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D85B" w14:textId="77777777" w:rsidR="00696007" w:rsidRDefault="00696007">
      <w:pPr>
        <w:pStyle w:val="right"/>
      </w:pPr>
    </w:p>
    <w:p w14:paraId="14D5F2BA" w14:textId="5E0AFC45" w:rsidR="00D708CF" w:rsidRPr="00D13C31" w:rsidRDefault="00944FDF">
      <w:pPr>
        <w:pStyle w:val="right"/>
      </w:pPr>
      <w:r>
        <w:t>Stare Miasto</w:t>
      </w:r>
      <w:r w:rsidR="005E4F19" w:rsidRPr="00D13C31">
        <w:t xml:space="preserve">, dnia </w:t>
      </w:r>
      <w:r w:rsidR="009F31E3">
        <w:t>1</w:t>
      </w:r>
      <w:r w:rsidR="00B570EB">
        <w:t>9</w:t>
      </w:r>
      <w:r w:rsidR="009F31E3">
        <w:t>.</w:t>
      </w:r>
      <w:r w:rsidR="00B570EB">
        <w:t>07</w:t>
      </w:r>
      <w:r w:rsidR="00246F73">
        <w:t>.202</w:t>
      </w:r>
      <w:r w:rsidR="00B570EB">
        <w:t>3</w:t>
      </w:r>
      <w:r w:rsidR="00074310">
        <w:t>r.</w:t>
      </w:r>
    </w:p>
    <w:p w14:paraId="6ECD90F9" w14:textId="77777777" w:rsidR="00D708CF" w:rsidRPr="00D13C31" w:rsidRDefault="00D708CF">
      <w:pPr>
        <w:pStyle w:val="p"/>
      </w:pPr>
    </w:p>
    <w:p w14:paraId="5F3FA4A1" w14:textId="77777777" w:rsidR="00944FDF" w:rsidRDefault="00944FDF" w:rsidP="00944FDF">
      <w:pPr>
        <w:pStyle w:val="p"/>
      </w:pPr>
      <w:r>
        <w:rPr>
          <w:rStyle w:val="bold"/>
        </w:rPr>
        <w:t>GMINA STARE MIASTO</w:t>
      </w:r>
    </w:p>
    <w:p w14:paraId="279B9E37" w14:textId="77777777" w:rsidR="00944FDF" w:rsidRDefault="00944FDF" w:rsidP="00944FDF">
      <w:pPr>
        <w:pStyle w:val="p"/>
      </w:pPr>
    </w:p>
    <w:p w14:paraId="345D6A9C" w14:textId="3B56EA94" w:rsidR="00E80CC4" w:rsidRDefault="00E80CC4" w:rsidP="00E80CC4">
      <w:pPr>
        <w:pStyle w:val="center"/>
        <w:spacing w:line="240" w:lineRule="auto"/>
        <w:jc w:val="both"/>
        <w:rPr>
          <w:rFonts w:ascii="Arial" w:hAnsi="Arial" w:cs="Arial"/>
          <w:b/>
        </w:rPr>
      </w:pPr>
      <w:r>
        <w:rPr>
          <w:rStyle w:val="bold"/>
          <w:rFonts w:ascii="Arial" w:hAnsi="Arial" w:cs="Arial"/>
        </w:rPr>
        <w:t>Nr sprawy: IZP.271.2.19.202</w:t>
      </w:r>
      <w:r w:rsidR="005D677A">
        <w:rPr>
          <w:rStyle w:val="bold"/>
          <w:rFonts w:ascii="Arial" w:hAnsi="Arial" w:cs="Arial"/>
        </w:rPr>
        <w:t>3</w:t>
      </w:r>
      <w:r>
        <w:rPr>
          <w:rStyle w:val="bold"/>
          <w:rFonts w:ascii="Arial" w:hAnsi="Arial" w:cs="Arial"/>
        </w:rPr>
        <w:t xml:space="preserve">, nr ogłoszenie w Dz.U. S: </w:t>
      </w:r>
      <w:r w:rsidR="00A80F54" w:rsidRPr="00A80F54">
        <w:rPr>
          <w:rFonts w:ascii="Arial" w:eastAsia="Times New Roman" w:hAnsi="Arial" w:cs="Arial"/>
          <w:b/>
          <w:bCs/>
        </w:rPr>
        <w:t>2023/S 140-447300</w:t>
      </w:r>
    </w:p>
    <w:p w14:paraId="6E0701A5" w14:textId="77777777" w:rsidR="00944FDF" w:rsidRDefault="00944FDF" w:rsidP="00944FDF">
      <w:pPr>
        <w:pStyle w:val="p"/>
      </w:pPr>
    </w:p>
    <w:p w14:paraId="1DD70E3B" w14:textId="77777777" w:rsidR="00944FDF" w:rsidRDefault="00944FDF" w:rsidP="00944FDF">
      <w:pPr>
        <w:pStyle w:val="center"/>
        <w:rPr>
          <w:rStyle w:val="bold"/>
        </w:rPr>
      </w:pPr>
    </w:p>
    <w:p w14:paraId="5E49A780" w14:textId="77777777" w:rsidR="00944FDF" w:rsidRDefault="00944FDF" w:rsidP="00944FDF">
      <w:pPr>
        <w:pStyle w:val="center"/>
        <w:rPr>
          <w:rStyle w:val="bold"/>
        </w:rPr>
      </w:pPr>
    </w:p>
    <w:p w14:paraId="4AABD0EF" w14:textId="77777777" w:rsidR="00944FDF" w:rsidRDefault="00944FDF" w:rsidP="00944FDF">
      <w:pPr>
        <w:pStyle w:val="center"/>
        <w:rPr>
          <w:rStyle w:val="bold"/>
          <w:rFonts w:ascii="Arial" w:hAnsi="Arial" w:cs="Arial"/>
          <w:sz w:val="24"/>
          <w:szCs w:val="24"/>
        </w:rPr>
      </w:pPr>
      <w:r>
        <w:rPr>
          <w:rStyle w:val="bold"/>
          <w:rFonts w:ascii="Arial" w:hAnsi="Arial" w:cs="Arial"/>
          <w:sz w:val="24"/>
          <w:szCs w:val="24"/>
        </w:rPr>
        <w:t>SPECYFIKACJA WARUNKÓW ZAMÓWIENIA</w:t>
      </w:r>
    </w:p>
    <w:p w14:paraId="3C7B4F32" w14:textId="77777777" w:rsidR="00944FDF" w:rsidRDefault="00944FDF" w:rsidP="00944FDF">
      <w:pPr>
        <w:pStyle w:val="center"/>
        <w:rPr>
          <w:rStyle w:val="bold"/>
          <w:rFonts w:ascii="Arial" w:hAnsi="Arial" w:cs="Arial"/>
          <w:sz w:val="24"/>
          <w:szCs w:val="24"/>
        </w:rPr>
      </w:pPr>
      <w:r>
        <w:rPr>
          <w:rStyle w:val="bold"/>
          <w:rFonts w:ascii="Arial" w:hAnsi="Arial" w:cs="Arial"/>
          <w:sz w:val="24"/>
          <w:szCs w:val="24"/>
        </w:rPr>
        <w:t>(SWZ)</w:t>
      </w:r>
    </w:p>
    <w:p w14:paraId="6199F9FE" w14:textId="77777777" w:rsidR="00944FDF" w:rsidRDefault="00944FDF" w:rsidP="00944FDF">
      <w:pPr>
        <w:pStyle w:val="center"/>
      </w:pPr>
    </w:p>
    <w:p w14:paraId="6B187464" w14:textId="77777777" w:rsidR="00657749" w:rsidRPr="00657749" w:rsidRDefault="00657749" w:rsidP="00657749">
      <w:pPr>
        <w:pStyle w:val="center"/>
        <w:rPr>
          <w:rStyle w:val="bold"/>
          <w:rFonts w:ascii="Arial" w:hAnsi="Arial" w:cs="Arial"/>
          <w:sz w:val="28"/>
          <w:szCs w:val="28"/>
        </w:rPr>
      </w:pPr>
      <w:r w:rsidRPr="00657749">
        <w:rPr>
          <w:rStyle w:val="bold"/>
          <w:rFonts w:ascii="Arial" w:hAnsi="Arial" w:cs="Arial"/>
          <w:sz w:val="28"/>
          <w:szCs w:val="28"/>
        </w:rPr>
        <w:t>ODBIERANIE I ZAGOSPODAROWANIE ODPADÓW KOMUNALNYCH</w:t>
      </w:r>
    </w:p>
    <w:p w14:paraId="2436087B" w14:textId="77777777" w:rsidR="00657749" w:rsidRPr="00657749" w:rsidRDefault="00657749" w:rsidP="00657749">
      <w:pPr>
        <w:pStyle w:val="center"/>
        <w:rPr>
          <w:rStyle w:val="bold"/>
          <w:rFonts w:ascii="Arial" w:hAnsi="Arial" w:cs="Arial"/>
          <w:sz w:val="28"/>
          <w:szCs w:val="28"/>
        </w:rPr>
      </w:pPr>
      <w:r w:rsidRPr="00657749">
        <w:rPr>
          <w:rStyle w:val="bold"/>
          <w:rFonts w:ascii="Arial" w:hAnsi="Arial" w:cs="Arial"/>
          <w:sz w:val="28"/>
          <w:szCs w:val="28"/>
        </w:rPr>
        <w:t xml:space="preserve"> Z TERENU GMINY STARE MIASTO   </w:t>
      </w:r>
    </w:p>
    <w:p w14:paraId="47F01CBE" w14:textId="77777777" w:rsidR="005E0FB6" w:rsidRDefault="005E0FB6" w:rsidP="005E0FB6">
      <w:pPr>
        <w:pStyle w:val="p"/>
        <w:jc w:val="center"/>
        <w:rPr>
          <w:rFonts w:ascii="Arial" w:hAnsi="Arial" w:cs="Arial"/>
        </w:rPr>
      </w:pPr>
    </w:p>
    <w:p w14:paraId="618B787E" w14:textId="77777777" w:rsidR="00AE6F92" w:rsidRDefault="00AE6F92" w:rsidP="005E0FB6">
      <w:pPr>
        <w:pStyle w:val="p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Postepowanie </w:t>
      </w:r>
      <w:r w:rsidR="005E0FB6">
        <w:rPr>
          <w:rFonts w:ascii="Arial" w:hAnsi="Arial" w:cs="Arial"/>
        </w:rPr>
        <w:t xml:space="preserve">o wartości </w:t>
      </w:r>
      <w:r>
        <w:rPr>
          <w:rFonts w:ascii="Arial" w:hAnsi="Arial" w:cs="Arial"/>
        </w:rPr>
        <w:t xml:space="preserve">równej lub przekraczającej </w:t>
      </w:r>
      <w:r w:rsidR="005E0FB6">
        <w:rPr>
          <w:rFonts w:ascii="Arial" w:hAnsi="Arial" w:cs="Arial"/>
        </w:rPr>
        <w:t xml:space="preserve">progi unijne </w:t>
      </w:r>
    </w:p>
    <w:p w14:paraId="3E9A60F3" w14:textId="77777777" w:rsidR="00D708CF" w:rsidRDefault="005E0FB6" w:rsidP="00AE6F92">
      <w:pPr>
        <w:pStyle w:val="p"/>
        <w:jc w:val="center"/>
        <w:rPr>
          <w:rFonts w:ascii="Arial" w:hAnsi="Arial" w:cs="Arial"/>
        </w:rPr>
      </w:pPr>
      <w:r>
        <w:rPr>
          <w:rFonts w:ascii="Arial" w:hAnsi="Arial" w:cs="Arial"/>
        </w:rPr>
        <w:t>wskazane w art. 3 ust. 1</w:t>
      </w:r>
      <w:r w:rsidR="00AE6F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ustawy Prawo Zamówień P</w:t>
      </w:r>
      <w:r w:rsidRPr="0074130E">
        <w:rPr>
          <w:rFonts w:ascii="Arial" w:hAnsi="Arial" w:cs="Arial"/>
        </w:rPr>
        <w:t>ubl</w:t>
      </w:r>
      <w:r>
        <w:rPr>
          <w:rFonts w:ascii="Arial" w:hAnsi="Arial" w:cs="Arial"/>
        </w:rPr>
        <w:t>icznych</w:t>
      </w:r>
    </w:p>
    <w:p w14:paraId="438628B0" w14:textId="77777777" w:rsidR="005E0FB6" w:rsidRDefault="005E0FB6">
      <w:pPr>
        <w:pStyle w:val="p"/>
        <w:rPr>
          <w:rFonts w:ascii="Arial" w:hAnsi="Arial" w:cs="Arial"/>
        </w:rPr>
      </w:pPr>
    </w:p>
    <w:p w14:paraId="0CD3BCAF" w14:textId="77777777" w:rsidR="005E0FB6" w:rsidRPr="0074130E" w:rsidRDefault="005E0FB6">
      <w:pPr>
        <w:pStyle w:val="p"/>
        <w:rPr>
          <w:rFonts w:ascii="Arial" w:hAnsi="Arial" w:cs="Arial"/>
        </w:rPr>
      </w:pPr>
    </w:p>
    <w:p w14:paraId="31FA49C3" w14:textId="77777777" w:rsidR="00AE6F92" w:rsidRDefault="00D3597C" w:rsidP="005E0FB6">
      <w:pPr>
        <w:pStyle w:val="justify"/>
        <w:jc w:val="center"/>
        <w:rPr>
          <w:rFonts w:ascii="Arial" w:hAnsi="Arial" w:cs="Arial"/>
        </w:rPr>
      </w:pPr>
      <w:r w:rsidRPr="0074130E">
        <w:rPr>
          <w:rFonts w:ascii="Arial" w:hAnsi="Arial" w:cs="Arial"/>
        </w:rPr>
        <w:t xml:space="preserve">Postępowanie </w:t>
      </w:r>
      <w:r w:rsidR="005E0FB6">
        <w:rPr>
          <w:rFonts w:ascii="Arial" w:hAnsi="Arial" w:cs="Arial"/>
        </w:rPr>
        <w:t xml:space="preserve">o udzielenie zamówienia prowadzone jest </w:t>
      </w:r>
    </w:p>
    <w:p w14:paraId="69EC7C8D" w14:textId="77777777" w:rsidR="00AE6F92" w:rsidRDefault="00FD0344" w:rsidP="00AE6F92">
      <w:pPr>
        <w:pStyle w:val="justify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trybie </w:t>
      </w:r>
      <w:r w:rsidR="00AE6F92">
        <w:rPr>
          <w:rFonts w:ascii="Arial" w:hAnsi="Arial" w:cs="Arial"/>
        </w:rPr>
        <w:t xml:space="preserve">przetargu nieograniczonego </w:t>
      </w:r>
      <w:r>
        <w:rPr>
          <w:rFonts w:ascii="Arial" w:hAnsi="Arial" w:cs="Arial"/>
        </w:rPr>
        <w:t>n</w:t>
      </w:r>
      <w:r w:rsidR="005E0FB6">
        <w:rPr>
          <w:rFonts w:ascii="Arial" w:hAnsi="Arial" w:cs="Arial"/>
        </w:rPr>
        <w:t xml:space="preserve">a podstawie </w:t>
      </w:r>
      <w:r w:rsidR="00AE6F92">
        <w:rPr>
          <w:rFonts w:ascii="Arial" w:hAnsi="Arial" w:cs="Arial"/>
        </w:rPr>
        <w:t xml:space="preserve">art. 132 </w:t>
      </w:r>
      <w:r>
        <w:rPr>
          <w:rFonts w:ascii="Arial" w:hAnsi="Arial" w:cs="Arial"/>
        </w:rPr>
        <w:t xml:space="preserve">ustawy </w:t>
      </w:r>
    </w:p>
    <w:p w14:paraId="30732EB3" w14:textId="77777777" w:rsidR="00D708CF" w:rsidRDefault="005E0FB6" w:rsidP="00AE6F92">
      <w:pPr>
        <w:pStyle w:val="justify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dnia 11 września 2019r. </w:t>
      </w:r>
      <w:r w:rsidR="00FD0344">
        <w:rPr>
          <w:rFonts w:ascii="Arial" w:hAnsi="Arial" w:cs="Arial"/>
        </w:rPr>
        <w:t>Prawo Zamówień P</w:t>
      </w:r>
      <w:r w:rsidR="00D3597C" w:rsidRPr="0074130E">
        <w:rPr>
          <w:rFonts w:ascii="Arial" w:hAnsi="Arial" w:cs="Arial"/>
        </w:rPr>
        <w:t>ubl</w:t>
      </w:r>
      <w:r w:rsidR="00FD0344">
        <w:rPr>
          <w:rFonts w:ascii="Arial" w:hAnsi="Arial" w:cs="Arial"/>
        </w:rPr>
        <w:t>icznych – zwanej dalej „Ustawą”</w:t>
      </w:r>
    </w:p>
    <w:p w14:paraId="4DD35E12" w14:textId="77777777" w:rsidR="00FD0344" w:rsidRPr="0074130E" w:rsidRDefault="00FD0344" w:rsidP="00FD0344">
      <w:pPr>
        <w:pStyle w:val="justify"/>
        <w:jc w:val="center"/>
        <w:rPr>
          <w:rFonts w:ascii="Arial" w:hAnsi="Arial" w:cs="Arial"/>
        </w:rPr>
      </w:pPr>
    </w:p>
    <w:p w14:paraId="40CCB899" w14:textId="77777777" w:rsidR="00B02853" w:rsidRPr="0074130E" w:rsidRDefault="00B02853">
      <w:pPr>
        <w:pStyle w:val="p"/>
        <w:rPr>
          <w:rStyle w:val="bold"/>
          <w:rFonts w:ascii="Arial" w:hAnsi="Arial" w:cs="Arial"/>
        </w:rPr>
      </w:pPr>
    </w:p>
    <w:p w14:paraId="08D29A2E" w14:textId="77777777" w:rsidR="00E6515E" w:rsidRPr="0074130E" w:rsidRDefault="00E6515E">
      <w:pPr>
        <w:pStyle w:val="p"/>
        <w:rPr>
          <w:rStyle w:val="bold"/>
          <w:rFonts w:ascii="Arial" w:hAnsi="Arial" w:cs="Arial"/>
        </w:rPr>
      </w:pPr>
    </w:p>
    <w:p w14:paraId="12718CF6" w14:textId="77777777" w:rsidR="00E6515E" w:rsidRDefault="00E6515E">
      <w:pPr>
        <w:pStyle w:val="p"/>
        <w:rPr>
          <w:rStyle w:val="bold"/>
        </w:rPr>
      </w:pPr>
    </w:p>
    <w:p w14:paraId="29398053" w14:textId="77777777" w:rsidR="00E6515E" w:rsidRDefault="00E6515E">
      <w:pPr>
        <w:pStyle w:val="p"/>
        <w:rPr>
          <w:rStyle w:val="bold"/>
        </w:rPr>
      </w:pPr>
    </w:p>
    <w:p w14:paraId="1DFCCA85" w14:textId="77777777" w:rsidR="00E6515E" w:rsidRDefault="00E6515E">
      <w:pPr>
        <w:pStyle w:val="p"/>
        <w:rPr>
          <w:rStyle w:val="bold"/>
        </w:rPr>
      </w:pPr>
    </w:p>
    <w:p w14:paraId="05F2060B" w14:textId="77777777" w:rsidR="00E6515E" w:rsidRDefault="00E6515E">
      <w:pPr>
        <w:pStyle w:val="p"/>
        <w:rPr>
          <w:rStyle w:val="bold"/>
        </w:rPr>
      </w:pPr>
    </w:p>
    <w:p w14:paraId="30DE908A" w14:textId="77777777" w:rsidR="00E6515E" w:rsidRDefault="00E6515E">
      <w:pPr>
        <w:pStyle w:val="p"/>
        <w:rPr>
          <w:rStyle w:val="bold"/>
        </w:rPr>
      </w:pPr>
    </w:p>
    <w:p w14:paraId="655BCEFA" w14:textId="77777777" w:rsidR="00E6515E" w:rsidRDefault="00E6515E">
      <w:pPr>
        <w:pStyle w:val="p"/>
        <w:rPr>
          <w:rStyle w:val="bold"/>
        </w:rPr>
      </w:pPr>
    </w:p>
    <w:p w14:paraId="0E204CA7" w14:textId="77777777" w:rsidR="00E6515E" w:rsidRDefault="00E6515E">
      <w:pPr>
        <w:pStyle w:val="p"/>
        <w:rPr>
          <w:rStyle w:val="bold"/>
        </w:rPr>
      </w:pPr>
    </w:p>
    <w:p w14:paraId="08295180" w14:textId="77777777" w:rsidR="00E6515E" w:rsidRDefault="006E4516" w:rsidP="006E4516">
      <w:pPr>
        <w:pStyle w:val="p"/>
        <w:tabs>
          <w:tab w:val="left" w:pos="3705"/>
        </w:tabs>
        <w:rPr>
          <w:rStyle w:val="bold"/>
        </w:rPr>
      </w:pPr>
      <w:r>
        <w:rPr>
          <w:rStyle w:val="bold"/>
        </w:rPr>
        <w:tab/>
      </w:r>
    </w:p>
    <w:p w14:paraId="34286322" w14:textId="77777777" w:rsidR="00E6515E" w:rsidRDefault="00E6515E">
      <w:pPr>
        <w:pStyle w:val="p"/>
        <w:rPr>
          <w:rStyle w:val="bold"/>
        </w:rPr>
      </w:pPr>
    </w:p>
    <w:p w14:paraId="0C6FDBB5" w14:textId="77777777" w:rsidR="00E6515E" w:rsidRDefault="00E6515E">
      <w:pPr>
        <w:pStyle w:val="p"/>
        <w:rPr>
          <w:rStyle w:val="bold"/>
        </w:rPr>
      </w:pPr>
    </w:p>
    <w:p w14:paraId="3A4C65C0" w14:textId="77777777" w:rsidR="00E6515E" w:rsidRDefault="00E6515E">
      <w:pPr>
        <w:pStyle w:val="p"/>
        <w:rPr>
          <w:rStyle w:val="bold"/>
        </w:rPr>
      </w:pPr>
    </w:p>
    <w:p w14:paraId="1FE85D08" w14:textId="77777777" w:rsidR="00E6515E" w:rsidRDefault="00E6515E">
      <w:pPr>
        <w:pStyle w:val="p"/>
        <w:rPr>
          <w:rStyle w:val="bold"/>
        </w:rPr>
      </w:pPr>
    </w:p>
    <w:p w14:paraId="3045AD0F" w14:textId="77777777" w:rsidR="00E6515E" w:rsidRDefault="00E6515E">
      <w:pPr>
        <w:pStyle w:val="p"/>
        <w:rPr>
          <w:rStyle w:val="bold"/>
        </w:rPr>
      </w:pPr>
    </w:p>
    <w:p w14:paraId="7C0CF847" w14:textId="77777777" w:rsidR="00E6515E" w:rsidRDefault="00E6515E">
      <w:pPr>
        <w:pStyle w:val="p"/>
        <w:rPr>
          <w:rStyle w:val="bold"/>
        </w:rPr>
      </w:pPr>
    </w:p>
    <w:p w14:paraId="189DC836" w14:textId="77777777" w:rsidR="00E6515E" w:rsidRDefault="00E6515E">
      <w:pPr>
        <w:pStyle w:val="p"/>
        <w:rPr>
          <w:rStyle w:val="bold"/>
        </w:rPr>
      </w:pPr>
    </w:p>
    <w:p w14:paraId="78168260" w14:textId="77777777" w:rsidR="00E6515E" w:rsidRDefault="00E6515E">
      <w:pPr>
        <w:pStyle w:val="p"/>
        <w:rPr>
          <w:rStyle w:val="bold"/>
        </w:rPr>
      </w:pPr>
    </w:p>
    <w:p w14:paraId="12949703" w14:textId="77777777" w:rsidR="00E6515E" w:rsidRDefault="00E6515E">
      <w:pPr>
        <w:pStyle w:val="p"/>
        <w:rPr>
          <w:rStyle w:val="bold"/>
        </w:rPr>
      </w:pPr>
    </w:p>
    <w:p w14:paraId="6972048F" w14:textId="77777777" w:rsidR="00E6515E" w:rsidRDefault="00E6515E">
      <w:pPr>
        <w:pStyle w:val="p"/>
        <w:rPr>
          <w:rStyle w:val="bold"/>
        </w:rPr>
      </w:pPr>
    </w:p>
    <w:p w14:paraId="5625E42C" w14:textId="77777777" w:rsidR="0074130E" w:rsidRDefault="0074130E">
      <w:pPr>
        <w:pStyle w:val="p"/>
        <w:rPr>
          <w:rStyle w:val="bold"/>
        </w:rPr>
      </w:pPr>
    </w:p>
    <w:p w14:paraId="06AF605A" w14:textId="77777777" w:rsidR="0074130E" w:rsidRDefault="0074130E">
      <w:pPr>
        <w:pStyle w:val="p"/>
        <w:rPr>
          <w:rStyle w:val="bold"/>
        </w:rPr>
      </w:pPr>
    </w:p>
    <w:p w14:paraId="1110138C" w14:textId="77777777" w:rsidR="00DC2BBD" w:rsidRDefault="00DC2BBD">
      <w:pPr>
        <w:pStyle w:val="p"/>
        <w:rPr>
          <w:rStyle w:val="bold"/>
        </w:rPr>
      </w:pPr>
    </w:p>
    <w:p w14:paraId="30CA93D6" w14:textId="77777777" w:rsidR="00DC2BBD" w:rsidRDefault="00DC2BBD">
      <w:pPr>
        <w:pStyle w:val="p"/>
        <w:rPr>
          <w:rStyle w:val="bold"/>
        </w:rPr>
      </w:pPr>
    </w:p>
    <w:p w14:paraId="66965880" w14:textId="77777777" w:rsidR="00DC2BBD" w:rsidRDefault="00DC2BBD">
      <w:pPr>
        <w:pStyle w:val="p"/>
        <w:rPr>
          <w:rStyle w:val="bold"/>
        </w:rPr>
      </w:pPr>
    </w:p>
    <w:p w14:paraId="30CE0596" w14:textId="77777777" w:rsidR="00DC2BBD" w:rsidRDefault="00DC2BBD">
      <w:pPr>
        <w:pStyle w:val="p"/>
        <w:rPr>
          <w:rStyle w:val="bold"/>
        </w:rPr>
      </w:pPr>
    </w:p>
    <w:p w14:paraId="6AB91239" w14:textId="77777777" w:rsidR="00DC2BBD" w:rsidRDefault="00DC2BBD">
      <w:pPr>
        <w:pStyle w:val="p"/>
        <w:rPr>
          <w:rStyle w:val="bold"/>
        </w:rPr>
      </w:pPr>
    </w:p>
    <w:p w14:paraId="58FD0087" w14:textId="77777777" w:rsidR="00DC2BBD" w:rsidRDefault="00DC2BBD">
      <w:pPr>
        <w:pStyle w:val="p"/>
        <w:rPr>
          <w:rStyle w:val="bold"/>
        </w:rPr>
      </w:pPr>
    </w:p>
    <w:p w14:paraId="7D0A237D" w14:textId="77777777" w:rsidR="00DC2BBD" w:rsidRDefault="00DC2BBD">
      <w:pPr>
        <w:pStyle w:val="p"/>
        <w:rPr>
          <w:rStyle w:val="bold"/>
        </w:rPr>
      </w:pPr>
    </w:p>
    <w:p w14:paraId="09007A8F" w14:textId="77777777" w:rsidR="00B22C86" w:rsidRDefault="00B22C86">
      <w:pPr>
        <w:pStyle w:val="p"/>
        <w:rPr>
          <w:rStyle w:val="bold"/>
        </w:rPr>
      </w:pPr>
    </w:p>
    <w:p w14:paraId="726A7512" w14:textId="77777777" w:rsidR="00F728A6" w:rsidRDefault="00F728A6">
      <w:pPr>
        <w:pStyle w:val="p"/>
        <w:rPr>
          <w:rStyle w:val="bold"/>
        </w:rPr>
      </w:pPr>
    </w:p>
    <w:p w14:paraId="791A2B6C" w14:textId="77777777" w:rsidR="00F728A6" w:rsidRDefault="00F728A6">
      <w:pPr>
        <w:pStyle w:val="p"/>
        <w:rPr>
          <w:rStyle w:val="bold"/>
        </w:rPr>
      </w:pPr>
    </w:p>
    <w:p w14:paraId="7C00C00C" w14:textId="77777777" w:rsidR="000816F6" w:rsidRDefault="000816F6">
      <w:pPr>
        <w:pStyle w:val="p"/>
        <w:rPr>
          <w:rStyle w:val="bold"/>
        </w:rPr>
      </w:pPr>
    </w:p>
    <w:p w14:paraId="43D48944" w14:textId="77777777" w:rsidR="00D708CF" w:rsidRPr="00B9283F" w:rsidRDefault="00D3597C" w:rsidP="00F728A6">
      <w:pPr>
        <w:pStyle w:val="p"/>
        <w:tabs>
          <w:tab w:val="left" w:pos="8070"/>
        </w:tabs>
        <w:rPr>
          <w:rFonts w:cs="Arial"/>
        </w:rPr>
      </w:pPr>
      <w:r w:rsidRPr="00B9283F">
        <w:rPr>
          <w:rStyle w:val="bold"/>
          <w:rFonts w:cs="Arial"/>
        </w:rPr>
        <w:lastRenderedPageBreak/>
        <w:t xml:space="preserve">1. </w:t>
      </w:r>
      <w:r w:rsidR="00E20D16" w:rsidRPr="00B9283F">
        <w:rPr>
          <w:rStyle w:val="bold"/>
          <w:rFonts w:cs="Arial"/>
        </w:rPr>
        <w:t>NAZWA, ADRES I DANE ZAMAWIAJĄCEGO</w:t>
      </w:r>
      <w:r w:rsidR="00F728A6">
        <w:rPr>
          <w:rStyle w:val="bold"/>
          <w:rFonts w:cs="Arial"/>
        </w:rPr>
        <w:tab/>
      </w:r>
    </w:p>
    <w:p w14:paraId="4BA2C7C0" w14:textId="77777777" w:rsidR="00E20D16" w:rsidRPr="00B9283F" w:rsidRDefault="00E20D16">
      <w:pPr>
        <w:pStyle w:val="p"/>
        <w:rPr>
          <w:rFonts w:cs="Arial"/>
        </w:rPr>
      </w:pPr>
      <w:r w:rsidRPr="00B9283F">
        <w:rPr>
          <w:rFonts w:cs="Arial"/>
        </w:rPr>
        <w:t>1.1 Zamawiający:</w:t>
      </w:r>
    </w:p>
    <w:p w14:paraId="3ED5E69E" w14:textId="77777777" w:rsidR="00944FDF" w:rsidRDefault="00944FDF" w:rsidP="00944FDF">
      <w:pPr>
        <w:pStyle w:val="p"/>
        <w:rPr>
          <w:rFonts w:cs="Arial"/>
          <w:b/>
        </w:rPr>
      </w:pPr>
      <w:r>
        <w:rPr>
          <w:rFonts w:cs="Arial"/>
          <w:b/>
        </w:rPr>
        <w:t xml:space="preserve">GMINA STARE MIASTO </w:t>
      </w:r>
    </w:p>
    <w:p w14:paraId="2EFD1B62" w14:textId="77777777" w:rsidR="00944FDF" w:rsidRDefault="00944FDF" w:rsidP="00944FDF">
      <w:pPr>
        <w:pStyle w:val="p"/>
        <w:rPr>
          <w:rFonts w:cs="Arial"/>
          <w:b/>
        </w:rPr>
      </w:pPr>
      <w:r>
        <w:rPr>
          <w:rFonts w:cs="Arial"/>
          <w:b/>
        </w:rPr>
        <w:t>ul. Główna 16B 62-571 Stare Miasto</w:t>
      </w:r>
    </w:p>
    <w:p w14:paraId="3F104C3A" w14:textId="77777777" w:rsidR="00944FDF" w:rsidRPr="00944FDF" w:rsidRDefault="00944FDF" w:rsidP="00944FDF">
      <w:pPr>
        <w:pStyle w:val="p"/>
        <w:rPr>
          <w:rFonts w:cs="Arial"/>
          <w:b/>
          <w:lang w:val="en-US"/>
        </w:rPr>
      </w:pPr>
      <w:r w:rsidRPr="00944FDF">
        <w:rPr>
          <w:rFonts w:cs="Arial"/>
          <w:b/>
          <w:lang w:val="en-US"/>
        </w:rPr>
        <w:t>NIP: 665-27-33-559 REGON: 311019303</w:t>
      </w:r>
    </w:p>
    <w:p w14:paraId="6F492DCD" w14:textId="77777777" w:rsidR="00944FDF" w:rsidRPr="00944FDF" w:rsidRDefault="00000000" w:rsidP="00944FDF">
      <w:pPr>
        <w:pStyle w:val="p"/>
        <w:rPr>
          <w:rFonts w:cs="Arial"/>
          <w:lang w:val="en-US"/>
        </w:rPr>
      </w:pPr>
      <w:hyperlink r:id="rId7" w:history="1">
        <w:r w:rsidR="00944FDF" w:rsidRPr="00944FDF">
          <w:rPr>
            <w:rStyle w:val="Hipercze"/>
            <w:rFonts w:cs="Arial"/>
            <w:color w:val="auto"/>
            <w:lang w:val="en-US"/>
          </w:rPr>
          <w:t>www.stare-miasto.pl</w:t>
        </w:r>
      </w:hyperlink>
      <w:r w:rsidR="00944FDF" w:rsidRPr="00944FDF">
        <w:rPr>
          <w:rFonts w:cs="Arial"/>
          <w:lang w:val="en-US"/>
        </w:rPr>
        <w:t xml:space="preserve"> Tel: 632416216 Fax: 632416580 Email: </w:t>
      </w:r>
      <w:hyperlink r:id="rId8" w:history="1">
        <w:r w:rsidR="00944FDF" w:rsidRPr="00944FDF">
          <w:rPr>
            <w:rStyle w:val="Hipercze"/>
            <w:rFonts w:cs="Arial"/>
            <w:color w:val="auto"/>
            <w:lang w:val="en-US"/>
          </w:rPr>
          <w:t>sekretariat@stare-miasto.pl</w:t>
        </w:r>
      </w:hyperlink>
    </w:p>
    <w:p w14:paraId="656EFE6B" w14:textId="77777777" w:rsidR="00944FDF" w:rsidRPr="00944FDF" w:rsidRDefault="00944FDF" w:rsidP="00944FDF">
      <w:pPr>
        <w:pStyle w:val="p"/>
        <w:rPr>
          <w:rStyle w:val="bold"/>
          <w:b w:val="0"/>
          <w:sz w:val="10"/>
          <w:szCs w:val="10"/>
          <w:lang w:val="en-US"/>
        </w:rPr>
      </w:pPr>
    </w:p>
    <w:p w14:paraId="0AEFD891" w14:textId="77777777" w:rsidR="004B591E" w:rsidRPr="00727E5A" w:rsidRDefault="004B591E" w:rsidP="004B591E">
      <w:pPr>
        <w:pStyle w:val="p"/>
        <w:spacing w:line="240" w:lineRule="auto"/>
        <w:rPr>
          <w:rFonts w:cs="Arial"/>
          <w:b/>
          <w:u w:val="single"/>
        </w:rPr>
      </w:pPr>
      <w:r w:rsidRPr="009E1C9D">
        <w:rPr>
          <w:rStyle w:val="bold"/>
          <w:rFonts w:cs="Arial"/>
          <w:b w:val="0"/>
        </w:rPr>
        <w:t>1.2. Strona internetowa prowadzonego postępowania:</w:t>
      </w:r>
      <w:r>
        <w:rPr>
          <w:rStyle w:val="bold"/>
          <w:rFonts w:cs="Arial"/>
          <w:b w:val="0"/>
        </w:rPr>
        <w:t xml:space="preserve"> </w:t>
      </w:r>
      <w:hyperlink r:id="rId9" w:history="1">
        <w:r w:rsidRPr="00727E5A">
          <w:rPr>
            <w:rStyle w:val="Hipercze"/>
            <w:b/>
            <w:color w:val="auto"/>
            <w:u w:val="none"/>
          </w:rPr>
          <w:t>https://platformazakupowa.pl/pn/stare_miasto</w:t>
        </w:r>
      </w:hyperlink>
    </w:p>
    <w:p w14:paraId="2E53E70D" w14:textId="77777777" w:rsidR="004B591E" w:rsidRDefault="004B591E" w:rsidP="004B591E">
      <w:pPr>
        <w:tabs>
          <w:tab w:val="left" w:pos="540"/>
        </w:tabs>
        <w:spacing w:after="0" w:line="240" w:lineRule="auto"/>
        <w:rPr>
          <w:b/>
        </w:rPr>
      </w:pPr>
      <w:r w:rsidRPr="00254D64">
        <w:rPr>
          <w:bCs/>
        </w:rPr>
        <w:t>1.</w:t>
      </w:r>
      <w:r>
        <w:rPr>
          <w:bCs/>
        </w:rPr>
        <w:t xml:space="preserve">3. </w:t>
      </w:r>
      <w:r w:rsidRPr="00254D64">
        <w:rPr>
          <w:bCs/>
        </w:rPr>
        <w:t>Adres strony internetowej, na której udostępniane będą zmiany i wyjaśnienia treści SWZ oraz inne dokumenty zamówienia bezpośrednio związane z postępowaniem o udzielenie zamówienia:</w:t>
      </w:r>
      <w:r w:rsidRPr="00254D64">
        <w:rPr>
          <w:rFonts w:cs="Arial"/>
          <w:bCs/>
        </w:rPr>
        <w:t xml:space="preserve"> </w:t>
      </w:r>
      <w:hyperlink r:id="rId10" w:history="1">
        <w:r w:rsidRPr="00254D64">
          <w:rPr>
            <w:rStyle w:val="Hipercze"/>
            <w:b/>
            <w:color w:val="auto"/>
          </w:rPr>
          <w:t>https://platformazakupowa.pl/pn/stare_miasto</w:t>
        </w:r>
      </w:hyperlink>
    </w:p>
    <w:p w14:paraId="63D3B649" w14:textId="77777777" w:rsidR="004B591E" w:rsidRDefault="004B591E" w:rsidP="004B591E">
      <w:pPr>
        <w:tabs>
          <w:tab w:val="left" w:pos="540"/>
        </w:tabs>
        <w:spacing w:after="0" w:line="240" w:lineRule="auto"/>
        <w:rPr>
          <w:rStyle w:val="Hipercze"/>
          <w:rFonts w:cs="Arial"/>
          <w:b/>
          <w:bCs/>
          <w:color w:val="auto"/>
        </w:rPr>
      </w:pPr>
      <w:r w:rsidRPr="008C2097">
        <w:rPr>
          <w:bCs/>
        </w:rPr>
        <w:t xml:space="preserve">1.4.. </w:t>
      </w:r>
      <w:r w:rsidRPr="008C2097">
        <w:rPr>
          <w:rFonts w:cs="Arial"/>
          <w:bCs/>
        </w:rPr>
        <w:t>Miejsce publikacji ogłoszenia:</w:t>
      </w:r>
      <w:r>
        <w:rPr>
          <w:rFonts w:cs="Arial"/>
          <w:bCs/>
        </w:rPr>
        <w:t xml:space="preserve"> </w:t>
      </w:r>
      <w:r w:rsidRPr="00944FDF">
        <w:rPr>
          <w:rFonts w:cs="Arial"/>
          <w:bCs/>
        </w:rPr>
        <w:t>Biuletyn Zamówień Publicznych:</w:t>
      </w:r>
      <w:r w:rsidRPr="00944FDF">
        <w:rPr>
          <w:rFonts w:cs="Arial"/>
          <w:b/>
          <w:bCs/>
        </w:rPr>
        <w:t xml:space="preserve"> </w:t>
      </w:r>
      <w:hyperlink r:id="rId11" w:history="1">
        <w:r w:rsidRPr="00944FDF">
          <w:rPr>
            <w:rStyle w:val="Hipercze"/>
            <w:rFonts w:cs="Arial"/>
            <w:b/>
            <w:bCs/>
            <w:color w:val="auto"/>
          </w:rPr>
          <w:t>https://ezamowienia.gov.pl/pl/</w:t>
        </w:r>
      </w:hyperlink>
    </w:p>
    <w:p w14:paraId="632C9B4F" w14:textId="69B28838" w:rsidR="004B591E" w:rsidRDefault="004B591E" w:rsidP="004B591E">
      <w:pPr>
        <w:pStyle w:val="p"/>
        <w:rPr>
          <w:rStyle w:val="bold"/>
          <w:rFonts w:cs="Arial"/>
        </w:rPr>
      </w:pPr>
      <w:r w:rsidRPr="00EA41A0">
        <w:rPr>
          <w:rStyle w:val="bold"/>
          <w:rFonts w:cs="Arial"/>
          <w:b w:val="0"/>
        </w:rPr>
        <w:t>1.</w:t>
      </w:r>
      <w:r>
        <w:rPr>
          <w:rStyle w:val="bold"/>
          <w:rFonts w:cs="Arial"/>
          <w:b w:val="0"/>
        </w:rPr>
        <w:t>5</w:t>
      </w:r>
      <w:r w:rsidRPr="00EA41A0">
        <w:rPr>
          <w:rStyle w:val="bold"/>
          <w:rFonts w:cs="Arial"/>
          <w:b w:val="0"/>
        </w:rPr>
        <w:t xml:space="preserve">. </w:t>
      </w:r>
      <w:r>
        <w:rPr>
          <w:rStyle w:val="bold"/>
          <w:rFonts w:cs="Arial"/>
          <w:b w:val="0"/>
        </w:rPr>
        <w:t xml:space="preserve">Data przekazania ogłoszenia do publikacji Urzędowi Publikacji Unii Europejskiej: </w:t>
      </w:r>
      <w:r w:rsidRPr="00DA18ED">
        <w:rPr>
          <w:rStyle w:val="bold"/>
          <w:rFonts w:cs="Arial"/>
        </w:rPr>
        <w:t>1</w:t>
      </w:r>
      <w:r>
        <w:rPr>
          <w:rStyle w:val="bold"/>
          <w:rFonts w:cs="Arial"/>
        </w:rPr>
        <w:t>9</w:t>
      </w:r>
      <w:r w:rsidRPr="00DA18ED">
        <w:rPr>
          <w:rStyle w:val="bold"/>
          <w:rFonts w:cs="Arial"/>
        </w:rPr>
        <w:t>.</w:t>
      </w:r>
      <w:r>
        <w:rPr>
          <w:rStyle w:val="bold"/>
          <w:rFonts w:cs="Arial"/>
        </w:rPr>
        <w:t>07</w:t>
      </w:r>
      <w:r w:rsidRPr="00DA18ED">
        <w:rPr>
          <w:rStyle w:val="bold"/>
          <w:rFonts w:cs="Arial"/>
        </w:rPr>
        <w:t>.202</w:t>
      </w:r>
      <w:r>
        <w:rPr>
          <w:rStyle w:val="bold"/>
          <w:rFonts w:cs="Arial"/>
        </w:rPr>
        <w:t>3</w:t>
      </w:r>
      <w:r w:rsidRPr="00DA18ED">
        <w:rPr>
          <w:rStyle w:val="bold"/>
          <w:rFonts w:cs="Arial"/>
        </w:rPr>
        <w:t>r.</w:t>
      </w:r>
    </w:p>
    <w:p w14:paraId="647990A9" w14:textId="77777777" w:rsidR="00CB400F" w:rsidRPr="00166B5E" w:rsidRDefault="00CB400F">
      <w:pPr>
        <w:pStyle w:val="p"/>
        <w:rPr>
          <w:rStyle w:val="bold"/>
          <w:rFonts w:cs="Arial"/>
          <w:sz w:val="12"/>
          <w:szCs w:val="12"/>
        </w:rPr>
      </w:pPr>
    </w:p>
    <w:p w14:paraId="26AF9969" w14:textId="77777777" w:rsidR="00E20D16" w:rsidRPr="00B9283F" w:rsidRDefault="00E20D16">
      <w:pPr>
        <w:pStyle w:val="p"/>
        <w:rPr>
          <w:rStyle w:val="bold"/>
          <w:rFonts w:cs="Arial"/>
        </w:rPr>
      </w:pPr>
      <w:r w:rsidRPr="00B9283F">
        <w:rPr>
          <w:rStyle w:val="bold"/>
          <w:rFonts w:cs="Arial"/>
        </w:rPr>
        <w:t>2. TRYB UDZIELENIA ZAMÓWIENIA</w:t>
      </w:r>
    </w:p>
    <w:p w14:paraId="399D1ED9" w14:textId="77777777" w:rsidR="004A4733" w:rsidRPr="004A4733" w:rsidRDefault="00E20D16" w:rsidP="004A4733">
      <w:pPr>
        <w:pStyle w:val="p"/>
        <w:rPr>
          <w:rFonts w:cs="Arial"/>
        </w:rPr>
      </w:pPr>
      <w:r w:rsidRPr="00B9283F">
        <w:rPr>
          <w:rStyle w:val="bold"/>
          <w:rFonts w:cs="Arial"/>
          <w:b w:val="0"/>
        </w:rPr>
        <w:t>2.1.</w:t>
      </w:r>
      <w:r w:rsidRPr="00B9283F">
        <w:rPr>
          <w:rStyle w:val="bold"/>
          <w:rFonts w:cs="Arial"/>
        </w:rPr>
        <w:t xml:space="preserve"> </w:t>
      </w:r>
      <w:r w:rsidR="00D3597C" w:rsidRPr="00B9283F">
        <w:rPr>
          <w:rFonts w:cs="Arial"/>
        </w:rPr>
        <w:t xml:space="preserve">Postępowanie prowadzone będzie w </w:t>
      </w:r>
      <w:r w:rsidR="00D3597C" w:rsidRPr="00B9283F">
        <w:rPr>
          <w:rFonts w:cs="Arial"/>
          <w:b/>
        </w:rPr>
        <w:t xml:space="preserve">trybie </w:t>
      </w:r>
      <w:r w:rsidR="004C24A7">
        <w:rPr>
          <w:rStyle w:val="bold"/>
          <w:rFonts w:cs="Arial"/>
        </w:rPr>
        <w:t>przetargu nieograniczonego</w:t>
      </w:r>
      <w:r w:rsidR="004A4733">
        <w:rPr>
          <w:rStyle w:val="bold"/>
          <w:rFonts w:cs="Arial"/>
        </w:rPr>
        <w:t xml:space="preserve">, </w:t>
      </w:r>
      <w:r w:rsidR="00E76D5C" w:rsidRPr="00B9283F">
        <w:rPr>
          <w:rStyle w:val="bold"/>
          <w:rFonts w:cs="Arial"/>
          <w:b w:val="0"/>
        </w:rPr>
        <w:t>w oparciu o</w:t>
      </w:r>
      <w:r w:rsidR="00E76D5C" w:rsidRPr="00B9283F">
        <w:rPr>
          <w:rStyle w:val="bold"/>
          <w:rFonts w:cs="Arial"/>
        </w:rPr>
        <w:t xml:space="preserve"> </w:t>
      </w:r>
      <w:r w:rsidR="00AE6F92">
        <w:rPr>
          <w:rStyle w:val="bold"/>
          <w:rFonts w:cs="Arial"/>
          <w:b w:val="0"/>
        </w:rPr>
        <w:t>art. 132</w:t>
      </w:r>
      <w:r w:rsidR="00496F11" w:rsidRPr="00B9283F">
        <w:rPr>
          <w:rStyle w:val="bold"/>
          <w:rFonts w:cs="Arial"/>
          <w:b w:val="0"/>
        </w:rPr>
        <w:t xml:space="preserve"> </w:t>
      </w:r>
      <w:r w:rsidR="005E0FB6" w:rsidRPr="00B9283F">
        <w:rPr>
          <w:rStyle w:val="bold"/>
          <w:rFonts w:cs="Arial"/>
          <w:b w:val="0"/>
        </w:rPr>
        <w:t>U</w:t>
      </w:r>
      <w:r w:rsidR="00496F11" w:rsidRPr="00B9283F">
        <w:rPr>
          <w:rStyle w:val="bold"/>
          <w:rFonts w:cs="Arial"/>
          <w:b w:val="0"/>
        </w:rPr>
        <w:t>stawy.</w:t>
      </w:r>
    </w:p>
    <w:p w14:paraId="5BB52C2B" w14:textId="65AF4416" w:rsidR="00AE29B9" w:rsidRDefault="004A4733" w:rsidP="00AE29B9">
      <w:pPr>
        <w:pStyle w:val="p"/>
        <w:jc w:val="both"/>
        <w:rPr>
          <w:u w:val="single"/>
        </w:rPr>
      </w:pPr>
      <w:r w:rsidRPr="00594C35">
        <w:rPr>
          <w:rFonts w:cs="Arial"/>
          <w:u w:val="single"/>
        </w:rPr>
        <w:t xml:space="preserve">2.2. Zamawiający </w:t>
      </w:r>
      <w:r w:rsidR="00AE29B9" w:rsidRPr="00594C35">
        <w:rPr>
          <w:u w:val="single"/>
        </w:rPr>
        <w:t xml:space="preserve">przewiduje zastosowanie tzw. </w:t>
      </w:r>
      <w:r w:rsidR="00AE29B9" w:rsidRPr="000C0995">
        <w:rPr>
          <w:b/>
          <w:u w:val="single"/>
        </w:rPr>
        <w:t>procedury odwróconej</w:t>
      </w:r>
      <w:r w:rsidR="00AE29B9" w:rsidRPr="00594C35">
        <w:rPr>
          <w:u w:val="single"/>
        </w:rPr>
        <w:t>, o</w:t>
      </w:r>
      <w:r w:rsidR="00191D52">
        <w:rPr>
          <w:u w:val="single"/>
        </w:rPr>
        <w:t xml:space="preserve"> której mowa w art. 139 ust. 1 U</w:t>
      </w:r>
      <w:r w:rsidR="00AE29B9" w:rsidRPr="00594C35">
        <w:rPr>
          <w:u w:val="single"/>
        </w:rPr>
        <w:t>stawy</w:t>
      </w:r>
      <w:r w:rsidR="00191D52">
        <w:rPr>
          <w:u w:val="single"/>
        </w:rPr>
        <w:t xml:space="preserve">, </w:t>
      </w:r>
      <w:r w:rsidR="00041999">
        <w:rPr>
          <w:u w:val="single"/>
        </w:rPr>
        <w:t xml:space="preserve">                                    </w:t>
      </w:r>
      <w:r w:rsidR="00AE29B9" w:rsidRPr="00594C35">
        <w:rPr>
          <w:u w:val="single"/>
        </w:rPr>
        <w:t>tj. Zamawiający najpierw dokona badania i oceny ofert, a następnie dokona kwalifikacji podmiotowej Wykonawcy, którego oferta została najwyżej oceniona, w zakresie braku podstaw wykluczenia oraz spełniania warunków udziału w</w:t>
      </w:r>
      <w:r w:rsidR="00E94285">
        <w:rPr>
          <w:u w:val="single"/>
        </w:rPr>
        <w:t xml:space="preserve"> </w:t>
      </w:r>
      <w:r w:rsidR="00AE29B9" w:rsidRPr="00594C35">
        <w:rPr>
          <w:spacing w:val="-30"/>
          <w:u w:val="single"/>
        </w:rPr>
        <w:t xml:space="preserve"> </w:t>
      </w:r>
      <w:r w:rsidR="00AE29B9" w:rsidRPr="00594C35">
        <w:rPr>
          <w:u w:val="single"/>
        </w:rPr>
        <w:t>postępowaniu.</w:t>
      </w:r>
    </w:p>
    <w:p w14:paraId="506C5672" w14:textId="77777777" w:rsidR="005D2507" w:rsidRPr="0073163B" w:rsidRDefault="005D2507" w:rsidP="005D2507">
      <w:pPr>
        <w:pStyle w:val="p"/>
        <w:jc w:val="both"/>
        <w:rPr>
          <w:b/>
        </w:rPr>
      </w:pPr>
      <w:r w:rsidRPr="0073163B">
        <w:rPr>
          <w:b/>
        </w:rPr>
        <w:t xml:space="preserve">W związku z powyższym Zamawiający wskazuje na art. 139 ust. 2 Ustawy i informuje, że Wykonawca nie jest zobowiązany do złożenia wraz z ofertą oświadczenia, o którym mowa w art. 125 ust. 1 Ustawy. </w:t>
      </w:r>
    </w:p>
    <w:p w14:paraId="673D31AC" w14:textId="77777777" w:rsidR="005D2507" w:rsidRPr="0073163B" w:rsidRDefault="005D2507" w:rsidP="00AE29B9">
      <w:pPr>
        <w:pStyle w:val="p"/>
        <w:jc w:val="both"/>
      </w:pPr>
      <w:r w:rsidRPr="0073163B">
        <w:t>Zamawiający przed wyborem najkorzystniejszej oferty wezwie wyłącznie Wykonawcę, którego oferta została najwyżej oceniona do złożenia w wyznaczonym terminie, wskazanym przez Zamawiającego:</w:t>
      </w:r>
    </w:p>
    <w:p w14:paraId="31A780A8" w14:textId="77777777" w:rsidR="00B35EE7" w:rsidRPr="00B35EE7" w:rsidRDefault="0073163B" w:rsidP="00B70EE5">
      <w:pPr>
        <w:pStyle w:val="Akapitzlist"/>
        <w:numPr>
          <w:ilvl w:val="0"/>
          <w:numId w:val="31"/>
        </w:numPr>
        <w:tabs>
          <w:tab w:val="left" w:pos="723"/>
        </w:tabs>
        <w:ind w:left="426"/>
        <w:jc w:val="both"/>
        <w:rPr>
          <w:rFonts w:ascii="Arial Narrow" w:hAnsi="Arial Narrow"/>
          <w:bCs/>
        </w:rPr>
      </w:pPr>
      <w:r w:rsidRPr="0073163B">
        <w:rPr>
          <w:rFonts w:ascii="Arial Narrow" w:hAnsi="Arial Narrow" w:cs="Cambria"/>
          <w:b/>
        </w:rPr>
        <w:t>Aktualnego na dzień składania ofert oświadczenia</w:t>
      </w:r>
      <w:r w:rsidRPr="0073163B">
        <w:rPr>
          <w:rFonts w:ascii="Arial Narrow" w:hAnsi="Arial Narrow" w:cs="Cambria"/>
        </w:rPr>
        <w:t xml:space="preserve"> Wykonawcy stanowiącego wstępne potwierdzenie spełnienia warunków udziału w postępowaniu określonych w niniejszej SWZ i braku podstaw do wykluczenia, złożonego na formularzu jednolitego europejskiego dokumentu zamówienia (ESPD) (dalej: „JEDZ”), którego wzór określa Rozporządzenie Wykonawcze Komisji (UE) 2016/7 z dnia 5 stycznia 2016 r. ustanawiające standardowy jednolitego europejskiego dokumentu zamówienia (Dz. Urz. UE seria L 2016 r. Nr 3, s. 16). </w:t>
      </w:r>
    </w:p>
    <w:p w14:paraId="01FF7976" w14:textId="77777777" w:rsidR="00B35EE7" w:rsidRPr="00B35EE7" w:rsidRDefault="00B35EE7" w:rsidP="00B70EE5">
      <w:pPr>
        <w:pStyle w:val="Akapitzlist"/>
        <w:tabs>
          <w:tab w:val="left" w:pos="723"/>
        </w:tabs>
        <w:ind w:left="426"/>
        <w:jc w:val="both"/>
        <w:rPr>
          <w:rFonts w:ascii="Arial Narrow" w:hAnsi="Arial Narrow" w:cs="Cambria"/>
          <w:b/>
          <w:sz w:val="10"/>
          <w:szCs w:val="10"/>
        </w:rPr>
      </w:pPr>
    </w:p>
    <w:p w14:paraId="40E361D5" w14:textId="3D6196FA" w:rsidR="00B35EE7" w:rsidRDefault="0073163B" w:rsidP="00B70EE5">
      <w:pPr>
        <w:pStyle w:val="Akapitzlist"/>
        <w:tabs>
          <w:tab w:val="left" w:pos="723"/>
        </w:tabs>
        <w:ind w:left="426"/>
        <w:jc w:val="both"/>
        <w:rPr>
          <w:rFonts w:ascii="Arial Narrow" w:hAnsi="Arial Narrow" w:cs="Cambria"/>
          <w:b/>
        </w:rPr>
      </w:pPr>
      <w:r w:rsidRPr="00B35EE7">
        <w:rPr>
          <w:rFonts w:ascii="Arial Narrow" w:hAnsi="Arial Narrow" w:cs="Cambria"/>
        </w:rPr>
        <w:t xml:space="preserve">Treść JEDZ określona została </w:t>
      </w:r>
      <w:r w:rsidRPr="00B35EE7">
        <w:rPr>
          <w:rFonts w:ascii="Arial Narrow" w:hAnsi="Arial Narrow" w:cs="Cambria"/>
          <w:b/>
          <w:bCs/>
        </w:rPr>
        <w:t xml:space="preserve">w ZAŁĄCZNIKU NR 2 DO SWZ, </w:t>
      </w:r>
      <w:r w:rsidRPr="00B35EE7">
        <w:rPr>
          <w:rFonts w:ascii="Arial Narrow" w:hAnsi="Arial Narrow" w:cs="Cambria"/>
        </w:rPr>
        <w:t xml:space="preserve">jednakże Zamawiający zaleca skorzystanie z edytowalnej wersji tego dokumentu zamieszczonej na stronie: </w:t>
      </w:r>
      <w:r w:rsidR="004B4BB6">
        <w:rPr>
          <w:rFonts w:ascii="Arial Narrow" w:hAnsi="Arial Narrow" w:cs="Cambria"/>
          <w:b/>
        </w:rPr>
        <w:t>https://espd.uzp.gov.pl</w:t>
      </w:r>
    </w:p>
    <w:p w14:paraId="6E2D0A89" w14:textId="77777777" w:rsidR="00B35EE7" w:rsidRDefault="0073163B" w:rsidP="00B70EE5">
      <w:pPr>
        <w:pStyle w:val="Akapitzlist"/>
        <w:tabs>
          <w:tab w:val="left" w:pos="723"/>
        </w:tabs>
        <w:ind w:left="426"/>
        <w:jc w:val="both"/>
        <w:rPr>
          <w:rFonts w:ascii="Arial Narrow" w:hAnsi="Arial Narrow"/>
          <w:b/>
          <w:bCs/>
          <w:u w:val="single"/>
        </w:rPr>
      </w:pPr>
      <w:r w:rsidRPr="00B35EE7">
        <w:rPr>
          <w:rFonts w:ascii="Arial Narrow" w:hAnsi="Arial Narrow"/>
          <w:b/>
          <w:bCs/>
          <w:u w:val="single"/>
        </w:rPr>
        <w:t xml:space="preserve">JEDZ Wykonawca sporządza, pod rygorem nieważności, w formie elektronicznej, opatrzonej kwalifikowanym podpisem elektronicznym. </w:t>
      </w:r>
    </w:p>
    <w:p w14:paraId="50FA18AA" w14:textId="77777777" w:rsidR="00B35EE7" w:rsidRPr="00B35EE7" w:rsidRDefault="00B35EE7" w:rsidP="00B70EE5">
      <w:pPr>
        <w:pStyle w:val="Akapitzlist"/>
        <w:tabs>
          <w:tab w:val="left" w:pos="723"/>
        </w:tabs>
        <w:ind w:left="426"/>
        <w:jc w:val="both"/>
        <w:rPr>
          <w:rFonts w:ascii="Arial Narrow" w:hAnsi="Arial Narrow"/>
          <w:b/>
          <w:bCs/>
          <w:sz w:val="10"/>
          <w:szCs w:val="10"/>
          <w:u w:val="single"/>
        </w:rPr>
      </w:pPr>
    </w:p>
    <w:p w14:paraId="25910501" w14:textId="38A50AC5" w:rsidR="00B35EE7" w:rsidRDefault="000C0995" w:rsidP="00B70EE5">
      <w:pPr>
        <w:pStyle w:val="Akapitzlist"/>
        <w:tabs>
          <w:tab w:val="left" w:pos="723"/>
        </w:tabs>
        <w:ind w:left="426"/>
        <w:rPr>
          <w:rStyle w:val="Hipercze"/>
          <w:rFonts w:ascii="Arial Narrow" w:hAnsi="Arial Narrow"/>
          <w:b/>
          <w:bCs/>
          <w:color w:val="auto"/>
        </w:rPr>
      </w:pPr>
      <w:r w:rsidRPr="00B35EE7">
        <w:rPr>
          <w:rFonts w:ascii="Arial Narrow" w:hAnsi="Arial Narrow"/>
          <w:bCs/>
        </w:rPr>
        <w:t xml:space="preserve">Zamawiający informuje, iż instrukcję wypełnienia </w:t>
      </w:r>
      <w:r w:rsidR="00C03030">
        <w:rPr>
          <w:rFonts w:ascii="Arial Narrow" w:hAnsi="Arial Narrow"/>
          <w:bCs/>
        </w:rPr>
        <w:t xml:space="preserve">JEDZ można znaleźć pod adresem: </w:t>
      </w:r>
    </w:p>
    <w:p w14:paraId="480F2B32" w14:textId="61B945AD" w:rsidR="00B570EB" w:rsidRPr="00B570EB" w:rsidRDefault="00000000" w:rsidP="00B70EE5">
      <w:pPr>
        <w:pStyle w:val="Akapitzlist"/>
        <w:tabs>
          <w:tab w:val="left" w:pos="723"/>
        </w:tabs>
        <w:ind w:left="426"/>
        <w:rPr>
          <w:rStyle w:val="Hipercze"/>
          <w:rFonts w:ascii="Arial Narrow" w:hAnsi="Arial Narrow"/>
          <w:b/>
          <w:bCs/>
          <w:color w:val="auto"/>
          <w:u w:val="none"/>
        </w:rPr>
      </w:pPr>
      <w:hyperlink r:id="rId12" w:history="1">
        <w:r w:rsidR="00B570EB" w:rsidRPr="00B570EB">
          <w:rPr>
            <w:rStyle w:val="Hipercze"/>
            <w:rFonts w:ascii="Arial Narrow" w:hAnsi="Arial Narrow"/>
            <w:b/>
            <w:bCs/>
            <w:color w:val="auto"/>
          </w:rPr>
          <w:t>Jednolity-Europejski-Dokument-Zamowienia-instrukcja-2022.04.29.pdf (uzp.gov.pl)</w:t>
        </w:r>
      </w:hyperlink>
    </w:p>
    <w:p w14:paraId="473A5BB0" w14:textId="77777777" w:rsidR="004D2FA1" w:rsidRPr="00597BB9" w:rsidRDefault="004D2FA1" w:rsidP="004D2FA1">
      <w:pPr>
        <w:ind w:left="426"/>
        <w:jc w:val="both"/>
        <w:rPr>
          <w:sz w:val="6"/>
          <w:szCs w:val="6"/>
        </w:rPr>
      </w:pPr>
    </w:p>
    <w:p w14:paraId="2BC9C280" w14:textId="5E49E406" w:rsidR="004D2FA1" w:rsidRPr="004D2FA1" w:rsidRDefault="004D2FA1" w:rsidP="004D2FA1">
      <w:pPr>
        <w:spacing w:after="0" w:line="240" w:lineRule="auto"/>
        <w:ind w:left="425"/>
        <w:jc w:val="both"/>
      </w:pPr>
      <w:r w:rsidRPr="000B74B3">
        <w:rPr>
          <w:b/>
          <w:bCs/>
        </w:rPr>
        <w:t xml:space="preserve">W odniesieniu do kryteriów kwalifikacji – część IV JEDZ – Wykonawca ogranicza się do wypełnienia sekcji </w:t>
      </w:r>
      <w:r w:rsidRPr="000B74B3">
        <w:rPr>
          <w:rFonts w:cs="Calibri"/>
          <w:b/>
          <w:bCs/>
        </w:rPr>
        <w:t>α i nie wypełnia dalszych pól odnoszących się do szczegółowych warunków udziału w postepowaniu (kryteriów kwalifikacji) określonych przez Zamawiającego</w:t>
      </w:r>
      <w:r w:rsidRPr="004D2FA1">
        <w:rPr>
          <w:rFonts w:cs="Calibri"/>
        </w:rPr>
        <w:t xml:space="preserve">. Właściwej weryfikacji spełniania konkretnych, określonych przez Zamawiającego warunków udziału w postepowaniu Zamawiający dokona w oparciu o stosowne dokumenty składane przez Wykonawcę, którego oferta została oceniona najwyżej, na wezwanie Zamawiającego </w:t>
      </w:r>
      <w:r w:rsidR="00C17488">
        <w:rPr>
          <w:rFonts w:cs="Calibri"/>
        </w:rPr>
        <w:t>(</w:t>
      </w:r>
      <w:r w:rsidRPr="004D2FA1">
        <w:rPr>
          <w:rFonts w:cs="Calibri"/>
        </w:rPr>
        <w:t xml:space="preserve">art. 126 ust. 1 ustawy </w:t>
      </w:r>
      <w:proofErr w:type="spellStart"/>
      <w:r w:rsidRPr="004D2FA1">
        <w:rPr>
          <w:rFonts w:cs="Calibri"/>
        </w:rPr>
        <w:t>Pzp</w:t>
      </w:r>
      <w:proofErr w:type="spellEnd"/>
      <w:r w:rsidRPr="004D2FA1">
        <w:rPr>
          <w:rFonts w:cs="Calibri"/>
        </w:rPr>
        <w:t xml:space="preserve">) </w:t>
      </w:r>
    </w:p>
    <w:p w14:paraId="4779C9A2" w14:textId="77777777" w:rsidR="00C03030" w:rsidRPr="00597BB9" w:rsidRDefault="00C03030" w:rsidP="00B70EE5">
      <w:pPr>
        <w:pStyle w:val="Akapitzlist"/>
        <w:tabs>
          <w:tab w:val="left" w:pos="723"/>
        </w:tabs>
        <w:ind w:left="426"/>
        <w:rPr>
          <w:rStyle w:val="Hipercze"/>
          <w:rFonts w:ascii="Arial Narrow" w:hAnsi="Arial Narrow"/>
          <w:b/>
          <w:bCs/>
          <w:color w:val="auto"/>
          <w:sz w:val="6"/>
          <w:szCs w:val="6"/>
        </w:rPr>
      </w:pPr>
    </w:p>
    <w:p w14:paraId="263936A0" w14:textId="77777777" w:rsidR="00E713B5" w:rsidRPr="00C03030" w:rsidRDefault="00E713B5" w:rsidP="00E713B5">
      <w:pPr>
        <w:pStyle w:val="Akapitzlist"/>
        <w:numPr>
          <w:ilvl w:val="0"/>
          <w:numId w:val="31"/>
        </w:numPr>
        <w:tabs>
          <w:tab w:val="left" w:pos="723"/>
        </w:tabs>
        <w:ind w:left="426"/>
        <w:jc w:val="both"/>
        <w:rPr>
          <w:rFonts w:ascii="Arial Narrow" w:hAnsi="Arial Narrow"/>
          <w:bCs/>
        </w:rPr>
      </w:pPr>
      <w:r w:rsidRPr="00C03030">
        <w:rPr>
          <w:rFonts w:ascii="Arial Narrow" w:hAnsi="Arial Narrow"/>
          <w:b/>
          <w:bCs/>
        </w:rPr>
        <w:t>Oświadczenia dotyczącego przesłanek wykluczenia</w:t>
      </w:r>
      <w:r w:rsidRPr="00C03030">
        <w:rPr>
          <w:rFonts w:ascii="Arial Narrow" w:hAnsi="Arial Narrow"/>
          <w:bCs/>
        </w:rPr>
        <w:t xml:space="preserve"> z art. 5k rozporządzenia 833/2014 oraz art. 7 ust. 1 ustawy </w:t>
      </w:r>
      <w:r w:rsidR="00C03030">
        <w:rPr>
          <w:rFonts w:ascii="Arial Narrow" w:hAnsi="Arial Narrow"/>
          <w:bCs/>
        </w:rPr>
        <w:t xml:space="preserve">                    </w:t>
      </w:r>
      <w:r w:rsidRPr="00C03030">
        <w:rPr>
          <w:rFonts w:ascii="Arial Narrow" w:hAnsi="Arial Narrow"/>
          <w:bCs/>
        </w:rPr>
        <w:t xml:space="preserve">o szczególnych rozwiązaniach w zakresie przeciwdziałania wspieraniu agresji na Ukrainę oraz służących ochronie bezpieczeństwa narodowego składanego na podstawie art. 125 ust. 1 ustawy </w:t>
      </w:r>
      <w:proofErr w:type="spellStart"/>
      <w:r w:rsidRPr="00C03030">
        <w:rPr>
          <w:rFonts w:ascii="Arial Narrow" w:hAnsi="Arial Narrow"/>
          <w:bCs/>
        </w:rPr>
        <w:t>Pzp</w:t>
      </w:r>
      <w:proofErr w:type="spellEnd"/>
      <w:r w:rsidRPr="00C03030">
        <w:rPr>
          <w:rFonts w:ascii="Arial Narrow" w:hAnsi="Arial Narrow"/>
          <w:bCs/>
        </w:rPr>
        <w:t xml:space="preserve">, zgodnie z </w:t>
      </w:r>
      <w:r w:rsidRPr="00C03030">
        <w:rPr>
          <w:rFonts w:ascii="Arial Narrow" w:hAnsi="Arial Narrow"/>
          <w:b/>
          <w:bCs/>
        </w:rPr>
        <w:t>ZAŁĄCZNIKIEM NR 2A</w:t>
      </w:r>
      <w:r w:rsidRPr="00C03030">
        <w:rPr>
          <w:rFonts w:ascii="Arial Narrow" w:hAnsi="Arial Narrow"/>
          <w:bCs/>
        </w:rPr>
        <w:t xml:space="preserve"> </w:t>
      </w:r>
      <w:r w:rsidR="00C03030">
        <w:rPr>
          <w:rFonts w:ascii="Arial Narrow" w:hAnsi="Arial Narrow"/>
          <w:bCs/>
        </w:rPr>
        <w:t xml:space="preserve">             </w:t>
      </w:r>
      <w:r w:rsidRPr="00C03030">
        <w:rPr>
          <w:rFonts w:ascii="Arial Narrow" w:hAnsi="Arial Narrow"/>
          <w:bCs/>
        </w:rPr>
        <w:t>do SWZ.</w:t>
      </w:r>
    </w:p>
    <w:p w14:paraId="7BF16BBE" w14:textId="77777777" w:rsidR="00E713B5" w:rsidRPr="00B35EE7" w:rsidRDefault="00E713B5" w:rsidP="00E713B5">
      <w:pPr>
        <w:pStyle w:val="Akapitzlist"/>
        <w:numPr>
          <w:ilvl w:val="0"/>
          <w:numId w:val="31"/>
        </w:numPr>
        <w:tabs>
          <w:tab w:val="left" w:pos="723"/>
        </w:tabs>
        <w:ind w:left="426"/>
        <w:jc w:val="both"/>
        <w:rPr>
          <w:rFonts w:ascii="Arial Narrow" w:hAnsi="Arial Narrow"/>
          <w:bCs/>
        </w:rPr>
      </w:pPr>
      <w:r w:rsidRPr="00C03030">
        <w:rPr>
          <w:rFonts w:ascii="Arial Narrow" w:eastAsia="Times New Roman" w:hAnsi="Arial Narrow"/>
        </w:rPr>
        <w:t xml:space="preserve">W przypadku wspólnego ubiegania się o zamówienie przez wykonawców, </w:t>
      </w:r>
      <w:r w:rsidRPr="00C03030">
        <w:rPr>
          <w:rFonts w:ascii="Arial Narrow" w:eastAsia="Times New Roman" w:hAnsi="Arial Narrow"/>
          <w:u w:val="single"/>
        </w:rPr>
        <w:t>oświadczenie wskazane w pkt 1 i 2 składa</w:t>
      </w:r>
      <w:r w:rsidRPr="0073163B">
        <w:rPr>
          <w:rFonts w:ascii="Arial Narrow" w:eastAsia="Times New Roman" w:hAnsi="Arial Narrow"/>
          <w:u w:val="single"/>
        </w:rPr>
        <w:t xml:space="preserve"> każdy z wykonawców wspólnie ubiegających się o zamówienie </w:t>
      </w:r>
      <w:r w:rsidRPr="0073163B">
        <w:rPr>
          <w:rFonts w:ascii="Arial Narrow" w:eastAsia="Times New Roman" w:hAnsi="Arial Narrow"/>
        </w:rPr>
        <w:t xml:space="preserve">(np. konsorcjum, wspólnicy spółki cywilnej). Dokumenty te potwierdzają spełnianie warunków udziału w postępowaniu lub kryteriów selekcji oraz brak podstaw wykluczenia </w:t>
      </w:r>
      <w:r w:rsidR="00C03030">
        <w:rPr>
          <w:rFonts w:ascii="Arial Narrow" w:eastAsia="Times New Roman" w:hAnsi="Arial Narrow"/>
        </w:rPr>
        <w:t xml:space="preserve">                       </w:t>
      </w:r>
      <w:r w:rsidRPr="0073163B">
        <w:rPr>
          <w:rFonts w:ascii="Arial Narrow" w:eastAsia="Times New Roman" w:hAnsi="Arial Narrow"/>
        </w:rPr>
        <w:t>w zakresie, w którym każdy z wykonawców wykazuje spełnianie warunków udziału w postępowaniu lub kryteriów selekcji oraz brak podstaw wykluczenia.</w:t>
      </w:r>
    </w:p>
    <w:p w14:paraId="77BF4D22" w14:textId="77777777" w:rsidR="00B35EE7" w:rsidRPr="00B70EE5" w:rsidRDefault="00B35EE7" w:rsidP="00E713B5">
      <w:pPr>
        <w:pStyle w:val="Default"/>
        <w:numPr>
          <w:ilvl w:val="0"/>
          <w:numId w:val="31"/>
        </w:numPr>
        <w:ind w:left="426" w:hanging="284"/>
        <w:jc w:val="both"/>
        <w:rPr>
          <w:rFonts w:ascii="Arial Narrow" w:eastAsia="Times New Roman" w:hAnsi="Arial Narrow"/>
          <w:color w:val="auto"/>
          <w:sz w:val="22"/>
          <w:szCs w:val="22"/>
        </w:rPr>
      </w:pPr>
      <w:r w:rsidRPr="00B70EE5">
        <w:rPr>
          <w:rFonts w:ascii="Arial Narrow" w:hAnsi="Arial Narrow"/>
          <w:bCs/>
          <w:color w:val="auto"/>
        </w:rPr>
        <w:t>Wykonawca może polegać na zdolnościach technicznych lub zawodowych lub sytuacji finansowej lub ekonomicznej podmiotów udostępniających zasoby, niezależnie od charakteru prawnego łączących go z nimi stosunków prawnych.</w:t>
      </w:r>
    </w:p>
    <w:p w14:paraId="00FF0DF6" w14:textId="77777777" w:rsidR="00B35EE7" w:rsidRPr="00B70EE5" w:rsidRDefault="00B35EE7" w:rsidP="00B70EE5">
      <w:pPr>
        <w:pStyle w:val="Default"/>
        <w:ind w:left="426"/>
        <w:jc w:val="both"/>
        <w:rPr>
          <w:rFonts w:ascii="Arial Narrow" w:hAnsi="Arial Narrow"/>
          <w:b/>
          <w:bCs/>
          <w:color w:val="auto"/>
        </w:rPr>
      </w:pPr>
      <w:r w:rsidRPr="00B70EE5">
        <w:rPr>
          <w:rFonts w:ascii="Arial Narrow" w:hAnsi="Arial Narrow"/>
          <w:b/>
          <w:bCs/>
          <w:color w:val="auto"/>
        </w:rPr>
        <w:t xml:space="preserve">Wykonawca, który polega na zdolnościach lub sytuacji podmiotów udostępniających zasoby składa: </w:t>
      </w:r>
    </w:p>
    <w:p w14:paraId="53C74C8A" w14:textId="77777777" w:rsidR="00B70EE5" w:rsidRPr="00B70EE5" w:rsidRDefault="00B35EE7" w:rsidP="00B70EE5">
      <w:pPr>
        <w:pStyle w:val="Default"/>
        <w:numPr>
          <w:ilvl w:val="0"/>
          <w:numId w:val="32"/>
        </w:numPr>
        <w:ind w:left="786"/>
        <w:jc w:val="both"/>
        <w:rPr>
          <w:rFonts w:ascii="Arial Narrow" w:eastAsia="Times New Roman" w:hAnsi="Arial Narrow"/>
          <w:color w:val="auto"/>
          <w:sz w:val="22"/>
          <w:szCs w:val="22"/>
        </w:rPr>
      </w:pPr>
      <w:r w:rsidRPr="00B70EE5">
        <w:rPr>
          <w:rFonts w:ascii="Arial Narrow" w:hAnsi="Arial Narrow"/>
          <w:bCs/>
          <w:color w:val="auto"/>
        </w:rPr>
        <w:t xml:space="preserve">zobowiązanie podmiotu udostępniającego zasoby do oddania mu do dyspozycji niezbędnych zasobów na potrzeby realizacji danego zamówienia lub inny podmiotowy środek dowodowy potwierdzający, </w:t>
      </w:r>
      <w:r w:rsidR="00041999">
        <w:rPr>
          <w:rFonts w:ascii="Arial Narrow" w:hAnsi="Arial Narrow"/>
          <w:bCs/>
          <w:color w:val="auto"/>
        </w:rPr>
        <w:t xml:space="preserve">                               </w:t>
      </w:r>
      <w:r w:rsidRPr="00B70EE5">
        <w:rPr>
          <w:rFonts w:ascii="Arial Narrow" w:hAnsi="Arial Narrow"/>
          <w:bCs/>
          <w:color w:val="auto"/>
        </w:rPr>
        <w:t xml:space="preserve">że wykonawca realizując zamówienie, będzie dysponował niezbędnymi zasobami tych podmiotów.- </w:t>
      </w:r>
      <w:r w:rsidRPr="00B70EE5">
        <w:rPr>
          <w:rFonts w:ascii="Arial Narrow" w:hAnsi="Arial Narrow"/>
          <w:color w:val="auto"/>
        </w:rPr>
        <w:t xml:space="preserve">według wzoru stanowiącego </w:t>
      </w:r>
      <w:r w:rsidRPr="00B70EE5">
        <w:rPr>
          <w:rFonts w:ascii="Arial Narrow" w:hAnsi="Arial Narrow"/>
          <w:b/>
          <w:color w:val="auto"/>
        </w:rPr>
        <w:t>ZAŁĄCZNIK NR 8 do SWZ</w:t>
      </w:r>
      <w:r w:rsidR="00B70EE5">
        <w:rPr>
          <w:rFonts w:ascii="Arial Narrow" w:hAnsi="Arial Narrow"/>
          <w:b/>
          <w:color w:val="auto"/>
        </w:rPr>
        <w:t>.</w:t>
      </w:r>
      <w:r w:rsidR="00B70EE5">
        <w:rPr>
          <w:rFonts w:ascii="Arial Narrow" w:eastAsia="Times New Roman" w:hAnsi="Arial Narrow"/>
          <w:color w:val="auto"/>
          <w:sz w:val="22"/>
          <w:szCs w:val="22"/>
        </w:rPr>
        <w:t xml:space="preserve"> </w:t>
      </w:r>
      <w:r w:rsidR="00B70EE5" w:rsidRPr="00B70EE5">
        <w:rPr>
          <w:rFonts w:ascii="Arial Narrow" w:hAnsi="Arial Narrow"/>
          <w:bCs/>
          <w:color w:val="auto"/>
          <w:sz w:val="22"/>
          <w:szCs w:val="22"/>
        </w:rPr>
        <w:t>Zobowiązanie podmiotu udostępniającego zasoby, o którym mowa wyżej, potwierdza</w:t>
      </w:r>
      <w:r w:rsidR="00B70EE5">
        <w:rPr>
          <w:rFonts w:ascii="Arial Narrow" w:hAnsi="Arial Narrow"/>
          <w:bCs/>
          <w:color w:val="auto"/>
          <w:sz w:val="22"/>
          <w:szCs w:val="22"/>
        </w:rPr>
        <w:t>, że stosunek łączący Wykonawcę</w:t>
      </w:r>
      <w:r w:rsidR="00B70EE5" w:rsidRPr="00B70EE5">
        <w:rPr>
          <w:rFonts w:ascii="Arial Narrow" w:hAnsi="Arial Narrow"/>
          <w:bCs/>
          <w:color w:val="auto"/>
          <w:sz w:val="22"/>
          <w:szCs w:val="22"/>
        </w:rPr>
        <w:t xml:space="preserve"> z podmiotami udostępniającymi zasoby gwarantuje rzeczywisty dostęp do tych zasobów oraz określa w szczególności: </w:t>
      </w:r>
    </w:p>
    <w:p w14:paraId="1FD0307D" w14:textId="77777777" w:rsidR="00B70EE5" w:rsidRDefault="00B70EE5" w:rsidP="00B70EE5">
      <w:pPr>
        <w:pStyle w:val="Default"/>
        <w:suppressAutoHyphens w:val="0"/>
        <w:autoSpaceDN w:val="0"/>
        <w:adjustRightInd w:val="0"/>
        <w:ind w:left="360" w:firstLine="426"/>
        <w:jc w:val="both"/>
        <w:rPr>
          <w:rFonts w:ascii="Arial Narrow" w:hAnsi="Arial Narrow"/>
          <w:bCs/>
          <w:color w:val="auto"/>
          <w:sz w:val="22"/>
          <w:szCs w:val="22"/>
        </w:rPr>
      </w:pPr>
      <w:r>
        <w:rPr>
          <w:rFonts w:ascii="Arial Narrow" w:hAnsi="Arial Narrow"/>
          <w:bCs/>
          <w:color w:val="auto"/>
          <w:sz w:val="22"/>
          <w:szCs w:val="22"/>
        </w:rPr>
        <w:t xml:space="preserve">- </w:t>
      </w:r>
      <w:r w:rsidRPr="00B70EE5">
        <w:rPr>
          <w:rFonts w:ascii="Arial Narrow" w:hAnsi="Arial Narrow"/>
          <w:bCs/>
          <w:color w:val="auto"/>
          <w:sz w:val="22"/>
          <w:szCs w:val="22"/>
        </w:rPr>
        <w:t>zakres dostępnych wykonawcy zasobów podmiotu udostępniającego zasoby;</w:t>
      </w:r>
    </w:p>
    <w:p w14:paraId="10E0EF00" w14:textId="77777777" w:rsidR="00B70EE5" w:rsidRDefault="00B70EE5" w:rsidP="00B70EE5">
      <w:pPr>
        <w:pStyle w:val="Default"/>
        <w:suppressAutoHyphens w:val="0"/>
        <w:autoSpaceDN w:val="0"/>
        <w:adjustRightInd w:val="0"/>
        <w:ind w:left="786"/>
        <w:jc w:val="both"/>
        <w:rPr>
          <w:rFonts w:ascii="Arial Narrow" w:hAnsi="Arial Narrow"/>
          <w:bCs/>
          <w:color w:val="auto"/>
          <w:sz w:val="22"/>
          <w:szCs w:val="22"/>
        </w:rPr>
      </w:pPr>
      <w:r>
        <w:rPr>
          <w:rFonts w:ascii="Arial Narrow" w:hAnsi="Arial Narrow"/>
          <w:bCs/>
          <w:color w:val="auto"/>
          <w:sz w:val="22"/>
          <w:szCs w:val="22"/>
        </w:rPr>
        <w:lastRenderedPageBreak/>
        <w:t xml:space="preserve">- </w:t>
      </w:r>
      <w:r w:rsidRPr="00B70EE5">
        <w:rPr>
          <w:rFonts w:ascii="Arial Narrow" w:hAnsi="Arial Narrow"/>
          <w:bCs/>
          <w:color w:val="auto"/>
          <w:sz w:val="22"/>
          <w:szCs w:val="22"/>
        </w:rPr>
        <w:t xml:space="preserve">sposób i okres udostępnienia wykonawcy i wykorzystania przez niego zasobów podmiotu udostępniającego  </w:t>
      </w:r>
      <w:r w:rsidR="00041999">
        <w:rPr>
          <w:rFonts w:ascii="Arial Narrow" w:hAnsi="Arial Narrow"/>
          <w:bCs/>
          <w:color w:val="auto"/>
          <w:sz w:val="22"/>
          <w:szCs w:val="22"/>
        </w:rPr>
        <w:t xml:space="preserve">                         </w:t>
      </w:r>
      <w:r w:rsidRPr="00B70EE5">
        <w:rPr>
          <w:rFonts w:ascii="Arial Narrow" w:hAnsi="Arial Narrow"/>
          <w:bCs/>
          <w:color w:val="auto"/>
          <w:sz w:val="22"/>
          <w:szCs w:val="22"/>
        </w:rPr>
        <w:t>te zasoby przy wykonywaniu zamówienia;</w:t>
      </w:r>
    </w:p>
    <w:p w14:paraId="203D8055" w14:textId="77777777" w:rsidR="00B70EE5" w:rsidRPr="007475C7" w:rsidRDefault="00B70EE5" w:rsidP="007475C7">
      <w:pPr>
        <w:pStyle w:val="Default"/>
        <w:suppressAutoHyphens w:val="0"/>
        <w:autoSpaceDN w:val="0"/>
        <w:adjustRightInd w:val="0"/>
        <w:ind w:left="786"/>
        <w:jc w:val="both"/>
        <w:rPr>
          <w:rFonts w:ascii="Arial Narrow" w:hAnsi="Arial Narrow"/>
          <w:bCs/>
          <w:color w:val="auto"/>
          <w:sz w:val="22"/>
          <w:szCs w:val="22"/>
        </w:rPr>
      </w:pPr>
      <w:r>
        <w:rPr>
          <w:rFonts w:ascii="Arial Narrow" w:hAnsi="Arial Narrow"/>
          <w:bCs/>
          <w:color w:val="auto"/>
          <w:sz w:val="22"/>
          <w:szCs w:val="22"/>
        </w:rPr>
        <w:t xml:space="preserve">- </w:t>
      </w:r>
      <w:r w:rsidRPr="00B70EE5">
        <w:rPr>
          <w:rFonts w:ascii="Arial Narrow" w:hAnsi="Arial Narrow"/>
          <w:bCs/>
          <w:color w:val="auto"/>
          <w:sz w:val="22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 Zobowiązanie do oddania wykonawcy do dyspozycji niezbędnych zasobów na potrzeby wykonania zamówienia Wykonawca przygotowuje we własnym zakresie. </w:t>
      </w:r>
    </w:p>
    <w:p w14:paraId="72711298" w14:textId="77777777" w:rsidR="000C1EBD" w:rsidRPr="00C03030" w:rsidRDefault="000C1EBD" w:rsidP="000C1EBD">
      <w:pPr>
        <w:pStyle w:val="Default"/>
        <w:numPr>
          <w:ilvl w:val="0"/>
          <w:numId w:val="32"/>
        </w:numPr>
        <w:ind w:left="786"/>
        <w:jc w:val="both"/>
        <w:rPr>
          <w:rFonts w:ascii="Arial Narrow" w:hAnsi="Arial Narrow"/>
          <w:bCs/>
          <w:sz w:val="22"/>
          <w:szCs w:val="22"/>
        </w:rPr>
      </w:pPr>
      <w:r w:rsidRPr="00C03030">
        <w:rPr>
          <w:rFonts w:ascii="Arial Narrow" w:hAnsi="Arial Narrow"/>
          <w:b/>
          <w:bCs/>
          <w:color w:val="auto"/>
          <w:sz w:val="22"/>
          <w:szCs w:val="22"/>
        </w:rPr>
        <w:t>oświadczenie podmiotu udostępniającego zasoby</w:t>
      </w:r>
      <w:r w:rsidRPr="00C03030">
        <w:rPr>
          <w:rFonts w:ascii="Arial Narrow" w:hAnsi="Arial Narrow"/>
          <w:bCs/>
          <w:color w:val="auto"/>
          <w:sz w:val="22"/>
          <w:szCs w:val="22"/>
        </w:rPr>
        <w:t>, potwierdzające brak podstaw wykluczenia tego podmiotu oraz spełnienie warunków udziału w postępowaniu (w zakresie warunku, w stosunku do którego udostępnia swój potencjał) na formularzu JEDZ wraz z oświadczeniem</w:t>
      </w:r>
      <w:r w:rsidRPr="00C03030">
        <w:rPr>
          <w:rFonts w:ascii="Arial Narrow" w:hAnsi="Arial Narrow"/>
          <w:bCs/>
          <w:sz w:val="22"/>
          <w:szCs w:val="22"/>
        </w:rPr>
        <w:t xml:space="preserve"> dotyczącym przesłanek wykluczenia z art. 5k rozporządzenia 833/2014 oraz art. 7 ust. 1 ustawy o szczególnych rozwiązaniach w zakresie przeciwdziałania wspieraniu agresji na Ukrainę oraz służących ochronie bezpieczeństwa narodowego składanego na podstawie art. 125 ust. 1 ustawy </w:t>
      </w:r>
      <w:proofErr w:type="spellStart"/>
      <w:r w:rsidRPr="00C03030">
        <w:rPr>
          <w:rFonts w:ascii="Arial Narrow" w:hAnsi="Arial Narrow"/>
          <w:bCs/>
          <w:sz w:val="22"/>
          <w:szCs w:val="22"/>
        </w:rPr>
        <w:t>Pzp</w:t>
      </w:r>
      <w:proofErr w:type="spellEnd"/>
      <w:r w:rsidRPr="00C03030">
        <w:rPr>
          <w:rFonts w:ascii="Arial Narrow" w:hAnsi="Arial Narrow"/>
          <w:bCs/>
          <w:sz w:val="22"/>
          <w:szCs w:val="22"/>
        </w:rPr>
        <w:t xml:space="preserve">, zgodnie </w:t>
      </w:r>
      <w:r w:rsidR="00C03030">
        <w:rPr>
          <w:rFonts w:ascii="Arial Narrow" w:hAnsi="Arial Narrow"/>
          <w:bCs/>
          <w:sz w:val="22"/>
          <w:szCs w:val="22"/>
        </w:rPr>
        <w:t xml:space="preserve"> </w:t>
      </w:r>
      <w:r w:rsidRPr="00C03030">
        <w:rPr>
          <w:rFonts w:ascii="Arial Narrow" w:hAnsi="Arial Narrow"/>
          <w:bCs/>
          <w:sz w:val="22"/>
          <w:szCs w:val="22"/>
        </w:rPr>
        <w:t xml:space="preserve">z </w:t>
      </w:r>
      <w:r w:rsidRPr="00C03030">
        <w:rPr>
          <w:rFonts w:ascii="Arial Narrow" w:hAnsi="Arial Narrow"/>
          <w:b/>
          <w:bCs/>
          <w:sz w:val="22"/>
          <w:szCs w:val="22"/>
        </w:rPr>
        <w:t xml:space="preserve">ZAŁĄCZNIKIEM NR 2B </w:t>
      </w:r>
      <w:r w:rsidRPr="00C03030">
        <w:rPr>
          <w:rFonts w:ascii="Arial Narrow" w:hAnsi="Arial Narrow"/>
          <w:bCs/>
          <w:sz w:val="22"/>
          <w:szCs w:val="22"/>
        </w:rPr>
        <w:t>do SWZ.</w:t>
      </w:r>
      <w:r w:rsidRPr="00C03030">
        <w:rPr>
          <w:rFonts w:ascii="Arial Narrow" w:hAnsi="Arial Narrow"/>
          <w:bCs/>
          <w:color w:val="auto"/>
          <w:sz w:val="22"/>
          <w:szCs w:val="22"/>
        </w:rPr>
        <w:t xml:space="preserve"> </w:t>
      </w:r>
      <w:r w:rsidRPr="00C03030">
        <w:rPr>
          <w:rFonts w:ascii="Arial Narrow" w:hAnsi="Arial Narrow"/>
          <w:bCs/>
          <w:color w:val="auto"/>
          <w:sz w:val="22"/>
          <w:szCs w:val="22"/>
          <w:u w:val="single"/>
        </w:rPr>
        <w:t>JEDZ i oświadczenie podmiotu trzeciego powinien zostać złożony pod rygorem nieważności, w formie elektronicznej.</w:t>
      </w:r>
    </w:p>
    <w:p w14:paraId="76E349A0" w14:textId="77777777" w:rsidR="00B70EE5" w:rsidRPr="00B70EE5" w:rsidRDefault="00B70EE5" w:rsidP="00B70EE5">
      <w:pPr>
        <w:pStyle w:val="Default"/>
        <w:ind w:left="426"/>
        <w:jc w:val="both"/>
        <w:rPr>
          <w:rFonts w:ascii="Arial Narrow" w:eastAsia="Times New Roman" w:hAnsi="Arial Narrow"/>
          <w:color w:val="auto"/>
          <w:sz w:val="10"/>
          <w:szCs w:val="10"/>
        </w:rPr>
      </w:pPr>
    </w:p>
    <w:p w14:paraId="088C7B6F" w14:textId="6ADE5F6B" w:rsidR="00B35EE7" w:rsidRPr="00B70EE5" w:rsidRDefault="00B35EE7" w:rsidP="00B70EE5">
      <w:pPr>
        <w:pStyle w:val="Default"/>
        <w:numPr>
          <w:ilvl w:val="0"/>
          <w:numId w:val="31"/>
        </w:numPr>
        <w:ind w:left="426"/>
        <w:jc w:val="both"/>
        <w:rPr>
          <w:rFonts w:ascii="Arial Narrow" w:eastAsia="Times New Roman" w:hAnsi="Arial Narrow"/>
          <w:color w:val="auto"/>
          <w:sz w:val="22"/>
          <w:szCs w:val="22"/>
        </w:rPr>
      </w:pPr>
      <w:r w:rsidRPr="00B70EE5">
        <w:rPr>
          <w:rFonts w:ascii="Arial Narrow" w:hAnsi="Arial Narrow"/>
          <w:bCs/>
          <w:color w:val="auto"/>
          <w:sz w:val="22"/>
          <w:szCs w:val="22"/>
        </w:rPr>
        <w:t xml:space="preserve">Wykonawca, który polega na zdolnościach technicznych lub zawodowych lub sytuacji finansowej na zasadach określonych </w:t>
      </w:r>
      <w:r w:rsidR="00B70EE5">
        <w:rPr>
          <w:rFonts w:ascii="Arial Narrow" w:hAnsi="Arial Narrow"/>
          <w:bCs/>
          <w:color w:val="auto"/>
          <w:sz w:val="22"/>
          <w:szCs w:val="22"/>
        </w:rPr>
        <w:t xml:space="preserve"> </w:t>
      </w:r>
      <w:r w:rsidRPr="00B70EE5">
        <w:rPr>
          <w:rFonts w:ascii="Arial Narrow" w:hAnsi="Arial Narrow"/>
          <w:bCs/>
          <w:color w:val="auto"/>
          <w:sz w:val="22"/>
          <w:szCs w:val="22"/>
        </w:rPr>
        <w:t xml:space="preserve">w art. 118 </w:t>
      </w:r>
      <w:r w:rsidRPr="00B70EE5">
        <w:rPr>
          <w:rFonts w:ascii="Arial Narrow" w:hAnsi="Arial Narrow"/>
          <w:color w:val="auto"/>
          <w:sz w:val="22"/>
          <w:szCs w:val="22"/>
        </w:rPr>
        <w:t>Ustawy</w:t>
      </w:r>
      <w:r w:rsidRPr="00B70EE5">
        <w:rPr>
          <w:rFonts w:ascii="Arial Narrow" w:hAnsi="Arial Narrow"/>
          <w:bCs/>
          <w:color w:val="auto"/>
          <w:sz w:val="22"/>
          <w:szCs w:val="22"/>
        </w:rPr>
        <w:t xml:space="preserve"> zobowiązany będzie do przedstawienia podmiotowych środków dowodowych, o których mowa w niniejszej SWZ, dotyczących tych podmiotów, potwierdzających, że nie zachodzą wobec tych podmiotów </w:t>
      </w:r>
      <w:r w:rsidRPr="00B70EE5">
        <w:rPr>
          <w:rFonts w:ascii="Arial Narrow" w:hAnsi="Arial Narrow"/>
          <w:b/>
          <w:bCs/>
          <w:color w:val="auto"/>
          <w:sz w:val="22"/>
          <w:szCs w:val="22"/>
          <w:u w:val="single"/>
        </w:rPr>
        <w:t xml:space="preserve">podstawy wykluczenia </w:t>
      </w:r>
      <w:r w:rsidR="00B70EE5">
        <w:rPr>
          <w:rFonts w:ascii="Arial Narrow" w:hAnsi="Arial Narrow"/>
          <w:b/>
          <w:bCs/>
          <w:color w:val="auto"/>
          <w:sz w:val="22"/>
          <w:szCs w:val="22"/>
          <w:u w:val="single"/>
        </w:rPr>
        <w:t xml:space="preserve"> </w:t>
      </w:r>
      <w:r w:rsidRPr="00B70EE5">
        <w:rPr>
          <w:rFonts w:ascii="Arial Narrow" w:hAnsi="Arial Narrow"/>
          <w:b/>
          <w:bCs/>
          <w:color w:val="auto"/>
          <w:sz w:val="22"/>
          <w:szCs w:val="22"/>
          <w:u w:val="single"/>
        </w:rPr>
        <w:t>z postępowania.</w:t>
      </w:r>
      <w:r w:rsidRPr="00B70EE5">
        <w:rPr>
          <w:rFonts w:ascii="Arial Narrow" w:hAnsi="Arial Narrow"/>
          <w:bCs/>
          <w:color w:val="auto"/>
          <w:sz w:val="22"/>
          <w:szCs w:val="22"/>
        </w:rPr>
        <w:t xml:space="preserve"> Dokumenty, o których mowa w niniejszej SWZ wykonawca będzie obowiązany złożyć</w:t>
      </w:r>
      <w:r w:rsidR="004B4BB6">
        <w:rPr>
          <w:rFonts w:ascii="Arial Narrow" w:hAnsi="Arial Narrow"/>
          <w:bCs/>
          <w:color w:val="auto"/>
          <w:sz w:val="22"/>
          <w:szCs w:val="22"/>
        </w:rPr>
        <w:t xml:space="preserve"> </w:t>
      </w:r>
      <w:r w:rsidRPr="00B70EE5">
        <w:rPr>
          <w:rFonts w:ascii="Arial Narrow" w:hAnsi="Arial Narrow"/>
          <w:bCs/>
          <w:color w:val="auto"/>
          <w:sz w:val="22"/>
          <w:szCs w:val="22"/>
        </w:rPr>
        <w:t xml:space="preserve">w terminie wskazanym przez Zamawiającego, nie krótszym niż 10 dni, określonym w wezwaniu wystosowanym przez Zamawiającego do Wykonawcy po otwarciu ofert w trybie art. 126 ust. 1 Ustawy </w:t>
      </w:r>
    </w:p>
    <w:p w14:paraId="106811FE" w14:textId="77777777" w:rsidR="005F288F" w:rsidRPr="000C1F74" w:rsidRDefault="005F288F" w:rsidP="005F288F">
      <w:pPr>
        <w:pStyle w:val="p"/>
        <w:jc w:val="both"/>
      </w:pPr>
      <w:r w:rsidRPr="000C1F74">
        <w:t xml:space="preserve">2.3. Zgodnie z art. 20 ust. 1 i 2 Ustawy postępowanie prowadzi się </w:t>
      </w:r>
      <w:r w:rsidRPr="000C1F74">
        <w:rPr>
          <w:b/>
        </w:rPr>
        <w:t xml:space="preserve">pisemnie </w:t>
      </w:r>
      <w:r w:rsidRPr="000C1F74">
        <w:t xml:space="preserve">(przez pisemność należy rozumieć sposób wyrażania informacji przy użyciu wyrazów, cyfr lub innych znaków pisarskich, które można odczytać i powielić, w tym przekazywanych przy użyciu środków komunikacji elektronicznej), </w:t>
      </w:r>
      <w:r w:rsidRPr="000C1F74">
        <w:rPr>
          <w:b/>
        </w:rPr>
        <w:t>w języku polskim.</w:t>
      </w:r>
      <w:r w:rsidRPr="000C1F74">
        <w:t xml:space="preserve"> </w:t>
      </w:r>
    </w:p>
    <w:p w14:paraId="0386E763" w14:textId="60308F07" w:rsidR="005F288F" w:rsidRPr="000C1F74" w:rsidRDefault="005F288F" w:rsidP="005F288F">
      <w:pPr>
        <w:pStyle w:val="p"/>
        <w:jc w:val="both"/>
      </w:pPr>
      <w:r w:rsidRPr="000C1F74">
        <w:t>2.4. Zgodnie z art. 8 ust. 1 Ustawy do czynności podejmowanych przez Zamawiającego oraz Wykonawców w postę</w:t>
      </w:r>
      <w:r w:rsidR="00041999">
        <w:t>powaniu</w:t>
      </w:r>
      <w:r w:rsidRPr="000C1F74">
        <w:t xml:space="preserve"> </w:t>
      </w:r>
      <w:r w:rsidR="00041999">
        <w:t xml:space="preserve">                             </w:t>
      </w:r>
      <w:r w:rsidRPr="000C1F74">
        <w:t xml:space="preserve">o udzielenie zamówienia oraz do umów w sprawach zamówień publicznych stosuje się przepisy ustawy z dnia 23 kwietnia </w:t>
      </w:r>
      <w:r w:rsidRPr="007423F6">
        <w:t>1964r. Kodeks cywilny (Dz. U. z 202</w:t>
      </w:r>
      <w:r w:rsidR="00FA1DD9" w:rsidRPr="007423F6">
        <w:t>2</w:t>
      </w:r>
      <w:r w:rsidRPr="007423F6">
        <w:t xml:space="preserve">r. poz. </w:t>
      </w:r>
      <w:r w:rsidR="00FA1DD9" w:rsidRPr="007423F6">
        <w:t>1360</w:t>
      </w:r>
      <w:r w:rsidRPr="007423F6">
        <w:t xml:space="preserve"> ze zm.), zwanej dalej „kodeksem cywilnym”, jeżeli przepisy Ustawy nie</w:t>
      </w:r>
      <w:r w:rsidRPr="000C1F74">
        <w:t xml:space="preserve"> stanowią inaczej. </w:t>
      </w:r>
    </w:p>
    <w:p w14:paraId="69677796" w14:textId="77777777" w:rsidR="005F288F" w:rsidRPr="000C1F74" w:rsidRDefault="005F288F" w:rsidP="00F747DE">
      <w:pPr>
        <w:pStyle w:val="p"/>
        <w:jc w:val="both"/>
      </w:pPr>
      <w:r w:rsidRPr="000C1F74">
        <w:t xml:space="preserve">2.5. Obliczanie terminów w postępowaniu o udzielenie zamówienia publicznego: </w:t>
      </w:r>
    </w:p>
    <w:p w14:paraId="41639F4B" w14:textId="77777777" w:rsidR="005F288F" w:rsidRPr="000C1F74" w:rsidRDefault="005F288F" w:rsidP="00F747DE">
      <w:pPr>
        <w:pStyle w:val="p"/>
        <w:jc w:val="both"/>
      </w:pPr>
      <w:r w:rsidRPr="000C1F74">
        <w:t xml:space="preserve">1) termin oznaczony w dniach kończy się z upływem ostatniego dnia - zgodnie z art. 111 § 1 Kodeksu cywilnego; </w:t>
      </w:r>
    </w:p>
    <w:p w14:paraId="25E2C602" w14:textId="77777777" w:rsidR="005F288F" w:rsidRPr="000C1F74" w:rsidRDefault="005F288F" w:rsidP="00F747DE">
      <w:pPr>
        <w:pStyle w:val="p"/>
        <w:jc w:val="both"/>
      </w:pPr>
      <w:r w:rsidRPr="000C1F74">
        <w:t xml:space="preserve">2) jeżeli początkiem terminu oznaczonego w dniach jest pewne zdarzenie, nie uwzględnia się przy obliczaniu terminu dnia, </w:t>
      </w:r>
      <w:r w:rsidR="00041999">
        <w:t xml:space="preserve">                </w:t>
      </w:r>
      <w:r w:rsidR="00F747DE" w:rsidRPr="000C1F74">
        <w:t xml:space="preserve"> </w:t>
      </w:r>
      <w:r w:rsidRPr="000C1F74">
        <w:t xml:space="preserve">w którym to zdarzenie nastąpiło - zgodnie z art. 111 § 2 Kodeksu cywilnego; </w:t>
      </w:r>
    </w:p>
    <w:p w14:paraId="07D2F254" w14:textId="77777777" w:rsidR="005F288F" w:rsidRPr="000C1F74" w:rsidRDefault="005F288F" w:rsidP="00F747DE">
      <w:pPr>
        <w:pStyle w:val="p"/>
        <w:jc w:val="both"/>
      </w:pPr>
      <w:r w:rsidRPr="000C1F74">
        <w:t>3) termin oznaczony w tygodniach, miesiącach lub latach kończy się z upływem dnia, który nazwą lub datą odpowiada początkowemu dniowi terminu, a gdyby takiego dnia w ostatnim miesiącu nie było - w ostatnim dniu tego</w:t>
      </w:r>
      <w:r w:rsidR="00041999">
        <w:t xml:space="preserve"> miesiąca – zgodnie </w:t>
      </w:r>
      <w:r w:rsidR="00F747DE" w:rsidRPr="000C1F74">
        <w:t>z art. 112 K</w:t>
      </w:r>
      <w:r w:rsidRPr="000C1F74">
        <w:t xml:space="preserve">odeksu cywilnego; </w:t>
      </w:r>
    </w:p>
    <w:p w14:paraId="42A72B73" w14:textId="77777777" w:rsidR="005F288F" w:rsidRPr="000C1F74" w:rsidRDefault="005F288F" w:rsidP="00F747DE">
      <w:pPr>
        <w:pStyle w:val="p"/>
        <w:jc w:val="both"/>
      </w:pPr>
      <w:r w:rsidRPr="000C1F74">
        <w:t>4) jeżeli koniec terminu do wykonania czynności przypada na dzień uznany ustawowo za wolny od pracy lub na sobotę, termin upływa następnego dnia, który nie jest dniem wolnym od pracy a</w:t>
      </w:r>
      <w:r w:rsidR="00F747DE" w:rsidRPr="000C1F74">
        <w:t>ni sobotą - zgodnie z art. 115 K</w:t>
      </w:r>
      <w:r w:rsidRPr="000C1F74">
        <w:t xml:space="preserve">odeksu cywilnego; </w:t>
      </w:r>
    </w:p>
    <w:p w14:paraId="223AB7B1" w14:textId="77777777" w:rsidR="005F288F" w:rsidRPr="000C1F74" w:rsidRDefault="005F288F" w:rsidP="00F747DE">
      <w:pPr>
        <w:pStyle w:val="p"/>
        <w:jc w:val="both"/>
      </w:pPr>
      <w:r w:rsidRPr="000C1F74">
        <w:t xml:space="preserve">5) termin obejmujący dwa lub więcej dni zawiera co najmniej dwa dni robocze - zgodnie z art. 8 ust. 4 </w:t>
      </w:r>
      <w:r w:rsidR="00F747DE" w:rsidRPr="000C1F74">
        <w:t>Ustawy</w:t>
      </w:r>
      <w:r w:rsidRPr="000C1F74">
        <w:t xml:space="preserve"> </w:t>
      </w:r>
    </w:p>
    <w:p w14:paraId="41A5BDC5" w14:textId="77777777" w:rsidR="005F288F" w:rsidRPr="000C1F74" w:rsidRDefault="005F288F" w:rsidP="00F747DE">
      <w:pPr>
        <w:pStyle w:val="p"/>
        <w:jc w:val="both"/>
      </w:pPr>
      <w:r w:rsidRPr="000C1F74">
        <w:t xml:space="preserve">6) dniem roboczym nie jest dzień uznany ustawowo za wolny od pracy oraz sobota - zgodnie z art. 8 ust. 5 </w:t>
      </w:r>
      <w:r w:rsidR="00F747DE" w:rsidRPr="000C1F74">
        <w:t>Ustawy</w:t>
      </w:r>
      <w:r w:rsidRPr="000C1F74">
        <w:t xml:space="preserve">; </w:t>
      </w:r>
    </w:p>
    <w:p w14:paraId="0E6DF873" w14:textId="77777777" w:rsidR="005F288F" w:rsidRPr="000C1F74" w:rsidRDefault="005F288F" w:rsidP="00F747DE">
      <w:pPr>
        <w:pStyle w:val="p"/>
        <w:jc w:val="both"/>
      </w:pPr>
      <w:r w:rsidRPr="000C1F74">
        <w:t xml:space="preserve">7) termin oznaczony w godzinach rozpoczyna się z początkiem pierwszej godziny i kończy się z upływem ostatniej godziny – zgodnie z art. 8 ust. 2 </w:t>
      </w:r>
      <w:r w:rsidR="00F747DE" w:rsidRPr="000C1F74">
        <w:t>Ustawy</w:t>
      </w:r>
      <w:r w:rsidRPr="000C1F74">
        <w:t xml:space="preserve">; </w:t>
      </w:r>
    </w:p>
    <w:p w14:paraId="2BE10B00" w14:textId="77777777" w:rsidR="005F288F" w:rsidRDefault="005F288F" w:rsidP="00F747DE">
      <w:pPr>
        <w:pStyle w:val="p"/>
        <w:jc w:val="both"/>
        <w:rPr>
          <w:rFonts w:cs="Arial"/>
        </w:rPr>
      </w:pPr>
      <w:r w:rsidRPr="000C1F74">
        <w:t xml:space="preserve">8) jeżeli początkiem terminu oznaczonego w godzinach jest pewne zdarzenie, nie uwzględnia się przy obliczaniu terminu godziny, </w:t>
      </w:r>
      <w:r w:rsidR="00041999">
        <w:t xml:space="preserve"> </w:t>
      </w:r>
      <w:r w:rsidRPr="000C1F74">
        <w:t xml:space="preserve">w której to zdarzenie nastąpiło - zgodnie z art. 8 ust. 3 </w:t>
      </w:r>
      <w:r w:rsidR="00F747DE" w:rsidRPr="000C1F74">
        <w:t>Ustawy;</w:t>
      </w:r>
      <w:r w:rsidR="00F747DE">
        <w:t xml:space="preserve"> </w:t>
      </w:r>
    </w:p>
    <w:p w14:paraId="736FD3D1" w14:textId="77777777" w:rsidR="00F728A6" w:rsidRPr="00F728A6" w:rsidRDefault="00F728A6" w:rsidP="007C22B7">
      <w:pPr>
        <w:pStyle w:val="p"/>
        <w:rPr>
          <w:rStyle w:val="bold"/>
          <w:rFonts w:cs="Arial"/>
          <w:sz w:val="10"/>
          <w:szCs w:val="10"/>
        </w:rPr>
      </w:pPr>
    </w:p>
    <w:p w14:paraId="241DEA72" w14:textId="77777777" w:rsidR="00CB400F" w:rsidRPr="00B9283F" w:rsidRDefault="00E20D16" w:rsidP="007C22B7">
      <w:pPr>
        <w:pStyle w:val="p"/>
        <w:rPr>
          <w:rStyle w:val="bold"/>
          <w:rFonts w:cs="Arial"/>
        </w:rPr>
      </w:pPr>
      <w:r w:rsidRPr="00B9283F">
        <w:rPr>
          <w:rStyle w:val="bold"/>
          <w:rFonts w:cs="Arial"/>
        </w:rPr>
        <w:t>3. OPIS PRZEDMIOTU ZAMÓWIENIA:</w:t>
      </w:r>
    </w:p>
    <w:p w14:paraId="2AB7D216" w14:textId="77777777" w:rsidR="00657749" w:rsidRDefault="00B469B4" w:rsidP="00657749">
      <w:pPr>
        <w:pStyle w:val="p"/>
        <w:rPr>
          <w:rStyle w:val="bold"/>
          <w:rFonts w:cs="Arial"/>
          <w:b w:val="0"/>
        </w:rPr>
      </w:pPr>
      <w:r w:rsidRPr="00B9283F">
        <w:rPr>
          <w:rStyle w:val="bold"/>
          <w:rFonts w:cs="Arial"/>
          <w:b w:val="0"/>
        </w:rPr>
        <w:t>3.1. Pr</w:t>
      </w:r>
      <w:r w:rsidR="00657749">
        <w:rPr>
          <w:rStyle w:val="bold"/>
          <w:rFonts w:cs="Arial"/>
          <w:b w:val="0"/>
        </w:rPr>
        <w:t>zedmiotem zamówienia jest:</w:t>
      </w:r>
    </w:p>
    <w:p w14:paraId="69035215" w14:textId="77777777" w:rsidR="00657749" w:rsidRPr="00657749" w:rsidRDefault="00657749" w:rsidP="00657749">
      <w:pPr>
        <w:pStyle w:val="p"/>
        <w:rPr>
          <w:rStyle w:val="bold"/>
          <w:rFonts w:cs="Arial"/>
          <w:b w:val="0"/>
        </w:rPr>
      </w:pPr>
      <w:r w:rsidRPr="00657749">
        <w:rPr>
          <w:rStyle w:val="bold"/>
          <w:sz w:val="24"/>
          <w:szCs w:val="24"/>
        </w:rPr>
        <w:t>ODBIERANIE I ZAGOSPODAROWANIE ODPADÓW KOMUNALNYCH Z TERENU GMINY STARE MIASTO</w:t>
      </w:r>
      <w:r>
        <w:rPr>
          <w:rStyle w:val="bold"/>
        </w:rPr>
        <w:t xml:space="preserve">   </w:t>
      </w:r>
    </w:p>
    <w:p w14:paraId="3F70E365" w14:textId="77777777" w:rsidR="00760619" w:rsidRDefault="00B469B4" w:rsidP="007C22B7">
      <w:pPr>
        <w:pStyle w:val="p"/>
        <w:rPr>
          <w:rStyle w:val="bold"/>
          <w:rFonts w:cs="Arial"/>
          <w:b w:val="0"/>
        </w:rPr>
      </w:pPr>
      <w:r w:rsidRPr="00B9283F">
        <w:rPr>
          <w:rStyle w:val="bold"/>
          <w:rFonts w:cs="Arial"/>
          <w:b w:val="0"/>
        </w:rPr>
        <w:t>3.2. Szczegółowy opis przedmiotu zamówienia:</w:t>
      </w:r>
      <w:r w:rsidR="00E73BC9">
        <w:rPr>
          <w:rStyle w:val="bold"/>
          <w:rFonts w:cs="Arial"/>
          <w:b w:val="0"/>
        </w:rPr>
        <w:t xml:space="preserve"> </w:t>
      </w:r>
    </w:p>
    <w:p w14:paraId="68D06584" w14:textId="77777777" w:rsidR="00B469B4" w:rsidRDefault="00E73BC9" w:rsidP="007C22B7">
      <w:pPr>
        <w:pStyle w:val="p"/>
        <w:rPr>
          <w:rStyle w:val="bold"/>
          <w:rFonts w:cs="Arial"/>
        </w:rPr>
      </w:pPr>
      <w:r w:rsidRPr="00C119EB">
        <w:rPr>
          <w:rStyle w:val="bold"/>
          <w:rFonts w:cs="Arial"/>
        </w:rPr>
        <w:t>zgodnie z zał</w:t>
      </w:r>
      <w:r w:rsidR="00657749">
        <w:rPr>
          <w:rStyle w:val="bold"/>
          <w:rFonts w:cs="Arial"/>
        </w:rPr>
        <w:t>ączonym szczegółowym opisem przedmiotu zamówienia</w:t>
      </w:r>
      <w:r w:rsidR="00B61524" w:rsidRPr="00C119EB">
        <w:rPr>
          <w:rStyle w:val="bold"/>
          <w:rFonts w:cs="Arial"/>
        </w:rPr>
        <w:t xml:space="preserve"> </w:t>
      </w:r>
      <w:r w:rsidR="00760619">
        <w:rPr>
          <w:rStyle w:val="bold"/>
          <w:rFonts w:cs="Arial"/>
        </w:rPr>
        <w:t xml:space="preserve">– </w:t>
      </w:r>
      <w:r w:rsidR="00760619" w:rsidRPr="00F728A6">
        <w:rPr>
          <w:rStyle w:val="bold"/>
          <w:rFonts w:cs="Arial"/>
        </w:rPr>
        <w:t xml:space="preserve">ZAŁACZNIK NR </w:t>
      </w:r>
      <w:r w:rsidR="00470534" w:rsidRPr="00F728A6">
        <w:rPr>
          <w:rStyle w:val="bold"/>
          <w:rFonts w:cs="Arial"/>
        </w:rPr>
        <w:t>10</w:t>
      </w:r>
      <w:r w:rsidR="00760619" w:rsidRPr="00F728A6">
        <w:rPr>
          <w:rStyle w:val="bold"/>
          <w:rFonts w:cs="Arial"/>
        </w:rPr>
        <w:t xml:space="preserve"> DO SWZ</w:t>
      </w:r>
    </w:p>
    <w:p w14:paraId="4542348A" w14:textId="0C96690A" w:rsidR="004D2FA1" w:rsidRPr="00F728A6" w:rsidRDefault="00B469B4" w:rsidP="00F728A6">
      <w:pPr>
        <w:pStyle w:val="p"/>
        <w:rPr>
          <w:rFonts w:cs="Arial"/>
        </w:rPr>
      </w:pPr>
      <w:r w:rsidRPr="00B9283F">
        <w:rPr>
          <w:rStyle w:val="bold"/>
          <w:rFonts w:cs="Arial"/>
          <w:b w:val="0"/>
        </w:rPr>
        <w:t>3.3 Nazwy i kody Wspólnego słownika Zamówień (CPV):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2850"/>
        <w:gridCol w:w="7558"/>
      </w:tblGrid>
      <w:tr w:rsidR="00657749" w14:paraId="6CDB2756" w14:textId="77777777" w:rsidTr="00BF0C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000" w:type="dxa"/>
            <w:gridSpan w:val="2"/>
            <w:vAlign w:val="center"/>
          </w:tcPr>
          <w:p w14:paraId="53D3511A" w14:textId="77777777" w:rsidR="00657749" w:rsidRPr="00657749" w:rsidRDefault="00657749" w:rsidP="00BF0CD1">
            <w:pPr>
              <w:pStyle w:val="tableCenter"/>
            </w:pPr>
            <w:r w:rsidRPr="00657749">
              <w:rPr>
                <w:rStyle w:val="bold"/>
              </w:rPr>
              <w:t>Wspólny Słownik Zamówień:</w:t>
            </w:r>
          </w:p>
        </w:tc>
      </w:tr>
      <w:tr w:rsidR="00657749" w14:paraId="438C73A5" w14:textId="77777777" w:rsidTr="00BF0CD1">
        <w:tc>
          <w:tcPr>
            <w:tcW w:w="3000" w:type="dxa"/>
            <w:vAlign w:val="center"/>
          </w:tcPr>
          <w:p w14:paraId="2E8106BA" w14:textId="77777777" w:rsidR="00657749" w:rsidRPr="00657749" w:rsidRDefault="00657749" w:rsidP="00BF0CD1">
            <w:pPr>
              <w:pStyle w:val="tableCenter"/>
            </w:pPr>
            <w:r w:rsidRPr="00657749">
              <w:t>Numer CPV</w:t>
            </w:r>
          </w:p>
        </w:tc>
        <w:tc>
          <w:tcPr>
            <w:tcW w:w="8000" w:type="dxa"/>
            <w:vAlign w:val="center"/>
          </w:tcPr>
          <w:p w14:paraId="26EBEA69" w14:textId="77777777" w:rsidR="00657749" w:rsidRPr="00657749" w:rsidRDefault="00657749" w:rsidP="00BF0CD1">
            <w:pPr>
              <w:pStyle w:val="tableCenter"/>
            </w:pPr>
            <w:r w:rsidRPr="00657749">
              <w:t>Opis</w:t>
            </w:r>
          </w:p>
        </w:tc>
      </w:tr>
      <w:tr w:rsidR="00657749" w14:paraId="53C9212E" w14:textId="77777777" w:rsidTr="00BF0CD1">
        <w:tc>
          <w:tcPr>
            <w:tcW w:w="3000" w:type="dxa"/>
            <w:vAlign w:val="center"/>
          </w:tcPr>
          <w:p w14:paraId="7E3D4EF0" w14:textId="77777777" w:rsidR="00657749" w:rsidRPr="00B30F71" w:rsidRDefault="00657749" w:rsidP="00BF0CD1">
            <w:pPr>
              <w:jc w:val="center"/>
              <w:rPr>
                <w:sz w:val="20"/>
                <w:szCs w:val="20"/>
              </w:rPr>
            </w:pPr>
            <w:r w:rsidRPr="00B30F71">
              <w:rPr>
                <w:rStyle w:val="bold"/>
                <w:sz w:val="20"/>
                <w:szCs w:val="20"/>
              </w:rPr>
              <w:t>90000000-7</w:t>
            </w:r>
          </w:p>
        </w:tc>
        <w:tc>
          <w:tcPr>
            <w:tcW w:w="8000" w:type="dxa"/>
            <w:vAlign w:val="center"/>
          </w:tcPr>
          <w:p w14:paraId="110A50C4" w14:textId="77777777" w:rsidR="00657749" w:rsidRPr="00B30F71" w:rsidRDefault="00657749" w:rsidP="00BF0CD1">
            <w:pPr>
              <w:rPr>
                <w:sz w:val="20"/>
                <w:szCs w:val="20"/>
              </w:rPr>
            </w:pPr>
            <w:r w:rsidRPr="00B30F71">
              <w:rPr>
                <w:sz w:val="20"/>
                <w:szCs w:val="20"/>
              </w:rPr>
              <w:t>Usługi odbioru ścieków, usuwania odpadów, czyszczenia/sprzątania i usługi ekologiczne</w:t>
            </w:r>
          </w:p>
        </w:tc>
      </w:tr>
      <w:tr w:rsidR="00657749" w14:paraId="17A694F2" w14:textId="77777777" w:rsidTr="00BF0CD1">
        <w:tc>
          <w:tcPr>
            <w:tcW w:w="3000" w:type="dxa"/>
            <w:vAlign w:val="center"/>
          </w:tcPr>
          <w:p w14:paraId="660AC178" w14:textId="77777777" w:rsidR="00657749" w:rsidRPr="00B30F71" w:rsidRDefault="00657749" w:rsidP="00BF0CD1">
            <w:pPr>
              <w:jc w:val="center"/>
              <w:rPr>
                <w:sz w:val="20"/>
                <w:szCs w:val="20"/>
              </w:rPr>
            </w:pPr>
            <w:r w:rsidRPr="00B30F71">
              <w:rPr>
                <w:rStyle w:val="bold"/>
                <w:sz w:val="20"/>
                <w:szCs w:val="20"/>
              </w:rPr>
              <w:t>90500000-2</w:t>
            </w:r>
          </w:p>
        </w:tc>
        <w:tc>
          <w:tcPr>
            <w:tcW w:w="8000" w:type="dxa"/>
            <w:vAlign w:val="center"/>
          </w:tcPr>
          <w:p w14:paraId="45ACF7AD" w14:textId="77777777" w:rsidR="00657749" w:rsidRPr="00B30F71" w:rsidRDefault="00657749" w:rsidP="00BF0CD1">
            <w:pPr>
              <w:rPr>
                <w:sz w:val="20"/>
                <w:szCs w:val="20"/>
              </w:rPr>
            </w:pPr>
            <w:r w:rsidRPr="00B30F71">
              <w:rPr>
                <w:sz w:val="20"/>
                <w:szCs w:val="20"/>
              </w:rPr>
              <w:t>Usługi związane z odpadami</w:t>
            </w:r>
          </w:p>
        </w:tc>
      </w:tr>
      <w:tr w:rsidR="00657749" w14:paraId="556BC84C" w14:textId="77777777" w:rsidTr="00BF0CD1">
        <w:tc>
          <w:tcPr>
            <w:tcW w:w="3000" w:type="dxa"/>
            <w:vAlign w:val="center"/>
          </w:tcPr>
          <w:p w14:paraId="6CACCD5F" w14:textId="77777777" w:rsidR="00657749" w:rsidRPr="00B30F71" w:rsidRDefault="00657749" w:rsidP="00BF0CD1">
            <w:pPr>
              <w:jc w:val="center"/>
              <w:rPr>
                <w:sz w:val="20"/>
                <w:szCs w:val="20"/>
              </w:rPr>
            </w:pPr>
            <w:r w:rsidRPr="00B30F71">
              <w:rPr>
                <w:rStyle w:val="bold"/>
                <w:sz w:val="20"/>
                <w:szCs w:val="20"/>
              </w:rPr>
              <w:t>90510000-5</w:t>
            </w:r>
          </w:p>
        </w:tc>
        <w:tc>
          <w:tcPr>
            <w:tcW w:w="8000" w:type="dxa"/>
            <w:vAlign w:val="center"/>
          </w:tcPr>
          <w:p w14:paraId="3C4F9DF6" w14:textId="77777777" w:rsidR="00657749" w:rsidRPr="00B30F71" w:rsidRDefault="00657749" w:rsidP="00BF0CD1">
            <w:pPr>
              <w:rPr>
                <w:sz w:val="20"/>
                <w:szCs w:val="20"/>
              </w:rPr>
            </w:pPr>
            <w:r w:rsidRPr="00B30F71">
              <w:rPr>
                <w:sz w:val="20"/>
                <w:szCs w:val="20"/>
              </w:rPr>
              <w:t>Usuwanie i obróbka odpadów</w:t>
            </w:r>
          </w:p>
        </w:tc>
      </w:tr>
      <w:tr w:rsidR="00657749" w14:paraId="7B523A88" w14:textId="77777777" w:rsidTr="00BF0CD1">
        <w:tc>
          <w:tcPr>
            <w:tcW w:w="3000" w:type="dxa"/>
            <w:vAlign w:val="center"/>
          </w:tcPr>
          <w:p w14:paraId="22EFF4F6" w14:textId="77777777" w:rsidR="00657749" w:rsidRPr="00B30F71" w:rsidRDefault="00657749" w:rsidP="00BF0CD1">
            <w:pPr>
              <w:jc w:val="center"/>
              <w:rPr>
                <w:sz w:val="20"/>
                <w:szCs w:val="20"/>
              </w:rPr>
            </w:pPr>
            <w:r w:rsidRPr="00B30F71">
              <w:rPr>
                <w:rStyle w:val="bold"/>
                <w:sz w:val="20"/>
                <w:szCs w:val="20"/>
              </w:rPr>
              <w:lastRenderedPageBreak/>
              <w:t>90511000-2</w:t>
            </w:r>
          </w:p>
        </w:tc>
        <w:tc>
          <w:tcPr>
            <w:tcW w:w="8000" w:type="dxa"/>
            <w:vAlign w:val="center"/>
          </w:tcPr>
          <w:p w14:paraId="6A9543AD" w14:textId="77777777" w:rsidR="00657749" w:rsidRPr="00B30F71" w:rsidRDefault="00657749" w:rsidP="00BF0CD1">
            <w:pPr>
              <w:rPr>
                <w:sz w:val="20"/>
                <w:szCs w:val="20"/>
              </w:rPr>
            </w:pPr>
            <w:r w:rsidRPr="00B30F71">
              <w:rPr>
                <w:sz w:val="20"/>
                <w:szCs w:val="20"/>
              </w:rPr>
              <w:t>Usługi wywozu odpadów</w:t>
            </w:r>
          </w:p>
        </w:tc>
      </w:tr>
      <w:tr w:rsidR="00657749" w14:paraId="13D0CDFA" w14:textId="77777777" w:rsidTr="00BF0CD1">
        <w:tc>
          <w:tcPr>
            <w:tcW w:w="3000" w:type="dxa"/>
            <w:vAlign w:val="center"/>
          </w:tcPr>
          <w:p w14:paraId="1C9C68D2" w14:textId="77777777" w:rsidR="00657749" w:rsidRPr="00B30F71" w:rsidRDefault="00657749" w:rsidP="00BF0CD1">
            <w:pPr>
              <w:jc w:val="center"/>
              <w:rPr>
                <w:sz w:val="20"/>
                <w:szCs w:val="20"/>
              </w:rPr>
            </w:pPr>
            <w:r w:rsidRPr="00B30F71">
              <w:rPr>
                <w:rStyle w:val="bold"/>
                <w:sz w:val="20"/>
                <w:szCs w:val="20"/>
              </w:rPr>
              <w:t>90512000-9</w:t>
            </w:r>
          </w:p>
        </w:tc>
        <w:tc>
          <w:tcPr>
            <w:tcW w:w="8000" w:type="dxa"/>
            <w:vAlign w:val="center"/>
          </w:tcPr>
          <w:p w14:paraId="376E0C0B" w14:textId="77777777" w:rsidR="00657749" w:rsidRPr="00B30F71" w:rsidRDefault="00657749" w:rsidP="00BF0CD1">
            <w:pPr>
              <w:rPr>
                <w:sz w:val="20"/>
                <w:szCs w:val="20"/>
              </w:rPr>
            </w:pPr>
            <w:r w:rsidRPr="00B30F71">
              <w:rPr>
                <w:sz w:val="20"/>
                <w:szCs w:val="20"/>
              </w:rPr>
              <w:t>Usługi transportu odpadów</w:t>
            </w:r>
          </w:p>
        </w:tc>
      </w:tr>
      <w:tr w:rsidR="00657749" w14:paraId="3C3CC145" w14:textId="77777777" w:rsidTr="00BF0CD1">
        <w:tc>
          <w:tcPr>
            <w:tcW w:w="3000" w:type="dxa"/>
            <w:vAlign w:val="center"/>
          </w:tcPr>
          <w:p w14:paraId="4C7AAA57" w14:textId="77777777" w:rsidR="00657749" w:rsidRPr="00B30F71" w:rsidRDefault="00657749" w:rsidP="00BF0CD1">
            <w:pPr>
              <w:jc w:val="center"/>
              <w:rPr>
                <w:sz w:val="20"/>
                <w:szCs w:val="20"/>
              </w:rPr>
            </w:pPr>
            <w:r w:rsidRPr="00B30F71">
              <w:rPr>
                <w:rStyle w:val="bold"/>
                <w:sz w:val="20"/>
                <w:szCs w:val="20"/>
              </w:rPr>
              <w:t>90513100-7</w:t>
            </w:r>
          </w:p>
        </w:tc>
        <w:tc>
          <w:tcPr>
            <w:tcW w:w="8000" w:type="dxa"/>
            <w:vAlign w:val="center"/>
          </w:tcPr>
          <w:p w14:paraId="18E5A021" w14:textId="77777777" w:rsidR="00657749" w:rsidRPr="00B30F71" w:rsidRDefault="00657749" w:rsidP="00BF0CD1">
            <w:pPr>
              <w:rPr>
                <w:sz w:val="20"/>
                <w:szCs w:val="20"/>
              </w:rPr>
            </w:pPr>
            <w:r w:rsidRPr="00B30F71">
              <w:rPr>
                <w:sz w:val="20"/>
                <w:szCs w:val="20"/>
              </w:rPr>
              <w:t>Usługi wywozu odpadów pochodzących z gospodarstw domowych</w:t>
            </w:r>
          </w:p>
        </w:tc>
      </w:tr>
      <w:tr w:rsidR="00657749" w14:paraId="1A058393" w14:textId="77777777" w:rsidTr="00BF0CD1">
        <w:tc>
          <w:tcPr>
            <w:tcW w:w="3000" w:type="dxa"/>
            <w:vAlign w:val="center"/>
          </w:tcPr>
          <w:p w14:paraId="01CF3F26" w14:textId="77777777" w:rsidR="00657749" w:rsidRPr="00B30F71" w:rsidRDefault="00657749" w:rsidP="00BF0CD1">
            <w:pPr>
              <w:jc w:val="center"/>
              <w:rPr>
                <w:sz w:val="20"/>
                <w:szCs w:val="20"/>
              </w:rPr>
            </w:pPr>
            <w:r w:rsidRPr="00B30F71">
              <w:rPr>
                <w:rStyle w:val="bold"/>
                <w:sz w:val="20"/>
                <w:szCs w:val="20"/>
              </w:rPr>
              <w:t>90514000-3</w:t>
            </w:r>
          </w:p>
        </w:tc>
        <w:tc>
          <w:tcPr>
            <w:tcW w:w="8000" w:type="dxa"/>
            <w:vAlign w:val="center"/>
          </w:tcPr>
          <w:p w14:paraId="06B6486F" w14:textId="77777777" w:rsidR="00657749" w:rsidRPr="00B30F71" w:rsidRDefault="00657749" w:rsidP="00BF0CD1">
            <w:pPr>
              <w:rPr>
                <w:sz w:val="20"/>
                <w:szCs w:val="20"/>
              </w:rPr>
            </w:pPr>
            <w:r w:rsidRPr="00B30F71">
              <w:rPr>
                <w:sz w:val="20"/>
                <w:szCs w:val="20"/>
              </w:rPr>
              <w:t>Usługi recyklingu odpadów</w:t>
            </w:r>
          </w:p>
        </w:tc>
      </w:tr>
      <w:tr w:rsidR="00657749" w14:paraId="1D24835D" w14:textId="77777777" w:rsidTr="00BF0CD1">
        <w:trPr>
          <w:trHeight w:val="311"/>
        </w:trPr>
        <w:tc>
          <w:tcPr>
            <w:tcW w:w="3000" w:type="dxa"/>
            <w:vAlign w:val="center"/>
          </w:tcPr>
          <w:p w14:paraId="6095602E" w14:textId="77777777" w:rsidR="00657749" w:rsidRPr="00B30F71" w:rsidRDefault="00657749" w:rsidP="00BF0CD1">
            <w:pPr>
              <w:jc w:val="center"/>
              <w:rPr>
                <w:sz w:val="20"/>
                <w:szCs w:val="20"/>
              </w:rPr>
            </w:pPr>
            <w:r w:rsidRPr="00B30F71">
              <w:rPr>
                <w:rStyle w:val="bold"/>
                <w:sz w:val="20"/>
                <w:szCs w:val="20"/>
              </w:rPr>
              <w:t>90533000-2</w:t>
            </w:r>
          </w:p>
        </w:tc>
        <w:tc>
          <w:tcPr>
            <w:tcW w:w="8000" w:type="dxa"/>
            <w:vAlign w:val="center"/>
          </w:tcPr>
          <w:p w14:paraId="5D97A1BC" w14:textId="77777777" w:rsidR="00657749" w:rsidRPr="00B30F71" w:rsidRDefault="00657749" w:rsidP="00BF0CD1">
            <w:pPr>
              <w:rPr>
                <w:sz w:val="20"/>
                <w:szCs w:val="20"/>
              </w:rPr>
            </w:pPr>
            <w:r w:rsidRPr="00B30F71">
              <w:rPr>
                <w:sz w:val="20"/>
                <w:szCs w:val="20"/>
              </w:rPr>
              <w:t>Usługi gospodarki odpadami</w:t>
            </w:r>
          </w:p>
        </w:tc>
      </w:tr>
    </w:tbl>
    <w:p w14:paraId="1CD04700" w14:textId="77777777" w:rsidR="00222AAF" w:rsidRDefault="00507D5F" w:rsidP="003F74C7">
      <w:pPr>
        <w:spacing w:after="0" w:line="240" w:lineRule="auto"/>
        <w:jc w:val="both"/>
        <w:rPr>
          <w:rStyle w:val="bold"/>
          <w:rFonts w:cs="Arial"/>
          <w:b w:val="0"/>
        </w:rPr>
      </w:pPr>
      <w:r w:rsidRPr="00B9283F">
        <w:rPr>
          <w:rStyle w:val="bold"/>
          <w:rFonts w:cs="Arial"/>
          <w:b w:val="0"/>
        </w:rPr>
        <w:t>3.4</w:t>
      </w:r>
      <w:r w:rsidR="00B469B4" w:rsidRPr="00B9283F">
        <w:rPr>
          <w:rStyle w:val="bold"/>
          <w:rFonts w:cs="Arial"/>
          <w:b w:val="0"/>
        </w:rPr>
        <w:t xml:space="preserve">. Zamawiający </w:t>
      </w:r>
      <w:r w:rsidR="00B469B4" w:rsidRPr="00FE1AB6">
        <w:rPr>
          <w:rStyle w:val="bold"/>
          <w:rFonts w:cs="Arial"/>
          <w:b w:val="0"/>
        </w:rPr>
        <w:t>nie dopuszcza składania ofert częściowych</w:t>
      </w:r>
      <w:r w:rsidR="004E24FB">
        <w:rPr>
          <w:rStyle w:val="bold"/>
          <w:rFonts w:cs="Arial"/>
          <w:b w:val="0"/>
        </w:rPr>
        <w:t>.</w:t>
      </w:r>
    </w:p>
    <w:p w14:paraId="7D409806" w14:textId="77777777" w:rsidR="005D0706" w:rsidRPr="0073163B" w:rsidRDefault="004E24FB" w:rsidP="003F74C7">
      <w:pPr>
        <w:spacing w:after="0" w:line="240" w:lineRule="auto"/>
        <w:jc w:val="both"/>
        <w:rPr>
          <w:rStyle w:val="bold"/>
          <w:rFonts w:cs="Arial"/>
          <w:b w:val="0"/>
        </w:rPr>
      </w:pPr>
      <w:r w:rsidRPr="0073163B">
        <w:rPr>
          <w:rStyle w:val="bold"/>
          <w:rFonts w:cs="Arial"/>
          <w:b w:val="0"/>
        </w:rPr>
        <w:t>Zamówienie nie zostało podzielone na części z następujących powodów:</w:t>
      </w:r>
    </w:p>
    <w:p w14:paraId="321513E5" w14:textId="77777777" w:rsidR="004E24FB" w:rsidRPr="0073163B" w:rsidRDefault="004E24FB" w:rsidP="004E24FB">
      <w:pPr>
        <w:pStyle w:val="Akapitzlist"/>
        <w:numPr>
          <w:ilvl w:val="0"/>
          <w:numId w:val="30"/>
        </w:numPr>
        <w:jc w:val="both"/>
        <w:rPr>
          <w:rStyle w:val="bold"/>
          <w:rFonts w:ascii="Arial Narrow" w:hAnsi="Arial Narrow" w:cs="Arial"/>
          <w:b w:val="0"/>
        </w:rPr>
      </w:pPr>
      <w:r w:rsidRPr="0073163B">
        <w:rPr>
          <w:rStyle w:val="bold"/>
          <w:rFonts w:ascii="Arial Narrow" w:hAnsi="Arial Narrow" w:cs="Arial"/>
          <w:b w:val="0"/>
        </w:rPr>
        <w:t>Realizacja zamówienia przez kilku wykonawców z zastosowaniem podziału terytorialnego, stanowiącego podstawę podziału zamówienia na części, wiązałaby się z nadmiernymi kosztami wykonania zamówienia;</w:t>
      </w:r>
    </w:p>
    <w:p w14:paraId="6DA8F974" w14:textId="77777777" w:rsidR="004E24FB" w:rsidRPr="0073163B" w:rsidRDefault="004E24FB" w:rsidP="004E24FB">
      <w:pPr>
        <w:pStyle w:val="Akapitzlist"/>
        <w:numPr>
          <w:ilvl w:val="0"/>
          <w:numId w:val="30"/>
        </w:numPr>
        <w:jc w:val="both"/>
        <w:rPr>
          <w:rStyle w:val="bold"/>
          <w:rFonts w:ascii="Arial Narrow" w:hAnsi="Arial Narrow" w:cs="Arial"/>
          <w:b w:val="0"/>
        </w:rPr>
      </w:pPr>
      <w:r w:rsidRPr="0073163B">
        <w:rPr>
          <w:rStyle w:val="bold"/>
          <w:rFonts w:ascii="Arial Narrow" w:hAnsi="Arial Narrow" w:cs="Arial"/>
          <w:b w:val="0"/>
        </w:rPr>
        <w:t>Realizacja zamówienia przez kilku wykonawców na terenie Gminy Stare Miasto, spowodowałaby wystąpienie różnych stawek za odbiór odpadów komunalnych od mieszkańców zamieszkujących poszczególne miejscowości,                                       a w konsekwencji protesty wśród mieszkańców.</w:t>
      </w:r>
    </w:p>
    <w:p w14:paraId="0676B900" w14:textId="77777777" w:rsidR="00154F36" w:rsidRPr="0073163B" w:rsidRDefault="004E24FB" w:rsidP="00052D08">
      <w:pPr>
        <w:jc w:val="both"/>
        <w:rPr>
          <w:rStyle w:val="bold"/>
          <w:rFonts w:cs="Arial"/>
          <w:b w:val="0"/>
        </w:rPr>
      </w:pPr>
      <w:r w:rsidRPr="0073163B">
        <w:rPr>
          <w:rStyle w:val="bold"/>
          <w:rFonts w:cs="Arial"/>
          <w:b w:val="0"/>
        </w:rPr>
        <w:t xml:space="preserve">Niedokonanie podziału zamówienia na części podyktowane jest względami technicznymi, organizacyjnymi oraz charakterem przedmiotem zamówienia. </w:t>
      </w:r>
      <w:r w:rsidR="00052D08" w:rsidRPr="0073163B">
        <w:rPr>
          <w:rStyle w:val="bold"/>
          <w:rFonts w:cs="Arial"/>
          <w:b w:val="0"/>
        </w:rPr>
        <w:t xml:space="preserve">Zakres zamówienia jest zakresem typowym, umożliwiającym złożenie oferty wykonawcom z grupy małych i średnich przedsiębiorstw. </w:t>
      </w:r>
    </w:p>
    <w:p w14:paraId="13A3F12C" w14:textId="77777777" w:rsidR="00E20D16" w:rsidRPr="00B9283F" w:rsidRDefault="00E20D16" w:rsidP="007C22B7">
      <w:pPr>
        <w:pStyle w:val="p"/>
        <w:rPr>
          <w:rStyle w:val="bold"/>
          <w:rFonts w:cs="Arial"/>
        </w:rPr>
      </w:pPr>
      <w:r w:rsidRPr="00B9283F">
        <w:rPr>
          <w:rStyle w:val="bold"/>
          <w:rFonts w:cs="Arial"/>
        </w:rPr>
        <w:t xml:space="preserve">4. TERMIN WYKONANIA ZAMÓWIENIA: </w:t>
      </w:r>
    </w:p>
    <w:p w14:paraId="1367D2FE" w14:textId="1F7C3158" w:rsidR="007C22B7" w:rsidRDefault="00222AAF" w:rsidP="007C22B7">
      <w:pPr>
        <w:pStyle w:val="p"/>
        <w:rPr>
          <w:rStyle w:val="bold"/>
          <w:rFonts w:cs="Arial"/>
          <w:b w:val="0"/>
          <w:u w:val="single"/>
        </w:rPr>
      </w:pPr>
      <w:r w:rsidRPr="00B9283F">
        <w:rPr>
          <w:rStyle w:val="bold"/>
          <w:rFonts w:cs="Arial"/>
          <w:b w:val="0"/>
        </w:rPr>
        <w:t>Wymagany termin wykonania zamówienia</w:t>
      </w:r>
      <w:r w:rsidR="00E20D16" w:rsidRPr="00B9283F">
        <w:rPr>
          <w:rStyle w:val="bold"/>
          <w:rFonts w:cs="Arial"/>
          <w:b w:val="0"/>
        </w:rPr>
        <w:t xml:space="preserve">: </w:t>
      </w:r>
      <w:r w:rsidR="00F96437" w:rsidRPr="00B9283F">
        <w:rPr>
          <w:rStyle w:val="bold"/>
          <w:rFonts w:cs="Arial"/>
          <w:b w:val="0"/>
        </w:rPr>
        <w:t xml:space="preserve"> </w:t>
      </w:r>
      <w:r w:rsidR="00246F73">
        <w:rPr>
          <w:rStyle w:val="bold"/>
          <w:rFonts w:cs="Arial"/>
        </w:rPr>
        <w:t>od dnia 01.01.202</w:t>
      </w:r>
      <w:r w:rsidR="00B570EB">
        <w:rPr>
          <w:rStyle w:val="bold"/>
          <w:rFonts w:cs="Arial"/>
        </w:rPr>
        <w:t>4</w:t>
      </w:r>
      <w:r w:rsidR="00246F73">
        <w:rPr>
          <w:rStyle w:val="bold"/>
          <w:rFonts w:cs="Arial"/>
        </w:rPr>
        <w:t>r. do dnia 31.12.202</w:t>
      </w:r>
      <w:r w:rsidR="00B570EB">
        <w:rPr>
          <w:rStyle w:val="bold"/>
          <w:rFonts w:cs="Arial"/>
        </w:rPr>
        <w:t>4</w:t>
      </w:r>
      <w:r w:rsidR="00A96AEF">
        <w:rPr>
          <w:rStyle w:val="bold"/>
          <w:rFonts w:cs="Arial"/>
        </w:rPr>
        <w:t>r.</w:t>
      </w:r>
    </w:p>
    <w:p w14:paraId="111621FC" w14:textId="77777777" w:rsidR="00BC27DD" w:rsidRPr="001A2E50" w:rsidRDefault="00BC27DD" w:rsidP="007C22B7">
      <w:pPr>
        <w:pStyle w:val="p"/>
        <w:rPr>
          <w:rStyle w:val="bold"/>
          <w:rFonts w:cs="Arial"/>
          <w:b w:val="0"/>
          <w:sz w:val="10"/>
          <w:szCs w:val="10"/>
          <w:u w:val="single"/>
        </w:rPr>
      </w:pPr>
    </w:p>
    <w:p w14:paraId="19226D82" w14:textId="77777777" w:rsidR="00BC27DD" w:rsidRPr="00B9283F" w:rsidRDefault="00BC27DD" w:rsidP="00BC27DD">
      <w:pPr>
        <w:pStyle w:val="p"/>
        <w:rPr>
          <w:rFonts w:cs="Arial"/>
        </w:rPr>
      </w:pPr>
      <w:r>
        <w:rPr>
          <w:rFonts w:cs="Arial"/>
          <w:b/>
        </w:rPr>
        <w:t>5</w:t>
      </w:r>
      <w:r w:rsidRPr="00B9283F">
        <w:rPr>
          <w:rFonts w:cs="Arial"/>
        </w:rPr>
        <w:t xml:space="preserve">. </w:t>
      </w:r>
      <w:r w:rsidRPr="00B9283F">
        <w:rPr>
          <w:rFonts w:cs="Arial"/>
          <w:b/>
        </w:rPr>
        <w:t>WARUNKI UDZIAŁU W POSTĘPOWANIU:</w:t>
      </w:r>
    </w:p>
    <w:p w14:paraId="58CFC71A" w14:textId="77777777" w:rsidR="00BC27DD" w:rsidRPr="00B9283F" w:rsidRDefault="00BC27DD" w:rsidP="00BC27DD">
      <w:pPr>
        <w:pStyle w:val="p"/>
        <w:jc w:val="both"/>
        <w:rPr>
          <w:rFonts w:cs="Arial"/>
          <w:u w:val="single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 xml:space="preserve">.1. Zdolność do występowania w obrocie gospodarczym </w:t>
      </w:r>
    </w:p>
    <w:p w14:paraId="36161719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Zamawiający nie określa szczegółowego warunku w tym zakresie. </w:t>
      </w:r>
    </w:p>
    <w:p w14:paraId="0880EE15" w14:textId="77777777" w:rsidR="00BC27DD" w:rsidRPr="00B9283F" w:rsidRDefault="00BC27DD" w:rsidP="00BC27DD">
      <w:pPr>
        <w:pStyle w:val="p"/>
        <w:jc w:val="both"/>
        <w:rPr>
          <w:rFonts w:cs="Arial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>.2. Uprawnienia do prowadzenia określonej działalności gospodarczej lub zawodowej, o ile wynika to z odrębnych przepisów</w:t>
      </w:r>
      <w:r w:rsidRPr="00B9283F">
        <w:rPr>
          <w:rFonts w:cs="Arial"/>
        </w:rPr>
        <w:t xml:space="preserve"> </w:t>
      </w:r>
    </w:p>
    <w:p w14:paraId="553A407E" w14:textId="77777777" w:rsidR="00BD745A" w:rsidRDefault="004E795F" w:rsidP="004E795F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warunku:. </w:t>
      </w:r>
    </w:p>
    <w:p w14:paraId="36C909B3" w14:textId="77777777" w:rsidR="004E795F" w:rsidRPr="00B9283F" w:rsidRDefault="00BD745A" w:rsidP="004E795F">
      <w:pPr>
        <w:pStyle w:val="p"/>
        <w:jc w:val="both"/>
        <w:rPr>
          <w:rFonts w:cs="Arial"/>
        </w:rPr>
      </w:pPr>
      <w:r>
        <w:rPr>
          <w:rFonts w:cs="Arial"/>
        </w:rPr>
        <w:t>Wykonawca spełni niniejszy warunek, jeżeli wykaże, że posiada:</w:t>
      </w:r>
    </w:p>
    <w:p w14:paraId="5985EF64" w14:textId="462DA570" w:rsidR="00BD745A" w:rsidRPr="007423F6" w:rsidRDefault="00BD745A" w:rsidP="00BD745A">
      <w:pPr>
        <w:pStyle w:val="justify"/>
      </w:pPr>
      <w:r w:rsidRPr="00BD745A">
        <w:t xml:space="preserve">- </w:t>
      </w:r>
      <w:r w:rsidRPr="006B00BD">
        <w:rPr>
          <w:b/>
        </w:rPr>
        <w:t>wpis do rejestru działalności regulowanej</w:t>
      </w:r>
      <w:r w:rsidRPr="00BD745A">
        <w:t xml:space="preserve"> w zakresie odbierania odpadów komunalnych prowadzonego przez Wójta Gminy Stare Miasto i spełnia warunki wykonywania działalności w zakresie odbierania odpadów komunalnych od właścicieli </w:t>
      </w:r>
      <w:r w:rsidRPr="00F728A6">
        <w:t>nieruchomości (zgodnie z przepisami wynikającymi z obowiązującej ustawy z dnia 13 września 1996 r. o utrzymaniu czystości</w:t>
      </w:r>
      <w:r w:rsidR="00B5296C" w:rsidRPr="00F728A6">
        <w:t xml:space="preserve"> </w:t>
      </w:r>
      <w:r w:rsidR="004B4BB6">
        <w:t xml:space="preserve">              </w:t>
      </w:r>
      <w:r w:rsidRPr="007423F6">
        <w:t xml:space="preserve">i porządku </w:t>
      </w:r>
      <w:r w:rsidR="00346C63" w:rsidRPr="007423F6">
        <w:t>w gminach (Dz.U. z 202</w:t>
      </w:r>
      <w:r w:rsidR="00FA1DD9" w:rsidRPr="007423F6">
        <w:t>2</w:t>
      </w:r>
      <w:r w:rsidR="00FE2158" w:rsidRPr="007423F6">
        <w:t xml:space="preserve">r. poz. </w:t>
      </w:r>
      <w:r w:rsidR="00973487">
        <w:t>2519</w:t>
      </w:r>
      <w:r w:rsidR="00A7509E" w:rsidRPr="007423F6">
        <w:t xml:space="preserve"> ze zm.</w:t>
      </w:r>
      <w:r w:rsidR="00FE2158" w:rsidRPr="007423F6">
        <w:t>)</w:t>
      </w:r>
    </w:p>
    <w:p w14:paraId="171EB3CA" w14:textId="7DF1249A" w:rsidR="00BD745A" w:rsidRPr="007423F6" w:rsidRDefault="00BD745A" w:rsidP="00BD745A">
      <w:pPr>
        <w:pStyle w:val="justify"/>
      </w:pPr>
      <w:r w:rsidRPr="007423F6">
        <w:t xml:space="preserve">- </w:t>
      </w:r>
      <w:r w:rsidRPr="007423F6">
        <w:rPr>
          <w:b/>
        </w:rPr>
        <w:t>dokument potwierdzający</w:t>
      </w:r>
      <w:r w:rsidRPr="007423F6">
        <w:t xml:space="preserve">, że Wykonawca </w:t>
      </w:r>
      <w:r w:rsidR="00FE2158" w:rsidRPr="007423F6">
        <w:t>jest wpisany do rejestru podmiotów wprow</w:t>
      </w:r>
      <w:r w:rsidR="00041999" w:rsidRPr="007423F6">
        <w:t xml:space="preserve">adzających produkty, produkty                                          </w:t>
      </w:r>
      <w:r w:rsidR="00FE2158" w:rsidRPr="007423F6">
        <w:t>w opakowaniach i gospodarujących odpadami (rejestr BDO), o którym mowa w art. 49 ust. 1 us</w:t>
      </w:r>
      <w:r w:rsidR="00041999" w:rsidRPr="007423F6">
        <w:t xml:space="preserve">tawy z dnia 14 grudnia 2012r.                                 </w:t>
      </w:r>
      <w:r w:rsidR="00A7509E" w:rsidRPr="007423F6">
        <w:t>o odpadach (Dz.U. z 2022</w:t>
      </w:r>
      <w:r w:rsidR="00FE2158" w:rsidRPr="007423F6">
        <w:t xml:space="preserve">r. poz. </w:t>
      </w:r>
      <w:r w:rsidR="00A7509E" w:rsidRPr="007423F6">
        <w:t>699</w:t>
      </w:r>
      <w:r w:rsidR="00FA1DD9" w:rsidRPr="007423F6">
        <w:t xml:space="preserve"> ze zm.</w:t>
      </w:r>
      <w:r w:rsidR="00FE2158" w:rsidRPr="007423F6">
        <w:t>)</w:t>
      </w:r>
    </w:p>
    <w:p w14:paraId="0FE40E40" w14:textId="77777777" w:rsidR="00BC27DD" w:rsidRPr="00F728A6" w:rsidRDefault="00BC27DD" w:rsidP="00BC27DD">
      <w:pPr>
        <w:pStyle w:val="p"/>
        <w:jc w:val="both"/>
        <w:rPr>
          <w:rFonts w:cs="Arial"/>
          <w:u w:val="single"/>
        </w:rPr>
      </w:pPr>
      <w:r w:rsidRPr="007423F6">
        <w:rPr>
          <w:rFonts w:cs="Arial"/>
          <w:u w:val="single"/>
        </w:rPr>
        <w:t>5.3. Sytuacja finansowa lub ekonomiczna</w:t>
      </w:r>
      <w:r w:rsidRPr="00F728A6">
        <w:rPr>
          <w:rFonts w:cs="Arial"/>
          <w:u w:val="single"/>
        </w:rPr>
        <w:t xml:space="preserve"> </w:t>
      </w:r>
    </w:p>
    <w:p w14:paraId="0D23BFEA" w14:textId="1C18375B" w:rsidR="00114BAF" w:rsidRPr="00630382" w:rsidRDefault="00BC27DD" w:rsidP="00BD745A">
      <w:pPr>
        <w:pStyle w:val="p"/>
        <w:jc w:val="both"/>
        <w:rPr>
          <w:rFonts w:cs="Arial"/>
        </w:rPr>
      </w:pPr>
      <w:r w:rsidRPr="00F728A6">
        <w:rPr>
          <w:rFonts w:cs="Arial"/>
        </w:rPr>
        <w:t>Określenie warunku:</w:t>
      </w:r>
      <w:r w:rsidRPr="00B9283F">
        <w:rPr>
          <w:rFonts w:cs="Arial"/>
        </w:rPr>
        <w:t xml:space="preserve"> </w:t>
      </w:r>
      <w:r w:rsidR="00BD745A">
        <w:rPr>
          <w:rFonts w:cs="Arial"/>
        </w:rPr>
        <w:t xml:space="preserve">Wykonawca spełni niniejszy warunek, jeżeli wykaże, że </w:t>
      </w:r>
      <w:r w:rsidR="00BD745A" w:rsidRPr="006B00BD">
        <w:rPr>
          <w:rFonts w:cs="Arial"/>
          <w:b/>
          <w:u w:val="single"/>
        </w:rPr>
        <w:t>posiada</w:t>
      </w:r>
      <w:r w:rsidR="00BD745A" w:rsidRPr="006B00BD">
        <w:rPr>
          <w:b/>
          <w:u w:val="single"/>
        </w:rPr>
        <w:t xml:space="preserve"> ubezpieczenie</w:t>
      </w:r>
      <w:r w:rsidR="00114BAF" w:rsidRPr="006B00BD">
        <w:rPr>
          <w:b/>
          <w:u w:val="single"/>
        </w:rPr>
        <w:t xml:space="preserve"> od odpowiedzialności cywilnej</w:t>
      </w:r>
      <w:r w:rsidR="004B4BB6">
        <w:rPr>
          <w:b/>
          <w:u w:val="single"/>
        </w:rPr>
        <w:t xml:space="preserve"> OC na kwotę</w:t>
      </w:r>
      <w:r w:rsidR="00BD745A" w:rsidRPr="006B00BD">
        <w:rPr>
          <w:b/>
          <w:u w:val="single"/>
        </w:rPr>
        <w:t xml:space="preserve"> min. </w:t>
      </w:r>
      <w:r w:rsidR="004B4BB6">
        <w:rPr>
          <w:b/>
          <w:u w:val="single"/>
        </w:rPr>
        <w:t>3</w:t>
      </w:r>
      <w:r w:rsidR="00114BAF" w:rsidRPr="006B00BD">
        <w:rPr>
          <w:b/>
          <w:u w:val="single"/>
        </w:rPr>
        <w:t>00 000,00zł</w:t>
      </w:r>
    </w:p>
    <w:p w14:paraId="2F863E43" w14:textId="77777777" w:rsidR="00794DB6" w:rsidRPr="00FB395D" w:rsidRDefault="00BC27DD" w:rsidP="00FB395D">
      <w:pPr>
        <w:pStyle w:val="p"/>
        <w:rPr>
          <w:u w:val="single"/>
        </w:rPr>
      </w:pPr>
      <w:r>
        <w:rPr>
          <w:u w:val="single"/>
        </w:rPr>
        <w:t>5</w:t>
      </w:r>
      <w:r w:rsidRPr="00B9283F">
        <w:rPr>
          <w:u w:val="single"/>
        </w:rPr>
        <w:t xml:space="preserve">.4. Zdolność techniczna lub zawodowa </w:t>
      </w:r>
    </w:p>
    <w:p w14:paraId="4C0F6A67" w14:textId="77777777" w:rsidR="004E795F" w:rsidRDefault="009D2EB7" w:rsidP="004E795F">
      <w:pPr>
        <w:pStyle w:val="p"/>
        <w:jc w:val="both"/>
        <w:rPr>
          <w:rFonts w:cs="Arial"/>
        </w:rPr>
      </w:pPr>
      <w:r>
        <w:rPr>
          <w:rFonts w:cs="Arial"/>
        </w:rPr>
        <w:t>Określenie warunków</w:t>
      </w:r>
      <w:r w:rsidR="004E795F" w:rsidRPr="00B9283F">
        <w:rPr>
          <w:rFonts w:cs="Arial"/>
        </w:rPr>
        <w:t xml:space="preserve">: </w:t>
      </w:r>
    </w:p>
    <w:p w14:paraId="0671D800" w14:textId="77777777" w:rsidR="00230673" w:rsidRDefault="009D2EB7" w:rsidP="00230673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t xml:space="preserve">5.4.1. </w:t>
      </w:r>
      <w:r w:rsidR="00230673" w:rsidRPr="00230673">
        <w:t xml:space="preserve">Wykonawca musi wykazać, że wykonał w </w:t>
      </w:r>
      <w:r>
        <w:t>okresie ostatnich 3</w:t>
      </w:r>
      <w:r w:rsidR="00230673" w:rsidRPr="00230673">
        <w:t xml:space="preserve"> lat przed upływem terminu składania ofert (a jeżeli okres prowadzenia działalnośc</w:t>
      </w:r>
      <w:r w:rsidR="00230673">
        <w:t>i jest krótszy – w tym okresie) –</w:t>
      </w:r>
      <w:r>
        <w:t xml:space="preserve"> </w:t>
      </w:r>
      <w:r w:rsidRPr="00BD745A">
        <w:t>usługę odbierania i zagospodarowania odpadów komunalnych, wykonanej na rzecz właścicie</w:t>
      </w:r>
      <w:r w:rsidR="00EF7414">
        <w:t xml:space="preserve">li zamieszkanych nieruchomości </w:t>
      </w:r>
      <w:r w:rsidRPr="00BD745A">
        <w:t xml:space="preserve">w sposób ciągły </w:t>
      </w:r>
      <w:r w:rsidRPr="006B00BD">
        <w:rPr>
          <w:b/>
          <w:u w:val="single"/>
        </w:rPr>
        <w:t>przez okres minimum 12 miesięcy o masie łącznej min. 3 500t.</w:t>
      </w:r>
    </w:p>
    <w:p w14:paraId="58781EA9" w14:textId="77777777" w:rsidR="009D2EB7" w:rsidRPr="00BD7001" w:rsidRDefault="009D2EB7" w:rsidP="00BD7001">
      <w:pPr>
        <w:pStyle w:val="p"/>
        <w:jc w:val="both"/>
        <w:rPr>
          <w:rFonts w:cs="Arial"/>
        </w:rPr>
      </w:pPr>
      <w:r>
        <w:rPr>
          <w:rFonts w:cs="Arial"/>
        </w:rPr>
        <w:t xml:space="preserve">5.4.2. </w:t>
      </w:r>
      <w:r w:rsidRPr="001150B3">
        <w:t>Wykonawca dysponuje odpowiednim potencjałem technicznym.</w:t>
      </w:r>
    </w:p>
    <w:p w14:paraId="133D2F1C" w14:textId="77777777" w:rsidR="009D2EB7" w:rsidRPr="001150B3" w:rsidRDefault="009D2EB7" w:rsidP="001F4853">
      <w:pPr>
        <w:pStyle w:val="justify"/>
        <w:numPr>
          <w:ilvl w:val="0"/>
          <w:numId w:val="14"/>
        </w:numPr>
      </w:pPr>
      <w:r w:rsidRPr="006B00BD">
        <w:rPr>
          <w:b/>
        </w:rPr>
        <w:t>dysponuje</w:t>
      </w:r>
      <w:r w:rsidRPr="001150B3">
        <w:t xml:space="preserve"> w okresie przewidzianym na realizację zamówienia specjalistycz</w:t>
      </w:r>
      <w:r w:rsidR="00041999">
        <w:t xml:space="preserve">nymi jednostkami transportowymi                                          </w:t>
      </w:r>
      <w:r w:rsidRPr="001150B3">
        <w:t>z zainstalowanymi nadajnikami GPS umożliwiającymi śledzenie trasy pojazdu wra</w:t>
      </w:r>
      <w:r w:rsidR="00BD745A">
        <w:t xml:space="preserve">z </w:t>
      </w:r>
      <w:r w:rsidRPr="001150B3">
        <w:t xml:space="preserve">z programem do odczytu danych, </w:t>
      </w:r>
      <w:r w:rsidR="00BD745A">
        <w:t xml:space="preserve">              </w:t>
      </w:r>
      <w:r w:rsidRPr="001150B3">
        <w:t>w tym:</w:t>
      </w:r>
    </w:p>
    <w:p w14:paraId="2D45065C" w14:textId="77777777" w:rsidR="009D2EB7" w:rsidRPr="001150B3" w:rsidRDefault="009D2EB7" w:rsidP="001F4853">
      <w:pPr>
        <w:pStyle w:val="justify"/>
        <w:numPr>
          <w:ilvl w:val="0"/>
          <w:numId w:val="15"/>
        </w:numPr>
      </w:pPr>
      <w:r w:rsidRPr="001150B3">
        <w:t>co najmniej 2 pojazdami przystosowanymi do odbioru zmieszanych odpadów komunalnych;</w:t>
      </w:r>
    </w:p>
    <w:p w14:paraId="4C11D24F" w14:textId="77777777" w:rsidR="0074118B" w:rsidRDefault="009D2EB7" w:rsidP="0074118B">
      <w:pPr>
        <w:pStyle w:val="justify"/>
        <w:numPr>
          <w:ilvl w:val="0"/>
          <w:numId w:val="15"/>
        </w:numPr>
      </w:pPr>
      <w:r w:rsidRPr="001150B3">
        <w:t xml:space="preserve">co najmniej 2 pojazdami przystosowanymi do odbioru odpadów komunalnych zbieranych selektywnie, wyposażonych w urządzenia do opróżniania pojemników typu „dzwon”  i „siatka”. </w:t>
      </w:r>
    </w:p>
    <w:p w14:paraId="62BE0733" w14:textId="77777777" w:rsidR="009D2EB7" w:rsidRPr="001150B3" w:rsidRDefault="009D2EB7" w:rsidP="001F4853">
      <w:pPr>
        <w:pStyle w:val="justify"/>
        <w:numPr>
          <w:ilvl w:val="0"/>
          <w:numId w:val="15"/>
        </w:numPr>
      </w:pPr>
      <w:r w:rsidRPr="001150B3">
        <w:t>co najmniej 1 pojazdem do obierania odpadów bez funkcji kompaktującej umożliwiający odbieranie</w:t>
      </w:r>
      <w:r w:rsidR="005D2507">
        <w:t xml:space="preserve">                                       </w:t>
      </w:r>
      <w:r w:rsidRPr="001150B3">
        <w:t>z nieruchomości odpadów wielkogabarytowych oraz zu</w:t>
      </w:r>
      <w:r>
        <w:t xml:space="preserve">żytego sprzętu elektrycznego </w:t>
      </w:r>
      <w:r w:rsidRPr="001150B3">
        <w:t xml:space="preserve"> i elektronicznego.</w:t>
      </w:r>
    </w:p>
    <w:p w14:paraId="2F271BF3" w14:textId="77777777" w:rsidR="009D2EB7" w:rsidRPr="001150B3" w:rsidRDefault="009D2EB7" w:rsidP="009D2EB7">
      <w:pPr>
        <w:pStyle w:val="justify"/>
        <w:ind w:left="708"/>
        <w:rPr>
          <w:i/>
        </w:rPr>
      </w:pPr>
      <w:r w:rsidRPr="001150B3">
        <w:rPr>
          <w:i/>
        </w:rPr>
        <w:t xml:space="preserve">Pojazdy te muszą być trwale i czytelnie oznakowane, w widocznym miejscu nazwą firmy oraz danymi teleadresowymi podmiotu odbierającego odpady komunalne od właścicieli nieruchomości. Pojazdy muszą posiadać konstrukcję zabezpieczającą przed rozwiewaniem i rozpylaniem przewożonych odpadów oraz minimalizującą oddziaływanie </w:t>
      </w:r>
      <w:r w:rsidRPr="001150B3">
        <w:rPr>
          <w:i/>
        </w:rPr>
        <w:lastRenderedPageBreak/>
        <w:t>czynników atmosferycznych na odpady.  Pojazdy muszą być wyposażone w system monitoringu bazującego na systemie sanitarnym umożliwiającym trwałe zapisywanie, przechowywanie i odczytywanie danych o położeniu pojazdu</w:t>
      </w:r>
      <w:r w:rsidR="00BD745A">
        <w:rPr>
          <w:i/>
        </w:rPr>
        <w:t xml:space="preserve"> </w:t>
      </w:r>
      <w:r w:rsidRPr="001150B3">
        <w:rPr>
          <w:i/>
        </w:rPr>
        <w:t>i miejscach postoju oraz czujników zapisujących dane o miejscach wyładunku odpadów, umożliwiających weryfikacje tych danych przez Zamawiającego.</w:t>
      </w:r>
    </w:p>
    <w:p w14:paraId="0A680CC0" w14:textId="77777777" w:rsidR="009D2EB7" w:rsidRPr="001150B3" w:rsidRDefault="009D2EB7" w:rsidP="009D2EB7">
      <w:pPr>
        <w:pStyle w:val="justify"/>
        <w:ind w:left="708"/>
        <w:rPr>
          <w:i/>
        </w:rPr>
      </w:pPr>
      <w:r w:rsidRPr="001150B3">
        <w:rPr>
          <w:i/>
        </w:rPr>
        <w:t>Pojazdy powinny być wyposażone w narzędzia lub urządzenia umożliwiające sprzątanie terenu po opróżnieniu pojemników i zebraniu worków z odpadami. Dopuszcza się wyposażenie pojazdów w urządzenia do ważenia odpadów komunalnych.</w:t>
      </w:r>
    </w:p>
    <w:p w14:paraId="54BDE290" w14:textId="77777777" w:rsidR="00BC27DD" w:rsidRPr="00B30F71" w:rsidRDefault="009D2EB7" w:rsidP="001F4853">
      <w:pPr>
        <w:pStyle w:val="justify"/>
        <w:numPr>
          <w:ilvl w:val="0"/>
          <w:numId w:val="14"/>
        </w:numPr>
        <w:rPr>
          <w:i/>
        </w:rPr>
      </w:pPr>
      <w:r w:rsidRPr="006B00BD">
        <w:rPr>
          <w:b/>
        </w:rPr>
        <w:t>dysponuje</w:t>
      </w:r>
      <w:r w:rsidRPr="001150B3">
        <w:t xml:space="preserve"> bazą magazynowo- transportową usytuowaną na terenie gminy Stare Miasto lub w odległości nie większej niż 60 km od granicy Gminy Stare Miasto. W dniu rozpoczęcia realizacji usługi odbioru i zagospodarowania odpadów na rzecz Zamawiającego baza magazynowo- transportowa winna spełniać wymagania rozporządzenia Ministra Środowiska z dnia 11.01.2013 r</w:t>
      </w:r>
      <w:r>
        <w:t>.</w:t>
      </w:r>
      <w:r w:rsidRPr="001150B3">
        <w:t xml:space="preserve"> w sprawie szczegółowych wymagań w zakresie odbierania odpadów komunalnych od właścicieli nieruch</w:t>
      </w:r>
      <w:r w:rsidR="00FF39FD">
        <w:t>omości (Dz. U. z 2013</w:t>
      </w:r>
      <w:r w:rsidRPr="001150B3">
        <w:t>r., poz. 122). Wykonawca jest zobowiązany parkować wszystkie pojazdy na zgłoszonej ba</w:t>
      </w:r>
      <w:r w:rsidR="00BD7001">
        <w:t xml:space="preserve">zie magazynowo- transportowej. </w:t>
      </w:r>
    </w:p>
    <w:p w14:paraId="13A98CBA" w14:textId="77777777" w:rsidR="00B30F71" w:rsidRPr="00B30F71" w:rsidRDefault="00B30F71" w:rsidP="00B30F71">
      <w:pPr>
        <w:pStyle w:val="justify"/>
        <w:ind w:left="720"/>
        <w:rPr>
          <w:i/>
          <w:sz w:val="12"/>
          <w:szCs w:val="12"/>
        </w:rPr>
      </w:pPr>
    </w:p>
    <w:p w14:paraId="6A8869F3" w14:textId="667B6D53" w:rsidR="00BC27DD" w:rsidRPr="00A7509E" w:rsidRDefault="00BC27DD" w:rsidP="00BC27DD">
      <w:pPr>
        <w:pStyle w:val="p"/>
        <w:rPr>
          <w:rFonts w:cs="Arial"/>
          <w:strike/>
        </w:rPr>
      </w:pPr>
      <w:r w:rsidRPr="004B4BB6">
        <w:rPr>
          <w:rFonts w:cs="Arial"/>
          <w:b/>
        </w:rPr>
        <w:t>6</w:t>
      </w:r>
      <w:r w:rsidRPr="004B4BB6">
        <w:rPr>
          <w:rFonts w:cs="Arial"/>
        </w:rPr>
        <w:t xml:space="preserve">.  </w:t>
      </w:r>
      <w:r w:rsidRPr="004B4BB6">
        <w:rPr>
          <w:rFonts w:cs="Arial"/>
          <w:b/>
        </w:rPr>
        <w:t>PODSTAWY WYKLUC</w:t>
      </w:r>
      <w:r w:rsidR="00E94A86" w:rsidRPr="004B4BB6">
        <w:rPr>
          <w:rFonts w:cs="Arial"/>
          <w:b/>
        </w:rPr>
        <w:t>ZENIA</w:t>
      </w:r>
      <w:r w:rsidRPr="004B4BB6">
        <w:rPr>
          <w:rFonts w:cs="Arial"/>
          <w:b/>
          <w:strike/>
        </w:rPr>
        <w:t>:</w:t>
      </w:r>
    </w:p>
    <w:p w14:paraId="0E5579D4" w14:textId="77777777" w:rsidR="00BC27DD" w:rsidRPr="000A7525" w:rsidRDefault="00E94A86" w:rsidP="00BC27DD">
      <w:pPr>
        <w:pStyle w:val="p"/>
        <w:jc w:val="both"/>
        <w:rPr>
          <w:rFonts w:cs="Arial"/>
          <w:u w:val="single"/>
        </w:rPr>
      </w:pPr>
      <w:r w:rsidRPr="000A7525">
        <w:rPr>
          <w:rFonts w:cs="Arial"/>
          <w:u w:val="single"/>
        </w:rPr>
        <w:t>6</w:t>
      </w:r>
      <w:r w:rsidR="00BC27DD" w:rsidRPr="000A7525">
        <w:rPr>
          <w:rFonts w:cs="Arial"/>
          <w:u w:val="single"/>
        </w:rPr>
        <w:t xml:space="preserve">.1. O udzielenie zamówienia mogą ubiegać się Wykonawcy, którzy nie podlegają wykluczeniu z postępowania na podstawie </w:t>
      </w:r>
      <w:r w:rsidR="00B5296C">
        <w:rPr>
          <w:rFonts w:cs="Arial"/>
          <w:u w:val="single"/>
        </w:rPr>
        <w:t xml:space="preserve">           </w:t>
      </w:r>
      <w:r w:rsidR="00BC27DD" w:rsidRPr="000A7525">
        <w:rPr>
          <w:rFonts w:cs="Arial"/>
          <w:u w:val="single"/>
        </w:rPr>
        <w:t xml:space="preserve">art. 108 ust. 1 </w:t>
      </w:r>
      <w:r w:rsidR="000A7525">
        <w:rPr>
          <w:rFonts w:cs="Arial"/>
          <w:u w:val="single"/>
        </w:rPr>
        <w:t>Ustawy</w:t>
      </w:r>
      <w:r w:rsidR="00BC27DD" w:rsidRPr="000A7525">
        <w:rPr>
          <w:rFonts w:cs="Arial"/>
          <w:u w:val="single"/>
        </w:rPr>
        <w:t xml:space="preserve"> (przesłanki obligatoryjne). </w:t>
      </w:r>
    </w:p>
    <w:p w14:paraId="002F78BC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Na podstawie powyższego przepisu, z niniejszego postępowania wyklucza się Wykonawcę: </w:t>
      </w:r>
    </w:p>
    <w:p w14:paraId="3837790C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1) będącego osobą fizyczną, którego prawomocnie skazano za przestępstwo: </w:t>
      </w:r>
    </w:p>
    <w:p w14:paraId="6829A6AD" w14:textId="0121113F" w:rsidR="00C06312" w:rsidRPr="00C06312" w:rsidRDefault="00C06312" w:rsidP="00C06312">
      <w:pPr>
        <w:shd w:val="clear" w:color="auto" w:fill="FFFFFF"/>
        <w:spacing w:after="0" w:line="240" w:lineRule="auto"/>
        <w:ind w:left="284"/>
        <w:jc w:val="both"/>
        <w:rPr>
          <w:rFonts w:cs="Open Sans"/>
        </w:rPr>
      </w:pPr>
      <w:r w:rsidRPr="00C06312">
        <w:rPr>
          <w:rFonts w:cs="Open Sans"/>
        </w:rPr>
        <w:t xml:space="preserve">a) udziału w zorganizowanej grupie przestępczej albo związku mającym na celu popełnienie przestępstwa lub przestępstwa skarbowego, o którym mowa w </w:t>
      </w:r>
      <w:hyperlink r:id="rId13" w:anchor="/document/16798683?unitId=art(258)&amp;cm=DOCUMENT" w:history="1">
        <w:r w:rsidRPr="00C06312">
          <w:rPr>
            <w:rStyle w:val="Hipercze"/>
            <w:rFonts w:cs="Open Sans"/>
            <w:color w:val="auto"/>
          </w:rPr>
          <w:t>art. 258</w:t>
        </w:r>
      </w:hyperlink>
      <w:r w:rsidRPr="00C06312">
        <w:rPr>
          <w:rFonts w:cs="Open Sans"/>
        </w:rPr>
        <w:t xml:space="preserve"> Kodeksu karnego,</w:t>
      </w:r>
    </w:p>
    <w:p w14:paraId="1CC58B65" w14:textId="394B9414" w:rsidR="00C06312" w:rsidRPr="00C06312" w:rsidRDefault="00C06312" w:rsidP="00C06312">
      <w:pPr>
        <w:shd w:val="clear" w:color="auto" w:fill="FFFFFF"/>
        <w:spacing w:after="0" w:line="240" w:lineRule="auto"/>
        <w:ind w:left="284"/>
        <w:jc w:val="both"/>
        <w:rPr>
          <w:rFonts w:cs="Open Sans"/>
        </w:rPr>
      </w:pPr>
      <w:r w:rsidRPr="00C06312">
        <w:rPr>
          <w:rFonts w:cs="Open Sans"/>
        </w:rPr>
        <w:t xml:space="preserve">b) handlu ludźmi, o którym mowa w </w:t>
      </w:r>
      <w:hyperlink r:id="rId14" w:anchor="/document/16798683?unitId=art(189(a))&amp;cm=DOCUMENT" w:history="1">
        <w:r w:rsidRPr="00C06312">
          <w:rPr>
            <w:rStyle w:val="Hipercze"/>
            <w:rFonts w:cs="Open Sans"/>
            <w:color w:val="auto"/>
          </w:rPr>
          <w:t>art. 189a</w:t>
        </w:r>
      </w:hyperlink>
      <w:r w:rsidRPr="00C06312">
        <w:rPr>
          <w:rFonts w:cs="Open Sans"/>
        </w:rPr>
        <w:t xml:space="preserve"> Kodeksu karnego,</w:t>
      </w:r>
    </w:p>
    <w:p w14:paraId="3C8FE30F" w14:textId="56B5DEE6" w:rsidR="00C06312" w:rsidRPr="00C06312" w:rsidRDefault="00C06312" w:rsidP="00C06312">
      <w:pPr>
        <w:shd w:val="clear" w:color="auto" w:fill="FFFFFF"/>
        <w:spacing w:after="0" w:line="240" w:lineRule="auto"/>
        <w:ind w:left="284"/>
        <w:jc w:val="both"/>
        <w:rPr>
          <w:rFonts w:cs="Open Sans"/>
        </w:rPr>
      </w:pPr>
      <w:r w:rsidRPr="00C06312">
        <w:rPr>
          <w:rFonts w:cs="Open Sans"/>
        </w:rPr>
        <w:t xml:space="preserve">c) o którym mowa w </w:t>
      </w:r>
      <w:hyperlink r:id="rId15" w:anchor="/document/16798683?unitId=art(228)&amp;cm=DOCUMENT" w:history="1">
        <w:r w:rsidRPr="00C06312">
          <w:rPr>
            <w:rStyle w:val="Hipercze"/>
            <w:rFonts w:cs="Open Sans"/>
            <w:color w:val="auto"/>
          </w:rPr>
          <w:t>art. 228-230a</w:t>
        </w:r>
      </w:hyperlink>
      <w:r w:rsidRPr="00C06312">
        <w:rPr>
          <w:rFonts w:cs="Open Sans"/>
        </w:rPr>
        <w:t xml:space="preserve">, </w:t>
      </w:r>
      <w:hyperlink r:id="rId16" w:anchor="/document/17631344?unitId=art(250(a))&amp;cm=DOCUMENT" w:history="1">
        <w:r w:rsidRPr="00C06312">
          <w:rPr>
            <w:rStyle w:val="Hipercze"/>
            <w:rFonts w:cs="Open Sans"/>
            <w:color w:val="auto"/>
          </w:rPr>
          <w:t>art. 250a</w:t>
        </w:r>
      </w:hyperlink>
      <w:r w:rsidRPr="00C06312">
        <w:rPr>
          <w:rFonts w:cs="Open Sans"/>
        </w:rPr>
        <w:t xml:space="preserve"> Kodeksu karnego, w </w:t>
      </w:r>
      <w:hyperlink r:id="rId17" w:anchor="/document/17631344?unitId=art(46)&amp;cm=DOCUMENT" w:history="1">
        <w:r w:rsidRPr="00C06312">
          <w:rPr>
            <w:rStyle w:val="Hipercze"/>
            <w:rFonts w:cs="Open Sans"/>
            <w:color w:val="auto"/>
          </w:rPr>
          <w:t>art. 46-48</w:t>
        </w:r>
      </w:hyperlink>
      <w:r w:rsidRPr="00C06312">
        <w:rPr>
          <w:rFonts w:cs="Open Sans"/>
        </w:rPr>
        <w:t xml:space="preserve"> ustawy z dnia 25 czerwca 2010 r. o sporcie </w:t>
      </w:r>
      <w:r w:rsidR="00122BE9">
        <w:rPr>
          <w:rFonts w:cs="Open Sans"/>
        </w:rPr>
        <w:t xml:space="preserve">            </w:t>
      </w:r>
      <w:r w:rsidRPr="00C06312">
        <w:rPr>
          <w:rFonts w:cs="Open Sans"/>
        </w:rPr>
        <w:t xml:space="preserve">(Dz. U. z 2020 r. poz. 1133 oraz z 2021r. poz. 2054 i 2142) lub w </w:t>
      </w:r>
      <w:hyperlink r:id="rId18" w:anchor="/document/17712396?unitId=art(54)ust(1)&amp;cm=DOCUMENT" w:history="1">
        <w:r w:rsidRPr="00C06312">
          <w:rPr>
            <w:rStyle w:val="Hipercze"/>
            <w:rFonts w:cs="Open Sans"/>
            <w:color w:val="auto"/>
          </w:rPr>
          <w:t>art. 54 ust. 1-</w:t>
        </w:r>
        <w:r w:rsidR="00122BE9">
          <w:rPr>
            <w:rStyle w:val="Hipercze"/>
            <w:rFonts w:cs="Open Sans"/>
            <w:color w:val="auto"/>
          </w:rPr>
          <w:t xml:space="preserve"> </w:t>
        </w:r>
        <w:r w:rsidRPr="00C06312">
          <w:rPr>
            <w:rStyle w:val="Hipercze"/>
            <w:rFonts w:cs="Open Sans"/>
            <w:color w:val="auto"/>
          </w:rPr>
          <w:t>4</w:t>
        </w:r>
      </w:hyperlink>
      <w:r w:rsidRPr="00C06312">
        <w:rPr>
          <w:rFonts w:cs="Open Sans"/>
        </w:rPr>
        <w:t xml:space="preserve"> ustawy z dnia 12 maja 2011 r. o refundacji leków, środków spożywczych specjalnego przeznaczenia żywieniowego oraz wyrobów medycznych (Dz. U. z 2022r. poz. 463, 583</w:t>
      </w:r>
      <w:r w:rsidR="00122BE9">
        <w:rPr>
          <w:rFonts w:cs="Open Sans"/>
        </w:rPr>
        <w:t xml:space="preserve"> </w:t>
      </w:r>
      <w:r w:rsidRPr="00C06312">
        <w:rPr>
          <w:rFonts w:cs="Open Sans"/>
        </w:rPr>
        <w:t>i 974),</w:t>
      </w:r>
    </w:p>
    <w:p w14:paraId="4E4B018D" w14:textId="04362452" w:rsidR="00C06312" w:rsidRPr="00C06312" w:rsidRDefault="00C06312" w:rsidP="00C06312">
      <w:pPr>
        <w:shd w:val="clear" w:color="auto" w:fill="FFFFFF"/>
        <w:spacing w:after="0" w:line="240" w:lineRule="auto"/>
        <w:ind w:left="284"/>
        <w:jc w:val="both"/>
        <w:rPr>
          <w:rFonts w:cs="Open Sans"/>
        </w:rPr>
      </w:pPr>
      <w:r w:rsidRPr="00C06312">
        <w:rPr>
          <w:rFonts w:cs="Open Sans"/>
        </w:rPr>
        <w:t xml:space="preserve">d) finansowania przestępstwa o charakterze terrorystycznym, o którym mowa w </w:t>
      </w:r>
      <w:hyperlink r:id="rId19" w:anchor="/document/16798683?unitId=art(165(a))&amp;cm=DOCUMENT" w:history="1">
        <w:r w:rsidRPr="00C06312">
          <w:rPr>
            <w:rStyle w:val="Hipercze"/>
            <w:rFonts w:cs="Open Sans"/>
            <w:color w:val="auto"/>
          </w:rPr>
          <w:t>art. 165a</w:t>
        </w:r>
      </w:hyperlink>
      <w:r w:rsidRPr="00C06312">
        <w:rPr>
          <w:rFonts w:cs="Open Sans"/>
        </w:rPr>
        <w:t xml:space="preserve"> Kodeksu karnego, lub przestępstwo udaremniania lub utrudniania stwierdzenia przestępnego pochodzenia pieniędzy lub ukrywania ich pochodzenia, o którym mowa w </w:t>
      </w:r>
      <w:hyperlink r:id="rId20" w:anchor="/document/16798683?unitId=art(299)&amp;cm=DOCUMENT" w:history="1">
        <w:r w:rsidRPr="00C06312">
          <w:rPr>
            <w:rStyle w:val="Hipercze"/>
            <w:rFonts w:cs="Open Sans"/>
            <w:color w:val="auto"/>
          </w:rPr>
          <w:t>art. 299</w:t>
        </w:r>
      </w:hyperlink>
      <w:r w:rsidRPr="00C06312">
        <w:rPr>
          <w:rFonts w:cs="Open Sans"/>
        </w:rPr>
        <w:t xml:space="preserve"> Kodeksu karnego,</w:t>
      </w:r>
    </w:p>
    <w:p w14:paraId="19896CA4" w14:textId="4CE602D4" w:rsidR="00C06312" w:rsidRPr="00C06312" w:rsidRDefault="00C06312" w:rsidP="00C06312">
      <w:pPr>
        <w:shd w:val="clear" w:color="auto" w:fill="FFFFFF"/>
        <w:spacing w:after="0" w:line="240" w:lineRule="auto"/>
        <w:ind w:left="284"/>
        <w:jc w:val="both"/>
        <w:rPr>
          <w:rFonts w:cs="Open Sans"/>
        </w:rPr>
      </w:pPr>
      <w:r w:rsidRPr="00C06312">
        <w:rPr>
          <w:rFonts w:cs="Open Sans"/>
        </w:rPr>
        <w:t xml:space="preserve">e) o charakterze terrorystycznym, o którym mowa w </w:t>
      </w:r>
      <w:hyperlink r:id="rId21" w:anchor="/document/16798683?unitId=art(115)par(20)&amp;cm=DOCUMENT" w:history="1">
        <w:r w:rsidRPr="00C06312">
          <w:rPr>
            <w:rStyle w:val="Hipercze"/>
            <w:rFonts w:cs="Open Sans"/>
            <w:color w:val="auto"/>
          </w:rPr>
          <w:t>art. 115 § 20</w:t>
        </w:r>
      </w:hyperlink>
      <w:r w:rsidRPr="00C06312">
        <w:rPr>
          <w:rFonts w:cs="Open Sans"/>
        </w:rPr>
        <w:t xml:space="preserve"> Kodeksu karnego, lub mające na celu popełnienie tego przestępstwa,</w:t>
      </w:r>
    </w:p>
    <w:p w14:paraId="195D5860" w14:textId="1A34FDD7" w:rsidR="00C06312" w:rsidRPr="00C06312" w:rsidRDefault="00C06312" w:rsidP="00C06312">
      <w:pPr>
        <w:shd w:val="clear" w:color="auto" w:fill="FFFFFF"/>
        <w:spacing w:after="0" w:line="240" w:lineRule="auto"/>
        <w:ind w:left="284"/>
        <w:jc w:val="both"/>
        <w:rPr>
          <w:rFonts w:cs="Open Sans"/>
        </w:rPr>
      </w:pPr>
      <w:r w:rsidRPr="00C06312">
        <w:rPr>
          <w:rFonts w:cs="Open Sans"/>
        </w:rPr>
        <w:t xml:space="preserve">f) powierzenia wykonywania pracy małoletniemu cudzoziemcowi, o którym mowa w </w:t>
      </w:r>
      <w:hyperlink r:id="rId22" w:anchor="/document/17896506?unitId=art(9)ust(2)&amp;cm=DOCUMENT" w:history="1">
        <w:r w:rsidRPr="00C06312">
          <w:rPr>
            <w:rStyle w:val="Hipercze"/>
            <w:rFonts w:cs="Open Sans"/>
            <w:color w:val="auto"/>
          </w:rPr>
          <w:t>art. 9 ust. 2</w:t>
        </w:r>
      </w:hyperlink>
      <w:r w:rsidRPr="00C06312">
        <w:rPr>
          <w:rFonts w:cs="Open Sans"/>
        </w:rPr>
        <w:t xml:space="preserve"> ustawy z dnia 15 czerwca 2012r. o skutkach powierzania wykonywania pracy cudzoziemcom przebywającym wbrew przepisom na terytorium Rzeczypospolitej Polskiej (Dz. U. z 2021 r. poz. 1745),</w:t>
      </w:r>
    </w:p>
    <w:p w14:paraId="78FDFBC1" w14:textId="3EFD3AE2" w:rsidR="00C06312" w:rsidRPr="00C06312" w:rsidRDefault="00C06312" w:rsidP="00C06312">
      <w:pPr>
        <w:shd w:val="clear" w:color="auto" w:fill="FFFFFF"/>
        <w:spacing w:after="0" w:line="240" w:lineRule="auto"/>
        <w:ind w:left="284"/>
        <w:jc w:val="both"/>
        <w:rPr>
          <w:rFonts w:cs="Open Sans"/>
        </w:rPr>
      </w:pPr>
      <w:r w:rsidRPr="00C06312">
        <w:rPr>
          <w:rFonts w:cs="Open Sans"/>
        </w:rPr>
        <w:t xml:space="preserve">g) przeciwko obrotowi gospodarczemu, o których mowa w </w:t>
      </w:r>
      <w:hyperlink r:id="rId23" w:anchor="/document/16798683?unitId=art(296)&amp;cm=DOCUMENT" w:history="1">
        <w:r w:rsidRPr="00C06312">
          <w:rPr>
            <w:rStyle w:val="Hipercze"/>
            <w:rFonts w:cs="Open Sans"/>
            <w:color w:val="auto"/>
          </w:rPr>
          <w:t>art. 296-307</w:t>
        </w:r>
      </w:hyperlink>
      <w:r w:rsidRPr="00C06312">
        <w:rPr>
          <w:rFonts w:cs="Open Sans"/>
        </w:rPr>
        <w:t xml:space="preserve"> Kodeksu karnego, przestępstwo oszustwa, o którym mowa w </w:t>
      </w:r>
      <w:hyperlink r:id="rId24" w:anchor="/document/16798683?unitId=art(286)&amp;cm=DOCUMENT" w:history="1">
        <w:r w:rsidRPr="00C06312">
          <w:rPr>
            <w:rStyle w:val="Hipercze"/>
            <w:rFonts w:cs="Open Sans"/>
            <w:color w:val="auto"/>
          </w:rPr>
          <w:t>art. 286</w:t>
        </w:r>
      </w:hyperlink>
      <w:r w:rsidRPr="00C06312">
        <w:rPr>
          <w:rFonts w:cs="Open Sans"/>
        </w:rPr>
        <w:t xml:space="preserve"> Kodeksu karnego, przestępstwo przeciwko wiarygodności dokumentów, o których mowa w </w:t>
      </w:r>
      <w:hyperlink r:id="rId25" w:anchor="/document/16798683?unitId=art(270)&amp;cm=DOCUMENT" w:history="1">
        <w:r w:rsidRPr="00C06312">
          <w:rPr>
            <w:rStyle w:val="Hipercze"/>
            <w:rFonts w:cs="Open Sans"/>
            <w:color w:val="auto"/>
          </w:rPr>
          <w:t>art. 270-277d</w:t>
        </w:r>
      </w:hyperlink>
      <w:r w:rsidRPr="00C06312">
        <w:rPr>
          <w:rFonts w:cs="Open Sans"/>
        </w:rPr>
        <w:t xml:space="preserve"> Kodeksu karnego, lub przestępstwo skarbowe,</w:t>
      </w:r>
    </w:p>
    <w:p w14:paraId="7A903319" w14:textId="18821987" w:rsidR="00C06312" w:rsidRPr="00C06312" w:rsidRDefault="00C06312" w:rsidP="00C06312">
      <w:pPr>
        <w:shd w:val="clear" w:color="auto" w:fill="FFFFFF"/>
        <w:spacing w:after="0" w:line="240" w:lineRule="auto"/>
        <w:ind w:left="284"/>
        <w:jc w:val="both"/>
        <w:rPr>
          <w:rFonts w:cs="Open Sans"/>
        </w:rPr>
      </w:pPr>
      <w:r w:rsidRPr="00C06312">
        <w:rPr>
          <w:rFonts w:cs="Open Sans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2B7AAFBD" w14:textId="39E06B91" w:rsidR="00BC27DD" w:rsidRPr="00B9283F" w:rsidRDefault="00BC27DD" w:rsidP="00C06312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– lub za odpowiedni czyn zabroniony określony w przepisach prawa obcego; </w:t>
      </w:r>
    </w:p>
    <w:p w14:paraId="1CB4BFF4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5D34A265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4746E3B8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4) wobec którego prawomocnie orzeczono zakaz ubiegania się o zamówienia publiczne; </w:t>
      </w:r>
    </w:p>
    <w:p w14:paraId="059ADA52" w14:textId="77777777" w:rsidR="00BC27DD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</w:t>
      </w:r>
      <w:r w:rsidR="002E5401">
        <w:rPr>
          <w:rFonts w:cs="Arial"/>
        </w:rPr>
        <w:t xml:space="preserve">                                 </w:t>
      </w:r>
      <w:r w:rsidRPr="00B9283F">
        <w:rPr>
          <w:rFonts w:cs="Arial"/>
        </w:rPr>
        <w:t xml:space="preserve">w rozumieniu ustawy z dnia 16 lutego 2007 r. o ochronie konkurencji i konsumentów, złożyli odrębne oferty, oferty częściowe lub wnioski </w:t>
      </w:r>
      <w:r w:rsidR="002E5401">
        <w:rPr>
          <w:rFonts w:cs="Arial"/>
        </w:rPr>
        <w:t xml:space="preserve"> </w:t>
      </w:r>
      <w:r w:rsidRPr="00B9283F">
        <w:rPr>
          <w:rFonts w:cs="Arial"/>
        </w:rPr>
        <w:t xml:space="preserve">o dopuszczenie do udziału w postępowaniu, chyba że wykażą, że przygotowali te oferty lub wnioski niezależnie od siebie; </w:t>
      </w:r>
    </w:p>
    <w:p w14:paraId="20B6326A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6) jeżeli, w przypadkach, o których mowa w art. 85 </w:t>
      </w:r>
      <w:r w:rsidRPr="00D13C31">
        <w:rPr>
          <w:rFonts w:cs="Arial"/>
        </w:rPr>
        <w:t>ust. 1</w:t>
      </w:r>
      <w:r w:rsidR="0061271C" w:rsidRPr="00D13C31">
        <w:rPr>
          <w:rFonts w:cs="Arial"/>
        </w:rPr>
        <w:t xml:space="preserve"> Ustawy</w:t>
      </w:r>
      <w:r w:rsidRPr="00D13C31">
        <w:rPr>
          <w:rFonts w:cs="Arial"/>
        </w:rPr>
        <w:t>,</w:t>
      </w:r>
      <w:r w:rsidRPr="00B9283F">
        <w:rPr>
          <w:rFonts w:cs="Arial"/>
        </w:rPr>
        <w:t xml:space="preserve"> doszło do zakł</w:t>
      </w:r>
      <w:r w:rsidR="00BD652F">
        <w:rPr>
          <w:rFonts w:cs="Arial"/>
        </w:rPr>
        <w:t xml:space="preserve">ócenia konkurencji wynikającego                                         </w:t>
      </w:r>
      <w:r w:rsidRPr="00B9283F">
        <w:rPr>
          <w:rFonts w:cs="Arial"/>
        </w:rPr>
        <w:t>z wcześniejszego zaangażowania tego wykonawcy lub podmiotu, który należy z wykonawcą do tej samej grupy kapitałowe</w:t>
      </w:r>
      <w:r w:rsidR="005D2507">
        <w:rPr>
          <w:rFonts w:cs="Arial"/>
        </w:rPr>
        <w:t xml:space="preserve">j </w:t>
      </w:r>
      <w:r w:rsidR="007475C7">
        <w:rPr>
          <w:rFonts w:cs="Arial"/>
        </w:rPr>
        <w:t xml:space="preserve">                    </w:t>
      </w:r>
      <w:r w:rsidRPr="00B9283F">
        <w:rPr>
          <w:rFonts w:cs="Arial"/>
        </w:rPr>
        <w:t xml:space="preserve">w rozumieniu ustawy z dnia 16 lutego 2007 r. o ochronie konkurencji i konsumentów, chyba że spowodowane tym zakłócenie </w:t>
      </w:r>
      <w:r w:rsidRPr="00B9283F">
        <w:rPr>
          <w:rFonts w:cs="Arial"/>
        </w:rPr>
        <w:lastRenderedPageBreak/>
        <w:t>konkurencji może</w:t>
      </w:r>
      <w:r w:rsidRPr="00B9283F">
        <w:t xml:space="preserve"> </w:t>
      </w:r>
      <w:r w:rsidRPr="00B9283F">
        <w:rPr>
          <w:rFonts w:cs="Arial"/>
        </w:rPr>
        <w:t>być wyeliminowane w inny sposób niż przez wykluczenie wykonawcy z udziału w postępowaniu o udzielenie zamówienia.</w:t>
      </w:r>
    </w:p>
    <w:p w14:paraId="08B8CFF2" w14:textId="77777777" w:rsidR="00BC27DD" w:rsidRPr="000A7525" w:rsidRDefault="00E94A86" w:rsidP="00BC27DD">
      <w:pPr>
        <w:pStyle w:val="p"/>
        <w:jc w:val="both"/>
        <w:rPr>
          <w:rFonts w:cs="Arial"/>
          <w:u w:val="single"/>
        </w:rPr>
      </w:pPr>
      <w:r w:rsidRPr="000A7525">
        <w:rPr>
          <w:rFonts w:cs="Arial"/>
          <w:u w:val="single"/>
        </w:rPr>
        <w:t>6</w:t>
      </w:r>
      <w:r w:rsidR="00BC27DD" w:rsidRPr="000A7525">
        <w:rPr>
          <w:rFonts w:cs="Arial"/>
          <w:u w:val="single"/>
        </w:rPr>
        <w:t>.2. O udzielenie zamówienia mogą ubiegać się Wykonawcy, którzy nie podlegają wykluczeniu z postępowania na pod</w:t>
      </w:r>
      <w:r w:rsidRPr="000A7525">
        <w:rPr>
          <w:rFonts w:cs="Arial"/>
          <w:u w:val="single"/>
        </w:rPr>
        <w:t xml:space="preserve">stawie art. 109 ust. 1 pkt 4 </w:t>
      </w:r>
      <w:r w:rsidR="000A7525">
        <w:rPr>
          <w:rFonts w:cs="Arial"/>
          <w:u w:val="single"/>
        </w:rPr>
        <w:t>Ustawy</w:t>
      </w:r>
      <w:r w:rsidRPr="000A7525">
        <w:rPr>
          <w:rFonts w:cs="Arial"/>
          <w:u w:val="single"/>
        </w:rPr>
        <w:t xml:space="preserve"> (przesłanki fakultatywne)</w:t>
      </w:r>
    </w:p>
    <w:p w14:paraId="350E3CAC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Na podstawie powyższego przepisu, z niniejszego postępowania wyklucza się Wykonawcę: </w:t>
      </w:r>
    </w:p>
    <w:p w14:paraId="7E3A7071" w14:textId="77777777" w:rsidR="00BC27DD" w:rsidRPr="00B9283F" w:rsidRDefault="00BC27DD" w:rsidP="001F4853">
      <w:pPr>
        <w:pStyle w:val="p"/>
        <w:numPr>
          <w:ilvl w:val="0"/>
          <w:numId w:val="3"/>
        </w:numPr>
        <w:jc w:val="both"/>
        <w:rPr>
          <w:rFonts w:cs="Arial"/>
        </w:rPr>
      </w:pPr>
      <w:r w:rsidRPr="00B9283F">
        <w:rPr>
          <w:rFonts w:cs="Arial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22F896B7" w14:textId="77777777" w:rsidR="00E94A86" w:rsidRPr="00E94A86" w:rsidRDefault="00E94A86" w:rsidP="00E94A86">
      <w:pPr>
        <w:pStyle w:val="justify"/>
        <w:rPr>
          <w:rFonts w:cs="Arial"/>
          <w:sz w:val="6"/>
          <w:szCs w:val="6"/>
        </w:rPr>
      </w:pPr>
    </w:p>
    <w:p w14:paraId="35BAA11B" w14:textId="77777777" w:rsidR="00E94A86" w:rsidRPr="00B9283F" w:rsidRDefault="00E94A86" w:rsidP="00E94A86">
      <w:pPr>
        <w:pStyle w:val="justify"/>
        <w:rPr>
          <w:rFonts w:cs="Arial"/>
        </w:rPr>
      </w:pPr>
      <w:r>
        <w:rPr>
          <w:rFonts w:cs="Arial"/>
        </w:rPr>
        <w:t xml:space="preserve">6.3. </w:t>
      </w:r>
      <w:r w:rsidRPr="00B9283F">
        <w:rPr>
          <w:rFonts w:cs="Arial"/>
        </w:rPr>
        <w:t xml:space="preserve">Brak podstaw do wykluczenia, o których mowa w art. 108 ust. 1 </w:t>
      </w:r>
      <w:r w:rsidR="000A7525" w:rsidRPr="000A7525">
        <w:rPr>
          <w:rFonts w:cs="Arial"/>
        </w:rPr>
        <w:t>Ustawy</w:t>
      </w:r>
      <w:r w:rsidRPr="00B9283F">
        <w:rPr>
          <w:rFonts w:cs="Arial"/>
        </w:rPr>
        <w:t xml:space="preserve"> zostanie zweryfikowany na podstawie przedłożo</w:t>
      </w:r>
      <w:r w:rsidR="003763DC">
        <w:rPr>
          <w:rFonts w:cs="Arial"/>
        </w:rPr>
        <w:t>nego wraz z ofertą oświadczenia.</w:t>
      </w:r>
    </w:p>
    <w:p w14:paraId="53C34C3E" w14:textId="77777777" w:rsidR="00E94A86" w:rsidRPr="00B9283F" w:rsidRDefault="00E94A86" w:rsidP="00E94A86">
      <w:pPr>
        <w:pStyle w:val="justify"/>
        <w:rPr>
          <w:rFonts w:cs="Arial"/>
        </w:rPr>
      </w:pPr>
      <w:r>
        <w:rPr>
          <w:rFonts w:cs="Arial"/>
        </w:rPr>
        <w:t>6.4</w:t>
      </w:r>
      <w:r w:rsidRPr="00B9283F">
        <w:rPr>
          <w:rFonts w:cs="Arial"/>
        </w:rPr>
        <w:t>. Zamawiający może wykluczyć Wykonawcę na każdym etapie postepowania o udzielenie zamówienia.</w:t>
      </w:r>
    </w:p>
    <w:p w14:paraId="0650D2A6" w14:textId="77777777" w:rsidR="00E94A86" w:rsidRPr="00B9283F" w:rsidRDefault="00E94A86" w:rsidP="00E94A86">
      <w:pPr>
        <w:pStyle w:val="justify"/>
        <w:rPr>
          <w:rFonts w:cs="Arial"/>
        </w:rPr>
      </w:pPr>
      <w:r>
        <w:rPr>
          <w:rFonts w:cs="Arial"/>
        </w:rPr>
        <w:t>6.5</w:t>
      </w:r>
      <w:r w:rsidRPr="00B9283F">
        <w:rPr>
          <w:rFonts w:cs="Arial"/>
        </w:rPr>
        <w:t xml:space="preserve">. </w:t>
      </w:r>
      <w:r w:rsidRPr="00B9283F">
        <w:rPr>
          <w:rFonts w:cs="Arial"/>
          <w:shd w:val="clear" w:color="auto" w:fill="FFFFFF"/>
        </w:rPr>
        <w:t>Wykonawca nie podlega wykluczeniu w okolicznościach określonych w art. 108 ust. 1 pkt 1,</w:t>
      </w:r>
      <w:r>
        <w:rPr>
          <w:rFonts w:cs="Arial"/>
          <w:shd w:val="clear" w:color="auto" w:fill="FFFFFF"/>
        </w:rPr>
        <w:t xml:space="preserve"> 2 i 5 lub art. 109 ust. 1 pkt 4</w:t>
      </w:r>
      <w:r w:rsidRPr="00B9283F">
        <w:rPr>
          <w:rFonts w:cs="Arial"/>
          <w:shd w:val="clear" w:color="auto" w:fill="FFFFFF"/>
        </w:rPr>
        <w:t xml:space="preserve">, </w:t>
      </w:r>
      <w:r w:rsidR="000A7525" w:rsidRPr="000A7525">
        <w:rPr>
          <w:rFonts w:cs="Arial"/>
        </w:rPr>
        <w:t>Ustawy</w:t>
      </w:r>
      <w:r w:rsidR="000A7525" w:rsidRPr="000A7525">
        <w:rPr>
          <w:rFonts w:cs="Arial"/>
          <w:shd w:val="clear" w:color="auto" w:fill="FFFFFF"/>
        </w:rPr>
        <w:t xml:space="preserve"> </w:t>
      </w:r>
      <w:r w:rsidRPr="00B9283F">
        <w:rPr>
          <w:rFonts w:cs="Arial"/>
          <w:shd w:val="clear" w:color="auto" w:fill="FFFFFF"/>
        </w:rPr>
        <w:t>je</w:t>
      </w:r>
      <w:r w:rsidRPr="00B9283F">
        <w:rPr>
          <w:shd w:val="clear" w:color="auto" w:fill="FFFFFF"/>
        </w:rPr>
        <w:t>ż</w:t>
      </w:r>
      <w:r w:rsidRPr="00B9283F">
        <w:rPr>
          <w:rFonts w:cs="Arial"/>
          <w:shd w:val="clear" w:color="auto" w:fill="FFFFFF"/>
        </w:rPr>
        <w:t>eli udowodni zamawiaj</w:t>
      </w:r>
      <w:r w:rsidRPr="00B9283F">
        <w:rPr>
          <w:shd w:val="clear" w:color="auto" w:fill="FFFFFF"/>
        </w:rPr>
        <w:t>ą</w:t>
      </w:r>
      <w:r w:rsidRPr="00B9283F">
        <w:rPr>
          <w:rFonts w:cs="Arial"/>
          <w:shd w:val="clear" w:color="auto" w:fill="FFFFFF"/>
        </w:rPr>
        <w:t xml:space="preserve">cemu, </w:t>
      </w:r>
      <w:r w:rsidRPr="00B9283F">
        <w:rPr>
          <w:shd w:val="clear" w:color="auto" w:fill="FFFFFF"/>
        </w:rPr>
        <w:t>ż</w:t>
      </w:r>
      <w:r w:rsidRPr="00B9283F">
        <w:rPr>
          <w:rFonts w:cs="Arial"/>
          <w:shd w:val="clear" w:color="auto" w:fill="FFFFFF"/>
        </w:rPr>
        <w:t>e spe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>ni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 xml:space="preserve"> </w:t>
      </w:r>
      <w:r w:rsidRPr="00B9283F">
        <w:rPr>
          <w:shd w:val="clear" w:color="auto" w:fill="FFFFFF"/>
        </w:rPr>
        <w:t>łą</w:t>
      </w:r>
      <w:r w:rsidRPr="00B9283F">
        <w:rPr>
          <w:rFonts w:cs="Arial"/>
          <w:shd w:val="clear" w:color="auto" w:fill="FFFFFF"/>
        </w:rPr>
        <w:t>cznie nast</w:t>
      </w:r>
      <w:r w:rsidRPr="00B9283F">
        <w:rPr>
          <w:shd w:val="clear" w:color="auto" w:fill="FFFFFF"/>
        </w:rPr>
        <w:t>ę</w:t>
      </w:r>
      <w:r w:rsidRPr="00B9283F">
        <w:rPr>
          <w:rFonts w:cs="Arial"/>
          <w:shd w:val="clear" w:color="auto" w:fill="FFFFFF"/>
        </w:rPr>
        <w:t>puj</w:t>
      </w:r>
      <w:r w:rsidRPr="00B9283F">
        <w:rPr>
          <w:shd w:val="clear" w:color="auto" w:fill="FFFFFF"/>
        </w:rPr>
        <w:t>ą</w:t>
      </w:r>
      <w:r w:rsidRPr="00B9283F">
        <w:rPr>
          <w:rFonts w:cs="Arial"/>
          <w:shd w:val="clear" w:color="auto" w:fill="FFFFFF"/>
        </w:rPr>
        <w:t>ce przes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>anki:</w:t>
      </w:r>
    </w:p>
    <w:p w14:paraId="65ADE1E6" w14:textId="77777777" w:rsidR="00E94A86" w:rsidRPr="00B9283F" w:rsidRDefault="00E94A86" w:rsidP="00E94A86">
      <w:pPr>
        <w:pStyle w:val="justify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1) naprawił lub zobowiązał się do naprawienia szkody wyrządzonej przestępstwem, wykroczeniem lub swoim</w:t>
      </w:r>
    </w:p>
    <w:p w14:paraId="5AC02C37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nieprawidłowym postępowaniem, w tym poprzez zadośćuczynienie pieniężne;</w:t>
      </w:r>
    </w:p>
    <w:p w14:paraId="196D16E5" w14:textId="77777777" w:rsidR="00E94A86" w:rsidRPr="00B9283F" w:rsidRDefault="00E94A86" w:rsidP="00E94A86">
      <w:pPr>
        <w:pStyle w:val="justify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2) wyczerpująco wyjaśnił fakty i okoliczności związane z przestępstwem, wykroczeniem lub swoim nieprawidłowym postępowaniem oraz spowodowanymi przez nie szkodami, aktywnie współpracując odpowiednio z właściwymi</w:t>
      </w:r>
    </w:p>
    <w:p w14:paraId="09140BAA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organami, w tym organami ścigania, lub zamawiającym;</w:t>
      </w:r>
    </w:p>
    <w:p w14:paraId="61101C46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3) podjął konkretne środki techniczne, organizacyjne i kadrowe, odpowiednie dla zapobiegania dalszym przestępstwom, wykroczeniom lub nieprawidłowemu postępowaniu, w szczególności:</w:t>
      </w:r>
    </w:p>
    <w:p w14:paraId="42198704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a) zerwał wszelkie powiązania z osobami lub podmiotami odpowiedzialnymi za nieprawidłowe postępowanie wykonawcy,</w:t>
      </w:r>
    </w:p>
    <w:p w14:paraId="685D7945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b) zreorganizował personel,</w:t>
      </w:r>
    </w:p>
    <w:p w14:paraId="65023D95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c) wdrożył system sprawozdawczości i kontroli,</w:t>
      </w:r>
    </w:p>
    <w:p w14:paraId="22015E17" w14:textId="77777777" w:rsidR="00E94A86" w:rsidRPr="00B9283F" w:rsidRDefault="00E94A86" w:rsidP="00E94A86">
      <w:pPr>
        <w:pStyle w:val="justify"/>
        <w:ind w:left="284"/>
        <w:jc w:val="left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d) utworzył struktury audytu wewnętrznego do monitorowania przestrzegania przepisów, wewnętrznych regulacji lub standardów,</w:t>
      </w:r>
      <w:r w:rsidRPr="00B9283F">
        <w:rPr>
          <w:rFonts w:cs="Arial"/>
        </w:rPr>
        <w:br/>
      </w:r>
      <w:r w:rsidRPr="00B9283F">
        <w:rPr>
          <w:rFonts w:cs="Arial"/>
          <w:shd w:val="clear" w:color="auto" w:fill="FFFFFF"/>
        </w:rPr>
        <w:t>e) wprowadził wewnętrzne regulacje dotyczące odpowiedzialności i odszkodowań za nieprzestrzeganie przepisów, wewnętrznych regulacji lub standardów.</w:t>
      </w:r>
    </w:p>
    <w:p w14:paraId="29834D7B" w14:textId="77777777" w:rsidR="00E94A86" w:rsidRDefault="00E94A86" w:rsidP="00E94A86">
      <w:pPr>
        <w:pStyle w:val="justify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6.6</w:t>
      </w:r>
      <w:r w:rsidRPr="00B9283F">
        <w:rPr>
          <w:rFonts w:cs="Arial"/>
          <w:shd w:val="clear" w:color="auto" w:fill="FFFFFF"/>
        </w:rPr>
        <w:t>. Zamawiający ocenia czy podjęte przez wykonawcę czynnoś</w:t>
      </w:r>
      <w:r w:rsidR="000A7525">
        <w:rPr>
          <w:rFonts w:cs="Arial"/>
          <w:shd w:val="clear" w:color="auto" w:fill="FFFFFF"/>
        </w:rPr>
        <w:t>ci, o których mowa w pkt. 6.5</w:t>
      </w:r>
      <w:r w:rsidRPr="00B9283F">
        <w:rPr>
          <w:rFonts w:cs="Arial"/>
          <w:shd w:val="clear" w:color="auto" w:fill="FFFFFF"/>
        </w:rPr>
        <w:t xml:space="preserve">., są wystarczające do wykazania jego rzetelności, uwzględniając wagę i szczególne okoliczności czynu wykonawcy. Jeżeli podjęte przez wykonawcę czynności, </w:t>
      </w:r>
      <w:r w:rsidR="000A7525">
        <w:rPr>
          <w:rFonts w:cs="Arial"/>
          <w:shd w:val="clear" w:color="auto" w:fill="FFFFFF"/>
        </w:rPr>
        <w:t xml:space="preserve">    </w:t>
      </w:r>
      <w:r w:rsidRPr="00B9283F">
        <w:rPr>
          <w:rFonts w:cs="Arial"/>
          <w:shd w:val="clear" w:color="auto" w:fill="FFFFFF"/>
        </w:rPr>
        <w:t xml:space="preserve">o których mowa w </w:t>
      </w:r>
      <w:r w:rsidR="000A7525">
        <w:rPr>
          <w:rFonts w:cs="Arial"/>
          <w:shd w:val="clear" w:color="auto" w:fill="FFFFFF"/>
        </w:rPr>
        <w:t>pkt. 6.5</w:t>
      </w:r>
      <w:r w:rsidRPr="00B9283F">
        <w:rPr>
          <w:rFonts w:cs="Arial"/>
          <w:shd w:val="clear" w:color="auto" w:fill="FFFFFF"/>
        </w:rPr>
        <w:t>., nie są wystarczające do wykazania jego rzetelności, zamawiający wyklucza wykonawcę.</w:t>
      </w:r>
    </w:p>
    <w:p w14:paraId="2D403935" w14:textId="77777777" w:rsidR="00A7509E" w:rsidRPr="004B4BB6" w:rsidRDefault="00A7509E" w:rsidP="00A7509E">
      <w:pPr>
        <w:pStyle w:val="justify"/>
        <w:rPr>
          <w:rFonts w:cs="Arial"/>
          <w:shd w:val="clear" w:color="auto" w:fill="FFFFFF"/>
        </w:rPr>
      </w:pPr>
      <w:r w:rsidRPr="004B4BB6">
        <w:rPr>
          <w:rFonts w:cs="Arial"/>
          <w:shd w:val="clear" w:color="auto" w:fill="FFFFFF"/>
        </w:rPr>
        <w:t>6.7. Ponadto o udzielenie zamówienia mogą ubiegać się Wykonawcy, którzy nie podlegają wykluczeniu z postępowania na podstawie art. 7 ust. 1 Ustawy z dnia 13 kwietnia 2022 r. o szczególnych rozwiązaniach w zakresie przeciwdziałania wspieraniu agresji na Ukrainę oraz służących ochronie bezpieczeństwa narodowego (przesłanki obligatoryjne).</w:t>
      </w:r>
    </w:p>
    <w:p w14:paraId="13DF71B6" w14:textId="77777777" w:rsidR="00A7509E" w:rsidRPr="004B4BB6" w:rsidRDefault="00A7509E" w:rsidP="00A7509E">
      <w:pPr>
        <w:pStyle w:val="justify"/>
        <w:rPr>
          <w:rFonts w:cs="Arial"/>
          <w:shd w:val="clear" w:color="auto" w:fill="FFFFFF"/>
        </w:rPr>
      </w:pPr>
      <w:r w:rsidRPr="004B4BB6">
        <w:rPr>
          <w:rFonts w:cs="Arial"/>
          <w:shd w:val="clear" w:color="auto" w:fill="FFFFFF"/>
        </w:rPr>
        <w:t>Zgodnie ze wskazanym przepisem z postępowania o udzielenie zamówienia publicznego lub konkursu prowadzonego na podstawie ustawy z dnia 11 września 2019 r. - Prawo zamówień publicznych wyklucza się:</w:t>
      </w:r>
    </w:p>
    <w:p w14:paraId="7E1A0338" w14:textId="77777777" w:rsidR="00A7509E" w:rsidRPr="004B4BB6" w:rsidRDefault="00A7509E" w:rsidP="00A7509E">
      <w:pPr>
        <w:pStyle w:val="justify"/>
        <w:rPr>
          <w:rFonts w:cs="Arial"/>
          <w:shd w:val="clear" w:color="auto" w:fill="FFFFFF"/>
        </w:rPr>
      </w:pPr>
      <w:r w:rsidRPr="004B4BB6">
        <w:rPr>
          <w:rFonts w:cs="Arial"/>
          <w:shd w:val="clear" w:color="auto" w:fill="FFFFFF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6FA6CB6" w14:textId="0709BBA8" w:rsidR="00A7509E" w:rsidRPr="004B4BB6" w:rsidRDefault="00A7509E" w:rsidP="00A7509E">
      <w:pPr>
        <w:pStyle w:val="justify"/>
        <w:rPr>
          <w:rFonts w:cs="Arial"/>
          <w:shd w:val="clear" w:color="auto" w:fill="FFFFFF"/>
        </w:rPr>
      </w:pPr>
      <w:r w:rsidRPr="004B4BB6">
        <w:rPr>
          <w:rFonts w:cs="Arial"/>
          <w:shd w:val="clear" w:color="auto" w:fill="FFFFFF"/>
        </w:rPr>
        <w:t xml:space="preserve">2) wykonawcę oraz uczestnika konkursu, którego beneficjentem rzeczywistym w rozumieniu ustawy z dnia 1 marca 2018 r. </w:t>
      </w:r>
      <w:r w:rsidR="00122BE9">
        <w:rPr>
          <w:rFonts w:cs="Arial"/>
          <w:shd w:val="clear" w:color="auto" w:fill="FFFFFF"/>
        </w:rPr>
        <w:t xml:space="preserve">                  </w:t>
      </w:r>
      <w:r w:rsidRPr="004B4BB6">
        <w:rPr>
          <w:rFonts w:cs="Arial"/>
          <w:shd w:val="clear" w:color="auto" w:fill="FFFFFF"/>
        </w:rPr>
        <w:t>o przeciwdziałaniu praniu pieniędzy oraz finansowaniu terroryzmu (Dz. U. z 202</w:t>
      </w:r>
      <w:r w:rsidR="00C17488">
        <w:rPr>
          <w:rFonts w:cs="Arial"/>
          <w:shd w:val="clear" w:color="auto" w:fill="FFFFFF"/>
        </w:rPr>
        <w:t>3</w:t>
      </w:r>
      <w:r w:rsidRPr="004B4BB6">
        <w:rPr>
          <w:rFonts w:cs="Arial"/>
          <w:shd w:val="clear" w:color="auto" w:fill="FFFFFF"/>
        </w:rPr>
        <w:t xml:space="preserve">r. poz. </w:t>
      </w:r>
      <w:r w:rsidR="00C17488">
        <w:rPr>
          <w:rFonts w:cs="Arial"/>
          <w:shd w:val="clear" w:color="auto" w:fill="FFFFFF"/>
        </w:rPr>
        <w:t>1124</w:t>
      </w:r>
      <w:r w:rsidRPr="004B4BB6">
        <w:rPr>
          <w:rFonts w:cs="Arial"/>
          <w:shd w:val="clear" w:color="auto" w:fill="FFFFFF"/>
        </w:rPr>
        <w:t>) jest osoba wymieniona</w:t>
      </w:r>
      <w:r w:rsidR="00C17488">
        <w:rPr>
          <w:rFonts w:cs="Arial"/>
          <w:shd w:val="clear" w:color="auto" w:fill="FFFFFF"/>
        </w:rPr>
        <w:t xml:space="preserve">                               </w:t>
      </w:r>
      <w:r w:rsidRPr="004B4BB6">
        <w:rPr>
          <w:rFonts w:cs="Arial"/>
          <w:shd w:val="clear" w:color="auto" w:fill="FFFFFF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10295537" w14:textId="5007FFC2" w:rsidR="00A7509E" w:rsidRPr="004B4BB6" w:rsidRDefault="00A7509E" w:rsidP="00A7509E">
      <w:pPr>
        <w:pStyle w:val="justify"/>
        <w:rPr>
          <w:rFonts w:cs="Arial"/>
          <w:shd w:val="clear" w:color="auto" w:fill="FFFFFF"/>
        </w:rPr>
      </w:pPr>
      <w:r w:rsidRPr="004B4BB6">
        <w:rPr>
          <w:rFonts w:cs="Arial"/>
          <w:shd w:val="clear" w:color="auto" w:fill="FFFFFF"/>
        </w:rPr>
        <w:t>3) wykonawcę oraz uczestnika konkursu, którego jednostką dominującą w rozumieniu art. 3 ust. 1 pkt 37 ustawy z dnia 29 września 1994 r. o rachunkowości (Dz. U. z 202</w:t>
      </w:r>
      <w:r w:rsidR="00C17488">
        <w:rPr>
          <w:rFonts w:cs="Arial"/>
          <w:shd w:val="clear" w:color="auto" w:fill="FFFFFF"/>
        </w:rPr>
        <w:t>3</w:t>
      </w:r>
      <w:r w:rsidRPr="004B4BB6">
        <w:rPr>
          <w:rFonts w:cs="Arial"/>
          <w:shd w:val="clear" w:color="auto" w:fill="FFFFFF"/>
        </w:rPr>
        <w:t xml:space="preserve">r. poz. </w:t>
      </w:r>
      <w:r w:rsidR="00C17488">
        <w:rPr>
          <w:rFonts w:cs="Arial"/>
          <w:shd w:val="clear" w:color="auto" w:fill="FFFFFF"/>
        </w:rPr>
        <w:t>120</w:t>
      </w:r>
      <w:r w:rsidRPr="004B4BB6">
        <w:rPr>
          <w:rFonts w:cs="Arial"/>
          <w:shd w:val="clear" w:color="auto" w:fill="FFFFFF"/>
        </w:rPr>
        <w:t xml:space="preserve"> ze zm.) jest podmiot wymieniony w wykazach określonych </w:t>
      </w:r>
      <w:r w:rsidR="00122BE9">
        <w:rPr>
          <w:rFonts w:cs="Arial"/>
          <w:shd w:val="clear" w:color="auto" w:fill="FFFFFF"/>
        </w:rPr>
        <w:t xml:space="preserve">                      </w:t>
      </w:r>
      <w:r w:rsidRPr="004B4BB6">
        <w:rPr>
          <w:rFonts w:cs="Arial"/>
          <w:shd w:val="clear" w:color="auto" w:fill="FFFFFF"/>
        </w:rPr>
        <w:t>w rozporządzeniu 765/2006 i rozporządzeniu 269/2014 albo wpisany na listę lub będący taką jednostką dominującą od dnia 24 lut</w:t>
      </w:r>
      <w:r w:rsidR="004D2FA1">
        <w:rPr>
          <w:rFonts w:cs="Arial"/>
          <w:shd w:val="clear" w:color="auto" w:fill="FFFFFF"/>
        </w:rPr>
        <w:t>ego 2022</w:t>
      </w:r>
      <w:r w:rsidRPr="004B4BB6">
        <w:rPr>
          <w:rFonts w:cs="Arial"/>
          <w:shd w:val="clear" w:color="auto" w:fill="FFFFFF"/>
        </w:rPr>
        <w:t>r., o ile został wpisany na listę na podstawie decyzji w sprawie wpisu na listę rozstrzygającej o zastosowaniu środka, o którym mowa w art. 1 pkt 3.</w:t>
      </w:r>
    </w:p>
    <w:p w14:paraId="1CB6E351" w14:textId="77777777" w:rsidR="000C1EBD" w:rsidRPr="004B4BB6" w:rsidRDefault="000C1EBD" w:rsidP="000C1EBD">
      <w:pPr>
        <w:pStyle w:val="justify"/>
        <w:rPr>
          <w:rFonts w:cs="Arial"/>
          <w:shd w:val="clear" w:color="auto" w:fill="FFFFFF"/>
        </w:rPr>
      </w:pPr>
      <w:r w:rsidRPr="004B4BB6">
        <w:rPr>
          <w:rFonts w:cs="Arial"/>
          <w:shd w:val="clear" w:color="auto" w:fill="FFFFFF"/>
        </w:rPr>
        <w:t>6.8. Dodatkowo zgodnie z art. 5k ust. 1 Rozporządzenia Rady (UE) nr 833/2014 z dnia 31 lipca 2014 r. dotyczącego środków ograniczających w związku z działaniami Rosji destabilizującymi sytuację na Ukrainie z dnia 31 lipca 2014 r.,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2F3B6714" w14:textId="77777777" w:rsidR="000C1EBD" w:rsidRPr="004B4BB6" w:rsidRDefault="000C1EBD" w:rsidP="000C1EBD">
      <w:pPr>
        <w:pStyle w:val="justify"/>
        <w:rPr>
          <w:rFonts w:cs="Arial"/>
          <w:shd w:val="clear" w:color="auto" w:fill="FFFFFF"/>
        </w:rPr>
      </w:pPr>
      <w:r w:rsidRPr="004B4BB6">
        <w:rPr>
          <w:rFonts w:cs="Arial"/>
          <w:shd w:val="clear" w:color="auto" w:fill="FFFFFF"/>
        </w:rPr>
        <w:t>a) obywateli rosyjskich lub osób fizycznych lub prawnych, podmiotów lub organów z siedzibą w Rosji;</w:t>
      </w:r>
    </w:p>
    <w:p w14:paraId="14EE3D24" w14:textId="77777777" w:rsidR="000C1EBD" w:rsidRPr="004B4BB6" w:rsidRDefault="000C1EBD" w:rsidP="000C1EBD">
      <w:pPr>
        <w:pStyle w:val="justify"/>
        <w:rPr>
          <w:rFonts w:cs="Arial"/>
          <w:shd w:val="clear" w:color="auto" w:fill="FFFFFF"/>
        </w:rPr>
      </w:pPr>
      <w:r w:rsidRPr="004B4BB6">
        <w:rPr>
          <w:rFonts w:cs="Arial"/>
          <w:shd w:val="clear" w:color="auto" w:fill="FFFFFF"/>
        </w:rPr>
        <w:lastRenderedPageBreak/>
        <w:t>b) osób prawnych, podmiotów lub organów, do których prawa własności bezpośrednio lub pośrednio w ponad 50 % należą do podmiotu, o którym mowa w lit. a) niniejszego ustępu; lub</w:t>
      </w:r>
    </w:p>
    <w:p w14:paraId="12AC3D83" w14:textId="77777777" w:rsidR="000C1EBD" w:rsidRPr="004B4BB6" w:rsidRDefault="000C1EBD" w:rsidP="000C1EBD">
      <w:pPr>
        <w:pStyle w:val="justify"/>
        <w:rPr>
          <w:rFonts w:cs="Arial"/>
          <w:shd w:val="clear" w:color="auto" w:fill="FFFFFF"/>
        </w:rPr>
      </w:pPr>
      <w:r w:rsidRPr="004B4BB6">
        <w:rPr>
          <w:rFonts w:cs="Arial"/>
          <w:shd w:val="clear" w:color="auto" w:fill="FFFFFF"/>
        </w:rPr>
        <w:t>c) osób fizycznych lub prawnych, podmiotów lub organów działających w imieniu lub pod kierunkiem podmiotu, o którym mowa w lit. a) lub b) niniejszego ustępu,</w:t>
      </w:r>
    </w:p>
    <w:p w14:paraId="74C07D3D" w14:textId="77777777" w:rsidR="000C1EBD" w:rsidRDefault="000C1EBD" w:rsidP="000C1EBD">
      <w:pPr>
        <w:pStyle w:val="justify"/>
        <w:rPr>
          <w:rFonts w:cs="Arial"/>
        </w:rPr>
      </w:pPr>
      <w:r w:rsidRPr="004B4BB6">
        <w:rPr>
          <w:rFonts w:cs="Arial"/>
          <w:shd w:val="clear" w:color="auto" w:fill="FFFFFF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6C313A68" w14:textId="77777777" w:rsidR="00B30F71" w:rsidRPr="00B30F71" w:rsidRDefault="00B30F71" w:rsidP="00166B5E">
      <w:pPr>
        <w:pStyle w:val="p"/>
        <w:jc w:val="both"/>
        <w:rPr>
          <w:rFonts w:cs="Arial"/>
          <w:b/>
          <w:sz w:val="12"/>
          <w:szCs w:val="12"/>
        </w:rPr>
      </w:pPr>
    </w:p>
    <w:p w14:paraId="379A96FA" w14:textId="77777777" w:rsidR="008827D2" w:rsidRDefault="008827D2" w:rsidP="00166B5E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7</w:t>
      </w:r>
      <w:r w:rsidRPr="008827D2">
        <w:rPr>
          <w:rFonts w:cs="Arial"/>
        </w:rPr>
        <w:t xml:space="preserve">.  </w:t>
      </w:r>
      <w:r w:rsidRPr="008827D2">
        <w:rPr>
          <w:rFonts w:cs="Arial"/>
          <w:b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14:paraId="409EBD93" w14:textId="77777777" w:rsidR="00C4093F" w:rsidRPr="00C4093F" w:rsidRDefault="00C4093F" w:rsidP="008827D2">
      <w:pPr>
        <w:pStyle w:val="p"/>
        <w:rPr>
          <w:rFonts w:cs="Arial"/>
          <w:b/>
          <w:sz w:val="6"/>
          <w:szCs w:val="6"/>
        </w:rPr>
      </w:pPr>
    </w:p>
    <w:p w14:paraId="24DB988E" w14:textId="521943AA" w:rsidR="008827D2" w:rsidRPr="008827D2" w:rsidRDefault="008827D2" w:rsidP="001F4853">
      <w:pPr>
        <w:pStyle w:val="Akapitzlist"/>
        <w:numPr>
          <w:ilvl w:val="1"/>
          <w:numId w:val="4"/>
        </w:numPr>
        <w:tabs>
          <w:tab w:val="left" w:pos="261"/>
        </w:tabs>
        <w:spacing w:line="260" w:lineRule="auto"/>
        <w:jc w:val="both"/>
        <w:rPr>
          <w:rFonts w:ascii="Arial Narrow" w:eastAsia="Times New Roman" w:hAnsi="Arial Narrow"/>
          <w:b/>
        </w:rPr>
      </w:pPr>
      <w:r w:rsidRPr="008827D2">
        <w:rPr>
          <w:rFonts w:ascii="Arial Narrow" w:eastAsia="Times New Roman" w:hAnsi="Arial Narrow"/>
          <w:b/>
        </w:rPr>
        <w:t xml:space="preserve">Wykaz </w:t>
      </w:r>
      <w:r w:rsidR="000D59B0">
        <w:rPr>
          <w:rFonts w:ascii="Arial Narrow" w:eastAsia="Times New Roman" w:hAnsi="Arial Narrow"/>
          <w:b/>
        </w:rPr>
        <w:t xml:space="preserve">dokumentów i </w:t>
      </w:r>
      <w:r w:rsidRPr="008827D2">
        <w:rPr>
          <w:rFonts w:ascii="Arial Narrow" w:eastAsia="Times New Roman" w:hAnsi="Arial Narrow"/>
          <w:b/>
        </w:rPr>
        <w:t>oświadczeń, które wykonawca składa wraz z ofertą lub wnio</w:t>
      </w:r>
      <w:r w:rsidR="00A96AEF">
        <w:rPr>
          <w:rFonts w:ascii="Arial Narrow" w:eastAsia="Times New Roman" w:hAnsi="Arial Narrow"/>
          <w:b/>
        </w:rPr>
        <w:t xml:space="preserve">skiem o dopuszczenie do udziału </w:t>
      </w:r>
      <w:r w:rsidRPr="008827D2">
        <w:rPr>
          <w:rFonts w:ascii="Arial Narrow" w:eastAsia="Times New Roman" w:hAnsi="Arial Narrow"/>
          <w:b/>
        </w:rPr>
        <w:t>w postępo</w:t>
      </w:r>
      <w:r w:rsidR="005A031E">
        <w:rPr>
          <w:rFonts w:ascii="Arial Narrow" w:eastAsia="Times New Roman" w:hAnsi="Arial Narrow"/>
          <w:b/>
        </w:rPr>
        <w:t>waniu w celu potwierdzenia, że W</w:t>
      </w:r>
      <w:r w:rsidRPr="008827D2">
        <w:rPr>
          <w:rFonts w:ascii="Arial Narrow" w:eastAsia="Times New Roman" w:hAnsi="Arial Narrow"/>
          <w:b/>
        </w:rPr>
        <w:t>ykonawca nie podlega w</w:t>
      </w:r>
      <w:r w:rsidR="00A96AEF">
        <w:rPr>
          <w:rFonts w:ascii="Arial Narrow" w:eastAsia="Times New Roman" w:hAnsi="Arial Narrow"/>
          <w:b/>
        </w:rPr>
        <w:t xml:space="preserve">ykluczeniu oraz spełnia warunki </w:t>
      </w:r>
      <w:r w:rsidRPr="008827D2">
        <w:rPr>
          <w:rFonts w:ascii="Arial Narrow" w:eastAsia="Times New Roman" w:hAnsi="Arial Narrow"/>
          <w:b/>
        </w:rPr>
        <w:t xml:space="preserve">udziału </w:t>
      </w:r>
      <w:r w:rsidR="00122BE9">
        <w:rPr>
          <w:rFonts w:ascii="Arial Narrow" w:eastAsia="Times New Roman" w:hAnsi="Arial Narrow"/>
          <w:b/>
        </w:rPr>
        <w:t xml:space="preserve">                   </w:t>
      </w:r>
      <w:r w:rsidRPr="008827D2">
        <w:rPr>
          <w:rFonts w:ascii="Arial Narrow" w:eastAsia="Times New Roman" w:hAnsi="Arial Narrow"/>
          <w:b/>
        </w:rPr>
        <w:t>w postępowaniu oraz kryteria selekcji:</w:t>
      </w:r>
    </w:p>
    <w:p w14:paraId="1778457F" w14:textId="77777777" w:rsidR="00E502AE" w:rsidRPr="00A96AEF" w:rsidRDefault="00E502AE" w:rsidP="00A96AEF">
      <w:pPr>
        <w:pStyle w:val="Akapitzlist"/>
        <w:numPr>
          <w:ilvl w:val="2"/>
          <w:numId w:val="4"/>
        </w:numPr>
        <w:tabs>
          <w:tab w:val="left" w:pos="723"/>
        </w:tabs>
        <w:jc w:val="both"/>
        <w:rPr>
          <w:rFonts w:ascii="Arial Narrow" w:eastAsia="Symbol" w:hAnsi="Arial Narrow"/>
          <w:b/>
        </w:rPr>
      </w:pPr>
      <w:r w:rsidRPr="00A96AEF">
        <w:rPr>
          <w:rFonts w:ascii="Arial Narrow" w:hAnsi="Arial Narrow" w:cs="Arial"/>
          <w:b/>
          <w:u w:val="single"/>
        </w:rPr>
        <w:t>Formularz ofertowy</w:t>
      </w:r>
      <w:r w:rsidRPr="00A96AEF">
        <w:rPr>
          <w:rFonts w:ascii="Arial Narrow" w:hAnsi="Arial Narrow" w:cs="Arial"/>
          <w:b/>
        </w:rPr>
        <w:t>.</w:t>
      </w:r>
    </w:p>
    <w:p w14:paraId="7C0EDEAB" w14:textId="77777777" w:rsidR="00E502AE" w:rsidRPr="00A96AEF" w:rsidRDefault="00E502AE" w:rsidP="00E502AE">
      <w:pPr>
        <w:pStyle w:val="Akapitzlist"/>
        <w:tabs>
          <w:tab w:val="left" w:pos="723"/>
        </w:tabs>
        <w:jc w:val="both"/>
        <w:rPr>
          <w:rFonts w:ascii="Arial Narrow" w:hAnsi="Arial Narrow" w:cs="Arial"/>
        </w:rPr>
      </w:pPr>
      <w:r w:rsidRPr="00A96AEF">
        <w:rPr>
          <w:rFonts w:ascii="Arial Narrow" w:hAnsi="Arial Narrow" w:cs="Arial"/>
        </w:rPr>
        <w:t xml:space="preserve">Do przygotowania oferty zaleca się wykorzystanie Formularza ofertowego, którego wzór stanowi </w:t>
      </w:r>
      <w:r w:rsidRPr="00A96AEF">
        <w:rPr>
          <w:rFonts w:ascii="Arial Narrow" w:hAnsi="Arial Narrow" w:cs="Arial"/>
          <w:b/>
        </w:rPr>
        <w:t xml:space="preserve">ZAŁĄCZNIK NR 1 </w:t>
      </w:r>
      <w:r w:rsidR="003B618D" w:rsidRPr="00A96AEF">
        <w:rPr>
          <w:rFonts w:ascii="Arial Narrow" w:hAnsi="Arial Narrow" w:cs="Arial"/>
          <w:b/>
        </w:rPr>
        <w:t xml:space="preserve">             do</w:t>
      </w:r>
      <w:r w:rsidRPr="00A96AEF">
        <w:rPr>
          <w:rFonts w:ascii="Arial Narrow" w:hAnsi="Arial Narrow" w:cs="Arial"/>
          <w:b/>
        </w:rPr>
        <w:t xml:space="preserve"> SWZ</w:t>
      </w:r>
      <w:r w:rsidRPr="00A96AEF">
        <w:rPr>
          <w:rFonts w:ascii="Arial Narrow" w:hAnsi="Arial Narrow" w:cs="Arial"/>
        </w:rPr>
        <w:t>. W przypadku, gdy Wykonawca nie korzysta z przygotowanego przez Zamawiającego wzoru, w treści oferty należy zamieścić wszystkie informacje wymagane w załączonym wzorze Formularza oferty.</w:t>
      </w:r>
    </w:p>
    <w:p w14:paraId="6181358A" w14:textId="77777777" w:rsidR="0074118B" w:rsidRDefault="0074118B" w:rsidP="0074118B">
      <w:pPr>
        <w:pStyle w:val="Akapitzlist"/>
        <w:widowControl w:val="0"/>
        <w:numPr>
          <w:ilvl w:val="2"/>
          <w:numId w:val="4"/>
        </w:numPr>
        <w:tabs>
          <w:tab w:val="left" w:pos="640"/>
          <w:tab w:val="left" w:pos="9890"/>
        </w:tabs>
        <w:autoSpaceDE w:val="0"/>
        <w:autoSpaceDN w:val="0"/>
        <w:spacing w:line="276" w:lineRule="auto"/>
        <w:jc w:val="both"/>
        <w:rPr>
          <w:rFonts w:ascii="Arial Narrow" w:hAnsi="Arial Narrow"/>
        </w:rPr>
      </w:pPr>
      <w:r w:rsidRPr="0074118B">
        <w:rPr>
          <w:rFonts w:ascii="Arial Narrow" w:hAnsi="Arial Narrow"/>
          <w:b/>
        </w:rPr>
        <w:t>Oryginalny do</w:t>
      </w:r>
      <w:r w:rsidR="006B00BD">
        <w:rPr>
          <w:rFonts w:ascii="Arial Narrow" w:hAnsi="Arial Narrow"/>
          <w:b/>
        </w:rPr>
        <w:t>kument potwierdzający wniesienie</w:t>
      </w:r>
      <w:r w:rsidRPr="0074118B">
        <w:rPr>
          <w:rFonts w:ascii="Arial Narrow" w:hAnsi="Arial Narrow"/>
          <w:b/>
        </w:rPr>
        <w:t xml:space="preserve"> wadium</w:t>
      </w:r>
      <w:r w:rsidRPr="0074118B">
        <w:rPr>
          <w:rFonts w:ascii="Arial Narrow" w:hAnsi="Arial Narrow"/>
        </w:rPr>
        <w:t xml:space="preserve"> w formie niepieniężnej, podpisany kw</w:t>
      </w:r>
      <w:r>
        <w:rPr>
          <w:rFonts w:ascii="Arial Narrow" w:hAnsi="Arial Narrow"/>
        </w:rPr>
        <w:t xml:space="preserve">alifikowanym podpisem </w:t>
      </w:r>
      <w:r w:rsidRPr="0074118B">
        <w:rPr>
          <w:rFonts w:ascii="Arial Narrow" w:hAnsi="Arial Narrow"/>
        </w:rPr>
        <w:t xml:space="preserve">elektronicznym </w:t>
      </w:r>
      <w:r w:rsidRPr="00171E8E">
        <w:rPr>
          <w:rFonts w:ascii="Arial Narrow" w:hAnsi="Arial Narrow"/>
          <w:b/>
        </w:rPr>
        <w:t>przez Wystawcę</w:t>
      </w:r>
      <w:r w:rsidRPr="0074118B">
        <w:rPr>
          <w:rFonts w:ascii="Arial Narrow" w:hAnsi="Arial Narrow"/>
        </w:rPr>
        <w:t xml:space="preserve"> (nie dotyczy wadium wniesionego w formie</w:t>
      </w:r>
      <w:r w:rsidRPr="0074118B">
        <w:rPr>
          <w:rFonts w:ascii="Arial Narrow" w:hAnsi="Arial Narrow"/>
          <w:spacing w:val="6"/>
        </w:rPr>
        <w:t xml:space="preserve"> </w:t>
      </w:r>
      <w:r w:rsidRPr="0074118B">
        <w:rPr>
          <w:rFonts w:ascii="Arial Narrow" w:hAnsi="Arial Narrow"/>
        </w:rPr>
        <w:t>pieniężnej),</w:t>
      </w:r>
    </w:p>
    <w:p w14:paraId="34EFCCDE" w14:textId="77777777" w:rsidR="0074118B" w:rsidRDefault="0074118B" w:rsidP="0074118B">
      <w:pPr>
        <w:pStyle w:val="Akapitzlist"/>
        <w:widowControl w:val="0"/>
        <w:numPr>
          <w:ilvl w:val="2"/>
          <w:numId w:val="4"/>
        </w:numPr>
        <w:tabs>
          <w:tab w:val="left" w:pos="640"/>
          <w:tab w:val="left" w:pos="9890"/>
        </w:tabs>
        <w:autoSpaceDE w:val="0"/>
        <w:autoSpaceDN w:val="0"/>
        <w:spacing w:line="276" w:lineRule="auto"/>
        <w:jc w:val="both"/>
        <w:rPr>
          <w:rFonts w:ascii="Arial Narrow" w:hAnsi="Arial Narrow"/>
        </w:rPr>
      </w:pPr>
      <w:r w:rsidRPr="0074118B">
        <w:rPr>
          <w:rFonts w:ascii="Arial Narrow" w:hAnsi="Arial Narrow"/>
          <w:b/>
        </w:rPr>
        <w:t>Właściwe umocowanie prawne</w:t>
      </w:r>
      <w:r w:rsidRPr="0074118B">
        <w:rPr>
          <w:rFonts w:ascii="Arial Narrow" w:hAnsi="Arial Narrow"/>
        </w:rPr>
        <w:t xml:space="preserve"> jeżeli oferta i załączniki zostaną podpisane przez upoważnionego przedstawiciela</w:t>
      </w:r>
      <w:r w:rsidRPr="0074118B">
        <w:rPr>
          <w:rFonts w:ascii="Arial Narrow" w:hAnsi="Arial Narrow"/>
          <w:spacing w:val="11"/>
        </w:rPr>
        <w:t xml:space="preserve"> </w:t>
      </w:r>
      <w:r w:rsidRPr="0074118B">
        <w:rPr>
          <w:rFonts w:ascii="Arial Narrow" w:hAnsi="Arial Narrow"/>
        </w:rPr>
        <w:t>Wykonawcy,</w:t>
      </w:r>
    </w:p>
    <w:p w14:paraId="6E934367" w14:textId="77777777" w:rsidR="0074118B" w:rsidRDefault="0074118B" w:rsidP="0074118B">
      <w:pPr>
        <w:pStyle w:val="Akapitzlist"/>
        <w:widowControl w:val="0"/>
        <w:numPr>
          <w:ilvl w:val="2"/>
          <w:numId w:val="4"/>
        </w:numPr>
        <w:tabs>
          <w:tab w:val="left" w:pos="640"/>
          <w:tab w:val="left" w:pos="9890"/>
        </w:tabs>
        <w:autoSpaceDE w:val="0"/>
        <w:autoSpaceDN w:val="0"/>
        <w:spacing w:line="276" w:lineRule="auto"/>
        <w:jc w:val="both"/>
        <w:rPr>
          <w:rFonts w:ascii="Arial Narrow" w:hAnsi="Arial Narrow"/>
        </w:rPr>
      </w:pPr>
      <w:r w:rsidRPr="0074118B">
        <w:rPr>
          <w:rFonts w:ascii="Arial Narrow" w:hAnsi="Arial Narrow"/>
          <w:b/>
        </w:rPr>
        <w:t>Uzasadnienie</w:t>
      </w:r>
      <w:r w:rsidRPr="0074118B">
        <w:rPr>
          <w:rFonts w:ascii="Arial Narrow" w:hAnsi="Arial Narrow"/>
        </w:rPr>
        <w:t xml:space="preserve"> zastrzeżenia informacji jako Tajemnicy przedsiębiorstwa, o ile zastrzeżenie takie zostało</w:t>
      </w:r>
      <w:r w:rsidRPr="0074118B">
        <w:rPr>
          <w:rFonts w:ascii="Arial Narrow" w:hAnsi="Arial Narrow"/>
          <w:spacing w:val="8"/>
        </w:rPr>
        <w:t xml:space="preserve"> </w:t>
      </w:r>
      <w:r w:rsidRPr="0074118B">
        <w:rPr>
          <w:rFonts w:ascii="Arial Narrow" w:hAnsi="Arial Narrow"/>
        </w:rPr>
        <w:t>złożone</w:t>
      </w:r>
      <w:r>
        <w:rPr>
          <w:rFonts w:ascii="Arial Narrow" w:hAnsi="Arial Narrow"/>
        </w:rPr>
        <w:t>.</w:t>
      </w:r>
    </w:p>
    <w:p w14:paraId="228DAFB2" w14:textId="77777777" w:rsidR="002034B9" w:rsidRPr="008E0DA1" w:rsidRDefault="00B30F71" w:rsidP="008E0DA1">
      <w:pPr>
        <w:pStyle w:val="Default"/>
        <w:suppressAutoHyphens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7.1.5</w:t>
      </w:r>
      <w:r w:rsidR="008E0DA1" w:rsidRPr="008E0DA1">
        <w:rPr>
          <w:rFonts w:ascii="Arial Narrow" w:hAnsi="Arial Narrow"/>
          <w:bCs/>
          <w:sz w:val="22"/>
          <w:szCs w:val="22"/>
        </w:rPr>
        <w:t xml:space="preserve">. Zamawiający </w:t>
      </w:r>
      <w:r w:rsidR="008E0DA1" w:rsidRPr="008E0DA1">
        <w:rPr>
          <w:rFonts w:ascii="Arial Narrow" w:hAnsi="Arial Narrow"/>
          <w:b/>
          <w:bCs/>
          <w:sz w:val="22"/>
          <w:szCs w:val="22"/>
          <w:u w:val="single"/>
        </w:rPr>
        <w:t>nie żąda</w:t>
      </w:r>
      <w:r w:rsidR="008E0DA1" w:rsidRPr="008E0DA1">
        <w:rPr>
          <w:rFonts w:ascii="Arial Narrow" w:hAnsi="Arial Narrow"/>
          <w:b/>
          <w:bCs/>
          <w:sz w:val="22"/>
          <w:szCs w:val="22"/>
        </w:rPr>
        <w:t xml:space="preserve"> od wykonawcy podmiotowych środków dowodowych dotyczących podwykonawców niebędących podmiotami udostępniającymi zasoby na zasadach określonych </w:t>
      </w:r>
      <w:r w:rsidR="00191D52">
        <w:rPr>
          <w:rFonts w:ascii="Arial Narrow" w:hAnsi="Arial Narrow"/>
          <w:b/>
          <w:bCs/>
          <w:sz w:val="22"/>
          <w:szCs w:val="22"/>
        </w:rPr>
        <w:t>w art. 118 Ustawy</w:t>
      </w:r>
      <w:r w:rsidR="008E0DA1" w:rsidRPr="008E0DA1">
        <w:rPr>
          <w:rFonts w:ascii="Arial Narrow" w:hAnsi="Arial Narrow"/>
          <w:b/>
          <w:bCs/>
          <w:sz w:val="22"/>
          <w:szCs w:val="22"/>
        </w:rPr>
        <w:t>.</w:t>
      </w:r>
    </w:p>
    <w:p w14:paraId="3099FB15" w14:textId="77777777" w:rsidR="008E0DA1" w:rsidRPr="008E0DA1" w:rsidRDefault="008E0DA1" w:rsidP="008E0DA1">
      <w:pPr>
        <w:pStyle w:val="Default"/>
        <w:suppressAutoHyphens w:val="0"/>
        <w:autoSpaceDN w:val="0"/>
        <w:adjustRightInd w:val="0"/>
        <w:jc w:val="both"/>
        <w:rPr>
          <w:rFonts w:ascii="Arial Narrow" w:hAnsi="Arial Narrow"/>
          <w:bCs/>
          <w:sz w:val="12"/>
          <w:szCs w:val="12"/>
        </w:rPr>
      </w:pPr>
    </w:p>
    <w:p w14:paraId="1E42300B" w14:textId="77777777" w:rsidR="008827D2" w:rsidRDefault="008827D2" w:rsidP="00A96AEF">
      <w:pPr>
        <w:pStyle w:val="p"/>
        <w:numPr>
          <w:ilvl w:val="1"/>
          <w:numId w:val="4"/>
        </w:numPr>
        <w:jc w:val="both"/>
        <w:rPr>
          <w:b/>
        </w:rPr>
      </w:pPr>
      <w:r w:rsidRPr="00DA6AA8">
        <w:rPr>
          <w:b/>
        </w:rPr>
        <w:t>Wykaz podmioto</w:t>
      </w:r>
      <w:r w:rsidR="005A031E">
        <w:rPr>
          <w:b/>
        </w:rPr>
        <w:t>wych środków dowodowych, które W</w:t>
      </w:r>
      <w:r w:rsidRPr="00DA6AA8">
        <w:rPr>
          <w:b/>
        </w:rPr>
        <w:t>ykonawca skł</w:t>
      </w:r>
      <w:r w:rsidR="005A031E">
        <w:rPr>
          <w:b/>
        </w:rPr>
        <w:t>ada w postępowaniu na wezwanie Z</w:t>
      </w:r>
      <w:r w:rsidRPr="00DA6AA8">
        <w:rPr>
          <w:b/>
        </w:rPr>
        <w:t>amawiającego na potwierdzenie braku podstaw wyklucze</w:t>
      </w:r>
      <w:r w:rsidR="00DA6AA8">
        <w:rPr>
          <w:b/>
        </w:rPr>
        <w:t xml:space="preserve">nia, o których mowa w art. 108 i </w:t>
      </w:r>
      <w:r w:rsidRPr="00DA6AA8">
        <w:rPr>
          <w:b/>
        </w:rPr>
        <w:t xml:space="preserve">109 </w:t>
      </w:r>
      <w:r w:rsidR="00DA6AA8">
        <w:rPr>
          <w:b/>
        </w:rPr>
        <w:t>Ustawy.</w:t>
      </w:r>
    </w:p>
    <w:p w14:paraId="6C39E08C" w14:textId="77777777" w:rsidR="00E127E1" w:rsidRPr="00E127E1" w:rsidRDefault="00DA6CE2" w:rsidP="00E127E1">
      <w:pPr>
        <w:pStyle w:val="Tekstpodstawowy"/>
        <w:spacing w:after="0"/>
        <w:ind w:left="360" w:right="20"/>
        <w:jc w:val="both"/>
      </w:pPr>
      <w:r>
        <w:t>Zgodnie z art. 126</w:t>
      </w:r>
      <w:r w:rsidR="00191D52">
        <w:t xml:space="preserve"> ust. 1 U</w:t>
      </w:r>
      <w:r w:rsidR="00E127E1" w:rsidRPr="00E127E1">
        <w:t>stawy, zamawiający przed wyborem najkorzystniejszej oferty wezwie wykonawcę, którego oferta została najwyżej oceniona, do złożenia w wyznaczonym terminie, nie króts</w:t>
      </w:r>
      <w:r>
        <w:t>zym niż 10</w:t>
      </w:r>
      <w:r w:rsidR="00E127E1" w:rsidRPr="00E127E1">
        <w:t xml:space="preserve"> dni, aktualnych na dzień złożenia, następujących podmiotowych środków dowodowych:</w:t>
      </w:r>
    </w:p>
    <w:p w14:paraId="036850CD" w14:textId="77777777" w:rsidR="00DA6CE2" w:rsidRDefault="00DA6CE2" w:rsidP="00A96AEF">
      <w:pPr>
        <w:pStyle w:val="p"/>
        <w:numPr>
          <w:ilvl w:val="2"/>
          <w:numId w:val="4"/>
        </w:numPr>
        <w:jc w:val="both"/>
      </w:pPr>
      <w:r w:rsidRPr="00246F73">
        <w:rPr>
          <w:b/>
        </w:rPr>
        <w:t>Informacji z Krajowego Rejestru Karnego</w:t>
      </w:r>
      <w:r w:rsidRPr="00C83C12">
        <w:t xml:space="preserve"> w zakresie art. 108 ust. 1 pkt. </w:t>
      </w:r>
      <w:r>
        <w:t xml:space="preserve">1, </w:t>
      </w:r>
      <w:r w:rsidRPr="00C83C12">
        <w:t>2</w:t>
      </w:r>
      <w:r>
        <w:t xml:space="preserve"> i 4</w:t>
      </w:r>
      <w:r w:rsidRPr="00C83C12">
        <w:t xml:space="preserve"> </w:t>
      </w:r>
      <w:r w:rsidR="00191D52">
        <w:t>Ustawy</w:t>
      </w:r>
      <w:r>
        <w:t>, sporządzonej</w:t>
      </w:r>
      <w:r w:rsidRPr="00C83C12">
        <w:t xml:space="preserve"> nie wcześniej niż 6 miesięcy przed jej złożeniem.</w:t>
      </w:r>
    </w:p>
    <w:p w14:paraId="53F0785A" w14:textId="77777777" w:rsidR="00084A14" w:rsidRDefault="00DA6CE2" w:rsidP="00A96AEF">
      <w:pPr>
        <w:pStyle w:val="p"/>
        <w:numPr>
          <w:ilvl w:val="2"/>
          <w:numId w:val="4"/>
        </w:numPr>
        <w:jc w:val="both"/>
      </w:pPr>
      <w:r w:rsidRPr="00246F73">
        <w:rPr>
          <w:b/>
        </w:rPr>
        <w:t>Oświadczenia wykonawcy o aktualności informacji</w:t>
      </w:r>
      <w:r w:rsidRPr="00C83C12">
        <w:t xml:space="preserve"> zawartych w oświadczeniu, o którym mowa w art. 125 ust. 1 </w:t>
      </w:r>
      <w:r w:rsidR="00191D52">
        <w:t>Ustawy</w:t>
      </w:r>
      <w:r w:rsidRPr="00C83C12">
        <w:t>, w zakresie podstaw wyklucz</w:t>
      </w:r>
      <w:r w:rsidR="00084A14">
        <w:t>enia z postępowania określonych:</w:t>
      </w:r>
    </w:p>
    <w:p w14:paraId="4B45F128" w14:textId="77777777" w:rsidR="00DA6CE2" w:rsidRDefault="00084A14" w:rsidP="00084A14">
      <w:pPr>
        <w:pStyle w:val="p"/>
        <w:ind w:left="720"/>
        <w:jc w:val="both"/>
      </w:pPr>
      <w:r>
        <w:t xml:space="preserve">- </w:t>
      </w:r>
      <w:r w:rsidR="00DA6CE2" w:rsidRPr="00C83C12">
        <w:t xml:space="preserve">w art. 108 ust. 1 pkt 3 </w:t>
      </w:r>
      <w:r w:rsidR="00191D52">
        <w:t>Ustawy</w:t>
      </w:r>
      <w:r>
        <w:t xml:space="preserve">, </w:t>
      </w:r>
    </w:p>
    <w:p w14:paraId="55416AEA" w14:textId="77777777" w:rsidR="00DA6CE2" w:rsidRDefault="00084A14" w:rsidP="00084A14">
      <w:pPr>
        <w:pStyle w:val="p"/>
        <w:ind w:left="720"/>
        <w:jc w:val="both"/>
      </w:pPr>
      <w:r>
        <w:t xml:space="preserve">- </w:t>
      </w:r>
      <w:r w:rsidR="00DA6CE2" w:rsidRPr="00C83C12">
        <w:t xml:space="preserve">w art. 108 ust. 1 pkt 4 </w:t>
      </w:r>
      <w:r w:rsidR="00191D52">
        <w:t>Ustawy</w:t>
      </w:r>
      <w:r>
        <w:t xml:space="preserve">, </w:t>
      </w:r>
      <w:r w:rsidR="00DA6CE2" w:rsidRPr="00C83C12">
        <w:t>dotyczących orzeczenia zakazu ubiegania się o zamówienie publiczne tytułem środka zapobiegawczego.</w:t>
      </w:r>
    </w:p>
    <w:p w14:paraId="49AF759D" w14:textId="77777777" w:rsidR="00084A14" w:rsidRDefault="00084A14" w:rsidP="00084A14">
      <w:pPr>
        <w:pStyle w:val="p"/>
        <w:ind w:left="720"/>
        <w:jc w:val="both"/>
      </w:pPr>
      <w:r>
        <w:t xml:space="preserve">- </w:t>
      </w:r>
      <w:r w:rsidRPr="00C83C12">
        <w:t xml:space="preserve">w art. 108 ust. 1 pkt 5 </w:t>
      </w:r>
      <w:r w:rsidR="00191D52">
        <w:t>Ustawy</w:t>
      </w:r>
      <w:r>
        <w:t xml:space="preserve">, </w:t>
      </w:r>
      <w:r w:rsidRPr="00C83C12">
        <w:t>dotyczących zawarcia z innymi wykonawcami porozumienia mającego na celu zakłócenie konkurencji.</w:t>
      </w:r>
    </w:p>
    <w:p w14:paraId="6B3FE35F" w14:textId="77777777" w:rsidR="00084A14" w:rsidRDefault="00084A14" w:rsidP="00084A14">
      <w:pPr>
        <w:pStyle w:val="p"/>
        <w:ind w:left="720"/>
        <w:jc w:val="both"/>
      </w:pPr>
      <w:r w:rsidRPr="00F728A6">
        <w:t xml:space="preserve">- w art. 108 ust. 1 pkt 6 </w:t>
      </w:r>
      <w:r w:rsidR="00191D52" w:rsidRPr="00F728A6">
        <w:t>Ustawy</w:t>
      </w:r>
    </w:p>
    <w:p w14:paraId="0D029D77" w14:textId="77777777" w:rsidR="000C1EBD" w:rsidRPr="004B4BB6" w:rsidRDefault="000C1EBD" w:rsidP="000C1EBD">
      <w:pPr>
        <w:pStyle w:val="p"/>
        <w:ind w:left="720"/>
        <w:jc w:val="both"/>
      </w:pPr>
      <w:r w:rsidRPr="004B4BB6">
        <w:t>- art. 7 ust. 1 Ustawy z dnia 13 kwietnia 2022 r. o szczególnych rozwiązaniach w zakresie przeciwdziałania wspieraniu agresji na Ukrainę oraz służących ochronie bezpieczeństwa narodowego,</w:t>
      </w:r>
    </w:p>
    <w:p w14:paraId="385F8BB6" w14:textId="77777777" w:rsidR="000C1EBD" w:rsidRPr="00F728A6" w:rsidRDefault="000C1EBD" w:rsidP="000C1EBD">
      <w:pPr>
        <w:pStyle w:val="p"/>
        <w:ind w:left="720"/>
        <w:jc w:val="both"/>
      </w:pPr>
      <w:r w:rsidRPr="004B4BB6">
        <w:t xml:space="preserve">- art. </w:t>
      </w:r>
      <w:r w:rsidRPr="004B4BB6">
        <w:rPr>
          <w:rFonts w:cs="Arial"/>
          <w:shd w:val="clear" w:color="auto" w:fill="FFFFFF"/>
        </w:rPr>
        <w:t>5k ust. 1 Rozporządzenia Rady (UE) nr 833/2014 z dnia 31 lipca 2014 r. dotyczącego środków ograniczających w związku z działaniami Rosji destabilizującymi sytuację na Ukrainie z dnia 31 lipca 2014 r.,</w:t>
      </w:r>
    </w:p>
    <w:p w14:paraId="447FA8C6" w14:textId="77777777" w:rsidR="00084A14" w:rsidRPr="00F728A6" w:rsidRDefault="00084A14" w:rsidP="00084A14">
      <w:pPr>
        <w:pStyle w:val="p"/>
        <w:ind w:left="720"/>
        <w:jc w:val="both"/>
        <w:rPr>
          <w:b/>
        </w:rPr>
      </w:pPr>
      <w:r w:rsidRPr="00F728A6">
        <w:t xml:space="preserve">według wzoru stanowiącego </w:t>
      </w:r>
      <w:r w:rsidRPr="00F728A6">
        <w:rPr>
          <w:b/>
        </w:rPr>
        <w:t>ZAŁĄCZNIK</w:t>
      </w:r>
      <w:r w:rsidR="00760619" w:rsidRPr="00F728A6">
        <w:rPr>
          <w:b/>
        </w:rPr>
        <w:t xml:space="preserve"> NR 6</w:t>
      </w:r>
      <w:r w:rsidRPr="00F728A6">
        <w:rPr>
          <w:b/>
        </w:rPr>
        <w:t xml:space="preserve"> do SWZ</w:t>
      </w:r>
    </w:p>
    <w:p w14:paraId="707A7DBB" w14:textId="5CB0E826" w:rsidR="00DA6CE2" w:rsidRPr="00F728A6" w:rsidRDefault="00DA6CE2" w:rsidP="00A96AEF">
      <w:pPr>
        <w:pStyle w:val="p"/>
        <w:numPr>
          <w:ilvl w:val="2"/>
          <w:numId w:val="4"/>
        </w:numPr>
        <w:jc w:val="both"/>
      </w:pPr>
      <w:r w:rsidRPr="004B4BB6">
        <w:rPr>
          <w:b/>
        </w:rPr>
        <w:t xml:space="preserve">Oświadczenia wykonawcy, w zakresie art. 108 ust. 1 pkt 5 </w:t>
      </w:r>
      <w:r w:rsidR="00191D52" w:rsidRPr="004B4BB6">
        <w:rPr>
          <w:b/>
        </w:rPr>
        <w:t>Ustawy</w:t>
      </w:r>
      <w:r w:rsidR="00084A14" w:rsidRPr="004B4BB6">
        <w:t xml:space="preserve">, </w:t>
      </w:r>
      <w:r w:rsidRPr="004B4BB6">
        <w:t>o braku przynależności do tej samej grupy kapitałowej, w rozumieniu ustawy z dnia 16 lutego 2007r. o ochronie konkuren</w:t>
      </w:r>
      <w:r w:rsidR="003E3933" w:rsidRPr="004B4BB6">
        <w:t>cji i konsumentów (Dz. U. z 2021</w:t>
      </w:r>
      <w:r w:rsidRPr="004B4BB6">
        <w:t xml:space="preserve"> r. poz. </w:t>
      </w:r>
      <w:r w:rsidR="003E3933" w:rsidRPr="004B4BB6">
        <w:t>275</w:t>
      </w:r>
      <w:r w:rsidR="00973487">
        <w:t xml:space="preserve"> ze zm.</w:t>
      </w:r>
      <w:r w:rsidRPr="004B4BB6">
        <w:t xml:space="preserve">), z innym wykonawcą, który złożył odrębną ofertę, ofertę częściową lub wniosek o dopuszczenie do udziału </w:t>
      </w:r>
      <w:r w:rsidR="000010B8" w:rsidRPr="004B4BB6">
        <w:t xml:space="preserve">                                         </w:t>
      </w:r>
      <w:r w:rsidRPr="004B4BB6">
        <w:t>w postępowaniu, albo oświadczenia o przynależności do tej samej grupy kapitałowej wraz z dokumentami lub</w:t>
      </w:r>
      <w:r w:rsidRPr="00F728A6">
        <w:t xml:space="preserve"> informacjami potwierdzającymi przygotowanie oferty, oferty częściowej lub wniosku o dopuszczenie do udziału w postępowaniu niezależnie od innego wykonawcy należącego</w:t>
      </w:r>
      <w:r w:rsidR="00084A14" w:rsidRPr="00F728A6">
        <w:t xml:space="preserve"> do tej samej grupy kapitałowej, według wzoru stanowiącego </w:t>
      </w:r>
      <w:r w:rsidR="00084A14" w:rsidRPr="00F728A6">
        <w:rPr>
          <w:b/>
        </w:rPr>
        <w:t>ZAŁĄCZNIK</w:t>
      </w:r>
      <w:r w:rsidR="00760619" w:rsidRPr="00F728A6">
        <w:rPr>
          <w:b/>
        </w:rPr>
        <w:t xml:space="preserve"> NR 7</w:t>
      </w:r>
      <w:r w:rsidR="00084A14" w:rsidRPr="00F728A6">
        <w:rPr>
          <w:b/>
        </w:rPr>
        <w:t xml:space="preserve"> do SWZ</w:t>
      </w:r>
    </w:p>
    <w:p w14:paraId="26366BEA" w14:textId="77777777" w:rsidR="00DA6CE2" w:rsidRDefault="00DA6CE2" w:rsidP="00A96AEF">
      <w:pPr>
        <w:pStyle w:val="p"/>
        <w:numPr>
          <w:ilvl w:val="2"/>
          <w:numId w:val="4"/>
        </w:numPr>
        <w:jc w:val="both"/>
      </w:pPr>
      <w:r w:rsidRPr="00246F73">
        <w:rPr>
          <w:b/>
        </w:rPr>
        <w:t>Odpis lub informacji z Krajowego Rejestru Sądowego lub z Centralnej Ewidencji i Informacji o Działalności Gospodarczej</w:t>
      </w:r>
      <w:r w:rsidRPr="00C83C12">
        <w:t xml:space="preserve">, w zakresie art. 109 ust. 1 pkt 4 </w:t>
      </w:r>
      <w:r w:rsidR="00191D52">
        <w:t>Ustawy</w:t>
      </w:r>
      <w:r w:rsidR="00084A14">
        <w:t xml:space="preserve">, </w:t>
      </w:r>
      <w:r w:rsidRPr="00C83C12">
        <w:t>sporządzonych nie wcześniej niż 3 miesiące przed jej złożeniem, jeżeli odrębne przepisy wymagają wpisu do rejestru lub ewidencji.</w:t>
      </w:r>
      <w:r w:rsidR="00084A14">
        <w:t xml:space="preserve"> </w:t>
      </w:r>
      <w:r w:rsidRPr="00C83C12">
        <w:t xml:space="preserve">który w sposób zawiniony poważnie naruszył obowiązki zawodowe, co podważa jego uczciwość, w szczególności gdy wykonawca w wyniku zamierzonego </w:t>
      </w:r>
      <w:r w:rsidRPr="00C83C12">
        <w:lastRenderedPageBreak/>
        <w:t>działania lub rażącego niedbalstwa nie wykonał lub nienależycie wykonał zamówienie, co zamawiający jest w stanie wykazać za pomocą stosownych dowodów.</w:t>
      </w:r>
    </w:p>
    <w:p w14:paraId="10D6C8F3" w14:textId="77777777" w:rsidR="00200C14" w:rsidRDefault="00200C14" w:rsidP="00A96AEF">
      <w:pPr>
        <w:pStyle w:val="p"/>
        <w:numPr>
          <w:ilvl w:val="2"/>
          <w:numId w:val="4"/>
        </w:numPr>
        <w:jc w:val="both"/>
      </w:pPr>
      <w:r w:rsidRPr="00200C14">
        <w:t>Jeżeli Wykonawca ma siedzibę lub miejsce zamieszkania poza granicami Rzeczypospolitej</w:t>
      </w:r>
      <w:r w:rsidRPr="00200C14">
        <w:rPr>
          <w:spacing w:val="-6"/>
        </w:rPr>
        <w:t xml:space="preserve"> </w:t>
      </w:r>
      <w:r w:rsidRPr="00200C14">
        <w:t>Polskiej:</w:t>
      </w:r>
    </w:p>
    <w:p w14:paraId="1AE7DD0F" w14:textId="77777777" w:rsidR="00200C14" w:rsidRDefault="00200C14" w:rsidP="001F4853">
      <w:pPr>
        <w:pStyle w:val="p"/>
        <w:numPr>
          <w:ilvl w:val="0"/>
          <w:numId w:val="16"/>
        </w:numPr>
        <w:jc w:val="both"/>
      </w:pPr>
      <w:r w:rsidRPr="00200C14">
        <w:t>zamiast dok</w:t>
      </w:r>
      <w:r>
        <w:t>umentu, o którym mowa pkt. 7.2.1.</w:t>
      </w:r>
      <w:r w:rsidRPr="00200C14">
        <w:t>, składa informację  z  odpowiednieg</w:t>
      </w:r>
      <w:r>
        <w:t xml:space="preserve">o rejestru, takiego jak rejestr </w:t>
      </w:r>
      <w:r w:rsidRPr="00200C14">
        <w:t>sądowy, albo, w przypadku braku takiego rejestru, inny równoważny dokument wydany przez właściwy organ sądowy lub administracyjny kraju, w którym wykonawca ma siedzibę lub miejsce zamieszkania - wystawione</w:t>
      </w:r>
      <w:r w:rsidRPr="00200C14">
        <w:rPr>
          <w:spacing w:val="-7"/>
        </w:rPr>
        <w:t xml:space="preserve"> </w:t>
      </w:r>
      <w:r w:rsidRPr="00200C14">
        <w:t>nie</w:t>
      </w:r>
      <w:r w:rsidRPr="00200C14">
        <w:rPr>
          <w:spacing w:val="-7"/>
        </w:rPr>
        <w:t xml:space="preserve"> </w:t>
      </w:r>
      <w:r w:rsidRPr="00200C14">
        <w:t>wcześniej</w:t>
      </w:r>
      <w:r w:rsidRPr="00200C14">
        <w:rPr>
          <w:spacing w:val="-7"/>
        </w:rPr>
        <w:t xml:space="preserve"> </w:t>
      </w:r>
      <w:r w:rsidRPr="00200C14">
        <w:t>niż</w:t>
      </w:r>
      <w:r w:rsidRPr="00200C14">
        <w:rPr>
          <w:spacing w:val="-9"/>
        </w:rPr>
        <w:t xml:space="preserve"> </w:t>
      </w:r>
      <w:r w:rsidRPr="00200C14">
        <w:t>6</w:t>
      </w:r>
      <w:r w:rsidRPr="00200C14">
        <w:rPr>
          <w:spacing w:val="-8"/>
        </w:rPr>
        <w:t xml:space="preserve"> </w:t>
      </w:r>
      <w:r w:rsidRPr="00200C14">
        <w:t>miesięcy</w:t>
      </w:r>
      <w:r w:rsidRPr="00200C14">
        <w:rPr>
          <w:spacing w:val="-8"/>
        </w:rPr>
        <w:t xml:space="preserve"> </w:t>
      </w:r>
      <w:r w:rsidRPr="00200C14">
        <w:t>przed</w:t>
      </w:r>
      <w:r w:rsidRPr="00200C14">
        <w:rPr>
          <w:spacing w:val="-8"/>
        </w:rPr>
        <w:t xml:space="preserve"> </w:t>
      </w:r>
      <w:r w:rsidRPr="00200C14">
        <w:t>jego</w:t>
      </w:r>
      <w:r w:rsidRPr="00200C14">
        <w:rPr>
          <w:spacing w:val="-8"/>
        </w:rPr>
        <w:t xml:space="preserve"> </w:t>
      </w:r>
      <w:r w:rsidRPr="00200C14">
        <w:t>złożeniem.</w:t>
      </w:r>
    </w:p>
    <w:p w14:paraId="4C184690" w14:textId="77777777" w:rsidR="000E5DD6" w:rsidRDefault="00200C14" w:rsidP="001F4853">
      <w:pPr>
        <w:pStyle w:val="p"/>
        <w:numPr>
          <w:ilvl w:val="0"/>
          <w:numId w:val="16"/>
        </w:numPr>
        <w:jc w:val="both"/>
      </w:pPr>
      <w:r>
        <w:t>zamiast dokumentu, o którym mowa w pkt. 7.2.4., składa dokument lub dokumenty wystawione w kraju, w którym wykonawca ma siedzibę lub miejsce zamieszkania, potwierdzające, że nie otwarto</w:t>
      </w:r>
      <w:r w:rsidR="00967D7D">
        <w:t xml:space="preserve"> jego likwidacji, nie ogłoszono upadłości,</w:t>
      </w:r>
      <w:r w:rsidR="00967D7D">
        <w:rPr>
          <w:color w:val="333333"/>
          <w:shd w:val="clear" w:color="auto" w:fill="FFFFFF"/>
        </w:rPr>
        <w:t xml:space="preserve"> </w:t>
      </w:r>
      <w:r w:rsidR="00967D7D" w:rsidRPr="00967D7D">
        <w:rPr>
          <w:shd w:val="clear" w:color="auto" w:fill="FFFFFF"/>
        </w:rPr>
        <w:t>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 w:rsidR="00967D7D">
        <w:rPr>
          <w:shd w:val="clear" w:color="auto" w:fill="FFFFFF"/>
        </w:rPr>
        <w:t xml:space="preserve"> </w:t>
      </w:r>
      <w:r w:rsidR="00967D7D" w:rsidRPr="00200C14">
        <w:t>- wystawione</w:t>
      </w:r>
      <w:r w:rsidR="00967D7D" w:rsidRPr="00200C14">
        <w:rPr>
          <w:spacing w:val="-7"/>
        </w:rPr>
        <w:t xml:space="preserve"> </w:t>
      </w:r>
      <w:r w:rsidR="00967D7D" w:rsidRPr="00200C14">
        <w:t>nie</w:t>
      </w:r>
      <w:r w:rsidR="00967D7D" w:rsidRPr="00200C14">
        <w:rPr>
          <w:spacing w:val="-7"/>
        </w:rPr>
        <w:t xml:space="preserve"> </w:t>
      </w:r>
      <w:r w:rsidR="00967D7D" w:rsidRPr="00200C14">
        <w:t>wcześniej</w:t>
      </w:r>
      <w:r w:rsidR="00967D7D" w:rsidRPr="00200C14">
        <w:rPr>
          <w:spacing w:val="-7"/>
        </w:rPr>
        <w:t xml:space="preserve"> </w:t>
      </w:r>
      <w:r w:rsidR="00967D7D" w:rsidRPr="00200C14">
        <w:t>niż</w:t>
      </w:r>
      <w:r w:rsidR="00967D7D" w:rsidRPr="00200C14">
        <w:rPr>
          <w:spacing w:val="-9"/>
        </w:rPr>
        <w:t xml:space="preserve"> </w:t>
      </w:r>
      <w:r w:rsidR="00967D7D">
        <w:t>3</w:t>
      </w:r>
      <w:r w:rsidR="00967D7D" w:rsidRPr="00200C14">
        <w:rPr>
          <w:spacing w:val="-8"/>
        </w:rPr>
        <w:t xml:space="preserve"> </w:t>
      </w:r>
      <w:r w:rsidR="00967D7D">
        <w:t>miesiące</w:t>
      </w:r>
      <w:r w:rsidR="00967D7D" w:rsidRPr="00200C14">
        <w:rPr>
          <w:spacing w:val="-8"/>
        </w:rPr>
        <w:t xml:space="preserve"> </w:t>
      </w:r>
      <w:r w:rsidR="00967D7D" w:rsidRPr="00200C14">
        <w:t>przed</w:t>
      </w:r>
      <w:r w:rsidR="00967D7D" w:rsidRPr="00200C14">
        <w:rPr>
          <w:spacing w:val="-8"/>
        </w:rPr>
        <w:t xml:space="preserve"> </w:t>
      </w:r>
      <w:r w:rsidR="00967D7D">
        <w:t>ich</w:t>
      </w:r>
      <w:r w:rsidR="00967D7D" w:rsidRPr="00200C14">
        <w:rPr>
          <w:spacing w:val="-8"/>
        </w:rPr>
        <w:t xml:space="preserve"> </w:t>
      </w:r>
      <w:r w:rsidR="00967D7D" w:rsidRPr="00200C14">
        <w:t>złożeniem.</w:t>
      </w:r>
    </w:p>
    <w:p w14:paraId="5A57F267" w14:textId="77777777" w:rsidR="005D1799" w:rsidRPr="00967D7D" w:rsidRDefault="005D1799" w:rsidP="00A96AEF">
      <w:pPr>
        <w:pStyle w:val="p"/>
        <w:numPr>
          <w:ilvl w:val="2"/>
          <w:numId w:val="4"/>
        </w:numPr>
        <w:jc w:val="both"/>
      </w:pPr>
      <w:r w:rsidRPr="00967D7D">
        <w:t xml:space="preserve">Jeżeli w kraju, w </w:t>
      </w:r>
      <w:r w:rsidRPr="00967D7D">
        <w:rPr>
          <w:spacing w:val="-3"/>
        </w:rPr>
        <w:t xml:space="preserve">którym </w:t>
      </w:r>
      <w:r w:rsidRPr="00967D7D">
        <w:t xml:space="preserve">wykonawca ma siedzibę lub miejsce zamieszkania, nie </w:t>
      </w:r>
      <w:r w:rsidRPr="00967D7D">
        <w:rPr>
          <w:spacing w:val="-3"/>
        </w:rPr>
        <w:t xml:space="preserve">wydaje </w:t>
      </w:r>
      <w:r w:rsidRPr="00967D7D">
        <w:t xml:space="preserve">się dokumentów, o których </w:t>
      </w:r>
      <w:r w:rsidRPr="00967D7D">
        <w:rPr>
          <w:spacing w:val="-3"/>
        </w:rPr>
        <w:t xml:space="preserve">mowa </w:t>
      </w:r>
      <w:r w:rsidR="00967D7D" w:rsidRPr="00967D7D">
        <w:t>w pkt 7.2.1</w:t>
      </w:r>
      <w:r w:rsidRPr="00967D7D">
        <w:t xml:space="preserve">., lub gdy dokumenty te nie odnoszą się do wszystkich przypadków, o których </w:t>
      </w:r>
      <w:r w:rsidRPr="00967D7D">
        <w:rPr>
          <w:spacing w:val="-3"/>
        </w:rPr>
        <w:t xml:space="preserve">mowa </w:t>
      </w:r>
      <w:r w:rsidRPr="00967D7D">
        <w:t>w art. 108 ust. 1 pkt</w:t>
      </w:r>
      <w:r w:rsidRPr="00967D7D">
        <w:rPr>
          <w:spacing w:val="-7"/>
        </w:rPr>
        <w:t xml:space="preserve"> </w:t>
      </w:r>
      <w:r w:rsidRPr="00967D7D">
        <w:rPr>
          <w:spacing w:val="-3"/>
        </w:rPr>
        <w:t>1,</w:t>
      </w:r>
      <w:r w:rsidRPr="00967D7D">
        <w:rPr>
          <w:spacing w:val="-5"/>
        </w:rPr>
        <w:t xml:space="preserve"> </w:t>
      </w:r>
      <w:r w:rsidRPr="00967D7D">
        <w:t>2</w:t>
      </w:r>
      <w:r w:rsidR="00967D7D">
        <w:t xml:space="preserve"> </w:t>
      </w:r>
      <w:r w:rsidRPr="00967D7D">
        <w:rPr>
          <w:spacing w:val="-13"/>
        </w:rPr>
        <w:t xml:space="preserve"> </w:t>
      </w:r>
      <w:r w:rsidRPr="00967D7D">
        <w:t>i</w:t>
      </w:r>
      <w:r w:rsidRPr="00967D7D">
        <w:rPr>
          <w:spacing w:val="-11"/>
        </w:rPr>
        <w:t xml:space="preserve"> </w:t>
      </w:r>
      <w:r w:rsidRPr="00967D7D">
        <w:t>4</w:t>
      </w:r>
      <w:r w:rsidRPr="00967D7D">
        <w:rPr>
          <w:spacing w:val="-8"/>
        </w:rPr>
        <w:t xml:space="preserve"> </w:t>
      </w:r>
      <w:r w:rsidR="00191D52">
        <w:t>U</w:t>
      </w:r>
      <w:r w:rsidRPr="00967D7D">
        <w:t>stawy,</w:t>
      </w:r>
      <w:r w:rsidRPr="00967D7D">
        <w:rPr>
          <w:spacing w:val="-5"/>
        </w:rPr>
        <w:t xml:space="preserve"> </w:t>
      </w:r>
      <w:r w:rsidRPr="00967D7D">
        <w:t>zastępuje</w:t>
      </w:r>
      <w:r w:rsidRPr="00967D7D">
        <w:rPr>
          <w:spacing w:val="-11"/>
        </w:rPr>
        <w:t xml:space="preserve"> </w:t>
      </w:r>
      <w:r w:rsidRPr="00967D7D">
        <w:t>się</w:t>
      </w:r>
      <w:r w:rsidRPr="00967D7D">
        <w:rPr>
          <w:spacing w:val="-10"/>
        </w:rPr>
        <w:t xml:space="preserve"> </w:t>
      </w:r>
      <w:r w:rsidRPr="00967D7D">
        <w:t>je</w:t>
      </w:r>
      <w:r w:rsidRPr="00967D7D">
        <w:rPr>
          <w:spacing w:val="-6"/>
        </w:rPr>
        <w:t xml:space="preserve"> </w:t>
      </w:r>
      <w:r w:rsidRPr="00967D7D">
        <w:t>odpowiednio</w:t>
      </w:r>
      <w:r w:rsidRPr="00967D7D">
        <w:rPr>
          <w:spacing w:val="-12"/>
        </w:rPr>
        <w:t xml:space="preserve"> </w:t>
      </w:r>
      <w:r w:rsidRPr="00967D7D">
        <w:t>w</w:t>
      </w:r>
      <w:r w:rsidRPr="00967D7D">
        <w:rPr>
          <w:spacing w:val="-13"/>
        </w:rPr>
        <w:t xml:space="preserve"> </w:t>
      </w:r>
      <w:r w:rsidRPr="00967D7D">
        <w:t>całości</w:t>
      </w:r>
      <w:r w:rsidRPr="00967D7D">
        <w:rPr>
          <w:spacing w:val="-7"/>
        </w:rPr>
        <w:t xml:space="preserve"> </w:t>
      </w:r>
      <w:r w:rsidRPr="00967D7D">
        <w:t>lub</w:t>
      </w:r>
      <w:r w:rsidRPr="00967D7D">
        <w:rPr>
          <w:spacing w:val="-12"/>
        </w:rPr>
        <w:t xml:space="preserve"> </w:t>
      </w:r>
      <w:r w:rsidRPr="00967D7D">
        <w:t>w</w:t>
      </w:r>
      <w:r w:rsidRPr="00967D7D">
        <w:rPr>
          <w:spacing w:val="-13"/>
        </w:rPr>
        <w:t xml:space="preserve"> </w:t>
      </w:r>
      <w:r w:rsidRPr="00967D7D">
        <w:t>części</w:t>
      </w:r>
      <w:r w:rsidRPr="00967D7D">
        <w:rPr>
          <w:spacing w:val="-7"/>
        </w:rPr>
        <w:t xml:space="preserve"> </w:t>
      </w:r>
      <w:r w:rsidRPr="00967D7D">
        <w:t>dokumentem</w:t>
      </w:r>
      <w:r w:rsidRPr="00967D7D">
        <w:rPr>
          <w:spacing w:val="-11"/>
        </w:rPr>
        <w:t xml:space="preserve"> </w:t>
      </w:r>
      <w:r w:rsidRPr="00967D7D">
        <w:t>zawierającym</w:t>
      </w:r>
      <w:r w:rsidRPr="00967D7D">
        <w:rPr>
          <w:spacing w:val="-8"/>
        </w:rPr>
        <w:t xml:space="preserve"> </w:t>
      </w:r>
      <w:r w:rsidRPr="00967D7D">
        <w:t xml:space="preserve">odpowiednio oświadczenie </w:t>
      </w:r>
      <w:r w:rsidRPr="00967D7D">
        <w:rPr>
          <w:spacing w:val="-3"/>
        </w:rPr>
        <w:t xml:space="preserve">wykonawcy, </w:t>
      </w:r>
      <w:r w:rsidRPr="00967D7D">
        <w:t>ze wskazaniem osoby albo osób uprawnionych do jego reprezentacji, lub oświadczenie osoby,</w:t>
      </w:r>
      <w:r w:rsidRPr="00967D7D">
        <w:rPr>
          <w:spacing w:val="-2"/>
        </w:rPr>
        <w:t xml:space="preserve"> </w:t>
      </w:r>
      <w:r w:rsidRPr="00967D7D">
        <w:t>której</w:t>
      </w:r>
      <w:r w:rsidRPr="00967D7D">
        <w:rPr>
          <w:spacing w:val="-7"/>
        </w:rPr>
        <w:t xml:space="preserve"> </w:t>
      </w:r>
      <w:r w:rsidRPr="00967D7D">
        <w:t>dokument</w:t>
      </w:r>
      <w:r w:rsidRPr="00967D7D">
        <w:rPr>
          <w:spacing w:val="-11"/>
        </w:rPr>
        <w:t xml:space="preserve"> </w:t>
      </w:r>
      <w:r w:rsidRPr="00967D7D">
        <w:t>miał</w:t>
      </w:r>
      <w:r w:rsidRPr="00967D7D">
        <w:rPr>
          <w:spacing w:val="-6"/>
        </w:rPr>
        <w:t xml:space="preserve"> </w:t>
      </w:r>
      <w:r w:rsidRPr="00967D7D">
        <w:rPr>
          <w:spacing w:val="-3"/>
        </w:rPr>
        <w:t>dotyczyć,</w:t>
      </w:r>
      <w:r w:rsidRPr="00967D7D">
        <w:rPr>
          <w:spacing w:val="-2"/>
        </w:rPr>
        <w:t xml:space="preserve"> </w:t>
      </w:r>
      <w:r w:rsidRPr="00967D7D">
        <w:t>złożone</w:t>
      </w:r>
      <w:r w:rsidRPr="00967D7D">
        <w:rPr>
          <w:spacing w:val="-11"/>
        </w:rPr>
        <w:t xml:space="preserve"> </w:t>
      </w:r>
      <w:r w:rsidRPr="00967D7D">
        <w:t>pod</w:t>
      </w:r>
      <w:r w:rsidRPr="00967D7D">
        <w:rPr>
          <w:spacing w:val="-7"/>
        </w:rPr>
        <w:t xml:space="preserve"> </w:t>
      </w:r>
      <w:r w:rsidRPr="00967D7D">
        <w:t>przysięgą,</w:t>
      </w:r>
      <w:r w:rsidRPr="00967D7D">
        <w:rPr>
          <w:spacing w:val="-6"/>
        </w:rPr>
        <w:t xml:space="preserve"> </w:t>
      </w:r>
      <w:r w:rsidRPr="00967D7D">
        <w:t>lub,</w:t>
      </w:r>
      <w:r w:rsidRPr="00967D7D">
        <w:rPr>
          <w:spacing w:val="-7"/>
        </w:rPr>
        <w:t xml:space="preserve"> </w:t>
      </w:r>
      <w:r w:rsidRPr="00967D7D">
        <w:t>jeżeli</w:t>
      </w:r>
      <w:r w:rsidRPr="00967D7D">
        <w:rPr>
          <w:spacing w:val="-6"/>
        </w:rPr>
        <w:t xml:space="preserve"> </w:t>
      </w:r>
      <w:r w:rsidRPr="00967D7D">
        <w:t>w</w:t>
      </w:r>
      <w:r w:rsidRPr="00967D7D">
        <w:rPr>
          <w:spacing w:val="-10"/>
        </w:rPr>
        <w:t xml:space="preserve"> </w:t>
      </w:r>
      <w:r w:rsidRPr="00967D7D">
        <w:t>kraju,</w:t>
      </w:r>
      <w:r w:rsidRPr="00967D7D">
        <w:rPr>
          <w:spacing w:val="-6"/>
        </w:rPr>
        <w:t xml:space="preserve"> </w:t>
      </w:r>
      <w:r w:rsidRPr="00967D7D">
        <w:t>w</w:t>
      </w:r>
      <w:r w:rsidRPr="00967D7D">
        <w:rPr>
          <w:spacing w:val="-10"/>
        </w:rPr>
        <w:t xml:space="preserve"> </w:t>
      </w:r>
      <w:r w:rsidRPr="00967D7D">
        <w:rPr>
          <w:spacing w:val="-3"/>
        </w:rPr>
        <w:t>którym</w:t>
      </w:r>
      <w:r w:rsidRPr="00967D7D">
        <w:rPr>
          <w:spacing w:val="-2"/>
        </w:rPr>
        <w:t xml:space="preserve"> </w:t>
      </w:r>
      <w:r w:rsidRPr="00967D7D">
        <w:t>wykonawca</w:t>
      </w:r>
      <w:r w:rsidRPr="00967D7D">
        <w:rPr>
          <w:spacing w:val="-5"/>
        </w:rPr>
        <w:t xml:space="preserve"> </w:t>
      </w:r>
      <w:r w:rsidRPr="00967D7D">
        <w:t>ma</w:t>
      </w:r>
      <w:r w:rsidRPr="00967D7D">
        <w:rPr>
          <w:spacing w:val="-6"/>
        </w:rPr>
        <w:t xml:space="preserve"> </w:t>
      </w:r>
      <w:r w:rsidRPr="00967D7D">
        <w:t xml:space="preserve">siedzibę lub miejsce zamieszkania nie ma przepisów o oświadczeniu pod przysięgą, złożone przed organem </w:t>
      </w:r>
      <w:r w:rsidRPr="00967D7D">
        <w:rPr>
          <w:spacing w:val="-3"/>
        </w:rPr>
        <w:t xml:space="preserve">sądowym </w:t>
      </w:r>
      <w:r w:rsidRPr="00967D7D">
        <w:t xml:space="preserve">lub administracyjnym, notariuszem, organem samorządu zawodowego lub gospodarczego, </w:t>
      </w:r>
      <w:r w:rsidRPr="00967D7D">
        <w:rPr>
          <w:spacing w:val="-3"/>
        </w:rPr>
        <w:t xml:space="preserve">właściwym </w:t>
      </w:r>
      <w:r w:rsidRPr="00967D7D">
        <w:t xml:space="preserve">ze względu na siedzibę lub miejsce zamieszkania </w:t>
      </w:r>
      <w:r w:rsidRPr="00967D7D">
        <w:rPr>
          <w:spacing w:val="-3"/>
        </w:rPr>
        <w:t xml:space="preserve">wykonawcy. </w:t>
      </w:r>
      <w:r w:rsidR="00967D7D" w:rsidRPr="00967D7D">
        <w:t xml:space="preserve">Wymagania dotyczące </w:t>
      </w:r>
      <w:r w:rsidR="00967D7D">
        <w:t>terminów</w:t>
      </w:r>
      <w:r w:rsidR="00967D7D" w:rsidRPr="00967D7D">
        <w:t xml:space="preserve"> wystawienia dokumentów lub oświadczeń są analogiczne jak w pkt. 7.2.5. </w:t>
      </w:r>
    </w:p>
    <w:p w14:paraId="7AFB4F6D" w14:textId="77777777" w:rsidR="00C4093F" w:rsidRPr="00074310" w:rsidRDefault="00C4093F" w:rsidP="00C4093F">
      <w:pPr>
        <w:pStyle w:val="p"/>
        <w:ind w:left="720"/>
        <w:jc w:val="both"/>
        <w:rPr>
          <w:sz w:val="6"/>
          <w:szCs w:val="6"/>
        </w:rPr>
      </w:pPr>
    </w:p>
    <w:p w14:paraId="16230C06" w14:textId="77777777" w:rsidR="00C4093F" w:rsidRPr="00074310" w:rsidRDefault="00C4093F" w:rsidP="00C4093F">
      <w:pPr>
        <w:pStyle w:val="p"/>
        <w:ind w:left="720"/>
        <w:jc w:val="both"/>
        <w:rPr>
          <w:sz w:val="6"/>
          <w:szCs w:val="6"/>
        </w:rPr>
      </w:pPr>
    </w:p>
    <w:p w14:paraId="59910CBB" w14:textId="77777777" w:rsidR="00DA6AA8" w:rsidRPr="00074310" w:rsidRDefault="00DA6AA8" w:rsidP="00A96AEF">
      <w:pPr>
        <w:pStyle w:val="Akapitzlist"/>
        <w:numPr>
          <w:ilvl w:val="1"/>
          <w:numId w:val="4"/>
        </w:numPr>
        <w:spacing w:line="270" w:lineRule="auto"/>
        <w:jc w:val="both"/>
        <w:rPr>
          <w:rFonts w:ascii="Arial Narrow" w:eastAsia="Times New Roman" w:hAnsi="Arial Narrow"/>
          <w:b/>
        </w:rPr>
      </w:pPr>
      <w:r w:rsidRPr="00074310">
        <w:rPr>
          <w:rFonts w:ascii="Arial Narrow" w:eastAsia="Times New Roman" w:hAnsi="Arial Narrow"/>
          <w:b/>
        </w:rPr>
        <w:t xml:space="preserve"> Wykaz podmiotowych środków dowodowych, które wykonawca składa w postępowaniu na wezwanie Zamawiającego na potwierdzenie spełnienia warunków udziału w postępowaniu:</w:t>
      </w:r>
    </w:p>
    <w:p w14:paraId="2CA257DF" w14:textId="77777777" w:rsidR="00E127E1" w:rsidRPr="00074310" w:rsidRDefault="00DA6CE2" w:rsidP="00E127E1">
      <w:pPr>
        <w:pStyle w:val="Tekstpodstawowy"/>
        <w:spacing w:after="0"/>
        <w:ind w:left="360" w:right="20"/>
        <w:jc w:val="both"/>
      </w:pPr>
      <w:r>
        <w:t>Zgodnie z art. 126</w:t>
      </w:r>
      <w:r w:rsidR="00191D52">
        <w:t xml:space="preserve"> ust. 1 Ustawy</w:t>
      </w:r>
      <w:r w:rsidR="00E127E1" w:rsidRPr="00074310">
        <w:t>, Zamawiający przed wyborem najkorzystniejszej oferty wezwie wykonawcę, którego oferta została najwyżej oceniona, do złożenia w wyznaczo</w:t>
      </w:r>
      <w:r>
        <w:t>nym terminie, nie krótszym niż 10</w:t>
      </w:r>
      <w:r w:rsidR="00E127E1" w:rsidRPr="00074310">
        <w:t xml:space="preserve"> dni, aktualnych na dzień złożenia, następujących podmiotowych środków dowodowych:</w:t>
      </w:r>
    </w:p>
    <w:p w14:paraId="6B11DC1A" w14:textId="643BB70E" w:rsidR="00315D8F" w:rsidRPr="007423F6" w:rsidRDefault="00315D8F" w:rsidP="00A96AEF">
      <w:pPr>
        <w:pStyle w:val="p"/>
        <w:numPr>
          <w:ilvl w:val="2"/>
          <w:numId w:val="4"/>
        </w:numPr>
        <w:jc w:val="both"/>
      </w:pPr>
      <w:r w:rsidRPr="00F728A6">
        <w:rPr>
          <w:b/>
        </w:rPr>
        <w:t>wpis</w:t>
      </w:r>
      <w:r w:rsidR="00FE2158" w:rsidRPr="00F728A6">
        <w:rPr>
          <w:b/>
        </w:rPr>
        <w:t>u</w:t>
      </w:r>
      <w:r w:rsidRPr="00F728A6">
        <w:rPr>
          <w:b/>
        </w:rPr>
        <w:t xml:space="preserve"> do rejestru działalności regulowanej</w:t>
      </w:r>
      <w:r w:rsidRPr="00F728A6">
        <w:t xml:space="preserve"> w zakresie odbierania odpadów komunalnych prowadzonego przez Wójta Gminy Stare Miasto i spełnia warunki wykonywania działalności w zakresie odbierania odpadów komunalnych </w:t>
      </w:r>
      <w:r w:rsidRPr="004B4BB6">
        <w:t>od właścicieli nieruchomości (zgodnie z przepisami wynikającymi z obowiązującej ustaw</w:t>
      </w:r>
      <w:r w:rsidR="00041999" w:rsidRPr="004B4BB6">
        <w:t xml:space="preserve">y z dnia 13 września 1996r. </w:t>
      </w:r>
      <w:r w:rsidR="00973487">
        <w:t xml:space="preserve">                     </w:t>
      </w:r>
      <w:r w:rsidRPr="004B4BB6">
        <w:t xml:space="preserve">o </w:t>
      </w:r>
      <w:r w:rsidRPr="007423F6">
        <w:t xml:space="preserve">utrzymaniu czystości i porządku </w:t>
      </w:r>
      <w:r w:rsidR="007C1BAE" w:rsidRPr="007423F6">
        <w:t>w gminach (Dz.U. z 202</w:t>
      </w:r>
      <w:r w:rsidR="00B21989" w:rsidRPr="007423F6">
        <w:t>2</w:t>
      </w:r>
      <w:r w:rsidRPr="007423F6">
        <w:t>r. poz.</w:t>
      </w:r>
      <w:r w:rsidR="007C1BAE" w:rsidRPr="007423F6">
        <w:t xml:space="preserve"> </w:t>
      </w:r>
      <w:r w:rsidR="00973487">
        <w:t>2519</w:t>
      </w:r>
      <w:r w:rsidR="003E3933" w:rsidRPr="007423F6">
        <w:t xml:space="preserve"> ze zm.</w:t>
      </w:r>
      <w:r w:rsidRPr="007423F6">
        <w:t>)</w:t>
      </w:r>
    </w:p>
    <w:p w14:paraId="55069281" w14:textId="0215B664" w:rsidR="00315D8F" w:rsidRPr="007423F6" w:rsidRDefault="00315D8F" w:rsidP="00A96AEF">
      <w:pPr>
        <w:pStyle w:val="p"/>
        <w:numPr>
          <w:ilvl w:val="2"/>
          <w:numId w:val="4"/>
        </w:numPr>
        <w:jc w:val="both"/>
      </w:pPr>
      <w:r w:rsidRPr="007423F6">
        <w:rPr>
          <w:b/>
        </w:rPr>
        <w:t>dokument</w:t>
      </w:r>
      <w:r w:rsidR="00FE2158" w:rsidRPr="007423F6">
        <w:rPr>
          <w:b/>
        </w:rPr>
        <w:t>u potwierdzającego</w:t>
      </w:r>
      <w:r w:rsidRPr="007423F6">
        <w:t>, że Wykonawca jest wpisany do rejestru podmiotów wprowadzających produkty, produkty w opakowaniach i gospodarujących odpadami (rejestr BDO), o którym mowa w art. 49 ust. 1 ustawy z dnia 14 grudnia</w:t>
      </w:r>
      <w:r w:rsidR="007C1BAE" w:rsidRPr="007423F6">
        <w:t xml:space="preserve"> 2012r. o odpadach (Dz.U. z </w:t>
      </w:r>
      <w:r w:rsidR="003E3933" w:rsidRPr="007423F6">
        <w:t>2022r. poz. 699</w:t>
      </w:r>
      <w:r w:rsidR="00B21989" w:rsidRPr="007423F6">
        <w:t xml:space="preserve"> ze zm.</w:t>
      </w:r>
      <w:r w:rsidRPr="007423F6">
        <w:t>)</w:t>
      </w:r>
    </w:p>
    <w:p w14:paraId="782F40B7" w14:textId="77777777" w:rsidR="00FE2158" w:rsidRDefault="005663CB" w:rsidP="00A96AEF">
      <w:pPr>
        <w:pStyle w:val="p"/>
        <w:numPr>
          <w:ilvl w:val="2"/>
          <w:numId w:val="4"/>
        </w:numPr>
        <w:jc w:val="both"/>
      </w:pPr>
      <w:r w:rsidRPr="007423F6">
        <w:rPr>
          <w:b/>
        </w:rPr>
        <w:t>dokumentu potwierdzającego</w:t>
      </w:r>
      <w:r w:rsidRPr="007423F6">
        <w:t>, że Wykonawca jest ubezpieczony od odpowiedzialności cywilnej w zakresie</w:t>
      </w:r>
      <w:r>
        <w:t xml:space="preserve"> prowadzonej działalności związanej z przedmiotem zamówienia na sumę gwarancyjna określoną przez Zamawiającego</w:t>
      </w:r>
    </w:p>
    <w:p w14:paraId="47D2B539" w14:textId="02613207" w:rsidR="006D2ADF" w:rsidRPr="00F728A6" w:rsidRDefault="005663CB" w:rsidP="00A96AEF">
      <w:pPr>
        <w:pStyle w:val="p"/>
        <w:numPr>
          <w:ilvl w:val="2"/>
          <w:numId w:val="4"/>
        </w:numPr>
        <w:jc w:val="both"/>
      </w:pPr>
      <w:r w:rsidRPr="005663CB">
        <w:rPr>
          <w:b/>
        </w:rPr>
        <w:t>w</w:t>
      </w:r>
      <w:r w:rsidR="006D2ADF" w:rsidRPr="005663CB">
        <w:rPr>
          <w:b/>
        </w:rPr>
        <w:t>ykaz</w:t>
      </w:r>
      <w:r w:rsidRPr="005663CB">
        <w:rPr>
          <w:b/>
        </w:rPr>
        <w:t>u</w:t>
      </w:r>
      <w:r w:rsidR="006D2ADF" w:rsidRPr="005663CB">
        <w:rPr>
          <w:b/>
        </w:rPr>
        <w:t xml:space="preserve"> usług</w:t>
      </w:r>
      <w:r w:rsidR="006D2ADF" w:rsidRPr="00C83C12">
        <w:t xml:space="preserve"> wykonanych, a w przypadku świadczeń powtarzających się lub ciągłych również wykonywanych wraz </w:t>
      </w:r>
      <w:r>
        <w:t xml:space="preserve">                </w:t>
      </w:r>
      <w:r w:rsidR="006D2ADF" w:rsidRPr="00C83C12">
        <w:t xml:space="preserve">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</w:t>
      </w:r>
      <w:r>
        <w:t xml:space="preserve"> </w:t>
      </w:r>
      <w:r w:rsidR="006D2ADF" w:rsidRPr="00C83C12">
        <w:t xml:space="preserve">w przypadku świadczeń powtarzających się lub ciągłych nadal wykonywanych referencje bądź inne dokumenty </w:t>
      </w:r>
      <w:r w:rsidR="006D2ADF" w:rsidRPr="00F728A6">
        <w:t xml:space="preserve">potwierdzające ich należyte wykonywanie powinny być wystawione w okresie ostatnich 3 miesięcy - według wzoru stanowiącego </w:t>
      </w:r>
      <w:r w:rsidR="006D2ADF" w:rsidRPr="00F728A6">
        <w:rPr>
          <w:b/>
        </w:rPr>
        <w:t>ZAŁĄCZNIK</w:t>
      </w:r>
      <w:r w:rsidR="00760619" w:rsidRPr="00F728A6">
        <w:rPr>
          <w:b/>
        </w:rPr>
        <w:t xml:space="preserve"> NR 3</w:t>
      </w:r>
      <w:r w:rsidR="006D2ADF" w:rsidRPr="00F728A6">
        <w:rPr>
          <w:b/>
        </w:rPr>
        <w:t xml:space="preserve"> do SWZ</w:t>
      </w:r>
    </w:p>
    <w:p w14:paraId="797F3893" w14:textId="2BDF288A" w:rsidR="00A313BF" w:rsidRPr="00F728A6" w:rsidRDefault="00A313BF" w:rsidP="00A96AEF">
      <w:pPr>
        <w:pStyle w:val="p"/>
        <w:numPr>
          <w:ilvl w:val="2"/>
          <w:numId w:val="4"/>
        </w:numPr>
        <w:jc w:val="both"/>
      </w:pPr>
      <w:r w:rsidRPr="00F728A6">
        <w:rPr>
          <w:b/>
        </w:rPr>
        <w:t>wykazu pojazdów</w:t>
      </w:r>
      <w:r w:rsidRPr="00F728A6">
        <w:t xml:space="preserve">, którymi Wykonawca będzie dysponował na czas realizacji </w:t>
      </w:r>
      <w:r w:rsidR="00041999">
        <w:t xml:space="preserve">przedmiotu zamówienia, zgodnie                                   </w:t>
      </w:r>
      <w:r w:rsidRPr="00F728A6">
        <w:t>z rozporządzeniem Ministra Środowiska z dnia  25 stycznia 2013 roku w sprawie szczegółowych wymagań w zakresie odbierania odpadów komunalnych od właścicie</w:t>
      </w:r>
      <w:r w:rsidR="007423F6">
        <w:t>li nieruchomości (Dz. U. z 2013</w:t>
      </w:r>
      <w:r w:rsidRPr="00F728A6">
        <w:t>r., poz. 122)</w:t>
      </w:r>
      <w:r w:rsidR="007423F6">
        <w:t xml:space="preserve"> - według wzoru </w:t>
      </w:r>
      <w:r w:rsidR="004D19C2" w:rsidRPr="00F728A6">
        <w:t xml:space="preserve">stanowiącego </w:t>
      </w:r>
      <w:r w:rsidR="004D19C2" w:rsidRPr="00F728A6">
        <w:rPr>
          <w:b/>
        </w:rPr>
        <w:t>ZAŁĄCZNIK</w:t>
      </w:r>
      <w:r w:rsidR="00760619" w:rsidRPr="00F728A6">
        <w:rPr>
          <w:b/>
        </w:rPr>
        <w:t xml:space="preserve"> NR 4</w:t>
      </w:r>
      <w:r w:rsidR="004D19C2" w:rsidRPr="00F728A6">
        <w:rPr>
          <w:b/>
        </w:rPr>
        <w:t xml:space="preserve"> do SWZ</w:t>
      </w:r>
    </w:p>
    <w:p w14:paraId="20AA5CAF" w14:textId="77777777" w:rsidR="00A313BF" w:rsidRPr="00F728A6" w:rsidRDefault="00A313BF" w:rsidP="00A96AEF">
      <w:pPr>
        <w:pStyle w:val="p"/>
        <w:numPr>
          <w:ilvl w:val="2"/>
          <w:numId w:val="4"/>
        </w:numPr>
        <w:jc w:val="both"/>
      </w:pPr>
      <w:r w:rsidRPr="00F728A6">
        <w:rPr>
          <w:b/>
        </w:rPr>
        <w:t>oświadczenia</w:t>
      </w:r>
      <w:r w:rsidRPr="00F728A6">
        <w:t xml:space="preserve"> o posiadaniu bazy magazynowo- transportowej zgodnie z rozporządzen</w:t>
      </w:r>
      <w:r w:rsidR="00041999">
        <w:t xml:space="preserve">iem Ministra Środowiska </w:t>
      </w:r>
      <w:r w:rsidRPr="00F728A6">
        <w:t xml:space="preserve">z dnia  25 stycznia 2013 roku w sprawie szczegółowych wymagań w zakresie odbierania odpadów komunalnych od właścicieli nieruchomości (Dz. U. z 2013 r., poz. 122) </w:t>
      </w:r>
      <w:r w:rsidR="004D19C2" w:rsidRPr="00F728A6">
        <w:t xml:space="preserve">- według wzoru stanowiącego </w:t>
      </w:r>
      <w:r w:rsidR="004D19C2" w:rsidRPr="00F728A6">
        <w:rPr>
          <w:b/>
        </w:rPr>
        <w:t>ZAŁĄCZNIK NR 5 do SWZ</w:t>
      </w:r>
    </w:p>
    <w:p w14:paraId="42B27406" w14:textId="77777777" w:rsidR="004E795F" w:rsidRPr="00F728A6" w:rsidRDefault="004E795F" w:rsidP="00230673">
      <w:pPr>
        <w:pStyle w:val="p"/>
        <w:ind w:left="720"/>
        <w:jc w:val="both"/>
        <w:rPr>
          <w:sz w:val="10"/>
          <w:szCs w:val="10"/>
          <w:u w:val="single"/>
        </w:rPr>
      </w:pPr>
    </w:p>
    <w:p w14:paraId="5319EAD6" w14:textId="77777777" w:rsidR="001B1F3B" w:rsidRPr="00F728A6" w:rsidRDefault="001B1F3B" w:rsidP="00A96AEF">
      <w:pPr>
        <w:pStyle w:val="p"/>
        <w:numPr>
          <w:ilvl w:val="1"/>
          <w:numId w:val="4"/>
        </w:numPr>
        <w:jc w:val="both"/>
        <w:rPr>
          <w:rFonts w:cs="Arial"/>
          <w:b/>
          <w:u w:val="single"/>
        </w:rPr>
      </w:pPr>
      <w:r w:rsidRPr="00F728A6">
        <w:rPr>
          <w:color w:val="000000"/>
        </w:rPr>
        <w:t xml:space="preserve">       Jeżeli jest to niezbędne do zapewnienia odpowiedniego przebiegu postępowania o udzielenie zamówienia,  </w:t>
      </w:r>
    </w:p>
    <w:p w14:paraId="2452F9B9" w14:textId="77777777" w:rsidR="001B1F3B" w:rsidRPr="001B1F3B" w:rsidRDefault="001B1F3B" w:rsidP="001B1F3B">
      <w:pPr>
        <w:pStyle w:val="p"/>
        <w:ind w:left="708"/>
        <w:jc w:val="both"/>
        <w:rPr>
          <w:rFonts w:cs="Arial"/>
          <w:b/>
          <w:u w:val="single"/>
        </w:rPr>
      </w:pPr>
      <w:r w:rsidRPr="00F728A6">
        <w:rPr>
          <w:color w:val="000000"/>
        </w:rPr>
        <w:t>Zamawiający może na każdym etapie postępowania wezwać wykonawców do złożenia wszystkich lub niektórych</w:t>
      </w:r>
      <w:r w:rsidRPr="001B1F3B">
        <w:rPr>
          <w:color w:val="000000"/>
        </w:rPr>
        <w:t xml:space="preserve"> podmiotowych środków dowodowych.</w:t>
      </w:r>
    </w:p>
    <w:p w14:paraId="1E42E9DA" w14:textId="77777777" w:rsidR="001B1F3B" w:rsidRPr="001B1F3B" w:rsidRDefault="001B1F3B" w:rsidP="00A96AE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1B1F3B">
        <w:rPr>
          <w:rFonts w:ascii="Arial Narrow" w:hAnsi="Arial Narrow"/>
          <w:color w:val="000000"/>
        </w:rPr>
        <w:lastRenderedPageBreak/>
        <w:t>Jeżeli zachodzą uzasadnione podstawy do uznania, że złożone uprzednio podmiotowe środki</w:t>
      </w:r>
      <w:r>
        <w:rPr>
          <w:rFonts w:ascii="Arial Narrow" w:hAnsi="Arial Narrow"/>
          <w:color w:val="000000"/>
        </w:rPr>
        <w:t xml:space="preserve"> dowodowe nie są już aktualne, Z</w:t>
      </w:r>
      <w:r w:rsidRPr="001B1F3B">
        <w:rPr>
          <w:rFonts w:ascii="Arial Narrow" w:hAnsi="Arial Narrow"/>
          <w:color w:val="000000"/>
        </w:rPr>
        <w:t>amawiający może w każdym czasie wezwać wykonawcę lub wykonawców do złożenia wszystkich lub niektórych podmiotowych środków dowodowych, aktualnych na dzień ich złożenia.</w:t>
      </w:r>
    </w:p>
    <w:p w14:paraId="08121A27" w14:textId="64A9716D" w:rsidR="001B1F3B" w:rsidRPr="0094471E" w:rsidRDefault="001B1F3B" w:rsidP="00A96AE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1B1F3B">
        <w:rPr>
          <w:rFonts w:ascii="Arial Narrow" w:hAnsi="Arial Narrow"/>
          <w:color w:val="000000"/>
        </w:rPr>
        <w:t>Zamawiający nie będzie wzywał do złożenia podmiotowych środków dowodowych, jeżeli może je uzyskać za pomocą bezpłatnych i ogólnodostępnych baz danych, w szczególności rejestrów publicz</w:t>
      </w:r>
      <w:r w:rsidR="00041999">
        <w:rPr>
          <w:rFonts w:ascii="Arial Narrow" w:hAnsi="Arial Narrow"/>
          <w:color w:val="000000"/>
        </w:rPr>
        <w:t>nych w rozumieniu ustawy z dnia</w:t>
      </w:r>
      <w:r>
        <w:rPr>
          <w:rFonts w:ascii="Arial Narrow" w:hAnsi="Arial Narrow"/>
          <w:color w:val="000000"/>
        </w:rPr>
        <w:t xml:space="preserve"> </w:t>
      </w:r>
      <w:r w:rsidR="009761D8">
        <w:rPr>
          <w:rFonts w:ascii="Arial Narrow" w:hAnsi="Arial Narrow"/>
          <w:color w:val="000000"/>
        </w:rPr>
        <w:t xml:space="preserve">                </w:t>
      </w:r>
      <w:r w:rsidRPr="001B1F3B">
        <w:rPr>
          <w:rFonts w:ascii="Arial Narrow" w:hAnsi="Arial Narrow"/>
          <w:color w:val="000000"/>
        </w:rPr>
        <w:t>17 lutego 2005 r. o informatyzacji działalności podmiotów realizujących zadania pub</w:t>
      </w:r>
      <w:r w:rsidR="00041999">
        <w:rPr>
          <w:rFonts w:ascii="Arial Narrow" w:hAnsi="Arial Narrow"/>
          <w:color w:val="000000"/>
        </w:rPr>
        <w:t>liczne, o ile wykonawca wskazał</w:t>
      </w:r>
      <w:r>
        <w:rPr>
          <w:rFonts w:ascii="Arial Narrow" w:hAnsi="Arial Narrow"/>
          <w:color w:val="000000"/>
        </w:rPr>
        <w:t xml:space="preserve"> </w:t>
      </w:r>
      <w:r w:rsidR="009761D8">
        <w:rPr>
          <w:rFonts w:ascii="Arial Narrow" w:hAnsi="Arial Narrow"/>
          <w:color w:val="000000"/>
        </w:rPr>
        <w:t xml:space="preserve">            </w:t>
      </w:r>
      <w:r w:rsidRPr="0094471E">
        <w:rPr>
          <w:rFonts w:ascii="Arial Narrow" w:hAnsi="Arial Narrow"/>
          <w:color w:val="000000"/>
        </w:rPr>
        <w:t xml:space="preserve">w oświadczeniu, o którym mowa w pkt </w:t>
      </w:r>
      <w:r w:rsidR="00CB29D1" w:rsidRPr="0094471E">
        <w:rPr>
          <w:rFonts w:ascii="Arial Narrow" w:hAnsi="Arial Narrow"/>
          <w:color w:val="000000"/>
        </w:rPr>
        <w:t xml:space="preserve">7.1 </w:t>
      </w:r>
      <w:r w:rsidRPr="0094471E">
        <w:rPr>
          <w:rFonts w:ascii="Arial Narrow" w:hAnsi="Arial Narrow"/>
          <w:color w:val="000000"/>
        </w:rPr>
        <w:t>SWZ dane umożliwiające dostęp do tych środków.</w:t>
      </w:r>
    </w:p>
    <w:p w14:paraId="3982085C" w14:textId="77777777" w:rsidR="001B1F3B" w:rsidRPr="0094471E" w:rsidRDefault="001B1F3B" w:rsidP="00A96AE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  <w:shd w:val="clear" w:color="auto" w:fill="FFFFFF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4C87821F" w14:textId="77777777" w:rsidR="00D04A00" w:rsidRPr="00C602F6" w:rsidRDefault="001B1F3B" w:rsidP="00C602F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Jeżeli wykonawca nie złożył podmiotowych środków dowodowych lub są one niekompletne lub zawierają błędy, Zamawiający wezwie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0597AACB" w14:textId="77777777" w:rsidR="001B1F3B" w:rsidRPr="0094471E" w:rsidRDefault="001B1F3B" w:rsidP="00A96AE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Złożenie, uzupełnienie lub poprawienie podmiotowych środków dowodowych nie może służyć potwierdzeniu spełniania kryteriów selekcji.</w:t>
      </w:r>
    </w:p>
    <w:p w14:paraId="267FE4D2" w14:textId="77777777" w:rsidR="001B1F3B" w:rsidRPr="0094471E" w:rsidRDefault="001B1F3B" w:rsidP="00A96AE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Zamawiający może żądać od wykonawców wyjaśnień dotyczących treści</w:t>
      </w:r>
      <w:r w:rsidR="00BD652F">
        <w:rPr>
          <w:rFonts w:ascii="Arial Narrow" w:hAnsi="Arial Narrow"/>
          <w:color w:val="000000"/>
        </w:rPr>
        <w:t xml:space="preserve"> złożonych podmiotowych środków </w:t>
      </w:r>
      <w:r w:rsidRPr="0094471E">
        <w:rPr>
          <w:rFonts w:ascii="Arial Narrow" w:hAnsi="Arial Narrow"/>
          <w:color w:val="000000"/>
        </w:rPr>
        <w:t>dowodowych.</w:t>
      </w:r>
    </w:p>
    <w:p w14:paraId="137A132D" w14:textId="77777777" w:rsidR="001B1F3B" w:rsidRPr="0094471E" w:rsidRDefault="001B1F3B" w:rsidP="00A96AE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Jeżeli złożone przez wykonawcę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</w:p>
    <w:p w14:paraId="4D3E5261" w14:textId="4DF7EF49" w:rsidR="003269F8" w:rsidRPr="004B4BB6" w:rsidRDefault="001B1F3B" w:rsidP="00275EF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4B4BB6">
        <w:rPr>
          <w:rFonts w:ascii="Arial Narrow" w:hAnsi="Arial Narrow"/>
        </w:rPr>
        <w:t xml:space="preserve">Podmiotowe środki dowodowe </w:t>
      </w:r>
      <w:r w:rsidRPr="004B4BB6">
        <w:rPr>
          <w:rFonts w:ascii="Arial Narrow" w:hAnsi="Arial Narrow"/>
          <w:color w:val="000000"/>
          <w:shd w:val="clear" w:color="auto" w:fill="FFFFFF"/>
        </w:rPr>
        <w:t>sporządza się w</w:t>
      </w:r>
      <w:r w:rsidR="00F728A6" w:rsidRPr="004B4BB6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514D5" w:rsidRPr="004B4BB6">
        <w:rPr>
          <w:rFonts w:ascii="Arial Narrow" w:hAnsi="Arial Narrow"/>
          <w:color w:val="000000"/>
          <w:shd w:val="clear" w:color="auto" w:fill="FFFFFF"/>
        </w:rPr>
        <w:t xml:space="preserve">formie </w:t>
      </w:r>
      <w:r w:rsidRPr="004B4BB6">
        <w:rPr>
          <w:rFonts w:ascii="Arial Narrow" w:hAnsi="Arial Narrow"/>
          <w:color w:val="000000"/>
          <w:shd w:val="clear" w:color="auto" w:fill="FFFFFF"/>
        </w:rPr>
        <w:t xml:space="preserve">elektronicznej, w formatach danych określonych w przepisach wydanych na podstawie </w:t>
      </w:r>
      <w:r w:rsidRPr="004B4BB6">
        <w:rPr>
          <w:rFonts w:ascii="Arial Narrow" w:hAnsi="Arial Narrow"/>
          <w:shd w:val="clear" w:color="auto" w:fill="FFFFFF"/>
        </w:rPr>
        <w:t>art. 18</w:t>
      </w:r>
      <w:r w:rsidRPr="004B4BB6">
        <w:rPr>
          <w:rFonts w:ascii="Arial Narrow" w:hAnsi="Arial Narrow"/>
          <w:color w:val="000000"/>
          <w:shd w:val="clear" w:color="auto" w:fill="FFFFFF"/>
        </w:rPr>
        <w:t xml:space="preserve"> ustawy z dnia 17 lutego 2005 r. o informatyzacji działalności podmiotów realizujących </w:t>
      </w:r>
      <w:r w:rsidR="003E3933" w:rsidRPr="004B4BB6">
        <w:rPr>
          <w:rFonts w:ascii="Arial Narrow" w:hAnsi="Arial Narrow"/>
          <w:color w:val="000000"/>
          <w:shd w:val="clear" w:color="auto" w:fill="FFFFFF"/>
        </w:rPr>
        <w:t>zadania publiczne (Dz. U. z 202</w:t>
      </w:r>
      <w:r w:rsidR="00C17488">
        <w:rPr>
          <w:rFonts w:ascii="Arial Narrow" w:hAnsi="Arial Narrow"/>
          <w:color w:val="000000"/>
          <w:shd w:val="clear" w:color="auto" w:fill="FFFFFF"/>
        </w:rPr>
        <w:t>3</w:t>
      </w:r>
      <w:r w:rsidRPr="004B4BB6">
        <w:rPr>
          <w:rFonts w:ascii="Arial Narrow" w:hAnsi="Arial Narrow"/>
          <w:color w:val="000000"/>
          <w:shd w:val="clear" w:color="auto" w:fill="FFFFFF"/>
        </w:rPr>
        <w:t xml:space="preserve">r. poz. </w:t>
      </w:r>
      <w:r w:rsidR="00C17488">
        <w:rPr>
          <w:rFonts w:ascii="Arial Narrow" w:hAnsi="Arial Narrow"/>
          <w:color w:val="000000"/>
          <w:shd w:val="clear" w:color="auto" w:fill="FFFFFF"/>
        </w:rPr>
        <w:t>57</w:t>
      </w:r>
      <w:r w:rsidR="00F91276" w:rsidRPr="004B4BB6">
        <w:rPr>
          <w:rFonts w:ascii="Arial Narrow" w:hAnsi="Arial Narrow"/>
          <w:color w:val="000000"/>
          <w:shd w:val="clear" w:color="auto" w:fill="FFFFFF"/>
        </w:rPr>
        <w:t xml:space="preserve"> ze zm.</w:t>
      </w:r>
      <w:r w:rsidRPr="004B4BB6">
        <w:rPr>
          <w:rFonts w:ascii="Arial Narrow" w:hAnsi="Arial Narrow"/>
          <w:color w:val="000000"/>
          <w:shd w:val="clear" w:color="auto" w:fill="FFFFFF"/>
        </w:rPr>
        <w:t>), z zastrzeżeniem formatów, o których mowa</w:t>
      </w:r>
      <w:r w:rsidR="00F91276" w:rsidRPr="004B4BB6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4B4BB6">
        <w:rPr>
          <w:rFonts w:ascii="Arial Narrow" w:hAnsi="Arial Narrow"/>
          <w:color w:val="000000"/>
          <w:shd w:val="clear" w:color="auto" w:fill="FFFFFF"/>
        </w:rPr>
        <w:t xml:space="preserve">w </w:t>
      </w:r>
      <w:r w:rsidRPr="004B4BB6">
        <w:rPr>
          <w:rFonts w:ascii="Arial Narrow" w:hAnsi="Arial Narrow"/>
          <w:shd w:val="clear" w:color="auto" w:fill="FFFFFF"/>
        </w:rPr>
        <w:t>art. 66 ust. 1</w:t>
      </w:r>
      <w:r w:rsidRPr="004B4BB6">
        <w:rPr>
          <w:rFonts w:ascii="Arial Narrow" w:hAnsi="Arial Narrow"/>
          <w:color w:val="000000"/>
          <w:shd w:val="clear" w:color="auto" w:fill="FFFFFF"/>
        </w:rPr>
        <w:t xml:space="preserve"> ustawy,</w:t>
      </w:r>
      <w:r w:rsidR="00BD652F" w:rsidRPr="004B4BB6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4B4BB6">
        <w:rPr>
          <w:rFonts w:ascii="Arial Narrow" w:hAnsi="Arial Narrow"/>
          <w:color w:val="000000"/>
          <w:shd w:val="clear" w:color="auto" w:fill="FFFFFF"/>
        </w:rPr>
        <w:t>z uwzględnieniem rodzaju przekazywanych danych.</w:t>
      </w:r>
    </w:p>
    <w:p w14:paraId="6AEB3372" w14:textId="77777777" w:rsidR="00422F20" w:rsidRPr="004B4BB6" w:rsidRDefault="00422F20" w:rsidP="00A96AE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 w:rsidRPr="004B4BB6">
        <w:rPr>
          <w:rFonts w:ascii="Arial Narrow" w:hAnsi="Arial Narrow"/>
          <w:color w:val="000000"/>
          <w:shd w:val="clear" w:color="auto" w:fill="FFFFFF"/>
        </w:rPr>
        <w:t xml:space="preserve">W przypadku gdy oświadczenia </w:t>
      </w:r>
      <w:r w:rsidR="00965282" w:rsidRPr="004B4BB6">
        <w:rPr>
          <w:rFonts w:ascii="Arial Narrow" w:hAnsi="Arial Narrow"/>
          <w:color w:val="000000"/>
          <w:shd w:val="clear" w:color="auto" w:fill="FFFFFF"/>
        </w:rPr>
        <w:t xml:space="preserve">lub </w:t>
      </w:r>
      <w:r w:rsidR="00965282" w:rsidRPr="004B4BB6">
        <w:rPr>
          <w:rFonts w:ascii="Arial Narrow" w:hAnsi="Arial Narrow"/>
        </w:rPr>
        <w:t xml:space="preserve">podmiotowe środki dowodowe </w:t>
      </w:r>
      <w:r w:rsidR="00965282" w:rsidRPr="004B4BB6">
        <w:rPr>
          <w:rFonts w:ascii="Arial Narrow" w:hAnsi="Arial Narrow"/>
          <w:color w:val="000000"/>
          <w:shd w:val="clear" w:color="auto" w:fill="FFFFFF"/>
        </w:rPr>
        <w:t xml:space="preserve">zawierają informacje stanowiące tajemnicę </w:t>
      </w:r>
    </w:p>
    <w:p w14:paraId="5C217EF2" w14:textId="3C950990" w:rsidR="00422F20" w:rsidRPr="00422F20" w:rsidRDefault="00965282" w:rsidP="00422F20">
      <w:pPr>
        <w:pStyle w:val="Akapitzlist"/>
        <w:autoSpaceDE w:val="0"/>
        <w:autoSpaceDN w:val="0"/>
        <w:adjustRightInd w:val="0"/>
        <w:spacing w:line="276" w:lineRule="auto"/>
        <w:ind w:left="708"/>
        <w:jc w:val="both"/>
        <w:rPr>
          <w:rFonts w:ascii="Arial Narrow" w:hAnsi="Arial Narrow"/>
          <w:iCs/>
          <w:color w:val="000000"/>
        </w:rPr>
      </w:pPr>
      <w:r w:rsidRPr="004B4BB6">
        <w:rPr>
          <w:rFonts w:ascii="Arial Narrow" w:hAnsi="Arial Narrow"/>
          <w:color w:val="000000"/>
          <w:shd w:val="clear" w:color="auto" w:fill="FFFFFF"/>
        </w:rPr>
        <w:t xml:space="preserve">przedsiębiorstwa w rozumieniu przepisów </w:t>
      </w:r>
      <w:r w:rsidRPr="004B4BB6">
        <w:rPr>
          <w:rFonts w:ascii="Arial Narrow" w:hAnsi="Arial Narrow"/>
          <w:shd w:val="clear" w:color="auto" w:fill="FFFFFF"/>
        </w:rPr>
        <w:t>ustawy</w:t>
      </w:r>
      <w:r w:rsidRPr="004B4BB6">
        <w:rPr>
          <w:rFonts w:ascii="Arial Narrow" w:hAnsi="Arial Narrow"/>
          <w:color w:val="000000"/>
          <w:shd w:val="clear" w:color="auto" w:fill="FFFFFF"/>
        </w:rPr>
        <w:t xml:space="preserve"> z dnia 1</w:t>
      </w:r>
      <w:r w:rsidR="00422F20" w:rsidRPr="004B4BB6">
        <w:rPr>
          <w:rFonts w:ascii="Arial Narrow" w:hAnsi="Arial Narrow"/>
          <w:color w:val="000000"/>
          <w:shd w:val="clear" w:color="auto" w:fill="FFFFFF"/>
        </w:rPr>
        <w:t>6 kwietnia 1993</w:t>
      </w:r>
      <w:r w:rsidRPr="004B4BB6">
        <w:rPr>
          <w:rFonts w:ascii="Arial Narrow" w:hAnsi="Arial Narrow"/>
          <w:color w:val="000000"/>
          <w:shd w:val="clear" w:color="auto" w:fill="FFFFFF"/>
        </w:rPr>
        <w:t xml:space="preserve">r. </w:t>
      </w:r>
      <w:r w:rsidR="00422F20" w:rsidRPr="004B4BB6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4B4BB6">
        <w:rPr>
          <w:rFonts w:ascii="Arial Narrow" w:hAnsi="Arial Narrow"/>
          <w:color w:val="000000"/>
          <w:shd w:val="clear" w:color="auto" w:fill="FFFFFF"/>
        </w:rPr>
        <w:t>o zwalczan</w:t>
      </w:r>
      <w:r w:rsidR="00422F20" w:rsidRPr="004B4BB6">
        <w:rPr>
          <w:rFonts w:ascii="Arial Narrow" w:hAnsi="Arial Narrow"/>
          <w:color w:val="000000"/>
          <w:shd w:val="clear" w:color="auto" w:fill="FFFFFF"/>
        </w:rPr>
        <w:t xml:space="preserve">iu nieuczciwej konkurencji </w:t>
      </w:r>
      <w:r w:rsidR="004B4BB6">
        <w:rPr>
          <w:rFonts w:ascii="Arial Narrow" w:hAnsi="Arial Narrow"/>
          <w:color w:val="000000"/>
          <w:shd w:val="clear" w:color="auto" w:fill="FFFFFF"/>
        </w:rPr>
        <w:t xml:space="preserve">                </w:t>
      </w:r>
      <w:r w:rsidR="00422F20" w:rsidRPr="007423F6">
        <w:rPr>
          <w:rFonts w:ascii="Arial Narrow" w:hAnsi="Arial Narrow"/>
          <w:color w:val="000000"/>
          <w:shd w:val="clear" w:color="auto" w:fill="FFFFFF"/>
        </w:rPr>
        <w:t>(</w:t>
      </w:r>
      <w:proofErr w:type="spellStart"/>
      <w:r w:rsidR="006F50D5" w:rsidRPr="007423F6">
        <w:rPr>
          <w:rFonts w:ascii="Arial Narrow" w:hAnsi="Arial Narrow"/>
          <w:color w:val="000000"/>
          <w:shd w:val="clear" w:color="auto" w:fill="FFFFFF"/>
        </w:rPr>
        <w:t>t.j</w:t>
      </w:r>
      <w:proofErr w:type="spellEnd"/>
      <w:r w:rsidR="006F50D5" w:rsidRPr="007423F6">
        <w:rPr>
          <w:rFonts w:ascii="Arial Narrow" w:hAnsi="Arial Narrow"/>
          <w:color w:val="000000"/>
          <w:shd w:val="clear" w:color="auto" w:fill="FFFFFF"/>
        </w:rPr>
        <w:t>. Dz.U. z 202</w:t>
      </w:r>
      <w:r w:rsidR="00B21989" w:rsidRPr="007423F6">
        <w:rPr>
          <w:rFonts w:ascii="Arial Narrow" w:hAnsi="Arial Narrow"/>
          <w:color w:val="000000"/>
          <w:shd w:val="clear" w:color="auto" w:fill="FFFFFF"/>
        </w:rPr>
        <w:t>2</w:t>
      </w:r>
      <w:r w:rsidRPr="007423F6">
        <w:rPr>
          <w:rFonts w:ascii="Arial Narrow" w:hAnsi="Arial Narrow"/>
          <w:color w:val="000000"/>
          <w:shd w:val="clear" w:color="auto" w:fill="FFFFFF"/>
        </w:rPr>
        <w:t xml:space="preserve">r. poz. </w:t>
      </w:r>
      <w:r w:rsidR="00B21989" w:rsidRPr="007423F6">
        <w:rPr>
          <w:rFonts w:ascii="Arial Narrow" w:hAnsi="Arial Narrow"/>
          <w:color w:val="000000"/>
          <w:shd w:val="clear" w:color="auto" w:fill="FFFFFF"/>
        </w:rPr>
        <w:t>1233</w:t>
      </w:r>
      <w:r w:rsidRPr="007423F6">
        <w:rPr>
          <w:rFonts w:ascii="Arial Narrow" w:hAnsi="Arial Narrow"/>
          <w:color w:val="000000"/>
          <w:shd w:val="clear" w:color="auto" w:fill="FFFFFF"/>
        </w:rPr>
        <w:t>), wykonawca, w celu utrzymania w poufności tych informac</w:t>
      </w:r>
      <w:r w:rsidR="00275EFC" w:rsidRPr="007423F6">
        <w:rPr>
          <w:rFonts w:ascii="Arial Narrow" w:hAnsi="Arial Narrow"/>
          <w:color w:val="000000"/>
          <w:shd w:val="clear" w:color="auto" w:fill="FFFFFF"/>
        </w:rPr>
        <w:t>ji, przekazuje</w:t>
      </w:r>
      <w:r w:rsidR="009761D8">
        <w:rPr>
          <w:rFonts w:ascii="Arial Narrow" w:hAnsi="Arial Narrow"/>
          <w:color w:val="000000"/>
          <w:shd w:val="clear" w:color="auto" w:fill="FFFFFF"/>
        </w:rPr>
        <w:t xml:space="preserve"> je</w:t>
      </w:r>
      <w:r w:rsidR="004B4BB6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F50D5" w:rsidRPr="004B4BB6">
        <w:rPr>
          <w:rFonts w:ascii="Arial Narrow" w:hAnsi="Arial Narrow"/>
          <w:color w:val="000000"/>
          <w:shd w:val="clear" w:color="auto" w:fill="FFFFFF"/>
        </w:rPr>
        <w:t>w</w:t>
      </w:r>
      <w:r w:rsidR="006F50D5">
        <w:rPr>
          <w:rFonts w:ascii="Arial Narrow" w:hAnsi="Arial Narrow"/>
          <w:color w:val="000000"/>
          <w:shd w:val="clear" w:color="auto" w:fill="FFFFFF"/>
        </w:rPr>
        <w:t xml:space="preserve"> wydzielonym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422F20">
        <w:rPr>
          <w:rFonts w:ascii="Arial Narrow" w:hAnsi="Arial Narrow"/>
          <w:color w:val="000000"/>
          <w:shd w:val="clear" w:color="auto" w:fill="FFFFFF"/>
        </w:rPr>
        <w:t>i odpowiednio oznaczonym pliku.</w:t>
      </w:r>
    </w:p>
    <w:p w14:paraId="0C0FDE5D" w14:textId="77777777" w:rsidR="00965282" w:rsidRPr="00422F20" w:rsidRDefault="00965282" w:rsidP="00A96AE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</w:rPr>
        <w:t xml:space="preserve">Podmiotowe środki dowodowe </w:t>
      </w:r>
      <w:r w:rsidRPr="00965282">
        <w:rPr>
          <w:rFonts w:ascii="Arial Narrow" w:hAnsi="Arial Narrow"/>
          <w:color w:val="000000"/>
          <w:shd w:val="clear" w:color="auto" w:fill="FFFFFF"/>
        </w:rPr>
        <w:t>sporządzone w języku obcy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m przekazuje się wraz </w:t>
      </w:r>
      <w:r w:rsidRPr="00422F20">
        <w:rPr>
          <w:rFonts w:ascii="Arial Narrow" w:hAnsi="Arial Narrow"/>
          <w:color w:val="000000"/>
          <w:shd w:val="clear" w:color="auto" w:fill="FFFFFF"/>
        </w:rPr>
        <w:t>z tłumaczeniem na język polski.</w:t>
      </w:r>
    </w:p>
    <w:p w14:paraId="57D23E18" w14:textId="77777777" w:rsidR="00965282" w:rsidRPr="00965282" w:rsidRDefault="00965282" w:rsidP="00A96AE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  <w:color w:val="000000"/>
          <w:shd w:val="clear" w:color="auto" w:fill="FFFFFF"/>
        </w:rPr>
        <w:t>Dokumenty elektroniczne muszą spełniać łącznie następujące wymagania:</w:t>
      </w:r>
    </w:p>
    <w:p w14:paraId="37A51448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1)</w:t>
      </w:r>
      <w:r w:rsidRPr="00965282">
        <w:rPr>
          <w:color w:val="000000"/>
        </w:rPr>
        <w:tab/>
        <w:t>są utrwalone w sposób umożliwiający ich wie</w:t>
      </w:r>
      <w:r w:rsidR="00D60EF9">
        <w:rPr>
          <w:color w:val="000000"/>
        </w:rPr>
        <w:t xml:space="preserve">lokrotne odczytanie, zapisanie </w:t>
      </w:r>
      <w:r w:rsidRPr="00965282">
        <w:rPr>
          <w:color w:val="000000"/>
        </w:rPr>
        <w:t>i powielenie, a także przekazanie przy użyciu środków komunikacji elektronicznej lub na informatycznym nośniku danych;</w:t>
      </w:r>
    </w:p>
    <w:p w14:paraId="5307E7C5" w14:textId="77777777" w:rsid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2)</w:t>
      </w:r>
      <w:r w:rsidRPr="00965282">
        <w:rPr>
          <w:color w:val="000000"/>
        </w:rPr>
        <w:tab/>
        <w:t>umożliwiają prezentację treści w postaci elektronicznej, w szczególności przez wyświetlenie tej treści na monitorze ekranowym;</w:t>
      </w:r>
    </w:p>
    <w:p w14:paraId="715353B2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3)</w:t>
      </w:r>
      <w:r w:rsidRPr="00965282">
        <w:rPr>
          <w:color w:val="000000"/>
        </w:rPr>
        <w:tab/>
        <w:t>umożliwiają prezentację treści w postaci papierowej, w sz</w:t>
      </w:r>
      <w:r w:rsidR="00D60EF9">
        <w:rPr>
          <w:color w:val="000000"/>
        </w:rPr>
        <w:t xml:space="preserve">czególności </w:t>
      </w:r>
      <w:r w:rsidRPr="00965282">
        <w:rPr>
          <w:color w:val="000000"/>
        </w:rPr>
        <w:t>za pomocą wydruku;</w:t>
      </w:r>
    </w:p>
    <w:p w14:paraId="24BEB96B" w14:textId="77777777" w:rsid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4)</w:t>
      </w:r>
      <w:r w:rsidRPr="00965282">
        <w:rPr>
          <w:color w:val="000000"/>
        </w:rPr>
        <w:tab/>
        <w:t>zawierają dane w układzie niepozostawia</w:t>
      </w:r>
      <w:r w:rsidR="00D60EF9">
        <w:rPr>
          <w:color w:val="000000"/>
        </w:rPr>
        <w:t xml:space="preserve">jącym wątpliwości co do treści </w:t>
      </w:r>
      <w:r w:rsidRPr="00965282">
        <w:rPr>
          <w:color w:val="000000"/>
        </w:rPr>
        <w:t>i kontekstu zapisanych informacji.</w:t>
      </w:r>
    </w:p>
    <w:p w14:paraId="43DC0B1F" w14:textId="77777777" w:rsidR="007C22B7" w:rsidRPr="00B9283F" w:rsidRDefault="00426A3B" w:rsidP="0018610C">
      <w:pPr>
        <w:pStyle w:val="p"/>
        <w:jc w:val="both"/>
        <w:rPr>
          <w:rFonts w:cs="Arial"/>
          <w:b/>
        </w:rPr>
      </w:pPr>
      <w:r>
        <w:rPr>
          <w:rStyle w:val="bold"/>
          <w:rFonts w:cs="Arial"/>
        </w:rPr>
        <w:t>8</w:t>
      </w:r>
      <w:r w:rsidR="007C22B7" w:rsidRPr="00B9283F">
        <w:rPr>
          <w:rStyle w:val="bold"/>
          <w:rFonts w:cs="Arial"/>
        </w:rPr>
        <w:t xml:space="preserve">. </w:t>
      </w:r>
      <w:r w:rsidR="00E20D16" w:rsidRPr="00B9283F">
        <w:rPr>
          <w:rFonts w:cs="Arial"/>
          <w:b/>
        </w:rPr>
        <w:t>PROJEKTOWANE POSTANOWIENIA UMOWY W SPRAWIE ZAMÓWIENIA PUBLICZNEGO, KTÓRE ZOSTANĄ WPROWADZONE DO JEJ TREŚCI:</w:t>
      </w:r>
    </w:p>
    <w:p w14:paraId="6BA38883" w14:textId="77777777" w:rsidR="00E20D16" w:rsidRPr="00D34DB0" w:rsidRDefault="00F96437" w:rsidP="00F96437">
      <w:pPr>
        <w:pStyle w:val="p"/>
        <w:jc w:val="both"/>
        <w:rPr>
          <w:rFonts w:cs="Arial"/>
          <w:b/>
        </w:rPr>
      </w:pPr>
      <w:r w:rsidRPr="00B9283F">
        <w:rPr>
          <w:rFonts w:cs="Arial"/>
        </w:rPr>
        <w:t xml:space="preserve">Projektowane postanowienia umowy w sprawie zamówienia publicznego, które zostaną wprowadzone do treści tej umowy, </w:t>
      </w:r>
      <w:r w:rsidRPr="00074310">
        <w:rPr>
          <w:rFonts w:cs="Arial"/>
        </w:rPr>
        <w:t>określone zostały w projekcie umowy będąc</w:t>
      </w:r>
      <w:r w:rsidR="00B14499" w:rsidRPr="00074310">
        <w:rPr>
          <w:rFonts w:cs="Arial"/>
        </w:rPr>
        <w:t xml:space="preserve">ym </w:t>
      </w:r>
      <w:r w:rsidR="008C4850" w:rsidRPr="00074310">
        <w:rPr>
          <w:rFonts w:cs="Arial"/>
          <w:b/>
        </w:rPr>
        <w:t>ZAŁĄCZNIKIEM NR</w:t>
      </w:r>
      <w:r w:rsidR="008C4850" w:rsidRPr="00074310">
        <w:rPr>
          <w:rFonts w:cs="Arial"/>
        </w:rPr>
        <w:t xml:space="preserve"> </w:t>
      </w:r>
      <w:r w:rsidR="00D97E0C" w:rsidRPr="00F728A6">
        <w:rPr>
          <w:rFonts w:cs="Arial"/>
          <w:b/>
        </w:rPr>
        <w:t>9</w:t>
      </w:r>
      <w:r w:rsidR="00D97E0C">
        <w:rPr>
          <w:rFonts w:cs="Arial"/>
          <w:b/>
        </w:rPr>
        <w:t xml:space="preserve"> </w:t>
      </w:r>
      <w:r w:rsidRPr="00074310">
        <w:rPr>
          <w:rFonts w:cs="Arial"/>
          <w:b/>
        </w:rPr>
        <w:t>do SWZ.</w:t>
      </w:r>
    </w:p>
    <w:p w14:paraId="7BB90B23" w14:textId="77777777" w:rsidR="00041999" w:rsidRPr="00041999" w:rsidRDefault="00041999" w:rsidP="007E0760">
      <w:pPr>
        <w:pStyle w:val="p"/>
        <w:jc w:val="both"/>
        <w:rPr>
          <w:rFonts w:cs="Arial"/>
          <w:sz w:val="10"/>
          <w:szCs w:val="10"/>
        </w:rPr>
      </w:pPr>
    </w:p>
    <w:p w14:paraId="04ED402B" w14:textId="643528C4" w:rsidR="007E0760" w:rsidRPr="00B9283F" w:rsidRDefault="00E36EB6" w:rsidP="007E0760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9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INFORMACJE O ŚRODKACH KOMUNIKACJI ELEKTRONICZNEJ, PRZY UŻYCIU KTÓRYCH ZAMAWIAJĄCY BĘDZIE KOMUNIKOWAŁ SIĘ Z WYKONAWCAMI, ORAZ INFORMACJE O WYMAGANIACH TECHNICZNYCH</w:t>
      </w:r>
      <w:r w:rsidR="00973487">
        <w:rPr>
          <w:rFonts w:cs="Arial"/>
          <w:b/>
        </w:rPr>
        <w:t xml:space="preserve">                                              </w:t>
      </w:r>
      <w:r w:rsidR="00E20D16" w:rsidRPr="00B9283F">
        <w:rPr>
          <w:rFonts w:cs="Arial"/>
          <w:b/>
        </w:rPr>
        <w:t>I ORGANIZACYJNYCH SPORZĄDZANIA, WYSYŁANIA I ODBIERANIA KORESPONDENCJI ELEKTRONICZNEJ:</w:t>
      </w:r>
    </w:p>
    <w:p w14:paraId="3210CBF1" w14:textId="77777777" w:rsidR="004B591E" w:rsidRPr="007A061C" w:rsidRDefault="004B591E" w:rsidP="004B591E">
      <w:pPr>
        <w:pStyle w:val="Akapitzlist"/>
        <w:numPr>
          <w:ilvl w:val="1"/>
          <w:numId w:val="35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Postępowanie prowadzone jest w języku polskim za pośrednictwem </w:t>
      </w:r>
      <w:hyperlink r:id="rId26">
        <w:r w:rsidRPr="007A061C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pod adresem: </w:t>
      </w:r>
    </w:p>
    <w:p w14:paraId="496CB15F" w14:textId="77777777" w:rsidR="004B591E" w:rsidRPr="007A061C" w:rsidRDefault="004B591E" w:rsidP="004B591E">
      <w:pPr>
        <w:pStyle w:val="Akapitzlist"/>
        <w:spacing w:line="259" w:lineRule="auto"/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</w:t>
      </w:r>
      <w:hyperlink r:id="rId27" w:history="1">
        <w:r w:rsidRPr="007A061C">
          <w:rPr>
            <w:rStyle w:val="Hipercze"/>
            <w:rFonts w:ascii="Arial Narrow" w:hAnsi="Arial Narrow"/>
            <w:b/>
            <w:color w:val="auto"/>
            <w:u w:val="none"/>
          </w:rPr>
          <w:t>https://platformazakupowa.pl/pn/stare_miasto</w:t>
        </w:r>
      </w:hyperlink>
    </w:p>
    <w:p w14:paraId="69DD54AA" w14:textId="77777777" w:rsidR="004B591E" w:rsidRPr="007A061C" w:rsidRDefault="004B591E" w:rsidP="004B591E">
      <w:pPr>
        <w:pStyle w:val="Akapitzlist"/>
        <w:numPr>
          <w:ilvl w:val="1"/>
          <w:numId w:val="35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>W celu skrócenia czasu udzielenia odpowiedzi na pytania komunikacja między zamawiającym a wykonawcami w zakresie:</w:t>
      </w:r>
    </w:p>
    <w:p w14:paraId="6B05DEB6" w14:textId="77777777" w:rsidR="004B591E" w:rsidRPr="007A061C" w:rsidRDefault="004B591E" w:rsidP="004B591E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Zamawiającemu pytań do treści SWZ;</w:t>
      </w:r>
    </w:p>
    <w:p w14:paraId="5B3DEDF7" w14:textId="77777777" w:rsidR="004B591E" w:rsidRPr="007A061C" w:rsidRDefault="004B591E" w:rsidP="004B591E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 podmiotowych środków dowodowych;</w:t>
      </w:r>
    </w:p>
    <w:p w14:paraId="71DF14B0" w14:textId="77777777" w:rsidR="004B591E" w:rsidRPr="007A061C" w:rsidRDefault="004B591E" w:rsidP="004B591E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 xml:space="preserve">- przesyłania odpowiedzi na wezwanie Zamawiającego do złożenia/poprawienia/uzupełnienia oświadczenia, o którym mowa w art. 125 ust. 1, podmiotowych środków dowodowych, innych dokumentów lub oświadczeń składanych </w:t>
      </w:r>
      <w:r>
        <w:rPr>
          <w:rFonts w:eastAsia="Calibri" w:cs="Calibri"/>
          <w:highlight w:val="white"/>
        </w:rPr>
        <w:t xml:space="preserve">                                </w:t>
      </w:r>
      <w:r w:rsidRPr="007A061C">
        <w:rPr>
          <w:rFonts w:eastAsia="Calibri" w:cs="Calibri"/>
          <w:highlight w:val="white"/>
        </w:rPr>
        <w:t>w postępowaniu;</w:t>
      </w:r>
    </w:p>
    <w:p w14:paraId="16299CBA" w14:textId="77777777" w:rsidR="004B591E" w:rsidRPr="007A061C" w:rsidRDefault="004B591E" w:rsidP="004B591E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lastRenderedPageBreak/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556E378D" w14:textId="77777777" w:rsidR="004B591E" w:rsidRPr="007A061C" w:rsidRDefault="004B591E" w:rsidP="004B591E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 wyjaśnień dot. treści przedmiotowych środków dowodowych;</w:t>
      </w:r>
    </w:p>
    <w:p w14:paraId="00560DF8" w14:textId="77777777" w:rsidR="004B591E" w:rsidRPr="007A061C" w:rsidRDefault="004B591E" w:rsidP="004B591E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przesłania odpowiedzi na inne wezwania Zamawiającego wynikające z ustawy - Prawo zamówień publicznych;</w:t>
      </w:r>
    </w:p>
    <w:p w14:paraId="00628C3C" w14:textId="77777777" w:rsidR="004B591E" w:rsidRPr="007A061C" w:rsidRDefault="004B591E" w:rsidP="004B591E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wniosków, informacji, oświadczeń Wykonawcy;</w:t>
      </w:r>
    </w:p>
    <w:p w14:paraId="5FAA828F" w14:textId="77777777" w:rsidR="004B591E" w:rsidRPr="007A061C" w:rsidRDefault="004B591E" w:rsidP="004B591E">
      <w:pPr>
        <w:spacing w:after="0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  <w:highlight w:val="white"/>
        </w:rPr>
        <w:t>- przesyłania odwołania/inne</w:t>
      </w:r>
    </w:p>
    <w:p w14:paraId="2B5F88F8" w14:textId="77777777" w:rsidR="004B591E" w:rsidRPr="007A061C" w:rsidRDefault="004B591E" w:rsidP="004B591E">
      <w:pPr>
        <w:spacing w:after="0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odbywa się za pośrednictwem </w:t>
      </w:r>
      <w:hyperlink r:id="rId28">
        <w:r w:rsidRPr="005576D1">
          <w:rPr>
            <w:rFonts w:eastAsia="Calibri" w:cs="Calibri"/>
            <w:b/>
            <w:bCs/>
            <w:u w:val="single"/>
          </w:rPr>
          <w:t>platformazakupowa.pl</w:t>
        </w:r>
      </w:hyperlink>
      <w:r w:rsidRPr="007A061C">
        <w:rPr>
          <w:rFonts w:eastAsia="Calibri" w:cs="Calibri"/>
        </w:rPr>
        <w:t xml:space="preserve"> i formularza „Wyślij wiadomość do zamawiającego”. </w:t>
      </w:r>
    </w:p>
    <w:p w14:paraId="0B166EEF" w14:textId="77777777" w:rsidR="004B591E" w:rsidRPr="007A061C" w:rsidRDefault="004B591E" w:rsidP="004B591E">
      <w:pPr>
        <w:spacing w:after="0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Za datę przekazania (wpływu) oświadczeń, wniosków, zawiadomień oraz informacji przyjmuje się datę ich przesłania za pośrednictwem </w:t>
      </w:r>
      <w:hyperlink r:id="rId29">
        <w:r w:rsidRPr="005576D1">
          <w:rPr>
            <w:rFonts w:eastAsia="Calibri" w:cs="Calibri"/>
            <w:b/>
            <w:bCs/>
            <w:u w:val="single"/>
          </w:rPr>
          <w:t>platformazakupowa.pl</w:t>
        </w:r>
      </w:hyperlink>
      <w:r w:rsidRPr="007A061C">
        <w:rPr>
          <w:rFonts w:eastAsia="Calibri" w:cs="Calibri"/>
        </w:rPr>
        <w:t xml:space="preserve"> poprzez kliknięcie przycisku  „Wyślij wiadomość do zamawiającego” po których pojawi się komunikat, że wiadomość została wysłana do zamawiającego.</w:t>
      </w:r>
    </w:p>
    <w:p w14:paraId="76AA7C52" w14:textId="77777777" w:rsidR="004B591E" w:rsidRPr="007A061C" w:rsidRDefault="004B591E" w:rsidP="004B591E">
      <w:pPr>
        <w:pStyle w:val="Akapitzlist"/>
        <w:numPr>
          <w:ilvl w:val="1"/>
          <w:numId w:val="35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Zamawiający będzie przekazywał wykonawcom informacje za pośrednictwem </w:t>
      </w:r>
      <w:hyperlink r:id="rId30">
        <w:r w:rsidRPr="005576D1">
          <w:rPr>
            <w:rFonts w:ascii="Arial Narrow" w:eastAsia="Calibri" w:hAnsi="Arial Narrow"/>
            <w:b/>
            <w:bCs/>
            <w:u w:val="single"/>
          </w:rPr>
          <w:t>platformazakupowa.p</w:t>
        </w:r>
        <w:r w:rsidRPr="007A061C">
          <w:rPr>
            <w:rFonts w:ascii="Arial Narrow" w:eastAsia="Calibri" w:hAnsi="Arial Narrow"/>
            <w:color w:val="1155CC"/>
            <w:u w:val="single"/>
          </w:rPr>
          <w:t>l</w:t>
        </w:r>
      </w:hyperlink>
      <w:r w:rsidRPr="007A061C">
        <w:rPr>
          <w:rFonts w:ascii="Arial Narrow" w:eastAsia="Calibri" w:hAnsi="Arial Narrow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31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5576D1">
        <w:rPr>
          <w:rFonts w:ascii="Arial Narrow" w:eastAsia="Calibri" w:hAnsi="Arial Narrow"/>
        </w:rPr>
        <w:t xml:space="preserve"> </w:t>
      </w:r>
      <w:r w:rsidRPr="007A061C">
        <w:rPr>
          <w:rFonts w:ascii="Arial Narrow" w:eastAsia="Calibri" w:hAnsi="Arial Narrow"/>
        </w:rPr>
        <w:t>do konkretnego wykonawcy.</w:t>
      </w:r>
    </w:p>
    <w:p w14:paraId="05704A28" w14:textId="77777777" w:rsidR="004B591E" w:rsidRPr="007A061C" w:rsidRDefault="004B591E" w:rsidP="004B591E">
      <w:pPr>
        <w:pStyle w:val="Akapitzlist"/>
        <w:numPr>
          <w:ilvl w:val="1"/>
          <w:numId w:val="35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 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3FD99774" w14:textId="77777777" w:rsidR="004B591E" w:rsidRPr="007A061C" w:rsidRDefault="004B591E" w:rsidP="004B591E">
      <w:pPr>
        <w:pStyle w:val="Akapitzlist"/>
        <w:numPr>
          <w:ilvl w:val="1"/>
          <w:numId w:val="35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Zamawiający, zgodnie z Rozporządzeniem </w:t>
      </w:r>
      <w:r w:rsidRPr="007A061C">
        <w:rPr>
          <w:rFonts w:ascii="Arial Narrow" w:eastAsia="Roboto" w:hAnsi="Arial Narrow" w:cs="Roboto"/>
          <w:color w:val="202124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7A061C">
        <w:rPr>
          <w:rFonts w:ascii="Arial Narrow" w:eastAsia="Calibri" w:hAnsi="Arial Narrow"/>
        </w:rPr>
        <w:t xml:space="preserve">, określa niezbędne wymagania sprzętowo - aplikacyjne umożliwiające pracę na </w:t>
      </w:r>
      <w:hyperlink r:id="rId32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>, tj.:</w:t>
      </w:r>
    </w:p>
    <w:p w14:paraId="19941C74" w14:textId="77777777" w:rsidR="004B591E" w:rsidRPr="007A061C" w:rsidRDefault="004B591E" w:rsidP="00D74839">
      <w:pPr>
        <w:numPr>
          <w:ilvl w:val="1"/>
          <w:numId w:val="34"/>
        </w:numPr>
        <w:spacing w:after="0"/>
        <w:ind w:left="709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stały dostęp do sieci Internet o gwarantowanej przepustowości nie mniejszej niż 512 </w:t>
      </w:r>
      <w:proofErr w:type="spellStart"/>
      <w:r w:rsidRPr="007A061C">
        <w:rPr>
          <w:rFonts w:eastAsia="Calibri" w:cs="Calibri"/>
        </w:rPr>
        <w:t>kb</w:t>
      </w:r>
      <w:proofErr w:type="spellEnd"/>
      <w:r w:rsidRPr="007A061C">
        <w:rPr>
          <w:rFonts w:eastAsia="Calibri" w:cs="Calibri"/>
        </w:rPr>
        <w:t>/s,</w:t>
      </w:r>
    </w:p>
    <w:p w14:paraId="6214436A" w14:textId="77777777" w:rsidR="004B591E" w:rsidRPr="007A061C" w:rsidRDefault="004B591E" w:rsidP="00D74839">
      <w:pPr>
        <w:numPr>
          <w:ilvl w:val="1"/>
          <w:numId w:val="34"/>
        </w:numPr>
        <w:spacing w:after="0"/>
        <w:ind w:left="709"/>
        <w:jc w:val="both"/>
        <w:rPr>
          <w:rFonts w:eastAsia="Calibri" w:cs="Calibri"/>
        </w:rPr>
      </w:pPr>
      <w:r w:rsidRPr="007A061C">
        <w:rPr>
          <w:rFonts w:eastAsia="Calibri" w:cs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E6B18F8" w14:textId="77777777" w:rsidR="004B591E" w:rsidRPr="007A061C" w:rsidRDefault="004B591E" w:rsidP="00D74839">
      <w:pPr>
        <w:numPr>
          <w:ilvl w:val="1"/>
          <w:numId w:val="34"/>
        </w:numPr>
        <w:spacing w:after="0"/>
        <w:ind w:left="709"/>
        <w:jc w:val="both"/>
        <w:rPr>
          <w:rFonts w:eastAsia="Calibri" w:cs="Calibri"/>
        </w:rPr>
      </w:pPr>
      <w:r w:rsidRPr="007A061C">
        <w:rPr>
          <w:rFonts w:eastAsia="Calibri" w:cs="Calibri"/>
        </w:rPr>
        <w:t>zainstalowana dowolna, inna przeglądarka internetowa niż Internet Explorer,</w:t>
      </w:r>
    </w:p>
    <w:p w14:paraId="2DA9A54E" w14:textId="77777777" w:rsidR="004B591E" w:rsidRPr="007A061C" w:rsidRDefault="004B591E" w:rsidP="00D74839">
      <w:pPr>
        <w:numPr>
          <w:ilvl w:val="1"/>
          <w:numId w:val="34"/>
        </w:numPr>
        <w:spacing w:after="0"/>
        <w:ind w:left="709"/>
        <w:jc w:val="both"/>
        <w:rPr>
          <w:rFonts w:eastAsia="Calibri" w:cs="Calibri"/>
        </w:rPr>
      </w:pPr>
      <w:r w:rsidRPr="007A061C">
        <w:rPr>
          <w:rFonts w:eastAsia="Calibri" w:cs="Calibri"/>
        </w:rPr>
        <w:t>włączona obsługa JavaScript,</w:t>
      </w:r>
    </w:p>
    <w:p w14:paraId="6037788D" w14:textId="77777777" w:rsidR="004B591E" w:rsidRPr="007A061C" w:rsidRDefault="004B591E" w:rsidP="00D74839">
      <w:pPr>
        <w:numPr>
          <w:ilvl w:val="1"/>
          <w:numId w:val="34"/>
        </w:numPr>
        <w:spacing w:after="0"/>
        <w:ind w:left="709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zainstalowany program Adobe </w:t>
      </w:r>
      <w:proofErr w:type="spellStart"/>
      <w:r w:rsidRPr="007A061C">
        <w:rPr>
          <w:rFonts w:eastAsia="Calibri" w:cs="Calibri"/>
        </w:rPr>
        <w:t>Acrobat</w:t>
      </w:r>
      <w:proofErr w:type="spellEnd"/>
      <w:r w:rsidRPr="007A061C">
        <w:rPr>
          <w:rFonts w:eastAsia="Calibri" w:cs="Calibri"/>
        </w:rPr>
        <w:t xml:space="preserve"> Reader lub inny obsługujący format plików .pdf,</w:t>
      </w:r>
    </w:p>
    <w:p w14:paraId="4B18A38C" w14:textId="77777777" w:rsidR="004B591E" w:rsidRPr="007A061C" w:rsidRDefault="004B591E" w:rsidP="00D74839">
      <w:pPr>
        <w:numPr>
          <w:ilvl w:val="1"/>
          <w:numId w:val="34"/>
        </w:numPr>
        <w:spacing w:after="0"/>
        <w:ind w:left="709"/>
        <w:jc w:val="both"/>
        <w:rPr>
          <w:rFonts w:eastAsia="Calibri" w:cs="Calibri"/>
        </w:rPr>
      </w:pPr>
      <w:r w:rsidRPr="007A061C">
        <w:rPr>
          <w:rFonts w:eastAsia="Calibri" w:cs="Calibri"/>
        </w:rPr>
        <w:t>Szyfrowanie na platformazakupowa.pl odbywa się za pomocą protokołu TLS 1.3.</w:t>
      </w:r>
    </w:p>
    <w:p w14:paraId="0B470209" w14:textId="77777777" w:rsidR="004B591E" w:rsidRPr="007A061C" w:rsidRDefault="004B591E" w:rsidP="00D74839">
      <w:pPr>
        <w:numPr>
          <w:ilvl w:val="1"/>
          <w:numId w:val="34"/>
        </w:numPr>
        <w:spacing w:after="0"/>
        <w:ind w:left="709"/>
        <w:jc w:val="both"/>
        <w:rPr>
          <w:rFonts w:eastAsia="Calibri" w:cs="Calibri"/>
        </w:rPr>
      </w:pPr>
      <w:r w:rsidRPr="007A061C">
        <w:rPr>
          <w:rFonts w:eastAsia="Calibri" w:cs="Calibri"/>
        </w:rPr>
        <w:t>Oznaczenie czasu odbioru danych przez platformę zakupową stanowi datę oraz dokładny czas (</w:t>
      </w:r>
      <w:proofErr w:type="spellStart"/>
      <w:r w:rsidRPr="007A061C">
        <w:rPr>
          <w:rFonts w:eastAsia="Calibri" w:cs="Calibri"/>
        </w:rPr>
        <w:t>hh:mm:ss</w:t>
      </w:r>
      <w:proofErr w:type="spellEnd"/>
      <w:r w:rsidRPr="007A061C">
        <w:rPr>
          <w:rFonts w:eastAsia="Calibri" w:cs="Calibri"/>
        </w:rPr>
        <w:t>) generowany wg. czasu lokalnego serwera synchronizowanego z zegarem Głównego Urzędu Miar.</w:t>
      </w:r>
    </w:p>
    <w:p w14:paraId="3E25D462" w14:textId="77777777" w:rsidR="004B591E" w:rsidRPr="007A061C" w:rsidRDefault="004B591E" w:rsidP="004B591E">
      <w:pPr>
        <w:pStyle w:val="Akapitzlist"/>
        <w:numPr>
          <w:ilvl w:val="1"/>
          <w:numId w:val="35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>Wykonawca, przystępując do niniejszego postępowania o udzielenie zamówienia publicznego:</w:t>
      </w:r>
    </w:p>
    <w:p w14:paraId="4C518785" w14:textId="77777777" w:rsidR="004B591E" w:rsidRPr="007A061C" w:rsidRDefault="004B591E" w:rsidP="00D74839">
      <w:pPr>
        <w:pStyle w:val="Akapitzlist"/>
        <w:numPr>
          <w:ilvl w:val="0"/>
          <w:numId w:val="36"/>
        </w:numPr>
        <w:spacing w:line="259" w:lineRule="auto"/>
        <w:ind w:left="709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akceptuje warunki korzystania z </w:t>
      </w:r>
      <w:hyperlink r:id="rId33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określone w Regulaminie zamieszczonym na stronie internetowej </w:t>
      </w:r>
      <w:hyperlink r:id="rId34">
        <w:r w:rsidRPr="007A061C">
          <w:rPr>
            <w:rFonts w:ascii="Arial Narrow" w:eastAsia="Calibri" w:hAnsi="Arial Narrow"/>
          </w:rPr>
          <w:t>pod linkiem</w:t>
        </w:r>
      </w:hyperlink>
      <w:r w:rsidRPr="007A061C">
        <w:rPr>
          <w:rFonts w:ascii="Arial Narrow" w:eastAsia="Calibri" w:hAnsi="Arial Narrow"/>
        </w:rPr>
        <w:t xml:space="preserve">  w zakładce „Regulamin" oraz uznaje go za wiążący,</w:t>
      </w:r>
    </w:p>
    <w:p w14:paraId="6EC8E3F0" w14:textId="77777777" w:rsidR="004B591E" w:rsidRPr="007A061C" w:rsidRDefault="004B591E" w:rsidP="00D74839">
      <w:pPr>
        <w:pStyle w:val="Akapitzlist"/>
        <w:numPr>
          <w:ilvl w:val="0"/>
          <w:numId w:val="36"/>
        </w:numPr>
        <w:spacing w:line="259" w:lineRule="auto"/>
        <w:ind w:left="709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>zapoznał i stosuje się do Instrukcji składania ofert/wniosków</w:t>
      </w:r>
      <w:r>
        <w:rPr>
          <w:rFonts w:ascii="Arial Narrow" w:eastAsia="Calibri" w:hAnsi="Arial Narrow"/>
        </w:rPr>
        <w:t>.</w:t>
      </w:r>
    </w:p>
    <w:p w14:paraId="2BDD5A3C" w14:textId="77777777" w:rsidR="004B591E" w:rsidRPr="007A061C" w:rsidRDefault="004B591E" w:rsidP="004B591E">
      <w:pPr>
        <w:pStyle w:val="Akapitzlist"/>
        <w:numPr>
          <w:ilvl w:val="1"/>
          <w:numId w:val="35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  <w:b/>
        </w:rPr>
        <w:t xml:space="preserve"> Zamawiający nie ponosi odpowiedzialności za złożenie oferty w sposób niezgodny z Instrukcją korzystania </w:t>
      </w:r>
      <w:r>
        <w:rPr>
          <w:rFonts w:ascii="Arial Narrow" w:eastAsia="Calibri" w:hAnsi="Arial Narrow"/>
          <w:b/>
        </w:rPr>
        <w:t xml:space="preserve">                               </w:t>
      </w:r>
      <w:r w:rsidRPr="007A061C">
        <w:rPr>
          <w:rFonts w:ascii="Arial Narrow" w:eastAsia="Calibri" w:hAnsi="Arial Narrow"/>
          <w:b/>
        </w:rPr>
        <w:t xml:space="preserve">z </w:t>
      </w:r>
      <w:hyperlink r:id="rId35">
        <w:r w:rsidRPr="005576D1">
          <w:rPr>
            <w:rFonts w:ascii="Arial Narrow" w:eastAsia="Calibri" w:hAnsi="Arial Narrow"/>
            <w:b/>
            <w:u w:val="single"/>
          </w:rPr>
          <w:t>platformazakupowa.pl</w:t>
        </w:r>
      </w:hyperlink>
      <w:r w:rsidRPr="005576D1">
        <w:rPr>
          <w:rFonts w:ascii="Arial Narrow" w:eastAsia="Calibri" w:hAnsi="Arial Narrow"/>
        </w:rPr>
        <w:t xml:space="preserve">, </w:t>
      </w:r>
      <w:r w:rsidRPr="007A061C">
        <w:rPr>
          <w:rFonts w:ascii="Arial Narrow" w:eastAsia="Calibri" w:hAnsi="Arial Narrow"/>
        </w:rPr>
        <w:t>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5DB86F0" w14:textId="77777777" w:rsidR="004B591E" w:rsidRPr="005576D1" w:rsidRDefault="004B591E" w:rsidP="004B591E">
      <w:pPr>
        <w:pStyle w:val="Akapitzlist"/>
        <w:numPr>
          <w:ilvl w:val="1"/>
          <w:numId w:val="35"/>
        </w:numPr>
        <w:spacing w:line="259" w:lineRule="auto"/>
        <w:jc w:val="both"/>
        <w:rPr>
          <w:rFonts w:ascii="Arial Narrow" w:eastAsia="Calibri" w:hAnsi="Arial Narrow"/>
          <w:b/>
          <w:bCs/>
        </w:rPr>
      </w:pPr>
      <w:r w:rsidRPr="007A061C">
        <w:rPr>
          <w:rFonts w:ascii="Arial Narrow" w:eastAsia="Calibri" w:hAnsi="Arial Narrow"/>
        </w:rPr>
        <w:t xml:space="preserve"> Zamawiający informuje, że instrukcje korzystania z </w:t>
      </w:r>
      <w:hyperlink r:id="rId36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7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znajdują się w zakładce „Instrukcje dla Wykonawców" na stronie internetowej pod adresem: </w:t>
      </w:r>
      <w:hyperlink r:id="rId38">
        <w:r w:rsidRPr="005576D1">
          <w:rPr>
            <w:rFonts w:ascii="Arial Narrow" w:eastAsia="Calibri" w:hAnsi="Arial Narrow"/>
            <w:b/>
            <w:bCs/>
            <w:u w:val="single"/>
          </w:rPr>
          <w:t>https://platformazakupowa.pl/strona/45-instrukcje</w:t>
        </w:r>
      </w:hyperlink>
    </w:p>
    <w:p w14:paraId="022A4DA0" w14:textId="77777777" w:rsidR="00C5156C" w:rsidRDefault="00C5156C" w:rsidP="00C5156C">
      <w:pPr>
        <w:pStyle w:val="Nagwek1"/>
        <w:spacing w:line="259" w:lineRule="auto"/>
        <w:ind w:left="0"/>
        <w:jc w:val="both"/>
        <w:rPr>
          <w:rFonts w:ascii="Arial Narrow" w:eastAsia="Calibri" w:hAnsi="Arial Narrow" w:cs="Calibri"/>
          <w:sz w:val="22"/>
          <w:szCs w:val="22"/>
        </w:rPr>
      </w:pPr>
    </w:p>
    <w:p w14:paraId="3EC1EC80" w14:textId="29000E1E" w:rsidR="00C5156C" w:rsidRPr="00AB2D61" w:rsidRDefault="00C5156C" w:rsidP="00C5156C">
      <w:pPr>
        <w:pStyle w:val="Nagwek1"/>
        <w:spacing w:line="259" w:lineRule="auto"/>
        <w:ind w:left="0"/>
        <w:jc w:val="both"/>
        <w:rPr>
          <w:rFonts w:ascii="Arial Narrow" w:eastAsia="Calibri" w:hAnsi="Arial Narrow" w:cs="Calibri"/>
          <w:b w:val="0"/>
          <w:sz w:val="22"/>
          <w:szCs w:val="22"/>
        </w:rPr>
      </w:pPr>
      <w:r w:rsidRPr="00AB2D61">
        <w:rPr>
          <w:rFonts w:ascii="Arial Narrow" w:eastAsia="Calibri" w:hAnsi="Arial Narrow" w:cs="Calibri"/>
          <w:sz w:val="22"/>
          <w:szCs w:val="22"/>
        </w:rPr>
        <w:t>Zalecenia</w:t>
      </w:r>
    </w:p>
    <w:p w14:paraId="309ABEDF" w14:textId="4BBA52F2" w:rsidR="00C5156C" w:rsidRPr="00AB2D61" w:rsidRDefault="00C5156C" w:rsidP="00C5156C">
      <w:pPr>
        <w:pStyle w:val="Nagwek1"/>
        <w:spacing w:line="259" w:lineRule="auto"/>
        <w:ind w:left="0"/>
        <w:jc w:val="both"/>
        <w:rPr>
          <w:rFonts w:ascii="Arial Narrow" w:eastAsia="Calibri" w:hAnsi="Arial Narrow" w:cs="Calibri"/>
          <w:sz w:val="22"/>
          <w:szCs w:val="22"/>
        </w:rPr>
      </w:pPr>
      <w:r w:rsidRPr="00AB2D61">
        <w:rPr>
          <w:rFonts w:ascii="Arial Narrow" w:eastAsia="Calibri" w:hAnsi="Arial Narrow" w:cs="Calibri"/>
          <w:sz w:val="22"/>
          <w:szCs w:val="22"/>
        </w:rPr>
        <w:t xml:space="preserve">Formaty plików wykorzystywanych przez wykonawców powinny być zgodne z “OBWIESZCZENIEM PREZESA RADY MINISTRÓW z dnia 9 listopada 2017 r. w sprawie ogłoszenia jednolitego tekstu rozporządzenia Rady Ministrów </w:t>
      </w:r>
      <w:r w:rsidR="00AB2D61">
        <w:rPr>
          <w:rFonts w:ascii="Arial Narrow" w:eastAsia="Calibri" w:hAnsi="Arial Narrow" w:cs="Calibri"/>
          <w:sz w:val="22"/>
          <w:szCs w:val="22"/>
        </w:rPr>
        <w:t xml:space="preserve">                        </w:t>
      </w:r>
      <w:r w:rsidRPr="00AB2D61">
        <w:rPr>
          <w:rFonts w:ascii="Arial Narrow" w:eastAsia="Calibri" w:hAnsi="Arial Narrow" w:cs="Calibri"/>
          <w:sz w:val="22"/>
          <w:szCs w:val="22"/>
        </w:rPr>
        <w:t xml:space="preserve">w sprawie Krajowych Ram Interoperacyjności, minimalnych wymagań dla rejestrów publicznych i wymiany informacji </w:t>
      </w:r>
      <w:r w:rsidR="00AB2D61">
        <w:rPr>
          <w:rFonts w:ascii="Arial Narrow" w:eastAsia="Calibri" w:hAnsi="Arial Narrow" w:cs="Calibri"/>
          <w:sz w:val="22"/>
          <w:szCs w:val="22"/>
        </w:rPr>
        <w:t xml:space="preserve">              </w:t>
      </w:r>
      <w:r w:rsidRPr="00AB2D61">
        <w:rPr>
          <w:rFonts w:ascii="Arial Narrow" w:eastAsia="Calibri" w:hAnsi="Arial Narrow" w:cs="Calibri"/>
          <w:sz w:val="22"/>
          <w:szCs w:val="22"/>
        </w:rPr>
        <w:t>w postaci elektronicznej oraz minimalnych wymagań dla systemów teleinformatycznych”.</w:t>
      </w:r>
    </w:p>
    <w:p w14:paraId="3B9938B8" w14:textId="77777777" w:rsidR="00C5156C" w:rsidRPr="00D85EB2" w:rsidRDefault="00C5156C" w:rsidP="00C5156C">
      <w:pPr>
        <w:numPr>
          <w:ilvl w:val="0"/>
          <w:numId w:val="3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rekomenduje wykorzystanie formatów: .pdf .</w:t>
      </w:r>
      <w:proofErr w:type="spellStart"/>
      <w:r w:rsidRPr="00D85EB2">
        <w:rPr>
          <w:rFonts w:eastAsia="Calibri" w:cs="Calibri"/>
        </w:rPr>
        <w:t>doc</w:t>
      </w:r>
      <w:proofErr w:type="spellEnd"/>
      <w:r w:rsidRPr="00D85EB2">
        <w:rPr>
          <w:rFonts w:eastAsia="Calibri" w:cs="Calibri"/>
        </w:rPr>
        <w:t xml:space="preserve"> .xls .jpg (.</w:t>
      </w:r>
      <w:proofErr w:type="spellStart"/>
      <w:r w:rsidRPr="00D85EB2">
        <w:rPr>
          <w:rFonts w:eastAsia="Calibri" w:cs="Calibri"/>
        </w:rPr>
        <w:t>jpeg</w:t>
      </w:r>
      <w:proofErr w:type="spellEnd"/>
      <w:r w:rsidRPr="00D85EB2">
        <w:rPr>
          <w:rFonts w:eastAsia="Calibri" w:cs="Calibri"/>
        </w:rPr>
        <w:t xml:space="preserve">) </w:t>
      </w:r>
      <w:r w:rsidRPr="00D85EB2">
        <w:rPr>
          <w:rFonts w:eastAsia="Calibri" w:cs="Calibri"/>
          <w:b/>
        </w:rPr>
        <w:t>ze szczególnym wskazaniem na .pdf</w:t>
      </w:r>
    </w:p>
    <w:p w14:paraId="0021BE2B" w14:textId="77777777" w:rsidR="00C5156C" w:rsidRPr="00D85EB2" w:rsidRDefault="00C5156C" w:rsidP="00C5156C">
      <w:pPr>
        <w:numPr>
          <w:ilvl w:val="0"/>
          <w:numId w:val="3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W celu ewentualnej kompresji danych Zamawiający rekomenduje wykorzystanie jednego z formatów:</w:t>
      </w:r>
    </w:p>
    <w:p w14:paraId="29892A80" w14:textId="77777777" w:rsidR="00C5156C" w:rsidRPr="00D85EB2" w:rsidRDefault="00C5156C" w:rsidP="00C5156C">
      <w:pPr>
        <w:numPr>
          <w:ilvl w:val="1"/>
          <w:numId w:val="3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.zip </w:t>
      </w:r>
    </w:p>
    <w:p w14:paraId="0E3030CB" w14:textId="77777777" w:rsidR="00C5156C" w:rsidRPr="00D85EB2" w:rsidRDefault="00C5156C" w:rsidP="00C5156C">
      <w:pPr>
        <w:numPr>
          <w:ilvl w:val="1"/>
          <w:numId w:val="3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.7Z</w:t>
      </w:r>
    </w:p>
    <w:p w14:paraId="69CC97C3" w14:textId="77777777" w:rsidR="00C5156C" w:rsidRPr="00D85EB2" w:rsidRDefault="00C5156C" w:rsidP="00C5156C">
      <w:pPr>
        <w:numPr>
          <w:ilvl w:val="0"/>
          <w:numId w:val="3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lastRenderedPageBreak/>
        <w:t xml:space="preserve">Wśród formatów powszechnych a </w:t>
      </w:r>
      <w:r w:rsidRPr="00D85EB2">
        <w:rPr>
          <w:rFonts w:eastAsia="Calibri" w:cs="Calibri"/>
          <w:b/>
        </w:rPr>
        <w:t>NIE występujących</w:t>
      </w:r>
      <w:r w:rsidRPr="00D85EB2">
        <w:rPr>
          <w:rFonts w:eastAsia="Calibri" w:cs="Calibri"/>
        </w:rPr>
        <w:t xml:space="preserve"> w rozporządzeniu występują: .</w:t>
      </w:r>
      <w:proofErr w:type="spellStart"/>
      <w:r w:rsidRPr="00D85EB2">
        <w:rPr>
          <w:rFonts w:eastAsia="Calibri" w:cs="Calibri"/>
        </w:rPr>
        <w:t>rar</w:t>
      </w:r>
      <w:proofErr w:type="spellEnd"/>
      <w:r w:rsidRPr="00D85EB2">
        <w:rPr>
          <w:rFonts w:eastAsia="Calibri" w:cs="Calibri"/>
        </w:rPr>
        <w:t xml:space="preserve"> .gif .</w:t>
      </w:r>
      <w:proofErr w:type="spellStart"/>
      <w:r w:rsidRPr="00D85EB2">
        <w:rPr>
          <w:rFonts w:eastAsia="Calibri" w:cs="Calibri"/>
        </w:rPr>
        <w:t>bmp</w:t>
      </w:r>
      <w:proofErr w:type="spellEnd"/>
      <w:r w:rsidRPr="00D85EB2">
        <w:rPr>
          <w:rFonts w:eastAsia="Calibri" w:cs="Calibri"/>
        </w:rPr>
        <w:t xml:space="preserve"> .</w:t>
      </w:r>
      <w:proofErr w:type="spellStart"/>
      <w:r w:rsidRPr="00D85EB2">
        <w:rPr>
          <w:rFonts w:eastAsia="Calibri" w:cs="Calibri"/>
        </w:rPr>
        <w:t>numbers</w:t>
      </w:r>
      <w:proofErr w:type="spellEnd"/>
      <w:r w:rsidRPr="00D85EB2">
        <w:rPr>
          <w:rFonts w:eastAsia="Calibri" w:cs="Calibri"/>
        </w:rPr>
        <w:t xml:space="preserve"> .</w:t>
      </w:r>
      <w:proofErr w:type="spellStart"/>
      <w:r w:rsidRPr="00D85EB2">
        <w:rPr>
          <w:rFonts w:eastAsia="Calibri" w:cs="Calibri"/>
        </w:rPr>
        <w:t>pages</w:t>
      </w:r>
      <w:proofErr w:type="spellEnd"/>
      <w:r w:rsidRPr="00D85EB2">
        <w:rPr>
          <w:rFonts w:eastAsia="Calibri" w:cs="Calibri"/>
        </w:rPr>
        <w:t xml:space="preserve">. </w:t>
      </w:r>
      <w:r w:rsidRPr="00D85EB2">
        <w:rPr>
          <w:rFonts w:eastAsia="Calibri" w:cs="Calibri"/>
          <w:b/>
        </w:rPr>
        <w:t>Dokumenty złożone w takich plikach zostaną uznane za złożone nieskutecznie.</w:t>
      </w:r>
    </w:p>
    <w:p w14:paraId="01103D2B" w14:textId="77777777" w:rsidR="00C5156C" w:rsidRPr="00D85EB2" w:rsidRDefault="00C5156C" w:rsidP="00C5156C">
      <w:pPr>
        <w:numPr>
          <w:ilvl w:val="0"/>
          <w:numId w:val="3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Ze względu na niskie ryzyko naruszenia integralności pliku oraz łatwiejszą weryfikację podpisu, zamawiający zaleca, </w:t>
      </w:r>
      <w:r>
        <w:rPr>
          <w:rFonts w:eastAsia="Calibri" w:cs="Calibri"/>
        </w:rPr>
        <w:t xml:space="preserve">                      </w:t>
      </w:r>
      <w:r w:rsidRPr="00D85EB2">
        <w:rPr>
          <w:rFonts w:eastAsia="Calibri" w:cs="Calibri"/>
        </w:rPr>
        <w:t xml:space="preserve">w miarę możliwości, przekonwertowanie plików składających się na ofertę na format .pdf  i opatrzenie ich podpisem kwalifikowanym </w:t>
      </w:r>
      <w:proofErr w:type="spellStart"/>
      <w:r w:rsidRPr="00D85EB2">
        <w:rPr>
          <w:rFonts w:eastAsia="Calibri" w:cs="Calibri"/>
        </w:rPr>
        <w:t>PAdES</w:t>
      </w:r>
      <w:proofErr w:type="spellEnd"/>
      <w:r w:rsidRPr="00D85EB2">
        <w:rPr>
          <w:rFonts w:eastAsia="Calibri" w:cs="Calibri"/>
        </w:rPr>
        <w:t xml:space="preserve">. </w:t>
      </w:r>
    </w:p>
    <w:p w14:paraId="670746D4" w14:textId="77777777" w:rsidR="00C5156C" w:rsidRPr="00D85EB2" w:rsidRDefault="00C5156C" w:rsidP="00C5156C">
      <w:pPr>
        <w:numPr>
          <w:ilvl w:val="0"/>
          <w:numId w:val="3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Pliki w innych formatach niż PDF zaleca się opatrzyć zewnętrznym podpisem </w:t>
      </w:r>
      <w:proofErr w:type="spellStart"/>
      <w:r w:rsidRPr="00D85EB2">
        <w:rPr>
          <w:rFonts w:eastAsia="Calibri" w:cs="Calibri"/>
        </w:rPr>
        <w:t>XAdES</w:t>
      </w:r>
      <w:proofErr w:type="spellEnd"/>
      <w:r w:rsidRPr="00D85EB2">
        <w:rPr>
          <w:rFonts w:eastAsia="Calibri" w:cs="Calibri"/>
        </w:rPr>
        <w:t>. Wykonawca powinien pamiętać, aby plik z podpisem przekazywać łącznie z dokumentem podpisywanym.</w:t>
      </w:r>
    </w:p>
    <w:p w14:paraId="1D35134D" w14:textId="77777777" w:rsidR="00C5156C" w:rsidRPr="00D85EB2" w:rsidRDefault="00C5156C" w:rsidP="00C5156C">
      <w:pPr>
        <w:numPr>
          <w:ilvl w:val="0"/>
          <w:numId w:val="3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Zamawiający zaleca aby w przypadku podpisywania pliku przez kilka osób, stosować podpisy tego samego rodzaju. Podpisywanie różnymi rodzajami podpisów np. osobistym i kwalifikowanym może doprowadzić do problemów </w:t>
      </w:r>
      <w:r>
        <w:rPr>
          <w:rFonts w:eastAsia="Calibri" w:cs="Calibri"/>
        </w:rPr>
        <w:t xml:space="preserve">                               </w:t>
      </w:r>
      <w:r w:rsidRPr="00D85EB2">
        <w:rPr>
          <w:rFonts w:eastAsia="Calibri" w:cs="Calibri"/>
        </w:rPr>
        <w:t xml:space="preserve">w weryfikacji plików. </w:t>
      </w:r>
    </w:p>
    <w:p w14:paraId="18323F93" w14:textId="77777777" w:rsidR="00C5156C" w:rsidRPr="00D85EB2" w:rsidRDefault="00C5156C" w:rsidP="00C5156C">
      <w:pPr>
        <w:numPr>
          <w:ilvl w:val="0"/>
          <w:numId w:val="3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zaleca, aby Wykonawca z odpowiednim wyprzedzeniem przetestował możliwość prawidłowego wykorzystania wybranej metody podpisania plików oferty.</w:t>
      </w:r>
    </w:p>
    <w:p w14:paraId="3A7ACE96" w14:textId="77777777" w:rsidR="00C5156C" w:rsidRPr="00D85EB2" w:rsidRDefault="00C5156C" w:rsidP="00C5156C">
      <w:pPr>
        <w:numPr>
          <w:ilvl w:val="0"/>
          <w:numId w:val="3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14543340" w14:textId="77777777" w:rsidR="00C5156C" w:rsidRPr="00D85EB2" w:rsidRDefault="00C5156C" w:rsidP="00C5156C">
      <w:pPr>
        <w:numPr>
          <w:ilvl w:val="0"/>
          <w:numId w:val="3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Podczas podpisywania plików zaleca się stosowanie algorytmu skrótu SHA2 zamiast SHA1.  </w:t>
      </w:r>
    </w:p>
    <w:p w14:paraId="7D3EE128" w14:textId="77777777" w:rsidR="00C5156C" w:rsidRPr="00D85EB2" w:rsidRDefault="00C5156C" w:rsidP="00C5156C">
      <w:pPr>
        <w:numPr>
          <w:ilvl w:val="0"/>
          <w:numId w:val="3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Jeśli wykonawca pakuje dokumenty np. w plik ZIP zalecamy wcześniejsze podpisanie każdego ze skompresowanych plików. </w:t>
      </w:r>
    </w:p>
    <w:p w14:paraId="7050C399" w14:textId="77777777" w:rsidR="00C5156C" w:rsidRPr="00D85EB2" w:rsidRDefault="00C5156C" w:rsidP="00C5156C">
      <w:pPr>
        <w:numPr>
          <w:ilvl w:val="0"/>
          <w:numId w:val="3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rekomenduje wykorzystanie podpisu z kwalifikowanym znacznikiem czasu.</w:t>
      </w:r>
    </w:p>
    <w:p w14:paraId="656CBF63" w14:textId="77777777" w:rsidR="00C5156C" w:rsidRDefault="00C5156C" w:rsidP="00C5156C">
      <w:pPr>
        <w:numPr>
          <w:ilvl w:val="0"/>
          <w:numId w:val="3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Zamawiający zaleca aby </w:t>
      </w:r>
      <w:r w:rsidRPr="00D85EB2">
        <w:rPr>
          <w:rFonts w:eastAsia="Calibri" w:cs="Calibri"/>
          <w:u w:val="single"/>
        </w:rPr>
        <w:t>nie</w:t>
      </w:r>
      <w:r w:rsidRPr="00D85EB2">
        <w:rPr>
          <w:rFonts w:eastAsia="Calibri" w:cs="Calibri"/>
        </w:rPr>
        <w:t xml:space="preserve"> wprowadzać jakichkolwiek zmian w plikach po podpisaniu ich podpisem kwalifikowanym. Może to skutkować naruszeniem integralności plików co równoważne będzie z koniecznością odrzucenia oferty </w:t>
      </w:r>
      <w:r>
        <w:rPr>
          <w:rFonts w:eastAsia="Calibri" w:cs="Calibri"/>
        </w:rPr>
        <w:t xml:space="preserve">                             </w:t>
      </w:r>
      <w:r w:rsidRPr="00D85EB2">
        <w:rPr>
          <w:rFonts w:eastAsia="Calibri" w:cs="Calibri"/>
        </w:rPr>
        <w:t>w postępowaniu.</w:t>
      </w:r>
    </w:p>
    <w:p w14:paraId="37744545" w14:textId="77777777" w:rsidR="004B591E" w:rsidRDefault="004B591E" w:rsidP="007E0760">
      <w:pPr>
        <w:pStyle w:val="p"/>
        <w:jc w:val="both"/>
        <w:rPr>
          <w:rFonts w:cs="Arial"/>
        </w:rPr>
      </w:pPr>
    </w:p>
    <w:p w14:paraId="1173AA89" w14:textId="77777777" w:rsidR="00E21010" w:rsidRPr="00B9283F" w:rsidRDefault="00E36EB6" w:rsidP="007E0760">
      <w:pPr>
        <w:pStyle w:val="p"/>
        <w:jc w:val="both"/>
        <w:rPr>
          <w:rFonts w:cs="Arial"/>
          <w:b/>
        </w:rPr>
      </w:pPr>
      <w:r>
        <w:rPr>
          <w:rStyle w:val="bold"/>
          <w:rFonts w:cs="Arial"/>
        </w:rPr>
        <w:t>10</w:t>
      </w:r>
      <w:r w:rsidR="00D3597C" w:rsidRPr="00B9283F">
        <w:rPr>
          <w:rStyle w:val="bold"/>
          <w:rFonts w:cs="Arial"/>
          <w:b w:val="0"/>
        </w:rPr>
        <w:t xml:space="preserve">. </w:t>
      </w:r>
      <w:r w:rsidR="00E21010" w:rsidRPr="00B9283F">
        <w:rPr>
          <w:rFonts w:cs="Arial"/>
          <w:b/>
        </w:rPr>
        <w:t>INFORMACJE O SPOSOBIE KOMUNIKOWANIA SIĘ ZAMAWIAJĄCEGO Z WYKONAWCAMI W INNY SPOSÓB NIŻ PRZY UŻYCIU ŚRODKÓW KOMUNIKACJI ELEKTRONICZNEJ</w:t>
      </w:r>
      <w:r w:rsidR="0091003F">
        <w:rPr>
          <w:rFonts w:cs="Arial"/>
          <w:b/>
        </w:rPr>
        <w:t xml:space="preserve"> W PRZYPADKU ZAISTNIENIA JEDNEJ </w:t>
      </w:r>
      <w:r w:rsidR="00E21010" w:rsidRPr="00B9283F">
        <w:rPr>
          <w:rFonts w:cs="Arial"/>
          <w:b/>
        </w:rPr>
        <w:t xml:space="preserve">Z SYTUACJI OKREŚLONYCH W ART. 65 UST. 1, ART. 66 I ART. 69 USTAWY:  </w:t>
      </w:r>
    </w:p>
    <w:p w14:paraId="1D61FC6C" w14:textId="77777777" w:rsidR="007E0760" w:rsidRPr="00B9283F" w:rsidRDefault="00254F7C" w:rsidP="007E0760">
      <w:pPr>
        <w:pStyle w:val="p"/>
        <w:jc w:val="both"/>
        <w:rPr>
          <w:rFonts w:cs="Arial"/>
          <w:u w:val="single"/>
        </w:rPr>
      </w:pPr>
      <w:r w:rsidRPr="00B9283F">
        <w:rPr>
          <w:rFonts w:cs="Arial"/>
          <w:u w:val="single"/>
        </w:rPr>
        <w:t>Zamawiający nie odstępuje od wymogu użycia środków komunikacji elektronicznej.</w:t>
      </w:r>
    </w:p>
    <w:p w14:paraId="531D8CFB" w14:textId="77777777" w:rsidR="007E0760" w:rsidRPr="00166B5E" w:rsidRDefault="007E0760" w:rsidP="00A60919">
      <w:pPr>
        <w:pStyle w:val="p"/>
        <w:rPr>
          <w:rStyle w:val="bold"/>
          <w:rFonts w:cs="Arial"/>
          <w:sz w:val="12"/>
          <w:szCs w:val="12"/>
        </w:rPr>
      </w:pPr>
    </w:p>
    <w:p w14:paraId="2FB6598B" w14:textId="77777777" w:rsidR="007E0760" w:rsidRPr="00B9283F" w:rsidRDefault="00E36EB6" w:rsidP="007E0760">
      <w:pPr>
        <w:pStyle w:val="p"/>
        <w:rPr>
          <w:rFonts w:cs="Arial"/>
        </w:rPr>
      </w:pPr>
      <w:r>
        <w:rPr>
          <w:rFonts w:cs="Arial"/>
          <w:b/>
        </w:rPr>
        <w:t>11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OSOBY UPRAWNIONE DO KOMUNIKOWANIA SIĘ Z WYKONAWCAMI:</w:t>
      </w:r>
    </w:p>
    <w:p w14:paraId="5D1C849E" w14:textId="77777777" w:rsidR="00C5156C" w:rsidRDefault="00C5156C" w:rsidP="00C5156C">
      <w:pPr>
        <w:pStyle w:val="Akapitzlist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1) w zakresie proceduralnym: Radosław Kaczmarek, tel. 632416216 wew. 228</w:t>
      </w:r>
    </w:p>
    <w:p w14:paraId="2A188162" w14:textId="77777777" w:rsidR="00C5156C" w:rsidRDefault="00C5156C" w:rsidP="00C5156C">
      <w:pPr>
        <w:pStyle w:val="Akapitzlist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2) w zakresie merytorycznym: Magdalena Kusiak, tel. 632416216 wew. 237</w:t>
      </w:r>
    </w:p>
    <w:p w14:paraId="70AF2712" w14:textId="77777777" w:rsidR="007E0760" w:rsidRDefault="007E0760" w:rsidP="00E90354">
      <w:pPr>
        <w:pStyle w:val="justify"/>
        <w:rPr>
          <w:rFonts w:cs="Arial"/>
          <w:b/>
          <w:sz w:val="12"/>
          <w:szCs w:val="12"/>
        </w:rPr>
      </w:pPr>
    </w:p>
    <w:p w14:paraId="0A7ACC5D" w14:textId="77777777" w:rsidR="00321652" w:rsidRPr="00B9283F" w:rsidRDefault="00E36EB6" w:rsidP="00E90354">
      <w:pPr>
        <w:pStyle w:val="justify"/>
        <w:rPr>
          <w:rFonts w:cs="Arial"/>
        </w:rPr>
      </w:pPr>
      <w:r>
        <w:rPr>
          <w:rFonts w:cs="Arial"/>
          <w:b/>
        </w:rPr>
        <w:t>12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TERMIN ZWIĄZANIA OFERTĄ:</w:t>
      </w:r>
      <w:r w:rsidR="00E20D16" w:rsidRPr="00B9283F">
        <w:rPr>
          <w:rFonts w:cs="Arial"/>
        </w:rPr>
        <w:t xml:space="preserve"> </w:t>
      </w:r>
    </w:p>
    <w:p w14:paraId="23FEBD51" w14:textId="3853FD19" w:rsidR="00321652" w:rsidRPr="00B9283F" w:rsidRDefault="00E36EB6" w:rsidP="00321652">
      <w:pPr>
        <w:pStyle w:val="justify"/>
        <w:rPr>
          <w:rFonts w:cs="Arial"/>
        </w:rPr>
      </w:pPr>
      <w:r w:rsidRPr="004B4BB6">
        <w:rPr>
          <w:rFonts w:cs="Arial"/>
        </w:rPr>
        <w:t>12</w:t>
      </w:r>
      <w:r w:rsidR="00321652" w:rsidRPr="004B4BB6">
        <w:rPr>
          <w:rFonts w:cs="Arial"/>
        </w:rPr>
        <w:t xml:space="preserve">.1. Wykonawca pozostaje związany ofertą przez okres </w:t>
      </w:r>
      <w:r w:rsidR="007126EB" w:rsidRPr="004B4BB6">
        <w:rPr>
          <w:rFonts w:cs="Arial"/>
          <w:b/>
        </w:rPr>
        <w:t>9</w:t>
      </w:r>
      <w:r w:rsidR="00321652" w:rsidRPr="004B4BB6">
        <w:rPr>
          <w:rFonts w:cs="Arial"/>
          <w:b/>
        </w:rPr>
        <w:t>0 dni</w:t>
      </w:r>
      <w:r w:rsidR="00774031" w:rsidRPr="004B4BB6">
        <w:rPr>
          <w:rFonts w:cs="Arial"/>
          <w:b/>
        </w:rPr>
        <w:t xml:space="preserve"> </w:t>
      </w:r>
      <w:r w:rsidR="00774031" w:rsidRPr="004B4BB6">
        <w:rPr>
          <w:rFonts w:cs="Arial"/>
        </w:rPr>
        <w:t>od dnia upływu składania ofert</w:t>
      </w:r>
      <w:r w:rsidR="00321652" w:rsidRPr="004B4BB6">
        <w:rPr>
          <w:rFonts w:cs="Arial"/>
        </w:rPr>
        <w:t xml:space="preserve">, tj. </w:t>
      </w:r>
      <w:r w:rsidR="00321652" w:rsidRPr="004B4BB6">
        <w:rPr>
          <w:rFonts w:cs="Arial"/>
          <w:b/>
        </w:rPr>
        <w:t xml:space="preserve">do dnia </w:t>
      </w:r>
      <w:r w:rsidR="00552DFA">
        <w:rPr>
          <w:rFonts w:cs="Arial"/>
          <w:b/>
        </w:rPr>
        <w:t>21</w:t>
      </w:r>
      <w:r w:rsidR="00EF02D8">
        <w:rPr>
          <w:rFonts w:cs="Arial"/>
          <w:b/>
        </w:rPr>
        <w:t>.</w:t>
      </w:r>
      <w:r w:rsidR="00552DFA">
        <w:rPr>
          <w:rFonts w:cs="Arial"/>
          <w:b/>
        </w:rPr>
        <w:t>11</w:t>
      </w:r>
      <w:r w:rsidR="006F275D">
        <w:rPr>
          <w:rFonts w:cs="Arial"/>
          <w:b/>
        </w:rPr>
        <w:t>.2023</w:t>
      </w:r>
      <w:r w:rsidR="000320E0" w:rsidRPr="004B4BB6">
        <w:rPr>
          <w:rFonts w:cs="Arial"/>
          <w:b/>
        </w:rPr>
        <w:t>r.</w:t>
      </w:r>
    </w:p>
    <w:p w14:paraId="7EB1825F" w14:textId="77777777" w:rsidR="00321652" w:rsidRPr="00B9283F" w:rsidRDefault="00E36EB6" w:rsidP="00E90354">
      <w:pPr>
        <w:pStyle w:val="justify"/>
      </w:pPr>
      <w:r>
        <w:t>12</w:t>
      </w:r>
      <w:r w:rsidR="00321652" w:rsidRPr="00B9283F">
        <w:t xml:space="preserve">.2. </w:t>
      </w:r>
      <w:r w:rsidR="00321652" w:rsidRPr="00B9283F">
        <w:rPr>
          <w:rFonts w:cs="Arial"/>
        </w:rPr>
        <w:t>W przypadku gdy wybór najkorzystniejszej oferty nie nastąpi przed upływem terminu związania ofertą określonego</w:t>
      </w:r>
      <w:r w:rsidR="000010B8">
        <w:rPr>
          <w:rFonts w:cs="Arial"/>
        </w:rPr>
        <w:t xml:space="preserve">                                  </w:t>
      </w:r>
      <w:r w:rsidR="00321652" w:rsidRPr="00B9283F">
        <w:rPr>
          <w:rFonts w:cs="Arial"/>
        </w:rPr>
        <w:t xml:space="preserve">w </w:t>
      </w:r>
      <w:r>
        <w:rPr>
          <w:rFonts w:cs="Arial"/>
        </w:rPr>
        <w:t>pkt. 12</w:t>
      </w:r>
      <w:r w:rsidR="00321652" w:rsidRPr="00B9283F">
        <w:rPr>
          <w:rFonts w:cs="Arial"/>
        </w:rPr>
        <w:t>.1 Zamawiający przed upływem terminu związania ofertą zwróci się jednokrotnie do Wykonawców o wyrażenie zgody na przedłużenie tego terminu o wskazywany prze</w:t>
      </w:r>
      <w:r w:rsidR="007126EB">
        <w:rPr>
          <w:rFonts w:cs="Arial"/>
        </w:rPr>
        <w:t>z niego okres, nie dłuższy niż 6</w:t>
      </w:r>
      <w:r w:rsidR="00321652" w:rsidRPr="00B9283F">
        <w:rPr>
          <w:rFonts w:cs="Arial"/>
        </w:rPr>
        <w:t xml:space="preserve">0 dni. </w:t>
      </w:r>
    </w:p>
    <w:p w14:paraId="7AE36E52" w14:textId="77777777" w:rsidR="0032165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>.3. Przedłużenie terminu związania</w:t>
      </w:r>
      <w:r>
        <w:rPr>
          <w:rFonts w:cs="Arial"/>
        </w:rPr>
        <w:t xml:space="preserve"> ofertą, o którym mowa w pkt. 12</w:t>
      </w:r>
      <w:r w:rsidR="00321652" w:rsidRPr="00B9283F">
        <w:rPr>
          <w:rFonts w:cs="Arial"/>
        </w:rPr>
        <w:t>.2.</w:t>
      </w:r>
      <w:r w:rsidR="00F703A4" w:rsidRPr="00B9283F">
        <w:rPr>
          <w:rFonts w:cs="Arial"/>
        </w:rPr>
        <w:t xml:space="preserve"> </w:t>
      </w:r>
      <w:r w:rsidR="00321652" w:rsidRPr="00B9283F">
        <w:rPr>
          <w:rFonts w:cs="Arial"/>
          <w:u w:val="single"/>
        </w:rPr>
        <w:t>wymaga złożenia przez Wykonawcę pisemnego oświadczenia o wyrażeniu zgody na przedłużenie terminu związania ofertą.</w:t>
      </w:r>
      <w:r w:rsidR="00321652" w:rsidRPr="00B9283F">
        <w:rPr>
          <w:rFonts w:cs="Arial"/>
        </w:rPr>
        <w:t xml:space="preserve"> </w:t>
      </w:r>
    </w:p>
    <w:p w14:paraId="020C2AB7" w14:textId="77777777" w:rsidR="007E0760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 xml:space="preserve">.4. W przypadku gdy Zamawiający żąda wniesienia wadium, przedłużenie terminu związania ofertą, o którym mowa </w:t>
      </w:r>
      <w:r w:rsidR="0091003F">
        <w:rPr>
          <w:rFonts w:cs="Arial"/>
        </w:rPr>
        <w:t xml:space="preserve"> </w:t>
      </w:r>
      <w:r w:rsidR="00321652" w:rsidRPr="00B9283F">
        <w:rPr>
          <w:rFonts w:cs="Arial"/>
        </w:rPr>
        <w:t xml:space="preserve">w pkt. </w:t>
      </w:r>
      <w:r>
        <w:rPr>
          <w:rFonts w:cs="Arial"/>
        </w:rPr>
        <w:t>12.</w:t>
      </w:r>
      <w:r w:rsidR="00321652" w:rsidRPr="00B9283F">
        <w:rPr>
          <w:rFonts w:cs="Arial"/>
        </w:rPr>
        <w:t>2.</w:t>
      </w:r>
      <w:r w:rsidR="00F703A4" w:rsidRPr="00B9283F">
        <w:rPr>
          <w:rFonts w:cs="Arial"/>
        </w:rPr>
        <w:t xml:space="preserve"> </w:t>
      </w:r>
      <w:r w:rsidR="00321652" w:rsidRPr="00B9283F">
        <w:rPr>
          <w:rFonts w:cs="Arial"/>
        </w:rPr>
        <w:t>następuje wraz z przedłużeniem okresu ważności wadium albo, jeżeli nie jest to możliwe, z wniesieniem nowego wadium na przedłużony okres związania ofertą.</w:t>
      </w:r>
    </w:p>
    <w:p w14:paraId="27CF69C0" w14:textId="77777777" w:rsidR="00321652" w:rsidRPr="00041999" w:rsidRDefault="00321652" w:rsidP="00E90354">
      <w:pPr>
        <w:pStyle w:val="justify"/>
        <w:rPr>
          <w:rFonts w:cs="Arial"/>
          <w:sz w:val="12"/>
          <w:szCs w:val="12"/>
        </w:rPr>
      </w:pPr>
    </w:p>
    <w:p w14:paraId="5B18B83A" w14:textId="77777777" w:rsidR="007E0760" w:rsidRDefault="00E36EB6" w:rsidP="00DA576C">
      <w:pPr>
        <w:pStyle w:val="justify"/>
        <w:spacing w:line="240" w:lineRule="auto"/>
        <w:rPr>
          <w:rFonts w:cs="Arial"/>
        </w:rPr>
      </w:pPr>
      <w:r>
        <w:rPr>
          <w:rFonts w:cs="Arial"/>
          <w:b/>
        </w:rPr>
        <w:t>13</w:t>
      </w:r>
      <w:r w:rsidR="007E0760" w:rsidRPr="00B9283F">
        <w:rPr>
          <w:rFonts w:cs="Arial"/>
        </w:rPr>
        <w:t>.</w:t>
      </w:r>
      <w:r w:rsidR="00E20D16" w:rsidRPr="00B9283F">
        <w:rPr>
          <w:rFonts w:cs="Arial"/>
          <w:b/>
        </w:rPr>
        <w:t>OPIS SPOSOBU PRZYGOTOWANIA OFERTY</w:t>
      </w:r>
      <w:r w:rsidR="007E0760" w:rsidRPr="00B9283F">
        <w:rPr>
          <w:rFonts w:cs="Arial"/>
        </w:rPr>
        <w:t>:</w:t>
      </w:r>
    </w:p>
    <w:p w14:paraId="28C9A1B5" w14:textId="1511AC2B" w:rsidR="00A54DBF" w:rsidRPr="004A17C7" w:rsidRDefault="00A54DBF" w:rsidP="00A54DBF">
      <w:pPr>
        <w:pStyle w:val="justify"/>
        <w:rPr>
          <w:rFonts w:eastAsia="Calibri" w:cs="Calibri"/>
        </w:rPr>
      </w:pPr>
      <w:r w:rsidRPr="004A17C7">
        <w:rPr>
          <w:rFonts w:cs="Arial"/>
        </w:rPr>
        <w:t xml:space="preserve">13.1. </w:t>
      </w:r>
      <w:r w:rsidRPr="004A17C7">
        <w:rPr>
          <w:rFonts w:eastAsia="Calibri" w:cs="Calibri"/>
        </w:rPr>
        <w:t xml:space="preserve">Oferta, wniosek oraz przedmiotowe środki dowodowe (jeżeli były wymagane) składane elektronicznie muszą zostać podpisane </w:t>
      </w:r>
      <w:r w:rsidRPr="004A17C7">
        <w:rPr>
          <w:rFonts w:eastAsia="Calibri" w:cs="Calibri"/>
          <w:b/>
        </w:rPr>
        <w:t>elektronicznym kwalifikowanym podpisem</w:t>
      </w:r>
      <w:r w:rsidR="00AB2D61">
        <w:rPr>
          <w:rFonts w:eastAsia="Calibri" w:cs="Calibri"/>
        </w:rPr>
        <w:t xml:space="preserve">. </w:t>
      </w:r>
      <w:r w:rsidRPr="004A17C7">
        <w:rPr>
          <w:rFonts w:eastAsia="Calibri" w:cs="Calibri"/>
        </w:rPr>
        <w:t xml:space="preserve">W procesie składania oferty, wniosku w tym przedmiotowych środków dowodowych na platformie, </w:t>
      </w:r>
      <w:r w:rsidRPr="004A17C7">
        <w:rPr>
          <w:rFonts w:eastAsia="Calibri" w:cs="Calibri"/>
          <w:b/>
        </w:rPr>
        <w:t>kwalifikowany podpis elektroniczny</w:t>
      </w:r>
      <w:r w:rsidRPr="004A17C7">
        <w:rPr>
          <w:rFonts w:eastAsia="Calibri" w:cs="Calibri"/>
        </w:rPr>
        <w:t xml:space="preserve"> Wykonawca składa bezpośrednio na dokumencie, który następnie przesyła do systemu.</w:t>
      </w:r>
    </w:p>
    <w:p w14:paraId="5A4D5C71" w14:textId="1A0E7AE2" w:rsidR="00A54DBF" w:rsidRPr="004A17C7" w:rsidRDefault="00A54DBF" w:rsidP="00A54DBF">
      <w:pPr>
        <w:pStyle w:val="justify"/>
        <w:rPr>
          <w:rFonts w:eastAsia="Calibri" w:cs="Calibri"/>
        </w:rPr>
      </w:pPr>
      <w:r w:rsidRPr="004A17C7">
        <w:rPr>
          <w:rFonts w:eastAsia="Calibri" w:cs="Calibri"/>
        </w:rPr>
        <w:t xml:space="preserve">13.2. Poświadczenia za zgodność z oryginałem dokonuje odpowiednio wykonawca, podmiot, na którego zdolnościach lub sytuacji polega wykonawca, wykonawcy wspólnie ubiegający się o udzielenie zamówienia publicznego albo podwykonawca, </w:t>
      </w:r>
      <w:r w:rsidR="00AB2D61">
        <w:rPr>
          <w:rFonts w:eastAsia="Calibri" w:cs="Calibri"/>
        </w:rPr>
        <w:t xml:space="preserve">                  </w:t>
      </w:r>
      <w:r w:rsidRPr="004A17C7">
        <w:rPr>
          <w:rFonts w:eastAsia="Calibri" w:cs="Calibri"/>
        </w:rPr>
        <w:t xml:space="preserve">w zakresie dokumentów, które każdego z nich dotyczą. Poprzez oryginał należy rozumieć dokument podpisany kwalifikowanym podpisem elektronicznym przez osobę/osoby upoważnioną/upoważnione. Poświadczenie za zgodność z oryginałem następuje </w:t>
      </w:r>
      <w:r w:rsidR="00AB2D61">
        <w:rPr>
          <w:rFonts w:eastAsia="Calibri" w:cs="Calibri"/>
        </w:rPr>
        <w:t xml:space="preserve">               </w:t>
      </w:r>
      <w:r w:rsidRPr="004A17C7">
        <w:rPr>
          <w:rFonts w:eastAsia="Calibri" w:cs="Calibri"/>
        </w:rPr>
        <w:t xml:space="preserve">w formie elektronicznej podpisane kwalifikowanym podpisem elektronicznym przez osobę/osoby upoważnioną/upoważnione. </w:t>
      </w:r>
    </w:p>
    <w:p w14:paraId="64E04406" w14:textId="256F6E9E" w:rsidR="00A54DBF" w:rsidRPr="004A17C7" w:rsidRDefault="00A54DBF" w:rsidP="00A54DBF">
      <w:pPr>
        <w:pStyle w:val="justify"/>
        <w:numPr>
          <w:ilvl w:val="1"/>
          <w:numId w:val="40"/>
        </w:numPr>
        <w:rPr>
          <w:rFonts w:cs="Arial"/>
        </w:rPr>
      </w:pPr>
      <w:r w:rsidRPr="004A17C7">
        <w:rPr>
          <w:rFonts w:eastAsia="Calibri" w:cs="Calibri"/>
        </w:rPr>
        <w:t>Oferta powinna być:</w:t>
      </w:r>
    </w:p>
    <w:p w14:paraId="0A9E8661" w14:textId="77777777" w:rsidR="00A54DBF" w:rsidRPr="004A17C7" w:rsidRDefault="00A54DBF" w:rsidP="00A54DBF">
      <w:pPr>
        <w:numPr>
          <w:ilvl w:val="1"/>
          <w:numId w:val="39"/>
        </w:numPr>
        <w:spacing w:after="0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>sporządzona na podstawie załączników niniejszej SWZ w języku polskim,</w:t>
      </w:r>
    </w:p>
    <w:p w14:paraId="7E95F5CD" w14:textId="77777777" w:rsidR="00A54DBF" w:rsidRPr="004A17C7" w:rsidRDefault="00A54DBF" w:rsidP="00A54DBF">
      <w:pPr>
        <w:numPr>
          <w:ilvl w:val="1"/>
          <w:numId w:val="39"/>
        </w:numPr>
        <w:spacing w:after="0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 xml:space="preserve">złożona przy użyciu środków komunikacji elektronicznej tzn. za pośrednictwem </w:t>
      </w:r>
      <w:hyperlink r:id="rId39">
        <w:r w:rsidRPr="004A17C7">
          <w:rPr>
            <w:rFonts w:eastAsia="Calibri" w:cs="Calibri"/>
            <w:b/>
            <w:bCs/>
            <w:u w:val="single"/>
          </w:rPr>
          <w:t>platformazakupowa.pl</w:t>
        </w:r>
      </w:hyperlink>
      <w:r w:rsidRPr="004A17C7">
        <w:rPr>
          <w:rFonts w:eastAsia="Calibri" w:cs="Calibri"/>
          <w:b/>
          <w:bCs/>
        </w:rPr>
        <w:t>,</w:t>
      </w:r>
    </w:p>
    <w:p w14:paraId="5A03AD03" w14:textId="496CCF49" w:rsidR="00A54DBF" w:rsidRDefault="00A54DBF" w:rsidP="00A54DBF">
      <w:pPr>
        <w:numPr>
          <w:ilvl w:val="1"/>
          <w:numId w:val="39"/>
        </w:numPr>
        <w:spacing w:after="0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>podpisana kwalifikowanym podpisem elektronicznym przez osobę/osoby upoważnioną/upoważnione</w:t>
      </w:r>
    </w:p>
    <w:p w14:paraId="179F05BC" w14:textId="4AABC90D" w:rsidR="00A54DBF" w:rsidRPr="004A17C7" w:rsidRDefault="00A54DBF" w:rsidP="00A54DBF">
      <w:pPr>
        <w:spacing w:after="0"/>
        <w:ind w:left="851"/>
        <w:jc w:val="both"/>
        <w:rPr>
          <w:rFonts w:eastAsia="Calibri" w:cs="Calibri"/>
        </w:rPr>
      </w:pPr>
      <w:r w:rsidRPr="005D0706">
        <w:rPr>
          <w:b/>
          <w:u w:val="single"/>
        </w:rPr>
        <w:lastRenderedPageBreak/>
        <w:t xml:space="preserve">Niedopuszczalnym jest wykorzystanie zamiast elektronicznego podpisu kwalifikowanego: podpisu zaufanego, podpisu cyfrowego, profilu zaufanego - </w:t>
      </w:r>
      <w:proofErr w:type="spellStart"/>
      <w:r w:rsidRPr="005D0706">
        <w:rPr>
          <w:b/>
          <w:u w:val="single"/>
        </w:rPr>
        <w:t>ePUAP</w:t>
      </w:r>
      <w:proofErr w:type="spellEnd"/>
      <w:r w:rsidRPr="005D0706">
        <w:rPr>
          <w:b/>
          <w:u w:val="single"/>
        </w:rPr>
        <w:t>, pieczęci elektronicznej. Użycie tych rozwiązań będzie skutkowało nieskutecznym złożeniem oświadczenia woli!</w:t>
      </w:r>
    </w:p>
    <w:p w14:paraId="5A112986" w14:textId="77777777" w:rsidR="00A54DBF" w:rsidRPr="004A17C7" w:rsidRDefault="00A54DBF" w:rsidP="00A54DBF">
      <w:pPr>
        <w:pStyle w:val="Akapitzlist"/>
        <w:numPr>
          <w:ilvl w:val="1"/>
          <w:numId w:val="40"/>
        </w:numPr>
        <w:spacing w:line="259" w:lineRule="auto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Podpisy</w:t>
      </w: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A17C7">
        <w:rPr>
          <w:rFonts w:ascii="Arial Narrow" w:eastAsia="Calibri" w:hAnsi="Arial Narrow"/>
        </w:rPr>
        <w:t>eIDAS</w:t>
      </w:r>
      <w:proofErr w:type="spellEnd"/>
      <w:r w:rsidRPr="004A17C7">
        <w:rPr>
          <w:rFonts w:ascii="Arial Narrow" w:eastAsia="Calibri" w:hAnsi="Arial Narrow"/>
        </w:rPr>
        <w:t>) (UE) nr 910/2014 - od 1 lipca 2016 roku”.</w:t>
      </w:r>
    </w:p>
    <w:p w14:paraId="5F72E6EC" w14:textId="77777777" w:rsidR="00A54DBF" w:rsidRPr="004A17C7" w:rsidRDefault="00A54DBF" w:rsidP="00A54DBF">
      <w:pPr>
        <w:pStyle w:val="Akapitzlist"/>
        <w:numPr>
          <w:ilvl w:val="1"/>
          <w:numId w:val="40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W przypadku wykorzystania formatu podpisu </w:t>
      </w:r>
      <w:proofErr w:type="spellStart"/>
      <w:r w:rsidRPr="004A17C7">
        <w:rPr>
          <w:rFonts w:ascii="Arial Narrow" w:eastAsia="Calibri" w:hAnsi="Arial Narrow"/>
        </w:rPr>
        <w:t>XAdES</w:t>
      </w:r>
      <w:proofErr w:type="spellEnd"/>
      <w:r w:rsidRPr="004A17C7">
        <w:rPr>
          <w:rFonts w:ascii="Arial Narrow" w:eastAsia="Calibri" w:hAnsi="Arial Narrow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4A17C7">
        <w:rPr>
          <w:rFonts w:ascii="Arial Narrow" w:eastAsia="Calibri" w:hAnsi="Arial Narrow"/>
        </w:rPr>
        <w:t>XAdES</w:t>
      </w:r>
      <w:proofErr w:type="spellEnd"/>
      <w:r w:rsidRPr="004A17C7">
        <w:rPr>
          <w:rFonts w:ascii="Arial Narrow" w:eastAsia="Calibri" w:hAnsi="Arial Narrow"/>
        </w:rPr>
        <w:t>.</w:t>
      </w:r>
    </w:p>
    <w:p w14:paraId="5611E57E" w14:textId="77777777" w:rsidR="00A54DBF" w:rsidRPr="004A17C7" w:rsidRDefault="00A54DBF" w:rsidP="00A54DBF">
      <w:pPr>
        <w:pStyle w:val="Akapitzlist"/>
        <w:numPr>
          <w:ilvl w:val="1"/>
          <w:numId w:val="40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Zgodnie z art. 18 ust. 3 ustawy </w:t>
      </w:r>
      <w:proofErr w:type="spellStart"/>
      <w:r w:rsidRPr="004A17C7">
        <w:rPr>
          <w:rFonts w:ascii="Arial Narrow" w:eastAsia="Calibri" w:hAnsi="Arial Narrow"/>
        </w:rPr>
        <w:t>Pzp</w:t>
      </w:r>
      <w:proofErr w:type="spellEnd"/>
      <w:r w:rsidRPr="004A17C7">
        <w:rPr>
          <w:rFonts w:ascii="Arial Narrow" w:eastAsia="Calibri" w:hAnsi="Arial Narrow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79DF2FC" w14:textId="77777777" w:rsidR="00A54DBF" w:rsidRPr="004A17C7" w:rsidRDefault="00A54DBF" w:rsidP="00A54DBF">
      <w:pPr>
        <w:pStyle w:val="justify"/>
        <w:ind w:left="405"/>
        <w:rPr>
          <w:rFonts w:cs="Arial"/>
          <w:b/>
        </w:rPr>
      </w:pPr>
      <w:r w:rsidRPr="004A17C7">
        <w:rPr>
          <w:rFonts w:cs="Arial"/>
          <w:b/>
        </w:rPr>
        <w:t>Uwaga!</w:t>
      </w:r>
    </w:p>
    <w:p w14:paraId="517F69B7" w14:textId="77777777" w:rsidR="00A54DBF" w:rsidRPr="004A17C7" w:rsidRDefault="00A54DBF" w:rsidP="00A54DBF">
      <w:pPr>
        <w:pStyle w:val="justify"/>
        <w:ind w:left="405"/>
        <w:rPr>
          <w:rFonts w:cs="Arial"/>
          <w:b/>
        </w:rPr>
      </w:pPr>
      <w:r w:rsidRPr="004A17C7">
        <w:rPr>
          <w:rFonts w:cs="Arial"/>
          <w:b/>
        </w:rPr>
        <w:t xml:space="preserve">Nie ujawnia się informacji stanowiących tajemnicę przedsiębiorstwa w rozumieniu przepisów o zwalczaniu nieuczciwej konkurencji, jeżeli Wykonawca, nie później niż w terminie składania ofert zastrzegł, że nie mogą być one udostępniane oraz wykazał, iż zastrzeżone informacje stanowią tajemnicę przedsiębiorstwa. </w:t>
      </w:r>
    </w:p>
    <w:p w14:paraId="200765DA" w14:textId="77777777" w:rsidR="00A54DBF" w:rsidRPr="004A17C7" w:rsidRDefault="00A54DBF" w:rsidP="00A54DBF">
      <w:pPr>
        <w:pStyle w:val="justify"/>
        <w:ind w:left="405"/>
        <w:rPr>
          <w:b/>
        </w:rPr>
      </w:pPr>
      <w:r w:rsidRPr="004A17C7">
        <w:rPr>
          <w:b/>
        </w:rPr>
        <w:t xml:space="preserve">Uwaga! </w:t>
      </w:r>
    </w:p>
    <w:p w14:paraId="56DB23E7" w14:textId="77777777" w:rsidR="00A54DBF" w:rsidRPr="004A17C7" w:rsidRDefault="00A54DBF" w:rsidP="00A54DBF">
      <w:pPr>
        <w:pStyle w:val="justify"/>
        <w:ind w:left="405"/>
        <w:rPr>
          <w:b/>
        </w:rPr>
      </w:pPr>
      <w:r w:rsidRPr="004A17C7"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</w:t>
      </w:r>
      <w:r>
        <w:t xml:space="preserve"> </w:t>
      </w:r>
      <w:r w:rsidRPr="004A17C7">
        <w:t>o ile uprawniony do korzystania z informacji lub rozporządzania nimi podjął, przy zachowaniu należytej staranności, działania w celu utrzymania ich w poufności, zgodnie z art. 11 ust. 2 ww. ustawy o zwalczaniu nieuczciwej konkurencji.</w:t>
      </w:r>
      <w:r w:rsidRPr="004A17C7">
        <w:rPr>
          <w:b/>
        </w:rPr>
        <w:t xml:space="preserve"> </w:t>
      </w:r>
    </w:p>
    <w:p w14:paraId="2FFD283D" w14:textId="77777777" w:rsidR="00A54DBF" w:rsidRPr="004A17C7" w:rsidRDefault="00A54DBF" w:rsidP="00A54DBF">
      <w:pPr>
        <w:pStyle w:val="justify"/>
        <w:ind w:left="405"/>
        <w:rPr>
          <w:b/>
        </w:rPr>
      </w:pPr>
      <w:r w:rsidRPr="004A17C7">
        <w:rPr>
          <w:b/>
        </w:rPr>
        <w:t xml:space="preserve">W przypadku braku zastrzeżenia oraz wykazania (przekazania właściwego uzasadnienia wraz z przekazaniem takich informacji), iż zastrzeżone informacje stanowią tajemnicę przedsiębiorstwa, Zamawiający uzna, iż nie została spełniona przesłanka podjęcia niezbędnych działań w celu zachowania ich poufności i dane te staną się jawne od momentu odpowiednio otwarcia ofert albo ich przekazania. </w:t>
      </w:r>
    </w:p>
    <w:p w14:paraId="1DFD8567" w14:textId="77777777" w:rsidR="00A54DBF" w:rsidRPr="004A17C7" w:rsidRDefault="00A54DBF" w:rsidP="00A54DBF">
      <w:pPr>
        <w:pStyle w:val="justify"/>
        <w:ind w:left="405"/>
        <w:rPr>
          <w:b/>
        </w:rPr>
      </w:pPr>
      <w:r w:rsidRPr="004A17C7">
        <w:rPr>
          <w:b/>
        </w:rPr>
        <w:t xml:space="preserve">Takie same będą konsekwencje połączenia w jeden niepodzielny plik dokumentów oznaczonych jako zawierające informację objęte tajemnicą przedsiębiorstwa i dokumentów nie podlegających tej ochronie – na wniosek innych wykonawców lub osób trzecich takie pliki zostaną udostępnione zainteresowanym w całości, jako dokumenty                            w stosunku do których Wykonawca nie podjął „niezbędnych działań w celu zachowania ich poufności”. </w:t>
      </w:r>
    </w:p>
    <w:p w14:paraId="21F380B5" w14:textId="77777777" w:rsidR="00A54DBF" w:rsidRPr="004A17C7" w:rsidRDefault="00A54DBF" w:rsidP="00A54DBF">
      <w:pPr>
        <w:pStyle w:val="justify"/>
        <w:ind w:left="405"/>
        <w:rPr>
          <w:b/>
        </w:rPr>
      </w:pPr>
      <w:r w:rsidRPr="004A17C7">
        <w:t>Zamawiający nie odpowiada za ujawnienie informacji stanowiących tajemnicę przedsiębiorstwa przekazanych mu przez Wykonawcę wbrew postanowieniom niniejszej uwagi, a Wykonawca składając ofertę zobowiązany jest do dochowania standardów należytej staranności.</w:t>
      </w:r>
    </w:p>
    <w:p w14:paraId="159D73C0" w14:textId="77777777" w:rsidR="00A54DBF" w:rsidRPr="004A17C7" w:rsidRDefault="00A54DBF" w:rsidP="00A54DBF">
      <w:pPr>
        <w:pStyle w:val="Akapitzlist"/>
        <w:numPr>
          <w:ilvl w:val="1"/>
          <w:numId w:val="40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Wykonawca, za pośrednictwem </w:t>
      </w:r>
      <w:hyperlink r:id="rId40">
        <w:r w:rsidRPr="004A17C7">
          <w:rPr>
            <w:rFonts w:ascii="Arial Narrow" w:eastAsia="Calibri" w:hAnsi="Arial Narrow"/>
            <w:b/>
            <w:bCs/>
            <w:u w:val="single"/>
          </w:rPr>
          <w:t>platformazakupowa.p</w:t>
        </w:r>
        <w:r w:rsidRPr="004A17C7">
          <w:rPr>
            <w:rFonts w:ascii="Arial Narrow" w:eastAsia="Calibri" w:hAnsi="Arial Narrow"/>
            <w:color w:val="1155CC"/>
            <w:u w:val="single"/>
          </w:rPr>
          <w:t>l</w:t>
        </w:r>
      </w:hyperlink>
      <w:r w:rsidRPr="004A17C7">
        <w:rPr>
          <w:rFonts w:ascii="Arial Narrow" w:eastAsia="Calibri" w:hAnsi="Arial Narrow"/>
        </w:rPr>
        <w:t xml:space="preserve"> może przed upływem terminu składania ofert wycofać ofertę. Sposób dokonywania wycofania oferty zamieszczono w instrukcji zamieszczonej na stronie internetowej pod adresem: </w:t>
      </w:r>
      <w:hyperlink r:id="rId41" w:history="1">
        <w:r w:rsidRPr="004A17C7">
          <w:rPr>
            <w:rStyle w:val="Hipercze"/>
            <w:rFonts w:ascii="Arial Narrow" w:eastAsia="Calibri" w:hAnsi="Arial Narrow"/>
            <w:b/>
            <w:bCs/>
            <w:color w:val="auto"/>
          </w:rPr>
          <w:t>https://platformazakupowa.pl/strona/45-instrukcje</w:t>
        </w:r>
      </w:hyperlink>
    </w:p>
    <w:p w14:paraId="546E57FA" w14:textId="77777777" w:rsidR="00A54DBF" w:rsidRPr="004A17C7" w:rsidRDefault="00A54DBF" w:rsidP="00A54DBF">
      <w:pPr>
        <w:pStyle w:val="Akapitzlist"/>
        <w:numPr>
          <w:ilvl w:val="1"/>
          <w:numId w:val="40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Każdy z wykonawców może złożyć tylko jedną ofertę. Złożenie większej liczby ofert lub oferty zawierającej propozycje wariantowe podlegać będą odrzuceniu.</w:t>
      </w:r>
    </w:p>
    <w:p w14:paraId="2831F9BF" w14:textId="77777777" w:rsidR="00A54DBF" w:rsidRPr="004A17C7" w:rsidRDefault="00A54DBF" w:rsidP="00A54DBF">
      <w:pPr>
        <w:pStyle w:val="Akapitzlist"/>
        <w:numPr>
          <w:ilvl w:val="1"/>
          <w:numId w:val="40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Ceny oferty muszą zawierać wszystkie koszty, jakie musi ponieść wykonawca, aby zrealizować zamówienie z najwyższą starannością oraz ewentualne rabaty.</w:t>
      </w:r>
    </w:p>
    <w:p w14:paraId="2046EBC1" w14:textId="77777777" w:rsidR="00A54DBF" w:rsidRPr="004A17C7" w:rsidRDefault="00A54DBF" w:rsidP="00A54DBF">
      <w:pPr>
        <w:pStyle w:val="Akapitzlist"/>
        <w:numPr>
          <w:ilvl w:val="1"/>
          <w:numId w:val="40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5BCF1D02" w14:textId="77777777" w:rsidR="00A54DBF" w:rsidRPr="004A17C7" w:rsidRDefault="00A54DBF" w:rsidP="00A54DBF">
      <w:pPr>
        <w:pStyle w:val="Akapitzlist"/>
        <w:numPr>
          <w:ilvl w:val="1"/>
          <w:numId w:val="40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>Zgodnie z definicją dokumentu elektronicznego z art.</w:t>
      </w: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A8A7DED" w14:textId="3398C406" w:rsidR="00A54DBF" w:rsidRDefault="00A54DBF" w:rsidP="00A54DBF">
      <w:pPr>
        <w:pStyle w:val="justify"/>
        <w:spacing w:line="240" w:lineRule="auto"/>
        <w:rPr>
          <w:rFonts w:cs="Arial"/>
        </w:rPr>
      </w:pPr>
      <w:r w:rsidRPr="004A17C7">
        <w:rPr>
          <w:rFonts w:eastAsia="Calibri"/>
        </w:rPr>
        <w:t>Maksymalny rozmiar jednego pliku przesyłanego za pośrednictwem dedykowanych formularzy do: złożenia, zmiany, wycofania oferty wynosi 150 MB natomiast przy komunikacji wielkość pliku to maksymalnie 500 MB</w:t>
      </w:r>
    </w:p>
    <w:p w14:paraId="67C6CEBA" w14:textId="77777777" w:rsidR="00BC27DD" w:rsidRPr="00166B5E" w:rsidRDefault="00BC27DD" w:rsidP="00E90354">
      <w:pPr>
        <w:pStyle w:val="justify"/>
        <w:rPr>
          <w:rFonts w:cs="Arial"/>
          <w:b/>
          <w:sz w:val="12"/>
          <w:szCs w:val="12"/>
        </w:rPr>
      </w:pPr>
    </w:p>
    <w:p w14:paraId="50F59DA5" w14:textId="77777777" w:rsidR="007E0760" w:rsidRPr="00B9283F" w:rsidRDefault="00E36EB6" w:rsidP="00E90354">
      <w:pPr>
        <w:pStyle w:val="justify"/>
        <w:rPr>
          <w:rFonts w:cs="Arial"/>
        </w:rPr>
      </w:pPr>
      <w:r>
        <w:rPr>
          <w:rFonts w:cs="Arial"/>
          <w:b/>
        </w:rPr>
        <w:t>14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SPOSÓB ORAZ TERMIN SKŁADANIA OFERT:</w:t>
      </w:r>
    </w:p>
    <w:p w14:paraId="63FA05FE" w14:textId="77777777" w:rsidR="00A54DBF" w:rsidRDefault="00A54DBF" w:rsidP="00A54DBF">
      <w:pPr>
        <w:pStyle w:val="Akapitzlist"/>
        <w:numPr>
          <w:ilvl w:val="1"/>
          <w:numId w:val="41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 xml:space="preserve">Ofertę wraz z wymaganymi dokumentami należy umieścić na </w:t>
      </w:r>
      <w:hyperlink r:id="rId42">
        <w:r w:rsidRPr="009F0AFF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F30A01">
        <w:rPr>
          <w:rFonts w:ascii="Arial Narrow" w:eastAsia="Calibri" w:hAnsi="Arial Narrow"/>
        </w:rPr>
        <w:t xml:space="preserve"> pod adresem</w:t>
      </w:r>
      <w:r>
        <w:rPr>
          <w:rFonts w:ascii="Arial Narrow" w:hAnsi="Arial Narrow"/>
          <w:vertAlign w:val="superscript"/>
        </w:rPr>
        <w:t>:</w:t>
      </w:r>
      <w:r w:rsidRPr="00F30A01">
        <w:rPr>
          <w:rFonts w:ascii="Arial Narrow" w:eastAsia="Calibri" w:hAnsi="Arial Narrow"/>
        </w:rPr>
        <w:t xml:space="preserve"> </w:t>
      </w:r>
    </w:p>
    <w:p w14:paraId="09C4BBDE" w14:textId="77777777" w:rsidR="00A54DBF" w:rsidRPr="00894912" w:rsidRDefault="00000000" w:rsidP="00A54DBF">
      <w:pPr>
        <w:pStyle w:val="Akapitzlist"/>
        <w:spacing w:line="259" w:lineRule="auto"/>
        <w:ind w:left="435"/>
        <w:rPr>
          <w:rFonts w:ascii="Arial Narrow" w:hAnsi="Arial Narrow"/>
          <w:b/>
        </w:rPr>
      </w:pPr>
      <w:hyperlink r:id="rId43" w:history="1">
        <w:r w:rsidR="00A54DBF" w:rsidRPr="00894912">
          <w:rPr>
            <w:rStyle w:val="Hipercze"/>
            <w:rFonts w:ascii="Arial Narrow" w:hAnsi="Arial Narrow"/>
            <w:b/>
            <w:color w:val="auto"/>
            <w:u w:val="none"/>
          </w:rPr>
          <w:t>https://platformazakupowa.pl/pn/stare_miasto</w:t>
        </w:r>
      </w:hyperlink>
      <w:r w:rsidR="00A54DBF">
        <w:rPr>
          <w:rFonts w:ascii="Arial Narrow" w:hAnsi="Arial Narrow"/>
          <w:b/>
        </w:rPr>
        <w:t xml:space="preserve">, </w:t>
      </w:r>
      <w:r w:rsidR="00A54DBF" w:rsidRPr="00894912">
        <w:rPr>
          <w:rFonts w:ascii="Arial Narrow" w:eastAsia="Calibri" w:hAnsi="Arial Narrow"/>
        </w:rPr>
        <w:t xml:space="preserve">w myśl Ustawy na stronie internetowej prowadzonego postępowania  </w:t>
      </w:r>
      <w:r w:rsidR="00A54DBF">
        <w:rPr>
          <w:rFonts w:ascii="Arial Narrow" w:eastAsia="Calibri" w:hAnsi="Arial Narrow"/>
        </w:rPr>
        <w:t xml:space="preserve">             </w:t>
      </w:r>
      <w:r w:rsidR="00A54DBF" w:rsidRPr="00894912">
        <w:rPr>
          <w:rFonts w:ascii="Arial Narrow" w:hAnsi="Arial Narrow" w:cs="Arial"/>
          <w:b/>
        </w:rPr>
        <w:t xml:space="preserve">do dnia </w:t>
      </w:r>
      <w:r w:rsidR="00A54DBF">
        <w:rPr>
          <w:rFonts w:ascii="Arial Narrow" w:hAnsi="Arial Narrow" w:cs="Arial"/>
          <w:b/>
        </w:rPr>
        <w:t>24</w:t>
      </w:r>
      <w:r w:rsidR="00A54DBF" w:rsidRPr="00894912">
        <w:rPr>
          <w:rFonts w:ascii="Arial Narrow" w:hAnsi="Arial Narrow" w:cs="Arial"/>
          <w:b/>
        </w:rPr>
        <w:t>.0</w:t>
      </w:r>
      <w:r w:rsidR="00A54DBF">
        <w:rPr>
          <w:rFonts w:ascii="Arial Narrow" w:hAnsi="Arial Narrow" w:cs="Arial"/>
          <w:b/>
        </w:rPr>
        <w:t>8</w:t>
      </w:r>
      <w:r w:rsidR="00A54DBF" w:rsidRPr="00894912">
        <w:rPr>
          <w:rFonts w:ascii="Arial Narrow" w:hAnsi="Arial Narrow" w:cs="Arial"/>
          <w:b/>
        </w:rPr>
        <w:t>.2023r. do godziny</w:t>
      </w:r>
      <w:r w:rsidR="00A54DBF" w:rsidRPr="00894912">
        <w:rPr>
          <w:rFonts w:ascii="Arial Narrow" w:hAnsi="Arial Narrow" w:cs="Arial"/>
          <w:b/>
          <w:spacing w:val="-14"/>
        </w:rPr>
        <w:t xml:space="preserve"> </w:t>
      </w:r>
      <w:r w:rsidR="00A54DBF" w:rsidRPr="00894912">
        <w:rPr>
          <w:rFonts w:ascii="Arial Narrow" w:hAnsi="Arial Narrow" w:cs="Arial"/>
          <w:b/>
        </w:rPr>
        <w:t>10:00</w:t>
      </w:r>
    </w:p>
    <w:p w14:paraId="5B67D7EA" w14:textId="77777777" w:rsidR="00A54DBF" w:rsidRPr="00F30A01" w:rsidRDefault="00A54DBF" w:rsidP="00A54DBF">
      <w:pPr>
        <w:pStyle w:val="Akapitzlist"/>
        <w:numPr>
          <w:ilvl w:val="1"/>
          <w:numId w:val="41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>Do oferty należy dołączyć wszystkie wymagane w SWZ dokumenty.</w:t>
      </w:r>
    </w:p>
    <w:p w14:paraId="39D3028D" w14:textId="77777777" w:rsidR="00A54DBF" w:rsidRPr="00F30A01" w:rsidRDefault="00A54DBF" w:rsidP="00A54DBF">
      <w:pPr>
        <w:pStyle w:val="Akapitzlist"/>
        <w:numPr>
          <w:ilvl w:val="1"/>
          <w:numId w:val="41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lastRenderedPageBreak/>
        <w:t>Po wypełnieniu Formularza składania oferty lub wniosku i dołączenia  wszystkich wymaganych załączników należy kliknąć przycisk „Przejdź do podsumowania”.</w:t>
      </w:r>
    </w:p>
    <w:p w14:paraId="6F15AD31" w14:textId="77777777" w:rsidR="00A54DBF" w:rsidRDefault="00A54DBF" w:rsidP="00A54DBF">
      <w:pPr>
        <w:pStyle w:val="Akapitzlist"/>
        <w:numPr>
          <w:ilvl w:val="1"/>
          <w:numId w:val="41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>Oferta lub wniosek składana elektronicznie musi zostać podpisana elektronicznym podpisem kwalifikowanym</w:t>
      </w:r>
      <w:r>
        <w:rPr>
          <w:rFonts w:ascii="Arial Narrow" w:eastAsia="Calibri" w:hAnsi="Arial Narrow"/>
        </w:rPr>
        <w:t>.</w:t>
      </w:r>
      <w:r w:rsidRPr="00F30A01">
        <w:rPr>
          <w:rFonts w:ascii="Arial Narrow" w:eastAsia="Calibri" w:hAnsi="Arial Narrow"/>
        </w:rPr>
        <w:t xml:space="preserve"> </w:t>
      </w:r>
    </w:p>
    <w:p w14:paraId="2DA22611" w14:textId="324B84E8" w:rsidR="00A54DBF" w:rsidRPr="00F30A01" w:rsidRDefault="00A54DBF" w:rsidP="00A54DBF">
      <w:pPr>
        <w:pStyle w:val="Akapitzlist"/>
        <w:spacing w:line="259" w:lineRule="auto"/>
        <w:ind w:left="435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 xml:space="preserve">W procesie składania oferty za pośrednictwem </w:t>
      </w:r>
      <w:hyperlink r:id="rId44">
        <w:r w:rsidRPr="009F0AFF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F30A01">
        <w:rPr>
          <w:rFonts w:ascii="Arial Narrow" w:eastAsia="Calibri" w:hAnsi="Arial Narrow"/>
        </w:rPr>
        <w:t xml:space="preserve">, wykonawca powinien złożyć podpis bezpośrednio na dokumentach przesłanych za pośrednictwem </w:t>
      </w:r>
      <w:hyperlink r:id="rId45">
        <w:r w:rsidRPr="009F0AFF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F30A01">
        <w:rPr>
          <w:rFonts w:ascii="Arial Narrow" w:eastAsia="Calibri" w:hAnsi="Arial Narrow"/>
        </w:rPr>
        <w:t xml:space="preserve">. Zalecamy stosowanie podpisu na każdym załączonym pliku osobno, w szczególności wskazanych w art. 63 ust 1 oraz ust.2  </w:t>
      </w:r>
      <w:proofErr w:type="spellStart"/>
      <w:r w:rsidRPr="00F30A01">
        <w:rPr>
          <w:rFonts w:ascii="Arial Narrow" w:eastAsia="Calibri" w:hAnsi="Arial Narrow"/>
        </w:rPr>
        <w:t>Pzp</w:t>
      </w:r>
      <w:proofErr w:type="spellEnd"/>
      <w:r w:rsidRPr="00F30A01">
        <w:rPr>
          <w:rFonts w:ascii="Arial Narrow" w:eastAsia="Calibri" w:hAnsi="Arial Narrow"/>
        </w:rPr>
        <w:t>, gdzie zaznaczono, iż oferty, wnioski o dopuszczenie do udziału w postępowaniu oraz oświadczenie, o którym mowa w art. 125 ust.1 sporządza się, pod rygorem nieważności, w postaci lub formie elektronicznej i opatruje się kwalifikowanym podpisem elektronicznym</w:t>
      </w:r>
      <w:r w:rsidR="00B14979">
        <w:rPr>
          <w:rFonts w:ascii="Arial Narrow" w:eastAsia="Calibri" w:hAnsi="Arial Narrow"/>
        </w:rPr>
        <w:t>.</w:t>
      </w:r>
    </w:p>
    <w:p w14:paraId="409B17FE" w14:textId="77777777" w:rsidR="00A54DBF" w:rsidRPr="00F30A01" w:rsidRDefault="00A54DBF" w:rsidP="00A54DBF">
      <w:pPr>
        <w:pStyle w:val="Akapitzlist"/>
        <w:numPr>
          <w:ilvl w:val="1"/>
          <w:numId w:val="41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8F43F7F" w14:textId="77777777" w:rsidR="00A54DBF" w:rsidRPr="00F30A01" w:rsidRDefault="00A54DBF" w:rsidP="00A54DBF">
      <w:pPr>
        <w:pStyle w:val="Akapitzlist"/>
        <w:numPr>
          <w:ilvl w:val="1"/>
          <w:numId w:val="41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 xml:space="preserve">Szczegółowa instrukcja dla Wykonawców dotycząca złożenia, zmiany i wycofania oferty znajduje się na stronie internetowej pod adresem: </w:t>
      </w:r>
      <w:r w:rsidRPr="009F0AFF">
        <w:rPr>
          <w:rFonts w:ascii="Arial Narrow" w:eastAsia="Calibri" w:hAnsi="Arial Narrow"/>
          <w:b/>
          <w:bCs/>
        </w:rPr>
        <w:t xml:space="preserve"> </w:t>
      </w:r>
      <w:hyperlink r:id="rId46">
        <w:r w:rsidRPr="009F0AFF">
          <w:rPr>
            <w:rFonts w:ascii="Arial Narrow" w:eastAsia="Calibri" w:hAnsi="Arial Narrow"/>
            <w:b/>
            <w:bCs/>
            <w:u w:val="single"/>
          </w:rPr>
          <w:t>https://platformazakupowa.pl/strona/45-instrukcje</w:t>
        </w:r>
      </w:hyperlink>
    </w:p>
    <w:p w14:paraId="257A687A" w14:textId="77777777" w:rsidR="004F0DD0" w:rsidRPr="00470D6B" w:rsidRDefault="004F0DD0" w:rsidP="00E90354">
      <w:pPr>
        <w:pStyle w:val="justify"/>
        <w:rPr>
          <w:rFonts w:cs="Arial"/>
          <w:sz w:val="12"/>
          <w:szCs w:val="12"/>
        </w:rPr>
      </w:pPr>
    </w:p>
    <w:p w14:paraId="6406E42A" w14:textId="77777777" w:rsidR="003D57A9" w:rsidRPr="00B9283F" w:rsidRDefault="00E36EB6" w:rsidP="003D57A9">
      <w:pPr>
        <w:pStyle w:val="justify"/>
        <w:rPr>
          <w:rFonts w:cs="Arial"/>
          <w:b/>
        </w:rPr>
      </w:pPr>
      <w:r w:rsidRPr="00470D6B">
        <w:rPr>
          <w:rFonts w:cs="Arial"/>
          <w:b/>
        </w:rPr>
        <w:t>15</w:t>
      </w:r>
      <w:r w:rsidR="007E0760" w:rsidRPr="00470D6B">
        <w:rPr>
          <w:rFonts w:cs="Arial"/>
        </w:rPr>
        <w:t xml:space="preserve">. </w:t>
      </w:r>
      <w:r w:rsidR="00E20D16" w:rsidRPr="00470D6B">
        <w:rPr>
          <w:rFonts w:cs="Arial"/>
          <w:b/>
        </w:rPr>
        <w:t>TERMIN OTWARCIA OFERT:</w:t>
      </w:r>
      <w:r w:rsidR="00E20D16" w:rsidRPr="00B9283F">
        <w:rPr>
          <w:rFonts w:cs="Arial"/>
          <w:b/>
        </w:rPr>
        <w:t xml:space="preserve"> </w:t>
      </w:r>
    </w:p>
    <w:p w14:paraId="3A182F24" w14:textId="3FAC994C" w:rsidR="00A54DBF" w:rsidRDefault="00A54DBF" w:rsidP="00A54DBF">
      <w:pPr>
        <w:pStyle w:val="justify"/>
        <w:rPr>
          <w:rFonts w:cs="Arial"/>
        </w:rPr>
      </w:pPr>
      <w:r>
        <w:rPr>
          <w:rFonts w:cs="Arial"/>
        </w:rPr>
        <w:t xml:space="preserve">15.1. </w:t>
      </w:r>
      <w:r w:rsidRPr="00B9283F">
        <w:rPr>
          <w:rFonts w:cs="Arial"/>
        </w:rPr>
        <w:t xml:space="preserve">Otwarcie ofert nastąpi niezwłocznie po upływie terminu składania ofert, tj. </w:t>
      </w:r>
      <w:r>
        <w:rPr>
          <w:rFonts w:cs="Arial"/>
          <w:b/>
        </w:rPr>
        <w:t>w dniu 24.08.2023</w:t>
      </w:r>
      <w:r w:rsidRPr="006A235F">
        <w:rPr>
          <w:rFonts w:cs="Arial"/>
          <w:b/>
        </w:rPr>
        <w:t xml:space="preserve">r. </w:t>
      </w:r>
      <w:r>
        <w:rPr>
          <w:rFonts w:cs="Arial"/>
          <w:b/>
        </w:rPr>
        <w:t>o godz.</w:t>
      </w:r>
      <w:r w:rsidRPr="006A235F">
        <w:rPr>
          <w:rFonts w:cs="Arial"/>
          <w:b/>
          <w:spacing w:val="-14"/>
        </w:rPr>
        <w:t xml:space="preserve"> </w:t>
      </w:r>
      <w:r>
        <w:rPr>
          <w:rFonts w:cs="Arial"/>
          <w:b/>
        </w:rPr>
        <w:t>10</w:t>
      </w:r>
      <w:r w:rsidRPr="006A235F">
        <w:rPr>
          <w:rFonts w:cs="Arial"/>
          <w:b/>
        </w:rPr>
        <w:t>:</w:t>
      </w:r>
      <w:r>
        <w:rPr>
          <w:rFonts w:cs="Arial"/>
          <w:b/>
        </w:rPr>
        <w:t xml:space="preserve">15, </w:t>
      </w:r>
      <w:r w:rsidRPr="00B9283F">
        <w:rPr>
          <w:rFonts w:cs="Arial"/>
        </w:rPr>
        <w:t xml:space="preserve">nie później jednak niż następnego dnia po dniu, w którym upłynął termin składania ofert. </w:t>
      </w:r>
    </w:p>
    <w:p w14:paraId="4CD551C4" w14:textId="77777777" w:rsidR="00A54DBF" w:rsidRDefault="00A54DBF" w:rsidP="00A54DBF">
      <w:pPr>
        <w:pStyle w:val="justify"/>
        <w:rPr>
          <w:rFonts w:eastAsia="Calibri" w:cs="Calibri"/>
        </w:rPr>
      </w:pPr>
      <w:r>
        <w:rPr>
          <w:rFonts w:cs="Arial"/>
        </w:rPr>
        <w:t xml:space="preserve">15.2. </w:t>
      </w:r>
      <w:r w:rsidRPr="008072CE">
        <w:rPr>
          <w:rFonts w:eastAsia="Calibri" w:cs="Calibri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EAEB64E" w14:textId="77777777" w:rsidR="00A54DBF" w:rsidRPr="009F0AFF" w:rsidRDefault="00A54DBF" w:rsidP="00A54DBF">
      <w:pPr>
        <w:pStyle w:val="justify"/>
        <w:rPr>
          <w:rFonts w:cs="Arial"/>
        </w:rPr>
      </w:pPr>
      <w:r>
        <w:rPr>
          <w:rFonts w:eastAsia="Calibri" w:cs="Calibri"/>
        </w:rPr>
        <w:t>15.3.</w:t>
      </w:r>
      <w:r w:rsidRPr="008072CE">
        <w:rPr>
          <w:rFonts w:eastAsia="Calibri" w:cs="Calibri"/>
        </w:rPr>
        <w:t>Zamawiający poinformuje o zmianie terminu otwarcia ofert na stronie internetowej prowadzonego postępowania.</w:t>
      </w:r>
    </w:p>
    <w:p w14:paraId="7F94899A" w14:textId="6BCE1008" w:rsidR="00A54DBF" w:rsidRDefault="00A54DBF" w:rsidP="00A54DBF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4.</w:t>
      </w:r>
      <w:r>
        <w:rPr>
          <w:rFonts w:eastAsia="Calibri" w:cs="Calibri"/>
        </w:rPr>
        <w:t xml:space="preserve"> </w:t>
      </w:r>
      <w:r w:rsidRPr="008072CE">
        <w:rPr>
          <w:rFonts w:eastAsia="Calibri" w:cs="Calibri"/>
        </w:rPr>
        <w:t>Zamawiający, najpóźniej przed otwarciem ofert, udostępnia na stronie internetowej prowadzonego postępowania informację o kwocie, jaką zamierza przeznaczyć na sfinansowanie zamówienia.</w:t>
      </w:r>
    </w:p>
    <w:p w14:paraId="006FCCCA" w14:textId="238B5084" w:rsidR="00A54DBF" w:rsidRPr="008072CE" w:rsidRDefault="00A54DBF" w:rsidP="00A54DBF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5. Zamawiający, niezwłocznie po otwarciu ofert, udostępnia na stronie internetowej prowadzonego postępowania informacje o:</w:t>
      </w:r>
    </w:p>
    <w:p w14:paraId="5C100DF7" w14:textId="77777777" w:rsidR="00A54DBF" w:rsidRPr="008072CE" w:rsidRDefault="00A54DBF" w:rsidP="00A54DBF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1) nazwach albo imionach i nazwiskach oraz siedzibach lub miejscach prowadzonej działalności gospodarczej albo miejscach zamieszkania wykonawców, których oferty zostały otwarte;</w:t>
      </w:r>
    </w:p>
    <w:p w14:paraId="6EF4997E" w14:textId="77777777" w:rsidR="00A54DBF" w:rsidRPr="008072CE" w:rsidRDefault="00A54DBF" w:rsidP="00A54DBF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2) cenach lub kosztach zawartych w ofertach.</w:t>
      </w:r>
    </w:p>
    <w:p w14:paraId="38B15722" w14:textId="77777777" w:rsidR="00A54DBF" w:rsidRPr="008072CE" w:rsidRDefault="00A54DBF" w:rsidP="00A54DBF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Informacja zostanie opublikowana na stronie postępowania na</w:t>
      </w:r>
      <w:hyperlink r:id="rId47">
        <w:r w:rsidRPr="00FD6EBB">
          <w:rPr>
            <w:rFonts w:eastAsia="Calibri" w:cs="Calibri"/>
            <w:b/>
            <w:bCs/>
            <w:u w:val="single"/>
          </w:rPr>
          <w:t xml:space="preserve"> platformazakupowa.pl</w:t>
        </w:r>
      </w:hyperlink>
      <w:r w:rsidRPr="00FD6EBB">
        <w:rPr>
          <w:rFonts w:eastAsia="Calibri" w:cs="Calibri"/>
        </w:rPr>
        <w:t xml:space="preserve"> </w:t>
      </w:r>
      <w:r w:rsidRPr="008072CE">
        <w:rPr>
          <w:rFonts w:eastAsia="Calibri" w:cs="Calibri"/>
        </w:rPr>
        <w:t>w sekcji ,,Komunikaty” .</w:t>
      </w:r>
    </w:p>
    <w:p w14:paraId="06687D9C" w14:textId="054B9555" w:rsidR="00A54DBF" w:rsidRPr="008072CE" w:rsidRDefault="00A54DBF" w:rsidP="00A54DBF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6. W przypadku ofert, które podlegają negocjacjom, zamawiający udostępnia informacje, o których mowa w ust. 5 pkt 2, niezwłocznie po otwarciu ofert ostatecznych albo unieważnieniu postępowania.</w:t>
      </w:r>
    </w:p>
    <w:p w14:paraId="71A77D5F" w14:textId="77777777" w:rsidR="00A54DBF" w:rsidRDefault="00A54DBF" w:rsidP="00A54DBF">
      <w:pPr>
        <w:pStyle w:val="justify"/>
        <w:rPr>
          <w:rFonts w:eastAsia="Calibri" w:cs="Calibri"/>
        </w:rPr>
      </w:pPr>
      <w:r>
        <w:rPr>
          <w:rFonts w:eastAsia="Calibri" w:cs="Calibri"/>
        </w:rPr>
        <w:t xml:space="preserve">15.7. </w:t>
      </w:r>
      <w:r w:rsidRPr="008072CE">
        <w:rPr>
          <w:rFonts w:eastAsia="Calibri" w:cs="Calibri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</w:t>
      </w:r>
    </w:p>
    <w:p w14:paraId="369BD31B" w14:textId="77777777" w:rsidR="00BC27DD" w:rsidRDefault="00BC27DD" w:rsidP="00D318C3">
      <w:pPr>
        <w:pStyle w:val="justify"/>
        <w:rPr>
          <w:sz w:val="12"/>
          <w:szCs w:val="12"/>
        </w:rPr>
      </w:pPr>
    </w:p>
    <w:p w14:paraId="12FE9079" w14:textId="77777777" w:rsidR="009F58D3" w:rsidRPr="00B9283F" w:rsidRDefault="00E20D16" w:rsidP="00E90354">
      <w:pPr>
        <w:pStyle w:val="justify"/>
        <w:rPr>
          <w:rFonts w:cs="Arial"/>
        </w:rPr>
      </w:pPr>
      <w:r w:rsidRPr="00B9283F">
        <w:rPr>
          <w:rFonts w:cs="Arial"/>
          <w:b/>
        </w:rPr>
        <w:t>1</w:t>
      </w:r>
      <w:r w:rsidR="00E36EB6">
        <w:rPr>
          <w:rFonts w:cs="Arial"/>
          <w:b/>
        </w:rPr>
        <w:t>6</w:t>
      </w:r>
      <w:r w:rsidRPr="00B9283F">
        <w:rPr>
          <w:rFonts w:cs="Arial"/>
          <w:b/>
        </w:rPr>
        <w:t>. SPOSÓB OBLICZENIA CENY:</w:t>
      </w:r>
    </w:p>
    <w:p w14:paraId="4AF92761" w14:textId="77777777" w:rsidR="007723C2" w:rsidRPr="00B9283F" w:rsidRDefault="00E36EB6" w:rsidP="00E90354">
      <w:pPr>
        <w:pStyle w:val="justify"/>
        <w:rPr>
          <w:rFonts w:cs="Arial"/>
        </w:rPr>
      </w:pPr>
      <w:r>
        <w:t>16</w:t>
      </w:r>
      <w:r w:rsidR="007723C2" w:rsidRPr="00B9283F">
        <w:t xml:space="preserve">.1. </w:t>
      </w:r>
      <w:r w:rsidR="007723C2" w:rsidRPr="00B9283F">
        <w:rPr>
          <w:rFonts w:cs="Arial"/>
        </w:rPr>
        <w:t xml:space="preserve">W ofercie należy podać cenę </w:t>
      </w:r>
      <w:r w:rsidR="00C5292F">
        <w:rPr>
          <w:rFonts w:cs="Arial"/>
        </w:rPr>
        <w:t>brutto realizacji zamówienia.</w:t>
      </w:r>
    </w:p>
    <w:p w14:paraId="5368A1A2" w14:textId="77777777" w:rsidR="007723C2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.2. Cena oferty (i wszystkie jej składniki stanowiące podstawę do wzajemnych rozliczeń Wykonawcy z Zamawiającym) powinna być wyrażona w polskich złotych z dokładnością do dwóch miejsc po przecinku zgodnie z zasadami matematycznymi. </w:t>
      </w:r>
    </w:p>
    <w:p w14:paraId="71C02772" w14:textId="77777777" w:rsidR="00900483" w:rsidRPr="00900483" w:rsidRDefault="00552DFA" w:rsidP="00552DFA">
      <w:pPr>
        <w:pStyle w:val="justify"/>
        <w:rPr>
          <w:b/>
          <w:iCs/>
        </w:rPr>
      </w:pPr>
      <w:r w:rsidRPr="00900483">
        <w:rPr>
          <w:rFonts w:cs="Arial"/>
        </w:rPr>
        <w:t xml:space="preserve">16.3. </w:t>
      </w:r>
      <w:r w:rsidRPr="00900483">
        <w:t xml:space="preserve">Cena podana w ofercie powinna być umieszczona w treści Formularzu ofertowego - </w:t>
      </w:r>
      <w:r w:rsidRPr="00900483">
        <w:rPr>
          <w:b/>
          <w:iCs/>
        </w:rPr>
        <w:t xml:space="preserve">Załącznik Nr </w:t>
      </w:r>
      <w:r w:rsidR="00900483" w:rsidRPr="00900483">
        <w:rPr>
          <w:b/>
          <w:iCs/>
        </w:rPr>
        <w:t>1</w:t>
      </w:r>
      <w:r w:rsidRPr="00900483">
        <w:rPr>
          <w:b/>
          <w:iCs/>
        </w:rPr>
        <w:t xml:space="preserve"> do SWZ</w:t>
      </w:r>
    </w:p>
    <w:p w14:paraId="4ED6BD54" w14:textId="442A5EBC" w:rsidR="00552DFA" w:rsidRPr="00900483" w:rsidRDefault="00900483" w:rsidP="00900483">
      <w:pPr>
        <w:pStyle w:val="justify"/>
        <w:rPr>
          <w:rFonts w:cs="Arial"/>
        </w:rPr>
      </w:pPr>
      <w:r w:rsidRPr="00900483">
        <w:rPr>
          <w:bCs/>
          <w:iCs/>
        </w:rPr>
        <w:t>16.4.</w:t>
      </w:r>
      <w:r w:rsidRPr="00900483">
        <w:rPr>
          <w:b/>
          <w:iCs/>
        </w:rPr>
        <w:t xml:space="preserve"> </w:t>
      </w:r>
      <w:r w:rsidR="00552DFA" w:rsidRPr="00900483">
        <w:rPr>
          <w:iCs/>
        </w:rPr>
        <w:t>Cena oferty winna obejmować wszystkie koszty związane z wykonaniem przedmiotu zamówienia oraz z warunkami</w:t>
      </w:r>
      <w:r w:rsidR="00552DFA" w:rsidRPr="00900483">
        <w:t xml:space="preserve"> stawianymi przez Zamawiającego.</w:t>
      </w:r>
    </w:p>
    <w:p w14:paraId="700DA52E" w14:textId="7FAC3F31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>.</w:t>
      </w:r>
      <w:r w:rsidR="00900483">
        <w:rPr>
          <w:rFonts w:cs="Arial"/>
        </w:rPr>
        <w:t>5</w:t>
      </w:r>
      <w:r w:rsidR="007723C2" w:rsidRPr="00B9283F">
        <w:rPr>
          <w:rFonts w:cs="Arial"/>
        </w:rPr>
        <w:t xml:space="preserve">. Nie dopuszcza się zaokrągleń poprzez odrzucenie miejsc po przecinku. </w:t>
      </w:r>
    </w:p>
    <w:p w14:paraId="5686D40A" w14:textId="606F650A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>.</w:t>
      </w:r>
      <w:r w:rsidR="00900483">
        <w:rPr>
          <w:rFonts w:cs="Arial"/>
        </w:rPr>
        <w:t>6</w:t>
      </w:r>
      <w:r w:rsidR="007723C2" w:rsidRPr="00B9283F">
        <w:rPr>
          <w:rFonts w:cs="Arial"/>
        </w:rPr>
        <w:t xml:space="preserve">. Cena powinna być podana cyfrowo. </w:t>
      </w:r>
    </w:p>
    <w:p w14:paraId="0D816711" w14:textId="632A97C1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F728A6">
        <w:rPr>
          <w:rFonts w:cs="Arial"/>
        </w:rPr>
        <w:t>.</w:t>
      </w:r>
      <w:r w:rsidR="00900483">
        <w:rPr>
          <w:rFonts w:cs="Arial"/>
        </w:rPr>
        <w:t>7</w:t>
      </w:r>
      <w:r w:rsidR="007723C2" w:rsidRPr="00B9283F">
        <w:rPr>
          <w:rFonts w:cs="Arial"/>
        </w:rPr>
        <w:t xml:space="preserve">. Zamawiający poprawia w ofercie oczywiste omyłki pisarskie, oczywiste omyłki rachunkowe, z uwzględnieniem konsekwencji rachunkowych dokonanych poprawek, inne omyłki polegające na niezgodności oferty z dokumentami zamówienia, nie powodujące istotnych zmian w treści oferty, niezwłocznie zawiadamiając o tym Wykonawcę, którego oferta została poprawiona (art. 223 ust. 2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). </w:t>
      </w:r>
    </w:p>
    <w:p w14:paraId="385BAC13" w14:textId="248756CE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F728A6">
        <w:rPr>
          <w:rFonts w:cs="Arial"/>
        </w:rPr>
        <w:t>.</w:t>
      </w:r>
      <w:r w:rsidR="00900483">
        <w:rPr>
          <w:rFonts w:cs="Arial"/>
        </w:rPr>
        <w:t>8</w:t>
      </w:r>
      <w:r w:rsidR="007723C2" w:rsidRPr="00B9283F">
        <w:rPr>
          <w:rFonts w:cs="Arial"/>
        </w:rPr>
        <w:t xml:space="preserve">. Zamawiający odrzuci ofertę, jeżeli będzie zawierała rażąco niską cenę w stosunku do przedmiotu zamówienia (art. 226 ust. 1 pkt. 8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). </w:t>
      </w:r>
    </w:p>
    <w:p w14:paraId="2FE537E2" w14:textId="36D1C249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F728A6">
        <w:rPr>
          <w:rFonts w:cs="Arial"/>
        </w:rPr>
        <w:t>.</w:t>
      </w:r>
      <w:r w:rsidR="00900483">
        <w:rPr>
          <w:rFonts w:cs="Arial"/>
        </w:rPr>
        <w:t>9</w:t>
      </w:r>
      <w:r w:rsidR="007723C2" w:rsidRPr="00B9283F">
        <w:rPr>
          <w:rFonts w:cs="Arial"/>
        </w:rPr>
        <w:t xml:space="preserve">. Zgodnie z art. 224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>, jeżeli zaoferowana cena lub koszt, lub ich istotne części składowe, wydają się rażąco nis</w:t>
      </w:r>
      <w:r w:rsidR="00041999">
        <w:rPr>
          <w:rFonts w:cs="Arial"/>
        </w:rPr>
        <w:t xml:space="preserve">kie                           </w:t>
      </w:r>
      <w:r w:rsidR="007723C2" w:rsidRPr="00B9283F">
        <w:rPr>
          <w:rFonts w:cs="Arial"/>
        </w:rPr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żąda od Wykonawcy wyjaśnień, w tym złożenia dowodów w zakresie wyliczenia ceny lub kosztu, lub ich istotnych części składowych. </w:t>
      </w:r>
    </w:p>
    <w:p w14:paraId="079DB0EC" w14:textId="7FFD78F8" w:rsidR="00EC0CB8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>.</w:t>
      </w:r>
      <w:r w:rsidR="00900483">
        <w:rPr>
          <w:rFonts w:cs="Arial"/>
        </w:rPr>
        <w:t>10</w:t>
      </w:r>
      <w:r w:rsidR="007723C2" w:rsidRPr="00B9283F">
        <w:rPr>
          <w:rFonts w:cs="Arial"/>
        </w:rPr>
        <w:t xml:space="preserve">. Zamawiający unieważnia postępowanie o udzielenie zamówienia, jeżeli cena lub koszt najkorzystniejszej oferty lub oferta </w:t>
      </w:r>
      <w:r w:rsidR="00C07BB2">
        <w:rPr>
          <w:rFonts w:cs="Arial"/>
        </w:rPr>
        <w:t xml:space="preserve">             </w:t>
      </w:r>
      <w:r w:rsidR="007723C2" w:rsidRPr="00B9283F">
        <w:rPr>
          <w:rFonts w:cs="Arial"/>
        </w:rPr>
        <w:t xml:space="preserve">z najniższą ceną przewyższa kwotę, którą Zamawiający zamierza przeznaczyć na sfinansowanie zamówienia, chyba że Zamawiający może zwiększyć tę kwotę do ceny lub kosztu najkorzystniejszej oferty (art. 255 pkt. 3 </w:t>
      </w:r>
      <w:r w:rsidR="00137533" w:rsidRPr="000A7525">
        <w:rPr>
          <w:rFonts w:cs="Arial"/>
        </w:rPr>
        <w:t>Ustawy</w:t>
      </w:r>
      <w:r w:rsidR="007723C2" w:rsidRPr="00B9283F">
        <w:rPr>
          <w:rFonts w:cs="Arial"/>
        </w:rPr>
        <w:t>).</w:t>
      </w:r>
    </w:p>
    <w:p w14:paraId="4798FCB7" w14:textId="77777777" w:rsidR="00E36EB6" w:rsidRPr="00041999" w:rsidRDefault="00E36EB6" w:rsidP="0018610C">
      <w:pPr>
        <w:pStyle w:val="p"/>
        <w:jc w:val="both"/>
        <w:rPr>
          <w:rFonts w:cs="Arial"/>
          <w:b/>
          <w:sz w:val="12"/>
          <w:szCs w:val="12"/>
        </w:rPr>
      </w:pPr>
    </w:p>
    <w:p w14:paraId="31528C1C" w14:textId="77777777" w:rsidR="00873274" w:rsidRDefault="00873274" w:rsidP="00845579">
      <w:pPr>
        <w:pStyle w:val="p"/>
        <w:jc w:val="both"/>
        <w:rPr>
          <w:rFonts w:cs="Arial"/>
          <w:b/>
        </w:rPr>
      </w:pPr>
    </w:p>
    <w:p w14:paraId="5323CE0C" w14:textId="5417D4FB" w:rsidR="00D13C31" w:rsidRPr="00845579" w:rsidRDefault="00E36EB6" w:rsidP="00845579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lastRenderedPageBreak/>
        <w:t>17</w:t>
      </w:r>
      <w:r w:rsidR="001D15EB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 xml:space="preserve">OPIS KRYTERIÓW OCENY OFERT, WRAZ Z PODANIEM WAG TYCH KRYTERIÓW, I SPOSOBU OCENY OFERT: </w:t>
      </w:r>
    </w:p>
    <w:p w14:paraId="1FA48CD6" w14:textId="77777777" w:rsidR="000C03BB" w:rsidRDefault="00E36EB6" w:rsidP="001D15EB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.1. Zamawiający będzie oceniał oferty według następującego kryterium: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956"/>
        <w:gridCol w:w="4737"/>
        <w:gridCol w:w="4715"/>
      </w:tblGrid>
      <w:tr w:rsidR="000C03BB" w:rsidRPr="00CB2896" w14:paraId="4AF0FD40" w14:textId="77777777" w:rsidTr="00FB2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" w:type="dxa"/>
            <w:vAlign w:val="center"/>
          </w:tcPr>
          <w:p w14:paraId="06BBA57E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Nr</w:t>
            </w:r>
          </w:p>
        </w:tc>
        <w:tc>
          <w:tcPr>
            <w:tcW w:w="5000" w:type="dxa"/>
            <w:vAlign w:val="center"/>
          </w:tcPr>
          <w:p w14:paraId="67C88BA4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Nazwa kryterium</w:t>
            </w:r>
          </w:p>
        </w:tc>
        <w:tc>
          <w:tcPr>
            <w:tcW w:w="5000" w:type="dxa"/>
            <w:vAlign w:val="center"/>
          </w:tcPr>
          <w:p w14:paraId="13A20D9D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Waga</w:t>
            </w:r>
          </w:p>
        </w:tc>
      </w:tr>
      <w:tr w:rsidR="000C03BB" w:rsidRPr="00CB2896" w14:paraId="18922F9F" w14:textId="77777777" w:rsidTr="00FB2595">
        <w:tc>
          <w:tcPr>
            <w:tcW w:w="1000" w:type="dxa"/>
            <w:vAlign w:val="center"/>
          </w:tcPr>
          <w:p w14:paraId="1A306974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1</w:t>
            </w:r>
          </w:p>
        </w:tc>
        <w:tc>
          <w:tcPr>
            <w:tcW w:w="5000" w:type="dxa"/>
            <w:vAlign w:val="center"/>
          </w:tcPr>
          <w:p w14:paraId="4E4A3B84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Cena</w:t>
            </w:r>
          </w:p>
        </w:tc>
        <w:tc>
          <w:tcPr>
            <w:tcW w:w="5000" w:type="dxa"/>
            <w:vAlign w:val="center"/>
          </w:tcPr>
          <w:p w14:paraId="10DA0F86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60%</w:t>
            </w:r>
          </w:p>
        </w:tc>
      </w:tr>
      <w:tr w:rsidR="000C03BB" w:rsidRPr="00CB2896" w14:paraId="41C22387" w14:textId="77777777" w:rsidTr="00FB2595">
        <w:tc>
          <w:tcPr>
            <w:tcW w:w="1000" w:type="dxa"/>
            <w:vAlign w:val="center"/>
          </w:tcPr>
          <w:p w14:paraId="3B39931F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2</w:t>
            </w:r>
          </w:p>
        </w:tc>
        <w:tc>
          <w:tcPr>
            <w:tcW w:w="5000" w:type="dxa"/>
            <w:vAlign w:val="center"/>
          </w:tcPr>
          <w:p w14:paraId="2ACDD41F" w14:textId="77777777" w:rsidR="000C03BB" w:rsidRPr="00C07BB2" w:rsidRDefault="000046FD" w:rsidP="00FB2595">
            <w:pPr>
              <w:pStyle w:val="p"/>
              <w:rPr>
                <w:rFonts w:cs="Arial"/>
              </w:rPr>
            </w:pPr>
            <w:r>
              <w:rPr>
                <w:rFonts w:cs="Arial"/>
              </w:rPr>
              <w:t>Termin płatności</w:t>
            </w:r>
          </w:p>
        </w:tc>
        <w:tc>
          <w:tcPr>
            <w:tcW w:w="5000" w:type="dxa"/>
            <w:vAlign w:val="center"/>
          </w:tcPr>
          <w:p w14:paraId="354F6428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40%</w:t>
            </w:r>
          </w:p>
        </w:tc>
      </w:tr>
    </w:tbl>
    <w:p w14:paraId="4FD9D972" w14:textId="77777777" w:rsidR="000C03BB" w:rsidRPr="00C07BB2" w:rsidRDefault="000C03BB" w:rsidP="000C03BB">
      <w:pPr>
        <w:pStyle w:val="justify"/>
        <w:rPr>
          <w:rFonts w:cs="Arial"/>
        </w:rPr>
      </w:pPr>
      <w:r w:rsidRPr="00C07BB2">
        <w:rPr>
          <w:rFonts w:cs="Arial"/>
        </w:rPr>
        <w:t>17.2. Punkty przyznawane za podane w pkt. 17.1. kryteria będą liczone według następujących wzorów: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1411"/>
        <w:gridCol w:w="8996"/>
      </w:tblGrid>
      <w:tr w:rsidR="000C03BB" w:rsidRPr="00CB2896" w14:paraId="04F17BDE" w14:textId="77777777" w:rsidTr="00FB2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1" w:type="dxa"/>
            <w:vAlign w:val="center"/>
          </w:tcPr>
          <w:p w14:paraId="7377B75D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Nr kryterium</w:t>
            </w:r>
          </w:p>
        </w:tc>
        <w:tc>
          <w:tcPr>
            <w:tcW w:w="8996" w:type="dxa"/>
            <w:vAlign w:val="center"/>
          </w:tcPr>
          <w:p w14:paraId="52C25987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Wzór</w:t>
            </w:r>
          </w:p>
        </w:tc>
      </w:tr>
      <w:tr w:rsidR="000C03BB" w:rsidRPr="00CB2896" w14:paraId="7417ACD9" w14:textId="77777777" w:rsidTr="00FB2595">
        <w:tc>
          <w:tcPr>
            <w:tcW w:w="1411" w:type="dxa"/>
            <w:vAlign w:val="center"/>
          </w:tcPr>
          <w:p w14:paraId="3F29B5BC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1</w:t>
            </w:r>
          </w:p>
        </w:tc>
        <w:tc>
          <w:tcPr>
            <w:tcW w:w="8996" w:type="dxa"/>
            <w:vAlign w:val="center"/>
          </w:tcPr>
          <w:p w14:paraId="3E2DCF14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(</w:t>
            </w:r>
            <w:proofErr w:type="spellStart"/>
            <w:r w:rsidRPr="00C07BB2">
              <w:rPr>
                <w:rFonts w:cs="Arial"/>
              </w:rPr>
              <w:t>Cmin</w:t>
            </w:r>
            <w:proofErr w:type="spellEnd"/>
            <w:r w:rsidRPr="00C07BB2">
              <w:rPr>
                <w:rFonts w:cs="Arial"/>
              </w:rPr>
              <w:t>/</w:t>
            </w:r>
            <w:proofErr w:type="spellStart"/>
            <w:r w:rsidRPr="00C07BB2">
              <w:rPr>
                <w:rFonts w:cs="Arial"/>
              </w:rPr>
              <w:t>Cof</w:t>
            </w:r>
            <w:proofErr w:type="spellEnd"/>
            <w:r w:rsidRPr="00C07BB2">
              <w:rPr>
                <w:rFonts w:cs="Arial"/>
              </w:rPr>
              <w:t>) * 100 * waga, gdzie:</w:t>
            </w:r>
          </w:p>
          <w:p w14:paraId="7E6E0DAD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- </w:t>
            </w:r>
            <w:proofErr w:type="spellStart"/>
            <w:r w:rsidRPr="00C07BB2">
              <w:rPr>
                <w:rFonts w:cs="Arial"/>
              </w:rPr>
              <w:t>Cmin</w:t>
            </w:r>
            <w:proofErr w:type="spellEnd"/>
            <w:r w:rsidRPr="00C07BB2">
              <w:rPr>
                <w:rFonts w:cs="Arial"/>
              </w:rPr>
              <w:t xml:space="preserve"> - najniższa cena spośród wszystkich ofert</w:t>
            </w:r>
          </w:p>
          <w:p w14:paraId="5F0F96C3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- </w:t>
            </w:r>
            <w:proofErr w:type="spellStart"/>
            <w:r w:rsidRPr="00C07BB2">
              <w:rPr>
                <w:rFonts w:cs="Arial"/>
              </w:rPr>
              <w:t>Cof</w:t>
            </w:r>
            <w:proofErr w:type="spellEnd"/>
            <w:r w:rsidRPr="00C07BB2">
              <w:rPr>
                <w:rFonts w:cs="Arial"/>
              </w:rPr>
              <w:t xml:space="preserve"> -  cena podana w ofercie</w:t>
            </w:r>
          </w:p>
        </w:tc>
      </w:tr>
      <w:tr w:rsidR="000C03BB" w:rsidRPr="00CB2896" w14:paraId="70089625" w14:textId="77777777" w:rsidTr="00FB2595">
        <w:tc>
          <w:tcPr>
            <w:tcW w:w="1411" w:type="dxa"/>
            <w:vAlign w:val="center"/>
          </w:tcPr>
          <w:p w14:paraId="4B4F0442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2</w:t>
            </w:r>
          </w:p>
        </w:tc>
        <w:tc>
          <w:tcPr>
            <w:tcW w:w="8996" w:type="dxa"/>
            <w:vAlign w:val="center"/>
          </w:tcPr>
          <w:p w14:paraId="31632288" w14:textId="77777777" w:rsidR="000C03BB" w:rsidRDefault="000046FD" w:rsidP="00FB2595">
            <w:pPr>
              <w:pStyle w:val="p"/>
              <w:rPr>
                <w:rFonts w:cs="Arial"/>
              </w:rPr>
            </w:pPr>
            <w:r>
              <w:rPr>
                <w:rFonts w:cs="Arial"/>
              </w:rPr>
              <w:t>Termin płatności nie może być krótszy niż 14 dni od daty prawidłowo wystawionej faktury Zamawiającemu              i nie dłuższy niż 30 dni.</w:t>
            </w:r>
          </w:p>
          <w:p w14:paraId="43308AFB" w14:textId="77777777" w:rsidR="000046FD" w:rsidRDefault="000046FD" w:rsidP="00FB2595">
            <w:pPr>
              <w:pStyle w:val="p"/>
              <w:rPr>
                <w:rFonts w:cs="Arial"/>
              </w:rPr>
            </w:pPr>
            <w:r>
              <w:rPr>
                <w:rFonts w:cs="Arial"/>
              </w:rPr>
              <w:t>Ofertom zostaną przyznane pun</w:t>
            </w:r>
            <w:r w:rsidR="00F728A6">
              <w:rPr>
                <w:rFonts w:cs="Arial"/>
              </w:rPr>
              <w:t>kty za termin płatności faktury:</w:t>
            </w:r>
          </w:p>
          <w:p w14:paraId="38509547" w14:textId="77777777" w:rsidR="000046FD" w:rsidRDefault="000046FD" w:rsidP="00FB2595">
            <w:pPr>
              <w:pStyle w:val="p"/>
              <w:rPr>
                <w:rFonts w:cs="Arial"/>
              </w:rPr>
            </w:pPr>
            <w:r>
              <w:rPr>
                <w:rFonts w:cs="Arial"/>
              </w:rPr>
              <w:t>- termin płatności faktury 14 dni – 0</w:t>
            </w:r>
            <w:r w:rsidR="00257BA3">
              <w:rPr>
                <w:rFonts w:cs="Arial"/>
              </w:rPr>
              <w:t>,00</w:t>
            </w:r>
            <w:r>
              <w:rPr>
                <w:rFonts w:cs="Arial"/>
              </w:rPr>
              <w:t xml:space="preserve"> pkt.</w:t>
            </w:r>
          </w:p>
          <w:p w14:paraId="067B9352" w14:textId="77777777" w:rsidR="000046FD" w:rsidRDefault="000046FD" w:rsidP="000046FD">
            <w:pPr>
              <w:pStyle w:val="p"/>
              <w:rPr>
                <w:rFonts w:cs="Arial"/>
              </w:rPr>
            </w:pPr>
            <w:r>
              <w:rPr>
                <w:rFonts w:cs="Arial"/>
              </w:rPr>
              <w:t>- termin płatności faktury 21 dni – 20</w:t>
            </w:r>
            <w:r w:rsidR="00257BA3">
              <w:rPr>
                <w:rFonts w:cs="Arial"/>
              </w:rPr>
              <w:t>,00</w:t>
            </w:r>
            <w:r>
              <w:rPr>
                <w:rFonts w:cs="Arial"/>
              </w:rPr>
              <w:t xml:space="preserve"> pkt.</w:t>
            </w:r>
          </w:p>
          <w:p w14:paraId="4DCF720D" w14:textId="77777777" w:rsidR="000046FD" w:rsidRDefault="000046FD" w:rsidP="000046FD">
            <w:pPr>
              <w:pStyle w:val="p"/>
              <w:rPr>
                <w:rFonts w:cs="Arial"/>
              </w:rPr>
            </w:pPr>
            <w:r>
              <w:rPr>
                <w:rFonts w:cs="Arial"/>
              </w:rPr>
              <w:t>- termin płatności faktury 30 dni – 40</w:t>
            </w:r>
            <w:r w:rsidR="00257BA3">
              <w:rPr>
                <w:rFonts w:cs="Arial"/>
              </w:rPr>
              <w:t>,00</w:t>
            </w:r>
            <w:r>
              <w:rPr>
                <w:rFonts w:cs="Arial"/>
              </w:rPr>
              <w:t xml:space="preserve"> pkt.</w:t>
            </w:r>
          </w:p>
          <w:p w14:paraId="2A573E95" w14:textId="77777777" w:rsidR="000C03BB" w:rsidRPr="00C07BB2" w:rsidRDefault="00257BA3" w:rsidP="00FB2595">
            <w:pPr>
              <w:pStyle w:val="p"/>
              <w:rPr>
                <w:rFonts w:cs="Arial"/>
              </w:rPr>
            </w:pPr>
            <w:r>
              <w:rPr>
                <w:rFonts w:cs="Arial"/>
              </w:rPr>
              <w:t>UWAGA: W przypadku, gdy Wykonawca w formularzu ofertowym nie zaznaczy żadnego z terminów płatności, Zamawiający uzna, że Wykonawca deklaruje minimalny termin płatności, co jest równoznaczne            z przyznaniem 0,00 pkt. w tym kryterium.</w:t>
            </w:r>
          </w:p>
        </w:tc>
      </w:tr>
    </w:tbl>
    <w:p w14:paraId="1474F63E" w14:textId="77777777" w:rsidR="000C03BB" w:rsidRDefault="000C03BB" w:rsidP="001D15EB">
      <w:pPr>
        <w:pStyle w:val="justify"/>
        <w:rPr>
          <w:rFonts w:cs="Arial"/>
        </w:rPr>
      </w:pPr>
    </w:p>
    <w:p w14:paraId="6617521B" w14:textId="77777777" w:rsidR="001D15EB" w:rsidRPr="00B9283F" w:rsidRDefault="00E36EB6" w:rsidP="001D15EB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.3. Oferta złożona przez wykonawcę może otrzymać 100 pkt.</w:t>
      </w:r>
    </w:p>
    <w:p w14:paraId="27B5CEBF" w14:textId="77777777" w:rsidR="001D15EB" w:rsidRPr="00B9283F" w:rsidRDefault="00E36EB6" w:rsidP="00845579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.4. W toku dokonywania badania i oceny ofert Zamawiający może żądać udzielenia przez wykonawcę wyjaśnień treści złożonych przez niego ofert.</w:t>
      </w:r>
    </w:p>
    <w:p w14:paraId="04C92F4F" w14:textId="77777777" w:rsidR="00166B5E" w:rsidRPr="00166B5E" w:rsidRDefault="00166B5E" w:rsidP="0018610C">
      <w:pPr>
        <w:pStyle w:val="p"/>
        <w:jc w:val="both"/>
        <w:rPr>
          <w:rFonts w:cs="Arial"/>
          <w:b/>
          <w:sz w:val="12"/>
          <w:szCs w:val="12"/>
        </w:rPr>
      </w:pPr>
    </w:p>
    <w:p w14:paraId="3528ACD6" w14:textId="77777777" w:rsidR="001D15EB" w:rsidRPr="00B9283F" w:rsidRDefault="008C0B60" w:rsidP="0018610C">
      <w:pPr>
        <w:pStyle w:val="p"/>
        <w:jc w:val="both"/>
        <w:rPr>
          <w:rFonts w:cs="Arial"/>
        </w:rPr>
      </w:pPr>
      <w:r>
        <w:rPr>
          <w:rFonts w:cs="Arial"/>
          <w:b/>
        </w:rPr>
        <w:t>18</w:t>
      </w:r>
      <w:r w:rsidR="001D15EB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INFORMACJE O FORMALNOŚCIACH, JAKIE MUSZĄ ZOST</w:t>
      </w:r>
      <w:r w:rsidR="00BC27DD">
        <w:rPr>
          <w:rFonts w:cs="Arial"/>
          <w:b/>
        </w:rPr>
        <w:t>AĆ DOPEŁNIONE PO WYBORZE OFERTY</w:t>
      </w:r>
      <w:r w:rsidR="0018610C" w:rsidRPr="00B9283F">
        <w:rPr>
          <w:rFonts w:cs="Arial"/>
          <w:b/>
        </w:rPr>
        <w:t xml:space="preserve"> </w:t>
      </w:r>
      <w:r w:rsidR="00E20D16" w:rsidRPr="00B9283F">
        <w:rPr>
          <w:rFonts w:cs="Arial"/>
          <w:b/>
        </w:rPr>
        <w:t>W CELU ZAWARCIA UMOWY W SPRAWIE ZAMÓWIENIA PUBLICZNEGO:</w:t>
      </w:r>
    </w:p>
    <w:p w14:paraId="747B5DFD" w14:textId="77777777" w:rsidR="00686AD0" w:rsidRPr="00B9283F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.1. Zamawiający niezwłocznie po wyborze oferty informuje równocześnie Wykonawców, którzy złożyli oferty o: </w:t>
      </w:r>
    </w:p>
    <w:p w14:paraId="484ECAEC" w14:textId="77777777" w:rsidR="00873274" w:rsidRDefault="00686AD0" w:rsidP="00873274">
      <w:pPr>
        <w:pStyle w:val="justify"/>
        <w:ind w:left="426"/>
        <w:rPr>
          <w:rFonts w:cs="Arial"/>
        </w:rPr>
      </w:pPr>
      <w:r w:rsidRPr="00B9283F">
        <w:rPr>
          <w:rFonts w:cs="Arial"/>
        </w:rPr>
        <w:t xml:space="preserve">a)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7427F001" w14:textId="3022F647" w:rsidR="00307B10" w:rsidRDefault="00686AD0" w:rsidP="00873274">
      <w:pPr>
        <w:pStyle w:val="justify"/>
        <w:ind w:left="426"/>
        <w:rPr>
          <w:rFonts w:cs="Arial"/>
        </w:rPr>
      </w:pPr>
      <w:r w:rsidRPr="00B9283F">
        <w:rPr>
          <w:rFonts w:cs="Arial"/>
        </w:rPr>
        <w:t xml:space="preserve">b) Wykonawcach, których oferty zostały odrzucone </w:t>
      </w:r>
    </w:p>
    <w:p w14:paraId="3B2F4F4C" w14:textId="77777777" w:rsidR="00686AD0" w:rsidRPr="00B9283F" w:rsidRDefault="00686AD0" w:rsidP="00307B10">
      <w:pPr>
        <w:pStyle w:val="justify"/>
        <w:rPr>
          <w:rFonts w:cs="Arial"/>
        </w:rPr>
      </w:pPr>
      <w:r w:rsidRPr="00B9283F">
        <w:rPr>
          <w:rFonts w:cs="Arial"/>
        </w:rPr>
        <w:t xml:space="preserve">- podając uzasadnienie faktyczne i prawne. </w:t>
      </w:r>
    </w:p>
    <w:p w14:paraId="2101F70B" w14:textId="77777777" w:rsidR="00686AD0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.2. Zamawiający udostępnia niezwłocznie informacje, o których mowa w ust. 1 lit. a), na stronie internetowej prowadzonego postępowania. </w:t>
      </w:r>
    </w:p>
    <w:p w14:paraId="636F3211" w14:textId="77777777" w:rsidR="00686AD0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.3. Zamawiający zawiera umowę w sprawie zamówienia publicznego, z uwzględnieniem art. 577 </w:t>
      </w:r>
      <w:r w:rsidR="00137533" w:rsidRPr="000A7525">
        <w:rPr>
          <w:rFonts w:cs="Arial"/>
        </w:rPr>
        <w:t>Ustawy</w:t>
      </w:r>
      <w:r w:rsidR="00F113A0">
        <w:rPr>
          <w:rFonts w:cs="Arial"/>
        </w:rPr>
        <w:t>, w terminie nie krótszym niż 10</w:t>
      </w:r>
      <w:r w:rsidR="00686AD0" w:rsidRPr="00B9283F">
        <w:rPr>
          <w:rFonts w:cs="Arial"/>
        </w:rPr>
        <w:t xml:space="preserve"> dni od dnia przesłania zawiadomienia o wyborze najkorzystniejszej oferty, jeżeli zawiadomienie to zostało przesłane przy użyciu środków kom</w:t>
      </w:r>
      <w:r w:rsidR="00F113A0">
        <w:rPr>
          <w:rFonts w:cs="Arial"/>
        </w:rPr>
        <w:t>unikacji elektronicznej, albo 15</w:t>
      </w:r>
      <w:r w:rsidR="00686AD0" w:rsidRPr="00B9283F">
        <w:rPr>
          <w:rFonts w:cs="Arial"/>
        </w:rPr>
        <w:t xml:space="preserve"> dni, jeżeli zostało przesłane w inny sposób. </w:t>
      </w:r>
    </w:p>
    <w:p w14:paraId="3BE0A48C" w14:textId="77777777" w:rsidR="00BD652F" w:rsidRDefault="008C0B60" w:rsidP="004F0DD0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>.4. Zamawiający może zawrzeć umowę w sprawie zamówienia publicznego przed upływ</w:t>
      </w:r>
      <w:r w:rsidR="00F113A0">
        <w:rPr>
          <w:rFonts w:cs="Arial"/>
        </w:rPr>
        <w:t xml:space="preserve">em terminu, o którym mowa w pkt. 18. </w:t>
      </w:r>
      <w:r w:rsidR="00686AD0" w:rsidRPr="00B9283F">
        <w:rPr>
          <w:rFonts w:cs="Arial"/>
        </w:rPr>
        <w:t>3, jeżeli w postępowaniu o udzielenie zamówienia prowadzonym w trybie podstawowym złożono tylko jedną ofertę.</w:t>
      </w:r>
    </w:p>
    <w:p w14:paraId="341557B1" w14:textId="77777777" w:rsidR="00BD652F" w:rsidRPr="007475C7" w:rsidRDefault="00BD652F" w:rsidP="004F0DD0">
      <w:pPr>
        <w:pStyle w:val="justify"/>
        <w:rPr>
          <w:rFonts w:cs="Arial"/>
          <w:sz w:val="12"/>
          <w:szCs w:val="12"/>
        </w:rPr>
      </w:pPr>
    </w:p>
    <w:p w14:paraId="31D1EA0F" w14:textId="77777777" w:rsidR="009F58D3" w:rsidRPr="00B9283F" w:rsidRDefault="008C0B60" w:rsidP="00D65CE9">
      <w:pPr>
        <w:pStyle w:val="p"/>
        <w:rPr>
          <w:rFonts w:cs="Arial"/>
        </w:rPr>
      </w:pPr>
      <w:r>
        <w:rPr>
          <w:rFonts w:cs="Arial"/>
          <w:b/>
        </w:rPr>
        <w:t>19</w:t>
      </w:r>
      <w:r w:rsidR="001D15EB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 xml:space="preserve">POUCZENIE O ŚRODKACH OCHRONY PRAWNEJ PRZYSŁUGUJĄCYCH WYKONAWCY. </w:t>
      </w:r>
    </w:p>
    <w:p w14:paraId="5D0D033C" w14:textId="77777777" w:rsidR="00D32975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392CD2" w:rsidRPr="00B9283F">
        <w:rPr>
          <w:rFonts w:cs="Arial"/>
        </w:rPr>
        <w:t>.</w:t>
      </w:r>
      <w:r w:rsidR="00D32975" w:rsidRPr="00B9283F">
        <w:rPr>
          <w:rFonts w:cs="Arial"/>
        </w:rPr>
        <w:t xml:space="preserve">1. Środki ochrony prawnej określone przepisami działu IX </w:t>
      </w:r>
      <w:r w:rsidR="00137533" w:rsidRPr="000A7525">
        <w:rPr>
          <w:rFonts w:cs="Arial"/>
        </w:rPr>
        <w:t>Ustawy</w:t>
      </w:r>
      <w:r w:rsidR="00137533" w:rsidRPr="00B9283F">
        <w:rPr>
          <w:rFonts w:cs="Arial"/>
        </w:rPr>
        <w:t xml:space="preserve"> </w:t>
      </w:r>
      <w:r w:rsidR="00D32975" w:rsidRPr="00B9283F">
        <w:rPr>
          <w:rFonts w:cs="Arial"/>
        </w:rPr>
        <w:t xml:space="preserve">przysługują wykonawcy, uczestnikowi konkursu oraz innemu podmiotowi, jeżeli ma lub miał interes w uzyskaniu zamówienia lub nagrody w konkursie oraz poniósł lub może ponieść szkodę w wyniku naruszenia przez zamawiającego przepisów </w:t>
      </w:r>
      <w:r w:rsidR="00137533" w:rsidRPr="000A7525">
        <w:rPr>
          <w:rFonts w:cs="Arial"/>
        </w:rPr>
        <w:t>Ustawy</w:t>
      </w:r>
      <w:r w:rsidR="00D32975" w:rsidRPr="00B9283F">
        <w:rPr>
          <w:rFonts w:cs="Arial"/>
        </w:rPr>
        <w:t xml:space="preserve">. </w:t>
      </w:r>
    </w:p>
    <w:p w14:paraId="57420111" w14:textId="77777777" w:rsidR="005B6317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392CD2" w:rsidRPr="00B9283F">
        <w:rPr>
          <w:rFonts w:cs="Arial"/>
        </w:rPr>
        <w:t>.</w:t>
      </w:r>
      <w:r w:rsidR="00D32975" w:rsidRPr="00B9283F">
        <w:rPr>
          <w:rFonts w:cs="Arial"/>
        </w:rPr>
        <w:t xml:space="preserve">2. Środki ochrony prawnej wobec ogłoszenia wszczynającego postępowanie o udzielenie zamówienia lub ogłoszenia </w:t>
      </w:r>
      <w:r w:rsidR="00137533">
        <w:rPr>
          <w:rFonts w:cs="Arial"/>
        </w:rPr>
        <w:t xml:space="preserve">                            </w:t>
      </w:r>
      <w:r w:rsidR="00D32975" w:rsidRPr="00B9283F">
        <w:rPr>
          <w:rFonts w:cs="Arial"/>
        </w:rPr>
        <w:t>o konkursie oraz dokumentów zamówienia przysługują również organizacjom wpisanym na listę, o której mowa w art. 469 pkt 15 Ustawy oraz Rzecznikowi Małych i Średnich Przedsiębiorców.</w:t>
      </w:r>
    </w:p>
    <w:p w14:paraId="1A2FD513" w14:textId="77777777" w:rsidR="00453C88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453C88" w:rsidRPr="00B9283F">
        <w:rPr>
          <w:rFonts w:cs="Arial"/>
        </w:rPr>
        <w:t xml:space="preserve">.3. </w:t>
      </w:r>
      <w:r w:rsidR="00453C88" w:rsidRPr="00B9283F">
        <w:rPr>
          <w:rFonts w:cs="Arial"/>
          <w:b/>
        </w:rPr>
        <w:t>Odwołanie</w:t>
      </w:r>
      <w:r w:rsidR="00453C88" w:rsidRPr="00B9283F">
        <w:rPr>
          <w:rFonts w:cs="Arial"/>
        </w:rPr>
        <w:t xml:space="preserve"> przysługuje na: </w:t>
      </w:r>
    </w:p>
    <w:p w14:paraId="380E02F5" w14:textId="77777777" w:rsidR="00453C88" w:rsidRPr="00B9283F" w:rsidRDefault="00453C88" w:rsidP="00F62A7E">
      <w:pPr>
        <w:pStyle w:val="p"/>
        <w:ind w:left="142"/>
        <w:jc w:val="both"/>
        <w:rPr>
          <w:rFonts w:cs="Arial"/>
        </w:rPr>
      </w:pPr>
      <w:r w:rsidRPr="00B9283F">
        <w:rPr>
          <w:rFonts w:cs="Arial"/>
        </w:rPr>
        <w:t xml:space="preserve">1) niezgodną z przepisami ustawy czynność Zamawiającego, podjętą w postępowaniu o udzielenie zamówienia, w tym na Projektowane postanowienie umowy; </w:t>
      </w:r>
    </w:p>
    <w:p w14:paraId="0C944EAB" w14:textId="77777777" w:rsidR="00C03E43" w:rsidRDefault="00453C88" w:rsidP="00F62A7E">
      <w:pPr>
        <w:pStyle w:val="p"/>
        <w:ind w:left="142"/>
        <w:jc w:val="both"/>
        <w:rPr>
          <w:rFonts w:cs="Arial"/>
        </w:rPr>
      </w:pPr>
      <w:r w:rsidRPr="00B9283F">
        <w:rPr>
          <w:rFonts w:cs="Arial"/>
        </w:rPr>
        <w:t>2) zaniechanie czynności w postępowaniu o udzielenie zamówienia, do której Zamawiający był obowiązany na podstawie ustawy</w:t>
      </w:r>
      <w:r w:rsidR="00C03E43">
        <w:rPr>
          <w:rFonts w:cs="Arial"/>
        </w:rPr>
        <w:t>,</w:t>
      </w:r>
    </w:p>
    <w:p w14:paraId="309AAB8C" w14:textId="77777777" w:rsidR="00137533" w:rsidRPr="00D13C31" w:rsidRDefault="00C03E43" w:rsidP="00F62A7E">
      <w:pPr>
        <w:pStyle w:val="p"/>
        <w:ind w:left="142"/>
        <w:jc w:val="both"/>
        <w:rPr>
          <w:rFonts w:cs="Arial"/>
        </w:rPr>
      </w:pPr>
      <w:r w:rsidRPr="00D13C31">
        <w:rPr>
          <w:rFonts w:cs="Arial"/>
        </w:rPr>
        <w:lastRenderedPageBreak/>
        <w:t xml:space="preserve">3) </w:t>
      </w:r>
      <w:r w:rsidR="00453C88" w:rsidRPr="00D13C31">
        <w:rPr>
          <w:rFonts w:cs="Arial"/>
        </w:rPr>
        <w:t xml:space="preserve"> </w:t>
      </w:r>
      <w:r w:rsidRPr="00D13C31">
        <w:rPr>
          <w:rFonts w:cs="Arial"/>
        </w:rPr>
        <w:t>zaniechanie przeprowadzenia postępowania o udzielenie zamówienia lub zorganizowania konkursu na podstawie ustawy, mimo że zamawiający był do tego obowiązany.</w:t>
      </w:r>
    </w:p>
    <w:p w14:paraId="38B3E0E4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Odwołanie wnosi się do Prezesa Krajowej Izby Odwoławczej. </w:t>
      </w:r>
    </w:p>
    <w:p w14:paraId="67C76C28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</w:t>
      </w:r>
    </w:p>
    <w:p w14:paraId="688D38DC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 </w:t>
      </w:r>
    </w:p>
    <w:p w14:paraId="0CCB3335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W niniejszym postępowaniu, odwołanie wnosi się w terminie: </w:t>
      </w:r>
    </w:p>
    <w:p w14:paraId="6A781F37" w14:textId="77777777" w:rsidR="00453C88" w:rsidRPr="00B9283F" w:rsidRDefault="00FB32A2" w:rsidP="001148B8">
      <w:pPr>
        <w:pStyle w:val="p"/>
        <w:jc w:val="both"/>
        <w:rPr>
          <w:rFonts w:cs="Arial"/>
        </w:rPr>
      </w:pPr>
      <w:r>
        <w:rPr>
          <w:rFonts w:cs="Arial"/>
        </w:rPr>
        <w:t>a) 10</w:t>
      </w:r>
      <w:r w:rsidR="00453C88" w:rsidRPr="00B9283F">
        <w:rPr>
          <w:rFonts w:cs="Arial"/>
        </w:rPr>
        <w:t xml:space="preserve"> dni od dnia przekazania informacji o czynności Zamawiającego stanowiącej podstawę jego wniesienia, jeżeli informacja została przekazana przy użyciu środków komunikacji elektronicznej, </w:t>
      </w:r>
    </w:p>
    <w:p w14:paraId="1D526C35" w14:textId="77777777" w:rsidR="00453C88" w:rsidRPr="00B9283F" w:rsidRDefault="00FB32A2" w:rsidP="001148B8">
      <w:pPr>
        <w:pStyle w:val="p"/>
        <w:jc w:val="both"/>
        <w:rPr>
          <w:rFonts w:cs="Arial"/>
        </w:rPr>
      </w:pPr>
      <w:r>
        <w:rPr>
          <w:rFonts w:cs="Arial"/>
        </w:rPr>
        <w:t>b) 15</w:t>
      </w:r>
      <w:r w:rsidR="00453C88" w:rsidRPr="00B9283F">
        <w:rPr>
          <w:rFonts w:cs="Arial"/>
        </w:rPr>
        <w:t xml:space="preserve"> dni od dnia przekazania informacji o czynności Zamawiającego stanowiącej podstawę jego wniesienia, jeżeli informacja została przekazana w sposób inny niż określony w lit. a. </w:t>
      </w:r>
    </w:p>
    <w:p w14:paraId="7E0DDDF4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>Odwołanie wobec treści ogłoszenia wszczynającego postępowanie o udzielenie zamówienia lub wobec treści dokumentów zamówienia wnosi się w ter</w:t>
      </w:r>
      <w:r w:rsidR="00FB32A2">
        <w:rPr>
          <w:rFonts w:cs="Arial"/>
        </w:rPr>
        <w:t>minie 10</w:t>
      </w:r>
      <w:r w:rsidRPr="00B9283F">
        <w:rPr>
          <w:rFonts w:cs="Arial"/>
        </w:rPr>
        <w:t xml:space="preserve"> dni od dnia </w:t>
      </w:r>
      <w:r w:rsidR="00FB32A2">
        <w:rPr>
          <w:rFonts w:cs="Arial"/>
        </w:rPr>
        <w:t>publikacji ogłoszenia w Dzienniku Urzędowym Unii Europejskiej</w:t>
      </w:r>
      <w:r w:rsidRPr="00B9283F">
        <w:rPr>
          <w:rFonts w:cs="Arial"/>
        </w:rPr>
        <w:t xml:space="preserve"> lub </w:t>
      </w:r>
      <w:r w:rsidR="00FB32A2">
        <w:rPr>
          <w:rFonts w:cs="Arial"/>
        </w:rPr>
        <w:t xml:space="preserve">zamieszczenia </w:t>
      </w:r>
      <w:r w:rsidRPr="00B9283F">
        <w:rPr>
          <w:rFonts w:cs="Arial"/>
        </w:rPr>
        <w:t xml:space="preserve">dokumentów zamówienia na stronie internetowej. </w:t>
      </w:r>
    </w:p>
    <w:p w14:paraId="7508DC63" w14:textId="77777777" w:rsidR="00453C88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453C88" w:rsidRPr="00B9283F">
        <w:rPr>
          <w:rFonts w:cs="Arial"/>
        </w:rPr>
        <w:t xml:space="preserve">.4. </w:t>
      </w:r>
      <w:r w:rsidR="00453C88" w:rsidRPr="00B9283F">
        <w:rPr>
          <w:rFonts w:cs="Arial"/>
          <w:b/>
        </w:rPr>
        <w:t>Skarga</w:t>
      </w:r>
      <w:r w:rsidR="00453C88" w:rsidRPr="00B9283F">
        <w:rPr>
          <w:rFonts w:cs="Arial"/>
        </w:rPr>
        <w:t xml:space="preserve"> do sądu przysługuje stronom oraz uczestnikom postępowania odwoławczego na orzeczenie Krajowej Izby Odwoławczej oraz postanowienie Prezesa Izby, o którym mowa w art. 519 ust. 1 </w:t>
      </w:r>
      <w:r w:rsidR="00137533" w:rsidRPr="000A7525">
        <w:rPr>
          <w:rFonts w:cs="Arial"/>
        </w:rPr>
        <w:t>Ustawy</w:t>
      </w:r>
      <w:r w:rsidR="00453C88" w:rsidRPr="00B9283F">
        <w:rPr>
          <w:rFonts w:cs="Arial"/>
        </w:rPr>
        <w:t xml:space="preserve">. </w:t>
      </w:r>
    </w:p>
    <w:p w14:paraId="6FFBC0D1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Skargę wnosi się do Sądu Okręgowego w Warszawie – sądu zamówień publicznych. </w:t>
      </w:r>
    </w:p>
    <w:p w14:paraId="2820FFB3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Skargę wnosi się za pośrednictwem Prezesa Izby, w terminie 14 dni od dnia doręczenia orzeczenia Izby lub postanowienia Prezesa Izby, o którym mowa w art. 519 ust. 1 </w:t>
      </w:r>
      <w:r w:rsidR="00137533" w:rsidRPr="000A7525">
        <w:rPr>
          <w:rFonts w:cs="Arial"/>
        </w:rPr>
        <w:t>Ustawy</w:t>
      </w:r>
      <w:r w:rsidRPr="00B9283F">
        <w:rPr>
          <w:rFonts w:cs="Arial"/>
        </w:rPr>
        <w:t xml:space="preserve">, przesyłając jednocześnie jej odpis przeciwnikowi skargi. </w:t>
      </w:r>
    </w:p>
    <w:p w14:paraId="14FE2D8D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Złożenie skargi w placówce pocztowej operatora wyznaczonego w rozumieniu ustawy z dnia 23 listopada 2012r. – Prawo pocztowe jest równoznaczne z jej wniesieniem. </w:t>
      </w:r>
    </w:p>
    <w:p w14:paraId="7626448C" w14:textId="77777777" w:rsidR="00D32975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>Prezes Izby przekazuje skargę wraz z aktami postępowania odwoławczego do sądu zamówień publicznych w terminie 7 dni od dnia jej otrzymania.</w:t>
      </w:r>
    </w:p>
    <w:p w14:paraId="3520B641" w14:textId="77777777" w:rsidR="002A1ECA" w:rsidRPr="00166B5E" w:rsidRDefault="002A1ECA" w:rsidP="00D65CE9">
      <w:pPr>
        <w:pStyle w:val="p"/>
        <w:rPr>
          <w:rFonts w:cs="Arial"/>
          <w:sz w:val="12"/>
          <w:szCs w:val="12"/>
        </w:rPr>
      </w:pPr>
    </w:p>
    <w:p w14:paraId="42FCBE25" w14:textId="77777777" w:rsidR="00392CD2" w:rsidRPr="00B9283F" w:rsidRDefault="008C0B60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20</w:t>
      </w:r>
      <w:r w:rsidR="00203667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INFORMACJA DOTYCZĄCA OFERT WARIANTOWYCH:</w:t>
      </w:r>
    </w:p>
    <w:p w14:paraId="751765CF" w14:textId="77777777" w:rsidR="008C0B60" w:rsidRPr="00845579" w:rsidRDefault="00D025BC" w:rsidP="007D3712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wymaga i nie dopuszcza składania ofert wariantowych.</w:t>
      </w:r>
    </w:p>
    <w:p w14:paraId="1DA9A445" w14:textId="77777777" w:rsidR="005B034F" w:rsidRPr="003416AD" w:rsidRDefault="005B034F" w:rsidP="007D3712">
      <w:pPr>
        <w:pStyle w:val="p"/>
        <w:jc w:val="both"/>
        <w:rPr>
          <w:rFonts w:cs="Arial"/>
          <w:b/>
          <w:sz w:val="10"/>
          <w:szCs w:val="10"/>
        </w:rPr>
      </w:pPr>
    </w:p>
    <w:p w14:paraId="100FBE77" w14:textId="77777777" w:rsidR="00392CD2" w:rsidRPr="00B9283F" w:rsidRDefault="008C0B60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21</w:t>
      </w:r>
      <w:r w:rsidR="00D025BC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WYMAGANIA W ZAKRESIE ZATRUDNIENIA:</w:t>
      </w:r>
    </w:p>
    <w:p w14:paraId="470A9513" w14:textId="77777777" w:rsidR="000555EC" w:rsidRPr="003416AD" w:rsidRDefault="000555EC" w:rsidP="000555EC">
      <w:pPr>
        <w:pStyle w:val="p"/>
        <w:jc w:val="both"/>
        <w:rPr>
          <w:rFonts w:cs="Arial"/>
          <w:u w:val="single"/>
        </w:rPr>
      </w:pPr>
      <w:r w:rsidRPr="003416AD">
        <w:rPr>
          <w:rFonts w:cs="Arial"/>
          <w:u w:val="single"/>
        </w:rPr>
        <w:t xml:space="preserve">21.1. Wymagania w zakresie zatrudnienia na podstawie stosunku pracy, w okolicznościach, o których mowa w art. 95 ustawy: </w:t>
      </w:r>
    </w:p>
    <w:p w14:paraId="330D1B5B" w14:textId="54048629" w:rsidR="006864E3" w:rsidRPr="006864E3" w:rsidRDefault="000555EC" w:rsidP="000555EC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 xml:space="preserve">Na podstawie art. 95 ust. 1 w związku z art. 134 ust. 2 pkt 14 ustawy </w:t>
      </w:r>
      <w:proofErr w:type="spellStart"/>
      <w:r w:rsidRPr="004B5551">
        <w:rPr>
          <w:rFonts w:ascii="Arial Narrow" w:hAnsi="Arial Narrow"/>
          <w:sz w:val="22"/>
          <w:szCs w:val="22"/>
        </w:rPr>
        <w:t>Pzp</w:t>
      </w:r>
      <w:proofErr w:type="spellEnd"/>
      <w:r w:rsidRPr="004B5551">
        <w:rPr>
          <w:rFonts w:ascii="Arial Narrow" w:hAnsi="Arial Narrow"/>
          <w:sz w:val="22"/>
          <w:szCs w:val="22"/>
        </w:rPr>
        <w:t>, Zamawiający przy realizacji zamówienia wymaga zatrudnienia na podstawie umowy o pracę przez Wykonawcę lub Podwykonawcę, osób wykonujących niezbędne czynności w trakcie realizacji zamówienia. Rodzaj czynności niezbędnych do realizacji zamówienia przez osoby zatrudnione na podstawie umowy o pracę prze</w:t>
      </w:r>
      <w:r w:rsidR="00200B98">
        <w:rPr>
          <w:rFonts w:ascii="Arial Narrow" w:hAnsi="Arial Narrow"/>
          <w:sz w:val="22"/>
          <w:szCs w:val="22"/>
        </w:rPr>
        <w:t>z Wykonawcę lub Podwykonawcę to:</w:t>
      </w:r>
    </w:p>
    <w:p w14:paraId="45928EB0" w14:textId="77777777" w:rsidR="006864E3" w:rsidRPr="00200B98" w:rsidRDefault="006864E3" w:rsidP="006864E3">
      <w:pPr>
        <w:pStyle w:val="Ustp"/>
        <w:numPr>
          <w:ilvl w:val="0"/>
          <w:numId w:val="33"/>
        </w:numPr>
        <w:spacing w:after="0"/>
        <w:rPr>
          <w:rFonts w:ascii="Arial Narrow" w:hAnsi="Arial Narrow"/>
          <w:sz w:val="22"/>
          <w:szCs w:val="22"/>
        </w:rPr>
      </w:pPr>
      <w:r w:rsidRPr="00200B98">
        <w:rPr>
          <w:rFonts w:ascii="Arial Narrow" w:hAnsi="Arial Narrow"/>
          <w:sz w:val="22"/>
          <w:szCs w:val="22"/>
        </w:rPr>
        <w:t xml:space="preserve">koordynowanie zadań Wykonawcy w zakresie realizacji zamówienia, w szczególności nadzór nad właściwą realizacją usługi, </w:t>
      </w:r>
    </w:p>
    <w:p w14:paraId="65194149" w14:textId="77777777" w:rsidR="006864E3" w:rsidRPr="00200B98" w:rsidRDefault="006864E3" w:rsidP="006864E3">
      <w:pPr>
        <w:pStyle w:val="Ustp"/>
        <w:numPr>
          <w:ilvl w:val="0"/>
          <w:numId w:val="33"/>
        </w:numPr>
        <w:spacing w:after="0"/>
        <w:rPr>
          <w:rFonts w:ascii="Arial Narrow" w:hAnsi="Arial Narrow"/>
          <w:sz w:val="22"/>
          <w:szCs w:val="22"/>
        </w:rPr>
      </w:pPr>
      <w:r w:rsidRPr="00200B98">
        <w:rPr>
          <w:rFonts w:ascii="Arial Narrow" w:hAnsi="Arial Narrow"/>
          <w:sz w:val="22"/>
          <w:szCs w:val="22"/>
        </w:rPr>
        <w:t xml:space="preserve">kierowanie i obsługa pojazdów niezbędnych do realizacji przedmiotu zamówienia (kierowcy, pomocnicy, ładowacze); </w:t>
      </w:r>
    </w:p>
    <w:p w14:paraId="7D3B3B4A" w14:textId="09199C2E" w:rsidR="006864E3" w:rsidRPr="00200B98" w:rsidRDefault="000555EC" w:rsidP="006864E3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sz w:val="22"/>
          <w:szCs w:val="22"/>
        </w:rPr>
      </w:pPr>
      <w:r w:rsidRPr="00200B98">
        <w:rPr>
          <w:rFonts w:ascii="Arial Narrow" w:hAnsi="Arial Narrow"/>
          <w:sz w:val="22"/>
          <w:szCs w:val="22"/>
        </w:rPr>
        <w:t xml:space="preserve">jeśli czynności te polegają na wykonywaniu pracy w rozumieniu art. 22 § 1 ustawy z dnia 26 czerwca 1974r. - </w:t>
      </w:r>
      <w:r w:rsidRPr="007423F6">
        <w:rPr>
          <w:rFonts w:ascii="Arial Narrow" w:hAnsi="Arial Narrow"/>
          <w:sz w:val="22"/>
          <w:szCs w:val="22"/>
        </w:rPr>
        <w:t>Kodeks pracy (Dz. U. z 202</w:t>
      </w:r>
      <w:r w:rsidR="00AC4EC4" w:rsidRPr="007423F6">
        <w:rPr>
          <w:rFonts w:ascii="Arial Narrow" w:hAnsi="Arial Narrow"/>
          <w:sz w:val="22"/>
          <w:szCs w:val="22"/>
        </w:rPr>
        <w:t>2</w:t>
      </w:r>
      <w:r w:rsidRPr="007423F6">
        <w:rPr>
          <w:rFonts w:ascii="Arial Narrow" w:hAnsi="Arial Narrow"/>
          <w:sz w:val="22"/>
          <w:szCs w:val="22"/>
        </w:rPr>
        <w:t xml:space="preserve"> r. poz. </w:t>
      </w:r>
      <w:r w:rsidR="00AC4EC4" w:rsidRPr="007423F6">
        <w:rPr>
          <w:rFonts w:ascii="Arial Narrow" w:hAnsi="Arial Narrow"/>
          <w:sz w:val="22"/>
          <w:szCs w:val="22"/>
        </w:rPr>
        <w:t>1510</w:t>
      </w:r>
      <w:r w:rsidRPr="007423F6">
        <w:rPr>
          <w:rFonts w:ascii="Arial Narrow" w:hAnsi="Arial Narrow"/>
          <w:sz w:val="22"/>
          <w:szCs w:val="22"/>
        </w:rPr>
        <w:t xml:space="preserve"> ze zm</w:t>
      </w:r>
      <w:r w:rsidR="00AC4EC4" w:rsidRPr="007423F6">
        <w:rPr>
          <w:rFonts w:ascii="Arial Narrow" w:hAnsi="Arial Narrow"/>
          <w:sz w:val="22"/>
          <w:szCs w:val="22"/>
        </w:rPr>
        <w:t>.</w:t>
      </w:r>
      <w:r w:rsidRPr="007423F6">
        <w:rPr>
          <w:rFonts w:ascii="Arial Narrow" w:hAnsi="Arial Narrow"/>
          <w:sz w:val="22"/>
          <w:szCs w:val="22"/>
        </w:rPr>
        <w:t>).</w:t>
      </w:r>
      <w:r w:rsidRPr="00200B98">
        <w:rPr>
          <w:rFonts w:ascii="Arial Narrow" w:hAnsi="Arial Narrow"/>
          <w:sz w:val="22"/>
          <w:szCs w:val="22"/>
        </w:rPr>
        <w:t xml:space="preserve"> </w:t>
      </w:r>
    </w:p>
    <w:p w14:paraId="7C05DC6E" w14:textId="645E83AF" w:rsidR="000555EC" w:rsidRPr="00200B98" w:rsidRDefault="000555EC" w:rsidP="006864E3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sz w:val="22"/>
          <w:szCs w:val="22"/>
        </w:rPr>
      </w:pPr>
      <w:r w:rsidRPr="00200B98">
        <w:rPr>
          <w:rFonts w:ascii="Arial Narrow" w:hAnsi="Arial Narrow"/>
          <w:sz w:val="22"/>
          <w:szCs w:val="22"/>
        </w:rPr>
        <w:t>Wykonawca przy realizacji zamówienia zatrudni te osoby na cały okres realizacji zamówienia.</w:t>
      </w:r>
    </w:p>
    <w:p w14:paraId="5715DFE5" w14:textId="77777777" w:rsidR="006864E3" w:rsidRPr="00200B98" w:rsidRDefault="006864E3" w:rsidP="006864E3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sz w:val="22"/>
          <w:szCs w:val="22"/>
        </w:rPr>
      </w:pPr>
      <w:r w:rsidRPr="00200B98">
        <w:rPr>
          <w:rFonts w:ascii="Arial Narrow" w:hAnsi="Arial Narrow"/>
          <w:sz w:val="22"/>
          <w:szCs w:val="22"/>
        </w:rPr>
        <w:t>(Uwaga: obowiązek ten nie dotyczy sytuacji, gdy prace te będą wykonywane samodzielnie i osobiście przez osoby fizyczne prowadzące działalność gospodarczą w postaci tzw. samozatrudnienia, jako podwykonawcy).</w:t>
      </w:r>
    </w:p>
    <w:p w14:paraId="2C650E86" w14:textId="77777777" w:rsidR="000555EC" w:rsidRPr="004B5551" w:rsidRDefault="000555EC" w:rsidP="000555EC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</w:t>
      </w:r>
    </w:p>
    <w:p w14:paraId="3BEAE593" w14:textId="77777777" w:rsidR="000555EC" w:rsidRPr="004B5551" w:rsidRDefault="000555EC" w:rsidP="000555EC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>W przypadku ustania zatrudnienia np. rozwiązania stosunku pracy przez pracownika/ów, pracodawcę lub z innych przyczyn, w trakcie okresu realizacji umowy, Wykonawca zobowiązuje się w ich miejsce zatrudnić na pozostały okres realizacji zamówienia, licząc od dnia ustania zatrudnienia, inne osoby, na warunkach określonych w SWZ.</w:t>
      </w:r>
    </w:p>
    <w:p w14:paraId="3D760966" w14:textId="77777777" w:rsidR="000555EC" w:rsidRPr="003416AD" w:rsidRDefault="000555EC" w:rsidP="000555EC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Zamawiający ma prawo do kontroli spełnienia przez Wykonawcę wymagań, o których mowa w </w:t>
      </w:r>
      <w:r>
        <w:rPr>
          <w:rFonts w:ascii="Arial Narrow" w:hAnsi="Arial Narrow"/>
          <w:sz w:val="22"/>
          <w:szCs w:val="22"/>
        </w:rPr>
        <w:t>pkt. 21.1.1.</w:t>
      </w:r>
      <w:r w:rsidRPr="003416AD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                       </w:t>
      </w:r>
      <w:r w:rsidRPr="003416AD">
        <w:rPr>
          <w:rFonts w:ascii="Arial Narrow" w:hAnsi="Arial Narrow"/>
          <w:sz w:val="22"/>
          <w:szCs w:val="22"/>
        </w:rPr>
        <w:t>w szczególności poprzez:</w:t>
      </w:r>
    </w:p>
    <w:p w14:paraId="74537574" w14:textId="4DF5157C" w:rsidR="000555EC" w:rsidRPr="007423F6" w:rsidRDefault="000555EC" w:rsidP="000555EC">
      <w:pPr>
        <w:pStyle w:val="Ustp"/>
        <w:numPr>
          <w:ilvl w:val="2"/>
          <w:numId w:val="7"/>
        </w:numPr>
        <w:tabs>
          <w:tab w:val="clear" w:pos="1418"/>
          <w:tab w:val="num" w:pos="1276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7423F6">
        <w:rPr>
          <w:rFonts w:ascii="Arial Narrow" w:hAnsi="Arial Narrow"/>
          <w:sz w:val="22"/>
          <w:szCs w:val="22"/>
        </w:rPr>
        <w:t>żądanie oświadczeń  i dokumentów, o których mowa w pkt. 21.1.</w:t>
      </w:r>
      <w:r w:rsidR="00AC4EC4" w:rsidRPr="007423F6">
        <w:rPr>
          <w:rFonts w:ascii="Arial Narrow" w:hAnsi="Arial Narrow"/>
          <w:sz w:val="22"/>
          <w:szCs w:val="22"/>
        </w:rPr>
        <w:t>5</w:t>
      </w:r>
      <w:r w:rsidRPr="007423F6">
        <w:rPr>
          <w:rFonts w:ascii="Arial Narrow" w:hAnsi="Arial Narrow"/>
          <w:sz w:val="22"/>
          <w:szCs w:val="22"/>
        </w:rPr>
        <w:t xml:space="preserve">, w zakresie potwierdzenia spełniania w/w     </w:t>
      </w:r>
    </w:p>
    <w:p w14:paraId="40CDD675" w14:textId="77777777" w:rsidR="000555EC" w:rsidRPr="00775802" w:rsidRDefault="000555EC" w:rsidP="000555EC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775802">
        <w:rPr>
          <w:rFonts w:ascii="Arial Narrow" w:hAnsi="Arial Narrow"/>
          <w:sz w:val="22"/>
          <w:szCs w:val="22"/>
        </w:rPr>
        <w:t xml:space="preserve">wymogów i dokonywania ich oceny,  </w:t>
      </w:r>
    </w:p>
    <w:p w14:paraId="33A90EF6" w14:textId="77777777" w:rsidR="000555EC" w:rsidRPr="003416AD" w:rsidRDefault="000555EC" w:rsidP="000555EC">
      <w:pPr>
        <w:pStyle w:val="Ustp"/>
        <w:numPr>
          <w:ilvl w:val="2"/>
          <w:numId w:val="7"/>
        </w:numPr>
        <w:tabs>
          <w:tab w:val="clear" w:pos="1418"/>
          <w:tab w:val="num" w:pos="1276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żądanie wyjaśnień w przypadku wątpliwości w zakresie potwierdzenia spełniania w/w wymogów,</w:t>
      </w:r>
    </w:p>
    <w:p w14:paraId="77AFBFA4" w14:textId="77777777" w:rsidR="000555EC" w:rsidRDefault="000555EC" w:rsidP="000555EC">
      <w:pPr>
        <w:pStyle w:val="Ustp"/>
        <w:numPr>
          <w:ilvl w:val="2"/>
          <w:numId w:val="7"/>
        </w:numPr>
        <w:tabs>
          <w:tab w:val="clear" w:pos="1418"/>
          <w:tab w:val="num" w:pos="1276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przeprowadzenie kontroli w miejscu wykonywania Przedmiotu Umowy.</w:t>
      </w:r>
    </w:p>
    <w:p w14:paraId="2C57F356" w14:textId="77777777" w:rsidR="000555EC" w:rsidRPr="003416AD" w:rsidRDefault="000555EC" w:rsidP="000555EC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Wykonawca zobowiązany jest przedłożyć Zamawiającemu, na każde jego wezwanie, następujące dokumenty </w:t>
      </w:r>
      <w:r>
        <w:rPr>
          <w:rFonts w:ascii="Arial Narrow" w:hAnsi="Arial Narrow"/>
          <w:sz w:val="22"/>
          <w:szCs w:val="22"/>
        </w:rPr>
        <w:t xml:space="preserve">                 </w:t>
      </w:r>
      <w:r w:rsidRPr="003416AD">
        <w:rPr>
          <w:rFonts w:ascii="Arial Narrow" w:hAnsi="Arial Narrow"/>
          <w:sz w:val="22"/>
          <w:szCs w:val="22"/>
        </w:rPr>
        <w:t xml:space="preserve">w celu potwierdzenia spełnienia wymogu zatrudnienia na podstawie umowy o pracę, o którym mowa w </w:t>
      </w:r>
      <w:r>
        <w:rPr>
          <w:rFonts w:ascii="Arial Narrow" w:hAnsi="Arial Narrow"/>
          <w:sz w:val="22"/>
          <w:szCs w:val="22"/>
        </w:rPr>
        <w:t>pkt. 21.1.1.</w:t>
      </w:r>
      <w:r w:rsidRPr="003416AD">
        <w:rPr>
          <w:rFonts w:ascii="Arial Narrow" w:hAnsi="Arial Narrow"/>
          <w:sz w:val="22"/>
          <w:szCs w:val="22"/>
        </w:rPr>
        <w:t>:</w:t>
      </w:r>
    </w:p>
    <w:p w14:paraId="1CA9B585" w14:textId="77777777" w:rsidR="006864E3" w:rsidRDefault="000555EC" w:rsidP="000555EC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lastRenderedPageBreak/>
        <w:t xml:space="preserve">oświadczenie Wykonawcy lub podwykonawcy o zatrudnieniu </w:t>
      </w:r>
      <w:r w:rsidR="006864E3">
        <w:rPr>
          <w:rFonts w:ascii="Arial Narrow" w:hAnsi="Arial Narrow"/>
          <w:sz w:val="22"/>
          <w:szCs w:val="22"/>
        </w:rPr>
        <w:t>na podstawie umowy o pracę osób</w:t>
      </w:r>
    </w:p>
    <w:p w14:paraId="4EAAD0CE" w14:textId="34C78421" w:rsidR="000555EC" w:rsidRPr="003416AD" w:rsidRDefault="006864E3" w:rsidP="009761D8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wykonujących</w:t>
      </w:r>
      <w:r w:rsidR="009761D8">
        <w:rPr>
          <w:rFonts w:ascii="Arial Narrow" w:hAnsi="Arial Narrow"/>
          <w:sz w:val="22"/>
          <w:szCs w:val="22"/>
        </w:rPr>
        <w:t xml:space="preserve"> </w:t>
      </w:r>
      <w:r w:rsidR="000555EC" w:rsidRPr="003416AD">
        <w:rPr>
          <w:rFonts w:ascii="Arial Narrow" w:hAnsi="Arial Narrow"/>
          <w:sz w:val="22"/>
          <w:szCs w:val="22"/>
        </w:rPr>
        <w:t>czynności, których dotyczy wezwanie Zamawiającego, w którym należy wskazać liczbę osób zatrudnionych na podstawie umowy o pracę, rodzaj tej umowy i wymiar etatu,</w:t>
      </w:r>
    </w:p>
    <w:p w14:paraId="0A194E13" w14:textId="77777777" w:rsidR="000555EC" w:rsidRPr="003416AD" w:rsidRDefault="000555EC" w:rsidP="000555EC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oświadczenie zatrudnionego pracownika,</w:t>
      </w:r>
    </w:p>
    <w:p w14:paraId="07D4DD36" w14:textId="77777777" w:rsidR="000555EC" w:rsidRDefault="000555EC" w:rsidP="000555EC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zaświadczenie właściwego oddziału ZUS, potwierdzające opłacanie przez W</w:t>
      </w:r>
      <w:r>
        <w:rPr>
          <w:rFonts w:ascii="Arial Narrow" w:hAnsi="Arial Narrow"/>
          <w:sz w:val="22"/>
          <w:szCs w:val="22"/>
        </w:rPr>
        <w:t>ykonawcę lub podwykonawcę</w:t>
      </w:r>
    </w:p>
    <w:p w14:paraId="0C371DD6" w14:textId="77777777" w:rsidR="000555EC" w:rsidRPr="003416AD" w:rsidRDefault="000555EC" w:rsidP="000555EC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składek na ubezpieczania społeczne i zdrowotne z tytułu zatrudnienia na podstawie umów o pracę za ostatni okres rozliczeniowy,</w:t>
      </w:r>
    </w:p>
    <w:p w14:paraId="39805D94" w14:textId="77777777" w:rsidR="000555EC" w:rsidRDefault="000555EC" w:rsidP="000555EC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poświadczoną za zgodność z oryginałem odpowiednio przez Wykonawc</w:t>
      </w:r>
      <w:r>
        <w:rPr>
          <w:rFonts w:ascii="Arial Narrow" w:hAnsi="Arial Narrow"/>
          <w:sz w:val="22"/>
          <w:szCs w:val="22"/>
        </w:rPr>
        <w:t>ę lub podwykonawcę kopię dowodu</w:t>
      </w:r>
    </w:p>
    <w:p w14:paraId="0C92D182" w14:textId="77777777" w:rsidR="000555EC" w:rsidRPr="003416AD" w:rsidRDefault="000555EC" w:rsidP="000555EC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potwierdzającego zgłoszenie pracownika przez pracodawcę do ubezpieczeń, zanonimizowaną w sposób zapewniający ochronę danych osobowych, zgodnie z obowiązującymi przepisami dotyczącymi ochrony danych osobowych,</w:t>
      </w:r>
    </w:p>
    <w:p w14:paraId="777C1A6D" w14:textId="77777777" w:rsidR="000555EC" w:rsidRDefault="000555EC" w:rsidP="000555EC">
      <w:pPr>
        <w:pStyle w:val="Ustp"/>
        <w:numPr>
          <w:ilvl w:val="2"/>
          <w:numId w:val="8"/>
        </w:numPr>
        <w:tabs>
          <w:tab w:val="clear" w:pos="1418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 poświadczoną za zgodność z oryginałem kopię umowy o pracę zatrudnionego pracownika,</w:t>
      </w:r>
    </w:p>
    <w:p w14:paraId="6F0EBC42" w14:textId="77777777" w:rsidR="000555EC" w:rsidRDefault="000555EC" w:rsidP="000555EC">
      <w:pPr>
        <w:numPr>
          <w:ilvl w:val="2"/>
          <w:numId w:val="8"/>
        </w:numPr>
        <w:tabs>
          <w:tab w:val="clear" w:pos="1418"/>
        </w:tabs>
        <w:spacing w:after="0" w:line="240" w:lineRule="auto"/>
        <w:ind w:left="851" w:firstLine="283"/>
        <w:jc w:val="both"/>
        <w:rPr>
          <w:rFonts w:eastAsia="Calibri"/>
          <w:lang w:eastAsia="en-US"/>
        </w:rPr>
      </w:pPr>
      <w:r w:rsidRPr="003416AD">
        <w:rPr>
          <w:rFonts w:eastAsia="Calibri"/>
          <w:lang w:eastAsia="en-US"/>
        </w:rPr>
        <w:t xml:space="preserve">  inne dokumenty zawierające informacje, w tym dane osobowe, niezbędne</w:t>
      </w:r>
      <w:r>
        <w:rPr>
          <w:rFonts w:eastAsia="Calibri"/>
          <w:lang w:eastAsia="en-US"/>
        </w:rPr>
        <w:t xml:space="preserve"> do weryfikacji zatrudnienia na</w:t>
      </w:r>
    </w:p>
    <w:p w14:paraId="23592923" w14:textId="77777777" w:rsidR="000555EC" w:rsidRDefault="000555EC" w:rsidP="000555EC">
      <w:pPr>
        <w:spacing w:after="0" w:line="240" w:lineRule="auto"/>
        <w:ind w:left="1134"/>
        <w:jc w:val="both"/>
        <w:rPr>
          <w:rFonts w:eastAsia="Calibri"/>
          <w:lang w:eastAsia="en-US"/>
        </w:rPr>
      </w:pPr>
      <w:r w:rsidRPr="003416AD">
        <w:rPr>
          <w:rFonts w:eastAsia="Calibri"/>
          <w:lang w:eastAsia="en-US"/>
        </w:rPr>
        <w:t xml:space="preserve">podstawie umowy o pracę, w szczególności imię i nazwisko zatrudnionego pracownika, datę zawarcia umowy </w:t>
      </w:r>
      <w:r>
        <w:rPr>
          <w:rFonts w:eastAsia="Calibri"/>
          <w:lang w:eastAsia="en-US"/>
        </w:rPr>
        <w:t xml:space="preserve">                 </w:t>
      </w:r>
      <w:r w:rsidRPr="003416AD">
        <w:rPr>
          <w:rFonts w:eastAsia="Calibri"/>
          <w:lang w:eastAsia="en-US"/>
        </w:rPr>
        <w:t>o pracę, rodzaj umowy o pracę i zakres obowiązków pracownika.</w:t>
      </w:r>
    </w:p>
    <w:p w14:paraId="2E8BF29E" w14:textId="71328541" w:rsidR="000555EC" w:rsidRPr="007423F6" w:rsidRDefault="000555EC" w:rsidP="000555EC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W przypadku niespełnienia przez Wykonawcę lub podwykonawcę wymogu zatrudnienia na podstawie umowy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3416AD">
        <w:rPr>
          <w:rFonts w:ascii="Arial Narrow" w:hAnsi="Arial Narrow"/>
          <w:sz w:val="22"/>
          <w:szCs w:val="22"/>
        </w:rPr>
        <w:t xml:space="preserve">o pracę, o którym mowa w </w:t>
      </w:r>
      <w:r>
        <w:rPr>
          <w:rFonts w:ascii="Arial Narrow" w:hAnsi="Arial Narrow"/>
          <w:sz w:val="22"/>
          <w:szCs w:val="22"/>
        </w:rPr>
        <w:t>pkt. 21.1.1.</w:t>
      </w:r>
      <w:r w:rsidRPr="003416AD">
        <w:rPr>
          <w:rFonts w:ascii="Arial Narrow" w:hAnsi="Arial Narrow"/>
          <w:sz w:val="22"/>
          <w:szCs w:val="22"/>
        </w:rPr>
        <w:t xml:space="preserve">, Wykonawca zobowiązany będzie zapłacić karę umowną, o której mowa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3416AD">
        <w:rPr>
          <w:rFonts w:ascii="Arial Narrow" w:hAnsi="Arial Narrow"/>
          <w:sz w:val="22"/>
          <w:szCs w:val="22"/>
        </w:rPr>
        <w:t xml:space="preserve">w </w:t>
      </w:r>
      <w:r w:rsidRPr="00074310">
        <w:rPr>
          <w:rFonts w:ascii="Arial Narrow" w:hAnsi="Arial Narrow"/>
          <w:sz w:val="22"/>
          <w:szCs w:val="22"/>
        </w:rPr>
        <w:t>projektowanych postanowień umowy w sprawie zamówienia publicznego, które zostaną wprowadzone do treści tej umowy.</w:t>
      </w:r>
      <w:r>
        <w:rPr>
          <w:rFonts w:ascii="Arial Narrow" w:hAnsi="Arial Narrow"/>
          <w:sz w:val="22"/>
          <w:szCs w:val="22"/>
        </w:rPr>
        <w:t xml:space="preserve"> </w:t>
      </w:r>
      <w:r w:rsidRPr="003416AD">
        <w:rPr>
          <w:rFonts w:ascii="Arial Narrow" w:hAnsi="Arial Narrow"/>
          <w:sz w:val="22"/>
          <w:szCs w:val="22"/>
        </w:rPr>
        <w:t xml:space="preserve">Niezłożenie przez Wykonawcę w wyznaczonym przez Zamawiającego terminie żądanych przez </w:t>
      </w:r>
      <w:r w:rsidRPr="007423F6">
        <w:rPr>
          <w:rFonts w:ascii="Arial Narrow" w:hAnsi="Arial Narrow"/>
          <w:sz w:val="22"/>
          <w:szCs w:val="22"/>
        </w:rPr>
        <w:t>Zamawiającego dokumentów, o których mowa w pkt. 21.1.</w:t>
      </w:r>
      <w:r w:rsidR="00AC4EC4" w:rsidRPr="007423F6">
        <w:rPr>
          <w:rFonts w:ascii="Arial Narrow" w:hAnsi="Arial Narrow"/>
          <w:sz w:val="22"/>
          <w:szCs w:val="22"/>
        </w:rPr>
        <w:t>5</w:t>
      </w:r>
      <w:r w:rsidRPr="007423F6">
        <w:rPr>
          <w:rFonts w:ascii="Arial Narrow" w:hAnsi="Arial Narrow"/>
          <w:sz w:val="22"/>
          <w:szCs w:val="22"/>
        </w:rPr>
        <w:t>., traktowane będzie jako niespełnienie wymogu zatrudnienia na podstawie umowy o pracę.</w:t>
      </w:r>
    </w:p>
    <w:p w14:paraId="49E75524" w14:textId="77777777" w:rsidR="000555EC" w:rsidRPr="007423F6" w:rsidRDefault="000555EC" w:rsidP="000555EC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7423F6">
        <w:rPr>
          <w:rFonts w:ascii="Arial Narrow" w:hAnsi="Arial Narrow"/>
          <w:sz w:val="22"/>
          <w:szCs w:val="22"/>
        </w:rPr>
        <w:t>W przypadkach uzasadnionych wątpliwości co do przestrzegania przepisów prawa pracy przez Wykonawcę lub podwykonawcę, Zamawiający może zwrócić się o przeprowadzenie kontroli do Państwowej Inspekcji Pracy.</w:t>
      </w:r>
    </w:p>
    <w:p w14:paraId="4ABA1354" w14:textId="77777777" w:rsidR="000555EC" w:rsidRPr="007423F6" w:rsidRDefault="000555EC" w:rsidP="000555EC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7423F6">
        <w:rPr>
          <w:rFonts w:ascii="Arial Narrow" w:hAnsi="Arial Narrow"/>
          <w:sz w:val="22"/>
          <w:szCs w:val="22"/>
        </w:rPr>
        <w:t>Zasady określone w niniejszym paragrafie dotyczą także odpowiednio dalszego podwykonawcy.</w:t>
      </w:r>
    </w:p>
    <w:p w14:paraId="5F8461C5" w14:textId="38FF4931" w:rsidR="000555EC" w:rsidRDefault="000555EC" w:rsidP="000555EC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7423F6">
        <w:rPr>
          <w:rFonts w:ascii="Arial Narrow" w:hAnsi="Arial Narrow"/>
          <w:sz w:val="22"/>
          <w:szCs w:val="22"/>
        </w:rPr>
        <w:t>Dokumenty stanowiące dowody zatrudnienia, o których mowa w pkt 21.1.</w:t>
      </w:r>
      <w:r w:rsidR="00AC4EC4" w:rsidRPr="007423F6">
        <w:rPr>
          <w:rFonts w:ascii="Arial Narrow" w:hAnsi="Arial Narrow"/>
          <w:sz w:val="22"/>
          <w:szCs w:val="22"/>
        </w:rPr>
        <w:t>5</w:t>
      </w:r>
      <w:r w:rsidRPr="007423F6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7423F6">
        <w:rPr>
          <w:rFonts w:ascii="Arial Narrow" w:hAnsi="Arial Narrow"/>
          <w:sz w:val="22"/>
          <w:szCs w:val="22"/>
        </w:rPr>
        <w:t>ppkt</w:t>
      </w:r>
      <w:proofErr w:type="spellEnd"/>
      <w:r w:rsidRPr="007423F6">
        <w:rPr>
          <w:rFonts w:ascii="Arial Narrow" w:hAnsi="Arial Narrow"/>
          <w:sz w:val="22"/>
          <w:szCs w:val="22"/>
        </w:rPr>
        <w:t xml:space="preserve"> 3 i 6, w przypadku wezwania Zamawiającego do ich złożenia, należy dostarczyć zanonimizowane w sposób zapewniający ochronę danych</w:t>
      </w:r>
      <w:r w:rsidRPr="007423F6">
        <w:rPr>
          <w:rFonts w:ascii="Arial Narrow" w:hAnsi="Arial Narrow"/>
          <w:spacing w:val="-7"/>
          <w:sz w:val="22"/>
          <w:szCs w:val="22"/>
        </w:rPr>
        <w:t xml:space="preserve"> </w:t>
      </w:r>
      <w:r w:rsidRPr="007423F6">
        <w:rPr>
          <w:rFonts w:ascii="Arial Narrow" w:hAnsi="Arial Narrow"/>
          <w:sz w:val="22"/>
          <w:szCs w:val="22"/>
        </w:rPr>
        <w:t>osobowych</w:t>
      </w:r>
      <w:r w:rsidRPr="007423F6">
        <w:rPr>
          <w:rFonts w:ascii="Arial Narrow" w:hAnsi="Arial Narrow"/>
          <w:spacing w:val="-6"/>
          <w:sz w:val="22"/>
          <w:szCs w:val="22"/>
        </w:rPr>
        <w:t xml:space="preserve"> </w:t>
      </w:r>
      <w:r w:rsidRPr="007423F6">
        <w:rPr>
          <w:rFonts w:ascii="Arial Narrow" w:hAnsi="Arial Narrow"/>
          <w:sz w:val="22"/>
          <w:szCs w:val="22"/>
        </w:rPr>
        <w:t>pracowników</w:t>
      </w:r>
      <w:r w:rsidRPr="007423F6">
        <w:rPr>
          <w:rFonts w:ascii="Arial Narrow" w:hAnsi="Arial Narrow"/>
          <w:spacing w:val="-9"/>
          <w:sz w:val="22"/>
          <w:szCs w:val="22"/>
        </w:rPr>
        <w:t xml:space="preserve"> </w:t>
      </w:r>
      <w:r w:rsidRPr="007423F6">
        <w:rPr>
          <w:rFonts w:ascii="Arial Narrow" w:hAnsi="Arial Narrow"/>
          <w:sz w:val="22"/>
          <w:szCs w:val="22"/>
        </w:rPr>
        <w:t>(tj.</w:t>
      </w:r>
      <w:r w:rsidRPr="007423F6">
        <w:rPr>
          <w:rFonts w:ascii="Arial Narrow" w:hAnsi="Arial Narrow"/>
          <w:spacing w:val="-4"/>
          <w:sz w:val="22"/>
          <w:szCs w:val="22"/>
        </w:rPr>
        <w:t xml:space="preserve"> </w:t>
      </w:r>
      <w:r w:rsidRPr="007423F6">
        <w:rPr>
          <w:rFonts w:ascii="Arial Narrow" w:hAnsi="Arial Narrow"/>
          <w:sz w:val="22"/>
          <w:szCs w:val="22"/>
        </w:rPr>
        <w:t>w</w:t>
      </w:r>
      <w:r w:rsidRPr="007423F6">
        <w:rPr>
          <w:rFonts w:ascii="Arial Narrow" w:hAnsi="Arial Narrow"/>
          <w:spacing w:val="-9"/>
          <w:sz w:val="22"/>
          <w:szCs w:val="22"/>
        </w:rPr>
        <w:t xml:space="preserve"> </w:t>
      </w:r>
      <w:r w:rsidRPr="007423F6">
        <w:rPr>
          <w:rFonts w:ascii="Arial Narrow" w:hAnsi="Arial Narrow"/>
          <w:sz w:val="22"/>
          <w:szCs w:val="22"/>
        </w:rPr>
        <w:t>szczególności</w:t>
      </w:r>
      <w:r w:rsidRPr="007423F6">
        <w:rPr>
          <w:rFonts w:ascii="Arial Narrow" w:hAnsi="Arial Narrow"/>
          <w:spacing w:val="-7"/>
          <w:sz w:val="22"/>
          <w:szCs w:val="22"/>
        </w:rPr>
        <w:t xml:space="preserve"> </w:t>
      </w:r>
      <w:r w:rsidRPr="007423F6">
        <w:rPr>
          <w:rFonts w:ascii="Arial Narrow" w:hAnsi="Arial Narrow"/>
          <w:sz w:val="22"/>
          <w:szCs w:val="22"/>
        </w:rPr>
        <w:t>bez</w:t>
      </w:r>
      <w:r w:rsidRPr="007423F6">
        <w:rPr>
          <w:rFonts w:ascii="Arial Narrow" w:hAnsi="Arial Narrow"/>
          <w:spacing w:val="-7"/>
          <w:sz w:val="22"/>
          <w:szCs w:val="22"/>
        </w:rPr>
        <w:t xml:space="preserve"> </w:t>
      </w:r>
      <w:r w:rsidRPr="007423F6">
        <w:rPr>
          <w:rFonts w:ascii="Arial Narrow" w:hAnsi="Arial Narrow"/>
          <w:sz w:val="22"/>
          <w:szCs w:val="22"/>
        </w:rPr>
        <w:t>numeru</w:t>
      </w:r>
      <w:r w:rsidRPr="007423F6">
        <w:rPr>
          <w:rFonts w:ascii="Arial Narrow" w:hAnsi="Arial Narrow"/>
          <w:spacing w:val="-6"/>
          <w:sz w:val="22"/>
          <w:szCs w:val="22"/>
        </w:rPr>
        <w:t xml:space="preserve"> </w:t>
      </w:r>
      <w:r w:rsidRPr="007423F6">
        <w:rPr>
          <w:rFonts w:ascii="Arial Narrow" w:hAnsi="Arial Narrow"/>
          <w:sz w:val="22"/>
          <w:szCs w:val="22"/>
        </w:rPr>
        <w:t>PESEL</w:t>
      </w:r>
      <w:r w:rsidRPr="007423F6">
        <w:rPr>
          <w:rFonts w:ascii="Arial Narrow" w:hAnsi="Arial Narrow"/>
          <w:spacing w:val="-8"/>
          <w:sz w:val="22"/>
          <w:szCs w:val="22"/>
        </w:rPr>
        <w:t xml:space="preserve"> </w:t>
      </w:r>
      <w:r w:rsidRPr="007423F6">
        <w:rPr>
          <w:rFonts w:ascii="Arial Narrow" w:hAnsi="Arial Narrow"/>
          <w:sz w:val="22"/>
          <w:szCs w:val="22"/>
        </w:rPr>
        <w:t>pracownika,</w:t>
      </w:r>
      <w:r w:rsidRPr="007423F6">
        <w:rPr>
          <w:rFonts w:ascii="Arial Narrow" w:hAnsi="Arial Narrow"/>
          <w:spacing w:val="-6"/>
          <w:sz w:val="22"/>
          <w:szCs w:val="22"/>
        </w:rPr>
        <w:t xml:space="preserve"> </w:t>
      </w:r>
      <w:r w:rsidRPr="007423F6">
        <w:rPr>
          <w:rFonts w:ascii="Arial Narrow" w:hAnsi="Arial Narrow"/>
          <w:sz w:val="22"/>
          <w:szCs w:val="22"/>
        </w:rPr>
        <w:t>nr</w:t>
      </w:r>
      <w:r w:rsidRPr="007423F6">
        <w:rPr>
          <w:rFonts w:ascii="Arial Narrow" w:hAnsi="Arial Narrow"/>
          <w:spacing w:val="-8"/>
          <w:sz w:val="22"/>
          <w:szCs w:val="22"/>
        </w:rPr>
        <w:t xml:space="preserve"> </w:t>
      </w:r>
      <w:r w:rsidRPr="007423F6">
        <w:rPr>
          <w:rFonts w:ascii="Arial Narrow" w:hAnsi="Arial Narrow"/>
          <w:sz w:val="22"/>
          <w:szCs w:val="22"/>
        </w:rPr>
        <w:t>i</w:t>
      </w:r>
      <w:r w:rsidRPr="007423F6">
        <w:rPr>
          <w:rFonts w:ascii="Arial Narrow" w:hAnsi="Arial Narrow"/>
          <w:spacing w:val="-8"/>
          <w:sz w:val="22"/>
          <w:szCs w:val="22"/>
        </w:rPr>
        <w:t xml:space="preserve"> </w:t>
      </w:r>
      <w:r w:rsidRPr="007423F6">
        <w:rPr>
          <w:rFonts w:ascii="Arial Narrow" w:hAnsi="Arial Narrow"/>
          <w:sz w:val="22"/>
          <w:szCs w:val="22"/>
        </w:rPr>
        <w:t>serii</w:t>
      </w:r>
      <w:r w:rsidRPr="007423F6">
        <w:rPr>
          <w:rFonts w:ascii="Arial Narrow" w:hAnsi="Arial Narrow"/>
          <w:spacing w:val="-7"/>
          <w:sz w:val="22"/>
          <w:szCs w:val="22"/>
        </w:rPr>
        <w:t xml:space="preserve"> </w:t>
      </w:r>
      <w:r w:rsidRPr="007423F6">
        <w:rPr>
          <w:rFonts w:ascii="Arial Narrow" w:hAnsi="Arial Narrow"/>
          <w:sz w:val="22"/>
          <w:szCs w:val="22"/>
        </w:rPr>
        <w:t>dokumentu</w:t>
      </w:r>
      <w:r w:rsidRPr="007423F6">
        <w:rPr>
          <w:rFonts w:ascii="Arial Narrow" w:hAnsi="Arial Narrow"/>
          <w:spacing w:val="-7"/>
          <w:sz w:val="22"/>
          <w:szCs w:val="22"/>
        </w:rPr>
        <w:t xml:space="preserve"> </w:t>
      </w:r>
      <w:r w:rsidRPr="007423F6">
        <w:rPr>
          <w:rFonts w:ascii="Arial Narrow" w:hAnsi="Arial Narrow"/>
          <w:sz w:val="22"/>
          <w:szCs w:val="22"/>
        </w:rPr>
        <w:t>tożsamości,</w:t>
      </w:r>
      <w:r w:rsidRPr="004A2F90">
        <w:rPr>
          <w:rFonts w:ascii="Arial Narrow" w:hAnsi="Arial Narrow"/>
          <w:sz w:val="22"/>
          <w:szCs w:val="22"/>
        </w:rPr>
        <w:t xml:space="preserve"> adresu zamieszkania). Imię i nazwisko pracownika nie podlega </w:t>
      </w:r>
      <w:proofErr w:type="spellStart"/>
      <w:r w:rsidRPr="004A2F90">
        <w:rPr>
          <w:rFonts w:ascii="Arial Narrow" w:hAnsi="Arial Narrow"/>
          <w:sz w:val="22"/>
          <w:szCs w:val="22"/>
        </w:rPr>
        <w:t>anonimizacji</w:t>
      </w:r>
      <w:proofErr w:type="spellEnd"/>
      <w:r w:rsidRPr="004A2F90">
        <w:rPr>
          <w:rFonts w:ascii="Arial Narrow" w:hAnsi="Arial Narrow"/>
          <w:sz w:val="22"/>
          <w:szCs w:val="22"/>
        </w:rPr>
        <w:t>. Informacje takie jak: data zawarcia umowy, rodzaj umowy o pracę i wymiar etatu powinny być możliwe do</w:t>
      </w:r>
      <w:r w:rsidRPr="004A2F90">
        <w:rPr>
          <w:rFonts w:ascii="Arial Narrow" w:hAnsi="Arial Narrow"/>
          <w:spacing w:val="-10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zidentyfikowania.</w:t>
      </w:r>
    </w:p>
    <w:p w14:paraId="74A79DC0" w14:textId="77777777" w:rsidR="0007246C" w:rsidRPr="003416AD" w:rsidRDefault="00137533" w:rsidP="007D3712">
      <w:pPr>
        <w:pStyle w:val="p"/>
        <w:jc w:val="both"/>
        <w:rPr>
          <w:rFonts w:cs="Arial"/>
          <w:u w:val="single"/>
        </w:rPr>
      </w:pPr>
      <w:r w:rsidRPr="003416AD">
        <w:rPr>
          <w:rFonts w:cs="Arial"/>
          <w:u w:val="single"/>
        </w:rPr>
        <w:t>21</w:t>
      </w:r>
      <w:r w:rsidR="00392CD2" w:rsidRPr="003416AD">
        <w:rPr>
          <w:rFonts w:cs="Arial"/>
          <w:u w:val="single"/>
        </w:rPr>
        <w:t xml:space="preserve">.2. </w:t>
      </w:r>
      <w:r w:rsidR="007D3712" w:rsidRPr="003416AD">
        <w:rPr>
          <w:rFonts w:cs="Arial"/>
          <w:u w:val="single"/>
        </w:rPr>
        <w:t>W</w:t>
      </w:r>
      <w:r w:rsidR="00203667" w:rsidRPr="003416AD">
        <w:rPr>
          <w:rFonts w:cs="Arial"/>
          <w:u w:val="single"/>
        </w:rPr>
        <w:t>ymagania w zakresie zatrudnienia osób, o któr</w:t>
      </w:r>
      <w:r w:rsidR="007D3712" w:rsidRPr="003416AD">
        <w:rPr>
          <w:rFonts w:cs="Arial"/>
          <w:u w:val="single"/>
        </w:rPr>
        <w:t xml:space="preserve">ych mowa w art. 96 ust. 2 pkt 2 Ustawy: </w:t>
      </w:r>
    </w:p>
    <w:p w14:paraId="5D5BD120" w14:textId="77777777" w:rsidR="00203667" w:rsidRPr="00FB395D" w:rsidRDefault="008C0B60" w:rsidP="00FB395D">
      <w:pPr>
        <w:pStyle w:val="pkt"/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r w:rsidRPr="00B9283F">
        <w:rPr>
          <w:rFonts w:ascii="Arial Narrow" w:hAnsi="Arial Narrow" w:cs="Arial"/>
          <w:sz w:val="22"/>
          <w:szCs w:val="22"/>
        </w:rPr>
        <w:t xml:space="preserve">Zamawiający nie określa dodatkowych wymagań związanych z zatrudnianiem osób, o których mowa w art. 96 ust. 2 pkt 2 </w:t>
      </w:r>
      <w:r>
        <w:rPr>
          <w:rFonts w:ascii="Arial Narrow" w:hAnsi="Arial Narrow" w:cs="Arial"/>
          <w:sz w:val="22"/>
          <w:szCs w:val="22"/>
        </w:rPr>
        <w:t>Ustawy.</w:t>
      </w:r>
      <w:r w:rsidRPr="00B9283F">
        <w:rPr>
          <w:rFonts w:ascii="Arial Narrow" w:hAnsi="Arial Narrow" w:cs="Arial"/>
          <w:sz w:val="22"/>
          <w:szCs w:val="22"/>
        </w:rPr>
        <w:t xml:space="preserve"> </w:t>
      </w:r>
    </w:p>
    <w:p w14:paraId="26729490" w14:textId="77777777" w:rsidR="005D0706" w:rsidRPr="00041999" w:rsidRDefault="005D0706" w:rsidP="007D3712">
      <w:pPr>
        <w:pStyle w:val="p"/>
        <w:jc w:val="both"/>
        <w:rPr>
          <w:rFonts w:cs="Arial"/>
          <w:b/>
          <w:sz w:val="10"/>
          <w:szCs w:val="10"/>
        </w:rPr>
      </w:pPr>
    </w:p>
    <w:p w14:paraId="14BA2D49" w14:textId="77777777" w:rsidR="00661F75" w:rsidRPr="00B9283F" w:rsidRDefault="00137533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22</w:t>
      </w:r>
      <w:r w:rsidR="007D3712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INFORMACJA O ZASTRZEŻENIU MOŻLIWOŚCI UBIEGANIA SIĘ O UDZIELENIE ZAMÓWIENIA WYŁĄCZNIE PRZEZ WYKONAWCÓW, O KTÓRYCH MOWA W ART. 94 USTAWY:</w:t>
      </w:r>
      <w:r w:rsidR="00392CD2" w:rsidRPr="00B9283F">
        <w:rPr>
          <w:rFonts w:cs="Arial"/>
        </w:rPr>
        <w:t xml:space="preserve"> </w:t>
      </w:r>
    </w:p>
    <w:p w14:paraId="4567FC3F" w14:textId="77777777" w:rsidR="00203667" w:rsidRDefault="008C0B60" w:rsidP="00D65CE9">
      <w:pPr>
        <w:pStyle w:val="p"/>
        <w:rPr>
          <w:rFonts w:cs="Arial"/>
        </w:rPr>
      </w:pPr>
      <w:r w:rsidRPr="00B9283F">
        <w:rPr>
          <w:rFonts w:cs="Arial"/>
        </w:rPr>
        <w:t>Zamawiający nie zastrzega możliwości ubiegania się o udzielenie zamówienia wyłącznie p</w:t>
      </w:r>
      <w:r>
        <w:rPr>
          <w:rFonts w:cs="Arial"/>
        </w:rPr>
        <w:t xml:space="preserve">rzez wykonawców, o których mowa </w:t>
      </w:r>
      <w:r w:rsidRPr="00B9283F">
        <w:rPr>
          <w:rFonts w:cs="Arial"/>
        </w:rPr>
        <w:t xml:space="preserve">w art. 94 </w:t>
      </w:r>
      <w:r>
        <w:rPr>
          <w:rFonts w:cs="Arial"/>
        </w:rPr>
        <w:t>Ustawy.</w:t>
      </w:r>
    </w:p>
    <w:p w14:paraId="4144D59A" w14:textId="77777777" w:rsidR="00FE1AB6" w:rsidRPr="00041999" w:rsidRDefault="00FE1AB6" w:rsidP="00D65CE9">
      <w:pPr>
        <w:pStyle w:val="p"/>
        <w:rPr>
          <w:rFonts w:cs="Arial"/>
          <w:sz w:val="10"/>
          <w:szCs w:val="10"/>
        </w:rPr>
      </w:pPr>
    </w:p>
    <w:p w14:paraId="08C35130" w14:textId="77777777" w:rsidR="00F729CC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23</w:t>
      </w:r>
      <w:r w:rsidR="007D3712" w:rsidRPr="00B9283F">
        <w:rPr>
          <w:rFonts w:cs="Arial"/>
          <w:b/>
        </w:rPr>
        <w:t xml:space="preserve">. </w:t>
      </w:r>
      <w:r w:rsidR="00392CD2" w:rsidRPr="00B9283F">
        <w:rPr>
          <w:rFonts w:cs="Arial"/>
          <w:b/>
        </w:rPr>
        <w:t xml:space="preserve">WYMAGANIA DOTYCZĄCE WADIUM: </w:t>
      </w:r>
    </w:p>
    <w:p w14:paraId="480E428E" w14:textId="77777777" w:rsidR="00974949" w:rsidRPr="00974949" w:rsidRDefault="00974949" w:rsidP="00BD065A">
      <w:pPr>
        <w:pStyle w:val="p"/>
        <w:spacing w:line="240" w:lineRule="auto"/>
        <w:jc w:val="both"/>
        <w:rPr>
          <w:b/>
        </w:rPr>
      </w:pPr>
      <w:r w:rsidRPr="00C83C12">
        <w:t>Wykonawca zobowiązany jest wnieść wadium w wysokości:</w:t>
      </w:r>
      <w:r>
        <w:t xml:space="preserve"> </w:t>
      </w:r>
      <w:r w:rsidR="008E476A">
        <w:rPr>
          <w:b/>
        </w:rPr>
        <w:t>30</w:t>
      </w:r>
      <w:r>
        <w:rPr>
          <w:b/>
        </w:rPr>
        <w:t> </w:t>
      </w:r>
      <w:r w:rsidRPr="00974949">
        <w:rPr>
          <w:b/>
        </w:rPr>
        <w:t>000</w:t>
      </w:r>
      <w:r>
        <w:rPr>
          <w:b/>
        </w:rPr>
        <w:t>,00</w:t>
      </w:r>
      <w:r w:rsidRPr="00974949">
        <w:rPr>
          <w:b/>
        </w:rPr>
        <w:t xml:space="preserve"> zł</w:t>
      </w:r>
      <w:r w:rsidR="008E476A">
        <w:rPr>
          <w:b/>
        </w:rPr>
        <w:t xml:space="preserve"> </w:t>
      </w:r>
      <w:r w:rsidR="008E476A" w:rsidRPr="008E476A">
        <w:t>(</w:t>
      </w:r>
      <w:r w:rsidR="008E476A">
        <w:t xml:space="preserve">słownie: </w:t>
      </w:r>
      <w:r w:rsidR="008E476A" w:rsidRPr="008E476A">
        <w:t>trzydzieści tysięcy złotych)</w:t>
      </w:r>
    </w:p>
    <w:p w14:paraId="661C0A31" w14:textId="77777777" w:rsidR="00974949" w:rsidRPr="00C83C12" w:rsidRDefault="00974949" w:rsidP="00BD065A">
      <w:pPr>
        <w:spacing w:after="0" w:line="240" w:lineRule="auto"/>
        <w:jc w:val="both"/>
      </w:pPr>
      <w:r>
        <w:t>23</w:t>
      </w:r>
      <w:r w:rsidRPr="00C83C12">
        <w:t>.1. Wadium należy wnieść przed upływem terminu składania ofert, przy czym wniesienie wadium w pieniądzu za pomocą przelewu bankowego zamawiający będzie uważał za skuteczne tylko wówczas gdy przed upływem terminu składania ofert kwota wniesionego wadium będzie uznana na rachunku bankowym zamawiającego.</w:t>
      </w:r>
    </w:p>
    <w:p w14:paraId="5CBFD403" w14:textId="77777777" w:rsidR="00974949" w:rsidRPr="00C83C12" w:rsidRDefault="00974949" w:rsidP="00BD065A">
      <w:pPr>
        <w:spacing w:after="0" w:line="240" w:lineRule="auto"/>
        <w:jc w:val="both"/>
      </w:pPr>
      <w:r>
        <w:t>2</w:t>
      </w:r>
      <w:r w:rsidRPr="00C83C12">
        <w:t>3.2. Wadium może być wnoszone w jednej lub kilku następujących formach:</w:t>
      </w:r>
    </w:p>
    <w:p w14:paraId="46356B9A" w14:textId="77777777" w:rsidR="00974949" w:rsidRPr="00C83C12" w:rsidRDefault="00974949" w:rsidP="00BD065A">
      <w:pPr>
        <w:spacing w:after="0" w:line="240" w:lineRule="auto"/>
        <w:jc w:val="both"/>
      </w:pPr>
      <w:r w:rsidRPr="00C83C12">
        <w:t xml:space="preserve">a) przelewem na rachunek bankowy zamawiającego: </w:t>
      </w:r>
      <w:r w:rsidR="00246F73">
        <w:rPr>
          <w:b/>
        </w:rPr>
        <w:t>43 8530 0000 0500 0576 2000 0290</w:t>
      </w:r>
    </w:p>
    <w:p w14:paraId="0A6DDE19" w14:textId="77777777" w:rsidR="00974949" w:rsidRPr="00C83C12" w:rsidRDefault="00974949" w:rsidP="00BD065A">
      <w:pPr>
        <w:spacing w:after="0" w:line="240" w:lineRule="auto"/>
        <w:jc w:val="both"/>
      </w:pPr>
      <w:r w:rsidRPr="00C83C12">
        <w:t>b) gwarancjach bankowych</w:t>
      </w:r>
    </w:p>
    <w:p w14:paraId="33EE0ED1" w14:textId="77777777" w:rsidR="00974949" w:rsidRPr="00C83C12" w:rsidRDefault="00974949" w:rsidP="00BD065A">
      <w:pPr>
        <w:spacing w:after="0" w:line="240" w:lineRule="auto"/>
        <w:jc w:val="both"/>
      </w:pPr>
      <w:r w:rsidRPr="00C83C12">
        <w:t>c) gwarancjach ubezpieczeniowych</w:t>
      </w:r>
    </w:p>
    <w:p w14:paraId="4EBB486F" w14:textId="762A0C65" w:rsidR="00974949" w:rsidRPr="00C83C12" w:rsidRDefault="00974949" w:rsidP="00BD065A">
      <w:pPr>
        <w:spacing w:after="0" w:line="240" w:lineRule="auto"/>
        <w:jc w:val="both"/>
      </w:pPr>
      <w:r w:rsidRPr="00C83C12">
        <w:t>d) poręczeniach udzielanych przez podmioty, o których mowa w art. 6b ust. 5 pkt. 2</w:t>
      </w:r>
      <w:r w:rsidR="00BD065A">
        <w:t xml:space="preserve"> ustawy z dnia 9 listopada 2000</w:t>
      </w:r>
      <w:r w:rsidRPr="00C83C12">
        <w:t xml:space="preserve">r. </w:t>
      </w:r>
      <w:r w:rsidR="00BD065A">
        <w:t xml:space="preserve"> </w:t>
      </w:r>
      <w:r w:rsidR="003A3372">
        <w:t xml:space="preserve">                        </w:t>
      </w:r>
      <w:r w:rsidRPr="00C83C12">
        <w:t xml:space="preserve">o utworzeniu Polskiej Agencji Rozwoju Przedsiębiorczości" - tu należy </w:t>
      </w:r>
      <w:r w:rsidR="00877004" w:rsidRPr="00C83C12">
        <w:t>zwrócić</w:t>
      </w:r>
      <w:r w:rsidRPr="00C83C12">
        <w:t xml:space="preserve"> uwagę na formatowanie domyślnej treści, dodatkowo w miejscu kropek w treści domyślnej powinien się znaleźć numer konta bankowego zamawiającego.</w:t>
      </w:r>
    </w:p>
    <w:p w14:paraId="01D6A25E" w14:textId="77777777" w:rsidR="00974949" w:rsidRPr="00C83C12" w:rsidRDefault="00974949" w:rsidP="00BD065A">
      <w:pPr>
        <w:spacing w:after="0" w:line="240" w:lineRule="auto"/>
        <w:jc w:val="both"/>
      </w:pPr>
      <w:r>
        <w:t>2</w:t>
      </w:r>
      <w:r w:rsidRPr="00C83C12">
        <w:t>3.3. Wadium wnoszone w innej niż pieniądz formie musi posiadać ważność nieprzerwanie do dnia upływu terminu związania ofertą.</w:t>
      </w:r>
    </w:p>
    <w:p w14:paraId="221FB409" w14:textId="77777777" w:rsidR="00974949" w:rsidRPr="00C83C12" w:rsidRDefault="00974949" w:rsidP="00BD065A">
      <w:pPr>
        <w:spacing w:after="0" w:line="240" w:lineRule="auto"/>
        <w:jc w:val="both"/>
      </w:pPr>
      <w:r>
        <w:t>2</w:t>
      </w:r>
      <w:r w:rsidRPr="00C83C12">
        <w:t>3.4. W przypadku wniesienia wadium w innej formie niż pieniądz należy wykonawca przekazuje zamawiającemu oryginał gwarancji lub poręczenia, w postaci elektronicznej.</w:t>
      </w:r>
    </w:p>
    <w:p w14:paraId="354A867A" w14:textId="4FB6625E" w:rsidR="00974949" w:rsidRPr="00C83C12" w:rsidRDefault="00974949" w:rsidP="00BD065A">
      <w:pPr>
        <w:spacing w:after="0" w:line="240" w:lineRule="auto"/>
        <w:jc w:val="both"/>
      </w:pPr>
      <w:r>
        <w:t>2</w:t>
      </w:r>
      <w:r w:rsidRPr="00C83C12">
        <w:t xml:space="preserve">3.5. Zamawiający zwraca wadium niezwłocznie, nie później jednak niż w terminie 7 dni od dnia wystąpienia jednej </w:t>
      </w:r>
      <w:r w:rsidR="003A3372">
        <w:t xml:space="preserve">                            </w:t>
      </w:r>
      <w:r w:rsidRPr="00C83C12">
        <w:t>z okoliczności:</w:t>
      </w:r>
    </w:p>
    <w:p w14:paraId="0715D290" w14:textId="77777777" w:rsidR="00974949" w:rsidRPr="00C83C12" w:rsidRDefault="00974949" w:rsidP="00BD065A">
      <w:pPr>
        <w:spacing w:after="0" w:line="240" w:lineRule="auto"/>
        <w:jc w:val="both"/>
      </w:pPr>
      <w:r w:rsidRPr="00C83C12">
        <w:t>a) upływu terminu związania ofertą</w:t>
      </w:r>
    </w:p>
    <w:p w14:paraId="6B3B826D" w14:textId="77777777" w:rsidR="00974949" w:rsidRPr="00C83C12" w:rsidRDefault="00974949" w:rsidP="00BD065A">
      <w:pPr>
        <w:spacing w:after="0" w:line="240" w:lineRule="auto"/>
        <w:jc w:val="both"/>
      </w:pPr>
      <w:r w:rsidRPr="00C83C12">
        <w:t>b) zawarcia umowy w sprawie zamówienia publicznego</w:t>
      </w:r>
    </w:p>
    <w:p w14:paraId="65077E91" w14:textId="77777777" w:rsidR="00974949" w:rsidRPr="00C83C12" w:rsidRDefault="00974949" w:rsidP="00BD065A">
      <w:pPr>
        <w:spacing w:after="0" w:line="240" w:lineRule="auto"/>
        <w:jc w:val="both"/>
      </w:pPr>
      <w:r w:rsidRPr="00C83C12">
        <w:t>c) unieważnienia postępowania o udzielenie zamówienia, z wyjątkiem sytuacji gdy nie zostało rozstrzygnięte odwołanie na czynność unieważnienia albo nie upłynął termin do jego wniesienia.</w:t>
      </w:r>
    </w:p>
    <w:p w14:paraId="6B8F5AF6" w14:textId="77777777" w:rsidR="00AD5E68" w:rsidRPr="00C83C12" w:rsidRDefault="00974949" w:rsidP="00BD065A">
      <w:pPr>
        <w:spacing w:after="0" w:line="240" w:lineRule="auto"/>
        <w:jc w:val="both"/>
      </w:pPr>
      <w:r>
        <w:t>2</w:t>
      </w:r>
      <w:r w:rsidRPr="00C83C12">
        <w:t>3.6. Zamawiający, niezwłocznie, nie później jednak niż w terminie 7 dni od dnia złożenia wniosku zwraca wadium wykonawcy:</w:t>
      </w:r>
    </w:p>
    <w:p w14:paraId="75A18AD9" w14:textId="77777777" w:rsidR="00974949" w:rsidRPr="00C83C12" w:rsidRDefault="00974949" w:rsidP="00BD065A">
      <w:pPr>
        <w:spacing w:after="0" w:line="240" w:lineRule="auto"/>
        <w:jc w:val="both"/>
      </w:pPr>
      <w:r w:rsidRPr="00C83C12">
        <w:lastRenderedPageBreak/>
        <w:t>a) który wycofał ofertę przed upływem terminu składania ofert</w:t>
      </w:r>
    </w:p>
    <w:p w14:paraId="51588DDC" w14:textId="77777777" w:rsidR="00974949" w:rsidRPr="00C83C12" w:rsidRDefault="00974949" w:rsidP="00BD065A">
      <w:pPr>
        <w:spacing w:after="0" w:line="240" w:lineRule="auto"/>
        <w:jc w:val="both"/>
      </w:pPr>
      <w:r w:rsidRPr="00C83C12">
        <w:t>b) którego oferta została odrzucona</w:t>
      </w:r>
    </w:p>
    <w:p w14:paraId="4D470178" w14:textId="77777777" w:rsidR="00974949" w:rsidRDefault="00974949" w:rsidP="00BD065A">
      <w:pPr>
        <w:spacing w:after="0" w:line="240" w:lineRule="auto"/>
        <w:jc w:val="both"/>
      </w:pPr>
      <w:r w:rsidRPr="00C83C12">
        <w:t>c) po wyborze najkorzystniejszej oferty, z wyjątkiem wykonawcy, którego oferta została wybrana jako najkorzystniejsza</w:t>
      </w:r>
    </w:p>
    <w:p w14:paraId="38103C8D" w14:textId="77777777" w:rsidR="00974949" w:rsidRDefault="00974949" w:rsidP="00BD065A">
      <w:pPr>
        <w:spacing w:after="0" w:line="240" w:lineRule="auto"/>
        <w:jc w:val="both"/>
      </w:pPr>
      <w:r w:rsidRPr="00C83C12">
        <w:t>d) po unieważnieniu postępowania, w przypadku gdy nie zostało rozstrzygnięte odwołanie na czynność unieważnienia albo nie upłynął termin do jego wniesienia.</w:t>
      </w:r>
    </w:p>
    <w:p w14:paraId="61EFAC89" w14:textId="77777777" w:rsidR="00974949" w:rsidRPr="00C83C12" w:rsidRDefault="00974949" w:rsidP="00BD065A">
      <w:pPr>
        <w:spacing w:after="0" w:line="240" w:lineRule="auto"/>
        <w:jc w:val="both"/>
      </w:pPr>
      <w:r>
        <w:t>2</w:t>
      </w:r>
      <w:r w:rsidRPr="00C83C12">
        <w:t>3.7. Zamawiający zatrzymuje wadium wraz z odsetkami, a w przypadku wadium wniesionego w formie gwarancji lub poręczenia występuje odpowiednio do gwaranta lub poręczyciela z żądaniem zapłaty wadium, jeżeli:</w:t>
      </w:r>
    </w:p>
    <w:p w14:paraId="42BAF044" w14:textId="77777777" w:rsidR="00974949" w:rsidRPr="00C83C12" w:rsidRDefault="00974949" w:rsidP="00BD065A">
      <w:pPr>
        <w:spacing w:after="0" w:line="240" w:lineRule="auto"/>
        <w:jc w:val="both"/>
      </w:pPr>
      <w:r w:rsidRPr="00C83C12">
        <w:t>a) wykonawca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co spowodowało brak możliwości wybrania oferty złożonej przez wykonawcę jako najkorzystniejszej</w:t>
      </w:r>
    </w:p>
    <w:p w14:paraId="18A03B25" w14:textId="77777777" w:rsidR="00974949" w:rsidRPr="00C83C12" w:rsidRDefault="00974949" w:rsidP="00BD065A">
      <w:pPr>
        <w:spacing w:after="0" w:line="240" w:lineRule="auto"/>
        <w:jc w:val="both"/>
      </w:pPr>
      <w:r w:rsidRPr="00C83C12">
        <w:t>b) wykonawca, którego oferta została wybrana:</w:t>
      </w:r>
    </w:p>
    <w:p w14:paraId="5609B722" w14:textId="77777777" w:rsidR="00974949" w:rsidRPr="00C83C12" w:rsidRDefault="00974949" w:rsidP="001F4853">
      <w:pPr>
        <w:numPr>
          <w:ilvl w:val="0"/>
          <w:numId w:val="17"/>
        </w:numPr>
        <w:spacing w:after="0" w:line="240" w:lineRule="auto"/>
        <w:jc w:val="both"/>
      </w:pPr>
      <w:r w:rsidRPr="00C83C12">
        <w:t>odmówił podpisania umowy w sprawie zamówienia publicznego na warunkach określonych w ofercie,</w:t>
      </w:r>
    </w:p>
    <w:p w14:paraId="4DC37223" w14:textId="77777777" w:rsidR="00974949" w:rsidRPr="00C83C12" w:rsidRDefault="00974949" w:rsidP="001F4853">
      <w:pPr>
        <w:numPr>
          <w:ilvl w:val="0"/>
          <w:numId w:val="17"/>
        </w:numPr>
        <w:spacing w:after="0" w:line="240" w:lineRule="auto"/>
        <w:jc w:val="both"/>
      </w:pPr>
      <w:r w:rsidRPr="00C83C12">
        <w:t>nie wniósł wymaganego zabezpieczenia należytego wykonania umowy</w:t>
      </w:r>
    </w:p>
    <w:p w14:paraId="5DFE79F0" w14:textId="77777777" w:rsidR="00974949" w:rsidRPr="00C83C12" w:rsidRDefault="00974949" w:rsidP="00BD065A">
      <w:pPr>
        <w:spacing w:after="0" w:line="240" w:lineRule="auto"/>
        <w:jc w:val="both"/>
      </w:pPr>
      <w:r w:rsidRPr="00C83C12">
        <w:t>c) zawarcie umowy w sprawie zamówienia publicznego stało się niemożliwe z przyczyn leżących po stronie wykonawcy, którego oferta została wybrana.</w:t>
      </w:r>
    </w:p>
    <w:p w14:paraId="0698C222" w14:textId="77777777" w:rsidR="00974949" w:rsidRPr="00C83C12" w:rsidRDefault="00974949" w:rsidP="00BD065A">
      <w:pPr>
        <w:spacing w:after="0" w:line="240" w:lineRule="auto"/>
        <w:jc w:val="both"/>
      </w:pPr>
      <w:r>
        <w:t>2</w:t>
      </w:r>
      <w:r w:rsidRPr="00C83C12">
        <w:t>3.8. Złożenie wniosku o zwrot wadium powoduje rozwiązanie stosunku prawnego z wykonawcą wraz z utratą przez niego prawa do korzystania ze środków ochrony prawnej.</w:t>
      </w:r>
    </w:p>
    <w:p w14:paraId="2D5C52F1" w14:textId="77777777" w:rsidR="00974949" w:rsidRPr="00C83C12" w:rsidRDefault="00974949" w:rsidP="00BD065A">
      <w:pPr>
        <w:spacing w:after="0" w:line="240" w:lineRule="auto"/>
        <w:jc w:val="both"/>
      </w:pPr>
      <w:r>
        <w:t>2</w:t>
      </w:r>
      <w:r w:rsidRPr="00C83C12">
        <w:t>3.9. Zamawiający zwraca wadium wniesione w pieniądzu wraz z odsetkami wynikającymi z umowy rachunku bankowego, na którym było ono przechowywane, pomniejszone o koszty prowadzenia rachunku bankowego oraz prowizji bankowej za przelew pieniędzy na rachunek bankowy wskazany przez wykonawcę.</w:t>
      </w:r>
    </w:p>
    <w:p w14:paraId="49E6B10E" w14:textId="77777777" w:rsidR="00974949" w:rsidRPr="00C83C12" w:rsidRDefault="00974949" w:rsidP="00BD065A">
      <w:pPr>
        <w:spacing w:after="0" w:line="240" w:lineRule="auto"/>
        <w:jc w:val="both"/>
      </w:pPr>
      <w:r>
        <w:t>2</w:t>
      </w:r>
      <w:r w:rsidRPr="00C83C12">
        <w:t>3.10. Zamawiający zwraca wadium wniesione w innej formie niż w pieniądzu poprzez złożenie gwarantowi lub poręczycielowi oświadczenia o zwolnieniu wadium.</w:t>
      </w:r>
    </w:p>
    <w:p w14:paraId="32234732" w14:textId="77777777" w:rsidR="00A9359A" w:rsidRPr="00041999" w:rsidRDefault="00A9359A" w:rsidP="00661F75">
      <w:pPr>
        <w:pStyle w:val="p"/>
        <w:jc w:val="both"/>
        <w:rPr>
          <w:rFonts w:cs="Arial"/>
          <w:sz w:val="10"/>
          <w:szCs w:val="10"/>
        </w:rPr>
      </w:pPr>
    </w:p>
    <w:p w14:paraId="0E6F0C3A" w14:textId="471F9A77" w:rsidR="002A613B" w:rsidRPr="00B9283F" w:rsidRDefault="00137533" w:rsidP="00661F75">
      <w:pPr>
        <w:pStyle w:val="p"/>
        <w:jc w:val="both"/>
        <w:rPr>
          <w:rFonts w:cs="Arial"/>
        </w:rPr>
      </w:pPr>
      <w:r>
        <w:rPr>
          <w:rFonts w:cs="Arial"/>
          <w:b/>
        </w:rPr>
        <w:t>24</w:t>
      </w:r>
      <w:r w:rsidR="007D3712" w:rsidRPr="00B9283F">
        <w:rPr>
          <w:rFonts w:cs="Arial"/>
        </w:rPr>
        <w:t xml:space="preserve">. </w:t>
      </w:r>
      <w:r w:rsidR="002A613B" w:rsidRPr="00B9283F">
        <w:rPr>
          <w:rFonts w:cs="Arial"/>
          <w:b/>
        </w:rPr>
        <w:t>INFORMACJA O PRZEWIDYWANYCH ZAMÓWIENIACH, O KTÓRYCH MOWA W A</w:t>
      </w:r>
      <w:r w:rsidR="00661F75" w:rsidRPr="00B9283F">
        <w:rPr>
          <w:rFonts w:cs="Arial"/>
          <w:b/>
        </w:rPr>
        <w:t>RT. 214 UST. 1 PKT 7 USTAWY:</w:t>
      </w:r>
    </w:p>
    <w:p w14:paraId="5534D659" w14:textId="7972FE60" w:rsidR="00203667" w:rsidRPr="00D13C31" w:rsidRDefault="007D3712" w:rsidP="00D65CE9">
      <w:pPr>
        <w:pStyle w:val="p"/>
        <w:rPr>
          <w:rFonts w:cs="Arial"/>
        </w:rPr>
      </w:pPr>
      <w:r w:rsidRPr="00D13C31">
        <w:rPr>
          <w:rFonts w:cs="Arial"/>
        </w:rPr>
        <w:t>Zamawiający nie przewiduje zamówień</w:t>
      </w:r>
      <w:r w:rsidR="00203667" w:rsidRPr="00D13C31">
        <w:rPr>
          <w:rFonts w:cs="Arial"/>
        </w:rPr>
        <w:t>, o których mo</w:t>
      </w:r>
      <w:r w:rsidRPr="00D13C31">
        <w:rPr>
          <w:rFonts w:cs="Arial"/>
        </w:rPr>
        <w:t>wa w art. 214 ust. 1 pkt 7 Ustawy</w:t>
      </w:r>
      <w:r w:rsidR="00D32975" w:rsidRPr="00D13C31">
        <w:rPr>
          <w:rFonts w:cs="Arial"/>
        </w:rPr>
        <w:t>.</w:t>
      </w:r>
    </w:p>
    <w:p w14:paraId="671006E5" w14:textId="77777777" w:rsidR="00041999" w:rsidRPr="00BD652F" w:rsidRDefault="00041999" w:rsidP="00661F75">
      <w:pPr>
        <w:pStyle w:val="p"/>
        <w:jc w:val="both"/>
        <w:rPr>
          <w:rFonts w:cs="Arial"/>
          <w:b/>
          <w:sz w:val="12"/>
          <w:szCs w:val="12"/>
        </w:rPr>
      </w:pPr>
    </w:p>
    <w:p w14:paraId="6CE574FA" w14:textId="77777777" w:rsidR="00203667" w:rsidRPr="00B9283F" w:rsidRDefault="00137533" w:rsidP="00661F75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25</w:t>
      </w:r>
      <w:r w:rsidR="007D3712" w:rsidRPr="00B9283F">
        <w:rPr>
          <w:rFonts w:cs="Arial"/>
        </w:rPr>
        <w:t xml:space="preserve">. </w:t>
      </w:r>
      <w:r w:rsidR="002A613B" w:rsidRPr="00B9283F">
        <w:rPr>
          <w:rFonts w:cs="Arial"/>
          <w:b/>
        </w:rPr>
        <w:t>INFORMACJA DOTYCZĄCA PRZEPROWADZENIA PRZEZ WYKONAWCĘ WIZJI LOKALNEJ LUB SPRAWDZENIA PRZEZ NIEGO DOKUMENTÓW NIEZBĘDNYCH DO REALIZACJI ZAMÓWIENIA, O KTÓRYCH MOWA W ART. 131 UST. 2 USTAWY:</w:t>
      </w:r>
      <w:r w:rsidR="0094471E">
        <w:rPr>
          <w:rFonts w:cs="Arial"/>
          <w:b/>
        </w:rPr>
        <w:t xml:space="preserve"> </w:t>
      </w:r>
    </w:p>
    <w:p w14:paraId="39C58957" w14:textId="77777777" w:rsidR="00BC7D7F" w:rsidRDefault="00BC7D7F" w:rsidP="00BC7D7F">
      <w:pPr>
        <w:pStyle w:val="p"/>
        <w:rPr>
          <w:rFonts w:cs="Arial"/>
        </w:rPr>
      </w:pPr>
      <w:r w:rsidRPr="00D13C31">
        <w:rPr>
          <w:rFonts w:cs="Arial"/>
        </w:rPr>
        <w:t>Zamawiający nie przewiduje</w:t>
      </w:r>
      <w:r>
        <w:rPr>
          <w:rFonts w:cs="Arial"/>
        </w:rPr>
        <w:t xml:space="preserve"> przeprowadzenia wizji lokalnej.</w:t>
      </w:r>
    </w:p>
    <w:p w14:paraId="6A32A572" w14:textId="77777777" w:rsidR="005D0706" w:rsidRPr="00FB395D" w:rsidRDefault="005D0706" w:rsidP="007D3712">
      <w:pPr>
        <w:pStyle w:val="p"/>
        <w:jc w:val="both"/>
        <w:rPr>
          <w:rFonts w:cs="Arial"/>
          <w:b/>
          <w:sz w:val="12"/>
          <w:szCs w:val="12"/>
        </w:rPr>
      </w:pPr>
    </w:p>
    <w:p w14:paraId="3401F443" w14:textId="77777777" w:rsidR="00652D2B" w:rsidRPr="00B9283F" w:rsidRDefault="00137533" w:rsidP="007D3712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26</w:t>
      </w:r>
      <w:r w:rsidR="007D3712" w:rsidRPr="00B9283F">
        <w:rPr>
          <w:rFonts w:cs="Arial"/>
          <w:b/>
        </w:rPr>
        <w:t xml:space="preserve">. </w:t>
      </w:r>
      <w:r w:rsidR="00652D2B" w:rsidRPr="00B9283F">
        <w:rPr>
          <w:rFonts w:cs="Arial"/>
          <w:b/>
        </w:rPr>
        <w:t>ROZLICZENIA W WALUTACH OBCYCH:</w:t>
      </w:r>
    </w:p>
    <w:p w14:paraId="4A046CC1" w14:textId="77777777" w:rsidR="00203667" w:rsidRPr="00B9283F" w:rsidRDefault="007D3712" w:rsidP="007D3712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przewiduje rozliczania w walutach obcych.</w:t>
      </w:r>
    </w:p>
    <w:p w14:paraId="26CD0DB8" w14:textId="77777777" w:rsidR="002C136D" w:rsidRPr="00166B5E" w:rsidRDefault="002C136D" w:rsidP="00D65CE9">
      <w:pPr>
        <w:pStyle w:val="p"/>
        <w:rPr>
          <w:rFonts w:cs="Arial"/>
          <w:sz w:val="12"/>
          <w:szCs w:val="12"/>
        </w:rPr>
      </w:pPr>
    </w:p>
    <w:p w14:paraId="23940B03" w14:textId="77777777" w:rsidR="00A76DD5" w:rsidRPr="00B9283F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27</w:t>
      </w:r>
      <w:r w:rsidR="007D3712" w:rsidRPr="00B9283F">
        <w:rPr>
          <w:rFonts w:cs="Arial"/>
          <w:b/>
        </w:rPr>
        <w:t xml:space="preserve">. </w:t>
      </w:r>
      <w:r w:rsidR="00A76DD5" w:rsidRPr="00B9283F">
        <w:rPr>
          <w:rFonts w:cs="Arial"/>
          <w:b/>
        </w:rPr>
        <w:t>ZWROT KOSZTÓW:</w:t>
      </w:r>
    </w:p>
    <w:p w14:paraId="01772A4A" w14:textId="77777777" w:rsidR="00203667" w:rsidRPr="00B9283F" w:rsidRDefault="00A76DD5" w:rsidP="00932DD4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Wykonawca przygotowuję ofertę przy uwzględnieniu wszelkich związanych z tym kosztów. </w:t>
      </w:r>
      <w:r w:rsidR="00400906" w:rsidRPr="00B9283F">
        <w:rPr>
          <w:rFonts w:cs="Arial"/>
        </w:rPr>
        <w:t xml:space="preserve">Zamawiający nie przewiduje </w:t>
      </w:r>
      <w:r w:rsidRPr="00B9283F">
        <w:rPr>
          <w:rFonts w:cs="Arial"/>
        </w:rPr>
        <w:t>zwrotu kosztów udziału w postępowaniu.</w:t>
      </w:r>
    </w:p>
    <w:p w14:paraId="539E1533" w14:textId="77777777" w:rsidR="00F729CC" w:rsidRPr="00166B5E" w:rsidRDefault="00F729CC" w:rsidP="00D65CE9">
      <w:pPr>
        <w:pStyle w:val="p"/>
        <w:rPr>
          <w:rFonts w:cs="Arial"/>
          <w:sz w:val="12"/>
          <w:szCs w:val="12"/>
        </w:rPr>
      </w:pPr>
    </w:p>
    <w:p w14:paraId="72A027D5" w14:textId="77777777" w:rsidR="00203667" w:rsidRPr="00B9283F" w:rsidRDefault="00137533" w:rsidP="00D65CE9">
      <w:pPr>
        <w:pStyle w:val="p"/>
        <w:rPr>
          <w:rFonts w:cs="Arial"/>
        </w:rPr>
      </w:pPr>
      <w:r>
        <w:rPr>
          <w:rFonts w:cs="Arial"/>
          <w:b/>
        </w:rPr>
        <w:t>28</w:t>
      </w:r>
      <w:r w:rsidR="00F729CC" w:rsidRPr="00B9283F">
        <w:rPr>
          <w:rFonts w:cs="Arial"/>
        </w:rPr>
        <w:t>.</w:t>
      </w:r>
      <w:r w:rsidR="0018610C" w:rsidRPr="00B9283F">
        <w:rPr>
          <w:rFonts w:cs="Arial"/>
          <w:b/>
        </w:rPr>
        <w:t xml:space="preserve"> INFORMACJA</w:t>
      </w:r>
      <w:r w:rsidR="00A76DD5" w:rsidRPr="00B9283F">
        <w:rPr>
          <w:rFonts w:cs="Arial"/>
          <w:b/>
        </w:rPr>
        <w:t xml:space="preserve"> O OBOWIĄZKU OSOBISTEGO WYKONANIA PR</w:t>
      </w:r>
      <w:r w:rsidR="0018610C" w:rsidRPr="00B9283F">
        <w:rPr>
          <w:rFonts w:cs="Arial"/>
          <w:b/>
        </w:rPr>
        <w:t>ZEZ WYKONAWCĘ KLUCZOWYCH ZADAŃ:</w:t>
      </w:r>
    </w:p>
    <w:p w14:paraId="052507AD" w14:textId="77777777" w:rsidR="00652D2B" w:rsidRPr="003D61CA" w:rsidRDefault="004F0DD0" w:rsidP="004F0DD0">
      <w:pPr>
        <w:jc w:val="both"/>
      </w:pPr>
      <w:r w:rsidRPr="003D61CA">
        <w:t xml:space="preserve">Zamawiający nie zastrzega obowiązku osobistego wykonania przez Wykonawcę oraz przez poszczególnych Wykonawców wspólnie ubiegających się o udzielenie zamówienia kluczowych zadań zamówienia, o których mowa w art. 60 oraz 121 Ustawy. </w:t>
      </w:r>
    </w:p>
    <w:p w14:paraId="78A41D89" w14:textId="77777777" w:rsidR="00A76DD5" w:rsidRPr="00B9283F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29</w:t>
      </w:r>
      <w:r w:rsidR="00F729CC" w:rsidRPr="00B9283F">
        <w:rPr>
          <w:rFonts w:cs="Arial"/>
          <w:b/>
        </w:rPr>
        <w:t xml:space="preserve">. </w:t>
      </w:r>
      <w:r w:rsidR="00DE6CEF" w:rsidRPr="00B9283F">
        <w:rPr>
          <w:rFonts w:cs="Arial"/>
          <w:b/>
        </w:rPr>
        <w:t xml:space="preserve"> </w:t>
      </w:r>
      <w:r w:rsidR="00A76DD5" w:rsidRPr="00B9283F">
        <w:rPr>
          <w:rFonts w:cs="Arial"/>
          <w:b/>
        </w:rPr>
        <w:t>UMOWA RAMOWA:</w:t>
      </w:r>
    </w:p>
    <w:p w14:paraId="4B0DF89F" w14:textId="77777777" w:rsidR="00DE6CEF" w:rsidRPr="00B9283F" w:rsidRDefault="00DE6CEF" w:rsidP="00D65CE9">
      <w:pPr>
        <w:pStyle w:val="p"/>
        <w:rPr>
          <w:rFonts w:cs="Arial"/>
        </w:rPr>
      </w:pPr>
      <w:r w:rsidRPr="00B9283F">
        <w:rPr>
          <w:rFonts w:cs="Arial"/>
        </w:rPr>
        <w:t>Zamawiający nie przewiduje zawarcia umowy ramowej.</w:t>
      </w:r>
    </w:p>
    <w:p w14:paraId="7207BC4F" w14:textId="77777777" w:rsidR="00203667" w:rsidRPr="00166B5E" w:rsidRDefault="00203667" w:rsidP="00D65CE9">
      <w:pPr>
        <w:pStyle w:val="p"/>
        <w:rPr>
          <w:rFonts w:cs="Arial"/>
          <w:sz w:val="12"/>
          <w:szCs w:val="12"/>
        </w:rPr>
      </w:pPr>
    </w:p>
    <w:p w14:paraId="2DD006A8" w14:textId="77777777" w:rsidR="00A76DD5" w:rsidRPr="00B9283F" w:rsidRDefault="00137533" w:rsidP="00DE6CEF">
      <w:pPr>
        <w:pStyle w:val="p"/>
        <w:rPr>
          <w:rFonts w:cs="Arial"/>
          <w:b/>
        </w:rPr>
      </w:pPr>
      <w:r>
        <w:rPr>
          <w:rFonts w:cs="Arial"/>
          <w:b/>
        </w:rPr>
        <w:t>30</w:t>
      </w:r>
      <w:r w:rsidR="00F729CC" w:rsidRPr="00B9283F">
        <w:rPr>
          <w:rFonts w:cs="Arial"/>
          <w:b/>
        </w:rPr>
        <w:t>.</w:t>
      </w:r>
      <w:r w:rsidR="00DE6CEF" w:rsidRPr="00B9283F">
        <w:rPr>
          <w:rFonts w:cs="Arial"/>
          <w:b/>
        </w:rPr>
        <w:t xml:space="preserve"> </w:t>
      </w:r>
      <w:r w:rsidR="00A76DD5" w:rsidRPr="00B9283F">
        <w:rPr>
          <w:rFonts w:cs="Arial"/>
          <w:b/>
        </w:rPr>
        <w:t>AUKCJA ELEKTRONICZNA:</w:t>
      </w:r>
    </w:p>
    <w:p w14:paraId="209C1A7F" w14:textId="77777777" w:rsidR="00DE6CEF" w:rsidRPr="00B9283F" w:rsidRDefault="00DE6CEF" w:rsidP="00DE6CEF">
      <w:pPr>
        <w:pStyle w:val="p"/>
        <w:rPr>
          <w:rFonts w:cs="Arial"/>
        </w:rPr>
      </w:pPr>
      <w:r w:rsidRPr="00B9283F">
        <w:rPr>
          <w:rFonts w:cs="Arial"/>
        </w:rPr>
        <w:t>Zamawiający nie przewiduje zastosowania aukcji elektronicznej celem wyboru najkorzystniejszej oferty.</w:t>
      </w:r>
    </w:p>
    <w:p w14:paraId="1FB14E35" w14:textId="77777777" w:rsidR="00203667" w:rsidRPr="00166B5E" w:rsidRDefault="00203667" w:rsidP="00D65CE9">
      <w:pPr>
        <w:pStyle w:val="p"/>
        <w:rPr>
          <w:rFonts w:cs="Arial"/>
          <w:sz w:val="12"/>
          <w:szCs w:val="12"/>
        </w:rPr>
      </w:pPr>
    </w:p>
    <w:p w14:paraId="70121973" w14:textId="77777777" w:rsidR="00A76DD5" w:rsidRPr="00B9283F" w:rsidRDefault="00137533" w:rsidP="00DE6CEF">
      <w:pPr>
        <w:pStyle w:val="p"/>
        <w:rPr>
          <w:rFonts w:cs="Arial"/>
        </w:rPr>
      </w:pPr>
      <w:r>
        <w:rPr>
          <w:rFonts w:cs="Arial"/>
          <w:b/>
        </w:rPr>
        <w:t>31</w:t>
      </w:r>
      <w:r w:rsidR="00F729CC" w:rsidRPr="00B9283F">
        <w:rPr>
          <w:rFonts w:cs="Arial"/>
        </w:rPr>
        <w:t>.</w:t>
      </w:r>
      <w:r w:rsidR="00DE6CEF" w:rsidRPr="00B9283F">
        <w:rPr>
          <w:rFonts w:cs="Arial"/>
        </w:rPr>
        <w:t xml:space="preserve"> </w:t>
      </w:r>
      <w:r w:rsidR="00A76DD5" w:rsidRPr="00B9283F">
        <w:rPr>
          <w:rFonts w:cs="Arial"/>
          <w:b/>
        </w:rPr>
        <w:t>KATALOGI ELEKTRONICZNE:</w:t>
      </w:r>
    </w:p>
    <w:p w14:paraId="01673496" w14:textId="77777777" w:rsidR="00DE6CEF" w:rsidRDefault="00DE6CEF" w:rsidP="00932DD4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przewiduje składania ofert w postaci katalogów elektronicznych lub dołączeni</w:t>
      </w:r>
      <w:r w:rsidR="00400906" w:rsidRPr="00B9283F">
        <w:rPr>
          <w:rFonts w:cs="Arial"/>
        </w:rPr>
        <w:t xml:space="preserve">a katalogów </w:t>
      </w:r>
      <w:r w:rsidRPr="00B9283F">
        <w:rPr>
          <w:rFonts w:cs="Arial"/>
        </w:rPr>
        <w:t>elektronicznych do oferty.</w:t>
      </w:r>
    </w:p>
    <w:p w14:paraId="6F590FDE" w14:textId="77777777" w:rsidR="00BC7D7F" w:rsidRPr="00BC7D7F" w:rsidRDefault="00BC7D7F" w:rsidP="00932DD4">
      <w:pPr>
        <w:pStyle w:val="p"/>
        <w:jc w:val="both"/>
        <w:rPr>
          <w:rFonts w:cs="Arial"/>
          <w:sz w:val="12"/>
          <w:szCs w:val="12"/>
        </w:rPr>
      </w:pPr>
    </w:p>
    <w:p w14:paraId="46C2AC63" w14:textId="77777777" w:rsidR="009F58D3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32</w:t>
      </w:r>
      <w:r w:rsidR="00F729CC" w:rsidRPr="00B9283F">
        <w:rPr>
          <w:rFonts w:cs="Arial"/>
        </w:rPr>
        <w:t>.</w:t>
      </w:r>
      <w:r w:rsidR="00E536E1" w:rsidRPr="00B9283F">
        <w:rPr>
          <w:rFonts w:cs="Arial"/>
        </w:rPr>
        <w:t xml:space="preserve"> </w:t>
      </w:r>
      <w:r w:rsidR="00A76DD5" w:rsidRPr="00B9283F">
        <w:rPr>
          <w:rFonts w:cs="Arial"/>
          <w:b/>
        </w:rPr>
        <w:t>INFORMACJE DOTYCZĄCE ZABEZPIECZENIA NALEŻYTEGO WYKONANIA UMOWY:</w:t>
      </w:r>
    </w:p>
    <w:p w14:paraId="355C3732" w14:textId="77777777" w:rsidR="005B034F" w:rsidRPr="005B034F" w:rsidRDefault="005B034F" w:rsidP="005B034F">
      <w:pPr>
        <w:pStyle w:val="Akapitzlist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32.</w:t>
      </w:r>
      <w:r w:rsidRPr="005B034F">
        <w:rPr>
          <w:rFonts w:ascii="Arial Narrow" w:hAnsi="Arial Narrow"/>
        </w:rPr>
        <w:t xml:space="preserve">1. W celu zawarcia umowy w sprawie zamówienia publicznego wykonawca musi wnieść zabezpieczenie należytego wykonania umowy </w:t>
      </w:r>
      <w:r w:rsidRPr="005B034F">
        <w:rPr>
          <w:rFonts w:ascii="Arial Narrow" w:hAnsi="Arial Narrow"/>
          <w:b/>
          <w:bCs/>
        </w:rPr>
        <w:t xml:space="preserve">w wysokości 5% </w:t>
      </w:r>
      <w:r w:rsidRPr="005B034F">
        <w:rPr>
          <w:rFonts w:ascii="Arial Narrow" w:hAnsi="Arial Narrow"/>
        </w:rPr>
        <w:t>ceny całkowitej brutto podanej w ofercie.</w:t>
      </w:r>
    </w:p>
    <w:p w14:paraId="2DBE3BDA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>
        <w:t>32.</w:t>
      </w:r>
      <w:r w:rsidRPr="005B034F">
        <w:t xml:space="preserve">2. Formy zabezpieczenia należytego wykonania umowy: </w:t>
      </w:r>
    </w:p>
    <w:p w14:paraId="760AE6FE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1) Zabezpieczenie może być wnoszone, według wyboru wykonawcy, w jednej lub kilku następujących formach: </w:t>
      </w:r>
    </w:p>
    <w:p w14:paraId="1B4CA572" w14:textId="77777777" w:rsidR="00AD5E68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a) pieniądzu, </w:t>
      </w:r>
    </w:p>
    <w:p w14:paraId="6673D3F6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b) poręczeniach bankowych lub poręczeniach spółdzielczej kasy oszczędnościowo-kredytowej, z tym że poręczenie kasy jest zawsze poręczeniem pieniężnym, </w:t>
      </w:r>
    </w:p>
    <w:p w14:paraId="04978480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c) gwarancjach bankowych, </w:t>
      </w:r>
    </w:p>
    <w:p w14:paraId="43C2C6D7" w14:textId="77777777" w:rsid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lastRenderedPageBreak/>
        <w:t xml:space="preserve">d) gwarancjach ubezpieczeniowych, </w:t>
      </w:r>
    </w:p>
    <w:p w14:paraId="2253039E" w14:textId="127FE665" w:rsid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e) poręczeniach udzielanych przez podmioty, o których mowa w art. 6b ust. 5 pkt 2 ustawy </w:t>
      </w:r>
      <w:r>
        <w:t>z dnia 9 listopada 2000</w:t>
      </w:r>
      <w:r w:rsidRPr="005B034F">
        <w:t xml:space="preserve">r. </w:t>
      </w:r>
      <w:r w:rsidR="003A3372">
        <w:t xml:space="preserve">                           </w:t>
      </w:r>
      <w:r w:rsidRPr="005B034F">
        <w:t xml:space="preserve">o utworzeniu Polskiej Agencji Rozwoju Przedsiębiorczości. </w:t>
      </w:r>
    </w:p>
    <w:p w14:paraId="65BE923F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2) Zamawiający nie wyraża zgody na wnoszenie zabezpieczenia: </w:t>
      </w:r>
    </w:p>
    <w:p w14:paraId="5AFD7086" w14:textId="77777777" w:rsid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074310">
        <w:t xml:space="preserve">a) </w:t>
      </w:r>
      <w:r w:rsidR="00D1330E" w:rsidRPr="00074310">
        <w:t xml:space="preserve">w </w:t>
      </w:r>
      <w:r w:rsidRPr="00074310">
        <w:t>wekslach z poręczeniem wekslowym banku lub spółdzielczej kasy oszczędnościowo-kredytowej,</w:t>
      </w:r>
      <w:r w:rsidRPr="005B034F">
        <w:t xml:space="preserve"> </w:t>
      </w:r>
    </w:p>
    <w:p w14:paraId="47D2A543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b) przez ustanowienie zastawu na papierach wartościowych emitowanych przez Skarb Państwa lub jednostkę samorządu terytorialnego; </w:t>
      </w:r>
    </w:p>
    <w:p w14:paraId="771ADA59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c) przez ustanowienie zastawu rejestrowego na zasadach określonych w ustawie z dnia 6 grudnia 1996 r. o zastawie rejestrowym i rejestrze zastawów. </w:t>
      </w:r>
    </w:p>
    <w:p w14:paraId="5C376E75" w14:textId="77777777" w:rsidR="005B034F" w:rsidRPr="003F74C7" w:rsidRDefault="005B034F" w:rsidP="005B03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t>32.</w:t>
      </w:r>
      <w:r w:rsidRPr="005B034F">
        <w:t>3. Zabezpieczenie należytego wykonania umowy wnoszone w pieniądzu należy wnieść na konto bankowe Zamawiającego:</w:t>
      </w:r>
      <w:r w:rsidR="002B1658">
        <w:t xml:space="preserve">          </w:t>
      </w:r>
      <w:r w:rsidR="003F74C7" w:rsidRPr="003F74C7">
        <w:rPr>
          <w:rFonts w:cs="Arial"/>
          <w:b/>
          <w:sz w:val="24"/>
          <w:szCs w:val="24"/>
        </w:rPr>
        <w:t>66 8530 0000 0500 0576 2000 0070</w:t>
      </w:r>
    </w:p>
    <w:p w14:paraId="55956E85" w14:textId="2F012BFC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>
        <w:t>32.</w:t>
      </w:r>
      <w:r w:rsidRPr="005B034F">
        <w:t>4. Zabezpieczenie należytego wykonania umowy w innej formie niż pieniądz (oryginał</w:t>
      </w:r>
      <w:r w:rsidR="00041999">
        <w:t xml:space="preserve"> dokumentu) należy zdeponować </w:t>
      </w:r>
      <w:r w:rsidR="003A3372">
        <w:t xml:space="preserve">                 </w:t>
      </w:r>
      <w:r>
        <w:t xml:space="preserve">w </w:t>
      </w:r>
      <w:r w:rsidRPr="005B034F">
        <w:t xml:space="preserve">siedzibie Zamawiającego, w sekretariacie. </w:t>
      </w:r>
    </w:p>
    <w:p w14:paraId="60BDD35C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>
        <w:t>32.</w:t>
      </w:r>
      <w:r w:rsidRPr="005B034F">
        <w:t xml:space="preserve">5. Zabezpieczenie należytego wykonania umowy należy wnieść przed zawarciem umowy w sprawie zamówienia publicznego. </w:t>
      </w:r>
    </w:p>
    <w:p w14:paraId="6D62519A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>
        <w:t>32.</w:t>
      </w:r>
      <w:r w:rsidRPr="005B034F">
        <w:t xml:space="preserve">6. Zamawiający zwraca zabezpieczenie w terminie 30 dni od dnia wykonania zamówienia i uznania przez Zamawiającego </w:t>
      </w:r>
      <w:r w:rsidR="00041999">
        <w:t xml:space="preserve">                       </w:t>
      </w:r>
      <w:r w:rsidRPr="005B034F">
        <w:t xml:space="preserve">za należycie wykonane. </w:t>
      </w:r>
    </w:p>
    <w:p w14:paraId="6FE17156" w14:textId="77777777" w:rsidR="00E041FE" w:rsidRPr="00166B5E" w:rsidRDefault="00E041FE" w:rsidP="00D65CE9">
      <w:pPr>
        <w:pStyle w:val="p"/>
        <w:rPr>
          <w:rFonts w:cs="Arial"/>
          <w:b/>
          <w:sz w:val="12"/>
          <w:szCs w:val="12"/>
        </w:rPr>
      </w:pPr>
    </w:p>
    <w:p w14:paraId="36C5DBC4" w14:textId="77777777" w:rsidR="00F16FF7" w:rsidRDefault="00F16FF7" w:rsidP="00D65CE9">
      <w:pPr>
        <w:pStyle w:val="p"/>
      </w:pPr>
      <w:r w:rsidRPr="00F16FF7">
        <w:rPr>
          <w:rFonts w:cs="Arial"/>
          <w:b/>
        </w:rPr>
        <w:t xml:space="preserve">33. </w:t>
      </w:r>
      <w:r w:rsidRPr="00F16FF7">
        <w:rPr>
          <w:b/>
        </w:rPr>
        <w:t>IN</w:t>
      </w:r>
      <w:r>
        <w:rPr>
          <w:b/>
        </w:rPr>
        <w:t>FORMACJE NA TEMAT PODWYKONAWCÓW</w:t>
      </w:r>
    </w:p>
    <w:p w14:paraId="5F8CBADA" w14:textId="77777777" w:rsidR="00F16FF7" w:rsidRDefault="00F16FF7" w:rsidP="00F16FF7">
      <w:pPr>
        <w:pStyle w:val="p"/>
        <w:jc w:val="both"/>
      </w:pPr>
      <w:r>
        <w:t xml:space="preserve">33.1. Wykonawca może powierzyć wykonanie części zamówienia podwykonawcy. </w:t>
      </w:r>
    </w:p>
    <w:p w14:paraId="34E9366E" w14:textId="77777777" w:rsidR="00F16FF7" w:rsidRDefault="00F16FF7" w:rsidP="00F16FF7">
      <w:pPr>
        <w:pStyle w:val="p"/>
        <w:jc w:val="both"/>
      </w:pPr>
      <w:r>
        <w:t xml:space="preserve">33.2. Zamawiający żąda wskazania przez wykonawcę, w ofercie, części zamówienia, których wykonanie zamierza powierzyć podwykonawcom, oraz podania nazw ewentualnych podwykonawców, jeżeli są już znani. Należy w tym celu wypełnić odpowiedni punkt Formularza Oferty.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własnymi, tj. bez udziału podwykonawców. </w:t>
      </w:r>
    </w:p>
    <w:p w14:paraId="71D9EFC0" w14:textId="77777777" w:rsidR="00F16FF7" w:rsidRDefault="00F16FF7" w:rsidP="00F16FF7">
      <w:pPr>
        <w:pStyle w:val="p"/>
        <w:jc w:val="both"/>
      </w:pPr>
      <w:r>
        <w:t>33.3. Zamawiający żąda, aby przed przystąpieniem do wykonania zamówienia Wykonawca, o ile są już znane, podał nazwy albo imiona i nazwiska oraz dane kontaktowe podwykonawców i osób do kontaktu z nimi, zaangażowanych w wykonanie zamówienia. Wykonawca zobowiązany jest do zawiadomienia Zamawiającego o wszelkich zmianach danych, o których mowa w zdaniu pierwszym, w trakcie realizacji zamówienia, a także przekazuje informacje na temat nowych podwykonawców, którym</w:t>
      </w:r>
      <w:r w:rsidR="000010B8">
        <w:t xml:space="preserve">                                     </w:t>
      </w:r>
      <w:r>
        <w:t xml:space="preserve">w późniejszym okresie zamierza powierzyć realizację zamówienia. </w:t>
      </w:r>
    </w:p>
    <w:p w14:paraId="50CF9821" w14:textId="77777777" w:rsidR="00F16FF7" w:rsidRDefault="00F16FF7" w:rsidP="00F16FF7">
      <w:pPr>
        <w:pStyle w:val="p"/>
        <w:jc w:val="both"/>
      </w:pPr>
      <w:r>
        <w:t>33.4. Jeżeli zmiana albo rezygnacja z podwykonawcy dotyczy podmiotu, na którego zasoby wykonawca powoływał się, na zasadach określonych w art. 118 ust. 1 Ustawy, w celu wykazania spełniania warunków udziału w postępowaniu, wykonawca jest obowiązany wykazać Zamawiającemu, że proponowany inny podwykonawca lub wyk</w:t>
      </w:r>
      <w:r w:rsidR="00041999">
        <w:t>onawca samodzielnie spełnia</w:t>
      </w:r>
      <w:r w:rsidR="007D06EA">
        <w:t xml:space="preserve"> je</w:t>
      </w:r>
      <w:r w:rsidR="00985156">
        <w:t xml:space="preserve"> </w:t>
      </w:r>
      <w:r>
        <w:t>w stopniu nie mniejszym niż podwykonawca, na którego zasoby wykonawca powoływał się w trakcie postępowania</w:t>
      </w:r>
      <w:r w:rsidR="0094471E">
        <w:t xml:space="preserve"> </w:t>
      </w:r>
      <w:r>
        <w:t xml:space="preserve">o udzielenie zamówienia. Przepis art. 122 Ustawy stosuje się odpowiednio. </w:t>
      </w:r>
    </w:p>
    <w:p w14:paraId="470BFBBC" w14:textId="77777777" w:rsidR="00F16FF7" w:rsidRPr="00B92014" w:rsidRDefault="00F16FF7" w:rsidP="00B92014">
      <w:pPr>
        <w:pStyle w:val="p"/>
        <w:jc w:val="both"/>
      </w:pPr>
      <w:r>
        <w:t>33.5. Powierzenie wykonania części zamówienia podwykonawcom nie zwalnia Wykonawcy z odpowiedzialności za należyte wykonanie tego zamówienia.</w:t>
      </w:r>
    </w:p>
    <w:p w14:paraId="31C53BA8" w14:textId="77777777" w:rsidR="0094471E" w:rsidRPr="001A2E50" w:rsidRDefault="0094471E" w:rsidP="00D160D0">
      <w:pPr>
        <w:pStyle w:val="p"/>
        <w:jc w:val="both"/>
        <w:rPr>
          <w:rStyle w:val="bold"/>
          <w:rFonts w:cs="Arial"/>
          <w:sz w:val="12"/>
          <w:szCs w:val="12"/>
        </w:rPr>
      </w:pPr>
    </w:p>
    <w:p w14:paraId="768E6622" w14:textId="77777777" w:rsidR="00D160D0" w:rsidRPr="00B9283F" w:rsidRDefault="00F16FF7" w:rsidP="00D160D0">
      <w:pPr>
        <w:pStyle w:val="p"/>
        <w:jc w:val="both"/>
        <w:rPr>
          <w:rFonts w:cs="Arial"/>
        </w:rPr>
      </w:pPr>
      <w:r>
        <w:rPr>
          <w:rStyle w:val="bold"/>
          <w:rFonts w:cs="Arial"/>
        </w:rPr>
        <w:t>34</w:t>
      </w:r>
      <w:r w:rsidR="00D160D0" w:rsidRPr="00B9283F">
        <w:rPr>
          <w:rStyle w:val="bold"/>
          <w:rFonts w:cs="Arial"/>
        </w:rPr>
        <w:t>. INNE</w:t>
      </w:r>
    </w:p>
    <w:p w14:paraId="4FF118D7" w14:textId="77777777" w:rsidR="00BF2C43" w:rsidRDefault="00BF2C43" w:rsidP="00BF2C43">
      <w:pPr>
        <w:pStyle w:val="justify"/>
        <w:rPr>
          <w:rFonts w:cs="Arial"/>
        </w:rPr>
      </w:pPr>
      <w:r>
        <w:rPr>
          <w:rFonts w:cs="Arial"/>
        </w:rPr>
        <w:t>34.1 Do spraw nieuregulowanych w SWZ mają zastosowanie przepisy Ustawy.</w:t>
      </w:r>
    </w:p>
    <w:p w14:paraId="6F52DEEC" w14:textId="77777777" w:rsidR="00BF2C43" w:rsidRDefault="00BF2C43" w:rsidP="00BF2C43">
      <w:pPr>
        <w:pStyle w:val="justify"/>
        <w:rPr>
          <w:rFonts w:cs="Arial"/>
        </w:rPr>
      </w:pPr>
      <w:r>
        <w:rPr>
          <w:rFonts w:cs="Arial"/>
        </w:rPr>
        <w:t>34.2 Zgodnie z art. 13 ust. 1 i 2 rozporządzenia Parlamentu Europejskiego i Rady (UE) 2016</w:t>
      </w:r>
      <w:r w:rsidR="00041999">
        <w:rPr>
          <w:rFonts w:cs="Arial"/>
        </w:rPr>
        <w:t xml:space="preserve">/679 z dnia 27 kwietnia 2016r. </w:t>
      </w:r>
      <w:r w:rsidR="00BD652F">
        <w:rPr>
          <w:rFonts w:cs="Arial"/>
        </w:rPr>
        <w:t xml:space="preserve">                </w:t>
      </w:r>
      <w:r>
        <w:rPr>
          <w:rFonts w:cs="Arial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 z 04.05.2016, str. 1), dalej „RODO”, informuję, że: </w:t>
      </w:r>
    </w:p>
    <w:p w14:paraId="593EF660" w14:textId="77777777" w:rsidR="00BF2C43" w:rsidRDefault="00BF2C43" w:rsidP="001F4853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Administratorem Pani/Pana danych osobowych jest GMINA STARE MIASTO</w:t>
      </w:r>
    </w:p>
    <w:p w14:paraId="5F7E976A" w14:textId="77777777" w:rsidR="00BF2C43" w:rsidRPr="00176E26" w:rsidRDefault="00BF2C43" w:rsidP="001F4853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 w:rsidRPr="00176E26">
        <w:rPr>
          <w:rFonts w:cs="Arial"/>
        </w:rPr>
        <w:t xml:space="preserve">inspektorem ochrony danych osobowych w GMINIE STARE MIASTO jest </w:t>
      </w:r>
      <w:proofErr w:type="spellStart"/>
      <w:r w:rsidRPr="00176E26">
        <w:rPr>
          <w:rFonts w:cs="Arial"/>
          <w:b/>
        </w:rPr>
        <w:t>Comp</w:t>
      </w:r>
      <w:proofErr w:type="spellEnd"/>
      <w:r w:rsidRPr="00176E26">
        <w:rPr>
          <w:rFonts w:cs="Arial"/>
          <w:b/>
        </w:rPr>
        <w:t>-Net</w:t>
      </w:r>
      <w:r w:rsidRPr="00176E26">
        <w:rPr>
          <w:rFonts w:cs="Arial"/>
        </w:rPr>
        <w:t xml:space="preserve"> </w:t>
      </w:r>
      <w:r w:rsidRPr="00176E26">
        <w:rPr>
          <w:rFonts w:cs="Arial"/>
          <w:b/>
        </w:rPr>
        <w:t>Sp. z o.o.,</w:t>
      </w:r>
      <w:r w:rsidRPr="00176E26">
        <w:rPr>
          <w:rFonts w:cs="Arial"/>
        </w:rPr>
        <w:t xml:space="preserve">, kontakt:                         </w:t>
      </w:r>
      <w:r w:rsidRPr="00176E26">
        <w:rPr>
          <w:rStyle w:val="normaltextrun"/>
          <w:rFonts w:cs="Arial"/>
          <w:b/>
        </w:rPr>
        <w:t>iod@comp-net.pl</w:t>
      </w:r>
      <w:r w:rsidRPr="00176E26">
        <w:rPr>
          <w:rStyle w:val="eop"/>
          <w:rFonts w:cs="Arial"/>
          <w:b/>
        </w:rPr>
        <w:t> </w:t>
      </w:r>
    </w:p>
    <w:p w14:paraId="1683B5D8" w14:textId="77777777" w:rsidR="00BF2C43" w:rsidRPr="00BF2C43" w:rsidRDefault="00BF2C43" w:rsidP="001F4853">
      <w:pPr>
        <w:pStyle w:val="justify"/>
        <w:numPr>
          <w:ilvl w:val="0"/>
          <w:numId w:val="11"/>
        </w:numPr>
        <w:spacing w:line="256" w:lineRule="auto"/>
        <w:rPr>
          <w:rFonts w:cs="Arial"/>
          <w:b/>
        </w:rPr>
      </w:pPr>
      <w:r>
        <w:rPr>
          <w:rFonts w:cs="Arial"/>
        </w:rPr>
        <w:t>Pani/Pana dane osobowe przetwarzane będą na podstawie art. 6 ust. 1 lit. c RODO w celu związanym</w:t>
      </w:r>
      <w:r w:rsidR="000010B8">
        <w:rPr>
          <w:rFonts w:cs="Arial"/>
        </w:rPr>
        <w:t xml:space="preserve"> </w:t>
      </w:r>
      <w:r w:rsidRPr="00074310">
        <w:rPr>
          <w:rFonts w:cs="Arial"/>
        </w:rPr>
        <w:t xml:space="preserve">z postępowaniem o udzielenie zamówienia publicznego pn. </w:t>
      </w:r>
      <w:r w:rsidRPr="00BF2C43">
        <w:rPr>
          <w:rStyle w:val="bold"/>
          <w:rFonts w:cs="Arial"/>
        </w:rPr>
        <w:t>ODBIERANIE I ZAGOSPODAROWANIE ODPADÓW KOMUNALNYCH</w:t>
      </w:r>
      <w:r>
        <w:rPr>
          <w:rStyle w:val="bold"/>
          <w:rFonts w:cs="Arial"/>
        </w:rPr>
        <w:t xml:space="preserve">Z TERENU GMINY STARE MIASTO  </w:t>
      </w:r>
      <w:r w:rsidRPr="00BF2C43">
        <w:rPr>
          <w:rFonts w:cs="Arial"/>
        </w:rPr>
        <w:t xml:space="preserve">prowadzonym w trybie </w:t>
      </w:r>
      <w:r>
        <w:rPr>
          <w:rFonts w:cs="Arial"/>
        </w:rPr>
        <w:t>przetargu nieograniczonego.</w:t>
      </w:r>
      <w:r w:rsidRPr="00BF2C43">
        <w:rPr>
          <w:rFonts w:cs="Arial"/>
        </w:rPr>
        <w:t xml:space="preserve"> </w:t>
      </w:r>
    </w:p>
    <w:p w14:paraId="55E3EE5E" w14:textId="4A293F30" w:rsidR="00BF2C43" w:rsidRPr="007423F6" w:rsidRDefault="00BF2C43" w:rsidP="001F4853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Odbiorcami Pani/Pana danych osobowych będą osoby lub podmioty, którym udostępniona zostanie dokumentacja postępowania w oparciu o art. 18 oraz 74 Ustawy  z dnia 11 września 2019 r.– Prawo zam</w:t>
      </w:r>
      <w:r w:rsidR="00377A9A">
        <w:rPr>
          <w:rFonts w:cs="Arial"/>
        </w:rPr>
        <w:t xml:space="preserve">ówień publicznych  (Dz.U. z </w:t>
      </w:r>
      <w:r w:rsidR="00377A9A" w:rsidRPr="007423F6">
        <w:rPr>
          <w:rFonts w:cs="Arial"/>
        </w:rPr>
        <w:t>202</w:t>
      </w:r>
      <w:r w:rsidR="00AC4EC4" w:rsidRPr="007423F6">
        <w:rPr>
          <w:rFonts w:cs="Arial"/>
        </w:rPr>
        <w:t>2</w:t>
      </w:r>
      <w:r w:rsidRPr="007423F6">
        <w:rPr>
          <w:rFonts w:cs="Arial"/>
        </w:rPr>
        <w:t>r</w:t>
      </w:r>
      <w:r w:rsidR="00377A9A" w:rsidRPr="007423F6">
        <w:rPr>
          <w:rFonts w:cs="Arial"/>
        </w:rPr>
        <w:t xml:space="preserve">. poz. </w:t>
      </w:r>
      <w:r w:rsidR="00AC4EC4" w:rsidRPr="007423F6">
        <w:rPr>
          <w:rFonts w:cs="Arial"/>
        </w:rPr>
        <w:t>1710</w:t>
      </w:r>
      <w:r w:rsidRPr="007423F6">
        <w:rPr>
          <w:rFonts w:cs="Arial"/>
        </w:rPr>
        <w:t xml:space="preserve"> ze zm.)</w:t>
      </w:r>
    </w:p>
    <w:p w14:paraId="243C7041" w14:textId="60F7963B" w:rsidR="00BF2C43" w:rsidRPr="007423F6" w:rsidRDefault="00BF2C43" w:rsidP="001F4853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 w:rsidRPr="007423F6">
        <w:rPr>
          <w:rFonts w:cs="Arial"/>
        </w:rPr>
        <w:t xml:space="preserve">Pani/Pana dane osobowe będą przechowywane, zgodnie z art. 78 Ustawy  z dnia 11 września 2019 r.– Prawo zamówień publicznych  (Dz.U. z </w:t>
      </w:r>
      <w:r w:rsidR="00377A9A" w:rsidRPr="007423F6">
        <w:rPr>
          <w:rFonts w:cs="Arial"/>
        </w:rPr>
        <w:t>202</w:t>
      </w:r>
      <w:r w:rsidR="00AC4EC4" w:rsidRPr="007423F6">
        <w:rPr>
          <w:rFonts w:cs="Arial"/>
        </w:rPr>
        <w:t>2</w:t>
      </w:r>
      <w:r w:rsidR="00377A9A" w:rsidRPr="007423F6">
        <w:rPr>
          <w:rFonts w:cs="Arial"/>
        </w:rPr>
        <w:t xml:space="preserve">r. poz. </w:t>
      </w:r>
      <w:r w:rsidR="00AC4EC4" w:rsidRPr="007423F6">
        <w:rPr>
          <w:rFonts w:cs="Arial"/>
        </w:rPr>
        <w:t>1710</w:t>
      </w:r>
      <w:r w:rsidRPr="007423F6">
        <w:rPr>
          <w:rFonts w:cs="Arial"/>
        </w:rPr>
        <w:t xml:space="preserve"> ze zm.) przez okres 4 lat od dnia zakończenia postępowania </w:t>
      </w:r>
      <w:r w:rsidR="003A3372" w:rsidRPr="007423F6">
        <w:rPr>
          <w:rFonts w:cs="Arial"/>
        </w:rPr>
        <w:t xml:space="preserve">                       </w:t>
      </w:r>
      <w:r w:rsidRPr="007423F6">
        <w:rPr>
          <w:rFonts w:cs="Arial"/>
        </w:rPr>
        <w:t>o udzielenie zamówienia, a jeżeli czas trwania umowy przekracza 4 lata, okres przechowywania obejmuje cały czas trwania umowy.</w:t>
      </w:r>
    </w:p>
    <w:p w14:paraId="3DAB3ADD" w14:textId="77777777" w:rsidR="00BF2C43" w:rsidRDefault="00BF2C43" w:rsidP="001F4853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 w:rsidRPr="007423F6">
        <w:rPr>
          <w:rFonts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423F6">
        <w:rPr>
          <w:rFonts w:cs="Arial"/>
        </w:rPr>
        <w:t>Pzp</w:t>
      </w:r>
      <w:proofErr w:type="spellEnd"/>
      <w:r w:rsidRPr="007423F6">
        <w:rPr>
          <w:rFonts w:cs="Arial"/>
        </w:rPr>
        <w:t>, związanym z udziałem w postępowaniu o udzielenie zamówienia</w:t>
      </w:r>
      <w:r>
        <w:rPr>
          <w:rFonts w:cs="Arial"/>
        </w:rPr>
        <w:t xml:space="preserve"> publicznego; konsekwencje niepodania określonych danych wynikają z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,</w:t>
      </w:r>
    </w:p>
    <w:p w14:paraId="6CFE1489" w14:textId="77777777" w:rsidR="00BF2C43" w:rsidRDefault="00BF2C43" w:rsidP="001F4853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lastRenderedPageBreak/>
        <w:t>W odniesieniu do Pani/Pana danych osobowych decyzje nie będą podejmowane w sposób zautomatyzowany, stosowanie do art. 22 RODO.</w:t>
      </w:r>
    </w:p>
    <w:p w14:paraId="6A66CD51" w14:textId="77777777" w:rsidR="00BF2C43" w:rsidRDefault="00BF2C43" w:rsidP="001F4853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Posiada Pani/Pan:</w:t>
      </w:r>
    </w:p>
    <w:p w14:paraId="04DF9EE1" w14:textId="77777777" w:rsidR="00BF2C43" w:rsidRDefault="00BF2C43" w:rsidP="001F4853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na podstawie art. 15 RODO prawo dostępu do danych osobowych Pani/Pana dotyczących;</w:t>
      </w:r>
    </w:p>
    <w:p w14:paraId="11DEDA49" w14:textId="77777777" w:rsidR="00BF2C43" w:rsidRDefault="00BF2C43" w:rsidP="001F4853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oraz nie może naruszać integralności protokołu oraz jego załączników);</w:t>
      </w:r>
    </w:p>
    <w:p w14:paraId="2D68CD01" w14:textId="77777777" w:rsidR="00BF2C43" w:rsidRDefault="00BF2C43" w:rsidP="001F4853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na podstawie art. 18 RODO prawo żądania od administratora ograniczenia przetwarzania danych osobowych             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288D78D4" w14:textId="77777777" w:rsidR="00BF2C43" w:rsidRDefault="00BF2C43" w:rsidP="001F4853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 xml:space="preserve">prawo do wniesienia skargi do Prezesa Urzędu Ochrony Danych </w:t>
      </w:r>
      <w:r w:rsidR="00041999">
        <w:rPr>
          <w:rFonts w:cs="Arial"/>
        </w:rPr>
        <w:t xml:space="preserve">Osobowych, gdy uzna Pani/Pan,                                           </w:t>
      </w:r>
      <w:r>
        <w:rPr>
          <w:rFonts w:cs="Arial"/>
        </w:rPr>
        <w:t>że przetwarzanie danych osobowych Pani/Pana dotyczących narusza przepisy RODO;</w:t>
      </w:r>
    </w:p>
    <w:p w14:paraId="56613235" w14:textId="77777777" w:rsidR="00BF2C43" w:rsidRDefault="00BF2C43" w:rsidP="001F4853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nie przysługuje Pani/Panu:</w:t>
      </w:r>
    </w:p>
    <w:p w14:paraId="69D0093F" w14:textId="77777777" w:rsidR="00BF2C43" w:rsidRDefault="00BF2C43" w:rsidP="001F4853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w związku z art. 17 ust. 3 lit. b, d lub e RODO prawo do usunięcia danych osobowych;</w:t>
      </w:r>
    </w:p>
    <w:p w14:paraId="6CFFA899" w14:textId="77777777" w:rsidR="00BF2C43" w:rsidRDefault="00BF2C43" w:rsidP="001F4853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prawo do przenoszenia danych osobowych, o którym mowa w art. 20 RODO; na podstawie art. 21 RODO prawo sprzeciwu, wobec przetwarzania danych osobowych, gdyż podstawą prawną przetwarzania Pani/Pana danych osobowych jest art. 6 ust. 1 lit. c RODO.</w:t>
      </w:r>
    </w:p>
    <w:p w14:paraId="26F3F94F" w14:textId="77777777" w:rsidR="00BF2C43" w:rsidRDefault="00BF2C43" w:rsidP="001F4853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</w:p>
    <w:p w14:paraId="4C3D0B36" w14:textId="77777777" w:rsidR="00332761" w:rsidRDefault="00332761" w:rsidP="00254B24">
      <w:pPr>
        <w:pStyle w:val="p"/>
        <w:jc w:val="both"/>
        <w:rPr>
          <w:rFonts w:cs="Arial"/>
        </w:rPr>
      </w:pPr>
    </w:p>
    <w:p w14:paraId="52209C8C" w14:textId="77777777" w:rsidR="00597BB9" w:rsidRDefault="00597BB9" w:rsidP="00254B24">
      <w:pPr>
        <w:pStyle w:val="p"/>
        <w:jc w:val="both"/>
        <w:rPr>
          <w:rFonts w:cs="Arial"/>
        </w:rPr>
      </w:pPr>
    </w:p>
    <w:p w14:paraId="61E8E735" w14:textId="77777777" w:rsidR="00D708CF" w:rsidRDefault="00D3597C">
      <w:pPr>
        <w:pStyle w:val="right"/>
      </w:pPr>
      <w:r>
        <w:t>.....................................................</w:t>
      </w:r>
    </w:p>
    <w:p w14:paraId="3EFAC65A" w14:textId="77777777" w:rsidR="00043CEF" w:rsidRPr="00B07149" w:rsidRDefault="00B02853" w:rsidP="00B07149">
      <w:pPr>
        <w:pStyle w:val="right"/>
        <w:jc w:val="center"/>
        <w:rPr>
          <w:rStyle w:val="bold"/>
          <w:b w:val="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D3597C" w:rsidRPr="00C12371">
        <w:rPr>
          <w:sz w:val="20"/>
          <w:szCs w:val="20"/>
        </w:rPr>
        <w:t>Kierownik Zamawiającego</w:t>
      </w:r>
    </w:p>
    <w:p w14:paraId="675DDC05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10BE5819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3447CF12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40AF330C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4B0D1187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208751F3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27FE8CE8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510A8DFA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12A92A54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16375380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66DBBC63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5588E5D4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2ED6D10F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7980AABA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422F626B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4D1F568A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4DC16DC1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59A02C10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37291F78" w14:textId="236F2B1D" w:rsidR="00845579" w:rsidRPr="001A2E50" w:rsidRDefault="00845579" w:rsidP="00845579">
      <w:pPr>
        <w:spacing w:after="0" w:line="240" w:lineRule="auto"/>
      </w:pPr>
      <w:r w:rsidRPr="001A2E50">
        <w:rPr>
          <w:rStyle w:val="bold"/>
        </w:rPr>
        <w:t>ZAŁĄCZNIKI</w:t>
      </w:r>
    </w:p>
    <w:p w14:paraId="3FA9016F" w14:textId="77777777" w:rsidR="00845579" w:rsidRPr="007771A0" w:rsidRDefault="00845579" w:rsidP="001F485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7771A0">
        <w:rPr>
          <w:rFonts w:cs="Times New Roman"/>
          <w:sz w:val="20"/>
          <w:szCs w:val="20"/>
        </w:rPr>
        <w:t>Formularz oferty – załącznik nr 1</w:t>
      </w:r>
    </w:p>
    <w:p w14:paraId="51A8CAB4" w14:textId="77777777" w:rsidR="00BD6C80" w:rsidRPr="007771A0" w:rsidRDefault="00BD6C80" w:rsidP="001F485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7771A0">
        <w:rPr>
          <w:sz w:val="20"/>
          <w:szCs w:val="20"/>
        </w:rPr>
        <w:t xml:space="preserve">Jednolity Europejski Dokument Zamówienia  </w:t>
      </w:r>
      <w:r w:rsidRPr="007771A0">
        <w:rPr>
          <w:rFonts w:cs="Times New Roman"/>
          <w:sz w:val="20"/>
          <w:szCs w:val="20"/>
        </w:rPr>
        <w:t>– załącznik nr 2</w:t>
      </w:r>
    </w:p>
    <w:p w14:paraId="786CF49A" w14:textId="77777777" w:rsidR="007771A0" w:rsidRDefault="000C1EBD" w:rsidP="007771A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7771A0">
        <w:rPr>
          <w:rFonts w:cs="Times New Roman"/>
          <w:sz w:val="20"/>
          <w:szCs w:val="20"/>
        </w:rPr>
        <w:t xml:space="preserve">Oświadczenie dotyczące podstaw wykluczenia (wykonawca/wykonawcy wspólnie ubiegający się o udzielenia zamówienia) </w:t>
      </w:r>
    </w:p>
    <w:p w14:paraId="53752AE4" w14:textId="06F0A246" w:rsidR="000C1EBD" w:rsidRPr="007771A0" w:rsidRDefault="000C1EBD" w:rsidP="007771A0">
      <w:pPr>
        <w:spacing w:after="0" w:line="240" w:lineRule="auto"/>
        <w:ind w:left="426"/>
        <w:rPr>
          <w:rFonts w:cs="Times New Roman"/>
          <w:sz w:val="20"/>
          <w:szCs w:val="20"/>
        </w:rPr>
      </w:pPr>
      <w:r w:rsidRPr="007771A0">
        <w:rPr>
          <w:rFonts w:cs="Times New Roman"/>
          <w:sz w:val="20"/>
          <w:szCs w:val="20"/>
        </w:rPr>
        <w:t>– załącznik nr 2A</w:t>
      </w:r>
    </w:p>
    <w:p w14:paraId="50FB3BF4" w14:textId="77777777" w:rsidR="000C1EBD" w:rsidRPr="007771A0" w:rsidRDefault="000C1EBD" w:rsidP="007771A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7771A0">
        <w:rPr>
          <w:rFonts w:cs="Times New Roman"/>
          <w:sz w:val="20"/>
          <w:szCs w:val="20"/>
        </w:rPr>
        <w:t>Oświadczenie dotyczące podstaw wykluczenia (podmiot udostępniający zasoby) – załącznik nr 2B</w:t>
      </w:r>
    </w:p>
    <w:p w14:paraId="5137D249" w14:textId="77777777" w:rsidR="00BD6C80" w:rsidRPr="007771A0" w:rsidRDefault="00BD6C80" w:rsidP="000C1EB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7771A0">
        <w:rPr>
          <w:sz w:val="20"/>
          <w:szCs w:val="20"/>
        </w:rPr>
        <w:t xml:space="preserve">Wykaz usług </w:t>
      </w:r>
      <w:r w:rsidRPr="007771A0">
        <w:rPr>
          <w:rFonts w:cs="Times New Roman"/>
          <w:sz w:val="20"/>
          <w:szCs w:val="20"/>
        </w:rPr>
        <w:t>– załącznik nr 3</w:t>
      </w:r>
    </w:p>
    <w:p w14:paraId="658B21C5" w14:textId="77777777" w:rsidR="00BD6C80" w:rsidRPr="007771A0" w:rsidRDefault="00BD6C80" w:rsidP="001F485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7771A0">
        <w:rPr>
          <w:sz w:val="20"/>
          <w:szCs w:val="20"/>
        </w:rPr>
        <w:t xml:space="preserve">Wykaz </w:t>
      </w:r>
      <w:r w:rsidR="006272FE" w:rsidRPr="007771A0">
        <w:rPr>
          <w:sz w:val="20"/>
          <w:szCs w:val="20"/>
        </w:rPr>
        <w:t>potencjału technicznego</w:t>
      </w:r>
      <w:r w:rsidRPr="007771A0">
        <w:rPr>
          <w:sz w:val="20"/>
          <w:szCs w:val="20"/>
        </w:rPr>
        <w:t xml:space="preserve"> </w:t>
      </w:r>
      <w:r w:rsidRPr="007771A0">
        <w:rPr>
          <w:rFonts w:cs="Times New Roman"/>
          <w:sz w:val="20"/>
          <w:szCs w:val="20"/>
        </w:rPr>
        <w:t>– załącznik nr 4</w:t>
      </w:r>
    </w:p>
    <w:p w14:paraId="259B67F2" w14:textId="77777777" w:rsidR="00BD6C80" w:rsidRPr="007771A0" w:rsidRDefault="00BD6C80" w:rsidP="001F485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7771A0">
        <w:rPr>
          <w:sz w:val="20"/>
          <w:szCs w:val="20"/>
        </w:rPr>
        <w:t xml:space="preserve">Oświadczenie o posiadaniu bazy </w:t>
      </w:r>
      <w:proofErr w:type="spellStart"/>
      <w:r w:rsidRPr="007771A0">
        <w:rPr>
          <w:sz w:val="20"/>
          <w:szCs w:val="20"/>
        </w:rPr>
        <w:t>magazynowo-transportowej</w:t>
      </w:r>
      <w:proofErr w:type="spellEnd"/>
      <w:r w:rsidRPr="007771A0">
        <w:rPr>
          <w:sz w:val="20"/>
          <w:szCs w:val="20"/>
        </w:rPr>
        <w:t xml:space="preserve"> </w:t>
      </w:r>
      <w:r w:rsidRPr="007771A0">
        <w:rPr>
          <w:rFonts w:cs="Times New Roman"/>
          <w:sz w:val="20"/>
          <w:szCs w:val="20"/>
        </w:rPr>
        <w:t>– załącznik nr 5</w:t>
      </w:r>
    </w:p>
    <w:p w14:paraId="55EF7F89" w14:textId="588E0150" w:rsidR="00845579" w:rsidRPr="007771A0" w:rsidRDefault="00845579" w:rsidP="001F485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7771A0">
        <w:rPr>
          <w:rFonts w:cs="Times New Roman"/>
          <w:sz w:val="20"/>
          <w:szCs w:val="20"/>
        </w:rPr>
        <w:t>Oświadczenie</w:t>
      </w:r>
      <w:r w:rsidR="00166B5E" w:rsidRPr="007771A0">
        <w:rPr>
          <w:sz w:val="20"/>
          <w:szCs w:val="20"/>
        </w:rPr>
        <w:t xml:space="preserve"> o aktualności informacji zawartych w oświadczeniu, o który</w:t>
      </w:r>
      <w:r w:rsidR="00AD5E68" w:rsidRPr="007771A0">
        <w:rPr>
          <w:sz w:val="20"/>
          <w:szCs w:val="20"/>
        </w:rPr>
        <w:t>m mowa w art. 125 ust. 1 Ustawy</w:t>
      </w:r>
      <w:r w:rsidR="00BD652F" w:rsidRPr="007771A0">
        <w:rPr>
          <w:sz w:val="20"/>
          <w:szCs w:val="20"/>
        </w:rPr>
        <w:t xml:space="preserve">  </w:t>
      </w:r>
      <w:r w:rsidR="00166B5E" w:rsidRPr="007771A0">
        <w:rPr>
          <w:rFonts w:cs="Times New Roman"/>
          <w:sz w:val="20"/>
          <w:szCs w:val="20"/>
        </w:rPr>
        <w:t xml:space="preserve">– załącznik nr </w:t>
      </w:r>
      <w:r w:rsidR="00BD6C80" w:rsidRPr="007771A0">
        <w:rPr>
          <w:rFonts w:cs="Times New Roman"/>
          <w:sz w:val="20"/>
          <w:szCs w:val="20"/>
        </w:rPr>
        <w:t>6</w:t>
      </w:r>
    </w:p>
    <w:p w14:paraId="5FFC95B1" w14:textId="77777777" w:rsidR="00BD6C80" w:rsidRPr="007771A0" w:rsidRDefault="00BD6C80" w:rsidP="001F485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7771A0">
        <w:rPr>
          <w:sz w:val="20"/>
          <w:szCs w:val="20"/>
        </w:rPr>
        <w:t xml:space="preserve">Oświadczenie o przynależności do grupy kapitałowej </w:t>
      </w:r>
      <w:r w:rsidRPr="007771A0">
        <w:rPr>
          <w:rFonts w:cs="Times New Roman"/>
          <w:sz w:val="20"/>
          <w:szCs w:val="20"/>
        </w:rPr>
        <w:t>– załącznik nr 7</w:t>
      </w:r>
    </w:p>
    <w:p w14:paraId="780788DB" w14:textId="77777777" w:rsidR="00CE1ABF" w:rsidRPr="007771A0" w:rsidRDefault="00CE1ABF" w:rsidP="001F485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7771A0">
        <w:rPr>
          <w:rFonts w:cs="Times New Roman"/>
          <w:sz w:val="20"/>
          <w:szCs w:val="20"/>
        </w:rPr>
        <w:t>Wzór zobowiązania podmiotu – załącznik nr 8</w:t>
      </w:r>
    </w:p>
    <w:p w14:paraId="3260B71D" w14:textId="77777777" w:rsidR="007771A0" w:rsidRPr="007771A0" w:rsidRDefault="006230CD" w:rsidP="001F485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7771A0">
        <w:rPr>
          <w:sz w:val="20"/>
          <w:szCs w:val="20"/>
        </w:rPr>
        <w:t>Projektowane postanowienia umowy w sprawie zamówienia publicznego, które zostaną wprowadzone do treści tej umowy</w:t>
      </w:r>
    </w:p>
    <w:p w14:paraId="541A266E" w14:textId="435D96BF" w:rsidR="003416AD" w:rsidRPr="007771A0" w:rsidRDefault="006230CD" w:rsidP="007771A0">
      <w:pPr>
        <w:spacing w:after="0" w:line="240" w:lineRule="auto"/>
        <w:ind w:left="426"/>
        <w:rPr>
          <w:rFonts w:cs="Times New Roman"/>
          <w:sz w:val="20"/>
          <w:szCs w:val="20"/>
        </w:rPr>
      </w:pPr>
      <w:r w:rsidRPr="007771A0">
        <w:rPr>
          <w:rFonts w:cs="Times New Roman"/>
          <w:sz w:val="20"/>
          <w:szCs w:val="20"/>
        </w:rPr>
        <w:t>– załącznik</w:t>
      </w:r>
      <w:r w:rsidR="00CE1ABF" w:rsidRPr="007771A0">
        <w:rPr>
          <w:rFonts w:cs="Times New Roman"/>
          <w:sz w:val="20"/>
          <w:szCs w:val="20"/>
        </w:rPr>
        <w:t xml:space="preserve"> nr 9</w:t>
      </w:r>
    </w:p>
    <w:p w14:paraId="0A4120F5" w14:textId="77777777" w:rsidR="00D2137E" w:rsidRPr="007771A0" w:rsidRDefault="00BD6C80" w:rsidP="00D2137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7771A0">
        <w:rPr>
          <w:rFonts w:cs="Times New Roman"/>
          <w:sz w:val="20"/>
          <w:szCs w:val="20"/>
        </w:rPr>
        <w:t xml:space="preserve">Szczegółowy opis przedmiotu zamówienia </w:t>
      </w:r>
      <w:r w:rsidR="00CE1ABF" w:rsidRPr="007771A0">
        <w:rPr>
          <w:rFonts w:cs="Times New Roman"/>
          <w:sz w:val="20"/>
          <w:szCs w:val="20"/>
        </w:rPr>
        <w:t>– załącznik nr 10</w:t>
      </w:r>
    </w:p>
    <w:sectPr w:rsidR="00D2137E" w:rsidRPr="007771A0" w:rsidSect="00A54DBF">
      <w:headerReference w:type="default" r:id="rId48"/>
      <w:footerReference w:type="default" r:id="rId49"/>
      <w:pgSz w:w="11906" w:h="16838"/>
      <w:pgMar w:top="-425" w:right="566" w:bottom="284" w:left="992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162AD" w14:textId="77777777" w:rsidR="00C87CA9" w:rsidRDefault="00C87CA9" w:rsidP="00696007">
      <w:pPr>
        <w:spacing w:after="0" w:line="240" w:lineRule="auto"/>
      </w:pPr>
      <w:r>
        <w:separator/>
      </w:r>
    </w:p>
  </w:endnote>
  <w:endnote w:type="continuationSeparator" w:id="0">
    <w:p w14:paraId="231E064E" w14:textId="77777777" w:rsidR="00C87CA9" w:rsidRDefault="00C87CA9" w:rsidP="0069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1103591"/>
      <w:docPartObj>
        <w:docPartGallery w:val="Page Numbers (Bottom of Page)"/>
        <w:docPartUnique/>
      </w:docPartObj>
    </w:sdtPr>
    <w:sdtContent>
      <w:p w14:paraId="592A608D" w14:textId="7F04BC4C" w:rsidR="00E94285" w:rsidRDefault="00E94285" w:rsidP="004D2FA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80C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C6D897" w14:textId="77777777" w:rsidR="00E94285" w:rsidRDefault="00E94285">
    <w:pPr>
      <w:pStyle w:val="Stopka"/>
    </w:pPr>
  </w:p>
  <w:p w14:paraId="6C6FEAC0" w14:textId="77777777" w:rsidR="00E94285" w:rsidRDefault="00E942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31A5" w14:textId="77777777" w:rsidR="00C87CA9" w:rsidRDefault="00C87CA9" w:rsidP="00696007">
      <w:pPr>
        <w:spacing w:after="0" w:line="240" w:lineRule="auto"/>
      </w:pPr>
      <w:r>
        <w:separator/>
      </w:r>
    </w:p>
  </w:footnote>
  <w:footnote w:type="continuationSeparator" w:id="0">
    <w:p w14:paraId="13AB5121" w14:textId="77777777" w:rsidR="00C87CA9" w:rsidRDefault="00C87CA9" w:rsidP="0069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8BAB" w14:textId="77777777" w:rsidR="00E94285" w:rsidRDefault="00E94285" w:rsidP="00696007">
    <w:pPr>
      <w:pStyle w:val="Nagwek"/>
      <w:jc w:val="center"/>
    </w:pPr>
  </w:p>
  <w:p w14:paraId="4CB7F31E" w14:textId="77777777" w:rsidR="00E94285" w:rsidRDefault="00E942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756041"/>
    <w:multiLevelType w:val="hybridMultilevel"/>
    <w:tmpl w:val="C8D0515C"/>
    <w:lvl w:ilvl="0" w:tplc="C9E01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F5671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48F5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D12BB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23C1E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62A4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F6675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8AD7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D44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E01426"/>
    <w:multiLevelType w:val="multilevel"/>
    <w:tmpl w:val="67E6562A"/>
    <w:lvl w:ilvl="0">
      <w:start w:val="7"/>
      <w:numFmt w:val="decimal"/>
      <w:lvlText w:val="%1."/>
      <w:lvlJc w:val="left"/>
      <w:pPr>
        <w:ind w:left="450" w:hanging="450"/>
      </w:pPr>
      <w:rPr>
        <w:rFonts w:eastAsia="Arial Narrow" w:cs="Arial" w:hint="default"/>
        <w:u w:val="single"/>
      </w:rPr>
    </w:lvl>
    <w:lvl w:ilvl="1">
      <w:start w:val="7"/>
      <w:numFmt w:val="decimal"/>
      <w:lvlText w:val="%1.%2."/>
      <w:lvlJc w:val="left"/>
      <w:pPr>
        <w:ind w:left="450" w:hanging="450"/>
      </w:pPr>
      <w:rPr>
        <w:rFonts w:eastAsia="Arial Narrow" w:cs="Arial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Narrow" w:cs="Arial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Narrow" w:cs="Arial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Narrow" w:cs="Arial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Narrow" w:cs="Arial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Arial Narrow" w:cs="Arial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Narrow" w:cs="Arial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Arial Narrow" w:cs="Arial" w:hint="default"/>
        <w:u w:val="single"/>
      </w:rPr>
    </w:lvl>
  </w:abstractNum>
  <w:abstractNum w:abstractNumId="2" w15:restartNumberingAfterBreak="0">
    <w:nsid w:val="064A7C70"/>
    <w:multiLevelType w:val="multilevel"/>
    <w:tmpl w:val="D7602B7A"/>
    <w:lvl w:ilvl="0">
      <w:start w:val="5"/>
      <w:numFmt w:val="upperRoman"/>
      <w:lvlText w:val="%1"/>
      <w:lvlJc w:val="left"/>
      <w:pPr>
        <w:ind w:left="846" w:hanging="711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46" w:hanging="71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1062" w:hanging="360"/>
      </w:pPr>
      <w:rPr>
        <w:rFonts w:hint="default"/>
        <w:w w:val="99"/>
        <w:lang w:val="pl-PL" w:eastAsia="en-US" w:bidi="ar-SA"/>
      </w:rPr>
    </w:lvl>
    <w:lvl w:ilvl="3">
      <w:start w:val="1"/>
      <w:numFmt w:val="decimal"/>
      <w:lvlText w:val="%4)"/>
      <w:lvlJc w:val="left"/>
      <w:pPr>
        <w:ind w:left="156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2754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94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4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3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7085D57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4" w15:restartNumberingAfterBreak="0">
    <w:nsid w:val="0F107FE8"/>
    <w:multiLevelType w:val="hybridMultilevel"/>
    <w:tmpl w:val="908E3E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733439"/>
    <w:multiLevelType w:val="multilevel"/>
    <w:tmpl w:val="FE5230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6" w15:restartNumberingAfterBreak="0">
    <w:nsid w:val="14BD387E"/>
    <w:multiLevelType w:val="multilevel"/>
    <w:tmpl w:val="002E51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593B6D"/>
    <w:multiLevelType w:val="hybridMultilevel"/>
    <w:tmpl w:val="01BCE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3272B"/>
    <w:multiLevelType w:val="hybridMultilevel"/>
    <w:tmpl w:val="EB468B5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4A63533"/>
    <w:multiLevelType w:val="hybridMultilevel"/>
    <w:tmpl w:val="5BDEBEDA"/>
    <w:lvl w:ilvl="0" w:tplc="555AEDB2">
      <w:start w:val="1"/>
      <w:numFmt w:val="lowerLetter"/>
      <w:lvlText w:val="%1)"/>
      <w:lvlJc w:val="left"/>
      <w:pPr>
        <w:ind w:left="144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3F3482"/>
    <w:multiLevelType w:val="multilevel"/>
    <w:tmpl w:val="A9C2E744"/>
    <w:lvl w:ilvl="0">
      <w:start w:val="1"/>
      <w:numFmt w:val="decimal"/>
      <w:lvlText w:val="%1."/>
      <w:lvlJc w:val="left"/>
      <w:pPr>
        <w:ind w:left="720" w:hanging="360"/>
      </w:pPr>
      <w:rPr>
        <w:rFonts w:cs="Trebuchet MS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AA7D3F"/>
    <w:multiLevelType w:val="multilevel"/>
    <w:tmpl w:val="6A1AEED0"/>
    <w:lvl w:ilvl="0">
      <w:start w:val="13"/>
      <w:numFmt w:val="decimal"/>
      <w:lvlText w:val="%1."/>
      <w:lvlJc w:val="left"/>
      <w:pPr>
        <w:ind w:left="405" w:hanging="405"/>
      </w:pPr>
      <w:rPr>
        <w:rFonts w:eastAsia="Calibri" w:cs="Calibri"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cs="Calibri" w:hint="default"/>
      </w:rPr>
    </w:lvl>
  </w:abstractNum>
  <w:abstractNum w:abstractNumId="12" w15:restartNumberingAfterBreak="0">
    <w:nsid w:val="2AF65E6E"/>
    <w:multiLevelType w:val="hybridMultilevel"/>
    <w:tmpl w:val="1F1CC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7489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47452"/>
    <w:multiLevelType w:val="hybridMultilevel"/>
    <w:tmpl w:val="DDC21D8C"/>
    <w:lvl w:ilvl="0" w:tplc="09A8B2B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C5678"/>
    <w:multiLevelType w:val="hybridMultilevel"/>
    <w:tmpl w:val="15D4B4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2F7B5D"/>
    <w:multiLevelType w:val="multilevel"/>
    <w:tmpl w:val="CCA09E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2314E7D"/>
    <w:multiLevelType w:val="multilevel"/>
    <w:tmpl w:val="62E8D65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4210BB7"/>
    <w:multiLevelType w:val="multilevel"/>
    <w:tmpl w:val="46800274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306221"/>
    <w:multiLevelType w:val="multilevel"/>
    <w:tmpl w:val="A9BE4E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B597524"/>
    <w:multiLevelType w:val="hybridMultilevel"/>
    <w:tmpl w:val="8E5E3A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701031"/>
    <w:multiLevelType w:val="multilevel"/>
    <w:tmpl w:val="BACCDE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BA2131"/>
    <w:multiLevelType w:val="multilevel"/>
    <w:tmpl w:val="26D2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BB0196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3" w15:restartNumberingAfterBreak="0">
    <w:nsid w:val="441D5C09"/>
    <w:multiLevelType w:val="multilevel"/>
    <w:tmpl w:val="3E4C73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46C2453"/>
    <w:multiLevelType w:val="hybridMultilevel"/>
    <w:tmpl w:val="81146778"/>
    <w:lvl w:ilvl="0" w:tplc="C4E89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565B9"/>
    <w:multiLevelType w:val="multilevel"/>
    <w:tmpl w:val="6B5872BE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6" w15:restartNumberingAfterBreak="0">
    <w:nsid w:val="502C71D1"/>
    <w:multiLevelType w:val="multilevel"/>
    <w:tmpl w:val="973662F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Theme="minorHAnsi" w:hAnsiTheme="minorHAnsi" w:hint="default"/>
        <w:b w:val="0"/>
        <w:b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0114106"/>
    <w:multiLevelType w:val="hybridMultilevel"/>
    <w:tmpl w:val="E1586E8C"/>
    <w:lvl w:ilvl="0" w:tplc="7AB03F68">
      <w:start w:val="1"/>
      <w:numFmt w:val="decimal"/>
      <w:lvlText w:val="%1)"/>
      <w:lvlJc w:val="left"/>
      <w:pPr>
        <w:ind w:left="1080" w:hanging="360"/>
      </w:pPr>
      <w:rPr>
        <w:rFonts w:cs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BC682F"/>
    <w:multiLevelType w:val="hybridMultilevel"/>
    <w:tmpl w:val="24E0FAD6"/>
    <w:lvl w:ilvl="0" w:tplc="70E09B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1B07721"/>
    <w:multiLevelType w:val="hybridMultilevel"/>
    <w:tmpl w:val="A3C09056"/>
    <w:lvl w:ilvl="0" w:tplc="B4662AA0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1" w15:restartNumberingAfterBreak="0">
    <w:nsid w:val="63020424"/>
    <w:multiLevelType w:val="multilevel"/>
    <w:tmpl w:val="055E35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9F0C49"/>
    <w:multiLevelType w:val="hybridMultilevel"/>
    <w:tmpl w:val="A62453AA"/>
    <w:lvl w:ilvl="0" w:tplc="A45006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6730531"/>
    <w:multiLevelType w:val="hybridMultilevel"/>
    <w:tmpl w:val="6136F45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7B0CD706">
      <w:start w:val="1"/>
      <w:numFmt w:val="lowerLetter"/>
      <w:lvlText w:val="%2."/>
      <w:lvlJc w:val="left"/>
      <w:pPr>
        <w:ind w:left="1724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817189A"/>
    <w:multiLevelType w:val="hybridMultilevel"/>
    <w:tmpl w:val="E23A67AC"/>
    <w:lvl w:ilvl="0" w:tplc="CF769BC0">
      <w:start w:val="1"/>
      <w:numFmt w:val="decimal"/>
      <w:lvlText w:val="%1."/>
      <w:lvlJc w:val="left"/>
      <w:pPr>
        <w:ind w:left="639" w:hanging="284"/>
      </w:pPr>
      <w:rPr>
        <w:rFonts w:hint="default"/>
        <w:w w:val="100"/>
        <w:lang w:val="pl-PL" w:eastAsia="en-US" w:bidi="ar-SA"/>
      </w:rPr>
    </w:lvl>
    <w:lvl w:ilvl="1" w:tplc="89586412">
      <w:start w:val="8"/>
      <w:numFmt w:val="decimal"/>
      <w:lvlText w:val="%2."/>
      <w:lvlJc w:val="left"/>
      <w:pPr>
        <w:ind w:left="10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D64CEC8">
      <w:numFmt w:val="bullet"/>
      <w:lvlText w:val="•"/>
      <w:lvlJc w:val="left"/>
      <w:pPr>
        <w:ind w:left="2058" w:hanging="360"/>
      </w:pPr>
      <w:rPr>
        <w:rFonts w:hint="default"/>
        <w:lang w:val="pl-PL" w:eastAsia="en-US" w:bidi="ar-SA"/>
      </w:rPr>
    </w:lvl>
    <w:lvl w:ilvl="3" w:tplc="4A7289CC">
      <w:numFmt w:val="bullet"/>
      <w:lvlText w:val="•"/>
      <w:lvlJc w:val="left"/>
      <w:pPr>
        <w:ind w:left="3036" w:hanging="360"/>
      </w:pPr>
      <w:rPr>
        <w:rFonts w:hint="default"/>
        <w:lang w:val="pl-PL" w:eastAsia="en-US" w:bidi="ar-SA"/>
      </w:rPr>
    </w:lvl>
    <w:lvl w:ilvl="4" w:tplc="D2EA015A">
      <w:numFmt w:val="bullet"/>
      <w:lvlText w:val="•"/>
      <w:lvlJc w:val="left"/>
      <w:pPr>
        <w:ind w:left="4015" w:hanging="360"/>
      </w:pPr>
      <w:rPr>
        <w:rFonts w:hint="default"/>
        <w:lang w:val="pl-PL" w:eastAsia="en-US" w:bidi="ar-SA"/>
      </w:rPr>
    </w:lvl>
    <w:lvl w:ilvl="5" w:tplc="49EC4374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3BE08386">
      <w:numFmt w:val="bullet"/>
      <w:lvlText w:val="•"/>
      <w:lvlJc w:val="left"/>
      <w:pPr>
        <w:ind w:left="5972" w:hanging="360"/>
      </w:pPr>
      <w:rPr>
        <w:rFonts w:hint="default"/>
        <w:lang w:val="pl-PL" w:eastAsia="en-US" w:bidi="ar-SA"/>
      </w:rPr>
    </w:lvl>
    <w:lvl w:ilvl="7" w:tplc="4D7E3FCA">
      <w:numFmt w:val="bullet"/>
      <w:lvlText w:val="•"/>
      <w:lvlJc w:val="left"/>
      <w:pPr>
        <w:ind w:left="6950" w:hanging="360"/>
      </w:pPr>
      <w:rPr>
        <w:rFonts w:hint="default"/>
        <w:lang w:val="pl-PL" w:eastAsia="en-US" w:bidi="ar-SA"/>
      </w:rPr>
    </w:lvl>
    <w:lvl w:ilvl="8" w:tplc="773CD4DC">
      <w:numFmt w:val="bullet"/>
      <w:lvlText w:val="•"/>
      <w:lvlJc w:val="left"/>
      <w:pPr>
        <w:ind w:left="7929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698C7079"/>
    <w:multiLevelType w:val="multilevel"/>
    <w:tmpl w:val="B7DADE8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6A215154"/>
    <w:multiLevelType w:val="hybridMultilevel"/>
    <w:tmpl w:val="FE5E1B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9686E"/>
    <w:multiLevelType w:val="hybridMultilevel"/>
    <w:tmpl w:val="0C2EB2D4"/>
    <w:lvl w:ilvl="0" w:tplc="EA960560">
      <w:start w:val="1"/>
      <w:numFmt w:val="decimal"/>
      <w:lvlText w:val="%1."/>
      <w:lvlJc w:val="left"/>
      <w:pPr>
        <w:ind w:left="50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C842BB6">
      <w:start w:val="1"/>
      <w:numFmt w:val="lowerLetter"/>
      <w:lvlText w:val="%2)"/>
      <w:lvlJc w:val="left"/>
      <w:pPr>
        <w:ind w:left="1418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737CF132">
      <w:numFmt w:val="bullet"/>
      <w:lvlText w:val="•"/>
      <w:lvlJc w:val="left"/>
      <w:pPr>
        <w:ind w:left="2224" w:hanging="336"/>
      </w:pPr>
      <w:rPr>
        <w:rFonts w:hint="default"/>
        <w:lang w:val="pl-PL" w:eastAsia="en-US" w:bidi="ar-SA"/>
      </w:rPr>
    </w:lvl>
    <w:lvl w:ilvl="3" w:tplc="B8866D46">
      <w:numFmt w:val="bullet"/>
      <w:lvlText w:val="•"/>
      <w:lvlJc w:val="left"/>
      <w:pPr>
        <w:ind w:left="3029" w:hanging="336"/>
      </w:pPr>
      <w:rPr>
        <w:rFonts w:hint="default"/>
        <w:lang w:val="pl-PL" w:eastAsia="en-US" w:bidi="ar-SA"/>
      </w:rPr>
    </w:lvl>
    <w:lvl w:ilvl="4" w:tplc="859E7E66">
      <w:numFmt w:val="bullet"/>
      <w:lvlText w:val="•"/>
      <w:lvlJc w:val="left"/>
      <w:pPr>
        <w:ind w:left="3834" w:hanging="336"/>
      </w:pPr>
      <w:rPr>
        <w:rFonts w:hint="default"/>
        <w:lang w:val="pl-PL" w:eastAsia="en-US" w:bidi="ar-SA"/>
      </w:rPr>
    </w:lvl>
    <w:lvl w:ilvl="5" w:tplc="7CFAFF4C">
      <w:numFmt w:val="bullet"/>
      <w:lvlText w:val="•"/>
      <w:lvlJc w:val="left"/>
      <w:pPr>
        <w:ind w:left="4639" w:hanging="336"/>
      </w:pPr>
      <w:rPr>
        <w:rFonts w:hint="default"/>
        <w:lang w:val="pl-PL" w:eastAsia="en-US" w:bidi="ar-SA"/>
      </w:rPr>
    </w:lvl>
    <w:lvl w:ilvl="6" w:tplc="96526402">
      <w:numFmt w:val="bullet"/>
      <w:lvlText w:val="•"/>
      <w:lvlJc w:val="left"/>
      <w:pPr>
        <w:ind w:left="5443" w:hanging="336"/>
      </w:pPr>
      <w:rPr>
        <w:rFonts w:hint="default"/>
        <w:lang w:val="pl-PL" w:eastAsia="en-US" w:bidi="ar-SA"/>
      </w:rPr>
    </w:lvl>
    <w:lvl w:ilvl="7" w:tplc="38A21C22">
      <w:numFmt w:val="bullet"/>
      <w:lvlText w:val="•"/>
      <w:lvlJc w:val="left"/>
      <w:pPr>
        <w:ind w:left="6248" w:hanging="336"/>
      </w:pPr>
      <w:rPr>
        <w:rFonts w:hint="default"/>
        <w:lang w:val="pl-PL" w:eastAsia="en-US" w:bidi="ar-SA"/>
      </w:rPr>
    </w:lvl>
    <w:lvl w:ilvl="8" w:tplc="BF967496">
      <w:numFmt w:val="bullet"/>
      <w:lvlText w:val="•"/>
      <w:lvlJc w:val="left"/>
      <w:pPr>
        <w:ind w:left="7053" w:hanging="336"/>
      </w:pPr>
      <w:rPr>
        <w:rFonts w:hint="default"/>
        <w:lang w:val="pl-PL" w:eastAsia="en-US" w:bidi="ar-SA"/>
      </w:rPr>
    </w:lvl>
  </w:abstractNum>
  <w:abstractNum w:abstractNumId="38" w15:restartNumberingAfterBreak="0">
    <w:nsid w:val="70DA23B4"/>
    <w:multiLevelType w:val="hybridMultilevel"/>
    <w:tmpl w:val="017E9CB4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C0272"/>
    <w:multiLevelType w:val="hybridMultilevel"/>
    <w:tmpl w:val="1BAE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C3613"/>
    <w:multiLevelType w:val="hybridMultilevel"/>
    <w:tmpl w:val="A0BA93EC"/>
    <w:lvl w:ilvl="0" w:tplc="34EEEC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43202"/>
    <w:multiLevelType w:val="hybridMultilevel"/>
    <w:tmpl w:val="48020098"/>
    <w:lvl w:ilvl="0" w:tplc="456214A2">
      <w:start w:val="1"/>
      <w:numFmt w:val="lowerLetter"/>
      <w:lvlText w:val="%1)"/>
      <w:lvlJc w:val="left"/>
      <w:pPr>
        <w:ind w:left="78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2D603AE">
      <w:start w:val="1"/>
      <w:numFmt w:val="lowerLetter"/>
      <w:lvlText w:val="%2)"/>
      <w:lvlJc w:val="left"/>
      <w:pPr>
        <w:ind w:left="1076" w:hanging="204"/>
      </w:pPr>
      <w:rPr>
        <w:rFonts w:hint="default"/>
        <w:spacing w:val="-1"/>
        <w:w w:val="99"/>
        <w:lang w:val="pl-PL" w:eastAsia="en-US" w:bidi="ar-SA"/>
      </w:rPr>
    </w:lvl>
    <w:lvl w:ilvl="2" w:tplc="86E6A934">
      <w:numFmt w:val="bullet"/>
      <w:lvlText w:val="•"/>
      <w:lvlJc w:val="left"/>
      <w:pPr>
        <w:ind w:left="2058" w:hanging="204"/>
      </w:pPr>
      <w:rPr>
        <w:rFonts w:hint="default"/>
        <w:lang w:val="pl-PL" w:eastAsia="en-US" w:bidi="ar-SA"/>
      </w:rPr>
    </w:lvl>
    <w:lvl w:ilvl="3" w:tplc="C3C4C258">
      <w:numFmt w:val="bullet"/>
      <w:lvlText w:val="•"/>
      <w:lvlJc w:val="left"/>
      <w:pPr>
        <w:ind w:left="3036" w:hanging="204"/>
      </w:pPr>
      <w:rPr>
        <w:rFonts w:hint="default"/>
        <w:lang w:val="pl-PL" w:eastAsia="en-US" w:bidi="ar-SA"/>
      </w:rPr>
    </w:lvl>
    <w:lvl w:ilvl="4" w:tplc="3AA2D6FE">
      <w:numFmt w:val="bullet"/>
      <w:lvlText w:val="•"/>
      <w:lvlJc w:val="left"/>
      <w:pPr>
        <w:ind w:left="4015" w:hanging="204"/>
      </w:pPr>
      <w:rPr>
        <w:rFonts w:hint="default"/>
        <w:lang w:val="pl-PL" w:eastAsia="en-US" w:bidi="ar-SA"/>
      </w:rPr>
    </w:lvl>
    <w:lvl w:ilvl="5" w:tplc="81620796">
      <w:numFmt w:val="bullet"/>
      <w:lvlText w:val="•"/>
      <w:lvlJc w:val="left"/>
      <w:pPr>
        <w:ind w:left="4993" w:hanging="204"/>
      </w:pPr>
      <w:rPr>
        <w:rFonts w:hint="default"/>
        <w:lang w:val="pl-PL" w:eastAsia="en-US" w:bidi="ar-SA"/>
      </w:rPr>
    </w:lvl>
    <w:lvl w:ilvl="6" w:tplc="64DA6218">
      <w:numFmt w:val="bullet"/>
      <w:lvlText w:val="•"/>
      <w:lvlJc w:val="left"/>
      <w:pPr>
        <w:ind w:left="5972" w:hanging="204"/>
      </w:pPr>
      <w:rPr>
        <w:rFonts w:hint="default"/>
        <w:lang w:val="pl-PL" w:eastAsia="en-US" w:bidi="ar-SA"/>
      </w:rPr>
    </w:lvl>
    <w:lvl w:ilvl="7" w:tplc="C89EF31C">
      <w:numFmt w:val="bullet"/>
      <w:lvlText w:val="•"/>
      <w:lvlJc w:val="left"/>
      <w:pPr>
        <w:ind w:left="6950" w:hanging="204"/>
      </w:pPr>
      <w:rPr>
        <w:rFonts w:hint="default"/>
        <w:lang w:val="pl-PL" w:eastAsia="en-US" w:bidi="ar-SA"/>
      </w:rPr>
    </w:lvl>
    <w:lvl w:ilvl="8" w:tplc="228A5A9E">
      <w:numFmt w:val="bullet"/>
      <w:lvlText w:val="•"/>
      <w:lvlJc w:val="left"/>
      <w:pPr>
        <w:ind w:left="7929" w:hanging="204"/>
      </w:pPr>
      <w:rPr>
        <w:rFonts w:hint="default"/>
        <w:lang w:val="pl-PL" w:eastAsia="en-US" w:bidi="ar-SA"/>
      </w:rPr>
    </w:lvl>
  </w:abstractNum>
  <w:abstractNum w:abstractNumId="42" w15:restartNumberingAfterBreak="0">
    <w:nsid w:val="7FC57C65"/>
    <w:multiLevelType w:val="multilevel"/>
    <w:tmpl w:val="212049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5667788">
    <w:abstractNumId w:val="21"/>
  </w:num>
  <w:num w:numId="2" w16cid:durableId="1390958208">
    <w:abstractNumId w:val="39"/>
  </w:num>
  <w:num w:numId="3" w16cid:durableId="1925449685">
    <w:abstractNumId w:val="24"/>
  </w:num>
  <w:num w:numId="4" w16cid:durableId="1840385198">
    <w:abstractNumId w:val="5"/>
  </w:num>
  <w:num w:numId="5" w16cid:durableId="231545123">
    <w:abstractNumId w:val="27"/>
  </w:num>
  <w:num w:numId="6" w16cid:durableId="1278022183">
    <w:abstractNumId w:val="7"/>
  </w:num>
  <w:num w:numId="7" w16cid:durableId="1391491864">
    <w:abstractNumId w:val="3"/>
  </w:num>
  <w:num w:numId="8" w16cid:durableId="428358208">
    <w:abstractNumId w:val="22"/>
  </w:num>
  <w:num w:numId="9" w16cid:durableId="1008749091">
    <w:abstractNumId w:val="25"/>
  </w:num>
  <w:num w:numId="10" w16cid:durableId="70853279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1955758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62587093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2044094153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896742904">
    <w:abstractNumId w:val="13"/>
  </w:num>
  <w:num w:numId="15" w16cid:durableId="1985115315">
    <w:abstractNumId w:val="29"/>
  </w:num>
  <w:num w:numId="16" w16cid:durableId="782380320">
    <w:abstractNumId w:val="30"/>
  </w:num>
  <w:num w:numId="17" w16cid:durableId="1587955853">
    <w:abstractNumId w:val="0"/>
  </w:num>
  <w:num w:numId="18" w16cid:durableId="2082210086">
    <w:abstractNumId w:val="2"/>
  </w:num>
  <w:num w:numId="19" w16cid:durableId="241258823">
    <w:abstractNumId w:val="41"/>
  </w:num>
  <w:num w:numId="20" w16cid:durableId="329647380">
    <w:abstractNumId w:val="34"/>
  </w:num>
  <w:num w:numId="21" w16cid:durableId="1465078438">
    <w:abstractNumId w:val="19"/>
  </w:num>
  <w:num w:numId="22" w16cid:durableId="1783375906">
    <w:abstractNumId w:val="14"/>
  </w:num>
  <w:num w:numId="23" w16cid:durableId="1883203839">
    <w:abstractNumId w:val="1"/>
  </w:num>
  <w:num w:numId="24" w16cid:durableId="658926065">
    <w:abstractNumId w:val="37"/>
  </w:num>
  <w:num w:numId="25" w16cid:durableId="721245608">
    <w:abstractNumId w:val="10"/>
  </w:num>
  <w:num w:numId="26" w16cid:durableId="1129470319">
    <w:abstractNumId w:val="8"/>
  </w:num>
  <w:num w:numId="27" w16cid:durableId="1292589918">
    <w:abstractNumId w:val="38"/>
  </w:num>
  <w:num w:numId="28" w16cid:durableId="763889645">
    <w:abstractNumId w:val="33"/>
  </w:num>
  <w:num w:numId="29" w16cid:durableId="1802915304">
    <w:abstractNumId w:val="12"/>
  </w:num>
  <w:num w:numId="30" w16cid:durableId="163252958">
    <w:abstractNumId w:val="36"/>
  </w:num>
  <w:num w:numId="31" w16cid:durableId="637535266">
    <w:abstractNumId w:val="28"/>
  </w:num>
  <w:num w:numId="32" w16cid:durableId="1161889670">
    <w:abstractNumId w:val="4"/>
  </w:num>
  <w:num w:numId="33" w16cid:durableId="511576551">
    <w:abstractNumId w:val="9"/>
  </w:num>
  <w:num w:numId="34" w16cid:durableId="360321102">
    <w:abstractNumId w:val="18"/>
  </w:num>
  <w:num w:numId="35" w16cid:durableId="1067806530">
    <w:abstractNumId w:val="16"/>
  </w:num>
  <w:num w:numId="36" w16cid:durableId="1979651416">
    <w:abstractNumId w:val="32"/>
  </w:num>
  <w:num w:numId="37" w16cid:durableId="950093342">
    <w:abstractNumId w:val="15"/>
  </w:num>
  <w:num w:numId="38" w16cid:durableId="1443306305">
    <w:abstractNumId w:val="35"/>
  </w:num>
  <w:num w:numId="39" w16cid:durableId="1369378012">
    <w:abstractNumId w:val="23"/>
  </w:num>
  <w:num w:numId="40" w16cid:durableId="104614516">
    <w:abstractNumId w:val="11"/>
  </w:num>
  <w:num w:numId="41" w16cid:durableId="1779254537">
    <w:abstractNumId w:val="6"/>
  </w:num>
  <w:num w:numId="42" w16cid:durableId="584843978">
    <w:abstractNumId w:val="26"/>
  </w:num>
  <w:num w:numId="43" w16cid:durableId="86286745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8CF"/>
    <w:rsid w:val="00000A53"/>
    <w:rsid w:val="000010B8"/>
    <w:rsid w:val="000046FD"/>
    <w:rsid w:val="0001682B"/>
    <w:rsid w:val="00031E26"/>
    <w:rsid w:val="000320E0"/>
    <w:rsid w:val="00032B8E"/>
    <w:rsid w:val="000351BC"/>
    <w:rsid w:val="00041999"/>
    <w:rsid w:val="00043CEF"/>
    <w:rsid w:val="00052D08"/>
    <w:rsid w:val="000537F6"/>
    <w:rsid w:val="000549DC"/>
    <w:rsid w:val="000555EC"/>
    <w:rsid w:val="000558E4"/>
    <w:rsid w:val="00067129"/>
    <w:rsid w:val="00067A2A"/>
    <w:rsid w:val="0007246C"/>
    <w:rsid w:val="00074310"/>
    <w:rsid w:val="00080FC0"/>
    <w:rsid w:val="000816F6"/>
    <w:rsid w:val="000828B3"/>
    <w:rsid w:val="00083362"/>
    <w:rsid w:val="000843BA"/>
    <w:rsid w:val="000847CC"/>
    <w:rsid w:val="00084A14"/>
    <w:rsid w:val="0009065A"/>
    <w:rsid w:val="00091F90"/>
    <w:rsid w:val="00093BB3"/>
    <w:rsid w:val="00095816"/>
    <w:rsid w:val="00095E3E"/>
    <w:rsid w:val="000A3764"/>
    <w:rsid w:val="000A4A31"/>
    <w:rsid w:val="000A7525"/>
    <w:rsid w:val="000B3472"/>
    <w:rsid w:val="000B6891"/>
    <w:rsid w:val="000B6F1D"/>
    <w:rsid w:val="000B74B3"/>
    <w:rsid w:val="000C03BB"/>
    <w:rsid w:val="000C0995"/>
    <w:rsid w:val="000C1EBD"/>
    <w:rsid w:val="000C1F74"/>
    <w:rsid w:val="000C4237"/>
    <w:rsid w:val="000C600A"/>
    <w:rsid w:val="000C75A7"/>
    <w:rsid w:val="000C7D8D"/>
    <w:rsid w:val="000D029D"/>
    <w:rsid w:val="000D258F"/>
    <w:rsid w:val="000D59B0"/>
    <w:rsid w:val="000D796C"/>
    <w:rsid w:val="000E0731"/>
    <w:rsid w:val="000E11A8"/>
    <w:rsid w:val="000E452A"/>
    <w:rsid w:val="000E56BF"/>
    <w:rsid w:val="000E5DD6"/>
    <w:rsid w:val="000E71CD"/>
    <w:rsid w:val="000F32AE"/>
    <w:rsid w:val="00100C27"/>
    <w:rsid w:val="00101ADB"/>
    <w:rsid w:val="00102D43"/>
    <w:rsid w:val="00106080"/>
    <w:rsid w:val="001103A5"/>
    <w:rsid w:val="00111F95"/>
    <w:rsid w:val="001148B8"/>
    <w:rsid w:val="00114BAF"/>
    <w:rsid w:val="0011562A"/>
    <w:rsid w:val="00122BE9"/>
    <w:rsid w:val="001235EC"/>
    <w:rsid w:val="00123E72"/>
    <w:rsid w:val="0013299D"/>
    <w:rsid w:val="00135507"/>
    <w:rsid w:val="00135B57"/>
    <w:rsid w:val="00137533"/>
    <w:rsid w:val="00137983"/>
    <w:rsid w:val="00142657"/>
    <w:rsid w:val="00154F36"/>
    <w:rsid w:val="00157D46"/>
    <w:rsid w:val="00166B5E"/>
    <w:rsid w:val="00171E8E"/>
    <w:rsid w:val="00173674"/>
    <w:rsid w:val="0018610C"/>
    <w:rsid w:val="00191D52"/>
    <w:rsid w:val="00191EB6"/>
    <w:rsid w:val="00192BDF"/>
    <w:rsid w:val="00197A6F"/>
    <w:rsid w:val="001A0CB3"/>
    <w:rsid w:val="001A2DB2"/>
    <w:rsid w:val="001A2E50"/>
    <w:rsid w:val="001A3476"/>
    <w:rsid w:val="001A7529"/>
    <w:rsid w:val="001B1F3B"/>
    <w:rsid w:val="001B2FD6"/>
    <w:rsid w:val="001B4DBA"/>
    <w:rsid w:val="001B6ECB"/>
    <w:rsid w:val="001C1B6B"/>
    <w:rsid w:val="001D15EB"/>
    <w:rsid w:val="001D5FCE"/>
    <w:rsid w:val="001D7100"/>
    <w:rsid w:val="001E017B"/>
    <w:rsid w:val="001E2C5C"/>
    <w:rsid w:val="001F4853"/>
    <w:rsid w:val="00200B98"/>
    <w:rsid w:val="00200C14"/>
    <w:rsid w:val="0020257C"/>
    <w:rsid w:val="002034B9"/>
    <w:rsid w:val="00203667"/>
    <w:rsid w:val="00205BB4"/>
    <w:rsid w:val="00206747"/>
    <w:rsid w:val="00206BC4"/>
    <w:rsid w:val="002125D4"/>
    <w:rsid w:val="00214A6F"/>
    <w:rsid w:val="002208AF"/>
    <w:rsid w:val="00222AAF"/>
    <w:rsid w:val="00224524"/>
    <w:rsid w:val="00230673"/>
    <w:rsid w:val="00241EE6"/>
    <w:rsid w:val="00246F73"/>
    <w:rsid w:val="00252FC6"/>
    <w:rsid w:val="00254B24"/>
    <w:rsid w:val="00254F7C"/>
    <w:rsid w:val="00257BA3"/>
    <w:rsid w:val="00257CA4"/>
    <w:rsid w:val="002622CE"/>
    <w:rsid w:val="0026454E"/>
    <w:rsid w:val="0026619D"/>
    <w:rsid w:val="00275EFC"/>
    <w:rsid w:val="00276B4C"/>
    <w:rsid w:val="002775E1"/>
    <w:rsid w:val="002815E7"/>
    <w:rsid w:val="002819AB"/>
    <w:rsid w:val="0028273E"/>
    <w:rsid w:val="0028370A"/>
    <w:rsid w:val="0028559E"/>
    <w:rsid w:val="00286E59"/>
    <w:rsid w:val="00291F67"/>
    <w:rsid w:val="00297376"/>
    <w:rsid w:val="002A1ECA"/>
    <w:rsid w:val="002A5C2F"/>
    <w:rsid w:val="002A613B"/>
    <w:rsid w:val="002B1658"/>
    <w:rsid w:val="002B36DB"/>
    <w:rsid w:val="002B6F4E"/>
    <w:rsid w:val="002C136D"/>
    <w:rsid w:val="002C2C19"/>
    <w:rsid w:val="002C2D65"/>
    <w:rsid w:val="002D1136"/>
    <w:rsid w:val="002D63DE"/>
    <w:rsid w:val="002E1B5C"/>
    <w:rsid w:val="002E307A"/>
    <w:rsid w:val="002E3C5D"/>
    <w:rsid w:val="002E5401"/>
    <w:rsid w:val="002E726B"/>
    <w:rsid w:val="002F6282"/>
    <w:rsid w:val="003075DD"/>
    <w:rsid w:val="00307B10"/>
    <w:rsid w:val="00310275"/>
    <w:rsid w:val="00310786"/>
    <w:rsid w:val="00315D8F"/>
    <w:rsid w:val="00317E39"/>
    <w:rsid w:val="00321652"/>
    <w:rsid w:val="00324127"/>
    <w:rsid w:val="00324A64"/>
    <w:rsid w:val="00325D90"/>
    <w:rsid w:val="003269F8"/>
    <w:rsid w:val="00327E9A"/>
    <w:rsid w:val="00330EA7"/>
    <w:rsid w:val="00331A21"/>
    <w:rsid w:val="00332761"/>
    <w:rsid w:val="003416AD"/>
    <w:rsid w:val="003424B0"/>
    <w:rsid w:val="00346C63"/>
    <w:rsid w:val="00347256"/>
    <w:rsid w:val="0035629F"/>
    <w:rsid w:val="003622D4"/>
    <w:rsid w:val="003705CE"/>
    <w:rsid w:val="00371D2F"/>
    <w:rsid w:val="003723C8"/>
    <w:rsid w:val="003763DC"/>
    <w:rsid w:val="00377A9A"/>
    <w:rsid w:val="00384A4F"/>
    <w:rsid w:val="00390B5F"/>
    <w:rsid w:val="00392CD2"/>
    <w:rsid w:val="00393961"/>
    <w:rsid w:val="0039587B"/>
    <w:rsid w:val="0039677C"/>
    <w:rsid w:val="003A3372"/>
    <w:rsid w:val="003A3DC8"/>
    <w:rsid w:val="003A747E"/>
    <w:rsid w:val="003B618D"/>
    <w:rsid w:val="003B6AD2"/>
    <w:rsid w:val="003C43BF"/>
    <w:rsid w:val="003D054F"/>
    <w:rsid w:val="003D22C7"/>
    <w:rsid w:val="003D26A1"/>
    <w:rsid w:val="003D57A9"/>
    <w:rsid w:val="003D61CA"/>
    <w:rsid w:val="003D7097"/>
    <w:rsid w:val="003E3933"/>
    <w:rsid w:val="003E549C"/>
    <w:rsid w:val="003F0913"/>
    <w:rsid w:val="003F5BEB"/>
    <w:rsid w:val="003F74C7"/>
    <w:rsid w:val="00400906"/>
    <w:rsid w:val="00401547"/>
    <w:rsid w:val="004048F5"/>
    <w:rsid w:val="004164F3"/>
    <w:rsid w:val="0041689B"/>
    <w:rsid w:val="00416BD4"/>
    <w:rsid w:val="00417676"/>
    <w:rsid w:val="00422A2F"/>
    <w:rsid w:val="00422F20"/>
    <w:rsid w:val="0042401A"/>
    <w:rsid w:val="0042608F"/>
    <w:rsid w:val="00426868"/>
    <w:rsid w:val="00426A3B"/>
    <w:rsid w:val="004279D9"/>
    <w:rsid w:val="00431051"/>
    <w:rsid w:val="00433393"/>
    <w:rsid w:val="00433BC8"/>
    <w:rsid w:val="0044198E"/>
    <w:rsid w:val="0044258B"/>
    <w:rsid w:val="00442CE5"/>
    <w:rsid w:val="00444AFD"/>
    <w:rsid w:val="004511CD"/>
    <w:rsid w:val="00451FCD"/>
    <w:rsid w:val="00452EFE"/>
    <w:rsid w:val="00453C88"/>
    <w:rsid w:val="004642F1"/>
    <w:rsid w:val="00470534"/>
    <w:rsid w:val="00470D6B"/>
    <w:rsid w:val="0048098E"/>
    <w:rsid w:val="00480F5B"/>
    <w:rsid w:val="00483EB9"/>
    <w:rsid w:val="004851AB"/>
    <w:rsid w:val="004906D7"/>
    <w:rsid w:val="00492758"/>
    <w:rsid w:val="004949E5"/>
    <w:rsid w:val="00496F11"/>
    <w:rsid w:val="004972D0"/>
    <w:rsid w:val="00497D13"/>
    <w:rsid w:val="004A0E34"/>
    <w:rsid w:val="004A2FB5"/>
    <w:rsid w:val="004A4733"/>
    <w:rsid w:val="004A6306"/>
    <w:rsid w:val="004B2A1E"/>
    <w:rsid w:val="004B4BB6"/>
    <w:rsid w:val="004B591E"/>
    <w:rsid w:val="004C24A7"/>
    <w:rsid w:val="004D19C2"/>
    <w:rsid w:val="004D23F6"/>
    <w:rsid w:val="004D2FA1"/>
    <w:rsid w:val="004D5433"/>
    <w:rsid w:val="004E24FB"/>
    <w:rsid w:val="004E2C9F"/>
    <w:rsid w:val="004E795F"/>
    <w:rsid w:val="004E7B84"/>
    <w:rsid w:val="004F0DD0"/>
    <w:rsid w:val="00501BEC"/>
    <w:rsid w:val="00501C44"/>
    <w:rsid w:val="00501E49"/>
    <w:rsid w:val="00507D5F"/>
    <w:rsid w:val="0051213E"/>
    <w:rsid w:val="00513A65"/>
    <w:rsid w:val="0051679E"/>
    <w:rsid w:val="00517952"/>
    <w:rsid w:val="00520B4A"/>
    <w:rsid w:val="00522B62"/>
    <w:rsid w:val="00524667"/>
    <w:rsid w:val="0052483D"/>
    <w:rsid w:val="00525754"/>
    <w:rsid w:val="00530438"/>
    <w:rsid w:val="00542625"/>
    <w:rsid w:val="00543B67"/>
    <w:rsid w:val="0055150E"/>
    <w:rsid w:val="00552DFA"/>
    <w:rsid w:val="00561787"/>
    <w:rsid w:val="00565150"/>
    <w:rsid w:val="005663CB"/>
    <w:rsid w:val="005743A6"/>
    <w:rsid w:val="00581751"/>
    <w:rsid w:val="005829EE"/>
    <w:rsid w:val="0059098C"/>
    <w:rsid w:val="00592E60"/>
    <w:rsid w:val="00594C35"/>
    <w:rsid w:val="00597BB9"/>
    <w:rsid w:val="005A031E"/>
    <w:rsid w:val="005A39D5"/>
    <w:rsid w:val="005A4AB4"/>
    <w:rsid w:val="005A4BD5"/>
    <w:rsid w:val="005A5797"/>
    <w:rsid w:val="005B034F"/>
    <w:rsid w:val="005B166D"/>
    <w:rsid w:val="005B4E2E"/>
    <w:rsid w:val="005B6317"/>
    <w:rsid w:val="005B71A5"/>
    <w:rsid w:val="005C27C1"/>
    <w:rsid w:val="005C583A"/>
    <w:rsid w:val="005C5D31"/>
    <w:rsid w:val="005C72F8"/>
    <w:rsid w:val="005D0706"/>
    <w:rsid w:val="005D1350"/>
    <w:rsid w:val="005D1799"/>
    <w:rsid w:val="005D1CCB"/>
    <w:rsid w:val="005D2507"/>
    <w:rsid w:val="005D2D7A"/>
    <w:rsid w:val="005D677A"/>
    <w:rsid w:val="005D7845"/>
    <w:rsid w:val="005E0E4F"/>
    <w:rsid w:val="005E0EFF"/>
    <w:rsid w:val="005E0FB6"/>
    <w:rsid w:val="005E23AB"/>
    <w:rsid w:val="005E4F19"/>
    <w:rsid w:val="005F288F"/>
    <w:rsid w:val="005F4223"/>
    <w:rsid w:val="005F630F"/>
    <w:rsid w:val="005F6D67"/>
    <w:rsid w:val="006007E4"/>
    <w:rsid w:val="00606EA1"/>
    <w:rsid w:val="00607854"/>
    <w:rsid w:val="0061017D"/>
    <w:rsid w:val="00611590"/>
    <w:rsid w:val="0061271C"/>
    <w:rsid w:val="006158CA"/>
    <w:rsid w:val="00616A1F"/>
    <w:rsid w:val="00622738"/>
    <w:rsid w:val="006230CD"/>
    <w:rsid w:val="0062395C"/>
    <w:rsid w:val="006272FE"/>
    <w:rsid w:val="00630382"/>
    <w:rsid w:val="00632A3A"/>
    <w:rsid w:val="006333EF"/>
    <w:rsid w:val="00640EB7"/>
    <w:rsid w:val="00645F18"/>
    <w:rsid w:val="00646886"/>
    <w:rsid w:val="00647765"/>
    <w:rsid w:val="006514D5"/>
    <w:rsid w:val="006528DC"/>
    <w:rsid w:val="00652D2B"/>
    <w:rsid w:val="00657749"/>
    <w:rsid w:val="00661F75"/>
    <w:rsid w:val="00662365"/>
    <w:rsid w:val="006631AA"/>
    <w:rsid w:val="00664803"/>
    <w:rsid w:val="0066665B"/>
    <w:rsid w:val="00675876"/>
    <w:rsid w:val="00676BA6"/>
    <w:rsid w:val="0067701A"/>
    <w:rsid w:val="00677A92"/>
    <w:rsid w:val="00682A9F"/>
    <w:rsid w:val="006864E3"/>
    <w:rsid w:val="00686AD0"/>
    <w:rsid w:val="00687FA4"/>
    <w:rsid w:val="00695B25"/>
    <w:rsid w:val="00696007"/>
    <w:rsid w:val="00696C4C"/>
    <w:rsid w:val="006972DD"/>
    <w:rsid w:val="006A2CCB"/>
    <w:rsid w:val="006A43E9"/>
    <w:rsid w:val="006B00BD"/>
    <w:rsid w:val="006B371E"/>
    <w:rsid w:val="006B3AAD"/>
    <w:rsid w:val="006B5FD2"/>
    <w:rsid w:val="006B69DE"/>
    <w:rsid w:val="006C072F"/>
    <w:rsid w:val="006C566A"/>
    <w:rsid w:val="006C57D2"/>
    <w:rsid w:val="006C6052"/>
    <w:rsid w:val="006C755E"/>
    <w:rsid w:val="006D2ADF"/>
    <w:rsid w:val="006D7E75"/>
    <w:rsid w:val="006E329F"/>
    <w:rsid w:val="006E4516"/>
    <w:rsid w:val="006E4A3B"/>
    <w:rsid w:val="006E51E7"/>
    <w:rsid w:val="006E616A"/>
    <w:rsid w:val="006F0C2F"/>
    <w:rsid w:val="006F275D"/>
    <w:rsid w:val="006F287D"/>
    <w:rsid w:val="006F4BDC"/>
    <w:rsid w:val="006F50D5"/>
    <w:rsid w:val="00700894"/>
    <w:rsid w:val="00703869"/>
    <w:rsid w:val="007126EB"/>
    <w:rsid w:val="00713B0B"/>
    <w:rsid w:val="00714605"/>
    <w:rsid w:val="00715AB3"/>
    <w:rsid w:val="007230B6"/>
    <w:rsid w:val="00730108"/>
    <w:rsid w:val="0073163B"/>
    <w:rsid w:val="00735BC0"/>
    <w:rsid w:val="00741028"/>
    <w:rsid w:val="0074118B"/>
    <w:rsid w:val="0074130E"/>
    <w:rsid w:val="007423F6"/>
    <w:rsid w:val="0074374B"/>
    <w:rsid w:val="00744DEF"/>
    <w:rsid w:val="007475C7"/>
    <w:rsid w:val="007504BE"/>
    <w:rsid w:val="0075335D"/>
    <w:rsid w:val="00753580"/>
    <w:rsid w:val="00754C29"/>
    <w:rsid w:val="0075606F"/>
    <w:rsid w:val="0075732A"/>
    <w:rsid w:val="00760619"/>
    <w:rsid w:val="00763D66"/>
    <w:rsid w:val="007723C2"/>
    <w:rsid w:val="00774031"/>
    <w:rsid w:val="007771A0"/>
    <w:rsid w:val="00785BCF"/>
    <w:rsid w:val="00785D91"/>
    <w:rsid w:val="007867B3"/>
    <w:rsid w:val="00794DB6"/>
    <w:rsid w:val="00795614"/>
    <w:rsid w:val="007B29DD"/>
    <w:rsid w:val="007B37AA"/>
    <w:rsid w:val="007B3996"/>
    <w:rsid w:val="007B4DDD"/>
    <w:rsid w:val="007B5F74"/>
    <w:rsid w:val="007C04AC"/>
    <w:rsid w:val="007C13CC"/>
    <w:rsid w:val="007C1BAE"/>
    <w:rsid w:val="007C22B7"/>
    <w:rsid w:val="007C3522"/>
    <w:rsid w:val="007C3902"/>
    <w:rsid w:val="007D055D"/>
    <w:rsid w:val="007D06EA"/>
    <w:rsid w:val="007D3712"/>
    <w:rsid w:val="007D3B76"/>
    <w:rsid w:val="007E0760"/>
    <w:rsid w:val="007E0FA8"/>
    <w:rsid w:val="007E58F0"/>
    <w:rsid w:val="007E704E"/>
    <w:rsid w:val="007E79ED"/>
    <w:rsid w:val="007F329D"/>
    <w:rsid w:val="007F336B"/>
    <w:rsid w:val="007F4A8D"/>
    <w:rsid w:val="007F64B1"/>
    <w:rsid w:val="008004DF"/>
    <w:rsid w:val="00813F3E"/>
    <w:rsid w:val="00814902"/>
    <w:rsid w:val="008166F0"/>
    <w:rsid w:val="00820005"/>
    <w:rsid w:val="00823EE4"/>
    <w:rsid w:val="00845579"/>
    <w:rsid w:val="00847F87"/>
    <w:rsid w:val="00851BBE"/>
    <w:rsid w:val="0085299C"/>
    <w:rsid w:val="00855A3E"/>
    <w:rsid w:val="00855BB8"/>
    <w:rsid w:val="00857AFC"/>
    <w:rsid w:val="00860C86"/>
    <w:rsid w:val="00861A33"/>
    <w:rsid w:val="008642B7"/>
    <w:rsid w:val="00866205"/>
    <w:rsid w:val="008706B3"/>
    <w:rsid w:val="00873274"/>
    <w:rsid w:val="0087424B"/>
    <w:rsid w:val="00877004"/>
    <w:rsid w:val="008806D8"/>
    <w:rsid w:val="008827D2"/>
    <w:rsid w:val="008858E3"/>
    <w:rsid w:val="00885998"/>
    <w:rsid w:val="008906F5"/>
    <w:rsid w:val="00890A01"/>
    <w:rsid w:val="00896503"/>
    <w:rsid w:val="00896FD7"/>
    <w:rsid w:val="008972AE"/>
    <w:rsid w:val="008976D9"/>
    <w:rsid w:val="008B6FD0"/>
    <w:rsid w:val="008C0B60"/>
    <w:rsid w:val="008C3928"/>
    <w:rsid w:val="008C3ADB"/>
    <w:rsid w:val="008C4850"/>
    <w:rsid w:val="008D03EF"/>
    <w:rsid w:val="008D2DAA"/>
    <w:rsid w:val="008E01B7"/>
    <w:rsid w:val="008E0DA1"/>
    <w:rsid w:val="008E1C56"/>
    <w:rsid w:val="008E36B7"/>
    <w:rsid w:val="008E476A"/>
    <w:rsid w:val="008E6AFA"/>
    <w:rsid w:val="008F0473"/>
    <w:rsid w:val="008F714D"/>
    <w:rsid w:val="00900483"/>
    <w:rsid w:val="00903BD6"/>
    <w:rsid w:val="00904532"/>
    <w:rsid w:val="00905127"/>
    <w:rsid w:val="00906FCD"/>
    <w:rsid w:val="00907E89"/>
    <w:rsid w:val="0091003F"/>
    <w:rsid w:val="00911651"/>
    <w:rsid w:val="00916558"/>
    <w:rsid w:val="00917522"/>
    <w:rsid w:val="00925F99"/>
    <w:rsid w:val="00926E7D"/>
    <w:rsid w:val="00932DD4"/>
    <w:rsid w:val="009344C3"/>
    <w:rsid w:val="00940092"/>
    <w:rsid w:val="00944378"/>
    <w:rsid w:val="0094471E"/>
    <w:rsid w:val="00944FDF"/>
    <w:rsid w:val="00954094"/>
    <w:rsid w:val="00954E6D"/>
    <w:rsid w:val="00960F2B"/>
    <w:rsid w:val="00962F0F"/>
    <w:rsid w:val="00965282"/>
    <w:rsid w:val="00966D1E"/>
    <w:rsid w:val="00966DC6"/>
    <w:rsid w:val="00967D7D"/>
    <w:rsid w:val="00973487"/>
    <w:rsid w:val="00974949"/>
    <w:rsid w:val="009761D8"/>
    <w:rsid w:val="0098067A"/>
    <w:rsid w:val="00985156"/>
    <w:rsid w:val="00985963"/>
    <w:rsid w:val="009862EA"/>
    <w:rsid w:val="00996250"/>
    <w:rsid w:val="009A0C60"/>
    <w:rsid w:val="009A1416"/>
    <w:rsid w:val="009A61F3"/>
    <w:rsid w:val="009A6A61"/>
    <w:rsid w:val="009B63E3"/>
    <w:rsid w:val="009B7C79"/>
    <w:rsid w:val="009C287B"/>
    <w:rsid w:val="009C3810"/>
    <w:rsid w:val="009C5CDD"/>
    <w:rsid w:val="009D2EB7"/>
    <w:rsid w:val="009D67BC"/>
    <w:rsid w:val="009E1EAF"/>
    <w:rsid w:val="009E4AC7"/>
    <w:rsid w:val="009E50C9"/>
    <w:rsid w:val="009E62F3"/>
    <w:rsid w:val="009F31E3"/>
    <w:rsid w:val="009F34B5"/>
    <w:rsid w:val="009F40EA"/>
    <w:rsid w:val="009F4339"/>
    <w:rsid w:val="009F58D3"/>
    <w:rsid w:val="009F6F61"/>
    <w:rsid w:val="00A0030B"/>
    <w:rsid w:val="00A06FC4"/>
    <w:rsid w:val="00A07390"/>
    <w:rsid w:val="00A12250"/>
    <w:rsid w:val="00A15022"/>
    <w:rsid w:val="00A170A1"/>
    <w:rsid w:val="00A233D1"/>
    <w:rsid w:val="00A2483E"/>
    <w:rsid w:val="00A24887"/>
    <w:rsid w:val="00A257E2"/>
    <w:rsid w:val="00A30F32"/>
    <w:rsid w:val="00A313BF"/>
    <w:rsid w:val="00A345ED"/>
    <w:rsid w:val="00A410E9"/>
    <w:rsid w:val="00A47006"/>
    <w:rsid w:val="00A54075"/>
    <w:rsid w:val="00A54DBF"/>
    <w:rsid w:val="00A5752D"/>
    <w:rsid w:val="00A60919"/>
    <w:rsid w:val="00A60EE3"/>
    <w:rsid w:val="00A667FE"/>
    <w:rsid w:val="00A678C0"/>
    <w:rsid w:val="00A7401C"/>
    <w:rsid w:val="00A7509E"/>
    <w:rsid w:val="00A76DD5"/>
    <w:rsid w:val="00A77ECA"/>
    <w:rsid w:val="00A77FD1"/>
    <w:rsid w:val="00A80F54"/>
    <w:rsid w:val="00A87D7D"/>
    <w:rsid w:val="00A9359A"/>
    <w:rsid w:val="00A93AA2"/>
    <w:rsid w:val="00A96AEF"/>
    <w:rsid w:val="00AB1B47"/>
    <w:rsid w:val="00AB2D61"/>
    <w:rsid w:val="00AB4426"/>
    <w:rsid w:val="00AB72F6"/>
    <w:rsid w:val="00AB7E20"/>
    <w:rsid w:val="00AC4EC4"/>
    <w:rsid w:val="00AD0F13"/>
    <w:rsid w:val="00AD5E68"/>
    <w:rsid w:val="00AE29B9"/>
    <w:rsid w:val="00AE2BF6"/>
    <w:rsid w:val="00AE6844"/>
    <w:rsid w:val="00AE6F92"/>
    <w:rsid w:val="00AE7D20"/>
    <w:rsid w:val="00AF0690"/>
    <w:rsid w:val="00B0064C"/>
    <w:rsid w:val="00B026E9"/>
    <w:rsid w:val="00B02853"/>
    <w:rsid w:val="00B07149"/>
    <w:rsid w:val="00B115BF"/>
    <w:rsid w:val="00B1292A"/>
    <w:rsid w:val="00B14499"/>
    <w:rsid w:val="00B14979"/>
    <w:rsid w:val="00B164BD"/>
    <w:rsid w:val="00B21989"/>
    <w:rsid w:val="00B22C86"/>
    <w:rsid w:val="00B2425C"/>
    <w:rsid w:val="00B252A3"/>
    <w:rsid w:val="00B30F71"/>
    <w:rsid w:val="00B32496"/>
    <w:rsid w:val="00B35EE7"/>
    <w:rsid w:val="00B40B20"/>
    <w:rsid w:val="00B43C04"/>
    <w:rsid w:val="00B44B42"/>
    <w:rsid w:val="00B469B4"/>
    <w:rsid w:val="00B517D3"/>
    <w:rsid w:val="00B5296C"/>
    <w:rsid w:val="00B53A74"/>
    <w:rsid w:val="00B55746"/>
    <w:rsid w:val="00B563F6"/>
    <w:rsid w:val="00B570EB"/>
    <w:rsid w:val="00B61524"/>
    <w:rsid w:val="00B6495A"/>
    <w:rsid w:val="00B70EE5"/>
    <w:rsid w:val="00B7144C"/>
    <w:rsid w:val="00B72473"/>
    <w:rsid w:val="00B72B45"/>
    <w:rsid w:val="00B72FDD"/>
    <w:rsid w:val="00B804DE"/>
    <w:rsid w:val="00B876E0"/>
    <w:rsid w:val="00B90B5D"/>
    <w:rsid w:val="00B92014"/>
    <w:rsid w:val="00B92267"/>
    <w:rsid w:val="00B9283F"/>
    <w:rsid w:val="00B978B0"/>
    <w:rsid w:val="00B97B1F"/>
    <w:rsid w:val="00BA162F"/>
    <w:rsid w:val="00BA17FA"/>
    <w:rsid w:val="00BA4CD0"/>
    <w:rsid w:val="00BA5536"/>
    <w:rsid w:val="00BA5E0E"/>
    <w:rsid w:val="00BA7B1F"/>
    <w:rsid w:val="00BB043E"/>
    <w:rsid w:val="00BB179E"/>
    <w:rsid w:val="00BB1D3B"/>
    <w:rsid w:val="00BC27DD"/>
    <w:rsid w:val="00BC7D7F"/>
    <w:rsid w:val="00BD065A"/>
    <w:rsid w:val="00BD37A9"/>
    <w:rsid w:val="00BD652F"/>
    <w:rsid w:val="00BD6C80"/>
    <w:rsid w:val="00BD7001"/>
    <w:rsid w:val="00BD745A"/>
    <w:rsid w:val="00BD780D"/>
    <w:rsid w:val="00BE0BEB"/>
    <w:rsid w:val="00BE6C41"/>
    <w:rsid w:val="00BE6EBB"/>
    <w:rsid w:val="00BE7E0A"/>
    <w:rsid w:val="00BF023E"/>
    <w:rsid w:val="00BF0CD1"/>
    <w:rsid w:val="00BF1527"/>
    <w:rsid w:val="00BF2B4F"/>
    <w:rsid w:val="00BF2C43"/>
    <w:rsid w:val="00BF7B65"/>
    <w:rsid w:val="00C0029A"/>
    <w:rsid w:val="00C03030"/>
    <w:rsid w:val="00C034C6"/>
    <w:rsid w:val="00C03E43"/>
    <w:rsid w:val="00C06312"/>
    <w:rsid w:val="00C07944"/>
    <w:rsid w:val="00C07BB2"/>
    <w:rsid w:val="00C104B0"/>
    <w:rsid w:val="00C119EB"/>
    <w:rsid w:val="00C11AB4"/>
    <w:rsid w:val="00C12371"/>
    <w:rsid w:val="00C138D1"/>
    <w:rsid w:val="00C17488"/>
    <w:rsid w:val="00C219B0"/>
    <w:rsid w:val="00C21A99"/>
    <w:rsid w:val="00C23E5F"/>
    <w:rsid w:val="00C32E9E"/>
    <w:rsid w:val="00C4093F"/>
    <w:rsid w:val="00C41621"/>
    <w:rsid w:val="00C438AC"/>
    <w:rsid w:val="00C44CCF"/>
    <w:rsid w:val="00C46AA1"/>
    <w:rsid w:val="00C46E55"/>
    <w:rsid w:val="00C5156C"/>
    <w:rsid w:val="00C5292F"/>
    <w:rsid w:val="00C5422A"/>
    <w:rsid w:val="00C560BA"/>
    <w:rsid w:val="00C602F6"/>
    <w:rsid w:val="00C657E3"/>
    <w:rsid w:val="00C65FAD"/>
    <w:rsid w:val="00C7367B"/>
    <w:rsid w:val="00C73A67"/>
    <w:rsid w:val="00C82B68"/>
    <w:rsid w:val="00C84AAA"/>
    <w:rsid w:val="00C87CA9"/>
    <w:rsid w:val="00C913AB"/>
    <w:rsid w:val="00C959A1"/>
    <w:rsid w:val="00CA65A4"/>
    <w:rsid w:val="00CA7AF7"/>
    <w:rsid w:val="00CB052A"/>
    <w:rsid w:val="00CB08CA"/>
    <w:rsid w:val="00CB2896"/>
    <w:rsid w:val="00CB29D1"/>
    <w:rsid w:val="00CB400F"/>
    <w:rsid w:val="00CB4B78"/>
    <w:rsid w:val="00CC22F9"/>
    <w:rsid w:val="00CC2B6B"/>
    <w:rsid w:val="00CC6903"/>
    <w:rsid w:val="00CD046F"/>
    <w:rsid w:val="00CD732C"/>
    <w:rsid w:val="00CD7744"/>
    <w:rsid w:val="00CE1ABF"/>
    <w:rsid w:val="00CE5511"/>
    <w:rsid w:val="00CE6585"/>
    <w:rsid w:val="00CE75A3"/>
    <w:rsid w:val="00CF552F"/>
    <w:rsid w:val="00D025BC"/>
    <w:rsid w:val="00D04A00"/>
    <w:rsid w:val="00D05773"/>
    <w:rsid w:val="00D11A80"/>
    <w:rsid w:val="00D1330E"/>
    <w:rsid w:val="00D13C31"/>
    <w:rsid w:val="00D15A8C"/>
    <w:rsid w:val="00D160D0"/>
    <w:rsid w:val="00D20077"/>
    <w:rsid w:val="00D2137E"/>
    <w:rsid w:val="00D2149E"/>
    <w:rsid w:val="00D217C3"/>
    <w:rsid w:val="00D21895"/>
    <w:rsid w:val="00D218C9"/>
    <w:rsid w:val="00D24577"/>
    <w:rsid w:val="00D318C3"/>
    <w:rsid w:val="00D3265A"/>
    <w:rsid w:val="00D32975"/>
    <w:rsid w:val="00D34DB0"/>
    <w:rsid w:val="00D3597C"/>
    <w:rsid w:val="00D450B3"/>
    <w:rsid w:val="00D4526A"/>
    <w:rsid w:val="00D52DBD"/>
    <w:rsid w:val="00D55FA6"/>
    <w:rsid w:val="00D574E8"/>
    <w:rsid w:val="00D60EF9"/>
    <w:rsid w:val="00D64E87"/>
    <w:rsid w:val="00D64ED1"/>
    <w:rsid w:val="00D6583C"/>
    <w:rsid w:val="00D65CE9"/>
    <w:rsid w:val="00D6754E"/>
    <w:rsid w:val="00D708CF"/>
    <w:rsid w:val="00D71BC1"/>
    <w:rsid w:val="00D721DF"/>
    <w:rsid w:val="00D74839"/>
    <w:rsid w:val="00D7535D"/>
    <w:rsid w:val="00D8651D"/>
    <w:rsid w:val="00D94A68"/>
    <w:rsid w:val="00D96D20"/>
    <w:rsid w:val="00D97E0C"/>
    <w:rsid w:val="00DA0D7A"/>
    <w:rsid w:val="00DA18ED"/>
    <w:rsid w:val="00DA576C"/>
    <w:rsid w:val="00DA6AA8"/>
    <w:rsid w:val="00DA6B68"/>
    <w:rsid w:val="00DA6CE2"/>
    <w:rsid w:val="00DB1803"/>
    <w:rsid w:val="00DB22BC"/>
    <w:rsid w:val="00DB3D6D"/>
    <w:rsid w:val="00DB43B0"/>
    <w:rsid w:val="00DB4800"/>
    <w:rsid w:val="00DB698E"/>
    <w:rsid w:val="00DC035D"/>
    <w:rsid w:val="00DC2BBD"/>
    <w:rsid w:val="00DC55AD"/>
    <w:rsid w:val="00DC7DDD"/>
    <w:rsid w:val="00DD0C8F"/>
    <w:rsid w:val="00DD1C89"/>
    <w:rsid w:val="00DD62AA"/>
    <w:rsid w:val="00DE0408"/>
    <w:rsid w:val="00DE5A74"/>
    <w:rsid w:val="00DE6B1E"/>
    <w:rsid w:val="00DE6CEF"/>
    <w:rsid w:val="00DE719A"/>
    <w:rsid w:val="00DE7C89"/>
    <w:rsid w:val="00DE7C9D"/>
    <w:rsid w:val="00DF04E0"/>
    <w:rsid w:val="00DF655E"/>
    <w:rsid w:val="00E00989"/>
    <w:rsid w:val="00E02ADF"/>
    <w:rsid w:val="00E03DA9"/>
    <w:rsid w:val="00E041FE"/>
    <w:rsid w:val="00E07619"/>
    <w:rsid w:val="00E127E1"/>
    <w:rsid w:val="00E14949"/>
    <w:rsid w:val="00E17A4B"/>
    <w:rsid w:val="00E17CFF"/>
    <w:rsid w:val="00E2007C"/>
    <w:rsid w:val="00E20D16"/>
    <w:rsid w:val="00E21010"/>
    <w:rsid w:val="00E21AD2"/>
    <w:rsid w:val="00E307D2"/>
    <w:rsid w:val="00E34637"/>
    <w:rsid w:val="00E36EB6"/>
    <w:rsid w:val="00E37A71"/>
    <w:rsid w:val="00E439B5"/>
    <w:rsid w:val="00E468B8"/>
    <w:rsid w:val="00E502AE"/>
    <w:rsid w:val="00E536E1"/>
    <w:rsid w:val="00E54A65"/>
    <w:rsid w:val="00E579DA"/>
    <w:rsid w:val="00E6247F"/>
    <w:rsid w:val="00E64A1D"/>
    <w:rsid w:val="00E6515E"/>
    <w:rsid w:val="00E70B60"/>
    <w:rsid w:val="00E713B5"/>
    <w:rsid w:val="00E73BC9"/>
    <w:rsid w:val="00E76D5C"/>
    <w:rsid w:val="00E80CC4"/>
    <w:rsid w:val="00E90354"/>
    <w:rsid w:val="00E94285"/>
    <w:rsid w:val="00E94826"/>
    <w:rsid w:val="00E94A86"/>
    <w:rsid w:val="00E954B2"/>
    <w:rsid w:val="00EA2539"/>
    <w:rsid w:val="00EA3CE1"/>
    <w:rsid w:val="00EA41A0"/>
    <w:rsid w:val="00EB07B9"/>
    <w:rsid w:val="00EB2081"/>
    <w:rsid w:val="00EB2CF5"/>
    <w:rsid w:val="00EB351D"/>
    <w:rsid w:val="00EB59E0"/>
    <w:rsid w:val="00EC0CB8"/>
    <w:rsid w:val="00EC20C7"/>
    <w:rsid w:val="00EC2ABF"/>
    <w:rsid w:val="00EC3856"/>
    <w:rsid w:val="00EC5125"/>
    <w:rsid w:val="00EC6BA8"/>
    <w:rsid w:val="00ED7FC5"/>
    <w:rsid w:val="00EF02D8"/>
    <w:rsid w:val="00EF3A26"/>
    <w:rsid w:val="00EF4C2D"/>
    <w:rsid w:val="00EF694A"/>
    <w:rsid w:val="00EF7414"/>
    <w:rsid w:val="00EF78FA"/>
    <w:rsid w:val="00F00385"/>
    <w:rsid w:val="00F03DE6"/>
    <w:rsid w:val="00F10E44"/>
    <w:rsid w:val="00F113A0"/>
    <w:rsid w:val="00F12211"/>
    <w:rsid w:val="00F13806"/>
    <w:rsid w:val="00F16FF7"/>
    <w:rsid w:val="00F20595"/>
    <w:rsid w:val="00F219F4"/>
    <w:rsid w:val="00F24135"/>
    <w:rsid w:val="00F26ED7"/>
    <w:rsid w:val="00F34694"/>
    <w:rsid w:val="00F405FC"/>
    <w:rsid w:val="00F45A50"/>
    <w:rsid w:val="00F62A7E"/>
    <w:rsid w:val="00F66AD2"/>
    <w:rsid w:val="00F6703D"/>
    <w:rsid w:val="00F67502"/>
    <w:rsid w:val="00F703A4"/>
    <w:rsid w:val="00F728A6"/>
    <w:rsid w:val="00F729CC"/>
    <w:rsid w:val="00F7356E"/>
    <w:rsid w:val="00F747DE"/>
    <w:rsid w:val="00F91276"/>
    <w:rsid w:val="00F9189C"/>
    <w:rsid w:val="00F9509A"/>
    <w:rsid w:val="00F96437"/>
    <w:rsid w:val="00FA1DD9"/>
    <w:rsid w:val="00FA5259"/>
    <w:rsid w:val="00FA52C5"/>
    <w:rsid w:val="00FB2595"/>
    <w:rsid w:val="00FB32A2"/>
    <w:rsid w:val="00FB395D"/>
    <w:rsid w:val="00FB4CC8"/>
    <w:rsid w:val="00FB5676"/>
    <w:rsid w:val="00FC382E"/>
    <w:rsid w:val="00FC3C01"/>
    <w:rsid w:val="00FD0344"/>
    <w:rsid w:val="00FD06FA"/>
    <w:rsid w:val="00FD0EC3"/>
    <w:rsid w:val="00FE1AB6"/>
    <w:rsid w:val="00FE2158"/>
    <w:rsid w:val="00FE23BC"/>
    <w:rsid w:val="00FF39FD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A5B2B7"/>
  <w15:docId w15:val="{54BE97A7-DE6C-494A-8961-BA50CA0E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FD6"/>
  </w:style>
  <w:style w:type="paragraph" w:styleId="Nagwek1">
    <w:name w:val="heading 1"/>
    <w:basedOn w:val="Normalny"/>
    <w:link w:val="Nagwek1Znak"/>
    <w:uiPriority w:val="1"/>
    <w:qFormat/>
    <w:rsid w:val="00CB08CA"/>
    <w:pPr>
      <w:widowControl w:val="0"/>
      <w:autoSpaceDE w:val="0"/>
      <w:autoSpaceDN w:val="0"/>
      <w:spacing w:after="0" w:line="240" w:lineRule="auto"/>
      <w:ind w:left="513"/>
      <w:outlineLvl w:val="0"/>
    </w:pPr>
    <w:rPr>
      <w:rFonts w:ascii="Arial" w:eastAsia="Arial" w:hAnsi="Arial" w:cs="Arial"/>
      <w:b/>
      <w:bCs/>
      <w:sz w:val="21"/>
      <w:szCs w:val="21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B2FD6"/>
    <w:pPr>
      <w:spacing w:after="0"/>
    </w:pPr>
  </w:style>
  <w:style w:type="paragraph" w:customStyle="1" w:styleId="center">
    <w:name w:val="center"/>
    <w:rsid w:val="001B2FD6"/>
    <w:pPr>
      <w:spacing w:after="0"/>
      <w:jc w:val="center"/>
    </w:pPr>
  </w:style>
  <w:style w:type="paragraph" w:customStyle="1" w:styleId="tableCenter">
    <w:name w:val="tableCenter"/>
    <w:rsid w:val="001B2FD6"/>
    <w:pPr>
      <w:spacing w:after="0"/>
      <w:jc w:val="center"/>
    </w:pPr>
  </w:style>
  <w:style w:type="paragraph" w:customStyle="1" w:styleId="right">
    <w:name w:val="right"/>
    <w:rsid w:val="001B2FD6"/>
    <w:pPr>
      <w:spacing w:after="0"/>
      <w:jc w:val="right"/>
    </w:pPr>
  </w:style>
  <w:style w:type="paragraph" w:customStyle="1" w:styleId="justify">
    <w:name w:val="justify"/>
    <w:rsid w:val="001B2FD6"/>
    <w:pPr>
      <w:spacing w:after="0"/>
      <w:jc w:val="both"/>
    </w:pPr>
  </w:style>
  <w:style w:type="character" w:customStyle="1" w:styleId="bold">
    <w:name w:val="bold"/>
    <w:qFormat/>
    <w:rsid w:val="001B2FD6"/>
    <w:rPr>
      <w:b/>
    </w:rPr>
  </w:style>
  <w:style w:type="table" w:customStyle="1" w:styleId="standard">
    <w:name w:val="standard"/>
    <w:uiPriority w:val="99"/>
    <w:rsid w:val="001B2FD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character" w:styleId="Odwoaniedokomentarza">
    <w:name w:val="annotation reference"/>
    <w:basedOn w:val="Domylnaczcionkaakapitu"/>
    <w:uiPriority w:val="99"/>
    <w:unhideWhenUsed/>
    <w:rsid w:val="00D71BC1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47F87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7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7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7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7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7F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631AA"/>
    <w:pPr>
      <w:spacing w:after="0" w:line="240" w:lineRule="auto"/>
      <w:ind w:left="360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31AA"/>
    <w:rPr>
      <w:rFonts w:ascii="Times New Roman" w:eastAsia="Times New Roman" w:hAnsi="Times New Roman" w:cs="Times New Roman"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007"/>
  </w:style>
  <w:style w:type="paragraph" w:styleId="Stopka">
    <w:name w:val="footer"/>
    <w:basedOn w:val="Normalny"/>
    <w:link w:val="Stopka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007"/>
  </w:style>
  <w:style w:type="paragraph" w:styleId="Akapitzlist">
    <w:name w:val="List Paragraph"/>
    <w:aliases w:val="L1,Numerowanie,List Paragraph,2 heading,A_wyliczenie,K-P_odwolanie,Akapit z listą5,maz_wyliczenie,opis dzialania,Kolorowa lista — akcent 11,T_SZ_List Paragraph,normalny tekst,Jasna lista — akcent 51,Nagłowek 3,Preambuła,Akapit z listą BS"/>
    <w:basedOn w:val="Normalny"/>
    <w:link w:val="AkapitzlistZnak"/>
    <w:qFormat/>
    <w:rsid w:val="00DC035D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customStyle="1" w:styleId="normaltextrun">
    <w:name w:val="normaltextrun"/>
    <w:rsid w:val="00D24577"/>
  </w:style>
  <w:style w:type="character" w:customStyle="1" w:styleId="eop">
    <w:name w:val="eop"/>
    <w:rsid w:val="00D245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D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D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D4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CB08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08CA"/>
  </w:style>
  <w:style w:type="character" w:customStyle="1" w:styleId="Nagwek1Znak">
    <w:name w:val="Nagłówek 1 Znak"/>
    <w:basedOn w:val="Domylnaczcionkaakapitu"/>
    <w:link w:val="Nagwek1"/>
    <w:uiPriority w:val="1"/>
    <w:rsid w:val="00CB08CA"/>
    <w:rPr>
      <w:rFonts w:ascii="Arial" w:eastAsia="Arial" w:hAnsi="Arial" w:cs="Arial"/>
      <w:b/>
      <w:bCs/>
      <w:sz w:val="21"/>
      <w:szCs w:val="21"/>
      <w:lang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T_SZ_List Paragraph Znak,Nagłowek 3 Znak"/>
    <w:link w:val="Akapitzlist"/>
    <w:qFormat/>
    <w:locked/>
    <w:rsid w:val="00896FD7"/>
    <w:rPr>
      <w:rFonts w:ascii="Calibri" w:eastAsiaTheme="minorHAnsi" w:hAnsi="Calibri" w:cs="Calibri"/>
      <w:lang w:eastAsia="en-US"/>
    </w:rPr>
  </w:style>
  <w:style w:type="character" w:customStyle="1" w:styleId="Teksttreci">
    <w:name w:val="Tekst treści_"/>
    <w:link w:val="Teksttreci0"/>
    <w:rsid w:val="00AB7E2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7E20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customStyle="1" w:styleId="pkt">
    <w:name w:val="pkt"/>
    <w:basedOn w:val="Normalny"/>
    <w:link w:val="pktZnak"/>
    <w:rsid w:val="00B928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B9283F"/>
    <w:rPr>
      <w:rFonts w:ascii="Times New Roman" w:eastAsia="Times New Roman" w:hAnsi="Times New Roman" w:cs="Times New Roman"/>
      <w:sz w:val="24"/>
      <w:szCs w:val="20"/>
    </w:rPr>
  </w:style>
  <w:style w:type="character" w:customStyle="1" w:styleId="alb">
    <w:name w:val="a_lb"/>
    <w:rsid w:val="00965282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4B2A1E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B2A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Zawartotabeli">
    <w:name w:val="Zawartość tabeli"/>
    <w:basedOn w:val="Normalny"/>
    <w:rsid w:val="00E17C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rsid w:val="00E17CF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Ustp">
    <w:name w:val="Ustęp"/>
    <w:basedOn w:val="Normalny"/>
    <w:uiPriority w:val="99"/>
    <w:qFormat/>
    <w:rsid w:val="003416AD"/>
    <w:pPr>
      <w:tabs>
        <w:tab w:val="num" w:pos="1080"/>
      </w:tabs>
      <w:spacing w:after="120" w:line="240" w:lineRule="auto"/>
      <w:ind w:left="1080" w:hanging="720"/>
      <w:jc w:val="both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D67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574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23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63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795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7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805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783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0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64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hyperlink" Target="https://platformazakupowa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platformazakupowa.pl/strona/1-regulamin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hyperlink" Target="http://platformazakupowa.pl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stare-miasto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9" Type="http://schemas.openxmlformats.org/officeDocument/2006/relationships/hyperlink" Target="http://platformazakupowa.pl" TargetMode="External"/><Relationship Id="rId11" Type="http://schemas.openxmlformats.org/officeDocument/2006/relationships/hyperlink" Target="https://ezamowienia.gov.pl/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platformazakupowa.pl/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s://platformazakupowa.pl/" TargetMode="External"/><Relationship Id="rId45" Type="http://schemas.openxmlformats.org/officeDocument/2006/relationships/hyperlink" Target="http://platformazakupow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://platformazakupowa.pl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platformazakupowa.pl/pn/stare_miasto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://platformazakupowa.pl" TargetMode="External"/><Relationship Id="rId44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stare_miasto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platformazakupowa.pl/pn/stare_miasto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yperlink" Target="https://platformazakupowa.pl/pn/stare_miasto" TargetMode="External"/><Relationship Id="rId48" Type="http://schemas.openxmlformats.org/officeDocument/2006/relationships/header" Target="header1.xml"/><Relationship Id="rId8" Type="http://schemas.openxmlformats.org/officeDocument/2006/relationships/hyperlink" Target="mailto:sekretariat@stare-miasto.pl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uzp.gov.pl/__data/assets/pdf_file/0022/54904/Jednolity-Europejski-Dokument-Zamowienia-instrukcja-2022.04.29.pdf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s://platformazakupowa.pl/strona/45-instrukcje" TargetMode="External"/><Relationship Id="rId4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s://sip.lex.pl/" TargetMode="External"/><Relationship Id="rId41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19</Pages>
  <Words>12566</Words>
  <Characters>75397</Characters>
  <Application>Microsoft Office Word</Application>
  <DocSecurity>0</DocSecurity>
  <Lines>628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rkaczmarek</cp:lastModifiedBy>
  <cp:revision>79</cp:revision>
  <cp:lastPrinted>2021-06-01T11:58:00Z</cp:lastPrinted>
  <dcterms:created xsi:type="dcterms:W3CDTF">2021-06-09T06:10:00Z</dcterms:created>
  <dcterms:modified xsi:type="dcterms:W3CDTF">2023-07-24T06:07:00Z</dcterms:modified>
  <cp:category/>
</cp:coreProperties>
</file>