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4D8E7" w14:textId="748C0979" w:rsidR="00A672BC" w:rsidRPr="005C531A" w:rsidRDefault="00A672BC" w:rsidP="001B7853">
      <w:pPr>
        <w:jc w:val="center"/>
        <w:rPr>
          <w:b/>
          <w:bCs/>
        </w:rPr>
      </w:pPr>
      <w:r w:rsidRPr="005C531A">
        <w:rPr>
          <w:b/>
          <w:bCs/>
        </w:rPr>
        <w:t>Opis Przedmiotu Zamówienia</w:t>
      </w:r>
    </w:p>
    <w:p w14:paraId="61479063" w14:textId="00A9FC1B" w:rsidR="00D007D6" w:rsidRPr="00D5574B" w:rsidRDefault="00D007D6" w:rsidP="00547F44">
      <w:pPr>
        <w:pStyle w:val="Akapitzlist"/>
        <w:numPr>
          <w:ilvl w:val="0"/>
          <w:numId w:val="1"/>
        </w:numPr>
        <w:spacing w:after="0" w:line="360" w:lineRule="auto"/>
      </w:pPr>
      <w:r w:rsidRPr="00D5574B">
        <w:t xml:space="preserve">Przedmiotem zamówienia jest sukcesywne udostępnianie prasy i magazynów w wersji elektronicznej w ilościach zgodnych z formularzem ofertowo cenowym. </w:t>
      </w:r>
    </w:p>
    <w:p w14:paraId="2BD91E3E" w14:textId="26296B97" w:rsidR="00D007D6" w:rsidRPr="00D5574B" w:rsidRDefault="00D007D6" w:rsidP="00547F44">
      <w:pPr>
        <w:pStyle w:val="Akapitzlist"/>
        <w:numPr>
          <w:ilvl w:val="0"/>
          <w:numId w:val="1"/>
        </w:numPr>
        <w:spacing w:line="360" w:lineRule="auto"/>
        <w:jc w:val="both"/>
      </w:pPr>
      <w:r w:rsidRPr="00D5574B">
        <w:t xml:space="preserve">Sposób realizacji usługi: wskazanym przez Zamawiającego użytkownikom, udostępniona zostanie możliwość odczytywania tytułów zgodnie z zapotrzebowaniem Zamawiającego poprzez </w:t>
      </w:r>
      <w:r w:rsidR="006622C2" w:rsidRPr="00D5574B">
        <w:t>przekazanie niezbędnych loginów i haseł oraz ewentualnego dostępu do dedykowanej aplikacji.</w:t>
      </w:r>
    </w:p>
    <w:p w14:paraId="18A56A9E" w14:textId="61E0B8A5" w:rsidR="006622C2" w:rsidRPr="00D5574B" w:rsidRDefault="006622C2" w:rsidP="00547F44">
      <w:pPr>
        <w:pStyle w:val="Akapitzlist"/>
        <w:numPr>
          <w:ilvl w:val="0"/>
          <w:numId w:val="1"/>
        </w:numPr>
        <w:spacing w:line="360" w:lineRule="auto"/>
        <w:jc w:val="both"/>
      </w:pPr>
      <w:r w:rsidRPr="00D5574B">
        <w:t>Po podpisaniu umowy, Zamawiający przekaże Wykonawcy adresy e-mail użytkowników wraz z wykazem tytułów z których będą korzystali.</w:t>
      </w:r>
    </w:p>
    <w:p w14:paraId="5C700F1F" w14:textId="1963F131" w:rsidR="00D5574B" w:rsidRPr="00D5574B" w:rsidRDefault="00D5574B" w:rsidP="00547F44">
      <w:pPr>
        <w:pStyle w:val="Akapitzlist"/>
        <w:numPr>
          <w:ilvl w:val="0"/>
          <w:numId w:val="1"/>
        </w:numPr>
        <w:spacing w:line="360" w:lineRule="auto"/>
        <w:jc w:val="both"/>
      </w:pPr>
      <w:r w:rsidRPr="00D5574B">
        <w:t>Wykonawca obowiązany jest zapewnić dostęp do raz udostępnionych tytułów przez cały okres obowiązywania Umowy.</w:t>
      </w:r>
    </w:p>
    <w:p w14:paraId="1CCC7E73" w14:textId="335054FC" w:rsidR="002B1A20" w:rsidRPr="00D5574B" w:rsidRDefault="0049753D" w:rsidP="00547F44">
      <w:pPr>
        <w:pStyle w:val="Akapitzlist"/>
        <w:numPr>
          <w:ilvl w:val="0"/>
          <w:numId w:val="1"/>
        </w:numPr>
        <w:spacing w:line="360" w:lineRule="auto"/>
        <w:jc w:val="both"/>
      </w:pPr>
      <w:r w:rsidRPr="00D5574B">
        <w:t xml:space="preserve">Termin realizacji: </w:t>
      </w:r>
      <w:r w:rsidRPr="00D5574B">
        <w:rPr>
          <w:b/>
          <w:bCs/>
        </w:rPr>
        <w:t>od dnia 1 stycznia 2025 r. do dnia 31 grudnia 2025 r.</w:t>
      </w:r>
    </w:p>
    <w:p w14:paraId="3205DC8E" w14:textId="2B09E2C9" w:rsidR="000D149E" w:rsidRDefault="005C531A" w:rsidP="00547F44">
      <w:pPr>
        <w:pStyle w:val="Akapitzlist"/>
        <w:numPr>
          <w:ilvl w:val="0"/>
          <w:numId w:val="1"/>
        </w:numPr>
        <w:spacing w:line="360" w:lineRule="auto"/>
        <w:jc w:val="both"/>
      </w:pPr>
      <w:r w:rsidRPr="00D5574B">
        <w:t>Cena brutto jest ceną ostateczną określającą maksymalne wynagrodzenia z tytułu realizacji przedmiotu zamówienia (musi obejmować wszystkie koszty związane z wykonaniem zamówienia).</w:t>
      </w:r>
      <w:r w:rsidR="00D5574B" w:rsidRPr="00D5574B">
        <w:t xml:space="preserve"> Wykonawca gwarantuje niezmienność cen jednostkowych podanych w formularzu ofertowo cenowym.</w:t>
      </w:r>
    </w:p>
    <w:p w14:paraId="7522E892" w14:textId="6981E769" w:rsidR="00E30F28" w:rsidRPr="00E30F28" w:rsidRDefault="00E30F28" w:rsidP="00547F44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E30F28">
        <w:rPr>
          <w:b/>
          <w:bCs/>
        </w:rPr>
        <w:t>Kryterium oceny – 100 % cena</w:t>
      </w:r>
      <w:r>
        <w:rPr>
          <w:b/>
          <w:bCs/>
        </w:rPr>
        <w:t xml:space="preserve"> każdego z tytułów osobno</w:t>
      </w:r>
      <w:r w:rsidRPr="00E30F28">
        <w:rPr>
          <w:b/>
          <w:bCs/>
        </w:rPr>
        <w:t>.</w:t>
      </w:r>
    </w:p>
    <w:p w14:paraId="06436344" w14:textId="23B6685A" w:rsidR="00E30F28" w:rsidRPr="00D5574B" w:rsidRDefault="00E30F28" w:rsidP="00E30F28">
      <w:pPr>
        <w:pStyle w:val="Akapitzlist"/>
        <w:spacing w:line="360" w:lineRule="auto"/>
        <w:ind w:left="643"/>
        <w:jc w:val="both"/>
      </w:pPr>
      <w:r>
        <w:t>Zamawiający dopuszcza składanie ofert częściowych, a więc Wykonawca może złożyć ofertę na dowolną liczbę wskazanych tytułów. Zamawiający będzie oceniał we wskazanym kryterium każdy tytuł osobno, a więc możliwie jest zawarcie umów z kilkoma wykonawcami oferującymi najniższe ceny za poszczególne tytuły.</w:t>
      </w:r>
    </w:p>
    <w:sectPr w:rsidR="00E30F28" w:rsidRPr="00D55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65C5B"/>
    <w:multiLevelType w:val="hybridMultilevel"/>
    <w:tmpl w:val="AD94BC86"/>
    <w:lvl w:ilvl="0" w:tplc="14602B8A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64547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0D"/>
    <w:rsid w:val="00082AEB"/>
    <w:rsid w:val="000D149E"/>
    <w:rsid w:val="000D50C0"/>
    <w:rsid w:val="00126543"/>
    <w:rsid w:val="00196B40"/>
    <w:rsid w:val="001A0D92"/>
    <w:rsid w:val="001B7853"/>
    <w:rsid w:val="002232BC"/>
    <w:rsid w:val="00236D44"/>
    <w:rsid w:val="002B1A20"/>
    <w:rsid w:val="002D11BD"/>
    <w:rsid w:val="00353855"/>
    <w:rsid w:val="00404ABE"/>
    <w:rsid w:val="00421203"/>
    <w:rsid w:val="0049753D"/>
    <w:rsid w:val="005232E9"/>
    <w:rsid w:val="00544FB2"/>
    <w:rsid w:val="00547F44"/>
    <w:rsid w:val="005C531A"/>
    <w:rsid w:val="006622C2"/>
    <w:rsid w:val="006734BE"/>
    <w:rsid w:val="00814938"/>
    <w:rsid w:val="00A672BC"/>
    <w:rsid w:val="00A77044"/>
    <w:rsid w:val="00A9360D"/>
    <w:rsid w:val="00AE4DC1"/>
    <w:rsid w:val="00B62426"/>
    <w:rsid w:val="00B74D98"/>
    <w:rsid w:val="00BB18FD"/>
    <w:rsid w:val="00CD44DD"/>
    <w:rsid w:val="00D007D6"/>
    <w:rsid w:val="00D5574B"/>
    <w:rsid w:val="00D63368"/>
    <w:rsid w:val="00E30F28"/>
    <w:rsid w:val="00E8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8C7A"/>
  <w15:chartTrackingRefBased/>
  <w15:docId w15:val="{987BAA7D-B737-4346-8DFB-AD616B4C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3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3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36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3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36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36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36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36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36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36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36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36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36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36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36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36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36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36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3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3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3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3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3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36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36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36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36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36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360D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CD44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Pytlakowska</dc:creator>
  <cp:keywords/>
  <dc:description/>
  <cp:lastModifiedBy>Agnieszka Woźnicka</cp:lastModifiedBy>
  <cp:revision>4</cp:revision>
  <dcterms:created xsi:type="dcterms:W3CDTF">2024-12-18T07:42:00Z</dcterms:created>
  <dcterms:modified xsi:type="dcterms:W3CDTF">2024-12-18T08:46:00Z</dcterms:modified>
</cp:coreProperties>
</file>