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0152B555" w:rsidR="00334C56" w:rsidRPr="00F66969" w:rsidRDefault="00166493" w:rsidP="000D72BA">
      <w:pPr>
        <w:spacing w:after="0" w:line="240" w:lineRule="auto"/>
        <w:jc w:val="center"/>
        <w:rPr>
          <w:rFonts w:ascii="Arial" w:eastAsia="Times New Roman" w:hAnsi="Arial" w:cs="Arial"/>
          <w:b/>
          <w:bCs/>
          <w:sz w:val="34"/>
          <w:szCs w:val="34"/>
          <w:lang w:eastAsia="pl-PL"/>
        </w:rPr>
      </w:pPr>
      <w:r w:rsidRPr="00F66969">
        <w:rPr>
          <w:rFonts w:ascii="Arial" w:eastAsia="Times New Roman" w:hAnsi="Arial" w:cs="Arial"/>
          <w:b/>
          <w:bCs/>
          <w:sz w:val="34"/>
          <w:szCs w:val="34"/>
          <w:lang w:eastAsia="pl-PL"/>
        </w:rPr>
        <w:tab/>
      </w:r>
    </w:p>
    <w:p w14:paraId="448E8564" w14:textId="7CA982AD" w:rsidR="00334C56" w:rsidRPr="00F66969" w:rsidRDefault="00334C56" w:rsidP="00334C56">
      <w:pPr>
        <w:spacing w:after="0" w:line="276" w:lineRule="auto"/>
        <w:rPr>
          <w:rFonts w:ascii="Times New Roman" w:eastAsia="Times New Roman" w:hAnsi="Times New Roman" w:cs="Times New Roman"/>
          <w:bCs/>
          <w:smallCaps/>
          <w:sz w:val="24"/>
          <w:szCs w:val="24"/>
        </w:rPr>
      </w:pPr>
      <w:r w:rsidRPr="00F66969">
        <w:rPr>
          <w:rFonts w:ascii="Times New Roman" w:eastAsia="Times New Roman" w:hAnsi="Times New Roman" w:cs="Times New Roman"/>
          <w:bCs/>
          <w:sz w:val="24"/>
          <w:szCs w:val="24"/>
        </w:rPr>
        <w:t>ZPI.271.1.</w:t>
      </w:r>
      <w:r w:rsidR="00317050" w:rsidRPr="00F66969">
        <w:rPr>
          <w:rFonts w:ascii="Times New Roman" w:eastAsia="Times New Roman" w:hAnsi="Times New Roman" w:cs="Times New Roman"/>
          <w:bCs/>
          <w:sz w:val="24"/>
          <w:szCs w:val="24"/>
        </w:rPr>
        <w:t>2</w:t>
      </w:r>
      <w:r w:rsidRPr="00F66969">
        <w:rPr>
          <w:rFonts w:ascii="Times New Roman" w:eastAsia="Times New Roman" w:hAnsi="Times New Roman" w:cs="Times New Roman"/>
          <w:bCs/>
          <w:sz w:val="24"/>
          <w:szCs w:val="24"/>
        </w:rPr>
        <w:t>.202</w:t>
      </w:r>
      <w:r w:rsidR="00317050" w:rsidRPr="00F66969">
        <w:rPr>
          <w:rFonts w:ascii="Times New Roman" w:eastAsia="Times New Roman" w:hAnsi="Times New Roman" w:cs="Times New Roman"/>
          <w:bCs/>
          <w:sz w:val="24"/>
          <w:szCs w:val="24"/>
        </w:rPr>
        <w:t>3</w:t>
      </w:r>
    </w:p>
    <w:p w14:paraId="2AA02ED0" w14:textId="77777777" w:rsidR="00334C56" w:rsidRPr="00F66969"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F66969"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F66969"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F66969"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F66969"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F66969"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F66969"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F66969"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F66969"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F66969"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F66969">
        <w:rPr>
          <w:rFonts w:ascii="Times New Roman" w:eastAsia="Times New Roman" w:hAnsi="Times New Roman" w:cs="Times New Roman"/>
          <w:b/>
          <w:bCs/>
          <w:sz w:val="40"/>
          <w:szCs w:val="40"/>
          <w:lang w:eastAsia="pl-PL"/>
        </w:rPr>
        <w:t xml:space="preserve">SPECYFIKACJA </w:t>
      </w:r>
    </w:p>
    <w:p w14:paraId="7A7EA319" w14:textId="77777777" w:rsidR="00334C56" w:rsidRPr="00F66969"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F66969">
        <w:rPr>
          <w:rFonts w:ascii="Times New Roman" w:eastAsia="Times New Roman" w:hAnsi="Times New Roman" w:cs="Times New Roman"/>
          <w:b/>
          <w:bCs/>
          <w:sz w:val="40"/>
          <w:szCs w:val="40"/>
          <w:lang w:eastAsia="pl-PL"/>
        </w:rPr>
        <w:t>WARUNKÓW ZAMÓWIENIA</w:t>
      </w:r>
    </w:p>
    <w:p w14:paraId="6743E3ED" w14:textId="77777777" w:rsidR="00334C56" w:rsidRPr="00F66969"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F66969">
        <w:rPr>
          <w:rFonts w:ascii="Times New Roman" w:eastAsia="Times New Roman" w:hAnsi="Times New Roman" w:cs="Times New Roman"/>
          <w:b/>
          <w:bCs/>
          <w:sz w:val="28"/>
          <w:szCs w:val="28"/>
          <w:lang w:eastAsia="pl-PL"/>
        </w:rPr>
        <w:t>(SWZ)</w:t>
      </w:r>
    </w:p>
    <w:p w14:paraId="328BEB6B" w14:textId="77777777" w:rsidR="00334C56" w:rsidRPr="00F66969"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63C7856E" w:rsidR="00334C56" w:rsidRPr="00F66969" w:rsidRDefault="00334C56" w:rsidP="00334C56">
      <w:pPr>
        <w:spacing w:before="240" w:after="0" w:line="240" w:lineRule="auto"/>
        <w:jc w:val="center"/>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F66969">
        <w:rPr>
          <w:rFonts w:ascii="Times New Roman" w:eastAsia="Times New Roman" w:hAnsi="Times New Roman" w:cs="Times New Roman"/>
          <w:sz w:val="24"/>
          <w:szCs w:val="24"/>
          <w:lang w:eastAsia="pl-PL"/>
        </w:rPr>
        <w:t xml:space="preserve">tj. </w:t>
      </w:r>
      <w:r w:rsidRPr="00F66969">
        <w:rPr>
          <w:rFonts w:ascii="Times New Roman" w:eastAsia="Times New Roman" w:hAnsi="Times New Roman" w:cs="Times New Roman"/>
          <w:sz w:val="24"/>
          <w:szCs w:val="24"/>
          <w:lang w:eastAsia="pl-PL"/>
        </w:rPr>
        <w:t>Dz. U. z 20</w:t>
      </w:r>
      <w:r w:rsidR="00F25A9F" w:rsidRPr="00F66969">
        <w:rPr>
          <w:rFonts w:ascii="Times New Roman" w:eastAsia="Times New Roman" w:hAnsi="Times New Roman" w:cs="Times New Roman"/>
          <w:sz w:val="24"/>
          <w:szCs w:val="24"/>
          <w:lang w:eastAsia="pl-PL"/>
        </w:rPr>
        <w:t>2</w:t>
      </w:r>
      <w:r w:rsidR="00DB3C90" w:rsidRPr="00F66969">
        <w:rPr>
          <w:rFonts w:ascii="Times New Roman" w:eastAsia="Times New Roman" w:hAnsi="Times New Roman" w:cs="Times New Roman"/>
          <w:sz w:val="24"/>
          <w:szCs w:val="24"/>
          <w:lang w:eastAsia="pl-PL"/>
        </w:rPr>
        <w:t>2</w:t>
      </w:r>
      <w:r w:rsidRPr="00F66969">
        <w:rPr>
          <w:rFonts w:ascii="Times New Roman" w:eastAsia="Times New Roman" w:hAnsi="Times New Roman" w:cs="Times New Roman"/>
          <w:sz w:val="24"/>
          <w:szCs w:val="24"/>
          <w:lang w:eastAsia="pl-PL"/>
        </w:rPr>
        <w:t xml:space="preserve"> r. poz. </w:t>
      </w:r>
      <w:r w:rsidR="00F25A9F" w:rsidRPr="00F66969">
        <w:rPr>
          <w:rFonts w:ascii="Times New Roman" w:eastAsia="Times New Roman" w:hAnsi="Times New Roman" w:cs="Times New Roman"/>
          <w:sz w:val="24"/>
          <w:szCs w:val="24"/>
          <w:lang w:eastAsia="pl-PL"/>
        </w:rPr>
        <w:t>1</w:t>
      </w:r>
      <w:r w:rsidR="00DB3C90" w:rsidRPr="00F66969">
        <w:rPr>
          <w:rFonts w:ascii="Times New Roman" w:eastAsia="Times New Roman" w:hAnsi="Times New Roman" w:cs="Times New Roman"/>
          <w:sz w:val="24"/>
          <w:szCs w:val="24"/>
          <w:lang w:eastAsia="pl-PL"/>
        </w:rPr>
        <w:t>710</w:t>
      </w:r>
      <w:r w:rsidRPr="00F66969">
        <w:rPr>
          <w:rFonts w:ascii="Times New Roman" w:eastAsia="Times New Roman" w:hAnsi="Times New Roman" w:cs="Times New Roman"/>
          <w:sz w:val="24"/>
          <w:szCs w:val="24"/>
          <w:lang w:eastAsia="pl-PL"/>
        </w:rPr>
        <w:t xml:space="preserve"> ze zm.) – dalej ustawy PZP na zadanie</w:t>
      </w:r>
      <w:r w:rsidRPr="00F66969">
        <w:rPr>
          <w:rFonts w:ascii="Times New Roman" w:eastAsia="Times New Roman" w:hAnsi="Times New Roman" w:cs="Times New Roman"/>
          <w:sz w:val="24"/>
          <w:szCs w:val="24"/>
          <w:lang w:eastAsia="pl-PL"/>
        </w:rPr>
        <w:t> </w:t>
      </w:r>
      <w:r w:rsidRPr="00F66969">
        <w:rPr>
          <w:rFonts w:ascii="Times New Roman" w:eastAsia="Times New Roman" w:hAnsi="Times New Roman" w:cs="Times New Roman"/>
          <w:sz w:val="24"/>
          <w:szCs w:val="24"/>
          <w:lang w:eastAsia="pl-PL"/>
        </w:rPr>
        <w:t>pn</w:t>
      </w:r>
      <w:r w:rsidR="00DE4F83" w:rsidRPr="00F66969">
        <w:rPr>
          <w:rFonts w:ascii="Times New Roman" w:eastAsia="Times New Roman" w:hAnsi="Times New Roman" w:cs="Times New Roman"/>
          <w:sz w:val="24"/>
          <w:szCs w:val="24"/>
          <w:lang w:eastAsia="pl-PL"/>
        </w:rPr>
        <w:t>.</w:t>
      </w:r>
      <w:r w:rsidRPr="00F66969">
        <w:rPr>
          <w:rFonts w:ascii="Times New Roman" w:eastAsia="Times New Roman" w:hAnsi="Times New Roman" w:cs="Times New Roman"/>
          <w:sz w:val="24"/>
          <w:szCs w:val="24"/>
          <w:lang w:eastAsia="pl-PL"/>
        </w:rPr>
        <w:t>:</w:t>
      </w:r>
    </w:p>
    <w:p w14:paraId="0B680484" w14:textId="10038F21" w:rsidR="00D932F6" w:rsidRPr="00F66969" w:rsidRDefault="00317050" w:rsidP="00334C56">
      <w:pPr>
        <w:spacing w:before="240" w:after="0" w:line="240" w:lineRule="auto"/>
        <w:jc w:val="center"/>
        <w:rPr>
          <w:rFonts w:ascii="Times New Roman" w:eastAsia="Times New Roman" w:hAnsi="Times New Roman" w:cs="Times New Roman"/>
          <w:b/>
          <w:bCs/>
          <w:i/>
          <w:iCs/>
          <w:sz w:val="28"/>
          <w:szCs w:val="28"/>
          <w:lang w:eastAsia="pl-PL"/>
        </w:rPr>
      </w:pPr>
      <w:bookmarkStart w:id="0" w:name="_Hlk131668538"/>
      <w:r w:rsidRPr="00F66969">
        <w:rPr>
          <w:rFonts w:ascii="Times New Roman" w:hAnsi="Times New Roman" w:cs="Times New Roman"/>
          <w:b/>
          <w:bCs/>
          <w:i/>
          <w:iCs/>
          <w:sz w:val="28"/>
          <w:szCs w:val="28"/>
        </w:rPr>
        <w:t>Modernizacja oczyszczalni ścieków w Dobrzycy</w:t>
      </w:r>
    </w:p>
    <w:bookmarkEnd w:id="0"/>
    <w:p w14:paraId="3081E11E" w14:textId="77777777" w:rsidR="00334C56" w:rsidRPr="00F66969" w:rsidRDefault="00334C56" w:rsidP="00334C56">
      <w:pPr>
        <w:spacing w:before="240" w:after="0" w:line="240" w:lineRule="auto"/>
        <w:jc w:val="center"/>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które jest robotą budowlaną</w:t>
      </w:r>
    </w:p>
    <w:p w14:paraId="01A61957" w14:textId="77777777" w:rsidR="00334C56" w:rsidRPr="00F66969"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F66969">
        <w:rPr>
          <w:rFonts w:ascii="Times New Roman" w:eastAsia="Times New Roman" w:hAnsi="Times New Roman" w:cs="Times New Roman"/>
          <w:sz w:val="24"/>
          <w:szCs w:val="24"/>
          <w:lang w:eastAsia="pl-PL"/>
        </w:rPr>
        <w:br/>
      </w:r>
    </w:p>
    <w:p w14:paraId="5C26BF1F" w14:textId="77777777" w:rsidR="00334C56" w:rsidRPr="00F66969"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F66969"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F66969"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F66969"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F66969"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F66969"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7B1CA3" w:rsidRDefault="00334C56" w:rsidP="00334C56">
      <w:pPr>
        <w:tabs>
          <w:tab w:val="left" w:pos="0"/>
        </w:tabs>
        <w:spacing w:after="0" w:line="276" w:lineRule="auto"/>
        <w:ind w:right="23"/>
        <w:rPr>
          <w:rFonts w:ascii="Times New Roman" w:eastAsia="Times New Roman" w:hAnsi="Times New Roman" w:cs="Times New Roman"/>
          <w:b/>
          <w:color w:val="000000" w:themeColor="text1"/>
          <w:sz w:val="24"/>
          <w:szCs w:val="24"/>
          <w:lang w:eastAsia="pl-PL"/>
        </w:rPr>
      </w:pPr>
      <w:r w:rsidRPr="007B1CA3">
        <w:rPr>
          <w:rFonts w:ascii="Times New Roman" w:eastAsia="Times New Roman" w:hAnsi="Times New Roman" w:cs="Times New Roman"/>
          <w:bCs/>
          <w:color w:val="000000" w:themeColor="text1"/>
          <w:sz w:val="24"/>
          <w:szCs w:val="24"/>
          <w:lang w:eastAsia="pl-PL"/>
        </w:rPr>
        <w:tab/>
      </w:r>
      <w:r w:rsidRPr="007B1CA3">
        <w:rPr>
          <w:rFonts w:ascii="Times New Roman" w:eastAsia="Times New Roman" w:hAnsi="Times New Roman" w:cs="Times New Roman"/>
          <w:bCs/>
          <w:color w:val="000000" w:themeColor="text1"/>
          <w:sz w:val="24"/>
          <w:szCs w:val="24"/>
          <w:lang w:eastAsia="pl-PL"/>
        </w:rPr>
        <w:tab/>
      </w:r>
      <w:r w:rsidRPr="007B1CA3">
        <w:rPr>
          <w:rFonts w:ascii="Times New Roman" w:eastAsia="Times New Roman" w:hAnsi="Times New Roman" w:cs="Times New Roman"/>
          <w:bCs/>
          <w:color w:val="000000" w:themeColor="text1"/>
          <w:sz w:val="24"/>
          <w:szCs w:val="24"/>
          <w:lang w:eastAsia="pl-PL"/>
        </w:rPr>
        <w:tab/>
        <w:t>Zatwierdz</w:t>
      </w:r>
      <w:r w:rsidR="00D932F6" w:rsidRPr="007B1CA3">
        <w:rPr>
          <w:rFonts w:ascii="Times New Roman" w:eastAsia="Times New Roman" w:hAnsi="Times New Roman" w:cs="Times New Roman"/>
          <w:bCs/>
          <w:color w:val="000000" w:themeColor="text1"/>
          <w:sz w:val="24"/>
          <w:szCs w:val="24"/>
          <w:lang w:eastAsia="pl-PL"/>
        </w:rPr>
        <w:t>ił</w:t>
      </w:r>
      <w:r w:rsidRPr="007B1CA3">
        <w:rPr>
          <w:rFonts w:ascii="Times New Roman" w:eastAsia="Times New Roman" w:hAnsi="Times New Roman" w:cs="Times New Roman"/>
          <w:bCs/>
          <w:color w:val="000000" w:themeColor="text1"/>
          <w:sz w:val="24"/>
          <w:szCs w:val="24"/>
          <w:lang w:eastAsia="pl-PL"/>
        </w:rPr>
        <w:t>:</w:t>
      </w:r>
      <w:r w:rsidR="00D932F6" w:rsidRPr="007B1CA3">
        <w:rPr>
          <w:rFonts w:ascii="Times New Roman" w:eastAsia="Times New Roman" w:hAnsi="Times New Roman" w:cs="Times New Roman"/>
          <w:bCs/>
          <w:color w:val="000000" w:themeColor="text1"/>
          <w:sz w:val="24"/>
          <w:szCs w:val="24"/>
          <w:lang w:eastAsia="pl-PL"/>
        </w:rPr>
        <w:t xml:space="preserve"> Jarosław Pietrzak – Burmistrz Gminy Dobrzy</w:t>
      </w:r>
      <w:r w:rsidR="00150A15" w:rsidRPr="007B1CA3">
        <w:rPr>
          <w:rFonts w:ascii="Times New Roman" w:eastAsia="Times New Roman" w:hAnsi="Times New Roman" w:cs="Times New Roman"/>
          <w:bCs/>
          <w:color w:val="000000" w:themeColor="text1"/>
          <w:sz w:val="24"/>
          <w:szCs w:val="24"/>
          <w:lang w:eastAsia="pl-PL"/>
        </w:rPr>
        <w:t>ca</w:t>
      </w:r>
    </w:p>
    <w:p w14:paraId="6213FB44" w14:textId="77777777" w:rsidR="00334C56" w:rsidRPr="00F6696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F6696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F6696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F66969"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F66969"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F66969"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F66969"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5D21FFB5" w:rsidR="00CE0135" w:rsidRPr="00F66969" w:rsidRDefault="00334C56" w:rsidP="00241DC0">
      <w:pPr>
        <w:tabs>
          <w:tab w:val="left" w:pos="0"/>
        </w:tabs>
        <w:spacing w:after="0" w:line="276" w:lineRule="auto"/>
        <w:ind w:right="23" w:hanging="1"/>
        <w:jc w:val="center"/>
        <w:rPr>
          <w:rFonts w:ascii="Times New Roman" w:eastAsia="Times New Roman" w:hAnsi="Times New Roman" w:cs="Times New Roman"/>
          <w:b/>
          <w:bCs/>
          <w:sz w:val="24"/>
          <w:szCs w:val="24"/>
          <w:lang w:eastAsia="pl-PL"/>
        </w:rPr>
      </w:pPr>
      <w:r w:rsidRPr="00F66969">
        <w:rPr>
          <w:rFonts w:ascii="Times New Roman" w:eastAsia="Times New Roman" w:hAnsi="Times New Roman" w:cs="Times New Roman"/>
          <w:b/>
          <w:bCs/>
          <w:sz w:val="24"/>
          <w:szCs w:val="24"/>
          <w:lang w:eastAsia="pl-PL"/>
        </w:rPr>
        <w:t xml:space="preserve">Dobrzyca, dnia </w:t>
      </w:r>
      <w:r w:rsidR="00317050" w:rsidRPr="00F66969">
        <w:rPr>
          <w:rFonts w:ascii="Times New Roman" w:eastAsia="Times New Roman" w:hAnsi="Times New Roman" w:cs="Times New Roman"/>
          <w:b/>
          <w:bCs/>
          <w:sz w:val="24"/>
          <w:szCs w:val="24"/>
          <w:lang w:eastAsia="pl-PL"/>
        </w:rPr>
        <w:t>07</w:t>
      </w:r>
      <w:r w:rsidRPr="00F66969">
        <w:rPr>
          <w:rFonts w:ascii="Times New Roman" w:eastAsia="Times New Roman" w:hAnsi="Times New Roman" w:cs="Times New Roman"/>
          <w:b/>
          <w:bCs/>
          <w:sz w:val="24"/>
          <w:szCs w:val="24"/>
          <w:lang w:eastAsia="pl-PL"/>
        </w:rPr>
        <w:t>.</w:t>
      </w:r>
      <w:r w:rsidR="00317050" w:rsidRPr="00F66969">
        <w:rPr>
          <w:rFonts w:ascii="Times New Roman" w:eastAsia="Times New Roman" w:hAnsi="Times New Roman" w:cs="Times New Roman"/>
          <w:b/>
          <w:bCs/>
          <w:sz w:val="24"/>
          <w:szCs w:val="24"/>
          <w:lang w:eastAsia="pl-PL"/>
        </w:rPr>
        <w:t>04</w:t>
      </w:r>
      <w:r w:rsidRPr="00F66969">
        <w:rPr>
          <w:rFonts w:ascii="Times New Roman" w:eastAsia="Times New Roman" w:hAnsi="Times New Roman" w:cs="Times New Roman"/>
          <w:b/>
          <w:bCs/>
          <w:sz w:val="24"/>
          <w:szCs w:val="24"/>
          <w:lang w:eastAsia="pl-PL"/>
        </w:rPr>
        <w:t>.202</w:t>
      </w:r>
      <w:r w:rsidR="00317050" w:rsidRPr="00F66969">
        <w:rPr>
          <w:rFonts w:ascii="Times New Roman" w:eastAsia="Times New Roman" w:hAnsi="Times New Roman" w:cs="Times New Roman"/>
          <w:b/>
          <w:bCs/>
          <w:sz w:val="24"/>
          <w:szCs w:val="24"/>
          <w:lang w:eastAsia="pl-PL"/>
        </w:rPr>
        <w:t>3</w:t>
      </w:r>
      <w:r w:rsidRPr="00F66969">
        <w:rPr>
          <w:rFonts w:ascii="Times New Roman" w:eastAsia="Times New Roman" w:hAnsi="Times New Roman" w:cs="Times New Roman"/>
          <w:b/>
          <w:bCs/>
          <w:sz w:val="24"/>
          <w:szCs w:val="24"/>
          <w:lang w:eastAsia="pl-PL"/>
        </w:rPr>
        <w:t xml:space="preserve"> r.</w:t>
      </w:r>
    </w:p>
    <w:p w14:paraId="16C55DD8" w14:textId="77777777" w:rsidR="000D72BA" w:rsidRPr="00F66969"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F66969" w:rsidRDefault="000D72BA" w:rsidP="000D72BA">
      <w:pPr>
        <w:spacing w:after="0" w:line="240" w:lineRule="auto"/>
        <w:jc w:val="center"/>
        <w:rPr>
          <w:rFonts w:ascii="Times New Roman" w:eastAsia="Times New Roman" w:hAnsi="Times New Roman" w:cs="Times New Roman"/>
          <w:sz w:val="24"/>
          <w:szCs w:val="24"/>
          <w:lang w:eastAsia="pl-PL"/>
        </w:rPr>
      </w:pPr>
      <w:r w:rsidRPr="00F66969">
        <w:rPr>
          <w:rFonts w:ascii="Times New Roman" w:eastAsia="Times New Roman" w:hAnsi="Times New Roman" w:cs="Times New Roman"/>
          <w:b/>
          <w:bCs/>
          <w:sz w:val="30"/>
          <w:szCs w:val="30"/>
          <w:lang w:eastAsia="pl-PL"/>
        </w:rPr>
        <w:lastRenderedPageBreak/>
        <w:t>SPIS TREŚCI</w:t>
      </w:r>
    </w:p>
    <w:p w14:paraId="268CB261" w14:textId="77777777" w:rsidR="000D72BA" w:rsidRPr="00F66969"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F66969">
          <w:rPr>
            <w:rFonts w:ascii="Times New Roman" w:eastAsia="Times New Roman" w:hAnsi="Times New Roman" w:cs="Times New Roman"/>
            <w:lang w:eastAsia="pl-PL"/>
          </w:rPr>
          <w:t xml:space="preserve">I. Nazwa oraz adres Zamawiającego    </w:t>
        </w:r>
      </w:hyperlink>
    </w:p>
    <w:p w14:paraId="7EA3F4F2"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F66969">
          <w:rPr>
            <w:rFonts w:ascii="Times New Roman" w:eastAsia="Times New Roman" w:hAnsi="Times New Roman" w:cs="Times New Roman"/>
            <w:lang w:eastAsia="pl-PL"/>
          </w:rPr>
          <w:t xml:space="preserve">II. Ochrona danych osobowych    </w:t>
        </w:r>
      </w:hyperlink>
    </w:p>
    <w:p w14:paraId="72F8F394"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F66969">
          <w:rPr>
            <w:rFonts w:ascii="Times New Roman" w:eastAsia="Times New Roman" w:hAnsi="Times New Roman" w:cs="Times New Roman"/>
            <w:lang w:eastAsia="pl-PL"/>
          </w:rPr>
          <w:t>III. Tryb udzielania zamówienia   </w:t>
        </w:r>
      </w:hyperlink>
    </w:p>
    <w:p w14:paraId="53A564C8"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F66969">
          <w:rPr>
            <w:rFonts w:ascii="Times New Roman" w:eastAsia="Times New Roman" w:hAnsi="Times New Roman" w:cs="Times New Roman"/>
            <w:lang w:eastAsia="pl-PL"/>
          </w:rPr>
          <w:t xml:space="preserve">IV. Opis przedmiotu zamówienia    </w:t>
        </w:r>
      </w:hyperlink>
    </w:p>
    <w:p w14:paraId="0B183BC7"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F66969">
          <w:rPr>
            <w:rFonts w:ascii="Times New Roman" w:eastAsia="Times New Roman" w:hAnsi="Times New Roman" w:cs="Times New Roman"/>
            <w:lang w:eastAsia="pl-PL"/>
          </w:rPr>
          <w:t xml:space="preserve">V. Wizja lokalna    </w:t>
        </w:r>
      </w:hyperlink>
    </w:p>
    <w:p w14:paraId="3BBA0315"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F66969">
          <w:rPr>
            <w:rFonts w:ascii="Times New Roman" w:eastAsia="Times New Roman" w:hAnsi="Times New Roman" w:cs="Times New Roman"/>
            <w:lang w:eastAsia="pl-PL"/>
          </w:rPr>
          <w:t xml:space="preserve">VI. Podwykonawstwo    </w:t>
        </w:r>
      </w:hyperlink>
    </w:p>
    <w:p w14:paraId="6A150289"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F66969">
          <w:rPr>
            <w:rFonts w:ascii="Times New Roman" w:eastAsia="Times New Roman" w:hAnsi="Times New Roman" w:cs="Times New Roman"/>
            <w:lang w:eastAsia="pl-PL"/>
          </w:rPr>
          <w:t>VII. Termin wykonania zamówienia   </w:t>
        </w:r>
      </w:hyperlink>
    </w:p>
    <w:p w14:paraId="430F2DAB"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F66969">
          <w:rPr>
            <w:rFonts w:ascii="Times New Roman" w:eastAsia="Times New Roman" w:hAnsi="Times New Roman" w:cs="Times New Roman"/>
            <w:lang w:eastAsia="pl-PL"/>
          </w:rPr>
          <w:t xml:space="preserve">VIII. Warunki udziału w postępowaniu    </w:t>
        </w:r>
      </w:hyperlink>
    </w:p>
    <w:p w14:paraId="3857C22D" w14:textId="77777777" w:rsidR="000D72BA" w:rsidRPr="00F66969"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F66969">
          <w:rPr>
            <w:rFonts w:ascii="Times New Roman" w:eastAsia="Times New Roman" w:hAnsi="Times New Roman" w:cs="Times New Roman"/>
            <w:lang w:eastAsia="pl-PL"/>
          </w:rPr>
          <w:t>IX. P</w:t>
        </w:r>
      </w:hyperlink>
      <w:r w:rsidR="000D72BA" w:rsidRPr="00F66969">
        <w:rPr>
          <w:rFonts w:ascii="Times New Roman" w:eastAsia="Times New Roman" w:hAnsi="Times New Roman" w:cs="Times New Roman"/>
          <w:lang w:eastAsia="pl-PL"/>
        </w:rPr>
        <w:t xml:space="preserve">odstawy wykluczenia z postępowania    </w:t>
      </w:r>
    </w:p>
    <w:p w14:paraId="19C11603"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F66969">
          <w:rPr>
            <w:rFonts w:ascii="Times New Roman" w:eastAsia="Times New Roman" w:hAnsi="Times New Roman" w:cs="Times New Roman"/>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F66969">
          <w:rPr>
            <w:rFonts w:ascii="Times New Roman" w:eastAsia="Times New Roman" w:hAnsi="Times New Roman" w:cs="Times New Roman"/>
            <w:lang w:eastAsia="pl-PL"/>
          </w:rPr>
          <w:t xml:space="preserve">XI. Poleganie na zasobach innych podmiotów    </w:t>
        </w:r>
      </w:hyperlink>
    </w:p>
    <w:p w14:paraId="12B05CFD"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F66969">
          <w:rPr>
            <w:rFonts w:ascii="Times New Roman" w:eastAsia="Times New Roman" w:hAnsi="Times New Roman" w:cs="Times New Roman"/>
            <w:lang w:eastAsia="pl-PL"/>
          </w:rPr>
          <w:t xml:space="preserve">XII. Informacja dla Wykonawców wspólnie ubiegających się o udzielenie zamówienia    </w:t>
        </w:r>
      </w:hyperlink>
    </w:p>
    <w:p w14:paraId="12EC10E2"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F66969">
          <w:rPr>
            <w:rFonts w:ascii="Times New Roman" w:eastAsia="Times New Roman" w:hAnsi="Times New Roman" w:cs="Times New Roman"/>
            <w:lang w:eastAsia="pl-PL"/>
          </w:rPr>
          <w:t xml:space="preserve">XIII. Informacje o sposobie porozumiewania się zamawiającego z Wykonawcami oraz przekazywania oświadczeń lub dokumentów    </w:t>
        </w:r>
      </w:hyperlink>
    </w:p>
    <w:p w14:paraId="05505FB5" w14:textId="7874459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F66969">
          <w:rPr>
            <w:rFonts w:ascii="Times New Roman" w:eastAsia="Times New Roman" w:hAnsi="Times New Roman" w:cs="Times New Roman"/>
            <w:lang w:eastAsia="pl-PL"/>
          </w:rPr>
          <w:t xml:space="preserve">XIV. Opis sposobu przygotowania ofert oraz dokumentów wymaganych przez Zamawiającego </w:t>
        </w:r>
        <w:r w:rsidR="009971F2" w:rsidRPr="00F66969">
          <w:rPr>
            <w:rFonts w:ascii="Times New Roman" w:eastAsia="Times New Roman" w:hAnsi="Times New Roman" w:cs="Times New Roman"/>
            <w:lang w:eastAsia="pl-PL"/>
          </w:rPr>
          <w:t xml:space="preserve">                               </w:t>
        </w:r>
        <w:r w:rsidR="000D72BA" w:rsidRPr="00F66969">
          <w:rPr>
            <w:rFonts w:ascii="Times New Roman" w:eastAsia="Times New Roman" w:hAnsi="Times New Roman" w:cs="Times New Roman"/>
            <w:lang w:eastAsia="pl-PL"/>
          </w:rPr>
          <w:t xml:space="preserve">w SWZ    </w:t>
        </w:r>
      </w:hyperlink>
    </w:p>
    <w:p w14:paraId="77745FAB"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F66969">
          <w:rPr>
            <w:rFonts w:ascii="Times New Roman" w:eastAsia="Times New Roman" w:hAnsi="Times New Roman" w:cs="Times New Roman"/>
            <w:lang w:eastAsia="pl-PL"/>
          </w:rPr>
          <w:t xml:space="preserve">XV. Sposób obliczania ceny oferty    </w:t>
        </w:r>
      </w:hyperlink>
    </w:p>
    <w:p w14:paraId="468716CF"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F66969">
          <w:rPr>
            <w:rFonts w:ascii="Times New Roman" w:eastAsia="Times New Roman" w:hAnsi="Times New Roman" w:cs="Times New Roman"/>
            <w:lang w:eastAsia="pl-PL"/>
          </w:rPr>
          <w:t xml:space="preserve">XVI. Wymagania dotyczące wadium    </w:t>
        </w:r>
      </w:hyperlink>
    </w:p>
    <w:p w14:paraId="4782EE6C"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F66969">
          <w:rPr>
            <w:rFonts w:ascii="Times New Roman" w:eastAsia="Times New Roman" w:hAnsi="Times New Roman" w:cs="Times New Roman"/>
            <w:lang w:eastAsia="pl-PL"/>
          </w:rPr>
          <w:t xml:space="preserve">XVII. Termin związania ofertą    </w:t>
        </w:r>
      </w:hyperlink>
    </w:p>
    <w:p w14:paraId="05017C4E"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F66969">
          <w:rPr>
            <w:rFonts w:ascii="Times New Roman" w:eastAsia="Times New Roman" w:hAnsi="Times New Roman" w:cs="Times New Roman"/>
            <w:lang w:eastAsia="pl-PL"/>
          </w:rPr>
          <w:t xml:space="preserve">XVIII. Miejsce i termin składania ofert    </w:t>
        </w:r>
      </w:hyperlink>
    </w:p>
    <w:p w14:paraId="250A725C"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F66969">
          <w:rPr>
            <w:rFonts w:ascii="Times New Roman" w:eastAsia="Times New Roman" w:hAnsi="Times New Roman" w:cs="Times New Roman"/>
            <w:lang w:eastAsia="pl-PL"/>
          </w:rPr>
          <w:t xml:space="preserve">XIX. Otwarcie ofert    </w:t>
        </w:r>
      </w:hyperlink>
    </w:p>
    <w:p w14:paraId="1CD20BD7"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F66969">
          <w:rPr>
            <w:rFonts w:ascii="Times New Roman" w:eastAsia="Times New Roman" w:hAnsi="Times New Roman" w:cs="Times New Roman"/>
            <w:lang w:eastAsia="pl-PL"/>
          </w:rPr>
          <w:t xml:space="preserve">XX. Opis kryteriów oceny ofert wraz z podaniem wag tych kryteriów i sposobu oceny ofert    </w:t>
        </w:r>
      </w:hyperlink>
    </w:p>
    <w:p w14:paraId="411CF778"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F66969">
          <w:rPr>
            <w:rFonts w:ascii="Times New Roman" w:eastAsia="Times New Roman" w:hAnsi="Times New Roman" w:cs="Times New Roman"/>
            <w:lang w:eastAsia="pl-PL"/>
          </w:rPr>
          <w:t xml:space="preserve">XXI. Informacje o formalnościach, jakie powinny być dopełnione po wyborze oferty w celu zawarcia umowy    </w:t>
        </w:r>
      </w:hyperlink>
    </w:p>
    <w:p w14:paraId="0F4E918F"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F66969">
          <w:rPr>
            <w:rFonts w:ascii="Times New Roman" w:eastAsia="Times New Roman" w:hAnsi="Times New Roman" w:cs="Times New Roman"/>
            <w:lang w:eastAsia="pl-PL"/>
          </w:rPr>
          <w:t xml:space="preserve">XXII. Wymagania dotyczące zabezpieczenia należytego wykonania umowy    </w:t>
        </w:r>
      </w:hyperlink>
    </w:p>
    <w:p w14:paraId="5432E20E"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F66969">
          <w:rPr>
            <w:rFonts w:ascii="Times New Roman" w:eastAsia="Times New Roman" w:hAnsi="Times New Roman" w:cs="Times New Roman"/>
            <w:lang w:eastAsia="pl-PL"/>
          </w:rPr>
          <w:t xml:space="preserve">XXIII. Informacje o treści zawieranej umowy oraz możliwości jej zmiany    </w:t>
        </w:r>
      </w:hyperlink>
    </w:p>
    <w:p w14:paraId="3F171B63" w14:textId="77777777" w:rsidR="000D72BA" w:rsidRPr="00F66969"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F66969">
          <w:rPr>
            <w:rFonts w:ascii="Times New Roman" w:eastAsia="Times New Roman" w:hAnsi="Times New Roman" w:cs="Times New Roman"/>
            <w:lang w:eastAsia="pl-PL"/>
          </w:rPr>
          <w:t xml:space="preserve">XIV. Pouczenie o środkach ochrony prawnej przysługujących Wykonawcy    </w:t>
        </w:r>
      </w:hyperlink>
    </w:p>
    <w:p w14:paraId="748278CF" w14:textId="77777777" w:rsidR="000D72BA" w:rsidRPr="00F66969"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F66969">
          <w:rPr>
            <w:rFonts w:ascii="Times New Roman" w:eastAsia="Times New Roman" w:hAnsi="Times New Roman" w:cs="Times New Roman"/>
            <w:lang w:eastAsia="pl-PL"/>
          </w:rPr>
          <w:t xml:space="preserve">XXV. Spis załączników    </w:t>
        </w:r>
      </w:hyperlink>
    </w:p>
    <w:p w14:paraId="4C6180DA" w14:textId="77777777" w:rsidR="000D72BA" w:rsidRPr="00F66969"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Pr="00F66969"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Pr="00F66969"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F66969"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15F9E300" w14:textId="77777777" w:rsidR="00B03E2F" w:rsidRDefault="000D72BA" w:rsidP="00215027">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6AED589E" w14:textId="77777777" w:rsidR="00D831C2" w:rsidRPr="003405D6" w:rsidRDefault="00D831C2" w:rsidP="00D831C2">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2E6DA2AE"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3F06BBA9" w14:textId="77777777" w:rsidR="00D831C2" w:rsidRPr="003405D6" w:rsidRDefault="00D831C2" w:rsidP="00D831C2">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005A230E" w14:textId="77777777" w:rsidR="00D831C2" w:rsidRPr="003405D6" w:rsidRDefault="00D831C2" w:rsidP="00D831C2">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1CFF8FB4"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1338A80A" w14:textId="77777777" w:rsidR="00D831C2" w:rsidRPr="003405D6" w:rsidRDefault="00D831C2" w:rsidP="00D831C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7F93399B" w14:textId="4B80BCD4" w:rsidR="00D831C2" w:rsidRPr="00F66969" w:rsidRDefault="00D831C2" w:rsidP="00D831C2">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z Ustawy z dnia 11 września 2019 r. Prawo zamówień publicznych w sprawie przeprowadzenia postępowania o </w:t>
      </w:r>
      <w:r w:rsidRPr="0099554C">
        <w:rPr>
          <w:rFonts w:ascii="Times New Roman" w:hAnsi="Times New Roman"/>
        </w:rPr>
        <w:t>udzielenie zamówienia publicznego w trybie podstawowym bez negocjacji na zadanie pn</w:t>
      </w:r>
      <w:r w:rsidRPr="00F66969">
        <w:rPr>
          <w:rFonts w:ascii="Times New Roman" w:hAnsi="Times New Roman"/>
        </w:rPr>
        <w:t xml:space="preserve">. </w:t>
      </w:r>
      <w:r w:rsidR="00317050" w:rsidRPr="00F66969">
        <w:rPr>
          <w:rFonts w:ascii="Times New Roman" w:hAnsi="Times New Roman"/>
          <w:b/>
          <w:bCs/>
          <w:i/>
          <w:iCs/>
        </w:rPr>
        <w:t>Modernizacja oczyszczalni ścieków                           w Dobrzycy</w:t>
      </w:r>
      <w:r w:rsidR="007B1CA3">
        <w:rPr>
          <w:rFonts w:ascii="Times New Roman" w:hAnsi="Times New Roman"/>
          <w:b/>
          <w:bCs/>
          <w:i/>
          <w:iCs/>
        </w:rPr>
        <w:t xml:space="preserve"> - </w:t>
      </w:r>
      <w:r w:rsidRPr="00F66969">
        <w:rPr>
          <w:rFonts w:ascii="Times New Roman" w:hAnsi="Times New Roman"/>
          <w:b/>
          <w:i/>
        </w:rPr>
        <w:t xml:space="preserve"> ZPI.271.1.</w:t>
      </w:r>
      <w:r w:rsidR="00317050" w:rsidRPr="00F66969">
        <w:rPr>
          <w:rFonts w:ascii="Times New Roman" w:hAnsi="Times New Roman"/>
          <w:b/>
          <w:i/>
        </w:rPr>
        <w:t>2</w:t>
      </w:r>
      <w:r w:rsidRPr="00F66969">
        <w:rPr>
          <w:rFonts w:ascii="Times New Roman" w:hAnsi="Times New Roman"/>
          <w:b/>
          <w:i/>
        </w:rPr>
        <w:t>.202</w:t>
      </w:r>
      <w:r w:rsidR="00317050" w:rsidRPr="00F66969">
        <w:rPr>
          <w:rFonts w:ascii="Times New Roman" w:hAnsi="Times New Roman"/>
          <w:b/>
          <w:i/>
        </w:rPr>
        <w:t>3</w:t>
      </w:r>
    </w:p>
    <w:p w14:paraId="4E15F56E" w14:textId="77777777" w:rsidR="00D831C2" w:rsidRPr="00F66969" w:rsidRDefault="00D831C2" w:rsidP="00D831C2">
      <w:pPr>
        <w:spacing w:after="0" w:line="240" w:lineRule="auto"/>
        <w:jc w:val="both"/>
        <w:rPr>
          <w:rFonts w:ascii="Times New Roman" w:hAnsi="Times New Roman" w:cs="Times New Roman"/>
          <w:b/>
          <w:sz w:val="24"/>
          <w:szCs w:val="24"/>
        </w:rPr>
      </w:pPr>
      <w:r w:rsidRPr="00F66969">
        <w:rPr>
          <w:rFonts w:ascii="Times New Roman" w:hAnsi="Times New Roman" w:cs="Times New Roman"/>
          <w:b/>
          <w:sz w:val="24"/>
          <w:szCs w:val="24"/>
        </w:rPr>
        <w:t>WYMOGI I KONSEKWENCJE</w:t>
      </w:r>
    </w:p>
    <w:p w14:paraId="3B755C32" w14:textId="77777777" w:rsidR="00D831C2" w:rsidRPr="003405D6" w:rsidRDefault="00D831C2" w:rsidP="00D831C2">
      <w:pPr>
        <w:spacing w:after="0" w:line="240" w:lineRule="auto"/>
        <w:jc w:val="both"/>
        <w:rPr>
          <w:rFonts w:ascii="Times New Roman" w:hAnsi="Times New Roman" w:cs="Times New Roman"/>
          <w:sz w:val="24"/>
          <w:szCs w:val="24"/>
        </w:rPr>
      </w:pPr>
      <w:r w:rsidRPr="00F66969">
        <w:rPr>
          <w:rFonts w:ascii="Times New Roman" w:hAnsi="Times New Roman" w:cs="Times New Roman"/>
          <w:sz w:val="24"/>
          <w:szCs w:val="24"/>
        </w:rPr>
        <w:t xml:space="preserve">Podanie danych osobowych jest wymogiem ustawowym. </w:t>
      </w:r>
      <w:r w:rsidRPr="0099554C">
        <w:rPr>
          <w:rFonts w:ascii="Times New Roman" w:hAnsi="Times New Roman" w:cs="Times New Roman"/>
          <w:sz w:val="24"/>
          <w:szCs w:val="24"/>
        </w:rPr>
        <w:t>Osoba</w:t>
      </w:r>
      <w:r w:rsidRPr="003405D6">
        <w:rPr>
          <w:rFonts w:ascii="Times New Roman" w:hAnsi="Times New Roman" w:cs="Times New Roman"/>
          <w:sz w:val="24"/>
          <w:szCs w:val="24"/>
        </w:rPr>
        <w:t xml:space="preserve">, której dane dotyczą jest zobowiązana do ich podania. Konsekwencją niepodania wymaganych danych jest brak możliwości udziału w postępowaniu o udzielenie zamówienia publicznego.   </w:t>
      </w:r>
    </w:p>
    <w:p w14:paraId="205EBED6" w14:textId="77777777" w:rsidR="00D831C2" w:rsidRPr="00DB5106" w:rsidRDefault="00D831C2" w:rsidP="00D831C2">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DCBD4F5" w14:textId="77777777" w:rsidR="00D831C2" w:rsidRPr="00DB5106" w:rsidRDefault="00D831C2" w:rsidP="00D831C2">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3FB5A434" w14:textId="77777777" w:rsidR="00D831C2" w:rsidRPr="00DB5106" w:rsidRDefault="00D831C2">
      <w:pPr>
        <w:pStyle w:val="Akapitzlist"/>
        <w:numPr>
          <w:ilvl w:val="0"/>
          <w:numId w:val="34"/>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366939A1" w14:textId="77777777" w:rsidR="00D831C2" w:rsidRPr="00DB5106" w:rsidRDefault="00D831C2">
      <w:pPr>
        <w:pStyle w:val="Akapitzlist"/>
        <w:numPr>
          <w:ilvl w:val="0"/>
          <w:numId w:val="34"/>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7DD4AE0D" w14:textId="77777777" w:rsidR="00D831C2" w:rsidRPr="00DB5106" w:rsidRDefault="00D831C2" w:rsidP="00D831C2">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63261D62" w14:textId="77777777" w:rsidR="00D831C2" w:rsidRPr="00E33218" w:rsidRDefault="00D831C2" w:rsidP="00D831C2">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484231C3" w14:textId="77777777" w:rsidR="00D831C2" w:rsidRPr="003405D6" w:rsidRDefault="00D831C2" w:rsidP="00D831C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2E7BD4AA" w14:textId="77777777" w:rsidR="00D831C2" w:rsidRPr="003405D6" w:rsidRDefault="00D831C2" w:rsidP="00D831C2">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F9A5AE4"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F9DD490"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24F07C32"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38D94283"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01D965D9"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0C24E989"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7F1FECFB"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6D36392"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769F8F1C" w14:textId="77777777" w:rsidR="00D831C2" w:rsidRPr="00A33084" w:rsidRDefault="00D831C2" w:rsidP="00D831C2">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143E3A40" w14:textId="761924C8" w:rsidR="00D831C2" w:rsidRPr="002B4536" w:rsidRDefault="00D831C2" w:rsidP="00D831C2">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Pr="00D932F6">
        <w:rPr>
          <w:rFonts w:ascii="Times New Roman" w:hAnsi="Times New Roman" w:cs="Times New Roman"/>
          <w:kern w:val="3"/>
          <w:sz w:val="24"/>
          <w:szCs w:val="24"/>
          <w:lang w:eastAsia="ar-SA"/>
        </w:rPr>
        <w:t>podstawie art. 95 ustawy Prawo zamówień publicznych zamawiaj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cy wymaga zatrudnienia przez wykonawc</w:t>
      </w:r>
      <w:r w:rsidRPr="00D932F6">
        <w:rPr>
          <w:rFonts w:ascii="Times New Roman" w:eastAsia="Arial" w:hAnsi="Times New Roman" w:cs="Times New Roman"/>
          <w:kern w:val="3"/>
          <w:sz w:val="24"/>
          <w:szCs w:val="24"/>
          <w:lang w:eastAsia="ar-SA"/>
        </w:rPr>
        <w:t>ę,</w:t>
      </w:r>
      <w:r w:rsidRPr="00D932F6">
        <w:rPr>
          <w:rFonts w:ascii="Times New Roman" w:hAnsi="Times New Roman" w:cs="Times New Roman"/>
          <w:kern w:val="3"/>
          <w:sz w:val="24"/>
          <w:szCs w:val="24"/>
          <w:lang w:eastAsia="ar-SA"/>
        </w:rPr>
        <w:t xml:space="preserve"> podwykonawc</w:t>
      </w:r>
      <w:r w:rsidRPr="00D932F6">
        <w:rPr>
          <w:rFonts w:ascii="Times New Roman" w:eastAsia="Arial" w:hAnsi="Times New Roman" w:cs="Times New Roman"/>
          <w:kern w:val="3"/>
          <w:sz w:val="24"/>
          <w:szCs w:val="24"/>
          <w:lang w:eastAsia="ar-SA"/>
        </w:rPr>
        <w:t xml:space="preserve">ę lub dalszego podwykonawcę </w:t>
      </w:r>
      <w:r w:rsidRPr="00D932F6">
        <w:rPr>
          <w:rFonts w:ascii="Times New Roman" w:hAnsi="Times New Roman" w:cs="Times New Roman"/>
          <w:kern w:val="3"/>
          <w:sz w:val="24"/>
          <w:szCs w:val="24"/>
          <w:lang w:eastAsia="ar-SA"/>
        </w:rPr>
        <w:t>na podstawie umowy o prac</w:t>
      </w:r>
      <w:r w:rsidRPr="00D932F6">
        <w:rPr>
          <w:rFonts w:ascii="Times New Roman" w:eastAsia="Arial" w:hAnsi="Times New Roman" w:cs="Times New Roman"/>
          <w:kern w:val="3"/>
          <w:sz w:val="24"/>
          <w:szCs w:val="24"/>
          <w:lang w:eastAsia="ar-SA"/>
        </w:rPr>
        <w:t xml:space="preserve">ę </w:t>
      </w:r>
      <w:r w:rsidRPr="00D932F6">
        <w:rPr>
          <w:rFonts w:ascii="Times New Roman" w:hAnsi="Times New Roman" w:cs="Times New Roman"/>
          <w:kern w:val="3"/>
          <w:sz w:val="24"/>
          <w:szCs w:val="24"/>
          <w:lang w:eastAsia="ar-SA"/>
        </w:rPr>
        <w:t>osób wykonuj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dostawców materiałów budowlanych. Zgodnie z art. 438 ustawy PZP </w:t>
      </w:r>
      <w:r w:rsidRPr="00D932F6">
        <w:rPr>
          <w:rFonts w:ascii="Times New Roman" w:hAnsi="Times New Roman" w:cs="Times New Roman"/>
          <w:kern w:val="3"/>
          <w:sz w:val="24"/>
          <w:szCs w:val="24"/>
          <w:u w:val="single"/>
        </w:rPr>
        <w:t xml:space="preserve">dla udokumentowania tego faktu w terminie </w:t>
      </w:r>
      <w:r w:rsidRPr="00D932F6">
        <w:rPr>
          <w:rFonts w:ascii="Times New Roman" w:hAnsi="Times New Roman" w:cs="Times New Roman"/>
          <w:b/>
          <w:bCs/>
          <w:kern w:val="3"/>
          <w:sz w:val="24"/>
          <w:szCs w:val="24"/>
          <w:u w:val="single"/>
        </w:rPr>
        <w:t>7 dni</w:t>
      </w:r>
      <w:r w:rsidRPr="00D932F6">
        <w:rPr>
          <w:rFonts w:ascii="Times New Roman" w:hAnsi="Times New Roman" w:cs="Times New Roman"/>
          <w:kern w:val="3"/>
          <w:sz w:val="24"/>
          <w:szCs w:val="24"/>
          <w:u w:val="single"/>
        </w:rPr>
        <w:t xml:space="preserve"> od podpisania umowy wykonawca zobowiązany jest do przedłożenia zamawiającemu wykazu osób </w:t>
      </w:r>
      <w:r w:rsidRPr="00D932F6">
        <w:rPr>
          <w:rFonts w:ascii="Times New Roman" w:hAnsi="Times New Roman" w:cs="Times New Roman"/>
          <w:kern w:val="3"/>
          <w:sz w:val="24"/>
          <w:szCs w:val="24"/>
          <w:u w:val="single"/>
        </w:rPr>
        <w:lastRenderedPageBreak/>
        <w:t xml:space="preserve">zatrudnionych przy realizacji zamówienia na podstawie umowy o pracę. </w:t>
      </w:r>
      <w:r w:rsidRPr="00D932F6">
        <w:rPr>
          <w:rFonts w:ascii="Times New Roman" w:hAnsi="Times New Roman" w:cs="Times New Roman"/>
          <w:kern w:val="3"/>
          <w:sz w:val="24"/>
          <w:szCs w:val="24"/>
        </w:rPr>
        <w:t>Wykaz ten powinien zawierać co najmniej dane osobowe niezbędne do weryfikacji zatrudnienia na podstawie umowy</w:t>
      </w:r>
      <w:r>
        <w:rPr>
          <w:rFonts w:ascii="Times New Roman" w:hAnsi="Times New Roman" w:cs="Times New Roman"/>
          <w:kern w:val="3"/>
          <w:sz w:val="24"/>
          <w:szCs w:val="24"/>
        </w:rPr>
        <w:t xml:space="preserve"> </w:t>
      </w:r>
      <w:r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Pr="00D932F6">
        <w:rPr>
          <w:rFonts w:ascii="Times New Roman" w:hAnsi="Times New Roman" w:cs="Times New Roman"/>
          <w:kern w:val="3"/>
          <w:sz w:val="24"/>
          <w:szCs w:val="24"/>
          <w:lang w:eastAsia="ar-SA"/>
        </w:rPr>
        <w:t xml:space="preserve">W związku </w:t>
      </w:r>
      <w:r>
        <w:rPr>
          <w:rFonts w:ascii="Times New Roman" w:hAnsi="Times New Roman" w:cs="Times New Roman"/>
          <w:kern w:val="3"/>
          <w:sz w:val="24"/>
          <w:szCs w:val="24"/>
          <w:lang w:eastAsia="ar-SA"/>
        </w:rPr>
        <w:t xml:space="preserve">                    </w:t>
      </w:r>
      <w:r w:rsidRPr="00D932F6">
        <w:rPr>
          <w:rFonts w:ascii="Times New Roman" w:hAnsi="Times New Roman" w:cs="Times New Roman"/>
          <w:kern w:val="3"/>
          <w:sz w:val="24"/>
          <w:szCs w:val="24"/>
          <w:lang w:eastAsia="ar-SA"/>
        </w:rPr>
        <w:t xml:space="preserve">z powyższym wykonawca musi na każde wezwanie przedstawić </w:t>
      </w:r>
      <w:r w:rsidRPr="00D932F6">
        <w:rPr>
          <w:rFonts w:ascii="Times New Roman" w:hAnsi="Times New Roman" w:cs="Times New Roman"/>
          <w:bCs/>
          <w:kern w:val="3"/>
          <w:sz w:val="24"/>
          <w:szCs w:val="24"/>
          <w:lang w:eastAsia="ar-SA"/>
        </w:rPr>
        <w:t xml:space="preserve">Zamawiającemu </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i inspektorowi nadzoru</w:t>
      </w:r>
      <w:r>
        <w:rPr>
          <w:rFonts w:ascii="Times New Roman" w:hAnsi="Times New Roman" w:cs="Times New Roman"/>
          <w:bCs/>
          <w:kern w:val="3"/>
          <w:sz w:val="24"/>
          <w:szCs w:val="24"/>
          <w:lang w:eastAsia="ar-SA"/>
        </w:rPr>
        <w:t xml:space="preserve"> </w:t>
      </w:r>
      <w:r w:rsidRPr="00D932F6">
        <w:rPr>
          <w:rFonts w:ascii="Times New Roman" w:hAnsi="Times New Roman" w:cs="Times New Roman"/>
          <w:kern w:val="3"/>
          <w:sz w:val="24"/>
          <w:szCs w:val="24"/>
          <w:lang w:eastAsia="ar-SA"/>
        </w:rPr>
        <w:t xml:space="preserve">dokumenty potwierdzające zatrudnianie tych osób na umowę </w:t>
      </w:r>
      <w:r>
        <w:rPr>
          <w:rFonts w:ascii="Times New Roman" w:hAnsi="Times New Roman" w:cs="Times New Roman"/>
          <w:kern w:val="3"/>
          <w:sz w:val="24"/>
          <w:szCs w:val="24"/>
          <w:lang w:eastAsia="ar-SA"/>
        </w:rPr>
        <w:t xml:space="preserve">                         </w:t>
      </w:r>
      <w:r w:rsidRPr="00D932F6">
        <w:rPr>
          <w:rFonts w:ascii="Times New Roman" w:hAnsi="Times New Roman" w:cs="Times New Roman"/>
          <w:kern w:val="3"/>
          <w:sz w:val="24"/>
          <w:szCs w:val="24"/>
          <w:lang w:eastAsia="ar-SA"/>
        </w:rPr>
        <w:t xml:space="preserve">o pracę w szczególności poświadczoną za zgodność </w:t>
      </w:r>
      <w:r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w:t>
      </w:r>
      <w:r w:rsidR="00001861">
        <w:rPr>
          <w:rFonts w:ascii="Times New Roman" w:hAnsi="Times New Roman" w:cs="Times New Roman"/>
          <w:color w:val="000000"/>
          <w:kern w:val="3"/>
          <w:sz w:val="24"/>
          <w:szCs w:val="24"/>
          <w:lang w:eastAsia="ar-SA"/>
        </w:rPr>
        <w:t>/</w:t>
      </w:r>
      <w:proofErr w:type="spellStart"/>
      <w:r w:rsidR="00001861">
        <w:rPr>
          <w:rFonts w:ascii="Times New Roman" w:hAnsi="Times New Roman" w:cs="Times New Roman"/>
          <w:color w:val="000000"/>
          <w:kern w:val="3"/>
          <w:sz w:val="24"/>
          <w:szCs w:val="24"/>
          <w:lang w:eastAsia="ar-SA"/>
        </w:rPr>
        <w:t>h</w:t>
      </w:r>
      <w:r w:rsidRPr="00EA6F05">
        <w:rPr>
          <w:rFonts w:ascii="Times New Roman" w:hAnsi="Times New Roman" w:cs="Times New Roman"/>
          <w:color w:val="000000"/>
          <w:kern w:val="3"/>
          <w:sz w:val="24"/>
          <w:szCs w:val="24"/>
          <w:lang w:eastAsia="ar-SA"/>
        </w:rPr>
        <w:t>przedstawicieli</w:t>
      </w:r>
      <w:proofErr w:type="spellEnd"/>
      <w:r w:rsidRPr="00EA6F05">
        <w:rPr>
          <w:rFonts w:ascii="Times New Roman" w:hAnsi="Times New Roman" w:cs="Times New Roman"/>
          <w:color w:val="000000"/>
          <w:kern w:val="3"/>
          <w:sz w:val="24"/>
          <w:szCs w:val="24"/>
          <w:lang w:eastAsia="ar-SA"/>
        </w:rPr>
        <w:t xml:space="preserve"> (personel) osoba taka będzie musiała opuścić plac budowy  a wykonawca zapłaci zamawiającemu </w:t>
      </w:r>
      <w:r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24D7467" w14:textId="77777777" w:rsidR="00D831C2" w:rsidRPr="00CB0E5F" w:rsidRDefault="00D831C2" w:rsidP="00D831C2">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560611AD" w14:textId="20B48560" w:rsidR="00CD1003" w:rsidRDefault="00CD1003"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486D76A3" w14:textId="2A6D2A7D" w:rsidR="00912E8A"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018B309F" w14:textId="4020006F" w:rsidR="00C12908" w:rsidRPr="00F66969" w:rsidRDefault="00C12908" w:rsidP="00317050">
      <w:pPr>
        <w:pStyle w:val="Akapitzlist"/>
        <w:numPr>
          <w:ilvl w:val="0"/>
          <w:numId w:val="35"/>
        </w:numPr>
        <w:suppressAutoHyphens/>
        <w:autoSpaceDN w:val="0"/>
        <w:spacing w:line="249" w:lineRule="auto"/>
        <w:contextualSpacing/>
        <w:jc w:val="both"/>
        <w:rPr>
          <w:rFonts w:ascii="Calibri" w:eastAsia="Calibri" w:hAnsi="Calibri"/>
        </w:rPr>
      </w:pPr>
      <w:r w:rsidRPr="00F66969">
        <w:rPr>
          <w:rFonts w:ascii="Times New Roman" w:eastAsia="Calibri" w:hAnsi="Times New Roman"/>
          <w:sz w:val="24"/>
          <w:szCs w:val="24"/>
        </w:rPr>
        <w:t xml:space="preserve">Przedmiotem zamówienia jest </w:t>
      </w:r>
      <w:r w:rsidR="003416A7" w:rsidRPr="00F66969">
        <w:rPr>
          <w:rFonts w:ascii="Times New Roman" w:eastAsia="Calibri" w:hAnsi="Times New Roman"/>
          <w:sz w:val="24"/>
          <w:szCs w:val="24"/>
        </w:rPr>
        <w:t>Modernizacja oczyszczalni ścieków w Dobrzycy</w:t>
      </w:r>
      <w:r w:rsidR="008234F7" w:rsidRPr="00F66969">
        <w:rPr>
          <w:rFonts w:ascii="Times New Roman" w:eastAsia="Calibri" w:hAnsi="Times New Roman"/>
          <w:sz w:val="24"/>
          <w:szCs w:val="24"/>
        </w:rPr>
        <w:t>,                       ul. Jarocińska 20, 63 – 330 Dobrzyca, działka nr 988/4</w:t>
      </w:r>
      <w:r w:rsidR="003416A7" w:rsidRPr="00F66969">
        <w:rPr>
          <w:rFonts w:ascii="Times New Roman" w:eastAsia="Calibri" w:hAnsi="Times New Roman"/>
          <w:sz w:val="24"/>
          <w:szCs w:val="24"/>
        </w:rPr>
        <w:t xml:space="preserve">. </w:t>
      </w:r>
    </w:p>
    <w:p w14:paraId="2915ED70" w14:textId="6ED8B01F" w:rsidR="003416A7" w:rsidRPr="00F66969" w:rsidRDefault="003416A7" w:rsidP="003416A7">
      <w:pPr>
        <w:pStyle w:val="Akapitzlist"/>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Zakres prac obejmuje: </w:t>
      </w:r>
    </w:p>
    <w:p w14:paraId="49A364E9" w14:textId="77777777" w:rsidR="00F66969" w:rsidRPr="00F66969" w:rsidRDefault="00001861" w:rsidP="00F66969">
      <w:pPr>
        <w:pStyle w:val="Akapitzlist"/>
        <w:numPr>
          <w:ilvl w:val="0"/>
          <w:numId w:val="4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Demontaż istniejącej prasy, dostawa i montaż nowej prasy do odwadniania osadów ściekowych wraz z urządzeniami pomocniczymi, zgodnie </w:t>
      </w:r>
      <w:r w:rsidR="008234F7" w:rsidRPr="00F66969">
        <w:rPr>
          <w:rFonts w:ascii="Times New Roman" w:eastAsia="Calibri" w:hAnsi="Times New Roman"/>
          <w:sz w:val="24"/>
          <w:szCs w:val="24"/>
        </w:rPr>
        <w:t xml:space="preserve">                               </w:t>
      </w:r>
      <w:r w:rsidRPr="00F66969">
        <w:rPr>
          <w:rFonts w:ascii="Times New Roman" w:eastAsia="Calibri" w:hAnsi="Times New Roman"/>
          <w:sz w:val="24"/>
          <w:szCs w:val="24"/>
        </w:rPr>
        <w:t>z zestawieniem zawartym w projekcie technicznym  o wydajności 10m</w:t>
      </w:r>
      <w:r w:rsidRPr="00F66969">
        <w:rPr>
          <w:rFonts w:ascii="Times New Roman" w:eastAsia="Calibri" w:hAnsi="Times New Roman"/>
          <w:sz w:val="24"/>
          <w:szCs w:val="24"/>
          <w:vertAlign w:val="superscript"/>
        </w:rPr>
        <w:t>3</w:t>
      </w:r>
      <w:r w:rsidRPr="00F66969">
        <w:rPr>
          <w:rFonts w:ascii="Times New Roman" w:eastAsia="Calibri" w:hAnsi="Times New Roman"/>
          <w:sz w:val="24"/>
          <w:szCs w:val="24"/>
        </w:rPr>
        <w:t>/h,</w:t>
      </w:r>
    </w:p>
    <w:p w14:paraId="5E63E625" w14:textId="2444205E" w:rsidR="00001861" w:rsidRPr="00F66969" w:rsidRDefault="0030595A" w:rsidP="00F66969">
      <w:pPr>
        <w:pStyle w:val="Akapitzlist"/>
        <w:numPr>
          <w:ilvl w:val="0"/>
          <w:numId w:val="4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Demontaż istniejące</w:t>
      </w:r>
      <w:r w:rsidR="00C11CCD">
        <w:rPr>
          <w:rFonts w:ascii="Times New Roman" w:eastAsia="Calibri" w:hAnsi="Times New Roman"/>
          <w:sz w:val="24"/>
          <w:szCs w:val="24"/>
        </w:rPr>
        <w:t>j</w:t>
      </w:r>
      <w:r w:rsidRPr="00F66969">
        <w:rPr>
          <w:rFonts w:ascii="Times New Roman" w:eastAsia="Calibri" w:hAnsi="Times New Roman"/>
          <w:sz w:val="24"/>
          <w:szCs w:val="24"/>
        </w:rPr>
        <w:t xml:space="preserve">  </w:t>
      </w:r>
      <w:r w:rsidR="00001861" w:rsidRPr="00F66969">
        <w:rPr>
          <w:rFonts w:ascii="Times New Roman" w:eastAsia="Calibri" w:hAnsi="Times New Roman"/>
          <w:sz w:val="24"/>
          <w:szCs w:val="24"/>
        </w:rPr>
        <w:t>stacji zlewnej</w:t>
      </w:r>
      <w:r w:rsidRPr="00F66969">
        <w:rPr>
          <w:rFonts w:ascii="Times New Roman" w:eastAsia="Calibri" w:hAnsi="Times New Roman"/>
          <w:sz w:val="24"/>
          <w:szCs w:val="24"/>
        </w:rPr>
        <w:t xml:space="preserve">, dostawa i montaż stacji zlewnej </w:t>
      </w:r>
      <w:r w:rsidR="00001861" w:rsidRPr="00F66969">
        <w:rPr>
          <w:rFonts w:ascii="Times New Roman" w:eastAsia="Calibri" w:hAnsi="Times New Roman"/>
          <w:sz w:val="24"/>
          <w:szCs w:val="24"/>
        </w:rPr>
        <w:t>ścieków dowożonych przystosowanych do odbioru osadów z przydomowych oczyszczalni ścieków,</w:t>
      </w:r>
      <w:r w:rsidR="00C3691A" w:rsidRPr="00F66969">
        <w:rPr>
          <w:rFonts w:ascii="Times New Roman" w:eastAsia="Calibri" w:hAnsi="Times New Roman"/>
          <w:sz w:val="24"/>
          <w:szCs w:val="24"/>
        </w:rPr>
        <w:t xml:space="preserve"> wykonanie płyty najazdowej przy stacji zlewnej, wykonanie niezbędnych robót budowlanych przy fundamencie stacji zlewnej</w:t>
      </w:r>
    </w:p>
    <w:p w14:paraId="3DF20B1C" w14:textId="3D7ADE1F" w:rsidR="00001861" w:rsidRPr="00F66969" w:rsidRDefault="00001861" w:rsidP="003416A7">
      <w:pPr>
        <w:pStyle w:val="Akapitzlist"/>
        <w:numPr>
          <w:ilvl w:val="0"/>
          <w:numId w:val="4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Wykonanie opróżnienia komory stabilizacji osadu  - prasowanie osadu, renowacja powierzchni wewnątrz zbiornika, wymiana dyfuzorów napowietrzających. Średnica wewnętrzna Komory Stabilizacji 9000mm, wysokość 6000mm.</w:t>
      </w:r>
    </w:p>
    <w:p w14:paraId="6DABB72B" w14:textId="26BD7A97" w:rsidR="00001861" w:rsidRPr="00F66969" w:rsidRDefault="00001861" w:rsidP="003416A7">
      <w:pPr>
        <w:pStyle w:val="Akapitzlist"/>
        <w:numPr>
          <w:ilvl w:val="0"/>
          <w:numId w:val="4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Wykonanie niezbędnych instalacji wodociągowych</w:t>
      </w:r>
      <w:r w:rsidR="008234F7" w:rsidRPr="00F66969">
        <w:rPr>
          <w:rFonts w:ascii="Times New Roman" w:eastAsia="Calibri" w:hAnsi="Times New Roman"/>
          <w:sz w:val="24"/>
          <w:szCs w:val="24"/>
        </w:rPr>
        <w:t xml:space="preserve">, kanalizacyjnych                            i elektrycznych. </w:t>
      </w:r>
    </w:p>
    <w:p w14:paraId="7CF1ED21" w14:textId="1E5CBC9E" w:rsidR="00CA7EEE" w:rsidRPr="00F66969" w:rsidRDefault="00CA7EEE" w:rsidP="009059E1">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Prasa:</w:t>
      </w:r>
    </w:p>
    <w:p w14:paraId="5AAB0881" w14:textId="77777777" w:rsidR="0035481E" w:rsidRPr="00F66969" w:rsidRDefault="00CA7EEE" w:rsidP="00CA7EEE">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Wymagane urządzenia</w:t>
      </w:r>
      <w:r w:rsidR="0035481E" w:rsidRPr="00F66969">
        <w:rPr>
          <w:rFonts w:ascii="Times New Roman" w:hAnsi="Times New Roman"/>
          <w:color w:val="000000"/>
          <w:sz w:val="24"/>
          <w:szCs w:val="24"/>
        </w:rPr>
        <w:t xml:space="preserve"> - </w:t>
      </w:r>
      <w:r w:rsidRPr="00F66969">
        <w:rPr>
          <w:rFonts w:ascii="Times New Roman" w:hAnsi="Times New Roman"/>
          <w:sz w:val="24"/>
          <w:szCs w:val="24"/>
        </w:rPr>
        <w:t>Prasa taśmowa o wydatku do 10,0 m</w:t>
      </w:r>
      <w:r w:rsidRPr="00F66969">
        <w:rPr>
          <w:rFonts w:ascii="Times New Roman" w:hAnsi="Times New Roman"/>
          <w:sz w:val="24"/>
          <w:szCs w:val="24"/>
          <w:vertAlign w:val="superscript"/>
        </w:rPr>
        <w:t>3</w:t>
      </w:r>
      <w:r w:rsidRPr="00F66969">
        <w:rPr>
          <w:rFonts w:ascii="Times New Roman" w:hAnsi="Times New Roman"/>
          <w:sz w:val="24"/>
          <w:szCs w:val="24"/>
        </w:rPr>
        <w:t>/h.</w:t>
      </w:r>
    </w:p>
    <w:p w14:paraId="06971CE2" w14:textId="0DA6FFAB" w:rsidR="00CA7EEE" w:rsidRPr="00F66969" w:rsidRDefault="00CA7EEE" w:rsidP="00CA7EEE">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Wymagania techniczne dotyczące urządzeń:</w:t>
      </w:r>
    </w:p>
    <w:p w14:paraId="2984DA5E" w14:textId="77777777" w:rsidR="0035481E" w:rsidRPr="00F66969" w:rsidRDefault="00CA7EEE" w:rsidP="0035481E">
      <w:pPr>
        <w:pStyle w:val="Akapitzlist"/>
        <w:numPr>
          <w:ilvl w:val="0"/>
          <w:numId w:val="48"/>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Urządzenia winny być wykonane wyłącznie ze stali nierdzewnej co najmniej AISI304.</w:t>
      </w:r>
    </w:p>
    <w:p w14:paraId="041B717F" w14:textId="779EFE0B" w:rsidR="00CA7EEE" w:rsidRPr="00F66969" w:rsidRDefault="00CA7EEE" w:rsidP="0035481E">
      <w:pPr>
        <w:pStyle w:val="Akapitzlist"/>
        <w:numPr>
          <w:ilvl w:val="0"/>
          <w:numId w:val="48"/>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lastRenderedPageBreak/>
        <w:t xml:space="preserve">Prasa winna być wyposażona w niezależnie napędzany zagęszczacz wstępny- bębnowy </w:t>
      </w:r>
    </w:p>
    <w:p w14:paraId="2BDDB5BB" w14:textId="77777777" w:rsidR="00CA7EEE" w:rsidRPr="00F66969" w:rsidRDefault="00CA7EEE" w:rsidP="00CA7EEE">
      <w:pPr>
        <w:pStyle w:val="Tekstpodstawowy"/>
        <w:ind w:left="360" w:hanging="360"/>
        <w:jc w:val="both"/>
        <w:rPr>
          <w:rFonts w:ascii="Times New Roman" w:hAnsi="Times New Roman"/>
          <w:color w:val="000000"/>
        </w:rPr>
      </w:pPr>
      <w:r w:rsidRPr="00F66969">
        <w:rPr>
          <w:rFonts w:ascii="Times New Roman" w:hAnsi="Times New Roman"/>
          <w:color w:val="000000"/>
        </w:rPr>
        <w:t>zintegrowany z prasą lub stanowiący oddzielne urządzenie,</w:t>
      </w:r>
    </w:p>
    <w:p w14:paraId="17A4EBAB" w14:textId="77777777" w:rsidR="0035481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Prasa winna być wyposażona w automatyczny system (pneumatyczny bądź hydrauliczny) regulacji  położenia taśmy realizowany za pomocą wałka podpartego z jednej strony na łożysku wahliwym a z drugiej przesuwanego automatycznie siłownikiem pneumatycznym bądź hydraulicznym.</w:t>
      </w:r>
    </w:p>
    <w:p w14:paraId="7BD41B88" w14:textId="77777777" w:rsidR="0035481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 xml:space="preserve">Prasa winna być wyposażona w pneumatyczny lub hydrauliczny system naciągu taśmy realizowany za pomocą min. 2 poduszek powietrznych lub siłowników hydraulicznych umieszczonych symetrycznie po obu stronach taśmy filtracyjnej. </w:t>
      </w:r>
    </w:p>
    <w:p w14:paraId="00D1AAD8" w14:textId="77777777" w:rsidR="0035481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Szerokość taśm filtracyjnych prasy winna wynosić co najmniej 1200 mm, taśma bezstykowa nie posiadająca metalowych łączeń.</w:t>
      </w:r>
    </w:p>
    <w:p w14:paraId="24D30229" w14:textId="77777777" w:rsidR="0035481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Prasa wyposażona jest w osłony boczne oraz osłony wszelkich części ruchomych zgodnie z wymogami bezpieczeństwa. Osłony powinny być wyposażone w okienka rewizyjne lub osłony powinny być częściowo wykonane jako ażurowe w celu obserwacji pracy urządzenia</w:t>
      </w:r>
      <w:r w:rsidR="0035481E" w:rsidRPr="00F66969">
        <w:rPr>
          <w:rFonts w:ascii="Times New Roman" w:hAnsi="Times New Roman"/>
          <w:color w:val="000000"/>
        </w:rPr>
        <w:t>.</w:t>
      </w:r>
    </w:p>
    <w:p w14:paraId="178E868F" w14:textId="77777777" w:rsidR="0035481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Prasa wyposażona w tacę odciekową do odbioru i odprowadzenia odcieku</w:t>
      </w:r>
      <w:r w:rsidR="0035481E" w:rsidRPr="00F66969">
        <w:rPr>
          <w:rFonts w:ascii="Times New Roman" w:hAnsi="Times New Roman"/>
          <w:color w:val="000000"/>
        </w:rPr>
        <w:t>.</w:t>
      </w:r>
    </w:p>
    <w:p w14:paraId="57EB58DB" w14:textId="62029156" w:rsidR="00CA7EEE" w:rsidRPr="00F66969" w:rsidRDefault="00CA7EEE" w:rsidP="00CA7EEE">
      <w:pPr>
        <w:pStyle w:val="Tekstpodstawowy"/>
        <w:numPr>
          <w:ilvl w:val="0"/>
          <w:numId w:val="49"/>
        </w:numPr>
        <w:jc w:val="both"/>
        <w:rPr>
          <w:rFonts w:ascii="Times New Roman" w:hAnsi="Times New Roman"/>
          <w:color w:val="000000"/>
        </w:rPr>
      </w:pPr>
      <w:r w:rsidRPr="00F66969">
        <w:rPr>
          <w:rFonts w:ascii="Times New Roman" w:hAnsi="Times New Roman"/>
          <w:color w:val="000000"/>
        </w:rPr>
        <w:t>Prasa wyposażona w programowalny sterownik PLC posiadający następujące funkcje:</w:t>
      </w:r>
    </w:p>
    <w:p w14:paraId="60A38F33" w14:textId="77777777" w:rsidR="0035481E" w:rsidRPr="00F66969" w:rsidRDefault="00CA7EEE" w:rsidP="00CA7EEE">
      <w:pPr>
        <w:pStyle w:val="Akapitzlist"/>
        <w:numPr>
          <w:ilvl w:val="0"/>
          <w:numId w:val="51"/>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zabezpieczenie termiczne napędów,</w:t>
      </w:r>
    </w:p>
    <w:p w14:paraId="2536FD8D" w14:textId="77777777" w:rsidR="0035481E" w:rsidRPr="00F66969" w:rsidRDefault="00CA7EEE" w:rsidP="00CA7EEE">
      <w:pPr>
        <w:pStyle w:val="Akapitzlist"/>
        <w:numPr>
          <w:ilvl w:val="0"/>
          <w:numId w:val="51"/>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sterownik programowalny PLC typ SIMATIC S7-1200 lub równoważny</w:t>
      </w:r>
      <w:r w:rsidR="0035481E" w:rsidRPr="00F66969">
        <w:rPr>
          <w:rFonts w:ascii="Times New Roman" w:hAnsi="Times New Roman"/>
          <w:color w:val="000000"/>
          <w:sz w:val="24"/>
          <w:szCs w:val="24"/>
        </w:rPr>
        <w:t>,</w:t>
      </w:r>
    </w:p>
    <w:p w14:paraId="370D14D6" w14:textId="1C710E40" w:rsidR="0035481E" w:rsidRPr="00F66969" w:rsidRDefault="00CA7EEE" w:rsidP="00CA7EEE">
      <w:pPr>
        <w:pStyle w:val="Akapitzlist"/>
        <w:numPr>
          <w:ilvl w:val="0"/>
          <w:numId w:val="51"/>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 xml:space="preserve">panel operatorki z kolorowym ekranem dotykowym o przekroju minimum 7” </w:t>
      </w:r>
      <w:r w:rsidR="009A4549" w:rsidRPr="00F66969">
        <w:rPr>
          <w:rFonts w:ascii="Times New Roman" w:hAnsi="Times New Roman"/>
          <w:color w:val="000000"/>
          <w:sz w:val="24"/>
          <w:szCs w:val="24"/>
        </w:rPr>
        <w:t xml:space="preserve">                       </w:t>
      </w:r>
      <w:r w:rsidRPr="00F66969">
        <w:rPr>
          <w:rFonts w:ascii="Times New Roman" w:hAnsi="Times New Roman"/>
          <w:color w:val="000000"/>
          <w:sz w:val="24"/>
          <w:szCs w:val="24"/>
        </w:rPr>
        <w:t>i podświetlaniem LED firmy Siemens lub równoważny,</w:t>
      </w:r>
    </w:p>
    <w:p w14:paraId="4A5034C9" w14:textId="5EF76C1D" w:rsidR="0035481E" w:rsidRPr="00F66969" w:rsidRDefault="00CA7EEE" w:rsidP="00CA7EEE">
      <w:pPr>
        <w:pStyle w:val="Akapitzlist"/>
        <w:numPr>
          <w:ilvl w:val="0"/>
          <w:numId w:val="51"/>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 xml:space="preserve">system sterowania z panelu umożliwia zmianę wszelkich parametrów pracy </w:t>
      </w:r>
      <w:r w:rsidR="009A4549" w:rsidRPr="00F66969">
        <w:rPr>
          <w:rFonts w:ascii="Times New Roman" w:hAnsi="Times New Roman"/>
          <w:color w:val="000000"/>
          <w:sz w:val="24"/>
          <w:szCs w:val="24"/>
        </w:rPr>
        <w:t xml:space="preserve">                             </w:t>
      </w:r>
      <w:r w:rsidRPr="00F66969">
        <w:rPr>
          <w:rFonts w:ascii="Times New Roman" w:hAnsi="Times New Roman"/>
          <w:color w:val="000000"/>
          <w:sz w:val="24"/>
          <w:szCs w:val="24"/>
        </w:rPr>
        <w:t>z poziomu wyświetlacza oraz załączenie każdego napędu w trybie ręcznym błędów podczas pracy,</w:t>
      </w:r>
    </w:p>
    <w:p w14:paraId="294E82E4" w14:textId="6D26CBC7" w:rsidR="00CA7EEE" w:rsidRPr="00F66969" w:rsidRDefault="00CA7EEE" w:rsidP="00CA7EEE">
      <w:pPr>
        <w:pStyle w:val="Akapitzlist"/>
        <w:numPr>
          <w:ilvl w:val="0"/>
          <w:numId w:val="51"/>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 xml:space="preserve">wbudowana w system sterowania historia alarmów i ostrzeżeń. </w:t>
      </w:r>
    </w:p>
    <w:p w14:paraId="0464745A" w14:textId="4796312E" w:rsidR="0035481E" w:rsidRPr="00F66969" w:rsidRDefault="0035481E" w:rsidP="0035481E">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ZESPÓŁ PRZYGOTOWANIA  POLELEKTROLITU (zbiornik tworzywo sztuczne)</w:t>
      </w:r>
      <w:r w:rsidRPr="00F66969">
        <w:t xml:space="preserve"> </w:t>
      </w:r>
      <w:r w:rsidRPr="00F66969">
        <w:rPr>
          <w:rFonts w:ascii="Times New Roman" w:hAnsi="Times New Roman"/>
          <w:color w:val="000000"/>
          <w:sz w:val="24"/>
          <w:szCs w:val="24"/>
        </w:rPr>
        <w:t>2CMP10</w:t>
      </w:r>
      <w:r w:rsidRPr="00F66969">
        <w:t xml:space="preserve"> </w:t>
      </w:r>
      <w:r w:rsidRPr="00F66969">
        <w:rPr>
          <w:rFonts w:ascii="Times New Roman" w:hAnsi="Times New Roman"/>
          <w:color w:val="000000"/>
          <w:sz w:val="24"/>
          <w:szCs w:val="24"/>
        </w:rPr>
        <w:t xml:space="preserve"> - wymagane urządzenia: Zestaw przygotowania </w:t>
      </w:r>
      <w:proofErr w:type="spellStart"/>
      <w:r w:rsidRPr="00F66969">
        <w:rPr>
          <w:rFonts w:ascii="Times New Roman" w:hAnsi="Times New Roman"/>
          <w:color w:val="000000"/>
          <w:sz w:val="24"/>
          <w:szCs w:val="24"/>
        </w:rPr>
        <w:t>polielektrolitu</w:t>
      </w:r>
      <w:proofErr w:type="spellEnd"/>
      <w:r w:rsidRPr="00F66969">
        <w:rPr>
          <w:rFonts w:ascii="Times New Roman" w:hAnsi="Times New Roman"/>
          <w:color w:val="000000"/>
          <w:sz w:val="24"/>
          <w:szCs w:val="24"/>
        </w:rPr>
        <w:t xml:space="preserve"> o pojemności co najmniej 2x1000 l wraz z mieszadłem, podziałką napełnienia, pokrywa inspekcyjną oraz zaworem ręcznym spustowym.</w:t>
      </w:r>
    </w:p>
    <w:p w14:paraId="071020C2" w14:textId="7BAD99AC" w:rsidR="00CA7EEE" w:rsidRPr="00F66969" w:rsidRDefault="0035481E" w:rsidP="00CA7EEE">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 xml:space="preserve"> PRZENOŚNIK ŚLIMAKOWY PS - wymagane urządzenia: Przenośnik </w:t>
      </w:r>
      <w:proofErr w:type="spellStart"/>
      <w:r w:rsidRPr="00F66969">
        <w:rPr>
          <w:rFonts w:ascii="Times New Roman" w:hAnsi="Times New Roman"/>
          <w:color w:val="000000"/>
          <w:sz w:val="24"/>
          <w:szCs w:val="24"/>
        </w:rPr>
        <w:t>bezwałowy</w:t>
      </w:r>
      <w:proofErr w:type="spellEnd"/>
      <w:r w:rsidRPr="00F66969">
        <w:rPr>
          <w:rFonts w:ascii="Times New Roman" w:hAnsi="Times New Roman"/>
          <w:color w:val="000000"/>
          <w:sz w:val="24"/>
          <w:szCs w:val="24"/>
        </w:rPr>
        <w:t xml:space="preserve"> wykonany ze stali nierdzewnej: długość l=6,0m, średnica ślimaka 200mm podający osadu i wapna.</w:t>
      </w:r>
    </w:p>
    <w:p w14:paraId="21B7AC8D" w14:textId="77777777" w:rsidR="009A4549" w:rsidRPr="00F66969" w:rsidRDefault="0035481E" w:rsidP="009A4549">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color w:val="000000"/>
          <w:sz w:val="24"/>
          <w:szCs w:val="24"/>
        </w:rPr>
        <w:t>SPRĘŻARKA</w:t>
      </w:r>
      <w:r w:rsidR="003573FA" w:rsidRPr="00F66969">
        <w:rPr>
          <w:rFonts w:ascii="Times New Roman" w:hAnsi="Times New Roman"/>
          <w:color w:val="000000"/>
          <w:sz w:val="24"/>
          <w:szCs w:val="24"/>
        </w:rPr>
        <w:t xml:space="preserve"> - w</w:t>
      </w:r>
      <w:r w:rsidRPr="00F66969">
        <w:rPr>
          <w:rFonts w:ascii="Times New Roman" w:hAnsi="Times New Roman"/>
          <w:color w:val="000000"/>
          <w:sz w:val="24"/>
          <w:szCs w:val="24"/>
        </w:rPr>
        <w:t>ymagane urządzenia:</w:t>
      </w:r>
      <w:r w:rsidR="003573FA" w:rsidRPr="00F66969">
        <w:rPr>
          <w:rFonts w:ascii="Times New Roman" w:hAnsi="Times New Roman"/>
          <w:color w:val="000000"/>
          <w:sz w:val="24"/>
          <w:szCs w:val="24"/>
        </w:rPr>
        <w:t xml:space="preserve"> s</w:t>
      </w:r>
      <w:r w:rsidRPr="00F66969">
        <w:rPr>
          <w:rFonts w:ascii="Times New Roman" w:hAnsi="Times New Roman"/>
          <w:color w:val="000000"/>
          <w:sz w:val="24"/>
          <w:szCs w:val="24"/>
        </w:rPr>
        <w:t>prężark</w:t>
      </w:r>
      <w:r w:rsidR="003573FA" w:rsidRPr="00F66969">
        <w:rPr>
          <w:rFonts w:ascii="Times New Roman" w:hAnsi="Times New Roman"/>
          <w:color w:val="000000"/>
          <w:sz w:val="24"/>
          <w:szCs w:val="24"/>
        </w:rPr>
        <w:t>a</w:t>
      </w:r>
      <w:r w:rsidRPr="00F66969">
        <w:rPr>
          <w:rFonts w:ascii="Times New Roman" w:hAnsi="Times New Roman"/>
          <w:color w:val="000000"/>
          <w:sz w:val="24"/>
          <w:szCs w:val="24"/>
        </w:rPr>
        <w:t xml:space="preserve"> dostosowan</w:t>
      </w:r>
      <w:r w:rsidR="003573FA" w:rsidRPr="00F66969">
        <w:rPr>
          <w:rFonts w:ascii="Times New Roman" w:hAnsi="Times New Roman"/>
          <w:color w:val="000000"/>
          <w:sz w:val="24"/>
          <w:szCs w:val="24"/>
        </w:rPr>
        <w:t>a</w:t>
      </w:r>
      <w:r w:rsidRPr="00F66969">
        <w:rPr>
          <w:rFonts w:ascii="Times New Roman" w:hAnsi="Times New Roman"/>
          <w:color w:val="000000"/>
          <w:sz w:val="24"/>
          <w:szCs w:val="24"/>
        </w:rPr>
        <w:t xml:space="preserve"> do potrzeb prasy</w:t>
      </w:r>
      <w:r w:rsidR="003573FA" w:rsidRPr="00F66969">
        <w:rPr>
          <w:rFonts w:ascii="Times New Roman" w:hAnsi="Times New Roman"/>
          <w:color w:val="000000"/>
          <w:sz w:val="24"/>
          <w:szCs w:val="24"/>
        </w:rPr>
        <w:t>.</w:t>
      </w:r>
    </w:p>
    <w:p w14:paraId="3E9EF686" w14:textId="77777777" w:rsidR="009A4549" w:rsidRPr="00F66969" w:rsidRDefault="009A4549" w:rsidP="009A4549">
      <w:pPr>
        <w:pStyle w:val="Akapitzlist"/>
        <w:numPr>
          <w:ilvl w:val="0"/>
          <w:numId w:val="49"/>
        </w:numPr>
        <w:spacing w:line="240" w:lineRule="auto"/>
        <w:jc w:val="both"/>
        <w:rPr>
          <w:rFonts w:ascii="Times New Roman" w:hAnsi="Times New Roman"/>
          <w:color w:val="000000"/>
          <w:sz w:val="24"/>
          <w:szCs w:val="24"/>
        </w:rPr>
      </w:pPr>
      <w:r w:rsidRPr="00F66969">
        <w:rPr>
          <w:rFonts w:ascii="Times New Roman" w:hAnsi="Times New Roman"/>
          <w:sz w:val="24"/>
          <w:szCs w:val="24"/>
        </w:rPr>
        <w:t xml:space="preserve">POMPY POLIELEKTROLITU PD-MH010-B3 - wymagane urządzenia: Pompa </w:t>
      </w:r>
      <w:proofErr w:type="spellStart"/>
      <w:r w:rsidRPr="00F66969">
        <w:rPr>
          <w:rFonts w:ascii="Times New Roman" w:hAnsi="Times New Roman"/>
          <w:sz w:val="24"/>
          <w:szCs w:val="24"/>
        </w:rPr>
        <w:t>polielektrolitu</w:t>
      </w:r>
      <w:proofErr w:type="spellEnd"/>
      <w:r w:rsidRPr="00F66969">
        <w:rPr>
          <w:rFonts w:ascii="Times New Roman" w:hAnsi="Times New Roman"/>
          <w:sz w:val="24"/>
          <w:szCs w:val="24"/>
        </w:rPr>
        <w:t xml:space="preserve"> o płynnej regulacji wydatku od 0,2 do 1 m3/h. </w:t>
      </w:r>
    </w:p>
    <w:p w14:paraId="7F0EFDF7" w14:textId="35107926" w:rsidR="00CA7EEE" w:rsidRPr="00F66969" w:rsidRDefault="009A4549" w:rsidP="009A4549">
      <w:pPr>
        <w:pStyle w:val="Akapitzlist"/>
        <w:spacing w:line="240" w:lineRule="auto"/>
        <w:jc w:val="both"/>
        <w:rPr>
          <w:rFonts w:ascii="Times New Roman" w:hAnsi="Times New Roman"/>
          <w:color w:val="000000"/>
          <w:sz w:val="24"/>
          <w:szCs w:val="24"/>
        </w:rPr>
      </w:pPr>
      <w:r w:rsidRPr="00F66969">
        <w:rPr>
          <w:rFonts w:ascii="Times New Roman" w:hAnsi="Times New Roman"/>
          <w:sz w:val="24"/>
          <w:szCs w:val="24"/>
        </w:rPr>
        <w:t>OSADU PF-MH12-B2 - wymagane urządzenia: Pompa osadowa śrubowa                           o płynnej regulacji  wydatku od 2,4 do 12 m3/h.</w:t>
      </w:r>
    </w:p>
    <w:p w14:paraId="66BCCE24" w14:textId="77777777" w:rsidR="00CA7EEE" w:rsidRPr="00F66969" w:rsidRDefault="00CA7EEE" w:rsidP="00CA7EEE">
      <w:pPr>
        <w:pStyle w:val="Akapitzlist"/>
        <w:suppressAutoHyphens/>
        <w:autoSpaceDN w:val="0"/>
        <w:spacing w:line="249" w:lineRule="auto"/>
        <w:contextualSpacing/>
        <w:jc w:val="both"/>
        <w:rPr>
          <w:rFonts w:ascii="Times New Roman" w:eastAsia="Calibri" w:hAnsi="Times New Roman"/>
          <w:sz w:val="24"/>
          <w:szCs w:val="24"/>
        </w:rPr>
      </w:pPr>
    </w:p>
    <w:p w14:paraId="78997AB8" w14:textId="486E4D94" w:rsidR="00CC2DAF" w:rsidRPr="00F66969" w:rsidRDefault="009059E1" w:rsidP="009059E1">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Do wymiany zakwalifikowano obiekt budowlany Stacji Zlewnej, który nie spełnia podstawowych wymogów instalacyjnych i technologicznych.</w:t>
      </w:r>
      <w:r w:rsidR="00C54E44" w:rsidRPr="00F66969">
        <w:rPr>
          <w:rFonts w:ascii="Times New Roman" w:eastAsia="Calibri" w:hAnsi="Times New Roman"/>
          <w:sz w:val="24"/>
          <w:szCs w:val="24"/>
        </w:rPr>
        <w:t xml:space="preserve"> Zakres: </w:t>
      </w:r>
    </w:p>
    <w:p w14:paraId="4529BB87" w14:textId="77777777" w:rsidR="00C54E44" w:rsidRPr="00F66969" w:rsidRDefault="00C54E44" w:rsidP="00C54E44">
      <w:pPr>
        <w:pStyle w:val="Akapitzlist"/>
        <w:suppressAutoHyphens/>
        <w:autoSpaceDN w:val="0"/>
        <w:spacing w:line="249" w:lineRule="auto"/>
        <w:contextualSpacing/>
        <w:jc w:val="both"/>
        <w:rPr>
          <w:rFonts w:ascii="Times New Roman" w:eastAsia="Calibri" w:hAnsi="Times New Roman"/>
          <w:sz w:val="24"/>
          <w:szCs w:val="24"/>
        </w:rPr>
      </w:pPr>
    </w:p>
    <w:tbl>
      <w:tblPr>
        <w:tblW w:w="0" w:type="auto"/>
        <w:tblInd w:w="392" w:type="dxa"/>
        <w:tblLayout w:type="fixed"/>
        <w:tblLook w:val="0000" w:firstRow="0" w:lastRow="0" w:firstColumn="0" w:lastColumn="0" w:noHBand="0" w:noVBand="0"/>
      </w:tblPr>
      <w:tblGrid>
        <w:gridCol w:w="3856"/>
        <w:gridCol w:w="3402"/>
      </w:tblGrid>
      <w:tr w:rsidR="00E0316B" w:rsidRPr="00F66969" w14:paraId="6964B0B2"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271187BD" w14:textId="77777777" w:rsidR="00E0316B" w:rsidRPr="00F66969" w:rsidRDefault="00E0316B" w:rsidP="00C54E44">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Typ urządzenia</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69125D1"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Stacja zlewna</w:t>
            </w:r>
          </w:p>
        </w:tc>
      </w:tr>
      <w:tr w:rsidR="00E0316B" w:rsidRPr="00F66969" w14:paraId="5274C15D"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56DB7A79"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Przepustowość:</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CF65DAE"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do 80 m</w:t>
            </w:r>
            <w:r w:rsidRPr="00F66969">
              <w:rPr>
                <w:rFonts w:ascii="Times New Roman" w:eastAsia="Lucida Sans Unicode" w:hAnsi="Times New Roman" w:cs="Times New Roman"/>
                <w:sz w:val="24"/>
                <w:szCs w:val="24"/>
                <w:vertAlign w:val="superscript"/>
                <w:lang w:eastAsia="ar-SA"/>
              </w:rPr>
              <w:t>3</w:t>
            </w:r>
            <w:r w:rsidRPr="00F66969">
              <w:rPr>
                <w:rFonts w:ascii="Times New Roman" w:eastAsia="Lucida Sans Unicode" w:hAnsi="Times New Roman" w:cs="Times New Roman"/>
                <w:sz w:val="24"/>
                <w:szCs w:val="24"/>
                <w:lang w:eastAsia="ar-SA"/>
              </w:rPr>
              <w:t>/h</w:t>
            </w:r>
          </w:p>
        </w:tc>
      </w:tr>
      <w:tr w:rsidR="00E0316B" w:rsidRPr="00F66969" w14:paraId="3B694079"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642AEEDD"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Zasilanie</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E1A8B92"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3 LNPE  400V 50Hz</w:t>
            </w:r>
          </w:p>
        </w:tc>
      </w:tr>
      <w:tr w:rsidR="00E0316B" w:rsidRPr="00F66969" w14:paraId="1721B6D7"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4FDB3307"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Doprowadzenie zasilania</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74181EA"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 xml:space="preserve">kabel </w:t>
            </w:r>
            <w:proofErr w:type="spellStart"/>
            <w:r w:rsidRPr="00F66969">
              <w:rPr>
                <w:rFonts w:ascii="Times New Roman" w:eastAsia="Lucida Sans Unicode" w:hAnsi="Times New Roman" w:cs="Times New Roman"/>
                <w:sz w:val="24"/>
                <w:szCs w:val="24"/>
                <w:lang w:eastAsia="ar-SA"/>
              </w:rPr>
              <w:t>YKYżo</w:t>
            </w:r>
            <w:proofErr w:type="spellEnd"/>
            <w:r w:rsidRPr="00F66969">
              <w:rPr>
                <w:rFonts w:ascii="Times New Roman" w:eastAsia="Lucida Sans Unicode" w:hAnsi="Times New Roman" w:cs="Times New Roman"/>
                <w:sz w:val="24"/>
                <w:szCs w:val="24"/>
                <w:lang w:eastAsia="ar-SA"/>
              </w:rPr>
              <w:t xml:space="preserve"> 5 x 6 mm</w:t>
            </w:r>
            <w:r w:rsidRPr="00F66969">
              <w:rPr>
                <w:rFonts w:ascii="Times New Roman" w:eastAsia="Lucida Sans Unicode" w:hAnsi="Times New Roman" w:cs="Times New Roman"/>
                <w:sz w:val="24"/>
                <w:szCs w:val="24"/>
                <w:vertAlign w:val="superscript"/>
                <w:lang w:eastAsia="ar-SA"/>
              </w:rPr>
              <w:t>2</w:t>
            </w:r>
          </w:p>
        </w:tc>
      </w:tr>
      <w:tr w:rsidR="00E0316B" w:rsidRPr="00F66969" w14:paraId="25278CD0"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03701EDD"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lastRenderedPageBreak/>
              <w:t>Maksymalny chwilowy pobór mocy</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F5CC612"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Tahoma" w:hAnsi="Times New Roman" w:cs="Times New Roman"/>
                <w:bCs/>
                <w:color w:val="000000"/>
                <w:sz w:val="24"/>
                <w:szCs w:val="24"/>
                <w:lang w:eastAsia="ar-SA"/>
              </w:rPr>
              <w:t xml:space="preserve"> </w:t>
            </w:r>
            <w:r w:rsidRPr="00F66969">
              <w:rPr>
                <w:rFonts w:ascii="Times New Roman" w:eastAsia="Lucida Sans Unicode" w:hAnsi="Times New Roman" w:cs="Times New Roman"/>
                <w:bCs/>
                <w:color w:val="000000"/>
                <w:sz w:val="24"/>
                <w:szCs w:val="24"/>
                <w:lang w:eastAsia="ar-SA"/>
              </w:rPr>
              <w:t>~ 6,0 kW</w:t>
            </w:r>
          </w:p>
        </w:tc>
      </w:tr>
      <w:tr w:rsidR="00E0316B" w:rsidRPr="00F66969" w14:paraId="6B1CE343"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7951CD2B"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Pobór mocy:</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238E102" w14:textId="77777777" w:rsidR="00E0316B" w:rsidRPr="00F66969" w:rsidRDefault="00E0316B" w:rsidP="002A3886">
            <w:pPr>
              <w:widowControl w:val="0"/>
              <w:snapToGrid w:val="0"/>
              <w:jc w:val="right"/>
              <w:rPr>
                <w:rFonts w:ascii="Times New Roman" w:eastAsia="Lucida Sans Unicode" w:hAnsi="Times New Roman" w:cs="Times New Roman"/>
                <w:b/>
                <w:sz w:val="24"/>
                <w:szCs w:val="24"/>
                <w:lang w:eastAsia="ar-SA"/>
              </w:rPr>
            </w:pPr>
          </w:p>
        </w:tc>
      </w:tr>
      <w:tr w:rsidR="00E0316B" w:rsidRPr="00F66969" w14:paraId="4EDE745D"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4E4783DD"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układ sterowania</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89A9F4F"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Tahoma" w:hAnsi="Times New Roman" w:cs="Times New Roman"/>
                <w:sz w:val="24"/>
                <w:szCs w:val="24"/>
                <w:lang w:eastAsia="ar-SA"/>
              </w:rPr>
              <w:t xml:space="preserve"> </w:t>
            </w:r>
            <w:r w:rsidRPr="00F66969">
              <w:rPr>
                <w:rFonts w:ascii="Times New Roman" w:eastAsia="Lucida Sans Unicode" w:hAnsi="Times New Roman" w:cs="Times New Roman"/>
                <w:sz w:val="24"/>
                <w:szCs w:val="24"/>
                <w:lang w:eastAsia="ar-SA"/>
              </w:rPr>
              <w:t>~ 200 W</w:t>
            </w:r>
          </w:p>
        </w:tc>
      </w:tr>
      <w:tr w:rsidR="00E0316B" w:rsidRPr="00F66969" w14:paraId="01CEBF88"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4722E562"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ogrzewanie</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0C6B306"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2000 W</w:t>
            </w:r>
          </w:p>
        </w:tc>
      </w:tr>
      <w:tr w:rsidR="00E0316B" w:rsidRPr="00F66969" w14:paraId="6602C96C"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7396696B"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sprężarka</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C5723BC"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color w:val="000000"/>
                <w:sz w:val="24"/>
                <w:szCs w:val="24"/>
                <w:lang w:eastAsia="ar-SA"/>
              </w:rPr>
              <w:t>1500</w:t>
            </w:r>
            <w:r w:rsidRPr="00F66969">
              <w:rPr>
                <w:rFonts w:ascii="Times New Roman" w:eastAsia="Lucida Sans Unicode" w:hAnsi="Times New Roman" w:cs="Times New Roman"/>
                <w:sz w:val="24"/>
                <w:szCs w:val="24"/>
                <w:lang w:eastAsia="ar-SA"/>
              </w:rPr>
              <w:t xml:space="preserve"> W</w:t>
            </w:r>
          </w:p>
        </w:tc>
      </w:tr>
      <w:tr w:rsidR="00E0316B" w:rsidRPr="00F66969" w14:paraId="0B01106F" w14:textId="77777777" w:rsidTr="00C54E44">
        <w:trPr>
          <w:trHeight w:val="340"/>
        </w:trPr>
        <w:tc>
          <w:tcPr>
            <w:tcW w:w="3856" w:type="dxa"/>
            <w:tcBorders>
              <w:left w:val="single" w:sz="4" w:space="0" w:color="C0C0C0"/>
              <w:bottom w:val="single" w:sz="4" w:space="0" w:color="C0C0C0"/>
            </w:tcBorders>
            <w:shd w:val="clear" w:color="auto" w:fill="FFFFFF"/>
            <w:vAlign w:val="center"/>
          </w:tcPr>
          <w:p w14:paraId="13F62441"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bCs/>
                <w:color w:val="000000"/>
                <w:sz w:val="24"/>
                <w:szCs w:val="24"/>
                <w:lang w:eastAsia="ar-SA"/>
              </w:rPr>
              <w:t>oświetlenie</w:t>
            </w:r>
          </w:p>
        </w:tc>
        <w:tc>
          <w:tcPr>
            <w:tcW w:w="3402" w:type="dxa"/>
            <w:tcBorders>
              <w:left w:val="single" w:sz="4" w:space="0" w:color="C0C0C0"/>
              <w:bottom w:val="single" w:sz="4" w:space="0" w:color="C0C0C0"/>
              <w:right w:val="single" w:sz="4" w:space="0" w:color="C0C0C0"/>
            </w:tcBorders>
            <w:shd w:val="clear" w:color="auto" w:fill="FFFFFF"/>
            <w:vAlign w:val="center"/>
          </w:tcPr>
          <w:p w14:paraId="64D99A4B"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bCs/>
                <w:color w:val="000000"/>
                <w:sz w:val="24"/>
                <w:szCs w:val="24"/>
                <w:lang w:eastAsia="ar-SA"/>
              </w:rPr>
              <w:t>~ 50 W</w:t>
            </w:r>
          </w:p>
        </w:tc>
      </w:tr>
      <w:tr w:rsidR="00E0316B" w:rsidRPr="00F66969" w14:paraId="24A44CE7" w14:textId="77777777" w:rsidTr="00C54E44">
        <w:trPr>
          <w:trHeight w:val="340"/>
        </w:trPr>
        <w:tc>
          <w:tcPr>
            <w:tcW w:w="3856" w:type="dxa"/>
            <w:tcBorders>
              <w:left w:val="single" w:sz="4" w:space="0" w:color="C0C0C0"/>
              <w:bottom w:val="single" w:sz="4" w:space="0" w:color="C0C0C0"/>
            </w:tcBorders>
            <w:shd w:val="clear" w:color="auto" w:fill="FFFFFF"/>
            <w:vAlign w:val="center"/>
          </w:tcPr>
          <w:p w14:paraId="42E015FE"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bCs/>
                <w:color w:val="000000"/>
                <w:sz w:val="24"/>
                <w:szCs w:val="24"/>
                <w:lang w:eastAsia="ar-SA"/>
              </w:rPr>
              <w:t>wentylacja</w:t>
            </w:r>
          </w:p>
        </w:tc>
        <w:tc>
          <w:tcPr>
            <w:tcW w:w="3402" w:type="dxa"/>
            <w:tcBorders>
              <w:left w:val="single" w:sz="4" w:space="0" w:color="C0C0C0"/>
              <w:bottom w:val="single" w:sz="4" w:space="0" w:color="C0C0C0"/>
              <w:right w:val="single" w:sz="4" w:space="0" w:color="C0C0C0"/>
            </w:tcBorders>
            <w:shd w:val="clear" w:color="auto" w:fill="FFFFFF"/>
            <w:vAlign w:val="center"/>
          </w:tcPr>
          <w:p w14:paraId="29B8766F"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bCs/>
                <w:color w:val="000000"/>
                <w:sz w:val="24"/>
                <w:szCs w:val="24"/>
                <w:lang w:eastAsia="ar-SA"/>
              </w:rPr>
              <w:t>~ 25 W</w:t>
            </w:r>
          </w:p>
        </w:tc>
      </w:tr>
      <w:tr w:rsidR="00E0316B" w:rsidRPr="00F66969" w14:paraId="74AE5A87" w14:textId="77777777" w:rsidTr="00C54E44">
        <w:trPr>
          <w:trHeight w:val="340"/>
        </w:trPr>
        <w:tc>
          <w:tcPr>
            <w:tcW w:w="3856" w:type="dxa"/>
            <w:tcBorders>
              <w:left w:val="single" w:sz="4" w:space="0" w:color="C0C0C0"/>
              <w:bottom w:val="single" w:sz="4" w:space="0" w:color="C0C0C0"/>
            </w:tcBorders>
            <w:shd w:val="clear" w:color="auto" w:fill="FFFFFF"/>
            <w:vAlign w:val="center"/>
          </w:tcPr>
          <w:p w14:paraId="4E2705D2" w14:textId="77777777" w:rsidR="00E0316B" w:rsidRPr="00F66969" w:rsidRDefault="00E0316B" w:rsidP="002A3886">
            <w:pPr>
              <w:snapToGrid w:val="0"/>
              <w:rPr>
                <w:rFonts w:ascii="Times New Roman" w:hAnsi="Times New Roman" w:cs="Times New Roman"/>
                <w:sz w:val="24"/>
                <w:szCs w:val="24"/>
              </w:rPr>
            </w:pPr>
            <w:r w:rsidRPr="00F66969">
              <w:rPr>
                <w:rFonts w:ascii="Times New Roman" w:hAnsi="Times New Roman" w:cs="Times New Roman"/>
                <w:sz w:val="24"/>
                <w:szCs w:val="24"/>
              </w:rPr>
              <w:t>rozdrabniacz</w:t>
            </w:r>
          </w:p>
        </w:tc>
        <w:tc>
          <w:tcPr>
            <w:tcW w:w="3402" w:type="dxa"/>
            <w:tcBorders>
              <w:left w:val="single" w:sz="4" w:space="0" w:color="C0C0C0"/>
              <w:bottom w:val="single" w:sz="4" w:space="0" w:color="C0C0C0"/>
              <w:right w:val="single" w:sz="4" w:space="0" w:color="C0C0C0"/>
            </w:tcBorders>
            <w:shd w:val="clear" w:color="auto" w:fill="FFFFFF"/>
            <w:vAlign w:val="center"/>
          </w:tcPr>
          <w:p w14:paraId="4A172334" w14:textId="77777777" w:rsidR="00E0316B" w:rsidRPr="00F66969" w:rsidRDefault="00E0316B" w:rsidP="002A3886">
            <w:pPr>
              <w:snapToGrid w:val="0"/>
              <w:jc w:val="right"/>
              <w:rPr>
                <w:rFonts w:ascii="Times New Roman" w:hAnsi="Times New Roman" w:cs="Times New Roman"/>
                <w:sz w:val="24"/>
                <w:szCs w:val="24"/>
              </w:rPr>
            </w:pPr>
            <w:r w:rsidRPr="00F66969">
              <w:rPr>
                <w:rFonts w:ascii="Times New Roman" w:hAnsi="Times New Roman" w:cs="Times New Roman"/>
                <w:sz w:val="24"/>
                <w:szCs w:val="24"/>
              </w:rPr>
              <w:t>2200 W</w:t>
            </w:r>
          </w:p>
        </w:tc>
      </w:tr>
      <w:tr w:rsidR="00E0316B" w:rsidRPr="00F66969" w14:paraId="7FA0DABF"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5FD3E8AC"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Pobór wody dla układu płuczącego</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920398"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 8 litrów / cykl</w:t>
            </w:r>
          </w:p>
        </w:tc>
      </w:tr>
      <w:tr w:rsidR="00E0316B" w:rsidRPr="00F66969" w14:paraId="438179A5"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58F4CD3E"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Sprężone powietrze</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272A71A"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w:t>
            </w:r>
            <w:r w:rsidRPr="00F66969">
              <w:rPr>
                <w:rFonts w:ascii="Times New Roman" w:eastAsia="Lucida Sans Unicode" w:hAnsi="Times New Roman" w:cs="Times New Roman"/>
                <w:sz w:val="24"/>
                <w:szCs w:val="24"/>
                <w:vertAlign w:val="subscript"/>
                <w:lang w:eastAsia="ar-SA"/>
              </w:rPr>
              <w:t>u</w:t>
            </w:r>
            <w:r w:rsidRPr="00F66969">
              <w:rPr>
                <w:rFonts w:ascii="Times New Roman" w:eastAsia="Lucida Sans Unicode" w:hAnsi="Times New Roman" w:cs="Times New Roman"/>
                <w:sz w:val="24"/>
                <w:szCs w:val="24"/>
                <w:lang w:eastAsia="ar-SA"/>
              </w:rPr>
              <w:t xml:space="preserve"> = 0,4 ÷ 0,6 </w:t>
            </w:r>
            <w:proofErr w:type="spellStart"/>
            <w:r w:rsidRPr="00F66969">
              <w:rPr>
                <w:rFonts w:ascii="Times New Roman" w:eastAsia="Lucida Sans Unicode" w:hAnsi="Times New Roman" w:cs="Times New Roman"/>
                <w:sz w:val="24"/>
                <w:szCs w:val="24"/>
                <w:lang w:eastAsia="ar-SA"/>
              </w:rPr>
              <w:t>MPa</w:t>
            </w:r>
            <w:proofErr w:type="spellEnd"/>
          </w:p>
        </w:tc>
      </w:tr>
      <w:tr w:rsidR="00E0316B" w:rsidRPr="00F66969" w14:paraId="6D049097"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592489AE"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Mierzone parametry:</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9C2B0C6" w14:textId="77777777" w:rsidR="00E0316B" w:rsidRPr="00F66969" w:rsidRDefault="00E0316B" w:rsidP="002A3886">
            <w:pPr>
              <w:widowControl w:val="0"/>
              <w:snapToGrid w:val="0"/>
              <w:jc w:val="right"/>
              <w:rPr>
                <w:rFonts w:ascii="Times New Roman" w:eastAsia="Lucida Sans Unicode" w:hAnsi="Times New Roman" w:cs="Times New Roman"/>
                <w:sz w:val="24"/>
                <w:szCs w:val="24"/>
                <w:lang w:eastAsia="ar-SA"/>
              </w:rPr>
            </w:pPr>
          </w:p>
        </w:tc>
      </w:tr>
      <w:tr w:rsidR="00E0316B" w:rsidRPr="00F66969" w14:paraId="5D5C9909"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632BE9F0"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objętość ścieków i osadów w zakresie prędkości przepływu</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BA8A69"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0 ÷3000 dm</w:t>
            </w:r>
            <w:r w:rsidRPr="00F66969">
              <w:rPr>
                <w:rFonts w:ascii="Times New Roman" w:eastAsia="Lucida Sans Unicode" w:hAnsi="Times New Roman" w:cs="Times New Roman"/>
                <w:sz w:val="24"/>
                <w:szCs w:val="24"/>
                <w:vertAlign w:val="superscript"/>
                <w:lang w:eastAsia="ar-SA"/>
              </w:rPr>
              <w:t>3</w:t>
            </w:r>
            <w:r w:rsidRPr="00F66969">
              <w:rPr>
                <w:rFonts w:ascii="Times New Roman" w:eastAsia="Lucida Sans Unicode" w:hAnsi="Times New Roman" w:cs="Times New Roman"/>
                <w:sz w:val="24"/>
                <w:szCs w:val="24"/>
                <w:lang w:eastAsia="ar-SA"/>
              </w:rPr>
              <w:t>/min</w:t>
            </w:r>
          </w:p>
        </w:tc>
      </w:tr>
      <w:tr w:rsidR="00E0316B" w:rsidRPr="00F66969" w14:paraId="3B504FC8"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4467E5A1" w14:textId="77777777" w:rsidR="00E0316B" w:rsidRPr="00F66969" w:rsidRDefault="00E0316B" w:rsidP="002A3886">
            <w:pPr>
              <w:widowControl w:val="0"/>
              <w:snapToGrid w:val="0"/>
              <w:rPr>
                <w:rFonts w:ascii="Times New Roman" w:hAnsi="Times New Roman" w:cs="Times New Roman"/>
                <w:sz w:val="24"/>
                <w:szCs w:val="24"/>
              </w:rPr>
            </w:pPr>
            <w:proofErr w:type="spellStart"/>
            <w:r w:rsidRPr="00F66969">
              <w:rPr>
                <w:rFonts w:ascii="Times New Roman" w:eastAsia="Lucida Sans Unicode" w:hAnsi="Times New Roman" w:cs="Times New Roman"/>
                <w:sz w:val="24"/>
                <w:szCs w:val="24"/>
                <w:lang w:eastAsia="ar-SA"/>
              </w:rPr>
              <w:t>pH</w:t>
            </w:r>
            <w:proofErr w:type="spellEnd"/>
            <w:r w:rsidRPr="00F66969">
              <w:rPr>
                <w:rFonts w:ascii="Times New Roman" w:eastAsia="Lucida Sans Unicode" w:hAnsi="Times New Roman" w:cs="Times New Roman"/>
                <w:sz w:val="24"/>
                <w:szCs w:val="24"/>
                <w:lang w:eastAsia="ar-SA"/>
              </w:rPr>
              <w:t xml:space="preserve"> </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0E138E3"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 xml:space="preserve">2 ÷14 </w:t>
            </w:r>
            <w:proofErr w:type="spellStart"/>
            <w:r w:rsidRPr="00F66969">
              <w:rPr>
                <w:rFonts w:ascii="Times New Roman" w:eastAsia="Lucida Sans Unicode" w:hAnsi="Times New Roman" w:cs="Times New Roman"/>
                <w:sz w:val="24"/>
                <w:szCs w:val="24"/>
                <w:lang w:eastAsia="ar-SA"/>
              </w:rPr>
              <w:t>pH</w:t>
            </w:r>
            <w:proofErr w:type="spellEnd"/>
          </w:p>
        </w:tc>
      </w:tr>
    </w:tbl>
    <w:p w14:paraId="1311740A" w14:textId="77777777" w:rsidR="00E0316B" w:rsidRPr="00F66969" w:rsidRDefault="00E0316B" w:rsidP="00E0316B">
      <w:pPr>
        <w:widowControl w:val="0"/>
        <w:tabs>
          <w:tab w:val="left" w:pos="7230"/>
        </w:tabs>
        <w:rPr>
          <w:rFonts w:ascii="Times New Roman" w:eastAsia="Lucida Sans Unicode" w:hAnsi="Times New Roman" w:cs="Times New Roman"/>
          <w:bCs/>
          <w:sz w:val="24"/>
          <w:szCs w:val="24"/>
          <w:lang w:eastAsia="ar-SA"/>
        </w:rPr>
      </w:pPr>
    </w:p>
    <w:tbl>
      <w:tblPr>
        <w:tblW w:w="0" w:type="auto"/>
        <w:tblInd w:w="392" w:type="dxa"/>
        <w:tblLayout w:type="fixed"/>
        <w:tblLook w:val="0000" w:firstRow="0" w:lastRow="0" w:firstColumn="0" w:lastColumn="0" w:noHBand="0" w:noVBand="0"/>
      </w:tblPr>
      <w:tblGrid>
        <w:gridCol w:w="3856"/>
        <w:gridCol w:w="3402"/>
      </w:tblGrid>
      <w:tr w:rsidR="00E0316B" w:rsidRPr="00F66969" w14:paraId="61080FD6"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1F9D68F2"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temperatura</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4CFC010"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0 ÷50 °C</w:t>
            </w:r>
          </w:p>
        </w:tc>
      </w:tr>
      <w:tr w:rsidR="00E0316B" w:rsidRPr="00F66969" w14:paraId="3C5EC78D"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0D545F7C"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 xml:space="preserve">indukcyjny pomiar przewodności </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8DFCA3F"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 xml:space="preserve">0 ÷20 </w:t>
            </w:r>
            <w:proofErr w:type="spellStart"/>
            <w:r w:rsidRPr="00F66969">
              <w:rPr>
                <w:rFonts w:ascii="Times New Roman" w:eastAsia="Lucida Sans Unicode" w:hAnsi="Times New Roman" w:cs="Times New Roman"/>
                <w:sz w:val="24"/>
                <w:szCs w:val="24"/>
                <w:lang w:eastAsia="ar-SA"/>
              </w:rPr>
              <w:t>mS</w:t>
            </w:r>
            <w:proofErr w:type="spellEnd"/>
            <w:r w:rsidRPr="00F66969">
              <w:rPr>
                <w:rFonts w:ascii="Times New Roman" w:eastAsia="Lucida Sans Unicode" w:hAnsi="Times New Roman" w:cs="Times New Roman"/>
                <w:sz w:val="24"/>
                <w:szCs w:val="24"/>
                <w:lang w:eastAsia="ar-SA"/>
              </w:rPr>
              <w:t xml:space="preserve"> lub inny na życzenie</w:t>
            </w:r>
          </w:p>
        </w:tc>
      </w:tr>
      <w:tr w:rsidR="00E0316B" w:rsidRPr="00F66969" w14:paraId="1B447DB7"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1B1A3F05"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przyłącze (szybkozłącze typu strażackiego)</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8F071A4"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110 mm</w:t>
            </w:r>
          </w:p>
        </w:tc>
      </w:tr>
      <w:tr w:rsidR="00E0316B" w:rsidRPr="00F66969" w14:paraId="5976009C"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2D97A6DB"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przewód przepływowy osadów</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E8DD13"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Ø 100 mm</w:t>
            </w:r>
          </w:p>
        </w:tc>
      </w:tr>
      <w:tr w:rsidR="00E0316B" w:rsidRPr="00F66969" w14:paraId="7E21F37D"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1F02514B"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przewód doprowadzający wodę</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6F55DF3"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PE DN 32</w:t>
            </w:r>
          </w:p>
        </w:tc>
      </w:tr>
      <w:tr w:rsidR="00E0316B" w:rsidRPr="00F66969" w14:paraId="36DDC7EA" w14:textId="77777777" w:rsidTr="00C54E44">
        <w:trPr>
          <w:trHeight w:val="340"/>
        </w:trPr>
        <w:tc>
          <w:tcPr>
            <w:tcW w:w="3856" w:type="dxa"/>
            <w:tcBorders>
              <w:top w:val="single" w:sz="4" w:space="0" w:color="C0C0C0"/>
              <w:left w:val="single" w:sz="4" w:space="0" w:color="C0C0C0"/>
              <w:bottom w:val="single" w:sz="4" w:space="0" w:color="C0C0C0"/>
            </w:tcBorders>
            <w:shd w:val="clear" w:color="auto" w:fill="FFFFFF"/>
            <w:vAlign w:val="center"/>
          </w:tcPr>
          <w:p w14:paraId="7786F5CC" w14:textId="77777777" w:rsidR="00E0316B" w:rsidRPr="00F66969" w:rsidRDefault="00E0316B" w:rsidP="002A3886">
            <w:pPr>
              <w:widowControl w:val="0"/>
              <w:snapToGrid w:val="0"/>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Gabaryty</w:t>
            </w:r>
          </w:p>
        </w:tc>
        <w:tc>
          <w:tcPr>
            <w:tcW w:w="340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F9088D3" w14:textId="77777777" w:rsidR="00E0316B" w:rsidRPr="00F66969" w:rsidRDefault="00E0316B" w:rsidP="002A3886">
            <w:pPr>
              <w:widowControl w:val="0"/>
              <w:snapToGrid w:val="0"/>
              <w:jc w:val="right"/>
              <w:rPr>
                <w:rFonts w:ascii="Times New Roman" w:hAnsi="Times New Roman" w:cs="Times New Roman"/>
                <w:sz w:val="24"/>
                <w:szCs w:val="24"/>
              </w:rPr>
            </w:pPr>
            <w:r w:rsidRPr="00F66969">
              <w:rPr>
                <w:rFonts w:ascii="Times New Roman" w:eastAsia="Lucida Sans Unicode" w:hAnsi="Times New Roman" w:cs="Times New Roman"/>
                <w:sz w:val="24"/>
                <w:szCs w:val="24"/>
                <w:lang w:eastAsia="ar-SA"/>
              </w:rPr>
              <w:t>2,9x1,67x2,4 m</w:t>
            </w:r>
          </w:p>
        </w:tc>
      </w:tr>
    </w:tbl>
    <w:p w14:paraId="39DED200" w14:textId="77777777" w:rsidR="00B86074" w:rsidRPr="00F66969" w:rsidRDefault="00B86074" w:rsidP="00E0316B">
      <w:pPr>
        <w:widowControl w:val="0"/>
        <w:tabs>
          <w:tab w:val="left" w:pos="7230"/>
        </w:tabs>
        <w:rPr>
          <w:rFonts w:ascii="Times New Roman" w:eastAsia="Lucida Sans Unicode" w:hAnsi="Times New Roman" w:cs="Times New Roman"/>
          <w:bCs/>
          <w:sz w:val="24"/>
          <w:szCs w:val="24"/>
          <w:lang w:eastAsia="ar-SA"/>
        </w:rPr>
      </w:pPr>
    </w:p>
    <w:p w14:paraId="01F17491" w14:textId="2795A9F3" w:rsidR="00E0316B" w:rsidRPr="00F66969" w:rsidRDefault="00B86074" w:rsidP="00C54E44">
      <w:pPr>
        <w:widowControl w:val="0"/>
        <w:tabs>
          <w:tab w:val="left" w:pos="7230"/>
        </w:tabs>
        <w:spacing w:after="0" w:line="240" w:lineRule="auto"/>
        <w:rPr>
          <w:rFonts w:ascii="Times New Roman" w:eastAsia="Lucida Sans Unicode" w:hAnsi="Times New Roman" w:cs="Times New Roman"/>
          <w:bCs/>
          <w:sz w:val="24"/>
          <w:szCs w:val="24"/>
          <w:lang w:eastAsia="ar-SA"/>
        </w:rPr>
      </w:pPr>
      <w:r w:rsidRPr="00F66969">
        <w:rPr>
          <w:rFonts w:ascii="Times New Roman" w:eastAsia="Lucida Sans Unicode" w:hAnsi="Times New Roman" w:cs="Times New Roman"/>
          <w:bCs/>
          <w:sz w:val="24"/>
          <w:szCs w:val="24"/>
          <w:lang w:eastAsia="ar-SA"/>
        </w:rPr>
        <w:t xml:space="preserve">Stacja </w:t>
      </w:r>
      <w:r w:rsidR="00C54E44" w:rsidRPr="00F66969">
        <w:rPr>
          <w:rFonts w:ascii="Times New Roman" w:eastAsia="Lucida Sans Unicode" w:hAnsi="Times New Roman" w:cs="Times New Roman"/>
          <w:bCs/>
          <w:sz w:val="24"/>
          <w:szCs w:val="24"/>
          <w:lang w:eastAsia="ar-SA"/>
        </w:rPr>
        <w:t>po</w:t>
      </w:r>
      <w:r w:rsidRPr="00F66969">
        <w:rPr>
          <w:rFonts w:ascii="Times New Roman" w:eastAsia="Lucida Sans Unicode" w:hAnsi="Times New Roman" w:cs="Times New Roman"/>
          <w:bCs/>
          <w:sz w:val="24"/>
          <w:szCs w:val="24"/>
          <w:lang w:eastAsia="ar-SA"/>
        </w:rPr>
        <w:t>winna zapewnić:</w:t>
      </w:r>
    </w:p>
    <w:p w14:paraId="5454A99E" w14:textId="6615F220" w:rsidR="00C54E44" w:rsidRPr="00F66969" w:rsidRDefault="00C54E44" w:rsidP="00C54E44">
      <w:pPr>
        <w:pStyle w:val="Akapitzlist"/>
        <w:widowControl w:val="0"/>
        <w:numPr>
          <w:ilvl w:val="0"/>
          <w:numId w:val="47"/>
        </w:numPr>
        <w:tabs>
          <w:tab w:val="left" w:pos="7230"/>
        </w:tabs>
        <w:spacing w:line="240" w:lineRule="auto"/>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przyjęcie ścieków oraz osadów z przydomowych oczyszczalni ścieków,</w:t>
      </w:r>
    </w:p>
    <w:p w14:paraId="72F6B30D" w14:textId="404A1227" w:rsidR="00C54E44" w:rsidRPr="00F66969" w:rsidRDefault="00C54E44" w:rsidP="00C54E44">
      <w:pPr>
        <w:pStyle w:val="Akapitzlist"/>
        <w:widowControl w:val="0"/>
        <w:numPr>
          <w:ilvl w:val="0"/>
          <w:numId w:val="47"/>
        </w:numPr>
        <w:tabs>
          <w:tab w:val="left" w:pos="7230"/>
        </w:tabs>
        <w:spacing w:line="240" w:lineRule="auto"/>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regulacje czasu pracy,</w:t>
      </w:r>
    </w:p>
    <w:p w14:paraId="74A74392" w14:textId="23F84A42" w:rsidR="00C54E44" w:rsidRPr="00F66969" w:rsidRDefault="00C54E44" w:rsidP="00C54E44">
      <w:pPr>
        <w:pStyle w:val="Akapitzlist"/>
        <w:widowControl w:val="0"/>
        <w:numPr>
          <w:ilvl w:val="0"/>
          <w:numId w:val="47"/>
        </w:numPr>
        <w:tabs>
          <w:tab w:val="left" w:pos="7230"/>
        </w:tabs>
        <w:spacing w:line="240" w:lineRule="auto"/>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pomiar objętości dostarczanych ścieków,</w:t>
      </w:r>
    </w:p>
    <w:p w14:paraId="07457EC7" w14:textId="3401B78C" w:rsidR="00C54E44" w:rsidRPr="00F66969" w:rsidRDefault="00C54E44" w:rsidP="00C54E44">
      <w:pPr>
        <w:pStyle w:val="Akapitzlist"/>
        <w:widowControl w:val="0"/>
        <w:numPr>
          <w:ilvl w:val="0"/>
          <w:numId w:val="47"/>
        </w:numPr>
        <w:tabs>
          <w:tab w:val="left" w:pos="7230"/>
        </w:tabs>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pomiar koncentracji zanieczyszczeń: PH, przewodność, gęstość</w:t>
      </w:r>
    </w:p>
    <w:p w14:paraId="40EB3A1F" w14:textId="2E9EAC8F" w:rsidR="00C54E44" w:rsidRPr="00F66969" w:rsidRDefault="00C54E44" w:rsidP="00C54E44">
      <w:pPr>
        <w:pStyle w:val="Akapitzlist"/>
        <w:widowControl w:val="0"/>
        <w:numPr>
          <w:ilvl w:val="0"/>
          <w:numId w:val="47"/>
        </w:numPr>
        <w:tabs>
          <w:tab w:val="left" w:pos="7230"/>
        </w:tabs>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rozdrabniarka frezowa</w:t>
      </w:r>
      <w:r w:rsidR="00C3691A" w:rsidRPr="00F66969">
        <w:rPr>
          <w:rFonts w:ascii="Times New Roman" w:eastAsia="Lucida Sans Unicode" w:hAnsi="Times New Roman"/>
          <w:bCs/>
          <w:sz w:val="24"/>
          <w:szCs w:val="24"/>
          <w:lang w:eastAsia="ar-SA"/>
        </w:rPr>
        <w:t xml:space="preserve"> pionowa</w:t>
      </w:r>
      <w:r w:rsidRPr="00F66969">
        <w:rPr>
          <w:rFonts w:ascii="Times New Roman" w:eastAsia="Lucida Sans Unicode" w:hAnsi="Times New Roman"/>
          <w:bCs/>
          <w:sz w:val="24"/>
          <w:szCs w:val="24"/>
          <w:lang w:eastAsia="ar-SA"/>
        </w:rPr>
        <w:t xml:space="preserve"> o przepustowości </w:t>
      </w:r>
      <w:r w:rsidR="00C3691A" w:rsidRPr="00F66969">
        <w:rPr>
          <w:rFonts w:ascii="Times New Roman" w:eastAsia="Lucida Sans Unicode" w:hAnsi="Times New Roman"/>
          <w:bCs/>
          <w:sz w:val="24"/>
          <w:szCs w:val="24"/>
          <w:lang w:eastAsia="ar-SA"/>
        </w:rPr>
        <w:t>80</w:t>
      </w:r>
      <w:r w:rsidRPr="00F66969">
        <w:rPr>
          <w:rFonts w:ascii="Times New Roman" w:eastAsia="Lucida Sans Unicode" w:hAnsi="Times New Roman"/>
          <w:bCs/>
          <w:sz w:val="24"/>
          <w:szCs w:val="24"/>
          <w:lang w:eastAsia="ar-SA"/>
        </w:rPr>
        <w:t>m</w:t>
      </w:r>
      <w:r w:rsidRPr="00F66969">
        <w:rPr>
          <w:rFonts w:ascii="Times New Roman" w:eastAsia="Lucida Sans Unicode" w:hAnsi="Times New Roman"/>
          <w:bCs/>
          <w:sz w:val="24"/>
          <w:szCs w:val="24"/>
          <w:vertAlign w:val="superscript"/>
          <w:lang w:eastAsia="ar-SA"/>
        </w:rPr>
        <w:t>3</w:t>
      </w:r>
      <w:r w:rsidRPr="00F66969">
        <w:rPr>
          <w:rFonts w:ascii="Times New Roman" w:eastAsia="Lucida Sans Unicode" w:hAnsi="Times New Roman"/>
          <w:bCs/>
          <w:sz w:val="24"/>
          <w:szCs w:val="24"/>
          <w:lang w:eastAsia="ar-SA"/>
        </w:rPr>
        <w:t>/h</w:t>
      </w:r>
    </w:p>
    <w:p w14:paraId="1DAAC049" w14:textId="2A197980" w:rsidR="00C54E44" w:rsidRPr="00F66969" w:rsidRDefault="00C54E44" w:rsidP="00C54E44">
      <w:pPr>
        <w:pStyle w:val="Akapitzlist"/>
        <w:widowControl w:val="0"/>
        <w:numPr>
          <w:ilvl w:val="0"/>
          <w:numId w:val="47"/>
        </w:numPr>
        <w:tabs>
          <w:tab w:val="left" w:pos="7230"/>
        </w:tabs>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rejestrację danych dotyczących dostawy z możliwością ich przenoszenia na dysku przenośnym pendrive</w:t>
      </w:r>
    </w:p>
    <w:p w14:paraId="2E56E79C" w14:textId="03A9DB00" w:rsidR="00C54E44" w:rsidRPr="00F66969" w:rsidRDefault="00C54E44" w:rsidP="00C54E44">
      <w:pPr>
        <w:pStyle w:val="Akapitzlist"/>
        <w:widowControl w:val="0"/>
        <w:numPr>
          <w:ilvl w:val="0"/>
          <w:numId w:val="47"/>
        </w:numPr>
        <w:tabs>
          <w:tab w:val="left" w:pos="7230"/>
        </w:tabs>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nadzór nad dostawcami</w:t>
      </w:r>
    </w:p>
    <w:p w14:paraId="264343D4" w14:textId="6E8D4B20" w:rsidR="00C54E44" w:rsidRPr="00F66969" w:rsidRDefault="00C54E44" w:rsidP="00C54E44">
      <w:pPr>
        <w:pStyle w:val="Akapitzlist"/>
        <w:widowControl w:val="0"/>
        <w:numPr>
          <w:ilvl w:val="0"/>
          <w:numId w:val="47"/>
        </w:numPr>
        <w:tabs>
          <w:tab w:val="left" w:pos="7230"/>
        </w:tabs>
        <w:rPr>
          <w:rFonts w:ascii="Times New Roman" w:eastAsia="Lucida Sans Unicode" w:hAnsi="Times New Roman"/>
          <w:bCs/>
          <w:sz w:val="24"/>
          <w:szCs w:val="24"/>
          <w:lang w:eastAsia="ar-SA"/>
        </w:rPr>
      </w:pPr>
      <w:r w:rsidRPr="00F66969">
        <w:rPr>
          <w:rFonts w:ascii="Times New Roman" w:eastAsia="Lucida Sans Unicode" w:hAnsi="Times New Roman"/>
          <w:bCs/>
          <w:sz w:val="24"/>
          <w:szCs w:val="24"/>
          <w:lang w:eastAsia="ar-SA"/>
        </w:rPr>
        <w:t>możliwość eksportowania danych do plików *.pdf, *.xls, *.</w:t>
      </w:r>
      <w:proofErr w:type="spellStart"/>
      <w:r w:rsidRPr="00F66969">
        <w:rPr>
          <w:rFonts w:ascii="Times New Roman" w:eastAsia="Lucida Sans Unicode" w:hAnsi="Times New Roman"/>
          <w:bCs/>
          <w:sz w:val="24"/>
          <w:szCs w:val="24"/>
          <w:lang w:eastAsia="ar-SA"/>
        </w:rPr>
        <w:t>doc</w:t>
      </w:r>
      <w:proofErr w:type="spellEnd"/>
      <w:r w:rsidRPr="00F66969">
        <w:rPr>
          <w:rFonts w:ascii="Times New Roman" w:eastAsia="Lucida Sans Unicode" w:hAnsi="Times New Roman"/>
          <w:bCs/>
          <w:sz w:val="24"/>
          <w:szCs w:val="24"/>
          <w:lang w:eastAsia="ar-SA"/>
        </w:rPr>
        <w:t>, *.</w:t>
      </w:r>
      <w:proofErr w:type="spellStart"/>
      <w:r w:rsidRPr="00F66969">
        <w:rPr>
          <w:rFonts w:ascii="Times New Roman" w:eastAsia="Lucida Sans Unicode" w:hAnsi="Times New Roman"/>
          <w:bCs/>
          <w:sz w:val="24"/>
          <w:szCs w:val="24"/>
          <w:lang w:eastAsia="ar-SA"/>
        </w:rPr>
        <w:t>html</w:t>
      </w:r>
      <w:proofErr w:type="spellEnd"/>
    </w:p>
    <w:p w14:paraId="0139015A" w14:textId="12715025" w:rsidR="00CC2DAF" w:rsidRPr="00F66969" w:rsidRDefault="00CC2DAF" w:rsidP="009059E1">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W ramach realizacji zadania d</w:t>
      </w:r>
      <w:r w:rsidR="009059E1" w:rsidRPr="00F66969">
        <w:rPr>
          <w:rFonts w:ascii="Times New Roman" w:eastAsia="Calibri" w:hAnsi="Times New Roman"/>
          <w:sz w:val="24"/>
          <w:szCs w:val="24"/>
        </w:rPr>
        <w:t xml:space="preserve">o naprawy przewidziano również płytę </w:t>
      </w:r>
      <w:proofErr w:type="spellStart"/>
      <w:r w:rsidR="009059E1" w:rsidRPr="00F66969">
        <w:rPr>
          <w:rFonts w:ascii="Times New Roman" w:eastAsia="Calibri" w:hAnsi="Times New Roman"/>
          <w:sz w:val="24"/>
          <w:szCs w:val="24"/>
        </w:rPr>
        <w:t>zlewcz</w:t>
      </w:r>
      <w:r w:rsidR="00DD654B" w:rsidRPr="00F66969">
        <w:rPr>
          <w:rFonts w:ascii="Times New Roman" w:eastAsia="Calibri" w:hAnsi="Times New Roman"/>
          <w:sz w:val="24"/>
          <w:szCs w:val="24"/>
        </w:rPr>
        <w:t>ą</w:t>
      </w:r>
      <w:proofErr w:type="spellEnd"/>
      <w:r w:rsidR="009059E1" w:rsidRPr="00F66969">
        <w:rPr>
          <w:rFonts w:ascii="Times New Roman" w:eastAsia="Calibri" w:hAnsi="Times New Roman"/>
          <w:sz w:val="24"/>
          <w:szCs w:val="24"/>
        </w:rPr>
        <w:t xml:space="preserve"> najazdową. </w:t>
      </w:r>
      <w:r w:rsidRPr="00F66969">
        <w:rPr>
          <w:rFonts w:ascii="Times New Roman" w:eastAsia="Calibri" w:hAnsi="Times New Roman"/>
          <w:sz w:val="24"/>
          <w:szCs w:val="24"/>
        </w:rPr>
        <w:t xml:space="preserve">Założono wykonanie nowej </w:t>
      </w:r>
      <w:r w:rsidR="00C3691A" w:rsidRPr="00F66969">
        <w:rPr>
          <w:rFonts w:ascii="Times New Roman" w:eastAsia="Calibri" w:hAnsi="Times New Roman"/>
          <w:sz w:val="24"/>
          <w:szCs w:val="24"/>
        </w:rPr>
        <w:t>płyty najazdowej</w:t>
      </w:r>
      <w:r w:rsidRPr="00F66969">
        <w:rPr>
          <w:rFonts w:ascii="Times New Roman" w:eastAsia="Calibri" w:hAnsi="Times New Roman"/>
          <w:sz w:val="24"/>
          <w:szCs w:val="24"/>
        </w:rPr>
        <w:t xml:space="preserve">  - konstrukcja z betonu </w:t>
      </w:r>
      <w:r w:rsidRPr="00F66969">
        <w:rPr>
          <w:rFonts w:ascii="Times New Roman" w:eastAsia="Calibri" w:hAnsi="Times New Roman"/>
          <w:sz w:val="24"/>
          <w:szCs w:val="24"/>
        </w:rPr>
        <w:lastRenderedPageBreak/>
        <w:t>cementowego ograniczona krawężnikiem  15x30cm, 15x22cm oraz opornikiem betonowym 12x25cm na ławie betonowej z oporem</w:t>
      </w:r>
      <w:r w:rsidR="00AF75F3" w:rsidRPr="00F66969">
        <w:rPr>
          <w:rFonts w:ascii="Times New Roman" w:eastAsia="Calibri" w:hAnsi="Times New Roman"/>
          <w:sz w:val="24"/>
          <w:szCs w:val="24"/>
        </w:rPr>
        <w:t>.</w:t>
      </w:r>
    </w:p>
    <w:p w14:paraId="4E14CBA5" w14:textId="406039F4" w:rsidR="008234F7" w:rsidRPr="00F66969" w:rsidRDefault="009059E1" w:rsidP="009059E1">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Budynek stacji odwadnia osadu i higienizacji </w:t>
      </w:r>
      <w:r w:rsidR="00CC2DAF" w:rsidRPr="00F66969">
        <w:rPr>
          <w:rFonts w:ascii="Times New Roman" w:eastAsia="Calibri" w:hAnsi="Times New Roman"/>
          <w:sz w:val="24"/>
          <w:szCs w:val="24"/>
        </w:rPr>
        <w:t xml:space="preserve">przeznaczony jest do remontu </w:t>
      </w:r>
      <w:r w:rsidR="00D72429" w:rsidRPr="00F66969">
        <w:rPr>
          <w:rFonts w:ascii="Times New Roman" w:eastAsia="Calibri" w:hAnsi="Times New Roman"/>
          <w:sz w:val="24"/>
          <w:szCs w:val="24"/>
        </w:rPr>
        <w:t xml:space="preserve">                   </w:t>
      </w:r>
      <w:r w:rsidR="00CC2DAF" w:rsidRPr="00F66969">
        <w:rPr>
          <w:rFonts w:ascii="Times New Roman" w:eastAsia="Calibri" w:hAnsi="Times New Roman"/>
          <w:sz w:val="24"/>
          <w:szCs w:val="24"/>
        </w:rPr>
        <w:t>w niewielki</w:t>
      </w:r>
      <w:r w:rsidR="0023684A" w:rsidRPr="00F66969">
        <w:rPr>
          <w:rFonts w:ascii="Times New Roman" w:eastAsia="Calibri" w:hAnsi="Times New Roman"/>
          <w:sz w:val="24"/>
          <w:szCs w:val="24"/>
        </w:rPr>
        <w:t>m</w:t>
      </w:r>
      <w:r w:rsidR="00CC2DAF" w:rsidRPr="00F66969">
        <w:rPr>
          <w:rFonts w:ascii="Times New Roman" w:eastAsia="Calibri" w:hAnsi="Times New Roman"/>
          <w:sz w:val="24"/>
          <w:szCs w:val="24"/>
        </w:rPr>
        <w:t xml:space="preserve"> zakresie.</w:t>
      </w:r>
      <w:r w:rsidR="0023684A" w:rsidRPr="00F66969">
        <w:rPr>
          <w:rFonts w:ascii="Times New Roman" w:eastAsia="Calibri" w:hAnsi="Times New Roman"/>
          <w:sz w:val="24"/>
          <w:szCs w:val="24"/>
        </w:rPr>
        <w:t xml:space="preserve"> W ramach inwestycji zostaną wykonane następujące prace: </w:t>
      </w:r>
    </w:p>
    <w:p w14:paraId="5578BC2A" w14:textId="1AC208A9" w:rsidR="0023684A" w:rsidRPr="00F66969" w:rsidRDefault="0023684A" w:rsidP="0023684A">
      <w:pPr>
        <w:pStyle w:val="Akapitzlist"/>
        <w:numPr>
          <w:ilvl w:val="0"/>
          <w:numId w:val="46"/>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Demontaż i montaż instalacji stacji przygotowania </w:t>
      </w:r>
      <w:proofErr w:type="spellStart"/>
      <w:r w:rsidRPr="00F66969">
        <w:rPr>
          <w:rFonts w:ascii="Times New Roman" w:eastAsia="Calibri" w:hAnsi="Times New Roman"/>
          <w:sz w:val="24"/>
          <w:szCs w:val="24"/>
        </w:rPr>
        <w:t>polielektrolitu</w:t>
      </w:r>
      <w:proofErr w:type="spellEnd"/>
      <w:r w:rsidRPr="00F66969">
        <w:rPr>
          <w:rFonts w:ascii="Times New Roman" w:eastAsia="Calibri" w:hAnsi="Times New Roman"/>
          <w:sz w:val="24"/>
          <w:szCs w:val="24"/>
        </w:rPr>
        <w:t>. Demontaż stacji istniejącej,</w:t>
      </w:r>
    </w:p>
    <w:p w14:paraId="20D2FA1D" w14:textId="149F4C09" w:rsidR="0023684A" w:rsidRPr="00F66969" w:rsidRDefault="0023684A" w:rsidP="0023684A">
      <w:pPr>
        <w:pStyle w:val="Akapitzlist"/>
        <w:numPr>
          <w:ilvl w:val="0"/>
          <w:numId w:val="46"/>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Roboty ogólnobudowlane i instalacyjne,</w:t>
      </w:r>
    </w:p>
    <w:p w14:paraId="3AB1CE63" w14:textId="0D129FA3" w:rsidR="0023684A" w:rsidRPr="00F66969" w:rsidRDefault="0023684A" w:rsidP="0023684A">
      <w:pPr>
        <w:pStyle w:val="Akapitzlist"/>
        <w:numPr>
          <w:ilvl w:val="0"/>
          <w:numId w:val="46"/>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Dostawa i montaż pompy ślimakowej </w:t>
      </w:r>
      <w:proofErr w:type="spellStart"/>
      <w:r w:rsidRPr="00F66969">
        <w:rPr>
          <w:rFonts w:ascii="Times New Roman" w:eastAsia="Calibri" w:hAnsi="Times New Roman"/>
          <w:sz w:val="24"/>
          <w:szCs w:val="24"/>
        </w:rPr>
        <w:t>polielektrolitu</w:t>
      </w:r>
      <w:proofErr w:type="spellEnd"/>
      <w:r w:rsidR="00963550" w:rsidRPr="00F66969">
        <w:rPr>
          <w:rFonts w:ascii="Times New Roman" w:eastAsia="Calibri" w:hAnsi="Times New Roman"/>
          <w:sz w:val="24"/>
          <w:szCs w:val="24"/>
        </w:rPr>
        <w:t>. Demontaż pompy istniejącej,</w:t>
      </w:r>
    </w:p>
    <w:p w14:paraId="1E82E5A4" w14:textId="019DEF5F" w:rsidR="00963550" w:rsidRPr="00F66969" w:rsidRDefault="00963550" w:rsidP="0023684A">
      <w:pPr>
        <w:pStyle w:val="Akapitzlist"/>
        <w:numPr>
          <w:ilvl w:val="0"/>
          <w:numId w:val="46"/>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Demontaż prasy istniejącej i jej wymiana,</w:t>
      </w:r>
    </w:p>
    <w:p w14:paraId="22F4C83C" w14:textId="662A6EC9" w:rsidR="00963550" w:rsidRPr="00F66969" w:rsidRDefault="00963550" w:rsidP="0023684A">
      <w:pPr>
        <w:pStyle w:val="Akapitzlist"/>
        <w:numPr>
          <w:ilvl w:val="0"/>
          <w:numId w:val="46"/>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Dostawa i montaż układu </w:t>
      </w:r>
      <w:proofErr w:type="spellStart"/>
      <w:r w:rsidRPr="00F66969">
        <w:rPr>
          <w:rFonts w:ascii="Times New Roman" w:eastAsia="Calibri" w:hAnsi="Times New Roman"/>
          <w:sz w:val="24"/>
          <w:szCs w:val="24"/>
        </w:rPr>
        <w:t>Rzs</w:t>
      </w:r>
      <w:proofErr w:type="spellEnd"/>
      <w:r w:rsidRPr="00F66969">
        <w:rPr>
          <w:rFonts w:ascii="Times New Roman" w:eastAsia="Calibri" w:hAnsi="Times New Roman"/>
          <w:sz w:val="24"/>
          <w:szCs w:val="24"/>
        </w:rPr>
        <w:t xml:space="preserve"> i </w:t>
      </w:r>
      <w:proofErr w:type="spellStart"/>
      <w:r w:rsidRPr="00F66969">
        <w:rPr>
          <w:rFonts w:ascii="Times New Roman" w:eastAsia="Calibri" w:hAnsi="Times New Roman"/>
          <w:sz w:val="24"/>
          <w:szCs w:val="24"/>
        </w:rPr>
        <w:t>AKPiAdla</w:t>
      </w:r>
      <w:proofErr w:type="spellEnd"/>
      <w:r w:rsidRPr="00F66969">
        <w:rPr>
          <w:rFonts w:ascii="Times New Roman" w:eastAsia="Calibri" w:hAnsi="Times New Roman"/>
          <w:sz w:val="24"/>
          <w:szCs w:val="24"/>
        </w:rPr>
        <w:t xml:space="preserve"> sterowania układem instalacji</w:t>
      </w:r>
      <w:r w:rsidR="008A1949" w:rsidRPr="00F66969">
        <w:rPr>
          <w:rFonts w:ascii="Times New Roman" w:eastAsia="Calibri" w:hAnsi="Times New Roman"/>
          <w:sz w:val="24"/>
          <w:szCs w:val="24"/>
        </w:rPr>
        <w:t xml:space="preserve">, który został wymieniony. </w:t>
      </w:r>
    </w:p>
    <w:p w14:paraId="34F4B47F" w14:textId="0F98908C" w:rsidR="00963550" w:rsidRPr="00F66969" w:rsidRDefault="00AF75F3" w:rsidP="003A4399">
      <w:pPr>
        <w:pStyle w:val="Akapitzlist"/>
        <w:numPr>
          <w:ilvl w:val="0"/>
          <w:numId w:val="46"/>
        </w:numPr>
        <w:suppressAutoHyphens/>
        <w:autoSpaceDN w:val="0"/>
        <w:spacing w:line="240"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Dostawa i montaż podajnika ślimakoweg</w:t>
      </w:r>
      <w:r w:rsidR="009D3CA4" w:rsidRPr="00F66969">
        <w:rPr>
          <w:rFonts w:ascii="Times New Roman" w:eastAsia="Calibri" w:hAnsi="Times New Roman"/>
          <w:sz w:val="24"/>
          <w:szCs w:val="24"/>
        </w:rPr>
        <w:t>o. Demontaż podajnika istniejącego.</w:t>
      </w:r>
    </w:p>
    <w:p w14:paraId="6AEE0BD2" w14:textId="7E45ED00" w:rsidR="009D3CA4" w:rsidRPr="00F66969" w:rsidRDefault="009D3CA4" w:rsidP="003A4399">
      <w:pPr>
        <w:pStyle w:val="Akapitzlist"/>
        <w:numPr>
          <w:ilvl w:val="0"/>
          <w:numId w:val="46"/>
        </w:numPr>
        <w:suppressAutoHyphens/>
        <w:autoSpaceDN w:val="0"/>
        <w:spacing w:line="240"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Dostawa sprężarki powietrza.</w:t>
      </w:r>
    </w:p>
    <w:p w14:paraId="05551486" w14:textId="7E5B8BF4" w:rsidR="00C54E44" w:rsidRPr="00F66969" w:rsidRDefault="009D3CA4" w:rsidP="00973063">
      <w:pPr>
        <w:pStyle w:val="Akapitzlist"/>
        <w:numPr>
          <w:ilvl w:val="0"/>
          <w:numId w:val="46"/>
        </w:numPr>
        <w:suppressAutoHyphens/>
        <w:autoSpaceDN w:val="0"/>
        <w:spacing w:line="240"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Opróżnienie z osadu komory stabilizacji, renowacja ścian oraz wymiana dyfuzorów napowietrzających. </w:t>
      </w:r>
      <w:r w:rsidR="00C3691A" w:rsidRPr="00F66969">
        <w:rPr>
          <w:rFonts w:ascii="Times New Roman" w:eastAsia="Calibri" w:hAnsi="Times New Roman"/>
          <w:sz w:val="24"/>
          <w:szCs w:val="24"/>
        </w:rPr>
        <w:t>Średnica wewnętrzna komory  : 9000mm wysokość : 6000mm</w:t>
      </w:r>
    </w:p>
    <w:p w14:paraId="32ACD307" w14:textId="24D8F3B3" w:rsidR="00C54E44" w:rsidRDefault="003416A7" w:rsidP="00C54E44">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eastAsia="Calibri" w:hAnsi="Times New Roman"/>
          <w:sz w:val="24"/>
          <w:szCs w:val="24"/>
        </w:rPr>
        <w:t xml:space="preserve">Szczegółowy opis prac do wykonania w ramach zamówienia zawarty został </w:t>
      </w:r>
      <w:r w:rsidR="00973063" w:rsidRPr="00F66969">
        <w:rPr>
          <w:rFonts w:ascii="Times New Roman" w:eastAsia="Calibri" w:hAnsi="Times New Roman"/>
          <w:sz w:val="24"/>
          <w:szCs w:val="24"/>
        </w:rPr>
        <w:t xml:space="preserve">                          </w:t>
      </w:r>
      <w:r w:rsidRPr="00F66969">
        <w:rPr>
          <w:rFonts w:ascii="Times New Roman" w:eastAsia="Calibri" w:hAnsi="Times New Roman"/>
          <w:sz w:val="24"/>
          <w:szCs w:val="24"/>
        </w:rPr>
        <w:t>w projekcie technicznym</w:t>
      </w:r>
      <w:r w:rsidR="00400D93" w:rsidRPr="00F66969">
        <w:rPr>
          <w:rFonts w:ascii="Times New Roman" w:eastAsia="Calibri" w:hAnsi="Times New Roman"/>
          <w:sz w:val="24"/>
          <w:szCs w:val="24"/>
        </w:rPr>
        <w:t xml:space="preserve"> stanowiącym załącznik nr 10 do SWZ.</w:t>
      </w:r>
    </w:p>
    <w:p w14:paraId="3209D5F9" w14:textId="5B07730A" w:rsidR="007B1CA3" w:rsidRPr="00F66969" w:rsidRDefault="007B1CA3" w:rsidP="00C54E44">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Zamawiający dopuszcza zastosowanie rozwiązań równoważnych o parametrach nie gorszych. Fakt zastosowania rozwiązań równoważnych wymaga wskazania ich w ofercie i akceptacji Zamawiającego. </w:t>
      </w:r>
    </w:p>
    <w:p w14:paraId="735C599E" w14:textId="1AF10015" w:rsidR="00C54E44" w:rsidRPr="00C54E44" w:rsidRDefault="00DE0752" w:rsidP="00C54E44">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F66969">
        <w:rPr>
          <w:rFonts w:ascii="Times New Roman" w:hAnsi="Times New Roman"/>
          <w:sz w:val="24"/>
          <w:szCs w:val="24"/>
        </w:rPr>
        <w:t>Zgodnie z art. 100 ustawy z dnia 11 września 2019 r. Prawo zamówień publicznych                       (tj. Dz. U. z 202</w:t>
      </w:r>
      <w:r w:rsidR="008A5902" w:rsidRPr="00F66969">
        <w:rPr>
          <w:rFonts w:ascii="Times New Roman" w:hAnsi="Times New Roman"/>
          <w:sz w:val="24"/>
          <w:szCs w:val="24"/>
        </w:rPr>
        <w:t>2</w:t>
      </w:r>
      <w:r w:rsidRPr="00F66969">
        <w:rPr>
          <w:rFonts w:ascii="Times New Roman" w:hAnsi="Times New Roman"/>
          <w:sz w:val="24"/>
          <w:szCs w:val="24"/>
        </w:rPr>
        <w:t xml:space="preserve"> r. poz. 1</w:t>
      </w:r>
      <w:r w:rsidR="008A5902" w:rsidRPr="00F66969">
        <w:rPr>
          <w:rFonts w:ascii="Times New Roman" w:hAnsi="Times New Roman"/>
          <w:sz w:val="24"/>
          <w:szCs w:val="24"/>
        </w:rPr>
        <w:t>710</w:t>
      </w:r>
      <w:r w:rsidRPr="00F66969">
        <w:rPr>
          <w:rFonts w:ascii="Times New Roman" w:hAnsi="Times New Roman"/>
          <w:sz w:val="24"/>
          <w:szCs w:val="24"/>
        </w:rPr>
        <w:t xml:space="preserve"> ze zm.) oraz art. 5 ust. 2  ustawy z dnia 19 lipca 2019r. o zapewnieniu dostępności osobom ze szczególnymi potrzebami</w:t>
      </w:r>
      <w:r w:rsidR="00C54E44" w:rsidRPr="00F66969">
        <w:rPr>
          <w:rFonts w:ascii="Times New Roman" w:hAnsi="Times New Roman"/>
          <w:sz w:val="24"/>
          <w:szCs w:val="24"/>
        </w:rPr>
        <w:t xml:space="preserve">                            </w:t>
      </w:r>
      <w:r w:rsidRPr="00F66969">
        <w:rPr>
          <w:rFonts w:ascii="Times New Roman" w:hAnsi="Times New Roman"/>
          <w:sz w:val="24"/>
          <w:szCs w:val="24"/>
        </w:rPr>
        <w:t xml:space="preserve"> (tj. Dz. U. z 2020 poz. 1062). Zamawiający wymaga od Wykonawcy, aby wszelkie</w:t>
      </w:r>
      <w:r w:rsidRPr="00C54E44">
        <w:rPr>
          <w:rFonts w:ascii="Times New Roman" w:hAnsi="Times New Roman"/>
          <w:sz w:val="24"/>
          <w:szCs w:val="24"/>
        </w:rPr>
        <w:t xml:space="preserve"> jego działania związane z realizacją zamówienia odbywały się z uwzględnieniem zasad dostępności dla osób ze szczególnymi potrzebami. Dotyczy to</w:t>
      </w:r>
      <w:r w:rsidR="00C54E44">
        <w:rPr>
          <w:rFonts w:ascii="Times New Roman" w:hAnsi="Times New Roman"/>
          <w:sz w:val="24"/>
          <w:szCs w:val="24"/>
        </w:rPr>
        <w:t xml:space="preserve">                                     </w:t>
      </w:r>
      <w:r w:rsidRPr="00C54E44">
        <w:rPr>
          <w:rFonts w:ascii="Times New Roman" w:hAnsi="Times New Roman"/>
          <w:sz w:val="24"/>
          <w:szCs w:val="24"/>
        </w:rPr>
        <w:t xml:space="preserve"> w szczególności realizacji przedmiotu zamówienia zgodnie z wytycznymi </w:t>
      </w:r>
      <w:r w:rsidR="00400D93">
        <w:rPr>
          <w:rFonts w:ascii="Times New Roman" w:hAnsi="Times New Roman"/>
          <w:sz w:val="24"/>
          <w:szCs w:val="24"/>
        </w:rPr>
        <w:t xml:space="preserve">                           </w:t>
      </w:r>
      <w:r w:rsidRPr="00C54E44">
        <w:rPr>
          <w:rFonts w:ascii="Times New Roman" w:hAnsi="Times New Roman"/>
          <w:sz w:val="24"/>
          <w:szCs w:val="24"/>
        </w:rPr>
        <w:t xml:space="preserve">w zakresie niedyskryminacji osób ze szczególnymi potrzebami i realizacji zamówienia z uwzględnieniem wymagań </w:t>
      </w:r>
      <w:r w:rsidR="008A289A" w:rsidRPr="00C54E44">
        <w:rPr>
          <w:rFonts w:ascii="Times New Roman" w:hAnsi="Times New Roman"/>
          <w:sz w:val="24"/>
          <w:szCs w:val="24"/>
        </w:rPr>
        <w:t xml:space="preserve"> </w:t>
      </w:r>
      <w:r w:rsidRPr="00C54E44">
        <w:rPr>
          <w:rFonts w:ascii="Times New Roman" w:hAnsi="Times New Roman"/>
          <w:sz w:val="24"/>
          <w:szCs w:val="24"/>
        </w:rPr>
        <w:t>o dostępności</w:t>
      </w:r>
    </w:p>
    <w:p w14:paraId="77C57688" w14:textId="0351C76D" w:rsidR="008F66A1" w:rsidRPr="00C54E44" w:rsidRDefault="000D72BA" w:rsidP="00C54E44">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C54E44">
        <w:rPr>
          <w:rFonts w:ascii="Times New Roman" w:hAnsi="Times New Roman"/>
          <w:sz w:val="24"/>
          <w:szCs w:val="24"/>
        </w:rPr>
        <w:t>Wspólny Słownik Zamówień CPV: </w:t>
      </w:r>
    </w:p>
    <w:p w14:paraId="6D613D35" w14:textId="5F8C2CD9" w:rsidR="000B60B3" w:rsidRPr="008D67B8"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30F3B3AF" w14:textId="77777777" w:rsidR="008D67B8" w:rsidRPr="00C6260A" w:rsidRDefault="008D67B8" w:rsidP="008D67B8">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C6260A">
        <w:rPr>
          <w:rFonts w:ascii="Times New Roman" w:eastAsia="Times New Roman" w:hAnsi="Times New Roman" w:cs="Times New Roman"/>
          <w:sz w:val="24"/>
          <w:szCs w:val="24"/>
          <w:u w:val="single"/>
          <w:lang w:eastAsia="pl-PL"/>
        </w:rPr>
        <w:t xml:space="preserve">Główny przedmiot: </w:t>
      </w:r>
    </w:p>
    <w:p w14:paraId="03509981" w14:textId="08A6ADB4" w:rsidR="00186318" w:rsidRDefault="00186318" w:rsidP="00186318">
      <w:pPr>
        <w:pStyle w:val="Akapitzlist"/>
        <w:numPr>
          <w:ilvl w:val="0"/>
          <w:numId w:val="44"/>
        </w:numPr>
        <w:spacing w:line="240" w:lineRule="auto"/>
        <w:jc w:val="both"/>
        <w:textAlignment w:val="baseline"/>
        <w:rPr>
          <w:rFonts w:ascii="Times New Roman" w:hAnsi="Times New Roman"/>
          <w:sz w:val="24"/>
          <w:szCs w:val="24"/>
        </w:rPr>
      </w:pPr>
      <w:r w:rsidRPr="00186318">
        <w:rPr>
          <w:rFonts w:ascii="Times New Roman" w:hAnsi="Times New Roman"/>
          <w:sz w:val="24"/>
          <w:szCs w:val="24"/>
        </w:rPr>
        <w:t xml:space="preserve">45252127-4 </w:t>
      </w:r>
      <w:r w:rsidR="007E2872">
        <w:rPr>
          <w:rFonts w:ascii="Times New Roman" w:hAnsi="Times New Roman"/>
          <w:sz w:val="24"/>
          <w:szCs w:val="24"/>
        </w:rPr>
        <w:t xml:space="preserve"> </w:t>
      </w:r>
      <w:r w:rsidRPr="00186318">
        <w:rPr>
          <w:rFonts w:ascii="Times New Roman" w:hAnsi="Times New Roman"/>
          <w:sz w:val="24"/>
          <w:szCs w:val="24"/>
        </w:rPr>
        <w:t>Roboty budowlane w zakresie oczyszczalni ścieków</w:t>
      </w:r>
    </w:p>
    <w:p w14:paraId="1E19BE2D" w14:textId="19F367C8" w:rsidR="008D67B8" w:rsidRDefault="008D67B8" w:rsidP="00973063">
      <w:pPr>
        <w:spacing w:after="0" w:line="240" w:lineRule="auto"/>
        <w:ind w:left="360"/>
        <w:jc w:val="both"/>
        <w:textAlignment w:val="baseline"/>
        <w:rPr>
          <w:rFonts w:ascii="Times New Roman" w:hAnsi="Times New Roman"/>
          <w:sz w:val="24"/>
          <w:szCs w:val="24"/>
        </w:rPr>
      </w:pPr>
      <w:r w:rsidRPr="00186318">
        <w:rPr>
          <w:rFonts w:ascii="Times New Roman" w:hAnsi="Times New Roman"/>
          <w:sz w:val="24"/>
          <w:szCs w:val="24"/>
        </w:rPr>
        <w:t xml:space="preserve">Dodatkowy przedmiot: </w:t>
      </w:r>
    </w:p>
    <w:p w14:paraId="411B33E1" w14:textId="6BA30314" w:rsidR="007E2872" w:rsidRPr="00E844E7" w:rsidRDefault="007E2872" w:rsidP="00973063">
      <w:pPr>
        <w:pStyle w:val="Akapitzlist"/>
        <w:numPr>
          <w:ilvl w:val="0"/>
          <w:numId w:val="44"/>
        </w:numPr>
        <w:spacing w:line="240" w:lineRule="auto"/>
        <w:jc w:val="both"/>
        <w:textAlignment w:val="baseline"/>
        <w:rPr>
          <w:rFonts w:ascii="Times New Roman" w:hAnsi="Times New Roman"/>
          <w:sz w:val="24"/>
          <w:szCs w:val="24"/>
        </w:rPr>
      </w:pPr>
      <w:r w:rsidRPr="00E844E7">
        <w:rPr>
          <w:rFonts w:ascii="Times New Roman" w:hAnsi="Times New Roman"/>
          <w:sz w:val="24"/>
          <w:szCs w:val="24"/>
        </w:rPr>
        <w:t>51900000-1 Usługi instalowania systemów sterowania i kontroli</w:t>
      </w:r>
    </w:p>
    <w:p w14:paraId="3B8B52B3" w14:textId="58BF61E3" w:rsidR="00186318" w:rsidRPr="00E844E7" w:rsidRDefault="00186318" w:rsidP="00973063">
      <w:pPr>
        <w:pStyle w:val="Akapitzlist"/>
        <w:numPr>
          <w:ilvl w:val="0"/>
          <w:numId w:val="44"/>
        </w:numPr>
        <w:spacing w:line="240" w:lineRule="auto"/>
        <w:jc w:val="both"/>
        <w:textAlignment w:val="baseline"/>
        <w:rPr>
          <w:rFonts w:ascii="Times New Roman" w:hAnsi="Times New Roman"/>
          <w:sz w:val="24"/>
          <w:szCs w:val="24"/>
        </w:rPr>
      </w:pPr>
      <w:r w:rsidRPr="00E844E7">
        <w:rPr>
          <w:rFonts w:ascii="Times New Roman" w:hAnsi="Times New Roman"/>
          <w:sz w:val="24"/>
          <w:szCs w:val="24"/>
        </w:rPr>
        <w:t>45111300-1 Roboty rozbiórkowe</w:t>
      </w:r>
    </w:p>
    <w:p w14:paraId="32BCEEEF" w14:textId="44EDDF56" w:rsidR="00186318" w:rsidRPr="00E844E7" w:rsidRDefault="00186318" w:rsidP="00186318">
      <w:pPr>
        <w:pStyle w:val="Akapitzlist"/>
        <w:numPr>
          <w:ilvl w:val="0"/>
          <w:numId w:val="44"/>
        </w:numPr>
        <w:spacing w:line="240" w:lineRule="auto"/>
        <w:jc w:val="both"/>
        <w:textAlignment w:val="baseline"/>
        <w:rPr>
          <w:rFonts w:ascii="Times New Roman" w:hAnsi="Times New Roman"/>
          <w:sz w:val="24"/>
          <w:szCs w:val="24"/>
        </w:rPr>
      </w:pPr>
      <w:r w:rsidRPr="00E844E7">
        <w:rPr>
          <w:rFonts w:ascii="Times New Roman" w:hAnsi="Times New Roman"/>
          <w:sz w:val="24"/>
          <w:szCs w:val="24"/>
        </w:rPr>
        <w:t>45450000-6 Roboty budowlane wykończeniowe, pozostałe</w:t>
      </w:r>
    </w:p>
    <w:p w14:paraId="5B6DC267" w14:textId="750DCB4E" w:rsidR="008D67B8" w:rsidRPr="00E844E7" w:rsidRDefault="008D67B8">
      <w:pPr>
        <w:pStyle w:val="Akapitzlist"/>
        <w:numPr>
          <w:ilvl w:val="0"/>
          <w:numId w:val="32"/>
        </w:numPr>
        <w:autoSpaceDE w:val="0"/>
        <w:autoSpaceDN w:val="0"/>
        <w:adjustRightInd w:val="0"/>
        <w:spacing w:line="240" w:lineRule="auto"/>
        <w:rPr>
          <w:rFonts w:ascii="Times New Roman" w:hAnsi="Times New Roman"/>
          <w:sz w:val="24"/>
          <w:szCs w:val="24"/>
        </w:rPr>
      </w:pPr>
      <w:r w:rsidRPr="00E844E7">
        <w:rPr>
          <w:rFonts w:ascii="Times New Roman" w:hAnsi="Times New Roman"/>
          <w:sz w:val="24"/>
          <w:szCs w:val="24"/>
        </w:rPr>
        <w:t>45311200-2 Roboty w zakresie instalacji elektrycznych</w:t>
      </w:r>
    </w:p>
    <w:p w14:paraId="2D3D583D" w14:textId="5DE7EF57" w:rsidR="007E2872" w:rsidRPr="00E844E7" w:rsidRDefault="007E2872" w:rsidP="007E2872">
      <w:pPr>
        <w:pStyle w:val="Akapitzlist"/>
        <w:numPr>
          <w:ilvl w:val="0"/>
          <w:numId w:val="32"/>
        </w:numPr>
        <w:rPr>
          <w:rFonts w:ascii="Times New Roman" w:hAnsi="Times New Roman"/>
          <w:sz w:val="24"/>
          <w:szCs w:val="24"/>
        </w:rPr>
      </w:pPr>
      <w:r w:rsidRPr="00E844E7">
        <w:rPr>
          <w:rFonts w:ascii="Times New Roman" w:hAnsi="Times New Roman"/>
          <w:sz w:val="24"/>
          <w:szCs w:val="24"/>
        </w:rPr>
        <w:t>45310000-</w:t>
      </w:r>
      <w:r w:rsidR="00C11CCD">
        <w:rPr>
          <w:rFonts w:ascii="Times New Roman" w:hAnsi="Times New Roman"/>
          <w:sz w:val="24"/>
          <w:szCs w:val="24"/>
        </w:rPr>
        <w:t>3</w:t>
      </w:r>
      <w:r w:rsidRPr="00E844E7">
        <w:rPr>
          <w:rFonts w:ascii="Times New Roman" w:hAnsi="Times New Roman"/>
          <w:sz w:val="24"/>
          <w:szCs w:val="24"/>
        </w:rPr>
        <w:t xml:space="preserve"> Roboty instalacyjne elektryczne</w:t>
      </w:r>
    </w:p>
    <w:p w14:paraId="128264E2" w14:textId="25D5D5C4" w:rsidR="007E2872" w:rsidRPr="00E844E7" w:rsidRDefault="007E2872" w:rsidP="007E2872">
      <w:pPr>
        <w:pStyle w:val="Akapitzlist"/>
        <w:numPr>
          <w:ilvl w:val="0"/>
          <w:numId w:val="32"/>
        </w:numPr>
        <w:autoSpaceDE w:val="0"/>
        <w:autoSpaceDN w:val="0"/>
        <w:adjustRightInd w:val="0"/>
        <w:spacing w:line="240" w:lineRule="auto"/>
        <w:rPr>
          <w:rFonts w:ascii="Times New Roman" w:hAnsi="Times New Roman"/>
          <w:sz w:val="24"/>
          <w:szCs w:val="24"/>
        </w:rPr>
      </w:pPr>
      <w:r w:rsidRPr="00E844E7">
        <w:rPr>
          <w:rFonts w:ascii="Times New Roman" w:hAnsi="Times New Roman"/>
          <w:sz w:val="24"/>
          <w:szCs w:val="24"/>
        </w:rPr>
        <w:t>45252200-</w:t>
      </w:r>
      <w:r w:rsidR="00C11CCD">
        <w:rPr>
          <w:rFonts w:ascii="Times New Roman" w:hAnsi="Times New Roman"/>
          <w:sz w:val="24"/>
          <w:szCs w:val="24"/>
        </w:rPr>
        <w:t>0</w:t>
      </w:r>
      <w:r w:rsidRPr="00E844E7">
        <w:rPr>
          <w:rFonts w:ascii="Times New Roman" w:hAnsi="Times New Roman"/>
          <w:sz w:val="24"/>
          <w:szCs w:val="24"/>
        </w:rPr>
        <w:t xml:space="preserve"> Wyposażenie oczyszczalni ścieków</w:t>
      </w:r>
    </w:p>
    <w:p w14:paraId="7CCE0450" w14:textId="0CC30847" w:rsidR="008F66A1" w:rsidRPr="00C54E44" w:rsidRDefault="000D72BA" w:rsidP="00C54E44">
      <w:pPr>
        <w:pStyle w:val="Akapitzlist"/>
        <w:numPr>
          <w:ilvl w:val="0"/>
          <w:numId w:val="35"/>
        </w:numPr>
        <w:spacing w:line="240" w:lineRule="auto"/>
        <w:jc w:val="both"/>
        <w:textAlignment w:val="baseline"/>
        <w:rPr>
          <w:rFonts w:ascii="Times New Roman" w:hAnsi="Times New Roman"/>
          <w:sz w:val="24"/>
          <w:szCs w:val="24"/>
        </w:rPr>
      </w:pPr>
      <w:r w:rsidRPr="00C54E44">
        <w:rPr>
          <w:rFonts w:ascii="Times New Roman" w:hAnsi="Times New Roman"/>
          <w:sz w:val="24"/>
          <w:szCs w:val="24"/>
        </w:rPr>
        <w:t>Zamawiający nie dopuszcza składania ofert częściowych.</w:t>
      </w:r>
    </w:p>
    <w:p w14:paraId="6CFBBCE8" w14:textId="77777777" w:rsidR="008A289A" w:rsidRDefault="00934ED6" w:rsidP="008A289A">
      <w:pPr>
        <w:spacing w:after="0" w:line="240" w:lineRule="auto"/>
        <w:ind w:left="357"/>
        <w:jc w:val="both"/>
        <w:textAlignment w:val="baseline"/>
        <w:rPr>
          <w:rFonts w:ascii="Times New Roman" w:eastAsia="Times New Roman" w:hAnsi="Times New Roman" w:cs="Times New Roman"/>
          <w:i/>
          <w:iCs/>
          <w:sz w:val="24"/>
          <w:szCs w:val="24"/>
          <w:lang w:eastAsia="pl-PL"/>
        </w:rPr>
      </w:pPr>
      <w:r w:rsidRPr="00A05851">
        <w:rPr>
          <w:rFonts w:ascii="Times New Roman" w:eastAsia="Times New Roman" w:hAnsi="Times New Roman" w:cs="Times New Roman"/>
          <w:i/>
          <w:iCs/>
          <w:sz w:val="24"/>
          <w:szCs w:val="24"/>
          <w:lang w:eastAsia="pl-PL"/>
        </w:rPr>
        <w:t>Zamawiający nie dokonał podziału zamówienia na części gdyż podział taki powodowałby istotne trudności w koordynacji robót przez kilku Wykonawców na jednym placu budowy.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 xml:space="preserve">Zamówienie niepodzielne </w:t>
      </w:r>
      <w:r w:rsidR="007E6742">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 xml:space="preserve">25 ust. 2 ustawy PZP oraz art. 379 par. 2 </w:t>
      </w:r>
      <w:proofErr w:type="spellStart"/>
      <w:r w:rsidR="00D61FF0" w:rsidRPr="00A05851">
        <w:rPr>
          <w:rFonts w:ascii="Times New Roman" w:eastAsia="Times New Roman" w:hAnsi="Times New Roman" w:cs="Times New Roman"/>
          <w:i/>
          <w:iCs/>
          <w:sz w:val="24"/>
          <w:szCs w:val="24"/>
          <w:lang w:eastAsia="pl-PL"/>
        </w:rPr>
        <w:t>kc</w:t>
      </w:r>
      <w:proofErr w:type="spellEnd"/>
      <w:r w:rsidR="00D61FF0" w:rsidRPr="00A05851">
        <w:rPr>
          <w:rFonts w:ascii="Times New Roman" w:eastAsia="Times New Roman" w:hAnsi="Times New Roman" w:cs="Times New Roman"/>
          <w:i/>
          <w:iCs/>
          <w:sz w:val="24"/>
          <w:szCs w:val="24"/>
          <w:lang w:eastAsia="pl-PL"/>
        </w:rPr>
        <w:t>.</w:t>
      </w:r>
    </w:p>
    <w:p w14:paraId="5126D119" w14:textId="77777777" w:rsidR="008A289A" w:rsidRPr="008A289A" w:rsidRDefault="000D72BA" w:rsidP="00C54E44">
      <w:pPr>
        <w:pStyle w:val="Akapitzlist"/>
        <w:numPr>
          <w:ilvl w:val="0"/>
          <w:numId w:val="35"/>
        </w:numPr>
        <w:spacing w:line="240" w:lineRule="auto"/>
        <w:ind w:left="426" w:hanging="349"/>
        <w:jc w:val="both"/>
        <w:textAlignment w:val="baseline"/>
        <w:rPr>
          <w:rFonts w:ascii="Times New Roman" w:hAnsi="Times New Roman"/>
          <w:i/>
          <w:iCs/>
          <w:sz w:val="24"/>
          <w:szCs w:val="24"/>
        </w:rPr>
      </w:pPr>
      <w:r w:rsidRPr="008A289A">
        <w:rPr>
          <w:rFonts w:ascii="Times New Roman" w:hAnsi="Times New Roman"/>
          <w:color w:val="000000"/>
          <w:sz w:val="24"/>
          <w:szCs w:val="24"/>
        </w:rPr>
        <w:lastRenderedPageBreak/>
        <w:t>Zamawiający nie dopuszcza składania ofert wariantowych oraz w postaci katalogów elektronicznych.</w:t>
      </w:r>
    </w:p>
    <w:p w14:paraId="17253A15" w14:textId="77777777" w:rsidR="008A289A" w:rsidRPr="008A289A" w:rsidRDefault="000D72BA" w:rsidP="00C54E44">
      <w:pPr>
        <w:pStyle w:val="Akapitzlist"/>
        <w:numPr>
          <w:ilvl w:val="0"/>
          <w:numId w:val="35"/>
        </w:numPr>
        <w:spacing w:line="240" w:lineRule="auto"/>
        <w:ind w:left="426" w:hanging="349"/>
        <w:jc w:val="both"/>
        <w:textAlignment w:val="baseline"/>
        <w:rPr>
          <w:rFonts w:ascii="Times New Roman" w:hAnsi="Times New Roman"/>
          <w:i/>
          <w:iCs/>
          <w:sz w:val="24"/>
          <w:szCs w:val="24"/>
        </w:rPr>
      </w:pPr>
      <w:r w:rsidRPr="008A289A">
        <w:rPr>
          <w:rFonts w:ascii="Times New Roman" w:hAnsi="Times New Roman"/>
          <w:color w:val="000000"/>
          <w:sz w:val="24"/>
          <w:szCs w:val="24"/>
        </w:rPr>
        <w:t>Zamawiający nie przewiduje udzielania zamówień, o których mowa w art. 214 ust. 1 pkt 7 i 8.</w:t>
      </w:r>
    </w:p>
    <w:p w14:paraId="2A88D36B" w14:textId="391FDD68" w:rsidR="008A289A" w:rsidRPr="00F66969" w:rsidRDefault="00E11042" w:rsidP="00C54E44">
      <w:pPr>
        <w:pStyle w:val="Akapitzlist"/>
        <w:numPr>
          <w:ilvl w:val="0"/>
          <w:numId w:val="35"/>
        </w:numPr>
        <w:spacing w:line="240" w:lineRule="auto"/>
        <w:ind w:left="426" w:hanging="349"/>
        <w:jc w:val="both"/>
        <w:textAlignment w:val="baseline"/>
        <w:rPr>
          <w:rFonts w:ascii="Times New Roman" w:hAnsi="Times New Roman"/>
          <w:i/>
          <w:iCs/>
          <w:strike/>
          <w:sz w:val="24"/>
          <w:szCs w:val="24"/>
        </w:rPr>
      </w:pPr>
      <w:r w:rsidRPr="00F66969">
        <w:rPr>
          <w:rFonts w:ascii="Times New Roman" w:hAnsi="Times New Roman"/>
          <w:sz w:val="24"/>
          <w:szCs w:val="24"/>
        </w:rPr>
        <w:t>Szczegółowy zakres robót oraz warunki realizacji robót określa projekt</w:t>
      </w:r>
      <w:r w:rsidR="008A210D" w:rsidRPr="00F66969">
        <w:rPr>
          <w:rFonts w:ascii="Times New Roman" w:hAnsi="Times New Roman"/>
          <w:sz w:val="24"/>
          <w:szCs w:val="24"/>
        </w:rPr>
        <w:t xml:space="preserve"> techniczny</w:t>
      </w:r>
      <w:r w:rsidR="00F66969" w:rsidRPr="00F66969">
        <w:rPr>
          <w:rFonts w:ascii="Times New Roman" w:hAnsi="Times New Roman"/>
          <w:sz w:val="24"/>
          <w:szCs w:val="24"/>
        </w:rPr>
        <w:t>.</w:t>
      </w:r>
    </w:p>
    <w:p w14:paraId="03343DE9" w14:textId="3A92BDD1" w:rsidR="00E11042" w:rsidRPr="00F66969" w:rsidRDefault="00E11042" w:rsidP="00C54E44">
      <w:pPr>
        <w:pStyle w:val="Akapitzlist"/>
        <w:numPr>
          <w:ilvl w:val="0"/>
          <w:numId w:val="35"/>
        </w:numPr>
        <w:spacing w:line="240" w:lineRule="auto"/>
        <w:ind w:left="426" w:hanging="349"/>
        <w:jc w:val="both"/>
        <w:textAlignment w:val="baseline"/>
        <w:rPr>
          <w:rFonts w:ascii="Times New Roman" w:hAnsi="Times New Roman"/>
          <w:i/>
          <w:iCs/>
          <w:sz w:val="24"/>
          <w:szCs w:val="24"/>
        </w:rPr>
      </w:pPr>
      <w:r w:rsidRPr="00F66969">
        <w:rPr>
          <w:rFonts w:ascii="Times New Roman" w:hAnsi="Times New Roman"/>
          <w:sz w:val="24"/>
          <w:szCs w:val="24"/>
        </w:rPr>
        <w:t>Ogólne wymagania dotyczące wykonania robót:</w:t>
      </w:r>
    </w:p>
    <w:p w14:paraId="0637C45A" w14:textId="57901C5E" w:rsidR="00E11042" w:rsidRPr="00F66969" w:rsidRDefault="00E11042">
      <w:pPr>
        <w:pStyle w:val="ox-0d6cb2a5d5-msonormal"/>
        <w:numPr>
          <w:ilvl w:val="0"/>
          <w:numId w:val="24"/>
        </w:numPr>
        <w:spacing w:after="0"/>
        <w:ind w:left="567"/>
        <w:jc w:val="both"/>
      </w:pPr>
      <w:r w:rsidRPr="00F66969">
        <w:t>Wykonawca winien bezwzględnie zapoznać się z</w:t>
      </w:r>
      <w:r w:rsidR="00F66969" w:rsidRPr="00F66969">
        <w:t xml:space="preserve"> </w:t>
      </w:r>
      <w:r w:rsidR="008A210D" w:rsidRPr="00F66969">
        <w:t>Projektem Technicznym</w:t>
      </w:r>
      <w:r w:rsidRPr="00F66969">
        <w:t xml:space="preserve">, gdyż część czynności stanowiących przedmiot zamówienia została opisana jedynie </w:t>
      </w:r>
      <w:r w:rsidR="00F66969">
        <w:t xml:space="preserve">                       </w:t>
      </w:r>
      <w:r w:rsidRPr="00F66969">
        <w:t xml:space="preserve">w </w:t>
      </w:r>
      <w:r w:rsidR="008A210D" w:rsidRPr="00F66969">
        <w:t>Projekcie technicznym.</w:t>
      </w:r>
    </w:p>
    <w:p w14:paraId="247466B9" w14:textId="77777777" w:rsidR="00E11042" w:rsidRPr="00F66969" w:rsidRDefault="00E11042">
      <w:pPr>
        <w:pStyle w:val="ox-0d6cb2a5d5-msonormal"/>
        <w:numPr>
          <w:ilvl w:val="0"/>
          <w:numId w:val="24"/>
        </w:numPr>
        <w:spacing w:after="0"/>
        <w:ind w:left="567"/>
        <w:jc w:val="both"/>
      </w:pPr>
      <w:r w:rsidRPr="00F66969">
        <w:t xml:space="preserve">Wykonawca robót jest odpowiedzialny za jakość ich wykonania oraz za zgodność wykonania z dokumentacją projektową dostarczoną przez Zamawiającego, </w:t>
      </w:r>
    </w:p>
    <w:p w14:paraId="5F7C591D" w14:textId="77777777" w:rsidR="008A289A" w:rsidRPr="00F66969" w:rsidRDefault="00E11042">
      <w:pPr>
        <w:pStyle w:val="ox-0d6cb2a5d5-msonormal"/>
        <w:numPr>
          <w:ilvl w:val="0"/>
          <w:numId w:val="24"/>
        </w:numPr>
        <w:spacing w:after="0"/>
        <w:ind w:left="567"/>
        <w:jc w:val="both"/>
      </w:pPr>
      <w:r w:rsidRPr="00F66969">
        <w:t>Zamówieniem objęte są również wszelkie czynności związane z prawidłową realizacją zamówienia, nawet w przypadku, gdy nie zostały one ujęte w SWZ, oraz inne czynności wynikające ze specyfiki zamówienia.</w:t>
      </w:r>
      <w:bookmarkStart w:id="1" w:name="_Hlk82520161"/>
    </w:p>
    <w:p w14:paraId="5DB6DC5B" w14:textId="0C8C6A8B" w:rsidR="006D4726" w:rsidRPr="007E6742" w:rsidRDefault="006D4726" w:rsidP="00C54E44">
      <w:pPr>
        <w:pStyle w:val="ox-0d6cb2a5d5-msonormal"/>
        <w:numPr>
          <w:ilvl w:val="0"/>
          <w:numId w:val="35"/>
        </w:numPr>
        <w:spacing w:after="0"/>
        <w:ind w:left="567"/>
        <w:jc w:val="both"/>
      </w:pPr>
      <w:r w:rsidRPr="007E6742">
        <w:t xml:space="preserve">Wykonawca zobowiązany jest do zapewnienia dostępności dla osób ze szczególnymi potrzebami w obszarze i w zakresie jaki dotyczy powierzonego zadania w oparciu </w:t>
      </w:r>
      <w:r w:rsidR="00A37B95">
        <w:t xml:space="preserve">          </w:t>
      </w:r>
      <w:r w:rsidRPr="007E6742">
        <w:t xml:space="preserve">o stosowane przepisy podczas realizacji umowy oraz dokumentację projektową. </w:t>
      </w:r>
    </w:p>
    <w:bookmarkEnd w:id="1"/>
    <w:p w14:paraId="7A2E75C3" w14:textId="77777777" w:rsidR="001E0B3A" w:rsidRPr="007E6742"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1A7807CD" w:rsidR="0060602E" w:rsidRDefault="000D72BA" w:rsidP="00235D1F">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4A9D1490" w14:textId="77777777" w:rsidR="0060602E" w:rsidRPr="00437523" w:rsidRDefault="0060602E" w:rsidP="00D2051F">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7E6742" w:rsidRDefault="000D72BA" w:rsidP="00793DAB">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6549A670" w14:textId="77777777" w:rsidR="000D72BA" w:rsidRPr="00D75E21"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7E6742">
        <w:rPr>
          <w:rFonts w:ascii="Times New Roman" w:eastAsia="Times New Roman" w:hAnsi="Times New Roman" w:cs="Times New Roman"/>
          <w:b/>
          <w:bCs/>
          <w:sz w:val="26"/>
          <w:szCs w:val="26"/>
          <w:lang w:eastAsia="pl-PL"/>
        </w:rPr>
        <w:t xml:space="preserve">VII. Termin wykonania </w:t>
      </w:r>
      <w:r w:rsidRPr="00D75E21">
        <w:rPr>
          <w:rFonts w:ascii="Times New Roman" w:eastAsia="Times New Roman" w:hAnsi="Times New Roman" w:cs="Times New Roman"/>
          <w:b/>
          <w:bCs/>
          <w:sz w:val="26"/>
          <w:szCs w:val="26"/>
          <w:lang w:eastAsia="pl-PL"/>
        </w:rPr>
        <w:t>zamówienia</w:t>
      </w:r>
    </w:p>
    <w:p w14:paraId="55830521" w14:textId="6B32CAE1" w:rsidR="0045654A" w:rsidRPr="00F66969" w:rsidRDefault="000D72BA" w:rsidP="00793DAB">
      <w:pPr>
        <w:numPr>
          <w:ilvl w:val="0"/>
          <w:numId w:val="3"/>
        </w:numPr>
        <w:spacing w:after="0" w:line="240" w:lineRule="auto"/>
        <w:ind w:left="357" w:hanging="357"/>
        <w:jc w:val="both"/>
        <w:textAlignment w:val="baseline"/>
        <w:rPr>
          <w:rFonts w:ascii="Times New Roman" w:eastAsia="Times New Roman" w:hAnsi="Times New Roman" w:cs="Times New Roman"/>
          <w:b/>
          <w:bCs/>
          <w:sz w:val="24"/>
          <w:szCs w:val="24"/>
          <w:lang w:eastAsia="pl-PL"/>
        </w:rPr>
      </w:pPr>
      <w:r w:rsidRPr="00D75E21">
        <w:rPr>
          <w:rFonts w:ascii="Times New Roman" w:eastAsia="Times New Roman" w:hAnsi="Times New Roman" w:cs="Times New Roman"/>
          <w:sz w:val="24"/>
          <w:szCs w:val="24"/>
          <w:lang w:eastAsia="pl-PL"/>
        </w:rPr>
        <w:t xml:space="preserve">Termin realizacji zamówienia </w:t>
      </w:r>
      <w:r w:rsidRPr="00F66969">
        <w:rPr>
          <w:rFonts w:ascii="Times New Roman" w:eastAsia="Times New Roman" w:hAnsi="Times New Roman" w:cs="Times New Roman"/>
          <w:sz w:val="24"/>
          <w:szCs w:val="24"/>
          <w:lang w:eastAsia="pl-PL"/>
        </w:rPr>
        <w:t xml:space="preserve">wynosi: </w:t>
      </w:r>
      <w:r w:rsidR="00922923" w:rsidRPr="00F66969">
        <w:rPr>
          <w:rFonts w:ascii="Times New Roman" w:eastAsia="Times New Roman" w:hAnsi="Times New Roman" w:cs="Times New Roman"/>
          <w:b/>
          <w:bCs/>
          <w:sz w:val="24"/>
          <w:szCs w:val="24"/>
          <w:lang w:eastAsia="pl-PL"/>
        </w:rPr>
        <w:t>6</w:t>
      </w:r>
      <w:r w:rsidR="00235D1F" w:rsidRPr="00F66969">
        <w:rPr>
          <w:rFonts w:ascii="Times New Roman" w:eastAsia="Times New Roman" w:hAnsi="Times New Roman" w:cs="Times New Roman"/>
          <w:b/>
          <w:bCs/>
          <w:sz w:val="24"/>
          <w:szCs w:val="24"/>
          <w:lang w:eastAsia="pl-PL"/>
        </w:rPr>
        <w:t xml:space="preserve"> </w:t>
      </w:r>
      <w:r w:rsidR="0045654A" w:rsidRPr="00F66969">
        <w:rPr>
          <w:rFonts w:ascii="Times New Roman" w:eastAsia="Times New Roman" w:hAnsi="Times New Roman" w:cs="Times New Roman"/>
          <w:b/>
          <w:bCs/>
          <w:sz w:val="24"/>
          <w:szCs w:val="24"/>
          <w:lang w:eastAsia="pl-PL"/>
        </w:rPr>
        <w:t>miesięcy od podpisania umowy.</w:t>
      </w:r>
    </w:p>
    <w:p w14:paraId="157E010B" w14:textId="7459D44E" w:rsidR="00DE0752" w:rsidRPr="00EB5133" w:rsidRDefault="000D72BA" w:rsidP="00DB6357">
      <w:pPr>
        <w:numPr>
          <w:ilvl w:val="0"/>
          <w:numId w:val="3"/>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7E6742">
        <w:rPr>
          <w:rFonts w:ascii="Times New Roman" w:eastAsia="Times New Roman" w:hAnsi="Times New Roman" w:cs="Times New Roman"/>
          <w:sz w:val="24"/>
          <w:szCs w:val="24"/>
          <w:lang w:eastAsia="pl-PL"/>
        </w:rPr>
        <w:t>Szczegółowe zagadnienia dotyczące terminu realizacji umowy uregulowane są we wzorze umowy stanowiąc</w:t>
      </w:r>
      <w:r w:rsidR="007B26AB" w:rsidRPr="007E6742">
        <w:rPr>
          <w:rFonts w:ascii="Times New Roman" w:eastAsia="Times New Roman" w:hAnsi="Times New Roman" w:cs="Times New Roman"/>
          <w:sz w:val="24"/>
          <w:szCs w:val="24"/>
          <w:lang w:eastAsia="pl-PL"/>
        </w:rPr>
        <w:t>ym</w:t>
      </w:r>
      <w:r w:rsidR="00C75FF4" w:rsidRPr="007E6742">
        <w:rPr>
          <w:rFonts w:ascii="Times New Roman" w:eastAsia="Times New Roman" w:hAnsi="Times New Roman" w:cs="Times New Roman"/>
          <w:sz w:val="24"/>
          <w:szCs w:val="24"/>
          <w:lang w:eastAsia="pl-PL"/>
        </w:rPr>
        <w:t xml:space="preserve"> </w:t>
      </w:r>
      <w:r w:rsidRPr="007E6742">
        <w:rPr>
          <w:rFonts w:ascii="Times New Roman" w:eastAsia="Times New Roman" w:hAnsi="Times New Roman" w:cs="Times New Roman"/>
          <w:b/>
          <w:bCs/>
          <w:sz w:val="24"/>
          <w:szCs w:val="24"/>
          <w:lang w:eastAsia="pl-PL"/>
        </w:rPr>
        <w:t xml:space="preserve">załącznik nr </w:t>
      </w:r>
      <w:r w:rsidR="00871061" w:rsidRPr="007E6742">
        <w:rPr>
          <w:rFonts w:ascii="Times New Roman" w:eastAsia="Times New Roman" w:hAnsi="Times New Roman" w:cs="Times New Roman"/>
          <w:b/>
          <w:bCs/>
          <w:sz w:val="24"/>
          <w:szCs w:val="24"/>
          <w:lang w:eastAsia="pl-PL"/>
        </w:rPr>
        <w:t>5</w:t>
      </w:r>
      <w:r w:rsidR="00C75FF4" w:rsidRPr="007E6742">
        <w:rPr>
          <w:rFonts w:ascii="Times New Roman" w:eastAsia="Times New Roman" w:hAnsi="Times New Roman" w:cs="Times New Roman"/>
          <w:b/>
          <w:bCs/>
          <w:sz w:val="24"/>
          <w:szCs w:val="24"/>
          <w:lang w:eastAsia="pl-PL"/>
        </w:rPr>
        <w:t xml:space="preserve"> </w:t>
      </w:r>
      <w:r w:rsidRPr="007E6742">
        <w:rPr>
          <w:rFonts w:ascii="Times New Roman" w:eastAsia="Times New Roman" w:hAnsi="Times New Roman" w:cs="Times New Roman"/>
          <w:b/>
          <w:bCs/>
          <w:sz w:val="24"/>
          <w:szCs w:val="24"/>
          <w:lang w:eastAsia="pl-PL"/>
        </w:rPr>
        <w:t xml:space="preserve">do </w:t>
      </w:r>
      <w:r w:rsidRPr="001E0B3A">
        <w:rPr>
          <w:rFonts w:ascii="Times New Roman" w:eastAsia="Times New Roman" w:hAnsi="Times New Roman" w:cs="Times New Roman"/>
          <w:b/>
          <w:bCs/>
          <w:sz w:val="24"/>
          <w:szCs w:val="24"/>
          <w:lang w:eastAsia="pl-PL"/>
        </w:rPr>
        <w:t>SWZ</w:t>
      </w:r>
      <w:r w:rsidRPr="001E0B3A">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793DAB">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793DAB">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F02F3B"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zdolności do występowania w obrocie gospodarczym:</w:t>
      </w:r>
    </w:p>
    <w:p w14:paraId="2A7D5FA6" w14:textId="77777777" w:rsidR="0027398D" w:rsidRPr="00583F10" w:rsidRDefault="0027398D" w:rsidP="0027398D">
      <w:pPr>
        <w:pStyle w:val="Akapitzlist"/>
        <w:spacing w:line="240" w:lineRule="auto"/>
        <w:ind w:left="1440" w:right="20"/>
        <w:jc w:val="both"/>
        <w:textAlignment w:val="baseline"/>
        <w:rPr>
          <w:rFonts w:ascii="Times New Roman" w:hAnsi="Times New Roman"/>
          <w:sz w:val="24"/>
          <w:szCs w:val="24"/>
        </w:rPr>
      </w:pPr>
      <w:r w:rsidRPr="00F02F3B">
        <w:rPr>
          <w:rFonts w:ascii="Times New Roman" w:hAnsi="Times New Roman"/>
          <w:sz w:val="24"/>
          <w:szCs w:val="24"/>
        </w:rPr>
        <w:t xml:space="preserve">Zamawiający nie stawia wymagań w </w:t>
      </w:r>
      <w:r w:rsidRPr="00583F10">
        <w:rPr>
          <w:rFonts w:ascii="Times New Roman" w:hAnsi="Times New Roman"/>
          <w:sz w:val="24"/>
          <w:szCs w:val="24"/>
        </w:rPr>
        <w:t>zakresie spełnienia tego warunku.</w:t>
      </w:r>
    </w:p>
    <w:p w14:paraId="26CB271E" w14:textId="77777777" w:rsidR="003C20DD" w:rsidRPr="00583F10"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583F10">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583F10" w:rsidRDefault="003C20DD" w:rsidP="003C20DD">
      <w:pPr>
        <w:pStyle w:val="Akapitzlist"/>
        <w:spacing w:line="240" w:lineRule="auto"/>
        <w:ind w:left="1440" w:right="20"/>
        <w:jc w:val="both"/>
        <w:textAlignment w:val="baseline"/>
        <w:rPr>
          <w:rFonts w:ascii="Times New Roman" w:hAnsi="Times New Roman"/>
          <w:sz w:val="24"/>
          <w:szCs w:val="24"/>
        </w:rPr>
      </w:pPr>
      <w:bookmarkStart w:id="2" w:name="_Hlk69118249"/>
      <w:r w:rsidRPr="00583F10">
        <w:rPr>
          <w:rFonts w:ascii="Times New Roman" w:hAnsi="Times New Roman"/>
          <w:sz w:val="24"/>
          <w:szCs w:val="24"/>
        </w:rPr>
        <w:t>Zamawiający nie stawia wymagań w zakresie spełnienia tego warunku.</w:t>
      </w:r>
    </w:p>
    <w:bookmarkEnd w:id="2"/>
    <w:p w14:paraId="0A494413" w14:textId="77777777" w:rsidR="00524C7C" w:rsidRPr="00583F10"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583F10">
        <w:rPr>
          <w:rFonts w:ascii="Times New Roman" w:hAnsi="Times New Roman"/>
          <w:b/>
          <w:bCs/>
          <w:sz w:val="24"/>
          <w:szCs w:val="24"/>
        </w:rPr>
        <w:t>sytuacji ekonomicznej lub finansowej</w:t>
      </w:r>
      <w:r w:rsidR="00524C7C" w:rsidRPr="00583F10">
        <w:rPr>
          <w:rFonts w:ascii="Times New Roman" w:hAnsi="Times New Roman"/>
          <w:b/>
          <w:bCs/>
          <w:sz w:val="24"/>
          <w:szCs w:val="24"/>
        </w:rPr>
        <w:t>:</w:t>
      </w:r>
    </w:p>
    <w:p w14:paraId="0D451959" w14:textId="77777777" w:rsidR="00B313FB" w:rsidRPr="00583F10" w:rsidRDefault="00B313FB" w:rsidP="00B313FB">
      <w:pPr>
        <w:pStyle w:val="Akapitzlist"/>
        <w:spacing w:line="240" w:lineRule="auto"/>
        <w:ind w:left="1440" w:right="20"/>
        <w:jc w:val="both"/>
        <w:textAlignment w:val="baseline"/>
        <w:rPr>
          <w:rFonts w:ascii="Times New Roman" w:hAnsi="Times New Roman"/>
          <w:strike/>
          <w:sz w:val="24"/>
          <w:szCs w:val="24"/>
        </w:rPr>
      </w:pPr>
      <w:r w:rsidRPr="00583F10">
        <w:rPr>
          <w:rFonts w:ascii="Times New Roman" w:hAnsi="Times New Roman"/>
          <w:sz w:val="24"/>
          <w:szCs w:val="24"/>
        </w:rPr>
        <w:lastRenderedPageBreak/>
        <w:t>Zamawiający nie stawia wymagań w zakresie spełnienia tego warunku.</w:t>
      </w:r>
    </w:p>
    <w:p w14:paraId="2443C66C" w14:textId="35D37BE7" w:rsidR="00C912CD" w:rsidRPr="00583F10" w:rsidRDefault="000D72BA" w:rsidP="00793DAB">
      <w:pPr>
        <w:pStyle w:val="Akapitzlist"/>
        <w:numPr>
          <w:ilvl w:val="1"/>
          <w:numId w:val="4"/>
        </w:numPr>
        <w:spacing w:line="240" w:lineRule="auto"/>
        <w:ind w:right="20"/>
        <w:jc w:val="both"/>
        <w:textAlignment w:val="baseline"/>
        <w:rPr>
          <w:rFonts w:ascii="Times New Roman" w:hAnsi="Times New Roman"/>
          <w:strike/>
          <w:sz w:val="24"/>
          <w:szCs w:val="24"/>
        </w:rPr>
      </w:pPr>
      <w:r w:rsidRPr="00583F10">
        <w:rPr>
          <w:rFonts w:ascii="Times New Roman" w:hAnsi="Times New Roman"/>
          <w:b/>
          <w:bCs/>
          <w:sz w:val="24"/>
          <w:szCs w:val="24"/>
        </w:rPr>
        <w:t>zdolności technicznej lub zawodowej:</w:t>
      </w:r>
    </w:p>
    <w:p w14:paraId="571FE5C4" w14:textId="2DFEA0CA" w:rsidR="00C912CD" w:rsidRPr="00DD55EA" w:rsidRDefault="00C912CD">
      <w:pPr>
        <w:pStyle w:val="Akapitzlist"/>
        <w:numPr>
          <w:ilvl w:val="0"/>
          <w:numId w:val="42"/>
        </w:numPr>
        <w:spacing w:line="240" w:lineRule="auto"/>
        <w:ind w:right="20"/>
        <w:jc w:val="both"/>
        <w:textAlignment w:val="baseline"/>
        <w:rPr>
          <w:rFonts w:ascii="Times New Roman" w:hAnsi="Times New Roman"/>
          <w:sz w:val="24"/>
          <w:szCs w:val="24"/>
        </w:rPr>
      </w:pPr>
      <w:r w:rsidRPr="00DD55EA">
        <w:rPr>
          <w:rFonts w:ascii="Times New Roman" w:hAnsi="Times New Roman"/>
          <w:sz w:val="24"/>
          <w:szCs w:val="24"/>
        </w:rPr>
        <w:t>W postępowaniu mogą wziąć udział Wykonawcy dysponujący/</w:t>
      </w:r>
      <w:r w:rsidR="00AB4913" w:rsidRPr="00DD55EA">
        <w:rPr>
          <w:rFonts w:ascii="Times New Roman" w:hAnsi="Times New Roman"/>
          <w:sz w:val="24"/>
          <w:szCs w:val="24"/>
        </w:rPr>
        <w:t xml:space="preserve">którzy będą </w:t>
      </w:r>
      <w:r w:rsidRPr="00DD55EA">
        <w:rPr>
          <w:rFonts w:ascii="Times New Roman" w:hAnsi="Times New Roman"/>
          <w:sz w:val="24"/>
          <w:szCs w:val="24"/>
        </w:rPr>
        <w:t>dysponować następującymi osobami:</w:t>
      </w:r>
    </w:p>
    <w:p w14:paraId="7DBE6372" w14:textId="4D004CC2" w:rsidR="00C912CD" w:rsidRPr="00F66969" w:rsidRDefault="00C912CD" w:rsidP="00C912CD">
      <w:pPr>
        <w:pStyle w:val="Akapitzlist"/>
        <w:spacing w:line="240" w:lineRule="auto"/>
        <w:ind w:left="1440" w:right="20"/>
        <w:jc w:val="both"/>
        <w:textAlignment w:val="baseline"/>
        <w:rPr>
          <w:rFonts w:ascii="Times New Roman" w:hAnsi="Times New Roman"/>
          <w:sz w:val="24"/>
          <w:szCs w:val="24"/>
        </w:rPr>
      </w:pPr>
      <w:r w:rsidRPr="00F66969">
        <w:rPr>
          <w:rFonts w:ascii="Times New Roman" w:hAnsi="Times New Roman"/>
          <w:sz w:val="24"/>
          <w:szCs w:val="24"/>
        </w:rPr>
        <w:t xml:space="preserve">- osobą, posiadającą uprawnienia do kierowania robotami budowlanymi </w:t>
      </w:r>
      <w:r w:rsidR="00922923" w:rsidRPr="00F66969">
        <w:rPr>
          <w:rFonts w:ascii="Times New Roman" w:hAnsi="Times New Roman"/>
          <w:sz w:val="24"/>
          <w:szCs w:val="24"/>
        </w:rPr>
        <w:t xml:space="preserve">            </w:t>
      </w:r>
      <w:r w:rsidRPr="00F66969">
        <w:rPr>
          <w:rFonts w:ascii="Times New Roman" w:hAnsi="Times New Roman"/>
          <w:sz w:val="24"/>
          <w:szCs w:val="24"/>
        </w:rPr>
        <w:t xml:space="preserve">w specjalności konstrukcyjno-budowlanej – kierownik </w:t>
      </w:r>
      <w:r w:rsidR="009E534E" w:rsidRPr="00F66969">
        <w:rPr>
          <w:rFonts w:ascii="Times New Roman" w:hAnsi="Times New Roman"/>
          <w:sz w:val="24"/>
          <w:szCs w:val="24"/>
        </w:rPr>
        <w:t>robót</w:t>
      </w:r>
      <w:r w:rsidRPr="00F66969">
        <w:rPr>
          <w:rFonts w:ascii="Times New Roman" w:hAnsi="Times New Roman"/>
          <w:sz w:val="24"/>
          <w:szCs w:val="24"/>
        </w:rPr>
        <w:t xml:space="preserve">, </w:t>
      </w:r>
    </w:p>
    <w:p w14:paraId="0BFA050D" w14:textId="759046D8" w:rsidR="00C912CD" w:rsidRPr="00F66969" w:rsidRDefault="00C912CD" w:rsidP="00C912CD">
      <w:pPr>
        <w:pStyle w:val="Akapitzlist"/>
        <w:spacing w:line="240" w:lineRule="auto"/>
        <w:ind w:left="1440" w:right="20"/>
        <w:jc w:val="both"/>
        <w:textAlignment w:val="baseline"/>
        <w:rPr>
          <w:rFonts w:ascii="Times New Roman" w:hAnsi="Times New Roman"/>
          <w:sz w:val="24"/>
          <w:szCs w:val="24"/>
        </w:rPr>
      </w:pPr>
      <w:r w:rsidRPr="00F66969">
        <w:rPr>
          <w:rFonts w:ascii="Times New Roman" w:hAnsi="Times New Roman"/>
          <w:sz w:val="24"/>
          <w:szCs w:val="24"/>
        </w:rPr>
        <w:t>-</w:t>
      </w:r>
      <w:r w:rsidR="005C71C4" w:rsidRPr="00F66969">
        <w:rPr>
          <w:rFonts w:ascii="Times New Roman" w:hAnsi="Times New Roman"/>
          <w:sz w:val="24"/>
          <w:szCs w:val="24"/>
        </w:rPr>
        <w:t xml:space="preserve"> </w:t>
      </w:r>
      <w:r w:rsidRPr="00F66969">
        <w:rPr>
          <w:rFonts w:ascii="Times New Roman" w:hAnsi="Times New Roman"/>
          <w:sz w:val="24"/>
          <w:szCs w:val="24"/>
        </w:rPr>
        <w:t xml:space="preserve">osobą posiadającą uprawnienia w  zakresie sieci, instalacji i urządzeń elektrycznych i elektroenergetycznych – kierownik robót, </w:t>
      </w:r>
    </w:p>
    <w:p w14:paraId="1C41E549" w14:textId="12886A8D" w:rsidR="00D75E21" w:rsidRPr="00F66969" w:rsidRDefault="00C912CD" w:rsidP="00D75E21">
      <w:pPr>
        <w:pStyle w:val="Akapitzlist"/>
        <w:spacing w:line="240" w:lineRule="auto"/>
        <w:ind w:left="1440" w:right="20"/>
        <w:jc w:val="both"/>
        <w:textAlignment w:val="baseline"/>
        <w:rPr>
          <w:rFonts w:ascii="Times New Roman" w:hAnsi="Times New Roman"/>
          <w:sz w:val="24"/>
          <w:szCs w:val="24"/>
        </w:rPr>
      </w:pPr>
      <w:r w:rsidRPr="00F66969">
        <w:rPr>
          <w:rFonts w:ascii="Times New Roman" w:hAnsi="Times New Roman"/>
          <w:sz w:val="24"/>
          <w:szCs w:val="24"/>
        </w:rPr>
        <w:t xml:space="preserve">- osobą posiadającą uprawnienia </w:t>
      </w:r>
      <w:r w:rsidR="00587729" w:rsidRPr="00F66969">
        <w:rPr>
          <w:rFonts w:ascii="Times New Roman" w:hAnsi="Times New Roman"/>
          <w:sz w:val="24"/>
          <w:szCs w:val="24"/>
        </w:rPr>
        <w:t>budowlane w specjalności instalacyjnej                         w zakresie instalacji i urządzeń cieplnych, wentylacyjnych, gazowych, wodociągowych i kanalizacyjnych</w:t>
      </w:r>
      <w:r w:rsidR="00DD3C4E" w:rsidRPr="00F66969">
        <w:rPr>
          <w:rFonts w:ascii="Times New Roman" w:hAnsi="Times New Roman"/>
          <w:sz w:val="24"/>
          <w:szCs w:val="24"/>
        </w:rPr>
        <w:t xml:space="preserve"> – kierownik robót</w:t>
      </w:r>
      <w:r w:rsidR="009E534E" w:rsidRPr="00F66969">
        <w:rPr>
          <w:rFonts w:ascii="Times New Roman" w:hAnsi="Times New Roman"/>
          <w:sz w:val="24"/>
          <w:szCs w:val="24"/>
        </w:rPr>
        <w:t>.</w:t>
      </w:r>
    </w:p>
    <w:p w14:paraId="40DF5ABD" w14:textId="77777777" w:rsidR="00DD55EA" w:rsidRPr="00F66969" w:rsidRDefault="00C912CD" w:rsidP="00DD55EA">
      <w:pPr>
        <w:pStyle w:val="Akapitzlist"/>
        <w:spacing w:line="240" w:lineRule="auto"/>
        <w:ind w:left="1440" w:right="20"/>
        <w:jc w:val="both"/>
        <w:textAlignment w:val="baseline"/>
        <w:rPr>
          <w:rFonts w:ascii="Times New Roman" w:hAnsi="Times New Roman"/>
          <w:sz w:val="24"/>
          <w:szCs w:val="24"/>
        </w:rPr>
      </w:pPr>
      <w:r w:rsidRPr="00F66969">
        <w:rPr>
          <w:rFonts w:ascii="Times New Roman" w:hAnsi="Times New Roman"/>
          <w:sz w:val="24"/>
          <w:szCs w:val="24"/>
        </w:rPr>
        <w:t xml:space="preserve">Osoby </w:t>
      </w:r>
      <w:r w:rsidR="00587729" w:rsidRPr="00F66969">
        <w:rPr>
          <w:rFonts w:ascii="Times New Roman" w:hAnsi="Times New Roman"/>
          <w:sz w:val="24"/>
          <w:szCs w:val="24"/>
        </w:rPr>
        <w:t>wymienione powyżej</w:t>
      </w:r>
      <w:r w:rsidRPr="00F66969">
        <w:rPr>
          <w:rFonts w:ascii="Times New Roman" w:hAnsi="Times New Roman"/>
          <w:sz w:val="24"/>
          <w:szCs w:val="24"/>
        </w:rPr>
        <w:t xml:space="preserve"> muszą być członkami właściwej izby samorządu zawodowego</w:t>
      </w:r>
      <w:r w:rsidR="00932906" w:rsidRPr="00F66969">
        <w:rPr>
          <w:rFonts w:ascii="Times New Roman" w:hAnsi="Times New Roman"/>
          <w:sz w:val="24"/>
          <w:szCs w:val="24"/>
        </w:rPr>
        <w:t xml:space="preserve"> </w:t>
      </w:r>
      <w:r w:rsidRPr="00F66969">
        <w:rPr>
          <w:rFonts w:ascii="Times New Roman" w:hAnsi="Times New Roman"/>
          <w:sz w:val="24"/>
          <w:szCs w:val="24"/>
        </w:rPr>
        <w:t>i posiadać aktualne zaświadczenie o wpisie do izby.</w:t>
      </w:r>
    </w:p>
    <w:p w14:paraId="25E484F7" w14:textId="77777777" w:rsidR="00DD55EA" w:rsidRPr="00F66969" w:rsidRDefault="00C912CD">
      <w:pPr>
        <w:pStyle w:val="Akapitzlist"/>
        <w:numPr>
          <w:ilvl w:val="0"/>
          <w:numId w:val="42"/>
        </w:numPr>
        <w:spacing w:line="240" w:lineRule="auto"/>
        <w:ind w:right="20"/>
        <w:jc w:val="both"/>
        <w:textAlignment w:val="baseline"/>
        <w:rPr>
          <w:rFonts w:ascii="Times New Roman" w:hAnsi="Times New Roman"/>
          <w:b/>
          <w:strike/>
          <w:sz w:val="24"/>
          <w:szCs w:val="24"/>
        </w:rPr>
      </w:pPr>
      <w:r w:rsidRPr="00F66969">
        <w:rPr>
          <w:rFonts w:ascii="Times New Roman" w:hAnsi="Times New Roman"/>
          <w:sz w:val="24"/>
          <w:szCs w:val="24"/>
        </w:rPr>
        <w:t>W postępowaniu mogą wziąć udział Wykonawcy, którzy wykonali w okresie ostatnich pięciu lat przed upływem terminu składania ofert (lub w okresie prowadzenia działalności, jeżeli jest ona prowadzona przez okres krótszy niż pięć lat)</w:t>
      </w:r>
      <w:r w:rsidR="00242D0A" w:rsidRPr="00F66969">
        <w:rPr>
          <w:rFonts w:ascii="Times New Roman" w:hAnsi="Times New Roman"/>
          <w:sz w:val="24"/>
          <w:szCs w:val="24"/>
        </w:rPr>
        <w:t>:</w:t>
      </w:r>
    </w:p>
    <w:p w14:paraId="30A41174" w14:textId="5C9F4208" w:rsidR="00242D0A" w:rsidRPr="00F66969" w:rsidRDefault="00C912CD">
      <w:pPr>
        <w:pStyle w:val="Akapitzlist"/>
        <w:numPr>
          <w:ilvl w:val="0"/>
          <w:numId w:val="43"/>
        </w:numPr>
        <w:spacing w:line="240" w:lineRule="auto"/>
        <w:ind w:right="20"/>
        <w:jc w:val="both"/>
        <w:textAlignment w:val="baseline"/>
        <w:rPr>
          <w:rFonts w:ascii="Times New Roman" w:hAnsi="Times New Roman"/>
          <w:b/>
          <w:strike/>
          <w:sz w:val="24"/>
          <w:szCs w:val="24"/>
        </w:rPr>
      </w:pPr>
      <w:r w:rsidRPr="00F66969">
        <w:rPr>
          <w:rFonts w:ascii="Times New Roman" w:hAnsi="Times New Roman"/>
          <w:sz w:val="24"/>
          <w:szCs w:val="24"/>
        </w:rPr>
        <w:t xml:space="preserve">co najmniej 1 robotę budowlaną polegającą na </w:t>
      </w:r>
      <w:r w:rsidR="00C45B09" w:rsidRPr="00F66969">
        <w:rPr>
          <w:rFonts w:ascii="Times New Roman" w:hAnsi="Times New Roman"/>
          <w:sz w:val="24"/>
          <w:szCs w:val="24"/>
        </w:rPr>
        <w:t>modernizacji, budow</w:t>
      </w:r>
      <w:r w:rsidR="00A37B95" w:rsidRPr="00F66969">
        <w:rPr>
          <w:rFonts w:ascii="Times New Roman" w:hAnsi="Times New Roman"/>
          <w:sz w:val="24"/>
          <w:szCs w:val="24"/>
        </w:rPr>
        <w:t>ie</w:t>
      </w:r>
      <w:r w:rsidR="00C45B09" w:rsidRPr="00F66969">
        <w:rPr>
          <w:rFonts w:ascii="Times New Roman" w:hAnsi="Times New Roman"/>
          <w:sz w:val="24"/>
          <w:szCs w:val="24"/>
        </w:rPr>
        <w:t xml:space="preserve"> lub rozbudowy oczyszczalni ścieków obejmującej dostawę prasy odwodnienia osadów i stacji zlewnej dostosowanej do przyjmowania osadów                                  z przydomowych oczyszczalni ścieków. </w:t>
      </w:r>
    </w:p>
    <w:p w14:paraId="1E6FD5D4" w14:textId="16632BB4" w:rsidR="00524C7C" w:rsidRPr="00AC5272" w:rsidRDefault="000D72BA" w:rsidP="00793DAB">
      <w:pPr>
        <w:pStyle w:val="Akapitzlist"/>
        <w:numPr>
          <w:ilvl w:val="0"/>
          <w:numId w:val="4"/>
        </w:numPr>
        <w:spacing w:line="240" w:lineRule="auto"/>
        <w:jc w:val="both"/>
        <w:textAlignment w:val="baseline"/>
        <w:rPr>
          <w:rFonts w:ascii="Times New Roman" w:hAnsi="Times New Roman"/>
          <w:color w:val="000000"/>
          <w:sz w:val="24"/>
          <w:szCs w:val="24"/>
        </w:rPr>
      </w:pPr>
      <w:r w:rsidRPr="00AC5272">
        <w:rPr>
          <w:rFonts w:ascii="Times New Roman" w:hAnsi="Times New Roman"/>
          <w:color w:val="000000"/>
          <w:sz w:val="24"/>
          <w:szCs w:val="24"/>
        </w:rPr>
        <w:t>Zamawiający może na każdym etapie postępowania, uznać, że Wykonawca nie posiada wymaganych zdolności, jeżeli posiadanie przez wykonawcę sprzecznych interesów,</w:t>
      </w:r>
      <w:r w:rsidR="005C71C4">
        <w:rPr>
          <w:rFonts w:ascii="Times New Roman" w:hAnsi="Times New Roman"/>
          <w:color w:val="000000"/>
          <w:sz w:val="24"/>
          <w:szCs w:val="24"/>
        </w:rPr>
        <w:t xml:space="preserve"> </w:t>
      </w:r>
      <w:r w:rsidRPr="00AC5272">
        <w:rPr>
          <w:rFonts w:ascii="Times New Roman" w:hAnsi="Times New Roman"/>
          <w:color w:val="000000"/>
          <w:sz w:val="24"/>
          <w:szCs w:val="24"/>
        </w:rPr>
        <w:t>w szczególności zaangażowanie zasobów technicznych lub zawodowych wykonawcy w inne przedsięwzięcia gospodarcze wykonawcy może mieć negatywny wpływ na realizację zamówienia. </w:t>
      </w:r>
    </w:p>
    <w:p w14:paraId="3747DAB8" w14:textId="21A73777" w:rsidR="00047A27" w:rsidRPr="0003231E" w:rsidRDefault="000D72BA" w:rsidP="00047A27">
      <w:pPr>
        <w:pStyle w:val="Akapitzlist"/>
        <w:numPr>
          <w:ilvl w:val="0"/>
          <w:numId w:val="4"/>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85812F5"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793DAB">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793DAB">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t>
      </w:r>
      <w:r w:rsidRPr="00B842D4">
        <w:rPr>
          <w:rFonts w:ascii="Times New Roman" w:eastAsiaTheme="minorEastAsia" w:hAnsi="Times New Roman"/>
          <w:sz w:val="24"/>
          <w:szCs w:val="24"/>
        </w:rPr>
        <w:lastRenderedPageBreak/>
        <w:t xml:space="preserve">wykonywania pracy cudzoziemcom przebywającym wbrew przepisom na terytorium Rzeczypospolitej Polskiej (Dz.U. poz. 769), </w:t>
      </w:r>
    </w:p>
    <w:p w14:paraId="41BF5DC1" w14:textId="7B47251E"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A9EA131" w:rsidR="00C60000" w:rsidRPr="004C513F"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1D30B9D" w14:textId="78F75276"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793DAB">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793DAB">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77777777" w:rsidR="000D72BA" w:rsidRPr="00B842D4" w:rsidRDefault="000D72BA" w:rsidP="00793DAB">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w:t>
      </w:r>
      <w:r w:rsidRPr="00B842D4">
        <w:rPr>
          <w:rFonts w:ascii="Times New Roman" w:hAnsi="Times New Roman"/>
          <w:sz w:val="24"/>
          <w:szCs w:val="24"/>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F49315" w14:textId="0D221B6C" w:rsidR="00EB5133" w:rsidRPr="00DD55EA" w:rsidRDefault="00EB5133" w:rsidP="00EB5133">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DD55EA">
        <w:rPr>
          <w:rFonts w:ascii="Times New Roman" w:hAnsi="Times New Roman"/>
          <w:b/>
          <w:bCs/>
          <w:sz w:val="24"/>
          <w:szCs w:val="24"/>
        </w:rPr>
        <w:t>Podstawy wykluczenia o których mowa w ustawie z dnia 13 kwietnia 2022 r.      o szczególnych rozwiązaniach w zakresie przeciwdziałania wspieraniu agresji na Ukrainę oraz służących ochronie bezpieczeństwa narodowego (Dz. U. z dn. 15.04.2022 r. , poz. 835)</w:t>
      </w:r>
      <w:r w:rsidRPr="00DD55EA">
        <w:rPr>
          <w:rFonts w:ascii="Times" w:hAnsi="Times" w:cs="Times"/>
          <w:b/>
          <w:bCs/>
          <w:sz w:val="24"/>
          <w:szCs w:val="24"/>
        </w:rPr>
        <w:t xml:space="preserve"> - </w:t>
      </w:r>
      <w:r w:rsidRPr="00DD55EA">
        <w:rPr>
          <w:rFonts w:ascii="Times New Roman" w:hAnsi="Times New Roman"/>
          <w:sz w:val="24"/>
          <w:szCs w:val="24"/>
        </w:rPr>
        <w:t>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7E6AE86" w14:textId="3532ABC6" w:rsidR="000D72BA" w:rsidRDefault="000D72BA" w:rsidP="00793DAB">
      <w:pPr>
        <w:pStyle w:val="Akapitzlist"/>
        <w:numPr>
          <w:ilvl w:val="0"/>
          <w:numId w:val="5"/>
        </w:numPr>
        <w:spacing w:line="240" w:lineRule="auto"/>
        <w:jc w:val="both"/>
        <w:textAlignment w:val="baseline"/>
        <w:rPr>
          <w:rFonts w:ascii="Times New Roman" w:hAnsi="Times New Roman"/>
          <w:sz w:val="24"/>
          <w:szCs w:val="24"/>
        </w:rPr>
      </w:pPr>
      <w:r w:rsidRPr="00B842D4">
        <w:rPr>
          <w:rFonts w:ascii="Times New Roman" w:hAnsi="Times New Roman"/>
          <w:sz w:val="24"/>
          <w:szCs w:val="24"/>
        </w:rPr>
        <w:t>Wykluczenie Wykonawcy następuje zgodnie z art. 111 PZP</w:t>
      </w:r>
      <w:r w:rsidR="0083280F">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7BB312F5" w:rsidR="000D72BA" w:rsidRPr="00DD55EA"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5C71C4">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5C71C4">
        <w:rPr>
          <w:rFonts w:ascii="Times New Roman" w:eastAsia="Times New Roman" w:hAnsi="Times New Roman" w:cs="Times New Roman"/>
          <w:sz w:val="24"/>
          <w:szCs w:val="24"/>
          <w:lang w:eastAsia="pl-PL"/>
        </w:rPr>
        <w:t>–</w:t>
      </w:r>
      <w:r w:rsidR="00A8733D" w:rsidRPr="005C71C4">
        <w:rPr>
          <w:rFonts w:ascii="Times New Roman" w:eastAsia="Times New Roman" w:hAnsi="Times New Roman" w:cs="Times New Roman"/>
          <w:sz w:val="24"/>
          <w:szCs w:val="24"/>
          <w:lang w:eastAsia="pl-PL"/>
        </w:rPr>
        <w:t xml:space="preserve"> zgodnie</w:t>
      </w:r>
      <w:r w:rsidR="00EF3EE8" w:rsidRPr="005C71C4">
        <w:rPr>
          <w:rFonts w:ascii="Times New Roman" w:eastAsia="Times New Roman" w:hAnsi="Times New Roman" w:cs="Times New Roman"/>
          <w:sz w:val="24"/>
          <w:szCs w:val="24"/>
          <w:lang w:eastAsia="pl-PL"/>
        </w:rPr>
        <w:t xml:space="preserve"> </w:t>
      </w:r>
      <w:r w:rsidR="00A8733D" w:rsidRPr="005C71C4">
        <w:rPr>
          <w:rFonts w:ascii="Times New Roman" w:eastAsia="Times New Roman" w:hAnsi="Times New Roman" w:cs="Times New Roman"/>
          <w:sz w:val="24"/>
          <w:szCs w:val="24"/>
          <w:lang w:eastAsia="pl-PL"/>
        </w:rPr>
        <w:t xml:space="preserve">z </w:t>
      </w:r>
      <w:r w:rsidR="00A8733D" w:rsidRPr="005C71C4">
        <w:rPr>
          <w:rFonts w:ascii="Times New Roman" w:eastAsia="Times New Roman" w:hAnsi="Times New Roman" w:cs="Times New Roman"/>
          <w:b/>
          <w:bCs/>
          <w:sz w:val="24"/>
          <w:szCs w:val="24"/>
          <w:lang w:eastAsia="pl-PL"/>
        </w:rPr>
        <w:t>załącznikiem</w:t>
      </w:r>
      <w:r w:rsidR="00EF3EE8" w:rsidRPr="005C71C4">
        <w:rPr>
          <w:rFonts w:ascii="Times New Roman" w:eastAsia="Times New Roman" w:hAnsi="Times New Roman" w:cs="Times New Roman"/>
          <w:b/>
          <w:bCs/>
          <w:sz w:val="24"/>
          <w:szCs w:val="24"/>
          <w:lang w:eastAsia="pl-PL"/>
        </w:rPr>
        <w:t xml:space="preserve">            </w:t>
      </w:r>
      <w:r w:rsidR="00A8733D" w:rsidRPr="005C71C4">
        <w:rPr>
          <w:rFonts w:ascii="Times New Roman" w:eastAsia="Times New Roman" w:hAnsi="Times New Roman" w:cs="Times New Roman"/>
          <w:b/>
          <w:bCs/>
          <w:sz w:val="24"/>
          <w:szCs w:val="24"/>
          <w:lang w:eastAsia="pl-PL"/>
        </w:rPr>
        <w:t xml:space="preserve"> nr </w:t>
      </w:r>
      <w:r w:rsidR="00A93627" w:rsidRPr="005C71C4">
        <w:rPr>
          <w:rFonts w:ascii="Times New Roman" w:eastAsia="Times New Roman" w:hAnsi="Times New Roman" w:cs="Times New Roman"/>
          <w:b/>
          <w:bCs/>
          <w:sz w:val="24"/>
          <w:szCs w:val="24"/>
          <w:lang w:eastAsia="pl-PL"/>
        </w:rPr>
        <w:t>2</w:t>
      </w:r>
      <w:r w:rsidR="00A87807" w:rsidRPr="005C71C4">
        <w:rPr>
          <w:rFonts w:ascii="Times New Roman" w:eastAsia="Times New Roman" w:hAnsi="Times New Roman" w:cs="Times New Roman"/>
          <w:b/>
          <w:bCs/>
          <w:sz w:val="24"/>
          <w:szCs w:val="24"/>
          <w:lang w:eastAsia="pl-PL"/>
        </w:rPr>
        <w:t xml:space="preserve"> </w:t>
      </w:r>
      <w:r w:rsidR="00A8733D" w:rsidRPr="005C71C4">
        <w:rPr>
          <w:rFonts w:ascii="Times New Roman" w:eastAsia="Times New Roman" w:hAnsi="Times New Roman" w:cs="Times New Roman"/>
          <w:b/>
          <w:bCs/>
          <w:sz w:val="24"/>
          <w:szCs w:val="24"/>
          <w:lang w:eastAsia="pl-PL"/>
        </w:rPr>
        <w:t>do SWZ</w:t>
      </w:r>
      <w:r w:rsidR="00EF3EE8" w:rsidRPr="005C71C4">
        <w:rPr>
          <w:rFonts w:ascii="Times New Roman" w:eastAsia="Times New Roman" w:hAnsi="Times New Roman" w:cs="Times New Roman"/>
          <w:b/>
          <w:bCs/>
          <w:sz w:val="24"/>
          <w:szCs w:val="24"/>
          <w:lang w:eastAsia="pl-PL"/>
        </w:rPr>
        <w:t xml:space="preserve"> </w:t>
      </w:r>
      <w:r w:rsidRPr="005C71C4">
        <w:rPr>
          <w:rFonts w:ascii="Times New Roman" w:eastAsia="Times New Roman" w:hAnsi="Times New Roman" w:cs="Times New Roman"/>
          <w:sz w:val="24"/>
          <w:szCs w:val="24"/>
          <w:lang w:eastAsia="pl-PL"/>
        </w:rPr>
        <w:t xml:space="preserve">oraz o braku podstaw do wykluczenia z postępowania – zgodnie </w:t>
      </w:r>
      <w:r w:rsidR="0041266E" w:rsidRPr="005C71C4">
        <w:rPr>
          <w:rFonts w:ascii="Times New Roman" w:eastAsia="Times New Roman" w:hAnsi="Times New Roman" w:cs="Times New Roman"/>
          <w:sz w:val="24"/>
          <w:szCs w:val="24"/>
          <w:lang w:eastAsia="pl-PL"/>
        </w:rPr>
        <w:t xml:space="preserve">                                                        </w:t>
      </w:r>
      <w:r w:rsidR="00EF3EE8" w:rsidRPr="005C71C4">
        <w:rPr>
          <w:rFonts w:ascii="Times New Roman" w:eastAsia="Times New Roman" w:hAnsi="Times New Roman" w:cs="Times New Roman"/>
          <w:sz w:val="24"/>
          <w:szCs w:val="24"/>
          <w:lang w:eastAsia="pl-PL"/>
        </w:rPr>
        <w:t xml:space="preserve"> </w:t>
      </w:r>
      <w:r w:rsidRPr="00DD55EA">
        <w:rPr>
          <w:rFonts w:ascii="Times New Roman" w:eastAsia="Times New Roman" w:hAnsi="Times New Roman" w:cs="Times New Roman"/>
          <w:sz w:val="24"/>
          <w:szCs w:val="24"/>
          <w:lang w:eastAsia="pl-PL"/>
        </w:rPr>
        <w:t xml:space="preserve">z </w:t>
      </w:r>
      <w:r w:rsidR="00A8733D" w:rsidRPr="00DD55EA">
        <w:rPr>
          <w:rFonts w:ascii="Times New Roman" w:eastAsia="Times New Roman" w:hAnsi="Times New Roman" w:cs="Times New Roman"/>
          <w:b/>
          <w:bCs/>
          <w:sz w:val="24"/>
          <w:szCs w:val="24"/>
          <w:lang w:eastAsia="pl-PL"/>
        </w:rPr>
        <w:t>z</w:t>
      </w:r>
      <w:r w:rsidRPr="00DD55EA">
        <w:rPr>
          <w:rFonts w:ascii="Times New Roman" w:eastAsia="Times New Roman" w:hAnsi="Times New Roman" w:cs="Times New Roman"/>
          <w:b/>
          <w:bCs/>
          <w:sz w:val="24"/>
          <w:szCs w:val="24"/>
          <w:lang w:eastAsia="pl-PL"/>
        </w:rPr>
        <w:t>ałącznik</w:t>
      </w:r>
      <w:r w:rsidR="00EB5133" w:rsidRPr="00DD55EA">
        <w:rPr>
          <w:rFonts w:ascii="Times New Roman" w:eastAsia="Times New Roman" w:hAnsi="Times New Roman" w:cs="Times New Roman"/>
          <w:b/>
          <w:bCs/>
          <w:sz w:val="24"/>
          <w:szCs w:val="24"/>
          <w:lang w:eastAsia="pl-PL"/>
        </w:rPr>
        <w:t>ami</w:t>
      </w:r>
      <w:r w:rsidRPr="00DD55EA">
        <w:rPr>
          <w:rFonts w:ascii="Times New Roman" w:eastAsia="Times New Roman" w:hAnsi="Times New Roman" w:cs="Times New Roman"/>
          <w:b/>
          <w:bCs/>
          <w:sz w:val="24"/>
          <w:szCs w:val="24"/>
          <w:lang w:eastAsia="pl-PL"/>
        </w:rPr>
        <w:t xml:space="preserve"> nr </w:t>
      </w:r>
      <w:r w:rsidR="0051386B" w:rsidRPr="00DD55EA">
        <w:rPr>
          <w:rFonts w:ascii="Times New Roman" w:eastAsia="Times New Roman" w:hAnsi="Times New Roman" w:cs="Times New Roman"/>
          <w:b/>
          <w:bCs/>
          <w:sz w:val="24"/>
          <w:szCs w:val="24"/>
          <w:lang w:eastAsia="pl-PL"/>
        </w:rPr>
        <w:t>3</w:t>
      </w:r>
      <w:r w:rsidR="00EB5133" w:rsidRPr="00DD55EA">
        <w:rPr>
          <w:rFonts w:ascii="Times New Roman" w:eastAsia="Times New Roman" w:hAnsi="Times New Roman" w:cs="Times New Roman"/>
          <w:b/>
          <w:bCs/>
          <w:sz w:val="24"/>
          <w:szCs w:val="24"/>
          <w:lang w:eastAsia="pl-PL"/>
        </w:rPr>
        <w:t>a i 3b</w:t>
      </w:r>
      <w:r w:rsidR="0051386B" w:rsidRPr="00DD55EA">
        <w:rPr>
          <w:rFonts w:ascii="Times New Roman" w:eastAsia="Times New Roman" w:hAnsi="Times New Roman" w:cs="Times New Roman"/>
          <w:b/>
          <w:bCs/>
          <w:sz w:val="24"/>
          <w:szCs w:val="24"/>
          <w:lang w:eastAsia="pl-PL"/>
        </w:rPr>
        <w:t xml:space="preserve"> </w:t>
      </w:r>
      <w:r w:rsidRPr="00DD55EA">
        <w:rPr>
          <w:rFonts w:ascii="Times New Roman" w:eastAsia="Times New Roman" w:hAnsi="Times New Roman" w:cs="Times New Roman"/>
          <w:b/>
          <w:bCs/>
          <w:sz w:val="24"/>
          <w:szCs w:val="24"/>
          <w:lang w:eastAsia="pl-PL"/>
        </w:rPr>
        <w:t>do SWZ</w:t>
      </w:r>
      <w:r w:rsidRPr="00DD55EA">
        <w:rPr>
          <w:rFonts w:ascii="Times New Roman" w:eastAsia="Times New Roman" w:hAnsi="Times New Roman" w:cs="Times New Roman"/>
          <w:sz w:val="24"/>
          <w:szCs w:val="24"/>
          <w:lang w:eastAsia="pl-PL"/>
        </w:rPr>
        <w:t>;</w:t>
      </w:r>
    </w:p>
    <w:p w14:paraId="0B518AC5" w14:textId="77777777" w:rsidR="000D72BA" w:rsidRPr="006C0DC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D55EA">
        <w:rPr>
          <w:rFonts w:ascii="Times New Roman" w:eastAsia="Times New Roman" w:hAnsi="Times New Roman" w:cs="Times New Roman"/>
          <w:sz w:val="24"/>
          <w:szCs w:val="24"/>
          <w:lang w:eastAsia="pl-PL"/>
        </w:rPr>
        <w:t xml:space="preserve">Informacje zawarte w oświadczeniu, o którym mowa w pkt 1 stanowią wstępne </w:t>
      </w:r>
      <w:r w:rsidRPr="006C0DCB">
        <w:rPr>
          <w:rFonts w:ascii="Times New Roman" w:eastAsia="Times New Roman" w:hAnsi="Times New Roman" w:cs="Times New Roman"/>
          <w:color w:val="000000"/>
          <w:sz w:val="24"/>
          <w:szCs w:val="24"/>
          <w:lang w:eastAsia="pl-PL"/>
        </w:rPr>
        <w:t xml:space="preserve">potwierdzenie, że Wykonawca nie podlega wykluczeniu oraz spełnia warunki udziału </w:t>
      </w:r>
      <w:r w:rsidR="00EF3EE8">
        <w:rPr>
          <w:rFonts w:ascii="Times New Roman" w:eastAsia="Times New Roman" w:hAnsi="Times New Roman" w:cs="Times New Roman"/>
          <w:color w:val="000000"/>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1E0651"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4AFEB871" w14:textId="77777777" w:rsidR="00D312EC" w:rsidRPr="00D312EC" w:rsidRDefault="00D312EC" w:rsidP="00793DAB">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77777777" w:rsidR="00D312EC"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t xml:space="preserve">W celu potwierdzenia spełniania przez Wykonawcę warunków udziału </w:t>
      </w:r>
      <w:r w:rsidRPr="00D312EC">
        <w:rPr>
          <w:rFonts w:ascii="Times New Roman" w:hAnsi="Times New Roman"/>
          <w:sz w:val="24"/>
          <w:szCs w:val="24"/>
        </w:rPr>
        <w:br/>
        <w:t>w postępowaniu:</w:t>
      </w:r>
    </w:p>
    <w:p w14:paraId="1984111F" w14:textId="6BA1483D" w:rsidR="009C13B4" w:rsidRDefault="00D312EC" w:rsidP="00793DAB">
      <w:pPr>
        <w:pStyle w:val="Akapitzlist"/>
        <w:numPr>
          <w:ilvl w:val="2"/>
          <w:numId w:val="4"/>
        </w:numPr>
        <w:spacing w:line="240" w:lineRule="auto"/>
        <w:ind w:left="1134"/>
        <w:jc w:val="both"/>
        <w:textAlignment w:val="baseline"/>
        <w:rPr>
          <w:rFonts w:ascii="Times New Roman" w:hAnsi="Times New Roman"/>
          <w:sz w:val="24"/>
          <w:szCs w:val="24"/>
        </w:rPr>
      </w:pPr>
      <w:r w:rsidRPr="00D312EC">
        <w:rPr>
          <w:rFonts w:ascii="Times New Roman" w:hAnsi="Times New Roman"/>
          <w:color w:val="000000"/>
          <w:sz w:val="24"/>
          <w:szCs w:val="24"/>
        </w:rPr>
        <w:lastRenderedPageBreak/>
        <w:t xml:space="preserve">wykaz robót budowlanych wykonanych nie wcześniej niż w okresie ostatnich </w:t>
      </w:r>
      <w:r w:rsidR="00E85593">
        <w:rPr>
          <w:rFonts w:ascii="Times New Roman" w:hAnsi="Times New Roman"/>
          <w:color w:val="000000"/>
          <w:sz w:val="24"/>
          <w:szCs w:val="24"/>
        </w:rPr>
        <w:t xml:space="preserve">                        </w:t>
      </w:r>
      <w:r w:rsidRPr="00D312EC">
        <w:rPr>
          <w:rFonts w:ascii="Times New Roman" w:hAnsi="Times New Roman"/>
          <w:color w:val="000000"/>
          <w:sz w:val="24"/>
          <w:szCs w:val="24"/>
        </w:rPr>
        <w:t xml:space="preserve">5 lat, a jeżeli okres prowadzenia działalności jest krótszy – w tym okresie, porównywalnych z </w:t>
      </w:r>
      <w:r w:rsidRPr="005C71C4">
        <w:rPr>
          <w:rFonts w:ascii="Times New Roman" w:hAnsi="Times New Roman"/>
          <w:color w:val="000000"/>
          <w:sz w:val="24"/>
          <w:szCs w:val="24"/>
        </w:rPr>
        <w:t>robotami budowlanymi stanowiącymi przedmiot zamówienia, wraz z podaniem ich rodzaju, wartości, daty, miejsca wykonania i podmiotów, na rzecz których roboty te zostały wykonane</w:t>
      </w:r>
      <w:r w:rsidR="00E85593" w:rsidRPr="005C71C4">
        <w:rPr>
          <w:rFonts w:ascii="Times New Roman" w:hAnsi="Times New Roman"/>
          <w:color w:val="000000"/>
          <w:sz w:val="24"/>
          <w:szCs w:val="24"/>
        </w:rPr>
        <w:t xml:space="preserve">- </w:t>
      </w:r>
      <w:r w:rsidR="00E85593" w:rsidRPr="005C71C4">
        <w:rPr>
          <w:rFonts w:ascii="Times New Roman" w:hAnsi="Times New Roman"/>
          <w:b/>
          <w:bCs/>
          <w:sz w:val="24"/>
          <w:szCs w:val="24"/>
        </w:rPr>
        <w:t>załącznik nr 7 do SWZ</w:t>
      </w:r>
      <w:r w:rsidR="00E85593" w:rsidRPr="005C71C4">
        <w:rPr>
          <w:rFonts w:ascii="Times New Roman" w:hAnsi="Times New Roman"/>
          <w:color w:val="000000"/>
          <w:sz w:val="24"/>
          <w:szCs w:val="24"/>
        </w:rPr>
        <w:t xml:space="preserve"> wraz  z </w:t>
      </w:r>
      <w:r w:rsidRPr="005C71C4">
        <w:rPr>
          <w:rFonts w:ascii="Times New Roman" w:hAnsi="Times New Roman"/>
          <w:color w:val="000000"/>
          <w:sz w:val="24"/>
          <w:szCs w:val="24"/>
        </w:rPr>
        <w:t xml:space="preserve"> załączeniem dowodów określających czy te roboty budowl</w:t>
      </w:r>
      <w:r w:rsidR="00E85593" w:rsidRPr="005C71C4">
        <w:rPr>
          <w:rFonts w:ascii="Times New Roman" w:hAnsi="Times New Roman"/>
          <w:color w:val="000000"/>
          <w:sz w:val="24"/>
          <w:szCs w:val="24"/>
        </w:rPr>
        <w:t xml:space="preserve">ane zostały wykonane należycie </w:t>
      </w:r>
      <w:r w:rsidRPr="005C71C4">
        <w:rPr>
          <w:rFonts w:ascii="Times New Roman" w:hAnsi="Times New Roman"/>
          <w:color w:val="000000"/>
          <w:sz w:val="24"/>
          <w:szCs w:val="24"/>
        </w:rPr>
        <w:t>w szczególności informacji o tym czy roboty zostały wykonane zgodnie z przepisami prawa budowlanego i prawidłowo ukończone, przy czym dowodami, o których mowa, są referencje bądź inne dokumenty sporządzone przez podmiot, na rzecz którego</w:t>
      </w:r>
      <w:r w:rsidRPr="00D312EC">
        <w:rPr>
          <w:rFonts w:ascii="Times New Roman" w:hAnsi="Times New Roman"/>
          <w:color w:val="000000"/>
          <w:sz w:val="24"/>
          <w:szCs w:val="24"/>
        </w:rPr>
        <w:t xml:space="preserve"> roboty budowlane były wykonywane, a jeżeli z uzasadnionej przyczyny o obiektywnym charakterze Wykonawca nie jest w stanie uzyskać tych dokumentów – inne odpowiednie </w:t>
      </w:r>
      <w:r w:rsidRPr="00E85593">
        <w:rPr>
          <w:rFonts w:ascii="Times New Roman" w:hAnsi="Times New Roman"/>
          <w:color w:val="000000"/>
          <w:sz w:val="24"/>
          <w:szCs w:val="24"/>
        </w:rPr>
        <w:t>dokumenty</w:t>
      </w:r>
      <w:r w:rsidRPr="00E85593">
        <w:rPr>
          <w:rFonts w:ascii="Times New Roman" w:hAnsi="Times New Roman"/>
          <w:sz w:val="24"/>
          <w:szCs w:val="24"/>
        </w:rPr>
        <w:t>;</w:t>
      </w:r>
    </w:p>
    <w:p w14:paraId="7A919A44" w14:textId="60155185" w:rsidR="009C13B4" w:rsidRPr="005C71C4" w:rsidRDefault="009C13B4" w:rsidP="00793DAB">
      <w:pPr>
        <w:pStyle w:val="Akapitzlist"/>
        <w:numPr>
          <w:ilvl w:val="2"/>
          <w:numId w:val="4"/>
        </w:numPr>
        <w:spacing w:line="240" w:lineRule="auto"/>
        <w:ind w:left="1134"/>
        <w:jc w:val="both"/>
        <w:textAlignment w:val="baseline"/>
        <w:rPr>
          <w:rFonts w:ascii="Times New Roman" w:hAnsi="Times New Roman"/>
          <w:sz w:val="24"/>
          <w:szCs w:val="24"/>
        </w:rPr>
      </w:pPr>
      <w:r w:rsidRPr="009C13B4">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w:t>
      </w:r>
      <w:r w:rsidRPr="005C71C4">
        <w:rPr>
          <w:rFonts w:ascii="Times New Roman" w:hAnsi="Times New Roman"/>
          <w:sz w:val="24"/>
          <w:szCs w:val="24"/>
        </w:rPr>
        <w:t xml:space="preserve">zawodowych, uprawnień, doświadczenia </w:t>
      </w:r>
      <w:r w:rsidR="005C71C4">
        <w:rPr>
          <w:rFonts w:ascii="Times New Roman" w:hAnsi="Times New Roman"/>
          <w:sz w:val="24"/>
          <w:szCs w:val="24"/>
        </w:rPr>
        <w:t xml:space="preserve">                                       </w:t>
      </w:r>
      <w:r w:rsidRPr="005C71C4">
        <w:rPr>
          <w:rFonts w:ascii="Times New Roman" w:hAnsi="Times New Roman"/>
          <w:sz w:val="24"/>
          <w:szCs w:val="24"/>
        </w:rPr>
        <w:t xml:space="preserve">i wykształcenia niezbędnych do wykonania zamówienia publicznego, a także zakresu wykonywanych przez nie czynności  oraz informacją o podstawie dysponowania tymi osobami </w:t>
      </w:r>
      <w:r w:rsidRPr="005C71C4">
        <w:rPr>
          <w:rFonts w:ascii="Times New Roman" w:hAnsi="Times New Roman"/>
          <w:color w:val="000000"/>
          <w:sz w:val="24"/>
          <w:szCs w:val="24"/>
        </w:rPr>
        <w:t xml:space="preserve">- </w:t>
      </w:r>
      <w:r w:rsidRPr="005C71C4">
        <w:rPr>
          <w:rFonts w:ascii="Times New Roman" w:hAnsi="Times New Roman"/>
          <w:b/>
          <w:bCs/>
          <w:sz w:val="24"/>
          <w:szCs w:val="24"/>
        </w:rPr>
        <w:t xml:space="preserve">załącznik nr </w:t>
      </w:r>
      <w:r w:rsidR="0093732A" w:rsidRPr="005C71C4">
        <w:rPr>
          <w:rFonts w:ascii="Times New Roman" w:hAnsi="Times New Roman"/>
          <w:b/>
          <w:bCs/>
          <w:sz w:val="24"/>
          <w:szCs w:val="24"/>
        </w:rPr>
        <w:t>8</w:t>
      </w:r>
      <w:r w:rsidR="00D67B54" w:rsidRPr="005C71C4">
        <w:rPr>
          <w:rFonts w:ascii="Times New Roman" w:hAnsi="Times New Roman"/>
          <w:b/>
          <w:bCs/>
          <w:sz w:val="24"/>
          <w:szCs w:val="24"/>
        </w:rPr>
        <w:t xml:space="preserve"> </w:t>
      </w:r>
      <w:r w:rsidRPr="005C71C4">
        <w:rPr>
          <w:rFonts w:ascii="Times New Roman" w:hAnsi="Times New Roman"/>
          <w:b/>
          <w:bCs/>
          <w:sz w:val="24"/>
          <w:szCs w:val="24"/>
        </w:rPr>
        <w:t>do SWZ</w:t>
      </w:r>
      <w:r w:rsidRPr="005C71C4">
        <w:rPr>
          <w:rFonts w:ascii="Times New Roman" w:hAnsi="Times New Roman"/>
          <w:sz w:val="24"/>
          <w:szCs w:val="24"/>
        </w:rPr>
        <w:t>;</w:t>
      </w:r>
    </w:p>
    <w:p w14:paraId="3ED811E6" w14:textId="77777777" w:rsidR="00D312EC" w:rsidRPr="009C13B4"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9C13B4">
        <w:rPr>
          <w:rFonts w:ascii="Times New Roman" w:hAnsi="Times New Roman"/>
          <w:sz w:val="24"/>
          <w:szCs w:val="24"/>
        </w:rPr>
        <w:t xml:space="preserve">W celu potwierdzenia braku podstaw do wykluczenia Wykonawcy z udziału </w:t>
      </w:r>
      <w:r w:rsidRPr="009C13B4">
        <w:rPr>
          <w:rFonts w:ascii="Times New Roman" w:hAnsi="Times New Roman"/>
          <w:sz w:val="24"/>
          <w:szCs w:val="24"/>
        </w:rPr>
        <w:br/>
        <w:t>w postępowaniu Zamawiający wymaga następujących dokumentów:</w:t>
      </w:r>
    </w:p>
    <w:p w14:paraId="02336D50" w14:textId="69E56F54" w:rsidR="00D312EC" w:rsidRPr="005C71C4" w:rsidRDefault="000D72BA" w:rsidP="00793DAB">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D312EC">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w:t>
      </w:r>
      <w:r w:rsidRPr="005C71C4">
        <w:rPr>
          <w:rFonts w:ascii="Times New Roman" w:hAnsi="Times New Roman"/>
          <w:sz w:val="24"/>
          <w:szCs w:val="24"/>
        </w:rPr>
        <w:t xml:space="preserve">innym Wykonawca, który złożył odrębną ofertę, ofertę częściową </w:t>
      </w:r>
      <w:r w:rsidR="00D312EC" w:rsidRPr="005C71C4">
        <w:rPr>
          <w:rFonts w:ascii="Times New Roman" w:hAnsi="Times New Roman"/>
          <w:sz w:val="24"/>
          <w:szCs w:val="24"/>
        </w:rPr>
        <w:t xml:space="preserve">albo </w:t>
      </w:r>
      <w:r w:rsidRPr="005C71C4">
        <w:rPr>
          <w:rFonts w:ascii="Times New Roman" w:hAnsi="Times New Roman"/>
          <w:sz w:val="24"/>
          <w:szCs w:val="24"/>
        </w:rPr>
        <w:t>oświadczenia</w:t>
      </w:r>
      <w:r w:rsidR="00C93888" w:rsidRPr="005C71C4">
        <w:rPr>
          <w:rFonts w:ascii="Times New Roman" w:hAnsi="Times New Roman"/>
          <w:sz w:val="24"/>
          <w:szCs w:val="24"/>
        </w:rPr>
        <w:t xml:space="preserve"> </w:t>
      </w:r>
      <w:r w:rsidRPr="005C71C4">
        <w:rPr>
          <w:rFonts w:ascii="Times New Roman" w:hAnsi="Times New Roman"/>
          <w:sz w:val="24"/>
          <w:szCs w:val="24"/>
        </w:rPr>
        <w:t xml:space="preserve">o przynależności do tej samej grupy kapitałowej wraz </w:t>
      </w:r>
      <w:r w:rsidR="005C71C4">
        <w:rPr>
          <w:rFonts w:ascii="Times New Roman" w:hAnsi="Times New Roman"/>
          <w:sz w:val="24"/>
          <w:szCs w:val="24"/>
        </w:rPr>
        <w:t xml:space="preserve">                                  </w:t>
      </w:r>
      <w:r w:rsidRPr="005C71C4">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5C71C4">
        <w:rPr>
          <w:rFonts w:ascii="Times New Roman" w:hAnsi="Times New Roman"/>
          <w:b/>
          <w:bCs/>
          <w:sz w:val="24"/>
          <w:szCs w:val="24"/>
        </w:rPr>
        <w:t xml:space="preserve">załącznik nr </w:t>
      </w:r>
      <w:r w:rsidR="00204B6E" w:rsidRPr="005C71C4">
        <w:rPr>
          <w:rFonts w:ascii="Times New Roman" w:hAnsi="Times New Roman"/>
          <w:b/>
          <w:bCs/>
          <w:sz w:val="24"/>
          <w:szCs w:val="24"/>
        </w:rPr>
        <w:t>6</w:t>
      </w:r>
      <w:r w:rsidRPr="005C71C4">
        <w:rPr>
          <w:rFonts w:ascii="Times New Roman" w:hAnsi="Times New Roman"/>
          <w:b/>
          <w:bCs/>
          <w:sz w:val="24"/>
          <w:szCs w:val="24"/>
        </w:rPr>
        <w:t xml:space="preserve"> do SWZ</w:t>
      </w:r>
      <w:r w:rsidRPr="005C71C4">
        <w:rPr>
          <w:rFonts w:ascii="Times New Roman" w:hAnsi="Times New Roman"/>
          <w:sz w:val="24"/>
          <w:szCs w:val="24"/>
        </w:rPr>
        <w:t>;</w:t>
      </w:r>
    </w:p>
    <w:p w14:paraId="09F557DA" w14:textId="3BDC74A0" w:rsidR="0037453B" w:rsidRPr="0037453B" w:rsidRDefault="001F2D9F" w:rsidP="00793DAB">
      <w:pPr>
        <w:pStyle w:val="Akapitzlist"/>
        <w:numPr>
          <w:ilvl w:val="2"/>
          <w:numId w:val="5"/>
        </w:numPr>
        <w:spacing w:line="240" w:lineRule="auto"/>
        <w:ind w:left="1134"/>
        <w:jc w:val="both"/>
        <w:textAlignment w:val="baseline"/>
        <w:rPr>
          <w:rFonts w:ascii="Times New Roman" w:hAnsi="Times New Roman"/>
          <w:sz w:val="24"/>
          <w:szCs w:val="24"/>
        </w:rPr>
      </w:pPr>
      <w:r w:rsidRPr="005C71C4">
        <w:rPr>
          <w:rFonts w:ascii="Times New Roman" w:hAnsi="Times New Roman"/>
          <w:sz w:val="24"/>
          <w:szCs w:val="24"/>
          <w:shd w:val="clear" w:color="auto" w:fill="FFFFFF"/>
        </w:rPr>
        <w:t>zaświadczenia właściwego naczelnika urzędu</w:t>
      </w:r>
      <w:r w:rsidRPr="001F2D9F">
        <w:rPr>
          <w:rFonts w:ascii="Times New Roman" w:hAnsi="Times New Roman"/>
          <w:sz w:val="24"/>
          <w:szCs w:val="24"/>
          <w:shd w:val="clear" w:color="auto" w:fill="FFFFFF"/>
        </w:rPr>
        <w:t xml:space="preserve"> skarbowego potwierdzającego, że wykonawca nie zalega z opłacaniem podatków i opłat, w zakresie </w:t>
      </w:r>
      <w:hyperlink r:id="rId38" w:history="1">
        <w:r w:rsidRPr="001F2D9F">
          <w:rPr>
            <w:rFonts w:ascii="Times New Roman" w:hAnsi="Times New Roman"/>
            <w:sz w:val="24"/>
            <w:szCs w:val="24"/>
            <w:shd w:val="clear" w:color="auto" w:fill="FFFFFF"/>
          </w:rPr>
          <w:t>art. 109 ust. 1 pkt 1</w:t>
        </w:r>
      </w:hyperlink>
      <w:r w:rsidRPr="001F2D9F">
        <w:rPr>
          <w:rFonts w:ascii="Times New Roman" w:hAnsi="Times New Roman"/>
          <w:sz w:val="24"/>
          <w:szCs w:val="24"/>
          <w:shd w:val="clear" w:color="auto" w:fill="FFFFFF"/>
        </w:rPr>
        <w:t> ustawy, wystawionego nie wcześniej niż 3 miesiące przed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37453B" w:rsidRDefault="00C22E0C" w:rsidP="00793DAB">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39"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 xml:space="preserve">w postępowaniu albo przed upływem terminu składania ofert wykonawca </w:t>
      </w:r>
      <w:r w:rsidRPr="0037453B">
        <w:rPr>
          <w:rFonts w:ascii="Times New Roman" w:hAnsi="Times New Roman"/>
          <w:sz w:val="24"/>
          <w:szCs w:val="24"/>
        </w:rPr>
        <w:lastRenderedPageBreak/>
        <w:t>dokonał płatności należnych składek na ubezpieczenia społeczne lub zdrowotne wraz odsetkami lub grzywnami lub zawarł wiążące porozumienie w sprawie spłat tych należności;</w:t>
      </w:r>
      <w:bookmarkStart w:id="3" w:name="mip57154171"/>
      <w:bookmarkEnd w:id="3"/>
    </w:p>
    <w:p w14:paraId="15354457" w14:textId="77777777" w:rsidR="004A120F" w:rsidRPr="005C71C4" w:rsidRDefault="000D72BA" w:rsidP="00793DAB">
      <w:pPr>
        <w:pStyle w:val="Akapitzlist"/>
        <w:numPr>
          <w:ilvl w:val="2"/>
          <w:numId w:val="5"/>
        </w:numPr>
        <w:spacing w:line="240" w:lineRule="auto"/>
        <w:ind w:left="1134"/>
        <w:jc w:val="both"/>
        <w:textAlignment w:val="baseline"/>
        <w:rPr>
          <w:rFonts w:ascii="Times New Roman" w:hAnsi="Times New Roman"/>
          <w:sz w:val="24"/>
          <w:szCs w:val="24"/>
        </w:rPr>
      </w:pPr>
      <w:r w:rsidRPr="00554E0B">
        <w:rPr>
          <w:rFonts w:ascii="Times New Roman" w:hAnsi="Times New Roman"/>
          <w:sz w:val="24"/>
          <w:szCs w:val="24"/>
        </w:rPr>
        <w:t xml:space="preserve">Odpis lub informacja z Krajowego Rejestru Sądowego lub z Centralnej Ewidencji i Informacji o Działalności Gospodarczej, w zakresie art. 109 ust. 1 pkt 4 ustawy, sporządzonych nie wcześniej niż 3 miesiące przed jej złożeniem, </w:t>
      </w:r>
      <w:r w:rsidRPr="005C71C4">
        <w:rPr>
          <w:rFonts w:ascii="Times New Roman" w:hAnsi="Times New Roman"/>
          <w:sz w:val="24"/>
          <w:szCs w:val="24"/>
        </w:rPr>
        <w:t>jeżeli odrębne przepisy wymagają wpisu do rejestru lub ewidencji;</w:t>
      </w:r>
    </w:p>
    <w:p w14:paraId="378B6E59" w14:textId="77777777" w:rsidR="004A120F" w:rsidRPr="005C71C4" w:rsidRDefault="00056CE2" w:rsidP="00793DAB">
      <w:pPr>
        <w:pStyle w:val="Akapitzlist"/>
        <w:numPr>
          <w:ilvl w:val="2"/>
          <w:numId w:val="5"/>
        </w:numPr>
        <w:spacing w:line="240" w:lineRule="auto"/>
        <w:ind w:left="1134"/>
        <w:jc w:val="both"/>
        <w:textAlignment w:val="baseline"/>
        <w:rPr>
          <w:rFonts w:ascii="Times New Roman" w:hAnsi="Times New Roman"/>
          <w:b/>
          <w:bCs/>
          <w:sz w:val="24"/>
          <w:szCs w:val="24"/>
        </w:rPr>
      </w:pPr>
      <w:r w:rsidRPr="005C71C4">
        <w:rPr>
          <w:rFonts w:ascii="Times New Roman" w:hAnsi="Times New Roman"/>
          <w:sz w:val="24"/>
          <w:szCs w:val="24"/>
        </w:rPr>
        <w:t xml:space="preserve">Oświadczenie dotyczące </w:t>
      </w:r>
      <w:r w:rsidR="004A120F" w:rsidRPr="005C71C4">
        <w:rPr>
          <w:rFonts w:ascii="Times New Roman" w:hAnsi="Times New Roman"/>
          <w:sz w:val="24"/>
          <w:szCs w:val="24"/>
        </w:rPr>
        <w:t>braku zakazu ubiegania się o zamówienie publiczne -</w:t>
      </w:r>
      <w:r w:rsidR="004A120F" w:rsidRPr="005C71C4">
        <w:rPr>
          <w:rFonts w:ascii="Times New Roman" w:hAnsi="Times New Roman"/>
          <w:b/>
          <w:bCs/>
          <w:sz w:val="24"/>
          <w:szCs w:val="24"/>
        </w:rPr>
        <w:t xml:space="preserve">załącznik nr </w:t>
      </w:r>
      <w:r w:rsidR="00190F57" w:rsidRPr="005C71C4">
        <w:rPr>
          <w:rFonts w:ascii="Times New Roman" w:hAnsi="Times New Roman"/>
          <w:b/>
          <w:bCs/>
          <w:sz w:val="24"/>
          <w:szCs w:val="24"/>
        </w:rPr>
        <w:t>9 do SWZ.</w:t>
      </w:r>
    </w:p>
    <w:p w14:paraId="7B151905" w14:textId="3F897F8E" w:rsidR="001F2D9F" w:rsidRPr="004A120F" w:rsidRDefault="001F2D9F" w:rsidP="00793DAB">
      <w:pPr>
        <w:pStyle w:val="Akapitzlist"/>
        <w:numPr>
          <w:ilvl w:val="0"/>
          <w:numId w:val="4"/>
        </w:numPr>
        <w:spacing w:line="240" w:lineRule="auto"/>
        <w:jc w:val="both"/>
        <w:textAlignment w:val="baseline"/>
        <w:rPr>
          <w:rFonts w:ascii="Times New Roman" w:hAnsi="Times New Roman"/>
          <w:strike/>
          <w:sz w:val="24"/>
          <w:szCs w:val="24"/>
        </w:rPr>
      </w:pPr>
      <w:r w:rsidRPr="004A120F">
        <w:rPr>
          <w:rFonts w:ascii="Times New Roman" w:hAnsi="Times New Roman"/>
          <w:sz w:val="24"/>
          <w:szCs w:val="24"/>
        </w:rPr>
        <w:t>Jeżeli wykonawca ma siedzibę lub miejsce zamieszkania poza granicami Rzeczypospolitej Polskiej, zamiast</w:t>
      </w:r>
      <w:bookmarkStart w:id="4" w:name="mip57154178"/>
      <w:bookmarkStart w:id="5" w:name="mip57154180"/>
      <w:bookmarkEnd w:id="4"/>
      <w:bookmarkEnd w:id="5"/>
      <w:r w:rsidR="005C71C4">
        <w:rPr>
          <w:rFonts w:ascii="Times New Roman" w:hAnsi="Times New Roman"/>
          <w:sz w:val="24"/>
          <w:szCs w:val="24"/>
        </w:rPr>
        <w:t xml:space="preserve"> </w:t>
      </w:r>
      <w:r w:rsidRPr="004A120F">
        <w:rPr>
          <w:rFonts w:ascii="Times New Roman" w:hAnsi="Times New Roman"/>
          <w:sz w:val="24"/>
          <w:szCs w:val="24"/>
        </w:rPr>
        <w:t>zaświadczenia, o którym mowa w </w:t>
      </w:r>
      <w:hyperlink r:id="rId40" w:history="1">
        <w:r w:rsidR="0037453B" w:rsidRPr="004A120F">
          <w:rPr>
            <w:rFonts w:ascii="Times New Roman" w:hAnsi="Times New Roman"/>
            <w:sz w:val="24"/>
            <w:szCs w:val="24"/>
          </w:rPr>
          <w:t>rozdziale</w:t>
        </w:r>
      </w:hyperlink>
      <w:r w:rsidR="0037453B" w:rsidRPr="004A120F">
        <w:rPr>
          <w:rFonts w:ascii="Times New Roman" w:hAnsi="Times New Roman"/>
          <w:sz w:val="24"/>
          <w:szCs w:val="24"/>
        </w:rPr>
        <w:t xml:space="preserve"> X ust. 4 pkt 2 a SWZ</w:t>
      </w:r>
      <w:r w:rsidRPr="004A120F">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793DAB">
      <w:pPr>
        <w:pStyle w:val="Akapitzlist"/>
        <w:numPr>
          <w:ilvl w:val="0"/>
          <w:numId w:val="4"/>
        </w:numPr>
        <w:shd w:val="clear" w:color="auto" w:fill="FFFFFF"/>
        <w:spacing w:line="240" w:lineRule="auto"/>
        <w:jc w:val="both"/>
        <w:rPr>
          <w:rFonts w:ascii="Times New Roman" w:hAnsi="Times New Roman"/>
          <w:sz w:val="24"/>
          <w:szCs w:val="24"/>
        </w:rPr>
      </w:pPr>
      <w:bookmarkStart w:id="6" w:name="mip57154181"/>
      <w:bookmarkStart w:id="7" w:name="mip57154182"/>
      <w:bookmarkEnd w:id="6"/>
      <w:bookmarkEnd w:id="7"/>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560C96AE" w:rsidR="002F01B6" w:rsidRPr="00091A41"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64B51E43" w:rsidR="002F01B6" w:rsidRDefault="002F01B6" w:rsidP="0027769F">
      <w:pPr>
        <w:pStyle w:val="Akapitzlist"/>
        <w:shd w:val="clear" w:color="auto" w:fill="FFFFFF"/>
        <w:spacing w:line="240" w:lineRule="auto"/>
        <w:jc w:val="both"/>
        <w:rPr>
          <w:rFonts w:ascii="Times New Roman" w:hAnsi="Times New Roman"/>
          <w:color w:val="FF0000"/>
          <w:sz w:val="24"/>
          <w:szCs w:val="24"/>
        </w:rPr>
      </w:pPr>
    </w:p>
    <w:p w14:paraId="7E07F667" w14:textId="77777777" w:rsidR="00F66969" w:rsidRDefault="00F66969" w:rsidP="0027769F">
      <w:pPr>
        <w:pStyle w:val="Akapitzlist"/>
        <w:shd w:val="clear" w:color="auto" w:fill="FFFFFF"/>
        <w:spacing w:line="240" w:lineRule="auto"/>
        <w:jc w:val="both"/>
        <w:rPr>
          <w:rFonts w:ascii="Times New Roman" w:hAnsi="Times New Roman"/>
          <w:color w:val="FF0000"/>
          <w:sz w:val="24"/>
          <w:szCs w:val="24"/>
        </w:rPr>
      </w:pPr>
    </w:p>
    <w:p w14:paraId="0D244F40" w14:textId="77777777" w:rsidR="00F66969" w:rsidRDefault="00F66969" w:rsidP="0027769F">
      <w:pPr>
        <w:pStyle w:val="Akapitzlist"/>
        <w:shd w:val="clear" w:color="auto" w:fill="FFFFFF"/>
        <w:spacing w:line="240" w:lineRule="auto"/>
        <w:jc w:val="both"/>
        <w:rPr>
          <w:rFonts w:ascii="Times New Roman" w:hAnsi="Times New Roman"/>
          <w:color w:val="FF0000"/>
          <w:sz w:val="24"/>
          <w:szCs w:val="24"/>
        </w:rPr>
      </w:pPr>
    </w:p>
    <w:p w14:paraId="54E9D986" w14:textId="77777777" w:rsidR="00F66969" w:rsidRDefault="00F66969" w:rsidP="0027769F">
      <w:pPr>
        <w:pStyle w:val="Akapitzlist"/>
        <w:shd w:val="clear" w:color="auto" w:fill="FFFFFF"/>
        <w:spacing w:line="240" w:lineRule="auto"/>
        <w:jc w:val="both"/>
        <w:rPr>
          <w:rFonts w:ascii="Times New Roman" w:hAnsi="Times New Roman"/>
          <w:color w:val="FF0000"/>
          <w:sz w:val="24"/>
          <w:szCs w:val="24"/>
        </w:rPr>
      </w:pPr>
    </w:p>
    <w:p w14:paraId="1024C389" w14:textId="77777777" w:rsidR="00F66969" w:rsidRDefault="00F66969" w:rsidP="0027769F">
      <w:pPr>
        <w:pStyle w:val="Akapitzlist"/>
        <w:shd w:val="clear" w:color="auto" w:fill="FFFFFF"/>
        <w:spacing w:line="240" w:lineRule="auto"/>
        <w:jc w:val="both"/>
        <w:rPr>
          <w:rFonts w:ascii="Times New Roman" w:hAnsi="Times New Roman"/>
          <w:color w:val="FF0000"/>
          <w:sz w:val="24"/>
          <w:szCs w:val="24"/>
        </w:rPr>
      </w:pPr>
    </w:p>
    <w:p w14:paraId="1356DA71" w14:textId="77777777" w:rsidR="00A37B95" w:rsidRPr="0027769F" w:rsidRDefault="00A37B95"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793DAB">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Wykonawców. Oświadczenia te potwierdzają brak podstaw wykluczenia oraz </w:t>
      </w:r>
      <w:r w:rsidRPr="00115CF1">
        <w:rPr>
          <w:rFonts w:ascii="Times New Roman" w:eastAsia="Times New Roman" w:hAnsi="Times New Roman" w:cs="Times New Roman"/>
          <w:color w:val="000000"/>
          <w:sz w:val="24"/>
          <w:szCs w:val="24"/>
          <w:lang w:eastAsia="pl-PL"/>
        </w:rPr>
        <w:lastRenderedPageBreak/>
        <w:t>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33C92411" w14:textId="28C920A7" w:rsidR="00341A2D" w:rsidRPr="00A37B95" w:rsidRDefault="000D72BA" w:rsidP="00A37B95">
      <w:pPr>
        <w:pStyle w:val="Akapitzlist"/>
        <w:numPr>
          <w:ilvl w:val="0"/>
          <w:numId w:val="22"/>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r w:rsidR="00341A2D" w:rsidRPr="00A37B95">
        <w:rPr>
          <w:rFonts w:ascii="Times New Roman" w:hAnsi="Times New Roman"/>
          <w:iCs/>
          <w:sz w:val="24"/>
          <w:szCs w:val="24"/>
        </w:rPr>
        <w:t xml:space="preserve">Hanna Bielarz </w:t>
      </w:r>
      <w:r w:rsidR="00A37B95">
        <w:rPr>
          <w:rFonts w:ascii="Times New Roman" w:hAnsi="Times New Roman"/>
          <w:iCs/>
          <w:sz w:val="24"/>
          <w:szCs w:val="24"/>
        </w:rPr>
        <w:t xml:space="preserve">– Inspektor ds. zamówień publicznych i inwestycji gminnych. </w:t>
      </w:r>
    </w:p>
    <w:p w14:paraId="3A28C135" w14:textId="129ABCF4" w:rsidR="007816DA" w:rsidRPr="007816DA"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2562A3">
        <w:rPr>
          <w:rFonts w:ascii="Times New Roman" w:eastAsia="Times New Roman" w:hAnsi="Times New Roman" w:cs="Times New Roman"/>
          <w:color w:val="000000" w:themeColor="text1"/>
          <w:sz w:val="24"/>
          <w:szCs w:val="24"/>
          <w:lang w:eastAsia="pl-PL"/>
        </w:rPr>
        <w:t>Postępowanie prowadzone 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047A27">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pPr>
        <w:pStyle w:val="Tekstpodstawowy2"/>
        <w:numPr>
          <w:ilvl w:val="0"/>
          <w:numId w:val="22"/>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włączona obsługa JavaScript,</w:t>
      </w:r>
    </w:p>
    <w:p w14:paraId="0B72CF36"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793DAB">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793DAB">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6BA575E8" w:rsidR="000D72BA" w:rsidRPr="00673A95" w:rsidRDefault="000D72BA">
      <w:pPr>
        <w:pStyle w:val="Akapitzlist"/>
        <w:numPr>
          <w:ilvl w:val="0"/>
          <w:numId w:val="22"/>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49"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0"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793DAB">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793DAB">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lastRenderedPageBreak/>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8C2269F"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77777777" w:rsidR="00A364D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lastRenderedPageBreak/>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3353A"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 zostaną uznane za złożone nieskutecznie.</w:t>
      </w:r>
    </w:p>
    <w:p w14:paraId="6DA809A6"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47F70A9F" w:rsidR="000D72BA" w:rsidRPr="00563359"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091A41">
        <w:rPr>
          <w:rFonts w:ascii="Times New Roman" w:eastAsia="Times New Roman" w:hAnsi="Times New Roman" w:cs="Times New Roman"/>
          <w:color w:val="000000"/>
          <w:sz w:val="24"/>
          <w:szCs w:val="24"/>
          <w:lang w:eastAsia="pl-PL"/>
        </w:rPr>
        <w:t>Cena ofertowa brutto musi uwzględniać wszystkie koszty związane</w:t>
      </w:r>
      <w:r w:rsidRPr="002146F7">
        <w:rPr>
          <w:rFonts w:ascii="Times New Roman" w:eastAsia="Times New Roman" w:hAnsi="Times New Roman" w:cs="Times New Roman"/>
          <w:color w:val="000000"/>
          <w:sz w:val="24"/>
          <w:szCs w:val="24"/>
          <w:lang w:eastAsia="pl-PL"/>
        </w:rPr>
        <w:t xml:space="preserve"> z realizacją przedmiotu zamówienia zgodnie z opisem przedmiotu zamówienia oraz istotnymi postanowieniami umowy określonymi w </w:t>
      </w:r>
      <w:r w:rsidRPr="00563359">
        <w:rPr>
          <w:rFonts w:ascii="Times New Roman" w:eastAsia="Times New Roman" w:hAnsi="Times New Roman" w:cs="Times New Roman"/>
          <w:color w:val="000000" w:themeColor="text1"/>
          <w:sz w:val="24"/>
          <w:szCs w:val="24"/>
          <w:lang w:eastAsia="pl-PL"/>
        </w:rPr>
        <w:t xml:space="preserve">niniejszej SWZ. Stawka podatku VAT </w:t>
      </w:r>
      <w:r w:rsidR="00452C68">
        <w:rPr>
          <w:rFonts w:ascii="Times New Roman" w:eastAsia="Times New Roman" w:hAnsi="Times New Roman" w:cs="Times New Roman"/>
          <w:color w:val="000000" w:themeColor="text1"/>
          <w:sz w:val="24"/>
          <w:szCs w:val="24"/>
          <w:lang w:eastAsia="pl-PL"/>
        </w:rPr>
        <w:t xml:space="preserve">                       </w:t>
      </w:r>
      <w:r w:rsidRPr="00563359">
        <w:rPr>
          <w:rFonts w:ascii="Times New Roman" w:eastAsia="Times New Roman" w:hAnsi="Times New Roman" w:cs="Times New Roman"/>
          <w:color w:val="000000" w:themeColor="text1"/>
          <w:sz w:val="24"/>
          <w:szCs w:val="24"/>
          <w:lang w:eastAsia="pl-PL"/>
        </w:rPr>
        <w:t xml:space="preserve">w przedmiotowym postępowaniu wynosi </w:t>
      </w:r>
      <w:r w:rsidR="00563359" w:rsidRPr="00563359">
        <w:rPr>
          <w:rFonts w:ascii="Times New Roman" w:eastAsia="Times New Roman" w:hAnsi="Times New Roman" w:cs="Times New Roman"/>
          <w:color w:val="000000" w:themeColor="text1"/>
          <w:sz w:val="24"/>
          <w:szCs w:val="24"/>
          <w:lang w:eastAsia="pl-PL"/>
        </w:rPr>
        <w:t>23</w:t>
      </w:r>
      <w:r w:rsidRPr="00563359">
        <w:rPr>
          <w:rFonts w:ascii="Times New Roman" w:eastAsia="Times New Roman" w:hAnsi="Times New Roman" w:cs="Times New Roman"/>
          <w:color w:val="000000" w:themeColor="text1"/>
          <w:sz w:val="24"/>
          <w:szCs w:val="24"/>
          <w:lang w:eastAsia="pl-PL"/>
        </w:rPr>
        <w:t>%.</w:t>
      </w:r>
    </w:p>
    <w:p w14:paraId="2F7FF3A3" w14:textId="096F1DB9"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lastRenderedPageBreak/>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51C70CD8"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dla celów zastosowania kryterium ceny lub kosztu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o której mowa 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2127474D" w14:textId="4B2B5232" w:rsidR="00AB6FDE" w:rsidRPr="00E126B2" w:rsidRDefault="00AB6FDE" w:rsidP="00793DAB">
      <w:pPr>
        <w:pStyle w:val="Akapitzlist"/>
        <w:numPr>
          <w:ilvl w:val="0"/>
          <w:numId w:val="12"/>
        </w:numPr>
        <w:tabs>
          <w:tab w:val="clear" w:pos="720"/>
        </w:tabs>
        <w:spacing w:line="240" w:lineRule="auto"/>
        <w:ind w:left="426"/>
        <w:jc w:val="both"/>
        <w:rPr>
          <w:rFonts w:ascii="Times New Roman" w:hAnsi="Times New Roman"/>
          <w:sz w:val="24"/>
          <w:szCs w:val="24"/>
        </w:rPr>
      </w:pPr>
      <w:r w:rsidRPr="00302716">
        <w:rPr>
          <w:rFonts w:ascii="Times New Roman" w:eastAsia="Calibri" w:hAnsi="Times New Roman"/>
          <w:sz w:val="24"/>
          <w:szCs w:val="24"/>
        </w:rPr>
        <w:t>Cenę oferty należy podać w formie ryczałtu w rozumieniu</w:t>
      </w:r>
      <w:r w:rsidR="004D4822" w:rsidRPr="00302716">
        <w:rPr>
          <w:rFonts w:ascii="Times New Roman" w:eastAsia="Calibri" w:hAnsi="Times New Roman"/>
          <w:sz w:val="24"/>
          <w:szCs w:val="24"/>
        </w:rPr>
        <w:t xml:space="preserve"> ustawy z dnia 23 kwietnia 1964</w:t>
      </w:r>
      <w:r w:rsidRPr="00302716">
        <w:rPr>
          <w:rFonts w:ascii="Times New Roman" w:eastAsia="Calibri" w:hAnsi="Times New Roman"/>
          <w:sz w:val="24"/>
          <w:szCs w:val="24"/>
        </w:rPr>
        <w:t>r. Kodeks cywilny (</w:t>
      </w:r>
      <w:r w:rsidR="00062F6A" w:rsidRPr="00302716">
        <w:rPr>
          <w:rFonts w:ascii="Times New Roman" w:hAnsi="Times New Roman"/>
          <w:sz w:val="24"/>
          <w:szCs w:val="24"/>
          <w:shd w:val="clear" w:color="auto" w:fill="FFFFFF"/>
        </w:rPr>
        <w:t>tj. Dz.U. z 202</w:t>
      </w:r>
      <w:r w:rsidR="00196E3E">
        <w:rPr>
          <w:rFonts w:ascii="Times New Roman" w:hAnsi="Times New Roman"/>
          <w:sz w:val="24"/>
          <w:szCs w:val="24"/>
          <w:shd w:val="clear" w:color="auto" w:fill="FFFFFF"/>
        </w:rPr>
        <w:t>2</w:t>
      </w:r>
      <w:r w:rsidR="00062F6A" w:rsidRPr="00302716">
        <w:rPr>
          <w:rFonts w:ascii="Times New Roman" w:hAnsi="Times New Roman"/>
          <w:sz w:val="24"/>
          <w:szCs w:val="24"/>
          <w:shd w:val="clear" w:color="auto" w:fill="FFFFFF"/>
        </w:rPr>
        <w:t xml:space="preserve"> r. poz. 1</w:t>
      </w:r>
      <w:r w:rsidR="00196E3E">
        <w:rPr>
          <w:rFonts w:ascii="Times New Roman" w:hAnsi="Times New Roman"/>
          <w:sz w:val="24"/>
          <w:szCs w:val="24"/>
          <w:shd w:val="clear" w:color="auto" w:fill="FFFFFF"/>
        </w:rPr>
        <w:t>360</w:t>
      </w:r>
      <w:r w:rsidRPr="00302716">
        <w:rPr>
          <w:rFonts w:ascii="Times New Roman" w:hAnsi="Times New Roman"/>
          <w:sz w:val="24"/>
          <w:szCs w:val="24"/>
          <w:shd w:val="clear" w:color="auto" w:fill="FFFFFF"/>
        </w:rPr>
        <w:t>)</w:t>
      </w:r>
      <w:r w:rsidRPr="00302716">
        <w:rPr>
          <w:rFonts w:ascii="Times New Roman" w:hAnsi="Times New Roman"/>
          <w:sz w:val="24"/>
          <w:szCs w:val="24"/>
        </w:rPr>
        <w:t>.</w:t>
      </w:r>
      <w:r w:rsidRPr="00302716">
        <w:rPr>
          <w:rFonts w:ascii="Times New Roman" w:eastAsia="Calibri" w:hAnsi="Times New Roman"/>
          <w:sz w:val="24"/>
          <w:szCs w:val="24"/>
        </w:rPr>
        <w:t xml:space="preserve"> Kwota ta musi zawierać wszystkie koszty związane z realizacją zadania niezbędne do wykonania przedmiotu zamówienia. W związku z powyższym, cena oferty musi zawierać wszelkie koszty niezbędne do zrealizowania zamówienia wynikające wprost z dokumentacji projektowej jak również w niej nie ujęte, a bez których nie można wykonać przedmiotu </w:t>
      </w:r>
      <w:r w:rsidRPr="00E126B2">
        <w:rPr>
          <w:rFonts w:ascii="Times New Roman" w:eastAsia="Calibri" w:hAnsi="Times New Roman"/>
          <w:sz w:val="24"/>
          <w:szCs w:val="24"/>
        </w:rPr>
        <w:t xml:space="preserve">zamówienia. </w:t>
      </w:r>
    </w:p>
    <w:p w14:paraId="0E9A7A2A" w14:textId="77777777" w:rsidR="00AB6FDE" w:rsidRPr="007835A3" w:rsidRDefault="00AB6FDE">
      <w:pPr>
        <w:pStyle w:val="Standard"/>
        <w:numPr>
          <w:ilvl w:val="1"/>
          <w:numId w:val="26"/>
        </w:numPr>
        <w:ind w:hanging="294"/>
        <w:jc w:val="both"/>
        <w:rPr>
          <w:rFonts w:eastAsia="Calibri"/>
          <w:b/>
          <w:bCs/>
          <w:sz w:val="24"/>
          <w:szCs w:val="24"/>
        </w:rPr>
      </w:pPr>
      <w:r w:rsidRPr="007835A3">
        <w:rPr>
          <w:rFonts w:eastAsia="Calibri"/>
          <w:sz w:val="24"/>
          <w:szCs w:val="24"/>
        </w:rPr>
        <w:t>Cena oferty będzie waloryzowana</w:t>
      </w:r>
      <w:r w:rsidR="0009751C" w:rsidRPr="007835A3">
        <w:rPr>
          <w:rFonts w:eastAsia="Calibri"/>
          <w:sz w:val="24"/>
          <w:szCs w:val="24"/>
        </w:rPr>
        <w:t xml:space="preserve"> zgodnie z § 9 wzoru umowy, który stanowi </w:t>
      </w:r>
      <w:r w:rsidR="0009751C" w:rsidRPr="007835A3">
        <w:rPr>
          <w:rFonts w:eastAsia="Calibri"/>
          <w:b/>
          <w:bCs/>
          <w:sz w:val="24"/>
          <w:szCs w:val="24"/>
        </w:rPr>
        <w:t>załącznik nr 5 do SWZ.</w:t>
      </w:r>
    </w:p>
    <w:p w14:paraId="574D5D2C" w14:textId="77777777" w:rsidR="00AB6FDE" w:rsidRPr="00B82B87" w:rsidRDefault="00AB6FDE">
      <w:pPr>
        <w:pStyle w:val="Standard"/>
        <w:numPr>
          <w:ilvl w:val="1"/>
          <w:numId w:val="26"/>
        </w:numPr>
        <w:ind w:hanging="294"/>
        <w:jc w:val="both"/>
        <w:rPr>
          <w:rFonts w:eastAsia="Calibri"/>
          <w:bCs/>
          <w:sz w:val="24"/>
          <w:szCs w:val="24"/>
        </w:rPr>
      </w:pPr>
      <w:r w:rsidRPr="00B82B87">
        <w:rPr>
          <w:rFonts w:eastAsia="Calibri"/>
          <w:sz w:val="24"/>
          <w:szCs w:val="24"/>
        </w:rPr>
        <w:t>Cena oferty musi być obliczona w złotych polskich (z dokładnością do dwóch miejsc po przecinku) z uwzględnieniem ewentualnych upustów, jakie wykonawca oferuje.</w:t>
      </w:r>
    </w:p>
    <w:p w14:paraId="4DFC3880" w14:textId="77777777" w:rsidR="00AB6FDE" w:rsidRPr="00B82B87" w:rsidRDefault="00AB6FDE">
      <w:pPr>
        <w:pStyle w:val="Standard"/>
        <w:numPr>
          <w:ilvl w:val="1"/>
          <w:numId w:val="26"/>
        </w:numPr>
        <w:ind w:hanging="294"/>
        <w:jc w:val="both"/>
        <w:rPr>
          <w:rFonts w:eastAsia="Calibri"/>
          <w:bCs/>
          <w:sz w:val="24"/>
          <w:szCs w:val="24"/>
        </w:rPr>
      </w:pPr>
      <w:r w:rsidRPr="00B82B87">
        <w:rPr>
          <w:rFonts w:eastAsia="Calibri"/>
          <w:sz w:val="24"/>
          <w:szCs w:val="24"/>
        </w:rPr>
        <w:t xml:space="preserve">Cenę należy określić w kwotach netto i brutto (z podatkiem od towarów i usług VAT). </w:t>
      </w:r>
    </w:p>
    <w:p w14:paraId="60106655" w14:textId="4F4F391E" w:rsidR="00AB6FDE" w:rsidRPr="0003639E" w:rsidRDefault="00AB6FDE">
      <w:pPr>
        <w:pStyle w:val="Standard"/>
        <w:numPr>
          <w:ilvl w:val="1"/>
          <w:numId w:val="26"/>
        </w:numPr>
        <w:ind w:hanging="294"/>
        <w:jc w:val="both"/>
        <w:rPr>
          <w:rFonts w:eastAsia="Calibri"/>
          <w:bCs/>
          <w:sz w:val="24"/>
          <w:szCs w:val="24"/>
        </w:rPr>
      </w:pPr>
      <w:r w:rsidRPr="005F11DA">
        <w:rPr>
          <w:rFonts w:eastAsia="Calibri"/>
          <w:sz w:val="24"/>
          <w:szCs w:val="24"/>
        </w:rPr>
        <w:t xml:space="preserve">Wykonawca w ramach ceny ryczałtowej ma obowiązek wykonać wszystkie niezbędne roboty, które należy wykonać w celu prawidłowego funkcjonowania przedmiotu zamówienia z punku widzenia celu, któremu ma służyć. Wykonanie robót w ilościach większych niż przewiduje dokumentacja projektowa, </w:t>
      </w:r>
      <w:r w:rsidR="00EE542B">
        <w:rPr>
          <w:rFonts w:eastAsia="Calibri"/>
          <w:sz w:val="24"/>
          <w:szCs w:val="24"/>
        </w:rPr>
        <w:t xml:space="preserve">                                   </w:t>
      </w:r>
      <w:r w:rsidRPr="005F11DA">
        <w:rPr>
          <w:rFonts w:eastAsia="Calibri"/>
          <w:sz w:val="24"/>
          <w:szCs w:val="24"/>
        </w:rPr>
        <w:t>a niezbędnych do prawidłowego funkcjonowania przedmiotu zamówienia, nie upoważnia wykonawcy do żądania podwyższenia wynagrodzenia.</w:t>
      </w:r>
      <w:r w:rsidR="004D4822">
        <w:rPr>
          <w:rFonts w:eastAsia="Calibri"/>
          <w:sz w:val="24"/>
          <w:szCs w:val="24"/>
        </w:rPr>
        <w:t xml:space="preserve"> </w:t>
      </w:r>
      <w:r w:rsidR="004D4822" w:rsidRPr="0003639E">
        <w:rPr>
          <w:rFonts w:eastAsia="Calibri"/>
          <w:sz w:val="24"/>
          <w:szCs w:val="24"/>
        </w:rPr>
        <w:t>P</w:t>
      </w:r>
      <w:r w:rsidR="00CE3D05" w:rsidRPr="0003639E">
        <w:rPr>
          <w:rFonts w:eastAsia="Calibri"/>
          <w:sz w:val="24"/>
          <w:szCs w:val="24"/>
        </w:rPr>
        <w:t>rzedmiary robót zostały załączone do postępowania pomocniczo, Zamawiający wymaga kosztorysu ofertowego szczegółowego</w:t>
      </w:r>
      <w:r w:rsidR="004D4822" w:rsidRPr="0003639E">
        <w:rPr>
          <w:rFonts w:eastAsia="Calibri"/>
          <w:sz w:val="24"/>
          <w:szCs w:val="24"/>
        </w:rPr>
        <w:t xml:space="preserve"> </w:t>
      </w:r>
      <w:r w:rsidR="00EE542B">
        <w:rPr>
          <w:rFonts w:eastAsia="Calibri"/>
          <w:sz w:val="24"/>
          <w:szCs w:val="24"/>
        </w:rPr>
        <w:t>najpóźniej</w:t>
      </w:r>
      <w:r w:rsidR="004D4822" w:rsidRPr="0003639E">
        <w:rPr>
          <w:rFonts w:eastAsia="Calibri"/>
          <w:sz w:val="24"/>
          <w:szCs w:val="24"/>
        </w:rPr>
        <w:t xml:space="preserve"> 2 dni</w:t>
      </w:r>
      <w:r w:rsidR="002171CC">
        <w:rPr>
          <w:rFonts w:eastAsia="Calibri"/>
          <w:sz w:val="24"/>
          <w:szCs w:val="24"/>
        </w:rPr>
        <w:t xml:space="preserve"> robocze</w:t>
      </w:r>
      <w:r w:rsidR="004D4822" w:rsidRPr="0003639E">
        <w:rPr>
          <w:rFonts w:eastAsia="Calibri"/>
          <w:sz w:val="24"/>
          <w:szCs w:val="24"/>
        </w:rPr>
        <w:t xml:space="preserve"> przed podpisaniem umowy</w:t>
      </w:r>
      <w:r w:rsidR="00CE3D05" w:rsidRPr="0003639E">
        <w:rPr>
          <w:rFonts w:eastAsia="Calibri"/>
          <w:sz w:val="24"/>
          <w:szCs w:val="24"/>
        </w:rPr>
        <w:t xml:space="preserve"> celem odniesienia się do stawek materiałów</w:t>
      </w:r>
      <w:r w:rsidR="0003639E" w:rsidRPr="0003639E">
        <w:rPr>
          <w:rFonts w:eastAsia="Calibri"/>
          <w:sz w:val="24"/>
          <w:szCs w:val="24"/>
        </w:rPr>
        <w:t xml:space="preserve"> </w:t>
      </w:r>
      <w:r w:rsidR="00CE3D05" w:rsidRPr="0003639E">
        <w:rPr>
          <w:rFonts w:eastAsia="Calibri"/>
          <w:sz w:val="24"/>
          <w:szCs w:val="24"/>
        </w:rPr>
        <w:t>i wynagrodzenia w kontekście waloryzacji wynagrodzenia zgodnie z art. 439 ustawy PZP.</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8B547A"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8B547A">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6B7385"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6B7385" w:rsidRDefault="000D72BA" w:rsidP="00402DBD">
      <w:pPr>
        <w:spacing w:after="0" w:line="240" w:lineRule="auto"/>
        <w:outlineLvl w:val="1"/>
        <w:rPr>
          <w:rFonts w:ascii="Times New Roman" w:eastAsia="Times New Roman" w:hAnsi="Times New Roman" w:cs="Times New Roman"/>
          <w:b/>
          <w:bCs/>
          <w:sz w:val="26"/>
          <w:szCs w:val="26"/>
          <w:lang w:eastAsia="pl-PL"/>
        </w:rPr>
      </w:pPr>
      <w:r w:rsidRPr="006B7385">
        <w:rPr>
          <w:rFonts w:ascii="Times New Roman" w:eastAsia="Times New Roman" w:hAnsi="Times New Roman" w:cs="Times New Roman"/>
          <w:b/>
          <w:bCs/>
          <w:sz w:val="26"/>
          <w:szCs w:val="26"/>
          <w:lang w:eastAsia="pl-PL"/>
        </w:rPr>
        <w:lastRenderedPageBreak/>
        <w:t>XVII. Termin związania ofertą</w:t>
      </w:r>
    </w:p>
    <w:p w14:paraId="5F09CEE8" w14:textId="77777777" w:rsidR="00402DBD" w:rsidRPr="00EB61E9"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28332DD3" w:rsidR="000D72BA" w:rsidRPr="00F66969"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EB61E9">
        <w:rPr>
          <w:rFonts w:ascii="Times New Roman" w:eastAsia="Times New Roman" w:hAnsi="Times New Roman" w:cs="Times New Roman"/>
          <w:sz w:val="24"/>
          <w:szCs w:val="24"/>
          <w:lang w:eastAsia="pl-PL"/>
        </w:rPr>
        <w:t xml:space="preserve">Wykonawca będzie związany ofertą przez okres </w:t>
      </w:r>
      <w:r w:rsidRPr="00EB61E9">
        <w:rPr>
          <w:rFonts w:ascii="Times New Roman" w:eastAsia="Times New Roman" w:hAnsi="Times New Roman" w:cs="Times New Roman"/>
          <w:b/>
          <w:bCs/>
          <w:sz w:val="24"/>
          <w:szCs w:val="24"/>
          <w:lang w:eastAsia="pl-PL"/>
        </w:rPr>
        <w:t>30 dni</w:t>
      </w:r>
      <w:r w:rsidRPr="00EB61E9">
        <w:rPr>
          <w:rFonts w:ascii="Times New Roman" w:eastAsia="Times New Roman" w:hAnsi="Times New Roman" w:cs="Times New Roman"/>
          <w:sz w:val="24"/>
          <w:szCs w:val="24"/>
          <w:lang w:eastAsia="pl-PL"/>
        </w:rPr>
        <w:t xml:space="preserve">, tj. do </w:t>
      </w:r>
      <w:r w:rsidRPr="00F66969">
        <w:rPr>
          <w:rFonts w:ascii="Times New Roman" w:eastAsia="Times New Roman" w:hAnsi="Times New Roman" w:cs="Times New Roman"/>
          <w:sz w:val="24"/>
          <w:szCs w:val="24"/>
          <w:lang w:eastAsia="pl-PL"/>
        </w:rPr>
        <w:t xml:space="preserve">dnia </w:t>
      </w:r>
      <w:r w:rsidR="00BA3DC9" w:rsidRPr="00F66969">
        <w:rPr>
          <w:rFonts w:ascii="Times New Roman" w:eastAsia="Times New Roman" w:hAnsi="Times New Roman" w:cs="Times New Roman"/>
          <w:b/>
          <w:bCs/>
          <w:sz w:val="24"/>
          <w:szCs w:val="24"/>
          <w:lang w:eastAsia="pl-PL"/>
        </w:rPr>
        <w:t>23</w:t>
      </w:r>
      <w:r w:rsidR="00CE0614" w:rsidRPr="00F66969">
        <w:rPr>
          <w:rFonts w:ascii="Times New Roman" w:eastAsia="Times New Roman" w:hAnsi="Times New Roman" w:cs="Times New Roman"/>
          <w:b/>
          <w:bCs/>
          <w:sz w:val="24"/>
          <w:szCs w:val="24"/>
          <w:lang w:eastAsia="pl-PL"/>
        </w:rPr>
        <w:t>.</w:t>
      </w:r>
      <w:r w:rsidR="00EB61E9" w:rsidRPr="00F66969">
        <w:rPr>
          <w:rFonts w:ascii="Times New Roman" w:eastAsia="Times New Roman" w:hAnsi="Times New Roman" w:cs="Times New Roman"/>
          <w:b/>
          <w:bCs/>
          <w:sz w:val="24"/>
          <w:szCs w:val="24"/>
          <w:lang w:eastAsia="pl-PL"/>
        </w:rPr>
        <w:t>0</w:t>
      </w:r>
      <w:r w:rsidR="00196E3E" w:rsidRPr="00F66969">
        <w:rPr>
          <w:rFonts w:ascii="Times New Roman" w:eastAsia="Times New Roman" w:hAnsi="Times New Roman" w:cs="Times New Roman"/>
          <w:b/>
          <w:bCs/>
          <w:sz w:val="24"/>
          <w:szCs w:val="24"/>
          <w:lang w:eastAsia="pl-PL"/>
        </w:rPr>
        <w:t>5</w:t>
      </w:r>
      <w:r w:rsidR="00CE0614" w:rsidRPr="00F66969">
        <w:rPr>
          <w:rFonts w:ascii="Times New Roman" w:eastAsia="Times New Roman" w:hAnsi="Times New Roman" w:cs="Times New Roman"/>
          <w:b/>
          <w:bCs/>
          <w:sz w:val="24"/>
          <w:szCs w:val="24"/>
          <w:lang w:eastAsia="pl-PL"/>
        </w:rPr>
        <w:t>.202</w:t>
      </w:r>
      <w:r w:rsidR="00BA3DC9" w:rsidRPr="00F66969">
        <w:rPr>
          <w:rFonts w:ascii="Times New Roman" w:eastAsia="Times New Roman" w:hAnsi="Times New Roman" w:cs="Times New Roman"/>
          <w:b/>
          <w:bCs/>
          <w:sz w:val="24"/>
          <w:szCs w:val="24"/>
          <w:lang w:eastAsia="pl-PL"/>
        </w:rPr>
        <w:t>3</w:t>
      </w:r>
      <w:r w:rsidR="00CE0614" w:rsidRPr="00F66969">
        <w:rPr>
          <w:rFonts w:ascii="Times New Roman" w:eastAsia="Times New Roman" w:hAnsi="Times New Roman" w:cs="Times New Roman"/>
          <w:b/>
          <w:bCs/>
          <w:sz w:val="24"/>
          <w:szCs w:val="24"/>
          <w:lang w:eastAsia="pl-PL"/>
        </w:rPr>
        <w:t xml:space="preserve"> </w:t>
      </w:r>
      <w:r w:rsidRPr="00F66969">
        <w:rPr>
          <w:rFonts w:ascii="Times New Roman" w:eastAsia="Times New Roman" w:hAnsi="Times New Roman" w:cs="Times New Roman"/>
          <w:b/>
          <w:bCs/>
          <w:sz w:val="24"/>
          <w:szCs w:val="24"/>
          <w:lang w:eastAsia="pl-PL"/>
        </w:rPr>
        <w:t>r</w:t>
      </w:r>
      <w:r w:rsidR="005F441C" w:rsidRPr="00F66969">
        <w:rPr>
          <w:rFonts w:ascii="Times New Roman" w:eastAsia="Times New Roman" w:hAnsi="Times New Roman" w:cs="Times New Roman"/>
          <w:b/>
          <w:bCs/>
          <w:sz w:val="24"/>
          <w:szCs w:val="24"/>
          <w:lang w:eastAsia="pl-PL"/>
        </w:rPr>
        <w:t xml:space="preserve">. </w:t>
      </w:r>
      <w:r w:rsidRPr="00F66969">
        <w:rPr>
          <w:rFonts w:ascii="Times New Roman" w:eastAsia="Times New Roman" w:hAnsi="Times New Roman" w:cs="Times New Roman"/>
          <w:sz w:val="24"/>
          <w:szCs w:val="24"/>
          <w:lang w:eastAsia="pl-PL"/>
        </w:rPr>
        <w:t>Bieg terminu związania ofertą rozpoczyna się wraz z upływem terminu składania ofert.</w:t>
      </w:r>
    </w:p>
    <w:p w14:paraId="1F9F8121" w14:textId="77777777" w:rsidR="000D72BA" w:rsidRPr="00F66969"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F66969">
        <w:rPr>
          <w:rFonts w:ascii="Times New Roman" w:eastAsia="Times New Roman" w:hAnsi="Times New Roman" w:cs="Times New Roman"/>
          <w:sz w:val="24"/>
          <w:szCs w:val="24"/>
          <w:lang w:eastAsia="pl-PL"/>
        </w:rPr>
        <w:t xml:space="preserve">                          </w:t>
      </w:r>
      <w:r w:rsidRPr="00F66969">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F66969"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F66969" w:rsidRDefault="000D72BA" w:rsidP="00402DBD">
      <w:pPr>
        <w:spacing w:after="0" w:line="240" w:lineRule="auto"/>
        <w:outlineLvl w:val="1"/>
        <w:rPr>
          <w:rFonts w:ascii="Times New Roman" w:eastAsia="Times New Roman" w:hAnsi="Times New Roman" w:cs="Times New Roman"/>
          <w:b/>
          <w:bCs/>
          <w:sz w:val="26"/>
          <w:szCs w:val="26"/>
          <w:lang w:eastAsia="pl-PL"/>
        </w:rPr>
      </w:pPr>
      <w:r w:rsidRPr="00F66969">
        <w:rPr>
          <w:rFonts w:ascii="Times New Roman" w:eastAsia="Times New Roman" w:hAnsi="Times New Roman" w:cs="Times New Roman"/>
          <w:b/>
          <w:bCs/>
          <w:sz w:val="26"/>
          <w:szCs w:val="26"/>
          <w:lang w:eastAsia="pl-PL"/>
        </w:rPr>
        <w:t>XVIII. Miejsce i termin składania ofert</w:t>
      </w:r>
    </w:p>
    <w:p w14:paraId="7C66A2F2" w14:textId="77777777" w:rsidR="00402DBD" w:rsidRPr="00F66969"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F66969" w:rsidRDefault="000D72BA" w:rsidP="00793DAB">
      <w:pPr>
        <w:pStyle w:val="Akapitzlist"/>
        <w:numPr>
          <w:ilvl w:val="0"/>
          <w:numId w:val="14"/>
        </w:numPr>
        <w:spacing w:line="240" w:lineRule="auto"/>
        <w:jc w:val="both"/>
        <w:rPr>
          <w:rFonts w:ascii="Times New Roman" w:hAnsi="Times New Roman"/>
          <w:b/>
          <w:bCs/>
          <w:sz w:val="24"/>
          <w:szCs w:val="24"/>
          <w:u w:val="single"/>
        </w:rPr>
      </w:pPr>
      <w:r w:rsidRPr="00F66969">
        <w:rPr>
          <w:rFonts w:ascii="Times New Roman" w:hAnsi="Times New Roman"/>
          <w:sz w:val="24"/>
          <w:szCs w:val="24"/>
        </w:rPr>
        <w:t>Ofertę wraz z wymaganymi dokumentami należy umieścić na</w:t>
      </w:r>
      <w:r w:rsidR="003A77EF" w:rsidRPr="00F66969">
        <w:rPr>
          <w:rFonts w:ascii="Times New Roman" w:hAnsi="Times New Roman"/>
          <w:sz w:val="24"/>
          <w:szCs w:val="24"/>
        </w:rPr>
        <w:t xml:space="preserve"> platformie: </w:t>
      </w:r>
      <w:hyperlink r:id="rId56" w:history="1">
        <w:r w:rsidRPr="00F66969">
          <w:rPr>
            <w:rFonts w:ascii="Times New Roman" w:hAnsi="Times New Roman"/>
            <w:sz w:val="24"/>
            <w:szCs w:val="24"/>
          </w:rPr>
          <w:t>platformazakupowa.pl</w:t>
        </w:r>
      </w:hyperlink>
      <w:r w:rsidR="007835A3" w:rsidRPr="00F66969">
        <w:rPr>
          <w:rFonts w:ascii="Times New Roman" w:hAnsi="Times New Roman"/>
          <w:sz w:val="24"/>
          <w:szCs w:val="24"/>
        </w:rPr>
        <w:t xml:space="preserve"> </w:t>
      </w:r>
      <w:r w:rsidRPr="00F66969">
        <w:rPr>
          <w:rFonts w:ascii="Times New Roman" w:hAnsi="Times New Roman"/>
          <w:sz w:val="24"/>
          <w:szCs w:val="24"/>
        </w:rPr>
        <w:t>pod adresem:</w:t>
      </w:r>
      <w:r w:rsidR="001A44BD" w:rsidRPr="00F66969">
        <w:rPr>
          <w:rFonts w:ascii="Times New Roman" w:hAnsi="Times New Roman"/>
          <w:sz w:val="24"/>
          <w:szCs w:val="24"/>
        </w:rPr>
        <w:t xml:space="preserve"> </w:t>
      </w:r>
      <w:r w:rsidR="001E0B3A" w:rsidRPr="00F66969">
        <w:t xml:space="preserve"> </w:t>
      </w:r>
    </w:p>
    <w:p w14:paraId="7E789FC9" w14:textId="7F800815" w:rsidR="001E0B3A" w:rsidRPr="00F66969" w:rsidRDefault="00000000" w:rsidP="001E0B3A">
      <w:pPr>
        <w:pStyle w:val="Akapitzlist"/>
        <w:spacing w:line="240" w:lineRule="auto"/>
        <w:jc w:val="both"/>
        <w:rPr>
          <w:rFonts w:ascii="Times New Roman" w:hAnsi="Times New Roman"/>
          <w:sz w:val="24"/>
          <w:szCs w:val="24"/>
          <w:u w:val="single"/>
        </w:rPr>
      </w:pPr>
      <w:hyperlink r:id="rId57" w:history="1">
        <w:r w:rsidR="001E0B3A" w:rsidRPr="00F66969">
          <w:rPr>
            <w:rStyle w:val="Hipercze"/>
            <w:rFonts w:ascii="Times New Roman" w:hAnsi="Times New Roman"/>
            <w:color w:val="auto"/>
            <w:sz w:val="24"/>
            <w:szCs w:val="24"/>
          </w:rPr>
          <w:t>https://platformazakupowa.pl/pn/gmina_dobrzyca</w:t>
        </w:r>
      </w:hyperlink>
      <w:r w:rsidR="001E0B3A" w:rsidRPr="00F66969">
        <w:rPr>
          <w:rFonts w:ascii="Times New Roman" w:hAnsi="Times New Roman"/>
          <w:sz w:val="24"/>
          <w:szCs w:val="24"/>
          <w:u w:val="single"/>
        </w:rPr>
        <w:t xml:space="preserve"> </w:t>
      </w:r>
      <w:r w:rsidR="001E0B3A" w:rsidRPr="00F66969">
        <w:rPr>
          <w:rFonts w:ascii="Times New Roman" w:hAnsi="Times New Roman"/>
          <w:sz w:val="24"/>
          <w:szCs w:val="24"/>
        </w:rPr>
        <w:t xml:space="preserve">w </w:t>
      </w:r>
      <w:r w:rsidR="000D72BA" w:rsidRPr="00F66969">
        <w:rPr>
          <w:rFonts w:ascii="Times New Roman" w:hAnsi="Times New Roman"/>
          <w:sz w:val="24"/>
          <w:szCs w:val="24"/>
        </w:rPr>
        <w:t xml:space="preserve">myśl Ustawy PZP na stronie internetowej prowadzonego postępowania  </w:t>
      </w:r>
      <w:r w:rsidR="000D72BA" w:rsidRPr="00F66969">
        <w:rPr>
          <w:rFonts w:ascii="Times New Roman" w:hAnsi="Times New Roman"/>
          <w:b/>
          <w:bCs/>
          <w:sz w:val="24"/>
          <w:szCs w:val="24"/>
          <w:u w:val="single"/>
        </w:rPr>
        <w:t xml:space="preserve">do dnia </w:t>
      </w:r>
      <w:r w:rsidR="00BA3DC9" w:rsidRPr="00F66969">
        <w:rPr>
          <w:rFonts w:ascii="Times New Roman" w:hAnsi="Times New Roman"/>
          <w:b/>
          <w:bCs/>
          <w:sz w:val="24"/>
          <w:szCs w:val="24"/>
          <w:u w:val="single"/>
        </w:rPr>
        <w:t>24</w:t>
      </w:r>
      <w:r w:rsidR="003D22AA" w:rsidRPr="00F66969">
        <w:rPr>
          <w:rFonts w:ascii="Times New Roman" w:hAnsi="Times New Roman"/>
          <w:b/>
          <w:bCs/>
          <w:sz w:val="24"/>
          <w:szCs w:val="24"/>
          <w:u w:val="single"/>
        </w:rPr>
        <w:t>.</w:t>
      </w:r>
      <w:r w:rsidR="00BA3DC9" w:rsidRPr="00F66969">
        <w:rPr>
          <w:rFonts w:ascii="Times New Roman" w:hAnsi="Times New Roman"/>
          <w:b/>
          <w:bCs/>
          <w:sz w:val="24"/>
          <w:szCs w:val="24"/>
          <w:u w:val="single"/>
        </w:rPr>
        <w:t>04</w:t>
      </w:r>
      <w:r w:rsidR="004D4822" w:rsidRPr="00F66969">
        <w:rPr>
          <w:rFonts w:ascii="Times New Roman" w:hAnsi="Times New Roman"/>
          <w:b/>
          <w:bCs/>
          <w:sz w:val="24"/>
          <w:szCs w:val="24"/>
          <w:u w:val="single"/>
        </w:rPr>
        <w:t>.202</w:t>
      </w:r>
      <w:r w:rsidR="00BA3DC9" w:rsidRPr="00F66969">
        <w:rPr>
          <w:rFonts w:ascii="Times New Roman" w:hAnsi="Times New Roman"/>
          <w:b/>
          <w:bCs/>
          <w:sz w:val="24"/>
          <w:szCs w:val="24"/>
          <w:u w:val="single"/>
        </w:rPr>
        <w:t>3</w:t>
      </w:r>
      <w:r w:rsidR="004D4822" w:rsidRPr="00F66969">
        <w:rPr>
          <w:rFonts w:ascii="Times New Roman" w:hAnsi="Times New Roman"/>
          <w:b/>
          <w:bCs/>
          <w:sz w:val="24"/>
          <w:szCs w:val="24"/>
          <w:u w:val="single"/>
        </w:rPr>
        <w:t xml:space="preserve">r. </w:t>
      </w:r>
      <w:r w:rsidR="000D72BA" w:rsidRPr="00F66969">
        <w:rPr>
          <w:rFonts w:ascii="Times New Roman" w:hAnsi="Times New Roman"/>
          <w:b/>
          <w:bCs/>
          <w:sz w:val="24"/>
          <w:szCs w:val="24"/>
          <w:u w:val="single"/>
        </w:rPr>
        <w:t xml:space="preserve">do godziny </w:t>
      </w:r>
      <w:r w:rsidR="004D4822" w:rsidRPr="00F66969">
        <w:rPr>
          <w:rFonts w:ascii="Times New Roman" w:hAnsi="Times New Roman"/>
          <w:b/>
          <w:bCs/>
          <w:sz w:val="24"/>
          <w:szCs w:val="24"/>
          <w:u w:val="single"/>
        </w:rPr>
        <w:t>9:00</w:t>
      </w:r>
      <w:r w:rsidR="001E0B3A" w:rsidRPr="00F66969">
        <w:rPr>
          <w:rFonts w:ascii="Times New Roman" w:hAnsi="Times New Roman"/>
          <w:b/>
          <w:bCs/>
          <w:sz w:val="24"/>
          <w:szCs w:val="24"/>
          <w:u w:val="single"/>
        </w:rPr>
        <w:t>.</w:t>
      </w:r>
    </w:p>
    <w:p w14:paraId="4C05AC98" w14:textId="13B0BE13" w:rsidR="00D24267" w:rsidRPr="00F66969" w:rsidRDefault="000D72BA" w:rsidP="00793DAB">
      <w:pPr>
        <w:pStyle w:val="Akapitzlist"/>
        <w:numPr>
          <w:ilvl w:val="0"/>
          <w:numId w:val="14"/>
        </w:numPr>
        <w:spacing w:line="240" w:lineRule="auto"/>
        <w:jc w:val="both"/>
        <w:rPr>
          <w:rFonts w:ascii="Times New Roman" w:hAnsi="Times New Roman"/>
          <w:sz w:val="24"/>
          <w:szCs w:val="24"/>
        </w:rPr>
      </w:pPr>
      <w:r w:rsidRPr="00F66969">
        <w:rPr>
          <w:rFonts w:ascii="Times New Roman" w:hAnsi="Times New Roman"/>
          <w:sz w:val="24"/>
          <w:szCs w:val="24"/>
        </w:rPr>
        <w:t>Do oferty należy dołączyć</w:t>
      </w:r>
      <w:r w:rsidR="001A44BD" w:rsidRPr="00F66969">
        <w:rPr>
          <w:rFonts w:ascii="Times New Roman" w:hAnsi="Times New Roman"/>
          <w:sz w:val="24"/>
          <w:szCs w:val="24"/>
        </w:rPr>
        <w:t xml:space="preserve"> następujące</w:t>
      </w:r>
      <w:r w:rsidRPr="00F66969">
        <w:rPr>
          <w:rFonts w:ascii="Times New Roman" w:hAnsi="Times New Roman"/>
          <w:sz w:val="24"/>
          <w:szCs w:val="24"/>
        </w:rPr>
        <w:t xml:space="preserve"> </w:t>
      </w:r>
      <w:r w:rsidR="004D4822" w:rsidRPr="00F66969">
        <w:rPr>
          <w:rFonts w:ascii="Times New Roman" w:hAnsi="Times New Roman"/>
          <w:sz w:val="24"/>
          <w:szCs w:val="24"/>
        </w:rPr>
        <w:t>dokumenty</w:t>
      </w:r>
      <w:r w:rsidR="001A44BD" w:rsidRPr="00F66969">
        <w:rPr>
          <w:rFonts w:ascii="Times New Roman" w:hAnsi="Times New Roman"/>
          <w:sz w:val="24"/>
          <w:szCs w:val="24"/>
        </w:rPr>
        <w:t>:</w:t>
      </w:r>
    </w:p>
    <w:p w14:paraId="457D92D8" w14:textId="670A1ED4" w:rsidR="00D24267" w:rsidRPr="00F66969"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F66969">
        <w:rPr>
          <w:rFonts w:ascii="Times New Roman" w:hAnsi="Times New Roman" w:cs="Times New Roman"/>
          <w:sz w:val="24"/>
          <w:szCs w:val="24"/>
        </w:rPr>
        <w:t>Oświadczenie Wykonawcy o spełnianiu warunków udziału w postępowaniu</w:t>
      </w:r>
      <w:r w:rsidR="00DB5474" w:rsidRPr="00F66969">
        <w:rPr>
          <w:rFonts w:ascii="Times New Roman" w:hAnsi="Times New Roman" w:cs="Times New Roman"/>
          <w:sz w:val="24"/>
          <w:szCs w:val="24"/>
        </w:rPr>
        <w:t xml:space="preserve"> </w:t>
      </w:r>
      <w:r w:rsidRPr="00F66969">
        <w:rPr>
          <w:rFonts w:ascii="Times New Roman" w:hAnsi="Times New Roman"/>
          <w:sz w:val="24"/>
          <w:szCs w:val="24"/>
        </w:rPr>
        <w:t xml:space="preserve">– zgodnie z </w:t>
      </w:r>
      <w:r w:rsidRPr="00F66969">
        <w:rPr>
          <w:rFonts w:ascii="Times New Roman" w:hAnsi="Times New Roman"/>
          <w:b/>
          <w:bCs/>
          <w:sz w:val="24"/>
          <w:szCs w:val="24"/>
        </w:rPr>
        <w:t>załącznikiem nr 2 do SWZ</w:t>
      </w:r>
    </w:p>
    <w:p w14:paraId="7D774FF1" w14:textId="2121B8C2" w:rsidR="00D24267" w:rsidRPr="00F66969" w:rsidRDefault="00D24267">
      <w:pPr>
        <w:numPr>
          <w:ilvl w:val="0"/>
          <w:numId w:val="30"/>
        </w:numPr>
        <w:tabs>
          <w:tab w:val="clear" w:pos="360"/>
        </w:tabs>
        <w:spacing w:after="0" w:line="240" w:lineRule="auto"/>
        <w:ind w:left="993"/>
        <w:jc w:val="both"/>
        <w:rPr>
          <w:rFonts w:ascii="Times New Roman" w:hAnsi="Times New Roman" w:cs="Times New Roman"/>
          <w:sz w:val="24"/>
          <w:szCs w:val="24"/>
        </w:rPr>
      </w:pPr>
      <w:r w:rsidRPr="00F66969">
        <w:rPr>
          <w:rFonts w:ascii="Times New Roman" w:hAnsi="Times New Roman" w:cs="Times New Roman"/>
          <w:sz w:val="24"/>
          <w:szCs w:val="24"/>
        </w:rPr>
        <w:t>Oświadczenie Wykonawcy o niepodleganiu wykluczeniu</w:t>
      </w:r>
      <w:r w:rsidR="00D8064C" w:rsidRPr="00F66969">
        <w:rPr>
          <w:rFonts w:ascii="Times New Roman" w:hAnsi="Times New Roman" w:cs="Times New Roman"/>
          <w:sz w:val="24"/>
          <w:szCs w:val="24"/>
        </w:rPr>
        <w:t xml:space="preserve"> </w:t>
      </w:r>
      <w:r w:rsidRPr="00F66969">
        <w:rPr>
          <w:rFonts w:ascii="Times New Roman" w:hAnsi="Times New Roman"/>
          <w:sz w:val="24"/>
          <w:szCs w:val="24"/>
        </w:rPr>
        <w:t xml:space="preserve">– zgodnie </w:t>
      </w:r>
      <w:r w:rsidR="007835A3" w:rsidRPr="00F66969">
        <w:rPr>
          <w:rFonts w:ascii="Times New Roman" w:hAnsi="Times New Roman"/>
          <w:sz w:val="24"/>
          <w:szCs w:val="24"/>
        </w:rPr>
        <w:t xml:space="preserve">                                    </w:t>
      </w:r>
      <w:r w:rsidRPr="00F66969">
        <w:rPr>
          <w:rFonts w:ascii="Times New Roman" w:hAnsi="Times New Roman"/>
          <w:sz w:val="24"/>
          <w:szCs w:val="24"/>
        </w:rPr>
        <w:t xml:space="preserve">z </w:t>
      </w:r>
      <w:r w:rsidRPr="00F66969">
        <w:rPr>
          <w:rFonts w:ascii="Times New Roman" w:hAnsi="Times New Roman"/>
          <w:b/>
          <w:bCs/>
          <w:sz w:val="24"/>
          <w:szCs w:val="24"/>
        </w:rPr>
        <w:t>załącznik</w:t>
      </w:r>
      <w:r w:rsidR="00C83C98" w:rsidRPr="00F66969">
        <w:rPr>
          <w:rFonts w:ascii="Times New Roman" w:hAnsi="Times New Roman"/>
          <w:b/>
          <w:bCs/>
          <w:sz w:val="24"/>
          <w:szCs w:val="24"/>
        </w:rPr>
        <w:t>ami</w:t>
      </w:r>
      <w:r w:rsidRPr="00F66969">
        <w:rPr>
          <w:rFonts w:ascii="Times New Roman" w:hAnsi="Times New Roman"/>
          <w:b/>
          <w:bCs/>
          <w:sz w:val="24"/>
          <w:szCs w:val="24"/>
        </w:rPr>
        <w:t xml:space="preserve"> nr 3</w:t>
      </w:r>
      <w:r w:rsidR="00C83C98" w:rsidRPr="00F66969">
        <w:rPr>
          <w:rFonts w:ascii="Times New Roman" w:hAnsi="Times New Roman"/>
          <w:b/>
          <w:bCs/>
          <w:sz w:val="24"/>
          <w:szCs w:val="24"/>
        </w:rPr>
        <w:t>a i 3b</w:t>
      </w:r>
      <w:r w:rsidRPr="00F66969">
        <w:rPr>
          <w:rFonts w:ascii="Times New Roman" w:hAnsi="Times New Roman"/>
          <w:b/>
          <w:bCs/>
          <w:sz w:val="24"/>
          <w:szCs w:val="24"/>
        </w:rPr>
        <w:t xml:space="preserve"> do SWZ</w:t>
      </w:r>
    </w:p>
    <w:p w14:paraId="6542CAD5" w14:textId="2E987ABF" w:rsidR="00D24267" w:rsidRPr="00F66969"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F66969">
        <w:rPr>
          <w:rFonts w:ascii="Times New Roman" w:hAnsi="Times New Roman" w:cs="Times New Roman"/>
          <w:sz w:val="24"/>
          <w:szCs w:val="24"/>
        </w:rPr>
        <w:t xml:space="preserve">Zobowiązanie podmiotu trzeciego, na którego zasoby powołuje się wykonawca </w:t>
      </w:r>
      <w:r w:rsidR="001250E7" w:rsidRPr="00F66969">
        <w:rPr>
          <w:rFonts w:ascii="Times New Roman" w:hAnsi="Times New Roman" w:cs="Times New Roman"/>
          <w:sz w:val="24"/>
          <w:szCs w:val="24"/>
        </w:rPr>
        <w:t xml:space="preserve">                  </w:t>
      </w:r>
      <w:r w:rsidRPr="00F66969">
        <w:rPr>
          <w:rFonts w:ascii="Times New Roman" w:hAnsi="Times New Roman" w:cs="Times New Roman"/>
          <w:sz w:val="24"/>
          <w:szCs w:val="24"/>
        </w:rPr>
        <w:t>w celu potwierdzenia spełnienia warunków udziału w postepowaniu (</w:t>
      </w:r>
      <w:r w:rsidRPr="00F66969">
        <w:rPr>
          <w:rFonts w:ascii="Times New Roman" w:hAnsi="Times New Roman" w:cs="Times New Roman"/>
          <w:b/>
          <w:sz w:val="24"/>
          <w:szCs w:val="24"/>
        </w:rPr>
        <w:t>jeżeli dotyczy</w:t>
      </w:r>
      <w:r w:rsidRPr="00F66969">
        <w:rPr>
          <w:rFonts w:ascii="Times New Roman" w:hAnsi="Times New Roman" w:cs="Times New Roman"/>
          <w:sz w:val="24"/>
          <w:szCs w:val="24"/>
        </w:rPr>
        <w:t>)</w:t>
      </w:r>
      <w:r w:rsidRPr="00F66969">
        <w:rPr>
          <w:rFonts w:ascii="Times New Roman" w:hAnsi="Times New Roman"/>
          <w:sz w:val="24"/>
          <w:szCs w:val="24"/>
        </w:rPr>
        <w:t xml:space="preserve"> wg .</w:t>
      </w:r>
      <w:r w:rsidRPr="00F66969">
        <w:rPr>
          <w:rFonts w:ascii="Times New Roman" w:hAnsi="Times New Roman"/>
          <w:b/>
          <w:sz w:val="24"/>
          <w:szCs w:val="24"/>
        </w:rPr>
        <w:t>załącznika nr 4 do SWZ</w:t>
      </w:r>
    </w:p>
    <w:p w14:paraId="4E6C3800" w14:textId="307D24F9" w:rsidR="00D24267" w:rsidRPr="00F66969"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F66969">
        <w:rPr>
          <w:rFonts w:ascii="Times New Roman" w:hAnsi="Times New Roman" w:cs="Times New Roman"/>
          <w:sz w:val="24"/>
          <w:szCs w:val="24"/>
        </w:rPr>
        <w:t>Oświadczenie podmiotu udostępniającego zasoby o niepodleganiu wykluczeniu oraz spełnianiu warunków udziału w postępowaniu (</w:t>
      </w:r>
      <w:r w:rsidRPr="00F66969">
        <w:rPr>
          <w:rFonts w:ascii="Times New Roman" w:hAnsi="Times New Roman" w:cs="Times New Roman"/>
          <w:b/>
          <w:sz w:val="24"/>
          <w:szCs w:val="24"/>
        </w:rPr>
        <w:t>jeżeli dotyczy</w:t>
      </w:r>
      <w:r w:rsidRPr="00F66969">
        <w:rPr>
          <w:rFonts w:ascii="Times New Roman" w:hAnsi="Times New Roman" w:cs="Times New Roman"/>
          <w:sz w:val="24"/>
          <w:szCs w:val="24"/>
        </w:rPr>
        <w:t>)</w:t>
      </w:r>
      <w:r w:rsidR="004D60DE" w:rsidRPr="00F66969">
        <w:rPr>
          <w:rFonts w:ascii="Times New Roman" w:hAnsi="Times New Roman"/>
          <w:sz w:val="24"/>
          <w:szCs w:val="24"/>
        </w:rPr>
        <w:t xml:space="preserve"> </w:t>
      </w:r>
      <w:r w:rsidRPr="00F66969">
        <w:rPr>
          <w:rFonts w:ascii="Times New Roman" w:hAnsi="Times New Roman"/>
          <w:sz w:val="24"/>
          <w:szCs w:val="24"/>
        </w:rPr>
        <w:t xml:space="preserve">zgodnie                                             z </w:t>
      </w:r>
      <w:r w:rsidRPr="00F66969">
        <w:rPr>
          <w:rFonts w:ascii="Times New Roman" w:hAnsi="Times New Roman"/>
          <w:b/>
          <w:bCs/>
          <w:sz w:val="24"/>
          <w:szCs w:val="24"/>
        </w:rPr>
        <w:t>załącznikami nr 2</w:t>
      </w:r>
      <w:r w:rsidR="00824F12" w:rsidRPr="00F66969">
        <w:rPr>
          <w:rFonts w:ascii="Times New Roman" w:hAnsi="Times New Roman"/>
          <w:b/>
          <w:bCs/>
          <w:sz w:val="24"/>
          <w:szCs w:val="24"/>
        </w:rPr>
        <w:t>,</w:t>
      </w:r>
      <w:r w:rsidRPr="00F66969">
        <w:rPr>
          <w:rFonts w:ascii="Times New Roman" w:hAnsi="Times New Roman"/>
          <w:b/>
          <w:bCs/>
          <w:sz w:val="24"/>
          <w:szCs w:val="24"/>
        </w:rPr>
        <w:t xml:space="preserve"> 3</w:t>
      </w:r>
      <w:r w:rsidR="00824F12" w:rsidRPr="00F66969">
        <w:rPr>
          <w:rFonts w:ascii="Times New Roman" w:hAnsi="Times New Roman"/>
          <w:b/>
          <w:bCs/>
          <w:sz w:val="24"/>
          <w:szCs w:val="24"/>
        </w:rPr>
        <w:t>a i 3b</w:t>
      </w:r>
      <w:r w:rsidRPr="00F66969">
        <w:rPr>
          <w:rFonts w:ascii="Times New Roman" w:hAnsi="Times New Roman"/>
          <w:b/>
          <w:bCs/>
          <w:sz w:val="24"/>
          <w:szCs w:val="24"/>
        </w:rPr>
        <w:t xml:space="preserve"> do SWZ</w:t>
      </w:r>
    </w:p>
    <w:p w14:paraId="5324CA9C" w14:textId="5CD15DD8" w:rsidR="00D24267" w:rsidRPr="00F66969"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F66969">
        <w:rPr>
          <w:rFonts w:ascii="Times New Roman" w:hAnsi="Times New Roman" w:cs="Times New Roman"/>
          <w:sz w:val="24"/>
          <w:szCs w:val="24"/>
        </w:rPr>
        <w:t>Pełnomocnictwo/pełnomocnictwa dla osoby/osób podpisujących ofertę, jeżeli upoważnienie takie nie wynika wprost z dokumentów rejestracyjnych firmy (</w:t>
      </w:r>
      <w:r w:rsidRPr="00F66969">
        <w:rPr>
          <w:rFonts w:ascii="Times New Roman" w:hAnsi="Times New Roman" w:cs="Times New Roman"/>
          <w:b/>
          <w:sz w:val="24"/>
          <w:szCs w:val="24"/>
        </w:rPr>
        <w:t>jeżeli dotyczy</w:t>
      </w:r>
      <w:r w:rsidRPr="00F66969">
        <w:rPr>
          <w:rFonts w:ascii="Times New Roman" w:hAnsi="Times New Roman" w:cs="Times New Roman"/>
          <w:sz w:val="24"/>
          <w:szCs w:val="24"/>
        </w:rPr>
        <w:t>)</w:t>
      </w:r>
    </w:p>
    <w:p w14:paraId="3B311AA7" w14:textId="77777777" w:rsidR="001E0B3A" w:rsidRPr="00F66969"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F66969">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F66969"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F66969">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F66969">
        <w:rPr>
          <w:rFonts w:ascii="Times New Roman" w:hAnsi="Times New Roman"/>
          <w:sz w:val="24"/>
          <w:szCs w:val="24"/>
        </w:rPr>
        <w:t xml:space="preserve">                            </w:t>
      </w:r>
      <w:r w:rsidRPr="00F66969">
        <w:rPr>
          <w:rFonts w:ascii="Times New Roman" w:hAnsi="Times New Roman"/>
          <w:sz w:val="24"/>
          <w:szCs w:val="24"/>
        </w:rPr>
        <w:t>W procesie składania oferty za pośrednictwe</w:t>
      </w:r>
      <w:r w:rsidR="0018515F" w:rsidRPr="00F66969">
        <w:rPr>
          <w:rFonts w:ascii="Times New Roman" w:hAnsi="Times New Roman"/>
          <w:sz w:val="24"/>
          <w:szCs w:val="24"/>
        </w:rPr>
        <w:t>m platformy</w:t>
      </w:r>
      <w:r w:rsidRPr="00F66969">
        <w:rPr>
          <w:rFonts w:ascii="Times New Roman" w:hAnsi="Times New Roman"/>
          <w:sz w:val="24"/>
          <w:szCs w:val="24"/>
        </w:rPr>
        <w:t xml:space="preserve">, Wykonawca powinien złożyć podpis bezpośrednio na dokumentach przesłanych za pośrednictwem </w:t>
      </w:r>
      <w:r w:rsidR="00DD631D" w:rsidRPr="00F66969">
        <w:rPr>
          <w:rFonts w:ascii="Times New Roman" w:hAnsi="Times New Roman"/>
          <w:sz w:val="24"/>
          <w:szCs w:val="24"/>
        </w:rPr>
        <w:t xml:space="preserve">platformy. </w:t>
      </w:r>
      <w:r w:rsidRPr="00F66969">
        <w:rPr>
          <w:rFonts w:ascii="Times New Roman" w:hAnsi="Times New Roman"/>
          <w:sz w:val="24"/>
          <w:szCs w:val="24"/>
          <w:u w:val="single"/>
        </w:rPr>
        <w:t xml:space="preserve">Zalecamy stosowanie podpisu na każdym załączonym pliku osobno, </w:t>
      </w:r>
      <w:r w:rsidR="009035E0" w:rsidRPr="00F66969">
        <w:rPr>
          <w:rFonts w:ascii="Times New Roman" w:hAnsi="Times New Roman"/>
          <w:sz w:val="24"/>
          <w:szCs w:val="24"/>
          <w:u w:val="single"/>
        </w:rPr>
        <w:t xml:space="preserve">                    </w:t>
      </w:r>
      <w:r w:rsidRPr="00F66969">
        <w:rPr>
          <w:rFonts w:ascii="Times New Roman" w:hAnsi="Times New Roman"/>
          <w:sz w:val="24"/>
          <w:szCs w:val="24"/>
          <w:u w:val="single"/>
        </w:rPr>
        <w:t xml:space="preserve">w szczególności wskazanych w art. 63 ust 1 oraz ust.2  </w:t>
      </w:r>
      <w:proofErr w:type="spellStart"/>
      <w:r w:rsidRPr="00F66969">
        <w:rPr>
          <w:rFonts w:ascii="Times New Roman" w:hAnsi="Times New Roman"/>
          <w:sz w:val="24"/>
          <w:szCs w:val="24"/>
          <w:u w:val="single"/>
        </w:rPr>
        <w:t>Pzp</w:t>
      </w:r>
      <w:proofErr w:type="spellEnd"/>
      <w:r w:rsidRPr="00F66969">
        <w:rPr>
          <w:rFonts w:ascii="Times New Roman" w:hAnsi="Times New Roman"/>
          <w:sz w:val="24"/>
          <w:szCs w:val="24"/>
          <w:u w:val="single"/>
        </w:rPr>
        <w:t xml:space="preserve">, gdzie zaznaczono, iż oferty, wnioski o dopuszczenie do udziału w postępowaniu oraz oświadczenie, </w:t>
      </w:r>
      <w:r w:rsidR="005F441C" w:rsidRPr="00F66969">
        <w:rPr>
          <w:rFonts w:ascii="Times New Roman" w:hAnsi="Times New Roman"/>
          <w:sz w:val="24"/>
          <w:szCs w:val="24"/>
          <w:u w:val="single"/>
        </w:rPr>
        <w:t xml:space="preserve">                      </w:t>
      </w:r>
      <w:r w:rsidRPr="00F66969">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F66969"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F66969">
        <w:rPr>
          <w:rFonts w:ascii="Times New Roman" w:hAnsi="Times New Roman"/>
          <w:sz w:val="24"/>
          <w:szCs w:val="24"/>
        </w:rPr>
        <w:t xml:space="preserve">Za datę złożenia oferty przyjmuje się datę jej przekazania w systemie (platformie) </w:t>
      </w:r>
      <w:r w:rsidR="00C00160" w:rsidRPr="00F66969">
        <w:rPr>
          <w:rFonts w:ascii="Times New Roman" w:hAnsi="Times New Roman"/>
          <w:sz w:val="24"/>
          <w:szCs w:val="24"/>
        </w:rPr>
        <w:t xml:space="preserve">               </w:t>
      </w:r>
      <w:r w:rsidRPr="00F66969">
        <w:rPr>
          <w:rFonts w:ascii="Times New Roman" w:hAnsi="Times New Roman"/>
          <w:sz w:val="24"/>
          <w:szCs w:val="24"/>
        </w:rPr>
        <w:t>w drugim kroku składania oferty poprzez kliknięcie przycisku “Złóż ofertę”</w:t>
      </w:r>
      <w:r w:rsidR="00F673AF" w:rsidRPr="00F66969">
        <w:rPr>
          <w:rFonts w:ascii="Times New Roman" w:hAnsi="Times New Roman"/>
          <w:sz w:val="24"/>
          <w:szCs w:val="24"/>
        </w:rPr>
        <w:t xml:space="preserve">                                         </w:t>
      </w:r>
      <w:r w:rsidRPr="00F66969">
        <w:rPr>
          <w:rFonts w:ascii="Times New Roman" w:hAnsi="Times New Roman"/>
          <w:sz w:val="24"/>
          <w:szCs w:val="24"/>
        </w:rPr>
        <w:t>i wyświetlenie się komunikatu, że oferta została zaszyfrowana i złożona.</w:t>
      </w:r>
    </w:p>
    <w:p w14:paraId="2448F431" w14:textId="7AD3BBEA" w:rsidR="00F673AF" w:rsidRPr="00CF59F8" w:rsidRDefault="000D72BA" w:rsidP="00D835A0">
      <w:pPr>
        <w:pStyle w:val="Akapitzlist"/>
        <w:numPr>
          <w:ilvl w:val="0"/>
          <w:numId w:val="14"/>
        </w:numPr>
        <w:spacing w:line="240" w:lineRule="auto"/>
        <w:jc w:val="both"/>
        <w:textAlignment w:val="baseline"/>
        <w:rPr>
          <w:rFonts w:ascii="Times New Roman" w:hAnsi="Times New Roman"/>
          <w:sz w:val="24"/>
          <w:szCs w:val="24"/>
        </w:rPr>
      </w:pPr>
      <w:r w:rsidRPr="00F66969">
        <w:rPr>
          <w:rFonts w:ascii="Times New Roman" w:hAnsi="Times New Roman"/>
          <w:sz w:val="24"/>
          <w:szCs w:val="24"/>
        </w:rPr>
        <w:t>Szczegółowa instrukcja dla Wykonawców dotycząca złożenia, zmiany i wycofania oferty znajduje się na stronie internetowej pod</w:t>
      </w:r>
      <w:r w:rsidR="00F673AF" w:rsidRPr="00F66969">
        <w:rPr>
          <w:rFonts w:ascii="Times New Roman" w:hAnsi="Times New Roman"/>
          <w:sz w:val="24"/>
          <w:szCs w:val="24"/>
        </w:rPr>
        <w:t xml:space="preserve"> </w:t>
      </w:r>
      <w:r w:rsidRPr="00F66969">
        <w:rPr>
          <w:rFonts w:ascii="Times New Roman" w:hAnsi="Times New Roman"/>
          <w:sz w:val="24"/>
          <w:szCs w:val="24"/>
        </w:rPr>
        <w:t xml:space="preserve">adresem:  </w:t>
      </w:r>
      <w:hyperlink r:id="rId58" w:history="1">
        <w:r w:rsidRPr="00F66969">
          <w:rPr>
            <w:rFonts w:ascii="Times New Roman" w:hAnsi="Times New Roman"/>
            <w:sz w:val="24"/>
            <w:szCs w:val="24"/>
            <w:u w:val="single"/>
          </w:rPr>
          <w:t>https://platformazakupowa.pl/strona/45-instrukcje</w:t>
        </w:r>
      </w:hyperlink>
    </w:p>
    <w:p w14:paraId="27DCE6E3" w14:textId="77777777" w:rsidR="00CF59F8" w:rsidRPr="00F66969" w:rsidRDefault="00CF59F8" w:rsidP="00CF59F8">
      <w:pPr>
        <w:pStyle w:val="Akapitzlist"/>
        <w:spacing w:line="240" w:lineRule="auto"/>
        <w:jc w:val="both"/>
        <w:textAlignment w:val="baseline"/>
        <w:rPr>
          <w:rFonts w:ascii="Times New Roman" w:hAnsi="Times New Roman"/>
          <w:sz w:val="24"/>
          <w:szCs w:val="24"/>
        </w:rPr>
      </w:pPr>
    </w:p>
    <w:p w14:paraId="7E3BCD3A" w14:textId="77777777" w:rsidR="005F441C" w:rsidRPr="00F66969" w:rsidRDefault="005F441C"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F66969"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F66969">
        <w:rPr>
          <w:rFonts w:ascii="Times New Roman" w:eastAsia="Times New Roman" w:hAnsi="Times New Roman" w:cs="Times New Roman"/>
          <w:b/>
          <w:bCs/>
          <w:sz w:val="26"/>
          <w:szCs w:val="26"/>
          <w:lang w:eastAsia="pl-PL"/>
        </w:rPr>
        <w:lastRenderedPageBreak/>
        <w:t>XIX. Otwarcie ofert</w:t>
      </w:r>
    </w:p>
    <w:p w14:paraId="455293C5" w14:textId="77777777" w:rsidR="00B0746E" w:rsidRPr="00F66969"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3CF099FC" w:rsidR="000D72BA" w:rsidRPr="00F66969"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Otwarcie ofert następuje niezwłocznie po upływie terminu składania ofert</w:t>
      </w:r>
      <w:r w:rsidR="001E0B3A" w:rsidRPr="00F66969">
        <w:rPr>
          <w:rFonts w:ascii="Times New Roman" w:eastAsia="Times New Roman" w:hAnsi="Times New Roman" w:cs="Times New Roman"/>
          <w:sz w:val="24"/>
          <w:szCs w:val="24"/>
          <w:lang w:eastAsia="pl-PL"/>
        </w:rPr>
        <w:t xml:space="preserve"> </w:t>
      </w:r>
      <w:r w:rsidR="001E0B3A" w:rsidRPr="00F66969">
        <w:rPr>
          <w:rFonts w:ascii="Times New Roman" w:eastAsia="Times New Roman" w:hAnsi="Times New Roman" w:cs="Times New Roman"/>
          <w:b/>
          <w:bCs/>
          <w:sz w:val="24"/>
          <w:szCs w:val="24"/>
          <w:lang w:eastAsia="pl-PL"/>
        </w:rPr>
        <w:t xml:space="preserve">w dniu </w:t>
      </w:r>
      <w:r w:rsidR="00BA3DC9" w:rsidRPr="00F66969">
        <w:rPr>
          <w:rFonts w:ascii="Times New Roman" w:eastAsia="Times New Roman" w:hAnsi="Times New Roman" w:cs="Times New Roman"/>
          <w:b/>
          <w:bCs/>
          <w:sz w:val="24"/>
          <w:szCs w:val="24"/>
          <w:lang w:eastAsia="pl-PL"/>
        </w:rPr>
        <w:t>24</w:t>
      </w:r>
      <w:r w:rsidR="001E0B3A" w:rsidRPr="00F66969">
        <w:rPr>
          <w:rFonts w:ascii="Times New Roman" w:eastAsia="Times New Roman" w:hAnsi="Times New Roman" w:cs="Times New Roman"/>
          <w:b/>
          <w:bCs/>
          <w:sz w:val="24"/>
          <w:szCs w:val="24"/>
          <w:lang w:eastAsia="pl-PL"/>
        </w:rPr>
        <w:t>.</w:t>
      </w:r>
      <w:r w:rsidR="00BA3DC9" w:rsidRPr="00F66969">
        <w:rPr>
          <w:rFonts w:ascii="Times New Roman" w:eastAsia="Times New Roman" w:hAnsi="Times New Roman" w:cs="Times New Roman"/>
          <w:b/>
          <w:bCs/>
          <w:sz w:val="24"/>
          <w:szCs w:val="24"/>
          <w:lang w:eastAsia="pl-PL"/>
        </w:rPr>
        <w:t>04</w:t>
      </w:r>
      <w:r w:rsidR="001E0B3A" w:rsidRPr="00F66969">
        <w:rPr>
          <w:rFonts w:ascii="Times New Roman" w:eastAsia="Times New Roman" w:hAnsi="Times New Roman" w:cs="Times New Roman"/>
          <w:b/>
          <w:bCs/>
          <w:sz w:val="24"/>
          <w:szCs w:val="24"/>
          <w:lang w:eastAsia="pl-PL"/>
        </w:rPr>
        <w:t>.202</w:t>
      </w:r>
      <w:r w:rsidR="00BA3DC9" w:rsidRPr="00F66969">
        <w:rPr>
          <w:rFonts w:ascii="Times New Roman" w:eastAsia="Times New Roman" w:hAnsi="Times New Roman" w:cs="Times New Roman"/>
          <w:b/>
          <w:bCs/>
          <w:sz w:val="24"/>
          <w:szCs w:val="24"/>
          <w:lang w:eastAsia="pl-PL"/>
        </w:rPr>
        <w:t>3</w:t>
      </w:r>
      <w:r w:rsidR="001E0B3A" w:rsidRPr="00F66969">
        <w:rPr>
          <w:rFonts w:ascii="Times New Roman" w:eastAsia="Times New Roman" w:hAnsi="Times New Roman" w:cs="Times New Roman"/>
          <w:b/>
          <w:bCs/>
          <w:sz w:val="24"/>
          <w:szCs w:val="24"/>
          <w:lang w:eastAsia="pl-PL"/>
        </w:rPr>
        <w:t xml:space="preserve"> r.</w:t>
      </w:r>
      <w:r w:rsidR="009D3B9E" w:rsidRPr="00F66969">
        <w:rPr>
          <w:rFonts w:ascii="Times New Roman" w:eastAsia="Times New Roman" w:hAnsi="Times New Roman" w:cs="Times New Roman"/>
          <w:b/>
          <w:bCs/>
          <w:sz w:val="24"/>
          <w:szCs w:val="24"/>
          <w:lang w:eastAsia="pl-PL"/>
        </w:rPr>
        <w:t xml:space="preserve"> o godz. 9:15</w:t>
      </w:r>
      <w:r w:rsidRPr="00F66969">
        <w:rPr>
          <w:rFonts w:ascii="Times New Roman" w:eastAsia="Times New Roman" w:hAnsi="Times New Roman" w:cs="Times New Roman"/>
          <w:sz w:val="24"/>
          <w:szCs w:val="24"/>
          <w:lang w:eastAsia="pl-PL"/>
        </w:rPr>
        <w:t>, nie później niż następnego dnia po dniu, w którym upłynął termin składania ofert</w:t>
      </w:r>
      <w:r w:rsidR="001E0B3A" w:rsidRPr="00F66969">
        <w:rPr>
          <w:rFonts w:ascii="Times New Roman" w:eastAsia="Times New Roman" w:hAnsi="Times New Roman" w:cs="Times New Roman"/>
          <w:sz w:val="24"/>
          <w:szCs w:val="24"/>
          <w:lang w:eastAsia="pl-PL"/>
        </w:rPr>
        <w:t>.</w:t>
      </w:r>
    </w:p>
    <w:p w14:paraId="53E081FF" w14:textId="57F03B64" w:rsidR="000D72BA" w:rsidRPr="00FF5BA5"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 xml:space="preserve">Jeżeli otwarcie ofert następuje przy użyciu systemu teleinformatycznego, </w:t>
      </w:r>
      <w:r w:rsidR="001E0B3A" w:rsidRPr="00F66969">
        <w:rPr>
          <w:rFonts w:ascii="Times New Roman" w:eastAsia="Times New Roman" w:hAnsi="Times New Roman" w:cs="Times New Roman"/>
          <w:sz w:val="24"/>
          <w:szCs w:val="24"/>
          <w:lang w:eastAsia="pl-PL"/>
        </w:rPr>
        <w:t xml:space="preserve">                               </w:t>
      </w:r>
      <w:r w:rsidRPr="00F66969">
        <w:rPr>
          <w:rFonts w:ascii="Times New Roman" w:eastAsia="Times New Roman" w:hAnsi="Times New Roman" w:cs="Times New Roman"/>
          <w:sz w:val="24"/>
          <w:szCs w:val="24"/>
          <w:lang w:eastAsia="pl-PL"/>
        </w:rPr>
        <w:t xml:space="preserve">w przypadku awarii tego systemu, która powoduje brak możliwości otwarcia </w:t>
      </w:r>
      <w:r w:rsidRPr="00FF5BA5">
        <w:rPr>
          <w:rFonts w:ascii="Times New Roman" w:eastAsia="Times New Roman" w:hAnsi="Times New Roman" w:cs="Times New Roman"/>
          <w:sz w:val="24"/>
          <w:szCs w:val="24"/>
          <w:lang w:eastAsia="pl-PL"/>
        </w:rPr>
        <w:t>ofert w terminie określonym przez zamawiającego, otwarcie ofert następuje niezwłocznie po usunięciu awarii.</w:t>
      </w:r>
    </w:p>
    <w:p w14:paraId="66E7FD22" w14:textId="77777777"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F5BA5">
        <w:rPr>
          <w:rFonts w:ascii="Times New Roman" w:eastAsia="Times New Roman" w:hAnsi="Times New Roman" w:cs="Times New Roman"/>
          <w:sz w:val="24"/>
          <w:szCs w:val="24"/>
          <w:lang w:eastAsia="pl-PL"/>
        </w:rPr>
        <w:t xml:space="preserve">Zamawiający poinformuje o zmianie terminu otwarcia </w:t>
      </w:r>
      <w:r w:rsidRPr="006A7605">
        <w:rPr>
          <w:rFonts w:ascii="Times New Roman" w:eastAsia="Times New Roman" w:hAnsi="Times New Roman" w:cs="Times New Roman"/>
          <w:color w:val="000000"/>
          <w:sz w:val="24"/>
          <w:szCs w:val="24"/>
          <w:lang w:eastAsia="pl-PL"/>
        </w:rPr>
        <w:t>ofert na stronie internetowej prowadzonego postępowania.</w:t>
      </w:r>
    </w:p>
    <w:p w14:paraId="6CE6F7F6" w14:textId="77777777"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793DAB">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7777777"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Opis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pPr>
        <w:pStyle w:val="Akapitzlist"/>
        <w:numPr>
          <w:ilvl w:val="0"/>
          <w:numId w:val="23"/>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P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lastRenderedPageBreak/>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7C7CD325"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sidR="00D406CA">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102CAC9"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B341E0">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B6068DF" w:rsidR="0027576E" w:rsidRPr="0027576E" w:rsidRDefault="003A4399" w:rsidP="00BD41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7576E" w:rsidRPr="0027576E">
              <w:rPr>
                <w:rFonts w:ascii="Times New Roman" w:hAnsi="Times New Roman" w:cs="Times New Roman"/>
                <w:sz w:val="24"/>
                <w:szCs w:val="24"/>
              </w:rPr>
              <w:t>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49320265" w:rsidR="0027576E" w:rsidRPr="0027576E" w:rsidRDefault="003A4399" w:rsidP="00BD41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7576E" w:rsidRPr="0027576E">
              <w:rPr>
                <w:rFonts w:ascii="Times New Roman" w:hAnsi="Times New Roman" w:cs="Times New Roman"/>
                <w:sz w:val="24"/>
                <w:szCs w:val="24"/>
              </w:rPr>
              <w:t>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0B71D1BB" w14:textId="2490FE4C" w:rsidR="004E717B" w:rsidRPr="004E717B" w:rsidRDefault="0027576E" w:rsidP="004E717B">
      <w:pPr>
        <w:tabs>
          <w:tab w:val="left" w:pos="23084"/>
          <w:tab w:val="left" w:pos="26264"/>
        </w:tabs>
        <w:snapToGrid w:val="0"/>
        <w:spacing w:after="0" w:line="240" w:lineRule="auto"/>
        <w:ind w:left="1260" w:hanging="976"/>
        <w:jc w:val="both"/>
        <w:rPr>
          <w:rFonts w:ascii="Times New Roman" w:hAnsi="Times New Roman" w:cs="Times New Roman"/>
          <w:i/>
          <w:sz w:val="20"/>
          <w:szCs w:val="20"/>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 xml:space="preserve">Minimalny </w:t>
      </w:r>
      <w:r w:rsidR="00F00198">
        <w:rPr>
          <w:rFonts w:ascii="Times New Roman" w:hAnsi="Times New Roman" w:cs="Times New Roman"/>
          <w:i/>
          <w:kern w:val="3"/>
          <w:sz w:val="20"/>
          <w:szCs w:val="20"/>
          <w:lang w:eastAsia="ar-SA"/>
        </w:rPr>
        <w:t xml:space="preserve">wymagany </w:t>
      </w:r>
      <w:r w:rsidRPr="00BD41A0">
        <w:rPr>
          <w:rFonts w:ascii="Times New Roman" w:hAnsi="Times New Roman" w:cs="Times New Roman"/>
          <w:i/>
          <w:kern w:val="3"/>
          <w:sz w:val="20"/>
          <w:szCs w:val="20"/>
          <w:lang w:eastAsia="ar-SA"/>
        </w:rPr>
        <w:t>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a maksymalny</w:t>
      </w:r>
      <w:r w:rsidR="00F00198">
        <w:rPr>
          <w:rFonts w:ascii="Times New Roman" w:hAnsi="Times New Roman" w:cs="Times New Roman"/>
          <w:i/>
          <w:kern w:val="3"/>
          <w:sz w:val="20"/>
          <w:szCs w:val="20"/>
          <w:lang w:eastAsia="ar-SA"/>
        </w:rPr>
        <w:t xml:space="preserve"> oceniany</w:t>
      </w:r>
      <w:r w:rsidRPr="00BD41A0">
        <w:rPr>
          <w:rFonts w:ascii="Times New Roman" w:hAnsi="Times New Roman" w:cs="Times New Roman"/>
          <w:i/>
          <w:kern w:val="3"/>
          <w:sz w:val="20"/>
          <w:szCs w:val="20"/>
          <w:lang w:eastAsia="ar-SA"/>
        </w:rPr>
        <w:t xml:space="preserve"> to </w:t>
      </w:r>
      <w:r w:rsidR="004E717B">
        <w:rPr>
          <w:rFonts w:ascii="Times New Roman" w:hAnsi="Times New Roman" w:cs="Times New Roman"/>
          <w:i/>
          <w:kern w:val="3"/>
          <w:sz w:val="20"/>
          <w:szCs w:val="20"/>
          <w:lang w:eastAsia="ar-SA"/>
        </w:rPr>
        <w:t>5</w:t>
      </w:r>
      <w:r w:rsidRPr="00BD41A0">
        <w:rPr>
          <w:rFonts w:ascii="Times New Roman" w:hAnsi="Times New Roman" w:cs="Times New Roman"/>
          <w:i/>
          <w:kern w:val="3"/>
          <w:sz w:val="20"/>
          <w:szCs w:val="20"/>
          <w:lang w:eastAsia="ar-SA"/>
        </w:rPr>
        <w:t xml:space="preserve">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r w:rsidR="004E717B">
        <w:rPr>
          <w:rFonts w:ascii="Times New Roman" w:hAnsi="Times New Roman" w:cs="Times New Roman"/>
          <w:i/>
          <w:sz w:val="20"/>
          <w:szCs w:val="20"/>
        </w:rPr>
        <w:t xml:space="preserve"> Gwarancja na urządzenia wg wytycznych producenta nie podlega punktacji. </w:t>
      </w:r>
    </w:p>
    <w:p w14:paraId="64138F7C" w14:textId="77777777" w:rsidR="0027576E" w:rsidRPr="00BD41A0" w:rsidRDefault="0027576E"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793DAB">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w:t>
      </w:r>
      <w:r w:rsidRPr="00A57F04">
        <w:rPr>
          <w:rFonts w:ascii="Times New Roman" w:eastAsia="Times New Roman" w:hAnsi="Times New Roman" w:cs="Times New Roman"/>
          <w:color w:val="000000"/>
          <w:sz w:val="24"/>
          <w:szCs w:val="24"/>
          <w:lang w:eastAsia="pl-PL"/>
        </w:rPr>
        <w:lastRenderedPageBreak/>
        <w:t xml:space="preserve">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735C1B76" w14:textId="404DAF9A" w:rsidR="00B44FE4" w:rsidRPr="00501244" w:rsidRDefault="00BA3DC9" w:rsidP="00BA3DC9">
      <w:pPr>
        <w:pStyle w:val="Teksttreci20"/>
        <w:shd w:val="clear" w:color="auto" w:fill="auto"/>
        <w:spacing w:after="0" w:line="240" w:lineRule="auto"/>
        <w:ind w:firstLine="0"/>
        <w:rPr>
          <w:sz w:val="24"/>
          <w:szCs w:val="24"/>
        </w:rPr>
      </w:pPr>
      <w:r>
        <w:rPr>
          <w:sz w:val="24"/>
          <w:szCs w:val="24"/>
        </w:rPr>
        <w:t xml:space="preserve">Zamawiający nie wymaga wniesienia zabezpieczenia należytego wykonania umowy. </w:t>
      </w:r>
    </w:p>
    <w:p w14:paraId="38D2F864"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6EE26185" w14:textId="2F966CA6"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6D8133F4" w14:textId="43B47108" w:rsidR="005F77D1" w:rsidRPr="005B1583" w:rsidRDefault="00C674D5"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033F43DE" w14:textId="3618EA0C" w:rsidR="00664EF6" w:rsidRPr="00F66969" w:rsidRDefault="00664EF6" w:rsidP="00D406CA">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F66969">
        <w:rPr>
          <w:rFonts w:ascii="Times New Roman" w:eastAsia="Times New Roman" w:hAnsi="Times New Roman" w:cs="Times New Roman"/>
          <w:sz w:val="24"/>
          <w:szCs w:val="24"/>
          <w:lang w:eastAsia="pl-PL"/>
        </w:rPr>
        <w:t>Informacje istotne przed zawarciem umowy: c</w:t>
      </w:r>
      <w:r w:rsidR="00037D29" w:rsidRPr="00F66969">
        <w:rPr>
          <w:rFonts w:ascii="Times New Roman" w:eastAsia="Times New Roman" w:hAnsi="Times New Roman" w:cs="Times New Roman"/>
          <w:sz w:val="24"/>
          <w:szCs w:val="24"/>
          <w:lang w:eastAsia="pl-PL"/>
        </w:rPr>
        <w:t xml:space="preserve">o najmniej </w:t>
      </w:r>
      <w:r w:rsidR="00037D29" w:rsidRPr="00F66969">
        <w:rPr>
          <w:rFonts w:ascii="Times New Roman" w:eastAsia="Times New Roman" w:hAnsi="Times New Roman" w:cs="Times New Roman"/>
          <w:b/>
          <w:sz w:val="24"/>
          <w:szCs w:val="24"/>
          <w:u w:val="single"/>
          <w:lang w:eastAsia="pl-PL"/>
        </w:rPr>
        <w:t>2 dni przed podpisaniem umowy</w:t>
      </w:r>
      <w:r w:rsidR="00037D29" w:rsidRPr="00F66969">
        <w:rPr>
          <w:rFonts w:ascii="Times New Roman" w:eastAsia="Times New Roman" w:hAnsi="Times New Roman" w:cs="Times New Roman"/>
          <w:sz w:val="24"/>
          <w:szCs w:val="24"/>
          <w:lang w:eastAsia="pl-PL"/>
        </w:rPr>
        <w:t xml:space="preserve"> Wykonawca zobowiązany jest dostarczyć Zamawiającemu</w:t>
      </w:r>
      <w:r w:rsidR="00D406CA" w:rsidRPr="00F66969">
        <w:rPr>
          <w:rFonts w:ascii="Times New Roman" w:eastAsia="Times New Roman" w:hAnsi="Times New Roman" w:cs="Times New Roman"/>
          <w:sz w:val="24"/>
          <w:szCs w:val="24"/>
          <w:lang w:eastAsia="pl-PL"/>
        </w:rPr>
        <w:t xml:space="preserve"> </w:t>
      </w:r>
      <w:r w:rsidR="00143393" w:rsidRPr="00F66969">
        <w:rPr>
          <w:rFonts w:ascii="Times New Roman" w:hAnsi="Times New Roman"/>
          <w:sz w:val="24"/>
          <w:szCs w:val="24"/>
        </w:rPr>
        <w:t xml:space="preserve">kopię uprawnień osób skierowanych do realizacji zamówienia </w:t>
      </w:r>
      <w:r w:rsidR="0066601D" w:rsidRPr="00F66969">
        <w:rPr>
          <w:rFonts w:ascii="Times New Roman" w:hAnsi="Times New Roman"/>
          <w:sz w:val="24"/>
          <w:szCs w:val="24"/>
        </w:rPr>
        <w:t>(</w:t>
      </w:r>
      <w:r w:rsidR="00143393" w:rsidRPr="00F66969">
        <w:rPr>
          <w:rFonts w:ascii="Times New Roman" w:hAnsi="Times New Roman"/>
          <w:sz w:val="24"/>
          <w:szCs w:val="24"/>
        </w:rPr>
        <w:t>kierownicy robót wraz z aktualnym wpisem do izby)</w:t>
      </w:r>
      <w:r w:rsidR="00B870E5" w:rsidRPr="00F66969">
        <w:rPr>
          <w:rFonts w:ascii="Times New Roman" w:hAnsi="Times New Roman"/>
          <w:sz w:val="24"/>
          <w:szCs w:val="24"/>
        </w:rPr>
        <w:t>. Dokumenty potwierdzone za zgodność z oryginałem przez osoby, których dokument dotyczy.</w:t>
      </w:r>
    </w:p>
    <w:p w14:paraId="539193C5" w14:textId="74D7ADF7" w:rsidR="00DE57C8" w:rsidRPr="00F66969" w:rsidRDefault="00B870E5" w:rsidP="00664EF6">
      <w:pPr>
        <w:tabs>
          <w:tab w:val="left" w:pos="5670"/>
        </w:tabs>
        <w:spacing w:line="240" w:lineRule="auto"/>
        <w:jc w:val="both"/>
        <w:textAlignment w:val="baseline"/>
        <w:rPr>
          <w:rFonts w:ascii="Times New Roman" w:hAnsi="Times New Roman"/>
          <w:sz w:val="24"/>
          <w:szCs w:val="24"/>
        </w:rPr>
      </w:pPr>
      <w:r w:rsidRPr="00F66969">
        <w:rPr>
          <w:rFonts w:ascii="Times New Roman" w:hAnsi="Times New Roman"/>
          <w:sz w:val="24"/>
          <w:szCs w:val="24"/>
        </w:rPr>
        <w:t xml:space="preserve">Dokumenty należy przesłać za pomocą wiadomości prywatnej na platformie na stronie prowadzonego postępowania. </w:t>
      </w:r>
    </w:p>
    <w:p w14:paraId="51BBB26B" w14:textId="77777777"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F66969">
        <w:rPr>
          <w:rFonts w:ascii="Times New Roman" w:eastAsia="Times New Roman" w:hAnsi="Times New Roman" w:cs="Times New Roman"/>
          <w:b/>
          <w:bCs/>
          <w:sz w:val="26"/>
          <w:szCs w:val="26"/>
          <w:lang w:eastAsia="pl-PL"/>
        </w:rPr>
        <w:t xml:space="preserve">XIV. Pouczenie o środkach </w:t>
      </w:r>
      <w:r w:rsidRPr="002819CE">
        <w:rPr>
          <w:rFonts w:ascii="Times New Roman" w:eastAsia="Times New Roman" w:hAnsi="Times New Roman" w:cs="Times New Roman"/>
          <w:b/>
          <w:bCs/>
          <w:color w:val="000000"/>
          <w:sz w:val="26"/>
          <w:szCs w:val="26"/>
          <w:lang w:eastAsia="pl-PL"/>
        </w:rPr>
        <w:t>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75AB6707" w:rsidR="00B313FB"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9C7C77" w14:textId="77777777" w:rsidR="00BA3DC9" w:rsidRDefault="00BA3DC9" w:rsidP="00BA3DC9">
      <w:pPr>
        <w:pStyle w:val="Akapitzlist"/>
        <w:spacing w:line="240" w:lineRule="auto"/>
        <w:jc w:val="both"/>
        <w:textAlignment w:val="baseline"/>
        <w:rPr>
          <w:rFonts w:ascii="Times New Roman" w:hAnsi="Times New Roman"/>
          <w:sz w:val="24"/>
          <w:szCs w:val="24"/>
        </w:rPr>
      </w:pP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51386B" w:rsidRDefault="0051386B"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09055109" w14:textId="77777777" w:rsidR="0051386B" w:rsidRPr="0051386B" w:rsidRDefault="0051386B" w:rsidP="00793DAB">
      <w:pPr>
        <w:numPr>
          <w:ilvl w:val="0"/>
          <w:numId w:val="19"/>
        </w:numPr>
        <w:spacing w:after="0" w:line="240" w:lineRule="auto"/>
        <w:jc w:val="both"/>
        <w:rPr>
          <w:rFonts w:ascii="Times New Roman" w:hAnsi="Times New Roman" w:cs="Times New Roman"/>
        </w:rPr>
      </w:pPr>
      <w:r w:rsidRPr="0051386B">
        <w:rPr>
          <w:rFonts w:ascii="Times New Roman" w:hAnsi="Times New Roman" w:cs="Times New Roman"/>
        </w:rPr>
        <w:t>Oświadczenie Wykonawcy o spełnianiu warunków udziału w postępowaniu</w:t>
      </w:r>
    </w:p>
    <w:p w14:paraId="2C027613" w14:textId="254E4328" w:rsidR="0051386B" w:rsidRPr="0051386B" w:rsidRDefault="0051386B" w:rsidP="00793DAB">
      <w:pPr>
        <w:numPr>
          <w:ilvl w:val="0"/>
          <w:numId w:val="19"/>
        </w:numPr>
        <w:spacing w:after="0" w:line="240" w:lineRule="auto"/>
        <w:jc w:val="both"/>
        <w:rPr>
          <w:rFonts w:ascii="Times New Roman" w:hAnsi="Times New Roman" w:cs="Times New Roman"/>
        </w:rPr>
      </w:pPr>
      <w:r w:rsidRPr="0051386B">
        <w:rPr>
          <w:rFonts w:ascii="Times New Roman" w:hAnsi="Times New Roman" w:cs="Times New Roman"/>
        </w:rPr>
        <w:t>Oświadczeni</w:t>
      </w:r>
      <w:r w:rsidR="004C5D6F">
        <w:rPr>
          <w:rFonts w:ascii="Times New Roman" w:hAnsi="Times New Roman" w:cs="Times New Roman"/>
        </w:rPr>
        <w:t>a</w:t>
      </w:r>
      <w:r w:rsidRPr="0051386B">
        <w:rPr>
          <w:rFonts w:ascii="Times New Roman" w:hAnsi="Times New Roman" w:cs="Times New Roman"/>
        </w:rPr>
        <w:t xml:space="preserve"> Wykonawcy o niepodleganiu wykluczeniu</w:t>
      </w:r>
    </w:p>
    <w:p w14:paraId="75788C65" w14:textId="77777777" w:rsidR="000D72BA" w:rsidRPr="0051386B" w:rsidRDefault="0051386B"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2CAEE233" w14:textId="77777777" w:rsidR="000F65C6" w:rsidRDefault="006C2DE8"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Umowa </w:t>
      </w:r>
      <w:r w:rsidR="008363D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C287A65" w14:textId="77777777" w:rsidR="008363D2" w:rsidRDefault="008363D2"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w:t>
      </w:r>
      <w:r w:rsidR="00097CF8">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 xml:space="preserve">ości/braku przynależności do tej samej grupy kapitałowej z pozostałymi uczestnikami postępowania </w:t>
      </w:r>
      <w:r w:rsidR="00832DC3">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7EC538D" w14:textId="77777777" w:rsidR="00832DC3" w:rsidRDefault="00832DC3"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Wykaz robót - wzór</w:t>
      </w:r>
    </w:p>
    <w:p w14:paraId="504E206A" w14:textId="77777777" w:rsidR="00832DC3" w:rsidRDefault="00832DC3" w:rsidP="00793DAB">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Wykaz osób </w:t>
      </w:r>
      <w:r w:rsidR="00546F35">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603E5454" w14:textId="5D18CE36" w:rsidR="00E5188E" w:rsidRPr="00DD7F48" w:rsidRDefault="00546F35" w:rsidP="00793DAB">
      <w:pPr>
        <w:numPr>
          <w:ilvl w:val="0"/>
          <w:numId w:val="19"/>
        </w:numPr>
        <w:spacing w:after="0" w:line="240" w:lineRule="auto"/>
        <w:textAlignment w:val="baseline"/>
        <w:rPr>
          <w:rFonts w:ascii="Times New Roman" w:eastAsia="Times New Roman" w:hAnsi="Times New Roman" w:cs="Times New Roman"/>
          <w:lang w:eastAsia="pl-PL"/>
        </w:rPr>
      </w:pPr>
      <w:r w:rsidRPr="00DD7F48">
        <w:rPr>
          <w:rFonts w:ascii="Times New Roman" w:eastAsia="Times New Roman" w:hAnsi="Times New Roman" w:cs="Times New Roman"/>
          <w:lang w:eastAsia="pl-PL"/>
        </w:rPr>
        <w:t xml:space="preserve">Oświadczenie </w:t>
      </w:r>
      <w:r w:rsidR="00E5188E" w:rsidRPr="00DD7F48">
        <w:rPr>
          <w:rFonts w:ascii="Times New Roman" w:eastAsia="Times New Roman" w:hAnsi="Times New Roman" w:cs="Times New Roman"/>
          <w:lang w:eastAsia="pl-PL"/>
        </w:rPr>
        <w:t>dot. braku zakazu ubiegania się o zamówienie publiczne</w:t>
      </w:r>
    </w:p>
    <w:p w14:paraId="1BABD984" w14:textId="4274C4F3" w:rsidR="00F87BB4" w:rsidRPr="00DD7F48" w:rsidRDefault="00F87BB4" w:rsidP="00793DAB">
      <w:pPr>
        <w:numPr>
          <w:ilvl w:val="0"/>
          <w:numId w:val="19"/>
        </w:numPr>
        <w:spacing w:after="0" w:line="240" w:lineRule="auto"/>
        <w:textAlignment w:val="baseline"/>
        <w:rPr>
          <w:rFonts w:ascii="Times New Roman" w:eastAsia="Times New Roman" w:hAnsi="Times New Roman" w:cs="Times New Roman"/>
          <w:lang w:eastAsia="pl-PL"/>
        </w:rPr>
      </w:pPr>
      <w:r w:rsidRPr="00DD7F48">
        <w:rPr>
          <w:rFonts w:ascii="Times New Roman" w:eastAsia="Times New Roman" w:hAnsi="Times New Roman" w:cs="Times New Roman"/>
          <w:lang w:eastAsia="pl-PL"/>
        </w:rPr>
        <w:t xml:space="preserve">Projekt </w:t>
      </w:r>
      <w:r w:rsidR="003416A7">
        <w:rPr>
          <w:rFonts w:ascii="Times New Roman" w:eastAsia="Times New Roman" w:hAnsi="Times New Roman" w:cs="Times New Roman"/>
          <w:lang w:eastAsia="pl-PL"/>
        </w:rPr>
        <w:t>techniczny</w:t>
      </w:r>
      <w:r w:rsidR="0066601D">
        <w:rPr>
          <w:rFonts w:ascii="Times New Roman" w:eastAsia="Times New Roman" w:hAnsi="Times New Roman" w:cs="Times New Roman"/>
          <w:lang w:eastAsia="pl-PL"/>
        </w:rPr>
        <w:t xml:space="preserve">. </w:t>
      </w:r>
    </w:p>
    <w:p w14:paraId="7C1C0DF6" w14:textId="77777777" w:rsidR="004005B0" w:rsidRPr="004005B0" w:rsidRDefault="004005B0" w:rsidP="004005B0">
      <w:pPr>
        <w:spacing w:after="0" w:line="240" w:lineRule="auto"/>
        <w:ind w:left="720"/>
        <w:textAlignment w:val="baseline"/>
        <w:rPr>
          <w:rFonts w:ascii="Times New Roman" w:eastAsia="Times New Roman" w:hAnsi="Times New Roman" w:cs="Times New Roman"/>
          <w:color w:val="000000"/>
          <w:lang w:eastAsia="pl-PL"/>
        </w:rPr>
      </w:pPr>
    </w:p>
    <w:sectPr w:rsidR="004005B0" w:rsidRPr="004005B0" w:rsidSect="00140ED7">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DD53" w14:textId="77777777" w:rsidR="00595E28" w:rsidRDefault="00595E28" w:rsidP="00C60000">
      <w:pPr>
        <w:spacing w:after="0" w:line="240" w:lineRule="auto"/>
      </w:pPr>
      <w:r>
        <w:separator/>
      </w:r>
    </w:p>
  </w:endnote>
  <w:endnote w:type="continuationSeparator" w:id="0">
    <w:p w14:paraId="3FECA260" w14:textId="77777777" w:rsidR="00595E28" w:rsidRDefault="00595E28" w:rsidP="00C60000">
      <w:pPr>
        <w:spacing w:after="0" w:line="240" w:lineRule="auto"/>
      </w:pPr>
      <w:r>
        <w:continuationSeparator/>
      </w:r>
    </w:p>
  </w:endnote>
  <w:endnote w:id="1">
    <w:p w14:paraId="3093B42B" w14:textId="6D8E1595" w:rsidR="005B1583" w:rsidRPr="006D1E61" w:rsidRDefault="005B1583" w:rsidP="008B4B5A">
      <w:pPr>
        <w:spacing w:after="0" w:line="240" w:lineRule="auto"/>
        <w:rPr>
          <w:rFonts w:ascii="Times New Roman" w:hAnsi="Times New Roman" w:cs="Times New Roman"/>
          <w:color w:val="FF0000"/>
          <w:sz w:val="24"/>
          <w:szCs w:val="24"/>
        </w:rPr>
      </w:pPr>
    </w:p>
  </w:endnote>
  <w:endnote w:id="2">
    <w:p w14:paraId="2D73AF29" w14:textId="63C73D78" w:rsidR="005B1583" w:rsidRDefault="005B1583"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Tunga">
    <w:altName w:val="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8CBB" w14:textId="77777777" w:rsidR="00595E28" w:rsidRDefault="00595E28" w:rsidP="00C60000">
      <w:pPr>
        <w:spacing w:after="0" w:line="240" w:lineRule="auto"/>
      </w:pPr>
      <w:r>
        <w:separator/>
      </w:r>
    </w:p>
  </w:footnote>
  <w:footnote w:type="continuationSeparator" w:id="0">
    <w:p w14:paraId="4990951F" w14:textId="77777777" w:rsidR="00595E28" w:rsidRDefault="00595E28"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680"/>
    <w:multiLevelType w:val="hybridMultilevel"/>
    <w:tmpl w:val="8D684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D7B34"/>
    <w:multiLevelType w:val="hybridMultilevel"/>
    <w:tmpl w:val="8E30405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32EF3"/>
    <w:multiLevelType w:val="hybridMultilevel"/>
    <w:tmpl w:val="A10E1978"/>
    <w:lvl w:ilvl="0" w:tplc="191CAA4E">
      <w:start w:val="1"/>
      <w:numFmt w:val="bullet"/>
      <w:lvlText w:val="-"/>
      <w:lvlJc w:val="left"/>
      <w:pPr>
        <w:ind w:left="1211"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FC0CF2"/>
    <w:multiLevelType w:val="hybridMultilevel"/>
    <w:tmpl w:val="CD00F6A2"/>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3419"/>
    <w:multiLevelType w:val="hybridMultilevel"/>
    <w:tmpl w:val="9BFCB1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6A7546"/>
    <w:multiLevelType w:val="hybridMultilevel"/>
    <w:tmpl w:val="D67A98B2"/>
    <w:lvl w:ilvl="0" w:tplc="4A700230">
      <w:start w:val="13"/>
      <w:numFmt w:val="decimal"/>
      <w:lvlText w:val="%1."/>
      <w:lvlJc w:val="left"/>
      <w:pPr>
        <w:ind w:left="720" w:hanging="360"/>
      </w:pPr>
      <w:rPr>
        <w:rFonts w:eastAsiaTheme="minorHAnsi" w:cstheme="minorBid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017E4"/>
    <w:multiLevelType w:val="hybridMultilevel"/>
    <w:tmpl w:val="77846C08"/>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93422E"/>
    <w:multiLevelType w:val="hybridMultilevel"/>
    <w:tmpl w:val="271EFB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5990C40"/>
    <w:multiLevelType w:val="hybridMultilevel"/>
    <w:tmpl w:val="3D3C9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417F9"/>
    <w:multiLevelType w:val="multilevel"/>
    <w:tmpl w:val="9C1C5B04"/>
    <w:lvl w:ilvl="0">
      <w:start w:val="1"/>
      <w:numFmt w:val="decimal"/>
      <w:lvlText w:val="%1."/>
      <w:lvlJc w:val="left"/>
      <w:pPr>
        <w:tabs>
          <w:tab w:val="num" w:pos="720"/>
        </w:tabs>
        <w:ind w:left="720" w:hanging="360"/>
      </w:pPr>
    </w:lvl>
    <w:lvl w:ilvl="1">
      <w:start w:val="11"/>
      <w:numFmt w:val="decimal"/>
      <w:lvlText w:val="%2"/>
      <w:lvlJc w:val="left"/>
      <w:pPr>
        <w:ind w:left="1440" w:hanging="360"/>
      </w:pPr>
      <w:rPr>
        <w:rFonts w:ascii="Times New Roman" w:hAnsi="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742E3"/>
    <w:multiLevelType w:val="multilevel"/>
    <w:tmpl w:val="C5028204"/>
    <w:lvl w:ilvl="0">
      <w:start w:val="1"/>
      <w:numFmt w:val="decimal"/>
      <w:lvlText w:val="%1."/>
      <w:lvlJc w:val="left"/>
      <w:pPr>
        <w:tabs>
          <w:tab w:val="num" w:pos="720"/>
        </w:tabs>
        <w:ind w:left="720" w:hanging="360"/>
      </w:pPr>
      <w:rPr>
        <w:rFonts w:ascii="Times New Roman" w:eastAsiaTheme="minorHAnsi" w:hAnsi="Times New Roman" w:cstheme="minorBidi"/>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6D1CC7"/>
    <w:multiLevelType w:val="hybridMultilevel"/>
    <w:tmpl w:val="5472EDA8"/>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3FE4F37"/>
    <w:multiLevelType w:val="hybridMultilevel"/>
    <w:tmpl w:val="2FECD222"/>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8D5DB7"/>
    <w:multiLevelType w:val="hybridMultilevel"/>
    <w:tmpl w:val="EBD6FD20"/>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C361D"/>
    <w:multiLevelType w:val="hybridMultilevel"/>
    <w:tmpl w:val="600AF1DA"/>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9"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510FD"/>
    <w:multiLevelType w:val="multilevel"/>
    <w:tmpl w:val="4266A2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A7A57"/>
    <w:multiLevelType w:val="hybridMultilevel"/>
    <w:tmpl w:val="CCD6E8CC"/>
    <w:lvl w:ilvl="0" w:tplc="7588462C">
      <w:start w:val="1"/>
      <w:numFmt w:val="decimal"/>
      <w:lvlText w:val="%1."/>
      <w:lvlJc w:val="left"/>
      <w:pPr>
        <w:ind w:left="786" w:hanging="360"/>
      </w:pPr>
      <w:rPr>
        <w:rFonts w:ascii="Times New Roman" w:hAnsi="Times New Roman" w:cs="Times New Roman" w:hint="default"/>
        <w:strike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630C2C"/>
    <w:multiLevelType w:val="multilevel"/>
    <w:tmpl w:val="56043E3C"/>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A85333"/>
    <w:multiLevelType w:val="hybridMultilevel"/>
    <w:tmpl w:val="34703934"/>
    <w:lvl w:ilvl="0" w:tplc="13143BCA">
      <w:start w:val="1"/>
      <w:numFmt w:val="lowerLetter"/>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CF00A7"/>
    <w:multiLevelType w:val="multilevel"/>
    <w:tmpl w:val="083893F0"/>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7D3591"/>
    <w:multiLevelType w:val="hybridMultilevel"/>
    <w:tmpl w:val="8B6C36E6"/>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2375EE"/>
    <w:multiLevelType w:val="hybridMultilevel"/>
    <w:tmpl w:val="A58434EE"/>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1E76AF"/>
    <w:multiLevelType w:val="hybridMultilevel"/>
    <w:tmpl w:val="E40093DC"/>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C303331"/>
    <w:multiLevelType w:val="hybridMultilevel"/>
    <w:tmpl w:val="9B661AD4"/>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0287047"/>
    <w:multiLevelType w:val="hybridMultilevel"/>
    <w:tmpl w:val="2EB2EBB4"/>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A93D93"/>
    <w:multiLevelType w:val="hybridMultilevel"/>
    <w:tmpl w:val="E80EE096"/>
    <w:lvl w:ilvl="0" w:tplc="C79E75F2">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017550">
    <w:abstractNumId w:val="14"/>
  </w:num>
  <w:num w:numId="2" w16cid:durableId="393360248">
    <w:abstractNumId w:val="49"/>
  </w:num>
  <w:num w:numId="3" w16cid:durableId="180290327">
    <w:abstractNumId w:val="33"/>
  </w:num>
  <w:num w:numId="4" w16cid:durableId="915868015">
    <w:abstractNumId w:val="8"/>
  </w:num>
  <w:num w:numId="5" w16cid:durableId="656811414">
    <w:abstractNumId w:val="36"/>
  </w:num>
  <w:num w:numId="6" w16cid:durableId="1257595982">
    <w:abstractNumId w:val="43"/>
  </w:num>
  <w:num w:numId="7" w16cid:durableId="2137487823">
    <w:abstractNumId w:val="24"/>
  </w:num>
  <w:num w:numId="8" w16cid:durableId="2074154382">
    <w:abstractNumId w:val="21"/>
  </w:num>
  <w:num w:numId="9" w16cid:durableId="1396706408">
    <w:abstractNumId w:val="23"/>
  </w:num>
  <w:num w:numId="10" w16cid:durableId="563419427">
    <w:abstractNumId w:val="44"/>
    <w:lvlOverride w:ilvl="0">
      <w:lvl w:ilvl="0">
        <w:numFmt w:val="lowerLetter"/>
        <w:lvlText w:val="%1."/>
        <w:lvlJc w:val="left"/>
      </w:lvl>
    </w:lvlOverride>
  </w:num>
  <w:num w:numId="11" w16cid:durableId="54595392">
    <w:abstractNumId w:val="50"/>
  </w:num>
  <w:num w:numId="12" w16cid:durableId="639531980">
    <w:abstractNumId w:val="35"/>
  </w:num>
  <w:num w:numId="13" w16cid:durableId="600989052">
    <w:abstractNumId w:val="29"/>
  </w:num>
  <w:num w:numId="14" w16cid:durableId="946234284">
    <w:abstractNumId w:val="15"/>
  </w:num>
  <w:num w:numId="15" w16cid:durableId="964502926">
    <w:abstractNumId w:val="38"/>
  </w:num>
  <w:num w:numId="16" w16cid:durableId="1565291443">
    <w:abstractNumId w:val="30"/>
  </w:num>
  <w:num w:numId="17" w16cid:durableId="271206389">
    <w:abstractNumId w:val="17"/>
  </w:num>
  <w:num w:numId="18" w16cid:durableId="114250151">
    <w:abstractNumId w:val="25"/>
  </w:num>
  <w:num w:numId="19" w16cid:durableId="323045740">
    <w:abstractNumId w:val="5"/>
  </w:num>
  <w:num w:numId="20" w16cid:durableId="2055618648">
    <w:abstractNumId w:val="11"/>
  </w:num>
  <w:num w:numId="21" w16cid:durableId="1268385519">
    <w:abstractNumId w:val="28"/>
  </w:num>
  <w:num w:numId="22" w16cid:durableId="1779518088">
    <w:abstractNumId w:val="9"/>
  </w:num>
  <w:num w:numId="23" w16cid:durableId="371272708">
    <w:abstractNumId w:val="22"/>
  </w:num>
  <w:num w:numId="24" w16cid:durableId="245655055">
    <w:abstractNumId w:val="16"/>
  </w:num>
  <w:num w:numId="25" w16cid:durableId="1768963596">
    <w:abstractNumId w:val="27"/>
  </w:num>
  <w:num w:numId="26" w16cid:durableId="703021201">
    <w:abstractNumId w:val="32"/>
  </w:num>
  <w:num w:numId="27" w16cid:durableId="838812457">
    <w:abstractNumId w:val="2"/>
  </w:num>
  <w:num w:numId="28" w16cid:durableId="1317956345">
    <w:abstractNumId w:val="47"/>
  </w:num>
  <w:num w:numId="29" w16cid:durableId="1221213583">
    <w:abstractNumId w:val="40"/>
  </w:num>
  <w:num w:numId="30" w16cid:durableId="789666820">
    <w:abstractNumId w:val="45"/>
  </w:num>
  <w:num w:numId="31" w16cid:durableId="145516520">
    <w:abstractNumId w:val="39"/>
  </w:num>
  <w:num w:numId="32" w16cid:durableId="1577667903">
    <w:abstractNumId w:val="4"/>
  </w:num>
  <w:num w:numId="33" w16cid:durableId="1760442554">
    <w:abstractNumId w:val="10"/>
  </w:num>
  <w:num w:numId="34" w16cid:durableId="1865514043">
    <w:abstractNumId w:val="18"/>
  </w:num>
  <w:num w:numId="35" w16cid:durableId="605115399">
    <w:abstractNumId w:val="31"/>
  </w:num>
  <w:num w:numId="36" w16cid:durableId="1971931630">
    <w:abstractNumId w:val="41"/>
  </w:num>
  <w:num w:numId="37" w16cid:durableId="131144565">
    <w:abstractNumId w:val="1"/>
  </w:num>
  <w:num w:numId="38" w16cid:durableId="383452476">
    <w:abstractNumId w:val="48"/>
  </w:num>
  <w:num w:numId="39" w16cid:durableId="1779595809">
    <w:abstractNumId w:val="12"/>
  </w:num>
  <w:num w:numId="40" w16cid:durableId="1007757584">
    <w:abstractNumId w:val="6"/>
  </w:num>
  <w:num w:numId="41" w16cid:durableId="1362315437">
    <w:abstractNumId w:val="7"/>
  </w:num>
  <w:num w:numId="42" w16cid:durableId="538905302">
    <w:abstractNumId w:val="34"/>
  </w:num>
  <w:num w:numId="43" w16cid:durableId="721516731">
    <w:abstractNumId w:val="42"/>
  </w:num>
  <w:num w:numId="44" w16cid:durableId="1133987672">
    <w:abstractNumId w:val="20"/>
  </w:num>
  <w:num w:numId="45" w16cid:durableId="887764831">
    <w:abstractNumId w:val="3"/>
  </w:num>
  <w:num w:numId="46" w16cid:durableId="1982805603">
    <w:abstractNumId w:val="19"/>
  </w:num>
  <w:num w:numId="47" w16cid:durableId="1161580728">
    <w:abstractNumId w:val="37"/>
  </w:num>
  <w:num w:numId="48" w16cid:durableId="147983376">
    <w:abstractNumId w:val="46"/>
  </w:num>
  <w:num w:numId="49" w16cid:durableId="1537618488">
    <w:abstractNumId w:val="0"/>
  </w:num>
  <w:num w:numId="50" w16cid:durableId="1623725965">
    <w:abstractNumId w:val="13"/>
  </w:num>
  <w:num w:numId="51" w16cid:durableId="5314970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01861"/>
    <w:rsid w:val="000107B3"/>
    <w:rsid w:val="00011F0E"/>
    <w:rsid w:val="000248B7"/>
    <w:rsid w:val="000270C8"/>
    <w:rsid w:val="00031AD3"/>
    <w:rsid w:val="0003231E"/>
    <w:rsid w:val="000328DA"/>
    <w:rsid w:val="0003639E"/>
    <w:rsid w:val="00037D29"/>
    <w:rsid w:val="000410C8"/>
    <w:rsid w:val="00042CE9"/>
    <w:rsid w:val="00047A27"/>
    <w:rsid w:val="00056CE2"/>
    <w:rsid w:val="000618EF"/>
    <w:rsid w:val="00062F6A"/>
    <w:rsid w:val="000856B7"/>
    <w:rsid w:val="0008707B"/>
    <w:rsid w:val="00091A41"/>
    <w:rsid w:val="00095BD3"/>
    <w:rsid w:val="0009751C"/>
    <w:rsid w:val="00097CF8"/>
    <w:rsid w:val="000A0BBB"/>
    <w:rsid w:val="000B60B3"/>
    <w:rsid w:val="000D0320"/>
    <w:rsid w:val="000D72BA"/>
    <w:rsid w:val="000E05F4"/>
    <w:rsid w:val="000E0C48"/>
    <w:rsid w:val="000F36C1"/>
    <w:rsid w:val="000F65C6"/>
    <w:rsid w:val="00100659"/>
    <w:rsid w:val="00100CA2"/>
    <w:rsid w:val="0010165A"/>
    <w:rsid w:val="00115CF1"/>
    <w:rsid w:val="001227C1"/>
    <w:rsid w:val="001241C9"/>
    <w:rsid w:val="001250E7"/>
    <w:rsid w:val="00140ED7"/>
    <w:rsid w:val="001431CF"/>
    <w:rsid w:val="00143393"/>
    <w:rsid w:val="00143502"/>
    <w:rsid w:val="00144CDE"/>
    <w:rsid w:val="00146F67"/>
    <w:rsid w:val="0014778E"/>
    <w:rsid w:val="0015049A"/>
    <w:rsid w:val="00150A15"/>
    <w:rsid w:val="001536F1"/>
    <w:rsid w:val="00153CF3"/>
    <w:rsid w:val="00161F5A"/>
    <w:rsid w:val="0016622F"/>
    <w:rsid w:val="00166493"/>
    <w:rsid w:val="0017153F"/>
    <w:rsid w:val="001733F7"/>
    <w:rsid w:val="00173A9C"/>
    <w:rsid w:val="0017537A"/>
    <w:rsid w:val="0018515F"/>
    <w:rsid w:val="00186318"/>
    <w:rsid w:val="00190F57"/>
    <w:rsid w:val="00194734"/>
    <w:rsid w:val="00196669"/>
    <w:rsid w:val="00196E3E"/>
    <w:rsid w:val="001A44BD"/>
    <w:rsid w:val="001C0C6E"/>
    <w:rsid w:val="001C6712"/>
    <w:rsid w:val="001E0651"/>
    <w:rsid w:val="001E0B3A"/>
    <w:rsid w:val="001E2574"/>
    <w:rsid w:val="001F2D9F"/>
    <w:rsid w:val="00203EFD"/>
    <w:rsid w:val="00204B6E"/>
    <w:rsid w:val="002146F7"/>
    <w:rsid w:val="00215027"/>
    <w:rsid w:val="002171CC"/>
    <w:rsid w:val="00235D1F"/>
    <w:rsid w:val="00235F80"/>
    <w:rsid w:val="0023684A"/>
    <w:rsid w:val="00241DC0"/>
    <w:rsid w:val="00242D0A"/>
    <w:rsid w:val="0024391A"/>
    <w:rsid w:val="00247A72"/>
    <w:rsid w:val="002562A3"/>
    <w:rsid w:val="00256C39"/>
    <w:rsid w:val="00260190"/>
    <w:rsid w:val="00265BB5"/>
    <w:rsid w:val="0027398D"/>
    <w:rsid w:val="0027576E"/>
    <w:rsid w:val="0027769F"/>
    <w:rsid w:val="002819CE"/>
    <w:rsid w:val="00297277"/>
    <w:rsid w:val="002A6C7C"/>
    <w:rsid w:val="002B4536"/>
    <w:rsid w:val="002C0D88"/>
    <w:rsid w:val="002F01B6"/>
    <w:rsid w:val="002F0C36"/>
    <w:rsid w:val="002F1F44"/>
    <w:rsid w:val="002F7CC9"/>
    <w:rsid w:val="00302716"/>
    <w:rsid w:val="00304CBA"/>
    <w:rsid w:val="0030595A"/>
    <w:rsid w:val="003135D2"/>
    <w:rsid w:val="00315EC2"/>
    <w:rsid w:val="00317050"/>
    <w:rsid w:val="00320E10"/>
    <w:rsid w:val="0032384A"/>
    <w:rsid w:val="00334C56"/>
    <w:rsid w:val="00337510"/>
    <w:rsid w:val="003405D6"/>
    <w:rsid w:val="003416A7"/>
    <w:rsid w:val="00341A2D"/>
    <w:rsid w:val="0034209C"/>
    <w:rsid w:val="00344ADD"/>
    <w:rsid w:val="0035481E"/>
    <w:rsid w:val="003573FA"/>
    <w:rsid w:val="00367665"/>
    <w:rsid w:val="003710DD"/>
    <w:rsid w:val="00371A19"/>
    <w:rsid w:val="0037380C"/>
    <w:rsid w:val="0037453B"/>
    <w:rsid w:val="00380BDF"/>
    <w:rsid w:val="00381994"/>
    <w:rsid w:val="00390348"/>
    <w:rsid w:val="003A23D9"/>
    <w:rsid w:val="003A4399"/>
    <w:rsid w:val="003A77EF"/>
    <w:rsid w:val="003C071A"/>
    <w:rsid w:val="003C20DD"/>
    <w:rsid w:val="003C2E83"/>
    <w:rsid w:val="003D22AA"/>
    <w:rsid w:val="004005B0"/>
    <w:rsid w:val="00400C4B"/>
    <w:rsid w:val="00400D93"/>
    <w:rsid w:val="00402DBD"/>
    <w:rsid w:val="004055FB"/>
    <w:rsid w:val="0041266E"/>
    <w:rsid w:val="00421CD1"/>
    <w:rsid w:val="00424876"/>
    <w:rsid w:val="004253F1"/>
    <w:rsid w:val="004258B3"/>
    <w:rsid w:val="00427942"/>
    <w:rsid w:val="0043156C"/>
    <w:rsid w:val="004349B7"/>
    <w:rsid w:val="004369EC"/>
    <w:rsid w:val="00437523"/>
    <w:rsid w:val="00452C68"/>
    <w:rsid w:val="00453956"/>
    <w:rsid w:val="0045654A"/>
    <w:rsid w:val="00462941"/>
    <w:rsid w:val="00464206"/>
    <w:rsid w:val="00470AAD"/>
    <w:rsid w:val="004743A2"/>
    <w:rsid w:val="004744C5"/>
    <w:rsid w:val="00480868"/>
    <w:rsid w:val="00487834"/>
    <w:rsid w:val="004A120F"/>
    <w:rsid w:val="004A350A"/>
    <w:rsid w:val="004B19A0"/>
    <w:rsid w:val="004B5454"/>
    <w:rsid w:val="004C10DF"/>
    <w:rsid w:val="004C33D3"/>
    <w:rsid w:val="004C4C30"/>
    <w:rsid w:val="004C513F"/>
    <w:rsid w:val="004C5D6F"/>
    <w:rsid w:val="004C6AAC"/>
    <w:rsid w:val="004D0B43"/>
    <w:rsid w:val="004D1AD7"/>
    <w:rsid w:val="004D4822"/>
    <w:rsid w:val="004D547D"/>
    <w:rsid w:val="004D60DE"/>
    <w:rsid w:val="004D7FCE"/>
    <w:rsid w:val="004E717B"/>
    <w:rsid w:val="004F098F"/>
    <w:rsid w:val="004F7690"/>
    <w:rsid w:val="00501244"/>
    <w:rsid w:val="00503379"/>
    <w:rsid w:val="0051386B"/>
    <w:rsid w:val="0051518F"/>
    <w:rsid w:val="00521756"/>
    <w:rsid w:val="00524C7C"/>
    <w:rsid w:val="00526120"/>
    <w:rsid w:val="00533CA1"/>
    <w:rsid w:val="00546F35"/>
    <w:rsid w:val="00551327"/>
    <w:rsid w:val="00554E0B"/>
    <w:rsid w:val="00557556"/>
    <w:rsid w:val="00562FEA"/>
    <w:rsid w:val="00563359"/>
    <w:rsid w:val="00570E5C"/>
    <w:rsid w:val="00572E20"/>
    <w:rsid w:val="00573B42"/>
    <w:rsid w:val="00583F10"/>
    <w:rsid w:val="00587729"/>
    <w:rsid w:val="00595E28"/>
    <w:rsid w:val="005B1583"/>
    <w:rsid w:val="005B1644"/>
    <w:rsid w:val="005B65A6"/>
    <w:rsid w:val="005B7651"/>
    <w:rsid w:val="005C5E32"/>
    <w:rsid w:val="005C6EFB"/>
    <w:rsid w:val="005C71C4"/>
    <w:rsid w:val="005D3A63"/>
    <w:rsid w:val="005D68C1"/>
    <w:rsid w:val="005D77D9"/>
    <w:rsid w:val="005F11DA"/>
    <w:rsid w:val="005F441C"/>
    <w:rsid w:val="005F77D1"/>
    <w:rsid w:val="00604BD3"/>
    <w:rsid w:val="0060602E"/>
    <w:rsid w:val="006078EF"/>
    <w:rsid w:val="00617AD0"/>
    <w:rsid w:val="006229EE"/>
    <w:rsid w:val="006358B9"/>
    <w:rsid w:val="006463F1"/>
    <w:rsid w:val="00660A80"/>
    <w:rsid w:val="00664C34"/>
    <w:rsid w:val="00664EF6"/>
    <w:rsid w:val="0066601D"/>
    <w:rsid w:val="00673A95"/>
    <w:rsid w:val="00687F40"/>
    <w:rsid w:val="00693AC9"/>
    <w:rsid w:val="006A7605"/>
    <w:rsid w:val="006B0A29"/>
    <w:rsid w:val="006B7385"/>
    <w:rsid w:val="006C0DCB"/>
    <w:rsid w:val="006C2DE8"/>
    <w:rsid w:val="006C3CE1"/>
    <w:rsid w:val="006D1E61"/>
    <w:rsid w:val="006D4726"/>
    <w:rsid w:val="006F3909"/>
    <w:rsid w:val="006F70D8"/>
    <w:rsid w:val="00703A5D"/>
    <w:rsid w:val="0070648F"/>
    <w:rsid w:val="00715963"/>
    <w:rsid w:val="007214A4"/>
    <w:rsid w:val="0073353A"/>
    <w:rsid w:val="007505AF"/>
    <w:rsid w:val="0075323C"/>
    <w:rsid w:val="007543DA"/>
    <w:rsid w:val="007816DA"/>
    <w:rsid w:val="007835A3"/>
    <w:rsid w:val="00793DAB"/>
    <w:rsid w:val="00797E34"/>
    <w:rsid w:val="007A0D00"/>
    <w:rsid w:val="007A5808"/>
    <w:rsid w:val="007B1CA3"/>
    <w:rsid w:val="007B26AB"/>
    <w:rsid w:val="007B2780"/>
    <w:rsid w:val="007B3CBE"/>
    <w:rsid w:val="007B4B84"/>
    <w:rsid w:val="007B5C6F"/>
    <w:rsid w:val="007B5F89"/>
    <w:rsid w:val="007B6EF8"/>
    <w:rsid w:val="007B7434"/>
    <w:rsid w:val="007D03DE"/>
    <w:rsid w:val="007D18D5"/>
    <w:rsid w:val="007E2872"/>
    <w:rsid w:val="007E38ED"/>
    <w:rsid w:val="007E6742"/>
    <w:rsid w:val="007E7D25"/>
    <w:rsid w:val="007F344E"/>
    <w:rsid w:val="00801192"/>
    <w:rsid w:val="00806442"/>
    <w:rsid w:val="008234F7"/>
    <w:rsid w:val="00824F12"/>
    <w:rsid w:val="0083280F"/>
    <w:rsid w:val="00832DC3"/>
    <w:rsid w:val="008363D2"/>
    <w:rsid w:val="00847B64"/>
    <w:rsid w:val="00850417"/>
    <w:rsid w:val="00852697"/>
    <w:rsid w:val="00862B1B"/>
    <w:rsid w:val="00871061"/>
    <w:rsid w:val="00873DBB"/>
    <w:rsid w:val="00883A99"/>
    <w:rsid w:val="008862AA"/>
    <w:rsid w:val="008867D0"/>
    <w:rsid w:val="008A1949"/>
    <w:rsid w:val="008A210D"/>
    <w:rsid w:val="008A289A"/>
    <w:rsid w:val="008A5902"/>
    <w:rsid w:val="008A7751"/>
    <w:rsid w:val="008A7C86"/>
    <w:rsid w:val="008B4B5A"/>
    <w:rsid w:val="008B547A"/>
    <w:rsid w:val="008C30B4"/>
    <w:rsid w:val="008D1AD6"/>
    <w:rsid w:val="008D1D51"/>
    <w:rsid w:val="008D67B8"/>
    <w:rsid w:val="008E74C0"/>
    <w:rsid w:val="008E7817"/>
    <w:rsid w:val="008F0075"/>
    <w:rsid w:val="008F10E5"/>
    <w:rsid w:val="008F576C"/>
    <w:rsid w:val="008F66A1"/>
    <w:rsid w:val="009004D0"/>
    <w:rsid w:val="00902A09"/>
    <w:rsid w:val="009035E0"/>
    <w:rsid w:val="009059E1"/>
    <w:rsid w:val="00910092"/>
    <w:rsid w:val="00912E8A"/>
    <w:rsid w:val="00915DFB"/>
    <w:rsid w:val="0092209B"/>
    <w:rsid w:val="00922923"/>
    <w:rsid w:val="00930AE6"/>
    <w:rsid w:val="00932906"/>
    <w:rsid w:val="00932CD4"/>
    <w:rsid w:val="00934ED6"/>
    <w:rsid w:val="0093732A"/>
    <w:rsid w:val="00937360"/>
    <w:rsid w:val="009454A6"/>
    <w:rsid w:val="00963550"/>
    <w:rsid w:val="00973063"/>
    <w:rsid w:val="0099554C"/>
    <w:rsid w:val="00995CDC"/>
    <w:rsid w:val="009971F2"/>
    <w:rsid w:val="009A1D0F"/>
    <w:rsid w:val="009A4549"/>
    <w:rsid w:val="009B1E98"/>
    <w:rsid w:val="009B37D3"/>
    <w:rsid w:val="009C13B4"/>
    <w:rsid w:val="009C2252"/>
    <w:rsid w:val="009C452E"/>
    <w:rsid w:val="009D2198"/>
    <w:rsid w:val="009D3B9E"/>
    <w:rsid w:val="009D3CA4"/>
    <w:rsid w:val="009E2D4C"/>
    <w:rsid w:val="009E534E"/>
    <w:rsid w:val="009F153F"/>
    <w:rsid w:val="00A04C7B"/>
    <w:rsid w:val="00A05851"/>
    <w:rsid w:val="00A05D04"/>
    <w:rsid w:val="00A10415"/>
    <w:rsid w:val="00A26602"/>
    <w:rsid w:val="00A3270A"/>
    <w:rsid w:val="00A33084"/>
    <w:rsid w:val="00A33929"/>
    <w:rsid w:val="00A349D1"/>
    <w:rsid w:val="00A364D5"/>
    <w:rsid w:val="00A37B05"/>
    <w:rsid w:val="00A37B95"/>
    <w:rsid w:val="00A41204"/>
    <w:rsid w:val="00A430C8"/>
    <w:rsid w:val="00A452D9"/>
    <w:rsid w:val="00A57F04"/>
    <w:rsid w:val="00A63FDD"/>
    <w:rsid w:val="00A71B01"/>
    <w:rsid w:val="00A7229F"/>
    <w:rsid w:val="00A75CBE"/>
    <w:rsid w:val="00A77A7F"/>
    <w:rsid w:val="00A832BD"/>
    <w:rsid w:val="00A8733D"/>
    <w:rsid w:val="00A87807"/>
    <w:rsid w:val="00A93627"/>
    <w:rsid w:val="00AA07A4"/>
    <w:rsid w:val="00AA5BD7"/>
    <w:rsid w:val="00AA7121"/>
    <w:rsid w:val="00AB4913"/>
    <w:rsid w:val="00AB6E7B"/>
    <w:rsid w:val="00AB6FDE"/>
    <w:rsid w:val="00AB76F2"/>
    <w:rsid w:val="00AC1221"/>
    <w:rsid w:val="00AC12BB"/>
    <w:rsid w:val="00AC5272"/>
    <w:rsid w:val="00AC540D"/>
    <w:rsid w:val="00AD16F5"/>
    <w:rsid w:val="00AD2C4D"/>
    <w:rsid w:val="00AD7053"/>
    <w:rsid w:val="00AE0A04"/>
    <w:rsid w:val="00AF1329"/>
    <w:rsid w:val="00AF3B53"/>
    <w:rsid w:val="00AF6DF3"/>
    <w:rsid w:val="00AF75F3"/>
    <w:rsid w:val="00B004E7"/>
    <w:rsid w:val="00B01935"/>
    <w:rsid w:val="00B03E2F"/>
    <w:rsid w:val="00B058FB"/>
    <w:rsid w:val="00B0746E"/>
    <w:rsid w:val="00B15171"/>
    <w:rsid w:val="00B21571"/>
    <w:rsid w:val="00B2258E"/>
    <w:rsid w:val="00B313FB"/>
    <w:rsid w:val="00B319AE"/>
    <w:rsid w:val="00B341E0"/>
    <w:rsid w:val="00B34D91"/>
    <w:rsid w:val="00B44FE4"/>
    <w:rsid w:val="00B53F17"/>
    <w:rsid w:val="00B803A0"/>
    <w:rsid w:val="00B82B87"/>
    <w:rsid w:val="00B842D4"/>
    <w:rsid w:val="00B86074"/>
    <w:rsid w:val="00B870E5"/>
    <w:rsid w:val="00B87766"/>
    <w:rsid w:val="00B928B2"/>
    <w:rsid w:val="00BA3DC9"/>
    <w:rsid w:val="00BB4CF2"/>
    <w:rsid w:val="00BC5A21"/>
    <w:rsid w:val="00BD41A0"/>
    <w:rsid w:val="00BD5A4A"/>
    <w:rsid w:val="00BE142B"/>
    <w:rsid w:val="00BE5830"/>
    <w:rsid w:val="00BF1E1E"/>
    <w:rsid w:val="00C00160"/>
    <w:rsid w:val="00C00FF1"/>
    <w:rsid w:val="00C1074F"/>
    <w:rsid w:val="00C11781"/>
    <w:rsid w:val="00C11CCD"/>
    <w:rsid w:val="00C12908"/>
    <w:rsid w:val="00C14F29"/>
    <w:rsid w:val="00C22E0C"/>
    <w:rsid w:val="00C22FB7"/>
    <w:rsid w:val="00C23AA1"/>
    <w:rsid w:val="00C23B32"/>
    <w:rsid w:val="00C24736"/>
    <w:rsid w:val="00C25E33"/>
    <w:rsid w:val="00C319FE"/>
    <w:rsid w:val="00C33994"/>
    <w:rsid w:val="00C3691A"/>
    <w:rsid w:val="00C401D9"/>
    <w:rsid w:val="00C45B09"/>
    <w:rsid w:val="00C54E44"/>
    <w:rsid w:val="00C55E99"/>
    <w:rsid w:val="00C60000"/>
    <w:rsid w:val="00C674D5"/>
    <w:rsid w:val="00C74E8B"/>
    <w:rsid w:val="00C75FF4"/>
    <w:rsid w:val="00C83C5A"/>
    <w:rsid w:val="00C83C98"/>
    <w:rsid w:val="00C912CD"/>
    <w:rsid w:val="00C93888"/>
    <w:rsid w:val="00CA3A49"/>
    <w:rsid w:val="00CA7EEE"/>
    <w:rsid w:val="00CB0E5F"/>
    <w:rsid w:val="00CB17F0"/>
    <w:rsid w:val="00CC1246"/>
    <w:rsid w:val="00CC2DAF"/>
    <w:rsid w:val="00CC475C"/>
    <w:rsid w:val="00CC656E"/>
    <w:rsid w:val="00CC68D1"/>
    <w:rsid w:val="00CC7B4B"/>
    <w:rsid w:val="00CD1003"/>
    <w:rsid w:val="00CD2A7E"/>
    <w:rsid w:val="00CE0135"/>
    <w:rsid w:val="00CE0614"/>
    <w:rsid w:val="00CE3393"/>
    <w:rsid w:val="00CE3D05"/>
    <w:rsid w:val="00CE48A3"/>
    <w:rsid w:val="00CF4B38"/>
    <w:rsid w:val="00CF59F8"/>
    <w:rsid w:val="00D07161"/>
    <w:rsid w:val="00D113B3"/>
    <w:rsid w:val="00D2051F"/>
    <w:rsid w:val="00D22B3C"/>
    <w:rsid w:val="00D24267"/>
    <w:rsid w:val="00D312EC"/>
    <w:rsid w:val="00D34734"/>
    <w:rsid w:val="00D35DE9"/>
    <w:rsid w:val="00D36EE1"/>
    <w:rsid w:val="00D406CA"/>
    <w:rsid w:val="00D423D2"/>
    <w:rsid w:val="00D577EF"/>
    <w:rsid w:val="00D612D1"/>
    <w:rsid w:val="00D61FF0"/>
    <w:rsid w:val="00D67B54"/>
    <w:rsid w:val="00D72429"/>
    <w:rsid w:val="00D7244B"/>
    <w:rsid w:val="00D75E21"/>
    <w:rsid w:val="00D76D92"/>
    <w:rsid w:val="00D8064C"/>
    <w:rsid w:val="00D831C2"/>
    <w:rsid w:val="00D835A0"/>
    <w:rsid w:val="00D87812"/>
    <w:rsid w:val="00D90F33"/>
    <w:rsid w:val="00D932F6"/>
    <w:rsid w:val="00D93602"/>
    <w:rsid w:val="00DB2005"/>
    <w:rsid w:val="00DB3C90"/>
    <w:rsid w:val="00DB5474"/>
    <w:rsid w:val="00DB6357"/>
    <w:rsid w:val="00DD2BF2"/>
    <w:rsid w:val="00DD3C4E"/>
    <w:rsid w:val="00DD55EA"/>
    <w:rsid w:val="00DD631D"/>
    <w:rsid w:val="00DD654B"/>
    <w:rsid w:val="00DD7F48"/>
    <w:rsid w:val="00DE0752"/>
    <w:rsid w:val="00DE07D6"/>
    <w:rsid w:val="00DE2A81"/>
    <w:rsid w:val="00DE4F83"/>
    <w:rsid w:val="00DE521E"/>
    <w:rsid w:val="00DE57C8"/>
    <w:rsid w:val="00DF34AA"/>
    <w:rsid w:val="00DF4C0D"/>
    <w:rsid w:val="00E0316B"/>
    <w:rsid w:val="00E11042"/>
    <w:rsid w:val="00E126B2"/>
    <w:rsid w:val="00E23D0F"/>
    <w:rsid w:val="00E311FE"/>
    <w:rsid w:val="00E366A9"/>
    <w:rsid w:val="00E3705E"/>
    <w:rsid w:val="00E372D5"/>
    <w:rsid w:val="00E379AC"/>
    <w:rsid w:val="00E424F3"/>
    <w:rsid w:val="00E42658"/>
    <w:rsid w:val="00E5188E"/>
    <w:rsid w:val="00E55E12"/>
    <w:rsid w:val="00E629FE"/>
    <w:rsid w:val="00E67C14"/>
    <w:rsid w:val="00E70D32"/>
    <w:rsid w:val="00E74C5D"/>
    <w:rsid w:val="00E77098"/>
    <w:rsid w:val="00E811C4"/>
    <w:rsid w:val="00E844E7"/>
    <w:rsid w:val="00E85593"/>
    <w:rsid w:val="00E85B7A"/>
    <w:rsid w:val="00E86602"/>
    <w:rsid w:val="00EA68B5"/>
    <w:rsid w:val="00EA6F05"/>
    <w:rsid w:val="00EB5133"/>
    <w:rsid w:val="00EB61E9"/>
    <w:rsid w:val="00EB62B7"/>
    <w:rsid w:val="00EB75F2"/>
    <w:rsid w:val="00ED0F75"/>
    <w:rsid w:val="00EE168D"/>
    <w:rsid w:val="00EE542B"/>
    <w:rsid w:val="00EF3EE8"/>
    <w:rsid w:val="00EF4250"/>
    <w:rsid w:val="00EF4D3A"/>
    <w:rsid w:val="00F00198"/>
    <w:rsid w:val="00F00A01"/>
    <w:rsid w:val="00F02F3B"/>
    <w:rsid w:val="00F03A43"/>
    <w:rsid w:val="00F03B8D"/>
    <w:rsid w:val="00F11DF2"/>
    <w:rsid w:val="00F25A9F"/>
    <w:rsid w:val="00F2764C"/>
    <w:rsid w:val="00F35148"/>
    <w:rsid w:val="00F36A26"/>
    <w:rsid w:val="00F46008"/>
    <w:rsid w:val="00F5248D"/>
    <w:rsid w:val="00F52BF4"/>
    <w:rsid w:val="00F53DA0"/>
    <w:rsid w:val="00F558D1"/>
    <w:rsid w:val="00F66969"/>
    <w:rsid w:val="00F673AF"/>
    <w:rsid w:val="00F719C0"/>
    <w:rsid w:val="00F77DE2"/>
    <w:rsid w:val="00F81724"/>
    <w:rsid w:val="00F84139"/>
    <w:rsid w:val="00F84F82"/>
    <w:rsid w:val="00F875A2"/>
    <w:rsid w:val="00F87BB4"/>
    <w:rsid w:val="00F90E86"/>
    <w:rsid w:val="00F91A80"/>
    <w:rsid w:val="00F92AED"/>
    <w:rsid w:val="00F949B1"/>
    <w:rsid w:val="00FC5AE6"/>
    <w:rsid w:val="00FE0B4D"/>
    <w:rsid w:val="00FE2E6B"/>
    <w:rsid w:val="00FE71E9"/>
    <w:rsid w:val="00FF35F3"/>
    <w:rsid w:val="00FF5B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customStyle="1" w:styleId="Default">
    <w:name w:val="Default"/>
    <w:rsid w:val="003A4399"/>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61" Type="http://schemas.openxmlformats.org/officeDocument/2006/relationships/fontTable" Target="fontTable.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10684</Words>
  <Characters>64106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13</cp:revision>
  <cp:lastPrinted>2023-04-07T06:50:00Z</cp:lastPrinted>
  <dcterms:created xsi:type="dcterms:W3CDTF">2023-04-06T14:35:00Z</dcterms:created>
  <dcterms:modified xsi:type="dcterms:W3CDTF">2023-04-07T07:43:00Z</dcterms:modified>
</cp:coreProperties>
</file>