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4" w:rsidRDefault="0064296E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>
        <w:rPr>
          <w:rFonts w:ascii="Calibri" w:hAnsi="Calibri" w:cs="Calibri"/>
          <w:bCs/>
          <w:i w:val="0"/>
          <w:sz w:val="22"/>
          <w:szCs w:val="22"/>
        </w:rPr>
        <w:t>Załącznik nr 3 do SWZ</w:t>
      </w:r>
    </w:p>
    <w:p w:rsidR="00983CF4" w:rsidRDefault="00983CF4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83CF4" w:rsidRDefault="0064296E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 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983CF4" w:rsidRDefault="0064296E">
      <w:pPr>
        <w:ind w:left="2126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:rsidR="00983CF4" w:rsidRDefault="00983CF4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983CF4" w:rsidRDefault="0064296E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……………………………………………………………………………...……</w:t>
      </w:r>
    </w:p>
    <w:p w:rsidR="00983CF4" w:rsidRDefault="0064296E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(imię, nazwisko, </w:t>
      </w:r>
      <w:r>
        <w:rPr>
          <w:rFonts w:ascii="Calibri" w:eastAsia="Calibri" w:hAnsi="Calibri" w:cs="Calibri"/>
          <w:i/>
          <w:lang w:eastAsia="en-US"/>
        </w:rPr>
        <w:t>stanowisko/podstawa do reprezentacji)</w:t>
      </w:r>
    </w:p>
    <w:p w:rsidR="00983CF4" w:rsidRDefault="00983CF4">
      <w:pPr>
        <w:pStyle w:val="Nagwek"/>
        <w:rPr>
          <w:rFonts w:ascii="Calibri" w:hAnsi="Calibri" w:cs="Calibri"/>
          <w:bCs/>
          <w:sz w:val="24"/>
          <w:szCs w:val="24"/>
        </w:rPr>
      </w:pPr>
    </w:p>
    <w:p w:rsidR="00983CF4" w:rsidRDefault="0064296E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983CF4" w:rsidRDefault="0064296E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>
        <w:rPr>
          <w:rFonts w:ascii="Calibri" w:hAnsi="Calibri" w:cs="Calibri"/>
          <w:bCs/>
          <w:sz w:val="24"/>
          <w:szCs w:val="24"/>
        </w:rPr>
        <w:t>Pzp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), </w:t>
      </w:r>
      <w:r>
        <w:rPr>
          <w:rFonts w:ascii="Calibri" w:hAnsi="Calibri" w:cs="Calibri"/>
          <w:b/>
          <w:sz w:val="24"/>
          <w:szCs w:val="24"/>
        </w:rPr>
        <w:t>dotyczące</w:t>
      </w:r>
    </w:p>
    <w:p w:rsidR="00983CF4" w:rsidRDefault="00983CF4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83CF4" w:rsidRDefault="0064296E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przynależności lub braku przynależności do grupy </w:t>
      </w:r>
      <w:r>
        <w:rPr>
          <w:rFonts w:ascii="Calibri" w:hAnsi="Calibri" w:cs="Calibri"/>
          <w:b/>
          <w:bCs/>
          <w:sz w:val="24"/>
          <w:szCs w:val="24"/>
        </w:rPr>
        <w:t>kapitałowej</w:t>
      </w:r>
    </w:p>
    <w:p w:rsidR="00983CF4" w:rsidRDefault="00983CF4">
      <w:pPr>
        <w:pStyle w:val="Nagwek"/>
        <w:rPr>
          <w:rFonts w:ascii="Calibri" w:hAnsi="Calibri" w:cs="Calibri"/>
          <w:bCs/>
          <w:sz w:val="24"/>
          <w:szCs w:val="24"/>
        </w:rPr>
      </w:pPr>
    </w:p>
    <w:p w:rsidR="00983CF4" w:rsidRDefault="0064296E">
      <w:pPr>
        <w:pStyle w:val="Tekstpodstawowywcity"/>
        <w:spacing w:line="360" w:lineRule="auto"/>
        <w:ind w:firstLine="0"/>
        <w:jc w:val="left"/>
      </w:pPr>
      <w:r>
        <w:rPr>
          <w:rFonts w:ascii="Calibri" w:hAnsi="Calibri" w:cs="Calibri"/>
          <w:szCs w:val="24"/>
        </w:rPr>
        <w:t>Na potrzeby postępowania o udzielenie zamówienia publicznego, pn.:</w:t>
      </w:r>
    </w:p>
    <w:p w:rsidR="00983CF4" w:rsidRDefault="0064296E">
      <w:pPr>
        <w:widowControl w:val="0"/>
        <w:spacing w:line="23" w:lineRule="atLeas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K</w:t>
      </w:r>
      <w:bookmarkStart w:id="0" w:name="_GoBack"/>
      <w:bookmarkEnd w:id="0"/>
      <w:r w:rsidRPr="0064296E">
        <w:rPr>
          <w:rFonts w:ascii="Calibri" w:hAnsi="Calibri"/>
          <w:b/>
          <w:bCs/>
          <w:i/>
          <w:iCs/>
          <w:sz w:val="24"/>
          <w:szCs w:val="24"/>
        </w:rPr>
        <w:t xml:space="preserve">ompleksowa organizacja i przeprowadzenie cyklu szkoleń dla potencjalnych beneficjentów i beneficjentów realizujących projekty w ramach Regionalnego Programu Operacyjnego Województwa Kujawsko-Pomorskiego na lata 2014-2020 oraz realizacja webinariów oraz </w:t>
      </w:r>
      <w:proofErr w:type="spellStart"/>
      <w:r w:rsidRPr="0064296E">
        <w:rPr>
          <w:rFonts w:ascii="Calibri" w:hAnsi="Calibri"/>
          <w:b/>
          <w:bCs/>
          <w:i/>
          <w:iCs/>
          <w:sz w:val="24"/>
          <w:szCs w:val="24"/>
        </w:rPr>
        <w:t>tutoriali</w:t>
      </w:r>
      <w:proofErr w:type="spellEnd"/>
      <w:r w:rsidRPr="0064296E">
        <w:rPr>
          <w:rFonts w:ascii="Calibri" w:hAnsi="Calibri"/>
          <w:b/>
          <w:bCs/>
          <w:i/>
          <w:iCs/>
          <w:sz w:val="24"/>
          <w:szCs w:val="24"/>
        </w:rPr>
        <w:t xml:space="preserve"> na potrzeby promocji RPO WK-P</w:t>
      </w:r>
      <w:r>
        <w:rPr>
          <w:rFonts w:ascii="Calibri" w:hAnsi="Calibri" w:cstheme="minorHAnsi"/>
          <w:b/>
          <w:bCs/>
          <w:i/>
          <w:iCs/>
          <w:sz w:val="24"/>
          <w:szCs w:val="24"/>
        </w:rPr>
        <w:t>.</w:t>
      </w:r>
    </w:p>
    <w:p w:rsidR="00983CF4" w:rsidRDefault="0064296E">
      <w:pPr>
        <w:widowControl w:val="0"/>
        <w:spacing w:after="240" w:line="360" w:lineRule="atLeast"/>
        <w:textAlignment w:val="baseline"/>
      </w:pPr>
      <w:r>
        <w:rPr>
          <w:rFonts w:ascii="Calibri" w:hAnsi="Calibri" w:cs="Calibri"/>
          <w:bCs/>
          <w:sz w:val="24"/>
          <w:szCs w:val="24"/>
        </w:rPr>
        <w:t>oświadczam/(-my), co na</w:t>
      </w:r>
      <w:r>
        <w:rPr>
          <w:rFonts w:ascii="Calibri" w:hAnsi="Calibri" w:cs="Calibri"/>
          <w:bCs/>
          <w:sz w:val="24"/>
          <w:szCs w:val="24"/>
        </w:rPr>
        <w:t>stępuje:</w:t>
      </w:r>
    </w:p>
    <w:p w:rsidR="00983CF4" w:rsidRDefault="0064296E">
      <w:pPr>
        <w:pStyle w:val="Akapitzlist"/>
        <w:widowControl w:val="0"/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nie należymy*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                2007 r. o ochronie konkurencji i konsumentów (t. j. Dz. U. z 2020 r. poz. 1076 z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lang w:eastAsia="en-US"/>
        </w:rPr>
        <w:t xml:space="preserve">. zm.) w stosunku do Wykonawców, którzy złożyli odrębne oferty </w:t>
      </w:r>
      <w:r>
        <w:rPr>
          <w:rFonts w:ascii="Calibri" w:eastAsia="Calibri" w:hAnsi="Calibri" w:cs="Calibri"/>
          <w:sz w:val="24"/>
          <w:szCs w:val="24"/>
          <w:lang w:eastAsia="en-US"/>
        </w:rPr>
        <w:t>w niniejszym postępowaniu o udzielenie zamówienia publicznego.</w:t>
      </w:r>
    </w:p>
    <w:p w:rsidR="00983CF4" w:rsidRDefault="00983CF4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:rsidR="00983CF4" w:rsidRDefault="0064296E">
      <w:pPr>
        <w:pStyle w:val="Akapitzlist"/>
        <w:widowControl w:val="0"/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należymy*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         2007 r. o ochronie konkurencji i konsumentów (t. j. Dz. U. z 2020 r. poz. 1076 z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lang w:eastAsia="en-US"/>
        </w:rPr>
        <w:t>. zm.), z innym Wyk</w:t>
      </w:r>
      <w:r>
        <w:rPr>
          <w:rFonts w:ascii="Calibri" w:eastAsia="Calibri" w:hAnsi="Calibri" w:cs="Calibri"/>
          <w:sz w:val="24"/>
          <w:szCs w:val="24"/>
          <w:lang w:eastAsia="en-US"/>
        </w:rPr>
        <w:t>onawcą, który złożył odrębną ofertę w niniejszym postępowaniu                o udzielenie zamówienia publicznego: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 .</w:t>
      </w:r>
    </w:p>
    <w:p w:rsidR="00983CF4" w:rsidRDefault="0064296E">
      <w:pPr>
        <w:widowControl w:val="0"/>
        <w:ind w:left="-142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Jednocześnie przekładam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następujące dokumenty lub informacje potwierdzające przygotowanie oferty niezależnie od innego Wykonawcy należącego do tej samej grupy kapitałowej: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983CF4" w:rsidRDefault="00983CF4">
      <w:pPr>
        <w:rPr>
          <w:rFonts w:ascii="Calibri" w:hAnsi="Calibri" w:cs="Calibri"/>
          <w:b/>
          <w:i/>
          <w:sz w:val="24"/>
          <w:szCs w:val="24"/>
        </w:rPr>
      </w:pPr>
    </w:p>
    <w:p w:rsidR="00983CF4" w:rsidRDefault="0064296E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983CF4" w:rsidRDefault="00983CF4">
      <w:pPr>
        <w:widowControl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983CF4" w:rsidRDefault="0064296E">
      <w:pPr>
        <w:widowControl w:val="0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...</w:t>
      </w:r>
      <w:r>
        <w:rPr>
          <w:rFonts w:ascii="Calibri" w:hAnsi="Calibri" w:cs="Calibri"/>
          <w:i/>
          <w:sz w:val="22"/>
          <w:szCs w:val="22"/>
        </w:rPr>
        <w:t>....................................</w:t>
      </w:r>
    </w:p>
    <w:p w:rsidR="00983CF4" w:rsidRDefault="0064296E">
      <w:pPr>
        <w:widowControl w:val="0"/>
        <w:textAlignment w:val="baseline"/>
        <w:rPr>
          <w:rFonts w:ascii="Calibri" w:hAnsi="Calibri" w:cs="Calibri"/>
          <w:i/>
        </w:rPr>
      </w:pPr>
      <w:r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983CF4" w:rsidRDefault="0064296E">
      <w:pPr>
        <w:widowControl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</w:t>
      </w:r>
    </w:p>
    <w:p w:rsidR="00983CF4" w:rsidRDefault="0064296E">
      <w:pPr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kwalifikowa</w:t>
      </w:r>
      <w:r>
        <w:rPr>
          <w:rFonts w:ascii="Calibri" w:hAnsi="Calibri" w:cs="Calibri"/>
          <w:i/>
          <w:sz w:val="18"/>
          <w:szCs w:val="18"/>
        </w:rPr>
        <w:t>ny podpis elektroniczny,</w:t>
      </w:r>
    </w:p>
    <w:p w:rsidR="00983CF4" w:rsidRDefault="0064296E">
      <w:pPr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983CF4" w:rsidRDefault="0064296E">
      <w:pPr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>
        <w:rPr>
          <w:rFonts w:ascii="Calibri" w:hAnsi="Calibri" w:cs="Calibri"/>
          <w:i/>
          <w:sz w:val="18"/>
          <w:szCs w:val="18"/>
        </w:rPr>
        <w:t>ych</w:t>
      </w:r>
      <w:proofErr w:type="spellEnd"/>
    </w:p>
    <w:sectPr w:rsidR="00983CF4">
      <w:footerReference w:type="default" r:id="rId8"/>
      <w:pgSz w:w="11906" w:h="16838"/>
      <w:pgMar w:top="1418" w:right="1418" w:bottom="1135" w:left="1418" w:header="0" w:footer="38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296E">
      <w:r>
        <w:separator/>
      </w:r>
    </w:p>
  </w:endnote>
  <w:endnote w:type="continuationSeparator" w:id="0">
    <w:p w:rsidR="00000000" w:rsidRDefault="0064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F4" w:rsidRDefault="0064296E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3CF4" w:rsidRDefault="00983CF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52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296E">
      <w:r>
        <w:separator/>
      </w:r>
    </w:p>
  </w:footnote>
  <w:footnote w:type="continuationSeparator" w:id="0">
    <w:p w:rsidR="00000000" w:rsidRDefault="0064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C19"/>
    <w:multiLevelType w:val="multilevel"/>
    <w:tmpl w:val="A72E3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E5467C"/>
    <w:multiLevelType w:val="multilevel"/>
    <w:tmpl w:val="883855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4"/>
    <w:rsid w:val="0064296E"/>
    <w:rsid w:val="009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3381-315E-412C-8B17-570335D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36EEB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0184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0184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53D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qFormat/>
    <w:rsid w:val="00D74F94"/>
    <w:rPr>
      <w:sz w:val="24"/>
    </w:rPr>
  </w:style>
  <w:style w:type="paragraph" w:styleId="Nagwek">
    <w:name w:val="header"/>
    <w:basedOn w:val="Normalny"/>
    <w:next w:val="Tekstpodstawowy"/>
    <w:rsid w:val="00CB62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00184A"/>
  </w:style>
  <w:style w:type="paragraph" w:styleId="Tekstprzypisudolnego">
    <w:name w:val="footnote text"/>
    <w:basedOn w:val="Normalny"/>
    <w:link w:val="TekstprzypisudolnegoZnak"/>
    <w:rsid w:val="00753DC1"/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CEE8-A845-42F1-9582-90E60D12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dc:description/>
  <cp:lastModifiedBy>Karolina Kriger</cp:lastModifiedBy>
  <cp:revision>2</cp:revision>
  <cp:lastPrinted>2010-01-07T09:39:00Z</cp:lastPrinted>
  <dcterms:created xsi:type="dcterms:W3CDTF">2021-05-04T10:25:00Z</dcterms:created>
  <dcterms:modified xsi:type="dcterms:W3CDTF">2021-05-04T10:25:00Z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 Sp. z o.o.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