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94" w:rsidRPr="00F71710" w:rsidRDefault="00EA3F94" w:rsidP="00EA3F94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F71710">
        <w:rPr>
          <w:rFonts w:asciiTheme="minorHAnsi" w:eastAsia="Times New Roman" w:hAnsiTheme="minorHAnsi" w:cstheme="minorHAnsi"/>
          <w:color w:val="auto"/>
          <w:lang w:eastAsia="ar-SA"/>
        </w:rPr>
        <w:t>ADM.3811.</w:t>
      </w:r>
      <w:r w:rsidR="00F71710" w:rsidRPr="00F71710">
        <w:rPr>
          <w:rFonts w:asciiTheme="minorHAnsi" w:eastAsia="Times New Roman" w:hAnsiTheme="minorHAnsi" w:cstheme="minorHAnsi"/>
          <w:color w:val="auto"/>
          <w:lang w:eastAsia="ar-SA"/>
        </w:rPr>
        <w:t>8</w:t>
      </w:r>
      <w:r w:rsidR="00511FD6" w:rsidRPr="00F71710">
        <w:rPr>
          <w:rFonts w:asciiTheme="minorHAnsi" w:eastAsia="Times New Roman" w:hAnsiTheme="minorHAnsi" w:cstheme="minorHAnsi"/>
          <w:color w:val="auto"/>
          <w:lang w:eastAsia="ar-SA"/>
        </w:rPr>
        <w:t>.202</w:t>
      </w:r>
      <w:r w:rsidR="00D407F4" w:rsidRPr="00F71710">
        <w:rPr>
          <w:rFonts w:asciiTheme="minorHAnsi" w:eastAsia="Times New Roman" w:hAnsiTheme="minorHAnsi" w:cstheme="minorHAnsi"/>
          <w:color w:val="auto"/>
          <w:lang w:eastAsia="ar-SA"/>
        </w:rPr>
        <w:t>4</w:t>
      </w:r>
    </w:p>
    <w:p w:rsidR="00EA3F94" w:rsidRPr="00F71710" w:rsidRDefault="009F2D5B" w:rsidP="00EA3F94">
      <w:pPr>
        <w:suppressAutoHyphens/>
        <w:spacing w:before="100" w:after="100" w:line="276" w:lineRule="auto"/>
        <w:jc w:val="right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F71710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Toruń,  </w:t>
      </w:r>
      <w:r w:rsidR="00D53E1F">
        <w:rPr>
          <w:rFonts w:asciiTheme="minorHAnsi" w:eastAsia="Times New Roman" w:hAnsiTheme="minorHAnsi" w:cstheme="minorHAnsi"/>
          <w:bCs/>
          <w:color w:val="auto"/>
          <w:lang w:eastAsia="ar-SA"/>
        </w:rPr>
        <w:t>1</w:t>
      </w:r>
      <w:r w:rsidR="00E53776">
        <w:rPr>
          <w:rFonts w:asciiTheme="minorHAnsi" w:eastAsia="Times New Roman" w:hAnsiTheme="minorHAnsi" w:cstheme="minorHAnsi"/>
          <w:bCs/>
          <w:color w:val="auto"/>
          <w:lang w:eastAsia="ar-SA"/>
        </w:rPr>
        <w:t>3</w:t>
      </w:r>
      <w:r w:rsidR="00D53E1F">
        <w:rPr>
          <w:rFonts w:asciiTheme="minorHAnsi" w:eastAsia="Times New Roman" w:hAnsiTheme="minorHAnsi" w:cstheme="minorHAnsi"/>
          <w:bCs/>
          <w:color w:val="auto"/>
          <w:lang w:eastAsia="ar-SA"/>
        </w:rPr>
        <w:t>.06</w:t>
      </w:r>
      <w:r w:rsidR="00D407F4" w:rsidRPr="00F71710"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  <w:r w:rsidR="00EA3F94" w:rsidRPr="00F71710">
        <w:rPr>
          <w:rFonts w:asciiTheme="minorHAnsi" w:eastAsia="Times New Roman" w:hAnsiTheme="minorHAnsi" w:cstheme="minorHAnsi"/>
          <w:bCs/>
          <w:color w:val="auto"/>
          <w:lang w:eastAsia="ar-SA"/>
        </w:rPr>
        <w:t>202</w:t>
      </w:r>
      <w:r w:rsidR="00D407F4" w:rsidRPr="00F71710">
        <w:rPr>
          <w:rFonts w:asciiTheme="minorHAnsi" w:eastAsia="Times New Roman" w:hAnsiTheme="minorHAnsi" w:cstheme="minorHAnsi"/>
          <w:bCs/>
          <w:color w:val="auto"/>
          <w:lang w:eastAsia="ar-SA"/>
        </w:rPr>
        <w:t>4</w:t>
      </w:r>
      <w:r w:rsidR="00EA3F94" w:rsidRPr="00F71710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r.</w:t>
      </w:r>
    </w:p>
    <w:p w:rsidR="00EA3F94" w:rsidRPr="0073531E" w:rsidRDefault="00EA3F94" w:rsidP="00EA3F94">
      <w:pPr>
        <w:suppressAutoHyphens/>
        <w:spacing w:before="100" w:after="10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73531E" w:rsidRDefault="00EA3F94" w:rsidP="00EA3F94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73531E" w:rsidRDefault="00613535" w:rsidP="00EA3F94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ZAPYTANIE OFERTOWE</w:t>
      </w:r>
    </w:p>
    <w:p w:rsidR="00D11860" w:rsidRPr="0073531E" w:rsidRDefault="00D11860" w:rsidP="00E7145D">
      <w:pPr>
        <w:suppressAutoHyphens/>
        <w:spacing w:before="100" w:after="10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EA3F94" w:rsidRDefault="00EA3F94" w:rsidP="00EA3F94">
      <w:pPr>
        <w:suppressAutoHyphens/>
        <w:spacing w:before="100" w:after="10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na </w:t>
      </w:r>
      <w:r w:rsidR="002B49B5">
        <w:rPr>
          <w:b/>
          <w:szCs w:val="24"/>
        </w:rPr>
        <w:t>dostawę urządzeń drukujących wraz z dzierżawą i obsługą serwisową</w:t>
      </w:r>
      <w:r w:rsidRPr="00613535">
        <w:rPr>
          <w:rFonts w:asciiTheme="minorHAnsi" w:eastAsia="Times New Roman" w:hAnsiTheme="minorHAnsi" w:cstheme="minorHAnsi"/>
          <w:b/>
          <w:color w:val="auto"/>
          <w:lang w:eastAsia="ar-SA"/>
        </w:rPr>
        <w:t>.</w:t>
      </w:r>
    </w:p>
    <w:p w:rsidR="00EA3F94" w:rsidRPr="00EA3F94" w:rsidRDefault="00EA3F94" w:rsidP="00EA3F94">
      <w:pPr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</w:p>
    <w:p w:rsidR="00EA3F94" w:rsidRPr="00EA3F94" w:rsidRDefault="00EA3F94" w:rsidP="00EA3F94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Nazwa oraz adres Zamawiającego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Wojewódzka Biblioteka Publiczna – Książnica Kopernikańska w Toruniu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ul. Słowackiego 8, 87-100 Toruń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NIP: 8790177279, REGON: 871502106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tel.: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(56) 622 57 01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fax: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(56) 622 57 13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e-mail: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sekretariat@książnica.torun.pl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adres strony internetowej: bip.ksiaznica.torun.pl  </w:t>
      </w:r>
    </w:p>
    <w:p w:rsidR="00EA3F94" w:rsidRPr="00EA3F94" w:rsidRDefault="00EA3F94" w:rsidP="00EA3F94">
      <w:pPr>
        <w:suppressAutoHyphens/>
        <w:spacing w:after="24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adres profilu nabywcy: platformazakupowa.pl/pn/ksiaznica.torun</w:t>
      </w:r>
    </w:p>
    <w:p w:rsidR="00EA3F94" w:rsidRPr="00EA3F94" w:rsidRDefault="00EA3F94" w:rsidP="00EA3F94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Tryb udzielenia zamówienia</w:t>
      </w:r>
    </w:p>
    <w:p w:rsidR="00EA3F94" w:rsidRPr="00EA3F94" w:rsidRDefault="00EA3F94" w:rsidP="00EA3F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Zamówienie na podstawie art. </w:t>
      </w:r>
      <w:r w:rsidR="00613535">
        <w:rPr>
          <w:rFonts w:asciiTheme="minorHAnsi" w:eastAsia="Times New Roman" w:hAnsiTheme="minorHAnsi" w:cstheme="minorHAnsi"/>
          <w:color w:val="auto"/>
          <w:lang w:eastAsia="ar-SA"/>
        </w:rPr>
        <w:t>2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ust. </w:t>
      </w:r>
      <w:r w:rsidR="00613535">
        <w:rPr>
          <w:rFonts w:asciiTheme="minorHAnsi" w:eastAsia="Times New Roman" w:hAnsiTheme="minorHAnsi" w:cstheme="minorHAnsi"/>
          <w:color w:val="auto"/>
          <w:lang w:eastAsia="ar-SA"/>
        </w:rPr>
        <w:t>1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pkt</w:t>
      </w:r>
      <w:r w:rsidR="00AC2ACF">
        <w:rPr>
          <w:rFonts w:asciiTheme="minorHAnsi" w:eastAsia="Times New Roman" w:hAnsiTheme="minorHAnsi" w:cstheme="minorHAnsi"/>
          <w:color w:val="auto"/>
          <w:lang w:eastAsia="ar-SA"/>
        </w:rPr>
        <w:t>.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613535">
        <w:rPr>
          <w:rFonts w:asciiTheme="minorHAnsi" w:eastAsia="Times New Roman" w:hAnsiTheme="minorHAnsi" w:cstheme="minorHAnsi"/>
          <w:color w:val="auto"/>
          <w:lang w:eastAsia="ar-SA"/>
        </w:rPr>
        <w:t>1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nie podlega ustawie Prawo Zamówień Publicznych z dnia 11 września 2019 r. (</w:t>
      </w:r>
      <w:r w:rsidRPr="0073531E">
        <w:rPr>
          <w:rFonts w:asciiTheme="minorHAnsi" w:eastAsia="Times New Roman" w:hAnsiTheme="minorHAnsi" w:cstheme="minorHAnsi"/>
          <w:color w:val="auto"/>
          <w:lang w:eastAsia="ar-SA"/>
        </w:rPr>
        <w:t xml:space="preserve">t.j.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Dz. U. z </w:t>
      </w:r>
      <w:r w:rsidRPr="006118A6">
        <w:rPr>
          <w:rFonts w:asciiTheme="minorHAnsi" w:eastAsia="Times New Roman" w:hAnsiTheme="minorHAnsi" w:cstheme="minorHAnsi"/>
          <w:color w:val="auto"/>
          <w:lang w:eastAsia="ar-SA"/>
        </w:rPr>
        <w:t>202</w:t>
      </w:r>
      <w:r w:rsidR="006118A6" w:rsidRPr="006118A6">
        <w:rPr>
          <w:rFonts w:asciiTheme="minorHAnsi" w:eastAsia="Times New Roman" w:hAnsiTheme="minorHAnsi" w:cstheme="minorHAnsi"/>
          <w:color w:val="auto"/>
          <w:lang w:eastAsia="ar-SA"/>
        </w:rPr>
        <w:t>3</w:t>
      </w:r>
      <w:r w:rsidRPr="006118A6">
        <w:rPr>
          <w:rFonts w:asciiTheme="minorHAnsi" w:eastAsia="Times New Roman" w:hAnsiTheme="minorHAnsi" w:cstheme="minorHAnsi"/>
          <w:color w:val="auto"/>
          <w:lang w:eastAsia="ar-SA"/>
        </w:rPr>
        <w:t xml:space="preserve"> poz. </w:t>
      </w:r>
      <w:r w:rsidR="006118A6" w:rsidRPr="006118A6">
        <w:rPr>
          <w:rFonts w:asciiTheme="minorHAnsi" w:eastAsia="Times New Roman" w:hAnsiTheme="minorHAnsi" w:cstheme="minorHAnsi"/>
          <w:color w:val="auto"/>
          <w:lang w:eastAsia="ar-SA"/>
        </w:rPr>
        <w:t>1605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). </w:t>
      </w:r>
    </w:p>
    <w:p w:rsidR="00EA3F94" w:rsidRPr="00EA3F94" w:rsidRDefault="00EA3F94" w:rsidP="00EA3F9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73531E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Przedmiot zamówienia</w:t>
      </w:r>
    </w:p>
    <w:p w:rsidR="009E0702" w:rsidRPr="000B4394" w:rsidRDefault="00EA3F94" w:rsidP="000B43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0B43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Przedmiotem zamówienia jest </w:t>
      </w:r>
      <w:r w:rsidR="000B4394" w:rsidRPr="000B4394">
        <w:rPr>
          <w:rFonts w:asciiTheme="minorHAnsi" w:eastAsia="Times New Roman" w:hAnsiTheme="minorHAnsi" w:cstheme="minorHAnsi"/>
          <w:color w:val="auto"/>
          <w:lang w:eastAsia="ar-SA"/>
        </w:rPr>
        <w:t>dostawa wraz z dzierżawą i kompleksową obsługą serwisową urządzeń drukujących w siedzibie Zamawiającego. Szczegółowy opis przedmiotu zamówienia, wraz z wymaganymi parametrami i ilościami urządzeń znajdują się w załączniku nr 2 do Zapytania – Opisie Przedmiotu</w:t>
      </w:r>
      <w:r w:rsidR="00A84BCC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0B4394" w:rsidRPr="000B4394">
        <w:rPr>
          <w:rFonts w:asciiTheme="minorHAnsi" w:eastAsia="Times New Roman" w:hAnsiTheme="minorHAnsi" w:cstheme="minorHAnsi"/>
          <w:color w:val="auto"/>
          <w:lang w:eastAsia="ar-SA"/>
        </w:rPr>
        <w:t>Zamówienia</w:t>
      </w:r>
    </w:p>
    <w:p w:rsidR="00EA3F94" w:rsidRPr="000B4394" w:rsidRDefault="00EA3F94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0B4394">
        <w:rPr>
          <w:rFonts w:asciiTheme="minorHAnsi" w:eastAsia="Times New Roman" w:hAnsiTheme="minorHAnsi" w:cstheme="minorHAnsi"/>
          <w:bCs/>
          <w:color w:val="auto"/>
          <w:lang w:eastAsia="ar-SA"/>
        </w:rPr>
        <w:t>Zamówienie obejmuje następujące usługi wg Wspólnego Słownika Zamówień (CPV):</w:t>
      </w:r>
    </w:p>
    <w:p w:rsidR="00613535" w:rsidRPr="000B4394" w:rsidRDefault="00613535" w:rsidP="00EA3F94">
      <w:pPr>
        <w:suppressAutoHyphens/>
        <w:spacing w:after="0" w:line="276" w:lineRule="auto"/>
        <w:ind w:left="360"/>
        <w:jc w:val="both"/>
        <w:rPr>
          <w:color w:val="auto"/>
        </w:rPr>
      </w:pPr>
      <w:r w:rsidRPr="000B4394">
        <w:rPr>
          <w:color w:val="auto"/>
        </w:rPr>
        <w:t>42962000-7 urządzenia drukujące i graficzne</w:t>
      </w:r>
    </w:p>
    <w:p w:rsidR="00407767" w:rsidRDefault="00A84BCC" w:rsidP="00407767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Zamawiający nie dokonuje podziału zamówienia na części.</w:t>
      </w:r>
    </w:p>
    <w:p w:rsidR="00F71710" w:rsidRPr="00F71710" w:rsidRDefault="00F71710" w:rsidP="00F71710">
      <w:p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</w:p>
    <w:p w:rsidR="00EA3F94" w:rsidRDefault="00EA3F94" w:rsidP="0073531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Termin wykonania zamówienia</w:t>
      </w:r>
      <w:r w:rsidR="0073531E" w:rsidRPr="0073531E">
        <w:rPr>
          <w:rFonts w:asciiTheme="minorHAnsi" w:eastAsia="Times New Roman" w:hAnsiTheme="minorHAnsi" w:cstheme="minorHAnsi"/>
          <w:color w:val="auto"/>
          <w:lang w:eastAsia="ar-SA"/>
        </w:rPr>
        <w:t xml:space="preserve">: </w:t>
      </w:r>
      <w:r w:rsidR="00D53E1F" w:rsidRPr="00A84BCC">
        <w:rPr>
          <w:rFonts w:asciiTheme="minorHAnsi" w:eastAsia="Times New Roman" w:hAnsiTheme="minorHAnsi" w:cstheme="minorHAnsi"/>
          <w:color w:val="auto"/>
          <w:lang w:eastAsia="ar-SA"/>
        </w:rPr>
        <w:t>24</w:t>
      </w:r>
      <w:r w:rsidR="00613535" w:rsidRPr="00A84BCC">
        <w:rPr>
          <w:rFonts w:asciiTheme="minorHAnsi" w:eastAsia="Times New Roman" w:hAnsiTheme="minorHAnsi" w:cstheme="minorHAnsi"/>
          <w:color w:val="auto"/>
          <w:lang w:eastAsia="ar-SA"/>
        </w:rPr>
        <w:t xml:space="preserve"> miesi</w:t>
      </w:r>
      <w:r w:rsidR="00D53E1F" w:rsidRPr="00A84BCC">
        <w:rPr>
          <w:rFonts w:asciiTheme="minorHAnsi" w:eastAsia="Times New Roman" w:hAnsiTheme="minorHAnsi" w:cstheme="minorHAnsi"/>
          <w:color w:val="auto"/>
          <w:lang w:eastAsia="ar-SA"/>
        </w:rPr>
        <w:t>ące</w:t>
      </w:r>
      <w:r w:rsidR="00A84BCC" w:rsidRPr="00A84BCC">
        <w:rPr>
          <w:rFonts w:asciiTheme="minorHAnsi" w:eastAsia="Times New Roman" w:hAnsiTheme="minorHAnsi" w:cstheme="minorHAnsi"/>
          <w:color w:val="auto"/>
          <w:lang w:eastAsia="ar-SA"/>
        </w:rPr>
        <w:t>, z możliwością przedłużenia do kolejnych 12 miesięcy</w:t>
      </w:r>
      <w:r w:rsidR="009D4E4D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511FD6" w:rsidRPr="00EA3F94" w:rsidRDefault="00511FD6" w:rsidP="00511FD6">
      <w:pPr>
        <w:suppressAutoHyphens/>
        <w:spacing w:after="0" w:line="276" w:lineRule="auto"/>
        <w:ind w:left="72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ind w:hanging="436"/>
        <w:jc w:val="both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Termin płatności</w:t>
      </w:r>
    </w:p>
    <w:p w:rsidR="00EA3F94" w:rsidRPr="00EA3F94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Termin płatności wynosi </w:t>
      </w:r>
      <w:r w:rsidR="00D37186">
        <w:rPr>
          <w:rFonts w:asciiTheme="minorHAnsi" w:eastAsia="Times New Roman" w:hAnsiTheme="minorHAnsi" w:cstheme="minorHAnsi"/>
          <w:bCs/>
          <w:color w:val="auto"/>
          <w:lang w:eastAsia="ar-SA"/>
        </w:rPr>
        <w:t>3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0 dni od daty </w:t>
      </w:r>
      <w:r w:rsidR="00511FD6">
        <w:rPr>
          <w:rFonts w:asciiTheme="minorHAnsi" w:eastAsia="Times New Roman" w:hAnsiTheme="minorHAnsi" w:cstheme="minorHAnsi"/>
          <w:bCs/>
          <w:color w:val="auto"/>
          <w:lang w:eastAsia="ar-SA"/>
        </w:rPr>
        <w:t>prawidłowo wystawionej i dostarczonej zamawiającemu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faktury VAT. </w:t>
      </w:r>
    </w:p>
    <w:p w:rsidR="00EA3F94" w:rsidRPr="00EA3F94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</w:rPr>
        <w:t>Faktury będą obejmowały rzeczywiście wykonaną dostawę w danym miesiącu</w:t>
      </w:r>
      <w:r w:rsidR="00BC039E">
        <w:rPr>
          <w:rFonts w:asciiTheme="minorHAnsi" w:eastAsia="Times New Roman" w:hAnsiTheme="minorHAnsi" w:cstheme="minorHAnsi"/>
          <w:color w:val="auto"/>
        </w:rPr>
        <w:t>.</w:t>
      </w:r>
    </w:p>
    <w:p w:rsidR="00EA3F94" w:rsidRPr="00EA3F94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</w:rPr>
        <w:t>Rozliczenia finansowe będą dokonywane „z dołu" w okresach miesięcznych.</w:t>
      </w:r>
    </w:p>
    <w:p w:rsidR="00EA3F94" w:rsidRPr="0073531E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</w:rPr>
        <w:t>Zamawiający wyraża zgodę na przesyłanie faktur w wersji elektronicznej.</w:t>
      </w:r>
    </w:p>
    <w:p w:rsidR="0073531E" w:rsidRPr="00EA3F94" w:rsidRDefault="0073531E" w:rsidP="000B4394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240" w:after="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Kryteria i opis sposobu oceny ofert</w:t>
      </w:r>
    </w:p>
    <w:p w:rsidR="00D11860" w:rsidRPr="00817C41" w:rsidRDefault="000B4394" w:rsidP="00D11860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Zamawiający dokona oceny ofert w oparciu o następujące kryteria:</w:t>
      </w:r>
    </w:p>
    <w:p w:rsidR="000B4394" w:rsidRDefault="00520244" w:rsidP="000B439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Cena dzierżawy</w:t>
      </w:r>
      <w:r w:rsidR="000B4394" w:rsidRPr="00817C41">
        <w:rPr>
          <w:rFonts w:asciiTheme="minorHAnsi" w:eastAsia="Times New Roman" w:hAnsiTheme="minorHAnsi" w:cstheme="minorHAnsi"/>
          <w:color w:val="auto"/>
          <w:lang w:eastAsia="ar-SA"/>
        </w:rPr>
        <w:t xml:space="preserve"> – </w:t>
      </w:r>
      <w:r w:rsidR="00A84BCC">
        <w:rPr>
          <w:rFonts w:asciiTheme="minorHAnsi" w:eastAsia="Times New Roman" w:hAnsiTheme="minorHAnsi" w:cstheme="minorHAnsi"/>
          <w:color w:val="auto"/>
          <w:lang w:eastAsia="ar-SA"/>
        </w:rPr>
        <w:t>3</w:t>
      </w:r>
      <w:r w:rsidR="000B4394" w:rsidRPr="00817C41">
        <w:rPr>
          <w:rFonts w:asciiTheme="minorHAnsi" w:eastAsia="Times New Roman" w:hAnsiTheme="minorHAnsi" w:cstheme="minorHAnsi"/>
          <w:color w:val="auto"/>
          <w:lang w:eastAsia="ar-SA"/>
        </w:rPr>
        <w:t>0%</w:t>
      </w:r>
    </w:p>
    <w:p w:rsidR="00520244" w:rsidRPr="00817C41" w:rsidRDefault="00520244" w:rsidP="000B439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Cena wydruku – 40%</w:t>
      </w:r>
    </w:p>
    <w:p w:rsidR="000B4394" w:rsidRPr="00817C41" w:rsidRDefault="000B4394" w:rsidP="000B439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 xml:space="preserve">Czas reakcji – </w:t>
      </w:r>
      <w:r w:rsidR="00A84BCC">
        <w:rPr>
          <w:rFonts w:asciiTheme="minorHAnsi" w:eastAsia="Times New Roman" w:hAnsiTheme="minorHAnsi" w:cstheme="minorHAnsi"/>
          <w:color w:val="auto"/>
          <w:lang w:eastAsia="ar-SA"/>
        </w:rPr>
        <w:t>3</w:t>
      </w: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0%</w:t>
      </w:r>
    </w:p>
    <w:p w:rsidR="000B4394" w:rsidRPr="00817C41" w:rsidRDefault="000B4394" w:rsidP="00EA3F94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Kryterium ceny</w:t>
      </w:r>
      <w:r w:rsidR="00520244">
        <w:rPr>
          <w:rFonts w:asciiTheme="minorHAnsi" w:eastAsia="Times New Roman" w:hAnsiTheme="minorHAnsi" w:cstheme="minorHAnsi"/>
          <w:color w:val="auto"/>
          <w:lang w:eastAsia="ar-SA"/>
        </w:rPr>
        <w:t xml:space="preserve"> dzierżawy</w:t>
      </w: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:</w:t>
      </w:r>
    </w:p>
    <w:p w:rsidR="008526CC" w:rsidRPr="00817C41" w:rsidRDefault="000B4394" w:rsidP="000B439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Zamawiający przydzieli punkty w kryterium ceny</w:t>
      </w:r>
      <w:r w:rsidR="008526CC" w:rsidRPr="00817C41">
        <w:rPr>
          <w:rFonts w:asciiTheme="minorHAnsi" w:eastAsia="Times New Roman" w:hAnsiTheme="minorHAnsi" w:cstheme="minorHAnsi"/>
          <w:color w:val="auto"/>
          <w:lang w:eastAsia="ar-SA"/>
        </w:rPr>
        <w:t xml:space="preserve"> według wzoru:</w:t>
      </w:r>
    </w:p>
    <w:p w:rsidR="001C1294" w:rsidRPr="00817C41" w:rsidRDefault="001C1294" w:rsidP="001C129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F44700" w:rsidRPr="00817C41" w:rsidRDefault="008526CC" w:rsidP="001C1294">
      <w:pPr>
        <w:suppressAutoHyphens/>
        <w:spacing w:after="0" w:line="276" w:lineRule="auto"/>
        <w:ind w:left="360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(</w:t>
      </w:r>
      <w:r w:rsidR="00817C41" w:rsidRPr="00817C41">
        <w:rPr>
          <w:rFonts w:asciiTheme="minorHAnsi" w:eastAsia="Times New Roman" w:hAnsiTheme="minorHAnsi" w:cstheme="minorHAnsi"/>
          <w:color w:val="auto"/>
          <w:lang w:eastAsia="ar-SA"/>
        </w:rPr>
        <w:t>najniższa zaoferowana cena</w:t>
      </w: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 xml:space="preserve"> / </w:t>
      </w:r>
      <w:r w:rsidR="00817C41" w:rsidRPr="00817C41">
        <w:rPr>
          <w:rFonts w:asciiTheme="minorHAnsi" w:eastAsia="Times New Roman" w:hAnsiTheme="minorHAnsi" w:cstheme="minorHAnsi"/>
          <w:color w:val="auto"/>
          <w:lang w:eastAsia="ar-SA"/>
        </w:rPr>
        <w:t>badana cena</w:t>
      </w: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 xml:space="preserve">) x </w:t>
      </w:r>
      <w:r w:rsidR="00A84BCC">
        <w:rPr>
          <w:rFonts w:asciiTheme="minorHAnsi" w:eastAsia="Times New Roman" w:hAnsiTheme="minorHAnsi" w:cstheme="minorHAnsi"/>
          <w:color w:val="auto"/>
          <w:lang w:eastAsia="ar-SA"/>
        </w:rPr>
        <w:t>3</w:t>
      </w: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0 pkt</w:t>
      </w:r>
      <w:r w:rsidR="00F44700" w:rsidRPr="00817C41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817C41" w:rsidRPr="00817C41" w:rsidRDefault="00817C41" w:rsidP="008526CC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1C1294" w:rsidRPr="00817C41" w:rsidRDefault="00817C41" w:rsidP="008526CC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Zamawiający dokona oceny w tym kryterium na podstawie informacji podanych w formularzu oferty (zał. nr 1 do Zapytania).</w:t>
      </w:r>
    </w:p>
    <w:p w:rsidR="00817C41" w:rsidRPr="00817C41" w:rsidRDefault="00817C41" w:rsidP="008526CC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Cenę należy podać w zaokrągleniu do 1 gr, maksymalnie do 2 liczb po przecinku.</w:t>
      </w:r>
    </w:p>
    <w:p w:rsidR="00817C41" w:rsidRPr="00817C41" w:rsidRDefault="00817C41" w:rsidP="008526CC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przydzieli punkty na podstawie całkowitej ceny oferty, obejmującej </w:t>
      </w:r>
      <w:r w:rsidR="00520244">
        <w:rPr>
          <w:rFonts w:asciiTheme="minorHAnsi" w:eastAsia="Times New Roman" w:hAnsiTheme="minorHAnsi" w:cstheme="minorHAnsi"/>
          <w:color w:val="auto"/>
          <w:lang w:eastAsia="ar-SA"/>
        </w:rPr>
        <w:t xml:space="preserve">dzierżawę </w:t>
      </w: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wszystki</w:t>
      </w:r>
      <w:r w:rsidR="00520244">
        <w:rPr>
          <w:rFonts w:asciiTheme="minorHAnsi" w:eastAsia="Times New Roman" w:hAnsiTheme="minorHAnsi" w:cstheme="minorHAnsi"/>
          <w:color w:val="auto"/>
          <w:lang w:eastAsia="ar-SA"/>
        </w:rPr>
        <w:t>ch</w:t>
      </w: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 xml:space="preserve"> urządzenia.</w:t>
      </w:r>
    </w:p>
    <w:p w:rsidR="00817C41" w:rsidRPr="00817C41" w:rsidRDefault="00817C41" w:rsidP="008526CC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520244" w:rsidRPr="00A84BCC" w:rsidRDefault="00520244" w:rsidP="00520244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A84BCC">
        <w:rPr>
          <w:rFonts w:asciiTheme="minorHAnsi" w:eastAsia="Times New Roman" w:hAnsiTheme="minorHAnsi" w:cstheme="minorHAnsi"/>
          <w:color w:val="auto"/>
          <w:lang w:eastAsia="ar-SA"/>
        </w:rPr>
        <w:t>Kryterium ceny wydruku:</w:t>
      </w:r>
    </w:p>
    <w:p w:rsidR="00520244" w:rsidRPr="00A84BCC" w:rsidRDefault="00520244" w:rsidP="0052024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A84BCC">
        <w:rPr>
          <w:rFonts w:asciiTheme="minorHAnsi" w:eastAsia="Times New Roman" w:hAnsiTheme="minorHAnsi" w:cstheme="minorHAnsi"/>
          <w:color w:val="auto"/>
          <w:lang w:eastAsia="ar-SA"/>
        </w:rPr>
        <w:t>Zamawiający przydzieli punkty w kryterium ceny według wzoru:</w:t>
      </w:r>
    </w:p>
    <w:p w:rsidR="00520244" w:rsidRDefault="00520244" w:rsidP="0052024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A84BCC" w:rsidRPr="00A84BCC" w:rsidRDefault="00A84BCC" w:rsidP="0052024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Dla druku mono:</w:t>
      </w:r>
    </w:p>
    <w:p w:rsidR="00520244" w:rsidRDefault="00520244" w:rsidP="00520244">
      <w:pPr>
        <w:suppressAutoHyphens/>
        <w:spacing w:after="0" w:line="276" w:lineRule="auto"/>
        <w:ind w:left="360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  <w:r w:rsidRPr="00A84BCC">
        <w:rPr>
          <w:rFonts w:asciiTheme="minorHAnsi" w:eastAsia="Times New Roman" w:hAnsiTheme="minorHAnsi" w:cstheme="minorHAnsi"/>
          <w:color w:val="auto"/>
          <w:lang w:eastAsia="ar-SA"/>
        </w:rPr>
        <w:t xml:space="preserve">(najniższa zaoferowana cena / badana cena) x </w:t>
      </w:r>
      <w:r w:rsidR="00A84BCC">
        <w:rPr>
          <w:rFonts w:asciiTheme="minorHAnsi" w:eastAsia="Times New Roman" w:hAnsiTheme="minorHAnsi" w:cstheme="minorHAnsi"/>
          <w:color w:val="auto"/>
          <w:lang w:eastAsia="ar-SA"/>
        </w:rPr>
        <w:t>2</w:t>
      </w:r>
      <w:r w:rsidRPr="00A84BCC">
        <w:rPr>
          <w:rFonts w:asciiTheme="minorHAnsi" w:eastAsia="Times New Roman" w:hAnsiTheme="minorHAnsi" w:cstheme="minorHAnsi"/>
          <w:color w:val="auto"/>
          <w:lang w:eastAsia="ar-SA"/>
        </w:rPr>
        <w:t>0 pkt.</w:t>
      </w:r>
    </w:p>
    <w:p w:rsidR="00A84BCC" w:rsidRDefault="00A84BCC" w:rsidP="00520244">
      <w:pPr>
        <w:suppressAutoHyphens/>
        <w:spacing w:after="0" w:line="276" w:lineRule="auto"/>
        <w:ind w:left="360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A84BCC" w:rsidRPr="00A84BCC" w:rsidRDefault="00A84BCC" w:rsidP="00A84BCC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Dla druku kolorowego:</w:t>
      </w:r>
    </w:p>
    <w:p w:rsidR="00A84BCC" w:rsidRDefault="00A84BCC" w:rsidP="00A84BCC">
      <w:pPr>
        <w:suppressAutoHyphens/>
        <w:spacing w:after="0" w:line="276" w:lineRule="auto"/>
        <w:ind w:left="360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  <w:r w:rsidRPr="00A84BCC">
        <w:rPr>
          <w:rFonts w:asciiTheme="minorHAnsi" w:eastAsia="Times New Roman" w:hAnsiTheme="minorHAnsi" w:cstheme="minorHAnsi"/>
          <w:color w:val="auto"/>
          <w:lang w:eastAsia="ar-SA"/>
        </w:rPr>
        <w:t xml:space="preserve">(najniższa zaoferowana cena / badana cena) x </w:t>
      </w:r>
      <w:r>
        <w:rPr>
          <w:rFonts w:asciiTheme="minorHAnsi" w:eastAsia="Times New Roman" w:hAnsiTheme="minorHAnsi" w:cstheme="minorHAnsi"/>
          <w:color w:val="auto"/>
          <w:lang w:eastAsia="ar-SA"/>
        </w:rPr>
        <w:t>2</w:t>
      </w:r>
      <w:r w:rsidRPr="00A84BCC">
        <w:rPr>
          <w:rFonts w:asciiTheme="minorHAnsi" w:eastAsia="Times New Roman" w:hAnsiTheme="minorHAnsi" w:cstheme="minorHAnsi"/>
          <w:color w:val="auto"/>
          <w:lang w:eastAsia="ar-SA"/>
        </w:rPr>
        <w:t>0 pkt.</w:t>
      </w:r>
    </w:p>
    <w:p w:rsidR="00A84BCC" w:rsidRPr="00A84BCC" w:rsidRDefault="00A84BCC" w:rsidP="00520244">
      <w:pPr>
        <w:suppressAutoHyphens/>
        <w:spacing w:after="0" w:line="276" w:lineRule="auto"/>
        <w:ind w:left="360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520244" w:rsidRPr="00A84BCC" w:rsidRDefault="00520244" w:rsidP="0052024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A84BCC">
        <w:rPr>
          <w:rFonts w:asciiTheme="minorHAnsi" w:eastAsia="Times New Roman" w:hAnsiTheme="minorHAnsi" w:cstheme="minorHAnsi"/>
          <w:color w:val="auto"/>
          <w:lang w:eastAsia="ar-SA"/>
        </w:rPr>
        <w:t>Zamawiający dokona oceny w tym kryterium na podstawie informacji podanych w formularzu oferty (zał. nr 1 do Zapytania).</w:t>
      </w:r>
    </w:p>
    <w:p w:rsidR="00520244" w:rsidRPr="00A84BCC" w:rsidRDefault="00520244" w:rsidP="0052024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A84BCC">
        <w:rPr>
          <w:rFonts w:asciiTheme="minorHAnsi" w:eastAsia="Times New Roman" w:hAnsiTheme="minorHAnsi" w:cstheme="minorHAnsi"/>
          <w:color w:val="auto"/>
          <w:lang w:eastAsia="ar-SA"/>
        </w:rPr>
        <w:t>Cenę należy podać w zaokrągleniu do 1 gr, maksymalnie do 2 liczb po przecinku.</w:t>
      </w:r>
    </w:p>
    <w:p w:rsidR="00520244" w:rsidRPr="00A84BCC" w:rsidRDefault="00520244" w:rsidP="0052024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A84BCC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przydzieli punkty </w:t>
      </w:r>
      <w:r w:rsidR="0014791E">
        <w:rPr>
          <w:rFonts w:asciiTheme="minorHAnsi" w:eastAsia="Times New Roman" w:hAnsiTheme="minorHAnsi" w:cstheme="minorHAnsi"/>
          <w:color w:val="auto"/>
          <w:lang w:eastAsia="ar-SA"/>
        </w:rPr>
        <w:t>dla druku mono i kolorowego i zsumuje ilość punktów uzyskaną w obu na cele niniejszego kryterium.</w:t>
      </w:r>
    </w:p>
    <w:p w:rsidR="00520244" w:rsidRDefault="00520244" w:rsidP="00520244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817C41" w:rsidRPr="00817C41" w:rsidRDefault="00817C41" w:rsidP="00EA3F94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 xml:space="preserve">Kryterium czas reakcji </w:t>
      </w:r>
    </w:p>
    <w:p w:rsidR="00817C41" w:rsidRPr="00817C41" w:rsidRDefault="00817C41" w:rsidP="00817C41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Zamawiający przydzieli punkty w kryterium czasu reakcji według wzoru:</w:t>
      </w:r>
    </w:p>
    <w:p w:rsidR="00817C41" w:rsidRPr="00817C41" w:rsidRDefault="00817C41" w:rsidP="00817C41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817C41" w:rsidRPr="00817C41" w:rsidRDefault="00817C41" w:rsidP="00817C41">
      <w:pPr>
        <w:suppressAutoHyphens/>
        <w:spacing w:after="0" w:line="276" w:lineRule="auto"/>
        <w:ind w:left="360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 xml:space="preserve">(najniższy zaoferowany czas reakcji / badany czas reakcji) x </w:t>
      </w:r>
      <w:r w:rsidR="00A84BCC">
        <w:rPr>
          <w:rFonts w:asciiTheme="minorHAnsi" w:eastAsia="Times New Roman" w:hAnsiTheme="minorHAnsi" w:cstheme="minorHAnsi"/>
          <w:color w:val="auto"/>
          <w:lang w:eastAsia="ar-SA"/>
        </w:rPr>
        <w:t>3</w:t>
      </w:r>
      <w:r w:rsidRPr="00817C41">
        <w:rPr>
          <w:rFonts w:asciiTheme="minorHAnsi" w:eastAsia="Times New Roman" w:hAnsiTheme="minorHAnsi" w:cstheme="minorHAnsi"/>
          <w:color w:val="auto"/>
          <w:lang w:eastAsia="ar-SA"/>
        </w:rPr>
        <w:t>0 pkt.</w:t>
      </w:r>
    </w:p>
    <w:p w:rsidR="00817C41" w:rsidRDefault="00817C41" w:rsidP="00817C41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817C41" w:rsidRDefault="00817C41" w:rsidP="00817C41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Przez czas reakcji, Zamawiający rozumie czas reakcji serwisu na awarię urządzenia</w:t>
      </w:r>
      <w:r w:rsidR="00967EEF">
        <w:rPr>
          <w:rFonts w:asciiTheme="minorHAnsi" w:eastAsia="Times New Roman" w:hAnsiTheme="minorHAnsi" w:cstheme="minorHAnsi"/>
          <w:color w:val="auto"/>
          <w:lang w:eastAsia="ar-SA"/>
        </w:rPr>
        <w:t xml:space="preserve"> (tj. czas podjęcia działań naprawczych)</w:t>
      </w: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 od momentu zgłoszenia, liczony w godzinach.</w:t>
      </w:r>
    </w:p>
    <w:p w:rsidR="00817C41" w:rsidRPr="00817C41" w:rsidRDefault="00817C41" w:rsidP="00817C41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lastRenderedPageBreak/>
        <w:t xml:space="preserve">Zaoferowanie czasu reakcji dłuższego niż </w:t>
      </w:r>
      <w:r w:rsidR="00967EEF">
        <w:rPr>
          <w:rFonts w:asciiTheme="minorHAnsi" w:eastAsia="Times New Roman" w:hAnsiTheme="minorHAnsi" w:cstheme="minorHAnsi"/>
          <w:color w:val="auto"/>
          <w:lang w:eastAsia="ar-SA"/>
        </w:rPr>
        <w:t>24</w:t>
      </w: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 h spowoduje odrzucenie oferty jako niezgodnej z zapytaniem.</w:t>
      </w:r>
    </w:p>
    <w:p w:rsidR="00EA3F94" w:rsidRPr="000B4394" w:rsidRDefault="00EA3F94" w:rsidP="00EA3F94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B4394">
        <w:rPr>
          <w:rFonts w:asciiTheme="minorHAnsi" w:eastAsia="Times New Roman" w:hAnsiTheme="minorHAnsi" w:cstheme="minorHAnsi"/>
          <w:bCs/>
          <w:color w:val="auto"/>
          <w:lang w:eastAsia="ar-SA"/>
        </w:rPr>
        <w:t>W przypadku, gdy dwóch lub więcej W</w:t>
      </w:r>
      <w:r w:rsidR="00582C6A" w:rsidRPr="000B43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ykonawców </w:t>
      </w:r>
      <w:r w:rsidR="000B4394" w:rsidRPr="000B4394">
        <w:rPr>
          <w:rFonts w:asciiTheme="minorHAnsi" w:eastAsia="Times New Roman" w:hAnsiTheme="minorHAnsi" w:cstheme="minorHAnsi"/>
          <w:bCs/>
          <w:color w:val="auto"/>
          <w:lang w:eastAsia="ar-SA"/>
        </w:rPr>
        <w:t>uzyska taką samą ilość punktów</w:t>
      </w:r>
      <w:r w:rsidRPr="000B4394">
        <w:rPr>
          <w:rFonts w:asciiTheme="minorHAnsi" w:eastAsia="Times New Roman" w:hAnsiTheme="minorHAnsi" w:cstheme="minorHAnsi"/>
          <w:bCs/>
          <w:color w:val="auto"/>
          <w:lang w:eastAsia="ar-SA"/>
        </w:rPr>
        <w:t>, Zamawiający zastrzega sobie możliwość negocjacji, w celu uzyskania jednej najkorzystniejszej oferty.</w:t>
      </w:r>
      <w:r w:rsidR="009D4E4D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Zamawiający dopuszcza również negocjacje w przypadku, gdy złożono jedną ofertę lub inne oferty podlegają odrzuceniu.</w:t>
      </w:r>
    </w:p>
    <w:p w:rsidR="00EA3F94" w:rsidRPr="000B4394" w:rsidRDefault="00EA3F94" w:rsidP="00EA3F94">
      <w:pPr>
        <w:numPr>
          <w:ilvl w:val="0"/>
          <w:numId w:val="14"/>
        </w:num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B4394">
        <w:rPr>
          <w:rFonts w:asciiTheme="minorHAnsi" w:eastAsia="Times New Roman" w:hAnsiTheme="minorHAnsi" w:cstheme="minorHAnsi"/>
          <w:bCs/>
          <w:color w:val="auto"/>
          <w:lang w:eastAsia="ar-SA"/>
        </w:rPr>
        <w:t>Zamawiający dokona oceny złożonych ofert w oparciu o w/w kryteria i sporządzi ranking ofert, który zamieści na stronach przedmiotowego postępowania.</w:t>
      </w:r>
    </w:p>
    <w:p w:rsidR="00511FD6" w:rsidRPr="00EA3F94" w:rsidRDefault="00511FD6" w:rsidP="00511FD6">
      <w:pPr>
        <w:suppressAutoHyphens/>
        <w:spacing w:after="10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10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Warun</w:t>
      </w:r>
      <w:r w:rsidR="009A02BF">
        <w:rPr>
          <w:rFonts w:asciiTheme="minorHAnsi" w:eastAsia="Times New Roman" w:hAnsiTheme="minorHAnsi" w:cstheme="minorHAnsi"/>
          <w:b/>
          <w:color w:val="auto"/>
          <w:lang w:eastAsia="ar-SA"/>
        </w:rPr>
        <w:t>ki udziału w ogłoszeniu</w:t>
      </w:r>
    </w:p>
    <w:p w:rsidR="00EA3F94" w:rsidRPr="00EA3F94" w:rsidRDefault="00EA3F94" w:rsidP="00EA3F94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O udzielenie zamówienia mogą ubiegać się Wykonawcy, którzy nie podlegają wykluczeniu.</w:t>
      </w:r>
    </w:p>
    <w:p w:rsidR="00EA3F94" w:rsidRPr="0002073C" w:rsidRDefault="00EA3F94" w:rsidP="0002073C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 xml:space="preserve">O udzielenie zamówienia mogą ubiegać się Wykonawcy, którzy spełniają warunki udziału w postępowaniu dotyczące kompetencji lub uprawnień do prowadzenia określonej działalności zawodowej, o ile wynika to z odrębnych przepisów. </w:t>
      </w:r>
    </w:p>
    <w:p w:rsidR="00EA3F94" w:rsidRPr="00EA3F94" w:rsidRDefault="00EA3F94" w:rsidP="00EA3F9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posiadają wiedzę i doświadczenie;</w:t>
      </w:r>
    </w:p>
    <w:p w:rsidR="00EA3F94" w:rsidRPr="00EA3F94" w:rsidRDefault="00EA3F94" w:rsidP="00EA3F9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dysponują odpowiednim potencjałem technicznym oraz osobami zdolnymi do wykonania zamówienia;</w:t>
      </w:r>
    </w:p>
    <w:p w:rsidR="00EA3F94" w:rsidRPr="00EA3F94" w:rsidRDefault="00EA3F94" w:rsidP="00EA3F9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znajdują się w sytuacji ekonomicznej i finansowej zapewniającej wykonanie zamówienia.</w:t>
      </w:r>
    </w:p>
    <w:p w:rsidR="00EA3F94" w:rsidRPr="00EA3F94" w:rsidRDefault="00EA3F94" w:rsidP="00EA3F94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Zamawiający stwierdzi, iż Wykonawca spełnił w/w warunki, jeśli w szczególności wykaże on, że:</w:t>
      </w:r>
    </w:p>
    <w:p w:rsidR="00EA3F94" w:rsidRPr="0002073C" w:rsidRDefault="00EA3F94" w:rsidP="0002073C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>posiada kompetencje lub uprawnienia do prowadzenia określonej działalności zawodowej, o ile wynika to z odrębnych przepisów:</w:t>
      </w:r>
    </w:p>
    <w:p w:rsidR="00EA3F94" w:rsidRPr="00EA3F94" w:rsidRDefault="00EA3F9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nie stawia szczegółowego warunku w tym zakresie. </w:t>
      </w:r>
    </w:p>
    <w:p w:rsidR="00EA3F94" w:rsidRPr="0002073C" w:rsidRDefault="00EA3F94" w:rsidP="0002073C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>posiada wiedzę i doświadczenie:</w:t>
      </w:r>
    </w:p>
    <w:p w:rsidR="00EA3F94" w:rsidRDefault="00EA3F9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nie stawia szczegółowego warunku w tym zakresie. </w:t>
      </w:r>
    </w:p>
    <w:p w:rsidR="008265C1" w:rsidRDefault="008265C1" w:rsidP="008265C1">
      <w:pPr>
        <w:pStyle w:val="Default"/>
        <w:ind w:left="720"/>
        <w:rPr>
          <w:rFonts w:asciiTheme="minorHAnsi" w:eastAsia="Times New Roman" w:hAnsiTheme="minorHAnsi" w:cstheme="minorHAnsi"/>
          <w:color w:val="FF0000"/>
          <w:lang w:eastAsia="ar-SA"/>
        </w:rPr>
      </w:pPr>
      <w:r>
        <w:rPr>
          <w:sz w:val="22"/>
          <w:szCs w:val="22"/>
        </w:rPr>
        <w:t xml:space="preserve">Zamawiający uzna warunek za spełniony, jeśli Wykonawca wykaże, iż w okresie ostatnich trzech lat przed dniem wszczęcia postępowania o udzielenie zamówienia (a jeżeli okres działalności jest krótszy, w tym okresie), wykonał co najmniej 1 zamówienie polegające na dzierżawie urządzeń drukujących o wartości </w:t>
      </w:r>
      <w:r w:rsidR="009D4E4D">
        <w:rPr>
          <w:sz w:val="22"/>
          <w:szCs w:val="22"/>
        </w:rPr>
        <w:t xml:space="preserve">umowy </w:t>
      </w:r>
      <w:r>
        <w:rPr>
          <w:sz w:val="22"/>
          <w:szCs w:val="22"/>
        </w:rPr>
        <w:t>minimum 80 000,00 zł brutto oraz potwierdzi wykonane zamówienie stosownym dokumentem (np. referencje).</w:t>
      </w:r>
    </w:p>
    <w:p w:rsidR="00817C41" w:rsidRPr="00EA3F94" w:rsidRDefault="008265C1" w:rsidP="008265C1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5D7F8A">
        <w:rPr>
          <w:rFonts w:asciiTheme="minorHAnsi" w:eastAsia="Times New Roman" w:hAnsiTheme="minorHAnsi" w:cstheme="minorHAnsi"/>
          <w:color w:val="auto"/>
          <w:lang w:eastAsia="ar-SA"/>
        </w:rPr>
        <w:t>Na potwierdzenie spełniania warunku Wykonawca dołączy do oferty wypełniony Wykaz, zgodnie z zał. nr 3 do Ogłoszenia.</w:t>
      </w:r>
    </w:p>
    <w:p w:rsidR="00EA3F94" w:rsidRDefault="00EA3F94" w:rsidP="00EA3F94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dysponuje odpowiednim potencjałem technicznym oraz osobami zdolnymi do wykonania zamówienia:</w:t>
      </w:r>
    </w:p>
    <w:p w:rsidR="008265C1" w:rsidRDefault="008265C1" w:rsidP="008265C1">
      <w:pPr>
        <w:suppressAutoHyphens/>
        <w:spacing w:after="0" w:line="276" w:lineRule="auto"/>
        <w:ind w:left="72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uzna warunek za spełniony, jeśli Wykonawca przedstawi dokumenty potwierdzające, iż jest autoryzowanym serwisantem oferowanych urządzeń drukujących.</w:t>
      </w:r>
    </w:p>
    <w:p w:rsidR="008265C1" w:rsidRPr="00EA3F94" w:rsidRDefault="008265C1" w:rsidP="008265C1">
      <w:pPr>
        <w:suppressAutoHyphens/>
        <w:spacing w:after="0" w:line="276" w:lineRule="auto"/>
        <w:ind w:left="72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Ww. dokumenty należy dołączyć do składanej oferty, np. w formie skanu. </w:t>
      </w:r>
    </w:p>
    <w:p w:rsidR="00EA3F94" w:rsidRPr="00EA3F94" w:rsidRDefault="00EA3F94" w:rsidP="00EA3F94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znajduje się w sytuacji ekonomicznej i finansowej zapewniającej wykonanie zamówienia.</w:t>
      </w:r>
    </w:p>
    <w:p w:rsidR="00EA3F94" w:rsidRPr="00EA3F94" w:rsidRDefault="00EA3F9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nie stawia szczegółowego warunku w tym zakresie. </w:t>
      </w:r>
    </w:p>
    <w:p w:rsidR="00EA3F94" w:rsidRPr="00EA3F94" w:rsidRDefault="00EA3F9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Default="00EA3F94" w:rsidP="00EA3F94">
      <w:p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lastRenderedPageBreak/>
        <w:t>Ocena spełnienia warunków udziału w postępowaniu zostanie dokonana wg formuły: spełnia - nie spełnia, w oparciu o informacje zawarte w dokumentach i oświadczeniach dołączonych do oferty (zgodnie z wymogami Zamawiającego ok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>reślonymi w niniejszym ogłoszeniu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).</w:t>
      </w:r>
    </w:p>
    <w:p w:rsidR="00511FD6" w:rsidRPr="00EA3F94" w:rsidRDefault="00511FD6" w:rsidP="00EA3F94">
      <w:p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jc w:val="both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bookmarkStart w:id="0" w:name="bookmark19"/>
      <w:r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 xml:space="preserve"> W</w:t>
      </w:r>
      <w:bookmarkStart w:id="1" w:name="bookmark20"/>
      <w:bookmarkEnd w:id="0"/>
      <w:r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ymagane dokumenty</w:t>
      </w:r>
    </w:p>
    <w:p w:rsidR="00EA3F94" w:rsidRPr="00EA3F94" w:rsidRDefault="00EA3F94" w:rsidP="00EA3F94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W celu potwierdzenia spełnie</w:t>
      </w:r>
      <w:r w:rsidR="009A02BF">
        <w:rPr>
          <w:rFonts w:asciiTheme="minorHAnsi" w:eastAsia="Times New Roman" w:hAnsiTheme="minorHAnsi" w:cstheme="minorHAnsi"/>
          <w:bCs/>
          <w:color w:val="auto"/>
          <w:lang w:eastAsia="ar-SA"/>
        </w:rPr>
        <w:t>nia warunków udziału w Ogłoszeniu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, Wykonawcy złożą</w:t>
      </w:r>
      <w:r w:rsidR="005D0332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następujące dokumenty i oświadczenia:</w:t>
      </w:r>
      <w:bookmarkEnd w:id="1"/>
    </w:p>
    <w:p w:rsidR="00EA3F94" w:rsidRPr="0002073C" w:rsidRDefault="00EA3F94" w:rsidP="0002073C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>aktualny odpis lub informację z Krajowego Rejestru Sądowego lub z Centralnej Ewidencji i Informacji o Działalności Gospodarczej, w zakresie art. 109 ust. 1 pkt 4 ustawy Pzp, sporządzonych nie wcześniej niż 3 miesiące przed upływem terminu składania ofert, jeżeli odrębne przepisy wymagają wpisu do rejestru lub ewidencji;</w:t>
      </w:r>
    </w:p>
    <w:p w:rsidR="00EA3F94" w:rsidRDefault="00EA3F94" w:rsidP="00EA3F94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Oświadczenie o spełnianiu warunków udziału w postępowaniu złożone na Formularzu ofertowym - </w:t>
      </w: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załącznik nr 1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do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niniejszego </w:t>
      </w:r>
      <w:r w:rsidR="008265C1">
        <w:rPr>
          <w:rFonts w:asciiTheme="minorHAnsi" w:eastAsia="Times New Roman" w:hAnsiTheme="minorHAnsi" w:cstheme="minorHAnsi"/>
          <w:color w:val="auto"/>
          <w:lang w:eastAsia="ar-SA"/>
        </w:rPr>
        <w:t>Zapytania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8265C1" w:rsidRDefault="008265C1" w:rsidP="00EA3F94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Wykaz wykonanych dostaw – </w:t>
      </w:r>
      <w:r w:rsidRPr="008265C1">
        <w:rPr>
          <w:rFonts w:asciiTheme="minorHAnsi" w:eastAsia="Times New Roman" w:hAnsiTheme="minorHAnsi" w:cstheme="minorHAnsi"/>
          <w:b/>
          <w:color w:val="auto"/>
          <w:lang w:eastAsia="ar-SA"/>
        </w:rPr>
        <w:t>załącznik nr 3</w:t>
      </w: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 do Zapytania.</w:t>
      </w:r>
    </w:p>
    <w:p w:rsidR="008265C1" w:rsidRPr="00EA3F94" w:rsidRDefault="008265C1" w:rsidP="00EA3F94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Dokumenty potwierdzające, że Wykonawca jest autoryzowanym serwisantem oferowanych urządzeń drukujących.</w:t>
      </w:r>
    </w:p>
    <w:p w:rsidR="00EA3F94" w:rsidRPr="00EA3F94" w:rsidRDefault="00EA3F94" w:rsidP="00EA3F94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bookmarkStart w:id="2" w:name="bookmark21"/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Pozostałe dokumenty jakie Wykonawcy są zobowiązani dołączyć do oferty:</w:t>
      </w:r>
      <w:bookmarkEnd w:id="2"/>
    </w:p>
    <w:p w:rsidR="00EA3F94" w:rsidRPr="00F71710" w:rsidRDefault="00EA3F94" w:rsidP="00AC2ACF">
      <w:pPr>
        <w:numPr>
          <w:ilvl w:val="0"/>
          <w:numId w:val="12"/>
        </w:numPr>
        <w:suppressAutoHyphens/>
        <w:spacing w:after="0" w:line="276" w:lineRule="auto"/>
        <w:ind w:left="644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Formularz ofertowy</w:t>
      </w:r>
      <w:r w:rsidRPr="00207F82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- stanowiący załącznik nr 1 do </w:t>
      </w:r>
      <w:r w:rsidR="009A02BF" w:rsidRPr="00207F82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niniejszego </w:t>
      </w:r>
      <w:r w:rsidR="008265C1" w:rsidRPr="00207F82">
        <w:rPr>
          <w:rFonts w:asciiTheme="minorHAnsi" w:eastAsia="Times New Roman" w:hAnsiTheme="minorHAnsi" w:cstheme="minorHAnsi"/>
          <w:bCs/>
          <w:color w:val="auto"/>
          <w:lang w:eastAsia="ar-SA"/>
        </w:rPr>
        <w:t>Zapytania</w:t>
      </w:r>
      <w:r w:rsidRPr="00207F82">
        <w:rPr>
          <w:rFonts w:asciiTheme="minorHAnsi" w:eastAsia="Times New Roman" w:hAnsiTheme="minorHAnsi" w:cstheme="minorHAnsi"/>
          <w:bCs/>
          <w:color w:val="auto"/>
          <w:lang w:eastAsia="ar-SA"/>
        </w:rPr>
        <w:t>;</w:t>
      </w:r>
    </w:p>
    <w:p w:rsidR="009062B5" w:rsidRPr="00207F82" w:rsidRDefault="009062B5" w:rsidP="00207F82">
      <w:pPr>
        <w:numPr>
          <w:ilvl w:val="0"/>
          <w:numId w:val="12"/>
        </w:numPr>
        <w:suppressAutoHyphens/>
        <w:spacing w:after="0" w:line="276" w:lineRule="auto"/>
        <w:ind w:left="644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207F82">
        <w:rPr>
          <w:rFonts w:asciiTheme="minorHAnsi" w:eastAsia="Times New Roman" w:hAnsiTheme="minorHAnsi" w:cstheme="minorHAnsi"/>
          <w:bCs/>
          <w:color w:val="auto"/>
          <w:lang w:eastAsia="ar-SA"/>
        </w:rPr>
        <w:t>Wykaz wykonanych dostaw – załącznik nr 3 do Zapytania.</w:t>
      </w:r>
    </w:p>
    <w:p w:rsidR="00F71710" w:rsidRPr="00207F82" w:rsidRDefault="009062B5" w:rsidP="00207F82">
      <w:pPr>
        <w:numPr>
          <w:ilvl w:val="0"/>
          <w:numId w:val="12"/>
        </w:numPr>
        <w:suppressAutoHyphens/>
        <w:spacing w:after="0" w:line="276" w:lineRule="auto"/>
        <w:ind w:left="644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207F82">
        <w:rPr>
          <w:rFonts w:asciiTheme="minorHAnsi" w:eastAsia="Times New Roman" w:hAnsiTheme="minorHAnsi" w:cstheme="minorHAnsi"/>
          <w:bCs/>
          <w:color w:val="auto"/>
          <w:lang w:eastAsia="ar-SA"/>
        </w:rPr>
        <w:t>Dokumenty potwierdzające, że Wykonawca jest autoryzowanym serwisantem oferowanych urządzeń drukujących.</w:t>
      </w:r>
    </w:p>
    <w:p w:rsidR="00EA3F94" w:rsidRDefault="00EA3F94" w:rsidP="00207F82">
      <w:pPr>
        <w:numPr>
          <w:ilvl w:val="0"/>
          <w:numId w:val="12"/>
        </w:numPr>
        <w:suppressAutoHyphens/>
        <w:spacing w:after="0" w:line="276" w:lineRule="auto"/>
        <w:ind w:left="644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Stosowne pełnomocnictwo(a)</w:t>
      </w:r>
      <w:r w:rsidRPr="00207F82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– w przypadku, gdy upoważnienie do podpisania oferty nie wynika bezpośrednio z odpisu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z właściwego rejestru albo wpisu do Centralnej Ewidencji i Informacji o Działalności Gospodarczej albo, gdy wykonawca jest osobą fizyczną niebędącą przedsiębiorcą, a ofertę w jego imieniu podpisuje pełnomocnik. Do oferty należy dołączyć oryginał lub poświadczoną kopię stosownego pełnomocnictwa, określającego jego zakres i wystawionego </w:t>
      </w:r>
      <w:bookmarkStart w:id="3" w:name="bookmark22"/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przez osoby do tego upoważnione.</w:t>
      </w:r>
    </w:p>
    <w:p w:rsidR="00511FD6" w:rsidRPr="009D4E4D" w:rsidRDefault="009D4E4D" w:rsidP="009D4E4D">
      <w:pPr>
        <w:pStyle w:val="Akapitzlist"/>
        <w:numPr>
          <w:ilvl w:val="0"/>
          <w:numId w:val="10"/>
        </w:num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zastrzega sobie prawo wzywania Wykonawców do wyjaśnień złożonej oferty, jak również poprawy oczywistych omyłek.</w:t>
      </w:r>
    </w:p>
    <w:bookmarkEnd w:id="3"/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Forma złożenia oferty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</w:t>
      </w:r>
      <w:r w:rsidR="00613535">
        <w:rPr>
          <w:rFonts w:asciiTheme="minorHAnsi" w:eastAsia="Times New Roman" w:hAnsiTheme="minorHAnsi" w:cstheme="minorHAnsi"/>
          <w:color w:val="auto"/>
          <w:lang w:eastAsia="ar-SA"/>
        </w:rPr>
        <w:t>wymaga złożenia oferty w postaci lub formie elektronicznej</w:t>
      </w:r>
      <w:r w:rsidR="009D4E4D">
        <w:rPr>
          <w:rFonts w:asciiTheme="minorHAnsi" w:eastAsia="Times New Roman" w:hAnsiTheme="minorHAnsi" w:cstheme="minorHAnsi"/>
          <w:color w:val="auto"/>
          <w:lang w:eastAsia="ar-SA"/>
        </w:rPr>
        <w:t>, opatrzonej kwalifikowanym podpisem elektronicznym, podpisem zaufanym lub podpisem osobistym.</w:t>
      </w:r>
    </w:p>
    <w:p w:rsidR="00EA3F94" w:rsidRPr="006118A6" w:rsidRDefault="00EA3F94" w:rsidP="00AA7FBD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Ofertę – wypełniony formularz oferty (Załączn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>ik nr 1 do Ogłoszenia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) należy składać do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br/>
      </w:r>
      <w:r w:rsidR="009D4E4D">
        <w:rPr>
          <w:rFonts w:asciiTheme="minorHAnsi" w:eastAsia="Times New Roman" w:hAnsiTheme="minorHAnsi" w:cstheme="minorHAnsi"/>
          <w:b/>
          <w:color w:val="auto"/>
          <w:lang w:eastAsia="ar-SA"/>
        </w:rPr>
        <w:t>2</w:t>
      </w:r>
      <w:r w:rsidR="00E53776">
        <w:rPr>
          <w:rFonts w:asciiTheme="minorHAnsi" w:eastAsia="Times New Roman" w:hAnsiTheme="minorHAnsi" w:cstheme="minorHAnsi"/>
          <w:b/>
          <w:color w:val="auto"/>
          <w:lang w:eastAsia="ar-SA"/>
        </w:rPr>
        <w:t>1</w:t>
      </w:r>
      <w:r w:rsidR="009D4E4D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 czerwca</w:t>
      </w:r>
      <w:r w:rsidR="00637354" w:rsidRPr="00F71710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 2024 roku do godz. </w:t>
      </w:r>
      <w:r w:rsidR="006118A6" w:rsidRPr="00F71710">
        <w:rPr>
          <w:rFonts w:asciiTheme="minorHAnsi" w:eastAsia="Times New Roman" w:hAnsiTheme="minorHAnsi" w:cstheme="minorHAnsi"/>
          <w:b/>
          <w:color w:val="auto"/>
          <w:lang w:eastAsia="ar-SA"/>
        </w:rPr>
        <w:t>12:</w:t>
      </w:r>
      <w:r w:rsidRPr="00F71710">
        <w:rPr>
          <w:rFonts w:asciiTheme="minorHAnsi" w:eastAsia="Times New Roman" w:hAnsiTheme="minorHAnsi" w:cstheme="minorHAnsi"/>
          <w:b/>
          <w:color w:val="auto"/>
          <w:lang w:eastAsia="ar-SA"/>
        </w:rPr>
        <w:t>00.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Ofertę wraz z wymaganymi dokumentami w formie elektronicznej należy złożyć za pośrednictwem Platformy zakupowej Zamawiającego na stronie https://platformazakupowa.pl/pn/ksiaznica.torun 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 datę przekazania oferty przyjmuje się datę jej przekazania w systemie (platformie), tj. kliknięcie w drugim kroku składania oferty przycisku "Złóż ofertę", po prawidłowym przejściu procesu platforma wyświetli komunikat o tym, że oferta została złożona.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lastRenderedPageBreak/>
        <w:t>Wykonawca, za pośrednictwem Platformy może przed upływem terminu do składania ofert zmienić lub wycofać ofertę.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Szczegółowa instrukcja dla Wykonawców dotycząca złożenia oferty znajduje się na stronie  internetowej https://platformazakupowa.pl/strona/45-instrukcje.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Po upływie terminu złożenie oferty na Platformie nie będzie możliwe. 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Każda oferta musi być podpisana p</w:t>
      </w:r>
      <w:r w:rsidR="00613535">
        <w:rPr>
          <w:rFonts w:asciiTheme="minorHAnsi" w:eastAsia="Times New Roman" w:hAnsiTheme="minorHAnsi" w:cstheme="minorHAnsi"/>
          <w:color w:val="auto"/>
          <w:lang w:eastAsia="ar-SA"/>
        </w:rPr>
        <w:t xml:space="preserve">rzez osobę do tego upoważnioną przy użyciu kwalifikowanego podpisu elektronicznego, podpisu zaufanego lub podpisu osobistego.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Niepodpisana oferta podlega odrzuceniu.</w:t>
      </w:r>
    </w:p>
    <w:p w:rsid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Wszystkie oferty złożone po terminie nie będą rozpatrywane.</w:t>
      </w:r>
    </w:p>
    <w:p w:rsidR="00511FD6" w:rsidRPr="00EA3F94" w:rsidRDefault="00511FD6" w:rsidP="00511FD6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Informacje dodatkowe</w:t>
      </w:r>
    </w:p>
    <w:p w:rsidR="00EA3F94" w:rsidRPr="005D0332" w:rsidRDefault="00EA3F94" w:rsidP="00EA3F94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Wszelkich informacji w zakresie przedmiotu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zamówienia </w:t>
      </w:r>
      <w:r w:rsidR="00AA7FBD">
        <w:rPr>
          <w:rFonts w:asciiTheme="minorHAnsi" w:eastAsia="Times New Roman" w:hAnsiTheme="minorHAnsi" w:cstheme="minorHAnsi"/>
          <w:color w:val="auto"/>
          <w:lang w:eastAsia="ar-SA"/>
        </w:rPr>
        <w:t xml:space="preserve">udziela </w:t>
      </w:r>
      <w:r w:rsidR="003D6E82">
        <w:rPr>
          <w:rFonts w:asciiTheme="minorHAnsi" w:eastAsia="Times New Roman" w:hAnsiTheme="minorHAnsi" w:cstheme="minorHAnsi"/>
          <w:color w:val="auto"/>
          <w:lang w:eastAsia="ar-SA"/>
        </w:rPr>
        <w:t>Adam Pawlak</w:t>
      </w:r>
      <w:r w:rsidR="00613535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5D0332">
        <w:rPr>
          <w:rFonts w:asciiTheme="minorHAnsi" w:eastAsia="Times New Roman" w:hAnsiTheme="minorHAnsi" w:cstheme="minorHAnsi"/>
          <w:color w:val="auto"/>
          <w:lang w:eastAsia="ar-SA"/>
        </w:rPr>
        <w:t>tel. (56) 622 66 42</w:t>
      </w:r>
      <w:r w:rsidRPr="005D0332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EA3F94" w:rsidRDefault="00EA3F94" w:rsidP="00EA3F94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wybierze najkorzystniejszą ofertę, która uzyska najwyższą ilość punktów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br/>
        <w:t>i będzie odpowiadać wszystkim wymogom postawionym przez niego dla prawidłowej, terminowej i efektywnej realizacji zamówienia.</w:t>
      </w:r>
    </w:p>
    <w:p w:rsidR="009D4E4D" w:rsidRPr="00EA3F94" w:rsidRDefault="009D4E4D" w:rsidP="00EA3F94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dopuszcza możliwość negocjacji z wybranym Wykonawcą, w szczególności w zakresie ceny.</w:t>
      </w:r>
    </w:p>
    <w:p w:rsidR="002761E8" w:rsidRPr="00511FD6" w:rsidRDefault="00EA3F94" w:rsidP="00511FD6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Wojewódzka Biblioteka Publiczna – Książnica Kopernikańska w Toruniu zastrzega możliwość unieważnienia ogłoszenia </w:t>
      </w:r>
      <w:r w:rsidR="00D407F4">
        <w:rPr>
          <w:rFonts w:asciiTheme="minorHAnsi" w:eastAsia="Times New Roman" w:hAnsiTheme="minorHAnsi" w:cstheme="minorHAnsi"/>
          <w:color w:val="auto"/>
          <w:lang w:eastAsia="ar-SA"/>
        </w:rPr>
        <w:t xml:space="preserve">w dowolnym momencie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bez podania przyczyny.</w:t>
      </w:r>
    </w:p>
    <w:p w:rsidR="002761E8" w:rsidRDefault="002761E8" w:rsidP="0035546A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2761E8" w:rsidRDefault="002761E8" w:rsidP="00613535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Zatwierdzam</w:t>
      </w:r>
    </w:p>
    <w:p w:rsidR="002761E8" w:rsidRDefault="002761E8" w:rsidP="00613535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Kierownik Zamawiającego</w:t>
      </w:r>
    </w:p>
    <w:p w:rsidR="002761E8" w:rsidRPr="00511FD6" w:rsidRDefault="00511FD6" w:rsidP="00613535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Danetta Ryszkowska-Mirowska</w:t>
      </w:r>
    </w:p>
    <w:p w:rsid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2761E8" w:rsidRDefault="002761E8" w:rsidP="00511FD6">
      <w:pPr>
        <w:spacing w:after="0" w:line="360" w:lineRule="auto"/>
        <w:rPr>
          <w:rFonts w:asciiTheme="minorHAnsi" w:hAnsiTheme="minorHAnsi" w:cstheme="minorHAnsi"/>
          <w:szCs w:val="24"/>
        </w:rPr>
      </w:pPr>
    </w:p>
    <w:p w:rsidR="002761E8" w:rsidRP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  <w:r w:rsidRPr="002761E8">
        <w:rPr>
          <w:rFonts w:asciiTheme="minorHAnsi" w:hAnsiTheme="minorHAnsi" w:cstheme="minorHAnsi"/>
          <w:szCs w:val="24"/>
        </w:rPr>
        <w:t xml:space="preserve">Załączniki:   </w:t>
      </w:r>
    </w:p>
    <w:p w:rsidR="002761E8" w:rsidRDefault="002761E8" w:rsidP="00AC52F9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AC52F9">
        <w:rPr>
          <w:rFonts w:asciiTheme="minorHAnsi" w:hAnsiTheme="minorHAnsi" w:cstheme="minorHAnsi"/>
          <w:szCs w:val="24"/>
        </w:rPr>
        <w:t>Formularz oferty</w:t>
      </w:r>
    </w:p>
    <w:p w:rsidR="00613535" w:rsidRPr="00AC52F9" w:rsidRDefault="00613535" w:rsidP="00AC52F9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Opis przedmiotu zamówienia</w:t>
      </w:r>
    </w:p>
    <w:p w:rsidR="00AC52F9" w:rsidRDefault="00AC52F9" w:rsidP="00AC52F9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Wykaz </w:t>
      </w:r>
      <w:r w:rsidR="00613535">
        <w:rPr>
          <w:rFonts w:asciiTheme="minorHAnsi" w:hAnsiTheme="minorHAnsi" w:cstheme="minorHAnsi"/>
          <w:szCs w:val="24"/>
        </w:rPr>
        <w:t>wykonanych usług</w:t>
      </w:r>
    </w:p>
    <w:p w:rsidR="00550133" w:rsidRPr="00AC52F9" w:rsidRDefault="00550133" w:rsidP="00AC52F9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Istotne postanowienia umowy</w:t>
      </w:r>
    </w:p>
    <w:p w:rsidR="002761E8" w:rsidRP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sectPr w:rsidR="002761E8" w:rsidRPr="002761E8" w:rsidSect="008107E9">
      <w:headerReference w:type="default" r:id="rId7"/>
      <w:footerReference w:type="default" r:id="rId8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373" w:rsidRDefault="000D0373" w:rsidP="008107E9">
      <w:pPr>
        <w:spacing w:after="0" w:line="240" w:lineRule="auto"/>
      </w:pPr>
      <w:r>
        <w:separator/>
      </w:r>
    </w:p>
  </w:endnote>
  <w:endnote w:type="continuationSeparator" w:id="1">
    <w:p w:rsidR="000D0373" w:rsidRDefault="000D0373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373" w:rsidRDefault="000D0373" w:rsidP="008107E9">
      <w:pPr>
        <w:spacing w:after="0" w:line="240" w:lineRule="auto"/>
      </w:pPr>
      <w:r>
        <w:separator/>
      </w:r>
    </w:p>
  </w:footnote>
  <w:footnote w:type="continuationSeparator" w:id="1">
    <w:p w:rsidR="000D0373" w:rsidRDefault="000D0373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727297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B4CE4"/>
    <w:multiLevelType w:val="hybridMultilevel"/>
    <w:tmpl w:val="9D84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23"/>
  </w:num>
  <w:num w:numId="12">
    <w:abstractNumId w:val="27"/>
  </w:num>
  <w:num w:numId="13">
    <w:abstractNumId w:val="11"/>
  </w:num>
  <w:num w:numId="14">
    <w:abstractNumId w:val="2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14"/>
  </w:num>
  <w:num w:numId="20">
    <w:abstractNumId w:val="24"/>
  </w:num>
  <w:num w:numId="21">
    <w:abstractNumId w:val="26"/>
  </w:num>
  <w:num w:numId="22">
    <w:abstractNumId w:val="12"/>
  </w:num>
  <w:num w:numId="23">
    <w:abstractNumId w:val="10"/>
  </w:num>
  <w:num w:numId="24">
    <w:abstractNumId w:val="21"/>
  </w:num>
  <w:num w:numId="25">
    <w:abstractNumId w:val="4"/>
  </w:num>
  <w:num w:numId="26">
    <w:abstractNumId w:val="28"/>
  </w:num>
  <w:num w:numId="27">
    <w:abstractNumId w:val="29"/>
  </w:num>
  <w:num w:numId="28">
    <w:abstractNumId w:val="7"/>
  </w:num>
  <w:num w:numId="29">
    <w:abstractNumId w:val="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0B9"/>
    <w:rsid w:val="0002073C"/>
    <w:rsid w:val="00044B3A"/>
    <w:rsid w:val="000528C2"/>
    <w:rsid w:val="00064AD8"/>
    <w:rsid w:val="0006532B"/>
    <w:rsid w:val="000703C2"/>
    <w:rsid w:val="0007475C"/>
    <w:rsid w:val="00077169"/>
    <w:rsid w:val="000B4394"/>
    <w:rsid w:val="000B60B9"/>
    <w:rsid w:val="000D0373"/>
    <w:rsid w:val="000F7FE4"/>
    <w:rsid w:val="00101A6D"/>
    <w:rsid w:val="00120BA6"/>
    <w:rsid w:val="00127BE3"/>
    <w:rsid w:val="0014791E"/>
    <w:rsid w:val="001535BA"/>
    <w:rsid w:val="00176CEF"/>
    <w:rsid w:val="00194B75"/>
    <w:rsid w:val="001A2F60"/>
    <w:rsid w:val="001A76C5"/>
    <w:rsid w:val="001C1294"/>
    <w:rsid w:val="001C3D00"/>
    <w:rsid w:val="001D188F"/>
    <w:rsid w:val="00207F82"/>
    <w:rsid w:val="00256B3D"/>
    <w:rsid w:val="00261F02"/>
    <w:rsid w:val="002761E8"/>
    <w:rsid w:val="00280164"/>
    <w:rsid w:val="00280394"/>
    <w:rsid w:val="002A4FE3"/>
    <w:rsid w:val="002B3A97"/>
    <w:rsid w:val="002B49B5"/>
    <w:rsid w:val="002C4601"/>
    <w:rsid w:val="002D501D"/>
    <w:rsid w:val="002D5F2E"/>
    <w:rsid w:val="002D6DC4"/>
    <w:rsid w:val="002F4786"/>
    <w:rsid w:val="00303A46"/>
    <w:rsid w:val="0032229C"/>
    <w:rsid w:val="00326AB0"/>
    <w:rsid w:val="00347F00"/>
    <w:rsid w:val="00351274"/>
    <w:rsid w:val="0035546A"/>
    <w:rsid w:val="00362893"/>
    <w:rsid w:val="00382B17"/>
    <w:rsid w:val="00385DF4"/>
    <w:rsid w:val="003B1D74"/>
    <w:rsid w:val="003B35A9"/>
    <w:rsid w:val="003D6E82"/>
    <w:rsid w:val="003E47DD"/>
    <w:rsid w:val="003F733B"/>
    <w:rsid w:val="00407767"/>
    <w:rsid w:val="00407C17"/>
    <w:rsid w:val="00414951"/>
    <w:rsid w:val="004328DB"/>
    <w:rsid w:val="00435EE1"/>
    <w:rsid w:val="00445A8A"/>
    <w:rsid w:val="0045235E"/>
    <w:rsid w:val="00461F69"/>
    <w:rsid w:val="004650F5"/>
    <w:rsid w:val="004669E5"/>
    <w:rsid w:val="00473FD5"/>
    <w:rsid w:val="00486F61"/>
    <w:rsid w:val="00495A38"/>
    <w:rsid w:val="004E2953"/>
    <w:rsid w:val="004E2CCC"/>
    <w:rsid w:val="004E6CD0"/>
    <w:rsid w:val="00507684"/>
    <w:rsid w:val="00511FD6"/>
    <w:rsid w:val="00520244"/>
    <w:rsid w:val="00550133"/>
    <w:rsid w:val="00555E66"/>
    <w:rsid w:val="00582C6A"/>
    <w:rsid w:val="005B49EB"/>
    <w:rsid w:val="005B5055"/>
    <w:rsid w:val="005C50C0"/>
    <w:rsid w:val="005D0332"/>
    <w:rsid w:val="005F6BA6"/>
    <w:rsid w:val="006054D8"/>
    <w:rsid w:val="00611099"/>
    <w:rsid w:val="006118A6"/>
    <w:rsid w:val="00613535"/>
    <w:rsid w:val="0063698C"/>
    <w:rsid w:val="00637354"/>
    <w:rsid w:val="00640752"/>
    <w:rsid w:val="0064567D"/>
    <w:rsid w:val="00666E01"/>
    <w:rsid w:val="006A2BBB"/>
    <w:rsid w:val="006A2FB8"/>
    <w:rsid w:val="006B058D"/>
    <w:rsid w:val="006B1724"/>
    <w:rsid w:val="006C254E"/>
    <w:rsid w:val="006C34BD"/>
    <w:rsid w:val="006C6C8E"/>
    <w:rsid w:val="006D3789"/>
    <w:rsid w:val="006D6E9A"/>
    <w:rsid w:val="006E0DA9"/>
    <w:rsid w:val="00717488"/>
    <w:rsid w:val="00727297"/>
    <w:rsid w:val="0073531E"/>
    <w:rsid w:val="0073693F"/>
    <w:rsid w:val="0074196C"/>
    <w:rsid w:val="00766926"/>
    <w:rsid w:val="0079067D"/>
    <w:rsid w:val="007B357F"/>
    <w:rsid w:val="007D007A"/>
    <w:rsid w:val="007E304A"/>
    <w:rsid w:val="007F5CCF"/>
    <w:rsid w:val="00803B25"/>
    <w:rsid w:val="008107E9"/>
    <w:rsid w:val="00817C41"/>
    <w:rsid w:val="008265C1"/>
    <w:rsid w:val="008526CC"/>
    <w:rsid w:val="008543D6"/>
    <w:rsid w:val="00883426"/>
    <w:rsid w:val="008D180E"/>
    <w:rsid w:val="008F23C2"/>
    <w:rsid w:val="00900DA8"/>
    <w:rsid w:val="00904303"/>
    <w:rsid w:val="009062B5"/>
    <w:rsid w:val="00906D12"/>
    <w:rsid w:val="00926126"/>
    <w:rsid w:val="00927E3B"/>
    <w:rsid w:val="00936073"/>
    <w:rsid w:val="00955117"/>
    <w:rsid w:val="00967EEF"/>
    <w:rsid w:val="009763BD"/>
    <w:rsid w:val="00976810"/>
    <w:rsid w:val="00982588"/>
    <w:rsid w:val="00983ADB"/>
    <w:rsid w:val="00990E2B"/>
    <w:rsid w:val="00997718"/>
    <w:rsid w:val="009A02BF"/>
    <w:rsid w:val="009C2B17"/>
    <w:rsid w:val="009C6CD4"/>
    <w:rsid w:val="009D4E4D"/>
    <w:rsid w:val="009E0702"/>
    <w:rsid w:val="009E0A14"/>
    <w:rsid w:val="009F2D5B"/>
    <w:rsid w:val="00A02CDE"/>
    <w:rsid w:val="00A100B9"/>
    <w:rsid w:val="00A10879"/>
    <w:rsid w:val="00A23290"/>
    <w:rsid w:val="00A361AE"/>
    <w:rsid w:val="00A3714B"/>
    <w:rsid w:val="00A72B6E"/>
    <w:rsid w:val="00A74E12"/>
    <w:rsid w:val="00A84BCC"/>
    <w:rsid w:val="00A87C6C"/>
    <w:rsid w:val="00A90C19"/>
    <w:rsid w:val="00A927B3"/>
    <w:rsid w:val="00A97734"/>
    <w:rsid w:val="00AA7FBD"/>
    <w:rsid w:val="00AC2ACF"/>
    <w:rsid w:val="00AC3BE9"/>
    <w:rsid w:val="00AC52F9"/>
    <w:rsid w:val="00AE27F8"/>
    <w:rsid w:val="00AF4031"/>
    <w:rsid w:val="00AF412A"/>
    <w:rsid w:val="00B20DAF"/>
    <w:rsid w:val="00B328D9"/>
    <w:rsid w:val="00B61485"/>
    <w:rsid w:val="00B63C62"/>
    <w:rsid w:val="00B765FE"/>
    <w:rsid w:val="00B96D30"/>
    <w:rsid w:val="00BB12D0"/>
    <w:rsid w:val="00BC039E"/>
    <w:rsid w:val="00BD72C5"/>
    <w:rsid w:val="00BE305E"/>
    <w:rsid w:val="00C31E40"/>
    <w:rsid w:val="00C72D6F"/>
    <w:rsid w:val="00C82882"/>
    <w:rsid w:val="00C87472"/>
    <w:rsid w:val="00C95C04"/>
    <w:rsid w:val="00CA6172"/>
    <w:rsid w:val="00CD4095"/>
    <w:rsid w:val="00D10253"/>
    <w:rsid w:val="00D11860"/>
    <w:rsid w:val="00D17308"/>
    <w:rsid w:val="00D249E0"/>
    <w:rsid w:val="00D37186"/>
    <w:rsid w:val="00D407F4"/>
    <w:rsid w:val="00D53E1F"/>
    <w:rsid w:val="00D7611D"/>
    <w:rsid w:val="00DA06C0"/>
    <w:rsid w:val="00DA49CF"/>
    <w:rsid w:val="00DB5182"/>
    <w:rsid w:val="00DF41AE"/>
    <w:rsid w:val="00E07932"/>
    <w:rsid w:val="00E53776"/>
    <w:rsid w:val="00E57C23"/>
    <w:rsid w:val="00E7145D"/>
    <w:rsid w:val="00E75D23"/>
    <w:rsid w:val="00E84316"/>
    <w:rsid w:val="00E92781"/>
    <w:rsid w:val="00EA383A"/>
    <w:rsid w:val="00EA3F94"/>
    <w:rsid w:val="00EE5CFA"/>
    <w:rsid w:val="00EF6053"/>
    <w:rsid w:val="00EF7803"/>
    <w:rsid w:val="00F05360"/>
    <w:rsid w:val="00F44700"/>
    <w:rsid w:val="00F63E6D"/>
    <w:rsid w:val="00F71710"/>
    <w:rsid w:val="00F73B95"/>
    <w:rsid w:val="00F83BB9"/>
    <w:rsid w:val="00F856AE"/>
    <w:rsid w:val="00FA4C0C"/>
    <w:rsid w:val="00FB581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6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82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ap4</cp:lastModifiedBy>
  <cp:revision>5</cp:revision>
  <cp:lastPrinted>2024-06-13T08:12:00Z</cp:lastPrinted>
  <dcterms:created xsi:type="dcterms:W3CDTF">2024-06-12T07:20:00Z</dcterms:created>
  <dcterms:modified xsi:type="dcterms:W3CDTF">2024-06-13T10:58:00Z</dcterms:modified>
</cp:coreProperties>
</file>