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63DCAA4E"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4A5738">
        <w:rPr>
          <w:rFonts w:eastAsia="Arial Unicode MS"/>
          <w:color w:val="000000"/>
          <w:sz w:val="24"/>
          <w:szCs w:val="24"/>
          <w:u w:color="000000"/>
          <w:lang w:eastAsia="pl-PL"/>
        </w:rPr>
        <w:t>usługi</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3B403741" w14:textId="77777777" w:rsidR="004A5738" w:rsidRDefault="004A5738" w:rsidP="004A5738">
      <w:pPr>
        <w:tabs>
          <w:tab w:val="left" w:pos="426"/>
        </w:tabs>
        <w:spacing w:before="240" w:after="240" w:line="360" w:lineRule="auto"/>
        <w:jc w:val="center"/>
        <w:rPr>
          <w:rFonts w:eastAsiaTheme="majorEastAsia" w:cstheme="majorBidi"/>
          <w:b/>
          <w:sz w:val="24"/>
          <w:szCs w:val="24"/>
        </w:rPr>
      </w:pPr>
      <w:r w:rsidRPr="004A5738">
        <w:rPr>
          <w:rFonts w:eastAsiaTheme="majorEastAsia" w:cstheme="majorBidi"/>
          <w:b/>
          <w:sz w:val="24"/>
          <w:szCs w:val="24"/>
        </w:rPr>
        <w:t>Wyłapywanie i hotelowanie (utrzymywanie) bezdomnych zwierząt z terenu Gminy Sulejów w schronisku dla bezdomnych zwierząt w 2023 roku</w:t>
      </w:r>
    </w:p>
    <w:p w14:paraId="7F948EBE" w14:textId="2994857E"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2E919EDE"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956BA1">
        <w:rPr>
          <w:rFonts w:eastAsia="Times New Roman"/>
          <w:color w:val="000000"/>
          <w:sz w:val="24"/>
          <w:szCs w:val="24"/>
          <w:u w:color="000000"/>
          <w:lang w:eastAsia="pl-PL"/>
        </w:rPr>
        <w:t>2</w:t>
      </w:r>
      <w:r w:rsidR="004A5738">
        <w:rPr>
          <w:rFonts w:eastAsia="Times New Roman"/>
          <w:color w:val="000000"/>
          <w:sz w:val="24"/>
          <w:szCs w:val="24"/>
          <w:u w:color="000000"/>
          <w:lang w:eastAsia="pl-PL"/>
        </w:rPr>
        <w:t>6</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06CFB2F4"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7F1B46">
        <w:rPr>
          <w:rFonts w:eastAsia="Arial Unicode MS"/>
          <w:sz w:val="24"/>
          <w:szCs w:val="24"/>
          <w:u w:color="000000"/>
          <w:lang w:eastAsia="pl-PL"/>
        </w:rPr>
        <w:t>08</w:t>
      </w:r>
      <w:r w:rsidR="004A5738">
        <w:rPr>
          <w:rFonts w:eastAsia="Arial Unicode MS"/>
          <w:sz w:val="24"/>
          <w:szCs w:val="24"/>
          <w:u w:color="000000"/>
          <w:lang w:eastAsia="pl-PL"/>
        </w:rPr>
        <w:t>.11</w:t>
      </w:r>
      <w:r w:rsidR="00206906" w:rsidRPr="00797222">
        <w:rPr>
          <w:rFonts w:eastAsia="Arial Unicode MS"/>
          <w:sz w:val="24"/>
          <w:szCs w:val="24"/>
          <w:u w:color="000000"/>
          <w:lang w:eastAsia="pl-PL"/>
        </w:rPr>
        <w:t>.</w:t>
      </w:r>
      <w:r w:rsidR="00223059" w:rsidRPr="00797222">
        <w:rPr>
          <w:rFonts w:eastAsia="Arial Unicode MS"/>
          <w:sz w:val="24"/>
          <w:szCs w:val="24"/>
          <w:u w:color="000000"/>
          <w:lang w:eastAsia="pl-PL"/>
        </w:rPr>
        <w:t>2022</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2E3A2CD0" w:rsidR="00371045" w:rsidRPr="0079052D" w:rsidRDefault="00AA0F88"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79052D">
          <w:rPr>
            <w:rStyle w:val="Hipercze"/>
            <w:rFonts w:eastAsia="Times New Roman"/>
            <w:sz w:val="24"/>
            <w:szCs w:val="24"/>
          </w:rPr>
          <w:t>Adres strony internetowej prowadzonego postępowania</w:t>
        </w:r>
      </w:hyperlink>
      <w:r w:rsidR="001D241E" w:rsidRPr="0079052D">
        <w:rPr>
          <w:rStyle w:val="Hipercze"/>
          <w:rFonts w:eastAsia="Times New Roman"/>
          <w:sz w:val="24"/>
          <w:szCs w:val="24"/>
        </w:rPr>
        <w:t>:</w:t>
      </w:r>
      <w:r w:rsidR="001D241E" w:rsidRPr="0079052D">
        <w:rPr>
          <w:rFonts w:eastAsia="Times New Roman"/>
          <w:sz w:val="24"/>
          <w:szCs w:val="24"/>
          <w:lang w:eastAsia="pl-PL"/>
        </w:rPr>
        <w:t xml:space="preserve"> </w:t>
      </w:r>
      <w:r w:rsidR="004A5738" w:rsidRPr="004A5738">
        <w:rPr>
          <w:rFonts w:eastAsia="Arial Unicode MS"/>
          <w:b/>
          <w:color w:val="000000"/>
          <w:sz w:val="24"/>
          <w:szCs w:val="24"/>
          <w:u w:color="000000"/>
          <w:lang w:eastAsia="pl-PL"/>
        </w:rPr>
        <w:t>https</w:t>
      </w:r>
      <w:proofErr w:type="gramStart"/>
      <w:r w:rsidR="004A5738" w:rsidRPr="004A5738">
        <w:rPr>
          <w:rFonts w:eastAsia="Arial Unicode MS"/>
          <w:b/>
          <w:color w:val="000000"/>
          <w:sz w:val="24"/>
          <w:szCs w:val="24"/>
          <w:u w:color="000000"/>
          <w:lang w:eastAsia="pl-PL"/>
        </w:rPr>
        <w:t>://platformazakupowa</w:t>
      </w:r>
      <w:proofErr w:type="gramEnd"/>
      <w:r w:rsidR="004A5738" w:rsidRPr="004A5738">
        <w:rPr>
          <w:rFonts w:eastAsia="Arial Unicode MS"/>
          <w:b/>
          <w:color w:val="000000"/>
          <w:sz w:val="24"/>
          <w:szCs w:val="24"/>
          <w:u w:color="000000"/>
          <w:lang w:eastAsia="pl-PL"/>
        </w:rPr>
        <w:t>.</w:t>
      </w:r>
      <w:proofErr w:type="gramStart"/>
      <w:r w:rsidR="004A5738" w:rsidRPr="004A5738">
        <w:rPr>
          <w:rFonts w:eastAsia="Arial Unicode MS"/>
          <w:b/>
          <w:color w:val="000000"/>
          <w:sz w:val="24"/>
          <w:szCs w:val="24"/>
          <w:u w:color="000000"/>
          <w:lang w:eastAsia="pl-PL"/>
        </w:rPr>
        <w:t>pl</w:t>
      </w:r>
      <w:proofErr w:type="gramEnd"/>
      <w:r w:rsidR="004A5738" w:rsidRPr="004A5738">
        <w:rPr>
          <w:rFonts w:eastAsia="Arial Unicode MS"/>
          <w:b/>
          <w:color w:val="000000"/>
          <w:sz w:val="24"/>
          <w:szCs w:val="24"/>
          <w:u w:color="000000"/>
          <w:lang w:eastAsia="pl-PL"/>
        </w:rPr>
        <w:t xml:space="preserve">/transakcja/686116 </w:t>
      </w:r>
      <w:r w:rsidR="00A51C2B" w:rsidRPr="0079052D">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B4EA402" w:rsidR="001D241E" w:rsidRPr="00560CDC" w:rsidRDefault="00AA0F88"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79052D">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9052D">
          <w:rPr>
            <w:rStyle w:val="Hipercze"/>
            <w:rFonts w:eastAsia="Times New Roman"/>
            <w:sz w:val="24"/>
            <w:szCs w:val="24"/>
          </w:rPr>
          <w:t>:</w:t>
        </w:r>
      </w:hyperlink>
      <w:r w:rsidR="001D241E" w:rsidRPr="0079052D">
        <w:rPr>
          <w:rFonts w:eastAsia="Times New Roman"/>
          <w:sz w:val="24"/>
          <w:szCs w:val="24"/>
        </w:rPr>
        <w:t xml:space="preserve"> </w:t>
      </w:r>
      <w:r w:rsidR="004A5738" w:rsidRPr="004A5738">
        <w:rPr>
          <w:rFonts w:eastAsia="Arial Unicode MS"/>
          <w:b/>
          <w:color w:val="000000"/>
          <w:sz w:val="24"/>
          <w:szCs w:val="24"/>
          <w:u w:color="000000"/>
        </w:rPr>
        <w:t>https</w:t>
      </w:r>
      <w:proofErr w:type="gramEnd"/>
      <w:r w:rsidR="004A5738" w:rsidRPr="004A5738">
        <w:rPr>
          <w:rFonts w:eastAsia="Arial Unicode MS"/>
          <w:b/>
          <w:color w:val="000000"/>
          <w:sz w:val="24"/>
          <w:szCs w:val="24"/>
          <w:u w:color="000000"/>
        </w:rPr>
        <w:t>://platformazakupowa.</w:t>
      </w:r>
      <w:proofErr w:type="gramStart"/>
      <w:r w:rsidR="004A5738" w:rsidRPr="004A5738">
        <w:rPr>
          <w:rFonts w:eastAsia="Arial Unicode MS"/>
          <w:b/>
          <w:color w:val="000000"/>
          <w:sz w:val="24"/>
          <w:szCs w:val="24"/>
          <w:u w:color="000000"/>
        </w:rPr>
        <w:t>pl</w:t>
      </w:r>
      <w:proofErr w:type="gramEnd"/>
      <w:r w:rsidR="004A5738" w:rsidRPr="004A5738">
        <w:rPr>
          <w:rFonts w:eastAsia="Arial Unicode MS"/>
          <w:b/>
          <w:color w:val="000000"/>
          <w:sz w:val="24"/>
          <w:szCs w:val="24"/>
          <w:u w:color="000000"/>
        </w:rPr>
        <w:t>/transakcja/686116</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7F258F6A"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4A5738">
        <w:rPr>
          <w:rFonts w:eastAsia="Arial Unicode MS"/>
          <w:color w:val="000000"/>
          <w:sz w:val="24"/>
          <w:szCs w:val="24"/>
          <w:u w:color="000000"/>
          <w:lang w:eastAsia="pl-PL"/>
        </w:rPr>
        <w:t>usługi</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11AF4FC7"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863437">
        <w:rPr>
          <w:rFonts w:eastAsia="Arial Unicode MS"/>
          <w:color w:val="000000"/>
          <w:sz w:val="24"/>
          <w:szCs w:val="24"/>
          <w:u w:color="000000"/>
          <w:lang w:eastAsia="pl-PL"/>
        </w:rPr>
        <w:t>usługi</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72787A26" w14:textId="2485FBF9" w:rsidR="004A5738" w:rsidRDefault="00560CDC" w:rsidP="00BC45BE">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bCs/>
          <w:sz w:val="24"/>
          <w:szCs w:val="24"/>
        </w:rPr>
        <w:t xml:space="preserve">Przedmiotem zamówienia </w:t>
      </w:r>
      <w:r w:rsidR="00A3475F" w:rsidRPr="004A5738">
        <w:rPr>
          <w:rFonts w:asciiTheme="minorHAnsi" w:hAnsiTheme="minorHAnsi"/>
          <w:bCs/>
          <w:sz w:val="24"/>
          <w:szCs w:val="24"/>
        </w:rPr>
        <w:t xml:space="preserve">jest </w:t>
      </w:r>
      <w:r w:rsidR="004A5738" w:rsidRPr="004A5738">
        <w:rPr>
          <w:rFonts w:asciiTheme="minorHAnsi" w:hAnsiTheme="minorHAnsi"/>
          <w:bCs/>
          <w:sz w:val="24"/>
          <w:szCs w:val="24"/>
        </w:rPr>
        <w:t xml:space="preserve">wyłapywanie bezdomnych psów i kotów z terenu Gminy Sulejów i zabieranie ich do schroniska w 2023 roku. Przybycie na wskazane </w:t>
      </w:r>
      <w:r w:rsidR="00885701" w:rsidRPr="004A5738">
        <w:rPr>
          <w:rFonts w:asciiTheme="minorHAnsi" w:hAnsiTheme="minorHAnsi"/>
          <w:bCs/>
          <w:sz w:val="24"/>
          <w:szCs w:val="24"/>
        </w:rPr>
        <w:t xml:space="preserve">przez pracowników Miejskiego Zarządu Komunalnego w Sulejowie </w:t>
      </w:r>
      <w:r w:rsidR="004A5738" w:rsidRPr="004A5738">
        <w:rPr>
          <w:rFonts w:asciiTheme="minorHAnsi" w:hAnsiTheme="minorHAnsi"/>
          <w:bCs/>
          <w:sz w:val="24"/>
          <w:szCs w:val="24"/>
        </w:rPr>
        <w:t xml:space="preserve">telefonicznie lub e-mailem miejsce na terenie Gminy Sulejów, gdzie znajduje się bezdomne zwierzę oraz jego odłowienie. Przyjazd wykonawcy powinien nastąpić w ciągu maksymalnie 2 godzin. </w:t>
      </w:r>
    </w:p>
    <w:p w14:paraId="0F9A364D" w14:textId="77777777" w:rsidR="004A5738" w:rsidRDefault="004A5738" w:rsidP="00BC45BE">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Przyjmuje się liczbę zwierząt do odłowienia około 28 sztuk przez okres trwania umowy. Zamawiający zastrzega sobie, że liczba zwierząt do odłowienia i przyjęcia do schroniska może być mniejsza lub większa, a wynikać to będzie z aktualnej ilości bezdomnych zwierząt przebywających na terenie Gminy Sulejów. </w:t>
      </w:r>
    </w:p>
    <w:p w14:paraId="729B9D8A" w14:textId="77777777" w:rsidR="004A5738" w:rsidRDefault="004A5738" w:rsidP="00BC45BE">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W ramach przedmiotu zamówienia Wykonawca zobowiązany jest do przeprowadzenia 15-sto dniowej kwarantanny dla nowoprzybyłych zwierząt, oznakowania ich numerem </w:t>
      </w:r>
      <w:proofErr w:type="spellStart"/>
      <w:r w:rsidRPr="004A5738">
        <w:rPr>
          <w:rFonts w:asciiTheme="minorHAnsi" w:hAnsiTheme="minorHAnsi"/>
          <w:bCs/>
          <w:sz w:val="24"/>
          <w:szCs w:val="24"/>
        </w:rPr>
        <w:t>czip</w:t>
      </w:r>
      <w:proofErr w:type="spellEnd"/>
      <w:r w:rsidRPr="004A5738">
        <w:rPr>
          <w:rFonts w:asciiTheme="minorHAnsi" w:hAnsiTheme="minorHAnsi"/>
          <w:bCs/>
          <w:sz w:val="24"/>
          <w:szCs w:val="24"/>
        </w:rPr>
        <w:t xml:space="preserve">, wykonania zabiegu sterylizacji lub kastracji, sprawowania całodobowej opieki nad zwierzętami, w tym opieka, wyżywienie, nadzór weterynaryjny, profilaktyka, leczenie, poszukiwanie chętnych i oddawanie zwierząt do adopcji, spisywania umów z osobami adoptującymi, sporządzania i przekazywania Zamawiającemu miesięcznych sprawozdań i zestawień psów przebywających w schronisku z terenu Gminy Sulejów. </w:t>
      </w:r>
    </w:p>
    <w:p w14:paraId="7BCCF9D5" w14:textId="77777777" w:rsidR="004A5738" w:rsidRDefault="004A5738" w:rsidP="00BC45BE">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Każdorazowe przewiezienie psa do schroniska może zostać zrealizowane wyłącznie na zlecenie Zamawiającego – upoważnionych pracowników i Policji. Zamawiający nie będzie ponosił kosztów utrzymania zwierząt dostarczonych do schroniska na zlecenie innych podmiotów lub osób fizycznych. </w:t>
      </w:r>
    </w:p>
    <w:p w14:paraId="26E17C07" w14:textId="13B36879" w:rsidR="004A5738" w:rsidRDefault="004A5738" w:rsidP="00D952DA">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W ramach przedmiotu zamówienia wykonawca zobowiązuje się </w:t>
      </w:r>
      <w:r w:rsidR="00E717FF">
        <w:rPr>
          <w:rFonts w:asciiTheme="minorHAnsi" w:hAnsiTheme="minorHAnsi"/>
          <w:bCs/>
          <w:sz w:val="24"/>
          <w:szCs w:val="24"/>
        </w:rPr>
        <w:t>do przejęcia opieki nad około 30</w:t>
      </w:r>
      <w:r w:rsidRPr="004A5738">
        <w:rPr>
          <w:rFonts w:asciiTheme="minorHAnsi" w:hAnsiTheme="minorHAnsi"/>
          <w:bCs/>
          <w:sz w:val="24"/>
          <w:szCs w:val="24"/>
        </w:rPr>
        <w:t xml:space="preserve"> zwierzętami odłowionymi z terenu Gminy Sulejów w latach ubiegłych w celu sprawowania dalszej opieki nad nimi, tj.: przejęcie przez Wykonawcę </w:t>
      </w:r>
      <w:r w:rsidR="00E717FF">
        <w:rPr>
          <w:rFonts w:asciiTheme="minorHAnsi" w:hAnsiTheme="minorHAnsi"/>
          <w:bCs/>
          <w:sz w:val="24"/>
          <w:szCs w:val="24"/>
        </w:rPr>
        <w:t>opieki nad ok. 30</w:t>
      </w:r>
      <w:r w:rsidRPr="004A5738">
        <w:rPr>
          <w:rFonts w:asciiTheme="minorHAnsi" w:hAnsiTheme="minorHAnsi"/>
          <w:bCs/>
          <w:sz w:val="24"/>
          <w:szCs w:val="24"/>
        </w:rPr>
        <w:t xml:space="preserve"> psami, kotami przebywającymi aktualnie w Schronisku dla bezdomnych zwierząt z siedzibą w Bełchatowie, ul. Zdzieszulicka (podmiot świadczący w/w usługi dla Gminy Sulejów w roku 2022) i będących własnością Gminy Sulejów, oraz ich przeniesienie do schroniska prowadzonego przez Wykonawcę na jego koszt i przy użyciu jego własnych środków transportowych, w celu dalszego odpłatnego sprawowania opieki nad nimi. Gmina Sulejów ponosi koszty utrzymania psa w schronisku. Zamawiający zastrzega sobie, że ilość psów do przejęcia ze Schroniska dla bezdomnych zwierząt z siedzibą w Bełchatowie może być mniejsza lub większa, a wynikać to będzie z aktualnej ilości psów przebywających w </w:t>
      </w:r>
      <w:r w:rsidRPr="004A5738">
        <w:rPr>
          <w:rFonts w:asciiTheme="minorHAnsi" w:hAnsiTheme="minorHAnsi"/>
          <w:bCs/>
          <w:sz w:val="24"/>
          <w:szCs w:val="24"/>
        </w:rPr>
        <w:lastRenderedPageBreak/>
        <w:t xml:space="preserve">schronisku na dzień odbioru zwierząt ze schroniska. Przejęcie psów nastąpi na podstawie protokołu przejęcia. Zwierzęta przebywające w schronisku są już: odrobaczone, zaszczepione i wysterylizowane oraz oznaczone numerem identyfikacyjnym chip, po przebytej kwarantannie. Odbiór wszystkich psów, kotów ze Schroniska dla bezdomnych zwierząt z siedzibą w Bełchatowie powinien nastąpić niezwłocznie po podpisaniu umowy w uzgodnieniu z dotychczasowym schroniskiem. Przewóz psów powinien odbywać się pojazdami przystosowanymi do transportu psów. </w:t>
      </w:r>
    </w:p>
    <w:p w14:paraId="00CEA334" w14:textId="77777777" w:rsidR="004A5738" w:rsidRDefault="004A5738" w:rsidP="00D952DA">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W celu sprawdzenia </w:t>
      </w:r>
      <w:proofErr w:type="gramStart"/>
      <w:r w:rsidRPr="004A5738">
        <w:rPr>
          <w:rFonts w:asciiTheme="minorHAnsi" w:hAnsiTheme="minorHAnsi"/>
          <w:bCs/>
          <w:sz w:val="24"/>
          <w:szCs w:val="24"/>
        </w:rPr>
        <w:t>warunków w jakich</w:t>
      </w:r>
      <w:proofErr w:type="gramEnd"/>
      <w:r w:rsidRPr="004A5738">
        <w:rPr>
          <w:rFonts w:asciiTheme="minorHAnsi" w:hAnsiTheme="minorHAnsi"/>
          <w:bCs/>
          <w:sz w:val="24"/>
          <w:szCs w:val="24"/>
        </w:rPr>
        <w:t xml:space="preserve"> przetrzymywane są zwierzęta, Zamawiający w całym okresie realizacji umowy jest upoważniony do przeprowadzania kontroli miejsca przetrzymywania zwierząt bez uprzedniego informowania Wykonawcy o zamierzonej kontroli. Zamawiający oczekuje współpracy w zakresie realizacji Programu opieki nad zwierzętami bezdomnymi oraz zapobiegania bezdomności zwierząt na terenie Gminy Sulejów, w tym także poprzez zamieszczanie na stronie internetowej schroniska informacji ze zdjęciem i opisem zwierzęcia odłowionego na terenie Gminy Sulejów. Zamawiający zobowiązany jest do natychmiastowego poinformowania Wykonawcy w przypadku wystąpienia objawów choroby zakaźnej, zwalczanej zgodnie z obowiązującymi w tym zakresie przepisami prawa na swoim terenie. </w:t>
      </w:r>
    </w:p>
    <w:p w14:paraId="49099201" w14:textId="77777777" w:rsidR="004A5738" w:rsidRDefault="004A5738" w:rsidP="00D952DA">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Zamawiający wymaga, aby liczba psów w schronisku nie przekraczała maksymalnej liczby psów, na jaką zostało przewidziane schronisko. </w:t>
      </w:r>
    </w:p>
    <w:p w14:paraId="6F869154" w14:textId="77777777" w:rsidR="004A5738" w:rsidRDefault="004A5738" w:rsidP="004A5738">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Za wszelkie wypadki i ich następstwa wynikłe w związku z wykonywaniem umowy odpowiada Wykonawca. To on naprawi, bądź poniesie koszty naprawy wszelkich szkód wynikłych w trakcie wykonywania umowy. Za działania lub zaniechania swoich pracowników, współpracowników, podwykonawców uczestniczących w wykonywaniu przedmiotu umowy Wykonawca odpowiada jak za działania lub zaniechania własne.</w:t>
      </w:r>
    </w:p>
    <w:p w14:paraId="1CE80DF8" w14:textId="56EB8CEB" w:rsidR="00CF0EB4" w:rsidRPr="004A5738" w:rsidRDefault="00A3475F" w:rsidP="004A5738">
      <w:pPr>
        <w:numPr>
          <w:ilvl w:val="1"/>
          <w:numId w:val="82"/>
        </w:numPr>
        <w:tabs>
          <w:tab w:val="left" w:pos="426"/>
        </w:tabs>
        <w:spacing w:after="0" w:line="360" w:lineRule="auto"/>
        <w:ind w:left="0" w:firstLine="0"/>
        <w:contextualSpacing/>
        <w:rPr>
          <w:rFonts w:asciiTheme="minorHAnsi" w:hAnsiTheme="minorHAnsi"/>
          <w:bCs/>
          <w:sz w:val="24"/>
          <w:szCs w:val="24"/>
        </w:rPr>
      </w:pPr>
      <w:r w:rsidRPr="004A5738">
        <w:rPr>
          <w:rFonts w:asciiTheme="minorHAnsi" w:hAnsiTheme="minorHAnsi"/>
          <w:bCs/>
          <w:sz w:val="24"/>
          <w:szCs w:val="24"/>
        </w:rPr>
        <w:t xml:space="preserve">Zamawiający nie podzielił zamówienia na części </w:t>
      </w:r>
      <w:r w:rsidR="004A5738" w:rsidRPr="004A5738">
        <w:rPr>
          <w:rFonts w:asciiTheme="minorHAnsi" w:hAnsiTheme="minorHAnsi"/>
          <w:bCs/>
          <w:sz w:val="24"/>
          <w:szCs w:val="24"/>
        </w:rPr>
        <w:t>ze względu na fakt, że podział zamówienia na części groziłby nadmiernymi trudnościami technicznymi oraz nadmiernymi kosztami wykonania usługi. Potrzeba skoordynowania działań różnych Wykonawców realizujących poszczególne części zamówienia mogłaby poważnie zagrozić właściwemu wykonaniu zamówienia.</w:t>
      </w:r>
    </w:p>
    <w:p w14:paraId="3B36D78D" w14:textId="3A9CBCEA"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Zamawiający wymaga zatrudnienia przez Wykonawcę lub Podwykonawcę na podstawie stosunku pracy osób wykonujących wskazane poniżej czynności w zakresie realizacji </w:t>
      </w:r>
      <w:r w:rsidRPr="00A3475F">
        <w:rPr>
          <w:rFonts w:asciiTheme="minorHAnsi" w:hAnsiTheme="minorHAnsi"/>
          <w:bCs/>
          <w:sz w:val="24"/>
          <w:szCs w:val="24"/>
        </w:rPr>
        <w:lastRenderedPageBreak/>
        <w:t>zamówienia, których wykonanie polega na wykonywaniu pracy w sposób określony w art. 22 § 1 ustawy z dnia 26 czerwca 1974 r. – Kodeks pracy:</w:t>
      </w:r>
    </w:p>
    <w:p w14:paraId="01A7A7D7" w14:textId="77777777" w:rsidR="004A5738" w:rsidRDefault="004A5738" w:rsidP="003D1D7D">
      <w:pPr>
        <w:pStyle w:val="Akapitzlist"/>
        <w:numPr>
          <w:ilvl w:val="0"/>
          <w:numId w:val="85"/>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
          <w:bCs/>
          <w:sz w:val="24"/>
          <w:szCs w:val="24"/>
        </w:rPr>
      </w:pPr>
      <w:proofErr w:type="gramStart"/>
      <w:r w:rsidRPr="004A5738">
        <w:rPr>
          <w:rFonts w:asciiTheme="minorHAnsi" w:hAnsiTheme="minorHAnsi"/>
          <w:b/>
          <w:bCs/>
          <w:sz w:val="24"/>
          <w:szCs w:val="24"/>
        </w:rPr>
        <w:t>wszelkie</w:t>
      </w:r>
      <w:proofErr w:type="gramEnd"/>
      <w:r w:rsidRPr="004A5738">
        <w:rPr>
          <w:rFonts w:asciiTheme="minorHAnsi" w:hAnsiTheme="minorHAnsi"/>
          <w:b/>
          <w:bCs/>
          <w:sz w:val="24"/>
          <w:szCs w:val="24"/>
        </w:rPr>
        <w:t xml:space="preserve"> prace fizyczne w zakresie transportu zwierząt, </w:t>
      </w:r>
    </w:p>
    <w:p w14:paraId="41F81204" w14:textId="5368AB1A" w:rsidR="00A3475F" w:rsidRPr="004A5738" w:rsidRDefault="004A5738" w:rsidP="003D1D7D">
      <w:pPr>
        <w:pStyle w:val="Akapitzlist"/>
        <w:numPr>
          <w:ilvl w:val="0"/>
          <w:numId w:val="85"/>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
          <w:bCs/>
          <w:sz w:val="24"/>
          <w:szCs w:val="24"/>
        </w:rPr>
      </w:pPr>
      <w:proofErr w:type="gramStart"/>
      <w:r w:rsidRPr="004A5738">
        <w:rPr>
          <w:rFonts w:asciiTheme="minorHAnsi" w:hAnsiTheme="minorHAnsi"/>
          <w:b/>
          <w:bCs/>
          <w:sz w:val="24"/>
          <w:szCs w:val="24"/>
        </w:rPr>
        <w:t>sprawowanie</w:t>
      </w:r>
      <w:proofErr w:type="gramEnd"/>
      <w:r w:rsidRPr="004A5738">
        <w:rPr>
          <w:rFonts w:asciiTheme="minorHAnsi" w:hAnsiTheme="minorHAnsi"/>
          <w:b/>
          <w:bCs/>
          <w:sz w:val="24"/>
          <w:szCs w:val="24"/>
        </w:rPr>
        <w:t xml:space="preserve"> opieki i wyżywienia zwierząt</w:t>
      </w:r>
      <w:r>
        <w:rPr>
          <w:rFonts w:asciiTheme="minorHAnsi" w:hAnsiTheme="minorHAnsi"/>
          <w:b/>
          <w:bCs/>
          <w:sz w:val="24"/>
          <w:szCs w:val="24"/>
        </w:rPr>
        <w:t>.</w:t>
      </w:r>
    </w:p>
    <w:p w14:paraId="64D7FC77" w14:textId="6A0F18D2"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w:t>
      </w:r>
      <w:r w:rsidR="00FA22B9">
        <w:rPr>
          <w:rFonts w:asciiTheme="minorHAnsi" w:hAnsiTheme="minorHAnsi"/>
          <w:bCs/>
          <w:sz w:val="24"/>
          <w:szCs w:val="24"/>
        </w:rPr>
        <w:t>3 dni roboczych</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Niezłożenie przez Wykonawcę w wyznaczonym przez Zamawiającego terminie żądanych przez Zamawiającego dowodów w celu potwierdzenia spełnienia p</w:t>
      </w:r>
      <w:r w:rsidR="00863437">
        <w:rPr>
          <w:rFonts w:asciiTheme="minorHAnsi" w:hAnsiTheme="minorHAnsi"/>
          <w:bCs/>
          <w:sz w:val="24"/>
          <w:szCs w:val="24"/>
        </w:rPr>
        <w:t xml:space="preserve">rzez Wykonawcę lub Podwykonawcę </w:t>
      </w:r>
      <w:r w:rsidRPr="00383BE9">
        <w:rPr>
          <w:rFonts w:asciiTheme="minorHAnsi" w:hAnsiTheme="minorHAnsi"/>
          <w:bCs/>
          <w:sz w:val="24"/>
          <w:szCs w:val="24"/>
        </w:rPr>
        <w:t xml:space="preserve">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w:t>
      </w:r>
      <w:r w:rsidR="00863437">
        <w:rPr>
          <w:rFonts w:asciiTheme="minorHAnsi" w:hAnsiTheme="minorHAnsi"/>
          <w:bCs/>
          <w:sz w:val="24"/>
          <w:szCs w:val="24"/>
        </w:rPr>
        <w:t>rzez Wykonawcę lub Podwykonawcę</w:t>
      </w:r>
      <w:r w:rsidRPr="00383BE9">
        <w:rPr>
          <w:rFonts w:asciiTheme="minorHAnsi" w:hAnsiTheme="minorHAnsi"/>
          <w:bCs/>
          <w:sz w:val="24"/>
          <w:szCs w:val="24"/>
        </w:rPr>
        <w:t xml:space="preserve"> wymogu zatrudnienia na podstawie stosunku pracy osób wykonujących wskazane w niniejszym ust. czynności. </w:t>
      </w:r>
    </w:p>
    <w:p w14:paraId="4CFD5957" w14:textId="6416E10F"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09BEDFA2"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t>
      </w:r>
      <w:r w:rsidRPr="00A3475F">
        <w:rPr>
          <w:rFonts w:asciiTheme="minorHAnsi" w:hAnsiTheme="minorHAnsi"/>
          <w:bCs/>
          <w:sz w:val="24"/>
          <w:szCs w:val="24"/>
        </w:rPr>
        <w:lastRenderedPageBreak/>
        <w:t xml:space="preserve">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12BDA795"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6257E6E3" w14:textId="77777777" w:rsidR="00EE267C" w:rsidRPr="00EE267C" w:rsidRDefault="00EE267C" w:rsidP="00EE267C">
      <w:pPr>
        <w:tabs>
          <w:tab w:val="left" w:pos="426"/>
        </w:tabs>
        <w:spacing w:after="0" w:line="360" w:lineRule="auto"/>
        <w:contextualSpacing/>
        <w:rPr>
          <w:rFonts w:asciiTheme="minorHAnsi" w:hAnsiTheme="minorHAnsi"/>
          <w:bCs/>
          <w:sz w:val="24"/>
          <w:szCs w:val="24"/>
        </w:rPr>
      </w:pPr>
      <w:r w:rsidRPr="00EE267C">
        <w:rPr>
          <w:rFonts w:asciiTheme="minorHAnsi" w:hAnsiTheme="minorHAnsi"/>
          <w:bCs/>
          <w:sz w:val="24"/>
          <w:szCs w:val="24"/>
        </w:rPr>
        <w:t>98380000-0 Usługi psiarni</w:t>
      </w:r>
    </w:p>
    <w:p w14:paraId="1B2FDB26" w14:textId="6141901F" w:rsidR="00AE5554" w:rsidRDefault="00EE267C" w:rsidP="00EE267C">
      <w:pPr>
        <w:tabs>
          <w:tab w:val="left" w:pos="426"/>
        </w:tabs>
        <w:spacing w:after="0" w:line="360" w:lineRule="auto"/>
        <w:contextualSpacing/>
        <w:rPr>
          <w:rFonts w:asciiTheme="minorHAnsi" w:hAnsiTheme="minorHAnsi"/>
          <w:bCs/>
          <w:sz w:val="24"/>
          <w:szCs w:val="24"/>
        </w:rPr>
      </w:pPr>
      <w:r w:rsidRPr="00EE267C">
        <w:rPr>
          <w:rFonts w:asciiTheme="minorHAnsi" w:hAnsiTheme="minorHAnsi"/>
          <w:bCs/>
          <w:sz w:val="24"/>
          <w:szCs w:val="24"/>
        </w:rPr>
        <w:t>85200000-1 Usługi weterynaryjne</w:t>
      </w:r>
    </w:p>
    <w:p w14:paraId="2B42D732" w14:textId="77777777" w:rsidR="00EE267C" w:rsidRPr="00AE5554" w:rsidRDefault="00EE267C" w:rsidP="00EE267C">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71F33163"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EE267C">
        <w:rPr>
          <w:rFonts w:eastAsia="Arial Unicode MS"/>
          <w:color w:val="000000"/>
          <w:sz w:val="24"/>
          <w:szCs w:val="24"/>
          <w:u w:color="000000"/>
          <w:lang w:eastAsia="pl-PL"/>
        </w:rPr>
        <w:t xml:space="preserve">: </w:t>
      </w:r>
      <w:r w:rsidR="00EE267C">
        <w:rPr>
          <w:rFonts w:asciiTheme="minorHAnsi" w:eastAsia="Arial Unicode MS" w:hAnsiTheme="minorHAnsi"/>
          <w:b/>
          <w:color w:val="000000"/>
          <w:sz w:val="24"/>
          <w:szCs w:val="24"/>
          <w:u w:color="000000"/>
          <w:lang w:eastAsia="pl-PL"/>
        </w:rPr>
        <w:t>12</w:t>
      </w:r>
      <w:r w:rsidR="00805224">
        <w:rPr>
          <w:rFonts w:asciiTheme="minorHAnsi" w:eastAsia="Arial Unicode MS" w:hAnsiTheme="minorHAnsi"/>
          <w:b/>
          <w:color w:val="000000"/>
          <w:sz w:val="24"/>
          <w:szCs w:val="24"/>
          <w:u w:color="000000"/>
          <w:lang w:eastAsia="pl-PL"/>
        </w:rPr>
        <w:t xml:space="preserve"> miesięcy</w:t>
      </w:r>
      <w:r w:rsidR="00EE267C">
        <w:rPr>
          <w:rFonts w:asciiTheme="minorHAnsi" w:eastAsia="Arial Unicode MS" w:hAnsiTheme="minorHAnsi"/>
          <w:b/>
          <w:color w:val="000000"/>
          <w:sz w:val="24"/>
          <w:szCs w:val="24"/>
          <w:u w:color="000000"/>
          <w:lang w:eastAsia="pl-PL"/>
        </w:rPr>
        <w:t xml:space="preserve">. </w:t>
      </w:r>
      <w:r w:rsidR="00EE267C" w:rsidRPr="00EE267C">
        <w:rPr>
          <w:rFonts w:asciiTheme="minorHAnsi" w:eastAsia="Arial Unicode MS" w:hAnsiTheme="minorHAnsi"/>
          <w:color w:val="000000"/>
          <w:sz w:val="24"/>
          <w:szCs w:val="24"/>
          <w:u w:color="000000"/>
          <w:lang w:eastAsia="pl-PL"/>
        </w:rPr>
        <w:t>Zamawiający informuje, że obecna umowa w przedmiotowym zam</w:t>
      </w:r>
      <w:r w:rsidR="00EE267C">
        <w:rPr>
          <w:rFonts w:asciiTheme="minorHAnsi" w:eastAsia="Arial Unicode MS" w:hAnsiTheme="minorHAnsi"/>
          <w:color w:val="000000"/>
          <w:sz w:val="24"/>
          <w:szCs w:val="24"/>
          <w:u w:color="000000"/>
          <w:lang w:eastAsia="pl-PL"/>
        </w:rPr>
        <w:t>ówieniu obowiązuje do 31.12.2022</w:t>
      </w:r>
      <w:r w:rsidR="00EE267C" w:rsidRPr="00EE267C">
        <w:rPr>
          <w:rFonts w:asciiTheme="minorHAnsi" w:eastAsia="Arial Unicode MS" w:hAnsiTheme="minorHAnsi"/>
          <w:color w:val="000000"/>
          <w:sz w:val="24"/>
          <w:szCs w:val="24"/>
          <w:u w:color="000000"/>
          <w:lang w:eastAsia="pl-PL"/>
        </w:rPr>
        <w:t xml:space="preserve"> </w:t>
      </w:r>
      <w:proofErr w:type="gramStart"/>
      <w:r w:rsidR="00EE267C" w:rsidRPr="00EE267C">
        <w:rPr>
          <w:rFonts w:asciiTheme="minorHAnsi" w:eastAsia="Arial Unicode MS" w:hAnsiTheme="minorHAnsi"/>
          <w:color w:val="000000"/>
          <w:sz w:val="24"/>
          <w:szCs w:val="24"/>
          <w:u w:color="000000"/>
          <w:lang w:eastAsia="pl-PL"/>
        </w:rPr>
        <w:t>r</w:t>
      </w:r>
      <w:proofErr w:type="gramEnd"/>
      <w:r w:rsidR="00EE267C" w:rsidRPr="00EE267C">
        <w:rPr>
          <w:rFonts w:asciiTheme="minorHAnsi" w:eastAsia="Arial Unicode MS" w:hAnsiTheme="minorHAnsi"/>
          <w:color w:val="000000"/>
          <w:sz w:val="24"/>
          <w:szCs w:val="24"/>
          <w:u w:color="000000"/>
          <w:lang w:eastAsia="pl-PL"/>
        </w:rPr>
        <w:t xml:space="preserve">. W związku z powyższym zakłada się, że usługa </w:t>
      </w:r>
      <w:r w:rsidR="00EE267C">
        <w:rPr>
          <w:rFonts w:asciiTheme="minorHAnsi" w:eastAsia="Arial Unicode MS" w:hAnsiTheme="minorHAnsi"/>
          <w:color w:val="000000"/>
          <w:sz w:val="24"/>
          <w:szCs w:val="24"/>
          <w:u w:color="000000"/>
          <w:lang w:eastAsia="pl-PL"/>
        </w:rPr>
        <w:t xml:space="preserve">będzie realizowana od 01.01.2023 </w:t>
      </w:r>
      <w:proofErr w:type="gramStart"/>
      <w:r w:rsidR="00EE267C">
        <w:rPr>
          <w:rFonts w:asciiTheme="minorHAnsi" w:eastAsia="Arial Unicode MS" w:hAnsiTheme="minorHAnsi"/>
          <w:color w:val="000000"/>
          <w:sz w:val="24"/>
          <w:szCs w:val="24"/>
          <w:u w:color="000000"/>
          <w:lang w:eastAsia="pl-PL"/>
        </w:rPr>
        <w:t>r</w:t>
      </w:r>
      <w:proofErr w:type="gramEnd"/>
      <w:r w:rsidR="00956BA1" w:rsidRPr="00EE267C">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6CBE78C8" w14:textId="77777777" w:rsidR="00140D25" w:rsidRPr="00140D25" w:rsidRDefault="00140D25" w:rsidP="00140D25">
      <w:pPr>
        <w:numPr>
          <w:ilvl w:val="0"/>
          <w:numId w:val="87"/>
        </w:numPr>
        <w:tabs>
          <w:tab w:val="left" w:pos="426"/>
        </w:tabs>
        <w:suppressAutoHyphens/>
        <w:spacing w:after="0" w:line="360" w:lineRule="auto"/>
        <w:ind w:left="0" w:firstLine="0"/>
        <w:contextualSpacing/>
        <w:rPr>
          <w:rFonts w:eastAsiaTheme="minorHAnsi" w:cstheme="minorBidi"/>
          <w:sz w:val="24"/>
          <w:szCs w:val="24"/>
        </w:rPr>
      </w:pPr>
      <w:proofErr w:type="gramStart"/>
      <w:r w:rsidRPr="00140D25">
        <w:rPr>
          <w:rFonts w:eastAsia="Arial Unicode MS"/>
          <w:sz w:val="24"/>
          <w:szCs w:val="24"/>
          <w:u w:color="000000"/>
          <w:lang w:eastAsia="pl-PL"/>
        </w:rPr>
        <w:t>aktualne</w:t>
      </w:r>
      <w:proofErr w:type="gramEnd"/>
      <w:r w:rsidRPr="00140D25">
        <w:rPr>
          <w:rFonts w:eastAsiaTheme="minorHAnsi" w:cstheme="minorBidi"/>
          <w:sz w:val="24"/>
          <w:szCs w:val="24"/>
        </w:rPr>
        <w:t xml:space="preserve"> zezwolenie na prowadzenie działalności w zakresie ochrony przed bezdomnymi zwierzętami (zgodnie z art. 7 ust 1 ustawy z dnia 13 września 1996 roku o utrzymaniu czystości i porządku w gminach), </w:t>
      </w:r>
    </w:p>
    <w:p w14:paraId="622C90D2" w14:textId="77777777" w:rsidR="00140D25" w:rsidRPr="00140D25" w:rsidRDefault="00140D25" w:rsidP="00140D25">
      <w:pPr>
        <w:numPr>
          <w:ilvl w:val="0"/>
          <w:numId w:val="87"/>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140D25">
        <w:rPr>
          <w:rFonts w:eastAsiaTheme="minorHAnsi" w:cstheme="minorBidi"/>
          <w:sz w:val="24"/>
          <w:szCs w:val="24"/>
        </w:rPr>
        <w:t>aktualne</w:t>
      </w:r>
      <w:proofErr w:type="gramEnd"/>
      <w:r w:rsidRPr="00140D25">
        <w:rPr>
          <w:rFonts w:eastAsiaTheme="minorHAnsi" w:cstheme="minorBidi"/>
          <w:sz w:val="24"/>
          <w:szCs w:val="24"/>
        </w:rPr>
        <w:t xml:space="preserve"> </w:t>
      </w:r>
      <w:r w:rsidRPr="00140D25">
        <w:rPr>
          <w:rFonts w:eastAsia="Arial Unicode MS"/>
          <w:sz w:val="24"/>
          <w:szCs w:val="24"/>
          <w:u w:color="000000"/>
          <w:lang w:eastAsia="pl-PL"/>
        </w:rPr>
        <w:t>zezwolenie w zakresie prowadzenia schronisk dla bezdomnych zwierząt wydanego przez właściwe organy zgodnie z ustawą z dnia 13 września 1996 r. o utrzymaniu czystości i porządku w gminach,</w:t>
      </w:r>
    </w:p>
    <w:p w14:paraId="62BCA9C5" w14:textId="77777777" w:rsidR="00140D25" w:rsidRPr="00140D25" w:rsidRDefault="00140D25" w:rsidP="00140D25">
      <w:pPr>
        <w:numPr>
          <w:ilvl w:val="0"/>
          <w:numId w:val="87"/>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140D25">
        <w:rPr>
          <w:rFonts w:eastAsia="Arial Unicode MS"/>
          <w:sz w:val="24"/>
          <w:szCs w:val="24"/>
          <w:u w:color="000000"/>
          <w:lang w:eastAsia="pl-PL"/>
        </w:rPr>
        <w:t>decyzję</w:t>
      </w:r>
      <w:proofErr w:type="gramEnd"/>
      <w:r w:rsidRPr="00140D25">
        <w:rPr>
          <w:rFonts w:eastAsia="Arial Unicode MS"/>
          <w:sz w:val="24"/>
          <w:szCs w:val="24"/>
          <w:u w:color="000000"/>
          <w:lang w:eastAsia="pl-PL"/>
        </w:rPr>
        <w:t xml:space="preserve"> powiatowego lekarza weterynarii właściwego ze względu na miejsce prowadzenia działalności potwierdzające spełniania wymagań weterynaryjnych w zakresie gromadzenia zwierząt określonych dla prowadzenia danego rodzaju działalności zgodnie z art. 5 ust 1 ustawy z dnia 11 marca 2004 r. o ochronie zdrowia zwierząt oraz zwalczaniu chorób zakaźnych zwierząt,</w:t>
      </w:r>
    </w:p>
    <w:p w14:paraId="7AC9D077" w14:textId="77777777" w:rsidR="00140D25" w:rsidRPr="00140D25" w:rsidRDefault="00140D25" w:rsidP="00140D25">
      <w:pPr>
        <w:numPr>
          <w:ilvl w:val="0"/>
          <w:numId w:val="87"/>
        </w:numPr>
        <w:tabs>
          <w:tab w:val="left" w:pos="426"/>
        </w:tabs>
        <w:suppressAutoHyphens/>
        <w:spacing w:after="0" w:line="360" w:lineRule="auto"/>
        <w:ind w:left="0" w:firstLine="0"/>
        <w:contextualSpacing/>
        <w:rPr>
          <w:rFonts w:eastAsiaTheme="minorHAnsi" w:cstheme="minorBidi"/>
          <w:sz w:val="24"/>
          <w:szCs w:val="24"/>
        </w:rPr>
      </w:pPr>
      <w:proofErr w:type="gramStart"/>
      <w:r w:rsidRPr="00140D25">
        <w:rPr>
          <w:rFonts w:eastAsia="Arial Unicode MS"/>
          <w:sz w:val="24"/>
          <w:szCs w:val="24"/>
          <w:u w:color="000000"/>
          <w:lang w:eastAsia="pl-PL"/>
        </w:rPr>
        <w:t>decyzję</w:t>
      </w:r>
      <w:proofErr w:type="gramEnd"/>
      <w:r w:rsidRPr="00140D25">
        <w:rPr>
          <w:rFonts w:eastAsia="Arial Unicode MS"/>
          <w:sz w:val="24"/>
          <w:szCs w:val="24"/>
          <w:u w:color="000000"/>
          <w:lang w:eastAsia="pl-PL"/>
        </w:rPr>
        <w:t xml:space="preserve">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w:t>
      </w:r>
      <w:r w:rsidRPr="00140D25">
        <w:rPr>
          <w:rFonts w:eastAsiaTheme="minorHAnsi" w:cstheme="minorBidi"/>
          <w:sz w:val="24"/>
          <w:szCs w:val="24"/>
        </w:rPr>
        <w:t xml:space="preserve"> zwierząt.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2216A139" w14:textId="19C917F3" w:rsidR="00140D25" w:rsidRPr="00841514" w:rsidRDefault="00110B61" w:rsidP="00110B61">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rPr>
      </w:pPr>
      <w:r w:rsidRPr="00110B61">
        <w:rPr>
          <w:rFonts w:eastAsia="Arial Unicode MS"/>
          <w:sz w:val="24"/>
          <w:szCs w:val="24"/>
          <w:u w:color="000000"/>
          <w:lang w:eastAsia="pl-PL"/>
        </w:rPr>
        <w:t>Zamawiający wymaga, aby Wykonawca</w:t>
      </w:r>
      <w:r>
        <w:rPr>
          <w:rFonts w:eastAsia="Arial Unicode MS"/>
          <w:sz w:val="24"/>
          <w:szCs w:val="24"/>
          <w:u w:color="000000"/>
          <w:lang w:eastAsia="pl-PL"/>
        </w:rPr>
        <w:t xml:space="preserve"> dysponował</w:t>
      </w:r>
      <w:r w:rsidR="00140D25" w:rsidRPr="00841514">
        <w:rPr>
          <w:rFonts w:asciiTheme="minorHAnsi" w:eastAsia="Arial Unicode MS" w:hAnsiTheme="minorHAnsi"/>
          <w:sz w:val="24"/>
          <w:szCs w:val="24"/>
        </w:rPr>
        <w:t xml:space="preserve"> narzędziami dostępnymi Wykonawcy w celu w</w:t>
      </w:r>
      <w:r w:rsidR="00140D25">
        <w:rPr>
          <w:rFonts w:asciiTheme="minorHAnsi" w:eastAsia="Arial Unicode MS" w:hAnsiTheme="minorHAnsi"/>
          <w:sz w:val="24"/>
          <w:szCs w:val="24"/>
        </w:rPr>
        <w:t xml:space="preserve">ykonania zamówienia publicznego </w:t>
      </w:r>
      <w:r w:rsidR="00140D25" w:rsidRPr="00841514">
        <w:rPr>
          <w:rFonts w:asciiTheme="minorHAnsi" w:eastAsia="Arial Unicode MS" w:hAnsiTheme="minorHAnsi"/>
          <w:sz w:val="24"/>
          <w:szCs w:val="24"/>
        </w:rPr>
        <w:t xml:space="preserve">- co najmniej </w:t>
      </w:r>
      <w:r w:rsidR="00140D25">
        <w:rPr>
          <w:rFonts w:asciiTheme="minorHAnsi" w:eastAsia="Arial Unicode MS" w:hAnsiTheme="minorHAnsi"/>
          <w:sz w:val="24"/>
          <w:szCs w:val="24"/>
        </w:rPr>
        <w:t>dwa</w:t>
      </w:r>
      <w:r w:rsidR="00140D25" w:rsidRPr="00841514">
        <w:rPr>
          <w:rFonts w:asciiTheme="minorHAnsi" w:eastAsia="Arial Unicode MS" w:hAnsiTheme="minorHAnsi"/>
          <w:sz w:val="24"/>
          <w:szCs w:val="24"/>
        </w:rPr>
        <w:t xml:space="preserve"> </w:t>
      </w:r>
      <w:r w:rsidR="00140D25">
        <w:rPr>
          <w:rFonts w:asciiTheme="minorHAnsi" w:eastAsia="Arial Unicode MS" w:hAnsiTheme="minorHAnsi"/>
          <w:sz w:val="24"/>
          <w:szCs w:val="24"/>
        </w:rPr>
        <w:t>środki</w:t>
      </w:r>
      <w:r w:rsidR="00140D25" w:rsidRPr="00841514">
        <w:rPr>
          <w:rFonts w:asciiTheme="minorHAnsi" w:eastAsia="Arial Unicode MS" w:hAnsiTheme="minorHAnsi"/>
          <w:sz w:val="24"/>
          <w:szCs w:val="24"/>
        </w:rPr>
        <w:t xml:space="preserve"> transportu </w:t>
      </w:r>
      <w:r w:rsidR="00140D25">
        <w:rPr>
          <w:rFonts w:asciiTheme="minorHAnsi" w:eastAsia="Arial Unicode MS" w:hAnsiTheme="minorHAnsi"/>
          <w:sz w:val="24"/>
          <w:szCs w:val="24"/>
        </w:rPr>
        <w:t>do przewozu zwierząt spełniające</w:t>
      </w:r>
      <w:r w:rsidR="00140D25" w:rsidRPr="00841514">
        <w:rPr>
          <w:rFonts w:asciiTheme="minorHAnsi" w:eastAsia="Arial Unicode MS" w:hAnsiTheme="minorHAnsi"/>
          <w:sz w:val="24"/>
          <w:szCs w:val="24"/>
        </w:rPr>
        <w:t xml:space="preserve"> warunki określone w ustawie z dnia 21 sierpnia 1997 r. o ochronie zwierząt.</w:t>
      </w:r>
    </w:p>
    <w:p w14:paraId="3D4D3076" w14:textId="77777777" w:rsidR="00EE267C" w:rsidRDefault="00EE267C"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110B61"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110B61">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10B61">
        <w:rPr>
          <w:rFonts w:asciiTheme="minorHAnsi" w:eastAsia="Arial Unicode MS" w:hAnsiTheme="minorHAnsi"/>
          <w:strike/>
          <w:color w:val="000000"/>
          <w:sz w:val="24"/>
          <w:szCs w:val="24"/>
          <w:u w:color="000000"/>
          <w:lang w:eastAsia="pl-PL"/>
        </w:rPr>
        <w:t>REALIZACJI KTÓRYCH</w:t>
      </w:r>
      <w:proofErr w:type="gramEnd"/>
      <w:r w:rsidRPr="00110B61">
        <w:rPr>
          <w:rFonts w:asciiTheme="minorHAnsi" w:eastAsia="Arial Unicode MS" w:hAnsiTheme="minorHAnsi"/>
          <w:strike/>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110B61">
        <w:rPr>
          <w:rFonts w:asciiTheme="minorHAnsi" w:eastAsia="Arial Unicode MS" w:hAnsiTheme="minorHAnsi"/>
          <w:strike/>
          <w:sz w:val="24"/>
          <w:szCs w:val="24"/>
          <w:u w:color="000000"/>
          <w:lang w:eastAsia="pl-PL"/>
        </w:rPr>
        <w:t xml:space="preserve">czy i w jakim zakresie podmiot udostępniający zasoby, na </w:t>
      </w:r>
      <w:proofErr w:type="gramStart"/>
      <w:r w:rsidRPr="00110B61">
        <w:rPr>
          <w:rFonts w:asciiTheme="minorHAnsi" w:eastAsia="Arial Unicode MS" w:hAnsiTheme="minorHAnsi"/>
          <w:strike/>
          <w:sz w:val="24"/>
          <w:szCs w:val="24"/>
          <w:u w:color="000000"/>
          <w:lang w:eastAsia="pl-PL"/>
        </w:rPr>
        <w:t>zdolnościach którego</w:t>
      </w:r>
      <w:proofErr w:type="gramEnd"/>
      <w:r w:rsidRPr="00110B61">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r w:rsidRPr="006B34DD">
        <w:rPr>
          <w:rFonts w:asciiTheme="minorHAnsi" w:eastAsia="Arial Unicode MS" w:hAnsiTheme="minorHAnsi"/>
          <w:sz w:val="24"/>
          <w:szCs w:val="24"/>
          <w:u w:color="000000"/>
          <w:lang w:eastAsia="pl-PL"/>
        </w:rPr>
        <w:t>.</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21A13A32"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1B7708" w:rsidRPr="00D2037D">
        <w:rPr>
          <w:b/>
          <w:sz w:val="24"/>
          <w:szCs w:val="24"/>
          <w:u w:color="000000"/>
          <w:lang w:eastAsia="pl-PL"/>
        </w:rPr>
        <w:t>2</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5CBABC2E" w14:textId="77777777" w:rsidR="00FC05AD" w:rsidRPr="00FC05AD" w:rsidRDefault="00FC05AD" w:rsidP="00FC05AD">
      <w:pPr>
        <w:pStyle w:val="Akapitzlist"/>
        <w:numPr>
          <w:ilvl w:val="0"/>
          <w:numId w:val="78"/>
        </w:numPr>
        <w:tabs>
          <w:tab w:val="left" w:pos="284"/>
        </w:tabs>
        <w:spacing w:after="0" w:line="360" w:lineRule="auto"/>
        <w:ind w:left="0" w:firstLine="0"/>
        <w:rPr>
          <w:color w:val="auto"/>
          <w:sz w:val="24"/>
          <w:szCs w:val="24"/>
          <w:lang w:eastAsia="en-US"/>
        </w:rPr>
      </w:pPr>
      <w:proofErr w:type="gramStart"/>
      <w:r w:rsidRPr="00FC05AD">
        <w:rPr>
          <w:color w:val="auto"/>
          <w:sz w:val="24"/>
          <w:szCs w:val="24"/>
          <w:lang w:eastAsia="en-US"/>
        </w:rPr>
        <w:t>aktualne</w:t>
      </w:r>
      <w:proofErr w:type="gramEnd"/>
      <w:r w:rsidRPr="00FC05AD">
        <w:rPr>
          <w:color w:val="auto"/>
          <w:sz w:val="24"/>
          <w:szCs w:val="24"/>
          <w:lang w:eastAsia="en-US"/>
        </w:rPr>
        <w:t xml:space="preserve"> zezwolenie na prowadzenie działalności w zakresie ochrony przed bezdomnymi zwierzętami (zgodnie z art. 7 ust 1 ustawy z dnia 13 września 1996 roku o utrzymaniu czystości i porządku w gminach),</w:t>
      </w:r>
    </w:p>
    <w:p w14:paraId="02D226F4" w14:textId="77777777" w:rsidR="00FC05AD" w:rsidRPr="00FC05AD" w:rsidRDefault="00FC05AD" w:rsidP="00FC05AD">
      <w:pPr>
        <w:pStyle w:val="Akapitzlist"/>
        <w:numPr>
          <w:ilvl w:val="0"/>
          <w:numId w:val="78"/>
        </w:numPr>
        <w:tabs>
          <w:tab w:val="left" w:pos="284"/>
        </w:tabs>
        <w:spacing w:after="0" w:line="360" w:lineRule="auto"/>
        <w:ind w:left="0" w:firstLine="0"/>
        <w:rPr>
          <w:color w:val="auto"/>
          <w:sz w:val="24"/>
          <w:szCs w:val="24"/>
          <w:lang w:eastAsia="en-US"/>
        </w:rPr>
      </w:pPr>
      <w:proofErr w:type="gramStart"/>
      <w:r w:rsidRPr="00FC05AD">
        <w:rPr>
          <w:color w:val="auto"/>
          <w:sz w:val="24"/>
          <w:szCs w:val="24"/>
          <w:lang w:eastAsia="en-US"/>
        </w:rPr>
        <w:t>aktualne</w:t>
      </w:r>
      <w:proofErr w:type="gramEnd"/>
      <w:r w:rsidRPr="00FC05AD">
        <w:rPr>
          <w:color w:val="auto"/>
          <w:sz w:val="24"/>
          <w:szCs w:val="24"/>
          <w:lang w:eastAsia="en-US"/>
        </w:rPr>
        <w:t xml:space="preserve"> zezwolenie w zakresie prowadzenia schronisk dla bezdomnych zwierząt wydanego przez właściwe organy zgodnie z ustawą z dnia 13 września 1996 r. o utrzymaniu czystości i porządku w gminach,</w:t>
      </w:r>
    </w:p>
    <w:p w14:paraId="532D03E1" w14:textId="77777777" w:rsidR="00FC05AD" w:rsidRPr="00FC05AD" w:rsidRDefault="00FC05AD" w:rsidP="00FC05AD">
      <w:pPr>
        <w:pStyle w:val="Akapitzlist"/>
        <w:numPr>
          <w:ilvl w:val="0"/>
          <w:numId w:val="78"/>
        </w:numPr>
        <w:tabs>
          <w:tab w:val="left" w:pos="284"/>
        </w:tabs>
        <w:spacing w:after="0" w:line="360" w:lineRule="auto"/>
        <w:ind w:left="0" w:firstLine="0"/>
        <w:rPr>
          <w:color w:val="auto"/>
          <w:sz w:val="24"/>
          <w:szCs w:val="24"/>
          <w:lang w:eastAsia="en-US"/>
        </w:rPr>
      </w:pPr>
      <w:proofErr w:type="gramStart"/>
      <w:r w:rsidRPr="00FC05AD">
        <w:rPr>
          <w:color w:val="auto"/>
          <w:sz w:val="24"/>
          <w:szCs w:val="24"/>
          <w:lang w:eastAsia="en-US"/>
        </w:rPr>
        <w:t>decyzję</w:t>
      </w:r>
      <w:proofErr w:type="gramEnd"/>
      <w:r w:rsidRPr="00FC05AD">
        <w:rPr>
          <w:color w:val="auto"/>
          <w:sz w:val="24"/>
          <w:szCs w:val="24"/>
          <w:lang w:eastAsia="en-US"/>
        </w:rPr>
        <w:t xml:space="preserve"> powiatowego lekarza weterynarii właściwego ze względu na miejsce prowadzenia działalności potwierdzające spełniania wymagań weterynaryjnych w zakresie gromadzenia zwierząt określonych dla prowadzenia danego rodzaju działalności zgodnie z art. 5 ust 1 ustawy z dnia 11 marca 2004 r. o ochronie zdrowia zwierząt oraz zwalczaniu chorób zakaźnych zwierząt,</w:t>
      </w:r>
    </w:p>
    <w:p w14:paraId="00FAB326" w14:textId="77777777" w:rsidR="00FC05AD" w:rsidRPr="00FC05AD" w:rsidRDefault="00FC05AD" w:rsidP="00FC05AD">
      <w:pPr>
        <w:pStyle w:val="Akapitzlist"/>
        <w:numPr>
          <w:ilvl w:val="0"/>
          <w:numId w:val="78"/>
        </w:numPr>
        <w:tabs>
          <w:tab w:val="left" w:pos="284"/>
        </w:tabs>
        <w:spacing w:after="0" w:line="360" w:lineRule="auto"/>
        <w:ind w:left="0" w:firstLine="0"/>
        <w:rPr>
          <w:color w:val="auto"/>
          <w:sz w:val="24"/>
          <w:szCs w:val="24"/>
          <w:lang w:eastAsia="en-US"/>
        </w:rPr>
      </w:pPr>
      <w:proofErr w:type="gramStart"/>
      <w:r w:rsidRPr="00FC05AD">
        <w:rPr>
          <w:color w:val="auto"/>
          <w:sz w:val="24"/>
          <w:szCs w:val="24"/>
          <w:lang w:eastAsia="en-US"/>
        </w:rPr>
        <w:t>decyzję</w:t>
      </w:r>
      <w:proofErr w:type="gramEnd"/>
      <w:r w:rsidRPr="00FC05AD">
        <w:rPr>
          <w:color w:val="auto"/>
          <w:sz w:val="24"/>
          <w:szCs w:val="24"/>
          <w:lang w:eastAsia="en-US"/>
        </w:rPr>
        <w:t xml:space="preserve">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 zwierząt.</w:t>
      </w:r>
    </w:p>
    <w:p w14:paraId="2CB76C35" w14:textId="77777777" w:rsidR="00FC05AD" w:rsidRPr="00FC05AD" w:rsidRDefault="00FC05AD" w:rsidP="00FC05AD">
      <w:pPr>
        <w:pStyle w:val="Akapitzlist"/>
        <w:numPr>
          <w:ilvl w:val="0"/>
          <w:numId w:val="78"/>
        </w:numPr>
        <w:tabs>
          <w:tab w:val="left" w:pos="284"/>
        </w:tabs>
        <w:spacing w:after="0" w:line="360" w:lineRule="auto"/>
        <w:ind w:left="0" w:firstLine="0"/>
        <w:rPr>
          <w:color w:val="auto"/>
          <w:sz w:val="24"/>
          <w:szCs w:val="24"/>
          <w:lang w:eastAsia="en-US"/>
        </w:rPr>
      </w:pPr>
      <w:proofErr w:type="gramStart"/>
      <w:r w:rsidRPr="00FC05AD">
        <w:rPr>
          <w:color w:val="auto"/>
          <w:sz w:val="24"/>
          <w:szCs w:val="24"/>
          <w:lang w:eastAsia="en-US"/>
        </w:rPr>
        <w:t>wykaz</w:t>
      </w:r>
      <w:proofErr w:type="gramEnd"/>
      <w:r w:rsidRPr="00FC05AD">
        <w:rPr>
          <w:color w:val="auto"/>
          <w:sz w:val="24"/>
          <w:szCs w:val="24"/>
          <w:lang w:eastAsia="en-US"/>
        </w:rPr>
        <w:t xml:space="preserve"> środków transportu dostępnych Wykonawcy w celu wykonania zamówienia publicznego wraz z informacją o podstawie do dysponowania tymi zasobami. Wzór wykazu stanowi Załącznik nr 3 do SWZ.</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77777777"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C05AD">
        <w:rPr>
          <w:strike/>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C05AD">
        <w:rPr>
          <w:strike/>
          <w:sz w:val="24"/>
          <w:szCs w:val="24"/>
        </w:rPr>
        <w:t>realizacji których</w:t>
      </w:r>
      <w:proofErr w:type="gramEnd"/>
      <w:r w:rsidRPr="00FC05AD">
        <w:rPr>
          <w:strike/>
          <w:sz w:val="24"/>
          <w:szCs w:val="24"/>
        </w:rPr>
        <w:t xml:space="preserve"> te zdolności są wymagane. </w:t>
      </w:r>
      <w:r w:rsidR="00FC05AD" w:rsidRPr="00FC05AD">
        <w:rPr>
          <w:sz w:val="24"/>
          <w:szCs w:val="24"/>
        </w:rPr>
        <w:t xml:space="preserve">Warunek dotyczący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2432324"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C05AD">
        <w:rPr>
          <w:sz w:val="24"/>
          <w:szCs w:val="24"/>
        </w:rPr>
        <w:t xml:space="preserve">Katarzyna Michalak, Miejski Zarząd Komunalny w Sulejowie tel. </w:t>
      </w:r>
      <w:r w:rsidR="00FC05AD" w:rsidRPr="00FC05AD">
        <w:rPr>
          <w:sz w:val="24"/>
          <w:szCs w:val="24"/>
        </w:rPr>
        <w:t>519 890 623</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56F5776D"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FC05AD">
        <w:rPr>
          <w:rFonts w:eastAsia="Times New Roman"/>
          <w:b/>
          <w:sz w:val="24"/>
          <w:szCs w:val="24"/>
        </w:rPr>
        <w:t>16.12</w:t>
      </w:r>
      <w:r w:rsidR="00A041CC" w:rsidRPr="005E1F61">
        <w:rPr>
          <w:rFonts w:eastAsia="Times New Roman"/>
          <w:b/>
          <w:sz w:val="24"/>
          <w:szCs w:val="24"/>
        </w:rPr>
        <w:t>.</w:t>
      </w:r>
      <w:r w:rsidR="00FE1754" w:rsidRPr="005E1F61">
        <w:rPr>
          <w:rFonts w:eastAsia="Times New Roman"/>
          <w:b/>
          <w:sz w:val="24"/>
          <w:szCs w:val="24"/>
        </w:rPr>
        <w:t xml:space="preserve">2022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bookmarkStart w:id="0" w:name="_GoBack"/>
    <w:p w14:paraId="77B76F12" w14:textId="21FB5228" w:rsidR="00FC05AD" w:rsidRPr="00FC05AD" w:rsidRDefault="00AA0F88" w:rsidP="00FC05AD">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Pr>
          <w:rStyle w:val="Hipercze"/>
          <w:rFonts w:eastAsia="Arial Unicode MS"/>
          <w:sz w:val="24"/>
          <w:szCs w:val="24"/>
        </w:rPr>
        <w:fldChar w:fldCharType="begin"/>
      </w:r>
      <w:r>
        <w:rPr>
          <w:rStyle w:val="Hipercze"/>
          <w:rFonts w:eastAsia="Arial Unicode MS"/>
          <w:sz w:val="24"/>
          <w:szCs w:val="24"/>
        </w:rPr>
        <w:instrText xml:space="preserve"> HYPERLINK "https://platformazakupowa.pl/transakcja/686116" </w:instrText>
      </w:r>
      <w:r>
        <w:rPr>
          <w:rStyle w:val="Hipercze"/>
          <w:rFonts w:eastAsia="Arial Unicode MS"/>
          <w:sz w:val="24"/>
          <w:szCs w:val="24"/>
        </w:rPr>
        <w:fldChar w:fldCharType="separate"/>
      </w:r>
      <w:r w:rsidR="00FC05AD" w:rsidRPr="00FC05AD">
        <w:rPr>
          <w:rStyle w:val="Hipercze"/>
          <w:rFonts w:eastAsia="Arial Unicode MS"/>
          <w:sz w:val="24"/>
          <w:szCs w:val="24"/>
        </w:rPr>
        <w:t>https://platformazakupowa.pl/transakcja/686116</w:t>
      </w:r>
      <w:r>
        <w:rPr>
          <w:rStyle w:val="Hipercze"/>
          <w:rFonts w:eastAsia="Arial Unicode MS"/>
          <w:sz w:val="24"/>
          <w:szCs w:val="24"/>
        </w:rPr>
        <w:fldChar w:fldCharType="end"/>
      </w:r>
      <w:bookmarkEnd w:id="0"/>
    </w:p>
    <w:p w14:paraId="3B7F37CD" w14:textId="532D000C" w:rsidR="001D241E" w:rsidRPr="00560CDC" w:rsidRDefault="001D241E" w:rsidP="00FC05AD">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111F3CD1"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FC05AD">
        <w:rPr>
          <w:rFonts w:eastAsia="Arial Unicode MS" w:cs="Arial Unicode MS"/>
          <w:b/>
          <w:color w:val="000000"/>
          <w:sz w:val="24"/>
          <w:szCs w:val="24"/>
          <w:u w:color="000000"/>
          <w:lang w:eastAsia="pl-PL"/>
        </w:rPr>
        <w:t>17.11</w:t>
      </w:r>
      <w:r w:rsidR="00034A49" w:rsidRPr="005E1F61">
        <w:rPr>
          <w:rFonts w:eastAsia="Arial Unicode MS" w:cs="Arial Unicode MS"/>
          <w:b/>
          <w:color w:val="000000"/>
          <w:sz w:val="24"/>
          <w:szCs w:val="24"/>
          <w:u w:color="000000"/>
          <w:lang w:eastAsia="pl-PL"/>
        </w:rPr>
        <w:t>.</w:t>
      </w:r>
      <w:r w:rsidR="00645436" w:rsidRPr="005E1F61">
        <w:rPr>
          <w:rFonts w:eastAsia="Arial Unicode MS" w:cs="Arial Unicode MS"/>
          <w:b/>
          <w:color w:val="000000"/>
          <w:sz w:val="24"/>
          <w:szCs w:val="24"/>
          <w:u w:color="000000"/>
          <w:lang w:eastAsia="pl-PL"/>
        </w:rPr>
        <w:t>2022</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49179EE6"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FC05AD">
        <w:rPr>
          <w:rFonts w:eastAsia="Times New Roman"/>
          <w:b/>
          <w:sz w:val="24"/>
          <w:szCs w:val="24"/>
        </w:rPr>
        <w:t>17.11</w:t>
      </w:r>
      <w:r w:rsidR="00645436" w:rsidRPr="005E1F61">
        <w:rPr>
          <w:rFonts w:eastAsia="Times New Roman"/>
          <w:b/>
          <w:sz w:val="24"/>
          <w:szCs w:val="24"/>
        </w:rPr>
        <w:t>.2022</w:t>
      </w:r>
      <w:r w:rsidR="007459D4" w:rsidRPr="005E1F61">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0AEFC5CA" w14:textId="77777777" w:rsidR="000479EA" w:rsidRDefault="00471260" w:rsidP="000479EA">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0479EA">
        <w:rPr>
          <w:rFonts w:eastAsia="Times New Roman"/>
          <w:sz w:val="24"/>
          <w:szCs w:val="24"/>
        </w:rPr>
        <w:t xml:space="preserve"> </w:t>
      </w:r>
      <w:r w:rsidR="00801DAC" w:rsidRPr="000479EA">
        <w:rPr>
          <w:rFonts w:eastAsia="Times New Roman"/>
          <w:sz w:val="24"/>
          <w:szCs w:val="24"/>
        </w:rPr>
        <w:t>W</w:t>
      </w:r>
      <w:r w:rsidR="00801DAC" w:rsidRPr="000479EA">
        <w:rPr>
          <w:rFonts w:eastAsia="Arial Unicode MS"/>
          <w:color w:val="000000"/>
          <w:sz w:val="24"/>
          <w:szCs w:val="24"/>
          <w:u w:color="000000"/>
          <w:lang w:eastAsia="pl-PL"/>
        </w:rPr>
        <w:t xml:space="preserve"> ofercie Wykonawca podaje ceny netto w zł, stawka podatku VAT w %, brutto w zł za poszczególne usługi oraz </w:t>
      </w:r>
      <w:r w:rsidR="000479EA" w:rsidRPr="000479EA">
        <w:rPr>
          <w:rFonts w:eastAsia="Arial Unicode MS"/>
          <w:color w:val="000000"/>
          <w:sz w:val="24"/>
          <w:szCs w:val="24"/>
          <w:u w:color="000000"/>
          <w:lang w:eastAsia="pl-PL"/>
        </w:rPr>
        <w:t>łączną</w:t>
      </w:r>
      <w:r w:rsidR="000D51A1" w:rsidRPr="000479EA">
        <w:rPr>
          <w:rFonts w:eastAsia="Arial Unicode MS"/>
          <w:color w:val="000000"/>
          <w:sz w:val="24"/>
          <w:szCs w:val="24"/>
          <w:u w:color="000000"/>
          <w:lang w:eastAsia="pl-PL"/>
        </w:rPr>
        <w:t xml:space="preserve"> </w:t>
      </w:r>
      <w:r w:rsidR="00801DAC" w:rsidRPr="000479EA">
        <w:rPr>
          <w:rFonts w:eastAsia="Arial Unicode MS"/>
          <w:color w:val="000000"/>
          <w:sz w:val="24"/>
          <w:szCs w:val="24"/>
          <w:u w:color="000000"/>
          <w:lang w:eastAsia="pl-PL"/>
        </w:rPr>
        <w:t>wartość</w:t>
      </w:r>
      <w:r w:rsidR="000479EA" w:rsidRPr="000479EA">
        <w:rPr>
          <w:rFonts w:eastAsia="Arial Unicode MS"/>
          <w:color w:val="000000"/>
          <w:sz w:val="24"/>
          <w:szCs w:val="24"/>
          <w:u w:color="000000"/>
          <w:lang w:eastAsia="pl-PL"/>
        </w:rPr>
        <w:t xml:space="preserve"> brutto za poszczególne usługi, tj. </w:t>
      </w:r>
    </w:p>
    <w:p w14:paraId="5F0BF160"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Wyjazd zespołu interwencyjnego tj. wyłapania i /lub odbioru zwierzęcia oraz transport w obie strony (od schroniska do miejsca wskazanego na terenie Gminy Sulejów), bez względu na ilość wyłapanych i /lub odebranych zwierząt w ramach danego wyjazdu, </w:t>
      </w:r>
    </w:p>
    <w:p w14:paraId="437552C9"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15 - dniowa kwarantanna zwierzęcia w schronisku, </w:t>
      </w:r>
    </w:p>
    <w:p w14:paraId="1C2D5003"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Sterylizacja/kastracja zwierzęcia po 15 dniowej kwarantannie, </w:t>
      </w:r>
    </w:p>
    <w:p w14:paraId="27EBD66F"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Pobyt zwierzęcia w schronisku poniżej 20 dni po kwarantannie (cena za rozpoczętą dobę pobytu zwierzęcia w schronisku), </w:t>
      </w:r>
    </w:p>
    <w:p w14:paraId="7129D3A8"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Chipowanie zwierzęcia, </w:t>
      </w:r>
    </w:p>
    <w:p w14:paraId="475A34E9"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Pobyt zwierzęcia w schronisku powyżej 20 dni po kwarantannie (cena za rozpoczętą dobę pobytu zwierzęcia w schronisku), </w:t>
      </w:r>
    </w:p>
    <w:p w14:paraId="7C21B637" w14:textId="77777777" w:rsid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Zwierzęta przebywające w schronisku po podpisaniu umowy, </w:t>
      </w:r>
    </w:p>
    <w:p w14:paraId="3458859F" w14:textId="34586493" w:rsidR="00801DAC" w:rsidRPr="000479EA" w:rsidRDefault="000479EA" w:rsidP="000479EA">
      <w:pPr>
        <w:pStyle w:val="Akapitzlist"/>
        <w:numPr>
          <w:ilvl w:val="0"/>
          <w:numId w:val="92"/>
        </w:numPr>
        <w:tabs>
          <w:tab w:val="left" w:pos="284"/>
        </w:tabs>
        <w:suppressAutoHyphens/>
        <w:spacing w:after="0" w:line="360" w:lineRule="auto"/>
        <w:ind w:left="0" w:firstLine="0"/>
        <w:contextualSpacing/>
        <w:rPr>
          <w:rFonts w:eastAsia="Arial Unicode MS"/>
          <w:sz w:val="24"/>
          <w:szCs w:val="24"/>
        </w:rPr>
      </w:pPr>
      <w:r w:rsidRPr="000479EA">
        <w:rPr>
          <w:rFonts w:eastAsia="Arial Unicode MS"/>
          <w:sz w:val="24"/>
          <w:szCs w:val="24"/>
        </w:rPr>
        <w:t xml:space="preserve">Eutanazja zwierzęcia. </w:t>
      </w:r>
    </w:p>
    <w:p w14:paraId="25163D5D" w14:textId="5361E4B9" w:rsidR="00801DAC" w:rsidRPr="00801DAC" w:rsidRDefault="00801DAC" w:rsidP="00801DAC">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Cen</w:t>
      </w:r>
      <w:r w:rsidR="000479EA">
        <w:rPr>
          <w:rFonts w:eastAsia="Arial Unicode MS"/>
          <w:color w:val="000000"/>
          <w:sz w:val="24"/>
          <w:szCs w:val="24"/>
          <w:u w:color="000000"/>
          <w:lang w:eastAsia="pl-PL"/>
        </w:rPr>
        <w:t>ę</w:t>
      </w:r>
      <w:r>
        <w:rPr>
          <w:rFonts w:eastAsia="Arial Unicode MS"/>
          <w:color w:val="000000"/>
          <w:sz w:val="24"/>
          <w:szCs w:val="24"/>
          <w:u w:color="000000"/>
          <w:lang w:eastAsia="pl-PL"/>
        </w:rPr>
        <w:t xml:space="preserve"> oferty stanowi suma wartości brutto za poszczególne usługi planowane do wykonania w ciągu trwania umowy.</w:t>
      </w:r>
    </w:p>
    <w:p w14:paraId="613CD2B4" w14:textId="77777777" w:rsidR="00801DAC" w:rsidRPr="00801DAC" w:rsidRDefault="00801DAC" w:rsidP="00801DAC">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801DAC">
        <w:rPr>
          <w:rFonts w:eastAsia="Arial Unicode MS"/>
          <w:color w:val="000000"/>
          <w:sz w:val="24"/>
          <w:szCs w:val="24"/>
          <w:u w:color="000000"/>
          <w:lang w:eastAsia="pl-PL"/>
        </w:rPr>
        <w:t>Nie dopuszcza się podawania ceny w przedziałach kwotowych.</w:t>
      </w:r>
    </w:p>
    <w:p w14:paraId="756C2CE3" w14:textId="77777777" w:rsidR="00801DAC" w:rsidRPr="00801DAC" w:rsidRDefault="00801DAC" w:rsidP="00801DAC">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801DAC">
        <w:rPr>
          <w:rFonts w:eastAsia="Arial Unicode MS"/>
          <w:color w:val="000000"/>
          <w:sz w:val="24"/>
          <w:szCs w:val="24"/>
          <w:u w:color="000000"/>
          <w:lang w:eastAsia="pl-PL"/>
        </w:rPr>
        <w:t>Ceny określone w ofercie będą stałe tzn. nie ulegną zmianie przez okres trwania umowy.</w:t>
      </w:r>
    </w:p>
    <w:p w14:paraId="5202F713" w14:textId="77777777" w:rsidR="00801DAC" w:rsidRPr="00801DAC" w:rsidRDefault="00801DAC" w:rsidP="00801DAC">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801DAC">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1610DF62" w14:textId="3648E216" w:rsidR="00A7177C" w:rsidRPr="002C30A6" w:rsidRDefault="00A7177C" w:rsidP="00801DAC">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046D005F" w:rsidR="00DD0919" w:rsidRPr="00DD0919" w:rsidRDefault="000479EA"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0479EA">
        <w:rPr>
          <w:rFonts w:asciiTheme="minorHAnsi" w:eastAsia="Times New Roman" w:hAnsiTheme="minorHAnsi"/>
          <w:kern w:val="1"/>
          <w:sz w:val="24"/>
          <w:szCs w:val="24"/>
          <w:lang w:eastAsia="zh-CN"/>
        </w:rPr>
        <w:t>Procent adopcji w stosunku do ilości wyłapanych zwierząt</w:t>
      </w:r>
      <w:r>
        <w:rPr>
          <w:rFonts w:asciiTheme="minorHAnsi" w:eastAsia="Times New Roman" w:hAnsiTheme="minorHAnsi"/>
          <w:kern w:val="1"/>
          <w:sz w:val="24"/>
          <w:szCs w:val="24"/>
          <w:lang w:eastAsia="zh-CN"/>
        </w:rPr>
        <w:t xml:space="preserve"> </w:t>
      </w:r>
      <w:r w:rsidR="00DD0919"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69C602FE"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000479EA" w:rsidRPr="000479EA">
        <w:rPr>
          <w:rFonts w:asciiTheme="minorHAnsi" w:hAnsiTheme="minorHAnsi"/>
          <w:bCs/>
          <w:color w:val="000000"/>
          <w:sz w:val="24"/>
          <w:szCs w:val="24"/>
        </w:rPr>
        <w:t xml:space="preserve">Procent adopcji w stosunku do ilości wyłapanych zwierząt </w:t>
      </w:r>
      <w:r w:rsidR="000479EA">
        <w:rPr>
          <w:rFonts w:asciiTheme="minorHAnsi" w:hAnsiTheme="minorHAnsi"/>
          <w:bCs/>
          <w:color w:val="000000"/>
          <w:sz w:val="24"/>
          <w:szCs w:val="24"/>
        </w:rPr>
        <w:t>(A</w:t>
      </w:r>
      <w:r w:rsidRPr="00DD0919">
        <w:rPr>
          <w:rFonts w:asciiTheme="minorHAnsi" w:hAnsiTheme="minorHAnsi"/>
          <w:bCs/>
          <w:color w:val="000000"/>
          <w:sz w:val="24"/>
          <w:szCs w:val="24"/>
        </w:rPr>
        <w:t>)</w:t>
      </w:r>
    </w:p>
    <w:p w14:paraId="18D7B654" w14:textId="66190513" w:rsidR="000479EA" w:rsidRPr="000479EA" w:rsidRDefault="00E85406" w:rsidP="000479EA">
      <w:pPr>
        <w:tabs>
          <w:tab w:val="left" w:pos="426"/>
        </w:tabs>
        <w:suppressAutoHyphens/>
        <w:spacing w:after="0" w:line="360" w:lineRule="auto"/>
        <w:contextualSpacing/>
        <w:rPr>
          <w:rFonts w:asciiTheme="minorHAnsi" w:hAnsiTheme="minorHAnsi"/>
          <w:bCs/>
          <w:sz w:val="24"/>
          <w:szCs w:val="24"/>
        </w:rPr>
      </w:pPr>
      <w:r w:rsidRPr="00E85406">
        <w:rPr>
          <w:rFonts w:asciiTheme="minorHAnsi" w:hAnsiTheme="minorHAnsi"/>
          <w:bCs/>
          <w:sz w:val="24"/>
          <w:szCs w:val="24"/>
        </w:rPr>
        <w:t xml:space="preserve">Procent adopcji w stosunku do ilości wyłapanych zwierząt </w:t>
      </w:r>
      <w:r w:rsidR="000479EA" w:rsidRPr="000479EA">
        <w:rPr>
          <w:rFonts w:asciiTheme="minorHAnsi" w:hAnsiTheme="minorHAnsi"/>
          <w:bCs/>
          <w:sz w:val="24"/>
          <w:szCs w:val="24"/>
        </w:rPr>
        <w:t>– określony na podstawie stosunku średniej liczby zwierząt oddanych do adopcji w ciągu roku (średnia z trzech ostatnich lat, tj. 2019-2021 poprzedzających bieżący rok) do średniej liczby zwierząt przyjętych do schroniska w ciągu roku (średnia z trzech ostatnich lat, tj. 2019-2021 poprz</w:t>
      </w:r>
      <w:r w:rsidR="000479EA">
        <w:rPr>
          <w:rFonts w:asciiTheme="minorHAnsi" w:hAnsiTheme="minorHAnsi"/>
          <w:bCs/>
          <w:sz w:val="24"/>
          <w:szCs w:val="24"/>
        </w:rPr>
        <w:t xml:space="preserve">edzających bieżący </w:t>
      </w:r>
      <w:proofErr w:type="gramStart"/>
      <w:r w:rsidR="000479EA">
        <w:rPr>
          <w:rFonts w:asciiTheme="minorHAnsi" w:hAnsiTheme="minorHAnsi"/>
          <w:bCs/>
          <w:sz w:val="24"/>
          <w:szCs w:val="24"/>
        </w:rPr>
        <w:t xml:space="preserve">rok ) </w:t>
      </w:r>
      <w:proofErr w:type="gramEnd"/>
      <w:r w:rsidR="000479EA">
        <w:rPr>
          <w:rFonts w:asciiTheme="minorHAnsi" w:hAnsiTheme="minorHAnsi"/>
          <w:bCs/>
          <w:sz w:val="24"/>
          <w:szCs w:val="24"/>
        </w:rPr>
        <w:t xml:space="preserve">x 100, </w:t>
      </w:r>
      <w:r w:rsidR="000479EA" w:rsidRPr="000479EA">
        <w:rPr>
          <w:rFonts w:asciiTheme="minorHAnsi" w:hAnsiTheme="minorHAnsi"/>
          <w:bCs/>
          <w:sz w:val="24"/>
          <w:szCs w:val="24"/>
        </w:rPr>
        <w:t>tj.</w:t>
      </w:r>
      <w:r w:rsidR="000479EA">
        <w:rPr>
          <w:rFonts w:asciiTheme="minorHAnsi" w:hAnsiTheme="minorHAnsi"/>
          <w:bCs/>
          <w:sz w:val="24"/>
          <w:szCs w:val="24"/>
        </w:rPr>
        <w:t>:</w:t>
      </w:r>
    </w:p>
    <w:p w14:paraId="267A667F" w14:textId="77777777" w:rsidR="000479EA" w:rsidRPr="000479EA" w:rsidRDefault="000479EA" w:rsidP="000479EA">
      <w:pPr>
        <w:tabs>
          <w:tab w:val="left" w:pos="426"/>
        </w:tabs>
        <w:suppressAutoHyphens/>
        <w:spacing w:after="0" w:line="360" w:lineRule="auto"/>
        <w:contextualSpacing/>
        <w:rPr>
          <w:rFonts w:asciiTheme="minorHAnsi" w:hAnsiTheme="minorHAnsi"/>
          <w:bCs/>
          <w:sz w:val="24"/>
          <w:szCs w:val="24"/>
        </w:rPr>
      </w:pPr>
      <w:r w:rsidRPr="000479EA">
        <w:rPr>
          <w:rFonts w:asciiTheme="minorHAnsi" w:hAnsiTheme="minorHAnsi"/>
          <w:bCs/>
          <w:sz w:val="24"/>
          <w:szCs w:val="24"/>
        </w:rPr>
        <w:t xml:space="preserve">średnia liczba zwierząt z trzech ostatnich lat oddanych do adopcji = (liczba zwierząt oddanych do adopcji w 2019 r. + liczba zwierząt oddanych do adopcji w 2020 r. + liczba zwierząt oddanych do adopcji w 2021 </w:t>
      </w:r>
      <w:proofErr w:type="gramStart"/>
      <w:r w:rsidRPr="000479EA">
        <w:rPr>
          <w:rFonts w:asciiTheme="minorHAnsi" w:hAnsiTheme="minorHAnsi"/>
          <w:bCs/>
          <w:sz w:val="24"/>
          <w:szCs w:val="24"/>
        </w:rPr>
        <w:t>r.) : 3.</w:t>
      </w:r>
      <w:proofErr w:type="gramEnd"/>
    </w:p>
    <w:p w14:paraId="40BACF88" w14:textId="77777777" w:rsidR="000479EA" w:rsidRPr="000479EA" w:rsidRDefault="000479EA" w:rsidP="000479EA">
      <w:pPr>
        <w:tabs>
          <w:tab w:val="left" w:pos="426"/>
        </w:tabs>
        <w:suppressAutoHyphens/>
        <w:spacing w:after="0" w:line="360" w:lineRule="auto"/>
        <w:contextualSpacing/>
        <w:rPr>
          <w:rFonts w:asciiTheme="minorHAnsi" w:hAnsiTheme="minorHAnsi"/>
          <w:bCs/>
          <w:sz w:val="24"/>
          <w:szCs w:val="24"/>
        </w:rPr>
      </w:pPr>
      <w:r w:rsidRPr="000479EA">
        <w:rPr>
          <w:rFonts w:asciiTheme="minorHAnsi" w:hAnsiTheme="minorHAnsi"/>
          <w:bCs/>
          <w:sz w:val="24"/>
          <w:szCs w:val="24"/>
        </w:rPr>
        <w:t xml:space="preserve">średnia liczba zwierząt z trzech ostatnich lat przyjętych do schroniska = (liczba zwierząt przyjętych do schroniska w 2019 r. + liczba zwierząt przyjętych do schroniska w 2020 r. + liczba zwierząt przyjętych do schroniska w 2021 </w:t>
      </w:r>
      <w:proofErr w:type="gramStart"/>
      <w:r w:rsidRPr="000479EA">
        <w:rPr>
          <w:rFonts w:asciiTheme="minorHAnsi" w:hAnsiTheme="minorHAnsi"/>
          <w:bCs/>
          <w:sz w:val="24"/>
          <w:szCs w:val="24"/>
        </w:rPr>
        <w:t>r.) : 3.</w:t>
      </w:r>
      <w:proofErr w:type="gramEnd"/>
    </w:p>
    <w:p w14:paraId="14336F82" w14:textId="18783B08" w:rsidR="000479EA" w:rsidRDefault="000479EA" w:rsidP="00F636F7">
      <w:pPr>
        <w:tabs>
          <w:tab w:val="left" w:pos="426"/>
        </w:tabs>
        <w:suppressAutoHyphens/>
        <w:spacing w:after="0" w:line="360" w:lineRule="auto"/>
        <w:contextualSpacing/>
        <w:rPr>
          <w:rFonts w:asciiTheme="minorHAnsi" w:hAnsiTheme="minorHAnsi"/>
          <w:bCs/>
          <w:sz w:val="24"/>
          <w:szCs w:val="24"/>
        </w:rPr>
      </w:pPr>
      <w:r w:rsidRPr="000479EA">
        <w:rPr>
          <w:rFonts w:asciiTheme="minorHAnsi" w:hAnsiTheme="minorHAnsi"/>
          <w:bCs/>
          <w:sz w:val="24"/>
          <w:szCs w:val="24"/>
        </w:rPr>
        <w:t xml:space="preserve">Ocena tego parametru nastąpi na podstawie </w:t>
      </w:r>
      <w:r w:rsidR="00E85406">
        <w:rPr>
          <w:rFonts w:asciiTheme="minorHAnsi" w:hAnsiTheme="minorHAnsi"/>
          <w:bCs/>
          <w:sz w:val="24"/>
          <w:szCs w:val="24"/>
        </w:rPr>
        <w:t xml:space="preserve">informacji wpisanych przez </w:t>
      </w:r>
      <w:r w:rsidRPr="000479EA">
        <w:rPr>
          <w:rFonts w:asciiTheme="minorHAnsi" w:hAnsiTheme="minorHAnsi"/>
          <w:bCs/>
          <w:sz w:val="24"/>
          <w:szCs w:val="24"/>
        </w:rPr>
        <w:t xml:space="preserve">Wykonawcę </w:t>
      </w:r>
      <w:r w:rsidR="00E85406">
        <w:rPr>
          <w:rFonts w:asciiTheme="minorHAnsi" w:hAnsiTheme="minorHAnsi"/>
          <w:bCs/>
          <w:sz w:val="24"/>
          <w:szCs w:val="24"/>
        </w:rPr>
        <w:t>do formularza ofertowego</w:t>
      </w:r>
      <w:r w:rsidRPr="000479EA">
        <w:rPr>
          <w:rFonts w:asciiTheme="minorHAnsi" w:hAnsiTheme="minorHAnsi"/>
          <w:bCs/>
          <w:sz w:val="24"/>
          <w:szCs w:val="24"/>
        </w:rPr>
        <w:t xml:space="preserve">, w których wskazano liczbę zwierząt przyjętych w danym roku do schroniska oraz liczbę zwierząt adoptowanych. </w:t>
      </w:r>
      <w:r w:rsidRPr="00E85406">
        <w:rPr>
          <w:rFonts w:asciiTheme="minorHAnsi" w:hAnsiTheme="minorHAnsi"/>
          <w:b/>
          <w:bCs/>
          <w:sz w:val="24"/>
          <w:szCs w:val="24"/>
        </w:rPr>
        <w:t>Do adopcji nie można wliczyć zwierząt odebranych przez gminy w celu przekazania do innego schroniska, eutanazji, upadków oraz ucieczek zwierząt.</w:t>
      </w:r>
      <w:r w:rsidRPr="000479EA">
        <w:rPr>
          <w:rFonts w:asciiTheme="minorHAnsi" w:hAnsiTheme="minorHAnsi"/>
          <w:bCs/>
          <w:sz w:val="24"/>
          <w:szCs w:val="24"/>
        </w:rPr>
        <w:t xml:space="preserve"> </w:t>
      </w:r>
    </w:p>
    <w:p w14:paraId="3C3DB8B4" w14:textId="77777777" w:rsidR="00F636F7" w:rsidRPr="000479EA" w:rsidRDefault="00F636F7" w:rsidP="00F636F7">
      <w:pPr>
        <w:tabs>
          <w:tab w:val="left" w:pos="426"/>
        </w:tabs>
        <w:suppressAutoHyphens/>
        <w:spacing w:after="0" w:line="360" w:lineRule="auto"/>
        <w:contextualSpacing/>
        <w:rPr>
          <w:rFonts w:asciiTheme="minorHAnsi" w:hAnsiTheme="minorHAnsi"/>
          <w:bCs/>
          <w:sz w:val="24"/>
          <w:szCs w:val="24"/>
        </w:rPr>
      </w:pPr>
    </w:p>
    <w:p w14:paraId="577D67E3" w14:textId="20B4B150" w:rsidR="00E85406" w:rsidRDefault="00F636F7" w:rsidP="00F636F7">
      <w:pPr>
        <w:tabs>
          <w:tab w:val="left" w:pos="426"/>
        </w:tabs>
        <w:suppressAutoHyphens/>
        <w:spacing w:after="0" w:line="360" w:lineRule="auto"/>
        <w:contextualSpacing/>
        <w:rPr>
          <w:rFonts w:asciiTheme="minorHAnsi" w:hAnsiTheme="minorHAnsi"/>
          <w:bCs/>
          <w:sz w:val="24"/>
          <w:szCs w:val="24"/>
        </w:rPr>
      </w:pPr>
      <w:r>
        <w:rPr>
          <w:rFonts w:asciiTheme="minorHAnsi" w:hAnsiTheme="minorHAnsi"/>
          <w:bCs/>
          <w:sz w:val="24"/>
          <w:szCs w:val="24"/>
        </w:rPr>
        <w:t>Wart</w:t>
      </w:r>
      <w:r w:rsidR="00E85406">
        <w:rPr>
          <w:rFonts w:asciiTheme="minorHAnsi" w:hAnsiTheme="minorHAnsi"/>
          <w:bCs/>
          <w:sz w:val="24"/>
          <w:szCs w:val="24"/>
        </w:rPr>
        <w:t xml:space="preserve">ość punktowa za </w:t>
      </w:r>
      <w:r w:rsidR="00E85406" w:rsidRPr="00E85406">
        <w:rPr>
          <w:rFonts w:asciiTheme="minorHAnsi" w:hAnsiTheme="minorHAnsi"/>
          <w:bCs/>
          <w:sz w:val="24"/>
          <w:szCs w:val="24"/>
        </w:rPr>
        <w:t xml:space="preserve">Procent adopcji w stosunku do ilości wyłapanych zwierząt </w:t>
      </w:r>
      <w:r>
        <w:rPr>
          <w:rFonts w:asciiTheme="minorHAnsi" w:hAnsiTheme="minorHAnsi"/>
          <w:bCs/>
          <w:sz w:val="24"/>
          <w:szCs w:val="24"/>
        </w:rPr>
        <w:t xml:space="preserve">(A) </w:t>
      </w:r>
      <w:r w:rsidRPr="000479EA">
        <w:rPr>
          <w:rFonts w:asciiTheme="minorHAnsi" w:hAnsiTheme="minorHAnsi"/>
          <w:bCs/>
          <w:sz w:val="24"/>
          <w:szCs w:val="24"/>
        </w:rPr>
        <w:t>=</w:t>
      </w:r>
      <w:r>
        <w:rPr>
          <w:rFonts w:asciiTheme="minorHAnsi" w:hAnsiTheme="minorHAnsi"/>
          <w:bCs/>
          <w:sz w:val="24"/>
          <w:szCs w:val="24"/>
        </w:rPr>
        <w:t xml:space="preserve"> (</w:t>
      </w:r>
      <w:r w:rsidR="000479EA" w:rsidRPr="000479EA">
        <w:rPr>
          <w:rFonts w:asciiTheme="minorHAnsi" w:hAnsiTheme="minorHAnsi"/>
          <w:bCs/>
          <w:sz w:val="24"/>
          <w:szCs w:val="24"/>
        </w:rPr>
        <w:t>Odsetek adopcji badanej oferty</w:t>
      </w:r>
      <w:r>
        <w:rPr>
          <w:rFonts w:asciiTheme="minorHAnsi" w:hAnsiTheme="minorHAnsi"/>
          <w:bCs/>
          <w:sz w:val="24"/>
          <w:szCs w:val="24"/>
        </w:rPr>
        <w:t>/</w:t>
      </w:r>
      <w:r w:rsidRPr="00F636F7">
        <w:rPr>
          <w:rFonts w:asciiTheme="minorHAnsi" w:hAnsiTheme="minorHAnsi"/>
          <w:bCs/>
          <w:sz w:val="24"/>
          <w:szCs w:val="24"/>
        </w:rPr>
        <w:t xml:space="preserve"> </w:t>
      </w:r>
      <w:r w:rsidRPr="000479EA">
        <w:rPr>
          <w:rFonts w:asciiTheme="minorHAnsi" w:hAnsiTheme="minorHAnsi"/>
          <w:bCs/>
          <w:sz w:val="24"/>
          <w:szCs w:val="24"/>
        </w:rPr>
        <w:t>Najwyższy odsetek adopcji spośród złożonych ofert</w:t>
      </w:r>
      <w:r>
        <w:rPr>
          <w:rFonts w:asciiTheme="minorHAnsi" w:hAnsiTheme="minorHAnsi"/>
          <w:bCs/>
          <w:sz w:val="24"/>
          <w:szCs w:val="24"/>
        </w:rPr>
        <w:t>)</w:t>
      </w:r>
      <w:r w:rsidRPr="00F636F7">
        <w:rPr>
          <w:rFonts w:asciiTheme="minorHAnsi" w:hAnsiTheme="minorHAnsi"/>
          <w:bCs/>
          <w:sz w:val="24"/>
          <w:szCs w:val="24"/>
        </w:rPr>
        <w:t xml:space="preserve"> </w:t>
      </w:r>
      <w:r w:rsidRPr="000479EA">
        <w:rPr>
          <w:rFonts w:asciiTheme="minorHAnsi" w:hAnsiTheme="minorHAnsi"/>
          <w:bCs/>
          <w:sz w:val="24"/>
          <w:szCs w:val="24"/>
        </w:rPr>
        <w:t>x 40 pkt</w:t>
      </w:r>
    </w:p>
    <w:p w14:paraId="67CC0624" w14:textId="3ECB0B4F"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Każda</w:t>
      </w:r>
      <w:r w:rsidR="00E85406">
        <w:rPr>
          <w:rFonts w:asciiTheme="minorHAnsi" w:hAnsiTheme="minorHAnsi"/>
          <w:sz w:val="24"/>
          <w:szCs w:val="24"/>
        </w:rPr>
        <w:t xml:space="preserve"> z ofert otrzyma liczbę </w:t>
      </w:r>
      <w:proofErr w:type="gramStart"/>
      <w:r w:rsidR="00E85406">
        <w:rPr>
          <w:rFonts w:asciiTheme="minorHAnsi" w:hAnsiTheme="minorHAnsi"/>
          <w:sz w:val="24"/>
          <w:szCs w:val="24"/>
        </w:rPr>
        <w:t xml:space="preserve">punktów </w:t>
      </w:r>
      <w:r w:rsidRPr="00DD0919">
        <w:rPr>
          <w:rFonts w:asciiTheme="minorHAnsi" w:hAnsiTheme="minorHAnsi"/>
          <w:sz w:val="24"/>
          <w:szCs w:val="24"/>
        </w:rPr>
        <w:t>jaka</w:t>
      </w:r>
      <w:proofErr w:type="gramEnd"/>
      <w:r w:rsidRPr="00DD0919">
        <w:rPr>
          <w:rFonts w:asciiTheme="minorHAnsi" w:hAnsiTheme="minorHAnsi"/>
          <w:sz w:val="24"/>
          <w:szCs w:val="24"/>
        </w:rPr>
        <w:t xml:space="preserve"> wynika ze wzoru: </w:t>
      </w:r>
    </w:p>
    <w:p w14:paraId="19147F81" w14:textId="5D877A3D" w:rsidR="00DD0919" w:rsidRPr="00DD0919" w:rsidRDefault="00F636F7" w:rsidP="00DD0919">
      <w:pPr>
        <w:autoSpaceDE w:val="0"/>
        <w:autoSpaceDN w:val="0"/>
        <w:adjustRightInd w:val="0"/>
        <w:spacing w:after="0" w:line="360" w:lineRule="auto"/>
        <w:rPr>
          <w:rFonts w:asciiTheme="minorHAnsi" w:hAnsiTheme="minorHAnsi"/>
          <w:bCs/>
          <w:color w:val="000000"/>
          <w:sz w:val="24"/>
          <w:szCs w:val="24"/>
        </w:rPr>
      </w:pPr>
      <w:r>
        <w:rPr>
          <w:rFonts w:asciiTheme="minorHAnsi" w:hAnsiTheme="minorHAnsi"/>
          <w:bCs/>
          <w:color w:val="000000"/>
          <w:sz w:val="24"/>
          <w:szCs w:val="24"/>
        </w:rPr>
        <w:t>LP = C + A</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03453909" w:rsidR="00DD0919" w:rsidRPr="00DD0919" w:rsidRDefault="00F636F7" w:rsidP="00DD0919">
      <w:p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A</w:t>
      </w:r>
      <w:r w:rsidR="00DD0919" w:rsidRPr="00DD0919">
        <w:rPr>
          <w:rFonts w:asciiTheme="minorHAnsi" w:hAnsiTheme="minorHAnsi"/>
          <w:sz w:val="24"/>
          <w:szCs w:val="24"/>
        </w:rPr>
        <w:t xml:space="preserve"> – liczba punktów przyznanych za kryterium nr II - </w:t>
      </w:r>
      <w:r w:rsidRPr="00F636F7">
        <w:rPr>
          <w:rFonts w:asciiTheme="minorHAnsi" w:hAnsiTheme="minorHAnsi"/>
          <w:sz w:val="24"/>
          <w:szCs w:val="24"/>
        </w:rPr>
        <w:t>Procent adopcji w stosunku do ilości wyłapanych zwierząt</w:t>
      </w: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7EF6A9A6" w14:textId="77777777" w:rsidR="00BE3518" w:rsidRDefault="00561E53" w:rsidP="00BE3518">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57D736AC" w:rsidR="001D241E" w:rsidRPr="00BE3518" w:rsidRDefault="001D241E" w:rsidP="00BE3518">
      <w:pPr>
        <w:numPr>
          <w:ilvl w:val="0"/>
          <w:numId w:val="63"/>
        </w:numPr>
        <w:tabs>
          <w:tab w:val="left" w:pos="426"/>
        </w:tabs>
        <w:suppressAutoHyphens/>
        <w:spacing w:after="0" w:line="360" w:lineRule="auto"/>
        <w:ind w:left="0" w:firstLine="0"/>
        <w:contextualSpacing/>
        <w:rPr>
          <w:rFonts w:eastAsia="Times New Roman"/>
          <w:sz w:val="24"/>
          <w:szCs w:val="24"/>
        </w:rPr>
      </w:pPr>
      <w:r w:rsidRPr="00BE3518">
        <w:rPr>
          <w:rFonts w:eastAsia="Times New Roman"/>
          <w:sz w:val="24"/>
          <w:szCs w:val="24"/>
        </w:rPr>
        <w:t>Dane osobowe Wykonawców uczestniczących w postępowaniu przetwarzane będą na podstawie art. 6 ust. 1 lit. c RODO w celu związanym z postępowaniem o udziel</w:t>
      </w:r>
      <w:r w:rsidR="00246F31" w:rsidRPr="00BE3518">
        <w:rPr>
          <w:rFonts w:eastAsia="Times New Roman"/>
          <w:sz w:val="24"/>
          <w:szCs w:val="24"/>
        </w:rPr>
        <w:t xml:space="preserve">enie zamówienia publicznego </w:t>
      </w:r>
      <w:r w:rsidR="009D2F8C" w:rsidRPr="00BE3518">
        <w:rPr>
          <w:rFonts w:eastAsia="Times New Roman"/>
          <w:sz w:val="24"/>
          <w:szCs w:val="24"/>
        </w:rPr>
        <w:t>IZ.ZP.271.</w:t>
      </w:r>
      <w:r w:rsidR="009A6543" w:rsidRPr="00BE3518">
        <w:rPr>
          <w:rFonts w:eastAsia="Times New Roman"/>
          <w:sz w:val="24"/>
          <w:szCs w:val="24"/>
        </w:rPr>
        <w:t>2</w:t>
      </w:r>
      <w:r w:rsidR="00BE3518" w:rsidRPr="00BE3518">
        <w:rPr>
          <w:rFonts w:eastAsia="Times New Roman"/>
          <w:sz w:val="24"/>
          <w:szCs w:val="24"/>
        </w:rPr>
        <w:t>6</w:t>
      </w:r>
      <w:r w:rsidR="0083543E" w:rsidRPr="00BE3518">
        <w:rPr>
          <w:rFonts w:eastAsia="Times New Roman"/>
          <w:sz w:val="24"/>
          <w:szCs w:val="24"/>
        </w:rPr>
        <w:t>.</w:t>
      </w:r>
      <w:r w:rsidR="00246F31" w:rsidRPr="00BE3518">
        <w:rPr>
          <w:rFonts w:eastAsia="Times New Roman"/>
          <w:sz w:val="24"/>
          <w:szCs w:val="24"/>
        </w:rPr>
        <w:t>202</w:t>
      </w:r>
      <w:r w:rsidR="00350CBC" w:rsidRPr="00BE3518">
        <w:rPr>
          <w:rFonts w:eastAsia="Times New Roman"/>
          <w:sz w:val="24"/>
          <w:szCs w:val="24"/>
        </w:rPr>
        <w:t>2</w:t>
      </w:r>
      <w:r w:rsidR="00246F31" w:rsidRPr="00BE3518">
        <w:rPr>
          <w:rFonts w:eastAsia="Times New Roman"/>
          <w:sz w:val="24"/>
          <w:szCs w:val="24"/>
        </w:rPr>
        <w:t xml:space="preserve"> </w:t>
      </w:r>
      <w:r w:rsidR="00BE3518" w:rsidRPr="00BE3518">
        <w:rPr>
          <w:rFonts w:eastAsia="Times New Roman"/>
          <w:sz w:val="24"/>
          <w:szCs w:val="24"/>
        </w:rPr>
        <w:t>Wyłapywanie i hotelowanie (utrzymywanie) bezdomnych zwierząt z terenu Gminy Sulejów w schronisku dla bezdomnych zwierząt w 2023 roku</w:t>
      </w:r>
      <w:r w:rsidR="009A6543" w:rsidRPr="00BE3518">
        <w:rPr>
          <w:rFonts w:eastAsia="Times New Roman"/>
          <w:sz w:val="24"/>
          <w:szCs w:val="24"/>
        </w:rPr>
        <w:t xml:space="preserve"> </w:t>
      </w:r>
      <w:r w:rsidR="00246F31" w:rsidRPr="00BE3518">
        <w:rPr>
          <w:rFonts w:eastAsia="Times New Roman"/>
          <w:sz w:val="24"/>
          <w:szCs w:val="24"/>
        </w:rPr>
        <w:t>prowadzonym w trybie podstawowym bez przeprowadzenia negocjacji</w:t>
      </w:r>
      <w:r w:rsidRPr="00BE3518">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733BD614"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BE3518">
        <w:rPr>
          <w:bCs/>
          <w:sz w:val="24"/>
          <w:szCs w:val="24"/>
        </w:rPr>
        <w:t>7</w:t>
      </w:r>
      <w:r w:rsidRPr="00560CDC">
        <w:rPr>
          <w:bCs/>
          <w:sz w:val="24"/>
          <w:szCs w:val="24"/>
        </w:rPr>
        <w:t xml:space="preserve"> ustawy Pzp nie przewiduje udzielenia dotychczasowemu Wykonawcy </w:t>
      </w:r>
      <w:r w:rsidR="00BE3518">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BE3518">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3DE744AF" w14:textId="77777777" w:rsidR="00863437" w:rsidRDefault="000A0296" w:rsidP="000A0296">
      <w:pPr>
        <w:tabs>
          <w:tab w:val="left" w:pos="426"/>
        </w:tabs>
        <w:spacing w:after="0" w:line="360" w:lineRule="auto"/>
        <w:contextualSpacing/>
        <w:rPr>
          <w:sz w:val="24"/>
          <w:szCs w:val="24"/>
          <w:lang w:eastAsia="pl-PL"/>
        </w:rPr>
      </w:pPr>
      <w:r w:rsidRPr="000A0296">
        <w:rPr>
          <w:sz w:val="24"/>
          <w:szCs w:val="24"/>
          <w:lang w:eastAsia="pl-PL"/>
        </w:rPr>
        <w:t xml:space="preserve">Załącznik nr 3 do SWZ - </w:t>
      </w:r>
      <w:r w:rsidR="00863437" w:rsidRPr="00863437">
        <w:rPr>
          <w:sz w:val="24"/>
          <w:szCs w:val="24"/>
          <w:lang w:eastAsia="pl-PL"/>
        </w:rPr>
        <w:t xml:space="preserve">Wykaz środków transportu </w:t>
      </w:r>
    </w:p>
    <w:p w14:paraId="79D12DFF" w14:textId="6C42B68D"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97222" w:rsidRDefault="00797222" w:rsidP="001D241E">
      <w:pPr>
        <w:spacing w:after="0" w:line="240" w:lineRule="auto"/>
      </w:pPr>
      <w:r>
        <w:separator/>
      </w:r>
    </w:p>
  </w:endnote>
  <w:endnote w:type="continuationSeparator" w:id="0">
    <w:p w14:paraId="7DD957C7" w14:textId="77777777" w:rsidR="00797222" w:rsidRDefault="007972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97222" w:rsidRDefault="00797222">
    <w:pPr>
      <w:pStyle w:val="Stopka"/>
      <w:jc w:val="center"/>
    </w:pPr>
    <w:r>
      <w:rPr>
        <w:noProof/>
        <w:lang w:val="pl-PL"/>
      </w:rPr>
      <w:fldChar w:fldCharType="begin"/>
    </w:r>
    <w:r>
      <w:rPr>
        <w:noProof/>
        <w:lang w:val="pl-PL"/>
      </w:rPr>
      <w:instrText>PAGE   \* MERGEFORMAT</w:instrText>
    </w:r>
    <w:r>
      <w:rPr>
        <w:noProof/>
        <w:lang w:val="pl-PL"/>
      </w:rPr>
      <w:fldChar w:fldCharType="separate"/>
    </w:r>
    <w:r w:rsidR="00AA0F88">
      <w:rPr>
        <w:noProof/>
        <w:lang w:val="pl-PL"/>
      </w:rPr>
      <w:t>33</w:t>
    </w:r>
    <w:r>
      <w:rPr>
        <w:noProof/>
        <w:lang w:val="pl-PL"/>
      </w:rPr>
      <w:fldChar w:fldCharType="end"/>
    </w:r>
  </w:p>
  <w:p w14:paraId="286E5D9D" w14:textId="77777777" w:rsidR="00797222" w:rsidRDefault="00797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97222" w:rsidRDefault="00797222" w:rsidP="001D241E">
      <w:pPr>
        <w:spacing w:after="0" w:line="240" w:lineRule="auto"/>
      </w:pPr>
      <w:r>
        <w:separator/>
      </w:r>
    </w:p>
  </w:footnote>
  <w:footnote w:type="continuationSeparator" w:id="0">
    <w:p w14:paraId="5CC11446" w14:textId="77777777" w:rsidR="00797222" w:rsidRDefault="007972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95B1250"/>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B74FCF"/>
    <w:multiLevelType w:val="hybridMultilevel"/>
    <w:tmpl w:val="0ABC0CA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2A304BD"/>
    <w:multiLevelType w:val="multilevel"/>
    <w:tmpl w:val="9FFE753E"/>
    <w:lvl w:ilvl="0">
      <w:start w:val="1"/>
      <w:numFmt w:val="lowerLetter"/>
      <w:lvlText w:val="%1."/>
      <w:lvlJc w:val="righ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92B0B1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91D40A6"/>
    <w:multiLevelType w:val="multilevel"/>
    <w:tmpl w:val="C67030CA"/>
    <w:lvl w:ilvl="0">
      <w:start w:val="1"/>
      <w:numFmt w:val="decimal"/>
      <w:lvlText w:val="6.%1"/>
      <w:lvlJc w:val="left"/>
      <w:pPr>
        <w:ind w:left="360" w:hanging="360"/>
      </w:pPr>
      <w:rPr>
        <w:rFonts w:hint="default"/>
        <w:b w:val="0"/>
        <w:sz w:val="24"/>
      </w:rPr>
    </w:lvl>
    <w:lvl w:ilvl="1">
      <w:start w:val="1"/>
      <w:numFmt w:val="lowerLetter"/>
      <w:lvlText w:val="%2."/>
      <w:lvlJc w:val="righ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B765BA1"/>
    <w:multiLevelType w:val="hybridMultilevel"/>
    <w:tmpl w:val="E78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C34FA5"/>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70"/>
  </w:num>
  <w:num w:numId="41">
    <w:abstractNumId w:val="51"/>
  </w:num>
  <w:num w:numId="42">
    <w:abstractNumId w:val="88"/>
  </w:num>
  <w:num w:numId="43">
    <w:abstractNumId w:val="73"/>
  </w:num>
  <w:num w:numId="44">
    <w:abstractNumId w:val="86"/>
  </w:num>
  <w:num w:numId="45">
    <w:abstractNumId w:val="56"/>
  </w:num>
  <w:num w:numId="46">
    <w:abstractNumId w:val="67"/>
  </w:num>
  <w:num w:numId="47">
    <w:abstractNumId w:val="80"/>
  </w:num>
  <w:num w:numId="48">
    <w:abstractNumId w:val="49"/>
  </w:num>
  <w:num w:numId="49">
    <w:abstractNumId w:val="55"/>
  </w:num>
  <w:num w:numId="50">
    <w:abstractNumId w:val="63"/>
  </w:num>
  <w:num w:numId="51">
    <w:abstractNumId w:val="90"/>
  </w:num>
  <w:num w:numId="52">
    <w:abstractNumId w:val="62"/>
  </w:num>
  <w:num w:numId="53">
    <w:abstractNumId w:val="47"/>
  </w:num>
  <w:num w:numId="54">
    <w:abstractNumId w:val="42"/>
  </w:num>
  <w:num w:numId="55">
    <w:abstractNumId w:val="57"/>
  </w:num>
  <w:num w:numId="56">
    <w:abstractNumId w:val="58"/>
  </w:num>
  <w:num w:numId="57">
    <w:abstractNumId w:val="91"/>
  </w:num>
  <w:num w:numId="58">
    <w:abstractNumId w:val="48"/>
  </w:num>
  <w:num w:numId="59">
    <w:abstractNumId w:val="59"/>
  </w:num>
  <w:num w:numId="60">
    <w:abstractNumId w:val="83"/>
  </w:num>
  <w:num w:numId="61">
    <w:abstractNumId w:val="75"/>
  </w:num>
  <w:num w:numId="62">
    <w:abstractNumId w:val="72"/>
  </w:num>
  <w:num w:numId="63">
    <w:abstractNumId w:val="46"/>
  </w:num>
  <w:num w:numId="64">
    <w:abstractNumId w:val="50"/>
  </w:num>
  <w:num w:numId="65">
    <w:abstractNumId w:val="44"/>
  </w:num>
  <w:num w:numId="66">
    <w:abstractNumId w:val="77"/>
  </w:num>
  <w:num w:numId="67">
    <w:abstractNumId w:val="64"/>
  </w:num>
  <w:num w:numId="68">
    <w:abstractNumId w:val="69"/>
  </w:num>
  <w:num w:numId="69">
    <w:abstractNumId w:val="76"/>
  </w:num>
  <w:num w:numId="70">
    <w:abstractNumId w:val="89"/>
  </w:num>
  <w:num w:numId="71">
    <w:abstractNumId w:val="79"/>
  </w:num>
  <w:num w:numId="72">
    <w:abstractNumId w:val="39"/>
  </w:num>
  <w:num w:numId="73">
    <w:abstractNumId w:val="74"/>
  </w:num>
  <w:num w:numId="74">
    <w:abstractNumId w:val="87"/>
  </w:num>
  <w:num w:numId="75">
    <w:abstractNumId w:val="41"/>
  </w:num>
  <w:num w:numId="76">
    <w:abstractNumId w:val="66"/>
  </w:num>
  <w:num w:numId="77">
    <w:abstractNumId w:val="60"/>
  </w:num>
  <w:num w:numId="78">
    <w:abstractNumId w:val="61"/>
  </w:num>
  <w:num w:numId="79">
    <w:abstractNumId w:val="71"/>
  </w:num>
  <w:num w:numId="80">
    <w:abstractNumId w:val="78"/>
  </w:num>
  <w:num w:numId="81">
    <w:abstractNumId w:val="68"/>
  </w:num>
  <w:num w:numId="82">
    <w:abstractNumId w:val="53"/>
  </w:num>
  <w:num w:numId="83">
    <w:abstractNumId w:val="65"/>
  </w:num>
  <w:num w:numId="84">
    <w:abstractNumId w:val="43"/>
  </w:num>
  <w:num w:numId="85">
    <w:abstractNumId w:val="82"/>
  </w:num>
  <w:num w:numId="86">
    <w:abstractNumId w:val="81"/>
  </w:num>
  <w:num w:numId="87">
    <w:abstractNumId w:val="40"/>
  </w:num>
  <w:num w:numId="88">
    <w:abstractNumId w:val="52"/>
  </w:num>
  <w:num w:numId="89">
    <w:abstractNumId w:val="54"/>
  </w:num>
  <w:num w:numId="90">
    <w:abstractNumId w:val="45"/>
  </w:num>
  <w:num w:numId="91">
    <w:abstractNumId w:val="84"/>
  </w:num>
  <w:num w:numId="92">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479EA"/>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1A1"/>
    <w:rsid w:val="000D5CEF"/>
    <w:rsid w:val="000D7CF6"/>
    <w:rsid w:val="000E30B4"/>
    <w:rsid w:val="000E6B39"/>
    <w:rsid w:val="000F2037"/>
    <w:rsid w:val="000F493C"/>
    <w:rsid w:val="000F4DD9"/>
    <w:rsid w:val="000F7579"/>
    <w:rsid w:val="00110B61"/>
    <w:rsid w:val="001134DD"/>
    <w:rsid w:val="001146BA"/>
    <w:rsid w:val="00117906"/>
    <w:rsid w:val="00121579"/>
    <w:rsid w:val="001268FF"/>
    <w:rsid w:val="0012733C"/>
    <w:rsid w:val="00130118"/>
    <w:rsid w:val="001309FE"/>
    <w:rsid w:val="00134546"/>
    <w:rsid w:val="00135717"/>
    <w:rsid w:val="001401F6"/>
    <w:rsid w:val="00140B28"/>
    <w:rsid w:val="00140D25"/>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3437"/>
    <w:rsid w:val="008666D2"/>
    <w:rsid w:val="0086714B"/>
    <w:rsid w:val="00867EAA"/>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86116"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686116"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57C3-7750-4E9A-B95E-DD09D6D7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34</Pages>
  <Words>10001</Words>
  <Characters>60009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304</cp:revision>
  <cp:lastPrinted>2022-11-07T13:20:00Z</cp:lastPrinted>
  <dcterms:created xsi:type="dcterms:W3CDTF">2021-11-02T11:29:00Z</dcterms:created>
  <dcterms:modified xsi:type="dcterms:W3CDTF">2022-11-08T11:00:00Z</dcterms:modified>
</cp:coreProperties>
</file>