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A25" w:rsidRPr="003454A7" w:rsidRDefault="00253A25" w:rsidP="00253A25">
      <w:pPr>
        <w:jc w:val="right"/>
        <w:rPr>
          <w:rFonts w:ascii="Arial" w:hAnsi="Arial" w:cs="Arial"/>
          <w:b/>
          <w:bCs/>
          <w:iCs/>
          <w:sz w:val="20"/>
          <w:szCs w:val="20"/>
          <w:lang w:val="pl-PL"/>
        </w:rPr>
      </w:pPr>
      <w:r w:rsidRPr="003454A7">
        <w:rPr>
          <w:rFonts w:ascii="Arial" w:hAnsi="Arial" w:cs="Arial"/>
          <w:b/>
          <w:bCs/>
          <w:iCs/>
          <w:sz w:val="20"/>
          <w:szCs w:val="20"/>
          <w:lang w:val="pl-PL"/>
        </w:rPr>
        <w:t>Załącznik nr 2</w:t>
      </w:r>
    </w:p>
    <w:p w:rsidR="00253A25" w:rsidRPr="003454A7" w:rsidRDefault="00253A25" w:rsidP="00253A25">
      <w:pPr>
        <w:jc w:val="center"/>
        <w:rPr>
          <w:rFonts w:ascii="Arial" w:hAnsi="Arial" w:cs="Arial"/>
          <w:sz w:val="20"/>
          <w:szCs w:val="20"/>
          <w:lang w:val="pl-PL"/>
        </w:rPr>
      </w:pPr>
    </w:p>
    <w:p w:rsidR="00253A25" w:rsidRPr="003454A7" w:rsidRDefault="00253A25" w:rsidP="00253A25">
      <w:pPr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  <w:lang w:val="pl-PL"/>
        </w:rPr>
      </w:pPr>
      <w:r w:rsidRPr="003454A7">
        <w:rPr>
          <w:rFonts w:ascii="Arial" w:hAnsi="Arial" w:cs="Arial"/>
          <w:b/>
          <w:sz w:val="20"/>
          <w:szCs w:val="20"/>
          <w:lang w:val="pl-PL"/>
        </w:rPr>
        <w:t>OPIS PRZEDMIOTU ZAMÓWIENIA</w:t>
      </w:r>
    </w:p>
    <w:p w:rsidR="00253A25" w:rsidRPr="003454A7" w:rsidRDefault="00253A25" w:rsidP="00253A25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  <w:lang w:val="pl-PL"/>
        </w:rPr>
      </w:pPr>
      <w:bookmarkStart w:id="0" w:name="_Hlk80780437"/>
      <w:r w:rsidRPr="003454A7">
        <w:rPr>
          <w:rFonts w:ascii="Arial" w:hAnsi="Arial" w:cs="Arial"/>
          <w:b/>
          <w:sz w:val="20"/>
          <w:szCs w:val="20"/>
          <w:lang w:val="pl-PL" w:eastAsia="x-none"/>
        </w:rPr>
        <w:t xml:space="preserve">Przeprowadzenie szkolenia z zakresu komunikacji dla pracowników Wydziału Matematyki i Nauk Informacyjnych, </w:t>
      </w:r>
      <w:bookmarkEnd w:id="0"/>
      <w:r w:rsidRPr="003454A7">
        <w:rPr>
          <w:rFonts w:ascii="Arial" w:hAnsi="Arial" w:cs="Arial"/>
          <w:b/>
          <w:sz w:val="20"/>
          <w:szCs w:val="20"/>
          <w:lang w:val="pl-PL"/>
        </w:rPr>
        <w:t xml:space="preserve">znak sprawy </w:t>
      </w:r>
      <w:bookmarkStart w:id="1" w:name="_Hlk80780365"/>
      <w:proofErr w:type="spellStart"/>
      <w:r w:rsidRPr="003454A7">
        <w:rPr>
          <w:rFonts w:ascii="Arial" w:hAnsi="Arial" w:cs="Arial"/>
          <w:b/>
          <w:sz w:val="20"/>
          <w:szCs w:val="20"/>
          <w:lang w:val="pl-PL"/>
        </w:rPr>
        <w:t>WMiNI</w:t>
      </w:r>
      <w:proofErr w:type="spellEnd"/>
      <w:r w:rsidRPr="003454A7">
        <w:rPr>
          <w:rFonts w:ascii="Arial" w:hAnsi="Arial" w:cs="Arial"/>
          <w:b/>
          <w:sz w:val="20"/>
          <w:szCs w:val="20"/>
          <w:lang w:val="pl-PL"/>
        </w:rPr>
        <w:t>/PP-03/202</w:t>
      </w:r>
      <w:bookmarkEnd w:id="1"/>
      <w:r w:rsidRPr="003454A7">
        <w:rPr>
          <w:rFonts w:ascii="Arial" w:hAnsi="Arial" w:cs="Arial"/>
          <w:b/>
          <w:sz w:val="20"/>
          <w:szCs w:val="20"/>
          <w:lang w:val="pl-PL"/>
        </w:rPr>
        <w:t>2</w:t>
      </w:r>
    </w:p>
    <w:p w:rsidR="00253A25" w:rsidRPr="003454A7" w:rsidRDefault="00253A25" w:rsidP="00253A25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  <w:lang w:val="pl-PL"/>
        </w:rPr>
      </w:pPr>
      <w:r w:rsidRPr="003454A7">
        <w:rPr>
          <w:rFonts w:ascii="Arial" w:hAnsi="Arial" w:cs="Arial"/>
          <w:b/>
          <w:sz w:val="20"/>
          <w:szCs w:val="20"/>
          <w:lang w:val="pl-PL"/>
        </w:rPr>
        <w:t xml:space="preserve">Liczba uczestników: </w:t>
      </w:r>
      <w:r w:rsidRPr="003454A7">
        <w:rPr>
          <w:rFonts w:ascii="Arial" w:hAnsi="Arial" w:cs="Arial"/>
          <w:sz w:val="20"/>
          <w:szCs w:val="20"/>
          <w:lang w:val="pl-PL"/>
        </w:rPr>
        <w:t>1</w:t>
      </w:r>
      <w:r w:rsidR="001B1D32" w:rsidRPr="003454A7">
        <w:rPr>
          <w:rFonts w:ascii="Arial" w:hAnsi="Arial" w:cs="Arial"/>
          <w:sz w:val="20"/>
          <w:szCs w:val="20"/>
          <w:lang w:val="pl-PL"/>
        </w:rPr>
        <w:t>5</w:t>
      </w:r>
    </w:p>
    <w:p w:rsidR="00253A25" w:rsidRPr="003454A7" w:rsidRDefault="00253A25" w:rsidP="00253A25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  <w:lang w:val="pl-PL"/>
        </w:rPr>
      </w:pPr>
      <w:r w:rsidRPr="003454A7">
        <w:rPr>
          <w:rFonts w:ascii="Arial" w:hAnsi="Arial" w:cs="Arial"/>
          <w:b/>
          <w:sz w:val="20"/>
          <w:szCs w:val="20"/>
          <w:lang w:val="pl-PL"/>
        </w:rPr>
        <w:t>Liczba grup</w:t>
      </w:r>
      <w:r w:rsidRPr="003454A7">
        <w:rPr>
          <w:rFonts w:ascii="Arial" w:hAnsi="Arial" w:cs="Arial"/>
          <w:sz w:val="20"/>
          <w:szCs w:val="20"/>
          <w:lang w:val="pl-PL"/>
        </w:rPr>
        <w:t>: 1</w:t>
      </w:r>
    </w:p>
    <w:p w:rsidR="00253A25" w:rsidRPr="003454A7" w:rsidRDefault="00253A25" w:rsidP="00253A25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  <w:lang w:val="pl-PL"/>
        </w:rPr>
      </w:pPr>
      <w:r w:rsidRPr="003454A7">
        <w:rPr>
          <w:rFonts w:ascii="Arial" w:hAnsi="Arial" w:cs="Arial"/>
          <w:b/>
          <w:sz w:val="20"/>
          <w:szCs w:val="20"/>
          <w:lang w:val="pl-PL"/>
        </w:rPr>
        <w:t xml:space="preserve">Liczba godzin szkolenia: </w:t>
      </w:r>
      <w:r w:rsidR="0068373B" w:rsidRPr="00EA6F6C">
        <w:rPr>
          <w:rFonts w:ascii="Arial" w:hAnsi="Arial" w:cs="Arial"/>
          <w:sz w:val="20"/>
          <w:szCs w:val="20"/>
          <w:lang w:val="pl-PL"/>
        </w:rPr>
        <w:t>min.</w:t>
      </w:r>
      <w:r w:rsidR="0068373B" w:rsidRPr="003454A7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68373B" w:rsidRPr="003454A7">
        <w:rPr>
          <w:rFonts w:ascii="Arial" w:hAnsi="Arial" w:cs="Arial"/>
          <w:sz w:val="20"/>
          <w:szCs w:val="20"/>
          <w:lang w:val="pl-PL"/>
        </w:rPr>
        <w:t>8</w:t>
      </w:r>
      <w:r w:rsidRPr="003454A7">
        <w:rPr>
          <w:rFonts w:ascii="Arial" w:hAnsi="Arial" w:cs="Arial"/>
          <w:sz w:val="20"/>
          <w:szCs w:val="20"/>
          <w:lang w:val="pl-PL"/>
        </w:rPr>
        <w:t xml:space="preserve"> godz. (1 godzina szkoleniowa = 45 min.)</w:t>
      </w:r>
      <w:r w:rsidR="0068373B" w:rsidRPr="003454A7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253A25" w:rsidRPr="003454A7" w:rsidRDefault="00253A25" w:rsidP="00253A25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  <w:lang w:val="pl-PL"/>
        </w:rPr>
      </w:pPr>
      <w:r w:rsidRPr="003454A7">
        <w:rPr>
          <w:rFonts w:ascii="Arial" w:hAnsi="Arial" w:cs="Arial"/>
          <w:b/>
          <w:sz w:val="20"/>
          <w:szCs w:val="20"/>
          <w:lang w:val="pl-PL"/>
        </w:rPr>
        <w:t xml:space="preserve">Termin realizacji zamówienia: </w:t>
      </w:r>
      <w:r w:rsidR="000654B5" w:rsidRPr="003454A7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0654B5" w:rsidRPr="00EA6F6C">
        <w:rPr>
          <w:rFonts w:ascii="Arial" w:hAnsi="Arial" w:cs="Arial"/>
          <w:sz w:val="20"/>
          <w:szCs w:val="20"/>
          <w:lang w:val="pl-PL"/>
        </w:rPr>
        <w:t>do 60 dni</w:t>
      </w:r>
      <w:r w:rsidR="000654B5" w:rsidRPr="003454A7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3454A7">
        <w:rPr>
          <w:rFonts w:ascii="Arial" w:hAnsi="Arial" w:cs="Arial"/>
          <w:sz w:val="20"/>
          <w:szCs w:val="20"/>
          <w:lang w:val="pl-PL"/>
        </w:rPr>
        <w:t xml:space="preserve">od dnia zawarcia umowy (wyłącznie w dni robocze poniedziałek – piątek) </w:t>
      </w:r>
    </w:p>
    <w:p w:rsidR="000654B5" w:rsidRPr="003454A7" w:rsidRDefault="00253A25" w:rsidP="00253A25">
      <w:pPr>
        <w:pStyle w:val="Tekstpodstawowy"/>
        <w:widowControl/>
        <w:overflowPunct w:val="0"/>
        <w:autoSpaceDE w:val="0"/>
        <w:autoSpaceDN w:val="0"/>
        <w:spacing w:line="360" w:lineRule="auto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3454A7">
        <w:rPr>
          <w:rFonts w:ascii="Arial" w:hAnsi="Arial" w:cs="Arial"/>
          <w:bCs w:val="0"/>
          <w:i w:val="0"/>
          <w:iCs w:val="0"/>
          <w:sz w:val="20"/>
          <w:szCs w:val="20"/>
        </w:rPr>
        <w:t>Miejsce realizacji:</w:t>
      </w:r>
      <w:r w:rsidRPr="003454A7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 szkolenie prowadzone </w:t>
      </w:r>
      <w:r w:rsidR="000654B5" w:rsidRPr="003454A7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w formule online</w:t>
      </w:r>
      <w:r w:rsidR="0068373B" w:rsidRPr="003454A7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 (zdalnie przez aplikację do spotkań/webinariów)</w:t>
      </w:r>
    </w:p>
    <w:p w:rsidR="000654B5" w:rsidRPr="003454A7" w:rsidRDefault="000654B5" w:rsidP="00253A25">
      <w:pPr>
        <w:pStyle w:val="Tekstpodstawowy"/>
        <w:widowControl/>
        <w:overflowPunct w:val="0"/>
        <w:autoSpaceDE w:val="0"/>
        <w:autoSpaceDN w:val="0"/>
        <w:spacing w:line="360" w:lineRule="auto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</w:p>
    <w:p w:rsidR="000654B5" w:rsidRPr="003454A7" w:rsidRDefault="000654B5" w:rsidP="000654B5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3454A7">
        <w:rPr>
          <w:rFonts w:ascii="Arial" w:hAnsi="Arial" w:cs="Arial"/>
          <w:b/>
          <w:sz w:val="20"/>
          <w:szCs w:val="20"/>
          <w:lang w:val="pl-PL"/>
        </w:rPr>
        <w:t xml:space="preserve">Minimalne wymagania dotyczące programu </w:t>
      </w:r>
      <w:r w:rsidR="00994120" w:rsidRPr="003454A7">
        <w:rPr>
          <w:rFonts w:ascii="Arial" w:hAnsi="Arial" w:cs="Arial"/>
          <w:b/>
          <w:sz w:val="20"/>
          <w:szCs w:val="20"/>
          <w:lang w:val="pl-PL"/>
        </w:rPr>
        <w:t>szkolenia</w:t>
      </w:r>
      <w:r w:rsidRPr="003454A7">
        <w:rPr>
          <w:rFonts w:ascii="Arial" w:hAnsi="Arial" w:cs="Arial"/>
          <w:sz w:val="20"/>
          <w:szCs w:val="20"/>
          <w:lang w:val="pl-PL"/>
        </w:rPr>
        <w:t>:</w:t>
      </w:r>
    </w:p>
    <w:p w:rsidR="000654B5" w:rsidRPr="00F040BE" w:rsidRDefault="000654B5" w:rsidP="000E328F">
      <w:pPr>
        <w:pStyle w:val="Bulletpoziom1"/>
        <w:numPr>
          <w:ilvl w:val="0"/>
          <w:numId w:val="4"/>
        </w:numPr>
        <w:spacing w:after="120" w:line="240" w:lineRule="auto"/>
        <w:ind w:left="426" w:hanging="284"/>
        <w:contextualSpacing w:val="0"/>
        <w:rPr>
          <w:color w:val="auto"/>
          <w:sz w:val="20"/>
          <w:szCs w:val="20"/>
          <w:lang w:val="pl-PL"/>
        </w:rPr>
      </w:pPr>
      <w:r w:rsidRPr="00F040BE">
        <w:rPr>
          <w:color w:val="auto"/>
          <w:sz w:val="20"/>
          <w:szCs w:val="20"/>
          <w:lang w:val="pl-PL"/>
        </w:rPr>
        <w:t>Popularyzacja nauki w Polsce – diagnoza sytuacji</w:t>
      </w:r>
      <w:r w:rsidR="00E41449" w:rsidRPr="00F040BE">
        <w:rPr>
          <w:color w:val="auto"/>
          <w:sz w:val="20"/>
          <w:szCs w:val="20"/>
          <w:lang w:val="pl-PL"/>
        </w:rPr>
        <w:t>;</w:t>
      </w:r>
    </w:p>
    <w:p w:rsidR="000654B5" w:rsidRPr="00F040BE" w:rsidRDefault="000654B5" w:rsidP="000E328F">
      <w:pPr>
        <w:pStyle w:val="Bulletpoziom1"/>
        <w:numPr>
          <w:ilvl w:val="0"/>
          <w:numId w:val="4"/>
        </w:numPr>
        <w:spacing w:after="120" w:line="240" w:lineRule="auto"/>
        <w:ind w:left="426" w:hanging="284"/>
        <w:contextualSpacing w:val="0"/>
        <w:rPr>
          <w:color w:val="auto"/>
          <w:sz w:val="20"/>
          <w:szCs w:val="20"/>
          <w:lang w:val="pl-PL"/>
        </w:rPr>
      </w:pPr>
      <w:r w:rsidRPr="00F040BE">
        <w:rPr>
          <w:color w:val="auto"/>
          <w:sz w:val="20"/>
          <w:szCs w:val="20"/>
          <w:lang w:val="pl-PL"/>
        </w:rPr>
        <w:t xml:space="preserve">Popularyzacja w grantach krajowych i międzynarodowych </w:t>
      </w:r>
      <w:r w:rsidR="00F20F02" w:rsidRPr="00F040BE">
        <w:rPr>
          <w:color w:val="auto"/>
          <w:sz w:val="20"/>
          <w:szCs w:val="20"/>
          <w:lang w:val="pl-PL"/>
        </w:rPr>
        <w:t>– na podstawie przykładów</w:t>
      </w:r>
      <w:r w:rsidR="00E41449" w:rsidRPr="00F040BE">
        <w:rPr>
          <w:color w:val="auto"/>
          <w:sz w:val="20"/>
          <w:szCs w:val="20"/>
          <w:lang w:val="pl-PL"/>
        </w:rPr>
        <w:t>;</w:t>
      </w:r>
    </w:p>
    <w:p w:rsidR="000654B5" w:rsidRPr="00F040BE" w:rsidRDefault="000654B5" w:rsidP="000E328F">
      <w:pPr>
        <w:pStyle w:val="Bulletpoziom1"/>
        <w:numPr>
          <w:ilvl w:val="0"/>
          <w:numId w:val="4"/>
        </w:numPr>
        <w:spacing w:after="120" w:line="240" w:lineRule="auto"/>
        <w:ind w:left="426" w:hanging="284"/>
        <w:contextualSpacing w:val="0"/>
        <w:rPr>
          <w:color w:val="auto"/>
          <w:sz w:val="20"/>
          <w:szCs w:val="20"/>
          <w:lang w:val="pl-PL"/>
        </w:rPr>
      </w:pPr>
      <w:r w:rsidRPr="00F040BE">
        <w:rPr>
          <w:color w:val="auto"/>
          <w:sz w:val="20"/>
          <w:szCs w:val="20"/>
          <w:lang w:val="pl-PL"/>
        </w:rPr>
        <w:t>Trendy, czyli kierunki rozwoju komunikacji w nauce, w tym transfer wiedzy i technologii, upowszechnianie, popularyzacja, promocja</w:t>
      </w:r>
      <w:r w:rsidR="00EA6F6C" w:rsidRPr="00F040BE">
        <w:rPr>
          <w:color w:val="auto"/>
          <w:sz w:val="20"/>
          <w:szCs w:val="20"/>
          <w:lang w:val="pl-PL"/>
        </w:rPr>
        <w:t xml:space="preserve">, </w:t>
      </w:r>
      <w:r w:rsidRPr="00F040BE">
        <w:rPr>
          <w:color w:val="auto"/>
          <w:sz w:val="20"/>
          <w:szCs w:val="20"/>
          <w:lang w:val="pl-PL"/>
        </w:rPr>
        <w:t>reklama</w:t>
      </w:r>
      <w:r w:rsidR="00EA6F6C" w:rsidRPr="00F040BE">
        <w:rPr>
          <w:color w:val="auto"/>
          <w:sz w:val="20"/>
          <w:szCs w:val="20"/>
          <w:lang w:val="pl-PL"/>
        </w:rPr>
        <w:t xml:space="preserve"> </w:t>
      </w:r>
      <w:r w:rsidRPr="00F040BE">
        <w:rPr>
          <w:color w:val="auto"/>
          <w:sz w:val="20"/>
          <w:szCs w:val="20"/>
          <w:lang w:val="pl-PL"/>
        </w:rPr>
        <w:t>– omówienie i uporządkowanie</w:t>
      </w:r>
      <w:r w:rsidR="00E41449" w:rsidRPr="00F040BE">
        <w:rPr>
          <w:color w:val="auto"/>
          <w:sz w:val="20"/>
          <w:szCs w:val="20"/>
          <w:lang w:val="pl-PL"/>
        </w:rPr>
        <w:t>;</w:t>
      </w:r>
    </w:p>
    <w:p w:rsidR="000654B5" w:rsidRPr="00F040BE" w:rsidRDefault="000654B5" w:rsidP="000E328F">
      <w:pPr>
        <w:pStyle w:val="Bulletpoziom1"/>
        <w:numPr>
          <w:ilvl w:val="0"/>
          <w:numId w:val="4"/>
        </w:numPr>
        <w:spacing w:after="120" w:line="240" w:lineRule="auto"/>
        <w:ind w:left="426" w:hanging="284"/>
        <w:contextualSpacing w:val="0"/>
        <w:rPr>
          <w:color w:val="auto"/>
          <w:sz w:val="20"/>
          <w:szCs w:val="20"/>
          <w:lang w:val="pl-PL"/>
        </w:rPr>
      </w:pPr>
      <w:r w:rsidRPr="00F040BE">
        <w:rPr>
          <w:color w:val="auto"/>
          <w:sz w:val="20"/>
          <w:szCs w:val="20"/>
          <w:lang w:val="pl-PL"/>
        </w:rPr>
        <w:t>Uczenie maszynowe i sztuczna inteligencja – jak zwiększyć widoczność pracowników naukowych Wydziału</w:t>
      </w:r>
      <w:r w:rsidR="00EA6F6C" w:rsidRPr="00F040BE">
        <w:rPr>
          <w:color w:val="auto"/>
          <w:sz w:val="20"/>
          <w:szCs w:val="20"/>
          <w:lang w:val="pl-PL"/>
        </w:rPr>
        <w:t xml:space="preserve"> Matematyki i Nauk Informacyjnych Politechniki Warszawskiej</w:t>
      </w:r>
    </w:p>
    <w:p w:rsidR="000654B5" w:rsidRPr="00460668" w:rsidRDefault="000654B5" w:rsidP="000E328F">
      <w:pPr>
        <w:pStyle w:val="Bulletpoziom1"/>
        <w:numPr>
          <w:ilvl w:val="0"/>
          <w:numId w:val="4"/>
        </w:numPr>
        <w:spacing w:after="120" w:line="240" w:lineRule="auto"/>
        <w:ind w:left="426" w:hanging="284"/>
        <w:contextualSpacing w:val="0"/>
        <w:rPr>
          <w:color w:val="auto"/>
          <w:sz w:val="20"/>
          <w:szCs w:val="20"/>
          <w:lang w:val="pl-PL"/>
        </w:rPr>
      </w:pPr>
      <w:r w:rsidRPr="00F040BE">
        <w:rPr>
          <w:color w:val="auto"/>
          <w:sz w:val="20"/>
          <w:szCs w:val="20"/>
          <w:lang w:val="pl-PL"/>
        </w:rPr>
        <w:t>ABC popularyzacji nauki, czyli gdzie, kiedy, dla kogo, jak i z kim popularyzować wiedzę z projektów</w:t>
      </w:r>
      <w:r w:rsidR="005210F5" w:rsidRPr="00460668">
        <w:rPr>
          <w:color w:val="auto"/>
          <w:sz w:val="20"/>
          <w:szCs w:val="20"/>
          <w:lang w:val="pl-PL"/>
        </w:rPr>
        <w:t>.</w:t>
      </w:r>
    </w:p>
    <w:p w:rsidR="005210F5" w:rsidRPr="00460668" w:rsidRDefault="005210F5" w:rsidP="00056CEB">
      <w:pPr>
        <w:pStyle w:val="Bulletpoziom1"/>
        <w:numPr>
          <w:ilvl w:val="0"/>
          <w:numId w:val="0"/>
        </w:numPr>
        <w:spacing w:before="120" w:after="120" w:line="240" w:lineRule="auto"/>
        <w:ind w:left="709"/>
        <w:rPr>
          <w:color w:val="auto"/>
          <w:sz w:val="20"/>
          <w:szCs w:val="20"/>
          <w:lang w:val="pl-PL"/>
        </w:rPr>
      </w:pPr>
    </w:p>
    <w:p w:rsidR="005210F5" w:rsidRPr="00460668" w:rsidRDefault="005210F5" w:rsidP="000E328F">
      <w:pPr>
        <w:pStyle w:val="Bulletpoziom1"/>
        <w:numPr>
          <w:ilvl w:val="0"/>
          <w:numId w:val="0"/>
        </w:numPr>
        <w:spacing w:before="120" w:after="120" w:line="240" w:lineRule="auto"/>
        <w:rPr>
          <w:color w:val="auto"/>
          <w:sz w:val="20"/>
          <w:szCs w:val="20"/>
          <w:lang w:val="pl-PL"/>
        </w:rPr>
      </w:pPr>
    </w:p>
    <w:p w:rsidR="000E328F" w:rsidRPr="00460668" w:rsidRDefault="000E328F" w:rsidP="000E328F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460668">
        <w:rPr>
          <w:rFonts w:ascii="Arial" w:hAnsi="Arial" w:cs="Arial"/>
          <w:b/>
          <w:sz w:val="20"/>
          <w:szCs w:val="20"/>
          <w:lang w:val="pl-PL"/>
        </w:rPr>
        <w:t xml:space="preserve">Wykonawca, w ramach niniejszego zamówienia zobowiązany jest do: </w:t>
      </w:r>
      <w:bookmarkStart w:id="2" w:name="_GoBack"/>
      <w:bookmarkEnd w:id="2"/>
    </w:p>
    <w:p w:rsidR="000E328F" w:rsidRPr="00460668" w:rsidRDefault="000E328F" w:rsidP="000E328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460668">
        <w:rPr>
          <w:rFonts w:ascii="Arial" w:hAnsi="Arial" w:cs="Arial"/>
          <w:sz w:val="20"/>
          <w:szCs w:val="20"/>
          <w:lang w:val="pl-PL"/>
        </w:rPr>
        <w:t>Ustalenie harmonogramu i programu szkolenia wspólnie z Zamawiającym</w:t>
      </w:r>
      <w:r w:rsidR="00E41449" w:rsidRPr="00460668">
        <w:rPr>
          <w:rFonts w:ascii="Arial" w:hAnsi="Arial" w:cs="Arial"/>
          <w:sz w:val="20"/>
          <w:szCs w:val="20"/>
          <w:lang w:val="pl-PL"/>
        </w:rPr>
        <w:t>;</w:t>
      </w:r>
    </w:p>
    <w:p w:rsidR="000E328F" w:rsidRPr="00460668" w:rsidRDefault="000E328F" w:rsidP="000E328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460668">
        <w:rPr>
          <w:rFonts w:ascii="Arial" w:hAnsi="Arial" w:cs="Arial"/>
          <w:sz w:val="20"/>
          <w:szCs w:val="20"/>
          <w:lang w:val="pl-PL"/>
        </w:rPr>
        <w:t>Wystawienie zaświadczeń/certyfikatów ukończenia szkolenia dla uczestników;</w:t>
      </w:r>
    </w:p>
    <w:p w:rsidR="000E328F" w:rsidRPr="00460668" w:rsidRDefault="000E328F" w:rsidP="000E328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proofErr w:type="spellStart"/>
      <w:r w:rsidRPr="00460668">
        <w:rPr>
          <w:rFonts w:ascii="Arial" w:hAnsi="Arial" w:cs="Arial"/>
          <w:sz w:val="20"/>
          <w:szCs w:val="20"/>
        </w:rPr>
        <w:t>Przygotowanie</w:t>
      </w:r>
      <w:proofErr w:type="spellEnd"/>
      <w:r w:rsidRPr="0046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0668">
        <w:rPr>
          <w:rFonts w:ascii="Arial" w:hAnsi="Arial" w:cs="Arial"/>
          <w:sz w:val="20"/>
          <w:szCs w:val="20"/>
        </w:rPr>
        <w:t>materiałów</w:t>
      </w:r>
      <w:proofErr w:type="spellEnd"/>
      <w:r w:rsidRPr="0046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0668">
        <w:rPr>
          <w:rFonts w:ascii="Arial" w:hAnsi="Arial" w:cs="Arial"/>
          <w:sz w:val="20"/>
          <w:szCs w:val="20"/>
        </w:rPr>
        <w:t>szkoleniowych</w:t>
      </w:r>
      <w:proofErr w:type="spellEnd"/>
      <w:r w:rsidRPr="00460668">
        <w:rPr>
          <w:rFonts w:ascii="Arial" w:hAnsi="Arial" w:cs="Arial"/>
          <w:sz w:val="20"/>
          <w:szCs w:val="20"/>
        </w:rPr>
        <w:t>.</w:t>
      </w:r>
    </w:p>
    <w:p w:rsidR="005210F5" w:rsidRPr="00460668" w:rsidRDefault="005210F5" w:rsidP="00056CEB">
      <w:pPr>
        <w:pStyle w:val="Bulletpoziom1"/>
        <w:numPr>
          <w:ilvl w:val="0"/>
          <w:numId w:val="0"/>
        </w:numPr>
        <w:spacing w:before="120" w:after="120" w:line="240" w:lineRule="auto"/>
        <w:ind w:left="709"/>
        <w:rPr>
          <w:color w:val="auto"/>
          <w:sz w:val="20"/>
          <w:szCs w:val="20"/>
          <w:lang w:val="pl-PL"/>
        </w:rPr>
      </w:pPr>
    </w:p>
    <w:p w:rsidR="000654B5" w:rsidRPr="000654B5" w:rsidRDefault="000654B5" w:rsidP="000654B5">
      <w:pPr>
        <w:pStyle w:val="Akapitzlist"/>
        <w:spacing w:after="0" w:line="360" w:lineRule="auto"/>
        <w:jc w:val="both"/>
        <w:rPr>
          <w:rFonts w:ascii="Arial" w:hAnsi="Arial" w:cs="Arial"/>
          <w:lang w:val="pl-PL"/>
        </w:rPr>
      </w:pPr>
    </w:p>
    <w:p w:rsidR="000654B5" w:rsidRPr="00AA4731" w:rsidRDefault="000654B5" w:rsidP="00253A25">
      <w:pPr>
        <w:pStyle w:val="Tekstpodstawowy"/>
        <w:widowControl/>
        <w:overflowPunct w:val="0"/>
        <w:autoSpaceDE w:val="0"/>
        <w:autoSpaceDN w:val="0"/>
        <w:spacing w:line="360" w:lineRule="auto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</w:p>
    <w:p w:rsidR="00253A25" w:rsidRPr="00D04FD6" w:rsidRDefault="00253A25">
      <w:pPr>
        <w:rPr>
          <w:lang w:val="pl-PL"/>
        </w:rPr>
      </w:pPr>
    </w:p>
    <w:sectPr w:rsidR="00253A25" w:rsidRPr="00D04FD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4B4" w:rsidRDefault="00EC44B4" w:rsidP="00253A25">
      <w:pPr>
        <w:spacing w:after="0" w:line="240" w:lineRule="auto"/>
      </w:pPr>
      <w:r>
        <w:separator/>
      </w:r>
    </w:p>
  </w:endnote>
  <w:endnote w:type="continuationSeparator" w:id="0">
    <w:p w:rsidR="00EC44B4" w:rsidRDefault="00EC44B4" w:rsidP="0025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4B4" w:rsidRDefault="00EC44B4" w:rsidP="00253A25">
      <w:pPr>
        <w:spacing w:after="0" w:line="240" w:lineRule="auto"/>
      </w:pPr>
      <w:r>
        <w:separator/>
      </w:r>
    </w:p>
  </w:footnote>
  <w:footnote w:type="continuationSeparator" w:id="0">
    <w:p w:rsidR="00EC44B4" w:rsidRDefault="00EC44B4" w:rsidP="00253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A25" w:rsidRPr="00253A25" w:rsidRDefault="00253A25">
    <w:pPr>
      <w:pStyle w:val="Nagwek"/>
      <w:rPr>
        <w:i/>
      </w:rPr>
    </w:pPr>
    <w:r w:rsidRPr="00253A25">
      <w:rPr>
        <w:rFonts w:ascii="Arial" w:hAnsi="Arial" w:cs="Arial"/>
        <w:i/>
        <w:sz w:val="20"/>
        <w:szCs w:val="20"/>
        <w:lang w:val="pl-PL"/>
      </w:rPr>
      <w:t xml:space="preserve">znak sprawy </w:t>
    </w:r>
    <w:proofErr w:type="spellStart"/>
    <w:r w:rsidRPr="00253A25">
      <w:rPr>
        <w:rFonts w:ascii="Arial" w:hAnsi="Arial" w:cs="Arial"/>
        <w:i/>
        <w:sz w:val="20"/>
        <w:szCs w:val="20"/>
        <w:lang w:val="pl-PL"/>
      </w:rPr>
      <w:t>WMiNI</w:t>
    </w:r>
    <w:proofErr w:type="spellEnd"/>
    <w:r w:rsidRPr="00253A25">
      <w:rPr>
        <w:rFonts w:ascii="Arial" w:hAnsi="Arial" w:cs="Arial"/>
        <w:i/>
        <w:sz w:val="20"/>
        <w:szCs w:val="20"/>
        <w:lang w:val="pl-PL"/>
      </w:rPr>
      <w:t>/PP-03/2022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626E9"/>
    <w:multiLevelType w:val="hybridMultilevel"/>
    <w:tmpl w:val="E5300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951BE"/>
    <w:multiLevelType w:val="hybridMultilevel"/>
    <w:tmpl w:val="FA94A822"/>
    <w:lvl w:ilvl="0" w:tplc="25EC38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C045CED"/>
    <w:multiLevelType w:val="hybridMultilevel"/>
    <w:tmpl w:val="ED1CD9D6"/>
    <w:lvl w:ilvl="0" w:tplc="6DBA11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891639"/>
    <w:multiLevelType w:val="hybridMultilevel"/>
    <w:tmpl w:val="964698BE"/>
    <w:lvl w:ilvl="0" w:tplc="3AC2A5EE">
      <w:start w:val="1"/>
      <w:numFmt w:val="bullet"/>
      <w:pStyle w:val="Bulletpoziom1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1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D6296"/>
    <w:multiLevelType w:val="hybridMultilevel"/>
    <w:tmpl w:val="4C14F20E"/>
    <w:lvl w:ilvl="0" w:tplc="1A1862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D6"/>
    <w:rsid w:val="0003370C"/>
    <w:rsid w:val="000654B5"/>
    <w:rsid w:val="000D4529"/>
    <w:rsid w:val="000E328F"/>
    <w:rsid w:val="001B1D32"/>
    <w:rsid w:val="00253A25"/>
    <w:rsid w:val="0026615C"/>
    <w:rsid w:val="003454A7"/>
    <w:rsid w:val="004535D0"/>
    <w:rsid w:val="00460668"/>
    <w:rsid w:val="005210F5"/>
    <w:rsid w:val="0059032E"/>
    <w:rsid w:val="0068373B"/>
    <w:rsid w:val="00784128"/>
    <w:rsid w:val="007F16C6"/>
    <w:rsid w:val="00994120"/>
    <w:rsid w:val="009952FB"/>
    <w:rsid w:val="00B12BA7"/>
    <w:rsid w:val="00D04FD6"/>
    <w:rsid w:val="00E41449"/>
    <w:rsid w:val="00EA6F6C"/>
    <w:rsid w:val="00EC44B4"/>
    <w:rsid w:val="00F040BE"/>
    <w:rsid w:val="00F2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CED87-2BA8-44D5-A57B-FF390CE3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3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3A25"/>
  </w:style>
  <w:style w:type="paragraph" w:styleId="Stopka">
    <w:name w:val="footer"/>
    <w:basedOn w:val="Normalny"/>
    <w:link w:val="StopkaZnak"/>
    <w:uiPriority w:val="99"/>
    <w:unhideWhenUsed/>
    <w:rsid w:val="00253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A25"/>
  </w:style>
  <w:style w:type="paragraph" w:styleId="Tekstpodstawowy">
    <w:name w:val="Body Text"/>
    <w:basedOn w:val="Normalny"/>
    <w:link w:val="TekstpodstawowyZnak"/>
    <w:uiPriority w:val="99"/>
    <w:rsid w:val="00253A2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53A25"/>
    <w:rPr>
      <w:rFonts w:ascii="Times New Roman" w:eastAsia="Times New Roman" w:hAnsi="Times New Roman" w:cs="Times New Roman"/>
      <w:b/>
      <w:bCs/>
      <w:i/>
      <w:iCs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0654B5"/>
    <w:pPr>
      <w:ind w:left="720"/>
      <w:contextualSpacing/>
    </w:pPr>
  </w:style>
  <w:style w:type="character" w:customStyle="1" w:styleId="Bulletpoziom1Znak">
    <w:name w:val="Bullet [poziom 1] Znak"/>
    <w:basedOn w:val="Domylnaczcionkaakapitu"/>
    <w:link w:val="Bulletpoziom1"/>
    <w:locked/>
    <w:rsid w:val="000654B5"/>
    <w:rPr>
      <w:rFonts w:ascii="Arial" w:hAnsi="Arial" w:cs="Arial"/>
      <w:color w:val="231F20"/>
      <w:sz w:val="21"/>
      <w:szCs w:val="21"/>
    </w:rPr>
  </w:style>
  <w:style w:type="paragraph" w:customStyle="1" w:styleId="Bulletpoziom1">
    <w:name w:val="Bullet [poziom 1]"/>
    <w:basedOn w:val="Akapitzlist"/>
    <w:link w:val="Bulletpoziom1Znak"/>
    <w:qFormat/>
    <w:rsid w:val="000654B5"/>
    <w:pPr>
      <w:numPr>
        <w:numId w:val="3"/>
      </w:numPr>
      <w:spacing w:line="312" w:lineRule="auto"/>
    </w:pPr>
    <w:rPr>
      <w:rFonts w:ascii="Arial" w:hAnsi="Arial" w:cs="Arial"/>
      <w:color w:val="231F2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anucinska</dc:creator>
  <cp:keywords/>
  <dc:description/>
  <cp:lastModifiedBy>anucinska</cp:lastModifiedBy>
  <cp:revision>16</cp:revision>
  <dcterms:created xsi:type="dcterms:W3CDTF">2022-02-14T10:15:00Z</dcterms:created>
  <dcterms:modified xsi:type="dcterms:W3CDTF">2022-03-01T07:34:00Z</dcterms:modified>
</cp:coreProperties>
</file>