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SPECYFIKACJA WARUNKÓW ZAMÓWIENIA</w:t>
      </w:r>
    </w:p>
    <w:p w14:paraId="00000003" w14:textId="77777777" w:rsidR="008A53FD" w:rsidRPr="00400A3B" w:rsidRDefault="008A53FD" w:rsidP="00857428">
      <w:pPr>
        <w:spacing w:line="360" w:lineRule="auto"/>
        <w:jc w:val="center"/>
        <w:rPr>
          <w:rFonts w:asciiTheme="majorHAnsi" w:hAnsiTheme="majorHAnsi" w:cstheme="majorHAnsi"/>
          <w:sz w:val="24"/>
          <w:szCs w:val="24"/>
        </w:rPr>
      </w:pPr>
    </w:p>
    <w:p w14:paraId="00000004"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ZAMAWIAJĄCY:</w:t>
      </w:r>
    </w:p>
    <w:p w14:paraId="2D97D392" w14:textId="77777777" w:rsidR="00857428" w:rsidRPr="00400A3B" w:rsidRDefault="00857428" w:rsidP="00857428">
      <w:pPr>
        <w:spacing w:line="360" w:lineRule="auto"/>
        <w:jc w:val="center"/>
        <w:rPr>
          <w:rFonts w:asciiTheme="majorHAnsi" w:hAnsiTheme="majorHAnsi" w:cstheme="majorHAnsi"/>
          <w:b/>
          <w:sz w:val="24"/>
          <w:szCs w:val="24"/>
        </w:rPr>
      </w:pPr>
    </w:p>
    <w:p w14:paraId="21A9191A" w14:textId="6C2D7FE3" w:rsidR="00857428"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Gmina Drezdenko</w:t>
      </w:r>
    </w:p>
    <w:p w14:paraId="00000005" w14:textId="71F90D31" w:rsidR="008A53FD"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ul. Warszawska 1, 66-530 Drezdenko</w:t>
      </w:r>
    </w:p>
    <w:p w14:paraId="00000006" w14:textId="77777777" w:rsidR="008A53FD" w:rsidRPr="00400A3B" w:rsidRDefault="008A53FD" w:rsidP="00857428">
      <w:pPr>
        <w:spacing w:line="360" w:lineRule="auto"/>
        <w:jc w:val="center"/>
        <w:rPr>
          <w:rFonts w:asciiTheme="majorHAnsi" w:hAnsiTheme="majorHAnsi" w:cstheme="majorHAnsi"/>
          <w:sz w:val="24"/>
          <w:szCs w:val="24"/>
        </w:rPr>
      </w:pPr>
    </w:p>
    <w:p w14:paraId="00000007" w14:textId="14446EC3" w:rsidR="008A53FD" w:rsidRPr="00400A3B" w:rsidRDefault="005C2461"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Zaprasza do złożenia oferty </w:t>
      </w:r>
      <w:r w:rsidR="009816F3" w:rsidRPr="00400A3B">
        <w:rPr>
          <w:rFonts w:asciiTheme="majorHAnsi" w:hAnsiTheme="majorHAnsi" w:cstheme="majorHAnsi"/>
          <w:sz w:val="24"/>
          <w:szCs w:val="24"/>
        </w:rPr>
        <w:t xml:space="preserve">w postępowaniu </w:t>
      </w:r>
      <w:r w:rsidRPr="00400A3B">
        <w:rPr>
          <w:rFonts w:asciiTheme="majorHAnsi" w:hAnsiTheme="majorHAnsi" w:cstheme="majorHAnsi"/>
          <w:sz w:val="24"/>
          <w:szCs w:val="24"/>
        </w:rPr>
        <w:t>pn</w:t>
      </w:r>
      <w:r w:rsidR="009816F3" w:rsidRPr="00400A3B">
        <w:rPr>
          <w:rFonts w:asciiTheme="majorHAnsi" w:hAnsiTheme="majorHAnsi" w:cstheme="majorHAnsi"/>
          <w:sz w:val="24"/>
          <w:szCs w:val="24"/>
        </w:rPr>
        <w:t>.</w:t>
      </w:r>
      <w:r w:rsidRPr="00400A3B">
        <w:rPr>
          <w:rFonts w:asciiTheme="majorHAnsi" w:hAnsiTheme="majorHAnsi" w:cstheme="majorHAnsi"/>
          <w:sz w:val="24"/>
          <w:szCs w:val="24"/>
        </w:rPr>
        <w:t>:</w:t>
      </w:r>
    </w:p>
    <w:p w14:paraId="00000008" w14:textId="77777777" w:rsidR="008A53FD" w:rsidRPr="00400A3B" w:rsidRDefault="008A53FD" w:rsidP="00857428">
      <w:pPr>
        <w:spacing w:line="360" w:lineRule="auto"/>
        <w:jc w:val="center"/>
        <w:rPr>
          <w:rFonts w:asciiTheme="majorHAnsi" w:hAnsiTheme="majorHAnsi" w:cstheme="majorHAnsi"/>
          <w:b/>
          <w:sz w:val="24"/>
          <w:szCs w:val="24"/>
        </w:rPr>
      </w:pPr>
    </w:p>
    <w:p w14:paraId="0000000F" w14:textId="3C75AFE5" w:rsidR="008A53FD" w:rsidRPr="00C82BDA" w:rsidRDefault="00C82BDA" w:rsidP="00C82BDA">
      <w:pPr>
        <w:spacing w:line="360" w:lineRule="auto"/>
        <w:jc w:val="center"/>
        <w:rPr>
          <w:rFonts w:asciiTheme="majorHAnsi" w:hAnsiTheme="majorHAnsi" w:cstheme="majorHAnsi"/>
          <w:b/>
          <w:bCs/>
          <w:sz w:val="24"/>
          <w:szCs w:val="24"/>
        </w:rPr>
      </w:pPr>
      <w:r w:rsidRPr="00C82BDA">
        <w:rPr>
          <w:rFonts w:asciiTheme="majorHAnsi" w:hAnsiTheme="majorHAnsi" w:cstheme="majorHAnsi"/>
          <w:b/>
          <w:bCs/>
          <w:sz w:val="24"/>
          <w:szCs w:val="24"/>
        </w:rPr>
        <w:t>Odbiór, transport i zagospodarowanie odpadów komunalnych odebranych z nieruchomości niezamieszkałych stanowiących własność Gminy Drezdenko</w:t>
      </w:r>
    </w:p>
    <w:p w14:paraId="00000010" w14:textId="52E80184" w:rsidR="008A53FD" w:rsidRPr="00400A3B" w:rsidRDefault="008A53FD" w:rsidP="00857428">
      <w:pPr>
        <w:spacing w:line="360" w:lineRule="auto"/>
        <w:jc w:val="center"/>
        <w:rPr>
          <w:rFonts w:asciiTheme="majorHAnsi" w:hAnsiTheme="majorHAnsi" w:cstheme="majorHAnsi"/>
          <w:sz w:val="24"/>
          <w:szCs w:val="24"/>
        </w:rPr>
      </w:pPr>
    </w:p>
    <w:p w14:paraId="298F011E" w14:textId="6E2A9F68" w:rsidR="00D3778B" w:rsidRPr="00400A3B" w:rsidRDefault="00D3778B" w:rsidP="00857428">
      <w:pPr>
        <w:spacing w:line="360" w:lineRule="auto"/>
        <w:jc w:val="center"/>
        <w:rPr>
          <w:rFonts w:asciiTheme="majorHAnsi" w:hAnsiTheme="majorHAnsi" w:cstheme="majorHAnsi"/>
          <w:sz w:val="24"/>
          <w:szCs w:val="24"/>
        </w:rPr>
      </w:pPr>
    </w:p>
    <w:p w14:paraId="74324BDE" w14:textId="77777777" w:rsidR="00D3778B" w:rsidRPr="00400A3B" w:rsidRDefault="00D3778B" w:rsidP="00857428">
      <w:pPr>
        <w:spacing w:line="360" w:lineRule="auto"/>
        <w:jc w:val="center"/>
        <w:rPr>
          <w:rFonts w:asciiTheme="majorHAnsi" w:hAnsiTheme="majorHAnsi" w:cstheme="majorHAnsi"/>
          <w:sz w:val="24"/>
          <w:szCs w:val="24"/>
        </w:rPr>
      </w:pPr>
    </w:p>
    <w:p w14:paraId="00000011" w14:textId="1F91C75D" w:rsidR="008A53FD" w:rsidRPr="00400A3B" w:rsidRDefault="005C2461" w:rsidP="009816F3">
      <w:pPr>
        <w:spacing w:line="360" w:lineRule="auto"/>
        <w:rPr>
          <w:rFonts w:asciiTheme="majorHAnsi" w:hAnsiTheme="majorHAnsi" w:cstheme="majorHAnsi"/>
          <w:color w:val="FF9900"/>
          <w:sz w:val="24"/>
          <w:szCs w:val="24"/>
        </w:rPr>
      </w:pPr>
      <w:r w:rsidRPr="00400A3B">
        <w:rPr>
          <w:rFonts w:asciiTheme="majorHAnsi" w:hAnsiTheme="majorHAnsi" w:cstheme="majorHAnsi"/>
          <w:sz w:val="24"/>
          <w:szCs w:val="24"/>
        </w:rPr>
        <w:t xml:space="preserve">Nr postępowania: </w:t>
      </w:r>
      <w:r w:rsidR="00857428" w:rsidRPr="00400A3B">
        <w:rPr>
          <w:rFonts w:asciiTheme="majorHAnsi" w:hAnsiTheme="majorHAnsi" w:cstheme="majorHAnsi"/>
          <w:sz w:val="24"/>
          <w:szCs w:val="24"/>
        </w:rPr>
        <w:t>RI.271.1.</w:t>
      </w:r>
      <w:r w:rsidR="00144F37" w:rsidRPr="00400A3B">
        <w:rPr>
          <w:rFonts w:asciiTheme="majorHAnsi" w:hAnsiTheme="majorHAnsi" w:cstheme="majorHAnsi"/>
          <w:sz w:val="24"/>
          <w:szCs w:val="24"/>
        </w:rPr>
        <w:t>3</w:t>
      </w:r>
      <w:r w:rsidR="00694B1F">
        <w:rPr>
          <w:rFonts w:asciiTheme="majorHAnsi" w:hAnsiTheme="majorHAnsi" w:cstheme="majorHAnsi"/>
          <w:sz w:val="24"/>
          <w:szCs w:val="24"/>
        </w:rPr>
        <w:t>2</w:t>
      </w:r>
      <w:r w:rsidR="00857428" w:rsidRPr="00400A3B">
        <w:rPr>
          <w:rFonts w:asciiTheme="majorHAnsi" w:hAnsiTheme="majorHAnsi" w:cstheme="majorHAnsi"/>
          <w:sz w:val="24"/>
          <w:szCs w:val="24"/>
        </w:rPr>
        <w:t>.2021</w:t>
      </w:r>
    </w:p>
    <w:p w14:paraId="6973D26D" w14:textId="145B9C5A"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Tryb udzielenia zamówienia:  art. 275 pkt 1 </w:t>
      </w:r>
    </w:p>
    <w:p w14:paraId="6A6819F6" w14:textId="7992EF14"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Rodzaj zamówienia: </w:t>
      </w:r>
      <w:r w:rsidR="00144F37" w:rsidRPr="00400A3B">
        <w:rPr>
          <w:rFonts w:asciiTheme="majorHAnsi" w:hAnsiTheme="majorHAnsi" w:cstheme="majorHAnsi"/>
          <w:sz w:val="24"/>
          <w:szCs w:val="24"/>
        </w:rPr>
        <w:t>Usługi</w:t>
      </w:r>
    </w:p>
    <w:p w14:paraId="77CC0EFE" w14:textId="77777777" w:rsidR="009816F3" w:rsidRPr="00400A3B" w:rsidRDefault="009816F3" w:rsidP="009816F3">
      <w:pPr>
        <w:spacing w:before="240" w:line="360" w:lineRule="auto"/>
        <w:jc w:val="both"/>
        <w:rPr>
          <w:rFonts w:asciiTheme="majorHAnsi" w:hAnsiTheme="majorHAnsi" w:cstheme="majorHAnsi"/>
          <w:sz w:val="24"/>
          <w:szCs w:val="24"/>
        </w:rPr>
      </w:pPr>
    </w:p>
    <w:p w14:paraId="3AF3AF86" w14:textId="38177053"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400A3B">
        <w:rPr>
          <w:rFonts w:asciiTheme="majorHAnsi" w:hAnsiTheme="majorHAnsi" w:cstheme="majorHAnsi"/>
          <w:sz w:val="24"/>
          <w:szCs w:val="24"/>
        </w:rPr>
        <w:t>21</w:t>
      </w:r>
      <w:r w:rsidRPr="00400A3B">
        <w:rPr>
          <w:rFonts w:asciiTheme="majorHAnsi" w:hAnsiTheme="majorHAnsi" w:cstheme="majorHAnsi"/>
          <w:sz w:val="24"/>
          <w:szCs w:val="24"/>
        </w:rPr>
        <w:t xml:space="preserve"> r. poz. </w:t>
      </w:r>
      <w:r w:rsidR="00D90537" w:rsidRPr="00400A3B">
        <w:rPr>
          <w:rFonts w:asciiTheme="majorHAnsi" w:hAnsiTheme="majorHAnsi" w:cstheme="majorHAnsi"/>
          <w:sz w:val="24"/>
          <w:szCs w:val="24"/>
        </w:rPr>
        <w:t>1129</w:t>
      </w:r>
      <w:r w:rsidRPr="00400A3B">
        <w:rPr>
          <w:rFonts w:asciiTheme="majorHAnsi" w:hAnsiTheme="majorHAnsi" w:cstheme="majorHAnsi"/>
          <w:sz w:val="24"/>
          <w:szCs w:val="24"/>
        </w:rPr>
        <w:t>) – dalej ustawy PZP</w:t>
      </w:r>
    </w:p>
    <w:p w14:paraId="0B67B36B" w14:textId="77777777" w:rsidR="00CB721F" w:rsidRPr="00400A3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00A3B" w:rsidRDefault="002F0EF1" w:rsidP="002F0EF1">
      <w:pPr>
        <w:spacing w:line="360" w:lineRule="auto"/>
        <w:ind w:left="5760" w:firstLine="720"/>
        <w:rPr>
          <w:rFonts w:asciiTheme="majorHAnsi" w:hAnsiTheme="majorHAnsi" w:cstheme="majorHAnsi"/>
          <w:b/>
          <w:bCs/>
          <w:sz w:val="24"/>
          <w:szCs w:val="24"/>
        </w:rPr>
      </w:pPr>
      <w:r w:rsidRPr="00400A3B">
        <w:rPr>
          <w:rFonts w:asciiTheme="majorHAnsi" w:hAnsiTheme="majorHAnsi" w:cstheme="majorHAnsi"/>
          <w:b/>
          <w:bCs/>
          <w:sz w:val="24"/>
          <w:szCs w:val="24"/>
        </w:rPr>
        <w:t>ZATWIERDZAM</w:t>
      </w:r>
    </w:p>
    <w:p w14:paraId="31468234" w14:textId="0C800FD1" w:rsidR="002F0EF1"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 up. Burmistrza</w:t>
      </w:r>
    </w:p>
    <w:p w14:paraId="27EB7974" w14:textId="419F3FAE"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 xml:space="preserve">Mateusz </w:t>
      </w:r>
      <w:proofErr w:type="spellStart"/>
      <w:r w:rsidRPr="00400A3B">
        <w:rPr>
          <w:rFonts w:asciiTheme="majorHAnsi" w:hAnsiTheme="majorHAnsi" w:cstheme="majorHAnsi"/>
          <w:sz w:val="24"/>
          <w:szCs w:val="24"/>
        </w:rPr>
        <w:t>Grzymałowski</w:t>
      </w:r>
      <w:proofErr w:type="spellEnd"/>
    </w:p>
    <w:p w14:paraId="155AC0B1" w14:textId="66907A99"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Zastępca Burmistrza</w:t>
      </w:r>
    </w:p>
    <w:p w14:paraId="00000027" w14:textId="77777777" w:rsidR="008A53FD" w:rsidRPr="00400A3B" w:rsidRDefault="008A53FD" w:rsidP="00857428">
      <w:pPr>
        <w:spacing w:line="360" w:lineRule="auto"/>
        <w:jc w:val="center"/>
        <w:rPr>
          <w:rFonts w:asciiTheme="majorHAnsi" w:hAnsiTheme="majorHAnsi" w:cstheme="majorHAnsi"/>
          <w:sz w:val="24"/>
          <w:szCs w:val="24"/>
        </w:rPr>
      </w:pPr>
    </w:p>
    <w:p w14:paraId="00000028" w14:textId="4E80C208" w:rsidR="008A53FD" w:rsidRPr="00400A3B" w:rsidRDefault="00C3736D"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0</w:t>
      </w:r>
      <w:r w:rsidR="00694B1F">
        <w:rPr>
          <w:rFonts w:asciiTheme="majorHAnsi" w:hAnsiTheme="majorHAnsi" w:cstheme="majorHAnsi"/>
          <w:b/>
          <w:sz w:val="24"/>
          <w:szCs w:val="24"/>
        </w:rPr>
        <w:t>8</w:t>
      </w:r>
      <w:r w:rsidRPr="00400A3B">
        <w:rPr>
          <w:rFonts w:asciiTheme="majorHAnsi" w:hAnsiTheme="majorHAnsi" w:cstheme="majorHAnsi"/>
          <w:b/>
          <w:sz w:val="24"/>
          <w:szCs w:val="24"/>
        </w:rPr>
        <w:t>.12</w:t>
      </w:r>
      <w:r w:rsidR="002F0EF1" w:rsidRPr="00400A3B">
        <w:rPr>
          <w:rFonts w:asciiTheme="majorHAnsi" w:hAnsiTheme="majorHAnsi" w:cstheme="majorHAnsi"/>
          <w:b/>
          <w:sz w:val="24"/>
          <w:szCs w:val="24"/>
        </w:rPr>
        <w:t>.</w:t>
      </w:r>
      <w:r w:rsidR="005C2461" w:rsidRPr="00400A3B">
        <w:rPr>
          <w:rFonts w:asciiTheme="majorHAnsi" w:hAnsiTheme="majorHAnsi" w:cstheme="majorHAnsi"/>
          <w:b/>
          <w:sz w:val="24"/>
          <w:szCs w:val="24"/>
        </w:rPr>
        <w:t>2021</w:t>
      </w:r>
      <w:r w:rsidR="002F0EF1" w:rsidRPr="00400A3B">
        <w:rPr>
          <w:rFonts w:asciiTheme="majorHAnsi" w:hAnsiTheme="majorHAnsi" w:cstheme="majorHAnsi"/>
          <w:b/>
          <w:sz w:val="24"/>
          <w:szCs w:val="24"/>
        </w:rPr>
        <w:t xml:space="preserve">r. </w:t>
      </w:r>
    </w:p>
    <w:p w14:paraId="00000045" w14:textId="304E9518" w:rsidR="008A53FD" w:rsidRPr="00400A3B" w:rsidRDefault="005C2461" w:rsidP="00EE0D6D">
      <w:pPr>
        <w:spacing w:line="360" w:lineRule="auto"/>
        <w:rPr>
          <w:rFonts w:asciiTheme="majorHAnsi" w:hAnsiTheme="majorHAnsi" w:cstheme="majorHAnsi"/>
          <w:b/>
          <w:sz w:val="24"/>
          <w:szCs w:val="24"/>
        </w:rPr>
      </w:pPr>
      <w:r w:rsidRPr="00400A3B">
        <w:rPr>
          <w:rFonts w:asciiTheme="majorHAnsi" w:hAnsiTheme="majorHAnsi" w:cstheme="majorHAnsi"/>
          <w:sz w:val="24"/>
          <w:szCs w:val="24"/>
        </w:rPr>
        <w:br w:type="page"/>
      </w:r>
    </w:p>
    <w:p w14:paraId="00000046" w14:textId="77777777" w:rsidR="008A53FD" w:rsidRPr="00400A3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00A3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Nazwa oraz adres Zamawiającego: </w:t>
      </w:r>
      <w:r w:rsidRPr="00400A3B">
        <w:rPr>
          <w:rFonts w:asciiTheme="majorHAnsi" w:hAnsiTheme="majorHAnsi" w:cstheme="majorHAnsi"/>
          <w:b/>
          <w:sz w:val="24"/>
          <w:szCs w:val="24"/>
        </w:rPr>
        <w:t>Gmina Drezdenko, ul. Warszawska 1, 66-530 Drezdenko</w:t>
      </w:r>
    </w:p>
    <w:p w14:paraId="63D1CA65" w14:textId="282CE99C"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Numer tel.: </w:t>
      </w:r>
      <w:r w:rsidRPr="00400A3B">
        <w:rPr>
          <w:rFonts w:asciiTheme="majorHAnsi" w:hAnsiTheme="majorHAnsi" w:cstheme="majorHAnsi"/>
          <w:b/>
          <w:sz w:val="24"/>
          <w:szCs w:val="24"/>
        </w:rPr>
        <w:t>95 762 02 02</w:t>
      </w:r>
    </w:p>
    <w:p w14:paraId="024E674D" w14:textId="4397BA5B" w:rsidR="00A43367" w:rsidRPr="00400A3B" w:rsidRDefault="00A43367" w:rsidP="00A43367">
      <w:pPr>
        <w:autoSpaceDE w:val="0"/>
        <w:autoSpaceDN w:val="0"/>
        <w:adjustRightInd w:val="0"/>
        <w:spacing w:line="240" w:lineRule="auto"/>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Adres poczty elektronicznej: </w:t>
      </w:r>
      <w:hyperlink r:id="rId8" w:history="1">
        <w:r w:rsidRPr="00400A3B">
          <w:rPr>
            <w:rStyle w:val="Hipercze"/>
            <w:rFonts w:asciiTheme="majorHAnsi" w:hAnsiTheme="majorHAnsi" w:cstheme="majorHAnsi"/>
            <w:sz w:val="24"/>
            <w:szCs w:val="24"/>
            <w:lang w:val="pl-PL"/>
          </w:rPr>
          <w:t>przetargi@drezdenko.pl</w:t>
        </w:r>
      </w:hyperlink>
      <w:r w:rsidRPr="00400A3B">
        <w:rPr>
          <w:rStyle w:val="Hipercze"/>
          <w:rFonts w:asciiTheme="majorHAnsi" w:hAnsiTheme="majorHAnsi" w:cstheme="majorHAnsi"/>
          <w:b/>
          <w:color w:val="auto"/>
          <w:sz w:val="24"/>
          <w:szCs w:val="24"/>
        </w:rPr>
        <w:t xml:space="preserve"> </w:t>
      </w:r>
    </w:p>
    <w:p w14:paraId="66975B5C" w14:textId="398A0AF8" w:rsidR="00A43367" w:rsidRPr="00400A3B" w:rsidRDefault="00A43367" w:rsidP="00A43367">
      <w:pPr>
        <w:spacing w:before="240" w:after="240" w:line="360" w:lineRule="auto"/>
        <w:rPr>
          <w:rFonts w:asciiTheme="majorHAnsi" w:hAnsiTheme="majorHAnsi" w:cstheme="majorHAnsi"/>
          <w:color w:val="1D174F"/>
          <w:sz w:val="24"/>
          <w:szCs w:val="24"/>
          <w:lang w:val="pl-PL"/>
        </w:rPr>
      </w:pPr>
      <w:r w:rsidRPr="00400A3B">
        <w:rPr>
          <w:rFonts w:asciiTheme="majorHAnsi" w:hAnsiTheme="majorHAnsi" w:cstheme="majorHAnsi"/>
          <w:sz w:val="24"/>
          <w:szCs w:val="24"/>
          <w:lang w:val="pl-PL"/>
        </w:rPr>
        <w:t xml:space="preserve">Adres strony internetowej prowadzonego postępowania:  </w:t>
      </w:r>
      <w:hyperlink r:id="rId9" w:history="1">
        <w:r w:rsidRPr="00400A3B">
          <w:rPr>
            <w:rStyle w:val="Hipercze"/>
            <w:rFonts w:asciiTheme="majorHAnsi" w:hAnsiTheme="majorHAnsi" w:cstheme="majorHAnsi"/>
            <w:sz w:val="24"/>
            <w:szCs w:val="24"/>
            <w:lang w:val="pl-PL"/>
          </w:rPr>
          <w:t>https://platformazakupowa.pl/pn/drezdenko</w:t>
        </w:r>
      </w:hyperlink>
      <w:r w:rsidRPr="00400A3B">
        <w:rPr>
          <w:rFonts w:asciiTheme="majorHAnsi" w:hAnsiTheme="majorHAnsi" w:cstheme="majorHAnsi"/>
          <w:color w:val="1D174F"/>
          <w:sz w:val="24"/>
          <w:szCs w:val="24"/>
          <w:lang w:val="pl-PL"/>
        </w:rPr>
        <w:t xml:space="preserve"> </w:t>
      </w:r>
    </w:p>
    <w:p w14:paraId="2943DD00" w14:textId="569FEEA0" w:rsidR="00316AB2" w:rsidRPr="00400A3B" w:rsidRDefault="00C249B2" w:rsidP="00C249B2">
      <w:pPr>
        <w:spacing w:before="240" w:after="240" w:line="360" w:lineRule="auto"/>
        <w:jc w:val="both"/>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Zmiany i </w:t>
      </w:r>
      <w:r w:rsidR="00AA0B92" w:rsidRPr="00400A3B">
        <w:rPr>
          <w:rFonts w:asciiTheme="majorHAnsi" w:hAnsiTheme="majorHAnsi" w:cstheme="majorHAnsi"/>
          <w:sz w:val="24"/>
          <w:szCs w:val="24"/>
          <w:lang w:val="pl-PL"/>
        </w:rPr>
        <w:t>wyjaśnienia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treści</w:t>
      </w:r>
      <w:r w:rsidRPr="00400A3B">
        <w:rPr>
          <w:rFonts w:asciiTheme="majorHAnsi" w:hAnsiTheme="majorHAnsi" w:cstheme="majorHAnsi"/>
          <w:sz w:val="24"/>
          <w:szCs w:val="24"/>
          <w:lang w:val="pl-PL"/>
        </w:rPr>
        <w:t xml:space="preserve"> SWZ oraz inne dokumenty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bezpośrednio</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związane</w:t>
      </w:r>
      <w:r w:rsidRPr="00400A3B">
        <w:rPr>
          <w:rFonts w:asciiTheme="majorHAnsi" w:hAnsiTheme="majorHAnsi" w:cstheme="majorHAnsi"/>
          <w:sz w:val="24"/>
          <w:szCs w:val="24"/>
          <w:lang w:val="pl-PL"/>
        </w:rPr>
        <w:t xml:space="preserve"> z </w:t>
      </w:r>
      <w:r w:rsidR="00AA0B92" w:rsidRPr="00400A3B">
        <w:rPr>
          <w:rFonts w:asciiTheme="majorHAnsi" w:hAnsiTheme="majorHAnsi" w:cstheme="majorHAnsi"/>
          <w:sz w:val="24"/>
          <w:szCs w:val="24"/>
          <w:lang w:val="pl-PL"/>
        </w:rPr>
        <w:t>postępowaniem</w:t>
      </w:r>
      <w:r w:rsidRPr="00400A3B">
        <w:rPr>
          <w:rFonts w:asciiTheme="majorHAnsi" w:hAnsiTheme="majorHAnsi" w:cstheme="majorHAnsi"/>
          <w:sz w:val="24"/>
          <w:szCs w:val="24"/>
          <w:lang w:val="pl-PL"/>
        </w:rPr>
        <w:t xml:space="preserve"> o udzielenie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będą udostępniane na stronie internetowej prowadzonego postępowania</w:t>
      </w:r>
      <w:r w:rsidR="00AA0B92" w:rsidRPr="00400A3B">
        <w:rPr>
          <w:rFonts w:asciiTheme="majorHAnsi" w:hAnsiTheme="majorHAnsi" w:cstheme="majorHAnsi"/>
          <w:sz w:val="24"/>
          <w:szCs w:val="24"/>
          <w:lang w:val="pl-PL"/>
        </w:rPr>
        <w:t xml:space="preserve"> </w:t>
      </w:r>
      <w:hyperlink r:id="rId10" w:history="1">
        <w:r w:rsidR="00AA0B92" w:rsidRPr="00400A3B">
          <w:rPr>
            <w:rStyle w:val="Hipercze"/>
            <w:rFonts w:asciiTheme="majorHAnsi" w:hAnsiTheme="majorHAnsi" w:cstheme="majorHAnsi"/>
            <w:sz w:val="24"/>
            <w:szCs w:val="24"/>
            <w:lang w:val="pl-PL"/>
          </w:rPr>
          <w:t>https://platformazakupowa.pl/pn/drezdenko</w:t>
        </w:r>
      </w:hyperlink>
      <w:r w:rsidR="00AA0B92" w:rsidRPr="00400A3B">
        <w:rPr>
          <w:rFonts w:asciiTheme="majorHAnsi" w:hAnsiTheme="majorHAnsi" w:cstheme="majorHAnsi"/>
          <w:sz w:val="24"/>
          <w:szCs w:val="24"/>
          <w:lang w:val="pl-PL"/>
        </w:rPr>
        <w:t xml:space="preserve"> </w:t>
      </w:r>
      <w:r w:rsidRPr="00400A3B">
        <w:rPr>
          <w:rFonts w:asciiTheme="majorHAnsi" w:hAnsiTheme="majorHAnsi" w:cstheme="majorHAnsi"/>
          <w:sz w:val="24"/>
          <w:szCs w:val="24"/>
          <w:lang w:val="pl-PL"/>
        </w:rPr>
        <w:t>.</w:t>
      </w:r>
      <w:r w:rsidR="00A43367" w:rsidRPr="00400A3B">
        <w:rPr>
          <w:rFonts w:asciiTheme="majorHAnsi" w:hAnsiTheme="majorHAnsi" w:cstheme="majorHAnsi"/>
          <w:sz w:val="24"/>
          <w:szCs w:val="24"/>
          <w:lang w:val="pl-PL"/>
        </w:rPr>
        <w:t xml:space="preserve"> </w:t>
      </w:r>
    </w:p>
    <w:p w14:paraId="0000004D" w14:textId="6BECB050" w:rsidR="008A53FD" w:rsidRPr="00400A3B" w:rsidRDefault="005C2461" w:rsidP="002961FA">
      <w:pPr>
        <w:spacing w:before="240" w:after="240" w:line="360" w:lineRule="auto"/>
        <w:jc w:val="both"/>
        <w:rPr>
          <w:rFonts w:asciiTheme="majorHAnsi" w:hAnsiTheme="majorHAnsi" w:cstheme="majorHAnsi"/>
          <w:b/>
          <w:sz w:val="24"/>
          <w:szCs w:val="24"/>
        </w:rPr>
      </w:pPr>
      <w:r w:rsidRPr="00400A3B">
        <w:rPr>
          <w:rFonts w:asciiTheme="majorHAnsi" w:hAnsiTheme="majorHAnsi" w:cstheme="majorHAnsi"/>
          <w:b/>
          <w:sz w:val="24"/>
          <w:szCs w:val="24"/>
        </w:rPr>
        <w:t xml:space="preserve">Uwaga! </w:t>
      </w:r>
      <w:r w:rsidRPr="00400A3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00A3B">
        <w:rPr>
          <w:rFonts w:asciiTheme="majorHAnsi" w:hAnsiTheme="majorHAnsi" w:cstheme="majorHAnsi"/>
          <w:b/>
          <w:sz w:val="24"/>
          <w:szCs w:val="24"/>
        </w:rPr>
        <w:t>w rozdziale XIII pkt 3.</w:t>
      </w:r>
    </w:p>
    <w:p w14:paraId="0000004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00A3B">
        <w:rPr>
          <w:rFonts w:asciiTheme="majorHAnsi" w:hAnsiTheme="majorHAnsi" w:cstheme="majorHAnsi"/>
          <w:color w:val="365F91" w:themeColor="accent1" w:themeShade="BF"/>
          <w:sz w:val="24"/>
          <w:szCs w:val="24"/>
        </w:rPr>
        <w:t>II. Ochrona danych osobowych</w:t>
      </w:r>
      <w:bookmarkEnd w:id="3"/>
    </w:p>
    <w:p w14:paraId="0000004F" w14:textId="77777777" w:rsidR="008A53FD" w:rsidRPr="00400A3B" w:rsidRDefault="005C2461" w:rsidP="004456FF">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administratorem Pani/Pana danych osobowych jest </w:t>
      </w:r>
      <w:r w:rsidR="004456FF" w:rsidRPr="00400A3B">
        <w:rPr>
          <w:rFonts w:asciiTheme="majorHAnsi" w:hAnsiTheme="majorHAnsi" w:cstheme="majorHAnsi"/>
          <w:sz w:val="24"/>
          <w:szCs w:val="24"/>
        </w:rPr>
        <w:t>Gmina Drezdenko</w:t>
      </w:r>
      <w:r w:rsidR="004228E5" w:rsidRPr="00400A3B">
        <w:rPr>
          <w:rFonts w:asciiTheme="majorHAnsi" w:hAnsiTheme="majorHAnsi" w:cstheme="majorHAnsi"/>
          <w:sz w:val="24"/>
          <w:szCs w:val="24"/>
        </w:rPr>
        <w:t>,</w:t>
      </w:r>
    </w:p>
    <w:p w14:paraId="00000051" w14:textId="06025DA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400A3B">
          <w:rPr>
            <w:rStyle w:val="Hipercze"/>
            <w:rFonts w:asciiTheme="majorHAnsi" w:hAnsiTheme="majorHAnsi" w:cstheme="majorHAnsi"/>
            <w:sz w:val="24"/>
            <w:szCs w:val="24"/>
          </w:rPr>
          <w:t>iod@drezdenko.pl</w:t>
        </w:r>
      </w:hyperlink>
      <w:r w:rsidR="004228E5" w:rsidRPr="00400A3B">
        <w:rPr>
          <w:rFonts w:asciiTheme="majorHAnsi" w:hAnsiTheme="majorHAnsi" w:cstheme="majorHAnsi"/>
          <w:sz w:val="24"/>
          <w:szCs w:val="24"/>
        </w:rPr>
        <w:t xml:space="preserve"> ,</w:t>
      </w:r>
    </w:p>
    <w:p w14:paraId="00000052" w14:textId="54217A6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400A3B">
        <w:rPr>
          <w:rFonts w:asciiTheme="majorHAnsi" w:hAnsiTheme="majorHAnsi" w:cstheme="majorHAnsi"/>
          <w:sz w:val="24"/>
          <w:szCs w:val="24"/>
        </w:rPr>
        <w:t>podstawowym,</w:t>
      </w:r>
    </w:p>
    <w:p w14:paraId="00000053" w14:textId="2360FBA9"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400A3B">
        <w:rPr>
          <w:rFonts w:asciiTheme="majorHAnsi" w:hAnsiTheme="majorHAnsi" w:cstheme="majorHAnsi"/>
          <w:sz w:val="24"/>
          <w:szCs w:val="24"/>
        </w:rPr>
        <w:t>,</w:t>
      </w:r>
    </w:p>
    <w:p w14:paraId="00000054" w14:textId="47782295"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400A3B">
        <w:rPr>
          <w:rFonts w:asciiTheme="majorHAnsi" w:hAnsiTheme="majorHAnsi" w:cstheme="majorHAnsi"/>
          <w:sz w:val="24"/>
          <w:szCs w:val="24"/>
        </w:rPr>
        <w:t>,</w:t>
      </w:r>
    </w:p>
    <w:p w14:paraId="00000055" w14:textId="5B7BAD9E"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400A3B">
        <w:rPr>
          <w:rFonts w:asciiTheme="majorHAnsi" w:hAnsiTheme="majorHAnsi" w:cstheme="majorHAnsi"/>
          <w:sz w:val="24"/>
          <w:szCs w:val="24"/>
        </w:rPr>
        <w:t>,</w:t>
      </w:r>
    </w:p>
    <w:p w14:paraId="00000056" w14:textId="1D2408B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w odniesieniu do Pani/Pana danych osobowych decyzje nie będą podejmowane w sposób zautomatyzowany, stosownie do art. 22 RODO</w:t>
      </w:r>
      <w:r w:rsidR="004228E5" w:rsidRPr="00400A3B">
        <w:rPr>
          <w:rFonts w:asciiTheme="majorHAnsi" w:hAnsiTheme="majorHAnsi" w:cstheme="majorHAnsi"/>
          <w:sz w:val="24"/>
          <w:szCs w:val="24"/>
        </w:rPr>
        <w:t>,</w:t>
      </w:r>
    </w:p>
    <w:p w14:paraId="00000057"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posiada Pani/Pan:</w:t>
      </w:r>
    </w:p>
    <w:p w14:paraId="00000058"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16 RODO prawo do sprostowania Pani/Pana danych osobowych (</w:t>
      </w:r>
      <w:r w:rsidRPr="00400A3B">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00A3B">
        <w:rPr>
          <w:rFonts w:asciiTheme="majorHAnsi" w:hAnsiTheme="majorHAnsi" w:cstheme="majorHAnsi"/>
          <w:sz w:val="24"/>
          <w:szCs w:val="24"/>
        </w:rPr>
        <w:t>);</w:t>
      </w:r>
    </w:p>
    <w:p w14:paraId="0000005A"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00A3B">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00A3B">
        <w:rPr>
          <w:rFonts w:asciiTheme="majorHAnsi" w:hAnsiTheme="majorHAnsi" w:cstheme="majorHAnsi"/>
          <w:sz w:val="24"/>
          <w:szCs w:val="24"/>
        </w:rPr>
        <w:t>);</w:t>
      </w:r>
    </w:p>
    <w:p w14:paraId="0000005B"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400A3B">
        <w:rPr>
          <w:rFonts w:asciiTheme="majorHAnsi" w:hAnsiTheme="majorHAnsi" w:cstheme="majorHAnsi"/>
          <w:i/>
          <w:sz w:val="24"/>
          <w:szCs w:val="24"/>
        </w:rPr>
        <w:t xml:space="preserve"> </w:t>
      </w:r>
    </w:p>
    <w:p w14:paraId="0000005C"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nie przysługuje Pani/Panu:</w:t>
      </w:r>
    </w:p>
    <w:p w14:paraId="0000005D"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w związku z art. 17 ust. 3 lit. b, d lub e RODO prawo do usunięcia danych osobowych;</w:t>
      </w:r>
    </w:p>
    <w:p w14:paraId="0000005E"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prawo do przenoszenia danych osobowych, o którym mowa w art. 20 RODO;</w:t>
      </w:r>
    </w:p>
    <w:p w14:paraId="0000005F"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00A3B">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400A3B" w:rsidRDefault="005C2461" w:rsidP="00A37CA5">
      <w:pPr>
        <w:numPr>
          <w:ilvl w:val="0"/>
          <w:numId w:val="18"/>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Niniejsze postępowanie prowadzone jest w trybie podstawowym </w:t>
      </w:r>
      <w:r w:rsidR="00FB1217" w:rsidRPr="00400A3B">
        <w:rPr>
          <w:rFonts w:asciiTheme="majorHAnsi" w:hAnsiTheme="majorHAnsi" w:cstheme="majorHAnsi"/>
          <w:sz w:val="24"/>
          <w:szCs w:val="24"/>
        </w:rPr>
        <w:t xml:space="preserve">(bez negocjacji) </w:t>
      </w:r>
      <w:r w:rsidRPr="00400A3B">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przewiduje prowadzenia negocjacji. </w:t>
      </w:r>
    </w:p>
    <w:p w14:paraId="00000064"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aukcji elektronicznej.</w:t>
      </w:r>
    </w:p>
    <w:p w14:paraId="00000067"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złożenia oferty w postaci katalogów elektronicznych.</w:t>
      </w:r>
    </w:p>
    <w:p w14:paraId="00000068"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prowadzi postępowania w celu zawarcia umowy ramowej.</w:t>
      </w:r>
    </w:p>
    <w:p w14:paraId="00000069" w14:textId="6D46D75A" w:rsidR="008A53FD"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00A3B">
        <w:rPr>
          <w:rFonts w:asciiTheme="majorHAnsi" w:hAnsiTheme="majorHAnsi" w:cstheme="majorHAnsi"/>
          <w:sz w:val="24"/>
          <w:szCs w:val="24"/>
        </w:rPr>
        <w:t>.</w:t>
      </w:r>
    </w:p>
    <w:p w14:paraId="62769C69" w14:textId="77777777"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687EB8">
        <w:rPr>
          <w:rFonts w:asciiTheme="majorHAnsi" w:hAnsiTheme="majorHAnsi" w:cstheme="majorHAnsi"/>
          <w:sz w:val="24"/>
          <w:szCs w:val="24"/>
        </w:rPr>
        <w:lastRenderedPageBreak/>
        <w:t xml:space="preserve">26 czerwca 1974 r. - Kodeks pracy (Dz. U. z 2019 r. poz. 1040, 1043 i 1495) obejmują następujące rodzaje czynności: </w:t>
      </w:r>
    </w:p>
    <w:p w14:paraId="7B5B44E7" w14:textId="157D0D1A" w:rsidR="00687EB8" w:rsidRPr="00687EB8" w:rsidRDefault="00687EB8" w:rsidP="00A37CA5">
      <w:pPr>
        <w:numPr>
          <w:ilvl w:val="0"/>
          <w:numId w:val="9"/>
        </w:numPr>
        <w:spacing w:line="360" w:lineRule="auto"/>
        <w:ind w:left="852" w:hanging="418"/>
        <w:jc w:val="both"/>
        <w:rPr>
          <w:rFonts w:asciiTheme="majorHAnsi" w:hAnsiTheme="majorHAnsi" w:cstheme="majorHAnsi"/>
          <w:sz w:val="24"/>
          <w:szCs w:val="24"/>
        </w:rPr>
      </w:pPr>
      <w:r w:rsidRPr="00687EB8">
        <w:rPr>
          <w:rFonts w:asciiTheme="majorHAnsi" w:eastAsia="Times New Roman" w:hAnsiTheme="majorHAnsi" w:cstheme="majorHAnsi"/>
          <w:bCs/>
          <w:sz w:val="24"/>
          <w:szCs w:val="24"/>
        </w:rPr>
        <w:t>kierowcy pojazdów, ładowacze odpadów</w:t>
      </w:r>
      <w:r w:rsidRPr="00687EB8">
        <w:rPr>
          <w:rFonts w:asciiTheme="majorHAnsi" w:hAnsiTheme="majorHAnsi" w:cstheme="majorHAnsi"/>
          <w:sz w:val="24"/>
          <w:szCs w:val="24"/>
        </w:rPr>
        <w:t>.</w:t>
      </w:r>
    </w:p>
    <w:p w14:paraId="51C089E3" w14:textId="6D61B3BE"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7BE7FF38"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określa </w:t>
      </w:r>
      <w:r w:rsidR="00F57E00"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wymagań związanych z zatrudnianiem osób, o których mowa w art. 96 ust. 2 pkt 2 PZP</w:t>
      </w:r>
      <w:r w:rsidR="00F7615E" w:rsidRPr="00400A3B">
        <w:rPr>
          <w:rFonts w:asciiTheme="majorHAnsi" w:hAnsiTheme="majorHAnsi" w:cstheme="majorHAnsi"/>
          <w:sz w:val="24"/>
          <w:szCs w:val="24"/>
        </w:rPr>
        <w:t>.</w:t>
      </w:r>
      <w:r w:rsidRPr="00400A3B">
        <w:rPr>
          <w:rFonts w:asciiTheme="majorHAnsi" w:hAnsiTheme="majorHAnsi" w:cstheme="majorHAnsi"/>
          <w:sz w:val="24"/>
          <w:szCs w:val="24"/>
        </w:rPr>
        <w:t xml:space="preserve"> </w:t>
      </w:r>
    </w:p>
    <w:p w14:paraId="0000006F"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400A3B">
        <w:rPr>
          <w:rFonts w:asciiTheme="majorHAnsi" w:hAnsiTheme="majorHAnsi" w:cstheme="majorHAnsi"/>
          <w:color w:val="365F91" w:themeColor="accent1" w:themeShade="BF"/>
          <w:sz w:val="24"/>
          <w:szCs w:val="24"/>
        </w:rPr>
        <w:t>IV. Opis przedmiotu zamówienia</w:t>
      </w:r>
    </w:p>
    <w:p w14:paraId="7DA782D2" w14:textId="77777777" w:rsidR="008F49E0" w:rsidRPr="008F49E0" w:rsidRDefault="008F49E0" w:rsidP="008F49E0">
      <w:pPr>
        <w:spacing w:line="360" w:lineRule="auto"/>
        <w:rPr>
          <w:rFonts w:asciiTheme="majorHAnsi" w:hAnsiTheme="majorHAnsi" w:cstheme="majorHAnsi"/>
          <w:b/>
          <w:bCs/>
          <w:sz w:val="24"/>
          <w:szCs w:val="24"/>
        </w:rPr>
      </w:pPr>
      <w:r w:rsidRPr="008F49E0">
        <w:rPr>
          <w:rFonts w:asciiTheme="majorHAnsi" w:hAnsiTheme="majorHAnsi" w:cstheme="majorHAnsi"/>
          <w:b/>
          <w:bCs/>
          <w:sz w:val="24"/>
          <w:szCs w:val="24"/>
        </w:rPr>
        <w:t>1. Przedmiot zamówienia</w:t>
      </w:r>
    </w:p>
    <w:p w14:paraId="1E52AAA0"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Przedmiotem zamówienia jest odbiór, transport i zagospodarowanie (odzysk lub unieszkodliwianie)  odpadów komunalnych odebranych z nieruchomości niezamieszkałych stanowiących własność Gminy Drezdenko.  </w:t>
      </w:r>
    </w:p>
    <w:p w14:paraId="64688B2C" w14:textId="77777777" w:rsidR="008F49E0" w:rsidRPr="008F49E0" w:rsidRDefault="008F49E0" w:rsidP="008F49E0">
      <w:pPr>
        <w:spacing w:line="360" w:lineRule="auto"/>
        <w:jc w:val="both"/>
        <w:rPr>
          <w:rFonts w:asciiTheme="majorHAnsi" w:hAnsiTheme="majorHAnsi" w:cstheme="majorHAnsi"/>
          <w:b/>
          <w:bCs/>
          <w:sz w:val="24"/>
          <w:szCs w:val="24"/>
        </w:rPr>
      </w:pPr>
      <w:r w:rsidRPr="008F49E0">
        <w:rPr>
          <w:rFonts w:asciiTheme="majorHAnsi" w:hAnsiTheme="majorHAnsi" w:cstheme="majorHAnsi"/>
          <w:b/>
          <w:bCs/>
          <w:sz w:val="24"/>
          <w:szCs w:val="24"/>
        </w:rPr>
        <w:t xml:space="preserve">2. Opis przedmiotu zamówienia </w:t>
      </w:r>
    </w:p>
    <w:p w14:paraId="19B00907" w14:textId="77777777" w:rsidR="008F49E0" w:rsidRPr="008F49E0" w:rsidRDefault="008F49E0" w:rsidP="00A37CA5">
      <w:pPr>
        <w:pStyle w:val="Akapitzlist"/>
        <w:numPr>
          <w:ilvl w:val="0"/>
          <w:numId w:val="45"/>
        </w:numPr>
        <w:spacing w:line="360" w:lineRule="auto"/>
        <w:jc w:val="both"/>
        <w:rPr>
          <w:rFonts w:asciiTheme="majorHAnsi" w:hAnsiTheme="majorHAnsi" w:cstheme="majorHAnsi"/>
          <w:b/>
          <w:bCs/>
          <w:sz w:val="24"/>
          <w:szCs w:val="24"/>
        </w:rPr>
      </w:pPr>
      <w:r w:rsidRPr="008F49E0">
        <w:rPr>
          <w:rFonts w:asciiTheme="majorHAnsi" w:hAnsiTheme="majorHAnsi" w:cstheme="majorHAnsi"/>
          <w:sz w:val="24"/>
          <w:szCs w:val="24"/>
        </w:rPr>
        <w:t xml:space="preserve">Przedmiotem zamówienia jest odbiór, transport i zagospodarowanie następujących rodzajów odpadów komunalnych:  </w:t>
      </w:r>
    </w:p>
    <w:p w14:paraId="1157168E" w14:textId="77777777" w:rsidR="008F49E0" w:rsidRPr="008F49E0" w:rsidRDefault="008F49E0" w:rsidP="00A37CA5">
      <w:pPr>
        <w:numPr>
          <w:ilvl w:val="0"/>
          <w:numId w:val="42"/>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niesegregowanych (zmieszanych) odpadów komunalnych o kodzie 20 03 01 zgromadzonych w pojemnikach,</w:t>
      </w:r>
    </w:p>
    <w:p w14:paraId="5509043A" w14:textId="77777777" w:rsidR="008F49E0" w:rsidRPr="008F49E0" w:rsidRDefault="008F49E0" w:rsidP="00A37CA5">
      <w:pPr>
        <w:numPr>
          <w:ilvl w:val="0"/>
          <w:numId w:val="42"/>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odpadów komunalnych gromadzonych selektywnie w workach/pojemnikach z podziałem na frakcje:</w:t>
      </w:r>
    </w:p>
    <w:p w14:paraId="55F3F937" w14:textId="77777777" w:rsidR="008F49E0" w:rsidRPr="008F49E0" w:rsidRDefault="008F49E0" w:rsidP="00A37CA5">
      <w:pPr>
        <w:numPr>
          <w:ilvl w:val="0"/>
          <w:numId w:val="43"/>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opakowania ze szkła (15 01 07), szkło (20 01 02),</w:t>
      </w:r>
    </w:p>
    <w:p w14:paraId="0BAC8C26" w14:textId="77777777" w:rsidR="008F49E0" w:rsidRPr="008F49E0" w:rsidRDefault="008F49E0" w:rsidP="00A37CA5">
      <w:pPr>
        <w:numPr>
          <w:ilvl w:val="0"/>
          <w:numId w:val="43"/>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opakowania z papieru i tektury (15 01 01), papier i tektura (20 01 01),</w:t>
      </w:r>
    </w:p>
    <w:p w14:paraId="7589471F" w14:textId="77777777" w:rsidR="008F49E0" w:rsidRPr="008F49E0" w:rsidRDefault="008F49E0" w:rsidP="00A37CA5">
      <w:pPr>
        <w:numPr>
          <w:ilvl w:val="0"/>
          <w:numId w:val="43"/>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opakowania z tworzyw sztucznych (15 01 02), opakowania z metali (15 01 04), opakowania wielomateriałowe (15 01 05), zmieszane odpady opakowaniowe  </w:t>
      </w:r>
    </w:p>
    <w:p w14:paraId="2E7A6EBE" w14:textId="77777777" w:rsidR="008F49E0" w:rsidRPr="008F49E0" w:rsidRDefault="008F49E0" w:rsidP="008F49E0">
      <w:pPr>
        <w:spacing w:line="360" w:lineRule="auto"/>
        <w:ind w:left="1080"/>
        <w:jc w:val="both"/>
        <w:rPr>
          <w:rFonts w:asciiTheme="majorHAnsi" w:hAnsiTheme="majorHAnsi" w:cstheme="majorHAnsi"/>
          <w:sz w:val="24"/>
          <w:szCs w:val="24"/>
        </w:rPr>
      </w:pPr>
      <w:r w:rsidRPr="008F49E0">
        <w:rPr>
          <w:rFonts w:asciiTheme="majorHAnsi" w:hAnsiTheme="majorHAnsi" w:cstheme="majorHAnsi"/>
          <w:sz w:val="24"/>
          <w:szCs w:val="24"/>
        </w:rPr>
        <w:t xml:space="preserve">(15 01 06), tworzywa sztuczne (20 01 39), metale (20 01 40), </w:t>
      </w:r>
    </w:p>
    <w:p w14:paraId="29F739E1" w14:textId="77777777" w:rsidR="008F49E0" w:rsidRPr="008F49E0" w:rsidRDefault="008F49E0" w:rsidP="00A37CA5">
      <w:pPr>
        <w:numPr>
          <w:ilvl w:val="0"/>
          <w:numId w:val="43"/>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odpady biodegradowalne i zielone (20 02 01, 20 01 08). </w:t>
      </w:r>
    </w:p>
    <w:p w14:paraId="0C7431D3" w14:textId="77777777" w:rsidR="008F49E0" w:rsidRPr="008F49E0" w:rsidRDefault="008F49E0" w:rsidP="008F49E0">
      <w:pPr>
        <w:spacing w:line="360" w:lineRule="auto"/>
        <w:ind w:left="360"/>
        <w:jc w:val="both"/>
        <w:rPr>
          <w:rFonts w:asciiTheme="majorHAnsi" w:hAnsiTheme="majorHAnsi" w:cstheme="majorHAnsi"/>
          <w:sz w:val="24"/>
          <w:szCs w:val="24"/>
        </w:rPr>
      </w:pPr>
      <w:r w:rsidRPr="008F49E0">
        <w:rPr>
          <w:rFonts w:asciiTheme="majorHAnsi" w:hAnsiTheme="majorHAnsi" w:cstheme="majorHAnsi"/>
          <w:sz w:val="24"/>
          <w:szCs w:val="24"/>
        </w:rPr>
        <w:t xml:space="preserve">które odbierane będą z nieruchomości niezamieszkałych stanowiących własność Gminy Drezdenko tj. budynków, obiektów i terenów użyteczności publicznej (min.: </w:t>
      </w:r>
      <w:proofErr w:type="spellStart"/>
      <w:r w:rsidRPr="008F49E0">
        <w:rPr>
          <w:rFonts w:asciiTheme="majorHAnsi" w:hAnsiTheme="majorHAnsi" w:cstheme="majorHAnsi"/>
          <w:sz w:val="24"/>
          <w:szCs w:val="24"/>
        </w:rPr>
        <w:t>sal</w:t>
      </w:r>
      <w:proofErr w:type="spellEnd"/>
      <w:r w:rsidRPr="008F49E0">
        <w:rPr>
          <w:rFonts w:asciiTheme="majorHAnsi" w:hAnsiTheme="majorHAnsi" w:cstheme="majorHAnsi"/>
          <w:sz w:val="24"/>
          <w:szCs w:val="24"/>
        </w:rPr>
        <w:t xml:space="preserve"> wiejskich, skwerów zieleni, placów zabaw, szaletów miejskich, pasa drogowego).  </w:t>
      </w:r>
    </w:p>
    <w:p w14:paraId="60A83142" w14:textId="77777777" w:rsidR="008F49E0" w:rsidRPr="008F49E0" w:rsidRDefault="008F49E0" w:rsidP="00A37CA5">
      <w:pPr>
        <w:pStyle w:val="Akapitzlist"/>
        <w:numPr>
          <w:ilvl w:val="0"/>
          <w:numId w:val="55"/>
        </w:numPr>
        <w:autoSpaceDE w:val="0"/>
        <w:autoSpaceDN w:val="0"/>
        <w:adjustRightInd w:val="0"/>
        <w:spacing w:after="120" w:line="360" w:lineRule="auto"/>
        <w:jc w:val="both"/>
        <w:rPr>
          <w:rFonts w:asciiTheme="majorHAnsi" w:hAnsiTheme="majorHAnsi" w:cstheme="majorHAnsi"/>
          <w:sz w:val="24"/>
          <w:szCs w:val="24"/>
        </w:rPr>
      </w:pPr>
      <w:r w:rsidRPr="008F49E0">
        <w:rPr>
          <w:rFonts w:asciiTheme="majorHAnsi" w:hAnsiTheme="majorHAnsi" w:cstheme="majorHAnsi"/>
          <w:sz w:val="24"/>
          <w:szCs w:val="24"/>
        </w:rPr>
        <w:lastRenderedPageBreak/>
        <w:t xml:space="preserve">Terminy realizacji usług odbioru odpadów komunalnych oraz częstotliwość odbioru odpadów oraz ilości pojemników określone zostały w załączniku nr 1 do Opisu Przedmiotu Zamówienia. </w:t>
      </w:r>
    </w:p>
    <w:p w14:paraId="2F76A75D"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3. Wykonawca realizując usługę odbierania odpadów komunalnych z nieruchomości    </w:t>
      </w:r>
    </w:p>
    <w:p w14:paraId="75FF7452"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    niezamieszkałych stanowiących własność Gminy Drezdenko zobowiązany jest do:</w:t>
      </w:r>
    </w:p>
    <w:p w14:paraId="641E7050" w14:textId="77777777" w:rsidR="008F49E0" w:rsidRPr="008F49E0" w:rsidRDefault="008F49E0" w:rsidP="00A37CA5">
      <w:pPr>
        <w:pStyle w:val="Akapitzlist"/>
        <w:numPr>
          <w:ilvl w:val="0"/>
          <w:numId w:val="44"/>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posiadania wyposażenia umożliwiające odbieranie odpadów komunalnych oraz zapewnienia jego odpowiedniego stanu technicznego,</w:t>
      </w:r>
    </w:p>
    <w:p w14:paraId="7EC79715" w14:textId="77777777" w:rsidR="008F49E0" w:rsidRPr="008F49E0" w:rsidRDefault="008F49E0" w:rsidP="00A37CA5">
      <w:pPr>
        <w:pStyle w:val="Akapitzlist"/>
        <w:numPr>
          <w:ilvl w:val="0"/>
          <w:numId w:val="44"/>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utrzymania odpowiedniego stanu sanitarnego pojazdów i urządzeń do odbierania odpadów komunalnych, </w:t>
      </w:r>
    </w:p>
    <w:p w14:paraId="49FC01A8" w14:textId="77777777" w:rsidR="008F49E0" w:rsidRPr="008F49E0" w:rsidRDefault="008F49E0" w:rsidP="00A37CA5">
      <w:pPr>
        <w:pStyle w:val="Akapitzlist"/>
        <w:numPr>
          <w:ilvl w:val="0"/>
          <w:numId w:val="44"/>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spełniania wymagań technicznych dotyczących wyposażenia pojazdów do odbierania odpadów komunalnych. </w:t>
      </w:r>
    </w:p>
    <w:p w14:paraId="63D85BC7" w14:textId="77777777" w:rsidR="008F49E0" w:rsidRPr="008F49E0" w:rsidRDefault="008F49E0" w:rsidP="008F49E0">
      <w:pPr>
        <w:spacing w:line="360" w:lineRule="auto"/>
        <w:rPr>
          <w:rFonts w:asciiTheme="majorHAnsi" w:hAnsiTheme="majorHAnsi" w:cstheme="majorHAnsi"/>
          <w:b/>
          <w:bCs/>
          <w:sz w:val="24"/>
          <w:szCs w:val="24"/>
        </w:rPr>
      </w:pPr>
    </w:p>
    <w:p w14:paraId="7E45C1A6" w14:textId="77777777" w:rsidR="008F49E0" w:rsidRPr="008F49E0" w:rsidRDefault="008F49E0" w:rsidP="008F49E0">
      <w:pPr>
        <w:spacing w:line="360" w:lineRule="auto"/>
        <w:rPr>
          <w:rFonts w:asciiTheme="majorHAnsi" w:hAnsiTheme="majorHAnsi" w:cstheme="majorHAnsi"/>
          <w:b/>
          <w:bCs/>
          <w:sz w:val="24"/>
          <w:szCs w:val="24"/>
        </w:rPr>
      </w:pPr>
      <w:r w:rsidRPr="008F49E0">
        <w:rPr>
          <w:rFonts w:asciiTheme="majorHAnsi" w:hAnsiTheme="majorHAnsi" w:cstheme="majorHAnsi"/>
          <w:b/>
          <w:bCs/>
          <w:sz w:val="24"/>
          <w:szCs w:val="24"/>
        </w:rPr>
        <w:t>3. Obowiązki wykonawcy</w:t>
      </w:r>
    </w:p>
    <w:p w14:paraId="5522EDC5"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1. Opis świadczenia usług </w:t>
      </w:r>
    </w:p>
    <w:p w14:paraId="38089122" w14:textId="77777777" w:rsidR="008F49E0" w:rsidRPr="008F49E0" w:rsidRDefault="008F49E0" w:rsidP="00A37CA5">
      <w:pPr>
        <w:pStyle w:val="Akapitzlist"/>
        <w:numPr>
          <w:ilvl w:val="0"/>
          <w:numId w:val="46"/>
        </w:numPr>
        <w:spacing w:line="360" w:lineRule="auto"/>
        <w:jc w:val="both"/>
        <w:rPr>
          <w:rFonts w:asciiTheme="majorHAnsi" w:hAnsiTheme="majorHAnsi" w:cstheme="majorHAnsi"/>
          <w:b/>
          <w:bCs/>
          <w:sz w:val="24"/>
          <w:szCs w:val="24"/>
        </w:rPr>
      </w:pPr>
      <w:r w:rsidRPr="008F49E0">
        <w:rPr>
          <w:rFonts w:asciiTheme="majorHAnsi" w:hAnsiTheme="majorHAnsi" w:cstheme="majorHAnsi"/>
          <w:sz w:val="24"/>
          <w:szCs w:val="24"/>
        </w:rPr>
        <w:t>Wykonawca realizując usługę odbierania odpadów komunalnych zobowiązany jest do:</w:t>
      </w:r>
    </w:p>
    <w:p w14:paraId="3BB494C7" w14:textId="77777777" w:rsidR="008F49E0" w:rsidRPr="008F49E0" w:rsidRDefault="008F49E0" w:rsidP="00A37CA5">
      <w:pPr>
        <w:pStyle w:val="Akapitzlist"/>
        <w:numPr>
          <w:ilvl w:val="0"/>
          <w:numId w:val="56"/>
        </w:numPr>
        <w:autoSpaceDE w:val="0"/>
        <w:autoSpaceDN w:val="0"/>
        <w:adjustRightInd w:val="0"/>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zapewnienia zagospodarowania niesegregowanych (zmieszanych) odpadów komunalnych zgodnie z obowiązującymi przepisami prawa, w szczególności przekazywania wskazanej frakcji odpadów do instalacji komunalnej wpisanej na listę, o której mowa w art. 38b ust.1 pkt 1 ustawy z dnia 14 grudnia 2012r.o odpadach  (t. j. Dz.U. z 2021r., poz. 779 ze zm.), przez właściwego marszałka województwa, Wyboru instalacji do przetwarzania odpadów komunalnych spełniających standardy technologiczne , zapewniających osiągnięcie poziomów przygotowania do ponownego użycia i recyklingu oraz ograniczenia masy odpadów komunalnych ulegających biodegradacji przekazanych do składowania, o których mowa w art. 3 b i 3c ustawy z dnia 13 września 1996 r. o utrzymaniu czystości i porządku w gminach (tj. Dz. U. z 2021r., poz. 888 ze zm.), </w:t>
      </w:r>
    </w:p>
    <w:p w14:paraId="19BC5E74" w14:textId="77777777" w:rsidR="008F49E0" w:rsidRPr="008F49E0" w:rsidRDefault="008F49E0" w:rsidP="00A37CA5">
      <w:pPr>
        <w:pStyle w:val="Akapitzlist"/>
        <w:numPr>
          <w:ilvl w:val="0"/>
          <w:numId w:val="57"/>
        </w:num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zapewnienia zagospodarowania odpadów zebranych selektywnie przez ich przekazanie bezpośrednio lub za pośrednictwem innego zbierającego odpady do instalacji odzysku lub unieszkodliwiania odpadów, zgodnie z hierarchią sposobów postępowania z odpadami, o której mowa w art. 17 ustawy o odpadach i art. 6d ust 4 pkt 7 ustawy o utrzymaniu czystości i porządku w gminach.  </w:t>
      </w:r>
    </w:p>
    <w:p w14:paraId="6A80388B"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lastRenderedPageBreak/>
        <w:t>Wykonawca zobowiązany jest w okresie realizacji umowy, do wyposażenia obsługiwanych nieruchomości w pojemniki lub pojemniki i worki do gromadzenia odpadów komunalnych, zgodnie z wymogami wynikającymi z obowiązującego Rozporządzenie Ministra Klimatu i  Środowiska z dnia 10 maja 2021r. w sprawie sposobu selektywnego zbierania wybranych frakcji odpadów (t .j. Dz.U. z 2021 r., poz. 906).</w:t>
      </w:r>
    </w:p>
    <w:p w14:paraId="5406135F"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Wszystkie nieruchomości winny być </w:t>
      </w:r>
      <w:bookmarkStart w:id="7" w:name="_Hlk57627904"/>
      <w:r w:rsidRPr="008F49E0">
        <w:rPr>
          <w:rFonts w:asciiTheme="majorHAnsi" w:hAnsiTheme="majorHAnsi" w:cstheme="majorHAnsi"/>
          <w:sz w:val="24"/>
          <w:szCs w:val="24"/>
        </w:rPr>
        <w:t xml:space="preserve">wyposażone w pojemniki oraz pojemniki i worki najpóźniej w terminie 3 dni od dnia zawarcia umowy (dotyczy to usług realizowanych od dnia 01.01.2022r. ) oraz najpóźniej 3 dni przed terminem realizacji usług w przypadku, gdy początek  odbioru odpadów przypada po dniu 01.01.2022r. </w:t>
      </w:r>
    </w:p>
    <w:bookmarkEnd w:id="7"/>
    <w:p w14:paraId="08220C6A" w14:textId="77777777" w:rsidR="008F49E0" w:rsidRPr="008F49E0" w:rsidRDefault="008F49E0" w:rsidP="008F49E0">
      <w:pPr>
        <w:pStyle w:val="Akapitzlist"/>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Terminy realizacji usług odbioru odpadów komunalnych z nieruchomości niezamieszkałych oraz częstotliwość odbioru odpadów określone zostały w załączniku nr 1 do Opisu przedmiotu zamówienia. </w:t>
      </w:r>
    </w:p>
    <w:p w14:paraId="1D42FD60"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 trakcie realizacji umowy, Wykonawca zobowiązany jest każdorazowo, podczas dokonywania odbioru odpadów komunalnych gromadzonych selektywnie, dostarczyć worki w ilości określonej w załączniku nr 1 do Opisu Przedmiotu Zamówienia.</w:t>
      </w:r>
    </w:p>
    <w:p w14:paraId="2DFF0E90"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Dodatkowo Wykonawca będzie zobowiązany do odbioru worków stanowiących własność zamawiającego w ilości 100 szt. ze zmieszanymi (niesegregowanymi) odpadami zebranymi podczas akcji sprzątania świata w miejscach i terminach wskazanych przez Zamawiającego. </w:t>
      </w:r>
    </w:p>
    <w:p w14:paraId="2CDE771E"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Wykonawca jest zobowiązany do ustawienia pojemników do gromadzenia odpadów w miejscach uzgodnionych z zarządcami poszczególnych nieruchomości.</w:t>
      </w:r>
    </w:p>
    <w:p w14:paraId="6D8C7457"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Pojemniki na odpady dostarczone przez Wykonawcę muszą spełniać następujące warunki:</w:t>
      </w:r>
    </w:p>
    <w:p w14:paraId="40582185"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powinny być odporne na promieniowanie UV, niskie temperatury i nagrzewanie, </w:t>
      </w:r>
    </w:p>
    <w:p w14:paraId="100AC529"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klapy powinny być szczelnie zamykane lub w przypadku kontenerów przeznaczonych do selektywnego gromadzenia odpadów komunalnych klapy mogą posiadać otwory wrzutowe, wielkością i kształtem dostosowane do rodzaju zbieranego surowca, </w:t>
      </w:r>
    </w:p>
    <w:p w14:paraId="083A6135"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powinny posiadać uchwyt lub listwę ułatwiającą przetaczanie, </w:t>
      </w:r>
    </w:p>
    <w:p w14:paraId="42AFE148"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 być oznaczone nazwą i nr telefonu Wykonawcy oraz opisem jakie odpady należy w nich umieszczać,  </w:t>
      </w:r>
    </w:p>
    <w:p w14:paraId="70625561"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lastRenderedPageBreak/>
        <w:t>w dobrym stanie technicznym zapewniającym gwarancję bezpieczeństwa dla obsługi podczas ich opróżniania i dla osób zbierających odpady,</w:t>
      </w:r>
    </w:p>
    <w:p w14:paraId="07725C5C"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powinny spełniać wymagania polskiej normy PN-EN 840-1, </w:t>
      </w:r>
    </w:p>
    <w:p w14:paraId="494DDB1C" w14:textId="77777777" w:rsidR="008F49E0" w:rsidRPr="008F49E0" w:rsidRDefault="008F49E0" w:rsidP="00A37CA5">
      <w:pPr>
        <w:pStyle w:val="Akapitzlist"/>
        <w:numPr>
          <w:ilvl w:val="0"/>
          <w:numId w:val="47"/>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w odpowiednim stanie sanitarnym – czyste (myte i odkażane). </w:t>
      </w:r>
    </w:p>
    <w:p w14:paraId="4ADBA906"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Stosuje się następującą kolorystykę pojemników i worków na poszczególne frakcje odpadów:</w:t>
      </w:r>
    </w:p>
    <w:p w14:paraId="67F01B93" w14:textId="77777777" w:rsidR="008F49E0" w:rsidRPr="008F49E0" w:rsidRDefault="008F49E0" w:rsidP="00A37CA5">
      <w:pPr>
        <w:pStyle w:val="Akapitzlist"/>
        <w:numPr>
          <w:ilvl w:val="0"/>
          <w:numId w:val="48"/>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pojemniki i worki w kolorze niebieskim z napisem „Papier”- do gromadzenia odpadów z papieru, </w:t>
      </w:r>
    </w:p>
    <w:p w14:paraId="015ED2CA" w14:textId="77777777" w:rsidR="008F49E0" w:rsidRPr="008F49E0" w:rsidRDefault="008F49E0" w:rsidP="00A37CA5">
      <w:pPr>
        <w:pStyle w:val="Akapitzlist"/>
        <w:numPr>
          <w:ilvl w:val="0"/>
          <w:numId w:val="48"/>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pojemniki i worki w kolorze zielonym z napisem „Szkło”- do gromadzenia odpadów ze szkła z wyłączeniem opakowań po środkach ochrony roślin, środkach medycznych i truciznach, </w:t>
      </w:r>
    </w:p>
    <w:p w14:paraId="2DC93094" w14:textId="77777777" w:rsidR="008F49E0" w:rsidRPr="008F49E0" w:rsidRDefault="008F49E0" w:rsidP="00A37CA5">
      <w:pPr>
        <w:pStyle w:val="Akapitzlist"/>
        <w:numPr>
          <w:ilvl w:val="0"/>
          <w:numId w:val="48"/>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pojemniki i worki w kolorze żółtym z napisem „Metale i tworzywa sztuczne” - do gromadzenia opakowań z tworzyw sztucznych (z wyłączeniem opakowań po środkach ochrony roślin, środkach medycznych i truciznach), metalu oraz opakowań wielomateriałowych, </w:t>
      </w:r>
    </w:p>
    <w:p w14:paraId="1A596327" w14:textId="77777777" w:rsidR="008F49E0" w:rsidRPr="008F49E0" w:rsidRDefault="008F49E0" w:rsidP="00A37CA5">
      <w:pPr>
        <w:pStyle w:val="Akapitzlist"/>
        <w:numPr>
          <w:ilvl w:val="0"/>
          <w:numId w:val="48"/>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worki w kolorze brązowym z napisem „</w:t>
      </w:r>
      <w:proofErr w:type="spellStart"/>
      <w:r w:rsidRPr="008F49E0">
        <w:rPr>
          <w:rFonts w:asciiTheme="majorHAnsi" w:hAnsiTheme="majorHAnsi" w:cstheme="majorHAnsi"/>
          <w:sz w:val="24"/>
          <w:szCs w:val="24"/>
        </w:rPr>
        <w:t>Bio</w:t>
      </w:r>
      <w:proofErr w:type="spellEnd"/>
      <w:r w:rsidRPr="008F49E0">
        <w:rPr>
          <w:rFonts w:asciiTheme="majorHAnsi" w:hAnsiTheme="majorHAnsi" w:cstheme="majorHAnsi"/>
          <w:sz w:val="24"/>
          <w:szCs w:val="24"/>
        </w:rPr>
        <w:t xml:space="preserve">” – do gromadzenia odpadów ulegających biodegradacji i zielonych. </w:t>
      </w:r>
    </w:p>
    <w:p w14:paraId="723D95C9"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Przewidywana ilość pojemników oraz worków do dostarczenia przez Wykonawcę niezbędna do realizacji usług została określona w załączniku nr 1 do Opisu Przedmiotu Zamówienia. </w:t>
      </w:r>
    </w:p>
    <w:p w14:paraId="3FA83492"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Wykonawca zastrzega, że ilości pojemników i worków o których mowa powyżej może ulec zmianie w okresie świadczenia usługi.</w:t>
      </w:r>
    </w:p>
    <w:p w14:paraId="32F5A087" w14:textId="77777777" w:rsidR="008F49E0" w:rsidRPr="008F49E0" w:rsidRDefault="008F49E0" w:rsidP="00A37CA5">
      <w:pPr>
        <w:pStyle w:val="Akapitzlist"/>
        <w:numPr>
          <w:ilvl w:val="0"/>
          <w:numId w:val="46"/>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Wykonawca powinien zabezpieczyć swoje roszczenia za ewentualne zniszczenia bądź kradzież pojemników. Zamawiający nie ponosi odpowiedzialności za zniszczenie bądź kradzież pojemników, w tym również za zniszczenia spowodowane winą właścicieli nieruchomości (użytkowanie niezgodne z przeznaczeniem, niewłaściwe zabezpieczenie, itp.).</w:t>
      </w:r>
    </w:p>
    <w:p w14:paraId="141C2C91" w14:textId="77777777" w:rsidR="008F49E0" w:rsidRPr="008F49E0" w:rsidRDefault="008F49E0" w:rsidP="00A37CA5">
      <w:pPr>
        <w:pStyle w:val="Akapitzlist"/>
        <w:numPr>
          <w:ilvl w:val="0"/>
          <w:numId w:val="49"/>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W przypadku wymiany pojemnika z powodu braku możliwości jego dalszej eksploatacji Wykonawca zobowiązany jest do wymiany pojemnika na pojemnik o takiej samej pojemności, w terminie 48 godzin. </w:t>
      </w:r>
    </w:p>
    <w:p w14:paraId="17E68222" w14:textId="77777777" w:rsidR="008F49E0" w:rsidRPr="008F49E0" w:rsidRDefault="008F49E0" w:rsidP="00A37CA5">
      <w:pPr>
        <w:pStyle w:val="Akapitzlist"/>
        <w:numPr>
          <w:ilvl w:val="0"/>
          <w:numId w:val="49"/>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Wykonawca zobowiązany jest podczas świadczenia usługi do utrzymania porządku i czystości w miejscach załadunku i odbierania odpadów komunalnych. </w:t>
      </w:r>
    </w:p>
    <w:p w14:paraId="011B0276"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lastRenderedPageBreak/>
        <w:t xml:space="preserve">2. Harmonogram i częstotliwość odbioru odpadów: </w:t>
      </w:r>
    </w:p>
    <w:p w14:paraId="043A0D83"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Wykonawca zobowiązany jest do zapewnienia częstotliwości odbioru odpadów komunalnych od właścicieli nieruchomości niezamieszkałych zgodnie z obowiązującymi przepisami prawa miejscowego, tj. uchwałą Rady Miejskiej w Drezdenku w sprawie regulaminu utrzymania czystości i porządku na terenie Gminy Drezdenko. </w:t>
      </w:r>
    </w:p>
    <w:p w14:paraId="42250740"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Wykonawca zobowiązany jest do sporządzenia harmonogramu odbierania odpadów od właścicieli nieruchomości z uwzględnieniem wymagań wynikających z Regulaminu biorąc pod uwagę, że:</w:t>
      </w:r>
    </w:p>
    <w:p w14:paraId="2193EB1E" w14:textId="77777777" w:rsidR="008F49E0" w:rsidRPr="008F49E0" w:rsidRDefault="008F49E0" w:rsidP="00A37CA5">
      <w:pPr>
        <w:pStyle w:val="Akapitzlist"/>
        <w:numPr>
          <w:ilvl w:val="0"/>
          <w:numId w:val="58"/>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odbiór odpadów nie może następować w dni ustawowo wolne od pracy,</w:t>
      </w:r>
    </w:p>
    <w:p w14:paraId="42AF8F5A" w14:textId="77777777" w:rsidR="008F49E0" w:rsidRPr="008F49E0" w:rsidRDefault="008F49E0" w:rsidP="00A37CA5">
      <w:pPr>
        <w:pStyle w:val="Akapitzlist"/>
        <w:numPr>
          <w:ilvl w:val="0"/>
          <w:numId w:val="58"/>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 odbiór odpadów powinien być prowadzony w sposób nie zakłócający ciszy nocnej.    </w:t>
      </w:r>
    </w:p>
    <w:p w14:paraId="641B4509"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 przypadku, gdy odbiór odpadów w dany dzień tygodnia lub miesiąca przypada na dzień ustawowo wolny od pracy, Wykonawca jest zobowiązany do odbioru odpadów w dniu następnym.</w:t>
      </w:r>
    </w:p>
    <w:p w14:paraId="05346634"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 przypadku, gdy termin odbioru odpadów nie mógł zostać dotrzymany z winy Wykonawcy, Wykonawca jest zobowiązany do odbioru odpadów, również w zwiększonej ilości, w dniu następnym, który nie jest ustawowo wolny od pracy.</w:t>
      </w:r>
    </w:p>
    <w:p w14:paraId="46419D00"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Wykonawca dostarczy harmonogram odbioru odpadów do akceptacji Zamawiającemu w ciągu 3 dni roboczych od zawarcia umowy w formie elektronicznej (plik PDF), druki harmonogramów muszą być zoptymalizowane na potrzeby osób z niepełnosprawnościami.</w:t>
      </w:r>
    </w:p>
    <w:p w14:paraId="5E30E71C"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Każda zmiana Harmonogramu odbioru odpadów wymaga akceptacji Zamawiającego. Wymóg ten nie dotyczy jednorazowych zmian niezależnych od Wykonawcy (np. bardzo trudne warunki atmosferyczne w okresie zimowym, awarie drogowe, sieciowe, awaria pojazdu odbierającego odpady itp.).</w:t>
      </w:r>
    </w:p>
    <w:p w14:paraId="151EFC69" w14:textId="77777777" w:rsidR="008F49E0" w:rsidRPr="008F49E0" w:rsidRDefault="008F49E0" w:rsidP="00A37CA5">
      <w:pPr>
        <w:pStyle w:val="Akapitzlist"/>
        <w:numPr>
          <w:ilvl w:val="0"/>
          <w:numId w:val="5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Dopuszcza się zmianę harmonogramu wywozu odpadów komunalnych w trakcie realizacji umowy, po wcześniejszym uzgodnieniu zakresu i akceptacji zmian przez obie strony umowy.</w:t>
      </w:r>
    </w:p>
    <w:p w14:paraId="60C5F673"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t>3. Zasady i wymagania dotyczące sposobu odbierania odpadów:</w:t>
      </w:r>
    </w:p>
    <w:p w14:paraId="258C7D5C" w14:textId="77777777" w:rsidR="008F49E0" w:rsidRPr="008F49E0" w:rsidRDefault="008F49E0" w:rsidP="00A37CA5">
      <w:pPr>
        <w:pStyle w:val="Akapitzlist"/>
        <w:numPr>
          <w:ilvl w:val="0"/>
          <w:numId w:val="51"/>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lastRenderedPageBreak/>
        <w:t xml:space="preserve">Wykonawca, w ramach wykonywania przedmiotu zamówienia obowiązany jest nie mieszać selektywnie zebranych odpadów komunalnych z niesegregowanymi (zmieszanymi) odpadami komunalnymi, a także nie mieszać ze sobą poszczególnych frakcji selektywnie zebranych odpadów komunalnych. </w:t>
      </w:r>
    </w:p>
    <w:p w14:paraId="19B1F543" w14:textId="77777777" w:rsidR="008F49E0" w:rsidRPr="008F49E0" w:rsidRDefault="008F49E0" w:rsidP="00A37CA5">
      <w:pPr>
        <w:pStyle w:val="Akapitzlist"/>
        <w:numPr>
          <w:ilvl w:val="0"/>
          <w:numId w:val="51"/>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Wykonawca zobowiązany jest do zachowania odpowiedniego stanu sanitarnego podczas świadczenia usługi, w szczególności do: </w:t>
      </w:r>
    </w:p>
    <w:p w14:paraId="5B1ABFB7" w14:textId="77777777" w:rsidR="008F49E0" w:rsidRPr="008F49E0" w:rsidRDefault="008F49E0" w:rsidP="00A37CA5">
      <w:pPr>
        <w:pStyle w:val="Akapitzlist"/>
        <w:numPr>
          <w:ilvl w:val="0"/>
          <w:numId w:val="52"/>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zapobiegania wysypywaniu się odpadów podczas załadunku do pojazdów,</w:t>
      </w:r>
    </w:p>
    <w:p w14:paraId="2C39A80C" w14:textId="77777777" w:rsidR="008F49E0" w:rsidRPr="008F49E0" w:rsidRDefault="008F49E0" w:rsidP="00A37CA5">
      <w:pPr>
        <w:pStyle w:val="Akapitzlist"/>
        <w:numPr>
          <w:ilvl w:val="0"/>
          <w:numId w:val="52"/>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uporządkowania miejsca załadunku z rozsypanych odpadów oraz uporządkowania przy pojemnikach,</w:t>
      </w:r>
    </w:p>
    <w:p w14:paraId="3AF0A2A9" w14:textId="77777777" w:rsidR="008F49E0" w:rsidRPr="008F49E0" w:rsidRDefault="008F49E0" w:rsidP="00A37CA5">
      <w:pPr>
        <w:pStyle w:val="Akapitzlist"/>
        <w:numPr>
          <w:ilvl w:val="0"/>
          <w:numId w:val="52"/>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zabezpieczenia przewożonych odpadów w trakcie transportu przed ich rozsypaniem, pyleniem, wylaniem.</w:t>
      </w:r>
    </w:p>
    <w:p w14:paraId="3C9D001E" w14:textId="77777777" w:rsidR="008F49E0" w:rsidRPr="008F49E0" w:rsidRDefault="008F49E0" w:rsidP="008F49E0">
      <w:pPr>
        <w:pStyle w:val="Akapitzlist"/>
        <w:spacing w:line="360" w:lineRule="auto"/>
        <w:ind w:left="1496"/>
        <w:jc w:val="both"/>
        <w:rPr>
          <w:rFonts w:asciiTheme="majorHAnsi" w:hAnsiTheme="majorHAnsi" w:cstheme="majorHAnsi"/>
          <w:sz w:val="24"/>
          <w:szCs w:val="24"/>
        </w:rPr>
      </w:pPr>
    </w:p>
    <w:p w14:paraId="6E1A46C1" w14:textId="77777777" w:rsidR="008F49E0" w:rsidRPr="008F49E0" w:rsidRDefault="008F49E0" w:rsidP="008F49E0">
      <w:pPr>
        <w:pStyle w:val="Akapitzlist"/>
        <w:spacing w:line="360" w:lineRule="auto"/>
        <w:ind w:left="0"/>
        <w:jc w:val="both"/>
        <w:rPr>
          <w:rFonts w:asciiTheme="majorHAnsi" w:hAnsiTheme="majorHAnsi" w:cstheme="majorHAnsi"/>
          <w:sz w:val="24"/>
          <w:szCs w:val="24"/>
        </w:rPr>
      </w:pPr>
      <w:r w:rsidRPr="008F49E0">
        <w:rPr>
          <w:rFonts w:asciiTheme="majorHAnsi" w:hAnsiTheme="majorHAnsi" w:cstheme="majorHAnsi"/>
          <w:sz w:val="24"/>
          <w:szCs w:val="24"/>
        </w:rPr>
        <w:t xml:space="preserve">4. Wymagane wyposażenie: </w:t>
      </w:r>
    </w:p>
    <w:p w14:paraId="01193B60" w14:textId="77777777" w:rsidR="008F49E0" w:rsidRPr="008F49E0" w:rsidRDefault="008F49E0" w:rsidP="00A37CA5">
      <w:pPr>
        <w:pStyle w:val="Akapitzlist"/>
        <w:numPr>
          <w:ilvl w:val="0"/>
          <w:numId w:val="53"/>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pojazdy wykorzystywane podczas świadczenia usługi muszą odpowiadać wymaganiom określonym w Rozporządzeniu Ministra Środowiska z dnia 11 stycznia 2013 r. w sprawie szczegółowych wymagań w zakresie odbierania odpadów komunalnych od właścicieli nieruchomości (Dz. U. z 2013 r., poz. 122). </w:t>
      </w:r>
    </w:p>
    <w:p w14:paraId="40077CA9" w14:textId="77777777" w:rsidR="008F49E0" w:rsidRPr="008F49E0" w:rsidRDefault="008F49E0" w:rsidP="00A37CA5">
      <w:pPr>
        <w:pStyle w:val="Akapitzlist"/>
        <w:numPr>
          <w:ilvl w:val="0"/>
          <w:numId w:val="53"/>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 Zamawiający podaje, że wszystkie pojazdy przeznaczone do realizacji zamówienia muszą spełniać poziom emisji spalin co najmniej EURO4.</w:t>
      </w:r>
    </w:p>
    <w:p w14:paraId="7A462E5E" w14:textId="77777777" w:rsidR="008F49E0" w:rsidRPr="008F49E0" w:rsidRDefault="008F49E0" w:rsidP="008F49E0">
      <w:pPr>
        <w:spacing w:line="360" w:lineRule="auto"/>
        <w:jc w:val="both"/>
        <w:rPr>
          <w:rFonts w:asciiTheme="majorHAnsi" w:hAnsiTheme="majorHAnsi" w:cstheme="majorHAnsi"/>
          <w:sz w:val="24"/>
          <w:szCs w:val="24"/>
        </w:rPr>
      </w:pPr>
    </w:p>
    <w:p w14:paraId="716DC2AF" w14:textId="77777777" w:rsidR="008F49E0" w:rsidRPr="008F49E0" w:rsidRDefault="008F49E0" w:rsidP="008F49E0">
      <w:pPr>
        <w:pStyle w:val="Akapitzlist"/>
        <w:spacing w:line="360" w:lineRule="auto"/>
        <w:ind w:left="0"/>
        <w:rPr>
          <w:rFonts w:asciiTheme="majorHAnsi" w:hAnsiTheme="majorHAnsi" w:cstheme="majorHAnsi"/>
          <w:sz w:val="24"/>
          <w:szCs w:val="24"/>
        </w:rPr>
      </w:pPr>
      <w:r w:rsidRPr="008F49E0">
        <w:rPr>
          <w:rFonts w:asciiTheme="majorHAnsi" w:hAnsiTheme="majorHAnsi" w:cstheme="majorHAnsi"/>
          <w:sz w:val="24"/>
          <w:szCs w:val="24"/>
        </w:rPr>
        <w:t xml:space="preserve">5. Reklamacje </w:t>
      </w:r>
    </w:p>
    <w:p w14:paraId="1AD29B34" w14:textId="77777777" w:rsidR="008F49E0" w:rsidRPr="008F49E0" w:rsidRDefault="008F49E0" w:rsidP="008F49E0">
      <w:pPr>
        <w:pStyle w:val="Akapitzlist"/>
        <w:spacing w:line="360" w:lineRule="auto"/>
        <w:ind w:left="0"/>
        <w:rPr>
          <w:rFonts w:asciiTheme="majorHAnsi" w:hAnsiTheme="majorHAnsi" w:cstheme="majorHAnsi"/>
          <w:sz w:val="24"/>
          <w:szCs w:val="24"/>
        </w:rPr>
      </w:pPr>
    </w:p>
    <w:p w14:paraId="1C98D576" w14:textId="77777777" w:rsidR="008F49E0" w:rsidRPr="008F49E0" w:rsidRDefault="008F49E0" w:rsidP="00A37CA5">
      <w:pPr>
        <w:pStyle w:val="Akapitzlist"/>
        <w:numPr>
          <w:ilvl w:val="0"/>
          <w:numId w:val="59"/>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Wykonawca zobowiązany jest do realizacji reklamacji wynikających z niewykonania lub nienależytego, w tym nieterminowego , realizowania usługi lub obowiązków.</w:t>
      </w:r>
    </w:p>
    <w:p w14:paraId="2E41D2DB" w14:textId="77777777" w:rsidR="008F49E0" w:rsidRPr="008F49E0" w:rsidRDefault="008F49E0" w:rsidP="00A37CA5">
      <w:pPr>
        <w:pStyle w:val="Akapitzlist"/>
        <w:numPr>
          <w:ilvl w:val="0"/>
          <w:numId w:val="59"/>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Reklamacje mogą dotyczyć, w szczególności:</w:t>
      </w:r>
    </w:p>
    <w:p w14:paraId="2E42DDDF" w14:textId="77777777" w:rsidR="008F49E0" w:rsidRPr="008F49E0" w:rsidRDefault="008F49E0" w:rsidP="00A37CA5">
      <w:pPr>
        <w:pStyle w:val="Akapitzlist"/>
        <w:numPr>
          <w:ilvl w:val="0"/>
          <w:numId w:val="6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braku dostarczenia pojemnika/kontenera lub worków,</w:t>
      </w:r>
    </w:p>
    <w:p w14:paraId="56468455" w14:textId="77777777" w:rsidR="008F49E0" w:rsidRPr="008F49E0" w:rsidRDefault="008F49E0" w:rsidP="00A37CA5">
      <w:pPr>
        <w:pStyle w:val="Akapitzlist"/>
        <w:numPr>
          <w:ilvl w:val="0"/>
          <w:numId w:val="6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braku odbioru odpadów,</w:t>
      </w:r>
    </w:p>
    <w:p w14:paraId="6A4FA64A" w14:textId="77777777" w:rsidR="008F49E0" w:rsidRPr="008F49E0" w:rsidRDefault="008F49E0" w:rsidP="00A37CA5">
      <w:pPr>
        <w:pStyle w:val="Akapitzlist"/>
        <w:numPr>
          <w:ilvl w:val="0"/>
          <w:numId w:val="60"/>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mieszania ze sobą odpadów selektywnie zgromadzonych. </w:t>
      </w:r>
    </w:p>
    <w:p w14:paraId="0CAB56ED" w14:textId="77777777" w:rsidR="008F49E0" w:rsidRPr="008F49E0" w:rsidRDefault="008F49E0" w:rsidP="00A37CA5">
      <w:pPr>
        <w:pStyle w:val="Akapitzlist"/>
        <w:numPr>
          <w:ilvl w:val="0"/>
          <w:numId w:val="59"/>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Realizacja uzasadnionych reklamacji musi nastąpić w przeciągu 3 dni roboczych od otrzymania zawiadomienia telefonicznego lub e-mailem od Zamawiającego. </w:t>
      </w:r>
    </w:p>
    <w:p w14:paraId="2432871C" w14:textId="77777777" w:rsidR="008F49E0" w:rsidRPr="008F49E0" w:rsidRDefault="008F49E0" w:rsidP="008F49E0">
      <w:pPr>
        <w:pStyle w:val="Akapitzlist"/>
        <w:spacing w:line="360" w:lineRule="auto"/>
        <w:rPr>
          <w:rFonts w:asciiTheme="majorHAnsi" w:hAnsiTheme="majorHAnsi" w:cstheme="majorHAnsi"/>
          <w:sz w:val="24"/>
          <w:szCs w:val="24"/>
        </w:rPr>
      </w:pPr>
    </w:p>
    <w:p w14:paraId="4175FBD0" w14:textId="77777777" w:rsidR="008F49E0" w:rsidRPr="008F49E0" w:rsidRDefault="008F49E0" w:rsidP="008F49E0">
      <w:pPr>
        <w:spacing w:line="360" w:lineRule="auto"/>
        <w:jc w:val="both"/>
        <w:rPr>
          <w:rFonts w:asciiTheme="majorHAnsi" w:hAnsiTheme="majorHAnsi" w:cstheme="majorHAnsi"/>
          <w:sz w:val="24"/>
          <w:szCs w:val="24"/>
        </w:rPr>
      </w:pPr>
      <w:r w:rsidRPr="008F49E0">
        <w:rPr>
          <w:rFonts w:asciiTheme="majorHAnsi" w:hAnsiTheme="majorHAnsi" w:cstheme="majorHAnsi"/>
          <w:sz w:val="24"/>
          <w:szCs w:val="24"/>
        </w:rPr>
        <w:lastRenderedPageBreak/>
        <w:t>6. Inne wymagania</w:t>
      </w:r>
    </w:p>
    <w:p w14:paraId="664A2EB4" w14:textId="77777777" w:rsidR="008F49E0" w:rsidRPr="008F49E0" w:rsidRDefault="008F49E0" w:rsidP="00A37CA5">
      <w:pPr>
        <w:pStyle w:val="Akapitzlist"/>
        <w:numPr>
          <w:ilvl w:val="0"/>
          <w:numId w:val="54"/>
        </w:numPr>
        <w:spacing w:after="160" w:line="360" w:lineRule="auto"/>
        <w:jc w:val="both"/>
        <w:rPr>
          <w:rFonts w:asciiTheme="majorHAnsi" w:hAnsiTheme="majorHAnsi" w:cstheme="majorHAnsi"/>
          <w:sz w:val="24"/>
          <w:szCs w:val="24"/>
        </w:rPr>
      </w:pPr>
      <w:r w:rsidRPr="008F49E0">
        <w:rPr>
          <w:rFonts w:asciiTheme="majorHAnsi" w:hAnsiTheme="majorHAnsi" w:cstheme="majorHAnsi"/>
          <w:sz w:val="24"/>
          <w:szCs w:val="24"/>
        </w:rPr>
        <w:t xml:space="preserve">Zamawiający wymaga, aby przed podpisaniem umowy Wykonawca uzyskał wpis do rejestru działalności regulowanej zgodnie z art. 9c ust. 1 ustawy z dnia 13 września 1996 r. o utrzymaniu czystości i porządku w gminach (t. j. Dz. U. z 2021r., poz. 888 ze zm.) na odbiór od właścicieli nieruchomości odpadów komunalnych. </w:t>
      </w:r>
    </w:p>
    <w:p w14:paraId="46EEAEEB" w14:textId="77777777" w:rsidR="008F49E0" w:rsidRPr="008F49E0" w:rsidRDefault="008F49E0" w:rsidP="00A37CA5">
      <w:pPr>
        <w:pStyle w:val="Akapitzlist"/>
        <w:numPr>
          <w:ilvl w:val="0"/>
          <w:numId w:val="54"/>
        </w:numPr>
        <w:spacing w:after="160" w:line="360" w:lineRule="auto"/>
        <w:jc w:val="both"/>
        <w:rPr>
          <w:rFonts w:asciiTheme="majorHAnsi" w:hAnsiTheme="majorHAnsi" w:cstheme="majorHAnsi"/>
          <w:strike/>
          <w:color w:val="FF0000"/>
          <w:sz w:val="24"/>
          <w:szCs w:val="24"/>
        </w:rPr>
      </w:pPr>
      <w:r w:rsidRPr="008F49E0">
        <w:rPr>
          <w:rFonts w:asciiTheme="majorHAnsi" w:hAnsiTheme="majorHAnsi" w:cstheme="majorHAnsi"/>
          <w:sz w:val="24"/>
          <w:szCs w:val="24"/>
        </w:rPr>
        <w:t>Zamawiający wymaga od Wykonawcy, z którym podpisze umowę posiadanie dokumentu potwierdzającego ubezpieczenia się od odpowiedzialności cywilnej                                 w zakresie prowadzonej działalności gospodarczej, na czas realizacji przedmiotu umowy, na kwotę nie niższą niż 100.000,00 zł</w:t>
      </w:r>
      <w:r w:rsidRPr="008F49E0">
        <w:rPr>
          <w:rFonts w:asciiTheme="majorHAnsi" w:hAnsiTheme="majorHAnsi" w:cstheme="majorHAnsi"/>
          <w:strike/>
          <w:sz w:val="24"/>
          <w:szCs w:val="24"/>
        </w:rPr>
        <w:t xml:space="preserve"> </w:t>
      </w:r>
    </w:p>
    <w:p w14:paraId="4DB94D0E" w14:textId="77777777" w:rsidR="008F49E0" w:rsidRDefault="008F49E0" w:rsidP="008F49E0">
      <w:pPr>
        <w:pStyle w:val="Akapitzlist"/>
        <w:ind w:left="0"/>
        <w:rPr>
          <w:rFonts w:ascii="Calibri" w:hAnsi="Calibri" w:cs="Calibri"/>
          <w:sz w:val="24"/>
          <w:szCs w:val="24"/>
        </w:rPr>
      </w:pPr>
    </w:p>
    <w:p w14:paraId="3FD1ED6B" w14:textId="77777777" w:rsidR="0018032A" w:rsidRPr="008F49E0" w:rsidRDefault="0018032A" w:rsidP="008F49E0">
      <w:pPr>
        <w:spacing w:line="360" w:lineRule="auto"/>
        <w:jc w:val="both"/>
        <w:rPr>
          <w:rFonts w:asciiTheme="majorHAnsi" w:hAnsiTheme="majorHAnsi" w:cstheme="majorHAnsi"/>
          <w:sz w:val="24"/>
          <w:szCs w:val="24"/>
        </w:rPr>
      </w:pPr>
    </w:p>
    <w:p w14:paraId="6570413E" w14:textId="77777777" w:rsidR="004608B1" w:rsidRPr="008F49E0" w:rsidRDefault="004608B1" w:rsidP="008F49E0">
      <w:pPr>
        <w:spacing w:line="360" w:lineRule="auto"/>
        <w:rPr>
          <w:rFonts w:asciiTheme="majorHAnsi" w:hAnsiTheme="majorHAnsi" w:cstheme="majorHAnsi"/>
          <w:b/>
          <w:bCs/>
          <w:sz w:val="24"/>
          <w:szCs w:val="24"/>
        </w:rPr>
      </w:pPr>
      <w:r w:rsidRPr="008F49E0">
        <w:rPr>
          <w:rFonts w:asciiTheme="majorHAnsi" w:hAnsiTheme="majorHAnsi" w:cstheme="majorHAnsi"/>
          <w:b/>
          <w:bCs/>
          <w:sz w:val="24"/>
          <w:szCs w:val="24"/>
        </w:rPr>
        <w:t xml:space="preserve">Wspólny Słownik Zamówień CPV: </w:t>
      </w:r>
    </w:p>
    <w:p w14:paraId="2814B1BF" w14:textId="7328CCFE" w:rsidR="004608B1" w:rsidRPr="00400A3B" w:rsidRDefault="000B7F65" w:rsidP="008F49E0">
      <w:pPr>
        <w:numPr>
          <w:ilvl w:val="0"/>
          <w:numId w:val="1"/>
        </w:numPr>
        <w:spacing w:line="360" w:lineRule="auto"/>
        <w:ind w:left="462"/>
        <w:jc w:val="both"/>
        <w:rPr>
          <w:rFonts w:asciiTheme="majorHAnsi" w:hAnsiTheme="majorHAnsi" w:cstheme="majorHAnsi"/>
          <w:sz w:val="24"/>
          <w:szCs w:val="24"/>
        </w:rPr>
      </w:pPr>
      <w:r w:rsidRPr="000B7F65">
        <w:rPr>
          <w:rFonts w:asciiTheme="majorHAnsi" w:hAnsiTheme="majorHAnsi" w:cstheme="majorHAnsi"/>
          <w:sz w:val="24"/>
          <w:szCs w:val="24"/>
        </w:rPr>
        <w:t>90500000-2</w:t>
      </w:r>
      <w:r w:rsidR="008F49E0" w:rsidRPr="008F49E0">
        <w:rPr>
          <w:rFonts w:asciiTheme="majorHAnsi" w:hAnsiTheme="majorHAnsi" w:cstheme="majorHAnsi"/>
          <w:sz w:val="24"/>
          <w:szCs w:val="24"/>
        </w:rPr>
        <w:t xml:space="preserve"> </w:t>
      </w:r>
      <w:r w:rsidR="008F49E0" w:rsidRPr="008F49E0">
        <w:rPr>
          <w:rFonts w:asciiTheme="majorHAnsi" w:hAnsiTheme="majorHAnsi" w:cstheme="majorHAnsi"/>
          <w:sz w:val="24"/>
          <w:szCs w:val="24"/>
        </w:rPr>
        <w:tab/>
        <w:t xml:space="preserve">Usługi związane z odpadami </w:t>
      </w:r>
      <w:r w:rsidR="004608B1" w:rsidRPr="00400A3B">
        <w:rPr>
          <w:rFonts w:asciiTheme="majorHAnsi" w:hAnsiTheme="majorHAnsi" w:cstheme="majorHAnsi"/>
          <w:sz w:val="24"/>
          <w:szCs w:val="24"/>
        </w:rPr>
        <w:t> </w:t>
      </w:r>
    </w:p>
    <w:p w14:paraId="3CF3AC14" w14:textId="760DB020"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dopuszcza składania ofert częściowych. </w:t>
      </w:r>
      <w:r w:rsidR="001D3C7E">
        <w:rPr>
          <w:rFonts w:asciiTheme="majorHAnsi" w:hAnsiTheme="majorHAnsi" w:cstheme="majorHAnsi"/>
          <w:sz w:val="24"/>
          <w:szCs w:val="24"/>
        </w:rPr>
        <w:t>Zakres zamówienia nie jest duży, podział zamówienia na części spowodowałby jego nadmierne rozdrobnienie</w:t>
      </w:r>
      <w:r w:rsidR="00B246D2">
        <w:rPr>
          <w:rFonts w:asciiTheme="majorHAnsi" w:hAnsiTheme="majorHAnsi" w:cstheme="majorHAnsi"/>
          <w:sz w:val="24"/>
          <w:szCs w:val="24"/>
        </w:rPr>
        <w:t>. W</w:t>
      </w:r>
      <w:r w:rsidR="001D3C7E">
        <w:rPr>
          <w:rFonts w:asciiTheme="majorHAnsi" w:hAnsiTheme="majorHAnsi" w:cstheme="majorHAnsi"/>
          <w:sz w:val="24"/>
          <w:szCs w:val="24"/>
        </w:rPr>
        <w:t>ielkość zamówienia i warunki udziału postępowaniu pozwalają ubiegać się o zamówienie małym i średnim przedsiębiorstwom</w:t>
      </w:r>
      <w:r w:rsidR="007B16CF" w:rsidRPr="00400A3B">
        <w:rPr>
          <w:rFonts w:asciiTheme="majorHAnsi" w:hAnsiTheme="majorHAnsi" w:cstheme="majorHAnsi"/>
          <w:sz w:val="24"/>
          <w:szCs w:val="24"/>
        </w:rPr>
        <w:t xml:space="preserve">, </w:t>
      </w:r>
      <w:r w:rsidR="00B04B21" w:rsidRPr="00400A3B">
        <w:rPr>
          <w:rFonts w:asciiTheme="majorHAnsi" w:hAnsiTheme="majorHAnsi" w:cstheme="majorHAnsi"/>
          <w:sz w:val="24"/>
          <w:szCs w:val="24"/>
        </w:rPr>
        <w:t xml:space="preserve"> z tego względu zamawiaj</w:t>
      </w:r>
      <w:r w:rsidR="007B16CF" w:rsidRPr="00400A3B">
        <w:rPr>
          <w:rFonts w:asciiTheme="majorHAnsi" w:hAnsiTheme="majorHAnsi" w:cstheme="majorHAnsi"/>
          <w:sz w:val="24"/>
          <w:szCs w:val="24"/>
        </w:rPr>
        <w:t>ą</w:t>
      </w:r>
      <w:r w:rsidR="00B04B21" w:rsidRPr="00400A3B">
        <w:rPr>
          <w:rFonts w:asciiTheme="majorHAnsi" w:hAnsiTheme="majorHAnsi" w:cstheme="majorHAnsi"/>
          <w:sz w:val="24"/>
          <w:szCs w:val="24"/>
        </w:rPr>
        <w:t>cy nie dopusz</w:t>
      </w:r>
      <w:r w:rsidR="007B16CF" w:rsidRPr="00400A3B">
        <w:rPr>
          <w:rFonts w:asciiTheme="majorHAnsi" w:hAnsiTheme="majorHAnsi" w:cstheme="majorHAnsi"/>
          <w:sz w:val="24"/>
          <w:szCs w:val="24"/>
        </w:rPr>
        <w:t>cz</w:t>
      </w:r>
      <w:r w:rsidR="00B04B21" w:rsidRPr="00400A3B">
        <w:rPr>
          <w:rFonts w:asciiTheme="majorHAnsi" w:hAnsiTheme="majorHAnsi" w:cstheme="majorHAnsi"/>
          <w:sz w:val="24"/>
          <w:szCs w:val="24"/>
        </w:rPr>
        <w:t>a składania ofert częściowych</w:t>
      </w:r>
      <w:r w:rsidRPr="00400A3B">
        <w:rPr>
          <w:rFonts w:asciiTheme="majorHAnsi" w:hAnsiTheme="majorHAnsi" w:cstheme="majorHAnsi"/>
          <w:sz w:val="24"/>
          <w:szCs w:val="24"/>
        </w:rPr>
        <w:t xml:space="preserve">. </w:t>
      </w:r>
    </w:p>
    <w:p w14:paraId="5BDBA692" w14:textId="738DF0F5"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dopuszcza składania ofert wariantowych oraz w postaci katalogów elektronicznych.</w:t>
      </w:r>
    </w:p>
    <w:p w14:paraId="149213F8" w14:textId="77777777"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przewiduje udzielania zamówień, o których mowa w art. 214 ust. 1 pkt 7.</w:t>
      </w:r>
    </w:p>
    <w:p w14:paraId="00000077" w14:textId="5C950995"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400A3B">
        <w:rPr>
          <w:rFonts w:asciiTheme="majorHAnsi" w:hAnsiTheme="majorHAnsi" w:cstheme="majorHAnsi"/>
          <w:color w:val="365F91" w:themeColor="accent1" w:themeShade="BF"/>
          <w:sz w:val="24"/>
          <w:szCs w:val="24"/>
        </w:rPr>
        <w:t>V. Wizja lokalna</w:t>
      </w:r>
    </w:p>
    <w:p w14:paraId="00000078" w14:textId="3CDCEBF0" w:rsidR="008A53FD" w:rsidRPr="00400A3B" w:rsidRDefault="005C2461" w:rsidP="00A37CA5">
      <w:pPr>
        <w:numPr>
          <w:ilvl w:val="0"/>
          <w:numId w:val="8"/>
        </w:numPr>
        <w:spacing w:before="240" w:after="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t>
      </w:r>
      <w:r w:rsidR="00243E0C" w:rsidRPr="00400A3B">
        <w:rPr>
          <w:rFonts w:asciiTheme="majorHAnsi" w:hAnsiTheme="majorHAnsi" w:cstheme="majorHAnsi"/>
          <w:sz w:val="24"/>
          <w:szCs w:val="24"/>
        </w:rPr>
        <w:t xml:space="preserve">nie wymaga </w:t>
      </w:r>
      <w:r w:rsidRPr="00400A3B">
        <w:rPr>
          <w:rFonts w:asciiTheme="majorHAnsi" w:hAnsiTheme="majorHAnsi" w:cstheme="majorHAnsi"/>
          <w:sz w:val="24"/>
          <w:szCs w:val="24"/>
        </w:rPr>
        <w:t xml:space="preserve"> </w:t>
      </w:r>
      <w:r w:rsidR="001C476A" w:rsidRPr="00400A3B">
        <w:rPr>
          <w:rFonts w:asciiTheme="majorHAnsi" w:hAnsiTheme="majorHAnsi" w:cstheme="majorHAnsi"/>
          <w:sz w:val="24"/>
          <w:szCs w:val="24"/>
        </w:rPr>
        <w:t>przeprowadzenia</w:t>
      </w:r>
      <w:r w:rsidRPr="00400A3B">
        <w:rPr>
          <w:rFonts w:asciiTheme="majorHAnsi" w:hAnsiTheme="majorHAnsi" w:cstheme="majorHAnsi"/>
          <w:sz w:val="24"/>
          <w:szCs w:val="24"/>
        </w:rPr>
        <w:t xml:space="preserve"> wizji lokalnej</w:t>
      </w:r>
      <w:r w:rsidR="00196BD9" w:rsidRPr="00400A3B">
        <w:rPr>
          <w:rFonts w:asciiTheme="majorHAnsi" w:hAnsiTheme="majorHAnsi" w:cstheme="majorHAnsi"/>
          <w:sz w:val="24"/>
          <w:szCs w:val="24"/>
        </w:rPr>
        <w:t xml:space="preserve"> przed złożeniem oferty. </w:t>
      </w:r>
      <w:r w:rsidRPr="00400A3B">
        <w:rPr>
          <w:rFonts w:asciiTheme="majorHAnsi" w:hAnsiTheme="majorHAnsi" w:cstheme="majorHAnsi"/>
          <w:sz w:val="24"/>
          <w:szCs w:val="24"/>
        </w:rPr>
        <w:t xml:space="preserve"> </w:t>
      </w:r>
    </w:p>
    <w:p w14:paraId="0000007A" w14:textId="152E6BC1" w:rsidR="008A53FD" w:rsidRPr="00400A3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400A3B">
        <w:rPr>
          <w:rFonts w:asciiTheme="majorHAnsi" w:hAnsiTheme="majorHAnsi" w:cstheme="majorHAnsi"/>
          <w:color w:val="365F91" w:themeColor="accent1" w:themeShade="BF"/>
          <w:sz w:val="24"/>
          <w:szCs w:val="24"/>
        </w:rPr>
        <w:t>VI. Podwykonawstwo</w:t>
      </w:r>
    </w:p>
    <w:p w14:paraId="0000007B" w14:textId="76CBBEE5"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00A3B">
        <w:rPr>
          <w:rFonts w:asciiTheme="majorHAnsi" w:hAnsiTheme="majorHAnsi" w:cstheme="majorHAnsi"/>
          <w:sz w:val="24"/>
          <w:szCs w:val="24"/>
        </w:rPr>
        <w:t>Podw</w:t>
      </w:r>
      <w:r w:rsidRPr="00400A3B">
        <w:rPr>
          <w:rFonts w:asciiTheme="majorHAnsi" w:hAnsiTheme="majorHAnsi" w:cstheme="majorHAnsi"/>
          <w:sz w:val="24"/>
          <w:szCs w:val="24"/>
        </w:rPr>
        <w:t>ykonawców.</w:t>
      </w:r>
    </w:p>
    <w:p w14:paraId="0000007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400A3B">
        <w:rPr>
          <w:rFonts w:asciiTheme="majorHAnsi" w:hAnsiTheme="majorHAnsi" w:cstheme="majorHAnsi"/>
          <w:color w:val="365F91" w:themeColor="accent1" w:themeShade="BF"/>
          <w:sz w:val="24"/>
          <w:szCs w:val="24"/>
        </w:rPr>
        <w:t>VII. Termin wykonania zamówienia</w:t>
      </w:r>
    </w:p>
    <w:p w14:paraId="1CC625F2" w14:textId="2033DF07" w:rsidR="00561CB4" w:rsidRPr="00400A3B" w:rsidRDefault="00561CB4" w:rsidP="00A37CA5">
      <w:pPr>
        <w:numPr>
          <w:ilvl w:val="0"/>
          <w:numId w:val="32"/>
        </w:numPr>
        <w:spacing w:line="360" w:lineRule="auto"/>
        <w:ind w:left="426"/>
        <w:jc w:val="both"/>
        <w:rPr>
          <w:rFonts w:asciiTheme="majorHAnsi" w:hAnsiTheme="majorHAnsi" w:cstheme="majorHAnsi"/>
          <w:sz w:val="24"/>
          <w:szCs w:val="24"/>
        </w:rPr>
      </w:pPr>
      <w:bookmarkStart w:id="11" w:name="_nz5qrlch0jbr" w:colFirst="0" w:colLast="0"/>
      <w:bookmarkEnd w:id="11"/>
      <w:r w:rsidRPr="00400A3B">
        <w:rPr>
          <w:rFonts w:asciiTheme="majorHAnsi" w:hAnsiTheme="majorHAnsi" w:cstheme="majorHAnsi"/>
          <w:sz w:val="24"/>
          <w:szCs w:val="24"/>
        </w:rPr>
        <w:t>Termin realizacji zamówienia</w:t>
      </w:r>
      <w:r w:rsidR="00A37CA5">
        <w:rPr>
          <w:rFonts w:asciiTheme="majorHAnsi" w:hAnsiTheme="majorHAnsi" w:cstheme="majorHAnsi"/>
          <w:sz w:val="24"/>
          <w:szCs w:val="24"/>
        </w:rPr>
        <w:t>: 01.01.2022 – 31.12.2022</w:t>
      </w:r>
      <w:r w:rsidRPr="00400A3B">
        <w:rPr>
          <w:rFonts w:asciiTheme="majorHAnsi" w:hAnsiTheme="majorHAnsi" w:cstheme="majorHAnsi"/>
          <w:sz w:val="24"/>
          <w:szCs w:val="24"/>
        </w:rPr>
        <w:t>.</w:t>
      </w:r>
    </w:p>
    <w:p w14:paraId="3E8D1DD1" w14:textId="7D99D613" w:rsidR="00561CB4" w:rsidRPr="00400A3B" w:rsidRDefault="00A37CA5" w:rsidP="00A37CA5">
      <w:pPr>
        <w:numPr>
          <w:ilvl w:val="0"/>
          <w:numId w:val="3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przypadku zawarcia umowy po 01.01.2022 umowa będzie realizowana od dnia zawarcia</w:t>
      </w:r>
      <w:r w:rsidR="00561CB4" w:rsidRPr="00400A3B">
        <w:rPr>
          <w:rFonts w:asciiTheme="majorHAnsi" w:hAnsiTheme="majorHAnsi" w:cstheme="majorHAnsi"/>
          <w:sz w:val="24"/>
          <w:szCs w:val="24"/>
        </w:rPr>
        <w:t xml:space="preserve">. </w:t>
      </w:r>
    </w:p>
    <w:p w14:paraId="00000081" w14:textId="3C85C9A6"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VIII. Warunki udziału w postępowaniu</w:t>
      </w:r>
    </w:p>
    <w:p w14:paraId="00000082"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spełniają warunki dotyczące:</w:t>
      </w:r>
    </w:p>
    <w:p w14:paraId="00000084" w14:textId="5D2E4F4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do występowania w obrocie gospodarczym:</w:t>
      </w:r>
    </w:p>
    <w:p w14:paraId="00000085" w14:textId="1F809428"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 xml:space="preserve">Zamawiający nie stawia warunku w tym zakresie. </w:t>
      </w:r>
    </w:p>
    <w:p w14:paraId="00000086" w14:textId="052F7C8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8" w14:textId="77777777"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sytuacji ekonomicznej lub finansowej:</w:t>
      </w:r>
    </w:p>
    <w:p w14:paraId="00000089" w14:textId="00ED06EC"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A" w14:textId="5758CFFA"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technicznej lub zawodowej:</w:t>
      </w:r>
    </w:p>
    <w:p w14:paraId="0000008B" w14:textId="3466FB05" w:rsidR="008A53FD" w:rsidRPr="00400A3B" w:rsidRDefault="0035542D" w:rsidP="00857428">
      <w:pPr>
        <w:spacing w:line="360" w:lineRule="auto"/>
        <w:ind w:left="868" w:right="20"/>
        <w:jc w:val="both"/>
        <w:rPr>
          <w:rFonts w:asciiTheme="majorHAnsi" w:hAnsiTheme="majorHAnsi" w:cstheme="majorHAnsi"/>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sz w:val="24"/>
          <w:szCs w:val="24"/>
        </w:rPr>
        <w:t xml:space="preserve">. </w:t>
      </w:r>
    </w:p>
    <w:p w14:paraId="0000008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400A3B">
        <w:rPr>
          <w:rFonts w:asciiTheme="majorHAnsi" w:hAnsiTheme="majorHAnsi" w:cstheme="majorHAnsi"/>
          <w:color w:val="365F91" w:themeColor="accent1" w:themeShade="BF"/>
          <w:sz w:val="24"/>
          <w:szCs w:val="24"/>
        </w:rPr>
        <w:t>IX. Podstawy wykluczenia z postępowania</w:t>
      </w:r>
    </w:p>
    <w:p w14:paraId="0000008F" w14:textId="77777777" w:rsidR="008A53FD" w:rsidRPr="00400A3B" w:rsidRDefault="005C2461" w:rsidP="00857428">
      <w:pPr>
        <w:numPr>
          <w:ilvl w:val="0"/>
          <w:numId w:val="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108 ust. 1 PZP;</w:t>
      </w:r>
    </w:p>
    <w:p w14:paraId="6526C6A8"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1BA00BA7"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1)  będącego osobą fizyczną, którego prawomocnie skazano za przestępstwo: </w:t>
      </w:r>
    </w:p>
    <w:p w14:paraId="65EBB95E" w14:textId="4373F78B"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1F3331B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0A07799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o którym mowa w art. 228-230a, art. 250a Kodeksu karnego lub w art. 46 lub art. 48 ustawy z dnia 25 czerwca 2010 r. o sporcie, </w:t>
      </w:r>
    </w:p>
    <w:p w14:paraId="5BD0B1EE" w14:textId="7D2CF021"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645C695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w:t>
      </w:r>
      <w:r w:rsidRPr="00400A3B">
        <w:rPr>
          <w:rFonts w:asciiTheme="majorHAnsi" w:hAnsiTheme="majorHAnsi" w:cstheme="majorHAnsi"/>
          <w:sz w:val="24"/>
          <w:szCs w:val="24"/>
        </w:rPr>
        <w:lastRenderedPageBreak/>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F6F8D1" w14:textId="77777777" w:rsidR="00915390" w:rsidRPr="00400A3B" w:rsidRDefault="00915390" w:rsidP="00915390">
      <w:pPr>
        <w:spacing w:line="360" w:lineRule="auto"/>
        <w:ind w:left="812"/>
        <w:jc w:val="both"/>
        <w:rPr>
          <w:rFonts w:asciiTheme="majorHAnsi" w:hAnsiTheme="majorHAnsi" w:cstheme="majorHAnsi"/>
          <w:sz w:val="24"/>
          <w:szCs w:val="24"/>
        </w:rPr>
      </w:pPr>
    </w:p>
    <w:p w14:paraId="00000091" w14:textId="20F7F493"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109 ust. 1 pkt. 4, 5, 7 PZP, tj.:</w:t>
      </w:r>
    </w:p>
    <w:p w14:paraId="00000092" w14:textId="77777777" w:rsidR="008A53FD" w:rsidRPr="00400A3B" w:rsidRDefault="005C2461" w:rsidP="00A37CA5">
      <w:pPr>
        <w:numPr>
          <w:ilvl w:val="0"/>
          <w:numId w:val="4"/>
        </w:numPr>
        <w:spacing w:before="60" w:after="60"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 xml:space="preserve">który w sposób zawiniony poważnie naruszył obowiązki zawodowe, co podważa jego uczciwość, w szczególności gdy Wykonawca w wyniku zamierzonego </w:t>
      </w:r>
      <w:r w:rsidRPr="00400A3B">
        <w:rPr>
          <w:rFonts w:asciiTheme="majorHAnsi" w:hAnsiTheme="majorHAnsi" w:cstheme="majorHAnsi"/>
          <w:sz w:val="24"/>
          <w:szCs w:val="24"/>
        </w:rPr>
        <w:lastRenderedPageBreak/>
        <w:t>działania lub rażącego niedbalstwa nie wykonał lub nienależycie wykonał zamówienie, co zamawiający jest w stanie wykazać za pomocą stosownych dowodów;</w:t>
      </w:r>
    </w:p>
    <w:p w14:paraId="00000094"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400A3B" w:rsidRDefault="005C2461" w:rsidP="00857428">
      <w:pPr>
        <w:numPr>
          <w:ilvl w:val="0"/>
          <w:numId w:val="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Wykluczenie Wykonawcy następuje zgodnie z art. 111 PZP </w:t>
      </w:r>
    </w:p>
    <w:p w14:paraId="0000009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400A3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400A3B" w:rsidRDefault="005C2461" w:rsidP="00A37CA5">
      <w:pPr>
        <w:numPr>
          <w:ilvl w:val="0"/>
          <w:numId w:val="5"/>
        </w:numPr>
        <w:spacing w:before="240"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400A3B">
        <w:rPr>
          <w:rFonts w:asciiTheme="majorHAnsi" w:hAnsiTheme="majorHAnsi" w:cstheme="majorHAnsi"/>
          <w:b/>
          <w:sz w:val="24"/>
          <w:szCs w:val="24"/>
        </w:rPr>
        <w:t xml:space="preserve">Załącznikiem nr </w:t>
      </w:r>
      <w:r w:rsidR="00B3369C" w:rsidRPr="00400A3B">
        <w:rPr>
          <w:rFonts w:asciiTheme="majorHAnsi" w:hAnsiTheme="majorHAnsi" w:cstheme="majorHAnsi"/>
          <w:b/>
          <w:sz w:val="24"/>
          <w:szCs w:val="24"/>
        </w:rPr>
        <w:t>3</w:t>
      </w:r>
      <w:r w:rsidRPr="00400A3B">
        <w:rPr>
          <w:rFonts w:asciiTheme="majorHAnsi" w:hAnsiTheme="majorHAnsi" w:cstheme="majorHAnsi"/>
          <w:b/>
          <w:sz w:val="24"/>
          <w:szCs w:val="24"/>
        </w:rPr>
        <w:t xml:space="preserve"> do SWZ</w:t>
      </w:r>
      <w:r w:rsidRPr="00400A3B">
        <w:rPr>
          <w:rFonts w:asciiTheme="majorHAnsi" w:hAnsiTheme="majorHAnsi" w:cstheme="majorHAnsi"/>
          <w:sz w:val="24"/>
          <w:szCs w:val="24"/>
        </w:rPr>
        <w:t>;</w:t>
      </w:r>
    </w:p>
    <w:p w14:paraId="00000098" w14:textId="4B60B221" w:rsidR="008A53FD" w:rsidRPr="00400A3B" w:rsidRDefault="005C2461" w:rsidP="00A37CA5">
      <w:pPr>
        <w:numPr>
          <w:ilvl w:val="0"/>
          <w:numId w:val="5"/>
        </w:numPr>
        <w:spacing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400A3B">
        <w:rPr>
          <w:rFonts w:asciiTheme="majorHAnsi" w:hAnsiTheme="majorHAnsi" w:cstheme="majorHAnsi"/>
          <w:sz w:val="24"/>
          <w:szCs w:val="24"/>
        </w:rPr>
        <w:t xml:space="preserve">z </w:t>
      </w:r>
      <w:r w:rsidRPr="00400A3B">
        <w:rPr>
          <w:rFonts w:asciiTheme="majorHAnsi" w:hAnsiTheme="majorHAnsi" w:cstheme="majorHAnsi"/>
          <w:sz w:val="24"/>
          <w:szCs w:val="24"/>
        </w:rPr>
        <w:t>postępowani</w:t>
      </w:r>
      <w:r w:rsidR="00B3369C" w:rsidRPr="00400A3B">
        <w:rPr>
          <w:rFonts w:asciiTheme="majorHAnsi" w:hAnsiTheme="majorHAnsi" w:cstheme="majorHAnsi"/>
          <w:sz w:val="24"/>
          <w:szCs w:val="24"/>
        </w:rPr>
        <w:t>a</w:t>
      </w:r>
      <w:r w:rsidRPr="00400A3B">
        <w:rPr>
          <w:rFonts w:asciiTheme="majorHAnsi" w:hAnsiTheme="majorHAnsi" w:cstheme="majorHAnsi"/>
          <w:sz w:val="24"/>
          <w:szCs w:val="24"/>
        </w:rPr>
        <w:t>.</w:t>
      </w:r>
    </w:p>
    <w:p w14:paraId="000000A3" w14:textId="24C311E8"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400A3B">
        <w:rPr>
          <w:rFonts w:asciiTheme="majorHAnsi" w:hAnsiTheme="majorHAnsi" w:cstheme="majorHAnsi"/>
          <w:color w:val="365F91" w:themeColor="accent1" w:themeShade="BF"/>
          <w:sz w:val="24"/>
          <w:szCs w:val="24"/>
        </w:rPr>
        <w:t>XI. Poleganie na zasobach innych podmiotów</w:t>
      </w:r>
    </w:p>
    <w:p w14:paraId="000000AA" w14:textId="581BDBC3" w:rsidR="008A53FD" w:rsidRPr="00400A3B"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stawia warunków udziału w postępowaniu, </w:t>
      </w:r>
      <w:r w:rsidR="004E4CC6" w:rsidRPr="00400A3B">
        <w:rPr>
          <w:rFonts w:asciiTheme="majorHAnsi" w:hAnsiTheme="majorHAnsi" w:cstheme="majorHAnsi"/>
          <w:sz w:val="24"/>
          <w:szCs w:val="24"/>
        </w:rPr>
        <w:t xml:space="preserve">wobec czego </w:t>
      </w:r>
      <w:r w:rsidR="00DE5CF3" w:rsidRPr="00400A3B">
        <w:rPr>
          <w:rFonts w:asciiTheme="majorHAnsi" w:hAnsiTheme="majorHAnsi" w:cstheme="majorHAnsi"/>
          <w:sz w:val="24"/>
          <w:szCs w:val="24"/>
        </w:rPr>
        <w:t>niniejszy punkt</w:t>
      </w:r>
      <w:r w:rsidRPr="00400A3B">
        <w:rPr>
          <w:rFonts w:asciiTheme="majorHAnsi" w:hAnsiTheme="majorHAnsi" w:cstheme="majorHAnsi"/>
          <w:sz w:val="24"/>
          <w:szCs w:val="24"/>
        </w:rPr>
        <w:t xml:space="preserve"> </w:t>
      </w:r>
      <w:r w:rsidR="00DE5CF3" w:rsidRPr="00400A3B">
        <w:rPr>
          <w:rFonts w:asciiTheme="majorHAnsi" w:hAnsiTheme="majorHAnsi" w:cstheme="majorHAnsi"/>
          <w:sz w:val="24"/>
          <w:szCs w:val="24"/>
        </w:rPr>
        <w:t xml:space="preserve">SWZ </w:t>
      </w:r>
      <w:r w:rsidRPr="00400A3B">
        <w:rPr>
          <w:rFonts w:asciiTheme="majorHAnsi" w:hAnsiTheme="majorHAnsi" w:cstheme="majorHAnsi"/>
          <w:sz w:val="24"/>
          <w:szCs w:val="24"/>
        </w:rPr>
        <w:t xml:space="preserve">nie ma zastosowania.  </w:t>
      </w:r>
    </w:p>
    <w:p w14:paraId="000000A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400A3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400A3B" w:rsidRDefault="005C2461" w:rsidP="00A37CA5">
      <w:pPr>
        <w:numPr>
          <w:ilvl w:val="0"/>
          <w:numId w:val="1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 xml:space="preserve">winno być załączone do oferty. </w:t>
      </w:r>
    </w:p>
    <w:p w14:paraId="000000AD" w14:textId="45CF6189" w:rsidR="008A53FD" w:rsidRPr="00400A3B" w:rsidRDefault="005C2461" w:rsidP="00A37CA5">
      <w:pPr>
        <w:numPr>
          <w:ilvl w:val="0"/>
          <w:numId w:val="1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W przypadku Wykonawców wspólnie ubiegających się o udzielenie zamówienia, oświadczeni</w:t>
      </w:r>
      <w:r w:rsidR="00DC2689" w:rsidRPr="00400A3B">
        <w:rPr>
          <w:rFonts w:asciiTheme="majorHAnsi" w:hAnsiTheme="majorHAnsi" w:cstheme="majorHAnsi"/>
          <w:sz w:val="24"/>
          <w:szCs w:val="24"/>
        </w:rPr>
        <w:t>e</w:t>
      </w:r>
      <w:r w:rsidRPr="00400A3B">
        <w:rPr>
          <w:rFonts w:asciiTheme="majorHAnsi" w:hAnsiTheme="majorHAnsi" w:cstheme="majorHAnsi"/>
          <w:sz w:val="24"/>
          <w:szCs w:val="24"/>
        </w:rPr>
        <w:t>, o który</w:t>
      </w:r>
      <w:r w:rsidR="00DC2689" w:rsidRPr="00400A3B">
        <w:rPr>
          <w:rFonts w:asciiTheme="majorHAnsi" w:hAnsiTheme="majorHAnsi" w:cstheme="majorHAnsi"/>
          <w:sz w:val="24"/>
          <w:szCs w:val="24"/>
        </w:rPr>
        <w:t>m</w:t>
      </w:r>
      <w:r w:rsidRPr="00400A3B">
        <w:rPr>
          <w:rFonts w:asciiTheme="majorHAnsi" w:hAnsiTheme="majorHAnsi" w:cstheme="majorHAnsi"/>
          <w:sz w:val="24"/>
          <w:szCs w:val="24"/>
        </w:rPr>
        <w:t xml:space="preserve"> mowa w Rozdziale X ust. 1 SWZ, składa każdy z Wykonawców. Oświadczenia te potwierdzają brak podstaw wykluczenia</w:t>
      </w:r>
      <w:r w:rsidR="00DC2689" w:rsidRPr="00400A3B">
        <w:rPr>
          <w:rFonts w:asciiTheme="majorHAnsi" w:hAnsiTheme="majorHAnsi" w:cstheme="majorHAnsi"/>
          <w:sz w:val="24"/>
          <w:szCs w:val="24"/>
        </w:rPr>
        <w:t xml:space="preserve"> każdego z Wykonawców</w:t>
      </w:r>
      <w:r w:rsidRPr="00400A3B">
        <w:rPr>
          <w:rFonts w:asciiTheme="majorHAnsi" w:hAnsiTheme="majorHAnsi" w:cstheme="majorHAnsi"/>
          <w:sz w:val="24"/>
          <w:szCs w:val="24"/>
        </w:rPr>
        <w:t>.</w:t>
      </w:r>
    </w:p>
    <w:p w14:paraId="000000AF" w14:textId="2959B60E" w:rsidR="008A53FD" w:rsidRPr="00400A3B" w:rsidRDefault="008A53FD" w:rsidP="00DC2689">
      <w:pPr>
        <w:spacing w:line="360" w:lineRule="auto"/>
        <w:ind w:left="-26"/>
        <w:jc w:val="both"/>
        <w:rPr>
          <w:rFonts w:asciiTheme="majorHAnsi" w:hAnsiTheme="majorHAnsi" w:cstheme="majorHAnsi"/>
          <w:sz w:val="24"/>
          <w:szCs w:val="24"/>
        </w:rPr>
      </w:pPr>
    </w:p>
    <w:p w14:paraId="000000B0"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400A3B">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00A3B" w:rsidRDefault="005C2461" w:rsidP="00A37CA5">
      <w:pPr>
        <w:numPr>
          <w:ilvl w:val="0"/>
          <w:numId w:val="11"/>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Osobą uprawnioną do kontaktu z Wykonawcami jest: </w:t>
      </w:r>
      <w:r w:rsidR="00F36189" w:rsidRPr="00400A3B">
        <w:rPr>
          <w:rFonts w:asciiTheme="majorHAnsi" w:hAnsiTheme="majorHAnsi" w:cstheme="majorHAnsi"/>
          <w:sz w:val="24"/>
          <w:szCs w:val="24"/>
        </w:rPr>
        <w:t>Tomasz Fiedler.</w:t>
      </w:r>
    </w:p>
    <w:p w14:paraId="000000B2" w14:textId="7679EF15" w:rsidR="008A53FD" w:rsidRPr="00400A3B" w:rsidRDefault="005C2461" w:rsidP="00A37CA5">
      <w:pPr>
        <w:numPr>
          <w:ilvl w:val="0"/>
          <w:numId w:val="11"/>
        </w:numPr>
        <w:pBdr>
          <w:top w:val="nil"/>
          <w:left w:val="nil"/>
          <w:bottom w:val="nil"/>
          <w:right w:val="nil"/>
          <w:between w:val="nil"/>
        </w:pBdr>
        <w:spacing w:line="360" w:lineRule="auto"/>
        <w:rPr>
          <w:rFonts w:asciiTheme="majorHAnsi" w:hAnsiTheme="majorHAnsi" w:cstheme="majorHAnsi"/>
          <w:sz w:val="24"/>
          <w:szCs w:val="24"/>
        </w:rPr>
      </w:pPr>
      <w:r w:rsidRPr="00400A3B">
        <w:rPr>
          <w:rFonts w:asciiTheme="majorHAnsi" w:hAnsiTheme="majorHAnsi" w:cstheme="majorHAnsi"/>
          <w:sz w:val="24"/>
          <w:szCs w:val="24"/>
        </w:rPr>
        <w:t xml:space="preserve">Postępowanie prowadzone jest w języku polskim w formie elektronicznej za pośrednictwem </w:t>
      </w:r>
      <w:hyperlink r:id="rId12">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pod adresem</w:t>
      </w:r>
      <w:r w:rsidR="00F36189" w:rsidRPr="00400A3B">
        <w:rPr>
          <w:rFonts w:asciiTheme="majorHAnsi" w:hAnsiTheme="majorHAnsi" w:cstheme="majorHAnsi"/>
          <w:sz w:val="24"/>
          <w:szCs w:val="24"/>
          <w:vertAlign w:val="superscript"/>
        </w:rPr>
        <w:t xml:space="preserve"> </w:t>
      </w:r>
      <w:hyperlink r:id="rId13" w:history="1">
        <w:r w:rsidR="00F36189" w:rsidRPr="00400A3B">
          <w:rPr>
            <w:rStyle w:val="Hipercze"/>
            <w:rFonts w:asciiTheme="majorHAnsi" w:hAnsiTheme="majorHAnsi" w:cstheme="majorHAnsi"/>
            <w:sz w:val="24"/>
            <w:szCs w:val="24"/>
            <w:lang w:val="pl-PL"/>
          </w:rPr>
          <w:t>https://platformazakupowa.pl/pn/drezdenko</w:t>
        </w:r>
      </w:hyperlink>
      <w:r w:rsidR="00F36189" w:rsidRPr="00400A3B">
        <w:rPr>
          <w:rStyle w:val="Hipercze"/>
          <w:rFonts w:asciiTheme="majorHAnsi" w:hAnsiTheme="majorHAnsi" w:cstheme="majorHAnsi"/>
          <w:sz w:val="24"/>
          <w:szCs w:val="24"/>
          <w:lang w:val="pl-PL"/>
        </w:rPr>
        <w:t xml:space="preserve"> </w:t>
      </w:r>
    </w:p>
    <w:p w14:paraId="000000B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 formularza „</w:t>
      </w:r>
      <w:r w:rsidRPr="00400A3B">
        <w:rPr>
          <w:rFonts w:asciiTheme="majorHAnsi" w:hAnsiTheme="majorHAnsi" w:cstheme="majorHAnsi"/>
          <w:b/>
          <w:sz w:val="24"/>
          <w:szCs w:val="24"/>
        </w:rPr>
        <w:t>Wyślij wiadomość do zamawiającego</w:t>
      </w:r>
      <w:r w:rsidRPr="00400A3B">
        <w:rPr>
          <w:rFonts w:asciiTheme="majorHAnsi" w:hAnsiTheme="majorHAnsi" w:cstheme="majorHAnsi"/>
          <w:sz w:val="24"/>
          <w:szCs w:val="24"/>
        </w:rPr>
        <w:t xml:space="preserve">”. </w:t>
      </w:r>
    </w:p>
    <w:p w14:paraId="000000B4" w14:textId="43259BBE" w:rsidR="008A53FD" w:rsidRPr="00400A3B" w:rsidRDefault="005C2461" w:rsidP="00857428">
      <w:pPr>
        <w:spacing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400A3B">
          <w:rPr>
            <w:rStyle w:val="Hipercze"/>
            <w:rFonts w:asciiTheme="majorHAnsi" w:hAnsiTheme="majorHAnsi" w:cstheme="majorHAnsi"/>
            <w:sz w:val="24"/>
            <w:szCs w:val="24"/>
          </w:rPr>
          <w:t>przetargi@drezdenko.pl</w:t>
        </w:r>
      </w:hyperlink>
      <w:r w:rsidR="00F36189" w:rsidRPr="00400A3B">
        <w:rPr>
          <w:rFonts w:asciiTheme="majorHAnsi" w:hAnsiTheme="majorHAnsi" w:cstheme="majorHAnsi"/>
          <w:color w:val="FF9900"/>
          <w:sz w:val="24"/>
          <w:szCs w:val="24"/>
        </w:rPr>
        <w:t xml:space="preserve"> </w:t>
      </w:r>
    </w:p>
    <w:p w14:paraId="000000B5"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będzie przekazywał wykonawcom informacje w formie elektronicznej za pośrednictwem </w:t>
      </w:r>
      <w:hyperlink r:id="rId1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 konkretnego wykonawcy.</w:t>
      </w:r>
    </w:p>
    <w:p w14:paraId="000000B6"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400A3B">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zgodnie z § 11 ust. 2 ROZPORZĄDZENI</w:t>
      </w:r>
      <w:r w:rsidR="00D152FD" w:rsidRPr="00400A3B">
        <w:rPr>
          <w:rFonts w:asciiTheme="majorHAnsi" w:hAnsiTheme="majorHAnsi" w:cstheme="majorHAnsi"/>
          <w:sz w:val="24"/>
          <w:szCs w:val="24"/>
        </w:rPr>
        <w:t>A</w:t>
      </w:r>
      <w:r w:rsidRPr="00400A3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tj.:</w:t>
      </w:r>
    </w:p>
    <w:p w14:paraId="000000B8"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stały dostęp do sieci Internet o gwarantowanej przepustowości nie mniejszej niż 512 </w:t>
      </w:r>
      <w:proofErr w:type="spellStart"/>
      <w:r w:rsidRPr="00400A3B">
        <w:rPr>
          <w:rFonts w:asciiTheme="majorHAnsi" w:hAnsiTheme="majorHAnsi" w:cstheme="majorHAnsi"/>
          <w:sz w:val="24"/>
          <w:szCs w:val="24"/>
        </w:rPr>
        <w:t>kb</w:t>
      </w:r>
      <w:proofErr w:type="spellEnd"/>
      <w:r w:rsidRPr="00400A3B">
        <w:rPr>
          <w:rFonts w:asciiTheme="majorHAnsi" w:hAnsiTheme="majorHAnsi" w:cstheme="majorHAnsi"/>
          <w:sz w:val="24"/>
          <w:szCs w:val="24"/>
        </w:rPr>
        <w:t>/s,</w:t>
      </w:r>
    </w:p>
    <w:p w14:paraId="000000B9"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włączona obsługa JavaScript,</w:t>
      </w:r>
    </w:p>
    <w:p w14:paraId="000000BC"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zainstalowany program Adobe </w:t>
      </w:r>
      <w:proofErr w:type="spellStart"/>
      <w:r w:rsidRPr="00400A3B">
        <w:rPr>
          <w:rFonts w:asciiTheme="majorHAnsi" w:hAnsiTheme="majorHAnsi" w:cstheme="majorHAnsi"/>
          <w:sz w:val="24"/>
          <w:szCs w:val="24"/>
        </w:rPr>
        <w:t>Acrobat</w:t>
      </w:r>
      <w:proofErr w:type="spellEnd"/>
      <w:r w:rsidRPr="00400A3B">
        <w:rPr>
          <w:rFonts w:asciiTheme="majorHAnsi" w:hAnsiTheme="majorHAnsi" w:cstheme="majorHAnsi"/>
          <w:sz w:val="24"/>
          <w:szCs w:val="24"/>
        </w:rPr>
        <w:t xml:space="preserve"> Reader lub inny obsługujący format plików .pdf,</w:t>
      </w:r>
    </w:p>
    <w:p w14:paraId="000000BD"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Platformazakupowa.pl działa według standardu przyjętego w komunikacji sieciowej - kodowanie UTF8,</w:t>
      </w:r>
    </w:p>
    <w:p w14:paraId="000000BE"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Oznaczenie czasu odbioru danych przez platformę zakupową stanowi datę oraz dokładny czas (</w:t>
      </w:r>
      <w:proofErr w:type="spellStart"/>
      <w:r w:rsidRPr="00400A3B">
        <w:rPr>
          <w:rFonts w:asciiTheme="majorHAnsi" w:hAnsiTheme="majorHAnsi" w:cstheme="majorHAnsi"/>
          <w:sz w:val="24"/>
          <w:szCs w:val="24"/>
        </w:rPr>
        <w:t>hh:mm:ss</w:t>
      </w:r>
      <w:proofErr w:type="spellEnd"/>
      <w:r w:rsidRPr="00400A3B">
        <w:rPr>
          <w:rFonts w:asciiTheme="majorHAnsi" w:hAnsiTheme="majorHAnsi" w:cstheme="majorHAnsi"/>
          <w:sz w:val="24"/>
          <w:szCs w:val="24"/>
        </w:rPr>
        <w:t>) generowany wg. czasu lokalnego serwera synchronizowanego z zegarem Głównego Urzędu Miar.</w:t>
      </w:r>
    </w:p>
    <w:p w14:paraId="000000BF"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przystępując do niniejszego postępowania o udzielenie zamówienia publicznego:</w:t>
      </w:r>
    </w:p>
    <w:p w14:paraId="000000C0"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akceptuje warunki korzystania z </w:t>
      </w:r>
      <w:hyperlink r:id="rId2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określone w Regulaminie zamieszczonym na stronie internetowej </w:t>
      </w:r>
      <w:hyperlink r:id="rId21">
        <w:r w:rsidRPr="00400A3B">
          <w:rPr>
            <w:rFonts w:asciiTheme="majorHAnsi" w:hAnsiTheme="majorHAnsi" w:cstheme="majorHAnsi"/>
            <w:sz w:val="24"/>
            <w:szCs w:val="24"/>
          </w:rPr>
          <w:t>pod linkiem</w:t>
        </w:r>
      </w:hyperlink>
      <w:r w:rsidRPr="00400A3B">
        <w:rPr>
          <w:rFonts w:asciiTheme="majorHAnsi" w:hAnsiTheme="majorHAnsi" w:cstheme="majorHAnsi"/>
          <w:sz w:val="24"/>
          <w:szCs w:val="24"/>
        </w:rPr>
        <w:t xml:space="preserve">  w zakładce „Regulamin" oraz uznaje go za wiążący,</w:t>
      </w:r>
    </w:p>
    <w:p w14:paraId="000000C1"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zapoznał i stosuje się do Instrukcji składania ofert/wniosków dostępnej </w:t>
      </w:r>
      <w:hyperlink r:id="rId22">
        <w:r w:rsidRPr="00400A3B">
          <w:rPr>
            <w:rFonts w:asciiTheme="majorHAnsi" w:hAnsiTheme="majorHAnsi" w:cstheme="majorHAnsi"/>
            <w:color w:val="1155CC"/>
            <w:sz w:val="24"/>
            <w:szCs w:val="24"/>
            <w:u w:val="single"/>
          </w:rPr>
          <w:t>pod linkiem</w:t>
        </w:r>
      </w:hyperlink>
      <w:r w:rsidRPr="00400A3B">
        <w:rPr>
          <w:rFonts w:asciiTheme="majorHAnsi" w:hAnsiTheme="majorHAnsi" w:cstheme="majorHAnsi"/>
          <w:sz w:val="24"/>
          <w:szCs w:val="24"/>
        </w:rPr>
        <w:t xml:space="preserve">. </w:t>
      </w:r>
    </w:p>
    <w:p w14:paraId="000000C2"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2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00A3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informuje, że instrukcje korzystania z </w:t>
      </w:r>
      <w:hyperlink r:id="rId2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znajdują się w zakładce „Instrukcje dla Wykonawców" na stronie internetowej pod adresem: </w:t>
      </w:r>
      <w:hyperlink r:id="rId26">
        <w:r w:rsidRPr="00400A3B">
          <w:rPr>
            <w:rFonts w:asciiTheme="majorHAnsi" w:hAnsiTheme="majorHAnsi" w:cstheme="majorHAnsi"/>
            <w:color w:val="1155CC"/>
            <w:sz w:val="24"/>
            <w:szCs w:val="24"/>
            <w:u w:val="single"/>
          </w:rPr>
          <w:t>https://platformazakupowa.pl/strona/45-instrukcje</w:t>
        </w:r>
      </w:hyperlink>
    </w:p>
    <w:p w14:paraId="000000C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400A3B">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Oferta, wniosek oraz przedmiotowe środki dowodowe (jeżeli były wymagane) składane elektronicznie muszą zostać podpisane </w:t>
      </w:r>
      <w:r w:rsidRPr="00400A3B">
        <w:rPr>
          <w:rFonts w:asciiTheme="majorHAnsi" w:hAnsiTheme="majorHAnsi" w:cstheme="majorHAnsi"/>
          <w:b/>
          <w:sz w:val="24"/>
          <w:szCs w:val="24"/>
        </w:rPr>
        <w:t>elektronicznym kwalifikowanym podpisem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zaufanym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osobistym</w:t>
      </w:r>
      <w:r w:rsidRPr="00400A3B">
        <w:rPr>
          <w:rFonts w:asciiTheme="majorHAnsi" w:hAnsiTheme="majorHAnsi" w:cstheme="majorHAnsi"/>
          <w:sz w:val="24"/>
          <w:szCs w:val="24"/>
        </w:rPr>
        <w:t xml:space="preserve">. W procesie składania oferty, wniosku w tym przedmiotowych środków dowodowych na platformie, </w:t>
      </w:r>
      <w:r w:rsidRPr="00400A3B">
        <w:rPr>
          <w:rFonts w:asciiTheme="majorHAnsi" w:hAnsiTheme="majorHAnsi" w:cstheme="majorHAnsi"/>
          <w:b/>
          <w:sz w:val="24"/>
          <w:szCs w:val="24"/>
        </w:rPr>
        <w:t>kwalifikowany podpis elektroniczny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zaufany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osobisty</w:t>
      </w:r>
      <w:r w:rsidRPr="00400A3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400A3B" w:rsidRDefault="005C2461" w:rsidP="00A37CA5">
      <w:pPr>
        <w:pStyle w:val="Nagwek5"/>
        <w:numPr>
          <w:ilvl w:val="0"/>
          <w:numId w:val="20"/>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400A3B">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00A3B">
        <w:rPr>
          <w:rFonts w:asciiTheme="majorHAnsi" w:hAnsiTheme="majorHAnsi" w:cstheme="majorHAnsi"/>
          <w:b/>
          <w:color w:val="000000"/>
          <w:sz w:val="24"/>
          <w:szCs w:val="24"/>
        </w:rPr>
        <w:t>kwalifikowanym podpisem elektronicznym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zaufanym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osobistym</w:t>
      </w:r>
      <w:r w:rsidRPr="00400A3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Oferta powinna być:</w:t>
      </w:r>
    </w:p>
    <w:p w14:paraId="000000C8"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sporządzona na podstawie załączników niniejszej SWZ w języku polskim,</w:t>
      </w:r>
    </w:p>
    <w:p w14:paraId="000000C9"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złożona przy użyciu środków komunikacji elektronicznej tzn. za pośrednictwem </w:t>
      </w:r>
      <w:hyperlink r:id="rId2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w:t>
      </w:r>
    </w:p>
    <w:p w14:paraId="000000CA" w14:textId="77777777" w:rsidR="008A53FD" w:rsidRPr="00400A3B" w:rsidRDefault="005C2461" w:rsidP="00A37CA5">
      <w:pPr>
        <w:numPr>
          <w:ilvl w:val="1"/>
          <w:numId w:val="19"/>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podpisana </w:t>
      </w:r>
      <w:hyperlink r:id="rId28">
        <w:r w:rsidRPr="00400A3B">
          <w:rPr>
            <w:rFonts w:asciiTheme="majorHAnsi" w:hAnsiTheme="majorHAnsi" w:cstheme="majorHAnsi"/>
            <w:b/>
            <w:color w:val="1155CC"/>
            <w:sz w:val="24"/>
            <w:szCs w:val="24"/>
            <w:u w:val="single"/>
          </w:rPr>
          <w:t>kwalifikowanym podpisem elektronicznym</w:t>
        </w:r>
      </w:hyperlink>
      <w:r w:rsidRPr="00400A3B">
        <w:rPr>
          <w:rFonts w:asciiTheme="majorHAnsi" w:hAnsiTheme="majorHAnsi" w:cstheme="majorHAnsi"/>
          <w:sz w:val="24"/>
          <w:szCs w:val="24"/>
        </w:rPr>
        <w:t xml:space="preserve"> lub </w:t>
      </w:r>
      <w:hyperlink r:id="rId29">
        <w:r w:rsidRPr="00400A3B">
          <w:rPr>
            <w:rFonts w:asciiTheme="majorHAnsi" w:hAnsiTheme="majorHAnsi" w:cstheme="majorHAnsi"/>
            <w:b/>
            <w:color w:val="1155CC"/>
            <w:sz w:val="24"/>
            <w:szCs w:val="24"/>
            <w:u w:val="single"/>
          </w:rPr>
          <w:t>podpisem zaufanym</w:t>
        </w:r>
      </w:hyperlink>
      <w:r w:rsidRPr="00400A3B">
        <w:rPr>
          <w:rFonts w:asciiTheme="majorHAnsi" w:hAnsiTheme="majorHAnsi" w:cstheme="majorHAnsi"/>
          <w:sz w:val="24"/>
          <w:szCs w:val="24"/>
        </w:rPr>
        <w:t xml:space="preserve"> lub </w:t>
      </w:r>
      <w:hyperlink r:id="rId30">
        <w:r w:rsidRPr="00400A3B">
          <w:rPr>
            <w:rFonts w:asciiTheme="majorHAnsi" w:hAnsiTheme="majorHAnsi" w:cstheme="majorHAnsi"/>
            <w:b/>
            <w:color w:val="1155CC"/>
            <w:sz w:val="24"/>
            <w:szCs w:val="24"/>
            <w:u w:val="single"/>
          </w:rPr>
          <w:t>podpisem osobistym</w:t>
        </w:r>
      </w:hyperlink>
      <w:r w:rsidRPr="00400A3B">
        <w:rPr>
          <w:rFonts w:asciiTheme="majorHAnsi" w:hAnsiTheme="majorHAnsi" w:cstheme="majorHAnsi"/>
          <w:sz w:val="24"/>
          <w:szCs w:val="24"/>
        </w:rPr>
        <w:t xml:space="preserve"> przez osobę/osoby upoważnioną/upoważnione.</w:t>
      </w:r>
    </w:p>
    <w:p w14:paraId="000000CB"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0A3B">
        <w:rPr>
          <w:rFonts w:asciiTheme="majorHAnsi" w:hAnsiTheme="majorHAnsi" w:cstheme="majorHAnsi"/>
          <w:sz w:val="24"/>
          <w:szCs w:val="24"/>
        </w:rPr>
        <w:t>eIDAS</w:t>
      </w:r>
      <w:proofErr w:type="spellEnd"/>
      <w:r w:rsidRPr="00400A3B">
        <w:rPr>
          <w:rFonts w:asciiTheme="majorHAnsi" w:hAnsiTheme="majorHAnsi" w:cstheme="majorHAnsi"/>
          <w:sz w:val="24"/>
          <w:szCs w:val="24"/>
        </w:rPr>
        <w:t>) (UE) nr 910/2014 - od 1 lipca 2016 roku”.</w:t>
      </w:r>
    </w:p>
    <w:p w14:paraId="000000CC"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wykorzystania formatu podpisu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w:t>
      </w:r>
    </w:p>
    <w:p w14:paraId="000000CD"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Zgodnie z art. 18 ust. 3 ustawy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Wykonawca, za pośrednictwem </w:t>
      </w:r>
      <w:hyperlink r:id="rId3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00A3B" w:rsidRDefault="004F26CD" w:rsidP="00857428">
      <w:pPr>
        <w:spacing w:line="360" w:lineRule="auto"/>
        <w:ind w:left="720"/>
        <w:jc w:val="both"/>
        <w:rPr>
          <w:rFonts w:asciiTheme="majorHAnsi" w:hAnsiTheme="majorHAnsi" w:cstheme="majorHAnsi"/>
          <w:sz w:val="24"/>
          <w:szCs w:val="24"/>
        </w:rPr>
      </w:pPr>
      <w:hyperlink r:id="rId32">
        <w:r w:rsidR="005C2461" w:rsidRPr="00400A3B">
          <w:rPr>
            <w:rFonts w:asciiTheme="majorHAnsi" w:hAnsiTheme="majorHAnsi" w:cstheme="majorHAnsi"/>
            <w:color w:val="1155CC"/>
            <w:sz w:val="24"/>
            <w:szCs w:val="24"/>
            <w:u w:val="single"/>
          </w:rPr>
          <w:t>https://platformazakupowa.pl/strona/45-instrukcje</w:t>
        </w:r>
      </w:hyperlink>
    </w:p>
    <w:p w14:paraId="000000D0"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Rozszerzenia plików wykorzystywanych przez Wykonawców powinny być zgodne z</w:t>
      </w:r>
      <w:r w:rsidRPr="00400A3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Zamawiający rekomenduje wykorzystanie formatów: .pdf .</w:t>
      </w:r>
      <w:proofErr w:type="spellStart"/>
      <w:r w:rsidRPr="00400A3B">
        <w:rPr>
          <w:rFonts w:asciiTheme="majorHAnsi" w:hAnsiTheme="majorHAnsi" w:cstheme="majorHAnsi"/>
          <w:sz w:val="24"/>
          <w:szCs w:val="24"/>
        </w:rPr>
        <w:t>doc</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docx</w:t>
      </w:r>
      <w:proofErr w:type="spellEnd"/>
      <w:r w:rsidRPr="00400A3B">
        <w:rPr>
          <w:rFonts w:asciiTheme="majorHAnsi" w:hAnsiTheme="majorHAnsi" w:cstheme="majorHAnsi"/>
          <w:sz w:val="24"/>
          <w:szCs w:val="24"/>
        </w:rPr>
        <w:t xml:space="preserve"> .xls .</w:t>
      </w:r>
      <w:proofErr w:type="spellStart"/>
      <w:r w:rsidRPr="00400A3B">
        <w:rPr>
          <w:rFonts w:asciiTheme="majorHAnsi" w:hAnsiTheme="majorHAnsi" w:cstheme="majorHAnsi"/>
          <w:sz w:val="24"/>
          <w:szCs w:val="24"/>
        </w:rPr>
        <w:t>xlsx</w:t>
      </w:r>
      <w:proofErr w:type="spellEnd"/>
      <w:r w:rsidRPr="00400A3B">
        <w:rPr>
          <w:rFonts w:asciiTheme="majorHAnsi" w:hAnsiTheme="majorHAnsi" w:cstheme="majorHAnsi"/>
          <w:sz w:val="24"/>
          <w:szCs w:val="24"/>
        </w:rPr>
        <w:t xml:space="preserve"> .jpg (.</w:t>
      </w:r>
      <w:proofErr w:type="spellStart"/>
      <w:r w:rsidRPr="00400A3B">
        <w:rPr>
          <w:rFonts w:asciiTheme="majorHAnsi" w:hAnsiTheme="majorHAnsi" w:cstheme="majorHAnsi"/>
          <w:sz w:val="24"/>
          <w:szCs w:val="24"/>
        </w:rPr>
        <w:t>jpeg</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u w:val="single"/>
        </w:rPr>
        <w:t>ze szczególnym wskazaniem na .pdf</w:t>
      </w:r>
    </w:p>
    <w:p w14:paraId="000000D7"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.zip </w:t>
      </w:r>
    </w:p>
    <w:p w14:paraId="000000D9"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.7Z</w:t>
      </w:r>
    </w:p>
    <w:p w14:paraId="000000DA" w14:textId="38D3257B" w:rsidR="008A53FD" w:rsidRPr="00400A3B" w:rsidRDefault="005C2461" w:rsidP="00A37CA5">
      <w:pPr>
        <w:numPr>
          <w:ilvl w:val="0"/>
          <w:numId w:val="20"/>
        </w:numPr>
        <w:spacing w:line="360" w:lineRule="auto"/>
        <w:jc w:val="both"/>
        <w:rPr>
          <w:rFonts w:asciiTheme="majorHAnsi" w:eastAsia="Calibri" w:hAnsiTheme="majorHAnsi" w:cstheme="majorHAnsi"/>
          <w:b/>
          <w:sz w:val="24"/>
          <w:szCs w:val="24"/>
        </w:rPr>
      </w:pPr>
      <w:r w:rsidRPr="00400A3B">
        <w:rPr>
          <w:rFonts w:asciiTheme="majorHAnsi" w:hAnsiTheme="majorHAnsi" w:cstheme="majorHAnsi"/>
          <w:sz w:val="24"/>
          <w:szCs w:val="24"/>
        </w:rPr>
        <w:t xml:space="preserve">Wśród rozszerzeń powszechnych a </w:t>
      </w:r>
      <w:r w:rsidRPr="00400A3B">
        <w:rPr>
          <w:rFonts w:asciiTheme="majorHAnsi" w:hAnsiTheme="majorHAnsi" w:cstheme="majorHAnsi"/>
          <w:b/>
          <w:sz w:val="24"/>
          <w:szCs w:val="24"/>
        </w:rPr>
        <w:t>niewystępujących</w:t>
      </w:r>
      <w:r w:rsidRPr="00400A3B">
        <w:rPr>
          <w:rFonts w:asciiTheme="majorHAnsi" w:hAnsiTheme="majorHAnsi" w:cstheme="majorHAnsi"/>
          <w:sz w:val="24"/>
          <w:szCs w:val="24"/>
        </w:rPr>
        <w:t xml:space="preserve"> w Rozporządzeniu KRI występują: .</w:t>
      </w:r>
      <w:proofErr w:type="spellStart"/>
      <w:r w:rsidRPr="00400A3B">
        <w:rPr>
          <w:rFonts w:asciiTheme="majorHAnsi" w:hAnsiTheme="majorHAnsi" w:cstheme="majorHAnsi"/>
          <w:sz w:val="24"/>
          <w:szCs w:val="24"/>
        </w:rPr>
        <w:t>rar</w:t>
      </w:r>
      <w:proofErr w:type="spellEnd"/>
      <w:r w:rsidRPr="00400A3B">
        <w:rPr>
          <w:rFonts w:asciiTheme="majorHAnsi" w:hAnsiTheme="majorHAnsi" w:cstheme="majorHAnsi"/>
          <w:sz w:val="24"/>
          <w:szCs w:val="24"/>
        </w:rPr>
        <w:t xml:space="preserve"> .gif .</w:t>
      </w:r>
      <w:proofErr w:type="spellStart"/>
      <w:r w:rsidRPr="00400A3B">
        <w:rPr>
          <w:rFonts w:asciiTheme="majorHAnsi" w:hAnsiTheme="majorHAnsi" w:cstheme="majorHAnsi"/>
          <w:sz w:val="24"/>
          <w:szCs w:val="24"/>
        </w:rPr>
        <w:t>bmp</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numbers</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pages</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rPr>
        <w:t>Dokumenty złożone w takich plikach zostaną uznane za złożone nieskutecznie.</w:t>
      </w:r>
    </w:p>
    <w:p w14:paraId="000000DB"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zwraca uwagę na ograniczenia wielkości plików podpisywanych profilem zaufanym, który wynosi </w:t>
      </w:r>
      <w:r w:rsidRPr="00400A3B">
        <w:rPr>
          <w:rFonts w:asciiTheme="majorHAnsi" w:hAnsiTheme="majorHAnsi" w:cstheme="majorHAnsi"/>
          <w:b/>
          <w:sz w:val="24"/>
          <w:szCs w:val="24"/>
        </w:rPr>
        <w:t>maksymalnie 10MB</w:t>
      </w:r>
      <w:r w:rsidRPr="00400A3B">
        <w:rPr>
          <w:rFonts w:asciiTheme="majorHAnsi" w:hAnsiTheme="majorHAnsi" w:cstheme="majorHAnsi"/>
          <w:sz w:val="24"/>
          <w:szCs w:val="24"/>
        </w:rPr>
        <w:t xml:space="preserve">, oraz na ograniczenie wielkości plików podpisywanych w aplikacji </w:t>
      </w:r>
      <w:proofErr w:type="spellStart"/>
      <w:r w:rsidRPr="00400A3B">
        <w:rPr>
          <w:rFonts w:asciiTheme="majorHAnsi" w:hAnsiTheme="majorHAnsi" w:cstheme="majorHAnsi"/>
          <w:sz w:val="24"/>
          <w:szCs w:val="24"/>
        </w:rPr>
        <w:t>eDoApp</w:t>
      </w:r>
      <w:proofErr w:type="spellEnd"/>
      <w:r w:rsidRPr="00400A3B">
        <w:rPr>
          <w:rFonts w:asciiTheme="majorHAnsi" w:hAnsiTheme="majorHAnsi" w:cstheme="majorHAnsi"/>
          <w:sz w:val="24"/>
          <w:szCs w:val="24"/>
        </w:rPr>
        <w:t xml:space="preserve"> służącej do składania podpisu osobistego, który wynosi </w:t>
      </w:r>
      <w:r w:rsidRPr="00400A3B">
        <w:rPr>
          <w:rFonts w:asciiTheme="majorHAnsi" w:hAnsiTheme="majorHAnsi" w:cstheme="majorHAnsi"/>
          <w:b/>
          <w:sz w:val="24"/>
          <w:szCs w:val="24"/>
        </w:rPr>
        <w:t>maksymalnie 5MB</w:t>
      </w:r>
      <w:r w:rsidRPr="00400A3B">
        <w:rPr>
          <w:rFonts w:asciiTheme="majorHAnsi" w:hAnsiTheme="majorHAnsi" w:cstheme="majorHAnsi"/>
          <w:sz w:val="24"/>
          <w:szCs w:val="24"/>
        </w:rPr>
        <w:t>.</w:t>
      </w:r>
    </w:p>
    <w:p w14:paraId="000000DC"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stosowania przez wykonawcę kwalifikowanego podpisu elektronicznego:</w:t>
      </w:r>
    </w:p>
    <w:p w14:paraId="000000DD" w14:textId="77777777" w:rsidR="008A53FD" w:rsidRPr="00400A3B" w:rsidRDefault="005C2461" w:rsidP="00A37CA5">
      <w:pPr>
        <w:numPr>
          <w:ilvl w:val="0"/>
          <w:numId w:val="13"/>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00A3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400A3B">
        <w:rPr>
          <w:rFonts w:asciiTheme="majorHAnsi" w:hAnsiTheme="majorHAnsi" w:cstheme="majorHAnsi"/>
          <w:b/>
          <w:sz w:val="24"/>
          <w:szCs w:val="24"/>
        </w:rPr>
        <w:t>PAdES</w:t>
      </w:r>
      <w:proofErr w:type="spellEnd"/>
      <w:r w:rsidRPr="00400A3B">
        <w:rPr>
          <w:rFonts w:asciiTheme="majorHAnsi" w:hAnsiTheme="majorHAnsi" w:cstheme="majorHAnsi"/>
          <w:b/>
          <w:sz w:val="24"/>
          <w:szCs w:val="24"/>
        </w:rPr>
        <w:t xml:space="preserve">. </w:t>
      </w:r>
    </w:p>
    <w:p w14:paraId="000000DE"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Pliki w innych formatach niż PDF </w:t>
      </w:r>
      <w:r w:rsidRPr="00400A3B">
        <w:rPr>
          <w:rFonts w:asciiTheme="majorHAnsi" w:hAnsiTheme="majorHAnsi" w:cstheme="majorHAnsi"/>
          <w:b/>
          <w:sz w:val="24"/>
          <w:szCs w:val="24"/>
        </w:rPr>
        <w:t xml:space="preserve">zaleca się opatrzyć podpisem w formacie </w:t>
      </w:r>
      <w:proofErr w:type="spellStart"/>
      <w:r w:rsidRPr="00400A3B">
        <w:rPr>
          <w:rFonts w:asciiTheme="majorHAnsi" w:hAnsiTheme="majorHAnsi" w:cstheme="majorHAnsi"/>
          <w:b/>
          <w:sz w:val="24"/>
          <w:szCs w:val="24"/>
        </w:rPr>
        <w:t>XAdES</w:t>
      </w:r>
      <w:proofErr w:type="spellEnd"/>
      <w:r w:rsidRPr="00400A3B">
        <w:rPr>
          <w:rFonts w:asciiTheme="majorHAnsi" w:hAnsiTheme="majorHAnsi" w:cstheme="majorHAnsi"/>
          <w:b/>
          <w:sz w:val="24"/>
          <w:szCs w:val="24"/>
        </w:rPr>
        <w:t xml:space="preserve"> o typie zewnętrznym</w:t>
      </w:r>
      <w:r w:rsidRPr="00400A3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rekomenduje wykorzystanie podpisu z kwalifikowanym znacznikiem czasu.</w:t>
      </w:r>
    </w:p>
    <w:p w14:paraId="000000E0"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w:t>
      </w:r>
      <w:r w:rsidRPr="00400A3B">
        <w:rPr>
          <w:rFonts w:asciiTheme="majorHAnsi" w:hAnsiTheme="majorHAnsi" w:cstheme="majorHAnsi"/>
          <w:b/>
          <w:sz w:val="24"/>
          <w:szCs w:val="24"/>
        </w:rPr>
        <w:t xml:space="preserve"> w przypadku podpisywania pliku przez kilka osób, stosować podpisy tego samego rodzaju.</w:t>
      </w:r>
      <w:r w:rsidRPr="00400A3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Osobą składającą ofertę powinna być osoba kontaktowa podawana w dokumentacji.</w:t>
      </w:r>
    </w:p>
    <w:p w14:paraId="000000E3"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zaleca aby </w:t>
      </w:r>
      <w:r w:rsidRPr="00400A3B">
        <w:rPr>
          <w:rFonts w:asciiTheme="majorHAnsi" w:hAnsiTheme="majorHAnsi" w:cstheme="majorHAnsi"/>
          <w:b/>
          <w:sz w:val="24"/>
          <w:szCs w:val="24"/>
          <w:u w:val="single"/>
        </w:rPr>
        <w:t>nie</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00A3B" w:rsidRDefault="00A26BB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Pliki składane wraz z ofertą:</w:t>
      </w:r>
    </w:p>
    <w:p w14:paraId="45130405" w14:textId="635D9A83" w:rsidR="003645AB" w:rsidRDefault="003645AB" w:rsidP="00A37CA5">
      <w:pPr>
        <w:pStyle w:val="Akapitzlist"/>
        <w:numPr>
          <w:ilvl w:val="0"/>
          <w:numId w:val="35"/>
        </w:numPr>
        <w:spacing w:line="360" w:lineRule="auto"/>
        <w:jc w:val="both"/>
        <w:rPr>
          <w:rFonts w:asciiTheme="majorHAnsi" w:hAnsiTheme="majorHAnsi" w:cstheme="majorHAnsi"/>
          <w:sz w:val="24"/>
          <w:szCs w:val="24"/>
        </w:rPr>
      </w:pPr>
      <w:r>
        <w:rPr>
          <w:rFonts w:asciiTheme="majorHAnsi" w:hAnsiTheme="majorHAnsi" w:cstheme="majorHAnsi"/>
          <w:sz w:val="24"/>
          <w:szCs w:val="24"/>
        </w:rPr>
        <w:t>formularz cenowy</w:t>
      </w:r>
      <w:r w:rsidR="001A7A4E">
        <w:rPr>
          <w:rFonts w:asciiTheme="majorHAnsi" w:hAnsiTheme="majorHAnsi" w:cstheme="majorHAnsi"/>
          <w:sz w:val="24"/>
          <w:szCs w:val="24"/>
        </w:rPr>
        <w:t xml:space="preserve"> – załącznik nr 1a do SWZ</w:t>
      </w:r>
      <w:r>
        <w:rPr>
          <w:rFonts w:asciiTheme="majorHAnsi" w:hAnsiTheme="majorHAnsi" w:cstheme="majorHAnsi"/>
          <w:sz w:val="24"/>
          <w:szCs w:val="24"/>
        </w:rPr>
        <w:t>,</w:t>
      </w:r>
    </w:p>
    <w:p w14:paraId="41E803DD" w14:textId="040CF799"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aktualne na dzień składania ofert oświadczenie o braku podstaw do wykluczenia z postępowania – zgodnie z </w:t>
      </w:r>
      <w:r w:rsidR="00F754D1">
        <w:rPr>
          <w:rFonts w:asciiTheme="majorHAnsi" w:hAnsiTheme="majorHAnsi" w:cstheme="majorHAnsi"/>
          <w:sz w:val="24"/>
          <w:szCs w:val="24"/>
        </w:rPr>
        <w:t>z</w:t>
      </w:r>
      <w:r w:rsidRPr="00F754D1">
        <w:rPr>
          <w:rFonts w:asciiTheme="majorHAnsi" w:hAnsiTheme="majorHAnsi" w:cstheme="majorHAnsi"/>
          <w:sz w:val="24"/>
          <w:szCs w:val="24"/>
        </w:rPr>
        <w:t>ałącznikiem nr 3 do SWZ</w:t>
      </w:r>
      <w:r w:rsidRPr="00400A3B">
        <w:rPr>
          <w:rFonts w:asciiTheme="majorHAnsi" w:hAnsiTheme="majorHAnsi" w:cstheme="majorHAnsi"/>
          <w:sz w:val="24"/>
          <w:szCs w:val="24"/>
        </w:rPr>
        <w:t>,</w:t>
      </w:r>
    </w:p>
    <w:p w14:paraId="13A2B40D" w14:textId="17FDE297"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400A3B" w:rsidRDefault="00A26BB1" w:rsidP="00A37CA5">
      <w:pPr>
        <w:pStyle w:val="Akapitzlist"/>
        <w:numPr>
          <w:ilvl w:val="0"/>
          <w:numId w:val="35"/>
        </w:numPr>
        <w:spacing w:line="360" w:lineRule="auto"/>
        <w:jc w:val="both"/>
        <w:rPr>
          <w:rFonts w:asciiTheme="majorHAnsi" w:hAnsiTheme="majorHAnsi" w:cstheme="majorHAnsi"/>
          <w:spacing w:val="-5"/>
          <w:sz w:val="24"/>
          <w:szCs w:val="24"/>
        </w:rPr>
      </w:pPr>
      <w:r w:rsidRPr="00400A3B">
        <w:rPr>
          <w:rFonts w:asciiTheme="majorHAnsi" w:hAnsiTheme="majorHAnsi" w:cstheme="majorHAnsi"/>
          <w:sz w:val="24"/>
          <w:szCs w:val="24"/>
        </w:rPr>
        <w:t>w przypadku wykonawców wspólnie ubiegających się o zamówienie pełnomocnictwo/pełnomocnictwa  dla osoby/osób   podpisujących ofertę</w:t>
      </w:r>
      <w:r w:rsidR="00061A6B">
        <w:rPr>
          <w:rFonts w:asciiTheme="majorHAnsi" w:hAnsiTheme="majorHAnsi" w:cstheme="majorHAnsi"/>
          <w:sz w:val="24"/>
          <w:szCs w:val="24"/>
        </w:rPr>
        <w:t>.</w:t>
      </w:r>
    </w:p>
    <w:p w14:paraId="22BAA65C" w14:textId="1D6C2E11" w:rsidR="00A26BB1" w:rsidRPr="00400A3B" w:rsidRDefault="00A26BB1" w:rsidP="00516FF1">
      <w:pPr>
        <w:spacing w:line="360" w:lineRule="auto"/>
        <w:jc w:val="both"/>
        <w:rPr>
          <w:rFonts w:asciiTheme="majorHAnsi" w:hAnsiTheme="majorHAnsi" w:cstheme="majorHAnsi"/>
          <w:sz w:val="24"/>
          <w:szCs w:val="24"/>
        </w:rPr>
      </w:pPr>
    </w:p>
    <w:p w14:paraId="21C04F3C" w14:textId="5577D75D" w:rsidR="00210610" w:rsidRPr="00400A3B" w:rsidRDefault="00516FF1" w:rsidP="00210610">
      <w:p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Pełnomocnictwo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oferty</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musi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być</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złożone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oryginale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takiej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samej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jak</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składana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t>
      </w:r>
      <w:proofErr w:type="spellStart"/>
      <w:r w:rsidRPr="00400A3B">
        <w:rPr>
          <w:rFonts w:asciiTheme="majorHAnsi" w:hAnsiTheme="majorHAnsi" w:cstheme="majorHAnsi"/>
          <w:sz w:val="24"/>
          <w:szCs w:val="24"/>
        </w:rPr>
        <w:t>t.j</w:t>
      </w:r>
      <w:proofErr w:type="spellEnd"/>
      <w:r w:rsidRPr="00400A3B">
        <w:rPr>
          <w:rFonts w:asciiTheme="majorHAnsi" w:hAnsiTheme="majorHAnsi" w:cstheme="majorHAnsi"/>
          <w:sz w:val="24"/>
          <w:szCs w:val="24"/>
        </w:rPr>
        <w:t>.</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postaci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opatrzonej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zaufanym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osobistym).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Dopuszcza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się</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także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kopii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(skanu)</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pełnomocnictwa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sporządzonego</w:t>
      </w:r>
      <w:r w:rsidR="00210610" w:rsidRPr="00400A3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400A3B">
        <w:rPr>
          <w:rFonts w:asciiTheme="majorHAnsi" w:hAnsiTheme="majorHAnsi" w:cstheme="majorHAnsi"/>
          <w:color w:val="365F91" w:themeColor="accent1" w:themeShade="BF"/>
          <w:sz w:val="24"/>
          <w:szCs w:val="24"/>
        </w:rPr>
        <w:t>XV. Sposób obliczania ceny oferty</w:t>
      </w:r>
    </w:p>
    <w:p w14:paraId="28173A6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00A3B">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bookmarkStart w:id="20" w:name="_Toc214354258"/>
      <w:r w:rsidRPr="00400A3B">
        <w:rPr>
          <w:rFonts w:asciiTheme="majorHAnsi" w:hAnsiTheme="majorHAnsi" w:cstheme="majorHAnsi"/>
          <w:sz w:val="24"/>
          <w:szCs w:val="24"/>
        </w:rPr>
        <w:t>Waluta Zamówienia</w:t>
      </w:r>
      <w:bookmarkEnd w:id="20"/>
      <w:r w:rsidRPr="00400A3B">
        <w:rPr>
          <w:rFonts w:asciiTheme="majorHAnsi" w:hAnsiTheme="majorHAnsi" w:cstheme="majorHAnsi"/>
          <w:sz w:val="24"/>
          <w:szCs w:val="24"/>
        </w:rPr>
        <w:t xml:space="preserve"> – złoty polski.</w:t>
      </w:r>
    </w:p>
    <w:p w14:paraId="34338F88"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nie przewiduje rozliczeń w walucie obcej.</w:t>
      </w:r>
    </w:p>
    <w:p w14:paraId="000000ED" w14:textId="16851B68"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00A3B">
        <w:rPr>
          <w:rFonts w:asciiTheme="majorHAnsi" w:hAnsiTheme="majorHAnsi" w:cstheme="majorHAnsi"/>
          <w:sz w:val="24"/>
          <w:szCs w:val="24"/>
        </w:rPr>
        <w:t>późn</w:t>
      </w:r>
      <w:proofErr w:type="spellEnd"/>
      <w:r w:rsidRPr="00400A3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 ofercie, o której mowa w ust. 1, Wykonawca ma obowiązek:</w:t>
      </w:r>
    </w:p>
    <w:p w14:paraId="000000EE"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3)</w:t>
      </w:r>
      <w:r w:rsidRPr="00400A3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4)</w:t>
      </w:r>
      <w:r w:rsidRPr="00400A3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400A3B">
        <w:rPr>
          <w:rFonts w:asciiTheme="majorHAnsi" w:hAnsiTheme="majorHAnsi" w:cstheme="majorHAnsi"/>
          <w:sz w:val="24"/>
          <w:szCs w:val="24"/>
        </w:rPr>
        <w:t xml:space="preserve"> wybór oferty   będzie prowadzić do powstania u Zamawiającego obowiązku podatkowego w zakresie podatku VAT</w:t>
      </w:r>
      <w:r w:rsidRPr="00400A3B">
        <w:rPr>
          <w:rFonts w:asciiTheme="majorHAnsi" w:hAnsiTheme="majorHAnsi" w:cstheme="majorHAnsi"/>
          <w:sz w:val="24"/>
          <w:szCs w:val="24"/>
        </w:rPr>
        <w:t xml:space="preserve"> Wykonawca </w:t>
      </w:r>
      <w:r w:rsidRPr="00400A3B">
        <w:rPr>
          <w:rFonts w:asciiTheme="majorHAnsi" w:hAnsiTheme="majorHAnsi" w:cstheme="majorHAnsi"/>
          <w:sz w:val="24"/>
          <w:szCs w:val="24"/>
        </w:rPr>
        <w:lastRenderedPageBreak/>
        <w:t xml:space="preserve">zobowiązany jest złożyć oświadczenie o powstaniu u Zamawiającego obowiązku podatkowego, to winien odpowiednio zmodyfikować treść formularza.  </w:t>
      </w:r>
    </w:p>
    <w:p w14:paraId="000000F3" w14:textId="481D1185"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400A3B">
        <w:rPr>
          <w:rFonts w:asciiTheme="majorHAnsi" w:hAnsiTheme="majorHAnsi" w:cstheme="majorHAnsi"/>
          <w:color w:val="365F91" w:themeColor="accent1" w:themeShade="BF"/>
          <w:sz w:val="24"/>
          <w:szCs w:val="24"/>
        </w:rPr>
        <w:t>XVI. Wymagania dotyczące wadium</w:t>
      </w:r>
    </w:p>
    <w:p w14:paraId="789708B7" w14:textId="4FA2F383" w:rsidR="00061A6B" w:rsidRDefault="00061A6B" w:rsidP="00A37CA5">
      <w:pPr>
        <w:numPr>
          <w:ilvl w:val="3"/>
          <w:numId w:val="15"/>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400A3B">
        <w:rPr>
          <w:rFonts w:asciiTheme="majorHAnsi" w:hAnsiTheme="majorHAnsi" w:cstheme="majorHAnsi"/>
          <w:color w:val="365F91" w:themeColor="accent1" w:themeShade="BF"/>
          <w:sz w:val="24"/>
          <w:szCs w:val="24"/>
        </w:rPr>
        <w:t>XVII. Termin związania ofertą</w:t>
      </w:r>
    </w:p>
    <w:p w14:paraId="00000108" w14:textId="3AE5BB24" w:rsidR="008A53FD" w:rsidRPr="00400A3B" w:rsidRDefault="00965DBA"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jest związany ofertą od dnia upływu terminu składania ofert do dnia </w:t>
      </w:r>
      <w:r w:rsidR="00BE1FC4" w:rsidRPr="00400A3B">
        <w:rPr>
          <w:rFonts w:asciiTheme="majorHAnsi" w:hAnsiTheme="majorHAnsi" w:cstheme="majorHAnsi"/>
          <w:b/>
          <w:bCs/>
          <w:sz w:val="24"/>
          <w:szCs w:val="24"/>
        </w:rPr>
        <w:t>14.01.2022</w:t>
      </w:r>
      <w:r w:rsidRPr="00400A3B">
        <w:rPr>
          <w:rFonts w:asciiTheme="majorHAnsi" w:hAnsiTheme="majorHAnsi" w:cstheme="majorHAnsi"/>
          <w:b/>
          <w:bCs/>
          <w:sz w:val="24"/>
          <w:szCs w:val="24"/>
        </w:rPr>
        <w:t xml:space="preserve"> r</w:t>
      </w:r>
      <w:r w:rsidR="005C2461" w:rsidRPr="00400A3B">
        <w:rPr>
          <w:rFonts w:asciiTheme="majorHAnsi" w:hAnsiTheme="majorHAnsi" w:cstheme="majorHAnsi"/>
          <w:b/>
          <w:bCs/>
          <w:sz w:val="24"/>
          <w:szCs w:val="24"/>
        </w:rPr>
        <w:t>.</w:t>
      </w:r>
    </w:p>
    <w:p w14:paraId="00000109" w14:textId="5080309D" w:rsidR="008A53FD"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0A3B">
        <w:rPr>
          <w:rFonts w:asciiTheme="majorHAnsi" w:hAnsiTheme="majorHAnsi" w:cstheme="majorHAnsi"/>
          <w:sz w:val="24"/>
          <w:szCs w:val="24"/>
        </w:rPr>
        <w:tab/>
        <w:t>Przedłużenie</w:t>
      </w:r>
      <w:r w:rsidR="00E52594">
        <w:rPr>
          <w:rFonts w:asciiTheme="majorHAnsi" w:hAnsiTheme="majorHAnsi" w:cstheme="majorHAnsi"/>
          <w:sz w:val="24"/>
          <w:szCs w:val="24"/>
        </w:rPr>
        <w:t xml:space="preserve"> </w:t>
      </w:r>
      <w:r w:rsidRPr="00400A3B">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Odmowa wyrażenia zgody na przedłużenie terminu związania ofertą nie powoduje utraty wadium.</w:t>
      </w:r>
    </w:p>
    <w:p w14:paraId="0000010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400A3B">
        <w:rPr>
          <w:rFonts w:asciiTheme="majorHAnsi" w:hAnsiTheme="majorHAnsi" w:cstheme="majorHAnsi"/>
          <w:color w:val="365F91" w:themeColor="accent1" w:themeShade="BF"/>
          <w:sz w:val="24"/>
          <w:szCs w:val="24"/>
        </w:rPr>
        <w:t>XVIII. Miejsce i termin składania ofert</w:t>
      </w:r>
    </w:p>
    <w:p w14:paraId="0000010C" w14:textId="6AC2587A"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Ofertę wraz z wymaganymi dokumentami należy umieścić na </w:t>
      </w:r>
      <w:hyperlink r:id="rId33">
        <w:r w:rsidR="00663C73" w:rsidRPr="00400A3B">
          <w:rPr>
            <w:rFonts w:asciiTheme="majorHAnsi" w:hAnsiTheme="majorHAnsi" w:cstheme="majorHAnsi"/>
            <w:color w:val="1155CC"/>
            <w:sz w:val="24"/>
            <w:szCs w:val="24"/>
            <w:u w:val="single"/>
          </w:rPr>
          <w:t>platformazakupowa.pl</w:t>
        </w:r>
      </w:hyperlink>
      <w:r w:rsidR="00663C73" w:rsidRPr="00400A3B">
        <w:rPr>
          <w:rFonts w:asciiTheme="majorHAnsi" w:hAnsiTheme="majorHAnsi" w:cstheme="majorHAnsi"/>
          <w:sz w:val="24"/>
          <w:szCs w:val="24"/>
        </w:rPr>
        <w:t xml:space="preserve"> p</w:t>
      </w:r>
      <w:r w:rsidRPr="00400A3B">
        <w:rPr>
          <w:rFonts w:asciiTheme="majorHAnsi" w:hAnsiTheme="majorHAnsi" w:cstheme="majorHAnsi"/>
          <w:sz w:val="24"/>
          <w:szCs w:val="24"/>
        </w:rPr>
        <w:t xml:space="preserve">od adresem: </w:t>
      </w:r>
      <w:hyperlink r:id="rId34" w:history="1">
        <w:r w:rsidR="00663C73" w:rsidRPr="00400A3B">
          <w:rPr>
            <w:rStyle w:val="Hipercze"/>
            <w:rFonts w:asciiTheme="majorHAnsi" w:hAnsiTheme="majorHAnsi" w:cstheme="majorHAnsi"/>
            <w:sz w:val="24"/>
            <w:szCs w:val="24"/>
          </w:rPr>
          <w:t>https://platformazakupowa.pl/pn/drezdenko</w:t>
        </w:r>
      </w:hyperlink>
      <w:r w:rsidR="00663C73"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 myśl Ustawy PZP na stronie internetowej prowadzonego postępowania  </w:t>
      </w:r>
      <w:r w:rsidRPr="00400A3B">
        <w:rPr>
          <w:rFonts w:asciiTheme="majorHAnsi" w:hAnsiTheme="majorHAnsi" w:cstheme="majorHAnsi"/>
          <w:b/>
          <w:bCs/>
          <w:sz w:val="24"/>
          <w:szCs w:val="24"/>
        </w:rPr>
        <w:t xml:space="preserve">do dnia </w:t>
      </w:r>
      <w:r w:rsidR="004D3B16" w:rsidRPr="00400A3B">
        <w:rPr>
          <w:rFonts w:asciiTheme="majorHAnsi" w:hAnsiTheme="majorHAnsi" w:cstheme="majorHAnsi"/>
          <w:b/>
          <w:bCs/>
          <w:sz w:val="24"/>
          <w:szCs w:val="24"/>
        </w:rPr>
        <w:t>1</w:t>
      </w:r>
      <w:r w:rsidR="00BE1FC4" w:rsidRPr="00400A3B">
        <w:rPr>
          <w:rFonts w:asciiTheme="majorHAnsi" w:hAnsiTheme="majorHAnsi" w:cstheme="majorHAnsi"/>
          <w:b/>
          <w:bCs/>
          <w:sz w:val="24"/>
          <w:szCs w:val="24"/>
        </w:rPr>
        <w:t>6</w:t>
      </w:r>
      <w:r w:rsidR="004D3B16" w:rsidRPr="00400A3B">
        <w:rPr>
          <w:rFonts w:asciiTheme="majorHAnsi" w:hAnsiTheme="majorHAnsi" w:cstheme="majorHAnsi"/>
          <w:b/>
          <w:bCs/>
          <w:sz w:val="24"/>
          <w:szCs w:val="24"/>
        </w:rPr>
        <w:t>.1</w:t>
      </w:r>
      <w:r w:rsidR="00BE1FC4" w:rsidRPr="00400A3B">
        <w:rPr>
          <w:rFonts w:asciiTheme="majorHAnsi" w:hAnsiTheme="majorHAnsi" w:cstheme="majorHAnsi"/>
          <w:b/>
          <w:bCs/>
          <w:sz w:val="24"/>
          <w:szCs w:val="24"/>
        </w:rPr>
        <w:t>2</w:t>
      </w:r>
      <w:r w:rsidR="00DA3AF7" w:rsidRPr="00400A3B">
        <w:rPr>
          <w:rFonts w:asciiTheme="majorHAnsi" w:hAnsiTheme="majorHAnsi" w:cstheme="majorHAnsi"/>
          <w:b/>
          <w:bCs/>
          <w:sz w:val="24"/>
          <w:szCs w:val="24"/>
        </w:rPr>
        <w:t>.</w:t>
      </w:r>
      <w:r w:rsidR="00937719" w:rsidRPr="00400A3B">
        <w:rPr>
          <w:rFonts w:asciiTheme="majorHAnsi" w:hAnsiTheme="majorHAnsi" w:cstheme="majorHAnsi"/>
          <w:b/>
          <w:bCs/>
          <w:sz w:val="24"/>
          <w:szCs w:val="24"/>
        </w:rPr>
        <w:t xml:space="preserve">2021r. </w:t>
      </w:r>
      <w:r w:rsidRPr="00400A3B">
        <w:rPr>
          <w:rFonts w:asciiTheme="majorHAnsi" w:hAnsiTheme="majorHAnsi" w:cstheme="majorHAnsi"/>
          <w:b/>
          <w:bCs/>
          <w:sz w:val="24"/>
          <w:szCs w:val="24"/>
        </w:rPr>
        <w:t xml:space="preserve"> do godziny </w:t>
      </w:r>
      <w:r w:rsidR="00335EE3">
        <w:rPr>
          <w:rFonts w:asciiTheme="majorHAnsi" w:hAnsiTheme="majorHAnsi" w:cstheme="majorHAnsi"/>
          <w:b/>
          <w:bCs/>
          <w:sz w:val="24"/>
          <w:szCs w:val="24"/>
        </w:rPr>
        <w:t>9</w:t>
      </w:r>
      <w:r w:rsidR="00DA3AF7" w:rsidRPr="00400A3B">
        <w:rPr>
          <w:rFonts w:asciiTheme="majorHAnsi" w:hAnsiTheme="majorHAnsi" w:cstheme="majorHAnsi"/>
          <w:b/>
          <w:bCs/>
          <w:sz w:val="24"/>
          <w:szCs w:val="24"/>
        </w:rPr>
        <w:t>:00.</w:t>
      </w:r>
    </w:p>
    <w:p w14:paraId="0000010D"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Do oferty należy dołączyć wszystkie wymagane w SWZ dokumenty.</w:t>
      </w:r>
    </w:p>
    <w:p w14:paraId="0000010E"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Wykonawca powinien złożyć podpis bezpośrednio na dokumentach przesłanych za pośrednictwem </w:t>
      </w:r>
      <w:hyperlink r:id="rId36">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xml:space="preserve">, gdzie zaznaczono, iż </w:t>
      </w:r>
      <w:r w:rsidRPr="00400A3B">
        <w:rPr>
          <w:rFonts w:asciiTheme="majorHAnsi" w:hAnsiTheme="majorHAnsi" w:cstheme="majorHAnsi"/>
          <w:sz w:val="24"/>
          <w:szCs w:val="24"/>
        </w:rPr>
        <w:lastRenderedPageBreak/>
        <w:t>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7">
        <w:r w:rsidRPr="00400A3B">
          <w:rPr>
            <w:rFonts w:asciiTheme="majorHAnsi" w:hAnsiTheme="majorHAnsi" w:cstheme="majorHAnsi"/>
            <w:color w:val="1155CC"/>
            <w:sz w:val="24"/>
            <w:szCs w:val="24"/>
            <w:u w:val="single"/>
          </w:rPr>
          <w:t>https://platformazakupowa.pl/strona/45-instrukcje</w:t>
        </w:r>
      </w:hyperlink>
    </w:p>
    <w:p w14:paraId="00000112"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400A3B">
        <w:rPr>
          <w:rFonts w:asciiTheme="majorHAnsi" w:hAnsiTheme="majorHAnsi" w:cstheme="majorHAnsi"/>
          <w:color w:val="365F91" w:themeColor="accent1" w:themeShade="BF"/>
          <w:sz w:val="24"/>
          <w:szCs w:val="24"/>
        </w:rPr>
        <w:t>XIX. Otwarcie ofert</w:t>
      </w:r>
    </w:p>
    <w:p w14:paraId="391E20D4" w14:textId="2E7FAE0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Otwarcie ofert nastąpi w dniu </w:t>
      </w:r>
      <w:r w:rsidR="004D3B16" w:rsidRPr="00400A3B">
        <w:rPr>
          <w:rFonts w:asciiTheme="majorHAnsi" w:hAnsiTheme="majorHAnsi" w:cstheme="majorHAnsi"/>
          <w:b/>
          <w:bCs/>
          <w:sz w:val="24"/>
          <w:szCs w:val="24"/>
        </w:rPr>
        <w:t>1</w:t>
      </w:r>
      <w:r w:rsidR="00BE1FC4" w:rsidRPr="00400A3B">
        <w:rPr>
          <w:rFonts w:asciiTheme="majorHAnsi" w:hAnsiTheme="majorHAnsi" w:cstheme="majorHAnsi"/>
          <w:b/>
          <w:bCs/>
          <w:sz w:val="24"/>
          <w:szCs w:val="24"/>
        </w:rPr>
        <w:t>6</w:t>
      </w:r>
      <w:r w:rsidR="004D3B16" w:rsidRPr="00400A3B">
        <w:rPr>
          <w:rFonts w:asciiTheme="majorHAnsi" w:hAnsiTheme="majorHAnsi" w:cstheme="majorHAnsi"/>
          <w:b/>
          <w:bCs/>
          <w:sz w:val="24"/>
          <w:szCs w:val="24"/>
        </w:rPr>
        <w:t>.1</w:t>
      </w:r>
      <w:r w:rsidR="00BE1FC4" w:rsidRPr="00400A3B">
        <w:rPr>
          <w:rFonts w:asciiTheme="majorHAnsi" w:hAnsiTheme="majorHAnsi" w:cstheme="majorHAnsi"/>
          <w:b/>
          <w:bCs/>
          <w:sz w:val="24"/>
          <w:szCs w:val="24"/>
        </w:rPr>
        <w:t>2</w:t>
      </w:r>
      <w:r w:rsidR="00B6338E" w:rsidRPr="00400A3B">
        <w:rPr>
          <w:rFonts w:asciiTheme="majorHAnsi" w:hAnsiTheme="majorHAnsi" w:cstheme="majorHAnsi"/>
          <w:b/>
          <w:bCs/>
          <w:sz w:val="24"/>
          <w:szCs w:val="24"/>
        </w:rPr>
        <w:t>.2021r</w:t>
      </w:r>
      <w:r w:rsidRPr="00400A3B">
        <w:rPr>
          <w:rFonts w:asciiTheme="majorHAnsi" w:hAnsiTheme="majorHAnsi" w:cstheme="majorHAnsi"/>
          <w:sz w:val="24"/>
          <w:szCs w:val="24"/>
        </w:rPr>
        <w:t xml:space="preserve">, o godzinie </w:t>
      </w:r>
      <w:r w:rsidR="00335EE3">
        <w:rPr>
          <w:rFonts w:asciiTheme="majorHAnsi" w:hAnsiTheme="majorHAnsi" w:cstheme="majorHAnsi"/>
          <w:b/>
          <w:bCs/>
          <w:sz w:val="24"/>
          <w:szCs w:val="24"/>
        </w:rPr>
        <w:t>9</w:t>
      </w:r>
      <w:r w:rsidR="00B6338E" w:rsidRPr="00400A3B">
        <w:rPr>
          <w:rFonts w:asciiTheme="majorHAnsi" w:hAnsiTheme="majorHAnsi" w:cstheme="majorHAnsi"/>
          <w:b/>
          <w:bCs/>
          <w:sz w:val="24"/>
          <w:szCs w:val="24"/>
        </w:rPr>
        <w:t>:</w:t>
      </w:r>
      <w:r w:rsidR="00A70A30">
        <w:rPr>
          <w:rFonts w:asciiTheme="majorHAnsi" w:hAnsiTheme="majorHAnsi" w:cstheme="majorHAnsi"/>
          <w:b/>
          <w:bCs/>
          <w:sz w:val="24"/>
          <w:szCs w:val="24"/>
        </w:rPr>
        <w:t>2</w:t>
      </w:r>
      <w:r w:rsidR="00B6338E" w:rsidRPr="00400A3B">
        <w:rPr>
          <w:rFonts w:asciiTheme="majorHAnsi" w:hAnsiTheme="majorHAnsi" w:cstheme="majorHAnsi"/>
          <w:b/>
          <w:bCs/>
          <w:sz w:val="24"/>
          <w:szCs w:val="24"/>
        </w:rPr>
        <w:t>0.</w:t>
      </w:r>
    </w:p>
    <w:p w14:paraId="53DE460C" w14:textId="34954A7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Otwarcie ofert jest niejawne.</w:t>
      </w:r>
    </w:p>
    <w:p w14:paraId="69BEA157" w14:textId="547A8211"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cenach lub kosztach zawartych w ofertach.</w:t>
      </w:r>
    </w:p>
    <w:p w14:paraId="5D9D9E27" w14:textId="1FCFA628" w:rsidR="0075593F" w:rsidRPr="00400A3B" w:rsidRDefault="0075593F"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Informacja zostanie opublikowana na stronie postępowania na</w:t>
      </w:r>
      <w:hyperlink r:id="rId38">
        <w:r w:rsidRPr="00400A3B">
          <w:rPr>
            <w:rFonts w:asciiTheme="majorHAnsi" w:hAnsiTheme="majorHAnsi" w:cstheme="majorHAnsi"/>
            <w:sz w:val="24"/>
            <w:szCs w:val="24"/>
          </w:rPr>
          <w:t xml:space="preserve"> platformazakupowa.pl</w:t>
        </w:r>
      </w:hyperlink>
      <w:r w:rsidRPr="00400A3B">
        <w:rPr>
          <w:rFonts w:asciiTheme="majorHAnsi" w:hAnsiTheme="majorHAnsi" w:cstheme="majorHAnsi"/>
          <w:sz w:val="24"/>
          <w:szCs w:val="24"/>
        </w:rPr>
        <w:t xml:space="preserve"> w sekcji ,,Komunikaty”.</w:t>
      </w:r>
    </w:p>
    <w:p w14:paraId="2A3EEF69" w14:textId="471076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wystąpienia awarii systemu teleinformatycznego, kt</w:t>
      </w:r>
      <w:r w:rsidR="0075593F" w:rsidRPr="00400A3B">
        <w:rPr>
          <w:rFonts w:asciiTheme="majorHAnsi" w:hAnsiTheme="majorHAnsi" w:cstheme="majorHAnsi"/>
          <w:sz w:val="24"/>
          <w:szCs w:val="24"/>
        </w:rPr>
        <w:t>ó</w:t>
      </w:r>
      <w:r w:rsidRPr="00400A3B">
        <w:rPr>
          <w:rFonts w:asciiTheme="majorHAnsi" w:hAnsiTheme="majorHAnsi" w:cstheme="majorHAnsi"/>
          <w:sz w:val="24"/>
          <w:szCs w:val="24"/>
        </w:rPr>
        <w:t>ra spowoduje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brak mo</w:t>
      </w:r>
      <w:r w:rsidR="0075593F" w:rsidRPr="00400A3B">
        <w:rPr>
          <w:rFonts w:asciiTheme="majorHAnsi" w:hAnsiTheme="majorHAnsi" w:cstheme="majorHAnsi"/>
          <w:sz w:val="24"/>
          <w:szCs w:val="24"/>
        </w:rPr>
        <w:t>ż</w:t>
      </w:r>
      <w:r w:rsidRPr="00400A3B">
        <w:rPr>
          <w:rFonts w:asciiTheme="majorHAnsi" w:hAnsiTheme="majorHAnsi" w:cstheme="majorHAnsi"/>
          <w:sz w:val="24"/>
          <w:szCs w:val="24"/>
        </w:rPr>
        <w:t>liwo</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ci</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otwarcia ofert w terminie okre</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lonym przez 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cego,</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otwarcie ofert nastąpi niezwłocznie po usuni</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ciu awarii.</w:t>
      </w:r>
    </w:p>
    <w:p w14:paraId="31CC172E" w14:textId="77CE1CD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cy poinformuje o zmianie terminu otwarcia ofert na stronie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internetowej prowadzonego post</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powania.</w:t>
      </w:r>
    </w:p>
    <w:p w14:paraId="0000011C" w14:textId="61D1DCD1"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77777777" w:rsidR="004C1F92" w:rsidRPr="00400A3B" w:rsidRDefault="004C1F92"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oceni oferty na podstawie niżej wymienionych kryteriów oceny ofert.</w:t>
      </w:r>
    </w:p>
    <w:p w14:paraId="4683C393" w14:textId="77777777" w:rsidR="004C1F92" w:rsidRPr="00400A3B" w:rsidRDefault="004C1F92" w:rsidP="004C1F92">
      <w:pPr>
        <w:spacing w:line="360" w:lineRule="auto"/>
        <w:ind w:left="66"/>
        <w:jc w:val="both"/>
        <w:rPr>
          <w:rFonts w:asciiTheme="majorHAnsi" w:hAnsiTheme="majorHAnsi" w:cstheme="majorHAnsi"/>
          <w:sz w:val="24"/>
          <w:szCs w:val="24"/>
        </w:rPr>
      </w:pPr>
      <w:r w:rsidRPr="00400A3B">
        <w:rPr>
          <w:rFonts w:asciiTheme="majorHAnsi" w:hAnsiTheme="majorHAnsi" w:cstheme="majorHAnsi"/>
          <w:sz w:val="24"/>
          <w:szCs w:val="24"/>
        </w:rPr>
        <w:t>Kryteriami  oceny ofert są:</w:t>
      </w:r>
    </w:p>
    <w:p w14:paraId="47F2A8BB" w14:textId="77777777" w:rsidR="004C1F92" w:rsidRPr="00400A3B" w:rsidRDefault="004C1F92" w:rsidP="00A37CA5">
      <w:pPr>
        <w:numPr>
          <w:ilvl w:val="0"/>
          <w:numId w:val="25"/>
        </w:numPr>
        <w:autoSpaceDE w:val="0"/>
        <w:autoSpaceDN w:val="0"/>
        <w:adjustRightInd w:val="0"/>
        <w:spacing w:before="60" w:after="6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cena (wartość brutto oferty) (waga 60%) </w:t>
      </w:r>
    </w:p>
    <w:p w14:paraId="433FEEF7" w14:textId="77777777" w:rsidR="004C1F92" w:rsidRPr="00400A3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liczona wg wzoru cena najniższej oferty / cena rozpatrywanej oferty x 60</w:t>
      </w:r>
    </w:p>
    <w:p w14:paraId="12850D38" w14:textId="77777777" w:rsidR="00F7587C" w:rsidRPr="00F7587C" w:rsidRDefault="00F7587C" w:rsidP="00F7587C">
      <w:pPr>
        <w:numPr>
          <w:ilvl w:val="0"/>
          <w:numId w:val="25"/>
        </w:numPr>
        <w:autoSpaceDE w:val="0"/>
        <w:autoSpaceDN w:val="0"/>
        <w:adjustRightInd w:val="0"/>
        <w:spacing w:before="60" w:after="60" w:line="360" w:lineRule="auto"/>
        <w:jc w:val="both"/>
        <w:rPr>
          <w:rFonts w:asciiTheme="majorHAnsi" w:hAnsiTheme="majorHAnsi" w:cstheme="majorHAnsi"/>
          <w:sz w:val="24"/>
          <w:szCs w:val="24"/>
        </w:rPr>
      </w:pPr>
      <w:bookmarkStart w:id="25" w:name="_jdd1gpfct9cq" w:colFirst="0" w:colLast="0"/>
      <w:bookmarkEnd w:id="25"/>
      <w:r w:rsidRPr="00F7587C">
        <w:rPr>
          <w:rFonts w:asciiTheme="majorHAnsi" w:hAnsiTheme="majorHAnsi" w:cstheme="majorHAnsi"/>
          <w:sz w:val="24"/>
          <w:szCs w:val="24"/>
        </w:rPr>
        <w:t>aspekt środowiskowy  – (waga 40%)</w:t>
      </w:r>
    </w:p>
    <w:p w14:paraId="1558DB63" w14:textId="77777777" w:rsidR="00F7587C" w:rsidRPr="00F7587C" w:rsidRDefault="00F7587C" w:rsidP="00F7587C">
      <w:pPr>
        <w:autoSpaceDE w:val="0"/>
        <w:autoSpaceDN w:val="0"/>
        <w:adjustRightInd w:val="0"/>
        <w:spacing w:before="60" w:after="60" w:line="360" w:lineRule="auto"/>
        <w:ind w:left="720"/>
        <w:jc w:val="both"/>
        <w:rPr>
          <w:rFonts w:asciiTheme="majorHAnsi" w:hAnsiTheme="majorHAnsi" w:cstheme="majorHAnsi"/>
          <w:sz w:val="24"/>
          <w:szCs w:val="24"/>
        </w:rPr>
      </w:pPr>
      <w:r w:rsidRPr="00F7587C">
        <w:rPr>
          <w:rFonts w:asciiTheme="majorHAnsi" w:hAnsiTheme="majorHAnsi" w:cstheme="majorHAnsi"/>
          <w:sz w:val="24"/>
          <w:szCs w:val="24"/>
        </w:rPr>
        <w:t>liczony według wzoru</w:t>
      </w:r>
    </w:p>
    <w:p w14:paraId="0CE527BB" w14:textId="77777777" w:rsidR="00F7587C" w:rsidRPr="00F7587C" w:rsidRDefault="00F7587C" w:rsidP="00F7587C">
      <w:pPr>
        <w:numPr>
          <w:ilvl w:val="0"/>
          <w:numId w:val="61"/>
        </w:numPr>
        <w:autoSpaceDE w:val="0"/>
        <w:autoSpaceDN w:val="0"/>
        <w:adjustRightInd w:val="0"/>
        <w:spacing w:before="60" w:after="60" w:line="360" w:lineRule="auto"/>
        <w:ind w:left="1418" w:hanging="284"/>
        <w:jc w:val="both"/>
        <w:rPr>
          <w:rFonts w:asciiTheme="majorHAnsi" w:hAnsiTheme="majorHAnsi" w:cstheme="majorHAnsi"/>
          <w:sz w:val="24"/>
          <w:szCs w:val="24"/>
        </w:rPr>
      </w:pPr>
      <w:r w:rsidRPr="00F7587C">
        <w:rPr>
          <w:rFonts w:asciiTheme="majorHAnsi" w:hAnsiTheme="majorHAnsi" w:cstheme="majorHAnsi"/>
          <w:sz w:val="24"/>
          <w:szCs w:val="24"/>
        </w:rPr>
        <w:t>brak pojazdu przystosowanego  do odbierania odpadów komunalnych z emisją spalin „Euro 5” i wyższy - 0,00 pkt.,</w:t>
      </w:r>
    </w:p>
    <w:p w14:paraId="4E31DE57" w14:textId="77777777" w:rsidR="00F7587C" w:rsidRPr="00F7587C" w:rsidRDefault="00F7587C" w:rsidP="00F7587C">
      <w:pPr>
        <w:numPr>
          <w:ilvl w:val="0"/>
          <w:numId w:val="61"/>
        </w:numPr>
        <w:autoSpaceDE w:val="0"/>
        <w:autoSpaceDN w:val="0"/>
        <w:adjustRightInd w:val="0"/>
        <w:spacing w:before="60" w:after="60" w:line="360" w:lineRule="auto"/>
        <w:ind w:left="1418" w:hanging="284"/>
        <w:jc w:val="both"/>
        <w:rPr>
          <w:rFonts w:asciiTheme="majorHAnsi" w:hAnsiTheme="majorHAnsi" w:cstheme="majorHAnsi"/>
          <w:sz w:val="24"/>
          <w:szCs w:val="24"/>
        </w:rPr>
      </w:pPr>
      <w:r w:rsidRPr="00F7587C">
        <w:rPr>
          <w:rFonts w:asciiTheme="majorHAnsi" w:hAnsiTheme="majorHAnsi" w:cstheme="majorHAnsi"/>
          <w:sz w:val="24"/>
          <w:szCs w:val="24"/>
        </w:rPr>
        <w:t>1 (jeden) pojazd przystosowany  do odbierania  odpadów komunalnych z emisją spalin „Euro 5” i wyższy – 20,00 pkt.,</w:t>
      </w:r>
    </w:p>
    <w:p w14:paraId="6A2B8C4A" w14:textId="77777777" w:rsidR="00F7587C" w:rsidRPr="00F7587C" w:rsidRDefault="00F7587C" w:rsidP="00F7587C">
      <w:pPr>
        <w:numPr>
          <w:ilvl w:val="0"/>
          <w:numId w:val="61"/>
        </w:numPr>
        <w:autoSpaceDE w:val="0"/>
        <w:autoSpaceDN w:val="0"/>
        <w:adjustRightInd w:val="0"/>
        <w:spacing w:before="60" w:after="60" w:line="360" w:lineRule="auto"/>
        <w:ind w:left="1418" w:hanging="284"/>
        <w:jc w:val="both"/>
        <w:rPr>
          <w:rFonts w:asciiTheme="majorHAnsi" w:hAnsiTheme="majorHAnsi" w:cstheme="majorHAnsi"/>
          <w:sz w:val="24"/>
          <w:szCs w:val="24"/>
        </w:rPr>
      </w:pPr>
      <w:r w:rsidRPr="00F7587C">
        <w:rPr>
          <w:rFonts w:asciiTheme="majorHAnsi" w:hAnsiTheme="majorHAnsi" w:cstheme="majorHAnsi"/>
          <w:sz w:val="24"/>
          <w:szCs w:val="24"/>
        </w:rPr>
        <w:t>2 (dwa) i więcej  pojazdów przystosowanych  do odbierania  odpadów komunalnych z emisją spalin „Euro 5” i wyższy – 40,00 pkt.</w:t>
      </w:r>
    </w:p>
    <w:p w14:paraId="23B1E72C" w14:textId="77777777" w:rsidR="00F7587C" w:rsidRPr="00F7587C" w:rsidRDefault="00F7587C" w:rsidP="00F7587C">
      <w:pPr>
        <w:autoSpaceDE w:val="0"/>
        <w:autoSpaceDN w:val="0"/>
        <w:adjustRightInd w:val="0"/>
        <w:spacing w:before="60" w:after="60" w:line="360" w:lineRule="auto"/>
        <w:ind w:left="720"/>
        <w:jc w:val="both"/>
        <w:rPr>
          <w:rFonts w:asciiTheme="majorHAnsi" w:hAnsiTheme="majorHAnsi" w:cstheme="majorHAnsi"/>
          <w:sz w:val="24"/>
          <w:szCs w:val="24"/>
        </w:rPr>
      </w:pPr>
      <w:r w:rsidRPr="000A1146">
        <w:rPr>
          <w:sz w:val="20"/>
          <w:szCs w:val="20"/>
        </w:rPr>
        <w:br/>
      </w:r>
      <w:r w:rsidRPr="00F7587C">
        <w:rPr>
          <w:rFonts w:asciiTheme="majorHAnsi" w:hAnsiTheme="majorHAnsi" w:cstheme="majorHAnsi"/>
          <w:sz w:val="24"/>
          <w:szCs w:val="24"/>
        </w:rPr>
        <w:t>Za zastosowanie jednego pojazdu przystosowanego  do odbierania odpadów komunalnych spełniającego normę emisji spalin „Euro 5” i wyższy, który będzie wykorzystywany przy realizacji przedmiotu zamówienia Wykonawca otrzyma 20,00 pkt. Zamawiający przyzna maksymalnie 40,00 pkt. za dwa i więcej pojazdów przystosowanych  do odbierania  odpadów komunalnych, spełniających normę emisji spalin „Euro 5” lub wyższą, które będą wykorzystywane przy</w:t>
      </w:r>
      <w:r w:rsidRPr="00F7587C">
        <w:rPr>
          <w:rFonts w:asciiTheme="majorHAnsi" w:hAnsiTheme="majorHAnsi" w:cstheme="majorHAnsi"/>
          <w:sz w:val="24"/>
          <w:szCs w:val="24"/>
        </w:rPr>
        <w:br/>
        <w:t xml:space="preserve">realizacji zamówienia. W przypadku niezaznaczenia żadnej pozycji w formularzu oferty, zamawiający uzna, że Wykonawca nie zastosuje do realizacji zamówienia pojazdów przystosowanych  do odbierania odpadów komunalnych z emisją spalin „Euro 5” i wyższą przyzna 0,00 pkt.  Maksymalna liczba punktów w kryterium aspekt środowiskowy wynosi 40,00 pkt. </w:t>
      </w:r>
    </w:p>
    <w:p w14:paraId="654C5AF0" w14:textId="77777777" w:rsidR="00F7587C" w:rsidRPr="00827114" w:rsidRDefault="00F7587C" w:rsidP="00F7587C">
      <w:pPr>
        <w:widowControl w:val="0"/>
        <w:autoSpaceDE w:val="0"/>
        <w:autoSpaceDN w:val="0"/>
        <w:adjustRightInd w:val="0"/>
        <w:spacing w:line="360" w:lineRule="auto"/>
        <w:jc w:val="both"/>
        <w:rPr>
          <w:sz w:val="20"/>
          <w:szCs w:val="20"/>
        </w:rPr>
      </w:pPr>
    </w:p>
    <w:p w14:paraId="6EF0DB25" w14:textId="79E46603" w:rsidR="005D71F6" w:rsidRPr="00400A3B" w:rsidRDefault="005D71F6"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Suma punktów w kryterium cena i </w:t>
      </w:r>
      <w:r w:rsidR="00F7587C" w:rsidRPr="00F7587C">
        <w:rPr>
          <w:rFonts w:asciiTheme="majorHAnsi" w:hAnsiTheme="majorHAnsi" w:cstheme="majorHAnsi"/>
          <w:sz w:val="24"/>
          <w:szCs w:val="24"/>
        </w:rPr>
        <w:t xml:space="preserve">aspekt środowiskowy </w:t>
      </w:r>
      <w:r w:rsidRPr="00400A3B">
        <w:rPr>
          <w:rFonts w:asciiTheme="majorHAnsi" w:hAnsiTheme="majorHAnsi" w:cstheme="majorHAnsi"/>
          <w:sz w:val="24"/>
          <w:szCs w:val="24"/>
        </w:rPr>
        <w:t xml:space="preserve">będzie stanowić całkowitą liczbę punktów jaką otrzyma dana oferta. </w:t>
      </w:r>
    </w:p>
    <w:p w14:paraId="72E2AF43" w14:textId="09752A9F" w:rsidR="005D71F6" w:rsidRPr="00400A3B" w:rsidRDefault="005D71F6"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Najwyższa liczba punktów wyznaczy najkorzystniejszą ofertę.  </w:t>
      </w:r>
    </w:p>
    <w:p w14:paraId="0000012E"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400A3B" w:rsidRDefault="005C2461" w:rsidP="00A37CA5">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400A3B">
        <w:rPr>
          <w:rFonts w:asciiTheme="majorHAnsi" w:hAnsiTheme="majorHAnsi" w:cstheme="majorHAnsi"/>
          <w:sz w:val="24"/>
          <w:szCs w:val="24"/>
        </w:rPr>
        <w:t xml:space="preserve"> </w:t>
      </w:r>
      <w:r w:rsidRPr="00400A3B">
        <w:rPr>
          <w:rFonts w:asciiTheme="majorHAnsi" w:hAnsiTheme="majorHAnsi" w:cstheme="majorHAnsi"/>
          <w:sz w:val="24"/>
          <w:szCs w:val="24"/>
        </w:rPr>
        <w:t>podstawowym złożono tylko jedną ofertę.</w:t>
      </w:r>
    </w:p>
    <w:p w14:paraId="00000131" w14:textId="2F86389F"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00A3B">
        <w:rPr>
          <w:rFonts w:asciiTheme="majorHAnsi" w:hAnsiTheme="majorHAnsi" w:cstheme="majorHAnsi"/>
          <w:sz w:val="24"/>
          <w:szCs w:val="24"/>
        </w:rPr>
        <w:t>II</w:t>
      </w:r>
      <w:r w:rsidRPr="00400A3B">
        <w:rPr>
          <w:rFonts w:asciiTheme="majorHAnsi" w:hAnsiTheme="majorHAnsi" w:cstheme="majorHAnsi"/>
          <w:sz w:val="24"/>
          <w:szCs w:val="24"/>
        </w:rPr>
        <w:t xml:space="preserve"> SWZ.</w:t>
      </w:r>
    </w:p>
    <w:p w14:paraId="00000132" w14:textId="77777777"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8o16t0j5rcy" w:colFirst="0" w:colLast="0"/>
      <w:bookmarkEnd w:id="26"/>
      <w:r w:rsidRPr="00400A3B">
        <w:rPr>
          <w:rFonts w:asciiTheme="majorHAnsi" w:hAnsiTheme="majorHAnsi" w:cstheme="majorHAnsi"/>
          <w:color w:val="365F91" w:themeColor="accent1" w:themeShade="BF"/>
          <w:sz w:val="24"/>
          <w:szCs w:val="24"/>
        </w:rPr>
        <w:t>XXII. Wymagania dotyczące zabezpieczenia należytego wykonania umowy</w:t>
      </w:r>
    </w:p>
    <w:p w14:paraId="197122E9" w14:textId="77777777" w:rsidR="00E52594" w:rsidRDefault="00297AEC" w:rsidP="00A37CA5">
      <w:pPr>
        <w:numPr>
          <w:ilvl w:val="0"/>
          <w:numId w:val="41"/>
        </w:numPr>
        <w:spacing w:line="360" w:lineRule="auto"/>
        <w:jc w:val="both"/>
        <w:rPr>
          <w:rFonts w:asciiTheme="majorHAnsi" w:hAnsiTheme="majorHAnsi" w:cstheme="majorHAnsi"/>
          <w:sz w:val="24"/>
          <w:szCs w:val="24"/>
        </w:rPr>
      </w:pPr>
      <w:bookmarkStart w:id="27" w:name="_n1rtepxw0unn" w:colFirst="0" w:colLast="0"/>
      <w:bookmarkEnd w:id="27"/>
      <w:r w:rsidRPr="00400A3B">
        <w:rPr>
          <w:rFonts w:asciiTheme="majorHAnsi" w:hAnsiTheme="majorHAnsi" w:cstheme="majorHAnsi"/>
          <w:sz w:val="24"/>
          <w:szCs w:val="24"/>
        </w:rPr>
        <w:t xml:space="preserve">Zamawiający </w:t>
      </w:r>
      <w:r w:rsidR="00E52594">
        <w:rPr>
          <w:rFonts w:asciiTheme="majorHAnsi" w:hAnsiTheme="majorHAnsi" w:cstheme="majorHAnsi"/>
          <w:sz w:val="24"/>
          <w:szCs w:val="24"/>
        </w:rPr>
        <w:t xml:space="preserve">nie </w:t>
      </w:r>
      <w:r w:rsidRPr="00400A3B">
        <w:rPr>
          <w:rFonts w:asciiTheme="majorHAnsi" w:hAnsiTheme="majorHAnsi" w:cstheme="majorHAnsi"/>
          <w:sz w:val="24"/>
          <w:szCs w:val="24"/>
        </w:rPr>
        <w:t>żąda od Wykonawcy, którego oferta została wybrana jako najkorzystniejsza, wniesienia zabezpieczenia należytego wykonania umowy</w:t>
      </w:r>
      <w:r w:rsidR="00E52594">
        <w:rPr>
          <w:rFonts w:asciiTheme="majorHAnsi" w:hAnsiTheme="majorHAnsi" w:cstheme="majorHAnsi"/>
          <w:sz w:val="24"/>
          <w:szCs w:val="24"/>
        </w:rPr>
        <w:t>.</w:t>
      </w:r>
    </w:p>
    <w:p w14:paraId="0000013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8"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A"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Zmiana umowy wymaga dla swej ważności, pod rygorem nieważności, zachowania formy pisemnej.</w:t>
      </w:r>
    </w:p>
    <w:p w14:paraId="0000013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kmfqfyi30wag" w:colFirst="0" w:colLast="0"/>
      <w:bookmarkEnd w:id="28"/>
      <w:r w:rsidRPr="00400A3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przysługuje na:</w:t>
      </w:r>
    </w:p>
    <w:p w14:paraId="0000013F"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w terminie:</w:t>
      </w:r>
    </w:p>
    <w:p w14:paraId="00000144"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uarrfy5kozla" w:colFirst="0" w:colLast="0"/>
      <w:bookmarkEnd w:id="29"/>
      <w:r w:rsidRPr="00400A3B">
        <w:rPr>
          <w:rFonts w:asciiTheme="majorHAnsi" w:hAnsiTheme="majorHAnsi" w:cstheme="majorHAnsi"/>
          <w:color w:val="365F91" w:themeColor="accent1" w:themeShade="BF"/>
          <w:sz w:val="24"/>
          <w:szCs w:val="24"/>
        </w:rPr>
        <w:t>XXV. Spis załączników</w:t>
      </w:r>
    </w:p>
    <w:p w14:paraId="0000014D" w14:textId="30DB746B" w:rsidR="008A53FD"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 do SWZ – oferta,</w:t>
      </w:r>
    </w:p>
    <w:p w14:paraId="6E0DF0AE" w14:textId="5EDCDAF2" w:rsidR="00CE27D0" w:rsidRPr="00400A3B" w:rsidRDefault="00CE27D0"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w:t>
      </w:r>
      <w:r>
        <w:rPr>
          <w:rFonts w:asciiTheme="majorHAnsi" w:hAnsiTheme="majorHAnsi" w:cstheme="majorHAnsi"/>
          <w:sz w:val="24"/>
          <w:szCs w:val="24"/>
        </w:rPr>
        <w:t>a</w:t>
      </w:r>
      <w:r w:rsidRPr="00400A3B">
        <w:rPr>
          <w:rFonts w:asciiTheme="majorHAnsi" w:hAnsiTheme="majorHAnsi" w:cstheme="majorHAnsi"/>
          <w:sz w:val="24"/>
          <w:szCs w:val="24"/>
        </w:rPr>
        <w:t xml:space="preserve"> do SWZ – </w:t>
      </w:r>
      <w:r>
        <w:rPr>
          <w:rFonts w:asciiTheme="majorHAnsi" w:hAnsiTheme="majorHAnsi" w:cstheme="majorHAnsi"/>
          <w:sz w:val="24"/>
          <w:szCs w:val="24"/>
        </w:rPr>
        <w:t>formularz cenowy,</w:t>
      </w:r>
    </w:p>
    <w:p w14:paraId="598FFC88" w14:textId="51F5C7D0" w:rsidR="00B3369C"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2 do SWZ – wzór umowy,</w:t>
      </w:r>
    </w:p>
    <w:p w14:paraId="00000154" w14:textId="494F2AEC" w:rsidR="008A53FD"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3 do SWZ – oświadczenie o braku podstaw do wykluczenia.</w:t>
      </w:r>
    </w:p>
    <w:sectPr w:rsidR="008A53FD" w:rsidRPr="00400A3B">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3941" w14:textId="77777777" w:rsidR="004F26CD" w:rsidRDefault="004F26CD">
      <w:pPr>
        <w:spacing w:line="240" w:lineRule="auto"/>
      </w:pPr>
      <w:r>
        <w:separator/>
      </w:r>
    </w:p>
  </w:endnote>
  <w:endnote w:type="continuationSeparator" w:id="0">
    <w:p w14:paraId="1BD1F3F8" w14:textId="77777777" w:rsidR="004F26CD" w:rsidRDefault="004F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7B10" w14:textId="77777777" w:rsidR="004F26CD" w:rsidRDefault="004F26CD">
      <w:pPr>
        <w:spacing w:line="240" w:lineRule="auto"/>
      </w:pPr>
      <w:r>
        <w:separator/>
      </w:r>
    </w:p>
  </w:footnote>
  <w:footnote w:type="continuationSeparator" w:id="0">
    <w:p w14:paraId="7BF26519" w14:textId="77777777" w:rsidR="004F26CD" w:rsidRDefault="004F2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D2DA741"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C7295">
      <w:rPr>
        <w:color w:val="365F91" w:themeColor="accent1" w:themeShade="BF"/>
        <w:sz w:val="20"/>
        <w:szCs w:val="20"/>
      </w:rPr>
      <w:t>3</w:t>
    </w:r>
    <w:r w:rsidR="00C82BDA">
      <w:rPr>
        <w:color w:val="365F91" w:themeColor="accent1" w:themeShade="BF"/>
        <w:sz w:val="20"/>
        <w:szCs w:val="20"/>
      </w:rPr>
      <w:t>2</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2"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286618F8"/>
    <w:multiLevelType w:val="hybridMultilevel"/>
    <w:tmpl w:val="1122A654"/>
    <w:lvl w:ilvl="0" w:tplc="6F56D878">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4C5313D"/>
    <w:multiLevelType w:val="hybridMultilevel"/>
    <w:tmpl w:val="40240EF4"/>
    <w:lvl w:ilvl="0" w:tplc="C07E1F4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5"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0"/>
  </w:num>
  <w:num w:numId="3">
    <w:abstractNumId w:val="7"/>
  </w:num>
  <w:num w:numId="4">
    <w:abstractNumId w:val="53"/>
  </w:num>
  <w:num w:numId="5">
    <w:abstractNumId w:val="20"/>
  </w:num>
  <w:num w:numId="6">
    <w:abstractNumId w:val="3"/>
  </w:num>
  <w:num w:numId="7">
    <w:abstractNumId w:val="58"/>
  </w:num>
  <w:num w:numId="8">
    <w:abstractNumId w:val="57"/>
  </w:num>
  <w:num w:numId="9">
    <w:abstractNumId w:val="26"/>
  </w:num>
  <w:num w:numId="10">
    <w:abstractNumId w:val="30"/>
  </w:num>
  <w:num w:numId="11">
    <w:abstractNumId w:val="1"/>
  </w:num>
  <w:num w:numId="12">
    <w:abstractNumId w:val="35"/>
  </w:num>
  <w:num w:numId="13">
    <w:abstractNumId w:val="8"/>
  </w:num>
  <w:num w:numId="14">
    <w:abstractNumId w:val="40"/>
  </w:num>
  <w:num w:numId="15">
    <w:abstractNumId w:val="15"/>
  </w:num>
  <w:num w:numId="16">
    <w:abstractNumId w:val="27"/>
  </w:num>
  <w:num w:numId="17">
    <w:abstractNumId w:val="16"/>
  </w:num>
  <w:num w:numId="18">
    <w:abstractNumId w:val="13"/>
  </w:num>
  <w:num w:numId="19">
    <w:abstractNumId w:val="32"/>
  </w:num>
  <w:num w:numId="20">
    <w:abstractNumId w:val="44"/>
  </w:num>
  <w:num w:numId="21">
    <w:abstractNumId w:val="24"/>
  </w:num>
  <w:num w:numId="22">
    <w:abstractNumId w:val="45"/>
  </w:num>
  <w:num w:numId="23">
    <w:abstractNumId w:val="42"/>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2"/>
  </w:num>
  <w:num w:numId="29">
    <w:abstractNumId w:val="9"/>
  </w:num>
  <w:num w:numId="30">
    <w:abstractNumId w:val="43"/>
  </w:num>
  <w:num w:numId="31">
    <w:abstractNumId w:val="31"/>
  </w:num>
  <w:num w:numId="32">
    <w:abstractNumId w:val="47"/>
  </w:num>
  <w:num w:numId="33">
    <w:abstractNumId w:val="39"/>
  </w:num>
  <w:num w:numId="34">
    <w:abstractNumId w:val="48"/>
  </w:num>
  <w:num w:numId="35">
    <w:abstractNumId w:val="38"/>
  </w:num>
  <w:num w:numId="36">
    <w:abstractNumId w:val="10"/>
  </w:num>
  <w:num w:numId="37">
    <w:abstractNumId w:val="51"/>
  </w:num>
  <w:num w:numId="38">
    <w:abstractNumId w:val="22"/>
  </w:num>
  <w:num w:numId="39">
    <w:abstractNumId w:val="17"/>
  </w:num>
  <w:num w:numId="40">
    <w:abstractNumId w:val="41"/>
  </w:num>
  <w:num w:numId="41">
    <w:abstractNumId w:val="29"/>
  </w:num>
  <w:num w:numId="42">
    <w:abstractNumId w:val="56"/>
  </w:num>
  <w:num w:numId="43">
    <w:abstractNumId w:val="4"/>
  </w:num>
  <w:num w:numId="44">
    <w:abstractNumId w:val="5"/>
  </w:num>
  <w:num w:numId="45">
    <w:abstractNumId w:val="33"/>
  </w:num>
  <w:num w:numId="46">
    <w:abstractNumId w:val="46"/>
  </w:num>
  <w:num w:numId="47">
    <w:abstractNumId w:val="2"/>
  </w:num>
  <w:num w:numId="48">
    <w:abstractNumId w:val="55"/>
  </w:num>
  <w:num w:numId="49">
    <w:abstractNumId w:val="0"/>
  </w:num>
  <w:num w:numId="50">
    <w:abstractNumId w:val="59"/>
  </w:num>
  <w:num w:numId="51">
    <w:abstractNumId w:val="34"/>
  </w:num>
  <w:num w:numId="52">
    <w:abstractNumId w:val="54"/>
  </w:num>
  <w:num w:numId="53">
    <w:abstractNumId w:val="49"/>
  </w:num>
  <w:num w:numId="54">
    <w:abstractNumId w:val="12"/>
  </w:num>
  <w:num w:numId="55">
    <w:abstractNumId w:val="36"/>
  </w:num>
  <w:num w:numId="56">
    <w:abstractNumId w:val="21"/>
  </w:num>
  <w:num w:numId="57">
    <w:abstractNumId w:val="28"/>
  </w:num>
  <w:num w:numId="58">
    <w:abstractNumId w:val="11"/>
  </w:num>
  <w:num w:numId="59">
    <w:abstractNumId w:val="25"/>
  </w:num>
  <w:num w:numId="60">
    <w:abstractNumId w:val="6"/>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045C"/>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10706"/>
    <w:rsid w:val="00116F00"/>
    <w:rsid w:val="0011790C"/>
    <w:rsid w:val="0012369D"/>
    <w:rsid w:val="00126150"/>
    <w:rsid w:val="00126532"/>
    <w:rsid w:val="00135F8E"/>
    <w:rsid w:val="001431DA"/>
    <w:rsid w:val="00143F5C"/>
    <w:rsid w:val="001443F8"/>
    <w:rsid w:val="00144F37"/>
    <w:rsid w:val="00146D90"/>
    <w:rsid w:val="001527E3"/>
    <w:rsid w:val="00164C13"/>
    <w:rsid w:val="0018032A"/>
    <w:rsid w:val="00181D18"/>
    <w:rsid w:val="001902AA"/>
    <w:rsid w:val="00196BD9"/>
    <w:rsid w:val="001A153B"/>
    <w:rsid w:val="001A7971"/>
    <w:rsid w:val="001A7A4E"/>
    <w:rsid w:val="001C476A"/>
    <w:rsid w:val="001D220A"/>
    <w:rsid w:val="001D3C7E"/>
    <w:rsid w:val="001F4F83"/>
    <w:rsid w:val="00205AC3"/>
    <w:rsid w:val="00205D6B"/>
    <w:rsid w:val="00210610"/>
    <w:rsid w:val="0022020B"/>
    <w:rsid w:val="00222E3A"/>
    <w:rsid w:val="002337C1"/>
    <w:rsid w:val="00243E0C"/>
    <w:rsid w:val="002520B7"/>
    <w:rsid w:val="00280EC5"/>
    <w:rsid w:val="00295D32"/>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35EE3"/>
    <w:rsid w:val="0035542D"/>
    <w:rsid w:val="003645AB"/>
    <w:rsid w:val="003779BF"/>
    <w:rsid w:val="003D1703"/>
    <w:rsid w:val="003F2971"/>
    <w:rsid w:val="00400A3B"/>
    <w:rsid w:val="00411E5E"/>
    <w:rsid w:val="004228E5"/>
    <w:rsid w:val="00430396"/>
    <w:rsid w:val="00434566"/>
    <w:rsid w:val="00441FCB"/>
    <w:rsid w:val="004456FF"/>
    <w:rsid w:val="004608B1"/>
    <w:rsid w:val="004721F7"/>
    <w:rsid w:val="0048348B"/>
    <w:rsid w:val="00493C8B"/>
    <w:rsid w:val="004B39C5"/>
    <w:rsid w:val="004C0073"/>
    <w:rsid w:val="004C1F92"/>
    <w:rsid w:val="004C5696"/>
    <w:rsid w:val="004C7295"/>
    <w:rsid w:val="004D3B16"/>
    <w:rsid w:val="004E1071"/>
    <w:rsid w:val="004E4CC6"/>
    <w:rsid w:val="004E649C"/>
    <w:rsid w:val="004F26CD"/>
    <w:rsid w:val="004F68A6"/>
    <w:rsid w:val="005149FD"/>
    <w:rsid w:val="00516FF1"/>
    <w:rsid w:val="0051756B"/>
    <w:rsid w:val="00521B7C"/>
    <w:rsid w:val="00527843"/>
    <w:rsid w:val="0054472A"/>
    <w:rsid w:val="005515A6"/>
    <w:rsid w:val="00555319"/>
    <w:rsid w:val="00556DAB"/>
    <w:rsid w:val="00561CB4"/>
    <w:rsid w:val="00571957"/>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7098D"/>
    <w:rsid w:val="00687EB8"/>
    <w:rsid w:val="00694B1F"/>
    <w:rsid w:val="006B6F8D"/>
    <w:rsid w:val="006C680F"/>
    <w:rsid w:val="006C6E07"/>
    <w:rsid w:val="006F104D"/>
    <w:rsid w:val="00703CCA"/>
    <w:rsid w:val="0075593F"/>
    <w:rsid w:val="00766C44"/>
    <w:rsid w:val="007702FD"/>
    <w:rsid w:val="007A0BC3"/>
    <w:rsid w:val="007B16CF"/>
    <w:rsid w:val="007C19EA"/>
    <w:rsid w:val="007C5C0D"/>
    <w:rsid w:val="007E7270"/>
    <w:rsid w:val="007F2EEB"/>
    <w:rsid w:val="007F519D"/>
    <w:rsid w:val="00827AC4"/>
    <w:rsid w:val="008471C3"/>
    <w:rsid w:val="0084739F"/>
    <w:rsid w:val="00857428"/>
    <w:rsid w:val="008A53FD"/>
    <w:rsid w:val="008B0137"/>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A00ADC"/>
    <w:rsid w:val="00A03CF2"/>
    <w:rsid w:val="00A1325B"/>
    <w:rsid w:val="00A15AFC"/>
    <w:rsid w:val="00A26BB1"/>
    <w:rsid w:val="00A31E9C"/>
    <w:rsid w:val="00A32A9F"/>
    <w:rsid w:val="00A334BA"/>
    <w:rsid w:val="00A35828"/>
    <w:rsid w:val="00A37CA5"/>
    <w:rsid w:val="00A43367"/>
    <w:rsid w:val="00A60726"/>
    <w:rsid w:val="00A677E0"/>
    <w:rsid w:val="00A70A30"/>
    <w:rsid w:val="00A8604A"/>
    <w:rsid w:val="00A9633F"/>
    <w:rsid w:val="00AA0B92"/>
    <w:rsid w:val="00AA5F7B"/>
    <w:rsid w:val="00AB5492"/>
    <w:rsid w:val="00AB5CD9"/>
    <w:rsid w:val="00AD15F9"/>
    <w:rsid w:val="00AE0405"/>
    <w:rsid w:val="00AE279D"/>
    <w:rsid w:val="00AF72BC"/>
    <w:rsid w:val="00B04B21"/>
    <w:rsid w:val="00B078C7"/>
    <w:rsid w:val="00B246D2"/>
    <w:rsid w:val="00B31AD0"/>
    <w:rsid w:val="00B3369C"/>
    <w:rsid w:val="00B426EC"/>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249B2"/>
    <w:rsid w:val="00C3736D"/>
    <w:rsid w:val="00C71A52"/>
    <w:rsid w:val="00C77085"/>
    <w:rsid w:val="00C82BDA"/>
    <w:rsid w:val="00CB721F"/>
    <w:rsid w:val="00CC247D"/>
    <w:rsid w:val="00CE27D0"/>
    <w:rsid w:val="00D152FD"/>
    <w:rsid w:val="00D17065"/>
    <w:rsid w:val="00D33F95"/>
    <w:rsid w:val="00D3778B"/>
    <w:rsid w:val="00D4432B"/>
    <w:rsid w:val="00D53380"/>
    <w:rsid w:val="00D646BD"/>
    <w:rsid w:val="00D805EE"/>
    <w:rsid w:val="00D806F1"/>
    <w:rsid w:val="00D81AA2"/>
    <w:rsid w:val="00D81B40"/>
    <w:rsid w:val="00D90537"/>
    <w:rsid w:val="00DA3AF7"/>
    <w:rsid w:val="00DC2689"/>
    <w:rsid w:val="00DE5CF3"/>
    <w:rsid w:val="00E24958"/>
    <w:rsid w:val="00E34DE9"/>
    <w:rsid w:val="00E45608"/>
    <w:rsid w:val="00E52594"/>
    <w:rsid w:val="00E53142"/>
    <w:rsid w:val="00E64121"/>
    <w:rsid w:val="00E72E6D"/>
    <w:rsid w:val="00E74971"/>
    <w:rsid w:val="00E8518F"/>
    <w:rsid w:val="00E90140"/>
    <w:rsid w:val="00E90274"/>
    <w:rsid w:val="00E9282F"/>
    <w:rsid w:val="00EA2579"/>
    <w:rsid w:val="00EA4971"/>
    <w:rsid w:val="00EA5C5C"/>
    <w:rsid w:val="00ED2A0D"/>
    <w:rsid w:val="00EE0D6D"/>
    <w:rsid w:val="00EE6E44"/>
    <w:rsid w:val="00F025D6"/>
    <w:rsid w:val="00F20F36"/>
    <w:rsid w:val="00F24199"/>
    <w:rsid w:val="00F36189"/>
    <w:rsid w:val="00F51F31"/>
    <w:rsid w:val="00F57E00"/>
    <w:rsid w:val="00F63B88"/>
    <w:rsid w:val="00F65798"/>
    <w:rsid w:val="00F754D1"/>
    <w:rsid w:val="00F7587C"/>
    <w:rsid w:val="00F7615E"/>
    <w:rsid w:val="00F77D0E"/>
    <w:rsid w:val="00F805EA"/>
    <w:rsid w:val="00F8178B"/>
    <w:rsid w:val="00FB1217"/>
    <w:rsid w:val="00FB4ABC"/>
    <w:rsid w:val="00FC50B4"/>
    <w:rsid w:val="00FD008F"/>
    <w:rsid w:val="00FD146A"/>
    <w:rsid w:val="00FE6E2A"/>
    <w:rsid w:val="00FF45B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7656</Words>
  <Characters>45939</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16</cp:revision>
  <dcterms:created xsi:type="dcterms:W3CDTF">2021-12-07T20:21:00Z</dcterms:created>
  <dcterms:modified xsi:type="dcterms:W3CDTF">2021-12-08T11:54:00Z</dcterms:modified>
</cp:coreProperties>
</file>