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8D4" w14:textId="77777777" w:rsidR="00407500" w:rsidRDefault="00407500" w:rsidP="00407500">
      <w:pPr>
        <w:ind w:right="51"/>
        <w:jc w:val="right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Załącznik nr 2do SWZ</w:t>
      </w:r>
    </w:p>
    <w:p w14:paraId="7E8F4E61" w14:textId="77777777" w:rsidR="00407500" w:rsidRDefault="00407500" w:rsidP="00407500">
      <w:pPr>
        <w:keepNext/>
        <w:keepLines/>
        <w:ind w:right="69"/>
        <w:outlineLvl w:val="0"/>
        <w:rPr>
          <w:rFonts w:ascii="Cambria" w:eastAsia="Calibri" w:hAnsi="Cambria" w:cstheme="minorHAnsi"/>
          <w:b/>
          <w:sz w:val="22"/>
          <w:szCs w:val="22"/>
        </w:rPr>
      </w:pPr>
    </w:p>
    <w:p w14:paraId="5ABED89F" w14:textId="77777777" w:rsidR="00407500" w:rsidRDefault="00407500" w:rsidP="00407500">
      <w:pPr>
        <w:tabs>
          <w:tab w:val="left" w:pos="4802"/>
        </w:tabs>
        <w:ind w:left="5245"/>
        <w:rPr>
          <w:rFonts w:ascii="Cambria" w:hAnsi="Cambria" w:cstheme="minorHAnsi"/>
          <w:b/>
          <w:sz w:val="22"/>
          <w:szCs w:val="22"/>
        </w:rPr>
      </w:pPr>
    </w:p>
    <w:p w14:paraId="66892F7D" w14:textId="77777777" w:rsidR="00407500" w:rsidRDefault="00407500" w:rsidP="00407500">
      <w:pPr>
        <w:tabs>
          <w:tab w:val="left" w:pos="4802"/>
        </w:tabs>
        <w:ind w:left="5245" w:right="52"/>
        <w:rPr>
          <w:rFonts w:ascii="Cambria" w:hAnsi="Cambria" w:cstheme="minorHAnsi"/>
          <w:bCs/>
          <w:sz w:val="22"/>
          <w:szCs w:val="22"/>
        </w:rPr>
      </w:pPr>
    </w:p>
    <w:p w14:paraId="37EFC58C" w14:textId="77777777" w:rsidR="00407500" w:rsidRDefault="00407500" w:rsidP="00407500">
      <w:pPr>
        <w:suppressAutoHyphens/>
        <w:jc w:val="both"/>
        <w:rPr>
          <w:rFonts w:ascii="Cambria" w:eastAsia="Cambria" w:hAnsi="Cambria" w:cs="Cambria"/>
          <w:b/>
          <w:bCs/>
          <w:iCs/>
          <w:sz w:val="22"/>
          <w:szCs w:val="22"/>
          <w:u w:val="single"/>
        </w:rPr>
      </w:pPr>
      <w:r>
        <w:rPr>
          <w:rFonts w:ascii="Cambria" w:eastAsia="Calibri" w:hAnsi="Cambria" w:cstheme="minorHAnsi"/>
          <w:bCs/>
          <w:color w:val="000000"/>
          <w:sz w:val="22"/>
          <w:szCs w:val="22"/>
          <w:lang w:eastAsia="en-US"/>
        </w:rPr>
        <w:t xml:space="preserve">Dotyczy postępowania o udzielenie zamówienia publicznego pn.: </w:t>
      </w:r>
      <w:r>
        <w:rPr>
          <w:rStyle w:val="Pogrubienie"/>
          <w:rFonts w:ascii="Cambria" w:eastAsiaTheme="majorEastAsia" w:hAnsi="Cambria" w:cstheme="minorHAnsi"/>
          <w:iCs/>
          <w:color w:val="0070C0"/>
          <w:sz w:val="22"/>
          <w:szCs w:val="22"/>
        </w:rPr>
        <w:t>„</w:t>
      </w:r>
      <w:r>
        <w:rPr>
          <w:rFonts w:ascii="Cambria" w:eastAsia="Cambria" w:hAnsi="Cambria" w:cs="Cambria"/>
          <w:b/>
          <w:bCs/>
          <w:color w:val="0070C0"/>
          <w:sz w:val="22"/>
          <w:szCs w:val="22"/>
        </w:rPr>
        <w:t>WYNAJEM SAMOCHODU HAKOWCA Z KIEROWCĄ I KOPARKI ŁADOWARKI WRAZ Z OPERATOREM  POSIADAJĄCYCH ODPOWIEDNIE UPRAWNIENIA ORAZ CZTERECH KONTENERÓW KP-21</w:t>
      </w:r>
      <w:r>
        <w:rPr>
          <w:rFonts w:ascii="Cambria" w:eastAsia="Cambria" w:hAnsi="Cambria" w:cs="Cambria"/>
          <w:b/>
          <w:bCs/>
          <w:iCs/>
          <w:color w:val="0070C0"/>
          <w:sz w:val="22"/>
          <w:szCs w:val="22"/>
        </w:rPr>
        <w:t>”</w:t>
      </w:r>
      <w:r>
        <w:rPr>
          <w:rFonts w:ascii="Cambria" w:eastAsia="Calibri" w:hAnsi="Cambria" w:cs="Cambria"/>
          <w:b/>
          <w:bCs/>
          <w:color w:val="0070C0"/>
          <w:sz w:val="22"/>
          <w:szCs w:val="22"/>
        </w:rPr>
        <w:t xml:space="preserve"> </w:t>
      </w:r>
      <w:r>
        <w:rPr>
          <w:rFonts w:ascii="Cambria" w:eastAsia="Calibri" w:hAnsi="Cambria" w:cs="Cambria"/>
          <w:sz w:val="22"/>
          <w:szCs w:val="22"/>
        </w:rPr>
        <w:t xml:space="preserve">- Nr sprawy </w:t>
      </w:r>
      <w:r>
        <w:rPr>
          <w:rFonts w:ascii="Cambria" w:eastAsia="Calibri" w:hAnsi="Cambria" w:cstheme="minorHAnsi"/>
          <w:b/>
          <w:i/>
          <w:iCs/>
          <w:color w:val="FF0000"/>
          <w:sz w:val="22"/>
          <w:szCs w:val="22"/>
          <w:lang w:eastAsia="en-US"/>
        </w:rPr>
        <w:t>ZWIK/28/08/2021.</w:t>
      </w:r>
    </w:p>
    <w:p w14:paraId="047A5E5C" w14:textId="77777777" w:rsidR="00407500" w:rsidRDefault="00407500" w:rsidP="00407500">
      <w:pPr>
        <w:jc w:val="both"/>
        <w:rPr>
          <w:rFonts w:ascii="Cambria" w:eastAsiaTheme="majorEastAsia" w:hAnsi="Cambria" w:cstheme="minorHAnsi"/>
          <w:b/>
          <w:bCs/>
          <w:iCs/>
          <w:sz w:val="22"/>
          <w:szCs w:val="22"/>
        </w:rPr>
      </w:pPr>
    </w:p>
    <w:p w14:paraId="6582A25F" w14:textId="77777777" w:rsidR="00407500" w:rsidRDefault="00407500" w:rsidP="00407500">
      <w:pPr>
        <w:tabs>
          <w:tab w:val="left" w:pos="4802"/>
        </w:tabs>
        <w:ind w:right="52"/>
        <w:rPr>
          <w:rFonts w:ascii="Cambria" w:hAnsi="Cambria" w:cstheme="minorHAnsi"/>
          <w:bCs/>
          <w:sz w:val="22"/>
          <w:szCs w:val="22"/>
        </w:rPr>
      </w:pPr>
    </w:p>
    <w:p w14:paraId="5F9C0421" w14:textId="77777777" w:rsidR="00407500" w:rsidRDefault="00407500" w:rsidP="00407500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Oświadczenie</w:t>
      </w:r>
    </w:p>
    <w:p w14:paraId="7F575C39" w14:textId="77777777" w:rsidR="00407500" w:rsidRDefault="00407500" w:rsidP="00407500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o niepodleganiu wykluczeniu, zgodnie z art. 273 ustawy Prawo zamówień publicznych</w:t>
      </w:r>
    </w:p>
    <w:p w14:paraId="5579E8AC" w14:textId="77777777" w:rsidR="00407500" w:rsidRDefault="00407500" w:rsidP="00407500">
      <w:pPr>
        <w:tabs>
          <w:tab w:val="left" w:pos="4802"/>
        </w:tabs>
        <w:ind w:left="-15" w:right="5330"/>
        <w:rPr>
          <w:rFonts w:ascii="Cambria" w:hAnsi="Cambria" w:cstheme="minorHAnsi"/>
          <w:b/>
          <w:sz w:val="22"/>
          <w:szCs w:val="22"/>
        </w:rPr>
      </w:pPr>
    </w:p>
    <w:p w14:paraId="40DFF2F7" w14:textId="77777777" w:rsidR="00407500" w:rsidRDefault="00407500" w:rsidP="00407500">
      <w:pPr>
        <w:tabs>
          <w:tab w:val="left" w:pos="4802"/>
        </w:tabs>
        <w:ind w:left="-15" w:right="5330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WYKONAWCA: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350"/>
        <w:gridCol w:w="2282"/>
        <w:gridCol w:w="2430"/>
      </w:tblGrid>
      <w:tr w:rsidR="00407500" w14:paraId="56B1D5DB" w14:textId="77777777" w:rsidTr="00407500">
        <w:trPr>
          <w:trHeight w:val="22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B775" w14:textId="77777777" w:rsidR="00407500" w:rsidRDefault="00407500">
            <w:pPr>
              <w:tabs>
                <w:tab w:val="left" w:pos="4802"/>
              </w:tabs>
              <w:ind w:left="27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Nazwa(y) Wykonawcy(ów)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F984" w14:textId="77777777" w:rsidR="00407500" w:rsidRDefault="00407500">
            <w:pPr>
              <w:tabs>
                <w:tab w:val="left" w:pos="4802"/>
              </w:tabs>
              <w:ind w:left="3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Adres(y) Wykonawcy(ów)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1A04" w14:textId="77777777" w:rsidR="00407500" w:rsidRDefault="00407500">
            <w:pPr>
              <w:tabs>
                <w:tab w:val="left" w:pos="4802"/>
              </w:tabs>
              <w:ind w:left="3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Numer NIP Wykonawcy(ów)</w:t>
            </w:r>
          </w:p>
        </w:tc>
      </w:tr>
      <w:tr w:rsidR="00407500" w14:paraId="0A100D08" w14:textId="77777777" w:rsidTr="00407500">
        <w:trPr>
          <w:trHeight w:val="24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1A8E" w14:textId="77777777" w:rsidR="00407500" w:rsidRDefault="00407500">
            <w:pPr>
              <w:tabs>
                <w:tab w:val="left" w:pos="4802"/>
              </w:tabs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</w:rPr>
              <w:t xml:space="preserve">  </w:t>
            </w:r>
          </w:p>
          <w:p w14:paraId="0B15BE4A" w14:textId="77777777" w:rsidR="00407500" w:rsidRDefault="00407500">
            <w:pPr>
              <w:tabs>
                <w:tab w:val="left" w:pos="4802"/>
              </w:tabs>
            </w:pPr>
          </w:p>
          <w:p w14:paraId="5C31C45E" w14:textId="77777777" w:rsidR="00407500" w:rsidRDefault="00407500">
            <w:pPr>
              <w:tabs>
                <w:tab w:val="left" w:pos="4802"/>
              </w:tabs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3FC8" w14:textId="77777777" w:rsidR="00407500" w:rsidRDefault="00407500">
            <w:pPr>
              <w:tabs>
                <w:tab w:val="left" w:pos="4802"/>
              </w:tabs>
              <w:ind w:left="2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E29A" w14:textId="77777777" w:rsidR="00407500" w:rsidRDefault="00407500">
            <w:pPr>
              <w:tabs>
                <w:tab w:val="left" w:pos="4802"/>
              </w:tabs>
              <w:ind w:left="2"/>
              <w:rPr>
                <w:rFonts w:ascii="Cambria" w:hAnsi="Cambria" w:cstheme="minorHAnsi"/>
                <w:bCs/>
              </w:rPr>
            </w:pPr>
          </w:p>
        </w:tc>
      </w:tr>
    </w:tbl>
    <w:p w14:paraId="24D0B2A4" w14:textId="77777777" w:rsidR="00407500" w:rsidRDefault="00407500" w:rsidP="00407500">
      <w:pPr>
        <w:jc w:val="both"/>
        <w:rPr>
          <w:rFonts w:ascii="Cambria" w:hAnsi="Cambria" w:cstheme="minorHAnsi"/>
          <w:sz w:val="22"/>
          <w:szCs w:val="22"/>
          <w:lang w:eastAsia="en-US"/>
        </w:rPr>
      </w:pPr>
    </w:p>
    <w:p w14:paraId="75620309" w14:textId="77777777" w:rsidR="00407500" w:rsidRDefault="00407500" w:rsidP="00407500">
      <w:pPr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Na potrzeby postępowania o udzielenie zamówienia publicznego prowadzonego przez Zmawiającego </w:t>
      </w:r>
      <w:r>
        <w:rPr>
          <w:rFonts w:ascii="Cambria" w:hAnsi="Cambria" w:cstheme="minorHAnsi"/>
          <w:i/>
          <w:iCs/>
          <w:sz w:val="22"/>
          <w:szCs w:val="22"/>
          <w:lang w:eastAsia="en-US"/>
        </w:rPr>
        <w:t xml:space="preserve">, </w:t>
      </w:r>
      <w:r>
        <w:rPr>
          <w:rFonts w:ascii="Cambria" w:hAnsi="Cambria" w:cstheme="minorHAnsi"/>
          <w:iCs/>
          <w:sz w:val="22"/>
          <w:szCs w:val="22"/>
          <w:lang w:eastAsia="en-US"/>
        </w:rPr>
        <w:t>o</w:t>
      </w:r>
      <w:r>
        <w:rPr>
          <w:rFonts w:ascii="Cambria" w:hAnsi="Cambria" w:cstheme="minorHAnsi"/>
          <w:sz w:val="22"/>
          <w:szCs w:val="22"/>
          <w:lang w:eastAsia="en-US"/>
        </w:rPr>
        <w:t>świadczam, że:</w:t>
      </w:r>
    </w:p>
    <w:p w14:paraId="4C1B58B8" w14:textId="77777777" w:rsidR="00407500" w:rsidRDefault="00407500" w:rsidP="00407500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50276CC6" w14:textId="77777777" w:rsidR="00407500" w:rsidRDefault="00407500" w:rsidP="00407500">
      <w:pPr>
        <w:jc w:val="both"/>
        <w:rPr>
          <w:rFonts w:ascii="Cambria" w:hAnsi="Cambria" w:cstheme="minorHAnsi"/>
          <w:sz w:val="22"/>
          <w:szCs w:val="22"/>
          <w:lang w:eastAsia="en-US"/>
        </w:rPr>
      </w:pPr>
    </w:p>
    <w:p w14:paraId="1384D148" w14:textId="77777777" w:rsidR="00407500" w:rsidRDefault="00407500" w:rsidP="00407500">
      <w:pPr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ascii="Cambria" w:hAnsi="Cambria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95D7977" w14:textId="77777777" w:rsidR="00407500" w:rsidRDefault="00407500" w:rsidP="00407500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</w:p>
    <w:p w14:paraId="4209C0EB" w14:textId="77777777" w:rsidR="00407500" w:rsidRDefault="00407500" w:rsidP="00407500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t>UWAGA:</w:t>
      </w:r>
    </w:p>
    <w:p w14:paraId="0B3AC66D" w14:textId="77777777" w:rsidR="00407500" w:rsidRDefault="00407500" w:rsidP="00407500">
      <w:pPr>
        <w:pStyle w:val="Akapitzlist"/>
        <w:numPr>
          <w:ilvl w:val="0"/>
          <w:numId w:val="2"/>
        </w:num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>
        <w:rPr>
          <w:rFonts w:ascii="Cambria" w:hAnsi="Cambria" w:cs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ascii="Cambria" w:hAnsi="Cambria" w:cstheme="minorHAnsi"/>
          <w:i/>
          <w:iCs/>
          <w:sz w:val="22"/>
          <w:szCs w:val="22"/>
          <w:lang w:eastAsia="en-US"/>
        </w:rPr>
        <w:t>,</w:t>
      </w:r>
    </w:p>
    <w:p w14:paraId="68DAE8E9" w14:textId="77777777" w:rsidR="00407500" w:rsidRDefault="00407500" w:rsidP="00407500">
      <w:pPr>
        <w:pStyle w:val="Akapitzlist"/>
        <w:numPr>
          <w:ilvl w:val="0"/>
          <w:numId w:val="2"/>
        </w:num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31261E05" w14:textId="77777777" w:rsidR="00407500" w:rsidRDefault="00407500" w:rsidP="00407500">
      <w:pPr>
        <w:pStyle w:val="Akapitzlist"/>
        <w:ind w:left="360"/>
        <w:rPr>
          <w:rFonts w:ascii="Cambria" w:hAnsi="Cambria" w:cstheme="minorHAnsi"/>
          <w:i/>
          <w:iCs/>
          <w:sz w:val="22"/>
          <w:szCs w:val="22"/>
          <w:lang w:eastAsia="en-US"/>
        </w:rPr>
      </w:pPr>
    </w:p>
    <w:p w14:paraId="1E5A6475" w14:textId="77777777" w:rsidR="00407500" w:rsidRDefault="00407500" w:rsidP="00407500">
      <w:pPr>
        <w:pStyle w:val="Akapitzlist"/>
        <w:ind w:left="360"/>
        <w:rPr>
          <w:rFonts w:ascii="Cambria" w:hAnsi="Cambria" w:cstheme="minorHAnsi"/>
          <w:i/>
          <w:iCs/>
          <w:sz w:val="22"/>
          <w:szCs w:val="22"/>
          <w:lang w:eastAsia="en-US"/>
        </w:rPr>
      </w:pPr>
    </w:p>
    <w:p w14:paraId="0CCCB0A7" w14:textId="77777777" w:rsidR="00407500" w:rsidRDefault="00407500" w:rsidP="00407500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br w:type="page"/>
      </w:r>
    </w:p>
    <w:sectPr w:rsidR="0040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8"/>
    <w:rsid w:val="003A2158"/>
    <w:rsid w:val="00407500"/>
    <w:rsid w:val="007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04A0-AB2E-43DA-90DD-AAB317F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40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407500"/>
    <w:pPr>
      <w:ind w:left="720"/>
      <w:contextualSpacing/>
    </w:pPr>
    <w:rPr>
      <w:sz w:val="24"/>
      <w:szCs w:val="24"/>
    </w:rPr>
  </w:style>
  <w:style w:type="table" w:customStyle="1" w:styleId="TableGrid">
    <w:name w:val="TableGrid"/>
    <w:rsid w:val="004075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0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2021-08-05T12:05:00Z</dcterms:created>
  <dcterms:modified xsi:type="dcterms:W3CDTF">2021-08-05T12:06:00Z</dcterms:modified>
</cp:coreProperties>
</file>