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3AA" w:rsidRPr="00A07BFD" w:rsidRDefault="000843AA" w:rsidP="000843AA">
      <w:pPr>
        <w:pStyle w:val="Teksttreci0"/>
        <w:spacing w:after="66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07BFD">
        <w:rPr>
          <w:rStyle w:val="Teksttreci"/>
          <w:rFonts w:ascii="Arial" w:hAnsi="Arial" w:cs="Arial"/>
          <w:b/>
          <w:bCs/>
          <w:color w:val="000000" w:themeColor="text1"/>
          <w:sz w:val="24"/>
          <w:szCs w:val="24"/>
        </w:rPr>
        <w:t>Opis przedmiotu zamówienia</w:t>
      </w:r>
    </w:p>
    <w:p w:rsidR="000843AA" w:rsidRPr="00A07BFD" w:rsidRDefault="003A43AD" w:rsidP="00C97733">
      <w:pPr>
        <w:pStyle w:val="Nagwek10"/>
        <w:keepNext/>
        <w:keepLines/>
        <w:numPr>
          <w:ilvl w:val="0"/>
          <w:numId w:val="2"/>
        </w:numPr>
        <w:tabs>
          <w:tab w:val="left" w:pos="426"/>
        </w:tabs>
        <w:spacing w:after="140" w:line="257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7BFD">
        <w:rPr>
          <w:rFonts w:ascii="Arial" w:hAnsi="Arial" w:cs="Arial"/>
          <w:color w:val="000000" w:themeColor="text1"/>
          <w:sz w:val="22"/>
          <w:szCs w:val="22"/>
        </w:rPr>
        <w:t>Przedmiot zamówienia</w:t>
      </w:r>
    </w:p>
    <w:p w:rsidR="000843AA" w:rsidRPr="00A07BFD" w:rsidRDefault="000843AA" w:rsidP="00C97733">
      <w:pPr>
        <w:pStyle w:val="Teksttreci0"/>
        <w:spacing w:after="140" w:line="259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r w:rsidRPr="00A07BFD">
        <w:rPr>
          <w:rStyle w:val="Teksttreci"/>
          <w:rFonts w:ascii="Arial" w:hAnsi="Arial" w:cs="Arial"/>
          <w:color w:val="000000" w:themeColor="text1"/>
          <w:sz w:val="22"/>
          <w:szCs w:val="22"/>
        </w:rPr>
        <w:t>Przedmiotem zamówienia</w:t>
      </w:r>
      <w:r w:rsidR="00AF31BC" w:rsidRPr="00A07BFD">
        <w:rPr>
          <w:rStyle w:val="Teksttreci"/>
          <w:rFonts w:ascii="Arial" w:hAnsi="Arial" w:cs="Arial"/>
          <w:color w:val="000000" w:themeColor="text1"/>
          <w:sz w:val="22"/>
          <w:szCs w:val="22"/>
        </w:rPr>
        <w:t xml:space="preserve"> jest </w:t>
      </w:r>
      <w:r w:rsidR="00C12E26">
        <w:rPr>
          <w:rStyle w:val="Teksttreci"/>
          <w:rFonts w:ascii="Arial" w:hAnsi="Arial" w:cs="Arial"/>
          <w:color w:val="000000" w:themeColor="text1"/>
          <w:sz w:val="22"/>
          <w:szCs w:val="22"/>
        </w:rPr>
        <w:t>dostawa infrastruktury pod stacje bazową systemu TETRA. W ramach zamówienia Wykonawca zaprojektuje oraz wykona montaż wraz z uruchomieniem instalacji antenowych i zasilających.</w:t>
      </w:r>
      <w:r w:rsidRPr="00A07BFD">
        <w:rPr>
          <w:rStyle w:val="Teksttreci"/>
          <w:rFonts w:ascii="Arial" w:hAnsi="Arial" w:cs="Arial"/>
          <w:color w:val="000000" w:themeColor="text1"/>
          <w:sz w:val="22"/>
          <w:szCs w:val="22"/>
        </w:rPr>
        <w:t xml:space="preserve"> </w:t>
      </w:r>
    </w:p>
    <w:bookmarkEnd w:id="0"/>
    <w:p w:rsidR="00C97733" w:rsidRPr="00A07BFD" w:rsidRDefault="00D953CD" w:rsidP="00C97733">
      <w:pPr>
        <w:pStyle w:val="Akapitzlist"/>
        <w:numPr>
          <w:ilvl w:val="0"/>
          <w:numId w:val="2"/>
        </w:numPr>
        <w:ind w:left="426"/>
        <w:rPr>
          <w:rFonts w:ascii="Arial" w:hAnsi="Arial" w:cs="Arial"/>
          <w:b/>
          <w:color w:val="000000" w:themeColor="text1"/>
        </w:rPr>
      </w:pPr>
      <w:r w:rsidRPr="00A07BFD">
        <w:rPr>
          <w:rFonts w:ascii="Arial" w:hAnsi="Arial" w:cs="Arial"/>
          <w:b/>
          <w:color w:val="000000" w:themeColor="text1"/>
        </w:rPr>
        <w:t>Zadanie I</w:t>
      </w:r>
    </w:p>
    <w:p w:rsidR="007E648C" w:rsidRPr="00A07BFD" w:rsidRDefault="00D953CD" w:rsidP="00B912CE">
      <w:pPr>
        <w:pStyle w:val="Akapitzlist"/>
        <w:ind w:left="426"/>
        <w:jc w:val="both"/>
        <w:rPr>
          <w:rFonts w:ascii="Arial" w:hAnsi="Arial" w:cs="Arial"/>
          <w:color w:val="000000" w:themeColor="text1"/>
        </w:rPr>
      </w:pPr>
      <w:r w:rsidRPr="00A07BFD">
        <w:rPr>
          <w:rFonts w:ascii="Arial" w:hAnsi="Arial" w:cs="Arial"/>
          <w:color w:val="000000" w:themeColor="text1"/>
        </w:rPr>
        <w:t>Zakup jednego kompletnego systemu antenowego UHF wraz z montażem</w:t>
      </w:r>
      <w:r w:rsidR="0038091F" w:rsidRPr="00A07BFD">
        <w:rPr>
          <w:rFonts w:ascii="Arial" w:hAnsi="Arial" w:cs="Arial"/>
          <w:color w:val="000000" w:themeColor="text1"/>
        </w:rPr>
        <w:t xml:space="preserve"> oraz wykonaniem prac instalacyjnych na potrzeby stacji bazowej systemu TETRA na </w:t>
      </w:r>
      <w:r w:rsidRPr="00A07BFD">
        <w:rPr>
          <w:rFonts w:ascii="Arial" w:hAnsi="Arial" w:cs="Arial"/>
          <w:color w:val="000000" w:themeColor="text1"/>
        </w:rPr>
        <w:t>obiekcie Orange</w:t>
      </w:r>
      <w:r w:rsidR="0038091F" w:rsidRPr="00A07BFD">
        <w:rPr>
          <w:rFonts w:ascii="Arial" w:hAnsi="Arial" w:cs="Arial"/>
          <w:color w:val="000000" w:themeColor="text1"/>
        </w:rPr>
        <w:t xml:space="preserve"> w Gdyni przy ul. Spółdzielczej (</w:t>
      </w:r>
      <w:r w:rsidR="00F53BAC" w:rsidRPr="00A07BFD">
        <w:rPr>
          <w:rFonts w:ascii="Arial" w:hAnsi="Arial" w:cs="Arial"/>
          <w:color w:val="000000" w:themeColor="text1"/>
        </w:rPr>
        <w:t xml:space="preserve">Wieża </w:t>
      </w:r>
      <w:proofErr w:type="spellStart"/>
      <w:r w:rsidR="00F53BAC" w:rsidRPr="00A07BFD">
        <w:rPr>
          <w:rFonts w:ascii="Arial" w:hAnsi="Arial" w:cs="Arial"/>
          <w:color w:val="000000" w:themeColor="text1"/>
        </w:rPr>
        <w:t>Kolibki</w:t>
      </w:r>
      <w:proofErr w:type="spellEnd"/>
      <w:r w:rsidR="00F53BAC" w:rsidRPr="00A07BFD">
        <w:rPr>
          <w:rFonts w:ascii="Arial" w:hAnsi="Arial" w:cs="Arial"/>
          <w:color w:val="000000" w:themeColor="text1"/>
        </w:rPr>
        <w:t>)</w:t>
      </w:r>
      <w:r w:rsidR="007B7E0D" w:rsidRPr="00A07BFD">
        <w:rPr>
          <w:rFonts w:ascii="Arial" w:hAnsi="Arial" w:cs="Arial"/>
          <w:color w:val="000000" w:themeColor="text1"/>
        </w:rPr>
        <w:t xml:space="preserve"> </w:t>
      </w:r>
      <w:r w:rsidRPr="00A07BFD">
        <w:rPr>
          <w:rFonts w:ascii="Arial" w:hAnsi="Arial" w:cs="Arial"/>
          <w:color w:val="000000" w:themeColor="text1"/>
        </w:rPr>
        <w:t xml:space="preserve">dzierżawionym przez </w:t>
      </w:r>
      <w:r w:rsidR="00B912CE" w:rsidRPr="00A07BFD">
        <w:rPr>
          <w:rFonts w:ascii="Arial" w:hAnsi="Arial" w:cs="Arial"/>
          <w:color w:val="000000" w:themeColor="text1"/>
        </w:rPr>
        <w:t>Z</w:t>
      </w:r>
      <w:r w:rsidRPr="00A07BFD">
        <w:rPr>
          <w:rFonts w:ascii="Arial" w:hAnsi="Arial" w:cs="Arial"/>
          <w:color w:val="000000" w:themeColor="text1"/>
        </w:rPr>
        <w:t>amawiającego</w:t>
      </w:r>
      <w:r w:rsidR="00F53BAC" w:rsidRPr="00A07BFD">
        <w:rPr>
          <w:rFonts w:ascii="Arial" w:hAnsi="Arial" w:cs="Arial"/>
          <w:color w:val="000000" w:themeColor="text1"/>
        </w:rPr>
        <w:t>.</w:t>
      </w:r>
    </w:p>
    <w:p w:rsidR="00D953CD" w:rsidRPr="00A07BFD" w:rsidRDefault="00D953CD" w:rsidP="00D953CD">
      <w:pPr>
        <w:pStyle w:val="Akapitzlist"/>
        <w:rPr>
          <w:rFonts w:ascii="Arial" w:hAnsi="Arial" w:cs="Arial"/>
          <w:color w:val="000000" w:themeColor="text1"/>
        </w:rPr>
      </w:pPr>
    </w:p>
    <w:p w:rsidR="00F53BAC" w:rsidRPr="00A07BFD" w:rsidRDefault="008A4BD2" w:rsidP="00711EC0">
      <w:pPr>
        <w:pStyle w:val="Akapitzlist"/>
        <w:jc w:val="both"/>
        <w:rPr>
          <w:rFonts w:ascii="Arial" w:hAnsi="Arial" w:cs="Arial"/>
          <w:color w:val="000000" w:themeColor="text1"/>
        </w:rPr>
      </w:pPr>
      <w:r w:rsidRPr="00A07BFD">
        <w:rPr>
          <w:rFonts w:ascii="Arial" w:hAnsi="Arial" w:cs="Arial"/>
          <w:color w:val="000000" w:themeColor="text1"/>
        </w:rPr>
        <w:t>Do zadań Wykonawcy należeć będzie</w:t>
      </w:r>
      <w:r w:rsidR="00F53BAC" w:rsidRPr="00A07BFD">
        <w:rPr>
          <w:rFonts w:ascii="Arial" w:hAnsi="Arial" w:cs="Arial"/>
          <w:color w:val="000000" w:themeColor="text1"/>
        </w:rPr>
        <w:t>:</w:t>
      </w:r>
    </w:p>
    <w:p w:rsidR="009966CA" w:rsidRPr="00A07BFD" w:rsidRDefault="00F53BAC" w:rsidP="003A43AD">
      <w:pPr>
        <w:pStyle w:val="Akapitzlist"/>
        <w:numPr>
          <w:ilvl w:val="0"/>
          <w:numId w:val="6"/>
        </w:numPr>
        <w:ind w:left="851"/>
        <w:jc w:val="both"/>
        <w:rPr>
          <w:rFonts w:ascii="Arial" w:hAnsi="Arial" w:cs="Arial"/>
          <w:color w:val="000000" w:themeColor="text1"/>
        </w:rPr>
      </w:pPr>
      <w:r w:rsidRPr="00A07BFD">
        <w:rPr>
          <w:rFonts w:ascii="Arial" w:hAnsi="Arial" w:cs="Arial"/>
          <w:color w:val="000000" w:themeColor="text1"/>
        </w:rPr>
        <w:t xml:space="preserve">wykonanie </w:t>
      </w:r>
      <w:r w:rsidR="008A4BD2" w:rsidRPr="00A07BFD">
        <w:rPr>
          <w:rFonts w:ascii="Arial" w:hAnsi="Arial" w:cs="Arial"/>
          <w:color w:val="000000" w:themeColor="text1"/>
        </w:rPr>
        <w:t xml:space="preserve">projektu technicznego instalacji antenowej </w:t>
      </w:r>
      <w:r w:rsidR="00E26AFD" w:rsidRPr="00A07BFD">
        <w:rPr>
          <w:rFonts w:ascii="Arial" w:hAnsi="Arial" w:cs="Arial"/>
          <w:color w:val="000000" w:themeColor="text1"/>
        </w:rPr>
        <w:t>oraz projektu elektrycznego</w:t>
      </w:r>
      <w:r w:rsidR="009966CA" w:rsidRPr="00A07BFD">
        <w:rPr>
          <w:rFonts w:ascii="Arial" w:hAnsi="Arial" w:cs="Arial"/>
          <w:color w:val="000000" w:themeColor="text1"/>
        </w:rPr>
        <w:t xml:space="preserve"> na przyłącze trójfazowe 400 V</w:t>
      </w:r>
      <w:r w:rsidR="006D3748" w:rsidRPr="00A07BFD">
        <w:rPr>
          <w:rFonts w:ascii="Arial" w:hAnsi="Arial" w:cs="Arial"/>
          <w:color w:val="000000" w:themeColor="text1"/>
        </w:rPr>
        <w:t>AC</w:t>
      </w:r>
      <w:r w:rsidRPr="00A07BFD">
        <w:rPr>
          <w:rFonts w:ascii="Arial" w:hAnsi="Arial" w:cs="Arial"/>
          <w:color w:val="000000" w:themeColor="text1"/>
        </w:rPr>
        <w:t xml:space="preserve"> z rozdzielni g</w:t>
      </w:r>
      <w:r w:rsidR="006D3748" w:rsidRPr="00A07BFD">
        <w:rPr>
          <w:rFonts w:ascii="Arial" w:hAnsi="Arial" w:cs="Arial"/>
          <w:color w:val="000000" w:themeColor="text1"/>
        </w:rPr>
        <w:t>ł</w:t>
      </w:r>
      <w:r w:rsidRPr="00A07BFD">
        <w:rPr>
          <w:rFonts w:ascii="Arial" w:hAnsi="Arial" w:cs="Arial"/>
          <w:color w:val="000000" w:themeColor="text1"/>
        </w:rPr>
        <w:t>ównej jako WLZ</w:t>
      </w:r>
      <w:r w:rsidR="007B7E0D" w:rsidRPr="00A07BFD">
        <w:rPr>
          <w:rFonts w:ascii="Arial" w:hAnsi="Arial" w:cs="Arial"/>
          <w:color w:val="000000" w:themeColor="text1"/>
        </w:rPr>
        <w:br/>
      </w:r>
      <w:r w:rsidRPr="00A07BFD">
        <w:rPr>
          <w:rFonts w:ascii="Arial" w:hAnsi="Arial" w:cs="Arial"/>
          <w:color w:val="000000" w:themeColor="text1"/>
        </w:rPr>
        <w:t xml:space="preserve"> z podlicznikiem do urządzeń Zamawiającego i uzgodnienie projektów </w:t>
      </w:r>
      <w:r w:rsidR="007B7E0D" w:rsidRPr="00A07BFD">
        <w:rPr>
          <w:rFonts w:ascii="Arial" w:hAnsi="Arial" w:cs="Arial"/>
          <w:color w:val="000000" w:themeColor="text1"/>
        </w:rPr>
        <w:br/>
      </w:r>
      <w:r w:rsidRPr="00A07BFD">
        <w:rPr>
          <w:rFonts w:ascii="Arial" w:hAnsi="Arial" w:cs="Arial"/>
          <w:color w:val="000000" w:themeColor="text1"/>
        </w:rPr>
        <w:t>z Zama</w:t>
      </w:r>
      <w:r w:rsidR="00BB462A" w:rsidRPr="00A07BFD">
        <w:rPr>
          <w:rFonts w:ascii="Arial" w:hAnsi="Arial" w:cs="Arial"/>
          <w:color w:val="000000" w:themeColor="text1"/>
        </w:rPr>
        <w:t>wiającym i właścicielem obiektu,</w:t>
      </w:r>
      <w:r w:rsidRPr="00A07BFD">
        <w:rPr>
          <w:rFonts w:ascii="Arial" w:hAnsi="Arial" w:cs="Arial"/>
          <w:color w:val="000000" w:themeColor="text1"/>
        </w:rPr>
        <w:t xml:space="preserve"> </w:t>
      </w:r>
      <w:r w:rsidR="00711EC0" w:rsidRPr="00A07BFD">
        <w:rPr>
          <w:rFonts w:ascii="Arial" w:hAnsi="Arial" w:cs="Arial"/>
          <w:color w:val="000000" w:themeColor="text1"/>
        </w:rPr>
        <w:t xml:space="preserve"> </w:t>
      </w:r>
      <w:r w:rsidR="009966CA" w:rsidRPr="00A07BFD">
        <w:rPr>
          <w:rFonts w:ascii="Arial" w:hAnsi="Arial" w:cs="Arial"/>
          <w:color w:val="000000" w:themeColor="text1"/>
        </w:rPr>
        <w:t xml:space="preserve"> </w:t>
      </w:r>
    </w:p>
    <w:p w:rsidR="00F53BAC" w:rsidRPr="00A07BFD" w:rsidRDefault="00F53BAC" w:rsidP="003A43AD">
      <w:pPr>
        <w:pStyle w:val="Akapitzlist"/>
        <w:numPr>
          <w:ilvl w:val="0"/>
          <w:numId w:val="6"/>
        </w:numPr>
        <w:ind w:left="851"/>
        <w:jc w:val="both"/>
        <w:rPr>
          <w:rFonts w:ascii="Arial" w:hAnsi="Arial" w:cs="Arial"/>
          <w:color w:val="000000" w:themeColor="text1"/>
        </w:rPr>
      </w:pPr>
      <w:r w:rsidRPr="00A07BFD">
        <w:rPr>
          <w:rFonts w:ascii="Arial" w:hAnsi="Arial" w:cs="Arial"/>
          <w:color w:val="000000" w:themeColor="text1"/>
        </w:rPr>
        <w:t xml:space="preserve">wykonanie </w:t>
      </w:r>
      <w:r w:rsidR="0097306A" w:rsidRPr="00A07BFD">
        <w:rPr>
          <w:rFonts w:ascii="Arial" w:hAnsi="Arial" w:cs="Arial"/>
          <w:color w:val="000000" w:themeColor="text1"/>
        </w:rPr>
        <w:t xml:space="preserve">kompletnej </w:t>
      </w:r>
      <w:r w:rsidRPr="00A07BFD">
        <w:rPr>
          <w:rFonts w:ascii="Arial" w:hAnsi="Arial" w:cs="Arial"/>
          <w:color w:val="000000" w:themeColor="text1"/>
        </w:rPr>
        <w:t>instalacji antenowej z niezbędną infrastrukturą,</w:t>
      </w:r>
    </w:p>
    <w:p w:rsidR="00F53BAC" w:rsidRPr="00A07BFD" w:rsidRDefault="00F53BAC" w:rsidP="003A43AD">
      <w:pPr>
        <w:pStyle w:val="Akapitzlist"/>
        <w:numPr>
          <w:ilvl w:val="0"/>
          <w:numId w:val="6"/>
        </w:numPr>
        <w:ind w:left="851"/>
        <w:jc w:val="both"/>
        <w:rPr>
          <w:rFonts w:ascii="Arial" w:hAnsi="Arial" w:cs="Arial"/>
          <w:color w:val="000000" w:themeColor="text1"/>
        </w:rPr>
      </w:pPr>
      <w:r w:rsidRPr="00A07BFD">
        <w:rPr>
          <w:rFonts w:ascii="Arial" w:hAnsi="Arial" w:cs="Arial"/>
          <w:color w:val="000000" w:themeColor="text1"/>
        </w:rPr>
        <w:t>wykonanie instalacji elektrycznej,</w:t>
      </w:r>
    </w:p>
    <w:p w:rsidR="00BB462A" w:rsidRPr="00A07BFD" w:rsidRDefault="00BB462A" w:rsidP="003A43AD">
      <w:pPr>
        <w:pStyle w:val="Akapitzlist"/>
        <w:numPr>
          <w:ilvl w:val="0"/>
          <w:numId w:val="6"/>
        </w:numPr>
        <w:ind w:left="851"/>
        <w:jc w:val="both"/>
        <w:rPr>
          <w:rFonts w:ascii="Arial" w:hAnsi="Arial" w:cs="Arial"/>
          <w:color w:val="000000" w:themeColor="text1"/>
        </w:rPr>
      </w:pPr>
      <w:r w:rsidRPr="00A07BFD">
        <w:rPr>
          <w:rFonts w:ascii="Arial" w:hAnsi="Arial" w:cs="Arial"/>
          <w:color w:val="000000" w:themeColor="text1"/>
        </w:rPr>
        <w:t>przewiezienie z siedziby Zamawiającego i zainstalowanie dwóch szaf telekomunikacyjnych tj. stacji bazowej o wymiarach 24U/60/60 oraz siłowni telekomunikacyjnej z baterią akumulatorów o wymiarach 42U/60/60,</w:t>
      </w:r>
      <w:r w:rsidR="004A079D" w:rsidRPr="00A07BFD">
        <w:rPr>
          <w:rFonts w:ascii="Arial" w:hAnsi="Arial" w:cs="Arial"/>
          <w:color w:val="000000" w:themeColor="text1"/>
        </w:rPr>
        <w:t xml:space="preserve"> oraz ich montaż,</w:t>
      </w:r>
    </w:p>
    <w:p w:rsidR="004E4597" w:rsidRPr="00A07BFD" w:rsidRDefault="004E4597" w:rsidP="003A43AD">
      <w:pPr>
        <w:pStyle w:val="Akapitzlist"/>
        <w:numPr>
          <w:ilvl w:val="0"/>
          <w:numId w:val="6"/>
        </w:numPr>
        <w:ind w:left="851"/>
        <w:jc w:val="both"/>
        <w:rPr>
          <w:rFonts w:ascii="Arial" w:hAnsi="Arial" w:cs="Arial"/>
          <w:color w:val="000000" w:themeColor="text1"/>
        </w:rPr>
      </w:pPr>
      <w:r w:rsidRPr="00A07BFD">
        <w:rPr>
          <w:rFonts w:ascii="Arial" w:hAnsi="Arial" w:cs="Arial"/>
          <w:color w:val="000000" w:themeColor="text1"/>
        </w:rPr>
        <w:t xml:space="preserve">rozbudowa siłowni o zestaw dwóch </w:t>
      </w:r>
      <w:proofErr w:type="spellStart"/>
      <w:r w:rsidRPr="00A07BFD">
        <w:rPr>
          <w:rFonts w:ascii="Arial" w:hAnsi="Arial" w:cs="Arial"/>
          <w:color w:val="000000" w:themeColor="text1"/>
        </w:rPr>
        <w:t>retriverterów</w:t>
      </w:r>
      <w:proofErr w:type="spellEnd"/>
      <w:r w:rsidRPr="00A07BFD">
        <w:rPr>
          <w:rFonts w:ascii="Arial" w:hAnsi="Arial" w:cs="Arial"/>
          <w:color w:val="000000" w:themeColor="text1"/>
        </w:rPr>
        <w:t xml:space="preserve"> 1U/2x 1500VA z zabezpieczeniami nadprądowymi 10A w panelu przednim oraz trzema gniazdami IEC ( IEC320-C13), </w:t>
      </w:r>
    </w:p>
    <w:p w:rsidR="00F53BAC" w:rsidRPr="00A07BFD" w:rsidRDefault="00F53BAC" w:rsidP="003A43AD">
      <w:pPr>
        <w:pStyle w:val="Akapitzlist"/>
        <w:numPr>
          <w:ilvl w:val="0"/>
          <w:numId w:val="6"/>
        </w:numPr>
        <w:ind w:left="851"/>
        <w:jc w:val="both"/>
        <w:rPr>
          <w:rFonts w:ascii="Arial" w:hAnsi="Arial" w:cs="Arial"/>
          <w:color w:val="000000" w:themeColor="text1"/>
        </w:rPr>
      </w:pPr>
      <w:r w:rsidRPr="00A07BFD">
        <w:rPr>
          <w:rFonts w:ascii="Arial" w:hAnsi="Arial" w:cs="Arial"/>
          <w:color w:val="000000" w:themeColor="text1"/>
        </w:rPr>
        <w:t>wykonanie dokumentacji powykonawczej</w:t>
      </w:r>
      <w:r w:rsidR="00BB462A" w:rsidRPr="00A07BFD">
        <w:rPr>
          <w:rFonts w:ascii="Arial" w:hAnsi="Arial" w:cs="Arial"/>
          <w:color w:val="000000" w:themeColor="text1"/>
        </w:rPr>
        <w:t>,</w:t>
      </w:r>
    </w:p>
    <w:p w:rsidR="00BB462A" w:rsidRPr="00A07BFD" w:rsidRDefault="00BB462A" w:rsidP="004E4597">
      <w:pPr>
        <w:pStyle w:val="Akapitzlist"/>
        <w:ind w:hanging="294"/>
        <w:jc w:val="both"/>
        <w:rPr>
          <w:rFonts w:ascii="Arial" w:hAnsi="Arial" w:cs="Arial"/>
          <w:color w:val="000000" w:themeColor="text1"/>
        </w:rPr>
      </w:pPr>
    </w:p>
    <w:p w:rsidR="00BB462A" w:rsidRPr="00A07BFD" w:rsidRDefault="00BB462A" w:rsidP="00B912CE">
      <w:pPr>
        <w:pStyle w:val="Akapitzlist"/>
        <w:ind w:left="426"/>
        <w:jc w:val="both"/>
        <w:rPr>
          <w:rFonts w:ascii="Arial" w:hAnsi="Arial" w:cs="Arial"/>
          <w:color w:val="000000" w:themeColor="text1"/>
        </w:rPr>
      </w:pPr>
      <w:r w:rsidRPr="00A07BFD">
        <w:rPr>
          <w:rFonts w:ascii="Arial" w:hAnsi="Arial" w:cs="Arial"/>
          <w:color w:val="000000" w:themeColor="text1"/>
        </w:rPr>
        <w:t>Wymagania Zamawiającego.</w:t>
      </w:r>
    </w:p>
    <w:p w:rsidR="0097306A" w:rsidRPr="00A07BFD" w:rsidRDefault="00E75586" w:rsidP="00B912CE">
      <w:pPr>
        <w:pStyle w:val="Akapitzlist"/>
        <w:ind w:left="426"/>
        <w:jc w:val="both"/>
        <w:rPr>
          <w:rFonts w:ascii="Arial" w:hAnsi="Arial" w:cs="Arial"/>
          <w:color w:val="000000" w:themeColor="text1"/>
        </w:rPr>
      </w:pPr>
      <w:r w:rsidRPr="00A07BFD">
        <w:rPr>
          <w:rFonts w:ascii="Arial" w:hAnsi="Arial" w:cs="Arial"/>
          <w:color w:val="000000" w:themeColor="text1"/>
        </w:rPr>
        <w:t>Systemy antenowe.</w:t>
      </w:r>
    </w:p>
    <w:p w:rsidR="00B44A92" w:rsidRPr="00A07BFD" w:rsidRDefault="00E75586" w:rsidP="00B912CE">
      <w:pPr>
        <w:pStyle w:val="Akapitzlist"/>
        <w:ind w:left="426"/>
        <w:jc w:val="both"/>
        <w:rPr>
          <w:rFonts w:ascii="Arial" w:hAnsi="Arial" w:cs="Arial"/>
          <w:color w:val="000000" w:themeColor="text1"/>
        </w:rPr>
      </w:pPr>
      <w:r w:rsidRPr="00A07BFD">
        <w:rPr>
          <w:rFonts w:ascii="Arial" w:hAnsi="Arial" w:cs="Arial"/>
          <w:color w:val="000000" w:themeColor="text1"/>
        </w:rPr>
        <w:t xml:space="preserve">Wykonawca </w:t>
      </w:r>
      <w:r w:rsidR="00B44A92" w:rsidRPr="00A07BFD">
        <w:rPr>
          <w:rFonts w:ascii="Arial" w:hAnsi="Arial" w:cs="Arial"/>
          <w:color w:val="000000" w:themeColor="text1"/>
        </w:rPr>
        <w:t>zaprojekt</w:t>
      </w:r>
      <w:r w:rsidRPr="00A07BFD">
        <w:rPr>
          <w:rFonts w:ascii="Arial" w:hAnsi="Arial" w:cs="Arial"/>
          <w:color w:val="000000" w:themeColor="text1"/>
        </w:rPr>
        <w:t>uje</w:t>
      </w:r>
      <w:r w:rsidR="00B44A92" w:rsidRPr="00A07BFD">
        <w:rPr>
          <w:rFonts w:ascii="Arial" w:hAnsi="Arial" w:cs="Arial"/>
          <w:color w:val="000000" w:themeColor="text1"/>
        </w:rPr>
        <w:t xml:space="preserve"> system antenow</w:t>
      </w:r>
      <w:r w:rsidRPr="00A07BFD">
        <w:rPr>
          <w:rFonts w:ascii="Arial" w:hAnsi="Arial" w:cs="Arial"/>
          <w:color w:val="000000" w:themeColor="text1"/>
        </w:rPr>
        <w:t>y</w:t>
      </w:r>
      <w:r w:rsidR="00B44A92" w:rsidRPr="00A07BFD">
        <w:rPr>
          <w:rFonts w:ascii="Arial" w:hAnsi="Arial" w:cs="Arial"/>
          <w:color w:val="000000" w:themeColor="text1"/>
        </w:rPr>
        <w:t xml:space="preserve"> na podstawie</w:t>
      </w:r>
      <w:r w:rsidRPr="00A07BFD">
        <w:rPr>
          <w:rFonts w:ascii="Arial" w:hAnsi="Arial" w:cs="Arial"/>
          <w:color w:val="000000" w:themeColor="text1"/>
        </w:rPr>
        <w:t xml:space="preserve"> niżej zamieszczonych </w:t>
      </w:r>
      <w:r w:rsidR="00B44A92" w:rsidRPr="00A07BFD">
        <w:rPr>
          <w:rFonts w:ascii="Arial" w:hAnsi="Arial" w:cs="Arial"/>
          <w:color w:val="000000" w:themeColor="text1"/>
        </w:rPr>
        <w:t xml:space="preserve"> wytycznych Zamawiającego, wraz z przeprowadzeniem obliczeń bilansu mocy oraz wykonani</w:t>
      </w:r>
      <w:r w:rsidRPr="00A07BFD">
        <w:rPr>
          <w:rFonts w:ascii="Arial" w:hAnsi="Arial" w:cs="Arial"/>
          <w:color w:val="000000" w:themeColor="text1"/>
        </w:rPr>
        <w:t>em</w:t>
      </w:r>
      <w:r w:rsidR="00B44A92" w:rsidRPr="00A07BFD">
        <w:rPr>
          <w:rFonts w:ascii="Arial" w:hAnsi="Arial" w:cs="Arial"/>
          <w:color w:val="000000" w:themeColor="text1"/>
        </w:rPr>
        <w:t xml:space="preserve"> wszelkich ustaleń i uzyskani</w:t>
      </w:r>
      <w:r w:rsidRPr="00A07BFD">
        <w:rPr>
          <w:rFonts w:ascii="Arial" w:hAnsi="Arial" w:cs="Arial"/>
          <w:color w:val="000000" w:themeColor="text1"/>
        </w:rPr>
        <w:t>em</w:t>
      </w:r>
      <w:r w:rsidR="00B44A92" w:rsidRPr="00A07BFD">
        <w:rPr>
          <w:rFonts w:ascii="Arial" w:hAnsi="Arial" w:cs="Arial"/>
          <w:color w:val="000000" w:themeColor="text1"/>
        </w:rPr>
        <w:t xml:space="preserve"> wszelkich niezbędnych pozwoleń ze strony administratorów obiektów a także podmiotów trzecich. Uruchomienie systemu antenowego musi zakończyć się sporządzeniem protokołów zawierających wyniki pomiarów parametrów VSWR oraz DTF każdej z linii, jak również protokołem </w:t>
      </w:r>
      <w:r w:rsidR="002B4F90" w:rsidRPr="00A07BFD">
        <w:rPr>
          <w:rFonts w:ascii="Arial" w:hAnsi="Arial" w:cs="Arial"/>
          <w:color w:val="000000" w:themeColor="text1"/>
        </w:rPr>
        <w:br/>
      </w:r>
      <w:r w:rsidR="00B44A92" w:rsidRPr="00A07BFD">
        <w:rPr>
          <w:rFonts w:ascii="Arial" w:hAnsi="Arial" w:cs="Arial"/>
          <w:color w:val="000000" w:themeColor="text1"/>
        </w:rPr>
        <w:t xml:space="preserve">z pomiarów PEM. Montaż instalacji antenowej musi być wykonany zgodnie </w:t>
      </w:r>
      <w:r w:rsidR="002B4F90" w:rsidRPr="00A07BFD">
        <w:rPr>
          <w:rFonts w:ascii="Arial" w:hAnsi="Arial" w:cs="Arial"/>
          <w:color w:val="000000" w:themeColor="text1"/>
        </w:rPr>
        <w:br/>
      </w:r>
      <w:r w:rsidR="00B44A92" w:rsidRPr="00A07BFD">
        <w:rPr>
          <w:rFonts w:ascii="Arial" w:hAnsi="Arial" w:cs="Arial"/>
          <w:color w:val="000000" w:themeColor="text1"/>
        </w:rPr>
        <w:t xml:space="preserve">z obowiązującymi przepisami i sztuką techniczną. Wykonawca ponosi pełną odpowiedzialność za zapewnienie bezpieczeństwa ludziom i mieniu, w tym także urządzeniom będącym własnością Zamawiającego oraz za wszelkie skutki prawne </w:t>
      </w:r>
      <w:r w:rsidR="002B4F90" w:rsidRPr="00A07BFD">
        <w:rPr>
          <w:rFonts w:ascii="Arial" w:hAnsi="Arial" w:cs="Arial"/>
          <w:color w:val="000000" w:themeColor="text1"/>
        </w:rPr>
        <w:br/>
      </w:r>
      <w:r w:rsidR="00B44A92" w:rsidRPr="00A07BFD">
        <w:rPr>
          <w:rFonts w:ascii="Arial" w:hAnsi="Arial" w:cs="Arial"/>
          <w:color w:val="000000" w:themeColor="text1"/>
        </w:rPr>
        <w:t>i finansowe wynikłe w następstwie wyrządzonych szkód lub nienależytego wykonania przedmiotu zamówienia.</w:t>
      </w:r>
    </w:p>
    <w:p w:rsidR="009966CA" w:rsidRPr="00A07BFD" w:rsidRDefault="00BB462A" w:rsidP="00B912CE">
      <w:pPr>
        <w:pStyle w:val="Akapitzlist"/>
        <w:ind w:left="426"/>
        <w:jc w:val="both"/>
        <w:rPr>
          <w:rFonts w:ascii="Arial" w:hAnsi="Arial" w:cs="Arial"/>
          <w:color w:val="000000" w:themeColor="text1"/>
        </w:rPr>
      </w:pPr>
      <w:r w:rsidRPr="00A07BFD">
        <w:rPr>
          <w:rFonts w:ascii="Arial" w:hAnsi="Arial" w:cs="Arial"/>
          <w:color w:val="000000" w:themeColor="text1"/>
        </w:rPr>
        <w:t xml:space="preserve">Instalacja </w:t>
      </w:r>
      <w:r w:rsidR="009966CA" w:rsidRPr="00A07BFD">
        <w:rPr>
          <w:rFonts w:ascii="Arial" w:hAnsi="Arial" w:cs="Arial"/>
          <w:color w:val="000000" w:themeColor="text1"/>
        </w:rPr>
        <w:t>antenow</w:t>
      </w:r>
      <w:r w:rsidRPr="00A07BFD">
        <w:rPr>
          <w:rFonts w:ascii="Arial" w:hAnsi="Arial" w:cs="Arial"/>
          <w:color w:val="000000" w:themeColor="text1"/>
        </w:rPr>
        <w:t>a</w:t>
      </w:r>
      <w:r w:rsidR="009966CA" w:rsidRPr="00A07BFD">
        <w:rPr>
          <w:rFonts w:ascii="Arial" w:hAnsi="Arial" w:cs="Arial"/>
          <w:color w:val="000000" w:themeColor="text1"/>
        </w:rPr>
        <w:t xml:space="preserve"> będzie systemem trójdrożnym złożonym z </w:t>
      </w:r>
      <w:r w:rsidR="00074845" w:rsidRPr="00A07BFD">
        <w:rPr>
          <w:rFonts w:ascii="Arial" w:hAnsi="Arial" w:cs="Arial"/>
          <w:color w:val="000000" w:themeColor="text1"/>
        </w:rPr>
        <w:t xml:space="preserve">jednej </w:t>
      </w:r>
      <w:r w:rsidR="009966CA" w:rsidRPr="00A07BFD">
        <w:rPr>
          <w:rFonts w:ascii="Arial" w:hAnsi="Arial" w:cs="Arial"/>
          <w:color w:val="000000" w:themeColor="text1"/>
        </w:rPr>
        <w:t>anten</w:t>
      </w:r>
      <w:r w:rsidR="00074845" w:rsidRPr="00A07BFD">
        <w:rPr>
          <w:rFonts w:ascii="Arial" w:hAnsi="Arial" w:cs="Arial"/>
          <w:color w:val="000000" w:themeColor="text1"/>
        </w:rPr>
        <w:t>y</w:t>
      </w:r>
      <w:r w:rsidR="009966CA" w:rsidRPr="00A07BFD">
        <w:rPr>
          <w:rFonts w:ascii="Arial" w:hAnsi="Arial" w:cs="Arial"/>
          <w:color w:val="000000" w:themeColor="text1"/>
        </w:rPr>
        <w:t xml:space="preserve"> nadawcz</w:t>
      </w:r>
      <w:r w:rsidR="00676EC0" w:rsidRPr="00A07BFD">
        <w:rPr>
          <w:rFonts w:ascii="Arial" w:hAnsi="Arial" w:cs="Arial"/>
          <w:color w:val="000000" w:themeColor="text1"/>
        </w:rPr>
        <w:t>o-odbiorcz</w:t>
      </w:r>
      <w:r w:rsidR="00074845" w:rsidRPr="00A07BFD">
        <w:rPr>
          <w:rFonts w:ascii="Arial" w:hAnsi="Arial" w:cs="Arial"/>
          <w:color w:val="000000" w:themeColor="text1"/>
        </w:rPr>
        <w:t>ej</w:t>
      </w:r>
      <w:r w:rsidR="00676EC0" w:rsidRPr="00A07BFD">
        <w:rPr>
          <w:rFonts w:ascii="Arial" w:hAnsi="Arial" w:cs="Arial"/>
          <w:color w:val="000000" w:themeColor="text1"/>
        </w:rPr>
        <w:t xml:space="preserve"> </w:t>
      </w:r>
      <w:r w:rsidR="009966CA" w:rsidRPr="00A07BFD">
        <w:rPr>
          <w:rFonts w:ascii="Arial" w:hAnsi="Arial" w:cs="Arial"/>
          <w:color w:val="000000" w:themeColor="text1"/>
        </w:rPr>
        <w:t xml:space="preserve">i </w:t>
      </w:r>
      <w:r w:rsidR="00074845" w:rsidRPr="00A07BFD">
        <w:rPr>
          <w:rFonts w:ascii="Arial" w:hAnsi="Arial" w:cs="Arial"/>
          <w:color w:val="000000" w:themeColor="text1"/>
        </w:rPr>
        <w:t xml:space="preserve">dwóch </w:t>
      </w:r>
      <w:r w:rsidR="009966CA" w:rsidRPr="00A07BFD">
        <w:rPr>
          <w:rFonts w:ascii="Arial" w:hAnsi="Arial" w:cs="Arial"/>
          <w:color w:val="000000" w:themeColor="text1"/>
        </w:rPr>
        <w:t>anten</w:t>
      </w:r>
      <w:r w:rsidR="00074845" w:rsidRPr="00A07BFD">
        <w:rPr>
          <w:rFonts w:ascii="Arial" w:hAnsi="Arial" w:cs="Arial"/>
          <w:color w:val="000000" w:themeColor="text1"/>
        </w:rPr>
        <w:t xml:space="preserve"> odbiorczych</w:t>
      </w:r>
      <w:r w:rsidR="009966CA" w:rsidRPr="00A07BFD">
        <w:rPr>
          <w:rFonts w:ascii="Arial" w:hAnsi="Arial" w:cs="Arial"/>
          <w:color w:val="000000" w:themeColor="text1"/>
        </w:rPr>
        <w:t>. Zamawiający wymaga zastosowania anten typ</w:t>
      </w:r>
      <w:r w:rsidR="0057398B" w:rsidRPr="00A07BFD">
        <w:rPr>
          <w:rFonts w:ascii="Arial" w:hAnsi="Arial" w:cs="Arial"/>
          <w:color w:val="000000" w:themeColor="text1"/>
        </w:rPr>
        <w:t>u</w:t>
      </w:r>
      <w:r w:rsidR="009966CA" w:rsidRPr="00A07BFD">
        <w:rPr>
          <w:rFonts w:ascii="Arial" w:hAnsi="Arial" w:cs="Arial"/>
          <w:color w:val="000000" w:themeColor="text1"/>
        </w:rPr>
        <w:t xml:space="preserve"> </w:t>
      </w:r>
      <w:proofErr w:type="spellStart"/>
      <w:r w:rsidR="009966CA" w:rsidRPr="00A07BFD">
        <w:rPr>
          <w:rFonts w:ascii="Arial" w:hAnsi="Arial" w:cs="Arial"/>
          <w:color w:val="000000" w:themeColor="text1"/>
        </w:rPr>
        <w:t>Helix</w:t>
      </w:r>
      <w:proofErr w:type="spellEnd"/>
      <w:r w:rsidR="009966CA" w:rsidRPr="00A07BFD">
        <w:rPr>
          <w:rFonts w:ascii="Arial" w:hAnsi="Arial" w:cs="Arial"/>
          <w:color w:val="000000" w:themeColor="text1"/>
        </w:rPr>
        <w:t xml:space="preserve"> ASD-054 lub </w:t>
      </w:r>
      <w:proofErr w:type="spellStart"/>
      <w:r w:rsidR="009966CA" w:rsidRPr="00A07BFD">
        <w:rPr>
          <w:rFonts w:ascii="Arial" w:hAnsi="Arial" w:cs="Arial"/>
          <w:color w:val="000000" w:themeColor="text1"/>
        </w:rPr>
        <w:t>Amphenol</w:t>
      </w:r>
      <w:proofErr w:type="spellEnd"/>
      <w:r w:rsidR="009966CA" w:rsidRPr="00A07BFD">
        <w:rPr>
          <w:rFonts w:ascii="Arial" w:hAnsi="Arial" w:cs="Arial"/>
          <w:color w:val="000000" w:themeColor="text1"/>
        </w:rPr>
        <w:t xml:space="preserve"> Procom 4220.06-405-T0, o parametrach takich samych jak wspomniane lub lepszych.</w:t>
      </w:r>
      <w:r w:rsidR="00DA146F">
        <w:rPr>
          <w:rFonts w:ascii="Arial" w:hAnsi="Arial" w:cs="Arial"/>
          <w:color w:val="000000" w:themeColor="text1"/>
        </w:rPr>
        <w:t xml:space="preserve"> </w:t>
      </w:r>
      <w:r w:rsidR="008771C1" w:rsidRPr="00A07BFD">
        <w:rPr>
          <w:rFonts w:ascii="Arial" w:hAnsi="Arial" w:cs="Arial"/>
          <w:color w:val="000000" w:themeColor="text1"/>
        </w:rPr>
        <w:t>S</w:t>
      </w:r>
      <w:r w:rsidR="009966CA" w:rsidRPr="00A07BFD">
        <w:rPr>
          <w:rFonts w:ascii="Arial" w:hAnsi="Arial" w:cs="Arial"/>
          <w:color w:val="000000" w:themeColor="text1"/>
        </w:rPr>
        <w:t>ystem</w:t>
      </w:r>
      <w:r w:rsidR="008771C1" w:rsidRPr="00A07BFD">
        <w:rPr>
          <w:rFonts w:ascii="Arial" w:hAnsi="Arial" w:cs="Arial"/>
          <w:color w:val="000000" w:themeColor="text1"/>
        </w:rPr>
        <w:t xml:space="preserve"> </w:t>
      </w:r>
      <w:r w:rsidR="009966CA" w:rsidRPr="00A07BFD">
        <w:rPr>
          <w:rFonts w:ascii="Arial" w:hAnsi="Arial" w:cs="Arial"/>
          <w:color w:val="000000" w:themeColor="text1"/>
        </w:rPr>
        <w:t xml:space="preserve">antenowy będzie zasilany przy użyciu </w:t>
      </w:r>
      <w:r w:rsidR="00074845" w:rsidRPr="00A07BFD">
        <w:rPr>
          <w:rFonts w:ascii="Arial" w:hAnsi="Arial" w:cs="Arial"/>
          <w:color w:val="000000" w:themeColor="text1"/>
        </w:rPr>
        <w:t xml:space="preserve">trzech fiderów </w:t>
      </w:r>
      <w:r w:rsidR="009966CA" w:rsidRPr="00A07BFD">
        <w:rPr>
          <w:rFonts w:ascii="Arial" w:hAnsi="Arial" w:cs="Arial"/>
          <w:color w:val="000000" w:themeColor="text1"/>
        </w:rPr>
        <w:t xml:space="preserve">o średnicy nie mniejszej niż </w:t>
      </w:r>
      <w:r w:rsidR="00074845" w:rsidRPr="00A07BFD">
        <w:rPr>
          <w:rFonts w:ascii="Arial" w:hAnsi="Arial" w:cs="Arial"/>
          <w:color w:val="000000" w:themeColor="text1"/>
        </w:rPr>
        <w:t>7/8”. Koniec fiderów z antenami połączyć elastycznymi jumperami ½” 7/16DIN M-M dł</w:t>
      </w:r>
      <w:r w:rsidR="002B4F90" w:rsidRPr="00A07BFD">
        <w:rPr>
          <w:rFonts w:ascii="Arial" w:hAnsi="Arial" w:cs="Arial"/>
          <w:color w:val="000000" w:themeColor="text1"/>
        </w:rPr>
        <w:t>.</w:t>
      </w:r>
      <w:r w:rsidR="00074845" w:rsidRPr="00A07BFD">
        <w:rPr>
          <w:rFonts w:ascii="Arial" w:hAnsi="Arial" w:cs="Arial"/>
          <w:color w:val="000000" w:themeColor="text1"/>
        </w:rPr>
        <w:t xml:space="preserve"> 3m. </w:t>
      </w:r>
      <w:r w:rsidR="008771C1" w:rsidRPr="00A07BFD">
        <w:rPr>
          <w:rFonts w:ascii="Arial" w:hAnsi="Arial" w:cs="Arial"/>
          <w:color w:val="000000" w:themeColor="text1"/>
        </w:rPr>
        <w:t xml:space="preserve">Wykonawca może na etapie projektowania zaproponować inne rozwiązania technologiczne, które zostaną poddane ocenie przez Zamawiającego. </w:t>
      </w:r>
      <w:r w:rsidR="00CC1CAA" w:rsidRPr="00A07BFD">
        <w:rPr>
          <w:rFonts w:ascii="Arial" w:hAnsi="Arial" w:cs="Arial"/>
          <w:color w:val="000000" w:themeColor="text1"/>
        </w:rPr>
        <w:t xml:space="preserve">System antenowy zostanie zlokalizowany na obiekcie będącym w </w:t>
      </w:r>
      <w:r w:rsidR="00CC1CAA" w:rsidRPr="00A07BFD">
        <w:rPr>
          <w:rFonts w:ascii="Arial" w:hAnsi="Arial" w:cs="Arial"/>
          <w:color w:val="000000" w:themeColor="text1"/>
        </w:rPr>
        <w:lastRenderedPageBreak/>
        <w:t xml:space="preserve">dyspozycji Zamawiającego, na wysokości 50 m </w:t>
      </w:r>
      <w:proofErr w:type="spellStart"/>
      <w:r w:rsidR="00CC1CAA" w:rsidRPr="00A07BFD">
        <w:rPr>
          <w:rFonts w:ascii="Arial" w:hAnsi="Arial" w:cs="Arial"/>
          <w:color w:val="000000" w:themeColor="text1"/>
        </w:rPr>
        <w:t>npt</w:t>
      </w:r>
      <w:proofErr w:type="spellEnd"/>
      <w:r w:rsidR="00CC1CAA" w:rsidRPr="00A07BFD">
        <w:rPr>
          <w:rFonts w:ascii="Arial" w:hAnsi="Arial" w:cs="Arial"/>
          <w:color w:val="000000" w:themeColor="text1"/>
        </w:rPr>
        <w:t xml:space="preserve">. Orientacyjna długość pojedynczej linii kablowej od pierwszego odgromnika do </w:t>
      </w:r>
      <w:r w:rsidR="00074845" w:rsidRPr="00A07BFD">
        <w:rPr>
          <w:rFonts w:ascii="Arial" w:hAnsi="Arial" w:cs="Arial"/>
          <w:color w:val="000000" w:themeColor="text1"/>
        </w:rPr>
        <w:t xml:space="preserve">końca kabla </w:t>
      </w:r>
      <w:r w:rsidR="00CC1CAA" w:rsidRPr="00A07BFD">
        <w:rPr>
          <w:rFonts w:ascii="Arial" w:hAnsi="Arial" w:cs="Arial"/>
          <w:color w:val="000000" w:themeColor="text1"/>
        </w:rPr>
        <w:t xml:space="preserve">na wysokości anten: </w:t>
      </w:r>
      <w:r w:rsidR="00125EB3" w:rsidRPr="00A07BFD">
        <w:rPr>
          <w:rFonts w:ascii="Arial" w:hAnsi="Arial" w:cs="Arial"/>
          <w:color w:val="000000" w:themeColor="text1"/>
        </w:rPr>
        <w:t>70</w:t>
      </w:r>
      <w:r w:rsidR="00CC1CAA" w:rsidRPr="00A07BFD">
        <w:rPr>
          <w:rFonts w:ascii="Arial" w:hAnsi="Arial" w:cs="Arial"/>
          <w:color w:val="000000" w:themeColor="text1"/>
        </w:rPr>
        <w:t xml:space="preserve"> m</w:t>
      </w:r>
      <w:r w:rsidR="00EB67BC" w:rsidRPr="00A07BFD">
        <w:rPr>
          <w:rFonts w:ascii="Arial" w:hAnsi="Arial" w:cs="Arial"/>
          <w:color w:val="000000" w:themeColor="text1"/>
        </w:rPr>
        <w:t>.</w:t>
      </w:r>
    </w:p>
    <w:p w:rsidR="00F2683C" w:rsidRPr="00A07BFD" w:rsidRDefault="009966CA" w:rsidP="00F2683C">
      <w:pPr>
        <w:pStyle w:val="Akapitzlist"/>
        <w:ind w:left="426"/>
        <w:jc w:val="both"/>
        <w:rPr>
          <w:rFonts w:ascii="Arial" w:hAnsi="Arial" w:cs="Arial"/>
          <w:color w:val="000000" w:themeColor="text1"/>
        </w:rPr>
      </w:pPr>
      <w:r w:rsidRPr="00A07BFD">
        <w:rPr>
          <w:rFonts w:ascii="Arial" w:hAnsi="Arial" w:cs="Arial"/>
          <w:color w:val="000000" w:themeColor="text1"/>
        </w:rPr>
        <w:t>Linię kablową należy doprowadzić do wskazanego przez Zamawiającego pomieszczenia technicznego</w:t>
      </w:r>
      <w:r w:rsidR="00CC1CAA" w:rsidRPr="00A07BFD">
        <w:rPr>
          <w:rFonts w:ascii="Arial" w:hAnsi="Arial" w:cs="Arial"/>
          <w:color w:val="000000" w:themeColor="text1"/>
        </w:rPr>
        <w:t xml:space="preserve"> po drabinach kablowych zarówno w pomieszczeniu jak i wewnątrz wieży</w:t>
      </w:r>
      <w:r w:rsidRPr="00A07BFD">
        <w:rPr>
          <w:rFonts w:ascii="Arial" w:hAnsi="Arial" w:cs="Arial"/>
          <w:color w:val="000000" w:themeColor="text1"/>
        </w:rPr>
        <w:t xml:space="preserve"> oraz zabezpieczyć odgromnikami gazowymi DC-</w:t>
      </w:r>
      <w:proofErr w:type="spellStart"/>
      <w:r w:rsidRPr="00A07BFD">
        <w:rPr>
          <w:rFonts w:ascii="Arial" w:hAnsi="Arial" w:cs="Arial"/>
          <w:color w:val="000000" w:themeColor="text1"/>
        </w:rPr>
        <w:t>block</w:t>
      </w:r>
      <w:proofErr w:type="spellEnd"/>
      <w:r w:rsidRPr="00A07BFD">
        <w:rPr>
          <w:rFonts w:ascii="Arial" w:hAnsi="Arial" w:cs="Arial"/>
          <w:color w:val="000000" w:themeColor="text1"/>
        </w:rPr>
        <w:t xml:space="preserve"> (np. typu </w:t>
      </w:r>
      <w:proofErr w:type="spellStart"/>
      <w:r w:rsidRPr="00A07BFD">
        <w:rPr>
          <w:rFonts w:ascii="Arial" w:hAnsi="Arial" w:cs="Arial"/>
          <w:color w:val="000000" w:themeColor="text1"/>
        </w:rPr>
        <w:t>PolyPhaser</w:t>
      </w:r>
      <w:proofErr w:type="spellEnd"/>
      <w:r w:rsidRPr="00A07BFD">
        <w:rPr>
          <w:rFonts w:ascii="Arial" w:hAnsi="Arial" w:cs="Arial"/>
          <w:color w:val="000000" w:themeColor="text1"/>
        </w:rPr>
        <w:t xml:space="preserve"> IS-B50LN-C0), któr</w:t>
      </w:r>
      <w:r w:rsidR="00F577D8" w:rsidRPr="00A07BFD">
        <w:rPr>
          <w:rFonts w:ascii="Arial" w:hAnsi="Arial" w:cs="Arial"/>
          <w:color w:val="000000" w:themeColor="text1"/>
        </w:rPr>
        <w:t>e</w:t>
      </w:r>
      <w:r w:rsidRPr="00A07BFD">
        <w:rPr>
          <w:rFonts w:ascii="Arial" w:hAnsi="Arial" w:cs="Arial"/>
          <w:color w:val="000000" w:themeColor="text1"/>
        </w:rPr>
        <w:t xml:space="preserve"> należy uziemić. Kable koncentryczne należy wprowadzić do pomieszczenia technicznego poprzez dostarczony i zamontowany przez Wykonawcę przepust kablowy (np. firmy </w:t>
      </w:r>
      <w:proofErr w:type="spellStart"/>
      <w:r w:rsidRPr="00A07BFD">
        <w:rPr>
          <w:rFonts w:ascii="Arial" w:hAnsi="Arial" w:cs="Arial"/>
          <w:color w:val="000000" w:themeColor="text1"/>
        </w:rPr>
        <w:t>Roxtec</w:t>
      </w:r>
      <w:proofErr w:type="spellEnd"/>
      <w:r w:rsidRPr="00A07BFD">
        <w:rPr>
          <w:rFonts w:ascii="Arial" w:hAnsi="Arial" w:cs="Arial"/>
          <w:color w:val="000000" w:themeColor="text1"/>
        </w:rPr>
        <w:t>).</w:t>
      </w:r>
      <w:r w:rsidR="00CC1CAA" w:rsidRPr="00A07BFD">
        <w:rPr>
          <w:rFonts w:ascii="Arial" w:hAnsi="Arial" w:cs="Arial"/>
          <w:color w:val="000000" w:themeColor="text1"/>
        </w:rPr>
        <w:t xml:space="preserve"> Linie kablowe na odcinku za odgromnikami gazowymi</w:t>
      </w:r>
      <w:r w:rsidR="00AC7568" w:rsidRPr="00A07BFD">
        <w:rPr>
          <w:rFonts w:ascii="Arial" w:hAnsi="Arial" w:cs="Arial"/>
          <w:color w:val="000000" w:themeColor="text1"/>
        </w:rPr>
        <w:t xml:space="preserve"> w pomieszczeniu</w:t>
      </w:r>
      <w:r w:rsidR="00CC1CAA" w:rsidRPr="00A07BFD">
        <w:rPr>
          <w:rFonts w:ascii="Arial" w:hAnsi="Arial" w:cs="Arial"/>
          <w:color w:val="000000" w:themeColor="text1"/>
        </w:rPr>
        <w:t xml:space="preserve"> należy zakończyć kablami stacyjnymi wyposażonymi w męskie złącza typu 7/16 DIN</w:t>
      </w:r>
      <w:r w:rsidR="00E51F38" w:rsidRPr="00A07BFD">
        <w:rPr>
          <w:rFonts w:ascii="Arial" w:hAnsi="Arial" w:cs="Arial"/>
          <w:color w:val="000000" w:themeColor="text1"/>
        </w:rPr>
        <w:t>.</w:t>
      </w:r>
      <w:r w:rsidR="00F2683C">
        <w:rPr>
          <w:rFonts w:ascii="Arial" w:hAnsi="Arial" w:cs="Arial"/>
          <w:color w:val="000000" w:themeColor="text1"/>
        </w:rPr>
        <w:t xml:space="preserve"> </w:t>
      </w:r>
      <w:r w:rsidR="00F2683C" w:rsidRPr="00A07BFD">
        <w:rPr>
          <w:rFonts w:ascii="Arial" w:hAnsi="Arial" w:cs="Arial"/>
          <w:color w:val="000000" w:themeColor="text1"/>
        </w:rPr>
        <w:t>Linie koncentryczne należy wyposażyć w dedykowane przez ich producenta uziemiacze i rozmieścić zgodnie z jego zaleceniami.</w:t>
      </w:r>
    </w:p>
    <w:p w:rsidR="00F2683C" w:rsidRDefault="00B44A92" w:rsidP="00F2683C">
      <w:pPr>
        <w:pStyle w:val="Akapitzlist"/>
        <w:ind w:left="426"/>
        <w:jc w:val="both"/>
        <w:rPr>
          <w:rFonts w:ascii="Arial" w:hAnsi="Arial" w:cs="Arial"/>
          <w:color w:val="000000" w:themeColor="text1"/>
        </w:rPr>
      </w:pPr>
      <w:r w:rsidRPr="00A07BFD">
        <w:rPr>
          <w:rFonts w:ascii="Arial" w:hAnsi="Arial" w:cs="Arial"/>
          <w:color w:val="000000" w:themeColor="text1"/>
        </w:rPr>
        <w:t xml:space="preserve">Podczas wizji lokalnej </w:t>
      </w:r>
      <w:r w:rsidR="00EB67BC" w:rsidRPr="00A07BFD">
        <w:rPr>
          <w:rFonts w:ascii="Arial" w:hAnsi="Arial" w:cs="Arial"/>
          <w:color w:val="000000" w:themeColor="text1"/>
        </w:rPr>
        <w:t xml:space="preserve">z Wynajmującym </w:t>
      </w:r>
      <w:r w:rsidRPr="00A07BFD">
        <w:rPr>
          <w:rFonts w:ascii="Arial" w:hAnsi="Arial" w:cs="Arial"/>
          <w:color w:val="000000" w:themeColor="text1"/>
        </w:rPr>
        <w:t xml:space="preserve">na obiekcie </w:t>
      </w:r>
      <w:r w:rsidR="00EB67BC" w:rsidRPr="00A07BFD">
        <w:rPr>
          <w:rFonts w:ascii="Arial" w:hAnsi="Arial" w:cs="Arial"/>
          <w:color w:val="000000" w:themeColor="text1"/>
        </w:rPr>
        <w:t>ustalono, że konstrukcja nośna</w:t>
      </w:r>
      <w:r w:rsidR="009966CA" w:rsidRPr="00A07BFD">
        <w:rPr>
          <w:rFonts w:ascii="Arial" w:hAnsi="Arial" w:cs="Arial"/>
          <w:color w:val="000000" w:themeColor="text1"/>
        </w:rPr>
        <w:t xml:space="preserve"> </w:t>
      </w:r>
      <w:r w:rsidR="00EB67BC" w:rsidRPr="00A07BFD">
        <w:rPr>
          <w:rFonts w:ascii="Arial" w:hAnsi="Arial" w:cs="Arial"/>
          <w:color w:val="000000" w:themeColor="text1"/>
        </w:rPr>
        <w:t>do anten dookólnych istnieje i na etapie projektowania należy przewidzieć ewentualną adaptację i zabezpieczenie przed korozją.</w:t>
      </w:r>
      <w:r w:rsidR="009966CA" w:rsidRPr="00A07BFD">
        <w:rPr>
          <w:rFonts w:ascii="Arial" w:hAnsi="Arial" w:cs="Arial"/>
          <w:color w:val="000000" w:themeColor="text1"/>
        </w:rPr>
        <w:t xml:space="preserve"> Wszelkie narażone na czynniki atmosferyczne złącza RF należy zhermetyzować przy pomocy rur termokurczliwych bądź taśmy samowulkanizującej.</w:t>
      </w:r>
      <w:r w:rsidR="00EB67BC" w:rsidRPr="00A07BFD">
        <w:rPr>
          <w:rFonts w:ascii="Arial" w:hAnsi="Arial" w:cs="Arial"/>
          <w:color w:val="000000" w:themeColor="text1"/>
        </w:rPr>
        <w:t xml:space="preserve"> Wykonać uziemienie i pomiar uziemienia.</w:t>
      </w:r>
    </w:p>
    <w:p w:rsidR="00F2683C" w:rsidRPr="00A07BFD" w:rsidRDefault="003C175B" w:rsidP="00F2683C">
      <w:pPr>
        <w:pStyle w:val="Akapitzlist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Ponadto wykonawca zainstaluje d</w:t>
      </w:r>
      <w:r w:rsidR="00F2683C" w:rsidRPr="00A07BFD">
        <w:rPr>
          <w:rFonts w:ascii="Arial" w:hAnsi="Arial" w:cs="Arial"/>
          <w:color w:val="000000" w:themeColor="text1"/>
        </w:rPr>
        <w:t xml:space="preserve">wie anteny GPS na wysokości około 33m. Kable </w:t>
      </w:r>
      <w:r w:rsidR="00F2683C" w:rsidRPr="00A07BFD">
        <w:rPr>
          <w:rFonts w:ascii="Arial" w:hAnsi="Arial" w:cs="Arial"/>
          <w:color w:val="000000" w:themeColor="text1"/>
        </w:rPr>
        <w:br/>
        <w:t>CNT-400</w:t>
      </w:r>
      <w:r w:rsidR="00F2683C">
        <w:rPr>
          <w:rFonts w:ascii="Arial" w:hAnsi="Arial" w:cs="Arial"/>
          <w:color w:val="000000" w:themeColor="text1"/>
        </w:rPr>
        <w:t xml:space="preserve">, </w:t>
      </w:r>
      <w:r w:rsidR="00F2683C" w:rsidRPr="00A07BFD">
        <w:rPr>
          <w:rFonts w:ascii="Arial" w:hAnsi="Arial" w:cs="Arial"/>
          <w:color w:val="000000" w:themeColor="text1"/>
        </w:rPr>
        <w:t>anteny typu PCTEL GNSS1-TGM-26</w:t>
      </w:r>
      <w:r w:rsidR="00F2683C">
        <w:rPr>
          <w:rFonts w:ascii="Arial" w:hAnsi="Arial" w:cs="Arial"/>
          <w:color w:val="000000" w:themeColor="text1"/>
        </w:rPr>
        <w:t xml:space="preserve">N z uchwytami montażowymi GPS-TGM-LMNT, zestawy uziemiające </w:t>
      </w:r>
      <w:proofErr w:type="spellStart"/>
      <w:r w:rsidR="00F2683C">
        <w:rPr>
          <w:rFonts w:ascii="Arial" w:hAnsi="Arial" w:cs="Arial"/>
          <w:color w:val="000000" w:themeColor="text1"/>
        </w:rPr>
        <w:t>Commpense</w:t>
      </w:r>
      <w:proofErr w:type="spellEnd"/>
      <w:r w:rsidR="00F2683C">
        <w:rPr>
          <w:rFonts w:ascii="Arial" w:hAnsi="Arial" w:cs="Arial"/>
          <w:color w:val="000000" w:themeColor="text1"/>
        </w:rPr>
        <w:t xml:space="preserve"> 223158-4 oraz konektory 400BPNM-C </w:t>
      </w:r>
      <w:r w:rsidR="00F2683C" w:rsidRPr="00A07BFD">
        <w:rPr>
          <w:rFonts w:ascii="Arial" w:hAnsi="Arial" w:cs="Arial"/>
          <w:color w:val="000000" w:themeColor="text1"/>
        </w:rPr>
        <w:t xml:space="preserve"> dostarczy Zamawiający. </w:t>
      </w:r>
      <w:r w:rsidR="00F2683C">
        <w:rPr>
          <w:rFonts w:ascii="Arial" w:hAnsi="Arial" w:cs="Arial"/>
          <w:color w:val="000000" w:themeColor="text1"/>
        </w:rPr>
        <w:t>Kable układać analogicznie jak kable do anten nadawczo- odbiorczych.</w:t>
      </w:r>
    </w:p>
    <w:p w:rsidR="00CC1CAA" w:rsidRPr="00A07BFD" w:rsidRDefault="00CC1CAA" w:rsidP="00B912CE">
      <w:pPr>
        <w:pStyle w:val="Akapitzlist"/>
        <w:ind w:left="426"/>
        <w:jc w:val="both"/>
        <w:rPr>
          <w:rFonts w:ascii="Arial" w:hAnsi="Arial" w:cs="Arial"/>
          <w:color w:val="000000" w:themeColor="text1"/>
        </w:rPr>
      </w:pPr>
      <w:r w:rsidRPr="00A07BFD">
        <w:rPr>
          <w:rFonts w:ascii="Arial" w:hAnsi="Arial" w:cs="Arial"/>
          <w:color w:val="000000" w:themeColor="text1"/>
        </w:rPr>
        <w:t xml:space="preserve">Zamawiający wymaga </w:t>
      </w:r>
      <w:r w:rsidR="00286671" w:rsidRPr="00A07BFD">
        <w:rPr>
          <w:rFonts w:ascii="Arial" w:hAnsi="Arial" w:cs="Arial"/>
          <w:color w:val="000000" w:themeColor="text1"/>
        </w:rPr>
        <w:t xml:space="preserve">wykonania w dwóch egzemplarzach papierowych i elektronicznej </w:t>
      </w:r>
      <w:r w:rsidRPr="00A07BFD">
        <w:rPr>
          <w:rFonts w:ascii="Arial" w:hAnsi="Arial" w:cs="Arial"/>
          <w:color w:val="000000" w:themeColor="text1"/>
        </w:rPr>
        <w:t xml:space="preserve">dokumentacji </w:t>
      </w:r>
      <w:r w:rsidR="0097306A" w:rsidRPr="00A07BFD">
        <w:rPr>
          <w:rFonts w:ascii="Arial" w:hAnsi="Arial" w:cs="Arial"/>
          <w:color w:val="000000" w:themeColor="text1"/>
        </w:rPr>
        <w:t>powykonawczej zawierającej schemat instalacji, bilans mocy, pomiary</w:t>
      </w:r>
      <w:r w:rsidR="00676EC0" w:rsidRPr="00A07BFD">
        <w:rPr>
          <w:rFonts w:ascii="Arial" w:hAnsi="Arial" w:cs="Arial"/>
          <w:color w:val="000000" w:themeColor="text1"/>
        </w:rPr>
        <w:t xml:space="preserve"> VSWR, PEM, DTF, uziemienia, wykaz zastosowanych materiałów, DTR anten, kabli, odgromników i dokumentację </w:t>
      </w:r>
      <w:r w:rsidRPr="00A07BFD">
        <w:rPr>
          <w:rFonts w:ascii="Arial" w:hAnsi="Arial" w:cs="Arial"/>
          <w:color w:val="000000" w:themeColor="text1"/>
        </w:rPr>
        <w:t>fotograficzn</w:t>
      </w:r>
      <w:r w:rsidR="00676EC0" w:rsidRPr="00A07BFD">
        <w:rPr>
          <w:rFonts w:ascii="Arial" w:hAnsi="Arial" w:cs="Arial"/>
          <w:color w:val="000000" w:themeColor="text1"/>
        </w:rPr>
        <w:t>ą</w:t>
      </w:r>
      <w:r w:rsidRPr="00A07BFD">
        <w:rPr>
          <w:rFonts w:ascii="Arial" w:hAnsi="Arial" w:cs="Arial"/>
          <w:color w:val="000000" w:themeColor="text1"/>
        </w:rPr>
        <w:t>.</w:t>
      </w:r>
    </w:p>
    <w:p w:rsidR="006C25F1" w:rsidRPr="00A07BFD" w:rsidRDefault="006C25F1" w:rsidP="00B912CE">
      <w:pPr>
        <w:pStyle w:val="Akapitzlist"/>
        <w:ind w:left="426"/>
        <w:jc w:val="both"/>
        <w:rPr>
          <w:rFonts w:ascii="Arial" w:hAnsi="Arial" w:cs="Arial"/>
          <w:color w:val="000000" w:themeColor="text1"/>
        </w:rPr>
      </w:pPr>
    </w:p>
    <w:p w:rsidR="00E75586" w:rsidRPr="00A07BFD" w:rsidRDefault="00E75586" w:rsidP="00B912CE">
      <w:pPr>
        <w:pStyle w:val="Akapitzlist"/>
        <w:ind w:left="426"/>
        <w:jc w:val="both"/>
        <w:rPr>
          <w:rFonts w:ascii="Arial" w:hAnsi="Arial" w:cs="Arial"/>
          <w:color w:val="000000" w:themeColor="text1"/>
        </w:rPr>
      </w:pPr>
      <w:r w:rsidRPr="00A07BFD">
        <w:rPr>
          <w:rFonts w:ascii="Arial" w:hAnsi="Arial" w:cs="Arial"/>
          <w:color w:val="000000" w:themeColor="text1"/>
        </w:rPr>
        <w:t xml:space="preserve">Instalacja elektryczna. </w:t>
      </w:r>
    </w:p>
    <w:p w:rsidR="00F128C1" w:rsidRPr="00A07BFD" w:rsidRDefault="00E75586" w:rsidP="00B912CE">
      <w:pPr>
        <w:pStyle w:val="Akapitzlist"/>
        <w:ind w:left="426"/>
        <w:jc w:val="both"/>
        <w:rPr>
          <w:rFonts w:ascii="Arial" w:hAnsi="Arial" w:cs="Arial"/>
          <w:color w:val="000000" w:themeColor="text1"/>
        </w:rPr>
      </w:pPr>
      <w:r w:rsidRPr="00A07BFD">
        <w:rPr>
          <w:rFonts w:ascii="Arial" w:hAnsi="Arial" w:cs="Arial"/>
          <w:color w:val="000000" w:themeColor="text1"/>
        </w:rPr>
        <w:t>W</w:t>
      </w:r>
      <w:r w:rsidR="00D028B0" w:rsidRPr="00A07BFD">
        <w:rPr>
          <w:rFonts w:ascii="Arial" w:hAnsi="Arial" w:cs="Arial"/>
          <w:color w:val="000000" w:themeColor="text1"/>
        </w:rPr>
        <w:t xml:space="preserve">ykonawca zaprojektuje i wykona </w:t>
      </w:r>
      <w:r w:rsidRPr="00A07BFD">
        <w:rPr>
          <w:rFonts w:ascii="Arial" w:hAnsi="Arial" w:cs="Arial"/>
          <w:color w:val="000000" w:themeColor="text1"/>
        </w:rPr>
        <w:t>WLZ trójfazowy 400V AC o mocy 3kW od tablicy rozdzielczej rozdzielni głów</w:t>
      </w:r>
      <w:r w:rsidR="00D028B0" w:rsidRPr="00A07BFD">
        <w:rPr>
          <w:rFonts w:ascii="Arial" w:hAnsi="Arial" w:cs="Arial"/>
          <w:color w:val="000000" w:themeColor="text1"/>
        </w:rPr>
        <w:t xml:space="preserve">nej </w:t>
      </w:r>
      <w:r w:rsidRPr="00A07BFD">
        <w:rPr>
          <w:rFonts w:ascii="Arial" w:hAnsi="Arial" w:cs="Arial"/>
          <w:color w:val="000000" w:themeColor="text1"/>
        </w:rPr>
        <w:t>do</w:t>
      </w:r>
      <w:r w:rsidR="00F128C1" w:rsidRPr="00A07BFD">
        <w:rPr>
          <w:rFonts w:ascii="Arial" w:hAnsi="Arial" w:cs="Arial"/>
          <w:color w:val="000000" w:themeColor="text1"/>
        </w:rPr>
        <w:t xml:space="preserve"> pomieszczenia w którym będą znajdowały się urządzenia zamawiającego</w:t>
      </w:r>
      <w:r w:rsidRPr="00A07BFD">
        <w:rPr>
          <w:rFonts w:ascii="Arial" w:hAnsi="Arial" w:cs="Arial"/>
          <w:color w:val="000000" w:themeColor="text1"/>
        </w:rPr>
        <w:t xml:space="preserve"> </w:t>
      </w:r>
      <w:r w:rsidR="00F128C1" w:rsidRPr="00A07BFD">
        <w:rPr>
          <w:rFonts w:ascii="Arial" w:hAnsi="Arial" w:cs="Arial"/>
          <w:color w:val="000000" w:themeColor="text1"/>
        </w:rPr>
        <w:t>i</w:t>
      </w:r>
      <w:r w:rsidRPr="00A07BFD">
        <w:rPr>
          <w:rFonts w:ascii="Arial" w:hAnsi="Arial" w:cs="Arial"/>
          <w:color w:val="000000" w:themeColor="text1"/>
        </w:rPr>
        <w:t xml:space="preserve"> zakończy rozdzielnią z zabezpieczeniami</w:t>
      </w:r>
      <w:r w:rsidR="00F128C1" w:rsidRPr="00A07BFD">
        <w:rPr>
          <w:rFonts w:ascii="Arial" w:hAnsi="Arial" w:cs="Arial"/>
          <w:color w:val="000000" w:themeColor="text1"/>
        </w:rPr>
        <w:t xml:space="preserve"> nadprądowymi oraz podlicznikiem energii elektrycznej</w:t>
      </w:r>
      <w:r w:rsidR="00FB156A" w:rsidRPr="00A07BFD">
        <w:rPr>
          <w:rFonts w:ascii="Arial" w:hAnsi="Arial" w:cs="Arial"/>
          <w:color w:val="000000" w:themeColor="text1"/>
        </w:rPr>
        <w:t xml:space="preserve"> umożliwiający zdalny odczyt.</w:t>
      </w:r>
      <w:r w:rsidR="00F128C1" w:rsidRPr="00A07BFD">
        <w:rPr>
          <w:rFonts w:ascii="Arial" w:hAnsi="Arial" w:cs="Arial"/>
          <w:color w:val="000000" w:themeColor="text1"/>
        </w:rPr>
        <w:t xml:space="preserve"> </w:t>
      </w:r>
      <w:r w:rsidRPr="00A07BFD">
        <w:rPr>
          <w:rFonts w:ascii="Arial" w:hAnsi="Arial" w:cs="Arial"/>
          <w:color w:val="000000" w:themeColor="text1"/>
        </w:rPr>
        <w:t>Wszelkie ewentualne przeróbki instalacji zasilającej znajdującej się w pomieszczeniu technicznym Zamawiającego leżą po stronie Wykonawcy.</w:t>
      </w:r>
      <w:r w:rsidR="00F128C1" w:rsidRPr="00A07BFD">
        <w:rPr>
          <w:rFonts w:ascii="Arial" w:hAnsi="Arial" w:cs="Arial"/>
          <w:color w:val="000000" w:themeColor="text1"/>
        </w:rPr>
        <w:t xml:space="preserve"> Ponadto wykona instalację od projektowanej rozdzielni do siłowni </w:t>
      </w:r>
      <w:r w:rsidR="002B1082" w:rsidRPr="00A07BFD">
        <w:rPr>
          <w:rFonts w:ascii="Arial" w:hAnsi="Arial" w:cs="Arial"/>
          <w:color w:val="000000" w:themeColor="text1"/>
        </w:rPr>
        <w:t xml:space="preserve">telekomunikacyjnej </w:t>
      </w:r>
      <w:proofErr w:type="spellStart"/>
      <w:r w:rsidR="003809E1" w:rsidRPr="00A07BFD">
        <w:rPr>
          <w:rFonts w:ascii="Arial" w:hAnsi="Arial" w:cs="Arial"/>
          <w:color w:val="000000" w:themeColor="text1"/>
        </w:rPr>
        <w:t>EltekFlatpack</w:t>
      </w:r>
      <w:proofErr w:type="spellEnd"/>
      <w:r w:rsidR="003809E1" w:rsidRPr="00A07BFD">
        <w:rPr>
          <w:rFonts w:ascii="Arial" w:hAnsi="Arial" w:cs="Arial"/>
          <w:color w:val="000000" w:themeColor="text1"/>
        </w:rPr>
        <w:t xml:space="preserve"> 2 -48V DC </w:t>
      </w:r>
      <w:r w:rsidR="00F128C1" w:rsidRPr="00A07BFD">
        <w:rPr>
          <w:rFonts w:ascii="Arial" w:hAnsi="Arial" w:cs="Arial"/>
          <w:color w:val="000000" w:themeColor="text1"/>
        </w:rPr>
        <w:t xml:space="preserve">oraz </w:t>
      </w:r>
      <w:r w:rsidR="00D028B0" w:rsidRPr="00A07BFD">
        <w:rPr>
          <w:rFonts w:ascii="Arial" w:hAnsi="Arial" w:cs="Arial"/>
          <w:color w:val="000000" w:themeColor="text1"/>
        </w:rPr>
        <w:br/>
      </w:r>
      <w:r w:rsidR="00F128C1" w:rsidRPr="00A07BFD">
        <w:rPr>
          <w:rFonts w:ascii="Arial" w:hAnsi="Arial" w:cs="Arial"/>
          <w:color w:val="000000" w:themeColor="text1"/>
        </w:rPr>
        <w:t>z</w:t>
      </w:r>
      <w:r w:rsidR="002B1082" w:rsidRPr="00A07BFD">
        <w:rPr>
          <w:rFonts w:ascii="Arial" w:hAnsi="Arial" w:cs="Arial"/>
          <w:color w:val="000000" w:themeColor="text1"/>
        </w:rPr>
        <w:t xml:space="preserve"> tej </w:t>
      </w:r>
      <w:r w:rsidR="00F128C1" w:rsidRPr="00A07BFD">
        <w:rPr>
          <w:rFonts w:ascii="Arial" w:hAnsi="Arial" w:cs="Arial"/>
          <w:color w:val="000000" w:themeColor="text1"/>
        </w:rPr>
        <w:t xml:space="preserve">siłowni do szafy stacji bazowej co jest opisane w dalszej części wytycznych. </w:t>
      </w:r>
      <w:r w:rsidR="00D028B0" w:rsidRPr="00A07BFD">
        <w:rPr>
          <w:rFonts w:ascii="Arial" w:hAnsi="Arial" w:cs="Arial"/>
          <w:color w:val="000000" w:themeColor="text1"/>
        </w:rPr>
        <w:t xml:space="preserve">Kable układać w istniejących ciągach kablowych, a tam gdzie ich niema należy ułożyć kable </w:t>
      </w:r>
      <w:r w:rsidR="00D028B0" w:rsidRPr="00A07BFD">
        <w:rPr>
          <w:rFonts w:ascii="Arial" w:hAnsi="Arial" w:cs="Arial"/>
          <w:color w:val="000000" w:themeColor="text1"/>
        </w:rPr>
        <w:br/>
        <w:t>w listwach elektroinstalacyjnych.</w:t>
      </w:r>
    </w:p>
    <w:p w:rsidR="004A079D" w:rsidRPr="00A07BFD" w:rsidRDefault="004A079D" w:rsidP="00B912CE">
      <w:pPr>
        <w:pStyle w:val="Akapitzlist"/>
        <w:ind w:left="426"/>
        <w:jc w:val="both"/>
        <w:rPr>
          <w:rFonts w:ascii="Arial" w:hAnsi="Arial" w:cs="Arial"/>
          <w:color w:val="000000" w:themeColor="text1"/>
        </w:rPr>
      </w:pPr>
      <w:r w:rsidRPr="00A07BFD">
        <w:rPr>
          <w:rFonts w:ascii="Arial" w:hAnsi="Arial" w:cs="Arial"/>
          <w:color w:val="000000" w:themeColor="text1"/>
        </w:rPr>
        <w:t>Zamawiający wymaga wykonania dokumentacji powykonawczej instalacji elektrycznej.</w:t>
      </w:r>
    </w:p>
    <w:p w:rsidR="004A079D" w:rsidRPr="00A07BFD" w:rsidRDefault="004A079D" w:rsidP="00B912CE">
      <w:pPr>
        <w:spacing w:after="0"/>
        <w:ind w:left="426"/>
        <w:jc w:val="both"/>
        <w:rPr>
          <w:rFonts w:ascii="Arial" w:hAnsi="Arial" w:cs="Arial"/>
          <w:color w:val="000000" w:themeColor="text1"/>
        </w:rPr>
      </w:pPr>
      <w:r w:rsidRPr="00A07BFD">
        <w:rPr>
          <w:rFonts w:ascii="Arial" w:hAnsi="Arial" w:cs="Arial"/>
          <w:color w:val="000000" w:themeColor="text1"/>
        </w:rPr>
        <w:t>Transport szaf i montaż</w:t>
      </w:r>
    </w:p>
    <w:p w:rsidR="00AF31BC" w:rsidRPr="00A07BFD" w:rsidRDefault="00F128C1" w:rsidP="00B912CE">
      <w:pPr>
        <w:pStyle w:val="Akapitzlist"/>
        <w:ind w:left="426"/>
        <w:jc w:val="both"/>
        <w:rPr>
          <w:rFonts w:ascii="Arial" w:hAnsi="Arial" w:cs="Arial"/>
          <w:color w:val="000000" w:themeColor="text1"/>
        </w:rPr>
      </w:pPr>
      <w:r w:rsidRPr="00A07BFD">
        <w:rPr>
          <w:rFonts w:ascii="Arial" w:hAnsi="Arial" w:cs="Arial"/>
          <w:color w:val="000000" w:themeColor="text1"/>
        </w:rPr>
        <w:t>Ponadto Wykonawca przewiezie z magazynu Zamawiającego</w:t>
      </w:r>
      <w:r w:rsidR="00D028B0" w:rsidRPr="00A07BFD">
        <w:rPr>
          <w:rFonts w:ascii="Arial" w:hAnsi="Arial" w:cs="Arial"/>
          <w:color w:val="000000" w:themeColor="text1"/>
        </w:rPr>
        <w:t xml:space="preserve"> </w:t>
      </w:r>
      <w:r w:rsidRPr="00A07BFD">
        <w:rPr>
          <w:rFonts w:ascii="Arial" w:hAnsi="Arial" w:cs="Arial"/>
          <w:color w:val="000000" w:themeColor="text1"/>
        </w:rPr>
        <w:t>do pomieszczenia technicznego Zamawiającego</w:t>
      </w:r>
      <w:r w:rsidR="006C25F1" w:rsidRPr="00A07BFD">
        <w:rPr>
          <w:rFonts w:ascii="Arial" w:hAnsi="Arial" w:cs="Arial"/>
          <w:color w:val="000000" w:themeColor="text1"/>
        </w:rPr>
        <w:t xml:space="preserve"> na obiekcie</w:t>
      </w:r>
      <w:r w:rsidRPr="00A07BFD">
        <w:rPr>
          <w:rFonts w:ascii="Arial" w:hAnsi="Arial" w:cs="Arial"/>
          <w:color w:val="000000" w:themeColor="text1"/>
        </w:rPr>
        <w:t xml:space="preserve"> 1 szafę z urządzeniami radiokomunikacyjnymi</w:t>
      </w:r>
      <w:r w:rsidR="009E72C0" w:rsidRPr="00A07BFD">
        <w:rPr>
          <w:rFonts w:ascii="Arial" w:hAnsi="Arial" w:cs="Arial"/>
          <w:color w:val="000000" w:themeColor="text1"/>
        </w:rPr>
        <w:t xml:space="preserve"> (s</w:t>
      </w:r>
      <w:r w:rsidR="006C25F1" w:rsidRPr="00A07BFD">
        <w:rPr>
          <w:rFonts w:ascii="Arial" w:hAnsi="Arial" w:cs="Arial"/>
          <w:color w:val="000000" w:themeColor="text1"/>
        </w:rPr>
        <w:t>tacja bazowa</w:t>
      </w:r>
      <w:r w:rsidR="009E72C0" w:rsidRPr="00A07BFD">
        <w:rPr>
          <w:rFonts w:ascii="Arial" w:hAnsi="Arial" w:cs="Arial"/>
          <w:color w:val="000000" w:themeColor="text1"/>
        </w:rPr>
        <w:t>)</w:t>
      </w:r>
      <w:r w:rsidR="009A0A0A" w:rsidRPr="00A07BFD">
        <w:rPr>
          <w:rFonts w:ascii="Arial" w:hAnsi="Arial" w:cs="Arial"/>
          <w:color w:val="000000" w:themeColor="text1"/>
        </w:rPr>
        <w:t xml:space="preserve"> i </w:t>
      </w:r>
      <w:r w:rsidR="009E72C0" w:rsidRPr="00A07BFD">
        <w:rPr>
          <w:rFonts w:ascii="Arial" w:hAnsi="Arial" w:cs="Arial"/>
          <w:color w:val="000000" w:themeColor="text1"/>
        </w:rPr>
        <w:t>szafę z siłownią</w:t>
      </w:r>
      <w:r w:rsidR="009A0A0A" w:rsidRPr="00A07BFD">
        <w:rPr>
          <w:rFonts w:ascii="Arial" w:hAnsi="Arial" w:cs="Arial"/>
          <w:color w:val="000000" w:themeColor="text1"/>
        </w:rPr>
        <w:t xml:space="preserve"> telekomunikacyjną</w:t>
      </w:r>
      <w:r w:rsidR="00087179" w:rsidRPr="00A07BFD">
        <w:rPr>
          <w:rFonts w:ascii="Arial" w:hAnsi="Arial" w:cs="Arial"/>
          <w:color w:val="000000" w:themeColor="text1"/>
        </w:rPr>
        <w:t xml:space="preserve"> oraz baterie</w:t>
      </w:r>
      <w:r w:rsidR="0057398B" w:rsidRPr="00A07BFD">
        <w:rPr>
          <w:rFonts w:ascii="Arial" w:hAnsi="Arial" w:cs="Arial"/>
          <w:color w:val="000000" w:themeColor="text1"/>
        </w:rPr>
        <w:t xml:space="preserve"> akumulatorów</w:t>
      </w:r>
      <w:r w:rsidR="009A0A0A" w:rsidRPr="00A07BFD">
        <w:rPr>
          <w:rFonts w:ascii="Arial" w:hAnsi="Arial" w:cs="Arial"/>
          <w:color w:val="000000" w:themeColor="text1"/>
        </w:rPr>
        <w:t>.</w:t>
      </w:r>
      <w:r w:rsidR="0057398B" w:rsidRPr="00A07BFD">
        <w:rPr>
          <w:rFonts w:ascii="Arial" w:hAnsi="Arial" w:cs="Arial"/>
          <w:color w:val="000000" w:themeColor="text1"/>
        </w:rPr>
        <w:t xml:space="preserve"> </w:t>
      </w:r>
      <w:r w:rsidR="009A0A0A" w:rsidRPr="00A07BFD">
        <w:rPr>
          <w:rFonts w:ascii="Arial" w:hAnsi="Arial" w:cs="Arial"/>
          <w:color w:val="000000" w:themeColor="text1"/>
        </w:rPr>
        <w:t xml:space="preserve">Wykona </w:t>
      </w:r>
      <w:r w:rsidR="006C25F1" w:rsidRPr="00A07BFD">
        <w:rPr>
          <w:rFonts w:ascii="Arial" w:hAnsi="Arial" w:cs="Arial"/>
          <w:color w:val="000000" w:themeColor="text1"/>
        </w:rPr>
        <w:t>instalację dwóch obwodów</w:t>
      </w:r>
      <w:r w:rsidR="009A0A0A" w:rsidRPr="00A07BFD">
        <w:rPr>
          <w:rFonts w:ascii="Arial" w:hAnsi="Arial" w:cs="Arial"/>
          <w:color w:val="000000" w:themeColor="text1"/>
        </w:rPr>
        <w:t xml:space="preserve"> 48V DC pomiędzy szafą siłowni a szafą stacji bazowej oraz </w:t>
      </w:r>
      <w:r w:rsidR="006C25F1" w:rsidRPr="00A07BFD">
        <w:rPr>
          <w:rFonts w:ascii="Arial" w:hAnsi="Arial" w:cs="Arial"/>
          <w:color w:val="000000" w:themeColor="text1"/>
        </w:rPr>
        <w:t xml:space="preserve">jeden obwód 400VAC </w:t>
      </w:r>
      <w:r w:rsidR="00FF619A" w:rsidRPr="00A07BFD">
        <w:rPr>
          <w:rFonts w:ascii="Arial" w:hAnsi="Arial" w:cs="Arial"/>
          <w:color w:val="000000" w:themeColor="text1"/>
        </w:rPr>
        <w:t>pomiędzy rozdzielnią a siłownią</w:t>
      </w:r>
      <w:r w:rsidRPr="00A07BFD">
        <w:rPr>
          <w:rFonts w:ascii="Arial" w:hAnsi="Arial" w:cs="Arial"/>
          <w:color w:val="000000" w:themeColor="text1"/>
        </w:rPr>
        <w:t xml:space="preserve"> oraz </w:t>
      </w:r>
      <w:r w:rsidR="006C25F1" w:rsidRPr="00A07BFD">
        <w:rPr>
          <w:rFonts w:ascii="Arial" w:hAnsi="Arial" w:cs="Arial"/>
          <w:color w:val="000000" w:themeColor="text1"/>
        </w:rPr>
        <w:t>wykona u</w:t>
      </w:r>
      <w:r w:rsidRPr="00A07BFD">
        <w:rPr>
          <w:rFonts w:ascii="Arial" w:hAnsi="Arial" w:cs="Arial"/>
          <w:color w:val="000000" w:themeColor="text1"/>
        </w:rPr>
        <w:t>ziemi</w:t>
      </w:r>
      <w:r w:rsidR="006C25F1" w:rsidRPr="00A07BFD">
        <w:rPr>
          <w:rFonts w:ascii="Arial" w:hAnsi="Arial" w:cs="Arial"/>
          <w:color w:val="000000" w:themeColor="text1"/>
        </w:rPr>
        <w:t>enie obydwu szaf.</w:t>
      </w:r>
      <w:r w:rsidRPr="00A07BFD">
        <w:rPr>
          <w:rFonts w:ascii="Arial" w:hAnsi="Arial" w:cs="Arial"/>
          <w:color w:val="000000" w:themeColor="text1"/>
        </w:rPr>
        <w:t xml:space="preserve"> Wszystkie wspomniane wyżej szafy telekomunikacyjne wraz </w:t>
      </w:r>
      <w:r w:rsidR="00D028B0" w:rsidRPr="00A07BFD">
        <w:rPr>
          <w:rFonts w:ascii="Arial" w:hAnsi="Arial" w:cs="Arial"/>
          <w:color w:val="000000" w:themeColor="text1"/>
        </w:rPr>
        <w:br/>
      </w:r>
      <w:r w:rsidRPr="00A07BFD">
        <w:rPr>
          <w:rFonts w:ascii="Arial" w:hAnsi="Arial" w:cs="Arial"/>
          <w:color w:val="000000" w:themeColor="text1"/>
        </w:rPr>
        <w:t>z wyposażeniem są własnością Zamawiającego.</w:t>
      </w:r>
      <w:r w:rsidR="00AF31BC" w:rsidRPr="00A07BFD">
        <w:rPr>
          <w:rFonts w:ascii="Arial" w:hAnsi="Arial" w:cs="Arial"/>
          <w:color w:val="000000" w:themeColor="text1"/>
        </w:rPr>
        <w:t xml:space="preserve"> Wykonawca rozbuduje siłownię telekomunikacyjną: o zestaw dwóch </w:t>
      </w:r>
      <w:proofErr w:type="spellStart"/>
      <w:r w:rsidR="00AF31BC" w:rsidRPr="00A07BFD">
        <w:rPr>
          <w:rFonts w:ascii="Arial" w:hAnsi="Arial" w:cs="Arial"/>
          <w:color w:val="000000" w:themeColor="text1"/>
        </w:rPr>
        <w:t>retriverterów</w:t>
      </w:r>
      <w:proofErr w:type="spellEnd"/>
      <w:r w:rsidR="00AF31BC" w:rsidRPr="00A07BFD">
        <w:rPr>
          <w:rFonts w:ascii="Arial" w:hAnsi="Arial" w:cs="Arial"/>
          <w:color w:val="000000" w:themeColor="text1"/>
        </w:rPr>
        <w:t xml:space="preserve"> 1U/2</w:t>
      </w:r>
      <w:r w:rsidR="00AC7568" w:rsidRPr="00A07BFD">
        <w:rPr>
          <w:rFonts w:ascii="Arial" w:hAnsi="Arial" w:cs="Arial"/>
          <w:color w:val="000000" w:themeColor="text1"/>
        </w:rPr>
        <w:t xml:space="preserve"> </w:t>
      </w:r>
      <w:r w:rsidR="00AF31BC" w:rsidRPr="00A07BFD">
        <w:rPr>
          <w:rFonts w:ascii="Arial" w:hAnsi="Arial" w:cs="Arial"/>
          <w:color w:val="000000" w:themeColor="text1"/>
        </w:rPr>
        <w:t>x</w:t>
      </w:r>
      <w:r w:rsidR="00AC7568" w:rsidRPr="00A07BFD">
        <w:rPr>
          <w:rFonts w:ascii="Arial" w:hAnsi="Arial" w:cs="Arial"/>
          <w:color w:val="000000" w:themeColor="text1"/>
        </w:rPr>
        <w:t xml:space="preserve"> </w:t>
      </w:r>
      <w:r w:rsidR="00AF31BC" w:rsidRPr="00A07BFD">
        <w:rPr>
          <w:rFonts w:ascii="Arial" w:hAnsi="Arial" w:cs="Arial"/>
          <w:color w:val="000000" w:themeColor="text1"/>
        </w:rPr>
        <w:t xml:space="preserve">1500VA z zabezpieczeniami nadprądowymi 10A w panelu przednim oraz trzema gniazdami IEC ( IEC320-C13) oraz ją uruchomi. </w:t>
      </w:r>
    </w:p>
    <w:p w:rsidR="00E75586" w:rsidRPr="00A07BFD" w:rsidRDefault="00E75586" w:rsidP="00B912CE">
      <w:pPr>
        <w:spacing w:after="0"/>
        <w:ind w:left="426"/>
        <w:jc w:val="both"/>
        <w:rPr>
          <w:rFonts w:ascii="Arial" w:hAnsi="Arial" w:cs="Arial"/>
          <w:color w:val="000000" w:themeColor="text1"/>
        </w:rPr>
      </w:pPr>
    </w:p>
    <w:p w:rsidR="00CC1CAA" w:rsidRPr="00A07BFD" w:rsidRDefault="00CA47FF" w:rsidP="00B912CE">
      <w:pPr>
        <w:pStyle w:val="Akapitzlist"/>
        <w:ind w:left="426"/>
        <w:jc w:val="both"/>
        <w:rPr>
          <w:rFonts w:ascii="Arial" w:hAnsi="Arial" w:cs="Arial"/>
          <w:color w:val="000000" w:themeColor="text1"/>
        </w:rPr>
      </w:pPr>
      <w:r w:rsidRPr="00A07BFD">
        <w:rPr>
          <w:rFonts w:ascii="Arial" w:hAnsi="Arial" w:cs="Arial"/>
          <w:color w:val="000000" w:themeColor="text1"/>
        </w:rPr>
        <w:lastRenderedPageBreak/>
        <w:t xml:space="preserve">Ponadto </w:t>
      </w:r>
      <w:r w:rsidR="00CC1CAA" w:rsidRPr="00A07BFD">
        <w:rPr>
          <w:rFonts w:ascii="Arial" w:hAnsi="Arial" w:cs="Arial"/>
          <w:color w:val="000000" w:themeColor="text1"/>
        </w:rPr>
        <w:t>Wykonawca zobowiązany jest do sporządzenia wszelkiej dokumentacji związanej z realizacją przedmiotu zamówienia</w:t>
      </w:r>
      <w:r w:rsidR="00EB67BC" w:rsidRPr="00A07BFD">
        <w:rPr>
          <w:rFonts w:ascii="Arial" w:hAnsi="Arial" w:cs="Arial"/>
          <w:color w:val="000000" w:themeColor="text1"/>
        </w:rPr>
        <w:t>,</w:t>
      </w:r>
      <w:r w:rsidR="00CC1CAA" w:rsidRPr="00A07BFD">
        <w:rPr>
          <w:rFonts w:ascii="Arial" w:hAnsi="Arial" w:cs="Arial"/>
          <w:color w:val="000000" w:themeColor="text1"/>
        </w:rPr>
        <w:t xml:space="preserve"> a wymaganej przez obowiązujące przepisy prawa, dokonania wszelkich zgłoszeń, uzyskania wszelkich zezwoleń/pozwoleń itp. związanych z prawidłową pod względem formalno-prawnym realizacją przedmiotu umowy. Wykonawca otrzyma od zamawiającego odpowiednie pełnomocnictwa umożliwiające prawidłową realizację przedmiotu umowy. W przypadku kiedy wykonawca będzie w imieniu Zamawiającego występował do osób trzecich, wystąpienie takie musi być poprzedzone uzyskaniem pisemnej zgody Zamawiającego.</w:t>
      </w:r>
    </w:p>
    <w:p w:rsidR="00CA47FF" w:rsidRPr="00A07BFD" w:rsidRDefault="00CA47FF" w:rsidP="00B912CE">
      <w:pPr>
        <w:pStyle w:val="Akapitzlist"/>
        <w:ind w:left="426"/>
        <w:jc w:val="both"/>
        <w:rPr>
          <w:rFonts w:ascii="Arial" w:hAnsi="Arial" w:cs="Arial"/>
          <w:color w:val="000000" w:themeColor="text1"/>
        </w:rPr>
      </w:pPr>
      <w:r w:rsidRPr="00A07BFD">
        <w:rPr>
          <w:rFonts w:ascii="Arial" w:hAnsi="Arial" w:cs="Arial"/>
          <w:color w:val="000000" w:themeColor="text1"/>
        </w:rPr>
        <w:t xml:space="preserve">Wykonawca powinien posiadać przynajmniej jednego specjalistę z uprawnieniami budowlanymi o specjalności budowlano – konstrukcyjnej, jednego specjalistę </w:t>
      </w:r>
      <w:r w:rsidR="00D028B0" w:rsidRPr="00A07BFD">
        <w:rPr>
          <w:rFonts w:ascii="Arial" w:hAnsi="Arial" w:cs="Arial"/>
          <w:color w:val="000000" w:themeColor="text1"/>
        </w:rPr>
        <w:br/>
      </w:r>
      <w:r w:rsidRPr="00A07BFD">
        <w:rPr>
          <w:rFonts w:ascii="Arial" w:hAnsi="Arial" w:cs="Arial"/>
          <w:color w:val="000000" w:themeColor="text1"/>
        </w:rPr>
        <w:t xml:space="preserve">z uprawnieniami budowlanymi o specjalności instalacyjnej w zakresie sieci, instalacji </w:t>
      </w:r>
      <w:r w:rsidR="00D028B0" w:rsidRPr="00A07BFD">
        <w:rPr>
          <w:rFonts w:ascii="Arial" w:hAnsi="Arial" w:cs="Arial"/>
          <w:color w:val="000000" w:themeColor="text1"/>
        </w:rPr>
        <w:br/>
      </w:r>
      <w:r w:rsidRPr="00A07BFD">
        <w:rPr>
          <w:rFonts w:ascii="Arial" w:hAnsi="Arial" w:cs="Arial"/>
          <w:color w:val="000000" w:themeColor="text1"/>
        </w:rPr>
        <w:t xml:space="preserve">i urządzeń telekomunikacyjnych i jednego specjalistę z uprawnieniami budowlanymi </w:t>
      </w:r>
      <w:r w:rsidR="00D028B0" w:rsidRPr="00A07BFD">
        <w:rPr>
          <w:rFonts w:ascii="Arial" w:hAnsi="Arial" w:cs="Arial"/>
          <w:color w:val="000000" w:themeColor="text1"/>
        </w:rPr>
        <w:br/>
      </w:r>
      <w:r w:rsidRPr="00A07BFD">
        <w:rPr>
          <w:rFonts w:ascii="Arial" w:hAnsi="Arial" w:cs="Arial"/>
          <w:color w:val="000000" w:themeColor="text1"/>
        </w:rPr>
        <w:t xml:space="preserve">o specjalności instalacyjnej w zakresie sieci, instalacji i urządzeń elektrycznych </w:t>
      </w:r>
      <w:r w:rsidR="00D028B0" w:rsidRPr="00A07BFD">
        <w:rPr>
          <w:rFonts w:ascii="Arial" w:hAnsi="Arial" w:cs="Arial"/>
          <w:color w:val="000000" w:themeColor="text1"/>
        </w:rPr>
        <w:br/>
      </w:r>
      <w:r w:rsidRPr="00A07BFD">
        <w:rPr>
          <w:rFonts w:ascii="Arial" w:hAnsi="Arial" w:cs="Arial"/>
          <w:color w:val="000000" w:themeColor="text1"/>
        </w:rPr>
        <w:t>i elektroenergetycznych. Wykonawca musi posiadać także poświadczenie bezpieczeństwa trzeciego stopnia.</w:t>
      </w:r>
    </w:p>
    <w:p w:rsidR="004A079D" w:rsidRPr="00A07BFD" w:rsidRDefault="004A079D" w:rsidP="00B912CE">
      <w:pPr>
        <w:pStyle w:val="Akapitzlist"/>
        <w:ind w:left="426"/>
        <w:jc w:val="both"/>
        <w:rPr>
          <w:rFonts w:ascii="Arial" w:hAnsi="Arial" w:cs="Arial"/>
          <w:color w:val="000000" w:themeColor="text1"/>
        </w:rPr>
      </w:pPr>
    </w:p>
    <w:p w:rsidR="004A079D" w:rsidRPr="00A07BFD" w:rsidRDefault="004A079D" w:rsidP="00B912CE">
      <w:pPr>
        <w:pStyle w:val="Akapitzlist"/>
        <w:ind w:left="426"/>
        <w:jc w:val="both"/>
        <w:rPr>
          <w:rFonts w:ascii="Arial" w:hAnsi="Arial" w:cs="Arial"/>
          <w:color w:val="000000" w:themeColor="text1"/>
        </w:rPr>
      </w:pPr>
      <w:r w:rsidRPr="00A07BFD">
        <w:rPr>
          <w:rFonts w:ascii="Arial" w:hAnsi="Arial" w:cs="Arial"/>
          <w:color w:val="000000" w:themeColor="text1"/>
        </w:rPr>
        <w:t>Dokumentacja powykonawcza</w:t>
      </w:r>
    </w:p>
    <w:p w:rsidR="004A079D" w:rsidRDefault="004A079D" w:rsidP="00B912CE">
      <w:pPr>
        <w:pStyle w:val="Akapitzlist"/>
        <w:ind w:left="426"/>
        <w:jc w:val="both"/>
        <w:rPr>
          <w:rFonts w:ascii="Arial" w:hAnsi="Arial" w:cs="Arial"/>
          <w:color w:val="000000" w:themeColor="text1"/>
        </w:rPr>
      </w:pPr>
      <w:r w:rsidRPr="00A07BFD">
        <w:rPr>
          <w:rFonts w:ascii="Arial" w:hAnsi="Arial" w:cs="Arial"/>
          <w:color w:val="000000" w:themeColor="text1"/>
        </w:rPr>
        <w:t xml:space="preserve">Zamawiający wymaga aby dokumentacja powykonawcza zawierała kompletny zestaw wszystkich prac </w:t>
      </w:r>
      <w:r w:rsidR="00E51F38" w:rsidRPr="00A07BFD">
        <w:rPr>
          <w:rFonts w:ascii="Arial" w:hAnsi="Arial" w:cs="Arial"/>
          <w:color w:val="000000" w:themeColor="text1"/>
        </w:rPr>
        <w:t xml:space="preserve">branżowych </w:t>
      </w:r>
      <w:r w:rsidRPr="00A07BFD">
        <w:rPr>
          <w:rFonts w:ascii="Arial" w:hAnsi="Arial" w:cs="Arial"/>
          <w:color w:val="000000" w:themeColor="text1"/>
        </w:rPr>
        <w:t xml:space="preserve">wykonanych na obiekcie tj. instalacji radiokomunikacyjnych z pomiarami, instalacji elektrycznej z pomiarami, montażem </w:t>
      </w:r>
      <w:r w:rsidR="00E51F38" w:rsidRPr="00A07BFD">
        <w:rPr>
          <w:rFonts w:ascii="Arial" w:hAnsi="Arial" w:cs="Arial"/>
          <w:color w:val="000000" w:themeColor="text1"/>
        </w:rPr>
        <w:t>szaf telekomunikacyjnych oraz wykazem materiałów w dwóch egzemplarzach papierowych oraz wersji cyfrowej.</w:t>
      </w:r>
    </w:p>
    <w:p w:rsidR="000865CE" w:rsidRDefault="000865CE" w:rsidP="00B912CE">
      <w:pPr>
        <w:pStyle w:val="Akapitzlist"/>
        <w:ind w:left="426"/>
        <w:jc w:val="both"/>
        <w:rPr>
          <w:rFonts w:ascii="Arial" w:hAnsi="Arial" w:cs="Arial"/>
          <w:color w:val="000000" w:themeColor="text1"/>
        </w:rPr>
      </w:pPr>
    </w:p>
    <w:p w:rsidR="000865CE" w:rsidRDefault="000865CE" w:rsidP="00B912CE">
      <w:pPr>
        <w:pStyle w:val="Akapitzlist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Termin wykonania: </w:t>
      </w:r>
      <w:r w:rsidR="00E75A72">
        <w:rPr>
          <w:rFonts w:ascii="Arial" w:hAnsi="Arial" w:cs="Arial"/>
          <w:color w:val="000000" w:themeColor="text1"/>
        </w:rPr>
        <w:t>45</w:t>
      </w:r>
      <w:r>
        <w:rPr>
          <w:rFonts w:ascii="Arial" w:hAnsi="Arial" w:cs="Arial"/>
          <w:color w:val="000000" w:themeColor="text1"/>
        </w:rPr>
        <w:t xml:space="preserve"> dni od podpisania umowy.</w:t>
      </w:r>
    </w:p>
    <w:p w:rsidR="000865CE" w:rsidRPr="00A07BFD" w:rsidRDefault="000865CE" w:rsidP="00B912CE">
      <w:pPr>
        <w:pStyle w:val="Akapitzlist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Gwarancja: 24 miesiące od podpisania protokołu odbioru</w:t>
      </w:r>
    </w:p>
    <w:p w:rsidR="008771C1" w:rsidRPr="00A07BFD" w:rsidRDefault="008771C1" w:rsidP="00B912CE">
      <w:pPr>
        <w:ind w:left="426"/>
        <w:rPr>
          <w:rFonts w:ascii="Arial" w:hAnsi="Arial" w:cs="Arial"/>
          <w:color w:val="000000" w:themeColor="text1"/>
        </w:rPr>
      </w:pPr>
    </w:p>
    <w:sectPr w:rsidR="008771C1" w:rsidRPr="00A07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3D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BA1190"/>
    <w:multiLevelType w:val="multilevel"/>
    <w:tmpl w:val="E55480D0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A65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89006B3"/>
    <w:multiLevelType w:val="hybridMultilevel"/>
    <w:tmpl w:val="2E10A774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C2D6B7F"/>
    <w:multiLevelType w:val="multilevel"/>
    <w:tmpl w:val="F8709D6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2370924"/>
    <w:multiLevelType w:val="hybridMultilevel"/>
    <w:tmpl w:val="90A2359A"/>
    <w:lvl w:ilvl="0" w:tplc="8FEE42D6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BBC34B6"/>
    <w:multiLevelType w:val="hybridMultilevel"/>
    <w:tmpl w:val="6A8CE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AA"/>
    <w:rsid w:val="00074845"/>
    <w:rsid w:val="000843AA"/>
    <w:rsid w:val="000865CE"/>
    <w:rsid w:val="00087179"/>
    <w:rsid w:val="000F17D2"/>
    <w:rsid w:val="00101737"/>
    <w:rsid w:val="00125EB3"/>
    <w:rsid w:val="001B5BB9"/>
    <w:rsid w:val="001F4E44"/>
    <w:rsid w:val="00286671"/>
    <w:rsid w:val="002B1082"/>
    <w:rsid w:val="002B4F90"/>
    <w:rsid w:val="00311E02"/>
    <w:rsid w:val="00352071"/>
    <w:rsid w:val="00377462"/>
    <w:rsid w:val="0038091F"/>
    <w:rsid w:val="003809E1"/>
    <w:rsid w:val="003A083E"/>
    <w:rsid w:val="003A43AD"/>
    <w:rsid w:val="003B12F9"/>
    <w:rsid w:val="003C175B"/>
    <w:rsid w:val="003E1AF1"/>
    <w:rsid w:val="0042588D"/>
    <w:rsid w:val="004A079D"/>
    <w:rsid w:val="004A79C2"/>
    <w:rsid w:val="004E4597"/>
    <w:rsid w:val="0057398B"/>
    <w:rsid w:val="00614FF1"/>
    <w:rsid w:val="00676EC0"/>
    <w:rsid w:val="006C25F1"/>
    <w:rsid w:val="006D3748"/>
    <w:rsid w:val="00700AE2"/>
    <w:rsid w:val="00711EC0"/>
    <w:rsid w:val="00736F5D"/>
    <w:rsid w:val="00775526"/>
    <w:rsid w:val="007B7E0D"/>
    <w:rsid w:val="007E648C"/>
    <w:rsid w:val="0081798C"/>
    <w:rsid w:val="008771C1"/>
    <w:rsid w:val="008A4BD2"/>
    <w:rsid w:val="00944057"/>
    <w:rsid w:val="0097306A"/>
    <w:rsid w:val="009966CA"/>
    <w:rsid w:val="009A0A0A"/>
    <w:rsid w:val="009E72C0"/>
    <w:rsid w:val="00A07BFD"/>
    <w:rsid w:val="00AC7568"/>
    <w:rsid w:val="00AF31BC"/>
    <w:rsid w:val="00B44A92"/>
    <w:rsid w:val="00B51820"/>
    <w:rsid w:val="00B51CC1"/>
    <w:rsid w:val="00B912CE"/>
    <w:rsid w:val="00BB2F16"/>
    <w:rsid w:val="00BB462A"/>
    <w:rsid w:val="00C12E26"/>
    <w:rsid w:val="00C97733"/>
    <w:rsid w:val="00CA47FF"/>
    <w:rsid w:val="00CC1CAA"/>
    <w:rsid w:val="00D028B0"/>
    <w:rsid w:val="00D953CD"/>
    <w:rsid w:val="00DA146F"/>
    <w:rsid w:val="00DB2116"/>
    <w:rsid w:val="00E26AFD"/>
    <w:rsid w:val="00E51F38"/>
    <w:rsid w:val="00E642FD"/>
    <w:rsid w:val="00E75586"/>
    <w:rsid w:val="00E75A72"/>
    <w:rsid w:val="00EB67BC"/>
    <w:rsid w:val="00F113E0"/>
    <w:rsid w:val="00F128C1"/>
    <w:rsid w:val="00F2683C"/>
    <w:rsid w:val="00F53BAC"/>
    <w:rsid w:val="00F577D8"/>
    <w:rsid w:val="00F66796"/>
    <w:rsid w:val="00FB156A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3702"/>
  <w15:docId w15:val="{AD6CE5BC-E911-414D-BF0A-1BA4CA55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0843AA"/>
    <w:rPr>
      <w:rFonts w:ascii="Century Gothic" w:eastAsia="Century Gothic" w:hAnsi="Century Gothic" w:cs="Century Gothic"/>
      <w:sz w:val="20"/>
      <w:szCs w:val="20"/>
    </w:rPr>
  </w:style>
  <w:style w:type="character" w:customStyle="1" w:styleId="Nagwek1">
    <w:name w:val="Nagłówek #1_"/>
    <w:basedOn w:val="Domylnaczcionkaakapitu"/>
    <w:link w:val="Nagwek10"/>
    <w:rsid w:val="000843AA"/>
    <w:rPr>
      <w:rFonts w:ascii="Century Gothic" w:eastAsia="Century Gothic" w:hAnsi="Century Gothic" w:cs="Century Gothic"/>
      <w:b/>
      <w:bCs/>
      <w:sz w:val="20"/>
      <w:szCs w:val="20"/>
    </w:rPr>
  </w:style>
  <w:style w:type="paragraph" w:customStyle="1" w:styleId="Teksttreci0">
    <w:name w:val="Tekst treści"/>
    <w:basedOn w:val="Normalny"/>
    <w:link w:val="Teksttreci"/>
    <w:rsid w:val="000843AA"/>
    <w:pPr>
      <w:widowControl w:val="0"/>
      <w:spacing w:after="0" w:line="240" w:lineRule="auto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Nagwek10">
    <w:name w:val="Nagłówek #1"/>
    <w:basedOn w:val="Normalny"/>
    <w:link w:val="Nagwek1"/>
    <w:rsid w:val="000843AA"/>
    <w:pPr>
      <w:widowControl w:val="0"/>
      <w:spacing w:after="0" w:line="240" w:lineRule="auto"/>
      <w:outlineLvl w:val="0"/>
    </w:pPr>
    <w:rPr>
      <w:rFonts w:ascii="Century Gothic" w:eastAsia="Century Gothic" w:hAnsi="Century Gothic" w:cs="Century Gothic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953C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76E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6E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6E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6E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6E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1126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Wójtowicz</dc:creator>
  <cp:lastModifiedBy>Artur Klein</cp:lastModifiedBy>
  <cp:revision>8</cp:revision>
  <cp:lastPrinted>2023-10-24T08:44:00Z</cp:lastPrinted>
  <dcterms:created xsi:type="dcterms:W3CDTF">2023-10-24T08:44:00Z</dcterms:created>
  <dcterms:modified xsi:type="dcterms:W3CDTF">2023-10-24T10:46:00Z</dcterms:modified>
</cp:coreProperties>
</file>