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4F" w:rsidRPr="00381A4F" w:rsidRDefault="00381A4F" w:rsidP="00381A4F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381A4F" w:rsidRPr="00381A4F" w:rsidRDefault="00381A4F" w:rsidP="00381A4F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381A4F" w:rsidRPr="00381A4F" w:rsidRDefault="00381A4F" w:rsidP="00381A4F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381A4F" w:rsidRPr="00381A4F" w:rsidRDefault="00381A4F" w:rsidP="00381A4F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381A4F" w:rsidRPr="00381A4F" w:rsidRDefault="00381A4F" w:rsidP="00381A4F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381A4F" w:rsidRPr="00381A4F" w:rsidRDefault="00381A4F" w:rsidP="00381A4F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381A4F" w:rsidRPr="00381A4F" w:rsidRDefault="00381A4F" w:rsidP="00381A4F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381A4F" w:rsidRPr="00381A4F" w:rsidRDefault="00381A4F" w:rsidP="00381A4F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381A4F" w:rsidRPr="00381A4F" w:rsidTr="00B441FE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381A4F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381A4F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381A4F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381A4F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381A4F" w:rsidRPr="00381A4F" w:rsidRDefault="00381A4F" w:rsidP="00381A4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1A4F" w:rsidRPr="00381A4F" w:rsidRDefault="00381A4F" w:rsidP="00381A4F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381A4F" w:rsidRPr="00381A4F" w:rsidRDefault="00381A4F" w:rsidP="00381A4F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381A4F" w:rsidRPr="00381A4F" w:rsidRDefault="00381A4F" w:rsidP="00381A4F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381A4F" w:rsidRPr="00381A4F" w:rsidTr="00B441FE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381A4F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1A4F" w:rsidRPr="00381A4F" w:rsidTr="00B441FE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381A4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381A4F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81A4F" w:rsidRPr="00381A4F" w:rsidRDefault="00381A4F" w:rsidP="00381A4F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381A4F" w:rsidRPr="00381A4F" w:rsidRDefault="00381A4F" w:rsidP="00381A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381A4F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381A4F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381A4F" w:rsidRPr="00381A4F" w:rsidRDefault="00381A4F" w:rsidP="00381A4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Przystępując do prowadzonego przez Powiat Kartuski - Zarząd Dr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bookmarkStart w:id="0" w:name="_Hlk109215163"/>
      <w:r w:rsidRPr="00381A4F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Wykonanie odnowy nawierzchni bitumicznych na drogach powiatowych Powiatu Kartuskiego</w:t>
      </w:r>
      <w:bookmarkEnd w:id="0"/>
      <w:r w:rsidRPr="00381A4F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. </w:t>
      </w:r>
    </w:p>
    <w:p w:rsidR="00381A4F" w:rsidRPr="00381A4F" w:rsidRDefault="00381A4F" w:rsidP="00381A4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ZDP.4.2201.34.2022.BK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381A4F" w:rsidRPr="00381A4F" w:rsidRDefault="00381A4F" w:rsidP="00381A4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381A4F" w:rsidRPr="00381A4F" w:rsidRDefault="00381A4F" w:rsidP="00381A4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381A4F" w:rsidRPr="00381A4F" w:rsidRDefault="00381A4F" w:rsidP="00381A4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381A4F" w:rsidRPr="00381A4F" w:rsidRDefault="00381A4F" w:rsidP="00381A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1" w:name="_Hlk109213074"/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3.1.1.</w:t>
      </w:r>
      <w:bookmarkStart w:id="2" w:name="_Hlk71708696"/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Części 1 zamówienia </w:t>
      </w:r>
      <w:bookmarkStart w:id="3" w:name="_Hlk71707695"/>
      <w:bookmarkEnd w:id="2"/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 cenę netto__________________ zł plus Vat ____ %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3"/>
    </w:p>
    <w:bookmarkEnd w:id="1"/>
    <w:p w:rsidR="00381A4F" w:rsidRPr="00381A4F" w:rsidRDefault="00381A4F" w:rsidP="00381A4F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6"/>
        <w:gridCol w:w="993"/>
        <w:gridCol w:w="821"/>
        <w:gridCol w:w="1701"/>
        <w:gridCol w:w="1985"/>
      </w:tblGrid>
      <w:tr w:rsidR="00381A4F" w:rsidRPr="00381A4F" w:rsidTr="00B441FE">
        <w:trPr>
          <w:trHeight w:val="1169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bookmarkStart w:id="4" w:name="_Hlk109213989"/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Ilość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Jednostka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Cena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jednostkowa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netto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[PLN]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Wartość łączna robót netto [PLN]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kol. 2 x 4</w:t>
            </w:r>
          </w:p>
        </w:tc>
      </w:tr>
      <w:tr w:rsidR="00381A4F" w:rsidRPr="00381A4F" w:rsidTr="00B441FE">
        <w:trPr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</w:tr>
      <w:tr w:rsidR="00381A4F" w:rsidRPr="00381A4F" w:rsidTr="00B441FE">
        <w:trPr>
          <w:trHeight w:val="722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Frezowanie istniejącej nawierzchni bitumicznej na włączeniach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540,0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9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Oczyszczenie warstw konstrukcyjnych mechanicznie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8485,0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4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Skropienie warstw konstrukcyjnych emulsją asfaltową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8485,0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563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Wyrównanie mechaniczne istniejącej nawierzchni oraz wjazdów betonem asfaltowym AC16/AC11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290,0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85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Wykonanie warstwy ścieralnej z betonu asfaltowego grub. 3 cm o uziarnieniu AC8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8035,0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71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Wykonanie warstwy ścieralnej z betonu asfaltowego grub. 4 cm o uziarnieniu AC11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450,0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92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Uzupełnienie i profilowanie poboczy z kruszywa naturalnego stabilizowanego mechanicznie o uziarnieniu 0/31,5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2350,0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700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Frezowanie istniejącej nawierzchni na całej szerokości średniej grubości 2 cm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3135,0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bookmarkStart w:id="5" w:name="_Hlk109213096"/>
      <w:bookmarkEnd w:id="4"/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3.1.2 Oświadczamy, że na wykonany przedmiot zamówienia udzielamy gwarancji i rękojmi, licząc od daty bezusterkowego odbioru końcowego, na okres:</w:t>
      </w: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81A4F" w:rsidRPr="00381A4F" w:rsidTr="00B441FE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81A4F" w:rsidRPr="00381A4F" w:rsidTr="00B441FE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141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6" w:name="_Hlk109213128"/>
      <w:bookmarkEnd w:id="5"/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141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3.2.1. Części 2 zamówienia  za cenę netto__________________ zł plus Vat ____ %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6"/>
        <w:gridCol w:w="993"/>
        <w:gridCol w:w="821"/>
        <w:gridCol w:w="1701"/>
        <w:gridCol w:w="1985"/>
      </w:tblGrid>
      <w:tr w:rsidR="00381A4F" w:rsidRPr="00381A4F" w:rsidTr="00B441FE">
        <w:trPr>
          <w:trHeight w:val="1169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bookmarkStart w:id="7" w:name="_Hlk109214352"/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Ilość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Jednostka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Cena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jednostkowa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netto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[PLN]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Wartość łączna robót netto [PLN]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kol. 2 x 4</w:t>
            </w:r>
          </w:p>
        </w:tc>
      </w:tr>
      <w:tr w:rsidR="00381A4F" w:rsidRPr="00381A4F" w:rsidTr="00B441FE">
        <w:trPr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</w:tr>
      <w:tr w:rsidR="00381A4F" w:rsidRPr="00381A4F" w:rsidTr="00B441FE">
        <w:trPr>
          <w:trHeight w:val="722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Frezowanie istniejącej nawierzchni bitumicznej na włączeniach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180,0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9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Oczyszczenie warstw konstrukcyjnych mechanicznie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2340,0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4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Skropienie warstw konstrukcyjnych emulsją asfaltową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2340,0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563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Wyrównanie mechaniczne istniejącej nawierzchni oraz wjazdów betonem asfaltowym AC16/AC11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234,0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85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Wykonanie warstwy ścieralnej z betonu asfaltowego grub. 3 cm o uziarnieniu AC8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2340,0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71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Wykonanie warstwy ścieralnej z betonu asfaltowego grub. 4 cm o uziarnieniu AC11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92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Uzupełnienie i profilowanie poboczy z kruszywa naturalnego stabilizowanego mechanicznie o uziarnieniu 0/31,5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750,0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bookmarkEnd w:id="7"/>
    </w:tbl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lastRenderedPageBreak/>
        <w:t>3.2.2 Oświadczamy, że na wykonany przedmiot zamówienia udzielamy gwarancji i rękojmi, licząc od daty bezusterkowego odbioru końcowego, na okres:</w:t>
      </w: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81A4F" w:rsidRPr="00381A4F" w:rsidTr="00B441FE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81A4F" w:rsidRPr="00381A4F" w:rsidTr="00B441FE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bookmarkEnd w:id="6"/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141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3.3.1. Części 3 zamówienia  za cenę netto__________________ zł plus Vat ____ %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6"/>
        <w:gridCol w:w="993"/>
        <w:gridCol w:w="821"/>
        <w:gridCol w:w="1701"/>
        <w:gridCol w:w="1985"/>
      </w:tblGrid>
      <w:tr w:rsidR="00381A4F" w:rsidRPr="00381A4F" w:rsidTr="00B441FE">
        <w:trPr>
          <w:trHeight w:val="1169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Ilość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Jednostka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Cena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jednostkowa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netto</w:t>
            </w:r>
            <w:proofErr w:type="spellEnd"/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[PLN]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Wartość łączna robót netto [PLN]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kol. 2 x 4</w:t>
            </w:r>
          </w:p>
        </w:tc>
      </w:tr>
      <w:tr w:rsidR="00381A4F" w:rsidRPr="00381A4F" w:rsidTr="00B441FE">
        <w:trPr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993" w:type="dxa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Times New Roman" w:eastAsia="Times New Roman" w:hAnsi="Times New Roman" w:cs="Arial Unicode MS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</w:tr>
      <w:tr w:rsidR="00381A4F" w:rsidRPr="00381A4F" w:rsidTr="00B441FE">
        <w:trPr>
          <w:trHeight w:val="722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Frezowanie istniejącej nawierzchni bitumicznej na </w:t>
            </w:r>
            <w:proofErr w:type="spellStart"/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właczeniach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60,0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9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Oczyszczenie warstw konstrukcyjnych mechanicznie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5355,0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4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Skropienie warstw konstrukcyjnych emulsją asfaltową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5355,0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563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Wyrównanie mechaniczne </w:t>
            </w:r>
            <w:proofErr w:type="spellStart"/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istnejącej</w:t>
            </w:r>
            <w:proofErr w:type="spellEnd"/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nawierzchni oraz wjazdów betonem asfaltowym średniej gr. 3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412,0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685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Wykonanie warstwy ścieralnej z betonu asfaltowego grub. 3 cm o uziarnieniu AC8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5355,0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</w:t>
            </w: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trHeight w:val="711"/>
          <w:jc w:val="center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Uzupełnienie i profilowanie poboczy z kruszywa naturalnego stabilizowanego mechanicznie o uziarnieniu 0/31,5 szer. 0,75 x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1746,0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 CE" w:eastAsia="Arial Unicode MS" w:hAnsi="Times New Roman CE" w:cs="Times New Roman CE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m2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3.3.2 Oświadczamy, że na wykonany przedmiot zamówienia udzielamy gwarancji i rękojmi, licząc od daty bezusterkowego odbioru końcowego, na okres:</w:t>
      </w:r>
    </w:p>
    <w:p w:rsidR="00381A4F" w:rsidRPr="00381A4F" w:rsidRDefault="00381A4F" w:rsidP="00381A4F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81A4F" w:rsidRPr="00381A4F" w:rsidTr="00B441FE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81A4F" w:rsidRPr="00381A4F" w:rsidTr="00B441FE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381A4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381A4F" w:rsidRPr="00381A4F" w:rsidRDefault="00381A4F" w:rsidP="00381A4F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381A4F" w:rsidRPr="00381A4F" w:rsidRDefault="00381A4F" w:rsidP="00381A4F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381A4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81A4F" w:rsidRPr="00381A4F" w:rsidRDefault="00381A4F" w:rsidP="00381A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wyb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:rsidR="00381A4F" w:rsidRPr="00381A4F" w:rsidRDefault="00381A4F" w:rsidP="00381A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381A4F" w:rsidRPr="00381A4F" w:rsidRDefault="00381A4F" w:rsidP="00381A4F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Wartość </w:t>
      </w:r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obowiąze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_________________ zł 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381A4F" w:rsidRPr="00381A4F" w:rsidRDefault="00381A4F" w:rsidP="00381A4F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do wykonania </w:t>
      </w:r>
      <w:proofErr w:type="spellStart"/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9 do SWZ i zobowiązujemy się, w przypadku wyboru naszej oferty, do zawarcia umowy zgodnej z niniejszą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pośrednio pozyskaliśmy w celu ubiegania się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5"/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81A4F" w:rsidRPr="00381A4F" w:rsidRDefault="00381A4F" w:rsidP="00381A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Imię i nazwisko:______________________________________________________</w:t>
      </w:r>
      <w:r w:rsidRPr="00381A4F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381A4F" w:rsidRPr="00381A4F" w:rsidRDefault="00381A4F" w:rsidP="00381A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WADIUM  w wysokości ………………….. PLN zostało wniesione w dniu ………… </w:t>
      </w: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…………………………………………………………………………..……</w:t>
      </w:r>
    </w:p>
    <w:p w:rsidR="00381A4F" w:rsidRPr="00381A4F" w:rsidRDefault="00381A4F" w:rsidP="00381A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w art. 98 ustawy Prawo zamówień publicznych, na następujący rachunek bankowy: …………………………………………………………………. . </w:t>
      </w:r>
    </w:p>
    <w:p w:rsidR="00381A4F" w:rsidRPr="00381A4F" w:rsidRDefault="00381A4F" w:rsidP="00381A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381A4F" w:rsidRPr="00381A4F" w:rsidRDefault="00381A4F" w:rsidP="00381A4F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381A4F" w:rsidRPr="00381A4F" w:rsidRDefault="00381A4F" w:rsidP="00381A4F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8" w:name="_Hlk67038777"/>
    </w:p>
    <w:p w:rsidR="00381A4F" w:rsidRPr="00381A4F" w:rsidRDefault="00381A4F" w:rsidP="00381A4F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8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381A4F" w:rsidRPr="00381A4F" w:rsidRDefault="00381A4F" w:rsidP="00381A4F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381A4F" w:rsidRPr="00381A4F" w:rsidTr="00B441FE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81A4F" w:rsidRPr="00381A4F" w:rsidRDefault="00381A4F" w:rsidP="00381A4F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81A4F" w:rsidRPr="00381A4F" w:rsidRDefault="00381A4F" w:rsidP="00381A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381A4F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Wykonanie odnowy nawierzchni bitumicznych na drogach powiatowych Powiatu Kartuskiego.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381A4F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381A4F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7"/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381A4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381A4F" w:rsidRPr="00381A4F" w:rsidRDefault="00381A4F" w:rsidP="00381A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573FC2D8" wp14:editId="4422C7D0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A4F" w:rsidRDefault="00381A4F" w:rsidP="00381A4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1A4F" w:rsidRDefault="00381A4F" w:rsidP="00381A4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381A4F" w:rsidRDefault="00381A4F" w:rsidP="00381A4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FC2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381A4F" w:rsidRDefault="00381A4F" w:rsidP="00381A4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1A4F" w:rsidRDefault="00381A4F" w:rsidP="00381A4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381A4F" w:rsidRDefault="00381A4F" w:rsidP="00381A4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81A4F" w:rsidRPr="00381A4F" w:rsidRDefault="00381A4F" w:rsidP="00381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381A4F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381A4F" w:rsidRPr="00381A4F" w:rsidRDefault="00381A4F" w:rsidP="00381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81A4F" w:rsidRPr="00381A4F" w:rsidRDefault="00381A4F" w:rsidP="00381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381A4F" w:rsidRPr="00381A4F" w:rsidRDefault="00381A4F" w:rsidP="00381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381A4F" w:rsidRPr="00381A4F" w:rsidRDefault="00381A4F" w:rsidP="00381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381A4F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Wykonanie odnowy nawierzchni bitumicznych na drogach powiatowych Powiatu Kartuskiego</w:t>
      </w:r>
      <w:r w:rsidRPr="00381A4F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381A4F" w:rsidRPr="00381A4F" w:rsidTr="00B441FE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A4F" w:rsidRPr="00381A4F" w:rsidRDefault="00381A4F" w:rsidP="00381A4F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81A4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81A4F" w:rsidRPr="00381A4F" w:rsidRDefault="00381A4F" w:rsidP="00381A4F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381A4F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381A4F" w:rsidRPr="00381A4F" w:rsidRDefault="00381A4F" w:rsidP="00381A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ZDP.4.2201.34.2022.BK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81A4F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Wykonanie odnowy nawierzchni bitumicznych na drogach powiatowych Powiatu Kartuskiego.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381A4F" w:rsidRPr="00381A4F" w:rsidRDefault="00381A4F" w:rsidP="00381A4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3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381A4F" w:rsidRPr="00381A4F" w:rsidTr="00B441FE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381A4F" w:rsidRPr="00381A4F" w:rsidTr="00B441FE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381A4F" w:rsidRPr="00381A4F" w:rsidTr="00B441FE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381A4F" w:rsidRPr="00381A4F" w:rsidTr="00B441FE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Załączam dokumenty potwierdzające, że roboty budowlane, o których mowa powyżej zostały wykonane należycie, zgodnie ze przepisami prawa budowlanego i prawidłowo ukończone.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3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381A4F" w:rsidRPr="00381A4F" w:rsidTr="00B441FE">
        <w:trPr>
          <w:trHeight w:val="565"/>
        </w:trPr>
        <w:tc>
          <w:tcPr>
            <w:tcW w:w="2830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81A4F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381A4F" w:rsidRPr="00381A4F" w:rsidTr="00B441FE">
        <w:trPr>
          <w:trHeight w:val="565"/>
        </w:trPr>
        <w:tc>
          <w:tcPr>
            <w:tcW w:w="2830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81A4F" w:rsidRPr="00381A4F" w:rsidTr="00B441FE">
        <w:trPr>
          <w:trHeight w:val="698"/>
        </w:trPr>
        <w:tc>
          <w:tcPr>
            <w:tcW w:w="2830" w:type="dxa"/>
            <w:vMerge w:val="restart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:rsidR="00381A4F" w:rsidRPr="00381A4F" w:rsidRDefault="00381A4F" w:rsidP="00381A4F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381A4F" w:rsidRPr="00381A4F" w:rsidTr="00B441FE">
        <w:trPr>
          <w:trHeight w:val="693"/>
        </w:trPr>
        <w:tc>
          <w:tcPr>
            <w:tcW w:w="2830" w:type="dxa"/>
            <w:vMerge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81A4F" w:rsidRPr="00381A4F" w:rsidRDefault="00381A4F" w:rsidP="00381A4F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381A4F" w:rsidRPr="00381A4F" w:rsidTr="00B441FE">
        <w:trPr>
          <w:trHeight w:val="1128"/>
        </w:trPr>
        <w:tc>
          <w:tcPr>
            <w:tcW w:w="2830" w:type="dxa"/>
            <w:vMerge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81A4F" w:rsidRPr="00381A4F" w:rsidRDefault="00381A4F" w:rsidP="00381A4F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381A4F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381A4F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381A4F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381A4F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381A4F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381A4F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381A4F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81A4F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381A4F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381A4F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381A4F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381A4F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381A4F" w:rsidRPr="00381A4F" w:rsidTr="00B441FE">
        <w:trPr>
          <w:trHeight w:val="691"/>
        </w:trPr>
        <w:tc>
          <w:tcPr>
            <w:tcW w:w="2830" w:type="dxa"/>
            <w:vMerge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81A4F" w:rsidRPr="00381A4F" w:rsidRDefault="00381A4F" w:rsidP="00381A4F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81A4F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381A4F" w:rsidRPr="00381A4F" w:rsidTr="00B441FE">
        <w:trPr>
          <w:trHeight w:val="1711"/>
        </w:trPr>
        <w:tc>
          <w:tcPr>
            <w:tcW w:w="2830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81A4F" w:rsidRPr="00381A4F" w:rsidTr="00B441FE">
        <w:trPr>
          <w:trHeight w:val="1398"/>
        </w:trPr>
        <w:tc>
          <w:tcPr>
            <w:tcW w:w="2830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81A4F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:rsidR="00381A4F" w:rsidRPr="00381A4F" w:rsidRDefault="00381A4F" w:rsidP="00381A4F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81A4F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381A4F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81A4F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381A4F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81A4F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381A4F" w:rsidRPr="00381A4F" w:rsidRDefault="00381A4F" w:rsidP="00381A4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381A4F" w:rsidRPr="00381A4F" w:rsidRDefault="00381A4F" w:rsidP="00381A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:rsidR="00381A4F" w:rsidRPr="00381A4F" w:rsidRDefault="00381A4F" w:rsidP="00381A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z dnia </w:t>
      </w: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  <w:t>15 grudnia 2000 r. o samorządach zawodowych architektów oraz inżynierów budownictwa (</w:t>
      </w:r>
      <w:proofErr w:type="spellStart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t.j</w:t>
      </w:r>
      <w:proofErr w:type="spellEnd"/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 Dz. U. z 2019 r. poz. 1117), zwana dalej ustawą o samorządach zawodowych.</w:t>
      </w:r>
    </w:p>
    <w:p w:rsidR="00381A4F" w:rsidRPr="00381A4F" w:rsidRDefault="00381A4F" w:rsidP="00381A4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7 do SWZ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Arial Unicode MS"/>
          <w:color w:val="000000"/>
          <w:sz w:val="24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0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0"/>
          <w:u w:color="000000"/>
          <w:bdr w:val="nil"/>
          <w:lang w:eastAsia="pl-PL"/>
        </w:rPr>
        <w:t xml:space="preserve">WYKAZ NARZĘDZI, WYPOSAŻENIA ZAKŁADU 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0"/>
          <w:u w:color="000000"/>
          <w:bdr w:val="nil"/>
          <w:lang w:eastAsia="pl-PL"/>
        </w:rPr>
        <w:br/>
        <w:t xml:space="preserve">LUB URZĄDZEŃ TECHNICZNYCH DOSTĘPNYCH WYKONAWCY </w:t>
      </w:r>
      <w:r w:rsidRPr="00381A4F">
        <w:rPr>
          <w:rFonts w:ascii="Times New Roman" w:eastAsia="Arial Unicode MS" w:hAnsi="Times New Roman" w:cs="Arial Unicode MS"/>
          <w:b/>
          <w:bCs/>
          <w:color w:val="000000"/>
          <w:sz w:val="24"/>
          <w:szCs w:val="20"/>
          <w:u w:color="000000"/>
          <w:bdr w:val="nil"/>
          <w:lang w:eastAsia="pl-PL"/>
        </w:rPr>
        <w:br/>
        <w:t>W CELU WYKONANIA ZAMÓWIENIA PUBLICZNEGO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right="-1"/>
        <w:rPr>
          <w:rFonts w:ascii="Times New Roman" w:eastAsia="Arial Unicode MS" w:hAnsi="Times New Roman" w:cs="Arial Unicode MS"/>
          <w:color w:val="000000"/>
          <w:sz w:val="24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right="-1"/>
        <w:jc w:val="center"/>
        <w:rPr>
          <w:rFonts w:ascii="Arial Narrow" w:eastAsia="Times New Roman" w:hAnsi="Arial Narrow" w:cs="Arial Narrow"/>
          <w:color w:val="000000"/>
          <w:sz w:val="28"/>
          <w:szCs w:val="28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381A4F" w:rsidRPr="00381A4F" w:rsidTr="00B441FE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Wykaz sprzętu 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Opis potencjału technicznego</w:t>
            </w: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Liczba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Informacja o podstawie do dysponowania*</w:t>
            </w:r>
          </w:p>
        </w:tc>
      </w:tr>
      <w:tr w:rsidR="00381A4F" w:rsidRPr="00381A4F" w:rsidTr="00B441FE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Zasoby udostępnione </w:t>
            </w:r>
            <w:r w:rsidRPr="00381A4F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br/>
              <w:t xml:space="preserve">wykonawcy przez inny podmiot </w:t>
            </w:r>
          </w:p>
        </w:tc>
      </w:tr>
      <w:tr w:rsidR="00381A4F" w:rsidRPr="00381A4F" w:rsidTr="00B441FE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81A4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5</w:t>
            </w: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381A4F" w:rsidRPr="00381A4F" w:rsidTr="00B441FE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1A4F" w:rsidRPr="00381A4F" w:rsidRDefault="00381A4F" w:rsidP="00381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MS Sans Serif" w:eastAsia="Times New Roman" w:hAnsi="MS Sans Serif" w:cs="MS Sans Serif"/>
          <w:color w:val="000000"/>
          <w:sz w:val="20"/>
          <w:szCs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4 lub 5 należy stawić  odpowiednio X   lub  wyrażenie „TAK”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48" w:hanging="748"/>
        <w:rPr>
          <w:rFonts w:ascii="MS Sans Serif" w:eastAsia="Times New Roman" w:hAnsi="MS Sans Serif" w:cs="MS Sans Serif"/>
          <w:color w:val="000000"/>
          <w:sz w:val="16"/>
          <w:szCs w:val="16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bookmarkStart w:id="9" w:name="_GoBack"/>
      <w:bookmarkEnd w:id="9"/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8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81A4F" w:rsidRPr="00381A4F" w:rsidTr="00B441FE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1A4F" w:rsidRPr="00381A4F" w:rsidRDefault="00381A4F" w:rsidP="00381A4F">
            <w:pPr>
              <w:widowControl w:val="0"/>
              <w:suppressAutoHyphens/>
              <w:spacing w:before="120" w:after="120"/>
              <w:jc w:val="center"/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</w:pPr>
            <w:r w:rsidRPr="00381A4F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>OŚWIADCZENIE</w:t>
            </w:r>
          </w:p>
          <w:p w:rsidR="00381A4F" w:rsidRPr="00381A4F" w:rsidRDefault="00381A4F" w:rsidP="00381A4F">
            <w:pPr>
              <w:widowControl w:val="0"/>
              <w:suppressAutoHyphens/>
              <w:spacing w:before="120" w:after="120"/>
              <w:jc w:val="center"/>
              <w:rPr>
                <w:rFonts w:cs="Tahoma"/>
                <w:kern w:val="2"/>
                <w:sz w:val="24"/>
                <w:szCs w:val="24"/>
                <w:u w:color="000000"/>
                <w:lang w:eastAsia="hi-IN" w:bidi="hi-IN"/>
              </w:rPr>
            </w:pPr>
            <w:r w:rsidRPr="00381A4F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381A4F" w:rsidRPr="00381A4F" w:rsidRDefault="00381A4F" w:rsidP="00381A4F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da-DK" w:eastAsia="hi-IN" w:bidi="hi-IN"/>
        </w:rPr>
        <w:t xml:space="preserve">Jako uczestnik </w:t>
      </w: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 xml:space="preserve">postępowania o udzielenie </w:t>
      </w:r>
      <w:proofErr w:type="spellStart"/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zam</w:t>
      </w:r>
      <w:proofErr w:type="spellEnd"/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es-ES_tradnl" w:eastAsia="hi-IN" w:bidi="hi-IN"/>
        </w:rPr>
        <w:t>ó</w:t>
      </w:r>
      <w:proofErr w:type="spellStart"/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wienia</w:t>
      </w:r>
      <w:proofErr w:type="spellEnd"/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 xml:space="preserve"> publicznego pn.: </w:t>
      </w: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6"/>
          <w:szCs w:val="6"/>
          <w:u w:color="000000"/>
          <w:lang w:eastAsia="hi-IN" w:bidi="hi-IN"/>
        </w:rPr>
      </w:pP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Wykonanie odnowy nawierzchni bitumicznych na drogach powiatowych Powiatu Kartuskiego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JA/MY: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(imię i nazwisko osoby/os</w:t>
      </w:r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b upoważnionej/-</w:t>
      </w:r>
      <w:proofErr w:type="spellStart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nych</w:t>
      </w:r>
      <w:proofErr w:type="spellEnd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 do reprezentowania)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działając w imieniu i na rzecz: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:rsidR="00381A4F" w:rsidRPr="00381A4F" w:rsidRDefault="00381A4F" w:rsidP="00381A4F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(nazwa Wykonawcy/Wykonawcy </w:t>
      </w:r>
      <w:proofErr w:type="spellStart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wsp</w:t>
      </w:r>
      <w:proofErr w:type="spellEnd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lnie ubiegającego się o udzielenie </w:t>
      </w:r>
      <w:proofErr w:type="spellStart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zam</w:t>
      </w:r>
      <w:proofErr w:type="spellEnd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proofErr w:type="spellStart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wienia</w:t>
      </w:r>
      <w:proofErr w:type="spellEnd"/>
      <w:r w:rsidRPr="00381A4F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/Podmiotu udostępniającego zasoby)</w:t>
      </w: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Tahoma"/>
          <w:kern w:val="2"/>
          <w:sz w:val="20"/>
          <w:szCs w:val="20"/>
          <w:u w:color="000000"/>
          <w:lang w:eastAsia="hi-IN" w:bidi="hi-IN"/>
        </w:rPr>
      </w:pPr>
    </w:p>
    <w:p w:rsidR="00381A4F" w:rsidRPr="00381A4F" w:rsidRDefault="00381A4F" w:rsidP="00381A4F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  <w:t>oświadczam/-my, że :</w:t>
      </w:r>
    </w:p>
    <w:p w:rsidR="00381A4F" w:rsidRPr="00381A4F" w:rsidRDefault="00381A4F" w:rsidP="00381A4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381A4F">
        <w:rPr>
          <w:rFonts w:ascii="Verdana" w:eastAsia="Times New Roman" w:hAnsi="Verdana" w:cs="Arial"/>
          <w:sz w:val="20"/>
          <w:szCs w:val="20"/>
          <w:u w:color="000000"/>
        </w:rPr>
        <w:t>1)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ab/>
        <w:t>Wykonawca</w:t>
      </w:r>
      <w:r w:rsidRPr="00381A4F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 jest* / nie jest* 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381A4F" w:rsidRPr="00381A4F" w:rsidRDefault="00381A4F" w:rsidP="00381A4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381A4F">
        <w:rPr>
          <w:rFonts w:ascii="Verdana" w:eastAsia="Times New Roman" w:hAnsi="Verdana" w:cs="Arial"/>
          <w:sz w:val="20"/>
          <w:szCs w:val="20"/>
          <w:u w:color="000000"/>
        </w:rPr>
        <w:t>2)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381A4F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381A4F" w:rsidRPr="00381A4F" w:rsidRDefault="00381A4F" w:rsidP="00381A4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381A4F">
        <w:rPr>
          <w:rFonts w:ascii="Verdana" w:eastAsia="Times New Roman" w:hAnsi="Verdana" w:cs="Arial"/>
          <w:sz w:val="20"/>
          <w:szCs w:val="20"/>
          <w:u w:color="000000"/>
        </w:rPr>
        <w:t>3)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jednostką dominującą Wykonawcy w rozumieniu art. 3 ust. 1 pkt 37 ustawy z dnia 29 września 1994 r. o rachunkowości (Dz. U. z 2021 r. poz. 217, 2105 i 2106), </w:t>
      </w:r>
      <w:r w:rsidRPr="00381A4F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381A4F">
        <w:rPr>
          <w:rFonts w:ascii="Verdana" w:eastAsia="Times New Roman" w:hAnsi="Verdana" w:cs="Arial"/>
          <w:sz w:val="20"/>
          <w:szCs w:val="20"/>
          <w:u w:color="00000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81A4F" w:rsidRPr="00381A4F" w:rsidRDefault="00381A4F" w:rsidP="00381A4F">
      <w:pP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  <w:t xml:space="preserve">                   </w:t>
      </w:r>
    </w:p>
    <w:p w:rsidR="00381A4F" w:rsidRPr="00381A4F" w:rsidRDefault="00381A4F" w:rsidP="00381A4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81A4F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</w:pP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  <w:t>* Niepotrzebne skreślić</w:t>
      </w:r>
    </w:p>
    <w:p w:rsidR="00381A4F" w:rsidRPr="00381A4F" w:rsidRDefault="00381A4F" w:rsidP="00381A4F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381A4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hi-IN" w:bidi="hi-IN"/>
        </w:rPr>
        <w:t>UWAGA : Oświadczenie należy złożyć wraz z ofertą !</w:t>
      </w:r>
    </w:p>
    <w:p w:rsidR="002245B9" w:rsidRDefault="002245B9"/>
    <w:sectPr w:rsidR="0022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25" w:rsidRDefault="00BB7625" w:rsidP="00381A4F">
      <w:pPr>
        <w:spacing w:after="0" w:line="240" w:lineRule="auto"/>
      </w:pPr>
      <w:r>
        <w:separator/>
      </w:r>
    </w:p>
  </w:endnote>
  <w:endnote w:type="continuationSeparator" w:id="0">
    <w:p w:rsidR="00BB7625" w:rsidRDefault="00BB7625" w:rsidP="0038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25" w:rsidRDefault="00BB7625" w:rsidP="00381A4F">
      <w:pPr>
        <w:spacing w:after="0" w:line="240" w:lineRule="auto"/>
      </w:pPr>
      <w:r>
        <w:separator/>
      </w:r>
    </w:p>
  </w:footnote>
  <w:footnote w:type="continuationSeparator" w:id="0">
    <w:p w:rsidR="00BB7625" w:rsidRDefault="00BB7625" w:rsidP="00381A4F">
      <w:pPr>
        <w:spacing w:after="0" w:line="240" w:lineRule="auto"/>
      </w:pPr>
      <w:r>
        <w:continuationSeparator/>
      </w:r>
    </w:p>
  </w:footnote>
  <w:footnote w:id="1">
    <w:p w:rsidR="00381A4F" w:rsidRPr="00B533FA" w:rsidRDefault="00381A4F" w:rsidP="00381A4F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381A4F" w:rsidRPr="00B533FA" w:rsidRDefault="00381A4F" w:rsidP="00381A4F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381A4F" w:rsidRPr="00B533FA" w:rsidRDefault="00381A4F" w:rsidP="00381A4F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381A4F" w:rsidRDefault="00381A4F" w:rsidP="00381A4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381A4F" w:rsidRDefault="00381A4F" w:rsidP="00381A4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81A4F" w:rsidRPr="00B533FA" w:rsidRDefault="00381A4F" w:rsidP="00381A4F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381A4F" w:rsidRPr="00B533FA" w:rsidRDefault="00381A4F" w:rsidP="00381A4F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81A4F" w:rsidRPr="00B533FA" w:rsidRDefault="00381A4F" w:rsidP="00381A4F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:rsidR="00381A4F" w:rsidRPr="00B533FA" w:rsidRDefault="00381A4F" w:rsidP="00381A4F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A79BE"/>
    <w:multiLevelType w:val="hybridMultilevel"/>
    <w:tmpl w:val="88C8D05E"/>
    <w:numStyleLink w:val="Zaimportowanystyl40"/>
  </w:abstractNum>
  <w:abstractNum w:abstractNumId="11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4F"/>
    <w:rsid w:val="002245B9"/>
    <w:rsid w:val="00381A4F"/>
    <w:rsid w:val="00B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BB49"/>
  <w15:chartTrackingRefBased/>
  <w15:docId w15:val="{99913851-C2A0-434C-BB33-37F04A1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A4F"/>
    <w:pPr>
      <w:ind w:left="720"/>
      <w:contextualSpacing/>
    </w:pPr>
  </w:style>
  <w:style w:type="table" w:customStyle="1" w:styleId="TableNormal">
    <w:name w:val="Table Normal"/>
    <w:rsid w:val="00381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381A4F"/>
  </w:style>
  <w:style w:type="paragraph" w:styleId="Tekstprzypisudolnego">
    <w:name w:val="footnote text"/>
    <w:link w:val="TekstprzypisudolnegoZnak"/>
    <w:rsid w:val="00381A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A4F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381A4F"/>
    <w:pPr>
      <w:numPr>
        <w:numId w:val="1"/>
      </w:numPr>
    </w:pPr>
  </w:style>
  <w:style w:type="numbering" w:customStyle="1" w:styleId="Zaimportowanystyl37">
    <w:name w:val="Zaimportowany styl 37"/>
    <w:rsid w:val="00381A4F"/>
    <w:pPr>
      <w:numPr>
        <w:numId w:val="3"/>
      </w:numPr>
    </w:pPr>
  </w:style>
  <w:style w:type="numbering" w:customStyle="1" w:styleId="Zaimportowanystyl39">
    <w:name w:val="Zaimportowany styl 39"/>
    <w:rsid w:val="00381A4F"/>
    <w:pPr>
      <w:numPr>
        <w:numId w:val="4"/>
      </w:numPr>
    </w:pPr>
  </w:style>
  <w:style w:type="numbering" w:customStyle="1" w:styleId="Zaimportowanystyl40">
    <w:name w:val="Zaimportowany styl 40"/>
    <w:rsid w:val="00381A4F"/>
    <w:pPr>
      <w:numPr>
        <w:numId w:val="6"/>
      </w:numPr>
    </w:pPr>
  </w:style>
  <w:style w:type="numbering" w:customStyle="1" w:styleId="Zaimportowanystyl41">
    <w:name w:val="Zaimportowany styl 41"/>
    <w:rsid w:val="00381A4F"/>
    <w:pPr>
      <w:numPr>
        <w:numId w:val="8"/>
      </w:numPr>
    </w:pPr>
  </w:style>
  <w:style w:type="numbering" w:customStyle="1" w:styleId="Zaimportowanystyl42">
    <w:name w:val="Zaimportowany styl 42"/>
    <w:rsid w:val="00381A4F"/>
    <w:pPr>
      <w:numPr>
        <w:numId w:val="10"/>
      </w:numPr>
    </w:pPr>
  </w:style>
  <w:style w:type="table" w:customStyle="1" w:styleId="TableNormal1">
    <w:name w:val="Table Normal1"/>
    <w:rsid w:val="00381A4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381A4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2839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1</cp:revision>
  <dcterms:created xsi:type="dcterms:W3CDTF">2022-07-21T06:13:00Z</dcterms:created>
  <dcterms:modified xsi:type="dcterms:W3CDTF">2022-07-21T06:15:00Z</dcterms:modified>
</cp:coreProperties>
</file>