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CFA5" w14:textId="2411C0FE" w:rsidR="00CB6D5B" w:rsidRPr="00F95EA8" w:rsidRDefault="00CB6D5B" w:rsidP="00CB6D5B">
      <w:pPr>
        <w:keepNext/>
        <w:widowControl w:val="0"/>
        <w:shd w:val="clear" w:color="auto" w:fill="E6E6E6"/>
        <w:tabs>
          <w:tab w:val="num" w:pos="0"/>
        </w:tabs>
        <w:suppressAutoHyphens/>
        <w:spacing w:before="240" w:after="60" w:line="240" w:lineRule="auto"/>
        <w:ind w:left="432" w:hanging="432"/>
        <w:jc w:val="both"/>
        <w:outlineLvl w:val="0"/>
        <w:rPr>
          <w:rFonts w:ascii="Arial" w:eastAsia="Times New Roman" w:hAnsi="Arial" w:cs="Arial"/>
          <w:b/>
          <w:i/>
          <w:iCs/>
          <w:smallCaps/>
          <w:color w:val="000000" w:themeColor="text1"/>
          <w:kern w:val="1"/>
          <w:lang w:eastAsia="ar-SA"/>
        </w:rPr>
      </w:pPr>
      <w:r w:rsidRPr="00F95EA8">
        <w:rPr>
          <w:rFonts w:ascii="Arial" w:eastAsia="Times New Roman" w:hAnsi="Arial" w:cs="Arial"/>
          <w:b/>
          <w:i/>
          <w:iCs/>
          <w:smallCaps/>
          <w:color w:val="000000" w:themeColor="text1"/>
          <w:kern w:val="1"/>
          <w:lang w:eastAsia="ar-SA"/>
        </w:rPr>
        <w:t>projekt Umowy                                                                                                           Załącznik do SWZ</w:t>
      </w:r>
    </w:p>
    <w:p w14:paraId="6EA7A304" w14:textId="77777777" w:rsidR="00BD5C2A" w:rsidRPr="00302807" w:rsidRDefault="00BD5C2A" w:rsidP="00CB6D5B">
      <w:pPr>
        <w:keepNext/>
        <w:widowControl w:val="0"/>
        <w:tabs>
          <w:tab w:val="num" w:pos="0"/>
        </w:tabs>
        <w:suppressAutoHyphens/>
        <w:spacing w:after="0" w:line="240" w:lineRule="auto"/>
        <w:ind w:left="864" w:hanging="864"/>
        <w:jc w:val="center"/>
        <w:outlineLvl w:val="3"/>
        <w:rPr>
          <w:rFonts w:ascii="Arial" w:eastAsia="Times New Roman" w:hAnsi="Arial" w:cs="Arial"/>
          <w:b/>
          <w:bCs/>
          <w:color w:val="000000" w:themeColor="text1"/>
          <w:sz w:val="16"/>
          <w:szCs w:val="16"/>
          <w:lang w:eastAsia="ar-SA"/>
        </w:rPr>
      </w:pPr>
    </w:p>
    <w:p w14:paraId="301A9B2C" w14:textId="70AE6D65" w:rsidR="00CB6D5B" w:rsidRPr="00F95EA8" w:rsidRDefault="00CB6D5B" w:rsidP="00CB6D5B">
      <w:pPr>
        <w:keepNext/>
        <w:widowControl w:val="0"/>
        <w:tabs>
          <w:tab w:val="num" w:pos="0"/>
        </w:tabs>
        <w:suppressAutoHyphens/>
        <w:spacing w:after="0" w:line="240" w:lineRule="auto"/>
        <w:ind w:left="864" w:hanging="864"/>
        <w:jc w:val="center"/>
        <w:outlineLvl w:val="3"/>
        <w:rPr>
          <w:rFonts w:ascii="Arial" w:eastAsia="Times New Roman" w:hAnsi="Arial" w:cs="Arial"/>
          <w:b/>
          <w:bCs/>
          <w:color w:val="000000" w:themeColor="text1"/>
          <w:lang w:eastAsia="ar-SA"/>
        </w:rPr>
      </w:pPr>
      <w:r w:rsidRPr="00F95EA8">
        <w:rPr>
          <w:rFonts w:ascii="Arial" w:eastAsia="Times New Roman" w:hAnsi="Arial" w:cs="Arial"/>
          <w:b/>
          <w:bCs/>
          <w:color w:val="000000" w:themeColor="text1"/>
          <w:lang w:eastAsia="ar-SA"/>
        </w:rPr>
        <w:t>UMOWA NR : ……………………………..</w:t>
      </w:r>
    </w:p>
    <w:p w14:paraId="07BFC399" w14:textId="41809D32" w:rsidR="00CB6D5B" w:rsidRPr="00F95EA8" w:rsidRDefault="00CB6D5B" w:rsidP="00CB6D5B">
      <w:pPr>
        <w:suppressAutoHyphens/>
        <w:spacing w:after="0" w:line="240" w:lineRule="auto"/>
        <w:ind w:left="2838" w:firstLine="702"/>
        <w:jc w:val="both"/>
        <w:rPr>
          <w:rFonts w:ascii="Arial" w:eastAsia="Times New Roman" w:hAnsi="Arial" w:cs="Arial"/>
          <w:color w:val="000000" w:themeColor="text1"/>
          <w:lang w:eastAsia="ar-SA"/>
        </w:rPr>
      </w:pPr>
      <w:r w:rsidRPr="00F95EA8">
        <w:rPr>
          <w:rFonts w:ascii="Arial" w:eastAsia="Times New Roman" w:hAnsi="Arial" w:cs="Arial"/>
          <w:i/>
          <w:iCs/>
          <w:color w:val="000000" w:themeColor="text1"/>
          <w:lang w:eastAsia="ar-SA"/>
        </w:rPr>
        <w:t>zwana dalej „Umową”</w:t>
      </w:r>
      <w:r w:rsidRPr="00F95EA8">
        <w:rPr>
          <w:rFonts w:ascii="Arial" w:eastAsia="Times New Roman" w:hAnsi="Arial" w:cs="Arial"/>
          <w:color w:val="000000" w:themeColor="text1"/>
          <w:lang w:eastAsia="ar-SA"/>
        </w:rPr>
        <w:t xml:space="preserve">                </w:t>
      </w:r>
    </w:p>
    <w:p w14:paraId="63E92413" w14:textId="0219EADC" w:rsidR="00C143F6" w:rsidRPr="00F95EA8" w:rsidRDefault="00CB6D5B" w:rsidP="00CB6D5B">
      <w:pPr>
        <w:suppressAutoHyphens/>
        <w:spacing w:after="0" w:line="240" w:lineRule="auto"/>
        <w:jc w:val="both"/>
        <w:rPr>
          <w:rFonts w:ascii="Arial" w:hAnsi="Arial" w:cs="Arial"/>
          <w:color w:val="000000" w:themeColor="text1"/>
        </w:rPr>
      </w:pPr>
      <w:r w:rsidRPr="00F95EA8">
        <w:rPr>
          <w:rFonts w:ascii="Arial" w:eastAsia="Times New Roman" w:hAnsi="Arial" w:cs="Arial"/>
          <w:color w:val="000000" w:themeColor="text1"/>
          <w:lang w:eastAsia="ar-SA"/>
        </w:rPr>
        <w:t xml:space="preserve">zawarta w dniu ............................... w Radomiu pomiędzy </w:t>
      </w:r>
      <w:r w:rsidRPr="00F95EA8">
        <w:rPr>
          <w:rFonts w:ascii="Arial" w:eastAsia="Times New Roman" w:hAnsi="Arial" w:cs="Arial"/>
          <w:bCs/>
          <w:color w:val="000000" w:themeColor="text1"/>
          <w:lang w:eastAsia="ar-SA"/>
        </w:rPr>
        <w:t>Gminą Miasta Radomia,</w:t>
      </w:r>
      <w:r w:rsidRPr="00F95EA8">
        <w:rPr>
          <w:rFonts w:ascii="Arial" w:eastAsia="Times New Roman" w:hAnsi="Arial" w:cs="Arial"/>
          <w:bCs/>
          <w:color w:val="000000" w:themeColor="text1"/>
          <w:lang w:eastAsia="ar-SA"/>
        </w:rPr>
        <w:br/>
        <w:t xml:space="preserve">26-600 Radom, </w:t>
      </w:r>
      <w:r w:rsidRPr="00F95EA8">
        <w:rPr>
          <w:rFonts w:ascii="Arial" w:eastAsia="Times New Roman" w:hAnsi="Arial" w:cs="Arial"/>
          <w:color w:val="000000" w:themeColor="text1"/>
          <w:lang w:eastAsia="ar-SA"/>
        </w:rPr>
        <w:t xml:space="preserve">ul. Jana Kilińskiego 30, </w:t>
      </w:r>
      <w:r w:rsidR="00C143F6" w:rsidRPr="00F95EA8">
        <w:rPr>
          <w:rFonts w:ascii="Arial" w:hAnsi="Arial" w:cs="Arial"/>
          <w:color w:val="000000" w:themeColor="text1"/>
        </w:rPr>
        <w:t>NIP 7962817529, REGON  670223451,</w:t>
      </w:r>
    </w:p>
    <w:p w14:paraId="22213D5C" w14:textId="77777777" w:rsidR="00C143F6" w:rsidRPr="00F95EA8" w:rsidRDefault="00CB6D5B" w:rsidP="00CB6D5B">
      <w:pPr>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reprezentowaną przez</w:t>
      </w:r>
      <w:r w:rsidR="00A34FC7" w:rsidRPr="00F95EA8">
        <w:rPr>
          <w:rFonts w:ascii="Arial" w:eastAsia="Times New Roman" w:hAnsi="Arial" w:cs="Arial"/>
          <w:bCs/>
          <w:color w:val="000000" w:themeColor="text1"/>
          <w:lang w:eastAsia="ar-SA"/>
        </w:rPr>
        <w:t xml:space="preserve"> </w:t>
      </w:r>
      <w:r w:rsidRPr="00F95EA8">
        <w:rPr>
          <w:rFonts w:ascii="Arial" w:eastAsia="Times New Roman" w:hAnsi="Arial" w:cs="Arial"/>
          <w:color w:val="000000" w:themeColor="text1"/>
          <w:lang w:eastAsia="ar-SA"/>
        </w:rPr>
        <w:t>.......................</w:t>
      </w:r>
      <w:r w:rsidR="00A34FC7" w:rsidRPr="00F95EA8">
        <w:rPr>
          <w:rFonts w:ascii="Arial" w:eastAsia="Times New Roman" w:hAnsi="Arial" w:cs="Arial"/>
          <w:color w:val="000000" w:themeColor="text1"/>
          <w:lang w:eastAsia="ar-SA"/>
        </w:rPr>
        <w:t>........................</w:t>
      </w:r>
      <w:r w:rsidRPr="00F95EA8">
        <w:rPr>
          <w:rFonts w:ascii="Arial" w:eastAsia="Times New Roman" w:hAnsi="Arial" w:cs="Arial"/>
          <w:color w:val="000000" w:themeColor="text1"/>
          <w:lang w:eastAsia="ar-SA"/>
        </w:rPr>
        <w:t xml:space="preserve">....................., </w:t>
      </w:r>
    </w:p>
    <w:p w14:paraId="6959077E" w14:textId="3753BA5C" w:rsidR="00CB6D5B" w:rsidRPr="00F95EA8" w:rsidRDefault="00CB6D5B" w:rsidP="00CB6D5B">
      <w:pPr>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zwaną w dalszej części Umowy „</w:t>
      </w:r>
      <w:r w:rsidRPr="00F95EA8">
        <w:rPr>
          <w:rFonts w:ascii="Arial" w:eastAsia="Times New Roman" w:hAnsi="Arial" w:cs="Arial"/>
          <w:b/>
          <w:color w:val="000000" w:themeColor="text1"/>
          <w:lang w:eastAsia="ar-SA"/>
        </w:rPr>
        <w:t>Zamawiającym”</w:t>
      </w:r>
      <w:r w:rsidRPr="00F95EA8">
        <w:rPr>
          <w:rFonts w:ascii="Arial" w:eastAsia="Times New Roman" w:hAnsi="Arial" w:cs="Arial"/>
          <w:color w:val="000000" w:themeColor="text1"/>
          <w:lang w:eastAsia="ar-SA"/>
        </w:rPr>
        <w:t xml:space="preserve">,                                                                         </w:t>
      </w:r>
    </w:p>
    <w:p w14:paraId="17816F3A" w14:textId="77777777" w:rsidR="00CB6D5B" w:rsidRPr="00F95EA8" w:rsidRDefault="00CB6D5B" w:rsidP="00CB6D5B">
      <w:pPr>
        <w:suppressAutoHyphens/>
        <w:spacing w:after="0" w:line="240" w:lineRule="auto"/>
        <w:ind w:left="714" w:hanging="357"/>
        <w:jc w:val="center"/>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a</w:t>
      </w:r>
    </w:p>
    <w:p w14:paraId="5B94C09C" w14:textId="77777777" w:rsidR="00CB6D5B" w:rsidRPr="00F95EA8" w:rsidRDefault="00CB6D5B" w:rsidP="00CB6D5B">
      <w:pPr>
        <w:suppressAutoHyphens/>
        <w:spacing w:after="0" w:line="240" w:lineRule="auto"/>
        <w:jc w:val="both"/>
        <w:rPr>
          <w:rFonts w:ascii="Arial" w:eastAsia="Times New Roman" w:hAnsi="Arial" w:cs="Arial"/>
          <w:b/>
          <w:bCs/>
          <w:color w:val="000000" w:themeColor="text1"/>
          <w:lang w:eastAsia="ar-SA"/>
        </w:rPr>
      </w:pPr>
      <w:r w:rsidRPr="00F95EA8">
        <w:rPr>
          <w:rFonts w:ascii="Arial" w:eastAsia="Times New Roman" w:hAnsi="Arial" w:cs="Arial"/>
          <w:b/>
          <w:bCs/>
          <w:color w:val="000000" w:themeColor="text1"/>
          <w:lang w:eastAsia="ar-SA"/>
        </w:rPr>
        <w:t xml:space="preserve">...................................................................................  </w:t>
      </w:r>
      <w:r w:rsidRPr="00F95EA8">
        <w:rPr>
          <w:rFonts w:ascii="Arial" w:eastAsia="Times New Roman" w:hAnsi="Arial" w:cs="Arial"/>
          <w:color w:val="000000" w:themeColor="text1"/>
          <w:lang w:eastAsia="ar-SA"/>
        </w:rPr>
        <w:t>z siedzibą w .......................... przy ul. .........................................., zarejestrowanym/ą/ w ………………………………………………</w:t>
      </w:r>
    </w:p>
    <w:p w14:paraId="74AE17E1" w14:textId="77777777" w:rsidR="00CB6D5B" w:rsidRPr="00F95EA8" w:rsidRDefault="00CB6D5B" w:rsidP="00CB6D5B">
      <w:pPr>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NIP ............................................  REGON ................................</w:t>
      </w:r>
    </w:p>
    <w:p w14:paraId="55D71291" w14:textId="77777777" w:rsidR="00CB6D5B" w:rsidRPr="00F95EA8" w:rsidRDefault="00CB6D5B" w:rsidP="00CB6D5B">
      <w:pPr>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reprezentowanym przez</w:t>
      </w:r>
      <w:r w:rsidRPr="00D33094">
        <w:rPr>
          <w:rFonts w:ascii="Arial" w:eastAsia="Times New Roman" w:hAnsi="Arial" w:cs="Arial"/>
          <w:color w:val="000000" w:themeColor="text1"/>
          <w:lang w:eastAsia="ar-SA"/>
        </w:rPr>
        <w:t>:..........................................................,</w:t>
      </w:r>
    </w:p>
    <w:p w14:paraId="36F01A05" w14:textId="77777777" w:rsidR="00CB6D5B" w:rsidRPr="00F95EA8" w:rsidRDefault="00CB6D5B" w:rsidP="00CB6D5B">
      <w:pPr>
        <w:suppressAutoHyphens/>
        <w:spacing w:after="0" w:line="240" w:lineRule="auto"/>
        <w:jc w:val="both"/>
        <w:rPr>
          <w:rFonts w:ascii="Arial" w:eastAsia="Times New Roman" w:hAnsi="Arial" w:cs="Arial"/>
          <w:b/>
          <w:color w:val="000000" w:themeColor="text1"/>
          <w:lang w:eastAsia="ar-SA"/>
        </w:rPr>
      </w:pPr>
      <w:r w:rsidRPr="00F95EA8">
        <w:rPr>
          <w:rFonts w:ascii="Arial" w:eastAsia="Times New Roman" w:hAnsi="Arial" w:cs="Arial"/>
          <w:color w:val="000000" w:themeColor="text1"/>
          <w:lang w:eastAsia="ar-SA"/>
        </w:rPr>
        <w:t>zwanym w dalszej części Umowy „</w:t>
      </w:r>
      <w:r w:rsidRPr="00F95EA8">
        <w:rPr>
          <w:rFonts w:ascii="Arial" w:eastAsia="Times New Roman" w:hAnsi="Arial" w:cs="Arial"/>
          <w:b/>
          <w:color w:val="000000" w:themeColor="text1"/>
          <w:lang w:eastAsia="ar-SA"/>
        </w:rPr>
        <w:t xml:space="preserve">Wykonawcą” </w:t>
      </w:r>
    </w:p>
    <w:p w14:paraId="34230763" w14:textId="77777777" w:rsidR="00CB6D5B" w:rsidRPr="00F95EA8" w:rsidRDefault="00CB6D5B" w:rsidP="00CB6D5B">
      <w:pPr>
        <w:suppressAutoHyphens/>
        <w:spacing w:after="0" w:line="240" w:lineRule="auto"/>
        <w:ind w:left="714" w:hanging="357"/>
        <w:jc w:val="both"/>
        <w:rPr>
          <w:rFonts w:ascii="Arial" w:eastAsia="Times New Roman" w:hAnsi="Arial" w:cs="Arial"/>
          <w:color w:val="000000" w:themeColor="text1"/>
          <w:sz w:val="16"/>
          <w:szCs w:val="16"/>
          <w:lang w:eastAsia="ar-SA"/>
        </w:rPr>
      </w:pPr>
    </w:p>
    <w:p w14:paraId="3EDF2513" w14:textId="0C3C1CA5" w:rsidR="00CB6D5B" w:rsidRPr="00F95EA8" w:rsidRDefault="00CB6D5B" w:rsidP="00CB6D5B">
      <w:pPr>
        <w:suppressAutoHyphens/>
        <w:spacing w:after="0" w:line="240" w:lineRule="auto"/>
        <w:ind w:firstLine="539"/>
        <w:jc w:val="both"/>
        <w:rPr>
          <w:rFonts w:ascii="Arial" w:eastAsia="Times New Roman" w:hAnsi="Arial" w:cs="Arial"/>
          <w:b/>
          <w:i/>
          <w:color w:val="000000" w:themeColor="text1"/>
          <w:lang w:eastAsia="ar-SA"/>
        </w:rPr>
      </w:pPr>
      <w:r w:rsidRPr="00F95EA8">
        <w:rPr>
          <w:rFonts w:ascii="Arial" w:eastAsia="Times New Roman" w:hAnsi="Arial" w:cs="Arial"/>
          <w:b/>
          <w:i/>
          <w:color w:val="000000" w:themeColor="text1"/>
          <w:lang w:eastAsia="ar-SA"/>
        </w:rPr>
        <w:t xml:space="preserve">W wyniku </w:t>
      </w:r>
      <w:r w:rsidRPr="00F95EA8">
        <w:rPr>
          <w:rFonts w:ascii="Arial" w:eastAsia="Times New Roman" w:hAnsi="Arial" w:cs="Arial"/>
          <w:b/>
          <w:bCs/>
          <w:i/>
          <w:color w:val="000000" w:themeColor="text1"/>
          <w:lang w:eastAsia="ar-SA"/>
        </w:rPr>
        <w:t>wyboru oferty Wykonawcy dokonanego</w:t>
      </w:r>
      <w:r w:rsidRPr="00F95EA8">
        <w:rPr>
          <w:rFonts w:ascii="Arial" w:eastAsia="Times New Roman" w:hAnsi="Arial" w:cs="Arial"/>
          <w:b/>
          <w:i/>
          <w:color w:val="000000" w:themeColor="text1"/>
          <w:lang w:eastAsia="ar-SA"/>
        </w:rPr>
        <w:t xml:space="preserve"> w postępowaniu</w:t>
      </w:r>
      <w:r w:rsidRPr="00F95EA8">
        <w:rPr>
          <w:rFonts w:ascii="Arial" w:eastAsia="Times New Roman" w:hAnsi="Arial" w:cs="Arial"/>
          <w:b/>
          <w:i/>
          <w:color w:val="000000" w:themeColor="text1"/>
          <w:lang w:eastAsia="ar-SA"/>
        </w:rPr>
        <w:br/>
        <w:t xml:space="preserve">o udzielenie zamówienia publicznego na roboty budowlane o nazwie: </w:t>
      </w:r>
      <w:r w:rsidRPr="00F95EA8">
        <w:rPr>
          <w:rFonts w:ascii="Arial" w:eastAsia="Times New Roman" w:hAnsi="Arial" w:cs="Arial"/>
          <w:b/>
          <w:i/>
          <w:color w:val="000000" w:themeColor="text1"/>
          <w:lang w:eastAsia="ar-SA"/>
        </w:rPr>
        <w:br/>
      </w:r>
      <w:r w:rsidRPr="006778E4">
        <w:rPr>
          <w:rFonts w:ascii="Arial" w:eastAsia="Times New Roman" w:hAnsi="Arial" w:cs="Arial"/>
          <w:b/>
          <w:i/>
          <w:color w:val="000000" w:themeColor="text1"/>
          <w:lang w:eastAsia="ar-SA"/>
        </w:rPr>
        <w:t>„</w:t>
      </w:r>
      <w:r w:rsidR="006778E4" w:rsidRPr="006778E4">
        <w:rPr>
          <w:rFonts w:ascii="Arial" w:hAnsi="Arial" w:cs="Arial"/>
          <w:b/>
          <w:i/>
        </w:rPr>
        <w:t>Budowa kolumbarium na Cmentarzu Komunalnym Radom-Firlej</w:t>
      </w:r>
      <w:r w:rsidRPr="006778E4">
        <w:rPr>
          <w:rFonts w:ascii="Arial" w:eastAsia="Times New Roman" w:hAnsi="Arial" w:cs="Arial"/>
          <w:b/>
          <w:i/>
          <w:color w:val="000000" w:themeColor="text1"/>
          <w:lang w:eastAsia="ar-SA"/>
        </w:rPr>
        <w:t xml:space="preserve">” </w:t>
      </w:r>
      <w:r w:rsidRPr="00F95EA8">
        <w:rPr>
          <w:rFonts w:ascii="Arial" w:eastAsia="Times New Roman" w:hAnsi="Arial" w:cs="Arial"/>
          <w:b/>
          <w:i/>
          <w:color w:val="000000" w:themeColor="text1"/>
          <w:lang w:eastAsia="ar-SA"/>
        </w:rPr>
        <w:t xml:space="preserve">prowadzonym w trybie </w:t>
      </w:r>
      <w:r w:rsidR="00C143F6" w:rsidRPr="00F95EA8">
        <w:rPr>
          <w:rFonts w:ascii="Arial" w:eastAsia="Times New Roman" w:hAnsi="Arial" w:cs="Arial"/>
          <w:b/>
          <w:i/>
          <w:color w:val="000000" w:themeColor="text1"/>
          <w:lang w:eastAsia="ar-SA"/>
        </w:rPr>
        <w:t>podstawowym o którym mowa w art. 275 pkt 1 Ustawy z dn. 11 wrześnie 2019r. Prawo zamówień publicznych,</w:t>
      </w:r>
      <w:r w:rsidRPr="00F95EA8">
        <w:rPr>
          <w:rFonts w:ascii="Arial" w:eastAsia="Times New Roman" w:hAnsi="Arial" w:cs="Arial"/>
          <w:b/>
          <w:i/>
          <w:color w:val="000000" w:themeColor="text1"/>
          <w:lang w:eastAsia="ar-SA"/>
        </w:rPr>
        <w:t xml:space="preserve"> </w:t>
      </w:r>
      <w:r w:rsidR="00C143F6" w:rsidRPr="00F95EA8">
        <w:rPr>
          <w:rFonts w:ascii="Arial" w:eastAsia="Times New Roman" w:hAnsi="Arial" w:cs="Arial"/>
          <w:b/>
          <w:i/>
          <w:color w:val="000000" w:themeColor="text1"/>
          <w:lang w:eastAsia="ar-SA"/>
        </w:rPr>
        <w:t>S</w:t>
      </w:r>
      <w:r w:rsidRPr="00F95EA8">
        <w:rPr>
          <w:rFonts w:ascii="Arial" w:eastAsia="Times New Roman" w:hAnsi="Arial" w:cs="Arial"/>
          <w:b/>
          <w:i/>
          <w:color w:val="000000" w:themeColor="text1"/>
          <w:lang w:eastAsia="ar-SA"/>
        </w:rPr>
        <w:t>trony zawierają umowę o następującej treści:</w:t>
      </w:r>
    </w:p>
    <w:p w14:paraId="119E2804"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sz w:val="16"/>
          <w:szCs w:val="16"/>
          <w:lang w:eastAsia="ar-SA"/>
        </w:rPr>
      </w:pPr>
    </w:p>
    <w:p w14:paraId="7B71DA52"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lang w:eastAsia="ar-SA"/>
        </w:rPr>
      </w:pPr>
      <w:r w:rsidRPr="00F95EA8">
        <w:rPr>
          <w:rFonts w:ascii="Arial" w:eastAsia="Times New Roman" w:hAnsi="Arial" w:cs="Arial"/>
          <w:b/>
          <w:color w:val="000000" w:themeColor="text1"/>
          <w:lang w:eastAsia="ar-SA"/>
        </w:rPr>
        <w:t>§ 1.</w:t>
      </w:r>
    </w:p>
    <w:p w14:paraId="59D176D2" w14:textId="77777777" w:rsidR="00CB6D5B" w:rsidRPr="00F95EA8" w:rsidRDefault="00CB6D5B" w:rsidP="00CB6D5B">
      <w:pPr>
        <w:suppressAutoHyphens/>
        <w:spacing w:after="0" w:line="240" w:lineRule="auto"/>
        <w:ind w:left="714" w:hanging="357"/>
        <w:jc w:val="center"/>
        <w:rPr>
          <w:rFonts w:ascii="Arial" w:eastAsia="Times New Roman" w:hAnsi="Arial" w:cs="Arial"/>
          <w:b/>
          <w:i/>
          <w:iCs/>
          <w:color w:val="000000" w:themeColor="text1"/>
          <w:lang w:eastAsia="ar-SA"/>
        </w:rPr>
      </w:pPr>
      <w:r w:rsidRPr="00F95EA8">
        <w:rPr>
          <w:rFonts w:ascii="Arial" w:eastAsia="Times New Roman" w:hAnsi="Arial" w:cs="Arial"/>
          <w:b/>
          <w:color w:val="000000" w:themeColor="text1"/>
          <w:lang w:eastAsia="ar-SA"/>
        </w:rPr>
        <w:t xml:space="preserve">Przedmiot </w:t>
      </w:r>
      <w:r w:rsidRPr="00F95EA8">
        <w:rPr>
          <w:rFonts w:ascii="Arial" w:eastAsia="Times New Roman" w:hAnsi="Arial" w:cs="Arial"/>
          <w:b/>
          <w:iCs/>
          <w:color w:val="000000" w:themeColor="text1"/>
          <w:lang w:eastAsia="ar-SA"/>
        </w:rPr>
        <w:t>Umowy</w:t>
      </w:r>
    </w:p>
    <w:p w14:paraId="53C83A05" w14:textId="77777777" w:rsidR="00CB6D5B" w:rsidRPr="00F95EA8" w:rsidRDefault="00CB6D5B" w:rsidP="00CB6D5B">
      <w:pPr>
        <w:suppressAutoHyphens/>
        <w:spacing w:after="0" w:line="240" w:lineRule="auto"/>
        <w:ind w:left="714" w:hanging="357"/>
        <w:jc w:val="center"/>
        <w:rPr>
          <w:rFonts w:ascii="Arial" w:eastAsia="Times New Roman" w:hAnsi="Arial" w:cs="Arial"/>
          <w:b/>
          <w:i/>
          <w:iCs/>
          <w:color w:val="000000" w:themeColor="text1"/>
          <w:sz w:val="16"/>
          <w:szCs w:val="16"/>
          <w:lang w:eastAsia="ar-SA"/>
        </w:rPr>
      </w:pPr>
    </w:p>
    <w:p w14:paraId="4366A297" w14:textId="6EBAD9EA" w:rsidR="00CB6D5B" w:rsidRPr="00F95EA8" w:rsidRDefault="00CB6D5B" w:rsidP="00CB6D5B">
      <w:pPr>
        <w:numPr>
          <w:ilvl w:val="0"/>
          <w:numId w:val="13"/>
        </w:numPr>
        <w:suppressAutoHyphens/>
        <w:spacing w:after="0" w:line="240" w:lineRule="atLeast"/>
        <w:ind w:left="284" w:hanging="284"/>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Przedmiotem zamówienia jest</w:t>
      </w:r>
      <w:r w:rsidR="006778E4">
        <w:rPr>
          <w:rFonts w:ascii="Arial" w:eastAsia="Times New Roman" w:hAnsi="Arial" w:cs="Arial"/>
          <w:color w:val="000000" w:themeColor="text1"/>
          <w:lang w:eastAsia="ar-SA"/>
        </w:rPr>
        <w:t xml:space="preserve"> </w:t>
      </w:r>
      <w:r w:rsidR="006778E4" w:rsidRPr="0087673F">
        <w:rPr>
          <w:rFonts w:ascii="Arial" w:hAnsi="Arial" w:cs="Arial"/>
        </w:rPr>
        <w:t>budowa zespołu kolumbariów oraz przebudowa elewacji istniejącego budynku domu przedpogrzebowego wraz z zagospodarowaniem terenu przyległego, na Cmentarzu Komunalnym w Radomiu na dz. nr ewid. 46 (obręb 0230-Wincentów, ark.193) przy ul. Ofiar Firleja 45</w:t>
      </w:r>
    </w:p>
    <w:p w14:paraId="53784D5A" w14:textId="77777777" w:rsidR="00CB6D5B" w:rsidRPr="00F95EA8" w:rsidRDefault="00CB6D5B" w:rsidP="00CB6D5B">
      <w:pPr>
        <w:numPr>
          <w:ilvl w:val="0"/>
          <w:numId w:val="13"/>
        </w:numPr>
        <w:suppressAutoHyphens/>
        <w:spacing w:after="0" w:line="240" w:lineRule="atLeast"/>
        <w:ind w:left="284" w:hanging="284"/>
        <w:jc w:val="both"/>
        <w:rPr>
          <w:rFonts w:ascii="Arial" w:eastAsia="Times New Roman" w:hAnsi="Arial" w:cs="Arial"/>
          <w:bCs/>
          <w:color w:val="000000" w:themeColor="text1"/>
          <w:lang w:eastAsia="ar-SA"/>
        </w:rPr>
      </w:pPr>
      <w:r w:rsidRPr="00F95EA8">
        <w:rPr>
          <w:rFonts w:ascii="Arial" w:eastAsia="Times New Roman" w:hAnsi="Arial" w:cs="Arial"/>
          <w:bCs/>
          <w:color w:val="000000" w:themeColor="text1"/>
          <w:lang w:eastAsia="ar-SA"/>
        </w:rPr>
        <w:t>Zakres przedmiotu Umowy obejmuje:</w:t>
      </w:r>
    </w:p>
    <w:p w14:paraId="493C4F02" w14:textId="40872D5E" w:rsidR="00CB6D5B" w:rsidRPr="00F95EA8" w:rsidRDefault="00CB6D5B" w:rsidP="00A47A23">
      <w:pPr>
        <w:tabs>
          <w:tab w:val="left" w:pos="1136"/>
        </w:tabs>
        <w:spacing w:after="0" w:line="240" w:lineRule="auto"/>
        <w:ind w:left="284"/>
        <w:jc w:val="both"/>
        <w:rPr>
          <w:rFonts w:ascii="Arial" w:eastAsia="Times New Roman" w:hAnsi="Arial" w:cs="Arial"/>
          <w:bCs/>
          <w:color w:val="000000" w:themeColor="text1"/>
          <w:lang w:eastAsia="ar-SA"/>
        </w:rPr>
      </w:pPr>
      <w:r w:rsidRPr="00F95EA8">
        <w:rPr>
          <w:rFonts w:ascii="Arial" w:eastAsia="Times New Roman" w:hAnsi="Arial" w:cs="Arial"/>
          <w:bCs/>
          <w:color w:val="000000" w:themeColor="text1"/>
          <w:lang w:eastAsia="ar-SA"/>
        </w:rPr>
        <w:t>- wykonanie robót budowlanych</w:t>
      </w:r>
      <w:r w:rsidRPr="00F95EA8">
        <w:rPr>
          <w:rFonts w:ascii="Arial" w:eastAsia="Times New Roman" w:hAnsi="Arial" w:cs="Arial"/>
          <w:bCs/>
          <w:color w:val="000000" w:themeColor="text1"/>
          <w:u w:val="single"/>
          <w:lang w:eastAsia="ar-SA"/>
        </w:rPr>
        <w:t>,</w:t>
      </w:r>
      <w:r w:rsidRPr="00F95EA8">
        <w:rPr>
          <w:rFonts w:ascii="Arial" w:eastAsia="Times New Roman" w:hAnsi="Arial" w:cs="Arial"/>
          <w:bCs/>
          <w:color w:val="000000" w:themeColor="text1"/>
          <w:lang w:eastAsia="ar-SA"/>
        </w:rPr>
        <w:t xml:space="preserve"> opisanych szczegółowo w </w:t>
      </w:r>
      <w:r w:rsidR="006778E4">
        <w:rPr>
          <w:rFonts w:ascii="Arial" w:eastAsia="Times New Roman" w:hAnsi="Arial" w:cs="Arial"/>
          <w:bCs/>
          <w:color w:val="000000" w:themeColor="text1"/>
          <w:lang w:eastAsia="ar-SA"/>
        </w:rPr>
        <w:t>S</w:t>
      </w:r>
      <w:r w:rsidRPr="00F95EA8">
        <w:rPr>
          <w:rFonts w:ascii="Arial" w:eastAsia="Times New Roman" w:hAnsi="Arial" w:cs="Arial"/>
          <w:bCs/>
          <w:color w:val="000000" w:themeColor="text1"/>
          <w:lang w:eastAsia="ar-SA"/>
        </w:rPr>
        <w:t xml:space="preserve">pecyfikacji </w:t>
      </w:r>
      <w:r w:rsidR="006778E4">
        <w:rPr>
          <w:rFonts w:ascii="Arial" w:eastAsia="Times New Roman" w:hAnsi="Arial" w:cs="Arial"/>
          <w:bCs/>
          <w:color w:val="000000" w:themeColor="text1"/>
          <w:lang w:eastAsia="ar-SA"/>
        </w:rPr>
        <w:t>W</w:t>
      </w:r>
      <w:r w:rsidRPr="00F95EA8">
        <w:rPr>
          <w:rFonts w:ascii="Arial" w:eastAsia="Times New Roman" w:hAnsi="Arial" w:cs="Arial"/>
          <w:bCs/>
          <w:color w:val="000000" w:themeColor="text1"/>
          <w:lang w:eastAsia="ar-SA"/>
        </w:rPr>
        <w:t xml:space="preserve">arunków </w:t>
      </w:r>
      <w:r w:rsidR="006778E4">
        <w:rPr>
          <w:rFonts w:ascii="Arial" w:eastAsia="Times New Roman" w:hAnsi="Arial" w:cs="Arial"/>
          <w:bCs/>
          <w:color w:val="000000" w:themeColor="text1"/>
          <w:lang w:eastAsia="ar-SA"/>
        </w:rPr>
        <w:t>Z</w:t>
      </w:r>
      <w:r w:rsidRPr="00F95EA8">
        <w:rPr>
          <w:rFonts w:ascii="Arial" w:eastAsia="Times New Roman" w:hAnsi="Arial" w:cs="Arial"/>
          <w:bCs/>
          <w:color w:val="000000" w:themeColor="text1"/>
          <w:lang w:eastAsia="ar-SA"/>
        </w:rPr>
        <w:t>amówienia (dalej „SWZ”)</w:t>
      </w:r>
      <w:r w:rsidR="00C143F6" w:rsidRPr="00F95EA8">
        <w:rPr>
          <w:rFonts w:ascii="Arial" w:eastAsia="Times New Roman" w:hAnsi="Arial" w:cs="Arial"/>
          <w:bCs/>
          <w:color w:val="000000" w:themeColor="text1"/>
          <w:lang w:eastAsia="ar-SA"/>
        </w:rPr>
        <w:t xml:space="preserve"> i innych dokumentach zamówienia</w:t>
      </w:r>
      <w:r w:rsidRPr="00F95EA8">
        <w:rPr>
          <w:rFonts w:ascii="Arial" w:eastAsia="Times New Roman" w:hAnsi="Arial" w:cs="Arial"/>
          <w:bCs/>
          <w:color w:val="000000" w:themeColor="text1"/>
          <w:lang w:eastAsia="ar-SA"/>
        </w:rPr>
        <w:t xml:space="preserve"> </w:t>
      </w:r>
      <w:r w:rsidR="00C143F6" w:rsidRPr="00F95EA8">
        <w:rPr>
          <w:rFonts w:ascii="Arial" w:eastAsia="Times New Roman" w:hAnsi="Arial" w:cs="Arial"/>
          <w:bCs/>
          <w:color w:val="000000" w:themeColor="text1"/>
          <w:lang w:eastAsia="ar-SA"/>
        </w:rPr>
        <w:t xml:space="preserve">(w szczególności dokumentacji projektowej i specyfikacji technicznej wykonania i odbioru robót budowlanych) </w:t>
      </w:r>
      <w:r w:rsidRPr="00F95EA8">
        <w:rPr>
          <w:rFonts w:ascii="Arial" w:eastAsia="Times New Roman" w:hAnsi="Arial" w:cs="Arial"/>
          <w:bCs/>
          <w:color w:val="000000" w:themeColor="text1"/>
          <w:lang w:eastAsia="ar-SA"/>
        </w:rPr>
        <w:t>w postępowaniu o udzielenie zamówienia publicznego o nazwie:</w:t>
      </w:r>
      <w:r w:rsidR="005A6D20" w:rsidRPr="00F95EA8">
        <w:rPr>
          <w:rFonts w:ascii="Arial" w:eastAsia="Times New Roman" w:hAnsi="Arial" w:cs="Arial"/>
          <w:bCs/>
          <w:color w:val="000000" w:themeColor="text1"/>
          <w:lang w:eastAsia="ar-SA"/>
        </w:rPr>
        <w:t xml:space="preserve"> </w:t>
      </w:r>
      <w:r w:rsidRPr="006778E4">
        <w:rPr>
          <w:rFonts w:ascii="Arial" w:eastAsia="Times New Roman" w:hAnsi="Arial" w:cs="Arial"/>
          <w:bCs/>
          <w:color w:val="000000" w:themeColor="text1"/>
          <w:lang w:eastAsia="ar-SA"/>
        </w:rPr>
        <w:t>„</w:t>
      </w:r>
      <w:r w:rsidR="006778E4" w:rsidRPr="006778E4">
        <w:rPr>
          <w:rFonts w:ascii="Arial" w:hAnsi="Arial" w:cs="Arial"/>
          <w:bCs/>
        </w:rPr>
        <w:t>Budowa kolumbarium na Cmentarzu Komunalnym Radom-Firlej</w:t>
      </w:r>
      <w:r w:rsidRPr="006778E4">
        <w:rPr>
          <w:rFonts w:ascii="Arial" w:eastAsia="Times New Roman" w:hAnsi="Arial" w:cs="Arial"/>
          <w:bCs/>
          <w:color w:val="000000" w:themeColor="text1"/>
          <w:lang w:eastAsia="ar-SA"/>
        </w:rPr>
        <w:t>”</w:t>
      </w:r>
      <w:r w:rsidRPr="00F95EA8">
        <w:rPr>
          <w:rFonts w:ascii="Arial" w:eastAsia="Times New Roman" w:hAnsi="Arial" w:cs="Arial"/>
          <w:bCs/>
          <w:color w:val="000000" w:themeColor="text1"/>
          <w:lang w:eastAsia="ar-SA"/>
        </w:rPr>
        <w:t>. SWZ</w:t>
      </w:r>
      <w:r w:rsidR="00C143F6" w:rsidRPr="00F95EA8">
        <w:rPr>
          <w:rFonts w:ascii="Arial" w:eastAsia="Times New Roman" w:hAnsi="Arial" w:cs="Arial"/>
          <w:bCs/>
          <w:color w:val="000000" w:themeColor="text1"/>
          <w:lang w:eastAsia="ar-SA"/>
        </w:rPr>
        <w:t xml:space="preserve"> i pozostałe dokumenty zamówienia</w:t>
      </w:r>
      <w:r w:rsidRPr="00F95EA8">
        <w:rPr>
          <w:rFonts w:ascii="Arial" w:eastAsia="Times New Roman" w:hAnsi="Arial" w:cs="Arial"/>
          <w:bCs/>
          <w:color w:val="000000" w:themeColor="text1"/>
          <w:lang w:eastAsia="ar-SA"/>
        </w:rPr>
        <w:t xml:space="preserve"> stanowi</w:t>
      </w:r>
      <w:r w:rsidR="00C143F6" w:rsidRPr="00F95EA8">
        <w:rPr>
          <w:rFonts w:ascii="Arial" w:eastAsia="Times New Roman" w:hAnsi="Arial" w:cs="Arial"/>
          <w:bCs/>
          <w:color w:val="000000" w:themeColor="text1"/>
          <w:lang w:eastAsia="ar-SA"/>
        </w:rPr>
        <w:t>ą</w:t>
      </w:r>
      <w:r w:rsidRPr="00F95EA8">
        <w:rPr>
          <w:rFonts w:ascii="Arial" w:eastAsia="Times New Roman" w:hAnsi="Arial" w:cs="Arial"/>
          <w:bCs/>
          <w:color w:val="000000" w:themeColor="text1"/>
          <w:lang w:eastAsia="ar-SA"/>
        </w:rPr>
        <w:t xml:space="preserve"> integralną część Umowy (załącznik</w:t>
      </w:r>
      <w:r w:rsidR="00C143F6" w:rsidRPr="00F95EA8">
        <w:rPr>
          <w:rFonts w:ascii="Arial" w:eastAsia="Times New Roman" w:hAnsi="Arial" w:cs="Arial"/>
          <w:bCs/>
          <w:color w:val="000000" w:themeColor="text1"/>
          <w:lang w:eastAsia="ar-SA"/>
        </w:rPr>
        <w:t>i</w:t>
      </w:r>
      <w:r w:rsidRPr="00F95EA8">
        <w:rPr>
          <w:rFonts w:ascii="Arial" w:eastAsia="Times New Roman" w:hAnsi="Arial" w:cs="Arial"/>
          <w:bCs/>
          <w:color w:val="000000" w:themeColor="text1"/>
          <w:lang w:eastAsia="ar-SA"/>
        </w:rPr>
        <w:t xml:space="preserve"> do Umowy),</w:t>
      </w:r>
    </w:p>
    <w:p w14:paraId="29AFED59" w14:textId="77777777" w:rsidR="00CB6D5B" w:rsidRPr="00F95EA8" w:rsidRDefault="00CB6D5B" w:rsidP="00A47A23">
      <w:pPr>
        <w:tabs>
          <w:tab w:val="left" w:pos="1136"/>
        </w:tabs>
        <w:spacing w:after="0" w:line="240" w:lineRule="auto"/>
        <w:ind w:left="284"/>
        <w:jc w:val="both"/>
        <w:rPr>
          <w:rFonts w:ascii="Arial" w:eastAsia="Times New Roman" w:hAnsi="Arial" w:cs="Arial"/>
          <w:bCs/>
          <w:color w:val="000000" w:themeColor="text1"/>
          <w:lang w:eastAsia="ar-SA"/>
        </w:rPr>
      </w:pPr>
      <w:r w:rsidRPr="00F95EA8">
        <w:rPr>
          <w:rFonts w:ascii="Arial" w:eastAsia="Times New Roman" w:hAnsi="Arial" w:cs="Arial"/>
          <w:bCs/>
          <w:color w:val="000000" w:themeColor="text1"/>
          <w:lang w:eastAsia="ar-SA"/>
        </w:rPr>
        <w:t>- wykonanie wszelkich  prac  i obowiązków wynikających z postanowień Umowy, między innymi obowiązków związanych z przygotowania dokumentacji odbiorowej.</w:t>
      </w:r>
    </w:p>
    <w:p w14:paraId="5D313F34" w14:textId="77777777" w:rsidR="00CB6D5B" w:rsidRPr="00F95EA8" w:rsidRDefault="00CB6D5B" w:rsidP="00CB6D5B">
      <w:pPr>
        <w:widowControl w:val="0"/>
        <w:numPr>
          <w:ilvl w:val="0"/>
          <w:numId w:val="13"/>
        </w:numPr>
        <w:tabs>
          <w:tab w:val="left" w:pos="284"/>
          <w:tab w:val="left" w:pos="928"/>
        </w:tabs>
        <w:suppressAutoHyphens/>
        <w:spacing w:after="0" w:line="240" w:lineRule="auto"/>
        <w:ind w:left="284" w:hanging="284"/>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xml:space="preserve">Wykonawca, zgodnie ze złożoną w postępowaniu o udzielenie zamówienia publicznego ofertą zobowiązuje się wykonać  z należyta starannością przedmiot Umowy. Wykonawca zobowiązany jest wykonać wszelkie roboty i prace objęte przedmiotem Umowy z zachowaniem wymaganej jakości, mając na uwadze zasady wiedzy technicznej i sztuki budowlanej, obowiązujące przepisy i  normy oraz w terminach określonych w Umowie. </w:t>
      </w:r>
      <w:r w:rsidRPr="00F95EA8">
        <w:rPr>
          <w:rFonts w:ascii="Arial" w:eastAsia="Times New Roman" w:hAnsi="Arial" w:cs="Arial"/>
          <w:bCs/>
          <w:color w:val="000000" w:themeColor="text1"/>
          <w:lang w:eastAsia="ar-SA"/>
        </w:rPr>
        <w:t>Oferta wykonawcy st</w:t>
      </w:r>
      <w:r w:rsidRPr="00F95EA8">
        <w:rPr>
          <w:rFonts w:ascii="Arial" w:eastAsia="Times New Roman" w:hAnsi="Arial" w:cs="Arial"/>
          <w:color w:val="000000" w:themeColor="text1"/>
          <w:lang w:eastAsia="ar-SA"/>
        </w:rPr>
        <w:t>anowi integralną część Umowy (załącznik do Umowy).</w:t>
      </w:r>
    </w:p>
    <w:p w14:paraId="45529FDB" w14:textId="314297A3" w:rsidR="00CB6D5B" w:rsidRPr="00F95EA8" w:rsidRDefault="00CB6D5B" w:rsidP="005B4578">
      <w:pPr>
        <w:numPr>
          <w:ilvl w:val="0"/>
          <w:numId w:val="13"/>
        </w:numPr>
        <w:tabs>
          <w:tab w:val="left" w:pos="284"/>
        </w:tabs>
        <w:suppressAutoHyphens/>
        <w:spacing w:after="0" w:line="240" w:lineRule="auto"/>
        <w:ind w:left="284" w:hanging="284"/>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xml:space="preserve">Wykonawca – pod rygorem naliczenia kar umownych określonych w </w:t>
      </w:r>
      <w:r w:rsidR="005B4578" w:rsidRPr="00F95EA8">
        <w:rPr>
          <w:rFonts w:ascii="Arial" w:eastAsia="Times New Roman" w:hAnsi="Arial" w:cs="Arial"/>
          <w:color w:val="000000" w:themeColor="text1"/>
          <w:lang w:eastAsia="ar-SA"/>
        </w:rPr>
        <w:t>Umowie</w:t>
      </w:r>
      <w:r w:rsidRPr="00F95EA8">
        <w:rPr>
          <w:rFonts w:ascii="Arial" w:eastAsia="Times New Roman" w:hAnsi="Arial" w:cs="Arial"/>
          <w:color w:val="000000" w:themeColor="text1"/>
          <w:lang w:eastAsia="ar-SA"/>
        </w:rPr>
        <w:t xml:space="preserve"> zobowiązuje się do wykonania i złożenia u Zamawiającego, w terminie 7 dni od dnia zawarcia Umowy: kosztorysu ofertowego robót budowlanych - kosztorys winien zawierać również wycenę robót towarzyszących określonych w SWZ.</w:t>
      </w:r>
    </w:p>
    <w:p w14:paraId="0DCB78F7"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sz w:val="16"/>
          <w:szCs w:val="16"/>
          <w:lang w:eastAsia="ar-SA"/>
        </w:rPr>
      </w:pPr>
    </w:p>
    <w:p w14:paraId="51EC5E7E"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lang w:eastAsia="ar-SA"/>
        </w:rPr>
      </w:pPr>
      <w:r w:rsidRPr="00F95EA8">
        <w:rPr>
          <w:rFonts w:ascii="Arial" w:eastAsia="Times New Roman" w:hAnsi="Arial" w:cs="Arial"/>
          <w:b/>
          <w:color w:val="000000" w:themeColor="text1"/>
          <w:lang w:eastAsia="ar-SA"/>
        </w:rPr>
        <w:t>§ 2.</w:t>
      </w:r>
    </w:p>
    <w:p w14:paraId="73F1DB8A"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lang w:eastAsia="ar-SA"/>
        </w:rPr>
      </w:pPr>
      <w:r w:rsidRPr="00F95EA8">
        <w:rPr>
          <w:rFonts w:ascii="Arial" w:eastAsia="Times New Roman" w:hAnsi="Arial" w:cs="Arial"/>
          <w:b/>
          <w:color w:val="000000" w:themeColor="text1"/>
          <w:lang w:eastAsia="ar-SA"/>
        </w:rPr>
        <w:t>Termin wykonania przedmiotu Umowy</w:t>
      </w:r>
    </w:p>
    <w:p w14:paraId="2080402F"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sz w:val="16"/>
          <w:szCs w:val="16"/>
          <w:lang w:eastAsia="ar-SA"/>
        </w:rPr>
      </w:pPr>
    </w:p>
    <w:p w14:paraId="732B1912" w14:textId="2CE86040" w:rsidR="00CB6D5B" w:rsidRPr="00F95EA8" w:rsidRDefault="00CB6D5B" w:rsidP="00CB6D5B">
      <w:pPr>
        <w:numPr>
          <w:ilvl w:val="0"/>
          <w:numId w:val="10"/>
        </w:numPr>
        <w:tabs>
          <w:tab w:val="clear" w:pos="360"/>
          <w:tab w:val="num" w:pos="284"/>
        </w:tabs>
        <w:suppressAutoHyphens/>
        <w:autoSpaceDE w:val="0"/>
        <w:autoSpaceDN w:val="0"/>
        <w:adjustRightInd w:val="0"/>
        <w:spacing w:after="0" w:line="240" w:lineRule="auto"/>
        <w:jc w:val="both"/>
        <w:rPr>
          <w:rFonts w:ascii="Arial" w:eastAsia="Times New Roman" w:hAnsi="Arial" w:cs="Arial"/>
          <w:b/>
          <w:color w:val="000000" w:themeColor="text1"/>
          <w:lang w:eastAsia="ar-SA"/>
        </w:rPr>
      </w:pPr>
      <w:r w:rsidRPr="00F95EA8">
        <w:rPr>
          <w:rFonts w:ascii="Arial" w:eastAsia="Times New Roman" w:hAnsi="Arial" w:cs="Arial"/>
          <w:color w:val="000000" w:themeColor="text1"/>
          <w:lang w:eastAsia="ar-SA"/>
        </w:rPr>
        <w:t xml:space="preserve">Strony ustalają, że przedmiot Umowy zostanie wykonany w </w:t>
      </w:r>
      <w:r w:rsidRPr="00F95EA8">
        <w:rPr>
          <w:rFonts w:ascii="Arial" w:eastAsia="Times New Roman" w:hAnsi="Arial" w:cs="Arial"/>
          <w:b/>
          <w:color w:val="000000" w:themeColor="text1"/>
          <w:lang w:eastAsia="ar-SA"/>
        </w:rPr>
        <w:t xml:space="preserve">terminie </w:t>
      </w:r>
      <w:r w:rsidR="006778E4">
        <w:rPr>
          <w:rFonts w:ascii="Arial" w:eastAsia="Times New Roman" w:hAnsi="Arial" w:cs="Arial"/>
          <w:b/>
          <w:color w:val="000000" w:themeColor="text1"/>
          <w:lang w:eastAsia="ar-SA"/>
        </w:rPr>
        <w:t>maksymalnie 11 miesięcy od dnia zawarcia Umowy.</w:t>
      </w:r>
    </w:p>
    <w:p w14:paraId="576DCB1D" w14:textId="77777777" w:rsidR="00CB6D5B" w:rsidRPr="00F95EA8" w:rsidRDefault="00CB6D5B" w:rsidP="00CB6D5B">
      <w:pPr>
        <w:numPr>
          <w:ilvl w:val="0"/>
          <w:numId w:val="10"/>
        </w:numPr>
        <w:suppressAutoHyphens/>
        <w:autoSpaceDE w:val="0"/>
        <w:autoSpaceDN w:val="0"/>
        <w:adjustRightInd w:val="0"/>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xml:space="preserve">Za termin wykonania przedmiotu Umowy przyjmuje się dzień pisemnego zgłoszenia Zamawiającemu przez Wykonawcę – </w:t>
      </w:r>
      <w:r w:rsidRPr="00F95EA8">
        <w:rPr>
          <w:rFonts w:ascii="Arial" w:eastAsia="Times New Roman" w:hAnsi="Arial" w:cs="Arial"/>
          <w:b/>
          <w:bCs/>
          <w:color w:val="000000" w:themeColor="text1"/>
          <w:lang w:eastAsia="ar-SA"/>
        </w:rPr>
        <w:t xml:space="preserve">potwierdzonej przez Inspektora Nadzoru </w:t>
      </w:r>
      <w:r w:rsidRPr="00F95EA8">
        <w:rPr>
          <w:rFonts w:ascii="Arial" w:eastAsia="Times New Roman" w:hAnsi="Arial" w:cs="Arial"/>
          <w:color w:val="000000" w:themeColor="text1"/>
          <w:lang w:eastAsia="ar-SA"/>
        </w:rPr>
        <w:t xml:space="preserve">– </w:t>
      </w:r>
      <w:r w:rsidRPr="00F95EA8">
        <w:rPr>
          <w:rFonts w:ascii="Arial" w:eastAsia="Times New Roman" w:hAnsi="Arial" w:cs="Arial"/>
          <w:color w:val="000000" w:themeColor="text1"/>
          <w:lang w:eastAsia="ar-SA"/>
        </w:rPr>
        <w:lastRenderedPageBreak/>
        <w:t xml:space="preserve">gotowości do odbioru przedmiotu Umowy wraz z przekazaniem kompletnej dokumentacji odbiorowej. </w:t>
      </w:r>
    </w:p>
    <w:p w14:paraId="2A15EFE1" w14:textId="77777777" w:rsidR="00CB6D5B" w:rsidRPr="00F95EA8" w:rsidRDefault="00CB6D5B" w:rsidP="00CB6D5B">
      <w:pPr>
        <w:numPr>
          <w:ilvl w:val="0"/>
          <w:numId w:val="10"/>
        </w:numPr>
        <w:suppressAutoHyphens/>
        <w:autoSpaceDE w:val="0"/>
        <w:autoSpaceDN w:val="0"/>
        <w:adjustRightInd w:val="0"/>
        <w:spacing w:after="0" w:line="240" w:lineRule="auto"/>
        <w:jc w:val="both"/>
        <w:rPr>
          <w:rFonts w:ascii="Arial" w:eastAsia="Times New Roman" w:hAnsi="Arial" w:cs="Arial"/>
          <w:bCs/>
          <w:color w:val="000000" w:themeColor="text1"/>
          <w:lang w:eastAsia="ar-SA"/>
        </w:rPr>
      </w:pPr>
      <w:r w:rsidRPr="00F95EA8">
        <w:rPr>
          <w:rFonts w:ascii="Arial" w:eastAsia="Times New Roman" w:hAnsi="Arial" w:cs="Arial"/>
          <w:color w:val="000000" w:themeColor="text1"/>
          <w:lang w:eastAsia="ar-SA"/>
        </w:rPr>
        <w:t>Strony ustalają, iż w</w:t>
      </w:r>
      <w:r w:rsidRPr="00F95EA8">
        <w:rPr>
          <w:rFonts w:ascii="Arial" w:eastAsia="Times New Roman" w:hAnsi="Arial" w:cs="Arial"/>
          <w:bCs/>
          <w:color w:val="000000" w:themeColor="text1"/>
          <w:lang w:eastAsia="ar-SA"/>
        </w:rPr>
        <w:t>arunkiem koniecznym zgłoszenia gotowo</w:t>
      </w:r>
      <w:r w:rsidRPr="00F95EA8">
        <w:rPr>
          <w:rFonts w:ascii="Arial" w:eastAsia="TTE19588F0t00" w:hAnsi="Arial" w:cs="Arial"/>
          <w:color w:val="000000" w:themeColor="text1"/>
          <w:lang w:eastAsia="ar-SA"/>
        </w:rPr>
        <w:t>ś</w:t>
      </w:r>
      <w:r w:rsidRPr="00F95EA8">
        <w:rPr>
          <w:rFonts w:ascii="Arial" w:eastAsia="Times New Roman" w:hAnsi="Arial" w:cs="Arial"/>
          <w:bCs/>
          <w:color w:val="000000" w:themeColor="text1"/>
          <w:lang w:eastAsia="ar-SA"/>
        </w:rPr>
        <w:t>ci do odbioru</w:t>
      </w:r>
      <w:r w:rsidRPr="00F95EA8">
        <w:rPr>
          <w:rFonts w:ascii="Arial" w:eastAsia="Times New Roman" w:hAnsi="Arial" w:cs="Arial"/>
          <w:color w:val="000000" w:themeColor="text1"/>
          <w:lang w:eastAsia="ar-SA"/>
        </w:rPr>
        <w:t xml:space="preserve"> </w:t>
      </w:r>
      <w:r w:rsidRPr="00F95EA8">
        <w:rPr>
          <w:rFonts w:ascii="Arial" w:eastAsia="Times New Roman" w:hAnsi="Arial" w:cs="Arial"/>
          <w:bCs/>
          <w:color w:val="000000" w:themeColor="text1"/>
          <w:lang w:eastAsia="ar-SA"/>
        </w:rPr>
        <w:t>jest uprzednie ostateczne zako</w:t>
      </w:r>
      <w:r w:rsidRPr="00F95EA8">
        <w:rPr>
          <w:rFonts w:ascii="Arial" w:eastAsia="TTE19588F0t00" w:hAnsi="Arial" w:cs="Arial"/>
          <w:color w:val="000000" w:themeColor="text1"/>
          <w:lang w:eastAsia="ar-SA"/>
        </w:rPr>
        <w:t>ń</w:t>
      </w:r>
      <w:r w:rsidRPr="00F95EA8">
        <w:rPr>
          <w:rFonts w:ascii="Arial" w:eastAsia="Times New Roman" w:hAnsi="Arial" w:cs="Arial"/>
          <w:bCs/>
          <w:color w:val="000000" w:themeColor="text1"/>
          <w:lang w:eastAsia="ar-SA"/>
        </w:rPr>
        <w:t>czenie wszystkich robót budowlanych, do wykonania których na podstawie</w:t>
      </w:r>
      <w:r w:rsidRPr="00F95EA8">
        <w:rPr>
          <w:rFonts w:ascii="Arial" w:eastAsia="Times New Roman" w:hAnsi="Arial" w:cs="Arial"/>
          <w:color w:val="000000" w:themeColor="text1"/>
          <w:lang w:eastAsia="ar-SA"/>
        </w:rPr>
        <w:t xml:space="preserve"> </w:t>
      </w:r>
      <w:r w:rsidRPr="00F95EA8">
        <w:rPr>
          <w:rFonts w:ascii="Arial" w:eastAsia="Times New Roman" w:hAnsi="Arial" w:cs="Arial"/>
          <w:bCs/>
          <w:color w:val="000000" w:themeColor="text1"/>
          <w:lang w:eastAsia="ar-SA"/>
        </w:rPr>
        <w:t>Umowy zobowi</w:t>
      </w:r>
      <w:r w:rsidRPr="00F95EA8">
        <w:rPr>
          <w:rFonts w:ascii="Arial" w:eastAsia="TTE19588F0t00" w:hAnsi="Arial" w:cs="Arial"/>
          <w:color w:val="000000" w:themeColor="text1"/>
          <w:lang w:eastAsia="ar-SA"/>
        </w:rPr>
        <w:t>ą</w:t>
      </w:r>
      <w:r w:rsidRPr="00F95EA8">
        <w:rPr>
          <w:rFonts w:ascii="Arial" w:eastAsia="Times New Roman" w:hAnsi="Arial" w:cs="Arial"/>
          <w:bCs/>
          <w:color w:val="000000" w:themeColor="text1"/>
          <w:lang w:eastAsia="ar-SA"/>
        </w:rPr>
        <w:t>zany jest Wykonawca. Zgłoszenie dla swej skuteczno</w:t>
      </w:r>
      <w:r w:rsidRPr="00F95EA8">
        <w:rPr>
          <w:rFonts w:ascii="Arial" w:eastAsia="TTE19588F0t00" w:hAnsi="Arial" w:cs="Arial"/>
          <w:color w:val="000000" w:themeColor="text1"/>
          <w:lang w:eastAsia="ar-SA"/>
        </w:rPr>
        <w:t>ś</w:t>
      </w:r>
      <w:r w:rsidRPr="00F95EA8">
        <w:rPr>
          <w:rFonts w:ascii="Arial" w:eastAsia="Times New Roman" w:hAnsi="Arial" w:cs="Arial"/>
          <w:bCs/>
          <w:color w:val="000000" w:themeColor="text1"/>
          <w:lang w:eastAsia="ar-SA"/>
        </w:rPr>
        <w:t>ci powinno zawiera</w:t>
      </w:r>
      <w:r w:rsidRPr="00F95EA8">
        <w:rPr>
          <w:rFonts w:ascii="Arial" w:eastAsia="TTE19588F0t00" w:hAnsi="Arial" w:cs="Arial"/>
          <w:color w:val="000000" w:themeColor="text1"/>
          <w:lang w:eastAsia="ar-SA"/>
        </w:rPr>
        <w:t xml:space="preserve">ć </w:t>
      </w:r>
      <w:r w:rsidRPr="00F95EA8">
        <w:rPr>
          <w:rFonts w:ascii="Arial" w:eastAsia="Times New Roman" w:hAnsi="Arial" w:cs="Arial"/>
          <w:bCs/>
          <w:color w:val="000000" w:themeColor="text1"/>
          <w:lang w:eastAsia="ar-SA"/>
        </w:rPr>
        <w:t>o</w:t>
      </w:r>
      <w:r w:rsidRPr="00F95EA8">
        <w:rPr>
          <w:rFonts w:ascii="Arial" w:eastAsia="TTE19588F0t00" w:hAnsi="Arial" w:cs="Arial"/>
          <w:color w:val="000000" w:themeColor="text1"/>
          <w:lang w:eastAsia="ar-SA"/>
        </w:rPr>
        <w:t>ś</w:t>
      </w:r>
      <w:r w:rsidRPr="00F95EA8">
        <w:rPr>
          <w:rFonts w:ascii="Arial" w:eastAsia="Times New Roman" w:hAnsi="Arial" w:cs="Arial"/>
          <w:bCs/>
          <w:color w:val="000000" w:themeColor="text1"/>
          <w:lang w:eastAsia="ar-SA"/>
        </w:rPr>
        <w:t>wiadczenie</w:t>
      </w:r>
      <w:r w:rsidRPr="00F95EA8">
        <w:rPr>
          <w:rFonts w:ascii="Arial" w:eastAsia="Times New Roman" w:hAnsi="Arial" w:cs="Arial"/>
          <w:color w:val="000000" w:themeColor="text1"/>
          <w:lang w:eastAsia="ar-SA"/>
        </w:rPr>
        <w:t xml:space="preserve"> </w:t>
      </w:r>
      <w:r w:rsidRPr="00F95EA8">
        <w:rPr>
          <w:rFonts w:ascii="Arial" w:eastAsia="Times New Roman" w:hAnsi="Arial" w:cs="Arial"/>
          <w:bCs/>
          <w:color w:val="000000" w:themeColor="text1"/>
          <w:lang w:eastAsia="ar-SA"/>
        </w:rPr>
        <w:t>inspektora nadzoru o faktycznym ostatecznym zako</w:t>
      </w:r>
      <w:r w:rsidRPr="00F95EA8">
        <w:rPr>
          <w:rFonts w:ascii="Arial" w:eastAsia="TTE19588F0t00" w:hAnsi="Arial" w:cs="Arial"/>
          <w:color w:val="000000" w:themeColor="text1"/>
          <w:lang w:eastAsia="ar-SA"/>
        </w:rPr>
        <w:t>ń</w:t>
      </w:r>
      <w:r w:rsidRPr="00F95EA8">
        <w:rPr>
          <w:rFonts w:ascii="Arial" w:eastAsia="Times New Roman" w:hAnsi="Arial" w:cs="Arial"/>
          <w:bCs/>
          <w:color w:val="000000" w:themeColor="text1"/>
          <w:lang w:eastAsia="ar-SA"/>
        </w:rPr>
        <w:t xml:space="preserve">czeniu wszystkich robót. </w:t>
      </w:r>
    </w:p>
    <w:p w14:paraId="26A04423" w14:textId="334971E2" w:rsidR="00CB6D5B" w:rsidRPr="00F95EA8" w:rsidRDefault="00CB6D5B" w:rsidP="00CB6D5B">
      <w:pPr>
        <w:numPr>
          <w:ilvl w:val="0"/>
          <w:numId w:val="10"/>
        </w:numPr>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Jako „ostateczne zakończenie robót”, o którym mowa w ust. 3 należy rozumieć  zupełne wykonanie wszystkich robót budowlanych opisanych w SWZ w szczególności w załączonych do niej: dokumentacji projektowej</w:t>
      </w:r>
      <w:r w:rsidRPr="00F95EA8">
        <w:rPr>
          <w:rFonts w:ascii="Arial" w:eastAsia="Times New Roman" w:hAnsi="Arial" w:cs="Arial"/>
          <w:b/>
          <w:bCs/>
          <w:color w:val="000000" w:themeColor="text1"/>
          <w:lang w:eastAsia="ar-SA"/>
        </w:rPr>
        <w:t xml:space="preserve"> </w:t>
      </w:r>
      <w:r w:rsidRPr="00F95EA8">
        <w:rPr>
          <w:rFonts w:ascii="Arial" w:eastAsia="Times New Roman" w:hAnsi="Arial" w:cs="Arial"/>
          <w:color w:val="000000" w:themeColor="text1"/>
          <w:lang w:eastAsia="ar-SA"/>
        </w:rPr>
        <w:t>i  specyfikacji technicznej wykonania i odbioru robót budowlanych.</w:t>
      </w:r>
    </w:p>
    <w:p w14:paraId="6D62AB6F" w14:textId="77777777" w:rsidR="00CB6D5B" w:rsidRPr="00F95EA8" w:rsidRDefault="00CB6D5B" w:rsidP="00CB6D5B">
      <w:pPr>
        <w:numPr>
          <w:ilvl w:val="0"/>
          <w:numId w:val="10"/>
        </w:numPr>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Dokonane przez Wykonawcę zgłoszenie gotowości do odbioru przedmiotu Umowy:</w:t>
      </w:r>
    </w:p>
    <w:p w14:paraId="7D57AE6B" w14:textId="77777777" w:rsidR="00CB6D5B" w:rsidRPr="00F95EA8" w:rsidRDefault="00CB6D5B" w:rsidP="00CB6D5B">
      <w:pPr>
        <w:widowControl w:val="0"/>
        <w:numPr>
          <w:ilvl w:val="1"/>
          <w:numId w:val="10"/>
        </w:numPr>
        <w:tabs>
          <w:tab w:val="left" w:pos="284"/>
          <w:tab w:val="left" w:pos="993"/>
        </w:tabs>
        <w:suppressAutoHyphens/>
        <w:overflowPunct w:val="0"/>
        <w:autoSpaceDE w:val="0"/>
        <w:spacing w:after="0" w:line="240" w:lineRule="auto"/>
        <w:jc w:val="both"/>
        <w:textAlignment w:val="baseline"/>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bez wymaganego oświadczenia inspektora nadzoru, lub</w:t>
      </w:r>
    </w:p>
    <w:p w14:paraId="27CB2AB2" w14:textId="77777777" w:rsidR="00CB6D5B" w:rsidRPr="00F95EA8" w:rsidRDefault="00CB6D5B" w:rsidP="00CB6D5B">
      <w:pPr>
        <w:widowControl w:val="0"/>
        <w:numPr>
          <w:ilvl w:val="1"/>
          <w:numId w:val="10"/>
        </w:numPr>
        <w:tabs>
          <w:tab w:val="left" w:pos="284"/>
          <w:tab w:val="left" w:pos="993"/>
        </w:tabs>
        <w:suppressAutoHyphens/>
        <w:overflowPunct w:val="0"/>
        <w:autoSpaceDE w:val="0"/>
        <w:spacing w:after="0" w:line="240" w:lineRule="auto"/>
        <w:jc w:val="both"/>
        <w:textAlignment w:val="baseline"/>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pomimo faktycznego nie zakończenia robót, w szczególności pomimo ich dalszego wykonywania, lub</w:t>
      </w:r>
    </w:p>
    <w:p w14:paraId="3831B0D4" w14:textId="77777777" w:rsidR="00CB6D5B" w:rsidRPr="00F95EA8" w:rsidRDefault="00CB6D5B" w:rsidP="00CB6D5B">
      <w:pPr>
        <w:widowControl w:val="0"/>
        <w:numPr>
          <w:ilvl w:val="1"/>
          <w:numId w:val="10"/>
        </w:numPr>
        <w:tabs>
          <w:tab w:val="left" w:pos="284"/>
          <w:tab w:val="left" w:pos="993"/>
        </w:tabs>
        <w:suppressAutoHyphens/>
        <w:overflowPunct w:val="0"/>
        <w:autoSpaceDE w:val="0"/>
        <w:spacing w:after="0" w:line="240" w:lineRule="auto"/>
        <w:jc w:val="both"/>
        <w:textAlignment w:val="baseline"/>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bez wymaganej dokumentacji odbiorowej</w:t>
      </w:r>
    </w:p>
    <w:p w14:paraId="65597766" w14:textId="77777777" w:rsidR="00CB6D5B" w:rsidRPr="00F95EA8" w:rsidRDefault="00CB6D5B" w:rsidP="00CB6D5B">
      <w:pPr>
        <w:widowControl w:val="0"/>
        <w:tabs>
          <w:tab w:val="left" w:pos="284"/>
          <w:tab w:val="left" w:pos="993"/>
        </w:tabs>
        <w:suppressAutoHyphens/>
        <w:overflowPunct w:val="0"/>
        <w:autoSpaceDE w:val="0"/>
        <w:spacing w:after="0" w:line="240" w:lineRule="auto"/>
        <w:jc w:val="both"/>
        <w:textAlignment w:val="baseline"/>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nie wywołuje zamierzonego skutku i traktowane jest tak jakby nie zostało złożone.</w:t>
      </w:r>
    </w:p>
    <w:p w14:paraId="0FEAEE0C" w14:textId="77777777" w:rsidR="00CB6D5B" w:rsidRPr="00F95EA8" w:rsidRDefault="00CB6D5B" w:rsidP="00CB6D5B">
      <w:pPr>
        <w:widowControl w:val="0"/>
        <w:numPr>
          <w:ilvl w:val="0"/>
          <w:numId w:val="10"/>
        </w:numPr>
        <w:tabs>
          <w:tab w:val="left" w:pos="426"/>
        </w:tabs>
        <w:suppressAutoHyphens/>
        <w:overflowPunct w:val="0"/>
        <w:autoSpaceDE w:val="0"/>
        <w:spacing w:after="0" w:line="240" w:lineRule="auto"/>
        <w:jc w:val="both"/>
        <w:textAlignment w:val="baseline"/>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Na wniosek Wykonawcy, na warunkach określonych w Umowie, roboty budowlane mogą być odbierane częściowo. Za termin wykonania robót podlegających odbiorowi częściowemu przyjmuje się dzień podpisania stosownego protokołu częściowego odbioru robót. O gotowości dokonania częściowego odbioru robót Wykonawca zobowiązany jest każdorazowo zawiadomić Inspektora nadzoru.</w:t>
      </w:r>
    </w:p>
    <w:p w14:paraId="42BB0E69" w14:textId="77777777" w:rsidR="00CB6D5B" w:rsidRPr="00F95EA8" w:rsidRDefault="00CB6D5B" w:rsidP="00CB6D5B">
      <w:pPr>
        <w:suppressAutoHyphens/>
        <w:spacing w:after="0" w:line="240" w:lineRule="auto"/>
        <w:jc w:val="both"/>
        <w:rPr>
          <w:rFonts w:ascii="Arial" w:eastAsia="Times New Roman" w:hAnsi="Arial" w:cs="Arial"/>
          <w:b/>
          <w:color w:val="000000" w:themeColor="text1"/>
          <w:sz w:val="16"/>
          <w:szCs w:val="16"/>
          <w:lang w:eastAsia="ar-SA"/>
        </w:rPr>
      </w:pPr>
    </w:p>
    <w:p w14:paraId="1D24B9FF"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lang w:eastAsia="ar-SA"/>
        </w:rPr>
      </w:pPr>
      <w:r w:rsidRPr="00F95EA8">
        <w:rPr>
          <w:rFonts w:ascii="Arial" w:eastAsia="Times New Roman" w:hAnsi="Arial" w:cs="Arial"/>
          <w:b/>
          <w:color w:val="000000" w:themeColor="text1"/>
          <w:lang w:eastAsia="ar-SA"/>
        </w:rPr>
        <w:t>§ 3.</w:t>
      </w:r>
    </w:p>
    <w:p w14:paraId="25003C09"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lang w:eastAsia="ar-SA"/>
        </w:rPr>
      </w:pPr>
      <w:r w:rsidRPr="00F95EA8">
        <w:rPr>
          <w:rFonts w:ascii="Arial" w:eastAsia="Times New Roman" w:hAnsi="Arial" w:cs="Arial"/>
          <w:b/>
          <w:color w:val="000000" w:themeColor="text1"/>
          <w:lang w:eastAsia="ar-SA"/>
        </w:rPr>
        <w:t xml:space="preserve">Obowiązki Zamawiającego </w:t>
      </w:r>
    </w:p>
    <w:p w14:paraId="150BFB4A"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sz w:val="16"/>
          <w:szCs w:val="16"/>
          <w:lang w:eastAsia="ar-SA"/>
        </w:rPr>
      </w:pPr>
    </w:p>
    <w:p w14:paraId="07B40D71" w14:textId="77777777" w:rsidR="00CB6D5B" w:rsidRPr="00F95EA8" w:rsidRDefault="00CB6D5B" w:rsidP="00CB6D5B">
      <w:pPr>
        <w:suppressAutoHyphens/>
        <w:spacing w:after="0" w:line="240" w:lineRule="auto"/>
        <w:ind w:left="714" w:hanging="714"/>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Do obowiązków Zamawiającego należy:</w:t>
      </w:r>
    </w:p>
    <w:p w14:paraId="21746D70" w14:textId="77777777" w:rsidR="00CB6D5B" w:rsidRPr="00F95EA8" w:rsidRDefault="00CB6D5B" w:rsidP="00CB6D5B">
      <w:pPr>
        <w:widowControl w:val="0"/>
        <w:numPr>
          <w:ilvl w:val="1"/>
          <w:numId w:val="2"/>
        </w:numPr>
        <w:tabs>
          <w:tab w:val="num" w:pos="0"/>
          <w:tab w:val="left" w:pos="426"/>
        </w:tabs>
        <w:suppressAutoHyphens/>
        <w:spacing w:after="0" w:line="240" w:lineRule="auto"/>
        <w:ind w:left="426" w:hanging="426"/>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xml:space="preserve">Wprowadzenie i protokolarne przekazanie Wykonawcy terenu robót, w terminie do </w:t>
      </w:r>
      <w:r w:rsidRPr="00F95EA8">
        <w:rPr>
          <w:rFonts w:ascii="Arial" w:eastAsia="Times New Roman" w:hAnsi="Arial" w:cs="Arial"/>
          <w:b/>
          <w:color w:val="000000" w:themeColor="text1"/>
          <w:lang w:eastAsia="ar-SA"/>
        </w:rPr>
        <w:t>10 dni</w:t>
      </w:r>
      <w:r w:rsidRPr="00F95EA8">
        <w:rPr>
          <w:rFonts w:ascii="Arial" w:eastAsia="Times New Roman" w:hAnsi="Arial" w:cs="Arial"/>
          <w:color w:val="000000" w:themeColor="text1"/>
          <w:lang w:eastAsia="ar-SA"/>
        </w:rPr>
        <w:t xml:space="preserve"> licząc od dnia zawarcia Umowy;</w:t>
      </w:r>
    </w:p>
    <w:p w14:paraId="0A971CCF" w14:textId="77777777" w:rsidR="00CB6D5B" w:rsidRPr="00F95EA8" w:rsidRDefault="00CB6D5B" w:rsidP="00CB6D5B">
      <w:pPr>
        <w:widowControl w:val="0"/>
        <w:numPr>
          <w:ilvl w:val="1"/>
          <w:numId w:val="2"/>
        </w:numPr>
        <w:tabs>
          <w:tab w:val="num" w:pos="0"/>
          <w:tab w:val="left" w:pos="426"/>
        </w:tabs>
        <w:suppressAutoHyphens/>
        <w:spacing w:after="0" w:line="240" w:lineRule="auto"/>
        <w:ind w:left="426" w:hanging="426"/>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Zapewnienie na swój koszt nadzoru inwestorskiego;</w:t>
      </w:r>
    </w:p>
    <w:p w14:paraId="6238F0BD" w14:textId="77777777" w:rsidR="00CB6D5B" w:rsidRPr="00F95EA8" w:rsidRDefault="00CB6D5B" w:rsidP="00CB6D5B">
      <w:pPr>
        <w:widowControl w:val="0"/>
        <w:numPr>
          <w:ilvl w:val="1"/>
          <w:numId w:val="2"/>
        </w:numPr>
        <w:tabs>
          <w:tab w:val="num" w:pos="0"/>
          <w:tab w:val="left" w:pos="426"/>
          <w:tab w:val="left" w:pos="1704"/>
        </w:tabs>
        <w:suppressAutoHyphens/>
        <w:spacing w:after="0" w:line="240" w:lineRule="auto"/>
        <w:ind w:left="426" w:hanging="426"/>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xml:space="preserve">Dokonywanie odbiorów przedmiotu Umowy na zasadach określonych w Umowie; </w:t>
      </w:r>
    </w:p>
    <w:p w14:paraId="3D785DB3" w14:textId="77777777" w:rsidR="00CB6D5B" w:rsidRPr="00F95EA8" w:rsidRDefault="00CB6D5B" w:rsidP="00CB6D5B">
      <w:pPr>
        <w:widowControl w:val="0"/>
        <w:numPr>
          <w:ilvl w:val="1"/>
          <w:numId w:val="2"/>
        </w:numPr>
        <w:tabs>
          <w:tab w:val="num" w:pos="0"/>
          <w:tab w:val="left" w:pos="426"/>
          <w:tab w:val="left" w:pos="2292"/>
        </w:tabs>
        <w:suppressAutoHyphens/>
        <w:spacing w:after="0" w:line="240" w:lineRule="auto"/>
        <w:ind w:left="426" w:hanging="426"/>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Terminowa zapłata wynagrodzenia za wykonane i odebrane roboty.</w:t>
      </w:r>
    </w:p>
    <w:p w14:paraId="4DAF6A1A" w14:textId="77777777" w:rsidR="00CB6D5B" w:rsidRPr="00F95EA8" w:rsidRDefault="00CB6D5B" w:rsidP="00CB6D5B">
      <w:pPr>
        <w:widowControl w:val="0"/>
        <w:tabs>
          <w:tab w:val="left" w:pos="426"/>
          <w:tab w:val="left" w:pos="2292"/>
        </w:tabs>
        <w:spacing w:after="0" w:line="240" w:lineRule="auto"/>
        <w:ind w:left="426"/>
        <w:jc w:val="center"/>
        <w:rPr>
          <w:rFonts w:ascii="Arial" w:eastAsia="Times New Roman" w:hAnsi="Arial" w:cs="Arial"/>
          <w:b/>
          <w:color w:val="000000" w:themeColor="text1"/>
          <w:sz w:val="16"/>
          <w:szCs w:val="16"/>
          <w:lang w:eastAsia="ar-SA"/>
        </w:rPr>
      </w:pPr>
    </w:p>
    <w:p w14:paraId="5D864B9F" w14:textId="77777777" w:rsidR="00CB6D5B" w:rsidRPr="00F95EA8" w:rsidRDefault="00CB6D5B" w:rsidP="00CB6D5B">
      <w:pPr>
        <w:widowControl w:val="0"/>
        <w:tabs>
          <w:tab w:val="left" w:pos="426"/>
          <w:tab w:val="left" w:pos="2292"/>
        </w:tabs>
        <w:spacing w:after="0" w:line="240" w:lineRule="auto"/>
        <w:ind w:left="426"/>
        <w:jc w:val="center"/>
        <w:rPr>
          <w:rFonts w:ascii="Arial" w:eastAsia="Times New Roman" w:hAnsi="Arial" w:cs="Arial"/>
          <w:color w:val="000000" w:themeColor="text1"/>
          <w:lang w:eastAsia="ar-SA"/>
        </w:rPr>
      </w:pPr>
      <w:r w:rsidRPr="00F95EA8">
        <w:rPr>
          <w:rFonts w:ascii="Arial" w:eastAsia="Times New Roman" w:hAnsi="Arial" w:cs="Arial"/>
          <w:b/>
          <w:color w:val="000000" w:themeColor="text1"/>
          <w:lang w:eastAsia="ar-SA"/>
        </w:rPr>
        <w:t>§ 4.</w:t>
      </w:r>
    </w:p>
    <w:p w14:paraId="04100D59"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lang w:eastAsia="ar-SA"/>
        </w:rPr>
      </w:pPr>
      <w:r w:rsidRPr="00F95EA8">
        <w:rPr>
          <w:rFonts w:ascii="Arial" w:eastAsia="Times New Roman" w:hAnsi="Arial" w:cs="Arial"/>
          <w:b/>
          <w:color w:val="000000" w:themeColor="text1"/>
          <w:lang w:eastAsia="ar-SA"/>
        </w:rPr>
        <w:t>Obowiązki Wykonawcy</w:t>
      </w:r>
    </w:p>
    <w:p w14:paraId="76DCC919"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sz w:val="16"/>
          <w:szCs w:val="16"/>
          <w:lang w:eastAsia="ar-SA"/>
        </w:rPr>
      </w:pPr>
    </w:p>
    <w:p w14:paraId="0F1BC603" w14:textId="77777777" w:rsidR="00CB6D5B" w:rsidRPr="00F95EA8" w:rsidRDefault="00CB6D5B" w:rsidP="00CB6D5B">
      <w:pPr>
        <w:widowControl w:val="0"/>
        <w:numPr>
          <w:ilvl w:val="2"/>
          <w:numId w:val="16"/>
        </w:numPr>
        <w:tabs>
          <w:tab w:val="left" w:pos="284"/>
          <w:tab w:val="left" w:pos="2728"/>
        </w:tabs>
        <w:suppressAutoHyphens/>
        <w:spacing w:after="0" w:line="240" w:lineRule="auto"/>
        <w:ind w:left="284" w:hanging="284"/>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Do podstawowych obowiązków Wykonawcy należy:</w:t>
      </w:r>
    </w:p>
    <w:p w14:paraId="3788135E" w14:textId="3B2521B3" w:rsidR="00CB6D5B" w:rsidRPr="00F95EA8" w:rsidRDefault="00CB6D5B" w:rsidP="00CB6D5B">
      <w:pPr>
        <w:widowControl w:val="0"/>
        <w:numPr>
          <w:ilvl w:val="0"/>
          <w:numId w:val="4"/>
        </w:numPr>
        <w:tabs>
          <w:tab w:val="left" w:pos="1276"/>
        </w:tabs>
        <w:suppressAutoHyphens/>
        <w:spacing w:after="0" w:line="240" w:lineRule="auto"/>
        <w:ind w:left="851"/>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xml:space="preserve">Kompleksowe wykonanie przedmiotu Umowy zgodnie z warunkami w niej określonymi, w tym wykonanie robót budowlanych na podstawie dokumentacji projektowej i specyfikacji technicznej wykonania i odbioru robót budowlanych, przedmiarów robót, zgodnie z wymogami sztuki budowlanej i odpowiednimi przepisami prawa, z zachowaniem wymaganej jakości, mając na uwadze zasady wiedzy technicznej i sztuki budowlanej, obowiązujące przepisy i  normy oraz w terminach określonych w Umowie; a także wykonanie prac i robót </w:t>
      </w:r>
      <w:r w:rsidR="00BD5C2A">
        <w:rPr>
          <w:rFonts w:ascii="Arial" w:eastAsia="Times New Roman" w:hAnsi="Arial" w:cs="Arial"/>
          <w:color w:val="000000" w:themeColor="text1"/>
          <w:lang w:eastAsia="ar-SA"/>
        </w:rPr>
        <w:t xml:space="preserve">towarzyszących </w:t>
      </w:r>
      <w:r w:rsidRPr="00F95EA8">
        <w:rPr>
          <w:rFonts w:ascii="Arial" w:eastAsia="Times New Roman" w:hAnsi="Arial" w:cs="Arial"/>
          <w:color w:val="000000" w:themeColor="text1"/>
          <w:lang w:eastAsia="ar-SA"/>
        </w:rPr>
        <w:t>o których mowa w SWZ.</w:t>
      </w:r>
    </w:p>
    <w:p w14:paraId="10BC21B5" w14:textId="59102F96" w:rsidR="00BD5C2A" w:rsidRDefault="00CB6D5B" w:rsidP="00BD5C2A">
      <w:pPr>
        <w:widowControl w:val="0"/>
        <w:numPr>
          <w:ilvl w:val="0"/>
          <w:numId w:val="4"/>
        </w:numPr>
        <w:tabs>
          <w:tab w:val="left" w:pos="1276"/>
        </w:tabs>
        <w:suppressAutoHyphens/>
        <w:spacing w:after="0" w:line="240" w:lineRule="auto"/>
        <w:ind w:left="851"/>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Przejęcie terenu robót od Zamawiającego; w terminie określonym w § 3 umowy</w:t>
      </w:r>
      <w:r w:rsidR="006176E3" w:rsidRPr="00F95EA8">
        <w:rPr>
          <w:rFonts w:ascii="Arial" w:eastAsia="Times New Roman" w:hAnsi="Arial" w:cs="Arial"/>
          <w:color w:val="000000" w:themeColor="text1"/>
          <w:lang w:eastAsia="ar-SA"/>
        </w:rPr>
        <w:t xml:space="preserve"> (najpóźniej w czasie w/w przejęcia, Wykonawca zobowiązany jest przekazać Zamawiaj</w:t>
      </w:r>
      <w:r w:rsidR="00FC3A86" w:rsidRPr="00F95EA8">
        <w:rPr>
          <w:rFonts w:ascii="Arial" w:eastAsia="Times New Roman" w:hAnsi="Arial" w:cs="Arial"/>
          <w:color w:val="000000" w:themeColor="text1"/>
          <w:lang w:eastAsia="ar-SA"/>
        </w:rPr>
        <w:t>ą</w:t>
      </w:r>
      <w:r w:rsidR="006176E3" w:rsidRPr="00F95EA8">
        <w:rPr>
          <w:rFonts w:ascii="Arial" w:eastAsia="Times New Roman" w:hAnsi="Arial" w:cs="Arial"/>
          <w:color w:val="000000" w:themeColor="text1"/>
          <w:lang w:eastAsia="ar-SA"/>
        </w:rPr>
        <w:t>cemu listę znanych podwykonawców</w:t>
      </w:r>
      <w:r w:rsidR="006176E3" w:rsidRPr="00BD5C2A">
        <w:rPr>
          <w:rFonts w:ascii="Arial" w:eastAsia="Times New Roman" w:hAnsi="Arial" w:cs="Arial"/>
          <w:bCs/>
          <w:color w:val="000000" w:themeColor="text1"/>
          <w:lang w:eastAsia="ar-SA"/>
        </w:rPr>
        <w:t>)</w:t>
      </w:r>
      <w:r w:rsidR="00BD5C2A">
        <w:rPr>
          <w:rFonts w:ascii="Arial" w:eastAsia="Times New Roman" w:hAnsi="Arial" w:cs="Arial"/>
          <w:bCs/>
          <w:color w:val="000000" w:themeColor="text1"/>
          <w:lang w:eastAsia="ar-SA"/>
        </w:rPr>
        <w:t>.</w:t>
      </w:r>
    </w:p>
    <w:p w14:paraId="2FA42179" w14:textId="6833FCE7" w:rsidR="00CB6D5B" w:rsidRPr="00BD5C2A" w:rsidRDefault="00CB6D5B" w:rsidP="00BD5C2A">
      <w:pPr>
        <w:widowControl w:val="0"/>
        <w:numPr>
          <w:ilvl w:val="0"/>
          <w:numId w:val="4"/>
        </w:numPr>
        <w:tabs>
          <w:tab w:val="left" w:pos="1276"/>
        </w:tabs>
        <w:suppressAutoHyphens/>
        <w:spacing w:after="0" w:line="240" w:lineRule="auto"/>
        <w:ind w:left="851"/>
        <w:jc w:val="both"/>
        <w:rPr>
          <w:rFonts w:ascii="Arial" w:eastAsia="Times New Roman" w:hAnsi="Arial" w:cs="Arial"/>
          <w:color w:val="000000" w:themeColor="text1"/>
          <w:lang w:eastAsia="ar-SA"/>
        </w:rPr>
      </w:pPr>
      <w:r w:rsidRPr="00BD5C2A">
        <w:rPr>
          <w:rFonts w:ascii="Arial" w:eastAsia="Times New Roman" w:hAnsi="Arial" w:cs="Arial"/>
          <w:color w:val="000000" w:themeColor="text1"/>
          <w:lang w:eastAsia="ar-SA"/>
        </w:rPr>
        <w:t>Zabezpieczenie i  wygrodzenie terenu robót</w:t>
      </w:r>
      <w:r w:rsidR="001A7425">
        <w:rPr>
          <w:rFonts w:ascii="Arial" w:eastAsia="Times New Roman" w:hAnsi="Arial" w:cs="Arial"/>
          <w:color w:val="000000" w:themeColor="text1"/>
          <w:lang w:eastAsia="ar-SA"/>
        </w:rPr>
        <w:t>.</w:t>
      </w:r>
    </w:p>
    <w:p w14:paraId="46A4E743" w14:textId="7402A113" w:rsidR="00CB6D5B" w:rsidRPr="00F95EA8" w:rsidRDefault="00CB6D5B" w:rsidP="00CB6D5B">
      <w:pPr>
        <w:widowControl w:val="0"/>
        <w:numPr>
          <w:ilvl w:val="0"/>
          <w:numId w:val="4"/>
        </w:numPr>
        <w:tabs>
          <w:tab w:val="left" w:pos="1276"/>
          <w:tab w:val="left" w:pos="2553"/>
          <w:tab w:val="left" w:pos="3404"/>
        </w:tabs>
        <w:suppressAutoHyphens/>
        <w:spacing w:after="0" w:line="240" w:lineRule="auto"/>
        <w:ind w:left="851"/>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Wykonania przedmiotu Umowy z materiałów odpowiadających wymaganiom określonym w ustaw</w:t>
      </w:r>
      <w:r w:rsidR="00EC0562">
        <w:rPr>
          <w:rFonts w:ascii="Arial" w:eastAsia="Times New Roman" w:hAnsi="Arial" w:cs="Arial"/>
          <w:color w:val="000000" w:themeColor="text1"/>
          <w:lang w:eastAsia="ar-SA"/>
        </w:rPr>
        <w:t>ie</w:t>
      </w:r>
      <w:r w:rsidRPr="00F95EA8">
        <w:rPr>
          <w:rFonts w:ascii="Arial" w:eastAsia="Times New Roman" w:hAnsi="Arial" w:cs="Arial"/>
          <w:color w:val="000000" w:themeColor="text1"/>
          <w:lang w:eastAsia="ar-SA"/>
        </w:rPr>
        <w:t xml:space="preserve"> Prawo budowlane, okazania </w:t>
      </w:r>
      <w:r w:rsidR="00D249E4">
        <w:rPr>
          <w:rFonts w:ascii="Arial" w:eastAsia="Times New Roman" w:hAnsi="Arial" w:cs="Arial"/>
          <w:color w:val="000000" w:themeColor="text1"/>
          <w:lang w:eastAsia="ar-SA"/>
        </w:rPr>
        <w:t xml:space="preserve">do akceptacji </w:t>
      </w:r>
      <w:r w:rsidRPr="00F95EA8">
        <w:rPr>
          <w:rFonts w:ascii="Arial" w:eastAsia="Times New Roman" w:hAnsi="Arial" w:cs="Arial"/>
          <w:color w:val="000000" w:themeColor="text1"/>
          <w:lang w:eastAsia="ar-SA"/>
        </w:rPr>
        <w:t>Zamawiającemu lub Inspektorowi nadzoru inwestorskiego,</w:t>
      </w:r>
      <w:r w:rsidR="00D249E4">
        <w:rPr>
          <w:rFonts w:ascii="Arial" w:eastAsia="Times New Roman" w:hAnsi="Arial" w:cs="Arial"/>
          <w:color w:val="000000" w:themeColor="text1"/>
          <w:lang w:eastAsia="ar-SA"/>
        </w:rPr>
        <w:t xml:space="preserve"> </w:t>
      </w:r>
      <w:r w:rsidR="00D249E4" w:rsidRPr="00D249E4">
        <w:rPr>
          <w:rFonts w:ascii="Arial" w:eastAsia="Times New Roman" w:hAnsi="Arial" w:cs="Arial"/>
          <w:color w:val="000000" w:themeColor="text1"/>
          <w:lang w:eastAsia="ar-SA"/>
        </w:rPr>
        <w:t>rysunk</w:t>
      </w:r>
      <w:r w:rsidR="00D249E4">
        <w:rPr>
          <w:rFonts w:ascii="Arial" w:eastAsia="Times New Roman" w:hAnsi="Arial" w:cs="Arial"/>
          <w:color w:val="000000" w:themeColor="text1"/>
          <w:lang w:eastAsia="ar-SA"/>
        </w:rPr>
        <w:t>ów</w:t>
      </w:r>
      <w:r w:rsidR="00D249E4" w:rsidRPr="00D249E4">
        <w:rPr>
          <w:rFonts w:ascii="Arial" w:eastAsia="Times New Roman" w:hAnsi="Arial" w:cs="Arial"/>
          <w:color w:val="000000" w:themeColor="text1"/>
          <w:lang w:eastAsia="ar-SA"/>
        </w:rPr>
        <w:t xml:space="preserve"> warsztatow</w:t>
      </w:r>
      <w:r w:rsidR="00D249E4">
        <w:rPr>
          <w:rFonts w:ascii="Arial" w:eastAsia="Times New Roman" w:hAnsi="Arial" w:cs="Arial"/>
          <w:color w:val="000000" w:themeColor="text1"/>
          <w:lang w:eastAsia="ar-SA"/>
        </w:rPr>
        <w:t>ych</w:t>
      </w:r>
      <w:r w:rsidR="00D249E4" w:rsidRPr="00D249E4">
        <w:rPr>
          <w:rFonts w:ascii="Arial" w:eastAsia="Times New Roman" w:hAnsi="Arial" w:cs="Arial"/>
          <w:color w:val="000000" w:themeColor="text1"/>
          <w:lang w:eastAsia="ar-SA"/>
        </w:rPr>
        <w:t xml:space="preserve"> oraz prób</w:t>
      </w:r>
      <w:r w:rsidR="00D249E4">
        <w:rPr>
          <w:rFonts w:ascii="Arial" w:eastAsia="Times New Roman" w:hAnsi="Arial" w:cs="Arial"/>
          <w:color w:val="000000" w:themeColor="text1"/>
          <w:lang w:eastAsia="ar-SA"/>
        </w:rPr>
        <w:t>ek</w:t>
      </w:r>
      <w:r w:rsidR="00D249E4" w:rsidRPr="00D249E4">
        <w:rPr>
          <w:rFonts w:ascii="Arial" w:eastAsia="Times New Roman" w:hAnsi="Arial" w:cs="Arial"/>
          <w:color w:val="000000" w:themeColor="text1"/>
          <w:lang w:eastAsia="ar-SA"/>
        </w:rPr>
        <w:t xml:space="preserve"> wszystkich materiałów i urządzeń przewidzianych do wbudowania w ramach realizacji przedmiotowego zamówienia w terminie pozwalającym na ich prawidłową ocenę tj. min. 10 dni przed planowanym  wbudowaniem. Do w/w próbek dołączone muszą być karty materiałowe wyrobów, atesty, certyfikaty, aprobaty techniczne lub inne </w:t>
      </w:r>
      <w:r w:rsidR="00D249E4" w:rsidRPr="00D249E4">
        <w:rPr>
          <w:rFonts w:ascii="Arial" w:eastAsia="Times New Roman" w:hAnsi="Arial" w:cs="Arial"/>
          <w:color w:val="000000" w:themeColor="text1"/>
          <w:lang w:eastAsia="ar-SA"/>
        </w:rPr>
        <w:lastRenderedPageBreak/>
        <w:t>dokumenty potwierdzające dopuszczenie wyrobu do stosowania w budownictwie oraz potwierdzające ich parametry oraz właściwości jakościowe i użytkowe określone w dokumentacji projektowej i podlegające ocenie przez Inspektora nadzoru inwestorskiego.</w:t>
      </w:r>
      <w:r w:rsidRPr="00F95EA8">
        <w:rPr>
          <w:rFonts w:ascii="Arial" w:eastAsia="Times New Roman" w:hAnsi="Arial" w:cs="Arial"/>
          <w:color w:val="000000" w:themeColor="text1"/>
          <w:lang w:eastAsia="ar-SA"/>
        </w:rPr>
        <w:t xml:space="preserve"> Wszystkie materiały niezbędne do wykonania przedmiotu Umowy </w:t>
      </w:r>
      <w:r w:rsidR="000109C5">
        <w:rPr>
          <w:rFonts w:ascii="Arial" w:eastAsia="Times New Roman" w:hAnsi="Arial" w:cs="Arial"/>
          <w:color w:val="000000" w:themeColor="text1"/>
          <w:lang w:eastAsia="ar-SA"/>
        </w:rPr>
        <w:t xml:space="preserve"> </w:t>
      </w:r>
      <w:r w:rsidRPr="00F95EA8">
        <w:rPr>
          <w:rFonts w:ascii="Arial" w:eastAsia="Times New Roman" w:hAnsi="Arial" w:cs="Arial"/>
          <w:color w:val="000000" w:themeColor="text1"/>
          <w:lang w:eastAsia="ar-SA"/>
        </w:rPr>
        <w:t>organizuje na swój koszt i ryzyko Wykonawca, zgodnie ze Specyfikacją Techniczną Warunków Wykonania i Odbioru Robót, która stanowi załącznik do SWZ.</w:t>
      </w:r>
      <w:r w:rsidR="000109C5">
        <w:rPr>
          <w:rFonts w:ascii="Arial" w:eastAsia="Times New Roman" w:hAnsi="Arial" w:cs="Arial"/>
          <w:color w:val="000000" w:themeColor="text1"/>
          <w:lang w:eastAsia="ar-SA"/>
        </w:rPr>
        <w:t xml:space="preserve"> Zamontowane/posadowione materiały i urządzenia muszą być fabrycznie nowe, wolne od wad fizycznych i prawnych.</w:t>
      </w:r>
    </w:p>
    <w:p w14:paraId="3F48DA0B" w14:textId="77777777" w:rsidR="00CB6D5B" w:rsidRPr="00F95EA8" w:rsidRDefault="00CB6D5B" w:rsidP="00CB6D5B">
      <w:pPr>
        <w:widowControl w:val="0"/>
        <w:numPr>
          <w:ilvl w:val="0"/>
          <w:numId w:val="4"/>
        </w:numPr>
        <w:tabs>
          <w:tab w:val="left" w:pos="1276"/>
          <w:tab w:val="left" w:pos="2553"/>
          <w:tab w:val="left" w:pos="3404"/>
        </w:tabs>
        <w:suppressAutoHyphens/>
        <w:spacing w:after="0" w:line="240" w:lineRule="auto"/>
        <w:ind w:left="851"/>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Zapewnienia na własny koszt transportu odpadów do miejsc ich wykorzystania lub utylizacji, łącznie z kosztami utylizacji;</w:t>
      </w:r>
    </w:p>
    <w:p w14:paraId="68E1B6A1" w14:textId="77777777" w:rsidR="00CB6D5B" w:rsidRPr="00F95EA8" w:rsidRDefault="00CB6D5B" w:rsidP="00CB6D5B">
      <w:pPr>
        <w:widowControl w:val="0"/>
        <w:numPr>
          <w:ilvl w:val="0"/>
          <w:numId w:val="4"/>
        </w:numPr>
        <w:tabs>
          <w:tab w:val="left" w:pos="1276"/>
          <w:tab w:val="left" w:pos="2553"/>
          <w:tab w:val="left" w:pos="2978"/>
        </w:tabs>
        <w:suppressAutoHyphens/>
        <w:spacing w:after="0" w:line="240" w:lineRule="auto"/>
        <w:ind w:left="851"/>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Jako wytwarzający odpady – do przestrzegania przepisów prawnych wynikających z następujących ustaw:</w:t>
      </w:r>
    </w:p>
    <w:p w14:paraId="36282823" w14:textId="77777777" w:rsidR="00CB6D5B" w:rsidRPr="00F95EA8" w:rsidRDefault="00CB6D5B" w:rsidP="00CB6D5B">
      <w:pPr>
        <w:widowControl w:val="0"/>
        <w:numPr>
          <w:ilvl w:val="1"/>
          <w:numId w:val="4"/>
        </w:numPr>
        <w:tabs>
          <w:tab w:val="left" w:pos="1134"/>
          <w:tab w:val="left" w:pos="3404"/>
          <w:tab w:val="left" w:pos="3829"/>
        </w:tabs>
        <w:suppressAutoHyphens/>
        <w:spacing w:after="0" w:line="240" w:lineRule="auto"/>
        <w:ind w:left="851"/>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Ustawy Prawo ochrony środowiska,</w:t>
      </w:r>
    </w:p>
    <w:p w14:paraId="3D98A4E6" w14:textId="77777777" w:rsidR="00CB6D5B" w:rsidRPr="00F95EA8" w:rsidRDefault="00CB6D5B" w:rsidP="00CB6D5B">
      <w:pPr>
        <w:widowControl w:val="0"/>
        <w:numPr>
          <w:ilvl w:val="1"/>
          <w:numId w:val="4"/>
        </w:numPr>
        <w:tabs>
          <w:tab w:val="left" w:pos="1134"/>
          <w:tab w:val="left" w:pos="3404"/>
          <w:tab w:val="left" w:pos="3829"/>
        </w:tabs>
        <w:suppressAutoHyphens/>
        <w:spacing w:after="0" w:line="240" w:lineRule="auto"/>
        <w:ind w:left="851"/>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Ustawy o odpadach,</w:t>
      </w:r>
    </w:p>
    <w:p w14:paraId="23FAF1C2" w14:textId="77777777" w:rsidR="00CB6D5B" w:rsidRPr="00F95EA8" w:rsidRDefault="00CB6D5B" w:rsidP="00CB6D5B">
      <w:pPr>
        <w:tabs>
          <w:tab w:val="left" w:pos="3404"/>
        </w:tabs>
        <w:suppressAutoHyphens/>
        <w:spacing w:after="0" w:line="240" w:lineRule="auto"/>
        <w:ind w:left="851"/>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Powołane przepisy prawne Wykonawca zobowiązuje się stosować z uwzględnieniem ewentualnych zmian stanu prawnego w tym zakresie;</w:t>
      </w:r>
    </w:p>
    <w:p w14:paraId="6D197006" w14:textId="77777777" w:rsidR="00CB6D5B" w:rsidRPr="00F95EA8" w:rsidRDefault="00CB6D5B" w:rsidP="00CB6D5B">
      <w:pPr>
        <w:widowControl w:val="0"/>
        <w:numPr>
          <w:ilvl w:val="0"/>
          <w:numId w:val="4"/>
        </w:numPr>
        <w:tabs>
          <w:tab w:val="left" w:pos="1134"/>
          <w:tab w:val="left" w:pos="2553"/>
          <w:tab w:val="left" w:pos="3404"/>
        </w:tabs>
        <w:suppressAutoHyphens/>
        <w:spacing w:after="0" w:line="240" w:lineRule="auto"/>
        <w:ind w:left="851"/>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Zabezpieczenie we własnym zakresie i na własny koszt dostaw wody, gazu, energii elektrycznej, ogrzewania itp. na potrzeby wykonania przedmiotu Umowy;</w:t>
      </w:r>
    </w:p>
    <w:p w14:paraId="03EB7A23" w14:textId="77777777" w:rsidR="00CB6D5B" w:rsidRPr="00F95EA8" w:rsidRDefault="00CB6D5B" w:rsidP="00CB6D5B">
      <w:pPr>
        <w:widowControl w:val="0"/>
        <w:numPr>
          <w:ilvl w:val="0"/>
          <w:numId w:val="4"/>
        </w:numPr>
        <w:tabs>
          <w:tab w:val="left" w:pos="1134"/>
          <w:tab w:val="left" w:pos="2553"/>
          <w:tab w:val="left" w:pos="3404"/>
        </w:tabs>
        <w:suppressAutoHyphens/>
        <w:spacing w:after="0" w:line="240" w:lineRule="auto"/>
        <w:ind w:left="851"/>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7BB9502D" w14:textId="77777777" w:rsidR="00CB6D5B" w:rsidRPr="00F95EA8" w:rsidRDefault="00CB6D5B" w:rsidP="00CB6D5B">
      <w:pPr>
        <w:widowControl w:val="0"/>
        <w:numPr>
          <w:ilvl w:val="0"/>
          <w:numId w:val="4"/>
        </w:numPr>
        <w:tabs>
          <w:tab w:val="left" w:pos="1134"/>
          <w:tab w:val="left" w:pos="2553"/>
        </w:tabs>
        <w:suppressAutoHyphens/>
        <w:spacing w:after="0" w:line="240" w:lineRule="auto"/>
        <w:ind w:left="851"/>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Ponoszenia pełnej odpowiedzialności za stosowanie i bezpieczeństwo wszelkich działań prowadzonych na terenie robót i poza nim, a związanych z wykonaniem przedmiotu Umowy;</w:t>
      </w:r>
    </w:p>
    <w:p w14:paraId="0F45C8C9" w14:textId="2AF420F4" w:rsidR="00CB6D5B" w:rsidRPr="00F95EA8" w:rsidRDefault="00CB6D5B" w:rsidP="00CB6D5B">
      <w:pPr>
        <w:widowControl w:val="0"/>
        <w:numPr>
          <w:ilvl w:val="0"/>
          <w:numId w:val="4"/>
        </w:numPr>
        <w:tabs>
          <w:tab w:val="left" w:pos="1276"/>
          <w:tab w:val="left" w:pos="2553"/>
          <w:tab w:val="left" w:pos="3404"/>
        </w:tabs>
        <w:suppressAutoHyphens/>
        <w:spacing w:after="0" w:line="240" w:lineRule="auto"/>
        <w:ind w:left="851"/>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Dostarczanie niezbędnych dokumentów potwierdzających parametry techniczne oraz wymagane normy stosowanych materiałów i urządzeń w tym np. wyników oraz protokołów badań, sprawozdań i prób dotyczących realizowanego przedmiotu  Umowy, zgodnie ze Specyfikacją Techniczną Warunków Wykonania i Odbioru Robót, która stanowi załącznik do SWZ.</w:t>
      </w:r>
    </w:p>
    <w:p w14:paraId="03347302" w14:textId="77777777" w:rsidR="00CB6D5B" w:rsidRPr="00F95EA8" w:rsidRDefault="00CB6D5B" w:rsidP="00CB6D5B">
      <w:pPr>
        <w:widowControl w:val="0"/>
        <w:numPr>
          <w:ilvl w:val="0"/>
          <w:numId w:val="4"/>
        </w:numPr>
        <w:tabs>
          <w:tab w:val="left" w:pos="1276"/>
          <w:tab w:val="left" w:pos="2553"/>
        </w:tabs>
        <w:suppressAutoHyphens/>
        <w:spacing w:after="0" w:line="240" w:lineRule="auto"/>
        <w:ind w:left="851"/>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Zabezpieczenie instalacji, urządzeń i obiektów na terenie robót i w jej bezpośrednim otoczeniu, przed ich zniszczeniem lub uszkodzeniem w trakcie wykonywania robót;</w:t>
      </w:r>
    </w:p>
    <w:p w14:paraId="0E2CB8BF" w14:textId="77777777" w:rsidR="00CB6D5B" w:rsidRPr="00F95EA8" w:rsidRDefault="00CB6D5B" w:rsidP="00CB6D5B">
      <w:pPr>
        <w:widowControl w:val="0"/>
        <w:numPr>
          <w:ilvl w:val="0"/>
          <w:numId w:val="4"/>
        </w:numPr>
        <w:tabs>
          <w:tab w:val="left" w:pos="1276"/>
          <w:tab w:val="left" w:pos="2553"/>
        </w:tabs>
        <w:suppressAutoHyphens/>
        <w:spacing w:after="0" w:line="240" w:lineRule="auto"/>
        <w:ind w:left="851"/>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64B82086" w14:textId="781FF034" w:rsidR="00CB6D5B" w:rsidRPr="00F95EA8" w:rsidRDefault="00CB6D5B" w:rsidP="00CB6D5B">
      <w:pPr>
        <w:widowControl w:val="0"/>
        <w:numPr>
          <w:ilvl w:val="0"/>
          <w:numId w:val="4"/>
        </w:numPr>
        <w:tabs>
          <w:tab w:val="left" w:pos="1276"/>
          <w:tab w:val="left" w:pos="2553"/>
        </w:tabs>
        <w:suppressAutoHyphens/>
        <w:spacing w:after="0" w:line="240" w:lineRule="auto"/>
        <w:ind w:left="851"/>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Kompletowanie w trakcie realizacji robót wszelkiej dokumentacji zgodnie z przepisami Prawa budowlanego oraz przygotowanie do odbioru końcowego kompletu protokołów niezbędnych przy odbiorze</w:t>
      </w:r>
      <w:r w:rsidR="001A7425">
        <w:rPr>
          <w:rFonts w:ascii="Arial" w:eastAsia="Times New Roman" w:hAnsi="Arial" w:cs="Arial"/>
          <w:color w:val="000000" w:themeColor="text1"/>
          <w:lang w:eastAsia="ar-SA"/>
        </w:rPr>
        <w:t>.</w:t>
      </w:r>
    </w:p>
    <w:p w14:paraId="4CC7F865" w14:textId="77777777" w:rsidR="00EC0562" w:rsidRDefault="00CB6D5B" w:rsidP="00EC0562">
      <w:pPr>
        <w:widowControl w:val="0"/>
        <w:numPr>
          <w:ilvl w:val="0"/>
          <w:numId w:val="4"/>
        </w:numPr>
        <w:tabs>
          <w:tab w:val="left" w:pos="1276"/>
          <w:tab w:val="left" w:pos="2551"/>
        </w:tabs>
        <w:suppressAutoHyphens/>
        <w:spacing w:after="0" w:line="240" w:lineRule="auto"/>
        <w:ind w:left="851"/>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Niezwłocznego usunięcie wszelkich wad i usterek stwierdzonych przez nadzór inwestorski w trakcie trwania robót w terminie uzgodnionym z Inspektorem nadzoru. Do chwili potwierdzenia przez inspektora nadzoru usunięcia stwierdzonych wad i usterek Wykonawca nie może zgłosić gotowości do odbioru, o której mowa w § 2 ust. 2 Umowy.</w:t>
      </w:r>
    </w:p>
    <w:p w14:paraId="0C6CD1E1" w14:textId="77777777" w:rsidR="001A7425" w:rsidRDefault="00CB6D5B" w:rsidP="00EC0562">
      <w:pPr>
        <w:widowControl w:val="0"/>
        <w:numPr>
          <w:ilvl w:val="0"/>
          <w:numId w:val="4"/>
        </w:numPr>
        <w:tabs>
          <w:tab w:val="left" w:pos="1276"/>
          <w:tab w:val="left" w:pos="2551"/>
        </w:tabs>
        <w:suppressAutoHyphens/>
        <w:spacing w:after="0" w:line="240" w:lineRule="auto"/>
        <w:ind w:left="851"/>
        <w:jc w:val="both"/>
        <w:rPr>
          <w:rFonts w:ascii="Arial" w:eastAsia="Times New Roman" w:hAnsi="Arial" w:cs="Arial"/>
          <w:color w:val="000000" w:themeColor="text1"/>
          <w:lang w:eastAsia="ar-SA"/>
        </w:rPr>
      </w:pPr>
      <w:r w:rsidRPr="00EC0562">
        <w:rPr>
          <w:rFonts w:ascii="Arial" w:eastAsia="Times New Roman" w:hAnsi="Arial" w:cs="Arial"/>
          <w:color w:val="000000" w:themeColor="text1"/>
          <w:lang w:eastAsia="ar-SA"/>
        </w:rPr>
        <w:t>Niezwłoczne informowanie Zamawiającego  i Inspektora nadzoru inwestorskiego o problemach technicznych lub okolicznościach, które mogą wpłynąć na jakość robót lub termin zakończenia robót</w:t>
      </w:r>
      <w:r w:rsidR="001A7425">
        <w:rPr>
          <w:rFonts w:ascii="Arial" w:eastAsia="Times New Roman" w:hAnsi="Arial" w:cs="Arial"/>
          <w:color w:val="000000" w:themeColor="text1"/>
          <w:lang w:eastAsia="ar-SA"/>
        </w:rPr>
        <w:t>.</w:t>
      </w:r>
    </w:p>
    <w:p w14:paraId="3F73C0C7" w14:textId="1CE49505" w:rsidR="00CB6D5B" w:rsidRDefault="001A7425" w:rsidP="00EC0562">
      <w:pPr>
        <w:widowControl w:val="0"/>
        <w:numPr>
          <w:ilvl w:val="0"/>
          <w:numId w:val="4"/>
        </w:numPr>
        <w:tabs>
          <w:tab w:val="left" w:pos="1276"/>
          <w:tab w:val="left" w:pos="2551"/>
        </w:tabs>
        <w:suppressAutoHyphens/>
        <w:spacing w:after="0" w:line="240" w:lineRule="auto"/>
        <w:ind w:left="851"/>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Przeszkolenie obsługi w zakresie eksploatacji i urządzeń.</w:t>
      </w:r>
      <w:r w:rsidR="00CB6D5B" w:rsidRPr="00EC0562">
        <w:rPr>
          <w:rFonts w:ascii="Arial" w:eastAsia="Times New Roman" w:hAnsi="Arial" w:cs="Arial"/>
          <w:color w:val="000000" w:themeColor="text1"/>
          <w:lang w:eastAsia="ar-SA"/>
        </w:rPr>
        <w:t xml:space="preserve"> </w:t>
      </w:r>
    </w:p>
    <w:p w14:paraId="6FFC4320" w14:textId="687EB8F1" w:rsidR="001A7425" w:rsidRPr="00EC0562" w:rsidRDefault="001A7425" w:rsidP="00EC0562">
      <w:pPr>
        <w:widowControl w:val="0"/>
        <w:numPr>
          <w:ilvl w:val="0"/>
          <w:numId w:val="4"/>
        </w:numPr>
        <w:tabs>
          <w:tab w:val="left" w:pos="1276"/>
          <w:tab w:val="left" w:pos="2551"/>
        </w:tabs>
        <w:suppressAutoHyphens/>
        <w:spacing w:after="0" w:line="240" w:lineRule="auto"/>
        <w:ind w:left="851"/>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W okresie udzielonej gwarancji oraz rękojmi dokonanie bez dodatkowych opłat -w ramach wynagrodzenia umownego- przeglądów, czynności konserwacyjnych i serwisu (łącznie z poniesieniem kosztów części zamiennych i eksploatacyjnych, w tym w odniesieniu do urządzeń),</w:t>
      </w:r>
    </w:p>
    <w:p w14:paraId="56B77A5E" w14:textId="72A0EEE7" w:rsidR="00CB6D5B" w:rsidRPr="00F95EA8" w:rsidRDefault="00CB6D5B" w:rsidP="00CB6D5B">
      <w:pPr>
        <w:widowControl w:val="0"/>
        <w:tabs>
          <w:tab w:val="left" w:pos="284"/>
          <w:tab w:val="left" w:pos="2280"/>
        </w:tabs>
        <w:spacing w:after="0" w:line="240" w:lineRule="auto"/>
        <w:ind w:left="284" w:hanging="284"/>
        <w:jc w:val="both"/>
        <w:rPr>
          <w:rFonts w:ascii="Arial" w:eastAsia="Times New Roman" w:hAnsi="Arial" w:cs="Arial"/>
          <w:color w:val="000000" w:themeColor="text1"/>
          <w:lang w:eastAsia="ar-SA"/>
        </w:rPr>
      </w:pPr>
      <w:r w:rsidRPr="00F95EA8">
        <w:rPr>
          <w:rFonts w:ascii="Arial" w:eastAsia="Times New Roman" w:hAnsi="Arial" w:cs="Arial"/>
          <w:b/>
          <w:color w:val="000000" w:themeColor="text1"/>
          <w:lang w:eastAsia="ar-SA"/>
        </w:rPr>
        <w:t>2.</w:t>
      </w:r>
      <w:r w:rsidRPr="00F95EA8">
        <w:rPr>
          <w:rFonts w:ascii="Arial" w:eastAsia="Times New Roman" w:hAnsi="Arial" w:cs="Arial"/>
          <w:color w:val="000000" w:themeColor="text1"/>
          <w:lang w:eastAsia="ar-SA"/>
        </w:rPr>
        <w:t xml:space="preserve"> Wykonawca zobowiązany jest zapewnić wykonanie i kierowanie robotami objętymi umową przez osoby posiadające stosowne kwalifikacje zawodowe i uprawnienia budowlane, zgodnie z SWZ.</w:t>
      </w:r>
    </w:p>
    <w:p w14:paraId="57DE4D73" w14:textId="77777777" w:rsidR="00CB6D5B" w:rsidRPr="00F95EA8" w:rsidRDefault="00CB6D5B" w:rsidP="00CB6D5B">
      <w:pPr>
        <w:widowControl w:val="0"/>
        <w:tabs>
          <w:tab w:val="left" w:pos="284"/>
          <w:tab w:val="left" w:pos="2280"/>
        </w:tabs>
        <w:spacing w:after="0" w:line="240" w:lineRule="auto"/>
        <w:ind w:left="284" w:hanging="284"/>
        <w:jc w:val="both"/>
        <w:rPr>
          <w:rFonts w:ascii="Arial" w:eastAsia="Times New Roman" w:hAnsi="Arial" w:cs="Arial"/>
          <w:color w:val="000000" w:themeColor="text1"/>
          <w:lang w:eastAsia="ar-SA"/>
        </w:rPr>
      </w:pPr>
      <w:r w:rsidRPr="00F95EA8">
        <w:rPr>
          <w:rFonts w:ascii="Arial" w:eastAsia="Times New Roman" w:hAnsi="Arial" w:cs="Arial"/>
          <w:b/>
          <w:color w:val="000000" w:themeColor="text1"/>
          <w:lang w:eastAsia="ar-SA"/>
        </w:rPr>
        <w:lastRenderedPageBreak/>
        <w:t>3</w:t>
      </w:r>
      <w:r w:rsidRPr="00F95EA8">
        <w:rPr>
          <w:rFonts w:ascii="Arial" w:eastAsia="Times New Roman" w:hAnsi="Arial" w:cs="Arial"/>
          <w:color w:val="000000" w:themeColor="text1"/>
          <w:lang w:eastAsia="ar-SA"/>
        </w:rPr>
        <w:t>. Wykonawca zobowiązuje się wyznaczyć do kierowania robotami i wykonywania przedmiotu Umowy osoby wskazane w załączonych do Oferty dokumentach.</w:t>
      </w:r>
    </w:p>
    <w:p w14:paraId="064E24CD" w14:textId="22FA11F3" w:rsidR="00CB6D5B" w:rsidRPr="00F95EA8" w:rsidRDefault="00CB6D5B" w:rsidP="00CB6D5B">
      <w:pPr>
        <w:widowControl w:val="0"/>
        <w:tabs>
          <w:tab w:val="left" w:pos="284"/>
          <w:tab w:val="left" w:pos="852"/>
          <w:tab w:val="left" w:pos="1420"/>
        </w:tabs>
        <w:spacing w:after="0" w:line="240" w:lineRule="auto"/>
        <w:ind w:left="284" w:hanging="284"/>
        <w:jc w:val="both"/>
        <w:rPr>
          <w:rFonts w:ascii="Arial" w:eastAsia="Times New Roman" w:hAnsi="Arial" w:cs="Arial"/>
          <w:color w:val="000000" w:themeColor="text1"/>
          <w:lang w:eastAsia="ar-SA"/>
        </w:rPr>
      </w:pPr>
      <w:r w:rsidRPr="00F95EA8">
        <w:rPr>
          <w:rFonts w:ascii="Arial" w:eastAsia="Times New Roman" w:hAnsi="Arial" w:cs="Arial"/>
          <w:b/>
          <w:color w:val="000000" w:themeColor="text1"/>
          <w:lang w:eastAsia="ar-SA"/>
        </w:rPr>
        <w:t>4.</w:t>
      </w:r>
      <w:r w:rsidRPr="00F95EA8">
        <w:rPr>
          <w:rFonts w:ascii="Arial" w:eastAsia="Times New Roman" w:hAnsi="Arial" w:cs="Arial"/>
          <w:color w:val="000000" w:themeColor="text1"/>
          <w:lang w:eastAsia="ar-SA"/>
        </w:rPr>
        <w:t xml:space="preserve"> Zmiana którejkolwiek z osób, o których mowa w ust. 3, w trakcie realizacji przedmiotu Umowy, musi być uzasadniona przez Wykonawcę na piśmie i wymaga zaakceptowania przez Zamawiającego. Zamawiający zaakceptuje taką zmianę w terminie 7 dni od daty przedłożenia propozycji wyłącznie wtedy, gdy kwalifikacje wskazanych osób będą spełniać wymagania postawione w tym zakresie w SWZ.</w:t>
      </w:r>
    </w:p>
    <w:p w14:paraId="4D5D1A27" w14:textId="77777777" w:rsidR="000B0D0A" w:rsidRDefault="00CB6D5B" w:rsidP="00CB6D5B">
      <w:pPr>
        <w:widowControl w:val="0"/>
        <w:tabs>
          <w:tab w:val="left" w:pos="284"/>
          <w:tab w:val="left" w:pos="852"/>
          <w:tab w:val="left" w:pos="1420"/>
        </w:tabs>
        <w:spacing w:after="0" w:line="240" w:lineRule="auto"/>
        <w:ind w:left="284" w:hanging="284"/>
        <w:jc w:val="both"/>
        <w:rPr>
          <w:rFonts w:ascii="Arial" w:eastAsia="Times New Roman" w:hAnsi="Arial" w:cs="Arial"/>
          <w:color w:val="000000" w:themeColor="text1"/>
          <w:lang w:eastAsia="ar-SA"/>
        </w:rPr>
      </w:pPr>
      <w:r w:rsidRPr="00F95EA8">
        <w:rPr>
          <w:rFonts w:ascii="Arial" w:eastAsia="Times New Roman" w:hAnsi="Arial" w:cs="Arial"/>
          <w:b/>
          <w:color w:val="000000" w:themeColor="text1"/>
          <w:lang w:eastAsia="ar-SA"/>
        </w:rPr>
        <w:t>5.</w:t>
      </w:r>
      <w:r w:rsidRPr="00F95EA8">
        <w:rPr>
          <w:rFonts w:ascii="Arial" w:eastAsia="Times New Roman" w:hAnsi="Arial" w:cs="Arial"/>
          <w:color w:val="000000" w:themeColor="text1"/>
          <w:lang w:eastAsia="ar-SA"/>
        </w:rPr>
        <w:t xml:space="preserve"> Zaakceptowana przez Zamawiającego zmiana którejkolwiek z osób, o których mowa w ust. 3 winna być potwierdzona pisemnie i nie wymaga aneksu do Umowy.</w:t>
      </w:r>
      <w:r w:rsidR="000B0D0A">
        <w:rPr>
          <w:rFonts w:ascii="Arial" w:eastAsia="Times New Roman" w:hAnsi="Arial" w:cs="Arial"/>
          <w:color w:val="000000" w:themeColor="text1"/>
          <w:lang w:eastAsia="ar-SA"/>
        </w:rPr>
        <w:t xml:space="preserve"> </w:t>
      </w:r>
    </w:p>
    <w:p w14:paraId="7EE66EC9" w14:textId="1C762173" w:rsidR="00CB6D5B" w:rsidRPr="00F95EA8" w:rsidRDefault="000B0D0A" w:rsidP="00CB6D5B">
      <w:pPr>
        <w:widowControl w:val="0"/>
        <w:tabs>
          <w:tab w:val="left" w:pos="284"/>
          <w:tab w:val="left" w:pos="852"/>
          <w:tab w:val="left" w:pos="1420"/>
        </w:tabs>
        <w:spacing w:after="0" w:line="240" w:lineRule="auto"/>
        <w:ind w:left="284" w:hanging="284"/>
        <w:jc w:val="both"/>
        <w:rPr>
          <w:rFonts w:ascii="Arial" w:eastAsia="Times New Roman" w:hAnsi="Arial" w:cs="Arial"/>
          <w:color w:val="000000" w:themeColor="text1"/>
          <w:lang w:eastAsia="ar-SA"/>
        </w:rPr>
      </w:pPr>
      <w:r>
        <w:rPr>
          <w:rFonts w:ascii="Arial" w:eastAsia="Times New Roman" w:hAnsi="Arial" w:cs="Arial"/>
          <w:b/>
          <w:color w:val="000000" w:themeColor="text1"/>
          <w:lang w:eastAsia="ar-SA"/>
        </w:rPr>
        <w:t>5a.</w:t>
      </w:r>
      <w:r>
        <w:rPr>
          <w:rFonts w:ascii="Arial" w:eastAsia="Times New Roman" w:hAnsi="Arial" w:cs="Arial"/>
          <w:color w:val="000000" w:themeColor="text1"/>
          <w:lang w:eastAsia="ar-SA"/>
        </w:rPr>
        <w:t xml:space="preserve"> W przypadku gdy Wykonawca, poprzez wskazanie kierownika budowy o określonym doświadczeniu, uzyskał w trakcie postępowania przetargowego punkty w kryterium doświadczenia kierownika budowy, zmiana w/w osoby na nową, możliwa jest jedynie w sytuacji gdy nowo wskazana osoba ma doświadczenie, które pozwoliłoby uzyskać co najmniej analogiczną liczbę punktów w przedmiotowym kryterium.</w:t>
      </w:r>
    </w:p>
    <w:p w14:paraId="69351C90" w14:textId="2E9105EC" w:rsidR="00CB6D5B" w:rsidRPr="00F95EA8" w:rsidRDefault="00CB6D5B" w:rsidP="00CB6D5B">
      <w:pPr>
        <w:widowControl w:val="0"/>
        <w:tabs>
          <w:tab w:val="left" w:pos="284"/>
          <w:tab w:val="left" w:pos="852"/>
          <w:tab w:val="left" w:pos="1420"/>
        </w:tabs>
        <w:spacing w:after="0" w:line="240" w:lineRule="auto"/>
        <w:ind w:left="284" w:hanging="284"/>
        <w:jc w:val="both"/>
        <w:rPr>
          <w:rFonts w:ascii="Arial" w:eastAsia="Times New Roman" w:hAnsi="Arial" w:cs="Arial"/>
          <w:color w:val="000000" w:themeColor="text1"/>
          <w:lang w:eastAsia="ar-SA"/>
        </w:rPr>
      </w:pPr>
      <w:r w:rsidRPr="00F95EA8">
        <w:rPr>
          <w:rFonts w:ascii="Arial" w:eastAsia="Times New Roman" w:hAnsi="Arial" w:cs="Arial"/>
          <w:b/>
          <w:color w:val="000000" w:themeColor="text1"/>
          <w:lang w:eastAsia="ar-SA"/>
        </w:rPr>
        <w:t>6.</w:t>
      </w:r>
      <w:r w:rsidRPr="00F95EA8">
        <w:rPr>
          <w:rFonts w:ascii="Arial" w:eastAsia="Times New Roman" w:hAnsi="Arial" w:cs="Arial"/>
          <w:color w:val="000000" w:themeColor="text1"/>
          <w:lang w:eastAsia="ar-SA"/>
        </w:rPr>
        <w:t xml:space="preserve"> Kierownik budowy zobowiązany jest do prowadzenia dziennika budowy.</w:t>
      </w:r>
    </w:p>
    <w:p w14:paraId="3595B0C8" w14:textId="77777777" w:rsidR="00CB6D5B" w:rsidRPr="00F95EA8" w:rsidRDefault="00CB6D5B" w:rsidP="00CB6D5B">
      <w:pPr>
        <w:widowControl w:val="0"/>
        <w:tabs>
          <w:tab w:val="left" w:pos="284"/>
          <w:tab w:val="left" w:pos="852"/>
          <w:tab w:val="left" w:pos="1420"/>
        </w:tabs>
        <w:spacing w:after="0" w:line="240" w:lineRule="auto"/>
        <w:ind w:left="284" w:hanging="284"/>
        <w:jc w:val="both"/>
        <w:rPr>
          <w:rFonts w:ascii="Arial" w:eastAsia="Times New Roman" w:hAnsi="Arial" w:cs="Arial"/>
          <w:color w:val="000000" w:themeColor="text1"/>
          <w:lang w:eastAsia="ar-SA"/>
        </w:rPr>
      </w:pPr>
      <w:r w:rsidRPr="00F95EA8">
        <w:rPr>
          <w:rFonts w:ascii="Arial" w:eastAsia="Times New Roman" w:hAnsi="Arial" w:cs="Arial"/>
          <w:b/>
          <w:color w:val="000000" w:themeColor="text1"/>
          <w:lang w:eastAsia="ar-SA"/>
        </w:rPr>
        <w:t>7.</w:t>
      </w:r>
      <w:r w:rsidRPr="00F95EA8">
        <w:rPr>
          <w:rFonts w:ascii="Arial" w:eastAsia="Times New Roman" w:hAnsi="Arial" w:cs="Arial"/>
          <w:color w:val="000000" w:themeColor="text1"/>
          <w:lang w:eastAsia="ar-SA"/>
        </w:rPr>
        <w:t xml:space="preserve"> 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14:paraId="4AABB4C8" w14:textId="77777777" w:rsidR="00CB6D5B" w:rsidRPr="00F95EA8" w:rsidRDefault="00CB6D5B" w:rsidP="00CB6D5B">
      <w:pPr>
        <w:widowControl w:val="0"/>
        <w:tabs>
          <w:tab w:val="left" w:pos="426"/>
          <w:tab w:val="left" w:pos="852"/>
          <w:tab w:val="left" w:pos="1420"/>
        </w:tabs>
        <w:spacing w:after="0" w:line="240" w:lineRule="auto"/>
        <w:ind w:left="284" w:hanging="284"/>
        <w:jc w:val="both"/>
        <w:rPr>
          <w:rFonts w:ascii="Arial" w:eastAsia="Times New Roman" w:hAnsi="Arial" w:cs="Arial"/>
          <w:color w:val="000000" w:themeColor="text1"/>
          <w:lang w:eastAsia="ar-SA"/>
        </w:rPr>
      </w:pPr>
      <w:r w:rsidRPr="00F95EA8">
        <w:rPr>
          <w:rFonts w:ascii="Arial" w:eastAsia="Times New Roman" w:hAnsi="Arial" w:cs="Arial"/>
          <w:b/>
          <w:color w:val="000000" w:themeColor="text1"/>
          <w:lang w:eastAsia="ar-SA"/>
        </w:rPr>
        <w:t>8.</w:t>
      </w:r>
      <w:r w:rsidRPr="00F95EA8">
        <w:rPr>
          <w:rFonts w:ascii="Arial" w:eastAsia="Times New Roman" w:hAnsi="Arial" w:cs="Arial"/>
          <w:color w:val="000000" w:themeColor="text1"/>
          <w:lang w:eastAsia="ar-SA"/>
        </w:rPr>
        <w:t xml:space="preserve"> Wykonawca ponosi odpowiedzialność za uszkodzenie i zniszczenie instalacji naniesionych na planie uzbrojenia terenu oraz tych</w:t>
      </w:r>
      <w:r w:rsidRPr="00F95EA8">
        <w:rPr>
          <w:rFonts w:ascii="Arial" w:eastAsia="Times New Roman" w:hAnsi="Arial" w:cs="Arial"/>
          <w:b/>
          <w:color w:val="000000" w:themeColor="text1"/>
          <w:lang w:eastAsia="ar-SA"/>
        </w:rPr>
        <w:t xml:space="preserve"> </w:t>
      </w:r>
      <w:r w:rsidRPr="00F95EA8">
        <w:rPr>
          <w:rFonts w:ascii="Arial" w:eastAsia="Times New Roman" w:hAnsi="Arial" w:cs="Arial"/>
          <w:color w:val="000000" w:themeColor="text1"/>
          <w:lang w:eastAsia="ar-SA"/>
        </w:rPr>
        <w:t>instalacji, których istnienie można było przewidzieć w trakcie realizacji robót.</w:t>
      </w:r>
    </w:p>
    <w:p w14:paraId="38434B7A" w14:textId="77777777" w:rsidR="00CB6D5B" w:rsidRPr="00F95EA8" w:rsidRDefault="00CB6D5B" w:rsidP="00CB6D5B">
      <w:pPr>
        <w:widowControl w:val="0"/>
        <w:tabs>
          <w:tab w:val="left" w:pos="284"/>
          <w:tab w:val="left" w:pos="852"/>
          <w:tab w:val="left" w:pos="1420"/>
        </w:tabs>
        <w:spacing w:after="0" w:line="240" w:lineRule="auto"/>
        <w:ind w:left="284" w:hanging="284"/>
        <w:jc w:val="both"/>
        <w:rPr>
          <w:rFonts w:ascii="Arial" w:eastAsia="Times New Roman" w:hAnsi="Arial" w:cs="Arial"/>
          <w:color w:val="000000" w:themeColor="text1"/>
          <w:lang w:eastAsia="ar-SA"/>
        </w:rPr>
      </w:pPr>
      <w:r w:rsidRPr="00F95EA8">
        <w:rPr>
          <w:rFonts w:ascii="Arial" w:eastAsia="Times New Roman" w:hAnsi="Arial" w:cs="Arial"/>
          <w:b/>
          <w:color w:val="000000" w:themeColor="text1"/>
          <w:lang w:eastAsia="ar-SA"/>
        </w:rPr>
        <w:t>9</w:t>
      </w:r>
      <w:r w:rsidRPr="00F95EA8">
        <w:rPr>
          <w:rFonts w:ascii="Arial" w:eastAsia="Times New Roman" w:hAnsi="Arial" w:cs="Arial"/>
          <w:color w:val="000000" w:themeColor="text1"/>
          <w:lang w:eastAsia="ar-SA"/>
        </w:rPr>
        <w:t>. Szkody i zniszczenia spowodowane w wykonanych robotach na skutek zdarzeń losowych i innych, powstałe przed odbiorem końcowym przedmiotu Umowy Wykonawca naprawia na własny koszt.</w:t>
      </w:r>
    </w:p>
    <w:p w14:paraId="08B3539A"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sz w:val="16"/>
          <w:szCs w:val="16"/>
          <w:lang w:eastAsia="ar-SA"/>
        </w:rPr>
      </w:pPr>
    </w:p>
    <w:p w14:paraId="629AEAF9" w14:textId="77777777" w:rsidR="00CB6D5B" w:rsidRPr="00F95EA8" w:rsidRDefault="00CB6D5B" w:rsidP="00CB6D5B">
      <w:pPr>
        <w:suppressAutoHyphens/>
        <w:spacing w:after="0" w:line="240" w:lineRule="atLeast"/>
        <w:ind w:left="714" w:hanging="357"/>
        <w:jc w:val="center"/>
        <w:rPr>
          <w:rFonts w:ascii="Arial" w:eastAsia="Times New Roman" w:hAnsi="Arial" w:cs="Arial"/>
          <w:b/>
          <w:color w:val="000000" w:themeColor="text1"/>
          <w:lang w:eastAsia="ar-SA"/>
        </w:rPr>
      </w:pPr>
      <w:bookmarkStart w:id="0" w:name="_Hlk71196577"/>
      <w:r w:rsidRPr="00F95EA8">
        <w:rPr>
          <w:rFonts w:ascii="Arial" w:eastAsia="Times New Roman" w:hAnsi="Arial" w:cs="Arial"/>
          <w:b/>
          <w:color w:val="000000" w:themeColor="text1"/>
          <w:lang w:eastAsia="ar-SA"/>
        </w:rPr>
        <w:t>§ 4a</w:t>
      </w:r>
      <w:bookmarkEnd w:id="0"/>
      <w:r w:rsidRPr="00F95EA8">
        <w:rPr>
          <w:rFonts w:ascii="Arial" w:eastAsia="Times New Roman" w:hAnsi="Arial" w:cs="Arial"/>
          <w:b/>
          <w:color w:val="000000" w:themeColor="text1"/>
          <w:lang w:eastAsia="ar-SA"/>
        </w:rPr>
        <w:t>.</w:t>
      </w:r>
    </w:p>
    <w:p w14:paraId="6C353CDA" w14:textId="77777777" w:rsidR="00CB6D5B" w:rsidRPr="00F95EA8" w:rsidRDefault="00CB6D5B" w:rsidP="00CB6D5B">
      <w:pPr>
        <w:autoSpaceDE w:val="0"/>
        <w:autoSpaceDN w:val="0"/>
        <w:adjustRightInd w:val="0"/>
        <w:spacing w:after="0" w:line="240" w:lineRule="auto"/>
        <w:jc w:val="center"/>
        <w:rPr>
          <w:rFonts w:ascii="Arial" w:eastAsia="Calibri" w:hAnsi="Arial" w:cs="Arial"/>
          <w:b/>
          <w:color w:val="000000" w:themeColor="text1"/>
        </w:rPr>
      </w:pPr>
      <w:r w:rsidRPr="00F95EA8">
        <w:rPr>
          <w:rFonts w:ascii="Arial" w:eastAsia="Calibri" w:hAnsi="Arial" w:cs="Arial"/>
          <w:b/>
          <w:color w:val="000000" w:themeColor="text1"/>
        </w:rPr>
        <w:t>Sposobu dokumentowania zatrudnienia osób, oraz uprawnienia Zamawiającego w zakresie kontroli spełniania przez wykonawcę powyższych wymagań, oraz sankcji z tytułu niespełnienia tych wymagań</w:t>
      </w:r>
    </w:p>
    <w:p w14:paraId="516C74B3" w14:textId="77777777" w:rsidR="00CB6D5B" w:rsidRPr="00F95EA8" w:rsidRDefault="00CB6D5B" w:rsidP="00CB6D5B">
      <w:pPr>
        <w:autoSpaceDE w:val="0"/>
        <w:autoSpaceDN w:val="0"/>
        <w:adjustRightInd w:val="0"/>
        <w:spacing w:after="0" w:line="240" w:lineRule="auto"/>
        <w:jc w:val="center"/>
        <w:rPr>
          <w:rFonts w:ascii="Arial" w:eastAsia="Calibri" w:hAnsi="Arial" w:cs="Arial"/>
          <w:b/>
          <w:color w:val="000000" w:themeColor="text1"/>
          <w:sz w:val="16"/>
          <w:szCs w:val="16"/>
        </w:rPr>
      </w:pPr>
    </w:p>
    <w:p w14:paraId="48C5DA75" w14:textId="2B437100" w:rsidR="00CB6D5B" w:rsidRPr="00F95EA8" w:rsidRDefault="00CB6D5B" w:rsidP="00CB6D5B">
      <w:pPr>
        <w:suppressAutoHyphens/>
        <w:spacing w:after="0" w:line="240" w:lineRule="atLeast"/>
        <w:ind w:left="284" w:hanging="284"/>
        <w:jc w:val="both"/>
        <w:rPr>
          <w:rFonts w:ascii="Arial" w:eastAsia="Times New Roman" w:hAnsi="Arial" w:cs="Arial"/>
          <w:color w:val="000000" w:themeColor="text1"/>
          <w:lang w:eastAsia="ar-SA"/>
        </w:rPr>
      </w:pPr>
      <w:r w:rsidRPr="00F95EA8">
        <w:rPr>
          <w:rFonts w:ascii="Arial" w:eastAsia="Times New Roman" w:hAnsi="Arial" w:cs="Arial"/>
          <w:b/>
          <w:bCs/>
          <w:color w:val="000000" w:themeColor="text1"/>
          <w:lang w:eastAsia="pl-PL"/>
        </w:rPr>
        <w:t>1.</w:t>
      </w:r>
      <w:r w:rsidRPr="00F95EA8">
        <w:rPr>
          <w:rFonts w:ascii="Arial" w:eastAsia="Times New Roman" w:hAnsi="Arial" w:cs="Arial"/>
          <w:color w:val="000000" w:themeColor="text1"/>
          <w:lang w:eastAsia="pl-PL"/>
        </w:rPr>
        <w:t xml:space="preserve"> Wykonawca potwierdza, że przy realizacji przedmiotu umowy, stosownie treści art. </w:t>
      </w:r>
      <w:r w:rsidR="00D94045" w:rsidRPr="00F95EA8">
        <w:rPr>
          <w:rFonts w:ascii="Arial" w:eastAsia="Times New Roman" w:hAnsi="Arial" w:cs="Arial"/>
          <w:color w:val="000000" w:themeColor="text1"/>
          <w:lang w:eastAsia="pl-PL"/>
        </w:rPr>
        <w:t>95</w:t>
      </w:r>
      <w:r w:rsidRPr="00F95EA8">
        <w:rPr>
          <w:rFonts w:ascii="Arial" w:eastAsia="Times New Roman" w:hAnsi="Arial" w:cs="Arial"/>
          <w:color w:val="000000" w:themeColor="text1"/>
          <w:lang w:eastAsia="pl-PL"/>
        </w:rPr>
        <w:t xml:space="preserve"> ust. </w:t>
      </w:r>
      <w:r w:rsidR="00D94045" w:rsidRPr="00F95EA8">
        <w:rPr>
          <w:rFonts w:ascii="Arial" w:eastAsia="Times New Roman" w:hAnsi="Arial" w:cs="Arial"/>
          <w:color w:val="000000" w:themeColor="text1"/>
          <w:lang w:eastAsia="pl-PL"/>
        </w:rPr>
        <w:t xml:space="preserve">1 </w:t>
      </w:r>
      <w:r w:rsidRPr="00F95EA8">
        <w:rPr>
          <w:rFonts w:ascii="Arial" w:eastAsia="Times New Roman" w:hAnsi="Arial" w:cs="Arial"/>
          <w:color w:val="000000" w:themeColor="text1"/>
          <w:lang w:eastAsia="pl-PL"/>
        </w:rPr>
        <w:t xml:space="preserve">ustawy Prawo zamówień publicznych oraz </w:t>
      </w:r>
      <w:r w:rsidR="00D94045" w:rsidRPr="00F95EA8">
        <w:rPr>
          <w:rFonts w:ascii="Arial" w:eastAsia="Times New Roman" w:hAnsi="Arial" w:cs="Arial"/>
          <w:color w:val="000000" w:themeColor="text1"/>
          <w:lang w:eastAsia="ar-SA"/>
        </w:rPr>
        <w:t>zapisów</w:t>
      </w:r>
      <w:r w:rsidRPr="00F95EA8">
        <w:rPr>
          <w:rFonts w:ascii="Arial" w:eastAsia="Times New Roman" w:hAnsi="Arial" w:cs="Arial"/>
          <w:color w:val="000000" w:themeColor="text1"/>
          <w:lang w:eastAsia="ar-SA"/>
        </w:rPr>
        <w:t xml:space="preserve"> SWZ</w:t>
      </w:r>
      <w:r w:rsidRPr="00F95EA8">
        <w:rPr>
          <w:rFonts w:ascii="Arial" w:eastAsia="Times New Roman" w:hAnsi="Arial" w:cs="Arial"/>
          <w:color w:val="000000" w:themeColor="text1"/>
          <w:lang w:eastAsia="pl-PL"/>
        </w:rPr>
        <w:t xml:space="preserve">, </w:t>
      </w:r>
      <w:r w:rsidRPr="00F95EA8">
        <w:rPr>
          <w:rFonts w:ascii="Arial" w:eastAsia="Times New Roman" w:hAnsi="Arial" w:cs="Arial"/>
          <w:color w:val="000000" w:themeColor="text1"/>
          <w:lang w:eastAsia="ar-SA"/>
        </w:rPr>
        <w:t xml:space="preserve">osoby wykonujące niesamodzielne czynności (tj. osoby nie będące kierownikiem budowy, kierownikami robót itp.) w n/w zakresie dot. realizacji </w:t>
      </w:r>
      <w:r w:rsidR="006778E4">
        <w:rPr>
          <w:rFonts w:ascii="Arial" w:eastAsia="Times New Roman" w:hAnsi="Arial" w:cs="Arial"/>
          <w:color w:val="000000" w:themeColor="text1"/>
          <w:lang w:eastAsia="ar-SA"/>
        </w:rPr>
        <w:t xml:space="preserve">w ramach </w:t>
      </w:r>
      <w:r w:rsidRPr="00F95EA8">
        <w:rPr>
          <w:rFonts w:ascii="Arial" w:eastAsia="Times New Roman" w:hAnsi="Arial" w:cs="Arial"/>
          <w:color w:val="000000" w:themeColor="text1"/>
          <w:lang w:eastAsia="ar-SA"/>
        </w:rPr>
        <w:t>zamówienia</w:t>
      </w:r>
      <w:r w:rsidR="006778E4">
        <w:rPr>
          <w:rFonts w:ascii="Arial" w:eastAsia="Times New Roman" w:hAnsi="Arial" w:cs="Arial"/>
          <w:color w:val="000000" w:themeColor="text1"/>
          <w:lang w:eastAsia="ar-SA"/>
        </w:rPr>
        <w:t xml:space="preserve"> robót</w:t>
      </w:r>
      <w:r w:rsidR="006778E4" w:rsidRPr="00CE798F">
        <w:rPr>
          <w:rFonts w:ascii="Arial" w:hAnsi="Arial" w:cs="Arial"/>
          <w:lang w:eastAsia="ar-SA"/>
        </w:rPr>
        <w:t xml:space="preserve">: </w:t>
      </w:r>
      <w:r w:rsidR="006778E4" w:rsidRPr="00A246FA">
        <w:rPr>
          <w:rFonts w:ascii="Arial" w:hAnsi="Arial" w:cs="Arial"/>
          <w:b/>
          <w:bCs/>
          <w:lang w:eastAsia="ar-SA"/>
        </w:rPr>
        <w:t>rozbiórkowych, murarskich, montażowych, betoniarskich, zbrojarskich, drogowych, instalacyjnych oraz wykończeniowych</w:t>
      </w:r>
      <w:r w:rsidR="006778E4" w:rsidRPr="00CE798F">
        <w:rPr>
          <w:rFonts w:ascii="Arial" w:hAnsi="Arial" w:cs="Arial"/>
          <w:color w:val="000000"/>
          <w:lang w:eastAsia="ar-SA"/>
        </w:rPr>
        <w:t xml:space="preserve"> </w:t>
      </w:r>
      <w:r w:rsidRPr="00F95EA8">
        <w:rPr>
          <w:rFonts w:ascii="Arial" w:eastAsia="Times New Roman" w:hAnsi="Arial" w:cs="Arial"/>
          <w:color w:val="000000" w:themeColor="text1"/>
          <w:lang w:eastAsia="ar-SA"/>
        </w:rPr>
        <w:t>będą  przez  Wykonawcę  -a także przez podwykonawców, w przypadku gdy w/w zakres prac byłby powierzany podwykonawcom- zatrudnione  na  podstawie umowy o pracę (na czas nieokreślony lub na czas określony).</w:t>
      </w:r>
    </w:p>
    <w:p w14:paraId="695A95C4" w14:textId="77777777" w:rsidR="00CB6D5B" w:rsidRPr="00F95EA8" w:rsidRDefault="00CB6D5B" w:rsidP="00CB6D5B">
      <w:pPr>
        <w:suppressAutoHyphens/>
        <w:spacing w:after="0" w:line="240" w:lineRule="atLeast"/>
        <w:ind w:left="284" w:hanging="284"/>
        <w:jc w:val="both"/>
        <w:rPr>
          <w:rFonts w:ascii="Arial" w:eastAsia="Times New Roman" w:hAnsi="Arial" w:cs="Arial"/>
          <w:color w:val="000000" w:themeColor="text1"/>
          <w:lang w:eastAsia="pl-PL"/>
        </w:rPr>
      </w:pPr>
      <w:r w:rsidRPr="00F95EA8">
        <w:rPr>
          <w:rFonts w:ascii="Arial" w:eastAsia="Times New Roman" w:hAnsi="Arial" w:cs="Arial"/>
          <w:b/>
          <w:bCs/>
          <w:color w:val="000000" w:themeColor="text1"/>
          <w:lang w:eastAsia="pl-PL"/>
        </w:rPr>
        <w:t>2.</w:t>
      </w:r>
      <w:r w:rsidRPr="00F95EA8">
        <w:rPr>
          <w:rFonts w:ascii="Arial" w:eastAsia="Times New Roman" w:hAnsi="Arial" w:cs="Arial"/>
          <w:color w:val="000000" w:themeColor="text1"/>
          <w:lang w:eastAsia="pl-PL"/>
        </w:rPr>
        <w:t xml:space="preserve"> W trakcie realizacji zamówienia, Zamawiający uprawniony jest do wykonywania czynności kontrolnych dot. zatrudniania osób o których mowa w ust.1 w n/w zakresie:</w:t>
      </w:r>
    </w:p>
    <w:p w14:paraId="5330632F" w14:textId="77777777" w:rsidR="00CB6D5B" w:rsidRPr="00F95EA8" w:rsidRDefault="00CB6D5B" w:rsidP="00CB6D5B">
      <w:pPr>
        <w:suppressAutoHyphens/>
        <w:spacing w:after="0" w:line="240" w:lineRule="atLeast"/>
        <w:ind w:left="284" w:hanging="284"/>
        <w:jc w:val="both"/>
        <w:rPr>
          <w:rFonts w:ascii="Arial" w:eastAsia="Times New Roman" w:hAnsi="Arial" w:cs="Arial"/>
          <w:color w:val="000000" w:themeColor="text1"/>
          <w:lang w:eastAsia="pl-PL"/>
        </w:rPr>
      </w:pPr>
      <w:r w:rsidRPr="00F95EA8">
        <w:rPr>
          <w:rFonts w:ascii="Arial" w:eastAsia="Times New Roman" w:hAnsi="Arial" w:cs="Arial"/>
          <w:color w:val="000000" w:themeColor="text1"/>
          <w:lang w:eastAsia="pl-PL"/>
        </w:rPr>
        <w:t>- żądanie oświadczeń i dokumentów potwierdzających spełnienie wymagań o których mowa w ust. 1,</w:t>
      </w:r>
    </w:p>
    <w:p w14:paraId="0259D9E5" w14:textId="77777777" w:rsidR="00CB6D5B" w:rsidRPr="00F95EA8" w:rsidRDefault="00CB6D5B" w:rsidP="00CB6D5B">
      <w:pPr>
        <w:suppressAutoHyphens/>
        <w:spacing w:after="0" w:line="240" w:lineRule="atLeast"/>
        <w:ind w:left="284" w:hanging="284"/>
        <w:jc w:val="both"/>
        <w:rPr>
          <w:rFonts w:ascii="Arial" w:eastAsia="Times New Roman" w:hAnsi="Arial" w:cs="Arial"/>
          <w:color w:val="000000" w:themeColor="text1"/>
          <w:lang w:eastAsia="pl-PL"/>
        </w:rPr>
      </w:pPr>
      <w:r w:rsidRPr="00F95EA8">
        <w:rPr>
          <w:rFonts w:ascii="Arial" w:eastAsia="Times New Roman" w:hAnsi="Arial" w:cs="Arial"/>
          <w:color w:val="000000" w:themeColor="text1"/>
          <w:lang w:eastAsia="pl-PL"/>
        </w:rPr>
        <w:t>- przeprowadzania kontroli i oceny złożonych przez Wykonawcę oświadczeń, dokumentów i dowodów,</w:t>
      </w:r>
    </w:p>
    <w:p w14:paraId="4C08D52C" w14:textId="77777777" w:rsidR="00CB6D5B" w:rsidRPr="00F95EA8" w:rsidRDefault="00CB6D5B" w:rsidP="00CB6D5B">
      <w:pPr>
        <w:suppressAutoHyphens/>
        <w:spacing w:after="0" w:line="240" w:lineRule="atLeast"/>
        <w:ind w:left="284" w:hanging="284"/>
        <w:jc w:val="both"/>
        <w:rPr>
          <w:rFonts w:ascii="Arial" w:eastAsia="Times New Roman" w:hAnsi="Arial" w:cs="Arial"/>
          <w:color w:val="000000" w:themeColor="text1"/>
          <w:lang w:eastAsia="pl-PL"/>
        </w:rPr>
      </w:pPr>
      <w:r w:rsidRPr="00F95EA8">
        <w:rPr>
          <w:rFonts w:ascii="Arial" w:eastAsia="Times New Roman" w:hAnsi="Arial" w:cs="Arial"/>
          <w:color w:val="000000" w:themeColor="text1"/>
          <w:lang w:eastAsia="pl-PL"/>
        </w:rPr>
        <w:t>- w przypadku wątpliwości możliwość złożenia wniosku o kontrolę do PIP.</w:t>
      </w:r>
    </w:p>
    <w:p w14:paraId="4E8BD2BD" w14:textId="77777777" w:rsidR="00853179" w:rsidRPr="00F95EA8" w:rsidRDefault="00CB6D5B" w:rsidP="00CB6D5B">
      <w:pPr>
        <w:suppressAutoHyphens/>
        <w:spacing w:after="0" w:line="240" w:lineRule="atLeast"/>
        <w:ind w:left="284" w:hanging="284"/>
        <w:jc w:val="both"/>
        <w:rPr>
          <w:rFonts w:ascii="Arial" w:eastAsia="Times New Roman" w:hAnsi="Arial" w:cs="Arial"/>
          <w:color w:val="000000" w:themeColor="text1"/>
          <w:lang w:eastAsia="pl-PL"/>
        </w:rPr>
      </w:pPr>
      <w:r w:rsidRPr="00F95EA8">
        <w:rPr>
          <w:rFonts w:ascii="Arial" w:eastAsia="Times New Roman" w:hAnsi="Arial" w:cs="Arial"/>
          <w:b/>
          <w:bCs/>
          <w:color w:val="000000" w:themeColor="text1"/>
          <w:lang w:eastAsia="pl-PL"/>
        </w:rPr>
        <w:t>3.</w:t>
      </w:r>
      <w:r w:rsidRPr="00F95EA8">
        <w:rPr>
          <w:rFonts w:ascii="Arial" w:eastAsia="Times New Roman" w:hAnsi="Arial" w:cs="Arial"/>
          <w:color w:val="000000" w:themeColor="text1"/>
          <w:lang w:eastAsia="pl-PL"/>
        </w:rPr>
        <w:t xml:space="preserve"> W szczególności Wykonawca w terminie do 7 dni, licząc od dnia rzeczywistego rozpoczęcia robót oraz dodatkowo na każde żądanie Zamawiającego będzie przedstawiał Zamawiającemu</w:t>
      </w:r>
      <w:r w:rsidR="00853179" w:rsidRPr="00F95EA8">
        <w:rPr>
          <w:rFonts w:ascii="Arial" w:eastAsia="Times New Roman" w:hAnsi="Arial" w:cs="Arial"/>
          <w:color w:val="000000" w:themeColor="text1"/>
          <w:lang w:eastAsia="pl-PL"/>
        </w:rPr>
        <w:t>:</w:t>
      </w:r>
    </w:p>
    <w:p w14:paraId="680237F0" w14:textId="7ADB1497" w:rsidR="00853179" w:rsidRPr="00F95EA8" w:rsidRDefault="00853179" w:rsidP="00EC0562">
      <w:pPr>
        <w:suppressAutoHyphens/>
        <w:spacing w:after="0" w:line="240" w:lineRule="atLeast"/>
        <w:ind w:left="284"/>
        <w:jc w:val="both"/>
        <w:rPr>
          <w:rFonts w:ascii="Arial" w:eastAsia="Times New Roman" w:hAnsi="Arial" w:cs="Arial"/>
          <w:color w:val="000000" w:themeColor="text1"/>
          <w:lang w:eastAsia="pl-PL"/>
        </w:rPr>
      </w:pPr>
      <w:r w:rsidRPr="00F95EA8">
        <w:rPr>
          <w:rFonts w:ascii="Arial" w:eastAsia="Times New Roman" w:hAnsi="Arial" w:cs="Arial"/>
          <w:color w:val="000000" w:themeColor="text1"/>
          <w:lang w:eastAsia="pl-PL"/>
        </w:rPr>
        <w:t>1) oświadczenia zatrudnianych pracowników,</w:t>
      </w:r>
    </w:p>
    <w:p w14:paraId="2F42F907" w14:textId="77777777" w:rsidR="00EC0562" w:rsidRDefault="00853179" w:rsidP="00EC0562">
      <w:pPr>
        <w:suppressAutoHyphens/>
        <w:spacing w:after="0" w:line="240" w:lineRule="atLeast"/>
        <w:ind w:left="284"/>
        <w:jc w:val="both"/>
        <w:rPr>
          <w:rFonts w:ascii="Arial" w:eastAsia="Times New Roman" w:hAnsi="Arial" w:cs="Arial"/>
          <w:color w:val="000000" w:themeColor="text1"/>
          <w:lang w:eastAsia="pl-PL"/>
        </w:rPr>
      </w:pPr>
      <w:r w:rsidRPr="00F95EA8">
        <w:rPr>
          <w:rFonts w:ascii="Arial" w:eastAsia="Times New Roman" w:hAnsi="Arial" w:cs="Arial"/>
          <w:color w:val="000000" w:themeColor="text1"/>
          <w:lang w:eastAsia="pl-PL"/>
        </w:rPr>
        <w:t>2) poświadczone za zgodność z oryginałem kopie umów o pracę poszczególnych pracowników,</w:t>
      </w:r>
    </w:p>
    <w:p w14:paraId="09E6CE8F" w14:textId="764A7842" w:rsidR="00CB6D5B" w:rsidRPr="00F95EA8" w:rsidRDefault="00EC0562" w:rsidP="00EC0562">
      <w:pPr>
        <w:suppressAutoHyphens/>
        <w:spacing w:after="0" w:line="240" w:lineRule="atLeast"/>
        <w:ind w:left="284"/>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3) </w:t>
      </w:r>
      <w:r w:rsidR="00CB6D5B" w:rsidRPr="00F95EA8">
        <w:rPr>
          <w:rFonts w:ascii="Arial" w:eastAsia="Times New Roman" w:hAnsi="Arial" w:cs="Arial"/>
          <w:color w:val="000000" w:themeColor="text1"/>
          <w:lang w:eastAsia="pl-PL"/>
        </w:rPr>
        <w:t xml:space="preserve">oświadczenie </w:t>
      </w:r>
      <w:r w:rsidR="00853179" w:rsidRPr="00F95EA8">
        <w:rPr>
          <w:rFonts w:ascii="Arial" w:eastAsia="Times New Roman" w:hAnsi="Arial" w:cs="Arial"/>
          <w:color w:val="000000" w:themeColor="text1"/>
          <w:lang w:eastAsia="pl-PL"/>
        </w:rPr>
        <w:t xml:space="preserve">własne oraz -w razie takiej potrzeby- oświadczenia podwykonawcy </w:t>
      </w:r>
      <w:r w:rsidR="00CB6D5B" w:rsidRPr="00F95EA8">
        <w:rPr>
          <w:rFonts w:ascii="Arial" w:eastAsia="Times New Roman" w:hAnsi="Arial" w:cs="Arial"/>
          <w:color w:val="000000" w:themeColor="text1"/>
          <w:lang w:eastAsia="pl-PL"/>
        </w:rPr>
        <w:t xml:space="preserve">zawierające </w:t>
      </w:r>
      <w:r w:rsidR="00853179" w:rsidRPr="00F95EA8">
        <w:rPr>
          <w:rFonts w:ascii="Arial" w:eastAsia="Times New Roman" w:hAnsi="Arial" w:cs="Arial"/>
          <w:color w:val="000000" w:themeColor="text1"/>
          <w:lang w:eastAsia="pl-PL"/>
        </w:rPr>
        <w:t>w szczególności</w:t>
      </w:r>
      <w:r w:rsidR="00CB6D5B" w:rsidRPr="00F95EA8">
        <w:rPr>
          <w:rFonts w:ascii="Arial" w:eastAsia="Times New Roman" w:hAnsi="Arial" w:cs="Arial"/>
          <w:color w:val="000000" w:themeColor="text1"/>
          <w:lang w:eastAsia="pl-PL"/>
        </w:rPr>
        <w:t>:</w:t>
      </w:r>
    </w:p>
    <w:p w14:paraId="768EF8B2" w14:textId="77777777" w:rsidR="00CB6D5B" w:rsidRPr="00F95EA8" w:rsidRDefault="00CB6D5B" w:rsidP="00EC0562">
      <w:pPr>
        <w:suppressAutoHyphens/>
        <w:spacing w:after="0" w:line="240" w:lineRule="atLeast"/>
        <w:ind w:left="284"/>
        <w:jc w:val="both"/>
        <w:rPr>
          <w:rFonts w:ascii="Arial" w:eastAsia="Times New Roman" w:hAnsi="Arial" w:cs="Arial"/>
          <w:color w:val="000000" w:themeColor="text1"/>
          <w:lang w:eastAsia="pl-PL"/>
        </w:rPr>
      </w:pPr>
      <w:r w:rsidRPr="00F95EA8">
        <w:rPr>
          <w:rFonts w:ascii="Arial" w:eastAsia="Times New Roman" w:hAnsi="Arial" w:cs="Arial"/>
          <w:color w:val="000000" w:themeColor="text1"/>
          <w:lang w:eastAsia="pl-PL"/>
        </w:rPr>
        <w:t>- określenie podmiotu składającego oświadczenie,</w:t>
      </w:r>
    </w:p>
    <w:p w14:paraId="65E7C012" w14:textId="77777777" w:rsidR="00CB6D5B" w:rsidRPr="00F95EA8" w:rsidRDefault="00CB6D5B" w:rsidP="00EC0562">
      <w:pPr>
        <w:suppressAutoHyphens/>
        <w:spacing w:after="0" w:line="240" w:lineRule="atLeast"/>
        <w:ind w:left="284"/>
        <w:jc w:val="both"/>
        <w:rPr>
          <w:rFonts w:ascii="Arial" w:eastAsia="Times New Roman" w:hAnsi="Arial" w:cs="Arial"/>
          <w:color w:val="000000" w:themeColor="text1"/>
          <w:lang w:eastAsia="pl-PL"/>
        </w:rPr>
      </w:pPr>
      <w:r w:rsidRPr="00F95EA8">
        <w:rPr>
          <w:rFonts w:ascii="Arial" w:eastAsia="Times New Roman" w:hAnsi="Arial" w:cs="Arial"/>
          <w:color w:val="000000" w:themeColor="text1"/>
          <w:lang w:eastAsia="pl-PL"/>
        </w:rPr>
        <w:lastRenderedPageBreak/>
        <w:t>- potwierdzenie, że osoby wykonujące wskazane czynności są zatrudnione na podstawie umowy o pracę, oraz określenie ilości w/w osób,</w:t>
      </w:r>
    </w:p>
    <w:p w14:paraId="06C052AD" w14:textId="77777777" w:rsidR="00CB6D5B" w:rsidRPr="00F95EA8" w:rsidRDefault="00CB6D5B" w:rsidP="00EC0562">
      <w:pPr>
        <w:suppressAutoHyphens/>
        <w:spacing w:after="0" w:line="240" w:lineRule="atLeast"/>
        <w:ind w:left="284"/>
        <w:jc w:val="both"/>
        <w:rPr>
          <w:rFonts w:ascii="Arial" w:eastAsia="Times New Roman" w:hAnsi="Arial" w:cs="Arial"/>
          <w:color w:val="000000" w:themeColor="text1"/>
          <w:lang w:eastAsia="pl-PL"/>
        </w:rPr>
      </w:pPr>
      <w:r w:rsidRPr="00F95EA8">
        <w:rPr>
          <w:rFonts w:ascii="Arial" w:eastAsia="Times New Roman" w:hAnsi="Arial" w:cs="Arial"/>
          <w:color w:val="000000" w:themeColor="text1"/>
          <w:lang w:eastAsia="pl-PL"/>
        </w:rPr>
        <w:t>- rodzaj umowy o pracę,</w:t>
      </w:r>
    </w:p>
    <w:p w14:paraId="1B306C0D" w14:textId="77777777" w:rsidR="00CB6D5B" w:rsidRPr="00F95EA8" w:rsidRDefault="00CB6D5B" w:rsidP="00EC0562">
      <w:pPr>
        <w:suppressAutoHyphens/>
        <w:spacing w:after="0" w:line="240" w:lineRule="atLeast"/>
        <w:ind w:left="284"/>
        <w:jc w:val="both"/>
        <w:rPr>
          <w:rFonts w:ascii="Arial" w:eastAsia="Times New Roman" w:hAnsi="Arial" w:cs="Arial"/>
          <w:color w:val="000000" w:themeColor="text1"/>
          <w:lang w:eastAsia="pl-PL"/>
        </w:rPr>
      </w:pPr>
      <w:r w:rsidRPr="00F95EA8">
        <w:rPr>
          <w:rFonts w:ascii="Arial" w:eastAsia="Times New Roman" w:hAnsi="Arial" w:cs="Arial"/>
          <w:color w:val="000000" w:themeColor="text1"/>
          <w:lang w:eastAsia="pl-PL"/>
        </w:rPr>
        <w:t>- wykaz zawartych umów (dane zanonimizowane, zapewniające ochronę danych osobowych pracowników).</w:t>
      </w:r>
    </w:p>
    <w:p w14:paraId="2BADE0DA" w14:textId="690514EB" w:rsidR="00CB6D5B" w:rsidRPr="00F95EA8" w:rsidRDefault="00CB6D5B" w:rsidP="00CB6D5B">
      <w:pPr>
        <w:suppressAutoHyphens/>
        <w:spacing w:after="0" w:line="240" w:lineRule="atLeast"/>
        <w:ind w:left="284" w:hanging="284"/>
        <w:jc w:val="both"/>
        <w:rPr>
          <w:rFonts w:ascii="Arial" w:eastAsia="Times New Roman" w:hAnsi="Arial" w:cs="Arial"/>
          <w:color w:val="000000" w:themeColor="text1"/>
          <w:lang w:eastAsia="pl-PL"/>
        </w:rPr>
      </w:pPr>
      <w:r w:rsidRPr="00F95EA8">
        <w:rPr>
          <w:rFonts w:ascii="Arial" w:eastAsia="Times New Roman" w:hAnsi="Arial" w:cs="Arial"/>
          <w:b/>
          <w:bCs/>
          <w:color w:val="000000" w:themeColor="text1"/>
          <w:lang w:eastAsia="pl-PL"/>
        </w:rPr>
        <w:t>4.</w:t>
      </w:r>
      <w:r w:rsidRPr="00F95EA8">
        <w:rPr>
          <w:rFonts w:ascii="Arial" w:eastAsia="Times New Roman" w:hAnsi="Arial" w:cs="Arial"/>
          <w:color w:val="000000" w:themeColor="text1"/>
          <w:lang w:eastAsia="pl-PL"/>
        </w:rPr>
        <w:t xml:space="preserve"> W przypadku nie przedstawienia wymaganych oświadczeń, dowodów, dokumentów o których mowa w ust. 3, w wymaganym terminie, Wykonawca zostanie dodatkowo wezwany do ich złożenia, wraz z wyznaczeniem terminu na dokonanie w/w czynności. W przypadku nie Wywiązania się wykonawcy z obowiązku złożenia wymaganych oświadczeń bądź dokumentów –lub złożenia oświadczeń bądź dokumentów nie czyniących zadość wymaganiom określonym w niniejszej umowie- w w/w dodatkowym terminie, Wykonawca będzie zobowiązany do zapłacenia Zamawiającemu kary umownej, w wysokości </w:t>
      </w:r>
      <w:r w:rsidR="00EC0562">
        <w:rPr>
          <w:rFonts w:ascii="Arial" w:eastAsia="Times New Roman" w:hAnsi="Arial" w:cs="Arial"/>
          <w:color w:val="000000" w:themeColor="text1"/>
          <w:lang w:eastAsia="pl-PL"/>
        </w:rPr>
        <w:t xml:space="preserve">3 </w:t>
      </w:r>
      <w:r w:rsidRPr="00F95EA8">
        <w:rPr>
          <w:rFonts w:ascii="Arial" w:eastAsia="Times New Roman" w:hAnsi="Arial" w:cs="Arial"/>
          <w:color w:val="000000" w:themeColor="text1"/>
          <w:lang w:eastAsia="pl-PL"/>
        </w:rPr>
        <w:t xml:space="preserve">% całkowitego wynagrodzenia, o którym mowa w § 5 ust. 1. Kara ta może być powtarzana w przypadku nieskładania przez Wykonawcę dokumentów/oświadczeń o których mowa w ust. 3, tj. oświadczeń i dokumentów do których składania Wykonawca </w:t>
      </w:r>
      <w:r w:rsidR="00853179" w:rsidRPr="00F95EA8">
        <w:rPr>
          <w:rFonts w:ascii="Arial" w:eastAsia="Times New Roman" w:hAnsi="Arial" w:cs="Arial"/>
          <w:color w:val="000000" w:themeColor="text1"/>
          <w:lang w:eastAsia="pl-PL"/>
        </w:rPr>
        <w:t>może być wzywany</w:t>
      </w:r>
      <w:r w:rsidRPr="00F95EA8">
        <w:rPr>
          <w:rFonts w:ascii="Arial" w:eastAsia="Times New Roman" w:hAnsi="Arial" w:cs="Arial"/>
          <w:color w:val="000000" w:themeColor="text1"/>
          <w:lang w:eastAsia="pl-PL"/>
        </w:rPr>
        <w:t xml:space="preserve"> </w:t>
      </w:r>
      <w:r w:rsidR="00853179" w:rsidRPr="00F95EA8">
        <w:rPr>
          <w:rFonts w:ascii="Arial" w:eastAsia="Times New Roman" w:hAnsi="Arial" w:cs="Arial"/>
          <w:color w:val="000000" w:themeColor="text1"/>
          <w:lang w:eastAsia="pl-PL"/>
        </w:rPr>
        <w:t>wielokrotnie</w:t>
      </w:r>
      <w:r w:rsidRPr="00F95EA8">
        <w:rPr>
          <w:rFonts w:ascii="Arial" w:eastAsia="Times New Roman" w:hAnsi="Arial" w:cs="Arial"/>
          <w:color w:val="000000" w:themeColor="text1"/>
          <w:lang w:eastAsia="pl-PL"/>
        </w:rPr>
        <w:t>.</w:t>
      </w:r>
    </w:p>
    <w:p w14:paraId="4897D287" w14:textId="21919D36" w:rsidR="00CB6D5B" w:rsidRPr="00F95EA8" w:rsidRDefault="00CB6D5B" w:rsidP="00CB6D5B">
      <w:pPr>
        <w:suppressAutoHyphens/>
        <w:spacing w:after="0" w:line="240" w:lineRule="atLeast"/>
        <w:ind w:left="284" w:hanging="284"/>
        <w:jc w:val="both"/>
        <w:rPr>
          <w:rFonts w:ascii="Arial" w:eastAsia="Times New Roman" w:hAnsi="Arial" w:cs="Arial"/>
          <w:color w:val="000000" w:themeColor="text1"/>
          <w:lang w:eastAsia="pl-PL"/>
        </w:rPr>
      </w:pPr>
      <w:r w:rsidRPr="00F95EA8">
        <w:rPr>
          <w:rFonts w:ascii="Arial" w:eastAsia="Times New Roman" w:hAnsi="Arial" w:cs="Arial"/>
          <w:b/>
          <w:bCs/>
          <w:color w:val="000000" w:themeColor="text1"/>
          <w:lang w:eastAsia="pl-PL"/>
        </w:rPr>
        <w:t>5.</w:t>
      </w:r>
      <w:r w:rsidRPr="00F95EA8">
        <w:rPr>
          <w:rFonts w:ascii="Arial" w:eastAsia="Times New Roman" w:hAnsi="Arial" w:cs="Arial"/>
          <w:color w:val="000000" w:themeColor="text1"/>
          <w:lang w:eastAsia="pl-PL"/>
        </w:rPr>
        <w:t xml:space="preserve"> Niezależnie od naliczenia kar umownych o których mowa w niniejszym paragrafie, w przypadku nie Wywiązania się Wykonawcy z obowiązku zatrudniania osób o których mowa w ust</w:t>
      </w:r>
      <w:r w:rsidR="00853179" w:rsidRPr="00F95EA8">
        <w:rPr>
          <w:rFonts w:ascii="Arial" w:eastAsia="Times New Roman" w:hAnsi="Arial" w:cs="Arial"/>
          <w:color w:val="000000" w:themeColor="text1"/>
          <w:lang w:eastAsia="pl-PL"/>
        </w:rPr>
        <w:t>.</w:t>
      </w:r>
      <w:r w:rsidRPr="00F95EA8">
        <w:rPr>
          <w:rFonts w:ascii="Arial" w:eastAsia="Times New Roman" w:hAnsi="Arial" w:cs="Arial"/>
          <w:color w:val="000000" w:themeColor="text1"/>
          <w:lang w:eastAsia="pl-PL"/>
        </w:rPr>
        <w:t xml:space="preserve"> 1, Zamawiający ma prawo do odstąpienia od umowy z winy Wykonawcy.</w:t>
      </w:r>
    </w:p>
    <w:p w14:paraId="13260414" w14:textId="77777777" w:rsidR="00302807" w:rsidRPr="00F95EA8" w:rsidRDefault="00302807" w:rsidP="00CB6D5B">
      <w:pPr>
        <w:suppressAutoHyphens/>
        <w:spacing w:after="0" w:line="240" w:lineRule="auto"/>
        <w:jc w:val="both"/>
        <w:rPr>
          <w:rFonts w:ascii="Arial" w:eastAsia="Times New Roman" w:hAnsi="Arial" w:cs="Arial"/>
          <w:b/>
          <w:color w:val="000000" w:themeColor="text1"/>
          <w:sz w:val="16"/>
          <w:szCs w:val="16"/>
          <w:lang w:eastAsia="ar-SA"/>
        </w:rPr>
      </w:pPr>
    </w:p>
    <w:p w14:paraId="21F5DAF3"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szCs w:val="24"/>
          <w:lang w:eastAsia="ar-SA"/>
        </w:rPr>
      </w:pPr>
      <w:r w:rsidRPr="00F95EA8">
        <w:rPr>
          <w:rFonts w:ascii="Arial" w:eastAsia="Times New Roman" w:hAnsi="Arial" w:cs="Arial"/>
          <w:b/>
          <w:color w:val="000000" w:themeColor="text1"/>
          <w:szCs w:val="24"/>
          <w:lang w:eastAsia="ar-SA"/>
        </w:rPr>
        <w:t>§ 5.</w:t>
      </w:r>
    </w:p>
    <w:p w14:paraId="6FDD5AB1"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szCs w:val="24"/>
          <w:lang w:eastAsia="ar-SA"/>
        </w:rPr>
      </w:pPr>
      <w:r w:rsidRPr="00F95EA8">
        <w:rPr>
          <w:rFonts w:ascii="Arial" w:eastAsia="Times New Roman" w:hAnsi="Arial" w:cs="Arial"/>
          <w:b/>
          <w:color w:val="000000" w:themeColor="text1"/>
          <w:szCs w:val="24"/>
          <w:lang w:eastAsia="ar-SA"/>
        </w:rPr>
        <w:t>Wynagrodzenie i zapłata wynagrodzenia</w:t>
      </w:r>
    </w:p>
    <w:p w14:paraId="19ED1DE8"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sz w:val="16"/>
          <w:szCs w:val="16"/>
          <w:lang w:eastAsia="ar-SA"/>
        </w:rPr>
      </w:pPr>
    </w:p>
    <w:p w14:paraId="38A10C72" w14:textId="53A1D488" w:rsidR="00CB6D5B" w:rsidRPr="00F95EA8" w:rsidRDefault="00CB6D5B" w:rsidP="00CB6D5B">
      <w:pPr>
        <w:widowControl w:val="0"/>
        <w:numPr>
          <w:ilvl w:val="0"/>
          <w:numId w:val="5"/>
        </w:numPr>
        <w:tabs>
          <w:tab w:val="num" w:pos="284"/>
          <w:tab w:val="left" w:pos="1135"/>
        </w:tabs>
        <w:suppressAutoHyphens/>
        <w:spacing w:after="0" w:line="240" w:lineRule="auto"/>
        <w:ind w:left="284" w:hanging="284"/>
        <w:jc w:val="both"/>
        <w:rPr>
          <w:rFonts w:ascii="Arial" w:eastAsia="Times New Roman" w:hAnsi="Arial" w:cs="Arial"/>
          <w:color w:val="000000" w:themeColor="text1"/>
          <w:szCs w:val="24"/>
          <w:lang w:eastAsia="ar-SA"/>
        </w:rPr>
      </w:pPr>
      <w:r w:rsidRPr="00F95EA8">
        <w:rPr>
          <w:rFonts w:ascii="Arial" w:eastAsia="Times New Roman" w:hAnsi="Arial" w:cs="Arial"/>
          <w:color w:val="000000" w:themeColor="text1"/>
          <w:szCs w:val="24"/>
          <w:lang w:eastAsia="ar-SA"/>
        </w:rPr>
        <w:t xml:space="preserve">Za wykonanie przedmiotu Umowy, określonego w §1 niniejszej Umowy, Strony </w:t>
      </w:r>
      <w:r w:rsidRPr="00F95EA8">
        <w:rPr>
          <w:rFonts w:ascii="Arial" w:eastAsia="Times New Roman" w:hAnsi="Arial" w:cs="Arial"/>
          <w:b/>
          <w:color w:val="000000" w:themeColor="text1"/>
          <w:szCs w:val="24"/>
          <w:lang w:eastAsia="ar-SA"/>
        </w:rPr>
        <w:t>ustalają wynagrodzenie ryczałtowe brutto</w:t>
      </w:r>
      <w:r w:rsidRPr="00F95EA8">
        <w:rPr>
          <w:rFonts w:ascii="Arial" w:eastAsia="Times New Roman" w:hAnsi="Arial" w:cs="Arial"/>
          <w:color w:val="000000" w:themeColor="text1"/>
          <w:szCs w:val="24"/>
          <w:lang w:eastAsia="ar-SA"/>
        </w:rPr>
        <w:t xml:space="preserve"> w wysokości …</w:t>
      </w:r>
      <w:r w:rsidR="00D308D1">
        <w:rPr>
          <w:rFonts w:ascii="Arial" w:eastAsia="Times New Roman" w:hAnsi="Arial" w:cs="Arial"/>
          <w:color w:val="000000" w:themeColor="text1"/>
          <w:szCs w:val="24"/>
          <w:lang w:eastAsia="ar-SA"/>
        </w:rPr>
        <w:t>……..</w:t>
      </w:r>
      <w:r w:rsidRPr="00F95EA8">
        <w:rPr>
          <w:rFonts w:ascii="Arial" w:eastAsia="Times New Roman" w:hAnsi="Arial" w:cs="Arial"/>
          <w:color w:val="000000" w:themeColor="text1"/>
          <w:szCs w:val="24"/>
          <w:lang w:eastAsia="ar-SA"/>
        </w:rPr>
        <w:t>.</w:t>
      </w:r>
      <w:r w:rsidR="00D308D1">
        <w:rPr>
          <w:rFonts w:ascii="Arial" w:eastAsia="Times New Roman" w:hAnsi="Arial" w:cs="Arial"/>
          <w:color w:val="000000" w:themeColor="text1"/>
          <w:szCs w:val="24"/>
          <w:lang w:eastAsia="ar-SA"/>
        </w:rPr>
        <w:t xml:space="preserve"> </w:t>
      </w:r>
      <w:r w:rsidRPr="00F95EA8">
        <w:rPr>
          <w:rFonts w:ascii="Arial" w:eastAsia="Times New Roman" w:hAnsi="Arial" w:cs="Arial"/>
          <w:i/>
          <w:color w:val="000000" w:themeColor="text1"/>
          <w:szCs w:val="24"/>
          <w:lang w:eastAsia="ar-SA"/>
        </w:rPr>
        <w:t>(słownie: .....</w:t>
      </w:r>
      <w:r w:rsidR="00D308D1">
        <w:rPr>
          <w:rFonts w:ascii="Arial" w:eastAsia="Times New Roman" w:hAnsi="Arial" w:cs="Arial"/>
          <w:i/>
          <w:color w:val="000000" w:themeColor="text1"/>
          <w:szCs w:val="24"/>
          <w:lang w:eastAsia="ar-SA"/>
        </w:rPr>
        <w:t>...........</w:t>
      </w:r>
      <w:r w:rsidRPr="00F95EA8">
        <w:rPr>
          <w:rFonts w:ascii="Arial" w:eastAsia="Times New Roman" w:hAnsi="Arial" w:cs="Arial"/>
          <w:i/>
          <w:color w:val="000000" w:themeColor="text1"/>
          <w:szCs w:val="24"/>
          <w:lang w:eastAsia="ar-SA"/>
        </w:rPr>
        <w:t>....................)</w:t>
      </w:r>
      <w:r w:rsidRPr="00F95EA8">
        <w:rPr>
          <w:rFonts w:ascii="Arial" w:eastAsia="Times New Roman" w:hAnsi="Arial" w:cs="Arial"/>
          <w:color w:val="000000" w:themeColor="text1"/>
          <w:szCs w:val="24"/>
          <w:lang w:eastAsia="ar-SA"/>
        </w:rPr>
        <w:t xml:space="preserve"> złotych, w tym kwota netto wynosi </w:t>
      </w:r>
      <w:r w:rsidR="00D308D1">
        <w:rPr>
          <w:rFonts w:ascii="Arial" w:eastAsia="Times New Roman" w:hAnsi="Arial" w:cs="Arial"/>
          <w:color w:val="000000" w:themeColor="text1"/>
          <w:szCs w:val="24"/>
          <w:lang w:eastAsia="ar-SA"/>
        </w:rPr>
        <w:t>….…………………..</w:t>
      </w:r>
      <w:r w:rsidRPr="00F95EA8">
        <w:rPr>
          <w:rFonts w:ascii="Arial" w:eastAsia="Times New Roman" w:hAnsi="Arial" w:cs="Arial"/>
          <w:color w:val="000000" w:themeColor="text1"/>
          <w:szCs w:val="24"/>
          <w:lang w:eastAsia="ar-SA"/>
        </w:rPr>
        <w:t xml:space="preserve">…. </w:t>
      </w:r>
      <w:r w:rsidRPr="00F95EA8">
        <w:rPr>
          <w:rFonts w:ascii="Arial" w:eastAsia="Times New Roman" w:hAnsi="Arial" w:cs="Arial"/>
          <w:i/>
          <w:color w:val="000000" w:themeColor="text1"/>
          <w:szCs w:val="24"/>
          <w:lang w:eastAsia="ar-SA"/>
        </w:rPr>
        <w:t>(słownie: …………………………………….……</w:t>
      </w:r>
      <w:r w:rsidRPr="00F95EA8">
        <w:rPr>
          <w:rFonts w:ascii="Arial" w:eastAsia="Times New Roman" w:hAnsi="Arial" w:cs="Arial"/>
          <w:color w:val="000000" w:themeColor="text1"/>
          <w:szCs w:val="24"/>
          <w:lang w:eastAsia="ar-SA"/>
        </w:rPr>
        <w:t>) z</w:t>
      </w:r>
      <w:r w:rsidRPr="00F95EA8">
        <w:rPr>
          <w:rFonts w:ascii="Arial" w:eastAsia="Times New Roman" w:hAnsi="Arial" w:cs="Arial"/>
          <w:bCs/>
          <w:color w:val="000000" w:themeColor="text1"/>
          <w:szCs w:val="24"/>
          <w:lang w:eastAsia="ar-SA"/>
        </w:rPr>
        <w:t>łotych</w:t>
      </w:r>
      <w:r w:rsidRPr="00F95EA8">
        <w:rPr>
          <w:rFonts w:ascii="Arial" w:eastAsia="Times New Roman" w:hAnsi="Arial" w:cs="Arial"/>
          <w:color w:val="000000" w:themeColor="text1"/>
          <w:szCs w:val="24"/>
          <w:lang w:eastAsia="ar-SA"/>
        </w:rPr>
        <w:t>. Wynagrodzenie ryczałtowe jest równe wartości Umowy.</w:t>
      </w:r>
    </w:p>
    <w:p w14:paraId="15674FFA" w14:textId="77777777" w:rsidR="00CB6D5B" w:rsidRPr="00F95EA8" w:rsidRDefault="00CB6D5B" w:rsidP="00CB6D5B">
      <w:pPr>
        <w:widowControl w:val="0"/>
        <w:numPr>
          <w:ilvl w:val="0"/>
          <w:numId w:val="5"/>
        </w:numPr>
        <w:tabs>
          <w:tab w:val="num" w:pos="284"/>
          <w:tab w:val="left" w:pos="1135"/>
        </w:tabs>
        <w:suppressAutoHyphens/>
        <w:spacing w:after="0" w:line="240" w:lineRule="auto"/>
        <w:ind w:left="284" w:hanging="284"/>
        <w:jc w:val="both"/>
        <w:rPr>
          <w:rFonts w:ascii="Arial" w:eastAsia="Times New Roman" w:hAnsi="Arial" w:cs="Arial"/>
          <w:color w:val="000000" w:themeColor="text1"/>
          <w:szCs w:val="24"/>
          <w:lang w:eastAsia="ar-SA"/>
        </w:rPr>
      </w:pPr>
      <w:r w:rsidRPr="00F95EA8">
        <w:rPr>
          <w:rFonts w:ascii="Arial" w:eastAsia="Times New Roman" w:hAnsi="Arial" w:cs="Arial"/>
          <w:color w:val="000000" w:themeColor="text1"/>
          <w:szCs w:val="24"/>
          <w:lang w:eastAsia="ar-SA"/>
        </w:rPr>
        <w:t>Wynagrodzenie ryczałtowe o którym mowa w ust 1. obejmuje wszystkie koszty związane z realizacją przedmiotu Umowy,  w tym z wykonaniem robót objętych dokumentacją projektową oraz specyfikacją techniczną wykonania i odbioru robót. Wynagrodzenie obejmuje również ewentualne koszty  Wykonawcy związane ryzykiem oddziaływania czynników  mających lub mogących mieć wpływ na wykonanie przedmiotu Umowy.</w:t>
      </w:r>
    </w:p>
    <w:p w14:paraId="3773E623" w14:textId="77777777" w:rsidR="00CB6D5B" w:rsidRPr="00F95EA8" w:rsidRDefault="00CB6D5B" w:rsidP="00CB6D5B">
      <w:pPr>
        <w:widowControl w:val="0"/>
        <w:numPr>
          <w:ilvl w:val="0"/>
          <w:numId w:val="5"/>
        </w:numPr>
        <w:tabs>
          <w:tab w:val="num" w:pos="284"/>
          <w:tab w:val="left" w:pos="1135"/>
        </w:tabs>
        <w:suppressAutoHyphens/>
        <w:spacing w:after="0" w:line="240" w:lineRule="auto"/>
        <w:ind w:left="284" w:hanging="284"/>
        <w:jc w:val="both"/>
        <w:rPr>
          <w:rFonts w:ascii="Arial" w:eastAsia="Times New Roman" w:hAnsi="Arial" w:cs="Arial"/>
          <w:color w:val="000000" w:themeColor="text1"/>
          <w:szCs w:val="24"/>
          <w:lang w:eastAsia="ar-SA"/>
        </w:rPr>
      </w:pPr>
      <w:r w:rsidRPr="00F95EA8">
        <w:rPr>
          <w:rFonts w:ascii="Arial" w:eastAsia="Times New Roman" w:hAnsi="Arial" w:cs="Arial"/>
          <w:color w:val="000000" w:themeColor="text1"/>
          <w:szCs w:val="24"/>
          <w:lang w:eastAsia="ar-SA"/>
        </w:rPr>
        <w:t>Niedoszacowanie, pominięcie oraz brak rozpoznania zakresu przedmiotu Umowy nie może być podstawą do żądania zmiany wynagrodzenia ryczałtowego określonego w ust. 1 niniejszego paragrafu.</w:t>
      </w:r>
    </w:p>
    <w:p w14:paraId="7450AF05" w14:textId="77777777" w:rsidR="00CB6D5B" w:rsidRPr="00F95EA8" w:rsidRDefault="00CB6D5B" w:rsidP="00CB6D5B">
      <w:pPr>
        <w:widowControl w:val="0"/>
        <w:numPr>
          <w:ilvl w:val="0"/>
          <w:numId w:val="5"/>
        </w:numPr>
        <w:tabs>
          <w:tab w:val="num" w:pos="284"/>
        </w:tabs>
        <w:suppressAutoHyphens/>
        <w:overflowPunct w:val="0"/>
        <w:autoSpaceDE w:val="0"/>
        <w:autoSpaceDN w:val="0"/>
        <w:adjustRightInd w:val="0"/>
        <w:spacing w:after="0" w:line="240" w:lineRule="auto"/>
        <w:ind w:left="284" w:hanging="284"/>
        <w:jc w:val="both"/>
        <w:textAlignment w:val="baseline"/>
        <w:rPr>
          <w:rFonts w:ascii="Arial" w:eastAsia="Times New Roman" w:hAnsi="Arial" w:cs="Arial"/>
          <w:b/>
          <w:color w:val="000000" w:themeColor="text1"/>
          <w:u w:val="single"/>
          <w:lang w:eastAsia="ar-SA"/>
        </w:rPr>
      </w:pPr>
      <w:r w:rsidRPr="00F95EA8">
        <w:rPr>
          <w:rFonts w:ascii="Arial" w:eastAsia="Times New Roman" w:hAnsi="Arial" w:cs="Arial"/>
          <w:color w:val="000000" w:themeColor="text1"/>
          <w:lang w:eastAsia="ar-SA"/>
        </w:rPr>
        <w:t>Zasady rozliczenia za wykonane roboty związane z wykonaniem przedmiotu Umowy są następujące:</w:t>
      </w:r>
    </w:p>
    <w:p w14:paraId="565738A5" w14:textId="5E5BE04E" w:rsidR="00CB6D5B" w:rsidRPr="00F95EA8" w:rsidRDefault="00CB6D5B" w:rsidP="00CB6D5B">
      <w:pPr>
        <w:widowControl w:val="0"/>
        <w:tabs>
          <w:tab w:val="left" w:pos="709"/>
          <w:tab w:val="left" w:pos="2704"/>
          <w:tab w:val="left" w:pos="8552"/>
          <w:tab w:val="left" w:pos="8628"/>
        </w:tabs>
        <w:overflowPunct w:val="0"/>
        <w:autoSpaceDE w:val="0"/>
        <w:spacing w:after="0" w:line="240" w:lineRule="auto"/>
        <w:ind w:left="357"/>
        <w:jc w:val="both"/>
        <w:textAlignment w:val="baseline"/>
        <w:rPr>
          <w:rFonts w:ascii="Arial" w:eastAsia="Times New Roman" w:hAnsi="Arial" w:cs="Arial"/>
          <w:b/>
          <w:bCs/>
          <w:color w:val="000000" w:themeColor="text1"/>
          <w:lang w:eastAsia="ar-SA"/>
        </w:rPr>
      </w:pPr>
      <w:r w:rsidRPr="00F95EA8">
        <w:rPr>
          <w:rFonts w:ascii="Arial" w:eastAsia="Times New Roman" w:hAnsi="Arial" w:cs="Arial"/>
          <w:b/>
          <w:bCs/>
          <w:color w:val="000000" w:themeColor="text1"/>
          <w:lang w:eastAsia="ar-SA"/>
        </w:rPr>
        <w:t xml:space="preserve">a) fakturowanie częściowe:  </w:t>
      </w:r>
      <w:r w:rsidRPr="00F95EA8">
        <w:rPr>
          <w:rFonts w:ascii="Arial" w:eastAsia="Times New Roman" w:hAnsi="Arial" w:cs="Arial"/>
          <w:bCs/>
          <w:color w:val="000000" w:themeColor="text1"/>
          <w:lang w:eastAsia="ar-SA"/>
        </w:rPr>
        <w:t xml:space="preserve">za wykonany i odebrany przez Inspektora Nadzoru zakres robót według procentowego zaawansowania wykonanych robót, do kwoty nie wyższej niż </w:t>
      </w:r>
      <w:r w:rsidR="00D308D1">
        <w:rPr>
          <w:rFonts w:ascii="Arial" w:eastAsia="Times New Roman" w:hAnsi="Arial" w:cs="Arial"/>
          <w:bCs/>
          <w:color w:val="000000" w:themeColor="text1"/>
          <w:lang w:eastAsia="ar-SA"/>
        </w:rPr>
        <w:t>8</w:t>
      </w:r>
      <w:r w:rsidRPr="00F95EA8">
        <w:rPr>
          <w:rFonts w:ascii="Arial" w:eastAsia="Times New Roman" w:hAnsi="Arial" w:cs="Arial"/>
          <w:bCs/>
          <w:color w:val="000000" w:themeColor="text1"/>
          <w:lang w:eastAsia="ar-SA"/>
        </w:rPr>
        <w:t xml:space="preserve">0% wartości wynagrodzenia, o którym mowa w § 5 ust. 1, z zastrzeżeniem, że pierwszą fakturę Wykonawca złoży po wykonaniu i odebraniu co najmniej </w:t>
      </w:r>
      <w:r w:rsidR="00D308D1">
        <w:rPr>
          <w:rFonts w:ascii="Arial" w:eastAsia="Times New Roman" w:hAnsi="Arial" w:cs="Arial"/>
          <w:bCs/>
          <w:color w:val="000000" w:themeColor="text1"/>
          <w:lang w:eastAsia="ar-SA"/>
        </w:rPr>
        <w:t>1</w:t>
      </w:r>
      <w:r w:rsidRPr="00F95EA8">
        <w:rPr>
          <w:rFonts w:ascii="Arial" w:eastAsia="Times New Roman" w:hAnsi="Arial" w:cs="Arial"/>
          <w:bCs/>
          <w:color w:val="000000" w:themeColor="text1"/>
          <w:lang w:eastAsia="ar-SA"/>
        </w:rPr>
        <w:t>0% wartości umownej robót.</w:t>
      </w:r>
    </w:p>
    <w:p w14:paraId="6B24E615" w14:textId="77777777" w:rsidR="00CB6D5B" w:rsidRPr="00F95EA8" w:rsidRDefault="00CB6D5B" w:rsidP="00CB6D5B">
      <w:pPr>
        <w:widowControl w:val="0"/>
        <w:tabs>
          <w:tab w:val="left" w:pos="709"/>
          <w:tab w:val="left" w:pos="2704"/>
          <w:tab w:val="left" w:pos="8552"/>
          <w:tab w:val="left" w:pos="8628"/>
        </w:tabs>
        <w:overflowPunct w:val="0"/>
        <w:autoSpaceDE w:val="0"/>
        <w:spacing w:after="0" w:line="240" w:lineRule="auto"/>
        <w:ind w:left="357"/>
        <w:jc w:val="both"/>
        <w:textAlignment w:val="baseline"/>
        <w:rPr>
          <w:rFonts w:ascii="Arial" w:eastAsia="Times New Roman" w:hAnsi="Arial" w:cs="Arial"/>
          <w:b/>
          <w:bCs/>
          <w:color w:val="000000" w:themeColor="text1"/>
          <w:lang w:eastAsia="ar-SA"/>
        </w:rPr>
      </w:pPr>
      <w:r w:rsidRPr="00F95EA8">
        <w:rPr>
          <w:rFonts w:ascii="Arial" w:eastAsia="Times New Roman" w:hAnsi="Arial" w:cs="Arial"/>
          <w:b/>
          <w:bCs/>
          <w:color w:val="000000" w:themeColor="text1"/>
          <w:lang w:eastAsia="ar-SA"/>
        </w:rPr>
        <w:t xml:space="preserve">b) faktura końcowa (rachunek końcowy): </w:t>
      </w:r>
      <w:r w:rsidRPr="00F95EA8">
        <w:rPr>
          <w:rFonts w:ascii="Arial" w:eastAsia="Times New Roman" w:hAnsi="Arial" w:cs="Arial"/>
          <w:bCs/>
          <w:color w:val="000000" w:themeColor="text1"/>
          <w:lang w:eastAsia="ar-SA"/>
        </w:rPr>
        <w:t>Wykonawca wystawia fakturę końcową po dokonaniu odbioru całości przedmiotu Umowy (protokołem końcowego odbioru).</w:t>
      </w:r>
    </w:p>
    <w:p w14:paraId="019BB329" w14:textId="741F81D1" w:rsidR="00CB6D5B" w:rsidRPr="00F95EA8" w:rsidRDefault="00CB6D5B" w:rsidP="00CB6D5B">
      <w:pPr>
        <w:widowControl w:val="0"/>
        <w:numPr>
          <w:ilvl w:val="0"/>
          <w:numId w:val="5"/>
        </w:numPr>
        <w:tabs>
          <w:tab w:val="num" w:pos="426"/>
          <w:tab w:val="left" w:pos="1135"/>
        </w:tabs>
        <w:suppressAutoHyphens/>
        <w:spacing w:after="0" w:line="240" w:lineRule="auto"/>
        <w:ind w:left="426" w:hanging="426"/>
        <w:jc w:val="both"/>
        <w:rPr>
          <w:rFonts w:ascii="Arial" w:eastAsia="Times New Roman" w:hAnsi="Arial" w:cs="Arial"/>
          <w:color w:val="000000" w:themeColor="text1"/>
          <w:szCs w:val="24"/>
          <w:lang w:eastAsia="ar-SA"/>
        </w:rPr>
      </w:pPr>
      <w:r w:rsidRPr="00F95EA8">
        <w:rPr>
          <w:rFonts w:ascii="Arial" w:eastAsia="Times New Roman" w:hAnsi="Arial" w:cs="Arial"/>
          <w:color w:val="000000" w:themeColor="text1"/>
          <w:szCs w:val="24"/>
          <w:lang w:eastAsia="ar-SA"/>
        </w:rPr>
        <w:t xml:space="preserve">Płatność będzie dokonywana przelewem na wskazany przez Wykonawcę rachunek bankowy tj. na rachunek nr……………………………………….……….., w terminie </w:t>
      </w:r>
      <w:r w:rsidRPr="00F95EA8">
        <w:rPr>
          <w:rFonts w:ascii="Arial" w:eastAsia="Times New Roman" w:hAnsi="Arial" w:cs="Arial"/>
          <w:b/>
          <w:color w:val="000000" w:themeColor="text1"/>
          <w:szCs w:val="24"/>
          <w:lang w:eastAsia="ar-SA"/>
        </w:rPr>
        <w:t>maks</w:t>
      </w:r>
      <w:r w:rsidR="000353AE">
        <w:rPr>
          <w:rFonts w:ascii="Arial" w:eastAsia="Times New Roman" w:hAnsi="Arial" w:cs="Arial"/>
          <w:b/>
          <w:color w:val="000000" w:themeColor="text1"/>
          <w:szCs w:val="24"/>
          <w:lang w:eastAsia="ar-SA"/>
        </w:rPr>
        <w:t>ymalnie</w:t>
      </w:r>
      <w:r w:rsidRPr="00F95EA8">
        <w:rPr>
          <w:rFonts w:ascii="Arial" w:eastAsia="Times New Roman" w:hAnsi="Arial" w:cs="Arial"/>
          <w:color w:val="000000" w:themeColor="text1"/>
          <w:szCs w:val="24"/>
          <w:lang w:eastAsia="ar-SA"/>
        </w:rPr>
        <w:t xml:space="preserve"> </w:t>
      </w:r>
      <w:r w:rsidRPr="00F95EA8">
        <w:rPr>
          <w:rFonts w:ascii="Arial" w:eastAsia="Times New Roman" w:hAnsi="Arial" w:cs="Arial"/>
          <w:b/>
          <w:color w:val="000000" w:themeColor="text1"/>
          <w:szCs w:val="24"/>
          <w:lang w:eastAsia="ar-SA"/>
        </w:rPr>
        <w:t>21 dni</w:t>
      </w:r>
      <w:r w:rsidRPr="00F95EA8">
        <w:rPr>
          <w:rFonts w:ascii="Arial" w:eastAsia="Times New Roman" w:hAnsi="Arial" w:cs="Arial"/>
          <w:color w:val="000000" w:themeColor="text1"/>
          <w:szCs w:val="24"/>
          <w:lang w:eastAsia="ar-SA"/>
        </w:rPr>
        <w:t xml:space="preserve"> od daty otrzymania przez Zamawiającego prawidłowo wystawionej faktury/rachunku wraz z zatwierdzonym protokołem odbioru robót. Za termin zapłaty uznaje się dzień złożenia polecenia przelewu w banku Zamawiającego. Ewentualna zmiana w/w numeru rachunku bankowego następuje w drodze odrębnie złożonego oświadczenia Wykonawcy i nie stanowi zmiany umowy. </w:t>
      </w:r>
    </w:p>
    <w:p w14:paraId="4D34E55D" w14:textId="2980ACA3" w:rsidR="00CB6D5B" w:rsidRDefault="00CB6D5B" w:rsidP="00CB6D5B">
      <w:pPr>
        <w:widowControl w:val="0"/>
        <w:tabs>
          <w:tab w:val="left" w:pos="1135"/>
        </w:tabs>
        <w:spacing w:after="0" w:line="240" w:lineRule="auto"/>
        <w:ind w:left="426"/>
        <w:jc w:val="both"/>
        <w:rPr>
          <w:rFonts w:ascii="Arial" w:eastAsia="Times New Roman" w:hAnsi="Arial" w:cs="Arial"/>
          <w:bCs/>
          <w:color w:val="000000" w:themeColor="text1"/>
          <w:szCs w:val="24"/>
          <w:lang w:eastAsia="ar-SA"/>
        </w:rPr>
      </w:pPr>
      <w:r w:rsidRPr="00D33094">
        <w:rPr>
          <w:rFonts w:ascii="Arial" w:eastAsia="Times New Roman" w:hAnsi="Arial" w:cs="Arial"/>
          <w:bCs/>
          <w:color w:val="000000" w:themeColor="text1"/>
          <w:szCs w:val="24"/>
          <w:lang w:eastAsia="ar-SA"/>
        </w:rPr>
        <w:t xml:space="preserve">W przypadku wcześniejszego należytego wykonania przez Wykonawcę przedmiotu zamówienia (przed upływem terminu o którym mowa w </w:t>
      </w:r>
      <w:r w:rsidRPr="00D33094">
        <w:rPr>
          <w:rFonts w:ascii="Arial" w:eastAsia="Times New Roman" w:hAnsi="Arial" w:cs="Arial"/>
          <w:bCs/>
          <w:color w:val="000000" w:themeColor="text1"/>
          <w:lang w:eastAsia="ar-SA"/>
        </w:rPr>
        <w:t xml:space="preserve">§ 2 ust. 1) i złożenia prawidłowo wystawionej faktury/rachunku, Zamawiający nie będzie wstrzymywał wypłaty należnego </w:t>
      </w:r>
      <w:r w:rsidRPr="00D33094">
        <w:rPr>
          <w:rFonts w:ascii="Arial" w:eastAsia="Times New Roman" w:hAnsi="Arial" w:cs="Arial"/>
          <w:bCs/>
          <w:color w:val="000000" w:themeColor="text1"/>
          <w:lang w:eastAsia="ar-SA"/>
        </w:rPr>
        <w:lastRenderedPageBreak/>
        <w:t>Wykonawcy wynagrodzenia (wypłata także nastąpi w terminie do 21 dni od dn. złożenia w/w faktury/rachunku)</w:t>
      </w:r>
      <w:r w:rsidRPr="00D33094">
        <w:rPr>
          <w:rFonts w:ascii="Arial" w:eastAsia="Times New Roman" w:hAnsi="Arial" w:cs="Arial"/>
          <w:bCs/>
          <w:color w:val="000000" w:themeColor="text1"/>
          <w:szCs w:val="24"/>
          <w:lang w:eastAsia="ar-SA"/>
        </w:rPr>
        <w:t>.</w:t>
      </w:r>
    </w:p>
    <w:p w14:paraId="668337C0" w14:textId="39962A1C" w:rsidR="00D308D1" w:rsidRPr="00D308D1" w:rsidRDefault="00D308D1" w:rsidP="00D308D1">
      <w:pPr>
        <w:suppressAutoHyphens/>
        <w:spacing w:after="0" w:line="240" w:lineRule="auto"/>
        <w:ind w:left="426" w:hanging="426"/>
        <w:jc w:val="both"/>
        <w:rPr>
          <w:rFonts w:ascii="Arial" w:eastAsia="Times New Roman" w:hAnsi="Arial" w:cs="Arial"/>
          <w:b/>
          <w:lang w:eastAsia="ar-SA"/>
        </w:rPr>
      </w:pPr>
      <w:r w:rsidRPr="00D308D1">
        <w:rPr>
          <w:rFonts w:ascii="Arial" w:eastAsia="Times New Roman" w:hAnsi="Arial" w:cs="Arial"/>
          <w:b/>
          <w:bCs/>
          <w:szCs w:val="24"/>
          <w:lang w:eastAsia="ar-SA"/>
        </w:rPr>
        <w:t>5.1.</w:t>
      </w:r>
      <w:r w:rsidRPr="00D308D1">
        <w:rPr>
          <w:rFonts w:ascii="Arial" w:eastAsia="Times New Roman" w:hAnsi="Arial" w:cs="Arial"/>
          <w:szCs w:val="24"/>
          <w:lang w:eastAsia="ar-SA"/>
        </w:rPr>
        <w:t xml:space="preserve"> </w:t>
      </w:r>
      <w:r>
        <w:rPr>
          <w:rFonts w:ascii="Arial" w:eastAsia="Times New Roman" w:hAnsi="Arial" w:cs="Arial"/>
          <w:b/>
          <w:lang w:eastAsia="ar-SA"/>
        </w:rPr>
        <w:t>F</w:t>
      </w:r>
      <w:r w:rsidRPr="00D308D1">
        <w:rPr>
          <w:rFonts w:ascii="Arial" w:eastAsia="Times New Roman" w:hAnsi="Arial" w:cs="Arial"/>
          <w:b/>
          <w:lang w:eastAsia="ar-SA"/>
        </w:rPr>
        <w:t>inansowanie przedmiotowej inwestycji odbywać się będzie w latach 2021 – 2022 oraz że limit finansowy wynagrodzenia Wykonawcy na rok 2021 nie przekracza kwoty 9</w:t>
      </w:r>
      <w:r w:rsidR="00412C3E">
        <w:rPr>
          <w:rFonts w:ascii="Arial" w:eastAsia="Times New Roman" w:hAnsi="Arial" w:cs="Arial"/>
          <w:b/>
          <w:lang w:eastAsia="ar-SA"/>
        </w:rPr>
        <w:t>7</w:t>
      </w:r>
      <w:r w:rsidRPr="00D308D1">
        <w:rPr>
          <w:rFonts w:ascii="Arial" w:eastAsia="Times New Roman" w:hAnsi="Arial" w:cs="Arial"/>
          <w:b/>
          <w:lang w:eastAsia="ar-SA"/>
        </w:rPr>
        <w:t>0.000</w:t>
      </w:r>
      <w:r>
        <w:rPr>
          <w:rFonts w:ascii="Arial" w:eastAsia="Times New Roman" w:hAnsi="Arial" w:cs="Arial"/>
          <w:b/>
          <w:lang w:eastAsia="ar-SA"/>
        </w:rPr>
        <w:t>,00</w:t>
      </w:r>
      <w:r w:rsidRPr="00D308D1">
        <w:rPr>
          <w:rFonts w:ascii="Arial" w:eastAsia="Times New Roman" w:hAnsi="Arial" w:cs="Arial"/>
          <w:b/>
          <w:lang w:eastAsia="ar-SA"/>
        </w:rPr>
        <w:t xml:space="preserve"> </w:t>
      </w:r>
      <w:r>
        <w:rPr>
          <w:rFonts w:ascii="Arial" w:eastAsia="Times New Roman" w:hAnsi="Arial" w:cs="Arial"/>
          <w:b/>
          <w:lang w:eastAsia="ar-SA"/>
        </w:rPr>
        <w:t xml:space="preserve">(słownie: dziewięćset </w:t>
      </w:r>
      <w:r w:rsidR="00412C3E">
        <w:rPr>
          <w:rFonts w:ascii="Arial" w:eastAsia="Times New Roman" w:hAnsi="Arial" w:cs="Arial"/>
          <w:b/>
          <w:lang w:eastAsia="ar-SA"/>
        </w:rPr>
        <w:t>siedemdziesiąt</w:t>
      </w:r>
      <w:r w:rsidR="00D65BEE">
        <w:rPr>
          <w:rFonts w:ascii="Arial" w:eastAsia="Times New Roman" w:hAnsi="Arial" w:cs="Arial"/>
          <w:b/>
          <w:lang w:eastAsia="ar-SA"/>
        </w:rPr>
        <w:t xml:space="preserve"> tysięcy</w:t>
      </w:r>
      <w:r>
        <w:rPr>
          <w:rFonts w:ascii="Arial" w:eastAsia="Times New Roman" w:hAnsi="Arial" w:cs="Arial"/>
          <w:b/>
          <w:lang w:eastAsia="ar-SA"/>
        </w:rPr>
        <w:t xml:space="preserve"> i 00/100) </w:t>
      </w:r>
      <w:r w:rsidRPr="00D308D1">
        <w:rPr>
          <w:rFonts w:ascii="Arial" w:eastAsia="Times New Roman" w:hAnsi="Arial" w:cs="Arial"/>
          <w:b/>
          <w:lang w:eastAsia="ar-SA"/>
        </w:rPr>
        <w:t xml:space="preserve">złotych brutto. Limit może ulec zwiększeniu w związku z procedurą pozyskania środków zewnętrznych na sfinansowanie przedmiotu umowy lub dokonaniem zmian w budżecie Gminy Miasta Radomia w zakresie środków własnych. Ewentualna zmiana </w:t>
      </w:r>
      <w:r w:rsidR="00D65BEE">
        <w:rPr>
          <w:rFonts w:ascii="Arial" w:eastAsia="Times New Roman" w:hAnsi="Arial" w:cs="Arial"/>
          <w:b/>
          <w:lang w:eastAsia="ar-SA"/>
        </w:rPr>
        <w:t xml:space="preserve">(zwiększenie) </w:t>
      </w:r>
      <w:r w:rsidRPr="00D308D1">
        <w:rPr>
          <w:rFonts w:ascii="Arial" w:eastAsia="Times New Roman" w:hAnsi="Arial" w:cs="Arial"/>
          <w:b/>
          <w:lang w:eastAsia="ar-SA"/>
        </w:rPr>
        <w:t>limitu finansowego nastąpi w trybie  oświadczenia złożonego Wykonawcy przez Zamawiającego i nie stanowi zmiany umowy.</w:t>
      </w:r>
    </w:p>
    <w:p w14:paraId="486BB857" w14:textId="6953EE65" w:rsidR="00D308D1" w:rsidRPr="00D308D1" w:rsidRDefault="00D308D1" w:rsidP="00D308D1">
      <w:pPr>
        <w:widowControl w:val="0"/>
        <w:tabs>
          <w:tab w:val="left" w:pos="1135"/>
        </w:tabs>
        <w:spacing w:after="0" w:line="240" w:lineRule="auto"/>
        <w:ind w:left="426"/>
        <w:jc w:val="both"/>
        <w:rPr>
          <w:rFonts w:ascii="Arial" w:eastAsia="Times New Roman" w:hAnsi="Arial" w:cs="Arial"/>
          <w:szCs w:val="24"/>
          <w:lang w:eastAsia="ar-SA"/>
        </w:rPr>
      </w:pPr>
      <w:r w:rsidRPr="00D308D1">
        <w:rPr>
          <w:rFonts w:ascii="Arial" w:eastAsia="Times New Roman" w:hAnsi="Arial" w:cs="Arial"/>
          <w:b/>
          <w:lang w:eastAsia="ar-SA"/>
        </w:rPr>
        <w:t xml:space="preserve">W przypadku jeżeli zakres zrealizowanych </w:t>
      </w:r>
      <w:r w:rsidR="00D65BEE">
        <w:rPr>
          <w:rFonts w:ascii="Arial" w:eastAsia="Times New Roman" w:hAnsi="Arial" w:cs="Arial"/>
          <w:b/>
          <w:lang w:eastAsia="ar-SA"/>
        </w:rPr>
        <w:t xml:space="preserve">w 2021r. </w:t>
      </w:r>
      <w:r w:rsidRPr="00D308D1">
        <w:rPr>
          <w:rFonts w:ascii="Arial" w:eastAsia="Times New Roman" w:hAnsi="Arial" w:cs="Arial"/>
          <w:b/>
          <w:lang w:eastAsia="ar-SA"/>
        </w:rPr>
        <w:t xml:space="preserve">prac wykroczy poza limit wynagrodzenia dla </w:t>
      </w:r>
      <w:r w:rsidR="00D65BEE">
        <w:rPr>
          <w:rFonts w:ascii="Arial" w:eastAsia="Times New Roman" w:hAnsi="Arial" w:cs="Arial"/>
          <w:b/>
          <w:lang w:eastAsia="ar-SA"/>
        </w:rPr>
        <w:t>tego roku</w:t>
      </w:r>
      <w:r w:rsidRPr="00D308D1">
        <w:rPr>
          <w:rFonts w:ascii="Arial" w:eastAsia="Times New Roman" w:hAnsi="Arial" w:cs="Arial"/>
          <w:b/>
          <w:lang w:eastAsia="ar-SA"/>
        </w:rPr>
        <w:t xml:space="preserve">, Wykonawca złoży fakturę dot. takich prac w miesiącu styczniu </w:t>
      </w:r>
      <w:r w:rsidR="00D65BEE">
        <w:rPr>
          <w:rFonts w:ascii="Arial" w:eastAsia="Times New Roman" w:hAnsi="Arial" w:cs="Arial"/>
          <w:b/>
          <w:lang w:eastAsia="ar-SA"/>
        </w:rPr>
        <w:t xml:space="preserve">2022 </w:t>
      </w:r>
      <w:r w:rsidRPr="00D308D1">
        <w:rPr>
          <w:rFonts w:ascii="Arial" w:eastAsia="Times New Roman" w:hAnsi="Arial" w:cs="Arial"/>
          <w:b/>
          <w:lang w:eastAsia="ar-SA"/>
        </w:rPr>
        <w:t>roku.</w:t>
      </w:r>
    </w:p>
    <w:p w14:paraId="7623342E" w14:textId="0EAA05CB" w:rsidR="00CB6D5B" w:rsidRPr="00F95EA8" w:rsidRDefault="00CB6D5B" w:rsidP="00CB6D5B">
      <w:pPr>
        <w:widowControl w:val="0"/>
        <w:numPr>
          <w:ilvl w:val="0"/>
          <w:numId w:val="5"/>
        </w:numPr>
        <w:tabs>
          <w:tab w:val="num" w:pos="426"/>
          <w:tab w:val="left" w:pos="849"/>
        </w:tabs>
        <w:suppressAutoHyphens/>
        <w:overflowPunct w:val="0"/>
        <w:autoSpaceDE w:val="0"/>
        <w:spacing w:after="0" w:line="240" w:lineRule="auto"/>
        <w:ind w:left="426" w:hanging="426"/>
        <w:jc w:val="both"/>
        <w:textAlignment w:val="baseline"/>
        <w:rPr>
          <w:rFonts w:ascii="Arial" w:eastAsia="Times New Roman" w:hAnsi="Arial" w:cs="Arial"/>
          <w:color w:val="000000" w:themeColor="text1"/>
          <w:szCs w:val="24"/>
          <w:lang w:eastAsia="ar-SA"/>
        </w:rPr>
      </w:pPr>
      <w:r w:rsidRPr="00F95EA8">
        <w:rPr>
          <w:rFonts w:ascii="Arial" w:eastAsia="Times New Roman" w:hAnsi="Arial" w:cs="Arial"/>
          <w:color w:val="000000" w:themeColor="text1"/>
          <w:szCs w:val="24"/>
          <w:lang w:eastAsia="ar-SA"/>
        </w:rPr>
        <w:t>Zamawiający zastrzega sobie możliwość rozszerzenia zakresu robót objętych przedmiotem Umowy z uwzględnieniem zasad określonych przepisami ustawy – Prawo zamówień publicznych.</w:t>
      </w:r>
    </w:p>
    <w:p w14:paraId="3F95ACE4" w14:textId="58581CB9" w:rsidR="00CB6D5B" w:rsidRPr="00F95EA8" w:rsidRDefault="00CB6D5B" w:rsidP="00CB6D5B">
      <w:pPr>
        <w:widowControl w:val="0"/>
        <w:numPr>
          <w:ilvl w:val="0"/>
          <w:numId w:val="5"/>
        </w:numPr>
        <w:tabs>
          <w:tab w:val="num" w:pos="426"/>
          <w:tab w:val="left" w:pos="849"/>
          <w:tab w:val="left" w:pos="992"/>
        </w:tabs>
        <w:suppressAutoHyphens/>
        <w:overflowPunct w:val="0"/>
        <w:autoSpaceDE w:val="0"/>
        <w:spacing w:after="0" w:line="240" w:lineRule="auto"/>
        <w:ind w:left="426" w:hanging="426"/>
        <w:jc w:val="both"/>
        <w:textAlignment w:val="baseline"/>
        <w:rPr>
          <w:rFonts w:ascii="Arial" w:eastAsia="Times New Roman" w:hAnsi="Arial" w:cs="Arial"/>
          <w:color w:val="000000" w:themeColor="text1"/>
          <w:szCs w:val="24"/>
          <w:lang w:eastAsia="ar-SA"/>
        </w:rPr>
      </w:pPr>
      <w:r w:rsidRPr="00F95EA8">
        <w:rPr>
          <w:rFonts w:ascii="Arial" w:eastAsia="Times New Roman" w:hAnsi="Arial" w:cs="Arial"/>
          <w:color w:val="000000" w:themeColor="text1"/>
          <w:szCs w:val="24"/>
          <w:lang w:eastAsia="ar-SA"/>
        </w:rPr>
        <w:t xml:space="preserve">W przypadku wykonania robót </w:t>
      </w:r>
      <w:r w:rsidR="002879BC">
        <w:rPr>
          <w:rFonts w:ascii="Arial" w:eastAsia="Times New Roman" w:hAnsi="Arial" w:cs="Arial"/>
          <w:color w:val="000000" w:themeColor="text1"/>
          <w:szCs w:val="24"/>
          <w:lang w:eastAsia="ar-SA"/>
        </w:rPr>
        <w:t xml:space="preserve">dodatkowych lub </w:t>
      </w:r>
      <w:r w:rsidRPr="00F95EA8">
        <w:rPr>
          <w:rFonts w:ascii="Arial" w:eastAsia="Times New Roman" w:hAnsi="Arial" w:cs="Arial"/>
          <w:color w:val="000000" w:themeColor="text1"/>
          <w:szCs w:val="24"/>
          <w:lang w:eastAsia="ar-SA"/>
        </w:rPr>
        <w:t>zamiennych,</w:t>
      </w:r>
      <w:r w:rsidR="002879BC">
        <w:rPr>
          <w:rFonts w:ascii="Arial" w:eastAsia="Times New Roman" w:hAnsi="Arial" w:cs="Arial"/>
          <w:color w:val="000000" w:themeColor="text1"/>
          <w:szCs w:val="24"/>
          <w:lang w:eastAsia="ar-SA"/>
        </w:rPr>
        <w:t xml:space="preserve"> bądź zaistnienia robót zaniechanych,</w:t>
      </w:r>
      <w:r w:rsidRPr="00F95EA8">
        <w:rPr>
          <w:rFonts w:ascii="Arial" w:eastAsia="Times New Roman" w:hAnsi="Arial" w:cs="Arial"/>
          <w:color w:val="000000" w:themeColor="text1"/>
          <w:szCs w:val="24"/>
          <w:lang w:eastAsia="ar-SA"/>
        </w:rPr>
        <w:t xml:space="preserve"> wartość robót ustalona zostanie w oparciu o wartości elementów robót wskazane przez Wykonawcę w kosztorysie ofertowym,  a w przypadku braku takiej możliwości w oparciu o ceny r-g, materiałów i sprzętu nie wyższe niż średnie ceny kwartalne dla miasta Radomia publikowane w wydawnictwach SEKOCENBUD za kwartał poprzedzający kwartał, w którym dokonano zamówienia. </w:t>
      </w:r>
    </w:p>
    <w:p w14:paraId="3738E773"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sz w:val="16"/>
          <w:szCs w:val="16"/>
          <w:lang w:eastAsia="ar-SA"/>
        </w:rPr>
      </w:pPr>
    </w:p>
    <w:p w14:paraId="1D13E98A"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lang w:eastAsia="ar-SA"/>
        </w:rPr>
      </w:pPr>
      <w:r w:rsidRPr="00F95EA8">
        <w:rPr>
          <w:rFonts w:ascii="Arial" w:eastAsia="Times New Roman" w:hAnsi="Arial" w:cs="Arial"/>
          <w:b/>
          <w:color w:val="000000" w:themeColor="text1"/>
          <w:lang w:eastAsia="ar-SA"/>
        </w:rPr>
        <w:t>§ 6.</w:t>
      </w:r>
    </w:p>
    <w:p w14:paraId="1FF326E8"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lang w:eastAsia="ar-SA"/>
        </w:rPr>
      </w:pPr>
      <w:r w:rsidRPr="00F95EA8">
        <w:rPr>
          <w:rFonts w:ascii="Arial" w:eastAsia="Times New Roman" w:hAnsi="Arial" w:cs="Arial"/>
          <w:b/>
          <w:color w:val="000000" w:themeColor="text1"/>
          <w:lang w:eastAsia="ar-SA"/>
        </w:rPr>
        <w:t>Odbiory</w:t>
      </w:r>
    </w:p>
    <w:p w14:paraId="4E28489B"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sz w:val="16"/>
          <w:szCs w:val="16"/>
          <w:lang w:eastAsia="ar-SA"/>
        </w:rPr>
      </w:pPr>
    </w:p>
    <w:p w14:paraId="2325440B" w14:textId="77777777" w:rsidR="00CB6D5B" w:rsidRPr="00F95EA8" w:rsidRDefault="00CB6D5B" w:rsidP="00EC0562">
      <w:pPr>
        <w:widowControl w:val="0"/>
        <w:numPr>
          <w:ilvl w:val="0"/>
          <w:numId w:val="6"/>
        </w:numPr>
        <w:tabs>
          <w:tab w:val="left" w:pos="426"/>
          <w:tab w:val="left" w:pos="1712"/>
        </w:tabs>
        <w:suppressAutoHyphens/>
        <w:overflowPunct w:val="0"/>
        <w:autoSpaceDE w:val="0"/>
        <w:spacing w:after="0" w:line="240" w:lineRule="auto"/>
        <w:ind w:hanging="720"/>
        <w:jc w:val="both"/>
        <w:textAlignment w:val="baseline"/>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xml:space="preserve">Odbiór wykonanych robót dokumentowany jest stosownym protokołem. </w:t>
      </w:r>
    </w:p>
    <w:p w14:paraId="67B0102B" w14:textId="77777777" w:rsidR="00CB6D5B" w:rsidRPr="00F95EA8" w:rsidRDefault="00CB6D5B" w:rsidP="00CB6D5B">
      <w:pPr>
        <w:widowControl w:val="0"/>
        <w:tabs>
          <w:tab w:val="left" w:pos="426"/>
          <w:tab w:val="left" w:pos="1712"/>
        </w:tabs>
        <w:suppressAutoHyphens/>
        <w:overflowPunct w:val="0"/>
        <w:autoSpaceDE w:val="0"/>
        <w:spacing w:after="0" w:line="240" w:lineRule="auto"/>
        <w:jc w:val="both"/>
        <w:textAlignment w:val="baseline"/>
        <w:rPr>
          <w:rFonts w:ascii="Arial" w:eastAsia="Times New Roman" w:hAnsi="Arial" w:cs="Arial"/>
          <w:b/>
          <w:color w:val="000000" w:themeColor="text1"/>
          <w:lang w:eastAsia="ar-SA"/>
        </w:rPr>
      </w:pPr>
      <w:r w:rsidRPr="00D65BEE">
        <w:rPr>
          <w:rFonts w:ascii="Arial" w:eastAsia="Times New Roman" w:hAnsi="Arial" w:cs="Arial"/>
          <w:b/>
          <w:bCs/>
          <w:color w:val="000000" w:themeColor="text1"/>
          <w:lang w:eastAsia="ar-SA"/>
        </w:rPr>
        <w:t>2.</w:t>
      </w:r>
      <w:r w:rsidRPr="00F95EA8">
        <w:rPr>
          <w:rFonts w:ascii="Arial" w:eastAsia="Times New Roman" w:hAnsi="Arial" w:cs="Arial"/>
          <w:color w:val="000000" w:themeColor="text1"/>
          <w:lang w:eastAsia="ar-SA"/>
        </w:rPr>
        <w:t xml:space="preserve">   </w:t>
      </w:r>
      <w:r w:rsidRPr="00EC0562">
        <w:rPr>
          <w:rFonts w:ascii="Arial" w:eastAsia="Times New Roman" w:hAnsi="Arial" w:cs="Arial"/>
          <w:bCs/>
          <w:color w:val="000000" w:themeColor="text1"/>
          <w:lang w:eastAsia="ar-SA"/>
        </w:rPr>
        <w:t>Odbiór częściowy robót</w:t>
      </w:r>
      <w:r w:rsidRPr="00F95EA8">
        <w:rPr>
          <w:rFonts w:ascii="Arial" w:eastAsia="Times New Roman" w:hAnsi="Arial" w:cs="Arial"/>
          <w:color w:val="000000" w:themeColor="text1"/>
          <w:lang w:eastAsia="ar-SA"/>
        </w:rPr>
        <w:t xml:space="preserve"> polega na sprawdzeniu i ocenie jakości i ilości robót objętych tym odbiorem.</w:t>
      </w:r>
      <w:r w:rsidRPr="00F95EA8">
        <w:rPr>
          <w:rFonts w:ascii="Arial" w:eastAsia="Times New Roman" w:hAnsi="Arial" w:cs="Arial"/>
          <w:b/>
          <w:color w:val="000000" w:themeColor="text1"/>
          <w:lang w:eastAsia="ar-SA"/>
        </w:rPr>
        <w:t xml:space="preserve"> </w:t>
      </w:r>
    </w:p>
    <w:p w14:paraId="686927F9" w14:textId="2B2B282F" w:rsidR="00CB6D5B" w:rsidRPr="00F95EA8" w:rsidRDefault="00CB6D5B" w:rsidP="00CB6D5B">
      <w:pPr>
        <w:widowControl w:val="0"/>
        <w:tabs>
          <w:tab w:val="left" w:pos="426"/>
          <w:tab w:val="left" w:pos="1712"/>
        </w:tabs>
        <w:suppressAutoHyphens/>
        <w:overflowPunct w:val="0"/>
        <w:autoSpaceDE w:val="0"/>
        <w:spacing w:after="0" w:line="240" w:lineRule="auto"/>
        <w:jc w:val="both"/>
        <w:textAlignment w:val="baseline"/>
        <w:rPr>
          <w:rFonts w:ascii="Arial" w:eastAsia="Times New Roman" w:hAnsi="Arial" w:cs="Arial"/>
          <w:b/>
          <w:color w:val="000000" w:themeColor="text1"/>
          <w:lang w:eastAsia="ar-SA"/>
        </w:rPr>
      </w:pPr>
      <w:r w:rsidRPr="00F95EA8">
        <w:rPr>
          <w:rFonts w:ascii="Arial" w:eastAsia="Times New Roman" w:hAnsi="Arial" w:cs="Arial"/>
          <w:color w:val="000000" w:themeColor="text1"/>
          <w:lang w:eastAsia="ar-SA"/>
        </w:rPr>
        <w:t>Zgłoszenie do odbioru częściowego robót zanikających lub ulegających zakryciu lub robót w toku jest dokonywane przez kierownika budowy wpisem do dziennika budowy. O dokonaniu zgłoszenia kierownik budowy informuje inspektora nadzoru i Zamawiającego.</w:t>
      </w:r>
    </w:p>
    <w:p w14:paraId="252F59F2" w14:textId="77777777" w:rsidR="00CB6D5B" w:rsidRPr="00F95EA8" w:rsidRDefault="00CB6D5B" w:rsidP="00CB6D5B">
      <w:pPr>
        <w:widowControl w:val="0"/>
        <w:tabs>
          <w:tab w:val="left" w:pos="-192"/>
          <w:tab w:val="left" w:pos="426"/>
        </w:tabs>
        <w:suppressAutoHyphens/>
        <w:overflowPunct w:val="0"/>
        <w:autoSpaceDE w:val="0"/>
        <w:spacing w:after="0" w:line="240" w:lineRule="auto"/>
        <w:jc w:val="both"/>
        <w:textAlignment w:val="baseline"/>
        <w:rPr>
          <w:rFonts w:ascii="Arial" w:eastAsia="Times New Roman" w:hAnsi="Arial" w:cs="Arial"/>
          <w:color w:val="000000" w:themeColor="text1"/>
          <w:lang w:eastAsia="ar-SA"/>
        </w:rPr>
      </w:pPr>
      <w:r w:rsidRPr="00D65BEE">
        <w:rPr>
          <w:rFonts w:ascii="Arial" w:eastAsia="Times New Roman" w:hAnsi="Arial" w:cs="Arial"/>
          <w:b/>
          <w:bCs/>
          <w:color w:val="000000" w:themeColor="text1"/>
          <w:lang w:eastAsia="ar-SA"/>
        </w:rPr>
        <w:t>3.</w:t>
      </w:r>
      <w:r w:rsidRPr="00F95EA8">
        <w:rPr>
          <w:rFonts w:ascii="Arial" w:eastAsia="Times New Roman" w:hAnsi="Arial" w:cs="Arial"/>
          <w:color w:val="000000" w:themeColor="text1"/>
          <w:lang w:eastAsia="ar-SA"/>
        </w:rPr>
        <w:t xml:space="preserve">  Odbiór końcowy robót budowlanych zostanie przeprowadzony jako odbiór końcowy przedmiotu Umowy. W celu dokonania odbioru końcowego przedmiotu Umowy Wykonawca zobowiązany jest dokonać skutecznego zgłoszenia gotowości do odbioru na warunkach określonym w § 2 ust. 3 Umowy</w:t>
      </w:r>
    </w:p>
    <w:p w14:paraId="249A4E44" w14:textId="77777777" w:rsidR="00CB6D5B" w:rsidRPr="00F95EA8" w:rsidRDefault="00CB6D5B" w:rsidP="00CB6D5B">
      <w:pPr>
        <w:widowControl w:val="0"/>
        <w:tabs>
          <w:tab w:val="left" w:pos="426"/>
          <w:tab w:val="left" w:pos="2868"/>
        </w:tabs>
        <w:suppressAutoHyphens/>
        <w:overflowPunct w:val="0"/>
        <w:autoSpaceDE w:val="0"/>
        <w:spacing w:after="0" w:line="240" w:lineRule="auto"/>
        <w:jc w:val="both"/>
        <w:textAlignment w:val="baseline"/>
        <w:rPr>
          <w:rFonts w:ascii="Arial" w:eastAsia="Times New Roman" w:hAnsi="Arial" w:cs="Arial"/>
          <w:b/>
          <w:color w:val="000000" w:themeColor="text1"/>
          <w:lang w:eastAsia="ar-SA"/>
        </w:rPr>
      </w:pPr>
      <w:r w:rsidRPr="00D65BEE">
        <w:rPr>
          <w:rFonts w:ascii="Arial" w:eastAsia="Times New Roman" w:hAnsi="Arial" w:cs="Arial"/>
          <w:b/>
          <w:bCs/>
          <w:color w:val="000000" w:themeColor="text1"/>
          <w:lang w:eastAsia="ar-SA"/>
        </w:rPr>
        <w:t>4.</w:t>
      </w:r>
      <w:r w:rsidRPr="00F95EA8">
        <w:rPr>
          <w:rFonts w:ascii="Arial" w:eastAsia="Times New Roman" w:hAnsi="Arial" w:cs="Arial"/>
          <w:b/>
          <w:color w:val="000000" w:themeColor="text1"/>
          <w:lang w:eastAsia="ar-SA"/>
        </w:rPr>
        <w:t xml:space="preserve"> Strony ustalają, że odbiór końcowy przedmiotu Umowy, wymaga wykonania następujących czynności:</w:t>
      </w:r>
    </w:p>
    <w:p w14:paraId="4EB946C4" w14:textId="0E78C9DE" w:rsidR="00CB6D5B" w:rsidRDefault="00CB6D5B" w:rsidP="00CB6D5B">
      <w:pPr>
        <w:widowControl w:val="0"/>
        <w:tabs>
          <w:tab w:val="left" w:pos="426"/>
          <w:tab w:val="left" w:pos="14814"/>
        </w:tabs>
        <w:suppressAutoHyphens/>
        <w:overflowPunct w:val="0"/>
        <w:autoSpaceDE w:val="0"/>
        <w:spacing w:after="0" w:line="240" w:lineRule="auto"/>
        <w:jc w:val="both"/>
        <w:textAlignment w:val="baseline"/>
        <w:rPr>
          <w:rFonts w:ascii="Arial" w:eastAsia="Times New Roman" w:hAnsi="Arial" w:cs="Arial"/>
          <w:color w:val="000000" w:themeColor="text1"/>
          <w:lang w:eastAsia="ar-SA"/>
        </w:rPr>
      </w:pPr>
      <w:r w:rsidRPr="00F95EA8">
        <w:rPr>
          <w:rFonts w:ascii="Arial" w:eastAsia="Times New Roman" w:hAnsi="Arial" w:cs="Arial"/>
          <w:b/>
          <w:color w:val="000000" w:themeColor="text1"/>
          <w:lang w:eastAsia="ar-SA"/>
        </w:rPr>
        <w:t>1)</w:t>
      </w:r>
      <w:r w:rsidRPr="00F95EA8">
        <w:rPr>
          <w:rFonts w:ascii="Arial" w:eastAsia="Times New Roman" w:hAnsi="Arial" w:cs="Arial"/>
          <w:color w:val="000000" w:themeColor="text1"/>
          <w:lang w:eastAsia="ar-SA"/>
        </w:rPr>
        <w:t xml:space="preserve"> Po ostatecznym zakończeniu wszystkich robót budowlanych, kierownik budowy zgłasza Inspektorowi Nadzoru, gotowość do odbioru przedkładając jednocześnie do zatwierdzenia dokumenty odbiorowe, w skład których wchodzą  </w:t>
      </w:r>
      <w:r w:rsidR="00D65BEE">
        <w:rPr>
          <w:rFonts w:ascii="Arial" w:eastAsia="Times New Roman" w:hAnsi="Arial" w:cs="Arial"/>
          <w:color w:val="000000" w:themeColor="text1"/>
          <w:lang w:eastAsia="ar-SA"/>
        </w:rPr>
        <w:t>w szczegolności</w:t>
      </w:r>
      <w:r w:rsidRPr="00F95EA8">
        <w:rPr>
          <w:rFonts w:ascii="Arial" w:eastAsia="Times New Roman" w:hAnsi="Arial" w:cs="Arial"/>
          <w:color w:val="000000" w:themeColor="text1"/>
          <w:lang w:eastAsia="ar-SA"/>
        </w:rPr>
        <w:t xml:space="preserve">: </w:t>
      </w:r>
    </w:p>
    <w:p w14:paraId="02194193" w14:textId="77777777" w:rsidR="00D65BEE" w:rsidRPr="00D65BEE" w:rsidRDefault="00D65BEE" w:rsidP="00D65BEE">
      <w:pPr>
        <w:numPr>
          <w:ilvl w:val="0"/>
          <w:numId w:val="26"/>
        </w:numPr>
        <w:spacing w:after="0" w:line="240" w:lineRule="auto"/>
        <w:rPr>
          <w:rFonts w:ascii="Arial" w:eastAsia="Times New Roman" w:hAnsi="Arial" w:cs="Arial"/>
          <w:color w:val="000000"/>
          <w:lang w:eastAsia="pl-PL"/>
        </w:rPr>
      </w:pPr>
      <w:r w:rsidRPr="00D65BEE">
        <w:rPr>
          <w:rFonts w:ascii="Arial" w:eastAsia="Times New Roman" w:hAnsi="Arial" w:cs="Arial"/>
          <w:color w:val="000000"/>
          <w:lang w:eastAsia="pl-PL"/>
        </w:rPr>
        <w:t>Potwierdzenie złożenia w imieniu Zamawiającego zawiadomienia o zakończeniu budowy  do Powiatowego Inspektoratu Nadzoru Budowlanego w Radomiu;</w:t>
      </w:r>
    </w:p>
    <w:p w14:paraId="1DF559FA" w14:textId="77777777" w:rsidR="00D65BEE" w:rsidRPr="00D65BEE" w:rsidRDefault="00D65BEE" w:rsidP="00D65BEE">
      <w:pPr>
        <w:widowControl w:val="0"/>
        <w:numPr>
          <w:ilvl w:val="0"/>
          <w:numId w:val="26"/>
        </w:numPr>
        <w:overflowPunct w:val="0"/>
        <w:autoSpaceDE w:val="0"/>
        <w:autoSpaceDN w:val="0"/>
        <w:adjustRightInd w:val="0"/>
        <w:spacing w:after="0" w:line="240" w:lineRule="auto"/>
        <w:jc w:val="both"/>
        <w:rPr>
          <w:rFonts w:ascii="Arial" w:eastAsia="Times New Roman" w:hAnsi="Arial" w:cs="Arial"/>
          <w:color w:val="000000"/>
          <w:lang w:eastAsia="pl-PL"/>
        </w:rPr>
      </w:pPr>
      <w:r w:rsidRPr="00D65BEE">
        <w:rPr>
          <w:rFonts w:ascii="Arial" w:eastAsia="Times New Roman" w:hAnsi="Arial" w:cs="Arial"/>
          <w:color w:val="000000"/>
          <w:lang w:eastAsia="pl-PL"/>
        </w:rPr>
        <w:t>dziennik budowy,</w:t>
      </w:r>
    </w:p>
    <w:p w14:paraId="6889A0CA" w14:textId="77777777" w:rsidR="00D65BEE" w:rsidRPr="00D65BEE" w:rsidRDefault="00D65BEE" w:rsidP="00D65BEE">
      <w:pPr>
        <w:widowControl w:val="0"/>
        <w:numPr>
          <w:ilvl w:val="0"/>
          <w:numId w:val="26"/>
        </w:numPr>
        <w:overflowPunct w:val="0"/>
        <w:autoSpaceDE w:val="0"/>
        <w:autoSpaceDN w:val="0"/>
        <w:adjustRightInd w:val="0"/>
        <w:spacing w:after="0" w:line="240" w:lineRule="auto"/>
        <w:jc w:val="both"/>
        <w:rPr>
          <w:rFonts w:ascii="Arial" w:eastAsia="Times New Roman" w:hAnsi="Arial" w:cs="Arial"/>
          <w:color w:val="000000"/>
          <w:lang w:eastAsia="pl-PL"/>
        </w:rPr>
      </w:pPr>
      <w:r w:rsidRPr="00D65BEE">
        <w:rPr>
          <w:rFonts w:ascii="Arial" w:eastAsia="Times New Roman" w:hAnsi="Arial" w:cs="Arial"/>
          <w:color w:val="000000"/>
          <w:lang w:eastAsia="pl-PL"/>
        </w:rPr>
        <w:t xml:space="preserve">inwentaryzacja powykonawcza zadania na mapach zasadniczych terenu – po 4 egz.  formy papierowej;  </w:t>
      </w:r>
    </w:p>
    <w:p w14:paraId="02EA557B" w14:textId="77777777" w:rsidR="00D65BEE" w:rsidRPr="00D65BEE" w:rsidRDefault="00D65BEE" w:rsidP="00D65BEE">
      <w:pPr>
        <w:widowControl w:val="0"/>
        <w:numPr>
          <w:ilvl w:val="0"/>
          <w:numId w:val="26"/>
        </w:numPr>
        <w:overflowPunct w:val="0"/>
        <w:autoSpaceDE w:val="0"/>
        <w:autoSpaceDN w:val="0"/>
        <w:adjustRightInd w:val="0"/>
        <w:spacing w:after="0" w:line="240" w:lineRule="auto"/>
        <w:jc w:val="both"/>
        <w:rPr>
          <w:rFonts w:ascii="Arial" w:eastAsia="Times New Roman" w:hAnsi="Arial" w:cs="Arial"/>
          <w:color w:val="000000"/>
          <w:lang w:eastAsia="pl-PL"/>
        </w:rPr>
      </w:pPr>
      <w:r w:rsidRPr="00D65BEE">
        <w:rPr>
          <w:rFonts w:ascii="Arial" w:eastAsia="Times New Roman" w:hAnsi="Arial" w:cs="Arial"/>
          <w:color w:val="000000"/>
          <w:lang w:eastAsia="pl-PL"/>
        </w:rPr>
        <w:t>dokumentacja powykonawcza zadania z naniesieniem na planach sytuacyjnych dokonanych w trakcie realizacji ewentualnych zmian, - 4 egz.;</w:t>
      </w:r>
    </w:p>
    <w:p w14:paraId="72DDF8F7" w14:textId="77777777" w:rsidR="00D65BEE" w:rsidRPr="00D65BEE" w:rsidRDefault="00D65BEE" w:rsidP="00D65BEE">
      <w:pPr>
        <w:numPr>
          <w:ilvl w:val="0"/>
          <w:numId w:val="26"/>
        </w:numPr>
        <w:spacing w:after="0" w:line="240" w:lineRule="auto"/>
        <w:jc w:val="both"/>
        <w:rPr>
          <w:rFonts w:ascii="Arial" w:eastAsia="Times New Roman" w:hAnsi="Arial" w:cs="Arial"/>
          <w:lang w:eastAsia="pl-PL"/>
        </w:rPr>
      </w:pPr>
      <w:r w:rsidRPr="00D65BEE">
        <w:rPr>
          <w:rFonts w:ascii="Arial" w:eastAsia="Times New Roman" w:hAnsi="Arial" w:cs="Arial"/>
          <w:lang w:eastAsia="pl-PL"/>
        </w:rPr>
        <w:t>pozytywny wynik badania wody pitnej wykonanego przez akredytowane laboratorium.</w:t>
      </w:r>
    </w:p>
    <w:p w14:paraId="7238A4DA" w14:textId="47299E7A" w:rsidR="00D65BEE" w:rsidRPr="00D65BEE" w:rsidRDefault="00D65BEE" w:rsidP="00D65BEE">
      <w:pPr>
        <w:numPr>
          <w:ilvl w:val="0"/>
          <w:numId w:val="26"/>
        </w:numPr>
        <w:spacing w:after="0" w:line="240" w:lineRule="auto"/>
        <w:jc w:val="both"/>
        <w:rPr>
          <w:rFonts w:ascii="Arial" w:eastAsia="Times New Roman" w:hAnsi="Arial" w:cs="Arial"/>
          <w:lang w:eastAsia="pl-PL"/>
        </w:rPr>
      </w:pPr>
      <w:r w:rsidRPr="00D65BEE">
        <w:rPr>
          <w:rFonts w:ascii="Arial" w:eastAsia="Times New Roman" w:hAnsi="Arial" w:cs="Arial"/>
          <w:lang w:eastAsia="pl-PL"/>
        </w:rPr>
        <w:t>certyfikaty lub deklaracje zgodności z PN lub aprobatą techniczną dla wszystkich wyrobów zabudowanych.</w:t>
      </w:r>
    </w:p>
    <w:p w14:paraId="01F081E0" w14:textId="77777777" w:rsidR="00CB6D5B" w:rsidRPr="00F95EA8" w:rsidRDefault="00CB6D5B" w:rsidP="00CB6D5B">
      <w:pPr>
        <w:widowControl w:val="0"/>
        <w:suppressAutoHyphens/>
        <w:overflowPunct w:val="0"/>
        <w:autoSpaceDE w:val="0"/>
        <w:spacing w:after="0" w:line="240" w:lineRule="auto"/>
        <w:ind w:hanging="5"/>
        <w:jc w:val="both"/>
        <w:textAlignment w:val="baseline"/>
        <w:rPr>
          <w:rFonts w:ascii="Arial" w:eastAsia="Times New Roman" w:hAnsi="Arial" w:cs="Arial"/>
          <w:color w:val="000000" w:themeColor="text1"/>
          <w:lang w:eastAsia="ar-SA"/>
        </w:rPr>
      </w:pPr>
      <w:r w:rsidRPr="00F95EA8">
        <w:rPr>
          <w:rFonts w:ascii="Arial" w:eastAsia="Times New Roman" w:hAnsi="Arial" w:cs="Arial"/>
          <w:b/>
          <w:bCs/>
          <w:color w:val="000000" w:themeColor="text1"/>
          <w:lang w:eastAsia="ar-SA"/>
        </w:rPr>
        <w:t>2)</w:t>
      </w:r>
      <w:r w:rsidRPr="00F95EA8">
        <w:rPr>
          <w:rFonts w:ascii="Arial" w:eastAsia="Times New Roman" w:hAnsi="Arial" w:cs="Arial"/>
          <w:color w:val="000000" w:themeColor="text1"/>
          <w:lang w:eastAsia="ar-SA"/>
        </w:rPr>
        <w:t xml:space="preserve">  Po sprawdzeniu i zatwierdzeniu prawidłowości dokumentów odbiorowych Inspektor Nadzoru pisemnie potwierdza Wykonawcy możliwość zgłoszenia do Zamawiającego gotowości do odbioru przedmiotu Umowy oraz przekazania pełnej dokumentacji odbiorowej. Inspektor Nadzoru dokonuje sprawdzenia dokumentów w terminie max. 3 dni. W przypadku </w:t>
      </w:r>
      <w:r w:rsidRPr="00F95EA8">
        <w:rPr>
          <w:rFonts w:ascii="Arial" w:eastAsia="Times New Roman" w:hAnsi="Arial" w:cs="Arial"/>
          <w:color w:val="000000" w:themeColor="text1"/>
          <w:lang w:eastAsia="ar-SA"/>
        </w:rPr>
        <w:lastRenderedPageBreak/>
        <w:t xml:space="preserve">ustalenia przez Inspektora nadzoru, że roboty nie zostały ukończone lub dokumenty odbiorowe są wadliwe lub niekompletne Inspektor nadzoru wskazując przyczyny odmawia potwierdzenia gotowości do odbioru. </w:t>
      </w:r>
    </w:p>
    <w:p w14:paraId="02B330D7" w14:textId="77777777" w:rsidR="00CB6D5B" w:rsidRPr="00F95EA8" w:rsidRDefault="00CB6D5B" w:rsidP="00CB6D5B">
      <w:pPr>
        <w:widowControl w:val="0"/>
        <w:suppressAutoHyphens/>
        <w:overflowPunct w:val="0"/>
        <w:autoSpaceDE w:val="0"/>
        <w:spacing w:after="0" w:line="240" w:lineRule="auto"/>
        <w:jc w:val="both"/>
        <w:textAlignment w:val="baseline"/>
        <w:rPr>
          <w:rFonts w:ascii="Arial" w:eastAsia="Times New Roman" w:hAnsi="Arial" w:cs="Arial"/>
          <w:bCs/>
          <w:color w:val="000000" w:themeColor="text1"/>
          <w:lang w:eastAsia="ar-SA"/>
        </w:rPr>
      </w:pPr>
      <w:r w:rsidRPr="00F95EA8">
        <w:rPr>
          <w:rFonts w:ascii="Arial" w:eastAsia="Times New Roman" w:hAnsi="Arial" w:cs="Arial"/>
          <w:b/>
          <w:bCs/>
          <w:color w:val="000000" w:themeColor="text1"/>
          <w:lang w:eastAsia="ar-SA"/>
        </w:rPr>
        <w:t>3)</w:t>
      </w:r>
      <w:r w:rsidRPr="00F95EA8">
        <w:rPr>
          <w:rFonts w:ascii="Arial" w:eastAsia="Times New Roman" w:hAnsi="Arial" w:cs="Arial"/>
          <w:color w:val="000000" w:themeColor="text1"/>
          <w:lang w:eastAsia="ar-SA"/>
        </w:rPr>
        <w:t xml:space="preserve"> Rozpoczęcie odbioru końcowego przedmiotu Umowy nastąpi w ciągu 14 dni od dnia złożenia u Zamawiającego przez Wykonawcę pisemnego zgłoszenia gotowości do odbioru.</w:t>
      </w:r>
      <w:r w:rsidRPr="00F95EA8">
        <w:rPr>
          <w:rFonts w:ascii="Arial" w:eastAsia="Times New Roman" w:hAnsi="Arial" w:cs="Arial"/>
          <w:b/>
          <w:color w:val="000000" w:themeColor="text1"/>
          <w:lang w:eastAsia="ar-SA"/>
        </w:rPr>
        <w:t xml:space="preserve"> </w:t>
      </w:r>
      <w:r w:rsidRPr="00F95EA8">
        <w:rPr>
          <w:rFonts w:ascii="Arial" w:eastAsia="Times New Roman" w:hAnsi="Arial" w:cs="Arial"/>
          <w:bCs/>
          <w:color w:val="000000" w:themeColor="text1"/>
          <w:lang w:eastAsia="ar-SA"/>
        </w:rPr>
        <w:t>Pisemne zgłoszenie gotowości do odbioru dla swej skuteczności musi zawierać oświadczenie Inspektora Nadzoru o potwierdzeniu ostatecznego zakończeniu wszystkich robót  oraz o sprawdzeniu i zatwierdzeniu dokumentów odbiorowych, a także o możliwości zgłoszenia  Zamawiającemu gotowości do odbioru.</w:t>
      </w:r>
    </w:p>
    <w:p w14:paraId="2F656001" w14:textId="77777777" w:rsidR="00CB6D5B" w:rsidRPr="00F95EA8" w:rsidRDefault="00CB6D5B" w:rsidP="00CB6D5B">
      <w:pPr>
        <w:widowControl w:val="0"/>
        <w:suppressAutoHyphens/>
        <w:overflowPunct w:val="0"/>
        <w:autoSpaceDE w:val="0"/>
        <w:spacing w:after="0" w:line="240" w:lineRule="auto"/>
        <w:jc w:val="both"/>
        <w:textAlignment w:val="baseline"/>
        <w:rPr>
          <w:rFonts w:ascii="Arial" w:eastAsia="Times New Roman" w:hAnsi="Arial" w:cs="Arial"/>
          <w:color w:val="000000" w:themeColor="text1"/>
          <w:lang w:eastAsia="ar-SA"/>
        </w:rPr>
      </w:pPr>
      <w:r w:rsidRPr="00F95EA8">
        <w:rPr>
          <w:rFonts w:ascii="Arial" w:eastAsia="Times New Roman" w:hAnsi="Arial" w:cs="Arial"/>
          <w:b/>
          <w:bCs/>
          <w:color w:val="000000" w:themeColor="text1"/>
          <w:lang w:eastAsia="ar-SA"/>
        </w:rPr>
        <w:t>4)</w:t>
      </w:r>
      <w:r w:rsidRPr="00F95EA8">
        <w:rPr>
          <w:rFonts w:ascii="Arial" w:eastAsia="Times New Roman" w:hAnsi="Arial" w:cs="Arial"/>
          <w:color w:val="000000" w:themeColor="text1"/>
          <w:lang w:eastAsia="ar-SA"/>
        </w:rPr>
        <w:t xml:space="preserve"> Ustanowiona przez Zamawiającego komisja odbiorowa, przeprowadza odbiór przedmiotu Umowy, w szczególności sprawdza zgodność zakresu wykonanych robót z warunkami Umowy, terminowość i jakość wykonanych robót. Jeżeli w trakcie odbioru komisja ustali, iż wykonane roboty budowlane nie zawierają żadnych wad lub usterek spisuje niezwłocznie protokół końcowego odbioru robót. W protokole końcowego odbioru zamieszcza się również informację o dotrzymaniu lub przekroczeniu terminu wykonania przedmiotu Umowy.  </w:t>
      </w:r>
    </w:p>
    <w:p w14:paraId="5F20E42B" w14:textId="77777777" w:rsidR="00CB6D5B" w:rsidRPr="00F95EA8" w:rsidRDefault="00CB6D5B" w:rsidP="00CB6D5B">
      <w:pPr>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b/>
          <w:color w:val="000000" w:themeColor="text1"/>
          <w:lang w:eastAsia="ar-SA"/>
        </w:rPr>
        <w:t xml:space="preserve">5) </w:t>
      </w:r>
      <w:r w:rsidRPr="00F95EA8">
        <w:rPr>
          <w:rFonts w:ascii="Arial" w:eastAsia="Times New Roman" w:hAnsi="Arial" w:cs="Arial"/>
          <w:color w:val="000000" w:themeColor="text1"/>
          <w:lang w:eastAsia="ar-SA"/>
        </w:rPr>
        <w:t xml:space="preserve">Jeżeli podczas dokonywania odbioru końcowego  Zamawiający stwierdzi, że wykonane roboty lub złożona dokumentacja odbiorowa zawierają wady lub usterki uczyni o tym ustaleniu uwagę do protokołu  i wstrzyma się z odbiorem końcowym do czasu usunięcia stwierdzonych wad i usterek wyznaczając jednocześnie Wykonawcy termin na usunięcie wad  i usterek. Niedotrzymanie (opóźnienie) przez Wykonawcę wyznaczonego terminu skutkować będzie  naliczeniem kary umownej w wysokości 0,1 % wynagrodzenia umownego określonego w § 5 ust. 1 Umowy, za każdy rozpoczęty dzień opóźnienia. </w:t>
      </w:r>
    </w:p>
    <w:p w14:paraId="0BDE27B5" w14:textId="77777777" w:rsidR="00CB6D5B" w:rsidRPr="00F95EA8" w:rsidRDefault="00CB6D5B" w:rsidP="00CB6D5B">
      <w:pPr>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b/>
          <w:color w:val="000000" w:themeColor="text1"/>
          <w:lang w:eastAsia="ar-SA"/>
        </w:rPr>
        <w:t>6)</w:t>
      </w:r>
      <w:r w:rsidRPr="00F95EA8">
        <w:rPr>
          <w:rFonts w:ascii="Arial" w:eastAsia="Times New Roman" w:hAnsi="Arial" w:cs="Arial"/>
          <w:color w:val="000000" w:themeColor="text1"/>
          <w:lang w:eastAsia="ar-SA"/>
        </w:rPr>
        <w:t xml:space="preserve"> W przypadku, o którym mowa w pkt 5 odbiór końcowy robót zakończy się spisaniem protokołu końcowego odbioru robót w dniu następującym po zakończeniu usuwania wad i usterek. Zakończenie usuwania wad i usterek potwierdzone pisemnie przez Inspektora Nadzoru Wykonawca zgłosi Zamawiającemu pisemnie.</w:t>
      </w:r>
    </w:p>
    <w:p w14:paraId="64A5F550" w14:textId="77777777" w:rsidR="00CB6D5B" w:rsidRPr="00F95EA8" w:rsidRDefault="00CB6D5B" w:rsidP="00CB6D5B">
      <w:pPr>
        <w:autoSpaceDE w:val="0"/>
        <w:autoSpaceDN w:val="0"/>
        <w:adjustRightInd w:val="0"/>
        <w:spacing w:after="0" w:line="240" w:lineRule="auto"/>
        <w:jc w:val="both"/>
        <w:rPr>
          <w:rFonts w:ascii="Arial" w:eastAsia="Times New Roman" w:hAnsi="Arial" w:cs="Arial"/>
          <w:bCs/>
          <w:color w:val="000000" w:themeColor="text1"/>
          <w:lang w:eastAsia="pl-PL"/>
        </w:rPr>
      </w:pPr>
      <w:r w:rsidRPr="00F95EA8">
        <w:rPr>
          <w:rFonts w:ascii="Arial" w:eastAsia="Times New Roman" w:hAnsi="Arial" w:cs="Arial"/>
          <w:color w:val="000000" w:themeColor="text1"/>
          <w:lang w:eastAsia="pl-PL"/>
        </w:rPr>
        <w:t xml:space="preserve">5. </w:t>
      </w:r>
      <w:r w:rsidRPr="00F95EA8">
        <w:rPr>
          <w:rFonts w:ascii="Arial" w:eastAsia="Times New Roman" w:hAnsi="Arial" w:cs="Arial"/>
          <w:bCs/>
          <w:color w:val="000000" w:themeColor="text1"/>
          <w:lang w:eastAsia="pl-PL"/>
        </w:rPr>
        <w:t>Je</w:t>
      </w:r>
      <w:r w:rsidRPr="00F95EA8">
        <w:rPr>
          <w:rFonts w:ascii="Arial" w:eastAsia="TTE1FB0F88t00" w:hAnsi="Arial" w:cs="Arial"/>
          <w:color w:val="000000" w:themeColor="text1"/>
          <w:lang w:eastAsia="pl-PL"/>
        </w:rPr>
        <w:t>ż</w:t>
      </w:r>
      <w:r w:rsidRPr="00F95EA8">
        <w:rPr>
          <w:rFonts w:ascii="Arial" w:eastAsia="Times New Roman" w:hAnsi="Arial" w:cs="Arial"/>
          <w:bCs/>
          <w:color w:val="000000" w:themeColor="text1"/>
          <w:lang w:eastAsia="pl-PL"/>
        </w:rPr>
        <w:t>eli Zamawiaj</w:t>
      </w:r>
      <w:r w:rsidRPr="00F95EA8">
        <w:rPr>
          <w:rFonts w:ascii="Arial" w:eastAsia="TTE1FB0F88t00" w:hAnsi="Arial" w:cs="Arial"/>
          <w:color w:val="000000" w:themeColor="text1"/>
          <w:lang w:eastAsia="pl-PL"/>
        </w:rPr>
        <w:t>ą</w:t>
      </w:r>
      <w:r w:rsidRPr="00F95EA8">
        <w:rPr>
          <w:rFonts w:ascii="Arial" w:eastAsia="Times New Roman" w:hAnsi="Arial" w:cs="Arial"/>
          <w:bCs/>
          <w:color w:val="000000" w:themeColor="text1"/>
          <w:lang w:eastAsia="pl-PL"/>
        </w:rPr>
        <w:t>cy nie powierzy sprawowania nadzoru inwestorskiego Inspektorowi Nadzoru, obowi</w:t>
      </w:r>
      <w:r w:rsidRPr="00F95EA8">
        <w:rPr>
          <w:rFonts w:ascii="Arial" w:eastAsia="TTE1FB0F88t00" w:hAnsi="Arial" w:cs="Arial"/>
          <w:color w:val="000000" w:themeColor="text1"/>
          <w:lang w:eastAsia="pl-PL"/>
        </w:rPr>
        <w:t>ą</w:t>
      </w:r>
      <w:r w:rsidRPr="00F95EA8">
        <w:rPr>
          <w:rFonts w:ascii="Arial" w:eastAsia="Times New Roman" w:hAnsi="Arial" w:cs="Arial"/>
          <w:bCs/>
          <w:color w:val="000000" w:themeColor="text1"/>
          <w:lang w:eastAsia="pl-PL"/>
        </w:rPr>
        <w:t>zki i uprawnienia Inspektora Nadzoru opisane w umowie wykonuje upowa</w:t>
      </w:r>
      <w:r w:rsidRPr="00F95EA8">
        <w:rPr>
          <w:rFonts w:ascii="Arial" w:eastAsia="TTE1FB0F88t00" w:hAnsi="Arial" w:cs="Arial"/>
          <w:color w:val="000000" w:themeColor="text1"/>
          <w:lang w:eastAsia="pl-PL"/>
        </w:rPr>
        <w:t>ż</w:t>
      </w:r>
      <w:r w:rsidRPr="00F95EA8">
        <w:rPr>
          <w:rFonts w:ascii="Arial" w:eastAsia="Times New Roman" w:hAnsi="Arial" w:cs="Arial"/>
          <w:bCs/>
          <w:color w:val="000000" w:themeColor="text1"/>
          <w:lang w:eastAsia="pl-PL"/>
        </w:rPr>
        <w:t>niony pracownik Zamawiaj</w:t>
      </w:r>
      <w:r w:rsidRPr="00F95EA8">
        <w:rPr>
          <w:rFonts w:ascii="Arial" w:eastAsia="TTE1FB0F88t00" w:hAnsi="Arial" w:cs="Arial"/>
          <w:color w:val="000000" w:themeColor="text1"/>
          <w:lang w:eastAsia="pl-PL"/>
        </w:rPr>
        <w:t>ą</w:t>
      </w:r>
      <w:r w:rsidRPr="00F95EA8">
        <w:rPr>
          <w:rFonts w:ascii="Arial" w:eastAsia="Times New Roman" w:hAnsi="Arial" w:cs="Arial"/>
          <w:bCs/>
          <w:color w:val="000000" w:themeColor="text1"/>
          <w:lang w:eastAsia="pl-PL"/>
        </w:rPr>
        <w:t>cego.</w:t>
      </w:r>
    </w:p>
    <w:p w14:paraId="4DC0DE7F" w14:textId="77777777" w:rsidR="00CB6D5B" w:rsidRPr="00F95EA8" w:rsidRDefault="00CB6D5B" w:rsidP="00CB6D5B">
      <w:pPr>
        <w:suppressAutoHyphens/>
        <w:spacing w:after="0" w:line="240" w:lineRule="auto"/>
        <w:jc w:val="both"/>
        <w:rPr>
          <w:rFonts w:ascii="Arial" w:eastAsia="Times New Roman" w:hAnsi="Arial" w:cs="Arial"/>
          <w:b/>
          <w:color w:val="000000" w:themeColor="text1"/>
          <w:sz w:val="16"/>
          <w:szCs w:val="16"/>
          <w:lang w:eastAsia="ar-SA"/>
        </w:rPr>
      </w:pPr>
    </w:p>
    <w:p w14:paraId="7B247F35"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lang w:eastAsia="ar-SA"/>
        </w:rPr>
      </w:pPr>
      <w:r w:rsidRPr="00F95EA8">
        <w:rPr>
          <w:rFonts w:ascii="Arial" w:eastAsia="Times New Roman" w:hAnsi="Arial" w:cs="Arial"/>
          <w:b/>
          <w:color w:val="000000" w:themeColor="text1"/>
          <w:lang w:eastAsia="ar-SA"/>
        </w:rPr>
        <w:t xml:space="preserve">§ 7. </w:t>
      </w:r>
    </w:p>
    <w:p w14:paraId="423102A0"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lang w:eastAsia="ar-SA"/>
        </w:rPr>
      </w:pPr>
      <w:r w:rsidRPr="00F95EA8">
        <w:rPr>
          <w:rFonts w:ascii="Arial" w:eastAsia="Times New Roman" w:hAnsi="Arial" w:cs="Arial"/>
          <w:b/>
          <w:color w:val="000000" w:themeColor="text1"/>
          <w:lang w:eastAsia="ar-SA"/>
        </w:rPr>
        <w:t>Zabezpieczenie należytego wykonania Umowy</w:t>
      </w:r>
    </w:p>
    <w:p w14:paraId="6D3E7D07"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sz w:val="16"/>
          <w:szCs w:val="16"/>
          <w:lang w:eastAsia="ar-SA"/>
        </w:rPr>
      </w:pPr>
    </w:p>
    <w:p w14:paraId="114F6BA2" w14:textId="2338116E" w:rsidR="00CB6D5B" w:rsidRPr="00F95EA8" w:rsidRDefault="00CB6D5B" w:rsidP="00CB6D5B">
      <w:pPr>
        <w:widowControl w:val="0"/>
        <w:numPr>
          <w:ilvl w:val="3"/>
          <w:numId w:val="4"/>
        </w:numPr>
        <w:suppressAutoHyphens/>
        <w:overflowPunct w:val="0"/>
        <w:autoSpaceDE w:val="0"/>
        <w:spacing w:after="0" w:line="240" w:lineRule="auto"/>
        <w:ind w:left="284" w:hanging="284"/>
        <w:jc w:val="both"/>
        <w:textAlignment w:val="baseline"/>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xml:space="preserve">Ustala się </w:t>
      </w:r>
      <w:r w:rsidRPr="00F95EA8">
        <w:rPr>
          <w:rFonts w:ascii="Arial" w:eastAsia="Times New Roman" w:hAnsi="Arial" w:cs="Arial"/>
          <w:b/>
          <w:color w:val="000000" w:themeColor="text1"/>
          <w:lang w:eastAsia="ar-SA"/>
        </w:rPr>
        <w:t>zabezpieczenie należytego wykonania Umowy</w:t>
      </w:r>
      <w:r w:rsidRPr="00F95EA8">
        <w:rPr>
          <w:rFonts w:ascii="Arial" w:eastAsia="Times New Roman" w:hAnsi="Arial" w:cs="Arial"/>
          <w:color w:val="000000" w:themeColor="text1"/>
          <w:lang w:eastAsia="ar-SA"/>
        </w:rPr>
        <w:t xml:space="preserve"> w wysokości - </w:t>
      </w:r>
      <w:r w:rsidR="002E4073" w:rsidRPr="00F95EA8">
        <w:rPr>
          <w:rFonts w:ascii="Arial" w:eastAsia="Times New Roman" w:hAnsi="Arial" w:cs="Arial"/>
          <w:b/>
          <w:color w:val="000000" w:themeColor="text1"/>
          <w:lang w:eastAsia="ar-SA"/>
        </w:rPr>
        <w:t>5</w:t>
      </w:r>
      <w:r w:rsidRPr="00F95EA8">
        <w:rPr>
          <w:rFonts w:ascii="Arial" w:eastAsia="Times New Roman" w:hAnsi="Arial" w:cs="Arial"/>
          <w:b/>
          <w:color w:val="000000" w:themeColor="text1"/>
          <w:lang w:eastAsia="ar-SA"/>
        </w:rPr>
        <w:t>%</w:t>
      </w:r>
      <w:r w:rsidRPr="00F95EA8">
        <w:rPr>
          <w:rFonts w:ascii="Arial" w:eastAsia="Times New Roman" w:hAnsi="Arial" w:cs="Arial"/>
          <w:color w:val="000000" w:themeColor="text1"/>
          <w:lang w:eastAsia="ar-SA"/>
        </w:rPr>
        <w:t xml:space="preserve"> wartości Umowy (wg § 5 ust. 1), tj. w wysokości </w:t>
      </w:r>
      <w:r w:rsidRPr="00F95EA8">
        <w:rPr>
          <w:rFonts w:ascii="Arial" w:eastAsia="Times New Roman" w:hAnsi="Arial" w:cs="Arial"/>
          <w:b/>
          <w:bCs/>
          <w:color w:val="000000" w:themeColor="text1"/>
          <w:lang w:eastAsia="ar-SA"/>
        </w:rPr>
        <w:t>...........</w:t>
      </w:r>
      <w:r w:rsidR="00EC0562">
        <w:rPr>
          <w:rFonts w:ascii="Arial" w:eastAsia="Times New Roman" w:hAnsi="Arial" w:cs="Arial"/>
          <w:b/>
          <w:bCs/>
          <w:color w:val="000000" w:themeColor="text1"/>
          <w:lang w:eastAsia="ar-SA"/>
        </w:rPr>
        <w:t>..................</w:t>
      </w:r>
      <w:r w:rsidRPr="00F95EA8">
        <w:rPr>
          <w:rFonts w:ascii="Arial" w:eastAsia="Times New Roman" w:hAnsi="Arial" w:cs="Arial"/>
          <w:b/>
          <w:bCs/>
          <w:color w:val="000000" w:themeColor="text1"/>
          <w:lang w:eastAsia="ar-SA"/>
        </w:rPr>
        <w:t>..............</w:t>
      </w:r>
      <w:r w:rsidRPr="00F95EA8">
        <w:rPr>
          <w:rFonts w:ascii="Arial" w:eastAsia="Times New Roman" w:hAnsi="Arial" w:cs="Arial"/>
          <w:color w:val="000000" w:themeColor="text1"/>
          <w:lang w:eastAsia="ar-SA"/>
        </w:rPr>
        <w:t xml:space="preserve"> (słownie: ……</w:t>
      </w:r>
      <w:r w:rsidR="00EC0562">
        <w:rPr>
          <w:rFonts w:ascii="Arial" w:eastAsia="Times New Roman" w:hAnsi="Arial" w:cs="Arial"/>
          <w:color w:val="000000" w:themeColor="text1"/>
          <w:lang w:eastAsia="ar-SA"/>
        </w:rPr>
        <w:t>…………...........................</w:t>
      </w:r>
      <w:r w:rsidRPr="00F95EA8">
        <w:rPr>
          <w:rFonts w:ascii="Arial" w:eastAsia="Times New Roman" w:hAnsi="Arial" w:cs="Arial"/>
          <w:color w:val="000000" w:themeColor="text1"/>
          <w:lang w:eastAsia="ar-SA"/>
        </w:rPr>
        <w:t>......</w:t>
      </w:r>
      <w:r w:rsidR="00EC0562">
        <w:rPr>
          <w:rFonts w:ascii="Arial" w:eastAsia="Times New Roman" w:hAnsi="Arial" w:cs="Arial"/>
          <w:color w:val="000000" w:themeColor="text1"/>
          <w:lang w:eastAsia="ar-SA"/>
        </w:rPr>
        <w:t>.............................</w:t>
      </w:r>
      <w:r w:rsidRPr="00F95EA8">
        <w:rPr>
          <w:rFonts w:ascii="Arial" w:eastAsia="Times New Roman" w:hAnsi="Arial" w:cs="Arial"/>
          <w:color w:val="000000" w:themeColor="text1"/>
          <w:lang w:eastAsia="ar-SA"/>
        </w:rPr>
        <w:t>..........)</w:t>
      </w:r>
      <w:r w:rsidRPr="00F95EA8">
        <w:rPr>
          <w:rFonts w:ascii="Arial" w:eastAsia="Times New Roman" w:hAnsi="Arial" w:cs="Arial"/>
          <w:b/>
          <w:bCs/>
          <w:color w:val="000000" w:themeColor="text1"/>
          <w:lang w:eastAsia="ar-SA"/>
        </w:rPr>
        <w:t xml:space="preserve"> złotych</w:t>
      </w:r>
      <w:r w:rsidRPr="00F95EA8">
        <w:rPr>
          <w:rFonts w:ascii="Arial" w:eastAsia="Times New Roman" w:hAnsi="Arial" w:cs="Arial"/>
          <w:color w:val="000000" w:themeColor="text1"/>
          <w:lang w:eastAsia="ar-SA"/>
        </w:rPr>
        <w:t>.</w:t>
      </w:r>
    </w:p>
    <w:p w14:paraId="66BBA85E" w14:textId="77777777" w:rsidR="002E4073" w:rsidRPr="00F95EA8" w:rsidRDefault="00CB6D5B" w:rsidP="002E4073">
      <w:pPr>
        <w:widowControl w:val="0"/>
        <w:numPr>
          <w:ilvl w:val="3"/>
          <w:numId w:val="4"/>
        </w:numPr>
        <w:tabs>
          <w:tab w:val="left" w:pos="284"/>
          <w:tab w:val="left" w:pos="12210"/>
        </w:tabs>
        <w:suppressAutoHyphens/>
        <w:overflowPunct w:val="0"/>
        <w:autoSpaceDE w:val="0"/>
        <w:spacing w:after="0" w:line="240" w:lineRule="auto"/>
        <w:ind w:left="360" w:hanging="345"/>
        <w:jc w:val="both"/>
        <w:textAlignment w:val="baseline"/>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xml:space="preserve">Całość zabezpieczenia tj. </w:t>
      </w:r>
      <w:r w:rsidRPr="00F95EA8">
        <w:rPr>
          <w:rFonts w:ascii="Arial" w:eastAsia="Times New Roman" w:hAnsi="Arial" w:cs="Arial"/>
          <w:b/>
          <w:bCs/>
          <w:color w:val="000000" w:themeColor="text1"/>
          <w:lang w:eastAsia="ar-SA"/>
        </w:rPr>
        <w:t>........................ złotych</w:t>
      </w:r>
      <w:r w:rsidRPr="00F95EA8">
        <w:rPr>
          <w:rFonts w:ascii="Arial" w:eastAsia="Times New Roman" w:hAnsi="Arial" w:cs="Arial"/>
          <w:color w:val="000000" w:themeColor="text1"/>
          <w:lang w:eastAsia="ar-SA"/>
        </w:rPr>
        <w:t xml:space="preserve"> została wniesiona przez Wykonawcę przed podpisaniem Umowy w formie </w:t>
      </w:r>
      <w:r w:rsidRPr="00F95EA8">
        <w:rPr>
          <w:rFonts w:ascii="Arial" w:eastAsia="Times New Roman" w:hAnsi="Arial" w:cs="Arial"/>
          <w:b/>
          <w:bCs/>
          <w:color w:val="000000" w:themeColor="text1"/>
          <w:lang w:eastAsia="ar-SA"/>
        </w:rPr>
        <w:t xml:space="preserve">........................................................ </w:t>
      </w:r>
      <w:r w:rsidRPr="00F95EA8">
        <w:rPr>
          <w:rFonts w:ascii="Arial" w:eastAsia="Times New Roman" w:hAnsi="Arial" w:cs="Arial"/>
          <w:color w:val="000000" w:themeColor="text1"/>
          <w:lang w:eastAsia="ar-SA"/>
        </w:rPr>
        <w:t>Zabezpieczenie należytego wykonania Umowy służy do pokrycia roszczeń z tytułu niewykonania lub nienależytego wykonania przedmiotu Umowy przez Wykonawcę.</w:t>
      </w:r>
      <w:r w:rsidR="002E4073" w:rsidRPr="00F95EA8">
        <w:rPr>
          <w:rFonts w:ascii="Arial" w:eastAsia="Times New Roman" w:hAnsi="Arial" w:cs="Arial"/>
          <w:color w:val="000000" w:themeColor="text1"/>
          <w:lang w:eastAsia="ar-SA"/>
        </w:rPr>
        <w:t xml:space="preserve"> </w:t>
      </w:r>
    </w:p>
    <w:p w14:paraId="04852B9A" w14:textId="20B11E75" w:rsidR="00CB6D5B" w:rsidRPr="00F95EA8" w:rsidRDefault="00CB6D5B" w:rsidP="002E4073">
      <w:pPr>
        <w:widowControl w:val="0"/>
        <w:numPr>
          <w:ilvl w:val="3"/>
          <w:numId w:val="4"/>
        </w:numPr>
        <w:tabs>
          <w:tab w:val="left" w:pos="284"/>
          <w:tab w:val="left" w:pos="12210"/>
        </w:tabs>
        <w:suppressAutoHyphens/>
        <w:overflowPunct w:val="0"/>
        <w:autoSpaceDE w:val="0"/>
        <w:spacing w:after="0" w:line="240" w:lineRule="auto"/>
        <w:ind w:left="360" w:hanging="345"/>
        <w:jc w:val="both"/>
        <w:textAlignment w:val="baseline"/>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xml:space="preserve">W trakcie realizacji Umowy Wykonawca może dokonać zmiany formy zabezpieczenia należytego wykonania Umowy, w trybie określonym w art. </w:t>
      </w:r>
      <w:r w:rsidR="002E4073" w:rsidRPr="00F95EA8">
        <w:rPr>
          <w:rFonts w:ascii="Arial" w:eastAsia="Times New Roman" w:hAnsi="Arial" w:cs="Arial"/>
          <w:color w:val="000000" w:themeColor="text1"/>
          <w:lang w:eastAsia="ar-SA"/>
        </w:rPr>
        <w:t>451</w:t>
      </w:r>
      <w:r w:rsidRPr="00F95EA8">
        <w:rPr>
          <w:rFonts w:ascii="Arial" w:eastAsia="Times New Roman" w:hAnsi="Arial" w:cs="Arial"/>
          <w:color w:val="000000" w:themeColor="text1"/>
          <w:lang w:eastAsia="ar-SA"/>
        </w:rPr>
        <w:t xml:space="preserve"> ustawy Prawo zamówień publicznych. Zmiana formy zabezpieczenia należytego wykonania Umowy nie stanowi zmiany treści Umowy.</w:t>
      </w:r>
    </w:p>
    <w:p w14:paraId="03E674F6" w14:textId="77777777" w:rsidR="00CB6D5B" w:rsidRPr="00F95EA8" w:rsidRDefault="00CB6D5B" w:rsidP="00CB6D5B">
      <w:pPr>
        <w:widowControl w:val="0"/>
        <w:numPr>
          <w:ilvl w:val="3"/>
          <w:numId w:val="4"/>
        </w:numPr>
        <w:tabs>
          <w:tab w:val="left" w:pos="284"/>
          <w:tab w:val="left" w:pos="12195"/>
        </w:tabs>
        <w:suppressAutoHyphens/>
        <w:overflowPunct w:val="0"/>
        <w:autoSpaceDE w:val="0"/>
        <w:spacing w:after="0" w:line="240" w:lineRule="auto"/>
        <w:ind w:left="360" w:hanging="364"/>
        <w:jc w:val="both"/>
        <w:textAlignment w:val="baseline"/>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xml:space="preserve">Zwrot wniesionego zabezpieczenia: </w:t>
      </w:r>
    </w:p>
    <w:p w14:paraId="3C74BD54" w14:textId="77777777" w:rsidR="00414329" w:rsidRDefault="00CB6D5B" w:rsidP="00414329">
      <w:pPr>
        <w:numPr>
          <w:ilvl w:val="1"/>
          <w:numId w:val="9"/>
        </w:numPr>
        <w:tabs>
          <w:tab w:val="left" w:pos="709"/>
          <w:tab w:val="left" w:pos="13527"/>
        </w:tabs>
        <w:suppressAutoHyphens/>
        <w:spacing w:after="0" w:line="240" w:lineRule="auto"/>
        <w:ind w:left="357" w:hanging="73"/>
        <w:jc w:val="both"/>
        <w:rPr>
          <w:rFonts w:ascii="Arial" w:eastAsia="Times New Roman" w:hAnsi="Arial" w:cs="Arial"/>
          <w:color w:val="000000" w:themeColor="text1"/>
          <w:lang w:eastAsia="ar-SA"/>
        </w:rPr>
      </w:pPr>
      <w:r w:rsidRPr="00F95EA8">
        <w:rPr>
          <w:rFonts w:ascii="Arial" w:eastAsia="Times New Roman" w:hAnsi="Arial" w:cs="Arial"/>
          <w:b/>
          <w:color w:val="000000" w:themeColor="text1"/>
          <w:lang w:eastAsia="ar-SA"/>
        </w:rPr>
        <w:t>70 %</w:t>
      </w:r>
      <w:r w:rsidRPr="00F95EA8">
        <w:rPr>
          <w:rFonts w:ascii="Arial" w:eastAsia="Times New Roman" w:hAnsi="Arial" w:cs="Arial"/>
          <w:color w:val="000000" w:themeColor="text1"/>
          <w:lang w:eastAsia="ar-SA"/>
        </w:rPr>
        <w:t xml:space="preserve"> wartości zabezpieczenia, tj. kwota </w:t>
      </w:r>
      <w:r w:rsidRPr="00F95EA8">
        <w:rPr>
          <w:rFonts w:ascii="Arial" w:eastAsia="Times New Roman" w:hAnsi="Arial" w:cs="Arial"/>
          <w:b/>
          <w:bCs/>
          <w:color w:val="000000" w:themeColor="text1"/>
          <w:lang w:eastAsia="ar-SA"/>
        </w:rPr>
        <w:t>................. złotych</w:t>
      </w:r>
      <w:r w:rsidRPr="00F95EA8">
        <w:rPr>
          <w:rFonts w:ascii="Arial" w:eastAsia="Times New Roman" w:hAnsi="Arial" w:cs="Arial"/>
          <w:color w:val="000000" w:themeColor="text1"/>
          <w:lang w:eastAsia="ar-SA"/>
        </w:rPr>
        <w:t>, gwarantująca należyte wykonanie przedmiotu Umowy, zostanie zwolniona w ciągu 30 dni po zakończeniu odbioru końcowego robót i stwierdzeniu przez Zamawiającego wykonanie ich w sposób należyty, bez jakichkolwiek wad i usterek, które stanowiłyby podstawę roszczeń Zamawiającego w stosunku do Wykonawcy.</w:t>
      </w:r>
    </w:p>
    <w:p w14:paraId="1748F276" w14:textId="30C6F145" w:rsidR="00CB6D5B" w:rsidRPr="00414329" w:rsidRDefault="00CB6D5B" w:rsidP="00414329">
      <w:pPr>
        <w:numPr>
          <w:ilvl w:val="1"/>
          <w:numId w:val="9"/>
        </w:numPr>
        <w:tabs>
          <w:tab w:val="left" w:pos="709"/>
          <w:tab w:val="left" w:pos="13527"/>
        </w:tabs>
        <w:suppressAutoHyphens/>
        <w:spacing w:after="0" w:line="240" w:lineRule="auto"/>
        <w:ind w:left="357" w:hanging="73"/>
        <w:jc w:val="both"/>
        <w:rPr>
          <w:rFonts w:ascii="Arial" w:eastAsia="Times New Roman" w:hAnsi="Arial" w:cs="Arial"/>
          <w:color w:val="000000" w:themeColor="text1"/>
          <w:lang w:eastAsia="ar-SA"/>
        </w:rPr>
      </w:pPr>
      <w:r w:rsidRPr="00414329">
        <w:rPr>
          <w:rFonts w:ascii="Arial" w:eastAsia="Times New Roman" w:hAnsi="Arial" w:cs="Arial"/>
          <w:b/>
          <w:color w:val="000000" w:themeColor="text1"/>
          <w:lang w:eastAsia="ar-SA"/>
        </w:rPr>
        <w:t>30 %</w:t>
      </w:r>
      <w:r w:rsidRPr="00414329">
        <w:rPr>
          <w:rFonts w:ascii="Arial" w:eastAsia="Times New Roman" w:hAnsi="Arial" w:cs="Arial"/>
          <w:color w:val="000000" w:themeColor="text1"/>
          <w:lang w:eastAsia="ar-SA"/>
        </w:rPr>
        <w:t xml:space="preserve"> wartości zabezpieczenia tj. kwota </w:t>
      </w:r>
      <w:r w:rsidRPr="00414329">
        <w:rPr>
          <w:rFonts w:ascii="Arial" w:eastAsia="Times New Roman" w:hAnsi="Arial" w:cs="Arial"/>
          <w:b/>
          <w:bCs/>
          <w:color w:val="000000" w:themeColor="text1"/>
          <w:lang w:eastAsia="ar-SA"/>
        </w:rPr>
        <w:t>...............</w:t>
      </w:r>
      <w:r w:rsidRPr="00414329">
        <w:rPr>
          <w:rFonts w:ascii="Arial" w:eastAsia="Times New Roman" w:hAnsi="Arial" w:cs="Arial"/>
          <w:color w:val="000000" w:themeColor="text1"/>
          <w:lang w:eastAsia="ar-SA"/>
        </w:rPr>
        <w:t xml:space="preserve"> </w:t>
      </w:r>
      <w:r w:rsidRPr="00414329">
        <w:rPr>
          <w:rFonts w:ascii="Arial" w:eastAsia="Times New Roman" w:hAnsi="Arial" w:cs="Arial"/>
          <w:b/>
          <w:color w:val="000000" w:themeColor="text1"/>
          <w:lang w:eastAsia="ar-SA"/>
        </w:rPr>
        <w:t>złotych</w:t>
      </w:r>
      <w:r w:rsidRPr="00414329">
        <w:rPr>
          <w:rFonts w:ascii="Arial" w:eastAsia="Times New Roman" w:hAnsi="Arial" w:cs="Arial"/>
          <w:color w:val="000000" w:themeColor="text1"/>
          <w:lang w:eastAsia="ar-SA"/>
        </w:rPr>
        <w:t xml:space="preserve"> zabezpieczająca roszczenia Zamawiającego z tytułu</w:t>
      </w:r>
      <w:r w:rsidR="00D65BEE">
        <w:rPr>
          <w:rFonts w:ascii="Arial" w:eastAsia="Times New Roman" w:hAnsi="Arial" w:cs="Arial"/>
          <w:color w:val="000000" w:themeColor="text1"/>
          <w:lang w:eastAsia="ar-SA"/>
        </w:rPr>
        <w:t xml:space="preserve"> gwarancji oraz</w:t>
      </w:r>
      <w:r w:rsidRPr="00414329">
        <w:rPr>
          <w:rFonts w:ascii="Arial" w:eastAsia="Times New Roman" w:hAnsi="Arial" w:cs="Arial"/>
          <w:color w:val="000000" w:themeColor="text1"/>
          <w:lang w:eastAsia="ar-SA"/>
        </w:rPr>
        <w:t xml:space="preserve"> rękojmi za wady zwrócona zostanie nie później niż wciągu 15 dniu po upływie okresu </w:t>
      </w:r>
      <w:r w:rsidR="00D65BEE">
        <w:rPr>
          <w:rFonts w:ascii="Arial" w:eastAsia="Times New Roman" w:hAnsi="Arial" w:cs="Arial"/>
          <w:color w:val="000000" w:themeColor="text1"/>
          <w:lang w:eastAsia="ar-SA"/>
        </w:rPr>
        <w:t xml:space="preserve">gwarancji oraz </w:t>
      </w:r>
      <w:r w:rsidRPr="00414329">
        <w:rPr>
          <w:rFonts w:ascii="Arial" w:eastAsia="Times New Roman" w:hAnsi="Arial" w:cs="Arial"/>
          <w:color w:val="000000" w:themeColor="text1"/>
          <w:lang w:eastAsia="ar-SA"/>
        </w:rPr>
        <w:t>rękojmi za wady</w:t>
      </w:r>
      <w:r w:rsidR="00D65BEE">
        <w:rPr>
          <w:rFonts w:ascii="Arial" w:eastAsia="Times New Roman" w:hAnsi="Arial" w:cs="Arial"/>
          <w:color w:val="000000" w:themeColor="text1"/>
          <w:lang w:eastAsia="ar-SA"/>
        </w:rPr>
        <w:t xml:space="preserve"> (okres gwarancji jest tożsamy z okresem rękojmi)</w:t>
      </w:r>
      <w:r w:rsidRPr="00414329">
        <w:rPr>
          <w:rFonts w:ascii="Arial" w:eastAsia="Times New Roman" w:hAnsi="Arial" w:cs="Arial"/>
          <w:color w:val="000000" w:themeColor="text1"/>
          <w:lang w:eastAsia="ar-SA"/>
        </w:rPr>
        <w:t>.</w:t>
      </w:r>
      <w:r w:rsidRPr="00414329">
        <w:rPr>
          <w:rFonts w:ascii="Arial" w:eastAsia="Times New Roman" w:hAnsi="Arial" w:cs="Arial"/>
          <w:i/>
          <w:color w:val="000000" w:themeColor="text1"/>
          <w:lang w:eastAsia="ar-SA"/>
        </w:rPr>
        <w:t xml:space="preserve"> </w:t>
      </w:r>
    </w:p>
    <w:p w14:paraId="648A630B" w14:textId="77777777" w:rsidR="00CB6D5B" w:rsidRPr="00F95EA8" w:rsidRDefault="00CB6D5B" w:rsidP="005B4578">
      <w:pPr>
        <w:widowControl w:val="0"/>
        <w:numPr>
          <w:ilvl w:val="3"/>
          <w:numId w:val="4"/>
        </w:numPr>
        <w:tabs>
          <w:tab w:val="left" w:pos="284"/>
        </w:tabs>
        <w:suppressAutoHyphens/>
        <w:overflowPunct w:val="0"/>
        <w:autoSpaceDE w:val="0"/>
        <w:spacing w:after="0" w:line="240" w:lineRule="auto"/>
        <w:ind w:left="0" w:firstLine="15"/>
        <w:jc w:val="both"/>
        <w:textAlignment w:val="baseline"/>
        <w:rPr>
          <w:rFonts w:ascii="Arial" w:eastAsia="Times New Roman" w:hAnsi="Arial" w:cs="Arial"/>
          <w:bCs/>
          <w:iCs/>
          <w:color w:val="000000" w:themeColor="text1"/>
          <w:lang w:eastAsia="ar-SA"/>
        </w:rPr>
      </w:pPr>
      <w:r w:rsidRPr="00F95EA8">
        <w:rPr>
          <w:rFonts w:ascii="Arial" w:eastAsia="Times New Roman" w:hAnsi="Arial" w:cs="Arial"/>
          <w:bCs/>
          <w:iCs/>
          <w:color w:val="000000" w:themeColor="text1"/>
          <w:lang w:eastAsia="ar-SA"/>
        </w:rPr>
        <w:t xml:space="preserve">Jeżeli Wykonawca, który wniósł zabezpieczenie należytego wykonania Umowy w formie </w:t>
      </w:r>
      <w:r w:rsidRPr="00F95EA8">
        <w:rPr>
          <w:rFonts w:ascii="Arial" w:eastAsia="Times New Roman" w:hAnsi="Arial" w:cs="Arial"/>
          <w:bCs/>
          <w:iCs/>
          <w:color w:val="000000" w:themeColor="text1"/>
          <w:lang w:eastAsia="ar-SA"/>
        </w:rPr>
        <w:lastRenderedPageBreak/>
        <w:t>niepieniężnej, a nie wniósł najpóźniej do upływu terminu, o którym mowa w ust. 3 lit. a) zabezpieczenia z tytułu rękojmi za wady (kwota, o której mowa w ust. 3 lit. b) Zamawiający dokona na poczet niniejszego zabezpieczenia potrącenia wymaganej kwoty pieniężnej z kwoty wynagrodzenia wynikającej z przedłożonej przez Wykonawcę faktury końcowej.</w:t>
      </w:r>
    </w:p>
    <w:p w14:paraId="2C069675" w14:textId="77777777" w:rsidR="00CB6D5B" w:rsidRPr="00F95EA8" w:rsidRDefault="00CB6D5B" w:rsidP="005B4578">
      <w:pPr>
        <w:numPr>
          <w:ilvl w:val="3"/>
          <w:numId w:val="4"/>
        </w:numPr>
        <w:tabs>
          <w:tab w:val="left" w:pos="284"/>
          <w:tab w:val="left" w:pos="426"/>
          <w:tab w:val="left" w:pos="13386"/>
        </w:tabs>
        <w:suppressAutoHyphens/>
        <w:spacing w:after="0" w:line="240" w:lineRule="auto"/>
        <w:ind w:left="0" w:firstLine="15"/>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 </w:t>
      </w:r>
    </w:p>
    <w:p w14:paraId="13C6CAD7" w14:textId="77777777" w:rsidR="00CB6D5B" w:rsidRPr="00F95EA8" w:rsidRDefault="00CB6D5B" w:rsidP="005B4578">
      <w:pPr>
        <w:numPr>
          <w:ilvl w:val="3"/>
          <w:numId w:val="4"/>
        </w:numPr>
        <w:tabs>
          <w:tab w:val="left" w:pos="284"/>
        </w:tabs>
        <w:suppressAutoHyphens/>
        <w:spacing w:after="0" w:line="240" w:lineRule="auto"/>
        <w:ind w:left="0" w:firstLine="15"/>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Wykonawca ponosi pełną odpowiedzialność względem Zamawiającego z tytułu gwarancji jakości lub rękojmi za wady. Niedopuszczalne jest ograniczenie odpowiedzialności Wykonawcy do wysokości kwoty zabezpieczenia należytego wykonania Umowy.</w:t>
      </w:r>
    </w:p>
    <w:p w14:paraId="4C6066C2" w14:textId="5C6F6663" w:rsidR="00CB6D5B" w:rsidRPr="00F95EA8" w:rsidRDefault="00D65BEE" w:rsidP="00CB6D5B">
      <w:pPr>
        <w:autoSpaceDE w:val="0"/>
        <w:autoSpaceDN w:val="0"/>
        <w:adjustRightInd w:val="0"/>
        <w:spacing w:after="0" w:line="240" w:lineRule="auto"/>
        <w:jc w:val="both"/>
        <w:rPr>
          <w:rFonts w:ascii="Arial" w:eastAsia="Calibri" w:hAnsi="Arial" w:cs="Arial"/>
          <w:color w:val="000000" w:themeColor="text1"/>
        </w:rPr>
      </w:pPr>
      <w:r>
        <w:rPr>
          <w:rFonts w:ascii="Arial" w:eastAsia="Calibri" w:hAnsi="Arial" w:cs="Arial"/>
          <w:b/>
          <w:color w:val="000000" w:themeColor="text1"/>
        </w:rPr>
        <w:t>8</w:t>
      </w:r>
      <w:r w:rsidR="00CB6D5B" w:rsidRPr="00F95EA8">
        <w:rPr>
          <w:rFonts w:ascii="Arial" w:eastAsia="Calibri" w:hAnsi="Arial" w:cs="Arial"/>
          <w:b/>
          <w:color w:val="000000" w:themeColor="text1"/>
        </w:rPr>
        <w:t>.</w:t>
      </w:r>
      <w:r w:rsidR="00CB6D5B" w:rsidRPr="00F95EA8">
        <w:rPr>
          <w:rFonts w:ascii="Arial" w:eastAsia="Calibri" w:hAnsi="Arial" w:cs="Arial"/>
          <w:color w:val="000000" w:themeColor="text1"/>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 </w:t>
      </w:r>
      <w:r w:rsidR="00CB6D5B" w:rsidRPr="00F95EA8">
        <w:rPr>
          <w:rFonts w:ascii="Arial" w:eastAsia="Calibri" w:hAnsi="Arial" w:cs="Arial"/>
          <w:b/>
          <w:color w:val="000000" w:themeColor="text1"/>
          <w:u w:val="single"/>
        </w:rPr>
        <w:t>Uprawnienie Zamawiającego do dokonania wypłaty o której mowa powyżej, musi wprost wynikać z treści dokumentu zabezpieczenia.</w:t>
      </w:r>
    </w:p>
    <w:p w14:paraId="2952F359" w14:textId="77777777" w:rsidR="00CB6D5B" w:rsidRPr="00F95EA8" w:rsidRDefault="00CB6D5B" w:rsidP="00CB6D5B">
      <w:pPr>
        <w:suppressAutoHyphens/>
        <w:spacing w:after="0" w:line="240" w:lineRule="auto"/>
        <w:jc w:val="both"/>
        <w:rPr>
          <w:rFonts w:ascii="Arial" w:eastAsia="Times New Roman" w:hAnsi="Arial" w:cs="Arial"/>
          <w:b/>
          <w:color w:val="000000" w:themeColor="text1"/>
          <w:sz w:val="16"/>
          <w:szCs w:val="16"/>
          <w:lang w:eastAsia="ar-SA"/>
        </w:rPr>
      </w:pPr>
    </w:p>
    <w:p w14:paraId="6E4E731F"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lang w:eastAsia="ar-SA"/>
        </w:rPr>
      </w:pPr>
      <w:r w:rsidRPr="00F95EA8">
        <w:rPr>
          <w:rFonts w:ascii="Arial" w:eastAsia="Times New Roman" w:hAnsi="Arial" w:cs="Arial"/>
          <w:b/>
          <w:color w:val="000000" w:themeColor="text1"/>
          <w:lang w:eastAsia="ar-SA"/>
        </w:rPr>
        <w:t>§ 8.</w:t>
      </w:r>
    </w:p>
    <w:p w14:paraId="52A36BA4" w14:textId="77777777" w:rsidR="00CB6D5B" w:rsidRPr="00F95EA8" w:rsidRDefault="00CB6D5B" w:rsidP="00CB6D5B">
      <w:pPr>
        <w:suppressAutoHyphens/>
        <w:spacing w:after="0" w:line="240" w:lineRule="auto"/>
        <w:ind w:left="426" w:hanging="426"/>
        <w:jc w:val="center"/>
        <w:rPr>
          <w:rFonts w:ascii="Arial" w:eastAsia="Times New Roman" w:hAnsi="Arial" w:cs="Arial"/>
          <w:b/>
          <w:color w:val="000000" w:themeColor="text1"/>
          <w:lang w:eastAsia="ar-SA"/>
        </w:rPr>
      </w:pPr>
      <w:r w:rsidRPr="00F95EA8">
        <w:rPr>
          <w:rFonts w:ascii="Arial" w:eastAsia="Times New Roman" w:hAnsi="Arial" w:cs="Arial"/>
          <w:b/>
          <w:color w:val="000000" w:themeColor="text1"/>
          <w:lang w:eastAsia="ar-SA"/>
        </w:rPr>
        <w:t xml:space="preserve">   Kary umowne</w:t>
      </w:r>
    </w:p>
    <w:p w14:paraId="62654453" w14:textId="77777777" w:rsidR="00CB6D5B" w:rsidRPr="00F95EA8" w:rsidRDefault="00CB6D5B" w:rsidP="00CB6D5B">
      <w:pPr>
        <w:suppressAutoHyphens/>
        <w:spacing w:after="0" w:line="240" w:lineRule="auto"/>
        <w:ind w:left="426" w:hanging="426"/>
        <w:jc w:val="center"/>
        <w:rPr>
          <w:rFonts w:ascii="Arial" w:eastAsia="Times New Roman" w:hAnsi="Arial" w:cs="Arial"/>
          <w:b/>
          <w:color w:val="000000" w:themeColor="text1"/>
          <w:sz w:val="16"/>
          <w:szCs w:val="16"/>
          <w:lang w:eastAsia="ar-SA"/>
        </w:rPr>
      </w:pPr>
    </w:p>
    <w:p w14:paraId="61FB0482" w14:textId="0F7773DC" w:rsidR="00CB6D5B" w:rsidRPr="00F95EA8" w:rsidRDefault="00CB6D5B" w:rsidP="00CB6D5B">
      <w:pPr>
        <w:widowControl w:val="0"/>
        <w:numPr>
          <w:ilvl w:val="2"/>
          <w:numId w:val="12"/>
        </w:numPr>
        <w:tabs>
          <w:tab w:val="left" w:pos="0"/>
          <w:tab w:val="left" w:pos="284"/>
        </w:tabs>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xml:space="preserve">Wykonawca zapłaci Zamawiającemu karę umowną w przypadku przekroczenia terminu wykonania przedmiotu Umowy, o którym mowa w § 2, w wysokości 0,2 % wynagrodzenia umownego określonego w § 5 ust. 1 Umowy, za każdy rozpoczęty dzień </w:t>
      </w:r>
      <w:r w:rsidR="005B4578" w:rsidRPr="00F95EA8">
        <w:rPr>
          <w:rFonts w:ascii="Arial" w:eastAsia="Times New Roman" w:hAnsi="Arial" w:cs="Arial"/>
          <w:color w:val="000000" w:themeColor="text1"/>
          <w:lang w:eastAsia="ar-SA"/>
        </w:rPr>
        <w:t>zwłoki</w:t>
      </w:r>
      <w:r w:rsidRPr="00F95EA8">
        <w:rPr>
          <w:rFonts w:ascii="Arial" w:eastAsia="Times New Roman" w:hAnsi="Arial" w:cs="Arial"/>
          <w:color w:val="000000" w:themeColor="text1"/>
          <w:lang w:eastAsia="ar-SA"/>
        </w:rPr>
        <w:t>.</w:t>
      </w:r>
    </w:p>
    <w:p w14:paraId="75E8DFB1" w14:textId="77777777" w:rsidR="00CB6D5B" w:rsidRPr="00F95EA8" w:rsidRDefault="00CB6D5B" w:rsidP="00CB6D5B">
      <w:pPr>
        <w:widowControl w:val="0"/>
        <w:numPr>
          <w:ilvl w:val="2"/>
          <w:numId w:val="12"/>
        </w:numPr>
        <w:tabs>
          <w:tab w:val="left" w:pos="0"/>
          <w:tab w:val="left" w:pos="284"/>
        </w:tabs>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W przypadku wystąpienia w wykonanych robotach wad nie dających się usunąć, a umożliwiających eksploatację wykonanego obiektu Zamawiający pomniejszy należne Wykonawcy wynagrodzenie o kwotę w wysokości trzykrotnej wartości wady. Wartość wady oszacowana zostanie przez strony, a w przypadku sporu przez rzeczoznawcę budowlanego. Koszt ekspertyzy obciąża Wykonawcę.</w:t>
      </w:r>
    </w:p>
    <w:p w14:paraId="01DA7BCC" w14:textId="4752BD2C" w:rsidR="00CB6D5B" w:rsidRPr="00F95EA8" w:rsidRDefault="00CB6D5B" w:rsidP="00CB6D5B">
      <w:pPr>
        <w:widowControl w:val="0"/>
        <w:numPr>
          <w:ilvl w:val="2"/>
          <w:numId w:val="12"/>
        </w:numPr>
        <w:tabs>
          <w:tab w:val="left" w:pos="0"/>
          <w:tab w:val="left" w:pos="284"/>
        </w:tabs>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xml:space="preserve">Odstąpienie od Umowy przez </w:t>
      </w:r>
      <w:r w:rsidR="005B4578" w:rsidRPr="00F95EA8">
        <w:rPr>
          <w:rFonts w:ascii="Arial" w:eastAsia="Times New Roman" w:hAnsi="Arial" w:cs="Arial"/>
          <w:color w:val="000000" w:themeColor="text1"/>
          <w:lang w:eastAsia="ar-SA"/>
        </w:rPr>
        <w:t xml:space="preserve">jedną z jej Stron </w:t>
      </w:r>
      <w:r w:rsidRPr="00F95EA8">
        <w:rPr>
          <w:rFonts w:ascii="Arial" w:eastAsia="Times New Roman" w:hAnsi="Arial" w:cs="Arial"/>
          <w:color w:val="000000" w:themeColor="text1"/>
          <w:lang w:eastAsia="ar-SA"/>
        </w:rPr>
        <w:t xml:space="preserve">z przyczyn </w:t>
      </w:r>
      <w:r w:rsidR="005B4578" w:rsidRPr="00F95EA8">
        <w:rPr>
          <w:rFonts w:ascii="Arial" w:eastAsia="Times New Roman" w:hAnsi="Arial" w:cs="Arial"/>
          <w:color w:val="000000" w:themeColor="text1"/>
          <w:lang w:eastAsia="ar-SA"/>
        </w:rPr>
        <w:t xml:space="preserve">zależnych od drugiej Strony, </w:t>
      </w:r>
      <w:r w:rsidRPr="00F95EA8">
        <w:rPr>
          <w:rFonts w:ascii="Arial" w:eastAsia="Times New Roman" w:hAnsi="Arial" w:cs="Arial"/>
          <w:color w:val="000000" w:themeColor="text1"/>
          <w:lang w:eastAsia="ar-SA"/>
        </w:rPr>
        <w:t>stanowi podstawę do naliczenia</w:t>
      </w:r>
      <w:r w:rsidR="005B4578" w:rsidRPr="00F95EA8">
        <w:rPr>
          <w:rFonts w:ascii="Arial" w:eastAsia="Times New Roman" w:hAnsi="Arial" w:cs="Arial"/>
          <w:color w:val="000000" w:themeColor="text1"/>
          <w:lang w:eastAsia="ar-SA"/>
        </w:rPr>
        <w:t xml:space="preserve"> przez odstępującego</w:t>
      </w:r>
      <w:r w:rsidRPr="00F95EA8">
        <w:rPr>
          <w:rFonts w:ascii="Arial" w:eastAsia="Times New Roman" w:hAnsi="Arial" w:cs="Arial"/>
          <w:color w:val="000000" w:themeColor="text1"/>
          <w:lang w:eastAsia="ar-SA"/>
        </w:rPr>
        <w:t xml:space="preserve"> kary umownej w wysokości 10 % wynagrodzenia Wykonawcy określonego w § 5 ust. 1 Umowy.</w:t>
      </w:r>
    </w:p>
    <w:p w14:paraId="63ED3726" w14:textId="05BF671C" w:rsidR="005B4578" w:rsidRPr="00F95EA8" w:rsidRDefault="005B4578" w:rsidP="005B4578">
      <w:pPr>
        <w:widowControl w:val="0"/>
        <w:numPr>
          <w:ilvl w:val="2"/>
          <w:numId w:val="12"/>
        </w:numPr>
        <w:tabs>
          <w:tab w:val="left" w:pos="0"/>
          <w:tab w:val="left" w:pos="284"/>
        </w:tabs>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xml:space="preserve">Odstąpienie od Umowy przez jedną z jej Stron z przyczyn </w:t>
      </w:r>
      <w:r w:rsidR="005E14D3" w:rsidRPr="00F95EA8">
        <w:rPr>
          <w:rFonts w:ascii="Arial" w:eastAsia="Times New Roman" w:hAnsi="Arial" w:cs="Arial"/>
          <w:color w:val="000000" w:themeColor="text1"/>
          <w:lang w:eastAsia="ar-SA"/>
        </w:rPr>
        <w:t>niezawinionych przez</w:t>
      </w:r>
      <w:r w:rsidRPr="00F95EA8">
        <w:rPr>
          <w:rFonts w:ascii="Arial" w:eastAsia="Times New Roman" w:hAnsi="Arial" w:cs="Arial"/>
          <w:color w:val="000000" w:themeColor="text1"/>
          <w:lang w:eastAsia="ar-SA"/>
        </w:rPr>
        <w:t xml:space="preserve"> drug</w:t>
      </w:r>
      <w:r w:rsidR="005E14D3" w:rsidRPr="00F95EA8">
        <w:rPr>
          <w:rFonts w:ascii="Arial" w:eastAsia="Times New Roman" w:hAnsi="Arial" w:cs="Arial"/>
          <w:color w:val="000000" w:themeColor="text1"/>
          <w:lang w:eastAsia="ar-SA"/>
        </w:rPr>
        <w:t>ą</w:t>
      </w:r>
      <w:r w:rsidRPr="00F95EA8">
        <w:rPr>
          <w:rFonts w:ascii="Arial" w:eastAsia="Times New Roman" w:hAnsi="Arial" w:cs="Arial"/>
          <w:color w:val="000000" w:themeColor="text1"/>
          <w:lang w:eastAsia="ar-SA"/>
        </w:rPr>
        <w:t xml:space="preserve"> Stron</w:t>
      </w:r>
      <w:r w:rsidR="005E14D3" w:rsidRPr="00F95EA8">
        <w:rPr>
          <w:rFonts w:ascii="Arial" w:eastAsia="Times New Roman" w:hAnsi="Arial" w:cs="Arial"/>
          <w:color w:val="000000" w:themeColor="text1"/>
          <w:lang w:eastAsia="ar-SA"/>
        </w:rPr>
        <w:t>ę</w:t>
      </w:r>
      <w:r w:rsidRPr="00F95EA8">
        <w:rPr>
          <w:rFonts w:ascii="Arial" w:eastAsia="Times New Roman" w:hAnsi="Arial" w:cs="Arial"/>
          <w:color w:val="000000" w:themeColor="text1"/>
          <w:lang w:eastAsia="ar-SA"/>
        </w:rPr>
        <w:t>, stanowi podstawę dla do naliczenia odstępując</w:t>
      </w:r>
      <w:r w:rsidR="005E14D3" w:rsidRPr="00F95EA8">
        <w:rPr>
          <w:rFonts w:ascii="Arial" w:eastAsia="Times New Roman" w:hAnsi="Arial" w:cs="Arial"/>
          <w:color w:val="000000" w:themeColor="text1"/>
          <w:lang w:eastAsia="ar-SA"/>
        </w:rPr>
        <w:t>emu</w:t>
      </w:r>
      <w:r w:rsidRPr="00F95EA8">
        <w:rPr>
          <w:rFonts w:ascii="Arial" w:eastAsia="Times New Roman" w:hAnsi="Arial" w:cs="Arial"/>
          <w:color w:val="000000" w:themeColor="text1"/>
          <w:lang w:eastAsia="ar-SA"/>
        </w:rPr>
        <w:t xml:space="preserve"> kary umownej w wysokości 10 % wynagrodzenia Wykonawcy określonego w § 5 ust. 1 Umowy.</w:t>
      </w:r>
    </w:p>
    <w:p w14:paraId="35CBE334" w14:textId="0630CD4E" w:rsidR="00CB6D5B" w:rsidRPr="00F95EA8" w:rsidRDefault="00CB6D5B" w:rsidP="00CB6D5B">
      <w:pPr>
        <w:widowControl w:val="0"/>
        <w:numPr>
          <w:ilvl w:val="2"/>
          <w:numId w:val="12"/>
        </w:numPr>
        <w:tabs>
          <w:tab w:val="left" w:pos="0"/>
          <w:tab w:val="left" w:pos="284"/>
        </w:tabs>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xml:space="preserve">Wykonawca zapłaci Zamawiającemu karę umowną za </w:t>
      </w:r>
      <w:r w:rsidR="00B131AF" w:rsidRPr="00F95EA8">
        <w:rPr>
          <w:rFonts w:ascii="Arial" w:eastAsia="Times New Roman" w:hAnsi="Arial" w:cs="Arial"/>
          <w:color w:val="000000" w:themeColor="text1"/>
          <w:lang w:eastAsia="ar-SA"/>
        </w:rPr>
        <w:t>zwłokę</w:t>
      </w:r>
      <w:r w:rsidRPr="00F95EA8">
        <w:rPr>
          <w:rFonts w:ascii="Arial" w:eastAsia="Times New Roman" w:hAnsi="Arial" w:cs="Arial"/>
          <w:color w:val="000000" w:themeColor="text1"/>
          <w:lang w:eastAsia="ar-SA"/>
        </w:rPr>
        <w:t xml:space="preserve"> w usunięciu wad i usterek stwierdzonych w okresie gwarancji i rękojmi – w wysokości 1% wartości elementów i urządzeń dotkniętych wadami lub usterkami, za każdy dzień </w:t>
      </w:r>
      <w:r w:rsidR="005E14D3" w:rsidRPr="00F95EA8">
        <w:rPr>
          <w:rFonts w:ascii="Arial" w:eastAsia="Times New Roman" w:hAnsi="Arial" w:cs="Arial"/>
          <w:color w:val="000000" w:themeColor="text1"/>
          <w:lang w:eastAsia="ar-SA"/>
        </w:rPr>
        <w:t>zwłoki</w:t>
      </w:r>
      <w:r w:rsidRPr="00F95EA8">
        <w:rPr>
          <w:rFonts w:ascii="Arial" w:eastAsia="Times New Roman" w:hAnsi="Arial" w:cs="Arial"/>
          <w:color w:val="000000" w:themeColor="text1"/>
          <w:lang w:eastAsia="ar-SA"/>
        </w:rPr>
        <w:t xml:space="preserve"> liczon</w:t>
      </w:r>
      <w:r w:rsidR="005E14D3" w:rsidRPr="00F95EA8">
        <w:rPr>
          <w:rFonts w:ascii="Arial" w:eastAsia="Times New Roman" w:hAnsi="Arial" w:cs="Arial"/>
          <w:color w:val="000000" w:themeColor="text1"/>
          <w:lang w:eastAsia="ar-SA"/>
        </w:rPr>
        <w:t>y</w:t>
      </w:r>
      <w:r w:rsidRPr="00F95EA8">
        <w:rPr>
          <w:rFonts w:ascii="Arial" w:eastAsia="Times New Roman" w:hAnsi="Arial" w:cs="Arial"/>
          <w:color w:val="000000" w:themeColor="text1"/>
          <w:lang w:eastAsia="ar-SA"/>
        </w:rPr>
        <w:t xml:space="preserve"> od dnia wyznaczonego na usunięcie wad.</w:t>
      </w:r>
      <w:r w:rsidRPr="00F95EA8">
        <w:rPr>
          <w:rFonts w:ascii="Arial" w:eastAsia="Times New Roman" w:hAnsi="Arial" w:cs="Arial"/>
          <w:iCs/>
          <w:color w:val="000000" w:themeColor="text1"/>
          <w:lang w:eastAsia="ar-SA"/>
        </w:rPr>
        <w:t xml:space="preserve"> </w:t>
      </w:r>
      <w:r w:rsidRPr="00F95EA8">
        <w:rPr>
          <w:rFonts w:ascii="Arial" w:eastAsia="Times New Roman" w:hAnsi="Arial" w:cs="Arial"/>
          <w:color w:val="000000" w:themeColor="text1"/>
          <w:lang w:eastAsia="ar-SA"/>
        </w:rPr>
        <w:t xml:space="preserve">Wyliczenie kar umownych nastąpi w tym przypadku w oparciu o wartości elementów robót wskazane przez Wykonawcę w kosztorysie o którym mowa w § 1 ust. 4,  a w przypadku braku takiej możliwości w oparciu o ceny r-g, materiałów i sprzętu nie wyższe niż średnie ceny kwartalne dla miasta Radomia publikowane w wydawnictwach SEKOCENBUD za kwartał poprzedzający kwartał, w którym dokonano zamówienia. </w:t>
      </w:r>
    </w:p>
    <w:p w14:paraId="69D80E2B" w14:textId="295A7F07" w:rsidR="00CB6D5B" w:rsidRPr="00F95EA8" w:rsidRDefault="00CB6D5B" w:rsidP="00CB6D5B">
      <w:pPr>
        <w:widowControl w:val="0"/>
        <w:numPr>
          <w:ilvl w:val="2"/>
          <w:numId w:val="12"/>
        </w:numPr>
        <w:tabs>
          <w:tab w:val="left" w:pos="0"/>
          <w:tab w:val="left" w:pos="142"/>
          <w:tab w:val="left" w:pos="284"/>
        </w:tabs>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xml:space="preserve">Wykonawca zapłaci Zamawiającemu karę umowną za </w:t>
      </w:r>
      <w:r w:rsidR="005E14D3" w:rsidRPr="00F95EA8">
        <w:rPr>
          <w:rFonts w:ascii="Arial" w:eastAsia="Times New Roman" w:hAnsi="Arial" w:cs="Arial"/>
          <w:color w:val="000000" w:themeColor="text1"/>
          <w:lang w:eastAsia="ar-SA"/>
        </w:rPr>
        <w:t>zwlokę</w:t>
      </w:r>
      <w:r w:rsidRPr="00F95EA8">
        <w:rPr>
          <w:rFonts w:ascii="Arial" w:eastAsia="Times New Roman" w:hAnsi="Arial" w:cs="Arial"/>
          <w:color w:val="000000" w:themeColor="text1"/>
          <w:lang w:eastAsia="ar-SA"/>
        </w:rPr>
        <w:t xml:space="preserve"> dot. złożenia u Zamawiającego kosztorysu o którym mowa w § 1 ust. 4</w:t>
      </w:r>
      <w:r w:rsidR="00D65BEE">
        <w:rPr>
          <w:rFonts w:ascii="Arial" w:eastAsia="Times New Roman" w:hAnsi="Arial" w:cs="Arial"/>
          <w:color w:val="000000" w:themeColor="text1"/>
          <w:lang w:eastAsia="ar-SA"/>
        </w:rPr>
        <w:t>,</w:t>
      </w:r>
      <w:r w:rsidRPr="00F95EA8">
        <w:rPr>
          <w:rFonts w:ascii="Arial" w:eastAsia="Times New Roman" w:hAnsi="Arial" w:cs="Arial"/>
          <w:color w:val="000000" w:themeColor="text1"/>
          <w:lang w:eastAsia="ar-SA"/>
        </w:rPr>
        <w:t xml:space="preserve"> w wysokości </w:t>
      </w:r>
      <w:r w:rsidR="00D65BEE" w:rsidRPr="00D65BEE">
        <w:rPr>
          <w:rFonts w:ascii="Arial" w:eastAsia="Times New Roman" w:hAnsi="Arial" w:cs="Arial"/>
          <w:b/>
          <w:bCs/>
          <w:color w:val="000000" w:themeColor="text1"/>
          <w:lang w:eastAsia="ar-SA"/>
        </w:rPr>
        <w:t xml:space="preserve">500 </w:t>
      </w:r>
      <w:r w:rsidRPr="00D65BEE">
        <w:rPr>
          <w:rFonts w:ascii="Arial" w:eastAsia="Times New Roman" w:hAnsi="Arial" w:cs="Arial"/>
          <w:b/>
          <w:bCs/>
          <w:color w:val="000000" w:themeColor="text1"/>
          <w:lang w:eastAsia="ar-SA"/>
        </w:rPr>
        <w:t>złotych</w:t>
      </w:r>
      <w:r w:rsidRPr="00F95EA8">
        <w:rPr>
          <w:rFonts w:ascii="Arial" w:eastAsia="Times New Roman" w:hAnsi="Arial" w:cs="Arial"/>
          <w:color w:val="000000" w:themeColor="text1"/>
          <w:lang w:eastAsia="ar-SA"/>
        </w:rPr>
        <w:t xml:space="preserve">, za każdy rozpoczęty dzień </w:t>
      </w:r>
      <w:r w:rsidR="005E14D3" w:rsidRPr="00F95EA8">
        <w:rPr>
          <w:rFonts w:ascii="Arial" w:eastAsia="Times New Roman" w:hAnsi="Arial" w:cs="Arial"/>
          <w:color w:val="000000" w:themeColor="text1"/>
          <w:lang w:eastAsia="ar-SA"/>
        </w:rPr>
        <w:t>zwłoki</w:t>
      </w:r>
      <w:r w:rsidRPr="00F95EA8">
        <w:rPr>
          <w:rFonts w:ascii="Arial" w:eastAsia="Times New Roman" w:hAnsi="Arial" w:cs="Arial"/>
          <w:color w:val="000000" w:themeColor="text1"/>
          <w:lang w:eastAsia="ar-SA"/>
        </w:rPr>
        <w:t xml:space="preserve"> względem terminu określonego w § 1 ust. 4,</w:t>
      </w:r>
    </w:p>
    <w:p w14:paraId="6029FBC9" w14:textId="34294141" w:rsidR="00CB6D5B" w:rsidRPr="00F95EA8" w:rsidRDefault="00CB6D5B" w:rsidP="00CB6D5B">
      <w:pPr>
        <w:widowControl w:val="0"/>
        <w:numPr>
          <w:ilvl w:val="2"/>
          <w:numId w:val="12"/>
        </w:numPr>
        <w:tabs>
          <w:tab w:val="left" w:pos="0"/>
          <w:tab w:val="left" w:pos="142"/>
          <w:tab w:val="left" w:pos="284"/>
        </w:tabs>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Kary umowne dot. nieprawidłowości w związku z podwykonawstwem lub dalszym podwykonawstwem, zostały uregulowane w § 10.</w:t>
      </w:r>
    </w:p>
    <w:p w14:paraId="1FB5EDF1" w14:textId="38D7D2E3" w:rsidR="00B131AF" w:rsidRPr="00F95EA8" w:rsidRDefault="00CB6D5B" w:rsidP="00B131AF">
      <w:pPr>
        <w:widowControl w:val="0"/>
        <w:numPr>
          <w:ilvl w:val="2"/>
          <w:numId w:val="12"/>
        </w:numPr>
        <w:tabs>
          <w:tab w:val="left" w:pos="0"/>
          <w:tab w:val="left" w:pos="142"/>
          <w:tab w:val="left" w:pos="284"/>
        </w:tabs>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lastRenderedPageBreak/>
        <w:t xml:space="preserve"> Zamawiający zastrzega sobie prawo potrącania kwot z tytułu kar umownych z należnego Wykonawcy wynagrodzenia</w:t>
      </w:r>
      <w:r w:rsidR="002879BC">
        <w:rPr>
          <w:rFonts w:ascii="Arial" w:eastAsia="Times New Roman" w:hAnsi="Arial" w:cs="Arial"/>
          <w:color w:val="000000" w:themeColor="text1"/>
          <w:lang w:eastAsia="ar-SA"/>
        </w:rPr>
        <w:t xml:space="preserve"> a także z zabezpieczenia należytego wykonania umowy</w:t>
      </w:r>
      <w:r w:rsidRPr="00F95EA8">
        <w:rPr>
          <w:rFonts w:ascii="Arial" w:eastAsia="Times New Roman" w:hAnsi="Arial" w:cs="Arial"/>
          <w:color w:val="000000" w:themeColor="text1"/>
          <w:lang w:eastAsia="ar-SA"/>
        </w:rPr>
        <w:t>.</w:t>
      </w:r>
    </w:p>
    <w:p w14:paraId="0C55AE60" w14:textId="0C40742F" w:rsidR="00B131AF" w:rsidRPr="00F95EA8" w:rsidRDefault="00B131AF" w:rsidP="00B131AF">
      <w:pPr>
        <w:widowControl w:val="0"/>
        <w:numPr>
          <w:ilvl w:val="2"/>
          <w:numId w:val="12"/>
        </w:numPr>
        <w:tabs>
          <w:tab w:val="left" w:pos="0"/>
          <w:tab w:val="left" w:pos="142"/>
          <w:tab w:val="left" w:pos="284"/>
        </w:tabs>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color w:val="000000" w:themeColor="text1"/>
          <w:szCs w:val="24"/>
          <w:lang w:eastAsia="ar-SA"/>
        </w:rPr>
        <w:t>Za nieterminowe płatności, Wykonawca ma prawo naliczyć odsetki ustawowe.</w:t>
      </w:r>
    </w:p>
    <w:p w14:paraId="001A75B9" w14:textId="59694E27" w:rsidR="005E14D3" w:rsidRPr="00F95EA8" w:rsidRDefault="005E14D3" w:rsidP="00B131AF">
      <w:pPr>
        <w:widowControl w:val="0"/>
        <w:numPr>
          <w:ilvl w:val="2"/>
          <w:numId w:val="12"/>
        </w:numPr>
        <w:tabs>
          <w:tab w:val="left" w:pos="0"/>
          <w:tab w:val="left" w:pos="142"/>
          <w:tab w:val="left" w:pos="426"/>
        </w:tabs>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xml:space="preserve">Łączna wysokość kar umownych naliczonych jednej Stronie nie może przekroczyć </w:t>
      </w:r>
      <w:r w:rsidR="002879BC">
        <w:rPr>
          <w:rFonts w:ascii="Arial" w:eastAsia="Times New Roman" w:hAnsi="Arial" w:cs="Arial"/>
          <w:b/>
          <w:bCs/>
          <w:color w:val="000000" w:themeColor="text1"/>
          <w:lang w:eastAsia="ar-SA"/>
        </w:rPr>
        <w:t>30</w:t>
      </w:r>
      <w:r w:rsidRPr="00D65BEE">
        <w:rPr>
          <w:rFonts w:ascii="Arial" w:eastAsia="Times New Roman" w:hAnsi="Arial" w:cs="Arial"/>
          <w:b/>
          <w:bCs/>
          <w:color w:val="000000" w:themeColor="text1"/>
          <w:lang w:eastAsia="ar-SA"/>
        </w:rPr>
        <w:t>%</w:t>
      </w:r>
      <w:r w:rsidRPr="00F95EA8">
        <w:rPr>
          <w:rFonts w:ascii="Arial" w:eastAsia="Times New Roman" w:hAnsi="Arial" w:cs="Arial"/>
          <w:color w:val="000000" w:themeColor="text1"/>
          <w:lang w:eastAsia="ar-SA"/>
        </w:rPr>
        <w:t xml:space="preserve"> wynagrodzenia Wykonawcy określonego w § 5 ust. 1 Umowy.</w:t>
      </w:r>
    </w:p>
    <w:p w14:paraId="4FA65770" w14:textId="27434B12" w:rsidR="005E14D3" w:rsidRPr="00F95EA8" w:rsidRDefault="005E14D3" w:rsidP="005E14D3">
      <w:pPr>
        <w:widowControl w:val="0"/>
        <w:numPr>
          <w:ilvl w:val="2"/>
          <w:numId w:val="12"/>
        </w:numPr>
        <w:tabs>
          <w:tab w:val="left" w:pos="426"/>
        </w:tabs>
        <w:suppressAutoHyphens/>
        <w:spacing w:after="0" w:line="240" w:lineRule="auto"/>
        <w:ind w:left="284" w:hanging="284"/>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Strony zastrzegają sobie prawo do dochodzenia odszkodowania na zasadach ogólnych, o ile  wartość faktycznie poniesionych szkód związanych bezpośrednio lub pośrednio z przedmiotem Umowy lub prawidłowym wykonaniem Umowy przekracza wysokość kar umownych.</w:t>
      </w:r>
    </w:p>
    <w:p w14:paraId="1E9717D4"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sz w:val="16"/>
          <w:szCs w:val="16"/>
          <w:lang w:eastAsia="ar-SA"/>
        </w:rPr>
      </w:pPr>
    </w:p>
    <w:p w14:paraId="2579ED58"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lang w:eastAsia="ar-SA"/>
        </w:rPr>
      </w:pPr>
      <w:r w:rsidRPr="00F95EA8">
        <w:rPr>
          <w:rFonts w:ascii="Arial" w:eastAsia="Times New Roman" w:hAnsi="Arial" w:cs="Arial"/>
          <w:b/>
          <w:color w:val="000000" w:themeColor="text1"/>
          <w:lang w:eastAsia="ar-SA"/>
        </w:rPr>
        <w:t>§ 9.</w:t>
      </w:r>
    </w:p>
    <w:p w14:paraId="51930DD4"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lang w:eastAsia="ar-SA"/>
        </w:rPr>
      </w:pPr>
      <w:r w:rsidRPr="00F95EA8">
        <w:rPr>
          <w:rFonts w:ascii="Arial" w:eastAsia="Times New Roman" w:hAnsi="Arial" w:cs="Arial"/>
          <w:b/>
          <w:color w:val="000000" w:themeColor="text1"/>
          <w:lang w:eastAsia="ar-SA"/>
        </w:rPr>
        <w:t>Umowne prawo odstąpienia od Umowy</w:t>
      </w:r>
    </w:p>
    <w:p w14:paraId="11865516"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sz w:val="16"/>
          <w:szCs w:val="16"/>
          <w:lang w:eastAsia="ar-SA"/>
        </w:rPr>
      </w:pPr>
    </w:p>
    <w:p w14:paraId="697AE303" w14:textId="2C4C7CCD" w:rsidR="00CB6D5B" w:rsidRPr="00EC0562" w:rsidRDefault="00CB6D5B" w:rsidP="00EC0562">
      <w:pPr>
        <w:pStyle w:val="Akapitzlist"/>
        <w:widowControl w:val="0"/>
        <w:numPr>
          <w:ilvl w:val="3"/>
          <w:numId w:val="12"/>
        </w:numPr>
        <w:tabs>
          <w:tab w:val="num" w:pos="284"/>
          <w:tab w:val="left" w:pos="1844"/>
        </w:tabs>
        <w:suppressAutoHyphens/>
        <w:spacing w:after="0" w:line="240" w:lineRule="auto"/>
        <w:ind w:left="851" w:hanging="851"/>
        <w:jc w:val="both"/>
        <w:rPr>
          <w:rFonts w:ascii="Arial" w:eastAsia="Times New Roman" w:hAnsi="Arial" w:cs="Arial"/>
          <w:color w:val="000000" w:themeColor="text1"/>
          <w:lang w:eastAsia="ar-SA"/>
        </w:rPr>
      </w:pPr>
      <w:r w:rsidRPr="00EC0562">
        <w:rPr>
          <w:rFonts w:ascii="Arial" w:eastAsia="Times New Roman" w:hAnsi="Arial" w:cs="Arial"/>
          <w:color w:val="000000" w:themeColor="text1"/>
          <w:lang w:eastAsia="ar-SA"/>
        </w:rPr>
        <w:t>Zamawiającemu przysługuje prawo odstąpienia od Umowy w przypadku gdy:</w:t>
      </w:r>
    </w:p>
    <w:p w14:paraId="1EF50F95" w14:textId="37E8253B" w:rsidR="00D700D7" w:rsidRPr="00EC0562" w:rsidRDefault="00D700D7" w:rsidP="00EC0562">
      <w:pPr>
        <w:pStyle w:val="Akapitzlist"/>
        <w:numPr>
          <w:ilvl w:val="0"/>
          <w:numId w:val="21"/>
        </w:numPr>
        <w:spacing w:after="0" w:line="240" w:lineRule="auto"/>
        <w:ind w:left="284" w:firstLine="27"/>
        <w:jc w:val="both"/>
        <w:rPr>
          <w:rFonts w:ascii="Times New Roman" w:eastAsia="Times New Roman" w:hAnsi="Times New Roman" w:cs="Times New Roman"/>
          <w:color w:val="000000" w:themeColor="text1"/>
          <w:lang w:eastAsia="pl-PL"/>
        </w:rPr>
      </w:pPr>
      <w:r w:rsidRPr="00EC0562">
        <w:rPr>
          <w:rFonts w:ascii="Arial" w:eastAsia="Times New Roman" w:hAnsi="Arial" w:cs="Arial"/>
          <w:color w:val="000000" w:themeColor="text1"/>
          <w:lang w:eastAsia="pl-PL"/>
        </w:rPr>
        <w:t>w terminie 30</w:t>
      </w:r>
      <w:r w:rsidR="002879BC">
        <w:rPr>
          <w:rFonts w:ascii="Arial" w:eastAsia="Times New Roman" w:hAnsi="Arial" w:cs="Arial"/>
          <w:color w:val="000000" w:themeColor="text1"/>
          <w:lang w:eastAsia="pl-PL"/>
        </w:rPr>
        <w:t xml:space="preserve"> </w:t>
      </w:r>
      <w:r w:rsidRPr="00EC0562">
        <w:rPr>
          <w:rFonts w:ascii="Arial" w:eastAsia="Times New Roman" w:hAnsi="Arial" w:cs="Arial"/>
          <w:color w:val="000000" w:themeColor="text1"/>
          <w:lang w:eastAsia="pl-PL"/>
        </w:rPr>
        <w:t>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0C366EF" w14:textId="77777777" w:rsidR="005D778D" w:rsidRDefault="00D700D7" w:rsidP="005D778D">
      <w:pPr>
        <w:pStyle w:val="Akapitzlist"/>
        <w:widowControl w:val="0"/>
        <w:numPr>
          <w:ilvl w:val="0"/>
          <w:numId w:val="21"/>
        </w:numPr>
        <w:tabs>
          <w:tab w:val="num" w:pos="567"/>
          <w:tab w:val="left" w:pos="1844"/>
        </w:tabs>
        <w:suppressAutoHyphens/>
        <w:spacing w:after="0" w:line="240" w:lineRule="auto"/>
        <w:ind w:left="284" w:firstLine="27"/>
        <w:jc w:val="both"/>
        <w:rPr>
          <w:rFonts w:ascii="Arial" w:eastAsia="Times New Roman" w:hAnsi="Arial" w:cs="Arial"/>
          <w:color w:val="000000" w:themeColor="text1"/>
          <w:lang w:eastAsia="ar-SA"/>
        </w:rPr>
      </w:pPr>
      <w:r w:rsidRPr="00EC0562">
        <w:rPr>
          <w:rFonts w:ascii="Arial" w:eastAsia="Times New Roman" w:hAnsi="Arial" w:cs="Arial"/>
          <w:color w:val="000000" w:themeColor="text1"/>
          <w:lang w:eastAsia="pl-PL"/>
        </w:rPr>
        <w:t>jeżeli zachodzi co najmniej jedna z następujących okoliczności:</w:t>
      </w:r>
    </w:p>
    <w:p w14:paraId="3495869B" w14:textId="0DC6FD8A" w:rsidR="00D700D7" w:rsidRPr="005D778D" w:rsidRDefault="00D700D7" w:rsidP="005D778D">
      <w:pPr>
        <w:pStyle w:val="Akapitzlist"/>
        <w:widowControl w:val="0"/>
        <w:numPr>
          <w:ilvl w:val="2"/>
          <w:numId w:val="9"/>
        </w:numPr>
        <w:tabs>
          <w:tab w:val="left" w:pos="1844"/>
        </w:tabs>
        <w:suppressAutoHyphens/>
        <w:spacing w:after="0" w:line="240" w:lineRule="auto"/>
        <w:ind w:left="709" w:hanging="349"/>
        <w:jc w:val="both"/>
        <w:rPr>
          <w:rFonts w:ascii="Arial" w:eastAsia="Times New Roman" w:hAnsi="Arial" w:cs="Arial"/>
          <w:color w:val="000000" w:themeColor="text1"/>
          <w:lang w:eastAsia="ar-SA"/>
        </w:rPr>
      </w:pPr>
      <w:r w:rsidRPr="005D778D">
        <w:rPr>
          <w:rFonts w:ascii="Arial" w:eastAsia="Times New Roman" w:hAnsi="Arial" w:cs="Arial"/>
          <w:color w:val="000000" w:themeColor="text1"/>
          <w:lang w:eastAsia="pl-PL"/>
        </w:rPr>
        <w:t>dokonano zmiany umowy z naruszeniem art. 454 i art.</w:t>
      </w:r>
      <w:r w:rsidR="00643B49" w:rsidRPr="005D778D">
        <w:rPr>
          <w:rFonts w:ascii="Arial" w:eastAsia="Times New Roman" w:hAnsi="Arial" w:cs="Arial"/>
          <w:color w:val="000000" w:themeColor="text1"/>
          <w:lang w:eastAsia="pl-PL"/>
        </w:rPr>
        <w:t xml:space="preserve"> </w:t>
      </w:r>
      <w:r w:rsidRPr="005D778D">
        <w:rPr>
          <w:rFonts w:ascii="Arial" w:eastAsia="Times New Roman" w:hAnsi="Arial" w:cs="Arial"/>
          <w:color w:val="000000" w:themeColor="text1"/>
          <w:lang w:eastAsia="pl-PL"/>
        </w:rPr>
        <w:t>455,</w:t>
      </w:r>
    </w:p>
    <w:p w14:paraId="5AE9BFAC" w14:textId="07BB44EE" w:rsidR="00D700D7" w:rsidRPr="00EC0562" w:rsidRDefault="00D700D7" w:rsidP="005D778D">
      <w:pPr>
        <w:widowControl w:val="0"/>
        <w:tabs>
          <w:tab w:val="num" w:pos="567"/>
          <w:tab w:val="left" w:pos="1844"/>
        </w:tabs>
        <w:suppressAutoHyphens/>
        <w:spacing w:after="0" w:line="240" w:lineRule="auto"/>
        <w:ind w:left="360" w:firstLine="27"/>
        <w:jc w:val="both"/>
        <w:rPr>
          <w:rFonts w:ascii="Arial" w:eastAsia="Times New Roman" w:hAnsi="Arial" w:cs="Arial"/>
          <w:color w:val="000000" w:themeColor="text1"/>
          <w:lang w:eastAsia="pl-PL"/>
        </w:rPr>
      </w:pPr>
      <w:r w:rsidRPr="00EC0562">
        <w:rPr>
          <w:rFonts w:ascii="Arial" w:eastAsia="Times New Roman" w:hAnsi="Arial" w:cs="Arial"/>
          <w:color w:val="000000" w:themeColor="text1"/>
          <w:lang w:eastAsia="pl-PL"/>
        </w:rPr>
        <w:t xml:space="preserve">b) </w:t>
      </w:r>
      <w:r w:rsidR="00EF3903">
        <w:rPr>
          <w:rFonts w:ascii="Arial" w:eastAsia="Times New Roman" w:hAnsi="Arial" w:cs="Arial"/>
          <w:color w:val="000000" w:themeColor="text1"/>
          <w:lang w:eastAsia="pl-PL"/>
        </w:rPr>
        <w:t>W</w:t>
      </w:r>
      <w:r w:rsidRPr="00EC0562">
        <w:rPr>
          <w:rFonts w:ascii="Arial" w:eastAsia="Times New Roman" w:hAnsi="Arial" w:cs="Arial"/>
          <w:color w:val="000000" w:themeColor="text1"/>
          <w:lang w:eastAsia="pl-PL"/>
        </w:rPr>
        <w:t>ykonawca w chwili zawarcia umowy podlegał wykluczeniu na podstawie art.108 ustawy Prawo zamówień publicznych,</w:t>
      </w:r>
    </w:p>
    <w:p w14:paraId="6702C5B4" w14:textId="54906D35" w:rsidR="00D700D7" w:rsidRDefault="00D700D7" w:rsidP="005D778D">
      <w:pPr>
        <w:widowControl w:val="0"/>
        <w:tabs>
          <w:tab w:val="num" w:pos="567"/>
          <w:tab w:val="left" w:pos="1844"/>
        </w:tabs>
        <w:suppressAutoHyphens/>
        <w:spacing w:after="0" w:line="240" w:lineRule="auto"/>
        <w:ind w:left="360" w:firstLine="27"/>
        <w:jc w:val="both"/>
        <w:rPr>
          <w:rFonts w:ascii="Arial" w:eastAsia="Times New Roman" w:hAnsi="Arial" w:cs="Arial"/>
          <w:color w:val="000000" w:themeColor="text1"/>
          <w:lang w:eastAsia="pl-PL"/>
        </w:rPr>
      </w:pPr>
      <w:r w:rsidRPr="00EC0562">
        <w:rPr>
          <w:rFonts w:ascii="Arial" w:eastAsia="Times New Roman" w:hAnsi="Arial" w:cs="Arial"/>
          <w:color w:val="000000" w:themeColor="text1"/>
          <w:lang w:eastAsia="pl-PL"/>
        </w:rPr>
        <w:t>c) Trybunał Sprawiedliwości Unii Europejskiej stwierdził, w ramach procedury przewidzianej w art.258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r w:rsidR="00815731">
        <w:rPr>
          <w:rFonts w:ascii="Arial" w:eastAsia="Times New Roman" w:hAnsi="Arial" w:cs="Arial"/>
          <w:color w:val="000000" w:themeColor="text1"/>
          <w:lang w:eastAsia="pl-PL"/>
        </w:rPr>
        <w:t>,</w:t>
      </w:r>
    </w:p>
    <w:p w14:paraId="32736511" w14:textId="0C1F0F16" w:rsidR="00815731" w:rsidRDefault="00815731" w:rsidP="005D778D">
      <w:pPr>
        <w:widowControl w:val="0"/>
        <w:tabs>
          <w:tab w:val="num" w:pos="567"/>
          <w:tab w:val="left" w:pos="1844"/>
        </w:tabs>
        <w:suppressAutoHyphens/>
        <w:spacing w:after="0" w:line="240" w:lineRule="auto"/>
        <w:ind w:left="360" w:firstLine="27"/>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xml:space="preserve">d) </w:t>
      </w:r>
      <w:r w:rsidRPr="00F30BD5">
        <w:rPr>
          <w:rFonts w:ascii="Arial" w:eastAsia="Times New Roman" w:hAnsi="Arial" w:cs="Arial"/>
          <w:color w:val="000000" w:themeColor="text1"/>
          <w:lang w:eastAsia="ar-SA"/>
        </w:rPr>
        <w:t>Wykonawca będzie wykonywał przedmiot Umowy wadliwie, albo sprzecznie z </w:t>
      </w:r>
      <w:r>
        <w:rPr>
          <w:rFonts w:ascii="Arial" w:eastAsia="Times New Roman" w:hAnsi="Arial" w:cs="Arial"/>
          <w:color w:val="000000" w:themeColor="text1"/>
          <w:lang w:eastAsia="ar-SA"/>
        </w:rPr>
        <w:t>U</w:t>
      </w:r>
      <w:r w:rsidRPr="00F30BD5">
        <w:rPr>
          <w:rFonts w:ascii="Arial" w:eastAsia="Times New Roman" w:hAnsi="Arial" w:cs="Arial"/>
          <w:color w:val="000000" w:themeColor="text1"/>
          <w:lang w:eastAsia="ar-SA"/>
        </w:rPr>
        <w:t>mową</w:t>
      </w:r>
      <w:r>
        <w:rPr>
          <w:rFonts w:ascii="Arial" w:eastAsia="Times New Roman" w:hAnsi="Arial" w:cs="Arial"/>
          <w:color w:val="000000" w:themeColor="text1"/>
          <w:lang w:eastAsia="ar-SA"/>
        </w:rPr>
        <w:t>.</w:t>
      </w:r>
    </w:p>
    <w:p w14:paraId="32E29991" w14:textId="7C17E59E" w:rsidR="00643B49" w:rsidRDefault="00643B49" w:rsidP="005D778D">
      <w:pPr>
        <w:widowControl w:val="0"/>
        <w:tabs>
          <w:tab w:val="num" w:pos="567"/>
          <w:tab w:val="left" w:pos="1844"/>
        </w:tabs>
        <w:suppressAutoHyphens/>
        <w:spacing w:after="0" w:line="240" w:lineRule="auto"/>
        <w:ind w:left="360" w:firstLine="27"/>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xml:space="preserve">e) </w:t>
      </w:r>
      <w:r w:rsidR="00EF3903">
        <w:rPr>
          <w:rFonts w:ascii="Arial" w:eastAsia="Times New Roman" w:hAnsi="Arial" w:cs="Arial"/>
          <w:color w:val="000000" w:themeColor="text1"/>
          <w:lang w:eastAsia="ar-SA"/>
        </w:rPr>
        <w:t>Wykonawca nie przejmie w wyznaczonym terminie placu budowy,</w:t>
      </w:r>
    </w:p>
    <w:p w14:paraId="4A6A2977" w14:textId="47DD38C0" w:rsidR="00EF3903" w:rsidRDefault="00EF3903" w:rsidP="005D778D">
      <w:pPr>
        <w:widowControl w:val="0"/>
        <w:tabs>
          <w:tab w:val="num" w:pos="567"/>
          <w:tab w:val="left" w:pos="1844"/>
        </w:tabs>
        <w:suppressAutoHyphens/>
        <w:spacing w:after="0" w:line="240" w:lineRule="auto"/>
        <w:ind w:left="360" w:firstLine="27"/>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f) Wykonawca zaprzestanie realizacji przedmiotu Umowy na okres przekraczający 21 dni,</w:t>
      </w:r>
    </w:p>
    <w:p w14:paraId="0CD6EA2E" w14:textId="50EE39E6" w:rsidR="005953C4" w:rsidRPr="005953C4" w:rsidRDefault="005953C4" w:rsidP="005D778D">
      <w:pPr>
        <w:widowControl w:val="0"/>
        <w:tabs>
          <w:tab w:val="num" w:pos="567"/>
          <w:tab w:val="left" w:pos="1844"/>
        </w:tabs>
        <w:suppressAutoHyphens/>
        <w:spacing w:after="0" w:line="240" w:lineRule="auto"/>
        <w:ind w:left="360" w:firstLine="27"/>
        <w:jc w:val="both"/>
        <w:rPr>
          <w:rFonts w:ascii="Arial" w:eastAsia="Times New Roman" w:hAnsi="Arial" w:cs="Arial"/>
          <w:bCs/>
          <w:color w:val="000000" w:themeColor="text1"/>
          <w:lang w:eastAsia="ar-SA"/>
        </w:rPr>
      </w:pPr>
      <w:r w:rsidRPr="005953C4">
        <w:rPr>
          <w:rFonts w:ascii="Arial" w:eastAsia="Times New Roman" w:hAnsi="Arial" w:cs="Arial"/>
          <w:bCs/>
          <w:color w:val="000000" w:themeColor="text1"/>
          <w:lang w:eastAsia="ar-SA"/>
        </w:rPr>
        <w:t>g) w przypadku zaistnienia przesłanek odstąpienia o których mowa w § 4a i § 10.</w:t>
      </w:r>
    </w:p>
    <w:p w14:paraId="5AAF0505" w14:textId="20486CBD" w:rsidR="002879BC" w:rsidRPr="00815731" w:rsidRDefault="002879BC" w:rsidP="00815731">
      <w:pPr>
        <w:pStyle w:val="Akapitzlist"/>
        <w:widowControl w:val="0"/>
        <w:numPr>
          <w:ilvl w:val="0"/>
          <w:numId w:val="9"/>
        </w:numPr>
        <w:tabs>
          <w:tab w:val="clear" w:pos="720"/>
          <w:tab w:val="left" w:pos="0"/>
          <w:tab w:val="left" w:pos="284"/>
        </w:tabs>
        <w:suppressAutoHyphens/>
        <w:spacing w:after="0" w:line="240" w:lineRule="auto"/>
        <w:ind w:left="0" w:firstLine="0"/>
        <w:jc w:val="both"/>
        <w:rPr>
          <w:rFonts w:ascii="Arial" w:eastAsia="Times New Roman" w:hAnsi="Arial" w:cs="Arial"/>
          <w:color w:val="000000" w:themeColor="text1"/>
          <w:lang w:eastAsia="ar-SA"/>
        </w:rPr>
      </w:pPr>
      <w:r w:rsidRPr="00F30BD5">
        <w:rPr>
          <w:rFonts w:ascii="Arial" w:eastAsia="Times New Roman" w:hAnsi="Arial" w:cs="Arial"/>
          <w:color w:val="000000" w:themeColor="text1"/>
          <w:lang w:eastAsia="ar-SA"/>
        </w:rPr>
        <w:t>Jeżeli Wykonawca będzie wykonywał przedmiot Umowy wadliwie, albo sprzecznie z </w:t>
      </w:r>
      <w:r w:rsidR="00815731">
        <w:rPr>
          <w:rFonts w:ascii="Arial" w:eastAsia="Times New Roman" w:hAnsi="Arial" w:cs="Arial"/>
          <w:color w:val="000000" w:themeColor="text1"/>
          <w:lang w:eastAsia="ar-SA"/>
        </w:rPr>
        <w:t>U</w:t>
      </w:r>
      <w:r w:rsidRPr="00F30BD5">
        <w:rPr>
          <w:rFonts w:ascii="Arial" w:eastAsia="Times New Roman" w:hAnsi="Arial" w:cs="Arial"/>
          <w:color w:val="000000" w:themeColor="text1"/>
          <w:lang w:eastAsia="ar-SA"/>
        </w:rPr>
        <w:t>mową</w:t>
      </w:r>
      <w:r w:rsidR="00EF3903">
        <w:rPr>
          <w:rFonts w:ascii="Arial" w:eastAsia="Times New Roman" w:hAnsi="Arial" w:cs="Arial"/>
          <w:color w:val="000000" w:themeColor="text1"/>
          <w:lang w:eastAsia="ar-SA"/>
        </w:rPr>
        <w:t>, bądź nie rozpocznie lub zaprzestanie realizacji przedmiotu Umowy,</w:t>
      </w:r>
      <w:r w:rsidRPr="00F30BD5">
        <w:rPr>
          <w:rFonts w:ascii="Arial" w:eastAsia="Times New Roman" w:hAnsi="Arial" w:cs="Arial"/>
          <w:color w:val="000000" w:themeColor="text1"/>
          <w:lang w:eastAsia="ar-SA"/>
        </w:rPr>
        <w:t xml:space="preserve"> Zamawiający wezwie go</w:t>
      </w:r>
      <w:r w:rsidR="00EF3903">
        <w:rPr>
          <w:rFonts w:ascii="Arial" w:eastAsia="Times New Roman" w:hAnsi="Arial" w:cs="Arial"/>
          <w:color w:val="000000" w:themeColor="text1"/>
          <w:lang w:eastAsia="ar-SA"/>
        </w:rPr>
        <w:t xml:space="preserve"> -odpowiednio-</w:t>
      </w:r>
      <w:r w:rsidRPr="00F30BD5">
        <w:rPr>
          <w:rFonts w:ascii="Arial" w:eastAsia="Times New Roman" w:hAnsi="Arial" w:cs="Arial"/>
          <w:color w:val="000000" w:themeColor="text1"/>
          <w:lang w:eastAsia="ar-SA"/>
        </w:rPr>
        <w:t xml:space="preserve"> pod rygorem odstąpienia</w:t>
      </w:r>
      <w:r w:rsidR="00815731">
        <w:rPr>
          <w:rFonts w:ascii="Arial" w:eastAsia="Times New Roman" w:hAnsi="Arial" w:cs="Arial"/>
          <w:color w:val="000000" w:themeColor="text1"/>
          <w:lang w:eastAsia="ar-SA"/>
        </w:rPr>
        <w:t xml:space="preserve"> od Umowy</w:t>
      </w:r>
      <w:r w:rsidRPr="00F30BD5">
        <w:rPr>
          <w:rFonts w:ascii="Arial" w:eastAsia="Times New Roman" w:hAnsi="Arial" w:cs="Arial"/>
          <w:color w:val="000000" w:themeColor="text1"/>
          <w:lang w:eastAsia="ar-SA"/>
        </w:rPr>
        <w:t xml:space="preserve">, do </w:t>
      </w:r>
      <w:r w:rsidR="00EF3903">
        <w:rPr>
          <w:rFonts w:ascii="Arial" w:eastAsia="Times New Roman" w:hAnsi="Arial" w:cs="Arial"/>
          <w:color w:val="000000" w:themeColor="text1"/>
          <w:lang w:eastAsia="ar-SA"/>
        </w:rPr>
        <w:t xml:space="preserve">rozpoczęcia lub wznowienia prac bądź </w:t>
      </w:r>
      <w:r w:rsidRPr="00F30BD5">
        <w:rPr>
          <w:rFonts w:ascii="Arial" w:eastAsia="Times New Roman" w:hAnsi="Arial" w:cs="Arial"/>
          <w:color w:val="000000" w:themeColor="text1"/>
          <w:lang w:eastAsia="ar-SA"/>
        </w:rPr>
        <w:t>zmiany sposobu wykonywania</w:t>
      </w:r>
      <w:r w:rsidR="00EF3903">
        <w:rPr>
          <w:rFonts w:ascii="Arial" w:eastAsia="Times New Roman" w:hAnsi="Arial" w:cs="Arial"/>
          <w:color w:val="000000" w:themeColor="text1"/>
          <w:lang w:eastAsia="ar-SA"/>
        </w:rPr>
        <w:t xml:space="preserve"> Umowy</w:t>
      </w:r>
      <w:r w:rsidR="00815731">
        <w:rPr>
          <w:rFonts w:ascii="Arial" w:eastAsia="Times New Roman" w:hAnsi="Arial" w:cs="Arial"/>
          <w:color w:val="000000" w:themeColor="text1"/>
          <w:lang w:eastAsia="ar-SA"/>
        </w:rPr>
        <w:t xml:space="preserve">, </w:t>
      </w:r>
      <w:r w:rsidRPr="00F30BD5">
        <w:rPr>
          <w:rFonts w:ascii="Arial" w:eastAsia="Times New Roman" w:hAnsi="Arial" w:cs="Arial"/>
          <w:color w:val="000000" w:themeColor="text1"/>
          <w:lang w:eastAsia="ar-SA"/>
        </w:rPr>
        <w:t xml:space="preserve">wyznaczając jednocześnie termin do  </w:t>
      </w:r>
      <w:r w:rsidR="00EF3903">
        <w:rPr>
          <w:rFonts w:ascii="Arial" w:eastAsia="Times New Roman" w:hAnsi="Arial" w:cs="Arial"/>
          <w:color w:val="000000" w:themeColor="text1"/>
          <w:lang w:eastAsia="ar-SA"/>
        </w:rPr>
        <w:t xml:space="preserve">rozpoczęcia/wznowienia prac bądź </w:t>
      </w:r>
      <w:r w:rsidRPr="00F30BD5">
        <w:rPr>
          <w:rFonts w:ascii="Arial" w:eastAsia="Times New Roman" w:hAnsi="Arial" w:cs="Arial"/>
          <w:color w:val="000000" w:themeColor="text1"/>
          <w:lang w:eastAsia="ar-SA"/>
        </w:rPr>
        <w:t>usunięcia stwierdzonych wad lub uchybień</w:t>
      </w:r>
      <w:r w:rsidR="00EF3903">
        <w:rPr>
          <w:rFonts w:ascii="Arial" w:eastAsia="Times New Roman" w:hAnsi="Arial" w:cs="Arial"/>
          <w:color w:val="000000" w:themeColor="text1"/>
          <w:lang w:eastAsia="ar-SA"/>
        </w:rPr>
        <w:t>.</w:t>
      </w:r>
      <w:r w:rsidRPr="00F30BD5">
        <w:rPr>
          <w:rFonts w:ascii="Arial" w:eastAsia="Times New Roman" w:hAnsi="Arial" w:cs="Arial"/>
          <w:color w:val="000000" w:themeColor="text1"/>
          <w:lang w:eastAsia="ar-SA"/>
        </w:rPr>
        <w:t xml:space="preserve"> </w:t>
      </w:r>
      <w:r w:rsidR="00EF3903">
        <w:rPr>
          <w:rFonts w:ascii="Arial" w:eastAsia="Times New Roman" w:hAnsi="Arial" w:cs="Arial"/>
          <w:color w:val="000000" w:themeColor="text1"/>
          <w:lang w:eastAsia="ar-SA"/>
        </w:rPr>
        <w:t>P</w:t>
      </w:r>
      <w:r w:rsidRPr="00F30BD5">
        <w:rPr>
          <w:rFonts w:ascii="Arial" w:eastAsia="Times New Roman" w:hAnsi="Arial" w:cs="Arial"/>
          <w:color w:val="000000" w:themeColor="text1"/>
          <w:lang w:eastAsia="ar-SA"/>
        </w:rPr>
        <w:t>o bezskutecznym upływie wyznaczonego terminu Zamawiający może od Umowy odstąpić. W pozostałych</w:t>
      </w:r>
      <w:r>
        <w:rPr>
          <w:rFonts w:ascii="Arial" w:eastAsia="Times New Roman" w:hAnsi="Arial" w:cs="Arial"/>
          <w:color w:val="000000" w:themeColor="text1"/>
          <w:lang w:eastAsia="ar-SA"/>
        </w:rPr>
        <w:t>, określonych w ust. 1</w:t>
      </w:r>
      <w:r w:rsidRPr="00F30BD5">
        <w:rPr>
          <w:rFonts w:ascii="Arial" w:eastAsia="Times New Roman" w:hAnsi="Arial" w:cs="Arial"/>
          <w:color w:val="000000" w:themeColor="text1"/>
          <w:lang w:eastAsia="ar-SA"/>
        </w:rPr>
        <w:t xml:space="preserve"> przypadkach</w:t>
      </w:r>
      <w:r>
        <w:rPr>
          <w:rFonts w:ascii="Arial" w:eastAsia="Times New Roman" w:hAnsi="Arial" w:cs="Arial"/>
          <w:color w:val="000000" w:themeColor="text1"/>
          <w:lang w:eastAsia="ar-SA"/>
        </w:rPr>
        <w:t>,</w:t>
      </w:r>
      <w:r w:rsidRPr="00F30BD5">
        <w:rPr>
          <w:rFonts w:ascii="Arial" w:eastAsia="Times New Roman" w:hAnsi="Arial" w:cs="Arial"/>
          <w:color w:val="000000" w:themeColor="text1"/>
          <w:lang w:eastAsia="ar-SA"/>
        </w:rPr>
        <w:t xml:space="preserve"> Zamawiający może odstąpić od Umowy w trybie natychmiastowym.</w:t>
      </w:r>
    </w:p>
    <w:p w14:paraId="7B78701D" w14:textId="77777777" w:rsidR="00F867A1" w:rsidRPr="00EC0562" w:rsidRDefault="00D700D7" w:rsidP="00EC0562">
      <w:pPr>
        <w:pStyle w:val="Akapitzlist"/>
        <w:widowControl w:val="0"/>
        <w:numPr>
          <w:ilvl w:val="0"/>
          <w:numId w:val="9"/>
        </w:numPr>
        <w:tabs>
          <w:tab w:val="clear" w:pos="720"/>
          <w:tab w:val="num" w:pos="284"/>
          <w:tab w:val="left" w:pos="1844"/>
        </w:tabs>
        <w:suppressAutoHyphens/>
        <w:spacing w:after="0" w:line="240" w:lineRule="auto"/>
        <w:ind w:left="284" w:hanging="284"/>
        <w:jc w:val="both"/>
        <w:rPr>
          <w:rFonts w:ascii="Arial" w:eastAsia="Times New Roman" w:hAnsi="Arial" w:cs="Arial"/>
          <w:color w:val="000000" w:themeColor="text1"/>
          <w:lang w:eastAsia="pl-PL"/>
        </w:rPr>
      </w:pPr>
      <w:r w:rsidRPr="00EC0562">
        <w:rPr>
          <w:rFonts w:ascii="Arial" w:eastAsia="Times New Roman" w:hAnsi="Arial" w:cs="Arial"/>
          <w:color w:val="000000" w:themeColor="text1"/>
          <w:lang w:eastAsia="pl-PL"/>
        </w:rPr>
        <w:t>W przypadkach, o których mowa w ust.1, wykonawca może żądać wyłącznie wynagrodzenia należnego z tytułu wykonania części Umowy.</w:t>
      </w:r>
    </w:p>
    <w:p w14:paraId="4F93592B" w14:textId="5E79A33E" w:rsidR="00CB6D5B" w:rsidRPr="00EC0562" w:rsidRDefault="00CB6D5B" w:rsidP="00EC0562">
      <w:pPr>
        <w:pStyle w:val="Akapitzlist"/>
        <w:widowControl w:val="0"/>
        <w:numPr>
          <w:ilvl w:val="0"/>
          <w:numId w:val="9"/>
        </w:numPr>
        <w:tabs>
          <w:tab w:val="clear" w:pos="720"/>
          <w:tab w:val="num" w:pos="284"/>
          <w:tab w:val="left" w:pos="1844"/>
        </w:tabs>
        <w:suppressAutoHyphens/>
        <w:spacing w:after="0" w:line="240" w:lineRule="auto"/>
        <w:ind w:hanging="720"/>
        <w:jc w:val="both"/>
        <w:rPr>
          <w:rFonts w:ascii="Arial" w:eastAsia="Times New Roman" w:hAnsi="Arial" w:cs="Arial"/>
          <w:color w:val="000000" w:themeColor="text1"/>
          <w:lang w:eastAsia="pl-PL"/>
        </w:rPr>
      </w:pPr>
      <w:r w:rsidRPr="00EC0562">
        <w:rPr>
          <w:rFonts w:ascii="Arial" w:eastAsia="Times New Roman" w:hAnsi="Arial" w:cs="Arial"/>
          <w:color w:val="000000" w:themeColor="text1"/>
          <w:lang w:eastAsia="ar-SA"/>
        </w:rPr>
        <w:t>Wykonawcy przysługuje prawo odstąpienia od Umowy, jeżeli Zamawiający:</w:t>
      </w:r>
    </w:p>
    <w:p w14:paraId="4159FB74" w14:textId="77777777" w:rsidR="00F30BD5" w:rsidRDefault="00CB6D5B" w:rsidP="00F30BD5">
      <w:pPr>
        <w:widowControl w:val="0"/>
        <w:numPr>
          <w:ilvl w:val="1"/>
          <w:numId w:val="8"/>
        </w:numPr>
        <w:tabs>
          <w:tab w:val="left" w:pos="426"/>
          <w:tab w:val="left" w:pos="709"/>
        </w:tabs>
        <w:suppressAutoHyphens/>
        <w:spacing w:after="0" w:line="240" w:lineRule="auto"/>
        <w:ind w:left="426" w:hanging="142"/>
        <w:jc w:val="both"/>
        <w:rPr>
          <w:rFonts w:ascii="Arial" w:eastAsia="Times New Roman" w:hAnsi="Arial" w:cs="Arial"/>
          <w:color w:val="000000" w:themeColor="text1"/>
          <w:lang w:eastAsia="ar-SA"/>
        </w:rPr>
      </w:pPr>
      <w:r w:rsidRPr="00EC0562">
        <w:rPr>
          <w:rFonts w:ascii="Arial" w:eastAsia="Times New Roman" w:hAnsi="Arial" w:cs="Arial"/>
          <w:color w:val="000000" w:themeColor="text1"/>
          <w:lang w:eastAsia="ar-SA"/>
        </w:rPr>
        <w:t>Nie wywiązuje się z obowiązku zapłaty zaakceptowanych faktur VAT</w:t>
      </w:r>
      <w:r w:rsidR="00D700D7" w:rsidRPr="00EC0562">
        <w:rPr>
          <w:rFonts w:ascii="Arial" w:eastAsia="Times New Roman" w:hAnsi="Arial" w:cs="Arial"/>
          <w:color w:val="000000" w:themeColor="text1"/>
          <w:lang w:eastAsia="ar-SA"/>
        </w:rPr>
        <w:t>/rachunków</w:t>
      </w:r>
      <w:r w:rsidRPr="00EC0562">
        <w:rPr>
          <w:rFonts w:ascii="Arial" w:eastAsia="Times New Roman" w:hAnsi="Arial" w:cs="Arial"/>
          <w:color w:val="000000" w:themeColor="text1"/>
          <w:lang w:eastAsia="ar-SA"/>
        </w:rPr>
        <w:t xml:space="preserve"> mimo dodatkowego wezwania;</w:t>
      </w:r>
    </w:p>
    <w:p w14:paraId="5342202D" w14:textId="28F45B29" w:rsidR="00F30BD5" w:rsidRPr="00F30BD5" w:rsidRDefault="00CB6D5B" w:rsidP="00F30BD5">
      <w:pPr>
        <w:widowControl w:val="0"/>
        <w:numPr>
          <w:ilvl w:val="1"/>
          <w:numId w:val="8"/>
        </w:numPr>
        <w:tabs>
          <w:tab w:val="left" w:pos="426"/>
          <w:tab w:val="left" w:pos="709"/>
        </w:tabs>
        <w:suppressAutoHyphens/>
        <w:spacing w:after="0" w:line="240" w:lineRule="auto"/>
        <w:ind w:left="426" w:hanging="142"/>
        <w:jc w:val="both"/>
        <w:rPr>
          <w:rFonts w:ascii="Arial" w:eastAsia="Times New Roman" w:hAnsi="Arial" w:cs="Arial"/>
          <w:color w:val="000000" w:themeColor="text1"/>
          <w:lang w:eastAsia="ar-SA"/>
        </w:rPr>
      </w:pPr>
      <w:r w:rsidRPr="00F30BD5">
        <w:rPr>
          <w:rFonts w:ascii="Arial" w:eastAsia="Times New Roman" w:hAnsi="Arial" w:cs="Arial"/>
          <w:color w:val="000000" w:themeColor="text1"/>
          <w:lang w:eastAsia="ar-SA"/>
        </w:rPr>
        <w:t>Odmawia bez wskazania uzasadnionej przyczyny odbioru robót lub podpisania protokołu odbioru;</w:t>
      </w:r>
    </w:p>
    <w:p w14:paraId="1AE63B5F" w14:textId="77777777" w:rsidR="00F30BD5" w:rsidRDefault="00CB6D5B" w:rsidP="00F30BD5">
      <w:pPr>
        <w:pStyle w:val="Akapitzlist"/>
        <w:widowControl w:val="0"/>
        <w:numPr>
          <w:ilvl w:val="0"/>
          <w:numId w:val="9"/>
        </w:numPr>
        <w:tabs>
          <w:tab w:val="clear" w:pos="720"/>
          <w:tab w:val="left" w:pos="284"/>
          <w:tab w:val="left" w:pos="426"/>
        </w:tabs>
        <w:suppressAutoHyphens/>
        <w:spacing w:after="0" w:line="240" w:lineRule="auto"/>
        <w:ind w:left="284" w:hanging="284"/>
        <w:jc w:val="both"/>
        <w:rPr>
          <w:rFonts w:ascii="Arial" w:eastAsia="Times New Roman" w:hAnsi="Arial" w:cs="Arial"/>
          <w:color w:val="000000" w:themeColor="text1"/>
          <w:lang w:eastAsia="ar-SA"/>
        </w:rPr>
      </w:pPr>
      <w:r w:rsidRPr="00F30BD5">
        <w:rPr>
          <w:rFonts w:ascii="Arial" w:eastAsia="Times New Roman" w:hAnsi="Arial" w:cs="Arial"/>
          <w:color w:val="000000" w:themeColor="text1"/>
          <w:lang w:eastAsia="ar-SA"/>
        </w:rPr>
        <w:t>Odstąpienie od Umowy, pod rygorem nieważności, powinno nastąpić w formie pisemnej i zawierać uzasadnienie.</w:t>
      </w:r>
    </w:p>
    <w:p w14:paraId="5F07D21C" w14:textId="6028DE55" w:rsidR="00CB6D5B" w:rsidRPr="00F30BD5" w:rsidRDefault="00CB6D5B" w:rsidP="00F30BD5">
      <w:pPr>
        <w:pStyle w:val="Akapitzlist"/>
        <w:widowControl w:val="0"/>
        <w:numPr>
          <w:ilvl w:val="0"/>
          <w:numId w:val="9"/>
        </w:numPr>
        <w:tabs>
          <w:tab w:val="clear" w:pos="720"/>
          <w:tab w:val="left" w:pos="284"/>
          <w:tab w:val="left" w:pos="426"/>
        </w:tabs>
        <w:suppressAutoHyphens/>
        <w:spacing w:after="0" w:line="240" w:lineRule="auto"/>
        <w:ind w:left="284" w:hanging="284"/>
        <w:jc w:val="both"/>
        <w:rPr>
          <w:rFonts w:ascii="Arial" w:eastAsia="Times New Roman" w:hAnsi="Arial" w:cs="Arial"/>
          <w:color w:val="000000" w:themeColor="text1"/>
          <w:lang w:eastAsia="ar-SA"/>
        </w:rPr>
      </w:pPr>
      <w:r w:rsidRPr="00F30BD5">
        <w:rPr>
          <w:rFonts w:ascii="Arial" w:eastAsia="Times New Roman" w:hAnsi="Arial" w:cs="Arial"/>
          <w:color w:val="000000" w:themeColor="text1"/>
          <w:lang w:eastAsia="ar-SA"/>
        </w:rPr>
        <w:t>W wypadku odstąpienia od Umowy:</w:t>
      </w:r>
    </w:p>
    <w:p w14:paraId="4A1454E3" w14:textId="75871E19" w:rsidR="00CB6D5B" w:rsidRPr="00EC0562" w:rsidRDefault="00CB6D5B" w:rsidP="00D33094">
      <w:pPr>
        <w:widowControl w:val="0"/>
        <w:numPr>
          <w:ilvl w:val="0"/>
          <w:numId w:val="7"/>
        </w:numPr>
        <w:tabs>
          <w:tab w:val="left" w:pos="0"/>
          <w:tab w:val="left" w:pos="284"/>
          <w:tab w:val="left" w:pos="567"/>
          <w:tab w:val="left" w:pos="709"/>
        </w:tabs>
        <w:suppressAutoHyphens/>
        <w:spacing w:after="0" w:line="240" w:lineRule="auto"/>
        <w:ind w:left="284" w:firstLine="0"/>
        <w:jc w:val="both"/>
        <w:rPr>
          <w:rFonts w:ascii="Arial" w:eastAsia="Times New Roman" w:hAnsi="Arial" w:cs="Arial"/>
          <w:color w:val="000000" w:themeColor="text1"/>
          <w:lang w:eastAsia="ar-SA"/>
        </w:rPr>
      </w:pPr>
      <w:r w:rsidRPr="00EC0562">
        <w:rPr>
          <w:rFonts w:ascii="Arial" w:eastAsia="Times New Roman" w:hAnsi="Arial" w:cs="Arial"/>
          <w:color w:val="000000" w:themeColor="text1"/>
          <w:lang w:eastAsia="ar-SA"/>
        </w:rPr>
        <w:t xml:space="preserve">Wykonawca zabezpieczy przerwane roboty w zakresie obustronnie uzgodnionym na koszt tej </w:t>
      </w:r>
      <w:r w:rsidR="00EF3903">
        <w:rPr>
          <w:rFonts w:ascii="Arial" w:eastAsia="Times New Roman" w:hAnsi="Arial" w:cs="Arial"/>
          <w:color w:val="000000" w:themeColor="text1"/>
          <w:lang w:eastAsia="ar-SA"/>
        </w:rPr>
        <w:t>S</w:t>
      </w:r>
      <w:r w:rsidRPr="00EC0562">
        <w:rPr>
          <w:rFonts w:ascii="Arial" w:eastAsia="Times New Roman" w:hAnsi="Arial" w:cs="Arial"/>
          <w:color w:val="000000" w:themeColor="text1"/>
          <w:lang w:eastAsia="ar-SA"/>
        </w:rPr>
        <w:t>trony, z której to winy nastąpiło odstąpienie od Umowy,</w:t>
      </w:r>
    </w:p>
    <w:p w14:paraId="090964B5" w14:textId="77777777" w:rsidR="00CB6D5B" w:rsidRPr="00EC0562" w:rsidRDefault="00CB6D5B" w:rsidP="00D33094">
      <w:pPr>
        <w:widowControl w:val="0"/>
        <w:numPr>
          <w:ilvl w:val="0"/>
          <w:numId w:val="7"/>
        </w:numPr>
        <w:tabs>
          <w:tab w:val="left" w:pos="0"/>
          <w:tab w:val="left" w:pos="284"/>
          <w:tab w:val="left" w:pos="567"/>
          <w:tab w:val="left" w:pos="709"/>
        </w:tabs>
        <w:suppressAutoHyphens/>
        <w:spacing w:after="0" w:line="240" w:lineRule="auto"/>
        <w:ind w:left="284" w:firstLine="0"/>
        <w:jc w:val="both"/>
        <w:rPr>
          <w:rFonts w:ascii="Arial" w:eastAsia="Lucida Sans Unicode" w:hAnsi="Arial" w:cs="Arial"/>
          <w:color w:val="000000" w:themeColor="text1"/>
          <w:kern w:val="1"/>
        </w:rPr>
      </w:pPr>
      <w:r w:rsidRPr="00EC0562">
        <w:rPr>
          <w:rFonts w:ascii="Arial" w:eastAsia="Lucida Sans Unicode" w:hAnsi="Arial" w:cs="Arial"/>
          <w:color w:val="000000" w:themeColor="text1"/>
          <w:kern w:val="1"/>
        </w:rPr>
        <w:t xml:space="preserve">Wykonawca zgłosi Zamawiającemu gotowość odbioru robót przerwanych, jeżeli odstąpienie od Umowy nastąpiło z przyczyn, za które Wykonawca nie odpowiada, </w:t>
      </w:r>
    </w:p>
    <w:p w14:paraId="486917DF" w14:textId="77777777" w:rsidR="00CB6D5B" w:rsidRPr="00EC0562" w:rsidRDefault="00CB6D5B" w:rsidP="00D33094">
      <w:pPr>
        <w:widowControl w:val="0"/>
        <w:numPr>
          <w:ilvl w:val="0"/>
          <w:numId w:val="7"/>
        </w:numPr>
        <w:tabs>
          <w:tab w:val="left" w:pos="0"/>
          <w:tab w:val="left" w:pos="284"/>
          <w:tab w:val="left" w:pos="567"/>
          <w:tab w:val="left" w:pos="709"/>
        </w:tabs>
        <w:suppressAutoHyphens/>
        <w:spacing w:after="0" w:line="240" w:lineRule="auto"/>
        <w:ind w:left="284" w:firstLine="0"/>
        <w:jc w:val="both"/>
        <w:rPr>
          <w:rFonts w:ascii="Arial" w:eastAsia="Lucida Sans Unicode" w:hAnsi="Arial" w:cs="Arial"/>
          <w:color w:val="000000" w:themeColor="text1"/>
          <w:kern w:val="1"/>
        </w:rPr>
      </w:pPr>
      <w:r w:rsidRPr="00EC0562">
        <w:rPr>
          <w:rFonts w:ascii="Arial" w:eastAsia="Lucida Sans Unicode" w:hAnsi="Arial" w:cs="Arial"/>
          <w:color w:val="000000" w:themeColor="text1"/>
          <w:kern w:val="1"/>
        </w:rPr>
        <w:t xml:space="preserve">W terminie 10 dni od dnia odstąpienia, Wykonawca przy udziale Zamawiającego </w:t>
      </w:r>
      <w:r w:rsidRPr="00EC0562">
        <w:rPr>
          <w:rFonts w:ascii="Arial" w:eastAsia="Lucida Sans Unicode" w:hAnsi="Arial" w:cs="Arial"/>
          <w:color w:val="000000" w:themeColor="text1"/>
          <w:kern w:val="1"/>
        </w:rPr>
        <w:lastRenderedPageBreak/>
        <w:t>sporządzi szczegółowy protokół inwentaryzacji robót w toku wraz z zestawieniem wartości wykonanych robót według stanu na dzień odstąpienia; protokół inwentaryzacji robót w toku stanowić będzie podstawę do rozliczenia między stronami,</w:t>
      </w:r>
    </w:p>
    <w:p w14:paraId="5EA806B2" w14:textId="77777777" w:rsidR="00F30BD5" w:rsidRDefault="00CB6D5B" w:rsidP="00D33094">
      <w:pPr>
        <w:widowControl w:val="0"/>
        <w:numPr>
          <w:ilvl w:val="0"/>
          <w:numId w:val="7"/>
        </w:numPr>
        <w:tabs>
          <w:tab w:val="left" w:pos="0"/>
          <w:tab w:val="left" w:pos="284"/>
          <w:tab w:val="left" w:pos="567"/>
          <w:tab w:val="left" w:pos="709"/>
        </w:tabs>
        <w:suppressAutoHyphens/>
        <w:spacing w:after="0" w:line="240" w:lineRule="auto"/>
        <w:ind w:left="284" w:firstLine="0"/>
        <w:jc w:val="both"/>
        <w:rPr>
          <w:rFonts w:ascii="Arial" w:eastAsia="Times New Roman" w:hAnsi="Arial" w:cs="Arial"/>
          <w:color w:val="000000" w:themeColor="text1"/>
          <w:lang w:eastAsia="ar-SA"/>
        </w:rPr>
      </w:pPr>
      <w:r w:rsidRPr="00EC0562">
        <w:rPr>
          <w:rFonts w:ascii="Arial" w:eastAsia="Times New Roman" w:hAnsi="Arial" w:cs="Arial"/>
          <w:color w:val="000000" w:themeColor="text1"/>
          <w:lang w:eastAsia="ar-SA"/>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5C65DE30" w14:textId="77777777" w:rsidR="00CB6D5B" w:rsidRPr="00F95EA8" w:rsidRDefault="00CB6D5B" w:rsidP="00CB6D5B">
      <w:pPr>
        <w:suppressAutoHyphens/>
        <w:spacing w:after="0" w:line="240" w:lineRule="auto"/>
        <w:jc w:val="both"/>
        <w:rPr>
          <w:rFonts w:ascii="Arial" w:eastAsia="Times New Roman" w:hAnsi="Arial" w:cs="Arial"/>
          <w:b/>
          <w:color w:val="000000" w:themeColor="text1"/>
          <w:sz w:val="16"/>
          <w:szCs w:val="16"/>
          <w:lang w:eastAsia="ar-SA"/>
        </w:rPr>
      </w:pPr>
    </w:p>
    <w:p w14:paraId="4B09B339"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lang w:eastAsia="ar-SA"/>
        </w:rPr>
      </w:pPr>
      <w:bookmarkStart w:id="1" w:name="_Hlk52181777"/>
      <w:r w:rsidRPr="00F95EA8">
        <w:rPr>
          <w:rFonts w:ascii="Arial" w:eastAsia="Times New Roman" w:hAnsi="Arial" w:cs="Arial"/>
          <w:b/>
          <w:color w:val="000000" w:themeColor="text1"/>
          <w:lang w:eastAsia="ar-SA"/>
        </w:rPr>
        <w:t>§ 10.</w:t>
      </w:r>
    </w:p>
    <w:bookmarkEnd w:id="1"/>
    <w:p w14:paraId="4E2D7F1A"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lang w:eastAsia="ar-SA"/>
        </w:rPr>
      </w:pPr>
      <w:r w:rsidRPr="00F95EA8">
        <w:rPr>
          <w:rFonts w:ascii="Arial" w:eastAsia="Times New Roman" w:hAnsi="Arial" w:cs="Arial"/>
          <w:b/>
          <w:color w:val="000000" w:themeColor="text1"/>
          <w:lang w:eastAsia="ar-SA"/>
        </w:rPr>
        <w:t>Podwykonawstwo</w:t>
      </w:r>
    </w:p>
    <w:p w14:paraId="147D34F8" w14:textId="77777777" w:rsidR="00D42E47" w:rsidRPr="00302807" w:rsidRDefault="00D42E47" w:rsidP="00CB6D5B">
      <w:pPr>
        <w:suppressAutoHyphens/>
        <w:autoSpaceDE w:val="0"/>
        <w:autoSpaceDN w:val="0"/>
        <w:adjustRightInd w:val="0"/>
        <w:spacing w:after="0" w:line="240" w:lineRule="auto"/>
        <w:jc w:val="both"/>
        <w:rPr>
          <w:rFonts w:ascii="Arial" w:eastAsia="Times New Roman" w:hAnsi="Arial" w:cs="Arial"/>
          <w:color w:val="000000" w:themeColor="text1"/>
          <w:sz w:val="16"/>
          <w:szCs w:val="16"/>
          <w:lang w:eastAsia="ar-SA"/>
        </w:rPr>
      </w:pPr>
    </w:p>
    <w:p w14:paraId="30C68ED7" w14:textId="056D9044" w:rsidR="006176E3" w:rsidRPr="00414329" w:rsidRDefault="00D42E47" w:rsidP="00414329">
      <w:pPr>
        <w:pStyle w:val="Akapitzlist"/>
        <w:numPr>
          <w:ilvl w:val="6"/>
          <w:numId w:val="12"/>
        </w:numPr>
        <w:tabs>
          <w:tab w:val="left" w:pos="284"/>
        </w:tabs>
        <w:spacing w:after="0" w:line="240" w:lineRule="auto"/>
        <w:ind w:left="0" w:firstLine="0"/>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Wykonawca może powierzyć wykonanie</w:t>
      </w:r>
      <w:r w:rsidR="006176E3" w:rsidRPr="00F30BD5">
        <w:rPr>
          <w:rFonts w:ascii="Arial" w:eastAsia="Times New Roman" w:hAnsi="Arial" w:cs="Arial"/>
          <w:color w:val="000000" w:themeColor="text1"/>
          <w:lang w:eastAsia="pl-PL"/>
        </w:rPr>
        <w:t xml:space="preserve"> </w:t>
      </w:r>
      <w:r w:rsidRPr="00F30BD5">
        <w:rPr>
          <w:rFonts w:ascii="Arial" w:eastAsia="Times New Roman" w:hAnsi="Arial" w:cs="Arial"/>
          <w:color w:val="000000" w:themeColor="text1"/>
          <w:lang w:eastAsia="pl-PL"/>
        </w:rPr>
        <w:t>części zamówienia podwykonawcy.</w:t>
      </w:r>
      <w:r w:rsidR="00414329">
        <w:rPr>
          <w:rFonts w:ascii="Arial" w:eastAsia="Times New Roman" w:hAnsi="Arial" w:cs="Arial"/>
          <w:color w:val="000000" w:themeColor="text1"/>
          <w:lang w:eastAsia="pl-PL"/>
        </w:rPr>
        <w:t xml:space="preserve"> </w:t>
      </w:r>
      <w:r w:rsidR="00D025B8" w:rsidRPr="00414329">
        <w:rPr>
          <w:rFonts w:ascii="Arial" w:eastAsia="Times New Roman" w:hAnsi="Arial" w:cs="Arial"/>
          <w:color w:val="000000" w:themeColor="text1"/>
          <w:lang w:eastAsia="pl-PL"/>
        </w:rPr>
        <w:t>Powierzenie wykonania części zamówienia podwykonawcom nie zwalnia wykonawcy z odpowiedzialności za należyte wykonanie tego zamówienia</w:t>
      </w:r>
      <w:r w:rsidR="00D025B8" w:rsidRPr="00414329">
        <w:rPr>
          <w:rFonts w:ascii="Arial" w:eastAsia="Times New Roman" w:hAnsi="Arial" w:cs="Arial"/>
          <w:color w:val="000000" w:themeColor="text1"/>
          <w:lang w:eastAsia="ar-SA"/>
        </w:rPr>
        <w:t xml:space="preserve">, w szczególności </w:t>
      </w:r>
      <w:r w:rsidR="006176E3" w:rsidRPr="00414329">
        <w:rPr>
          <w:rFonts w:ascii="Arial" w:eastAsia="Times New Roman" w:hAnsi="Arial" w:cs="Arial"/>
          <w:color w:val="000000" w:themeColor="text1"/>
          <w:lang w:eastAsia="ar-SA"/>
        </w:rPr>
        <w:t>Wykonawca ponosi pełną odpowiedzialność za należyte wykonanie</w:t>
      </w:r>
      <w:r w:rsidR="00D025B8" w:rsidRPr="00414329">
        <w:rPr>
          <w:rFonts w:ascii="Arial" w:eastAsia="Times New Roman" w:hAnsi="Arial" w:cs="Arial"/>
          <w:color w:val="000000" w:themeColor="text1"/>
          <w:lang w:eastAsia="ar-SA"/>
        </w:rPr>
        <w:t xml:space="preserve"> także części zamówienia powierzonego podwykonawcy</w:t>
      </w:r>
      <w:r w:rsidR="006176E3" w:rsidRPr="00414329">
        <w:rPr>
          <w:rFonts w:ascii="Arial" w:eastAsia="Times New Roman" w:hAnsi="Arial" w:cs="Arial"/>
          <w:color w:val="000000" w:themeColor="text1"/>
          <w:lang w:eastAsia="ar-SA"/>
        </w:rPr>
        <w:t xml:space="preserve"> oraz odpowiada za zapłatę wynagrodzenia za roboty wykonane przez podwykonawców. Zlecenie wykonania części robót podwykonawcom nie zmienia zobowiązań Wykonawcy wobec Zamawiającego. Za wykonanie tej części robót Wykonawca odpowiedzialny jest za działania, uchybienia i zaniechania podwykonawców i ich pracowników, a także dalszych podwykonawców jak za działania własne.</w:t>
      </w:r>
    </w:p>
    <w:p w14:paraId="0A8DD027" w14:textId="22FBAE90" w:rsidR="00FC3A86" w:rsidRPr="00F30BD5" w:rsidRDefault="00414329" w:rsidP="00414329">
      <w:pPr>
        <w:spacing w:after="0" w:line="240" w:lineRule="auto"/>
        <w:jc w:val="both"/>
        <w:rPr>
          <w:rFonts w:ascii="Arial" w:eastAsia="Times New Roman" w:hAnsi="Arial" w:cs="Arial"/>
          <w:color w:val="000000" w:themeColor="text1"/>
          <w:lang w:eastAsia="pl-PL"/>
        </w:rPr>
      </w:pPr>
      <w:r>
        <w:rPr>
          <w:rFonts w:ascii="Arial" w:eastAsia="Times New Roman" w:hAnsi="Arial" w:cs="Arial"/>
          <w:b/>
          <w:bCs/>
          <w:color w:val="000000" w:themeColor="text1"/>
          <w:lang w:eastAsia="pl-PL"/>
        </w:rPr>
        <w:t>1a</w:t>
      </w:r>
      <w:r w:rsidR="00D42E47" w:rsidRPr="00414329">
        <w:rPr>
          <w:rFonts w:ascii="Arial" w:eastAsia="Times New Roman" w:hAnsi="Arial" w:cs="Arial"/>
          <w:b/>
          <w:bCs/>
          <w:color w:val="000000" w:themeColor="text1"/>
          <w:lang w:eastAsia="pl-PL"/>
        </w:rPr>
        <w:t>.</w:t>
      </w:r>
      <w:r w:rsidR="00D42E47" w:rsidRPr="00F30BD5">
        <w:rPr>
          <w:rFonts w:ascii="Arial" w:eastAsia="Times New Roman" w:hAnsi="Arial" w:cs="Arial"/>
          <w:color w:val="000000" w:themeColor="text1"/>
          <w:lang w:eastAsia="pl-PL"/>
        </w:rPr>
        <w:t xml:space="preserve"> </w:t>
      </w:r>
      <w:r w:rsidR="006176E3" w:rsidRPr="00F30BD5">
        <w:rPr>
          <w:rFonts w:ascii="Arial" w:eastAsia="Times New Roman" w:hAnsi="Arial" w:cs="Arial"/>
          <w:color w:val="000000" w:themeColor="text1"/>
          <w:lang w:eastAsia="pl-PL"/>
        </w:rPr>
        <w:t>P</w:t>
      </w:r>
      <w:r w:rsidR="00D42E47" w:rsidRPr="00F30BD5">
        <w:rPr>
          <w:rFonts w:ascii="Arial" w:eastAsia="Times New Roman" w:hAnsi="Arial" w:cs="Arial"/>
          <w:color w:val="000000" w:themeColor="text1"/>
          <w:lang w:eastAsia="pl-PL"/>
        </w:rPr>
        <w:t xml:space="preserve">rzed przystąpieniem do wykonania zamówienia </w:t>
      </w:r>
      <w:r w:rsidR="006176E3" w:rsidRPr="00F30BD5">
        <w:rPr>
          <w:rFonts w:ascii="Arial" w:eastAsia="Times New Roman" w:hAnsi="Arial" w:cs="Arial"/>
          <w:color w:val="000000" w:themeColor="text1"/>
          <w:lang w:eastAsia="pl-PL"/>
        </w:rPr>
        <w:t>W</w:t>
      </w:r>
      <w:r w:rsidR="00D42E47" w:rsidRPr="00F30BD5">
        <w:rPr>
          <w:rFonts w:ascii="Arial" w:eastAsia="Times New Roman" w:hAnsi="Arial" w:cs="Arial"/>
          <w:color w:val="000000" w:themeColor="text1"/>
          <w:lang w:eastAsia="pl-PL"/>
        </w:rPr>
        <w:t>ykonawca</w:t>
      </w:r>
      <w:r w:rsidR="006176E3" w:rsidRPr="00F30BD5">
        <w:rPr>
          <w:rFonts w:ascii="Arial" w:eastAsia="Times New Roman" w:hAnsi="Arial" w:cs="Arial"/>
          <w:color w:val="000000" w:themeColor="text1"/>
          <w:lang w:eastAsia="pl-PL"/>
        </w:rPr>
        <w:t xml:space="preserve"> zobowiązany jest</w:t>
      </w:r>
      <w:r w:rsidR="00D42E47" w:rsidRPr="00F30BD5">
        <w:rPr>
          <w:rFonts w:ascii="Arial" w:eastAsia="Times New Roman" w:hAnsi="Arial" w:cs="Arial"/>
          <w:color w:val="000000" w:themeColor="text1"/>
          <w:lang w:eastAsia="pl-PL"/>
        </w:rPr>
        <w:t xml:space="preserve"> poda</w:t>
      </w:r>
      <w:r w:rsidR="006176E3" w:rsidRPr="00F30BD5">
        <w:rPr>
          <w:rFonts w:ascii="Arial" w:eastAsia="Times New Roman" w:hAnsi="Arial" w:cs="Arial"/>
          <w:color w:val="000000" w:themeColor="text1"/>
          <w:lang w:eastAsia="pl-PL"/>
        </w:rPr>
        <w:t>ć</w:t>
      </w:r>
      <w:r w:rsidR="00D42E47" w:rsidRPr="00F30BD5">
        <w:rPr>
          <w:rFonts w:ascii="Arial" w:eastAsia="Times New Roman" w:hAnsi="Arial" w:cs="Arial"/>
          <w:color w:val="000000" w:themeColor="text1"/>
          <w:lang w:eastAsia="pl-PL"/>
        </w:rPr>
        <w:t xml:space="preserve"> nazwy, dane kontaktowe oraz przedstawicieli, podwykonawców</w:t>
      </w:r>
      <w:r w:rsidR="00FC3A86" w:rsidRPr="00F30BD5">
        <w:rPr>
          <w:rFonts w:ascii="Arial" w:eastAsia="Times New Roman" w:hAnsi="Arial" w:cs="Arial"/>
          <w:color w:val="000000" w:themeColor="text1"/>
          <w:lang w:eastAsia="pl-PL"/>
        </w:rPr>
        <w:t xml:space="preserve"> oraz dalszych podwykonawców</w:t>
      </w:r>
      <w:r w:rsidR="006176E3"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 xml:space="preserve">jeżeli są już znani. Wykonawca zawiadamia </w:t>
      </w:r>
      <w:r w:rsidR="006176E3" w:rsidRPr="00F30BD5">
        <w:rPr>
          <w:rFonts w:ascii="Arial" w:eastAsia="Times New Roman" w:hAnsi="Arial" w:cs="Arial"/>
          <w:color w:val="000000" w:themeColor="text1"/>
          <w:lang w:eastAsia="pl-PL"/>
        </w:rPr>
        <w:t>Z</w:t>
      </w:r>
      <w:r w:rsidR="00D42E47" w:rsidRPr="00F30BD5">
        <w:rPr>
          <w:rFonts w:ascii="Arial" w:eastAsia="Times New Roman" w:hAnsi="Arial" w:cs="Arial"/>
          <w:color w:val="000000" w:themeColor="text1"/>
          <w:lang w:eastAsia="pl-PL"/>
        </w:rPr>
        <w:t>amawiającego o</w:t>
      </w:r>
      <w:r w:rsidR="006176E3"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wszelkich zmianach w</w:t>
      </w:r>
      <w:r w:rsidR="006176E3"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odniesieniu do informacji, o</w:t>
      </w:r>
      <w:r w:rsidR="006176E3"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których mowa w</w:t>
      </w:r>
      <w:r w:rsidR="006176E3"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zdaniu pierwszym, w</w:t>
      </w:r>
      <w:r w:rsidR="006176E3"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trakcie realizacji zamówienia, a</w:t>
      </w:r>
      <w:r w:rsidR="006176E3"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także przekazuje wymagane informacje na temat nowych podwykonawców, którym w</w:t>
      </w:r>
      <w:r w:rsidR="006176E3"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późniejszym okresie zamierza powierzyć realizację robót budowlanych lub usług.</w:t>
      </w:r>
    </w:p>
    <w:p w14:paraId="38A72106" w14:textId="77777777" w:rsidR="002F19BA" w:rsidRDefault="00D42E47" w:rsidP="002F19BA">
      <w:pPr>
        <w:pStyle w:val="Akapitzlist"/>
        <w:numPr>
          <w:ilvl w:val="3"/>
          <w:numId w:val="12"/>
        </w:numPr>
        <w:tabs>
          <w:tab w:val="left" w:pos="284"/>
        </w:tabs>
        <w:spacing w:after="0" w:line="240" w:lineRule="auto"/>
        <w:ind w:left="0" w:firstLine="0"/>
        <w:jc w:val="both"/>
        <w:rPr>
          <w:rFonts w:ascii="Arial" w:eastAsia="Times New Roman" w:hAnsi="Arial" w:cs="Arial"/>
          <w:color w:val="000000" w:themeColor="text1"/>
          <w:lang w:eastAsia="pl-PL"/>
        </w:rPr>
      </w:pPr>
      <w:r w:rsidRPr="00DD1187">
        <w:rPr>
          <w:rFonts w:ascii="Arial" w:eastAsia="Times New Roman" w:hAnsi="Arial" w:cs="Arial"/>
          <w:color w:val="000000" w:themeColor="text1"/>
          <w:lang w:eastAsia="pl-PL"/>
        </w:rPr>
        <w:t>Jeżeli zmiana albo rezygnacja z</w:t>
      </w:r>
      <w:r w:rsidR="00FC3A86" w:rsidRPr="00DD1187">
        <w:rPr>
          <w:rFonts w:ascii="Arial" w:eastAsia="Times New Roman" w:hAnsi="Arial" w:cs="Arial"/>
          <w:color w:val="000000" w:themeColor="text1"/>
          <w:lang w:eastAsia="pl-PL"/>
        </w:rPr>
        <w:t xml:space="preserve"> </w:t>
      </w:r>
      <w:r w:rsidRPr="00DD1187">
        <w:rPr>
          <w:rFonts w:ascii="Arial" w:eastAsia="Times New Roman" w:hAnsi="Arial" w:cs="Arial"/>
          <w:color w:val="000000" w:themeColor="text1"/>
          <w:lang w:eastAsia="pl-PL"/>
        </w:rPr>
        <w:t>podwykonawcy dotyczy podmiotu, na którego zasoby wykonawca powoływał się, na zasadach określonych w</w:t>
      </w:r>
      <w:r w:rsidR="00FC3A86" w:rsidRPr="00DD1187">
        <w:rPr>
          <w:rFonts w:ascii="Arial" w:eastAsia="Times New Roman" w:hAnsi="Arial" w:cs="Arial"/>
          <w:color w:val="000000" w:themeColor="text1"/>
          <w:lang w:eastAsia="pl-PL"/>
        </w:rPr>
        <w:t xml:space="preserve"> </w:t>
      </w:r>
      <w:r w:rsidRPr="00DD1187">
        <w:rPr>
          <w:rFonts w:ascii="Arial" w:eastAsia="Times New Roman" w:hAnsi="Arial" w:cs="Arial"/>
          <w:color w:val="000000" w:themeColor="text1"/>
          <w:lang w:eastAsia="pl-PL"/>
        </w:rPr>
        <w:t>art.118</w:t>
      </w:r>
      <w:r w:rsidR="00FC3A86" w:rsidRPr="00DD1187">
        <w:rPr>
          <w:rFonts w:ascii="Arial" w:eastAsia="Times New Roman" w:hAnsi="Arial" w:cs="Arial"/>
          <w:color w:val="000000" w:themeColor="text1"/>
          <w:lang w:eastAsia="pl-PL"/>
        </w:rPr>
        <w:t xml:space="preserve"> </w:t>
      </w:r>
      <w:r w:rsidRPr="00DD1187">
        <w:rPr>
          <w:rFonts w:ascii="Arial" w:eastAsia="Times New Roman" w:hAnsi="Arial" w:cs="Arial"/>
          <w:color w:val="000000" w:themeColor="text1"/>
          <w:lang w:eastAsia="pl-PL"/>
        </w:rPr>
        <w:t>ust.1</w:t>
      </w:r>
      <w:r w:rsidR="00FC3A86" w:rsidRPr="00DD1187">
        <w:rPr>
          <w:rFonts w:ascii="Arial" w:eastAsia="Times New Roman" w:hAnsi="Arial" w:cs="Arial"/>
          <w:color w:val="000000" w:themeColor="text1"/>
          <w:lang w:eastAsia="pl-PL"/>
        </w:rPr>
        <w:t xml:space="preserve"> ustawy Prawo zamówień publicznych</w:t>
      </w:r>
      <w:r w:rsidRPr="00DD1187">
        <w:rPr>
          <w:rFonts w:ascii="Arial" w:eastAsia="Times New Roman" w:hAnsi="Arial" w:cs="Arial"/>
          <w:color w:val="000000" w:themeColor="text1"/>
          <w:lang w:eastAsia="pl-PL"/>
        </w:rPr>
        <w:t>, w</w:t>
      </w:r>
      <w:r w:rsidR="00FC3A86" w:rsidRPr="00DD1187">
        <w:rPr>
          <w:rFonts w:ascii="Arial" w:eastAsia="Times New Roman" w:hAnsi="Arial" w:cs="Arial"/>
          <w:color w:val="000000" w:themeColor="text1"/>
          <w:lang w:eastAsia="pl-PL"/>
        </w:rPr>
        <w:t xml:space="preserve"> </w:t>
      </w:r>
      <w:r w:rsidRPr="00DD1187">
        <w:rPr>
          <w:rFonts w:ascii="Arial" w:eastAsia="Times New Roman" w:hAnsi="Arial" w:cs="Arial"/>
          <w:color w:val="000000" w:themeColor="text1"/>
          <w:lang w:eastAsia="pl-PL"/>
        </w:rPr>
        <w:t>celu wykazania spełniania warunków udziału w</w:t>
      </w:r>
      <w:r w:rsidR="00FC3A86" w:rsidRPr="00DD1187">
        <w:rPr>
          <w:rFonts w:ascii="Arial" w:eastAsia="Times New Roman" w:hAnsi="Arial" w:cs="Arial"/>
          <w:color w:val="000000" w:themeColor="text1"/>
          <w:lang w:eastAsia="pl-PL"/>
        </w:rPr>
        <w:t xml:space="preserve"> </w:t>
      </w:r>
      <w:r w:rsidRPr="00DD1187">
        <w:rPr>
          <w:rFonts w:ascii="Arial" w:eastAsia="Times New Roman" w:hAnsi="Arial" w:cs="Arial"/>
          <w:color w:val="000000" w:themeColor="text1"/>
          <w:lang w:eastAsia="pl-PL"/>
        </w:rPr>
        <w:t xml:space="preserve">postępowaniu, </w:t>
      </w:r>
      <w:r w:rsidR="00FC3A86" w:rsidRPr="00DD1187">
        <w:rPr>
          <w:rFonts w:ascii="Arial" w:eastAsia="Times New Roman" w:hAnsi="Arial" w:cs="Arial"/>
          <w:color w:val="000000" w:themeColor="text1"/>
          <w:lang w:eastAsia="pl-PL"/>
        </w:rPr>
        <w:t>W</w:t>
      </w:r>
      <w:r w:rsidRPr="00DD1187">
        <w:rPr>
          <w:rFonts w:ascii="Arial" w:eastAsia="Times New Roman" w:hAnsi="Arial" w:cs="Arial"/>
          <w:color w:val="000000" w:themeColor="text1"/>
          <w:lang w:eastAsia="pl-PL"/>
        </w:rPr>
        <w:t>ykonawca jest obowiązany wykazać zamawiającemu, że proponowany inny podwykonawca lub wykonawca samodzielnie spełnia je w</w:t>
      </w:r>
      <w:r w:rsidR="00FC3A86" w:rsidRPr="00DD1187">
        <w:rPr>
          <w:rFonts w:ascii="Arial" w:eastAsia="Times New Roman" w:hAnsi="Arial" w:cs="Arial"/>
          <w:color w:val="000000" w:themeColor="text1"/>
          <w:lang w:eastAsia="pl-PL"/>
        </w:rPr>
        <w:t xml:space="preserve"> </w:t>
      </w:r>
      <w:r w:rsidRPr="00DD1187">
        <w:rPr>
          <w:rFonts w:ascii="Arial" w:eastAsia="Times New Roman" w:hAnsi="Arial" w:cs="Arial"/>
          <w:color w:val="000000" w:themeColor="text1"/>
          <w:lang w:eastAsia="pl-PL"/>
        </w:rPr>
        <w:t>stopniu nie mniejszym niż podwykonawca, na którego zasoby wykonawca powoływał się w</w:t>
      </w:r>
      <w:r w:rsidR="00FC3A86" w:rsidRPr="00DD1187">
        <w:rPr>
          <w:rFonts w:ascii="Arial" w:eastAsia="Times New Roman" w:hAnsi="Arial" w:cs="Arial"/>
          <w:color w:val="000000" w:themeColor="text1"/>
          <w:lang w:eastAsia="pl-PL"/>
        </w:rPr>
        <w:t xml:space="preserve"> </w:t>
      </w:r>
      <w:r w:rsidRPr="00DD1187">
        <w:rPr>
          <w:rFonts w:ascii="Arial" w:eastAsia="Times New Roman" w:hAnsi="Arial" w:cs="Arial"/>
          <w:color w:val="000000" w:themeColor="text1"/>
          <w:lang w:eastAsia="pl-PL"/>
        </w:rPr>
        <w:t>trakcie postępowania o</w:t>
      </w:r>
      <w:r w:rsidR="00FC3A86" w:rsidRPr="00DD1187">
        <w:rPr>
          <w:rFonts w:ascii="Arial" w:eastAsia="Times New Roman" w:hAnsi="Arial" w:cs="Arial"/>
          <w:color w:val="000000" w:themeColor="text1"/>
          <w:lang w:eastAsia="pl-PL"/>
        </w:rPr>
        <w:t xml:space="preserve"> </w:t>
      </w:r>
      <w:r w:rsidRPr="00DD1187">
        <w:rPr>
          <w:rFonts w:ascii="Arial" w:eastAsia="Times New Roman" w:hAnsi="Arial" w:cs="Arial"/>
          <w:color w:val="000000" w:themeColor="text1"/>
          <w:lang w:eastAsia="pl-PL"/>
        </w:rPr>
        <w:t>udzielenie zamówienia</w:t>
      </w:r>
      <w:r w:rsidR="00D025B8" w:rsidRPr="00DD1187">
        <w:rPr>
          <w:rFonts w:ascii="Arial" w:eastAsia="Times New Roman" w:hAnsi="Arial" w:cs="Arial"/>
          <w:color w:val="000000" w:themeColor="text1"/>
          <w:lang w:eastAsia="pl-PL"/>
        </w:rPr>
        <w:t>.</w:t>
      </w:r>
    </w:p>
    <w:p w14:paraId="3380A7A1" w14:textId="6BBA3DDA" w:rsidR="002F19BA" w:rsidRDefault="00D42E47" w:rsidP="002F19BA">
      <w:pPr>
        <w:pStyle w:val="Akapitzlist"/>
        <w:numPr>
          <w:ilvl w:val="3"/>
          <w:numId w:val="12"/>
        </w:numPr>
        <w:tabs>
          <w:tab w:val="left" w:pos="284"/>
        </w:tabs>
        <w:spacing w:after="0" w:line="240" w:lineRule="auto"/>
        <w:ind w:left="0" w:firstLine="0"/>
        <w:jc w:val="both"/>
        <w:rPr>
          <w:rFonts w:ascii="Arial" w:eastAsia="Times New Roman" w:hAnsi="Arial" w:cs="Arial"/>
          <w:color w:val="000000" w:themeColor="text1"/>
          <w:lang w:eastAsia="pl-PL"/>
        </w:rPr>
      </w:pPr>
      <w:r w:rsidRPr="002F19BA">
        <w:rPr>
          <w:rFonts w:ascii="Arial" w:eastAsia="Times New Roman" w:hAnsi="Arial" w:cs="Arial"/>
          <w:color w:val="000000" w:themeColor="text1"/>
          <w:lang w:eastAsia="pl-PL"/>
        </w:rPr>
        <w:t>Umowa o</w:t>
      </w:r>
      <w:r w:rsidR="00D025B8" w:rsidRPr="002F19BA">
        <w:rPr>
          <w:rFonts w:ascii="Arial" w:eastAsia="Times New Roman" w:hAnsi="Arial" w:cs="Arial"/>
          <w:color w:val="000000" w:themeColor="text1"/>
          <w:lang w:eastAsia="pl-PL"/>
        </w:rPr>
        <w:t xml:space="preserve"> </w:t>
      </w:r>
      <w:r w:rsidRPr="002F19BA">
        <w:rPr>
          <w:rFonts w:ascii="Arial" w:eastAsia="Times New Roman" w:hAnsi="Arial" w:cs="Arial"/>
          <w:color w:val="000000" w:themeColor="text1"/>
          <w:lang w:eastAsia="pl-PL"/>
        </w:rPr>
        <w:t>podwykonawstwo nie może zawierać postanowień kształtujących prawa i</w:t>
      </w:r>
      <w:r w:rsidR="00D025B8" w:rsidRPr="002F19BA">
        <w:rPr>
          <w:rFonts w:ascii="Arial" w:eastAsia="Times New Roman" w:hAnsi="Arial" w:cs="Arial"/>
          <w:color w:val="000000" w:themeColor="text1"/>
          <w:lang w:eastAsia="pl-PL"/>
        </w:rPr>
        <w:t xml:space="preserve"> </w:t>
      </w:r>
      <w:r w:rsidRPr="002F19BA">
        <w:rPr>
          <w:rFonts w:ascii="Arial" w:eastAsia="Times New Roman" w:hAnsi="Arial" w:cs="Arial"/>
          <w:color w:val="000000" w:themeColor="text1"/>
          <w:lang w:eastAsia="pl-PL"/>
        </w:rPr>
        <w:t>obowiązki podwykonawcy, w</w:t>
      </w:r>
      <w:r w:rsidR="00D025B8" w:rsidRPr="002F19BA">
        <w:rPr>
          <w:rFonts w:ascii="Arial" w:eastAsia="Times New Roman" w:hAnsi="Arial" w:cs="Arial"/>
          <w:color w:val="000000" w:themeColor="text1"/>
          <w:lang w:eastAsia="pl-PL"/>
        </w:rPr>
        <w:t xml:space="preserve"> </w:t>
      </w:r>
      <w:r w:rsidRPr="002F19BA">
        <w:rPr>
          <w:rFonts w:ascii="Arial" w:eastAsia="Times New Roman" w:hAnsi="Arial" w:cs="Arial"/>
          <w:color w:val="000000" w:themeColor="text1"/>
          <w:lang w:eastAsia="pl-PL"/>
        </w:rPr>
        <w:t>zakresie kar umownych oraz postanowień dotyczących warunków wypłaty wynagrodzenia, w</w:t>
      </w:r>
      <w:r w:rsidR="00D025B8" w:rsidRPr="002F19BA">
        <w:rPr>
          <w:rFonts w:ascii="Arial" w:eastAsia="Times New Roman" w:hAnsi="Arial" w:cs="Arial"/>
          <w:color w:val="000000" w:themeColor="text1"/>
          <w:lang w:eastAsia="pl-PL"/>
        </w:rPr>
        <w:t xml:space="preserve"> </w:t>
      </w:r>
      <w:r w:rsidRPr="002F19BA">
        <w:rPr>
          <w:rFonts w:ascii="Arial" w:eastAsia="Times New Roman" w:hAnsi="Arial" w:cs="Arial"/>
          <w:color w:val="000000" w:themeColor="text1"/>
          <w:lang w:eastAsia="pl-PL"/>
        </w:rPr>
        <w:t>sposób dla niego mniej korzystny niż prawa i</w:t>
      </w:r>
      <w:r w:rsidR="00D025B8" w:rsidRPr="002F19BA">
        <w:rPr>
          <w:rFonts w:ascii="Arial" w:eastAsia="Times New Roman" w:hAnsi="Arial" w:cs="Arial"/>
          <w:color w:val="000000" w:themeColor="text1"/>
          <w:lang w:eastAsia="pl-PL"/>
        </w:rPr>
        <w:t xml:space="preserve"> </w:t>
      </w:r>
      <w:r w:rsidRPr="002F19BA">
        <w:rPr>
          <w:rFonts w:ascii="Arial" w:eastAsia="Times New Roman" w:hAnsi="Arial" w:cs="Arial"/>
          <w:color w:val="000000" w:themeColor="text1"/>
          <w:lang w:eastAsia="pl-PL"/>
        </w:rPr>
        <w:t xml:space="preserve">obowiązki </w:t>
      </w:r>
      <w:r w:rsidR="00D025B8" w:rsidRPr="002F19BA">
        <w:rPr>
          <w:rFonts w:ascii="Arial" w:eastAsia="Times New Roman" w:hAnsi="Arial" w:cs="Arial"/>
          <w:color w:val="000000" w:themeColor="text1"/>
          <w:lang w:eastAsia="pl-PL"/>
        </w:rPr>
        <w:t>W</w:t>
      </w:r>
      <w:r w:rsidRPr="002F19BA">
        <w:rPr>
          <w:rFonts w:ascii="Arial" w:eastAsia="Times New Roman" w:hAnsi="Arial" w:cs="Arial"/>
          <w:color w:val="000000" w:themeColor="text1"/>
          <w:lang w:eastAsia="pl-PL"/>
        </w:rPr>
        <w:t xml:space="preserve">ykonawcy, ukształtowane postanowieniami </w:t>
      </w:r>
      <w:r w:rsidR="00D025B8" w:rsidRPr="002F19BA">
        <w:rPr>
          <w:rFonts w:ascii="Arial" w:eastAsia="Times New Roman" w:hAnsi="Arial" w:cs="Arial"/>
          <w:color w:val="000000" w:themeColor="text1"/>
          <w:lang w:eastAsia="pl-PL"/>
        </w:rPr>
        <w:t xml:space="preserve">niniejszej Umowy, tj. w szczególności </w:t>
      </w:r>
      <w:r w:rsidR="00D807BF" w:rsidRPr="002F19BA">
        <w:rPr>
          <w:rFonts w:ascii="Arial" w:eastAsia="Times New Roman" w:hAnsi="Arial" w:cs="Arial"/>
          <w:color w:val="000000" w:themeColor="text1"/>
          <w:lang w:eastAsia="pl-PL"/>
        </w:rPr>
        <w:t xml:space="preserve">umowa o podwykonawstwo której przedmiotem są roboty budowlane </w:t>
      </w:r>
      <w:r w:rsidR="00D025B8" w:rsidRPr="002F19BA">
        <w:rPr>
          <w:rFonts w:ascii="Arial" w:eastAsia="Times New Roman" w:hAnsi="Arial" w:cs="Arial"/>
          <w:color w:val="000000" w:themeColor="text1"/>
          <w:lang w:eastAsia="pl-PL"/>
        </w:rPr>
        <w:t>nie może wprowadzać innych niż niniejsza Umowa przesłanek naliczania kar umownych ani wyższ</w:t>
      </w:r>
      <w:r w:rsidR="000353AE">
        <w:rPr>
          <w:rFonts w:ascii="Arial" w:eastAsia="Times New Roman" w:hAnsi="Arial" w:cs="Arial"/>
          <w:color w:val="000000" w:themeColor="text1"/>
          <w:lang w:eastAsia="pl-PL"/>
        </w:rPr>
        <w:t>ej łącznej</w:t>
      </w:r>
      <w:r w:rsidR="00D025B8" w:rsidRPr="002F19BA">
        <w:rPr>
          <w:rFonts w:ascii="Arial" w:eastAsia="Times New Roman" w:hAnsi="Arial" w:cs="Arial"/>
          <w:color w:val="000000" w:themeColor="text1"/>
          <w:lang w:eastAsia="pl-PL"/>
        </w:rPr>
        <w:t xml:space="preserve"> wysokości przedmiotowych kar</w:t>
      </w:r>
      <w:r w:rsidR="000353AE">
        <w:rPr>
          <w:rFonts w:ascii="Arial" w:eastAsia="Times New Roman" w:hAnsi="Arial" w:cs="Arial"/>
          <w:color w:val="000000" w:themeColor="text1"/>
          <w:lang w:eastAsia="pl-PL"/>
        </w:rPr>
        <w:t>, a zawarte w niej warunki i terminy wypłaty wynagrodzenia podwykonawcy nie mogą być sprzeczne z postanowieniami niniejszej Umowy</w:t>
      </w:r>
      <w:r w:rsidR="00D025B8" w:rsidRPr="002F19BA">
        <w:rPr>
          <w:rFonts w:ascii="Arial" w:eastAsia="Times New Roman" w:hAnsi="Arial" w:cs="Arial"/>
          <w:color w:val="000000" w:themeColor="text1"/>
          <w:lang w:eastAsia="pl-PL"/>
        </w:rPr>
        <w:t>.</w:t>
      </w:r>
    </w:p>
    <w:p w14:paraId="0A6DF5F0" w14:textId="77777777" w:rsidR="002F19BA" w:rsidRDefault="00D42E47" w:rsidP="002F19BA">
      <w:pPr>
        <w:pStyle w:val="Akapitzlist"/>
        <w:numPr>
          <w:ilvl w:val="3"/>
          <w:numId w:val="12"/>
        </w:numPr>
        <w:tabs>
          <w:tab w:val="left" w:pos="284"/>
        </w:tabs>
        <w:spacing w:after="0" w:line="240" w:lineRule="auto"/>
        <w:ind w:left="0" w:firstLine="0"/>
        <w:jc w:val="both"/>
        <w:rPr>
          <w:rFonts w:ascii="Arial" w:eastAsia="Times New Roman" w:hAnsi="Arial" w:cs="Arial"/>
          <w:color w:val="000000" w:themeColor="text1"/>
          <w:lang w:eastAsia="pl-PL"/>
        </w:rPr>
      </w:pPr>
      <w:r w:rsidRPr="002F19BA">
        <w:rPr>
          <w:rFonts w:ascii="Arial" w:eastAsia="Times New Roman" w:hAnsi="Arial" w:cs="Arial"/>
          <w:color w:val="000000" w:themeColor="text1"/>
          <w:lang w:eastAsia="pl-PL"/>
        </w:rPr>
        <w:t>Wykonawca, podwykonawca lub dalszy podwykonawca zamierzający zawrzeć umowę o</w:t>
      </w:r>
      <w:r w:rsidR="005D3E6D" w:rsidRPr="002F19BA">
        <w:rPr>
          <w:rFonts w:ascii="Arial" w:eastAsia="Times New Roman" w:hAnsi="Arial" w:cs="Arial"/>
          <w:color w:val="000000" w:themeColor="text1"/>
          <w:lang w:eastAsia="pl-PL"/>
        </w:rPr>
        <w:t xml:space="preserve"> </w:t>
      </w:r>
      <w:r w:rsidRPr="002F19BA">
        <w:rPr>
          <w:rFonts w:ascii="Arial" w:eastAsia="Times New Roman" w:hAnsi="Arial" w:cs="Arial"/>
          <w:color w:val="000000" w:themeColor="text1"/>
          <w:lang w:eastAsia="pl-PL"/>
        </w:rPr>
        <w:t xml:space="preserve">podwykonawstwo, której przedmiotem są roboty budowlane, jest </w:t>
      </w:r>
      <w:r w:rsidR="005D3E6D" w:rsidRPr="002F19BA">
        <w:rPr>
          <w:rFonts w:ascii="Arial" w:eastAsia="Times New Roman" w:hAnsi="Arial" w:cs="Arial"/>
          <w:color w:val="000000" w:themeColor="text1"/>
          <w:lang w:eastAsia="pl-PL"/>
        </w:rPr>
        <w:t>z</w:t>
      </w:r>
      <w:r w:rsidRPr="002F19BA">
        <w:rPr>
          <w:rFonts w:ascii="Arial" w:eastAsia="Times New Roman" w:hAnsi="Arial" w:cs="Arial"/>
          <w:color w:val="000000" w:themeColor="text1"/>
          <w:lang w:eastAsia="pl-PL"/>
        </w:rPr>
        <w:t xml:space="preserve">obowiązany, do przedłożenia </w:t>
      </w:r>
      <w:r w:rsidR="005D3E6D" w:rsidRPr="002F19BA">
        <w:rPr>
          <w:rFonts w:ascii="Arial" w:eastAsia="Times New Roman" w:hAnsi="Arial" w:cs="Arial"/>
          <w:color w:val="000000" w:themeColor="text1"/>
          <w:lang w:eastAsia="pl-PL"/>
        </w:rPr>
        <w:t>Z</w:t>
      </w:r>
      <w:r w:rsidRPr="002F19BA">
        <w:rPr>
          <w:rFonts w:ascii="Arial" w:eastAsia="Times New Roman" w:hAnsi="Arial" w:cs="Arial"/>
          <w:color w:val="000000" w:themeColor="text1"/>
          <w:lang w:eastAsia="pl-PL"/>
        </w:rPr>
        <w:t>amawiającemu projektu tej umowy, przy czym podwykonawca lub dalszy podwykonawca jest obowiązany dołączyć zgodę wykonawcy na zawarcie umowy o</w:t>
      </w:r>
      <w:r w:rsidR="005D3E6D" w:rsidRPr="002F19BA">
        <w:rPr>
          <w:rFonts w:ascii="Arial" w:eastAsia="Times New Roman" w:hAnsi="Arial" w:cs="Arial"/>
          <w:color w:val="000000" w:themeColor="text1"/>
          <w:lang w:eastAsia="pl-PL"/>
        </w:rPr>
        <w:t xml:space="preserve"> </w:t>
      </w:r>
      <w:r w:rsidRPr="002F19BA">
        <w:rPr>
          <w:rFonts w:ascii="Arial" w:eastAsia="Times New Roman" w:hAnsi="Arial" w:cs="Arial"/>
          <w:color w:val="000000" w:themeColor="text1"/>
          <w:lang w:eastAsia="pl-PL"/>
        </w:rPr>
        <w:t>podwykonawstwo o</w:t>
      </w:r>
      <w:r w:rsidR="005D3E6D" w:rsidRPr="002F19BA">
        <w:rPr>
          <w:rFonts w:ascii="Arial" w:eastAsia="Times New Roman" w:hAnsi="Arial" w:cs="Arial"/>
          <w:color w:val="000000" w:themeColor="text1"/>
          <w:lang w:eastAsia="pl-PL"/>
        </w:rPr>
        <w:t xml:space="preserve"> </w:t>
      </w:r>
      <w:r w:rsidRPr="002F19BA">
        <w:rPr>
          <w:rFonts w:ascii="Arial" w:eastAsia="Times New Roman" w:hAnsi="Arial" w:cs="Arial"/>
          <w:color w:val="000000" w:themeColor="text1"/>
          <w:lang w:eastAsia="pl-PL"/>
        </w:rPr>
        <w:t>treści zgodnej z</w:t>
      </w:r>
      <w:r w:rsidR="005D3E6D" w:rsidRPr="002F19BA">
        <w:rPr>
          <w:rFonts w:ascii="Arial" w:eastAsia="Times New Roman" w:hAnsi="Arial" w:cs="Arial"/>
          <w:color w:val="000000" w:themeColor="text1"/>
          <w:lang w:eastAsia="pl-PL"/>
        </w:rPr>
        <w:t xml:space="preserve"> </w:t>
      </w:r>
      <w:r w:rsidRPr="002F19BA">
        <w:rPr>
          <w:rFonts w:ascii="Arial" w:eastAsia="Times New Roman" w:hAnsi="Arial" w:cs="Arial"/>
          <w:color w:val="000000" w:themeColor="text1"/>
          <w:lang w:eastAsia="pl-PL"/>
        </w:rPr>
        <w:t>projektem umowy.</w:t>
      </w:r>
    </w:p>
    <w:p w14:paraId="3B0EA9B7" w14:textId="77777777" w:rsidR="002F19BA" w:rsidRDefault="00D42E47" w:rsidP="002F19BA">
      <w:pPr>
        <w:pStyle w:val="Akapitzlist"/>
        <w:numPr>
          <w:ilvl w:val="3"/>
          <w:numId w:val="12"/>
        </w:numPr>
        <w:tabs>
          <w:tab w:val="left" w:pos="284"/>
        </w:tabs>
        <w:spacing w:after="0" w:line="240" w:lineRule="auto"/>
        <w:ind w:left="0" w:firstLine="0"/>
        <w:jc w:val="both"/>
        <w:rPr>
          <w:rFonts w:ascii="Arial" w:eastAsia="Times New Roman" w:hAnsi="Arial" w:cs="Arial"/>
          <w:color w:val="000000" w:themeColor="text1"/>
          <w:lang w:eastAsia="pl-PL"/>
        </w:rPr>
      </w:pPr>
      <w:r w:rsidRPr="002F19BA">
        <w:rPr>
          <w:rFonts w:ascii="Arial" w:eastAsia="Times New Roman" w:hAnsi="Arial" w:cs="Arial"/>
          <w:color w:val="000000" w:themeColor="text1"/>
          <w:lang w:eastAsia="pl-PL"/>
        </w:rPr>
        <w:t>Termin zapłaty wynagrodzenia podwykonawcy lub dalszemu podwykonawcy, przewidziany w</w:t>
      </w:r>
      <w:r w:rsidR="005D3E6D" w:rsidRPr="002F19BA">
        <w:rPr>
          <w:rFonts w:ascii="Arial" w:eastAsia="Times New Roman" w:hAnsi="Arial" w:cs="Arial"/>
          <w:color w:val="000000" w:themeColor="text1"/>
          <w:lang w:eastAsia="pl-PL"/>
        </w:rPr>
        <w:t xml:space="preserve"> </w:t>
      </w:r>
      <w:r w:rsidRPr="002F19BA">
        <w:rPr>
          <w:rFonts w:ascii="Arial" w:eastAsia="Times New Roman" w:hAnsi="Arial" w:cs="Arial"/>
          <w:color w:val="000000" w:themeColor="text1"/>
          <w:lang w:eastAsia="pl-PL"/>
        </w:rPr>
        <w:t>umowie o podwykonawstwo, nie może być dłuższy niż 30</w:t>
      </w:r>
      <w:r w:rsidR="005D3E6D" w:rsidRPr="002F19BA">
        <w:rPr>
          <w:rFonts w:ascii="Arial" w:eastAsia="Times New Roman" w:hAnsi="Arial" w:cs="Arial"/>
          <w:color w:val="000000" w:themeColor="text1"/>
          <w:lang w:eastAsia="pl-PL"/>
        </w:rPr>
        <w:t xml:space="preserve"> </w:t>
      </w:r>
      <w:r w:rsidRPr="002F19BA">
        <w:rPr>
          <w:rFonts w:ascii="Arial" w:eastAsia="Times New Roman" w:hAnsi="Arial" w:cs="Arial"/>
          <w:color w:val="000000" w:themeColor="text1"/>
          <w:lang w:eastAsia="pl-PL"/>
        </w:rPr>
        <w:t>dni od dnia doręczenia wykonawcy, podwykonawcy lub dalszemu podwyk</w:t>
      </w:r>
      <w:r w:rsidR="005D3E6D" w:rsidRPr="002F19BA">
        <w:rPr>
          <w:rFonts w:ascii="Arial" w:eastAsia="Times New Roman" w:hAnsi="Arial" w:cs="Arial"/>
          <w:color w:val="000000" w:themeColor="text1"/>
          <w:lang w:eastAsia="pl-PL"/>
        </w:rPr>
        <w:t>o</w:t>
      </w:r>
      <w:r w:rsidRPr="002F19BA">
        <w:rPr>
          <w:rFonts w:ascii="Arial" w:eastAsia="Times New Roman" w:hAnsi="Arial" w:cs="Arial"/>
          <w:color w:val="000000" w:themeColor="text1"/>
          <w:lang w:eastAsia="pl-PL"/>
        </w:rPr>
        <w:t>nawcy faktury lub rachunku.</w:t>
      </w:r>
    </w:p>
    <w:p w14:paraId="2C47B13B" w14:textId="39555242" w:rsidR="003925C8" w:rsidRPr="002F19BA" w:rsidRDefault="00D42E47" w:rsidP="002F19BA">
      <w:pPr>
        <w:pStyle w:val="Akapitzlist"/>
        <w:numPr>
          <w:ilvl w:val="3"/>
          <w:numId w:val="12"/>
        </w:numPr>
        <w:tabs>
          <w:tab w:val="left" w:pos="284"/>
        </w:tabs>
        <w:spacing w:after="0" w:line="240" w:lineRule="auto"/>
        <w:ind w:left="0" w:firstLine="0"/>
        <w:jc w:val="both"/>
        <w:rPr>
          <w:rFonts w:ascii="Arial" w:eastAsia="Times New Roman" w:hAnsi="Arial" w:cs="Arial"/>
          <w:color w:val="000000" w:themeColor="text1"/>
          <w:lang w:eastAsia="pl-PL"/>
        </w:rPr>
      </w:pPr>
      <w:r w:rsidRPr="002F19BA">
        <w:rPr>
          <w:rFonts w:ascii="Arial" w:eastAsia="Times New Roman" w:hAnsi="Arial" w:cs="Arial"/>
          <w:color w:val="000000" w:themeColor="text1"/>
          <w:lang w:eastAsia="pl-PL"/>
        </w:rPr>
        <w:t>Zamawiający, w</w:t>
      </w:r>
      <w:r w:rsidR="005D3E6D" w:rsidRPr="002F19BA">
        <w:rPr>
          <w:rFonts w:ascii="Arial" w:eastAsia="Times New Roman" w:hAnsi="Arial" w:cs="Arial"/>
          <w:color w:val="000000" w:themeColor="text1"/>
          <w:lang w:eastAsia="pl-PL"/>
        </w:rPr>
        <w:t xml:space="preserve"> </w:t>
      </w:r>
      <w:r w:rsidRPr="002F19BA">
        <w:rPr>
          <w:rFonts w:ascii="Arial" w:eastAsia="Times New Roman" w:hAnsi="Arial" w:cs="Arial"/>
          <w:color w:val="000000" w:themeColor="text1"/>
          <w:lang w:eastAsia="pl-PL"/>
        </w:rPr>
        <w:t xml:space="preserve">terminie określonym </w:t>
      </w:r>
      <w:r w:rsidR="005D3E6D" w:rsidRPr="002F19BA">
        <w:rPr>
          <w:rFonts w:ascii="Arial" w:eastAsia="Times New Roman" w:hAnsi="Arial" w:cs="Arial"/>
          <w:color w:val="000000" w:themeColor="text1"/>
          <w:lang w:eastAsia="pl-PL"/>
        </w:rPr>
        <w:t>maksymalnie 7 dni</w:t>
      </w:r>
      <w:r w:rsidR="003925C8" w:rsidRPr="002F19BA">
        <w:rPr>
          <w:rFonts w:ascii="Arial" w:eastAsia="Times New Roman" w:hAnsi="Arial" w:cs="Arial"/>
          <w:color w:val="000000" w:themeColor="text1"/>
          <w:lang w:eastAsia="pl-PL"/>
        </w:rPr>
        <w:t xml:space="preserve"> od dnia otrzymania projektu o którym mowa w ust. </w:t>
      </w:r>
      <w:r w:rsidR="002F19BA">
        <w:rPr>
          <w:rFonts w:ascii="Arial" w:eastAsia="Times New Roman" w:hAnsi="Arial" w:cs="Arial"/>
          <w:color w:val="000000" w:themeColor="text1"/>
          <w:lang w:eastAsia="pl-PL"/>
        </w:rPr>
        <w:t>4</w:t>
      </w:r>
      <w:r w:rsidRPr="002F19BA">
        <w:rPr>
          <w:rFonts w:ascii="Arial" w:eastAsia="Times New Roman" w:hAnsi="Arial" w:cs="Arial"/>
          <w:color w:val="000000" w:themeColor="text1"/>
          <w:lang w:eastAsia="pl-PL"/>
        </w:rPr>
        <w:t>, zgłasza w</w:t>
      </w:r>
      <w:r w:rsidR="005D3E6D" w:rsidRPr="002F19BA">
        <w:rPr>
          <w:rFonts w:ascii="Arial" w:eastAsia="Times New Roman" w:hAnsi="Arial" w:cs="Arial"/>
          <w:color w:val="000000" w:themeColor="text1"/>
          <w:lang w:eastAsia="pl-PL"/>
        </w:rPr>
        <w:t xml:space="preserve"> </w:t>
      </w:r>
      <w:r w:rsidRPr="002F19BA">
        <w:rPr>
          <w:rFonts w:ascii="Arial" w:eastAsia="Times New Roman" w:hAnsi="Arial" w:cs="Arial"/>
          <w:color w:val="000000" w:themeColor="text1"/>
          <w:lang w:eastAsia="pl-PL"/>
        </w:rPr>
        <w:t>formie pisemnej, pod rygorem nieważności, zastrzeżenia do projektu umowy o</w:t>
      </w:r>
      <w:r w:rsidR="005D3E6D" w:rsidRPr="002F19BA">
        <w:rPr>
          <w:rFonts w:ascii="Arial" w:eastAsia="Times New Roman" w:hAnsi="Arial" w:cs="Arial"/>
          <w:color w:val="000000" w:themeColor="text1"/>
          <w:lang w:eastAsia="pl-PL"/>
        </w:rPr>
        <w:t xml:space="preserve"> </w:t>
      </w:r>
      <w:r w:rsidRPr="002F19BA">
        <w:rPr>
          <w:rFonts w:ascii="Arial" w:eastAsia="Times New Roman" w:hAnsi="Arial" w:cs="Arial"/>
          <w:color w:val="000000" w:themeColor="text1"/>
          <w:lang w:eastAsia="pl-PL"/>
        </w:rPr>
        <w:t>podwykonawstwo, której przedmiotem są roboty budowlane, w</w:t>
      </w:r>
      <w:r w:rsidR="005D3E6D" w:rsidRPr="002F19BA">
        <w:rPr>
          <w:rFonts w:ascii="Arial" w:eastAsia="Times New Roman" w:hAnsi="Arial" w:cs="Arial"/>
          <w:color w:val="000000" w:themeColor="text1"/>
          <w:lang w:eastAsia="pl-PL"/>
        </w:rPr>
        <w:t xml:space="preserve"> </w:t>
      </w:r>
      <w:r w:rsidRPr="002F19BA">
        <w:rPr>
          <w:rFonts w:ascii="Arial" w:eastAsia="Times New Roman" w:hAnsi="Arial" w:cs="Arial"/>
          <w:color w:val="000000" w:themeColor="text1"/>
          <w:lang w:eastAsia="pl-PL"/>
        </w:rPr>
        <w:t xml:space="preserve">przypadku </w:t>
      </w:r>
      <w:bookmarkStart w:id="2" w:name="_Hlk52259887"/>
      <w:r w:rsidRPr="002F19BA">
        <w:rPr>
          <w:rFonts w:ascii="Arial" w:eastAsia="Times New Roman" w:hAnsi="Arial" w:cs="Arial"/>
          <w:color w:val="000000" w:themeColor="text1"/>
          <w:lang w:eastAsia="pl-PL"/>
        </w:rPr>
        <w:t>gdy:</w:t>
      </w:r>
    </w:p>
    <w:p w14:paraId="2471B9F0" w14:textId="77777777" w:rsidR="003925C8" w:rsidRPr="00F30BD5" w:rsidRDefault="003925C8" w:rsidP="005F3AFC">
      <w:pPr>
        <w:pStyle w:val="Akapitzlist"/>
        <w:spacing w:after="0" w:line="240" w:lineRule="auto"/>
        <w:ind w:left="284"/>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nie spełnia ona wymagań określonych w</w:t>
      </w:r>
      <w:r w:rsidR="005D3E6D"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dokumentach zamówienia</w:t>
      </w:r>
    </w:p>
    <w:p w14:paraId="39986AC0" w14:textId="77777777" w:rsidR="003925C8" w:rsidRPr="00F30BD5" w:rsidRDefault="003925C8" w:rsidP="005F3AFC">
      <w:pPr>
        <w:pStyle w:val="Akapitzlist"/>
        <w:spacing w:after="0" w:line="240" w:lineRule="auto"/>
        <w:ind w:left="284"/>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przewiduje ona termin zapłaty wynagrodzenia dłuższy niż</w:t>
      </w:r>
      <w:r w:rsidR="00C91C45" w:rsidRPr="00F30BD5">
        <w:rPr>
          <w:rFonts w:ascii="Arial" w:eastAsia="Times New Roman" w:hAnsi="Arial" w:cs="Arial"/>
          <w:color w:val="000000" w:themeColor="text1"/>
          <w:lang w:eastAsia="pl-PL"/>
        </w:rPr>
        <w:t xml:space="preserve"> 30 dni</w:t>
      </w:r>
      <w:r w:rsidR="00D42E47" w:rsidRPr="00F30BD5">
        <w:rPr>
          <w:rFonts w:ascii="Arial" w:eastAsia="Times New Roman" w:hAnsi="Arial" w:cs="Arial"/>
          <w:color w:val="000000" w:themeColor="text1"/>
          <w:lang w:eastAsia="pl-PL"/>
        </w:rPr>
        <w:t>;</w:t>
      </w:r>
      <w:r w:rsidRPr="00F30BD5">
        <w:rPr>
          <w:rFonts w:ascii="Arial" w:eastAsia="Times New Roman" w:hAnsi="Arial" w:cs="Arial"/>
          <w:color w:val="000000" w:themeColor="text1"/>
          <w:lang w:eastAsia="pl-PL"/>
        </w:rPr>
        <w:t xml:space="preserve"> </w:t>
      </w:r>
    </w:p>
    <w:p w14:paraId="2F4B0CF8" w14:textId="563C583B" w:rsidR="003925C8" w:rsidRPr="00F30BD5" w:rsidRDefault="003925C8" w:rsidP="005F3AFC">
      <w:pPr>
        <w:pStyle w:val="Akapitzlist"/>
        <w:spacing w:after="0" w:line="240" w:lineRule="auto"/>
        <w:ind w:left="284"/>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zawiera ona postanowienia niezgodne z</w:t>
      </w:r>
      <w:r w:rsidR="00C91C45" w:rsidRPr="00F30BD5">
        <w:rPr>
          <w:rFonts w:ascii="Arial" w:eastAsia="Times New Roman" w:hAnsi="Arial" w:cs="Arial"/>
          <w:color w:val="000000" w:themeColor="text1"/>
          <w:lang w:eastAsia="pl-PL"/>
        </w:rPr>
        <w:t xml:space="preserve"> ust. </w:t>
      </w:r>
      <w:r w:rsidR="005F3AFC">
        <w:rPr>
          <w:rFonts w:ascii="Arial" w:eastAsia="Times New Roman" w:hAnsi="Arial" w:cs="Arial"/>
          <w:color w:val="000000" w:themeColor="text1"/>
          <w:lang w:eastAsia="pl-PL"/>
        </w:rPr>
        <w:t>3</w:t>
      </w:r>
      <w:r w:rsidR="00C91C45" w:rsidRPr="00F30BD5">
        <w:rPr>
          <w:rFonts w:ascii="Arial" w:eastAsia="Times New Roman" w:hAnsi="Arial" w:cs="Arial"/>
          <w:color w:val="000000" w:themeColor="text1"/>
          <w:lang w:eastAsia="pl-PL"/>
        </w:rPr>
        <w:t>.</w:t>
      </w:r>
      <w:r w:rsidRPr="00F30BD5">
        <w:rPr>
          <w:rFonts w:ascii="Arial" w:eastAsia="Times New Roman" w:hAnsi="Arial" w:cs="Arial"/>
          <w:color w:val="000000" w:themeColor="text1"/>
          <w:lang w:eastAsia="pl-PL"/>
        </w:rPr>
        <w:t xml:space="preserve"> </w:t>
      </w:r>
    </w:p>
    <w:p w14:paraId="010AD26A" w14:textId="7DB54CAA" w:rsidR="003925C8" w:rsidRPr="005F3AFC" w:rsidRDefault="003925C8" w:rsidP="005F3AFC">
      <w:pPr>
        <w:spacing w:after="0" w:line="240" w:lineRule="auto"/>
        <w:jc w:val="both"/>
        <w:rPr>
          <w:rFonts w:ascii="Arial" w:eastAsia="Times New Roman" w:hAnsi="Arial" w:cs="Arial"/>
          <w:color w:val="000000" w:themeColor="text1"/>
          <w:lang w:eastAsia="pl-PL"/>
        </w:rPr>
      </w:pPr>
      <w:r w:rsidRPr="005F3AFC">
        <w:rPr>
          <w:rFonts w:ascii="Arial" w:eastAsia="Times New Roman" w:hAnsi="Arial" w:cs="Arial"/>
          <w:color w:val="000000" w:themeColor="text1"/>
          <w:lang w:eastAsia="pl-PL"/>
        </w:rPr>
        <w:lastRenderedPageBreak/>
        <w:t>Niezgłoszenie zastrzeżeń, w w/w terminie uważa się za akceptację projektu umowy przez Zamawiającego</w:t>
      </w:r>
      <w:r w:rsidR="00D42E47" w:rsidRPr="005F3AFC">
        <w:rPr>
          <w:rFonts w:ascii="Arial" w:eastAsia="Times New Roman" w:hAnsi="Arial" w:cs="Arial"/>
          <w:color w:val="000000" w:themeColor="text1"/>
          <w:lang w:eastAsia="pl-PL"/>
        </w:rPr>
        <w:t>.</w:t>
      </w:r>
    </w:p>
    <w:bookmarkEnd w:id="2"/>
    <w:p w14:paraId="57A45996" w14:textId="5A082B6C" w:rsidR="003925C8" w:rsidRPr="00F30BD5" w:rsidRDefault="00D42E47" w:rsidP="005F3AFC">
      <w:pPr>
        <w:pStyle w:val="Akapitzlist"/>
        <w:numPr>
          <w:ilvl w:val="0"/>
          <w:numId w:val="9"/>
        </w:numPr>
        <w:tabs>
          <w:tab w:val="clear" w:pos="720"/>
          <w:tab w:val="num" w:pos="0"/>
          <w:tab w:val="left" w:pos="284"/>
        </w:tabs>
        <w:spacing w:after="0" w:line="240" w:lineRule="auto"/>
        <w:ind w:left="0" w:firstLine="0"/>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Wykonawca, podwykonawca</w:t>
      </w:r>
      <w:r w:rsidR="003925C8" w:rsidRPr="00F30BD5">
        <w:rPr>
          <w:rFonts w:ascii="Arial" w:eastAsia="Times New Roman" w:hAnsi="Arial" w:cs="Arial"/>
          <w:color w:val="000000" w:themeColor="text1"/>
          <w:lang w:eastAsia="pl-PL"/>
        </w:rPr>
        <w:t xml:space="preserve"> </w:t>
      </w:r>
      <w:r w:rsidRPr="00F30BD5">
        <w:rPr>
          <w:rFonts w:ascii="Arial" w:eastAsia="Times New Roman" w:hAnsi="Arial" w:cs="Arial"/>
          <w:color w:val="000000" w:themeColor="text1"/>
          <w:lang w:eastAsia="pl-PL"/>
        </w:rPr>
        <w:t xml:space="preserve">lub dalszy podwykonawca zamówienia na roboty budowlane przedkłada </w:t>
      </w:r>
      <w:r w:rsidR="003925C8" w:rsidRPr="00F30BD5">
        <w:rPr>
          <w:rFonts w:ascii="Arial" w:eastAsia="Times New Roman" w:hAnsi="Arial" w:cs="Arial"/>
          <w:color w:val="000000" w:themeColor="text1"/>
          <w:lang w:eastAsia="pl-PL"/>
        </w:rPr>
        <w:t>Z</w:t>
      </w:r>
      <w:r w:rsidRPr="00F30BD5">
        <w:rPr>
          <w:rFonts w:ascii="Arial" w:eastAsia="Times New Roman" w:hAnsi="Arial" w:cs="Arial"/>
          <w:color w:val="000000" w:themeColor="text1"/>
          <w:lang w:eastAsia="pl-PL"/>
        </w:rPr>
        <w:t>amawiającemu poświadczoną za zgodność z</w:t>
      </w:r>
      <w:r w:rsidR="003925C8" w:rsidRPr="00F30BD5">
        <w:rPr>
          <w:rFonts w:ascii="Arial" w:eastAsia="Times New Roman" w:hAnsi="Arial" w:cs="Arial"/>
          <w:color w:val="000000" w:themeColor="text1"/>
          <w:lang w:eastAsia="pl-PL"/>
        </w:rPr>
        <w:t xml:space="preserve"> </w:t>
      </w:r>
      <w:r w:rsidRPr="00F30BD5">
        <w:rPr>
          <w:rFonts w:ascii="Arial" w:eastAsia="Times New Roman" w:hAnsi="Arial" w:cs="Arial"/>
          <w:color w:val="000000" w:themeColor="text1"/>
          <w:lang w:eastAsia="pl-PL"/>
        </w:rPr>
        <w:t>oryginałem kopię zawartej umowy o</w:t>
      </w:r>
      <w:r w:rsidR="003925C8" w:rsidRPr="00F30BD5">
        <w:rPr>
          <w:rFonts w:ascii="Arial" w:eastAsia="Times New Roman" w:hAnsi="Arial" w:cs="Arial"/>
          <w:color w:val="000000" w:themeColor="text1"/>
          <w:lang w:eastAsia="pl-PL"/>
        </w:rPr>
        <w:t xml:space="preserve"> </w:t>
      </w:r>
      <w:r w:rsidRPr="00F30BD5">
        <w:rPr>
          <w:rFonts w:ascii="Arial" w:eastAsia="Times New Roman" w:hAnsi="Arial" w:cs="Arial"/>
          <w:color w:val="000000" w:themeColor="text1"/>
          <w:lang w:eastAsia="pl-PL"/>
        </w:rPr>
        <w:t>podwykonawstwo, której przedmiotem są roboty budowlane, w</w:t>
      </w:r>
      <w:r w:rsidR="003925C8" w:rsidRPr="00F30BD5">
        <w:rPr>
          <w:rFonts w:ascii="Arial" w:eastAsia="Times New Roman" w:hAnsi="Arial" w:cs="Arial"/>
          <w:color w:val="000000" w:themeColor="text1"/>
          <w:lang w:eastAsia="pl-PL"/>
        </w:rPr>
        <w:t xml:space="preserve"> </w:t>
      </w:r>
      <w:r w:rsidRPr="00F30BD5">
        <w:rPr>
          <w:rFonts w:ascii="Arial" w:eastAsia="Times New Roman" w:hAnsi="Arial" w:cs="Arial"/>
          <w:color w:val="000000" w:themeColor="text1"/>
          <w:lang w:eastAsia="pl-PL"/>
        </w:rPr>
        <w:t>terminie 7</w:t>
      </w:r>
      <w:r w:rsidR="003925C8" w:rsidRPr="00F30BD5">
        <w:rPr>
          <w:rFonts w:ascii="Arial" w:eastAsia="Times New Roman" w:hAnsi="Arial" w:cs="Arial"/>
          <w:color w:val="000000" w:themeColor="text1"/>
          <w:lang w:eastAsia="pl-PL"/>
        </w:rPr>
        <w:t xml:space="preserve"> </w:t>
      </w:r>
      <w:r w:rsidRPr="00F30BD5">
        <w:rPr>
          <w:rFonts w:ascii="Arial" w:eastAsia="Times New Roman" w:hAnsi="Arial" w:cs="Arial"/>
          <w:color w:val="000000" w:themeColor="text1"/>
          <w:lang w:eastAsia="pl-PL"/>
        </w:rPr>
        <w:t>dni od dnia jej zawarcia.</w:t>
      </w:r>
    </w:p>
    <w:p w14:paraId="23F45E54" w14:textId="521279A5" w:rsidR="003925C8" w:rsidRPr="00F30BD5" w:rsidRDefault="003925C8" w:rsidP="00C70A88">
      <w:pPr>
        <w:pStyle w:val="Akapitzlist"/>
        <w:numPr>
          <w:ilvl w:val="0"/>
          <w:numId w:val="9"/>
        </w:numPr>
        <w:tabs>
          <w:tab w:val="clear" w:pos="720"/>
          <w:tab w:val="left" w:pos="284"/>
        </w:tabs>
        <w:spacing w:after="0" w:line="240" w:lineRule="auto"/>
        <w:ind w:left="0" w:firstLine="0"/>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Zamawiający, w</w:t>
      </w: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 xml:space="preserve">terminie </w:t>
      </w:r>
      <w:r w:rsidRPr="00F30BD5">
        <w:rPr>
          <w:rFonts w:ascii="Arial" w:eastAsia="Times New Roman" w:hAnsi="Arial" w:cs="Arial"/>
          <w:color w:val="000000" w:themeColor="text1"/>
          <w:lang w:eastAsia="pl-PL"/>
        </w:rPr>
        <w:t xml:space="preserve">7 dni od dnia otrzymania kopii umowy o której mowa w ust. </w:t>
      </w:r>
      <w:r w:rsidR="00C70A88">
        <w:rPr>
          <w:rFonts w:ascii="Arial" w:eastAsia="Times New Roman" w:hAnsi="Arial" w:cs="Arial"/>
          <w:color w:val="000000" w:themeColor="text1"/>
          <w:lang w:eastAsia="pl-PL"/>
        </w:rPr>
        <w:t>7</w:t>
      </w:r>
      <w:r w:rsidR="00D42E47" w:rsidRPr="00F30BD5">
        <w:rPr>
          <w:rFonts w:ascii="Arial" w:eastAsia="Times New Roman" w:hAnsi="Arial" w:cs="Arial"/>
          <w:color w:val="000000" w:themeColor="text1"/>
          <w:lang w:eastAsia="pl-PL"/>
        </w:rPr>
        <w:t xml:space="preserve">, zgłasza </w:t>
      </w:r>
      <w:r w:rsidR="000C79A0" w:rsidRPr="00F30BD5">
        <w:rPr>
          <w:rFonts w:ascii="Arial" w:eastAsia="Times New Roman" w:hAnsi="Arial" w:cs="Arial"/>
          <w:color w:val="000000" w:themeColor="text1"/>
          <w:lang w:eastAsia="pl-PL"/>
        </w:rPr>
        <w:t>-</w:t>
      </w:r>
      <w:r w:rsidR="00D42E47" w:rsidRPr="00F30BD5">
        <w:rPr>
          <w:rFonts w:ascii="Arial" w:eastAsia="Times New Roman" w:hAnsi="Arial" w:cs="Arial"/>
          <w:color w:val="000000" w:themeColor="text1"/>
          <w:lang w:eastAsia="pl-PL"/>
        </w:rPr>
        <w:t>w</w:t>
      </w: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formie pisemnej</w:t>
      </w:r>
      <w:r w:rsidR="00C70A88">
        <w:rPr>
          <w:rFonts w:ascii="Arial" w:eastAsia="Times New Roman" w:hAnsi="Arial" w:cs="Arial"/>
          <w:color w:val="000000" w:themeColor="text1"/>
          <w:lang w:eastAsia="pl-PL"/>
        </w:rPr>
        <w:t>,</w:t>
      </w:r>
      <w:r w:rsidR="00D42E47" w:rsidRPr="00F30BD5">
        <w:rPr>
          <w:rFonts w:ascii="Arial" w:eastAsia="Times New Roman" w:hAnsi="Arial" w:cs="Arial"/>
          <w:color w:val="000000" w:themeColor="text1"/>
          <w:lang w:eastAsia="pl-PL"/>
        </w:rPr>
        <w:t xml:space="preserve"> pod rygorem nieważności</w:t>
      </w:r>
      <w:r w:rsidR="000C79A0" w:rsidRPr="00F30BD5">
        <w:rPr>
          <w:rFonts w:ascii="Arial" w:eastAsia="Times New Roman" w:hAnsi="Arial" w:cs="Arial"/>
          <w:color w:val="000000" w:themeColor="text1"/>
          <w:lang w:eastAsia="pl-PL"/>
        </w:rPr>
        <w:t>-</w:t>
      </w:r>
      <w:r w:rsidR="00D42E47" w:rsidRPr="00F30BD5">
        <w:rPr>
          <w:rFonts w:ascii="Arial" w:eastAsia="Times New Roman" w:hAnsi="Arial" w:cs="Arial"/>
          <w:color w:val="000000" w:themeColor="text1"/>
          <w:lang w:eastAsia="pl-PL"/>
        </w:rPr>
        <w:t xml:space="preserve"> sprzeciw do umowy o</w:t>
      </w: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podwykonawstwo, której przedmiotem są roboty budowlane, w</w:t>
      </w: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przypadk</w:t>
      </w:r>
      <w:r w:rsidRPr="00F30BD5">
        <w:rPr>
          <w:rFonts w:ascii="Arial" w:eastAsia="Times New Roman" w:hAnsi="Arial" w:cs="Arial"/>
          <w:color w:val="000000" w:themeColor="text1"/>
          <w:lang w:eastAsia="pl-PL"/>
        </w:rPr>
        <w:t>u gdy:</w:t>
      </w:r>
    </w:p>
    <w:p w14:paraId="3F277301" w14:textId="77777777" w:rsidR="003925C8" w:rsidRPr="00F30BD5" w:rsidRDefault="003925C8" w:rsidP="00C70A88">
      <w:pPr>
        <w:pStyle w:val="Akapitzlist"/>
        <w:spacing w:after="0" w:line="240" w:lineRule="auto"/>
        <w:ind w:left="284"/>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 nie spełnia ona wymagań określonych w dokumentach zamówienia</w:t>
      </w:r>
    </w:p>
    <w:p w14:paraId="6773B465" w14:textId="77777777" w:rsidR="003925C8" w:rsidRPr="00F30BD5" w:rsidRDefault="003925C8" w:rsidP="00C70A88">
      <w:pPr>
        <w:pStyle w:val="Akapitzlist"/>
        <w:spacing w:after="0" w:line="240" w:lineRule="auto"/>
        <w:ind w:left="284"/>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 xml:space="preserve">- przewiduje ona termin zapłaty wynagrodzenia dłuższy niż 30 dni; </w:t>
      </w:r>
    </w:p>
    <w:p w14:paraId="5CDC6806" w14:textId="77777777" w:rsidR="003925C8" w:rsidRPr="00F30BD5" w:rsidRDefault="003925C8" w:rsidP="00C70A88">
      <w:pPr>
        <w:pStyle w:val="Akapitzlist"/>
        <w:spacing w:after="0" w:line="240" w:lineRule="auto"/>
        <w:ind w:left="284"/>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 xml:space="preserve">- zawiera ona postanowienia niezgodne z ust. 5. </w:t>
      </w:r>
    </w:p>
    <w:p w14:paraId="28DE92EA" w14:textId="77777777" w:rsidR="003925C8" w:rsidRPr="00F30BD5" w:rsidRDefault="003925C8" w:rsidP="00C70A88">
      <w:pPr>
        <w:pStyle w:val="Akapitzlist"/>
        <w:spacing w:after="0" w:line="240" w:lineRule="auto"/>
        <w:ind w:left="0"/>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Niezgłoszenie zastrzeżeń, w w/w terminie uważa się za akceptację projektu umowy przez Zamawiającego.</w:t>
      </w:r>
    </w:p>
    <w:p w14:paraId="7907A03A" w14:textId="77777777" w:rsidR="00003E21" w:rsidRPr="00F30BD5" w:rsidRDefault="00344105" w:rsidP="00C70A88">
      <w:pPr>
        <w:pStyle w:val="Akapitzlist"/>
        <w:numPr>
          <w:ilvl w:val="0"/>
          <w:numId w:val="9"/>
        </w:numPr>
        <w:tabs>
          <w:tab w:val="clear" w:pos="720"/>
          <w:tab w:val="num" w:pos="284"/>
        </w:tabs>
        <w:spacing w:after="0" w:line="240" w:lineRule="auto"/>
        <w:ind w:left="0" w:firstLine="0"/>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W</w:t>
      </w:r>
      <w:r w:rsidR="00D42E47" w:rsidRPr="00F30BD5">
        <w:rPr>
          <w:rFonts w:ascii="Arial" w:eastAsia="Times New Roman" w:hAnsi="Arial" w:cs="Arial"/>
          <w:color w:val="000000" w:themeColor="text1"/>
          <w:lang w:eastAsia="pl-PL"/>
        </w:rPr>
        <w:t>ykonawca, podwykonawca lub dalszy podwykonawca przedkłada zamawiającemu poświadczoną za zgodność z</w:t>
      </w:r>
      <w:r w:rsidR="00003E21"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oryginałem kopię zawartej umowy o</w:t>
      </w:r>
      <w:r w:rsidR="00003E21"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podwykonawstwo, której przedmiotem są dostawy lub usługi, w</w:t>
      </w:r>
      <w:r w:rsidR="00003E21"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terminie 7</w:t>
      </w:r>
      <w:r w:rsidR="00003E21"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dni od dnia jej zawarcia, z</w:t>
      </w:r>
      <w:r w:rsidR="00003E21"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wyłączeniem</w:t>
      </w:r>
      <w:r w:rsidR="00003E21" w:rsidRPr="00F30BD5">
        <w:rPr>
          <w:rFonts w:ascii="Arial" w:eastAsia="Times New Roman" w:hAnsi="Arial" w:cs="Arial"/>
          <w:color w:val="000000" w:themeColor="text1"/>
          <w:lang w:eastAsia="pl-PL"/>
        </w:rPr>
        <w:t>:</w:t>
      </w:r>
    </w:p>
    <w:p w14:paraId="3ECB0927" w14:textId="341BA801" w:rsidR="00003E21" w:rsidRPr="00F30BD5" w:rsidRDefault="00003E21" w:rsidP="00D33094">
      <w:pPr>
        <w:pStyle w:val="Akapitzlist"/>
        <w:tabs>
          <w:tab w:val="num" w:pos="284"/>
        </w:tabs>
        <w:spacing w:after="0" w:line="240" w:lineRule="auto"/>
        <w:ind w:left="284"/>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w:t>
      </w:r>
      <w:r w:rsidR="00D42E47" w:rsidRPr="00F30BD5">
        <w:rPr>
          <w:rFonts w:ascii="Arial" w:eastAsia="Times New Roman" w:hAnsi="Arial" w:cs="Arial"/>
          <w:color w:val="000000" w:themeColor="text1"/>
          <w:lang w:eastAsia="pl-PL"/>
        </w:rPr>
        <w:t xml:space="preserve"> umów o</w:t>
      </w: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podwykonawstwo o</w:t>
      </w: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wartości mniejszej</w:t>
      </w:r>
      <w:r w:rsidRPr="00F30BD5">
        <w:rPr>
          <w:rFonts w:ascii="Arial" w:eastAsia="Times New Roman" w:hAnsi="Arial" w:cs="Arial"/>
          <w:color w:val="000000" w:themeColor="text1"/>
          <w:lang w:eastAsia="pl-PL"/>
        </w:rPr>
        <w:t xml:space="preserve"> zarówno niż 50.000,00 złotych jak i</w:t>
      </w:r>
      <w:r w:rsidR="00D42E47" w:rsidRPr="00F30BD5">
        <w:rPr>
          <w:rFonts w:ascii="Arial" w:eastAsia="Times New Roman" w:hAnsi="Arial" w:cs="Arial"/>
          <w:color w:val="000000" w:themeColor="text1"/>
          <w:lang w:eastAsia="pl-PL"/>
        </w:rPr>
        <w:t xml:space="preserve"> 0,5% </w:t>
      </w:r>
      <w:r w:rsidRPr="00F30BD5">
        <w:rPr>
          <w:rFonts w:ascii="Arial" w:eastAsia="Times New Roman" w:hAnsi="Arial" w:cs="Arial"/>
          <w:color w:val="000000" w:themeColor="text1"/>
          <w:lang w:eastAsia="ar-SA"/>
        </w:rPr>
        <w:t>wynagrodzenia umownego brutto o którym mowa w § 5 ust. 1</w:t>
      </w:r>
    </w:p>
    <w:p w14:paraId="6CF05C64" w14:textId="7062987C" w:rsidR="00003E21" w:rsidRPr="00F30BD5" w:rsidRDefault="00003E21" w:rsidP="00D33094">
      <w:pPr>
        <w:pStyle w:val="Akapitzlist"/>
        <w:tabs>
          <w:tab w:val="num" w:pos="284"/>
        </w:tabs>
        <w:spacing w:after="0" w:line="240" w:lineRule="auto"/>
        <w:ind w:left="284"/>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w:t>
      </w:r>
      <w:r w:rsidR="00D42E47" w:rsidRPr="00F30BD5">
        <w:rPr>
          <w:rFonts w:ascii="Arial" w:eastAsia="Times New Roman" w:hAnsi="Arial" w:cs="Arial"/>
          <w:color w:val="000000" w:themeColor="text1"/>
          <w:lang w:eastAsia="pl-PL"/>
        </w:rPr>
        <w:t xml:space="preserve"> umów o</w:t>
      </w: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 xml:space="preserve">podwykonawstwo, których przedmiot został wskazany przez </w:t>
      </w:r>
      <w:r w:rsidRPr="00F30BD5">
        <w:rPr>
          <w:rFonts w:ascii="Arial" w:eastAsia="Times New Roman" w:hAnsi="Arial" w:cs="Arial"/>
          <w:color w:val="000000" w:themeColor="text1"/>
          <w:lang w:eastAsia="pl-PL"/>
        </w:rPr>
        <w:t>Z</w:t>
      </w:r>
      <w:r w:rsidR="00D42E47" w:rsidRPr="00F30BD5">
        <w:rPr>
          <w:rFonts w:ascii="Arial" w:eastAsia="Times New Roman" w:hAnsi="Arial" w:cs="Arial"/>
          <w:color w:val="000000" w:themeColor="text1"/>
          <w:lang w:eastAsia="pl-PL"/>
        </w:rPr>
        <w:t>amawiającego w</w:t>
      </w: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dokumentach zamówienia</w:t>
      </w:r>
      <w:r w:rsidRPr="00F30BD5">
        <w:rPr>
          <w:rFonts w:ascii="Arial" w:eastAsia="Times New Roman" w:hAnsi="Arial" w:cs="Arial"/>
          <w:color w:val="000000" w:themeColor="text1"/>
          <w:lang w:eastAsia="pl-PL"/>
        </w:rPr>
        <w:t>, o ile Zamawiający dokonał tego typu wyłączeń</w:t>
      </w:r>
      <w:r w:rsidR="00D42E47" w:rsidRPr="00F30BD5">
        <w:rPr>
          <w:rFonts w:ascii="Arial" w:eastAsia="Times New Roman" w:hAnsi="Arial" w:cs="Arial"/>
          <w:color w:val="000000" w:themeColor="text1"/>
          <w:lang w:eastAsia="pl-PL"/>
        </w:rPr>
        <w:t xml:space="preserve">. </w:t>
      </w:r>
    </w:p>
    <w:p w14:paraId="734AD21D" w14:textId="46462E3F" w:rsidR="000C79A0" w:rsidRPr="00F30BD5" w:rsidRDefault="000C79A0" w:rsidP="00C70A88">
      <w:pPr>
        <w:pStyle w:val="Akapitzlist"/>
        <w:numPr>
          <w:ilvl w:val="0"/>
          <w:numId w:val="9"/>
        </w:numPr>
        <w:tabs>
          <w:tab w:val="clear" w:pos="720"/>
          <w:tab w:val="num" w:pos="142"/>
          <w:tab w:val="left" w:pos="426"/>
        </w:tabs>
        <w:spacing w:after="0" w:line="240" w:lineRule="auto"/>
        <w:ind w:left="0" w:firstLine="0"/>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Zapisy</w:t>
      </w:r>
      <w:r w:rsidR="00D42E47" w:rsidRPr="00F30BD5">
        <w:rPr>
          <w:rFonts w:ascii="Arial" w:eastAsia="Times New Roman" w:hAnsi="Arial" w:cs="Arial"/>
          <w:color w:val="000000" w:themeColor="text1"/>
          <w:lang w:eastAsia="pl-PL"/>
        </w:rPr>
        <w:t xml:space="preserve"> ust.</w:t>
      </w:r>
      <w:r w:rsidR="00D807BF" w:rsidRPr="00F30BD5">
        <w:rPr>
          <w:rFonts w:ascii="Arial" w:eastAsia="Times New Roman" w:hAnsi="Arial" w:cs="Arial"/>
          <w:color w:val="000000" w:themeColor="text1"/>
          <w:lang w:eastAsia="pl-PL"/>
        </w:rPr>
        <w:t xml:space="preserve"> </w:t>
      </w:r>
      <w:r w:rsidR="00C70A88">
        <w:rPr>
          <w:rFonts w:ascii="Arial" w:eastAsia="Times New Roman" w:hAnsi="Arial" w:cs="Arial"/>
          <w:color w:val="000000" w:themeColor="text1"/>
          <w:lang w:eastAsia="pl-PL"/>
        </w:rPr>
        <w:t>3</w:t>
      </w:r>
      <w:r w:rsidR="00D42E47" w:rsidRPr="00F30BD5">
        <w:rPr>
          <w:rFonts w:ascii="Arial" w:eastAsia="Times New Roman" w:hAnsi="Arial" w:cs="Arial"/>
          <w:color w:val="000000" w:themeColor="text1"/>
          <w:lang w:eastAsia="pl-PL"/>
        </w:rPr>
        <w:t>–</w:t>
      </w:r>
      <w:r w:rsidR="00815731">
        <w:rPr>
          <w:rFonts w:ascii="Arial" w:eastAsia="Times New Roman" w:hAnsi="Arial" w:cs="Arial"/>
          <w:color w:val="000000" w:themeColor="text1"/>
          <w:lang w:eastAsia="pl-PL"/>
        </w:rPr>
        <w:t>9</w:t>
      </w: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stosuje się odpowiednio do zmian umowy o</w:t>
      </w: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podwykonawstwo</w:t>
      </w:r>
      <w:r w:rsidR="00B85A9A" w:rsidRPr="00F30BD5">
        <w:rPr>
          <w:rFonts w:ascii="Arial" w:eastAsia="Times New Roman" w:hAnsi="Arial" w:cs="Arial"/>
          <w:color w:val="000000" w:themeColor="text1"/>
          <w:lang w:eastAsia="pl-PL"/>
        </w:rPr>
        <w:t xml:space="preserve"> oraz do umów -i ich zmian- dotyczących dalszego podwykonawstwa.</w:t>
      </w:r>
    </w:p>
    <w:p w14:paraId="0F5DF525" w14:textId="77777777" w:rsidR="00CA7D98" w:rsidRPr="00F30BD5" w:rsidRDefault="000C79A0" w:rsidP="00C70A88">
      <w:pPr>
        <w:pStyle w:val="Akapitzlist"/>
        <w:numPr>
          <w:ilvl w:val="0"/>
          <w:numId w:val="9"/>
        </w:numPr>
        <w:tabs>
          <w:tab w:val="clear" w:pos="720"/>
          <w:tab w:val="num" w:pos="0"/>
          <w:tab w:val="left" w:pos="426"/>
        </w:tabs>
        <w:spacing w:after="0" w:line="240" w:lineRule="auto"/>
        <w:ind w:left="0" w:firstLine="0"/>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 xml:space="preserve"> </w:t>
      </w:r>
      <w:r w:rsidR="00CA7D98" w:rsidRPr="00F30BD5">
        <w:rPr>
          <w:rFonts w:ascii="Arial" w:eastAsia="Times New Roman" w:hAnsi="Arial" w:cs="Arial"/>
          <w:color w:val="000000" w:themeColor="text1"/>
          <w:lang w:eastAsia="pl-PL"/>
        </w:rPr>
        <w:t>Z</w:t>
      </w:r>
      <w:r w:rsidR="00D42E47" w:rsidRPr="00F30BD5">
        <w:rPr>
          <w:rFonts w:ascii="Arial" w:eastAsia="Times New Roman" w:hAnsi="Arial" w:cs="Arial"/>
          <w:color w:val="000000" w:themeColor="text1"/>
          <w:lang w:eastAsia="pl-PL"/>
        </w:rPr>
        <w:t xml:space="preserve">amawiający dokonuje bezpośredniej zapłaty wymagalnego wynagrodzenia przysługującego podwykonawcy lub dalszemu podwykonawcy, który zawarł zaakceptowaną przez </w:t>
      </w:r>
      <w:r w:rsidRPr="00F30BD5">
        <w:rPr>
          <w:rFonts w:ascii="Arial" w:eastAsia="Times New Roman" w:hAnsi="Arial" w:cs="Arial"/>
          <w:color w:val="000000" w:themeColor="text1"/>
          <w:lang w:eastAsia="pl-PL"/>
        </w:rPr>
        <w:t>Z</w:t>
      </w:r>
      <w:r w:rsidR="00D42E47" w:rsidRPr="00F30BD5">
        <w:rPr>
          <w:rFonts w:ascii="Arial" w:eastAsia="Times New Roman" w:hAnsi="Arial" w:cs="Arial"/>
          <w:color w:val="000000" w:themeColor="text1"/>
          <w:lang w:eastAsia="pl-PL"/>
        </w:rPr>
        <w:t>amawiającego umowę o</w:t>
      </w: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podwykonawstwo, której przedmiotem są roboty budowlane, lub który zawarł przedłożoną zamawiającemu umowę o</w:t>
      </w:r>
      <w:r w:rsidR="00CA7D98"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podwykonawstwo, której przedmiotem są dostawy lub usługi, w</w:t>
      </w:r>
      <w:r w:rsidR="00CA7D98"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 xml:space="preserve">przypadku uchylenia się od obowiązku zapłaty odpowiednio przez </w:t>
      </w:r>
      <w:r w:rsidR="00CA7D98" w:rsidRPr="00F30BD5">
        <w:rPr>
          <w:rFonts w:ascii="Arial" w:eastAsia="Times New Roman" w:hAnsi="Arial" w:cs="Arial"/>
          <w:color w:val="000000" w:themeColor="text1"/>
          <w:lang w:eastAsia="pl-PL"/>
        </w:rPr>
        <w:t>W</w:t>
      </w:r>
      <w:r w:rsidR="00D42E47" w:rsidRPr="00F30BD5">
        <w:rPr>
          <w:rFonts w:ascii="Arial" w:eastAsia="Times New Roman" w:hAnsi="Arial" w:cs="Arial"/>
          <w:color w:val="000000" w:themeColor="text1"/>
          <w:lang w:eastAsia="pl-PL"/>
        </w:rPr>
        <w:t>ykonawcę, podwykonawcę lub dalszego podwykonawcę.</w:t>
      </w:r>
      <w:r w:rsidR="00CA7D98"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Wynagrodzenie, o</w:t>
      </w:r>
      <w:r w:rsidR="00CA7D98"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 xml:space="preserve">którym mowa dotyczy wyłącznie należności powstałych po zaakceptowaniu przez </w:t>
      </w:r>
      <w:r w:rsidR="00CA7D98" w:rsidRPr="00F30BD5">
        <w:rPr>
          <w:rFonts w:ascii="Arial" w:eastAsia="Times New Roman" w:hAnsi="Arial" w:cs="Arial"/>
          <w:color w:val="000000" w:themeColor="text1"/>
          <w:lang w:eastAsia="pl-PL"/>
        </w:rPr>
        <w:t>Za</w:t>
      </w:r>
      <w:r w:rsidR="00D42E47" w:rsidRPr="00F30BD5">
        <w:rPr>
          <w:rFonts w:ascii="Arial" w:eastAsia="Times New Roman" w:hAnsi="Arial" w:cs="Arial"/>
          <w:color w:val="000000" w:themeColor="text1"/>
          <w:lang w:eastAsia="pl-PL"/>
        </w:rPr>
        <w:t>mawiającego umowy o</w:t>
      </w:r>
      <w:r w:rsidR="00CA7D98"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podwykonawstwo, której przedmiotem są roboty budowlane, lub po przedłożeniu zamawiającemu poświadczonej za zgodność z</w:t>
      </w:r>
      <w:r w:rsidR="00CA7D98"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oryginałem kopii umowy o</w:t>
      </w:r>
      <w:r w:rsidR="00CA7D98"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podwykonawstwo, której przedmiotem są dostawy lub usługi.</w:t>
      </w:r>
      <w:r w:rsidR="00CA7D98"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Bezpośrednia zapłata obejmuje wyłącznie należne wynagrodzenie, bez odsetek,</w:t>
      </w:r>
      <w:r w:rsidR="00CA7D98"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należnych podwykonawcy lub dalszemu podwykonawcy.</w:t>
      </w:r>
    </w:p>
    <w:p w14:paraId="062621DA" w14:textId="77777777" w:rsidR="00CA7D98" w:rsidRPr="00F30BD5" w:rsidRDefault="00CA7D98" w:rsidP="00C70A88">
      <w:pPr>
        <w:pStyle w:val="Akapitzlist"/>
        <w:numPr>
          <w:ilvl w:val="0"/>
          <w:numId w:val="9"/>
        </w:numPr>
        <w:tabs>
          <w:tab w:val="clear" w:pos="720"/>
          <w:tab w:val="num" w:pos="284"/>
          <w:tab w:val="left" w:pos="426"/>
        </w:tabs>
        <w:spacing w:after="0" w:line="240" w:lineRule="auto"/>
        <w:ind w:left="0" w:firstLine="0"/>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Zamawiający, przed dokonaniem bezpośredniej zapłaty</w:t>
      </w:r>
      <w:r w:rsidRPr="00F30BD5">
        <w:rPr>
          <w:rFonts w:ascii="Arial" w:eastAsia="Times New Roman" w:hAnsi="Arial" w:cs="Arial"/>
          <w:color w:val="000000" w:themeColor="text1"/>
          <w:lang w:eastAsia="pl-PL"/>
        </w:rPr>
        <w:t xml:space="preserve"> o której mowa w ust. 14</w:t>
      </w:r>
      <w:r w:rsidR="00D42E47" w:rsidRPr="00F30BD5">
        <w:rPr>
          <w:rFonts w:ascii="Arial" w:eastAsia="Times New Roman" w:hAnsi="Arial" w:cs="Arial"/>
          <w:color w:val="000000" w:themeColor="text1"/>
          <w:lang w:eastAsia="pl-PL"/>
        </w:rPr>
        <w:t xml:space="preserve">, jest obowiązany umożliwić </w:t>
      </w:r>
      <w:r w:rsidRPr="00F30BD5">
        <w:rPr>
          <w:rFonts w:ascii="Arial" w:eastAsia="Times New Roman" w:hAnsi="Arial" w:cs="Arial"/>
          <w:color w:val="000000" w:themeColor="text1"/>
          <w:lang w:eastAsia="pl-PL"/>
        </w:rPr>
        <w:t>W</w:t>
      </w:r>
      <w:r w:rsidR="00D42E47" w:rsidRPr="00F30BD5">
        <w:rPr>
          <w:rFonts w:ascii="Arial" w:eastAsia="Times New Roman" w:hAnsi="Arial" w:cs="Arial"/>
          <w:color w:val="000000" w:themeColor="text1"/>
          <w:lang w:eastAsia="pl-PL"/>
        </w:rPr>
        <w:t>ykonawcy zgłoszenie, pisemn</w:t>
      </w:r>
      <w:r w:rsidRPr="00F30BD5">
        <w:rPr>
          <w:rFonts w:ascii="Arial" w:eastAsia="Times New Roman" w:hAnsi="Arial" w:cs="Arial"/>
          <w:color w:val="000000" w:themeColor="text1"/>
          <w:lang w:eastAsia="pl-PL"/>
        </w:rPr>
        <w:t xml:space="preserve">ych </w:t>
      </w:r>
      <w:r w:rsidR="00D42E47" w:rsidRPr="00F30BD5">
        <w:rPr>
          <w:rFonts w:ascii="Arial" w:eastAsia="Times New Roman" w:hAnsi="Arial" w:cs="Arial"/>
          <w:color w:val="000000" w:themeColor="text1"/>
          <w:lang w:eastAsia="pl-PL"/>
        </w:rPr>
        <w:t>uwag dotyczących zasadności bezpośredniej zapłaty wynagrodzenia podwykonawcy lub dalszemu podwykonawcy. Zamawiający informuje o</w:t>
      </w: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terminie zgłaszania uwag</w:t>
      </w: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nie krótszym niż 7dni od dnia doręczenia tej informacji. W uwagach nie można powoływać się na potrącenie roszczeń wykonawcy względem podwykonawcy niezwiązanych z</w:t>
      </w: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realizacją umowy o</w:t>
      </w: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podwykonawstwo.</w:t>
      </w: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W</w:t>
      </w: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 xml:space="preserve">przypadku </w:t>
      </w:r>
      <w:r w:rsidRPr="00F30BD5">
        <w:rPr>
          <w:rFonts w:ascii="Arial" w:eastAsia="Times New Roman" w:hAnsi="Arial" w:cs="Arial"/>
          <w:color w:val="000000" w:themeColor="text1"/>
          <w:lang w:eastAsia="pl-PL"/>
        </w:rPr>
        <w:t xml:space="preserve">terminowego </w:t>
      </w:r>
      <w:r w:rsidR="00D42E47" w:rsidRPr="00F30BD5">
        <w:rPr>
          <w:rFonts w:ascii="Arial" w:eastAsia="Times New Roman" w:hAnsi="Arial" w:cs="Arial"/>
          <w:color w:val="000000" w:themeColor="text1"/>
          <w:lang w:eastAsia="pl-PL"/>
        </w:rPr>
        <w:t>zgłoszenia uwag, o</w:t>
      </w: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 xml:space="preserve">których mowa </w:t>
      </w:r>
      <w:r w:rsidRPr="00F30BD5">
        <w:rPr>
          <w:rFonts w:ascii="Arial" w:eastAsia="Times New Roman" w:hAnsi="Arial" w:cs="Arial"/>
          <w:color w:val="000000" w:themeColor="text1"/>
          <w:lang w:eastAsia="pl-PL"/>
        </w:rPr>
        <w:t>powyżej</w:t>
      </w:r>
      <w:r w:rsidR="00D42E47" w:rsidRPr="00F30BD5">
        <w:rPr>
          <w:rFonts w:ascii="Arial" w:eastAsia="Times New Roman" w:hAnsi="Arial" w:cs="Arial"/>
          <w:color w:val="000000" w:themeColor="text1"/>
          <w:lang w:eastAsia="pl-PL"/>
        </w:rPr>
        <w:t xml:space="preserve">, </w:t>
      </w:r>
      <w:r w:rsidRPr="00F30BD5">
        <w:rPr>
          <w:rFonts w:ascii="Arial" w:eastAsia="Times New Roman" w:hAnsi="Arial" w:cs="Arial"/>
          <w:color w:val="000000" w:themeColor="text1"/>
          <w:lang w:eastAsia="pl-PL"/>
        </w:rPr>
        <w:t>Z</w:t>
      </w:r>
      <w:r w:rsidR="00D42E47" w:rsidRPr="00F30BD5">
        <w:rPr>
          <w:rFonts w:ascii="Arial" w:eastAsia="Times New Roman" w:hAnsi="Arial" w:cs="Arial"/>
          <w:color w:val="000000" w:themeColor="text1"/>
          <w:lang w:eastAsia="pl-PL"/>
        </w:rPr>
        <w:t>amawiający może:</w:t>
      </w:r>
    </w:p>
    <w:p w14:paraId="5FB933B8" w14:textId="7E70F697" w:rsidR="00CA7D98" w:rsidRPr="00F30BD5" w:rsidRDefault="00CA7D98" w:rsidP="00D33094">
      <w:pPr>
        <w:pStyle w:val="Akapitzlist"/>
        <w:tabs>
          <w:tab w:val="num" w:pos="284"/>
          <w:tab w:val="left" w:pos="426"/>
        </w:tabs>
        <w:spacing w:after="0" w:line="240" w:lineRule="auto"/>
        <w:ind w:left="0" w:firstLine="284"/>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 xml:space="preserve">nie dokonać bezpośredniej zapłaty wynagrodzenia podwykonawcy lub dalszemu podwykonawcy, jeżeli </w:t>
      </w:r>
      <w:r w:rsidRPr="00F30BD5">
        <w:rPr>
          <w:rFonts w:ascii="Arial" w:eastAsia="Times New Roman" w:hAnsi="Arial" w:cs="Arial"/>
          <w:color w:val="000000" w:themeColor="text1"/>
          <w:lang w:eastAsia="pl-PL"/>
        </w:rPr>
        <w:t>W</w:t>
      </w:r>
      <w:r w:rsidR="00D42E47" w:rsidRPr="00F30BD5">
        <w:rPr>
          <w:rFonts w:ascii="Arial" w:eastAsia="Times New Roman" w:hAnsi="Arial" w:cs="Arial"/>
          <w:color w:val="000000" w:themeColor="text1"/>
          <w:lang w:eastAsia="pl-PL"/>
        </w:rPr>
        <w:t>ykonawca wykaże niezasadność takiej zapłaty</w:t>
      </w:r>
      <w:r w:rsidRPr="00F30BD5">
        <w:rPr>
          <w:rFonts w:ascii="Arial" w:eastAsia="Times New Roman" w:hAnsi="Arial" w:cs="Arial"/>
          <w:color w:val="000000" w:themeColor="text1"/>
          <w:lang w:eastAsia="pl-PL"/>
        </w:rPr>
        <w:t>,</w:t>
      </w:r>
    </w:p>
    <w:p w14:paraId="4EC5D8A2" w14:textId="77777777" w:rsidR="00CA7D98" w:rsidRPr="00F30BD5" w:rsidRDefault="00CA7D98" w:rsidP="00D33094">
      <w:pPr>
        <w:pStyle w:val="Akapitzlist"/>
        <w:tabs>
          <w:tab w:val="num" w:pos="284"/>
          <w:tab w:val="left" w:pos="426"/>
        </w:tabs>
        <w:spacing w:after="0" w:line="240" w:lineRule="auto"/>
        <w:ind w:left="0" w:firstLine="284"/>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złożyć do depozytu sądowego kwotę potrzebną na pokrycie wynagrodzenia podwykonawcy lub dalszego podwykonawcy, w</w:t>
      </w: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 xml:space="preserve">przypadku istnienia zasadniczej wątpliwości </w:t>
      </w:r>
      <w:r w:rsidRPr="00F30BD5">
        <w:rPr>
          <w:rFonts w:ascii="Arial" w:eastAsia="Times New Roman" w:hAnsi="Arial" w:cs="Arial"/>
          <w:color w:val="000000" w:themeColor="text1"/>
          <w:lang w:eastAsia="pl-PL"/>
        </w:rPr>
        <w:t>Z</w:t>
      </w:r>
      <w:r w:rsidR="00D42E47" w:rsidRPr="00F30BD5">
        <w:rPr>
          <w:rFonts w:ascii="Arial" w:eastAsia="Times New Roman" w:hAnsi="Arial" w:cs="Arial"/>
          <w:color w:val="000000" w:themeColor="text1"/>
          <w:lang w:eastAsia="pl-PL"/>
        </w:rPr>
        <w:t xml:space="preserve">amawiającego co do wysokości należnej zapłaty lub podmiotu, któremu płatność się należy, </w:t>
      </w:r>
    </w:p>
    <w:p w14:paraId="468CD262" w14:textId="77777777" w:rsidR="00CA7D98" w:rsidRPr="00F30BD5" w:rsidRDefault="00CA7D98" w:rsidP="00D33094">
      <w:pPr>
        <w:pStyle w:val="Akapitzlist"/>
        <w:tabs>
          <w:tab w:val="num" w:pos="284"/>
          <w:tab w:val="left" w:pos="426"/>
        </w:tabs>
        <w:spacing w:after="0" w:line="240" w:lineRule="auto"/>
        <w:ind w:left="0" w:firstLine="284"/>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 xml:space="preserve">- </w:t>
      </w:r>
      <w:r w:rsidR="00D42E47" w:rsidRPr="00F30BD5">
        <w:rPr>
          <w:rFonts w:ascii="Arial" w:eastAsia="Times New Roman" w:hAnsi="Arial" w:cs="Arial"/>
          <w:color w:val="000000" w:themeColor="text1"/>
          <w:lang w:eastAsia="pl-PL"/>
        </w:rPr>
        <w:t>dokonać bezpośredniej zapłaty wynagrodzenia podwykonawcy lub dalszemu podwykonawcy, jeżeli podwykonawca lub dalszy podwykonawca wykaże zasadność takiej zapłaty.</w:t>
      </w:r>
    </w:p>
    <w:p w14:paraId="193B3F9D" w14:textId="77777777" w:rsidR="00B85A9A" w:rsidRPr="00F30BD5" w:rsidRDefault="00D42E47" w:rsidP="0017177D">
      <w:pPr>
        <w:pStyle w:val="Akapitzlist"/>
        <w:numPr>
          <w:ilvl w:val="0"/>
          <w:numId w:val="9"/>
        </w:numPr>
        <w:tabs>
          <w:tab w:val="clear" w:pos="720"/>
          <w:tab w:val="num" w:pos="0"/>
          <w:tab w:val="left" w:pos="426"/>
        </w:tabs>
        <w:spacing w:after="0" w:line="240" w:lineRule="auto"/>
        <w:ind w:left="0" w:firstLine="0"/>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W</w:t>
      </w:r>
      <w:r w:rsidR="00CA7D98" w:rsidRPr="00F30BD5">
        <w:rPr>
          <w:rFonts w:ascii="Arial" w:eastAsia="Times New Roman" w:hAnsi="Arial" w:cs="Arial"/>
          <w:color w:val="000000" w:themeColor="text1"/>
          <w:lang w:eastAsia="pl-PL"/>
        </w:rPr>
        <w:t xml:space="preserve"> </w:t>
      </w:r>
      <w:r w:rsidRPr="00F30BD5">
        <w:rPr>
          <w:rFonts w:ascii="Arial" w:eastAsia="Times New Roman" w:hAnsi="Arial" w:cs="Arial"/>
          <w:color w:val="000000" w:themeColor="text1"/>
          <w:lang w:eastAsia="pl-PL"/>
        </w:rPr>
        <w:t>przypadku dokonania bezpośredniej</w:t>
      </w:r>
      <w:r w:rsidR="00CA7D98" w:rsidRPr="00F30BD5">
        <w:rPr>
          <w:rFonts w:ascii="Arial" w:eastAsia="Times New Roman" w:hAnsi="Arial" w:cs="Arial"/>
          <w:color w:val="000000" w:themeColor="text1"/>
          <w:lang w:eastAsia="pl-PL"/>
        </w:rPr>
        <w:t xml:space="preserve"> </w:t>
      </w:r>
      <w:r w:rsidRPr="00F30BD5">
        <w:rPr>
          <w:rFonts w:ascii="Arial" w:eastAsia="Times New Roman" w:hAnsi="Arial" w:cs="Arial"/>
          <w:color w:val="000000" w:themeColor="text1"/>
          <w:lang w:eastAsia="pl-PL"/>
        </w:rPr>
        <w:t>zapłaty podwykonawcy lub dalszemu podwykonawcy zamawiający potrąca kwotę wypłaconego wynagrodzenia z</w:t>
      </w:r>
      <w:r w:rsidR="00B85A9A" w:rsidRPr="00F30BD5">
        <w:rPr>
          <w:rFonts w:ascii="Arial" w:eastAsia="Times New Roman" w:hAnsi="Arial" w:cs="Arial"/>
          <w:color w:val="000000" w:themeColor="text1"/>
          <w:lang w:eastAsia="pl-PL"/>
        </w:rPr>
        <w:t xml:space="preserve"> </w:t>
      </w:r>
      <w:r w:rsidRPr="00F30BD5">
        <w:rPr>
          <w:rFonts w:ascii="Arial" w:eastAsia="Times New Roman" w:hAnsi="Arial" w:cs="Arial"/>
          <w:color w:val="000000" w:themeColor="text1"/>
          <w:lang w:eastAsia="pl-PL"/>
        </w:rPr>
        <w:t xml:space="preserve">wynagrodzenia należnego </w:t>
      </w:r>
      <w:r w:rsidR="00B85A9A" w:rsidRPr="00F30BD5">
        <w:rPr>
          <w:rFonts w:ascii="Arial" w:eastAsia="Times New Roman" w:hAnsi="Arial" w:cs="Arial"/>
          <w:color w:val="000000" w:themeColor="text1"/>
          <w:lang w:eastAsia="pl-PL"/>
        </w:rPr>
        <w:t>W</w:t>
      </w:r>
      <w:r w:rsidRPr="00F30BD5">
        <w:rPr>
          <w:rFonts w:ascii="Arial" w:eastAsia="Times New Roman" w:hAnsi="Arial" w:cs="Arial"/>
          <w:color w:val="000000" w:themeColor="text1"/>
          <w:lang w:eastAsia="pl-PL"/>
        </w:rPr>
        <w:t>ykonawcy.</w:t>
      </w:r>
    </w:p>
    <w:p w14:paraId="4F5CBD7B" w14:textId="77777777" w:rsidR="008E20DF" w:rsidRPr="00F30BD5" w:rsidRDefault="00D42E47" w:rsidP="0017177D">
      <w:pPr>
        <w:pStyle w:val="Akapitzlist"/>
        <w:numPr>
          <w:ilvl w:val="0"/>
          <w:numId w:val="9"/>
        </w:numPr>
        <w:tabs>
          <w:tab w:val="clear" w:pos="720"/>
          <w:tab w:val="num" w:pos="0"/>
          <w:tab w:val="left" w:pos="426"/>
        </w:tabs>
        <w:spacing w:after="0" w:line="240" w:lineRule="auto"/>
        <w:ind w:left="0" w:firstLine="0"/>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 xml:space="preserve">Konieczność wielokrotnego dokonywania bezpośredniej zapłaty podwykonawcy lub dalszemu podwykonawcy lub konieczność dokonania bezpośrednich zapłat na sumę większą </w:t>
      </w:r>
      <w:r w:rsidRPr="00F30BD5">
        <w:rPr>
          <w:rFonts w:ascii="Arial" w:eastAsia="Times New Roman" w:hAnsi="Arial" w:cs="Arial"/>
          <w:color w:val="000000" w:themeColor="text1"/>
          <w:lang w:eastAsia="pl-PL"/>
        </w:rPr>
        <w:lastRenderedPageBreak/>
        <w:t>niż 5% wartości umowy</w:t>
      </w:r>
      <w:r w:rsidR="00B85A9A" w:rsidRPr="00F30BD5">
        <w:rPr>
          <w:rFonts w:ascii="Arial" w:eastAsia="Times New Roman" w:hAnsi="Arial" w:cs="Arial"/>
          <w:color w:val="000000" w:themeColor="text1"/>
          <w:lang w:eastAsia="pl-PL"/>
        </w:rPr>
        <w:t xml:space="preserve">, tj. kwoty o której mowa </w:t>
      </w:r>
      <w:r w:rsidR="00B85A9A" w:rsidRPr="00F30BD5">
        <w:rPr>
          <w:rFonts w:ascii="Arial" w:eastAsia="Times New Roman" w:hAnsi="Arial" w:cs="Arial"/>
          <w:color w:val="000000" w:themeColor="text1"/>
          <w:lang w:eastAsia="ar-SA"/>
        </w:rPr>
        <w:t>w § 5 ust. 1,</w:t>
      </w:r>
      <w:r w:rsidRPr="00F30BD5">
        <w:rPr>
          <w:rFonts w:ascii="Arial" w:eastAsia="Times New Roman" w:hAnsi="Arial" w:cs="Arial"/>
          <w:color w:val="000000" w:themeColor="text1"/>
          <w:lang w:eastAsia="pl-PL"/>
        </w:rPr>
        <w:t xml:space="preserve"> może stanowić podstawę do odstąpienia od umowy.</w:t>
      </w:r>
    </w:p>
    <w:p w14:paraId="1E2E7990" w14:textId="77777777" w:rsidR="008E20DF" w:rsidRPr="00F30BD5" w:rsidRDefault="008E20DF" w:rsidP="0017177D">
      <w:pPr>
        <w:pStyle w:val="Akapitzlist"/>
        <w:numPr>
          <w:ilvl w:val="0"/>
          <w:numId w:val="9"/>
        </w:numPr>
        <w:tabs>
          <w:tab w:val="clear" w:pos="720"/>
          <w:tab w:val="num" w:pos="0"/>
          <w:tab w:val="left" w:pos="426"/>
        </w:tabs>
        <w:spacing w:after="0" w:line="240" w:lineRule="auto"/>
        <w:ind w:left="0" w:firstLine="0"/>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 xml:space="preserve"> </w:t>
      </w:r>
      <w:r w:rsidR="00B85A9A" w:rsidRPr="00F30BD5">
        <w:rPr>
          <w:rFonts w:ascii="Arial" w:eastAsia="Times New Roman" w:hAnsi="Arial" w:cs="Arial"/>
          <w:color w:val="000000" w:themeColor="text1"/>
          <w:lang w:eastAsia="ar-SA"/>
        </w:rPr>
        <w:t xml:space="preserve">Warunkiem zapłaty przez </w:t>
      </w:r>
      <w:r w:rsidRPr="00F30BD5">
        <w:rPr>
          <w:rFonts w:ascii="Arial" w:eastAsia="Times New Roman" w:hAnsi="Arial" w:cs="Arial"/>
          <w:color w:val="000000" w:themeColor="text1"/>
          <w:lang w:eastAsia="ar-SA"/>
        </w:rPr>
        <w:t>Z</w:t>
      </w:r>
      <w:r w:rsidR="00B85A9A" w:rsidRPr="00F30BD5">
        <w:rPr>
          <w:rFonts w:ascii="Arial" w:eastAsia="Times New Roman" w:hAnsi="Arial" w:cs="Arial"/>
          <w:color w:val="000000" w:themeColor="text1"/>
          <w:lang w:eastAsia="ar-SA"/>
        </w:rPr>
        <w:t xml:space="preserve">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w:t>
      </w:r>
      <w:r w:rsidR="00B85A9A" w:rsidRPr="00F30BD5">
        <w:rPr>
          <w:rFonts w:ascii="Arial" w:eastAsia="Times New Roman" w:hAnsi="Arial" w:cs="Arial"/>
          <w:color w:val="000000" w:themeColor="text1"/>
          <w:lang w:eastAsia="pl-PL"/>
        </w:rPr>
        <w:t>którzy zawarli zaakceptowaną przez zamawiającego umowę o</w:t>
      </w:r>
      <w:r w:rsidR="00B85A9A" w:rsidRPr="00F30BD5">
        <w:rPr>
          <w:rFonts w:ascii="Arial" w:eastAsia="Times New Roman" w:hAnsi="Arial" w:cs="Arial"/>
          <w:color w:val="000000" w:themeColor="text1"/>
          <w:lang w:eastAsia="ar-SA"/>
        </w:rPr>
        <w:t xml:space="preserve"> </w:t>
      </w:r>
      <w:r w:rsidR="00B85A9A" w:rsidRPr="00F30BD5">
        <w:rPr>
          <w:rFonts w:ascii="Arial" w:eastAsia="Times New Roman" w:hAnsi="Arial" w:cs="Arial"/>
          <w:color w:val="000000" w:themeColor="text1"/>
          <w:lang w:eastAsia="pl-PL"/>
        </w:rPr>
        <w:t>podwykonawstwo, której przedmiotem są roboty budowlane, lub</w:t>
      </w:r>
      <w:r w:rsidR="00B85A9A" w:rsidRPr="00F30BD5">
        <w:rPr>
          <w:rFonts w:ascii="Arial" w:eastAsia="Times New Roman" w:hAnsi="Arial" w:cs="Arial"/>
          <w:color w:val="000000" w:themeColor="text1"/>
          <w:lang w:eastAsia="ar-SA"/>
        </w:rPr>
        <w:t xml:space="preserve"> </w:t>
      </w:r>
      <w:r w:rsidR="00B85A9A" w:rsidRPr="00F30BD5">
        <w:rPr>
          <w:rFonts w:ascii="Arial" w:eastAsia="Times New Roman" w:hAnsi="Arial" w:cs="Arial"/>
          <w:color w:val="000000" w:themeColor="text1"/>
          <w:lang w:eastAsia="pl-PL"/>
        </w:rPr>
        <w:t>zawarli przedłożoną zamawiającemu umowę o podwykonawstwo,</w:t>
      </w:r>
      <w:r w:rsidR="00B85A9A" w:rsidRPr="00F30BD5">
        <w:rPr>
          <w:rFonts w:ascii="Arial" w:eastAsia="Times New Roman" w:hAnsi="Arial" w:cs="Arial"/>
          <w:color w:val="000000" w:themeColor="text1"/>
          <w:lang w:eastAsia="ar-SA"/>
        </w:rPr>
        <w:t xml:space="preserve"> </w:t>
      </w:r>
      <w:r w:rsidR="00B85A9A" w:rsidRPr="00F30BD5">
        <w:rPr>
          <w:rFonts w:ascii="Arial" w:eastAsia="Times New Roman" w:hAnsi="Arial" w:cs="Arial"/>
          <w:color w:val="000000" w:themeColor="text1"/>
          <w:lang w:eastAsia="pl-PL"/>
        </w:rPr>
        <w:t>której przedmiotem są dostawy lub usługi).</w:t>
      </w:r>
    </w:p>
    <w:p w14:paraId="4782DB0C" w14:textId="77777777" w:rsidR="008E20DF" w:rsidRPr="00F30BD5" w:rsidRDefault="008E20DF" w:rsidP="0017177D">
      <w:pPr>
        <w:pStyle w:val="Akapitzlist"/>
        <w:numPr>
          <w:ilvl w:val="0"/>
          <w:numId w:val="9"/>
        </w:numPr>
        <w:tabs>
          <w:tab w:val="clear" w:pos="720"/>
          <w:tab w:val="num" w:pos="0"/>
          <w:tab w:val="left" w:pos="426"/>
        </w:tabs>
        <w:spacing w:after="0" w:line="240" w:lineRule="auto"/>
        <w:ind w:left="0" w:firstLine="0"/>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pl-PL"/>
        </w:rPr>
        <w:t xml:space="preserve"> </w:t>
      </w:r>
      <w:r w:rsidR="00B85A9A" w:rsidRPr="00F30BD5">
        <w:rPr>
          <w:rFonts w:ascii="Arial" w:eastAsia="Times New Roman" w:hAnsi="Arial" w:cs="Arial"/>
          <w:color w:val="000000" w:themeColor="text1"/>
          <w:lang w:eastAsia="ar-SA"/>
        </w:rPr>
        <w:t>Zapłata należności na rzecz wszystkich podwykonawców i dalszych podwykonawców musi zostać dokonana do dnia złożenia przez Wykonawcę Zamawiającemu faktury końcowej. Do faktury końcowej Wykonawca zobowiązany jest dołączyć pisemne dowody dot. zapłaty w/w należności.</w:t>
      </w:r>
    </w:p>
    <w:p w14:paraId="7845FE6C" w14:textId="488436FA" w:rsidR="00B85A9A" w:rsidRPr="00F30BD5" w:rsidRDefault="008E20DF" w:rsidP="0062380E">
      <w:pPr>
        <w:pStyle w:val="Akapitzlist"/>
        <w:numPr>
          <w:ilvl w:val="0"/>
          <w:numId w:val="9"/>
        </w:numPr>
        <w:tabs>
          <w:tab w:val="clear" w:pos="720"/>
          <w:tab w:val="left" w:pos="426"/>
        </w:tabs>
        <w:spacing w:after="0" w:line="240" w:lineRule="auto"/>
        <w:ind w:left="0" w:firstLine="0"/>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ar-SA"/>
        </w:rPr>
        <w:t xml:space="preserve"> </w:t>
      </w:r>
      <w:r w:rsidR="00B85A9A" w:rsidRPr="00F30BD5">
        <w:rPr>
          <w:rFonts w:ascii="Arial" w:eastAsia="Times New Roman" w:hAnsi="Arial" w:cs="Arial"/>
          <w:color w:val="000000" w:themeColor="text1"/>
          <w:lang w:eastAsia="ar-SA"/>
        </w:rPr>
        <w:t>W przypadku nieprzedstawienia przez wykonawcę wszystkich dowodów zapłaty, o których mowa w ust</w:t>
      </w:r>
      <w:r w:rsidRPr="00F30BD5">
        <w:rPr>
          <w:rFonts w:ascii="Arial" w:eastAsia="Times New Roman" w:hAnsi="Arial" w:cs="Arial"/>
          <w:color w:val="000000" w:themeColor="text1"/>
          <w:lang w:eastAsia="ar-SA"/>
        </w:rPr>
        <w:t>. 1</w:t>
      </w:r>
      <w:r w:rsidR="0062380E">
        <w:rPr>
          <w:rFonts w:ascii="Arial" w:eastAsia="Times New Roman" w:hAnsi="Arial" w:cs="Arial"/>
          <w:color w:val="000000" w:themeColor="text1"/>
          <w:lang w:eastAsia="ar-SA"/>
        </w:rPr>
        <w:t>6</w:t>
      </w:r>
      <w:r w:rsidRPr="00F30BD5">
        <w:rPr>
          <w:rFonts w:ascii="Arial" w:eastAsia="Times New Roman" w:hAnsi="Arial" w:cs="Arial"/>
          <w:color w:val="000000" w:themeColor="text1"/>
          <w:lang w:eastAsia="ar-SA"/>
        </w:rPr>
        <w:t xml:space="preserve"> i 1</w:t>
      </w:r>
      <w:r w:rsidR="0062380E">
        <w:rPr>
          <w:rFonts w:ascii="Arial" w:eastAsia="Times New Roman" w:hAnsi="Arial" w:cs="Arial"/>
          <w:color w:val="000000" w:themeColor="text1"/>
          <w:lang w:eastAsia="ar-SA"/>
        </w:rPr>
        <w:t>7</w:t>
      </w:r>
      <w:r w:rsidR="00B85A9A" w:rsidRPr="00F30BD5">
        <w:rPr>
          <w:rFonts w:ascii="Arial" w:eastAsia="Times New Roman" w:hAnsi="Arial" w:cs="Arial"/>
          <w:color w:val="000000" w:themeColor="text1"/>
          <w:lang w:eastAsia="ar-SA"/>
        </w:rPr>
        <w:t xml:space="preserve">, Zamawiający wstrzymuje wypłatę należnego wynagrodzenia za odebrane roboty budowlane, w części równej sumie kwot wynikających z nieprzedstawionych dowodów zapłaty, do momentu przedstawienia w/w wymaganych dowodów. </w:t>
      </w:r>
    </w:p>
    <w:p w14:paraId="4CD5E369" w14:textId="2878378C" w:rsidR="008E20DF" w:rsidRPr="00F30BD5" w:rsidRDefault="008E20DF" w:rsidP="0062380E">
      <w:pPr>
        <w:pStyle w:val="Akapitzlist"/>
        <w:numPr>
          <w:ilvl w:val="0"/>
          <w:numId w:val="9"/>
        </w:numPr>
        <w:tabs>
          <w:tab w:val="clear" w:pos="720"/>
          <w:tab w:val="left" w:pos="426"/>
        </w:tabs>
        <w:spacing w:after="0" w:line="240" w:lineRule="auto"/>
        <w:ind w:left="0" w:firstLine="0"/>
        <w:jc w:val="both"/>
        <w:rPr>
          <w:rFonts w:ascii="Arial" w:eastAsia="Times New Roman" w:hAnsi="Arial" w:cs="Arial"/>
          <w:color w:val="000000" w:themeColor="text1"/>
          <w:lang w:eastAsia="pl-PL"/>
        </w:rPr>
      </w:pPr>
      <w:r w:rsidRPr="00F30BD5">
        <w:rPr>
          <w:rFonts w:ascii="Arial" w:eastAsia="Times New Roman" w:hAnsi="Arial" w:cs="Arial"/>
          <w:color w:val="000000" w:themeColor="text1"/>
          <w:lang w:eastAsia="ar-SA"/>
        </w:rPr>
        <w:t xml:space="preserve"> Kary umowne związane z podwykonawstwem:</w:t>
      </w:r>
    </w:p>
    <w:p w14:paraId="148E0448" w14:textId="04D937DB" w:rsidR="00B91999" w:rsidRPr="00F30BD5" w:rsidRDefault="008E20DF" w:rsidP="00F30BD5">
      <w:pPr>
        <w:suppressAutoHyphens/>
        <w:autoSpaceDE w:val="0"/>
        <w:autoSpaceDN w:val="0"/>
        <w:adjustRightInd w:val="0"/>
        <w:spacing w:after="0" w:line="240" w:lineRule="auto"/>
        <w:jc w:val="both"/>
        <w:rPr>
          <w:rFonts w:ascii="Arial" w:eastAsia="Times New Roman" w:hAnsi="Arial" w:cs="Arial"/>
          <w:color w:val="000000" w:themeColor="text1"/>
          <w:lang w:eastAsia="ar-SA"/>
        </w:rPr>
      </w:pPr>
      <w:r w:rsidRPr="00F30BD5">
        <w:rPr>
          <w:rFonts w:ascii="Arial" w:eastAsia="Times New Roman" w:hAnsi="Arial" w:cs="Arial"/>
          <w:b/>
          <w:color w:val="000000" w:themeColor="text1"/>
          <w:lang w:eastAsia="ar-SA"/>
        </w:rPr>
        <w:t>1)</w:t>
      </w:r>
      <w:r w:rsidRPr="00F30BD5">
        <w:rPr>
          <w:rFonts w:ascii="Arial" w:eastAsia="Times New Roman" w:hAnsi="Arial" w:cs="Arial"/>
          <w:color w:val="000000" w:themeColor="text1"/>
          <w:lang w:eastAsia="ar-SA"/>
        </w:rPr>
        <w:t xml:space="preserve"> za brak zapłaty lub nieterminowej zapłaty wynagrodzenia należnego podwykonawc</w:t>
      </w:r>
      <w:r w:rsidR="00B91999" w:rsidRPr="00F30BD5">
        <w:rPr>
          <w:rFonts w:ascii="Arial" w:eastAsia="Times New Roman" w:hAnsi="Arial" w:cs="Arial"/>
          <w:color w:val="000000" w:themeColor="text1"/>
          <w:lang w:eastAsia="ar-SA"/>
        </w:rPr>
        <w:t>y</w:t>
      </w:r>
      <w:r w:rsidRPr="00F30BD5">
        <w:rPr>
          <w:rFonts w:ascii="Arial" w:eastAsia="Times New Roman" w:hAnsi="Arial" w:cs="Arial"/>
          <w:color w:val="000000" w:themeColor="text1"/>
          <w:lang w:eastAsia="ar-SA"/>
        </w:rPr>
        <w:t xml:space="preserve"> lub dalsz</w:t>
      </w:r>
      <w:r w:rsidR="00B91999" w:rsidRPr="00F30BD5">
        <w:rPr>
          <w:rFonts w:ascii="Arial" w:eastAsia="Times New Roman" w:hAnsi="Arial" w:cs="Arial"/>
          <w:color w:val="000000" w:themeColor="text1"/>
          <w:lang w:eastAsia="ar-SA"/>
        </w:rPr>
        <w:t>emu</w:t>
      </w:r>
      <w:r w:rsidRPr="00F30BD5">
        <w:rPr>
          <w:rFonts w:ascii="Arial" w:eastAsia="Times New Roman" w:hAnsi="Arial" w:cs="Arial"/>
          <w:color w:val="000000" w:themeColor="text1"/>
          <w:lang w:eastAsia="ar-SA"/>
        </w:rPr>
        <w:t xml:space="preserve"> podwykonawc</w:t>
      </w:r>
      <w:r w:rsidR="00B91999" w:rsidRPr="00F30BD5">
        <w:rPr>
          <w:rFonts w:ascii="Arial" w:eastAsia="Times New Roman" w:hAnsi="Arial" w:cs="Arial"/>
          <w:color w:val="000000" w:themeColor="text1"/>
          <w:lang w:eastAsia="ar-SA"/>
        </w:rPr>
        <w:t>y,</w:t>
      </w:r>
      <w:r w:rsidRPr="00F30BD5">
        <w:rPr>
          <w:rFonts w:ascii="Arial" w:eastAsia="Times New Roman" w:hAnsi="Arial" w:cs="Arial"/>
          <w:color w:val="000000" w:themeColor="text1"/>
          <w:lang w:eastAsia="ar-SA"/>
        </w:rPr>
        <w:t xml:space="preserve"> Wykonawcy zostanie naliczona kara umowna w wysokości </w:t>
      </w:r>
      <w:r w:rsidRPr="00F30BD5">
        <w:rPr>
          <w:rFonts w:ascii="Arial" w:eastAsia="Times New Roman" w:hAnsi="Arial" w:cs="Arial"/>
          <w:b/>
          <w:color w:val="000000" w:themeColor="text1"/>
          <w:lang w:eastAsia="ar-SA"/>
        </w:rPr>
        <w:t>0,1 %</w:t>
      </w:r>
      <w:r w:rsidRPr="00F30BD5">
        <w:rPr>
          <w:rFonts w:ascii="Arial" w:eastAsia="Times New Roman" w:hAnsi="Arial" w:cs="Arial"/>
          <w:color w:val="000000" w:themeColor="text1"/>
          <w:lang w:eastAsia="ar-SA"/>
        </w:rPr>
        <w:t xml:space="preserve">  nieuregulowanego wynagrodzenia brutto </w:t>
      </w:r>
      <w:r w:rsidR="00312D0D" w:rsidRPr="00F30BD5">
        <w:rPr>
          <w:rFonts w:ascii="Arial" w:eastAsia="Times New Roman" w:hAnsi="Arial" w:cs="Arial"/>
          <w:color w:val="000000" w:themeColor="text1"/>
          <w:lang w:eastAsia="ar-SA"/>
        </w:rPr>
        <w:t>na jaki opiewa dana umowa dot. podwykonawstwa bądź dalszego podwykonawstwa</w:t>
      </w:r>
      <w:r w:rsidRPr="00F30BD5">
        <w:rPr>
          <w:rFonts w:ascii="Arial" w:eastAsia="Times New Roman" w:hAnsi="Arial" w:cs="Arial"/>
          <w:color w:val="000000" w:themeColor="text1"/>
          <w:lang w:eastAsia="ar-SA"/>
        </w:rPr>
        <w:t>, za każdy rozpoczęty dzień zwłoki</w:t>
      </w:r>
      <w:r w:rsidR="00B91999" w:rsidRPr="00F30BD5">
        <w:rPr>
          <w:rFonts w:ascii="Arial" w:eastAsia="Times New Roman" w:hAnsi="Arial" w:cs="Arial"/>
          <w:color w:val="000000" w:themeColor="text1"/>
          <w:lang w:eastAsia="ar-SA"/>
        </w:rPr>
        <w:t>.</w:t>
      </w:r>
    </w:p>
    <w:p w14:paraId="647450EA" w14:textId="369F96CD" w:rsidR="008E20DF" w:rsidRDefault="008E20DF" w:rsidP="0062380E">
      <w:pPr>
        <w:suppressAutoHyphens/>
        <w:autoSpaceDE w:val="0"/>
        <w:autoSpaceDN w:val="0"/>
        <w:adjustRightInd w:val="0"/>
        <w:spacing w:after="0" w:line="240" w:lineRule="auto"/>
        <w:jc w:val="both"/>
        <w:rPr>
          <w:rFonts w:ascii="Arial" w:eastAsia="Times New Roman" w:hAnsi="Arial" w:cs="Arial"/>
          <w:color w:val="000000" w:themeColor="text1"/>
          <w:lang w:eastAsia="ar-SA"/>
        </w:rPr>
      </w:pPr>
      <w:r w:rsidRPr="00F30BD5">
        <w:rPr>
          <w:rFonts w:ascii="Arial" w:eastAsia="Times New Roman" w:hAnsi="Arial" w:cs="Arial"/>
          <w:b/>
          <w:color w:val="000000" w:themeColor="text1"/>
          <w:lang w:eastAsia="ar-SA"/>
        </w:rPr>
        <w:t>2)</w:t>
      </w:r>
      <w:r w:rsidRPr="00F30BD5">
        <w:rPr>
          <w:rFonts w:ascii="Arial" w:eastAsia="Times New Roman" w:hAnsi="Arial" w:cs="Arial"/>
          <w:color w:val="000000" w:themeColor="text1"/>
          <w:lang w:eastAsia="ar-SA"/>
        </w:rPr>
        <w:t xml:space="preserve"> za</w:t>
      </w:r>
      <w:r w:rsidR="0062380E">
        <w:rPr>
          <w:rFonts w:ascii="Arial" w:eastAsia="Times New Roman" w:hAnsi="Arial" w:cs="Arial"/>
          <w:color w:val="000000" w:themeColor="text1"/>
          <w:lang w:eastAsia="ar-SA"/>
        </w:rPr>
        <w:t xml:space="preserve"> </w:t>
      </w:r>
      <w:r w:rsidRPr="00F30BD5">
        <w:rPr>
          <w:rFonts w:ascii="Arial" w:eastAsia="Times New Roman" w:hAnsi="Arial" w:cs="Arial"/>
          <w:color w:val="000000" w:themeColor="text1"/>
          <w:lang w:eastAsia="ar-SA"/>
        </w:rPr>
        <w:t xml:space="preserve">nieprzedłożenie do zaakceptowania projektu umowy o podwykonawstwo bądź dalsze podwykonawstwo, której przedmiotem są roboty budowlane, lub projektu jej zmiany, Wykonawcy zostanie naliczona kara umowna w wysokości </w:t>
      </w:r>
      <w:r w:rsidRPr="00F30BD5">
        <w:rPr>
          <w:rFonts w:ascii="Arial" w:eastAsia="Times New Roman" w:hAnsi="Arial" w:cs="Arial"/>
          <w:b/>
          <w:color w:val="000000" w:themeColor="text1"/>
          <w:lang w:eastAsia="ar-SA"/>
        </w:rPr>
        <w:t>2%</w:t>
      </w:r>
      <w:r w:rsidRPr="00F30BD5">
        <w:rPr>
          <w:rFonts w:ascii="Arial" w:eastAsia="Times New Roman" w:hAnsi="Arial" w:cs="Arial"/>
          <w:color w:val="000000" w:themeColor="text1"/>
          <w:lang w:eastAsia="ar-SA"/>
        </w:rPr>
        <w:t xml:space="preserve"> wynagrodzenia umownego brutto o którym mowa w § 5 ust. 1, za każdy nieprzedstawiony projekt, oraz każdą nieprzedstawioną kopię wymaganej umowy,</w:t>
      </w:r>
    </w:p>
    <w:p w14:paraId="236901A1" w14:textId="64A0C51A" w:rsidR="0062380E" w:rsidRPr="0062380E" w:rsidRDefault="0062380E" w:rsidP="0062380E">
      <w:pPr>
        <w:suppressAutoHyphens/>
        <w:autoSpaceDE w:val="0"/>
        <w:autoSpaceDN w:val="0"/>
        <w:adjustRightInd w:val="0"/>
        <w:spacing w:after="0" w:line="240" w:lineRule="auto"/>
        <w:jc w:val="both"/>
        <w:rPr>
          <w:rFonts w:ascii="Arial" w:eastAsia="Times New Roman" w:hAnsi="Arial" w:cs="Arial"/>
          <w:color w:val="000000" w:themeColor="text1"/>
          <w:lang w:eastAsia="ar-SA"/>
        </w:rPr>
      </w:pPr>
      <w:r>
        <w:rPr>
          <w:rFonts w:ascii="Arial" w:eastAsia="Times New Roman" w:hAnsi="Arial" w:cs="Arial"/>
          <w:b/>
          <w:color w:val="000000" w:themeColor="text1"/>
          <w:lang w:eastAsia="ar-SA"/>
        </w:rPr>
        <w:t>3</w:t>
      </w:r>
      <w:r w:rsidRPr="00F30BD5">
        <w:rPr>
          <w:rFonts w:ascii="Arial" w:eastAsia="Times New Roman" w:hAnsi="Arial" w:cs="Arial"/>
          <w:b/>
          <w:color w:val="000000" w:themeColor="text1"/>
          <w:lang w:eastAsia="ar-SA"/>
        </w:rPr>
        <w:t>)</w:t>
      </w:r>
      <w:r w:rsidRPr="00F30BD5">
        <w:rPr>
          <w:rFonts w:ascii="Arial" w:eastAsia="Times New Roman" w:hAnsi="Arial" w:cs="Arial"/>
          <w:color w:val="000000" w:themeColor="text1"/>
          <w:lang w:eastAsia="ar-SA"/>
        </w:rPr>
        <w:t xml:space="preserve"> za</w:t>
      </w:r>
      <w:r>
        <w:rPr>
          <w:rFonts w:ascii="Arial" w:eastAsia="Times New Roman" w:hAnsi="Arial" w:cs="Arial"/>
          <w:color w:val="000000" w:themeColor="text1"/>
          <w:lang w:eastAsia="ar-SA"/>
        </w:rPr>
        <w:t xml:space="preserve"> </w:t>
      </w:r>
      <w:r w:rsidRPr="00F30BD5">
        <w:rPr>
          <w:rFonts w:ascii="Arial" w:eastAsia="Times New Roman" w:hAnsi="Arial" w:cs="Arial"/>
          <w:color w:val="000000" w:themeColor="text1"/>
          <w:lang w:eastAsia="ar-SA"/>
        </w:rPr>
        <w:t>nieprzedłożenie poświadczonej za zgodność z oryginałem kopii umowy o podwykonawstwo bądź dalsze podwykonawstwo lub jej zmiany,</w:t>
      </w:r>
      <w:r>
        <w:rPr>
          <w:rFonts w:ascii="Arial" w:eastAsia="Times New Roman" w:hAnsi="Arial" w:cs="Arial"/>
          <w:color w:val="000000" w:themeColor="text1"/>
          <w:lang w:eastAsia="ar-SA"/>
        </w:rPr>
        <w:t xml:space="preserve"> </w:t>
      </w:r>
      <w:r w:rsidRPr="00F30BD5">
        <w:rPr>
          <w:rFonts w:ascii="Arial" w:eastAsia="Times New Roman" w:hAnsi="Arial" w:cs="Arial"/>
          <w:color w:val="000000" w:themeColor="text1"/>
          <w:lang w:eastAsia="ar-SA"/>
        </w:rPr>
        <w:t xml:space="preserve">Wykonawcy zostanie naliczona kara umowna w wysokości </w:t>
      </w:r>
      <w:r w:rsidRPr="00F30BD5">
        <w:rPr>
          <w:rFonts w:ascii="Arial" w:eastAsia="Times New Roman" w:hAnsi="Arial" w:cs="Arial"/>
          <w:b/>
          <w:color w:val="000000" w:themeColor="text1"/>
          <w:lang w:eastAsia="ar-SA"/>
        </w:rPr>
        <w:t>2%</w:t>
      </w:r>
      <w:r w:rsidRPr="00F30BD5">
        <w:rPr>
          <w:rFonts w:ascii="Arial" w:eastAsia="Times New Roman" w:hAnsi="Arial" w:cs="Arial"/>
          <w:color w:val="000000" w:themeColor="text1"/>
          <w:lang w:eastAsia="ar-SA"/>
        </w:rPr>
        <w:t xml:space="preserve"> wynagrodzenia umownego brutto o którym mowa w § 5 ust. 1, za każdy nieprzedstawiony projekt, oraz każdą nieprzedstawioną kopię wymaganej umowy,</w:t>
      </w:r>
    </w:p>
    <w:p w14:paraId="011485DA" w14:textId="1CB9C09B" w:rsidR="00312D0D" w:rsidRPr="00F30BD5" w:rsidRDefault="0062380E" w:rsidP="00F30BD5">
      <w:pPr>
        <w:suppressAutoHyphens/>
        <w:autoSpaceDE w:val="0"/>
        <w:autoSpaceDN w:val="0"/>
        <w:adjustRightInd w:val="0"/>
        <w:spacing w:after="0" w:line="240" w:lineRule="auto"/>
        <w:jc w:val="both"/>
        <w:rPr>
          <w:rFonts w:ascii="Arial" w:eastAsia="Times New Roman" w:hAnsi="Arial" w:cs="Arial"/>
          <w:color w:val="000000" w:themeColor="text1"/>
          <w:lang w:eastAsia="ar-SA"/>
        </w:rPr>
      </w:pPr>
      <w:r>
        <w:rPr>
          <w:rFonts w:ascii="Arial" w:eastAsia="Times New Roman" w:hAnsi="Arial" w:cs="Arial"/>
          <w:b/>
          <w:color w:val="000000" w:themeColor="text1"/>
          <w:lang w:eastAsia="ar-SA"/>
        </w:rPr>
        <w:t>4</w:t>
      </w:r>
      <w:r w:rsidR="008E20DF" w:rsidRPr="00F30BD5">
        <w:rPr>
          <w:rFonts w:ascii="Arial" w:eastAsia="Times New Roman" w:hAnsi="Arial" w:cs="Arial"/>
          <w:b/>
          <w:color w:val="000000" w:themeColor="text1"/>
          <w:lang w:eastAsia="ar-SA"/>
        </w:rPr>
        <w:t>)</w:t>
      </w:r>
      <w:r w:rsidR="008E20DF" w:rsidRPr="00F30BD5">
        <w:rPr>
          <w:rFonts w:ascii="Arial" w:eastAsia="Times New Roman" w:hAnsi="Arial" w:cs="Arial"/>
          <w:color w:val="000000" w:themeColor="text1"/>
          <w:lang w:eastAsia="ar-SA"/>
        </w:rPr>
        <w:t xml:space="preserve"> za zwłokę w złożeniu wymaganych kopii umów</w:t>
      </w:r>
      <w:r w:rsidR="00D807BF" w:rsidRPr="00F30BD5">
        <w:rPr>
          <w:rFonts w:ascii="Arial" w:eastAsia="Times New Roman" w:hAnsi="Arial" w:cs="Arial"/>
          <w:color w:val="000000" w:themeColor="text1"/>
          <w:lang w:eastAsia="ar-SA"/>
        </w:rPr>
        <w:t xml:space="preserve"> dot. podwykonawstwa, </w:t>
      </w:r>
      <w:r w:rsidR="008E20DF" w:rsidRPr="00F30BD5">
        <w:rPr>
          <w:rFonts w:ascii="Arial" w:eastAsia="Times New Roman" w:hAnsi="Arial" w:cs="Arial"/>
          <w:color w:val="000000" w:themeColor="text1"/>
          <w:lang w:eastAsia="ar-SA"/>
        </w:rPr>
        <w:t xml:space="preserve">Wykonawcy zostanie naliczona kara umowna w wysokości </w:t>
      </w:r>
      <w:r w:rsidR="008E20DF" w:rsidRPr="00F30BD5">
        <w:rPr>
          <w:rFonts w:ascii="Arial" w:eastAsia="Times New Roman" w:hAnsi="Arial" w:cs="Arial"/>
          <w:b/>
          <w:color w:val="000000" w:themeColor="text1"/>
          <w:lang w:eastAsia="ar-SA"/>
        </w:rPr>
        <w:t>0,1%</w:t>
      </w:r>
      <w:r w:rsidR="008E20DF" w:rsidRPr="00F30BD5">
        <w:rPr>
          <w:rFonts w:ascii="Arial" w:eastAsia="Times New Roman" w:hAnsi="Arial" w:cs="Arial"/>
          <w:color w:val="000000" w:themeColor="text1"/>
          <w:lang w:eastAsia="ar-SA"/>
        </w:rPr>
        <w:t xml:space="preserve">  wynagrodzenia brutto należnego podwykonawcy lub dalszemu podwykonawcy w związku z realizacją danej umowy dot. podwykonawstwa, za każdy rozpoczęty dzień zwłoki w stosunku do wymaganych terminów</w:t>
      </w:r>
      <w:r w:rsidR="00D807BF" w:rsidRPr="00F30BD5">
        <w:rPr>
          <w:rFonts w:ascii="Arial" w:eastAsia="Times New Roman" w:hAnsi="Arial" w:cs="Arial"/>
          <w:color w:val="000000" w:themeColor="text1"/>
          <w:lang w:eastAsia="ar-SA"/>
        </w:rPr>
        <w:t>.</w:t>
      </w:r>
    </w:p>
    <w:p w14:paraId="27721A20" w14:textId="080B6FDE" w:rsidR="00312D0D" w:rsidRPr="00F30BD5" w:rsidRDefault="0062380E" w:rsidP="00F30BD5">
      <w:pPr>
        <w:suppressAutoHyphens/>
        <w:autoSpaceDE w:val="0"/>
        <w:autoSpaceDN w:val="0"/>
        <w:adjustRightInd w:val="0"/>
        <w:spacing w:after="0" w:line="240" w:lineRule="auto"/>
        <w:jc w:val="both"/>
        <w:rPr>
          <w:rFonts w:ascii="Arial" w:eastAsia="Times New Roman" w:hAnsi="Arial" w:cs="Arial"/>
          <w:color w:val="000000" w:themeColor="text1"/>
          <w:lang w:eastAsia="ar-SA"/>
        </w:rPr>
      </w:pPr>
      <w:r>
        <w:rPr>
          <w:rFonts w:ascii="Arial" w:eastAsia="Times New Roman" w:hAnsi="Arial" w:cs="Arial"/>
          <w:b/>
          <w:color w:val="000000" w:themeColor="text1"/>
          <w:lang w:eastAsia="ar-SA"/>
        </w:rPr>
        <w:t>5</w:t>
      </w:r>
      <w:r w:rsidR="00312D0D" w:rsidRPr="00312D0D">
        <w:rPr>
          <w:rFonts w:ascii="Arial" w:eastAsia="Times New Roman" w:hAnsi="Arial" w:cs="Arial"/>
          <w:b/>
          <w:color w:val="000000" w:themeColor="text1"/>
          <w:lang w:eastAsia="ar-SA"/>
        </w:rPr>
        <w:t>)</w:t>
      </w:r>
      <w:r w:rsidR="00312D0D" w:rsidRPr="00312D0D">
        <w:rPr>
          <w:rFonts w:ascii="Arial" w:eastAsia="Times New Roman" w:hAnsi="Arial" w:cs="Arial"/>
          <w:color w:val="000000" w:themeColor="text1"/>
          <w:lang w:eastAsia="ar-SA"/>
        </w:rPr>
        <w:t xml:space="preserve"> za brak wymaganej przez Zamawiającego zmiany umowy o podwykonawstwo bądź dalsze</w:t>
      </w:r>
      <w:r w:rsidR="00312D0D" w:rsidRPr="00F30BD5">
        <w:rPr>
          <w:rFonts w:ascii="Arial" w:eastAsia="Times New Roman" w:hAnsi="Arial" w:cs="Arial"/>
          <w:color w:val="000000" w:themeColor="text1"/>
          <w:lang w:eastAsia="ar-SA"/>
        </w:rPr>
        <w:t>go</w:t>
      </w:r>
      <w:r w:rsidR="00312D0D" w:rsidRPr="00312D0D">
        <w:rPr>
          <w:rFonts w:ascii="Arial" w:eastAsia="Times New Roman" w:hAnsi="Arial" w:cs="Arial"/>
          <w:color w:val="000000" w:themeColor="text1"/>
          <w:lang w:eastAsia="ar-SA"/>
        </w:rPr>
        <w:t xml:space="preserve"> podwykonawstwo </w:t>
      </w:r>
      <w:r w:rsidR="00312D0D" w:rsidRPr="00F30BD5">
        <w:rPr>
          <w:rFonts w:ascii="Arial" w:eastAsia="Times New Roman" w:hAnsi="Arial" w:cs="Arial"/>
          <w:color w:val="000000" w:themeColor="text1"/>
          <w:lang w:eastAsia="ar-SA"/>
        </w:rPr>
        <w:t>o których mowa w ust. 1</w:t>
      </w:r>
      <w:r>
        <w:rPr>
          <w:rFonts w:ascii="Arial" w:eastAsia="Times New Roman" w:hAnsi="Arial" w:cs="Arial"/>
          <w:color w:val="000000" w:themeColor="text1"/>
          <w:lang w:eastAsia="ar-SA"/>
        </w:rPr>
        <w:t>0</w:t>
      </w:r>
      <w:r w:rsidR="00312D0D" w:rsidRPr="00F30BD5">
        <w:rPr>
          <w:rFonts w:ascii="Arial" w:eastAsia="Times New Roman" w:hAnsi="Arial" w:cs="Arial"/>
          <w:color w:val="000000" w:themeColor="text1"/>
          <w:lang w:eastAsia="ar-SA"/>
        </w:rPr>
        <w:t xml:space="preserve"> </w:t>
      </w:r>
      <w:r w:rsidR="00312D0D" w:rsidRPr="00312D0D">
        <w:rPr>
          <w:rFonts w:ascii="Arial" w:eastAsia="Times New Roman" w:hAnsi="Arial" w:cs="Arial"/>
          <w:color w:val="000000" w:themeColor="text1"/>
          <w:lang w:eastAsia="ar-SA"/>
        </w:rPr>
        <w:t xml:space="preserve">w zakresie zmiany niedopuszczalnego terminu zapłaty, w wysokości </w:t>
      </w:r>
      <w:r w:rsidR="00312D0D" w:rsidRPr="00312D0D">
        <w:rPr>
          <w:rFonts w:ascii="Arial" w:eastAsia="Times New Roman" w:hAnsi="Arial" w:cs="Arial"/>
          <w:b/>
          <w:color w:val="000000" w:themeColor="text1"/>
          <w:lang w:eastAsia="ar-SA"/>
        </w:rPr>
        <w:t>0,</w:t>
      </w:r>
      <w:r w:rsidR="00312D0D" w:rsidRPr="00F30BD5">
        <w:rPr>
          <w:rFonts w:ascii="Arial" w:eastAsia="Times New Roman" w:hAnsi="Arial" w:cs="Arial"/>
          <w:b/>
          <w:color w:val="000000" w:themeColor="text1"/>
          <w:lang w:eastAsia="ar-SA"/>
        </w:rPr>
        <w:t>1</w:t>
      </w:r>
      <w:r w:rsidR="00312D0D" w:rsidRPr="00312D0D">
        <w:rPr>
          <w:rFonts w:ascii="Arial" w:eastAsia="Times New Roman" w:hAnsi="Arial" w:cs="Arial"/>
          <w:b/>
          <w:color w:val="000000" w:themeColor="text1"/>
          <w:lang w:eastAsia="ar-SA"/>
        </w:rPr>
        <w:t xml:space="preserve"> %</w:t>
      </w:r>
      <w:r w:rsidR="00312D0D" w:rsidRPr="00312D0D">
        <w:rPr>
          <w:rFonts w:ascii="Arial" w:eastAsia="Times New Roman" w:hAnsi="Arial" w:cs="Arial"/>
          <w:color w:val="000000" w:themeColor="text1"/>
          <w:lang w:eastAsia="ar-SA"/>
        </w:rPr>
        <w:t xml:space="preserve">  wynagrodzenia umownego brutto o którym mowa w § 5 ust. 1, za każdy dzień zwłoki  liczony od dnia wyznaczonego przez Zamawiającego.</w:t>
      </w:r>
    </w:p>
    <w:p w14:paraId="6FD15078" w14:textId="706A0C83" w:rsidR="00F30BD5" w:rsidRDefault="00815731" w:rsidP="00F30BD5">
      <w:pPr>
        <w:spacing w:after="0" w:line="240" w:lineRule="auto"/>
        <w:jc w:val="both"/>
        <w:rPr>
          <w:rFonts w:ascii="Arial" w:eastAsia="Times New Roman" w:hAnsi="Arial" w:cs="Arial"/>
          <w:color w:val="000000" w:themeColor="text1"/>
          <w:lang w:eastAsia="ar-SA"/>
        </w:rPr>
      </w:pPr>
      <w:r>
        <w:rPr>
          <w:rFonts w:ascii="Arial" w:eastAsia="Times New Roman" w:hAnsi="Arial" w:cs="Arial"/>
          <w:b/>
          <w:bCs/>
          <w:color w:val="000000" w:themeColor="text1"/>
          <w:lang w:eastAsia="ar-SA"/>
        </w:rPr>
        <w:t>19</w:t>
      </w:r>
      <w:r w:rsidR="00F30BD5" w:rsidRPr="00F30BD5">
        <w:rPr>
          <w:rFonts w:ascii="Arial" w:eastAsia="Times New Roman" w:hAnsi="Arial" w:cs="Arial"/>
          <w:b/>
          <w:bCs/>
          <w:color w:val="000000" w:themeColor="text1"/>
          <w:lang w:eastAsia="ar-SA"/>
        </w:rPr>
        <w:t>.</w:t>
      </w:r>
      <w:r w:rsidR="00F30BD5" w:rsidRPr="00F30BD5">
        <w:rPr>
          <w:rFonts w:ascii="Arial" w:eastAsia="Times New Roman" w:hAnsi="Arial" w:cs="Arial"/>
          <w:color w:val="000000" w:themeColor="text1"/>
          <w:lang w:eastAsia="ar-SA"/>
        </w:rPr>
        <w:t xml:space="preserve"> Umowa o podwykonawstwo powinna być dokonana </w:t>
      </w:r>
      <w:r w:rsidR="00F30BD5" w:rsidRPr="00F30BD5">
        <w:rPr>
          <w:rFonts w:ascii="Arial" w:eastAsia="Times New Roman" w:hAnsi="Arial" w:cs="Arial"/>
          <w:color w:val="000000" w:themeColor="text1"/>
          <w:lang w:eastAsia="pl-PL"/>
        </w:rPr>
        <w:t>(w przypadkach określonych w art. 647</w:t>
      </w:r>
      <w:r w:rsidR="00F30BD5" w:rsidRPr="00F30BD5">
        <w:rPr>
          <w:rFonts w:ascii="Arial" w:eastAsia="Times New Roman" w:hAnsi="Arial" w:cs="Arial"/>
          <w:color w:val="000000" w:themeColor="text1"/>
          <w:vertAlign w:val="superscript"/>
          <w:lang w:eastAsia="pl-PL"/>
        </w:rPr>
        <w:t>1</w:t>
      </w:r>
      <w:r w:rsidR="00F30BD5" w:rsidRPr="00F30BD5">
        <w:rPr>
          <w:rFonts w:ascii="Arial" w:eastAsia="Times New Roman" w:hAnsi="Arial" w:cs="Arial"/>
          <w:color w:val="000000" w:themeColor="text1"/>
          <w:lang w:eastAsia="pl-PL"/>
        </w:rPr>
        <w:t xml:space="preserve"> Kodeksu cywilnego pod rygorem nieważności) </w:t>
      </w:r>
      <w:r w:rsidR="00F30BD5" w:rsidRPr="00F30BD5">
        <w:rPr>
          <w:rFonts w:ascii="Arial" w:eastAsia="Times New Roman" w:hAnsi="Arial" w:cs="Arial"/>
          <w:color w:val="000000" w:themeColor="text1"/>
          <w:lang w:eastAsia="ar-SA"/>
        </w:rPr>
        <w:t>w formie pisemnej– należy przez to rozumieć umowę o charakterze odpłatnym, której przedmiotem są usługi, dostawy lub roboty budowlane stanowiące część zamówienia publicznego, zawartą między Wykonawcą a innym podmiotem (podwykonawcą), a także między podwykonawcą a dalszym podwykonawcą lub między dalszymi podwykonawcami</w:t>
      </w:r>
      <w:r w:rsidR="0062380E">
        <w:rPr>
          <w:rFonts w:ascii="Arial" w:eastAsia="Times New Roman" w:hAnsi="Arial" w:cs="Arial"/>
          <w:color w:val="000000" w:themeColor="text1"/>
          <w:lang w:eastAsia="ar-SA"/>
        </w:rPr>
        <w:t>.</w:t>
      </w:r>
    </w:p>
    <w:p w14:paraId="1501959D" w14:textId="54A50F1D" w:rsidR="00063725" w:rsidRDefault="00063725" w:rsidP="00F30BD5">
      <w:pPr>
        <w:spacing w:after="0" w:line="240" w:lineRule="auto"/>
        <w:jc w:val="both"/>
        <w:rPr>
          <w:rFonts w:ascii="Arial" w:eastAsia="Times New Roman" w:hAnsi="Arial" w:cs="Arial"/>
          <w:color w:val="000000" w:themeColor="text1"/>
          <w:lang w:eastAsia="ar-SA"/>
        </w:rPr>
      </w:pPr>
      <w:r w:rsidRPr="00063725">
        <w:rPr>
          <w:rFonts w:ascii="Arial" w:eastAsia="Times New Roman" w:hAnsi="Arial" w:cs="Arial"/>
          <w:b/>
          <w:bCs/>
          <w:color w:val="000000" w:themeColor="text1"/>
          <w:lang w:eastAsia="ar-SA"/>
        </w:rPr>
        <w:t>20.</w:t>
      </w:r>
      <w:r>
        <w:rPr>
          <w:rFonts w:ascii="Arial" w:eastAsia="Times New Roman" w:hAnsi="Arial" w:cs="Arial"/>
          <w:color w:val="000000" w:themeColor="text1"/>
          <w:lang w:eastAsia="ar-SA"/>
        </w:rPr>
        <w:t xml:space="preserve"> Wykonawca może pisemnie upoważnić Zamawiającego do zapłaty wynagrodzenia bezpośrednio na rachunek uprzednio prawidłowo zgłoszonego podwykonawcy bądź dalszego podwykonawcy, z zastrzeżeniem, iż w takim przypadku:</w:t>
      </w:r>
    </w:p>
    <w:p w14:paraId="5B41B914" w14:textId="12446259" w:rsidR="00063725" w:rsidRDefault="00063725" w:rsidP="00F30BD5">
      <w:pPr>
        <w:spacing w:after="0" w:line="240" w:lineRule="auto"/>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do wystawionej przez siebie faktury/rachunku, Wykonawca dołączy kopie faktur/rachunków wystawionych przez w/w podwykonawcę bądź dalszego podwykonawcę (zgodnie z zawartymi umowami o podwykonawstwo) oraz dyspozycję bezpośredniego uiszczenia płatności objętych tymi fakturami/rachunkami na wskazany w nich rachunek bankowy podwykonawcy bądź dalszego podwykonawcy,</w:t>
      </w:r>
    </w:p>
    <w:p w14:paraId="647DBE41" w14:textId="2951BC54" w:rsidR="00063725" w:rsidRDefault="00063725" w:rsidP="00F30BD5">
      <w:pPr>
        <w:spacing w:after="0" w:line="240" w:lineRule="auto"/>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lastRenderedPageBreak/>
        <w:t xml:space="preserve">- faktura Wykonawcy będzie zawierać klauzulę wskazującą nazwę podwykonawcy (bądź dalszego podwykonawcy) oraz numer jego rachunku bankowego, w celu przekazania </w:t>
      </w:r>
      <w:r w:rsidR="00756C70">
        <w:rPr>
          <w:rFonts w:ascii="Arial" w:eastAsia="Times New Roman" w:hAnsi="Arial" w:cs="Arial"/>
          <w:color w:val="000000" w:themeColor="text1"/>
          <w:lang w:eastAsia="ar-SA"/>
        </w:rPr>
        <w:t>wynagrodzenia,</w:t>
      </w:r>
    </w:p>
    <w:p w14:paraId="5C520305" w14:textId="3FB2AC52" w:rsidR="00063725" w:rsidRDefault="00063725" w:rsidP="00F30BD5">
      <w:pPr>
        <w:spacing w:after="0" w:line="240" w:lineRule="auto"/>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bezpośrednie zastosowanie znajdują zapisy ust. 13  natomiast zapisy ust. 14 są wyłączone w odniesieniu do tego typu płatności.</w:t>
      </w:r>
    </w:p>
    <w:p w14:paraId="219EA3C7" w14:textId="268F228F" w:rsidR="00CA3F97" w:rsidRDefault="00815731" w:rsidP="00F30BD5">
      <w:pPr>
        <w:spacing w:after="0" w:line="240" w:lineRule="auto"/>
        <w:jc w:val="both"/>
        <w:rPr>
          <w:rFonts w:ascii="Arial" w:eastAsia="Times New Roman" w:hAnsi="Arial" w:cs="Arial"/>
          <w:color w:val="000000" w:themeColor="text1"/>
          <w:lang w:eastAsia="ar-SA"/>
        </w:rPr>
      </w:pPr>
      <w:r w:rsidRPr="00423A1C">
        <w:rPr>
          <w:rFonts w:ascii="Arial" w:eastAsia="Times New Roman" w:hAnsi="Arial" w:cs="Arial"/>
          <w:b/>
          <w:bCs/>
          <w:color w:val="000000" w:themeColor="text1"/>
          <w:lang w:eastAsia="ar-SA"/>
        </w:rPr>
        <w:t>2</w:t>
      </w:r>
      <w:r w:rsidR="00063725">
        <w:rPr>
          <w:rFonts w:ascii="Arial" w:eastAsia="Times New Roman" w:hAnsi="Arial" w:cs="Arial"/>
          <w:b/>
          <w:bCs/>
          <w:color w:val="000000" w:themeColor="text1"/>
          <w:lang w:eastAsia="ar-SA"/>
        </w:rPr>
        <w:t>1</w:t>
      </w:r>
      <w:r w:rsidRPr="00423A1C">
        <w:rPr>
          <w:rFonts w:ascii="Arial" w:eastAsia="Times New Roman" w:hAnsi="Arial" w:cs="Arial"/>
          <w:b/>
          <w:bCs/>
          <w:color w:val="000000" w:themeColor="text1"/>
          <w:lang w:eastAsia="ar-SA"/>
        </w:rPr>
        <w:t>.</w:t>
      </w:r>
      <w:r>
        <w:rPr>
          <w:rFonts w:ascii="Arial" w:eastAsia="Times New Roman" w:hAnsi="Arial" w:cs="Arial"/>
          <w:color w:val="000000" w:themeColor="text1"/>
          <w:lang w:eastAsia="ar-SA"/>
        </w:rPr>
        <w:t xml:space="preserve"> </w:t>
      </w:r>
      <w:r w:rsidR="00CA3F97">
        <w:rPr>
          <w:rFonts w:ascii="Arial" w:eastAsia="Times New Roman" w:hAnsi="Arial" w:cs="Arial"/>
          <w:color w:val="000000" w:themeColor="text1"/>
          <w:lang w:eastAsia="ar-SA"/>
        </w:rPr>
        <w:t>Zamawiającego z obowiązku ponoszenia solidarnej odpowiedzialności za zapłatę wynagrodzenia na rzecz podwykonawcy bądź dalszego podwykonawcy, zwalnia w szczególności:</w:t>
      </w:r>
    </w:p>
    <w:p w14:paraId="27161AD9" w14:textId="785F803F" w:rsidR="00CA3F97" w:rsidRDefault="00CA3F97" w:rsidP="00F30BD5">
      <w:pPr>
        <w:spacing w:after="0" w:line="240" w:lineRule="auto"/>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brak pisemnego</w:t>
      </w:r>
      <w:r w:rsidRPr="00CA3F97">
        <w:rPr>
          <w:rFonts w:ascii="Arial" w:eastAsia="Times New Roman" w:hAnsi="Arial" w:cs="Arial"/>
          <w:color w:val="000000" w:themeColor="text1"/>
          <w:lang w:eastAsia="ar-SA"/>
        </w:rPr>
        <w:t xml:space="preserve"> </w:t>
      </w:r>
      <w:r w:rsidR="00A01865">
        <w:rPr>
          <w:rFonts w:ascii="Arial" w:eastAsia="Times New Roman" w:hAnsi="Arial" w:cs="Arial"/>
          <w:color w:val="000000" w:themeColor="text1"/>
          <w:lang w:eastAsia="ar-SA"/>
        </w:rPr>
        <w:t>(oraz</w:t>
      </w:r>
      <w:r>
        <w:rPr>
          <w:rFonts w:ascii="Arial" w:eastAsia="Times New Roman" w:hAnsi="Arial" w:cs="Arial"/>
          <w:color w:val="000000" w:themeColor="text1"/>
          <w:lang w:eastAsia="ar-SA"/>
        </w:rPr>
        <w:t xml:space="preserve"> uwzględni</w:t>
      </w:r>
      <w:r w:rsidR="00A01865">
        <w:rPr>
          <w:rFonts w:ascii="Arial" w:eastAsia="Times New Roman" w:hAnsi="Arial" w:cs="Arial"/>
          <w:color w:val="000000" w:themeColor="text1"/>
          <w:lang w:eastAsia="ar-SA"/>
        </w:rPr>
        <w:t>ającego</w:t>
      </w:r>
      <w:r>
        <w:rPr>
          <w:rFonts w:ascii="Arial" w:eastAsia="Times New Roman" w:hAnsi="Arial" w:cs="Arial"/>
          <w:color w:val="000000" w:themeColor="text1"/>
          <w:lang w:eastAsia="ar-SA"/>
        </w:rPr>
        <w:t xml:space="preserve"> dodatkowych wymog</w:t>
      </w:r>
      <w:r w:rsidR="00A01865">
        <w:rPr>
          <w:rFonts w:ascii="Arial" w:eastAsia="Times New Roman" w:hAnsi="Arial" w:cs="Arial"/>
          <w:color w:val="000000" w:themeColor="text1"/>
          <w:lang w:eastAsia="ar-SA"/>
        </w:rPr>
        <w:t>i</w:t>
      </w:r>
      <w:r>
        <w:rPr>
          <w:rFonts w:ascii="Arial" w:eastAsia="Times New Roman" w:hAnsi="Arial" w:cs="Arial"/>
          <w:color w:val="000000" w:themeColor="text1"/>
          <w:lang w:eastAsia="ar-SA"/>
        </w:rPr>
        <w:t xml:space="preserve"> określon</w:t>
      </w:r>
      <w:r w:rsidR="00A01865">
        <w:rPr>
          <w:rFonts w:ascii="Arial" w:eastAsia="Times New Roman" w:hAnsi="Arial" w:cs="Arial"/>
          <w:color w:val="000000" w:themeColor="text1"/>
          <w:lang w:eastAsia="ar-SA"/>
        </w:rPr>
        <w:t>e</w:t>
      </w:r>
      <w:r>
        <w:rPr>
          <w:rFonts w:ascii="Arial" w:eastAsia="Times New Roman" w:hAnsi="Arial" w:cs="Arial"/>
          <w:color w:val="000000" w:themeColor="text1"/>
          <w:lang w:eastAsia="ar-SA"/>
        </w:rPr>
        <w:t xml:space="preserve"> w niniejszym </w:t>
      </w:r>
      <w:r w:rsidRPr="00815731">
        <w:rPr>
          <w:rFonts w:ascii="Arial" w:eastAsia="Times New Roman" w:hAnsi="Arial" w:cs="Arial"/>
          <w:iCs/>
          <w:color w:val="000000" w:themeColor="text1"/>
          <w:lang w:eastAsia="ar-SA"/>
        </w:rPr>
        <w:t>§</w:t>
      </w:r>
      <w:r>
        <w:rPr>
          <w:rFonts w:ascii="Arial" w:eastAsia="Times New Roman" w:hAnsi="Arial" w:cs="Arial"/>
          <w:iCs/>
          <w:color w:val="000000" w:themeColor="text1"/>
          <w:lang w:eastAsia="ar-SA"/>
        </w:rPr>
        <w:t>, w zakresie w jakim dotyczy to danego przypadku</w:t>
      </w:r>
      <w:r w:rsidR="00A01865">
        <w:rPr>
          <w:rFonts w:ascii="Arial" w:eastAsia="Times New Roman" w:hAnsi="Arial" w:cs="Arial"/>
          <w:iCs/>
          <w:color w:val="000000" w:themeColor="text1"/>
          <w:lang w:eastAsia="ar-SA"/>
        </w:rPr>
        <w:t>)</w:t>
      </w:r>
      <w:r>
        <w:rPr>
          <w:rFonts w:ascii="Arial" w:eastAsia="Times New Roman" w:hAnsi="Arial" w:cs="Arial"/>
          <w:color w:val="000000" w:themeColor="text1"/>
          <w:lang w:eastAsia="ar-SA"/>
        </w:rPr>
        <w:t xml:space="preserve"> zgłoszenia Zamawiającemu podwykonawcy bądź dalszego podwykonawcy</w:t>
      </w:r>
    </w:p>
    <w:p w14:paraId="6A92FF7C" w14:textId="34D7D51F" w:rsidR="00CA3F97" w:rsidRDefault="00A01865" w:rsidP="00F30BD5">
      <w:pPr>
        <w:spacing w:after="0" w:line="240" w:lineRule="auto"/>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zawarcie umowy z podwykonawcą lub dalszym podwykonawcom bądź zmiana podwykonawcy lub dalszego podwykonawcy bez zgody Zamawiającego,</w:t>
      </w:r>
    </w:p>
    <w:p w14:paraId="445E5649" w14:textId="72DDA915" w:rsidR="00A01865" w:rsidRDefault="00A01865" w:rsidP="00F30BD5">
      <w:pPr>
        <w:spacing w:after="0" w:line="240" w:lineRule="auto"/>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zmiana warunków umowy z podwykonawcą bądź dalszym podwykonawcą bez zgody Zamawiającego,</w:t>
      </w:r>
    </w:p>
    <w:p w14:paraId="3CAC9266" w14:textId="73BA3599" w:rsidR="00A01865" w:rsidRDefault="00A01865" w:rsidP="00F30BD5">
      <w:pPr>
        <w:spacing w:after="0" w:line="240" w:lineRule="auto"/>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nieuwzględnienie sprzeciwu lub zastrzeżeń Zamawiającego do zgłoszonej umowy (bądź projektu umowy) dot. podwykonawstwa lub dalszego podwykonawstwa lub naruszenie art. 647(1) Kodeksu cywilnego.</w:t>
      </w:r>
    </w:p>
    <w:p w14:paraId="1862AB75" w14:textId="77777777" w:rsidR="00F95EA8" w:rsidRPr="00F95EA8" w:rsidRDefault="00F95EA8" w:rsidP="00F95EA8">
      <w:pPr>
        <w:suppressAutoHyphens/>
        <w:spacing w:after="0" w:line="240" w:lineRule="auto"/>
        <w:rPr>
          <w:rFonts w:ascii="Arial" w:eastAsia="Times New Roman" w:hAnsi="Arial" w:cs="Arial"/>
          <w:b/>
          <w:bCs/>
          <w:iCs/>
          <w:color w:val="000000" w:themeColor="text1"/>
          <w:sz w:val="16"/>
          <w:szCs w:val="16"/>
          <w:lang w:eastAsia="ar-SA"/>
        </w:rPr>
      </w:pPr>
    </w:p>
    <w:p w14:paraId="4C6A9F88" w14:textId="77777777" w:rsidR="00CB6D5B" w:rsidRPr="00F95EA8" w:rsidRDefault="00CB6D5B" w:rsidP="00CB6D5B">
      <w:pPr>
        <w:suppressAutoHyphens/>
        <w:spacing w:after="0" w:line="240" w:lineRule="auto"/>
        <w:ind w:left="714" w:hanging="357"/>
        <w:jc w:val="center"/>
        <w:rPr>
          <w:rFonts w:ascii="Arial" w:eastAsia="Times New Roman" w:hAnsi="Arial" w:cs="Arial"/>
          <w:b/>
          <w:bCs/>
          <w:iCs/>
          <w:color w:val="000000" w:themeColor="text1"/>
          <w:lang w:eastAsia="ar-SA"/>
        </w:rPr>
      </w:pPr>
      <w:bookmarkStart w:id="3" w:name="_Hlk71179328"/>
      <w:r w:rsidRPr="00F95EA8">
        <w:rPr>
          <w:rFonts w:ascii="Arial" w:eastAsia="Times New Roman" w:hAnsi="Arial" w:cs="Arial"/>
          <w:b/>
          <w:bCs/>
          <w:iCs/>
          <w:color w:val="000000" w:themeColor="text1"/>
          <w:lang w:eastAsia="ar-SA"/>
        </w:rPr>
        <w:t>§</w:t>
      </w:r>
      <w:bookmarkEnd w:id="3"/>
      <w:r w:rsidRPr="00F95EA8">
        <w:rPr>
          <w:rFonts w:ascii="Arial" w:eastAsia="Times New Roman" w:hAnsi="Arial" w:cs="Arial"/>
          <w:b/>
          <w:bCs/>
          <w:iCs/>
          <w:color w:val="000000" w:themeColor="text1"/>
          <w:lang w:eastAsia="ar-SA"/>
        </w:rPr>
        <w:t xml:space="preserve"> 11.</w:t>
      </w:r>
    </w:p>
    <w:p w14:paraId="317714BA"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lang w:eastAsia="ar-SA"/>
        </w:rPr>
      </w:pPr>
      <w:r w:rsidRPr="00F95EA8">
        <w:rPr>
          <w:rFonts w:ascii="Arial" w:eastAsia="Times New Roman" w:hAnsi="Arial" w:cs="Arial"/>
          <w:b/>
          <w:color w:val="000000" w:themeColor="text1"/>
          <w:lang w:eastAsia="ar-SA"/>
        </w:rPr>
        <w:t>Gwarancja jakości i uprawnienia z tytułu rękojmi</w:t>
      </w:r>
    </w:p>
    <w:p w14:paraId="4062E1C3"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sz w:val="16"/>
          <w:szCs w:val="16"/>
          <w:lang w:eastAsia="ar-SA"/>
        </w:rPr>
      </w:pPr>
    </w:p>
    <w:p w14:paraId="2C7BC68A" w14:textId="77777777" w:rsidR="00CB6D5B" w:rsidRPr="00F95EA8" w:rsidRDefault="00CB6D5B" w:rsidP="00F870E4">
      <w:pPr>
        <w:widowControl w:val="0"/>
        <w:numPr>
          <w:ilvl w:val="6"/>
          <w:numId w:val="15"/>
        </w:numPr>
        <w:tabs>
          <w:tab w:val="left" w:pos="284"/>
        </w:tabs>
        <w:suppressAutoHyphens/>
        <w:overflowPunct w:val="0"/>
        <w:autoSpaceDE w:val="0"/>
        <w:spacing w:after="0" w:line="240" w:lineRule="auto"/>
        <w:ind w:left="0" w:firstLine="0"/>
        <w:jc w:val="both"/>
        <w:textAlignment w:val="baseline"/>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Wykonawca gwarantuje wykonanie przedmiotu Umowy jakościowo dobrze, zgodnie z obowiązującymi przepisami prawa i sztuką budowlaną, bez wad, które pomniejszą wartość robót lub uczynią obiekt nieprzydatnym do użytkowania zgodnie z przeznaczeniem.</w:t>
      </w:r>
    </w:p>
    <w:p w14:paraId="237C67AA" w14:textId="77777777" w:rsidR="00CB6D5B" w:rsidRPr="00F95EA8" w:rsidRDefault="00CB6D5B" w:rsidP="00F870E4">
      <w:pPr>
        <w:widowControl w:val="0"/>
        <w:numPr>
          <w:ilvl w:val="6"/>
          <w:numId w:val="15"/>
        </w:numPr>
        <w:tabs>
          <w:tab w:val="left" w:pos="284"/>
        </w:tabs>
        <w:suppressAutoHyphens/>
        <w:overflowPunct w:val="0"/>
        <w:autoSpaceDE w:val="0"/>
        <w:spacing w:after="0" w:line="240" w:lineRule="auto"/>
        <w:ind w:left="0" w:firstLine="0"/>
        <w:jc w:val="both"/>
        <w:textAlignment w:val="baseline"/>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xml:space="preserve">Wykonawca podpisując protokół odbioru końcowego robót udziela gwarancji jakości na wykonany przedmiot Umowy, </w:t>
      </w:r>
      <w:r w:rsidRPr="00F95EA8">
        <w:rPr>
          <w:rFonts w:ascii="Arial" w:eastAsia="Times New Roman" w:hAnsi="Arial" w:cs="Arial"/>
          <w:b/>
          <w:bCs/>
          <w:color w:val="000000" w:themeColor="text1"/>
          <w:lang w:eastAsia="ar-SA"/>
        </w:rPr>
        <w:t>na okres ……………</w:t>
      </w:r>
      <w:r w:rsidRPr="00F95EA8">
        <w:rPr>
          <w:rFonts w:ascii="Arial" w:eastAsia="Times New Roman" w:hAnsi="Arial" w:cs="Arial"/>
          <w:b/>
          <w:color w:val="000000" w:themeColor="text1"/>
          <w:lang w:eastAsia="ar-SA"/>
        </w:rPr>
        <w:t xml:space="preserve"> lat</w:t>
      </w:r>
      <w:r w:rsidRPr="00F95EA8">
        <w:rPr>
          <w:rFonts w:ascii="Arial" w:eastAsia="Times New Roman" w:hAnsi="Arial" w:cs="Arial"/>
          <w:b/>
          <w:bCs/>
          <w:color w:val="000000" w:themeColor="text1"/>
          <w:lang w:eastAsia="ar-SA"/>
        </w:rPr>
        <w:t>.</w:t>
      </w:r>
      <w:r w:rsidRPr="00F95EA8">
        <w:rPr>
          <w:rFonts w:ascii="Arial" w:eastAsia="Times New Roman" w:hAnsi="Arial" w:cs="Arial"/>
          <w:b/>
          <w:color w:val="000000" w:themeColor="text1"/>
          <w:lang w:eastAsia="ar-SA"/>
        </w:rPr>
        <w:t xml:space="preserve">  </w:t>
      </w:r>
    </w:p>
    <w:p w14:paraId="76A19BD4" w14:textId="77777777" w:rsidR="00CB6D5B" w:rsidRPr="00F95EA8" w:rsidRDefault="00CB6D5B" w:rsidP="00F870E4">
      <w:pPr>
        <w:widowControl w:val="0"/>
        <w:numPr>
          <w:ilvl w:val="6"/>
          <w:numId w:val="15"/>
        </w:numPr>
        <w:tabs>
          <w:tab w:val="left" w:pos="284"/>
        </w:tabs>
        <w:suppressAutoHyphens/>
        <w:overflowPunct w:val="0"/>
        <w:autoSpaceDE w:val="0"/>
        <w:spacing w:after="0" w:line="240" w:lineRule="auto"/>
        <w:ind w:left="0" w:firstLine="0"/>
        <w:jc w:val="both"/>
        <w:textAlignment w:val="baseline"/>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Strony postanawiają, iż odpowiedzialność Wykonawcy z tytułu rękojmi za wady przedmiotu Umowy, wynikające z Kodeksu Cywilnego zostaje rozszerzona na okres udzielonej gwarancji jakości. Okres rękojmi za wady biegnie równolegle z okresem udzielonej gwarancji jakości i wygasa wraz z upływem okresu gwarancji jakości. Roszczenia z tytułu rękojmi za wady lub/i gwarancji jakości mogą być dochodzone także po upływie terminu udzielonej gwarancji jakości jeżeli Zamawiający zgłosił Wykonawcy istnienie wady lub/i usterki w okresie objętym gwarancją jakości.</w:t>
      </w:r>
    </w:p>
    <w:p w14:paraId="30E40143" w14:textId="77777777" w:rsidR="00CB6D5B" w:rsidRPr="00F95EA8" w:rsidRDefault="00CB6D5B" w:rsidP="00F870E4">
      <w:pPr>
        <w:widowControl w:val="0"/>
        <w:numPr>
          <w:ilvl w:val="6"/>
          <w:numId w:val="15"/>
        </w:numPr>
        <w:tabs>
          <w:tab w:val="left" w:pos="284"/>
        </w:tabs>
        <w:suppressAutoHyphens/>
        <w:overflowPunct w:val="0"/>
        <w:autoSpaceDE w:val="0"/>
        <w:spacing w:after="0" w:line="240" w:lineRule="auto"/>
        <w:ind w:left="0" w:firstLine="0"/>
        <w:jc w:val="both"/>
        <w:textAlignment w:val="baseline"/>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W okresie trwania gwarancji jakości i rękojmi za wady przeglądy gwarancyjne będą się odbywały w następujących terminach:</w:t>
      </w:r>
    </w:p>
    <w:p w14:paraId="36113AE3" w14:textId="77777777" w:rsidR="00CB6D5B" w:rsidRPr="00F95EA8" w:rsidRDefault="00CB6D5B" w:rsidP="00D33094">
      <w:pPr>
        <w:widowControl w:val="0"/>
        <w:numPr>
          <w:ilvl w:val="0"/>
          <w:numId w:val="11"/>
        </w:numPr>
        <w:tabs>
          <w:tab w:val="left" w:pos="0"/>
          <w:tab w:val="left" w:pos="284"/>
        </w:tabs>
        <w:suppressAutoHyphens/>
        <w:overflowPunct w:val="0"/>
        <w:autoSpaceDE w:val="0"/>
        <w:spacing w:after="0" w:line="240" w:lineRule="auto"/>
        <w:ind w:left="0" w:firstLine="0"/>
        <w:jc w:val="both"/>
        <w:textAlignment w:val="baseline"/>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na każde żądanie Zamawiającego w przypadkach stwierdzenia przez Zamawiającego wad lub usterek,</w:t>
      </w:r>
    </w:p>
    <w:p w14:paraId="4E0CDE3F" w14:textId="77777777" w:rsidR="00CB6D5B" w:rsidRPr="00F95EA8" w:rsidRDefault="00CB6D5B" w:rsidP="00CB6D5B">
      <w:pPr>
        <w:widowControl w:val="0"/>
        <w:numPr>
          <w:ilvl w:val="0"/>
          <w:numId w:val="11"/>
        </w:numPr>
        <w:tabs>
          <w:tab w:val="left" w:pos="284"/>
          <w:tab w:val="left" w:pos="1440"/>
        </w:tabs>
        <w:suppressAutoHyphens/>
        <w:overflowPunct w:val="0"/>
        <w:autoSpaceDE w:val="0"/>
        <w:spacing w:after="0" w:line="240" w:lineRule="auto"/>
        <w:jc w:val="both"/>
        <w:textAlignment w:val="baseline"/>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na jeden miesiąc przed zakończeniem okresu udzielonej gwarancji jakości,</w:t>
      </w:r>
    </w:p>
    <w:p w14:paraId="5EB6F12C" w14:textId="77777777" w:rsidR="00CB6D5B" w:rsidRPr="00F95EA8" w:rsidRDefault="00CB6D5B" w:rsidP="00CB6D5B">
      <w:pPr>
        <w:widowControl w:val="0"/>
        <w:numPr>
          <w:ilvl w:val="0"/>
          <w:numId w:val="11"/>
        </w:numPr>
        <w:tabs>
          <w:tab w:val="left" w:pos="284"/>
          <w:tab w:val="left" w:pos="1440"/>
        </w:tabs>
        <w:suppressAutoHyphens/>
        <w:overflowPunct w:val="0"/>
        <w:autoSpaceDE w:val="0"/>
        <w:spacing w:after="0" w:line="240" w:lineRule="auto"/>
        <w:jc w:val="both"/>
        <w:textAlignment w:val="baseline"/>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na uzasadniony wniosek Wykonawcy.</w:t>
      </w:r>
    </w:p>
    <w:p w14:paraId="2B4F2078" w14:textId="77777777" w:rsidR="00CB6D5B" w:rsidRPr="00F95EA8" w:rsidRDefault="00CB6D5B" w:rsidP="00CB6D5B">
      <w:pPr>
        <w:tabs>
          <w:tab w:val="num" w:pos="0"/>
          <w:tab w:val="left" w:pos="284"/>
          <w:tab w:val="left" w:pos="852"/>
        </w:tabs>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color w:val="000000" w:themeColor="text1"/>
          <w:lang w:eastAsia="ar-SA"/>
        </w:rPr>
        <w:t xml:space="preserve">W każdym przypadku koszty przygotowania i organizacji przeglądów ponosi Wykonawca. </w:t>
      </w:r>
    </w:p>
    <w:p w14:paraId="159D5C43" w14:textId="77777777" w:rsidR="00CB6D5B" w:rsidRPr="00F95EA8" w:rsidRDefault="00CB6D5B" w:rsidP="00CB6D5B">
      <w:pPr>
        <w:tabs>
          <w:tab w:val="num" w:pos="0"/>
          <w:tab w:val="left" w:pos="284"/>
          <w:tab w:val="left" w:pos="786"/>
        </w:tabs>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b/>
          <w:color w:val="000000" w:themeColor="text1"/>
          <w:lang w:eastAsia="ar-SA"/>
        </w:rPr>
        <w:t>5</w:t>
      </w:r>
      <w:r w:rsidRPr="00F95EA8">
        <w:rPr>
          <w:rFonts w:ascii="Arial" w:eastAsia="Times New Roman" w:hAnsi="Arial" w:cs="Arial"/>
          <w:color w:val="000000" w:themeColor="text1"/>
          <w:lang w:eastAsia="ar-SA"/>
        </w:rPr>
        <w:t>.  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w:t>
      </w:r>
    </w:p>
    <w:p w14:paraId="50E92073" w14:textId="77777777" w:rsidR="00CB6D5B" w:rsidRPr="00F95EA8" w:rsidRDefault="00CB6D5B" w:rsidP="00CB6D5B">
      <w:pPr>
        <w:tabs>
          <w:tab w:val="num" w:pos="0"/>
          <w:tab w:val="left" w:pos="284"/>
          <w:tab w:val="left" w:pos="786"/>
        </w:tabs>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b/>
          <w:color w:val="000000" w:themeColor="text1"/>
          <w:lang w:eastAsia="ar-SA"/>
        </w:rPr>
        <w:t>6</w:t>
      </w:r>
      <w:r w:rsidRPr="00F95EA8">
        <w:rPr>
          <w:rFonts w:ascii="Arial" w:eastAsia="Times New Roman" w:hAnsi="Arial" w:cs="Arial"/>
          <w:color w:val="000000" w:themeColor="text1"/>
          <w:lang w:eastAsia="ar-SA"/>
        </w:rPr>
        <w:t>.  Wykonawca nie może odmówić usunięcia wad i usterek bez względu na związane z tym koszty.</w:t>
      </w:r>
    </w:p>
    <w:p w14:paraId="1A8EB8C4" w14:textId="77777777" w:rsidR="00CB6D5B" w:rsidRPr="00F95EA8" w:rsidRDefault="00CB6D5B" w:rsidP="00CB6D5B">
      <w:pPr>
        <w:tabs>
          <w:tab w:val="num" w:pos="0"/>
          <w:tab w:val="left" w:pos="284"/>
          <w:tab w:val="left" w:pos="786"/>
        </w:tabs>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b/>
          <w:color w:val="000000" w:themeColor="text1"/>
          <w:lang w:eastAsia="ar-SA"/>
        </w:rPr>
        <w:t>7</w:t>
      </w:r>
      <w:r w:rsidRPr="00F95EA8">
        <w:rPr>
          <w:rFonts w:ascii="Arial" w:eastAsia="Times New Roman" w:hAnsi="Arial" w:cs="Arial"/>
          <w:color w:val="000000" w:themeColor="text1"/>
          <w:lang w:eastAsia="ar-SA"/>
        </w:rPr>
        <w:t>. W razie nie usunięcia wad i usterek w wyznaczonym przez Zamawiającego terminie, Zamawiający może:</w:t>
      </w:r>
    </w:p>
    <w:p w14:paraId="7052FAA3" w14:textId="77777777" w:rsidR="00CB6D5B" w:rsidRPr="00F95EA8" w:rsidRDefault="00CB6D5B" w:rsidP="00CB6D5B">
      <w:pPr>
        <w:tabs>
          <w:tab w:val="num" w:pos="0"/>
          <w:tab w:val="left" w:pos="284"/>
          <w:tab w:val="left" w:pos="426"/>
          <w:tab w:val="left" w:pos="786"/>
        </w:tabs>
        <w:suppressAutoHyphens/>
        <w:spacing w:after="0" w:line="240" w:lineRule="auto"/>
        <w:jc w:val="both"/>
        <w:rPr>
          <w:rFonts w:ascii="Arial" w:eastAsia="Times New Roman" w:hAnsi="Arial" w:cs="Arial"/>
          <w:color w:val="000000" w:themeColor="text1"/>
          <w:lang w:eastAsia="ar-SA"/>
        </w:rPr>
      </w:pPr>
      <w:r w:rsidRPr="00F95EA8">
        <w:rPr>
          <w:rFonts w:ascii="Arial" w:eastAsia="Times New Roman" w:hAnsi="Arial" w:cs="Arial"/>
          <w:b/>
          <w:color w:val="000000" w:themeColor="text1"/>
          <w:lang w:eastAsia="ar-SA"/>
        </w:rPr>
        <w:t>1)</w:t>
      </w:r>
      <w:r w:rsidRPr="00F95EA8">
        <w:rPr>
          <w:rFonts w:ascii="Arial" w:eastAsia="Times New Roman" w:hAnsi="Arial" w:cs="Arial"/>
          <w:color w:val="000000" w:themeColor="text1"/>
          <w:lang w:eastAsia="ar-SA"/>
        </w:rPr>
        <w:t xml:space="preserve"> usunąć je na koszt Wykonawcy z zachowaniem swoich praw wynikających z gwarancji jakości lub rękojmi za wady. Zamawiający powiadomi pisemnie Wykonawcę o skorzystaniu z powyższego uprawnienia, lub</w:t>
      </w:r>
    </w:p>
    <w:p w14:paraId="3A662B56" w14:textId="77777777" w:rsidR="00CB6D5B" w:rsidRPr="00F95EA8" w:rsidRDefault="00CB6D5B" w:rsidP="00CB6D5B">
      <w:pPr>
        <w:widowControl w:val="0"/>
        <w:tabs>
          <w:tab w:val="num" w:pos="0"/>
          <w:tab w:val="left" w:pos="284"/>
          <w:tab w:val="left" w:pos="426"/>
          <w:tab w:val="left" w:pos="644"/>
          <w:tab w:val="left" w:pos="786"/>
        </w:tabs>
        <w:suppressAutoHyphens/>
        <w:overflowPunct w:val="0"/>
        <w:autoSpaceDE w:val="0"/>
        <w:spacing w:after="0" w:line="240" w:lineRule="auto"/>
        <w:jc w:val="both"/>
        <w:textAlignment w:val="baseline"/>
        <w:rPr>
          <w:rFonts w:ascii="Arial" w:eastAsia="Times New Roman" w:hAnsi="Arial" w:cs="Arial"/>
          <w:color w:val="000000" w:themeColor="text1"/>
          <w:lang w:eastAsia="ar-SA"/>
        </w:rPr>
      </w:pPr>
      <w:r w:rsidRPr="00F95EA8">
        <w:rPr>
          <w:rFonts w:ascii="Arial" w:eastAsia="Times New Roman" w:hAnsi="Arial" w:cs="Arial"/>
          <w:b/>
          <w:color w:val="000000" w:themeColor="text1"/>
          <w:lang w:eastAsia="ar-SA"/>
        </w:rPr>
        <w:t xml:space="preserve">2)  </w:t>
      </w:r>
      <w:r w:rsidRPr="00F95EA8">
        <w:rPr>
          <w:rFonts w:ascii="Arial" w:eastAsia="Times New Roman" w:hAnsi="Arial" w:cs="Arial"/>
          <w:color w:val="000000" w:themeColor="text1"/>
          <w:lang w:eastAsia="ar-SA"/>
        </w:rPr>
        <w:t xml:space="preserve">naliczyć Wykonawcy karę umowną na warunkach i w wysokości określonej w § 8 </w:t>
      </w:r>
    </w:p>
    <w:p w14:paraId="7C996046" w14:textId="46AD02EE" w:rsidR="00CB6D5B" w:rsidRDefault="00CB6D5B" w:rsidP="00CB6D5B">
      <w:pPr>
        <w:widowControl w:val="0"/>
        <w:tabs>
          <w:tab w:val="num" w:pos="0"/>
          <w:tab w:val="left" w:pos="284"/>
        </w:tabs>
        <w:overflowPunct w:val="0"/>
        <w:autoSpaceDE w:val="0"/>
        <w:spacing w:after="0" w:line="240" w:lineRule="auto"/>
        <w:jc w:val="both"/>
        <w:textAlignment w:val="baseline"/>
        <w:rPr>
          <w:rFonts w:ascii="Arial" w:eastAsia="Times New Roman" w:hAnsi="Arial" w:cs="Arial"/>
          <w:color w:val="000000" w:themeColor="text1"/>
          <w:lang w:eastAsia="ar-SA"/>
        </w:rPr>
      </w:pPr>
      <w:r w:rsidRPr="00F95EA8">
        <w:rPr>
          <w:rFonts w:ascii="Arial" w:eastAsia="Times New Roman" w:hAnsi="Arial" w:cs="Arial"/>
          <w:b/>
          <w:color w:val="000000" w:themeColor="text1"/>
          <w:lang w:eastAsia="ar-SA"/>
        </w:rPr>
        <w:t xml:space="preserve">8. </w:t>
      </w:r>
      <w:r w:rsidRPr="00F95EA8">
        <w:rPr>
          <w:rFonts w:ascii="Arial" w:eastAsia="Times New Roman" w:hAnsi="Arial" w:cs="Arial"/>
          <w:color w:val="000000" w:themeColor="text1"/>
          <w:lang w:eastAsia="ar-SA"/>
        </w:rPr>
        <w:t xml:space="preserve">W okresie obowiązywania, po rozwiązaniu, lub po wygaśnięciu Umowy, Wykonawca jest i będzie odpowiedzialny wobec Zamawiającego na zasadach uregulowanych w Kodeksie </w:t>
      </w:r>
      <w:r w:rsidRPr="00F95EA8">
        <w:rPr>
          <w:rFonts w:ascii="Arial" w:eastAsia="Times New Roman" w:hAnsi="Arial" w:cs="Arial"/>
          <w:color w:val="000000" w:themeColor="text1"/>
          <w:lang w:eastAsia="ar-SA"/>
        </w:rPr>
        <w:lastRenderedPageBreak/>
        <w:t>Cywilnym za wszelkie szkody (wydatki, koszty postępowań), oraz roszczenia osób trzecich w przypadku gdy będą one wynikać z wad przedmiotu Umowy lub nie dołożenia należytej staranności przez Wykonawcę przy wykonaniu przedmiotu Umowy.</w:t>
      </w:r>
    </w:p>
    <w:p w14:paraId="765639CD" w14:textId="2A3493AA" w:rsidR="008150FD" w:rsidRDefault="008150FD" w:rsidP="00CB6D5B">
      <w:pPr>
        <w:widowControl w:val="0"/>
        <w:tabs>
          <w:tab w:val="num" w:pos="0"/>
          <w:tab w:val="left" w:pos="284"/>
        </w:tabs>
        <w:overflowPunct w:val="0"/>
        <w:autoSpaceDE w:val="0"/>
        <w:spacing w:after="0" w:line="240" w:lineRule="auto"/>
        <w:jc w:val="both"/>
        <w:textAlignment w:val="baseline"/>
        <w:rPr>
          <w:rFonts w:ascii="Arial" w:eastAsia="Times New Roman" w:hAnsi="Arial" w:cs="Arial"/>
          <w:color w:val="000000" w:themeColor="text1"/>
          <w:lang w:eastAsia="ar-SA"/>
        </w:rPr>
      </w:pPr>
      <w:r w:rsidRPr="00566905">
        <w:rPr>
          <w:rFonts w:ascii="Arial" w:eastAsia="Times New Roman" w:hAnsi="Arial" w:cs="Arial"/>
          <w:b/>
          <w:bCs/>
          <w:color w:val="000000" w:themeColor="text1"/>
          <w:lang w:eastAsia="ar-SA"/>
        </w:rPr>
        <w:t>9.</w:t>
      </w:r>
      <w:r>
        <w:rPr>
          <w:rFonts w:ascii="Arial" w:eastAsia="Times New Roman" w:hAnsi="Arial" w:cs="Arial"/>
          <w:color w:val="000000" w:themeColor="text1"/>
          <w:lang w:eastAsia="ar-SA"/>
        </w:rPr>
        <w:t xml:space="preserve"> Przysługujące Zamawiającemu uprawnienia z tytułu gwarancji oraz rękojmi nie skutkują powstaniem po jego stronie jakichkolwiek dodatkowych kosztów, w tym w szczególności kosztów serwisowych (przedmiotowe koszty ponosi Wykonawca).</w:t>
      </w:r>
    </w:p>
    <w:p w14:paraId="3E11A5B1" w14:textId="5F0AD995" w:rsidR="008150FD" w:rsidRDefault="008150FD" w:rsidP="00CB6D5B">
      <w:pPr>
        <w:widowControl w:val="0"/>
        <w:tabs>
          <w:tab w:val="num" w:pos="0"/>
          <w:tab w:val="left" w:pos="284"/>
        </w:tabs>
        <w:overflowPunct w:val="0"/>
        <w:autoSpaceDE w:val="0"/>
        <w:spacing w:after="0" w:line="240" w:lineRule="auto"/>
        <w:jc w:val="both"/>
        <w:textAlignment w:val="baseline"/>
        <w:rPr>
          <w:rFonts w:ascii="Arial" w:eastAsia="Times New Roman" w:hAnsi="Arial" w:cs="Arial"/>
          <w:color w:val="000000" w:themeColor="text1"/>
          <w:lang w:eastAsia="ar-SA"/>
        </w:rPr>
      </w:pPr>
      <w:r w:rsidRPr="00566905">
        <w:rPr>
          <w:rFonts w:ascii="Arial" w:eastAsia="Times New Roman" w:hAnsi="Arial" w:cs="Arial"/>
          <w:b/>
          <w:bCs/>
          <w:color w:val="000000" w:themeColor="text1"/>
          <w:lang w:eastAsia="ar-SA"/>
        </w:rPr>
        <w:t>10.</w:t>
      </w:r>
      <w:r>
        <w:rPr>
          <w:rFonts w:ascii="Arial" w:eastAsia="Times New Roman" w:hAnsi="Arial" w:cs="Arial"/>
          <w:color w:val="000000" w:themeColor="text1"/>
          <w:lang w:eastAsia="ar-SA"/>
        </w:rPr>
        <w:t xml:space="preserve"> Jako, że udzielona gwarancja dotyczy całego przedmiotu zamówienia</w:t>
      </w:r>
      <w:r w:rsidR="00566905">
        <w:rPr>
          <w:rFonts w:ascii="Arial" w:eastAsia="Times New Roman" w:hAnsi="Arial" w:cs="Arial"/>
          <w:color w:val="000000" w:themeColor="text1"/>
          <w:lang w:eastAsia="ar-SA"/>
        </w:rPr>
        <w:t xml:space="preserve"> przez cały okres swojego obowiązywania,</w:t>
      </w:r>
      <w:r>
        <w:rPr>
          <w:rFonts w:ascii="Arial" w:eastAsia="Times New Roman" w:hAnsi="Arial" w:cs="Arial"/>
          <w:color w:val="000000" w:themeColor="text1"/>
          <w:lang w:eastAsia="ar-SA"/>
        </w:rPr>
        <w:t xml:space="preserve"> w przypadku gdy okres gwarancji udzielanej przez np. producenta danego urządzenia jest krótszy od okresu o którym mowa w ust. 2, pozostaje to bez wpływu na </w:t>
      </w:r>
      <w:r w:rsidR="00566905">
        <w:rPr>
          <w:rFonts w:ascii="Arial" w:eastAsia="Times New Roman" w:hAnsi="Arial" w:cs="Arial"/>
          <w:color w:val="000000" w:themeColor="text1"/>
          <w:lang w:eastAsia="ar-SA"/>
        </w:rPr>
        <w:t xml:space="preserve">pełną </w:t>
      </w:r>
      <w:r>
        <w:rPr>
          <w:rFonts w:ascii="Arial" w:eastAsia="Times New Roman" w:hAnsi="Arial" w:cs="Arial"/>
          <w:color w:val="000000" w:themeColor="text1"/>
          <w:lang w:eastAsia="ar-SA"/>
        </w:rPr>
        <w:t>odpowiedzialność Wykonawcy z tytułu udzielonej gwarancji</w:t>
      </w:r>
      <w:r w:rsidR="00566905">
        <w:rPr>
          <w:rFonts w:ascii="Arial" w:eastAsia="Times New Roman" w:hAnsi="Arial" w:cs="Arial"/>
          <w:color w:val="000000" w:themeColor="text1"/>
          <w:lang w:eastAsia="ar-SA"/>
        </w:rPr>
        <w:t xml:space="preserve"> w zakresie dot. w/w urządzenia przez cały okres o którym mowa w ust. 2</w:t>
      </w:r>
      <w:r>
        <w:rPr>
          <w:rFonts w:ascii="Arial" w:eastAsia="Times New Roman" w:hAnsi="Arial" w:cs="Arial"/>
          <w:color w:val="000000" w:themeColor="text1"/>
          <w:lang w:eastAsia="ar-SA"/>
        </w:rPr>
        <w:t>.</w:t>
      </w:r>
    </w:p>
    <w:p w14:paraId="1F6900C7" w14:textId="12B3AEB8" w:rsidR="008150FD" w:rsidRDefault="008150FD" w:rsidP="00CB6D5B">
      <w:pPr>
        <w:widowControl w:val="0"/>
        <w:tabs>
          <w:tab w:val="num" w:pos="0"/>
          <w:tab w:val="left" w:pos="284"/>
        </w:tabs>
        <w:overflowPunct w:val="0"/>
        <w:autoSpaceDE w:val="0"/>
        <w:spacing w:after="0" w:line="240" w:lineRule="auto"/>
        <w:jc w:val="both"/>
        <w:textAlignment w:val="baseline"/>
        <w:rPr>
          <w:rFonts w:ascii="Arial" w:eastAsia="Times New Roman" w:hAnsi="Arial" w:cs="Arial"/>
          <w:color w:val="000000" w:themeColor="text1"/>
          <w:lang w:eastAsia="ar-SA"/>
        </w:rPr>
      </w:pPr>
      <w:r w:rsidRPr="00566905">
        <w:rPr>
          <w:rFonts w:ascii="Arial" w:eastAsia="Times New Roman" w:hAnsi="Arial" w:cs="Arial"/>
          <w:b/>
          <w:bCs/>
          <w:color w:val="000000" w:themeColor="text1"/>
          <w:lang w:eastAsia="ar-SA"/>
        </w:rPr>
        <w:t>11.</w:t>
      </w:r>
      <w:r>
        <w:rPr>
          <w:rFonts w:ascii="Arial" w:eastAsia="Times New Roman" w:hAnsi="Arial" w:cs="Arial"/>
          <w:color w:val="000000" w:themeColor="text1"/>
          <w:lang w:eastAsia="ar-SA"/>
        </w:rPr>
        <w:t xml:space="preserve"> W przypadku wystąpienia okoliczności (awaria, uszkodzenia itd.)</w:t>
      </w:r>
      <w:r w:rsidR="00566905">
        <w:rPr>
          <w:rFonts w:ascii="Arial" w:eastAsia="Times New Roman" w:hAnsi="Arial" w:cs="Arial"/>
          <w:color w:val="000000" w:themeColor="text1"/>
          <w:lang w:eastAsia="ar-SA"/>
        </w:rPr>
        <w:t xml:space="preserve"> mogących stanowić bezpośrednie zagrożenie bezpieczeństwa, Zamawiający -lub specjalistyczny podmiot działający na zlecenie Zamawiającego- może przystąpić do natychmiastowej ich naprawy, niezwłocznie powiadamiając o tym Wykonawcę, ale nie musząc uzyskiwać od niego zgody na tego typu swoje działania. Tego typu działania nie pozbawiają Zamawiającego uprawnien z tytułu gwarancji i rękojmi.</w:t>
      </w:r>
    </w:p>
    <w:p w14:paraId="230F5C10" w14:textId="77777777" w:rsidR="00CB6D5B" w:rsidRPr="00F95EA8" w:rsidRDefault="00CB6D5B" w:rsidP="00CB6D5B">
      <w:pPr>
        <w:widowControl w:val="0"/>
        <w:tabs>
          <w:tab w:val="num" w:pos="0"/>
          <w:tab w:val="left" w:pos="284"/>
        </w:tabs>
        <w:overflowPunct w:val="0"/>
        <w:autoSpaceDE w:val="0"/>
        <w:spacing w:after="0" w:line="240" w:lineRule="auto"/>
        <w:jc w:val="both"/>
        <w:textAlignment w:val="baseline"/>
        <w:rPr>
          <w:rFonts w:ascii="Arial" w:eastAsia="Times New Roman" w:hAnsi="Arial" w:cs="Arial"/>
          <w:color w:val="000000" w:themeColor="text1"/>
          <w:sz w:val="16"/>
          <w:szCs w:val="16"/>
          <w:lang w:eastAsia="ar-SA"/>
        </w:rPr>
      </w:pPr>
    </w:p>
    <w:p w14:paraId="1F4B8464"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lang w:eastAsia="ar-SA"/>
        </w:rPr>
      </w:pPr>
      <w:r w:rsidRPr="00F95EA8">
        <w:rPr>
          <w:rFonts w:ascii="Arial" w:eastAsia="Times New Roman" w:hAnsi="Arial" w:cs="Arial"/>
          <w:b/>
          <w:color w:val="000000" w:themeColor="text1"/>
          <w:lang w:eastAsia="ar-SA"/>
        </w:rPr>
        <w:t>§ 12.</w:t>
      </w:r>
    </w:p>
    <w:p w14:paraId="2F22BB1C"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lang w:eastAsia="ar-SA"/>
        </w:rPr>
      </w:pPr>
      <w:r w:rsidRPr="00F95EA8">
        <w:rPr>
          <w:rFonts w:ascii="Arial" w:eastAsia="Times New Roman" w:hAnsi="Arial" w:cs="Arial"/>
          <w:b/>
          <w:color w:val="000000" w:themeColor="text1"/>
          <w:lang w:eastAsia="ar-SA"/>
        </w:rPr>
        <w:t>Zmiana Umowy</w:t>
      </w:r>
    </w:p>
    <w:p w14:paraId="6270DF49" w14:textId="77777777" w:rsidR="00CB6D5B" w:rsidRPr="00F95EA8" w:rsidRDefault="00CB6D5B" w:rsidP="00CB6D5B">
      <w:pPr>
        <w:suppressAutoHyphens/>
        <w:spacing w:after="0" w:line="240" w:lineRule="auto"/>
        <w:ind w:left="714" w:hanging="357"/>
        <w:jc w:val="center"/>
        <w:rPr>
          <w:rFonts w:ascii="Arial" w:eastAsia="Times New Roman" w:hAnsi="Arial" w:cs="Arial"/>
          <w:b/>
          <w:color w:val="000000" w:themeColor="text1"/>
          <w:sz w:val="16"/>
          <w:szCs w:val="16"/>
          <w:lang w:eastAsia="ar-SA"/>
        </w:rPr>
      </w:pPr>
    </w:p>
    <w:p w14:paraId="1F32E39D" w14:textId="77777777" w:rsidR="00CB6D5B" w:rsidRPr="00F870E4" w:rsidRDefault="00CB6D5B" w:rsidP="00F870E4">
      <w:pPr>
        <w:widowControl w:val="0"/>
        <w:numPr>
          <w:ilvl w:val="0"/>
          <w:numId w:val="3"/>
        </w:numPr>
        <w:tabs>
          <w:tab w:val="left" w:pos="284"/>
          <w:tab w:val="left" w:pos="1704"/>
        </w:tabs>
        <w:suppressAutoHyphens/>
        <w:spacing w:after="0" w:line="240" w:lineRule="auto"/>
        <w:ind w:left="0" w:firstLine="0"/>
        <w:jc w:val="both"/>
        <w:rPr>
          <w:rFonts w:ascii="Arial" w:eastAsia="Times New Roman" w:hAnsi="Arial" w:cs="Arial"/>
          <w:color w:val="000000" w:themeColor="text1"/>
          <w:lang w:eastAsia="ar-SA"/>
        </w:rPr>
      </w:pPr>
      <w:r w:rsidRPr="00F870E4">
        <w:rPr>
          <w:rFonts w:ascii="Arial" w:eastAsia="Times New Roman" w:hAnsi="Arial" w:cs="Arial"/>
          <w:color w:val="000000" w:themeColor="text1"/>
          <w:lang w:eastAsia="ar-SA"/>
        </w:rPr>
        <w:t>Wszelkie zmiany i uzupełnienia treści niniejszej Umowy, wymagają aneksu sporządzonego z zachowaniem formy pisemnej pod rygorem nieważności.</w:t>
      </w:r>
    </w:p>
    <w:p w14:paraId="18C1A37D" w14:textId="68D0F37D" w:rsidR="00C66F86" w:rsidRPr="00F870E4" w:rsidRDefault="00C66F86" w:rsidP="00F870E4">
      <w:pPr>
        <w:pStyle w:val="Akapitzlist"/>
        <w:numPr>
          <w:ilvl w:val="0"/>
          <w:numId w:val="3"/>
        </w:numPr>
        <w:tabs>
          <w:tab w:val="left" w:pos="284"/>
        </w:tabs>
        <w:suppressAutoHyphens/>
        <w:spacing w:after="0" w:line="240" w:lineRule="auto"/>
        <w:ind w:left="0" w:firstLine="0"/>
        <w:jc w:val="both"/>
        <w:rPr>
          <w:rFonts w:ascii="Arial" w:eastAsia="Times New Roman" w:hAnsi="Arial" w:cs="Arial"/>
          <w:color w:val="000000" w:themeColor="text1"/>
          <w:lang w:eastAsia="ar-SA"/>
        </w:rPr>
      </w:pPr>
      <w:r w:rsidRPr="00F870E4">
        <w:rPr>
          <w:rFonts w:ascii="Arial" w:eastAsia="Times New Roman" w:hAnsi="Arial" w:cs="Arial"/>
          <w:color w:val="000000" w:themeColor="text1"/>
          <w:lang w:eastAsia="ar-SA"/>
        </w:rPr>
        <w:t>Zmiany do umowy mogą dotyczyć:</w:t>
      </w:r>
    </w:p>
    <w:p w14:paraId="57A99F71" w14:textId="040D29B4" w:rsidR="00C66F86" w:rsidRPr="00F870E4" w:rsidRDefault="00C66F86" w:rsidP="00D33094">
      <w:pPr>
        <w:numPr>
          <w:ilvl w:val="0"/>
          <w:numId w:val="18"/>
        </w:numPr>
        <w:tabs>
          <w:tab w:val="left" w:pos="284"/>
          <w:tab w:val="left" w:pos="567"/>
          <w:tab w:val="left" w:pos="1701"/>
        </w:tabs>
        <w:suppressAutoHyphens/>
        <w:spacing w:after="0" w:line="240" w:lineRule="auto"/>
        <w:ind w:left="0" w:firstLine="284"/>
        <w:jc w:val="both"/>
        <w:rPr>
          <w:rFonts w:ascii="Arial" w:eastAsia="Times New Roman" w:hAnsi="Arial" w:cs="Arial"/>
          <w:color w:val="000000" w:themeColor="text1"/>
          <w:lang w:eastAsia="ar-SA"/>
        </w:rPr>
      </w:pPr>
      <w:r w:rsidRPr="00F870E4">
        <w:rPr>
          <w:rFonts w:ascii="Arial" w:eastAsia="Times New Roman" w:hAnsi="Arial" w:cs="Arial"/>
          <w:color w:val="000000" w:themeColor="text1"/>
          <w:lang w:eastAsia="ar-SA"/>
        </w:rPr>
        <w:t>wynagrodzenia (ceny) oraz przedmiotu umowy:</w:t>
      </w:r>
    </w:p>
    <w:p w14:paraId="21569243" w14:textId="77777777" w:rsidR="00C66F86" w:rsidRPr="00F870E4" w:rsidRDefault="00C66F86" w:rsidP="00D33094">
      <w:pPr>
        <w:numPr>
          <w:ilvl w:val="0"/>
          <w:numId w:val="19"/>
        </w:numPr>
        <w:tabs>
          <w:tab w:val="num" w:pos="0"/>
          <w:tab w:val="left" w:pos="284"/>
          <w:tab w:val="left" w:pos="567"/>
          <w:tab w:val="left" w:pos="1701"/>
        </w:tabs>
        <w:suppressAutoHyphens/>
        <w:spacing w:after="0" w:line="240" w:lineRule="auto"/>
        <w:ind w:left="284" w:firstLine="0"/>
        <w:jc w:val="both"/>
        <w:rPr>
          <w:rFonts w:ascii="Arial" w:eastAsia="Times New Roman" w:hAnsi="Arial" w:cs="Arial"/>
          <w:color w:val="000000" w:themeColor="text1"/>
          <w:lang w:eastAsia="ar-SA"/>
        </w:rPr>
      </w:pPr>
      <w:r w:rsidRPr="00F870E4">
        <w:rPr>
          <w:rFonts w:ascii="Arial" w:eastAsia="Times New Roman" w:hAnsi="Arial" w:cs="Arial"/>
          <w:color w:val="000000" w:themeColor="text1"/>
          <w:lang w:eastAsia="ar-SA"/>
        </w:rPr>
        <w:t>jeżeli dla należytego wykonania zamówienia konieczne będzie wykonanie robót zamiennych, dodatkowych lub zaniechanych części robót. Zmiana wynagrodzenia nastąpi w oparciu o postanowienia umowy (zapisy lit. a stosuje się odpowiednio do pozostałych sytuacji określonych w niniejszym punkcie). Podstawę dla zaniechania robót, robót zamiennych lub dodatkowych stanowić może jedynie protokół konieczności, z którego wynikać będzie, że wykonanie określonej części robót zgodnie z dokumentacją jest niemożliwe lub niecelowe lub konieczne jest wykonanie robót zamiennych albo dodatkowych z uwagi na wymogi sztuki budowlanej i wiedzy technicznej. Protokół konieczności powinien być podpisany co najmniej przez Wykonawcę, w tym kierownika budowy, Zamawiającego, inspektora nadzoru oraz w razie potrzeby zmian w dokumentacji projektowej zawierać stanowisko projektanta o zasadności dokonania zmian w dokumentacji,</w:t>
      </w:r>
    </w:p>
    <w:p w14:paraId="1135D083" w14:textId="77777777" w:rsidR="00C66F86" w:rsidRPr="00F870E4" w:rsidRDefault="00C66F86" w:rsidP="00D33094">
      <w:pPr>
        <w:numPr>
          <w:ilvl w:val="0"/>
          <w:numId w:val="19"/>
        </w:numPr>
        <w:tabs>
          <w:tab w:val="left" w:pos="284"/>
          <w:tab w:val="left" w:pos="567"/>
          <w:tab w:val="left" w:pos="1701"/>
        </w:tabs>
        <w:suppressAutoHyphens/>
        <w:spacing w:after="0" w:line="240" w:lineRule="auto"/>
        <w:ind w:left="284" w:firstLine="0"/>
        <w:jc w:val="both"/>
        <w:rPr>
          <w:rFonts w:ascii="Arial" w:eastAsia="Times New Roman" w:hAnsi="Arial" w:cs="Arial"/>
          <w:color w:val="000000" w:themeColor="text1"/>
          <w:lang w:eastAsia="ar-SA"/>
        </w:rPr>
      </w:pPr>
      <w:r w:rsidRPr="00F870E4">
        <w:rPr>
          <w:rFonts w:ascii="Arial" w:eastAsia="Times New Roman" w:hAnsi="Arial" w:cs="Arial"/>
          <w:color w:val="000000" w:themeColor="text1"/>
          <w:lang w:eastAsia="ar-SA"/>
        </w:rPr>
        <w:t>w przypadku urzędowej zmiany stawki podatku VAT (zmiana dot. będzie zmiany wynagrodzenia z uwzględnieniem znowelizowanej stawki, w zakresie robót realizowanych po wejściu w życie przedmiotowej zmiany stawki podatku),</w:t>
      </w:r>
    </w:p>
    <w:p w14:paraId="588CDF98" w14:textId="7B929BEA" w:rsidR="00C66F86" w:rsidRPr="00F870E4" w:rsidRDefault="00C66F86" w:rsidP="00D33094">
      <w:pPr>
        <w:numPr>
          <w:ilvl w:val="0"/>
          <w:numId w:val="19"/>
        </w:numPr>
        <w:tabs>
          <w:tab w:val="left" w:pos="284"/>
          <w:tab w:val="left" w:pos="567"/>
          <w:tab w:val="left" w:pos="1701"/>
        </w:tabs>
        <w:suppressAutoHyphens/>
        <w:spacing w:after="0" w:line="240" w:lineRule="auto"/>
        <w:ind w:left="284" w:firstLine="0"/>
        <w:jc w:val="both"/>
        <w:rPr>
          <w:rFonts w:ascii="Arial" w:eastAsia="Times New Roman" w:hAnsi="Arial" w:cs="Arial"/>
          <w:color w:val="000000" w:themeColor="text1"/>
          <w:lang w:eastAsia="ar-SA"/>
        </w:rPr>
      </w:pPr>
      <w:r w:rsidRPr="00F870E4">
        <w:rPr>
          <w:rFonts w:ascii="Arial" w:eastAsia="Times New Roman" w:hAnsi="Arial" w:cs="Arial"/>
          <w:color w:val="000000" w:themeColor="text1"/>
          <w:lang w:eastAsia="ar-SA"/>
        </w:rPr>
        <w:t>w przypadku gdy 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SWZ dokumentacją projektową lub specyfikacją techniczną wykonania i odbioru robót stanowiłoby wadę w prawidłowym funkcjonowaniu obiektu.</w:t>
      </w:r>
    </w:p>
    <w:p w14:paraId="2F6AB84A" w14:textId="24F18A45" w:rsidR="00C66F86" w:rsidRPr="00F870E4" w:rsidRDefault="00C66F86" w:rsidP="00D33094">
      <w:pPr>
        <w:numPr>
          <w:ilvl w:val="0"/>
          <w:numId w:val="19"/>
        </w:numPr>
        <w:tabs>
          <w:tab w:val="left" w:pos="284"/>
          <w:tab w:val="left" w:pos="567"/>
          <w:tab w:val="left" w:pos="1701"/>
        </w:tabs>
        <w:suppressAutoHyphens/>
        <w:spacing w:after="0" w:line="240" w:lineRule="auto"/>
        <w:ind w:left="284" w:firstLine="0"/>
        <w:jc w:val="both"/>
        <w:rPr>
          <w:rFonts w:ascii="Arial" w:eastAsia="Times New Roman" w:hAnsi="Arial" w:cs="Arial"/>
          <w:color w:val="000000" w:themeColor="text1"/>
          <w:lang w:eastAsia="ar-SA"/>
        </w:rPr>
      </w:pPr>
      <w:r w:rsidRPr="00F870E4">
        <w:rPr>
          <w:rFonts w:ascii="Arial" w:eastAsia="Times New Roman" w:hAnsi="Arial" w:cs="Arial"/>
          <w:color w:val="000000" w:themeColor="text1"/>
          <w:lang w:eastAsia="ar-SA"/>
        </w:rPr>
        <w:t>w przypadku ubiegania się przez Zamawiającego o dodatkowe środki zewnętrzne – w zakresie wymaganym w procesie aplikowania o w/w środki, bądź w zakresie wynikającym z umowy o dofinansowanie</w:t>
      </w:r>
      <w:r w:rsidR="00546154" w:rsidRPr="00F870E4">
        <w:rPr>
          <w:rFonts w:ascii="Arial" w:eastAsia="Times New Roman" w:hAnsi="Arial" w:cs="Arial"/>
          <w:color w:val="000000" w:themeColor="text1"/>
          <w:lang w:eastAsia="ar-SA"/>
        </w:rPr>
        <w:t>,</w:t>
      </w:r>
    </w:p>
    <w:p w14:paraId="543C6A15" w14:textId="2EF31B6D" w:rsidR="00C66F86" w:rsidRPr="00F870E4" w:rsidRDefault="00C66F86" w:rsidP="00D33094">
      <w:pPr>
        <w:numPr>
          <w:ilvl w:val="0"/>
          <w:numId w:val="18"/>
        </w:numPr>
        <w:suppressAutoHyphens/>
        <w:spacing w:after="0" w:line="240" w:lineRule="auto"/>
        <w:ind w:left="284" w:firstLine="0"/>
        <w:jc w:val="both"/>
        <w:rPr>
          <w:rFonts w:ascii="Arial" w:eastAsia="Times New Roman" w:hAnsi="Arial" w:cs="Arial"/>
          <w:color w:val="000000" w:themeColor="text1"/>
          <w:lang w:eastAsia="ar-SA"/>
        </w:rPr>
      </w:pPr>
      <w:r w:rsidRPr="00F870E4">
        <w:rPr>
          <w:rFonts w:ascii="Arial" w:eastAsia="Times New Roman" w:hAnsi="Arial" w:cs="Arial"/>
          <w:color w:val="000000" w:themeColor="text1"/>
          <w:lang w:eastAsia="ar-SA"/>
        </w:rPr>
        <w:t>terminu wykonania zamówienia może nastąpić maksymalnie o okres odpowiadający odpowiednio okresowi trwania niesprzyjających warunków bądź okres konieczny do usunięcia przeszkód faktycznych, prawnych, administracyjnych itp. będących przesłanką do wydłużenia terminu i może nastąpić w n/w okolicznościach:</w:t>
      </w:r>
    </w:p>
    <w:p w14:paraId="4C231E21" w14:textId="77777777" w:rsidR="00C66F86" w:rsidRPr="00F870E4" w:rsidRDefault="00C66F86" w:rsidP="00D33094">
      <w:pPr>
        <w:numPr>
          <w:ilvl w:val="0"/>
          <w:numId w:val="17"/>
        </w:numPr>
        <w:tabs>
          <w:tab w:val="num" w:pos="284"/>
          <w:tab w:val="left" w:pos="567"/>
        </w:tabs>
        <w:suppressAutoHyphens/>
        <w:spacing w:after="0" w:line="240" w:lineRule="auto"/>
        <w:ind w:left="284" w:firstLine="0"/>
        <w:jc w:val="both"/>
        <w:rPr>
          <w:rFonts w:ascii="Arial" w:eastAsia="Times New Roman" w:hAnsi="Arial" w:cs="Arial"/>
          <w:color w:val="000000" w:themeColor="text1"/>
          <w:lang w:eastAsia="ar-SA"/>
        </w:rPr>
      </w:pPr>
      <w:r w:rsidRPr="00F870E4">
        <w:rPr>
          <w:rFonts w:ascii="Arial" w:eastAsia="Times New Roman" w:hAnsi="Arial" w:cs="Arial"/>
          <w:color w:val="000000" w:themeColor="text1"/>
          <w:lang w:eastAsia="ar-SA"/>
        </w:rPr>
        <w:lastRenderedPageBreak/>
        <w:t>jeżeli wykonanie robót zamiennych bądź dodatkowych ze względu na zasady wiedzy technicznej i sztuki budowlanej lub konieczność sporządzenia i uzgodnienia dodatkowej dokumentacji wymaga dodatkowego czasu ponad termin wynikający z umowy (wydłużenie terminu nie może być dłuższe niż okres konieczny do realizacji w/w prac i robót),</w:t>
      </w:r>
    </w:p>
    <w:p w14:paraId="2D696D93" w14:textId="77777777" w:rsidR="00C66F86" w:rsidRPr="00F870E4" w:rsidRDefault="00C66F86" w:rsidP="00D33094">
      <w:pPr>
        <w:numPr>
          <w:ilvl w:val="0"/>
          <w:numId w:val="17"/>
        </w:numPr>
        <w:tabs>
          <w:tab w:val="num" w:pos="284"/>
          <w:tab w:val="left" w:pos="567"/>
        </w:tabs>
        <w:suppressAutoHyphens/>
        <w:spacing w:after="0" w:line="240" w:lineRule="auto"/>
        <w:ind w:left="284" w:firstLine="0"/>
        <w:jc w:val="both"/>
        <w:rPr>
          <w:rFonts w:ascii="Arial" w:eastAsia="Times New Roman" w:hAnsi="Arial" w:cs="Arial"/>
          <w:b/>
          <w:bCs/>
          <w:iCs/>
          <w:color w:val="000000" w:themeColor="text1"/>
          <w:lang w:eastAsia="ar-SA"/>
        </w:rPr>
      </w:pPr>
      <w:r w:rsidRPr="00F870E4">
        <w:rPr>
          <w:rFonts w:ascii="Arial" w:eastAsia="Times New Roman" w:hAnsi="Arial" w:cs="Arial"/>
          <w:color w:val="000000" w:themeColor="text1"/>
          <w:lang w:eastAsia="ar-SA"/>
        </w:rPr>
        <w:t>jeżeli warunki atmosferyczne uniemożliwiają prowadzenie robót budowlanych zgodnie z wymaganiami opisanymi w specyfikacji technicznej lub sztuką budowlaną. Wstrzymanie robót z tego powodu musi być  potwierdzone w dzienniku budowy i zaakceptowane przez inspektora nadzoru. Wstrzymanie robót budowlanych ze względu na warunki atmosferyczne typowe (właściwe) dla danej pory roku i miesiąca, lub zła organizacja robót nie uzasadnia zmiany umowy,</w:t>
      </w:r>
    </w:p>
    <w:p w14:paraId="409D6BB5" w14:textId="77777777" w:rsidR="00C66F86" w:rsidRPr="00F870E4" w:rsidRDefault="00C66F86" w:rsidP="00D33094">
      <w:pPr>
        <w:numPr>
          <w:ilvl w:val="0"/>
          <w:numId w:val="17"/>
        </w:numPr>
        <w:tabs>
          <w:tab w:val="num" w:pos="284"/>
          <w:tab w:val="left" w:pos="567"/>
        </w:tabs>
        <w:suppressAutoHyphens/>
        <w:spacing w:after="0" w:line="240" w:lineRule="auto"/>
        <w:ind w:left="284" w:firstLine="0"/>
        <w:jc w:val="both"/>
        <w:rPr>
          <w:rFonts w:ascii="Arial" w:eastAsia="Times New Roman" w:hAnsi="Arial" w:cs="Arial"/>
          <w:b/>
          <w:bCs/>
          <w:iCs/>
          <w:color w:val="000000" w:themeColor="text1"/>
          <w:lang w:eastAsia="ar-SA"/>
        </w:rPr>
      </w:pPr>
      <w:r w:rsidRPr="00F870E4">
        <w:rPr>
          <w:rFonts w:ascii="Arial" w:eastAsia="Times New Roman" w:hAnsi="Arial" w:cs="Arial"/>
          <w:color w:val="000000" w:themeColor="text1"/>
          <w:lang w:eastAsia="ar-SA"/>
        </w:rPr>
        <w:t>w przypadku zaistnienia na placu budowy niezinwentaryzowanych kolizji bądź innych przeszkód (np. niewybuchy, znaleziska archeologiczne itp.),</w:t>
      </w:r>
    </w:p>
    <w:p w14:paraId="7239C748" w14:textId="77777777" w:rsidR="00C66F86" w:rsidRPr="00F870E4" w:rsidRDefault="00C66F86" w:rsidP="00D33094">
      <w:pPr>
        <w:numPr>
          <w:ilvl w:val="0"/>
          <w:numId w:val="17"/>
        </w:numPr>
        <w:tabs>
          <w:tab w:val="num" w:pos="284"/>
          <w:tab w:val="left" w:pos="567"/>
        </w:tabs>
        <w:suppressAutoHyphens/>
        <w:spacing w:after="0" w:line="240" w:lineRule="auto"/>
        <w:ind w:left="284" w:firstLine="0"/>
        <w:jc w:val="both"/>
        <w:rPr>
          <w:rFonts w:ascii="Arial" w:eastAsia="Times New Roman" w:hAnsi="Arial" w:cs="Arial"/>
          <w:b/>
          <w:bCs/>
          <w:iCs/>
          <w:color w:val="000000" w:themeColor="text1"/>
          <w:lang w:eastAsia="ar-SA"/>
        </w:rPr>
      </w:pPr>
      <w:r w:rsidRPr="00F870E4">
        <w:rPr>
          <w:rFonts w:ascii="Arial" w:eastAsia="Times New Roman" w:hAnsi="Arial" w:cs="Arial"/>
          <w:color w:val="000000" w:themeColor="text1"/>
          <w:lang w:eastAsia="ar-SA"/>
        </w:rPr>
        <w:t>w przypadku aplikowania przez Zamawiającego o środki zewnętrzne – o okres odpowiadający wymogom procesu aplikacyjnego, bądź umowy dot. zewnętrznego dofinansowania,</w:t>
      </w:r>
    </w:p>
    <w:p w14:paraId="07C7639D" w14:textId="05A8B355" w:rsidR="00546154" w:rsidRPr="00F870E4" w:rsidRDefault="00C66F86" w:rsidP="00D33094">
      <w:pPr>
        <w:numPr>
          <w:ilvl w:val="0"/>
          <w:numId w:val="17"/>
        </w:numPr>
        <w:tabs>
          <w:tab w:val="num" w:pos="284"/>
          <w:tab w:val="left" w:pos="567"/>
        </w:tabs>
        <w:suppressAutoHyphens/>
        <w:spacing w:after="0" w:line="240" w:lineRule="auto"/>
        <w:ind w:left="284" w:firstLine="0"/>
        <w:jc w:val="both"/>
        <w:rPr>
          <w:rFonts w:ascii="Arial" w:eastAsia="Times New Roman" w:hAnsi="Arial" w:cs="Arial"/>
          <w:b/>
          <w:bCs/>
          <w:iCs/>
          <w:color w:val="000000" w:themeColor="text1"/>
          <w:lang w:eastAsia="ar-SA"/>
        </w:rPr>
      </w:pPr>
      <w:r w:rsidRPr="00F870E4">
        <w:rPr>
          <w:rFonts w:ascii="Arial" w:eastAsia="Times New Roman" w:hAnsi="Arial" w:cs="Arial"/>
          <w:color w:val="000000" w:themeColor="text1"/>
          <w:lang w:eastAsia="ar-SA"/>
        </w:rPr>
        <w:t xml:space="preserve">w przypadku niezawinionego przez żadną ze stron umowy przedłużenia się procedur prawnych, administracyjnych, działań gestorów sieci </w:t>
      </w:r>
      <w:r w:rsidR="00546154" w:rsidRPr="00F870E4">
        <w:rPr>
          <w:rFonts w:ascii="Arial" w:eastAsia="Times New Roman" w:hAnsi="Arial" w:cs="Arial"/>
          <w:color w:val="000000" w:themeColor="text1"/>
          <w:lang w:eastAsia="ar-SA"/>
        </w:rPr>
        <w:t>itp.</w:t>
      </w:r>
    </w:p>
    <w:p w14:paraId="2C155FA8" w14:textId="4C0E42B7" w:rsidR="00546154" w:rsidRPr="00F870E4" w:rsidRDefault="00546154" w:rsidP="00D33094">
      <w:pPr>
        <w:numPr>
          <w:ilvl w:val="0"/>
          <w:numId w:val="17"/>
        </w:numPr>
        <w:tabs>
          <w:tab w:val="num" w:pos="284"/>
          <w:tab w:val="left" w:pos="567"/>
        </w:tabs>
        <w:suppressAutoHyphens/>
        <w:spacing w:after="0" w:line="240" w:lineRule="auto"/>
        <w:ind w:left="284" w:firstLine="0"/>
        <w:jc w:val="both"/>
        <w:rPr>
          <w:rFonts w:ascii="Arial" w:eastAsia="Times New Roman" w:hAnsi="Arial" w:cs="Arial"/>
          <w:b/>
          <w:bCs/>
          <w:iCs/>
          <w:color w:val="000000" w:themeColor="text1"/>
          <w:lang w:eastAsia="ar-SA"/>
        </w:rPr>
      </w:pPr>
      <w:r w:rsidRPr="00F870E4">
        <w:rPr>
          <w:rFonts w:ascii="Arial" w:eastAsia="Times New Roman" w:hAnsi="Arial" w:cs="Arial"/>
          <w:color w:val="000000" w:themeColor="text1"/>
          <w:lang w:eastAsia="ar-SA"/>
        </w:rPr>
        <w:t>na skutek okoliczności wynikających z tzw. „siły wyższej”  lub wymogów środowiskowych, lub uwarunkowań prawnych i administracyjnych</w:t>
      </w:r>
      <w:r w:rsidR="00294009" w:rsidRPr="00F870E4">
        <w:rPr>
          <w:rFonts w:ascii="Arial" w:eastAsia="Times New Roman" w:hAnsi="Arial" w:cs="Arial"/>
          <w:color w:val="000000" w:themeColor="text1"/>
          <w:lang w:eastAsia="ar-SA"/>
        </w:rPr>
        <w:t>.</w:t>
      </w:r>
    </w:p>
    <w:p w14:paraId="44B1F99F" w14:textId="404549E7" w:rsidR="00546154" w:rsidRPr="00F870E4" w:rsidRDefault="000353AE" w:rsidP="00F870E4">
      <w:pPr>
        <w:tabs>
          <w:tab w:val="left" w:pos="993"/>
        </w:tabs>
        <w:suppressAutoHyphens/>
        <w:spacing w:after="0" w:line="240" w:lineRule="auto"/>
        <w:jc w:val="both"/>
        <w:rPr>
          <w:rFonts w:ascii="Arial" w:eastAsia="Times New Roman" w:hAnsi="Arial" w:cs="Arial"/>
          <w:color w:val="000000" w:themeColor="text1"/>
          <w:lang w:eastAsia="ar-SA"/>
        </w:rPr>
      </w:pPr>
      <w:r>
        <w:rPr>
          <w:rFonts w:ascii="Arial" w:eastAsia="Times New Roman" w:hAnsi="Arial" w:cs="Arial"/>
          <w:b/>
          <w:bCs/>
          <w:color w:val="000000" w:themeColor="text1"/>
          <w:lang w:eastAsia="ar-SA"/>
        </w:rPr>
        <w:t>3</w:t>
      </w:r>
      <w:r w:rsidR="00546154" w:rsidRPr="00F870E4">
        <w:rPr>
          <w:rFonts w:ascii="Arial" w:eastAsia="Times New Roman" w:hAnsi="Arial" w:cs="Arial"/>
          <w:b/>
          <w:bCs/>
          <w:color w:val="000000" w:themeColor="text1"/>
          <w:lang w:eastAsia="ar-SA"/>
        </w:rPr>
        <w:t>.</w:t>
      </w:r>
      <w:r w:rsidR="00546154" w:rsidRPr="00F870E4">
        <w:rPr>
          <w:rFonts w:ascii="Arial" w:eastAsia="Times New Roman" w:hAnsi="Arial" w:cs="Arial"/>
          <w:color w:val="000000" w:themeColor="text1"/>
          <w:lang w:eastAsia="ar-SA"/>
        </w:rPr>
        <w:t xml:space="preserve"> </w:t>
      </w:r>
      <w:r w:rsidR="00294009" w:rsidRPr="00F870E4">
        <w:rPr>
          <w:rFonts w:ascii="Arial" w:eastAsia="Times New Roman" w:hAnsi="Arial" w:cs="Arial"/>
          <w:color w:val="000000" w:themeColor="text1"/>
          <w:lang w:eastAsia="ar-SA"/>
        </w:rPr>
        <w:t xml:space="preserve">Niezależnie od katalogu zmian wymienionego w ustępie 2, </w:t>
      </w:r>
      <w:r>
        <w:rPr>
          <w:rFonts w:ascii="Arial" w:eastAsia="Times New Roman" w:hAnsi="Arial" w:cs="Arial"/>
          <w:color w:val="000000" w:themeColor="text1"/>
          <w:lang w:eastAsia="ar-SA"/>
        </w:rPr>
        <w:t>możliwe</w:t>
      </w:r>
      <w:r w:rsidR="00294009" w:rsidRPr="00F870E4">
        <w:rPr>
          <w:rFonts w:ascii="Arial" w:eastAsia="Times New Roman" w:hAnsi="Arial" w:cs="Arial"/>
          <w:color w:val="000000" w:themeColor="text1"/>
          <w:lang w:eastAsia="ar-SA"/>
        </w:rPr>
        <w:t xml:space="preserve"> są inne zmiany Umowy </w:t>
      </w:r>
      <w:r>
        <w:rPr>
          <w:rFonts w:ascii="Arial" w:eastAsia="Times New Roman" w:hAnsi="Arial" w:cs="Arial"/>
          <w:color w:val="000000" w:themeColor="text1"/>
          <w:lang w:eastAsia="ar-SA"/>
        </w:rPr>
        <w:t>dopuszczalne na podstawie</w:t>
      </w:r>
      <w:r w:rsidR="00294009" w:rsidRPr="00F870E4">
        <w:rPr>
          <w:rFonts w:ascii="Arial" w:eastAsia="Times New Roman" w:hAnsi="Arial" w:cs="Arial"/>
          <w:color w:val="000000" w:themeColor="text1"/>
          <w:lang w:eastAsia="ar-SA"/>
        </w:rPr>
        <w:t xml:space="preserve"> przepisów ustawy Prawo zamówień publicznych</w:t>
      </w:r>
      <w:r w:rsidR="00546154" w:rsidRPr="00F870E4">
        <w:rPr>
          <w:rFonts w:ascii="Arial" w:eastAsia="Times New Roman" w:hAnsi="Arial" w:cs="Arial"/>
          <w:color w:val="000000" w:themeColor="text1"/>
          <w:lang w:eastAsia="ar-SA"/>
        </w:rPr>
        <w:t>.</w:t>
      </w:r>
    </w:p>
    <w:p w14:paraId="6F4F7050" w14:textId="20BCFDE4" w:rsidR="00C66F86" w:rsidRPr="00A461B5" w:rsidRDefault="000353AE" w:rsidP="00A461B5">
      <w:pPr>
        <w:suppressAutoHyphens/>
        <w:spacing w:after="0" w:line="240" w:lineRule="auto"/>
        <w:jc w:val="both"/>
        <w:rPr>
          <w:rFonts w:ascii="Arial" w:eastAsia="Times New Roman" w:hAnsi="Arial" w:cs="Arial"/>
          <w:bCs/>
          <w:iCs/>
          <w:color w:val="000000" w:themeColor="text1"/>
          <w:lang w:eastAsia="ar-SA"/>
        </w:rPr>
      </w:pPr>
      <w:r>
        <w:rPr>
          <w:rFonts w:ascii="Arial" w:eastAsia="Times New Roman" w:hAnsi="Arial" w:cs="Arial"/>
          <w:b/>
          <w:color w:val="000000" w:themeColor="text1"/>
          <w:lang w:eastAsia="ar-SA"/>
        </w:rPr>
        <w:t>4</w:t>
      </w:r>
      <w:r w:rsidR="00C66F86" w:rsidRPr="00F870E4">
        <w:rPr>
          <w:rFonts w:ascii="Arial" w:eastAsia="Times New Roman" w:hAnsi="Arial" w:cs="Arial"/>
          <w:b/>
          <w:color w:val="000000" w:themeColor="text1"/>
          <w:lang w:eastAsia="ar-SA"/>
        </w:rPr>
        <w:t>.</w:t>
      </w:r>
      <w:r w:rsidR="00C66F86" w:rsidRPr="00F870E4">
        <w:rPr>
          <w:rFonts w:ascii="Arial" w:eastAsia="Times New Roman" w:hAnsi="Arial" w:cs="Arial"/>
          <w:bCs/>
          <w:iCs/>
          <w:color w:val="000000" w:themeColor="text1"/>
          <w:lang w:eastAsia="ar-SA"/>
        </w:rPr>
        <w:t xml:space="preserve"> Inne zmiany dot. niemożliwych do przewidzenia okoliczności jak np. zmiana kierownika budowy, kierowników robót (choroby, przypadki losowe utrata uprawnień itp.), mo</w:t>
      </w:r>
      <w:r>
        <w:rPr>
          <w:rFonts w:ascii="Arial" w:eastAsia="Times New Roman" w:hAnsi="Arial" w:cs="Arial"/>
          <w:bCs/>
          <w:iCs/>
          <w:color w:val="000000" w:themeColor="text1"/>
          <w:lang w:eastAsia="ar-SA"/>
        </w:rPr>
        <w:t>gą</w:t>
      </w:r>
      <w:r w:rsidR="00C66F86" w:rsidRPr="00F870E4">
        <w:rPr>
          <w:rFonts w:ascii="Arial" w:eastAsia="Times New Roman" w:hAnsi="Arial" w:cs="Arial"/>
          <w:bCs/>
          <w:iCs/>
          <w:color w:val="000000" w:themeColor="text1"/>
          <w:lang w:eastAsia="ar-SA"/>
        </w:rPr>
        <w:t xml:space="preserve"> nastąpić jedynie po pisemnym potwierdzeniu przez Zamawiającego</w:t>
      </w:r>
      <w:r>
        <w:rPr>
          <w:rFonts w:ascii="Arial" w:eastAsia="Times New Roman" w:hAnsi="Arial" w:cs="Arial"/>
          <w:bCs/>
          <w:iCs/>
          <w:color w:val="000000" w:themeColor="text1"/>
          <w:lang w:eastAsia="ar-SA"/>
        </w:rPr>
        <w:t>,</w:t>
      </w:r>
      <w:r w:rsidR="00C66F86" w:rsidRPr="00F870E4">
        <w:rPr>
          <w:rFonts w:ascii="Arial" w:eastAsia="Times New Roman" w:hAnsi="Arial" w:cs="Arial"/>
          <w:bCs/>
          <w:iCs/>
          <w:color w:val="000000" w:themeColor="text1"/>
          <w:lang w:eastAsia="ar-SA"/>
        </w:rPr>
        <w:t xml:space="preserve"> bez konieczności podpisywania aneksów.</w:t>
      </w:r>
    </w:p>
    <w:p w14:paraId="41E21162" w14:textId="77777777" w:rsidR="00C66F86" w:rsidRPr="00F95EA8" w:rsidRDefault="00C66F86" w:rsidP="00CB6D5B">
      <w:pPr>
        <w:suppressAutoHyphens/>
        <w:spacing w:after="0" w:line="240" w:lineRule="auto"/>
        <w:ind w:left="714" w:hanging="357"/>
        <w:jc w:val="center"/>
        <w:rPr>
          <w:rFonts w:ascii="Arial" w:eastAsia="Times New Roman" w:hAnsi="Arial" w:cs="Arial"/>
          <w:b/>
          <w:bCs/>
          <w:iCs/>
          <w:color w:val="000000" w:themeColor="text1"/>
          <w:sz w:val="16"/>
          <w:szCs w:val="16"/>
          <w:lang w:eastAsia="ar-SA"/>
        </w:rPr>
      </w:pPr>
    </w:p>
    <w:p w14:paraId="59EC162B" w14:textId="5E133A9A" w:rsidR="00CB6D5B" w:rsidRDefault="00CB6D5B" w:rsidP="00302807">
      <w:pPr>
        <w:suppressAutoHyphens/>
        <w:spacing w:after="0" w:line="240" w:lineRule="auto"/>
        <w:ind w:left="714" w:hanging="357"/>
        <w:jc w:val="center"/>
        <w:rPr>
          <w:rFonts w:ascii="Arial" w:eastAsia="Times New Roman" w:hAnsi="Arial" w:cs="Arial"/>
          <w:b/>
          <w:bCs/>
          <w:iCs/>
          <w:color w:val="000000" w:themeColor="text1"/>
          <w:lang w:eastAsia="ar-SA"/>
        </w:rPr>
      </w:pPr>
      <w:r w:rsidRPr="00F95EA8">
        <w:rPr>
          <w:rFonts w:ascii="Arial" w:eastAsia="Times New Roman" w:hAnsi="Arial" w:cs="Arial"/>
          <w:b/>
          <w:bCs/>
          <w:iCs/>
          <w:color w:val="000000" w:themeColor="text1"/>
          <w:lang w:eastAsia="ar-SA"/>
        </w:rPr>
        <w:t>§ 13.</w:t>
      </w:r>
      <w:r w:rsidR="00302807">
        <w:rPr>
          <w:rFonts w:ascii="Arial" w:eastAsia="Times New Roman" w:hAnsi="Arial" w:cs="Arial"/>
          <w:b/>
          <w:bCs/>
          <w:iCs/>
          <w:color w:val="000000" w:themeColor="text1"/>
          <w:lang w:eastAsia="ar-SA"/>
        </w:rPr>
        <w:t xml:space="preserve"> </w:t>
      </w:r>
      <w:r w:rsidRPr="00F95EA8">
        <w:rPr>
          <w:rFonts w:ascii="Arial" w:eastAsia="Times New Roman" w:hAnsi="Arial" w:cs="Arial"/>
          <w:b/>
          <w:bCs/>
          <w:iCs/>
          <w:color w:val="000000" w:themeColor="text1"/>
          <w:lang w:eastAsia="ar-SA"/>
        </w:rPr>
        <w:t>Postanowienia końcowe</w:t>
      </w:r>
    </w:p>
    <w:p w14:paraId="198AE738" w14:textId="77777777" w:rsidR="00302807" w:rsidRPr="00302807" w:rsidRDefault="00302807" w:rsidP="00D33094">
      <w:pPr>
        <w:suppressAutoHyphens/>
        <w:spacing w:after="0" w:line="240" w:lineRule="auto"/>
        <w:ind w:left="714" w:hanging="357"/>
        <w:jc w:val="center"/>
        <w:rPr>
          <w:rFonts w:ascii="Arial" w:eastAsia="Times New Roman" w:hAnsi="Arial" w:cs="Arial"/>
          <w:b/>
          <w:bCs/>
          <w:iCs/>
          <w:color w:val="000000" w:themeColor="text1"/>
          <w:sz w:val="16"/>
          <w:szCs w:val="16"/>
          <w:lang w:eastAsia="ar-SA"/>
        </w:rPr>
      </w:pPr>
    </w:p>
    <w:p w14:paraId="511B6482" w14:textId="77777777" w:rsidR="00CB6D5B" w:rsidRPr="00F95EA8" w:rsidRDefault="00CB6D5B" w:rsidP="00CB6D5B">
      <w:pPr>
        <w:widowControl w:val="0"/>
        <w:tabs>
          <w:tab w:val="left" w:pos="647"/>
        </w:tabs>
        <w:suppressAutoHyphens/>
        <w:spacing w:after="0" w:line="240" w:lineRule="auto"/>
        <w:ind w:firstLine="3"/>
        <w:jc w:val="both"/>
        <w:rPr>
          <w:rFonts w:ascii="Arial" w:eastAsia="Times New Roman" w:hAnsi="Arial" w:cs="Arial"/>
          <w:color w:val="000000" w:themeColor="text1"/>
          <w:lang w:eastAsia="ar-SA"/>
        </w:rPr>
      </w:pPr>
      <w:r w:rsidRPr="00F870E4">
        <w:rPr>
          <w:rFonts w:ascii="Arial" w:eastAsia="Times New Roman" w:hAnsi="Arial" w:cs="Arial"/>
          <w:b/>
          <w:bCs/>
          <w:color w:val="000000" w:themeColor="text1"/>
          <w:lang w:eastAsia="ar-SA"/>
        </w:rPr>
        <w:t>1.</w:t>
      </w:r>
      <w:r w:rsidRPr="00F95EA8">
        <w:rPr>
          <w:rFonts w:ascii="Arial" w:eastAsia="Times New Roman" w:hAnsi="Arial" w:cs="Arial"/>
          <w:color w:val="000000" w:themeColor="text1"/>
          <w:lang w:eastAsia="ar-SA"/>
        </w:rPr>
        <w:t xml:space="preserve"> Wykonawca nie może bez zgody Zamawiającego zbywać ani przenosić na rzecz osób trzecich praw i wierzytelności powstałych w związku z realizacją niniejszej Umowy.</w:t>
      </w:r>
    </w:p>
    <w:p w14:paraId="22EBB6DB" w14:textId="77777777" w:rsidR="00CB6D5B" w:rsidRPr="00F95EA8" w:rsidRDefault="00CB6D5B" w:rsidP="00CB6D5B">
      <w:pPr>
        <w:widowControl w:val="0"/>
        <w:tabs>
          <w:tab w:val="left" w:pos="647"/>
        </w:tabs>
        <w:suppressAutoHyphens/>
        <w:spacing w:after="0" w:line="240" w:lineRule="auto"/>
        <w:ind w:firstLine="3"/>
        <w:jc w:val="both"/>
        <w:rPr>
          <w:rFonts w:ascii="Arial" w:eastAsia="Times New Roman" w:hAnsi="Arial" w:cs="Arial"/>
          <w:color w:val="000000" w:themeColor="text1"/>
          <w:lang w:eastAsia="ar-SA"/>
        </w:rPr>
      </w:pPr>
      <w:r w:rsidRPr="00F870E4">
        <w:rPr>
          <w:rFonts w:ascii="Arial" w:eastAsia="Times New Roman" w:hAnsi="Arial" w:cs="Arial"/>
          <w:b/>
          <w:bCs/>
          <w:color w:val="000000" w:themeColor="text1"/>
          <w:lang w:eastAsia="ar-SA"/>
        </w:rPr>
        <w:t>2.</w:t>
      </w:r>
      <w:r w:rsidRPr="00F95EA8">
        <w:rPr>
          <w:rFonts w:ascii="Arial" w:eastAsia="Times New Roman" w:hAnsi="Arial" w:cs="Arial"/>
          <w:color w:val="000000" w:themeColor="text1"/>
          <w:lang w:eastAsia="ar-SA"/>
        </w:rPr>
        <w:t xml:space="preserve"> Wszelkie spory, mogące wyniknąć z tytułu niniejszej Umowy, będą rozstrzygane przez sąd właściwy miejscowo dla siedziby Zamawiającego.</w:t>
      </w:r>
    </w:p>
    <w:p w14:paraId="47D2AB0D" w14:textId="06A2F78B" w:rsidR="00CB6D5B" w:rsidRPr="00F95EA8" w:rsidRDefault="00CB6D5B" w:rsidP="00CB6D5B">
      <w:pPr>
        <w:widowControl w:val="0"/>
        <w:tabs>
          <w:tab w:val="left" w:pos="647"/>
        </w:tabs>
        <w:suppressAutoHyphens/>
        <w:spacing w:after="0" w:line="240" w:lineRule="auto"/>
        <w:ind w:firstLine="3"/>
        <w:jc w:val="both"/>
        <w:rPr>
          <w:rFonts w:ascii="Arial" w:eastAsia="Times New Roman" w:hAnsi="Arial" w:cs="Arial"/>
          <w:color w:val="000000" w:themeColor="text1"/>
          <w:lang w:eastAsia="ar-SA"/>
        </w:rPr>
      </w:pPr>
      <w:r w:rsidRPr="00F870E4">
        <w:rPr>
          <w:rFonts w:ascii="Arial" w:eastAsia="Times New Roman" w:hAnsi="Arial" w:cs="Arial"/>
          <w:b/>
          <w:bCs/>
          <w:color w:val="000000" w:themeColor="text1"/>
          <w:lang w:eastAsia="ar-SA"/>
        </w:rPr>
        <w:t>3.</w:t>
      </w:r>
      <w:r w:rsidRPr="00F95EA8">
        <w:rPr>
          <w:rFonts w:ascii="Arial" w:eastAsia="Times New Roman" w:hAnsi="Arial" w:cs="Arial"/>
          <w:color w:val="000000" w:themeColor="text1"/>
          <w:lang w:eastAsia="ar-SA"/>
        </w:rPr>
        <w:t xml:space="preserve"> W sprawach nieuregulowanych niniejszą umową stosuje się przepisy ustaw: ustawy z </w:t>
      </w:r>
      <w:r w:rsidR="00F870E4">
        <w:rPr>
          <w:rFonts w:ascii="Arial" w:eastAsia="Times New Roman" w:hAnsi="Arial" w:cs="Arial"/>
          <w:color w:val="000000" w:themeColor="text1"/>
          <w:lang w:eastAsia="ar-SA"/>
        </w:rPr>
        <w:t>11 września 2019r.</w:t>
      </w:r>
      <w:r w:rsidRPr="00F95EA8">
        <w:rPr>
          <w:rFonts w:ascii="Arial" w:eastAsia="Times New Roman" w:hAnsi="Arial" w:cs="Arial"/>
          <w:color w:val="000000" w:themeColor="text1"/>
          <w:lang w:eastAsia="ar-SA"/>
        </w:rPr>
        <w:t xml:space="preserve"> Prawo zamówień publicznych, ustawy Prawo budowlane oraz Kodeksu cywilnego, o ile przepisy ustawy Prawo zamówień publicznych nie stanowią inaczej.</w:t>
      </w:r>
    </w:p>
    <w:p w14:paraId="05BE0C88" w14:textId="58EFAF1B" w:rsidR="00CB6D5B" w:rsidRDefault="00F870E4" w:rsidP="00CB6D5B">
      <w:pPr>
        <w:suppressAutoHyphens/>
        <w:spacing w:after="0" w:line="240" w:lineRule="auto"/>
        <w:jc w:val="both"/>
        <w:rPr>
          <w:rFonts w:ascii="Arial" w:eastAsia="Times New Roman" w:hAnsi="Arial" w:cs="Arial"/>
          <w:color w:val="000000" w:themeColor="text1"/>
          <w:lang w:eastAsia="ar-SA"/>
        </w:rPr>
      </w:pPr>
      <w:r w:rsidRPr="00F870E4">
        <w:rPr>
          <w:rFonts w:ascii="Arial" w:eastAsia="Times New Roman" w:hAnsi="Arial" w:cs="Arial"/>
          <w:b/>
          <w:bCs/>
          <w:iCs/>
          <w:color w:val="000000" w:themeColor="text1"/>
          <w:lang w:eastAsia="ar-SA"/>
        </w:rPr>
        <w:t>4.</w:t>
      </w:r>
      <w:r>
        <w:rPr>
          <w:rFonts w:ascii="Arial" w:eastAsia="Times New Roman" w:hAnsi="Arial" w:cs="Arial"/>
          <w:b/>
          <w:bCs/>
          <w:iCs/>
          <w:color w:val="000000" w:themeColor="text1"/>
          <w:sz w:val="16"/>
          <w:szCs w:val="16"/>
          <w:lang w:eastAsia="ar-SA"/>
        </w:rPr>
        <w:t xml:space="preserve"> </w:t>
      </w:r>
      <w:r w:rsidR="00CB6D5B" w:rsidRPr="00F95EA8">
        <w:rPr>
          <w:rFonts w:ascii="Arial" w:eastAsia="Times New Roman" w:hAnsi="Arial" w:cs="Arial"/>
          <w:color w:val="000000" w:themeColor="text1"/>
          <w:lang w:eastAsia="ar-SA"/>
        </w:rPr>
        <w:t xml:space="preserve">Umowę sporządzono w dwóch jednobrzmiących egzemplarzach po jednym egzemplarzu dla każdej ze </w:t>
      </w:r>
      <w:r w:rsidR="00562218">
        <w:rPr>
          <w:rFonts w:ascii="Arial" w:eastAsia="Times New Roman" w:hAnsi="Arial" w:cs="Arial"/>
          <w:color w:val="000000" w:themeColor="text1"/>
          <w:lang w:eastAsia="ar-SA"/>
        </w:rPr>
        <w:t>S</w:t>
      </w:r>
      <w:r w:rsidR="00CB6D5B" w:rsidRPr="00F95EA8">
        <w:rPr>
          <w:rFonts w:ascii="Arial" w:eastAsia="Times New Roman" w:hAnsi="Arial" w:cs="Arial"/>
          <w:color w:val="000000" w:themeColor="text1"/>
          <w:lang w:eastAsia="ar-SA"/>
        </w:rPr>
        <w:t>tron.</w:t>
      </w:r>
    </w:p>
    <w:p w14:paraId="06334B77" w14:textId="77777777" w:rsidR="00302807" w:rsidRPr="00302807" w:rsidRDefault="00302807" w:rsidP="00CB6D5B">
      <w:pPr>
        <w:suppressAutoHyphens/>
        <w:spacing w:after="0" w:line="240" w:lineRule="auto"/>
        <w:jc w:val="both"/>
        <w:rPr>
          <w:rFonts w:ascii="Arial" w:eastAsia="Times New Roman" w:hAnsi="Arial" w:cs="Arial"/>
          <w:color w:val="000000" w:themeColor="text1"/>
          <w:sz w:val="16"/>
          <w:szCs w:val="16"/>
          <w:lang w:eastAsia="ar-SA"/>
        </w:rPr>
      </w:pPr>
    </w:p>
    <w:p w14:paraId="332C82F0" w14:textId="1C4B82C1" w:rsidR="00CB6D5B" w:rsidRPr="00D33094" w:rsidRDefault="00CB6D5B" w:rsidP="00D33094">
      <w:pPr>
        <w:tabs>
          <w:tab w:val="left" w:pos="6768"/>
        </w:tabs>
        <w:suppressAutoHyphens/>
        <w:spacing w:after="0" w:line="240" w:lineRule="auto"/>
        <w:ind w:left="714" w:hanging="357"/>
        <w:jc w:val="center"/>
        <w:rPr>
          <w:rFonts w:ascii="Arial" w:eastAsia="Times New Roman" w:hAnsi="Arial" w:cs="Arial"/>
          <w:b/>
          <w:color w:val="000000" w:themeColor="text1"/>
          <w:lang w:eastAsia="ar-SA"/>
        </w:rPr>
      </w:pPr>
      <w:r w:rsidRPr="00F95EA8">
        <w:rPr>
          <w:rFonts w:ascii="Arial" w:eastAsia="Times New Roman" w:hAnsi="Arial" w:cs="Arial"/>
          <w:b/>
          <w:color w:val="000000" w:themeColor="text1"/>
          <w:lang w:eastAsia="ar-SA"/>
        </w:rPr>
        <w:t>WYKONAWCA</w:t>
      </w:r>
      <w:r w:rsidR="00864E74">
        <w:rPr>
          <w:rFonts w:ascii="Arial" w:eastAsia="Times New Roman" w:hAnsi="Arial" w:cs="Arial"/>
          <w:b/>
          <w:color w:val="000000" w:themeColor="text1"/>
          <w:lang w:eastAsia="ar-SA"/>
        </w:rPr>
        <w:t>:</w:t>
      </w:r>
      <w:r w:rsidRPr="00F95EA8">
        <w:rPr>
          <w:rFonts w:ascii="Arial" w:eastAsia="Times New Roman" w:hAnsi="Arial" w:cs="Arial"/>
          <w:b/>
          <w:color w:val="000000" w:themeColor="text1"/>
          <w:lang w:eastAsia="ar-SA"/>
        </w:rPr>
        <w:t xml:space="preserve">                                          </w:t>
      </w:r>
      <w:r w:rsidR="00154020">
        <w:rPr>
          <w:rFonts w:ascii="Arial" w:eastAsia="Times New Roman" w:hAnsi="Arial" w:cs="Arial"/>
          <w:b/>
          <w:color w:val="000000" w:themeColor="text1"/>
          <w:lang w:eastAsia="ar-SA"/>
        </w:rPr>
        <w:t xml:space="preserve">   </w:t>
      </w:r>
      <w:r w:rsidRPr="00F95EA8">
        <w:rPr>
          <w:rFonts w:ascii="Arial" w:eastAsia="Times New Roman" w:hAnsi="Arial" w:cs="Arial"/>
          <w:b/>
          <w:color w:val="000000" w:themeColor="text1"/>
          <w:lang w:eastAsia="ar-SA"/>
        </w:rPr>
        <w:t xml:space="preserve">               ZAMAWIAJĄCY</w:t>
      </w:r>
      <w:r w:rsidR="00864E74">
        <w:rPr>
          <w:rFonts w:ascii="Arial" w:eastAsia="Times New Roman" w:hAnsi="Arial" w:cs="Arial"/>
          <w:b/>
          <w:color w:val="000000" w:themeColor="text1"/>
          <w:lang w:eastAsia="ar-SA"/>
        </w:rPr>
        <w:t>:</w:t>
      </w:r>
    </w:p>
    <w:sectPr w:rsidR="00CB6D5B" w:rsidRPr="00D33094" w:rsidSect="005B4578">
      <w:footerReference w:type="default" r:id="rId7"/>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4392D" w14:textId="77777777" w:rsidR="00B010F8" w:rsidRDefault="00B010F8">
      <w:pPr>
        <w:spacing w:after="0" w:line="240" w:lineRule="auto"/>
      </w:pPr>
      <w:r>
        <w:separator/>
      </w:r>
    </w:p>
  </w:endnote>
  <w:endnote w:type="continuationSeparator" w:id="0">
    <w:p w14:paraId="4ED1CC4A" w14:textId="77777777" w:rsidR="00B010F8" w:rsidRDefault="00B0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E19588F0t00">
    <w:altName w:val="MS Mincho"/>
    <w:panose1 w:val="00000000000000000000"/>
    <w:charset w:val="80"/>
    <w:family w:val="auto"/>
    <w:notTrueType/>
    <w:pitch w:val="default"/>
    <w:sig w:usb0="00000001" w:usb1="08070000" w:usb2="00000010" w:usb3="00000000" w:csb0="00020000" w:csb1="00000000"/>
  </w:font>
  <w:font w:name="TTE1FB0F88t00">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Neo Sans Pro">
    <w:panose1 w:val="020B0504030504040204"/>
    <w:charset w:val="00"/>
    <w:family w:val="swiss"/>
    <w:notTrueType/>
    <w:pitch w:val="variable"/>
    <w:sig w:usb0="00000087" w:usb1="00000000"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6DAE" w14:textId="36EB954E" w:rsidR="00003E21" w:rsidRDefault="00003E21">
    <w:pPr>
      <w:pStyle w:val="Stopka"/>
    </w:pPr>
    <w:r>
      <w:rPr>
        <w:noProof/>
      </w:rPr>
      <mc:AlternateContent>
        <mc:Choice Requires="wps">
          <w:drawing>
            <wp:anchor distT="0" distB="0" distL="0" distR="0" simplePos="0" relativeHeight="251659264" behindDoc="0" locked="0" layoutInCell="1" allowOverlap="1" wp14:anchorId="253B5465" wp14:editId="3BC60647">
              <wp:simplePos x="0" y="0"/>
              <wp:positionH relativeFrom="margin">
                <wp:align>center</wp:align>
              </wp:positionH>
              <wp:positionV relativeFrom="paragraph">
                <wp:posOffset>1270</wp:posOffset>
              </wp:positionV>
              <wp:extent cx="640715" cy="314960"/>
              <wp:effectExtent l="635" t="1270" r="6350" b="762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314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16EB2" w14:textId="77777777" w:rsidR="00003E21" w:rsidRDefault="00003E21">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Pr>
                              <w:rStyle w:val="Numerstrony"/>
                              <w:rFonts w:ascii="Neo Sans Pro" w:hAnsi="Neo Sans Pro"/>
                              <w:noProof/>
                            </w:rPr>
                            <w:t>42</w:t>
                          </w:r>
                          <w:r w:rsidRPr="0027385D">
                            <w:rPr>
                              <w:rStyle w:val="Numerstrony"/>
                              <w:rFonts w:ascii="Neo Sans Pro" w:hAnsi="Neo Sans Pro"/>
                            </w:rPr>
                            <w:fldChar w:fldCharType="end"/>
                          </w:r>
                          <w:r>
                            <w:rPr>
                              <w:rStyle w:val="Numerstrony"/>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B5465" id="_x0000_t202" coordsize="21600,21600" o:spt="202" path="m,l,21600r21600,l21600,xe">
              <v:stroke joinstyle="miter"/>
              <v:path gradientshapeok="t" o:connecttype="rect"/>
            </v:shapetype>
            <v:shape id="Pole tekstowe 1" o:spid="_x0000_s1026" type="#_x0000_t202" style="position:absolute;left:0;text-align:left;margin-left:0;margin-top:.1pt;width:50.45pt;height:24.8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" stroked="f">
              <v:fill opacity="0"/>
              <v:textbox inset="0,0,0,0">
                <w:txbxContent>
                  <w:p w14:paraId="70216EB2" w14:textId="77777777" w:rsidR="00003E21" w:rsidRDefault="00003E21">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Pr>
                        <w:rStyle w:val="Numerstrony"/>
                        <w:rFonts w:ascii="Neo Sans Pro" w:hAnsi="Neo Sans Pro"/>
                        <w:noProof/>
                      </w:rPr>
                      <w:t>42</w:t>
                    </w:r>
                    <w:r w:rsidRPr="0027385D">
                      <w:rPr>
                        <w:rStyle w:val="Numerstrony"/>
                        <w:rFonts w:ascii="Neo Sans Pro" w:hAnsi="Neo Sans Pro"/>
                      </w:rPr>
                      <w:fldChar w:fldCharType="end"/>
                    </w:r>
                    <w:r>
                      <w:rPr>
                        <w:rStyle w:val="Numerstrony"/>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A9C69" w14:textId="77777777" w:rsidR="00B010F8" w:rsidRDefault="00B010F8">
      <w:pPr>
        <w:spacing w:after="0" w:line="240" w:lineRule="auto"/>
      </w:pPr>
      <w:r>
        <w:separator/>
      </w:r>
    </w:p>
  </w:footnote>
  <w:footnote w:type="continuationSeparator" w:id="0">
    <w:p w14:paraId="12FD78A2" w14:textId="77777777" w:rsidR="00B010F8" w:rsidRDefault="00B01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E7095DC"/>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rPr>
        <w:b/>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multilevel"/>
    <w:tmpl w:val="2040A608"/>
    <w:name w:val="WW8Num4"/>
    <w:lvl w:ilvl="0">
      <w:start w:val="1"/>
      <w:numFmt w:val="decimal"/>
      <w:lvlText w:val="%1."/>
      <w:lvlJc w:val="left"/>
      <w:pPr>
        <w:tabs>
          <w:tab w:val="num" w:pos="720"/>
        </w:tabs>
        <w:ind w:left="720" w:hanging="360"/>
      </w:pPr>
      <w:rPr>
        <w:b/>
        <w:i w:val="0"/>
      </w:rPr>
    </w:lvl>
    <w:lvl w:ilvl="1">
      <w:start w:val="2"/>
      <w:numFmt w:val="decimal"/>
      <w:lvlText w:val="%1.%2"/>
      <w:lvlJc w:val="left"/>
      <w:pPr>
        <w:tabs>
          <w:tab w:val="num" w:pos="0"/>
        </w:tabs>
        <w:ind w:left="720" w:hanging="360"/>
      </w:pPr>
    </w:lvl>
    <w:lvl w:ilvl="2">
      <w:start w:val="1"/>
      <w:numFmt w:val="decimal"/>
      <w:lvlText w:val="%3."/>
      <w:lvlJc w:val="left"/>
      <w:pPr>
        <w:tabs>
          <w:tab w:val="num" w:pos="0"/>
        </w:tabs>
        <w:ind w:left="1080" w:hanging="720"/>
      </w:pPr>
      <w:rPr>
        <w:b/>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0000006"/>
    <w:multiLevelType w:val="multilevel"/>
    <w:tmpl w:val="5126896C"/>
    <w:name w:val="WW8Num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8"/>
    <w:multiLevelType w:val="multilevel"/>
    <w:tmpl w:val="446E8A7A"/>
    <w:name w:val="WW8Num8"/>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4" w15:restartNumberingAfterBreak="0">
    <w:nsid w:val="00000014"/>
    <w:multiLevelType w:val="multilevel"/>
    <w:tmpl w:val="9D9E4FF2"/>
    <w:lvl w:ilvl="0">
      <w:start w:val="1"/>
      <w:numFmt w:val="lowerLetter"/>
      <w:lvlText w:val="%1)"/>
      <w:lvlJc w:val="left"/>
      <w:pPr>
        <w:tabs>
          <w:tab w:val="num" w:pos="0"/>
        </w:tabs>
        <w:ind w:left="360" w:hanging="360"/>
      </w:pPr>
      <w:rPr>
        <w:b w:val="0"/>
        <w:i w:val="0"/>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5" w15:restartNumberingAfterBreak="0">
    <w:nsid w:val="00DE0464"/>
    <w:multiLevelType w:val="multilevel"/>
    <w:tmpl w:val="5D6685FC"/>
    <w:lvl w:ilvl="0">
      <w:start w:val="4"/>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720"/>
        </w:tabs>
        <w:ind w:left="18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b/>
        <w:bCs/>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037D09F3"/>
    <w:multiLevelType w:val="hybridMultilevel"/>
    <w:tmpl w:val="6CA0C014"/>
    <w:lvl w:ilvl="0" w:tplc="2B909A0C">
      <w:start w:val="7"/>
      <w:numFmt w:val="decimal"/>
      <w:lvlText w:val="%1."/>
      <w:lvlJc w:val="left"/>
      <w:pPr>
        <w:ind w:left="717" w:hanging="360"/>
      </w:pPr>
      <w:rPr>
        <w:rFonts w:hint="default"/>
        <w:b/>
      </w:rPr>
    </w:lvl>
    <w:lvl w:ilvl="1" w:tplc="04150011">
      <w:start w:val="1"/>
      <w:numFmt w:val="decimal"/>
      <w:lvlText w:val="%2)"/>
      <w:lvlJc w:val="left"/>
      <w:pPr>
        <w:ind w:left="1437" w:hanging="360"/>
      </w:pPr>
      <w:rPr>
        <w:color w:val="000000"/>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7211F42"/>
    <w:multiLevelType w:val="multilevel"/>
    <w:tmpl w:val="0BA4E102"/>
    <w:lvl w:ilvl="0">
      <w:start w:val="1"/>
      <w:numFmt w:val="decimal"/>
      <w:lvlText w:val="%1)"/>
      <w:lvlJc w:val="left"/>
      <w:pPr>
        <w:tabs>
          <w:tab w:val="num" w:pos="786"/>
        </w:tabs>
        <w:ind w:left="786" w:hanging="360"/>
      </w:pPr>
      <w:rPr>
        <w:rFonts w:hint="default"/>
        <w:b w:val="0"/>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A6B4DB8"/>
    <w:multiLevelType w:val="hybridMultilevel"/>
    <w:tmpl w:val="456CD674"/>
    <w:lvl w:ilvl="0" w:tplc="B80ADE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FE860C8"/>
    <w:multiLevelType w:val="hybridMultilevel"/>
    <w:tmpl w:val="4900DF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C558F3"/>
    <w:multiLevelType w:val="multilevel"/>
    <w:tmpl w:val="5E9CE3F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val="0"/>
        <w:bCs/>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11" w15:restartNumberingAfterBreak="0">
    <w:nsid w:val="1BBA6BC2"/>
    <w:multiLevelType w:val="multilevel"/>
    <w:tmpl w:val="1A4635E6"/>
    <w:name w:val="WW8Num202"/>
    <w:lvl w:ilvl="0">
      <w:start w:val="1"/>
      <w:numFmt w:val="decimal"/>
      <w:lvlText w:val="%1)"/>
      <w:lvlJc w:val="left"/>
      <w:pPr>
        <w:tabs>
          <w:tab w:val="num" w:pos="0"/>
        </w:tabs>
        <w:ind w:left="360" w:hanging="360"/>
      </w:pPr>
      <w:rPr>
        <w:rFonts w:eastAsia="Times New Roman" w:hint="default"/>
        <w:b/>
        <w:i w:val="0"/>
        <w:sz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1D4C24FC"/>
    <w:multiLevelType w:val="hybridMultilevel"/>
    <w:tmpl w:val="4EBA8568"/>
    <w:lvl w:ilvl="0" w:tplc="1550E2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283442B"/>
    <w:multiLevelType w:val="hybridMultilevel"/>
    <w:tmpl w:val="BE4CF74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8EE7BE5"/>
    <w:multiLevelType w:val="multilevel"/>
    <w:tmpl w:val="2BE2E5C0"/>
    <w:lvl w:ilvl="0">
      <w:start w:val="1"/>
      <w:numFmt w:val="decimal"/>
      <w:lvlText w:val="%1."/>
      <w:lvlJc w:val="left"/>
      <w:pPr>
        <w:tabs>
          <w:tab w:val="num" w:pos="720"/>
        </w:tabs>
        <w:ind w:left="720" w:hanging="360"/>
      </w:pPr>
      <w:rPr>
        <w:b/>
        <w:bCs/>
        <w:i w:val="0"/>
      </w:rPr>
    </w:lvl>
    <w:lvl w:ilvl="1">
      <w:start w:val="3"/>
      <w:numFmt w:val="decimal"/>
      <w:lvlText w:val="%1.%2."/>
      <w:lvlJc w:val="left"/>
      <w:pPr>
        <w:tabs>
          <w:tab w:val="num" w:pos="0"/>
        </w:tabs>
        <w:ind w:left="720" w:hanging="360"/>
      </w:pPr>
      <w:rPr>
        <w:b w:val="0"/>
        <w:i w:val="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15" w15:restartNumberingAfterBreak="0">
    <w:nsid w:val="2A2C076C"/>
    <w:multiLevelType w:val="hybridMultilevel"/>
    <w:tmpl w:val="C7AA3BBA"/>
    <w:lvl w:ilvl="0" w:tplc="E3283594">
      <w:start w:val="1"/>
      <w:numFmt w:val="decimal"/>
      <w:lvlText w:val="%1)"/>
      <w:lvlJc w:val="left"/>
      <w:pPr>
        <w:ind w:left="1211" w:hanging="360"/>
      </w:pPr>
      <w:rPr>
        <w:rFonts w:hint="default"/>
        <w:b/>
        <w:color w:val="auto"/>
      </w:rPr>
    </w:lvl>
    <w:lvl w:ilvl="1" w:tplc="3C8E9268">
      <w:start w:val="1"/>
      <w:numFmt w:val="lowerLetter"/>
      <w:lvlText w:val="%2)"/>
      <w:lvlJc w:val="left"/>
      <w:pPr>
        <w:ind w:left="1931" w:hanging="360"/>
      </w:pPr>
      <w:rPr>
        <w:b/>
      </w:rPr>
    </w:lvl>
    <w:lvl w:ilvl="2" w:tplc="0415001B" w:tentative="1">
      <w:start w:val="1"/>
      <w:numFmt w:val="lowerRoman"/>
      <w:lvlText w:val="%3."/>
      <w:lvlJc w:val="right"/>
      <w:pPr>
        <w:ind w:left="2651" w:hanging="180"/>
      </w:pPr>
    </w:lvl>
    <w:lvl w:ilvl="3" w:tplc="16C6043C">
      <w:start w:val="1"/>
      <w:numFmt w:val="decimal"/>
      <w:lvlText w:val="%4."/>
      <w:lvlJc w:val="left"/>
      <w:pPr>
        <w:ind w:left="3371" w:hanging="360"/>
      </w:pPr>
      <w:rPr>
        <w:b/>
      </w:r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2B9B1E8A"/>
    <w:multiLevelType w:val="hybridMultilevel"/>
    <w:tmpl w:val="743ED6B6"/>
    <w:lvl w:ilvl="0" w:tplc="521EA14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33951499"/>
    <w:multiLevelType w:val="hybridMultilevel"/>
    <w:tmpl w:val="DC7E8FCE"/>
    <w:lvl w:ilvl="0" w:tplc="0415000F">
      <w:start w:val="1"/>
      <w:numFmt w:val="decimal"/>
      <w:lvlText w:val="%1."/>
      <w:lvlJc w:val="left"/>
      <w:pPr>
        <w:tabs>
          <w:tab w:val="num" w:pos="720"/>
        </w:tabs>
        <w:ind w:left="720" w:hanging="360"/>
      </w:pPr>
    </w:lvl>
    <w:lvl w:ilvl="1" w:tplc="1D385C64">
      <w:start w:val="3"/>
      <w:numFmt w:val="decimal"/>
      <w:lvlText w:val="%2."/>
      <w:lvlJc w:val="left"/>
      <w:pPr>
        <w:tabs>
          <w:tab w:val="num" w:pos="360"/>
        </w:tabs>
        <w:ind w:left="36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BB67D68"/>
    <w:multiLevelType w:val="multilevel"/>
    <w:tmpl w:val="26866FE6"/>
    <w:lvl w:ilvl="0">
      <w:start w:val="1"/>
      <w:numFmt w:val="decimal"/>
      <w:lvlText w:val="%1."/>
      <w:lvlJc w:val="left"/>
      <w:pPr>
        <w:tabs>
          <w:tab w:val="num" w:pos="360"/>
        </w:tabs>
        <w:ind w:left="360" w:hanging="360"/>
      </w:pPr>
      <w:rPr>
        <w:b/>
      </w:rPr>
    </w:lvl>
    <w:lvl w:ilvl="1">
      <w:start w:val="1"/>
      <w:numFmt w:val="lowerLetter"/>
      <w:lvlText w:val="%2)"/>
      <w:lvlJc w:val="left"/>
      <w:pPr>
        <w:tabs>
          <w:tab w:val="num" w:pos="0"/>
        </w:tabs>
        <w:ind w:left="780" w:hanging="420"/>
      </w:pPr>
      <w:rPr>
        <w:b/>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19" w15:restartNumberingAfterBreak="0">
    <w:nsid w:val="49D82777"/>
    <w:multiLevelType w:val="hybridMultilevel"/>
    <w:tmpl w:val="2DA43AF6"/>
    <w:lvl w:ilvl="0" w:tplc="3E2EFA10">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B35905"/>
    <w:multiLevelType w:val="hybridMultilevel"/>
    <w:tmpl w:val="A3D013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616BBD"/>
    <w:multiLevelType w:val="hybridMultilevel"/>
    <w:tmpl w:val="4D1C9262"/>
    <w:lvl w:ilvl="0" w:tplc="236C630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63993ABB"/>
    <w:multiLevelType w:val="multilevel"/>
    <w:tmpl w:val="43265BFE"/>
    <w:name w:val="WW8Num20222"/>
    <w:lvl w:ilvl="0">
      <w:start w:val="1"/>
      <w:numFmt w:val="decimal"/>
      <w:lvlText w:val="%1."/>
      <w:lvlJc w:val="left"/>
      <w:pPr>
        <w:tabs>
          <w:tab w:val="num" w:pos="720"/>
        </w:tabs>
        <w:ind w:left="720" w:hanging="360"/>
      </w:pPr>
      <w:rPr>
        <w:b/>
        <w:bCs/>
        <w:i w:val="0"/>
        <w:color w:val="000000"/>
      </w:rPr>
    </w:lvl>
    <w:lvl w:ilvl="1">
      <w:start w:val="3"/>
      <w:numFmt w:val="decimal"/>
      <w:lvlText w:val="%1.%2."/>
      <w:lvlJc w:val="left"/>
      <w:pPr>
        <w:tabs>
          <w:tab w:val="num" w:pos="0"/>
        </w:tabs>
        <w:ind w:left="720" w:hanging="360"/>
      </w:pPr>
      <w:rPr>
        <w:b w:val="0"/>
        <w:i w:val="0"/>
      </w:rPr>
    </w:lvl>
    <w:lvl w:ilvl="2">
      <w:start w:val="1"/>
      <w:numFmt w:val="decimal"/>
      <w:lvlText w:val="%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23" w15:restartNumberingAfterBreak="0">
    <w:nsid w:val="79DA033D"/>
    <w:multiLevelType w:val="multilevel"/>
    <w:tmpl w:val="BAEEB5A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4" w15:restartNumberingAfterBreak="0">
    <w:nsid w:val="7CC862C5"/>
    <w:multiLevelType w:val="hybridMultilevel"/>
    <w:tmpl w:val="97007D56"/>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3E6CC0"/>
    <w:multiLevelType w:val="multilevel"/>
    <w:tmpl w:val="084C9B76"/>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num w:numId="1">
    <w:abstractNumId w:val="2"/>
  </w:num>
  <w:num w:numId="2">
    <w:abstractNumId w:val="0"/>
  </w:num>
  <w:num w:numId="3">
    <w:abstractNumId w:val="3"/>
  </w:num>
  <w:num w:numId="4">
    <w:abstractNumId w:val="15"/>
  </w:num>
  <w:num w:numId="5">
    <w:abstractNumId w:val="22"/>
  </w:num>
  <w:num w:numId="6">
    <w:abstractNumId w:val="14"/>
  </w:num>
  <w:num w:numId="7">
    <w:abstractNumId w:val="16"/>
  </w:num>
  <w:num w:numId="8">
    <w:abstractNumId w:val="6"/>
  </w:num>
  <w:num w:numId="9">
    <w:abstractNumId w:val="10"/>
  </w:num>
  <w:num w:numId="10">
    <w:abstractNumId w:val="18"/>
  </w:num>
  <w:num w:numId="11">
    <w:abstractNumId w:val="11"/>
  </w:num>
  <w:num w:numId="12">
    <w:abstractNumId w:val="5"/>
  </w:num>
  <w:num w:numId="13">
    <w:abstractNumId w:val="24"/>
  </w:num>
  <w:num w:numId="14">
    <w:abstractNumId w:val="17"/>
  </w:num>
  <w:num w:numId="15">
    <w:abstractNumId w:val="7"/>
  </w:num>
  <w:num w:numId="16">
    <w:abstractNumId w:val="23"/>
  </w:num>
  <w:num w:numId="17">
    <w:abstractNumId w:val="4"/>
  </w:num>
  <w:num w:numId="18">
    <w:abstractNumId w:val="20"/>
  </w:num>
  <w:num w:numId="19">
    <w:abstractNumId w:val="8"/>
  </w:num>
  <w:num w:numId="20">
    <w:abstractNumId w:val="1"/>
  </w:num>
  <w:num w:numId="21">
    <w:abstractNumId w:val="19"/>
  </w:num>
  <w:num w:numId="22">
    <w:abstractNumId w:val="12"/>
  </w:num>
  <w:num w:numId="23">
    <w:abstractNumId w:val="25"/>
  </w:num>
  <w:num w:numId="24">
    <w:abstractNumId w:val="21"/>
  </w:num>
  <w:num w:numId="25">
    <w:abstractNumId w:val="9"/>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061"/>
    <w:rsid w:val="00003E21"/>
    <w:rsid w:val="000109C5"/>
    <w:rsid w:val="000353AE"/>
    <w:rsid w:val="000374FA"/>
    <w:rsid w:val="0004225C"/>
    <w:rsid w:val="00063725"/>
    <w:rsid w:val="000748AF"/>
    <w:rsid w:val="000B0D0A"/>
    <w:rsid w:val="000C79A0"/>
    <w:rsid w:val="00154020"/>
    <w:rsid w:val="0017177D"/>
    <w:rsid w:val="00187CF8"/>
    <w:rsid w:val="001A7425"/>
    <w:rsid w:val="001B113D"/>
    <w:rsid w:val="001D6665"/>
    <w:rsid w:val="002879BC"/>
    <w:rsid w:val="00294009"/>
    <w:rsid w:val="002E4073"/>
    <w:rsid w:val="002F19BA"/>
    <w:rsid w:val="00301C3A"/>
    <w:rsid w:val="00302807"/>
    <w:rsid w:val="00312D0D"/>
    <w:rsid w:val="00344105"/>
    <w:rsid w:val="003925C8"/>
    <w:rsid w:val="00412C3E"/>
    <w:rsid w:val="00414329"/>
    <w:rsid w:val="00423A1C"/>
    <w:rsid w:val="00452F6D"/>
    <w:rsid w:val="00546154"/>
    <w:rsid w:val="00562218"/>
    <w:rsid w:val="00566905"/>
    <w:rsid w:val="00567B2F"/>
    <w:rsid w:val="005953C4"/>
    <w:rsid w:val="005A6D20"/>
    <w:rsid w:val="005B4578"/>
    <w:rsid w:val="005D3E6D"/>
    <w:rsid w:val="005D778D"/>
    <w:rsid w:val="005E14D3"/>
    <w:rsid w:val="005F3AFC"/>
    <w:rsid w:val="006176E3"/>
    <w:rsid w:val="0062380E"/>
    <w:rsid w:val="00643B49"/>
    <w:rsid w:val="006778E4"/>
    <w:rsid w:val="00712E53"/>
    <w:rsid w:val="00732E03"/>
    <w:rsid w:val="00756C70"/>
    <w:rsid w:val="008150FD"/>
    <w:rsid w:val="00815731"/>
    <w:rsid w:val="0084780B"/>
    <w:rsid w:val="00851FC0"/>
    <w:rsid w:val="00853179"/>
    <w:rsid w:val="00864E74"/>
    <w:rsid w:val="008E20DF"/>
    <w:rsid w:val="008F4C7A"/>
    <w:rsid w:val="0098527E"/>
    <w:rsid w:val="009E5485"/>
    <w:rsid w:val="009F0806"/>
    <w:rsid w:val="00A01865"/>
    <w:rsid w:val="00A2740B"/>
    <w:rsid w:val="00A34FC7"/>
    <w:rsid w:val="00A461B5"/>
    <w:rsid w:val="00A47A23"/>
    <w:rsid w:val="00B010F8"/>
    <w:rsid w:val="00B131AF"/>
    <w:rsid w:val="00B85A9A"/>
    <w:rsid w:val="00B91999"/>
    <w:rsid w:val="00BD5C2A"/>
    <w:rsid w:val="00C143F6"/>
    <w:rsid w:val="00C66F86"/>
    <w:rsid w:val="00C70A88"/>
    <w:rsid w:val="00C91C45"/>
    <w:rsid w:val="00CA3F97"/>
    <w:rsid w:val="00CA7D98"/>
    <w:rsid w:val="00CB4BD9"/>
    <w:rsid w:val="00CB6D5B"/>
    <w:rsid w:val="00CF3AD6"/>
    <w:rsid w:val="00D025B8"/>
    <w:rsid w:val="00D249E4"/>
    <w:rsid w:val="00D308D1"/>
    <w:rsid w:val="00D33094"/>
    <w:rsid w:val="00D42E47"/>
    <w:rsid w:val="00D65BEE"/>
    <w:rsid w:val="00D665C0"/>
    <w:rsid w:val="00D700D7"/>
    <w:rsid w:val="00D807BF"/>
    <w:rsid w:val="00D94045"/>
    <w:rsid w:val="00D96975"/>
    <w:rsid w:val="00DD1187"/>
    <w:rsid w:val="00DD3061"/>
    <w:rsid w:val="00E45B9F"/>
    <w:rsid w:val="00E532DC"/>
    <w:rsid w:val="00E55F85"/>
    <w:rsid w:val="00EB71D4"/>
    <w:rsid w:val="00EC0562"/>
    <w:rsid w:val="00EF3903"/>
    <w:rsid w:val="00F2495E"/>
    <w:rsid w:val="00F30BD5"/>
    <w:rsid w:val="00F867A1"/>
    <w:rsid w:val="00F870E4"/>
    <w:rsid w:val="00F95EA8"/>
    <w:rsid w:val="00FC3A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02B18"/>
  <w15:chartTrackingRefBased/>
  <w15:docId w15:val="{0B12176D-B925-4722-B0A1-A97037AF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CB6D5B"/>
  </w:style>
  <w:style w:type="paragraph" w:styleId="Stopka">
    <w:name w:val="footer"/>
    <w:basedOn w:val="Normalny"/>
    <w:link w:val="StopkaZnak"/>
    <w:uiPriority w:val="99"/>
    <w:rsid w:val="00CB6D5B"/>
    <w:pPr>
      <w:tabs>
        <w:tab w:val="center" w:pos="4536"/>
        <w:tab w:val="right" w:pos="9072"/>
      </w:tabs>
      <w:suppressAutoHyphens/>
      <w:spacing w:after="0" w:line="240" w:lineRule="atLeast"/>
      <w:ind w:left="714" w:hanging="357"/>
      <w:jc w:val="both"/>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CB6D5B"/>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C143F6"/>
    <w:rPr>
      <w:sz w:val="16"/>
      <w:szCs w:val="16"/>
    </w:rPr>
  </w:style>
  <w:style w:type="paragraph" w:styleId="Tekstkomentarza">
    <w:name w:val="annotation text"/>
    <w:basedOn w:val="Normalny"/>
    <w:link w:val="TekstkomentarzaZnak"/>
    <w:uiPriority w:val="99"/>
    <w:semiHidden/>
    <w:unhideWhenUsed/>
    <w:rsid w:val="00C143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43F6"/>
    <w:rPr>
      <w:sz w:val="20"/>
      <w:szCs w:val="20"/>
    </w:rPr>
  </w:style>
  <w:style w:type="paragraph" w:styleId="Tematkomentarza">
    <w:name w:val="annotation subject"/>
    <w:basedOn w:val="Tekstkomentarza"/>
    <w:next w:val="Tekstkomentarza"/>
    <w:link w:val="TematkomentarzaZnak"/>
    <w:uiPriority w:val="99"/>
    <w:semiHidden/>
    <w:unhideWhenUsed/>
    <w:rsid w:val="00C143F6"/>
    <w:rPr>
      <w:b/>
      <w:bCs/>
    </w:rPr>
  </w:style>
  <w:style w:type="character" w:customStyle="1" w:styleId="TematkomentarzaZnak">
    <w:name w:val="Temat komentarza Znak"/>
    <w:basedOn w:val="TekstkomentarzaZnak"/>
    <w:link w:val="Tematkomentarza"/>
    <w:uiPriority w:val="99"/>
    <w:semiHidden/>
    <w:rsid w:val="00C143F6"/>
    <w:rPr>
      <w:b/>
      <w:bCs/>
      <w:sz w:val="20"/>
      <w:szCs w:val="20"/>
    </w:rPr>
  </w:style>
  <w:style w:type="paragraph" w:styleId="Tekstdymka">
    <w:name w:val="Balloon Text"/>
    <w:basedOn w:val="Normalny"/>
    <w:link w:val="TekstdymkaZnak"/>
    <w:uiPriority w:val="99"/>
    <w:semiHidden/>
    <w:unhideWhenUsed/>
    <w:rsid w:val="00C143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43F6"/>
    <w:rPr>
      <w:rFonts w:ascii="Segoe UI" w:hAnsi="Segoe UI" w:cs="Segoe UI"/>
      <w:sz w:val="18"/>
      <w:szCs w:val="18"/>
    </w:rPr>
  </w:style>
  <w:style w:type="paragraph" w:styleId="Akapitzlist">
    <w:name w:val="List Paragraph"/>
    <w:basedOn w:val="Normalny"/>
    <w:uiPriority w:val="34"/>
    <w:qFormat/>
    <w:rsid w:val="005E14D3"/>
    <w:pPr>
      <w:ind w:left="720"/>
      <w:contextualSpacing/>
    </w:pPr>
  </w:style>
  <w:style w:type="character" w:customStyle="1" w:styleId="highlight">
    <w:name w:val="highlight"/>
    <w:basedOn w:val="Domylnaczcionkaakapitu"/>
    <w:rsid w:val="00B91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3777">
      <w:bodyDiv w:val="1"/>
      <w:marLeft w:val="0"/>
      <w:marRight w:val="0"/>
      <w:marTop w:val="0"/>
      <w:marBottom w:val="0"/>
      <w:divBdr>
        <w:top w:val="none" w:sz="0" w:space="0" w:color="auto"/>
        <w:left w:val="none" w:sz="0" w:space="0" w:color="auto"/>
        <w:bottom w:val="none" w:sz="0" w:space="0" w:color="auto"/>
        <w:right w:val="none" w:sz="0" w:space="0" w:color="auto"/>
      </w:divBdr>
    </w:div>
    <w:div w:id="882638903">
      <w:bodyDiv w:val="1"/>
      <w:marLeft w:val="0"/>
      <w:marRight w:val="0"/>
      <w:marTop w:val="0"/>
      <w:marBottom w:val="0"/>
      <w:divBdr>
        <w:top w:val="none" w:sz="0" w:space="0" w:color="auto"/>
        <w:left w:val="none" w:sz="0" w:space="0" w:color="auto"/>
        <w:bottom w:val="none" w:sz="0" w:space="0" w:color="auto"/>
        <w:right w:val="none" w:sz="0" w:space="0" w:color="auto"/>
      </w:divBdr>
    </w:div>
    <w:div w:id="1329939639">
      <w:bodyDiv w:val="1"/>
      <w:marLeft w:val="0"/>
      <w:marRight w:val="0"/>
      <w:marTop w:val="0"/>
      <w:marBottom w:val="0"/>
      <w:divBdr>
        <w:top w:val="none" w:sz="0" w:space="0" w:color="auto"/>
        <w:left w:val="none" w:sz="0" w:space="0" w:color="auto"/>
        <w:bottom w:val="none" w:sz="0" w:space="0" w:color="auto"/>
        <w:right w:val="none" w:sz="0" w:space="0" w:color="auto"/>
      </w:divBdr>
    </w:div>
    <w:div w:id="17212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15</Pages>
  <Words>7655</Words>
  <Characters>45930</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NOWAKOWSKI</dc:creator>
  <cp:keywords/>
  <dc:description/>
  <cp:lastModifiedBy>TOMASZ NOWAKOWSKI</cp:lastModifiedBy>
  <cp:revision>91</cp:revision>
  <dcterms:created xsi:type="dcterms:W3CDTF">2020-09-28T05:33:00Z</dcterms:created>
  <dcterms:modified xsi:type="dcterms:W3CDTF">2021-05-10T13:52:00Z</dcterms:modified>
</cp:coreProperties>
</file>