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9E" w:rsidRPr="004126F7" w:rsidRDefault="00CE469E" w:rsidP="00CE469E">
      <w:pPr>
        <w:spacing w:after="200"/>
        <w:jc w:val="both"/>
      </w:pPr>
      <w:r w:rsidRPr="004126F7">
        <w:t xml:space="preserve">Zgodnie z art. 13 ust. 1 i 2 Rozporządzenia Parlamentu Europejskiego i Rady (UE) 2016/679 </w:t>
      </w:r>
      <w:r w:rsidRPr="004126F7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- RODO) -,,Rozporządzenie’’, </w:t>
      </w:r>
      <w:r w:rsidRPr="004126F7">
        <w:rPr>
          <w:rStyle w:val="Uwydatnienie"/>
          <w:i w:val="0"/>
        </w:rPr>
        <w:t>poniższym podpisem oświadczam, że zostałem poinformowany na poniższe tematy i wyrażam zgodę na przetwarzanie danych z poniższym wyszczególnieniem:</w:t>
      </w:r>
    </w:p>
    <w:p w:rsidR="00F574E3" w:rsidRPr="004126F7" w:rsidRDefault="00F574E3" w:rsidP="00CE469E">
      <w:pPr>
        <w:pStyle w:val="Akapitzlist"/>
        <w:numPr>
          <w:ilvl w:val="0"/>
          <w:numId w:val="3"/>
        </w:numPr>
        <w:spacing w:before="180" w:after="180"/>
        <w:ind w:left="357"/>
        <w:contextualSpacing w:val="0"/>
        <w:jc w:val="both"/>
        <w:rPr>
          <w:rFonts w:eastAsia="Times New Roman"/>
        </w:rPr>
      </w:pPr>
      <w:r w:rsidRPr="004126F7">
        <w:rPr>
          <w:rStyle w:val="Uwydatnienie"/>
          <w:rFonts w:eastAsia="Times New Roman"/>
          <w:i w:val="0"/>
        </w:rPr>
        <w:t xml:space="preserve">Administratorem danych wskazanych w zgodzie na przetwarzanie danych osobowych wyrażonej powyżej jest </w:t>
      </w:r>
      <w:r w:rsidR="0078191C" w:rsidRPr="004126F7">
        <w:rPr>
          <w:rStyle w:val="Uwydatnienie"/>
          <w:rFonts w:eastAsia="Times New Roman"/>
          <w:i w:val="0"/>
        </w:rPr>
        <w:t>Publiczna Szkoła Muzyczna I stopnia w Golubiu-Dobrzyniu</w:t>
      </w:r>
      <w:r w:rsidRPr="004126F7">
        <w:rPr>
          <w:rStyle w:val="Uwydatnienie"/>
          <w:rFonts w:eastAsia="Times New Roman"/>
          <w:i w:val="0"/>
        </w:rPr>
        <w:t xml:space="preserve"> </w:t>
      </w:r>
      <w:r w:rsidR="00CE0CF0" w:rsidRPr="004126F7">
        <w:rPr>
          <w:rStyle w:val="Uwydatnienie"/>
          <w:rFonts w:eastAsia="Times New Roman"/>
          <w:i w:val="0"/>
        </w:rPr>
        <w:br/>
      </w:r>
      <w:r w:rsidRPr="004126F7">
        <w:rPr>
          <w:rStyle w:val="Uwydatnienie"/>
          <w:rFonts w:eastAsia="Times New Roman"/>
          <w:i w:val="0"/>
        </w:rPr>
        <w:t>z siedzibą przy ul.</w:t>
      </w:r>
      <w:r w:rsidR="0078191C" w:rsidRPr="004126F7">
        <w:rPr>
          <w:rStyle w:val="Uwydatnienie"/>
          <w:rFonts w:eastAsia="Times New Roman"/>
          <w:i w:val="0"/>
        </w:rPr>
        <w:t xml:space="preserve"> M. Konopnickiej 15</w:t>
      </w:r>
      <w:r w:rsidRPr="004126F7">
        <w:rPr>
          <w:rStyle w:val="Uwydatnienie"/>
          <w:rFonts w:eastAsia="Times New Roman"/>
          <w:i w:val="0"/>
        </w:rPr>
        <w:t xml:space="preserve"> w </w:t>
      </w:r>
      <w:r w:rsidR="0078191C" w:rsidRPr="004126F7">
        <w:rPr>
          <w:rStyle w:val="Uwydatnienie"/>
          <w:rFonts w:eastAsia="Times New Roman"/>
          <w:i w:val="0"/>
        </w:rPr>
        <w:t>Golubiu-Dobrzyniu</w:t>
      </w:r>
      <w:r w:rsidRPr="004126F7">
        <w:rPr>
          <w:rStyle w:val="Uwydatnienie"/>
          <w:rFonts w:eastAsia="Times New Roman"/>
          <w:i w:val="0"/>
        </w:rPr>
        <w:t xml:space="preserve"> </w:t>
      </w:r>
      <w:r w:rsidR="0078191C" w:rsidRPr="004126F7">
        <w:rPr>
          <w:rStyle w:val="Uwydatnienie"/>
          <w:rFonts w:eastAsia="Times New Roman"/>
          <w:i w:val="0"/>
        </w:rPr>
        <w:t xml:space="preserve">87-400; </w:t>
      </w:r>
      <w:r w:rsidRPr="004126F7">
        <w:rPr>
          <w:rStyle w:val="Uwydatnienie"/>
          <w:rFonts w:eastAsia="Times New Roman"/>
          <w:i w:val="0"/>
        </w:rPr>
        <w:t xml:space="preserve"> tel.:</w:t>
      </w:r>
      <w:r w:rsidR="00DD0BE7" w:rsidRPr="004126F7">
        <w:rPr>
          <w:rStyle w:val="Uwydatnienie"/>
          <w:rFonts w:eastAsia="Times New Roman"/>
          <w:i w:val="0"/>
        </w:rPr>
        <w:t xml:space="preserve"> </w:t>
      </w:r>
      <w:r w:rsidR="0078191C" w:rsidRPr="004126F7">
        <w:rPr>
          <w:rStyle w:val="Uwydatnienie"/>
          <w:rFonts w:eastAsia="Times New Roman"/>
          <w:i w:val="0"/>
        </w:rPr>
        <w:t>+48 535353977</w:t>
      </w:r>
      <w:r w:rsidRPr="004126F7">
        <w:rPr>
          <w:rStyle w:val="Uwydatnienie"/>
          <w:rFonts w:eastAsia="Times New Roman"/>
          <w:i w:val="0"/>
        </w:rPr>
        <w:t xml:space="preserve"> adres e-mail: </w:t>
      </w:r>
      <w:r w:rsidR="0078191C" w:rsidRPr="004126F7">
        <w:rPr>
          <w:rStyle w:val="Uwydatnienie"/>
          <w:rFonts w:eastAsia="Times New Roman"/>
          <w:i w:val="0"/>
        </w:rPr>
        <w:t>muzyczna@golub-dobrzyn.com.pl</w:t>
      </w:r>
    </w:p>
    <w:p w:rsidR="00F574E3" w:rsidRPr="004126F7" w:rsidRDefault="0078191C" w:rsidP="00CE469E">
      <w:pPr>
        <w:pStyle w:val="Akapitzlist"/>
        <w:numPr>
          <w:ilvl w:val="0"/>
          <w:numId w:val="3"/>
        </w:numPr>
        <w:spacing w:before="180" w:after="180"/>
        <w:ind w:left="357"/>
        <w:contextualSpacing w:val="0"/>
        <w:jc w:val="both"/>
        <w:rPr>
          <w:rStyle w:val="Uwydatnienie"/>
          <w:rFonts w:eastAsia="Times New Roman"/>
          <w:i w:val="0"/>
        </w:rPr>
      </w:pPr>
      <w:r w:rsidRPr="004126F7">
        <w:rPr>
          <w:rStyle w:val="Uwydatnienie"/>
          <w:rFonts w:eastAsia="Times New Roman"/>
          <w:i w:val="0"/>
        </w:rPr>
        <w:t xml:space="preserve">Celem zbierania danych jest zgodne z prawem prowadzenie dokumentacji </w:t>
      </w:r>
      <w:r w:rsidR="002B24E0" w:rsidRPr="004126F7">
        <w:rPr>
          <w:rStyle w:val="Uwydatnienie"/>
          <w:rFonts w:eastAsia="Times New Roman"/>
          <w:i w:val="0"/>
        </w:rPr>
        <w:t xml:space="preserve">pracowniczej </w:t>
      </w:r>
      <w:r w:rsidR="00A333B8" w:rsidRPr="004126F7">
        <w:rPr>
          <w:rStyle w:val="Uwydatnienie"/>
          <w:rFonts w:eastAsia="Times New Roman"/>
          <w:i w:val="0"/>
        </w:rPr>
        <w:t>n</w:t>
      </w:r>
      <w:r w:rsidR="00585033" w:rsidRPr="004126F7">
        <w:rPr>
          <w:rStyle w:val="Uwydatnienie"/>
          <w:rFonts w:eastAsia="Times New Roman"/>
          <w:i w:val="0"/>
        </w:rPr>
        <w:t>a podstawie art. 2981 ustawy z dnia 26 czerwca 1974 r. - Kodeks pracy (Dz. U. z 2016 r. poz. 1666, 2138 i 2255 oraz z 2017 r. poz. 60) oraz jednolitego tekstu rozporządzenia Ministra Pracy i Polityki Socjalnej w sprawie zakresu prowadzenia przez pracodawców dokumentacji w sprawach związanych ze stosunkiem pracy oraz sposobu prowadzenia akt osobowych pracownika(Dz. U. z dnia 8 maja 2017 r. poz. 894)</w:t>
      </w:r>
      <w:r w:rsidR="008919A3" w:rsidRPr="004126F7">
        <w:rPr>
          <w:rStyle w:val="Uwydatnienie"/>
          <w:rFonts w:eastAsia="Times New Roman"/>
          <w:i w:val="0"/>
        </w:rPr>
        <w:t xml:space="preserve"> i </w:t>
      </w:r>
      <w:r w:rsidR="00A84BAC" w:rsidRPr="004126F7">
        <w:rPr>
          <w:rStyle w:val="Uwydatnienie"/>
          <w:rFonts w:eastAsia="Times New Roman"/>
          <w:i w:val="0"/>
        </w:rPr>
        <w:t xml:space="preserve">dokumentacji przetargowej na podstawie </w:t>
      </w:r>
      <w:r w:rsidR="008919A3" w:rsidRPr="004126F7">
        <w:rPr>
          <w:rStyle w:val="Uwydatnienie"/>
          <w:rFonts w:eastAsia="Times New Roman"/>
          <w:i w:val="0"/>
        </w:rPr>
        <w:t>ustawy z dnia 29 stycznia 2004 r.  Prawo zamówień publicznych (Dz.U. 2004 nr 19 poz. 177)</w:t>
      </w:r>
      <w:r w:rsidR="00585033" w:rsidRPr="004126F7">
        <w:rPr>
          <w:rStyle w:val="Uwydatnienie"/>
          <w:rFonts w:eastAsia="Times New Roman"/>
          <w:i w:val="0"/>
        </w:rPr>
        <w:t>.</w:t>
      </w:r>
    </w:p>
    <w:p w:rsidR="001427A0" w:rsidRPr="004126F7" w:rsidRDefault="001427A0" w:rsidP="00CE469E">
      <w:pPr>
        <w:pStyle w:val="Akapitzlist"/>
        <w:numPr>
          <w:ilvl w:val="0"/>
          <w:numId w:val="3"/>
        </w:numPr>
        <w:spacing w:before="180" w:after="180"/>
        <w:ind w:left="357"/>
        <w:contextualSpacing w:val="0"/>
        <w:jc w:val="both"/>
        <w:rPr>
          <w:rFonts w:eastAsia="Times New Roman"/>
        </w:rPr>
      </w:pPr>
      <w:r w:rsidRPr="004126F7">
        <w:rPr>
          <w:rFonts w:eastAsia="Times New Roman"/>
        </w:rPr>
        <w:t xml:space="preserve">Inspektorem ochrony danych w </w:t>
      </w:r>
      <w:r w:rsidR="0078191C" w:rsidRPr="004126F7">
        <w:rPr>
          <w:rStyle w:val="Uwydatnienie"/>
          <w:rFonts w:eastAsia="Times New Roman"/>
          <w:i w:val="0"/>
        </w:rPr>
        <w:t>Publicznej Szkole Muzycznej I stopnia w Golubiu-Dobrzyniu</w:t>
      </w:r>
      <w:r w:rsidRPr="004126F7">
        <w:rPr>
          <w:rFonts w:eastAsia="Times New Roman"/>
        </w:rPr>
        <w:t xml:space="preserve"> jest Pan Ariel Siałkowski adres e-mail</w:t>
      </w:r>
      <w:r w:rsidR="00CE0CF0" w:rsidRPr="004126F7">
        <w:rPr>
          <w:rFonts w:eastAsia="Times New Roman"/>
        </w:rPr>
        <w:t>:</w:t>
      </w:r>
      <w:r w:rsidRPr="004126F7">
        <w:rPr>
          <w:rFonts w:eastAsia="Times New Roman"/>
        </w:rPr>
        <w:t xml:space="preserve"> iod@golub-dobrzyn.com.pl</w:t>
      </w:r>
      <w:r w:rsidR="002B0265" w:rsidRPr="004126F7">
        <w:rPr>
          <w:rFonts w:eastAsia="Times New Roman"/>
        </w:rPr>
        <w:t>.</w:t>
      </w:r>
    </w:p>
    <w:p w:rsidR="0078191C" w:rsidRPr="004126F7" w:rsidRDefault="00F574E3" w:rsidP="00CE469E">
      <w:pPr>
        <w:pStyle w:val="Akapitzlist"/>
        <w:numPr>
          <w:ilvl w:val="0"/>
          <w:numId w:val="3"/>
        </w:numPr>
        <w:spacing w:before="180" w:after="180"/>
        <w:ind w:left="357"/>
        <w:contextualSpacing w:val="0"/>
        <w:jc w:val="both"/>
      </w:pPr>
      <w:r w:rsidRPr="004126F7">
        <w:rPr>
          <w:rStyle w:val="Uwydatnienie"/>
          <w:rFonts w:eastAsia="Times New Roman"/>
          <w:i w:val="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</w:t>
      </w:r>
      <w:r w:rsidR="0078191C" w:rsidRPr="004126F7">
        <w:rPr>
          <w:rStyle w:val="Uwydatnienie"/>
          <w:rFonts w:eastAsia="Times New Roman"/>
          <w:i w:val="0"/>
        </w:rPr>
        <w:t xml:space="preserve">i do organu nadzorczego </w:t>
      </w:r>
      <w:r w:rsidRPr="004126F7">
        <w:rPr>
          <w:rStyle w:val="Uwydatnienie"/>
          <w:rFonts w:eastAsia="Times New Roman"/>
          <w:i w:val="0"/>
        </w:rPr>
        <w:t xml:space="preserve">tj.: </w:t>
      </w:r>
      <w:r w:rsidR="0078191C" w:rsidRPr="004126F7">
        <w:rPr>
          <w:rFonts w:eastAsia="Times New Roman"/>
        </w:rPr>
        <w:t>Prezesa Urzędu Ochrony Danych Osobowych</w:t>
      </w:r>
      <w:r w:rsidR="002B0265" w:rsidRPr="004126F7">
        <w:rPr>
          <w:rFonts w:eastAsia="Times New Roman"/>
        </w:rPr>
        <w:t>.</w:t>
      </w:r>
    </w:p>
    <w:p w:rsidR="00CE469E" w:rsidRPr="004126F7" w:rsidRDefault="00CE469E" w:rsidP="00CE469E">
      <w:pPr>
        <w:pStyle w:val="Akapitzlist"/>
        <w:numPr>
          <w:ilvl w:val="0"/>
          <w:numId w:val="3"/>
        </w:numPr>
        <w:spacing w:before="180" w:after="180"/>
        <w:ind w:left="357"/>
        <w:contextualSpacing w:val="0"/>
        <w:jc w:val="both"/>
        <w:rPr>
          <w:rFonts w:eastAsia="Times New Roman"/>
        </w:rPr>
      </w:pPr>
      <w:r w:rsidRPr="004126F7">
        <w:rPr>
          <w:rStyle w:val="Uwydatnienie"/>
          <w:rFonts w:eastAsia="Times New Roman"/>
          <w:i w:val="0"/>
        </w:rPr>
        <w:t xml:space="preserve">Podanie danych jest dobrowolne, lecz niezbędne do prowadzenia dokumentacji szkolnej oraz dokumentacji pozaszkolnej zawieranej na potrzeby działalności szkoły muzycznej. </w:t>
      </w:r>
      <w:r w:rsidRPr="004126F7">
        <w:rPr>
          <w:rStyle w:val="Uwydatnienie"/>
          <w:rFonts w:eastAsia="Times New Roman"/>
          <w:i w:val="0"/>
        </w:rPr>
        <w:br/>
        <w:t xml:space="preserve">W przypadku niepodania danych nie będzie możliwa realizacja zadań związanych </w:t>
      </w:r>
      <w:r w:rsidRPr="004126F7">
        <w:rPr>
          <w:rStyle w:val="Uwydatnienie"/>
          <w:rFonts w:eastAsia="Times New Roman"/>
          <w:i w:val="0"/>
        </w:rPr>
        <w:br/>
        <w:t>z powyższymi celami co jednoznaczne jest z odstąpieniem od umowy, procesu rekrutacji, itp.</w:t>
      </w:r>
      <w:r w:rsidRPr="004126F7">
        <w:rPr>
          <w:rFonts w:eastAsia="Times New Roman"/>
        </w:rPr>
        <w:t xml:space="preserve"> Podanie danych jest dobrowolne lecz niezbędne do realizacji  celu wskazanego w pkt 2</w:t>
      </w:r>
      <w:bookmarkStart w:id="0" w:name="_Hlk514962511"/>
      <w:r w:rsidRPr="004126F7">
        <w:rPr>
          <w:rFonts w:eastAsia="Times New Roman"/>
        </w:rPr>
        <w:t xml:space="preserve">. </w:t>
      </w:r>
      <w:r w:rsidRPr="004126F7">
        <w:t>Posiada Pani/Pan prawo dostępu do treści swoich danych oraz prawo ich sprostowania, usunięcia, ograniczenia przetwarzania,  prawo wniesienia sprzeciwu wobec ich przetwarzania, prawo do cofnięcia zgody w dowolnym momencie bez wpływu na zgodność z prawem przetwarzania oraz prawo do wniesienia skargi do organu nadzorczego tj.: Prezesa Urzędu Ochrony Danych Osobowych.</w:t>
      </w:r>
      <w:bookmarkEnd w:id="0"/>
      <w:r w:rsidRPr="004126F7">
        <w:t xml:space="preserve"> </w:t>
      </w:r>
      <w:r w:rsidRPr="004126F7">
        <w:rPr>
          <w:rFonts w:eastAsia="Times New Roman"/>
        </w:rPr>
        <w:t>Dane mogą być udostępniane przez Administratora danych podmiotom upoważnionym do uzyskania informacji na podstawie przepisów prawa.</w:t>
      </w:r>
    </w:p>
    <w:p w:rsidR="00F574E3" w:rsidRPr="004126F7" w:rsidRDefault="00F574E3" w:rsidP="00CE469E">
      <w:pPr>
        <w:pStyle w:val="Akapitzlist"/>
        <w:numPr>
          <w:ilvl w:val="0"/>
          <w:numId w:val="3"/>
        </w:numPr>
        <w:spacing w:before="180" w:after="180"/>
        <w:ind w:left="357"/>
        <w:contextualSpacing w:val="0"/>
        <w:jc w:val="both"/>
        <w:rPr>
          <w:rFonts w:eastAsia="Times New Roman"/>
        </w:rPr>
      </w:pPr>
      <w:r w:rsidRPr="004126F7"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574E3" w:rsidRPr="004126F7" w:rsidRDefault="00F574E3" w:rsidP="00CE469E">
      <w:pPr>
        <w:pStyle w:val="Akapitzlist"/>
        <w:numPr>
          <w:ilvl w:val="0"/>
          <w:numId w:val="3"/>
        </w:numPr>
        <w:spacing w:before="180" w:after="180"/>
        <w:ind w:left="357"/>
        <w:contextualSpacing w:val="0"/>
        <w:jc w:val="both"/>
        <w:rPr>
          <w:rFonts w:eastAsia="Times New Roman"/>
        </w:rPr>
      </w:pPr>
      <w:r w:rsidRPr="004126F7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F574E3" w:rsidRPr="004126F7" w:rsidRDefault="00F574E3" w:rsidP="00CE469E">
      <w:pPr>
        <w:pStyle w:val="Akapitzlist"/>
        <w:numPr>
          <w:ilvl w:val="0"/>
          <w:numId w:val="3"/>
        </w:numPr>
        <w:spacing w:before="180" w:after="180"/>
        <w:ind w:left="357"/>
        <w:contextualSpacing w:val="0"/>
        <w:jc w:val="both"/>
        <w:rPr>
          <w:rFonts w:eastAsia="Times New Roman"/>
        </w:rPr>
      </w:pPr>
      <w:r w:rsidRPr="004126F7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F27A3C" w:rsidRPr="004126F7" w:rsidRDefault="00F27A3C" w:rsidP="00CE469E">
      <w:pPr>
        <w:pStyle w:val="Akapitzlist"/>
        <w:numPr>
          <w:ilvl w:val="0"/>
          <w:numId w:val="3"/>
        </w:numPr>
        <w:spacing w:before="180" w:after="180"/>
        <w:ind w:left="357"/>
        <w:contextualSpacing w:val="0"/>
        <w:jc w:val="both"/>
        <w:rPr>
          <w:rStyle w:val="Uwydatnienie"/>
          <w:rFonts w:eastAsia="Times New Roman"/>
          <w:i w:val="0"/>
        </w:rPr>
      </w:pPr>
      <w:r w:rsidRPr="004126F7">
        <w:rPr>
          <w:rStyle w:val="Uwydatnienie"/>
          <w:rFonts w:eastAsia="Times New Roman"/>
          <w:i w:val="0"/>
        </w:rPr>
        <w:t>Dane osobowe będą przechowywane w następujących zbiorach przez podaną ilość lat:</w:t>
      </w:r>
    </w:p>
    <w:p w:rsidR="00F574E3" w:rsidRPr="004126F7" w:rsidRDefault="00896F27" w:rsidP="00CE469E">
      <w:pPr>
        <w:pStyle w:val="Akapitzlist"/>
        <w:spacing w:before="180" w:after="180"/>
        <w:ind w:left="357"/>
        <w:contextualSpacing w:val="0"/>
        <w:jc w:val="both"/>
        <w:rPr>
          <w:rStyle w:val="Uwydatnienie"/>
          <w:rFonts w:eastAsia="Times New Roman"/>
          <w:i w:val="0"/>
        </w:rPr>
      </w:pPr>
      <w:r w:rsidRPr="004126F7">
        <w:rPr>
          <w:rStyle w:val="Uwydatnienie"/>
          <w:rFonts w:eastAsia="Times New Roman"/>
          <w:i w:val="0"/>
        </w:rPr>
        <w:lastRenderedPageBreak/>
        <w:t>faktury – 5 lat</w:t>
      </w:r>
      <w:r w:rsidR="00F574E3" w:rsidRPr="004126F7">
        <w:rPr>
          <w:rStyle w:val="Uwydatnienie"/>
          <w:rFonts w:eastAsia="Times New Roman"/>
          <w:i w:val="0"/>
        </w:rPr>
        <w:t xml:space="preserve">, licząc od </w:t>
      </w:r>
      <w:r w:rsidR="00204DC0" w:rsidRPr="004126F7">
        <w:rPr>
          <w:rStyle w:val="Uwydatnienie"/>
          <w:rFonts w:eastAsia="Times New Roman"/>
          <w:i w:val="0"/>
        </w:rPr>
        <w:t>1 stycznia następnego</w:t>
      </w:r>
      <w:r w:rsidR="00F574E3" w:rsidRPr="004126F7">
        <w:rPr>
          <w:rStyle w:val="Uwydatnienie"/>
          <w:rFonts w:eastAsia="Times New Roman"/>
          <w:i w:val="0"/>
        </w:rPr>
        <w:t xml:space="preserve"> roku, w którym została wyrażona zgoda </w:t>
      </w:r>
      <w:r w:rsidR="00CE469E" w:rsidRPr="004126F7">
        <w:rPr>
          <w:rStyle w:val="Uwydatnienie"/>
          <w:rFonts w:eastAsia="Times New Roman"/>
          <w:i w:val="0"/>
        </w:rPr>
        <w:br/>
      </w:r>
      <w:r w:rsidR="00F574E3" w:rsidRPr="004126F7">
        <w:rPr>
          <w:rStyle w:val="Uwydatnienie"/>
          <w:rFonts w:eastAsia="Times New Roman"/>
          <w:i w:val="0"/>
        </w:rPr>
        <w:t>na przetwarzanie danych osobowych.</w:t>
      </w:r>
    </w:p>
    <w:p w:rsidR="00CE469E" w:rsidRPr="004126F7" w:rsidRDefault="00CE469E" w:rsidP="00CE469E">
      <w:pPr>
        <w:pStyle w:val="Akapitzlist"/>
        <w:numPr>
          <w:ilvl w:val="0"/>
          <w:numId w:val="3"/>
        </w:numPr>
        <w:spacing w:before="180" w:after="180"/>
        <w:ind w:left="357"/>
        <w:contextualSpacing w:val="0"/>
        <w:jc w:val="both"/>
        <w:rPr>
          <w:rFonts w:eastAsia="Times New Roman"/>
          <w:iCs/>
        </w:rPr>
      </w:pPr>
      <w:r w:rsidRPr="004126F7">
        <w:rPr>
          <w:bCs/>
        </w:rPr>
        <w:t xml:space="preserve">Pani/Pana dane od momentu pozyskania będą przechowywane przez okres  wynikający </w:t>
      </w:r>
      <w:r w:rsidRPr="004126F7">
        <w:rPr>
          <w:bCs/>
        </w:rPr>
        <w:br/>
        <w:t xml:space="preserve">z regulacji prawnych - kategorii archiwalnej dokumentacji, określonej w jednolitym rzeczowym wykazie akt dla organów powiatu i starostw powiatowych, stosownie  </w:t>
      </w:r>
      <w:r w:rsidRPr="004126F7">
        <w:rPr>
          <w:bCs/>
        </w:rPr>
        <w:br/>
        <w:t xml:space="preserve">do Rozporządzenia Prezesa Rady Ministrów z dnia 18 stycznia 2011 roku w sprawie instrukcji kancelaryjnej, jednolitych rzeczowych wykazów akt oraz instrukcji w sprawie organizacji i zakresu działania archiwów zakładowych. Kryteria okresu przechowywania ustala się w oparciu o klasyfikację i kwalifikację, dokumentacji w jednolitym rzeczowym </w:t>
      </w:r>
      <w:bookmarkStart w:id="1" w:name="_GoBack"/>
      <w:bookmarkEnd w:id="1"/>
      <w:r w:rsidRPr="004126F7">
        <w:rPr>
          <w:bCs/>
        </w:rPr>
        <w:t>wykazie akt.</w:t>
      </w:r>
    </w:p>
    <w:p w:rsidR="00CE469E" w:rsidRPr="004126F7" w:rsidRDefault="00CE469E" w:rsidP="00CE469E">
      <w:pPr>
        <w:pStyle w:val="Akapitzlist"/>
        <w:numPr>
          <w:ilvl w:val="0"/>
          <w:numId w:val="3"/>
        </w:numPr>
        <w:spacing w:before="180" w:after="180"/>
        <w:ind w:left="357"/>
        <w:contextualSpacing w:val="0"/>
        <w:jc w:val="both"/>
        <w:rPr>
          <w:bCs/>
          <w:color w:val="000000"/>
        </w:rPr>
      </w:pPr>
      <w:r w:rsidRPr="004126F7">
        <w:rPr>
          <w:bCs/>
          <w:color w:val="000000"/>
        </w:rPr>
        <w:t>Administrator danych nie będzie przekazywał danych osobowych do państwa trzeciego lub organizacji międzynarodowej.</w:t>
      </w:r>
    </w:p>
    <w:p w:rsidR="00CE469E" w:rsidRPr="004126F7" w:rsidRDefault="00CE469E" w:rsidP="00CE469E">
      <w:pPr>
        <w:pStyle w:val="Akapitzlist"/>
        <w:spacing w:before="180" w:after="180"/>
        <w:ind w:left="357"/>
        <w:contextualSpacing w:val="0"/>
        <w:jc w:val="both"/>
        <w:rPr>
          <w:rStyle w:val="Uwydatnienie"/>
          <w:rFonts w:eastAsia="Times New Roman"/>
          <w:i w:val="0"/>
        </w:rPr>
      </w:pPr>
      <w:r w:rsidRPr="004126F7">
        <w:rPr>
          <w:rFonts w:eastAsia="Times New Roman"/>
          <w:bCs/>
          <w:color w:val="000000"/>
        </w:rPr>
        <w:t>Pani/Pana dane nie będą przetwarzane w sposób automatyczny.</w:t>
      </w:r>
    </w:p>
    <w:p w:rsidR="00C402CD" w:rsidRPr="004126F7" w:rsidRDefault="00C402CD" w:rsidP="00CE469E">
      <w:pPr>
        <w:pStyle w:val="Akapitzlist"/>
        <w:numPr>
          <w:ilvl w:val="0"/>
          <w:numId w:val="3"/>
        </w:numPr>
        <w:spacing w:before="180" w:after="180"/>
        <w:ind w:left="357"/>
        <w:contextualSpacing w:val="0"/>
        <w:jc w:val="both"/>
        <w:rPr>
          <w:rFonts w:eastAsia="Times New Roman"/>
        </w:rPr>
      </w:pPr>
      <w:r w:rsidRPr="004126F7">
        <w:rPr>
          <w:rFonts w:eastAsia="Times New Roman"/>
        </w:rPr>
        <w:t>Wyrażam zgodę na utrwalanie i upowszechnianie</w:t>
      </w:r>
      <w:r w:rsidR="00102C20" w:rsidRPr="004126F7">
        <w:rPr>
          <w:rFonts w:eastAsia="Times New Roman"/>
        </w:rPr>
        <w:t xml:space="preserve"> swojego</w:t>
      </w:r>
      <w:r w:rsidRPr="004126F7">
        <w:rPr>
          <w:rFonts w:eastAsia="Times New Roman"/>
        </w:rPr>
        <w:t xml:space="preserve"> wizerunku na portalach internetowych, materiałach promocyjnych, nagraniach audio i wideo służących promocji szkoły. </w:t>
      </w:r>
    </w:p>
    <w:p w:rsidR="00A635B0" w:rsidRPr="004126F7" w:rsidRDefault="006E4115" w:rsidP="00CE469E">
      <w:pPr>
        <w:pStyle w:val="Akapitzlist"/>
        <w:numPr>
          <w:ilvl w:val="0"/>
          <w:numId w:val="3"/>
        </w:numPr>
        <w:spacing w:before="180" w:after="180"/>
        <w:contextualSpacing w:val="0"/>
        <w:jc w:val="both"/>
        <w:rPr>
          <w:rFonts w:eastAsia="Times New Roman"/>
        </w:rPr>
      </w:pPr>
      <w:r w:rsidRPr="004126F7">
        <w:rPr>
          <w:rFonts w:eastAsia="Times New Roman"/>
        </w:rPr>
        <w:t xml:space="preserve">Oświadczam, że nie jestem skazana/skazany prawomocnym wyrokiem sądu oraz </w:t>
      </w:r>
      <w:r w:rsidR="00CE0CF0" w:rsidRPr="004126F7">
        <w:rPr>
          <w:rFonts w:eastAsia="Times New Roman"/>
        </w:rPr>
        <w:br/>
      </w:r>
      <w:r w:rsidRPr="004126F7">
        <w:rPr>
          <w:rFonts w:eastAsia="Times New Roman"/>
        </w:rPr>
        <w:t>w przypadku wyroku skazującego zobowiązuje się do niezwłocznego poinformowania dyrektora szkoły.</w:t>
      </w:r>
    </w:p>
    <w:sectPr w:rsidR="00A635B0" w:rsidRPr="004126F7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47A44"/>
    <w:multiLevelType w:val="hybridMultilevel"/>
    <w:tmpl w:val="33326444"/>
    <w:lvl w:ilvl="0" w:tplc="FA6A60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92F96"/>
    <w:multiLevelType w:val="hybridMultilevel"/>
    <w:tmpl w:val="A8E4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4E3"/>
    <w:rsid w:val="00095308"/>
    <w:rsid w:val="000A092C"/>
    <w:rsid w:val="00102C20"/>
    <w:rsid w:val="001427A0"/>
    <w:rsid w:val="00204DC0"/>
    <w:rsid w:val="002737C0"/>
    <w:rsid w:val="002B0265"/>
    <w:rsid w:val="002B24E0"/>
    <w:rsid w:val="002F6E2D"/>
    <w:rsid w:val="00383138"/>
    <w:rsid w:val="004126F7"/>
    <w:rsid w:val="00416A54"/>
    <w:rsid w:val="004242D6"/>
    <w:rsid w:val="004606C5"/>
    <w:rsid w:val="00473371"/>
    <w:rsid w:val="0049139A"/>
    <w:rsid w:val="004C1064"/>
    <w:rsid w:val="005118BF"/>
    <w:rsid w:val="005676AD"/>
    <w:rsid w:val="00576835"/>
    <w:rsid w:val="00585033"/>
    <w:rsid w:val="005E0F67"/>
    <w:rsid w:val="00677ABF"/>
    <w:rsid w:val="006A7AAC"/>
    <w:rsid w:val="006E4115"/>
    <w:rsid w:val="0078191C"/>
    <w:rsid w:val="00807635"/>
    <w:rsid w:val="00807D7B"/>
    <w:rsid w:val="008640B9"/>
    <w:rsid w:val="008919A3"/>
    <w:rsid w:val="00896F27"/>
    <w:rsid w:val="00905EAA"/>
    <w:rsid w:val="00963B10"/>
    <w:rsid w:val="00A11755"/>
    <w:rsid w:val="00A333B8"/>
    <w:rsid w:val="00A635B0"/>
    <w:rsid w:val="00A84BAC"/>
    <w:rsid w:val="00BA4C93"/>
    <w:rsid w:val="00C402CD"/>
    <w:rsid w:val="00CB26F8"/>
    <w:rsid w:val="00CD3804"/>
    <w:rsid w:val="00CE0CF0"/>
    <w:rsid w:val="00CE419B"/>
    <w:rsid w:val="00CE469E"/>
    <w:rsid w:val="00D20162"/>
    <w:rsid w:val="00D27823"/>
    <w:rsid w:val="00D340ED"/>
    <w:rsid w:val="00DD0BE7"/>
    <w:rsid w:val="00E4587D"/>
    <w:rsid w:val="00E80C2F"/>
    <w:rsid w:val="00EA4219"/>
    <w:rsid w:val="00EF2455"/>
    <w:rsid w:val="00F27A3C"/>
    <w:rsid w:val="00F5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121A"/>
  <w15:docId w15:val="{F3B63479-8DAA-487B-BA5B-77084586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Akapitzlist">
    <w:name w:val="List Paragraph"/>
    <w:basedOn w:val="Normalny"/>
    <w:uiPriority w:val="34"/>
    <w:qFormat/>
    <w:rsid w:val="0014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PSM</cp:lastModifiedBy>
  <cp:revision>50</cp:revision>
  <dcterms:created xsi:type="dcterms:W3CDTF">2018-03-27T10:25:00Z</dcterms:created>
  <dcterms:modified xsi:type="dcterms:W3CDTF">2019-02-14T11:49:00Z</dcterms:modified>
</cp:coreProperties>
</file>