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77777777" w:rsidR="00735A86" w:rsidRP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  <w:r w:rsidRPr="00735A86">
        <w:rPr>
          <w:rFonts w:ascii="Times New Roman" w:hAnsi="Times New Roman" w:cs="Times New Roman"/>
          <w:color w:val="000000"/>
        </w:rPr>
        <w:t>Przebudowa przystani żeglarskiej w Rydlewie oraz Przebudowa pomostu   i nabrzeża w ramach II etapu przebudowy przystani żeglarskiej nad Jeziorem Żnińskim Małym.</w:t>
      </w:r>
    </w:p>
    <w:p w14:paraId="0D20EBC4" w14:textId="14DC28ED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2CC40B6C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>art. 109 ust. 1 pkt 1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,7 i 8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279AAF64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podać mającą zastosowanie podstawę wykluczenia spośród wymienionych w art. 108 ust. 1 pkt 1, 2 i 5 oraz w art. 109 ust. 1 pkt 4</w:t>
      </w:r>
      <w:r>
        <w:rPr>
          <w:bCs/>
          <w:i/>
          <w:sz w:val="22"/>
          <w:szCs w:val="22"/>
        </w:rPr>
        <w:t xml:space="preserve">, 7 i 8 </w:t>
      </w:r>
      <w:r>
        <w:rPr>
          <w:bCs/>
          <w:i/>
          <w:sz w:val="22"/>
          <w:szCs w:val="22"/>
        </w:rPr>
        <w:t xml:space="preserve"> 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000406C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64B4373D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00B81D0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2DAE468B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3168BE27" w14:textId="79B3FC49" w:rsidR="00735A86" w:rsidRPr="00831FFC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A53BDB4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bCs/>
        </w:rPr>
      </w:pP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 w  zakresie opisanym w punkcie ………</w:t>
      </w:r>
      <w:r>
        <w:rPr>
          <w:rStyle w:val="Zakotwiczenieprzypisudolnego"/>
        </w:rPr>
        <w:footnoteReference w:id="1"/>
      </w:r>
      <w:r>
        <w:rPr>
          <w:rFonts w:ascii="Times New Roman" w:hAnsi="Times New Roman"/>
        </w:rPr>
        <w:t xml:space="preserve"> Specyfikacji Warunków Zamówienia</w:t>
      </w:r>
      <w:r>
        <w:rPr>
          <w:rFonts w:ascii="Times New Roman" w:hAnsi="Times New Roman"/>
          <w:i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2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03EB3FDD" w14:textId="61FB3938" w:rsidR="001B2BE4" w:rsidRDefault="00735A86" w:rsidP="00735A86">
      <w:r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41FD" w14:textId="77777777" w:rsidR="00AA284D" w:rsidRDefault="00AA284D" w:rsidP="00735A86">
      <w:pPr>
        <w:spacing w:after="0" w:line="240" w:lineRule="auto"/>
      </w:pPr>
      <w:r>
        <w:separator/>
      </w:r>
    </w:p>
  </w:endnote>
  <w:endnote w:type="continuationSeparator" w:id="0">
    <w:p w14:paraId="6D692355" w14:textId="77777777" w:rsidR="00AA284D" w:rsidRDefault="00AA284D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606A" w14:textId="77777777" w:rsidR="00AA284D" w:rsidRDefault="00AA284D" w:rsidP="00735A86">
      <w:pPr>
        <w:spacing w:after="0" w:line="240" w:lineRule="auto"/>
      </w:pPr>
      <w:r>
        <w:separator/>
      </w:r>
    </w:p>
  </w:footnote>
  <w:footnote w:type="continuationSeparator" w:id="0">
    <w:p w14:paraId="21969F2F" w14:textId="77777777" w:rsidR="00AA284D" w:rsidRDefault="00AA284D" w:rsidP="00735A86">
      <w:pPr>
        <w:spacing w:after="0" w:line="240" w:lineRule="auto"/>
      </w:pPr>
      <w:r>
        <w:continuationSeparator/>
      </w:r>
    </w:p>
  </w:footnote>
  <w:footnote w:id="1">
    <w:p w14:paraId="7DCEF162" w14:textId="77777777" w:rsidR="00735A86" w:rsidRDefault="00735A86" w:rsidP="00735A86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52034E"/>
    <w:rsid w:val="00735A86"/>
    <w:rsid w:val="00A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1</cp:revision>
  <cp:lastPrinted>2021-08-05T10:55:00Z</cp:lastPrinted>
  <dcterms:created xsi:type="dcterms:W3CDTF">2021-08-05T10:48:00Z</dcterms:created>
  <dcterms:modified xsi:type="dcterms:W3CDTF">2021-08-05T10:59:00Z</dcterms:modified>
</cp:coreProperties>
</file>