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bookmarkStart w:id="0" w:name="_GoBack"/>
      <w:bookmarkEnd w:id="0"/>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2I</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I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Czyżów, Stróża</w:t>
      </w:r>
      <w:r w:rsidR="00043EC3">
        <w:rPr>
          <w:rFonts w:ascii="Verdana" w:eastAsia="SimSun" w:hAnsi="Verdana" w:cs="Arial"/>
          <w:b/>
          <w:sz w:val="20"/>
          <w:szCs w:val="20"/>
        </w:rPr>
        <w:t xml:space="preserve">, Skałecznica, </w:t>
      </w:r>
      <w:r w:rsidR="00F41912">
        <w:rPr>
          <w:rFonts w:ascii="Verdana" w:eastAsia="SimSun" w:hAnsi="Verdana" w:cs="Arial"/>
          <w:b/>
          <w:sz w:val="20"/>
          <w:szCs w:val="20"/>
        </w:rPr>
        <w:t>Narożniki</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CC2D93" w:rsidRPr="00717EB2" w:rsidTr="00CC2D93">
              <w:trPr>
                <w:trHeight w:val="204"/>
                <w:jc w:val="center"/>
              </w:trPr>
              <w:tc>
                <w:tcPr>
                  <w:tcW w:w="1540" w:type="dxa"/>
                  <w:shd w:val="clear" w:color="auto" w:fill="auto"/>
                </w:tcPr>
                <w:p w:rsidR="00CC2D93" w:rsidRPr="00717EB2" w:rsidRDefault="00CC2D93" w:rsidP="00717EB2">
                  <w:pPr>
                    <w:tabs>
                      <w:tab w:val="left" w:pos="142"/>
                    </w:tabs>
                    <w:spacing w:after="0" w:line="240" w:lineRule="auto"/>
                  </w:pPr>
                  <w:r>
                    <w:t>Czyżów</w:t>
                  </w:r>
                </w:p>
              </w:tc>
              <w:tc>
                <w:tcPr>
                  <w:tcW w:w="1613" w:type="dxa"/>
                  <w:shd w:val="clear" w:color="auto" w:fill="auto"/>
                </w:tcPr>
                <w:p w:rsidR="00CC2D93" w:rsidRPr="00717EB2" w:rsidRDefault="00CC2D93"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shd w:val="clear" w:color="auto" w:fill="auto"/>
                </w:tcPr>
                <w:p w:rsidR="00CC2D93" w:rsidRPr="00717EB2" w:rsidRDefault="00CC2D93" w:rsidP="00717EB2">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CC2D93" w:rsidRPr="00717EB2" w:rsidRDefault="00730660" w:rsidP="009422D5">
                  <w:pPr>
                    <w:tabs>
                      <w:tab w:val="left" w:pos="142"/>
                    </w:tabs>
                    <w:spacing w:after="0" w:line="240" w:lineRule="auto"/>
                    <w:jc w:val="center"/>
                    <w:rPr>
                      <w:sz w:val="20"/>
                      <w:szCs w:val="20"/>
                    </w:rPr>
                  </w:pPr>
                  <w:r>
                    <w:rPr>
                      <w:sz w:val="20"/>
                      <w:szCs w:val="20"/>
                    </w:rPr>
                    <w:t>LMŚw</w:t>
                  </w:r>
                </w:p>
              </w:tc>
              <w:tc>
                <w:tcPr>
                  <w:tcW w:w="1385" w:type="dxa"/>
                  <w:vMerge w:val="restart"/>
                  <w:shd w:val="clear" w:color="auto" w:fill="auto"/>
                  <w:vAlign w:val="center"/>
                </w:tcPr>
                <w:p w:rsidR="00CC2D93" w:rsidRPr="00717EB2" w:rsidRDefault="00730660" w:rsidP="00717EB2">
                  <w:pPr>
                    <w:tabs>
                      <w:tab w:val="left" w:pos="142"/>
                    </w:tabs>
                    <w:spacing w:after="0" w:line="240" w:lineRule="auto"/>
                    <w:jc w:val="center"/>
                    <w:rPr>
                      <w:sz w:val="20"/>
                      <w:szCs w:val="20"/>
                    </w:rPr>
                  </w:pPr>
                  <w:r>
                    <w:rPr>
                      <w:sz w:val="20"/>
                      <w:szCs w:val="20"/>
                    </w:rPr>
                    <w:t>79,60</w:t>
                  </w:r>
                </w:p>
              </w:tc>
              <w:tc>
                <w:tcPr>
                  <w:tcW w:w="1298" w:type="dxa"/>
                  <w:shd w:val="clear" w:color="auto" w:fill="auto"/>
                  <w:vAlign w:val="center"/>
                </w:tcPr>
                <w:p w:rsidR="00CC2D93" w:rsidRPr="00717EB2" w:rsidRDefault="00E81117" w:rsidP="00D01B54">
                  <w:pPr>
                    <w:tabs>
                      <w:tab w:val="left" w:pos="142"/>
                    </w:tabs>
                    <w:spacing w:after="0" w:line="240" w:lineRule="auto"/>
                    <w:jc w:val="center"/>
                  </w:pPr>
                  <w:r>
                    <w:t>11,71</w:t>
                  </w:r>
                </w:p>
              </w:tc>
              <w:tc>
                <w:tcPr>
                  <w:tcW w:w="1247" w:type="dxa"/>
                  <w:shd w:val="clear" w:color="auto" w:fill="auto"/>
                  <w:vAlign w:val="center"/>
                </w:tcPr>
                <w:p w:rsidR="00CC2D93" w:rsidRPr="00717EB2" w:rsidRDefault="0073066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200</w:t>
                  </w:r>
                </w:p>
              </w:tc>
            </w:tr>
            <w:tr w:rsidR="00335B25" w:rsidRPr="00717EB2" w:rsidTr="00335B25">
              <w:trPr>
                <w:trHeight w:val="156"/>
                <w:jc w:val="center"/>
              </w:trPr>
              <w:tc>
                <w:tcPr>
                  <w:tcW w:w="1540" w:type="dxa"/>
                  <w:vMerge w:val="restart"/>
                  <w:shd w:val="clear" w:color="auto" w:fill="auto"/>
                </w:tcPr>
                <w:p w:rsidR="00335B25" w:rsidRPr="00717EB2" w:rsidRDefault="00335B25" w:rsidP="00717EB2">
                  <w:pPr>
                    <w:tabs>
                      <w:tab w:val="left" w:pos="142"/>
                    </w:tabs>
                    <w:spacing w:after="0" w:line="240" w:lineRule="auto"/>
                  </w:pPr>
                  <w:r>
                    <w:t>Stróża</w:t>
                  </w:r>
                </w:p>
              </w:tc>
              <w:tc>
                <w:tcPr>
                  <w:tcW w:w="1613" w:type="dxa"/>
                  <w:vMerge w:val="restart"/>
                  <w:shd w:val="clear" w:color="auto" w:fill="auto"/>
                </w:tcPr>
                <w:p w:rsidR="00335B25" w:rsidRPr="00717EB2" w:rsidRDefault="00335B2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335B25" w:rsidRPr="00717EB2" w:rsidRDefault="00335B25" w:rsidP="00717EB2">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335B25" w:rsidRPr="00717EB2" w:rsidRDefault="00E81117" w:rsidP="009422D5">
                  <w:pPr>
                    <w:tabs>
                      <w:tab w:val="left" w:pos="142"/>
                    </w:tabs>
                    <w:spacing w:after="0" w:line="240" w:lineRule="auto"/>
                    <w:jc w:val="center"/>
                  </w:pPr>
                  <w:r>
                    <w:t>LMŚw</w:t>
                  </w:r>
                </w:p>
              </w:tc>
              <w:tc>
                <w:tcPr>
                  <w:tcW w:w="1385" w:type="dxa"/>
                  <w:vMerge/>
                  <w:shd w:val="clear" w:color="auto" w:fill="auto"/>
                </w:tcPr>
                <w:p w:rsidR="00335B25" w:rsidRPr="00717EB2" w:rsidRDefault="00335B25" w:rsidP="00717EB2">
                  <w:pPr>
                    <w:tabs>
                      <w:tab w:val="left" w:pos="142"/>
                    </w:tabs>
                    <w:spacing w:after="0" w:line="240" w:lineRule="auto"/>
                    <w:jc w:val="center"/>
                  </w:pPr>
                </w:p>
              </w:tc>
              <w:tc>
                <w:tcPr>
                  <w:tcW w:w="1298" w:type="dxa"/>
                  <w:shd w:val="clear" w:color="auto" w:fill="auto"/>
                  <w:vAlign w:val="center"/>
                </w:tcPr>
                <w:p w:rsidR="00335B25" w:rsidRPr="00717EB2" w:rsidRDefault="00E81117" w:rsidP="00D01B54">
                  <w:pPr>
                    <w:tabs>
                      <w:tab w:val="left" w:pos="142"/>
                    </w:tabs>
                    <w:spacing w:after="0" w:line="240" w:lineRule="auto"/>
                    <w:jc w:val="center"/>
                  </w:pPr>
                  <w:r>
                    <w:t>8,03</w:t>
                  </w:r>
                </w:p>
              </w:tc>
              <w:tc>
                <w:tcPr>
                  <w:tcW w:w="1247" w:type="dxa"/>
                  <w:vMerge w:val="restart"/>
                  <w:shd w:val="clear" w:color="auto" w:fill="auto"/>
                </w:tcPr>
                <w:p w:rsidR="00335B25" w:rsidRPr="00717EB2" w:rsidRDefault="0073066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280</w:t>
                  </w:r>
                </w:p>
              </w:tc>
            </w:tr>
            <w:tr w:rsidR="00335B25" w:rsidRPr="00717EB2" w:rsidTr="00335B25">
              <w:trPr>
                <w:trHeight w:val="180"/>
                <w:jc w:val="center"/>
              </w:trPr>
              <w:tc>
                <w:tcPr>
                  <w:tcW w:w="1540" w:type="dxa"/>
                  <w:vMerge/>
                  <w:shd w:val="clear" w:color="auto" w:fill="auto"/>
                </w:tcPr>
                <w:p w:rsidR="00335B25" w:rsidRDefault="00335B25" w:rsidP="00717EB2">
                  <w:pPr>
                    <w:tabs>
                      <w:tab w:val="left" w:pos="142"/>
                    </w:tabs>
                    <w:spacing w:after="0" w:line="240" w:lineRule="auto"/>
                  </w:pPr>
                </w:p>
              </w:tc>
              <w:tc>
                <w:tcPr>
                  <w:tcW w:w="1613" w:type="dxa"/>
                  <w:vMerge/>
                  <w:shd w:val="clear" w:color="auto" w:fill="auto"/>
                </w:tcPr>
                <w:p w:rsidR="00335B25" w:rsidRPr="00717EB2" w:rsidRDefault="00335B25"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335B25" w:rsidRPr="00717EB2" w:rsidRDefault="00335B25"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335B25" w:rsidRPr="00717EB2" w:rsidRDefault="00E81117" w:rsidP="009422D5">
                  <w:pPr>
                    <w:tabs>
                      <w:tab w:val="left" w:pos="142"/>
                    </w:tabs>
                    <w:spacing w:after="0" w:line="240" w:lineRule="auto"/>
                    <w:jc w:val="center"/>
                  </w:pPr>
                  <w:r>
                    <w:t>LŚw</w:t>
                  </w:r>
                </w:p>
              </w:tc>
              <w:tc>
                <w:tcPr>
                  <w:tcW w:w="1385" w:type="dxa"/>
                  <w:vMerge/>
                  <w:shd w:val="clear" w:color="auto" w:fill="auto"/>
                </w:tcPr>
                <w:p w:rsidR="00335B25" w:rsidRPr="00717EB2" w:rsidRDefault="00335B25" w:rsidP="00717EB2">
                  <w:pPr>
                    <w:tabs>
                      <w:tab w:val="left" w:pos="142"/>
                    </w:tabs>
                    <w:spacing w:after="0" w:line="240" w:lineRule="auto"/>
                    <w:jc w:val="center"/>
                  </w:pPr>
                </w:p>
              </w:tc>
              <w:tc>
                <w:tcPr>
                  <w:tcW w:w="1298" w:type="dxa"/>
                  <w:shd w:val="clear" w:color="auto" w:fill="auto"/>
                  <w:vAlign w:val="center"/>
                </w:tcPr>
                <w:p w:rsidR="00335B25" w:rsidRPr="00717EB2" w:rsidRDefault="00E81117" w:rsidP="00D01B54">
                  <w:pPr>
                    <w:tabs>
                      <w:tab w:val="left" w:pos="142"/>
                    </w:tabs>
                    <w:spacing w:after="0" w:line="240" w:lineRule="auto"/>
                    <w:jc w:val="center"/>
                  </w:pPr>
                  <w:r>
                    <w:t>9,45</w:t>
                  </w:r>
                </w:p>
              </w:tc>
              <w:tc>
                <w:tcPr>
                  <w:tcW w:w="1247" w:type="dxa"/>
                  <w:vMerge/>
                  <w:shd w:val="clear" w:color="auto" w:fill="auto"/>
                </w:tcPr>
                <w:p w:rsidR="00335B25" w:rsidRDefault="00335B25" w:rsidP="00717EB2">
                  <w:pPr>
                    <w:tabs>
                      <w:tab w:val="left" w:pos="142"/>
                    </w:tabs>
                    <w:spacing w:after="0" w:line="240" w:lineRule="auto"/>
                    <w:jc w:val="center"/>
                    <w:rPr>
                      <w:rFonts w:ascii="serif" w:eastAsia="serif" w:hAnsi="serif" w:cs="serif"/>
                      <w:color w:val="000000"/>
                      <w:sz w:val="20"/>
                      <w:szCs w:val="20"/>
                    </w:rPr>
                  </w:pPr>
                </w:p>
              </w:tc>
            </w:tr>
            <w:tr w:rsidR="00D95555" w:rsidRPr="00717EB2" w:rsidTr="00D01B54">
              <w:trPr>
                <w:trHeight w:val="231"/>
                <w:jc w:val="center"/>
              </w:trPr>
              <w:tc>
                <w:tcPr>
                  <w:tcW w:w="1540" w:type="dxa"/>
                  <w:vMerge w:val="restart"/>
                  <w:shd w:val="clear" w:color="auto" w:fill="auto"/>
                </w:tcPr>
                <w:p w:rsidR="00D95555" w:rsidRPr="00717EB2" w:rsidRDefault="00D95555" w:rsidP="00717EB2">
                  <w:pPr>
                    <w:tabs>
                      <w:tab w:val="left" w:pos="142"/>
                    </w:tabs>
                    <w:spacing w:after="0" w:line="240" w:lineRule="auto"/>
                  </w:pPr>
                  <w:r>
                    <w:t>Skałecznica</w:t>
                  </w:r>
                </w:p>
              </w:tc>
              <w:tc>
                <w:tcPr>
                  <w:tcW w:w="1613" w:type="dxa"/>
                  <w:vMerge w:val="restart"/>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D95555" w:rsidRPr="00717EB2" w:rsidRDefault="00E81117" w:rsidP="009422D5">
                  <w:pPr>
                    <w:tabs>
                      <w:tab w:val="left" w:pos="142"/>
                    </w:tabs>
                    <w:spacing w:after="0" w:line="240" w:lineRule="auto"/>
                    <w:jc w:val="center"/>
                  </w:pPr>
                  <w:r>
                    <w:t>LMŚw</w:t>
                  </w:r>
                </w:p>
              </w:tc>
              <w:tc>
                <w:tcPr>
                  <w:tcW w:w="1385" w:type="dxa"/>
                  <w:vMerge/>
                  <w:shd w:val="clear" w:color="auto" w:fill="auto"/>
                </w:tcPr>
                <w:p w:rsidR="00D95555" w:rsidRPr="00717EB2" w:rsidRDefault="00D95555" w:rsidP="00717EB2">
                  <w:pPr>
                    <w:tabs>
                      <w:tab w:val="left" w:pos="142"/>
                    </w:tabs>
                    <w:spacing w:after="0" w:line="240" w:lineRule="auto"/>
                    <w:jc w:val="center"/>
                  </w:pPr>
                </w:p>
              </w:tc>
              <w:tc>
                <w:tcPr>
                  <w:tcW w:w="1298" w:type="dxa"/>
                  <w:shd w:val="clear" w:color="auto" w:fill="auto"/>
                  <w:vAlign w:val="center"/>
                </w:tcPr>
                <w:p w:rsidR="00D95555" w:rsidRPr="00717EB2" w:rsidRDefault="00E81117" w:rsidP="00D01B54">
                  <w:pPr>
                    <w:tabs>
                      <w:tab w:val="left" w:pos="142"/>
                    </w:tabs>
                    <w:spacing w:after="0" w:line="240" w:lineRule="auto"/>
                    <w:jc w:val="center"/>
                  </w:pPr>
                  <w:r>
                    <w:t>15,11</w:t>
                  </w:r>
                </w:p>
              </w:tc>
              <w:tc>
                <w:tcPr>
                  <w:tcW w:w="1247" w:type="dxa"/>
                  <w:vMerge w:val="restart"/>
                  <w:shd w:val="clear" w:color="auto" w:fill="auto"/>
                </w:tcPr>
                <w:p w:rsidR="00D95555" w:rsidRPr="00717EB2" w:rsidRDefault="0073066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433</w:t>
                  </w:r>
                </w:p>
              </w:tc>
            </w:tr>
            <w:tr w:rsidR="00D95555" w:rsidRPr="00717EB2" w:rsidTr="00D95555">
              <w:trPr>
                <w:trHeight w:val="144"/>
                <w:jc w:val="center"/>
              </w:trPr>
              <w:tc>
                <w:tcPr>
                  <w:tcW w:w="1540"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D95555" w:rsidRPr="00717EB2" w:rsidRDefault="00E81117" w:rsidP="009422D5">
                  <w:pPr>
                    <w:tabs>
                      <w:tab w:val="left" w:pos="142"/>
                    </w:tabs>
                    <w:spacing w:after="0" w:line="240" w:lineRule="auto"/>
                    <w:jc w:val="center"/>
                  </w:pPr>
                  <w:r>
                    <w:t>LWYŻŚw</w:t>
                  </w:r>
                </w:p>
              </w:tc>
              <w:tc>
                <w:tcPr>
                  <w:tcW w:w="1385" w:type="dxa"/>
                  <w:vMerge/>
                  <w:shd w:val="clear" w:color="auto" w:fill="auto"/>
                </w:tcPr>
                <w:p w:rsidR="00D95555" w:rsidRPr="00717EB2" w:rsidRDefault="00D95555" w:rsidP="00717EB2">
                  <w:pPr>
                    <w:tabs>
                      <w:tab w:val="left" w:pos="142"/>
                    </w:tabs>
                    <w:spacing w:after="0" w:line="240" w:lineRule="auto"/>
                    <w:jc w:val="center"/>
                  </w:pPr>
                </w:p>
              </w:tc>
              <w:tc>
                <w:tcPr>
                  <w:tcW w:w="1298" w:type="dxa"/>
                  <w:shd w:val="clear" w:color="auto" w:fill="auto"/>
                  <w:vAlign w:val="center"/>
                </w:tcPr>
                <w:p w:rsidR="00D95555" w:rsidRPr="00717EB2" w:rsidRDefault="00E81117" w:rsidP="00D01B54">
                  <w:pPr>
                    <w:tabs>
                      <w:tab w:val="left" w:pos="142"/>
                    </w:tabs>
                    <w:spacing w:after="0" w:line="240" w:lineRule="auto"/>
                    <w:jc w:val="center"/>
                  </w:pPr>
                  <w:r>
                    <w:t>13,37</w:t>
                  </w:r>
                </w:p>
              </w:tc>
              <w:tc>
                <w:tcPr>
                  <w:tcW w:w="1247" w:type="dxa"/>
                  <w:vMerge/>
                  <w:shd w:val="clear" w:color="auto" w:fill="auto"/>
                </w:tcPr>
                <w:p w:rsidR="00D95555" w:rsidRPr="00717EB2" w:rsidRDefault="00D95555" w:rsidP="00717EB2">
                  <w:pPr>
                    <w:tabs>
                      <w:tab w:val="left" w:pos="142"/>
                    </w:tabs>
                    <w:spacing w:after="0" w:line="240" w:lineRule="auto"/>
                    <w:jc w:val="center"/>
                    <w:rPr>
                      <w:rFonts w:ascii="serif" w:eastAsia="serif" w:hAnsi="serif" w:cs="serif"/>
                      <w:color w:val="000000"/>
                      <w:sz w:val="20"/>
                      <w:szCs w:val="20"/>
                    </w:rPr>
                  </w:pPr>
                </w:p>
              </w:tc>
            </w:tr>
            <w:tr w:rsidR="00CC2D93" w:rsidRPr="00717EB2" w:rsidTr="00D01B54">
              <w:trPr>
                <w:trHeight w:val="298"/>
                <w:jc w:val="center"/>
              </w:trPr>
              <w:tc>
                <w:tcPr>
                  <w:tcW w:w="1540" w:type="dxa"/>
                  <w:vMerge w:val="restart"/>
                  <w:shd w:val="clear" w:color="auto" w:fill="auto"/>
                </w:tcPr>
                <w:p w:rsidR="00CC2D93" w:rsidRPr="00717EB2" w:rsidRDefault="00CC2D93"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Narożniki</w:t>
                  </w:r>
                </w:p>
              </w:tc>
              <w:tc>
                <w:tcPr>
                  <w:tcW w:w="1613" w:type="dxa"/>
                  <w:vMerge w:val="restart"/>
                  <w:shd w:val="clear" w:color="auto" w:fill="auto"/>
                </w:tcPr>
                <w:p w:rsidR="00CC2D93" w:rsidRPr="00717EB2" w:rsidRDefault="00CC2D93"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CC2D93" w:rsidRPr="00717EB2" w:rsidRDefault="00CC2D93" w:rsidP="0061554E">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CC2D93" w:rsidRPr="00717EB2" w:rsidRDefault="00E81117"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LMŚw</w:t>
                  </w:r>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Pr="00717EB2" w:rsidRDefault="00E81117"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8,60</w:t>
                  </w:r>
                </w:p>
              </w:tc>
              <w:tc>
                <w:tcPr>
                  <w:tcW w:w="1247" w:type="dxa"/>
                  <w:vMerge w:val="restart"/>
                  <w:shd w:val="clear" w:color="auto" w:fill="auto"/>
                </w:tcPr>
                <w:p w:rsidR="00CC2D93" w:rsidRPr="00717EB2" w:rsidRDefault="0073066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318</w:t>
                  </w:r>
                </w:p>
              </w:tc>
            </w:tr>
            <w:tr w:rsidR="00CC2D93" w:rsidRPr="00717EB2" w:rsidTr="00D01B54">
              <w:trPr>
                <w:trHeight w:val="148"/>
                <w:jc w:val="center"/>
              </w:trPr>
              <w:tc>
                <w:tcPr>
                  <w:tcW w:w="1540" w:type="dxa"/>
                  <w:vMerge/>
                  <w:shd w:val="clear" w:color="auto" w:fill="auto"/>
                </w:tcPr>
                <w:p w:rsidR="00CC2D93" w:rsidRDefault="00CC2D93"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CC2D93" w:rsidRDefault="00E81117"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LŚw</w:t>
                  </w:r>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Default="00E81117"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10,12</w:t>
                  </w:r>
                </w:p>
              </w:tc>
              <w:tc>
                <w:tcPr>
                  <w:tcW w:w="1247"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r>
            <w:tr w:rsidR="00CC2D93" w:rsidRPr="00717EB2" w:rsidTr="001B38DA">
              <w:trPr>
                <w:jc w:val="center"/>
              </w:trPr>
              <w:tc>
                <w:tcPr>
                  <w:tcW w:w="1540" w:type="dxa"/>
                  <w:shd w:val="clear" w:color="auto" w:fill="E2EFD9"/>
                </w:tcPr>
                <w:p w:rsidR="00CC2D93" w:rsidRPr="00717EB2" w:rsidRDefault="00CC2D93" w:rsidP="00717EB2">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E2EFD9"/>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2088" w:type="dxa"/>
                  <w:shd w:val="clear" w:color="auto" w:fill="E2EFD9"/>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CC2D93" w:rsidRPr="00717EB2" w:rsidRDefault="00CC2D93" w:rsidP="00717EB2">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CC2D93" w:rsidRPr="00717EB2" w:rsidRDefault="00730660" w:rsidP="00D01B54">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76,39</w:t>
                  </w:r>
                </w:p>
              </w:tc>
              <w:tc>
                <w:tcPr>
                  <w:tcW w:w="1247" w:type="dxa"/>
                  <w:shd w:val="clear" w:color="auto" w:fill="E2EFD9"/>
                </w:tcPr>
                <w:p w:rsidR="00CC2D93" w:rsidRPr="00717EB2" w:rsidRDefault="00730660" w:rsidP="00717EB2">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1231</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lastRenderedPageBreak/>
              <w:t xml:space="preserve">Odbiór prac nastąpi poprzez zweryfikowanie prawidłowości ich wykonania z opisem czynności i Zleceniem i dokonanie pomiaru powierzchni wykonanego zabiegu (np. przy pomocy: dalmierza, taśmy mierniczej, GPS, itp). </w:t>
            </w:r>
            <w:r w:rsidRPr="007711DA">
              <w:rPr>
                <w:rFonts w:ascii="Verdana" w:hAnsi="Verdana"/>
                <w:color w:val="000000"/>
                <w:sz w:val="20"/>
                <w:szCs w:val="20"/>
              </w:rPr>
              <w:t>Powierzchnia faktycznie wykonanego zabiegu nie będzie obejmowała istniejących w wydzieleniu takich elementów jak drogi, kępy drzewostanu nie objęte zabiegiem, bagna itp</w:t>
            </w:r>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5A03AA" w:rsidRDefault="005A03AA" w:rsidP="00717EB2">
            <w:pPr>
              <w:pStyle w:val="Default"/>
              <w:tabs>
                <w:tab w:val="left" w:pos="142"/>
              </w:tabs>
              <w:spacing w:before="120"/>
              <w:jc w:val="both"/>
              <w:rPr>
                <w:rFonts w:ascii="Verdana" w:hAnsi="Verdana" w:cs="Arial"/>
                <w:sz w:val="20"/>
                <w:szCs w:val="20"/>
              </w:rPr>
            </w:pPr>
          </w:p>
          <w:p w:rsidR="006A1F0D" w:rsidRDefault="006A1F0D" w:rsidP="00717EB2">
            <w:pPr>
              <w:pStyle w:val="Default"/>
              <w:tabs>
                <w:tab w:val="left" w:pos="142"/>
              </w:tabs>
              <w:spacing w:before="120"/>
              <w:jc w:val="both"/>
              <w:rPr>
                <w:rFonts w:ascii="Verdana" w:hAnsi="Verdana" w:cs="Arial"/>
                <w:sz w:val="20"/>
                <w:szCs w:val="20"/>
              </w:rPr>
            </w:pPr>
          </w:p>
          <w:p w:rsidR="006A1F0D" w:rsidRPr="00717EB2" w:rsidRDefault="006A1F0D"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409"/>
              <w:gridCol w:w="6080"/>
              <w:gridCol w:w="2944"/>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PBD-ODNRB;</w:t>
                  </w:r>
                  <w:r w:rsidR="007D26B0">
                    <w:rPr>
                      <w:rFonts w:ascii="Verdana" w:hAnsi="Verdana"/>
                      <w:b/>
                      <w:bCs/>
                      <w:sz w:val="20"/>
                      <w:szCs w:val="20"/>
                    </w:rPr>
                    <w:t xml:space="preserve"> </w:t>
                  </w:r>
                  <w:r>
                    <w:rPr>
                      <w:rFonts w:ascii="Verdana" w:hAnsi="Verdana"/>
                      <w:b/>
                      <w:bCs/>
                      <w:sz w:val="20"/>
                      <w:szCs w:val="20"/>
                    </w:rPr>
                    <w:t xml:space="preserve">PBD-GLEB; </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6052EE" w:rsidRPr="00717EB2">
                    <w:rPr>
                      <w:rFonts w:ascii="Verdana" w:hAnsi="Verdana"/>
                      <w:b/>
                      <w:bCs/>
                      <w:sz w:val="20"/>
                      <w:szCs w:val="20"/>
                    </w:rPr>
                    <w:t xml:space="preserve"> </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2B73A3" w:rsidP="00717EB2">
                  <w:pPr>
                    <w:tabs>
                      <w:tab w:val="left" w:pos="142"/>
                    </w:tabs>
                    <w:spacing w:after="0" w:line="240" w:lineRule="auto"/>
                    <w:jc w:val="both"/>
                    <w:rPr>
                      <w:rFonts w:ascii="Verdana" w:eastAsia="Times New Roman" w:hAnsi="Verdana"/>
                      <w:sz w:val="20"/>
                      <w:szCs w:val="20"/>
                      <w:lang w:eastAsia="pl-PL"/>
                    </w:rPr>
                  </w:pPr>
                  <w:r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Pr="00717EB2">
                      <w:rPr>
                        <w:rFonts w:ascii="Verdana" w:hAnsi="Verdana"/>
                        <w:bCs/>
                        <w:sz w:val="20"/>
                        <w:szCs w:val="20"/>
                      </w:rPr>
                      <w:t>10 cm</w:t>
                    </w:r>
                  </w:smartTag>
                  <w:r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Pr="00717EB2">
                      <w:rPr>
                        <w:rFonts w:ascii="Verdana" w:hAnsi="Verdana"/>
                        <w:bCs/>
                        <w:sz w:val="20"/>
                        <w:szCs w:val="20"/>
                      </w:rPr>
                      <w:t>15 cm</w:t>
                    </w:r>
                  </w:smartTag>
                  <w:r w:rsidRPr="00717EB2">
                    <w:rPr>
                      <w:rFonts w:ascii="Verdana" w:hAnsi="Verdana"/>
                      <w:bCs/>
                      <w:sz w:val="20"/>
                      <w:szCs w:val="20"/>
                    </w:rPr>
                    <w:t xml:space="preserve"> . O</w:t>
                  </w:r>
                  <w:r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Pr="00717EB2">
                      <w:rPr>
                        <w:rFonts w:ascii="Verdana" w:hAnsi="Verdana"/>
                        <w:sz w:val="20"/>
                        <w:szCs w:val="20"/>
                      </w:rPr>
                      <w:t xml:space="preserve"> m</w:t>
                    </w:r>
                  </w:smartTag>
                  <w:r w:rsidRPr="00717EB2">
                    <w:rPr>
                      <w:rFonts w:ascii="Verdana" w:hAnsi="Verdana"/>
                      <w:sz w:val="20"/>
                      <w:szCs w:val="20"/>
                    </w:rPr>
                    <w:t xml:space="preserve"> (+/-</w:t>
                  </w:r>
                  <w:smartTag w:uri="urn:schemas-microsoft-com:office:smarttags" w:element="metricconverter">
                    <w:smartTagPr>
                      <w:attr w:name="ProductID" w:val="10 cm"/>
                    </w:smartTagPr>
                    <w:r w:rsidRPr="00717EB2">
                      <w:rPr>
                        <w:rFonts w:ascii="Verdana" w:hAnsi="Verdana"/>
                        <w:sz w:val="20"/>
                        <w:szCs w:val="20"/>
                      </w:rPr>
                      <w:t>10 cm</w:t>
                    </w:r>
                  </w:smartTag>
                  <w:r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Pr="00717EB2">
                      <w:rPr>
                        <w:rFonts w:ascii="Verdana" w:hAnsi="Verdana"/>
                        <w:sz w:val="20"/>
                        <w:szCs w:val="20"/>
                      </w:rPr>
                      <w:t>30 cm</w:t>
                    </w:r>
                  </w:smartTag>
                  <w:r w:rsidRPr="00717EB2">
                    <w:rPr>
                      <w:rFonts w:ascii="Verdana" w:hAnsi="Verdana"/>
                      <w:bCs/>
                      <w:sz w:val="20"/>
                      <w:szCs w:val="20"/>
                    </w:rPr>
                    <w:t xml:space="preserve">. </w:t>
                  </w:r>
                  <w:r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273592" w:rsidRPr="00717EB2" w:rsidTr="00273592">
                    <w:trPr>
                      <w:trHeight w:val="228"/>
                      <w:jc w:val="center"/>
                    </w:trPr>
                    <w:tc>
                      <w:tcPr>
                        <w:tcW w:w="1663" w:type="dxa"/>
                        <w:vMerge w:val="restart"/>
                        <w:shd w:val="clear" w:color="auto" w:fill="auto"/>
                      </w:tcPr>
                      <w:p w:rsidR="00273592" w:rsidRPr="00717EB2" w:rsidRDefault="00273592" w:rsidP="00717EB2">
                        <w:pPr>
                          <w:tabs>
                            <w:tab w:val="left" w:pos="142"/>
                          </w:tabs>
                          <w:spacing w:after="0" w:line="240" w:lineRule="auto"/>
                          <w:jc w:val="center"/>
                          <w:rPr>
                            <w:rFonts w:ascii="Verdana" w:hAnsi="Verdana"/>
                            <w:sz w:val="20"/>
                            <w:szCs w:val="20"/>
                          </w:rPr>
                        </w:pPr>
                        <w:r>
                          <w:rPr>
                            <w:rFonts w:ascii="Verdana" w:hAnsi="Verdana"/>
                            <w:sz w:val="20"/>
                            <w:szCs w:val="20"/>
                          </w:rPr>
                          <w:t>Czyżów</w:t>
                        </w:r>
                      </w:p>
                    </w:tc>
                    <w:tc>
                      <w:tcPr>
                        <w:tcW w:w="1663" w:type="dxa"/>
                        <w:shd w:val="clear" w:color="auto" w:fill="auto"/>
                      </w:tcPr>
                      <w:p w:rsidR="00273592" w:rsidRPr="00717EB2" w:rsidRDefault="00273592" w:rsidP="00717EB2">
                        <w:pPr>
                          <w:tabs>
                            <w:tab w:val="left" w:pos="142"/>
                          </w:tabs>
                          <w:spacing w:after="0" w:line="240" w:lineRule="auto"/>
                          <w:jc w:val="center"/>
                          <w:rPr>
                            <w:rFonts w:ascii="Verdana" w:hAnsi="Verdana"/>
                            <w:sz w:val="20"/>
                            <w:szCs w:val="20"/>
                          </w:rPr>
                        </w:pPr>
                        <w:r>
                          <w:rPr>
                            <w:rFonts w:ascii="Verdana" w:eastAsia="serif" w:hAnsi="Verdana" w:cs="serif"/>
                            <w:sz w:val="20"/>
                            <w:szCs w:val="20"/>
                          </w:rPr>
                          <w:t>WYK-PA5CZ</w:t>
                        </w:r>
                      </w:p>
                    </w:tc>
                    <w:tc>
                      <w:tcPr>
                        <w:tcW w:w="1663" w:type="dxa"/>
                        <w:vMerge w:val="restart"/>
                        <w:shd w:val="clear" w:color="auto" w:fill="auto"/>
                      </w:tcPr>
                      <w:p w:rsidR="00273592" w:rsidRPr="00717EB2" w:rsidRDefault="005158AE" w:rsidP="00273592">
                        <w:pPr>
                          <w:tabs>
                            <w:tab w:val="left" w:pos="142"/>
                          </w:tabs>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273592" w:rsidRPr="00717EB2" w:rsidRDefault="005158AE" w:rsidP="00717EB2">
                        <w:pPr>
                          <w:tabs>
                            <w:tab w:val="left" w:pos="142"/>
                          </w:tabs>
                          <w:spacing w:after="0" w:line="240" w:lineRule="auto"/>
                          <w:jc w:val="center"/>
                          <w:rPr>
                            <w:rFonts w:ascii="Verdana" w:hAnsi="Verdana"/>
                            <w:sz w:val="20"/>
                            <w:szCs w:val="20"/>
                          </w:rPr>
                        </w:pPr>
                        <w:r>
                          <w:rPr>
                            <w:rFonts w:ascii="Verdana" w:hAnsi="Verdana"/>
                            <w:sz w:val="20"/>
                            <w:szCs w:val="20"/>
                          </w:rPr>
                          <w:t>7,60</w:t>
                        </w:r>
                      </w:p>
                    </w:tc>
                    <w:tc>
                      <w:tcPr>
                        <w:tcW w:w="1663" w:type="dxa"/>
                        <w:vMerge w:val="restart"/>
                        <w:shd w:val="clear" w:color="auto" w:fill="auto"/>
                        <w:vAlign w:val="center"/>
                      </w:tcPr>
                      <w:p w:rsidR="00273592" w:rsidRPr="00717EB2" w:rsidRDefault="001B7207"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119</w:t>
                        </w:r>
                      </w:p>
                    </w:tc>
                  </w:tr>
                  <w:tr w:rsidR="00273592" w:rsidRPr="00717EB2">
                    <w:trPr>
                      <w:trHeight w:val="132"/>
                      <w:jc w:val="center"/>
                    </w:trPr>
                    <w:tc>
                      <w:tcPr>
                        <w:tcW w:w="1663" w:type="dxa"/>
                        <w:vMerge/>
                        <w:shd w:val="clear" w:color="auto" w:fill="auto"/>
                      </w:tcPr>
                      <w:p w:rsidR="00273592" w:rsidRDefault="00273592" w:rsidP="00717EB2">
                        <w:pPr>
                          <w:tabs>
                            <w:tab w:val="left" w:pos="142"/>
                          </w:tabs>
                          <w:spacing w:after="0" w:line="240" w:lineRule="auto"/>
                          <w:jc w:val="center"/>
                          <w:rPr>
                            <w:rFonts w:ascii="Verdana" w:hAnsi="Verdana"/>
                            <w:sz w:val="20"/>
                            <w:szCs w:val="20"/>
                          </w:rPr>
                        </w:pPr>
                      </w:p>
                    </w:tc>
                    <w:tc>
                      <w:tcPr>
                        <w:tcW w:w="1663" w:type="dxa"/>
                        <w:shd w:val="clear" w:color="auto" w:fill="auto"/>
                      </w:tcPr>
                      <w:p w:rsidR="00273592" w:rsidRDefault="002735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shd w:val="clear" w:color="auto" w:fill="auto"/>
                      </w:tcPr>
                      <w:p w:rsidR="00273592" w:rsidRDefault="00273592" w:rsidP="00273592">
                        <w:pPr>
                          <w:tabs>
                            <w:tab w:val="left" w:pos="142"/>
                          </w:tabs>
                          <w:spacing w:before="120" w:after="0" w:line="240" w:lineRule="auto"/>
                          <w:jc w:val="center"/>
                          <w:rPr>
                            <w:rFonts w:ascii="Verdana" w:hAnsi="Verdana"/>
                            <w:sz w:val="20"/>
                            <w:szCs w:val="20"/>
                          </w:rPr>
                        </w:pPr>
                      </w:p>
                    </w:tc>
                    <w:tc>
                      <w:tcPr>
                        <w:tcW w:w="1663" w:type="dxa"/>
                        <w:shd w:val="clear" w:color="auto" w:fill="auto"/>
                      </w:tcPr>
                      <w:p w:rsidR="00273592" w:rsidRPr="00717EB2" w:rsidRDefault="005158AE" w:rsidP="00717EB2">
                        <w:pPr>
                          <w:tabs>
                            <w:tab w:val="left" w:pos="142"/>
                          </w:tabs>
                          <w:spacing w:after="0" w:line="240" w:lineRule="auto"/>
                          <w:jc w:val="center"/>
                          <w:rPr>
                            <w:rFonts w:ascii="Verdana" w:hAnsi="Verdana"/>
                            <w:sz w:val="20"/>
                            <w:szCs w:val="20"/>
                          </w:rPr>
                        </w:pPr>
                        <w:r>
                          <w:rPr>
                            <w:rFonts w:ascii="Verdana" w:hAnsi="Verdana"/>
                            <w:sz w:val="20"/>
                            <w:szCs w:val="20"/>
                          </w:rPr>
                          <w:t>4,11</w:t>
                        </w:r>
                      </w:p>
                    </w:tc>
                    <w:tc>
                      <w:tcPr>
                        <w:tcW w:w="1663" w:type="dxa"/>
                        <w:vMerge/>
                        <w:shd w:val="clear" w:color="auto" w:fill="auto"/>
                        <w:vAlign w:val="center"/>
                      </w:tcPr>
                      <w:p w:rsidR="00273592" w:rsidRDefault="00273592" w:rsidP="00E41032">
                        <w:pPr>
                          <w:tabs>
                            <w:tab w:val="left" w:pos="142"/>
                          </w:tabs>
                          <w:spacing w:after="0" w:line="240" w:lineRule="auto"/>
                          <w:jc w:val="center"/>
                          <w:rPr>
                            <w:rFonts w:ascii="Verdana" w:eastAsia="serif" w:hAnsi="Verdana" w:cs="serif"/>
                            <w:sz w:val="20"/>
                            <w:szCs w:val="20"/>
                          </w:rPr>
                        </w:pPr>
                      </w:p>
                    </w:tc>
                  </w:tr>
                  <w:tr w:rsidR="00AC123A" w:rsidRPr="00717EB2" w:rsidTr="008F32A3">
                    <w:trPr>
                      <w:trHeight w:val="204"/>
                      <w:jc w:val="center"/>
                    </w:trPr>
                    <w:tc>
                      <w:tcPr>
                        <w:tcW w:w="1663" w:type="dxa"/>
                        <w:vMerge w:val="restart"/>
                        <w:shd w:val="clear" w:color="auto" w:fill="auto"/>
                      </w:tcPr>
                      <w:p w:rsidR="00AC123A" w:rsidRDefault="00C919D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Stróża</w:t>
                        </w:r>
                      </w:p>
                    </w:tc>
                    <w:tc>
                      <w:tcPr>
                        <w:tcW w:w="1663" w:type="dxa"/>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AC123A" w:rsidRPr="00717EB2" w:rsidRDefault="00AC123A" w:rsidP="00717EB2">
                        <w:pPr>
                          <w:tabs>
                            <w:tab w:val="left" w:pos="142"/>
                          </w:tabs>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AC123A" w:rsidRPr="00717EB2"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6,53</w:t>
                        </w:r>
                      </w:p>
                    </w:tc>
                    <w:tc>
                      <w:tcPr>
                        <w:tcW w:w="1663" w:type="dxa"/>
                        <w:vMerge w:val="restart"/>
                        <w:shd w:val="clear" w:color="auto" w:fill="auto"/>
                        <w:vAlign w:val="center"/>
                      </w:tcPr>
                      <w:p w:rsidR="00AC123A" w:rsidRDefault="00C919D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176,50</w:t>
                        </w:r>
                      </w:p>
                    </w:tc>
                  </w:tr>
                  <w:tr w:rsidR="00AC123A" w:rsidRPr="00717EB2" w:rsidTr="008F32A3">
                    <w:trPr>
                      <w:trHeight w:val="147"/>
                      <w:jc w:val="center"/>
                    </w:trPr>
                    <w:tc>
                      <w:tcPr>
                        <w:tcW w:w="1663" w:type="dxa"/>
                        <w:vMerge/>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AC123A" w:rsidRDefault="00AC123A"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AC123A" w:rsidRPr="00717EB2"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1,50</w:t>
                        </w:r>
                      </w:p>
                    </w:tc>
                    <w:tc>
                      <w:tcPr>
                        <w:tcW w:w="1663" w:type="dxa"/>
                        <w:vMerge/>
                        <w:shd w:val="clear" w:color="auto" w:fill="auto"/>
                        <w:vAlign w:val="center"/>
                      </w:tcPr>
                      <w:p w:rsidR="00AC123A" w:rsidRDefault="00AC123A" w:rsidP="00E41032">
                        <w:pPr>
                          <w:tabs>
                            <w:tab w:val="left" w:pos="142"/>
                          </w:tabs>
                          <w:spacing w:after="0" w:line="240" w:lineRule="auto"/>
                          <w:jc w:val="center"/>
                          <w:rPr>
                            <w:rFonts w:ascii="Verdana" w:eastAsia="serif" w:hAnsi="Verdana" w:cs="serif"/>
                            <w:sz w:val="20"/>
                            <w:szCs w:val="20"/>
                          </w:rPr>
                        </w:pPr>
                      </w:p>
                    </w:tc>
                  </w:tr>
                  <w:tr w:rsidR="00AC123A" w:rsidRPr="00717EB2" w:rsidTr="00AC123A">
                    <w:trPr>
                      <w:trHeight w:val="192"/>
                      <w:jc w:val="center"/>
                    </w:trPr>
                    <w:tc>
                      <w:tcPr>
                        <w:tcW w:w="1663" w:type="dxa"/>
                        <w:vMerge/>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AC123A" w:rsidRPr="00717EB2" w:rsidRDefault="00AC123A" w:rsidP="00717EB2">
                        <w:pPr>
                          <w:tabs>
                            <w:tab w:val="left" w:pos="142"/>
                          </w:tabs>
                          <w:spacing w:before="120" w:after="0" w:line="240" w:lineRule="auto"/>
                          <w:jc w:val="center"/>
                          <w:rPr>
                            <w:rFonts w:ascii="Verdana" w:hAnsi="Verdana"/>
                            <w:sz w:val="20"/>
                            <w:szCs w:val="20"/>
                          </w:rPr>
                        </w:pPr>
                        <w:r>
                          <w:rPr>
                            <w:rFonts w:ascii="Verdana" w:hAnsi="Verdana"/>
                            <w:sz w:val="20"/>
                            <w:szCs w:val="20"/>
                          </w:rPr>
                          <w:t>LŚw</w:t>
                        </w:r>
                      </w:p>
                    </w:tc>
                    <w:tc>
                      <w:tcPr>
                        <w:tcW w:w="1663" w:type="dxa"/>
                        <w:shd w:val="clear" w:color="auto" w:fill="auto"/>
                      </w:tcPr>
                      <w:p w:rsidR="00AC123A" w:rsidRPr="00717EB2" w:rsidRDefault="00C919D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3,45</w:t>
                        </w:r>
                      </w:p>
                    </w:tc>
                    <w:tc>
                      <w:tcPr>
                        <w:tcW w:w="1663" w:type="dxa"/>
                        <w:vMerge/>
                        <w:shd w:val="clear" w:color="auto" w:fill="auto"/>
                        <w:vAlign w:val="center"/>
                      </w:tcPr>
                      <w:p w:rsidR="00AC123A" w:rsidRDefault="00AC123A" w:rsidP="00E41032">
                        <w:pPr>
                          <w:tabs>
                            <w:tab w:val="left" w:pos="142"/>
                          </w:tabs>
                          <w:spacing w:after="0" w:line="240" w:lineRule="auto"/>
                          <w:jc w:val="center"/>
                          <w:rPr>
                            <w:rFonts w:ascii="Verdana" w:eastAsia="serif" w:hAnsi="Verdana" w:cs="serif"/>
                            <w:sz w:val="20"/>
                            <w:szCs w:val="20"/>
                          </w:rPr>
                        </w:pPr>
                      </w:p>
                    </w:tc>
                  </w:tr>
                  <w:tr w:rsidR="00AC123A" w:rsidRPr="00717EB2">
                    <w:trPr>
                      <w:trHeight w:val="159"/>
                      <w:jc w:val="center"/>
                    </w:trPr>
                    <w:tc>
                      <w:tcPr>
                        <w:tcW w:w="1663" w:type="dxa"/>
                        <w:vMerge/>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w:t>
                        </w:r>
                        <w:r w:rsidR="00C90A5F">
                          <w:rPr>
                            <w:rFonts w:ascii="Verdana" w:eastAsia="serif" w:hAnsi="Verdana" w:cs="serif"/>
                            <w:sz w:val="20"/>
                            <w:szCs w:val="20"/>
                          </w:rPr>
                          <w:t>PA5CZ</w:t>
                        </w:r>
                      </w:p>
                    </w:tc>
                    <w:tc>
                      <w:tcPr>
                        <w:tcW w:w="1663" w:type="dxa"/>
                        <w:vMerge/>
                        <w:shd w:val="clear" w:color="auto" w:fill="auto"/>
                      </w:tcPr>
                      <w:p w:rsidR="00AC123A" w:rsidRDefault="00AC123A"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AC123A" w:rsidRPr="00717EB2" w:rsidRDefault="00C919D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6,00</w:t>
                        </w:r>
                      </w:p>
                    </w:tc>
                    <w:tc>
                      <w:tcPr>
                        <w:tcW w:w="1663" w:type="dxa"/>
                        <w:vMerge/>
                        <w:shd w:val="clear" w:color="auto" w:fill="auto"/>
                        <w:vAlign w:val="center"/>
                      </w:tcPr>
                      <w:p w:rsidR="00AC123A" w:rsidRDefault="00AC123A" w:rsidP="00E41032">
                        <w:pPr>
                          <w:tabs>
                            <w:tab w:val="left" w:pos="142"/>
                          </w:tabs>
                          <w:spacing w:after="0" w:line="240" w:lineRule="auto"/>
                          <w:jc w:val="center"/>
                          <w:rPr>
                            <w:rFonts w:ascii="Verdana" w:eastAsia="serif" w:hAnsi="Verdana" w:cs="serif"/>
                            <w:sz w:val="20"/>
                            <w:szCs w:val="20"/>
                          </w:rPr>
                        </w:pPr>
                      </w:p>
                    </w:tc>
                  </w:tr>
                  <w:tr w:rsidR="00EF69DF" w:rsidRPr="00717EB2" w:rsidTr="00EF69DF">
                    <w:trPr>
                      <w:trHeight w:val="228"/>
                      <w:jc w:val="center"/>
                    </w:trPr>
                    <w:tc>
                      <w:tcPr>
                        <w:tcW w:w="1663" w:type="dxa"/>
                        <w:vMerge w:val="restart"/>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Skałecznica</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vMerge w:val="restart"/>
                        <w:shd w:val="clear" w:color="auto" w:fill="auto"/>
                      </w:tcPr>
                      <w:p w:rsidR="00EF69DF" w:rsidRPr="00717EB2" w:rsidRDefault="00746B26" w:rsidP="00717EB2">
                        <w:pPr>
                          <w:tabs>
                            <w:tab w:val="left" w:pos="142"/>
                          </w:tabs>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EF69DF"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8,81</w:t>
                        </w:r>
                      </w:p>
                    </w:tc>
                    <w:tc>
                      <w:tcPr>
                        <w:tcW w:w="1663" w:type="dxa"/>
                        <w:vMerge w:val="restart"/>
                        <w:shd w:val="clear" w:color="auto" w:fill="auto"/>
                        <w:vAlign w:val="center"/>
                      </w:tcPr>
                      <w:p w:rsidR="00EF69DF" w:rsidRPr="00717EB2" w:rsidRDefault="001B7207"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287,50</w:t>
                        </w:r>
                      </w:p>
                    </w:tc>
                  </w:tr>
                  <w:tr w:rsidR="00EF69DF" w:rsidRPr="00717EB2" w:rsidTr="00E954BE">
                    <w:trPr>
                      <w:trHeight w:val="123"/>
                      <w:jc w:val="center"/>
                    </w:trPr>
                    <w:tc>
                      <w:tcPr>
                        <w:tcW w:w="1663" w:type="dxa"/>
                        <w:vMerge/>
                        <w:shd w:val="clear" w:color="auto" w:fill="auto"/>
                      </w:tcPr>
                      <w:p w:rsidR="00EF69DF" w:rsidRDefault="00EF69DF" w:rsidP="00717EB2">
                        <w:pPr>
                          <w:tabs>
                            <w:tab w:val="left" w:pos="142"/>
                          </w:tabs>
                          <w:spacing w:after="0" w:line="240" w:lineRule="auto"/>
                          <w:jc w:val="center"/>
                          <w:rPr>
                            <w:rFonts w:ascii="Verdana" w:hAnsi="Verdana"/>
                            <w:sz w:val="20"/>
                            <w:szCs w:val="20"/>
                          </w:rPr>
                        </w:pPr>
                      </w:p>
                    </w:tc>
                    <w:tc>
                      <w:tcPr>
                        <w:tcW w:w="1663" w:type="dxa"/>
                        <w:shd w:val="clear" w:color="auto" w:fill="auto"/>
                      </w:tcPr>
                      <w:p w:rsidR="00EF69DF"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EF69DF" w:rsidRDefault="00EF69DF"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EF69DF"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6,30</w:t>
                        </w:r>
                      </w:p>
                    </w:tc>
                    <w:tc>
                      <w:tcPr>
                        <w:tcW w:w="1663" w:type="dxa"/>
                        <w:vMerge/>
                        <w:shd w:val="clear" w:color="auto" w:fill="auto"/>
                        <w:vAlign w:val="center"/>
                      </w:tcPr>
                      <w:p w:rsidR="00EF69DF" w:rsidRDefault="00EF69DF" w:rsidP="00E41032">
                        <w:pPr>
                          <w:tabs>
                            <w:tab w:val="left" w:pos="142"/>
                          </w:tabs>
                          <w:spacing w:after="0" w:line="240" w:lineRule="auto"/>
                          <w:jc w:val="center"/>
                          <w:rPr>
                            <w:rFonts w:ascii="Verdana" w:eastAsia="serif" w:hAnsi="Verdana" w:cs="serif"/>
                            <w:sz w:val="20"/>
                            <w:szCs w:val="20"/>
                          </w:rPr>
                        </w:pPr>
                      </w:p>
                    </w:tc>
                  </w:tr>
                  <w:tr w:rsidR="00746B26" w:rsidRPr="00717EB2">
                    <w:trPr>
                      <w:trHeight w:val="165"/>
                      <w:jc w:val="center"/>
                    </w:trPr>
                    <w:tc>
                      <w:tcPr>
                        <w:tcW w:w="1663" w:type="dxa"/>
                        <w:vMerge/>
                        <w:shd w:val="clear" w:color="auto" w:fill="auto"/>
                      </w:tcPr>
                      <w:p w:rsidR="00746B26"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val="restart"/>
                        <w:shd w:val="clear" w:color="auto" w:fill="auto"/>
                      </w:tcPr>
                      <w:p w:rsidR="00746B26" w:rsidRPr="00717EB2" w:rsidRDefault="00746B26" w:rsidP="00717EB2">
                        <w:pPr>
                          <w:tabs>
                            <w:tab w:val="left" w:pos="142"/>
                          </w:tabs>
                          <w:spacing w:before="120" w:after="0" w:line="240" w:lineRule="auto"/>
                          <w:jc w:val="center"/>
                          <w:rPr>
                            <w:rFonts w:ascii="Verdana" w:hAnsi="Verdana"/>
                            <w:sz w:val="20"/>
                            <w:szCs w:val="20"/>
                          </w:rPr>
                        </w:pPr>
                        <w:r>
                          <w:rPr>
                            <w:rFonts w:ascii="Verdana" w:hAnsi="Verdana"/>
                            <w:sz w:val="20"/>
                            <w:szCs w:val="20"/>
                          </w:rPr>
                          <w:t>LWYŻŚw</w:t>
                        </w:r>
                      </w:p>
                    </w:tc>
                    <w:tc>
                      <w:tcPr>
                        <w:tcW w:w="1663" w:type="dxa"/>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3,90</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746B26" w:rsidRPr="00717EB2">
                    <w:trPr>
                      <w:jc w:val="center"/>
                    </w:trPr>
                    <w:tc>
                      <w:tcPr>
                        <w:tcW w:w="1663" w:type="dxa"/>
                        <w:vMerge/>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vMerge/>
                        <w:shd w:val="clear" w:color="auto" w:fill="auto"/>
                      </w:tcPr>
                      <w:p w:rsidR="00746B26" w:rsidRPr="00717EB2" w:rsidRDefault="00746B26"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9,47</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40286D" w:rsidRPr="00717EB2">
                    <w:trPr>
                      <w:trHeight w:val="149"/>
                      <w:jc w:val="center"/>
                    </w:trPr>
                    <w:tc>
                      <w:tcPr>
                        <w:tcW w:w="1663" w:type="dxa"/>
                        <w:vMerge w:val="restart"/>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Narożniki</w:t>
                        </w: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WYK-PASCZ</w:t>
                        </w:r>
                      </w:p>
                    </w:tc>
                    <w:tc>
                      <w:tcPr>
                        <w:tcW w:w="1663" w:type="dxa"/>
                        <w:vMerge w:val="restart"/>
                        <w:shd w:val="clear" w:color="auto" w:fill="auto"/>
                      </w:tcPr>
                      <w:p w:rsidR="0040286D" w:rsidRPr="00717EB2" w:rsidRDefault="00887F92" w:rsidP="00717EB2">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40286D" w:rsidRPr="00717EB2" w:rsidRDefault="00887F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1,55</w:t>
                        </w:r>
                      </w:p>
                    </w:tc>
                    <w:tc>
                      <w:tcPr>
                        <w:tcW w:w="1663" w:type="dxa"/>
                        <w:vMerge w:val="restart"/>
                        <w:shd w:val="clear" w:color="auto" w:fill="auto"/>
                        <w:vAlign w:val="center"/>
                      </w:tcPr>
                      <w:p w:rsidR="0040286D" w:rsidRPr="00717EB2" w:rsidRDefault="001B7207"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179</w:t>
                        </w: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Pr="00717EB2"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887F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7,05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40286D" w:rsidRPr="00717EB2" w:rsidRDefault="00887F92" w:rsidP="00717EB2">
                        <w:pPr>
                          <w:tabs>
                            <w:tab w:val="left" w:pos="142"/>
                          </w:tabs>
                          <w:spacing w:after="0" w:line="240" w:lineRule="auto"/>
                          <w:jc w:val="center"/>
                          <w:rPr>
                            <w:rFonts w:ascii="Verdana" w:hAnsi="Verdana"/>
                            <w:sz w:val="20"/>
                            <w:szCs w:val="20"/>
                          </w:rPr>
                        </w:pPr>
                        <w:r>
                          <w:rPr>
                            <w:rFonts w:ascii="Verdana" w:hAnsi="Verdana"/>
                            <w:sz w:val="20"/>
                            <w:szCs w:val="20"/>
                          </w:rPr>
                          <w:t>LŚw</w:t>
                        </w:r>
                      </w:p>
                    </w:tc>
                    <w:tc>
                      <w:tcPr>
                        <w:tcW w:w="1663" w:type="dxa"/>
                        <w:shd w:val="clear" w:color="auto" w:fill="auto"/>
                      </w:tcPr>
                      <w:p w:rsidR="0040286D" w:rsidRPr="00717EB2" w:rsidRDefault="00887F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7,27</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887F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3,10</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C372F1"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76,64</w:t>
                        </w:r>
                      </w:p>
                    </w:tc>
                    <w:tc>
                      <w:tcPr>
                        <w:tcW w:w="1663" w:type="dxa"/>
                        <w:shd w:val="clear" w:color="auto" w:fill="E2EFD9"/>
                      </w:tcPr>
                      <w:p w:rsidR="001E472C" w:rsidRPr="00717EB2" w:rsidRDefault="001B7207"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762</w:t>
                        </w:r>
                      </w:p>
                    </w:tc>
                  </w:tr>
                </w:tbl>
                <w:p w:rsidR="00BA64D9" w:rsidRPr="00717EB2" w:rsidRDefault="00BA64D9" w:rsidP="00717EB2">
                  <w:pPr>
                    <w:pStyle w:val="Default"/>
                    <w:tabs>
                      <w:tab w:val="left" w:pos="142"/>
                    </w:tabs>
                    <w:spacing w:before="120"/>
                    <w:jc w:val="both"/>
                    <w:rPr>
                      <w:rFonts w:ascii="Verdana" w:hAnsi="Verdana" w:cs="Arial"/>
                      <w:bCs/>
                      <w:color w:val="auto"/>
                      <w:sz w:val="20"/>
                      <w:szCs w:val="20"/>
                    </w:rPr>
                  </w:pPr>
                  <w:r w:rsidRPr="00717EB2">
                    <w:rPr>
                      <w:rFonts w:ascii="Verdana" w:hAnsi="Verdana" w:cs="Arial"/>
                      <w:bCs/>
                      <w:color w:val="auto"/>
                      <w:sz w:val="20"/>
                      <w:szCs w:val="20"/>
                    </w:rPr>
                    <w:t>Legenda: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WYK-PASCZ-wyorywanie bruzd pługiem leśnym</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WYK-PA5CZ- wyorywanie bruzd pługiem leśnym na powierzchniach do 0,50ha (np. gniazda)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WYK-POGCZ- wyorywanie bruzd pługiem leśnym z pogłębiaczem</w:t>
                  </w:r>
                </w:p>
                <w:p w:rsidR="00542BB5" w:rsidRPr="00717EB2" w:rsidRDefault="00542BB5" w:rsidP="00717EB2">
                  <w:pPr>
                    <w:tabs>
                      <w:tab w:val="left" w:pos="142"/>
                    </w:tabs>
                    <w:spacing w:before="120" w:after="0" w:line="240" w:lineRule="auto"/>
                    <w:jc w:val="both"/>
                    <w:rPr>
                      <w:rFonts w:ascii="Verdana" w:hAnsi="Verdana"/>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lastRenderedPageBreak/>
                    <w:t>Przewidywany okres wykonania to</w:t>
                  </w:r>
                  <w:r w:rsidR="009E7A30" w:rsidRPr="00717EB2">
                    <w:rPr>
                      <w:rFonts w:ascii="Verdana" w:hAnsi="Verdana"/>
                      <w:bCs/>
                      <w:sz w:val="20"/>
                      <w:szCs w:val="20"/>
                    </w:rPr>
                    <w:t>:</w:t>
                  </w:r>
                  <w:r w:rsidR="00D159D8">
                    <w:rPr>
                      <w:rFonts w:ascii="Verdana" w:hAnsi="Verdana"/>
                      <w:bCs/>
                      <w:sz w:val="20"/>
                      <w:szCs w:val="20"/>
                    </w:rPr>
                    <w:t xml:space="preserve"> </w:t>
                  </w:r>
                  <w:r w:rsidR="006A1F0D">
                    <w:rPr>
                      <w:rFonts w:ascii="Verdana" w:hAnsi="Verdana"/>
                      <w:bCs/>
                      <w:sz w:val="20"/>
                      <w:szCs w:val="20"/>
                    </w:rPr>
                    <w:t>20</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6A1F0D">
                    <w:rPr>
                      <w:rFonts w:ascii="Verdana" w:hAnsi="Verdana"/>
                      <w:bCs/>
                      <w:sz w:val="20"/>
                      <w:szCs w:val="20"/>
                    </w:rPr>
                    <w:t>80</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Odbiór prac nastąpi poprzez weryfikacji wykonania zgodności wykonania bruzd opisem czynności i Zleceniem oraz dokonanie pomiaru powierzchni wykonanego zabiegu (np. przy pomocy: dalmierza, taśmy mierniczej, GPS, itp).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4A79F9" w:rsidRPr="007711DA" w:rsidRDefault="004A79F9" w:rsidP="007711DA">
                  <w:pPr>
                    <w:autoSpaceDE w:val="0"/>
                    <w:autoSpaceDN w:val="0"/>
                    <w:adjustRightInd w:val="0"/>
                    <w:spacing w:before="120" w:after="120" w:line="240" w:lineRule="auto"/>
                    <w:jc w:val="both"/>
                    <w:rPr>
                      <w:rFonts w:ascii="Verdana" w:hAnsi="Verdana"/>
                      <w:color w:val="000000"/>
                      <w:sz w:val="20"/>
                      <w:szCs w:val="20"/>
                    </w:rPr>
                  </w:pP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r w:rsidRPr="00D42261">
                          <w:rPr>
                            <w:rFonts w:ascii="Verdana" w:eastAsia="Times New Roman" w:hAnsi="Verdana" w:cs="Arial"/>
                            <w:sz w:val="20"/>
                            <w:szCs w:val="20"/>
                            <w:lang w:val="x-none" w:eastAsia="pl-PL"/>
                          </w:rPr>
                          <w:t>ęczne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r w:rsidRPr="00D42261">
                          <w:rPr>
                            <w:rFonts w:ascii="Verdana" w:eastAsia="Times New Roman" w:hAnsi="Verdana" w:cs="Arial"/>
                            <w:sz w:val="20"/>
                            <w:szCs w:val="20"/>
                            <w:lang w:eastAsia="pl-PL"/>
                          </w:rPr>
                          <w:t>Więżbę</w:t>
                        </w:r>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Pr="00717EB2"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E053EE" w:rsidRPr="00717EB2">
                          <w:tc>
                            <w:tcPr>
                              <w:tcW w:w="1853" w:type="dxa"/>
                              <w:vMerge w:val="restart"/>
                              <w:shd w:val="clear" w:color="auto" w:fill="auto"/>
                            </w:tcPr>
                            <w:p w:rsidR="00E053EE" w:rsidRPr="00717EB2" w:rsidRDefault="00EF0A03"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Czyżów</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7,50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AB55C2"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318</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7,50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E053EE" w:rsidRPr="00717EB2">
                          <w:tc>
                            <w:tcPr>
                              <w:tcW w:w="1853" w:type="dxa"/>
                              <w:vMerge w:val="restart"/>
                              <w:shd w:val="clear" w:color="auto" w:fill="auto"/>
                            </w:tcPr>
                            <w:p w:rsidR="00E053EE" w:rsidRPr="00717EB2" w:rsidRDefault="00EF0A03"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Stróża</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7,50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AB55C2"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284</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7,50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E053EE" w:rsidRPr="00717EB2">
                          <w:tc>
                            <w:tcPr>
                              <w:tcW w:w="1853" w:type="dxa"/>
                              <w:vMerge w:val="restart"/>
                              <w:shd w:val="clear" w:color="auto" w:fill="auto"/>
                            </w:tcPr>
                            <w:p w:rsidR="00E053EE" w:rsidRPr="00717EB2" w:rsidRDefault="00EF0A03"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Skałecznica</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16,00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c>
                            <w:tcPr>
                              <w:tcW w:w="1284" w:type="dxa"/>
                              <w:vMerge w:val="restart"/>
                              <w:shd w:val="clear" w:color="auto" w:fill="auto"/>
                              <w:vAlign w:val="center"/>
                            </w:tcPr>
                            <w:p w:rsidR="00E053EE" w:rsidRPr="00717EB2" w:rsidRDefault="00AB55C2"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582,50</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16,00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EF0A03" w:rsidRPr="00717EB2">
                          <w:tc>
                            <w:tcPr>
                              <w:tcW w:w="1853" w:type="dxa"/>
                              <w:vMerge w:val="restart"/>
                              <w:shd w:val="clear" w:color="auto" w:fill="auto"/>
                            </w:tcPr>
                            <w:p w:rsidR="00EF0A03" w:rsidRPr="00717EB2" w:rsidRDefault="0093625E"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Narożniki</w:t>
                              </w:r>
                            </w:p>
                          </w:tc>
                          <w:tc>
                            <w:tcPr>
                              <w:tcW w:w="1814" w:type="dxa"/>
                              <w:shd w:val="clear" w:color="auto" w:fill="auto"/>
                            </w:tcPr>
                            <w:p w:rsidR="00EF0A03" w:rsidRPr="00717EB2" w:rsidRDefault="00EF0A03"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F0A03"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F0A03"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21,00</w:t>
                              </w:r>
                            </w:p>
                          </w:tc>
                          <w:tc>
                            <w:tcPr>
                              <w:tcW w:w="1523" w:type="dxa"/>
                              <w:shd w:val="clear" w:color="auto" w:fill="auto"/>
                            </w:tcPr>
                            <w:p w:rsidR="00EF0A03"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284" w:type="dxa"/>
                              <w:vMerge w:val="restart"/>
                              <w:shd w:val="clear" w:color="auto" w:fill="auto"/>
                              <w:vAlign w:val="center"/>
                            </w:tcPr>
                            <w:p w:rsidR="00EF0A03" w:rsidRPr="00717EB2" w:rsidRDefault="00AB55C2"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890,50</w:t>
                              </w:r>
                            </w:p>
                          </w:tc>
                        </w:tr>
                        <w:tr w:rsidR="00EF0A03" w:rsidRPr="00717EB2">
                          <w:tc>
                            <w:tcPr>
                              <w:tcW w:w="1853" w:type="dxa"/>
                              <w:vMerge/>
                              <w:shd w:val="clear" w:color="auto" w:fill="auto"/>
                            </w:tcPr>
                            <w:p w:rsidR="00EF0A03" w:rsidRDefault="00EF0A03"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F0A03" w:rsidRPr="00717EB2" w:rsidRDefault="00EF0A03"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F0A03"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F0A03"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21,00</w:t>
                              </w:r>
                            </w:p>
                          </w:tc>
                          <w:tc>
                            <w:tcPr>
                              <w:tcW w:w="1523" w:type="dxa"/>
                              <w:shd w:val="clear" w:color="auto" w:fill="auto"/>
                            </w:tcPr>
                            <w:p w:rsidR="00EF0A03"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284" w:type="dxa"/>
                              <w:vMerge/>
                              <w:shd w:val="clear" w:color="auto" w:fill="auto"/>
                              <w:vAlign w:val="center"/>
                            </w:tcPr>
                            <w:p w:rsidR="00EF0A03" w:rsidRPr="00717EB2" w:rsidRDefault="00EF0A03" w:rsidP="00EF0A03">
                              <w:pPr>
                                <w:tabs>
                                  <w:tab w:val="left" w:pos="142"/>
                                </w:tabs>
                                <w:spacing w:before="120" w:after="0" w:line="240" w:lineRule="auto"/>
                                <w:jc w:val="center"/>
                                <w:rPr>
                                  <w:rFonts w:ascii="Verdana" w:hAnsi="Verdana" w:cs="Arial"/>
                                  <w:sz w:val="20"/>
                                  <w:szCs w:val="20"/>
                                </w:rPr>
                              </w:pPr>
                            </w:p>
                          </w:tc>
                        </w:tr>
                        <w:tr w:rsidR="007F1814" w:rsidRPr="00717EB2" w:rsidTr="001B38DA">
                          <w:tc>
                            <w:tcPr>
                              <w:tcW w:w="1853" w:type="dxa"/>
                              <w:vMerge w:val="restart"/>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val="restart"/>
                              <w:shd w:val="clear" w:color="auto" w:fill="E2EFD9"/>
                              <w:vAlign w:val="center"/>
                            </w:tcPr>
                            <w:p w:rsidR="007F1814" w:rsidRPr="00717EB2" w:rsidRDefault="007F1814" w:rsidP="007F1814">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7F1814" w:rsidRPr="00717EB2" w:rsidRDefault="00695E9A"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52,00</w:t>
                              </w:r>
                            </w:p>
                          </w:tc>
                          <w:tc>
                            <w:tcPr>
                              <w:tcW w:w="1523" w:type="dxa"/>
                              <w:shd w:val="clear" w:color="auto" w:fill="E2EFD9"/>
                            </w:tcPr>
                            <w:p w:rsidR="007F1814" w:rsidRPr="00717EB2" w:rsidRDefault="00695E9A" w:rsidP="00176DC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7,00</w:t>
                              </w:r>
                            </w:p>
                          </w:tc>
                          <w:tc>
                            <w:tcPr>
                              <w:tcW w:w="1284" w:type="dxa"/>
                              <w:vMerge w:val="restart"/>
                              <w:shd w:val="clear" w:color="auto" w:fill="auto"/>
                              <w:vAlign w:val="center"/>
                            </w:tcPr>
                            <w:p w:rsidR="007F1814" w:rsidRPr="00717EB2" w:rsidRDefault="00AB55C2" w:rsidP="00EF0A0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2075</w:t>
                              </w:r>
                            </w:p>
                          </w:tc>
                        </w:tr>
                        <w:tr w:rsidR="007F1814" w:rsidRPr="00717EB2" w:rsidTr="001B38DA">
                          <w:tc>
                            <w:tcPr>
                              <w:tcW w:w="1853" w:type="dxa"/>
                              <w:vMerge/>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7F1814" w:rsidRPr="00717EB2" w:rsidRDefault="00695E9A"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52,00</w:t>
                              </w:r>
                            </w:p>
                          </w:tc>
                          <w:tc>
                            <w:tcPr>
                              <w:tcW w:w="1523" w:type="dxa"/>
                              <w:shd w:val="clear" w:color="auto" w:fill="E2EFD9"/>
                            </w:tcPr>
                            <w:p w:rsidR="007F1814" w:rsidRDefault="00695E9A" w:rsidP="00176DC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7,00</w:t>
                              </w:r>
                            </w:p>
                          </w:tc>
                          <w:tc>
                            <w:tcPr>
                              <w:tcW w:w="1284" w:type="dxa"/>
                              <w:vMerge/>
                              <w:shd w:val="clear" w:color="auto" w:fill="auto"/>
                              <w:vAlign w:val="center"/>
                            </w:tcPr>
                            <w:p w:rsidR="007F1814" w:rsidRDefault="007F1814" w:rsidP="00EF0A03">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posztucznie</w:t>
                        </w:r>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lastRenderedPageBreak/>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6F0450">
                    <w:rPr>
                      <w:rFonts w:ascii="Verdana" w:hAnsi="Verdana" w:cs="Arial"/>
                      <w:bCs/>
                      <w:sz w:val="20"/>
                      <w:szCs w:val="20"/>
                    </w:rPr>
                    <w:t xml:space="preserve"> </w:t>
                  </w:r>
                  <w:r w:rsidR="00D41E11" w:rsidRPr="00717EB2">
                    <w:rPr>
                      <w:rFonts w:ascii="Verdana" w:hAnsi="Verdana" w:cs="Arial"/>
                      <w:bCs/>
                      <w:sz w:val="20"/>
                      <w:szCs w:val="20"/>
                    </w:rPr>
                    <w:t>WYK-LOD</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 WYK-LOD</w:t>
                  </w:r>
                  <w:r w:rsidR="005721D4" w:rsidRPr="00717EB2">
                    <w:rPr>
                      <w:rFonts w:ascii="Verdana" w:eastAsia="Times New Roman" w:hAnsi="Verdana"/>
                      <w:b/>
                      <w:sz w:val="20"/>
                      <w:szCs w:val="20"/>
                      <w:lang w:eastAsia="pl-PL"/>
                    </w:rPr>
                    <w:t xml:space="preserv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wykonanie dołów do dołowania sadzonek polega na</w:t>
                  </w:r>
                  <w:r w:rsidR="00995354" w:rsidRPr="00717EB2">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wykopaniu dołów o wymiarach </w:t>
                  </w:r>
                </w:p>
                <w:p w:rsidR="0007272D"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sidR="00764AFD" w:rsidRPr="00717EB2">
                    <w:rPr>
                      <w:rFonts w:ascii="Verdana" w:eastAsia="Times New Roman" w:hAnsi="Verdana"/>
                      <w:sz w:val="20"/>
                      <w:szCs w:val="20"/>
                      <w:lang w:eastAsia="pl-PL"/>
                    </w:rPr>
                    <w:t>,</w:t>
                  </w:r>
                </w:p>
                <w:p w:rsidR="005319E7" w:rsidRPr="00717EB2" w:rsidRDefault="0007272D"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(WYK-LOD)</w:t>
                  </w:r>
                  <w:r w:rsidR="00764AFD" w:rsidRPr="00717EB2">
                    <w:rPr>
                      <w:rFonts w:ascii="Verdana" w:eastAsia="Times New Roman" w:hAnsi="Verdana"/>
                      <w:sz w:val="20"/>
                      <w:szCs w:val="20"/>
                      <w:lang w:eastAsia="pl-PL"/>
                    </w:rPr>
                    <w:t xml:space="preserve"> </w:t>
                  </w:r>
                  <w:r w:rsidR="00C353FD" w:rsidRPr="00717EB2">
                    <w:rPr>
                      <w:rFonts w:ascii="Verdana" w:eastAsia="Times New Roman" w:hAnsi="Verdana"/>
                      <w:sz w:val="20"/>
                      <w:szCs w:val="20"/>
                      <w:lang w:eastAsia="pl-PL"/>
                    </w:rPr>
                    <w:t>przykrycie lodu powstałego w sposó</w:t>
                  </w:r>
                  <w:r w:rsidR="00995354" w:rsidRPr="00717EB2">
                    <w:rPr>
                      <w:rFonts w:ascii="Verdana" w:eastAsia="Times New Roman" w:hAnsi="Verdana"/>
                      <w:sz w:val="20"/>
                      <w:szCs w:val="20"/>
                      <w:lang w:eastAsia="pl-PL"/>
                    </w:rPr>
                    <w:t>b naturalny na dnie dołu</w:t>
                  </w:r>
                  <w:r w:rsidR="00C353FD" w:rsidRPr="00717EB2">
                    <w:rPr>
                      <w:rFonts w:ascii="Verdana" w:eastAsia="Times New Roman" w:hAnsi="Verdana"/>
                      <w:sz w:val="20"/>
                      <w:szCs w:val="20"/>
                      <w:lang w:eastAsia="pl-PL"/>
                    </w:rPr>
                    <w:t xml:space="preserve"> trocinami i ziemia</w:t>
                  </w:r>
                  <w:r w:rsidR="00995354" w:rsidRPr="00717EB2">
                    <w:rPr>
                      <w:rFonts w:ascii="Verdana" w:eastAsia="Times New Roman" w:hAnsi="Verdana"/>
                      <w:sz w:val="20"/>
                      <w:szCs w:val="20"/>
                      <w:lang w:eastAsia="pl-PL"/>
                    </w:rPr>
                    <w:t>,</w:t>
                  </w:r>
                  <w:r w:rsidR="005721D4" w:rsidRPr="00717EB2">
                    <w:rPr>
                      <w:rFonts w:ascii="Verdana" w:eastAsia="Times New Roman" w:hAnsi="Verdana"/>
                      <w:sz w:val="20"/>
                      <w:szCs w:val="20"/>
                      <w:lang w:eastAsia="pl-PL"/>
                    </w:rPr>
                    <w:t xml:space="preserve"> prz</w:t>
                  </w:r>
                  <w:r w:rsidR="00764AFD" w:rsidRPr="00717EB2">
                    <w:rPr>
                      <w:rFonts w:ascii="Verdana" w:eastAsia="Times New Roman" w:hAnsi="Verdana"/>
                      <w:sz w:val="20"/>
                      <w:szCs w:val="20"/>
                      <w:lang w:eastAsia="pl-PL"/>
                    </w:rPr>
                    <w:t>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CB781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CZYŻÓW</w:t>
                        </w:r>
                      </w:p>
                    </w:tc>
                    <w:tc>
                      <w:tcPr>
                        <w:tcW w:w="2976" w:type="dxa"/>
                        <w:shd w:val="clear" w:color="auto" w:fill="auto"/>
                      </w:tcPr>
                      <w:p w:rsidR="00CB78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103</w:t>
                        </w:r>
                      </w:p>
                    </w:tc>
                    <w:tc>
                      <w:tcPr>
                        <w:tcW w:w="2977" w:type="dxa"/>
                        <w:shd w:val="clear" w:color="auto" w:fill="auto"/>
                      </w:tcPr>
                      <w:p w:rsidR="00CB78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30</w:t>
                        </w:r>
                      </w:p>
                    </w:tc>
                  </w:tr>
                  <w:tr w:rsidR="004D341A" w:rsidRPr="00717EB2">
                    <w:tc>
                      <w:tcPr>
                        <w:tcW w:w="2952" w:type="dxa"/>
                        <w:shd w:val="clear" w:color="auto" w:fill="auto"/>
                      </w:tcPr>
                      <w:p w:rsidR="004D341A" w:rsidRPr="00717EB2" w:rsidRDefault="004D341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STRÓŻA</w:t>
                        </w:r>
                      </w:p>
                    </w:tc>
                    <w:tc>
                      <w:tcPr>
                        <w:tcW w:w="2976" w:type="dxa"/>
                        <w:shd w:val="clear" w:color="auto" w:fill="auto"/>
                      </w:tcPr>
                      <w:p w:rsidR="004D34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141</w:t>
                        </w:r>
                      </w:p>
                    </w:tc>
                    <w:tc>
                      <w:tcPr>
                        <w:tcW w:w="2977" w:type="dxa"/>
                        <w:shd w:val="clear" w:color="auto" w:fill="auto"/>
                      </w:tcPr>
                      <w:p w:rsidR="004D34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w:t>
                        </w:r>
                      </w:p>
                    </w:tc>
                  </w:tr>
                  <w:tr w:rsidR="008A76F6" w:rsidRPr="00717EB2">
                    <w:tc>
                      <w:tcPr>
                        <w:tcW w:w="2952" w:type="dxa"/>
                        <w:shd w:val="clear" w:color="auto" w:fill="auto"/>
                      </w:tcPr>
                      <w:p w:rsidR="008A76F6" w:rsidRPr="00717EB2" w:rsidRDefault="004D341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SKAŁECZNICA</w:t>
                        </w:r>
                      </w:p>
                    </w:tc>
                    <w:tc>
                      <w:tcPr>
                        <w:tcW w:w="2976" w:type="dxa"/>
                        <w:shd w:val="clear" w:color="auto" w:fill="auto"/>
                      </w:tcPr>
                      <w:p w:rsidR="008A76F6"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173</w:t>
                        </w:r>
                      </w:p>
                    </w:tc>
                    <w:tc>
                      <w:tcPr>
                        <w:tcW w:w="2977" w:type="dxa"/>
                        <w:shd w:val="clear" w:color="auto" w:fill="auto"/>
                      </w:tcPr>
                      <w:p w:rsidR="008A76F6"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75</w:t>
                        </w:r>
                      </w:p>
                    </w:tc>
                  </w:tr>
                  <w:tr w:rsidR="004D341A" w:rsidRPr="00717EB2">
                    <w:tc>
                      <w:tcPr>
                        <w:tcW w:w="2952" w:type="dxa"/>
                        <w:shd w:val="clear" w:color="auto" w:fill="auto"/>
                      </w:tcPr>
                      <w:p w:rsidR="004D341A" w:rsidRPr="00717EB2" w:rsidRDefault="0093625E"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NAROŻNIKI</w:t>
                        </w:r>
                      </w:p>
                    </w:tc>
                    <w:tc>
                      <w:tcPr>
                        <w:tcW w:w="2976" w:type="dxa"/>
                        <w:shd w:val="clear" w:color="auto" w:fill="auto"/>
                      </w:tcPr>
                      <w:p w:rsidR="004D34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207</w:t>
                        </w:r>
                      </w:p>
                    </w:tc>
                    <w:tc>
                      <w:tcPr>
                        <w:tcW w:w="2977" w:type="dxa"/>
                        <w:shd w:val="clear" w:color="auto" w:fill="auto"/>
                      </w:tcPr>
                      <w:p w:rsidR="004D34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60</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C56FCA"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624</w:t>
                        </w:r>
                      </w:p>
                    </w:tc>
                    <w:tc>
                      <w:tcPr>
                        <w:tcW w:w="2977" w:type="dxa"/>
                        <w:shd w:val="clear" w:color="auto" w:fill="EEECE1"/>
                      </w:tcPr>
                      <w:p w:rsidR="008A76F6" w:rsidRPr="00717EB2" w:rsidRDefault="00C56FCA"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181</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717EB2">
                  <w:pPr>
                    <w:pStyle w:val="Default"/>
                    <w:tabs>
                      <w:tab w:val="left" w:pos="142"/>
                    </w:tabs>
                    <w:spacing w:before="120"/>
                    <w:ind w:left="602"/>
                    <w:jc w:val="both"/>
                    <w:rPr>
                      <w:rFonts w:ascii="Verdana" w:hAnsi="Verdana" w:cs="Arial"/>
                      <w:color w:val="auto"/>
                      <w:sz w:val="20"/>
                      <w:szCs w:val="20"/>
                    </w:rPr>
                  </w:pP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Pr="00717EB2" w:rsidRDefault="00FD7401"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273393">
              <w:rPr>
                <w:rFonts w:ascii="Verdana" w:hAnsi="Verdana" w:cs="Arial"/>
                <w:b/>
                <w:sz w:val="20"/>
                <w:szCs w:val="20"/>
              </w:rPr>
              <w:t>ODN-LUK;</w:t>
            </w:r>
            <w:r w:rsidR="00BC214A">
              <w:rPr>
                <w:rFonts w:ascii="Verdana" w:hAnsi="Verdana" w:cs="Arial"/>
                <w:b/>
                <w:sz w:val="20"/>
                <w:szCs w:val="20"/>
              </w:rPr>
              <w:t>ODN-ZRB,</w:t>
            </w:r>
            <w:r w:rsidR="00510B39">
              <w:rPr>
                <w:rFonts w:ascii="Verdana" w:hAnsi="Verdana" w:cs="Arial"/>
                <w:b/>
                <w:sz w:val="20"/>
                <w:szCs w:val="20"/>
              </w:rPr>
              <w:t>PBD-ODNRB</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r w:rsidR="00452475">
              <w:rPr>
                <w:rFonts w:ascii="Verdana" w:hAnsi="Verdana" w:cs="Arial"/>
                <w:sz w:val="20"/>
                <w:szCs w:val="20"/>
              </w:rPr>
              <w:t xml:space="preserve"> </w:t>
            </w:r>
            <w:r>
              <w:rPr>
                <w:rFonts w:ascii="Verdana" w:hAnsi="Verdana" w:cs="Arial"/>
                <w:sz w:val="20"/>
                <w:szCs w:val="20"/>
              </w:rPr>
              <w:t>SAD-B&lt;300</w:t>
            </w:r>
            <w:r w:rsidR="00520326">
              <w:rPr>
                <w:rFonts w:ascii="Verdana" w:hAnsi="Verdana" w:cs="Arial"/>
                <w:sz w:val="20"/>
                <w:szCs w:val="20"/>
              </w:rPr>
              <w:t>;</w:t>
            </w:r>
            <w:r w:rsidR="00452475">
              <w:rPr>
                <w:rFonts w:ascii="Verdana" w:hAnsi="Verdana" w:cs="Arial"/>
                <w:sz w:val="20"/>
                <w:szCs w:val="20"/>
              </w:rPr>
              <w:t xml:space="preserve"> </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E600A6" w:rsidRDefault="00E600A6" w:rsidP="00332846">
            <w:pPr>
              <w:tabs>
                <w:tab w:val="left" w:pos="142"/>
              </w:tabs>
              <w:spacing w:before="120" w:after="0" w:line="240" w:lineRule="auto"/>
              <w:jc w:val="both"/>
              <w:rPr>
                <w:rFonts w:ascii="Verdana" w:eastAsia="Times New Roman" w:hAnsi="Verdana" w:cs="Arial"/>
                <w:sz w:val="20"/>
                <w:szCs w:val="20"/>
                <w:lang w:eastAsia="pl-PL"/>
              </w:rPr>
            </w:pPr>
          </w:p>
          <w:p w:rsidR="00332846" w:rsidRPr="0098668C" w:rsidRDefault="00332846" w:rsidP="00890F6A">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5.3</w:t>
            </w:r>
            <w:r w:rsidRPr="009843E5">
              <w:rPr>
                <w:rFonts w:ascii="Verdana" w:eastAsia="Times New Roman" w:hAnsi="Verdana" w:cs="Arial"/>
                <w:sz w:val="20"/>
                <w:szCs w:val="20"/>
                <w:lang w:eastAsia="ar-SA"/>
              </w:rPr>
              <w:t xml:space="preserve"> </w:t>
            </w:r>
            <w:r w:rsidRPr="009843E5">
              <w:rPr>
                <w:rFonts w:ascii="Verdana" w:eastAsia="Times New Roman" w:hAnsi="Verdana" w:cs="Arial"/>
                <w:b/>
                <w:sz w:val="20"/>
                <w:szCs w:val="20"/>
                <w:lang w:eastAsia="ar-SA"/>
              </w:rPr>
              <w:t>Sadzenie sadzonek z zakrytym systemem korzeniowym obejmuje</w:t>
            </w:r>
            <w:r>
              <w:rPr>
                <w:rFonts w:ascii="Verdana" w:eastAsia="Times New Roman" w:hAnsi="Verdana" w:cs="Arial"/>
                <w:b/>
                <w:sz w:val="20"/>
                <w:szCs w:val="20"/>
                <w:lang w:eastAsia="ar-SA"/>
              </w:rPr>
              <w:t xml:space="preserve"> </w:t>
            </w:r>
            <w:r w:rsidRPr="001E3D07">
              <w:rPr>
                <w:rFonts w:ascii="Verdana" w:eastAsia="Times New Roman" w:hAnsi="Verdana" w:cs="Arial"/>
                <w:sz w:val="20"/>
                <w:szCs w:val="20"/>
                <w:lang w:eastAsia="ar-SA"/>
              </w:rPr>
              <w:t>/</w:t>
            </w:r>
            <w:r>
              <w:rPr>
                <w:rFonts w:ascii="Verdana" w:eastAsia="Times New Roman" w:hAnsi="Verdana" w:cs="Arial"/>
                <w:sz w:val="20"/>
                <w:szCs w:val="20"/>
                <w:lang w:eastAsia="ar-SA"/>
              </w:rPr>
              <w:t>SAD-B&lt;300</w:t>
            </w:r>
            <w:r>
              <w:rPr>
                <w:rFonts w:ascii="Verdana" w:eastAsia="Times New Roman" w:hAnsi="Verdana" w:cs="Arial"/>
                <w:b/>
                <w:sz w:val="20"/>
                <w:szCs w:val="20"/>
                <w:lang w:eastAsia="ar-SA"/>
              </w:rPr>
              <w:t>/</w:t>
            </w:r>
            <w:r w:rsidRPr="009843E5">
              <w:rPr>
                <w:rFonts w:ascii="Verdana" w:eastAsia="Times New Roman" w:hAnsi="Verdana" w:cs="Arial"/>
                <w:b/>
                <w:sz w:val="20"/>
                <w:szCs w:val="20"/>
                <w:lang w:eastAsia="ar-SA"/>
              </w:rPr>
              <w:t>:</w:t>
            </w:r>
          </w:p>
          <w:p w:rsidR="00332846" w:rsidRDefault="00332846" w:rsidP="002913F5">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Pr>
                <w:rFonts w:ascii="Verdana" w:eastAsia="Times New Roman" w:hAnsi="Verdana" w:cs="Arial"/>
                <w:sz w:val="20"/>
                <w:szCs w:val="20"/>
                <w:lang w:eastAsia="ar-SA"/>
              </w:rPr>
              <w:t xml:space="preserve"> w wiaderkach, skrzynkach itp. małymi </w:t>
            </w:r>
          </w:p>
          <w:p w:rsidR="00332846" w:rsidRPr="009843E5" w:rsidRDefault="00332846" w:rsidP="00332846">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332846" w:rsidRPr="009843E5" w:rsidRDefault="00332846" w:rsidP="002913F5">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332846" w:rsidRPr="00530E5D" w:rsidRDefault="00332846" w:rsidP="002913F5">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332846" w:rsidRPr="009843E5" w:rsidRDefault="00332846" w:rsidP="002913F5">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b/>
                <w:sz w:val="20"/>
                <w:szCs w:val="20"/>
                <w:lang w:eastAsia="ar-SA"/>
              </w:rPr>
              <w:t xml:space="preserve">  </w:t>
            </w:r>
            <w:r w:rsidRPr="009843E5">
              <w:rPr>
                <w:rFonts w:ascii="Verdana" w:eastAsia="Times New Roman" w:hAnsi="Verdana" w:cs="Arial"/>
                <w:sz w:val="20"/>
                <w:szCs w:val="20"/>
                <w:lang w:eastAsia="ar-SA"/>
              </w:rPr>
              <w:t>sadzenie w środek szpary (dołka, jamki)  oraz ubicie gleby wokół sadzonek,</w:t>
            </w:r>
          </w:p>
          <w:p w:rsidR="00332846" w:rsidRPr="009843E5" w:rsidRDefault="00332846" w:rsidP="002913F5">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32846" w:rsidRPr="00315D5F" w:rsidRDefault="00332846" w:rsidP="00332846">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32846" w:rsidRDefault="00332846" w:rsidP="002913F5">
            <w:pPr>
              <w:numPr>
                <w:ilvl w:val="0"/>
                <w:numId w:val="27"/>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32846" w:rsidRPr="00780696" w:rsidRDefault="00332846" w:rsidP="002913F5">
            <w:pPr>
              <w:numPr>
                <w:ilvl w:val="0"/>
                <w:numId w:val="27"/>
              </w:numPr>
              <w:suppressAutoHyphens/>
              <w:spacing w:before="120" w:after="0" w:line="240" w:lineRule="auto"/>
              <w:contextualSpacing/>
              <w:jc w:val="both"/>
              <w:rPr>
                <w:rFonts w:ascii="Verdana" w:eastAsia="Times New Roman" w:hAnsi="Verdana" w:cs="Arial"/>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w:t>
            </w:r>
            <w:r w:rsidRPr="00352402">
              <w:rPr>
                <w:rFonts w:ascii="Verdana" w:eastAsia="Times New Roman" w:hAnsi="Verdana" w:cs="Arial"/>
                <w:sz w:val="20"/>
                <w:szCs w:val="20"/>
                <w:lang w:eastAsia="ar-SA"/>
              </w:rPr>
              <w:t xml:space="preserve">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trzymania sadzonek za część nadziemną, właściwym sposobem jest</w:t>
            </w:r>
            <w:r w:rsidR="00780696">
              <w:rPr>
                <w:rFonts w:ascii="Verdana" w:eastAsia="Times New Roman" w:hAnsi="Verdana" w:cs="Arial"/>
                <w:sz w:val="20"/>
                <w:szCs w:val="20"/>
                <w:lang w:eastAsia="ar-SA"/>
              </w:rPr>
              <w:t xml:space="preserve"> </w:t>
            </w:r>
            <w:r w:rsidRPr="00780696">
              <w:rPr>
                <w:rFonts w:ascii="Verdana" w:eastAsia="Times New Roman" w:hAnsi="Verdana" w:cs="Arial"/>
                <w:sz w:val="20"/>
                <w:szCs w:val="20"/>
                <w:lang w:eastAsia="ar-SA"/>
              </w:rPr>
              <w:t>chwytanie za bryłkę korzeniową</w:t>
            </w:r>
          </w:p>
          <w:p w:rsidR="00332846" w:rsidRPr="009843E5" w:rsidRDefault="00332846" w:rsidP="002913F5">
            <w:pPr>
              <w:numPr>
                <w:ilvl w:val="0"/>
                <w:numId w:val="27"/>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t.j. 300</w:t>
            </w:r>
            <w:r w:rsidRPr="009843E5">
              <w:rPr>
                <w:rFonts w:ascii="Verdana" w:eastAsia="Times New Roman" w:hAnsi="Verdana" w:cs="Arial"/>
                <w:b/>
                <w:sz w:val="20"/>
                <w:szCs w:val="20"/>
                <w:lang w:eastAsia="ar-SA"/>
              </w:rPr>
              <w:t xml:space="preserve"> cm</w:t>
            </w:r>
            <w:r w:rsidRPr="009843E5">
              <w:rPr>
                <w:rFonts w:ascii="Verdana" w:eastAsia="Times New Roman" w:hAnsi="Verdana" w:cs="Arial"/>
                <w:b/>
                <w:sz w:val="20"/>
                <w:szCs w:val="20"/>
                <w:vertAlign w:val="superscript"/>
                <w:lang w:eastAsia="ar-SA"/>
              </w:rPr>
              <w:t>3</w:t>
            </w:r>
            <w:r w:rsidR="004462EE">
              <w:rPr>
                <w:rFonts w:ascii="Verdana" w:eastAsia="Times New Roman" w:hAnsi="Verdana" w:cs="Arial"/>
                <w:b/>
                <w:sz w:val="20"/>
                <w:szCs w:val="20"/>
                <w:vertAlign w:val="superscript"/>
                <w:lang w:eastAsia="ar-SA"/>
              </w:rPr>
              <w:t xml:space="preserve"> </w:t>
            </w:r>
          </w:p>
          <w:p w:rsidR="00332846" w:rsidRDefault="00332846" w:rsidP="002913F5">
            <w:pPr>
              <w:numPr>
                <w:ilvl w:val="0"/>
                <w:numId w:val="27"/>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32846" w:rsidRPr="00804DF6" w:rsidRDefault="00332846" w:rsidP="002913F5">
            <w:pPr>
              <w:numPr>
                <w:ilvl w:val="0"/>
                <w:numId w:val="27"/>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32846" w:rsidRDefault="00332846" w:rsidP="002913F5">
            <w:pPr>
              <w:numPr>
                <w:ilvl w:val="0"/>
                <w:numId w:val="27"/>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32846" w:rsidRPr="00315D5F" w:rsidRDefault="00332846" w:rsidP="002913F5">
            <w:pPr>
              <w:numPr>
                <w:ilvl w:val="0"/>
                <w:numId w:val="27"/>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32846" w:rsidRPr="00315D5F"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C97A99" w:rsidRPr="00067A0C" w:rsidRDefault="00332846" w:rsidP="002913F5">
            <w:pPr>
              <w:numPr>
                <w:ilvl w:val="0"/>
                <w:numId w:val="27"/>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BC2F69"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067A0C" w:rsidRPr="00717EB2" w:rsidRDefault="00067A0C" w:rsidP="00223A12">
            <w:pPr>
              <w:tabs>
                <w:tab w:val="left" w:pos="142"/>
                <w:tab w:val="num" w:pos="1440"/>
              </w:tabs>
              <w:spacing w:before="120" w:after="0" w:line="240" w:lineRule="auto"/>
              <w:jc w:val="both"/>
              <w:rPr>
                <w:rFonts w:ascii="Verdana" w:hAnsi="Verdana" w:cs="Arial"/>
                <w:sz w:val="20"/>
                <w:szCs w:val="20"/>
              </w:rPr>
            </w:pP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067A0C" w:rsidRPr="00717EB2">
              <w:trPr>
                <w:jc w:val="center"/>
              </w:trPr>
              <w:tc>
                <w:tcPr>
                  <w:tcW w:w="787" w:type="pct"/>
                  <w:vMerge w:val="restart"/>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Czyżów</w:t>
                  </w:r>
                </w:p>
              </w:tc>
              <w:tc>
                <w:tcPr>
                  <w:tcW w:w="787" w:type="pct"/>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SADZ-WM;SADZ-1M</w:t>
                  </w:r>
                </w:p>
              </w:tc>
              <w:tc>
                <w:tcPr>
                  <w:tcW w:w="583" w:type="pct"/>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restart"/>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66,09</w:t>
                  </w:r>
                </w:p>
              </w:tc>
              <w:tc>
                <w:tcPr>
                  <w:tcW w:w="885" w:type="pct"/>
                  <w:vAlign w:val="center"/>
                </w:tcPr>
                <w:p w:rsidR="00067A0C" w:rsidRDefault="00AA4E6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32,14</w:t>
                  </w:r>
                </w:p>
              </w:tc>
              <w:tc>
                <w:tcPr>
                  <w:tcW w:w="883" w:type="pct"/>
                  <w:vMerge w:val="restart"/>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1382</w:t>
                  </w:r>
                </w:p>
              </w:tc>
            </w:tr>
            <w:tr w:rsidR="00067A0C" w:rsidRPr="00717EB2" w:rsidTr="00321324">
              <w:trPr>
                <w:jc w:val="center"/>
              </w:trPr>
              <w:tc>
                <w:tcPr>
                  <w:tcW w:w="787"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vAlign w:val="center"/>
                </w:tcPr>
                <w:p w:rsidR="00067A0C" w:rsidRDefault="00067A0C" w:rsidP="00EB3B36">
                  <w:pPr>
                    <w:tabs>
                      <w:tab w:val="left" w:pos="142"/>
                    </w:tabs>
                    <w:spacing w:before="120" w:after="0" w:line="240" w:lineRule="auto"/>
                    <w:ind w:left="34"/>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12,74</w:t>
                  </w:r>
                </w:p>
              </w:tc>
              <w:tc>
                <w:tcPr>
                  <w:tcW w:w="883"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067A0C" w:rsidRPr="00717EB2" w:rsidTr="008D477E">
              <w:trPr>
                <w:jc w:val="center"/>
              </w:trPr>
              <w:tc>
                <w:tcPr>
                  <w:tcW w:w="787" w:type="pct"/>
                  <w:vMerge/>
                  <w:tcBorders>
                    <w:bottom w:val="single" w:sz="4" w:space="0" w:color="auto"/>
                  </w:tcBorders>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vAlign w:val="center"/>
                </w:tcPr>
                <w:p w:rsidR="00067A0C" w:rsidRDefault="00AA4E6A" w:rsidP="00EB3B36">
                  <w:pPr>
                    <w:tabs>
                      <w:tab w:val="left" w:pos="142"/>
                    </w:tabs>
                    <w:spacing w:before="120" w:after="0" w:line="240" w:lineRule="auto"/>
                    <w:ind w:left="34"/>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067A0C" w:rsidRDefault="00AA4E6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67A0C" w:rsidRDefault="00AA4E6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25,18</w:t>
                  </w:r>
                </w:p>
              </w:tc>
              <w:tc>
                <w:tcPr>
                  <w:tcW w:w="883"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EB3B36" w:rsidRPr="00717EB2" w:rsidTr="00824A5B">
              <w:trPr>
                <w:jc w:val="center"/>
              </w:trPr>
              <w:tc>
                <w:tcPr>
                  <w:tcW w:w="787" w:type="pct"/>
                  <w:vMerge w:val="restart"/>
                  <w:tcBorders>
                    <w:top w:val="single" w:sz="4" w:space="0" w:color="auto"/>
                    <w:left w:val="single" w:sz="4" w:space="0" w:color="auto"/>
                    <w:right w:val="single" w:sz="4" w:space="0" w:color="auto"/>
                  </w:tcBorders>
                  <w:vAlign w:val="center"/>
                </w:tcPr>
                <w:p w:rsidR="00EB3B36" w:rsidRDefault="00EB3B36" w:rsidP="008D477E">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Stróża</w:t>
                  </w:r>
                </w:p>
              </w:tc>
              <w:tc>
                <w:tcPr>
                  <w:tcW w:w="787" w:type="pct"/>
                  <w:tcBorders>
                    <w:left w:val="single" w:sz="4" w:space="0" w:color="auto"/>
                  </w:tcBorders>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B3B36" w:rsidRDefault="00AA4E6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23,43</w:t>
                  </w:r>
                </w:p>
              </w:tc>
              <w:tc>
                <w:tcPr>
                  <w:tcW w:w="883" w:type="pct"/>
                  <w:vMerge w:val="restart"/>
                  <w:vAlign w:val="center"/>
                </w:tcPr>
                <w:p w:rsidR="00EB3B36"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1550,50</w:t>
                  </w:r>
                </w:p>
              </w:tc>
            </w:tr>
            <w:tr w:rsidR="00EB3B36" w:rsidRPr="00717EB2" w:rsidTr="00507EEA">
              <w:trPr>
                <w:jc w:val="center"/>
              </w:trPr>
              <w:tc>
                <w:tcPr>
                  <w:tcW w:w="787" w:type="pct"/>
                  <w:vMerge/>
                  <w:tcBorders>
                    <w:left w:val="single" w:sz="4" w:space="0" w:color="auto"/>
                    <w:right w:val="single" w:sz="4" w:space="0" w:color="auto"/>
                  </w:tcBorders>
                  <w:vAlign w:val="center"/>
                </w:tcPr>
                <w:p w:rsidR="00EB3B36" w:rsidRDefault="00EB3B36" w:rsidP="008D477E">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B3B36" w:rsidRPr="00FC2AE0" w:rsidRDefault="00AA4E6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53,58</w:t>
                  </w:r>
                </w:p>
              </w:tc>
              <w:tc>
                <w:tcPr>
                  <w:tcW w:w="883"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EB3B36"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EB3B36" w:rsidRDefault="00EB3B36" w:rsidP="008D477E">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 SADZ-1M</w:t>
                  </w:r>
                </w:p>
              </w:tc>
              <w:tc>
                <w:tcPr>
                  <w:tcW w:w="583" w:type="pct"/>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B3B36" w:rsidRPr="00FC2AE0" w:rsidRDefault="00AA4E6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14,91</w:t>
                  </w:r>
                </w:p>
              </w:tc>
              <w:tc>
                <w:tcPr>
                  <w:tcW w:w="883"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E035A5" w:rsidRPr="00717EB2" w:rsidTr="00824A5B">
              <w:trPr>
                <w:jc w:val="center"/>
              </w:trPr>
              <w:tc>
                <w:tcPr>
                  <w:tcW w:w="787" w:type="pct"/>
                  <w:vMerge w:val="restart"/>
                  <w:tcBorders>
                    <w:top w:val="single" w:sz="4" w:space="0" w:color="auto"/>
                    <w:left w:val="single" w:sz="4" w:space="0" w:color="auto"/>
                    <w:right w:val="single" w:sz="4" w:space="0" w:color="auto"/>
                  </w:tcBorders>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Skałecznica</w:t>
                  </w:r>
                </w:p>
              </w:tc>
              <w:tc>
                <w:tcPr>
                  <w:tcW w:w="787" w:type="pct"/>
                  <w:tcBorders>
                    <w:left w:val="single" w:sz="4" w:space="0" w:color="auto"/>
                  </w:tcBorders>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w:t>
                  </w:r>
                  <w:r w:rsidR="00CE3752">
                    <w:rPr>
                      <w:rFonts w:ascii="Verdana" w:eastAsia="Times New Roman" w:hAnsi="Verdana" w:cs="Arial"/>
                      <w:bCs/>
                      <w:iCs/>
                      <w:color w:val="000000"/>
                      <w:sz w:val="20"/>
                      <w:szCs w:val="20"/>
                      <w:lang w:eastAsia="pl-PL"/>
                    </w:rPr>
                    <w:t>-B&lt;300</w:t>
                  </w:r>
                </w:p>
              </w:tc>
              <w:tc>
                <w:tcPr>
                  <w:tcW w:w="583" w:type="pct"/>
                  <w:vAlign w:val="center"/>
                </w:tcPr>
                <w:p w:rsidR="00E035A5" w:rsidRPr="00FB1B6F" w:rsidRDefault="00CE375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035A5" w:rsidRPr="00FC2AE0" w:rsidRDefault="00AA4E6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23,20</w:t>
                  </w:r>
                </w:p>
              </w:tc>
              <w:tc>
                <w:tcPr>
                  <w:tcW w:w="883" w:type="pct"/>
                  <w:vMerge w:val="restart"/>
                  <w:vAlign w:val="center"/>
                </w:tcPr>
                <w:p w:rsidR="00E035A5" w:rsidRDefault="00FC3A7D"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2847</w:t>
                  </w:r>
                </w:p>
              </w:tc>
            </w:tr>
            <w:tr w:rsidR="00E035A5" w:rsidRPr="00717EB2" w:rsidTr="00824A5B">
              <w:trPr>
                <w:jc w:val="center"/>
              </w:trPr>
              <w:tc>
                <w:tcPr>
                  <w:tcW w:w="787" w:type="pct"/>
                  <w:vMerge/>
                  <w:tcBorders>
                    <w:left w:val="single" w:sz="4" w:space="0" w:color="auto"/>
                    <w:righ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E035A5" w:rsidRPr="00FB1B6F" w:rsidRDefault="00CE375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035A5" w:rsidRPr="00FC2AE0" w:rsidRDefault="00AA4E6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84,39</w:t>
                  </w:r>
                </w:p>
              </w:tc>
              <w:tc>
                <w:tcPr>
                  <w:tcW w:w="883" w:type="pct"/>
                  <w:vMerge/>
                  <w:vAlign w:val="center"/>
                </w:tcPr>
                <w:p w:rsidR="00E035A5" w:rsidRDefault="00E035A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E035A5"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E035A5" w:rsidRDefault="00CE375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035A5" w:rsidRPr="00FC2AE0" w:rsidRDefault="00461B8E"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18,22</w:t>
                  </w:r>
                </w:p>
              </w:tc>
              <w:tc>
                <w:tcPr>
                  <w:tcW w:w="883" w:type="pct"/>
                  <w:vMerge/>
                  <w:vAlign w:val="center"/>
                </w:tcPr>
                <w:p w:rsidR="00E035A5" w:rsidRDefault="00E035A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273393" w:rsidRPr="00717EB2">
              <w:trPr>
                <w:jc w:val="center"/>
              </w:trPr>
              <w:tc>
                <w:tcPr>
                  <w:tcW w:w="787" w:type="pct"/>
                  <w:vMerge w:val="restart"/>
                  <w:vAlign w:val="center"/>
                </w:tcPr>
                <w:p w:rsidR="00273393" w:rsidRPr="00FB1B6F" w:rsidRDefault="00390F72" w:rsidP="002965AA">
                  <w:pPr>
                    <w:tabs>
                      <w:tab w:val="left" w:pos="142"/>
                    </w:tabs>
                    <w:spacing w:before="120" w:after="0" w:line="240" w:lineRule="auto"/>
                    <w:ind w:left="34"/>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Narożniki</w:t>
                  </w:r>
                  <w:r w:rsidR="00273393">
                    <w:rPr>
                      <w:rFonts w:ascii="Verdana" w:eastAsia="Times New Roman" w:hAnsi="Verdana" w:cs="Arial"/>
                      <w:bCs/>
                      <w:iCs/>
                      <w:color w:val="000000"/>
                      <w:sz w:val="20"/>
                      <w:szCs w:val="20"/>
                      <w:lang w:eastAsia="pl-PL"/>
                    </w:rPr>
                    <w:t xml:space="preserve"> </w:t>
                  </w:r>
                </w:p>
              </w:tc>
              <w:tc>
                <w:tcPr>
                  <w:tcW w:w="787" w:type="pct"/>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r w:rsidR="00A86E63">
                    <w:rPr>
                      <w:rFonts w:ascii="Verdana" w:eastAsia="Times New Roman" w:hAnsi="Verdana" w:cs="Arial"/>
                      <w:color w:val="000000"/>
                      <w:sz w:val="20"/>
                      <w:szCs w:val="20"/>
                      <w:lang w:eastAsia="pl-PL"/>
                    </w:rPr>
                    <w:t>;SADZ-1M</w:t>
                  </w:r>
                </w:p>
              </w:tc>
              <w:tc>
                <w:tcPr>
                  <w:tcW w:w="583" w:type="pct"/>
                  <w:vAlign w:val="center"/>
                </w:tcPr>
                <w:p w:rsidR="00273393" w:rsidRPr="00FB1B6F" w:rsidRDefault="00A86E63"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273393" w:rsidRPr="00FB1B6F" w:rsidRDefault="00AA69F0"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159,31</w:t>
                  </w:r>
                </w:p>
              </w:tc>
              <w:tc>
                <w:tcPr>
                  <w:tcW w:w="883" w:type="pct"/>
                  <w:vMerge w:val="restart"/>
                </w:tcPr>
                <w:p w:rsidR="00273393" w:rsidRDefault="00FC3A7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3857,50</w:t>
                  </w:r>
                </w:p>
              </w:tc>
            </w:tr>
            <w:tr w:rsidR="00273393" w:rsidRPr="00717EB2">
              <w:trPr>
                <w:jc w:val="center"/>
              </w:trPr>
              <w:tc>
                <w:tcPr>
                  <w:tcW w:w="787" w:type="pct"/>
                  <w:vMerge/>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583" w:type="pct"/>
                  <w:vAlign w:val="center"/>
                </w:tcPr>
                <w:p w:rsidR="00273393" w:rsidRPr="00FB1B6F" w:rsidRDefault="00FC2AE0"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273393" w:rsidRPr="00FB1B6F" w:rsidRDefault="00AA69F0"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6,13</w:t>
                  </w:r>
                </w:p>
              </w:tc>
              <w:tc>
                <w:tcPr>
                  <w:tcW w:w="883" w:type="pct"/>
                  <w:vMerge/>
                </w:tcPr>
                <w:p w:rsidR="00273393"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AA69F0"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96,98</w:t>
                  </w:r>
                </w:p>
              </w:tc>
              <w:tc>
                <w:tcPr>
                  <w:tcW w:w="883" w:type="pct"/>
                  <w:vMerge w:val="restart"/>
                </w:tcPr>
                <w:p w:rsidR="006A44DA" w:rsidRPr="00E035A5" w:rsidRDefault="00067A0C"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9 637</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643C31"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290,75</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SAD-B&lt;300</w:t>
                  </w:r>
                </w:p>
                <w:p w:rsidR="00ED7B26" w:rsidRPr="00DD40C9" w:rsidRDefault="00ED7B26"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643C31"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65,50</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1B3C01"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66,09</w:t>
                  </w:r>
                </w:p>
              </w:tc>
              <w:tc>
                <w:tcPr>
                  <w:tcW w:w="885" w:type="pct"/>
                  <w:shd w:val="clear" w:color="auto" w:fill="EEECE1"/>
                </w:tcPr>
                <w:p w:rsidR="00C03E76" w:rsidRPr="00FC5931" w:rsidRDefault="00643C31"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453,23</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w:t>
            </w:r>
            <w:r w:rsidR="00F24FBF">
              <w:rPr>
                <w:rFonts w:ascii="Verdana" w:hAnsi="Verdana" w:cs="Arial"/>
                <w:bCs/>
                <w:sz w:val="20"/>
                <w:szCs w:val="20"/>
              </w:rPr>
              <w:t>, 5.3)</w:t>
            </w:r>
            <w:r w:rsidRPr="00717EB2">
              <w:rPr>
                <w:rFonts w:ascii="Verdana" w:hAnsi="Verdana" w:cs="Arial"/>
                <w:bCs/>
                <w:sz w:val="20"/>
                <w:szCs w:val="20"/>
              </w:rPr>
              <w:t xml:space="preserve">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Pr="00717EB2" w:rsidRDefault="00355C51"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xml:space="preserve">. Oznaczenie powierzchni próbnych – na żądanie stron. Dopuszcza się tolerancję +/- 10% w wykonaniu w stosunku do więźby podanej w zleceniu (nie dotyczy sytuacji, w których nieregularność wynika z braku </w:t>
            </w:r>
            <w:r w:rsidRPr="00577B62">
              <w:rPr>
                <w:rFonts w:ascii="Verdana" w:hAnsi="Verdana" w:cs="Arial"/>
                <w:sz w:val="20"/>
                <w:szCs w:val="20"/>
              </w:rPr>
              <w:lastRenderedPageBreak/>
              <w:t>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posztucznie.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2913F5">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2913F5">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2913F5">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2913F5">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CC2DF7" w:rsidRPr="00717EB2">
              <w:trPr>
                <w:jc w:val="center"/>
              </w:trPr>
              <w:tc>
                <w:tcPr>
                  <w:tcW w:w="782" w:type="pct"/>
                  <w:vAlign w:val="center"/>
                </w:tcPr>
                <w:p w:rsidR="00CC2DF7"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Czyżów</w:t>
                  </w:r>
                </w:p>
              </w:tc>
              <w:tc>
                <w:tcPr>
                  <w:tcW w:w="784" w:type="pct"/>
                  <w:vAlign w:val="center"/>
                </w:tcPr>
                <w:p w:rsidR="00CC2DF7"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CC2DF7"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restart"/>
                  <w:vAlign w:val="center"/>
                </w:tcPr>
                <w:p w:rsidR="00CC2DF7"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4,78</w:t>
                  </w:r>
                </w:p>
              </w:tc>
              <w:tc>
                <w:tcPr>
                  <w:tcW w:w="885" w:type="pct"/>
                  <w:vAlign w:val="center"/>
                </w:tcPr>
                <w:p w:rsidR="00CC2DF7"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4,75</w:t>
                  </w:r>
                </w:p>
              </w:tc>
              <w:tc>
                <w:tcPr>
                  <w:tcW w:w="885" w:type="pct"/>
                  <w:vAlign w:val="center"/>
                </w:tcPr>
                <w:p w:rsidR="00CC2DF7"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135</w:t>
                  </w:r>
                </w:p>
              </w:tc>
            </w:tr>
            <w:tr w:rsidR="000C1B0C" w:rsidRPr="00717EB2" w:rsidTr="005B4B1B">
              <w:trPr>
                <w:trHeight w:val="288"/>
                <w:jc w:val="center"/>
              </w:trPr>
              <w:tc>
                <w:tcPr>
                  <w:tcW w:w="782" w:type="pct"/>
                  <w:vMerge w:val="restart"/>
                  <w:vAlign w:val="center"/>
                </w:tcPr>
                <w:p w:rsidR="000C1B0C" w:rsidRDefault="000C1B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Stróża</w:t>
                  </w:r>
                </w:p>
              </w:tc>
              <w:tc>
                <w:tcPr>
                  <w:tcW w:w="784" w:type="pct"/>
                  <w:vMerge w:val="restart"/>
                  <w:vAlign w:val="center"/>
                </w:tcPr>
                <w:p w:rsidR="000C1B0C" w:rsidRDefault="000C1B0C" w:rsidP="00406F3C">
                  <w:pPr>
                    <w:jc w:val="center"/>
                  </w:pPr>
                  <w:r w:rsidRPr="007A0318">
                    <w:rPr>
                      <w:rFonts w:ascii="Verdana" w:eastAsia="Times New Roman" w:hAnsi="Verdana" w:cs="Arial"/>
                      <w:bCs/>
                      <w:iCs/>
                      <w:color w:val="000000"/>
                      <w:sz w:val="20"/>
                      <w:szCs w:val="20"/>
                      <w:lang w:eastAsia="pl-PL"/>
                    </w:rPr>
                    <w:t>POPR-WM</w:t>
                  </w:r>
                </w:p>
              </w:tc>
              <w:tc>
                <w:tcPr>
                  <w:tcW w:w="580"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084" w:type="pct"/>
                  <w:vMerge/>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4,88</w:t>
                  </w:r>
                </w:p>
              </w:tc>
              <w:tc>
                <w:tcPr>
                  <w:tcW w:w="885" w:type="pct"/>
                  <w:vMerge w:val="restart"/>
                  <w:vAlign w:val="center"/>
                </w:tcPr>
                <w:p w:rsidR="000C1B0C"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487</w:t>
                  </w:r>
                </w:p>
              </w:tc>
            </w:tr>
            <w:tr w:rsidR="000C1B0C" w:rsidRPr="00717EB2">
              <w:trPr>
                <w:trHeight w:val="216"/>
                <w:jc w:val="center"/>
              </w:trPr>
              <w:tc>
                <w:tcPr>
                  <w:tcW w:w="782"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Merge/>
                  <w:vAlign w:val="center"/>
                </w:tcPr>
                <w:p w:rsidR="000C1B0C" w:rsidRDefault="000C1B0C" w:rsidP="00406F3C">
                  <w:pPr>
                    <w:jc w:val="center"/>
                  </w:pPr>
                </w:p>
              </w:tc>
              <w:tc>
                <w:tcPr>
                  <w:tcW w:w="580"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1,80</w:t>
                  </w:r>
                </w:p>
              </w:tc>
              <w:tc>
                <w:tcPr>
                  <w:tcW w:w="885"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0C1B0C" w:rsidRPr="00717EB2" w:rsidTr="00BB7312">
              <w:trPr>
                <w:trHeight w:val="270"/>
                <w:jc w:val="center"/>
              </w:trPr>
              <w:tc>
                <w:tcPr>
                  <w:tcW w:w="782"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Merge/>
                  <w:vAlign w:val="center"/>
                </w:tcPr>
                <w:p w:rsidR="000C1B0C" w:rsidRDefault="000C1B0C" w:rsidP="00406F3C">
                  <w:pPr>
                    <w:jc w:val="center"/>
                  </w:pPr>
                </w:p>
              </w:tc>
              <w:tc>
                <w:tcPr>
                  <w:tcW w:w="580"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3</w:t>
                  </w:r>
                </w:p>
              </w:tc>
              <w:tc>
                <w:tcPr>
                  <w:tcW w:w="1084" w:type="pct"/>
                  <w:vMerge/>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5,00</w:t>
                  </w:r>
                </w:p>
              </w:tc>
              <w:tc>
                <w:tcPr>
                  <w:tcW w:w="885"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0C1B0C" w:rsidRPr="00717EB2" w:rsidTr="00BB7312">
              <w:trPr>
                <w:trHeight w:val="270"/>
                <w:jc w:val="center"/>
              </w:trPr>
              <w:tc>
                <w:tcPr>
                  <w:tcW w:w="782"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Merge/>
                  <w:vAlign w:val="center"/>
                </w:tcPr>
                <w:p w:rsidR="000C1B0C" w:rsidRDefault="000C1B0C" w:rsidP="00406F3C">
                  <w:pPr>
                    <w:jc w:val="center"/>
                  </w:pPr>
                </w:p>
              </w:tc>
              <w:tc>
                <w:tcPr>
                  <w:tcW w:w="580"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4</w:t>
                  </w:r>
                </w:p>
              </w:tc>
              <w:tc>
                <w:tcPr>
                  <w:tcW w:w="1084" w:type="pct"/>
                  <w:vMerge/>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3,00</w:t>
                  </w:r>
                </w:p>
              </w:tc>
              <w:tc>
                <w:tcPr>
                  <w:tcW w:w="885"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C2DF7" w:rsidRPr="00717EB2">
              <w:trPr>
                <w:jc w:val="center"/>
              </w:trPr>
              <w:tc>
                <w:tcPr>
                  <w:tcW w:w="782" w:type="pct"/>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Skałecznica</w:t>
                  </w:r>
                </w:p>
              </w:tc>
              <w:tc>
                <w:tcPr>
                  <w:tcW w:w="784" w:type="pct"/>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CC2DF7" w:rsidRPr="00FB1B6F" w:rsidRDefault="00897D0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CC2DF7" w:rsidRPr="00FB1B6F" w:rsidRDefault="00897D0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9,44</w:t>
                  </w:r>
                </w:p>
              </w:tc>
              <w:tc>
                <w:tcPr>
                  <w:tcW w:w="885" w:type="pct"/>
                </w:tcPr>
                <w:p w:rsidR="00CC2DF7" w:rsidRDefault="00897D0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269</w:t>
                  </w:r>
                </w:p>
              </w:tc>
            </w:tr>
            <w:tr w:rsidR="00CC2DF7" w:rsidRPr="00717EB2">
              <w:trPr>
                <w:jc w:val="center"/>
              </w:trPr>
              <w:tc>
                <w:tcPr>
                  <w:tcW w:w="782" w:type="pct"/>
                  <w:vAlign w:val="center"/>
                </w:tcPr>
                <w:p w:rsidR="00CC2DF7" w:rsidRPr="00FB1B6F" w:rsidRDefault="0093625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Narożniki</w:t>
                  </w:r>
                </w:p>
              </w:tc>
              <w:tc>
                <w:tcPr>
                  <w:tcW w:w="784" w:type="pct"/>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80" w:type="pct"/>
                  <w:vAlign w:val="center"/>
                </w:tcPr>
                <w:p w:rsidR="00CC2DF7" w:rsidRPr="00FB1B6F" w:rsidRDefault="00897D0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CC2DF7" w:rsidRPr="00FB1B6F" w:rsidRDefault="00897D0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5,80</w:t>
                  </w:r>
                </w:p>
              </w:tc>
              <w:tc>
                <w:tcPr>
                  <w:tcW w:w="885" w:type="pct"/>
                </w:tcPr>
                <w:p w:rsidR="00CC2DF7" w:rsidRDefault="00897D0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165</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lastRenderedPageBreak/>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0C1B0C"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4,78</w:t>
                  </w:r>
                </w:p>
              </w:tc>
              <w:tc>
                <w:tcPr>
                  <w:tcW w:w="885" w:type="pct"/>
                  <w:shd w:val="clear" w:color="auto" w:fill="E2EFD9"/>
                  <w:vAlign w:val="center"/>
                </w:tcPr>
                <w:p w:rsidR="00DD09DA" w:rsidRPr="00DD09DA" w:rsidRDefault="000C1B0C"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34,67</w:t>
                  </w:r>
                </w:p>
              </w:tc>
              <w:tc>
                <w:tcPr>
                  <w:tcW w:w="885" w:type="pct"/>
                  <w:shd w:val="clear" w:color="auto" w:fill="E2EFD9"/>
                </w:tcPr>
                <w:p w:rsidR="00DD09DA" w:rsidRPr="00DD09DA" w:rsidRDefault="000C1B0C"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1056</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Odbiór prac nastąpi poprzez dokonanie weryfikacji wykonania zgodności sadzenia z opisem czynności i Zleceniem oraz  pomiaru powierzchni (np. przy pomocy: dalmierza, taśmy mierniczej, GPS, itp),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posztucznie. </w:t>
            </w:r>
          </w:p>
          <w:p w:rsidR="00377A5C" w:rsidRPr="00717EB2" w:rsidRDefault="00377A5C" w:rsidP="00B802BE">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BD196B" w:rsidRDefault="004A3DDF" w:rsidP="00A828C6">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A2987" w:rsidRPr="00717EB2" w:rsidRDefault="00CA2987" w:rsidP="00847D2E">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170"/>
                    <w:gridCol w:w="2410"/>
                    <w:gridCol w:w="1891"/>
                    <w:gridCol w:w="1675"/>
                    <w:gridCol w:w="1452"/>
                  </w:tblGrid>
                  <w:tr w:rsidR="006371EB" w:rsidRPr="00717EB2">
                    <w:trPr>
                      <w:jc w:val="center"/>
                    </w:trPr>
                    <w:tc>
                      <w:tcPr>
                        <w:tcW w:w="1383"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1170"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410"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91"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5"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52"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A974BA" w:rsidRPr="00717EB2">
                    <w:trPr>
                      <w:trHeight w:val="313"/>
                      <w:jc w:val="center"/>
                    </w:trPr>
                    <w:tc>
                      <w:tcPr>
                        <w:tcW w:w="1383"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Czyżów</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410" w:type="dxa"/>
                        <w:shd w:val="clear" w:color="auto" w:fill="auto"/>
                      </w:tcPr>
                      <w:p w:rsidR="00A974BA" w:rsidRPr="00717EB2" w:rsidRDefault="002969C0"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val="restart"/>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249,59</w:t>
                        </w:r>
                      </w:p>
                    </w:tc>
                    <w:tc>
                      <w:tcPr>
                        <w:tcW w:w="1675" w:type="dxa"/>
                        <w:shd w:val="clear" w:color="auto" w:fill="auto"/>
                      </w:tcPr>
                      <w:p w:rsidR="00A974BA" w:rsidRPr="00717EB2" w:rsidRDefault="002969C0"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14,09</w:t>
                        </w:r>
                      </w:p>
                    </w:tc>
                    <w:tc>
                      <w:tcPr>
                        <w:tcW w:w="1452" w:type="dxa"/>
                        <w:vMerge w:val="restart"/>
                        <w:shd w:val="clear" w:color="auto" w:fill="auto"/>
                        <w:vAlign w:val="center"/>
                      </w:tcPr>
                      <w:p w:rsidR="00A974BA" w:rsidRPr="00717EB2" w:rsidRDefault="00A974BA"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2635,50</w:t>
                        </w:r>
                      </w:p>
                    </w:tc>
                  </w:tr>
                  <w:tr w:rsidR="005B28FA" w:rsidRPr="00717EB2">
                    <w:trPr>
                      <w:trHeight w:val="285"/>
                      <w:jc w:val="center"/>
                    </w:trPr>
                    <w:tc>
                      <w:tcPr>
                        <w:tcW w:w="1383"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5B28FA" w:rsidRDefault="002969C0"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vAlign w:val="center"/>
                      </w:tcPr>
                      <w:p w:rsidR="005B28FA" w:rsidRDefault="005B28F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5B28FA" w:rsidRPr="00E77B90" w:rsidRDefault="002969C0"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22,85</w:t>
                        </w:r>
                      </w:p>
                    </w:tc>
                    <w:tc>
                      <w:tcPr>
                        <w:tcW w:w="1452" w:type="dxa"/>
                        <w:vMerge/>
                        <w:shd w:val="clear" w:color="auto" w:fill="auto"/>
                        <w:vAlign w:val="center"/>
                      </w:tcPr>
                      <w:p w:rsidR="005B28FA" w:rsidRDefault="005B28FA" w:rsidP="00D4292D">
                        <w:pPr>
                          <w:tabs>
                            <w:tab w:val="left" w:pos="142"/>
                          </w:tabs>
                          <w:spacing w:before="120" w:after="0" w:line="240" w:lineRule="auto"/>
                          <w:jc w:val="center"/>
                          <w:rPr>
                            <w:rFonts w:ascii="Verdana" w:hAnsi="Verdana" w:cs="Arial"/>
                            <w:sz w:val="20"/>
                            <w:szCs w:val="20"/>
                          </w:rPr>
                        </w:pPr>
                      </w:p>
                    </w:tc>
                  </w:tr>
                  <w:tr w:rsidR="00A974BA" w:rsidRPr="00717EB2">
                    <w:trPr>
                      <w:trHeight w:val="340"/>
                      <w:jc w:val="center"/>
                    </w:trPr>
                    <w:tc>
                      <w:tcPr>
                        <w:tcW w:w="1383"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410" w:type="dxa"/>
                        <w:shd w:val="clear" w:color="auto" w:fill="auto"/>
                      </w:tcPr>
                      <w:p w:rsidR="00A974BA" w:rsidRPr="00717EB2" w:rsidRDefault="002969C0"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2969C0"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6,40</w:t>
                        </w:r>
                      </w:p>
                    </w:tc>
                    <w:tc>
                      <w:tcPr>
                        <w:tcW w:w="1452" w:type="dxa"/>
                        <w:vMerge/>
                        <w:shd w:val="clear" w:color="auto" w:fill="auto"/>
                        <w:vAlign w:val="center"/>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trHeight w:val="258"/>
                      <w:jc w:val="center"/>
                    </w:trPr>
                    <w:tc>
                      <w:tcPr>
                        <w:tcW w:w="1383"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2969C0"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2969C0"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12,10</w:t>
                        </w:r>
                      </w:p>
                    </w:tc>
                    <w:tc>
                      <w:tcPr>
                        <w:tcW w:w="1452" w:type="dxa"/>
                        <w:vMerge/>
                        <w:shd w:val="clear" w:color="auto" w:fill="auto"/>
                        <w:vAlign w:val="center"/>
                      </w:tcPr>
                      <w:p w:rsidR="00A974BA"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jc w:val="center"/>
                    </w:trPr>
                    <w:tc>
                      <w:tcPr>
                        <w:tcW w:w="1383"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lastRenderedPageBreak/>
                          <w:t>Stróża</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A974BA" w:rsidRPr="00717EB2" w:rsidRDefault="00AA3B9A"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8A6DB1"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16,71</w:t>
                        </w:r>
                      </w:p>
                    </w:tc>
                    <w:tc>
                      <w:tcPr>
                        <w:tcW w:w="1452" w:type="dxa"/>
                        <w:vMerge w:val="restart"/>
                        <w:shd w:val="clear" w:color="auto" w:fill="auto"/>
                        <w:vAlign w:val="center"/>
                      </w:tcPr>
                      <w:p w:rsidR="00A974BA" w:rsidRPr="00717EB2" w:rsidRDefault="00A974BA"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2268,50</w:t>
                        </w: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AA3B9A"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8A6DB1"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5,66</w:t>
                        </w:r>
                      </w:p>
                    </w:tc>
                    <w:tc>
                      <w:tcPr>
                        <w:tcW w:w="1452"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AA3B9A"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8A6DB1"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16,52</w:t>
                        </w:r>
                      </w:p>
                    </w:tc>
                    <w:tc>
                      <w:tcPr>
                        <w:tcW w:w="1452"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410" w:type="dxa"/>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26775B" w:rsidP="0026775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4,50</w:t>
                        </w:r>
                      </w:p>
                    </w:tc>
                    <w:tc>
                      <w:tcPr>
                        <w:tcW w:w="1452"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410" w:type="dxa"/>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26775B" w:rsidP="0026775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2,80</w:t>
                        </w:r>
                      </w:p>
                    </w:tc>
                    <w:tc>
                      <w:tcPr>
                        <w:tcW w:w="1452"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410" w:type="dxa"/>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26775B" w:rsidP="0026775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6,35</w:t>
                        </w:r>
                      </w:p>
                    </w:tc>
                    <w:tc>
                      <w:tcPr>
                        <w:tcW w:w="1452"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F84799" w:rsidRPr="00717EB2">
                    <w:trPr>
                      <w:jc w:val="center"/>
                    </w:trPr>
                    <w:tc>
                      <w:tcPr>
                        <w:tcW w:w="1383" w:type="dxa"/>
                        <w:vMerge w:val="restart"/>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Skałecznica</w:t>
                        </w:r>
                      </w:p>
                    </w:tc>
                    <w:tc>
                      <w:tcPr>
                        <w:tcW w:w="1170" w:type="dxa"/>
                        <w:vMerge w:val="restart"/>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F84799" w:rsidRPr="00717EB2" w:rsidRDefault="009935BC"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F84799" w:rsidRPr="00665044" w:rsidRDefault="009935BC"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44,77</w:t>
                        </w:r>
                      </w:p>
                    </w:tc>
                    <w:tc>
                      <w:tcPr>
                        <w:tcW w:w="1452" w:type="dxa"/>
                        <w:vMerge w:val="restart"/>
                        <w:shd w:val="clear" w:color="auto" w:fill="auto"/>
                      </w:tcPr>
                      <w:p w:rsidR="00F84799" w:rsidRPr="00717EB2" w:rsidRDefault="00A974BA" w:rsidP="004E301E">
                        <w:pPr>
                          <w:tabs>
                            <w:tab w:val="left" w:pos="142"/>
                          </w:tabs>
                          <w:spacing w:before="120" w:after="0" w:line="240" w:lineRule="auto"/>
                          <w:jc w:val="center"/>
                          <w:rPr>
                            <w:rFonts w:ascii="Verdana" w:hAnsi="Verdana" w:cs="Arial"/>
                            <w:sz w:val="20"/>
                            <w:szCs w:val="20"/>
                          </w:rPr>
                        </w:pPr>
                        <w:r>
                          <w:rPr>
                            <w:rFonts w:ascii="Verdana" w:hAnsi="Verdana" w:cs="Arial"/>
                            <w:sz w:val="20"/>
                            <w:szCs w:val="20"/>
                          </w:rPr>
                          <w:t>2901</w:t>
                        </w:r>
                      </w:p>
                    </w:tc>
                  </w:tr>
                  <w:tr w:rsidR="00F84799" w:rsidRPr="00717EB2">
                    <w:trPr>
                      <w:jc w:val="center"/>
                    </w:trPr>
                    <w:tc>
                      <w:tcPr>
                        <w:tcW w:w="1383"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F84799" w:rsidRPr="00717EB2" w:rsidRDefault="009935BC"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LWYŻŚw</w:t>
                        </w:r>
                      </w:p>
                    </w:tc>
                    <w:tc>
                      <w:tcPr>
                        <w:tcW w:w="1891"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F84799" w:rsidRPr="00665044" w:rsidRDefault="009935BC"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22,92</w:t>
                        </w:r>
                      </w:p>
                    </w:tc>
                    <w:tc>
                      <w:tcPr>
                        <w:tcW w:w="1452"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r>
                  <w:tr w:rsidR="00A974BA" w:rsidRPr="00717EB2">
                    <w:trPr>
                      <w:jc w:val="center"/>
                    </w:trPr>
                    <w:tc>
                      <w:tcPr>
                        <w:tcW w:w="1383"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Narożniki</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A974BA" w:rsidRPr="00717EB2" w:rsidRDefault="0066504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665044"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61,79</w:t>
                        </w:r>
                      </w:p>
                    </w:tc>
                    <w:tc>
                      <w:tcPr>
                        <w:tcW w:w="1452" w:type="dxa"/>
                        <w:vMerge w:val="restart"/>
                        <w:shd w:val="clear" w:color="auto" w:fill="auto"/>
                      </w:tcPr>
                      <w:p w:rsidR="00A974BA" w:rsidRPr="00717EB2" w:rsidRDefault="00A974BA" w:rsidP="004E301E">
                        <w:pPr>
                          <w:tabs>
                            <w:tab w:val="left" w:pos="142"/>
                          </w:tabs>
                          <w:spacing w:before="120" w:after="0" w:line="240" w:lineRule="auto"/>
                          <w:jc w:val="center"/>
                          <w:rPr>
                            <w:rFonts w:ascii="Verdana" w:hAnsi="Verdana" w:cs="Arial"/>
                            <w:sz w:val="20"/>
                            <w:szCs w:val="20"/>
                          </w:rPr>
                        </w:pPr>
                        <w:r>
                          <w:rPr>
                            <w:rFonts w:ascii="Verdana" w:hAnsi="Verdana" w:cs="Arial"/>
                            <w:sz w:val="20"/>
                            <w:szCs w:val="20"/>
                          </w:rPr>
                          <w:t>5753</w:t>
                        </w: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66504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665044"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27,85</w:t>
                        </w:r>
                      </w:p>
                    </w:tc>
                    <w:tc>
                      <w:tcPr>
                        <w:tcW w:w="1452"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r>
                  <w:tr w:rsidR="00A974BA" w:rsidRPr="00717EB2">
                    <w:trPr>
                      <w:trHeight w:val="339"/>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410" w:type="dxa"/>
                        <w:tcBorders>
                          <w:bottom w:val="single" w:sz="4" w:space="0" w:color="auto"/>
                        </w:tcBorders>
                        <w:shd w:val="clear" w:color="auto" w:fill="auto"/>
                      </w:tcPr>
                      <w:p w:rsidR="00A974BA" w:rsidRPr="00717EB2" w:rsidRDefault="00665044" w:rsidP="00742E1C">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665044"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19,15</w:t>
                        </w:r>
                      </w:p>
                    </w:tc>
                    <w:tc>
                      <w:tcPr>
                        <w:tcW w:w="1452" w:type="dxa"/>
                        <w:vMerge/>
                        <w:shd w:val="clear" w:color="auto" w:fill="auto"/>
                      </w:tcPr>
                      <w:p w:rsidR="00A974BA" w:rsidRPr="00717EB2" w:rsidRDefault="00A974BA" w:rsidP="00B12C09">
                        <w:pPr>
                          <w:tabs>
                            <w:tab w:val="left" w:pos="142"/>
                          </w:tabs>
                          <w:spacing w:before="120" w:after="0" w:line="240" w:lineRule="auto"/>
                          <w:jc w:val="center"/>
                          <w:rPr>
                            <w:rFonts w:ascii="Verdana" w:hAnsi="Verdana" w:cs="Arial"/>
                            <w:sz w:val="20"/>
                            <w:szCs w:val="20"/>
                          </w:rPr>
                        </w:pPr>
                      </w:p>
                    </w:tc>
                  </w:tr>
                  <w:tr w:rsidR="00A974BA" w:rsidRPr="00717EB2">
                    <w:trPr>
                      <w:trHeight w:val="272"/>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tcBorders>
                          <w:bottom w:val="single" w:sz="4" w:space="0" w:color="auto"/>
                        </w:tcBorders>
                        <w:shd w:val="clear" w:color="auto" w:fill="auto"/>
                      </w:tcPr>
                      <w:p w:rsidR="00A974BA" w:rsidRPr="00717EB2" w:rsidRDefault="00665044" w:rsidP="00742E1C">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tcBorders>
                          <w:bottom w:val="single" w:sz="4" w:space="0" w:color="auto"/>
                        </w:tcBorders>
                        <w:shd w:val="clear" w:color="auto" w:fill="auto"/>
                      </w:tcPr>
                      <w:p w:rsidR="00A974BA" w:rsidRPr="00665044" w:rsidRDefault="00665044"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8,60</w:t>
                        </w:r>
                      </w:p>
                    </w:tc>
                    <w:tc>
                      <w:tcPr>
                        <w:tcW w:w="1452" w:type="dxa"/>
                        <w:vMerge/>
                        <w:shd w:val="clear" w:color="auto" w:fill="auto"/>
                      </w:tcPr>
                      <w:p w:rsidR="00A974BA" w:rsidRDefault="00A974BA" w:rsidP="00B12C09">
                        <w:pPr>
                          <w:tabs>
                            <w:tab w:val="left" w:pos="142"/>
                          </w:tabs>
                          <w:spacing w:before="120" w:after="0" w:line="240" w:lineRule="auto"/>
                          <w:jc w:val="center"/>
                          <w:rPr>
                            <w:rFonts w:ascii="Verdana" w:hAnsi="Verdana" w:cs="Arial"/>
                            <w:sz w:val="20"/>
                            <w:szCs w:val="20"/>
                          </w:rPr>
                        </w:pPr>
                      </w:p>
                    </w:tc>
                  </w:tr>
                  <w:tr w:rsidR="006A44DA" w:rsidRPr="00717EB2">
                    <w:trPr>
                      <w:jc w:val="center"/>
                    </w:trPr>
                    <w:tc>
                      <w:tcPr>
                        <w:tcW w:w="2553" w:type="dxa"/>
                        <w:gridSpan w:val="2"/>
                        <w:vMerge w:val="restart"/>
                        <w:shd w:val="clear" w:color="auto" w:fill="auto"/>
                      </w:tcPr>
                      <w:p w:rsidR="006A44DA" w:rsidRPr="00D85CAF" w:rsidRDefault="00D85CAF" w:rsidP="00D85CAF">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410"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91"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A974BA"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233,16</w:t>
                        </w:r>
                      </w:p>
                    </w:tc>
                    <w:tc>
                      <w:tcPr>
                        <w:tcW w:w="1452" w:type="dxa"/>
                        <w:vMerge w:val="restart"/>
                        <w:shd w:val="clear" w:color="auto" w:fill="auto"/>
                        <w:vAlign w:val="center"/>
                      </w:tcPr>
                      <w:p w:rsidR="006A44DA" w:rsidRPr="00A27E8B" w:rsidRDefault="00A974BA" w:rsidP="00A27E8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13 558</w:t>
                        </w:r>
                      </w:p>
                    </w:tc>
                  </w:tr>
                  <w:tr w:rsidR="006A44DA" w:rsidRPr="00717EB2">
                    <w:trPr>
                      <w:jc w:val="center"/>
                    </w:trPr>
                    <w:tc>
                      <w:tcPr>
                        <w:tcW w:w="2553" w:type="dxa"/>
                        <w:gridSpan w:val="2"/>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2410"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91"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A974BA"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59,90</w:t>
                        </w:r>
                      </w:p>
                    </w:tc>
                    <w:tc>
                      <w:tcPr>
                        <w:tcW w:w="1452" w:type="dxa"/>
                        <w:vMerge/>
                        <w:shd w:val="clear" w:color="auto" w:fill="auto"/>
                      </w:tcPr>
                      <w:p w:rsidR="006A44DA" w:rsidRPr="00301F61" w:rsidRDefault="006A44DA" w:rsidP="00301F61">
                        <w:pPr>
                          <w:tabs>
                            <w:tab w:val="left" w:pos="142"/>
                          </w:tabs>
                          <w:spacing w:before="120" w:after="0" w:line="240" w:lineRule="auto"/>
                          <w:jc w:val="center"/>
                          <w:rPr>
                            <w:rFonts w:ascii="Verdana" w:hAnsi="Verdana" w:cs="Arial"/>
                            <w:b/>
                            <w:sz w:val="20"/>
                            <w:szCs w:val="20"/>
                          </w:rPr>
                        </w:pPr>
                      </w:p>
                    </w:tc>
                  </w:tr>
                  <w:tr w:rsidR="00EE272D" w:rsidRPr="00717EB2">
                    <w:trPr>
                      <w:jc w:val="center"/>
                    </w:trPr>
                    <w:tc>
                      <w:tcPr>
                        <w:tcW w:w="2553" w:type="dxa"/>
                        <w:gridSpan w:val="2"/>
                        <w:shd w:val="clear" w:color="auto" w:fill="EEECE1"/>
                      </w:tcPr>
                      <w:p w:rsidR="00EE272D" w:rsidRPr="00717EB2" w:rsidRDefault="00EE272D" w:rsidP="00717EB2">
                        <w:pPr>
                          <w:tabs>
                            <w:tab w:val="left" w:pos="142"/>
                          </w:tabs>
                          <w:spacing w:before="120" w:after="0" w:line="240" w:lineRule="auto"/>
                          <w:jc w:val="center"/>
                          <w:rPr>
                            <w:rFonts w:ascii="Verdana" w:hAnsi="Verdana" w:cs="Arial"/>
                            <w:sz w:val="20"/>
                            <w:szCs w:val="20"/>
                          </w:rPr>
                        </w:pPr>
                      </w:p>
                    </w:tc>
                    <w:tc>
                      <w:tcPr>
                        <w:tcW w:w="2410"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91" w:type="dxa"/>
                        <w:shd w:val="clear" w:color="auto" w:fill="EEECE1"/>
                      </w:tcPr>
                      <w:p w:rsidR="00EE272D" w:rsidRPr="00717EB2" w:rsidRDefault="007E4B45"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249,59</w:t>
                        </w:r>
                      </w:p>
                    </w:tc>
                    <w:tc>
                      <w:tcPr>
                        <w:tcW w:w="1675"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52" w:type="dxa"/>
                        <w:shd w:val="clear" w:color="auto" w:fill="EEECE1"/>
                      </w:tcPr>
                      <w:p w:rsidR="00EE272D" w:rsidRPr="00717EB2" w:rsidRDefault="00EE272D" w:rsidP="00491D54">
                        <w:pPr>
                          <w:tabs>
                            <w:tab w:val="left" w:pos="142"/>
                          </w:tabs>
                          <w:spacing w:before="120" w:after="0" w:line="240" w:lineRule="auto"/>
                          <w:jc w:val="center"/>
                          <w:rPr>
                            <w:rFonts w:ascii="Verdana" w:hAnsi="Verdana" w:cs="Arial"/>
                            <w:b/>
                            <w:sz w:val="20"/>
                            <w:szCs w:val="20"/>
                          </w:rPr>
                        </w:pPr>
                      </w:p>
                    </w:tc>
                  </w:tr>
                </w:tbl>
                <w:p w:rsidR="00C97A99" w:rsidRDefault="00C97A99" w:rsidP="00780696">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KOSZ-CHN2 – j.w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2913F5">
            <w:pPr>
              <w:pStyle w:val="Akapitzlist"/>
              <w:numPr>
                <w:ilvl w:val="1"/>
                <w:numId w:val="10"/>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0C52C8" w:rsidRDefault="000C52C8" w:rsidP="004C13EA">
            <w:pPr>
              <w:tabs>
                <w:tab w:val="left" w:pos="142"/>
                <w:tab w:val="left" w:pos="318"/>
              </w:tabs>
              <w:spacing w:before="120" w:after="0" w:line="240" w:lineRule="auto"/>
              <w:jc w:val="both"/>
              <w:rPr>
                <w:rFonts w:ascii="Verdana" w:hAnsi="Verdana" w:cs="Arial"/>
                <w:sz w:val="20"/>
                <w:szCs w:val="20"/>
              </w:rPr>
            </w:pPr>
          </w:p>
          <w:p w:rsidR="00175BE7" w:rsidRPr="00717EB2" w:rsidRDefault="00175BE7" w:rsidP="00717EB2">
            <w:pPr>
              <w:tabs>
                <w:tab w:val="left" w:pos="142"/>
                <w:tab w:val="left" w:pos="318"/>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DC2628" w:rsidRPr="00717EB2">
              <w:trPr>
                <w:trHeight w:val="136"/>
                <w:jc w:val="center"/>
              </w:trPr>
              <w:tc>
                <w:tcPr>
                  <w:tcW w:w="1587" w:type="dxa"/>
                  <w:vMerge w:val="restart"/>
                  <w:shd w:val="clear" w:color="auto" w:fill="auto"/>
                  <w:vAlign w:val="center"/>
                </w:tcPr>
                <w:p w:rsidR="00DC2628" w:rsidRDefault="00DC2628"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Czyżów</w:t>
                  </w:r>
                </w:p>
              </w:tc>
              <w:tc>
                <w:tcPr>
                  <w:tcW w:w="2394" w:type="dxa"/>
                  <w:vMerge w:val="restart"/>
                  <w:shd w:val="clear" w:color="auto" w:fill="auto"/>
                  <w:vAlign w:val="center"/>
                </w:tcPr>
                <w:p w:rsidR="00DC2628" w:rsidRDefault="00A35225"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47,04</w:t>
                  </w: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18</w:t>
                  </w:r>
                </w:p>
              </w:tc>
              <w:tc>
                <w:tcPr>
                  <w:tcW w:w="1420" w:type="dxa"/>
                  <w:vMerge w:val="restart"/>
                  <w:shd w:val="clear" w:color="auto" w:fill="auto"/>
                  <w:vAlign w:val="center"/>
                </w:tcPr>
                <w:p w:rsidR="00DC2628" w:rsidRPr="00717EB2" w:rsidRDefault="00BC255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953</w:t>
                  </w:r>
                </w:p>
              </w:tc>
            </w:tr>
            <w:tr w:rsidR="00DC2628" w:rsidRPr="00717EB2">
              <w:trPr>
                <w:trHeight w:val="136"/>
                <w:jc w:val="center"/>
              </w:trPr>
              <w:tc>
                <w:tcPr>
                  <w:tcW w:w="1587" w:type="dxa"/>
                  <w:vMerge/>
                  <w:shd w:val="clear" w:color="auto" w:fill="auto"/>
                  <w:vAlign w:val="center"/>
                </w:tcPr>
                <w:p w:rsidR="00DC2628" w:rsidRPr="00717EB2" w:rsidRDefault="00DC2628"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20" w:type="dxa"/>
                  <w:shd w:val="clear" w:color="auto" w:fill="auto"/>
                  <w:vAlign w:val="center"/>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3,89</w:t>
                  </w:r>
                </w:p>
              </w:tc>
              <w:tc>
                <w:tcPr>
                  <w:tcW w:w="1420"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val="restart"/>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r w:rsidRPr="00717EB2">
                    <w:rPr>
                      <w:rFonts w:ascii="Arial" w:eastAsia="serif" w:hAnsi="Arial" w:cs="Arial"/>
                      <w:color w:val="000000"/>
                      <w:sz w:val="20"/>
                      <w:szCs w:val="20"/>
                    </w:rPr>
                    <w:t>Stróża</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2,65</w:t>
                  </w:r>
                </w:p>
              </w:tc>
              <w:tc>
                <w:tcPr>
                  <w:tcW w:w="1420" w:type="dxa"/>
                  <w:vMerge w:val="restart"/>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188</w:t>
                  </w: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0,85</w:t>
                  </w:r>
                </w:p>
              </w:tc>
              <w:tc>
                <w:tcPr>
                  <w:tcW w:w="1420" w:type="dxa"/>
                  <w:vMerge/>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1,08</w:t>
                  </w:r>
                </w:p>
              </w:tc>
              <w:tc>
                <w:tcPr>
                  <w:tcW w:w="1420"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vAlign w:val="center"/>
                </w:tcPr>
                <w:p w:rsidR="00DC2628" w:rsidRPr="00717EB2" w:rsidRDefault="00DC2628" w:rsidP="00717EB2">
                  <w:pPr>
                    <w:tabs>
                      <w:tab w:val="left" w:pos="142"/>
                    </w:tabs>
                    <w:spacing w:after="0" w:line="240" w:lineRule="auto"/>
                    <w:jc w:val="center"/>
                    <w:rPr>
                      <w:rFonts w:ascii="Arial" w:hAnsi="Arial" w:cs="Arial"/>
                      <w:sz w:val="20"/>
                      <w:szCs w:val="20"/>
                    </w:rPr>
                  </w:pPr>
                  <w:r w:rsidRPr="00717EB2">
                    <w:rPr>
                      <w:rFonts w:ascii="Arial" w:eastAsia="serif" w:hAnsi="Arial" w:cs="Arial"/>
                      <w:color w:val="000000"/>
                      <w:sz w:val="20"/>
                      <w:szCs w:val="20"/>
                    </w:rPr>
                    <w:t>Skałecznica</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3,00</w:t>
                  </w:r>
                </w:p>
              </w:tc>
              <w:tc>
                <w:tcPr>
                  <w:tcW w:w="1420" w:type="dxa"/>
                  <w:shd w:val="clear" w:color="auto" w:fill="auto"/>
                </w:tcPr>
                <w:p w:rsidR="00DC2628" w:rsidRPr="00717EB2" w:rsidRDefault="00BC255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132</w:t>
                  </w:r>
                </w:p>
              </w:tc>
            </w:tr>
            <w:tr w:rsidR="00801DFB" w:rsidRPr="00717EB2">
              <w:trPr>
                <w:jc w:val="center"/>
              </w:trPr>
              <w:tc>
                <w:tcPr>
                  <w:tcW w:w="1587" w:type="dxa"/>
                  <w:vMerge w:val="restart"/>
                  <w:shd w:val="clear" w:color="auto" w:fill="auto"/>
                  <w:vAlign w:val="center"/>
                </w:tcPr>
                <w:p w:rsidR="00801DFB" w:rsidRPr="00717EB2" w:rsidRDefault="00801DFB" w:rsidP="00717EB2">
                  <w:pPr>
                    <w:tabs>
                      <w:tab w:val="left" w:pos="142"/>
                    </w:tabs>
                    <w:spacing w:after="0" w:line="240" w:lineRule="auto"/>
                    <w:jc w:val="center"/>
                    <w:rPr>
                      <w:rFonts w:ascii="Arial" w:hAnsi="Arial" w:cs="Arial"/>
                      <w:sz w:val="20"/>
                      <w:szCs w:val="20"/>
                    </w:rPr>
                  </w:pPr>
                  <w:r>
                    <w:rPr>
                      <w:rFonts w:ascii="Arial" w:hAnsi="Arial" w:cs="Arial"/>
                      <w:sz w:val="20"/>
                      <w:szCs w:val="20"/>
                    </w:rPr>
                    <w:t>Narożniki</w:t>
                  </w:r>
                </w:p>
              </w:tc>
              <w:tc>
                <w:tcPr>
                  <w:tcW w:w="2394" w:type="dxa"/>
                  <w:vMerge/>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5,27</w:t>
                  </w:r>
                </w:p>
              </w:tc>
              <w:tc>
                <w:tcPr>
                  <w:tcW w:w="1420" w:type="dxa"/>
                  <w:vMerge w:val="restart"/>
                  <w:shd w:val="clear" w:color="auto" w:fill="auto"/>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430</w:t>
                  </w:r>
                </w:p>
              </w:tc>
            </w:tr>
            <w:tr w:rsidR="00801DFB" w:rsidRPr="00717EB2">
              <w:trPr>
                <w:jc w:val="center"/>
              </w:trPr>
              <w:tc>
                <w:tcPr>
                  <w:tcW w:w="1587" w:type="dxa"/>
                  <w:vMerge/>
                  <w:shd w:val="clear" w:color="auto" w:fill="auto"/>
                  <w:vAlign w:val="center"/>
                </w:tcPr>
                <w:p w:rsidR="00801DFB" w:rsidRDefault="00801DFB"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4,11</w:t>
                  </w:r>
                </w:p>
              </w:tc>
              <w:tc>
                <w:tcPr>
                  <w:tcW w:w="1420" w:type="dxa"/>
                  <w:vMerge/>
                  <w:shd w:val="clear" w:color="auto" w:fill="auto"/>
                </w:tcPr>
                <w:p w:rsidR="00801DFB" w:rsidRDefault="00801DFB"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38,85</w:t>
                  </w:r>
                </w:p>
              </w:tc>
              <w:tc>
                <w:tcPr>
                  <w:tcW w:w="1420" w:type="dxa"/>
                  <w:shd w:val="clear" w:color="auto" w:fill="auto"/>
                </w:tcPr>
                <w:p w:rsidR="00DC2628" w:rsidRPr="00717EB2" w:rsidRDefault="00BC2558"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1703</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B802BE" w:rsidRDefault="00B802BE" w:rsidP="004923C2">
            <w:pPr>
              <w:tabs>
                <w:tab w:val="left" w:pos="840"/>
              </w:tabs>
              <w:spacing w:before="120"/>
              <w:ind w:left="34"/>
              <w:jc w:val="both"/>
              <w:rPr>
                <w:rFonts w:ascii="Verdana" w:hAnsi="Verdana"/>
                <w:sz w:val="20"/>
                <w:szCs w:val="20"/>
              </w:rPr>
            </w:pPr>
          </w:p>
          <w:p w:rsidR="00780696" w:rsidRDefault="00780696" w:rsidP="004923C2">
            <w:pPr>
              <w:tabs>
                <w:tab w:val="left" w:pos="840"/>
              </w:tabs>
              <w:spacing w:before="120"/>
              <w:ind w:left="34"/>
              <w:jc w:val="both"/>
              <w:rPr>
                <w:rFonts w:ascii="Verdana" w:hAnsi="Verdana"/>
                <w:sz w:val="20"/>
                <w:szCs w:val="20"/>
              </w:rPr>
            </w:pPr>
          </w:p>
          <w:p w:rsidR="00780696" w:rsidRDefault="00780696" w:rsidP="004923C2">
            <w:pPr>
              <w:tabs>
                <w:tab w:val="left" w:pos="840"/>
              </w:tabs>
              <w:spacing w:before="120"/>
              <w:ind w:left="34"/>
              <w:jc w:val="both"/>
              <w:rPr>
                <w:rFonts w:ascii="Verdana" w:hAnsi="Verdana"/>
                <w:sz w:val="20"/>
                <w:szCs w:val="20"/>
              </w:rPr>
            </w:pPr>
          </w:p>
          <w:p w:rsidR="00422858" w:rsidRPr="00717EB2" w:rsidRDefault="00422858" w:rsidP="005C7D76">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lastRenderedPageBreak/>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lastRenderedPageBreak/>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lastRenderedPageBreak/>
              <w:t xml:space="preserve">CP-SZTIL1; </w:t>
            </w:r>
            <w:r w:rsidR="00A039F6">
              <w:rPr>
                <w:rFonts w:ascii="Verdana" w:eastAsia="Times New Roman" w:hAnsi="Verdana" w:cs="Arial"/>
                <w:sz w:val="20"/>
                <w:szCs w:val="20"/>
                <w:u w:val="single"/>
                <w:lang w:eastAsia="pl-PL"/>
              </w:rPr>
              <w:t xml:space="preserve">CP-SZTIL2; </w:t>
            </w:r>
            <w:r>
              <w:rPr>
                <w:rFonts w:ascii="Verdana" w:eastAsia="Times New Roman" w:hAnsi="Verdana" w:cs="Arial"/>
                <w:sz w:val="20"/>
                <w:szCs w:val="20"/>
                <w:u w:val="single"/>
                <w:lang w:eastAsia="pl-PL"/>
              </w:rPr>
              <w:t>CP-SZTM</w:t>
            </w:r>
            <w:r w:rsidR="00CF54CF">
              <w:rPr>
                <w:rFonts w:ascii="Verdana" w:eastAsia="Times New Roman" w:hAnsi="Verdana" w:cs="Arial"/>
                <w:sz w:val="20"/>
                <w:szCs w:val="20"/>
                <w:u w:val="single"/>
                <w:lang w:eastAsia="pl-PL"/>
              </w:rPr>
              <w:t>1</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lastRenderedPageBreak/>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trHeight w:val="218"/>
                <w:jc w:val="center"/>
              </w:trPr>
              <w:tc>
                <w:tcPr>
                  <w:tcW w:w="1601" w:type="dxa"/>
                  <w:vMerge w:val="restart"/>
                  <w:shd w:val="clear" w:color="auto" w:fill="auto"/>
                </w:tcPr>
                <w:p w:rsidR="000A06F1" w:rsidRPr="00717EB2" w:rsidRDefault="000A06F1"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Czyżów</w:t>
                  </w:r>
                </w:p>
              </w:tc>
              <w:tc>
                <w:tcPr>
                  <w:tcW w:w="2394" w:type="dxa"/>
                  <w:vMerge w:val="restart"/>
                  <w:shd w:val="clear" w:color="auto" w:fill="auto"/>
                  <w:vAlign w:val="center"/>
                </w:tcPr>
                <w:p w:rsidR="000A06F1" w:rsidRPr="006F28A2" w:rsidRDefault="00EB0E31" w:rsidP="00717EB2">
                  <w:pPr>
                    <w:tabs>
                      <w:tab w:val="left" w:pos="142"/>
                    </w:tabs>
                    <w:spacing w:after="0" w:line="240" w:lineRule="auto"/>
                    <w:jc w:val="center"/>
                    <w:rPr>
                      <w:rFonts w:ascii="Arial" w:hAnsi="Arial" w:cs="Arial"/>
                      <w:b/>
                      <w:bCs/>
                      <w:color w:val="333333"/>
                      <w:sz w:val="20"/>
                      <w:szCs w:val="20"/>
                    </w:rPr>
                  </w:pPr>
                  <w:r w:rsidRPr="006F28A2">
                    <w:rPr>
                      <w:rFonts w:ascii="Arial" w:hAnsi="Arial" w:cs="Arial"/>
                      <w:b/>
                      <w:bCs/>
                      <w:color w:val="333333"/>
                      <w:sz w:val="20"/>
                      <w:szCs w:val="20"/>
                    </w:rPr>
                    <w:t>60,91</w:t>
                  </w: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0,98</w:t>
                  </w:r>
                </w:p>
              </w:tc>
              <w:tc>
                <w:tcPr>
                  <w:tcW w:w="1472" w:type="dxa"/>
                  <w:shd w:val="clear" w:color="auto" w:fill="auto"/>
                  <w:vAlign w:val="bottom"/>
                </w:tcPr>
                <w:p w:rsidR="000A06F1" w:rsidRPr="00717EB2" w:rsidRDefault="002843EA" w:rsidP="00C904D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val="restart"/>
                  <w:shd w:val="clear" w:color="auto" w:fill="auto"/>
                  <w:vAlign w:val="center"/>
                </w:tcPr>
                <w:p w:rsidR="000A06F1" w:rsidRPr="00717EB2" w:rsidRDefault="00EB0E31"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336</w:t>
                  </w:r>
                </w:p>
              </w:tc>
            </w:tr>
            <w:tr w:rsidR="000A06F1" w:rsidRPr="00717EB2">
              <w:trPr>
                <w:trHeight w:val="108"/>
                <w:jc w:val="center"/>
              </w:trPr>
              <w:tc>
                <w:tcPr>
                  <w:tcW w:w="1601" w:type="dxa"/>
                  <w:vMerge/>
                  <w:shd w:val="clear" w:color="auto" w:fill="auto"/>
                </w:tcPr>
                <w:p w:rsidR="000A06F1" w:rsidRDefault="000A06F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A06F1"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7,55</w:t>
                  </w:r>
                </w:p>
              </w:tc>
              <w:tc>
                <w:tcPr>
                  <w:tcW w:w="1472" w:type="dxa"/>
                  <w:shd w:val="clear" w:color="auto" w:fill="auto"/>
                  <w:vAlign w:val="bottom"/>
                </w:tcPr>
                <w:p w:rsidR="000A06F1" w:rsidRPr="00717EB2" w:rsidRDefault="002843EA" w:rsidP="00C904D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72"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vMerge w:val="restart"/>
                  <w:shd w:val="clear" w:color="auto" w:fill="auto"/>
                </w:tcPr>
                <w:p w:rsidR="000A06F1" w:rsidRPr="00717EB2" w:rsidRDefault="000A06F1" w:rsidP="00717EB2">
                  <w:pPr>
                    <w:tabs>
                      <w:tab w:val="left" w:pos="142"/>
                    </w:tabs>
                    <w:spacing w:before="120" w:after="0" w:line="240" w:lineRule="auto"/>
                    <w:jc w:val="center"/>
                    <w:rPr>
                      <w:rFonts w:ascii="Arial" w:hAnsi="Arial" w:cs="Arial"/>
                      <w:sz w:val="20"/>
                      <w:szCs w:val="20"/>
                    </w:rPr>
                  </w:pPr>
                  <w:r w:rsidRPr="00717EB2">
                    <w:rPr>
                      <w:rFonts w:ascii="Arial" w:hAnsi="Arial" w:cs="Arial"/>
                      <w:sz w:val="20"/>
                      <w:szCs w:val="20"/>
                    </w:rPr>
                    <w:t>Stróża</w:t>
                  </w:r>
                </w:p>
              </w:tc>
              <w:tc>
                <w:tcPr>
                  <w:tcW w:w="2394"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2,60</w:t>
                  </w:r>
                </w:p>
              </w:tc>
              <w:tc>
                <w:tcPr>
                  <w:tcW w:w="1472"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72" w:type="dxa"/>
                  <w:vMerge w:val="restart"/>
                  <w:shd w:val="clear" w:color="auto" w:fill="auto"/>
                  <w:vAlign w:val="center"/>
                </w:tcPr>
                <w:p w:rsidR="000A06F1" w:rsidRPr="00717EB2" w:rsidRDefault="00EB0E31"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162,50</w:t>
                  </w:r>
                </w:p>
              </w:tc>
            </w:tr>
            <w:tr w:rsidR="000A06F1" w:rsidRPr="00717EB2">
              <w:trPr>
                <w:jc w:val="center"/>
              </w:trPr>
              <w:tc>
                <w:tcPr>
                  <w:tcW w:w="1601" w:type="dxa"/>
                  <w:vMerge/>
                  <w:shd w:val="clear" w:color="auto" w:fill="auto"/>
                </w:tcPr>
                <w:p w:rsidR="000A06F1" w:rsidRPr="00717EB2" w:rsidRDefault="000A06F1"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w:t>
                  </w:r>
                </w:p>
              </w:tc>
              <w:tc>
                <w:tcPr>
                  <w:tcW w:w="1472"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shd w:val="clear" w:color="auto" w:fill="auto"/>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vMerge/>
                  <w:shd w:val="clear" w:color="auto" w:fill="auto"/>
                </w:tcPr>
                <w:p w:rsidR="000A06F1" w:rsidRPr="00717EB2" w:rsidRDefault="000A06F1"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0,30</w:t>
                  </w:r>
                </w:p>
              </w:tc>
              <w:tc>
                <w:tcPr>
                  <w:tcW w:w="1472"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72" w:type="dxa"/>
                  <w:vMerge/>
                  <w:shd w:val="clear" w:color="auto" w:fill="auto"/>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8C044A" w:rsidRPr="00717EB2" w:rsidTr="008C044A">
              <w:trPr>
                <w:jc w:val="center"/>
              </w:trPr>
              <w:tc>
                <w:tcPr>
                  <w:tcW w:w="1601" w:type="dxa"/>
                  <w:vMerge w:val="restart"/>
                  <w:shd w:val="clear" w:color="auto" w:fill="auto"/>
                </w:tcPr>
                <w:p w:rsidR="008C044A" w:rsidRPr="00717EB2" w:rsidRDefault="008C044A" w:rsidP="00717EB2">
                  <w:pPr>
                    <w:tabs>
                      <w:tab w:val="left" w:pos="142"/>
                    </w:tabs>
                    <w:spacing w:before="120" w:after="0" w:line="240" w:lineRule="auto"/>
                    <w:jc w:val="center"/>
                    <w:rPr>
                      <w:rFonts w:ascii="Arial" w:hAnsi="Arial" w:cs="Arial"/>
                      <w:sz w:val="20"/>
                      <w:szCs w:val="20"/>
                    </w:rPr>
                  </w:pPr>
                  <w:r w:rsidRPr="00717EB2">
                    <w:rPr>
                      <w:rFonts w:ascii="Arial" w:hAnsi="Arial" w:cs="Arial"/>
                      <w:sz w:val="20"/>
                      <w:szCs w:val="20"/>
                    </w:rPr>
                    <w:t>Skałecznica</w:t>
                  </w:r>
                </w:p>
              </w:tc>
              <w:tc>
                <w:tcPr>
                  <w:tcW w:w="2394" w:type="dxa"/>
                  <w:vMerge/>
                  <w:shd w:val="clear" w:color="auto" w:fill="auto"/>
                  <w:vAlign w:val="bottom"/>
                </w:tcPr>
                <w:p w:rsidR="008C044A" w:rsidRPr="00717EB2" w:rsidRDefault="008C044A"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8C044A"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3,64</w:t>
                  </w:r>
                </w:p>
              </w:tc>
              <w:tc>
                <w:tcPr>
                  <w:tcW w:w="1472" w:type="dxa"/>
                  <w:shd w:val="clear" w:color="auto" w:fill="auto"/>
                  <w:vAlign w:val="bottom"/>
                </w:tcPr>
                <w:p w:rsidR="008C044A" w:rsidRPr="00717EB2" w:rsidRDefault="002843EA" w:rsidP="00D5079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val="restart"/>
                  <w:shd w:val="clear" w:color="auto" w:fill="auto"/>
                  <w:vAlign w:val="center"/>
                </w:tcPr>
                <w:p w:rsidR="008C044A" w:rsidRPr="00717EB2" w:rsidRDefault="00EB0E31" w:rsidP="008C044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695</w:t>
                  </w:r>
                </w:p>
              </w:tc>
            </w:tr>
            <w:tr w:rsidR="008C044A" w:rsidRPr="00717EB2" w:rsidTr="008C044A">
              <w:trPr>
                <w:jc w:val="center"/>
              </w:trPr>
              <w:tc>
                <w:tcPr>
                  <w:tcW w:w="1601" w:type="dxa"/>
                  <w:vMerge/>
                  <w:shd w:val="clear" w:color="auto" w:fill="auto"/>
                </w:tcPr>
                <w:p w:rsidR="008C044A" w:rsidRPr="00717EB2" w:rsidRDefault="008C044A"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bottom"/>
                </w:tcPr>
                <w:p w:rsidR="008C044A" w:rsidRPr="00717EB2" w:rsidRDefault="008C044A"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8C044A"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2,76</w:t>
                  </w:r>
                </w:p>
              </w:tc>
              <w:tc>
                <w:tcPr>
                  <w:tcW w:w="1472" w:type="dxa"/>
                  <w:shd w:val="clear" w:color="auto" w:fill="auto"/>
                  <w:vAlign w:val="bottom"/>
                </w:tcPr>
                <w:p w:rsidR="008C044A" w:rsidRPr="00717EB2" w:rsidRDefault="002843EA" w:rsidP="00D5079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72" w:type="dxa"/>
                  <w:vMerge/>
                  <w:shd w:val="clear" w:color="auto" w:fill="auto"/>
                  <w:vAlign w:val="center"/>
                </w:tcPr>
                <w:p w:rsidR="008C044A" w:rsidRPr="00717EB2" w:rsidRDefault="008C044A" w:rsidP="008C044A">
                  <w:pPr>
                    <w:tabs>
                      <w:tab w:val="left" w:pos="142"/>
                    </w:tabs>
                    <w:spacing w:after="0" w:line="240" w:lineRule="auto"/>
                    <w:jc w:val="center"/>
                    <w:rPr>
                      <w:rFonts w:ascii="Arial" w:hAnsi="Arial" w:cs="Arial"/>
                      <w:color w:val="333333"/>
                      <w:sz w:val="20"/>
                      <w:szCs w:val="20"/>
                    </w:rPr>
                  </w:pPr>
                </w:p>
              </w:tc>
            </w:tr>
            <w:tr w:rsidR="001E4671" w:rsidRPr="00717EB2" w:rsidTr="008C044A">
              <w:trPr>
                <w:trHeight w:val="156"/>
                <w:jc w:val="center"/>
              </w:trPr>
              <w:tc>
                <w:tcPr>
                  <w:tcW w:w="1601" w:type="dxa"/>
                  <w:vMerge/>
                  <w:shd w:val="clear" w:color="auto" w:fill="auto"/>
                </w:tcPr>
                <w:p w:rsidR="001E4671" w:rsidRPr="00717EB2" w:rsidRDefault="001E467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bottom"/>
                </w:tcPr>
                <w:p w:rsidR="001E4671" w:rsidRPr="00717EB2" w:rsidRDefault="001E467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1E467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10,26</w:t>
                  </w:r>
                </w:p>
              </w:tc>
              <w:tc>
                <w:tcPr>
                  <w:tcW w:w="1472" w:type="dxa"/>
                  <w:shd w:val="clear" w:color="auto" w:fill="auto"/>
                  <w:vAlign w:val="bottom"/>
                </w:tcPr>
                <w:p w:rsidR="001E4671" w:rsidRPr="00717EB2" w:rsidRDefault="002843EA" w:rsidP="00C904D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LWYŻśw</w:t>
                  </w:r>
                </w:p>
              </w:tc>
              <w:tc>
                <w:tcPr>
                  <w:tcW w:w="1472" w:type="dxa"/>
                  <w:vMerge/>
                  <w:shd w:val="clear" w:color="auto" w:fill="auto"/>
                  <w:vAlign w:val="center"/>
                </w:tcPr>
                <w:p w:rsidR="001E4671" w:rsidRDefault="001E4671" w:rsidP="008C044A">
                  <w:pPr>
                    <w:tabs>
                      <w:tab w:val="left" w:pos="142"/>
                    </w:tabs>
                    <w:spacing w:after="0" w:line="240" w:lineRule="auto"/>
                    <w:jc w:val="center"/>
                    <w:rPr>
                      <w:rFonts w:ascii="Arial" w:hAnsi="Arial" w:cs="Arial"/>
                      <w:color w:val="333333"/>
                      <w:sz w:val="20"/>
                      <w:szCs w:val="20"/>
                    </w:rPr>
                  </w:pPr>
                </w:p>
              </w:tc>
            </w:tr>
            <w:tr w:rsidR="009C0F01" w:rsidRPr="00717EB2" w:rsidTr="008C044A">
              <w:trPr>
                <w:jc w:val="center"/>
              </w:trPr>
              <w:tc>
                <w:tcPr>
                  <w:tcW w:w="1601" w:type="dxa"/>
                  <w:vMerge w:val="restart"/>
                  <w:shd w:val="clear" w:color="auto" w:fill="auto"/>
                </w:tcPr>
                <w:p w:rsidR="009C0F01" w:rsidRPr="00717EB2" w:rsidRDefault="0093625E"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Narożniki</w:t>
                  </w:r>
                </w:p>
              </w:tc>
              <w:tc>
                <w:tcPr>
                  <w:tcW w:w="2394" w:type="dxa"/>
                  <w:vMerge/>
                  <w:shd w:val="clear" w:color="auto" w:fill="auto"/>
                  <w:vAlign w:val="bottom"/>
                </w:tcPr>
                <w:p w:rsidR="009C0F01" w:rsidRPr="00717EB2" w:rsidRDefault="009C0F0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9C0F0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15,01</w:t>
                  </w:r>
                </w:p>
              </w:tc>
              <w:tc>
                <w:tcPr>
                  <w:tcW w:w="1472" w:type="dxa"/>
                  <w:shd w:val="clear" w:color="auto" w:fill="auto"/>
                  <w:vAlign w:val="bottom"/>
                </w:tcPr>
                <w:p w:rsidR="009C0F0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val="restart"/>
                  <w:shd w:val="clear" w:color="auto" w:fill="auto"/>
                  <w:vAlign w:val="center"/>
                </w:tcPr>
                <w:p w:rsidR="009C0F01" w:rsidRPr="00717EB2" w:rsidRDefault="00EB0E31" w:rsidP="008C044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955,50</w:t>
                  </w:r>
                </w:p>
              </w:tc>
            </w:tr>
            <w:tr w:rsidR="009C0F01" w:rsidRPr="00717EB2">
              <w:trPr>
                <w:jc w:val="center"/>
              </w:trPr>
              <w:tc>
                <w:tcPr>
                  <w:tcW w:w="1601" w:type="dxa"/>
                  <w:vMerge/>
                  <w:shd w:val="clear" w:color="auto" w:fill="auto"/>
                </w:tcPr>
                <w:p w:rsidR="009C0F01" w:rsidRPr="00717EB2" w:rsidRDefault="009C0F0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bottom"/>
                </w:tcPr>
                <w:p w:rsidR="009C0F01" w:rsidRPr="00717EB2" w:rsidRDefault="009C0F0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9C0F0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9,99</w:t>
                  </w:r>
                </w:p>
              </w:tc>
              <w:tc>
                <w:tcPr>
                  <w:tcW w:w="1472" w:type="dxa"/>
                  <w:shd w:val="clear" w:color="auto" w:fill="auto"/>
                  <w:vAlign w:val="bottom"/>
                </w:tcPr>
                <w:p w:rsidR="009C0F0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72" w:type="dxa"/>
                  <w:vMerge/>
                  <w:shd w:val="clear" w:color="auto" w:fill="auto"/>
                </w:tcPr>
                <w:p w:rsidR="009C0F01" w:rsidRPr="00717EB2" w:rsidRDefault="009C0F0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EB0E31"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54,59</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EB0E31"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2149</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B1C36" w:rsidRDefault="007D6849" w:rsidP="00ED1E52">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p w:rsidR="00D4292D" w:rsidRPr="00717EB2" w:rsidRDefault="00D4292D" w:rsidP="00ED1E52">
            <w:pPr>
              <w:tabs>
                <w:tab w:val="left" w:pos="142"/>
                <w:tab w:val="left" w:pos="840"/>
              </w:tabs>
              <w:spacing w:before="120" w:after="0" w:line="240" w:lineRule="auto"/>
              <w:ind w:left="34"/>
              <w:jc w:val="both"/>
              <w:rPr>
                <w:rFonts w:ascii="Verdana" w:hAnsi="Verdana" w:cs="Arial"/>
                <w:sz w:val="20"/>
                <w:szCs w:val="20"/>
              </w:rPr>
            </w:pP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869"/>
        <w:gridCol w:w="6226"/>
        <w:gridCol w:w="2763"/>
      </w:tblGrid>
      <w:tr w:rsidR="00121860" w:rsidRPr="00717EB2">
        <w:trPr>
          <w:jc w:val="center"/>
        </w:trPr>
        <w:tc>
          <w:tcPr>
            <w:tcW w:w="10632" w:type="dxa"/>
            <w:gridSpan w:val="3"/>
            <w:tcBorders>
              <w:top w:val="single" w:sz="4" w:space="0" w:color="auto"/>
              <w:bottom w:val="single" w:sz="4" w:space="0" w:color="auto"/>
            </w:tcBorders>
            <w:shd w:val="clear" w:color="auto" w:fill="auto"/>
          </w:tcPr>
          <w:p w:rsidR="00E1440A" w:rsidRDefault="00E1440A" w:rsidP="00667802">
            <w:pPr>
              <w:tabs>
                <w:tab w:val="left" w:pos="142"/>
                <w:tab w:val="left" w:pos="2654"/>
              </w:tabs>
              <w:suppressAutoHyphens/>
              <w:spacing w:before="120" w:after="0" w:line="240" w:lineRule="auto"/>
              <w:rPr>
                <w:rFonts w:ascii="Verdana" w:hAnsi="Verdana" w:cs="Arial"/>
                <w:b/>
                <w:bCs/>
                <w:sz w:val="20"/>
                <w:szCs w:val="20"/>
              </w:rPr>
            </w:pPr>
          </w:p>
          <w:p w:rsidR="00667802" w:rsidRPr="00717EB2" w:rsidRDefault="00667802" w:rsidP="00667802">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351BB2"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Stróża</w:t>
                  </w:r>
                </w:p>
              </w:tc>
              <w:tc>
                <w:tcPr>
                  <w:tcW w:w="2976" w:type="dxa"/>
                  <w:shd w:val="clear" w:color="auto" w:fill="auto"/>
                </w:tcPr>
                <w:p w:rsidR="00351BB2" w:rsidRPr="00717EB2" w:rsidRDefault="0071620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294</w:t>
                  </w:r>
                </w:p>
              </w:tc>
            </w:tr>
            <w:tr w:rsidR="00FA0997" w:rsidRPr="00717EB2">
              <w:trPr>
                <w:jc w:val="center"/>
              </w:trPr>
              <w:tc>
                <w:tcPr>
                  <w:tcW w:w="2952" w:type="dxa"/>
                  <w:shd w:val="clear" w:color="auto" w:fill="auto"/>
                </w:tcPr>
                <w:p w:rsidR="00FA0997" w:rsidRPr="00717EB2" w:rsidRDefault="0071620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Skałecznica</w:t>
                  </w:r>
                </w:p>
              </w:tc>
              <w:tc>
                <w:tcPr>
                  <w:tcW w:w="2976" w:type="dxa"/>
                  <w:shd w:val="clear" w:color="auto" w:fill="auto"/>
                </w:tcPr>
                <w:p w:rsidR="00FA0997" w:rsidRPr="00717EB2" w:rsidRDefault="0071620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r>
            <w:tr w:rsidR="00FA0997" w:rsidRPr="00717EB2">
              <w:trPr>
                <w:jc w:val="center"/>
              </w:trPr>
              <w:tc>
                <w:tcPr>
                  <w:tcW w:w="2952" w:type="dxa"/>
                  <w:shd w:val="clear" w:color="auto" w:fill="auto"/>
                </w:tcPr>
                <w:p w:rsidR="00FA0997" w:rsidRPr="00717EB2" w:rsidRDefault="0093625E"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Narożniki</w:t>
                  </w:r>
                </w:p>
              </w:tc>
              <w:tc>
                <w:tcPr>
                  <w:tcW w:w="2976" w:type="dxa"/>
                  <w:shd w:val="clear" w:color="auto" w:fill="auto"/>
                </w:tcPr>
                <w:p w:rsidR="00FA0997" w:rsidRPr="00717EB2" w:rsidRDefault="0071620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716208"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594</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lastRenderedPageBreak/>
              <w:t>PROCEDURA ODBIORU:</w:t>
            </w:r>
          </w:p>
          <w:p w:rsidR="00BA398B"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BC2508" w:rsidRDefault="00BC2508" w:rsidP="00717EB2">
            <w:pPr>
              <w:tabs>
                <w:tab w:val="left" w:pos="142"/>
                <w:tab w:val="left" w:pos="2654"/>
              </w:tabs>
              <w:suppressAutoHyphens/>
              <w:spacing w:before="120" w:after="0" w:line="240" w:lineRule="auto"/>
              <w:rPr>
                <w:rFonts w:ascii="Verdana" w:eastAsia="Times New Roman" w:hAnsi="Verdana"/>
                <w:sz w:val="20"/>
                <w:szCs w:val="20"/>
                <w:lang w:eastAsia="pl-PL"/>
              </w:rPr>
            </w:pPr>
          </w:p>
          <w:tbl>
            <w:tblPr>
              <w:tblW w:w="10632" w:type="dxa"/>
              <w:jc w:val="center"/>
              <w:tblLook w:val="04A0" w:firstRow="1" w:lastRow="0" w:firstColumn="1" w:lastColumn="0" w:noHBand="0" w:noVBand="1"/>
            </w:tblPr>
            <w:tblGrid>
              <w:gridCol w:w="1419"/>
              <w:gridCol w:w="6291"/>
              <w:gridCol w:w="2922"/>
            </w:tblGrid>
            <w:tr w:rsidR="00BC2508" w:rsidRPr="00115A77" w:rsidTr="000C71C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BC2508" w:rsidRPr="00F72F4C" w:rsidRDefault="00BC2508" w:rsidP="00BC2508">
                  <w:pPr>
                    <w:pStyle w:val="Default"/>
                    <w:tabs>
                      <w:tab w:val="left" w:pos="34"/>
                    </w:tabs>
                    <w:spacing w:before="120"/>
                    <w:ind w:left="176"/>
                    <w:rPr>
                      <w:rFonts w:ascii="Verdana" w:hAnsi="Verdana" w:cs="Arial"/>
                      <w:b/>
                      <w:sz w:val="20"/>
                      <w:szCs w:val="20"/>
                    </w:rPr>
                  </w:pPr>
                  <w:r w:rsidRPr="00F72F4C">
                    <w:rPr>
                      <w:rFonts w:ascii="Verdana" w:hAnsi="Verdana" w:cs="Arial"/>
                      <w:b/>
                      <w:sz w:val="20"/>
                      <w:szCs w:val="20"/>
                    </w:rPr>
                    <w:t>I.11.</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BC2508" w:rsidRPr="00F72F4C" w:rsidRDefault="00BC2508" w:rsidP="00BC2508">
                  <w:pPr>
                    <w:pStyle w:val="Default"/>
                    <w:spacing w:before="120"/>
                    <w:jc w:val="center"/>
                    <w:rPr>
                      <w:rFonts w:ascii="Verdana" w:hAnsi="Verdana" w:cs="Arial"/>
                      <w:b/>
                      <w:bCs/>
                      <w:sz w:val="20"/>
                      <w:szCs w:val="20"/>
                    </w:rPr>
                  </w:pPr>
                  <w:r w:rsidRPr="00F72F4C">
                    <w:rPr>
                      <w:rFonts w:ascii="Verdana" w:eastAsia="Times New Roman" w:hAnsi="Verdana" w:cs="Arial"/>
                      <w:b/>
                      <w:sz w:val="20"/>
                      <w:szCs w:val="20"/>
                      <w:lang w:val="x-none" w:eastAsia="pl-PL"/>
                    </w:rPr>
                    <w:t>P</w:t>
                  </w:r>
                  <w:r w:rsidRPr="00F72F4C">
                    <w:rPr>
                      <w:rFonts w:ascii="Verdana" w:eastAsia="Times New Roman" w:hAnsi="Verdana" w:cs="Arial"/>
                      <w:b/>
                      <w:sz w:val="20"/>
                      <w:szCs w:val="20"/>
                      <w:lang w:eastAsia="pl-PL"/>
                    </w:rPr>
                    <w:t xml:space="preserve">OZOSTAŁE PRACE Z HODOWLI LASU </w:t>
                  </w:r>
                </w:p>
                <w:p w:rsidR="00BC2508" w:rsidRPr="00F72F4C" w:rsidRDefault="00BC2508" w:rsidP="00BC2508">
                  <w:pPr>
                    <w:pStyle w:val="Default"/>
                    <w:spacing w:before="120"/>
                    <w:jc w:val="center"/>
                    <w:rPr>
                      <w:rFonts w:ascii="Verdana" w:hAnsi="Verdana" w:cs="Arial"/>
                      <w:bCs/>
                      <w:sz w:val="20"/>
                      <w:szCs w:val="20"/>
                    </w:rPr>
                  </w:pPr>
                  <w:r w:rsidRPr="00F72F4C">
                    <w:rPr>
                      <w:rFonts w:ascii="Verdana" w:hAnsi="Verdana" w:cs="Arial"/>
                      <w:bCs/>
                      <w:sz w:val="20"/>
                      <w:szCs w:val="20"/>
                    </w:rPr>
                    <w:t>(jedn. rozliczeniowa: roboczogodzina (H)</w:t>
                  </w:r>
                </w:p>
                <w:p w:rsidR="00BC2508" w:rsidRPr="00F72F4C" w:rsidRDefault="00BC2508" w:rsidP="00BC2508">
                  <w:pPr>
                    <w:pStyle w:val="Default"/>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BC2508" w:rsidRDefault="00BC2508" w:rsidP="00BC2508">
                  <w:pPr>
                    <w:pStyle w:val="Default"/>
                    <w:spacing w:before="120"/>
                    <w:rPr>
                      <w:rFonts w:ascii="Verdana" w:hAnsi="Verdana" w:cs="Arial"/>
                      <w:b/>
                      <w:bCs/>
                      <w:sz w:val="20"/>
                      <w:szCs w:val="20"/>
                    </w:rPr>
                  </w:pPr>
                  <w:r w:rsidRPr="00F72F4C">
                    <w:rPr>
                      <w:rFonts w:ascii="Verdana" w:hAnsi="Verdana" w:cs="Arial"/>
                      <w:b/>
                      <w:bCs/>
                      <w:sz w:val="20"/>
                      <w:szCs w:val="20"/>
                    </w:rPr>
                    <w:t>H-POZ</w:t>
                  </w:r>
                  <w:r>
                    <w:rPr>
                      <w:rFonts w:ascii="Verdana" w:hAnsi="Verdana" w:cs="Arial"/>
                      <w:b/>
                      <w:bCs/>
                      <w:sz w:val="20"/>
                      <w:szCs w:val="20"/>
                    </w:rPr>
                    <w:t xml:space="preserve"> / </w:t>
                  </w:r>
                </w:p>
                <w:p w:rsidR="00BC2508" w:rsidRPr="00115A77" w:rsidRDefault="00BC2508" w:rsidP="00BC2508">
                  <w:pPr>
                    <w:pStyle w:val="Default"/>
                    <w:spacing w:before="120"/>
                    <w:rPr>
                      <w:rFonts w:ascii="Verdana" w:hAnsi="Verdana" w:cs="Arial"/>
                      <w:b/>
                      <w:bCs/>
                      <w:sz w:val="20"/>
                      <w:szCs w:val="20"/>
                    </w:rPr>
                  </w:pPr>
                  <w:r w:rsidRPr="00F72F4C">
                    <w:rPr>
                      <w:rFonts w:ascii="Verdana" w:hAnsi="Verdana" w:cs="Arial"/>
                      <w:bCs/>
                      <w:sz w:val="20"/>
                      <w:szCs w:val="20"/>
                    </w:rPr>
                    <w:t>GODZ RHH</w:t>
                  </w:r>
                </w:p>
              </w:tc>
            </w:tr>
            <w:tr w:rsidR="00BC2508" w:rsidRPr="00F72F4C" w:rsidTr="000C71C2">
              <w:trPr>
                <w:jc w:val="center"/>
              </w:trPr>
              <w:tc>
                <w:tcPr>
                  <w:tcW w:w="10632" w:type="dxa"/>
                  <w:gridSpan w:val="3"/>
                  <w:tcBorders>
                    <w:top w:val="single" w:sz="4" w:space="0" w:color="auto"/>
                    <w:bottom w:val="single" w:sz="4" w:space="0" w:color="auto"/>
                  </w:tcBorders>
                  <w:shd w:val="clear" w:color="auto" w:fill="auto"/>
                </w:tcPr>
                <w:p w:rsidR="00BC2508" w:rsidRPr="00F72F4C" w:rsidRDefault="00BC2508" w:rsidP="00BC2508">
                  <w:pPr>
                    <w:spacing w:after="0" w:line="240" w:lineRule="auto"/>
                    <w:jc w:val="both"/>
                    <w:rPr>
                      <w:rFonts w:ascii="Verdana" w:hAnsi="Verdana" w:cs="Arial"/>
                      <w:b/>
                      <w:bCs/>
                      <w:sz w:val="20"/>
                      <w:szCs w:val="20"/>
                    </w:rPr>
                  </w:pPr>
                </w:p>
                <w:p w:rsidR="00BC2508" w:rsidRPr="00F72F4C" w:rsidRDefault="00BC2508" w:rsidP="00BC2508">
                  <w:pPr>
                    <w:spacing w:after="0" w:line="240" w:lineRule="auto"/>
                    <w:jc w:val="both"/>
                    <w:rPr>
                      <w:rFonts w:ascii="Verdana" w:eastAsia="Times New Roman" w:hAnsi="Verdana"/>
                      <w:sz w:val="20"/>
                      <w:szCs w:val="20"/>
                      <w:lang w:eastAsia="pl-PL"/>
                    </w:rPr>
                  </w:pPr>
                  <w:r w:rsidRPr="00F72F4C">
                    <w:rPr>
                      <w:rFonts w:ascii="Verdana" w:hAnsi="Verdana" w:cs="Arial"/>
                      <w:b/>
                      <w:bCs/>
                      <w:sz w:val="20"/>
                      <w:szCs w:val="20"/>
                    </w:rPr>
                    <w:t>11.1</w:t>
                  </w:r>
                  <w:r w:rsidRPr="00F72F4C">
                    <w:rPr>
                      <w:rFonts w:ascii="Verdana" w:eastAsia="Times New Roman" w:hAnsi="Verdana"/>
                      <w:sz w:val="20"/>
                      <w:szCs w:val="20"/>
                      <w:lang w:eastAsia="pl-PL"/>
                    </w:rPr>
                    <w:t xml:space="preserve"> </w:t>
                  </w:r>
                </w:p>
                <w:p w:rsidR="00BC2508" w:rsidRPr="00F72F4C" w:rsidRDefault="00BC2508" w:rsidP="00BC2508">
                  <w:pPr>
                    <w:spacing w:after="0" w:line="240" w:lineRule="auto"/>
                    <w:jc w:val="both"/>
                    <w:rPr>
                      <w:rFonts w:ascii="Verdana" w:eastAsia="Times New Roman" w:hAnsi="Verdana"/>
                      <w:sz w:val="20"/>
                      <w:szCs w:val="20"/>
                      <w:lang w:eastAsia="pl-PL"/>
                    </w:rPr>
                  </w:pPr>
                  <w:r w:rsidRPr="00F72F4C">
                    <w:rPr>
                      <w:rFonts w:ascii="Verdana" w:eastAsia="Times New Roman" w:hAnsi="Verdana"/>
                      <w:b/>
                      <w:sz w:val="20"/>
                      <w:szCs w:val="20"/>
                      <w:lang w:eastAsia="pl-PL"/>
                    </w:rPr>
                    <w:t>Prace godzinowe ręczne /GODZ RHH/</w:t>
                  </w:r>
                  <w:r>
                    <w:rPr>
                      <w:rFonts w:ascii="Verdana" w:eastAsia="Times New Roman" w:hAnsi="Verdana"/>
                      <w:sz w:val="20"/>
                      <w:szCs w:val="20"/>
                      <w:lang w:eastAsia="pl-PL"/>
                    </w:rPr>
                    <w:t xml:space="preserve"> z hodowli lasu obejmują np.:</w:t>
                  </w:r>
                </w:p>
                <w:p w:rsidR="00BC2508" w:rsidRPr="00F72F4C" w:rsidRDefault="00BC2508" w:rsidP="00BC2508">
                  <w:pPr>
                    <w:spacing w:after="0" w:line="240" w:lineRule="auto"/>
                    <w:jc w:val="both"/>
                    <w:rPr>
                      <w:rFonts w:ascii="Verdana" w:eastAsia="Times New Roman" w:hAnsi="Verdana"/>
                      <w:sz w:val="20"/>
                      <w:szCs w:val="20"/>
                      <w:lang w:eastAsia="pl-PL"/>
                    </w:rPr>
                  </w:pPr>
                  <w:r w:rsidRPr="00F72F4C">
                    <w:rPr>
                      <w:rFonts w:ascii="Verdana" w:eastAsia="Times New Roman" w:hAnsi="Verdana"/>
                      <w:sz w:val="20"/>
                      <w:szCs w:val="20"/>
                      <w:lang w:eastAsia="pl-PL"/>
                    </w:rPr>
                    <w:t>- zawieszenie tablic</w:t>
                  </w:r>
                  <w:r>
                    <w:rPr>
                      <w:rFonts w:ascii="Verdana" w:eastAsia="Times New Roman" w:hAnsi="Verdana"/>
                      <w:sz w:val="20"/>
                      <w:szCs w:val="20"/>
                      <w:lang w:eastAsia="pl-PL"/>
                    </w:rPr>
                    <w:t xml:space="preserve"> np.</w:t>
                  </w:r>
                  <w:r w:rsidRPr="00F72F4C">
                    <w:rPr>
                      <w:rFonts w:ascii="Verdana" w:eastAsia="Times New Roman" w:hAnsi="Verdana"/>
                      <w:sz w:val="20"/>
                      <w:szCs w:val="20"/>
                      <w:lang w:eastAsia="pl-PL"/>
                    </w:rPr>
                    <w:t xml:space="preserve"> „Zakaz wstępu uprawa leśna”</w:t>
                  </w:r>
                </w:p>
                <w:p w:rsidR="00BC2508" w:rsidRPr="00F72F4C" w:rsidRDefault="00BC2508" w:rsidP="00BC2508">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 formowanie sadzonek podczas sadzenia (wg wskazówek leśniczego).</w:t>
                  </w:r>
                </w:p>
                <w:p w:rsidR="00BC2508" w:rsidRPr="00F72F4C" w:rsidRDefault="00BC2508" w:rsidP="00BC2508">
                  <w:pPr>
                    <w:spacing w:before="120" w:after="0" w:line="240" w:lineRule="auto"/>
                    <w:ind w:left="34"/>
                    <w:jc w:val="both"/>
                    <w:rPr>
                      <w:rFonts w:ascii="Verdana" w:eastAsia="Times New Roman" w:hAnsi="Verdana" w:cs="Arial"/>
                      <w:sz w:val="20"/>
                      <w:szCs w:val="20"/>
                      <w:lang w:eastAsia="pl-PL"/>
                    </w:rPr>
                  </w:pPr>
                  <w:r w:rsidRPr="00F72F4C">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BC2508" w:rsidRPr="00F72F4C" w:rsidTr="000C71C2">
                    <w:trPr>
                      <w:jc w:val="center"/>
                    </w:trPr>
                    <w:tc>
                      <w:tcPr>
                        <w:tcW w:w="2952" w:type="dxa"/>
                        <w:shd w:val="clear" w:color="auto" w:fill="EEECE1"/>
                        <w:vAlign w:val="center"/>
                      </w:tcPr>
                      <w:p w:rsidR="00BC2508" w:rsidRPr="00F72F4C" w:rsidRDefault="00BC2508" w:rsidP="00BC2508">
                        <w:pPr>
                          <w:spacing w:before="120" w:after="0" w:line="240" w:lineRule="auto"/>
                          <w:jc w:val="center"/>
                          <w:rPr>
                            <w:rFonts w:ascii="Verdana" w:hAnsi="Verdana" w:cs="Arial"/>
                            <w:sz w:val="20"/>
                            <w:szCs w:val="20"/>
                          </w:rPr>
                        </w:pPr>
                        <w:r w:rsidRPr="00F72F4C">
                          <w:rPr>
                            <w:rFonts w:ascii="Verdana" w:hAnsi="Verdana" w:cs="Arial"/>
                            <w:sz w:val="20"/>
                            <w:szCs w:val="20"/>
                          </w:rPr>
                          <w:t>Leśnictwo</w:t>
                        </w:r>
                      </w:p>
                    </w:tc>
                    <w:tc>
                      <w:tcPr>
                        <w:tcW w:w="2976" w:type="dxa"/>
                        <w:shd w:val="clear" w:color="auto" w:fill="EEECE1"/>
                        <w:vAlign w:val="center"/>
                      </w:tcPr>
                      <w:p w:rsidR="00BC2508" w:rsidRPr="00F72F4C" w:rsidRDefault="00BC2508" w:rsidP="00BC2508">
                        <w:pPr>
                          <w:spacing w:before="120" w:after="0" w:line="240" w:lineRule="auto"/>
                          <w:jc w:val="center"/>
                          <w:rPr>
                            <w:rFonts w:ascii="Verdana" w:hAnsi="Verdana" w:cs="Arial"/>
                            <w:sz w:val="20"/>
                            <w:szCs w:val="20"/>
                          </w:rPr>
                        </w:pPr>
                        <w:r w:rsidRPr="00F72F4C">
                          <w:rPr>
                            <w:rFonts w:ascii="Verdana" w:hAnsi="Verdana" w:cs="Arial"/>
                            <w:sz w:val="20"/>
                            <w:szCs w:val="20"/>
                          </w:rPr>
                          <w:t>Ilość godzin ręcznych /H/</w:t>
                        </w:r>
                      </w:p>
                    </w:tc>
                  </w:tr>
                  <w:tr w:rsidR="00BC2508" w:rsidRPr="00F72F4C" w:rsidTr="000C71C2">
                    <w:trPr>
                      <w:jc w:val="center"/>
                    </w:trPr>
                    <w:tc>
                      <w:tcPr>
                        <w:tcW w:w="2952" w:type="dxa"/>
                        <w:shd w:val="clear" w:color="auto" w:fill="auto"/>
                      </w:tcPr>
                      <w:p w:rsidR="00BC2508" w:rsidRPr="00F72F4C" w:rsidRDefault="00BC2508" w:rsidP="00BC2508">
                        <w:pPr>
                          <w:spacing w:before="120" w:after="0" w:line="240" w:lineRule="auto"/>
                          <w:jc w:val="both"/>
                          <w:rPr>
                            <w:rFonts w:ascii="Verdana" w:hAnsi="Verdana" w:cs="Arial"/>
                            <w:sz w:val="20"/>
                            <w:szCs w:val="20"/>
                          </w:rPr>
                        </w:pPr>
                        <w:r>
                          <w:rPr>
                            <w:rFonts w:ascii="Verdana" w:hAnsi="Verdana" w:cs="Arial"/>
                            <w:sz w:val="20"/>
                            <w:szCs w:val="20"/>
                          </w:rPr>
                          <w:t>Narożniki</w:t>
                        </w:r>
                      </w:p>
                    </w:tc>
                    <w:tc>
                      <w:tcPr>
                        <w:tcW w:w="2976" w:type="dxa"/>
                        <w:shd w:val="clear" w:color="auto" w:fill="auto"/>
                      </w:tcPr>
                      <w:p w:rsidR="00BC2508" w:rsidRPr="00F72F4C" w:rsidRDefault="00664EB8" w:rsidP="00BC2508">
                        <w:pPr>
                          <w:spacing w:before="120" w:after="0" w:line="240" w:lineRule="auto"/>
                          <w:jc w:val="center"/>
                          <w:rPr>
                            <w:rFonts w:ascii="Verdana" w:hAnsi="Verdana" w:cs="Arial"/>
                            <w:sz w:val="20"/>
                            <w:szCs w:val="20"/>
                          </w:rPr>
                        </w:pPr>
                        <w:r>
                          <w:rPr>
                            <w:rFonts w:ascii="Verdana" w:hAnsi="Verdana" w:cs="Arial"/>
                            <w:sz w:val="20"/>
                            <w:szCs w:val="20"/>
                          </w:rPr>
                          <w:t>60</w:t>
                        </w:r>
                      </w:p>
                    </w:tc>
                  </w:tr>
                  <w:tr w:rsidR="00BC2508" w:rsidRPr="00F72F4C" w:rsidTr="000C71C2">
                    <w:trPr>
                      <w:jc w:val="center"/>
                    </w:trPr>
                    <w:tc>
                      <w:tcPr>
                        <w:tcW w:w="2952" w:type="dxa"/>
                        <w:shd w:val="clear" w:color="auto" w:fill="auto"/>
                      </w:tcPr>
                      <w:p w:rsidR="00BC2508" w:rsidRPr="0013103E" w:rsidRDefault="00BC2508" w:rsidP="00BC2508">
                        <w:pPr>
                          <w:spacing w:before="120" w:after="0" w:line="240" w:lineRule="auto"/>
                          <w:jc w:val="both"/>
                          <w:rPr>
                            <w:rFonts w:ascii="Verdana" w:hAnsi="Verdana" w:cs="Arial"/>
                            <w:b/>
                            <w:sz w:val="20"/>
                            <w:szCs w:val="20"/>
                          </w:rPr>
                        </w:pPr>
                        <w:r w:rsidRPr="0013103E">
                          <w:rPr>
                            <w:rFonts w:ascii="Verdana" w:hAnsi="Verdana" w:cs="Arial"/>
                            <w:b/>
                            <w:sz w:val="20"/>
                            <w:szCs w:val="20"/>
                          </w:rPr>
                          <w:t>RAZEM</w:t>
                        </w:r>
                      </w:p>
                    </w:tc>
                    <w:tc>
                      <w:tcPr>
                        <w:tcW w:w="2976" w:type="dxa"/>
                        <w:shd w:val="clear" w:color="auto" w:fill="auto"/>
                      </w:tcPr>
                      <w:p w:rsidR="00BC2508" w:rsidRPr="0013103E" w:rsidRDefault="00664EB8" w:rsidP="00BC2508">
                        <w:pPr>
                          <w:spacing w:before="120" w:after="0" w:line="240" w:lineRule="auto"/>
                          <w:jc w:val="center"/>
                          <w:rPr>
                            <w:rFonts w:ascii="Verdana" w:hAnsi="Verdana" w:cs="Arial"/>
                            <w:b/>
                            <w:sz w:val="20"/>
                            <w:szCs w:val="20"/>
                          </w:rPr>
                        </w:pPr>
                        <w:r>
                          <w:rPr>
                            <w:rFonts w:ascii="Verdana" w:hAnsi="Verdana" w:cs="Arial"/>
                            <w:b/>
                            <w:sz w:val="20"/>
                            <w:szCs w:val="20"/>
                          </w:rPr>
                          <w:t>60</w:t>
                        </w:r>
                      </w:p>
                    </w:tc>
                  </w:tr>
                </w:tbl>
                <w:p w:rsidR="00BC2508" w:rsidRPr="00F72F4C" w:rsidRDefault="00BC2508" w:rsidP="00BC2508">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Przewidywany okres wykonania to kwiecień, maj, sierpień, wrzesień</w:t>
                  </w:r>
                  <w:r>
                    <w:rPr>
                      <w:rFonts w:ascii="Verdana" w:hAnsi="Verdana" w:cs="Arial"/>
                      <w:bCs/>
                      <w:sz w:val="20"/>
                      <w:szCs w:val="20"/>
                    </w:rPr>
                    <w:t xml:space="preserve"> 20</w:t>
                  </w:r>
                  <w:r w:rsidR="009E09A5">
                    <w:rPr>
                      <w:rFonts w:ascii="Verdana" w:hAnsi="Verdana" w:cs="Arial"/>
                      <w:bCs/>
                      <w:sz w:val="20"/>
                      <w:szCs w:val="20"/>
                    </w:rPr>
                    <w:t>20</w:t>
                  </w:r>
                  <w:r w:rsidRPr="00F72F4C">
                    <w:rPr>
                      <w:rFonts w:ascii="Verdana" w:hAnsi="Verdana" w:cs="Arial"/>
                      <w:bCs/>
                      <w:sz w:val="20"/>
                      <w:szCs w:val="20"/>
                    </w:rPr>
                    <w:t xml:space="preserve"> roku. </w:t>
                  </w:r>
                </w:p>
                <w:p w:rsidR="00BC2508" w:rsidRPr="00F72F4C" w:rsidRDefault="00BC2508" w:rsidP="00BC2508">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PROCEDURA ODBIORU:</w:t>
                  </w:r>
                </w:p>
                <w:p w:rsidR="00BC2508" w:rsidRPr="00F72F4C" w:rsidRDefault="00BC2508" w:rsidP="00BC2508">
                  <w:pPr>
                    <w:tabs>
                      <w:tab w:val="left" w:pos="2654"/>
                    </w:tabs>
                    <w:suppressAutoHyphens/>
                    <w:spacing w:before="120" w:after="0" w:line="240" w:lineRule="auto"/>
                    <w:ind w:left="180"/>
                    <w:rPr>
                      <w:rFonts w:ascii="Verdana" w:eastAsia="Times New Roman" w:hAnsi="Verdana" w:cs="Arial"/>
                      <w:sz w:val="20"/>
                      <w:szCs w:val="20"/>
                      <w:lang w:eastAsia="ar-SA"/>
                    </w:rPr>
                  </w:pPr>
                  <w:r w:rsidRPr="00F72F4C">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BC2508" w:rsidRDefault="00BC2508" w:rsidP="00BC2508">
                  <w:pPr>
                    <w:tabs>
                      <w:tab w:val="left" w:pos="2654"/>
                    </w:tabs>
                    <w:suppressAutoHyphens/>
                    <w:spacing w:before="120" w:after="0" w:line="240" w:lineRule="auto"/>
                    <w:ind w:left="180"/>
                    <w:rPr>
                      <w:rFonts w:ascii="Verdana" w:eastAsia="Times New Roman" w:hAnsi="Verdana" w:cs="Arial"/>
                      <w:sz w:val="20"/>
                      <w:szCs w:val="20"/>
                      <w:lang w:eastAsia="ar-SA"/>
                    </w:rPr>
                  </w:pPr>
                </w:p>
                <w:p w:rsidR="00BC2508" w:rsidRPr="00F72F4C" w:rsidRDefault="00BC2508" w:rsidP="00BC2508">
                  <w:pPr>
                    <w:tabs>
                      <w:tab w:val="left" w:pos="2654"/>
                    </w:tabs>
                    <w:suppressAutoHyphens/>
                    <w:spacing w:before="120" w:after="0" w:line="240" w:lineRule="auto"/>
                    <w:ind w:left="180"/>
                    <w:rPr>
                      <w:rFonts w:ascii="Verdana" w:eastAsia="Times New Roman" w:hAnsi="Verdana" w:cs="Arial"/>
                      <w:sz w:val="20"/>
                      <w:szCs w:val="20"/>
                      <w:lang w:eastAsia="ar-SA"/>
                    </w:rPr>
                  </w:pPr>
                </w:p>
              </w:tc>
            </w:tr>
          </w:tbl>
          <w:p w:rsidR="00BA398B" w:rsidRPr="00717EB2" w:rsidRDefault="00BA398B"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p>
        </w:tc>
      </w:tr>
    </w:tbl>
    <w:p w:rsidR="00717EB2" w:rsidRDefault="00717EB2" w:rsidP="00717EB2">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882EB7" w:rsidRPr="00FD6EFA" w:rsidTr="002913F5">
        <w:tc>
          <w:tcPr>
            <w:tcW w:w="9923" w:type="dxa"/>
            <w:gridSpan w:val="3"/>
            <w:shd w:val="clear" w:color="auto" w:fill="DBDBDB"/>
            <w:vAlign w:val="center"/>
          </w:tcPr>
          <w:p w:rsidR="00882EB7" w:rsidRPr="002913F5" w:rsidRDefault="00882EB7" w:rsidP="002913F5">
            <w:pPr>
              <w:pStyle w:val="Default"/>
              <w:spacing w:before="120"/>
              <w:jc w:val="center"/>
              <w:rPr>
                <w:rFonts w:ascii="Verdana" w:hAnsi="Verdana" w:cs="Arial"/>
                <w:b/>
                <w:sz w:val="20"/>
                <w:szCs w:val="20"/>
              </w:rPr>
            </w:pPr>
          </w:p>
          <w:p w:rsidR="00882EB7" w:rsidRPr="002913F5" w:rsidRDefault="00882EB7" w:rsidP="002913F5">
            <w:pPr>
              <w:pStyle w:val="Default"/>
              <w:spacing w:before="120"/>
              <w:jc w:val="center"/>
              <w:rPr>
                <w:rFonts w:ascii="Verdana" w:hAnsi="Verdana" w:cs="Arial"/>
                <w:b/>
                <w:sz w:val="20"/>
                <w:szCs w:val="20"/>
              </w:rPr>
            </w:pPr>
            <w:r w:rsidRPr="002913F5">
              <w:rPr>
                <w:rFonts w:ascii="Verdana" w:hAnsi="Verdana" w:cs="Arial"/>
                <w:b/>
                <w:sz w:val="20"/>
                <w:szCs w:val="20"/>
              </w:rPr>
              <w:t>DZIAŁ II</w:t>
            </w:r>
          </w:p>
          <w:p w:rsidR="00882EB7" w:rsidRPr="002913F5" w:rsidRDefault="00882EB7" w:rsidP="002913F5">
            <w:pPr>
              <w:pStyle w:val="Default"/>
              <w:spacing w:before="120"/>
              <w:jc w:val="center"/>
              <w:rPr>
                <w:rFonts w:ascii="Verdana" w:hAnsi="Verdana" w:cs="Arial"/>
                <w:b/>
                <w:sz w:val="20"/>
                <w:szCs w:val="20"/>
              </w:rPr>
            </w:pPr>
            <w:r w:rsidRPr="002913F5">
              <w:rPr>
                <w:rFonts w:ascii="Verdana" w:hAnsi="Verdana" w:cs="Arial"/>
                <w:b/>
                <w:sz w:val="20"/>
                <w:szCs w:val="20"/>
              </w:rPr>
              <w:t>UŻYTKOWANIE LASU</w:t>
            </w:r>
          </w:p>
          <w:p w:rsidR="00882EB7" w:rsidRPr="002913F5" w:rsidRDefault="00882EB7" w:rsidP="002913F5">
            <w:pPr>
              <w:pStyle w:val="Default"/>
              <w:spacing w:before="120"/>
              <w:jc w:val="center"/>
              <w:rPr>
                <w:rFonts w:ascii="Verdana" w:hAnsi="Verdana" w:cs="Arial"/>
                <w:b/>
                <w:sz w:val="20"/>
                <w:szCs w:val="20"/>
              </w:rPr>
            </w:pPr>
          </w:p>
        </w:tc>
      </w:tr>
      <w:tr w:rsidR="00882EB7" w:rsidRPr="00FD6EFA" w:rsidTr="002913F5">
        <w:tc>
          <w:tcPr>
            <w:tcW w:w="1348"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Lp.</w:t>
            </w:r>
          </w:p>
        </w:tc>
        <w:tc>
          <w:tcPr>
            <w:tcW w:w="6362" w:type="dxa"/>
            <w:shd w:val="clear" w:color="auto" w:fill="EDEDED"/>
          </w:tcPr>
          <w:p w:rsidR="00882EB7" w:rsidRPr="002913F5" w:rsidRDefault="00882EB7" w:rsidP="002913F5">
            <w:pPr>
              <w:pStyle w:val="Default"/>
              <w:spacing w:before="120"/>
              <w:jc w:val="center"/>
              <w:rPr>
                <w:rFonts w:ascii="Verdana" w:hAnsi="Verdana" w:cs="Arial"/>
                <w:b/>
                <w:sz w:val="20"/>
                <w:szCs w:val="20"/>
              </w:rPr>
            </w:pPr>
            <w:r w:rsidRPr="002913F5">
              <w:rPr>
                <w:rFonts w:ascii="Verdana" w:hAnsi="Verdana" w:cs="Arial"/>
                <w:b/>
                <w:sz w:val="20"/>
                <w:szCs w:val="20"/>
              </w:rPr>
              <w:t>OPIS CZYNNOŚCI</w:t>
            </w:r>
          </w:p>
        </w:tc>
        <w:tc>
          <w:tcPr>
            <w:tcW w:w="2213"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KOD GRUPY CZYNNOŚCI/KOD CZYNNOSCI</w:t>
            </w:r>
          </w:p>
        </w:tc>
      </w:tr>
      <w:tr w:rsidR="00882EB7" w:rsidRPr="00FD6EFA" w:rsidTr="002913F5">
        <w:tc>
          <w:tcPr>
            <w:tcW w:w="1348" w:type="dxa"/>
            <w:shd w:val="clear" w:color="auto" w:fill="EDEDED"/>
          </w:tcPr>
          <w:p w:rsidR="00882EB7" w:rsidRPr="002913F5" w:rsidRDefault="00882EB7" w:rsidP="002913F5">
            <w:pPr>
              <w:pStyle w:val="Default"/>
              <w:tabs>
                <w:tab w:val="left" w:pos="34"/>
              </w:tabs>
              <w:spacing w:before="120"/>
              <w:ind w:left="34"/>
              <w:rPr>
                <w:rFonts w:ascii="Verdana" w:hAnsi="Verdana" w:cs="Arial"/>
                <w:b/>
                <w:sz w:val="20"/>
                <w:szCs w:val="20"/>
              </w:rPr>
            </w:pPr>
            <w:r w:rsidRPr="002913F5">
              <w:rPr>
                <w:rFonts w:ascii="Verdana" w:hAnsi="Verdana" w:cs="Arial"/>
                <w:b/>
                <w:sz w:val="20"/>
                <w:szCs w:val="20"/>
              </w:rPr>
              <w:t>II.1.</w:t>
            </w:r>
          </w:p>
        </w:tc>
        <w:tc>
          <w:tcPr>
            <w:tcW w:w="6362" w:type="dxa"/>
            <w:shd w:val="clear" w:color="auto" w:fill="EDEDED"/>
          </w:tcPr>
          <w:p w:rsidR="00882EB7" w:rsidRPr="002913F5" w:rsidRDefault="00882EB7" w:rsidP="002913F5">
            <w:pPr>
              <w:pStyle w:val="Default"/>
              <w:spacing w:before="120"/>
              <w:jc w:val="center"/>
              <w:rPr>
                <w:rFonts w:ascii="Verdana" w:hAnsi="Verdana" w:cs="Arial"/>
                <w:b/>
                <w:bCs/>
                <w:sz w:val="20"/>
                <w:szCs w:val="20"/>
              </w:rPr>
            </w:pPr>
            <w:r w:rsidRPr="002913F5">
              <w:rPr>
                <w:rFonts w:ascii="Verdana" w:hAnsi="Verdana" w:cs="Arial"/>
                <w:b/>
                <w:bCs/>
                <w:sz w:val="20"/>
                <w:szCs w:val="20"/>
              </w:rPr>
              <w:t xml:space="preserve">POZYSKANIE DREWNA </w:t>
            </w:r>
          </w:p>
          <w:p w:rsidR="00882EB7" w:rsidRPr="002913F5" w:rsidRDefault="00882EB7" w:rsidP="002913F5">
            <w:pPr>
              <w:pStyle w:val="Default"/>
              <w:spacing w:before="120"/>
              <w:jc w:val="center"/>
              <w:rPr>
                <w:rFonts w:ascii="Verdana" w:hAnsi="Verdana" w:cs="Arial"/>
                <w:sz w:val="20"/>
                <w:szCs w:val="20"/>
              </w:rPr>
            </w:pPr>
            <w:r w:rsidRPr="002913F5">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IB,…/CWDPN, CWDPG, CWDMN, CWDMG, CWDN-D, CWDG-D</w:t>
            </w:r>
          </w:p>
        </w:tc>
      </w:tr>
      <w:tr w:rsidR="00882EB7" w:rsidRPr="00FD6EFA" w:rsidTr="002913F5">
        <w:trPr>
          <w:trHeight w:val="60"/>
        </w:trPr>
        <w:tc>
          <w:tcPr>
            <w:tcW w:w="9923" w:type="dxa"/>
            <w:gridSpan w:val="3"/>
            <w:shd w:val="clear" w:color="auto" w:fill="auto"/>
          </w:tcPr>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spacing w:before="120"/>
              <w:ind w:left="34" w:right="176"/>
              <w:jc w:val="both"/>
              <w:rPr>
                <w:rFonts w:ascii="Verdana" w:hAnsi="Verdana" w:cs="Arial"/>
                <w:bCs/>
                <w:sz w:val="20"/>
                <w:szCs w:val="20"/>
              </w:rPr>
            </w:pPr>
            <w:r w:rsidRPr="002913F5">
              <w:rPr>
                <w:rFonts w:ascii="Verdana" w:hAnsi="Verdana" w:cs="Arial"/>
                <w:bCs/>
                <w:sz w:val="20"/>
                <w:szCs w:val="20"/>
              </w:rPr>
              <w:t>Pozyskanie drewna będzie się odbywać wg następujących założeń:</w:t>
            </w:r>
          </w:p>
          <w:p w:rsidR="00882EB7" w:rsidRPr="00E00F0A"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lastRenderedPageBreak/>
              <w:t>na pozycjach cięć, na których Zamawiający zastrzegł brak możliwości wykorzystania maszyn wielooperacyjnych do pozyskania drewna (harwesterów) Wykonawca jest zobowiązany do realizacji zlecenia w systemie ręczno-</w:t>
            </w:r>
            <w:r w:rsidRPr="00E00F0A">
              <w:rPr>
                <w:rFonts w:ascii="Verdana" w:hAnsi="Verdana" w:cs="Arial"/>
                <w:bCs/>
                <w:sz w:val="20"/>
                <w:szCs w:val="20"/>
              </w:rPr>
              <w:t xml:space="preserve">maszynowym (pkt. </w:t>
            </w:r>
            <w:r w:rsidR="00310B8E" w:rsidRPr="00E00F0A">
              <w:rPr>
                <w:rFonts w:ascii="Verdana" w:hAnsi="Verdana" w:cs="Arial"/>
                <w:bCs/>
                <w:sz w:val="20"/>
                <w:szCs w:val="20"/>
              </w:rPr>
              <w:t>II</w:t>
            </w:r>
            <w:r w:rsidRPr="00E00F0A">
              <w:rPr>
                <w:rFonts w:ascii="Verdana" w:hAnsi="Verdana" w:cs="Arial"/>
                <w:bCs/>
                <w:sz w:val="20"/>
                <w:szCs w:val="20"/>
              </w:rPr>
              <w:t>1a opisu przedmiotu zamówienia),</w:t>
            </w:r>
          </w:p>
          <w:p w:rsidR="00882EB7" w:rsidRPr="00E00F0A"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E00F0A">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00310B8E" w:rsidRPr="00E00F0A">
              <w:rPr>
                <w:rFonts w:ascii="Verdana" w:hAnsi="Verdana" w:cs="Arial"/>
                <w:bCs/>
                <w:sz w:val="20"/>
                <w:szCs w:val="20"/>
              </w:rPr>
              <w:t>II</w:t>
            </w:r>
            <w:r w:rsidRPr="00E00F0A">
              <w:rPr>
                <w:rFonts w:ascii="Verdana" w:hAnsi="Verdana" w:cs="Arial"/>
                <w:bCs/>
                <w:sz w:val="20"/>
                <w:szCs w:val="20"/>
              </w:rPr>
              <w:t>1b opisu przedmiotu zamówienia),</w:t>
            </w:r>
          </w:p>
          <w:p w:rsidR="00882EB7" w:rsidRPr="00E00F0A"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E00F0A">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00310B8E" w:rsidRPr="00E00F0A">
              <w:rPr>
                <w:rFonts w:ascii="Verdana" w:hAnsi="Verdana" w:cs="Arial"/>
                <w:bCs/>
                <w:sz w:val="20"/>
                <w:szCs w:val="20"/>
              </w:rPr>
              <w:t>II</w:t>
            </w:r>
            <w:r w:rsidRPr="00E00F0A">
              <w:rPr>
                <w:rFonts w:ascii="Verdana" w:hAnsi="Verdana" w:cs="Arial"/>
                <w:bCs/>
                <w:sz w:val="20"/>
                <w:szCs w:val="20"/>
              </w:rPr>
              <w:t xml:space="preserve">1a lub </w:t>
            </w:r>
            <w:r w:rsidR="00310B8E" w:rsidRPr="00E00F0A">
              <w:rPr>
                <w:rFonts w:ascii="Verdana" w:hAnsi="Verdana" w:cs="Arial"/>
                <w:bCs/>
                <w:sz w:val="20"/>
                <w:szCs w:val="20"/>
              </w:rPr>
              <w:t>II</w:t>
            </w:r>
            <w:r w:rsidRPr="00E00F0A">
              <w:rPr>
                <w:rFonts w:ascii="Verdana" w:hAnsi="Verdana" w:cs="Arial"/>
                <w:bCs/>
                <w:sz w:val="20"/>
                <w:szCs w:val="20"/>
              </w:rPr>
              <w:t xml:space="preserve">1b opisu przedmiotu zamówienia. </w:t>
            </w:r>
          </w:p>
          <w:p w:rsidR="00882EB7" w:rsidRDefault="00882EB7" w:rsidP="002913F5">
            <w:pPr>
              <w:spacing w:before="120"/>
              <w:ind w:right="176"/>
              <w:jc w:val="both"/>
              <w:rPr>
                <w:rFonts w:ascii="Verdana" w:hAnsi="Verdana" w:cs="Arial"/>
                <w:bCs/>
                <w:sz w:val="20"/>
                <w:szCs w:val="20"/>
              </w:rPr>
            </w:pPr>
          </w:p>
          <w:p w:rsidR="00310B8E" w:rsidRPr="002913F5" w:rsidRDefault="00310B8E" w:rsidP="002913F5">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882EB7" w:rsidRPr="00246689" w:rsidTr="002913F5">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
                    </w:rPr>
                  </w:pPr>
                  <w:r w:rsidRPr="00246689">
                    <w:rPr>
                      <w:rFonts w:ascii="Cambria" w:hAnsi="Cambria" w:cs="Arial"/>
                      <w:b/>
                      <w:bCs/>
                      <w:i/>
                      <w:iCs/>
                      <w:lang w:eastAsia="pl-PL"/>
                    </w:rPr>
                    <w:t xml:space="preserve">Jednostka miary </w:t>
                  </w:r>
                </w:p>
              </w:tc>
            </w:tr>
            <w:tr w:rsidR="00882EB7" w:rsidRPr="00246689" w:rsidTr="002913F5">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882EB7" w:rsidRPr="00246689" w:rsidTr="002913F5">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882EB7" w:rsidRPr="00246689" w:rsidTr="002913F5">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882EB7" w:rsidRPr="00246689" w:rsidTr="002913F5">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882EB7" w:rsidRPr="00246689" w:rsidTr="002913F5">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882EB7" w:rsidRPr="00246689" w:rsidTr="002913F5">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82EB7" w:rsidRPr="00246689" w:rsidRDefault="00882EB7" w:rsidP="002913F5">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spacing w:before="120"/>
              <w:ind w:right="176"/>
              <w:jc w:val="both"/>
              <w:rPr>
                <w:rFonts w:ascii="Verdana" w:hAnsi="Verdana" w:cs="Arial"/>
                <w:bCs/>
                <w:sz w:val="20"/>
                <w:szCs w:val="20"/>
              </w:rPr>
            </w:pPr>
            <w:r w:rsidRPr="002913F5">
              <w:rPr>
                <w:rFonts w:ascii="Verdana" w:hAnsi="Verdana" w:cs="Arial"/>
                <w:bCs/>
                <w:sz w:val="20"/>
                <w:szCs w:val="20"/>
              </w:rPr>
              <w:t>Prace przy pozyskaniu drewna organizuje Wykonawca, mając na uwadze w szczególności:</w:t>
            </w:r>
          </w:p>
          <w:p w:rsidR="00882EB7" w:rsidRPr="002913F5" w:rsidRDefault="00882EB7" w:rsidP="002913F5">
            <w:pPr>
              <w:pStyle w:val="Akapitzlist"/>
              <w:numPr>
                <w:ilvl w:val="0"/>
                <w:numId w:val="13"/>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zapewnienie właściwych warunków w zakresie bezpieczeństwa i higieny pracy,</w:t>
            </w:r>
          </w:p>
          <w:p w:rsidR="00882EB7" w:rsidRPr="002913F5" w:rsidRDefault="00882EB7" w:rsidP="002913F5">
            <w:pPr>
              <w:pStyle w:val="Akapitzlist"/>
              <w:numPr>
                <w:ilvl w:val="0"/>
                <w:numId w:val="14"/>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wymagania zamawiającego dotyczące ilości oraz struktury sortymentów drzewnych określonych w zleceniu,</w:t>
            </w:r>
          </w:p>
          <w:p w:rsidR="00882EB7" w:rsidRPr="002913F5" w:rsidRDefault="00882EB7" w:rsidP="002913F5">
            <w:pPr>
              <w:pStyle w:val="Akapitzlist"/>
              <w:numPr>
                <w:ilvl w:val="0"/>
                <w:numId w:val="15"/>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termin realizacji zlecenia,</w:t>
            </w:r>
          </w:p>
          <w:p w:rsidR="00882EB7" w:rsidRPr="002913F5" w:rsidRDefault="00882EB7" w:rsidP="002913F5">
            <w:pPr>
              <w:pStyle w:val="Akapitzlist"/>
              <w:numPr>
                <w:ilvl w:val="0"/>
                <w:numId w:val="16"/>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wymóg minimalizacji uszkodzeń w środowisku leśnym przy realizacji zlecenia,</w:t>
            </w:r>
          </w:p>
          <w:p w:rsidR="00882EB7" w:rsidRPr="002913F5" w:rsidRDefault="00882EB7" w:rsidP="002913F5">
            <w:pPr>
              <w:pStyle w:val="Akapitzlist"/>
              <w:numPr>
                <w:ilvl w:val="0"/>
                <w:numId w:val="17"/>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inne szczegółowe i specyficzne dla danej lokalizacji cięć okoliczności wskazane w zleceniu</w:t>
            </w:r>
          </w:p>
          <w:p w:rsidR="00882EB7" w:rsidRPr="002913F5"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Informacje o pozycjach i sortymentach zakwalifikowanych do w/w grup zostały wskazane w Załącznikach do SIWZ.</w:t>
            </w:r>
          </w:p>
          <w:p w:rsidR="00882EB7" w:rsidRPr="002913F5"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Rozliczenia będą prowadzone osobno wg następujących pogrupowanych kategorii cięć:</w:t>
            </w:r>
          </w:p>
          <w:p w:rsidR="00882EB7" w:rsidRPr="002913F5" w:rsidRDefault="00882EB7" w:rsidP="002913F5">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882EB7" w:rsidTr="002913F5">
              <w:trPr>
                <w:cantSplit/>
                <w:trHeight w:val="747"/>
              </w:trPr>
              <w:tc>
                <w:tcPr>
                  <w:tcW w:w="9810" w:type="dxa"/>
                  <w:gridSpan w:val="2"/>
                  <w:tcBorders>
                    <w:tl2br w:val="nil"/>
                  </w:tcBorders>
                  <w:shd w:val="clear" w:color="auto" w:fill="auto"/>
                </w:tcPr>
                <w:p w:rsidR="00882EB7" w:rsidRPr="002913F5" w:rsidRDefault="00882EB7" w:rsidP="002913F5">
                  <w:pPr>
                    <w:jc w:val="right"/>
                    <w:rPr>
                      <w:rFonts w:ascii="Verdana" w:hAnsi="Verdana"/>
                      <w:sz w:val="20"/>
                    </w:rPr>
                  </w:pPr>
                  <w:r w:rsidRPr="002913F5">
                    <w:rPr>
                      <w:rFonts w:ascii="Verdana" w:hAnsi="Verdana"/>
                      <w:sz w:val="20"/>
                    </w:rPr>
                    <w:t xml:space="preserve">                </w:t>
                  </w:r>
                </w:p>
                <w:p w:rsidR="00882EB7" w:rsidRPr="002913F5" w:rsidRDefault="00882EB7" w:rsidP="002913F5">
                  <w:pPr>
                    <w:jc w:val="both"/>
                    <w:rPr>
                      <w:rFonts w:ascii="Verdana" w:hAnsi="Verdana"/>
                      <w:b/>
                      <w:sz w:val="20"/>
                    </w:rPr>
                  </w:pPr>
                  <w:r w:rsidRPr="002913F5">
                    <w:rPr>
                      <w:rFonts w:ascii="Verdana" w:hAnsi="Verdana"/>
                      <w:b/>
                      <w:sz w:val="20"/>
                    </w:rPr>
                    <w:t xml:space="preserve">            Kategorie cięć  / Grupy czynności          </w:t>
                  </w:r>
                </w:p>
                <w:p w:rsidR="00882EB7" w:rsidRPr="002913F5" w:rsidRDefault="00882EB7" w:rsidP="002913F5">
                  <w:pPr>
                    <w:jc w:val="center"/>
                    <w:rPr>
                      <w:rFonts w:ascii="Verdana" w:hAnsi="Verdana"/>
                      <w:b/>
                      <w:sz w:val="20"/>
                    </w:rPr>
                  </w:pPr>
                </w:p>
              </w:tc>
            </w:tr>
            <w:tr w:rsidR="00882EB7" w:rsidTr="002913F5">
              <w:tc>
                <w:tcPr>
                  <w:tcW w:w="4140" w:type="dxa"/>
                  <w:shd w:val="clear" w:color="auto" w:fill="auto"/>
                  <w:vAlign w:val="center"/>
                </w:tcPr>
                <w:p w:rsidR="00882EB7" w:rsidRPr="002913F5" w:rsidRDefault="00882EB7" w:rsidP="002913F5">
                  <w:pPr>
                    <w:jc w:val="center"/>
                    <w:rPr>
                      <w:rFonts w:ascii="Verdana" w:hAnsi="Verdana"/>
                      <w:sz w:val="20"/>
                      <w:szCs w:val="20"/>
                    </w:rPr>
                  </w:pPr>
                  <w:r w:rsidRPr="002913F5">
                    <w:rPr>
                      <w:rFonts w:ascii="Verdana" w:hAnsi="Verdana"/>
                      <w:sz w:val="20"/>
                      <w:szCs w:val="20"/>
                    </w:rPr>
                    <w:t>Cięcia zupełne - rębne</w:t>
                  </w:r>
                </w:p>
                <w:p w:rsidR="00882EB7" w:rsidRPr="002913F5" w:rsidRDefault="00882EB7" w:rsidP="002913F5">
                  <w:pPr>
                    <w:jc w:val="center"/>
                    <w:rPr>
                      <w:rFonts w:ascii="Verdana" w:hAnsi="Verdana"/>
                      <w:sz w:val="20"/>
                      <w:szCs w:val="20"/>
                    </w:rPr>
                  </w:pPr>
                  <w:r w:rsidRPr="002913F5">
                    <w:rPr>
                      <w:rFonts w:ascii="Verdana" w:hAnsi="Verdana"/>
                      <w:sz w:val="20"/>
                      <w:szCs w:val="20"/>
                    </w:rPr>
                    <w:t>(rębnie I oraz rębnia IIIA)</w:t>
                  </w:r>
                </w:p>
              </w:tc>
              <w:tc>
                <w:tcPr>
                  <w:tcW w:w="5670" w:type="dxa"/>
                  <w:shd w:val="clear" w:color="auto" w:fill="auto"/>
                  <w:vAlign w:val="center"/>
                </w:tcPr>
                <w:p w:rsidR="00882EB7" w:rsidRPr="002913F5" w:rsidRDefault="00882EB7" w:rsidP="002913F5">
                  <w:pPr>
                    <w:jc w:val="center"/>
                    <w:rPr>
                      <w:rFonts w:ascii="Verdana" w:hAnsi="Verdana"/>
                      <w:i/>
                      <w:sz w:val="20"/>
                      <w:szCs w:val="20"/>
                    </w:rPr>
                  </w:pPr>
                  <w:r w:rsidRPr="002913F5">
                    <w:rPr>
                      <w:rFonts w:ascii="Verdana" w:hAnsi="Verdana"/>
                      <w:sz w:val="20"/>
                      <w:szCs w:val="20"/>
                    </w:rPr>
                    <w:t>IA, IAK, IAW, IB, IBK, IBW, IC, ICK, ICW, IIIA, IIIAK, IIIAU, IIIAUK</w:t>
                  </w:r>
                </w:p>
              </w:tc>
            </w:tr>
            <w:tr w:rsidR="00882EB7" w:rsidTr="002913F5">
              <w:tc>
                <w:tcPr>
                  <w:tcW w:w="4140" w:type="dxa"/>
                  <w:shd w:val="clear" w:color="auto" w:fill="auto"/>
                  <w:vAlign w:val="center"/>
                </w:tcPr>
                <w:p w:rsidR="00882EB7" w:rsidRPr="002913F5" w:rsidRDefault="00882EB7" w:rsidP="002913F5">
                  <w:pPr>
                    <w:jc w:val="center"/>
                    <w:rPr>
                      <w:rFonts w:ascii="Verdana" w:hAnsi="Verdana"/>
                      <w:sz w:val="20"/>
                      <w:szCs w:val="20"/>
                    </w:rPr>
                  </w:pPr>
                  <w:r w:rsidRPr="002913F5">
                    <w:rPr>
                      <w:rFonts w:ascii="Verdana" w:hAnsi="Verdana"/>
                      <w:sz w:val="20"/>
                      <w:szCs w:val="20"/>
                    </w:rPr>
                    <w:t>Pozostałe cięcia rębne – realizowane w ramach rębni</w:t>
                  </w:r>
                </w:p>
              </w:tc>
              <w:tc>
                <w:tcPr>
                  <w:tcW w:w="5670" w:type="dxa"/>
                  <w:shd w:val="clear" w:color="auto" w:fill="auto"/>
                  <w:vAlign w:val="center"/>
                </w:tcPr>
                <w:p w:rsidR="00882EB7" w:rsidRPr="002913F5" w:rsidRDefault="00882EB7" w:rsidP="002913F5">
                  <w:pPr>
                    <w:jc w:val="center"/>
                    <w:rPr>
                      <w:rFonts w:ascii="Verdana" w:hAnsi="Verdana"/>
                      <w:i/>
                      <w:sz w:val="20"/>
                      <w:szCs w:val="20"/>
                    </w:rPr>
                  </w:pPr>
                  <w:r w:rsidRPr="002913F5">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882EB7" w:rsidRPr="002913F5" w:rsidTr="002913F5">
              <w:tc>
                <w:tcPr>
                  <w:tcW w:w="4140" w:type="dxa"/>
                  <w:shd w:val="clear" w:color="auto" w:fill="auto"/>
                  <w:vAlign w:val="center"/>
                </w:tcPr>
                <w:p w:rsidR="00882EB7" w:rsidRPr="002913F5" w:rsidRDefault="00882EB7" w:rsidP="002913F5">
                  <w:pPr>
                    <w:jc w:val="center"/>
                    <w:rPr>
                      <w:rFonts w:ascii="Verdana" w:hAnsi="Verdana"/>
                      <w:sz w:val="20"/>
                      <w:szCs w:val="20"/>
                    </w:rPr>
                  </w:pPr>
                  <w:r w:rsidRPr="002913F5">
                    <w:rPr>
                      <w:rFonts w:ascii="Verdana" w:hAnsi="Verdana"/>
                      <w:sz w:val="20"/>
                      <w:szCs w:val="20"/>
                    </w:rPr>
                    <w:t>Trzebieże późne i cięcia sanitarno – selekcyjne (CSS)</w:t>
                  </w:r>
                </w:p>
              </w:tc>
              <w:tc>
                <w:tcPr>
                  <w:tcW w:w="5670" w:type="dxa"/>
                  <w:shd w:val="clear" w:color="auto" w:fill="auto"/>
                  <w:vAlign w:val="center"/>
                </w:tcPr>
                <w:p w:rsidR="00882EB7" w:rsidRPr="002913F5" w:rsidRDefault="00882EB7" w:rsidP="002913F5">
                  <w:pPr>
                    <w:jc w:val="center"/>
                    <w:rPr>
                      <w:rFonts w:ascii="Verdana" w:hAnsi="Verdana"/>
                      <w:i/>
                      <w:sz w:val="20"/>
                      <w:szCs w:val="20"/>
                      <w:lang w:val="en-US"/>
                    </w:rPr>
                  </w:pPr>
                  <w:r w:rsidRPr="002913F5">
                    <w:rPr>
                      <w:rFonts w:ascii="Verdana" w:hAnsi="Verdana"/>
                      <w:sz w:val="20"/>
                      <w:szCs w:val="20"/>
                      <w:lang w:val="en-US"/>
                    </w:rPr>
                    <w:t>CSS, CSSK, TPN, TPNK, TPP, TPPK</w:t>
                  </w:r>
                </w:p>
              </w:tc>
            </w:tr>
            <w:tr w:rsidR="00882EB7" w:rsidRPr="002913F5" w:rsidTr="002913F5">
              <w:tc>
                <w:tcPr>
                  <w:tcW w:w="4140" w:type="dxa"/>
                  <w:shd w:val="clear" w:color="auto" w:fill="auto"/>
                  <w:vAlign w:val="center"/>
                </w:tcPr>
                <w:p w:rsidR="00882EB7" w:rsidRPr="002913F5" w:rsidRDefault="00882EB7" w:rsidP="002913F5">
                  <w:pPr>
                    <w:jc w:val="center"/>
                    <w:rPr>
                      <w:rFonts w:ascii="Verdana" w:hAnsi="Verdana"/>
                      <w:sz w:val="20"/>
                      <w:szCs w:val="20"/>
                    </w:rPr>
                  </w:pPr>
                  <w:r w:rsidRPr="002913F5">
                    <w:rPr>
                      <w:rFonts w:ascii="Verdana" w:hAnsi="Verdana"/>
                      <w:sz w:val="20"/>
                      <w:szCs w:val="20"/>
                    </w:rPr>
                    <w:t>Trzebieże wczesne i czyszczenia późne</w:t>
                  </w:r>
                </w:p>
              </w:tc>
              <w:tc>
                <w:tcPr>
                  <w:tcW w:w="5670" w:type="dxa"/>
                  <w:shd w:val="clear" w:color="auto" w:fill="auto"/>
                  <w:vAlign w:val="center"/>
                </w:tcPr>
                <w:p w:rsidR="00882EB7" w:rsidRPr="002913F5" w:rsidRDefault="00882EB7" w:rsidP="002913F5">
                  <w:pPr>
                    <w:jc w:val="center"/>
                    <w:rPr>
                      <w:rFonts w:ascii="Verdana" w:hAnsi="Verdana"/>
                      <w:i/>
                      <w:sz w:val="20"/>
                      <w:szCs w:val="20"/>
                      <w:lang w:val="en-US"/>
                    </w:rPr>
                  </w:pPr>
                  <w:r w:rsidRPr="002913F5">
                    <w:rPr>
                      <w:rFonts w:ascii="Verdana" w:hAnsi="Verdana"/>
                      <w:sz w:val="20"/>
                      <w:szCs w:val="20"/>
                      <w:lang w:val="en-US"/>
                    </w:rPr>
                    <w:t>CP-P, CP-PK, TWN, TWNK, TWP, TWPK</w:t>
                  </w:r>
                </w:p>
              </w:tc>
            </w:tr>
            <w:tr w:rsidR="00882EB7" w:rsidTr="002913F5">
              <w:tc>
                <w:tcPr>
                  <w:tcW w:w="4140" w:type="dxa"/>
                  <w:shd w:val="clear" w:color="auto" w:fill="auto"/>
                  <w:vAlign w:val="center"/>
                </w:tcPr>
                <w:p w:rsidR="00882EB7" w:rsidRPr="002913F5" w:rsidRDefault="00882EB7" w:rsidP="002913F5">
                  <w:pPr>
                    <w:jc w:val="center"/>
                    <w:rPr>
                      <w:rFonts w:ascii="Verdana" w:hAnsi="Verdana"/>
                      <w:sz w:val="20"/>
                      <w:szCs w:val="20"/>
                    </w:rPr>
                  </w:pPr>
                  <w:r w:rsidRPr="002913F5">
                    <w:rPr>
                      <w:rFonts w:ascii="Verdana" w:hAnsi="Verdana"/>
                      <w:sz w:val="20"/>
                      <w:szCs w:val="20"/>
                    </w:rPr>
                    <w:t>Cięcia przygodne i pozostałe</w:t>
                  </w:r>
                </w:p>
                <w:p w:rsidR="00882EB7" w:rsidRPr="002913F5" w:rsidRDefault="00882EB7" w:rsidP="002913F5">
                  <w:pPr>
                    <w:jc w:val="center"/>
                    <w:rPr>
                      <w:rFonts w:ascii="Verdana" w:hAnsi="Verdana"/>
                      <w:sz w:val="20"/>
                      <w:szCs w:val="20"/>
                    </w:rPr>
                  </w:pPr>
                </w:p>
              </w:tc>
              <w:tc>
                <w:tcPr>
                  <w:tcW w:w="5670" w:type="dxa"/>
                  <w:shd w:val="clear" w:color="auto" w:fill="auto"/>
                  <w:vAlign w:val="center"/>
                </w:tcPr>
                <w:p w:rsidR="00882EB7" w:rsidRPr="002913F5" w:rsidRDefault="00882EB7" w:rsidP="002913F5">
                  <w:pPr>
                    <w:jc w:val="center"/>
                    <w:rPr>
                      <w:rFonts w:ascii="Verdana" w:hAnsi="Verdana"/>
                      <w:i/>
                      <w:sz w:val="20"/>
                      <w:szCs w:val="20"/>
                    </w:rPr>
                  </w:pPr>
                  <w:r w:rsidRPr="002913F5">
                    <w:rPr>
                      <w:rFonts w:ascii="Verdana" w:hAnsi="Verdana"/>
                      <w:sz w:val="20"/>
                      <w:szCs w:val="20"/>
                    </w:rPr>
                    <w:t>DRZEW, DRZEWK, PŁAZ, PŁAZK, PR, PRK, PRZEST, PRZESTK, PTP, PTPK, PTW, PTWK, UPRZPOZ, UPRZPOZK, ZADRZEW</w:t>
                  </w:r>
                </w:p>
              </w:tc>
            </w:tr>
          </w:tbl>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Zamawiający zastrzega brak możliwości wykorzystania maszyn wielooperacyjnych do pozyskania drewna na wskazanych w poniższej tabeli pozycjach cięć:</w:t>
            </w:r>
          </w:p>
          <w:p w:rsidR="00882EB7" w:rsidRPr="002913F5" w:rsidRDefault="00882EB7" w:rsidP="002913F5">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882EB7" w:rsidRPr="00D77026" w:rsidTr="002913F5">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16-08-1-01-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450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16-08-1-01-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175</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16-08-1-01-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16-08-1-01-17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1721</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16-08-1-01-3     -i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106</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16-08-1-01-8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16-08-1-01-9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96</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16-08-1-02-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90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16-08-1-02-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16-08-1-02-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6</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16-08-1-02-110   -i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238</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16-08-1-02-168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9</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16-08-1-02-168A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16-08-1-02-168   -ax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64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16-08-1-02-168   -bx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85</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16-08-1-02-39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79</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16-08-1-02-51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135</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16-08-1-02-51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64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16-08-1-02-51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244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16-08-1-02-53    -b   -99</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1158</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16-08-1-03-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556</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16-08-1-03-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400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16-08-1-03-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16-08-1-03-69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87</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16-08-1-03-69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253</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16-08-1-03-74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329</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16-08-1-03-83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787</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16-08-1-03-98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IVA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384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16-08-2-07-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16-08-2-07-319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16-08-2-07-319   -h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16-08-2-07-323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743</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16-08-2-07-325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382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16-08-2-07-326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16-08-2-07-327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41</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16-08-2-07-332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87</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16-08-2-07-332   -j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16-08-2-07-333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21</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16-08-2-07-333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25</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16-08-2-07-334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181</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16-08-2-07-334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16-08-2-07-334   -g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15</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16-08-2-07-337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386</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16-08-2-07-340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47</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16-08-2-07-341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50</w:t>
                  </w:r>
                </w:p>
              </w:tc>
            </w:tr>
            <w:tr w:rsidR="00882EB7" w:rsidRPr="00D77026"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 </w:t>
                  </w:r>
                </w:p>
              </w:tc>
              <w:tc>
                <w:tcPr>
                  <w:tcW w:w="3161" w:type="dxa"/>
                  <w:tcBorders>
                    <w:top w:val="nil"/>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jc w:val="right"/>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9937</w:t>
                  </w:r>
                </w:p>
              </w:tc>
            </w:tr>
          </w:tbl>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Zamawiający nie ogranicza technologii pozyskania drewna na wskazanych w poniższej tabeli pozycjach cięć</w:t>
            </w:r>
          </w:p>
          <w:p w:rsidR="00882EB7" w:rsidRPr="002913F5" w:rsidRDefault="00882EB7" w:rsidP="002913F5">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882EB7" w:rsidRPr="00D77026" w:rsidTr="002913F5">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16-08-1-01-22    -c   -99</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1557</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16-08-1-01-7     -a   -99</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1274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16-08-1-01-8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106</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16-08-1-01-9     -g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16-08-1-02-39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451</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16-08-1-03-63    -g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409</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16-08-1-03-64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18</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16-08-1-03-65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303</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16-08-1-03-66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59</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16-08-1-03-67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257</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16-08-1-03-67    -j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107</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16-08-1-03-67    -k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16-08-1-03-72    -g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IVAU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508</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16-08-1-03-73    -p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16-08-1-03-76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29</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16-08-1-03-76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21</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16-08-1-03-78    -n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IIA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220</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16-08-1-03-79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492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16-08-1-03-83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68</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16-08-1-03-99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16-08-1-03-99A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282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16-08-2-07-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734</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16-08-2-07-      -    -  </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166</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16-08-2-07-323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86</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16-08-2-07-333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97</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16-08-2-07-333   -g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42</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16-08-2-07-343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85</w:t>
                  </w:r>
                </w:p>
              </w:tc>
            </w:tr>
            <w:tr w:rsidR="00882EB7" w:rsidRPr="00A412A9"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882EB7" w:rsidRPr="00A412A9" w:rsidRDefault="00882EB7" w:rsidP="002913F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7709</w:t>
                  </w:r>
                </w:p>
              </w:tc>
            </w:tr>
          </w:tbl>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Zamawiający wymaga wykorzystania maszyn wielooperacyjnych do pozyskania drewna na wskazanych w poniższej tabeli pozycjach cięć</w:t>
            </w:r>
          </w:p>
          <w:p w:rsidR="00882EB7" w:rsidRPr="002913F5" w:rsidRDefault="00882EB7" w:rsidP="002913F5">
            <w:pPr>
              <w:pStyle w:val="Akapitzlist"/>
              <w:spacing w:before="120"/>
              <w:ind w:left="754" w:right="176"/>
              <w:jc w:val="both"/>
              <w:rPr>
                <w:rFonts w:ascii="Verdana" w:hAnsi="Verdana" w:cs="Arial"/>
                <w:bCs/>
                <w:sz w:val="20"/>
                <w:szCs w:val="20"/>
              </w:rPr>
            </w:pPr>
          </w:p>
          <w:p w:rsidR="00882EB7" w:rsidRPr="002913F5" w:rsidRDefault="00882EB7" w:rsidP="002913F5">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882EB7" w:rsidRPr="00D77026" w:rsidTr="002913F5">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882EB7" w:rsidRPr="00D77026" w:rsidRDefault="00882EB7" w:rsidP="002913F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16-08-1-01-21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1104</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16-08-1-01-5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1507</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16-08-1-02-110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171</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16-08-1-02-110   -j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58</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16-08-1-02-112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1210</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16-08-1-02-113   -k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143</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16-08-1-02-113   -l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140</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16-08-1-02-168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70</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16-08-1-02-32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459</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16-08-1-02-34    -h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115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16-08-1-02-39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301</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16-08-1-02-44    -d   -99</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752</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16-08-1-02-47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816</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16-08-1-02-50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114</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16-08-1-03-62    -a   -99</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532</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16-08-1-03-64    -g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37</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16-08-1-03-65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137</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16-08-1-03-65    -g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38</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16-08-1-03-69    -c   -99</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752</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16-08-1-03-71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56</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16-08-1-03-71    -c   -99</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95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16-08-1-03-71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46</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16-08-1-03-75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1272</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16-08-1-03-80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235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16-08-1-03-89    -a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1524</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16-08-1-03-91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573</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16-08-1-03-95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369</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16-08-2-07-318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365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16-08-2-07-326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287</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16-08-2-07-326   -f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16-08-2-07-326   -g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698</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16-08-2-07-327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113</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16-08-2-07-327   -i   -99</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445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16-08-2-07-331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1465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16-08-2-07-332   -c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100</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16-08-2-07-332   -d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140</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16-08-2-07-336   -k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135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16-08-2-07-343   -b   -00</w:t>
                  </w: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195</w:t>
                  </w:r>
                </w:p>
              </w:tc>
            </w:tr>
            <w:tr w:rsidR="00882EB7" w:rsidRPr="001C4213" w:rsidTr="002913F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882EB7" w:rsidRPr="001C4213" w:rsidRDefault="00882EB7" w:rsidP="002913F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16604</w:t>
                  </w:r>
                </w:p>
              </w:tc>
            </w:tr>
          </w:tbl>
          <w:p w:rsidR="00882EB7" w:rsidRPr="002913F5" w:rsidRDefault="00310B8E" w:rsidP="002913F5">
            <w:pPr>
              <w:spacing w:before="120"/>
              <w:ind w:right="176"/>
              <w:jc w:val="both"/>
              <w:rPr>
                <w:rFonts w:ascii="Verdana" w:hAnsi="Verdana" w:cs="Arial"/>
                <w:bCs/>
                <w:sz w:val="20"/>
                <w:szCs w:val="20"/>
              </w:rPr>
            </w:pPr>
            <w:r w:rsidRPr="00310B8E">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882EB7" w:rsidRPr="002913F5" w:rsidRDefault="00882EB7" w:rsidP="002913F5">
            <w:pPr>
              <w:pStyle w:val="Akapitzlist"/>
              <w:numPr>
                <w:ilvl w:val="0"/>
                <w:numId w:val="12"/>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Prace z zakresu pozyskania drewna zlecane będą sukcesywnie, w miarę potrzeb wynikających z możliwości sprzedaży surowca drzewnego.</w:t>
            </w:r>
          </w:p>
          <w:p w:rsidR="00882EB7" w:rsidRPr="002913F5" w:rsidRDefault="00882EB7" w:rsidP="002913F5">
            <w:pPr>
              <w:spacing w:before="120"/>
              <w:ind w:left="34" w:right="176"/>
              <w:jc w:val="both"/>
              <w:rPr>
                <w:rFonts w:ascii="Verdana" w:hAnsi="Verdana" w:cs="Arial"/>
                <w:bCs/>
                <w:sz w:val="20"/>
                <w:szCs w:val="20"/>
              </w:rPr>
            </w:pPr>
          </w:p>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spacing w:before="120"/>
              <w:ind w:left="34" w:right="176"/>
              <w:jc w:val="both"/>
              <w:rPr>
                <w:rFonts w:ascii="Verdana" w:hAnsi="Verdana" w:cs="Arial"/>
                <w:b/>
                <w:bCs/>
                <w:sz w:val="20"/>
                <w:szCs w:val="20"/>
              </w:rPr>
            </w:pPr>
            <w:r w:rsidRPr="002913F5">
              <w:rPr>
                <w:rFonts w:ascii="Verdana" w:hAnsi="Verdana" w:cs="Arial"/>
                <w:bCs/>
                <w:sz w:val="20"/>
                <w:szCs w:val="20"/>
              </w:rPr>
              <w:tab/>
            </w:r>
            <w:r w:rsidRPr="002913F5">
              <w:rPr>
                <w:rFonts w:ascii="Verdana" w:hAnsi="Verdana" w:cs="Arial"/>
                <w:b/>
                <w:bCs/>
                <w:sz w:val="20"/>
                <w:szCs w:val="20"/>
              </w:rPr>
              <w:t>PROCEDURA ODBIORU PRAC</w:t>
            </w:r>
          </w:p>
          <w:p w:rsidR="00882EB7" w:rsidRPr="002913F5" w:rsidRDefault="00882EB7" w:rsidP="002913F5">
            <w:pPr>
              <w:spacing w:before="120"/>
              <w:ind w:left="34" w:right="176"/>
              <w:jc w:val="both"/>
              <w:rPr>
                <w:rFonts w:ascii="Verdana" w:hAnsi="Verdana" w:cs="Arial"/>
                <w:bCs/>
                <w:sz w:val="20"/>
                <w:szCs w:val="20"/>
              </w:rPr>
            </w:pPr>
            <w:r w:rsidRPr="002913F5">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882EB7" w:rsidRPr="002913F5" w:rsidRDefault="00882EB7" w:rsidP="002913F5">
            <w:pPr>
              <w:pStyle w:val="Akapitzlist"/>
              <w:numPr>
                <w:ilvl w:val="0"/>
                <w:numId w:val="18"/>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Pomiar ilości i oględziny jakości drewna odbieranego w sztukach pojedynczo zostanie wykonany przed jego zamygłowaniem. Wykonawca zobowiązany jest prowadzić zrywkę wspomnianego drewna w sposób umożliwiający dokonanie jego pomiaru.</w:t>
            </w:r>
          </w:p>
          <w:p w:rsidR="00882EB7" w:rsidRPr="002913F5" w:rsidRDefault="00882EB7" w:rsidP="002913F5">
            <w:pPr>
              <w:pStyle w:val="Akapitzlist"/>
              <w:numPr>
                <w:ilvl w:val="0"/>
                <w:numId w:val="18"/>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Pomiar średnicy drewna wielkowymiarowego odbieranego w sztukach pojedynczo będzie dokonywany w korze</w:t>
            </w:r>
            <w:r w:rsidRPr="002913F5">
              <w:rPr>
                <w:rFonts w:ascii="Verdana" w:hAnsi="Verdana" w:cs="Arial"/>
                <w:bCs/>
                <w:i/>
                <w:sz w:val="20"/>
                <w:szCs w:val="20"/>
              </w:rPr>
              <w:t>.</w:t>
            </w:r>
          </w:p>
          <w:p w:rsidR="00882EB7" w:rsidRPr="002913F5" w:rsidRDefault="00882EB7" w:rsidP="002913F5">
            <w:pPr>
              <w:pStyle w:val="Akapitzlist"/>
              <w:numPr>
                <w:ilvl w:val="0"/>
                <w:numId w:val="18"/>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Pomiar ilości i oględziny drewna odbieranego w stosach lub w sztukach grupowo będzie prowadzony po zakończeniu zrywki i ułożeniu drewna w stosy.</w:t>
            </w:r>
          </w:p>
          <w:p w:rsidR="00882EB7" w:rsidRPr="002913F5" w:rsidRDefault="00882EB7" w:rsidP="002913F5">
            <w:pPr>
              <w:pStyle w:val="Akapitzlist"/>
              <w:numPr>
                <w:ilvl w:val="0"/>
                <w:numId w:val="18"/>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 xml:space="preserve">Pomiar ilości drewna WK będzie prowadzony w sztukach pojedynczo, grupowo, lub w stosach. </w:t>
            </w:r>
          </w:p>
          <w:p w:rsidR="00882EB7" w:rsidRPr="002913F5" w:rsidRDefault="00882EB7" w:rsidP="002913F5">
            <w:pPr>
              <w:pStyle w:val="Akapitzlist"/>
              <w:numPr>
                <w:ilvl w:val="0"/>
                <w:numId w:val="18"/>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882EB7" w:rsidRPr="002913F5" w:rsidRDefault="00882EB7" w:rsidP="002913F5">
            <w:pPr>
              <w:pStyle w:val="Akapitzlist"/>
              <w:numPr>
                <w:ilvl w:val="0"/>
                <w:numId w:val="18"/>
              </w:numPr>
              <w:spacing w:before="120" w:after="0" w:line="240" w:lineRule="auto"/>
              <w:ind w:right="176"/>
              <w:jc w:val="both"/>
              <w:rPr>
                <w:rFonts w:ascii="Verdana" w:hAnsi="Verdana" w:cs="Arial"/>
                <w:bCs/>
                <w:sz w:val="20"/>
                <w:szCs w:val="20"/>
              </w:rPr>
            </w:pPr>
            <w:r w:rsidRPr="002913F5">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882EB7" w:rsidRPr="002913F5" w:rsidRDefault="00882EB7" w:rsidP="002913F5">
            <w:pPr>
              <w:pStyle w:val="Akapitzlist"/>
              <w:spacing w:before="120"/>
              <w:ind w:left="754"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882EB7" w:rsidRPr="00663F76" w:rsidTr="002913F5">
              <w:tc>
                <w:tcPr>
                  <w:tcW w:w="1697" w:type="dxa"/>
                  <w:shd w:val="clear" w:color="auto" w:fill="auto"/>
                </w:tcPr>
                <w:p w:rsidR="00882EB7" w:rsidRPr="002913F5" w:rsidRDefault="00882EB7" w:rsidP="002913F5">
                  <w:pPr>
                    <w:spacing w:before="120"/>
                    <w:ind w:right="176"/>
                    <w:jc w:val="both"/>
                    <w:rPr>
                      <w:rFonts w:ascii="Verdana" w:hAnsi="Verdana" w:cs="Arial"/>
                      <w:b/>
                      <w:bCs/>
                      <w:sz w:val="20"/>
                      <w:szCs w:val="20"/>
                    </w:rPr>
                  </w:pPr>
                  <w:r w:rsidRPr="002913F5">
                    <w:rPr>
                      <w:rFonts w:ascii="Verdana" w:hAnsi="Verdana" w:cs="Arial"/>
                      <w:b/>
                      <w:bCs/>
                      <w:sz w:val="20"/>
                      <w:szCs w:val="20"/>
                    </w:rPr>
                    <w:t>1a</w:t>
                  </w:r>
                </w:p>
              </w:tc>
              <w:tc>
                <w:tcPr>
                  <w:tcW w:w="8079" w:type="dxa"/>
                  <w:shd w:val="clear" w:color="auto" w:fill="auto"/>
                </w:tcPr>
                <w:p w:rsidR="00882EB7" w:rsidRPr="002913F5" w:rsidRDefault="00882EB7" w:rsidP="002913F5">
                  <w:pPr>
                    <w:spacing w:before="120"/>
                    <w:ind w:right="176"/>
                    <w:jc w:val="both"/>
                    <w:rPr>
                      <w:rFonts w:ascii="Verdana" w:hAnsi="Verdana" w:cs="Arial"/>
                      <w:b/>
                      <w:bCs/>
                      <w:sz w:val="20"/>
                      <w:szCs w:val="20"/>
                    </w:rPr>
                  </w:pPr>
                  <w:r w:rsidRPr="002913F5">
                    <w:rPr>
                      <w:rFonts w:ascii="Verdana" w:hAnsi="Verdana" w:cs="Arial"/>
                      <w:b/>
                      <w:bCs/>
                      <w:sz w:val="20"/>
                      <w:szCs w:val="20"/>
                    </w:rPr>
                    <w:t>POZYSKANIE DREWNA W SYSTEMIE RĘCZNO-MASZYNOWYM</w:t>
                  </w:r>
                </w:p>
              </w:tc>
            </w:tr>
          </w:tbl>
          <w:p w:rsidR="00882EB7" w:rsidRPr="002913F5" w:rsidRDefault="00882EB7" w:rsidP="002913F5">
            <w:pPr>
              <w:tabs>
                <w:tab w:val="left" w:pos="840"/>
              </w:tabs>
              <w:spacing w:before="120"/>
              <w:ind w:left="176" w:right="176" w:hanging="142"/>
              <w:jc w:val="both"/>
              <w:rPr>
                <w:rFonts w:ascii="Verdana" w:hAnsi="Verdana" w:cs="Arial"/>
                <w:bCs/>
                <w:sz w:val="20"/>
                <w:szCs w:val="20"/>
              </w:rPr>
            </w:pPr>
            <w:r w:rsidRPr="002913F5">
              <w:rPr>
                <w:rFonts w:ascii="Verdana" w:hAnsi="Verdana" w:cs="Arial"/>
                <w:bCs/>
                <w:sz w:val="20"/>
                <w:szCs w:val="20"/>
              </w:rPr>
              <w:t xml:space="preserve">Prace związane z pozyskaniem drewna, z wyjątkiem pozyskania drewna w czyszczeniach późnych (CP-P) obejmują: </w:t>
            </w:r>
          </w:p>
          <w:p w:rsidR="00882EB7" w:rsidRPr="002913F5" w:rsidRDefault="00882EB7" w:rsidP="002913F5">
            <w:pPr>
              <w:numPr>
                <w:ilvl w:val="0"/>
                <w:numId w:val="19"/>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882EB7" w:rsidRPr="002913F5" w:rsidRDefault="00882EB7" w:rsidP="002913F5">
            <w:pPr>
              <w:numPr>
                <w:ilvl w:val="0"/>
                <w:numId w:val="19"/>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882EB7" w:rsidRPr="002913F5" w:rsidRDefault="00882EB7" w:rsidP="002913F5">
            <w:pPr>
              <w:numPr>
                <w:ilvl w:val="0"/>
                <w:numId w:val="19"/>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okrzesanie ściętych drzew w stopniu przewidzianym przez unormowania wskazane w SIWZ,</w:t>
            </w:r>
          </w:p>
          <w:p w:rsidR="00882EB7" w:rsidRPr="002913F5" w:rsidRDefault="00882EB7" w:rsidP="002913F5">
            <w:pPr>
              <w:numPr>
                <w:ilvl w:val="0"/>
                <w:numId w:val="19"/>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manipulację surowca drzewnego, zgodnie ze wskazaniami przekazanymi przez przedstawicieli Zamawiającego z uwzględnieniem unormowań wskazanych w SIWZ,</w:t>
            </w:r>
          </w:p>
          <w:p w:rsidR="00882EB7" w:rsidRPr="002913F5" w:rsidRDefault="00882EB7" w:rsidP="002913F5">
            <w:pPr>
              <w:numPr>
                <w:ilvl w:val="0"/>
                <w:numId w:val="19"/>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882EB7" w:rsidRPr="002913F5" w:rsidRDefault="00882EB7" w:rsidP="002913F5">
            <w:pPr>
              <w:tabs>
                <w:tab w:val="left" w:pos="840"/>
              </w:tabs>
              <w:spacing w:before="120"/>
              <w:ind w:left="600" w:right="176" w:hanging="360"/>
              <w:jc w:val="both"/>
              <w:rPr>
                <w:rFonts w:ascii="Verdana" w:hAnsi="Verdana" w:cs="Arial"/>
                <w:bCs/>
                <w:sz w:val="20"/>
                <w:szCs w:val="20"/>
              </w:rPr>
            </w:pPr>
            <w:r w:rsidRPr="002913F5">
              <w:rPr>
                <w:rFonts w:ascii="Verdana" w:hAnsi="Verdana" w:cs="Arial"/>
                <w:bCs/>
                <w:sz w:val="20"/>
                <w:szCs w:val="20"/>
              </w:rPr>
              <w:t>Prace związane z pozyskaniem drewna w czyszczeniach późnych (CP-P) obejmują:</w:t>
            </w:r>
          </w:p>
          <w:p w:rsidR="00882EB7" w:rsidRPr="002913F5" w:rsidRDefault="00882EB7" w:rsidP="002913F5">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2913F5">
              <w:rPr>
                <w:rFonts w:ascii="Verdana" w:hAnsi="Verdana" w:cs="Arial"/>
                <w:bCs/>
                <w:sz w:val="20"/>
                <w:szCs w:val="20"/>
              </w:rPr>
              <w:t>okrzesanie przeznaczonych do dalszej wyróbki drzew ściętych w czasie zabiegu hodowlanego (CP).</w:t>
            </w:r>
          </w:p>
          <w:p w:rsidR="00882EB7" w:rsidRPr="002913F5" w:rsidRDefault="00882EB7" w:rsidP="002913F5">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2913F5">
              <w:rPr>
                <w:rFonts w:ascii="Verdana" w:hAnsi="Verdana" w:cs="Arial"/>
                <w:bCs/>
                <w:sz w:val="20"/>
                <w:szCs w:val="20"/>
              </w:rPr>
              <w:t>wyróbkę i manipulację surowca drzewnego zgodnie ze wskazówkami przekazanymi w zleceniu.</w:t>
            </w:r>
          </w:p>
          <w:p w:rsidR="00882EB7" w:rsidRPr="002913F5" w:rsidRDefault="00882EB7" w:rsidP="002913F5">
            <w:pPr>
              <w:tabs>
                <w:tab w:val="left" w:pos="840"/>
              </w:tabs>
              <w:spacing w:before="120"/>
              <w:ind w:left="240"/>
              <w:jc w:val="both"/>
              <w:rPr>
                <w:rFonts w:ascii="Verdana" w:hAnsi="Verdana"/>
                <w:bCs/>
                <w:sz w:val="20"/>
                <w:szCs w:val="20"/>
              </w:rPr>
            </w:pPr>
            <w:r w:rsidRPr="002913F5">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882EB7" w:rsidRPr="002913F5" w:rsidRDefault="00882EB7" w:rsidP="002913F5">
            <w:pPr>
              <w:tabs>
                <w:tab w:val="left" w:pos="840"/>
              </w:tabs>
              <w:spacing w:before="120"/>
              <w:ind w:left="1169" w:hanging="851"/>
              <w:jc w:val="both"/>
              <w:rPr>
                <w:rFonts w:ascii="Verdana" w:hAnsi="Verdana"/>
                <w:bCs/>
                <w:sz w:val="20"/>
                <w:szCs w:val="20"/>
              </w:rPr>
            </w:pPr>
          </w:p>
          <w:p w:rsidR="00882EB7" w:rsidRPr="002913F5" w:rsidRDefault="00882EB7" w:rsidP="002913F5">
            <w:pPr>
              <w:tabs>
                <w:tab w:val="left" w:pos="840"/>
              </w:tabs>
              <w:spacing w:before="120"/>
              <w:ind w:left="1169" w:hanging="851"/>
              <w:jc w:val="both"/>
              <w:rPr>
                <w:rFonts w:ascii="Verdana" w:hAnsi="Verdana"/>
                <w:bCs/>
                <w:i/>
                <w:sz w:val="20"/>
                <w:szCs w:val="20"/>
              </w:rPr>
            </w:pPr>
            <w:r w:rsidRPr="002913F5">
              <w:rPr>
                <w:rFonts w:ascii="Verdana" w:hAnsi="Verdana"/>
                <w:bCs/>
                <w:sz w:val="20"/>
                <w:szCs w:val="20"/>
              </w:rPr>
              <w:t xml:space="preserve">UWAGI: </w:t>
            </w:r>
            <w:r w:rsidRPr="002913F5">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882EB7" w:rsidRPr="002913F5" w:rsidRDefault="00882EB7" w:rsidP="002913F5">
            <w:pPr>
              <w:tabs>
                <w:tab w:val="left" w:pos="840"/>
              </w:tabs>
              <w:spacing w:before="120"/>
              <w:jc w:val="both"/>
              <w:rPr>
                <w:rFonts w:ascii="Verdana" w:hAnsi="Verdana"/>
                <w:bCs/>
                <w:sz w:val="20"/>
                <w:szCs w:val="20"/>
              </w:rPr>
            </w:pPr>
          </w:p>
          <w:tbl>
            <w:tblPr>
              <w:tblW w:w="9923"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792"/>
            </w:tblGrid>
            <w:tr w:rsidR="00882EB7" w:rsidRPr="00D018A3" w:rsidTr="002913F5">
              <w:tc>
                <w:tcPr>
                  <w:tcW w:w="1131" w:type="dxa"/>
                  <w:shd w:val="clear" w:color="auto" w:fill="auto"/>
                </w:tcPr>
                <w:p w:rsidR="00882EB7" w:rsidRPr="002913F5" w:rsidRDefault="00882EB7" w:rsidP="002913F5">
                  <w:pPr>
                    <w:tabs>
                      <w:tab w:val="left" w:pos="840"/>
                    </w:tabs>
                    <w:spacing w:before="120"/>
                    <w:jc w:val="both"/>
                    <w:rPr>
                      <w:rFonts w:ascii="Verdana" w:hAnsi="Verdana"/>
                      <w:b/>
                      <w:bCs/>
                      <w:sz w:val="20"/>
                      <w:szCs w:val="20"/>
                    </w:rPr>
                  </w:pPr>
                  <w:r w:rsidRPr="002913F5">
                    <w:rPr>
                      <w:rFonts w:ascii="Verdana" w:hAnsi="Verdana"/>
                      <w:b/>
                      <w:bCs/>
                      <w:sz w:val="20"/>
                      <w:szCs w:val="20"/>
                    </w:rPr>
                    <w:t>1b</w:t>
                  </w:r>
                </w:p>
              </w:tc>
              <w:tc>
                <w:tcPr>
                  <w:tcW w:w="8792" w:type="dxa"/>
                  <w:shd w:val="clear" w:color="auto" w:fill="auto"/>
                </w:tcPr>
                <w:p w:rsidR="00882EB7" w:rsidRPr="002913F5" w:rsidRDefault="00882EB7" w:rsidP="002913F5">
                  <w:pPr>
                    <w:tabs>
                      <w:tab w:val="left" w:pos="840"/>
                    </w:tabs>
                    <w:spacing w:before="120"/>
                    <w:jc w:val="both"/>
                    <w:rPr>
                      <w:rFonts w:ascii="Verdana" w:hAnsi="Verdana"/>
                      <w:b/>
                      <w:bCs/>
                      <w:sz w:val="20"/>
                      <w:szCs w:val="20"/>
                    </w:rPr>
                  </w:pPr>
                  <w:r w:rsidRPr="002913F5">
                    <w:rPr>
                      <w:rFonts w:ascii="Verdana" w:hAnsi="Verdana"/>
                      <w:b/>
                      <w:bCs/>
                      <w:sz w:val="20"/>
                      <w:szCs w:val="20"/>
                    </w:rPr>
                    <w:t>POZYSKANIE DREWNA W SYSTEMIE MASZYNOWYM</w:t>
                  </w:r>
                </w:p>
                <w:p w:rsidR="00882EB7" w:rsidRPr="002913F5" w:rsidRDefault="00882EB7" w:rsidP="002913F5">
                  <w:pPr>
                    <w:tabs>
                      <w:tab w:val="left" w:pos="840"/>
                    </w:tabs>
                    <w:spacing w:before="120"/>
                    <w:jc w:val="both"/>
                    <w:rPr>
                      <w:rFonts w:ascii="Verdana" w:hAnsi="Verdana"/>
                      <w:bCs/>
                      <w:sz w:val="20"/>
                      <w:szCs w:val="20"/>
                    </w:rPr>
                  </w:pPr>
                </w:p>
              </w:tc>
            </w:tr>
          </w:tbl>
          <w:p w:rsidR="00882EB7" w:rsidRPr="002913F5" w:rsidRDefault="00882EB7" w:rsidP="002913F5">
            <w:pPr>
              <w:tabs>
                <w:tab w:val="left" w:pos="840"/>
              </w:tabs>
              <w:spacing w:before="120"/>
              <w:jc w:val="both"/>
              <w:rPr>
                <w:rFonts w:ascii="Verdana" w:hAnsi="Verdana" w:cs="Arial"/>
                <w:bCs/>
                <w:color w:val="FF0000"/>
                <w:sz w:val="20"/>
                <w:szCs w:val="20"/>
              </w:rPr>
            </w:pPr>
            <w:r w:rsidRPr="002913F5">
              <w:rPr>
                <w:rFonts w:ascii="Verdana" w:hAnsi="Verdana" w:cs="Arial"/>
                <w:bCs/>
                <w:sz w:val="20"/>
                <w:szCs w:val="20"/>
              </w:rPr>
              <w:t>Wykonawca zrealizuje prace z zakresu pozyskania drewna przy użyciu wielooperacyjnych maszyn do pozyskania drewna (harvestery, procesory itp.).  Dopuszcza się udział grubizny pozyskanej przy użyciu pilarek na poziomie nie przekraczającym około 20% grubizny przewidzianej do pozyskania na danej pozycji cięć.</w:t>
            </w:r>
          </w:p>
          <w:p w:rsidR="00882EB7" w:rsidRPr="002913F5" w:rsidRDefault="00882EB7" w:rsidP="002913F5">
            <w:pPr>
              <w:tabs>
                <w:tab w:val="left" w:pos="840"/>
              </w:tabs>
              <w:spacing w:before="120"/>
              <w:ind w:left="1169" w:hanging="929"/>
              <w:jc w:val="both"/>
              <w:rPr>
                <w:rFonts w:ascii="Verdana" w:hAnsi="Verdana"/>
                <w:bCs/>
                <w:sz w:val="20"/>
                <w:szCs w:val="20"/>
              </w:rPr>
            </w:pPr>
            <w:r w:rsidRPr="002913F5">
              <w:rPr>
                <w:rFonts w:ascii="Verdana" w:hAnsi="Verdana"/>
                <w:bCs/>
                <w:sz w:val="20"/>
                <w:szCs w:val="20"/>
              </w:rPr>
              <w:t xml:space="preserve">UWAGA: </w:t>
            </w:r>
            <w:r w:rsidRPr="002913F5">
              <w:rPr>
                <w:rFonts w:ascii="Verdana" w:hAnsi="Verdana"/>
                <w:bCs/>
                <w:i/>
                <w:sz w:val="20"/>
                <w:szCs w:val="20"/>
              </w:rPr>
              <w:t>Zamawiający w drzewostanach III i starszych klas wieku nie dopuszcza stosowania maszyn wielooperacyjnych zaopatrzonych w nożycowe lub nożowe głowice tnące</w:t>
            </w:r>
            <w:r w:rsidRPr="002913F5">
              <w:rPr>
                <w:rFonts w:ascii="Verdana" w:hAnsi="Verdana"/>
                <w:bCs/>
                <w:sz w:val="20"/>
                <w:szCs w:val="20"/>
              </w:rPr>
              <w:t>.</w:t>
            </w:r>
          </w:p>
          <w:p w:rsidR="00882EB7" w:rsidRPr="002913F5" w:rsidRDefault="00882EB7" w:rsidP="002913F5">
            <w:pPr>
              <w:tabs>
                <w:tab w:val="left" w:pos="840"/>
              </w:tabs>
              <w:spacing w:before="120"/>
              <w:ind w:left="176"/>
              <w:jc w:val="both"/>
              <w:rPr>
                <w:rFonts w:ascii="Verdana" w:hAnsi="Verdana"/>
                <w:bCs/>
                <w:sz w:val="20"/>
                <w:szCs w:val="20"/>
              </w:rPr>
            </w:pPr>
            <w:r w:rsidRPr="002913F5">
              <w:rPr>
                <w:rFonts w:ascii="Verdana" w:hAnsi="Verdana"/>
                <w:bCs/>
                <w:sz w:val="20"/>
                <w:szCs w:val="20"/>
              </w:rPr>
              <w:t xml:space="preserve">Zamawiający zastrzega, że w przypadku cięć przedrębnych oraz cięć prowadzonych w rębniach złożonych (z wyjątkiem cięć uprzątających w rębni IIIA i IIIB) wprowadzone na pozycje maszyny wielooperacyjne do pozyskania drewna muszą poruszać się po szlakach operacyjnych. Szerokość szlaków operacyjnych wynosi min. 3,5 m, a odległość pomiędzy szlakami operacyjnymi (mierzona od osi szlaku) wynosi około 20 m. </w:t>
            </w:r>
          </w:p>
          <w:p w:rsidR="00882EB7" w:rsidRPr="002913F5" w:rsidRDefault="00882EB7" w:rsidP="002913F5">
            <w:pPr>
              <w:tabs>
                <w:tab w:val="left" w:pos="840"/>
              </w:tabs>
              <w:spacing w:before="120"/>
              <w:ind w:left="600" w:hanging="360"/>
              <w:jc w:val="both"/>
              <w:rPr>
                <w:rFonts w:ascii="Verdana" w:hAnsi="Verdana"/>
                <w:bCs/>
                <w:sz w:val="20"/>
                <w:szCs w:val="20"/>
              </w:rPr>
            </w:pPr>
            <w:r w:rsidRPr="002913F5">
              <w:rPr>
                <w:rFonts w:ascii="Verdana" w:hAnsi="Verdana"/>
                <w:bCs/>
                <w:sz w:val="20"/>
                <w:szCs w:val="20"/>
              </w:rPr>
              <w:t xml:space="preserve">Prace związane z pozyskaniem drewna obejmują: </w:t>
            </w:r>
          </w:p>
          <w:p w:rsidR="00882EB7" w:rsidRPr="002913F5" w:rsidRDefault="00882EB7" w:rsidP="002913F5">
            <w:pPr>
              <w:numPr>
                <w:ilvl w:val="0"/>
                <w:numId w:val="20"/>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882EB7" w:rsidRPr="002913F5" w:rsidRDefault="00882EB7" w:rsidP="002913F5">
            <w:pPr>
              <w:numPr>
                <w:ilvl w:val="0"/>
                <w:numId w:val="20"/>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882EB7" w:rsidRPr="002913F5" w:rsidRDefault="00882EB7" w:rsidP="002913F5">
            <w:pPr>
              <w:numPr>
                <w:ilvl w:val="0"/>
                <w:numId w:val="20"/>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okrzesanie ściętych drzew w stopniu przewidzianym przez unormowania wskazane w SIWZ</w:t>
            </w:r>
          </w:p>
          <w:p w:rsidR="00882EB7" w:rsidRPr="002913F5" w:rsidRDefault="00882EB7" w:rsidP="002913F5">
            <w:pPr>
              <w:numPr>
                <w:ilvl w:val="0"/>
                <w:numId w:val="20"/>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manipulację surowca drzewnego, zgodnie ze wskazaniami przekazanymi przez przedstawicieli Zamawiającego z uwzględnieniem unormowań wskazanych w SIWZ</w:t>
            </w:r>
          </w:p>
          <w:p w:rsidR="00882EB7" w:rsidRPr="002913F5" w:rsidRDefault="00882EB7" w:rsidP="002913F5">
            <w:pPr>
              <w:numPr>
                <w:ilvl w:val="0"/>
                <w:numId w:val="20"/>
              </w:numPr>
              <w:tabs>
                <w:tab w:val="left" w:pos="840"/>
              </w:tabs>
              <w:spacing w:before="120" w:after="0" w:line="240" w:lineRule="auto"/>
              <w:contextualSpacing/>
              <w:jc w:val="both"/>
              <w:rPr>
                <w:rFonts w:ascii="Verdana" w:hAnsi="Verdana"/>
                <w:bCs/>
                <w:sz w:val="20"/>
                <w:szCs w:val="20"/>
              </w:rPr>
            </w:pPr>
            <w:r w:rsidRPr="002913F5">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882EB7" w:rsidRPr="002913F5" w:rsidRDefault="00882EB7" w:rsidP="002913F5">
            <w:pPr>
              <w:tabs>
                <w:tab w:val="left" w:pos="840"/>
              </w:tabs>
              <w:spacing w:before="120"/>
              <w:ind w:left="600" w:hanging="360"/>
              <w:jc w:val="both"/>
              <w:rPr>
                <w:rFonts w:ascii="Verdana" w:hAnsi="Verdana"/>
                <w:bCs/>
                <w:sz w:val="20"/>
                <w:szCs w:val="20"/>
              </w:rPr>
            </w:pPr>
          </w:p>
          <w:p w:rsidR="00882EB7" w:rsidRPr="002913F5" w:rsidRDefault="00882EB7" w:rsidP="002913F5">
            <w:pPr>
              <w:tabs>
                <w:tab w:val="left" w:pos="840"/>
              </w:tabs>
              <w:spacing w:before="120"/>
              <w:ind w:left="240"/>
              <w:jc w:val="both"/>
              <w:rPr>
                <w:rFonts w:ascii="Verdana" w:hAnsi="Verdana"/>
                <w:bCs/>
                <w:sz w:val="20"/>
                <w:szCs w:val="20"/>
              </w:rPr>
            </w:pPr>
            <w:r w:rsidRPr="002913F5">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882EB7" w:rsidRPr="002913F5" w:rsidRDefault="00882EB7" w:rsidP="002913F5">
            <w:pPr>
              <w:tabs>
                <w:tab w:val="left" w:pos="840"/>
              </w:tabs>
              <w:spacing w:before="120"/>
              <w:ind w:left="1169" w:hanging="851"/>
              <w:jc w:val="both"/>
              <w:rPr>
                <w:rFonts w:ascii="Verdana" w:hAnsi="Verdana"/>
                <w:bCs/>
                <w:sz w:val="20"/>
                <w:szCs w:val="20"/>
              </w:rPr>
            </w:pPr>
          </w:p>
          <w:p w:rsidR="00882EB7" w:rsidRPr="002913F5" w:rsidRDefault="00882EB7" w:rsidP="002913F5">
            <w:pPr>
              <w:tabs>
                <w:tab w:val="left" w:pos="840"/>
              </w:tabs>
              <w:spacing w:before="120"/>
              <w:ind w:left="1169" w:hanging="851"/>
              <w:jc w:val="both"/>
              <w:rPr>
                <w:rFonts w:ascii="Verdana" w:hAnsi="Verdana"/>
                <w:bCs/>
                <w:i/>
                <w:sz w:val="20"/>
                <w:szCs w:val="20"/>
              </w:rPr>
            </w:pPr>
            <w:r w:rsidRPr="002913F5">
              <w:rPr>
                <w:rFonts w:ascii="Verdana" w:hAnsi="Verdana"/>
                <w:bCs/>
                <w:sz w:val="20"/>
                <w:szCs w:val="20"/>
              </w:rPr>
              <w:t xml:space="preserve">UWAGI: </w:t>
            </w:r>
            <w:r w:rsidRPr="002913F5">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882EB7" w:rsidRPr="002913F5" w:rsidRDefault="00882EB7" w:rsidP="002913F5">
            <w:pPr>
              <w:tabs>
                <w:tab w:val="left" w:pos="840"/>
              </w:tabs>
              <w:spacing w:before="120"/>
              <w:ind w:left="1169" w:hanging="851"/>
              <w:jc w:val="both"/>
              <w:rPr>
                <w:rFonts w:ascii="Verdana" w:hAnsi="Verdana"/>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r w:rsidRPr="002913F5">
              <w:rPr>
                <w:rFonts w:ascii="Verdana" w:hAnsi="Verdana" w:cs="Arial"/>
                <w:bCs/>
                <w:sz w:val="20"/>
                <w:szCs w:val="20"/>
              </w:rPr>
              <w:t>Szacowane na etapie planowania warunki realizacji pozyskania drewna przedstawiono w poniższych tabelach:</w:t>
            </w:r>
          </w:p>
          <w:p w:rsidR="00882EB7" w:rsidRPr="002913F5" w:rsidRDefault="00882EB7" w:rsidP="002913F5">
            <w:pPr>
              <w:tabs>
                <w:tab w:val="left" w:pos="840"/>
              </w:tabs>
              <w:spacing w:before="120"/>
              <w:ind w:right="176"/>
              <w:jc w:val="both"/>
              <w:rPr>
                <w:rFonts w:ascii="Verdana" w:hAnsi="Verdana" w:cs="Arial"/>
                <w:bCs/>
                <w:sz w:val="20"/>
                <w:szCs w:val="20"/>
              </w:rPr>
            </w:pPr>
            <w:r w:rsidRPr="002913F5">
              <w:rPr>
                <w:rFonts w:ascii="Verdana" w:hAnsi="Verdana" w:cs="Arial"/>
                <w:bCs/>
                <w:sz w:val="20"/>
                <w:szCs w:val="20"/>
              </w:rPr>
              <w:t>Masa przewidziana do pozyskania [m</w:t>
            </w:r>
            <w:r w:rsidRPr="002913F5">
              <w:rPr>
                <w:rFonts w:ascii="Verdana" w:hAnsi="Verdana" w:cs="Arial"/>
                <w:bCs/>
                <w:sz w:val="20"/>
                <w:szCs w:val="20"/>
                <w:vertAlign w:val="superscript"/>
              </w:rPr>
              <w:t>3</w:t>
            </w:r>
            <w:r w:rsidRPr="002913F5">
              <w:rPr>
                <w:rFonts w:ascii="Verdana" w:hAnsi="Verdana" w:cs="Arial"/>
                <w:bCs/>
                <w:sz w:val="20"/>
                <w:szCs w:val="20"/>
              </w:rPr>
              <w:t>] w poszczególnych grupach czynności na powierzchniach, na których Zamawiający nie dopuszcza wprowadzenia wielooperacyjnych maszyn do pozyskania drewna</w:t>
            </w:r>
          </w:p>
          <w:p w:rsidR="00882EB7" w:rsidRPr="002913F5" w:rsidRDefault="00882EB7" w:rsidP="002913F5">
            <w:pPr>
              <w:tabs>
                <w:tab w:val="left" w:pos="840"/>
              </w:tabs>
              <w:spacing w:before="120"/>
              <w:ind w:right="176"/>
              <w:jc w:val="both"/>
              <w:rPr>
                <w:rFonts w:ascii="Verdana" w:hAnsi="Verdana" w:cs="Arial"/>
                <w:bCs/>
                <w:sz w:val="20"/>
                <w:szCs w:val="20"/>
              </w:rPr>
            </w:pPr>
          </w:p>
          <w:tbl>
            <w:tblPr>
              <w:tblW w:w="8822" w:type="dxa"/>
              <w:tblLayout w:type="fixed"/>
              <w:tblCellMar>
                <w:left w:w="70" w:type="dxa"/>
                <w:right w:w="70" w:type="dxa"/>
              </w:tblCellMar>
              <w:tblLook w:val="04A0" w:firstRow="1" w:lastRow="0" w:firstColumn="1" w:lastColumn="0" w:noHBand="0" w:noVBand="1"/>
            </w:tblPr>
            <w:tblGrid>
              <w:gridCol w:w="601"/>
              <w:gridCol w:w="850"/>
              <w:gridCol w:w="709"/>
              <w:gridCol w:w="709"/>
              <w:gridCol w:w="708"/>
              <w:gridCol w:w="709"/>
              <w:gridCol w:w="709"/>
              <w:gridCol w:w="709"/>
              <w:gridCol w:w="709"/>
              <w:gridCol w:w="708"/>
              <w:gridCol w:w="709"/>
              <w:gridCol w:w="992"/>
            </w:tblGrid>
            <w:tr w:rsidR="00882EB7" w:rsidRPr="00F520AE" w:rsidTr="002913F5">
              <w:trPr>
                <w:trHeight w:val="492"/>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Gatunek</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Sortyment</w:t>
                  </w:r>
                </w:p>
              </w:tc>
              <w:tc>
                <w:tcPr>
                  <w:tcW w:w="6379" w:type="dxa"/>
                  <w:gridSpan w:val="9"/>
                  <w:tcBorders>
                    <w:top w:val="single" w:sz="4" w:space="0" w:color="auto"/>
                    <w:left w:val="nil"/>
                    <w:bottom w:val="single" w:sz="4" w:space="0" w:color="auto"/>
                    <w:right w:val="single" w:sz="4" w:space="0" w:color="000000"/>
                  </w:tcBorders>
                  <w:shd w:val="clear" w:color="auto" w:fill="auto"/>
                  <w:noWrap/>
                  <w:vAlign w:val="bottom"/>
                  <w:hideMark/>
                </w:tcPr>
                <w:p w:rsidR="00882EB7" w:rsidRPr="00F520AE" w:rsidRDefault="00882EB7" w:rsidP="002913F5">
                  <w:pPr>
                    <w:spacing w:after="0" w:line="240" w:lineRule="auto"/>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Suma:</w:t>
                  </w:r>
                </w:p>
              </w:tc>
            </w:tr>
            <w:tr w:rsidR="00882EB7" w:rsidRPr="00F520AE" w:rsidTr="002913F5">
              <w:trPr>
                <w:cantSplit/>
                <w:trHeight w:val="1134"/>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882EB7" w:rsidRPr="00F520AE" w:rsidRDefault="00882EB7" w:rsidP="002913F5">
                  <w:pPr>
                    <w:spacing w:after="0" w:line="240" w:lineRule="auto"/>
                    <w:rPr>
                      <w:rFonts w:ascii="Arial" w:eastAsia="Times New Roman" w:hAnsi="Arial" w:cs="Arial"/>
                      <w:color w:val="000000"/>
                      <w:sz w:val="20"/>
                      <w:szCs w:val="20"/>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82EB7" w:rsidRPr="00F520AE" w:rsidRDefault="00882EB7" w:rsidP="002913F5">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CP-P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IIIB</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IIIBU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IVA</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PR</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PTW</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TPP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F520AE" w:rsidRDefault="00882EB7" w:rsidP="002913F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TWP</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82EB7" w:rsidRPr="00F520AE" w:rsidRDefault="00882EB7" w:rsidP="002913F5">
                  <w:pPr>
                    <w:spacing w:after="0" w:line="240" w:lineRule="auto"/>
                    <w:rPr>
                      <w:rFonts w:ascii="Arial" w:eastAsia="Times New Roman" w:hAnsi="Arial" w:cs="Arial"/>
                      <w:color w:val="000000"/>
                      <w:sz w:val="20"/>
                      <w:szCs w:val="20"/>
                      <w:lang w:eastAsia="pl-PL"/>
                    </w:rPr>
                  </w:pP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492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536</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105</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100</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76</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68</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226</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35</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105</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44</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58</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66</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817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78</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1004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214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56</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783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33</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915</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28</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45</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175</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108</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234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57</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127</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20</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30</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67</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22</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38</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120</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16</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116</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22</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193</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316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38</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261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59</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1238</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94</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361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61</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185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508</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71</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152</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109</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492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239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928</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470</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281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974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340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320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682</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185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214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18</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16</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r>
            <w:tr w:rsidR="00882EB7" w:rsidRPr="00F520AE"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1574</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1511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384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1096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605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51</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4214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370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520AE" w:rsidRDefault="00882EB7" w:rsidP="002913F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9937</w:t>
                  </w:r>
                </w:p>
              </w:tc>
            </w:tr>
          </w:tbl>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r w:rsidRPr="002913F5">
              <w:rPr>
                <w:rFonts w:ascii="Verdana" w:hAnsi="Verdana" w:cs="Arial"/>
                <w:bCs/>
                <w:sz w:val="20"/>
                <w:szCs w:val="20"/>
              </w:rPr>
              <w:t>Masa przewidziana do pozyskania [m</w:t>
            </w:r>
            <w:r w:rsidRPr="002913F5">
              <w:rPr>
                <w:rFonts w:ascii="Verdana" w:hAnsi="Verdana" w:cs="Arial"/>
                <w:bCs/>
                <w:sz w:val="20"/>
                <w:szCs w:val="20"/>
                <w:vertAlign w:val="superscript"/>
              </w:rPr>
              <w:t>3</w:t>
            </w:r>
            <w:r w:rsidRPr="002913F5">
              <w:rPr>
                <w:rFonts w:ascii="Verdana" w:hAnsi="Verdana" w:cs="Arial"/>
                <w:bCs/>
                <w:sz w:val="20"/>
                <w:szCs w:val="20"/>
              </w:rPr>
              <w:t>] w poszczególnych grupach czynności na powierzchniach, na których Zamawiający nie ogranicza technologii pozyskania drewna</w:t>
            </w:r>
          </w:p>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p>
          <w:tbl>
            <w:tblPr>
              <w:tblW w:w="9132" w:type="dxa"/>
              <w:tblLayout w:type="fixed"/>
              <w:tblCellMar>
                <w:left w:w="70" w:type="dxa"/>
                <w:right w:w="70" w:type="dxa"/>
              </w:tblCellMar>
              <w:tblLook w:val="04A0" w:firstRow="1" w:lastRow="0" w:firstColumn="1" w:lastColumn="0" w:noHBand="0" w:noVBand="1"/>
            </w:tblPr>
            <w:tblGrid>
              <w:gridCol w:w="601"/>
              <w:gridCol w:w="850"/>
              <w:gridCol w:w="709"/>
              <w:gridCol w:w="709"/>
              <w:gridCol w:w="708"/>
              <w:gridCol w:w="709"/>
              <w:gridCol w:w="709"/>
              <w:gridCol w:w="709"/>
              <w:gridCol w:w="708"/>
              <w:gridCol w:w="709"/>
              <w:gridCol w:w="851"/>
              <w:gridCol w:w="1160"/>
            </w:tblGrid>
            <w:tr w:rsidR="00882EB7" w:rsidRPr="001C76DB" w:rsidTr="002913F5">
              <w:trPr>
                <w:trHeight w:val="432"/>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Gatunek</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Sortyment</w:t>
                  </w:r>
                </w:p>
              </w:tc>
              <w:tc>
                <w:tcPr>
                  <w:tcW w:w="6521" w:type="dxa"/>
                  <w:gridSpan w:val="9"/>
                  <w:tcBorders>
                    <w:top w:val="single" w:sz="4" w:space="0" w:color="auto"/>
                    <w:left w:val="nil"/>
                    <w:bottom w:val="single" w:sz="4" w:space="0" w:color="auto"/>
                    <w:right w:val="single" w:sz="4" w:space="0" w:color="000000"/>
                  </w:tcBorders>
                  <w:shd w:val="clear" w:color="auto" w:fill="auto"/>
                  <w:noWrap/>
                  <w:vAlign w:val="bottom"/>
                  <w:hideMark/>
                </w:tcPr>
                <w:p w:rsidR="00882EB7" w:rsidRPr="001C76DB" w:rsidRDefault="00882EB7" w:rsidP="002913F5">
                  <w:pPr>
                    <w:spacing w:after="0" w:line="240" w:lineRule="auto"/>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Suma:</w:t>
                  </w:r>
                </w:p>
              </w:tc>
            </w:tr>
            <w:tr w:rsidR="00882EB7" w:rsidRPr="001C76DB" w:rsidTr="002913F5">
              <w:trPr>
                <w:cantSplit/>
                <w:trHeight w:val="1134"/>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882EB7" w:rsidRPr="001C76DB" w:rsidRDefault="00882EB7" w:rsidP="002913F5">
                  <w:pPr>
                    <w:spacing w:after="0" w:line="240" w:lineRule="auto"/>
                    <w:rPr>
                      <w:rFonts w:ascii="Arial" w:eastAsia="Times New Roman" w:hAnsi="Arial" w:cs="Arial"/>
                      <w:color w:val="000000"/>
                      <w:sz w:val="20"/>
                      <w:szCs w:val="20"/>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82EB7" w:rsidRPr="001C76DB" w:rsidRDefault="00882EB7" w:rsidP="002913F5">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CP-P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IIA</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IIIB</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IIIBU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IVAU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PR</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TPP</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882EB7" w:rsidRPr="001C76DB" w:rsidRDefault="00882EB7" w:rsidP="002913F5">
                  <w:pPr>
                    <w:spacing w:after="0" w:line="240" w:lineRule="auto"/>
                    <w:rPr>
                      <w:rFonts w:ascii="Arial" w:eastAsia="Times New Roman" w:hAnsi="Arial" w:cs="Arial"/>
                      <w:color w:val="000000"/>
                      <w:sz w:val="20"/>
                      <w:szCs w:val="20"/>
                      <w:lang w:eastAsia="pl-PL"/>
                    </w:rPr>
                  </w:pP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26</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293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22</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23</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47</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251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493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314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58</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37</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DG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25</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89</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92</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447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190</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1091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395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81</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619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56</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339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232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247</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1027</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1240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460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1700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216</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275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45</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220</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3404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508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734</w:t>
                  </w:r>
                </w:p>
              </w:tc>
              <w:tc>
                <w:tcPr>
                  <w:tcW w:w="708"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2468</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7709</w:t>
                  </w:r>
                </w:p>
              </w:tc>
            </w:tr>
          </w:tbl>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r w:rsidRPr="002913F5">
              <w:rPr>
                <w:rFonts w:ascii="Verdana" w:hAnsi="Verdana" w:cs="Arial"/>
                <w:bCs/>
                <w:sz w:val="20"/>
                <w:szCs w:val="20"/>
              </w:rPr>
              <w:t>Masa przewidziana do pozyskania [m</w:t>
            </w:r>
            <w:r w:rsidRPr="002913F5">
              <w:rPr>
                <w:rFonts w:ascii="Verdana" w:hAnsi="Verdana" w:cs="Arial"/>
                <w:bCs/>
                <w:sz w:val="20"/>
                <w:szCs w:val="20"/>
                <w:vertAlign w:val="superscript"/>
              </w:rPr>
              <w:t>3</w:t>
            </w:r>
            <w:r w:rsidRPr="002913F5">
              <w:rPr>
                <w:rFonts w:ascii="Verdana" w:hAnsi="Verdana" w:cs="Arial"/>
                <w:bCs/>
                <w:sz w:val="20"/>
                <w:szCs w:val="20"/>
              </w:rPr>
              <w:t>] w poszczególnych grupach czynności na powierzchniach, na których Zamawiający wymaga wykorzystania maszyn wielooperacyjnych do pozyskania drewna</w:t>
            </w:r>
          </w:p>
          <w:p w:rsidR="00882EB7" w:rsidRPr="002913F5" w:rsidRDefault="00882EB7" w:rsidP="002913F5">
            <w:pPr>
              <w:spacing w:before="120"/>
              <w:ind w:left="34" w:right="176"/>
              <w:jc w:val="both"/>
              <w:rPr>
                <w:rFonts w:ascii="Verdana" w:hAnsi="Verdana" w:cs="Arial"/>
                <w:bCs/>
                <w:sz w:val="20"/>
                <w:szCs w:val="20"/>
              </w:rPr>
            </w:pPr>
          </w:p>
          <w:tbl>
            <w:tblPr>
              <w:tblW w:w="7572" w:type="dxa"/>
              <w:tblLayout w:type="fixed"/>
              <w:tblCellMar>
                <w:left w:w="70" w:type="dxa"/>
                <w:right w:w="70" w:type="dxa"/>
              </w:tblCellMar>
              <w:tblLook w:val="04A0" w:firstRow="1" w:lastRow="0" w:firstColumn="1" w:lastColumn="0" w:noHBand="0" w:noVBand="1"/>
            </w:tblPr>
            <w:tblGrid>
              <w:gridCol w:w="601"/>
              <w:gridCol w:w="850"/>
              <w:gridCol w:w="709"/>
              <w:gridCol w:w="850"/>
              <w:gridCol w:w="851"/>
              <w:gridCol w:w="850"/>
              <w:gridCol w:w="851"/>
              <w:gridCol w:w="850"/>
              <w:gridCol w:w="1160"/>
            </w:tblGrid>
            <w:tr w:rsidR="00882EB7" w:rsidRPr="001C76DB" w:rsidTr="002913F5">
              <w:trPr>
                <w:trHeight w:val="492"/>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Gatunek</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Sortyment</w:t>
                  </w:r>
                </w:p>
              </w:tc>
              <w:tc>
                <w:tcPr>
                  <w:tcW w:w="4961" w:type="dxa"/>
                  <w:gridSpan w:val="6"/>
                  <w:tcBorders>
                    <w:top w:val="single" w:sz="4" w:space="0" w:color="auto"/>
                    <w:left w:val="nil"/>
                    <w:bottom w:val="single" w:sz="4" w:space="0" w:color="auto"/>
                    <w:right w:val="single" w:sz="4" w:space="0" w:color="000000"/>
                  </w:tcBorders>
                  <w:shd w:val="clear" w:color="auto" w:fill="auto"/>
                  <w:noWrap/>
                  <w:vAlign w:val="bottom"/>
                  <w:hideMark/>
                </w:tcPr>
                <w:p w:rsidR="00882EB7" w:rsidRPr="001C76DB" w:rsidRDefault="00882EB7" w:rsidP="002913F5">
                  <w:pPr>
                    <w:spacing w:after="0" w:line="240" w:lineRule="auto"/>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Suma:</w:t>
                  </w:r>
                </w:p>
              </w:tc>
            </w:tr>
            <w:tr w:rsidR="00882EB7" w:rsidRPr="001C76DB" w:rsidTr="002913F5">
              <w:trPr>
                <w:cantSplit/>
                <w:trHeight w:val="1134"/>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882EB7" w:rsidRPr="001C76DB" w:rsidRDefault="00882EB7" w:rsidP="002913F5">
                  <w:pPr>
                    <w:spacing w:after="0" w:line="240" w:lineRule="auto"/>
                    <w:rPr>
                      <w:rFonts w:ascii="Arial" w:eastAsia="Times New Roman" w:hAnsi="Arial" w:cs="Arial"/>
                      <w:color w:val="000000"/>
                      <w:sz w:val="20"/>
                      <w:szCs w:val="20"/>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82EB7" w:rsidRPr="001C76DB" w:rsidRDefault="00882EB7" w:rsidP="002913F5">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IIIAU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IIIB</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IIIBU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82EB7" w:rsidRPr="001C76DB" w:rsidRDefault="00882EB7" w:rsidP="002913F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TPP</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882EB7" w:rsidRPr="001C76DB" w:rsidRDefault="00882EB7" w:rsidP="002913F5">
                  <w:pPr>
                    <w:spacing w:after="0" w:line="240" w:lineRule="auto"/>
                    <w:rPr>
                      <w:rFonts w:ascii="Arial" w:eastAsia="Times New Roman" w:hAnsi="Arial" w:cs="Arial"/>
                      <w:color w:val="000000"/>
                      <w:sz w:val="20"/>
                      <w:szCs w:val="20"/>
                      <w:lang w:eastAsia="pl-PL"/>
                    </w:rPr>
                  </w:pP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261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338</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178</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94</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255</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49</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120</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540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97</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285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77</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78</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771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1450</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3026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313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625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1386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59</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401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292</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1090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WA0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29</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126</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157</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399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27</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427</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363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1053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1391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472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283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3989</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237</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1347</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460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286</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1351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3681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27</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90</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223</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97</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55</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62</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TP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TP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WB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r>
            <w:tr w:rsidR="00882EB7" w:rsidRPr="001C76DB" w:rsidTr="002913F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752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1273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4882</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3075</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1465</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5157</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1C76DB" w:rsidRDefault="00882EB7" w:rsidP="002913F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16604</w:t>
                  </w:r>
                </w:p>
              </w:tc>
            </w:tr>
          </w:tbl>
          <w:p w:rsidR="00882EB7" w:rsidRPr="002913F5" w:rsidRDefault="00882EB7" w:rsidP="002913F5">
            <w:pPr>
              <w:spacing w:before="120"/>
              <w:ind w:left="34" w:right="176"/>
              <w:jc w:val="both"/>
              <w:rPr>
                <w:rFonts w:ascii="Verdana" w:hAnsi="Verdana" w:cs="Arial"/>
                <w:bCs/>
                <w:sz w:val="20"/>
                <w:szCs w:val="20"/>
              </w:rPr>
            </w:pPr>
          </w:p>
          <w:p w:rsidR="00882EB7" w:rsidRPr="002913F5" w:rsidRDefault="00882EB7" w:rsidP="002913F5">
            <w:pPr>
              <w:spacing w:before="120"/>
              <w:ind w:left="34" w:right="176"/>
              <w:jc w:val="both"/>
              <w:rPr>
                <w:rFonts w:ascii="Verdana" w:hAnsi="Verdana" w:cs="Arial"/>
                <w:bCs/>
                <w:sz w:val="20"/>
                <w:szCs w:val="20"/>
              </w:rPr>
            </w:pPr>
          </w:p>
          <w:p w:rsidR="00882EB7" w:rsidRPr="002913F5" w:rsidRDefault="00882EB7" w:rsidP="002913F5">
            <w:pPr>
              <w:spacing w:before="120"/>
              <w:ind w:left="34" w:right="176"/>
              <w:jc w:val="both"/>
              <w:rPr>
                <w:rFonts w:ascii="Verdana" w:hAnsi="Verdana" w:cs="Arial"/>
                <w:bCs/>
                <w:sz w:val="20"/>
                <w:szCs w:val="20"/>
              </w:rPr>
            </w:pPr>
          </w:p>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spacing w:before="120"/>
              <w:ind w:left="34" w:right="176"/>
              <w:jc w:val="both"/>
              <w:rPr>
                <w:rFonts w:ascii="Verdana" w:hAnsi="Verdana" w:cs="Arial"/>
                <w:bCs/>
                <w:sz w:val="20"/>
                <w:szCs w:val="20"/>
              </w:rPr>
            </w:pPr>
          </w:p>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r w:rsidRPr="002913F5">
              <w:rPr>
                <w:rFonts w:ascii="Verdana" w:hAnsi="Verdana" w:cs="Arial"/>
                <w:bCs/>
                <w:sz w:val="20"/>
                <w:szCs w:val="20"/>
              </w:rPr>
              <w:t>Masa przewidziana do pozyskania [m</w:t>
            </w:r>
            <w:r w:rsidRPr="002913F5">
              <w:rPr>
                <w:rFonts w:ascii="Verdana" w:hAnsi="Verdana" w:cs="Arial"/>
                <w:bCs/>
                <w:sz w:val="20"/>
                <w:szCs w:val="20"/>
                <w:vertAlign w:val="superscript"/>
              </w:rPr>
              <w:t>3</w:t>
            </w:r>
            <w:r w:rsidRPr="002913F5">
              <w:rPr>
                <w:rFonts w:ascii="Verdana" w:hAnsi="Verdana" w:cs="Arial"/>
                <w:bCs/>
                <w:sz w:val="20"/>
                <w:szCs w:val="20"/>
              </w:rPr>
              <w:t>] na poszczególnych typach siedliskowych lasu na powierzchniach, na których Zamawiający nie dopuszcza wprowadzenia wielooperacyjnych maszyn do pozyskania drewna</w:t>
            </w:r>
          </w:p>
          <w:p w:rsidR="00882EB7" w:rsidRPr="002913F5" w:rsidRDefault="00882EB7" w:rsidP="002913F5">
            <w:pPr>
              <w:tabs>
                <w:tab w:val="left" w:pos="840"/>
              </w:tabs>
              <w:spacing w:before="120"/>
              <w:ind w:right="176"/>
              <w:jc w:val="both"/>
              <w:rPr>
                <w:rFonts w:ascii="Verdana" w:hAnsi="Verdana" w:cs="Arial"/>
                <w:bCs/>
                <w:sz w:val="20"/>
                <w:szCs w:val="20"/>
              </w:rPr>
            </w:pPr>
          </w:p>
          <w:tbl>
            <w:tblPr>
              <w:tblW w:w="8351" w:type="dxa"/>
              <w:tblLayout w:type="fixed"/>
              <w:tblCellMar>
                <w:left w:w="70" w:type="dxa"/>
                <w:right w:w="70" w:type="dxa"/>
              </w:tblCellMar>
              <w:tblLook w:val="04A0" w:firstRow="1" w:lastRow="0" w:firstColumn="1" w:lastColumn="0" w:noHBand="0" w:noVBand="1"/>
            </w:tblPr>
            <w:tblGrid>
              <w:gridCol w:w="742"/>
              <w:gridCol w:w="851"/>
              <w:gridCol w:w="850"/>
              <w:gridCol w:w="851"/>
              <w:gridCol w:w="992"/>
              <w:gridCol w:w="911"/>
              <w:gridCol w:w="1074"/>
              <w:gridCol w:w="920"/>
              <w:gridCol w:w="1160"/>
            </w:tblGrid>
            <w:tr w:rsidR="00882EB7" w:rsidRPr="00C57B9F" w:rsidTr="002913F5">
              <w:trPr>
                <w:trHeight w:val="451"/>
              </w:trPr>
              <w:tc>
                <w:tcPr>
                  <w:tcW w:w="74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Sortyment</w:t>
                  </w:r>
                </w:p>
              </w:tc>
              <w:tc>
                <w:tcPr>
                  <w:tcW w:w="5598" w:type="dxa"/>
                  <w:gridSpan w:val="6"/>
                  <w:tcBorders>
                    <w:top w:val="single" w:sz="4" w:space="0" w:color="auto"/>
                    <w:left w:val="nil"/>
                    <w:bottom w:val="single" w:sz="4" w:space="0" w:color="auto"/>
                    <w:right w:val="single" w:sz="4" w:space="0" w:color="000000"/>
                  </w:tcBorders>
                  <w:shd w:val="clear" w:color="auto" w:fill="auto"/>
                  <w:noWrap/>
                  <w:vAlign w:val="bottom"/>
                  <w:hideMark/>
                </w:tcPr>
                <w:p w:rsidR="00882EB7" w:rsidRPr="00C57B9F" w:rsidRDefault="00882EB7" w:rsidP="002913F5">
                  <w:pPr>
                    <w:spacing w:after="0" w:line="240" w:lineRule="auto"/>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Suma:</w:t>
                  </w:r>
                </w:p>
              </w:tc>
            </w:tr>
            <w:tr w:rsidR="00882EB7" w:rsidRPr="00C57B9F" w:rsidTr="002913F5">
              <w:trPr>
                <w:cantSplit/>
                <w:trHeight w:val="1280"/>
              </w:trPr>
              <w:tc>
                <w:tcPr>
                  <w:tcW w:w="742" w:type="dxa"/>
                  <w:vMerge/>
                  <w:tcBorders>
                    <w:top w:val="single" w:sz="4" w:space="0" w:color="auto"/>
                    <w:left w:val="single" w:sz="4" w:space="0" w:color="auto"/>
                    <w:bottom w:val="single" w:sz="4" w:space="0" w:color="000000"/>
                    <w:right w:val="single" w:sz="4" w:space="0" w:color="auto"/>
                  </w:tcBorders>
                  <w:vAlign w:val="center"/>
                  <w:hideMark/>
                </w:tcPr>
                <w:p w:rsidR="00882EB7" w:rsidRPr="00C57B9F" w:rsidRDefault="00882EB7" w:rsidP="002913F5">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82EB7" w:rsidRPr="00C57B9F" w:rsidRDefault="00882EB7" w:rsidP="002913F5">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BMŚW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LMŚW</w:t>
                  </w:r>
                </w:p>
              </w:tc>
              <w:tc>
                <w:tcPr>
                  <w:tcW w:w="911"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LŚW</w:t>
                  </w:r>
                </w:p>
              </w:tc>
              <w:tc>
                <w:tcPr>
                  <w:tcW w:w="1074"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LWYŻŚW</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882EB7" w:rsidRPr="00C57B9F" w:rsidRDefault="00882EB7" w:rsidP="002913F5">
                  <w:pPr>
                    <w:spacing w:after="0" w:line="240" w:lineRule="auto"/>
                    <w:rPr>
                      <w:rFonts w:ascii="Arial" w:eastAsia="Times New Roman" w:hAnsi="Arial" w:cs="Arial"/>
                      <w:color w:val="000000"/>
                      <w:sz w:val="20"/>
                      <w:szCs w:val="20"/>
                      <w:lang w:eastAsia="pl-PL"/>
                    </w:rPr>
                  </w:pP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52</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480</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536</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80</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105</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98</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100</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76</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76</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32</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37</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146</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226</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61</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105</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38</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58</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123</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795</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81</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1004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140</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51</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214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68</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791</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51</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915</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130</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41</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150</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25</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175</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203</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21</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127</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JS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JS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20</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20</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24</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30</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79</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64</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59</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61</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120</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16</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110</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116</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58</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39</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226</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384</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529</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1238</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82</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234</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361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101</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104</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283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508</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115</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37</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152</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499</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406</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928</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129</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742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70</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974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660</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682</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16</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214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16</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WZ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WZ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r>
            <w:tr w:rsidR="00882EB7" w:rsidRPr="00C57B9F" w:rsidTr="002913F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194</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85</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1914</w:t>
                  </w:r>
                </w:p>
              </w:tc>
              <w:tc>
                <w:tcPr>
                  <w:tcW w:w="91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4865</w:t>
                  </w:r>
                </w:p>
              </w:tc>
              <w:tc>
                <w:tcPr>
                  <w:tcW w:w="107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1127</w:t>
                  </w:r>
                </w:p>
              </w:tc>
              <w:tc>
                <w:tcPr>
                  <w:tcW w:w="918"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1752</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9937</w:t>
                  </w:r>
                </w:p>
              </w:tc>
            </w:tr>
          </w:tbl>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r w:rsidRPr="002913F5">
              <w:rPr>
                <w:rFonts w:ascii="Verdana" w:hAnsi="Verdana" w:cs="Arial"/>
                <w:bCs/>
                <w:sz w:val="20"/>
                <w:szCs w:val="20"/>
              </w:rPr>
              <w:t>Masa przewidziana do pozyskania [m</w:t>
            </w:r>
            <w:r w:rsidRPr="002913F5">
              <w:rPr>
                <w:rFonts w:ascii="Verdana" w:hAnsi="Verdana" w:cs="Arial"/>
                <w:bCs/>
                <w:sz w:val="20"/>
                <w:szCs w:val="20"/>
                <w:vertAlign w:val="superscript"/>
              </w:rPr>
              <w:t>3</w:t>
            </w:r>
            <w:r w:rsidRPr="002913F5">
              <w:rPr>
                <w:rFonts w:ascii="Verdana" w:hAnsi="Verdana" w:cs="Arial"/>
                <w:bCs/>
                <w:sz w:val="20"/>
                <w:szCs w:val="20"/>
              </w:rPr>
              <w:t>] na poszczególnych typach siedliskowych lasu, na powierzchniach, na których Zamawiający nie ogranicza technologii pozyskania drewna</w:t>
            </w:r>
          </w:p>
          <w:p w:rsidR="00882EB7" w:rsidRPr="002913F5" w:rsidRDefault="00882EB7" w:rsidP="002913F5">
            <w:pPr>
              <w:tabs>
                <w:tab w:val="left" w:pos="840"/>
              </w:tabs>
              <w:spacing w:before="120"/>
              <w:ind w:right="176"/>
              <w:jc w:val="both"/>
              <w:rPr>
                <w:rFonts w:ascii="Verdana" w:hAnsi="Verdana" w:cs="Arial"/>
                <w:bCs/>
                <w:sz w:val="20"/>
                <w:szCs w:val="20"/>
              </w:rPr>
            </w:pPr>
          </w:p>
          <w:tbl>
            <w:tblPr>
              <w:tblW w:w="7688" w:type="dxa"/>
              <w:tblLayout w:type="fixed"/>
              <w:tblCellMar>
                <w:left w:w="70" w:type="dxa"/>
                <w:right w:w="70" w:type="dxa"/>
              </w:tblCellMar>
              <w:tblLook w:val="04A0" w:firstRow="1" w:lastRow="0" w:firstColumn="1" w:lastColumn="0" w:noHBand="0" w:noVBand="1"/>
            </w:tblPr>
            <w:tblGrid>
              <w:gridCol w:w="884"/>
              <w:gridCol w:w="992"/>
              <w:gridCol w:w="993"/>
              <w:gridCol w:w="992"/>
              <w:gridCol w:w="891"/>
              <w:gridCol w:w="1093"/>
              <w:gridCol w:w="709"/>
              <w:gridCol w:w="1134"/>
            </w:tblGrid>
            <w:tr w:rsidR="00882EB7" w:rsidRPr="00C57B9F" w:rsidTr="002913F5">
              <w:trPr>
                <w:trHeight w:val="402"/>
              </w:trPr>
              <w:tc>
                <w:tcPr>
                  <w:tcW w:w="88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Sortyment</w:t>
                  </w:r>
                </w:p>
              </w:tc>
              <w:tc>
                <w:tcPr>
                  <w:tcW w:w="467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882EB7" w:rsidRPr="00C57B9F" w:rsidRDefault="00882EB7" w:rsidP="002913F5">
                  <w:pPr>
                    <w:spacing w:after="0" w:line="240" w:lineRule="auto"/>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Suma:</w:t>
                  </w:r>
                </w:p>
              </w:tc>
            </w:tr>
            <w:tr w:rsidR="00882EB7" w:rsidRPr="00C57B9F" w:rsidTr="002913F5">
              <w:trPr>
                <w:cantSplit/>
                <w:trHeight w:val="1134"/>
              </w:trPr>
              <w:tc>
                <w:tcPr>
                  <w:tcW w:w="884" w:type="dxa"/>
                  <w:vMerge/>
                  <w:tcBorders>
                    <w:top w:val="single" w:sz="4" w:space="0" w:color="auto"/>
                    <w:left w:val="single" w:sz="4" w:space="0" w:color="auto"/>
                    <w:bottom w:val="single" w:sz="4" w:space="0" w:color="000000"/>
                    <w:right w:val="single" w:sz="4" w:space="0" w:color="auto"/>
                  </w:tcBorders>
                  <w:vAlign w:val="center"/>
                  <w:hideMark/>
                </w:tcPr>
                <w:p w:rsidR="00882EB7" w:rsidRPr="00C57B9F" w:rsidRDefault="00882EB7" w:rsidP="002913F5">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82EB7" w:rsidRPr="00C57B9F" w:rsidRDefault="00882EB7" w:rsidP="002913F5">
                  <w:pPr>
                    <w:spacing w:after="0" w:line="240" w:lineRule="auto"/>
                    <w:rPr>
                      <w:rFonts w:ascii="Arial" w:eastAsia="Times New Roman" w:hAnsi="Arial" w:cs="Arial"/>
                      <w:color w:val="000000"/>
                      <w:sz w:val="20"/>
                      <w:szCs w:val="20"/>
                      <w:lang w:eastAsia="pl-PL"/>
                    </w:rPr>
                  </w:pP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LMŚW</w:t>
                  </w:r>
                </w:p>
              </w:tc>
              <w:tc>
                <w:tcPr>
                  <w:tcW w:w="891"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LŚW</w:t>
                  </w:r>
                </w:p>
              </w:tc>
              <w:tc>
                <w:tcPr>
                  <w:tcW w:w="1093" w:type="dxa"/>
                  <w:tcBorders>
                    <w:top w:val="nil"/>
                    <w:left w:val="nil"/>
                    <w:bottom w:val="single" w:sz="4" w:space="0" w:color="auto"/>
                    <w:right w:val="single" w:sz="4" w:space="0" w:color="auto"/>
                  </w:tcBorders>
                  <w:shd w:val="clear" w:color="auto" w:fill="auto"/>
                  <w:noWrap/>
                  <w:textDirection w:val="btLr"/>
                  <w:vAlign w:val="center"/>
                  <w:hideMark/>
                </w:tcPr>
                <w:p w:rsidR="00882EB7" w:rsidRPr="00C57B9F" w:rsidRDefault="00882EB7" w:rsidP="002913F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LWYŻŚW</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82EB7" w:rsidRPr="00C57B9F" w:rsidRDefault="00882EB7" w:rsidP="002913F5">
                  <w:pPr>
                    <w:spacing w:after="0" w:line="240" w:lineRule="auto"/>
                    <w:rPr>
                      <w:rFonts w:ascii="Arial" w:eastAsia="Times New Roman" w:hAnsi="Arial" w:cs="Arial"/>
                      <w:color w:val="000000"/>
                      <w:sz w:val="20"/>
                      <w:szCs w:val="20"/>
                      <w:lang w:eastAsia="pl-PL"/>
                    </w:rPr>
                  </w:pP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80</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80</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94</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293</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60</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103</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84</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113</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44</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59</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306</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88</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493</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71</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33</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134</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213</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56</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314</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39</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58</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37</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DG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63</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41</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JS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JS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45</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64</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25</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92</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63</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63</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667</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28</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232</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1091</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26</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318</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395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447</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123</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619</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102</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104</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WBK</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625</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279</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1027</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WCK</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1562</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45</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43</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1700</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266</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275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WDK</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197</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205</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WZ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r>
            <w:tr w:rsidR="00882EB7" w:rsidRPr="00C57B9F" w:rsidTr="002913F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Suma:</w:t>
                  </w:r>
                </w:p>
              </w:tc>
              <w:tc>
                <w:tcPr>
                  <w:tcW w:w="9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451</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5330</w:t>
                  </w:r>
                </w:p>
              </w:tc>
              <w:tc>
                <w:tcPr>
                  <w:tcW w:w="891"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483</w:t>
                  </w:r>
                </w:p>
              </w:tc>
              <w:tc>
                <w:tcPr>
                  <w:tcW w:w="1093"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545</w:t>
                  </w:r>
                </w:p>
              </w:tc>
              <w:tc>
                <w:tcPr>
                  <w:tcW w:w="709"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900</w:t>
                  </w:r>
                </w:p>
              </w:tc>
              <w:tc>
                <w:tcPr>
                  <w:tcW w:w="1134" w:type="dxa"/>
                  <w:tcBorders>
                    <w:top w:val="nil"/>
                    <w:left w:val="nil"/>
                    <w:bottom w:val="single" w:sz="4" w:space="0" w:color="auto"/>
                    <w:right w:val="single" w:sz="4" w:space="0" w:color="auto"/>
                  </w:tcBorders>
                  <w:shd w:val="clear" w:color="auto" w:fill="auto"/>
                  <w:noWrap/>
                  <w:vAlign w:val="bottom"/>
                  <w:hideMark/>
                </w:tcPr>
                <w:p w:rsidR="00882EB7" w:rsidRPr="00C57B9F" w:rsidRDefault="00882EB7" w:rsidP="002913F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7709</w:t>
                  </w:r>
                </w:p>
              </w:tc>
            </w:tr>
          </w:tbl>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r w:rsidRPr="002913F5">
              <w:rPr>
                <w:rFonts w:ascii="Verdana" w:hAnsi="Verdana" w:cs="Arial"/>
                <w:bCs/>
                <w:sz w:val="20"/>
                <w:szCs w:val="20"/>
              </w:rPr>
              <w:t>Masa przewidziana do pozyskania [m</w:t>
            </w:r>
            <w:r w:rsidRPr="002913F5">
              <w:rPr>
                <w:rFonts w:ascii="Verdana" w:hAnsi="Verdana" w:cs="Arial"/>
                <w:bCs/>
                <w:sz w:val="20"/>
                <w:szCs w:val="20"/>
                <w:vertAlign w:val="superscript"/>
              </w:rPr>
              <w:t>3</w:t>
            </w:r>
            <w:r w:rsidRPr="002913F5">
              <w:rPr>
                <w:rFonts w:ascii="Verdana" w:hAnsi="Verdana" w:cs="Arial"/>
                <w:bCs/>
                <w:sz w:val="20"/>
                <w:szCs w:val="20"/>
              </w:rPr>
              <w:t>] na poszczególnych typach siedliskowych lasu, na powierzchniach, na których Zamawiający wymaga wykorzystania maszyn wielooperacyjnych do pozyskania drewna</w:t>
            </w:r>
          </w:p>
          <w:p w:rsidR="00882EB7" w:rsidRPr="002913F5" w:rsidRDefault="00882EB7" w:rsidP="002913F5">
            <w:pPr>
              <w:tabs>
                <w:tab w:val="left" w:pos="840"/>
              </w:tabs>
              <w:spacing w:before="120"/>
              <w:ind w:right="176"/>
              <w:jc w:val="both"/>
              <w:rPr>
                <w:rFonts w:ascii="Verdana" w:hAnsi="Verdana" w:cs="Arial"/>
                <w:bCs/>
                <w:sz w:val="20"/>
                <w:szCs w:val="20"/>
              </w:rPr>
            </w:pPr>
          </w:p>
          <w:tbl>
            <w:tblPr>
              <w:tblW w:w="7209" w:type="dxa"/>
              <w:tblLayout w:type="fixed"/>
              <w:tblCellMar>
                <w:left w:w="70" w:type="dxa"/>
                <w:right w:w="70" w:type="dxa"/>
              </w:tblCellMar>
              <w:tblLook w:val="04A0" w:firstRow="1" w:lastRow="0" w:firstColumn="1" w:lastColumn="0" w:noHBand="0" w:noVBand="1"/>
            </w:tblPr>
            <w:tblGrid>
              <w:gridCol w:w="1026"/>
              <w:gridCol w:w="992"/>
              <w:gridCol w:w="992"/>
              <w:gridCol w:w="1096"/>
              <w:gridCol w:w="889"/>
              <w:gridCol w:w="1054"/>
              <w:gridCol w:w="1160"/>
            </w:tblGrid>
            <w:tr w:rsidR="00882EB7" w:rsidRPr="00F91E26" w:rsidTr="002913F5">
              <w:trPr>
                <w:trHeight w:val="402"/>
              </w:trPr>
              <w:tc>
                <w:tcPr>
                  <w:tcW w:w="102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F91E26" w:rsidRDefault="00882EB7" w:rsidP="002913F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F91E26" w:rsidRDefault="00882EB7" w:rsidP="002913F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Sortyment</w:t>
                  </w:r>
                </w:p>
              </w:tc>
              <w:tc>
                <w:tcPr>
                  <w:tcW w:w="4031"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82EB7" w:rsidRPr="00F91E26" w:rsidRDefault="00882EB7" w:rsidP="002913F5">
                  <w:pPr>
                    <w:spacing w:after="0" w:line="240" w:lineRule="auto"/>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82EB7" w:rsidRPr="00F91E26" w:rsidRDefault="00882EB7" w:rsidP="002913F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Suma:</w:t>
                  </w:r>
                </w:p>
              </w:tc>
            </w:tr>
            <w:tr w:rsidR="00882EB7" w:rsidRPr="00F91E26" w:rsidTr="002913F5">
              <w:trPr>
                <w:cantSplit/>
                <w:trHeight w:val="1180"/>
              </w:trPr>
              <w:tc>
                <w:tcPr>
                  <w:tcW w:w="1026" w:type="dxa"/>
                  <w:vMerge/>
                  <w:tcBorders>
                    <w:top w:val="single" w:sz="4" w:space="0" w:color="auto"/>
                    <w:left w:val="single" w:sz="4" w:space="0" w:color="auto"/>
                    <w:bottom w:val="single" w:sz="4" w:space="0" w:color="000000"/>
                    <w:right w:val="single" w:sz="4" w:space="0" w:color="auto"/>
                  </w:tcBorders>
                  <w:vAlign w:val="center"/>
                  <w:hideMark/>
                </w:tcPr>
                <w:p w:rsidR="00882EB7" w:rsidRPr="00F91E26" w:rsidRDefault="00882EB7" w:rsidP="002913F5">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82EB7" w:rsidRPr="00F91E26" w:rsidRDefault="00882EB7" w:rsidP="002913F5">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82EB7" w:rsidRPr="00F91E26" w:rsidRDefault="00882EB7" w:rsidP="002913F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BMŚW</w:t>
                  </w:r>
                </w:p>
              </w:tc>
              <w:tc>
                <w:tcPr>
                  <w:tcW w:w="1096" w:type="dxa"/>
                  <w:tcBorders>
                    <w:top w:val="nil"/>
                    <w:left w:val="nil"/>
                    <w:bottom w:val="single" w:sz="4" w:space="0" w:color="auto"/>
                    <w:right w:val="single" w:sz="4" w:space="0" w:color="auto"/>
                  </w:tcBorders>
                  <w:shd w:val="clear" w:color="auto" w:fill="auto"/>
                  <w:noWrap/>
                  <w:textDirection w:val="btLr"/>
                  <w:vAlign w:val="center"/>
                  <w:hideMark/>
                </w:tcPr>
                <w:p w:rsidR="00882EB7" w:rsidRPr="00F91E26" w:rsidRDefault="00882EB7" w:rsidP="002913F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LMŚW</w:t>
                  </w:r>
                </w:p>
              </w:tc>
              <w:tc>
                <w:tcPr>
                  <w:tcW w:w="889" w:type="dxa"/>
                  <w:tcBorders>
                    <w:top w:val="nil"/>
                    <w:left w:val="nil"/>
                    <w:bottom w:val="single" w:sz="4" w:space="0" w:color="auto"/>
                    <w:right w:val="single" w:sz="4" w:space="0" w:color="auto"/>
                  </w:tcBorders>
                  <w:shd w:val="clear" w:color="auto" w:fill="auto"/>
                  <w:noWrap/>
                  <w:textDirection w:val="btLr"/>
                  <w:vAlign w:val="center"/>
                  <w:hideMark/>
                </w:tcPr>
                <w:p w:rsidR="00882EB7" w:rsidRPr="00F91E26" w:rsidRDefault="00882EB7" w:rsidP="002913F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LŚW</w:t>
                  </w:r>
                </w:p>
              </w:tc>
              <w:tc>
                <w:tcPr>
                  <w:tcW w:w="1054" w:type="dxa"/>
                  <w:tcBorders>
                    <w:top w:val="nil"/>
                    <w:left w:val="nil"/>
                    <w:bottom w:val="single" w:sz="4" w:space="0" w:color="auto"/>
                    <w:right w:val="single" w:sz="4" w:space="0" w:color="auto"/>
                  </w:tcBorders>
                  <w:shd w:val="clear" w:color="auto" w:fill="auto"/>
                  <w:noWrap/>
                  <w:textDirection w:val="btLr"/>
                  <w:vAlign w:val="center"/>
                  <w:hideMark/>
                </w:tcPr>
                <w:p w:rsidR="00882EB7" w:rsidRPr="00F91E26" w:rsidRDefault="00882EB7" w:rsidP="002913F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LWYŻŚW</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882EB7" w:rsidRPr="00F91E26" w:rsidRDefault="00882EB7" w:rsidP="002913F5">
                  <w:pPr>
                    <w:spacing w:after="0" w:line="240" w:lineRule="auto"/>
                    <w:rPr>
                      <w:rFonts w:ascii="Arial" w:eastAsia="Times New Roman" w:hAnsi="Arial" w:cs="Arial"/>
                      <w:color w:val="000000"/>
                      <w:sz w:val="20"/>
                      <w:szCs w:val="20"/>
                      <w:lang w:eastAsia="pl-PL"/>
                    </w:rPr>
                  </w:pP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0</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0</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59</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270</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8</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338</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16</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154</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178</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76</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94</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10</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106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394</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68</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540</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25</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97</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211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28</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37</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285</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46</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12</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18</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16</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84</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14</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0</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59</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38</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16</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33</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25</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37</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44</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19</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36</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17</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21</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53</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78</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38</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42</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42</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18</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60</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74</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451</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2082</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289</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204</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3026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153</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953</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234</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46</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1386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54</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824</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62</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150</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1090</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WA0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257</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44</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98</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399</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WBK</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2496</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555</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918</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3989</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WCK</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248</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2872</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419</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142</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3681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36</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18</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90</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WDK</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200</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223</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94</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97</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62</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TP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TP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WZ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WZ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w:t>
                  </w:r>
                </w:p>
              </w:tc>
            </w:tr>
            <w:tr w:rsidR="00882EB7" w:rsidRPr="00F91E26" w:rsidTr="002913F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1134</w:t>
                  </w:r>
                </w:p>
              </w:tc>
              <w:tc>
                <w:tcPr>
                  <w:tcW w:w="1096"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11647</w:t>
                  </w:r>
                </w:p>
              </w:tc>
              <w:tc>
                <w:tcPr>
                  <w:tcW w:w="889"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1966</w:t>
                  </w:r>
                </w:p>
              </w:tc>
              <w:tc>
                <w:tcPr>
                  <w:tcW w:w="1054"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1857</w:t>
                  </w:r>
                </w:p>
              </w:tc>
              <w:tc>
                <w:tcPr>
                  <w:tcW w:w="1160" w:type="dxa"/>
                  <w:tcBorders>
                    <w:top w:val="nil"/>
                    <w:left w:val="nil"/>
                    <w:bottom w:val="single" w:sz="4" w:space="0" w:color="auto"/>
                    <w:right w:val="single" w:sz="4" w:space="0" w:color="auto"/>
                  </w:tcBorders>
                  <w:shd w:val="clear" w:color="auto" w:fill="auto"/>
                  <w:noWrap/>
                  <w:vAlign w:val="bottom"/>
                  <w:hideMark/>
                </w:tcPr>
                <w:p w:rsidR="00882EB7" w:rsidRPr="00F91E26" w:rsidRDefault="00882EB7" w:rsidP="002913F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16604</w:t>
                  </w:r>
                </w:p>
              </w:tc>
            </w:tr>
          </w:tbl>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bCs/>
                <w:sz w:val="20"/>
                <w:szCs w:val="20"/>
              </w:rPr>
            </w:pPr>
          </w:p>
          <w:p w:rsidR="00882EB7" w:rsidRPr="002913F5" w:rsidRDefault="00882EB7" w:rsidP="002913F5">
            <w:pPr>
              <w:tabs>
                <w:tab w:val="left" w:pos="840"/>
              </w:tabs>
              <w:spacing w:before="120"/>
              <w:ind w:right="176"/>
              <w:jc w:val="both"/>
              <w:rPr>
                <w:rFonts w:ascii="Verdana" w:hAnsi="Verdana" w:cs="Arial"/>
                <w:sz w:val="20"/>
                <w:szCs w:val="20"/>
              </w:rPr>
            </w:pPr>
          </w:p>
        </w:tc>
      </w:tr>
      <w:tr w:rsidR="00882EB7" w:rsidRPr="00FD6EFA" w:rsidTr="002913F5">
        <w:tc>
          <w:tcPr>
            <w:tcW w:w="1348" w:type="dxa"/>
            <w:shd w:val="clear" w:color="auto" w:fill="EDEDED"/>
          </w:tcPr>
          <w:p w:rsidR="00882EB7" w:rsidRPr="002913F5" w:rsidRDefault="00882EB7" w:rsidP="002913F5">
            <w:pPr>
              <w:pStyle w:val="Default"/>
              <w:tabs>
                <w:tab w:val="left" w:pos="34"/>
              </w:tabs>
              <w:spacing w:before="120"/>
              <w:ind w:left="34"/>
              <w:rPr>
                <w:rFonts w:ascii="Verdana" w:hAnsi="Verdana" w:cs="Arial"/>
                <w:b/>
                <w:sz w:val="20"/>
                <w:szCs w:val="20"/>
              </w:rPr>
            </w:pPr>
            <w:r w:rsidRPr="002913F5">
              <w:rPr>
                <w:rFonts w:ascii="Verdana" w:hAnsi="Verdana" w:cs="Arial"/>
                <w:b/>
                <w:sz w:val="20"/>
                <w:szCs w:val="20"/>
              </w:rPr>
              <w:lastRenderedPageBreak/>
              <w:t>II.2.</w:t>
            </w:r>
          </w:p>
        </w:tc>
        <w:tc>
          <w:tcPr>
            <w:tcW w:w="6362" w:type="dxa"/>
            <w:shd w:val="clear" w:color="auto" w:fill="EDEDED"/>
          </w:tcPr>
          <w:p w:rsidR="00882EB7" w:rsidRPr="002913F5" w:rsidRDefault="00882EB7" w:rsidP="002913F5">
            <w:pPr>
              <w:pStyle w:val="Default"/>
              <w:spacing w:before="120"/>
              <w:jc w:val="center"/>
              <w:rPr>
                <w:rFonts w:ascii="Verdana" w:hAnsi="Verdana" w:cs="Arial"/>
                <w:b/>
                <w:bCs/>
                <w:sz w:val="20"/>
                <w:szCs w:val="20"/>
              </w:rPr>
            </w:pPr>
            <w:r w:rsidRPr="002913F5">
              <w:rPr>
                <w:rFonts w:ascii="Verdana" w:hAnsi="Verdana" w:cs="Arial"/>
                <w:b/>
                <w:bCs/>
                <w:sz w:val="20"/>
                <w:szCs w:val="20"/>
              </w:rPr>
              <w:t>ZRYWKA DREWNA</w:t>
            </w:r>
          </w:p>
          <w:p w:rsidR="00882EB7" w:rsidRPr="002913F5" w:rsidRDefault="00882EB7" w:rsidP="002913F5">
            <w:pPr>
              <w:pStyle w:val="Default"/>
              <w:spacing w:before="120"/>
              <w:jc w:val="center"/>
              <w:rPr>
                <w:rFonts w:ascii="Verdana" w:hAnsi="Verdana" w:cs="Arial"/>
                <w:sz w:val="20"/>
                <w:szCs w:val="20"/>
              </w:rPr>
            </w:pPr>
            <w:r w:rsidRPr="002913F5">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ZM, ZM-P, ZM-H/</w:t>
            </w:r>
          </w:p>
          <w:p w:rsidR="00882EB7" w:rsidRPr="002913F5" w:rsidRDefault="00882EB7" w:rsidP="002913F5">
            <w:pPr>
              <w:pStyle w:val="Default"/>
              <w:spacing w:before="120"/>
              <w:rPr>
                <w:rFonts w:ascii="Verdana" w:hAnsi="Verdana"/>
                <w:sz w:val="20"/>
              </w:rPr>
            </w:pPr>
            <w:r w:rsidRPr="002913F5">
              <w:rPr>
                <w:rFonts w:ascii="Verdana" w:hAnsi="Verdana" w:cs="Arial"/>
                <w:sz w:val="20"/>
                <w:szCs w:val="20"/>
              </w:rPr>
              <w:t>ZRYWKA</w:t>
            </w:r>
          </w:p>
        </w:tc>
      </w:tr>
      <w:tr w:rsidR="00882EB7" w:rsidRPr="00FD6EFA" w:rsidTr="002913F5">
        <w:tc>
          <w:tcPr>
            <w:tcW w:w="9923" w:type="dxa"/>
            <w:gridSpan w:val="3"/>
            <w:shd w:val="clear" w:color="auto" w:fill="auto"/>
          </w:tcPr>
          <w:p w:rsidR="00882EB7" w:rsidRPr="002913F5" w:rsidRDefault="00882EB7" w:rsidP="002913F5">
            <w:pPr>
              <w:tabs>
                <w:tab w:val="left" w:pos="840"/>
              </w:tabs>
              <w:spacing w:before="120"/>
              <w:ind w:left="34"/>
              <w:jc w:val="both"/>
              <w:rPr>
                <w:rFonts w:ascii="Verdana" w:hAnsi="Verdana"/>
                <w:bCs/>
                <w:sz w:val="20"/>
                <w:szCs w:val="20"/>
              </w:rPr>
            </w:pPr>
            <w:r w:rsidRPr="002913F5">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882EB7" w:rsidRPr="002913F5" w:rsidRDefault="00882EB7" w:rsidP="002913F5">
            <w:pPr>
              <w:tabs>
                <w:tab w:val="left" w:pos="840"/>
              </w:tabs>
              <w:spacing w:before="120"/>
              <w:ind w:left="34"/>
              <w:jc w:val="both"/>
              <w:rPr>
                <w:rFonts w:ascii="Verdana" w:hAnsi="Verdana"/>
                <w:bCs/>
                <w:sz w:val="20"/>
                <w:szCs w:val="20"/>
              </w:rPr>
            </w:pPr>
            <w:r w:rsidRPr="002913F5">
              <w:rPr>
                <w:rFonts w:ascii="Verdana" w:hAnsi="Verdana"/>
                <w:bCs/>
                <w:sz w:val="20"/>
                <w:szCs w:val="20"/>
              </w:rPr>
              <w:t>Zamawiający wymaga, aby zrywka drewna wyrabianego w sztukach pojedynczo (W0 i S10) oraz drewna S3 odbywała się w technologii półpodwieszonej. Dopuszcza się również zrywkę nasiębierną ww. sortymentów. W stosunku do drewna stosowego i kłodowanego wymagana jest zrywka nasiębierna.</w:t>
            </w:r>
          </w:p>
          <w:p w:rsidR="00882EB7" w:rsidRPr="002913F5" w:rsidRDefault="00882EB7" w:rsidP="002913F5">
            <w:pPr>
              <w:tabs>
                <w:tab w:val="left" w:pos="840"/>
              </w:tabs>
              <w:spacing w:before="120"/>
              <w:ind w:left="176"/>
              <w:jc w:val="both"/>
              <w:rPr>
                <w:rFonts w:ascii="Verdana" w:hAnsi="Verdana"/>
                <w:bCs/>
                <w:sz w:val="20"/>
                <w:szCs w:val="20"/>
              </w:rPr>
            </w:pPr>
            <w:r w:rsidRPr="002913F5">
              <w:rPr>
                <w:rFonts w:ascii="Verdana" w:hAnsi="Verdana"/>
                <w:bCs/>
                <w:sz w:val="20"/>
                <w:szCs w:val="20"/>
              </w:rPr>
              <w:t>Zamawiający zastrzega, że w przypadku cięć przedrębnych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882EB7" w:rsidRPr="002913F5" w:rsidRDefault="00882EB7" w:rsidP="002913F5">
            <w:pPr>
              <w:tabs>
                <w:tab w:val="left" w:pos="840"/>
              </w:tabs>
              <w:spacing w:before="120"/>
              <w:ind w:left="34"/>
              <w:jc w:val="both"/>
              <w:rPr>
                <w:rFonts w:ascii="Verdana" w:hAnsi="Verdana"/>
                <w:bCs/>
                <w:sz w:val="20"/>
                <w:szCs w:val="20"/>
              </w:rPr>
            </w:pPr>
            <w:r w:rsidRPr="002913F5">
              <w:rPr>
                <w:rFonts w:ascii="Verdana" w:hAnsi="Verdana"/>
                <w:bCs/>
                <w:sz w:val="20"/>
                <w:szCs w:val="20"/>
              </w:rPr>
              <w:t>Zrywka drewna obejmuje:</w:t>
            </w:r>
          </w:p>
          <w:p w:rsidR="00882EB7" w:rsidRPr="002913F5" w:rsidRDefault="00882EB7" w:rsidP="002913F5">
            <w:pPr>
              <w:numPr>
                <w:ilvl w:val="0"/>
                <w:numId w:val="9"/>
              </w:numPr>
              <w:tabs>
                <w:tab w:val="left" w:pos="840"/>
              </w:tabs>
              <w:spacing w:before="120" w:after="0" w:line="240" w:lineRule="auto"/>
              <w:jc w:val="both"/>
              <w:rPr>
                <w:rFonts w:ascii="Verdana" w:hAnsi="Verdana"/>
                <w:bCs/>
                <w:sz w:val="20"/>
                <w:szCs w:val="20"/>
              </w:rPr>
            </w:pPr>
            <w:r w:rsidRPr="002913F5">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882EB7" w:rsidRPr="002913F5" w:rsidRDefault="00882EB7" w:rsidP="002913F5">
            <w:pPr>
              <w:numPr>
                <w:ilvl w:val="0"/>
                <w:numId w:val="9"/>
              </w:numPr>
              <w:tabs>
                <w:tab w:val="left" w:pos="840"/>
              </w:tabs>
              <w:spacing w:before="120" w:after="0" w:line="240" w:lineRule="auto"/>
              <w:jc w:val="both"/>
              <w:rPr>
                <w:rFonts w:ascii="Verdana" w:hAnsi="Verdana"/>
                <w:bCs/>
                <w:sz w:val="20"/>
                <w:szCs w:val="20"/>
              </w:rPr>
            </w:pPr>
            <w:r w:rsidRPr="002913F5">
              <w:rPr>
                <w:rFonts w:ascii="Verdana" w:hAnsi="Verdana"/>
                <w:bCs/>
                <w:sz w:val="20"/>
                <w:szCs w:val="20"/>
              </w:rPr>
              <w:t>przemieszczenie drewna z miejsca jego wycinki do wskazanego przez leśniczego miejsca składowania,</w:t>
            </w:r>
          </w:p>
          <w:p w:rsidR="00882EB7" w:rsidRPr="002913F5" w:rsidRDefault="00882EB7" w:rsidP="002913F5">
            <w:pPr>
              <w:numPr>
                <w:ilvl w:val="0"/>
                <w:numId w:val="9"/>
              </w:numPr>
              <w:tabs>
                <w:tab w:val="left" w:pos="840"/>
              </w:tabs>
              <w:spacing w:before="120" w:after="0" w:line="240" w:lineRule="auto"/>
              <w:jc w:val="both"/>
              <w:rPr>
                <w:rFonts w:ascii="Verdana" w:hAnsi="Verdana"/>
                <w:bCs/>
                <w:sz w:val="20"/>
                <w:szCs w:val="20"/>
              </w:rPr>
            </w:pPr>
            <w:r w:rsidRPr="002913F5">
              <w:rPr>
                <w:rFonts w:ascii="Verdana" w:hAnsi="Verdana"/>
                <w:bCs/>
                <w:sz w:val="20"/>
                <w:szCs w:val="20"/>
              </w:rPr>
              <w:t>ułożenie zerwanego drewna w mygły lub stosy,</w:t>
            </w:r>
          </w:p>
          <w:p w:rsidR="00882EB7" w:rsidRPr="002913F5" w:rsidRDefault="00882EB7" w:rsidP="002913F5">
            <w:pPr>
              <w:tabs>
                <w:tab w:val="left" w:pos="840"/>
              </w:tabs>
              <w:spacing w:before="120"/>
              <w:jc w:val="both"/>
              <w:rPr>
                <w:rFonts w:ascii="Verdana" w:hAnsi="Verdana" w:cs="Arial"/>
                <w:bCs/>
                <w:sz w:val="20"/>
                <w:szCs w:val="20"/>
              </w:rPr>
            </w:pPr>
          </w:p>
          <w:p w:rsidR="00882EB7" w:rsidRPr="002913F5" w:rsidRDefault="00882EB7" w:rsidP="002913F5">
            <w:pPr>
              <w:tabs>
                <w:tab w:val="left" w:pos="840"/>
              </w:tabs>
              <w:spacing w:before="120"/>
              <w:jc w:val="both"/>
              <w:rPr>
                <w:rFonts w:ascii="Verdana" w:hAnsi="Verdana"/>
                <w:bCs/>
                <w:sz w:val="20"/>
                <w:szCs w:val="20"/>
              </w:rPr>
            </w:pPr>
            <w:r w:rsidRPr="002913F5">
              <w:rPr>
                <w:rFonts w:ascii="Verdana" w:hAnsi="Verdana"/>
                <w:bCs/>
                <w:sz w:val="20"/>
                <w:szCs w:val="20"/>
              </w:rPr>
              <w:t>Zrywkę drewna należy prowadzić zgodnie z poniższymi wymaganiami:</w:t>
            </w:r>
          </w:p>
          <w:p w:rsidR="00882EB7" w:rsidRPr="002913F5" w:rsidRDefault="00882EB7" w:rsidP="002913F5">
            <w:pPr>
              <w:numPr>
                <w:ilvl w:val="0"/>
                <w:numId w:val="21"/>
              </w:numPr>
              <w:tabs>
                <w:tab w:val="left" w:pos="460"/>
              </w:tabs>
              <w:spacing w:before="120" w:after="0" w:line="240" w:lineRule="auto"/>
              <w:ind w:left="460" w:hanging="284"/>
              <w:jc w:val="both"/>
              <w:rPr>
                <w:rFonts w:ascii="Verdana" w:hAnsi="Verdana"/>
                <w:bCs/>
                <w:sz w:val="20"/>
                <w:szCs w:val="20"/>
              </w:rPr>
            </w:pPr>
            <w:r w:rsidRPr="002913F5">
              <w:rPr>
                <w:rFonts w:ascii="Verdana" w:hAnsi="Verdana"/>
                <w:bCs/>
                <w:sz w:val="20"/>
                <w:szCs w:val="20"/>
              </w:rPr>
              <w:t>środki zrywkowe powinny poruszać się po uprzednio wykonanych szlakach operacyjnych,</w:t>
            </w:r>
          </w:p>
          <w:p w:rsidR="00882EB7" w:rsidRPr="002913F5" w:rsidRDefault="00882EB7" w:rsidP="002913F5">
            <w:pPr>
              <w:numPr>
                <w:ilvl w:val="0"/>
                <w:numId w:val="21"/>
              </w:numPr>
              <w:tabs>
                <w:tab w:val="left" w:pos="460"/>
              </w:tabs>
              <w:spacing w:before="120" w:after="0" w:line="240" w:lineRule="auto"/>
              <w:ind w:left="460" w:hanging="284"/>
              <w:jc w:val="both"/>
              <w:rPr>
                <w:rFonts w:ascii="Verdana" w:hAnsi="Verdana"/>
                <w:bCs/>
                <w:sz w:val="20"/>
                <w:szCs w:val="20"/>
              </w:rPr>
            </w:pPr>
            <w:r w:rsidRPr="002913F5">
              <w:rPr>
                <w:rFonts w:ascii="Verdana" w:hAnsi="Verdana"/>
                <w:bCs/>
                <w:sz w:val="20"/>
                <w:szCs w:val="20"/>
              </w:rPr>
              <w:t>zrywkę drewna należy prowadzić w sposób minimalizujący uszkadzanie drzew pozostających na powierzchni po zbiegu,</w:t>
            </w:r>
          </w:p>
          <w:p w:rsidR="00882EB7" w:rsidRPr="002913F5" w:rsidRDefault="00882EB7" w:rsidP="002913F5">
            <w:pPr>
              <w:numPr>
                <w:ilvl w:val="0"/>
                <w:numId w:val="21"/>
              </w:numPr>
              <w:tabs>
                <w:tab w:val="left" w:pos="460"/>
              </w:tabs>
              <w:spacing w:before="120" w:after="0" w:line="240" w:lineRule="auto"/>
              <w:ind w:left="460" w:hanging="284"/>
              <w:jc w:val="both"/>
              <w:rPr>
                <w:rFonts w:ascii="Verdana" w:hAnsi="Verdana"/>
                <w:bCs/>
                <w:sz w:val="20"/>
                <w:szCs w:val="20"/>
              </w:rPr>
            </w:pPr>
            <w:r w:rsidRPr="002913F5">
              <w:rPr>
                <w:rFonts w:ascii="Verdana" w:hAnsi="Verdana"/>
                <w:bCs/>
                <w:sz w:val="20"/>
                <w:szCs w:val="20"/>
              </w:rPr>
              <w:t>zrywkę należy prowadzić w sposób zapewniający przejezdność dróg leśnych (bieżąca zrywka drewna obalonego na drogi),</w:t>
            </w:r>
          </w:p>
          <w:p w:rsidR="00882EB7" w:rsidRPr="002913F5" w:rsidRDefault="00882EB7" w:rsidP="002913F5">
            <w:pPr>
              <w:numPr>
                <w:ilvl w:val="0"/>
                <w:numId w:val="21"/>
              </w:numPr>
              <w:tabs>
                <w:tab w:val="left" w:pos="460"/>
              </w:tabs>
              <w:spacing w:before="120" w:after="0" w:line="240" w:lineRule="auto"/>
              <w:ind w:left="460" w:hanging="284"/>
              <w:jc w:val="both"/>
              <w:rPr>
                <w:rFonts w:ascii="Verdana" w:hAnsi="Verdana"/>
                <w:bCs/>
                <w:sz w:val="20"/>
                <w:szCs w:val="20"/>
              </w:rPr>
            </w:pPr>
            <w:r w:rsidRPr="002913F5">
              <w:rPr>
                <w:rFonts w:ascii="Verdana" w:hAnsi="Verdana"/>
                <w:bCs/>
                <w:sz w:val="20"/>
                <w:szCs w:val="20"/>
              </w:rPr>
              <w:t>nie dopuszcza się opierania stosów i mygieł zerwanego drewna o stojące drzewa,</w:t>
            </w:r>
          </w:p>
          <w:p w:rsidR="00882EB7" w:rsidRPr="002913F5" w:rsidRDefault="00882EB7" w:rsidP="002913F5">
            <w:pPr>
              <w:numPr>
                <w:ilvl w:val="0"/>
                <w:numId w:val="21"/>
              </w:numPr>
              <w:tabs>
                <w:tab w:val="left" w:pos="460"/>
              </w:tabs>
              <w:spacing w:before="120" w:after="0" w:line="240" w:lineRule="auto"/>
              <w:ind w:left="460" w:hanging="284"/>
              <w:jc w:val="both"/>
              <w:rPr>
                <w:rFonts w:ascii="Verdana" w:hAnsi="Verdana"/>
                <w:bCs/>
                <w:sz w:val="20"/>
                <w:szCs w:val="20"/>
              </w:rPr>
            </w:pPr>
            <w:r w:rsidRPr="002913F5">
              <w:rPr>
                <w:rFonts w:ascii="Verdana" w:hAnsi="Verdana"/>
                <w:sz w:val="20"/>
                <w:szCs w:val="20"/>
              </w:rPr>
              <w:t xml:space="preserve">stosy drewna układane są zgodnie z unormowaniami wymienionymi w SIWZ </w:t>
            </w:r>
            <w:r w:rsidRPr="002913F5">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882EB7" w:rsidRPr="002913F5" w:rsidRDefault="00882EB7" w:rsidP="002913F5">
            <w:pPr>
              <w:numPr>
                <w:ilvl w:val="0"/>
                <w:numId w:val="21"/>
              </w:numPr>
              <w:tabs>
                <w:tab w:val="left" w:pos="460"/>
              </w:tabs>
              <w:spacing w:before="120" w:after="0" w:line="240" w:lineRule="auto"/>
              <w:ind w:left="460" w:hanging="284"/>
              <w:jc w:val="both"/>
              <w:rPr>
                <w:rFonts w:ascii="Verdana" w:hAnsi="Verdana"/>
                <w:bCs/>
                <w:sz w:val="20"/>
                <w:szCs w:val="20"/>
              </w:rPr>
            </w:pPr>
            <w:r w:rsidRPr="002913F5">
              <w:rPr>
                <w:rFonts w:ascii="Verdana" w:hAnsi="Verdana"/>
                <w:sz w:val="20"/>
                <w:szCs w:val="20"/>
              </w:rPr>
              <w:t>mygły drewna wielkowymiarowego należy układać na legarach umożliwiających swobodny przepływ powietrza pomiędzy składowanym drewnem, a podłożem,</w:t>
            </w:r>
          </w:p>
          <w:p w:rsidR="00882EB7" w:rsidRPr="002913F5" w:rsidRDefault="00882EB7" w:rsidP="002913F5">
            <w:pPr>
              <w:numPr>
                <w:ilvl w:val="0"/>
                <w:numId w:val="21"/>
              </w:numPr>
              <w:tabs>
                <w:tab w:val="left" w:pos="460"/>
              </w:tabs>
              <w:spacing w:before="120" w:after="0" w:line="240" w:lineRule="auto"/>
              <w:ind w:left="460" w:hanging="284"/>
              <w:jc w:val="both"/>
              <w:rPr>
                <w:rFonts w:ascii="Verdana" w:hAnsi="Verdana"/>
                <w:bCs/>
                <w:sz w:val="20"/>
                <w:szCs w:val="20"/>
              </w:rPr>
            </w:pPr>
            <w:r w:rsidRPr="002913F5">
              <w:rPr>
                <w:rFonts w:ascii="Verdana" w:hAnsi="Verdana"/>
                <w:sz w:val="20"/>
                <w:szCs w:val="20"/>
              </w:rPr>
              <w:t xml:space="preserve">zrywkę należy organizować i realizować w sposób wykluczający zmniejszenie wartości pozyskanego drewna. </w:t>
            </w:r>
          </w:p>
          <w:p w:rsidR="00882EB7" w:rsidRPr="00E00F0A" w:rsidRDefault="00882EB7" w:rsidP="002913F5">
            <w:pPr>
              <w:tabs>
                <w:tab w:val="left" w:pos="840"/>
              </w:tabs>
              <w:spacing w:before="120"/>
              <w:jc w:val="both"/>
              <w:rPr>
                <w:rFonts w:ascii="Verdana" w:hAnsi="Verdana" w:cs="Arial"/>
                <w:bCs/>
                <w:sz w:val="20"/>
                <w:szCs w:val="20"/>
              </w:rPr>
            </w:pPr>
          </w:p>
          <w:p w:rsidR="00882EB7" w:rsidRPr="00E00F0A" w:rsidRDefault="00882EB7" w:rsidP="002913F5">
            <w:pPr>
              <w:tabs>
                <w:tab w:val="left" w:pos="840"/>
              </w:tabs>
              <w:spacing w:before="120"/>
              <w:jc w:val="both"/>
              <w:rPr>
                <w:rFonts w:ascii="Verdana" w:hAnsi="Verdana"/>
                <w:bCs/>
                <w:sz w:val="20"/>
                <w:szCs w:val="20"/>
              </w:rPr>
            </w:pPr>
            <w:r w:rsidRPr="00E00F0A">
              <w:rPr>
                <w:rFonts w:ascii="Verdana" w:hAnsi="Verdana"/>
                <w:bCs/>
                <w:sz w:val="20"/>
                <w:szCs w:val="20"/>
              </w:rPr>
              <w:t>Szczegółowe informacje dotyczące rozmiaru zrywki oraz planowanych średnich odległości zrywkowych  przedstawione zostały w Załączniku do SIWZ</w:t>
            </w:r>
          </w:p>
          <w:p w:rsidR="00882EB7" w:rsidRPr="00E00F0A" w:rsidRDefault="00882EB7" w:rsidP="002913F5"/>
          <w:p w:rsidR="00882EB7" w:rsidRPr="00E00F0A" w:rsidRDefault="00882EB7" w:rsidP="002913F5">
            <w:pPr>
              <w:rPr>
                <w:rFonts w:ascii="Verdana" w:hAnsi="Verdana"/>
                <w:sz w:val="20"/>
              </w:rPr>
            </w:pPr>
            <w:r w:rsidRPr="00E00F0A">
              <w:rPr>
                <w:rFonts w:ascii="Verdana" w:hAnsi="Verdana"/>
                <w:sz w:val="20"/>
              </w:rPr>
              <w:t>Informacje o sposobie pomiaru i odbioru prac zamieszczono w dotyczącej pozyskania drewna części opisu przedmiotu zamówienia (II.1) oraz wzorze umowy.</w:t>
            </w:r>
          </w:p>
          <w:p w:rsidR="00882EB7" w:rsidRPr="00E00F0A" w:rsidRDefault="00882EB7" w:rsidP="002913F5"/>
          <w:p w:rsidR="00882EB7" w:rsidRPr="002913F5" w:rsidRDefault="00882EB7" w:rsidP="002913F5">
            <w:pPr>
              <w:tabs>
                <w:tab w:val="left" w:pos="840"/>
              </w:tabs>
              <w:spacing w:before="120"/>
              <w:jc w:val="both"/>
              <w:rPr>
                <w:rFonts w:ascii="Verdana" w:hAnsi="Verdana" w:cs="Arial"/>
                <w:bCs/>
                <w:sz w:val="20"/>
                <w:szCs w:val="20"/>
              </w:rPr>
            </w:pPr>
            <w:r w:rsidRPr="00E00F0A">
              <w:rPr>
                <w:rFonts w:ascii="Verdana" w:hAnsi="Verdana"/>
                <w:sz w:val="20"/>
              </w:rPr>
              <w:t>Prace z zakresu zrywki drewna zlecane będą sukcesywnie, łącznie</w:t>
            </w:r>
            <w:r w:rsidRPr="002913F5">
              <w:rPr>
                <w:rFonts w:ascii="Verdana" w:hAnsi="Verdana"/>
                <w:sz w:val="20"/>
              </w:rPr>
              <w:t xml:space="preserve"> z pracami z zakresu pozyskania drewna. </w:t>
            </w:r>
          </w:p>
          <w:p w:rsidR="00882EB7" w:rsidRPr="002913F5" w:rsidRDefault="00882EB7" w:rsidP="002913F5">
            <w:pPr>
              <w:tabs>
                <w:tab w:val="left" w:pos="840"/>
              </w:tabs>
              <w:spacing w:before="120"/>
              <w:jc w:val="both"/>
              <w:rPr>
                <w:rFonts w:ascii="Verdana" w:hAnsi="Verdana" w:cs="Arial"/>
                <w:bCs/>
                <w:sz w:val="20"/>
                <w:szCs w:val="20"/>
              </w:rPr>
            </w:pPr>
          </w:p>
          <w:p w:rsidR="00882EB7" w:rsidRPr="002913F5" w:rsidRDefault="00882EB7" w:rsidP="002913F5">
            <w:pPr>
              <w:tabs>
                <w:tab w:val="left" w:pos="840"/>
              </w:tabs>
              <w:spacing w:before="120"/>
              <w:jc w:val="both"/>
              <w:rPr>
                <w:rFonts w:ascii="Verdana" w:hAnsi="Verdana" w:cs="Arial"/>
                <w:bCs/>
                <w:sz w:val="20"/>
                <w:szCs w:val="20"/>
              </w:rPr>
            </w:pPr>
            <w:r w:rsidRPr="002913F5">
              <w:rPr>
                <w:rFonts w:ascii="Verdana" w:hAnsi="Verdana" w:cs="Arial"/>
                <w:bCs/>
                <w:sz w:val="20"/>
                <w:szCs w:val="20"/>
              </w:rPr>
              <w:t>Szacowane na etapie planowania warunki realizacji zrywki drewna przedstawiono w poniższych tabelach:</w:t>
            </w:r>
          </w:p>
          <w:p w:rsidR="00882EB7" w:rsidRPr="002913F5" w:rsidRDefault="00882EB7" w:rsidP="002913F5">
            <w:pPr>
              <w:tabs>
                <w:tab w:val="left" w:pos="840"/>
              </w:tabs>
              <w:spacing w:before="120"/>
              <w:jc w:val="both"/>
              <w:rPr>
                <w:rFonts w:ascii="Verdana" w:hAnsi="Verdana" w:cs="Arial"/>
                <w:bCs/>
                <w:sz w:val="20"/>
                <w:szCs w:val="20"/>
              </w:rPr>
            </w:pPr>
          </w:p>
          <w:p w:rsidR="00882EB7" w:rsidRPr="002913F5" w:rsidRDefault="00882EB7" w:rsidP="002913F5">
            <w:pPr>
              <w:tabs>
                <w:tab w:val="left" w:pos="840"/>
              </w:tabs>
              <w:spacing w:before="120"/>
              <w:jc w:val="both"/>
              <w:rPr>
                <w:rFonts w:ascii="Verdana" w:hAnsi="Verdana" w:cs="Arial"/>
                <w:bCs/>
                <w:sz w:val="20"/>
                <w:szCs w:val="20"/>
              </w:rPr>
            </w:pPr>
            <w:r w:rsidRPr="002913F5">
              <w:rPr>
                <w:rFonts w:ascii="Verdana" w:hAnsi="Verdana" w:cs="Arial"/>
                <w:bCs/>
                <w:sz w:val="20"/>
                <w:szCs w:val="20"/>
              </w:rPr>
              <w:t>Ilość drewna [m</w:t>
            </w:r>
            <w:r w:rsidRPr="002913F5">
              <w:rPr>
                <w:rFonts w:ascii="Verdana" w:hAnsi="Verdana" w:cs="Arial"/>
                <w:bCs/>
                <w:sz w:val="20"/>
                <w:szCs w:val="20"/>
                <w:vertAlign w:val="superscript"/>
              </w:rPr>
              <w:t>3</w:t>
            </w:r>
            <w:r w:rsidRPr="002913F5">
              <w:rPr>
                <w:rFonts w:ascii="Verdana" w:hAnsi="Verdana" w:cs="Arial"/>
                <w:bCs/>
                <w:sz w:val="20"/>
                <w:szCs w:val="20"/>
              </w:rPr>
              <w:t>] przewidziana do zrywki wg odległości zrywkowych:</w:t>
            </w:r>
          </w:p>
          <w:p w:rsidR="00882EB7" w:rsidRPr="002913F5" w:rsidRDefault="00882EB7" w:rsidP="002913F5">
            <w:pPr>
              <w:tabs>
                <w:tab w:val="left" w:pos="840"/>
              </w:tabs>
              <w:spacing w:before="120"/>
              <w:jc w:val="both"/>
              <w:rPr>
                <w:rFonts w:ascii="Verdana" w:hAnsi="Verdana" w:cs="Arial"/>
                <w:bCs/>
                <w:sz w:val="20"/>
                <w:szCs w:val="20"/>
              </w:rPr>
            </w:pPr>
          </w:p>
          <w:tbl>
            <w:tblPr>
              <w:tblW w:w="9673" w:type="dxa"/>
              <w:tblLayout w:type="fixed"/>
              <w:tblCellMar>
                <w:left w:w="70" w:type="dxa"/>
                <w:right w:w="70" w:type="dxa"/>
              </w:tblCellMar>
              <w:tblLook w:val="04A0" w:firstRow="1" w:lastRow="0" w:firstColumn="1" w:lastColumn="0" w:noHBand="0" w:noVBand="1"/>
            </w:tblPr>
            <w:tblGrid>
              <w:gridCol w:w="1026"/>
              <w:gridCol w:w="851"/>
              <w:gridCol w:w="960"/>
              <w:gridCol w:w="960"/>
              <w:gridCol w:w="960"/>
              <w:gridCol w:w="960"/>
              <w:gridCol w:w="960"/>
              <w:gridCol w:w="960"/>
              <w:gridCol w:w="960"/>
              <w:gridCol w:w="1076"/>
            </w:tblGrid>
            <w:tr w:rsidR="00882EB7" w:rsidRPr="00A404B6" w:rsidTr="002913F5">
              <w:trPr>
                <w:trHeight w:val="49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EB7" w:rsidRPr="00A404B6" w:rsidRDefault="00882EB7" w:rsidP="002913F5">
                  <w:pPr>
                    <w:spacing w:after="0" w:line="240" w:lineRule="auto"/>
                    <w:ind w:left="113" w:right="113"/>
                    <w:jc w:val="center"/>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Odl. zrywki</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EB7" w:rsidRPr="00A404B6" w:rsidRDefault="00882EB7" w:rsidP="002913F5">
                  <w:pPr>
                    <w:spacing w:after="0" w:line="240" w:lineRule="auto"/>
                    <w:ind w:left="113" w:right="113"/>
                    <w:jc w:val="center"/>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strefa trudności</w:t>
                  </w:r>
                </w:p>
              </w:tc>
              <w:tc>
                <w:tcPr>
                  <w:tcW w:w="6720" w:type="dxa"/>
                  <w:gridSpan w:val="7"/>
                  <w:tcBorders>
                    <w:top w:val="single" w:sz="4" w:space="0" w:color="auto"/>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center"/>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Grupa sortymentów</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82EB7" w:rsidRPr="00A404B6" w:rsidRDefault="00882EB7" w:rsidP="002913F5">
                  <w:pPr>
                    <w:spacing w:after="0" w:line="240" w:lineRule="auto"/>
                    <w:jc w:val="center"/>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Suma końcowa</w:t>
                  </w:r>
                </w:p>
              </w:tc>
            </w:tr>
            <w:tr w:rsidR="00882EB7" w:rsidRPr="00A404B6" w:rsidTr="002913F5">
              <w:trPr>
                <w:trHeight w:val="572"/>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882EB7" w:rsidRPr="00A404B6" w:rsidRDefault="00882EB7" w:rsidP="002913F5">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82EB7" w:rsidRPr="00A404B6" w:rsidRDefault="00882EB7" w:rsidP="002913F5">
                  <w:pPr>
                    <w:spacing w:after="0" w:line="240" w:lineRule="auto"/>
                    <w:rPr>
                      <w:rFonts w:ascii="Arial" w:eastAsia="Times New Roman" w:hAnsi="Arial" w:cs="Arial"/>
                      <w:color w:val="000000"/>
                      <w:sz w:val="20"/>
                      <w:szCs w:val="20"/>
                      <w:lang w:eastAsia="pl-PL"/>
                    </w:rPr>
                  </w:pP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S2I</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S2L</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S4I</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S4L</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W0I</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W0L</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WK</w:t>
                  </w: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882EB7" w:rsidRPr="00A404B6" w:rsidRDefault="00882EB7" w:rsidP="002913F5">
                  <w:pPr>
                    <w:spacing w:after="0" w:line="240" w:lineRule="auto"/>
                    <w:rPr>
                      <w:rFonts w:ascii="Arial" w:eastAsia="Times New Roman" w:hAnsi="Arial" w:cs="Arial"/>
                      <w:color w:val="000000"/>
                      <w:sz w:val="20"/>
                      <w:szCs w:val="20"/>
                      <w:lang w:eastAsia="pl-PL"/>
                    </w:rPr>
                  </w:pP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584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147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239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132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186</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991</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2290</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1269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589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499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2612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304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825</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6469</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870</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531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283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333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1312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128</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1020</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4477</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60</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116</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1493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1077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660</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407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1865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297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1659</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7458</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28</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26</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48</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160</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664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225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179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1179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357</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2738</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286</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144</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743</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183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64</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429</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46</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26</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36</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282</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418</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1040</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116</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888</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376</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432</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3295</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432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60</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1117</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258</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213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50</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67</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617</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737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341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210</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162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1048</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2630</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759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373</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1210</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1500</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150</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219</w:t>
                  </w:r>
                </w:p>
              </w:tc>
            </w:tr>
            <w:tr w:rsidR="00882EB7" w:rsidRPr="00A404B6" w:rsidTr="002913F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Suma końcowa</w:t>
                  </w:r>
                </w:p>
              </w:tc>
              <w:tc>
                <w:tcPr>
                  <w:tcW w:w="851"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7897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4807</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2342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2783</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7992</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1346</w:t>
                  </w:r>
                </w:p>
              </w:tc>
              <w:tc>
                <w:tcPr>
                  <w:tcW w:w="960"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7083</w:t>
                  </w:r>
                </w:p>
              </w:tc>
              <w:tc>
                <w:tcPr>
                  <w:tcW w:w="1076" w:type="dxa"/>
                  <w:tcBorders>
                    <w:top w:val="nil"/>
                    <w:left w:val="nil"/>
                    <w:bottom w:val="single" w:sz="4" w:space="0" w:color="auto"/>
                    <w:right w:val="single" w:sz="4" w:space="0" w:color="auto"/>
                  </w:tcBorders>
                  <w:shd w:val="clear" w:color="auto" w:fill="auto"/>
                  <w:noWrap/>
                  <w:vAlign w:val="bottom"/>
                  <w:hideMark/>
                </w:tcPr>
                <w:p w:rsidR="00882EB7" w:rsidRPr="00A404B6" w:rsidRDefault="00882EB7" w:rsidP="002913F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34250</w:t>
                  </w:r>
                </w:p>
              </w:tc>
            </w:tr>
          </w:tbl>
          <w:p w:rsidR="00882EB7" w:rsidRPr="002913F5" w:rsidRDefault="00882EB7" w:rsidP="002913F5">
            <w:pPr>
              <w:tabs>
                <w:tab w:val="left" w:pos="840"/>
              </w:tabs>
              <w:spacing w:before="120"/>
              <w:jc w:val="both"/>
              <w:rPr>
                <w:rFonts w:ascii="Verdana" w:hAnsi="Verdana" w:cs="Arial"/>
                <w:bCs/>
                <w:sz w:val="20"/>
                <w:szCs w:val="20"/>
              </w:rPr>
            </w:pPr>
          </w:p>
          <w:p w:rsidR="00882EB7" w:rsidRPr="002913F5" w:rsidRDefault="00882EB7" w:rsidP="002913F5">
            <w:pPr>
              <w:tabs>
                <w:tab w:val="left" w:pos="840"/>
              </w:tabs>
              <w:spacing w:before="120"/>
              <w:jc w:val="both"/>
              <w:rPr>
                <w:rFonts w:ascii="Verdana" w:hAnsi="Verdana" w:cs="Arial"/>
                <w:bCs/>
                <w:sz w:val="20"/>
                <w:szCs w:val="20"/>
              </w:rPr>
            </w:pPr>
          </w:p>
          <w:p w:rsidR="00882EB7" w:rsidRPr="002913F5" w:rsidRDefault="00882EB7" w:rsidP="002913F5">
            <w:pPr>
              <w:tabs>
                <w:tab w:val="left" w:pos="840"/>
              </w:tabs>
              <w:spacing w:before="120"/>
              <w:jc w:val="both"/>
              <w:rPr>
                <w:rFonts w:ascii="Verdana" w:hAnsi="Verdana" w:cs="Arial"/>
                <w:bCs/>
                <w:sz w:val="20"/>
                <w:szCs w:val="20"/>
              </w:rPr>
            </w:pPr>
          </w:p>
          <w:p w:rsidR="00882EB7" w:rsidRPr="002913F5" w:rsidRDefault="00882EB7" w:rsidP="002913F5">
            <w:pPr>
              <w:tabs>
                <w:tab w:val="left" w:pos="840"/>
              </w:tabs>
              <w:spacing w:before="120"/>
              <w:jc w:val="both"/>
              <w:rPr>
                <w:rFonts w:ascii="Verdana" w:hAnsi="Verdana" w:cs="Arial"/>
                <w:bCs/>
                <w:sz w:val="20"/>
                <w:szCs w:val="20"/>
              </w:rPr>
            </w:pPr>
          </w:p>
          <w:p w:rsidR="00882EB7" w:rsidRPr="002913F5" w:rsidRDefault="00882EB7" w:rsidP="002913F5">
            <w:pPr>
              <w:spacing w:before="120"/>
              <w:rPr>
                <w:rFonts w:ascii="Verdana" w:hAnsi="Verdana" w:cs="Arial"/>
                <w:sz w:val="20"/>
                <w:szCs w:val="20"/>
              </w:rPr>
            </w:pPr>
          </w:p>
          <w:p w:rsidR="00882EB7" w:rsidRPr="002913F5" w:rsidRDefault="00882EB7" w:rsidP="002913F5">
            <w:pPr>
              <w:tabs>
                <w:tab w:val="left" w:pos="840"/>
              </w:tabs>
              <w:spacing w:before="120"/>
              <w:jc w:val="both"/>
              <w:rPr>
                <w:rFonts w:ascii="Verdana" w:hAnsi="Verdana" w:cs="Arial"/>
                <w:bCs/>
                <w:sz w:val="20"/>
                <w:szCs w:val="20"/>
              </w:rPr>
            </w:pPr>
            <w:r w:rsidRPr="002913F5">
              <w:rPr>
                <w:rFonts w:ascii="Verdana" w:hAnsi="Verdana" w:cs="Arial"/>
                <w:bCs/>
                <w:sz w:val="20"/>
                <w:szCs w:val="20"/>
              </w:rPr>
              <w:t>Ilość drewna [m</w:t>
            </w:r>
            <w:r w:rsidRPr="002913F5">
              <w:rPr>
                <w:rFonts w:ascii="Verdana" w:hAnsi="Verdana" w:cs="Arial"/>
                <w:bCs/>
                <w:sz w:val="20"/>
                <w:szCs w:val="20"/>
                <w:vertAlign w:val="superscript"/>
              </w:rPr>
              <w:t>3</w:t>
            </w:r>
            <w:r w:rsidRPr="002913F5">
              <w:rPr>
                <w:rFonts w:ascii="Verdana" w:hAnsi="Verdana" w:cs="Arial"/>
                <w:bCs/>
                <w:sz w:val="20"/>
                <w:szCs w:val="20"/>
              </w:rPr>
              <w:t>] przewidziana do odsortowania: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882EB7" w:rsidRPr="00FD6EFA" w:rsidTr="002913F5">
              <w:tc>
                <w:tcPr>
                  <w:tcW w:w="2093" w:type="dxa"/>
                  <w:shd w:val="clear" w:color="auto" w:fill="auto"/>
                </w:tcPr>
                <w:p w:rsidR="00882EB7" w:rsidRPr="002913F5" w:rsidRDefault="00882EB7" w:rsidP="002913F5">
                  <w:pPr>
                    <w:tabs>
                      <w:tab w:val="left" w:pos="840"/>
                    </w:tabs>
                    <w:spacing w:before="120"/>
                    <w:jc w:val="both"/>
                    <w:rPr>
                      <w:rFonts w:ascii="Verdana" w:hAnsi="Verdana" w:cs="Arial"/>
                      <w:bCs/>
                      <w:sz w:val="20"/>
                      <w:szCs w:val="20"/>
                    </w:rPr>
                  </w:pPr>
                  <w:r w:rsidRPr="002913F5">
                    <w:rPr>
                      <w:rFonts w:ascii="Verdana" w:hAnsi="Verdana" w:cs="Arial"/>
                      <w:bCs/>
                      <w:sz w:val="20"/>
                      <w:szCs w:val="20"/>
                    </w:rPr>
                    <w:t>sortyment lub grupa sortymentów</w:t>
                  </w:r>
                </w:p>
              </w:tc>
              <w:tc>
                <w:tcPr>
                  <w:tcW w:w="2551" w:type="dxa"/>
                  <w:shd w:val="clear" w:color="auto" w:fill="auto"/>
                </w:tcPr>
                <w:p w:rsidR="00882EB7" w:rsidRPr="002913F5" w:rsidRDefault="00882EB7" w:rsidP="002913F5">
                  <w:pPr>
                    <w:tabs>
                      <w:tab w:val="left" w:pos="840"/>
                    </w:tabs>
                    <w:spacing w:before="120"/>
                    <w:jc w:val="both"/>
                    <w:rPr>
                      <w:rFonts w:ascii="Verdana" w:hAnsi="Verdana" w:cs="Arial"/>
                      <w:bCs/>
                      <w:sz w:val="20"/>
                      <w:szCs w:val="20"/>
                    </w:rPr>
                  </w:pPr>
                  <w:r w:rsidRPr="002913F5">
                    <w:rPr>
                      <w:rFonts w:ascii="Verdana" w:hAnsi="Verdana" w:cs="Arial"/>
                      <w:bCs/>
                      <w:sz w:val="20"/>
                      <w:szCs w:val="20"/>
                    </w:rPr>
                    <w:t>ilość przewidziana do odsortowania</w:t>
                  </w:r>
                </w:p>
              </w:tc>
            </w:tr>
            <w:tr w:rsidR="00882EB7" w:rsidRPr="00FD6EFA" w:rsidTr="002913F5">
              <w:tc>
                <w:tcPr>
                  <w:tcW w:w="2093" w:type="dxa"/>
                  <w:shd w:val="clear" w:color="auto" w:fill="auto"/>
                </w:tcPr>
                <w:p w:rsidR="00882EB7" w:rsidRPr="002913F5" w:rsidRDefault="00882EB7" w:rsidP="002913F5">
                  <w:pPr>
                    <w:tabs>
                      <w:tab w:val="left" w:pos="840"/>
                    </w:tabs>
                    <w:spacing w:before="120"/>
                    <w:jc w:val="both"/>
                    <w:rPr>
                      <w:rFonts w:ascii="Verdana" w:hAnsi="Verdana" w:cs="Arial"/>
                      <w:bCs/>
                      <w:sz w:val="20"/>
                      <w:szCs w:val="20"/>
                    </w:rPr>
                  </w:pPr>
                  <w:r w:rsidRPr="002913F5">
                    <w:rPr>
                      <w:rFonts w:ascii="Verdana" w:hAnsi="Verdana" w:cs="Arial"/>
                      <w:bCs/>
                      <w:sz w:val="20"/>
                      <w:szCs w:val="20"/>
                    </w:rPr>
                    <w:t>S2B igl.</w:t>
                  </w:r>
                </w:p>
              </w:tc>
              <w:tc>
                <w:tcPr>
                  <w:tcW w:w="2551" w:type="dxa"/>
                  <w:shd w:val="clear" w:color="auto" w:fill="auto"/>
                </w:tcPr>
                <w:p w:rsidR="00882EB7" w:rsidRPr="002913F5" w:rsidRDefault="00852F85" w:rsidP="002913F5">
                  <w:pPr>
                    <w:tabs>
                      <w:tab w:val="left" w:pos="840"/>
                    </w:tabs>
                    <w:spacing w:before="120"/>
                    <w:jc w:val="right"/>
                    <w:rPr>
                      <w:rFonts w:ascii="Verdana" w:hAnsi="Verdana" w:cs="Arial"/>
                      <w:bCs/>
                      <w:sz w:val="20"/>
                      <w:szCs w:val="20"/>
                    </w:rPr>
                  </w:pPr>
                  <w:r>
                    <w:rPr>
                      <w:rFonts w:ascii="Verdana" w:hAnsi="Verdana" w:cs="Arial"/>
                      <w:bCs/>
                      <w:sz w:val="20"/>
                      <w:szCs w:val="20"/>
                    </w:rPr>
                    <w:t>2142</w:t>
                  </w:r>
                </w:p>
              </w:tc>
            </w:tr>
            <w:tr w:rsidR="00882EB7" w:rsidRPr="00FD6EFA" w:rsidTr="002913F5">
              <w:tc>
                <w:tcPr>
                  <w:tcW w:w="2093" w:type="dxa"/>
                  <w:shd w:val="clear" w:color="auto" w:fill="auto"/>
                </w:tcPr>
                <w:p w:rsidR="00882EB7" w:rsidRPr="002913F5" w:rsidRDefault="00882EB7" w:rsidP="002913F5">
                  <w:pPr>
                    <w:tabs>
                      <w:tab w:val="left" w:pos="840"/>
                    </w:tabs>
                    <w:spacing w:before="120"/>
                    <w:jc w:val="both"/>
                    <w:rPr>
                      <w:rFonts w:ascii="Verdana" w:hAnsi="Verdana" w:cs="Arial"/>
                      <w:bCs/>
                      <w:sz w:val="20"/>
                      <w:szCs w:val="20"/>
                    </w:rPr>
                  </w:pPr>
                  <w:r w:rsidRPr="002913F5">
                    <w:rPr>
                      <w:rFonts w:ascii="Verdana" w:hAnsi="Verdana" w:cs="Arial"/>
                      <w:bCs/>
                      <w:sz w:val="20"/>
                      <w:szCs w:val="20"/>
                    </w:rPr>
                    <w:t>S2B liść.</w:t>
                  </w:r>
                </w:p>
              </w:tc>
              <w:tc>
                <w:tcPr>
                  <w:tcW w:w="2551" w:type="dxa"/>
                  <w:shd w:val="clear" w:color="auto" w:fill="auto"/>
                </w:tcPr>
                <w:p w:rsidR="00882EB7" w:rsidRPr="002913F5" w:rsidRDefault="00852F85" w:rsidP="002913F5">
                  <w:pPr>
                    <w:tabs>
                      <w:tab w:val="left" w:pos="840"/>
                    </w:tabs>
                    <w:spacing w:before="120"/>
                    <w:jc w:val="right"/>
                    <w:rPr>
                      <w:rFonts w:ascii="Verdana" w:hAnsi="Verdana" w:cs="Arial"/>
                      <w:bCs/>
                      <w:sz w:val="20"/>
                      <w:szCs w:val="20"/>
                    </w:rPr>
                  </w:pPr>
                  <w:r>
                    <w:rPr>
                      <w:rFonts w:ascii="Verdana" w:hAnsi="Verdana" w:cs="Arial"/>
                      <w:bCs/>
                      <w:sz w:val="20"/>
                      <w:szCs w:val="20"/>
                    </w:rPr>
                    <w:t>462</w:t>
                  </w:r>
                </w:p>
              </w:tc>
            </w:tr>
          </w:tbl>
          <w:p w:rsidR="00882EB7" w:rsidRPr="002913F5" w:rsidRDefault="00882EB7" w:rsidP="002913F5">
            <w:pPr>
              <w:tabs>
                <w:tab w:val="left" w:pos="840"/>
              </w:tabs>
              <w:spacing w:before="120"/>
              <w:jc w:val="both"/>
              <w:rPr>
                <w:rFonts w:ascii="Verdana" w:hAnsi="Verdana" w:cs="Arial"/>
                <w:bCs/>
                <w:sz w:val="20"/>
                <w:szCs w:val="20"/>
              </w:rPr>
            </w:pPr>
          </w:p>
          <w:p w:rsidR="00882EB7" w:rsidRPr="002913F5" w:rsidRDefault="00882EB7" w:rsidP="002913F5">
            <w:pPr>
              <w:tabs>
                <w:tab w:val="left" w:pos="709"/>
              </w:tabs>
              <w:spacing w:before="120"/>
              <w:rPr>
                <w:rFonts w:ascii="Verdana" w:hAnsi="Verdana" w:cs="Arial"/>
                <w:sz w:val="20"/>
                <w:szCs w:val="20"/>
              </w:rPr>
            </w:pPr>
            <w:r w:rsidRPr="002913F5">
              <w:rPr>
                <w:rFonts w:ascii="Verdana" w:hAnsi="Verdana" w:cs="Arial"/>
                <w:sz w:val="20"/>
                <w:szCs w:val="20"/>
              </w:rPr>
              <w:t>PROCEDURA ODBIORU:</w:t>
            </w:r>
          </w:p>
          <w:p w:rsidR="00882EB7" w:rsidRPr="002913F5" w:rsidRDefault="00882EB7" w:rsidP="002913F5">
            <w:pPr>
              <w:tabs>
                <w:tab w:val="left" w:pos="709"/>
              </w:tabs>
              <w:spacing w:before="120"/>
              <w:rPr>
                <w:rFonts w:ascii="Verdana" w:hAnsi="Verdana" w:cs="Arial"/>
                <w:sz w:val="20"/>
                <w:szCs w:val="20"/>
              </w:rPr>
            </w:pPr>
            <w:r w:rsidRPr="002913F5">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882EB7" w:rsidRPr="002913F5" w:rsidRDefault="00882EB7" w:rsidP="002913F5">
            <w:pPr>
              <w:tabs>
                <w:tab w:val="left" w:pos="709"/>
              </w:tabs>
              <w:spacing w:before="120"/>
              <w:rPr>
                <w:rFonts w:ascii="Verdana" w:hAnsi="Verdana" w:cs="Arial"/>
                <w:sz w:val="20"/>
                <w:szCs w:val="20"/>
              </w:rPr>
            </w:pPr>
          </w:p>
        </w:tc>
      </w:tr>
      <w:tr w:rsidR="00882EB7" w:rsidRPr="00FD6EFA" w:rsidTr="002913F5">
        <w:tc>
          <w:tcPr>
            <w:tcW w:w="1348" w:type="dxa"/>
            <w:shd w:val="clear" w:color="auto" w:fill="EDEDED"/>
          </w:tcPr>
          <w:p w:rsidR="00882EB7" w:rsidRPr="002913F5" w:rsidRDefault="00882EB7" w:rsidP="002913F5">
            <w:pPr>
              <w:pStyle w:val="Default"/>
              <w:tabs>
                <w:tab w:val="left" w:pos="34"/>
              </w:tabs>
              <w:spacing w:before="120"/>
              <w:ind w:left="34"/>
              <w:rPr>
                <w:rFonts w:ascii="Verdana" w:hAnsi="Verdana" w:cs="Arial"/>
                <w:b/>
                <w:sz w:val="20"/>
                <w:szCs w:val="20"/>
              </w:rPr>
            </w:pPr>
            <w:r w:rsidRPr="002913F5">
              <w:rPr>
                <w:rFonts w:ascii="Verdana" w:hAnsi="Verdana" w:cs="Arial"/>
                <w:b/>
                <w:sz w:val="20"/>
                <w:szCs w:val="20"/>
              </w:rPr>
              <w:t>II.3.</w:t>
            </w:r>
          </w:p>
        </w:tc>
        <w:tc>
          <w:tcPr>
            <w:tcW w:w="6362" w:type="dxa"/>
            <w:shd w:val="clear" w:color="auto" w:fill="EDEDED"/>
          </w:tcPr>
          <w:p w:rsidR="00882EB7" w:rsidRPr="002913F5" w:rsidRDefault="00882EB7" w:rsidP="002913F5">
            <w:pPr>
              <w:pStyle w:val="Default"/>
              <w:spacing w:before="120"/>
              <w:jc w:val="center"/>
              <w:rPr>
                <w:rFonts w:ascii="Verdana" w:hAnsi="Verdana" w:cs="Arial"/>
                <w:b/>
                <w:sz w:val="20"/>
                <w:szCs w:val="20"/>
              </w:rPr>
            </w:pPr>
            <w:r w:rsidRPr="002913F5">
              <w:rPr>
                <w:rFonts w:ascii="Verdana" w:hAnsi="Verdana" w:cs="Arial"/>
                <w:b/>
                <w:sz w:val="20"/>
                <w:szCs w:val="20"/>
              </w:rPr>
              <w:t>ZRYWKA PODWOZOWA DREWNA</w:t>
            </w:r>
          </w:p>
          <w:p w:rsidR="00882EB7" w:rsidRPr="002913F5" w:rsidRDefault="00882EB7" w:rsidP="002913F5">
            <w:pPr>
              <w:pStyle w:val="Default"/>
              <w:spacing w:before="120"/>
              <w:jc w:val="center"/>
              <w:rPr>
                <w:rFonts w:ascii="Verdana" w:hAnsi="Verdana" w:cs="Arial"/>
                <w:sz w:val="20"/>
                <w:szCs w:val="20"/>
              </w:rPr>
            </w:pPr>
            <w:r w:rsidRPr="002913F5">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ZI/</w:t>
            </w:r>
          </w:p>
          <w:p w:rsidR="00882EB7" w:rsidRPr="002913F5" w:rsidRDefault="00882EB7" w:rsidP="002913F5">
            <w:pPr>
              <w:pStyle w:val="Default"/>
              <w:spacing w:before="120"/>
              <w:ind w:right="-108"/>
              <w:rPr>
                <w:rFonts w:ascii="Verdana" w:hAnsi="Verdana" w:cs="Arial"/>
                <w:b/>
                <w:sz w:val="20"/>
                <w:szCs w:val="20"/>
              </w:rPr>
            </w:pPr>
            <w:r w:rsidRPr="002913F5">
              <w:rPr>
                <w:rFonts w:ascii="Verdana" w:hAnsi="Verdana" w:cs="Arial"/>
                <w:b/>
                <w:sz w:val="20"/>
                <w:szCs w:val="20"/>
              </w:rPr>
              <w:t>ZRYWKA P</w:t>
            </w:r>
            <w:r>
              <w:t xml:space="preserve"> </w:t>
            </w:r>
          </w:p>
        </w:tc>
      </w:tr>
      <w:tr w:rsidR="00882EB7" w:rsidRPr="00782E39" w:rsidTr="002913F5">
        <w:tc>
          <w:tcPr>
            <w:tcW w:w="9923" w:type="dxa"/>
            <w:gridSpan w:val="3"/>
            <w:shd w:val="clear" w:color="auto" w:fill="auto"/>
          </w:tcPr>
          <w:p w:rsidR="00882EB7" w:rsidRPr="002913F5" w:rsidRDefault="00882EB7" w:rsidP="002913F5">
            <w:pPr>
              <w:tabs>
                <w:tab w:val="left" w:pos="602"/>
              </w:tabs>
              <w:spacing w:before="120"/>
              <w:ind w:left="34"/>
              <w:jc w:val="both"/>
              <w:rPr>
                <w:rFonts w:ascii="Verdana" w:hAnsi="Verdana" w:cs="Arial"/>
                <w:sz w:val="20"/>
                <w:szCs w:val="20"/>
              </w:rPr>
            </w:pPr>
            <w:r w:rsidRPr="002913F5">
              <w:rPr>
                <w:rFonts w:ascii="Verdana" w:hAnsi="Verdana" w:cs="Arial"/>
                <w:sz w:val="20"/>
                <w:szCs w:val="20"/>
              </w:rPr>
              <w:t>Kod czynności ZRYWKA P służy jedynie do podania masy grubizny planowanej do zrywki podwozowej i w żaden sposób nie określa wymaganej przez Zamawiającego technologii zrywki podwozowej drewna oraz nie stanowi podstawy do zmiany stawki obowiązującej w rozliczeniach.</w:t>
            </w:r>
          </w:p>
          <w:p w:rsidR="00882EB7" w:rsidRPr="002913F5" w:rsidRDefault="00882EB7" w:rsidP="002913F5">
            <w:pPr>
              <w:tabs>
                <w:tab w:val="left" w:pos="602"/>
              </w:tabs>
              <w:spacing w:before="120"/>
              <w:ind w:left="34"/>
              <w:jc w:val="both"/>
              <w:rPr>
                <w:rFonts w:ascii="Verdana" w:hAnsi="Verdana" w:cs="Arial"/>
                <w:sz w:val="20"/>
                <w:szCs w:val="20"/>
              </w:rPr>
            </w:pPr>
            <w:r w:rsidRPr="002913F5">
              <w:rPr>
                <w:rFonts w:ascii="Verdana" w:hAnsi="Verdana" w:cs="Arial"/>
                <w:sz w:val="20"/>
                <w:szCs w:val="20"/>
              </w:rPr>
              <w:t>Zrywka podwozowa drewna obejmuje czynności związane z przemieszczeniem odebranego drewna po wykonanej zrywce na inne miejsce składowania drewna i może wystąpić w szczególnych przypadkach związanych z czasowym brakiem możliwości wywozu drewna.</w:t>
            </w:r>
          </w:p>
          <w:p w:rsidR="00882EB7" w:rsidRPr="002913F5" w:rsidRDefault="00882EB7" w:rsidP="002913F5">
            <w:pPr>
              <w:tabs>
                <w:tab w:val="left" w:pos="602"/>
              </w:tabs>
              <w:spacing w:before="120"/>
              <w:ind w:left="34"/>
              <w:jc w:val="both"/>
              <w:rPr>
                <w:rFonts w:ascii="Verdana" w:hAnsi="Verdana" w:cs="Arial"/>
                <w:sz w:val="20"/>
                <w:szCs w:val="20"/>
              </w:rPr>
            </w:pPr>
            <w:r w:rsidRPr="002913F5">
              <w:rPr>
                <w:rFonts w:ascii="Verdana" w:hAnsi="Verdana" w:cs="Arial"/>
                <w:sz w:val="20"/>
                <w:szCs w:val="20"/>
              </w:rPr>
              <w:t>PROCEDURA ODBIORU:</w:t>
            </w:r>
          </w:p>
          <w:p w:rsidR="00882EB7" w:rsidRPr="002913F5" w:rsidRDefault="00882EB7" w:rsidP="002913F5">
            <w:pPr>
              <w:tabs>
                <w:tab w:val="left" w:pos="602"/>
              </w:tabs>
              <w:spacing w:before="120"/>
              <w:ind w:left="34"/>
              <w:jc w:val="both"/>
              <w:rPr>
                <w:rFonts w:ascii="Verdana" w:hAnsi="Verdana" w:cs="Arial"/>
                <w:sz w:val="20"/>
                <w:szCs w:val="20"/>
              </w:rPr>
            </w:pPr>
            <w:r w:rsidRPr="002913F5">
              <w:rPr>
                <w:rFonts w:ascii="Verdana" w:hAnsi="Verdana" w:cs="Arial"/>
                <w:sz w:val="20"/>
                <w:szCs w:val="20"/>
              </w:rPr>
              <w:t>Odbiór prac zrywki podwozowej drewna nastąpi poprzez zweryfikowanie zgodności wykonania czynności z opisem czynności i wskazaniami przekazanymi podczas zlecania prac (w Zleceniu).</w:t>
            </w:r>
          </w:p>
          <w:p w:rsidR="00882EB7" w:rsidRPr="002913F5" w:rsidRDefault="00882EB7" w:rsidP="002913F5">
            <w:pPr>
              <w:tabs>
                <w:tab w:val="left" w:pos="602"/>
              </w:tabs>
              <w:spacing w:before="120"/>
              <w:ind w:left="360"/>
              <w:jc w:val="both"/>
              <w:rPr>
                <w:rFonts w:ascii="Verdana" w:hAnsi="Verdana" w:cs="Arial"/>
                <w:b/>
                <w:sz w:val="20"/>
                <w:szCs w:val="20"/>
              </w:rPr>
            </w:pPr>
          </w:p>
          <w:p w:rsidR="00882EB7" w:rsidRPr="002913F5" w:rsidRDefault="00882EB7" w:rsidP="002913F5">
            <w:pPr>
              <w:tabs>
                <w:tab w:val="left" w:pos="709"/>
              </w:tabs>
              <w:spacing w:before="120"/>
              <w:ind w:left="360"/>
              <w:jc w:val="both"/>
              <w:rPr>
                <w:rFonts w:ascii="Verdana" w:hAnsi="Verdana" w:cs="Arial"/>
                <w:sz w:val="20"/>
                <w:szCs w:val="20"/>
              </w:rPr>
            </w:pPr>
          </w:p>
          <w:p w:rsidR="00882EB7" w:rsidRPr="002913F5" w:rsidRDefault="00882EB7" w:rsidP="002913F5">
            <w:pPr>
              <w:tabs>
                <w:tab w:val="left" w:pos="-250"/>
                <w:tab w:val="left" w:pos="460"/>
              </w:tabs>
              <w:spacing w:before="120" w:after="120"/>
              <w:ind w:left="34"/>
              <w:jc w:val="both"/>
              <w:rPr>
                <w:rFonts w:ascii="Verdana" w:hAnsi="Verdana" w:cs="Arial"/>
                <w:sz w:val="20"/>
                <w:szCs w:val="20"/>
              </w:rPr>
            </w:pPr>
            <w:r w:rsidRPr="00AF300F">
              <w:t xml:space="preserve"> </w:t>
            </w:r>
          </w:p>
        </w:tc>
      </w:tr>
      <w:tr w:rsidR="00882EB7" w:rsidRPr="00FD6EFA" w:rsidTr="002913F5">
        <w:tc>
          <w:tcPr>
            <w:tcW w:w="1348" w:type="dxa"/>
            <w:shd w:val="clear" w:color="auto" w:fill="EDEDED"/>
          </w:tcPr>
          <w:p w:rsidR="00882EB7" w:rsidRPr="002913F5" w:rsidRDefault="00882EB7" w:rsidP="002913F5">
            <w:pPr>
              <w:pStyle w:val="Default"/>
              <w:tabs>
                <w:tab w:val="left" w:pos="34"/>
              </w:tabs>
              <w:spacing w:before="120"/>
              <w:ind w:left="34"/>
              <w:rPr>
                <w:rFonts w:ascii="Verdana" w:hAnsi="Verdana" w:cs="Arial"/>
                <w:b/>
                <w:sz w:val="20"/>
                <w:szCs w:val="20"/>
              </w:rPr>
            </w:pPr>
            <w:r w:rsidRPr="002913F5">
              <w:rPr>
                <w:rFonts w:ascii="Verdana" w:hAnsi="Verdana" w:cs="Arial"/>
                <w:b/>
                <w:sz w:val="20"/>
                <w:szCs w:val="20"/>
              </w:rPr>
              <w:t>II.4.</w:t>
            </w:r>
          </w:p>
        </w:tc>
        <w:tc>
          <w:tcPr>
            <w:tcW w:w="6362" w:type="dxa"/>
            <w:shd w:val="clear" w:color="auto" w:fill="EDEDED"/>
          </w:tcPr>
          <w:p w:rsidR="00882EB7" w:rsidRPr="002913F5" w:rsidRDefault="00882EB7" w:rsidP="002913F5">
            <w:pPr>
              <w:pStyle w:val="Default"/>
              <w:spacing w:before="120"/>
              <w:jc w:val="center"/>
              <w:rPr>
                <w:rFonts w:ascii="Verdana" w:hAnsi="Verdana" w:cs="Arial"/>
                <w:b/>
                <w:sz w:val="20"/>
                <w:szCs w:val="20"/>
              </w:rPr>
            </w:pPr>
            <w:r w:rsidRPr="002913F5">
              <w:rPr>
                <w:rFonts w:ascii="Verdana" w:hAnsi="Verdana" w:cs="Arial"/>
                <w:b/>
                <w:sz w:val="20"/>
                <w:szCs w:val="20"/>
              </w:rPr>
              <w:t>Pozostałe prace godzinowe w pozyskaniu i zrywce drewna</w:t>
            </w:r>
          </w:p>
          <w:p w:rsidR="00882EB7" w:rsidRPr="002913F5" w:rsidRDefault="00882EB7" w:rsidP="002913F5">
            <w:pPr>
              <w:pStyle w:val="Default"/>
              <w:spacing w:before="120"/>
              <w:jc w:val="center"/>
              <w:rPr>
                <w:rFonts w:ascii="Verdana" w:hAnsi="Verdana" w:cs="Arial"/>
                <w:sz w:val="20"/>
                <w:szCs w:val="20"/>
              </w:rPr>
            </w:pPr>
            <w:r w:rsidRPr="002913F5">
              <w:rPr>
                <w:rFonts w:ascii="Verdana" w:hAnsi="Verdana" w:cs="Arial"/>
                <w:sz w:val="20"/>
                <w:szCs w:val="20"/>
              </w:rPr>
              <w:t xml:space="preserve">(jednostka rozliczeniowa – godzina (H) </w:t>
            </w:r>
          </w:p>
        </w:tc>
        <w:tc>
          <w:tcPr>
            <w:tcW w:w="2213"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POZ/</w:t>
            </w:r>
          </w:p>
          <w:p w:rsidR="00882EB7" w:rsidRPr="002913F5" w:rsidRDefault="00882EB7" w:rsidP="002913F5">
            <w:pPr>
              <w:pStyle w:val="Default"/>
              <w:spacing w:before="120"/>
              <w:ind w:right="-108"/>
              <w:rPr>
                <w:rFonts w:ascii="Verdana" w:hAnsi="Verdana" w:cs="Arial"/>
                <w:b/>
                <w:sz w:val="20"/>
                <w:szCs w:val="20"/>
              </w:rPr>
            </w:pPr>
            <w:r w:rsidRPr="002913F5">
              <w:rPr>
                <w:rFonts w:ascii="Verdana" w:hAnsi="Verdana" w:cs="Arial"/>
                <w:b/>
                <w:sz w:val="20"/>
                <w:szCs w:val="20"/>
              </w:rPr>
              <w:t xml:space="preserve">GODZ POZ, </w:t>
            </w:r>
            <w:r w:rsidRPr="002913F5">
              <w:rPr>
                <w:rFonts w:ascii="Verdana" w:hAnsi="Verdana" w:cs="Arial"/>
                <w:b/>
                <w:sz w:val="20"/>
                <w:szCs w:val="20"/>
              </w:rPr>
              <w:br/>
              <w:t>GODZ-CH</w:t>
            </w:r>
            <w:r>
              <w:t xml:space="preserve"> </w:t>
            </w:r>
          </w:p>
        </w:tc>
      </w:tr>
    </w:tbl>
    <w:p w:rsidR="00882EB7" w:rsidRPr="00704D9C" w:rsidRDefault="00882EB7" w:rsidP="00882EB7">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82EB7" w:rsidRPr="00704D9C" w:rsidTr="002913F5">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882EB7" w:rsidRPr="00704D9C" w:rsidTr="002913F5">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882EB7" w:rsidRPr="00704D9C" w:rsidRDefault="00882EB7" w:rsidP="002913F5">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882EB7" w:rsidRPr="00704D9C" w:rsidRDefault="00882EB7" w:rsidP="002913F5">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882EB7" w:rsidRPr="00704D9C" w:rsidRDefault="00882EB7" w:rsidP="002913F5">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882EB7" w:rsidRPr="00704D9C" w:rsidRDefault="00882EB7" w:rsidP="00882EB7">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882EB7" w:rsidRPr="00704D9C" w:rsidRDefault="00882EB7" w:rsidP="002913F5">
      <w:pPr>
        <w:numPr>
          <w:ilvl w:val="0"/>
          <w:numId w:val="28"/>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882EB7" w:rsidRPr="00704D9C" w:rsidRDefault="00882EB7" w:rsidP="002913F5">
      <w:pPr>
        <w:numPr>
          <w:ilvl w:val="0"/>
          <w:numId w:val="28"/>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882EB7" w:rsidRPr="00704D9C" w:rsidRDefault="00882EB7" w:rsidP="00882EB7">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82EB7" w:rsidRPr="00704D9C" w:rsidTr="002913F5">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882EB7" w:rsidRPr="00704D9C" w:rsidTr="002913F5">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82EB7" w:rsidRPr="00704D9C" w:rsidRDefault="00882EB7" w:rsidP="002913F5">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882EB7" w:rsidRPr="00704D9C" w:rsidRDefault="00882EB7" w:rsidP="002913F5">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882EB7" w:rsidRPr="00704D9C" w:rsidRDefault="00882EB7" w:rsidP="002913F5">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882EB7" w:rsidRPr="00704D9C" w:rsidRDefault="00882EB7" w:rsidP="00882EB7">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882EB7" w:rsidRPr="00704D9C" w:rsidRDefault="00882EB7" w:rsidP="002913F5">
      <w:pPr>
        <w:pStyle w:val="Akapitzlist"/>
        <w:numPr>
          <w:ilvl w:val="0"/>
          <w:numId w:val="29"/>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882EB7" w:rsidRPr="00704D9C" w:rsidRDefault="00882EB7" w:rsidP="00882EB7">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882EB7" w:rsidRDefault="00882EB7" w:rsidP="00882EB7">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882EB7" w:rsidRDefault="00882EB7" w:rsidP="00882EB7">
      <w:pPr>
        <w:pStyle w:val="Default"/>
        <w:spacing w:before="120"/>
        <w:rPr>
          <w:rFonts w:ascii="Verdana" w:hAnsi="Verdana" w:cs="Arial"/>
          <w:color w:val="auto"/>
          <w:sz w:val="20"/>
          <w:szCs w:val="20"/>
        </w:rPr>
      </w:pPr>
    </w:p>
    <w:p w:rsidR="00882EB7" w:rsidRDefault="00882EB7" w:rsidP="00882EB7">
      <w:pPr>
        <w:pStyle w:val="Default"/>
        <w:spacing w:before="120"/>
        <w:rPr>
          <w:rFonts w:ascii="Verdana" w:hAnsi="Verdana" w:cs="Arial"/>
          <w:color w:val="auto"/>
          <w:sz w:val="20"/>
          <w:szCs w:val="20"/>
        </w:rPr>
      </w:pPr>
    </w:p>
    <w:p w:rsidR="00882EB7" w:rsidRDefault="00882EB7" w:rsidP="00882EB7">
      <w:pPr>
        <w:pStyle w:val="Default"/>
        <w:spacing w:before="120"/>
        <w:rPr>
          <w:rFonts w:ascii="Verdana" w:hAnsi="Verdana" w:cs="Arial"/>
          <w:color w:val="auto"/>
          <w:sz w:val="20"/>
          <w:szCs w:val="20"/>
        </w:rPr>
      </w:pPr>
    </w:p>
    <w:p w:rsidR="00882EB7" w:rsidRDefault="00882EB7" w:rsidP="00882EB7">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882EB7" w:rsidRPr="00FD6EFA" w:rsidTr="002913F5">
        <w:tc>
          <w:tcPr>
            <w:tcW w:w="9923" w:type="dxa"/>
            <w:gridSpan w:val="3"/>
            <w:shd w:val="clear" w:color="auto" w:fill="DBDBDB"/>
            <w:vAlign w:val="center"/>
          </w:tcPr>
          <w:p w:rsidR="00882EB7" w:rsidRPr="002913F5" w:rsidRDefault="00882EB7" w:rsidP="002913F5">
            <w:pPr>
              <w:pStyle w:val="Default"/>
              <w:spacing w:before="120"/>
              <w:jc w:val="center"/>
              <w:rPr>
                <w:rFonts w:ascii="Verdana" w:hAnsi="Verdana" w:cs="Arial"/>
                <w:b/>
                <w:sz w:val="20"/>
                <w:szCs w:val="20"/>
              </w:rPr>
            </w:pPr>
          </w:p>
          <w:p w:rsidR="00882EB7" w:rsidRPr="002913F5" w:rsidRDefault="00882EB7" w:rsidP="002913F5">
            <w:pPr>
              <w:pStyle w:val="Default"/>
              <w:spacing w:before="120"/>
              <w:jc w:val="center"/>
              <w:rPr>
                <w:rFonts w:ascii="Verdana" w:hAnsi="Verdana" w:cs="Arial"/>
                <w:b/>
                <w:sz w:val="20"/>
                <w:szCs w:val="20"/>
              </w:rPr>
            </w:pPr>
            <w:r w:rsidRPr="002913F5">
              <w:rPr>
                <w:rFonts w:ascii="Verdana" w:hAnsi="Verdana" w:cs="Arial"/>
                <w:b/>
                <w:sz w:val="20"/>
                <w:szCs w:val="20"/>
              </w:rPr>
              <w:t>DZIAŁ III</w:t>
            </w:r>
          </w:p>
          <w:p w:rsidR="00882EB7" w:rsidRPr="002913F5" w:rsidRDefault="00882EB7" w:rsidP="002913F5">
            <w:pPr>
              <w:pStyle w:val="Default"/>
              <w:spacing w:before="120"/>
              <w:jc w:val="center"/>
              <w:rPr>
                <w:rFonts w:ascii="Verdana" w:hAnsi="Verdana" w:cs="Arial"/>
                <w:b/>
                <w:bCs/>
                <w:sz w:val="20"/>
                <w:szCs w:val="20"/>
              </w:rPr>
            </w:pPr>
            <w:r w:rsidRPr="002913F5">
              <w:rPr>
                <w:rFonts w:ascii="Verdana" w:hAnsi="Verdana" w:cs="Arial"/>
                <w:b/>
                <w:bCs/>
                <w:sz w:val="20"/>
                <w:szCs w:val="20"/>
              </w:rPr>
              <w:t>UBOCZNE UŻYTKOWANIE LASU</w:t>
            </w:r>
          </w:p>
          <w:p w:rsidR="00882EB7" w:rsidRPr="002913F5" w:rsidRDefault="00882EB7" w:rsidP="002913F5">
            <w:pPr>
              <w:pStyle w:val="Default"/>
              <w:spacing w:before="120"/>
              <w:jc w:val="center"/>
              <w:rPr>
                <w:rFonts w:ascii="Verdana" w:hAnsi="Verdana" w:cs="Arial"/>
                <w:b/>
                <w:sz w:val="20"/>
                <w:szCs w:val="20"/>
              </w:rPr>
            </w:pPr>
          </w:p>
        </w:tc>
      </w:tr>
      <w:tr w:rsidR="00882EB7" w:rsidRPr="00FD6EFA" w:rsidTr="002913F5">
        <w:tc>
          <w:tcPr>
            <w:tcW w:w="1348"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Lp.</w:t>
            </w:r>
          </w:p>
        </w:tc>
        <w:tc>
          <w:tcPr>
            <w:tcW w:w="6362" w:type="dxa"/>
            <w:shd w:val="clear" w:color="auto" w:fill="EDEDED"/>
          </w:tcPr>
          <w:p w:rsidR="00882EB7" w:rsidRPr="002913F5" w:rsidRDefault="00882EB7" w:rsidP="002913F5">
            <w:pPr>
              <w:pStyle w:val="Default"/>
              <w:spacing w:before="120"/>
              <w:jc w:val="center"/>
              <w:rPr>
                <w:rFonts w:ascii="Verdana" w:hAnsi="Verdana" w:cs="Arial"/>
                <w:b/>
                <w:sz w:val="20"/>
                <w:szCs w:val="20"/>
              </w:rPr>
            </w:pPr>
            <w:r w:rsidRPr="002913F5">
              <w:rPr>
                <w:rFonts w:ascii="Verdana" w:hAnsi="Verdana" w:cs="Arial"/>
                <w:b/>
                <w:sz w:val="20"/>
                <w:szCs w:val="20"/>
              </w:rPr>
              <w:t>OPIS CZYNNOŚCI</w:t>
            </w:r>
          </w:p>
        </w:tc>
        <w:tc>
          <w:tcPr>
            <w:tcW w:w="2213"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KOD GRUPY CZYNNOŚCI/KOD CZYNNOSCI</w:t>
            </w:r>
          </w:p>
        </w:tc>
      </w:tr>
      <w:tr w:rsidR="00882EB7" w:rsidRPr="00FB2013" w:rsidTr="002913F5">
        <w:tc>
          <w:tcPr>
            <w:tcW w:w="1348" w:type="dxa"/>
            <w:shd w:val="clear" w:color="auto" w:fill="EDEDED"/>
          </w:tcPr>
          <w:p w:rsidR="00882EB7" w:rsidRPr="002913F5" w:rsidRDefault="00882EB7" w:rsidP="002913F5">
            <w:pPr>
              <w:pStyle w:val="Default"/>
              <w:tabs>
                <w:tab w:val="left" w:pos="34"/>
              </w:tabs>
              <w:spacing w:before="120"/>
              <w:ind w:left="34"/>
              <w:rPr>
                <w:rFonts w:ascii="Verdana" w:hAnsi="Verdana" w:cs="Arial"/>
                <w:b/>
                <w:sz w:val="20"/>
                <w:szCs w:val="20"/>
              </w:rPr>
            </w:pPr>
            <w:r w:rsidRPr="002913F5">
              <w:rPr>
                <w:rFonts w:ascii="Verdana" w:hAnsi="Verdana" w:cs="Arial"/>
                <w:b/>
                <w:sz w:val="20"/>
                <w:szCs w:val="20"/>
              </w:rPr>
              <w:t>III.1.</w:t>
            </w:r>
          </w:p>
        </w:tc>
        <w:tc>
          <w:tcPr>
            <w:tcW w:w="6362" w:type="dxa"/>
            <w:shd w:val="clear" w:color="auto" w:fill="EDEDED"/>
          </w:tcPr>
          <w:p w:rsidR="00882EB7" w:rsidRPr="002913F5" w:rsidRDefault="00882EB7" w:rsidP="002913F5">
            <w:pPr>
              <w:pStyle w:val="Default"/>
              <w:spacing w:before="120"/>
              <w:jc w:val="center"/>
              <w:rPr>
                <w:rFonts w:ascii="Verdana" w:hAnsi="Verdana" w:cs="Arial"/>
                <w:b/>
                <w:bCs/>
                <w:sz w:val="20"/>
                <w:szCs w:val="20"/>
              </w:rPr>
            </w:pPr>
            <w:r w:rsidRPr="002913F5">
              <w:rPr>
                <w:rFonts w:ascii="Verdana" w:hAnsi="Verdana" w:cs="Arial"/>
                <w:b/>
                <w:bCs/>
                <w:sz w:val="20"/>
                <w:szCs w:val="20"/>
              </w:rPr>
              <w:t>POZYSKANIE CHOINEK I STROISZU</w:t>
            </w:r>
          </w:p>
          <w:p w:rsidR="00882EB7" w:rsidRPr="002913F5" w:rsidRDefault="00882EB7" w:rsidP="002913F5">
            <w:pPr>
              <w:pStyle w:val="Default"/>
              <w:spacing w:before="120"/>
              <w:jc w:val="center"/>
              <w:rPr>
                <w:rFonts w:ascii="Verdana" w:hAnsi="Verdana" w:cs="Arial"/>
                <w:sz w:val="20"/>
                <w:szCs w:val="20"/>
              </w:rPr>
            </w:pPr>
            <w:r w:rsidRPr="002913F5">
              <w:rPr>
                <w:rFonts w:ascii="Verdana" w:hAnsi="Verdana" w:cs="Arial"/>
                <w:bCs/>
                <w:sz w:val="20"/>
                <w:szCs w:val="20"/>
              </w:rPr>
              <w:t xml:space="preserve">(jednostka rozliczeniowa – sztuki (SZT) </w:t>
            </w:r>
          </w:p>
        </w:tc>
        <w:tc>
          <w:tcPr>
            <w:tcW w:w="2213" w:type="dxa"/>
            <w:shd w:val="clear" w:color="auto" w:fill="EDEDED"/>
          </w:tcPr>
          <w:p w:rsidR="00882EB7" w:rsidRPr="002913F5" w:rsidRDefault="00882EB7" w:rsidP="002913F5">
            <w:pPr>
              <w:pStyle w:val="Default"/>
              <w:spacing w:before="120"/>
              <w:rPr>
                <w:rFonts w:ascii="Verdana" w:hAnsi="Verdana" w:cs="Arial"/>
                <w:b/>
                <w:sz w:val="20"/>
                <w:szCs w:val="20"/>
              </w:rPr>
            </w:pPr>
            <w:r w:rsidRPr="002913F5">
              <w:rPr>
                <w:rFonts w:ascii="Verdana" w:hAnsi="Verdana" w:cs="Arial"/>
                <w:b/>
                <w:sz w:val="20"/>
                <w:szCs w:val="20"/>
              </w:rPr>
              <w:t>CHOINKIL/POZ-CHOIN</w:t>
            </w:r>
          </w:p>
        </w:tc>
      </w:tr>
    </w:tbl>
    <w:p w:rsidR="00882EB7" w:rsidRDefault="00882EB7" w:rsidP="00882EB7">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82EB7" w:rsidRPr="00704D9C" w:rsidTr="002913F5">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82EB7" w:rsidRPr="00704D9C" w:rsidRDefault="00882EB7" w:rsidP="002913F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882EB7" w:rsidRPr="00704D9C" w:rsidTr="002913F5">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882EB7" w:rsidRPr="00704D9C" w:rsidRDefault="00882EB7" w:rsidP="002913F5">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882EB7" w:rsidRPr="00704D9C" w:rsidRDefault="00882EB7" w:rsidP="002913F5">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882EB7" w:rsidRPr="00704D9C" w:rsidRDefault="00882EB7" w:rsidP="002913F5">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882EB7" w:rsidRDefault="00882EB7" w:rsidP="00882EB7">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882EB7" w:rsidRPr="00704D9C" w:rsidRDefault="00882EB7" w:rsidP="00882EB7">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882EB7" w:rsidRPr="00FB2013" w:rsidRDefault="00882EB7" w:rsidP="00882EB7">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882EB7" w:rsidRDefault="00882EB7" w:rsidP="00717EB2">
      <w:pPr>
        <w:spacing w:after="0"/>
        <w:rPr>
          <w:vanish/>
        </w:rPr>
      </w:pPr>
    </w:p>
    <w:p w:rsidR="00882EB7" w:rsidRDefault="00882EB7" w:rsidP="00717EB2">
      <w:pPr>
        <w:spacing w:after="0"/>
        <w:rPr>
          <w:vanish/>
        </w:rPr>
      </w:pPr>
    </w:p>
    <w:p w:rsidR="00882EB7" w:rsidRPr="00FD6EFA" w:rsidRDefault="00882EB7" w:rsidP="00882EB7">
      <w:pPr>
        <w:tabs>
          <w:tab w:val="left" w:pos="142"/>
        </w:tabs>
        <w:spacing w:before="120" w:after="0" w:line="240" w:lineRule="auto"/>
        <w:rPr>
          <w:rFonts w:ascii="Verdana" w:hAnsi="Verdana" w:cs="Arial"/>
          <w:sz w:val="20"/>
          <w:szCs w:val="20"/>
        </w:rPr>
      </w:pPr>
      <w:r>
        <w:rPr>
          <w:rFonts w:ascii="Verdana" w:hAnsi="Verdana" w:cs="Arial"/>
          <w:sz w:val="20"/>
          <w:szCs w:val="20"/>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6480"/>
        <w:gridCol w:w="50"/>
        <w:gridCol w:w="2669"/>
      </w:tblGrid>
      <w:tr w:rsidR="00882EB7" w:rsidRPr="00FD6EFA" w:rsidTr="002913F5">
        <w:tc>
          <w:tcPr>
            <w:tcW w:w="10490" w:type="dxa"/>
            <w:gridSpan w:val="4"/>
            <w:shd w:val="clear" w:color="auto" w:fill="DBDBDB"/>
          </w:tcPr>
          <w:p w:rsidR="00882EB7" w:rsidRPr="002913F5" w:rsidRDefault="00882EB7" w:rsidP="002913F5">
            <w:pPr>
              <w:pStyle w:val="Default"/>
              <w:tabs>
                <w:tab w:val="left" w:pos="142"/>
              </w:tabs>
              <w:spacing w:before="120"/>
              <w:jc w:val="center"/>
              <w:rPr>
                <w:rFonts w:ascii="Verdana" w:hAnsi="Verdana" w:cs="Arial"/>
                <w:b/>
                <w:bCs/>
                <w:sz w:val="20"/>
                <w:szCs w:val="20"/>
              </w:rPr>
            </w:pPr>
            <w:r w:rsidRPr="002913F5">
              <w:rPr>
                <w:rFonts w:ascii="Verdana" w:hAnsi="Verdana" w:cs="Arial"/>
                <w:b/>
                <w:bCs/>
                <w:sz w:val="20"/>
                <w:szCs w:val="20"/>
              </w:rPr>
              <w:t>Dział IV</w:t>
            </w:r>
          </w:p>
          <w:p w:rsidR="00882EB7" w:rsidRPr="002913F5" w:rsidRDefault="00882EB7" w:rsidP="002913F5">
            <w:pPr>
              <w:pStyle w:val="Default"/>
              <w:tabs>
                <w:tab w:val="left" w:pos="142"/>
              </w:tabs>
              <w:spacing w:before="120"/>
              <w:jc w:val="center"/>
              <w:rPr>
                <w:rFonts w:ascii="Verdana" w:hAnsi="Verdana" w:cs="Arial"/>
                <w:b/>
                <w:bCs/>
                <w:sz w:val="20"/>
                <w:szCs w:val="20"/>
              </w:rPr>
            </w:pPr>
            <w:r w:rsidRPr="002913F5">
              <w:rPr>
                <w:rFonts w:ascii="Verdana" w:hAnsi="Verdana" w:cs="Arial"/>
                <w:b/>
                <w:bCs/>
                <w:sz w:val="20"/>
                <w:szCs w:val="20"/>
              </w:rPr>
              <w:t>OCHRONA LASU, , OCHRONA P.POŻ,  ZAGOSPODAROWANIE TURYSTYCZNA</w:t>
            </w:r>
          </w:p>
          <w:p w:rsidR="00882EB7" w:rsidRPr="002913F5" w:rsidRDefault="00882EB7" w:rsidP="002913F5">
            <w:pPr>
              <w:pStyle w:val="Default"/>
              <w:tabs>
                <w:tab w:val="left" w:pos="142"/>
              </w:tabs>
              <w:spacing w:before="120"/>
              <w:jc w:val="center"/>
              <w:rPr>
                <w:rFonts w:ascii="Verdana" w:hAnsi="Verdana" w:cs="Arial"/>
                <w:b/>
                <w:sz w:val="20"/>
                <w:szCs w:val="20"/>
              </w:rPr>
            </w:pPr>
          </w:p>
        </w:tc>
      </w:tr>
      <w:tr w:rsidR="00882EB7" w:rsidRPr="00FD6EFA" w:rsidTr="002913F5">
        <w:tc>
          <w:tcPr>
            <w:tcW w:w="1291" w:type="dxa"/>
            <w:shd w:val="clear" w:color="auto" w:fill="EDEDED"/>
          </w:tcPr>
          <w:p w:rsidR="00882EB7" w:rsidRPr="002913F5" w:rsidRDefault="00882EB7" w:rsidP="002913F5">
            <w:pPr>
              <w:pStyle w:val="Default"/>
              <w:tabs>
                <w:tab w:val="left" w:pos="142"/>
              </w:tabs>
              <w:spacing w:before="120"/>
              <w:rPr>
                <w:rFonts w:ascii="Verdana" w:hAnsi="Verdana" w:cs="Arial"/>
                <w:b/>
                <w:sz w:val="20"/>
                <w:szCs w:val="20"/>
              </w:rPr>
            </w:pPr>
            <w:r w:rsidRPr="002913F5">
              <w:rPr>
                <w:rFonts w:ascii="Verdana" w:hAnsi="Verdana" w:cs="Arial"/>
                <w:b/>
                <w:sz w:val="20"/>
                <w:szCs w:val="20"/>
              </w:rPr>
              <w:t>Lp.</w:t>
            </w:r>
          </w:p>
        </w:tc>
        <w:tc>
          <w:tcPr>
            <w:tcW w:w="6530" w:type="dxa"/>
            <w:gridSpan w:val="2"/>
            <w:shd w:val="clear" w:color="auto" w:fill="EDEDED"/>
          </w:tcPr>
          <w:p w:rsidR="00882EB7" w:rsidRPr="002913F5" w:rsidRDefault="00882EB7" w:rsidP="002913F5">
            <w:pPr>
              <w:pStyle w:val="Default"/>
              <w:tabs>
                <w:tab w:val="left" w:pos="142"/>
              </w:tabs>
              <w:spacing w:before="120"/>
              <w:jc w:val="center"/>
              <w:rPr>
                <w:rFonts w:ascii="Verdana" w:hAnsi="Verdana" w:cs="Arial"/>
                <w:b/>
                <w:sz w:val="20"/>
                <w:szCs w:val="20"/>
              </w:rPr>
            </w:pPr>
            <w:r w:rsidRPr="002913F5">
              <w:rPr>
                <w:rFonts w:ascii="Verdana" w:hAnsi="Verdana" w:cs="Arial"/>
                <w:b/>
                <w:sz w:val="20"/>
                <w:szCs w:val="20"/>
              </w:rPr>
              <w:t>OPIS CZYNNOSCI</w:t>
            </w:r>
          </w:p>
        </w:tc>
        <w:tc>
          <w:tcPr>
            <w:tcW w:w="2669" w:type="dxa"/>
            <w:shd w:val="clear" w:color="auto" w:fill="EDEDED"/>
          </w:tcPr>
          <w:p w:rsidR="00882EB7" w:rsidRPr="002913F5" w:rsidRDefault="00882EB7" w:rsidP="002913F5">
            <w:pPr>
              <w:pStyle w:val="Default"/>
              <w:tabs>
                <w:tab w:val="left" w:pos="142"/>
              </w:tabs>
              <w:spacing w:before="120"/>
              <w:jc w:val="center"/>
              <w:rPr>
                <w:rFonts w:ascii="Verdana" w:hAnsi="Verdana" w:cs="Arial"/>
                <w:b/>
                <w:sz w:val="20"/>
                <w:szCs w:val="20"/>
              </w:rPr>
            </w:pPr>
            <w:r w:rsidRPr="002913F5">
              <w:rPr>
                <w:rFonts w:ascii="Verdana" w:hAnsi="Verdana" w:cs="Arial"/>
                <w:b/>
                <w:sz w:val="20"/>
                <w:szCs w:val="20"/>
              </w:rPr>
              <w:t>KOD GRUPY CZYNNOŚCI/</w:t>
            </w:r>
          </w:p>
          <w:p w:rsidR="00882EB7" w:rsidRPr="002913F5" w:rsidRDefault="00882EB7" w:rsidP="002913F5">
            <w:pPr>
              <w:pStyle w:val="Default"/>
              <w:tabs>
                <w:tab w:val="left" w:pos="142"/>
              </w:tabs>
              <w:spacing w:before="120"/>
              <w:jc w:val="center"/>
              <w:rPr>
                <w:rFonts w:ascii="Verdana" w:hAnsi="Verdana" w:cs="Arial"/>
                <w:b/>
                <w:sz w:val="20"/>
                <w:szCs w:val="20"/>
              </w:rPr>
            </w:pPr>
            <w:r w:rsidRPr="002913F5">
              <w:rPr>
                <w:rFonts w:ascii="Verdana" w:hAnsi="Verdana" w:cs="Arial"/>
                <w:b/>
                <w:sz w:val="20"/>
                <w:szCs w:val="20"/>
              </w:rPr>
              <w:t>KOD CZYNNOSCI</w:t>
            </w:r>
          </w:p>
        </w:tc>
      </w:tr>
      <w:tr w:rsidR="00882EB7" w:rsidRPr="00FD6EF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sz w:val="20"/>
                <w:szCs w:val="20"/>
              </w:rPr>
            </w:pPr>
            <w:r w:rsidRPr="002913F5">
              <w:rPr>
                <w:rFonts w:ascii="Verdana" w:hAnsi="Verdana" w:cs="Arial"/>
                <w:b/>
                <w:sz w:val="20"/>
                <w:szCs w:val="20"/>
              </w:rPr>
              <w:t>IV.1.</w:t>
            </w:r>
          </w:p>
        </w:tc>
        <w:tc>
          <w:tcPr>
            <w:tcW w:w="6530" w:type="dxa"/>
            <w:gridSpan w:val="2"/>
            <w:shd w:val="clear" w:color="auto" w:fill="EDEDED"/>
          </w:tcPr>
          <w:p w:rsidR="00882EB7" w:rsidRPr="002913F5" w:rsidRDefault="00882EB7" w:rsidP="002913F5">
            <w:pPr>
              <w:pStyle w:val="Default"/>
              <w:tabs>
                <w:tab w:val="left" w:pos="142"/>
              </w:tabs>
              <w:spacing w:before="120"/>
              <w:jc w:val="center"/>
              <w:rPr>
                <w:rFonts w:ascii="Verdana" w:hAnsi="Verdana" w:cs="Arial"/>
                <w:b/>
                <w:bCs/>
                <w:sz w:val="20"/>
                <w:szCs w:val="20"/>
              </w:rPr>
            </w:pPr>
            <w:r w:rsidRPr="002913F5">
              <w:rPr>
                <w:rFonts w:ascii="Verdana" w:hAnsi="Verdana" w:cs="Arial"/>
                <w:b/>
                <w:bCs/>
                <w:sz w:val="20"/>
                <w:szCs w:val="20"/>
              </w:rPr>
              <w:t>WYWIESZANIE NOWYCH BUDEK LĘGOWYCH</w:t>
            </w:r>
          </w:p>
          <w:p w:rsidR="00882EB7" w:rsidRPr="002913F5" w:rsidRDefault="00882EB7" w:rsidP="002913F5">
            <w:pPr>
              <w:pStyle w:val="Default"/>
              <w:tabs>
                <w:tab w:val="left" w:pos="142"/>
              </w:tabs>
              <w:spacing w:before="120"/>
              <w:jc w:val="center"/>
              <w:rPr>
                <w:rFonts w:ascii="Verdana" w:hAnsi="Verdana" w:cs="Arial"/>
                <w:b/>
                <w:bCs/>
                <w:sz w:val="20"/>
                <w:szCs w:val="20"/>
              </w:rPr>
            </w:pPr>
            <w:r w:rsidRPr="002913F5">
              <w:rPr>
                <w:rFonts w:ascii="Verdana" w:hAnsi="Verdana" w:cs="Arial"/>
                <w:b/>
                <w:bCs/>
                <w:sz w:val="20"/>
                <w:szCs w:val="20"/>
              </w:rPr>
              <w:t xml:space="preserve"> </w:t>
            </w:r>
            <w:r w:rsidRPr="002913F5">
              <w:rPr>
                <w:rFonts w:ascii="Verdana" w:hAnsi="Verdana" w:cs="Arial"/>
                <w:bCs/>
                <w:sz w:val="20"/>
                <w:szCs w:val="20"/>
              </w:rPr>
              <w:t>(jedn. rozliczeniowa – szt.)</w:t>
            </w:r>
          </w:p>
        </w:tc>
        <w:tc>
          <w:tcPr>
            <w:tcW w:w="2669" w:type="dxa"/>
            <w:shd w:val="clear" w:color="auto" w:fill="EDEDED"/>
          </w:tcPr>
          <w:p w:rsidR="00882EB7" w:rsidRPr="002913F5" w:rsidRDefault="00882EB7" w:rsidP="002913F5">
            <w:pPr>
              <w:pStyle w:val="Default"/>
              <w:tabs>
                <w:tab w:val="left" w:pos="142"/>
              </w:tabs>
              <w:spacing w:before="120"/>
              <w:rPr>
                <w:rFonts w:ascii="Verdana" w:hAnsi="Verdana" w:cs="Arial"/>
                <w:b/>
                <w:bCs/>
                <w:sz w:val="20"/>
                <w:szCs w:val="20"/>
              </w:rPr>
            </w:pPr>
            <w:r w:rsidRPr="002913F5">
              <w:rPr>
                <w:rFonts w:ascii="Verdana" w:hAnsi="Verdana" w:cs="Arial"/>
                <w:b/>
                <w:bCs/>
                <w:sz w:val="20"/>
                <w:szCs w:val="20"/>
              </w:rPr>
              <w:t xml:space="preserve">O-BUDKIN/ </w:t>
            </w:r>
          </w:p>
          <w:p w:rsidR="00882EB7" w:rsidRPr="004C0A5A" w:rsidRDefault="00882EB7" w:rsidP="002913F5">
            <w:pPr>
              <w:pStyle w:val="Default"/>
              <w:tabs>
                <w:tab w:val="left" w:pos="142"/>
              </w:tabs>
              <w:spacing w:before="120"/>
            </w:pPr>
            <w:r w:rsidRPr="002913F5">
              <w:rPr>
                <w:rFonts w:ascii="Verdana" w:hAnsi="Verdana" w:cs="Arial"/>
                <w:b/>
                <w:bCs/>
                <w:sz w:val="20"/>
                <w:szCs w:val="20"/>
              </w:rPr>
              <w:t>ZAW-BUD</w:t>
            </w:r>
            <w:r>
              <w:t xml:space="preserve"> </w:t>
            </w:r>
          </w:p>
          <w:p w:rsidR="00882EB7" w:rsidRPr="002913F5" w:rsidRDefault="00882EB7" w:rsidP="002913F5">
            <w:pPr>
              <w:pStyle w:val="Default"/>
              <w:tabs>
                <w:tab w:val="left" w:pos="142"/>
              </w:tabs>
              <w:spacing w:before="120"/>
              <w:rPr>
                <w:rFonts w:ascii="Arial" w:hAnsi="Arial" w:cs="Arial"/>
                <w:sz w:val="20"/>
                <w:szCs w:val="20"/>
              </w:rPr>
            </w:pPr>
            <w:r w:rsidRPr="002913F5">
              <w:rPr>
                <w:rFonts w:ascii="Verdana" w:hAnsi="Verdana" w:cs="Arial"/>
                <w:b/>
                <w:sz w:val="20"/>
                <w:szCs w:val="20"/>
              </w:rPr>
              <w:t>GODZ CHBN</w:t>
            </w:r>
          </w:p>
        </w:tc>
      </w:tr>
      <w:tr w:rsidR="00882EB7" w:rsidRPr="004C0A5A" w:rsidTr="002913F5">
        <w:tc>
          <w:tcPr>
            <w:tcW w:w="10490" w:type="dxa"/>
            <w:gridSpan w:val="4"/>
            <w:shd w:val="clear" w:color="auto" w:fill="auto"/>
          </w:tcPr>
          <w:p w:rsidR="00882EB7" w:rsidRPr="002913F5" w:rsidRDefault="00882EB7" w:rsidP="002913F5">
            <w:pPr>
              <w:pStyle w:val="Default"/>
              <w:tabs>
                <w:tab w:val="left" w:pos="142"/>
              </w:tabs>
              <w:spacing w:before="120"/>
              <w:rPr>
                <w:color w:val="auto"/>
              </w:rPr>
            </w:pPr>
            <w:r w:rsidRPr="002913F5">
              <w:rPr>
                <w:rFonts w:ascii="Verdana" w:hAnsi="Verdana" w:cs="Arial"/>
                <w:b/>
                <w:bCs/>
                <w:color w:val="auto"/>
                <w:sz w:val="20"/>
                <w:szCs w:val="20"/>
              </w:rPr>
              <w:t>ZAW-BUD</w:t>
            </w:r>
            <w:r w:rsidRPr="002913F5">
              <w:rPr>
                <w:color w:val="auto"/>
              </w:rPr>
              <w:t xml:space="preserve"> </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Wywieszanie budek lęgowych dla ptaków na wysokości 4 mb w kierunku południowo-wschodnim, pobranych z kancelarii leśnictwa w miejscach wskazanych przez administrację leśnictwa w ilości 35</w:t>
            </w:r>
            <w:r w:rsidRPr="002913F5">
              <w:rPr>
                <w:rFonts w:ascii="Verdana" w:hAnsi="Verdana" w:cs="Arial"/>
                <w:bCs/>
                <w:color w:val="auto"/>
                <w:sz w:val="20"/>
                <w:szCs w:val="20"/>
              </w:rPr>
              <w:t xml:space="preserve"> szt</w:t>
            </w:r>
            <w:r w:rsidRPr="002913F5">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Ilość budek przewidzianych do wywieszenia w poszczególnych leśnictwach przedstawiono w poniższej tabeli:</w:t>
            </w:r>
          </w:p>
          <w:p w:rsidR="00882EB7" w:rsidRPr="002913F5" w:rsidRDefault="00882EB7" w:rsidP="002913F5">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09"/>
            </w:tblGrid>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3009"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ilość budek przewidzianych do wywieszenia [SZT]</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3009"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25</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3009"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3009"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35</w:t>
                  </w:r>
                </w:p>
              </w:tc>
            </w:tr>
          </w:tbl>
          <w:p w:rsidR="00882EB7" w:rsidRPr="002913F5" w:rsidRDefault="00882EB7" w:rsidP="002913F5">
            <w:pPr>
              <w:pStyle w:val="Default"/>
              <w:tabs>
                <w:tab w:val="left" w:pos="142"/>
              </w:tabs>
              <w:spacing w:before="120"/>
              <w:rPr>
                <w:rFonts w:ascii="Verdana" w:hAnsi="Verdana" w:cs="Arial"/>
                <w:color w:val="FF0000"/>
                <w:sz w:val="20"/>
                <w:szCs w:val="20"/>
              </w:rPr>
            </w:pPr>
          </w:p>
          <w:p w:rsidR="00882EB7" w:rsidRPr="002913F5" w:rsidRDefault="00882EB7" w:rsidP="002913F5">
            <w:pPr>
              <w:pStyle w:val="Default"/>
              <w:spacing w:before="120"/>
              <w:rPr>
                <w:rFonts w:ascii="Verdana" w:hAnsi="Verdana" w:cs="Arial"/>
                <w:b/>
                <w:color w:val="auto"/>
                <w:sz w:val="20"/>
                <w:szCs w:val="20"/>
              </w:rPr>
            </w:pPr>
            <w:r w:rsidRPr="002913F5">
              <w:rPr>
                <w:rFonts w:ascii="Verdana" w:hAnsi="Verdana" w:cs="Arial"/>
                <w:b/>
                <w:color w:val="auto"/>
                <w:sz w:val="20"/>
                <w:szCs w:val="20"/>
              </w:rPr>
              <w:t>GODZ CHBN</w:t>
            </w:r>
          </w:p>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Prace te obejmują  dowóz budek ciągnikiem lub koniem we wskazane miejsca na terenie leśnictwa. Zabieg planowany do realizacji w miesiącach listopadzie i grudniu 2020 r.).</w:t>
            </w:r>
          </w:p>
          <w:p w:rsidR="00882EB7" w:rsidRPr="002913F5" w:rsidRDefault="00882EB7" w:rsidP="002913F5">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2885"/>
            </w:tblGrid>
            <w:tr w:rsidR="00882EB7" w:rsidRPr="004C0A5A" w:rsidTr="002913F5">
              <w:trPr>
                <w:jc w:val="center"/>
              </w:trPr>
              <w:tc>
                <w:tcPr>
                  <w:tcW w:w="3367"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2885" w:type="dxa"/>
                  <w:shd w:val="clear" w:color="auto" w:fill="auto"/>
                </w:tcPr>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Godziny pracy ciągnikiem</w:t>
                  </w:r>
                </w:p>
              </w:tc>
            </w:tr>
            <w:tr w:rsidR="00882EB7" w:rsidRPr="004C0A5A" w:rsidTr="002913F5">
              <w:trPr>
                <w:jc w:val="center"/>
              </w:trPr>
              <w:tc>
                <w:tcPr>
                  <w:tcW w:w="3367" w:type="dxa"/>
                  <w:shd w:val="clear" w:color="auto" w:fill="auto"/>
                </w:tcPr>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Czyżów</w:t>
                  </w:r>
                </w:p>
              </w:tc>
              <w:tc>
                <w:tcPr>
                  <w:tcW w:w="2885"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5</w:t>
                  </w:r>
                </w:p>
              </w:tc>
            </w:tr>
            <w:tr w:rsidR="00882EB7" w:rsidRPr="004C0A5A" w:rsidTr="002913F5">
              <w:trPr>
                <w:jc w:val="center"/>
              </w:trPr>
              <w:tc>
                <w:tcPr>
                  <w:tcW w:w="3367" w:type="dxa"/>
                  <w:shd w:val="clear" w:color="auto" w:fill="auto"/>
                </w:tcPr>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Stróża</w:t>
                  </w:r>
                </w:p>
              </w:tc>
              <w:tc>
                <w:tcPr>
                  <w:tcW w:w="2885"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1</w:t>
                  </w:r>
                </w:p>
              </w:tc>
            </w:tr>
            <w:tr w:rsidR="00882EB7" w:rsidRPr="004C0A5A" w:rsidTr="002913F5">
              <w:trPr>
                <w:jc w:val="center"/>
              </w:trPr>
              <w:tc>
                <w:tcPr>
                  <w:tcW w:w="3367" w:type="dxa"/>
                  <w:shd w:val="clear" w:color="auto" w:fill="auto"/>
                </w:tcPr>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Razem :</w:t>
                  </w:r>
                </w:p>
              </w:tc>
              <w:tc>
                <w:tcPr>
                  <w:tcW w:w="2885"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6</w:t>
                  </w:r>
                </w:p>
              </w:tc>
            </w:tr>
          </w:tbl>
          <w:p w:rsidR="00882EB7" w:rsidRPr="002913F5" w:rsidRDefault="00882EB7" w:rsidP="002913F5">
            <w:pPr>
              <w:pStyle w:val="Default"/>
              <w:tabs>
                <w:tab w:val="left" w:pos="142"/>
              </w:tabs>
              <w:spacing w:before="120"/>
              <w:rPr>
                <w:rFonts w:ascii="Verdana" w:hAnsi="Verdana" w:cs="Arial"/>
                <w:color w:val="auto"/>
                <w:sz w:val="20"/>
                <w:szCs w:val="20"/>
              </w:rPr>
            </w:pP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882EB7" w:rsidRPr="002913F5" w:rsidRDefault="00882EB7" w:rsidP="002913F5">
            <w:pPr>
              <w:pStyle w:val="Default"/>
              <w:tabs>
                <w:tab w:val="left" w:pos="142"/>
              </w:tabs>
              <w:spacing w:before="120"/>
              <w:rPr>
                <w:rFonts w:ascii="Verdana" w:hAnsi="Verdana" w:cs="Arial"/>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IV.2.</w:t>
            </w:r>
          </w:p>
        </w:tc>
        <w:tc>
          <w:tcPr>
            <w:tcW w:w="6530" w:type="dxa"/>
            <w:gridSpan w:val="2"/>
            <w:shd w:val="clear" w:color="auto" w:fill="EDEDED"/>
          </w:tcPr>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
                <w:bCs/>
                <w:color w:val="auto"/>
                <w:sz w:val="20"/>
                <w:szCs w:val="20"/>
              </w:rPr>
              <w:t>KONSERWACJA BUDEK LĘGOWYCH i SCHRONÓW DLA NIETOPERZY</w:t>
            </w:r>
          </w:p>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Cs/>
                <w:color w:val="auto"/>
                <w:sz w:val="20"/>
                <w:szCs w:val="20"/>
              </w:rPr>
              <w:t xml:space="preserve"> (jedn. rozliczeniowa – szt.)</w:t>
            </w:r>
          </w:p>
        </w:tc>
        <w:tc>
          <w:tcPr>
            <w:tcW w:w="2669" w:type="dxa"/>
            <w:shd w:val="clear" w:color="auto" w:fill="EDEDED"/>
          </w:tcPr>
          <w:p w:rsidR="00882EB7" w:rsidRPr="002913F5" w:rsidRDefault="00882EB7" w:rsidP="002913F5">
            <w:pPr>
              <w:pStyle w:val="Default"/>
              <w:pBdr>
                <w:top w:val="single" w:sz="4" w:space="1" w:color="auto"/>
              </w:pBdr>
              <w:tabs>
                <w:tab w:val="left" w:pos="142"/>
              </w:tabs>
              <w:spacing w:before="120"/>
              <w:rPr>
                <w:rFonts w:ascii="Verdana" w:hAnsi="Verdana" w:cs="Arial"/>
                <w:b/>
                <w:bCs/>
                <w:color w:val="auto"/>
                <w:sz w:val="20"/>
                <w:szCs w:val="20"/>
              </w:rPr>
            </w:pPr>
            <w:r w:rsidRPr="002913F5">
              <w:rPr>
                <w:rFonts w:ascii="Verdana" w:hAnsi="Verdana" w:cs="Arial"/>
                <w:b/>
                <w:bCs/>
                <w:color w:val="auto"/>
                <w:sz w:val="20"/>
                <w:szCs w:val="20"/>
              </w:rPr>
              <w:t xml:space="preserve">O-BUDKIS, </w:t>
            </w:r>
          </w:p>
          <w:p w:rsidR="00882EB7" w:rsidRPr="002913F5" w:rsidRDefault="00882EB7" w:rsidP="002913F5">
            <w:pPr>
              <w:pStyle w:val="Default"/>
              <w:pBdr>
                <w:top w:val="single" w:sz="4" w:space="1" w:color="auto"/>
              </w:pBdr>
              <w:tabs>
                <w:tab w:val="left" w:pos="142"/>
              </w:tabs>
              <w:spacing w:before="120"/>
              <w:rPr>
                <w:rFonts w:ascii="Verdana" w:hAnsi="Verdana" w:cs="Arial"/>
                <w:b/>
                <w:bCs/>
                <w:color w:val="auto"/>
                <w:sz w:val="20"/>
                <w:szCs w:val="20"/>
              </w:rPr>
            </w:pPr>
            <w:r w:rsidRPr="002913F5">
              <w:rPr>
                <w:rFonts w:ascii="Verdana" w:hAnsi="Verdana" w:cs="Arial"/>
                <w:b/>
                <w:bCs/>
                <w:color w:val="auto"/>
                <w:sz w:val="20"/>
                <w:szCs w:val="20"/>
              </w:rPr>
              <w:t xml:space="preserve">O-SCHRONS/ </w:t>
            </w:r>
          </w:p>
          <w:p w:rsidR="00882EB7" w:rsidRPr="002913F5" w:rsidRDefault="00882EB7" w:rsidP="002913F5">
            <w:pPr>
              <w:pStyle w:val="Default"/>
              <w:pBdr>
                <w:top w:val="single" w:sz="4" w:space="1" w:color="auto"/>
              </w:pBdr>
              <w:tabs>
                <w:tab w:val="left" w:pos="142"/>
              </w:tabs>
              <w:spacing w:before="120"/>
              <w:rPr>
                <w:rFonts w:ascii="Verdana" w:hAnsi="Verdana" w:cs="Arial"/>
                <w:b/>
                <w:color w:val="auto"/>
                <w:sz w:val="20"/>
                <w:szCs w:val="20"/>
              </w:rPr>
            </w:pPr>
            <w:r w:rsidRPr="002913F5">
              <w:rPr>
                <w:rFonts w:ascii="Verdana" w:hAnsi="Verdana" w:cs="Arial"/>
                <w:b/>
                <w:color w:val="auto"/>
                <w:sz w:val="20"/>
                <w:szCs w:val="20"/>
              </w:rPr>
              <w:t>CZYSZ-BUD</w:t>
            </w:r>
          </w:p>
          <w:p w:rsidR="00882EB7" w:rsidRPr="002913F5" w:rsidRDefault="00882EB7" w:rsidP="002913F5">
            <w:pPr>
              <w:pStyle w:val="Default"/>
              <w:pBdr>
                <w:top w:val="single" w:sz="4" w:space="1" w:color="auto"/>
              </w:pBdr>
              <w:tabs>
                <w:tab w:val="left" w:pos="142"/>
              </w:tabs>
              <w:spacing w:before="120"/>
              <w:rPr>
                <w:rFonts w:ascii="Verdana" w:hAnsi="Verdana" w:cs="Arial"/>
                <w:b/>
                <w:color w:val="auto"/>
                <w:sz w:val="20"/>
                <w:szCs w:val="20"/>
              </w:rPr>
            </w:pPr>
            <w:r w:rsidRPr="002913F5">
              <w:rPr>
                <w:rFonts w:ascii="Verdana" w:hAnsi="Verdana" w:cs="Arial"/>
                <w:b/>
                <w:color w:val="auto"/>
                <w:sz w:val="20"/>
                <w:szCs w:val="20"/>
              </w:rPr>
              <w:t>GODZ CHBS</w:t>
            </w:r>
          </w:p>
          <w:p w:rsidR="00882EB7" w:rsidRPr="002913F5" w:rsidRDefault="00882EB7" w:rsidP="002913F5">
            <w:pPr>
              <w:pStyle w:val="Default"/>
              <w:pBdr>
                <w:top w:val="single" w:sz="4" w:space="1" w:color="auto"/>
              </w:pBdr>
              <w:tabs>
                <w:tab w:val="left" w:pos="142"/>
              </w:tabs>
              <w:spacing w:before="120"/>
              <w:rPr>
                <w:rFonts w:ascii="Verdana" w:hAnsi="Verdana" w:cs="Arial"/>
                <w:color w:val="auto"/>
                <w:sz w:val="20"/>
                <w:szCs w:val="20"/>
              </w:rPr>
            </w:pPr>
          </w:p>
        </w:tc>
      </w:tr>
      <w:tr w:rsidR="00882EB7" w:rsidRPr="004C0A5A" w:rsidTr="002913F5">
        <w:tc>
          <w:tcPr>
            <w:tcW w:w="10490" w:type="dxa"/>
            <w:gridSpan w:val="4"/>
            <w:shd w:val="clear" w:color="auto" w:fill="auto"/>
          </w:tcPr>
          <w:p w:rsidR="00882EB7" w:rsidRPr="002913F5" w:rsidRDefault="00882EB7" w:rsidP="002913F5">
            <w:pPr>
              <w:pStyle w:val="Default"/>
              <w:pBdr>
                <w:top w:val="single" w:sz="4" w:space="1" w:color="auto"/>
              </w:pBdr>
              <w:tabs>
                <w:tab w:val="left" w:pos="142"/>
              </w:tabs>
              <w:spacing w:before="120"/>
              <w:rPr>
                <w:rFonts w:ascii="Verdana" w:hAnsi="Verdana" w:cs="Arial"/>
                <w:b/>
                <w:color w:val="auto"/>
                <w:sz w:val="20"/>
                <w:szCs w:val="20"/>
              </w:rPr>
            </w:pPr>
            <w:r w:rsidRPr="002913F5">
              <w:rPr>
                <w:rFonts w:ascii="Verdana" w:hAnsi="Verdana" w:cs="Arial"/>
                <w:b/>
                <w:color w:val="auto"/>
                <w:sz w:val="20"/>
                <w:szCs w:val="20"/>
              </w:rPr>
              <w:t>CZYSZ-BUD</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Oczyszczenie wywieszonych w latach ubiegłych wnętrz budek lęgowych i schronów dla nietoperzy w ilości 430</w:t>
            </w:r>
            <w:r w:rsidRPr="002913F5">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2913F5">
              <w:rPr>
                <w:rFonts w:ascii="Verdana" w:hAnsi="Verdana" w:cs="Arial"/>
                <w:b/>
                <w:bCs/>
                <w:color w:val="auto"/>
                <w:sz w:val="20"/>
                <w:szCs w:val="20"/>
              </w:rPr>
              <w:t xml:space="preserve"> </w:t>
            </w:r>
            <w:r w:rsidRPr="002913F5">
              <w:rPr>
                <w:rFonts w:ascii="Verdana" w:hAnsi="Verdana" w:cs="Arial"/>
                <w:color w:val="auto"/>
                <w:sz w:val="20"/>
                <w:szCs w:val="20"/>
              </w:rPr>
              <w:t xml:space="preserve">Prace obejmują dojazd do budek lęgowych. Zabieg planowany do realizacji w miesiącach listopadzie i grudniu 2020 r. </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Ilość budek przewidzianych do oczyszczenia w poszczególnych leśnictwach przedstawiono w poniższej tabeli:</w:t>
            </w:r>
          </w:p>
          <w:p w:rsidR="00882EB7" w:rsidRPr="002913F5" w:rsidRDefault="00882EB7" w:rsidP="002913F5">
            <w:pPr>
              <w:pStyle w:val="Default"/>
              <w:tabs>
                <w:tab w:val="left" w:pos="142"/>
              </w:tabs>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09"/>
            </w:tblGrid>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3009"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ilość budek przewidzianych do oczyszczenia [SZT]</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3009"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190</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3009"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60</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3009"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180</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3009"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430</w:t>
                  </w:r>
                </w:p>
              </w:tc>
            </w:tr>
          </w:tbl>
          <w:p w:rsidR="00882EB7" w:rsidRPr="002913F5" w:rsidRDefault="00882EB7" w:rsidP="002913F5">
            <w:pPr>
              <w:pStyle w:val="Default"/>
              <w:pBdr>
                <w:top w:val="single" w:sz="4" w:space="1" w:color="auto"/>
              </w:pBdr>
              <w:tabs>
                <w:tab w:val="left" w:pos="142"/>
              </w:tabs>
              <w:spacing w:before="120"/>
              <w:rPr>
                <w:rFonts w:ascii="Verdana" w:hAnsi="Verdana" w:cs="Arial"/>
                <w:b/>
                <w:color w:val="auto"/>
                <w:sz w:val="20"/>
                <w:szCs w:val="20"/>
              </w:rPr>
            </w:pPr>
            <w:r w:rsidRPr="002913F5">
              <w:rPr>
                <w:rFonts w:ascii="Verdana" w:hAnsi="Verdana" w:cs="Arial"/>
                <w:b/>
                <w:color w:val="auto"/>
                <w:sz w:val="20"/>
                <w:szCs w:val="20"/>
              </w:rPr>
              <w:t>GODZ CHBS</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2020 r.).</w:t>
            </w:r>
          </w:p>
          <w:p w:rsidR="00882EB7" w:rsidRPr="002913F5" w:rsidRDefault="00882EB7" w:rsidP="002913F5">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2885"/>
            </w:tblGrid>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2885"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Godziny pracy ciągnikiem</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2885"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11</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2885"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3</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2885"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9</w:t>
                  </w:r>
                </w:p>
              </w:tc>
            </w:tr>
            <w:tr w:rsidR="00882EB7" w:rsidRPr="004C0A5A" w:rsidTr="002913F5">
              <w:trPr>
                <w:jc w:val="center"/>
              </w:trPr>
              <w:tc>
                <w:tcPr>
                  <w:tcW w:w="336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2885"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23</w:t>
                  </w:r>
                </w:p>
              </w:tc>
            </w:tr>
          </w:tbl>
          <w:p w:rsidR="00882EB7" w:rsidRPr="002913F5" w:rsidRDefault="00882EB7" w:rsidP="002913F5">
            <w:pPr>
              <w:pStyle w:val="Default"/>
              <w:tabs>
                <w:tab w:val="left" w:pos="142"/>
              </w:tabs>
              <w:spacing w:before="120"/>
              <w:rPr>
                <w:rFonts w:ascii="Verdana" w:hAnsi="Verdana" w:cs="Arial"/>
                <w:color w:val="auto"/>
                <w:sz w:val="20"/>
                <w:szCs w:val="20"/>
              </w:rPr>
            </w:pP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882EB7" w:rsidRPr="002913F5" w:rsidRDefault="00882EB7" w:rsidP="002913F5">
            <w:pPr>
              <w:pStyle w:val="Default"/>
              <w:tabs>
                <w:tab w:val="left" w:pos="142"/>
              </w:tabs>
              <w:spacing w:before="120"/>
              <w:rPr>
                <w:rFonts w:ascii="Verdana" w:hAnsi="Verdana" w:cs="Arial"/>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142"/>
                <w:tab w:val="left" w:pos="460"/>
              </w:tabs>
              <w:spacing w:before="120"/>
              <w:ind w:left="34" w:hanging="63"/>
              <w:rPr>
                <w:rFonts w:ascii="Verdana" w:hAnsi="Verdana" w:cs="Arial"/>
                <w:b/>
                <w:color w:val="auto"/>
                <w:sz w:val="20"/>
                <w:szCs w:val="20"/>
              </w:rPr>
            </w:pPr>
            <w:r w:rsidRPr="002913F5">
              <w:rPr>
                <w:rFonts w:ascii="Verdana" w:hAnsi="Verdana"/>
                <w:b/>
                <w:bCs/>
                <w:color w:val="auto"/>
                <w:sz w:val="20"/>
                <w:szCs w:val="20"/>
              </w:rPr>
              <w:t>IV.3</w:t>
            </w:r>
          </w:p>
        </w:tc>
        <w:tc>
          <w:tcPr>
            <w:tcW w:w="6530" w:type="dxa"/>
            <w:gridSpan w:val="2"/>
            <w:shd w:val="clear" w:color="auto" w:fill="EDEDED"/>
          </w:tcPr>
          <w:p w:rsidR="00882EB7" w:rsidRPr="002913F5" w:rsidRDefault="00882EB7" w:rsidP="002913F5">
            <w:pPr>
              <w:pStyle w:val="Default"/>
              <w:tabs>
                <w:tab w:val="left" w:pos="142"/>
              </w:tabs>
              <w:spacing w:before="120"/>
              <w:jc w:val="center"/>
              <w:rPr>
                <w:rFonts w:ascii="Verdana" w:hAnsi="Verdana"/>
                <w:b/>
                <w:color w:val="auto"/>
                <w:sz w:val="20"/>
                <w:szCs w:val="20"/>
              </w:rPr>
            </w:pPr>
            <w:r w:rsidRPr="002913F5">
              <w:rPr>
                <w:rFonts w:ascii="Verdana" w:hAnsi="Verdana"/>
                <w:b/>
                <w:color w:val="auto"/>
                <w:sz w:val="20"/>
                <w:szCs w:val="20"/>
              </w:rPr>
              <w:t>ZABEZPIECZENIE UPRAW LEŚNYCH PRZED ZGRYZANIEM PRZEZ ZWIERZYNĘ POPRZEZ ZAMONTOWANIE TYMCZASOWYCH GRODZEŃ Z SIATKI LEŚNEJ</w:t>
            </w:r>
          </w:p>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bCs/>
                <w:color w:val="auto"/>
                <w:sz w:val="20"/>
                <w:szCs w:val="20"/>
              </w:rPr>
              <w:t>(jedn. rozliczeniowa – HM z dokładnością do dwóch miejsc po przecinku)</w:t>
            </w:r>
          </w:p>
        </w:tc>
        <w:tc>
          <w:tcPr>
            <w:tcW w:w="2669" w:type="dxa"/>
            <w:shd w:val="clear" w:color="auto" w:fill="EDEDED"/>
          </w:tcPr>
          <w:p w:rsidR="00882EB7" w:rsidRPr="002913F5" w:rsidRDefault="00882EB7" w:rsidP="002913F5">
            <w:pPr>
              <w:pStyle w:val="Default"/>
              <w:tabs>
                <w:tab w:val="left" w:pos="142"/>
              </w:tabs>
              <w:spacing w:before="120"/>
              <w:rPr>
                <w:rFonts w:ascii="Verdana" w:hAnsi="Verdana"/>
                <w:b/>
                <w:bCs/>
                <w:color w:val="auto"/>
                <w:sz w:val="20"/>
                <w:szCs w:val="20"/>
              </w:rPr>
            </w:pPr>
            <w:r w:rsidRPr="002913F5">
              <w:rPr>
                <w:rFonts w:ascii="Verdana" w:hAnsi="Verdana"/>
                <w:b/>
                <w:bCs/>
                <w:color w:val="auto"/>
                <w:sz w:val="20"/>
                <w:szCs w:val="20"/>
              </w:rPr>
              <w:t xml:space="preserve">O-GRODZN, </w:t>
            </w:r>
          </w:p>
          <w:p w:rsidR="00882EB7" w:rsidRPr="002913F5" w:rsidRDefault="00882EB7" w:rsidP="002913F5">
            <w:pPr>
              <w:pStyle w:val="Default"/>
              <w:tabs>
                <w:tab w:val="left" w:pos="142"/>
              </w:tabs>
              <w:spacing w:before="120"/>
              <w:rPr>
                <w:rFonts w:ascii="Verdana" w:hAnsi="Verdana"/>
                <w:b/>
                <w:bCs/>
                <w:color w:val="auto"/>
                <w:sz w:val="20"/>
                <w:szCs w:val="20"/>
              </w:rPr>
            </w:pPr>
            <w:r w:rsidRPr="002913F5">
              <w:rPr>
                <w:rFonts w:ascii="Verdana" w:hAnsi="Verdana"/>
                <w:b/>
                <w:bCs/>
                <w:color w:val="auto"/>
                <w:sz w:val="20"/>
                <w:szCs w:val="20"/>
              </w:rPr>
              <w:t xml:space="preserve">O-GRODZNA/ </w:t>
            </w:r>
          </w:p>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b/>
                <w:bCs/>
                <w:color w:val="auto"/>
                <w:sz w:val="20"/>
                <w:szCs w:val="20"/>
              </w:rPr>
              <w:t>GRODZ-S</w:t>
            </w:r>
          </w:p>
        </w:tc>
      </w:tr>
      <w:tr w:rsidR="00882EB7" w:rsidRPr="004C0A5A" w:rsidTr="002913F5">
        <w:tc>
          <w:tcPr>
            <w:tcW w:w="10490" w:type="dxa"/>
            <w:gridSpan w:val="4"/>
            <w:shd w:val="clear" w:color="auto" w:fill="FFFFFF"/>
          </w:tcPr>
          <w:p w:rsidR="00882EB7" w:rsidRPr="002913F5" w:rsidRDefault="00882EB7" w:rsidP="002913F5">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2913F5">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882EB7" w:rsidRPr="002913F5" w:rsidRDefault="00882EB7" w:rsidP="002913F5">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2913F5">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882EB7" w:rsidRPr="002913F5" w:rsidRDefault="00882EB7" w:rsidP="002913F5">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2913F5">
              <w:rPr>
                <w:rFonts w:ascii="Verdana" w:hAnsi="Verdana"/>
                <w:sz w:val="20"/>
                <w:szCs w:val="20"/>
              </w:rPr>
              <w:t>wkopanie na głębokość 0,4 do 0,5 m słupków dębowych, na których rozpięta będzie siatka. Odległość pomiędzy słupkami nie może przekroczyć 5 m.</w:t>
            </w:r>
          </w:p>
          <w:p w:rsidR="00882EB7" w:rsidRPr="002913F5" w:rsidRDefault="00882EB7" w:rsidP="002913F5">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2913F5">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882EB7" w:rsidRPr="002913F5" w:rsidRDefault="00882EB7" w:rsidP="002913F5">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2913F5">
              <w:rPr>
                <w:rFonts w:ascii="Verdana" w:hAnsi="Verdana"/>
                <w:sz w:val="20"/>
                <w:szCs w:val="20"/>
              </w:rPr>
              <w:t xml:space="preserve">zabezpieczenie naciągu siatki poprzez wykonanie </w:t>
            </w:r>
            <w:r w:rsidRPr="002913F5">
              <w:rPr>
                <w:rFonts w:ascii="Verdana" w:hAnsi="Verdana"/>
                <w:bCs/>
                <w:sz w:val="20"/>
                <w:szCs w:val="20"/>
              </w:rPr>
              <w:t>odkosu) od słupka na załamaniach przebiegu grodzenia oraz na odcinku płotu, gdzie grodzenie przebiega w linii prostej wzdłuż 5 kolejnych słupków</w:t>
            </w:r>
            <w:r w:rsidRPr="002913F5">
              <w:rPr>
                <w:rFonts w:ascii="Verdana" w:hAnsi="Verdana"/>
                <w:sz w:val="20"/>
                <w:szCs w:val="20"/>
              </w:rPr>
              <w:t>.</w:t>
            </w:r>
          </w:p>
          <w:p w:rsidR="00882EB7" w:rsidRPr="002913F5" w:rsidRDefault="00882EB7" w:rsidP="002913F5">
            <w:pPr>
              <w:pStyle w:val="Akapitzlist"/>
              <w:numPr>
                <w:ilvl w:val="0"/>
                <w:numId w:val="22"/>
              </w:numPr>
              <w:tabs>
                <w:tab w:val="left" w:pos="142"/>
              </w:tabs>
              <w:spacing w:before="120" w:after="0" w:line="240" w:lineRule="auto"/>
              <w:contextualSpacing w:val="0"/>
              <w:jc w:val="both"/>
              <w:rPr>
                <w:rFonts w:ascii="Verdana" w:eastAsia="Times New Roman" w:hAnsi="Verdana"/>
                <w:bCs/>
                <w:sz w:val="20"/>
                <w:szCs w:val="20"/>
                <w:lang w:eastAsia="pl-PL"/>
              </w:rPr>
            </w:pPr>
            <w:r w:rsidRPr="002913F5">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882EB7" w:rsidRPr="002913F5" w:rsidRDefault="00882EB7" w:rsidP="002913F5">
            <w:pPr>
              <w:pStyle w:val="Akapitzlist"/>
              <w:tabs>
                <w:tab w:val="left" w:pos="142"/>
              </w:tabs>
              <w:spacing w:before="120"/>
              <w:ind w:left="318"/>
              <w:contextualSpacing w:val="0"/>
              <w:jc w:val="both"/>
              <w:rPr>
                <w:rFonts w:ascii="Verdana" w:eastAsia="Times New Roman" w:hAnsi="Verdana"/>
                <w:bCs/>
                <w:sz w:val="20"/>
                <w:szCs w:val="20"/>
                <w:lang w:eastAsia="pl-PL"/>
              </w:rPr>
            </w:pPr>
            <w:r w:rsidRPr="002913F5">
              <w:rPr>
                <w:rFonts w:ascii="Verdana" w:eastAsia="Times New Roman" w:hAnsi="Verdana"/>
                <w:bCs/>
                <w:sz w:val="20"/>
                <w:szCs w:val="20"/>
                <w:lang w:eastAsia="pl-PL"/>
              </w:rPr>
              <w:t>Możliwe do zastosowania rozwiązania przedstawiono na poniższych rycinach.</w:t>
            </w:r>
          </w:p>
          <w:p w:rsidR="00882EB7" w:rsidRPr="002913F5" w:rsidRDefault="00882EB7" w:rsidP="002913F5">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p>
          <w:p w:rsidR="00882EB7" w:rsidRPr="002913F5" w:rsidRDefault="00F512B3" w:rsidP="002913F5">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r w:rsidRPr="002913F5">
              <w:rPr>
                <w:rFonts w:ascii="Verdana" w:eastAsia="Times New Roman" w:hAnsi="Verdana"/>
                <w:noProof/>
                <w:color w:val="FF0000"/>
                <w:sz w:val="20"/>
                <w:szCs w:val="20"/>
                <w:lang w:eastAsia="pl-PL"/>
              </w:rPr>
              <w:drawing>
                <wp:inline distT="0" distB="0" distL="0" distR="0">
                  <wp:extent cx="5610225" cy="34575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882EB7" w:rsidRPr="002913F5" w:rsidRDefault="00882EB7" w:rsidP="002913F5">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p>
          <w:p w:rsidR="00882EB7" w:rsidRPr="002913F5" w:rsidRDefault="00882EB7" w:rsidP="002913F5">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p>
          <w:p w:rsidR="00882EB7" w:rsidRPr="002913F5" w:rsidRDefault="00F512B3" w:rsidP="002913F5">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r w:rsidRPr="002913F5">
              <w:rPr>
                <w:rFonts w:ascii="Verdana" w:hAnsi="Verdana"/>
                <w:noProof/>
                <w:color w:val="FF0000"/>
                <w:sz w:val="20"/>
                <w:szCs w:val="20"/>
                <w:lang w:eastAsia="pl-PL"/>
              </w:rPr>
              <w:drawing>
                <wp:inline distT="0" distB="0" distL="0" distR="0">
                  <wp:extent cx="2657475" cy="3181350"/>
                  <wp:effectExtent l="0" t="0" r="952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882EB7" w:rsidRPr="002913F5" w:rsidRDefault="00882EB7" w:rsidP="002913F5">
            <w:pPr>
              <w:pStyle w:val="Akapitzlist"/>
              <w:tabs>
                <w:tab w:val="left" w:pos="142"/>
              </w:tabs>
              <w:spacing w:before="120"/>
              <w:ind w:left="318"/>
              <w:contextualSpacing w:val="0"/>
              <w:jc w:val="both"/>
              <w:rPr>
                <w:rFonts w:ascii="Verdana" w:eastAsia="Times New Roman" w:hAnsi="Verdana"/>
                <w:bCs/>
                <w:sz w:val="20"/>
                <w:szCs w:val="20"/>
                <w:lang w:eastAsia="pl-PL"/>
              </w:rPr>
            </w:pPr>
            <w:r w:rsidRPr="002913F5">
              <w:rPr>
                <w:rFonts w:ascii="Verdana" w:eastAsia="Times New Roman" w:hAnsi="Verdana"/>
                <w:bCs/>
                <w:sz w:val="20"/>
                <w:szCs w:val="20"/>
                <w:lang w:eastAsia="pl-PL"/>
              </w:rPr>
              <w:t>Wzór wykonania - przełaz 2</w:t>
            </w:r>
          </w:p>
          <w:p w:rsidR="00882EB7" w:rsidRPr="002913F5" w:rsidRDefault="00882EB7" w:rsidP="002913F5">
            <w:pPr>
              <w:pStyle w:val="Akapitzlist"/>
              <w:tabs>
                <w:tab w:val="left" w:pos="142"/>
              </w:tabs>
              <w:spacing w:before="120"/>
              <w:ind w:left="318"/>
              <w:contextualSpacing w:val="0"/>
              <w:jc w:val="both"/>
              <w:rPr>
                <w:rFonts w:ascii="Verdana" w:eastAsia="Times New Roman" w:hAnsi="Verdana"/>
                <w:bCs/>
                <w:sz w:val="20"/>
                <w:szCs w:val="20"/>
                <w:lang w:eastAsia="pl-PL"/>
              </w:rPr>
            </w:pPr>
          </w:p>
          <w:p w:rsidR="00882EB7" w:rsidRPr="002913F5" w:rsidRDefault="00882EB7" w:rsidP="002913F5">
            <w:pPr>
              <w:pStyle w:val="Akapitzlist"/>
              <w:tabs>
                <w:tab w:val="left" w:pos="142"/>
              </w:tabs>
              <w:spacing w:before="120"/>
              <w:ind w:left="176" w:right="175"/>
              <w:contextualSpacing w:val="0"/>
              <w:jc w:val="both"/>
              <w:rPr>
                <w:rFonts w:ascii="Verdana" w:hAnsi="Verdana"/>
                <w:sz w:val="20"/>
                <w:szCs w:val="20"/>
              </w:rPr>
            </w:pPr>
            <w:r w:rsidRPr="002913F5">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882EB7" w:rsidRPr="002913F5" w:rsidRDefault="00882EB7" w:rsidP="002913F5">
            <w:pPr>
              <w:tabs>
                <w:tab w:val="left" w:pos="142"/>
              </w:tabs>
              <w:spacing w:before="120"/>
              <w:ind w:left="176" w:right="175"/>
              <w:jc w:val="both"/>
              <w:rPr>
                <w:rFonts w:ascii="Verdana" w:hAnsi="Verdana"/>
                <w:sz w:val="20"/>
                <w:szCs w:val="20"/>
              </w:rPr>
            </w:pPr>
            <w:r w:rsidRPr="002913F5">
              <w:rPr>
                <w:rFonts w:ascii="Verdana" w:hAnsi="Verdana"/>
                <w:sz w:val="20"/>
                <w:szCs w:val="20"/>
              </w:rPr>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882EB7" w:rsidRPr="002913F5" w:rsidRDefault="00882EB7" w:rsidP="002913F5">
            <w:pPr>
              <w:tabs>
                <w:tab w:val="left" w:pos="142"/>
              </w:tabs>
              <w:spacing w:before="120"/>
              <w:ind w:left="176"/>
              <w:jc w:val="both"/>
              <w:rPr>
                <w:rFonts w:ascii="Verdana" w:hAnsi="Verdana"/>
                <w:sz w:val="20"/>
                <w:szCs w:val="20"/>
              </w:rPr>
            </w:pPr>
            <w:r w:rsidRPr="002913F5">
              <w:rPr>
                <w:rFonts w:ascii="Verdana" w:hAnsi="Verdana"/>
                <w:sz w:val="20"/>
                <w:szCs w:val="20"/>
              </w:rPr>
              <w:t>Zabieg bieżących grodzeń zaplanowany jest do wykonania w miesiącach od marca do końca maja 2020 roku. Natomiast grodzeń awansowych do końca listopada 2020 r. Ilość zabiegu planowaną do wykonania w poszczególnych leśnictwach przedstawiono w poniższym zestawieniu.</w:t>
            </w:r>
          </w:p>
          <w:p w:rsidR="00882EB7" w:rsidRPr="002913F5" w:rsidRDefault="00882EB7" w:rsidP="002913F5">
            <w:pPr>
              <w:tabs>
                <w:tab w:val="left" w:pos="142"/>
              </w:tabs>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1840"/>
              <w:gridCol w:w="1967"/>
            </w:tblGrid>
            <w:tr w:rsidR="00882EB7" w:rsidRPr="00CD4C9F" w:rsidTr="002913F5">
              <w:trPr>
                <w:jc w:val="center"/>
              </w:trPr>
              <w:tc>
                <w:tcPr>
                  <w:tcW w:w="2233"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Leśnictwo</w:t>
                  </w:r>
                </w:p>
              </w:tc>
              <w:tc>
                <w:tcPr>
                  <w:tcW w:w="1840"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długość planowanych do montażu grodzeń [HM]</w:t>
                  </w:r>
                </w:p>
              </w:tc>
              <w:tc>
                <w:tcPr>
                  <w:tcW w:w="1967"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 wykorzystania siatki pochodzącej z uprzednio zdemontowanych grodzeń</w:t>
                  </w:r>
                </w:p>
              </w:tc>
            </w:tr>
            <w:tr w:rsidR="00882EB7" w:rsidRPr="00CD4C9F" w:rsidTr="002913F5">
              <w:trPr>
                <w:jc w:val="center"/>
              </w:trPr>
              <w:tc>
                <w:tcPr>
                  <w:tcW w:w="2233" w:type="dxa"/>
                  <w:shd w:val="clear" w:color="auto" w:fill="auto"/>
                  <w:vAlign w:val="center"/>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Czyżów</w:t>
                  </w:r>
                </w:p>
              </w:tc>
              <w:tc>
                <w:tcPr>
                  <w:tcW w:w="1840" w:type="dxa"/>
                  <w:shd w:val="clear" w:color="auto" w:fill="auto"/>
                  <w:vAlign w:val="center"/>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59,2</w:t>
                  </w:r>
                </w:p>
              </w:tc>
              <w:tc>
                <w:tcPr>
                  <w:tcW w:w="1967" w:type="dxa"/>
                  <w:shd w:val="clear" w:color="auto" w:fill="auto"/>
                  <w:vAlign w:val="center"/>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75</w:t>
                  </w:r>
                </w:p>
              </w:tc>
            </w:tr>
            <w:tr w:rsidR="00882EB7" w:rsidRPr="00CD4C9F" w:rsidTr="002913F5">
              <w:trPr>
                <w:jc w:val="center"/>
              </w:trPr>
              <w:tc>
                <w:tcPr>
                  <w:tcW w:w="2233" w:type="dxa"/>
                  <w:shd w:val="clear" w:color="auto" w:fill="auto"/>
                  <w:vAlign w:val="center"/>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Stróża</w:t>
                  </w:r>
                </w:p>
              </w:tc>
              <w:tc>
                <w:tcPr>
                  <w:tcW w:w="1840" w:type="dxa"/>
                  <w:shd w:val="clear" w:color="auto" w:fill="auto"/>
                  <w:vAlign w:val="center"/>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51,0</w:t>
                  </w:r>
                </w:p>
              </w:tc>
              <w:tc>
                <w:tcPr>
                  <w:tcW w:w="1967" w:type="dxa"/>
                  <w:shd w:val="clear" w:color="auto" w:fill="auto"/>
                  <w:vAlign w:val="center"/>
                </w:tcPr>
                <w:p w:rsidR="00882EB7" w:rsidRPr="002913F5" w:rsidRDefault="00882EB7" w:rsidP="002913F5">
                  <w:pPr>
                    <w:jc w:val="center"/>
                    <w:rPr>
                      <w:rFonts w:ascii="Verdana" w:hAnsi="Verdana"/>
                      <w:sz w:val="20"/>
                      <w:szCs w:val="20"/>
                    </w:rPr>
                  </w:pPr>
                  <w:r w:rsidRPr="002913F5">
                    <w:rPr>
                      <w:rFonts w:ascii="Verdana" w:hAnsi="Verdana"/>
                      <w:sz w:val="20"/>
                      <w:szCs w:val="20"/>
                    </w:rPr>
                    <w:t>75</w:t>
                  </w:r>
                </w:p>
              </w:tc>
            </w:tr>
            <w:tr w:rsidR="00882EB7" w:rsidRPr="00CD4C9F" w:rsidTr="002913F5">
              <w:trPr>
                <w:jc w:val="center"/>
              </w:trPr>
              <w:tc>
                <w:tcPr>
                  <w:tcW w:w="2233" w:type="dxa"/>
                  <w:shd w:val="clear" w:color="auto" w:fill="auto"/>
                  <w:vAlign w:val="center"/>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Skałecznica</w:t>
                  </w:r>
                </w:p>
              </w:tc>
              <w:tc>
                <w:tcPr>
                  <w:tcW w:w="1840" w:type="dxa"/>
                  <w:shd w:val="clear" w:color="auto" w:fill="auto"/>
                  <w:vAlign w:val="center"/>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128,5</w:t>
                  </w:r>
                </w:p>
              </w:tc>
              <w:tc>
                <w:tcPr>
                  <w:tcW w:w="1967" w:type="dxa"/>
                  <w:shd w:val="clear" w:color="auto" w:fill="auto"/>
                  <w:vAlign w:val="center"/>
                </w:tcPr>
                <w:p w:rsidR="00882EB7" w:rsidRPr="00CD4C9F" w:rsidRDefault="00882EB7" w:rsidP="002913F5">
                  <w:pPr>
                    <w:jc w:val="center"/>
                  </w:pPr>
                  <w:r w:rsidRPr="002913F5">
                    <w:rPr>
                      <w:rFonts w:ascii="Verdana" w:hAnsi="Verdana"/>
                      <w:sz w:val="20"/>
                      <w:szCs w:val="20"/>
                    </w:rPr>
                    <w:t>75</w:t>
                  </w:r>
                </w:p>
              </w:tc>
            </w:tr>
            <w:tr w:rsidR="00882EB7" w:rsidRPr="00CD4C9F" w:rsidTr="002913F5">
              <w:trPr>
                <w:jc w:val="center"/>
              </w:trPr>
              <w:tc>
                <w:tcPr>
                  <w:tcW w:w="2233" w:type="dxa"/>
                  <w:shd w:val="clear" w:color="auto" w:fill="auto"/>
                  <w:vAlign w:val="center"/>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Narożniki</w:t>
                  </w:r>
                </w:p>
              </w:tc>
              <w:tc>
                <w:tcPr>
                  <w:tcW w:w="1840" w:type="dxa"/>
                  <w:shd w:val="clear" w:color="auto" w:fill="auto"/>
                  <w:vAlign w:val="center"/>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77,85</w:t>
                  </w:r>
                </w:p>
              </w:tc>
              <w:tc>
                <w:tcPr>
                  <w:tcW w:w="1967" w:type="dxa"/>
                  <w:shd w:val="clear" w:color="auto" w:fill="auto"/>
                  <w:vAlign w:val="center"/>
                </w:tcPr>
                <w:p w:rsidR="00882EB7" w:rsidRPr="00CD4C9F" w:rsidRDefault="00882EB7" w:rsidP="002913F5">
                  <w:pPr>
                    <w:jc w:val="center"/>
                  </w:pPr>
                  <w:r w:rsidRPr="002913F5">
                    <w:rPr>
                      <w:rFonts w:ascii="Verdana" w:hAnsi="Verdana"/>
                      <w:sz w:val="20"/>
                      <w:szCs w:val="20"/>
                    </w:rPr>
                    <w:t>75</w:t>
                  </w:r>
                </w:p>
              </w:tc>
            </w:tr>
            <w:tr w:rsidR="00882EB7" w:rsidRPr="00CD4C9F" w:rsidTr="002913F5">
              <w:trPr>
                <w:jc w:val="center"/>
              </w:trPr>
              <w:tc>
                <w:tcPr>
                  <w:tcW w:w="2233" w:type="dxa"/>
                  <w:shd w:val="clear" w:color="auto" w:fill="auto"/>
                  <w:vAlign w:val="center"/>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Razem:</w:t>
                  </w:r>
                </w:p>
              </w:tc>
              <w:tc>
                <w:tcPr>
                  <w:tcW w:w="1840" w:type="dxa"/>
                  <w:shd w:val="clear" w:color="auto" w:fill="auto"/>
                  <w:vAlign w:val="center"/>
                </w:tcPr>
                <w:p w:rsidR="00882EB7" w:rsidRPr="002913F5" w:rsidRDefault="00882EB7" w:rsidP="002913F5">
                  <w:pPr>
                    <w:tabs>
                      <w:tab w:val="left" w:pos="142"/>
                    </w:tabs>
                    <w:jc w:val="center"/>
                    <w:rPr>
                      <w:rFonts w:cs="Calibri"/>
                    </w:rPr>
                  </w:pPr>
                  <w:r w:rsidRPr="002913F5">
                    <w:rPr>
                      <w:rFonts w:cs="Calibri"/>
                    </w:rPr>
                    <w:t>316,55</w:t>
                  </w:r>
                </w:p>
              </w:tc>
              <w:tc>
                <w:tcPr>
                  <w:tcW w:w="1967" w:type="dxa"/>
                  <w:shd w:val="clear" w:color="auto" w:fill="auto"/>
                  <w:vAlign w:val="center"/>
                </w:tcPr>
                <w:p w:rsidR="00882EB7" w:rsidRPr="002913F5" w:rsidRDefault="00882EB7" w:rsidP="002913F5">
                  <w:pPr>
                    <w:tabs>
                      <w:tab w:val="left" w:pos="142"/>
                    </w:tabs>
                    <w:jc w:val="center"/>
                    <w:rPr>
                      <w:rFonts w:cs="Calibri"/>
                    </w:rPr>
                  </w:pPr>
                </w:p>
              </w:tc>
            </w:tr>
          </w:tbl>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PROCEDURA ODBIORU:</w:t>
            </w:r>
          </w:p>
          <w:p w:rsidR="00882EB7" w:rsidRPr="002913F5" w:rsidRDefault="00882EB7" w:rsidP="002913F5">
            <w:pPr>
              <w:tabs>
                <w:tab w:val="left" w:pos="142"/>
              </w:tabs>
              <w:spacing w:before="120"/>
              <w:ind w:right="175"/>
              <w:rPr>
                <w:rFonts w:ascii="Verdana" w:eastAsia="Times New Roman" w:hAnsi="Verdana"/>
                <w:bCs/>
                <w:sz w:val="20"/>
                <w:szCs w:val="20"/>
                <w:lang w:eastAsia="pl-PL"/>
              </w:rPr>
            </w:pPr>
            <w:r w:rsidRPr="002913F5">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882EB7" w:rsidRPr="002913F5" w:rsidRDefault="00882EB7" w:rsidP="002913F5">
            <w:pPr>
              <w:pStyle w:val="Default"/>
              <w:tabs>
                <w:tab w:val="left" w:pos="142"/>
              </w:tabs>
              <w:spacing w:before="120"/>
              <w:rPr>
                <w:rFonts w:ascii="Verdana" w:hAnsi="Verdana" w:cs="Arial"/>
                <w:bCs/>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142"/>
              </w:tabs>
              <w:spacing w:before="120"/>
              <w:jc w:val="center"/>
              <w:rPr>
                <w:rFonts w:ascii="Verdana" w:hAnsi="Verdana"/>
                <w:b/>
                <w:bCs/>
                <w:color w:val="auto"/>
                <w:sz w:val="20"/>
                <w:szCs w:val="20"/>
              </w:rPr>
            </w:pPr>
            <w:r w:rsidRPr="002913F5">
              <w:rPr>
                <w:rFonts w:ascii="Verdana" w:hAnsi="Verdana"/>
                <w:b/>
                <w:bCs/>
                <w:color w:val="auto"/>
                <w:sz w:val="20"/>
                <w:szCs w:val="20"/>
              </w:rPr>
              <w:t>IV.4</w:t>
            </w:r>
          </w:p>
        </w:tc>
        <w:tc>
          <w:tcPr>
            <w:tcW w:w="6530" w:type="dxa"/>
            <w:gridSpan w:val="2"/>
            <w:shd w:val="clear" w:color="auto" w:fill="EDEDED"/>
          </w:tcPr>
          <w:p w:rsidR="00882EB7" w:rsidRPr="002913F5" w:rsidRDefault="00882EB7" w:rsidP="002913F5">
            <w:pPr>
              <w:pStyle w:val="Default"/>
              <w:tabs>
                <w:tab w:val="left" w:pos="142"/>
              </w:tabs>
              <w:spacing w:before="120"/>
              <w:jc w:val="center"/>
              <w:rPr>
                <w:rFonts w:ascii="Verdana" w:hAnsi="Verdana"/>
                <w:b/>
                <w:color w:val="auto"/>
                <w:sz w:val="20"/>
                <w:szCs w:val="20"/>
              </w:rPr>
            </w:pPr>
            <w:r w:rsidRPr="002913F5">
              <w:rPr>
                <w:rFonts w:ascii="Verdana" w:hAnsi="Verdana"/>
                <w:b/>
                <w:color w:val="auto"/>
                <w:sz w:val="20"/>
                <w:szCs w:val="20"/>
              </w:rPr>
              <w:t>DEMONTAŻ GRODZEŃ UPRAW LEŚNYCH WYKONANYCH W POPRZEDNICH LATACH</w:t>
            </w:r>
          </w:p>
          <w:p w:rsidR="00882EB7" w:rsidRPr="002913F5" w:rsidRDefault="00882EB7" w:rsidP="002913F5">
            <w:pPr>
              <w:pStyle w:val="Default"/>
              <w:tabs>
                <w:tab w:val="left" w:pos="142"/>
              </w:tabs>
              <w:spacing w:before="120"/>
              <w:jc w:val="center"/>
              <w:rPr>
                <w:rFonts w:ascii="Verdana" w:hAnsi="Verdana"/>
                <w:color w:val="auto"/>
                <w:sz w:val="20"/>
                <w:szCs w:val="20"/>
              </w:rPr>
            </w:pPr>
            <w:r w:rsidRPr="002913F5">
              <w:rPr>
                <w:rFonts w:ascii="Verdana" w:hAnsi="Verdana"/>
                <w:color w:val="auto"/>
                <w:sz w:val="20"/>
                <w:szCs w:val="20"/>
              </w:rPr>
              <w:t xml:space="preserve"> </w:t>
            </w:r>
            <w:r w:rsidRPr="002913F5">
              <w:rPr>
                <w:rFonts w:ascii="Verdana" w:hAnsi="Verdana"/>
                <w:bCs/>
                <w:color w:val="auto"/>
                <w:sz w:val="20"/>
                <w:szCs w:val="20"/>
              </w:rPr>
              <w:t>(jedn. rozliczeniowa – HM z dokładnością do dwóch miejsc po przecinku)</w:t>
            </w:r>
          </w:p>
        </w:tc>
        <w:tc>
          <w:tcPr>
            <w:tcW w:w="2669" w:type="dxa"/>
            <w:shd w:val="clear" w:color="auto" w:fill="EDEDED"/>
          </w:tcPr>
          <w:p w:rsidR="00882EB7" w:rsidRPr="002913F5" w:rsidRDefault="00882EB7" w:rsidP="002913F5">
            <w:pPr>
              <w:pStyle w:val="Default"/>
              <w:tabs>
                <w:tab w:val="left" w:pos="142"/>
              </w:tabs>
              <w:spacing w:before="120"/>
              <w:rPr>
                <w:rFonts w:ascii="Verdana" w:hAnsi="Verdana"/>
                <w:b/>
                <w:bCs/>
                <w:color w:val="auto"/>
                <w:sz w:val="20"/>
                <w:szCs w:val="20"/>
              </w:rPr>
            </w:pPr>
            <w:r w:rsidRPr="002913F5">
              <w:rPr>
                <w:rFonts w:ascii="Verdana" w:hAnsi="Verdana"/>
                <w:b/>
                <w:bCs/>
                <w:color w:val="auto"/>
                <w:sz w:val="20"/>
                <w:szCs w:val="20"/>
              </w:rPr>
              <w:t xml:space="preserve">O-GRODZR/ </w:t>
            </w:r>
          </w:p>
          <w:p w:rsidR="00882EB7" w:rsidRPr="002913F5" w:rsidRDefault="00882EB7" w:rsidP="002913F5">
            <w:pPr>
              <w:pStyle w:val="Default"/>
              <w:tabs>
                <w:tab w:val="left" w:pos="142"/>
              </w:tabs>
              <w:spacing w:before="120"/>
              <w:rPr>
                <w:rFonts w:ascii="Verdana" w:hAnsi="Verdana"/>
                <w:b/>
                <w:color w:val="auto"/>
                <w:sz w:val="20"/>
                <w:szCs w:val="20"/>
              </w:rPr>
            </w:pPr>
            <w:r w:rsidRPr="002913F5">
              <w:rPr>
                <w:rFonts w:ascii="Verdana" w:hAnsi="Verdana"/>
                <w:b/>
                <w:color w:val="auto"/>
                <w:sz w:val="20"/>
                <w:szCs w:val="20"/>
              </w:rPr>
              <w:t>GRODZ-R</w:t>
            </w:r>
          </w:p>
        </w:tc>
      </w:tr>
      <w:tr w:rsidR="00882EB7" w:rsidRPr="004C0A5A" w:rsidTr="002913F5">
        <w:tc>
          <w:tcPr>
            <w:tcW w:w="10490" w:type="dxa"/>
            <w:gridSpan w:val="4"/>
            <w:shd w:val="clear" w:color="auto" w:fill="FFFFFF"/>
          </w:tcPr>
          <w:p w:rsidR="00882EB7" w:rsidRPr="002913F5" w:rsidRDefault="00882EB7" w:rsidP="002913F5">
            <w:pPr>
              <w:pStyle w:val="Default"/>
              <w:numPr>
                <w:ilvl w:val="0"/>
                <w:numId w:val="23"/>
              </w:numPr>
              <w:tabs>
                <w:tab w:val="left" w:pos="142"/>
              </w:tabs>
              <w:spacing w:before="120"/>
              <w:rPr>
                <w:rFonts w:ascii="Verdana" w:hAnsi="Verdana"/>
                <w:bCs/>
                <w:color w:val="auto"/>
                <w:sz w:val="20"/>
                <w:szCs w:val="20"/>
              </w:rPr>
            </w:pPr>
            <w:r w:rsidRPr="002913F5">
              <w:rPr>
                <w:rFonts w:ascii="Verdana" w:hAnsi="Verdana"/>
                <w:bCs/>
                <w:color w:val="auto"/>
                <w:sz w:val="20"/>
                <w:szCs w:val="20"/>
              </w:rPr>
              <w:t>Rozebranie wskazanych w Zleceniu grodzeń upraw leśnych;</w:t>
            </w:r>
          </w:p>
          <w:p w:rsidR="00882EB7" w:rsidRPr="002913F5" w:rsidRDefault="00882EB7" w:rsidP="002913F5">
            <w:pPr>
              <w:pStyle w:val="Default"/>
              <w:numPr>
                <w:ilvl w:val="0"/>
                <w:numId w:val="23"/>
              </w:numPr>
              <w:tabs>
                <w:tab w:val="left" w:pos="142"/>
              </w:tabs>
              <w:spacing w:before="120"/>
              <w:ind w:right="175"/>
              <w:jc w:val="both"/>
              <w:rPr>
                <w:rFonts w:ascii="Verdana" w:hAnsi="Verdana"/>
                <w:bCs/>
                <w:color w:val="auto"/>
                <w:sz w:val="20"/>
                <w:szCs w:val="20"/>
              </w:rPr>
            </w:pPr>
            <w:r w:rsidRPr="002913F5">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882EB7" w:rsidRPr="002913F5" w:rsidRDefault="00882EB7" w:rsidP="002913F5">
            <w:pPr>
              <w:pStyle w:val="Default"/>
              <w:numPr>
                <w:ilvl w:val="0"/>
                <w:numId w:val="23"/>
              </w:numPr>
              <w:tabs>
                <w:tab w:val="left" w:pos="142"/>
              </w:tabs>
              <w:spacing w:before="120"/>
              <w:ind w:right="175"/>
              <w:jc w:val="both"/>
              <w:rPr>
                <w:rFonts w:ascii="Verdana" w:hAnsi="Verdana"/>
                <w:b/>
                <w:bCs/>
                <w:color w:val="auto"/>
                <w:sz w:val="20"/>
                <w:szCs w:val="20"/>
              </w:rPr>
            </w:pPr>
            <w:r w:rsidRPr="002913F5">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882EB7" w:rsidRPr="002913F5" w:rsidRDefault="00882EB7" w:rsidP="002913F5">
            <w:pPr>
              <w:tabs>
                <w:tab w:val="left" w:pos="142"/>
              </w:tabs>
              <w:spacing w:before="120"/>
              <w:jc w:val="both"/>
              <w:rPr>
                <w:rFonts w:ascii="Verdana" w:hAnsi="Verdana"/>
                <w:sz w:val="20"/>
                <w:szCs w:val="20"/>
              </w:rPr>
            </w:pPr>
            <w:r w:rsidRPr="002913F5">
              <w:rPr>
                <w:rFonts w:ascii="Verdana" w:hAnsi="Verdana"/>
                <w:sz w:val="20"/>
                <w:szCs w:val="20"/>
              </w:rPr>
              <w:t>Zabieg planowany jest do wykonania w miesiącach od stycznia do czerwca 2020 roku.</w:t>
            </w:r>
          </w:p>
          <w:p w:rsidR="00882EB7" w:rsidRPr="002913F5" w:rsidRDefault="00882EB7" w:rsidP="002913F5">
            <w:pPr>
              <w:pStyle w:val="Default"/>
              <w:tabs>
                <w:tab w:val="left" w:pos="142"/>
                <w:tab w:val="left" w:pos="9682"/>
              </w:tabs>
              <w:spacing w:before="120"/>
              <w:ind w:right="175"/>
              <w:jc w:val="both"/>
              <w:rPr>
                <w:rFonts w:ascii="Verdana" w:hAnsi="Verdana"/>
                <w:bCs/>
                <w:color w:val="auto"/>
                <w:sz w:val="20"/>
                <w:szCs w:val="20"/>
              </w:rPr>
            </w:pPr>
            <w:r w:rsidRPr="002913F5">
              <w:rPr>
                <w:rFonts w:ascii="Verdana" w:hAnsi="Verdana"/>
                <w:color w:val="auto"/>
                <w:sz w:val="20"/>
                <w:szCs w:val="20"/>
              </w:rPr>
              <w:t>Ilość zabiegu planowaną do wykonania w poszczególnych leśnictwach przedstawiono w poniższym zestawieniu:</w:t>
            </w:r>
          </w:p>
          <w:p w:rsidR="00882EB7" w:rsidRPr="002913F5" w:rsidRDefault="00882EB7" w:rsidP="002913F5">
            <w:pPr>
              <w:pStyle w:val="Default"/>
              <w:tabs>
                <w:tab w:val="left" w:pos="142"/>
              </w:tabs>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303"/>
            </w:tblGrid>
            <w:tr w:rsidR="00882EB7" w:rsidRPr="003233A9" w:rsidTr="002913F5">
              <w:trPr>
                <w:jc w:val="center"/>
              </w:trPr>
              <w:tc>
                <w:tcPr>
                  <w:tcW w:w="230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Leśnictwo</w:t>
                  </w:r>
                </w:p>
              </w:tc>
              <w:tc>
                <w:tcPr>
                  <w:tcW w:w="230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długość planowanych do demontażu grodzeń [HM]</w:t>
                  </w:r>
                </w:p>
              </w:tc>
            </w:tr>
            <w:tr w:rsidR="00882EB7" w:rsidRPr="003233A9" w:rsidTr="002913F5">
              <w:trPr>
                <w:jc w:val="center"/>
              </w:trPr>
              <w:tc>
                <w:tcPr>
                  <w:tcW w:w="2303"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Czyżów</w:t>
                  </w:r>
                </w:p>
              </w:tc>
              <w:tc>
                <w:tcPr>
                  <w:tcW w:w="230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2,80</w:t>
                  </w:r>
                </w:p>
              </w:tc>
            </w:tr>
            <w:tr w:rsidR="00882EB7" w:rsidRPr="003233A9" w:rsidTr="002913F5">
              <w:trPr>
                <w:jc w:val="center"/>
              </w:trPr>
              <w:tc>
                <w:tcPr>
                  <w:tcW w:w="2303"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Stróża</w:t>
                  </w:r>
                </w:p>
              </w:tc>
              <w:tc>
                <w:tcPr>
                  <w:tcW w:w="230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34,57</w:t>
                  </w:r>
                </w:p>
              </w:tc>
            </w:tr>
            <w:tr w:rsidR="00882EB7" w:rsidRPr="003233A9" w:rsidTr="002913F5">
              <w:trPr>
                <w:jc w:val="center"/>
              </w:trPr>
              <w:tc>
                <w:tcPr>
                  <w:tcW w:w="2303"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Skałecznica</w:t>
                  </w:r>
                </w:p>
              </w:tc>
              <w:tc>
                <w:tcPr>
                  <w:tcW w:w="230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33,42</w:t>
                  </w:r>
                </w:p>
              </w:tc>
            </w:tr>
            <w:tr w:rsidR="00882EB7" w:rsidRPr="003233A9" w:rsidTr="002913F5">
              <w:trPr>
                <w:jc w:val="center"/>
              </w:trPr>
              <w:tc>
                <w:tcPr>
                  <w:tcW w:w="2303"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Narożniki</w:t>
                  </w:r>
                </w:p>
              </w:tc>
              <w:tc>
                <w:tcPr>
                  <w:tcW w:w="2303" w:type="dxa"/>
                  <w:shd w:val="clear" w:color="auto" w:fill="auto"/>
                  <w:vAlign w:val="bottom"/>
                </w:tcPr>
                <w:p w:rsidR="00882EB7" w:rsidRPr="002913F5" w:rsidRDefault="00882EB7" w:rsidP="002913F5">
                  <w:pPr>
                    <w:tabs>
                      <w:tab w:val="left" w:pos="142"/>
                    </w:tabs>
                    <w:jc w:val="center"/>
                    <w:rPr>
                      <w:rFonts w:cs="Calibri"/>
                    </w:rPr>
                  </w:pPr>
                  <w:r w:rsidRPr="002913F5">
                    <w:rPr>
                      <w:rFonts w:cs="Calibri"/>
                    </w:rPr>
                    <w:t>11,06</w:t>
                  </w:r>
                </w:p>
              </w:tc>
            </w:tr>
            <w:tr w:rsidR="00882EB7" w:rsidRPr="003233A9" w:rsidTr="002913F5">
              <w:trPr>
                <w:jc w:val="center"/>
              </w:trPr>
              <w:tc>
                <w:tcPr>
                  <w:tcW w:w="2303"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razem:</w:t>
                  </w:r>
                </w:p>
              </w:tc>
              <w:tc>
                <w:tcPr>
                  <w:tcW w:w="2303" w:type="dxa"/>
                  <w:shd w:val="clear" w:color="auto" w:fill="auto"/>
                  <w:vAlign w:val="bottom"/>
                </w:tcPr>
                <w:p w:rsidR="00882EB7" w:rsidRPr="002913F5" w:rsidRDefault="00882EB7" w:rsidP="002913F5">
                  <w:pPr>
                    <w:tabs>
                      <w:tab w:val="left" w:pos="142"/>
                    </w:tabs>
                    <w:jc w:val="center"/>
                    <w:rPr>
                      <w:rFonts w:cs="Calibri"/>
                    </w:rPr>
                  </w:pPr>
                  <w:r w:rsidRPr="002913F5">
                    <w:rPr>
                      <w:rFonts w:cs="Calibri"/>
                    </w:rPr>
                    <w:t>81,85</w:t>
                  </w:r>
                </w:p>
              </w:tc>
            </w:tr>
          </w:tbl>
          <w:p w:rsidR="00882EB7" w:rsidRPr="002913F5" w:rsidRDefault="00882EB7" w:rsidP="002913F5">
            <w:pPr>
              <w:pStyle w:val="Default"/>
              <w:tabs>
                <w:tab w:val="left" w:pos="142"/>
              </w:tabs>
              <w:spacing w:before="120"/>
              <w:rPr>
                <w:rFonts w:ascii="Verdana" w:hAnsi="Verdana"/>
                <w:bCs/>
                <w:color w:val="auto"/>
                <w:sz w:val="20"/>
                <w:szCs w:val="20"/>
              </w:rPr>
            </w:pPr>
          </w:p>
          <w:p w:rsidR="00882EB7" w:rsidRPr="002913F5" w:rsidRDefault="00882EB7" w:rsidP="002913F5">
            <w:pPr>
              <w:pStyle w:val="Default"/>
              <w:tabs>
                <w:tab w:val="left" w:pos="142"/>
              </w:tabs>
              <w:spacing w:before="120"/>
              <w:jc w:val="both"/>
              <w:rPr>
                <w:rFonts w:ascii="Verdana" w:hAnsi="Verdana"/>
                <w:bCs/>
                <w:color w:val="auto"/>
                <w:sz w:val="20"/>
                <w:szCs w:val="20"/>
              </w:rPr>
            </w:pPr>
            <w:r w:rsidRPr="002913F5">
              <w:rPr>
                <w:rFonts w:ascii="Verdana" w:hAnsi="Verdana"/>
                <w:bCs/>
                <w:color w:val="auto"/>
                <w:sz w:val="20"/>
                <w:szCs w:val="20"/>
              </w:rPr>
              <w:t>PROCEDURA ODBIORU:</w:t>
            </w:r>
          </w:p>
          <w:p w:rsidR="00882EB7" w:rsidRPr="002913F5" w:rsidRDefault="00882EB7" w:rsidP="002913F5">
            <w:pPr>
              <w:pStyle w:val="Akapitzlist"/>
              <w:tabs>
                <w:tab w:val="left" w:pos="142"/>
                <w:tab w:val="left" w:pos="9815"/>
              </w:tabs>
              <w:spacing w:before="120"/>
              <w:ind w:left="34" w:right="175"/>
              <w:contextualSpacing w:val="0"/>
              <w:jc w:val="both"/>
              <w:rPr>
                <w:rFonts w:ascii="Verdana" w:hAnsi="Verdana"/>
                <w:sz w:val="20"/>
                <w:szCs w:val="20"/>
              </w:rPr>
            </w:pPr>
            <w:r w:rsidRPr="002913F5">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882EB7" w:rsidRPr="002913F5" w:rsidRDefault="00882EB7" w:rsidP="002913F5">
            <w:pPr>
              <w:pStyle w:val="Default"/>
              <w:tabs>
                <w:tab w:val="left" w:pos="142"/>
              </w:tabs>
              <w:spacing w:before="120"/>
              <w:rPr>
                <w:rFonts w:ascii="Verdana" w:hAnsi="Verdana" w:cs="Arial"/>
                <w:b/>
                <w:bCs/>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142"/>
              </w:tabs>
              <w:spacing w:before="120"/>
              <w:jc w:val="center"/>
              <w:rPr>
                <w:rFonts w:ascii="Verdana" w:hAnsi="Verdana"/>
                <w:b/>
                <w:bCs/>
                <w:color w:val="auto"/>
                <w:sz w:val="20"/>
                <w:szCs w:val="20"/>
              </w:rPr>
            </w:pPr>
            <w:r w:rsidRPr="002913F5">
              <w:rPr>
                <w:rFonts w:ascii="Verdana" w:hAnsi="Verdana"/>
                <w:b/>
                <w:bCs/>
                <w:color w:val="auto"/>
                <w:sz w:val="20"/>
                <w:szCs w:val="20"/>
              </w:rPr>
              <w:t>IV.5</w:t>
            </w:r>
          </w:p>
        </w:tc>
        <w:tc>
          <w:tcPr>
            <w:tcW w:w="6530" w:type="dxa"/>
            <w:gridSpan w:val="2"/>
            <w:shd w:val="clear" w:color="auto" w:fill="EDEDED"/>
          </w:tcPr>
          <w:p w:rsidR="00882EB7" w:rsidRPr="002913F5" w:rsidRDefault="00882EB7" w:rsidP="002913F5">
            <w:pPr>
              <w:pStyle w:val="Default"/>
              <w:tabs>
                <w:tab w:val="left" w:pos="142"/>
              </w:tabs>
              <w:spacing w:before="120"/>
              <w:jc w:val="center"/>
              <w:rPr>
                <w:rFonts w:ascii="Verdana" w:hAnsi="Verdana"/>
                <w:b/>
                <w:color w:val="auto"/>
                <w:sz w:val="20"/>
                <w:szCs w:val="20"/>
              </w:rPr>
            </w:pPr>
            <w:r w:rsidRPr="002913F5">
              <w:rPr>
                <w:rFonts w:ascii="Verdana" w:hAnsi="Verdana"/>
                <w:b/>
                <w:color w:val="auto"/>
                <w:sz w:val="20"/>
                <w:szCs w:val="20"/>
              </w:rPr>
              <w:t xml:space="preserve">KONSERWACJA GRODZEŃ UPRAW LEŚNYCH </w:t>
            </w:r>
          </w:p>
          <w:p w:rsidR="00882EB7" w:rsidRPr="002913F5" w:rsidRDefault="00882EB7" w:rsidP="002913F5">
            <w:pPr>
              <w:pStyle w:val="Default"/>
              <w:tabs>
                <w:tab w:val="left" w:pos="142"/>
              </w:tabs>
              <w:spacing w:before="120"/>
              <w:jc w:val="center"/>
              <w:rPr>
                <w:rFonts w:ascii="Verdana" w:hAnsi="Verdana"/>
                <w:color w:val="auto"/>
                <w:sz w:val="20"/>
                <w:szCs w:val="20"/>
              </w:rPr>
            </w:pPr>
            <w:r w:rsidRPr="002913F5">
              <w:rPr>
                <w:rFonts w:ascii="Verdana" w:hAnsi="Verdana"/>
                <w:bCs/>
                <w:color w:val="auto"/>
                <w:sz w:val="20"/>
                <w:szCs w:val="20"/>
              </w:rPr>
              <w:t>(jedn. rozliczeniowa – roboczogodzina (H)</w:t>
            </w:r>
          </w:p>
        </w:tc>
        <w:tc>
          <w:tcPr>
            <w:tcW w:w="2669" w:type="dxa"/>
            <w:shd w:val="clear" w:color="auto" w:fill="EDEDED"/>
          </w:tcPr>
          <w:p w:rsidR="00882EB7" w:rsidRPr="002913F5" w:rsidRDefault="00882EB7" w:rsidP="002913F5">
            <w:pPr>
              <w:pStyle w:val="Default"/>
              <w:tabs>
                <w:tab w:val="left" w:pos="142"/>
              </w:tabs>
              <w:spacing w:before="120"/>
              <w:rPr>
                <w:rFonts w:ascii="Verdana" w:hAnsi="Verdana"/>
                <w:b/>
                <w:bCs/>
                <w:color w:val="auto"/>
                <w:sz w:val="20"/>
                <w:szCs w:val="20"/>
              </w:rPr>
            </w:pPr>
            <w:r w:rsidRPr="002913F5">
              <w:rPr>
                <w:rFonts w:ascii="Verdana" w:hAnsi="Verdana"/>
                <w:b/>
                <w:bCs/>
                <w:color w:val="auto"/>
                <w:sz w:val="20"/>
                <w:szCs w:val="20"/>
              </w:rPr>
              <w:t xml:space="preserve">O-GRODZS/ </w:t>
            </w:r>
          </w:p>
          <w:p w:rsidR="00882EB7" w:rsidRPr="002913F5" w:rsidRDefault="00882EB7" w:rsidP="002913F5">
            <w:pPr>
              <w:pStyle w:val="Default"/>
              <w:tabs>
                <w:tab w:val="left" w:pos="142"/>
              </w:tabs>
              <w:spacing w:before="120"/>
              <w:rPr>
                <w:rFonts w:ascii="Verdana" w:hAnsi="Verdana"/>
                <w:b/>
                <w:color w:val="auto"/>
                <w:sz w:val="20"/>
                <w:szCs w:val="20"/>
              </w:rPr>
            </w:pPr>
            <w:r w:rsidRPr="002913F5">
              <w:rPr>
                <w:rFonts w:ascii="Verdana" w:hAnsi="Verdana"/>
                <w:b/>
                <w:color w:val="auto"/>
                <w:sz w:val="20"/>
                <w:szCs w:val="20"/>
              </w:rPr>
              <w:t>GODZ RHG</w:t>
            </w:r>
          </w:p>
          <w:p w:rsidR="00882EB7" w:rsidRPr="002913F5" w:rsidRDefault="00882EB7" w:rsidP="002913F5">
            <w:pPr>
              <w:pStyle w:val="Default"/>
              <w:tabs>
                <w:tab w:val="left" w:pos="142"/>
              </w:tabs>
              <w:spacing w:before="120"/>
              <w:rPr>
                <w:rFonts w:ascii="Verdana" w:hAnsi="Verdana"/>
                <w:b/>
                <w:color w:val="auto"/>
                <w:sz w:val="20"/>
                <w:szCs w:val="20"/>
              </w:rPr>
            </w:pPr>
            <w:r w:rsidRPr="002913F5">
              <w:rPr>
                <w:rFonts w:ascii="Verdana" w:hAnsi="Verdana"/>
                <w:b/>
                <w:color w:val="auto"/>
                <w:sz w:val="20"/>
                <w:szCs w:val="20"/>
              </w:rPr>
              <w:t>GODZ CHPO</w:t>
            </w:r>
          </w:p>
        </w:tc>
      </w:tr>
      <w:tr w:rsidR="00882EB7" w:rsidRPr="004C0A5A" w:rsidTr="002913F5">
        <w:tc>
          <w:tcPr>
            <w:tcW w:w="10490" w:type="dxa"/>
            <w:gridSpan w:val="4"/>
            <w:shd w:val="clear" w:color="auto" w:fill="FFFFFF"/>
          </w:tcPr>
          <w:p w:rsidR="00882EB7" w:rsidRPr="002913F5" w:rsidRDefault="00882EB7" w:rsidP="002913F5">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2913F5">
              <w:rPr>
                <w:rFonts w:ascii="Verdana" w:hAnsi="Verdana"/>
                <w:b/>
                <w:sz w:val="20"/>
                <w:szCs w:val="20"/>
              </w:rPr>
              <w:t>GODZ CHPO</w:t>
            </w:r>
            <w:r w:rsidRPr="002913F5">
              <w:rPr>
                <w:rFonts w:ascii="Verdana" w:hAnsi="Verdana"/>
                <w:sz w:val="20"/>
                <w:szCs w:val="20"/>
              </w:rPr>
              <w:t xml:space="preserve"> - dowóz w miejsce uszkodzenia grodzeń, na odległość nie przekraczającą 15 km koniecznych do dokonania napraw słupków dębowych i siatki leśnej- 36 H</w:t>
            </w:r>
          </w:p>
          <w:p w:rsidR="00882EB7" w:rsidRPr="002913F5" w:rsidRDefault="00882EB7" w:rsidP="002913F5">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2913F5">
              <w:rPr>
                <w:rFonts w:ascii="Verdana" w:hAnsi="Verdana"/>
                <w:b/>
                <w:sz w:val="20"/>
                <w:szCs w:val="20"/>
              </w:rPr>
              <w:t xml:space="preserve">GODZ RHG </w:t>
            </w:r>
            <w:r w:rsidRPr="002913F5">
              <w:rPr>
                <w:rFonts w:ascii="Verdana" w:hAnsi="Verdana"/>
                <w:sz w:val="20"/>
                <w:szCs w:val="20"/>
              </w:rPr>
              <w:t>dokonanie koniecznych napraw uszkodzonych grodzeń w sposób zapewniający zachowanie ich pełnej funkcjonalności - 540 H</w:t>
            </w:r>
          </w:p>
          <w:p w:rsidR="00882EB7" w:rsidRPr="002913F5" w:rsidRDefault="00882EB7" w:rsidP="002913F5">
            <w:pPr>
              <w:pStyle w:val="Akapitzlist"/>
              <w:tabs>
                <w:tab w:val="left" w:pos="142"/>
              </w:tabs>
              <w:spacing w:before="120"/>
              <w:ind w:left="34" w:right="175"/>
              <w:contextualSpacing w:val="0"/>
              <w:jc w:val="both"/>
              <w:rPr>
                <w:rFonts w:ascii="Verdana" w:hAnsi="Verdana"/>
                <w:sz w:val="20"/>
                <w:szCs w:val="20"/>
              </w:rPr>
            </w:pPr>
            <w:r w:rsidRPr="002913F5">
              <w:rPr>
                <w:rFonts w:ascii="Verdana" w:hAnsi="Verdana"/>
                <w:sz w:val="20"/>
                <w:szCs w:val="20"/>
              </w:rPr>
              <w:t>Zabieg planowany jest do wykonania w miesiącach od stycznia do grudnia 2020 roku, w miarę zaistniałych potrzeb.</w:t>
            </w:r>
          </w:p>
          <w:p w:rsidR="00882EB7" w:rsidRPr="002913F5" w:rsidRDefault="00882EB7" w:rsidP="002913F5">
            <w:pPr>
              <w:pStyle w:val="Default"/>
              <w:tabs>
                <w:tab w:val="left" w:pos="142"/>
              </w:tabs>
              <w:spacing w:before="120"/>
              <w:ind w:left="34" w:right="175"/>
              <w:jc w:val="both"/>
              <w:rPr>
                <w:rFonts w:ascii="Verdana" w:hAnsi="Verdana"/>
                <w:color w:val="auto"/>
                <w:sz w:val="20"/>
                <w:szCs w:val="20"/>
              </w:rPr>
            </w:pPr>
            <w:r w:rsidRPr="002913F5">
              <w:rPr>
                <w:rFonts w:ascii="Verdana" w:hAnsi="Verdana"/>
                <w:color w:val="auto"/>
                <w:sz w:val="20"/>
                <w:szCs w:val="20"/>
              </w:rPr>
              <w:t>Pracochłonność zabiegu planowaną do wykonania koniecznych napraw w poszczególnych leśnictwach przedstawiono w poniższym zestawieniu:</w:t>
            </w:r>
          </w:p>
          <w:p w:rsidR="00882EB7" w:rsidRPr="002913F5" w:rsidRDefault="00882EB7" w:rsidP="002913F5">
            <w:pPr>
              <w:pStyle w:val="Default"/>
              <w:tabs>
                <w:tab w:val="left" w:pos="142"/>
              </w:tabs>
              <w:spacing w:before="120"/>
              <w:ind w:left="318" w:right="175"/>
              <w:jc w:val="both"/>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2693"/>
              <w:gridCol w:w="2581"/>
            </w:tblGrid>
            <w:tr w:rsidR="00882EB7" w:rsidRPr="00CE73D8" w:rsidTr="002913F5">
              <w:trPr>
                <w:jc w:val="center"/>
              </w:trPr>
              <w:tc>
                <w:tcPr>
                  <w:tcW w:w="2722" w:type="dxa"/>
                  <w:shd w:val="clear" w:color="auto" w:fill="auto"/>
                </w:tcPr>
                <w:p w:rsidR="00882EB7" w:rsidRPr="002913F5" w:rsidRDefault="00882EB7" w:rsidP="002913F5">
                  <w:pPr>
                    <w:tabs>
                      <w:tab w:val="left" w:pos="142"/>
                    </w:tabs>
                    <w:spacing w:before="120"/>
                    <w:ind w:left="347"/>
                    <w:rPr>
                      <w:rFonts w:ascii="Verdana" w:hAnsi="Verdana"/>
                      <w:sz w:val="20"/>
                      <w:szCs w:val="20"/>
                    </w:rPr>
                  </w:pPr>
                  <w:r w:rsidRPr="002913F5">
                    <w:rPr>
                      <w:rFonts w:ascii="Verdana" w:hAnsi="Verdana"/>
                      <w:sz w:val="20"/>
                      <w:szCs w:val="20"/>
                    </w:rPr>
                    <w:t>leśnictwo</w:t>
                  </w:r>
                </w:p>
              </w:tc>
              <w:tc>
                <w:tcPr>
                  <w:tcW w:w="2693" w:type="dxa"/>
                  <w:shd w:val="clear" w:color="auto" w:fill="auto"/>
                </w:tcPr>
                <w:p w:rsidR="00882EB7" w:rsidRPr="002913F5" w:rsidRDefault="00882EB7" w:rsidP="002913F5">
                  <w:pPr>
                    <w:pStyle w:val="Default"/>
                    <w:tabs>
                      <w:tab w:val="left" w:pos="142"/>
                    </w:tabs>
                    <w:spacing w:before="120"/>
                    <w:rPr>
                      <w:rFonts w:ascii="Verdana" w:hAnsi="Verdana"/>
                      <w:color w:val="auto"/>
                      <w:sz w:val="20"/>
                      <w:szCs w:val="20"/>
                    </w:rPr>
                  </w:pPr>
                  <w:r w:rsidRPr="002913F5">
                    <w:rPr>
                      <w:rFonts w:ascii="Verdana" w:hAnsi="Verdana"/>
                      <w:color w:val="auto"/>
                      <w:sz w:val="20"/>
                      <w:szCs w:val="20"/>
                    </w:rPr>
                    <w:t xml:space="preserve">      GODZ RHG</w:t>
                  </w:r>
                </w:p>
              </w:tc>
              <w:tc>
                <w:tcPr>
                  <w:tcW w:w="2581" w:type="dxa"/>
                  <w:shd w:val="clear" w:color="auto" w:fill="auto"/>
                </w:tcPr>
                <w:p w:rsidR="00882EB7" w:rsidRPr="002913F5" w:rsidRDefault="00882EB7" w:rsidP="002913F5">
                  <w:pPr>
                    <w:pStyle w:val="Default"/>
                    <w:tabs>
                      <w:tab w:val="left" w:pos="142"/>
                    </w:tabs>
                    <w:spacing w:before="120"/>
                    <w:rPr>
                      <w:rFonts w:ascii="Verdana" w:hAnsi="Verdana"/>
                      <w:color w:val="auto"/>
                      <w:sz w:val="20"/>
                      <w:szCs w:val="20"/>
                    </w:rPr>
                  </w:pPr>
                  <w:r w:rsidRPr="002913F5">
                    <w:rPr>
                      <w:rFonts w:ascii="Verdana" w:hAnsi="Verdana"/>
                      <w:color w:val="auto"/>
                      <w:sz w:val="20"/>
                      <w:szCs w:val="20"/>
                    </w:rPr>
                    <w:t xml:space="preserve">     GODZ CHPO</w:t>
                  </w:r>
                </w:p>
              </w:tc>
            </w:tr>
            <w:tr w:rsidR="00882EB7" w:rsidRPr="00CE73D8" w:rsidTr="002913F5">
              <w:trPr>
                <w:jc w:val="center"/>
              </w:trPr>
              <w:tc>
                <w:tcPr>
                  <w:tcW w:w="2722"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Czyżów</w:t>
                  </w:r>
                </w:p>
              </w:tc>
              <w:tc>
                <w:tcPr>
                  <w:tcW w:w="269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100</w:t>
                  </w:r>
                </w:p>
              </w:tc>
              <w:tc>
                <w:tcPr>
                  <w:tcW w:w="2581"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20</w:t>
                  </w:r>
                </w:p>
              </w:tc>
            </w:tr>
            <w:tr w:rsidR="00882EB7" w:rsidRPr="00CE73D8" w:rsidTr="002913F5">
              <w:trPr>
                <w:jc w:val="center"/>
              </w:trPr>
              <w:tc>
                <w:tcPr>
                  <w:tcW w:w="2722"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Stróża</w:t>
                  </w:r>
                </w:p>
              </w:tc>
              <w:tc>
                <w:tcPr>
                  <w:tcW w:w="269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240</w:t>
                  </w:r>
                </w:p>
              </w:tc>
              <w:tc>
                <w:tcPr>
                  <w:tcW w:w="2581"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6</w:t>
                  </w:r>
                </w:p>
              </w:tc>
            </w:tr>
            <w:tr w:rsidR="00882EB7" w:rsidRPr="00CE73D8" w:rsidTr="002913F5">
              <w:trPr>
                <w:jc w:val="center"/>
              </w:trPr>
              <w:tc>
                <w:tcPr>
                  <w:tcW w:w="2722"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Skałecznica</w:t>
                  </w:r>
                </w:p>
              </w:tc>
              <w:tc>
                <w:tcPr>
                  <w:tcW w:w="269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100</w:t>
                  </w:r>
                </w:p>
              </w:tc>
              <w:tc>
                <w:tcPr>
                  <w:tcW w:w="2581" w:type="dxa"/>
                  <w:shd w:val="clear" w:color="auto" w:fill="auto"/>
                </w:tcPr>
                <w:p w:rsidR="00882EB7" w:rsidRPr="002913F5" w:rsidRDefault="00882EB7" w:rsidP="002913F5">
                  <w:pPr>
                    <w:tabs>
                      <w:tab w:val="left" w:pos="142"/>
                    </w:tabs>
                    <w:spacing w:before="120"/>
                    <w:jc w:val="center"/>
                    <w:rPr>
                      <w:rFonts w:ascii="Verdana" w:hAnsi="Verdana"/>
                      <w:sz w:val="20"/>
                      <w:szCs w:val="20"/>
                    </w:rPr>
                  </w:pPr>
                </w:p>
              </w:tc>
            </w:tr>
            <w:tr w:rsidR="00882EB7" w:rsidRPr="00CE73D8" w:rsidTr="002913F5">
              <w:trPr>
                <w:jc w:val="center"/>
              </w:trPr>
              <w:tc>
                <w:tcPr>
                  <w:tcW w:w="2722"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Narożniki</w:t>
                  </w:r>
                </w:p>
              </w:tc>
              <w:tc>
                <w:tcPr>
                  <w:tcW w:w="269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100</w:t>
                  </w:r>
                </w:p>
              </w:tc>
              <w:tc>
                <w:tcPr>
                  <w:tcW w:w="2581"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10</w:t>
                  </w:r>
                </w:p>
              </w:tc>
            </w:tr>
            <w:tr w:rsidR="00882EB7" w:rsidRPr="00CE73D8" w:rsidTr="002913F5">
              <w:trPr>
                <w:jc w:val="center"/>
              </w:trPr>
              <w:tc>
                <w:tcPr>
                  <w:tcW w:w="2722" w:type="dxa"/>
                  <w:shd w:val="clear" w:color="auto" w:fill="auto"/>
                </w:tcPr>
                <w:p w:rsidR="00882EB7" w:rsidRPr="002913F5" w:rsidRDefault="00882EB7" w:rsidP="002913F5">
                  <w:pPr>
                    <w:tabs>
                      <w:tab w:val="left" w:pos="142"/>
                    </w:tabs>
                    <w:spacing w:before="120"/>
                    <w:rPr>
                      <w:rFonts w:ascii="Verdana" w:hAnsi="Verdana"/>
                      <w:sz w:val="20"/>
                      <w:szCs w:val="20"/>
                    </w:rPr>
                  </w:pPr>
                  <w:r w:rsidRPr="002913F5">
                    <w:rPr>
                      <w:rFonts w:ascii="Verdana" w:hAnsi="Verdana"/>
                      <w:sz w:val="20"/>
                      <w:szCs w:val="20"/>
                    </w:rPr>
                    <w:t>Razem:</w:t>
                  </w:r>
                </w:p>
              </w:tc>
              <w:tc>
                <w:tcPr>
                  <w:tcW w:w="2693"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540</w:t>
                  </w:r>
                </w:p>
              </w:tc>
              <w:tc>
                <w:tcPr>
                  <w:tcW w:w="2581" w:type="dxa"/>
                  <w:shd w:val="clear" w:color="auto" w:fill="auto"/>
                </w:tcPr>
                <w:p w:rsidR="00882EB7" w:rsidRPr="002913F5" w:rsidRDefault="00882EB7" w:rsidP="002913F5">
                  <w:pPr>
                    <w:tabs>
                      <w:tab w:val="left" w:pos="142"/>
                    </w:tabs>
                    <w:spacing w:before="120"/>
                    <w:jc w:val="center"/>
                    <w:rPr>
                      <w:rFonts w:ascii="Verdana" w:hAnsi="Verdana"/>
                      <w:sz w:val="20"/>
                      <w:szCs w:val="20"/>
                    </w:rPr>
                  </w:pPr>
                  <w:r w:rsidRPr="002913F5">
                    <w:rPr>
                      <w:rFonts w:ascii="Verdana" w:hAnsi="Verdana"/>
                      <w:sz w:val="20"/>
                      <w:szCs w:val="20"/>
                    </w:rPr>
                    <w:t>36</w:t>
                  </w:r>
                </w:p>
              </w:tc>
            </w:tr>
          </w:tbl>
          <w:p w:rsidR="00882EB7" w:rsidRPr="002913F5" w:rsidRDefault="00882EB7" w:rsidP="002913F5">
            <w:pPr>
              <w:pStyle w:val="Default"/>
              <w:tabs>
                <w:tab w:val="left" w:pos="142"/>
              </w:tabs>
              <w:spacing w:before="120"/>
              <w:rPr>
                <w:rFonts w:ascii="Verdana" w:hAnsi="Verdana"/>
                <w:bCs/>
                <w:color w:val="auto"/>
                <w:sz w:val="20"/>
                <w:szCs w:val="20"/>
              </w:rPr>
            </w:pPr>
          </w:p>
          <w:p w:rsidR="00882EB7" w:rsidRPr="002913F5" w:rsidRDefault="00882EB7" w:rsidP="002913F5">
            <w:pPr>
              <w:pStyle w:val="Default"/>
              <w:tabs>
                <w:tab w:val="left" w:pos="142"/>
              </w:tabs>
              <w:spacing w:before="120"/>
              <w:jc w:val="both"/>
              <w:rPr>
                <w:rFonts w:ascii="Verdana" w:hAnsi="Verdana"/>
                <w:bCs/>
                <w:color w:val="auto"/>
                <w:sz w:val="20"/>
                <w:szCs w:val="20"/>
              </w:rPr>
            </w:pPr>
            <w:r w:rsidRPr="002913F5">
              <w:rPr>
                <w:rFonts w:ascii="Verdana" w:hAnsi="Verdana"/>
                <w:bCs/>
                <w:color w:val="auto"/>
                <w:sz w:val="20"/>
                <w:szCs w:val="20"/>
              </w:rPr>
              <w:t>PROCEDURA ODBIORU:</w:t>
            </w:r>
          </w:p>
          <w:p w:rsidR="00882EB7" w:rsidRPr="002913F5" w:rsidRDefault="00882EB7" w:rsidP="002913F5">
            <w:pPr>
              <w:pStyle w:val="Akapitzlist"/>
              <w:tabs>
                <w:tab w:val="left" w:pos="142"/>
              </w:tabs>
              <w:spacing w:before="120"/>
              <w:ind w:left="34" w:right="175"/>
              <w:contextualSpacing w:val="0"/>
              <w:jc w:val="both"/>
              <w:rPr>
                <w:rFonts w:ascii="Verdana" w:hAnsi="Verdana"/>
                <w:sz w:val="20"/>
                <w:szCs w:val="20"/>
              </w:rPr>
            </w:pPr>
            <w:r w:rsidRPr="002913F5">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882EB7" w:rsidRPr="002913F5" w:rsidRDefault="00882EB7" w:rsidP="002913F5">
            <w:pPr>
              <w:pStyle w:val="Default"/>
              <w:tabs>
                <w:tab w:val="left" w:pos="142"/>
              </w:tabs>
              <w:spacing w:before="120"/>
              <w:rPr>
                <w:rFonts w:ascii="Verdana" w:hAnsi="Verdana"/>
                <w:color w:val="auto"/>
                <w:sz w:val="20"/>
                <w:szCs w:val="20"/>
              </w:rPr>
            </w:pPr>
            <w:r w:rsidRPr="002913F5">
              <w:rPr>
                <w:rFonts w:ascii="Verdana" w:hAnsi="Verdana"/>
                <w:color w:val="auto"/>
                <w:sz w:val="20"/>
                <w:szCs w:val="20"/>
              </w:rPr>
              <w:t>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w:t>
            </w:r>
          </w:p>
          <w:p w:rsidR="00882EB7" w:rsidRPr="002913F5" w:rsidRDefault="00882EB7" w:rsidP="002913F5">
            <w:pPr>
              <w:pStyle w:val="Default"/>
              <w:tabs>
                <w:tab w:val="left" w:pos="142"/>
              </w:tabs>
              <w:spacing w:before="120"/>
              <w:rPr>
                <w:rFonts w:ascii="Verdana" w:hAnsi="Verdana" w:cs="Arial"/>
                <w:b/>
                <w:bCs/>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142"/>
                <w:tab w:val="left" w:pos="460"/>
              </w:tabs>
              <w:spacing w:before="120"/>
              <w:ind w:left="34" w:hanging="63"/>
              <w:rPr>
                <w:rFonts w:ascii="Verdana" w:hAnsi="Verdana" w:cs="Arial"/>
                <w:b/>
                <w:color w:val="auto"/>
                <w:sz w:val="20"/>
                <w:szCs w:val="20"/>
              </w:rPr>
            </w:pPr>
            <w:r w:rsidRPr="002913F5">
              <w:rPr>
                <w:rFonts w:ascii="Verdana" w:hAnsi="Verdana" w:cs="Arial"/>
                <w:b/>
                <w:color w:val="auto"/>
                <w:sz w:val="20"/>
                <w:szCs w:val="20"/>
              </w:rPr>
              <w:t>IV.6</w:t>
            </w:r>
          </w:p>
        </w:tc>
        <w:tc>
          <w:tcPr>
            <w:tcW w:w="6530" w:type="dxa"/>
            <w:gridSpan w:val="2"/>
            <w:shd w:val="clear" w:color="auto" w:fill="EDEDED"/>
          </w:tcPr>
          <w:p w:rsidR="00882EB7" w:rsidRPr="002913F5" w:rsidRDefault="00882EB7" w:rsidP="002913F5">
            <w:pPr>
              <w:pStyle w:val="Default"/>
              <w:tabs>
                <w:tab w:val="left" w:pos="142"/>
              </w:tabs>
              <w:spacing w:before="120"/>
              <w:jc w:val="center"/>
              <w:rPr>
                <w:rFonts w:ascii="Verdana" w:hAnsi="Verdana" w:cs="Arial"/>
                <w:bCs/>
                <w:color w:val="auto"/>
                <w:sz w:val="20"/>
                <w:szCs w:val="20"/>
              </w:rPr>
            </w:pPr>
            <w:r w:rsidRPr="002913F5">
              <w:rPr>
                <w:rFonts w:ascii="Verdana" w:hAnsi="Verdana" w:cs="Arial"/>
                <w:b/>
                <w:bCs/>
                <w:color w:val="auto"/>
                <w:sz w:val="20"/>
                <w:szCs w:val="20"/>
              </w:rPr>
              <w:t>KONTROLA WYSTEPOWANIA RYJKOWCÓW NA UPRAWACH LEŚNYCH PRZY POMOCY PUŁAPEK KLASYCZNYCH</w:t>
            </w:r>
            <w:r w:rsidRPr="002913F5">
              <w:rPr>
                <w:rFonts w:ascii="Verdana" w:hAnsi="Verdana" w:cs="Arial"/>
                <w:bCs/>
                <w:color w:val="auto"/>
                <w:sz w:val="20"/>
                <w:szCs w:val="20"/>
              </w:rPr>
              <w:t xml:space="preserve"> </w:t>
            </w:r>
          </w:p>
          <w:p w:rsidR="00882EB7" w:rsidRPr="002913F5" w:rsidRDefault="00882EB7" w:rsidP="002913F5">
            <w:pPr>
              <w:pStyle w:val="Default"/>
              <w:tabs>
                <w:tab w:val="left" w:pos="142"/>
              </w:tabs>
              <w:spacing w:before="120"/>
              <w:jc w:val="center"/>
              <w:rPr>
                <w:rFonts w:ascii="Verdana" w:hAnsi="Verdana" w:cs="Arial"/>
                <w:bCs/>
                <w:color w:val="auto"/>
                <w:sz w:val="20"/>
                <w:szCs w:val="20"/>
              </w:rPr>
            </w:pPr>
            <w:r w:rsidRPr="002913F5">
              <w:rPr>
                <w:rFonts w:ascii="Verdana" w:hAnsi="Verdana" w:cs="Arial"/>
                <w:bCs/>
                <w:color w:val="auto"/>
                <w:sz w:val="20"/>
                <w:szCs w:val="20"/>
              </w:rPr>
              <w:t>(jedn. rozliczeniowa – roboczogodzina (H)</w:t>
            </w:r>
          </w:p>
        </w:tc>
        <w:tc>
          <w:tcPr>
            <w:tcW w:w="2669" w:type="dxa"/>
            <w:shd w:val="clear" w:color="auto" w:fill="EDEDED"/>
          </w:tcPr>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cs="Arial"/>
                <w:b/>
                <w:bCs/>
                <w:color w:val="auto"/>
                <w:sz w:val="20"/>
                <w:szCs w:val="20"/>
              </w:rPr>
              <w:t xml:space="preserve">O-KONTRU/ </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b/>
                <w:bCs/>
                <w:color w:val="auto"/>
                <w:sz w:val="20"/>
                <w:szCs w:val="20"/>
              </w:rPr>
              <w:t>PUŁ-RYJ</w:t>
            </w:r>
          </w:p>
        </w:tc>
      </w:tr>
      <w:tr w:rsidR="00882EB7" w:rsidRPr="004C0A5A" w:rsidTr="002913F5">
        <w:tc>
          <w:tcPr>
            <w:tcW w:w="10490" w:type="dxa"/>
            <w:gridSpan w:val="4"/>
            <w:shd w:val="clear" w:color="auto" w:fill="auto"/>
          </w:tcPr>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Na prace te przewidziano 118</w:t>
            </w:r>
            <w:r w:rsidRPr="002913F5">
              <w:rPr>
                <w:rFonts w:ascii="Verdana" w:hAnsi="Verdana" w:cs="Arial"/>
                <w:bCs/>
                <w:color w:val="auto"/>
                <w:sz w:val="20"/>
                <w:szCs w:val="20"/>
              </w:rPr>
              <w:t xml:space="preserve"> H.</w:t>
            </w:r>
            <w:r w:rsidRPr="002913F5">
              <w:rPr>
                <w:rFonts w:ascii="Verdana" w:hAnsi="Verdana" w:cs="Arial"/>
                <w:b/>
                <w:bCs/>
                <w:color w:val="auto"/>
                <w:sz w:val="20"/>
                <w:szCs w:val="20"/>
              </w:rPr>
              <w:t xml:space="preserve"> </w:t>
            </w:r>
            <w:r w:rsidRPr="002913F5">
              <w:rPr>
                <w:rFonts w:ascii="Verdana" w:hAnsi="Verdana" w:cs="Arial"/>
                <w:color w:val="auto"/>
                <w:sz w:val="20"/>
                <w:szCs w:val="20"/>
              </w:rPr>
              <w:t xml:space="preserve">Zabieg planowany do realizacji w miesiącach od maja do września 2020 r. </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Powierzchnie upraw, na których zaplanowano zabieg w poszczególnych leśnictwach przedstawiono w poniższej tabeli:</w:t>
            </w:r>
          </w:p>
          <w:p w:rsidR="00882EB7" w:rsidRPr="002913F5" w:rsidRDefault="00882EB7" w:rsidP="002913F5">
            <w:pPr>
              <w:pStyle w:val="Default"/>
              <w:tabs>
                <w:tab w:val="left" w:pos="142"/>
              </w:tabs>
              <w:spacing w:before="120"/>
              <w:jc w:val="both"/>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7"/>
              <w:gridCol w:w="1985"/>
              <w:gridCol w:w="2126"/>
            </w:tblGrid>
            <w:tr w:rsidR="00882EB7" w:rsidRPr="00CE73D8" w:rsidTr="002913F5">
              <w:tc>
                <w:tcPr>
                  <w:tcW w:w="4207" w:type="dxa"/>
                  <w:shd w:val="clear" w:color="auto" w:fill="auto"/>
                </w:tcPr>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leśnictwo</w:t>
                  </w:r>
                </w:p>
              </w:tc>
              <w:tc>
                <w:tcPr>
                  <w:tcW w:w="1985" w:type="dxa"/>
                  <w:shd w:val="clear" w:color="auto" w:fill="auto"/>
                </w:tcPr>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Planowana ilość dołków chwytnych  w szt.</w:t>
                  </w:r>
                </w:p>
              </w:tc>
              <w:tc>
                <w:tcPr>
                  <w:tcW w:w="2126" w:type="dxa"/>
                  <w:shd w:val="clear" w:color="auto" w:fill="auto"/>
                </w:tcPr>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ilość roboczogodzin przewidzianych na wykonanie zabiegu</w:t>
                  </w:r>
                </w:p>
              </w:tc>
            </w:tr>
            <w:tr w:rsidR="00882EB7" w:rsidRPr="00CE73D8" w:rsidTr="002913F5">
              <w:tc>
                <w:tcPr>
                  <w:tcW w:w="420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1985"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130</w:t>
                  </w:r>
                </w:p>
              </w:tc>
              <w:tc>
                <w:tcPr>
                  <w:tcW w:w="212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38</w:t>
                  </w:r>
                </w:p>
              </w:tc>
            </w:tr>
            <w:tr w:rsidR="00882EB7" w:rsidRPr="00CE73D8" w:rsidTr="002913F5">
              <w:tc>
                <w:tcPr>
                  <w:tcW w:w="420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1985"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460</w:t>
                  </w:r>
                </w:p>
              </w:tc>
              <w:tc>
                <w:tcPr>
                  <w:tcW w:w="212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80</w:t>
                  </w:r>
                </w:p>
              </w:tc>
            </w:tr>
            <w:tr w:rsidR="00882EB7" w:rsidRPr="00CE73D8" w:rsidTr="002913F5">
              <w:tc>
                <w:tcPr>
                  <w:tcW w:w="420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1985"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590</w:t>
                  </w:r>
                </w:p>
              </w:tc>
              <w:tc>
                <w:tcPr>
                  <w:tcW w:w="212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118</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882EB7" w:rsidRPr="002913F5" w:rsidRDefault="00882EB7" w:rsidP="002913F5">
            <w:pPr>
              <w:pStyle w:val="Default"/>
              <w:tabs>
                <w:tab w:val="left" w:pos="142"/>
              </w:tabs>
              <w:spacing w:before="120"/>
              <w:jc w:val="both"/>
              <w:rPr>
                <w:rFonts w:ascii="Verdana" w:hAnsi="Verdana" w:cs="Arial"/>
                <w:color w:val="auto"/>
                <w:sz w:val="20"/>
                <w:szCs w:val="20"/>
              </w:rPr>
            </w:pPr>
          </w:p>
        </w:tc>
      </w:tr>
      <w:tr w:rsidR="00882EB7" w:rsidRPr="004C0A5A" w:rsidTr="002913F5">
        <w:trPr>
          <w:trHeight w:val="2058"/>
        </w:trPr>
        <w:tc>
          <w:tcPr>
            <w:tcW w:w="1291" w:type="dxa"/>
            <w:shd w:val="clear" w:color="auto" w:fill="EDEDED"/>
          </w:tcPr>
          <w:p w:rsidR="00882EB7" w:rsidRPr="002913F5" w:rsidRDefault="00882EB7" w:rsidP="002913F5">
            <w:pPr>
              <w:pStyle w:val="Default"/>
              <w:spacing w:before="120"/>
              <w:jc w:val="center"/>
              <w:rPr>
                <w:rFonts w:ascii="Verdana" w:hAnsi="Verdana" w:cs="Arial"/>
                <w:b/>
                <w:color w:val="auto"/>
                <w:sz w:val="20"/>
                <w:szCs w:val="20"/>
              </w:rPr>
            </w:pPr>
            <w:r w:rsidRPr="002913F5">
              <w:rPr>
                <w:rFonts w:ascii="Verdana" w:hAnsi="Verdana" w:cs="Arial"/>
                <w:b/>
                <w:color w:val="auto"/>
                <w:sz w:val="20"/>
                <w:szCs w:val="20"/>
              </w:rPr>
              <w:t>IV.7</w:t>
            </w:r>
          </w:p>
        </w:tc>
        <w:tc>
          <w:tcPr>
            <w:tcW w:w="6480" w:type="dxa"/>
            <w:shd w:val="clear" w:color="auto" w:fill="EDEDED"/>
          </w:tcPr>
          <w:p w:rsidR="00882EB7" w:rsidRPr="002913F5" w:rsidRDefault="00882EB7" w:rsidP="002913F5">
            <w:pPr>
              <w:pStyle w:val="Default"/>
              <w:spacing w:before="120"/>
              <w:jc w:val="center"/>
              <w:rPr>
                <w:rFonts w:ascii="Verdana" w:hAnsi="Verdana" w:cs="Arial"/>
                <w:b/>
                <w:color w:val="auto"/>
                <w:sz w:val="20"/>
                <w:szCs w:val="20"/>
              </w:rPr>
            </w:pPr>
            <w:r w:rsidRPr="002913F5">
              <w:rPr>
                <w:rFonts w:ascii="Verdana" w:hAnsi="Verdana" w:cs="Arial"/>
                <w:b/>
                <w:color w:val="auto"/>
                <w:sz w:val="20"/>
                <w:szCs w:val="20"/>
              </w:rPr>
              <w:t>ZWALCZANIE KORNIKA OSTROZĘBNEGO</w:t>
            </w:r>
          </w:p>
          <w:p w:rsidR="00882EB7" w:rsidRPr="002913F5" w:rsidRDefault="00882EB7" w:rsidP="002913F5">
            <w:pPr>
              <w:pStyle w:val="Default"/>
              <w:spacing w:before="120"/>
              <w:jc w:val="center"/>
              <w:rPr>
                <w:rFonts w:ascii="Verdana" w:hAnsi="Verdana" w:cs="Arial"/>
                <w:b/>
                <w:color w:val="auto"/>
                <w:sz w:val="20"/>
                <w:szCs w:val="20"/>
              </w:rPr>
            </w:pPr>
            <w:r w:rsidRPr="002913F5">
              <w:rPr>
                <w:rFonts w:ascii="Verdana" w:hAnsi="Verdana" w:cs="Arial"/>
                <w:b/>
                <w:color w:val="auto"/>
                <w:sz w:val="20"/>
                <w:szCs w:val="20"/>
              </w:rPr>
              <w:t>Wynoszenie i układanie pozostałości w stosy niewymiarowe</w:t>
            </w:r>
          </w:p>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(jedn. rozliczeniowa – M3P)</w:t>
            </w:r>
          </w:p>
          <w:p w:rsidR="00882EB7" w:rsidRPr="002913F5" w:rsidRDefault="00882EB7" w:rsidP="002913F5">
            <w:pPr>
              <w:pStyle w:val="Default"/>
              <w:spacing w:before="120"/>
              <w:jc w:val="center"/>
              <w:rPr>
                <w:rFonts w:ascii="Verdana" w:hAnsi="Verdana" w:cs="Arial"/>
                <w:b/>
                <w:color w:val="auto"/>
                <w:sz w:val="20"/>
                <w:szCs w:val="20"/>
              </w:rPr>
            </w:pPr>
            <w:r w:rsidRPr="002913F5">
              <w:rPr>
                <w:rFonts w:ascii="Verdana" w:hAnsi="Verdana" w:cs="Arial"/>
                <w:b/>
                <w:color w:val="auto"/>
                <w:sz w:val="20"/>
                <w:szCs w:val="20"/>
              </w:rPr>
              <w:t>Spalanie</w:t>
            </w:r>
          </w:p>
          <w:p w:rsidR="00882EB7" w:rsidRPr="002913F5" w:rsidRDefault="00882EB7" w:rsidP="002913F5">
            <w:pPr>
              <w:pStyle w:val="Default"/>
              <w:spacing w:before="120"/>
              <w:jc w:val="center"/>
              <w:rPr>
                <w:rFonts w:ascii="Verdana" w:hAnsi="Verdana" w:cs="Arial"/>
                <w:b/>
                <w:color w:val="auto"/>
                <w:sz w:val="20"/>
                <w:szCs w:val="20"/>
              </w:rPr>
            </w:pPr>
            <w:r w:rsidRPr="002913F5">
              <w:rPr>
                <w:rFonts w:ascii="Verdana" w:hAnsi="Verdana" w:cs="Arial"/>
                <w:color w:val="auto"/>
                <w:sz w:val="20"/>
                <w:szCs w:val="20"/>
              </w:rPr>
              <w:t>(jedn. rozliczeniowa – M3P)</w:t>
            </w:r>
          </w:p>
        </w:tc>
        <w:tc>
          <w:tcPr>
            <w:tcW w:w="2719" w:type="dxa"/>
            <w:gridSpan w:val="2"/>
            <w:shd w:val="clear" w:color="auto" w:fill="EDEDED"/>
            <w:vAlign w:val="center"/>
          </w:tcPr>
          <w:p w:rsidR="00882EB7" w:rsidRPr="002913F5" w:rsidRDefault="00882EB7" w:rsidP="002913F5">
            <w:pPr>
              <w:pStyle w:val="Default"/>
              <w:spacing w:before="120"/>
              <w:jc w:val="center"/>
              <w:rPr>
                <w:rFonts w:ascii="Verdana" w:hAnsi="Verdana" w:cs="Arial"/>
                <w:b/>
                <w:color w:val="auto"/>
                <w:sz w:val="20"/>
                <w:szCs w:val="20"/>
              </w:rPr>
            </w:pPr>
            <w:r w:rsidRPr="002913F5">
              <w:rPr>
                <w:rFonts w:ascii="Verdana" w:hAnsi="Verdana" w:cs="Arial"/>
                <w:b/>
                <w:color w:val="auto"/>
                <w:sz w:val="20"/>
                <w:szCs w:val="20"/>
              </w:rPr>
              <w:t>O-ZWWTÓRM/</w:t>
            </w:r>
          </w:p>
          <w:p w:rsidR="00882EB7" w:rsidRPr="002913F5" w:rsidRDefault="00882EB7" w:rsidP="002913F5">
            <w:pPr>
              <w:pStyle w:val="Default"/>
              <w:spacing w:before="120"/>
              <w:jc w:val="center"/>
              <w:rPr>
                <w:rFonts w:ascii="Verdana" w:hAnsi="Verdana" w:cs="Arial"/>
                <w:b/>
                <w:color w:val="auto"/>
                <w:sz w:val="20"/>
                <w:szCs w:val="20"/>
              </w:rPr>
            </w:pPr>
            <w:r w:rsidRPr="002913F5">
              <w:rPr>
                <w:rFonts w:ascii="Verdana" w:hAnsi="Verdana" w:cs="Arial"/>
                <w:b/>
                <w:color w:val="auto"/>
                <w:sz w:val="20"/>
                <w:szCs w:val="20"/>
              </w:rPr>
              <w:t>PORZ-STO1</w:t>
            </w:r>
          </w:p>
          <w:p w:rsidR="00882EB7" w:rsidRPr="002913F5" w:rsidRDefault="00882EB7" w:rsidP="002913F5">
            <w:pPr>
              <w:pStyle w:val="Default"/>
              <w:jc w:val="center"/>
              <w:rPr>
                <w:rFonts w:ascii="Verdana" w:hAnsi="Verdana" w:cs="Arial"/>
                <w:b/>
                <w:color w:val="auto"/>
                <w:sz w:val="20"/>
                <w:szCs w:val="20"/>
              </w:rPr>
            </w:pPr>
          </w:p>
          <w:p w:rsidR="00882EB7" w:rsidRPr="002913F5" w:rsidRDefault="00882EB7" w:rsidP="002913F5">
            <w:pPr>
              <w:pStyle w:val="Default"/>
              <w:jc w:val="center"/>
              <w:rPr>
                <w:rFonts w:ascii="Verdana" w:hAnsi="Verdana" w:cs="Arial"/>
                <w:b/>
                <w:color w:val="auto"/>
                <w:sz w:val="20"/>
                <w:szCs w:val="20"/>
              </w:rPr>
            </w:pPr>
            <w:r w:rsidRPr="002913F5">
              <w:rPr>
                <w:rFonts w:ascii="Verdana" w:hAnsi="Verdana" w:cs="Arial"/>
                <w:b/>
                <w:color w:val="auto"/>
                <w:sz w:val="20"/>
                <w:szCs w:val="20"/>
              </w:rPr>
              <w:t xml:space="preserve">O-ZWWTÓRM/ </w:t>
            </w:r>
          </w:p>
          <w:p w:rsidR="00882EB7" w:rsidRPr="002913F5" w:rsidRDefault="00882EB7" w:rsidP="002913F5">
            <w:pPr>
              <w:pStyle w:val="Default"/>
              <w:jc w:val="center"/>
              <w:rPr>
                <w:rFonts w:ascii="Verdana" w:hAnsi="Verdana" w:cs="Arial"/>
                <w:b/>
                <w:color w:val="auto"/>
                <w:sz w:val="20"/>
                <w:szCs w:val="20"/>
              </w:rPr>
            </w:pPr>
            <w:r w:rsidRPr="002913F5">
              <w:rPr>
                <w:rFonts w:ascii="Verdana" w:hAnsi="Verdana" w:cs="Arial"/>
                <w:b/>
                <w:color w:val="auto"/>
                <w:sz w:val="20"/>
                <w:szCs w:val="20"/>
              </w:rPr>
              <w:t>PORZ-SPAL</w:t>
            </w:r>
          </w:p>
        </w:tc>
      </w:tr>
      <w:tr w:rsidR="00882EB7" w:rsidRPr="004C0A5A" w:rsidTr="002913F5">
        <w:tc>
          <w:tcPr>
            <w:tcW w:w="10490" w:type="dxa"/>
            <w:gridSpan w:val="4"/>
            <w:shd w:val="clear" w:color="auto" w:fill="auto"/>
          </w:tcPr>
          <w:p w:rsidR="00882EB7" w:rsidRPr="002913F5" w:rsidRDefault="00882EB7" w:rsidP="002913F5">
            <w:pPr>
              <w:pStyle w:val="Default"/>
              <w:spacing w:before="120"/>
              <w:rPr>
                <w:rFonts w:ascii="Verdana" w:hAnsi="Verdana" w:cs="Arial"/>
                <w:b/>
                <w:color w:val="auto"/>
                <w:sz w:val="20"/>
                <w:szCs w:val="20"/>
              </w:rPr>
            </w:pPr>
            <w:r w:rsidRPr="002913F5">
              <w:rPr>
                <w:rFonts w:ascii="Verdana" w:hAnsi="Verdana" w:cs="Arial"/>
                <w:b/>
                <w:color w:val="auto"/>
                <w:sz w:val="20"/>
                <w:szCs w:val="20"/>
              </w:rPr>
              <w:t xml:space="preserve">PORZ-STO1 </w:t>
            </w:r>
          </w:p>
          <w:p w:rsidR="00882EB7" w:rsidRPr="002913F5" w:rsidRDefault="00882EB7" w:rsidP="002913F5">
            <w:pPr>
              <w:pStyle w:val="Default"/>
              <w:spacing w:before="120"/>
              <w:rPr>
                <w:rFonts w:ascii="Verdana" w:hAnsi="Verdana" w:cs="Arial"/>
                <w:b/>
                <w:color w:val="auto"/>
                <w:sz w:val="20"/>
                <w:szCs w:val="20"/>
              </w:rPr>
            </w:pPr>
            <w:r w:rsidRPr="002913F5">
              <w:rPr>
                <w:rFonts w:ascii="Verdana" w:hAnsi="Verdana" w:cs="Arial"/>
                <w:b/>
                <w:color w:val="auto"/>
                <w:sz w:val="20"/>
                <w:szCs w:val="20"/>
              </w:rPr>
              <w:t>Wynoszenie i układanie pozostałości w stosy niewymiarowe</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 xml:space="preserve">Ilość metrów przestrzennych pozostałości powstałych w wyniku ścięcia i okrzesania </w:t>
            </w:r>
            <w:r w:rsidRPr="002913F5">
              <w:rPr>
                <w:rFonts w:ascii="Verdana" w:hAnsi="Verdana" w:cs="Arial"/>
                <w:color w:val="auto"/>
                <w:sz w:val="20"/>
                <w:szCs w:val="20"/>
              </w:rPr>
              <w:br/>
              <w:t>przedstawia poniższa tabela.</w:t>
            </w:r>
          </w:p>
          <w:p w:rsidR="00882EB7" w:rsidRPr="002913F5" w:rsidRDefault="00882EB7" w:rsidP="002913F5">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727"/>
            </w:tblGrid>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EB7" w:rsidRPr="002913F5" w:rsidRDefault="00882EB7" w:rsidP="002913F5">
                  <w:pPr>
                    <w:jc w:val="center"/>
                    <w:rPr>
                      <w:b/>
                    </w:rPr>
                  </w:pPr>
                  <w:r w:rsidRPr="002913F5">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EB7" w:rsidRPr="002913F5" w:rsidRDefault="00882EB7" w:rsidP="002913F5">
                  <w:pPr>
                    <w:jc w:val="center"/>
                    <w:rPr>
                      <w:b/>
                    </w:rPr>
                  </w:pPr>
                  <w:r w:rsidRPr="002913F5">
                    <w:rPr>
                      <w:b/>
                    </w:rPr>
                    <w:t xml:space="preserve"> Ilość planowanych do wynoszenia i układania w stosy gałęzi [M3P]</w:t>
                  </w: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Czyżów</w:t>
                  </w:r>
                </w:p>
              </w:tc>
              <w:tc>
                <w:tcPr>
                  <w:tcW w:w="1727" w:type="dxa"/>
                  <w:vMerge w:val="restart"/>
                  <w:tcBorders>
                    <w:top w:val="single" w:sz="4" w:space="0" w:color="auto"/>
                    <w:left w:val="single" w:sz="4" w:space="0" w:color="auto"/>
                    <w:right w:val="single" w:sz="4" w:space="0" w:color="auto"/>
                  </w:tcBorders>
                  <w:shd w:val="clear" w:color="auto" w:fill="auto"/>
                  <w:vAlign w:val="center"/>
                </w:tcPr>
                <w:p w:rsidR="00882EB7" w:rsidRPr="00C528C7" w:rsidRDefault="00882EB7" w:rsidP="002913F5">
                  <w:pPr>
                    <w:jc w:val="center"/>
                  </w:pPr>
                  <w:r>
                    <w:t>2000</w:t>
                  </w: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Stróża</w:t>
                  </w:r>
                </w:p>
              </w:tc>
              <w:tc>
                <w:tcPr>
                  <w:tcW w:w="1727" w:type="dxa"/>
                  <w:vMerge/>
                  <w:tcBorders>
                    <w:left w:val="single" w:sz="4" w:space="0" w:color="auto"/>
                    <w:right w:val="single" w:sz="4" w:space="0" w:color="auto"/>
                  </w:tcBorders>
                  <w:shd w:val="clear" w:color="auto" w:fill="auto"/>
                </w:tcPr>
                <w:p w:rsidR="00882EB7" w:rsidRPr="00C528C7" w:rsidRDefault="00882EB7" w:rsidP="002913F5">
                  <w:pPr>
                    <w:jc w:val="center"/>
                  </w:pP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Skałecznica</w:t>
                  </w:r>
                </w:p>
              </w:tc>
              <w:tc>
                <w:tcPr>
                  <w:tcW w:w="1727" w:type="dxa"/>
                  <w:vMerge/>
                  <w:tcBorders>
                    <w:left w:val="single" w:sz="4" w:space="0" w:color="auto"/>
                    <w:right w:val="single" w:sz="4" w:space="0" w:color="auto"/>
                  </w:tcBorders>
                  <w:shd w:val="clear" w:color="auto" w:fill="auto"/>
                </w:tcPr>
                <w:p w:rsidR="00882EB7" w:rsidRPr="00C528C7" w:rsidRDefault="00882EB7" w:rsidP="002913F5">
                  <w:pPr>
                    <w:jc w:val="center"/>
                  </w:pP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Narożniki</w:t>
                  </w:r>
                </w:p>
              </w:tc>
              <w:tc>
                <w:tcPr>
                  <w:tcW w:w="1727" w:type="dxa"/>
                  <w:vMerge/>
                  <w:tcBorders>
                    <w:left w:val="single" w:sz="4" w:space="0" w:color="auto"/>
                    <w:bottom w:val="single" w:sz="4" w:space="0" w:color="auto"/>
                    <w:right w:val="single" w:sz="4" w:space="0" w:color="auto"/>
                  </w:tcBorders>
                  <w:shd w:val="clear" w:color="auto" w:fill="auto"/>
                </w:tcPr>
                <w:p w:rsidR="00882EB7" w:rsidRPr="00C528C7" w:rsidRDefault="00882EB7" w:rsidP="002913F5">
                  <w:pPr>
                    <w:jc w:val="center"/>
                  </w:pPr>
                </w:p>
              </w:tc>
            </w:tr>
          </w:tbl>
          <w:p w:rsidR="00882EB7" w:rsidRPr="002913F5" w:rsidRDefault="00882EB7" w:rsidP="002913F5">
            <w:pPr>
              <w:pStyle w:val="Default"/>
              <w:spacing w:before="120"/>
              <w:jc w:val="both"/>
              <w:rPr>
                <w:rFonts w:ascii="Verdana" w:hAnsi="Verdana" w:cs="Arial"/>
                <w:color w:val="auto"/>
                <w:sz w:val="20"/>
                <w:szCs w:val="20"/>
              </w:rPr>
            </w:pPr>
          </w:p>
          <w:p w:rsidR="00882EB7" w:rsidRPr="002913F5" w:rsidRDefault="00882EB7" w:rsidP="002913F5">
            <w:pPr>
              <w:pStyle w:val="Default"/>
              <w:spacing w:before="120"/>
              <w:jc w:val="both"/>
              <w:rPr>
                <w:rFonts w:ascii="Verdana" w:hAnsi="Verdana" w:cs="Arial"/>
                <w:color w:val="auto"/>
                <w:sz w:val="20"/>
                <w:szCs w:val="20"/>
              </w:rPr>
            </w:pPr>
          </w:p>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882EB7" w:rsidRPr="002913F5" w:rsidRDefault="00882EB7" w:rsidP="002913F5">
            <w:pPr>
              <w:pStyle w:val="Default"/>
              <w:spacing w:before="120"/>
              <w:rPr>
                <w:rFonts w:ascii="Verdana" w:hAnsi="Verdana" w:cs="Arial"/>
                <w:b/>
                <w:color w:val="auto"/>
                <w:sz w:val="20"/>
                <w:szCs w:val="20"/>
              </w:rPr>
            </w:pPr>
            <w:r w:rsidRPr="002913F5">
              <w:rPr>
                <w:rFonts w:ascii="Verdana" w:hAnsi="Verdana" w:cs="Arial"/>
                <w:b/>
                <w:color w:val="auto"/>
                <w:sz w:val="20"/>
                <w:szCs w:val="20"/>
              </w:rPr>
              <w:t>PORZ- SPAL - Spalanie</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Zakres czynności obejmuje przygotowanie miejsca do wypalania poprzez:</w:t>
            </w:r>
          </w:p>
          <w:p w:rsidR="00882EB7" w:rsidRPr="002913F5" w:rsidRDefault="00882EB7" w:rsidP="002913F5">
            <w:pPr>
              <w:pStyle w:val="Default"/>
              <w:numPr>
                <w:ilvl w:val="0"/>
                <w:numId w:val="30"/>
              </w:numPr>
              <w:spacing w:before="120"/>
              <w:jc w:val="both"/>
              <w:rPr>
                <w:rFonts w:ascii="Verdana" w:hAnsi="Verdana" w:cs="Arial"/>
                <w:color w:val="auto"/>
                <w:sz w:val="20"/>
                <w:szCs w:val="20"/>
              </w:rPr>
            </w:pPr>
            <w:r w:rsidRPr="002913F5">
              <w:rPr>
                <w:rFonts w:ascii="Verdana" w:hAnsi="Verdana" w:cs="Arial"/>
                <w:color w:val="auto"/>
                <w:sz w:val="20"/>
                <w:szCs w:val="20"/>
              </w:rPr>
              <w:t>Usunięcie pokrywy do gleby mineralnej na szerokości 1 – 3 m, zależnie od wysokości i palności runa; zasada ta nie dotyczy okresu zalegania pokrywy śnieżnej,</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Spalenie pozostałości poeksploatacyjnych:</w:t>
            </w:r>
          </w:p>
          <w:p w:rsidR="00882EB7" w:rsidRPr="002913F5" w:rsidRDefault="00882EB7" w:rsidP="002913F5">
            <w:pPr>
              <w:pStyle w:val="Default"/>
              <w:numPr>
                <w:ilvl w:val="0"/>
                <w:numId w:val="30"/>
              </w:numPr>
              <w:spacing w:before="120"/>
              <w:jc w:val="both"/>
              <w:rPr>
                <w:rFonts w:ascii="Verdana" w:hAnsi="Verdana" w:cs="Arial"/>
                <w:color w:val="auto"/>
                <w:sz w:val="20"/>
                <w:szCs w:val="20"/>
              </w:rPr>
            </w:pPr>
            <w:r w:rsidRPr="002913F5">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882EB7" w:rsidRPr="002913F5" w:rsidRDefault="00882EB7" w:rsidP="002913F5">
            <w:pPr>
              <w:pStyle w:val="Default"/>
              <w:numPr>
                <w:ilvl w:val="0"/>
                <w:numId w:val="30"/>
              </w:numPr>
              <w:spacing w:before="120"/>
              <w:jc w:val="both"/>
              <w:rPr>
                <w:rFonts w:ascii="Verdana" w:hAnsi="Verdana" w:cs="Arial"/>
                <w:color w:val="auto"/>
                <w:sz w:val="20"/>
                <w:szCs w:val="20"/>
              </w:rPr>
            </w:pPr>
            <w:r w:rsidRPr="002913F5">
              <w:rPr>
                <w:rFonts w:ascii="Verdana" w:hAnsi="Verdana" w:cs="Arial"/>
                <w:color w:val="auto"/>
                <w:sz w:val="20"/>
                <w:szCs w:val="20"/>
              </w:rPr>
              <w:t>Palenie ognisk nie może odbywać się w odległości mniejszej niż 6 m od stojących drzew, a wysokość płomieni nie powinna przekraczać 2 m,</w:t>
            </w:r>
          </w:p>
          <w:p w:rsidR="00882EB7" w:rsidRPr="002913F5" w:rsidRDefault="00882EB7" w:rsidP="002913F5">
            <w:pPr>
              <w:pStyle w:val="Default"/>
              <w:numPr>
                <w:ilvl w:val="0"/>
                <w:numId w:val="30"/>
              </w:numPr>
              <w:spacing w:before="120"/>
              <w:jc w:val="both"/>
              <w:rPr>
                <w:rFonts w:ascii="Verdana" w:hAnsi="Verdana" w:cs="Arial"/>
                <w:color w:val="auto"/>
                <w:sz w:val="20"/>
                <w:szCs w:val="20"/>
              </w:rPr>
            </w:pPr>
            <w:r w:rsidRPr="002913F5">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Dozór nad rozpalonym ogniskiem do momentu jego całkowitego wygaszenia:</w:t>
            </w:r>
          </w:p>
          <w:p w:rsidR="00882EB7" w:rsidRPr="002913F5" w:rsidRDefault="00882EB7" w:rsidP="002913F5">
            <w:pPr>
              <w:pStyle w:val="Default"/>
              <w:numPr>
                <w:ilvl w:val="0"/>
                <w:numId w:val="31"/>
              </w:numPr>
              <w:spacing w:before="120"/>
              <w:jc w:val="both"/>
              <w:rPr>
                <w:rFonts w:ascii="Verdana" w:hAnsi="Verdana" w:cs="Arial"/>
                <w:color w:val="auto"/>
                <w:sz w:val="20"/>
                <w:szCs w:val="20"/>
              </w:rPr>
            </w:pPr>
            <w:r w:rsidRPr="002913F5">
              <w:rPr>
                <w:rFonts w:ascii="Verdana" w:hAnsi="Verdana" w:cs="Arial"/>
                <w:color w:val="auto"/>
                <w:sz w:val="20"/>
                <w:szCs w:val="20"/>
              </w:rPr>
              <w:t>Po wypaleniu się ognisk należy dokładnie zasypać je glebą mineralną lub zalać wodą i upewnić się, czy nie pozostały palące się głownie</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Ilość metrów przestrzennych pozostałości do spalenia przedstawia poniższa tabela.</w:t>
            </w:r>
          </w:p>
          <w:p w:rsidR="00882EB7" w:rsidRPr="002913F5" w:rsidRDefault="00882EB7" w:rsidP="002913F5">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727"/>
            </w:tblGrid>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EB7" w:rsidRPr="002913F5" w:rsidRDefault="00882EB7" w:rsidP="002913F5">
                  <w:pPr>
                    <w:jc w:val="center"/>
                    <w:rPr>
                      <w:b/>
                    </w:rPr>
                  </w:pPr>
                  <w:r w:rsidRPr="002913F5">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EB7" w:rsidRPr="002913F5" w:rsidRDefault="00882EB7" w:rsidP="002913F5">
                  <w:pPr>
                    <w:jc w:val="center"/>
                    <w:rPr>
                      <w:b/>
                    </w:rPr>
                  </w:pPr>
                  <w:r w:rsidRPr="002913F5">
                    <w:rPr>
                      <w:b/>
                    </w:rPr>
                    <w:t xml:space="preserve"> Ilość planowanych do spalenia gałęzi [M3P]</w:t>
                  </w: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Czyżów</w:t>
                  </w:r>
                </w:p>
              </w:tc>
              <w:tc>
                <w:tcPr>
                  <w:tcW w:w="1727" w:type="dxa"/>
                  <w:vMerge w:val="restart"/>
                  <w:tcBorders>
                    <w:top w:val="single" w:sz="4" w:space="0" w:color="auto"/>
                    <w:left w:val="single" w:sz="4" w:space="0" w:color="auto"/>
                    <w:right w:val="single" w:sz="4" w:space="0" w:color="auto"/>
                  </w:tcBorders>
                  <w:shd w:val="clear" w:color="auto" w:fill="auto"/>
                  <w:vAlign w:val="center"/>
                </w:tcPr>
                <w:p w:rsidR="00882EB7" w:rsidRPr="00C528C7" w:rsidRDefault="00882EB7" w:rsidP="002913F5">
                  <w:pPr>
                    <w:jc w:val="center"/>
                  </w:pPr>
                  <w:r>
                    <w:t>2000</w:t>
                  </w: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Stróża</w:t>
                  </w:r>
                </w:p>
              </w:tc>
              <w:tc>
                <w:tcPr>
                  <w:tcW w:w="1727" w:type="dxa"/>
                  <w:vMerge/>
                  <w:tcBorders>
                    <w:left w:val="single" w:sz="4" w:space="0" w:color="auto"/>
                    <w:right w:val="single" w:sz="4" w:space="0" w:color="auto"/>
                  </w:tcBorders>
                  <w:shd w:val="clear" w:color="auto" w:fill="auto"/>
                </w:tcPr>
                <w:p w:rsidR="00882EB7" w:rsidRPr="00C528C7" w:rsidRDefault="00882EB7" w:rsidP="002913F5">
                  <w:pPr>
                    <w:jc w:val="center"/>
                  </w:pP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Skałecznica</w:t>
                  </w:r>
                </w:p>
              </w:tc>
              <w:tc>
                <w:tcPr>
                  <w:tcW w:w="1727" w:type="dxa"/>
                  <w:vMerge/>
                  <w:tcBorders>
                    <w:left w:val="single" w:sz="4" w:space="0" w:color="auto"/>
                    <w:right w:val="single" w:sz="4" w:space="0" w:color="auto"/>
                  </w:tcBorders>
                  <w:shd w:val="clear" w:color="auto" w:fill="auto"/>
                </w:tcPr>
                <w:p w:rsidR="00882EB7" w:rsidRPr="00C528C7" w:rsidRDefault="00882EB7" w:rsidP="002913F5">
                  <w:pPr>
                    <w:jc w:val="center"/>
                  </w:pP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Piaski</w:t>
                  </w:r>
                </w:p>
              </w:tc>
              <w:tc>
                <w:tcPr>
                  <w:tcW w:w="1727" w:type="dxa"/>
                  <w:vMerge/>
                  <w:tcBorders>
                    <w:left w:val="single" w:sz="4" w:space="0" w:color="auto"/>
                    <w:right w:val="single" w:sz="4" w:space="0" w:color="auto"/>
                  </w:tcBorders>
                  <w:shd w:val="clear" w:color="auto" w:fill="auto"/>
                </w:tcPr>
                <w:p w:rsidR="00882EB7" w:rsidRPr="00C528C7" w:rsidRDefault="00882EB7" w:rsidP="002913F5">
                  <w:pPr>
                    <w:jc w:val="center"/>
                  </w:pPr>
                </w:p>
              </w:tc>
            </w:tr>
            <w:tr w:rsidR="00882EB7" w:rsidRPr="00C528C7" w:rsidTr="002913F5">
              <w:trPr>
                <w:jc w:val="center"/>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rsidR="00882EB7" w:rsidRPr="002913F5" w:rsidRDefault="00882EB7" w:rsidP="002913F5">
                  <w:pPr>
                    <w:rPr>
                      <w:sz w:val="20"/>
                      <w:szCs w:val="20"/>
                    </w:rPr>
                  </w:pPr>
                  <w:r w:rsidRPr="002913F5">
                    <w:rPr>
                      <w:sz w:val="20"/>
                      <w:szCs w:val="20"/>
                    </w:rPr>
                    <w:t>Narożniki</w:t>
                  </w:r>
                </w:p>
              </w:tc>
              <w:tc>
                <w:tcPr>
                  <w:tcW w:w="1727" w:type="dxa"/>
                  <w:vMerge/>
                  <w:tcBorders>
                    <w:left w:val="single" w:sz="4" w:space="0" w:color="auto"/>
                    <w:bottom w:val="single" w:sz="4" w:space="0" w:color="auto"/>
                    <w:right w:val="single" w:sz="4" w:space="0" w:color="auto"/>
                  </w:tcBorders>
                  <w:shd w:val="clear" w:color="auto" w:fill="auto"/>
                </w:tcPr>
                <w:p w:rsidR="00882EB7" w:rsidRPr="00C528C7" w:rsidRDefault="00882EB7" w:rsidP="002913F5">
                  <w:pPr>
                    <w:jc w:val="center"/>
                  </w:pPr>
                </w:p>
              </w:tc>
            </w:tr>
          </w:tbl>
          <w:p w:rsidR="00882EB7" w:rsidRPr="002913F5" w:rsidRDefault="00882EB7" w:rsidP="002913F5">
            <w:pPr>
              <w:pStyle w:val="Default"/>
              <w:spacing w:before="120"/>
              <w:jc w:val="both"/>
              <w:rPr>
                <w:rFonts w:ascii="Verdana" w:hAnsi="Verdana" w:cs="Arial"/>
                <w:color w:val="auto"/>
                <w:sz w:val="20"/>
                <w:szCs w:val="20"/>
              </w:rPr>
            </w:pPr>
          </w:p>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882EB7" w:rsidRPr="002913F5" w:rsidRDefault="00882EB7" w:rsidP="002913F5">
            <w:pPr>
              <w:pStyle w:val="Default"/>
              <w:tabs>
                <w:tab w:val="left" w:pos="142"/>
              </w:tabs>
              <w:spacing w:before="120"/>
              <w:jc w:val="both"/>
              <w:rPr>
                <w:rFonts w:ascii="Verdana" w:hAnsi="Verdana" w:cs="Arial"/>
                <w:color w:val="auto"/>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IV.8</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Cs/>
                <w:color w:val="auto"/>
                <w:sz w:val="20"/>
                <w:szCs w:val="20"/>
              </w:rPr>
            </w:pPr>
            <w:r w:rsidRPr="002913F5">
              <w:rPr>
                <w:rFonts w:ascii="Verdana" w:hAnsi="Verdana" w:cs="Arial"/>
                <w:b/>
                <w:bCs/>
                <w:color w:val="auto"/>
                <w:sz w:val="20"/>
                <w:szCs w:val="20"/>
              </w:rPr>
              <w:t>PORZĄDKOWANIE TERENÓW LEŚNYCH</w:t>
            </w:r>
            <w:r w:rsidRPr="002913F5">
              <w:rPr>
                <w:rFonts w:ascii="Verdana" w:hAnsi="Verdana" w:cs="Arial"/>
                <w:bCs/>
                <w:color w:val="auto"/>
                <w:sz w:val="20"/>
                <w:szCs w:val="20"/>
                <w:u w:val="single"/>
              </w:rPr>
              <w:t xml:space="preserve"> </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bCs/>
                <w:color w:val="auto"/>
                <w:sz w:val="20"/>
                <w:szCs w:val="20"/>
              </w:rPr>
              <w:t>(jedn. rozliczeniowa – roboczogodzina (H)</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cs="Arial"/>
                <w:b/>
                <w:color w:val="auto"/>
                <w:sz w:val="20"/>
                <w:szCs w:val="20"/>
              </w:rPr>
              <w:t>O-SMIECI</w:t>
            </w:r>
            <w:r w:rsidRPr="002913F5">
              <w:rPr>
                <w:rFonts w:ascii="Verdana" w:hAnsi="Verdana" w:cs="Arial"/>
                <w:b/>
                <w:bCs/>
                <w:color w:val="auto"/>
                <w:sz w:val="20"/>
                <w:szCs w:val="20"/>
              </w:rPr>
              <w:t xml:space="preserve"> / </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PORZ – TERS</w:t>
            </w:r>
          </w:p>
          <w:p w:rsidR="00882EB7" w:rsidRPr="002913F5" w:rsidRDefault="00882EB7" w:rsidP="002913F5">
            <w:pPr>
              <w:pStyle w:val="Default"/>
              <w:tabs>
                <w:tab w:val="left" w:pos="142"/>
              </w:tabs>
              <w:spacing w:before="120"/>
              <w:rPr>
                <w:color w:val="auto"/>
              </w:rPr>
            </w:pPr>
            <w:r w:rsidRPr="002913F5">
              <w:rPr>
                <w:rFonts w:ascii="Verdana" w:hAnsi="Verdana" w:cs="Arial"/>
                <w:b/>
                <w:color w:val="auto"/>
                <w:sz w:val="20"/>
                <w:szCs w:val="20"/>
              </w:rPr>
              <w:t>GODZ CHS</w:t>
            </w:r>
          </w:p>
        </w:tc>
      </w:tr>
      <w:tr w:rsidR="00882EB7" w:rsidRPr="004C0A5A" w:rsidTr="002913F5">
        <w:tc>
          <w:tcPr>
            <w:tcW w:w="10490" w:type="dxa"/>
            <w:gridSpan w:val="4"/>
            <w:shd w:val="clear" w:color="auto" w:fill="auto"/>
          </w:tcPr>
          <w:p w:rsidR="00882EB7" w:rsidRPr="002913F5" w:rsidRDefault="00882EB7" w:rsidP="002913F5">
            <w:pPr>
              <w:pStyle w:val="Default"/>
              <w:tabs>
                <w:tab w:val="left" w:pos="142"/>
              </w:tabs>
              <w:spacing w:before="120"/>
              <w:jc w:val="both"/>
              <w:rPr>
                <w:rFonts w:ascii="Verdana" w:hAnsi="Verdana" w:cs="Arial"/>
                <w:b/>
                <w:color w:val="auto"/>
                <w:sz w:val="20"/>
                <w:szCs w:val="20"/>
              </w:rPr>
            </w:pPr>
            <w:r w:rsidRPr="002913F5">
              <w:rPr>
                <w:rFonts w:ascii="Verdana" w:hAnsi="Verdana" w:cs="Arial"/>
                <w:b/>
                <w:color w:val="auto"/>
                <w:sz w:val="20"/>
                <w:szCs w:val="20"/>
              </w:rPr>
              <w:t xml:space="preserve">PORZ-TERS </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610 H. Prace zlecane będą w okresie obowiązywania umowy z nasileniem w okresie letnim. Worki i inne materiały zapewnia Wykonawca.</w:t>
            </w:r>
          </w:p>
          <w:p w:rsidR="00882EB7" w:rsidRPr="002913F5" w:rsidRDefault="00882EB7" w:rsidP="002913F5">
            <w:pPr>
              <w:pStyle w:val="Default"/>
              <w:tabs>
                <w:tab w:val="left" w:pos="142"/>
              </w:tabs>
              <w:spacing w:before="120"/>
              <w:jc w:val="both"/>
              <w:rPr>
                <w:rFonts w:ascii="Verdana" w:hAnsi="Verdana" w:cs="Arial"/>
                <w:b/>
                <w:color w:val="auto"/>
                <w:sz w:val="20"/>
                <w:szCs w:val="20"/>
              </w:rPr>
            </w:pPr>
            <w:r w:rsidRPr="002913F5">
              <w:rPr>
                <w:rFonts w:ascii="Verdana" w:hAnsi="Verdana" w:cs="Arial"/>
                <w:b/>
                <w:color w:val="auto"/>
                <w:sz w:val="20"/>
                <w:szCs w:val="20"/>
              </w:rPr>
              <w:t>GODZ CHS</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Załadunek zabranych odpadów na ciągnik i wywiezienie ich we wskazane przez Służbę Leśną miejsce i ich rozładunek.</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Planowaną dla poszczególnych leśnictw pracochłonność zabiegu przedstawiono w poniższej tabeli.</w:t>
            </w:r>
          </w:p>
          <w:p w:rsidR="00882EB7" w:rsidRPr="002913F5" w:rsidRDefault="00882EB7" w:rsidP="002913F5">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6"/>
              <w:gridCol w:w="1984"/>
              <w:gridCol w:w="1984"/>
            </w:tblGrid>
            <w:tr w:rsidR="00882EB7" w:rsidRPr="00761EEF" w:rsidTr="002913F5">
              <w:trPr>
                <w:jc w:val="center"/>
              </w:trPr>
              <w:tc>
                <w:tcPr>
                  <w:tcW w:w="384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ręczna (H)</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ciągnika (H)</w:t>
                  </w:r>
                </w:p>
              </w:tc>
            </w:tr>
            <w:tr w:rsidR="00882EB7" w:rsidRPr="00761EEF"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100</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20</w:t>
                  </w:r>
                </w:p>
              </w:tc>
            </w:tr>
            <w:tr w:rsidR="00882EB7" w:rsidRPr="00761EEF"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360</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p>
              </w:tc>
            </w:tr>
            <w:tr w:rsidR="00882EB7" w:rsidRPr="00761EEF"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Skałecznica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50</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w:t>
                  </w:r>
                </w:p>
              </w:tc>
            </w:tr>
            <w:tr w:rsidR="00882EB7" w:rsidRPr="00761EEF"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100</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w:t>
                  </w:r>
                </w:p>
              </w:tc>
            </w:tr>
            <w:tr w:rsidR="00882EB7" w:rsidRPr="00761EEF"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610</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40</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jc w:val="both"/>
              <w:rPr>
                <w:rFonts w:ascii="Verdana" w:hAnsi="Verdana" w:cs="Arial"/>
                <w:sz w:val="20"/>
                <w:szCs w:val="20"/>
              </w:rPr>
            </w:pPr>
            <w:r w:rsidRPr="002913F5">
              <w:rPr>
                <w:rFonts w:ascii="Verdana" w:hAnsi="Verdana"/>
                <w:sz w:val="20"/>
              </w:rPr>
              <w:t xml:space="preserve">Odbiór robót nastąpi poprzez sprawdzenie dokładności wykonania zabiegu, weryfikację jego zgodności z </w:t>
            </w:r>
            <w:r w:rsidRPr="002913F5">
              <w:rPr>
                <w:rFonts w:ascii="Verdana" w:hAnsi="Verdana" w:cs="Arial"/>
                <w:sz w:val="20"/>
                <w:szCs w:val="20"/>
              </w:rPr>
              <w:t xml:space="preserve">opisem czynności i Zleceniem </w:t>
            </w:r>
            <w:r w:rsidRPr="002913F5">
              <w:rPr>
                <w:rFonts w:ascii="Verdana" w:hAnsi="Verdana"/>
                <w:sz w:val="20"/>
              </w:rPr>
              <w:t xml:space="preserve">oraz </w:t>
            </w:r>
            <w:r w:rsidRPr="002913F5">
              <w:rPr>
                <w:rFonts w:ascii="Verdana" w:hAnsi="Verdana" w:cs="Arial"/>
                <w:sz w:val="20"/>
                <w:szCs w:val="20"/>
              </w:rPr>
              <w:t>określeniu faktycznej</w:t>
            </w:r>
            <w:r w:rsidRPr="002913F5">
              <w:rPr>
                <w:rFonts w:ascii="Verdana" w:hAnsi="Verdana"/>
                <w:sz w:val="20"/>
              </w:rPr>
              <w:t xml:space="preserve"> pracochłonności, która nastąpi w Protokole Odbioru </w:t>
            </w:r>
            <w:r w:rsidRPr="002913F5">
              <w:rPr>
                <w:rFonts w:ascii="Verdana" w:hAnsi="Verdana" w:cs="Arial"/>
                <w:sz w:val="20"/>
                <w:szCs w:val="20"/>
              </w:rPr>
              <w:t>Robót wystawionym po wykonaniu czynności.</w:t>
            </w:r>
          </w:p>
          <w:p w:rsidR="00882EB7" w:rsidRPr="002913F5" w:rsidRDefault="00882EB7" w:rsidP="002913F5">
            <w:pPr>
              <w:pStyle w:val="Default"/>
              <w:tabs>
                <w:tab w:val="left" w:pos="142"/>
              </w:tabs>
              <w:spacing w:before="120"/>
              <w:jc w:val="both"/>
              <w:rPr>
                <w:rFonts w:ascii="Verdana" w:hAnsi="Verdana" w:cs="Arial"/>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IV.9</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
                <w:bCs/>
                <w:color w:val="auto"/>
                <w:sz w:val="20"/>
                <w:szCs w:val="20"/>
              </w:rPr>
              <w:t xml:space="preserve"> BADANIA ZAPĘDRACZENIA GLEBY </w:t>
            </w:r>
          </w:p>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Cs/>
                <w:color w:val="auto"/>
                <w:sz w:val="20"/>
                <w:szCs w:val="20"/>
              </w:rPr>
              <w:t xml:space="preserve"> (jedn. rozliczeniowa – szt.)</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cs="Arial"/>
                <w:b/>
                <w:bCs/>
                <w:color w:val="auto"/>
                <w:sz w:val="20"/>
                <w:szCs w:val="20"/>
              </w:rPr>
              <w:t xml:space="preserve">O-PROGNG / </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b/>
                <w:bCs/>
                <w:color w:val="auto"/>
                <w:sz w:val="20"/>
                <w:szCs w:val="20"/>
              </w:rPr>
              <w:t>SZUK-PĘDR</w:t>
            </w:r>
          </w:p>
        </w:tc>
      </w:tr>
      <w:tr w:rsidR="00882EB7" w:rsidRPr="004C0A5A" w:rsidTr="002913F5">
        <w:tc>
          <w:tcPr>
            <w:tcW w:w="10490" w:type="dxa"/>
            <w:gridSpan w:val="4"/>
            <w:shd w:val="clear" w:color="auto" w:fill="auto"/>
          </w:tcPr>
          <w:p w:rsidR="00882EB7" w:rsidRPr="002913F5" w:rsidRDefault="00882EB7" w:rsidP="002913F5">
            <w:pPr>
              <w:pStyle w:val="Tekstpodstawowy2"/>
              <w:tabs>
                <w:tab w:val="left" w:pos="142"/>
              </w:tabs>
              <w:jc w:val="both"/>
              <w:rPr>
                <w:rFonts w:ascii="Verdana" w:hAnsi="Verdana"/>
              </w:rPr>
            </w:pPr>
            <w:r w:rsidRPr="002913F5">
              <w:rPr>
                <w:rFonts w:ascii="Verdana" w:hAnsi="Verdana"/>
              </w:rPr>
              <w:t>W</w:t>
            </w:r>
            <w:r w:rsidRPr="002913F5">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2913F5">
              <w:rPr>
                <w:rFonts w:ascii="Verdana" w:hAnsi="Verdana"/>
              </w:rPr>
              <w:t xml:space="preserve">ateriał zebrany z poszczególnych dołów umieszcza się w oddzielnych, opisanych pojemnikach z nasyconym wodnym roztworem soli kuchennej.   Zasypanie wykopanego dołu. Planuje się wykonanie </w:t>
            </w:r>
          </w:p>
          <w:p w:rsidR="00882EB7" w:rsidRPr="002913F5" w:rsidRDefault="00882EB7" w:rsidP="002913F5">
            <w:pPr>
              <w:pStyle w:val="Tekstpodstawowy2"/>
              <w:tabs>
                <w:tab w:val="left" w:pos="142"/>
              </w:tabs>
              <w:jc w:val="both"/>
              <w:rPr>
                <w:rFonts w:ascii="Verdana" w:hAnsi="Verdan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6"/>
              <w:gridCol w:w="1984"/>
            </w:tblGrid>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 xml:space="preserve">Ilość dołów próbnych  </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150</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99</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Skałecznica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150</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90</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489</w:t>
                  </w:r>
                </w:p>
              </w:tc>
            </w:tr>
          </w:tbl>
          <w:p w:rsidR="00882EB7" w:rsidRPr="002913F5" w:rsidRDefault="00882EB7" w:rsidP="002913F5">
            <w:pPr>
              <w:pStyle w:val="Default"/>
              <w:tabs>
                <w:tab w:val="left" w:pos="142"/>
                <w:tab w:val="left" w:pos="5955"/>
              </w:tabs>
              <w:spacing w:before="120"/>
              <w:rPr>
                <w:rFonts w:ascii="Verdana" w:hAnsi="Verdana" w:cs="Arial"/>
                <w:color w:val="auto"/>
                <w:sz w:val="20"/>
                <w:szCs w:val="20"/>
              </w:rPr>
            </w:pPr>
            <w:r w:rsidRPr="002913F5">
              <w:rPr>
                <w:rFonts w:ascii="Verdana" w:hAnsi="Verdana" w:cs="Arial"/>
                <w:color w:val="auto"/>
                <w:sz w:val="20"/>
                <w:szCs w:val="20"/>
              </w:rPr>
              <w:t>PROCEDURA ODBIORU:</w:t>
            </w:r>
            <w:r w:rsidRPr="002913F5">
              <w:rPr>
                <w:rFonts w:ascii="Verdana" w:hAnsi="Verdana" w:cs="Arial"/>
                <w:color w:val="auto"/>
                <w:sz w:val="20"/>
                <w:szCs w:val="20"/>
              </w:rPr>
              <w:tab/>
            </w:r>
          </w:p>
          <w:p w:rsidR="00882EB7" w:rsidRPr="002913F5" w:rsidRDefault="00882EB7" w:rsidP="002913F5">
            <w:pPr>
              <w:pStyle w:val="Default"/>
              <w:tabs>
                <w:tab w:val="left" w:pos="142"/>
              </w:tabs>
              <w:spacing w:before="120"/>
              <w:ind w:left="34"/>
              <w:jc w:val="both"/>
              <w:rPr>
                <w:rFonts w:ascii="Verdana" w:hAnsi="Verdana" w:cs="Arial"/>
                <w:color w:val="auto"/>
                <w:sz w:val="20"/>
                <w:szCs w:val="20"/>
              </w:rPr>
            </w:pPr>
            <w:r w:rsidRPr="002913F5">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882EB7" w:rsidRPr="002913F5" w:rsidRDefault="00882EB7" w:rsidP="002913F5">
            <w:pPr>
              <w:pStyle w:val="Default"/>
              <w:tabs>
                <w:tab w:val="left" w:pos="142"/>
              </w:tabs>
              <w:spacing w:before="120"/>
              <w:ind w:left="34"/>
              <w:jc w:val="both"/>
              <w:rPr>
                <w:rFonts w:ascii="Verdana" w:hAnsi="Verdana" w:cs="Arial"/>
                <w:color w:val="FF0000"/>
                <w:sz w:val="20"/>
                <w:szCs w:val="20"/>
              </w:rPr>
            </w:pPr>
          </w:p>
        </w:tc>
      </w:tr>
      <w:tr w:rsidR="00882EB7" w:rsidRPr="004C0A5A" w:rsidTr="002913F5">
        <w:trPr>
          <w:trHeight w:val="881"/>
        </w:trPr>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IV.10</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b/>
                <w:bCs/>
                <w:color w:val="auto"/>
                <w:sz w:val="20"/>
                <w:szCs w:val="20"/>
              </w:rPr>
              <w:t>POSZUKIWANIA W ŚCIOLE (PRÓBNE POSZUKIWANIA OWADÓW</w:t>
            </w:r>
            <w:r w:rsidRPr="002913F5">
              <w:rPr>
                <w:rFonts w:ascii="Verdana" w:hAnsi="Verdana" w:cs="Arial"/>
                <w:b/>
                <w:bCs/>
                <w:color w:val="auto"/>
                <w:sz w:val="20"/>
                <w:szCs w:val="20"/>
              </w:rPr>
              <w:t>)</w:t>
            </w:r>
          </w:p>
          <w:p w:rsidR="00882EB7" w:rsidRPr="002913F5" w:rsidRDefault="00882EB7" w:rsidP="002913F5">
            <w:pPr>
              <w:pStyle w:val="Default"/>
              <w:tabs>
                <w:tab w:val="left" w:pos="142"/>
              </w:tabs>
              <w:spacing w:before="120"/>
              <w:jc w:val="center"/>
              <w:rPr>
                <w:rFonts w:ascii="Verdana" w:hAnsi="Verdana" w:cs="Arial"/>
                <w:b/>
                <w:bCs/>
                <w:color w:val="auto"/>
                <w:sz w:val="20"/>
                <w:szCs w:val="20"/>
                <w:u w:val="single"/>
              </w:rPr>
            </w:pPr>
            <w:r w:rsidRPr="002913F5">
              <w:rPr>
                <w:rFonts w:ascii="Verdana" w:hAnsi="Verdana" w:cs="Arial"/>
                <w:b/>
                <w:bCs/>
                <w:color w:val="auto"/>
                <w:sz w:val="20"/>
                <w:szCs w:val="20"/>
              </w:rPr>
              <w:t>(jedn. rozliczeniowa – szt.)</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b/>
                <w:bCs/>
                <w:color w:val="auto"/>
                <w:sz w:val="20"/>
                <w:szCs w:val="20"/>
              </w:rPr>
            </w:pPr>
            <w:r w:rsidRPr="002913F5">
              <w:rPr>
                <w:rFonts w:ascii="Verdana" w:hAnsi="Verdana"/>
                <w:b/>
                <w:bCs/>
                <w:color w:val="auto"/>
                <w:sz w:val="20"/>
                <w:szCs w:val="20"/>
              </w:rPr>
              <w:t xml:space="preserve">O-PROGNŚ / </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b/>
                <w:bCs/>
                <w:color w:val="auto"/>
                <w:sz w:val="20"/>
                <w:szCs w:val="20"/>
              </w:rPr>
              <w:t>SZUK-OWAD</w:t>
            </w:r>
          </w:p>
        </w:tc>
      </w:tr>
      <w:tr w:rsidR="00882EB7" w:rsidRPr="004C0A5A" w:rsidTr="002913F5">
        <w:tc>
          <w:tcPr>
            <w:tcW w:w="10490" w:type="dxa"/>
            <w:gridSpan w:val="4"/>
            <w:shd w:val="clear" w:color="auto" w:fill="auto"/>
          </w:tcPr>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bCs/>
                <w:color w:val="auto"/>
                <w:sz w:val="20"/>
                <w:szCs w:val="20"/>
              </w:rPr>
              <w:t>Przeszukanie ścioły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2913F5">
              <w:rPr>
                <w:rFonts w:ascii="Verdana" w:hAnsi="Verdana" w:cs="Arial"/>
                <w:color w:val="auto"/>
                <w:sz w:val="20"/>
                <w:szCs w:val="20"/>
              </w:rPr>
              <w:t xml:space="preserve"> partii kontrolnych, na których prowadzone będą poszukiwania, wynosi 17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Ilość partii kontrolnych, na których prowadzone będą poszukiwania w poszczególnych leśnictwach przedstawiono w poniższej tabeli:</w:t>
            </w:r>
          </w:p>
          <w:p w:rsidR="00882EB7" w:rsidRPr="002913F5" w:rsidRDefault="00882EB7" w:rsidP="002913F5">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6"/>
              <w:gridCol w:w="1984"/>
            </w:tblGrid>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 xml:space="preserve">Ilość partii kontrolnych </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5</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Skałecznica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w:t>
                  </w:r>
                </w:p>
              </w:tc>
            </w:tr>
            <w:tr w:rsidR="00882EB7" w:rsidRPr="004501F3"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17</w:t>
                  </w:r>
                </w:p>
              </w:tc>
            </w:tr>
          </w:tbl>
          <w:p w:rsidR="00882EB7" w:rsidRPr="002913F5" w:rsidRDefault="00882EB7" w:rsidP="002913F5">
            <w:pPr>
              <w:pStyle w:val="Default"/>
              <w:tabs>
                <w:tab w:val="left" w:pos="142"/>
              </w:tabs>
              <w:spacing w:before="120"/>
              <w:rPr>
                <w:rFonts w:ascii="Verdana" w:hAnsi="Verdana" w:cs="Arial"/>
                <w:color w:val="auto"/>
                <w:sz w:val="20"/>
                <w:szCs w:val="20"/>
              </w:rPr>
            </w:pP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882EB7" w:rsidRPr="002913F5" w:rsidRDefault="00882EB7" w:rsidP="002913F5">
            <w:pPr>
              <w:pStyle w:val="Default"/>
              <w:tabs>
                <w:tab w:val="left" w:pos="142"/>
              </w:tabs>
              <w:spacing w:before="120"/>
              <w:rPr>
                <w:rFonts w:ascii="Verdana" w:hAnsi="Verdana" w:cs="Arial"/>
                <w:b/>
                <w:color w:val="auto"/>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IV.11</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
                <w:bCs/>
                <w:color w:val="auto"/>
                <w:sz w:val="20"/>
                <w:szCs w:val="20"/>
              </w:rPr>
              <w:t>POZOSTAŁE PRACE PROGNOSTYCZNE</w:t>
            </w:r>
          </w:p>
          <w:p w:rsidR="00882EB7" w:rsidRPr="002913F5" w:rsidRDefault="00882EB7" w:rsidP="002913F5">
            <w:pPr>
              <w:pStyle w:val="Default"/>
              <w:tabs>
                <w:tab w:val="left" w:pos="142"/>
              </w:tabs>
              <w:spacing w:before="120"/>
              <w:jc w:val="center"/>
              <w:rPr>
                <w:rFonts w:ascii="Verdana" w:hAnsi="Verdana" w:cs="Arial"/>
                <w:b/>
                <w:bCs/>
                <w:color w:val="auto"/>
                <w:sz w:val="20"/>
                <w:szCs w:val="20"/>
                <w:u w:val="single"/>
              </w:rPr>
            </w:pPr>
            <w:r w:rsidRPr="002913F5">
              <w:rPr>
                <w:rFonts w:ascii="Verdana" w:hAnsi="Verdana" w:cs="Arial"/>
                <w:b/>
                <w:bCs/>
                <w:color w:val="auto"/>
                <w:sz w:val="20"/>
                <w:szCs w:val="20"/>
              </w:rPr>
              <w:t>(jedn. rozliczeniowa – roboczogodzina (H)</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O-PROGNI /</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PUŁ-WT</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GODZ CHI</w:t>
            </w:r>
          </w:p>
        </w:tc>
      </w:tr>
      <w:tr w:rsidR="00882EB7" w:rsidRPr="004C0A5A" w:rsidTr="002913F5">
        <w:tc>
          <w:tcPr>
            <w:tcW w:w="10490" w:type="dxa"/>
            <w:gridSpan w:val="4"/>
            <w:shd w:val="clear" w:color="auto" w:fill="auto"/>
          </w:tcPr>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 xml:space="preserve"> </w:t>
            </w:r>
            <w:r w:rsidRPr="002913F5">
              <w:rPr>
                <w:rFonts w:ascii="Verdana" w:hAnsi="Verdana" w:cs="Arial"/>
                <w:b/>
                <w:color w:val="auto"/>
                <w:sz w:val="20"/>
                <w:szCs w:val="20"/>
              </w:rPr>
              <w:t>PUŁ-WT</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 xml:space="preserve">Wykonanie pułapek lepowych na przypłaszczka granatka zgodnie z instrukcja wykonania oraz instruktażem administracji leśnictwa Zabieg planowany do realizacji w miesiącach od wiosny do września 2020 r. </w:t>
            </w:r>
          </w:p>
          <w:p w:rsidR="00882EB7" w:rsidRPr="002913F5" w:rsidRDefault="00882EB7" w:rsidP="002913F5">
            <w:pPr>
              <w:pStyle w:val="Default"/>
              <w:tabs>
                <w:tab w:val="left" w:pos="142"/>
              </w:tabs>
              <w:spacing w:before="120"/>
              <w:jc w:val="both"/>
              <w:rPr>
                <w:rFonts w:ascii="Verdana" w:hAnsi="Verdana" w:cs="Arial"/>
                <w:b/>
                <w:color w:val="auto"/>
                <w:sz w:val="20"/>
                <w:szCs w:val="20"/>
              </w:rPr>
            </w:pPr>
            <w:r w:rsidRPr="002913F5">
              <w:rPr>
                <w:rFonts w:ascii="Verdana" w:hAnsi="Verdana" w:cs="Arial"/>
                <w:b/>
                <w:color w:val="auto"/>
                <w:sz w:val="20"/>
                <w:szCs w:val="20"/>
              </w:rPr>
              <w:t>GODZ CHI</w:t>
            </w:r>
          </w:p>
          <w:p w:rsidR="00882EB7" w:rsidRPr="002913F5" w:rsidRDefault="00882EB7" w:rsidP="002913F5">
            <w:pPr>
              <w:tabs>
                <w:tab w:val="left" w:pos="142"/>
              </w:tabs>
              <w:spacing w:before="120"/>
              <w:ind w:right="175"/>
              <w:jc w:val="both"/>
              <w:rPr>
                <w:rFonts w:ascii="Verdana" w:hAnsi="Verdana" w:cs="Arial"/>
                <w:sz w:val="20"/>
                <w:szCs w:val="20"/>
              </w:rPr>
            </w:pPr>
            <w:r w:rsidRPr="002913F5">
              <w:rPr>
                <w:rFonts w:ascii="Verdana" w:hAnsi="Verdana"/>
                <w:sz w:val="20"/>
                <w:szCs w:val="20"/>
              </w:rPr>
              <w:t xml:space="preserve">Dowóz ciągnikiem do miejsce wykonania prac potrzebnych materiałów z siedziby leśnictwa. </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Powierzchnie drzewostanów, na których zaplanowano prace przedstawiono w poniższej tabeli:</w:t>
            </w:r>
          </w:p>
          <w:p w:rsidR="00882EB7" w:rsidRPr="002913F5" w:rsidRDefault="00882EB7" w:rsidP="002913F5">
            <w:pPr>
              <w:pStyle w:val="Default"/>
              <w:tabs>
                <w:tab w:val="left" w:pos="142"/>
              </w:tabs>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8"/>
              <w:gridCol w:w="2552"/>
              <w:gridCol w:w="1750"/>
            </w:tblGrid>
            <w:tr w:rsidR="00882EB7" w:rsidRPr="00EB778E" w:rsidTr="002913F5">
              <w:trPr>
                <w:jc w:val="center"/>
              </w:trPr>
              <w:tc>
                <w:tcPr>
                  <w:tcW w:w="2428" w:type="dxa"/>
                  <w:shd w:val="clear" w:color="auto" w:fill="auto"/>
                </w:tcPr>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leśnictwo</w:t>
                  </w:r>
                </w:p>
              </w:tc>
              <w:tc>
                <w:tcPr>
                  <w:tcW w:w="2552"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Ilość godzin prac ręcznych</w:t>
                  </w:r>
                </w:p>
              </w:tc>
              <w:tc>
                <w:tcPr>
                  <w:tcW w:w="1750" w:type="dxa"/>
                  <w:shd w:val="clear" w:color="auto" w:fill="auto"/>
                </w:tcPr>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 xml:space="preserve">Ilość godzin pracy ciągnika  </w:t>
                  </w:r>
                </w:p>
              </w:tc>
            </w:tr>
            <w:tr w:rsidR="00882EB7" w:rsidRPr="00EB778E" w:rsidTr="002913F5">
              <w:trPr>
                <w:jc w:val="center"/>
              </w:trPr>
              <w:tc>
                <w:tcPr>
                  <w:tcW w:w="2428"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Stróża</w:t>
                  </w:r>
                </w:p>
              </w:tc>
              <w:tc>
                <w:tcPr>
                  <w:tcW w:w="2552"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8</w:t>
                  </w:r>
                </w:p>
              </w:tc>
              <w:tc>
                <w:tcPr>
                  <w:tcW w:w="175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w:t>
                  </w:r>
                </w:p>
              </w:tc>
            </w:tr>
            <w:tr w:rsidR="00882EB7" w:rsidRPr="00EB778E" w:rsidTr="002913F5">
              <w:trPr>
                <w:jc w:val="center"/>
              </w:trPr>
              <w:tc>
                <w:tcPr>
                  <w:tcW w:w="2428"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Razem</w:t>
                  </w:r>
                </w:p>
              </w:tc>
              <w:tc>
                <w:tcPr>
                  <w:tcW w:w="2552"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8</w:t>
                  </w:r>
                </w:p>
              </w:tc>
              <w:tc>
                <w:tcPr>
                  <w:tcW w:w="175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882EB7" w:rsidRPr="002913F5" w:rsidRDefault="00882EB7" w:rsidP="002913F5">
            <w:pPr>
              <w:pStyle w:val="Default"/>
              <w:tabs>
                <w:tab w:val="left" w:pos="142"/>
              </w:tabs>
              <w:spacing w:before="120"/>
              <w:jc w:val="both"/>
              <w:rPr>
                <w:rFonts w:ascii="Verdana" w:hAnsi="Verdana" w:cs="Arial"/>
                <w:color w:val="auto"/>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s>
              <w:spacing w:before="120"/>
              <w:ind w:left="34"/>
              <w:rPr>
                <w:rFonts w:ascii="Verdana" w:hAnsi="Verdana" w:cs="Arial"/>
                <w:b/>
                <w:color w:val="auto"/>
                <w:sz w:val="20"/>
                <w:szCs w:val="20"/>
              </w:rPr>
            </w:pPr>
            <w:r w:rsidRPr="002913F5">
              <w:rPr>
                <w:rFonts w:ascii="Verdana" w:hAnsi="Verdana" w:cs="Arial"/>
                <w:b/>
                <w:color w:val="auto"/>
                <w:sz w:val="20"/>
                <w:szCs w:val="20"/>
              </w:rPr>
              <w:t>IV.12</w:t>
            </w:r>
          </w:p>
        </w:tc>
        <w:tc>
          <w:tcPr>
            <w:tcW w:w="6480" w:type="dxa"/>
            <w:shd w:val="clear" w:color="auto" w:fill="EDEDED"/>
          </w:tcPr>
          <w:p w:rsidR="00882EB7" w:rsidRPr="002913F5" w:rsidRDefault="00882EB7" w:rsidP="002913F5">
            <w:pPr>
              <w:pStyle w:val="Default"/>
              <w:spacing w:before="120"/>
              <w:jc w:val="center"/>
              <w:rPr>
                <w:rFonts w:ascii="Verdana" w:hAnsi="Verdana" w:cs="Arial"/>
                <w:b/>
                <w:bCs/>
                <w:color w:val="auto"/>
                <w:sz w:val="20"/>
                <w:szCs w:val="20"/>
              </w:rPr>
            </w:pPr>
            <w:r w:rsidRPr="002913F5">
              <w:rPr>
                <w:rFonts w:ascii="Verdana" w:hAnsi="Verdana" w:cs="Arial"/>
                <w:b/>
                <w:bCs/>
                <w:color w:val="auto"/>
                <w:sz w:val="20"/>
                <w:szCs w:val="20"/>
              </w:rPr>
              <w:t>CHEMICZNE ZWALCZANIE SZKODNIKÓW LIŚCIOŻERNYCH OPRYSKIEM NAZIEMNYM</w:t>
            </w:r>
          </w:p>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bCs/>
                <w:color w:val="auto"/>
                <w:sz w:val="20"/>
                <w:szCs w:val="20"/>
              </w:rPr>
              <w:t xml:space="preserve"> (jedn.rozliczeniowa </w:t>
            </w:r>
            <w:r w:rsidRPr="002913F5">
              <w:rPr>
                <w:rFonts w:ascii="Verdana" w:hAnsi="Verdana" w:cs="Arial"/>
                <w:color w:val="auto"/>
                <w:sz w:val="20"/>
                <w:szCs w:val="20"/>
              </w:rPr>
              <w:t>– ha podawana z dokładnością do dwóch miejsc po przecinku</w:t>
            </w:r>
            <w:r w:rsidRPr="002913F5">
              <w:rPr>
                <w:rFonts w:ascii="Verdana" w:hAnsi="Verdana" w:cs="Arial"/>
                <w:bCs/>
                <w:color w:val="auto"/>
                <w:sz w:val="20"/>
                <w:szCs w:val="20"/>
              </w:rPr>
              <w:t>.)</w:t>
            </w:r>
          </w:p>
        </w:tc>
        <w:tc>
          <w:tcPr>
            <w:tcW w:w="2719" w:type="dxa"/>
            <w:gridSpan w:val="2"/>
            <w:shd w:val="clear" w:color="auto" w:fill="EDEDED"/>
            <w:vAlign w:val="center"/>
          </w:tcPr>
          <w:p w:rsidR="00882EB7" w:rsidRPr="002913F5" w:rsidRDefault="00882EB7" w:rsidP="002913F5">
            <w:pPr>
              <w:pStyle w:val="Default"/>
              <w:spacing w:before="120"/>
              <w:rPr>
                <w:rFonts w:ascii="Verdana" w:hAnsi="Verdana" w:cs="Arial"/>
                <w:b/>
                <w:bCs/>
                <w:color w:val="auto"/>
                <w:sz w:val="20"/>
                <w:szCs w:val="20"/>
              </w:rPr>
            </w:pPr>
            <w:r w:rsidRPr="002913F5">
              <w:rPr>
                <w:rFonts w:ascii="Verdana" w:hAnsi="Verdana" w:cs="Arial"/>
                <w:b/>
                <w:color w:val="auto"/>
                <w:sz w:val="20"/>
                <w:szCs w:val="20"/>
              </w:rPr>
              <w:t>O-ZWLIŚCN</w:t>
            </w:r>
            <w:r w:rsidRPr="002913F5">
              <w:rPr>
                <w:rFonts w:ascii="Verdana" w:hAnsi="Verdana" w:cs="Arial"/>
                <w:b/>
                <w:bCs/>
                <w:color w:val="auto"/>
                <w:sz w:val="20"/>
                <w:szCs w:val="20"/>
              </w:rPr>
              <w:t xml:space="preserve"> /</w:t>
            </w:r>
          </w:p>
          <w:p w:rsidR="00882EB7" w:rsidRPr="002913F5" w:rsidRDefault="00882EB7" w:rsidP="002913F5">
            <w:pPr>
              <w:pStyle w:val="Default"/>
              <w:spacing w:before="120"/>
              <w:rPr>
                <w:rFonts w:ascii="Verdana" w:hAnsi="Verdana" w:cs="Arial"/>
                <w:b/>
                <w:color w:val="auto"/>
                <w:sz w:val="20"/>
                <w:szCs w:val="20"/>
              </w:rPr>
            </w:pPr>
            <w:r w:rsidRPr="002913F5">
              <w:rPr>
                <w:rFonts w:ascii="Verdana" w:hAnsi="Verdana" w:cs="Arial"/>
                <w:b/>
                <w:color w:val="auto"/>
                <w:sz w:val="20"/>
                <w:szCs w:val="20"/>
              </w:rPr>
              <w:t>OPR-UC</w:t>
            </w:r>
          </w:p>
        </w:tc>
      </w:tr>
      <w:tr w:rsidR="00882EB7" w:rsidRPr="004C0A5A" w:rsidTr="002913F5">
        <w:trPr>
          <w:trHeight w:val="3428"/>
        </w:trPr>
        <w:tc>
          <w:tcPr>
            <w:tcW w:w="10490" w:type="dxa"/>
            <w:gridSpan w:val="4"/>
            <w:shd w:val="clear" w:color="auto" w:fill="auto"/>
          </w:tcPr>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 xml:space="preserve">Wykonanie oprysku chemicznego </w:t>
            </w:r>
            <w:r w:rsidRPr="002913F5">
              <w:rPr>
                <w:rFonts w:ascii="Verdana" w:hAnsi="Verdana" w:cs="Arial"/>
                <w:bCs/>
                <w:color w:val="auto"/>
                <w:sz w:val="20"/>
                <w:szCs w:val="20"/>
              </w:rPr>
              <w:t>przy użyciu opryskiwacza ciągnikowego do drzew wysokich plecakowego wg wskazań administracji leśnictwa</w:t>
            </w:r>
            <w:r w:rsidRPr="002913F5">
              <w:rPr>
                <w:rFonts w:ascii="Verdana" w:hAnsi="Verdana" w:cs="Arial"/>
                <w:color w:val="auto"/>
                <w:sz w:val="20"/>
                <w:szCs w:val="20"/>
              </w:rPr>
              <w:t xml:space="preserve">. </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bCs/>
                <w:iCs/>
                <w:color w:val="auto"/>
                <w:sz w:val="20"/>
                <w:szCs w:val="20"/>
              </w:rPr>
              <w:t>Planowana powierzchnia wykonania zabiegu wynosi 5,24 ha.</w:t>
            </w:r>
            <w:r w:rsidRPr="002913F5">
              <w:rPr>
                <w:rFonts w:ascii="Verdana" w:hAnsi="Verdana" w:cs="Arial"/>
                <w:b/>
                <w:bCs/>
                <w:i/>
                <w:iCs/>
                <w:color w:val="auto"/>
                <w:sz w:val="20"/>
                <w:szCs w:val="20"/>
              </w:rPr>
              <w:t xml:space="preserve"> </w:t>
            </w:r>
            <w:r w:rsidRPr="002913F5">
              <w:rPr>
                <w:rFonts w:ascii="Verdana" w:hAnsi="Verdana" w:cs="Arial"/>
                <w:color w:val="auto"/>
                <w:sz w:val="20"/>
                <w:szCs w:val="20"/>
              </w:rPr>
              <w:t>Zabieg planowany do realizacji w miesiącach maju i czerwcu i 2020 r.</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UWAGI:</w:t>
            </w:r>
          </w:p>
          <w:p w:rsidR="00882EB7" w:rsidRPr="002913F5" w:rsidRDefault="00882EB7" w:rsidP="002913F5">
            <w:pPr>
              <w:pStyle w:val="Default"/>
              <w:numPr>
                <w:ilvl w:val="0"/>
                <w:numId w:val="25"/>
              </w:numPr>
              <w:spacing w:before="120"/>
              <w:ind w:left="318" w:hanging="284"/>
              <w:jc w:val="both"/>
              <w:rPr>
                <w:rFonts w:ascii="Verdana" w:hAnsi="Verdana" w:cs="Arial"/>
                <w:i/>
                <w:color w:val="auto"/>
                <w:sz w:val="20"/>
                <w:szCs w:val="20"/>
              </w:rPr>
            </w:pPr>
            <w:r w:rsidRPr="002913F5">
              <w:rPr>
                <w:rFonts w:ascii="Verdana" w:hAnsi="Verdana" w:cs="Arial"/>
                <w:bCs/>
                <w:i/>
                <w:iCs/>
                <w:color w:val="auto"/>
                <w:sz w:val="20"/>
                <w:szCs w:val="20"/>
              </w:rPr>
              <w:t>Oprysk wykonany będzie przy pomocy szkodliwych środków owadobójczych</w:t>
            </w:r>
          </w:p>
          <w:p w:rsidR="00882EB7" w:rsidRPr="002913F5" w:rsidRDefault="00882EB7" w:rsidP="002913F5">
            <w:pPr>
              <w:pStyle w:val="Default"/>
              <w:numPr>
                <w:ilvl w:val="0"/>
                <w:numId w:val="25"/>
              </w:numPr>
              <w:spacing w:before="120"/>
              <w:ind w:left="318" w:hanging="284"/>
              <w:jc w:val="both"/>
              <w:rPr>
                <w:rFonts w:ascii="Verdana" w:hAnsi="Verdana" w:cs="Arial"/>
                <w:color w:val="auto"/>
                <w:sz w:val="20"/>
                <w:szCs w:val="20"/>
              </w:rPr>
            </w:pPr>
            <w:r w:rsidRPr="002913F5">
              <w:rPr>
                <w:rFonts w:ascii="Verdana" w:hAnsi="Verdana" w:cs="Arial"/>
                <w:i/>
                <w:color w:val="auto"/>
                <w:sz w:val="20"/>
                <w:szCs w:val="20"/>
              </w:rPr>
              <w:t xml:space="preserve">Wykonawca jest zobowiązany do zakupu pestycydu we własnym zakresie oraz do zgodnego z obowiązującymi przepisami zagospodarowania ewentualnych pozostałości pestycydu i pozostających po nim opakowań. Wykonawca jest również zobowiązany do przygotowania cieczy roboczej we własnym zakresie, zgodnie ze wskazówkami przekazanymi na zleceniu. Zabieg należy wykonać przy pomocy opryskiwaczem posiadającym aktualne badanie techniczne i homologację.  </w:t>
            </w:r>
          </w:p>
          <w:p w:rsidR="00882EB7" w:rsidRPr="002913F5" w:rsidRDefault="00882EB7" w:rsidP="002913F5">
            <w:pPr>
              <w:pStyle w:val="Default"/>
              <w:numPr>
                <w:ilvl w:val="0"/>
                <w:numId w:val="25"/>
              </w:numPr>
              <w:spacing w:before="120"/>
              <w:ind w:left="318" w:hanging="284"/>
              <w:jc w:val="both"/>
              <w:rPr>
                <w:rFonts w:ascii="Verdana" w:hAnsi="Verdana" w:cs="Arial"/>
                <w:i/>
                <w:color w:val="auto"/>
                <w:sz w:val="20"/>
                <w:szCs w:val="20"/>
              </w:rPr>
            </w:pPr>
            <w:r w:rsidRPr="002913F5">
              <w:rPr>
                <w:rFonts w:ascii="Verdana" w:eastAsia="Times New Roman" w:hAnsi="Verdana"/>
                <w:i/>
                <w:color w:val="auto"/>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roku …” w stężeniach dopuszczalnych we wspomnianej publikacji</w:t>
            </w:r>
            <w:r w:rsidRPr="002913F5">
              <w:rPr>
                <w:i/>
                <w:color w:val="auto"/>
              </w:rPr>
              <w:t xml:space="preserve"> </w:t>
            </w:r>
            <w:r w:rsidRPr="002913F5">
              <w:rPr>
                <w:rFonts w:ascii="Verdana" w:eastAsia="Times New Roman" w:hAnsi="Verdana"/>
                <w:i/>
                <w:color w:val="auto"/>
                <w:sz w:val="20"/>
                <w:szCs w:val="20"/>
                <w:lang w:eastAsia="pl-PL"/>
              </w:rPr>
              <w:t>lub preparatów równoważnych, przez które rozumie się preparaty dopuszczone do stosowania na terenie RP przez przepisy prawa oraz możliwe do stosowania zgodnie ze standardami FSC i PEFC</w:t>
            </w:r>
            <w:r w:rsidRPr="002913F5">
              <w:rPr>
                <w:rFonts w:ascii="Verdana" w:hAnsi="Verdana"/>
                <w:i/>
                <w:color w:val="auto"/>
                <w:sz w:val="20"/>
              </w:rPr>
              <w:t xml:space="preserve">. Dopuszczalne </w:t>
            </w:r>
            <w:r w:rsidRPr="002913F5">
              <w:rPr>
                <w:rFonts w:ascii="Verdana" w:hAnsi="Verdana"/>
                <w:i/>
                <w:color w:val="auto"/>
                <w:sz w:val="20"/>
                <w:szCs w:val="20"/>
              </w:rPr>
              <w:t>pestycydy do wykonania zabiegu np: MOSPILAN 20 EC</w:t>
            </w:r>
            <w:r w:rsidRPr="002913F5">
              <w:rPr>
                <w:rFonts w:ascii="Verdana" w:hAnsi="Verdana" w:cs="Arial"/>
                <w:bCs/>
                <w:i/>
                <w:color w:val="auto"/>
                <w:sz w:val="20"/>
                <w:szCs w:val="20"/>
              </w:rPr>
              <w:t>.</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bCs/>
                <w:iCs/>
                <w:color w:val="auto"/>
                <w:sz w:val="20"/>
                <w:szCs w:val="20"/>
              </w:rPr>
              <w:t xml:space="preserve">Oprysk powinny wykonać osoby posiadające odpowiednie kwalifikacje oraz aktualne badania lekarskie upoważniające do pracy z pestycydami. </w:t>
            </w:r>
          </w:p>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2913F5">
              <w:rPr>
                <w:rFonts w:ascii="Verdana" w:hAnsi="Verdana"/>
                <w:color w:val="auto"/>
                <w:sz w:val="20"/>
                <w:szCs w:val="20"/>
              </w:rPr>
              <w:t xml:space="preserve">Powierzchnia faktycznie wykonanego zabiegu nie będzie obejmowała istniejących w wydzieleniu takich elementów jak drogi, kępy drzewostanu nie objęte zabiegiem, bagna itp. </w:t>
            </w:r>
            <w:r w:rsidRPr="002913F5">
              <w:rPr>
                <w:rFonts w:ascii="Verdana" w:hAnsi="Verdana" w:cs="Arial"/>
                <w:color w:val="auto"/>
                <w:sz w:val="20"/>
                <w:szCs w:val="20"/>
              </w:rPr>
              <w:t>Do protokołu odbioru Wykonawca zobowiązany jest dołączyć kopię dowodu zakupu pestycydu. Wykonawca ma również obowiązek przedstawić na każde żądanie Zamawiającego dokumentację dotyczącą prowadzonej przez siebie ewidencji środków chemicznych i pestycydów.</w:t>
            </w:r>
          </w:p>
          <w:p w:rsidR="00882EB7" w:rsidRPr="002913F5" w:rsidRDefault="00882EB7" w:rsidP="002913F5">
            <w:pPr>
              <w:pStyle w:val="Default"/>
              <w:spacing w:before="120"/>
              <w:jc w:val="both"/>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7"/>
              <w:gridCol w:w="1985"/>
              <w:gridCol w:w="2126"/>
            </w:tblGrid>
            <w:tr w:rsidR="00882EB7" w:rsidRPr="00EB778E" w:rsidTr="002913F5">
              <w:tc>
                <w:tcPr>
                  <w:tcW w:w="4207" w:type="dxa"/>
                  <w:shd w:val="clear" w:color="auto" w:fill="auto"/>
                </w:tcPr>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Leśnictwo</w:t>
                  </w:r>
                </w:p>
              </w:tc>
              <w:tc>
                <w:tcPr>
                  <w:tcW w:w="1985" w:type="dxa"/>
                  <w:shd w:val="clear" w:color="auto" w:fill="auto"/>
                </w:tcPr>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powierzchnia upraw,na których zaplanowano zabieg</w:t>
                  </w:r>
                </w:p>
              </w:tc>
              <w:tc>
                <w:tcPr>
                  <w:tcW w:w="2126" w:type="dxa"/>
                  <w:shd w:val="clear" w:color="auto" w:fill="auto"/>
                </w:tcPr>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ilość roboczogodzin przewidzianych na wykonanie zabiegu</w:t>
                  </w:r>
                </w:p>
              </w:tc>
            </w:tr>
            <w:tr w:rsidR="00882EB7" w:rsidRPr="00EB778E" w:rsidTr="002913F5">
              <w:tc>
                <w:tcPr>
                  <w:tcW w:w="4207" w:type="dxa"/>
                  <w:shd w:val="clear" w:color="auto" w:fill="auto"/>
                </w:tcPr>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Czyżów</w:t>
                  </w:r>
                </w:p>
              </w:tc>
              <w:tc>
                <w:tcPr>
                  <w:tcW w:w="1985"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5,24</w:t>
                  </w:r>
                </w:p>
              </w:tc>
              <w:tc>
                <w:tcPr>
                  <w:tcW w:w="2126"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11</w:t>
                  </w:r>
                </w:p>
              </w:tc>
            </w:tr>
          </w:tbl>
          <w:p w:rsidR="00882EB7" w:rsidRPr="002913F5" w:rsidRDefault="00882EB7" w:rsidP="002913F5">
            <w:pPr>
              <w:pStyle w:val="Default"/>
              <w:spacing w:before="120"/>
              <w:rPr>
                <w:rFonts w:ascii="Verdana" w:hAnsi="Verdana" w:cs="Arial"/>
                <w:color w:val="auto"/>
                <w:sz w:val="20"/>
                <w:szCs w:val="20"/>
              </w:rPr>
            </w:pPr>
          </w:p>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Odbiór prac nastąpi poprzez weryfikację zgodności wykonania zabiegu z zgodnie z opisem czynności i Zleceniem po dokonaniu pomiaru powierzchni, na której zabieg został wykonany. Pomiar powierzchni zostanie dokonany przy pomocy taśmy mierniczej, dalmierza, GPSitp</w:t>
            </w:r>
          </w:p>
          <w:p w:rsidR="00882EB7" w:rsidRPr="002913F5" w:rsidRDefault="00882EB7" w:rsidP="002913F5">
            <w:pPr>
              <w:tabs>
                <w:tab w:val="left" w:pos="142"/>
              </w:tabs>
              <w:autoSpaceDE w:val="0"/>
              <w:autoSpaceDN w:val="0"/>
              <w:adjustRightInd w:val="0"/>
              <w:rPr>
                <w:rFonts w:ascii="Verdana" w:hAnsi="Verdana" w:cs="Arial"/>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jc w:val="center"/>
              <w:rPr>
                <w:rFonts w:ascii="Verdana" w:hAnsi="Verdana" w:cs="Arial"/>
                <w:b/>
                <w:color w:val="auto"/>
                <w:sz w:val="20"/>
                <w:szCs w:val="20"/>
              </w:rPr>
            </w:pPr>
            <w:r w:rsidRPr="002913F5">
              <w:rPr>
                <w:rFonts w:ascii="Verdana" w:hAnsi="Verdana" w:cs="Arial"/>
                <w:b/>
                <w:color w:val="auto"/>
                <w:sz w:val="20"/>
                <w:szCs w:val="20"/>
              </w:rPr>
              <w:t>IV.13</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
                <w:color w:val="auto"/>
                <w:sz w:val="20"/>
                <w:szCs w:val="20"/>
              </w:rPr>
              <w:t>WYKŁADANIE DRZEW NA ZGRYZ DLA ZWIERZYNY W OKRESIE ZIMY</w:t>
            </w:r>
          </w:p>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Cs/>
                <w:color w:val="auto"/>
                <w:sz w:val="20"/>
                <w:szCs w:val="20"/>
              </w:rPr>
              <w:t>(jedn. rozliczeniowa – H)</w:t>
            </w:r>
          </w:p>
        </w:tc>
        <w:tc>
          <w:tcPr>
            <w:tcW w:w="2719" w:type="dxa"/>
            <w:gridSpan w:val="2"/>
            <w:shd w:val="clear" w:color="auto" w:fill="EDEDED"/>
          </w:tcPr>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
                <w:color w:val="auto"/>
                <w:sz w:val="20"/>
                <w:szCs w:val="20"/>
              </w:rPr>
              <w:t>O-ZGRYZD/</w:t>
            </w:r>
          </w:p>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
                <w:color w:val="auto"/>
                <w:sz w:val="20"/>
                <w:szCs w:val="20"/>
              </w:rPr>
              <w:t>WYKŁ-OS</w:t>
            </w:r>
          </w:p>
          <w:p w:rsidR="00882EB7" w:rsidRPr="002913F5" w:rsidRDefault="00882EB7" w:rsidP="002913F5">
            <w:pPr>
              <w:pStyle w:val="Default"/>
              <w:tabs>
                <w:tab w:val="left" w:pos="142"/>
              </w:tabs>
              <w:spacing w:before="120"/>
              <w:jc w:val="center"/>
              <w:rPr>
                <w:rFonts w:ascii="Verdana" w:hAnsi="Verdana" w:cs="Arial"/>
                <w:b/>
                <w:color w:val="auto"/>
                <w:sz w:val="20"/>
                <w:szCs w:val="20"/>
              </w:rPr>
            </w:pPr>
          </w:p>
        </w:tc>
      </w:tr>
      <w:tr w:rsidR="00882EB7" w:rsidRPr="004C0A5A" w:rsidTr="002913F5">
        <w:tc>
          <w:tcPr>
            <w:tcW w:w="10490" w:type="dxa"/>
            <w:gridSpan w:val="4"/>
            <w:shd w:val="clear" w:color="auto" w:fill="auto"/>
          </w:tcPr>
          <w:p w:rsidR="00882EB7" w:rsidRPr="002913F5" w:rsidRDefault="00882EB7" w:rsidP="002913F5">
            <w:pPr>
              <w:tabs>
                <w:tab w:val="left" w:pos="142"/>
              </w:tabs>
              <w:rPr>
                <w:rFonts w:ascii="Verdana" w:hAnsi="Verdana"/>
                <w:sz w:val="20"/>
                <w:szCs w:val="20"/>
              </w:rPr>
            </w:pPr>
            <w:r w:rsidRPr="002913F5">
              <w:rPr>
                <w:rFonts w:ascii="Verdana" w:hAnsi="Verdana"/>
                <w:sz w:val="20"/>
                <w:szCs w:val="20"/>
              </w:rPr>
              <w:t>Zakres czynności obejmuje: ścięcie drzew zgryzowych wskazanych przez administrację leśnictwa, przewiezienie i rozładunek drewna w wyznaczone przez leśniczego miejsce. Na powyższe prace przewidziano 30 H</w:t>
            </w:r>
          </w:p>
          <w:p w:rsidR="00882EB7" w:rsidRPr="002913F5" w:rsidRDefault="00882EB7" w:rsidP="002913F5">
            <w:pPr>
              <w:pStyle w:val="Default"/>
              <w:tabs>
                <w:tab w:val="left" w:pos="142"/>
              </w:tabs>
              <w:spacing w:before="120"/>
              <w:jc w:val="center"/>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6"/>
              <w:gridCol w:w="1984"/>
            </w:tblGrid>
            <w:tr w:rsidR="00882EB7" w:rsidRPr="00EB778E" w:rsidTr="002913F5">
              <w:trPr>
                <w:jc w:val="center"/>
              </w:trPr>
              <w:tc>
                <w:tcPr>
                  <w:tcW w:w="384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(H)</w:t>
                  </w:r>
                </w:p>
              </w:tc>
            </w:tr>
            <w:tr w:rsidR="00882EB7" w:rsidRPr="00EB778E"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5</w:t>
                  </w:r>
                </w:p>
              </w:tc>
            </w:tr>
            <w:tr w:rsidR="00882EB7" w:rsidRPr="00EB778E"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16</w:t>
                  </w:r>
                </w:p>
              </w:tc>
            </w:tr>
            <w:tr w:rsidR="00882EB7" w:rsidRPr="00EB778E"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9</w:t>
                  </w:r>
                </w:p>
              </w:tc>
            </w:tr>
            <w:tr w:rsidR="00882EB7" w:rsidRPr="00EB778E"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30</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882EB7" w:rsidRPr="002913F5" w:rsidRDefault="00882EB7" w:rsidP="002913F5">
            <w:pPr>
              <w:tabs>
                <w:tab w:val="left" w:pos="142"/>
              </w:tabs>
              <w:rPr>
                <w:rFonts w:ascii="Verdana" w:hAnsi="Verdana"/>
                <w:sz w:val="20"/>
                <w:szCs w:val="20"/>
              </w:rPr>
            </w:pPr>
          </w:p>
          <w:p w:rsidR="00882EB7" w:rsidRPr="002913F5" w:rsidRDefault="00882EB7" w:rsidP="002913F5">
            <w:pPr>
              <w:pStyle w:val="Default"/>
              <w:tabs>
                <w:tab w:val="left" w:pos="142"/>
              </w:tabs>
              <w:spacing w:before="120"/>
              <w:jc w:val="center"/>
              <w:rPr>
                <w:rFonts w:ascii="Verdana" w:hAnsi="Verdana" w:cs="Arial"/>
                <w:b/>
                <w:color w:val="auto"/>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IV.14</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
                <w:color w:val="auto"/>
                <w:sz w:val="20"/>
                <w:szCs w:val="20"/>
              </w:rPr>
              <w:t>POPRAWA  WARUNKÓW ŚRODOWISKA PRZYRODNICZEGO</w:t>
            </w:r>
          </w:p>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Cs/>
                <w:color w:val="auto"/>
                <w:sz w:val="20"/>
                <w:szCs w:val="20"/>
              </w:rPr>
              <w:t>(jedn. rozliczeniowa – roboczogodzina (H)</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O-ŚRODPRZ/</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GODZ RHŚP</w:t>
            </w:r>
          </w:p>
        </w:tc>
      </w:tr>
      <w:tr w:rsidR="00882EB7" w:rsidRPr="004C0A5A" w:rsidTr="002913F5">
        <w:tc>
          <w:tcPr>
            <w:tcW w:w="10490" w:type="dxa"/>
            <w:gridSpan w:val="4"/>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Wykonanie ręcznego oczyszczenia naturalnych oczek wodnych w celu ich dalszego  utrzymania dla poprawy warunków środowiska przyrodniczego. Na powyższe prace zaplanowano 21 godzin.</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Termin wykonania w razie potrzeby wg zlecenia z leśnictwa.</w:t>
            </w:r>
          </w:p>
          <w:p w:rsidR="00882EB7" w:rsidRPr="002913F5" w:rsidRDefault="00882EB7" w:rsidP="002913F5">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6"/>
              <w:gridCol w:w="1984"/>
              <w:gridCol w:w="1984"/>
            </w:tblGrid>
            <w:tr w:rsidR="00882EB7" w:rsidRPr="00EB778E" w:rsidTr="002913F5">
              <w:trPr>
                <w:jc w:val="center"/>
              </w:trPr>
              <w:tc>
                <w:tcPr>
                  <w:tcW w:w="384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Powierzchnia do oczyszczenia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(H)</w:t>
                  </w:r>
                </w:p>
              </w:tc>
            </w:tr>
            <w:tr w:rsidR="00882EB7" w:rsidRPr="00EB778E"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0,20</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21</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882EB7" w:rsidRPr="002913F5" w:rsidRDefault="00882EB7" w:rsidP="002913F5">
            <w:pPr>
              <w:pStyle w:val="Default"/>
              <w:tabs>
                <w:tab w:val="left" w:pos="142"/>
              </w:tabs>
              <w:spacing w:before="120"/>
              <w:rPr>
                <w:rFonts w:ascii="Verdana" w:hAnsi="Verdana" w:cs="Arial"/>
                <w:b/>
                <w:color w:val="auto"/>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IV.15</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
                <w:color w:val="auto"/>
                <w:sz w:val="20"/>
                <w:szCs w:val="20"/>
              </w:rPr>
              <w:t>Pozostałe prace z zakresu ochrony lasu</w:t>
            </w:r>
          </w:p>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Cs/>
                <w:color w:val="auto"/>
                <w:sz w:val="20"/>
                <w:szCs w:val="20"/>
              </w:rPr>
              <w:t>(jedn. rozliczeniowa – roboczogodzina (H)</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O-POZ/</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GODZ RHPO</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KONS-ROG</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 xml:space="preserve">WYW-TABL, </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KONS -TAB</w:t>
            </w:r>
          </w:p>
          <w:p w:rsidR="00882EB7" w:rsidRPr="002913F5" w:rsidRDefault="00882EB7" w:rsidP="002913F5">
            <w:pPr>
              <w:pStyle w:val="Default"/>
              <w:tabs>
                <w:tab w:val="left" w:pos="142"/>
              </w:tabs>
              <w:spacing w:before="120"/>
              <w:rPr>
                <w:rFonts w:ascii="Verdana" w:hAnsi="Verdana" w:cs="Arial"/>
                <w:b/>
                <w:color w:val="FF0000"/>
                <w:sz w:val="20"/>
                <w:szCs w:val="20"/>
              </w:rPr>
            </w:pPr>
            <w:r w:rsidRPr="002913F5">
              <w:rPr>
                <w:rFonts w:ascii="Verdana" w:hAnsi="Verdana" w:cs="Arial"/>
                <w:b/>
                <w:color w:val="auto"/>
                <w:sz w:val="20"/>
                <w:szCs w:val="20"/>
              </w:rPr>
              <w:t>KOP-ROWO, KOP-ROW</w:t>
            </w:r>
          </w:p>
          <w:p w:rsidR="00882EB7" w:rsidRPr="002913F5" w:rsidRDefault="00882EB7" w:rsidP="002913F5">
            <w:pPr>
              <w:pStyle w:val="Default"/>
              <w:tabs>
                <w:tab w:val="left" w:pos="142"/>
              </w:tabs>
              <w:spacing w:before="120"/>
              <w:rPr>
                <w:rFonts w:ascii="Verdana" w:hAnsi="Verdana" w:cs="Arial"/>
                <w:b/>
                <w:color w:val="FF0000"/>
                <w:sz w:val="20"/>
                <w:szCs w:val="20"/>
              </w:rPr>
            </w:pPr>
            <w:r w:rsidRPr="002913F5">
              <w:rPr>
                <w:rFonts w:ascii="Verdana" w:hAnsi="Verdana" w:cs="Arial"/>
                <w:b/>
                <w:color w:val="auto"/>
                <w:sz w:val="20"/>
                <w:szCs w:val="20"/>
              </w:rPr>
              <w:t>GODZ CHOO</w:t>
            </w:r>
          </w:p>
        </w:tc>
      </w:tr>
      <w:tr w:rsidR="00882EB7" w:rsidRPr="004C0A5A" w:rsidTr="002913F5">
        <w:trPr>
          <w:trHeight w:val="4914"/>
        </w:trPr>
        <w:tc>
          <w:tcPr>
            <w:tcW w:w="10490" w:type="dxa"/>
            <w:gridSpan w:val="4"/>
            <w:shd w:val="clear" w:color="auto" w:fill="auto"/>
          </w:tcPr>
          <w:p w:rsidR="00882EB7" w:rsidRPr="002913F5" w:rsidRDefault="00882EB7" w:rsidP="002913F5">
            <w:pPr>
              <w:tabs>
                <w:tab w:val="left" w:pos="142"/>
              </w:tabs>
              <w:autoSpaceDE w:val="0"/>
              <w:autoSpaceDN w:val="0"/>
              <w:adjustRightInd w:val="0"/>
              <w:spacing w:before="120"/>
              <w:jc w:val="both"/>
              <w:rPr>
                <w:rFonts w:ascii="Verdana" w:hAnsi="Verdana" w:cs="Arial"/>
                <w:sz w:val="20"/>
                <w:szCs w:val="20"/>
              </w:rPr>
            </w:pPr>
            <w:r w:rsidRPr="002913F5">
              <w:rPr>
                <w:rFonts w:ascii="Verdana" w:hAnsi="Verdana" w:cs="Arial"/>
                <w:sz w:val="20"/>
                <w:szCs w:val="20"/>
              </w:rPr>
              <w:t xml:space="preserve">Konserwacja rogatek, wywieszenie i zdejmowanie tablic o tematyce ochrony lasu, ręczne kopanie rowów oraz inne prace ręczne z zakresu ochrony lasy. Na wymienione uprzednio prace zaplanowano 874 H.  </w:t>
            </w:r>
          </w:p>
          <w:p w:rsidR="00882EB7" w:rsidRPr="002913F5" w:rsidRDefault="00882EB7" w:rsidP="002913F5">
            <w:pPr>
              <w:tabs>
                <w:tab w:val="left" w:pos="142"/>
              </w:tabs>
              <w:autoSpaceDE w:val="0"/>
              <w:autoSpaceDN w:val="0"/>
              <w:adjustRightInd w:val="0"/>
              <w:spacing w:before="120"/>
              <w:jc w:val="both"/>
              <w:rPr>
                <w:rFonts w:ascii="Verdana" w:hAnsi="Verdana" w:cs="Arial"/>
                <w:sz w:val="20"/>
                <w:szCs w:val="20"/>
              </w:rPr>
            </w:pPr>
            <w:r w:rsidRPr="002913F5">
              <w:rPr>
                <w:rFonts w:ascii="Verdana" w:hAnsi="Verdana" w:cs="Arial"/>
                <w:sz w:val="20"/>
                <w:szCs w:val="20"/>
              </w:rPr>
              <w:t>Transport ciągnikiem przy innych pracach z zakresu ochrony lasu. Na prace ciągnika zaplanowano 80 H. Wymienione w niniejszym punkcie prace zlecane będą przez leśniczych odpowiedzialnych terytorialnie za obszary, w których będą one wykonywane. Prace zlecane będą w w miarę zaistniałych potrzeb.</w:t>
            </w:r>
          </w:p>
          <w:p w:rsidR="00882EB7" w:rsidRPr="002913F5" w:rsidRDefault="00882EB7" w:rsidP="002913F5">
            <w:pPr>
              <w:tabs>
                <w:tab w:val="left" w:pos="142"/>
              </w:tabs>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3"/>
              <w:gridCol w:w="1760"/>
              <w:gridCol w:w="1760"/>
            </w:tblGrid>
            <w:tr w:rsidR="00882EB7" w:rsidRPr="004A173F" w:rsidTr="002913F5">
              <w:trPr>
                <w:jc w:val="center"/>
              </w:trPr>
              <w:tc>
                <w:tcPr>
                  <w:tcW w:w="247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 ręczna</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(H)</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 ciągnika</w:t>
                  </w:r>
                </w:p>
              </w:tc>
            </w:tr>
            <w:tr w:rsidR="00882EB7" w:rsidRPr="004A173F" w:rsidTr="002913F5">
              <w:trPr>
                <w:jc w:val="center"/>
              </w:trPr>
              <w:tc>
                <w:tcPr>
                  <w:tcW w:w="2473"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221</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30</w:t>
                  </w:r>
                </w:p>
              </w:tc>
            </w:tr>
            <w:tr w:rsidR="00882EB7" w:rsidRPr="004A173F" w:rsidTr="002913F5">
              <w:trPr>
                <w:jc w:val="center"/>
              </w:trPr>
              <w:tc>
                <w:tcPr>
                  <w:tcW w:w="2473"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304</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w:t>
                  </w:r>
                </w:p>
              </w:tc>
            </w:tr>
            <w:tr w:rsidR="00882EB7" w:rsidRPr="004A173F" w:rsidTr="002913F5">
              <w:trPr>
                <w:jc w:val="center"/>
              </w:trPr>
              <w:tc>
                <w:tcPr>
                  <w:tcW w:w="2473"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Skałecznica</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55</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w:t>
                  </w:r>
                </w:p>
              </w:tc>
            </w:tr>
            <w:tr w:rsidR="00882EB7" w:rsidRPr="004A173F" w:rsidTr="002913F5">
              <w:trPr>
                <w:jc w:val="center"/>
              </w:trPr>
              <w:tc>
                <w:tcPr>
                  <w:tcW w:w="2473"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294</w:t>
                  </w:r>
                </w:p>
              </w:tc>
              <w:tc>
                <w:tcPr>
                  <w:tcW w:w="1760" w:type="dxa"/>
                  <w:shd w:val="clear" w:color="auto" w:fill="auto"/>
                </w:tcPr>
                <w:p w:rsidR="00882EB7" w:rsidRPr="002913F5" w:rsidRDefault="00882EB7" w:rsidP="002913F5">
                  <w:pPr>
                    <w:pStyle w:val="Default"/>
                    <w:tabs>
                      <w:tab w:val="left" w:pos="142"/>
                      <w:tab w:val="left" w:pos="630"/>
                      <w:tab w:val="center" w:pos="772"/>
                    </w:tabs>
                    <w:spacing w:before="120"/>
                    <w:jc w:val="center"/>
                    <w:rPr>
                      <w:rFonts w:ascii="Verdana" w:hAnsi="Verdana" w:cs="Arial"/>
                      <w:color w:val="auto"/>
                      <w:sz w:val="20"/>
                      <w:szCs w:val="20"/>
                    </w:rPr>
                  </w:pPr>
                  <w:r w:rsidRPr="002913F5">
                    <w:rPr>
                      <w:rFonts w:ascii="Verdana" w:hAnsi="Verdana" w:cs="Arial"/>
                      <w:color w:val="auto"/>
                      <w:sz w:val="20"/>
                      <w:szCs w:val="20"/>
                    </w:rPr>
                    <w:t>30</w:t>
                  </w:r>
                </w:p>
              </w:tc>
            </w:tr>
            <w:tr w:rsidR="00882EB7" w:rsidRPr="004A173F" w:rsidTr="002913F5">
              <w:trPr>
                <w:jc w:val="center"/>
              </w:trPr>
              <w:tc>
                <w:tcPr>
                  <w:tcW w:w="2473"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874</w:t>
                  </w:r>
                </w:p>
              </w:tc>
              <w:tc>
                <w:tcPr>
                  <w:tcW w:w="1760"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80</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882EB7" w:rsidRPr="002913F5" w:rsidRDefault="00882EB7" w:rsidP="002913F5">
            <w:pPr>
              <w:tabs>
                <w:tab w:val="left" w:pos="142"/>
              </w:tabs>
              <w:autoSpaceDE w:val="0"/>
              <w:autoSpaceDN w:val="0"/>
              <w:adjustRightInd w:val="0"/>
              <w:spacing w:before="120"/>
              <w:jc w:val="both"/>
              <w:rPr>
                <w:rFonts w:ascii="Verdana" w:hAnsi="Verdana" w:cs="Arial"/>
                <w:b/>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IV.16</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
                <w:color w:val="auto"/>
                <w:sz w:val="20"/>
                <w:szCs w:val="20"/>
              </w:rPr>
              <w:t>UTRZYMANIE PORZĄDKU NA TERENIE REZERWATÓW PRZYRODY</w:t>
            </w:r>
          </w:p>
          <w:p w:rsidR="00882EB7" w:rsidRPr="002913F5" w:rsidRDefault="00882EB7" w:rsidP="002913F5">
            <w:pPr>
              <w:pStyle w:val="Default"/>
              <w:tabs>
                <w:tab w:val="left" w:pos="142"/>
              </w:tabs>
              <w:spacing w:before="120"/>
              <w:jc w:val="center"/>
              <w:rPr>
                <w:rFonts w:ascii="Verdana" w:hAnsi="Verdana" w:cs="Arial"/>
                <w:b/>
                <w:color w:val="auto"/>
                <w:sz w:val="20"/>
                <w:szCs w:val="20"/>
              </w:rPr>
            </w:pPr>
            <w:r w:rsidRPr="002913F5">
              <w:rPr>
                <w:rFonts w:ascii="Verdana" w:hAnsi="Verdana" w:cs="Arial"/>
                <w:bCs/>
                <w:color w:val="auto"/>
                <w:sz w:val="20"/>
                <w:szCs w:val="20"/>
              </w:rPr>
              <w:t>(jedn. rozliczeniowa – roboczogodzina (H)</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O-REZERWA/</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PORZ-TERR</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KONS-TAB</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GODZ RHR</w:t>
            </w:r>
          </w:p>
        </w:tc>
      </w:tr>
      <w:tr w:rsidR="00882EB7" w:rsidRPr="004C0A5A" w:rsidTr="002913F5">
        <w:tc>
          <w:tcPr>
            <w:tcW w:w="10490" w:type="dxa"/>
            <w:gridSpan w:val="4"/>
            <w:shd w:val="clear" w:color="auto" w:fill="auto"/>
          </w:tcPr>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 xml:space="preserve">Uprzątnięcie zanieczyszczeń stałych z terenu rezerwatów przyrody, zebranie ich w plastikowe worki i złożenie w miejscu wskazany przez administrację leśnictwa, oraz inne prace ręczne dotyczące oznakowania rezerwatu. Na prace te zaplanowano 250 H. Prace zlecane będą w okresie od marca do października 2020 roku z nasileniem w okresie letnim. </w:t>
            </w:r>
          </w:p>
          <w:p w:rsidR="00882EB7" w:rsidRPr="002913F5" w:rsidRDefault="00882EB7" w:rsidP="002913F5">
            <w:pPr>
              <w:pStyle w:val="Default"/>
              <w:tabs>
                <w:tab w:val="left" w:pos="142"/>
              </w:tabs>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6"/>
              <w:gridCol w:w="1984"/>
              <w:gridCol w:w="1984"/>
            </w:tblGrid>
            <w:tr w:rsidR="00882EB7" w:rsidRPr="00F741D8" w:rsidTr="002913F5">
              <w:trPr>
                <w:jc w:val="center"/>
              </w:trPr>
              <w:tc>
                <w:tcPr>
                  <w:tcW w:w="3846"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 xml:space="preserve">Powierzchnia rezerwatu </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(H)</w:t>
                  </w:r>
                </w:p>
              </w:tc>
            </w:tr>
            <w:tr w:rsidR="00882EB7" w:rsidRPr="00F741D8"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20,88</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150</w:t>
                  </w:r>
                </w:p>
              </w:tc>
            </w:tr>
            <w:tr w:rsidR="00882EB7" w:rsidRPr="00F741D8"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4,68</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100</w:t>
                  </w:r>
                </w:p>
              </w:tc>
            </w:tr>
            <w:tr w:rsidR="00882EB7" w:rsidRPr="00F741D8" w:rsidTr="002913F5">
              <w:trPr>
                <w:jc w:val="center"/>
              </w:trPr>
              <w:tc>
                <w:tcPr>
                  <w:tcW w:w="3846"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25,56</w:t>
                  </w:r>
                </w:p>
              </w:tc>
              <w:tc>
                <w:tcPr>
                  <w:tcW w:w="1984"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250</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882EB7" w:rsidRPr="002913F5" w:rsidRDefault="00882EB7" w:rsidP="002913F5">
            <w:pPr>
              <w:pStyle w:val="Default"/>
              <w:tabs>
                <w:tab w:val="left" w:pos="142"/>
              </w:tabs>
              <w:spacing w:before="120"/>
              <w:rPr>
                <w:rFonts w:ascii="Verdana" w:hAnsi="Verdana" w:cs="Arial"/>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IV.17</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Cs/>
                <w:color w:val="auto"/>
                <w:sz w:val="20"/>
                <w:szCs w:val="20"/>
              </w:rPr>
            </w:pPr>
            <w:r w:rsidRPr="002913F5">
              <w:rPr>
                <w:rFonts w:ascii="Verdana" w:hAnsi="Verdana" w:cs="Arial"/>
                <w:b/>
                <w:bCs/>
                <w:color w:val="auto"/>
                <w:sz w:val="20"/>
                <w:szCs w:val="20"/>
              </w:rPr>
              <w:t>DOGASZANIE POŻARZYSK I INNE PRACE RĘCZNE PROWADZONE Z ZAKRESU OCHRONY P.POŻ.</w:t>
            </w:r>
            <w:r w:rsidRPr="002913F5">
              <w:rPr>
                <w:rFonts w:ascii="Verdana" w:hAnsi="Verdana" w:cs="Arial"/>
                <w:bCs/>
                <w:color w:val="auto"/>
                <w:sz w:val="20"/>
                <w:szCs w:val="20"/>
              </w:rPr>
              <w:t xml:space="preserve"> </w:t>
            </w:r>
          </w:p>
          <w:p w:rsidR="00882EB7" w:rsidRPr="002913F5" w:rsidRDefault="00882EB7" w:rsidP="002913F5">
            <w:pPr>
              <w:pStyle w:val="Default"/>
              <w:tabs>
                <w:tab w:val="left" w:pos="142"/>
              </w:tabs>
              <w:spacing w:before="120"/>
              <w:jc w:val="center"/>
              <w:rPr>
                <w:rFonts w:ascii="Verdana" w:hAnsi="Verdana" w:cs="Arial"/>
                <w:color w:val="FF0000"/>
                <w:sz w:val="20"/>
                <w:szCs w:val="20"/>
              </w:rPr>
            </w:pPr>
            <w:r w:rsidRPr="002913F5">
              <w:rPr>
                <w:rFonts w:ascii="Verdana" w:hAnsi="Verdana" w:cs="Arial"/>
                <w:bCs/>
                <w:color w:val="auto"/>
                <w:sz w:val="20"/>
                <w:szCs w:val="20"/>
              </w:rPr>
              <w:t xml:space="preserve">(jedn. rozliczeniowa – </w:t>
            </w:r>
            <w:r w:rsidRPr="002913F5">
              <w:rPr>
                <w:rFonts w:ascii="Verdana" w:hAnsi="Verdana" w:cs="Arial"/>
                <w:color w:val="auto"/>
                <w:sz w:val="20"/>
                <w:szCs w:val="20"/>
              </w:rPr>
              <w:t>roboczogodzina (H)</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P-POŻAR/AKT-POZD</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 xml:space="preserve">P-INFO/WYW-TABP </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P-PATRP/AKT-POZP</w:t>
            </w:r>
          </w:p>
          <w:p w:rsidR="00882EB7" w:rsidRPr="002913F5" w:rsidRDefault="00882EB7" w:rsidP="002913F5">
            <w:pPr>
              <w:pStyle w:val="Default"/>
              <w:tabs>
                <w:tab w:val="left" w:pos="142"/>
              </w:tabs>
              <w:spacing w:before="120"/>
              <w:rPr>
                <w:rFonts w:ascii="Verdana" w:hAnsi="Verdana" w:cs="Arial"/>
                <w:b/>
                <w:color w:val="FF0000"/>
                <w:sz w:val="20"/>
                <w:szCs w:val="20"/>
              </w:rPr>
            </w:pPr>
            <w:r w:rsidRPr="002913F5">
              <w:rPr>
                <w:rFonts w:ascii="Verdana" w:hAnsi="Verdana" w:cs="Arial"/>
                <w:b/>
                <w:color w:val="auto"/>
                <w:sz w:val="20"/>
                <w:szCs w:val="20"/>
              </w:rPr>
              <w:t>P-BAZA/KONS-POż</w:t>
            </w:r>
          </w:p>
        </w:tc>
      </w:tr>
      <w:tr w:rsidR="00882EB7" w:rsidRPr="004C0A5A" w:rsidTr="002913F5">
        <w:tc>
          <w:tcPr>
            <w:tcW w:w="10490" w:type="dxa"/>
            <w:gridSpan w:val="4"/>
            <w:shd w:val="clear" w:color="auto" w:fill="auto"/>
          </w:tcPr>
          <w:p w:rsidR="00882EB7" w:rsidRPr="002913F5" w:rsidRDefault="00882EB7" w:rsidP="002913F5">
            <w:pPr>
              <w:autoSpaceDE w:val="0"/>
              <w:autoSpaceDN w:val="0"/>
              <w:adjustRightInd w:val="0"/>
              <w:spacing w:before="120"/>
              <w:jc w:val="both"/>
              <w:rPr>
                <w:rFonts w:ascii="Verdana" w:hAnsi="Verdana" w:cs="Arial"/>
                <w:sz w:val="20"/>
                <w:szCs w:val="20"/>
              </w:rPr>
            </w:pPr>
            <w:r w:rsidRPr="002913F5">
              <w:rPr>
                <w:rFonts w:ascii="Verdana" w:hAnsi="Verdana" w:cs="Arial"/>
                <w:sz w:val="20"/>
                <w:szCs w:val="20"/>
              </w:rPr>
              <w:t xml:space="preserve">Dozorowanie pożarzysk po zakończeniu działań gaśniczych prowadzonych przez jednostki gaśnicze, dogaszanie wznawiających się ognisk pożaru, pomocy w akcji gaśniczej, zawieszanie i zdejmowanie tablic ppoż. dostarczonych przez administrację leśnictwa, konserwacja podręczne sprzętu ppoż, itp. </w:t>
            </w:r>
          </w:p>
          <w:p w:rsidR="00882EB7" w:rsidRPr="002913F5" w:rsidRDefault="00882EB7" w:rsidP="002913F5">
            <w:pPr>
              <w:autoSpaceDE w:val="0"/>
              <w:autoSpaceDN w:val="0"/>
              <w:adjustRightInd w:val="0"/>
              <w:spacing w:before="120"/>
              <w:jc w:val="both"/>
              <w:rPr>
                <w:rFonts w:ascii="Verdana" w:hAnsi="Verdana" w:cs="Arial"/>
                <w:sz w:val="20"/>
                <w:szCs w:val="20"/>
              </w:rPr>
            </w:pPr>
            <w:r w:rsidRPr="002913F5">
              <w:rPr>
                <w:rFonts w:ascii="Verdana" w:hAnsi="Verdana" w:cs="Arial"/>
                <w:sz w:val="20"/>
                <w:szCs w:val="20"/>
              </w:rPr>
              <w:t xml:space="preserve">Na wymienione w niniejszym punkcie prace zaplanowano 140 H. Czynności wymagające natychmiastowego wykonania zlecane będą telefonicznie przez leśniczych odpowiedzialnych terytorialnie za obszary, w których będą one wykonywane. Zlecenie telefoniczne wymaga pisemnego potwierdzenia. Prace zlecane będą w okresie od marca do października w miarę zaistniałych potrzeb. </w:t>
            </w:r>
          </w:p>
          <w:p w:rsidR="00882EB7" w:rsidRPr="002913F5" w:rsidRDefault="00882EB7" w:rsidP="002913F5">
            <w:pPr>
              <w:tabs>
                <w:tab w:val="left" w:pos="142"/>
              </w:tabs>
              <w:autoSpaceDE w:val="0"/>
              <w:autoSpaceDN w:val="0"/>
              <w:adjustRightInd w:val="0"/>
              <w:spacing w:before="120"/>
              <w:jc w:val="both"/>
              <w:rPr>
                <w:rFonts w:ascii="Verdana" w:hAnsi="Verdana" w:cs="Arial"/>
                <w:sz w:val="20"/>
                <w:szCs w:val="20"/>
              </w:rPr>
            </w:pP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9"/>
              <w:gridCol w:w="2693"/>
            </w:tblGrid>
            <w:tr w:rsidR="00882EB7" w:rsidRPr="007448B0" w:rsidTr="002913F5">
              <w:tc>
                <w:tcPr>
                  <w:tcW w:w="4189"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 (H)</w:t>
                  </w:r>
                </w:p>
              </w:tc>
            </w:tr>
            <w:tr w:rsidR="00882EB7" w:rsidRPr="007448B0" w:rsidTr="002913F5">
              <w:tc>
                <w:tcPr>
                  <w:tcW w:w="4189"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w:t>
                  </w:r>
                </w:p>
              </w:tc>
            </w:tr>
            <w:tr w:rsidR="00882EB7" w:rsidRPr="007448B0" w:rsidTr="002913F5">
              <w:tc>
                <w:tcPr>
                  <w:tcW w:w="4189"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112</w:t>
                  </w:r>
                </w:p>
              </w:tc>
            </w:tr>
            <w:tr w:rsidR="00882EB7" w:rsidRPr="007448B0" w:rsidTr="002913F5">
              <w:tc>
                <w:tcPr>
                  <w:tcW w:w="4189"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Skałecznica</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8</w:t>
                  </w:r>
                </w:p>
              </w:tc>
            </w:tr>
            <w:tr w:rsidR="00882EB7" w:rsidRPr="007448B0" w:rsidTr="002913F5">
              <w:tc>
                <w:tcPr>
                  <w:tcW w:w="4189"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Narożniki</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10</w:t>
                  </w:r>
                </w:p>
              </w:tc>
            </w:tr>
            <w:tr w:rsidR="00882EB7" w:rsidRPr="007448B0" w:rsidTr="002913F5">
              <w:tc>
                <w:tcPr>
                  <w:tcW w:w="4189"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140</w:t>
                  </w:r>
                </w:p>
              </w:tc>
            </w:tr>
          </w:tbl>
          <w:p w:rsidR="00882EB7" w:rsidRPr="002913F5" w:rsidRDefault="00882EB7" w:rsidP="002913F5">
            <w:pPr>
              <w:pStyle w:val="Default"/>
              <w:tabs>
                <w:tab w:val="left" w:pos="142"/>
              </w:tabs>
              <w:spacing w:before="120"/>
              <w:jc w:val="both"/>
              <w:rPr>
                <w:rFonts w:ascii="Verdana" w:hAnsi="Verdana" w:cs="Arial"/>
                <w:color w:val="auto"/>
                <w:sz w:val="20"/>
                <w:szCs w:val="20"/>
              </w:rPr>
            </w:pP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Odbiór robót nastąpi poprzez sprawdzenie poprawności wykonania zabiegu oraz potwierdzenie zrealizowanej pracochłonności.</w:t>
            </w:r>
          </w:p>
          <w:p w:rsidR="00882EB7" w:rsidRPr="002913F5" w:rsidRDefault="00882EB7" w:rsidP="002913F5">
            <w:pPr>
              <w:pStyle w:val="Default"/>
              <w:tabs>
                <w:tab w:val="left" w:pos="142"/>
              </w:tabs>
              <w:spacing w:before="120"/>
              <w:jc w:val="both"/>
              <w:rPr>
                <w:rFonts w:ascii="Verdana" w:hAnsi="Verdana" w:cs="Arial"/>
                <w:color w:val="auto"/>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IV.18</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
                <w:bCs/>
                <w:color w:val="auto"/>
                <w:sz w:val="20"/>
                <w:szCs w:val="20"/>
              </w:rPr>
              <w:t xml:space="preserve">PORZĄDKOWANIE PASÓW PRZECIWPOŻAROWYCH </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bCs/>
                <w:color w:val="auto"/>
                <w:sz w:val="20"/>
                <w:szCs w:val="20"/>
              </w:rPr>
              <w:t xml:space="preserve">(jedn. rozliczeniowa- hektar </w:t>
            </w:r>
            <w:r w:rsidRPr="002913F5">
              <w:rPr>
                <w:rFonts w:ascii="Verdana" w:hAnsi="Verdana" w:cs="Arial"/>
                <w:color w:val="auto"/>
                <w:sz w:val="20"/>
                <w:szCs w:val="20"/>
              </w:rPr>
              <w:t>podawana z dokładnością do dwóch miejsc po przecinku</w:t>
            </w:r>
            <w:r w:rsidRPr="002913F5">
              <w:rPr>
                <w:rFonts w:ascii="Verdana" w:hAnsi="Verdana" w:cs="Arial"/>
                <w:bCs/>
                <w:color w:val="auto"/>
                <w:sz w:val="20"/>
                <w:szCs w:val="20"/>
              </w:rPr>
              <w:t xml:space="preserve"> (ha</w:t>
            </w:r>
            <w:r w:rsidRPr="002913F5">
              <w:rPr>
                <w:rFonts w:ascii="Verdana" w:hAnsi="Verdana" w:cs="Arial"/>
                <w:color w:val="auto"/>
                <w:sz w:val="20"/>
                <w:szCs w:val="20"/>
              </w:rPr>
              <w:t>)</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cs="Arial"/>
                <w:b/>
                <w:color w:val="auto"/>
                <w:sz w:val="20"/>
                <w:szCs w:val="20"/>
              </w:rPr>
              <w:t>P-PORZ</w:t>
            </w:r>
            <w:r w:rsidRPr="002913F5">
              <w:rPr>
                <w:rFonts w:ascii="Verdana" w:hAnsi="Verdana" w:cs="Arial"/>
                <w:b/>
                <w:bCs/>
                <w:color w:val="auto"/>
                <w:sz w:val="20"/>
                <w:szCs w:val="20"/>
              </w:rPr>
              <w:t xml:space="preserve"> / </w:t>
            </w:r>
          </w:p>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cs="Arial"/>
                <w:b/>
                <w:color w:val="auto"/>
                <w:sz w:val="20"/>
                <w:szCs w:val="20"/>
              </w:rPr>
              <w:t>PORZ-PAS</w:t>
            </w:r>
          </w:p>
        </w:tc>
      </w:tr>
      <w:tr w:rsidR="00882EB7" w:rsidRPr="004C0A5A" w:rsidTr="002913F5">
        <w:tc>
          <w:tcPr>
            <w:tcW w:w="10490" w:type="dxa"/>
            <w:gridSpan w:val="4"/>
            <w:shd w:val="clear" w:color="auto" w:fill="auto"/>
          </w:tcPr>
          <w:p w:rsidR="00882EB7" w:rsidRPr="002913F5" w:rsidRDefault="00882EB7" w:rsidP="002913F5">
            <w:pPr>
              <w:autoSpaceDE w:val="0"/>
              <w:autoSpaceDN w:val="0"/>
              <w:adjustRightInd w:val="0"/>
              <w:spacing w:before="120"/>
              <w:jc w:val="both"/>
              <w:rPr>
                <w:rFonts w:ascii="Verdana" w:hAnsi="Verdana" w:cs="Arial"/>
                <w:sz w:val="20"/>
                <w:szCs w:val="20"/>
              </w:rPr>
            </w:pPr>
            <w:r w:rsidRPr="002913F5">
              <w:rPr>
                <w:rFonts w:ascii="Verdana" w:hAnsi="Verdana" w:cs="Arial"/>
                <w:sz w:val="20"/>
                <w:szCs w:val="20"/>
              </w:rPr>
              <w:t>Usunięcie z terenów przylegających do dróg publicznych materiałów łatwopalnych (np. gałęzi pozostałych po zabiegu trzebieży) poprzez ich wyniesienie i równomierne rozrzucenie w odległości minimum 30 m od drogi. Zabieg zostanie wykonany w miejscach wskazanych przez właściwego terytorialnie leśniczego. Uprzątnięcie zaplanowano na powierzchni 3,06</w:t>
            </w:r>
            <w:r w:rsidRPr="002913F5">
              <w:rPr>
                <w:rFonts w:ascii="Verdana" w:hAnsi="Verdana" w:cs="Arial"/>
                <w:bCs/>
                <w:sz w:val="20"/>
                <w:szCs w:val="20"/>
              </w:rPr>
              <w:t xml:space="preserve"> ha</w:t>
            </w:r>
            <w:r w:rsidRPr="002913F5">
              <w:rPr>
                <w:rFonts w:ascii="Verdana" w:hAnsi="Verdana" w:cs="Arial"/>
                <w:sz w:val="20"/>
                <w:szCs w:val="20"/>
              </w:rPr>
              <w:t xml:space="preserve">. Zabieg będzie zlecany w sposób  zapewniający brak zalegania materiałów łatwopalnych od marca do października. </w:t>
            </w:r>
          </w:p>
          <w:p w:rsidR="00882EB7" w:rsidRPr="002913F5" w:rsidRDefault="00882EB7" w:rsidP="002913F5">
            <w:pPr>
              <w:autoSpaceDE w:val="0"/>
              <w:autoSpaceDN w:val="0"/>
              <w:adjustRightInd w:val="0"/>
              <w:spacing w:before="120"/>
              <w:jc w:val="both"/>
              <w:rPr>
                <w:rFonts w:ascii="Verdana" w:hAnsi="Verdana" w:cs="Arial"/>
                <w:sz w:val="20"/>
                <w:szCs w:val="20"/>
              </w:rPr>
            </w:pPr>
            <w:r w:rsidRPr="002913F5">
              <w:rPr>
                <w:rFonts w:ascii="Verdana" w:hAnsi="Verdana" w:cs="Arial"/>
                <w:sz w:val="20"/>
                <w:szCs w:val="20"/>
              </w:rPr>
              <w:t>Planowana do wykonania powierzchnia uprzątania terenów przydrożnych w poszczególnych leśnictwach została przedstawiona w poniższej tabeli:</w:t>
            </w:r>
          </w:p>
          <w:p w:rsidR="00882EB7" w:rsidRPr="002913F5" w:rsidRDefault="00882EB7" w:rsidP="002913F5">
            <w:pPr>
              <w:autoSpaceDE w:val="0"/>
              <w:autoSpaceDN w:val="0"/>
              <w:adjustRightInd w:val="0"/>
              <w:spacing w:before="120"/>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2511"/>
              <w:gridCol w:w="2552"/>
            </w:tblGrid>
            <w:tr w:rsidR="00882EB7" w:rsidRPr="00694E51" w:rsidTr="002913F5">
              <w:trPr>
                <w:jc w:val="center"/>
              </w:trPr>
              <w:tc>
                <w:tcPr>
                  <w:tcW w:w="858"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Lp.</w:t>
                  </w:r>
                </w:p>
              </w:tc>
              <w:tc>
                <w:tcPr>
                  <w:tcW w:w="2511"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2552"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Powierzchnia w ha</w:t>
                  </w:r>
                </w:p>
              </w:tc>
            </w:tr>
            <w:tr w:rsidR="00882EB7" w:rsidRPr="00694E51" w:rsidTr="002913F5">
              <w:trPr>
                <w:jc w:val="center"/>
              </w:trPr>
              <w:tc>
                <w:tcPr>
                  <w:tcW w:w="858" w:type="dxa"/>
                  <w:shd w:val="clear" w:color="auto" w:fill="auto"/>
                </w:tcPr>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1.</w:t>
                  </w:r>
                </w:p>
              </w:tc>
              <w:tc>
                <w:tcPr>
                  <w:tcW w:w="2511" w:type="dxa"/>
                  <w:shd w:val="clear" w:color="auto" w:fill="auto"/>
                </w:tcPr>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Stróża</w:t>
                  </w:r>
                </w:p>
              </w:tc>
              <w:tc>
                <w:tcPr>
                  <w:tcW w:w="2552"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3,06</w:t>
                  </w:r>
                </w:p>
              </w:tc>
            </w:tr>
            <w:tr w:rsidR="00882EB7" w:rsidRPr="00694E51" w:rsidTr="002913F5">
              <w:trPr>
                <w:jc w:val="center"/>
              </w:trPr>
              <w:tc>
                <w:tcPr>
                  <w:tcW w:w="3369" w:type="dxa"/>
                  <w:gridSpan w:val="2"/>
                  <w:shd w:val="clear" w:color="auto" w:fill="auto"/>
                </w:tcPr>
                <w:p w:rsidR="00882EB7" w:rsidRPr="002913F5" w:rsidRDefault="00882EB7" w:rsidP="002913F5">
                  <w:pPr>
                    <w:pStyle w:val="Default"/>
                    <w:spacing w:before="120"/>
                    <w:rPr>
                      <w:rFonts w:ascii="Verdana" w:hAnsi="Verdana" w:cs="Arial"/>
                      <w:color w:val="auto"/>
                      <w:sz w:val="20"/>
                      <w:szCs w:val="20"/>
                    </w:rPr>
                  </w:pPr>
                  <w:r w:rsidRPr="002913F5">
                    <w:rPr>
                      <w:rFonts w:ascii="Verdana" w:hAnsi="Verdana" w:cs="Arial"/>
                      <w:color w:val="auto"/>
                      <w:sz w:val="20"/>
                      <w:szCs w:val="20"/>
                    </w:rPr>
                    <w:t>Razem:</w:t>
                  </w:r>
                </w:p>
              </w:tc>
              <w:tc>
                <w:tcPr>
                  <w:tcW w:w="2552" w:type="dxa"/>
                  <w:shd w:val="clear" w:color="auto" w:fill="auto"/>
                </w:tcPr>
                <w:p w:rsidR="00882EB7" w:rsidRPr="002913F5" w:rsidRDefault="00882EB7" w:rsidP="002913F5">
                  <w:pPr>
                    <w:pStyle w:val="Default"/>
                    <w:spacing w:before="120"/>
                    <w:jc w:val="center"/>
                    <w:rPr>
                      <w:rFonts w:ascii="Verdana" w:hAnsi="Verdana" w:cs="Arial"/>
                      <w:color w:val="auto"/>
                      <w:sz w:val="20"/>
                      <w:szCs w:val="20"/>
                    </w:rPr>
                  </w:pPr>
                  <w:r w:rsidRPr="002913F5">
                    <w:rPr>
                      <w:rFonts w:ascii="Verdana" w:hAnsi="Verdana" w:cs="Arial"/>
                      <w:color w:val="auto"/>
                      <w:sz w:val="20"/>
                      <w:szCs w:val="20"/>
                    </w:rPr>
                    <w:t>3,06</w:t>
                  </w:r>
                </w:p>
              </w:tc>
            </w:tr>
          </w:tbl>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spacing w:before="120" w:after="120"/>
              <w:jc w:val="both"/>
              <w:rPr>
                <w:rFonts w:ascii="Verdana" w:hAnsi="Verdana"/>
                <w:color w:val="auto"/>
                <w:sz w:val="20"/>
              </w:rPr>
            </w:pPr>
            <w:r w:rsidRPr="002913F5">
              <w:rPr>
                <w:rFonts w:ascii="Verdana" w:hAnsi="Verdana"/>
                <w:color w:val="auto"/>
                <w:sz w:val="20"/>
              </w:rPr>
              <w:t>Odbiór prac nastąpi poprzez weryfikację zgodności wykonania zabiegu z</w:t>
            </w:r>
            <w:r w:rsidRPr="002913F5">
              <w:rPr>
                <w:rFonts w:ascii="Verdana" w:hAnsi="Verdana" w:cs="Arial"/>
                <w:color w:val="auto"/>
                <w:sz w:val="20"/>
                <w:szCs w:val="20"/>
              </w:rPr>
              <w:t xml:space="preserve"> opisem czynności i Zleceniem po</w:t>
            </w:r>
            <w:r w:rsidRPr="002913F5">
              <w:rPr>
                <w:rFonts w:ascii="Verdana" w:hAnsi="Verdana"/>
                <w:color w:val="auto"/>
                <w:sz w:val="20"/>
              </w:rPr>
              <w:t xml:space="preserve"> dokonaniu pomiaru powierzchni, na której został wykonany przy pomocy taśmy mierniczej, dalmierza, GPS itp.</w:t>
            </w:r>
          </w:p>
          <w:p w:rsidR="00882EB7" w:rsidRPr="002913F5" w:rsidRDefault="00882EB7" w:rsidP="002913F5">
            <w:pPr>
              <w:pStyle w:val="Akapitzlist"/>
              <w:tabs>
                <w:tab w:val="left" w:pos="142"/>
              </w:tabs>
              <w:spacing w:before="120"/>
              <w:ind w:left="34"/>
              <w:contextualSpacing w:val="0"/>
              <w:jc w:val="both"/>
              <w:rPr>
                <w:rFonts w:ascii="Verdana" w:hAnsi="Verdana" w:cs="Arial"/>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FF0000"/>
                <w:sz w:val="20"/>
                <w:szCs w:val="20"/>
              </w:rPr>
            </w:pPr>
            <w:r w:rsidRPr="002913F5">
              <w:rPr>
                <w:rFonts w:ascii="Verdana" w:hAnsi="Verdana" w:cs="Arial"/>
                <w:b/>
                <w:color w:val="auto"/>
                <w:sz w:val="20"/>
                <w:szCs w:val="20"/>
              </w:rPr>
              <w:t>IV.19</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
                <w:bCs/>
                <w:color w:val="auto"/>
                <w:sz w:val="20"/>
                <w:szCs w:val="20"/>
              </w:rPr>
              <w:t xml:space="preserve">UTRZYMANIE DOJAZDÓW POŻAROWYCH </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bCs/>
                <w:color w:val="auto"/>
                <w:sz w:val="20"/>
                <w:szCs w:val="20"/>
              </w:rPr>
              <w:t>(jedn. rozliczeniowa – KMTR)</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cs="Arial"/>
                <w:b/>
                <w:color w:val="auto"/>
                <w:sz w:val="20"/>
                <w:szCs w:val="20"/>
              </w:rPr>
              <w:t>UT -DROGIP</w:t>
            </w:r>
            <w:r w:rsidRPr="002913F5">
              <w:rPr>
                <w:rFonts w:ascii="Verdana" w:hAnsi="Verdana" w:cs="Arial"/>
                <w:b/>
                <w:bCs/>
                <w:color w:val="auto"/>
                <w:sz w:val="20"/>
                <w:szCs w:val="20"/>
              </w:rPr>
              <w:t xml:space="preserve"> / </w:t>
            </w:r>
          </w:p>
          <w:p w:rsidR="00882EB7" w:rsidRPr="002913F5" w:rsidRDefault="00882EB7" w:rsidP="002913F5">
            <w:pPr>
              <w:pStyle w:val="Default"/>
              <w:tabs>
                <w:tab w:val="left" w:pos="142"/>
              </w:tabs>
              <w:spacing w:before="120"/>
              <w:rPr>
                <w:rFonts w:ascii="Verdana" w:hAnsi="Verdana" w:cs="Arial"/>
                <w:b/>
                <w:color w:val="FF0000"/>
                <w:sz w:val="20"/>
                <w:szCs w:val="20"/>
              </w:rPr>
            </w:pPr>
            <w:r w:rsidRPr="002913F5">
              <w:rPr>
                <w:rFonts w:ascii="Verdana" w:hAnsi="Verdana" w:cs="Arial"/>
                <w:b/>
                <w:color w:val="auto"/>
                <w:sz w:val="20"/>
                <w:szCs w:val="20"/>
              </w:rPr>
              <w:t>OCZ-DRPŻ</w:t>
            </w:r>
          </w:p>
        </w:tc>
      </w:tr>
      <w:tr w:rsidR="00882EB7" w:rsidRPr="004C0A5A" w:rsidTr="002913F5">
        <w:tc>
          <w:tcPr>
            <w:tcW w:w="10490" w:type="dxa"/>
            <w:gridSpan w:val="4"/>
            <w:shd w:val="clear" w:color="auto" w:fill="auto"/>
          </w:tcPr>
          <w:p w:rsidR="00882EB7" w:rsidRPr="002913F5" w:rsidRDefault="00882EB7" w:rsidP="002913F5">
            <w:pPr>
              <w:tabs>
                <w:tab w:val="left" w:pos="142"/>
                <w:tab w:val="left" w:pos="5979"/>
                <w:tab w:val="left" w:pos="6839"/>
                <w:tab w:val="left" w:pos="7419"/>
                <w:tab w:val="left" w:pos="8959"/>
                <w:tab w:val="left" w:pos="12819"/>
                <w:tab w:val="left" w:pos="13439"/>
                <w:tab w:val="left" w:pos="14219"/>
              </w:tabs>
              <w:rPr>
                <w:rFonts w:ascii="Verdana" w:hAnsi="Verdana" w:cs="Arial"/>
                <w:sz w:val="20"/>
                <w:szCs w:val="20"/>
              </w:rPr>
            </w:pPr>
            <w:r w:rsidRPr="002913F5">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882EB7" w:rsidRPr="002913F5" w:rsidRDefault="00882EB7" w:rsidP="002913F5">
            <w:pPr>
              <w:tabs>
                <w:tab w:val="left" w:pos="142"/>
                <w:tab w:val="left" w:pos="5979"/>
                <w:tab w:val="left" w:pos="6839"/>
                <w:tab w:val="left" w:pos="7419"/>
                <w:tab w:val="left" w:pos="8959"/>
                <w:tab w:val="left" w:pos="12819"/>
                <w:tab w:val="left" w:pos="13439"/>
                <w:tab w:val="left" w:pos="14219"/>
              </w:tabs>
              <w:rPr>
                <w:rFonts w:ascii="Verdana" w:hAnsi="Verdana" w:cs="Arial"/>
                <w:sz w:val="20"/>
                <w:szCs w:val="20"/>
              </w:rPr>
            </w:pPr>
            <w:r w:rsidRPr="002913F5">
              <w:rPr>
                <w:rFonts w:ascii="Verdana" w:hAnsi="Verdana" w:cs="Arial"/>
                <w:sz w:val="20"/>
                <w:szCs w:val="20"/>
              </w:rPr>
              <w:t>Dojazd pożarowy powinien spełniać powyższe warunki w okresie od marca do października.</w:t>
            </w:r>
          </w:p>
          <w:p w:rsidR="00882EB7" w:rsidRPr="002913F5" w:rsidRDefault="00882EB7" w:rsidP="002913F5">
            <w:pPr>
              <w:tabs>
                <w:tab w:val="left" w:pos="142"/>
                <w:tab w:val="left" w:pos="5979"/>
                <w:tab w:val="left" w:pos="6839"/>
                <w:tab w:val="left" w:pos="7419"/>
                <w:tab w:val="left" w:pos="8959"/>
                <w:tab w:val="left" w:pos="12819"/>
                <w:tab w:val="left" w:pos="13439"/>
                <w:tab w:val="left" w:pos="14219"/>
              </w:tabs>
              <w:rPr>
                <w:rFonts w:ascii="Times New Roman" w:eastAsia="Arial Unicode MS" w:hAnsi="Times New Roman"/>
              </w:rPr>
            </w:pPr>
            <w:r w:rsidRPr="002913F5">
              <w:rPr>
                <w:rFonts w:ascii="Times New Roman" w:eastAsia="Arial Unicode MS" w:hAnsi="Times New Roman"/>
                <w:b/>
                <w:bCs/>
              </w:rPr>
              <w:tab/>
            </w:r>
            <w:r w:rsidRPr="002913F5">
              <w:rPr>
                <w:rFonts w:ascii="Times New Roman" w:hAnsi="Times New Roman"/>
              </w:rPr>
              <w:t> </w:t>
            </w:r>
            <w:r w:rsidRPr="002913F5">
              <w:rPr>
                <w:rFonts w:ascii="Times New Roman" w:eastAsia="Arial Unicode MS" w:hAnsi="Times New Roman"/>
              </w:rPr>
              <w:tab/>
            </w:r>
            <w:r w:rsidRPr="002913F5">
              <w:rPr>
                <w:rFonts w:ascii="Times New Roman" w:hAnsi="Times New Roman"/>
              </w:rPr>
              <w:t> </w:t>
            </w:r>
            <w:r w:rsidRPr="002913F5">
              <w:rPr>
                <w:rFonts w:ascii="Times New Roman" w:eastAsia="Arial Unicode MS" w:hAnsi="Times New Roman"/>
              </w:rPr>
              <w:tab/>
            </w:r>
            <w:r w:rsidRPr="002913F5">
              <w:rPr>
                <w:rFonts w:ascii="Times New Roman" w:hAnsi="Times New Roman"/>
              </w:rPr>
              <w:t> </w:t>
            </w:r>
            <w:r w:rsidRPr="002913F5">
              <w:rPr>
                <w:rFonts w:ascii="Times New Roman" w:eastAsia="Arial Unicode MS" w:hAnsi="Times New Roman"/>
              </w:rPr>
              <w:tab/>
            </w:r>
            <w:r w:rsidRPr="002913F5">
              <w:rPr>
                <w:rFonts w:ascii="Times New Roman" w:hAnsi="Times New Roman"/>
              </w:rPr>
              <w:t> </w:t>
            </w:r>
            <w:r w:rsidRPr="002913F5">
              <w:rPr>
                <w:rFonts w:ascii="Times New Roman" w:eastAsia="Arial Unicode MS" w:hAnsi="Times New Roman"/>
              </w:rPr>
              <w:tab/>
            </w:r>
            <w:r w:rsidRPr="002913F5">
              <w:rPr>
                <w:rFonts w:ascii="Times New Roman" w:hAnsi="Times New Roman"/>
              </w:rPr>
              <w:t> </w:t>
            </w:r>
            <w:r w:rsidRPr="002913F5">
              <w:rPr>
                <w:rFonts w:ascii="Times New Roman" w:eastAsia="Arial Unicode MS" w:hAnsi="Times New Roman"/>
              </w:rPr>
              <w:tab/>
            </w:r>
            <w:r w:rsidRPr="002913F5">
              <w:rPr>
                <w:rFonts w:ascii="Times New Roman" w:hAnsi="Times New Roman"/>
              </w:rPr>
              <w:t> </w:t>
            </w: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2"/>
              <w:gridCol w:w="1507"/>
              <w:gridCol w:w="2693"/>
            </w:tblGrid>
            <w:tr w:rsidR="00882EB7" w:rsidRPr="00694E51" w:rsidTr="002913F5">
              <w:tc>
                <w:tcPr>
                  <w:tcW w:w="2682"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leśnictwo</w:t>
                  </w:r>
                </w:p>
              </w:tc>
              <w:tc>
                <w:tcPr>
                  <w:tcW w:w="1507"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Długość</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(KMTR)</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Pracochłonność (H)</w:t>
                  </w:r>
                </w:p>
              </w:tc>
            </w:tr>
            <w:tr w:rsidR="00882EB7" w:rsidRPr="00694E51" w:rsidTr="002913F5">
              <w:tc>
                <w:tcPr>
                  <w:tcW w:w="2682"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1507"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5,70</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239</w:t>
                  </w:r>
                </w:p>
              </w:tc>
            </w:tr>
            <w:tr w:rsidR="00882EB7" w:rsidRPr="00694E51" w:rsidTr="002913F5">
              <w:tc>
                <w:tcPr>
                  <w:tcW w:w="2682"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1507"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5,70</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239</w:t>
                  </w:r>
                </w:p>
              </w:tc>
            </w:tr>
          </w:tbl>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jc w:val="both"/>
              <w:rPr>
                <w:rFonts w:ascii="Verdana" w:hAnsi="Verdana" w:cs="Arial"/>
                <w:color w:val="auto"/>
                <w:sz w:val="20"/>
                <w:szCs w:val="20"/>
              </w:rPr>
            </w:pPr>
            <w:r w:rsidRPr="002913F5">
              <w:rPr>
                <w:rFonts w:ascii="Verdana" w:hAnsi="Verdana" w:cs="Arial"/>
                <w:color w:val="auto"/>
                <w:sz w:val="20"/>
                <w:szCs w:val="20"/>
              </w:rPr>
              <w:t>Odbiór prac nastąpi poprzez określenie spełnienia warunków opisanych powyżej</w:t>
            </w:r>
          </w:p>
          <w:p w:rsidR="00882EB7" w:rsidRPr="002913F5" w:rsidRDefault="00882EB7" w:rsidP="002913F5">
            <w:pPr>
              <w:pStyle w:val="Default"/>
              <w:tabs>
                <w:tab w:val="left" w:pos="142"/>
              </w:tabs>
              <w:spacing w:before="120"/>
              <w:jc w:val="both"/>
              <w:rPr>
                <w:rFonts w:ascii="Verdana" w:hAnsi="Verdana" w:cs="Arial"/>
                <w:color w:val="auto"/>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s>
              <w:spacing w:before="120"/>
              <w:ind w:left="34"/>
              <w:rPr>
                <w:rFonts w:ascii="Verdana" w:hAnsi="Verdana" w:cs="Arial"/>
                <w:b/>
                <w:color w:val="auto"/>
                <w:sz w:val="20"/>
                <w:szCs w:val="20"/>
              </w:rPr>
            </w:pPr>
            <w:r w:rsidRPr="002913F5">
              <w:rPr>
                <w:rFonts w:ascii="Verdana" w:hAnsi="Verdana" w:cs="Arial"/>
                <w:b/>
                <w:color w:val="auto"/>
                <w:sz w:val="20"/>
                <w:szCs w:val="20"/>
              </w:rPr>
              <w:t>IV.20</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
                <w:bCs/>
                <w:color w:val="auto"/>
                <w:sz w:val="20"/>
                <w:szCs w:val="20"/>
              </w:rPr>
              <w:t>UTRZYMANIE OBIEKTÓW TURYSTYCZNYCH                          W CZYSTOŚCI  I SPRAWNOŚCI</w:t>
            </w:r>
          </w:p>
          <w:p w:rsidR="00882EB7" w:rsidRPr="002913F5" w:rsidRDefault="00882EB7" w:rsidP="002913F5">
            <w:pPr>
              <w:pStyle w:val="Default"/>
              <w:spacing w:before="120"/>
              <w:jc w:val="center"/>
              <w:rPr>
                <w:rFonts w:ascii="Verdana" w:hAnsi="Verdana" w:cs="Arial"/>
                <w:b/>
                <w:bCs/>
                <w:color w:val="auto"/>
                <w:sz w:val="20"/>
                <w:szCs w:val="20"/>
              </w:rPr>
            </w:pPr>
            <w:r w:rsidRPr="002913F5">
              <w:rPr>
                <w:rFonts w:ascii="Verdana" w:hAnsi="Verdana" w:cs="Arial"/>
                <w:bCs/>
                <w:color w:val="auto"/>
                <w:sz w:val="20"/>
                <w:szCs w:val="20"/>
              </w:rPr>
              <w:t>(jedn.rozliczeniowa – roboczogodzina (H)</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cs="Arial"/>
                <w:b/>
                <w:color w:val="auto"/>
                <w:sz w:val="20"/>
                <w:szCs w:val="20"/>
              </w:rPr>
              <w:t>UT-TURYST</w:t>
            </w:r>
            <w:r w:rsidRPr="002913F5">
              <w:rPr>
                <w:rFonts w:ascii="Verdana" w:hAnsi="Verdana" w:cs="Arial"/>
                <w:b/>
                <w:bCs/>
                <w:color w:val="auto"/>
                <w:sz w:val="20"/>
                <w:szCs w:val="20"/>
              </w:rPr>
              <w:t xml:space="preserve"> / </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 xml:space="preserve"> PORZ-TERT</w:t>
            </w:r>
          </w:p>
          <w:p w:rsidR="00882EB7" w:rsidRPr="002913F5" w:rsidRDefault="00882EB7" w:rsidP="002913F5">
            <w:pPr>
              <w:pStyle w:val="Default"/>
              <w:tabs>
                <w:tab w:val="left" w:pos="142"/>
              </w:tabs>
              <w:spacing w:before="120"/>
              <w:rPr>
                <w:rFonts w:ascii="Verdana" w:hAnsi="Verdana"/>
                <w:b/>
                <w:color w:val="auto"/>
                <w:sz w:val="20"/>
                <w:szCs w:val="20"/>
              </w:rPr>
            </w:pPr>
            <w:r w:rsidRPr="002913F5">
              <w:rPr>
                <w:rFonts w:ascii="Verdana" w:hAnsi="Verdana" w:cs="Arial"/>
                <w:b/>
                <w:color w:val="auto"/>
                <w:sz w:val="20"/>
                <w:szCs w:val="20"/>
              </w:rPr>
              <w:t>GODZ RHT</w:t>
            </w:r>
            <w:r w:rsidRPr="002913F5">
              <w:rPr>
                <w:rFonts w:ascii="Verdana" w:hAnsi="Verdana"/>
                <w:b/>
                <w:color w:val="auto"/>
                <w:sz w:val="20"/>
                <w:szCs w:val="20"/>
              </w:rPr>
              <w:t xml:space="preserve"> , </w:t>
            </w:r>
          </w:p>
          <w:p w:rsidR="00882EB7" w:rsidRPr="002913F5" w:rsidRDefault="00882EB7" w:rsidP="002913F5">
            <w:pPr>
              <w:pStyle w:val="Default"/>
              <w:spacing w:before="120"/>
              <w:rPr>
                <w:rFonts w:ascii="Verdana" w:hAnsi="Verdana" w:cs="Arial"/>
                <w:b/>
                <w:color w:val="auto"/>
                <w:sz w:val="20"/>
                <w:szCs w:val="20"/>
              </w:rPr>
            </w:pPr>
          </w:p>
        </w:tc>
      </w:tr>
      <w:tr w:rsidR="00882EB7" w:rsidRPr="004C0A5A" w:rsidTr="002913F5">
        <w:tc>
          <w:tcPr>
            <w:tcW w:w="10490" w:type="dxa"/>
            <w:gridSpan w:val="4"/>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b/>
                <w:color w:val="auto"/>
                <w:sz w:val="20"/>
                <w:szCs w:val="20"/>
              </w:rPr>
              <w:t>PORZ-TERT</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96 H. Prace zlecane będą w okresie obowiązywania umowy z nasileniem w okresie letnim. Worki i inne materiały zapewnia Wykonawca.</w:t>
            </w:r>
          </w:p>
          <w:p w:rsidR="00882EB7" w:rsidRPr="002913F5" w:rsidRDefault="00882EB7" w:rsidP="002913F5">
            <w:pPr>
              <w:pStyle w:val="Default"/>
              <w:tabs>
                <w:tab w:val="left" w:pos="142"/>
              </w:tabs>
              <w:spacing w:before="120"/>
              <w:rPr>
                <w:rFonts w:ascii="Verdana" w:hAnsi="Verdana"/>
                <w:b/>
                <w:color w:val="auto"/>
                <w:sz w:val="20"/>
                <w:szCs w:val="20"/>
              </w:rPr>
            </w:pPr>
            <w:r w:rsidRPr="002913F5">
              <w:rPr>
                <w:rFonts w:ascii="Verdana" w:hAnsi="Verdana" w:cs="Arial"/>
                <w:b/>
                <w:color w:val="auto"/>
                <w:sz w:val="20"/>
                <w:szCs w:val="20"/>
              </w:rPr>
              <w:t xml:space="preserve">GODZ RHT </w:t>
            </w:r>
          </w:p>
          <w:p w:rsidR="00882EB7" w:rsidRPr="002913F5" w:rsidRDefault="00882EB7" w:rsidP="002913F5">
            <w:pPr>
              <w:pStyle w:val="Default"/>
              <w:spacing w:before="120"/>
              <w:jc w:val="both"/>
              <w:rPr>
                <w:rFonts w:ascii="Verdana" w:hAnsi="Verdana" w:cs="Arial"/>
                <w:color w:val="auto"/>
                <w:sz w:val="20"/>
                <w:szCs w:val="20"/>
              </w:rPr>
            </w:pPr>
            <w:r w:rsidRPr="002913F5">
              <w:rPr>
                <w:rFonts w:ascii="Verdana" w:hAnsi="Verdana" w:cs="Arial"/>
                <w:color w:val="auto"/>
                <w:sz w:val="20"/>
                <w:szCs w:val="20"/>
              </w:rPr>
              <w:t>Wykonanie drobnych prac naprawczych i remontowych związanych z utrzymaniem obiektów turystycznych, edukacyjnych oraz miejsc pamięci narodowej. Na prace te zaplanowano 80 H. Prace zlecane będą w okresie obowiązywania umowy z nasileniem w okresie letnim.</w:t>
            </w:r>
          </w:p>
          <w:p w:rsidR="00882EB7" w:rsidRPr="002913F5" w:rsidRDefault="00882EB7" w:rsidP="002913F5">
            <w:pPr>
              <w:pStyle w:val="Default"/>
              <w:tabs>
                <w:tab w:val="left" w:pos="142"/>
              </w:tabs>
              <w:spacing w:before="120"/>
              <w:rPr>
                <w:rFonts w:ascii="Verdana" w:hAnsi="Verdana" w:cs="Arial"/>
                <w:color w:val="auto"/>
                <w:sz w:val="20"/>
                <w:szCs w:val="20"/>
              </w:rPr>
            </w:pP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Planowaną dla poszczególnych leśnictw pracochłonność zabiegu przedstawiono w poniższej tabeli.</w:t>
            </w:r>
          </w:p>
          <w:p w:rsidR="00882EB7" w:rsidRPr="002913F5" w:rsidRDefault="00882EB7" w:rsidP="002913F5">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7"/>
              <w:gridCol w:w="2693"/>
            </w:tblGrid>
            <w:tr w:rsidR="00882EB7" w:rsidRPr="00694E51" w:rsidTr="002913F5">
              <w:trPr>
                <w:jc w:val="center"/>
              </w:trPr>
              <w:tc>
                <w:tcPr>
                  <w:tcW w:w="414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leśnictwo</w:t>
                  </w:r>
                </w:p>
              </w:tc>
              <w:tc>
                <w:tcPr>
                  <w:tcW w:w="2693"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Pracochłonność (H)</w:t>
                  </w:r>
                </w:p>
              </w:tc>
            </w:tr>
            <w:tr w:rsidR="00882EB7" w:rsidRPr="00694E51" w:rsidTr="002913F5">
              <w:trPr>
                <w:jc w:val="center"/>
              </w:trPr>
              <w:tc>
                <w:tcPr>
                  <w:tcW w:w="414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Czyżów</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40</w:t>
                  </w:r>
                </w:p>
              </w:tc>
            </w:tr>
            <w:tr w:rsidR="00882EB7" w:rsidRPr="00694E51" w:rsidTr="002913F5">
              <w:trPr>
                <w:jc w:val="center"/>
              </w:trPr>
              <w:tc>
                <w:tcPr>
                  <w:tcW w:w="414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136</w:t>
                  </w:r>
                </w:p>
              </w:tc>
            </w:tr>
            <w:tr w:rsidR="00882EB7" w:rsidRPr="00694E51" w:rsidTr="002913F5">
              <w:trPr>
                <w:jc w:val="center"/>
              </w:trPr>
              <w:tc>
                <w:tcPr>
                  <w:tcW w:w="414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176</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ind w:left="34"/>
              <w:jc w:val="both"/>
              <w:rPr>
                <w:rFonts w:ascii="Verdana" w:hAnsi="Verdana" w:cs="Arial"/>
                <w:color w:val="auto"/>
                <w:sz w:val="20"/>
                <w:szCs w:val="20"/>
              </w:rPr>
            </w:pPr>
            <w:r w:rsidRPr="002913F5">
              <w:rPr>
                <w:rFonts w:ascii="Verdana" w:hAnsi="Verdana"/>
                <w:color w:val="auto"/>
                <w:sz w:val="20"/>
              </w:rPr>
              <w:t xml:space="preserve">Odbiór robót nastąpi poprzez sprawdzenie dokładności wykonania zabiegu, weryfikację jego zgodności z </w:t>
            </w:r>
            <w:r w:rsidRPr="002913F5">
              <w:rPr>
                <w:rFonts w:ascii="Verdana" w:hAnsi="Verdana" w:cs="Arial"/>
                <w:color w:val="auto"/>
                <w:sz w:val="20"/>
                <w:szCs w:val="20"/>
              </w:rPr>
              <w:t xml:space="preserve">opisem czynności i Zleceniem </w:t>
            </w:r>
            <w:r w:rsidRPr="002913F5">
              <w:rPr>
                <w:rFonts w:ascii="Verdana" w:hAnsi="Verdana"/>
                <w:color w:val="auto"/>
                <w:sz w:val="20"/>
              </w:rPr>
              <w:t xml:space="preserve">oraz </w:t>
            </w:r>
            <w:r w:rsidRPr="002913F5">
              <w:rPr>
                <w:rFonts w:ascii="Verdana" w:hAnsi="Verdana" w:cs="Arial"/>
                <w:color w:val="auto"/>
                <w:sz w:val="20"/>
                <w:szCs w:val="20"/>
              </w:rPr>
              <w:t>określeniu faktycznej</w:t>
            </w:r>
            <w:r w:rsidRPr="002913F5">
              <w:rPr>
                <w:rFonts w:ascii="Verdana" w:hAnsi="Verdana"/>
                <w:color w:val="auto"/>
                <w:sz w:val="20"/>
              </w:rPr>
              <w:t xml:space="preserve"> pracochłonności, która nastąpi w Protokole Odbioru </w:t>
            </w:r>
            <w:r w:rsidRPr="002913F5">
              <w:rPr>
                <w:rFonts w:ascii="Verdana" w:hAnsi="Verdana" w:cs="Arial"/>
                <w:color w:val="auto"/>
                <w:sz w:val="20"/>
                <w:szCs w:val="20"/>
              </w:rPr>
              <w:t>Robót wystawionym po wykonaniu czynności.</w:t>
            </w:r>
          </w:p>
          <w:p w:rsidR="00882EB7" w:rsidRPr="002913F5" w:rsidRDefault="00882EB7" w:rsidP="002913F5">
            <w:pPr>
              <w:pStyle w:val="Default"/>
              <w:tabs>
                <w:tab w:val="left" w:pos="142"/>
              </w:tabs>
              <w:spacing w:before="120"/>
              <w:ind w:left="34"/>
              <w:jc w:val="both"/>
              <w:rPr>
                <w:rFonts w:ascii="Verdana" w:hAnsi="Verdana" w:cs="Arial"/>
                <w:color w:val="FF0000"/>
                <w:sz w:val="20"/>
                <w:szCs w:val="20"/>
              </w:rPr>
            </w:pPr>
          </w:p>
        </w:tc>
      </w:tr>
      <w:tr w:rsidR="00882EB7" w:rsidRPr="004C0A5A" w:rsidTr="002913F5">
        <w:tc>
          <w:tcPr>
            <w:tcW w:w="1291" w:type="dxa"/>
            <w:shd w:val="clear" w:color="auto" w:fill="EDEDED"/>
          </w:tcPr>
          <w:p w:rsidR="00882EB7" w:rsidRPr="002913F5" w:rsidRDefault="00882EB7" w:rsidP="002913F5">
            <w:pPr>
              <w:pStyle w:val="Default"/>
              <w:tabs>
                <w:tab w:val="left" w:pos="34"/>
                <w:tab w:val="left" w:pos="142"/>
              </w:tabs>
              <w:spacing w:before="120"/>
              <w:ind w:left="34"/>
              <w:rPr>
                <w:rFonts w:ascii="Verdana" w:hAnsi="Verdana" w:cs="Arial"/>
                <w:b/>
                <w:color w:val="auto"/>
                <w:sz w:val="20"/>
                <w:szCs w:val="20"/>
              </w:rPr>
            </w:pPr>
            <w:r w:rsidRPr="002913F5">
              <w:rPr>
                <w:rFonts w:ascii="Verdana" w:hAnsi="Verdana" w:cs="Arial"/>
                <w:b/>
                <w:color w:val="auto"/>
                <w:sz w:val="20"/>
                <w:szCs w:val="20"/>
              </w:rPr>
              <w:t>IV.21</w:t>
            </w:r>
          </w:p>
        </w:tc>
        <w:tc>
          <w:tcPr>
            <w:tcW w:w="6480" w:type="dxa"/>
            <w:shd w:val="clear" w:color="auto" w:fill="EDEDED"/>
          </w:tcPr>
          <w:p w:rsidR="00882EB7" w:rsidRPr="002913F5" w:rsidRDefault="00882EB7" w:rsidP="002913F5">
            <w:pPr>
              <w:pStyle w:val="Default"/>
              <w:tabs>
                <w:tab w:val="left" w:pos="142"/>
              </w:tabs>
              <w:spacing w:before="120"/>
              <w:jc w:val="center"/>
              <w:rPr>
                <w:rFonts w:ascii="Verdana" w:hAnsi="Verdana" w:cs="Arial"/>
                <w:b/>
                <w:bCs/>
                <w:color w:val="auto"/>
                <w:sz w:val="20"/>
                <w:szCs w:val="20"/>
              </w:rPr>
            </w:pPr>
            <w:r w:rsidRPr="002913F5">
              <w:rPr>
                <w:rFonts w:ascii="Verdana" w:hAnsi="Verdana" w:cs="Arial"/>
                <w:b/>
                <w:bCs/>
                <w:color w:val="auto"/>
                <w:sz w:val="20"/>
                <w:szCs w:val="20"/>
              </w:rPr>
              <w:t>UTRZYMANIE PARKINGÓW LEŚNYCH</w:t>
            </w:r>
          </w:p>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bCs/>
                <w:color w:val="auto"/>
                <w:sz w:val="20"/>
                <w:szCs w:val="20"/>
              </w:rPr>
              <w:t>(jedn.rozliczeniowa – roboczogodzina (H)</w:t>
            </w:r>
          </w:p>
        </w:tc>
        <w:tc>
          <w:tcPr>
            <w:tcW w:w="2719" w:type="dxa"/>
            <w:gridSpan w:val="2"/>
            <w:shd w:val="clear" w:color="auto" w:fill="EDEDED"/>
          </w:tcPr>
          <w:p w:rsidR="00882EB7" w:rsidRPr="002913F5" w:rsidRDefault="00882EB7" w:rsidP="002913F5">
            <w:pPr>
              <w:pStyle w:val="Default"/>
              <w:tabs>
                <w:tab w:val="left" w:pos="142"/>
              </w:tabs>
              <w:spacing w:before="120"/>
              <w:rPr>
                <w:rFonts w:ascii="Verdana" w:hAnsi="Verdana" w:cs="Arial"/>
                <w:b/>
                <w:bCs/>
                <w:color w:val="auto"/>
                <w:sz w:val="20"/>
                <w:szCs w:val="20"/>
              </w:rPr>
            </w:pPr>
            <w:r w:rsidRPr="002913F5">
              <w:rPr>
                <w:rFonts w:ascii="Verdana" w:hAnsi="Verdana" w:cs="Arial"/>
                <w:b/>
                <w:color w:val="auto"/>
                <w:sz w:val="20"/>
                <w:szCs w:val="20"/>
              </w:rPr>
              <w:t>UT-PARK</w:t>
            </w:r>
            <w:r w:rsidRPr="002913F5">
              <w:rPr>
                <w:rFonts w:ascii="Verdana" w:hAnsi="Verdana" w:cs="Arial"/>
                <w:b/>
                <w:bCs/>
                <w:color w:val="auto"/>
                <w:sz w:val="20"/>
                <w:szCs w:val="20"/>
              </w:rPr>
              <w:t xml:space="preserve"> / </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PORZ-TERP</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NAPRAWY</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b/>
                <w:color w:val="auto"/>
                <w:sz w:val="20"/>
                <w:szCs w:val="20"/>
              </w:rPr>
              <w:t>KOSZ-KZ1P</w:t>
            </w:r>
            <w:r w:rsidRPr="002913F5">
              <w:rPr>
                <w:rFonts w:ascii="Verdana" w:hAnsi="Verdana" w:cs="Arial"/>
                <w:color w:val="auto"/>
                <w:sz w:val="20"/>
                <w:szCs w:val="20"/>
              </w:rPr>
              <w:t xml:space="preserve"> </w:t>
            </w:r>
          </w:p>
        </w:tc>
      </w:tr>
      <w:tr w:rsidR="00882EB7" w:rsidRPr="004C0A5A" w:rsidTr="002913F5">
        <w:tc>
          <w:tcPr>
            <w:tcW w:w="10490" w:type="dxa"/>
            <w:gridSpan w:val="4"/>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b/>
                <w:color w:val="auto"/>
                <w:sz w:val="20"/>
                <w:szCs w:val="20"/>
              </w:rPr>
              <w:t>PORZ-TERP</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Uprzątnięcie zanieczyszczeń stałych w ilości w miejscach wskazanych przez administrację leśnictw i zebranie ich w plastikowe worki. Na prace te zaplanowano 120 H. Prace zlecane będą w okresie od marca do października 2020 roku z nasileniem w okresie letnim.</w:t>
            </w:r>
          </w:p>
          <w:p w:rsidR="00882EB7" w:rsidRPr="002913F5" w:rsidRDefault="00882EB7" w:rsidP="002913F5">
            <w:pPr>
              <w:pStyle w:val="Default"/>
              <w:tabs>
                <w:tab w:val="left" w:pos="142"/>
              </w:tabs>
              <w:spacing w:before="120"/>
              <w:rPr>
                <w:color w:val="auto"/>
              </w:rPr>
            </w:pPr>
            <w:r w:rsidRPr="002913F5">
              <w:rPr>
                <w:rFonts w:ascii="Verdana" w:hAnsi="Verdana" w:cs="Arial"/>
                <w:b/>
                <w:color w:val="auto"/>
                <w:sz w:val="20"/>
                <w:szCs w:val="20"/>
              </w:rPr>
              <w:t>NAPRAWY</w:t>
            </w:r>
            <w:r w:rsidRPr="002913F5">
              <w:rPr>
                <w:color w:val="auto"/>
              </w:rPr>
              <w:t xml:space="preserve"> </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Wykonanie ręcznych bieżących napraw i konserwacji ma parkingach leśnych. Na prace te zaplanowano 80 H.</w:t>
            </w:r>
          </w:p>
          <w:p w:rsidR="00882EB7" w:rsidRPr="002913F5" w:rsidRDefault="00882EB7" w:rsidP="002913F5">
            <w:pPr>
              <w:pStyle w:val="Default"/>
              <w:tabs>
                <w:tab w:val="left" w:pos="142"/>
              </w:tabs>
              <w:spacing w:before="120"/>
              <w:rPr>
                <w:rFonts w:ascii="Verdana" w:hAnsi="Verdana" w:cs="Arial"/>
                <w:b/>
                <w:color w:val="auto"/>
                <w:sz w:val="20"/>
                <w:szCs w:val="20"/>
              </w:rPr>
            </w:pPr>
            <w:r w:rsidRPr="002913F5">
              <w:rPr>
                <w:rFonts w:ascii="Verdana" w:hAnsi="Verdana" w:cs="Arial"/>
                <w:b/>
                <w:color w:val="auto"/>
                <w:sz w:val="20"/>
                <w:szCs w:val="20"/>
              </w:rPr>
              <w:t>KOSZ-KZ1P</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Praca polega na wielokrotnym w miarę potrzeb wykoszeniu trawy na terenie parkingu leśnego o powierzchni 0,70. Na te prace zaplanowano 50 H.</w:t>
            </w:r>
          </w:p>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Planowaną dla poszczególnych leśnictw pracochłonność zabiegu przedstawiono w poniższej tabeli.</w:t>
            </w:r>
          </w:p>
          <w:p w:rsidR="00882EB7" w:rsidRPr="002913F5" w:rsidRDefault="00882EB7" w:rsidP="002913F5">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7"/>
              <w:gridCol w:w="2693"/>
            </w:tblGrid>
            <w:tr w:rsidR="00882EB7" w:rsidRPr="005A1C2F" w:rsidTr="002913F5">
              <w:trPr>
                <w:jc w:val="center"/>
              </w:trPr>
              <w:tc>
                <w:tcPr>
                  <w:tcW w:w="414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Leśnictwo</w:t>
                  </w:r>
                </w:p>
              </w:tc>
              <w:tc>
                <w:tcPr>
                  <w:tcW w:w="2693"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Pracochłonność (H)</w:t>
                  </w:r>
                </w:p>
              </w:tc>
            </w:tr>
            <w:tr w:rsidR="00882EB7" w:rsidRPr="005A1C2F" w:rsidTr="002913F5">
              <w:trPr>
                <w:jc w:val="center"/>
              </w:trPr>
              <w:tc>
                <w:tcPr>
                  <w:tcW w:w="414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Stróża</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250</w:t>
                  </w:r>
                </w:p>
              </w:tc>
            </w:tr>
            <w:tr w:rsidR="00882EB7" w:rsidRPr="005A1C2F" w:rsidTr="002913F5">
              <w:trPr>
                <w:jc w:val="center"/>
              </w:trPr>
              <w:tc>
                <w:tcPr>
                  <w:tcW w:w="4147" w:type="dxa"/>
                  <w:shd w:val="clear" w:color="auto" w:fill="auto"/>
                </w:tcPr>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Razem</w:t>
                  </w:r>
                </w:p>
              </w:tc>
              <w:tc>
                <w:tcPr>
                  <w:tcW w:w="2693" w:type="dxa"/>
                  <w:shd w:val="clear" w:color="auto" w:fill="auto"/>
                </w:tcPr>
                <w:p w:rsidR="00882EB7" w:rsidRPr="002913F5" w:rsidRDefault="00882EB7" w:rsidP="002913F5">
                  <w:pPr>
                    <w:pStyle w:val="Default"/>
                    <w:tabs>
                      <w:tab w:val="left" w:pos="142"/>
                    </w:tabs>
                    <w:spacing w:before="120"/>
                    <w:jc w:val="center"/>
                    <w:rPr>
                      <w:rFonts w:ascii="Verdana" w:hAnsi="Verdana" w:cs="Arial"/>
                      <w:color w:val="auto"/>
                      <w:sz w:val="20"/>
                      <w:szCs w:val="20"/>
                    </w:rPr>
                  </w:pPr>
                  <w:r w:rsidRPr="002913F5">
                    <w:rPr>
                      <w:rFonts w:ascii="Verdana" w:hAnsi="Verdana" w:cs="Arial"/>
                      <w:color w:val="auto"/>
                      <w:sz w:val="20"/>
                      <w:szCs w:val="20"/>
                    </w:rPr>
                    <w:t>250</w:t>
                  </w:r>
                </w:p>
              </w:tc>
            </w:tr>
          </w:tbl>
          <w:p w:rsidR="00882EB7" w:rsidRPr="002913F5" w:rsidRDefault="00882EB7" w:rsidP="002913F5">
            <w:pPr>
              <w:pStyle w:val="Default"/>
              <w:tabs>
                <w:tab w:val="left" w:pos="142"/>
              </w:tabs>
              <w:spacing w:before="120"/>
              <w:rPr>
                <w:rFonts w:ascii="Verdana" w:hAnsi="Verdana" w:cs="Arial"/>
                <w:color w:val="auto"/>
                <w:sz w:val="20"/>
                <w:szCs w:val="20"/>
              </w:rPr>
            </w:pPr>
            <w:r w:rsidRPr="002913F5">
              <w:rPr>
                <w:rFonts w:ascii="Verdana" w:hAnsi="Verdana" w:cs="Arial"/>
                <w:color w:val="auto"/>
                <w:sz w:val="20"/>
                <w:szCs w:val="20"/>
              </w:rPr>
              <w:t>PROCEDURA ODBIORU:</w:t>
            </w:r>
          </w:p>
          <w:p w:rsidR="00882EB7" w:rsidRPr="002913F5" w:rsidRDefault="00882EB7" w:rsidP="002913F5">
            <w:pPr>
              <w:pStyle w:val="Default"/>
              <w:tabs>
                <w:tab w:val="left" w:pos="142"/>
              </w:tabs>
              <w:spacing w:before="120"/>
              <w:ind w:left="34"/>
              <w:jc w:val="both"/>
              <w:rPr>
                <w:rFonts w:ascii="Verdana" w:hAnsi="Verdana" w:cs="Arial"/>
                <w:color w:val="auto"/>
                <w:sz w:val="20"/>
                <w:szCs w:val="20"/>
              </w:rPr>
            </w:pPr>
            <w:r w:rsidRPr="002913F5">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882EB7" w:rsidRPr="002913F5" w:rsidRDefault="00882EB7" w:rsidP="002913F5">
            <w:pPr>
              <w:pStyle w:val="Default"/>
              <w:tabs>
                <w:tab w:val="left" w:pos="142"/>
              </w:tabs>
              <w:spacing w:before="120"/>
              <w:rPr>
                <w:rFonts w:ascii="Verdana" w:hAnsi="Verdana" w:cs="Arial"/>
                <w:color w:val="auto"/>
                <w:sz w:val="20"/>
                <w:szCs w:val="20"/>
              </w:rPr>
            </w:pPr>
          </w:p>
        </w:tc>
      </w:tr>
    </w:tbl>
    <w:p w:rsidR="00882EB7" w:rsidRPr="004C0A5A" w:rsidRDefault="00882EB7" w:rsidP="00882EB7">
      <w:pPr>
        <w:pStyle w:val="Default"/>
        <w:tabs>
          <w:tab w:val="left" w:pos="142"/>
        </w:tabs>
        <w:spacing w:before="120"/>
        <w:rPr>
          <w:rFonts w:ascii="Verdana" w:hAnsi="Verdana" w:cs="Arial"/>
          <w:color w:val="FF0000"/>
          <w:sz w:val="20"/>
          <w:szCs w:val="20"/>
        </w:rPr>
      </w:pPr>
    </w:p>
    <w:p w:rsidR="00882EB7" w:rsidRDefault="00882EB7" w:rsidP="00717EB2">
      <w:pPr>
        <w:spacing w:after="0"/>
        <w:rPr>
          <w:vanish/>
        </w:rPr>
      </w:pPr>
    </w:p>
    <w:p w:rsidR="00882EB7" w:rsidRPr="00717EB2" w:rsidRDefault="00882EB7" w:rsidP="00717EB2">
      <w:pPr>
        <w:spacing w:after="0"/>
        <w:rPr>
          <w:vanish/>
        </w:rPr>
      </w:pPr>
    </w:p>
    <w:sectPr w:rsidR="00882EB7" w:rsidRPr="00717EB2"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20E" w:rsidRDefault="00B6420E" w:rsidP="00FD6EFA">
      <w:pPr>
        <w:spacing w:after="0" w:line="240" w:lineRule="auto"/>
      </w:pPr>
      <w:r>
        <w:separator/>
      </w:r>
    </w:p>
  </w:endnote>
  <w:endnote w:type="continuationSeparator" w:id="0">
    <w:p w:rsidR="00B6420E" w:rsidRDefault="00B6420E"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Default="005B3090">
    <w:pPr>
      <w:pStyle w:val="Stopka"/>
      <w:jc w:val="right"/>
    </w:pPr>
    <w:r>
      <w:fldChar w:fldCharType="begin"/>
    </w:r>
    <w:r>
      <w:instrText>PAGE   \* MERGEFORMAT</w:instrText>
    </w:r>
    <w:r>
      <w:fldChar w:fldCharType="separate"/>
    </w:r>
    <w:r w:rsidR="00F512B3">
      <w:rPr>
        <w:noProof/>
      </w:rPr>
      <w:t>1</w:t>
    </w:r>
    <w:r>
      <w:fldChar w:fldCharType="end"/>
    </w:r>
  </w:p>
  <w:p w:rsidR="005B3090" w:rsidRDefault="005B30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20E" w:rsidRDefault="00B6420E" w:rsidP="00FD6EFA">
      <w:pPr>
        <w:spacing w:after="0" w:line="240" w:lineRule="auto"/>
      </w:pPr>
      <w:r>
        <w:separator/>
      </w:r>
    </w:p>
  </w:footnote>
  <w:footnote w:type="continuationSeparator" w:id="0">
    <w:p w:rsidR="00B6420E" w:rsidRDefault="00B6420E"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Pr="0087309A" w:rsidRDefault="005B3090"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w:t>
    </w:r>
    <w:r w:rsidR="005D5EEC">
      <w:rPr>
        <w:rFonts w:ascii="Arial" w:eastAsia="Times New Roman" w:hAnsi="Arial" w:cs="Arial"/>
        <w:color w:val="76923C"/>
        <w:sz w:val="18"/>
        <w:szCs w:val="18"/>
        <w:lang w:eastAsia="pl-PL"/>
      </w:rPr>
      <w:t>adleśnictwa Ostrowiec Św. w 20</w:t>
    </w:r>
    <w:r w:rsidR="00730660">
      <w:rPr>
        <w:rFonts w:ascii="Arial" w:eastAsia="Times New Roman" w:hAnsi="Arial" w:cs="Arial"/>
        <w:color w:val="76923C"/>
        <w:sz w:val="18"/>
        <w:szCs w:val="18"/>
        <w:lang w:eastAsia="pl-PL"/>
      </w:rPr>
      <w:t>20</w:t>
    </w:r>
    <w:r w:rsidR="00D14443">
      <w:rPr>
        <w:rFonts w:ascii="Arial" w:eastAsia="Times New Roman" w:hAnsi="Arial" w:cs="Arial"/>
        <w:color w:val="76923C"/>
        <w:sz w:val="18"/>
        <w:szCs w:val="18"/>
        <w:lang w:eastAsia="pl-PL"/>
      </w:rPr>
      <w:t xml:space="preserve"> r</w:t>
    </w:r>
    <w:r w:rsidR="00730660">
      <w:rPr>
        <w:rFonts w:ascii="Arial" w:eastAsia="Times New Roman" w:hAnsi="Arial" w:cs="Arial"/>
        <w:color w:val="76923C"/>
        <w:sz w:val="18"/>
        <w:szCs w:val="18"/>
        <w:lang w:eastAsia="pl-P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6"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7"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0"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3"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8"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4"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7"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3"/>
  </w:num>
  <w:num w:numId="2">
    <w:abstractNumId w:val="27"/>
  </w:num>
  <w:num w:numId="3">
    <w:abstractNumId w:val="0"/>
  </w:num>
  <w:num w:numId="4">
    <w:abstractNumId w:val="26"/>
  </w:num>
  <w:num w:numId="5">
    <w:abstractNumId w:val="5"/>
  </w:num>
  <w:num w:numId="6">
    <w:abstractNumId w:val="23"/>
  </w:num>
  <w:num w:numId="7">
    <w:abstractNumId w:val="1"/>
  </w:num>
  <w:num w:numId="8">
    <w:abstractNumId w:val="19"/>
  </w:num>
  <w:num w:numId="9">
    <w:abstractNumId w:val="16"/>
  </w:num>
  <w:num w:numId="10">
    <w:abstractNumId w:val="9"/>
  </w:num>
  <w:num w:numId="11">
    <w:abstractNumId w:val="12"/>
  </w:num>
  <w:num w:numId="12">
    <w:abstractNumId w:val="11"/>
  </w:num>
  <w:num w:numId="13">
    <w:abstractNumId w:val="30"/>
  </w:num>
  <w:num w:numId="14">
    <w:abstractNumId w:val="7"/>
  </w:num>
  <w:num w:numId="15">
    <w:abstractNumId w:val="29"/>
  </w:num>
  <w:num w:numId="16">
    <w:abstractNumId w:val="25"/>
  </w:num>
  <w:num w:numId="17">
    <w:abstractNumId w:val="13"/>
  </w:num>
  <w:num w:numId="18">
    <w:abstractNumId w:val="15"/>
  </w:num>
  <w:num w:numId="19">
    <w:abstractNumId w:val="6"/>
  </w:num>
  <w:num w:numId="20">
    <w:abstractNumId w:val="17"/>
  </w:num>
  <w:num w:numId="21">
    <w:abstractNumId w:val="18"/>
  </w:num>
  <w:num w:numId="22">
    <w:abstractNumId w:val="8"/>
  </w:num>
  <w:num w:numId="23">
    <w:abstractNumId w:val="4"/>
  </w:num>
  <w:num w:numId="24">
    <w:abstractNumId w:val="20"/>
  </w:num>
  <w:num w:numId="25">
    <w:abstractNumId w:val="14"/>
  </w:num>
  <w:num w:numId="26">
    <w:abstractNumId w:val="22"/>
  </w:num>
  <w:num w:numId="27">
    <w:abstractNumId w:val="28"/>
  </w:num>
  <w:num w:numId="28">
    <w:abstractNumId w:val="2"/>
  </w:num>
  <w:num w:numId="29">
    <w:abstractNumId w:val="24"/>
  </w:num>
  <w:num w:numId="30">
    <w:abstractNumId w:val="10"/>
  </w:num>
  <w:num w:numId="31">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3951"/>
    <w:rsid w:val="000349FF"/>
    <w:rsid w:val="00034EE3"/>
    <w:rsid w:val="00035E5E"/>
    <w:rsid w:val="00035FF2"/>
    <w:rsid w:val="000409E8"/>
    <w:rsid w:val="00040F19"/>
    <w:rsid w:val="00042F73"/>
    <w:rsid w:val="00043EC3"/>
    <w:rsid w:val="000451C4"/>
    <w:rsid w:val="00045DE5"/>
    <w:rsid w:val="00051FF3"/>
    <w:rsid w:val="00057A7C"/>
    <w:rsid w:val="000654C9"/>
    <w:rsid w:val="00066865"/>
    <w:rsid w:val="000669B1"/>
    <w:rsid w:val="00066A3F"/>
    <w:rsid w:val="00067A0C"/>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71C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C93"/>
    <w:rsid w:val="00107B71"/>
    <w:rsid w:val="00110934"/>
    <w:rsid w:val="00110EF7"/>
    <w:rsid w:val="001129D3"/>
    <w:rsid w:val="00113A63"/>
    <w:rsid w:val="00116EF8"/>
    <w:rsid w:val="001206CF"/>
    <w:rsid w:val="00121860"/>
    <w:rsid w:val="00122563"/>
    <w:rsid w:val="00122B93"/>
    <w:rsid w:val="00126EEC"/>
    <w:rsid w:val="00131385"/>
    <w:rsid w:val="00132AD4"/>
    <w:rsid w:val="00132FE2"/>
    <w:rsid w:val="00137619"/>
    <w:rsid w:val="00141B8A"/>
    <w:rsid w:val="00142DF8"/>
    <w:rsid w:val="001432D1"/>
    <w:rsid w:val="001444BE"/>
    <w:rsid w:val="0014471F"/>
    <w:rsid w:val="00144E27"/>
    <w:rsid w:val="00145D02"/>
    <w:rsid w:val="00145EFE"/>
    <w:rsid w:val="001463A9"/>
    <w:rsid w:val="0014648A"/>
    <w:rsid w:val="001465E6"/>
    <w:rsid w:val="0014788F"/>
    <w:rsid w:val="00151854"/>
    <w:rsid w:val="00151DD6"/>
    <w:rsid w:val="00154B43"/>
    <w:rsid w:val="001560B3"/>
    <w:rsid w:val="00156219"/>
    <w:rsid w:val="0015676E"/>
    <w:rsid w:val="00160814"/>
    <w:rsid w:val="001608D5"/>
    <w:rsid w:val="001616B3"/>
    <w:rsid w:val="00161FD4"/>
    <w:rsid w:val="00170FE7"/>
    <w:rsid w:val="00174281"/>
    <w:rsid w:val="00174FCF"/>
    <w:rsid w:val="00175BE7"/>
    <w:rsid w:val="00176DC3"/>
    <w:rsid w:val="00177AAA"/>
    <w:rsid w:val="001800B2"/>
    <w:rsid w:val="00180BF8"/>
    <w:rsid w:val="00180C24"/>
    <w:rsid w:val="00180FA3"/>
    <w:rsid w:val="0018316E"/>
    <w:rsid w:val="00190FE1"/>
    <w:rsid w:val="00191CCD"/>
    <w:rsid w:val="00192262"/>
    <w:rsid w:val="00193F74"/>
    <w:rsid w:val="00196B61"/>
    <w:rsid w:val="001A1C7A"/>
    <w:rsid w:val="001A1FBE"/>
    <w:rsid w:val="001A5337"/>
    <w:rsid w:val="001A5896"/>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E4671"/>
    <w:rsid w:val="001E472C"/>
    <w:rsid w:val="001E492B"/>
    <w:rsid w:val="001E5A98"/>
    <w:rsid w:val="001F11D0"/>
    <w:rsid w:val="001F257B"/>
    <w:rsid w:val="001F2AB9"/>
    <w:rsid w:val="001F5071"/>
    <w:rsid w:val="001F672D"/>
    <w:rsid w:val="001F6756"/>
    <w:rsid w:val="002026D6"/>
    <w:rsid w:val="002030E4"/>
    <w:rsid w:val="00204DCB"/>
    <w:rsid w:val="0020583F"/>
    <w:rsid w:val="00210784"/>
    <w:rsid w:val="00212239"/>
    <w:rsid w:val="0021238F"/>
    <w:rsid w:val="00212F81"/>
    <w:rsid w:val="0021511B"/>
    <w:rsid w:val="00223A12"/>
    <w:rsid w:val="0022449E"/>
    <w:rsid w:val="00224583"/>
    <w:rsid w:val="0022459E"/>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775B"/>
    <w:rsid w:val="0027134D"/>
    <w:rsid w:val="002718F3"/>
    <w:rsid w:val="00272265"/>
    <w:rsid w:val="002729EB"/>
    <w:rsid w:val="00273393"/>
    <w:rsid w:val="00273592"/>
    <w:rsid w:val="002743B5"/>
    <w:rsid w:val="0027542B"/>
    <w:rsid w:val="00276615"/>
    <w:rsid w:val="002843EA"/>
    <w:rsid w:val="00284A66"/>
    <w:rsid w:val="0028526F"/>
    <w:rsid w:val="002856A9"/>
    <w:rsid w:val="00285D03"/>
    <w:rsid w:val="00287EB0"/>
    <w:rsid w:val="00290717"/>
    <w:rsid w:val="002913F5"/>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4BC9"/>
    <w:rsid w:val="002B69E2"/>
    <w:rsid w:val="002B73A3"/>
    <w:rsid w:val="002C0A80"/>
    <w:rsid w:val="002C11E2"/>
    <w:rsid w:val="002C30A6"/>
    <w:rsid w:val="002C3F4F"/>
    <w:rsid w:val="002C7224"/>
    <w:rsid w:val="002C759C"/>
    <w:rsid w:val="002D011F"/>
    <w:rsid w:val="002D159C"/>
    <w:rsid w:val="002D438F"/>
    <w:rsid w:val="002D5575"/>
    <w:rsid w:val="002D7016"/>
    <w:rsid w:val="002E20B7"/>
    <w:rsid w:val="002E477F"/>
    <w:rsid w:val="002E4FAD"/>
    <w:rsid w:val="002F14F7"/>
    <w:rsid w:val="002F3BBB"/>
    <w:rsid w:val="002F3D77"/>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0B8E"/>
    <w:rsid w:val="003122D0"/>
    <w:rsid w:val="00312CC5"/>
    <w:rsid w:val="003142CE"/>
    <w:rsid w:val="00321324"/>
    <w:rsid w:val="00326438"/>
    <w:rsid w:val="003322B8"/>
    <w:rsid w:val="00332846"/>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7BA3"/>
    <w:rsid w:val="003B104B"/>
    <w:rsid w:val="003B15B2"/>
    <w:rsid w:val="003B493F"/>
    <w:rsid w:val="003B4A39"/>
    <w:rsid w:val="003B56E9"/>
    <w:rsid w:val="003B65F7"/>
    <w:rsid w:val="003B7ACD"/>
    <w:rsid w:val="003C0425"/>
    <w:rsid w:val="003C38A5"/>
    <w:rsid w:val="003C43B0"/>
    <w:rsid w:val="003C4A08"/>
    <w:rsid w:val="003C56CA"/>
    <w:rsid w:val="003C65F4"/>
    <w:rsid w:val="003C749E"/>
    <w:rsid w:val="003D21E5"/>
    <w:rsid w:val="003D70FD"/>
    <w:rsid w:val="003E09D3"/>
    <w:rsid w:val="003E390E"/>
    <w:rsid w:val="003E3F69"/>
    <w:rsid w:val="003E67F0"/>
    <w:rsid w:val="003F3116"/>
    <w:rsid w:val="003F4DC6"/>
    <w:rsid w:val="003F5F09"/>
    <w:rsid w:val="003F799D"/>
    <w:rsid w:val="0040286D"/>
    <w:rsid w:val="00405703"/>
    <w:rsid w:val="00406AB2"/>
    <w:rsid w:val="00406F3C"/>
    <w:rsid w:val="004077AC"/>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452E6"/>
    <w:rsid w:val="00445AFC"/>
    <w:rsid w:val="00445E63"/>
    <w:rsid w:val="004462EE"/>
    <w:rsid w:val="00447F8B"/>
    <w:rsid w:val="004513C2"/>
    <w:rsid w:val="004519FB"/>
    <w:rsid w:val="00451F86"/>
    <w:rsid w:val="00452475"/>
    <w:rsid w:val="004537C7"/>
    <w:rsid w:val="004560ED"/>
    <w:rsid w:val="004602BD"/>
    <w:rsid w:val="00460EC7"/>
    <w:rsid w:val="00461B8E"/>
    <w:rsid w:val="00463D1A"/>
    <w:rsid w:val="004647D8"/>
    <w:rsid w:val="00473719"/>
    <w:rsid w:val="00473D53"/>
    <w:rsid w:val="00473E75"/>
    <w:rsid w:val="00475EF7"/>
    <w:rsid w:val="00475EFE"/>
    <w:rsid w:val="0047767A"/>
    <w:rsid w:val="004810C8"/>
    <w:rsid w:val="00481580"/>
    <w:rsid w:val="00481E61"/>
    <w:rsid w:val="004861BE"/>
    <w:rsid w:val="00486349"/>
    <w:rsid w:val="00490F5B"/>
    <w:rsid w:val="00491D54"/>
    <w:rsid w:val="004920A3"/>
    <w:rsid w:val="004920F8"/>
    <w:rsid w:val="004923C2"/>
    <w:rsid w:val="0049265B"/>
    <w:rsid w:val="0049320A"/>
    <w:rsid w:val="0049449F"/>
    <w:rsid w:val="0049639B"/>
    <w:rsid w:val="004970BD"/>
    <w:rsid w:val="004974F9"/>
    <w:rsid w:val="004A1DF5"/>
    <w:rsid w:val="004A2DD1"/>
    <w:rsid w:val="004A350A"/>
    <w:rsid w:val="004A3A86"/>
    <w:rsid w:val="004A3DDF"/>
    <w:rsid w:val="004A5067"/>
    <w:rsid w:val="004A76FC"/>
    <w:rsid w:val="004A7726"/>
    <w:rsid w:val="004A79F9"/>
    <w:rsid w:val="004B1C36"/>
    <w:rsid w:val="004B220B"/>
    <w:rsid w:val="004B27F3"/>
    <w:rsid w:val="004B44AF"/>
    <w:rsid w:val="004B5498"/>
    <w:rsid w:val="004B7E6B"/>
    <w:rsid w:val="004C0FB8"/>
    <w:rsid w:val="004C13EA"/>
    <w:rsid w:val="004C20F2"/>
    <w:rsid w:val="004C2FB4"/>
    <w:rsid w:val="004C6EF6"/>
    <w:rsid w:val="004C7027"/>
    <w:rsid w:val="004D182B"/>
    <w:rsid w:val="004D2076"/>
    <w:rsid w:val="004D2319"/>
    <w:rsid w:val="004D30ED"/>
    <w:rsid w:val="004D341A"/>
    <w:rsid w:val="004D3647"/>
    <w:rsid w:val="004D42F1"/>
    <w:rsid w:val="004D456E"/>
    <w:rsid w:val="004D4FA6"/>
    <w:rsid w:val="004D70B3"/>
    <w:rsid w:val="004D7F1E"/>
    <w:rsid w:val="004E3007"/>
    <w:rsid w:val="004E301E"/>
    <w:rsid w:val="004E30C4"/>
    <w:rsid w:val="004E3830"/>
    <w:rsid w:val="004E435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4DE7"/>
    <w:rsid w:val="00555E7D"/>
    <w:rsid w:val="005565D3"/>
    <w:rsid w:val="005569D2"/>
    <w:rsid w:val="00560D31"/>
    <w:rsid w:val="00562494"/>
    <w:rsid w:val="00565171"/>
    <w:rsid w:val="00570C4C"/>
    <w:rsid w:val="005721D4"/>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1022"/>
    <w:rsid w:val="00611781"/>
    <w:rsid w:val="00612745"/>
    <w:rsid w:val="0061554E"/>
    <w:rsid w:val="00616D6A"/>
    <w:rsid w:val="00620427"/>
    <w:rsid w:val="00623083"/>
    <w:rsid w:val="00625F6D"/>
    <w:rsid w:val="00626CDD"/>
    <w:rsid w:val="006271E7"/>
    <w:rsid w:val="00627382"/>
    <w:rsid w:val="006275C4"/>
    <w:rsid w:val="0063190E"/>
    <w:rsid w:val="006327CC"/>
    <w:rsid w:val="006327CD"/>
    <w:rsid w:val="00633523"/>
    <w:rsid w:val="006371EB"/>
    <w:rsid w:val="00637FE4"/>
    <w:rsid w:val="00642263"/>
    <w:rsid w:val="00643C31"/>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80A"/>
    <w:rsid w:val="0068399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D1110"/>
    <w:rsid w:val="006D1AAD"/>
    <w:rsid w:val="006D1C94"/>
    <w:rsid w:val="006D20BE"/>
    <w:rsid w:val="006D348B"/>
    <w:rsid w:val="006D3752"/>
    <w:rsid w:val="006D37C2"/>
    <w:rsid w:val="006D4EF8"/>
    <w:rsid w:val="006E07BC"/>
    <w:rsid w:val="006E2FA0"/>
    <w:rsid w:val="006E3E0E"/>
    <w:rsid w:val="006E7BED"/>
    <w:rsid w:val="006E7E80"/>
    <w:rsid w:val="006E7F8C"/>
    <w:rsid w:val="006F0450"/>
    <w:rsid w:val="006F111A"/>
    <w:rsid w:val="006F11B3"/>
    <w:rsid w:val="006F28A2"/>
    <w:rsid w:val="006F478C"/>
    <w:rsid w:val="006F5939"/>
    <w:rsid w:val="006F6F1C"/>
    <w:rsid w:val="007006A1"/>
    <w:rsid w:val="00700ED2"/>
    <w:rsid w:val="007028A2"/>
    <w:rsid w:val="00706ADF"/>
    <w:rsid w:val="00710853"/>
    <w:rsid w:val="00712202"/>
    <w:rsid w:val="007127B1"/>
    <w:rsid w:val="007158D5"/>
    <w:rsid w:val="00715D31"/>
    <w:rsid w:val="00716208"/>
    <w:rsid w:val="00717EB2"/>
    <w:rsid w:val="007205B1"/>
    <w:rsid w:val="007208F6"/>
    <w:rsid w:val="00721ED6"/>
    <w:rsid w:val="00722611"/>
    <w:rsid w:val="00723938"/>
    <w:rsid w:val="00730660"/>
    <w:rsid w:val="0073271F"/>
    <w:rsid w:val="007349B1"/>
    <w:rsid w:val="007349E9"/>
    <w:rsid w:val="00735FA6"/>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4E9B"/>
    <w:rsid w:val="0077604D"/>
    <w:rsid w:val="00777931"/>
    <w:rsid w:val="00780696"/>
    <w:rsid w:val="00782145"/>
    <w:rsid w:val="007829E0"/>
    <w:rsid w:val="00782E39"/>
    <w:rsid w:val="00783535"/>
    <w:rsid w:val="00785E98"/>
    <w:rsid w:val="00785EF1"/>
    <w:rsid w:val="007862C7"/>
    <w:rsid w:val="00787B14"/>
    <w:rsid w:val="00793676"/>
    <w:rsid w:val="007A2042"/>
    <w:rsid w:val="007A4410"/>
    <w:rsid w:val="007A4BA6"/>
    <w:rsid w:val="007A627A"/>
    <w:rsid w:val="007A77C2"/>
    <w:rsid w:val="007B4E15"/>
    <w:rsid w:val="007B761B"/>
    <w:rsid w:val="007B78CB"/>
    <w:rsid w:val="007B7AAE"/>
    <w:rsid w:val="007C24E5"/>
    <w:rsid w:val="007C3242"/>
    <w:rsid w:val="007C6A06"/>
    <w:rsid w:val="007D0547"/>
    <w:rsid w:val="007D11ED"/>
    <w:rsid w:val="007D1209"/>
    <w:rsid w:val="007D14D1"/>
    <w:rsid w:val="007D26B0"/>
    <w:rsid w:val="007D2F9D"/>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5D4C"/>
    <w:rsid w:val="007F5FC0"/>
    <w:rsid w:val="007F5FE9"/>
    <w:rsid w:val="007F6100"/>
    <w:rsid w:val="00800F75"/>
    <w:rsid w:val="00801082"/>
    <w:rsid w:val="00801DFB"/>
    <w:rsid w:val="00802218"/>
    <w:rsid w:val="0080255A"/>
    <w:rsid w:val="00803BE3"/>
    <w:rsid w:val="00804026"/>
    <w:rsid w:val="00804FE0"/>
    <w:rsid w:val="008052BD"/>
    <w:rsid w:val="00807C01"/>
    <w:rsid w:val="00811C35"/>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40BD"/>
    <w:rsid w:val="00845604"/>
    <w:rsid w:val="00847900"/>
    <w:rsid w:val="00847D2E"/>
    <w:rsid w:val="00851134"/>
    <w:rsid w:val="00852F85"/>
    <w:rsid w:val="008537C3"/>
    <w:rsid w:val="00855868"/>
    <w:rsid w:val="0085749E"/>
    <w:rsid w:val="00857685"/>
    <w:rsid w:val="008609E5"/>
    <w:rsid w:val="00861150"/>
    <w:rsid w:val="00861AA3"/>
    <w:rsid w:val="00861B4D"/>
    <w:rsid w:val="00863D15"/>
    <w:rsid w:val="00863E9D"/>
    <w:rsid w:val="00866434"/>
    <w:rsid w:val="008665AA"/>
    <w:rsid w:val="008667DC"/>
    <w:rsid w:val="00866F0D"/>
    <w:rsid w:val="0087139A"/>
    <w:rsid w:val="00872929"/>
    <w:rsid w:val="0087309A"/>
    <w:rsid w:val="00873BD9"/>
    <w:rsid w:val="00880035"/>
    <w:rsid w:val="00882EB7"/>
    <w:rsid w:val="00884615"/>
    <w:rsid w:val="00884C04"/>
    <w:rsid w:val="00886FA0"/>
    <w:rsid w:val="00887F92"/>
    <w:rsid w:val="0089090B"/>
    <w:rsid w:val="00890F6A"/>
    <w:rsid w:val="00891081"/>
    <w:rsid w:val="00892785"/>
    <w:rsid w:val="00897105"/>
    <w:rsid w:val="00897BC3"/>
    <w:rsid w:val="00897D0A"/>
    <w:rsid w:val="008A0C9A"/>
    <w:rsid w:val="008A13D4"/>
    <w:rsid w:val="008A2BF3"/>
    <w:rsid w:val="008A37EF"/>
    <w:rsid w:val="008A3C99"/>
    <w:rsid w:val="008A4AE5"/>
    <w:rsid w:val="008A6DB1"/>
    <w:rsid w:val="008A76F6"/>
    <w:rsid w:val="008B0BC0"/>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2CDD"/>
    <w:rsid w:val="008E3E9D"/>
    <w:rsid w:val="008F03D9"/>
    <w:rsid w:val="008F20AF"/>
    <w:rsid w:val="008F23E9"/>
    <w:rsid w:val="008F2876"/>
    <w:rsid w:val="008F3118"/>
    <w:rsid w:val="008F32A3"/>
    <w:rsid w:val="008F36F3"/>
    <w:rsid w:val="008F3C18"/>
    <w:rsid w:val="008F4D09"/>
    <w:rsid w:val="008F6BB9"/>
    <w:rsid w:val="00902649"/>
    <w:rsid w:val="00905084"/>
    <w:rsid w:val="0090602D"/>
    <w:rsid w:val="00906237"/>
    <w:rsid w:val="0090759D"/>
    <w:rsid w:val="009078CA"/>
    <w:rsid w:val="00910E9A"/>
    <w:rsid w:val="00913FB8"/>
    <w:rsid w:val="00915836"/>
    <w:rsid w:val="00916B67"/>
    <w:rsid w:val="009202E0"/>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4B8A"/>
    <w:rsid w:val="00954C92"/>
    <w:rsid w:val="009605AC"/>
    <w:rsid w:val="00961DAE"/>
    <w:rsid w:val="00963AA3"/>
    <w:rsid w:val="00963BA7"/>
    <w:rsid w:val="009705E8"/>
    <w:rsid w:val="00971744"/>
    <w:rsid w:val="0097190F"/>
    <w:rsid w:val="00975FD1"/>
    <w:rsid w:val="009822F0"/>
    <w:rsid w:val="009830BB"/>
    <w:rsid w:val="009851A4"/>
    <w:rsid w:val="00985B20"/>
    <w:rsid w:val="0099092A"/>
    <w:rsid w:val="009912EB"/>
    <w:rsid w:val="00991418"/>
    <w:rsid w:val="00991C31"/>
    <w:rsid w:val="00992138"/>
    <w:rsid w:val="009928D3"/>
    <w:rsid w:val="009935BC"/>
    <w:rsid w:val="00995354"/>
    <w:rsid w:val="00995F3C"/>
    <w:rsid w:val="00997B03"/>
    <w:rsid w:val="009A29DC"/>
    <w:rsid w:val="009A3650"/>
    <w:rsid w:val="009A60F9"/>
    <w:rsid w:val="009A6277"/>
    <w:rsid w:val="009A6D42"/>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6744"/>
    <w:rsid w:val="00A27E67"/>
    <w:rsid w:val="00A27E8B"/>
    <w:rsid w:val="00A31C29"/>
    <w:rsid w:val="00A327EB"/>
    <w:rsid w:val="00A32833"/>
    <w:rsid w:val="00A3312C"/>
    <w:rsid w:val="00A33808"/>
    <w:rsid w:val="00A33B91"/>
    <w:rsid w:val="00A3486A"/>
    <w:rsid w:val="00A35225"/>
    <w:rsid w:val="00A35702"/>
    <w:rsid w:val="00A3664F"/>
    <w:rsid w:val="00A37AAA"/>
    <w:rsid w:val="00A4039D"/>
    <w:rsid w:val="00A42BC5"/>
    <w:rsid w:val="00A45FBF"/>
    <w:rsid w:val="00A50D93"/>
    <w:rsid w:val="00A55218"/>
    <w:rsid w:val="00A5528B"/>
    <w:rsid w:val="00A57D4B"/>
    <w:rsid w:val="00A6219B"/>
    <w:rsid w:val="00A6478D"/>
    <w:rsid w:val="00A64BEF"/>
    <w:rsid w:val="00A6544D"/>
    <w:rsid w:val="00A71452"/>
    <w:rsid w:val="00A7235D"/>
    <w:rsid w:val="00A762D6"/>
    <w:rsid w:val="00A770B8"/>
    <w:rsid w:val="00A803A3"/>
    <w:rsid w:val="00A828C6"/>
    <w:rsid w:val="00A83783"/>
    <w:rsid w:val="00A83CF2"/>
    <w:rsid w:val="00A84040"/>
    <w:rsid w:val="00A86E63"/>
    <w:rsid w:val="00A974BA"/>
    <w:rsid w:val="00AA163D"/>
    <w:rsid w:val="00AA2CCE"/>
    <w:rsid w:val="00AA2E89"/>
    <w:rsid w:val="00AA33AC"/>
    <w:rsid w:val="00AA3ACC"/>
    <w:rsid w:val="00AA3B9A"/>
    <w:rsid w:val="00AA4B41"/>
    <w:rsid w:val="00AA4E6A"/>
    <w:rsid w:val="00AA529F"/>
    <w:rsid w:val="00AA6215"/>
    <w:rsid w:val="00AA69F0"/>
    <w:rsid w:val="00AA6DD3"/>
    <w:rsid w:val="00AB22BB"/>
    <w:rsid w:val="00AB2731"/>
    <w:rsid w:val="00AB2ACE"/>
    <w:rsid w:val="00AB4116"/>
    <w:rsid w:val="00AB447C"/>
    <w:rsid w:val="00AB55C2"/>
    <w:rsid w:val="00AB5B86"/>
    <w:rsid w:val="00AB6ADE"/>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4488"/>
    <w:rsid w:val="00AD4E1B"/>
    <w:rsid w:val="00AD5315"/>
    <w:rsid w:val="00AE1BBE"/>
    <w:rsid w:val="00AE3ACB"/>
    <w:rsid w:val="00AE3FF4"/>
    <w:rsid w:val="00AE4E65"/>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7FA"/>
    <w:rsid w:val="00B32886"/>
    <w:rsid w:val="00B336AC"/>
    <w:rsid w:val="00B341F4"/>
    <w:rsid w:val="00B342BF"/>
    <w:rsid w:val="00B35114"/>
    <w:rsid w:val="00B353FC"/>
    <w:rsid w:val="00B3633F"/>
    <w:rsid w:val="00B42884"/>
    <w:rsid w:val="00B438FB"/>
    <w:rsid w:val="00B44936"/>
    <w:rsid w:val="00B44F6F"/>
    <w:rsid w:val="00B45B71"/>
    <w:rsid w:val="00B470EA"/>
    <w:rsid w:val="00B512D6"/>
    <w:rsid w:val="00B521F8"/>
    <w:rsid w:val="00B54BEA"/>
    <w:rsid w:val="00B54D8D"/>
    <w:rsid w:val="00B5752A"/>
    <w:rsid w:val="00B6117A"/>
    <w:rsid w:val="00B631A5"/>
    <w:rsid w:val="00B6420E"/>
    <w:rsid w:val="00B658BC"/>
    <w:rsid w:val="00B66267"/>
    <w:rsid w:val="00B66759"/>
    <w:rsid w:val="00B7104B"/>
    <w:rsid w:val="00B802BE"/>
    <w:rsid w:val="00B80D53"/>
    <w:rsid w:val="00B81CE5"/>
    <w:rsid w:val="00B82393"/>
    <w:rsid w:val="00B82645"/>
    <w:rsid w:val="00B847FB"/>
    <w:rsid w:val="00B853F1"/>
    <w:rsid w:val="00B86BB4"/>
    <w:rsid w:val="00B90D9C"/>
    <w:rsid w:val="00B91479"/>
    <w:rsid w:val="00B92288"/>
    <w:rsid w:val="00B931A8"/>
    <w:rsid w:val="00B94526"/>
    <w:rsid w:val="00B94B22"/>
    <w:rsid w:val="00B9685B"/>
    <w:rsid w:val="00B96F5B"/>
    <w:rsid w:val="00B97D15"/>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7312"/>
    <w:rsid w:val="00BB76D5"/>
    <w:rsid w:val="00BC214A"/>
    <w:rsid w:val="00BC2508"/>
    <w:rsid w:val="00BC2558"/>
    <w:rsid w:val="00BC265A"/>
    <w:rsid w:val="00BC27C1"/>
    <w:rsid w:val="00BC2F69"/>
    <w:rsid w:val="00BC2F84"/>
    <w:rsid w:val="00BC4975"/>
    <w:rsid w:val="00BC4D8B"/>
    <w:rsid w:val="00BC5D22"/>
    <w:rsid w:val="00BC6919"/>
    <w:rsid w:val="00BC6A82"/>
    <w:rsid w:val="00BD0A40"/>
    <w:rsid w:val="00BD0FE2"/>
    <w:rsid w:val="00BD196B"/>
    <w:rsid w:val="00BD2585"/>
    <w:rsid w:val="00BD58F6"/>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35E5"/>
    <w:rsid w:val="00C2391A"/>
    <w:rsid w:val="00C25872"/>
    <w:rsid w:val="00C26B27"/>
    <w:rsid w:val="00C275E0"/>
    <w:rsid w:val="00C30EBA"/>
    <w:rsid w:val="00C33763"/>
    <w:rsid w:val="00C33FE9"/>
    <w:rsid w:val="00C353FD"/>
    <w:rsid w:val="00C35DF6"/>
    <w:rsid w:val="00C372F1"/>
    <w:rsid w:val="00C41B31"/>
    <w:rsid w:val="00C451BD"/>
    <w:rsid w:val="00C46492"/>
    <w:rsid w:val="00C470E5"/>
    <w:rsid w:val="00C51B52"/>
    <w:rsid w:val="00C539B8"/>
    <w:rsid w:val="00C53F69"/>
    <w:rsid w:val="00C56FCA"/>
    <w:rsid w:val="00C60ED2"/>
    <w:rsid w:val="00C61FE3"/>
    <w:rsid w:val="00C64577"/>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6266"/>
    <w:rsid w:val="00CC75F7"/>
    <w:rsid w:val="00CC7E4D"/>
    <w:rsid w:val="00CD1723"/>
    <w:rsid w:val="00CD270D"/>
    <w:rsid w:val="00CD5F93"/>
    <w:rsid w:val="00CD6EC8"/>
    <w:rsid w:val="00CE03D1"/>
    <w:rsid w:val="00CE3752"/>
    <w:rsid w:val="00CE6793"/>
    <w:rsid w:val="00CE7F85"/>
    <w:rsid w:val="00CF1B18"/>
    <w:rsid w:val="00CF3CB0"/>
    <w:rsid w:val="00CF54CF"/>
    <w:rsid w:val="00D01B54"/>
    <w:rsid w:val="00D02799"/>
    <w:rsid w:val="00D0372A"/>
    <w:rsid w:val="00D050D5"/>
    <w:rsid w:val="00D0749B"/>
    <w:rsid w:val="00D13FC6"/>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1E11"/>
    <w:rsid w:val="00D42261"/>
    <w:rsid w:val="00D426FE"/>
    <w:rsid w:val="00D4292D"/>
    <w:rsid w:val="00D44474"/>
    <w:rsid w:val="00D45D3A"/>
    <w:rsid w:val="00D45E4A"/>
    <w:rsid w:val="00D46F02"/>
    <w:rsid w:val="00D47C94"/>
    <w:rsid w:val="00D5079B"/>
    <w:rsid w:val="00D50B95"/>
    <w:rsid w:val="00D54057"/>
    <w:rsid w:val="00D5616E"/>
    <w:rsid w:val="00D5759F"/>
    <w:rsid w:val="00D60105"/>
    <w:rsid w:val="00D60E5E"/>
    <w:rsid w:val="00D647B9"/>
    <w:rsid w:val="00D65498"/>
    <w:rsid w:val="00D657CA"/>
    <w:rsid w:val="00D70F33"/>
    <w:rsid w:val="00D725E6"/>
    <w:rsid w:val="00D75776"/>
    <w:rsid w:val="00D77FA8"/>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5270"/>
    <w:rsid w:val="00DB5726"/>
    <w:rsid w:val="00DB6128"/>
    <w:rsid w:val="00DB63FC"/>
    <w:rsid w:val="00DB7592"/>
    <w:rsid w:val="00DC00DE"/>
    <w:rsid w:val="00DC033D"/>
    <w:rsid w:val="00DC0F9A"/>
    <w:rsid w:val="00DC2529"/>
    <w:rsid w:val="00DC2628"/>
    <w:rsid w:val="00DC3544"/>
    <w:rsid w:val="00DC4BF5"/>
    <w:rsid w:val="00DC7000"/>
    <w:rsid w:val="00DD089F"/>
    <w:rsid w:val="00DD09DA"/>
    <w:rsid w:val="00DD170D"/>
    <w:rsid w:val="00DD40C9"/>
    <w:rsid w:val="00DD4B17"/>
    <w:rsid w:val="00DD6588"/>
    <w:rsid w:val="00DE020E"/>
    <w:rsid w:val="00DE090D"/>
    <w:rsid w:val="00DE1625"/>
    <w:rsid w:val="00DE179A"/>
    <w:rsid w:val="00DE1B4C"/>
    <w:rsid w:val="00DE1BC7"/>
    <w:rsid w:val="00DE2B3D"/>
    <w:rsid w:val="00DE32E1"/>
    <w:rsid w:val="00DE46A4"/>
    <w:rsid w:val="00DE6B80"/>
    <w:rsid w:val="00DE7194"/>
    <w:rsid w:val="00DE76EF"/>
    <w:rsid w:val="00DE7741"/>
    <w:rsid w:val="00DF1A73"/>
    <w:rsid w:val="00DF1F07"/>
    <w:rsid w:val="00DF23BC"/>
    <w:rsid w:val="00DF23FB"/>
    <w:rsid w:val="00DF7B30"/>
    <w:rsid w:val="00E00F0A"/>
    <w:rsid w:val="00E01423"/>
    <w:rsid w:val="00E01C0D"/>
    <w:rsid w:val="00E01ED7"/>
    <w:rsid w:val="00E035A5"/>
    <w:rsid w:val="00E0363A"/>
    <w:rsid w:val="00E053EE"/>
    <w:rsid w:val="00E05FB2"/>
    <w:rsid w:val="00E0611A"/>
    <w:rsid w:val="00E0652B"/>
    <w:rsid w:val="00E071DD"/>
    <w:rsid w:val="00E10F40"/>
    <w:rsid w:val="00E110BA"/>
    <w:rsid w:val="00E129BE"/>
    <w:rsid w:val="00E1406E"/>
    <w:rsid w:val="00E1440A"/>
    <w:rsid w:val="00E1624F"/>
    <w:rsid w:val="00E16AB7"/>
    <w:rsid w:val="00E17EEA"/>
    <w:rsid w:val="00E20CAC"/>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2796"/>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A06F3"/>
    <w:rsid w:val="00EA21B7"/>
    <w:rsid w:val="00EB0D60"/>
    <w:rsid w:val="00EB0E31"/>
    <w:rsid w:val="00EB3B36"/>
    <w:rsid w:val="00EB582D"/>
    <w:rsid w:val="00EB6851"/>
    <w:rsid w:val="00EB6F42"/>
    <w:rsid w:val="00EB6FF1"/>
    <w:rsid w:val="00EC0CAD"/>
    <w:rsid w:val="00EC0D09"/>
    <w:rsid w:val="00EC31D8"/>
    <w:rsid w:val="00EC446B"/>
    <w:rsid w:val="00EC70A6"/>
    <w:rsid w:val="00EC7BD8"/>
    <w:rsid w:val="00ED07F6"/>
    <w:rsid w:val="00ED1E52"/>
    <w:rsid w:val="00ED4A82"/>
    <w:rsid w:val="00ED50F0"/>
    <w:rsid w:val="00ED7B26"/>
    <w:rsid w:val="00EE2679"/>
    <w:rsid w:val="00EE272D"/>
    <w:rsid w:val="00EE3142"/>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704D"/>
    <w:rsid w:val="00F17512"/>
    <w:rsid w:val="00F2117B"/>
    <w:rsid w:val="00F22477"/>
    <w:rsid w:val="00F232D1"/>
    <w:rsid w:val="00F24FBF"/>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223"/>
    <w:rsid w:val="00F512B3"/>
    <w:rsid w:val="00F51690"/>
    <w:rsid w:val="00F52D45"/>
    <w:rsid w:val="00F53454"/>
    <w:rsid w:val="00F54247"/>
    <w:rsid w:val="00F55887"/>
    <w:rsid w:val="00F62182"/>
    <w:rsid w:val="00F62240"/>
    <w:rsid w:val="00F626B4"/>
    <w:rsid w:val="00F62715"/>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DC430D9-392B-49C9-9F83-8C1E4227C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DEC4E-FC81-478D-B0C7-2D36243D4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12303</Words>
  <Characters>73823</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cp:lastModifiedBy>Paweł Czapka</cp:lastModifiedBy>
  <cp:revision>2</cp:revision>
  <cp:lastPrinted>2019-09-11T09:37:00Z</cp:lastPrinted>
  <dcterms:created xsi:type="dcterms:W3CDTF">2019-10-25T12:18:00Z</dcterms:created>
  <dcterms:modified xsi:type="dcterms:W3CDTF">2019-10-25T12:18:00Z</dcterms:modified>
</cp:coreProperties>
</file>