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bookmarkStart w:id="0" w:name="_GoBack"/>
      <w:bookmarkEnd w:id="0"/>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I</w:t>
      </w:r>
      <w:r w:rsidR="00DE46A4">
        <w:rPr>
          <w:rFonts w:ascii="Verdana" w:eastAsia="SimSun" w:hAnsi="Verdana" w:cs="Arial"/>
          <w:b/>
          <w:sz w:val="20"/>
          <w:szCs w:val="20"/>
        </w:rPr>
        <w:t>I</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w:t>
      </w:r>
      <w:r w:rsidR="002B36A3">
        <w:rPr>
          <w:rFonts w:ascii="Verdana" w:eastAsia="SimSun" w:hAnsi="Verdana" w:cs="Arial"/>
          <w:b/>
          <w:sz w:val="20"/>
          <w:szCs w:val="20"/>
        </w:rPr>
        <w:t>I</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2B36A3">
        <w:rPr>
          <w:rFonts w:ascii="Verdana" w:eastAsia="SimSun" w:hAnsi="Verdana" w:cs="Arial"/>
          <w:b/>
          <w:sz w:val="20"/>
          <w:szCs w:val="20"/>
        </w:rPr>
        <w:t>Piaski, Przyborów</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D95555" w:rsidRPr="00717EB2" w:rsidTr="00D01B54">
              <w:trPr>
                <w:trHeight w:val="231"/>
                <w:jc w:val="center"/>
              </w:trPr>
              <w:tc>
                <w:tcPr>
                  <w:tcW w:w="1540" w:type="dxa"/>
                  <w:vMerge w:val="restart"/>
                  <w:shd w:val="clear" w:color="auto" w:fill="auto"/>
                </w:tcPr>
                <w:p w:rsidR="00D95555" w:rsidRPr="00717EB2" w:rsidRDefault="006173E7" w:rsidP="00717EB2">
                  <w:pPr>
                    <w:tabs>
                      <w:tab w:val="left" w:pos="142"/>
                    </w:tabs>
                    <w:spacing w:after="0" w:line="240" w:lineRule="auto"/>
                  </w:pPr>
                  <w:r>
                    <w:t>Piaski</w:t>
                  </w:r>
                </w:p>
              </w:tc>
              <w:tc>
                <w:tcPr>
                  <w:tcW w:w="1613" w:type="dxa"/>
                  <w:vMerge w:val="restart"/>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D95555" w:rsidRPr="00717EB2" w:rsidRDefault="008C60FB" w:rsidP="009422D5">
                  <w:pPr>
                    <w:tabs>
                      <w:tab w:val="left" w:pos="142"/>
                    </w:tabs>
                    <w:spacing w:after="0" w:line="240" w:lineRule="auto"/>
                    <w:jc w:val="center"/>
                  </w:pPr>
                  <w:r>
                    <w:t>BMśw</w:t>
                  </w:r>
                </w:p>
              </w:tc>
              <w:tc>
                <w:tcPr>
                  <w:tcW w:w="1385" w:type="dxa"/>
                  <w:vMerge w:val="restart"/>
                  <w:shd w:val="clear" w:color="auto" w:fill="auto"/>
                </w:tcPr>
                <w:p w:rsidR="008E2DDE" w:rsidRDefault="008E2DDE" w:rsidP="00717EB2">
                  <w:pPr>
                    <w:tabs>
                      <w:tab w:val="left" w:pos="142"/>
                    </w:tabs>
                    <w:spacing w:after="0" w:line="240" w:lineRule="auto"/>
                    <w:jc w:val="center"/>
                  </w:pPr>
                </w:p>
                <w:p w:rsidR="00D95555" w:rsidRPr="00717EB2" w:rsidRDefault="008E2DDE" w:rsidP="00717EB2">
                  <w:pPr>
                    <w:tabs>
                      <w:tab w:val="left" w:pos="142"/>
                    </w:tabs>
                    <w:spacing w:after="0" w:line="240" w:lineRule="auto"/>
                    <w:jc w:val="center"/>
                  </w:pPr>
                  <w:r>
                    <w:t>38,17</w:t>
                  </w:r>
                </w:p>
              </w:tc>
              <w:tc>
                <w:tcPr>
                  <w:tcW w:w="1298" w:type="dxa"/>
                  <w:shd w:val="clear" w:color="auto" w:fill="auto"/>
                  <w:vAlign w:val="center"/>
                </w:tcPr>
                <w:p w:rsidR="00D95555" w:rsidRPr="00717EB2" w:rsidRDefault="008C60FB" w:rsidP="00D01B54">
                  <w:pPr>
                    <w:tabs>
                      <w:tab w:val="left" w:pos="142"/>
                    </w:tabs>
                    <w:spacing w:after="0" w:line="240" w:lineRule="auto"/>
                    <w:jc w:val="center"/>
                  </w:pPr>
                  <w:r>
                    <w:t>4,63</w:t>
                  </w:r>
                </w:p>
              </w:tc>
              <w:tc>
                <w:tcPr>
                  <w:tcW w:w="1247" w:type="dxa"/>
                  <w:vMerge w:val="restart"/>
                  <w:shd w:val="clear" w:color="auto" w:fill="auto"/>
                </w:tcPr>
                <w:p w:rsidR="00D95555" w:rsidRPr="00717EB2" w:rsidRDefault="00F575C9"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312</w:t>
                  </w:r>
                </w:p>
              </w:tc>
            </w:tr>
            <w:tr w:rsidR="00D95555" w:rsidRPr="00717EB2" w:rsidTr="00D95555">
              <w:trPr>
                <w:trHeight w:val="144"/>
                <w:jc w:val="center"/>
              </w:trPr>
              <w:tc>
                <w:tcPr>
                  <w:tcW w:w="1540"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D95555" w:rsidRPr="00717EB2" w:rsidRDefault="008C60FB" w:rsidP="009422D5">
                  <w:pPr>
                    <w:tabs>
                      <w:tab w:val="left" w:pos="142"/>
                    </w:tabs>
                    <w:spacing w:after="0" w:line="240" w:lineRule="auto"/>
                    <w:jc w:val="center"/>
                  </w:pPr>
                  <w:r>
                    <w:t>LMśw</w:t>
                  </w:r>
                </w:p>
              </w:tc>
              <w:tc>
                <w:tcPr>
                  <w:tcW w:w="1385" w:type="dxa"/>
                  <w:vMerge/>
                  <w:shd w:val="clear" w:color="auto" w:fill="auto"/>
                </w:tcPr>
                <w:p w:rsidR="00D95555" w:rsidRPr="00717EB2" w:rsidRDefault="00D95555" w:rsidP="00717EB2">
                  <w:pPr>
                    <w:tabs>
                      <w:tab w:val="left" w:pos="142"/>
                    </w:tabs>
                    <w:spacing w:after="0" w:line="240" w:lineRule="auto"/>
                    <w:jc w:val="center"/>
                  </w:pPr>
                </w:p>
              </w:tc>
              <w:tc>
                <w:tcPr>
                  <w:tcW w:w="1298" w:type="dxa"/>
                  <w:shd w:val="clear" w:color="auto" w:fill="auto"/>
                  <w:vAlign w:val="center"/>
                </w:tcPr>
                <w:p w:rsidR="00D95555" w:rsidRPr="00717EB2" w:rsidRDefault="008C60FB" w:rsidP="00D01B54">
                  <w:pPr>
                    <w:tabs>
                      <w:tab w:val="left" w:pos="142"/>
                    </w:tabs>
                    <w:spacing w:after="0" w:line="240" w:lineRule="auto"/>
                    <w:jc w:val="center"/>
                  </w:pPr>
                  <w:r>
                    <w:t>14,80</w:t>
                  </w:r>
                </w:p>
              </w:tc>
              <w:tc>
                <w:tcPr>
                  <w:tcW w:w="1247" w:type="dxa"/>
                  <w:vMerge/>
                  <w:shd w:val="clear" w:color="auto" w:fill="auto"/>
                </w:tcPr>
                <w:p w:rsidR="00D95555" w:rsidRPr="00717EB2" w:rsidRDefault="00D95555" w:rsidP="00717EB2">
                  <w:pPr>
                    <w:tabs>
                      <w:tab w:val="left" w:pos="142"/>
                    </w:tabs>
                    <w:spacing w:after="0" w:line="240" w:lineRule="auto"/>
                    <w:jc w:val="center"/>
                    <w:rPr>
                      <w:rFonts w:ascii="serif" w:eastAsia="serif" w:hAnsi="serif" w:cs="serif"/>
                      <w:color w:val="000000"/>
                      <w:sz w:val="20"/>
                      <w:szCs w:val="20"/>
                    </w:rPr>
                  </w:pPr>
                </w:p>
              </w:tc>
            </w:tr>
            <w:tr w:rsidR="00D64841" w:rsidRPr="00717EB2" w:rsidTr="00D01B54">
              <w:trPr>
                <w:trHeight w:val="298"/>
                <w:jc w:val="center"/>
              </w:trPr>
              <w:tc>
                <w:tcPr>
                  <w:tcW w:w="1540" w:type="dxa"/>
                  <w:vMerge w:val="restart"/>
                  <w:shd w:val="clear" w:color="auto" w:fill="auto"/>
                </w:tcPr>
                <w:p w:rsidR="00D64841" w:rsidRPr="00717EB2" w:rsidRDefault="00D64841"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Przyborów</w:t>
                  </w:r>
                </w:p>
              </w:tc>
              <w:tc>
                <w:tcPr>
                  <w:tcW w:w="1613" w:type="dxa"/>
                  <w:vMerge w:val="restart"/>
                  <w:shd w:val="clear" w:color="auto" w:fill="auto"/>
                </w:tcPr>
                <w:p w:rsidR="00D64841" w:rsidRPr="00717EB2" w:rsidRDefault="00D64841"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D64841" w:rsidRPr="00717EB2" w:rsidRDefault="00D64841" w:rsidP="0061554E">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D64841" w:rsidRPr="00717EB2" w:rsidRDefault="00D6484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Bśw</w:t>
                  </w:r>
                </w:p>
              </w:tc>
              <w:tc>
                <w:tcPr>
                  <w:tcW w:w="1385" w:type="dxa"/>
                  <w:vMerge/>
                  <w:shd w:val="clear" w:color="auto" w:fill="auto"/>
                </w:tcPr>
                <w:p w:rsidR="00D64841" w:rsidRPr="00717EB2" w:rsidRDefault="00D6484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D64841" w:rsidRPr="00717EB2" w:rsidRDefault="00D6484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1,80</w:t>
                  </w:r>
                </w:p>
              </w:tc>
              <w:tc>
                <w:tcPr>
                  <w:tcW w:w="1247" w:type="dxa"/>
                  <w:vMerge w:val="restart"/>
                  <w:shd w:val="clear" w:color="auto" w:fill="auto"/>
                </w:tcPr>
                <w:p w:rsidR="00D64841" w:rsidRPr="00717EB2" w:rsidRDefault="00D64841"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270</w:t>
                  </w:r>
                </w:p>
              </w:tc>
            </w:tr>
            <w:tr w:rsidR="00D64841" w:rsidRPr="00717EB2" w:rsidTr="00D01B54">
              <w:trPr>
                <w:trHeight w:val="148"/>
                <w:jc w:val="center"/>
              </w:trPr>
              <w:tc>
                <w:tcPr>
                  <w:tcW w:w="1540" w:type="dxa"/>
                  <w:vMerge/>
                  <w:shd w:val="clear" w:color="auto" w:fill="auto"/>
                </w:tcPr>
                <w:p w:rsidR="00D64841" w:rsidRDefault="00D6484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D64841" w:rsidRPr="00717EB2" w:rsidRDefault="00D6484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D64841" w:rsidRPr="00717EB2" w:rsidRDefault="00D6484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D64841" w:rsidRDefault="00D6484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BMśw</w:t>
                  </w:r>
                </w:p>
              </w:tc>
              <w:tc>
                <w:tcPr>
                  <w:tcW w:w="1385" w:type="dxa"/>
                  <w:vMerge/>
                  <w:shd w:val="clear" w:color="auto" w:fill="auto"/>
                </w:tcPr>
                <w:p w:rsidR="00D64841" w:rsidRPr="00717EB2" w:rsidRDefault="00D6484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D64841" w:rsidRDefault="00D6484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5,28</w:t>
                  </w:r>
                </w:p>
              </w:tc>
              <w:tc>
                <w:tcPr>
                  <w:tcW w:w="1247" w:type="dxa"/>
                  <w:vMerge/>
                  <w:shd w:val="clear" w:color="auto" w:fill="auto"/>
                </w:tcPr>
                <w:p w:rsidR="00D64841" w:rsidRPr="00717EB2" w:rsidRDefault="00D64841" w:rsidP="00717EB2">
                  <w:pPr>
                    <w:tabs>
                      <w:tab w:val="left" w:pos="142"/>
                    </w:tabs>
                    <w:spacing w:after="0" w:line="240" w:lineRule="auto"/>
                    <w:jc w:val="center"/>
                    <w:rPr>
                      <w:rFonts w:ascii="serif" w:eastAsia="serif" w:hAnsi="serif" w:cs="serif"/>
                      <w:color w:val="000000"/>
                      <w:sz w:val="20"/>
                      <w:szCs w:val="20"/>
                    </w:rPr>
                  </w:pPr>
                </w:p>
              </w:tc>
            </w:tr>
            <w:tr w:rsidR="00D64841" w:rsidRPr="00717EB2" w:rsidTr="00D01B54">
              <w:trPr>
                <w:trHeight w:val="148"/>
                <w:jc w:val="center"/>
              </w:trPr>
              <w:tc>
                <w:tcPr>
                  <w:tcW w:w="1540" w:type="dxa"/>
                  <w:vMerge/>
                  <w:shd w:val="clear" w:color="auto" w:fill="auto"/>
                </w:tcPr>
                <w:p w:rsidR="00D64841" w:rsidRDefault="00D6484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D64841" w:rsidRPr="00717EB2" w:rsidRDefault="00D6484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D64841" w:rsidRPr="00717EB2" w:rsidRDefault="00D6484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D64841" w:rsidRDefault="00D6484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LMśw</w:t>
                  </w:r>
                </w:p>
              </w:tc>
              <w:tc>
                <w:tcPr>
                  <w:tcW w:w="1385" w:type="dxa"/>
                  <w:vMerge/>
                  <w:shd w:val="clear" w:color="auto" w:fill="auto"/>
                </w:tcPr>
                <w:p w:rsidR="00D64841" w:rsidRPr="00717EB2" w:rsidRDefault="00D6484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D64841" w:rsidRDefault="00D6484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10,73</w:t>
                  </w:r>
                </w:p>
              </w:tc>
              <w:tc>
                <w:tcPr>
                  <w:tcW w:w="1247" w:type="dxa"/>
                  <w:vMerge/>
                  <w:shd w:val="clear" w:color="auto" w:fill="auto"/>
                </w:tcPr>
                <w:p w:rsidR="00D64841" w:rsidRPr="00717EB2" w:rsidRDefault="00D64841" w:rsidP="00717EB2">
                  <w:pPr>
                    <w:tabs>
                      <w:tab w:val="left" w:pos="142"/>
                    </w:tabs>
                    <w:spacing w:after="0" w:line="240" w:lineRule="auto"/>
                    <w:jc w:val="center"/>
                    <w:rPr>
                      <w:rFonts w:ascii="serif" w:eastAsia="serif" w:hAnsi="serif" w:cs="serif"/>
                      <w:color w:val="000000"/>
                      <w:sz w:val="20"/>
                      <w:szCs w:val="20"/>
                    </w:rPr>
                  </w:pPr>
                </w:p>
              </w:tc>
            </w:tr>
            <w:tr w:rsidR="00CC2D93" w:rsidRPr="00717EB2" w:rsidTr="001B38DA">
              <w:trPr>
                <w:jc w:val="center"/>
              </w:trPr>
              <w:tc>
                <w:tcPr>
                  <w:tcW w:w="1540" w:type="dxa"/>
                  <w:shd w:val="clear" w:color="auto" w:fill="E2EFD9"/>
                </w:tcPr>
                <w:p w:rsidR="00CC2D93" w:rsidRPr="00717EB2" w:rsidRDefault="00CC2D93" w:rsidP="00717EB2">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2088"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CC2D93" w:rsidRPr="00717EB2" w:rsidRDefault="008E2DDE" w:rsidP="00D01B54">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37,24</w:t>
                  </w:r>
                </w:p>
              </w:tc>
              <w:tc>
                <w:tcPr>
                  <w:tcW w:w="1247" w:type="dxa"/>
                  <w:shd w:val="clear" w:color="auto" w:fill="E2EFD9"/>
                </w:tcPr>
                <w:p w:rsidR="00CC2D93" w:rsidRPr="00717EB2" w:rsidRDefault="00F575C9"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582</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itp). </w:t>
            </w:r>
            <w:r w:rsidRPr="007711DA">
              <w:rPr>
                <w:rFonts w:ascii="Verdana" w:hAnsi="Verdana"/>
                <w:color w:val="000000"/>
                <w:sz w:val="20"/>
                <w:szCs w:val="20"/>
              </w:rPr>
              <w:t>Powierzchnia faktycznie wykonanego zabiegu nie będzie obejmowała istniejących w wydzieleniu takich elementów jak drogi, kępy drzewostanu nie objęte zabiegiem, bagna itp</w:t>
            </w:r>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Pr="00717EB2" w:rsidRDefault="006A1F0D"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379"/>
              <w:gridCol w:w="5877"/>
              <w:gridCol w:w="3178"/>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E21D91">
                    <w:rPr>
                      <w:rFonts w:ascii="Verdana" w:hAnsi="Verdana"/>
                      <w:b/>
                      <w:bCs/>
                      <w:sz w:val="20"/>
                      <w:szCs w:val="20"/>
                    </w:rPr>
                    <w:t>OPR-WPG</w:t>
                  </w:r>
                  <w:r>
                    <w:rPr>
                      <w:rFonts w:ascii="Verdana" w:hAnsi="Verdana"/>
                      <w:b/>
                      <w:bCs/>
                      <w:sz w:val="20"/>
                      <w:szCs w:val="20"/>
                    </w:rPr>
                    <w:t>;</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6052EE" w:rsidRPr="00717EB2">
                    <w:rPr>
                      <w:rFonts w:ascii="Verdana" w:hAnsi="Verdana"/>
                      <w:b/>
                      <w:bCs/>
                      <w:sz w:val="20"/>
                      <w:szCs w:val="20"/>
                    </w:rPr>
                    <w:t xml:space="preserve"> </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2B73A3" w:rsidP="00717EB2">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lastRenderedPageBreak/>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EF69DF" w:rsidRPr="00717EB2" w:rsidTr="00EF69DF">
                    <w:trPr>
                      <w:trHeight w:val="228"/>
                      <w:jc w:val="center"/>
                    </w:trPr>
                    <w:tc>
                      <w:tcPr>
                        <w:tcW w:w="1663" w:type="dxa"/>
                        <w:vMerge w:val="restart"/>
                        <w:shd w:val="clear" w:color="auto" w:fill="auto"/>
                      </w:tcPr>
                      <w:p w:rsidR="00EF69DF" w:rsidRPr="00717EB2" w:rsidRDefault="00E21D91" w:rsidP="00717EB2">
                        <w:pPr>
                          <w:tabs>
                            <w:tab w:val="left" w:pos="142"/>
                          </w:tabs>
                          <w:spacing w:after="0" w:line="240" w:lineRule="auto"/>
                          <w:jc w:val="center"/>
                          <w:rPr>
                            <w:rFonts w:ascii="Verdana" w:hAnsi="Verdana"/>
                            <w:sz w:val="20"/>
                            <w:szCs w:val="20"/>
                          </w:rPr>
                        </w:pPr>
                        <w:r>
                          <w:rPr>
                            <w:rFonts w:ascii="Verdana" w:hAnsi="Verdana"/>
                            <w:sz w:val="20"/>
                            <w:szCs w:val="20"/>
                          </w:rPr>
                          <w:t>Piaski</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w:t>
                        </w:r>
                        <w:r w:rsidR="00CF62C0">
                          <w:rPr>
                            <w:rFonts w:ascii="Verdana" w:hAnsi="Verdana"/>
                            <w:sz w:val="20"/>
                            <w:szCs w:val="20"/>
                          </w:rPr>
                          <w:t>ASCZ</w:t>
                        </w:r>
                      </w:p>
                    </w:tc>
                    <w:tc>
                      <w:tcPr>
                        <w:tcW w:w="1663" w:type="dxa"/>
                        <w:vMerge w:val="restart"/>
                        <w:shd w:val="clear" w:color="auto" w:fill="auto"/>
                      </w:tcPr>
                      <w:p w:rsidR="00EF69DF" w:rsidRPr="00717EB2" w:rsidRDefault="00CF62C0" w:rsidP="00717EB2">
                        <w:pPr>
                          <w:tabs>
                            <w:tab w:val="left" w:pos="142"/>
                          </w:tabs>
                          <w:spacing w:before="120"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EF69DF" w:rsidRPr="00717EB2" w:rsidRDefault="00CF62C0" w:rsidP="00717EB2">
                        <w:pPr>
                          <w:tabs>
                            <w:tab w:val="left" w:pos="142"/>
                          </w:tabs>
                          <w:spacing w:after="0" w:line="240" w:lineRule="auto"/>
                          <w:jc w:val="center"/>
                          <w:rPr>
                            <w:rFonts w:ascii="Verdana" w:hAnsi="Verdana"/>
                            <w:sz w:val="20"/>
                            <w:szCs w:val="20"/>
                          </w:rPr>
                        </w:pPr>
                        <w:r>
                          <w:rPr>
                            <w:rFonts w:ascii="Verdana" w:hAnsi="Verdana"/>
                            <w:sz w:val="20"/>
                            <w:szCs w:val="20"/>
                          </w:rPr>
                          <w:t>3,38</w:t>
                        </w:r>
                      </w:p>
                    </w:tc>
                    <w:tc>
                      <w:tcPr>
                        <w:tcW w:w="1663" w:type="dxa"/>
                        <w:vMerge w:val="restart"/>
                        <w:shd w:val="clear" w:color="auto" w:fill="auto"/>
                        <w:vAlign w:val="center"/>
                      </w:tcPr>
                      <w:p w:rsidR="00EF69DF" w:rsidRPr="00717EB2" w:rsidRDefault="00CF62C0"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181</w:t>
                        </w:r>
                      </w:p>
                    </w:tc>
                  </w:tr>
                  <w:tr w:rsidR="00EF69DF" w:rsidRPr="00717EB2" w:rsidTr="00E954BE">
                    <w:trPr>
                      <w:trHeight w:val="123"/>
                      <w:jc w:val="center"/>
                    </w:trPr>
                    <w:tc>
                      <w:tcPr>
                        <w:tcW w:w="1663" w:type="dxa"/>
                        <w:vMerge/>
                        <w:shd w:val="clear" w:color="auto" w:fill="auto"/>
                      </w:tcPr>
                      <w:p w:rsidR="00EF69DF" w:rsidRDefault="00EF69DF" w:rsidP="00717EB2">
                        <w:pPr>
                          <w:tabs>
                            <w:tab w:val="left" w:pos="142"/>
                          </w:tabs>
                          <w:spacing w:after="0" w:line="240" w:lineRule="auto"/>
                          <w:jc w:val="center"/>
                          <w:rPr>
                            <w:rFonts w:ascii="Verdana" w:hAnsi="Verdana"/>
                            <w:sz w:val="20"/>
                            <w:szCs w:val="20"/>
                          </w:rPr>
                        </w:pPr>
                      </w:p>
                    </w:tc>
                    <w:tc>
                      <w:tcPr>
                        <w:tcW w:w="1663" w:type="dxa"/>
                        <w:shd w:val="clear" w:color="auto" w:fill="auto"/>
                      </w:tcPr>
                      <w:p w:rsidR="00EF69DF"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EF69DF" w:rsidRDefault="00EF69DF"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EF69DF" w:rsidRPr="00717EB2" w:rsidRDefault="00CF62C0" w:rsidP="00717EB2">
                        <w:pPr>
                          <w:tabs>
                            <w:tab w:val="left" w:pos="142"/>
                          </w:tabs>
                          <w:spacing w:after="0" w:line="240" w:lineRule="auto"/>
                          <w:jc w:val="center"/>
                          <w:rPr>
                            <w:rFonts w:ascii="Verdana" w:hAnsi="Verdana"/>
                            <w:sz w:val="20"/>
                            <w:szCs w:val="20"/>
                          </w:rPr>
                        </w:pPr>
                        <w:r>
                          <w:rPr>
                            <w:rFonts w:ascii="Verdana" w:hAnsi="Verdana"/>
                            <w:sz w:val="20"/>
                            <w:szCs w:val="20"/>
                          </w:rPr>
                          <w:t>1,25</w:t>
                        </w:r>
                      </w:p>
                    </w:tc>
                    <w:tc>
                      <w:tcPr>
                        <w:tcW w:w="1663" w:type="dxa"/>
                        <w:vMerge/>
                        <w:shd w:val="clear" w:color="auto" w:fill="auto"/>
                        <w:vAlign w:val="center"/>
                      </w:tcPr>
                      <w:p w:rsidR="00EF69DF" w:rsidRDefault="00EF69DF" w:rsidP="00E41032">
                        <w:pPr>
                          <w:tabs>
                            <w:tab w:val="left" w:pos="142"/>
                          </w:tabs>
                          <w:spacing w:after="0" w:line="240" w:lineRule="auto"/>
                          <w:jc w:val="center"/>
                          <w:rPr>
                            <w:rFonts w:ascii="Verdana" w:eastAsia="serif" w:hAnsi="Verdana" w:cs="serif"/>
                            <w:sz w:val="20"/>
                            <w:szCs w:val="20"/>
                          </w:rPr>
                        </w:pPr>
                      </w:p>
                    </w:tc>
                  </w:tr>
                  <w:tr w:rsidR="00746B26" w:rsidRPr="00717EB2">
                    <w:trPr>
                      <w:trHeight w:val="165"/>
                      <w:jc w:val="center"/>
                    </w:trPr>
                    <w:tc>
                      <w:tcPr>
                        <w:tcW w:w="1663" w:type="dxa"/>
                        <w:vMerge/>
                        <w:shd w:val="clear" w:color="auto" w:fill="auto"/>
                      </w:tcPr>
                      <w:p w:rsidR="00746B26"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val="restart"/>
                        <w:shd w:val="clear" w:color="auto" w:fill="auto"/>
                      </w:tcPr>
                      <w:p w:rsidR="00746B26" w:rsidRPr="00717EB2" w:rsidRDefault="00CF62C0" w:rsidP="00717EB2">
                        <w:pPr>
                          <w:tabs>
                            <w:tab w:val="left" w:pos="142"/>
                          </w:tabs>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746B26" w:rsidRPr="00717EB2" w:rsidRDefault="00CF62C0" w:rsidP="00717EB2">
                        <w:pPr>
                          <w:tabs>
                            <w:tab w:val="left" w:pos="142"/>
                          </w:tabs>
                          <w:spacing w:after="0" w:line="240" w:lineRule="auto"/>
                          <w:jc w:val="center"/>
                          <w:rPr>
                            <w:rFonts w:ascii="Verdana" w:hAnsi="Verdana"/>
                            <w:sz w:val="20"/>
                            <w:szCs w:val="20"/>
                          </w:rPr>
                        </w:pPr>
                        <w:r>
                          <w:rPr>
                            <w:rFonts w:ascii="Verdana" w:hAnsi="Verdana"/>
                            <w:sz w:val="20"/>
                            <w:szCs w:val="20"/>
                          </w:rPr>
                          <w:t>11,65</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746B26" w:rsidRPr="00717EB2">
                    <w:trPr>
                      <w:jc w:val="center"/>
                    </w:trPr>
                    <w:tc>
                      <w:tcPr>
                        <w:tcW w:w="1663" w:type="dxa"/>
                        <w:vMerge/>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w:t>
                        </w:r>
                        <w:r w:rsidR="00CF62C0">
                          <w:rPr>
                            <w:rFonts w:ascii="Verdana" w:hAnsi="Verdana"/>
                            <w:sz w:val="20"/>
                            <w:szCs w:val="20"/>
                          </w:rPr>
                          <w:t>ASCZ</w:t>
                        </w:r>
                      </w:p>
                    </w:tc>
                    <w:tc>
                      <w:tcPr>
                        <w:tcW w:w="1663" w:type="dxa"/>
                        <w:vMerge/>
                        <w:shd w:val="clear" w:color="auto" w:fill="auto"/>
                      </w:tcPr>
                      <w:p w:rsidR="00746B26" w:rsidRPr="00717EB2" w:rsidRDefault="00746B26"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746B26" w:rsidRPr="00717EB2" w:rsidRDefault="00CF62C0" w:rsidP="00717EB2">
                        <w:pPr>
                          <w:tabs>
                            <w:tab w:val="left" w:pos="142"/>
                          </w:tabs>
                          <w:spacing w:after="0" w:line="240" w:lineRule="auto"/>
                          <w:jc w:val="center"/>
                          <w:rPr>
                            <w:rFonts w:ascii="Verdana" w:hAnsi="Verdana"/>
                            <w:sz w:val="20"/>
                            <w:szCs w:val="20"/>
                          </w:rPr>
                        </w:pPr>
                        <w:r>
                          <w:rPr>
                            <w:rFonts w:ascii="Verdana" w:hAnsi="Verdana"/>
                            <w:sz w:val="20"/>
                            <w:szCs w:val="20"/>
                          </w:rPr>
                          <w:t>4,65</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DC002D" w:rsidRPr="00717EB2">
                    <w:trPr>
                      <w:trHeight w:val="149"/>
                      <w:jc w:val="center"/>
                    </w:trPr>
                    <w:tc>
                      <w:tcPr>
                        <w:tcW w:w="1663" w:type="dxa"/>
                        <w:vMerge w:val="restart"/>
                        <w:shd w:val="clear" w:color="auto" w:fill="auto"/>
                      </w:tcPr>
                      <w:p w:rsidR="00DC002D" w:rsidRPr="00717EB2" w:rsidRDefault="00DC002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Przyborów</w:t>
                        </w:r>
                      </w:p>
                    </w:tc>
                    <w:tc>
                      <w:tcPr>
                        <w:tcW w:w="1663" w:type="dxa"/>
                        <w:shd w:val="clear" w:color="auto" w:fill="auto"/>
                      </w:tcPr>
                      <w:p w:rsidR="00DC002D" w:rsidRPr="00717EB2" w:rsidRDefault="00DC002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shd w:val="clear" w:color="auto" w:fill="auto"/>
                      </w:tcPr>
                      <w:p w:rsidR="00DC002D" w:rsidRPr="00717EB2" w:rsidRDefault="00DC002D" w:rsidP="00717EB2">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DC002D" w:rsidRPr="00717EB2" w:rsidRDefault="00DC002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2,50</w:t>
                        </w:r>
                      </w:p>
                    </w:tc>
                    <w:tc>
                      <w:tcPr>
                        <w:tcW w:w="1663" w:type="dxa"/>
                        <w:vMerge w:val="restart"/>
                        <w:shd w:val="clear" w:color="auto" w:fill="auto"/>
                        <w:vAlign w:val="center"/>
                      </w:tcPr>
                      <w:p w:rsidR="00DC002D" w:rsidRPr="00717EB2" w:rsidRDefault="00DC002D"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121</w:t>
                        </w:r>
                      </w:p>
                    </w:tc>
                  </w:tr>
                  <w:tr w:rsidR="00DC002D" w:rsidRPr="00717EB2">
                    <w:trPr>
                      <w:jc w:val="center"/>
                    </w:trPr>
                    <w:tc>
                      <w:tcPr>
                        <w:tcW w:w="1663" w:type="dxa"/>
                        <w:vMerge/>
                        <w:shd w:val="clear" w:color="auto" w:fill="auto"/>
                      </w:tcPr>
                      <w:p w:rsidR="00DC002D" w:rsidRDefault="00DC002D" w:rsidP="00717EB2">
                        <w:pPr>
                          <w:tabs>
                            <w:tab w:val="left" w:pos="142"/>
                          </w:tabs>
                          <w:spacing w:after="0" w:line="240" w:lineRule="auto"/>
                          <w:jc w:val="center"/>
                          <w:rPr>
                            <w:rFonts w:ascii="Verdana" w:eastAsia="serif" w:hAnsi="Verdana" w:cs="serif"/>
                            <w:sz w:val="20"/>
                            <w:szCs w:val="20"/>
                          </w:rPr>
                        </w:pPr>
                      </w:p>
                    </w:tc>
                    <w:tc>
                      <w:tcPr>
                        <w:tcW w:w="1663" w:type="dxa"/>
                        <w:vMerge w:val="restart"/>
                        <w:shd w:val="clear" w:color="auto" w:fill="auto"/>
                      </w:tcPr>
                      <w:p w:rsidR="00DC002D" w:rsidRPr="00717EB2" w:rsidRDefault="00DC002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DC002D" w:rsidRPr="00717EB2" w:rsidRDefault="00DC002D" w:rsidP="00717EB2">
                        <w:pPr>
                          <w:tabs>
                            <w:tab w:val="left" w:pos="142"/>
                          </w:tabs>
                          <w:spacing w:after="0" w:line="240" w:lineRule="auto"/>
                          <w:jc w:val="center"/>
                          <w:rPr>
                            <w:rFonts w:ascii="Verdana" w:hAnsi="Verdana"/>
                            <w:sz w:val="20"/>
                            <w:szCs w:val="20"/>
                          </w:rPr>
                        </w:pPr>
                        <w:r>
                          <w:rPr>
                            <w:rFonts w:ascii="Verdana" w:hAnsi="Verdana"/>
                            <w:sz w:val="20"/>
                            <w:szCs w:val="20"/>
                          </w:rPr>
                          <w:t>Bśw</w:t>
                        </w:r>
                      </w:p>
                    </w:tc>
                    <w:tc>
                      <w:tcPr>
                        <w:tcW w:w="1663" w:type="dxa"/>
                        <w:shd w:val="clear" w:color="auto" w:fill="auto"/>
                      </w:tcPr>
                      <w:p w:rsidR="00DC002D" w:rsidRPr="00717EB2" w:rsidRDefault="00DC002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1,80</w:t>
                        </w:r>
                      </w:p>
                    </w:tc>
                    <w:tc>
                      <w:tcPr>
                        <w:tcW w:w="1663" w:type="dxa"/>
                        <w:vMerge/>
                        <w:shd w:val="clear" w:color="auto" w:fill="auto"/>
                        <w:vAlign w:val="center"/>
                      </w:tcPr>
                      <w:p w:rsidR="00DC002D" w:rsidRDefault="00DC002D" w:rsidP="00E41032">
                        <w:pPr>
                          <w:tabs>
                            <w:tab w:val="left" w:pos="142"/>
                          </w:tabs>
                          <w:spacing w:after="0" w:line="240" w:lineRule="auto"/>
                          <w:jc w:val="center"/>
                          <w:rPr>
                            <w:rFonts w:ascii="Verdana" w:eastAsia="serif" w:hAnsi="Verdana" w:cs="serif"/>
                            <w:sz w:val="20"/>
                            <w:szCs w:val="20"/>
                          </w:rPr>
                        </w:pPr>
                      </w:p>
                    </w:tc>
                  </w:tr>
                  <w:tr w:rsidR="00DC002D" w:rsidRPr="00717EB2">
                    <w:trPr>
                      <w:jc w:val="center"/>
                    </w:trPr>
                    <w:tc>
                      <w:tcPr>
                        <w:tcW w:w="1663" w:type="dxa"/>
                        <w:vMerge/>
                        <w:shd w:val="clear" w:color="auto" w:fill="auto"/>
                      </w:tcPr>
                      <w:p w:rsidR="00DC002D" w:rsidRDefault="00DC002D" w:rsidP="00717EB2">
                        <w:pPr>
                          <w:tabs>
                            <w:tab w:val="left" w:pos="142"/>
                          </w:tabs>
                          <w:spacing w:after="0" w:line="240" w:lineRule="auto"/>
                          <w:jc w:val="center"/>
                          <w:rPr>
                            <w:rFonts w:ascii="Verdana" w:eastAsia="serif" w:hAnsi="Verdana" w:cs="serif"/>
                            <w:sz w:val="20"/>
                            <w:szCs w:val="20"/>
                          </w:rPr>
                        </w:pPr>
                      </w:p>
                    </w:tc>
                    <w:tc>
                      <w:tcPr>
                        <w:tcW w:w="1663" w:type="dxa"/>
                        <w:vMerge/>
                        <w:shd w:val="clear" w:color="auto" w:fill="auto"/>
                      </w:tcPr>
                      <w:p w:rsidR="00DC002D" w:rsidRDefault="00DC002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DC002D" w:rsidRDefault="00DC002D" w:rsidP="00717EB2">
                        <w:pPr>
                          <w:tabs>
                            <w:tab w:val="left" w:pos="142"/>
                          </w:tabs>
                          <w:spacing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DC002D" w:rsidRPr="00717EB2" w:rsidRDefault="00DC002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5,28</w:t>
                        </w:r>
                      </w:p>
                    </w:tc>
                    <w:tc>
                      <w:tcPr>
                        <w:tcW w:w="1663" w:type="dxa"/>
                        <w:vMerge/>
                        <w:shd w:val="clear" w:color="auto" w:fill="auto"/>
                        <w:vAlign w:val="center"/>
                      </w:tcPr>
                      <w:p w:rsidR="00DC002D" w:rsidRDefault="00DC002D" w:rsidP="00E41032">
                        <w:pPr>
                          <w:tabs>
                            <w:tab w:val="left" w:pos="142"/>
                          </w:tabs>
                          <w:spacing w:after="0" w:line="240" w:lineRule="auto"/>
                          <w:jc w:val="center"/>
                          <w:rPr>
                            <w:rFonts w:ascii="Verdana" w:eastAsia="serif" w:hAnsi="Verdana" w:cs="serif"/>
                            <w:sz w:val="20"/>
                            <w:szCs w:val="20"/>
                          </w:rPr>
                        </w:pPr>
                      </w:p>
                    </w:tc>
                  </w:tr>
                  <w:tr w:rsidR="00DC002D" w:rsidRPr="00717EB2">
                    <w:trPr>
                      <w:jc w:val="center"/>
                    </w:trPr>
                    <w:tc>
                      <w:tcPr>
                        <w:tcW w:w="1663" w:type="dxa"/>
                        <w:vMerge/>
                        <w:shd w:val="clear" w:color="auto" w:fill="auto"/>
                      </w:tcPr>
                      <w:p w:rsidR="00DC002D" w:rsidRDefault="00DC002D" w:rsidP="00717EB2">
                        <w:pPr>
                          <w:tabs>
                            <w:tab w:val="left" w:pos="142"/>
                          </w:tabs>
                          <w:spacing w:after="0" w:line="240" w:lineRule="auto"/>
                          <w:jc w:val="center"/>
                          <w:rPr>
                            <w:rFonts w:ascii="Verdana" w:eastAsia="serif" w:hAnsi="Verdana" w:cs="serif"/>
                            <w:sz w:val="20"/>
                            <w:szCs w:val="20"/>
                          </w:rPr>
                        </w:pPr>
                      </w:p>
                    </w:tc>
                    <w:tc>
                      <w:tcPr>
                        <w:tcW w:w="1663" w:type="dxa"/>
                        <w:vMerge/>
                        <w:shd w:val="clear" w:color="auto" w:fill="auto"/>
                      </w:tcPr>
                      <w:p w:rsidR="00DC002D" w:rsidRDefault="00DC002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DC002D" w:rsidRDefault="00DC002D" w:rsidP="00717EB2">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DC002D" w:rsidRPr="00717EB2" w:rsidRDefault="00DC002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3,37</w:t>
                        </w:r>
                      </w:p>
                    </w:tc>
                    <w:tc>
                      <w:tcPr>
                        <w:tcW w:w="1663" w:type="dxa"/>
                        <w:vMerge/>
                        <w:shd w:val="clear" w:color="auto" w:fill="auto"/>
                        <w:vAlign w:val="center"/>
                      </w:tcPr>
                      <w:p w:rsidR="00DC002D" w:rsidRDefault="00DC002D"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9226D7"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33,88</w:t>
                        </w:r>
                      </w:p>
                    </w:tc>
                    <w:tc>
                      <w:tcPr>
                        <w:tcW w:w="1663" w:type="dxa"/>
                        <w:shd w:val="clear" w:color="auto" w:fill="E2EFD9"/>
                      </w:tcPr>
                      <w:p w:rsidR="001E472C" w:rsidRPr="00717EB2" w:rsidRDefault="00CF62C0"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302</w:t>
                        </w:r>
                      </w:p>
                    </w:tc>
                  </w:tr>
                </w:tbl>
                <w:p w:rsidR="00BA64D9" w:rsidRPr="00717EB2" w:rsidRDefault="00BA64D9" w:rsidP="00717EB2">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717EB2">
                  <w:pPr>
                    <w:tabs>
                      <w:tab w:val="left" w:pos="142"/>
                    </w:tabs>
                    <w:spacing w:before="120" w:after="0" w:line="240" w:lineRule="auto"/>
                    <w:jc w:val="both"/>
                    <w:rPr>
                      <w:rFonts w:ascii="Verdana" w:hAnsi="Verdana"/>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5</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9226D7">
                    <w:rPr>
                      <w:rFonts w:ascii="Verdana" w:hAnsi="Verdana"/>
                      <w:bCs/>
                      <w:sz w:val="20"/>
                      <w:szCs w:val="20"/>
                    </w:rPr>
                    <w:t>95</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Odbiór prac nastąpi poprzez weryfikacji wykonania zgodności wykonania bruzd opisem czynności i Zleceniem oraz dokonanie pomiaru powierzchni wykonanego zabiegu (np. przy pomocy: dalmierza, taśmy mierniczej, GPS, itp).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Pr="007711DA" w:rsidRDefault="004A79F9" w:rsidP="007711DA">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r w:rsidRPr="00D42261">
                          <w:rPr>
                            <w:rFonts w:ascii="Verdana" w:eastAsia="Times New Roman" w:hAnsi="Verdana" w:cs="Arial"/>
                            <w:sz w:val="20"/>
                            <w:szCs w:val="20"/>
                            <w:lang w:val="x-none" w:eastAsia="pl-PL"/>
                          </w:rPr>
                          <w:t>ęczne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r w:rsidRPr="00D42261">
                          <w:rPr>
                            <w:rFonts w:ascii="Verdana" w:eastAsia="Times New Roman" w:hAnsi="Verdana" w:cs="Arial"/>
                            <w:sz w:val="20"/>
                            <w:szCs w:val="20"/>
                            <w:lang w:eastAsia="pl-PL"/>
                          </w:rPr>
                          <w:t>Więżbę</w:t>
                        </w:r>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Default="009226D7" w:rsidP="00717EB2">
                        <w:pPr>
                          <w:tabs>
                            <w:tab w:val="left" w:pos="142"/>
                          </w:tabs>
                          <w:spacing w:before="120" w:after="0" w:line="240" w:lineRule="auto"/>
                          <w:ind w:left="176"/>
                          <w:jc w:val="both"/>
                          <w:rPr>
                            <w:rFonts w:ascii="Verdana" w:hAnsi="Verdana" w:cs="Arial"/>
                            <w:sz w:val="20"/>
                            <w:szCs w:val="20"/>
                          </w:rPr>
                        </w:pPr>
                      </w:p>
                      <w:p w:rsidR="009226D7" w:rsidRPr="00717EB2" w:rsidRDefault="009226D7" w:rsidP="00717EB2">
                        <w:pPr>
                          <w:tabs>
                            <w:tab w:val="left" w:pos="142"/>
                          </w:tabs>
                          <w:spacing w:before="120" w:after="0" w:line="240" w:lineRule="auto"/>
                          <w:ind w:left="176"/>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9226D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Piaski</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053EE" w:rsidRPr="00717EB2" w:rsidRDefault="000371C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10,00</w:t>
                              </w:r>
                            </w:p>
                          </w:tc>
                          <w:tc>
                            <w:tcPr>
                              <w:tcW w:w="1523" w:type="dxa"/>
                              <w:shd w:val="clear" w:color="auto" w:fill="auto"/>
                            </w:tcPr>
                            <w:p w:rsidR="00E053EE"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9826E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424</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0371C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10,00</w:t>
                              </w:r>
                            </w:p>
                          </w:tc>
                          <w:tc>
                            <w:tcPr>
                              <w:tcW w:w="1523" w:type="dxa"/>
                              <w:shd w:val="clear" w:color="auto" w:fill="auto"/>
                            </w:tcPr>
                            <w:p w:rsidR="00E053EE"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F0A03" w:rsidRPr="00717EB2">
                          <w:tc>
                            <w:tcPr>
                              <w:tcW w:w="1853" w:type="dxa"/>
                              <w:vMerge w:val="restart"/>
                              <w:shd w:val="clear" w:color="auto" w:fill="auto"/>
                            </w:tcPr>
                            <w:p w:rsidR="00EF0A03" w:rsidRPr="00717EB2" w:rsidRDefault="009226D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Przyborów</w:t>
                              </w: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F0A03"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F0A03" w:rsidRPr="00717EB2" w:rsidRDefault="000371C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7,00</w:t>
                              </w:r>
                            </w:p>
                          </w:tc>
                          <w:tc>
                            <w:tcPr>
                              <w:tcW w:w="1523" w:type="dxa"/>
                              <w:shd w:val="clear" w:color="auto" w:fill="auto"/>
                            </w:tcPr>
                            <w:p w:rsidR="00EF0A03"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val="restart"/>
                              <w:shd w:val="clear" w:color="auto" w:fill="auto"/>
                              <w:vAlign w:val="center"/>
                            </w:tcPr>
                            <w:p w:rsidR="00EF0A03" w:rsidRPr="00717EB2" w:rsidRDefault="009826E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297</w:t>
                              </w:r>
                            </w:p>
                          </w:tc>
                        </w:tr>
                        <w:tr w:rsidR="00EF0A03" w:rsidRPr="00717EB2">
                          <w:tc>
                            <w:tcPr>
                              <w:tcW w:w="1853" w:type="dxa"/>
                              <w:vMerge/>
                              <w:shd w:val="clear" w:color="auto" w:fill="auto"/>
                            </w:tcPr>
                            <w:p w:rsidR="00EF0A03" w:rsidRDefault="00EF0A03"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F0A03"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F0A03" w:rsidRPr="00717EB2" w:rsidRDefault="000371C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7,00</w:t>
                              </w:r>
                            </w:p>
                          </w:tc>
                          <w:tc>
                            <w:tcPr>
                              <w:tcW w:w="1523" w:type="dxa"/>
                              <w:shd w:val="clear" w:color="auto" w:fill="auto"/>
                            </w:tcPr>
                            <w:p w:rsidR="00EF0A03" w:rsidRPr="00717EB2" w:rsidRDefault="000371C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shd w:val="clear" w:color="auto" w:fill="auto"/>
                              <w:vAlign w:val="center"/>
                            </w:tcPr>
                            <w:p w:rsidR="00EF0A03" w:rsidRPr="00717EB2" w:rsidRDefault="00EF0A03" w:rsidP="00EF0A03">
                              <w:pPr>
                                <w:tabs>
                                  <w:tab w:val="left" w:pos="142"/>
                                </w:tabs>
                                <w:spacing w:before="120" w:after="0" w:line="240" w:lineRule="auto"/>
                                <w:jc w:val="center"/>
                                <w:rPr>
                                  <w:rFonts w:ascii="Verdana" w:hAnsi="Verdana" w:cs="Arial"/>
                                  <w:sz w:val="20"/>
                                  <w:szCs w:val="20"/>
                                </w:rPr>
                              </w:pPr>
                            </w:p>
                          </w:tc>
                        </w:tr>
                        <w:tr w:rsidR="007F1814" w:rsidRPr="00717EB2" w:rsidTr="001B38DA">
                          <w:tc>
                            <w:tcPr>
                              <w:tcW w:w="1853" w:type="dxa"/>
                              <w:vMerge w:val="restart"/>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val="restart"/>
                              <w:shd w:val="clear" w:color="auto" w:fill="E2EFD9"/>
                              <w:vAlign w:val="center"/>
                            </w:tcPr>
                            <w:p w:rsidR="007F1814" w:rsidRPr="00717EB2" w:rsidRDefault="007F1814" w:rsidP="007F1814">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7F1814" w:rsidRPr="00717EB2" w:rsidRDefault="000371C8"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17,00</w:t>
                              </w:r>
                            </w:p>
                          </w:tc>
                          <w:tc>
                            <w:tcPr>
                              <w:tcW w:w="1523" w:type="dxa"/>
                              <w:shd w:val="clear" w:color="auto" w:fill="E2EFD9"/>
                            </w:tcPr>
                            <w:p w:rsidR="007F1814" w:rsidRPr="00717EB2" w:rsidRDefault="000371C8"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2,50</w:t>
                              </w:r>
                            </w:p>
                          </w:tc>
                          <w:tc>
                            <w:tcPr>
                              <w:tcW w:w="1284" w:type="dxa"/>
                              <w:vMerge w:val="restart"/>
                              <w:shd w:val="clear" w:color="auto" w:fill="auto"/>
                              <w:vAlign w:val="center"/>
                            </w:tcPr>
                            <w:p w:rsidR="007F1814" w:rsidRPr="00717EB2" w:rsidRDefault="009826E0" w:rsidP="00EF0A0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721</w:t>
                              </w:r>
                            </w:p>
                          </w:tc>
                        </w:tr>
                        <w:tr w:rsidR="007F1814" w:rsidRPr="00717EB2" w:rsidTr="001B38DA">
                          <w:tc>
                            <w:tcPr>
                              <w:tcW w:w="1853"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7F1814" w:rsidRPr="00717EB2" w:rsidRDefault="000371C8"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17,00</w:t>
                              </w:r>
                            </w:p>
                          </w:tc>
                          <w:tc>
                            <w:tcPr>
                              <w:tcW w:w="1523" w:type="dxa"/>
                              <w:shd w:val="clear" w:color="auto" w:fill="E2EFD9"/>
                            </w:tcPr>
                            <w:p w:rsidR="007F1814" w:rsidRDefault="000371C8"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2,50</w:t>
                              </w:r>
                            </w:p>
                          </w:tc>
                          <w:tc>
                            <w:tcPr>
                              <w:tcW w:w="1284" w:type="dxa"/>
                              <w:vMerge/>
                              <w:shd w:val="clear" w:color="auto" w:fill="auto"/>
                              <w:vAlign w:val="center"/>
                            </w:tcPr>
                            <w:p w:rsidR="007F1814" w:rsidRDefault="007F1814" w:rsidP="00EF0A03">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posztucznie</w:t>
                        </w:r>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sidR="005721D4" w:rsidRPr="00717EB2">
                    <w:rPr>
                      <w:rFonts w:ascii="Verdana" w:eastAsia="Times New Roman" w:hAnsi="Verdana"/>
                      <w:b/>
                      <w:sz w:val="20"/>
                      <w:szCs w:val="20"/>
                      <w:lang w:eastAsia="pl-PL"/>
                    </w:rPr>
                    <w:t xml:space="preserv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p>
                <w:p w:rsidR="005319E7" w:rsidRPr="00717EB2" w:rsidRDefault="0007272D"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005721D4" w:rsidRPr="00717EB2">
                    <w:rPr>
                      <w:rFonts w:ascii="Verdana" w:eastAsia="Times New Roman" w:hAnsi="Verdana"/>
                      <w:sz w:val="20"/>
                      <w:szCs w:val="20"/>
                      <w:lang w:eastAsia="pl-PL"/>
                    </w:rPr>
                    <w:t>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lastRenderedPageBreak/>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9226D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Piaski</w:t>
                        </w:r>
                      </w:p>
                    </w:tc>
                    <w:tc>
                      <w:tcPr>
                        <w:tcW w:w="2976" w:type="dxa"/>
                        <w:shd w:val="clear" w:color="auto" w:fill="auto"/>
                      </w:tcPr>
                      <w:p w:rsidR="00CB781A" w:rsidRPr="00717EB2" w:rsidRDefault="00A30F3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147,50</w:t>
                        </w:r>
                      </w:p>
                    </w:tc>
                    <w:tc>
                      <w:tcPr>
                        <w:tcW w:w="2977" w:type="dxa"/>
                        <w:shd w:val="clear" w:color="auto" w:fill="auto"/>
                      </w:tcPr>
                      <w:p w:rsidR="00CB781A" w:rsidRPr="00717EB2" w:rsidRDefault="00C0701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w:t>
                        </w:r>
                      </w:p>
                    </w:tc>
                  </w:tr>
                  <w:tr w:rsidR="004D341A" w:rsidRPr="00717EB2">
                    <w:tc>
                      <w:tcPr>
                        <w:tcW w:w="2952" w:type="dxa"/>
                        <w:shd w:val="clear" w:color="auto" w:fill="auto"/>
                      </w:tcPr>
                      <w:p w:rsidR="004D341A" w:rsidRPr="00717EB2" w:rsidRDefault="009226D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Przyborów</w:t>
                        </w:r>
                      </w:p>
                    </w:tc>
                    <w:tc>
                      <w:tcPr>
                        <w:tcW w:w="2976" w:type="dxa"/>
                        <w:shd w:val="clear" w:color="auto" w:fill="auto"/>
                      </w:tcPr>
                      <w:p w:rsidR="004D341A" w:rsidRPr="00717EB2" w:rsidRDefault="00C0701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194</w:t>
                        </w:r>
                      </w:p>
                    </w:tc>
                    <w:tc>
                      <w:tcPr>
                        <w:tcW w:w="2977" w:type="dxa"/>
                        <w:shd w:val="clear" w:color="auto" w:fill="auto"/>
                      </w:tcPr>
                      <w:p w:rsidR="004D341A" w:rsidRPr="00717EB2" w:rsidRDefault="00C0701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40</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A30F3F"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341,50</w:t>
                        </w:r>
                      </w:p>
                    </w:tc>
                    <w:tc>
                      <w:tcPr>
                        <w:tcW w:w="2977" w:type="dxa"/>
                        <w:shd w:val="clear" w:color="auto" w:fill="EEECE1"/>
                      </w:tcPr>
                      <w:p w:rsidR="008A76F6" w:rsidRPr="00717EB2" w:rsidRDefault="00C0701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60</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4A40E9">
              <w:rPr>
                <w:rFonts w:ascii="Verdana" w:hAnsi="Verdana" w:cs="Arial"/>
                <w:b/>
                <w:sz w:val="20"/>
                <w:szCs w:val="20"/>
              </w:rPr>
              <w:t xml:space="preserve">; </w:t>
            </w:r>
            <w:r w:rsidR="00BC214A">
              <w:rPr>
                <w:rFonts w:ascii="Verdana" w:hAnsi="Verdana" w:cs="Arial"/>
                <w:b/>
                <w:sz w:val="20"/>
                <w:szCs w:val="20"/>
              </w:rPr>
              <w:t>ODN-ZRB</w:t>
            </w:r>
            <w:r w:rsidR="004A40E9">
              <w:rPr>
                <w:rFonts w:ascii="Verdana" w:hAnsi="Verdana" w:cs="Arial"/>
                <w:b/>
                <w:sz w:val="20"/>
                <w:szCs w:val="20"/>
              </w:rPr>
              <w:t xml:space="preserve">; </w:t>
            </w:r>
            <w:r w:rsidR="00510B39">
              <w:rPr>
                <w:rFonts w:ascii="Verdana" w:hAnsi="Verdana" w:cs="Arial"/>
                <w:b/>
                <w:sz w:val="20"/>
                <w:szCs w:val="20"/>
              </w:rPr>
              <w:t>PBD-ODNRB</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r>
              <w:rPr>
                <w:rFonts w:ascii="Verdana" w:hAnsi="Verdana" w:cs="Arial"/>
                <w:sz w:val="20"/>
                <w:szCs w:val="20"/>
              </w:rPr>
              <w:t>SAD-B&lt;300</w:t>
            </w:r>
            <w:r w:rsidR="00520326">
              <w:rPr>
                <w:rFonts w:ascii="Verdana" w:hAnsi="Verdana" w:cs="Arial"/>
                <w:sz w:val="20"/>
                <w:szCs w:val="20"/>
              </w:rPr>
              <w:t>;</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E600A6" w:rsidRDefault="00E600A6" w:rsidP="00332846">
            <w:pPr>
              <w:tabs>
                <w:tab w:val="left" w:pos="142"/>
              </w:tabs>
              <w:spacing w:before="120" w:after="0" w:line="240" w:lineRule="auto"/>
              <w:jc w:val="both"/>
              <w:rPr>
                <w:rFonts w:ascii="Verdana" w:eastAsia="Times New Roman" w:hAnsi="Verdana" w:cs="Arial"/>
                <w:sz w:val="20"/>
                <w:szCs w:val="20"/>
                <w:lang w:eastAsia="pl-PL"/>
              </w:rPr>
            </w:pPr>
          </w:p>
          <w:p w:rsidR="00332846" w:rsidRPr="0098668C" w:rsidRDefault="00332846" w:rsidP="004B5298">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5.3</w:t>
            </w:r>
            <w:r w:rsidRPr="009843E5">
              <w:rPr>
                <w:rFonts w:ascii="Verdana" w:eastAsia="Times New Roman" w:hAnsi="Verdana" w:cs="Arial"/>
                <w:sz w:val="20"/>
                <w:szCs w:val="20"/>
                <w:lang w:eastAsia="ar-SA"/>
              </w:rPr>
              <w:t xml:space="preserve"> </w:t>
            </w:r>
            <w:r w:rsidRPr="009843E5">
              <w:rPr>
                <w:rFonts w:ascii="Verdana" w:eastAsia="Times New Roman" w:hAnsi="Verdana" w:cs="Arial"/>
                <w:b/>
                <w:sz w:val="20"/>
                <w:szCs w:val="20"/>
                <w:lang w:eastAsia="ar-SA"/>
              </w:rPr>
              <w:t>Sadzenie sadzonek z zakrytym systemem korzeniowym obejmuje</w:t>
            </w:r>
            <w:r>
              <w:rPr>
                <w:rFonts w:ascii="Verdana" w:eastAsia="Times New Roman" w:hAnsi="Verdana" w:cs="Arial"/>
                <w:b/>
                <w:sz w:val="20"/>
                <w:szCs w:val="20"/>
                <w:lang w:eastAsia="ar-SA"/>
              </w:rPr>
              <w:t xml:space="preserve"> </w:t>
            </w:r>
            <w:r w:rsidRPr="001E3D07">
              <w:rPr>
                <w:rFonts w:ascii="Verdana" w:eastAsia="Times New Roman" w:hAnsi="Verdana" w:cs="Arial"/>
                <w:sz w:val="20"/>
                <w:szCs w:val="20"/>
                <w:lang w:eastAsia="ar-SA"/>
              </w:rPr>
              <w:t>/</w:t>
            </w:r>
            <w:r>
              <w:rPr>
                <w:rFonts w:ascii="Verdana" w:eastAsia="Times New Roman" w:hAnsi="Verdana" w:cs="Arial"/>
                <w:sz w:val="20"/>
                <w:szCs w:val="20"/>
                <w:lang w:eastAsia="ar-SA"/>
              </w:rPr>
              <w:t>SAD-B&lt;300</w:t>
            </w:r>
            <w:r>
              <w:rPr>
                <w:rFonts w:ascii="Verdana" w:eastAsia="Times New Roman" w:hAnsi="Verdana" w:cs="Arial"/>
                <w:b/>
                <w:sz w:val="20"/>
                <w:szCs w:val="20"/>
                <w:lang w:eastAsia="ar-SA"/>
              </w:rPr>
              <w:t>/</w:t>
            </w:r>
            <w:r w:rsidRPr="009843E5">
              <w:rPr>
                <w:rFonts w:ascii="Verdana" w:eastAsia="Times New Roman" w:hAnsi="Verdana" w:cs="Arial"/>
                <w:b/>
                <w:sz w:val="20"/>
                <w:szCs w:val="20"/>
                <w:lang w:eastAsia="ar-SA"/>
              </w:rPr>
              <w:t>:</w:t>
            </w:r>
          </w:p>
          <w:p w:rsidR="00332846"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Pr>
                <w:rFonts w:ascii="Verdana" w:eastAsia="Times New Roman" w:hAnsi="Verdana" w:cs="Arial"/>
                <w:sz w:val="20"/>
                <w:szCs w:val="20"/>
                <w:lang w:eastAsia="ar-SA"/>
              </w:rPr>
              <w:t xml:space="preserve"> w wiaderkach, skrzynkach itp. małymi </w:t>
            </w:r>
          </w:p>
          <w:p w:rsidR="00332846" w:rsidRPr="009843E5" w:rsidRDefault="00332846" w:rsidP="00332846">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332846" w:rsidRPr="00530E5D"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Pr>
                <w:rFonts w:ascii="Verdana" w:eastAsia="Times New Roman" w:hAnsi="Verdana" w:cs="Arial"/>
                <w:b/>
                <w:color w:val="00B050"/>
                <w:sz w:val="20"/>
                <w:szCs w:val="20"/>
                <w:u w:val="single"/>
                <w:vertAlign w:val="superscript"/>
                <w:lang w:eastAsia="ar-SA"/>
              </w:rPr>
              <w:t xml:space="preserve"> </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b/>
                <w:sz w:val="20"/>
                <w:szCs w:val="20"/>
                <w:lang w:eastAsia="ar-SA"/>
              </w:rPr>
              <w:t xml:space="preserve">  </w:t>
            </w:r>
            <w:r w:rsidRPr="009843E5">
              <w:rPr>
                <w:rFonts w:ascii="Verdana" w:eastAsia="Times New Roman" w:hAnsi="Verdana" w:cs="Arial"/>
                <w:sz w:val="20"/>
                <w:szCs w:val="20"/>
                <w:lang w:eastAsia="ar-SA"/>
              </w:rPr>
              <w:t>sadzenie w środek szpary (dołka, jamki)  oraz ubicie gleby wokół sadzonek,</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32846" w:rsidRPr="00315D5F" w:rsidRDefault="00332846" w:rsidP="00332846">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32846"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32846" w:rsidRPr="004B5298" w:rsidRDefault="00332846" w:rsidP="004B5298">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 xml:space="preserve">, </w:t>
            </w:r>
            <w:r w:rsidRPr="00352402">
              <w:rPr>
                <w:rFonts w:ascii="Verdana" w:eastAsia="Times New Roman" w:hAnsi="Verdana" w:cs="Arial"/>
                <w:sz w:val="20"/>
                <w:szCs w:val="20"/>
                <w:lang w:eastAsia="ar-SA"/>
              </w:rPr>
              <w:t xml:space="preserve">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trzymania sadzonek za część nadziemną, właściwym sposobem jest</w:t>
            </w:r>
            <w:r w:rsidRPr="004B5298">
              <w:rPr>
                <w:rFonts w:ascii="Verdana" w:eastAsia="Times New Roman" w:hAnsi="Verdana" w:cs="Arial"/>
                <w:sz w:val="20"/>
                <w:szCs w:val="20"/>
                <w:lang w:eastAsia="ar-SA"/>
              </w:rPr>
              <w:t xml:space="preserve"> chwytanie za bryłkę korzeniową</w:t>
            </w:r>
          </w:p>
          <w:p w:rsidR="00332846" w:rsidRPr="009843E5" w:rsidRDefault="00332846" w:rsidP="00332846">
            <w:pPr>
              <w:numPr>
                <w:ilvl w:val="0"/>
                <w:numId w:val="31"/>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t.j. 300</w:t>
            </w:r>
            <w:r w:rsidRPr="009843E5">
              <w:rPr>
                <w:rFonts w:ascii="Verdana" w:eastAsia="Times New Roman" w:hAnsi="Verdana" w:cs="Arial"/>
                <w:b/>
                <w:sz w:val="20"/>
                <w:szCs w:val="20"/>
                <w:lang w:eastAsia="ar-SA"/>
              </w:rPr>
              <w:t xml:space="preserve"> cm</w:t>
            </w:r>
            <w:r w:rsidR="00EA2FEF">
              <w:rPr>
                <w:rFonts w:ascii="Verdana" w:eastAsia="Times New Roman" w:hAnsi="Verdana" w:cs="Arial"/>
                <w:b/>
                <w:sz w:val="20"/>
                <w:szCs w:val="20"/>
                <w:vertAlign w:val="superscript"/>
                <w:lang w:eastAsia="ar-SA"/>
              </w:rPr>
              <w:t xml:space="preserve">3 </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32846" w:rsidRPr="00804DF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32846" w:rsidRPr="00315D5F"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32846" w:rsidRPr="00315D5F"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897105" w:rsidRDefault="00332846" w:rsidP="00897105">
            <w:pPr>
              <w:numPr>
                <w:ilvl w:val="0"/>
                <w:numId w:val="31"/>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C97A99" w:rsidRPr="00F2117B" w:rsidRDefault="00C97A99" w:rsidP="00C97A99">
            <w:pPr>
              <w:tabs>
                <w:tab w:val="num" w:pos="1440"/>
              </w:tabs>
              <w:suppressAutoHyphens/>
              <w:spacing w:before="120" w:after="0" w:line="240" w:lineRule="auto"/>
              <w:jc w:val="both"/>
              <w:rPr>
                <w:rFonts w:ascii="Verdana" w:eastAsia="Times New Roman" w:hAnsi="Verdana" w:cs="Arial"/>
                <w:sz w:val="20"/>
                <w:szCs w:val="20"/>
                <w:lang w:eastAsia="ar-SA"/>
              </w:rPr>
            </w:pP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7D1A9D" w:rsidRPr="00717EB2" w:rsidTr="00824A5B">
              <w:trPr>
                <w:jc w:val="center"/>
              </w:trPr>
              <w:tc>
                <w:tcPr>
                  <w:tcW w:w="787" w:type="pct"/>
                  <w:vMerge w:val="restart"/>
                  <w:tcBorders>
                    <w:top w:val="single" w:sz="4" w:space="0" w:color="auto"/>
                    <w:left w:val="single" w:sz="4" w:space="0" w:color="auto"/>
                    <w:right w:val="single" w:sz="4" w:space="0" w:color="auto"/>
                  </w:tcBorders>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Piaski</w:t>
                  </w:r>
                </w:p>
              </w:tc>
              <w:tc>
                <w:tcPr>
                  <w:tcW w:w="787" w:type="pct"/>
                  <w:tcBorders>
                    <w:left w:val="single" w:sz="4" w:space="0" w:color="auto"/>
                  </w:tcBorders>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restart"/>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40,97</w:t>
                  </w:r>
                </w:p>
              </w:tc>
              <w:tc>
                <w:tcPr>
                  <w:tcW w:w="885" w:type="pct"/>
                  <w:vAlign w:val="center"/>
                </w:tcPr>
                <w:p w:rsidR="007D1A9D" w:rsidRPr="00FC2AE0" w:rsidRDefault="007D1A9D"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13,69</w:t>
                  </w:r>
                </w:p>
              </w:tc>
              <w:tc>
                <w:tcPr>
                  <w:tcW w:w="883" w:type="pct"/>
                  <w:vMerge w:val="restart"/>
                  <w:vAlign w:val="center"/>
                </w:tcPr>
                <w:p w:rsidR="007D1A9D" w:rsidRDefault="00E36761"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2472,50</w:t>
                  </w:r>
                </w:p>
              </w:tc>
            </w:tr>
            <w:tr w:rsidR="007D1A9D" w:rsidRPr="00717EB2" w:rsidTr="00824A5B">
              <w:trPr>
                <w:jc w:val="center"/>
              </w:trPr>
              <w:tc>
                <w:tcPr>
                  <w:tcW w:w="787" w:type="pct"/>
                  <w:vMerge/>
                  <w:tcBorders>
                    <w:left w:val="single" w:sz="4" w:space="0" w:color="auto"/>
                    <w:right w:val="single" w:sz="4" w:space="0" w:color="auto"/>
                  </w:tcBorders>
                  <w:vAlign w:val="center"/>
                </w:tcPr>
                <w:p w:rsidR="007D1A9D"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7D1A9D"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 SADZ-1M</w:t>
                  </w:r>
                </w:p>
              </w:tc>
              <w:tc>
                <w:tcPr>
                  <w:tcW w:w="583" w:type="pct"/>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7D1A9D" w:rsidRPr="00FC2AE0" w:rsidRDefault="007D1A9D"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83,87</w:t>
                  </w:r>
                </w:p>
              </w:tc>
              <w:tc>
                <w:tcPr>
                  <w:tcW w:w="883" w:type="pct"/>
                  <w:vMerge/>
                  <w:vAlign w:val="center"/>
                </w:tcPr>
                <w:p w:rsidR="007D1A9D" w:rsidRDefault="007D1A9D"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7D1A9D"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7D1A9D"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7D1A9D"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7D1A9D" w:rsidRDefault="007D1A9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7D1A9D" w:rsidRPr="00FC2AE0" w:rsidRDefault="007D1A9D"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27,95</w:t>
                  </w:r>
                </w:p>
              </w:tc>
              <w:tc>
                <w:tcPr>
                  <w:tcW w:w="883" w:type="pct"/>
                  <w:vMerge/>
                  <w:vAlign w:val="center"/>
                </w:tcPr>
                <w:p w:rsidR="007D1A9D" w:rsidRDefault="007D1A9D"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7D1A9D" w:rsidRPr="00717EB2">
              <w:trPr>
                <w:jc w:val="center"/>
              </w:trPr>
              <w:tc>
                <w:tcPr>
                  <w:tcW w:w="787" w:type="pct"/>
                  <w:vMerge w:val="restart"/>
                  <w:vAlign w:val="center"/>
                </w:tcPr>
                <w:p w:rsidR="007D1A9D" w:rsidRPr="00FB1B6F" w:rsidRDefault="007D1A9D"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Przyborów</w:t>
                  </w:r>
                </w:p>
              </w:tc>
              <w:tc>
                <w:tcPr>
                  <w:tcW w:w="787" w:type="pct"/>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SADZ-WM;SADZ-1M</w:t>
                  </w:r>
                </w:p>
              </w:tc>
              <w:tc>
                <w:tcPr>
                  <w:tcW w:w="583" w:type="pct"/>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102,40</w:t>
                  </w:r>
                </w:p>
              </w:tc>
              <w:tc>
                <w:tcPr>
                  <w:tcW w:w="883" w:type="pct"/>
                  <w:vMerge w:val="restart"/>
                </w:tcPr>
                <w:p w:rsidR="007D1A9D" w:rsidRDefault="00E3676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2841,50</w:t>
                  </w:r>
                </w:p>
              </w:tc>
            </w:tr>
            <w:tr w:rsidR="007D1A9D" w:rsidRPr="00717EB2">
              <w:trPr>
                <w:jc w:val="center"/>
              </w:trPr>
              <w:tc>
                <w:tcPr>
                  <w:tcW w:w="787" w:type="pct"/>
                  <w:vMerge/>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583" w:type="pct"/>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10,71</w:t>
                  </w:r>
                </w:p>
              </w:tc>
              <w:tc>
                <w:tcPr>
                  <w:tcW w:w="883" w:type="pct"/>
                  <w:vMerge/>
                </w:tcPr>
                <w:p w:rsidR="007D1A9D"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7D1A9D" w:rsidRPr="00717EB2">
              <w:trPr>
                <w:jc w:val="center"/>
              </w:trPr>
              <w:tc>
                <w:tcPr>
                  <w:tcW w:w="787" w:type="pct"/>
                  <w:vMerge/>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7D1A9D"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583" w:type="pct"/>
                  <w:vAlign w:val="center"/>
                </w:tcPr>
                <w:p w:rsidR="007D1A9D" w:rsidRDefault="00C77D28"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7D1A9D" w:rsidRPr="00FB1B6F"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7D1A9D"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35,28</w:t>
                  </w:r>
                </w:p>
              </w:tc>
              <w:tc>
                <w:tcPr>
                  <w:tcW w:w="883" w:type="pct"/>
                  <w:vMerge/>
                </w:tcPr>
                <w:p w:rsidR="007D1A9D" w:rsidRDefault="007D1A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C77D28"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63,23</w:t>
                  </w:r>
                </w:p>
              </w:tc>
              <w:tc>
                <w:tcPr>
                  <w:tcW w:w="883" w:type="pct"/>
                  <w:vMerge w:val="restart"/>
                </w:tcPr>
                <w:p w:rsidR="006A44DA" w:rsidRPr="00E035A5" w:rsidRDefault="006A44DA"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C77D28"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186,27</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SAD-B&lt;300</w:t>
                  </w:r>
                </w:p>
                <w:p w:rsidR="00ED7B26" w:rsidRPr="00DD40C9" w:rsidRDefault="00ED7B26"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SAD-B&lt;150</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C77D28"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24,40</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C03E76"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C03E76" w:rsidRPr="00FC5931" w:rsidRDefault="00990C33"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273,90</w:t>
                  </w:r>
                </w:p>
              </w:tc>
              <w:tc>
                <w:tcPr>
                  <w:tcW w:w="883" w:type="pct"/>
                  <w:shd w:val="clear" w:color="auto" w:fill="EEECE1"/>
                </w:tcPr>
                <w:p w:rsidR="00C03E76" w:rsidRDefault="008C76ED"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5314</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w:t>
            </w:r>
            <w:r w:rsidR="00F24FBF">
              <w:rPr>
                <w:rFonts w:ascii="Verdana" w:hAnsi="Verdana" w:cs="Arial"/>
                <w:bCs/>
                <w:sz w:val="20"/>
                <w:szCs w:val="20"/>
              </w:rPr>
              <w:t>, 5.3)</w:t>
            </w:r>
            <w:r w:rsidRPr="00717EB2">
              <w:rPr>
                <w:rFonts w:ascii="Verdana" w:hAnsi="Verdana" w:cs="Arial"/>
                <w:bCs/>
                <w:sz w:val="20"/>
                <w:szCs w:val="20"/>
              </w:rPr>
              <w:t xml:space="preserve">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355C51" w:rsidRPr="00717EB2" w:rsidRDefault="00BC2F69" w:rsidP="00293463">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posztucznie.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C20335">
              <w:rPr>
                <w:rFonts w:ascii="Verdana" w:hAnsi="Verdana" w:cs="Arial"/>
                <w:b/>
                <w:sz w:val="20"/>
                <w:szCs w:val="20"/>
              </w:rPr>
              <w:t>; POPR-NAT</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5807BA">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85749E">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570246" w:rsidRPr="00717EB2" w:rsidTr="005B4B1B">
              <w:trPr>
                <w:trHeight w:val="288"/>
                <w:jc w:val="center"/>
              </w:trPr>
              <w:tc>
                <w:tcPr>
                  <w:tcW w:w="782" w:type="pct"/>
                  <w:vAlign w:val="center"/>
                </w:tcPr>
                <w:p w:rsidR="00570246" w:rsidRDefault="0057024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Piaski</w:t>
                  </w:r>
                </w:p>
              </w:tc>
              <w:tc>
                <w:tcPr>
                  <w:tcW w:w="784" w:type="pct"/>
                  <w:vAlign w:val="center"/>
                </w:tcPr>
                <w:p w:rsidR="00570246" w:rsidRDefault="00570246" w:rsidP="00406F3C">
                  <w:pPr>
                    <w:jc w:val="center"/>
                  </w:pPr>
                  <w:r w:rsidRPr="007A0318">
                    <w:rPr>
                      <w:rFonts w:ascii="Verdana" w:eastAsia="Times New Roman" w:hAnsi="Verdana" w:cs="Arial"/>
                      <w:bCs/>
                      <w:iCs/>
                      <w:color w:val="000000"/>
                      <w:sz w:val="20"/>
                      <w:szCs w:val="20"/>
                      <w:lang w:eastAsia="pl-PL"/>
                    </w:rPr>
                    <w:t>POPR-WM</w:t>
                  </w:r>
                </w:p>
              </w:tc>
              <w:tc>
                <w:tcPr>
                  <w:tcW w:w="580" w:type="pc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restar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2,60</w:t>
                  </w:r>
                </w:p>
              </w:tc>
              <w:tc>
                <w:tcPr>
                  <w:tcW w:w="885" w:type="pc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7,05</w:t>
                  </w:r>
                </w:p>
              </w:tc>
              <w:tc>
                <w:tcPr>
                  <w:tcW w:w="885" w:type="pct"/>
                  <w:vAlign w:val="center"/>
                </w:tcPr>
                <w:p w:rsidR="00570246"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201</w:t>
                  </w:r>
                </w:p>
              </w:tc>
            </w:tr>
            <w:tr w:rsidR="00570246" w:rsidRPr="00717EB2">
              <w:trPr>
                <w:jc w:val="center"/>
              </w:trPr>
              <w:tc>
                <w:tcPr>
                  <w:tcW w:w="782" w:type="pct"/>
                  <w:vMerge w:val="restar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Przyborów</w:t>
                  </w:r>
                </w:p>
              </w:tc>
              <w:tc>
                <w:tcPr>
                  <w:tcW w:w="784" w:type="pct"/>
                  <w:vMerge w:val="restar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84" w:type="pct"/>
                  <w:vMerge/>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3,06</w:t>
                  </w:r>
                </w:p>
              </w:tc>
              <w:tc>
                <w:tcPr>
                  <w:tcW w:w="885" w:type="pct"/>
                  <w:vMerge w:val="restart"/>
                </w:tcPr>
                <w:p w:rsidR="00570246"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266,50</w:t>
                  </w:r>
                </w:p>
              </w:tc>
            </w:tr>
            <w:tr w:rsidR="00570246" w:rsidRPr="00717EB2">
              <w:trPr>
                <w:jc w:val="center"/>
              </w:trPr>
              <w:tc>
                <w:tcPr>
                  <w:tcW w:w="782" w:type="pct"/>
                  <w:vMerge/>
                  <w:vAlign w:val="center"/>
                </w:tcPr>
                <w:p w:rsidR="00570246" w:rsidRDefault="0057024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Merge/>
                  <w:vAlign w:val="center"/>
                </w:tcPr>
                <w:p w:rsidR="00570246" w:rsidRDefault="0057024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580" w:type="pc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70246" w:rsidRPr="00FB1B6F"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6,97</w:t>
                  </w:r>
                </w:p>
              </w:tc>
              <w:tc>
                <w:tcPr>
                  <w:tcW w:w="885" w:type="pct"/>
                  <w:vMerge/>
                </w:tcPr>
                <w:p w:rsidR="00570246" w:rsidRDefault="0057024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57024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2,60</w:t>
                  </w:r>
                </w:p>
              </w:tc>
              <w:tc>
                <w:tcPr>
                  <w:tcW w:w="885" w:type="pct"/>
                  <w:shd w:val="clear" w:color="auto" w:fill="E2EFD9"/>
                  <w:vAlign w:val="center"/>
                </w:tcPr>
                <w:p w:rsidR="00DD09DA" w:rsidRPr="00DD09DA" w:rsidRDefault="0057024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17,08</w:t>
                  </w:r>
                </w:p>
              </w:tc>
              <w:tc>
                <w:tcPr>
                  <w:tcW w:w="885" w:type="pct"/>
                  <w:shd w:val="clear" w:color="auto" w:fill="E2EFD9"/>
                </w:tcPr>
                <w:p w:rsidR="00DD09DA" w:rsidRPr="00DD09DA" w:rsidRDefault="0057024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467,50</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Odbiór prac nastąpi poprzez dokonanie weryfikacji wykonania zgodności sadzenia z opisem czynności i Zleceniem oraz  pomiaru powierzchni (np. przy pomocy: dalmierza, taśmy mierniczej, GPS, itp),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posztucznie.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A2987" w:rsidRPr="00717EB2" w:rsidRDefault="004A3DDF" w:rsidP="004C2DC9">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70"/>
                    <w:gridCol w:w="2410"/>
                    <w:gridCol w:w="1891"/>
                    <w:gridCol w:w="1675"/>
                    <w:gridCol w:w="1452"/>
                  </w:tblGrid>
                  <w:tr w:rsidR="006371EB" w:rsidRPr="00717EB2">
                    <w:trPr>
                      <w:jc w:val="center"/>
                    </w:trPr>
                    <w:tc>
                      <w:tcPr>
                        <w:tcW w:w="1383"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1170"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410"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9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52"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A974BA" w:rsidRPr="00717EB2">
                    <w:trPr>
                      <w:trHeight w:val="313"/>
                      <w:jc w:val="center"/>
                    </w:trPr>
                    <w:tc>
                      <w:tcPr>
                        <w:tcW w:w="1383" w:type="dxa"/>
                        <w:vMerge w:val="restart"/>
                        <w:shd w:val="clear" w:color="auto" w:fill="auto"/>
                      </w:tcPr>
                      <w:p w:rsidR="00A974BA" w:rsidRPr="00717EB2" w:rsidRDefault="00815AD1"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Piaski</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410" w:type="dxa"/>
                        <w:shd w:val="clear" w:color="auto" w:fill="auto"/>
                      </w:tcPr>
                      <w:p w:rsidR="00A974BA" w:rsidRPr="00717EB2" w:rsidRDefault="002F237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91" w:type="dxa"/>
                        <w:vMerge w:val="restart"/>
                        <w:shd w:val="clear" w:color="auto" w:fill="auto"/>
                        <w:vAlign w:val="center"/>
                      </w:tcPr>
                      <w:p w:rsidR="00A974BA" w:rsidRPr="00717EB2" w:rsidRDefault="00112E39"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157,83</w:t>
                        </w:r>
                      </w:p>
                    </w:tc>
                    <w:tc>
                      <w:tcPr>
                        <w:tcW w:w="1675" w:type="dxa"/>
                        <w:shd w:val="clear" w:color="auto" w:fill="auto"/>
                      </w:tcPr>
                      <w:p w:rsidR="00A974BA" w:rsidRPr="00717EB2" w:rsidRDefault="002F2378"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15,39</w:t>
                        </w:r>
                      </w:p>
                    </w:tc>
                    <w:tc>
                      <w:tcPr>
                        <w:tcW w:w="1452" w:type="dxa"/>
                        <w:vMerge w:val="restart"/>
                        <w:shd w:val="clear" w:color="auto" w:fill="auto"/>
                        <w:vAlign w:val="center"/>
                      </w:tcPr>
                      <w:p w:rsidR="00A974BA" w:rsidRPr="00717EB2" w:rsidRDefault="002F2378"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3350</w:t>
                        </w:r>
                      </w:p>
                    </w:tc>
                  </w:tr>
                  <w:tr w:rsidR="005B28FA" w:rsidRPr="00717EB2">
                    <w:trPr>
                      <w:trHeight w:val="285"/>
                      <w:jc w:val="center"/>
                    </w:trPr>
                    <w:tc>
                      <w:tcPr>
                        <w:tcW w:w="1383"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5B28FA" w:rsidRDefault="002F237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vAlign w:val="center"/>
                      </w:tcPr>
                      <w:p w:rsidR="005B28FA" w:rsidRDefault="005B28F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5B28FA" w:rsidRPr="00E77B90" w:rsidRDefault="002F2378"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52,83</w:t>
                        </w:r>
                      </w:p>
                    </w:tc>
                    <w:tc>
                      <w:tcPr>
                        <w:tcW w:w="1452" w:type="dxa"/>
                        <w:vMerge/>
                        <w:shd w:val="clear" w:color="auto" w:fill="auto"/>
                        <w:vAlign w:val="center"/>
                      </w:tcPr>
                      <w:p w:rsidR="005B28FA" w:rsidRDefault="005B28FA" w:rsidP="00D4292D">
                        <w:pPr>
                          <w:tabs>
                            <w:tab w:val="left" w:pos="142"/>
                          </w:tabs>
                          <w:spacing w:before="120" w:after="0" w:line="240" w:lineRule="auto"/>
                          <w:jc w:val="center"/>
                          <w:rPr>
                            <w:rFonts w:ascii="Verdana" w:hAnsi="Verdana" w:cs="Arial"/>
                            <w:sz w:val="20"/>
                            <w:szCs w:val="20"/>
                          </w:rPr>
                        </w:pPr>
                      </w:p>
                    </w:tc>
                  </w:tr>
                  <w:tr w:rsidR="00A974BA" w:rsidRPr="00717EB2">
                    <w:trPr>
                      <w:trHeight w:val="340"/>
                      <w:jc w:val="center"/>
                    </w:trPr>
                    <w:tc>
                      <w:tcPr>
                        <w:tcW w:w="1383"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410" w:type="dxa"/>
                        <w:shd w:val="clear" w:color="auto" w:fill="auto"/>
                      </w:tcPr>
                      <w:p w:rsidR="00A974BA" w:rsidRPr="00717EB2" w:rsidRDefault="002F237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2F2378"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1,90</w:t>
                        </w:r>
                      </w:p>
                    </w:tc>
                    <w:tc>
                      <w:tcPr>
                        <w:tcW w:w="1452" w:type="dxa"/>
                        <w:vMerge/>
                        <w:shd w:val="clear" w:color="auto" w:fill="auto"/>
                        <w:vAlign w:val="center"/>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trHeight w:val="258"/>
                      <w:jc w:val="center"/>
                    </w:trPr>
                    <w:tc>
                      <w:tcPr>
                        <w:tcW w:w="1383"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2F237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2F2378"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2,66</w:t>
                        </w:r>
                      </w:p>
                    </w:tc>
                    <w:tc>
                      <w:tcPr>
                        <w:tcW w:w="1452" w:type="dxa"/>
                        <w:vMerge/>
                        <w:shd w:val="clear" w:color="auto" w:fill="auto"/>
                        <w:vAlign w:val="center"/>
                      </w:tcPr>
                      <w:p w:rsidR="00A974BA"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val="restart"/>
                        <w:shd w:val="clear" w:color="auto" w:fill="auto"/>
                      </w:tcPr>
                      <w:p w:rsidR="00A974BA" w:rsidRPr="00717EB2" w:rsidRDefault="00815AD1"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Przyborów</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A974BA" w:rsidRPr="00717EB2" w:rsidRDefault="002F237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2F2378"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13,50</w:t>
                        </w:r>
                      </w:p>
                    </w:tc>
                    <w:tc>
                      <w:tcPr>
                        <w:tcW w:w="1452" w:type="dxa"/>
                        <w:vMerge w:val="restart"/>
                        <w:shd w:val="clear" w:color="auto" w:fill="auto"/>
                        <w:vAlign w:val="center"/>
                      </w:tcPr>
                      <w:p w:rsidR="00A974BA" w:rsidRPr="00717EB2" w:rsidRDefault="002F2378"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4 094,50</w:t>
                        </w: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2F237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2F2378"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63,69</w:t>
                        </w:r>
                      </w:p>
                    </w:tc>
                    <w:tc>
                      <w:tcPr>
                        <w:tcW w:w="1452"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2F237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2F2378"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0,30</w:t>
                        </w:r>
                      </w:p>
                    </w:tc>
                    <w:tc>
                      <w:tcPr>
                        <w:tcW w:w="1452"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410" w:type="dxa"/>
                        <w:shd w:val="clear" w:color="auto" w:fill="auto"/>
                      </w:tcPr>
                      <w:p w:rsidR="0026775B" w:rsidRPr="00717EB2" w:rsidRDefault="00012286"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012286"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3,07</w:t>
                        </w:r>
                      </w:p>
                    </w:tc>
                    <w:tc>
                      <w:tcPr>
                        <w:tcW w:w="1452"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410" w:type="dxa"/>
                        <w:shd w:val="clear" w:color="auto" w:fill="auto"/>
                      </w:tcPr>
                      <w:p w:rsidR="0026775B" w:rsidRPr="00717EB2" w:rsidRDefault="00012286"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012286"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6,54</w:t>
                        </w:r>
                      </w:p>
                    </w:tc>
                    <w:tc>
                      <w:tcPr>
                        <w:tcW w:w="1452"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6A44DA" w:rsidRPr="00717EB2">
                    <w:trPr>
                      <w:jc w:val="center"/>
                    </w:trPr>
                    <w:tc>
                      <w:tcPr>
                        <w:tcW w:w="2553" w:type="dxa"/>
                        <w:gridSpan w:val="2"/>
                        <w:vMerge w:val="restart"/>
                        <w:shd w:val="clear" w:color="auto" w:fill="auto"/>
                      </w:tcPr>
                      <w:p w:rsidR="006A44DA" w:rsidRPr="00D85CAF" w:rsidRDefault="00D85CAF" w:rsidP="00D85CAF">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112E39"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145,71</w:t>
                        </w:r>
                      </w:p>
                    </w:tc>
                    <w:tc>
                      <w:tcPr>
                        <w:tcW w:w="1452" w:type="dxa"/>
                        <w:vMerge w:val="restart"/>
                        <w:shd w:val="clear" w:color="auto" w:fill="auto"/>
                        <w:vAlign w:val="center"/>
                      </w:tcPr>
                      <w:p w:rsidR="006A44DA" w:rsidRPr="00A27E8B" w:rsidRDefault="002F2378" w:rsidP="00A27E8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7 444,50</w:t>
                        </w:r>
                      </w:p>
                    </w:tc>
                  </w:tr>
                  <w:tr w:rsidR="006A44DA" w:rsidRPr="00717EB2">
                    <w:trPr>
                      <w:jc w:val="center"/>
                    </w:trPr>
                    <w:tc>
                      <w:tcPr>
                        <w:tcW w:w="2553" w:type="dxa"/>
                        <w:gridSpan w:val="2"/>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112E39"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14,17</w:t>
                        </w:r>
                      </w:p>
                    </w:tc>
                    <w:tc>
                      <w:tcPr>
                        <w:tcW w:w="1452" w:type="dxa"/>
                        <w:vMerge/>
                        <w:shd w:val="clear" w:color="auto" w:fill="auto"/>
                      </w:tcPr>
                      <w:p w:rsidR="006A44DA" w:rsidRPr="00301F61" w:rsidRDefault="006A44DA" w:rsidP="00301F61">
                        <w:pPr>
                          <w:tabs>
                            <w:tab w:val="left" w:pos="142"/>
                          </w:tabs>
                          <w:spacing w:before="120" w:after="0" w:line="240" w:lineRule="auto"/>
                          <w:jc w:val="center"/>
                          <w:rPr>
                            <w:rFonts w:ascii="Verdana" w:hAnsi="Verdana" w:cs="Arial"/>
                            <w:b/>
                            <w:sz w:val="20"/>
                            <w:szCs w:val="20"/>
                          </w:rPr>
                        </w:pPr>
                      </w:p>
                    </w:tc>
                  </w:tr>
                  <w:tr w:rsidR="00EE272D" w:rsidRPr="00717EB2">
                    <w:trPr>
                      <w:jc w:val="center"/>
                    </w:trPr>
                    <w:tc>
                      <w:tcPr>
                        <w:tcW w:w="2553" w:type="dxa"/>
                        <w:gridSpan w:val="2"/>
                        <w:shd w:val="clear" w:color="auto" w:fill="EEECE1"/>
                      </w:tcPr>
                      <w:p w:rsidR="00EE272D" w:rsidRPr="00717EB2" w:rsidRDefault="00EE272D" w:rsidP="00717EB2">
                        <w:pPr>
                          <w:tabs>
                            <w:tab w:val="left" w:pos="142"/>
                          </w:tabs>
                          <w:spacing w:before="120" w:after="0" w:line="240" w:lineRule="auto"/>
                          <w:jc w:val="center"/>
                          <w:rPr>
                            <w:rFonts w:ascii="Verdana" w:hAnsi="Verdana" w:cs="Arial"/>
                            <w:sz w:val="20"/>
                            <w:szCs w:val="20"/>
                          </w:rPr>
                        </w:pPr>
                      </w:p>
                    </w:tc>
                    <w:tc>
                      <w:tcPr>
                        <w:tcW w:w="2410"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91" w:type="dxa"/>
                        <w:shd w:val="clear" w:color="auto" w:fill="EEECE1"/>
                      </w:tcPr>
                      <w:p w:rsidR="00EE272D" w:rsidRPr="00717EB2" w:rsidRDefault="00112E39"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157,83</w:t>
                        </w:r>
                      </w:p>
                    </w:tc>
                    <w:tc>
                      <w:tcPr>
                        <w:tcW w:w="1675"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52" w:type="dxa"/>
                        <w:shd w:val="clear" w:color="auto" w:fill="EEECE1"/>
                      </w:tcPr>
                      <w:p w:rsidR="00EE272D" w:rsidRPr="00717EB2" w:rsidRDefault="00EE272D" w:rsidP="00491D54">
                        <w:pPr>
                          <w:tabs>
                            <w:tab w:val="left" w:pos="142"/>
                          </w:tabs>
                          <w:spacing w:before="120" w:after="0" w:line="240" w:lineRule="auto"/>
                          <w:jc w:val="center"/>
                          <w:rPr>
                            <w:rFonts w:ascii="Verdana" w:hAnsi="Verdana" w:cs="Arial"/>
                            <w:b/>
                            <w:sz w:val="20"/>
                            <w:szCs w:val="20"/>
                          </w:rPr>
                        </w:pPr>
                      </w:p>
                    </w:tc>
                  </w:tr>
                </w:tbl>
                <w:p w:rsidR="00C97A99" w:rsidRDefault="00C97A99" w:rsidP="00AF07F9">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KOSZ-CHN2 – j.w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Default="000C3C3A" w:rsidP="00717EB2">
                  <w:pPr>
                    <w:tabs>
                      <w:tab w:val="left" w:pos="142"/>
                      <w:tab w:val="left" w:pos="840"/>
                    </w:tabs>
                    <w:spacing w:before="120" w:after="0" w:line="240" w:lineRule="auto"/>
                    <w:ind w:left="34"/>
                    <w:jc w:val="both"/>
                    <w:rPr>
                      <w:rFonts w:ascii="Verdana" w:hAnsi="Verdana" w:cs="Arial"/>
                      <w:bCs/>
                      <w:sz w:val="20"/>
                      <w:szCs w:val="20"/>
                    </w:rPr>
                  </w:pPr>
                </w:p>
                <w:p w:rsidR="00556EF8" w:rsidRPr="00717EB2" w:rsidRDefault="00556EF8"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5807BA">
            <w:pPr>
              <w:pStyle w:val="Akapitzlist"/>
              <w:numPr>
                <w:ilvl w:val="1"/>
                <w:numId w:val="14"/>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Pr="00717EB2" w:rsidRDefault="00BA0800" w:rsidP="00212428">
            <w:pPr>
              <w:tabs>
                <w:tab w:val="left" w:pos="142"/>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shd w:val="clear" w:color="auto" w:fill="auto"/>
                  <w:vAlign w:val="center"/>
                </w:tcPr>
                <w:p w:rsidR="00DC2628" w:rsidRDefault="00BA0800"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Piaski</w:t>
                  </w:r>
                </w:p>
              </w:tc>
              <w:tc>
                <w:tcPr>
                  <w:tcW w:w="2394" w:type="dxa"/>
                  <w:vMerge w:val="restart"/>
                  <w:shd w:val="clear" w:color="auto" w:fill="auto"/>
                  <w:vAlign w:val="center"/>
                </w:tcPr>
                <w:p w:rsidR="00DC2628" w:rsidRDefault="00AF07F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13,33</w:t>
                  </w:r>
                </w:p>
              </w:tc>
              <w:tc>
                <w:tcPr>
                  <w:tcW w:w="1520" w:type="dxa"/>
                  <w:shd w:val="clear" w:color="auto" w:fill="auto"/>
                  <w:vAlign w:val="bottom"/>
                </w:tcPr>
                <w:p w:rsidR="00DC2628" w:rsidRPr="00717EB2" w:rsidRDefault="00372B3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DC2628" w:rsidRPr="00717EB2" w:rsidRDefault="00372B3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2,23</w:t>
                  </w:r>
                </w:p>
              </w:tc>
              <w:tc>
                <w:tcPr>
                  <w:tcW w:w="1420" w:type="dxa"/>
                  <w:shd w:val="clear" w:color="auto" w:fill="auto"/>
                  <w:vAlign w:val="center"/>
                </w:tcPr>
                <w:p w:rsidR="00DC2628" w:rsidRPr="00717EB2" w:rsidRDefault="00B26243"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98</w:t>
                  </w:r>
                </w:p>
              </w:tc>
            </w:tr>
            <w:tr w:rsidR="00801DFB" w:rsidRPr="00717EB2">
              <w:trPr>
                <w:jc w:val="center"/>
              </w:trPr>
              <w:tc>
                <w:tcPr>
                  <w:tcW w:w="1587" w:type="dxa"/>
                  <w:vMerge w:val="restart"/>
                  <w:shd w:val="clear" w:color="auto" w:fill="auto"/>
                  <w:vAlign w:val="center"/>
                </w:tcPr>
                <w:p w:rsidR="00801DFB" w:rsidRPr="00717EB2" w:rsidRDefault="00BA0800"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Przyborów</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372B3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20" w:type="dxa"/>
                  <w:shd w:val="clear" w:color="auto" w:fill="auto"/>
                  <w:vAlign w:val="center"/>
                </w:tcPr>
                <w:p w:rsidR="00801DFB" w:rsidRPr="00717EB2" w:rsidRDefault="00372B3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6,82</w:t>
                  </w:r>
                </w:p>
              </w:tc>
              <w:tc>
                <w:tcPr>
                  <w:tcW w:w="1420" w:type="dxa"/>
                  <w:vMerge w:val="restart"/>
                  <w:shd w:val="clear" w:color="auto" w:fill="auto"/>
                  <w:vAlign w:val="center"/>
                </w:tcPr>
                <w:p w:rsidR="00801DFB" w:rsidRDefault="00B26243"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371,50</w:t>
                  </w: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372B3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801DFB" w:rsidRPr="00717EB2" w:rsidRDefault="00372B3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2,53</w:t>
                  </w:r>
                </w:p>
              </w:tc>
              <w:tc>
                <w:tcPr>
                  <w:tcW w:w="1420" w:type="dxa"/>
                  <w:vMerge/>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B26243"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11,58</w:t>
                  </w:r>
                </w:p>
              </w:tc>
              <w:tc>
                <w:tcPr>
                  <w:tcW w:w="1420" w:type="dxa"/>
                  <w:shd w:val="clear" w:color="auto" w:fill="auto"/>
                </w:tcPr>
                <w:p w:rsidR="00DC2628" w:rsidRPr="00717EB2" w:rsidRDefault="00B26243"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469,50</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22858"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p w:rsidR="00556EF8" w:rsidRDefault="00556EF8" w:rsidP="005C7D76">
            <w:pPr>
              <w:tabs>
                <w:tab w:val="left" w:pos="142"/>
              </w:tabs>
              <w:autoSpaceDE w:val="0"/>
              <w:autoSpaceDN w:val="0"/>
              <w:adjustRightInd w:val="0"/>
              <w:spacing w:before="120" w:after="0" w:line="240" w:lineRule="auto"/>
              <w:jc w:val="both"/>
              <w:rPr>
                <w:rFonts w:ascii="Verdana" w:hAnsi="Verdana" w:cs="Arial"/>
                <w:sz w:val="20"/>
                <w:szCs w:val="20"/>
              </w:rPr>
            </w:pPr>
          </w:p>
          <w:p w:rsidR="00556EF8" w:rsidRPr="00717EB2" w:rsidRDefault="00556EF8"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t xml:space="preserve">CP-SZTIL1; </w:t>
            </w:r>
            <w:r w:rsidR="00A039F6">
              <w:rPr>
                <w:rFonts w:ascii="Verdana" w:eastAsia="Times New Roman" w:hAnsi="Verdana" w:cs="Arial"/>
                <w:sz w:val="20"/>
                <w:szCs w:val="20"/>
                <w:u w:val="single"/>
                <w:lang w:eastAsia="pl-PL"/>
              </w:rPr>
              <w:t xml:space="preserve">CP-SZTIL2; </w:t>
            </w:r>
            <w:r>
              <w:rPr>
                <w:rFonts w:ascii="Verdana" w:eastAsia="Times New Roman" w:hAnsi="Verdana" w:cs="Arial"/>
                <w:sz w:val="20"/>
                <w:szCs w:val="20"/>
                <w:u w:val="single"/>
                <w:lang w:eastAsia="pl-PL"/>
              </w:rPr>
              <w:t>CP-SZTM</w:t>
            </w:r>
            <w:r w:rsidR="00CF54CF">
              <w:rPr>
                <w:rFonts w:ascii="Verdana" w:eastAsia="Times New Roman" w:hAnsi="Verdana" w:cs="Arial"/>
                <w:sz w:val="20"/>
                <w:szCs w:val="20"/>
                <w:u w:val="single"/>
                <w:lang w:eastAsia="pl-PL"/>
              </w:rPr>
              <w: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C60ED2" w:rsidRPr="00717EB2" w:rsidRDefault="00377A5C" w:rsidP="000056B5">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CD1D02"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Piaski</w:t>
                  </w:r>
                </w:p>
              </w:tc>
              <w:tc>
                <w:tcPr>
                  <w:tcW w:w="2394" w:type="dxa"/>
                  <w:vMerge w:val="restart"/>
                  <w:shd w:val="clear" w:color="auto" w:fill="auto"/>
                  <w:vAlign w:val="center"/>
                </w:tcPr>
                <w:p w:rsidR="000A06F1" w:rsidRPr="006F28A2" w:rsidRDefault="00AF07F9" w:rsidP="00717EB2">
                  <w:pPr>
                    <w:tabs>
                      <w:tab w:val="left" w:pos="142"/>
                    </w:tabs>
                    <w:spacing w:after="0" w:line="240" w:lineRule="auto"/>
                    <w:jc w:val="center"/>
                    <w:rPr>
                      <w:rFonts w:ascii="Arial" w:hAnsi="Arial" w:cs="Arial"/>
                      <w:b/>
                      <w:bCs/>
                      <w:color w:val="333333"/>
                      <w:sz w:val="20"/>
                      <w:szCs w:val="20"/>
                    </w:rPr>
                  </w:pPr>
                  <w:r>
                    <w:rPr>
                      <w:rFonts w:ascii="Arial" w:hAnsi="Arial" w:cs="Arial"/>
                      <w:b/>
                      <w:bCs/>
                      <w:color w:val="333333"/>
                      <w:sz w:val="20"/>
                      <w:szCs w:val="20"/>
                    </w:rPr>
                    <w:t>27,35</w:t>
                  </w:r>
                </w:p>
              </w:tc>
              <w:tc>
                <w:tcPr>
                  <w:tcW w:w="1827" w:type="dxa"/>
                  <w:shd w:val="clear" w:color="auto" w:fill="auto"/>
                  <w:vAlign w:val="bottom"/>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4,02</w:t>
                  </w:r>
                </w:p>
              </w:tc>
              <w:tc>
                <w:tcPr>
                  <w:tcW w:w="1472" w:type="dxa"/>
                  <w:shd w:val="clear" w:color="auto" w:fill="auto"/>
                  <w:vAlign w:val="bottom"/>
                </w:tcPr>
                <w:p w:rsidR="000A06F1" w:rsidRPr="00717EB2" w:rsidRDefault="002162B4"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72" w:type="dxa"/>
                  <w:vMerge w:val="restart"/>
                  <w:shd w:val="clear" w:color="auto" w:fill="auto"/>
                  <w:vAlign w:val="center"/>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704,50</w:t>
                  </w:r>
                </w:p>
              </w:tc>
            </w:tr>
            <w:tr w:rsidR="000A06F1" w:rsidRPr="00717EB2">
              <w:trPr>
                <w:trHeight w:val="108"/>
                <w:jc w:val="center"/>
              </w:trPr>
              <w:tc>
                <w:tcPr>
                  <w:tcW w:w="1601" w:type="dxa"/>
                  <w:vMerge/>
                  <w:shd w:val="clear" w:color="auto" w:fill="auto"/>
                </w:tcPr>
                <w:p w:rsidR="000A06F1" w:rsidRDefault="000A06F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14,32</w:t>
                  </w:r>
                </w:p>
              </w:tc>
              <w:tc>
                <w:tcPr>
                  <w:tcW w:w="1472" w:type="dxa"/>
                  <w:shd w:val="clear" w:color="auto" w:fill="auto"/>
                  <w:vAlign w:val="bottom"/>
                </w:tcPr>
                <w:p w:rsidR="000A06F1" w:rsidRPr="00717EB2" w:rsidRDefault="002162B4"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vMerge w:val="restart"/>
                  <w:shd w:val="clear" w:color="auto" w:fill="auto"/>
                </w:tcPr>
                <w:p w:rsidR="000A06F1" w:rsidRPr="00717EB2" w:rsidRDefault="00CD1D02"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Przyborów</w:t>
                  </w:r>
                </w:p>
              </w:tc>
              <w:tc>
                <w:tcPr>
                  <w:tcW w:w="2394"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1,62</w:t>
                  </w:r>
                </w:p>
              </w:tc>
              <w:tc>
                <w:tcPr>
                  <w:tcW w:w="1472" w:type="dxa"/>
                  <w:shd w:val="clear" w:color="auto" w:fill="auto"/>
                  <w:vAlign w:val="bottom"/>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72" w:type="dxa"/>
                  <w:vMerge w:val="restart"/>
                  <w:shd w:val="clear" w:color="auto" w:fill="auto"/>
                  <w:vAlign w:val="center"/>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355</w:t>
                  </w:r>
                </w:p>
              </w:tc>
            </w:tr>
            <w:tr w:rsidR="000A06F1" w:rsidRPr="00717EB2">
              <w:trPr>
                <w:jc w:val="center"/>
              </w:trPr>
              <w:tc>
                <w:tcPr>
                  <w:tcW w:w="1601" w:type="dxa"/>
                  <w:vMerge/>
                  <w:shd w:val="clear" w:color="auto" w:fill="auto"/>
                </w:tcPr>
                <w:p w:rsidR="000A06F1" w:rsidRPr="00717EB2" w:rsidRDefault="000A06F1"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7,33</w:t>
                  </w:r>
                </w:p>
              </w:tc>
              <w:tc>
                <w:tcPr>
                  <w:tcW w:w="1472" w:type="dxa"/>
                  <w:shd w:val="clear" w:color="auto" w:fill="auto"/>
                  <w:vAlign w:val="bottom"/>
                </w:tcPr>
                <w:p w:rsidR="000A06F1" w:rsidRPr="00717EB2" w:rsidRDefault="002162B4"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shd w:val="clear" w:color="auto" w:fill="auto"/>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AF07F9"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27,29</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2162B4"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1059,50</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D4292D" w:rsidRPr="00717EB2" w:rsidRDefault="007D6849" w:rsidP="0057275B">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419"/>
        <w:gridCol w:w="6291"/>
        <w:gridCol w:w="2922"/>
      </w:tblGrid>
      <w:tr w:rsidR="00121860" w:rsidRPr="00717EB2">
        <w:trPr>
          <w:jc w:val="center"/>
        </w:trPr>
        <w:tc>
          <w:tcPr>
            <w:tcW w:w="10632" w:type="dxa"/>
            <w:gridSpan w:val="3"/>
            <w:tcBorders>
              <w:top w:val="single" w:sz="4" w:space="0" w:color="auto"/>
              <w:bottom w:val="single" w:sz="4" w:space="0" w:color="auto"/>
            </w:tcBorders>
            <w:shd w:val="clear" w:color="auto" w:fill="auto"/>
          </w:tcPr>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CD1D0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Piaski</w:t>
                  </w:r>
                </w:p>
              </w:tc>
              <w:tc>
                <w:tcPr>
                  <w:tcW w:w="2976" w:type="dxa"/>
                  <w:shd w:val="clear" w:color="auto" w:fill="auto"/>
                </w:tcPr>
                <w:p w:rsidR="00351BB2" w:rsidRPr="00717EB2" w:rsidRDefault="00063BC1"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17EB2">
              <w:trPr>
                <w:jc w:val="center"/>
              </w:trPr>
              <w:tc>
                <w:tcPr>
                  <w:tcW w:w="2952" w:type="dxa"/>
                  <w:shd w:val="clear" w:color="auto" w:fill="auto"/>
                </w:tcPr>
                <w:p w:rsidR="00FA0997" w:rsidRPr="00717EB2" w:rsidRDefault="00CD1D0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Przyborów</w:t>
                  </w:r>
                </w:p>
              </w:tc>
              <w:tc>
                <w:tcPr>
                  <w:tcW w:w="2976" w:type="dxa"/>
                  <w:shd w:val="clear" w:color="auto" w:fill="auto"/>
                </w:tcPr>
                <w:p w:rsidR="00FA0997" w:rsidRPr="00717EB2" w:rsidRDefault="00063BC1"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063BC1"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300</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BC2508" w:rsidRDefault="00BC2508"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BA398B" w:rsidRPr="00717EB2" w:rsidRDefault="00BA398B"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p>
        </w:tc>
      </w:tr>
    </w:tbl>
    <w:p w:rsidR="00717EB2" w:rsidRDefault="00717EB2" w:rsidP="00717EB2">
      <w:pPr>
        <w:spacing w:after="0"/>
        <w:rPr>
          <w:vanish/>
        </w:rPr>
      </w:pPr>
    </w:p>
    <w:p w:rsidR="00BE2C2C" w:rsidRDefault="00BE2C2C" w:rsidP="00717EB2">
      <w:pPr>
        <w:spacing w:after="0"/>
        <w:rPr>
          <w:vanish/>
        </w:rPr>
      </w:pPr>
    </w:p>
    <w:p w:rsidR="00BE2C2C" w:rsidRDefault="00BE2C2C" w:rsidP="00717EB2">
      <w:pPr>
        <w:spacing w:after="0"/>
        <w:rPr>
          <w:vanish/>
        </w:rPr>
      </w:pPr>
    </w:p>
    <w:p w:rsidR="00BE2C2C" w:rsidRDefault="00BE2C2C" w:rsidP="00717EB2">
      <w:pPr>
        <w:spacing w:after="0"/>
        <w:rPr>
          <w:vanish/>
        </w:rPr>
      </w:pPr>
    </w:p>
    <w:p w:rsidR="00BE2C2C" w:rsidRDefault="00BE2C2C" w:rsidP="00717EB2">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BE2C2C" w:rsidRPr="00FD6EFA" w:rsidTr="004845C8">
        <w:tc>
          <w:tcPr>
            <w:tcW w:w="9923" w:type="dxa"/>
            <w:gridSpan w:val="3"/>
            <w:shd w:val="clear" w:color="auto" w:fill="DBDBDB"/>
            <w:vAlign w:val="center"/>
          </w:tcPr>
          <w:p w:rsidR="00BE2C2C" w:rsidRPr="004845C8" w:rsidRDefault="00BE2C2C" w:rsidP="004845C8">
            <w:pPr>
              <w:pStyle w:val="Default"/>
              <w:spacing w:before="120"/>
              <w:jc w:val="center"/>
              <w:rPr>
                <w:rFonts w:ascii="Verdana" w:hAnsi="Verdana" w:cs="Arial"/>
                <w:b/>
                <w:sz w:val="20"/>
                <w:szCs w:val="20"/>
              </w:rPr>
            </w:pPr>
          </w:p>
          <w:p w:rsidR="00BE2C2C" w:rsidRPr="004845C8" w:rsidRDefault="00BE2C2C" w:rsidP="004845C8">
            <w:pPr>
              <w:pStyle w:val="Default"/>
              <w:spacing w:before="120"/>
              <w:jc w:val="center"/>
              <w:rPr>
                <w:rFonts w:ascii="Verdana" w:hAnsi="Verdana" w:cs="Arial"/>
                <w:b/>
                <w:sz w:val="20"/>
                <w:szCs w:val="20"/>
              </w:rPr>
            </w:pPr>
            <w:r w:rsidRPr="004845C8">
              <w:rPr>
                <w:rFonts w:ascii="Verdana" w:hAnsi="Verdana" w:cs="Arial"/>
                <w:b/>
                <w:sz w:val="20"/>
                <w:szCs w:val="20"/>
              </w:rPr>
              <w:t>DZIAŁ II</w:t>
            </w:r>
          </w:p>
          <w:p w:rsidR="00BE2C2C" w:rsidRPr="004845C8" w:rsidRDefault="00BE2C2C" w:rsidP="004845C8">
            <w:pPr>
              <w:pStyle w:val="Default"/>
              <w:spacing w:before="120"/>
              <w:jc w:val="center"/>
              <w:rPr>
                <w:rFonts w:ascii="Verdana" w:hAnsi="Verdana" w:cs="Arial"/>
                <w:b/>
                <w:bCs/>
                <w:sz w:val="20"/>
                <w:szCs w:val="20"/>
              </w:rPr>
            </w:pPr>
            <w:r w:rsidRPr="004845C8">
              <w:rPr>
                <w:rFonts w:ascii="Verdana" w:hAnsi="Verdana" w:cs="Arial"/>
                <w:b/>
                <w:bCs/>
                <w:sz w:val="20"/>
                <w:szCs w:val="20"/>
              </w:rPr>
              <w:t>UŻYTKOWANIE LASU</w:t>
            </w:r>
          </w:p>
          <w:p w:rsidR="00BE2C2C" w:rsidRPr="004845C8" w:rsidRDefault="00BE2C2C" w:rsidP="004845C8">
            <w:pPr>
              <w:pStyle w:val="Default"/>
              <w:spacing w:before="120"/>
              <w:jc w:val="center"/>
              <w:rPr>
                <w:rFonts w:ascii="Verdana" w:hAnsi="Verdana" w:cs="Arial"/>
                <w:b/>
                <w:sz w:val="20"/>
                <w:szCs w:val="20"/>
              </w:rPr>
            </w:pPr>
          </w:p>
        </w:tc>
      </w:tr>
      <w:tr w:rsidR="00BE2C2C" w:rsidRPr="00FD6EFA" w:rsidTr="004845C8">
        <w:tc>
          <w:tcPr>
            <w:tcW w:w="1348"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Lp.</w:t>
            </w:r>
          </w:p>
        </w:tc>
        <w:tc>
          <w:tcPr>
            <w:tcW w:w="6362" w:type="dxa"/>
            <w:shd w:val="clear" w:color="auto" w:fill="EDEDED"/>
          </w:tcPr>
          <w:p w:rsidR="00BE2C2C" w:rsidRPr="004845C8" w:rsidRDefault="00BE2C2C" w:rsidP="004845C8">
            <w:pPr>
              <w:pStyle w:val="Default"/>
              <w:spacing w:before="120"/>
              <w:jc w:val="center"/>
              <w:rPr>
                <w:rFonts w:ascii="Verdana" w:hAnsi="Verdana" w:cs="Arial"/>
                <w:b/>
                <w:sz w:val="20"/>
                <w:szCs w:val="20"/>
              </w:rPr>
            </w:pPr>
            <w:r w:rsidRPr="004845C8">
              <w:rPr>
                <w:rFonts w:ascii="Verdana" w:hAnsi="Verdana" w:cs="Arial"/>
                <w:b/>
                <w:sz w:val="20"/>
                <w:szCs w:val="20"/>
              </w:rPr>
              <w:t>OPIS CZYNNOŚCI</w:t>
            </w:r>
          </w:p>
        </w:tc>
        <w:tc>
          <w:tcPr>
            <w:tcW w:w="2213"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KOD GRUPY CZYNNOŚCI/KOD CZYNNOSCI</w:t>
            </w:r>
          </w:p>
        </w:tc>
      </w:tr>
      <w:tr w:rsidR="00BE2C2C" w:rsidRPr="00FD6EFA" w:rsidTr="004845C8">
        <w:tc>
          <w:tcPr>
            <w:tcW w:w="1348" w:type="dxa"/>
            <w:shd w:val="clear" w:color="auto" w:fill="EDEDED"/>
          </w:tcPr>
          <w:p w:rsidR="00BE2C2C" w:rsidRPr="004845C8" w:rsidRDefault="00BE2C2C" w:rsidP="004845C8">
            <w:pPr>
              <w:pStyle w:val="Default"/>
              <w:tabs>
                <w:tab w:val="left" w:pos="34"/>
              </w:tabs>
              <w:spacing w:before="120"/>
              <w:ind w:left="34"/>
              <w:rPr>
                <w:rFonts w:ascii="Verdana" w:hAnsi="Verdana" w:cs="Arial"/>
                <w:b/>
                <w:sz w:val="20"/>
                <w:szCs w:val="20"/>
              </w:rPr>
            </w:pPr>
            <w:r w:rsidRPr="004845C8">
              <w:rPr>
                <w:rFonts w:ascii="Verdana" w:hAnsi="Verdana" w:cs="Arial"/>
                <w:b/>
                <w:sz w:val="20"/>
                <w:szCs w:val="20"/>
              </w:rPr>
              <w:t>II.1.</w:t>
            </w:r>
          </w:p>
        </w:tc>
        <w:tc>
          <w:tcPr>
            <w:tcW w:w="6362" w:type="dxa"/>
            <w:shd w:val="clear" w:color="auto" w:fill="EDEDED"/>
          </w:tcPr>
          <w:p w:rsidR="00BE2C2C" w:rsidRPr="004845C8" w:rsidRDefault="00BE2C2C" w:rsidP="004845C8">
            <w:pPr>
              <w:pStyle w:val="Default"/>
              <w:spacing w:before="120"/>
              <w:jc w:val="center"/>
              <w:rPr>
                <w:rFonts w:ascii="Verdana" w:hAnsi="Verdana" w:cs="Arial"/>
                <w:b/>
                <w:bCs/>
                <w:sz w:val="20"/>
                <w:szCs w:val="20"/>
              </w:rPr>
            </w:pPr>
            <w:r w:rsidRPr="004845C8">
              <w:rPr>
                <w:rFonts w:ascii="Verdana" w:hAnsi="Verdana" w:cs="Arial"/>
                <w:b/>
                <w:bCs/>
                <w:sz w:val="20"/>
                <w:szCs w:val="20"/>
              </w:rPr>
              <w:t xml:space="preserve">POZYSKANIE DREWNA </w:t>
            </w:r>
          </w:p>
          <w:p w:rsidR="00BE2C2C" w:rsidRPr="004845C8" w:rsidRDefault="00BE2C2C" w:rsidP="004845C8">
            <w:pPr>
              <w:pStyle w:val="Default"/>
              <w:spacing w:before="120"/>
              <w:jc w:val="center"/>
              <w:rPr>
                <w:rFonts w:ascii="Verdana" w:hAnsi="Verdana" w:cs="Arial"/>
                <w:sz w:val="20"/>
                <w:szCs w:val="20"/>
              </w:rPr>
            </w:pPr>
            <w:r w:rsidRPr="004845C8">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IB,…/CWDPN, CWDPG, CWDMN, CWDMG, CWDN-D, CWDG-D</w:t>
            </w:r>
          </w:p>
        </w:tc>
      </w:tr>
      <w:tr w:rsidR="00BE2C2C" w:rsidRPr="00FD6EFA" w:rsidTr="004845C8">
        <w:trPr>
          <w:trHeight w:val="60"/>
        </w:trPr>
        <w:tc>
          <w:tcPr>
            <w:tcW w:w="9923" w:type="dxa"/>
            <w:gridSpan w:val="3"/>
            <w:shd w:val="clear" w:color="auto" w:fill="auto"/>
          </w:tcPr>
          <w:p w:rsidR="00BE2C2C" w:rsidRPr="004845C8" w:rsidRDefault="00BE2C2C" w:rsidP="004845C8">
            <w:pPr>
              <w:spacing w:before="120"/>
              <w:ind w:right="176"/>
              <w:jc w:val="both"/>
              <w:rPr>
                <w:rFonts w:ascii="Verdana" w:hAnsi="Verdana" w:cs="Arial"/>
                <w:bCs/>
                <w:sz w:val="20"/>
                <w:szCs w:val="20"/>
              </w:rPr>
            </w:pPr>
          </w:p>
          <w:p w:rsidR="00BE2C2C" w:rsidRPr="00DD4EFF" w:rsidRDefault="00BE2C2C" w:rsidP="004845C8">
            <w:pPr>
              <w:spacing w:before="120"/>
              <w:ind w:left="34" w:right="176"/>
              <w:jc w:val="both"/>
              <w:rPr>
                <w:rFonts w:ascii="Verdana" w:hAnsi="Verdana" w:cs="Arial"/>
                <w:bCs/>
                <w:sz w:val="20"/>
                <w:szCs w:val="20"/>
              </w:rPr>
            </w:pPr>
            <w:r w:rsidRPr="004845C8">
              <w:rPr>
                <w:rFonts w:ascii="Verdana" w:hAnsi="Verdana" w:cs="Arial"/>
                <w:bCs/>
                <w:sz w:val="20"/>
                <w:szCs w:val="20"/>
              </w:rPr>
              <w:t xml:space="preserve">Pozyskanie drewna będzie się </w:t>
            </w:r>
            <w:r w:rsidRPr="00DD4EFF">
              <w:rPr>
                <w:rFonts w:ascii="Verdana" w:hAnsi="Verdana" w:cs="Arial"/>
                <w:bCs/>
                <w:sz w:val="20"/>
                <w:szCs w:val="20"/>
              </w:rPr>
              <w:t>odbywać wg następujących założeń:</w:t>
            </w:r>
          </w:p>
          <w:p w:rsidR="00BE2C2C" w:rsidRPr="00DD4EFF"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DD4EFF">
              <w:rPr>
                <w:rFonts w:ascii="Verdana" w:hAnsi="Verdana" w:cs="Arial"/>
                <w:bCs/>
                <w:sz w:val="20"/>
                <w:szCs w:val="20"/>
              </w:rPr>
              <w:t xml:space="preserve">na pozycjach cięć, na których Zamawiający zastrzegł brak możliwości wykorzystania maszyn wielooperacyjnych do pozyskania drewna (harwesterów) Wykonawca jest zobowiązany do realizacji zlecenia w systemie ręczno-maszynowym (pkt. </w:t>
            </w:r>
            <w:r w:rsidR="00DD4EFF" w:rsidRPr="00DD4EFF">
              <w:rPr>
                <w:rFonts w:ascii="Verdana" w:hAnsi="Verdana" w:cs="Arial"/>
                <w:bCs/>
                <w:sz w:val="20"/>
                <w:szCs w:val="20"/>
              </w:rPr>
              <w:t>II</w:t>
            </w:r>
            <w:r w:rsidRPr="00DD4EFF">
              <w:rPr>
                <w:rFonts w:ascii="Verdana" w:hAnsi="Verdana" w:cs="Arial"/>
                <w:bCs/>
                <w:sz w:val="20"/>
                <w:szCs w:val="20"/>
              </w:rPr>
              <w:t>1a opisu przedmiotu zamówienia),</w:t>
            </w:r>
          </w:p>
          <w:p w:rsidR="00BE2C2C" w:rsidRPr="00DD4EFF"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DD4EFF">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DD4EFF" w:rsidRPr="00DD4EFF">
              <w:rPr>
                <w:rFonts w:ascii="Verdana" w:hAnsi="Verdana" w:cs="Arial"/>
                <w:bCs/>
                <w:sz w:val="20"/>
                <w:szCs w:val="20"/>
              </w:rPr>
              <w:t>II</w:t>
            </w:r>
            <w:r w:rsidRPr="00DD4EFF">
              <w:rPr>
                <w:rFonts w:ascii="Verdana" w:hAnsi="Verdana" w:cs="Arial"/>
                <w:bCs/>
                <w:sz w:val="20"/>
                <w:szCs w:val="20"/>
              </w:rPr>
              <w:t>1b opisu przedmiotu zamówienia),</w:t>
            </w:r>
          </w:p>
          <w:p w:rsidR="00BE2C2C" w:rsidRPr="00DD4EFF"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DD4EFF">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00DD4EFF" w:rsidRPr="00DD4EFF">
              <w:rPr>
                <w:rFonts w:ascii="Verdana" w:hAnsi="Verdana" w:cs="Arial"/>
                <w:bCs/>
                <w:sz w:val="20"/>
                <w:szCs w:val="20"/>
              </w:rPr>
              <w:t>II</w:t>
            </w:r>
            <w:r w:rsidRPr="00DD4EFF">
              <w:rPr>
                <w:rFonts w:ascii="Verdana" w:hAnsi="Verdana" w:cs="Arial"/>
                <w:bCs/>
                <w:sz w:val="20"/>
                <w:szCs w:val="20"/>
              </w:rPr>
              <w:t xml:space="preserve">1a lub </w:t>
            </w:r>
            <w:r w:rsidR="00DD4EFF" w:rsidRPr="00DD4EFF">
              <w:rPr>
                <w:rFonts w:ascii="Verdana" w:hAnsi="Verdana" w:cs="Arial"/>
                <w:bCs/>
                <w:sz w:val="20"/>
                <w:szCs w:val="20"/>
              </w:rPr>
              <w:t>II</w:t>
            </w:r>
            <w:r w:rsidRPr="00DD4EFF">
              <w:rPr>
                <w:rFonts w:ascii="Verdana" w:hAnsi="Verdana" w:cs="Arial"/>
                <w:bCs/>
                <w:sz w:val="20"/>
                <w:szCs w:val="20"/>
              </w:rPr>
              <w:t xml:space="preserve">1b opisu przedmiotu zamówienia. </w:t>
            </w:r>
          </w:p>
          <w:p w:rsidR="00BE2C2C" w:rsidRPr="004845C8" w:rsidRDefault="00BE2C2C" w:rsidP="004845C8">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BE2C2C" w:rsidRPr="00246689" w:rsidTr="004845C8">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
                    </w:rPr>
                  </w:pPr>
                  <w:r w:rsidRPr="00246689">
                    <w:rPr>
                      <w:rFonts w:ascii="Cambria" w:hAnsi="Cambria" w:cs="Arial"/>
                      <w:b/>
                      <w:bCs/>
                      <w:i/>
                      <w:iCs/>
                      <w:lang w:eastAsia="pl-PL"/>
                    </w:rPr>
                    <w:t xml:space="preserve">Jednostka miary </w:t>
                  </w:r>
                </w:p>
              </w:tc>
            </w:tr>
            <w:tr w:rsidR="00BE2C2C" w:rsidRPr="00246689" w:rsidTr="004845C8">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E2C2C" w:rsidRPr="00246689" w:rsidTr="004845C8">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E2C2C" w:rsidRPr="00246689" w:rsidTr="004845C8">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E2C2C" w:rsidRPr="00246689" w:rsidTr="004845C8">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E2C2C" w:rsidRPr="00246689" w:rsidTr="004845C8">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BE2C2C" w:rsidRPr="00246689" w:rsidTr="004845C8">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E2C2C" w:rsidRPr="00246689" w:rsidRDefault="00BE2C2C" w:rsidP="004845C8">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spacing w:before="120"/>
              <w:ind w:right="176"/>
              <w:jc w:val="both"/>
              <w:rPr>
                <w:rFonts w:ascii="Verdana" w:hAnsi="Verdana" w:cs="Arial"/>
                <w:bCs/>
                <w:sz w:val="20"/>
                <w:szCs w:val="20"/>
              </w:rPr>
            </w:pPr>
            <w:r w:rsidRPr="004845C8">
              <w:rPr>
                <w:rFonts w:ascii="Verdana" w:hAnsi="Verdana" w:cs="Arial"/>
                <w:bCs/>
                <w:sz w:val="20"/>
                <w:szCs w:val="20"/>
              </w:rPr>
              <w:t>Prace przy pozyskaniu drewna organizuje Wykonawca, mając na uwadze w szczególności:</w:t>
            </w:r>
          </w:p>
          <w:p w:rsidR="00BE2C2C" w:rsidRPr="004845C8" w:rsidRDefault="00BE2C2C" w:rsidP="004845C8">
            <w:pPr>
              <w:pStyle w:val="Akapitzlist"/>
              <w:numPr>
                <w:ilvl w:val="0"/>
                <w:numId w:val="17"/>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zapewnienie właściwych warunków w zakresie bezpieczeństwa i higieny pracy,</w:t>
            </w:r>
          </w:p>
          <w:p w:rsidR="00BE2C2C" w:rsidRPr="004845C8" w:rsidRDefault="00BE2C2C" w:rsidP="004845C8">
            <w:pPr>
              <w:pStyle w:val="Akapitzlist"/>
              <w:numPr>
                <w:ilvl w:val="0"/>
                <w:numId w:val="18"/>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wymagania zamawiającego dotyczące ilości oraz struktury sortymentów drzewnych określonych w zleceniu,</w:t>
            </w:r>
          </w:p>
          <w:p w:rsidR="00BE2C2C" w:rsidRPr="004845C8" w:rsidRDefault="00BE2C2C" w:rsidP="004845C8">
            <w:pPr>
              <w:pStyle w:val="Akapitzlist"/>
              <w:numPr>
                <w:ilvl w:val="0"/>
                <w:numId w:val="19"/>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termin realizacji zlecenia,</w:t>
            </w:r>
          </w:p>
          <w:p w:rsidR="00BE2C2C" w:rsidRPr="004845C8" w:rsidRDefault="00BE2C2C" w:rsidP="004845C8">
            <w:pPr>
              <w:pStyle w:val="Akapitzlist"/>
              <w:numPr>
                <w:ilvl w:val="0"/>
                <w:numId w:val="20"/>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wymóg minimalizacji uszkodzeń w środowisku leśnym przy realizacji zlecenia,</w:t>
            </w:r>
          </w:p>
          <w:p w:rsidR="00BE2C2C" w:rsidRPr="004845C8" w:rsidRDefault="00BE2C2C" w:rsidP="004845C8">
            <w:pPr>
              <w:pStyle w:val="Akapitzlist"/>
              <w:numPr>
                <w:ilvl w:val="0"/>
                <w:numId w:val="21"/>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inne szczegółowe i specyficzne dla danej lokalizacji cięć okoliczności wskazane w zleceniu</w:t>
            </w:r>
          </w:p>
          <w:p w:rsidR="00BE2C2C" w:rsidRPr="004845C8"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Informacje o pozycjach i sortymentach zakwalifikowanych do w/w grup zostały wskazane w Załącznikach do SIWZ.</w:t>
            </w:r>
          </w:p>
          <w:p w:rsidR="00BE2C2C" w:rsidRPr="004845C8"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Rozliczenia będą prowadzone osobno wg następujących pogrupowanych kategorii cięć:</w:t>
            </w:r>
          </w:p>
          <w:p w:rsidR="00BE2C2C" w:rsidRPr="004845C8" w:rsidRDefault="00BE2C2C" w:rsidP="004845C8">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BE2C2C" w:rsidTr="004845C8">
              <w:trPr>
                <w:cantSplit/>
                <w:trHeight w:val="747"/>
              </w:trPr>
              <w:tc>
                <w:tcPr>
                  <w:tcW w:w="9810" w:type="dxa"/>
                  <w:gridSpan w:val="2"/>
                  <w:tcBorders>
                    <w:tl2br w:val="nil"/>
                  </w:tcBorders>
                  <w:shd w:val="clear" w:color="auto" w:fill="auto"/>
                </w:tcPr>
                <w:p w:rsidR="00BE2C2C" w:rsidRPr="004845C8" w:rsidRDefault="00BE2C2C" w:rsidP="004845C8">
                  <w:pPr>
                    <w:jc w:val="right"/>
                    <w:rPr>
                      <w:rFonts w:ascii="Verdana" w:hAnsi="Verdana"/>
                      <w:sz w:val="20"/>
                    </w:rPr>
                  </w:pPr>
                  <w:r w:rsidRPr="004845C8">
                    <w:rPr>
                      <w:rFonts w:ascii="Verdana" w:hAnsi="Verdana"/>
                      <w:sz w:val="20"/>
                    </w:rPr>
                    <w:t xml:space="preserve">                </w:t>
                  </w:r>
                </w:p>
                <w:p w:rsidR="00BE2C2C" w:rsidRPr="004845C8" w:rsidRDefault="00BE2C2C" w:rsidP="004845C8">
                  <w:pPr>
                    <w:jc w:val="both"/>
                    <w:rPr>
                      <w:rFonts w:ascii="Verdana" w:hAnsi="Verdana"/>
                      <w:b/>
                      <w:sz w:val="20"/>
                    </w:rPr>
                  </w:pPr>
                  <w:r w:rsidRPr="004845C8">
                    <w:rPr>
                      <w:rFonts w:ascii="Verdana" w:hAnsi="Verdana"/>
                      <w:b/>
                      <w:sz w:val="20"/>
                    </w:rPr>
                    <w:t xml:space="preserve">            Kategorie cięć  / Grupy czynności          </w:t>
                  </w:r>
                </w:p>
                <w:p w:rsidR="00BE2C2C" w:rsidRPr="004845C8" w:rsidRDefault="00BE2C2C" w:rsidP="004845C8">
                  <w:pPr>
                    <w:jc w:val="center"/>
                    <w:rPr>
                      <w:rFonts w:ascii="Verdana" w:hAnsi="Verdana"/>
                      <w:b/>
                      <w:sz w:val="20"/>
                    </w:rPr>
                  </w:pPr>
                </w:p>
              </w:tc>
            </w:tr>
            <w:tr w:rsidR="00BE2C2C" w:rsidTr="004845C8">
              <w:tc>
                <w:tcPr>
                  <w:tcW w:w="4140" w:type="dxa"/>
                  <w:shd w:val="clear" w:color="auto" w:fill="auto"/>
                  <w:vAlign w:val="center"/>
                </w:tcPr>
                <w:p w:rsidR="00BE2C2C" w:rsidRPr="004845C8" w:rsidRDefault="00BE2C2C" w:rsidP="004845C8">
                  <w:pPr>
                    <w:jc w:val="center"/>
                    <w:rPr>
                      <w:rFonts w:ascii="Verdana" w:hAnsi="Verdana"/>
                      <w:sz w:val="20"/>
                      <w:szCs w:val="20"/>
                    </w:rPr>
                  </w:pPr>
                  <w:r w:rsidRPr="004845C8">
                    <w:rPr>
                      <w:rFonts w:ascii="Verdana" w:hAnsi="Verdana"/>
                      <w:sz w:val="20"/>
                      <w:szCs w:val="20"/>
                    </w:rPr>
                    <w:t>Cięcia zupełne - rębne</w:t>
                  </w:r>
                </w:p>
                <w:p w:rsidR="00BE2C2C" w:rsidRPr="004845C8" w:rsidRDefault="00BE2C2C" w:rsidP="004845C8">
                  <w:pPr>
                    <w:jc w:val="center"/>
                    <w:rPr>
                      <w:rFonts w:ascii="Verdana" w:hAnsi="Verdana"/>
                      <w:sz w:val="20"/>
                      <w:szCs w:val="20"/>
                    </w:rPr>
                  </w:pPr>
                  <w:r w:rsidRPr="004845C8">
                    <w:rPr>
                      <w:rFonts w:ascii="Verdana" w:hAnsi="Verdana"/>
                      <w:sz w:val="20"/>
                      <w:szCs w:val="20"/>
                    </w:rPr>
                    <w:t>(rębnie I oraz rębnia IIIA)</w:t>
                  </w:r>
                </w:p>
              </w:tc>
              <w:tc>
                <w:tcPr>
                  <w:tcW w:w="5670" w:type="dxa"/>
                  <w:shd w:val="clear" w:color="auto" w:fill="auto"/>
                  <w:vAlign w:val="center"/>
                </w:tcPr>
                <w:p w:rsidR="00BE2C2C" w:rsidRPr="004845C8" w:rsidRDefault="00BE2C2C" w:rsidP="004845C8">
                  <w:pPr>
                    <w:jc w:val="center"/>
                    <w:rPr>
                      <w:rFonts w:ascii="Verdana" w:hAnsi="Verdana"/>
                      <w:i/>
                      <w:sz w:val="20"/>
                      <w:szCs w:val="20"/>
                    </w:rPr>
                  </w:pPr>
                  <w:r w:rsidRPr="004845C8">
                    <w:rPr>
                      <w:rFonts w:ascii="Verdana" w:hAnsi="Verdana"/>
                      <w:sz w:val="20"/>
                      <w:szCs w:val="20"/>
                    </w:rPr>
                    <w:t>IA, IAK, IAW, IB, IBK, IBW, IC, ICK, ICW, IIIA, IIIAK, IIIAU, IIIAUK</w:t>
                  </w:r>
                </w:p>
              </w:tc>
            </w:tr>
            <w:tr w:rsidR="00BE2C2C" w:rsidTr="004845C8">
              <w:tc>
                <w:tcPr>
                  <w:tcW w:w="4140" w:type="dxa"/>
                  <w:shd w:val="clear" w:color="auto" w:fill="auto"/>
                  <w:vAlign w:val="center"/>
                </w:tcPr>
                <w:p w:rsidR="00BE2C2C" w:rsidRPr="004845C8" w:rsidRDefault="00BE2C2C" w:rsidP="004845C8">
                  <w:pPr>
                    <w:jc w:val="center"/>
                    <w:rPr>
                      <w:rFonts w:ascii="Verdana" w:hAnsi="Verdana"/>
                      <w:sz w:val="20"/>
                      <w:szCs w:val="20"/>
                    </w:rPr>
                  </w:pPr>
                  <w:r w:rsidRPr="004845C8">
                    <w:rPr>
                      <w:rFonts w:ascii="Verdana" w:hAnsi="Verdana"/>
                      <w:sz w:val="20"/>
                      <w:szCs w:val="20"/>
                    </w:rPr>
                    <w:t>Pozostałe cięcia rębne – realizowane w ramach rębni</w:t>
                  </w:r>
                </w:p>
              </w:tc>
              <w:tc>
                <w:tcPr>
                  <w:tcW w:w="5670" w:type="dxa"/>
                  <w:shd w:val="clear" w:color="auto" w:fill="auto"/>
                  <w:vAlign w:val="center"/>
                </w:tcPr>
                <w:p w:rsidR="00BE2C2C" w:rsidRPr="004845C8" w:rsidRDefault="00BE2C2C" w:rsidP="004845C8">
                  <w:pPr>
                    <w:jc w:val="center"/>
                    <w:rPr>
                      <w:rFonts w:ascii="Verdana" w:hAnsi="Verdana"/>
                      <w:i/>
                      <w:sz w:val="20"/>
                      <w:szCs w:val="20"/>
                    </w:rPr>
                  </w:pPr>
                  <w:r w:rsidRPr="004845C8">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BE2C2C" w:rsidRPr="004845C8" w:rsidTr="004845C8">
              <w:tc>
                <w:tcPr>
                  <w:tcW w:w="4140" w:type="dxa"/>
                  <w:shd w:val="clear" w:color="auto" w:fill="auto"/>
                  <w:vAlign w:val="center"/>
                </w:tcPr>
                <w:p w:rsidR="00BE2C2C" w:rsidRPr="004845C8" w:rsidRDefault="00BE2C2C" w:rsidP="004845C8">
                  <w:pPr>
                    <w:jc w:val="center"/>
                    <w:rPr>
                      <w:rFonts w:ascii="Verdana" w:hAnsi="Verdana"/>
                      <w:sz w:val="20"/>
                      <w:szCs w:val="20"/>
                    </w:rPr>
                  </w:pPr>
                  <w:r w:rsidRPr="004845C8">
                    <w:rPr>
                      <w:rFonts w:ascii="Verdana" w:hAnsi="Verdana"/>
                      <w:sz w:val="20"/>
                      <w:szCs w:val="20"/>
                    </w:rPr>
                    <w:t>Trzebieże późne i cięcia sanitarno – selekcyjne (CSS)</w:t>
                  </w:r>
                </w:p>
              </w:tc>
              <w:tc>
                <w:tcPr>
                  <w:tcW w:w="5670" w:type="dxa"/>
                  <w:shd w:val="clear" w:color="auto" w:fill="auto"/>
                  <w:vAlign w:val="center"/>
                </w:tcPr>
                <w:p w:rsidR="00BE2C2C" w:rsidRPr="004845C8" w:rsidRDefault="00BE2C2C" w:rsidP="004845C8">
                  <w:pPr>
                    <w:jc w:val="center"/>
                    <w:rPr>
                      <w:rFonts w:ascii="Verdana" w:hAnsi="Verdana"/>
                      <w:i/>
                      <w:sz w:val="20"/>
                      <w:szCs w:val="20"/>
                      <w:lang w:val="en-US"/>
                    </w:rPr>
                  </w:pPr>
                  <w:r w:rsidRPr="004845C8">
                    <w:rPr>
                      <w:rFonts w:ascii="Verdana" w:hAnsi="Verdana"/>
                      <w:sz w:val="20"/>
                      <w:szCs w:val="20"/>
                      <w:lang w:val="en-US"/>
                    </w:rPr>
                    <w:t>CSS, CSSK, TPN, TPNK, TPP, TPPK</w:t>
                  </w:r>
                </w:p>
              </w:tc>
            </w:tr>
            <w:tr w:rsidR="00BE2C2C" w:rsidRPr="004845C8" w:rsidTr="004845C8">
              <w:tc>
                <w:tcPr>
                  <w:tcW w:w="4140" w:type="dxa"/>
                  <w:shd w:val="clear" w:color="auto" w:fill="auto"/>
                  <w:vAlign w:val="center"/>
                </w:tcPr>
                <w:p w:rsidR="00BE2C2C" w:rsidRPr="004845C8" w:rsidRDefault="00BE2C2C" w:rsidP="004845C8">
                  <w:pPr>
                    <w:jc w:val="center"/>
                    <w:rPr>
                      <w:rFonts w:ascii="Verdana" w:hAnsi="Verdana"/>
                      <w:sz w:val="20"/>
                      <w:szCs w:val="20"/>
                    </w:rPr>
                  </w:pPr>
                  <w:r w:rsidRPr="004845C8">
                    <w:rPr>
                      <w:rFonts w:ascii="Verdana" w:hAnsi="Verdana"/>
                      <w:sz w:val="20"/>
                      <w:szCs w:val="20"/>
                    </w:rPr>
                    <w:t>Trzebieże wczesne i czyszczenia późne</w:t>
                  </w:r>
                </w:p>
              </w:tc>
              <w:tc>
                <w:tcPr>
                  <w:tcW w:w="5670" w:type="dxa"/>
                  <w:shd w:val="clear" w:color="auto" w:fill="auto"/>
                  <w:vAlign w:val="center"/>
                </w:tcPr>
                <w:p w:rsidR="00BE2C2C" w:rsidRPr="004845C8" w:rsidRDefault="00BE2C2C" w:rsidP="004845C8">
                  <w:pPr>
                    <w:jc w:val="center"/>
                    <w:rPr>
                      <w:rFonts w:ascii="Verdana" w:hAnsi="Verdana"/>
                      <w:i/>
                      <w:sz w:val="20"/>
                      <w:szCs w:val="20"/>
                      <w:lang w:val="en-US"/>
                    </w:rPr>
                  </w:pPr>
                  <w:r w:rsidRPr="004845C8">
                    <w:rPr>
                      <w:rFonts w:ascii="Verdana" w:hAnsi="Verdana"/>
                      <w:sz w:val="20"/>
                      <w:szCs w:val="20"/>
                      <w:lang w:val="en-US"/>
                    </w:rPr>
                    <w:t>CP-P, CP-PK, TWN, TWNK, TWP, TWPK</w:t>
                  </w:r>
                </w:p>
              </w:tc>
            </w:tr>
            <w:tr w:rsidR="00BE2C2C" w:rsidTr="004845C8">
              <w:tc>
                <w:tcPr>
                  <w:tcW w:w="4140" w:type="dxa"/>
                  <w:shd w:val="clear" w:color="auto" w:fill="auto"/>
                  <w:vAlign w:val="center"/>
                </w:tcPr>
                <w:p w:rsidR="00BE2C2C" w:rsidRPr="004845C8" w:rsidRDefault="00BE2C2C" w:rsidP="004845C8">
                  <w:pPr>
                    <w:jc w:val="center"/>
                    <w:rPr>
                      <w:rFonts w:ascii="Verdana" w:hAnsi="Verdana"/>
                      <w:sz w:val="20"/>
                      <w:szCs w:val="20"/>
                    </w:rPr>
                  </w:pPr>
                  <w:r w:rsidRPr="004845C8">
                    <w:rPr>
                      <w:rFonts w:ascii="Verdana" w:hAnsi="Verdana"/>
                      <w:sz w:val="20"/>
                      <w:szCs w:val="20"/>
                    </w:rPr>
                    <w:t>Cięcia przygodne i pozostałe</w:t>
                  </w:r>
                </w:p>
                <w:p w:rsidR="00BE2C2C" w:rsidRPr="004845C8" w:rsidRDefault="00BE2C2C" w:rsidP="004845C8">
                  <w:pPr>
                    <w:jc w:val="center"/>
                    <w:rPr>
                      <w:rFonts w:ascii="Verdana" w:hAnsi="Verdana"/>
                      <w:sz w:val="20"/>
                      <w:szCs w:val="20"/>
                    </w:rPr>
                  </w:pPr>
                </w:p>
              </w:tc>
              <w:tc>
                <w:tcPr>
                  <w:tcW w:w="5670" w:type="dxa"/>
                  <w:shd w:val="clear" w:color="auto" w:fill="auto"/>
                  <w:vAlign w:val="center"/>
                </w:tcPr>
                <w:p w:rsidR="00BE2C2C" w:rsidRPr="004845C8" w:rsidRDefault="00BE2C2C" w:rsidP="004845C8">
                  <w:pPr>
                    <w:jc w:val="center"/>
                    <w:rPr>
                      <w:rFonts w:ascii="Verdana" w:hAnsi="Verdana"/>
                      <w:i/>
                      <w:sz w:val="20"/>
                      <w:szCs w:val="20"/>
                    </w:rPr>
                  </w:pPr>
                  <w:r w:rsidRPr="004845C8">
                    <w:rPr>
                      <w:rFonts w:ascii="Verdana" w:hAnsi="Verdana"/>
                      <w:sz w:val="20"/>
                      <w:szCs w:val="20"/>
                    </w:rPr>
                    <w:t>DRZEW, DRZEWK, PŁAZ, PŁAZK, PR, PRK, PRZEST, PRZESTK, PTP, PTPK, PTW, PTWK, UPRZPOZ, UPRZPOZK, ZADRZEW</w:t>
                  </w:r>
                </w:p>
              </w:tc>
            </w:tr>
          </w:tbl>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Zamawiający zastrzega brak możliwości wykorzystania maszyn wielooperacyjnych do pozyskania drewna na wskazanych w poniższej tabeli pozycjach cięć:</w:t>
            </w:r>
          </w:p>
          <w:p w:rsidR="00BE2C2C" w:rsidRPr="004845C8" w:rsidRDefault="00BE2C2C" w:rsidP="004845C8">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BE2C2C" w:rsidRPr="00D77026" w:rsidTr="004845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16-08-1-04-      -    -  </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500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16-08-1-04-      -    -  </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141</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16-08-1-04-      -    -  </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16-08-1-04-100   -b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41</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16-08-1-04-100   -d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52</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16-08-1-04-100   -l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265</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16-08-1-04-120   -a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509</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16-08-1-04-147   -g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53</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16-08-1-04-149   -b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57</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16-08-1-04-154   -c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34</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16-08-1-05-      -    -  </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230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16-08-1-05-      -    -  </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90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16-08-1-05-      -    -  </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16-08-1-05-184   -b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356</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16-08-1-05-188   -n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62</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16-08-1-05-221   -f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250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2670</w:t>
                  </w:r>
                </w:p>
              </w:tc>
            </w:tr>
          </w:tbl>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Zamawiający nie ogranicza technologii pozyskania drewna na wskazanych w poniższej tabeli pozycjach cięć</w:t>
            </w:r>
          </w:p>
          <w:p w:rsidR="00BE2C2C" w:rsidRPr="004845C8" w:rsidRDefault="00BE2C2C" w:rsidP="004845C8">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BE2C2C" w:rsidRPr="00D77026" w:rsidTr="004845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16-08-1-04-101   -c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312</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16-08-1-04-102   -g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396</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16-08-1-04-138   -f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51</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16-08-1-04-139   -a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136</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16-08-1-04-139   -c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1352</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16-08-1-04-140   -d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878</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16-08-1-04-143   -b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145</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16-08-1-04-143   -k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387</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16-08-1-05-197   -f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85</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16-08-1-05-201   -d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52</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3794</w:t>
                  </w:r>
                </w:p>
              </w:tc>
            </w:tr>
          </w:tbl>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Zamawiający wymaga wykorzystania maszyn wielooperacyjnych do pozyskania drewna na wskazanych w poniższej tabeli pozycjach cięć</w:t>
            </w:r>
          </w:p>
          <w:p w:rsidR="00BE2C2C" w:rsidRPr="004845C8" w:rsidRDefault="00BE2C2C" w:rsidP="004845C8">
            <w:pPr>
              <w:pStyle w:val="Akapitzlist"/>
              <w:spacing w:before="120"/>
              <w:ind w:left="754" w:right="176"/>
              <w:jc w:val="both"/>
              <w:rPr>
                <w:rFonts w:ascii="Verdana" w:hAnsi="Verdana" w:cs="Arial"/>
                <w:bCs/>
                <w:sz w:val="20"/>
                <w:szCs w:val="20"/>
              </w:rPr>
            </w:pPr>
          </w:p>
          <w:p w:rsidR="00BE2C2C" w:rsidRPr="004845C8" w:rsidRDefault="00BE2C2C" w:rsidP="004845C8">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BE2C2C" w:rsidRPr="00D77026" w:rsidTr="004845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BE2C2C" w:rsidRPr="00D77026" w:rsidRDefault="00BE2C2C" w:rsidP="004845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16-08-1-04-100   -f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80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16-08-1-04-102   -f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225</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16-08-1-04-103   -f   -99</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325</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16-08-1-04-114   -b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234</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16-08-1-04-116   -a   -99</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506</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16-08-1-04-148   -c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968</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16-08-1-04-149   -a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330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16-08-1-04-149   -d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165</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16-08-1-04-149   -d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467</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16-08-1-04-150   -a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633</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04</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16-08-1-04-151   -d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246</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16-08-1-05-156   -d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438</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16-08-1-05-157   -c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775</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16-08-1-05-162   -g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229</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16-08-1-05-162   -h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178</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16-08-1-05-162   -i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80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16-08-1-05-186   -c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250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16-08-1-05-188   -b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290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16-08-1-05-195   -a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1100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16-08-1-05-196   -c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1370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05</w:t>
                  </w: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16-08-1-05-209   -g   -00</w:t>
                  </w: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710</w:t>
                  </w:r>
                </w:p>
              </w:tc>
            </w:tr>
            <w:tr w:rsidR="00BE2C2C" w:rsidRPr="007370A8" w:rsidTr="004845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BE2C2C" w:rsidRPr="007370A8" w:rsidRDefault="00BE2C2C" w:rsidP="004845C8">
                  <w:pPr>
                    <w:spacing w:after="0" w:line="240" w:lineRule="auto"/>
                    <w:jc w:val="right"/>
                    <w:rPr>
                      <w:rFonts w:ascii="Arial" w:eastAsia="Times New Roman" w:hAnsi="Arial" w:cs="Arial"/>
                      <w:color w:val="000000"/>
                      <w:sz w:val="20"/>
                      <w:szCs w:val="20"/>
                      <w:lang w:eastAsia="pl-PL"/>
                    </w:rPr>
                  </w:pPr>
                  <w:r w:rsidRPr="007370A8">
                    <w:rPr>
                      <w:rFonts w:ascii="Arial" w:eastAsia="Times New Roman" w:hAnsi="Arial" w:cs="Arial"/>
                      <w:color w:val="000000"/>
                      <w:sz w:val="20"/>
                      <w:szCs w:val="20"/>
                      <w:lang w:eastAsia="pl-PL"/>
                    </w:rPr>
                    <w:t>9599</w:t>
                  </w:r>
                </w:p>
              </w:tc>
            </w:tr>
          </w:tbl>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pStyle w:val="Akapitzlist"/>
              <w:numPr>
                <w:ilvl w:val="0"/>
                <w:numId w:val="16"/>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Prace z zakresu pozyskania drewna zlecane będą sukcesywnie, w miarę potrzeb wynikających z możliwości sprzedaży surowca drzewnego.</w:t>
            </w:r>
          </w:p>
          <w:p w:rsidR="00BE2C2C" w:rsidRPr="004845C8" w:rsidRDefault="00BE2C2C" w:rsidP="004845C8">
            <w:pPr>
              <w:spacing w:before="120"/>
              <w:ind w:left="34" w:right="176"/>
              <w:jc w:val="both"/>
              <w:rPr>
                <w:rFonts w:ascii="Verdana" w:hAnsi="Verdana" w:cs="Arial"/>
                <w:bCs/>
                <w:sz w:val="20"/>
                <w:szCs w:val="20"/>
              </w:rPr>
            </w:pPr>
          </w:p>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spacing w:before="120"/>
              <w:ind w:left="34" w:right="176"/>
              <w:jc w:val="both"/>
              <w:rPr>
                <w:rFonts w:ascii="Verdana" w:hAnsi="Verdana" w:cs="Arial"/>
                <w:b/>
                <w:bCs/>
                <w:sz w:val="20"/>
                <w:szCs w:val="20"/>
              </w:rPr>
            </w:pPr>
            <w:r w:rsidRPr="004845C8">
              <w:rPr>
                <w:rFonts w:ascii="Verdana" w:hAnsi="Verdana" w:cs="Arial"/>
                <w:bCs/>
                <w:sz w:val="20"/>
                <w:szCs w:val="20"/>
              </w:rPr>
              <w:tab/>
            </w:r>
            <w:r w:rsidRPr="004845C8">
              <w:rPr>
                <w:rFonts w:ascii="Verdana" w:hAnsi="Verdana" w:cs="Arial"/>
                <w:b/>
                <w:bCs/>
                <w:sz w:val="20"/>
                <w:szCs w:val="20"/>
              </w:rPr>
              <w:t>PROCEDURA ODBIORU PRAC</w:t>
            </w:r>
          </w:p>
          <w:p w:rsidR="00BE2C2C" w:rsidRPr="004845C8" w:rsidRDefault="00BE2C2C" w:rsidP="004845C8">
            <w:pPr>
              <w:spacing w:before="120"/>
              <w:ind w:left="34" w:right="176"/>
              <w:jc w:val="both"/>
              <w:rPr>
                <w:rFonts w:ascii="Verdana" w:hAnsi="Verdana" w:cs="Arial"/>
                <w:bCs/>
                <w:sz w:val="20"/>
                <w:szCs w:val="20"/>
              </w:rPr>
            </w:pPr>
            <w:r w:rsidRPr="004845C8">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BE2C2C" w:rsidRPr="004845C8" w:rsidRDefault="00BE2C2C" w:rsidP="004845C8">
            <w:pPr>
              <w:pStyle w:val="Akapitzlist"/>
              <w:numPr>
                <w:ilvl w:val="0"/>
                <w:numId w:val="22"/>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Pomiar ilości i oględziny jakości drewna odbieranego w sztukach pojedynczo zostanie wykonany przed jego zamygłowaniem. Wykonawca zobowiązany jest prowadzić zrywkę wspomnianego drewna w sposób umożliwiający dokonanie jego pomiaru.</w:t>
            </w:r>
          </w:p>
          <w:p w:rsidR="00BE2C2C" w:rsidRPr="004845C8" w:rsidRDefault="00BE2C2C" w:rsidP="004845C8">
            <w:pPr>
              <w:pStyle w:val="Akapitzlist"/>
              <w:numPr>
                <w:ilvl w:val="0"/>
                <w:numId w:val="22"/>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Pomiar średnicy drewna wielkowymiarowego odbieranego w sztukach pojedynczo będzie dokonywany w korze</w:t>
            </w:r>
            <w:r w:rsidRPr="004845C8">
              <w:rPr>
                <w:rFonts w:ascii="Verdana" w:hAnsi="Verdana" w:cs="Arial"/>
                <w:bCs/>
                <w:i/>
                <w:sz w:val="20"/>
                <w:szCs w:val="20"/>
              </w:rPr>
              <w:t>.</w:t>
            </w:r>
          </w:p>
          <w:p w:rsidR="00BE2C2C" w:rsidRPr="004845C8" w:rsidRDefault="00BE2C2C" w:rsidP="004845C8">
            <w:pPr>
              <w:pStyle w:val="Akapitzlist"/>
              <w:numPr>
                <w:ilvl w:val="0"/>
                <w:numId w:val="22"/>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Pomiar ilości i oględziny drewna odbieranego w stosach lub w sztukach grupowo będzie prowadzony po zakończeniu zrywki i ułożeniu drewna w stosy.</w:t>
            </w:r>
          </w:p>
          <w:p w:rsidR="00BE2C2C" w:rsidRPr="004845C8" w:rsidRDefault="00BE2C2C" w:rsidP="004845C8">
            <w:pPr>
              <w:pStyle w:val="Akapitzlist"/>
              <w:numPr>
                <w:ilvl w:val="0"/>
                <w:numId w:val="22"/>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 xml:space="preserve">Pomiar ilości drewna WK będzie prowadzony w sztukach pojedynczo, grupowo, lub w stosach. </w:t>
            </w:r>
          </w:p>
          <w:p w:rsidR="00BE2C2C" w:rsidRPr="004845C8" w:rsidRDefault="00BE2C2C" w:rsidP="004845C8">
            <w:pPr>
              <w:pStyle w:val="Akapitzlist"/>
              <w:numPr>
                <w:ilvl w:val="0"/>
                <w:numId w:val="22"/>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BE2C2C" w:rsidRPr="004845C8" w:rsidRDefault="00BE2C2C" w:rsidP="004845C8">
            <w:pPr>
              <w:pStyle w:val="Akapitzlist"/>
              <w:numPr>
                <w:ilvl w:val="0"/>
                <w:numId w:val="22"/>
              </w:numPr>
              <w:spacing w:before="120" w:after="0" w:line="240" w:lineRule="auto"/>
              <w:ind w:right="176"/>
              <w:jc w:val="both"/>
              <w:rPr>
                <w:rFonts w:ascii="Verdana" w:hAnsi="Verdana" w:cs="Arial"/>
                <w:bCs/>
                <w:sz w:val="20"/>
                <w:szCs w:val="20"/>
              </w:rPr>
            </w:pPr>
            <w:r w:rsidRPr="004845C8">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BE2C2C" w:rsidRPr="004845C8" w:rsidRDefault="00BE2C2C" w:rsidP="004845C8">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BE2C2C" w:rsidRPr="00663F76" w:rsidTr="004845C8">
              <w:tc>
                <w:tcPr>
                  <w:tcW w:w="1697" w:type="dxa"/>
                  <w:shd w:val="clear" w:color="auto" w:fill="auto"/>
                </w:tcPr>
                <w:p w:rsidR="00BE2C2C" w:rsidRPr="004845C8" w:rsidRDefault="00BE2C2C" w:rsidP="004845C8">
                  <w:pPr>
                    <w:spacing w:before="120"/>
                    <w:ind w:right="176"/>
                    <w:jc w:val="both"/>
                    <w:rPr>
                      <w:rFonts w:ascii="Verdana" w:hAnsi="Verdana" w:cs="Arial"/>
                      <w:b/>
                      <w:bCs/>
                      <w:sz w:val="20"/>
                      <w:szCs w:val="20"/>
                    </w:rPr>
                  </w:pPr>
                  <w:r w:rsidRPr="004845C8">
                    <w:rPr>
                      <w:rFonts w:ascii="Verdana" w:hAnsi="Verdana" w:cs="Arial"/>
                      <w:b/>
                      <w:bCs/>
                      <w:sz w:val="20"/>
                      <w:szCs w:val="20"/>
                    </w:rPr>
                    <w:t>1a</w:t>
                  </w:r>
                </w:p>
              </w:tc>
              <w:tc>
                <w:tcPr>
                  <w:tcW w:w="8079" w:type="dxa"/>
                  <w:shd w:val="clear" w:color="auto" w:fill="auto"/>
                </w:tcPr>
                <w:p w:rsidR="00BE2C2C" w:rsidRPr="004845C8" w:rsidRDefault="00BE2C2C" w:rsidP="004845C8">
                  <w:pPr>
                    <w:spacing w:before="120"/>
                    <w:ind w:right="176"/>
                    <w:jc w:val="both"/>
                    <w:rPr>
                      <w:rFonts w:ascii="Verdana" w:hAnsi="Verdana" w:cs="Arial"/>
                      <w:b/>
                      <w:bCs/>
                      <w:sz w:val="20"/>
                      <w:szCs w:val="20"/>
                    </w:rPr>
                  </w:pPr>
                  <w:r w:rsidRPr="004845C8">
                    <w:rPr>
                      <w:rFonts w:ascii="Verdana" w:hAnsi="Verdana" w:cs="Arial"/>
                      <w:b/>
                      <w:bCs/>
                      <w:sz w:val="20"/>
                      <w:szCs w:val="20"/>
                    </w:rPr>
                    <w:t>POZYSKANIE DREWNA W SYSTEMIE RĘCZNO-MASZYNOWYM</w:t>
                  </w:r>
                </w:p>
              </w:tc>
            </w:tr>
          </w:tbl>
          <w:p w:rsidR="00BE2C2C" w:rsidRPr="004845C8" w:rsidRDefault="00BE2C2C" w:rsidP="004845C8">
            <w:pPr>
              <w:tabs>
                <w:tab w:val="left" w:pos="840"/>
              </w:tabs>
              <w:spacing w:before="120"/>
              <w:ind w:left="176" w:right="176" w:hanging="142"/>
              <w:jc w:val="both"/>
              <w:rPr>
                <w:rFonts w:ascii="Verdana" w:hAnsi="Verdana" w:cs="Arial"/>
                <w:bCs/>
                <w:sz w:val="20"/>
                <w:szCs w:val="20"/>
              </w:rPr>
            </w:pPr>
            <w:r w:rsidRPr="004845C8">
              <w:rPr>
                <w:rFonts w:ascii="Verdana" w:hAnsi="Verdana" w:cs="Arial"/>
                <w:bCs/>
                <w:sz w:val="20"/>
                <w:szCs w:val="20"/>
              </w:rPr>
              <w:t xml:space="preserve">Prace związane z pozyskaniem drewna, z wyjątkiem pozyskania drewna w czyszczeniach późnych (CP-P) obejmują: </w:t>
            </w:r>
          </w:p>
          <w:p w:rsidR="00BE2C2C" w:rsidRPr="004845C8" w:rsidRDefault="00BE2C2C" w:rsidP="004845C8">
            <w:pPr>
              <w:numPr>
                <w:ilvl w:val="0"/>
                <w:numId w:val="23"/>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BE2C2C" w:rsidRPr="004845C8" w:rsidRDefault="00BE2C2C" w:rsidP="004845C8">
            <w:pPr>
              <w:numPr>
                <w:ilvl w:val="0"/>
                <w:numId w:val="23"/>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BE2C2C" w:rsidRPr="004845C8" w:rsidRDefault="00BE2C2C" w:rsidP="004845C8">
            <w:pPr>
              <w:numPr>
                <w:ilvl w:val="0"/>
                <w:numId w:val="23"/>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okrzesanie ściętych drzew w stopniu przewidzianym przez unormowania wskazane w SIWZ,</w:t>
            </w:r>
          </w:p>
          <w:p w:rsidR="00BE2C2C" w:rsidRPr="004845C8" w:rsidRDefault="00BE2C2C" w:rsidP="004845C8">
            <w:pPr>
              <w:numPr>
                <w:ilvl w:val="0"/>
                <w:numId w:val="23"/>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manipulację surowca drzewnego, zgodnie ze wskazaniami przekazanymi przez przedstawicieli Zamawiającego z uwzględnieniem unormowań wskazanych w SIWZ,</w:t>
            </w:r>
          </w:p>
          <w:p w:rsidR="00BE2C2C" w:rsidRPr="004845C8" w:rsidRDefault="00BE2C2C" w:rsidP="004845C8">
            <w:pPr>
              <w:numPr>
                <w:ilvl w:val="0"/>
                <w:numId w:val="23"/>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BE2C2C" w:rsidRPr="004845C8" w:rsidRDefault="00BE2C2C" w:rsidP="004845C8">
            <w:pPr>
              <w:tabs>
                <w:tab w:val="left" w:pos="840"/>
              </w:tabs>
              <w:spacing w:before="120"/>
              <w:ind w:left="600" w:right="176" w:hanging="360"/>
              <w:jc w:val="both"/>
              <w:rPr>
                <w:rFonts w:ascii="Verdana" w:hAnsi="Verdana" w:cs="Arial"/>
                <w:bCs/>
                <w:sz w:val="20"/>
                <w:szCs w:val="20"/>
              </w:rPr>
            </w:pPr>
            <w:r w:rsidRPr="004845C8">
              <w:rPr>
                <w:rFonts w:ascii="Verdana" w:hAnsi="Verdana" w:cs="Arial"/>
                <w:bCs/>
                <w:sz w:val="20"/>
                <w:szCs w:val="20"/>
              </w:rPr>
              <w:t>Prace związane z pozyskaniem drewna w czyszczeniach późnych (CP-P) obejmują:</w:t>
            </w:r>
          </w:p>
          <w:p w:rsidR="00BE2C2C" w:rsidRPr="004845C8" w:rsidRDefault="00BE2C2C" w:rsidP="004845C8">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4845C8">
              <w:rPr>
                <w:rFonts w:ascii="Verdana" w:hAnsi="Verdana" w:cs="Arial"/>
                <w:bCs/>
                <w:sz w:val="20"/>
                <w:szCs w:val="20"/>
              </w:rPr>
              <w:t>okrzesanie przeznaczonych do dalszej wyróbki drzew ściętych w czasie zabiegu hodowlanego (CP).</w:t>
            </w:r>
          </w:p>
          <w:p w:rsidR="00BE2C2C" w:rsidRPr="004845C8" w:rsidRDefault="00BE2C2C" w:rsidP="004845C8">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4845C8">
              <w:rPr>
                <w:rFonts w:ascii="Verdana" w:hAnsi="Verdana" w:cs="Arial"/>
                <w:bCs/>
                <w:sz w:val="20"/>
                <w:szCs w:val="20"/>
              </w:rPr>
              <w:t>wyróbkę i manipulację surowca drzewnego zgodnie ze wskazówkami przekazanymi w zleceniu.</w:t>
            </w:r>
          </w:p>
          <w:p w:rsidR="00BE2C2C" w:rsidRPr="004845C8" w:rsidRDefault="00BE2C2C" w:rsidP="004845C8">
            <w:pPr>
              <w:tabs>
                <w:tab w:val="left" w:pos="840"/>
              </w:tabs>
              <w:spacing w:before="120"/>
              <w:ind w:left="240"/>
              <w:jc w:val="both"/>
              <w:rPr>
                <w:rFonts w:ascii="Verdana" w:hAnsi="Verdana"/>
                <w:bCs/>
                <w:sz w:val="20"/>
                <w:szCs w:val="20"/>
              </w:rPr>
            </w:pPr>
            <w:r w:rsidRPr="004845C8">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BE2C2C" w:rsidRPr="004845C8" w:rsidRDefault="00BE2C2C" w:rsidP="004845C8">
            <w:pPr>
              <w:tabs>
                <w:tab w:val="left" w:pos="840"/>
              </w:tabs>
              <w:spacing w:before="120"/>
              <w:ind w:left="1169" w:hanging="851"/>
              <w:jc w:val="both"/>
              <w:rPr>
                <w:rFonts w:ascii="Verdana" w:hAnsi="Verdana"/>
                <w:bCs/>
                <w:sz w:val="20"/>
                <w:szCs w:val="20"/>
              </w:rPr>
            </w:pPr>
          </w:p>
          <w:p w:rsidR="00BE2C2C" w:rsidRPr="004845C8" w:rsidRDefault="00BE2C2C" w:rsidP="004845C8">
            <w:pPr>
              <w:tabs>
                <w:tab w:val="left" w:pos="840"/>
              </w:tabs>
              <w:spacing w:before="120"/>
              <w:ind w:left="1169" w:hanging="851"/>
              <w:jc w:val="both"/>
              <w:rPr>
                <w:rFonts w:ascii="Verdana" w:hAnsi="Verdana"/>
                <w:bCs/>
                <w:i/>
                <w:sz w:val="20"/>
                <w:szCs w:val="20"/>
              </w:rPr>
            </w:pPr>
            <w:r w:rsidRPr="004845C8">
              <w:rPr>
                <w:rFonts w:ascii="Verdana" w:hAnsi="Verdana"/>
                <w:bCs/>
                <w:sz w:val="20"/>
                <w:szCs w:val="20"/>
              </w:rPr>
              <w:t xml:space="preserve">UWAGI: </w:t>
            </w:r>
            <w:r w:rsidRPr="004845C8">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BE2C2C" w:rsidRPr="004845C8" w:rsidRDefault="00BE2C2C" w:rsidP="004845C8">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BE2C2C" w:rsidRPr="00D018A3" w:rsidTr="004845C8">
              <w:tc>
                <w:tcPr>
                  <w:tcW w:w="1131" w:type="dxa"/>
                  <w:shd w:val="clear" w:color="auto" w:fill="auto"/>
                </w:tcPr>
                <w:p w:rsidR="00BE2C2C" w:rsidRPr="004845C8" w:rsidRDefault="00BE2C2C" w:rsidP="004845C8">
                  <w:pPr>
                    <w:tabs>
                      <w:tab w:val="left" w:pos="840"/>
                    </w:tabs>
                    <w:spacing w:before="120"/>
                    <w:jc w:val="both"/>
                    <w:rPr>
                      <w:rFonts w:ascii="Verdana" w:hAnsi="Verdana"/>
                      <w:b/>
                      <w:bCs/>
                      <w:sz w:val="20"/>
                      <w:szCs w:val="20"/>
                    </w:rPr>
                  </w:pPr>
                  <w:r w:rsidRPr="004845C8">
                    <w:rPr>
                      <w:rFonts w:ascii="Verdana" w:hAnsi="Verdana"/>
                      <w:b/>
                      <w:bCs/>
                      <w:sz w:val="20"/>
                      <w:szCs w:val="20"/>
                    </w:rPr>
                    <w:t>1b</w:t>
                  </w:r>
                </w:p>
              </w:tc>
              <w:tc>
                <w:tcPr>
                  <w:tcW w:w="8792" w:type="dxa"/>
                  <w:shd w:val="clear" w:color="auto" w:fill="auto"/>
                </w:tcPr>
                <w:p w:rsidR="00BE2C2C" w:rsidRPr="004845C8" w:rsidRDefault="00BE2C2C" w:rsidP="004845C8">
                  <w:pPr>
                    <w:tabs>
                      <w:tab w:val="left" w:pos="840"/>
                    </w:tabs>
                    <w:spacing w:before="120"/>
                    <w:jc w:val="both"/>
                    <w:rPr>
                      <w:rFonts w:ascii="Verdana" w:hAnsi="Verdana"/>
                      <w:b/>
                      <w:bCs/>
                      <w:sz w:val="20"/>
                      <w:szCs w:val="20"/>
                    </w:rPr>
                  </w:pPr>
                  <w:r w:rsidRPr="004845C8">
                    <w:rPr>
                      <w:rFonts w:ascii="Verdana" w:hAnsi="Verdana"/>
                      <w:b/>
                      <w:bCs/>
                      <w:sz w:val="20"/>
                      <w:szCs w:val="20"/>
                    </w:rPr>
                    <w:t>POZYSKANIE DREWNA W SYSTEMIE MASZYNOWYM</w:t>
                  </w:r>
                </w:p>
                <w:p w:rsidR="00BE2C2C" w:rsidRPr="004845C8" w:rsidRDefault="00BE2C2C" w:rsidP="004845C8">
                  <w:pPr>
                    <w:tabs>
                      <w:tab w:val="left" w:pos="840"/>
                    </w:tabs>
                    <w:spacing w:before="120"/>
                    <w:jc w:val="both"/>
                    <w:rPr>
                      <w:rFonts w:ascii="Verdana" w:hAnsi="Verdana"/>
                      <w:bCs/>
                      <w:sz w:val="20"/>
                      <w:szCs w:val="20"/>
                    </w:rPr>
                  </w:pPr>
                </w:p>
              </w:tc>
            </w:tr>
          </w:tbl>
          <w:p w:rsidR="00BE2C2C" w:rsidRPr="004845C8" w:rsidRDefault="00BE2C2C" w:rsidP="004845C8">
            <w:pPr>
              <w:tabs>
                <w:tab w:val="left" w:pos="840"/>
              </w:tabs>
              <w:spacing w:before="120"/>
              <w:jc w:val="both"/>
              <w:rPr>
                <w:rFonts w:ascii="Verdana" w:hAnsi="Verdana" w:cs="Arial"/>
                <w:bCs/>
                <w:color w:val="FF0000"/>
                <w:sz w:val="20"/>
                <w:szCs w:val="20"/>
              </w:rPr>
            </w:pPr>
            <w:r w:rsidRPr="004845C8">
              <w:rPr>
                <w:rFonts w:ascii="Verdana" w:hAnsi="Verdana" w:cs="Arial"/>
                <w:bCs/>
                <w:sz w:val="20"/>
                <w:szCs w:val="20"/>
              </w:rPr>
              <w:t>Wykonawca zrealizuje prace z zakresu pozyskania drewna przy użyciu wielooperacyjnych maszyn do pozyskania drewna (harvestery, procesory itp.).  Dopuszcza się udział grubizny pozyskanej przy użyciu pilarek na poziomie nie przekraczającym około 20% grubizny przewidzianej do pozyskania na danej pozycji cięć.</w:t>
            </w:r>
          </w:p>
          <w:p w:rsidR="00BE2C2C" w:rsidRPr="004845C8" w:rsidRDefault="00BE2C2C" w:rsidP="004845C8">
            <w:pPr>
              <w:tabs>
                <w:tab w:val="left" w:pos="840"/>
              </w:tabs>
              <w:spacing w:before="120"/>
              <w:ind w:left="1169" w:hanging="929"/>
              <w:jc w:val="both"/>
              <w:rPr>
                <w:rFonts w:ascii="Verdana" w:hAnsi="Verdana"/>
                <w:bCs/>
                <w:sz w:val="20"/>
                <w:szCs w:val="20"/>
              </w:rPr>
            </w:pPr>
            <w:r w:rsidRPr="004845C8">
              <w:rPr>
                <w:rFonts w:ascii="Verdana" w:hAnsi="Verdana"/>
                <w:bCs/>
                <w:sz w:val="20"/>
                <w:szCs w:val="20"/>
              </w:rPr>
              <w:t xml:space="preserve">UWAGA: </w:t>
            </w:r>
            <w:r w:rsidRPr="004845C8">
              <w:rPr>
                <w:rFonts w:ascii="Verdana" w:hAnsi="Verdana"/>
                <w:bCs/>
                <w:i/>
                <w:sz w:val="20"/>
                <w:szCs w:val="20"/>
              </w:rPr>
              <w:t>Zamawiający w drzewostanach III i starszych klas wieku nie dopuszcza stosowania maszyn wielooperacyjnych zaopatrzonych w nożycowe lub nożowe głowice tnące</w:t>
            </w:r>
            <w:r w:rsidRPr="004845C8">
              <w:rPr>
                <w:rFonts w:ascii="Verdana" w:hAnsi="Verdana"/>
                <w:bCs/>
                <w:sz w:val="20"/>
                <w:szCs w:val="20"/>
              </w:rPr>
              <w:t>.</w:t>
            </w:r>
          </w:p>
          <w:p w:rsidR="00BE2C2C" w:rsidRPr="004845C8" w:rsidRDefault="00BE2C2C" w:rsidP="004845C8">
            <w:pPr>
              <w:tabs>
                <w:tab w:val="left" w:pos="840"/>
              </w:tabs>
              <w:spacing w:before="120"/>
              <w:ind w:left="176"/>
              <w:jc w:val="both"/>
              <w:rPr>
                <w:rFonts w:ascii="Verdana" w:hAnsi="Verdana"/>
                <w:bCs/>
                <w:sz w:val="20"/>
                <w:szCs w:val="20"/>
              </w:rPr>
            </w:pPr>
            <w:r w:rsidRPr="004845C8">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BE2C2C" w:rsidRPr="004845C8" w:rsidRDefault="00BE2C2C" w:rsidP="004845C8">
            <w:pPr>
              <w:tabs>
                <w:tab w:val="left" w:pos="840"/>
              </w:tabs>
              <w:spacing w:before="120"/>
              <w:ind w:left="600" w:hanging="360"/>
              <w:jc w:val="both"/>
              <w:rPr>
                <w:rFonts w:ascii="Verdana" w:hAnsi="Verdana"/>
                <w:bCs/>
                <w:sz w:val="20"/>
                <w:szCs w:val="20"/>
              </w:rPr>
            </w:pPr>
            <w:r w:rsidRPr="004845C8">
              <w:rPr>
                <w:rFonts w:ascii="Verdana" w:hAnsi="Verdana"/>
                <w:bCs/>
                <w:sz w:val="20"/>
                <w:szCs w:val="20"/>
              </w:rPr>
              <w:t xml:space="preserve">Prace związane z pozyskaniem drewna obejmują: </w:t>
            </w:r>
          </w:p>
          <w:p w:rsidR="00BE2C2C" w:rsidRPr="004845C8" w:rsidRDefault="00BE2C2C" w:rsidP="004845C8">
            <w:pPr>
              <w:numPr>
                <w:ilvl w:val="0"/>
                <w:numId w:val="24"/>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BE2C2C" w:rsidRPr="004845C8" w:rsidRDefault="00BE2C2C" w:rsidP="004845C8">
            <w:pPr>
              <w:numPr>
                <w:ilvl w:val="0"/>
                <w:numId w:val="24"/>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BE2C2C" w:rsidRPr="004845C8" w:rsidRDefault="00BE2C2C" w:rsidP="004845C8">
            <w:pPr>
              <w:numPr>
                <w:ilvl w:val="0"/>
                <w:numId w:val="24"/>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okrzesanie ściętych drzew w stopniu przewidzianym przez unormowania wskazane w SIWZ</w:t>
            </w:r>
          </w:p>
          <w:p w:rsidR="00BE2C2C" w:rsidRPr="004845C8" w:rsidRDefault="00BE2C2C" w:rsidP="004845C8">
            <w:pPr>
              <w:numPr>
                <w:ilvl w:val="0"/>
                <w:numId w:val="24"/>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manipulację surowca drzewnego, zgodnie ze wskazaniami przekazanymi przez przedstawicieli Zamawiającego z uwzględnieniem unormowań wskazanych w SIWZ</w:t>
            </w:r>
          </w:p>
          <w:p w:rsidR="00BE2C2C" w:rsidRPr="004845C8" w:rsidRDefault="00BE2C2C" w:rsidP="004845C8">
            <w:pPr>
              <w:numPr>
                <w:ilvl w:val="0"/>
                <w:numId w:val="24"/>
              </w:numPr>
              <w:tabs>
                <w:tab w:val="left" w:pos="840"/>
              </w:tabs>
              <w:spacing w:before="120" w:after="0" w:line="240" w:lineRule="auto"/>
              <w:contextualSpacing/>
              <w:jc w:val="both"/>
              <w:rPr>
                <w:rFonts w:ascii="Verdana" w:hAnsi="Verdana"/>
                <w:bCs/>
                <w:sz w:val="20"/>
                <w:szCs w:val="20"/>
              </w:rPr>
            </w:pPr>
            <w:r w:rsidRPr="004845C8">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BE2C2C" w:rsidRPr="004845C8" w:rsidRDefault="00BE2C2C" w:rsidP="004845C8">
            <w:pPr>
              <w:tabs>
                <w:tab w:val="left" w:pos="840"/>
              </w:tabs>
              <w:spacing w:before="120"/>
              <w:ind w:left="600" w:hanging="360"/>
              <w:jc w:val="both"/>
              <w:rPr>
                <w:rFonts w:ascii="Verdana" w:hAnsi="Verdana"/>
                <w:bCs/>
                <w:sz w:val="20"/>
                <w:szCs w:val="20"/>
              </w:rPr>
            </w:pPr>
          </w:p>
          <w:p w:rsidR="00BE2C2C" w:rsidRPr="004845C8" w:rsidRDefault="00BE2C2C" w:rsidP="004845C8">
            <w:pPr>
              <w:tabs>
                <w:tab w:val="left" w:pos="840"/>
              </w:tabs>
              <w:spacing w:before="120"/>
              <w:ind w:left="240"/>
              <w:jc w:val="both"/>
              <w:rPr>
                <w:rFonts w:ascii="Verdana" w:hAnsi="Verdana"/>
                <w:bCs/>
                <w:sz w:val="20"/>
                <w:szCs w:val="20"/>
              </w:rPr>
            </w:pPr>
            <w:r w:rsidRPr="004845C8">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BE2C2C" w:rsidRPr="004845C8" w:rsidRDefault="00BE2C2C" w:rsidP="004845C8">
            <w:pPr>
              <w:tabs>
                <w:tab w:val="left" w:pos="840"/>
              </w:tabs>
              <w:spacing w:before="120"/>
              <w:ind w:left="1169" w:hanging="851"/>
              <w:jc w:val="both"/>
              <w:rPr>
                <w:rFonts w:ascii="Verdana" w:hAnsi="Verdana"/>
                <w:bCs/>
                <w:sz w:val="20"/>
                <w:szCs w:val="20"/>
              </w:rPr>
            </w:pPr>
          </w:p>
          <w:p w:rsidR="00BE2C2C" w:rsidRPr="004845C8" w:rsidRDefault="00BE2C2C" w:rsidP="004845C8">
            <w:pPr>
              <w:tabs>
                <w:tab w:val="left" w:pos="840"/>
              </w:tabs>
              <w:spacing w:before="120"/>
              <w:ind w:left="1169" w:hanging="851"/>
              <w:jc w:val="both"/>
              <w:rPr>
                <w:rFonts w:ascii="Verdana" w:hAnsi="Verdana"/>
                <w:bCs/>
                <w:i/>
                <w:sz w:val="20"/>
                <w:szCs w:val="20"/>
              </w:rPr>
            </w:pPr>
            <w:r w:rsidRPr="004845C8">
              <w:rPr>
                <w:rFonts w:ascii="Verdana" w:hAnsi="Verdana"/>
                <w:bCs/>
                <w:sz w:val="20"/>
                <w:szCs w:val="20"/>
              </w:rPr>
              <w:t xml:space="preserve">UWAGI: </w:t>
            </w:r>
            <w:r w:rsidRPr="004845C8">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BE2C2C" w:rsidRPr="004845C8" w:rsidRDefault="00BE2C2C" w:rsidP="004845C8">
            <w:pPr>
              <w:tabs>
                <w:tab w:val="left" w:pos="840"/>
              </w:tabs>
              <w:spacing w:before="120"/>
              <w:ind w:left="1169" w:hanging="851"/>
              <w:jc w:val="both"/>
              <w:rPr>
                <w:rFonts w:ascii="Verdana" w:hAnsi="Verdana"/>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r w:rsidRPr="004845C8">
              <w:rPr>
                <w:rFonts w:ascii="Verdana" w:hAnsi="Verdana" w:cs="Arial"/>
                <w:bCs/>
                <w:sz w:val="20"/>
                <w:szCs w:val="20"/>
              </w:rPr>
              <w:t>Szacowane na etapie planowania warunki realizacji pozyskania drewna przedstawiono w poniższych tabelach:</w:t>
            </w:r>
          </w:p>
          <w:p w:rsidR="00BE2C2C" w:rsidRPr="004845C8" w:rsidRDefault="00BE2C2C" w:rsidP="004845C8">
            <w:pPr>
              <w:tabs>
                <w:tab w:val="left" w:pos="840"/>
              </w:tabs>
              <w:spacing w:before="120"/>
              <w:ind w:right="176"/>
              <w:jc w:val="both"/>
              <w:rPr>
                <w:rFonts w:ascii="Verdana" w:hAnsi="Verdana" w:cs="Arial"/>
                <w:bCs/>
                <w:sz w:val="20"/>
                <w:szCs w:val="20"/>
              </w:rPr>
            </w:pPr>
            <w:r w:rsidRPr="004845C8">
              <w:rPr>
                <w:rFonts w:ascii="Verdana" w:hAnsi="Verdana" w:cs="Arial"/>
                <w:bCs/>
                <w:sz w:val="20"/>
                <w:szCs w:val="20"/>
              </w:rPr>
              <w:t>Masa przewidziana do pozyskania [m</w:t>
            </w:r>
            <w:r w:rsidRPr="004845C8">
              <w:rPr>
                <w:rFonts w:ascii="Verdana" w:hAnsi="Verdana" w:cs="Arial"/>
                <w:bCs/>
                <w:sz w:val="20"/>
                <w:szCs w:val="20"/>
                <w:vertAlign w:val="superscript"/>
              </w:rPr>
              <w:t>3</w:t>
            </w:r>
            <w:r w:rsidRPr="004845C8">
              <w:rPr>
                <w:rFonts w:ascii="Verdana" w:hAnsi="Verdana" w:cs="Arial"/>
                <w:bCs/>
                <w:sz w:val="20"/>
                <w:szCs w:val="20"/>
              </w:rPr>
              <w:t>] w poszczególnych grupach czynności na powierzchniach, na których Zamawiający nie dopuszcza wprowadzenia wielooperacyjnych maszyn do pozyskania drewna</w:t>
            </w:r>
          </w:p>
          <w:p w:rsidR="00BE2C2C" w:rsidRPr="004845C8" w:rsidRDefault="00BE2C2C" w:rsidP="004845C8">
            <w:pPr>
              <w:tabs>
                <w:tab w:val="left" w:pos="840"/>
              </w:tabs>
              <w:spacing w:before="120"/>
              <w:ind w:right="176"/>
              <w:jc w:val="both"/>
              <w:rPr>
                <w:rFonts w:ascii="Verdana" w:hAnsi="Verdana" w:cs="Arial"/>
                <w:bCs/>
                <w:sz w:val="20"/>
                <w:szCs w:val="20"/>
              </w:rPr>
            </w:pPr>
          </w:p>
          <w:tbl>
            <w:tblPr>
              <w:tblW w:w="8990" w:type="dxa"/>
              <w:tblLayout w:type="fixed"/>
              <w:tblCellMar>
                <w:left w:w="70" w:type="dxa"/>
                <w:right w:w="70" w:type="dxa"/>
              </w:tblCellMar>
              <w:tblLook w:val="04A0" w:firstRow="1" w:lastRow="0" w:firstColumn="1" w:lastColumn="0" w:noHBand="0" w:noVBand="1"/>
            </w:tblPr>
            <w:tblGrid>
              <w:gridCol w:w="742"/>
              <w:gridCol w:w="851"/>
              <w:gridCol w:w="709"/>
              <w:gridCol w:w="708"/>
              <w:gridCol w:w="709"/>
              <w:gridCol w:w="709"/>
              <w:gridCol w:w="709"/>
              <w:gridCol w:w="708"/>
              <w:gridCol w:w="709"/>
              <w:gridCol w:w="567"/>
              <w:gridCol w:w="709"/>
              <w:gridCol w:w="1160"/>
            </w:tblGrid>
            <w:tr w:rsidR="00BE2C2C" w:rsidRPr="00595BF7" w:rsidTr="004845C8">
              <w:trPr>
                <w:trHeight w:val="396"/>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Sortyment</w:t>
                  </w:r>
                </w:p>
              </w:tc>
              <w:tc>
                <w:tcPr>
                  <w:tcW w:w="6237" w:type="dxa"/>
                  <w:gridSpan w:val="9"/>
                  <w:tcBorders>
                    <w:top w:val="single" w:sz="4" w:space="0" w:color="auto"/>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Suma:</w:t>
                  </w:r>
                </w:p>
              </w:tc>
            </w:tr>
            <w:tr w:rsidR="00BE2C2C" w:rsidRPr="00595BF7" w:rsidTr="004845C8">
              <w:trPr>
                <w:cantSplit/>
                <w:trHeight w:val="1134"/>
              </w:trPr>
              <w:tc>
                <w:tcPr>
                  <w:tcW w:w="742" w:type="dxa"/>
                  <w:vMerge/>
                  <w:tcBorders>
                    <w:top w:val="single" w:sz="4" w:space="0" w:color="auto"/>
                    <w:left w:val="single" w:sz="4" w:space="0" w:color="auto"/>
                    <w:bottom w:val="single" w:sz="4" w:space="0" w:color="auto"/>
                    <w:right w:val="single" w:sz="4" w:space="0" w:color="auto"/>
                  </w:tcBorders>
                  <w:vAlign w:val="center"/>
                  <w:hideMark/>
                </w:tcPr>
                <w:p w:rsidR="00BE2C2C" w:rsidRPr="00595BF7" w:rsidRDefault="00BE2C2C" w:rsidP="004845C8">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E2C2C" w:rsidRPr="00595BF7" w:rsidRDefault="00BE2C2C" w:rsidP="004845C8">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CP-P</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IIIA</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IIIAU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IIIB</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PR</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PRZEST</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PTP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PTW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E2C2C" w:rsidRPr="00595BF7" w:rsidRDefault="00BE2C2C" w:rsidP="004845C8">
                  <w:pPr>
                    <w:spacing w:after="0" w:line="240" w:lineRule="auto"/>
                    <w:ind w:left="113" w:right="113"/>
                    <w:jc w:val="center"/>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TPP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E2C2C" w:rsidRPr="00595BF7" w:rsidRDefault="00BE2C2C" w:rsidP="004845C8">
                  <w:pPr>
                    <w:spacing w:after="0" w:line="240" w:lineRule="auto"/>
                    <w:rPr>
                      <w:rFonts w:ascii="Arial" w:eastAsia="Times New Roman" w:hAnsi="Arial" w:cs="Arial"/>
                      <w:color w:val="000000"/>
                      <w:sz w:val="20"/>
                      <w:szCs w:val="20"/>
                      <w:lang w:eastAsia="pl-PL"/>
                    </w:rPr>
                  </w:pP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15</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8</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7</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20</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13</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0</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19</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13</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7</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60</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180</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27</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79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468</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38</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124</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70</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29</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206</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18</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15</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201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113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150</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117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648</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412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92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504</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330</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142</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531</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28</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8</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1</w:t>
                  </w:r>
                </w:p>
              </w:tc>
            </w:tr>
            <w:tr w:rsidR="00BE2C2C" w:rsidRPr="00595BF7" w:rsidTr="004845C8">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87</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356</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250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509</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730</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57</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231</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420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595BF7" w:rsidRDefault="00BE2C2C" w:rsidP="004845C8">
                  <w:pPr>
                    <w:spacing w:after="0" w:line="240" w:lineRule="auto"/>
                    <w:jc w:val="right"/>
                    <w:rPr>
                      <w:rFonts w:ascii="Arial" w:eastAsia="Times New Roman" w:hAnsi="Arial" w:cs="Arial"/>
                      <w:color w:val="000000"/>
                      <w:sz w:val="20"/>
                      <w:szCs w:val="20"/>
                      <w:lang w:eastAsia="pl-PL"/>
                    </w:rPr>
                  </w:pPr>
                  <w:r w:rsidRPr="00595BF7">
                    <w:rPr>
                      <w:rFonts w:ascii="Arial" w:eastAsia="Times New Roman" w:hAnsi="Arial" w:cs="Arial"/>
                      <w:color w:val="000000"/>
                      <w:sz w:val="20"/>
                      <w:szCs w:val="20"/>
                      <w:lang w:eastAsia="pl-PL"/>
                    </w:rPr>
                    <w:t>2670</w:t>
                  </w:r>
                </w:p>
              </w:tc>
            </w:tr>
          </w:tbl>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r w:rsidRPr="004845C8">
              <w:rPr>
                <w:rFonts w:ascii="Verdana" w:hAnsi="Verdana" w:cs="Arial"/>
                <w:bCs/>
                <w:sz w:val="20"/>
                <w:szCs w:val="20"/>
              </w:rPr>
              <w:t>Masa przewidziana do pozyskania [m</w:t>
            </w:r>
            <w:r w:rsidRPr="004845C8">
              <w:rPr>
                <w:rFonts w:ascii="Verdana" w:hAnsi="Verdana" w:cs="Arial"/>
                <w:bCs/>
                <w:sz w:val="20"/>
                <w:szCs w:val="20"/>
                <w:vertAlign w:val="superscript"/>
              </w:rPr>
              <w:t>3</w:t>
            </w:r>
            <w:r w:rsidRPr="004845C8">
              <w:rPr>
                <w:rFonts w:ascii="Verdana" w:hAnsi="Verdana" w:cs="Arial"/>
                <w:bCs/>
                <w:sz w:val="20"/>
                <w:szCs w:val="20"/>
              </w:rPr>
              <w:t>] w poszczególnych grupach czynności na powierzchniach, na których Zamawiający nie ogranicza technologii pozyskania drewna</w:t>
            </w:r>
          </w:p>
          <w:p w:rsidR="00BE2C2C" w:rsidRPr="004845C8" w:rsidRDefault="00BE2C2C" w:rsidP="004845C8">
            <w:pPr>
              <w:tabs>
                <w:tab w:val="left" w:pos="840"/>
              </w:tabs>
              <w:spacing w:before="120"/>
              <w:ind w:right="176"/>
              <w:jc w:val="both"/>
              <w:rPr>
                <w:rFonts w:ascii="Verdana" w:hAnsi="Verdana" w:cs="Arial"/>
                <w:bCs/>
                <w:sz w:val="20"/>
                <w:szCs w:val="20"/>
              </w:rPr>
            </w:pPr>
          </w:p>
          <w:tbl>
            <w:tblPr>
              <w:tblW w:w="7289" w:type="dxa"/>
              <w:tblLayout w:type="fixed"/>
              <w:tblCellMar>
                <w:left w:w="70" w:type="dxa"/>
                <w:right w:w="70" w:type="dxa"/>
              </w:tblCellMar>
              <w:tblLook w:val="04A0" w:firstRow="1" w:lastRow="0" w:firstColumn="1" w:lastColumn="0" w:noHBand="0" w:noVBand="1"/>
            </w:tblPr>
            <w:tblGrid>
              <w:gridCol w:w="884"/>
              <w:gridCol w:w="992"/>
              <w:gridCol w:w="851"/>
              <w:gridCol w:w="850"/>
              <w:gridCol w:w="851"/>
              <w:gridCol w:w="850"/>
              <w:gridCol w:w="851"/>
              <w:gridCol w:w="1160"/>
            </w:tblGrid>
            <w:tr w:rsidR="00BE2C2C" w:rsidRPr="00AA53E6" w:rsidTr="004845C8">
              <w:trPr>
                <w:trHeight w:val="456"/>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Sortyment</w:t>
                  </w:r>
                </w:p>
              </w:tc>
              <w:tc>
                <w:tcPr>
                  <w:tcW w:w="4253" w:type="dxa"/>
                  <w:gridSpan w:val="5"/>
                  <w:tcBorders>
                    <w:top w:val="single" w:sz="4" w:space="0" w:color="auto"/>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Suma:</w:t>
                  </w:r>
                </w:p>
              </w:tc>
            </w:tr>
            <w:tr w:rsidR="00BE2C2C" w:rsidRPr="00AA53E6" w:rsidTr="004845C8">
              <w:trPr>
                <w:cantSplit/>
                <w:trHeight w:val="1020"/>
              </w:trPr>
              <w:tc>
                <w:tcPr>
                  <w:tcW w:w="884" w:type="dxa"/>
                  <w:vMerge/>
                  <w:tcBorders>
                    <w:top w:val="single" w:sz="4" w:space="0" w:color="auto"/>
                    <w:left w:val="single" w:sz="4" w:space="0" w:color="auto"/>
                    <w:bottom w:val="single" w:sz="4" w:space="0" w:color="auto"/>
                    <w:right w:val="single" w:sz="4" w:space="0" w:color="auto"/>
                  </w:tcBorders>
                  <w:vAlign w:val="center"/>
                  <w:hideMark/>
                </w:tcPr>
                <w:p w:rsidR="00BE2C2C" w:rsidRPr="00AA53E6" w:rsidRDefault="00BE2C2C" w:rsidP="004845C8">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E2C2C" w:rsidRPr="00AA53E6" w:rsidRDefault="00BE2C2C" w:rsidP="004845C8">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IIIA</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IIIB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IIIBU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E2C2C" w:rsidRPr="00AA53E6" w:rsidRDefault="00BE2C2C" w:rsidP="004845C8">
                  <w:pPr>
                    <w:spacing w:after="0" w:line="240" w:lineRule="auto"/>
                    <w:rPr>
                      <w:rFonts w:ascii="Arial" w:eastAsia="Times New Roman" w:hAnsi="Arial" w:cs="Arial"/>
                      <w:color w:val="000000"/>
                      <w:sz w:val="20"/>
                      <w:szCs w:val="20"/>
                      <w:lang w:eastAsia="pl-PL"/>
                    </w:rPr>
                  </w:pP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36</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18</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155</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84</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86</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156</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326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660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28</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86</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191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224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481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211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492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477</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1351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168</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380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67</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137</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39</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387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312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1274</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1352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469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3794</w:t>
                  </w:r>
                </w:p>
              </w:tc>
            </w:tr>
          </w:tbl>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r w:rsidRPr="004845C8">
              <w:rPr>
                <w:rFonts w:ascii="Verdana" w:hAnsi="Verdana" w:cs="Arial"/>
                <w:bCs/>
                <w:sz w:val="20"/>
                <w:szCs w:val="20"/>
              </w:rPr>
              <w:t>Masa przewidziana do pozyskania [m</w:t>
            </w:r>
            <w:r w:rsidRPr="004845C8">
              <w:rPr>
                <w:rFonts w:ascii="Verdana" w:hAnsi="Verdana" w:cs="Arial"/>
                <w:bCs/>
                <w:sz w:val="20"/>
                <w:szCs w:val="20"/>
                <w:vertAlign w:val="superscript"/>
              </w:rPr>
              <w:t>3</w:t>
            </w:r>
            <w:r w:rsidRPr="004845C8">
              <w:rPr>
                <w:rFonts w:ascii="Verdana" w:hAnsi="Verdana" w:cs="Arial"/>
                <w:bCs/>
                <w:sz w:val="20"/>
                <w:szCs w:val="20"/>
              </w:rPr>
              <w:t>] w poszczególnych grupach czynności na powierzchniach, na których Zamawiający wymaga wykorzystania maszyn wielooperacyjnych do pozyskania drewna</w:t>
            </w:r>
          </w:p>
          <w:p w:rsidR="00BE2C2C" w:rsidRPr="004845C8" w:rsidRDefault="00BE2C2C" w:rsidP="004845C8">
            <w:pPr>
              <w:spacing w:before="120"/>
              <w:ind w:left="34" w:right="176"/>
              <w:jc w:val="both"/>
              <w:rPr>
                <w:rFonts w:ascii="Verdana" w:hAnsi="Verdana" w:cs="Arial"/>
                <w:bCs/>
                <w:sz w:val="20"/>
                <w:szCs w:val="20"/>
              </w:rPr>
            </w:pPr>
          </w:p>
          <w:tbl>
            <w:tblPr>
              <w:tblW w:w="7572" w:type="dxa"/>
              <w:tblLayout w:type="fixed"/>
              <w:tblCellMar>
                <w:left w:w="70" w:type="dxa"/>
                <w:right w:w="70" w:type="dxa"/>
              </w:tblCellMar>
              <w:tblLook w:val="04A0" w:firstRow="1" w:lastRow="0" w:firstColumn="1" w:lastColumn="0" w:noHBand="0" w:noVBand="1"/>
            </w:tblPr>
            <w:tblGrid>
              <w:gridCol w:w="884"/>
              <w:gridCol w:w="992"/>
              <w:gridCol w:w="851"/>
              <w:gridCol w:w="850"/>
              <w:gridCol w:w="851"/>
              <w:gridCol w:w="992"/>
              <w:gridCol w:w="992"/>
              <w:gridCol w:w="1160"/>
            </w:tblGrid>
            <w:tr w:rsidR="00BE2C2C" w:rsidRPr="00AA53E6" w:rsidTr="004845C8">
              <w:trPr>
                <w:trHeight w:val="49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Sortyment</w:t>
                  </w:r>
                </w:p>
              </w:tc>
              <w:tc>
                <w:tcPr>
                  <w:tcW w:w="4536" w:type="dxa"/>
                  <w:gridSpan w:val="5"/>
                  <w:tcBorders>
                    <w:top w:val="single" w:sz="4" w:space="0" w:color="auto"/>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Suma:</w:t>
                  </w:r>
                </w:p>
              </w:tc>
            </w:tr>
            <w:tr w:rsidR="00BE2C2C" w:rsidRPr="00AA53E6" w:rsidTr="004845C8">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BE2C2C" w:rsidRPr="00AA53E6" w:rsidRDefault="00BE2C2C" w:rsidP="004845C8">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E2C2C" w:rsidRPr="00AA53E6" w:rsidRDefault="00BE2C2C" w:rsidP="004845C8">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IIIA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IIIAU</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IIIB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BE2C2C" w:rsidRPr="00AA53E6" w:rsidRDefault="00BE2C2C" w:rsidP="004845C8">
                  <w:pPr>
                    <w:spacing w:after="0" w:line="240" w:lineRule="auto"/>
                    <w:ind w:left="113" w:right="113"/>
                    <w:jc w:val="center"/>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TPP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E2C2C" w:rsidRPr="00AA53E6" w:rsidRDefault="00BE2C2C" w:rsidP="004845C8">
                  <w:pPr>
                    <w:spacing w:after="0" w:line="240" w:lineRule="auto"/>
                    <w:rPr>
                      <w:rFonts w:ascii="Arial" w:eastAsia="Times New Roman" w:hAnsi="Arial" w:cs="Arial"/>
                      <w:color w:val="000000"/>
                      <w:sz w:val="20"/>
                      <w:szCs w:val="20"/>
                      <w:lang w:eastAsia="pl-PL"/>
                    </w:rPr>
                  </w:pP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43</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58</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147</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45</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69</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25</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JS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JS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109</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58</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340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677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1358</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71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271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253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700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160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478</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106</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186</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331</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57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43</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277</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135</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2008</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804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1002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4226</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293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231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149</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647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1320</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89</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71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398</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72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136</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43</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13</w:t>
                  </w:r>
                </w:p>
              </w:tc>
            </w:tr>
            <w:tr w:rsidR="00BE2C2C" w:rsidRPr="00AA53E6" w:rsidTr="004845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993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624</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3245</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1736</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3001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AA53E6" w:rsidRDefault="00BE2C2C" w:rsidP="004845C8">
                  <w:pPr>
                    <w:spacing w:after="0" w:line="240" w:lineRule="auto"/>
                    <w:jc w:val="right"/>
                    <w:rPr>
                      <w:rFonts w:ascii="Arial" w:eastAsia="Times New Roman" w:hAnsi="Arial" w:cs="Arial"/>
                      <w:color w:val="000000"/>
                      <w:sz w:val="20"/>
                      <w:szCs w:val="20"/>
                      <w:lang w:eastAsia="pl-PL"/>
                    </w:rPr>
                  </w:pPr>
                  <w:r w:rsidRPr="00AA53E6">
                    <w:rPr>
                      <w:rFonts w:ascii="Arial" w:eastAsia="Times New Roman" w:hAnsi="Arial" w:cs="Arial"/>
                      <w:color w:val="000000"/>
                      <w:sz w:val="20"/>
                      <w:szCs w:val="20"/>
                      <w:lang w:eastAsia="pl-PL"/>
                    </w:rPr>
                    <w:t>9599</w:t>
                  </w:r>
                </w:p>
              </w:tc>
            </w:tr>
          </w:tbl>
          <w:p w:rsidR="00BE2C2C" w:rsidRPr="004845C8" w:rsidRDefault="00BE2C2C" w:rsidP="004845C8">
            <w:pPr>
              <w:spacing w:before="120"/>
              <w:ind w:right="176"/>
              <w:jc w:val="both"/>
              <w:rPr>
                <w:rFonts w:ascii="Verdana" w:hAnsi="Verdana" w:cs="Arial"/>
                <w:bCs/>
                <w:sz w:val="20"/>
                <w:szCs w:val="20"/>
              </w:rPr>
            </w:pPr>
          </w:p>
          <w:p w:rsidR="00DD4EFF" w:rsidRPr="002913F5" w:rsidRDefault="00DD4EFF" w:rsidP="00DD4EFF">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r w:rsidRPr="004845C8">
              <w:rPr>
                <w:rFonts w:ascii="Verdana" w:hAnsi="Verdana" w:cs="Arial"/>
                <w:bCs/>
                <w:sz w:val="20"/>
                <w:szCs w:val="20"/>
              </w:rPr>
              <w:t>Masa przewidziana do pozyskania [m</w:t>
            </w:r>
            <w:r w:rsidRPr="004845C8">
              <w:rPr>
                <w:rFonts w:ascii="Verdana" w:hAnsi="Verdana" w:cs="Arial"/>
                <w:bCs/>
                <w:sz w:val="20"/>
                <w:szCs w:val="20"/>
                <w:vertAlign w:val="superscript"/>
              </w:rPr>
              <w:t>3</w:t>
            </w:r>
            <w:r w:rsidRPr="004845C8">
              <w:rPr>
                <w:rFonts w:ascii="Verdana" w:hAnsi="Verdana" w:cs="Arial"/>
                <w:bCs/>
                <w:sz w:val="20"/>
                <w:szCs w:val="20"/>
              </w:rPr>
              <w:t>] na poszczególnych typach siedliskowych lasu na powierzchniach, na których Zamawiający nie dopuszcza wprowadzenia wielooperacyjnych maszyn do pozyskania drewna</w:t>
            </w:r>
          </w:p>
          <w:p w:rsidR="00BE2C2C" w:rsidRPr="004845C8" w:rsidRDefault="00BE2C2C" w:rsidP="004845C8">
            <w:pPr>
              <w:tabs>
                <w:tab w:val="left" w:pos="840"/>
              </w:tabs>
              <w:spacing w:before="120"/>
              <w:ind w:right="176"/>
              <w:jc w:val="both"/>
              <w:rPr>
                <w:rFonts w:ascii="Verdana" w:hAnsi="Verdana" w:cs="Arial"/>
                <w:bCs/>
                <w:sz w:val="20"/>
                <w:szCs w:val="20"/>
              </w:rPr>
            </w:pPr>
          </w:p>
          <w:tbl>
            <w:tblPr>
              <w:tblW w:w="6013" w:type="dxa"/>
              <w:tblLayout w:type="fixed"/>
              <w:tblCellMar>
                <w:left w:w="70" w:type="dxa"/>
                <w:right w:w="70" w:type="dxa"/>
              </w:tblCellMar>
              <w:tblLook w:val="04A0" w:firstRow="1" w:lastRow="0" w:firstColumn="1" w:lastColumn="0" w:noHBand="0" w:noVBand="1"/>
            </w:tblPr>
            <w:tblGrid>
              <w:gridCol w:w="1026"/>
              <w:gridCol w:w="992"/>
              <w:gridCol w:w="992"/>
              <w:gridCol w:w="993"/>
              <w:gridCol w:w="850"/>
              <w:gridCol w:w="1160"/>
            </w:tblGrid>
            <w:tr w:rsidR="00BE2C2C" w:rsidRPr="009971C2" w:rsidTr="004845C8">
              <w:trPr>
                <w:trHeight w:val="40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9971C2" w:rsidRDefault="00BE2C2C" w:rsidP="004845C8">
                  <w:pPr>
                    <w:spacing w:after="0" w:line="240" w:lineRule="auto"/>
                    <w:ind w:left="113" w:right="113"/>
                    <w:jc w:val="center"/>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9971C2" w:rsidRDefault="00BE2C2C" w:rsidP="004845C8">
                  <w:pPr>
                    <w:spacing w:after="0" w:line="240" w:lineRule="auto"/>
                    <w:ind w:left="113" w:right="113"/>
                    <w:jc w:val="center"/>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Sortyment</w:t>
                  </w:r>
                </w:p>
              </w:tc>
              <w:tc>
                <w:tcPr>
                  <w:tcW w:w="2835" w:type="dxa"/>
                  <w:gridSpan w:val="3"/>
                  <w:tcBorders>
                    <w:top w:val="single" w:sz="4" w:space="0" w:color="auto"/>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center"/>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9971C2" w:rsidRDefault="00BE2C2C" w:rsidP="004845C8">
                  <w:pPr>
                    <w:spacing w:after="0" w:line="240" w:lineRule="auto"/>
                    <w:ind w:left="113" w:right="113"/>
                    <w:jc w:val="center"/>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Suma:</w:t>
                  </w:r>
                </w:p>
              </w:tc>
            </w:tr>
            <w:tr w:rsidR="00BE2C2C" w:rsidRPr="009971C2" w:rsidTr="004845C8">
              <w:trPr>
                <w:cantSplit/>
                <w:trHeight w:val="1226"/>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BE2C2C" w:rsidRPr="009971C2" w:rsidRDefault="00BE2C2C" w:rsidP="004845C8">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E2C2C" w:rsidRPr="009971C2" w:rsidRDefault="00BE2C2C" w:rsidP="004845C8">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BE2C2C" w:rsidRPr="009971C2" w:rsidRDefault="00BE2C2C" w:rsidP="004845C8">
                  <w:pPr>
                    <w:spacing w:after="0" w:line="240" w:lineRule="auto"/>
                    <w:ind w:left="113" w:right="113"/>
                    <w:jc w:val="center"/>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BMŚW</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BE2C2C" w:rsidRPr="009971C2" w:rsidRDefault="00BE2C2C" w:rsidP="004845C8">
                  <w:pPr>
                    <w:spacing w:after="0" w:line="240" w:lineRule="auto"/>
                    <w:ind w:left="113" w:right="113"/>
                    <w:jc w:val="center"/>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LMŚW</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E2C2C" w:rsidRPr="009971C2" w:rsidRDefault="00BE2C2C" w:rsidP="004845C8">
                  <w:pPr>
                    <w:spacing w:after="0" w:line="240" w:lineRule="auto"/>
                    <w:rPr>
                      <w:rFonts w:ascii="Arial" w:eastAsia="Times New Roman" w:hAnsi="Arial" w:cs="Arial"/>
                      <w:color w:val="000000"/>
                      <w:sz w:val="20"/>
                      <w:szCs w:val="20"/>
                      <w:lang w:eastAsia="pl-PL"/>
                    </w:rPr>
                  </w:pP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15</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8</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20</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13</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0</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19</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5</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13</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7</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73</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163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232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468</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25</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99</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124</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23</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79</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104</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206</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18</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WBK</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15</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121</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344</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183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648</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WCK</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65</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439</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504</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54</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472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531</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WDK</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28</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8</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w:t>
                  </w:r>
                </w:p>
              </w:tc>
            </w:tr>
            <w:tr w:rsidR="00BE2C2C" w:rsidRPr="009971C2" w:rsidTr="004845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356</w:t>
                  </w:r>
                </w:p>
              </w:tc>
              <w:tc>
                <w:tcPr>
                  <w:tcW w:w="993"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1323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991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9971C2" w:rsidRDefault="00BE2C2C" w:rsidP="004845C8">
                  <w:pPr>
                    <w:spacing w:after="0" w:line="240" w:lineRule="auto"/>
                    <w:jc w:val="right"/>
                    <w:rPr>
                      <w:rFonts w:ascii="Arial" w:eastAsia="Times New Roman" w:hAnsi="Arial" w:cs="Arial"/>
                      <w:color w:val="000000"/>
                      <w:sz w:val="20"/>
                      <w:szCs w:val="20"/>
                      <w:lang w:eastAsia="pl-PL"/>
                    </w:rPr>
                  </w:pPr>
                  <w:r w:rsidRPr="009971C2">
                    <w:rPr>
                      <w:rFonts w:ascii="Arial" w:eastAsia="Times New Roman" w:hAnsi="Arial" w:cs="Arial"/>
                      <w:color w:val="000000"/>
                      <w:sz w:val="20"/>
                      <w:szCs w:val="20"/>
                      <w:lang w:eastAsia="pl-PL"/>
                    </w:rPr>
                    <w:t>2670</w:t>
                  </w:r>
                </w:p>
              </w:tc>
            </w:tr>
          </w:tbl>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r w:rsidRPr="004845C8">
              <w:rPr>
                <w:rFonts w:ascii="Verdana" w:hAnsi="Verdana" w:cs="Arial"/>
                <w:bCs/>
                <w:sz w:val="20"/>
                <w:szCs w:val="20"/>
              </w:rPr>
              <w:t>Masa przewidziana do pozyskania [m</w:t>
            </w:r>
            <w:r w:rsidRPr="004845C8">
              <w:rPr>
                <w:rFonts w:ascii="Verdana" w:hAnsi="Verdana" w:cs="Arial"/>
                <w:bCs/>
                <w:sz w:val="20"/>
                <w:szCs w:val="20"/>
                <w:vertAlign w:val="superscript"/>
              </w:rPr>
              <w:t>3</w:t>
            </w:r>
            <w:r w:rsidRPr="004845C8">
              <w:rPr>
                <w:rFonts w:ascii="Verdana" w:hAnsi="Verdana" w:cs="Arial"/>
                <w:bCs/>
                <w:sz w:val="20"/>
                <w:szCs w:val="20"/>
              </w:rPr>
              <w:t>] na poszczególnych typach siedliskowych lasu, na powierzchniach, na których Zamawiający nie ogranicza technologii pozyskania drewna</w:t>
            </w:r>
          </w:p>
          <w:p w:rsidR="00BE2C2C" w:rsidRPr="004845C8" w:rsidRDefault="00BE2C2C" w:rsidP="004845C8">
            <w:pPr>
              <w:tabs>
                <w:tab w:val="left" w:pos="840"/>
              </w:tabs>
              <w:spacing w:before="120"/>
              <w:ind w:right="176"/>
              <w:jc w:val="both"/>
              <w:rPr>
                <w:rFonts w:ascii="Verdana" w:hAnsi="Verdana" w:cs="Arial"/>
                <w:bCs/>
                <w:sz w:val="20"/>
                <w:szCs w:val="20"/>
              </w:rPr>
            </w:pPr>
          </w:p>
          <w:tbl>
            <w:tblPr>
              <w:tblW w:w="6960" w:type="dxa"/>
              <w:tblLayout w:type="fixed"/>
              <w:tblCellMar>
                <w:left w:w="70" w:type="dxa"/>
                <w:right w:w="70" w:type="dxa"/>
              </w:tblCellMar>
              <w:tblLook w:val="04A0" w:firstRow="1" w:lastRow="0" w:firstColumn="1" w:lastColumn="0" w:noHBand="0" w:noVBand="1"/>
            </w:tblPr>
            <w:tblGrid>
              <w:gridCol w:w="1160"/>
              <w:gridCol w:w="1160"/>
              <w:gridCol w:w="1285"/>
              <w:gridCol w:w="956"/>
              <w:gridCol w:w="1239"/>
              <w:gridCol w:w="1160"/>
            </w:tblGrid>
            <w:tr w:rsidR="00BE2C2C" w:rsidRPr="004E11BC" w:rsidTr="004845C8">
              <w:trPr>
                <w:trHeight w:val="402"/>
              </w:trPr>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Sortyment</w:t>
                  </w:r>
                </w:p>
              </w:tc>
              <w:tc>
                <w:tcPr>
                  <w:tcW w:w="34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E2C2C" w:rsidRPr="004E11BC" w:rsidRDefault="00BE2C2C" w:rsidP="004845C8">
                  <w:pPr>
                    <w:spacing w:after="0" w:line="240" w:lineRule="auto"/>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Suma:</w:t>
                  </w:r>
                </w:p>
              </w:tc>
            </w:tr>
            <w:tr w:rsidR="00BE2C2C" w:rsidRPr="004E11BC" w:rsidTr="004845C8">
              <w:trPr>
                <w:cantSplit/>
                <w:trHeight w:val="1143"/>
              </w:trPr>
              <w:tc>
                <w:tcPr>
                  <w:tcW w:w="1160" w:type="dxa"/>
                  <w:vMerge/>
                  <w:tcBorders>
                    <w:top w:val="single" w:sz="4" w:space="0" w:color="auto"/>
                    <w:left w:val="single" w:sz="4" w:space="0" w:color="auto"/>
                    <w:bottom w:val="single" w:sz="4" w:space="0" w:color="000000"/>
                    <w:right w:val="single" w:sz="4" w:space="0" w:color="auto"/>
                  </w:tcBorders>
                  <w:vAlign w:val="center"/>
                  <w:hideMark/>
                </w:tcPr>
                <w:p w:rsidR="00BE2C2C" w:rsidRPr="004E11BC" w:rsidRDefault="00BE2C2C" w:rsidP="004845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BE2C2C" w:rsidRPr="004E11BC" w:rsidRDefault="00BE2C2C" w:rsidP="004845C8">
                  <w:pPr>
                    <w:spacing w:after="0" w:line="240" w:lineRule="auto"/>
                    <w:rPr>
                      <w:rFonts w:ascii="Arial" w:eastAsia="Times New Roman" w:hAnsi="Arial" w:cs="Arial"/>
                      <w:color w:val="000000"/>
                      <w:sz w:val="20"/>
                      <w:szCs w:val="20"/>
                      <w:lang w:eastAsia="pl-PL"/>
                    </w:rPr>
                  </w:pP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BMŚW</w:t>
                  </w:r>
                </w:p>
              </w:tc>
              <w:tc>
                <w:tcPr>
                  <w:tcW w:w="956" w:type="dxa"/>
                  <w:tcBorders>
                    <w:top w:val="nil"/>
                    <w:left w:val="nil"/>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BŚW</w:t>
                  </w:r>
                </w:p>
              </w:tc>
              <w:tc>
                <w:tcPr>
                  <w:tcW w:w="1239" w:type="dxa"/>
                  <w:tcBorders>
                    <w:top w:val="nil"/>
                    <w:left w:val="nil"/>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BE2C2C" w:rsidRPr="004E11BC" w:rsidRDefault="00BE2C2C" w:rsidP="004845C8">
                  <w:pPr>
                    <w:spacing w:after="0" w:line="240" w:lineRule="auto"/>
                    <w:rPr>
                      <w:rFonts w:ascii="Arial" w:eastAsia="Times New Roman" w:hAnsi="Arial" w:cs="Arial"/>
                      <w:color w:val="000000"/>
                      <w:sz w:val="20"/>
                      <w:szCs w:val="20"/>
                      <w:lang w:eastAsia="pl-PL"/>
                    </w:rPr>
                  </w:pP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36</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18</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36</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155</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28</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14</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70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84</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15</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71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86</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84</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50</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526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660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12</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80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92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S3B</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35</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154</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191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85</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396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481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382</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969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1351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WCK</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38</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342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380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29</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108</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137</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WDK</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39</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Suma: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750</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52</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2992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3794</w:t>
                  </w:r>
                </w:p>
              </w:tc>
            </w:tr>
          </w:tbl>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r w:rsidRPr="004845C8">
              <w:rPr>
                <w:rFonts w:ascii="Verdana" w:hAnsi="Verdana" w:cs="Arial"/>
                <w:bCs/>
                <w:sz w:val="20"/>
                <w:szCs w:val="20"/>
              </w:rPr>
              <w:t>Masa przewidziana do pozyskania [m</w:t>
            </w:r>
            <w:r w:rsidRPr="004845C8">
              <w:rPr>
                <w:rFonts w:ascii="Verdana" w:hAnsi="Verdana" w:cs="Arial"/>
                <w:bCs/>
                <w:sz w:val="20"/>
                <w:szCs w:val="20"/>
                <w:vertAlign w:val="superscript"/>
              </w:rPr>
              <w:t>3</w:t>
            </w:r>
            <w:r w:rsidRPr="004845C8">
              <w:rPr>
                <w:rFonts w:ascii="Verdana" w:hAnsi="Verdana" w:cs="Arial"/>
                <w:bCs/>
                <w:sz w:val="20"/>
                <w:szCs w:val="20"/>
              </w:rPr>
              <w:t>] na poszczególnych typach siedliskowych lasu, na powierzchniach, na których Zamawiający wymaga wykorzystania maszyn wielooperacyjnych do pozyskania drewna</w:t>
            </w:r>
          </w:p>
          <w:p w:rsidR="00BE2C2C" w:rsidRPr="004845C8" w:rsidRDefault="00BE2C2C" w:rsidP="004845C8">
            <w:pPr>
              <w:tabs>
                <w:tab w:val="left" w:pos="840"/>
              </w:tabs>
              <w:spacing w:before="120"/>
              <w:ind w:right="176"/>
              <w:jc w:val="both"/>
              <w:rPr>
                <w:rFonts w:ascii="Verdana" w:hAnsi="Verdana" w:cs="Arial"/>
                <w:bCs/>
                <w:sz w:val="20"/>
                <w:szCs w:val="20"/>
              </w:rPr>
            </w:pPr>
          </w:p>
          <w:tbl>
            <w:tblPr>
              <w:tblW w:w="6960" w:type="dxa"/>
              <w:tblLayout w:type="fixed"/>
              <w:tblCellMar>
                <w:left w:w="70" w:type="dxa"/>
                <w:right w:w="70" w:type="dxa"/>
              </w:tblCellMar>
              <w:tblLook w:val="04A0" w:firstRow="1" w:lastRow="0" w:firstColumn="1" w:lastColumn="0" w:noHBand="0" w:noVBand="1"/>
            </w:tblPr>
            <w:tblGrid>
              <w:gridCol w:w="1160"/>
              <w:gridCol w:w="1160"/>
              <w:gridCol w:w="1285"/>
              <w:gridCol w:w="956"/>
              <w:gridCol w:w="1239"/>
              <w:gridCol w:w="1160"/>
            </w:tblGrid>
            <w:tr w:rsidR="00BE2C2C" w:rsidRPr="004E11BC" w:rsidTr="004845C8">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Sortyment</w:t>
                  </w:r>
                </w:p>
              </w:tc>
              <w:tc>
                <w:tcPr>
                  <w:tcW w:w="3480" w:type="dxa"/>
                  <w:gridSpan w:val="3"/>
                  <w:tcBorders>
                    <w:top w:val="single" w:sz="4" w:space="0" w:color="auto"/>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Suma:</w:t>
                  </w:r>
                </w:p>
              </w:tc>
            </w:tr>
            <w:tr w:rsidR="00BE2C2C" w:rsidRPr="004E11BC" w:rsidTr="004845C8">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BE2C2C" w:rsidRPr="004E11BC" w:rsidRDefault="00BE2C2C" w:rsidP="004845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E2C2C" w:rsidRPr="004E11BC" w:rsidRDefault="00BE2C2C" w:rsidP="004845C8">
                  <w:pPr>
                    <w:spacing w:after="0" w:line="240" w:lineRule="auto"/>
                    <w:rPr>
                      <w:rFonts w:ascii="Arial" w:eastAsia="Times New Roman" w:hAnsi="Arial" w:cs="Arial"/>
                      <w:color w:val="000000"/>
                      <w:sz w:val="20"/>
                      <w:szCs w:val="20"/>
                      <w:lang w:eastAsia="pl-PL"/>
                    </w:rPr>
                  </w:pP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BMŚW</w:t>
                  </w:r>
                </w:p>
              </w:tc>
              <w:tc>
                <w:tcPr>
                  <w:tcW w:w="956" w:type="dxa"/>
                  <w:tcBorders>
                    <w:top w:val="nil"/>
                    <w:left w:val="nil"/>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BŚW</w:t>
                  </w:r>
                </w:p>
              </w:tc>
              <w:tc>
                <w:tcPr>
                  <w:tcW w:w="1239" w:type="dxa"/>
                  <w:tcBorders>
                    <w:top w:val="nil"/>
                    <w:left w:val="nil"/>
                    <w:bottom w:val="single" w:sz="4" w:space="0" w:color="auto"/>
                    <w:right w:val="single" w:sz="4" w:space="0" w:color="auto"/>
                  </w:tcBorders>
                  <w:shd w:val="clear" w:color="auto" w:fill="auto"/>
                  <w:noWrap/>
                  <w:textDirection w:val="btLr"/>
                  <w:vAlign w:val="center"/>
                  <w:hideMark/>
                </w:tcPr>
                <w:p w:rsidR="00BE2C2C" w:rsidRPr="004E11BC" w:rsidRDefault="00BE2C2C" w:rsidP="004845C8">
                  <w:pPr>
                    <w:spacing w:after="0" w:line="240" w:lineRule="auto"/>
                    <w:ind w:left="113" w:right="113"/>
                    <w:jc w:val="center"/>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E2C2C" w:rsidRPr="004E11BC" w:rsidRDefault="00BE2C2C" w:rsidP="004845C8">
                  <w:pPr>
                    <w:spacing w:after="0" w:line="240" w:lineRule="auto"/>
                    <w:rPr>
                      <w:rFonts w:ascii="Arial" w:eastAsia="Times New Roman" w:hAnsi="Arial" w:cs="Arial"/>
                      <w:color w:val="000000"/>
                      <w:sz w:val="20"/>
                      <w:szCs w:val="20"/>
                      <w:lang w:eastAsia="pl-PL"/>
                    </w:rPr>
                  </w:pP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8</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8</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7</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43</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17</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29</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147</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15</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45</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7</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69</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25</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JS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JS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0</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14</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14</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327</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32</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999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1358</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237</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34</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429</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700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121</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22</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335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478</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63</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255</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331</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WBK</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57</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100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1480</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139</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2607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4226</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WCK</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293</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1027</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1320</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113</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272</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398</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WDK</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18</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118</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136</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32</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43</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9</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13</w:t>
                  </w:r>
                </w:p>
              </w:tc>
            </w:tr>
            <w:tr w:rsidR="00BE2C2C" w:rsidRPr="004E11BC" w:rsidTr="004845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Suma:</w:t>
                  </w:r>
                </w:p>
              </w:tc>
              <w:tc>
                <w:tcPr>
                  <w:tcW w:w="1285"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2815</w:t>
                  </w:r>
                </w:p>
              </w:tc>
              <w:tc>
                <w:tcPr>
                  <w:tcW w:w="956"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258</w:t>
                  </w:r>
                </w:p>
              </w:tc>
              <w:tc>
                <w:tcPr>
                  <w:tcW w:w="1239"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6526</w:t>
                  </w:r>
                </w:p>
              </w:tc>
              <w:tc>
                <w:tcPr>
                  <w:tcW w:w="1160" w:type="dxa"/>
                  <w:tcBorders>
                    <w:top w:val="nil"/>
                    <w:left w:val="nil"/>
                    <w:bottom w:val="single" w:sz="4" w:space="0" w:color="auto"/>
                    <w:right w:val="single" w:sz="4" w:space="0" w:color="auto"/>
                  </w:tcBorders>
                  <w:shd w:val="clear" w:color="auto" w:fill="auto"/>
                  <w:noWrap/>
                  <w:vAlign w:val="bottom"/>
                  <w:hideMark/>
                </w:tcPr>
                <w:p w:rsidR="00BE2C2C" w:rsidRPr="004E11BC" w:rsidRDefault="00BE2C2C" w:rsidP="004845C8">
                  <w:pPr>
                    <w:spacing w:after="0" w:line="240" w:lineRule="auto"/>
                    <w:jc w:val="right"/>
                    <w:rPr>
                      <w:rFonts w:ascii="Arial" w:eastAsia="Times New Roman" w:hAnsi="Arial" w:cs="Arial"/>
                      <w:color w:val="000000"/>
                      <w:sz w:val="20"/>
                      <w:szCs w:val="20"/>
                      <w:lang w:eastAsia="pl-PL"/>
                    </w:rPr>
                  </w:pPr>
                  <w:r w:rsidRPr="004E11BC">
                    <w:rPr>
                      <w:rFonts w:ascii="Arial" w:eastAsia="Times New Roman" w:hAnsi="Arial" w:cs="Arial"/>
                      <w:color w:val="000000"/>
                      <w:sz w:val="20"/>
                      <w:szCs w:val="20"/>
                      <w:lang w:eastAsia="pl-PL"/>
                    </w:rPr>
                    <w:t>9599</w:t>
                  </w:r>
                </w:p>
              </w:tc>
            </w:tr>
          </w:tbl>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bCs/>
                <w:sz w:val="20"/>
                <w:szCs w:val="20"/>
              </w:rPr>
            </w:pPr>
          </w:p>
          <w:p w:rsidR="00BE2C2C" w:rsidRPr="004845C8" w:rsidRDefault="00BE2C2C" w:rsidP="004845C8">
            <w:pPr>
              <w:tabs>
                <w:tab w:val="left" w:pos="840"/>
              </w:tabs>
              <w:spacing w:before="120"/>
              <w:ind w:right="176"/>
              <w:jc w:val="both"/>
              <w:rPr>
                <w:rFonts w:ascii="Verdana" w:hAnsi="Verdana" w:cs="Arial"/>
                <w:sz w:val="20"/>
                <w:szCs w:val="20"/>
              </w:rPr>
            </w:pPr>
          </w:p>
        </w:tc>
      </w:tr>
      <w:tr w:rsidR="00BE2C2C" w:rsidRPr="00FD6EFA" w:rsidTr="004845C8">
        <w:tc>
          <w:tcPr>
            <w:tcW w:w="1348" w:type="dxa"/>
            <w:shd w:val="clear" w:color="auto" w:fill="EDEDED"/>
          </w:tcPr>
          <w:p w:rsidR="00BE2C2C" w:rsidRPr="004845C8" w:rsidRDefault="00BE2C2C" w:rsidP="004845C8">
            <w:pPr>
              <w:pStyle w:val="Default"/>
              <w:tabs>
                <w:tab w:val="left" w:pos="34"/>
              </w:tabs>
              <w:spacing w:before="120"/>
              <w:ind w:left="34"/>
              <w:rPr>
                <w:rFonts w:ascii="Verdana" w:hAnsi="Verdana" w:cs="Arial"/>
                <w:b/>
                <w:sz w:val="20"/>
                <w:szCs w:val="20"/>
              </w:rPr>
            </w:pPr>
            <w:r w:rsidRPr="004845C8">
              <w:rPr>
                <w:rFonts w:ascii="Verdana" w:hAnsi="Verdana" w:cs="Arial"/>
                <w:b/>
                <w:sz w:val="20"/>
                <w:szCs w:val="20"/>
              </w:rPr>
              <w:t>II.2.</w:t>
            </w:r>
          </w:p>
        </w:tc>
        <w:tc>
          <w:tcPr>
            <w:tcW w:w="6362" w:type="dxa"/>
            <w:shd w:val="clear" w:color="auto" w:fill="EDEDED"/>
          </w:tcPr>
          <w:p w:rsidR="00BE2C2C" w:rsidRPr="004845C8" w:rsidRDefault="00BE2C2C" w:rsidP="004845C8">
            <w:pPr>
              <w:pStyle w:val="Default"/>
              <w:spacing w:before="120"/>
              <w:jc w:val="center"/>
              <w:rPr>
                <w:rFonts w:ascii="Verdana" w:hAnsi="Verdana" w:cs="Arial"/>
                <w:b/>
                <w:bCs/>
                <w:sz w:val="20"/>
                <w:szCs w:val="20"/>
              </w:rPr>
            </w:pPr>
            <w:r w:rsidRPr="004845C8">
              <w:rPr>
                <w:rFonts w:ascii="Verdana" w:hAnsi="Verdana" w:cs="Arial"/>
                <w:b/>
                <w:bCs/>
                <w:sz w:val="20"/>
                <w:szCs w:val="20"/>
              </w:rPr>
              <w:t>ZRYWKA DREWNA</w:t>
            </w:r>
          </w:p>
          <w:p w:rsidR="00BE2C2C" w:rsidRPr="004845C8" w:rsidRDefault="00BE2C2C" w:rsidP="004845C8">
            <w:pPr>
              <w:pStyle w:val="Default"/>
              <w:spacing w:before="120"/>
              <w:jc w:val="center"/>
              <w:rPr>
                <w:rFonts w:ascii="Verdana" w:hAnsi="Verdana" w:cs="Arial"/>
                <w:sz w:val="20"/>
                <w:szCs w:val="20"/>
              </w:rPr>
            </w:pPr>
            <w:r w:rsidRPr="004845C8">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ZM, ZM-P, ZM-H/</w:t>
            </w:r>
          </w:p>
          <w:p w:rsidR="00BE2C2C" w:rsidRPr="004845C8" w:rsidRDefault="00BE2C2C" w:rsidP="004845C8">
            <w:pPr>
              <w:pStyle w:val="Default"/>
              <w:spacing w:before="120"/>
              <w:rPr>
                <w:rFonts w:ascii="Verdana" w:hAnsi="Verdana"/>
                <w:sz w:val="20"/>
              </w:rPr>
            </w:pPr>
            <w:r w:rsidRPr="004845C8">
              <w:rPr>
                <w:rFonts w:ascii="Verdana" w:hAnsi="Verdana" w:cs="Arial"/>
                <w:sz w:val="20"/>
                <w:szCs w:val="20"/>
              </w:rPr>
              <w:t>ZRYWKA</w:t>
            </w:r>
          </w:p>
        </w:tc>
      </w:tr>
      <w:tr w:rsidR="00BE2C2C" w:rsidRPr="00FD6EFA" w:rsidTr="004845C8">
        <w:tc>
          <w:tcPr>
            <w:tcW w:w="9923" w:type="dxa"/>
            <w:gridSpan w:val="3"/>
            <w:shd w:val="clear" w:color="auto" w:fill="auto"/>
          </w:tcPr>
          <w:p w:rsidR="00BE2C2C" w:rsidRPr="004845C8" w:rsidRDefault="00BE2C2C" w:rsidP="004845C8">
            <w:pPr>
              <w:tabs>
                <w:tab w:val="left" w:pos="840"/>
              </w:tabs>
              <w:spacing w:before="120"/>
              <w:ind w:left="34"/>
              <w:jc w:val="both"/>
              <w:rPr>
                <w:rFonts w:ascii="Verdana" w:hAnsi="Verdana"/>
                <w:bCs/>
                <w:sz w:val="20"/>
                <w:szCs w:val="20"/>
              </w:rPr>
            </w:pPr>
            <w:r w:rsidRPr="004845C8">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BE2C2C" w:rsidRPr="004845C8" w:rsidRDefault="00BE2C2C" w:rsidP="004845C8">
            <w:pPr>
              <w:tabs>
                <w:tab w:val="left" w:pos="840"/>
              </w:tabs>
              <w:spacing w:before="120"/>
              <w:ind w:left="34"/>
              <w:jc w:val="both"/>
              <w:rPr>
                <w:rFonts w:ascii="Verdana" w:hAnsi="Verdana"/>
                <w:bCs/>
                <w:sz w:val="20"/>
                <w:szCs w:val="20"/>
              </w:rPr>
            </w:pPr>
            <w:r w:rsidRPr="004845C8">
              <w:rPr>
                <w:rFonts w:ascii="Verdana" w:hAnsi="Verdana"/>
                <w:bCs/>
                <w:sz w:val="20"/>
                <w:szCs w:val="20"/>
              </w:rPr>
              <w:t>Zamawiający wymaga, aby zrywka drewna wyrabianego w sztukach pojedynczo (W0 i S10) oraz drewna S3 odbywała się w technologii półpodwieszonej. Dopuszcza się również zrywkę nasiębierną ww. sortymentów. W stosunku do drewna stosowego i kłodowanego wymagana jest zrywka nasiębierna.</w:t>
            </w:r>
          </w:p>
          <w:p w:rsidR="00BE2C2C" w:rsidRPr="004845C8" w:rsidRDefault="00BE2C2C" w:rsidP="004845C8">
            <w:pPr>
              <w:tabs>
                <w:tab w:val="left" w:pos="840"/>
              </w:tabs>
              <w:spacing w:before="120"/>
              <w:ind w:left="176"/>
              <w:jc w:val="both"/>
              <w:rPr>
                <w:rFonts w:ascii="Verdana" w:hAnsi="Verdana"/>
                <w:bCs/>
                <w:sz w:val="20"/>
                <w:szCs w:val="20"/>
              </w:rPr>
            </w:pPr>
            <w:r w:rsidRPr="004845C8">
              <w:rPr>
                <w:rFonts w:ascii="Verdana" w:hAnsi="Verdana"/>
                <w:bCs/>
                <w:sz w:val="20"/>
                <w:szCs w:val="20"/>
              </w:rPr>
              <w:t>Zamawiający zastrzega, że w przypadku cięć przedrębnych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BE2C2C" w:rsidRPr="004845C8" w:rsidRDefault="00BE2C2C" w:rsidP="004845C8">
            <w:pPr>
              <w:tabs>
                <w:tab w:val="left" w:pos="840"/>
              </w:tabs>
              <w:spacing w:before="120"/>
              <w:ind w:left="34"/>
              <w:jc w:val="both"/>
              <w:rPr>
                <w:rFonts w:ascii="Verdana" w:hAnsi="Verdana"/>
                <w:bCs/>
                <w:sz w:val="20"/>
                <w:szCs w:val="20"/>
              </w:rPr>
            </w:pPr>
            <w:r w:rsidRPr="004845C8">
              <w:rPr>
                <w:rFonts w:ascii="Verdana" w:hAnsi="Verdana"/>
                <w:bCs/>
                <w:sz w:val="20"/>
                <w:szCs w:val="20"/>
              </w:rPr>
              <w:t>Zrywka drewna obejmuje:</w:t>
            </w:r>
          </w:p>
          <w:p w:rsidR="00BE2C2C" w:rsidRPr="004845C8" w:rsidRDefault="00BE2C2C" w:rsidP="004845C8">
            <w:pPr>
              <w:numPr>
                <w:ilvl w:val="0"/>
                <w:numId w:val="13"/>
              </w:numPr>
              <w:tabs>
                <w:tab w:val="left" w:pos="840"/>
              </w:tabs>
              <w:spacing w:before="120" w:after="0" w:line="240" w:lineRule="auto"/>
              <w:jc w:val="both"/>
              <w:rPr>
                <w:rFonts w:ascii="Verdana" w:hAnsi="Verdana"/>
                <w:bCs/>
                <w:sz w:val="20"/>
                <w:szCs w:val="20"/>
              </w:rPr>
            </w:pPr>
            <w:r w:rsidRPr="004845C8">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BE2C2C" w:rsidRPr="004845C8" w:rsidRDefault="00BE2C2C" w:rsidP="004845C8">
            <w:pPr>
              <w:numPr>
                <w:ilvl w:val="0"/>
                <w:numId w:val="13"/>
              </w:numPr>
              <w:tabs>
                <w:tab w:val="left" w:pos="840"/>
              </w:tabs>
              <w:spacing w:before="120" w:after="0" w:line="240" w:lineRule="auto"/>
              <w:jc w:val="both"/>
              <w:rPr>
                <w:rFonts w:ascii="Verdana" w:hAnsi="Verdana"/>
                <w:bCs/>
                <w:sz w:val="20"/>
                <w:szCs w:val="20"/>
              </w:rPr>
            </w:pPr>
            <w:r w:rsidRPr="004845C8">
              <w:rPr>
                <w:rFonts w:ascii="Verdana" w:hAnsi="Verdana"/>
                <w:bCs/>
                <w:sz w:val="20"/>
                <w:szCs w:val="20"/>
              </w:rPr>
              <w:t>przemieszczenie drewna z miejsca jego wycinki do wskazanego przez leśniczego miejsca składowania,</w:t>
            </w:r>
          </w:p>
          <w:p w:rsidR="00BE2C2C" w:rsidRPr="004845C8" w:rsidRDefault="00BE2C2C" w:rsidP="004845C8">
            <w:pPr>
              <w:numPr>
                <w:ilvl w:val="0"/>
                <w:numId w:val="13"/>
              </w:numPr>
              <w:tabs>
                <w:tab w:val="left" w:pos="840"/>
              </w:tabs>
              <w:spacing w:before="120" w:after="0" w:line="240" w:lineRule="auto"/>
              <w:jc w:val="both"/>
              <w:rPr>
                <w:rFonts w:ascii="Verdana" w:hAnsi="Verdana"/>
                <w:bCs/>
                <w:sz w:val="20"/>
                <w:szCs w:val="20"/>
              </w:rPr>
            </w:pPr>
            <w:r w:rsidRPr="004845C8">
              <w:rPr>
                <w:rFonts w:ascii="Verdana" w:hAnsi="Verdana"/>
                <w:bCs/>
                <w:sz w:val="20"/>
                <w:szCs w:val="20"/>
              </w:rPr>
              <w:t>ułożenie zerwanego drewna w mygły lub stosy,</w:t>
            </w:r>
          </w:p>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840"/>
              </w:tabs>
              <w:spacing w:before="120"/>
              <w:jc w:val="both"/>
              <w:rPr>
                <w:rFonts w:ascii="Verdana" w:hAnsi="Verdana"/>
                <w:bCs/>
                <w:sz w:val="20"/>
                <w:szCs w:val="20"/>
              </w:rPr>
            </w:pPr>
            <w:r w:rsidRPr="004845C8">
              <w:rPr>
                <w:rFonts w:ascii="Verdana" w:hAnsi="Verdana"/>
                <w:bCs/>
                <w:sz w:val="20"/>
                <w:szCs w:val="20"/>
              </w:rPr>
              <w:t>Zrywkę drewna należy prowadzić zgodnie z poniższymi wymaganiami:</w:t>
            </w:r>
          </w:p>
          <w:p w:rsidR="00BE2C2C" w:rsidRPr="004845C8" w:rsidRDefault="00BE2C2C" w:rsidP="004845C8">
            <w:pPr>
              <w:numPr>
                <w:ilvl w:val="0"/>
                <w:numId w:val="25"/>
              </w:numPr>
              <w:tabs>
                <w:tab w:val="left" w:pos="460"/>
              </w:tabs>
              <w:spacing w:before="120" w:after="0" w:line="240" w:lineRule="auto"/>
              <w:ind w:left="460" w:hanging="284"/>
              <w:jc w:val="both"/>
              <w:rPr>
                <w:rFonts w:ascii="Verdana" w:hAnsi="Verdana"/>
                <w:bCs/>
                <w:sz w:val="20"/>
                <w:szCs w:val="20"/>
              </w:rPr>
            </w:pPr>
            <w:r w:rsidRPr="004845C8">
              <w:rPr>
                <w:rFonts w:ascii="Verdana" w:hAnsi="Verdana"/>
                <w:bCs/>
                <w:sz w:val="20"/>
                <w:szCs w:val="20"/>
              </w:rPr>
              <w:t>środki zrywkowe powinny poruszać się po uprzednio wykonanych szlakach operacyjnych,</w:t>
            </w:r>
          </w:p>
          <w:p w:rsidR="00BE2C2C" w:rsidRPr="004845C8" w:rsidRDefault="00BE2C2C" w:rsidP="004845C8">
            <w:pPr>
              <w:numPr>
                <w:ilvl w:val="0"/>
                <w:numId w:val="25"/>
              </w:numPr>
              <w:tabs>
                <w:tab w:val="left" w:pos="460"/>
              </w:tabs>
              <w:spacing w:before="120" w:after="0" w:line="240" w:lineRule="auto"/>
              <w:ind w:left="460" w:hanging="284"/>
              <w:jc w:val="both"/>
              <w:rPr>
                <w:rFonts w:ascii="Verdana" w:hAnsi="Verdana"/>
                <w:bCs/>
                <w:sz w:val="20"/>
                <w:szCs w:val="20"/>
              </w:rPr>
            </w:pPr>
            <w:r w:rsidRPr="004845C8">
              <w:rPr>
                <w:rFonts w:ascii="Verdana" w:hAnsi="Verdana"/>
                <w:bCs/>
                <w:sz w:val="20"/>
                <w:szCs w:val="20"/>
              </w:rPr>
              <w:t>zrywkę drewna należy prowadzić w sposób minimalizujący uszkadzanie drzew pozostających na powierzchni po zbiegu,</w:t>
            </w:r>
          </w:p>
          <w:p w:rsidR="00BE2C2C" w:rsidRPr="004845C8" w:rsidRDefault="00BE2C2C" w:rsidP="004845C8">
            <w:pPr>
              <w:numPr>
                <w:ilvl w:val="0"/>
                <w:numId w:val="25"/>
              </w:numPr>
              <w:tabs>
                <w:tab w:val="left" w:pos="460"/>
              </w:tabs>
              <w:spacing w:before="120" w:after="0" w:line="240" w:lineRule="auto"/>
              <w:ind w:left="460" w:hanging="284"/>
              <w:jc w:val="both"/>
              <w:rPr>
                <w:rFonts w:ascii="Verdana" w:hAnsi="Verdana"/>
                <w:bCs/>
                <w:sz w:val="20"/>
                <w:szCs w:val="20"/>
              </w:rPr>
            </w:pPr>
            <w:r w:rsidRPr="004845C8">
              <w:rPr>
                <w:rFonts w:ascii="Verdana" w:hAnsi="Verdana"/>
                <w:bCs/>
                <w:sz w:val="20"/>
                <w:szCs w:val="20"/>
              </w:rPr>
              <w:t>zrywkę należy prowadzić w sposób zapewniający przejezdność dróg leśnych (bieżąca zrywka drewna obalonego na drogi),</w:t>
            </w:r>
          </w:p>
          <w:p w:rsidR="00BE2C2C" w:rsidRPr="004845C8" w:rsidRDefault="00BE2C2C" w:rsidP="004845C8">
            <w:pPr>
              <w:numPr>
                <w:ilvl w:val="0"/>
                <w:numId w:val="25"/>
              </w:numPr>
              <w:tabs>
                <w:tab w:val="left" w:pos="460"/>
              </w:tabs>
              <w:spacing w:before="120" w:after="0" w:line="240" w:lineRule="auto"/>
              <w:ind w:left="460" w:hanging="284"/>
              <w:jc w:val="both"/>
              <w:rPr>
                <w:rFonts w:ascii="Verdana" w:hAnsi="Verdana"/>
                <w:bCs/>
                <w:sz w:val="20"/>
                <w:szCs w:val="20"/>
              </w:rPr>
            </w:pPr>
            <w:r w:rsidRPr="004845C8">
              <w:rPr>
                <w:rFonts w:ascii="Verdana" w:hAnsi="Verdana"/>
                <w:bCs/>
                <w:sz w:val="20"/>
                <w:szCs w:val="20"/>
              </w:rPr>
              <w:t>nie dopuszcza się opierania stosów i mygieł zerwanego drewna o stojące drzewa,</w:t>
            </w:r>
          </w:p>
          <w:p w:rsidR="00BE2C2C" w:rsidRPr="004845C8" w:rsidRDefault="00BE2C2C" w:rsidP="004845C8">
            <w:pPr>
              <w:numPr>
                <w:ilvl w:val="0"/>
                <w:numId w:val="25"/>
              </w:numPr>
              <w:tabs>
                <w:tab w:val="left" w:pos="460"/>
              </w:tabs>
              <w:spacing w:before="120" w:after="0" w:line="240" w:lineRule="auto"/>
              <w:ind w:left="460" w:hanging="284"/>
              <w:jc w:val="both"/>
              <w:rPr>
                <w:rFonts w:ascii="Verdana" w:hAnsi="Verdana"/>
                <w:bCs/>
                <w:sz w:val="20"/>
                <w:szCs w:val="20"/>
              </w:rPr>
            </w:pPr>
            <w:r w:rsidRPr="004845C8">
              <w:rPr>
                <w:rFonts w:ascii="Verdana" w:hAnsi="Verdana"/>
                <w:sz w:val="20"/>
                <w:szCs w:val="20"/>
              </w:rPr>
              <w:t xml:space="preserve">stosy drewna układane są zgodnie z unormowaniami wymienionymi w SIWZ </w:t>
            </w:r>
            <w:r w:rsidRPr="004845C8">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BE2C2C" w:rsidRPr="004845C8" w:rsidRDefault="00BE2C2C" w:rsidP="004845C8">
            <w:pPr>
              <w:numPr>
                <w:ilvl w:val="0"/>
                <w:numId w:val="25"/>
              </w:numPr>
              <w:tabs>
                <w:tab w:val="left" w:pos="460"/>
              </w:tabs>
              <w:spacing w:before="120" w:after="0" w:line="240" w:lineRule="auto"/>
              <w:ind w:left="460" w:hanging="284"/>
              <w:jc w:val="both"/>
              <w:rPr>
                <w:rFonts w:ascii="Verdana" w:hAnsi="Verdana"/>
                <w:bCs/>
                <w:sz w:val="20"/>
                <w:szCs w:val="20"/>
              </w:rPr>
            </w:pPr>
            <w:r w:rsidRPr="004845C8">
              <w:rPr>
                <w:rFonts w:ascii="Verdana" w:hAnsi="Verdana"/>
                <w:sz w:val="20"/>
                <w:szCs w:val="20"/>
              </w:rPr>
              <w:t>mygły drewna wielkowymiarowego należy układać na legarach umożliwiających swobodny przepływ powietrza pomiędzy składowanym drewnem, a podłożem,</w:t>
            </w:r>
          </w:p>
          <w:p w:rsidR="00BE2C2C" w:rsidRPr="004845C8" w:rsidRDefault="00BE2C2C" w:rsidP="004845C8">
            <w:pPr>
              <w:numPr>
                <w:ilvl w:val="0"/>
                <w:numId w:val="25"/>
              </w:numPr>
              <w:tabs>
                <w:tab w:val="left" w:pos="460"/>
              </w:tabs>
              <w:spacing w:before="120" w:after="0" w:line="240" w:lineRule="auto"/>
              <w:ind w:left="460" w:hanging="284"/>
              <w:jc w:val="both"/>
              <w:rPr>
                <w:rFonts w:ascii="Verdana" w:hAnsi="Verdana"/>
                <w:bCs/>
                <w:sz w:val="20"/>
                <w:szCs w:val="20"/>
              </w:rPr>
            </w:pPr>
            <w:r w:rsidRPr="004845C8">
              <w:rPr>
                <w:rFonts w:ascii="Verdana" w:hAnsi="Verdana"/>
                <w:sz w:val="20"/>
                <w:szCs w:val="20"/>
              </w:rPr>
              <w:t xml:space="preserve">zrywkę należy organizować i realizować w sposób wykluczający zmniejszenie wartości pozyskanego drewna. </w:t>
            </w:r>
          </w:p>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840"/>
              </w:tabs>
              <w:spacing w:before="120"/>
              <w:jc w:val="both"/>
              <w:rPr>
                <w:rFonts w:ascii="Verdana" w:hAnsi="Verdana"/>
                <w:bCs/>
                <w:sz w:val="20"/>
                <w:szCs w:val="20"/>
              </w:rPr>
            </w:pPr>
            <w:r w:rsidRPr="004845C8">
              <w:rPr>
                <w:rFonts w:ascii="Verdana" w:hAnsi="Verdana"/>
                <w:bCs/>
                <w:sz w:val="20"/>
                <w:szCs w:val="20"/>
              </w:rPr>
              <w:t>Szczegółowe informacje dotyczące rozmiaru zrywki oraz planowanych średnich odległości zrywkowych  przedstawione zostały w Załączniku do SIWZ</w:t>
            </w:r>
          </w:p>
          <w:p w:rsidR="00BE2C2C" w:rsidRPr="00DD4EFF" w:rsidRDefault="00BE2C2C" w:rsidP="004845C8"/>
          <w:p w:rsidR="00BE2C2C" w:rsidRPr="00DD4EFF" w:rsidRDefault="00BE2C2C" w:rsidP="004845C8">
            <w:pPr>
              <w:rPr>
                <w:rFonts w:ascii="Verdana" w:hAnsi="Verdana"/>
                <w:sz w:val="20"/>
              </w:rPr>
            </w:pPr>
            <w:r w:rsidRPr="00DD4EFF">
              <w:rPr>
                <w:rFonts w:ascii="Verdana" w:hAnsi="Verdana"/>
                <w:sz w:val="20"/>
              </w:rPr>
              <w:t>Informacje o sposobie pomiaru i odbioru prac zamieszczono w dotyczącej pozyskania drewna części opisu przedmiotu zamówienia (II.1) oraz wzorze umowy.</w:t>
            </w:r>
          </w:p>
          <w:p w:rsidR="00BE2C2C" w:rsidRPr="00D018A3" w:rsidRDefault="00BE2C2C" w:rsidP="004845C8"/>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sz w:val="20"/>
              </w:rPr>
              <w:t xml:space="preserve">Prace z zakresu zrywki drewna zlecane będą sukcesywnie, łącznie z pracami z zakresu pozyskania drewna. </w:t>
            </w:r>
          </w:p>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cs="Arial"/>
                <w:bCs/>
                <w:sz w:val="20"/>
                <w:szCs w:val="20"/>
              </w:rPr>
              <w:t>Szacowane na etapie planowania warunki realizacji zrywki drewna przedstawiono w poniższych tabelach:</w:t>
            </w:r>
          </w:p>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cs="Arial"/>
                <w:bCs/>
                <w:sz w:val="20"/>
                <w:szCs w:val="20"/>
              </w:rPr>
              <w:t>Ilość drewna [m</w:t>
            </w:r>
            <w:r w:rsidRPr="004845C8">
              <w:rPr>
                <w:rFonts w:ascii="Verdana" w:hAnsi="Verdana" w:cs="Arial"/>
                <w:bCs/>
                <w:sz w:val="20"/>
                <w:szCs w:val="20"/>
                <w:vertAlign w:val="superscript"/>
              </w:rPr>
              <w:t>3</w:t>
            </w:r>
            <w:r w:rsidRPr="004845C8">
              <w:rPr>
                <w:rFonts w:ascii="Verdana" w:hAnsi="Verdana" w:cs="Arial"/>
                <w:bCs/>
                <w:sz w:val="20"/>
                <w:szCs w:val="20"/>
              </w:rPr>
              <w:t>] przewidziana do zrywki wg odległości zrywkowych:</w:t>
            </w:r>
          </w:p>
          <w:p w:rsidR="00BE2C2C" w:rsidRPr="004845C8" w:rsidRDefault="00BE2C2C" w:rsidP="004845C8">
            <w:pPr>
              <w:tabs>
                <w:tab w:val="left" w:pos="840"/>
              </w:tabs>
              <w:spacing w:before="120"/>
              <w:jc w:val="both"/>
              <w:rPr>
                <w:rFonts w:ascii="Verdana" w:hAnsi="Verdana" w:cs="Arial"/>
                <w:bCs/>
                <w:sz w:val="20"/>
                <w:szCs w:val="20"/>
              </w:rPr>
            </w:pPr>
          </w:p>
          <w:tbl>
            <w:tblPr>
              <w:tblW w:w="8397" w:type="dxa"/>
              <w:tblLayout w:type="fixed"/>
              <w:tblCellMar>
                <w:left w:w="70" w:type="dxa"/>
                <w:right w:w="70" w:type="dxa"/>
              </w:tblCellMar>
              <w:tblLook w:val="04A0" w:firstRow="1" w:lastRow="0" w:firstColumn="1" w:lastColumn="0" w:noHBand="0" w:noVBand="1"/>
            </w:tblPr>
            <w:tblGrid>
              <w:gridCol w:w="1026"/>
              <w:gridCol w:w="709"/>
              <w:gridCol w:w="708"/>
              <w:gridCol w:w="567"/>
              <w:gridCol w:w="567"/>
              <w:gridCol w:w="709"/>
              <w:gridCol w:w="709"/>
              <w:gridCol w:w="850"/>
              <w:gridCol w:w="851"/>
              <w:gridCol w:w="850"/>
              <w:gridCol w:w="851"/>
            </w:tblGrid>
            <w:tr w:rsidR="00BE2C2C" w:rsidRPr="00063AC5" w:rsidTr="004845C8">
              <w:trPr>
                <w:trHeight w:val="408"/>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2C2C" w:rsidRPr="00063AC5" w:rsidRDefault="00BE2C2C" w:rsidP="004845C8">
                  <w:pPr>
                    <w:spacing w:after="0" w:line="240" w:lineRule="auto"/>
                    <w:ind w:left="113" w:right="113"/>
                    <w:jc w:val="center"/>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Odl.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2C2C" w:rsidRPr="00063AC5" w:rsidRDefault="00BE2C2C" w:rsidP="004845C8">
                  <w:pPr>
                    <w:spacing w:after="0" w:line="240" w:lineRule="auto"/>
                    <w:ind w:left="113" w:right="113"/>
                    <w:jc w:val="center"/>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strefa trudności</w:t>
                  </w:r>
                </w:p>
              </w:tc>
              <w:tc>
                <w:tcPr>
                  <w:tcW w:w="5811" w:type="dxa"/>
                  <w:gridSpan w:val="8"/>
                  <w:tcBorders>
                    <w:top w:val="single" w:sz="4" w:space="0" w:color="auto"/>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center"/>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Grupa sortymentów</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2C2C" w:rsidRPr="00063AC5" w:rsidRDefault="00BE2C2C" w:rsidP="004845C8">
                  <w:pPr>
                    <w:spacing w:after="0" w:line="240" w:lineRule="auto"/>
                    <w:ind w:left="113" w:right="113"/>
                    <w:jc w:val="center"/>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Suma końcowa</w:t>
                  </w:r>
                </w:p>
              </w:tc>
            </w:tr>
            <w:tr w:rsidR="00BE2C2C" w:rsidRPr="00063AC5" w:rsidTr="004845C8">
              <w:trPr>
                <w:trHeight w:val="727"/>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BE2C2C" w:rsidRPr="00063AC5" w:rsidRDefault="00BE2C2C" w:rsidP="004845C8">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E2C2C" w:rsidRPr="00063AC5" w:rsidRDefault="00BE2C2C" w:rsidP="004845C8">
                  <w:pPr>
                    <w:spacing w:after="0" w:line="240" w:lineRule="auto"/>
                    <w:rPr>
                      <w:rFonts w:ascii="Arial" w:eastAsia="Times New Roman" w:hAnsi="Arial"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S2I</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S2L</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S3I</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S4L</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W0I</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W0L</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WK</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E2C2C" w:rsidRPr="00063AC5" w:rsidRDefault="00BE2C2C" w:rsidP="004845C8">
                  <w:pPr>
                    <w:spacing w:after="0" w:line="240" w:lineRule="auto"/>
                    <w:rPr>
                      <w:rFonts w:ascii="Arial" w:eastAsia="Times New Roman" w:hAnsi="Arial" w:cs="Arial"/>
                      <w:color w:val="000000"/>
                      <w:sz w:val="20"/>
                      <w:szCs w:val="20"/>
                      <w:lang w:eastAsia="pl-PL"/>
                    </w:rPr>
                  </w:pP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406</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134</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168</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1396</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40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762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2962</w:t>
                  </w: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909</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182</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208</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102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2735</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98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1020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5254</w:t>
                  </w: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637</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103</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132</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62</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1291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600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2859</w:t>
                  </w: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437</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35</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140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1772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140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2557</w:t>
                  </w: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173</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17</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79</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407</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686</w:t>
                  </w: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733</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81</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131</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520</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1488</w:t>
                  </w: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168</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38</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257</w:t>
                  </w:r>
                </w:p>
              </w:tc>
            </w:tr>
            <w:tr w:rsidR="00BE2C2C" w:rsidRPr="00063AC5" w:rsidTr="004845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3463</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585</w:t>
                  </w:r>
                </w:p>
              </w:tc>
              <w:tc>
                <w:tcPr>
                  <w:tcW w:w="567"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896</w:t>
                  </w:r>
                </w:p>
              </w:tc>
              <w:tc>
                <w:tcPr>
                  <w:tcW w:w="709"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299</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8121</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171</w:t>
                  </w:r>
                </w:p>
              </w:tc>
              <w:tc>
                <w:tcPr>
                  <w:tcW w:w="850"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2522</w:t>
                  </w:r>
                </w:p>
              </w:tc>
              <w:tc>
                <w:tcPr>
                  <w:tcW w:w="851" w:type="dxa"/>
                  <w:tcBorders>
                    <w:top w:val="nil"/>
                    <w:left w:val="nil"/>
                    <w:bottom w:val="single" w:sz="4" w:space="0" w:color="auto"/>
                    <w:right w:val="single" w:sz="4" w:space="0" w:color="auto"/>
                  </w:tcBorders>
                  <w:shd w:val="clear" w:color="auto" w:fill="auto"/>
                  <w:noWrap/>
                  <w:vAlign w:val="bottom"/>
                  <w:hideMark/>
                </w:tcPr>
                <w:p w:rsidR="00BE2C2C" w:rsidRPr="00063AC5" w:rsidRDefault="00BE2C2C" w:rsidP="004845C8">
                  <w:pPr>
                    <w:spacing w:after="0" w:line="240" w:lineRule="auto"/>
                    <w:jc w:val="right"/>
                    <w:rPr>
                      <w:rFonts w:ascii="Arial" w:eastAsia="Times New Roman" w:hAnsi="Arial" w:cs="Arial"/>
                      <w:color w:val="000000"/>
                      <w:sz w:val="20"/>
                      <w:szCs w:val="20"/>
                      <w:lang w:eastAsia="pl-PL"/>
                    </w:rPr>
                  </w:pPr>
                  <w:r w:rsidRPr="00063AC5">
                    <w:rPr>
                      <w:rFonts w:ascii="Arial" w:eastAsia="Times New Roman" w:hAnsi="Arial" w:cs="Arial"/>
                      <w:color w:val="000000"/>
                      <w:sz w:val="20"/>
                      <w:szCs w:val="20"/>
                      <w:lang w:eastAsia="pl-PL"/>
                    </w:rPr>
                    <w:t>16063</w:t>
                  </w:r>
                </w:p>
              </w:tc>
            </w:tr>
          </w:tbl>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spacing w:before="120"/>
              <w:rPr>
                <w:rFonts w:ascii="Verdana" w:hAnsi="Verdana" w:cs="Arial"/>
                <w:sz w:val="20"/>
                <w:szCs w:val="20"/>
              </w:rPr>
            </w:pPr>
          </w:p>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cs="Arial"/>
                <w:bCs/>
                <w:sz w:val="20"/>
                <w:szCs w:val="20"/>
              </w:rPr>
              <w:t>Ilość drewna [m</w:t>
            </w:r>
            <w:r w:rsidRPr="004845C8">
              <w:rPr>
                <w:rFonts w:ascii="Verdana" w:hAnsi="Verdana" w:cs="Arial"/>
                <w:bCs/>
                <w:sz w:val="20"/>
                <w:szCs w:val="20"/>
                <w:vertAlign w:val="superscript"/>
              </w:rPr>
              <w:t>3</w:t>
            </w:r>
            <w:r w:rsidRPr="004845C8">
              <w:rPr>
                <w:rFonts w:ascii="Verdana" w:hAnsi="Verdana" w:cs="Arial"/>
                <w:bCs/>
                <w:sz w:val="20"/>
                <w:szCs w:val="20"/>
              </w:rPr>
              <w:t>] przewidziana do odsortowania: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BE2C2C" w:rsidRPr="00FD6EFA" w:rsidTr="004845C8">
              <w:tc>
                <w:tcPr>
                  <w:tcW w:w="2093" w:type="dxa"/>
                  <w:shd w:val="clear" w:color="auto" w:fill="auto"/>
                </w:tcPr>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cs="Arial"/>
                      <w:bCs/>
                      <w:sz w:val="20"/>
                      <w:szCs w:val="20"/>
                    </w:rPr>
                    <w:t>sortyment lub grupa sortymentów</w:t>
                  </w:r>
                </w:p>
              </w:tc>
              <w:tc>
                <w:tcPr>
                  <w:tcW w:w="2551" w:type="dxa"/>
                  <w:shd w:val="clear" w:color="auto" w:fill="auto"/>
                </w:tcPr>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cs="Arial"/>
                      <w:bCs/>
                      <w:sz w:val="20"/>
                      <w:szCs w:val="20"/>
                    </w:rPr>
                    <w:t>ilość przewidziana do odsortowania</w:t>
                  </w:r>
                </w:p>
              </w:tc>
            </w:tr>
            <w:tr w:rsidR="00BE2C2C" w:rsidRPr="00FD6EFA" w:rsidTr="004845C8">
              <w:tc>
                <w:tcPr>
                  <w:tcW w:w="2093" w:type="dxa"/>
                  <w:shd w:val="clear" w:color="auto" w:fill="auto"/>
                </w:tcPr>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cs="Arial"/>
                      <w:bCs/>
                      <w:sz w:val="20"/>
                      <w:szCs w:val="20"/>
                    </w:rPr>
                    <w:t>S2B igl.</w:t>
                  </w:r>
                </w:p>
              </w:tc>
              <w:tc>
                <w:tcPr>
                  <w:tcW w:w="2551" w:type="dxa"/>
                  <w:shd w:val="clear" w:color="auto" w:fill="auto"/>
                </w:tcPr>
                <w:p w:rsidR="00BE2C2C" w:rsidRPr="004845C8" w:rsidRDefault="00DB4B40" w:rsidP="004845C8">
                  <w:pPr>
                    <w:tabs>
                      <w:tab w:val="left" w:pos="840"/>
                    </w:tabs>
                    <w:spacing w:before="120"/>
                    <w:jc w:val="right"/>
                    <w:rPr>
                      <w:rFonts w:ascii="Verdana" w:hAnsi="Verdana" w:cs="Arial"/>
                      <w:bCs/>
                      <w:sz w:val="20"/>
                      <w:szCs w:val="20"/>
                    </w:rPr>
                  </w:pPr>
                  <w:r>
                    <w:rPr>
                      <w:rFonts w:ascii="Verdana" w:hAnsi="Verdana" w:cs="Arial"/>
                      <w:bCs/>
                      <w:sz w:val="20"/>
                      <w:szCs w:val="20"/>
                    </w:rPr>
                    <w:t>216</w:t>
                  </w:r>
                </w:p>
              </w:tc>
            </w:tr>
            <w:tr w:rsidR="00BE2C2C" w:rsidRPr="00FD6EFA" w:rsidTr="004845C8">
              <w:tc>
                <w:tcPr>
                  <w:tcW w:w="2093" w:type="dxa"/>
                  <w:shd w:val="clear" w:color="auto" w:fill="auto"/>
                </w:tcPr>
                <w:p w:rsidR="00BE2C2C" w:rsidRPr="004845C8" w:rsidRDefault="00BE2C2C" w:rsidP="004845C8">
                  <w:pPr>
                    <w:tabs>
                      <w:tab w:val="left" w:pos="840"/>
                    </w:tabs>
                    <w:spacing w:before="120"/>
                    <w:jc w:val="both"/>
                    <w:rPr>
                      <w:rFonts w:ascii="Verdana" w:hAnsi="Verdana" w:cs="Arial"/>
                      <w:bCs/>
                      <w:sz w:val="20"/>
                      <w:szCs w:val="20"/>
                    </w:rPr>
                  </w:pPr>
                  <w:r w:rsidRPr="004845C8">
                    <w:rPr>
                      <w:rFonts w:ascii="Verdana" w:hAnsi="Verdana" w:cs="Arial"/>
                      <w:bCs/>
                      <w:sz w:val="20"/>
                      <w:szCs w:val="20"/>
                    </w:rPr>
                    <w:t>S2B liść.</w:t>
                  </w:r>
                </w:p>
              </w:tc>
              <w:tc>
                <w:tcPr>
                  <w:tcW w:w="2551" w:type="dxa"/>
                  <w:shd w:val="clear" w:color="auto" w:fill="auto"/>
                </w:tcPr>
                <w:p w:rsidR="00BE2C2C" w:rsidRPr="004845C8" w:rsidRDefault="00DB4B40" w:rsidP="004845C8">
                  <w:pPr>
                    <w:tabs>
                      <w:tab w:val="left" w:pos="840"/>
                    </w:tabs>
                    <w:spacing w:before="120"/>
                    <w:jc w:val="right"/>
                    <w:rPr>
                      <w:rFonts w:ascii="Verdana" w:hAnsi="Verdana" w:cs="Arial"/>
                      <w:bCs/>
                      <w:sz w:val="20"/>
                      <w:szCs w:val="20"/>
                    </w:rPr>
                  </w:pPr>
                  <w:r>
                    <w:rPr>
                      <w:rFonts w:ascii="Verdana" w:hAnsi="Verdana" w:cs="Arial"/>
                      <w:bCs/>
                      <w:sz w:val="20"/>
                      <w:szCs w:val="20"/>
                    </w:rPr>
                    <w:t>81</w:t>
                  </w:r>
                </w:p>
              </w:tc>
            </w:tr>
          </w:tbl>
          <w:p w:rsidR="00BE2C2C" w:rsidRPr="004845C8" w:rsidRDefault="00BE2C2C" w:rsidP="004845C8">
            <w:pPr>
              <w:tabs>
                <w:tab w:val="left" w:pos="840"/>
              </w:tabs>
              <w:spacing w:before="120"/>
              <w:jc w:val="both"/>
              <w:rPr>
                <w:rFonts w:ascii="Verdana" w:hAnsi="Verdana" w:cs="Arial"/>
                <w:bCs/>
                <w:sz w:val="20"/>
                <w:szCs w:val="20"/>
              </w:rPr>
            </w:pPr>
          </w:p>
          <w:p w:rsidR="00BE2C2C" w:rsidRPr="004845C8" w:rsidRDefault="00BE2C2C" w:rsidP="004845C8">
            <w:pPr>
              <w:tabs>
                <w:tab w:val="left" w:pos="709"/>
              </w:tabs>
              <w:spacing w:before="120"/>
              <w:rPr>
                <w:rFonts w:ascii="Verdana" w:hAnsi="Verdana" w:cs="Arial"/>
                <w:sz w:val="20"/>
                <w:szCs w:val="20"/>
              </w:rPr>
            </w:pPr>
            <w:r w:rsidRPr="004845C8">
              <w:rPr>
                <w:rFonts w:ascii="Verdana" w:hAnsi="Verdana" w:cs="Arial"/>
                <w:sz w:val="20"/>
                <w:szCs w:val="20"/>
              </w:rPr>
              <w:t>PROCEDURA ODBIORU:</w:t>
            </w:r>
          </w:p>
          <w:p w:rsidR="00BE2C2C" w:rsidRPr="004845C8" w:rsidRDefault="00BE2C2C" w:rsidP="004845C8">
            <w:pPr>
              <w:tabs>
                <w:tab w:val="left" w:pos="709"/>
              </w:tabs>
              <w:spacing w:before="120"/>
              <w:rPr>
                <w:rFonts w:ascii="Verdana" w:hAnsi="Verdana" w:cs="Arial"/>
                <w:sz w:val="20"/>
                <w:szCs w:val="20"/>
              </w:rPr>
            </w:pPr>
            <w:r w:rsidRPr="004845C8">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BE2C2C" w:rsidRPr="004845C8" w:rsidRDefault="00BE2C2C" w:rsidP="004845C8">
            <w:pPr>
              <w:tabs>
                <w:tab w:val="left" w:pos="709"/>
              </w:tabs>
              <w:spacing w:before="120"/>
              <w:rPr>
                <w:rFonts w:ascii="Verdana" w:hAnsi="Verdana" w:cs="Arial"/>
                <w:sz w:val="20"/>
                <w:szCs w:val="20"/>
              </w:rPr>
            </w:pPr>
          </w:p>
        </w:tc>
      </w:tr>
      <w:tr w:rsidR="00BE2C2C" w:rsidRPr="00FD6EFA" w:rsidTr="004845C8">
        <w:tc>
          <w:tcPr>
            <w:tcW w:w="1348" w:type="dxa"/>
            <w:shd w:val="clear" w:color="auto" w:fill="EDEDED"/>
          </w:tcPr>
          <w:p w:rsidR="00BE2C2C" w:rsidRPr="004845C8" w:rsidRDefault="00BE2C2C" w:rsidP="004845C8">
            <w:pPr>
              <w:pStyle w:val="Default"/>
              <w:tabs>
                <w:tab w:val="left" w:pos="34"/>
              </w:tabs>
              <w:spacing w:before="120"/>
              <w:ind w:left="34"/>
              <w:rPr>
                <w:rFonts w:ascii="Verdana" w:hAnsi="Verdana" w:cs="Arial"/>
                <w:b/>
                <w:sz w:val="20"/>
                <w:szCs w:val="20"/>
              </w:rPr>
            </w:pPr>
            <w:r w:rsidRPr="004845C8">
              <w:rPr>
                <w:rFonts w:ascii="Verdana" w:hAnsi="Verdana" w:cs="Arial"/>
                <w:b/>
                <w:sz w:val="20"/>
                <w:szCs w:val="20"/>
              </w:rPr>
              <w:t>II.3.</w:t>
            </w:r>
          </w:p>
        </w:tc>
        <w:tc>
          <w:tcPr>
            <w:tcW w:w="6362" w:type="dxa"/>
            <w:shd w:val="clear" w:color="auto" w:fill="EDEDED"/>
          </w:tcPr>
          <w:p w:rsidR="00BE2C2C" w:rsidRPr="004845C8" w:rsidRDefault="00BE2C2C" w:rsidP="004845C8">
            <w:pPr>
              <w:pStyle w:val="Default"/>
              <w:spacing w:before="120"/>
              <w:jc w:val="center"/>
              <w:rPr>
                <w:rFonts w:ascii="Verdana" w:hAnsi="Verdana" w:cs="Arial"/>
                <w:b/>
                <w:sz w:val="20"/>
                <w:szCs w:val="20"/>
              </w:rPr>
            </w:pPr>
            <w:r w:rsidRPr="004845C8">
              <w:rPr>
                <w:rFonts w:ascii="Verdana" w:hAnsi="Verdana" w:cs="Arial"/>
                <w:b/>
                <w:sz w:val="20"/>
                <w:szCs w:val="20"/>
              </w:rPr>
              <w:t>ZRYWKA PODWOZOWA DREWNA</w:t>
            </w:r>
          </w:p>
          <w:p w:rsidR="00BE2C2C" w:rsidRPr="004845C8" w:rsidRDefault="00BE2C2C" w:rsidP="004845C8">
            <w:pPr>
              <w:pStyle w:val="Default"/>
              <w:spacing w:before="120"/>
              <w:jc w:val="center"/>
              <w:rPr>
                <w:rFonts w:ascii="Verdana" w:hAnsi="Verdana" w:cs="Arial"/>
                <w:sz w:val="20"/>
                <w:szCs w:val="20"/>
              </w:rPr>
            </w:pPr>
            <w:r w:rsidRPr="004845C8">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ZI/</w:t>
            </w:r>
          </w:p>
          <w:p w:rsidR="00BE2C2C" w:rsidRPr="004845C8" w:rsidRDefault="00BE2C2C" w:rsidP="004845C8">
            <w:pPr>
              <w:pStyle w:val="Default"/>
              <w:spacing w:before="120"/>
              <w:ind w:right="-108"/>
              <w:rPr>
                <w:rFonts w:ascii="Verdana" w:hAnsi="Verdana" w:cs="Arial"/>
                <w:b/>
                <w:sz w:val="20"/>
                <w:szCs w:val="20"/>
              </w:rPr>
            </w:pPr>
            <w:r w:rsidRPr="004845C8">
              <w:rPr>
                <w:rFonts w:ascii="Verdana" w:hAnsi="Verdana" w:cs="Arial"/>
                <w:b/>
                <w:sz w:val="20"/>
                <w:szCs w:val="20"/>
              </w:rPr>
              <w:t>ZRYWKA P</w:t>
            </w:r>
            <w:r>
              <w:t xml:space="preserve"> </w:t>
            </w:r>
          </w:p>
        </w:tc>
      </w:tr>
      <w:tr w:rsidR="00BE2C2C" w:rsidRPr="00782E39" w:rsidTr="004845C8">
        <w:tc>
          <w:tcPr>
            <w:tcW w:w="9923" w:type="dxa"/>
            <w:gridSpan w:val="3"/>
            <w:shd w:val="clear" w:color="auto" w:fill="auto"/>
          </w:tcPr>
          <w:p w:rsidR="00BE2C2C" w:rsidRPr="004845C8" w:rsidRDefault="00BE2C2C" w:rsidP="004845C8">
            <w:pPr>
              <w:tabs>
                <w:tab w:val="left" w:pos="602"/>
              </w:tabs>
              <w:spacing w:before="120"/>
              <w:ind w:left="34"/>
              <w:jc w:val="both"/>
              <w:rPr>
                <w:rFonts w:ascii="Verdana" w:hAnsi="Verdana" w:cs="Arial"/>
                <w:sz w:val="20"/>
                <w:szCs w:val="20"/>
              </w:rPr>
            </w:pPr>
            <w:r w:rsidRPr="004845C8">
              <w:rPr>
                <w:rFonts w:ascii="Verdana" w:hAnsi="Verdana" w:cs="Arial"/>
                <w:sz w:val="20"/>
                <w:szCs w:val="20"/>
              </w:rPr>
              <w:t>Kod czynności ZRYWKA P służy jedynie do podania masy grubizny planowanej do zrywki podwozowej i w żaden sposób nie określa wymaganej przez Zamawiającego technologii zrywki podwozowej drewna oraz nie stanowi podstawy do zmiany stawki obowiązującej w rozliczeniach.</w:t>
            </w:r>
          </w:p>
          <w:p w:rsidR="00BE2C2C" w:rsidRPr="004845C8" w:rsidRDefault="00BE2C2C" w:rsidP="004845C8">
            <w:pPr>
              <w:tabs>
                <w:tab w:val="left" w:pos="602"/>
              </w:tabs>
              <w:spacing w:before="120"/>
              <w:ind w:left="34"/>
              <w:jc w:val="both"/>
              <w:rPr>
                <w:rFonts w:ascii="Verdana" w:hAnsi="Verdana" w:cs="Arial"/>
                <w:sz w:val="20"/>
                <w:szCs w:val="20"/>
              </w:rPr>
            </w:pPr>
            <w:r w:rsidRPr="004845C8">
              <w:rPr>
                <w:rFonts w:ascii="Verdana" w:hAnsi="Verdana" w:cs="Arial"/>
                <w:sz w:val="20"/>
                <w:szCs w:val="20"/>
              </w:rPr>
              <w:t>Zrywka podwozowa drewna obejmuje czynności związane z przemieszczeniem odebranego drewna po wykonanej zrywce na inne miejsce składowania drewna i może wystąpić w szczególnych przypadkach związanych z czasowym brakiem możliwości wywozu drewna.</w:t>
            </w:r>
          </w:p>
          <w:p w:rsidR="00BE2C2C" w:rsidRPr="004845C8" w:rsidRDefault="00BE2C2C" w:rsidP="004845C8">
            <w:pPr>
              <w:tabs>
                <w:tab w:val="left" w:pos="602"/>
              </w:tabs>
              <w:spacing w:before="120"/>
              <w:ind w:left="34"/>
              <w:jc w:val="both"/>
              <w:rPr>
                <w:rFonts w:ascii="Verdana" w:hAnsi="Verdana" w:cs="Arial"/>
                <w:sz w:val="20"/>
                <w:szCs w:val="20"/>
              </w:rPr>
            </w:pPr>
            <w:r w:rsidRPr="004845C8">
              <w:rPr>
                <w:rFonts w:ascii="Verdana" w:hAnsi="Verdana" w:cs="Arial"/>
                <w:sz w:val="20"/>
                <w:szCs w:val="20"/>
              </w:rPr>
              <w:t>PROCEDURA ODBIORU:</w:t>
            </w:r>
          </w:p>
          <w:p w:rsidR="00BE2C2C" w:rsidRPr="004845C8" w:rsidRDefault="00BE2C2C" w:rsidP="004845C8">
            <w:pPr>
              <w:tabs>
                <w:tab w:val="left" w:pos="602"/>
              </w:tabs>
              <w:spacing w:before="120"/>
              <w:ind w:left="34"/>
              <w:jc w:val="both"/>
              <w:rPr>
                <w:rFonts w:ascii="Verdana" w:hAnsi="Verdana" w:cs="Arial"/>
                <w:sz w:val="20"/>
                <w:szCs w:val="20"/>
              </w:rPr>
            </w:pPr>
            <w:r w:rsidRPr="004845C8">
              <w:rPr>
                <w:rFonts w:ascii="Verdana" w:hAnsi="Verdana" w:cs="Arial"/>
                <w:sz w:val="20"/>
                <w:szCs w:val="20"/>
              </w:rPr>
              <w:t>Odbiór prac zrywki podwozowej drewna nastąpi poprzez zweryfikowanie zgodności wykonania czynności z opisem czynności i wskazaniami przekazanymi podczas zlecania prac (w Zleceniu).</w:t>
            </w:r>
          </w:p>
          <w:p w:rsidR="00BE2C2C" w:rsidRPr="004845C8" w:rsidRDefault="00BE2C2C" w:rsidP="004845C8">
            <w:pPr>
              <w:tabs>
                <w:tab w:val="left" w:pos="602"/>
              </w:tabs>
              <w:spacing w:before="120"/>
              <w:ind w:left="360"/>
              <w:jc w:val="both"/>
              <w:rPr>
                <w:rFonts w:ascii="Verdana" w:hAnsi="Verdana" w:cs="Arial"/>
                <w:b/>
                <w:sz w:val="20"/>
                <w:szCs w:val="20"/>
              </w:rPr>
            </w:pPr>
          </w:p>
          <w:p w:rsidR="00BE2C2C" w:rsidRPr="004845C8" w:rsidRDefault="00BE2C2C" w:rsidP="004845C8">
            <w:pPr>
              <w:tabs>
                <w:tab w:val="left" w:pos="709"/>
              </w:tabs>
              <w:spacing w:before="120"/>
              <w:ind w:left="360"/>
              <w:jc w:val="both"/>
              <w:rPr>
                <w:rFonts w:ascii="Verdana" w:hAnsi="Verdana" w:cs="Arial"/>
                <w:sz w:val="20"/>
                <w:szCs w:val="20"/>
              </w:rPr>
            </w:pPr>
          </w:p>
          <w:p w:rsidR="00BE2C2C" w:rsidRPr="004845C8" w:rsidRDefault="00BE2C2C" w:rsidP="004845C8">
            <w:pPr>
              <w:tabs>
                <w:tab w:val="left" w:pos="-250"/>
                <w:tab w:val="left" w:pos="460"/>
              </w:tabs>
              <w:spacing w:before="120" w:after="120"/>
              <w:ind w:left="34"/>
              <w:jc w:val="both"/>
              <w:rPr>
                <w:rFonts w:ascii="Verdana" w:hAnsi="Verdana" w:cs="Arial"/>
                <w:sz w:val="20"/>
                <w:szCs w:val="20"/>
              </w:rPr>
            </w:pPr>
            <w:r w:rsidRPr="00AF300F">
              <w:t xml:space="preserve"> </w:t>
            </w:r>
          </w:p>
        </w:tc>
      </w:tr>
      <w:tr w:rsidR="00BE2C2C" w:rsidRPr="00FD6EFA" w:rsidTr="004845C8">
        <w:tc>
          <w:tcPr>
            <w:tcW w:w="1348" w:type="dxa"/>
            <w:shd w:val="clear" w:color="auto" w:fill="EDEDED"/>
          </w:tcPr>
          <w:p w:rsidR="00BE2C2C" w:rsidRPr="004845C8" w:rsidRDefault="00BE2C2C" w:rsidP="004845C8">
            <w:pPr>
              <w:pStyle w:val="Default"/>
              <w:tabs>
                <w:tab w:val="left" w:pos="34"/>
              </w:tabs>
              <w:spacing w:before="120"/>
              <w:ind w:left="34"/>
              <w:rPr>
                <w:rFonts w:ascii="Verdana" w:hAnsi="Verdana" w:cs="Arial"/>
                <w:b/>
                <w:sz w:val="20"/>
                <w:szCs w:val="20"/>
              </w:rPr>
            </w:pPr>
            <w:r w:rsidRPr="004845C8">
              <w:rPr>
                <w:rFonts w:ascii="Verdana" w:hAnsi="Verdana" w:cs="Arial"/>
                <w:b/>
                <w:sz w:val="20"/>
                <w:szCs w:val="20"/>
              </w:rPr>
              <w:t>II.4.</w:t>
            </w:r>
          </w:p>
        </w:tc>
        <w:tc>
          <w:tcPr>
            <w:tcW w:w="6362" w:type="dxa"/>
            <w:shd w:val="clear" w:color="auto" w:fill="EDEDED"/>
          </w:tcPr>
          <w:p w:rsidR="00BE2C2C" w:rsidRPr="004845C8" w:rsidRDefault="00BE2C2C" w:rsidP="004845C8">
            <w:pPr>
              <w:pStyle w:val="Default"/>
              <w:spacing w:before="120"/>
              <w:jc w:val="center"/>
              <w:rPr>
                <w:rFonts w:ascii="Verdana" w:hAnsi="Verdana" w:cs="Arial"/>
                <w:b/>
                <w:sz w:val="20"/>
                <w:szCs w:val="20"/>
              </w:rPr>
            </w:pPr>
            <w:r w:rsidRPr="004845C8">
              <w:rPr>
                <w:rFonts w:ascii="Verdana" w:hAnsi="Verdana" w:cs="Arial"/>
                <w:b/>
                <w:sz w:val="20"/>
                <w:szCs w:val="20"/>
              </w:rPr>
              <w:t>Pozostałe prace godzinowe w pozyskaniu i zrywce drewna</w:t>
            </w:r>
          </w:p>
          <w:p w:rsidR="00BE2C2C" w:rsidRPr="004845C8" w:rsidRDefault="00BE2C2C" w:rsidP="004845C8">
            <w:pPr>
              <w:pStyle w:val="Default"/>
              <w:spacing w:before="120"/>
              <w:jc w:val="center"/>
              <w:rPr>
                <w:rFonts w:ascii="Verdana" w:hAnsi="Verdana" w:cs="Arial"/>
                <w:sz w:val="20"/>
                <w:szCs w:val="20"/>
              </w:rPr>
            </w:pPr>
            <w:r w:rsidRPr="004845C8">
              <w:rPr>
                <w:rFonts w:ascii="Verdana" w:hAnsi="Verdana" w:cs="Arial"/>
                <w:sz w:val="20"/>
                <w:szCs w:val="20"/>
              </w:rPr>
              <w:t xml:space="preserve">(jednostka rozliczeniowa – godzina (H) </w:t>
            </w:r>
          </w:p>
        </w:tc>
        <w:tc>
          <w:tcPr>
            <w:tcW w:w="2213"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POZ/</w:t>
            </w:r>
          </w:p>
          <w:p w:rsidR="00BE2C2C" w:rsidRPr="004845C8" w:rsidRDefault="00BE2C2C" w:rsidP="004845C8">
            <w:pPr>
              <w:pStyle w:val="Default"/>
              <w:spacing w:before="120"/>
              <w:ind w:right="-108"/>
              <w:rPr>
                <w:rFonts w:ascii="Verdana" w:hAnsi="Verdana" w:cs="Arial"/>
                <w:b/>
                <w:sz w:val="20"/>
                <w:szCs w:val="20"/>
              </w:rPr>
            </w:pPr>
            <w:r w:rsidRPr="004845C8">
              <w:rPr>
                <w:rFonts w:ascii="Verdana" w:hAnsi="Verdana" w:cs="Arial"/>
                <w:b/>
                <w:sz w:val="20"/>
                <w:szCs w:val="20"/>
              </w:rPr>
              <w:t xml:space="preserve">GODZ POZ, </w:t>
            </w:r>
            <w:r w:rsidRPr="004845C8">
              <w:rPr>
                <w:rFonts w:ascii="Verdana" w:hAnsi="Verdana" w:cs="Arial"/>
                <w:b/>
                <w:sz w:val="20"/>
                <w:szCs w:val="20"/>
              </w:rPr>
              <w:br/>
              <w:t>GODZ-CH</w:t>
            </w:r>
            <w:r>
              <w:t xml:space="preserve"> </w:t>
            </w:r>
          </w:p>
        </w:tc>
      </w:tr>
    </w:tbl>
    <w:p w:rsidR="00BE2C2C" w:rsidRPr="00704D9C" w:rsidRDefault="00BE2C2C" w:rsidP="00BE2C2C">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BE2C2C" w:rsidRPr="00704D9C" w:rsidTr="004845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BE2C2C" w:rsidRPr="00704D9C" w:rsidTr="004845C8">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BE2C2C" w:rsidRPr="00704D9C" w:rsidRDefault="00BE2C2C" w:rsidP="004845C8">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BE2C2C" w:rsidRPr="00704D9C" w:rsidRDefault="00BE2C2C" w:rsidP="004845C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BE2C2C" w:rsidRPr="00704D9C" w:rsidRDefault="00BE2C2C" w:rsidP="004845C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BE2C2C" w:rsidRPr="00704D9C" w:rsidRDefault="00BE2C2C" w:rsidP="00BE2C2C">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BE2C2C" w:rsidRPr="00704D9C" w:rsidRDefault="00BE2C2C" w:rsidP="00BE2C2C">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BE2C2C" w:rsidRPr="00704D9C" w:rsidRDefault="00BE2C2C" w:rsidP="00BE2C2C">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BE2C2C" w:rsidRPr="00704D9C" w:rsidRDefault="00BE2C2C" w:rsidP="00BE2C2C">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BE2C2C" w:rsidRPr="00704D9C" w:rsidTr="004845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BE2C2C" w:rsidRPr="00704D9C" w:rsidTr="004845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E2C2C" w:rsidRPr="00704D9C" w:rsidRDefault="00BE2C2C" w:rsidP="004845C8">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BE2C2C" w:rsidRPr="00704D9C" w:rsidRDefault="00BE2C2C" w:rsidP="004845C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BE2C2C" w:rsidRPr="00704D9C" w:rsidRDefault="00BE2C2C" w:rsidP="004845C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BE2C2C" w:rsidRPr="00704D9C" w:rsidRDefault="00BE2C2C" w:rsidP="00BE2C2C">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BE2C2C" w:rsidRPr="00704D9C" w:rsidRDefault="00BE2C2C" w:rsidP="00BE2C2C">
      <w:pPr>
        <w:pStyle w:val="Akapitzlist"/>
        <w:numPr>
          <w:ilvl w:val="0"/>
          <w:numId w:val="4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BE2C2C" w:rsidRPr="00704D9C" w:rsidRDefault="00BE2C2C" w:rsidP="00BE2C2C">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BE2C2C" w:rsidRDefault="00BE2C2C" w:rsidP="00BE2C2C">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BE2C2C" w:rsidRDefault="00BE2C2C" w:rsidP="00BE2C2C">
      <w:pPr>
        <w:pStyle w:val="Default"/>
        <w:spacing w:before="120"/>
        <w:rPr>
          <w:rFonts w:ascii="Verdana" w:hAnsi="Verdana" w:cs="Arial"/>
          <w:color w:val="auto"/>
          <w:sz w:val="20"/>
          <w:szCs w:val="20"/>
        </w:rPr>
      </w:pPr>
    </w:p>
    <w:p w:rsidR="00BE2C2C" w:rsidRDefault="00BE2C2C" w:rsidP="00BE2C2C">
      <w:pPr>
        <w:pStyle w:val="Default"/>
        <w:spacing w:before="120"/>
        <w:rPr>
          <w:rFonts w:ascii="Verdana" w:hAnsi="Verdana" w:cs="Arial"/>
          <w:color w:val="auto"/>
          <w:sz w:val="20"/>
          <w:szCs w:val="20"/>
        </w:rPr>
      </w:pPr>
    </w:p>
    <w:p w:rsidR="00BE2C2C" w:rsidRDefault="00BE2C2C" w:rsidP="00BE2C2C">
      <w:pPr>
        <w:pStyle w:val="Default"/>
        <w:spacing w:before="120"/>
        <w:rPr>
          <w:rFonts w:ascii="Verdana" w:hAnsi="Verdana" w:cs="Arial"/>
          <w:color w:val="auto"/>
          <w:sz w:val="20"/>
          <w:szCs w:val="20"/>
        </w:rPr>
      </w:pPr>
    </w:p>
    <w:p w:rsidR="00BE2C2C" w:rsidRDefault="00BE2C2C" w:rsidP="00BE2C2C">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BE2C2C" w:rsidRPr="00FD6EFA" w:rsidTr="004845C8">
        <w:tc>
          <w:tcPr>
            <w:tcW w:w="9923" w:type="dxa"/>
            <w:gridSpan w:val="3"/>
            <w:shd w:val="clear" w:color="auto" w:fill="DBDBDB"/>
            <w:vAlign w:val="center"/>
          </w:tcPr>
          <w:p w:rsidR="00BE2C2C" w:rsidRPr="004845C8" w:rsidRDefault="00BE2C2C" w:rsidP="004845C8">
            <w:pPr>
              <w:pStyle w:val="Default"/>
              <w:spacing w:before="120"/>
              <w:jc w:val="center"/>
              <w:rPr>
                <w:rFonts w:ascii="Verdana" w:hAnsi="Verdana" w:cs="Arial"/>
                <w:b/>
                <w:sz w:val="20"/>
                <w:szCs w:val="20"/>
              </w:rPr>
            </w:pPr>
          </w:p>
          <w:p w:rsidR="00BE2C2C" w:rsidRPr="004845C8" w:rsidRDefault="00BE2C2C" w:rsidP="004845C8">
            <w:pPr>
              <w:pStyle w:val="Default"/>
              <w:spacing w:before="120"/>
              <w:jc w:val="center"/>
              <w:rPr>
                <w:rFonts w:ascii="Verdana" w:hAnsi="Verdana" w:cs="Arial"/>
                <w:b/>
                <w:sz w:val="20"/>
                <w:szCs w:val="20"/>
              </w:rPr>
            </w:pPr>
            <w:r w:rsidRPr="004845C8">
              <w:rPr>
                <w:rFonts w:ascii="Verdana" w:hAnsi="Verdana" w:cs="Arial"/>
                <w:b/>
                <w:sz w:val="20"/>
                <w:szCs w:val="20"/>
              </w:rPr>
              <w:t>DZIAŁ III</w:t>
            </w:r>
          </w:p>
          <w:p w:rsidR="00BE2C2C" w:rsidRPr="004845C8" w:rsidRDefault="00BE2C2C" w:rsidP="004845C8">
            <w:pPr>
              <w:pStyle w:val="Default"/>
              <w:spacing w:before="120"/>
              <w:jc w:val="center"/>
              <w:rPr>
                <w:rFonts w:ascii="Verdana" w:hAnsi="Verdana" w:cs="Arial"/>
                <w:b/>
                <w:bCs/>
                <w:sz w:val="20"/>
                <w:szCs w:val="20"/>
              </w:rPr>
            </w:pPr>
            <w:r w:rsidRPr="004845C8">
              <w:rPr>
                <w:rFonts w:ascii="Verdana" w:hAnsi="Verdana" w:cs="Arial"/>
                <w:b/>
                <w:bCs/>
                <w:sz w:val="20"/>
                <w:szCs w:val="20"/>
              </w:rPr>
              <w:t>UBOCZNE UŻYTKOWANIE LASU</w:t>
            </w:r>
          </w:p>
          <w:p w:rsidR="00BE2C2C" w:rsidRPr="004845C8" w:rsidRDefault="00BE2C2C" w:rsidP="004845C8">
            <w:pPr>
              <w:pStyle w:val="Default"/>
              <w:spacing w:before="120"/>
              <w:jc w:val="center"/>
              <w:rPr>
                <w:rFonts w:ascii="Verdana" w:hAnsi="Verdana" w:cs="Arial"/>
                <w:b/>
                <w:sz w:val="20"/>
                <w:szCs w:val="20"/>
              </w:rPr>
            </w:pPr>
          </w:p>
        </w:tc>
      </w:tr>
      <w:tr w:rsidR="00BE2C2C" w:rsidRPr="00FD6EFA" w:rsidTr="004845C8">
        <w:tc>
          <w:tcPr>
            <w:tcW w:w="1348"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Lp.</w:t>
            </w:r>
          </w:p>
        </w:tc>
        <w:tc>
          <w:tcPr>
            <w:tcW w:w="6362" w:type="dxa"/>
            <w:shd w:val="clear" w:color="auto" w:fill="EDEDED"/>
          </w:tcPr>
          <w:p w:rsidR="00BE2C2C" w:rsidRPr="004845C8" w:rsidRDefault="00BE2C2C" w:rsidP="004845C8">
            <w:pPr>
              <w:pStyle w:val="Default"/>
              <w:spacing w:before="120"/>
              <w:jc w:val="center"/>
              <w:rPr>
                <w:rFonts w:ascii="Verdana" w:hAnsi="Verdana" w:cs="Arial"/>
                <w:b/>
                <w:sz w:val="20"/>
                <w:szCs w:val="20"/>
              </w:rPr>
            </w:pPr>
            <w:r w:rsidRPr="004845C8">
              <w:rPr>
                <w:rFonts w:ascii="Verdana" w:hAnsi="Verdana" w:cs="Arial"/>
                <w:b/>
                <w:sz w:val="20"/>
                <w:szCs w:val="20"/>
              </w:rPr>
              <w:t>OPIS CZYNNOŚCI</w:t>
            </w:r>
          </w:p>
        </w:tc>
        <w:tc>
          <w:tcPr>
            <w:tcW w:w="2213"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KOD GRUPY CZYNNOŚCI/KOD CZYNNOSCI</w:t>
            </w:r>
          </w:p>
        </w:tc>
      </w:tr>
      <w:tr w:rsidR="00BE2C2C" w:rsidRPr="00FB2013" w:rsidTr="004845C8">
        <w:tc>
          <w:tcPr>
            <w:tcW w:w="1348" w:type="dxa"/>
            <w:shd w:val="clear" w:color="auto" w:fill="EDEDED"/>
          </w:tcPr>
          <w:p w:rsidR="00BE2C2C" w:rsidRPr="004845C8" w:rsidRDefault="00BE2C2C" w:rsidP="004845C8">
            <w:pPr>
              <w:pStyle w:val="Default"/>
              <w:tabs>
                <w:tab w:val="left" w:pos="34"/>
              </w:tabs>
              <w:spacing w:before="120"/>
              <w:ind w:left="34"/>
              <w:rPr>
                <w:rFonts w:ascii="Verdana" w:hAnsi="Verdana" w:cs="Arial"/>
                <w:b/>
                <w:sz w:val="20"/>
                <w:szCs w:val="20"/>
              </w:rPr>
            </w:pPr>
            <w:r w:rsidRPr="004845C8">
              <w:rPr>
                <w:rFonts w:ascii="Verdana" w:hAnsi="Verdana" w:cs="Arial"/>
                <w:b/>
                <w:sz w:val="20"/>
                <w:szCs w:val="20"/>
              </w:rPr>
              <w:t>III.1.</w:t>
            </w:r>
          </w:p>
        </w:tc>
        <w:tc>
          <w:tcPr>
            <w:tcW w:w="6362" w:type="dxa"/>
            <w:shd w:val="clear" w:color="auto" w:fill="EDEDED"/>
          </w:tcPr>
          <w:p w:rsidR="00BE2C2C" w:rsidRPr="004845C8" w:rsidRDefault="00BE2C2C" w:rsidP="004845C8">
            <w:pPr>
              <w:pStyle w:val="Default"/>
              <w:spacing w:before="120"/>
              <w:jc w:val="center"/>
              <w:rPr>
                <w:rFonts w:ascii="Verdana" w:hAnsi="Verdana" w:cs="Arial"/>
                <w:b/>
                <w:bCs/>
                <w:sz w:val="20"/>
                <w:szCs w:val="20"/>
              </w:rPr>
            </w:pPr>
            <w:r w:rsidRPr="004845C8">
              <w:rPr>
                <w:rFonts w:ascii="Verdana" w:hAnsi="Verdana" w:cs="Arial"/>
                <w:b/>
                <w:bCs/>
                <w:sz w:val="20"/>
                <w:szCs w:val="20"/>
              </w:rPr>
              <w:t>POZYSKANIE CHOINEK I STROISZU</w:t>
            </w:r>
          </w:p>
          <w:p w:rsidR="00BE2C2C" w:rsidRPr="004845C8" w:rsidRDefault="00BE2C2C" w:rsidP="004845C8">
            <w:pPr>
              <w:pStyle w:val="Default"/>
              <w:spacing w:before="120"/>
              <w:jc w:val="center"/>
              <w:rPr>
                <w:rFonts w:ascii="Verdana" w:hAnsi="Verdana" w:cs="Arial"/>
                <w:sz w:val="20"/>
                <w:szCs w:val="20"/>
              </w:rPr>
            </w:pPr>
            <w:r w:rsidRPr="004845C8">
              <w:rPr>
                <w:rFonts w:ascii="Verdana" w:hAnsi="Verdana" w:cs="Arial"/>
                <w:bCs/>
                <w:sz w:val="20"/>
                <w:szCs w:val="20"/>
              </w:rPr>
              <w:t xml:space="preserve">(jednostka rozliczeniowa – sztuki (SZT) </w:t>
            </w:r>
          </w:p>
        </w:tc>
        <w:tc>
          <w:tcPr>
            <w:tcW w:w="2213" w:type="dxa"/>
            <w:shd w:val="clear" w:color="auto" w:fill="EDEDED"/>
          </w:tcPr>
          <w:p w:rsidR="00BE2C2C" w:rsidRPr="004845C8" w:rsidRDefault="00BE2C2C" w:rsidP="004845C8">
            <w:pPr>
              <w:pStyle w:val="Default"/>
              <w:spacing w:before="120"/>
              <w:rPr>
                <w:rFonts w:ascii="Verdana" w:hAnsi="Verdana" w:cs="Arial"/>
                <w:b/>
                <w:sz w:val="20"/>
                <w:szCs w:val="20"/>
              </w:rPr>
            </w:pPr>
            <w:r w:rsidRPr="004845C8">
              <w:rPr>
                <w:rFonts w:ascii="Verdana" w:hAnsi="Verdana" w:cs="Arial"/>
                <w:b/>
                <w:sz w:val="20"/>
                <w:szCs w:val="20"/>
              </w:rPr>
              <w:t>CHOINKIL/POZ-CHOIN</w:t>
            </w:r>
          </w:p>
        </w:tc>
      </w:tr>
    </w:tbl>
    <w:p w:rsidR="00BE2C2C" w:rsidRDefault="00BE2C2C" w:rsidP="00BE2C2C">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BE2C2C" w:rsidRPr="00704D9C" w:rsidTr="004845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BE2C2C" w:rsidRPr="00704D9C" w:rsidRDefault="00BE2C2C" w:rsidP="004845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BE2C2C" w:rsidRPr="00704D9C" w:rsidTr="004845C8">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BE2C2C" w:rsidRPr="00704D9C" w:rsidRDefault="00BE2C2C" w:rsidP="004845C8">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BE2C2C" w:rsidRPr="00704D9C" w:rsidRDefault="00BE2C2C" w:rsidP="004845C8">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BE2C2C" w:rsidRPr="00704D9C" w:rsidRDefault="00BE2C2C" w:rsidP="004845C8">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BE2C2C" w:rsidRDefault="00BE2C2C" w:rsidP="00BE2C2C">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BE2C2C" w:rsidRPr="00704D9C" w:rsidRDefault="00BE2C2C" w:rsidP="00BE2C2C">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BE2C2C" w:rsidRDefault="00BE2C2C" w:rsidP="00BE2C2C">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BE2C2C" w:rsidRDefault="00BE2C2C" w:rsidP="00BE2C2C">
      <w:pPr>
        <w:pStyle w:val="Default"/>
        <w:spacing w:before="120"/>
        <w:rPr>
          <w:rFonts w:ascii="Verdana" w:hAnsi="Verdana" w:cs="Arial"/>
          <w:sz w:val="20"/>
          <w:szCs w:val="20"/>
        </w:rPr>
      </w:pPr>
    </w:p>
    <w:p w:rsidR="00BE2C2C" w:rsidRPr="00FB2013" w:rsidRDefault="00BE2C2C" w:rsidP="00BE2C2C">
      <w:pPr>
        <w:pStyle w:val="Default"/>
        <w:spacing w:before="120"/>
        <w:rPr>
          <w:rFonts w:ascii="Verdana" w:hAnsi="Verdana" w:cs="Arial"/>
          <w:color w:val="auto"/>
          <w:sz w:val="20"/>
          <w:szCs w:val="20"/>
        </w:rPr>
      </w:pPr>
    </w:p>
    <w:p w:rsidR="00BE2C2C" w:rsidRPr="00E3212B" w:rsidRDefault="00BE2C2C" w:rsidP="00BE2C2C">
      <w:pPr>
        <w:spacing w:before="120" w:after="0" w:line="240" w:lineRule="auto"/>
        <w:rPr>
          <w:rFonts w:ascii="Verdana" w:hAnsi="Verdana" w:cs="Arial"/>
          <w:color w:val="FF0000"/>
          <w:sz w:val="20"/>
          <w:szCs w:val="20"/>
        </w:rPr>
      </w:pPr>
    </w:p>
    <w:tbl>
      <w:tblPr>
        <w:tblW w:w="10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6499"/>
        <w:gridCol w:w="53"/>
        <w:gridCol w:w="2534"/>
      </w:tblGrid>
      <w:tr w:rsidR="00BE2C2C" w:rsidRPr="00E3212B" w:rsidTr="004845C8">
        <w:tc>
          <w:tcPr>
            <w:tcW w:w="10460" w:type="dxa"/>
            <w:gridSpan w:val="4"/>
            <w:shd w:val="clear" w:color="auto" w:fill="DBDBDB"/>
          </w:tcPr>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Dział IV</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OCHRONA LASU, , OCHRONA P.POŻ, ZAGOSPODAROWANIE TURYSTYCZNA</w:t>
            </w:r>
          </w:p>
          <w:p w:rsidR="00BE2C2C" w:rsidRPr="004845C8" w:rsidRDefault="00BE2C2C" w:rsidP="004845C8">
            <w:pPr>
              <w:pStyle w:val="Default"/>
              <w:spacing w:before="120"/>
              <w:jc w:val="center"/>
              <w:rPr>
                <w:rFonts w:ascii="Verdana" w:hAnsi="Verdana" w:cs="Arial"/>
                <w:b/>
                <w:color w:val="auto"/>
                <w:sz w:val="20"/>
                <w:szCs w:val="20"/>
              </w:rPr>
            </w:pPr>
          </w:p>
        </w:tc>
      </w:tr>
      <w:tr w:rsidR="00BE2C2C" w:rsidRPr="00E3212B" w:rsidTr="004845C8">
        <w:tc>
          <w:tcPr>
            <w:tcW w:w="1374" w:type="dxa"/>
            <w:shd w:val="clear" w:color="auto" w:fill="EDEDED"/>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Lp.</w:t>
            </w:r>
          </w:p>
        </w:tc>
        <w:tc>
          <w:tcPr>
            <w:tcW w:w="6552" w:type="dxa"/>
            <w:gridSpan w:val="2"/>
            <w:shd w:val="clear" w:color="auto" w:fill="EDEDED"/>
          </w:tcPr>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OPIS CZYNNOSCI</w:t>
            </w:r>
          </w:p>
        </w:tc>
        <w:tc>
          <w:tcPr>
            <w:tcW w:w="2534" w:type="dxa"/>
            <w:shd w:val="clear" w:color="auto" w:fill="EDEDED"/>
          </w:tcPr>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KOD GRUPY CZYNNOŚCI/</w:t>
            </w:r>
          </w:p>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KOD CZYNNOSCI</w:t>
            </w: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w:t>
            </w:r>
          </w:p>
        </w:tc>
        <w:tc>
          <w:tcPr>
            <w:tcW w:w="6552" w:type="dxa"/>
            <w:gridSpan w:val="2"/>
            <w:shd w:val="clear" w:color="auto" w:fill="EDEDED"/>
          </w:tcPr>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WYWIESZANIE NOWYCH BUDEK LĘGOWYCH</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 xml:space="preserve"> </w:t>
            </w:r>
            <w:r w:rsidRPr="004845C8">
              <w:rPr>
                <w:rFonts w:ascii="Verdana" w:hAnsi="Verdana" w:cs="Arial"/>
                <w:bCs/>
                <w:color w:val="auto"/>
                <w:sz w:val="20"/>
                <w:szCs w:val="20"/>
              </w:rPr>
              <w:t>(jedn. rozliczeniowa – szt.)</w:t>
            </w:r>
          </w:p>
        </w:tc>
        <w:tc>
          <w:tcPr>
            <w:tcW w:w="2534" w:type="dxa"/>
            <w:shd w:val="clear" w:color="auto" w:fill="EDEDED"/>
          </w:tcPr>
          <w:p w:rsidR="00BE2C2C" w:rsidRPr="004845C8" w:rsidRDefault="00BE2C2C" w:rsidP="004845C8">
            <w:pPr>
              <w:pStyle w:val="Default"/>
              <w:spacing w:before="120"/>
              <w:rPr>
                <w:rFonts w:ascii="Verdana" w:hAnsi="Verdana" w:cs="Arial"/>
                <w:b/>
                <w:bCs/>
                <w:color w:val="auto"/>
                <w:sz w:val="20"/>
                <w:szCs w:val="20"/>
              </w:rPr>
            </w:pPr>
            <w:r w:rsidRPr="004845C8">
              <w:rPr>
                <w:rFonts w:ascii="Verdana" w:hAnsi="Verdana" w:cs="Arial"/>
                <w:b/>
                <w:bCs/>
                <w:color w:val="auto"/>
                <w:sz w:val="20"/>
                <w:szCs w:val="20"/>
              </w:rPr>
              <w:t xml:space="preserve">O-BUDKIN/ </w:t>
            </w:r>
          </w:p>
          <w:p w:rsidR="00BE2C2C" w:rsidRPr="004845C8" w:rsidRDefault="00BE2C2C" w:rsidP="004845C8">
            <w:pPr>
              <w:pStyle w:val="Default"/>
              <w:spacing w:before="120"/>
              <w:rPr>
                <w:color w:val="auto"/>
              </w:rPr>
            </w:pPr>
            <w:r w:rsidRPr="004845C8">
              <w:rPr>
                <w:rFonts w:ascii="Verdana" w:hAnsi="Verdana" w:cs="Arial"/>
                <w:b/>
                <w:bCs/>
                <w:color w:val="auto"/>
                <w:sz w:val="20"/>
                <w:szCs w:val="20"/>
              </w:rPr>
              <w:t>ZAW-BUD</w:t>
            </w:r>
            <w:r w:rsidRPr="004845C8">
              <w:rPr>
                <w:color w:val="auto"/>
              </w:rPr>
              <w:t xml:space="preserve"> </w:t>
            </w:r>
          </w:p>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b/>
                <w:color w:val="auto"/>
                <w:sz w:val="20"/>
                <w:szCs w:val="20"/>
              </w:rPr>
              <w:t>GODZ KHBN</w:t>
            </w:r>
          </w:p>
        </w:tc>
      </w:tr>
      <w:tr w:rsidR="00BE2C2C" w:rsidRPr="00E3212B" w:rsidTr="004845C8">
        <w:tc>
          <w:tcPr>
            <w:tcW w:w="10460" w:type="dxa"/>
            <w:gridSpan w:val="4"/>
            <w:shd w:val="clear" w:color="auto" w:fill="auto"/>
          </w:tcPr>
          <w:p w:rsidR="00BE2C2C" w:rsidRPr="004845C8" w:rsidRDefault="00BE2C2C" w:rsidP="004845C8">
            <w:pPr>
              <w:pStyle w:val="Default"/>
              <w:spacing w:before="120"/>
              <w:rPr>
                <w:color w:val="auto"/>
              </w:rPr>
            </w:pPr>
            <w:r w:rsidRPr="004845C8">
              <w:rPr>
                <w:rFonts w:ascii="Verdana" w:hAnsi="Verdana" w:cs="Arial"/>
                <w:b/>
                <w:bCs/>
                <w:color w:val="auto"/>
                <w:sz w:val="20"/>
                <w:szCs w:val="20"/>
              </w:rPr>
              <w:t>ZAW-BUD</w:t>
            </w:r>
            <w:r w:rsidRPr="004845C8">
              <w:rPr>
                <w:color w:val="auto"/>
              </w:rPr>
              <w:t xml:space="preserve"> </w:t>
            </w:r>
          </w:p>
          <w:p w:rsidR="00BE2C2C" w:rsidRPr="004845C8" w:rsidRDefault="00BE2C2C" w:rsidP="004845C8">
            <w:pPr>
              <w:pStyle w:val="Default"/>
              <w:tabs>
                <w:tab w:val="left" w:pos="142"/>
              </w:tabs>
              <w:spacing w:before="120"/>
              <w:jc w:val="both"/>
              <w:rPr>
                <w:rFonts w:ascii="Verdana" w:hAnsi="Verdana" w:cs="Arial"/>
                <w:color w:val="auto"/>
                <w:sz w:val="20"/>
                <w:szCs w:val="20"/>
              </w:rPr>
            </w:pPr>
            <w:r w:rsidRPr="004845C8">
              <w:rPr>
                <w:rFonts w:ascii="Verdana" w:hAnsi="Verdana" w:cs="Arial"/>
                <w:color w:val="auto"/>
                <w:sz w:val="20"/>
                <w:szCs w:val="20"/>
              </w:rPr>
              <w:t>Wywieszanie budek lęgowych dla ptaków na wysokości 4 mb w kierunku południowo-wschodnim, pobranych z kancelarii leśnictwa w miejscach wskazanych przez administrację leśnictwa w ilości 40</w:t>
            </w:r>
            <w:r w:rsidRPr="004845C8">
              <w:rPr>
                <w:rFonts w:ascii="Verdana" w:hAnsi="Verdana" w:cs="Arial"/>
                <w:bCs/>
                <w:color w:val="auto"/>
                <w:sz w:val="20"/>
                <w:szCs w:val="20"/>
              </w:rPr>
              <w:t xml:space="preserve"> szt</w:t>
            </w:r>
            <w:r w:rsidRPr="004845C8">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Ilość budek przewidzianych do wywieszenia w poszczególnych leśnictwach przedstawiono w poniższej tabeli:</w:t>
            </w:r>
          </w:p>
          <w:p w:rsidR="00BE2C2C" w:rsidRPr="004845C8" w:rsidRDefault="00BE2C2C" w:rsidP="004845C8">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BE2C2C" w:rsidRPr="00E3212B" w:rsidTr="004845C8">
              <w:trPr>
                <w:jc w:val="center"/>
              </w:trPr>
              <w:tc>
                <w:tcPr>
                  <w:tcW w:w="3367"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300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ilość budek przewidzianych do wywieszenia [SZT]</w:t>
                  </w:r>
                </w:p>
              </w:tc>
            </w:tr>
            <w:tr w:rsidR="00BE2C2C" w:rsidRPr="00E3212B"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300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20</w:t>
                  </w:r>
                </w:p>
              </w:tc>
            </w:tr>
            <w:tr w:rsidR="00BE2C2C" w:rsidRPr="00E3212B"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300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15</w:t>
                  </w:r>
                </w:p>
              </w:tc>
            </w:tr>
            <w:tr w:rsidR="00BE2C2C" w:rsidRPr="00E3212B"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300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35</w:t>
                  </w:r>
                </w:p>
              </w:tc>
            </w:tr>
          </w:tbl>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b/>
                <w:color w:val="auto"/>
                <w:sz w:val="20"/>
                <w:szCs w:val="20"/>
              </w:rPr>
              <w:t>GODZ KHBN</w:t>
            </w:r>
          </w:p>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Prace te obejmują  dowóz budek ciągnikiem lub koniem we wskazane miejsca na terenie leśnictwa. Zabieg planowany do realizacji w miesiącach listopadzie i grudniu 2020 r.).</w:t>
            </w:r>
          </w:p>
          <w:p w:rsidR="00BE2C2C" w:rsidRPr="004845C8" w:rsidRDefault="00BE2C2C" w:rsidP="004845C8">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BE2C2C" w:rsidRPr="00E3212B" w:rsidTr="004845C8">
              <w:trPr>
                <w:jc w:val="center"/>
              </w:trPr>
              <w:tc>
                <w:tcPr>
                  <w:tcW w:w="3367"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3009"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Godziny pracy koniem</w:t>
                  </w:r>
                </w:p>
              </w:tc>
            </w:tr>
            <w:tr w:rsidR="00BE2C2C" w:rsidRPr="00E3212B" w:rsidTr="004845C8">
              <w:trPr>
                <w:jc w:val="center"/>
              </w:trPr>
              <w:tc>
                <w:tcPr>
                  <w:tcW w:w="3367"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Piaski</w:t>
                  </w:r>
                </w:p>
              </w:tc>
              <w:tc>
                <w:tcPr>
                  <w:tcW w:w="3009"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4</w:t>
                  </w:r>
                </w:p>
              </w:tc>
            </w:tr>
          </w:tbl>
          <w:p w:rsidR="00BE2C2C" w:rsidRPr="004845C8" w:rsidRDefault="00BE2C2C" w:rsidP="004845C8">
            <w:pPr>
              <w:pStyle w:val="Default"/>
              <w:spacing w:before="120"/>
              <w:rPr>
                <w:rFonts w:ascii="Verdana" w:hAnsi="Verdana" w:cs="Arial"/>
                <w:color w:val="auto"/>
                <w:sz w:val="20"/>
                <w:szCs w:val="20"/>
              </w:rPr>
            </w:pP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BE2C2C" w:rsidRPr="004845C8" w:rsidRDefault="00BE2C2C" w:rsidP="004845C8">
            <w:pPr>
              <w:pStyle w:val="Default"/>
              <w:spacing w:before="120"/>
              <w:rPr>
                <w:rFonts w:ascii="Verdana" w:hAnsi="Verdana" w:cs="Arial"/>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IV.2.</w:t>
            </w:r>
          </w:p>
        </w:tc>
        <w:tc>
          <w:tcPr>
            <w:tcW w:w="6552" w:type="dxa"/>
            <w:gridSpan w:val="2"/>
            <w:shd w:val="clear" w:color="auto" w:fill="EDEDED"/>
          </w:tcPr>
          <w:p w:rsidR="00BE2C2C" w:rsidRPr="004845C8" w:rsidRDefault="00BE2C2C" w:rsidP="004845C8">
            <w:pPr>
              <w:pStyle w:val="Default"/>
              <w:tabs>
                <w:tab w:val="left" w:pos="142"/>
              </w:tabs>
              <w:spacing w:before="120"/>
              <w:jc w:val="center"/>
              <w:rPr>
                <w:rFonts w:ascii="Verdana" w:hAnsi="Verdana" w:cs="Arial"/>
                <w:b/>
                <w:bCs/>
                <w:color w:val="auto"/>
                <w:sz w:val="20"/>
                <w:szCs w:val="20"/>
              </w:rPr>
            </w:pPr>
            <w:r w:rsidRPr="004845C8">
              <w:rPr>
                <w:rFonts w:ascii="Verdana" w:hAnsi="Verdana" w:cs="Arial"/>
                <w:b/>
                <w:bCs/>
                <w:color w:val="auto"/>
                <w:sz w:val="20"/>
                <w:szCs w:val="20"/>
              </w:rPr>
              <w:t xml:space="preserve">KONSERWACJA BUDEK LĘGOWYCH </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Cs/>
                <w:color w:val="auto"/>
                <w:sz w:val="20"/>
                <w:szCs w:val="20"/>
              </w:rPr>
              <w:t xml:space="preserve"> (jedn. rozliczeniowa – szt.)</w:t>
            </w:r>
          </w:p>
        </w:tc>
        <w:tc>
          <w:tcPr>
            <w:tcW w:w="2534" w:type="dxa"/>
            <w:shd w:val="clear" w:color="auto" w:fill="EDEDED"/>
          </w:tcPr>
          <w:p w:rsidR="00BE2C2C" w:rsidRPr="004845C8" w:rsidRDefault="00BE2C2C" w:rsidP="004845C8">
            <w:pPr>
              <w:pStyle w:val="Default"/>
              <w:pBdr>
                <w:top w:val="single" w:sz="4" w:space="1" w:color="auto"/>
              </w:pBdr>
              <w:tabs>
                <w:tab w:val="left" w:pos="142"/>
              </w:tabs>
              <w:spacing w:before="120"/>
              <w:rPr>
                <w:rFonts w:ascii="Verdana" w:hAnsi="Verdana" w:cs="Arial"/>
                <w:b/>
                <w:bCs/>
                <w:color w:val="auto"/>
                <w:sz w:val="20"/>
                <w:szCs w:val="20"/>
              </w:rPr>
            </w:pPr>
            <w:r w:rsidRPr="004845C8">
              <w:rPr>
                <w:rFonts w:ascii="Verdana" w:hAnsi="Verdana" w:cs="Arial"/>
                <w:b/>
                <w:bCs/>
                <w:color w:val="auto"/>
                <w:sz w:val="20"/>
                <w:szCs w:val="20"/>
              </w:rPr>
              <w:t xml:space="preserve">O-BUDKIS/ </w:t>
            </w:r>
          </w:p>
          <w:p w:rsidR="00BE2C2C" w:rsidRPr="004845C8" w:rsidRDefault="00BE2C2C" w:rsidP="004845C8">
            <w:pPr>
              <w:pStyle w:val="Default"/>
              <w:pBdr>
                <w:top w:val="single" w:sz="4" w:space="1" w:color="auto"/>
              </w:pBdr>
              <w:tabs>
                <w:tab w:val="left" w:pos="142"/>
              </w:tabs>
              <w:spacing w:before="120"/>
              <w:rPr>
                <w:rFonts w:ascii="Verdana" w:hAnsi="Verdana" w:cs="Arial"/>
                <w:b/>
                <w:color w:val="auto"/>
                <w:sz w:val="20"/>
                <w:szCs w:val="20"/>
              </w:rPr>
            </w:pPr>
            <w:r w:rsidRPr="004845C8">
              <w:rPr>
                <w:rFonts w:ascii="Verdana" w:hAnsi="Verdana" w:cs="Arial"/>
                <w:b/>
                <w:color w:val="auto"/>
                <w:sz w:val="20"/>
                <w:szCs w:val="20"/>
              </w:rPr>
              <w:t>CZYSZ-BUD</w:t>
            </w:r>
          </w:p>
          <w:p w:rsidR="00BE2C2C" w:rsidRPr="004845C8" w:rsidRDefault="00BE2C2C" w:rsidP="004845C8">
            <w:pPr>
              <w:pStyle w:val="Default"/>
              <w:pBdr>
                <w:top w:val="single" w:sz="4" w:space="1" w:color="auto"/>
              </w:pBdr>
              <w:tabs>
                <w:tab w:val="left" w:pos="142"/>
              </w:tabs>
              <w:spacing w:before="120"/>
              <w:rPr>
                <w:rFonts w:ascii="Verdana" w:hAnsi="Verdana" w:cs="Arial"/>
                <w:b/>
                <w:color w:val="auto"/>
                <w:sz w:val="20"/>
                <w:szCs w:val="20"/>
              </w:rPr>
            </w:pPr>
            <w:r w:rsidRPr="004845C8">
              <w:rPr>
                <w:rFonts w:ascii="Verdana" w:hAnsi="Verdana" w:cs="Arial"/>
                <w:b/>
                <w:color w:val="auto"/>
                <w:sz w:val="20"/>
                <w:szCs w:val="20"/>
              </w:rPr>
              <w:t>GODZ KHBS</w:t>
            </w:r>
          </w:p>
          <w:p w:rsidR="00BE2C2C" w:rsidRPr="004845C8" w:rsidRDefault="00BE2C2C" w:rsidP="004845C8">
            <w:pPr>
              <w:pStyle w:val="Default"/>
              <w:pBdr>
                <w:top w:val="single" w:sz="4" w:space="1" w:color="auto"/>
              </w:pBdr>
              <w:spacing w:before="120"/>
              <w:rPr>
                <w:rFonts w:ascii="Verdana" w:hAnsi="Verdana" w:cs="Arial"/>
                <w:color w:val="auto"/>
                <w:sz w:val="20"/>
                <w:szCs w:val="20"/>
              </w:rPr>
            </w:pPr>
          </w:p>
        </w:tc>
      </w:tr>
      <w:tr w:rsidR="00BE2C2C" w:rsidRPr="00E3212B" w:rsidTr="004845C8">
        <w:tc>
          <w:tcPr>
            <w:tcW w:w="10460" w:type="dxa"/>
            <w:gridSpan w:val="4"/>
            <w:shd w:val="clear" w:color="auto" w:fill="auto"/>
          </w:tcPr>
          <w:p w:rsidR="00BE2C2C" w:rsidRPr="004845C8" w:rsidRDefault="00BE2C2C" w:rsidP="004845C8">
            <w:pPr>
              <w:pStyle w:val="Default"/>
              <w:pBdr>
                <w:top w:val="single" w:sz="4" w:space="1" w:color="auto"/>
              </w:pBdr>
              <w:spacing w:before="120"/>
              <w:rPr>
                <w:rFonts w:ascii="Verdana" w:hAnsi="Verdana" w:cs="Arial"/>
                <w:b/>
                <w:color w:val="auto"/>
                <w:sz w:val="20"/>
                <w:szCs w:val="20"/>
              </w:rPr>
            </w:pPr>
            <w:r w:rsidRPr="004845C8">
              <w:rPr>
                <w:rFonts w:ascii="Verdana" w:hAnsi="Verdana" w:cs="Arial"/>
                <w:b/>
                <w:color w:val="auto"/>
                <w:sz w:val="20"/>
                <w:szCs w:val="20"/>
              </w:rPr>
              <w:t>CZYSZ-BUD</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Oczyszczenie wywieszonych w latach ubiegłych wnętrz budek lęgowych w ilości 250</w:t>
            </w:r>
            <w:r w:rsidRPr="004845C8">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4845C8">
              <w:rPr>
                <w:rFonts w:ascii="Verdana" w:hAnsi="Verdana" w:cs="Arial"/>
                <w:b/>
                <w:bCs/>
                <w:color w:val="auto"/>
                <w:sz w:val="20"/>
                <w:szCs w:val="20"/>
              </w:rPr>
              <w:t xml:space="preserve"> </w:t>
            </w:r>
            <w:r w:rsidRPr="004845C8">
              <w:rPr>
                <w:rFonts w:ascii="Verdana" w:hAnsi="Verdana" w:cs="Arial"/>
                <w:color w:val="auto"/>
                <w:sz w:val="20"/>
                <w:szCs w:val="20"/>
              </w:rPr>
              <w:t>Prace obejmują dojazd do budek lęgowych. Zabieg planowany do realizacji w miesiącach listopadzie i grudniu 2020 r. Ilość budek przewidzianych do oczyszczenia w poszczególnych leśnictwach przedstawiono w poniższej tabeli:</w:t>
            </w:r>
          </w:p>
          <w:p w:rsidR="00BE2C2C" w:rsidRPr="004845C8" w:rsidRDefault="00BE2C2C" w:rsidP="004845C8">
            <w:pPr>
              <w:pStyle w:val="Default"/>
              <w:spacing w:before="120"/>
              <w:jc w:val="both"/>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BE2C2C" w:rsidRPr="00E3212B" w:rsidTr="004845C8">
              <w:trPr>
                <w:jc w:val="center"/>
              </w:trPr>
              <w:tc>
                <w:tcPr>
                  <w:tcW w:w="3367"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300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ilość budek przewidzianych do oczyszczenia [SZT]</w:t>
                  </w:r>
                </w:p>
              </w:tc>
            </w:tr>
            <w:tr w:rsidR="00BE2C2C" w:rsidRPr="00E3212B"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300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150</w:t>
                  </w:r>
                </w:p>
              </w:tc>
            </w:tr>
            <w:tr w:rsidR="00BE2C2C" w:rsidRPr="00E3212B"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300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100</w:t>
                  </w:r>
                </w:p>
              </w:tc>
            </w:tr>
            <w:tr w:rsidR="00BE2C2C" w:rsidRPr="00E3212B"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300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250</w:t>
                  </w:r>
                </w:p>
              </w:tc>
            </w:tr>
          </w:tbl>
          <w:p w:rsidR="00BE2C2C" w:rsidRPr="004845C8" w:rsidRDefault="00BE2C2C" w:rsidP="004845C8">
            <w:pPr>
              <w:pStyle w:val="Default"/>
              <w:pBdr>
                <w:top w:val="single" w:sz="4" w:space="1" w:color="auto"/>
              </w:pBdr>
              <w:spacing w:before="120"/>
              <w:rPr>
                <w:rFonts w:ascii="Verdana" w:hAnsi="Verdana" w:cs="Arial"/>
                <w:b/>
                <w:color w:val="auto"/>
                <w:sz w:val="20"/>
                <w:szCs w:val="20"/>
              </w:rPr>
            </w:pPr>
            <w:r w:rsidRPr="004845C8">
              <w:rPr>
                <w:rFonts w:ascii="Verdana" w:hAnsi="Verdana" w:cs="Arial"/>
                <w:b/>
                <w:color w:val="auto"/>
                <w:sz w:val="20"/>
                <w:szCs w:val="20"/>
              </w:rPr>
              <w:t>GODZ KHBS</w:t>
            </w:r>
          </w:p>
          <w:p w:rsidR="00BE2C2C"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Prace te obejmują  dowóz drabin i narządzi do oczyszczenia budek lęgowych sprzężajem konnym we wskazane miejsca na terenie leśnictwa. Zabieg planowany do realizacji w miesiącach listopadzie i grudniu 2020 r.).</w:t>
            </w:r>
          </w:p>
          <w:p w:rsidR="00DD4EFF" w:rsidRPr="004845C8" w:rsidRDefault="00DD4EFF" w:rsidP="004845C8">
            <w:pPr>
              <w:pStyle w:val="Default"/>
              <w:spacing w:before="120"/>
              <w:rPr>
                <w:rFonts w:ascii="Verdana" w:hAnsi="Verdana" w:cs="Arial"/>
                <w:color w:val="auto"/>
                <w:sz w:val="20"/>
                <w:szCs w:val="20"/>
              </w:rPr>
            </w:pPr>
          </w:p>
          <w:p w:rsidR="00BE2C2C" w:rsidRPr="004845C8" w:rsidRDefault="00BE2C2C" w:rsidP="004845C8">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BE2C2C" w:rsidRPr="004C2B68" w:rsidTr="004845C8">
              <w:trPr>
                <w:jc w:val="center"/>
              </w:trPr>
              <w:tc>
                <w:tcPr>
                  <w:tcW w:w="3367"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2885"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Godziny pracy ciągnikiem</w:t>
                  </w:r>
                </w:p>
              </w:tc>
            </w:tr>
            <w:tr w:rsidR="00BE2C2C" w:rsidRPr="004C2B68"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2885"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16</w:t>
                  </w:r>
                </w:p>
              </w:tc>
            </w:tr>
            <w:tr w:rsidR="00BE2C2C" w:rsidRPr="004C2B68" w:rsidTr="004845C8">
              <w:trPr>
                <w:jc w:val="center"/>
              </w:trPr>
              <w:tc>
                <w:tcPr>
                  <w:tcW w:w="336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2885"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16</w:t>
                  </w:r>
                </w:p>
              </w:tc>
            </w:tr>
          </w:tbl>
          <w:p w:rsidR="00BE2C2C" w:rsidRPr="004845C8" w:rsidRDefault="00BE2C2C" w:rsidP="004845C8">
            <w:pPr>
              <w:pStyle w:val="Default"/>
              <w:spacing w:before="120"/>
              <w:rPr>
                <w:rFonts w:ascii="Verdana" w:hAnsi="Verdana" w:cs="Arial"/>
                <w:color w:val="auto"/>
                <w:sz w:val="20"/>
                <w:szCs w:val="20"/>
              </w:rPr>
            </w:pP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BE2C2C" w:rsidRPr="004845C8" w:rsidRDefault="00BE2C2C" w:rsidP="004845C8">
            <w:pPr>
              <w:pStyle w:val="Default"/>
              <w:spacing w:before="120"/>
              <w:rPr>
                <w:rFonts w:ascii="Verdana" w:hAnsi="Verdana" w:cs="Arial"/>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460"/>
              </w:tabs>
              <w:spacing w:before="120"/>
              <w:ind w:left="34" w:hanging="63"/>
              <w:rPr>
                <w:rFonts w:ascii="Verdana" w:hAnsi="Verdana" w:cs="Arial"/>
                <w:b/>
                <w:color w:val="auto"/>
                <w:sz w:val="20"/>
                <w:szCs w:val="20"/>
              </w:rPr>
            </w:pPr>
            <w:r w:rsidRPr="004845C8">
              <w:rPr>
                <w:rFonts w:ascii="Verdana" w:hAnsi="Verdana" w:cs="Arial"/>
                <w:b/>
                <w:color w:val="auto"/>
                <w:sz w:val="20"/>
                <w:szCs w:val="20"/>
              </w:rPr>
              <w:t>IV.3</w:t>
            </w:r>
          </w:p>
        </w:tc>
        <w:tc>
          <w:tcPr>
            <w:tcW w:w="6552" w:type="dxa"/>
            <w:gridSpan w:val="2"/>
            <w:shd w:val="clear" w:color="auto" w:fill="EDEDED"/>
          </w:tcPr>
          <w:p w:rsidR="00BE2C2C" w:rsidRPr="004845C8" w:rsidRDefault="00BE2C2C" w:rsidP="004845C8">
            <w:pPr>
              <w:pStyle w:val="Default"/>
              <w:tabs>
                <w:tab w:val="left" w:pos="142"/>
              </w:tabs>
              <w:spacing w:before="120"/>
              <w:jc w:val="center"/>
              <w:rPr>
                <w:rFonts w:ascii="Verdana" w:hAnsi="Verdana"/>
                <w:b/>
                <w:color w:val="auto"/>
                <w:sz w:val="20"/>
                <w:szCs w:val="20"/>
              </w:rPr>
            </w:pPr>
            <w:r w:rsidRPr="004845C8">
              <w:rPr>
                <w:rFonts w:ascii="Verdana" w:hAnsi="Verdana"/>
                <w:b/>
                <w:color w:val="auto"/>
                <w:sz w:val="20"/>
                <w:szCs w:val="20"/>
              </w:rPr>
              <w:t>ZABEZPIECZENIE UPRAW LEŚNYCH PRZED ZGRYZANIEM PRZEZ ZWIERZYNĘ POPRZEZ ZAMONTOWANIE TYMCZASOWYCH GRODZEŃ Z SIATKI LEŚNEJ</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bCs/>
                <w:color w:val="auto"/>
                <w:sz w:val="20"/>
                <w:szCs w:val="20"/>
              </w:rPr>
              <w:t>(jedn. rozliczeniowa – HM z dokładnością do dwóch miejsc po przecinku)</w:t>
            </w:r>
          </w:p>
        </w:tc>
        <w:tc>
          <w:tcPr>
            <w:tcW w:w="2534" w:type="dxa"/>
            <w:shd w:val="clear" w:color="auto" w:fill="EDEDED"/>
          </w:tcPr>
          <w:p w:rsidR="00BE2C2C" w:rsidRPr="004845C8" w:rsidRDefault="00BE2C2C" w:rsidP="004845C8">
            <w:pPr>
              <w:pStyle w:val="Default"/>
              <w:tabs>
                <w:tab w:val="left" w:pos="142"/>
              </w:tabs>
              <w:spacing w:before="120"/>
              <w:rPr>
                <w:rFonts w:ascii="Verdana" w:hAnsi="Verdana"/>
                <w:b/>
                <w:bCs/>
                <w:color w:val="auto"/>
                <w:sz w:val="20"/>
                <w:szCs w:val="20"/>
              </w:rPr>
            </w:pPr>
            <w:r w:rsidRPr="004845C8">
              <w:rPr>
                <w:rFonts w:ascii="Verdana" w:hAnsi="Verdana"/>
                <w:b/>
                <w:bCs/>
                <w:color w:val="auto"/>
                <w:sz w:val="20"/>
                <w:szCs w:val="20"/>
              </w:rPr>
              <w:t>O-GRODZN,               O-GRODZNA/</w:t>
            </w:r>
          </w:p>
          <w:p w:rsidR="00BE2C2C" w:rsidRPr="004845C8" w:rsidRDefault="00BE2C2C" w:rsidP="004845C8">
            <w:pPr>
              <w:pStyle w:val="Default"/>
              <w:spacing w:before="120"/>
              <w:rPr>
                <w:rFonts w:ascii="Verdana" w:hAnsi="Verdana" w:cs="Arial"/>
                <w:b/>
                <w:bCs/>
                <w:color w:val="auto"/>
                <w:sz w:val="20"/>
                <w:szCs w:val="20"/>
              </w:rPr>
            </w:pPr>
            <w:r w:rsidRPr="004845C8">
              <w:rPr>
                <w:rFonts w:ascii="Verdana" w:hAnsi="Verdana"/>
                <w:b/>
                <w:bCs/>
                <w:color w:val="auto"/>
                <w:sz w:val="20"/>
                <w:szCs w:val="20"/>
              </w:rPr>
              <w:t>GRODZ-S</w:t>
            </w:r>
          </w:p>
        </w:tc>
      </w:tr>
      <w:tr w:rsidR="00BE2C2C" w:rsidRPr="00E3212B" w:rsidTr="004845C8">
        <w:tc>
          <w:tcPr>
            <w:tcW w:w="10460" w:type="dxa"/>
            <w:gridSpan w:val="4"/>
            <w:shd w:val="clear" w:color="auto" w:fill="auto"/>
          </w:tcPr>
          <w:p w:rsidR="00BE2C2C" w:rsidRPr="004845C8" w:rsidRDefault="00BE2C2C" w:rsidP="004845C8">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4845C8">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BE2C2C" w:rsidRPr="004845C8" w:rsidRDefault="00BE2C2C" w:rsidP="004845C8">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4845C8">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BE2C2C" w:rsidRPr="004845C8" w:rsidRDefault="00BE2C2C" w:rsidP="004845C8">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4845C8">
              <w:rPr>
                <w:rFonts w:ascii="Verdana" w:hAnsi="Verdana"/>
                <w:sz w:val="20"/>
                <w:szCs w:val="20"/>
              </w:rPr>
              <w:t>wkopanie na głębokość 0,4 do 0,5 m słupków dębowych, na których rozpięta będzie siatka. Odległość pomiędzy słupkami nie może przekroczyć 5 m.</w:t>
            </w:r>
          </w:p>
          <w:p w:rsidR="00BE2C2C" w:rsidRPr="004845C8" w:rsidRDefault="00BE2C2C" w:rsidP="004845C8">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4845C8">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BE2C2C" w:rsidRPr="004845C8" w:rsidRDefault="00BE2C2C" w:rsidP="004845C8">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4845C8">
              <w:rPr>
                <w:rFonts w:ascii="Verdana" w:hAnsi="Verdana"/>
                <w:sz w:val="20"/>
                <w:szCs w:val="20"/>
              </w:rPr>
              <w:t xml:space="preserve">zabezpieczenie naciągu siatki poprzez wykonanie </w:t>
            </w:r>
            <w:r w:rsidRPr="004845C8">
              <w:rPr>
                <w:rFonts w:ascii="Verdana" w:hAnsi="Verdana"/>
                <w:bCs/>
                <w:sz w:val="20"/>
                <w:szCs w:val="20"/>
              </w:rPr>
              <w:t>odkosu) od słupka na załamaniach przebiegu grodzenia oraz na odcinku płotu, gdzie grodzenie przebiega w linii prostej wzdłuż 5 kolejnych słupków</w:t>
            </w:r>
            <w:r w:rsidRPr="004845C8">
              <w:rPr>
                <w:rFonts w:ascii="Verdana" w:hAnsi="Verdana"/>
                <w:sz w:val="20"/>
                <w:szCs w:val="20"/>
              </w:rPr>
              <w:t>.</w:t>
            </w:r>
          </w:p>
          <w:p w:rsidR="00BE2C2C" w:rsidRPr="004845C8" w:rsidRDefault="00BE2C2C" w:rsidP="004845C8">
            <w:pPr>
              <w:pStyle w:val="Akapitzlist"/>
              <w:numPr>
                <w:ilvl w:val="0"/>
                <w:numId w:val="26"/>
              </w:numPr>
              <w:tabs>
                <w:tab w:val="left" w:pos="142"/>
              </w:tabs>
              <w:spacing w:before="120" w:after="0" w:line="240" w:lineRule="auto"/>
              <w:contextualSpacing w:val="0"/>
              <w:jc w:val="both"/>
              <w:rPr>
                <w:rFonts w:ascii="Verdana" w:eastAsia="Times New Roman" w:hAnsi="Verdana"/>
                <w:bCs/>
                <w:sz w:val="20"/>
                <w:szCs w:val="20"/>
                <w:lang w:eastAsia="pl-PL"/>
              </w:rPr>
            </w:pPr>
            <w:r w:rsidRPr="004845C8">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BE2C2C" w:rsidRPr="004845C8" w:rsidRDefault="00BE2C2C" w:rsidP="004845C8">
            <w:pPr>
              <w:pStyle w:val="Akapitzlist"/>
              <w:tabs>
                <w:tab w:val="left" w:pos="142"/>
              </w:tabs>
              <w:spacing w:before="120"/>
              <w:ind w:left="318"/>
              <w:contextualSpacing w:val="0"/>
              <w:jc w:val="both"/>
              <w:rPr>
                <w:rFonts w:ascii="Verdana" w:eastAsia="Times New Roman" w:hAnsi="Verdana"/>
                <w:bCs/>
                <w:sz w:val="20"/>
                <w:szCs w:val="20"/>
                <w:lang w:eastAsia="pl-PL"/>
              </w:rPr>
            </w:pPr>
            <w:r w:rsidRPr="004845C8">
              <w:rPr>
                <w:rFonts w:ascii="Verdana" w:eastAsia="Times New Roman" w:hAnsi="Verdana"/>
                <w:bCs/>
                <w:sz w:val="20"/>
                <w:szCs w:val="20"/>
                <w:lang w:eastAsia="pl-PL"/>
              </w:rPr>
              <w:t>Możliwe do zastosowania rozwiązania przedstawiono na poniższych rycinach.</w:t>
            </w:r>
          </w:p>
          <w:p w:rsidR="00BE2C2C" w:rsidRPr="004845C8" w:rsidRDefault="00BE2C2C" w:rsidP="004845C8">
            <w:pPr>
              <w:pStyle w:val="Akapitzlist"/>
              <w:tabs>
                <w:tab w:val="left" w:pos="142"/>
              </w:tabs>
              <w:spacing w:before="120"/>
              <w:ind w:left="318"/>
              <w:contextualSpacing w:val="0"/>
              <w:jc w:val="both"/>
              <w:rPr>
                <w:rFonts w:ascii="Verdana" w:eastAsia="Times New Roman" w:hAnsi="Verdana"/>
                <w:bCs/>
                <w:sz w:val="20"/>
                <w:szCs w:val="20"/>
                <w:lang w:eastAsia="pl-PL"/>
              </w:rPr>
            </w:pPr>
          </w:p>
          <w:p w:rsidR="00BE2C2C" w:rsidRPr="004845C8" w:rsidRDefault="00667753" w:rsidP="004845C8">
            <w:pPr>
              <w:pStyle w:val="Akapitzlist"/>
              <w:tabs>
                <w:tab w:val="left" w:pos="142"/>
              </w:tabs>
              <w:spacing w:before="120"/>
              <w:ind w:left="318"/>
              <w:contextualSpacing w:val="0"/>
              <w:jc w:val="both"/>
              <w:rPr>
                <w:rFonts w:ascii="Verdana" w:eastAsia="Times New Roman" w:hAnsi="Verdana"/>
                <w:bCs/>
                <w:sz w:val="20"/>
                <w:szCs w:val="20"/>
                <w:lang w:eastAsia="pl-PL"/>
              </w:rPr>
            </w:pPr>
            <w:r w:rsidRPr="004845C8">
              <w:rPr>
                <w:rFonts w:ascii="Verdana" w:eastAsia="Times New Roman" w:hAnsi="Verdana"/>
                <w:noProof/>
                <w:sz w:val="20"/>
                <w:szCs w:val="20"/>
                <w:lang w:eastAsia="pl-PL"/>
              </w:rPr>
              <w:drawing>
                <wp:inline distT="0" distB="0" distL="0" distR="0">
                  <wp:extent cx="5608955" cy="3459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955" cy="3459480"/>
                          </a:xfrm>
                          <a:prstGeom prst="rect">
                            <a:avLst/>
                          </a:prstGeom>
                          <a:noFill/>
                          <a:ln>
                            <a:noFill/>
                          </a:ln>
                        </pic:spPr>
                      </pic:pic>
                    </a:graphicData>
                  </a:graphic>
                </wp:inline>
              </w:drawing>
            </w:r>
          </w:p>
          <w:p w:rsidR="00BE2C2C" w:rsidRPr="004845C8" w:rsidRDefault="00BE2C2C" w:rsidP="004845C8">
            <w:pPr>
              <w:pStyle w:val="Akapitzlist"/>
              <w:tabs>
                <w:tab w:val="left" w:pos="142"/>
              </w:tabs>
              <w:spacing w:before="120"/>
              <w:ind w:left="318"/>
              <w:contextualSpacing w:val="0"/>
              <w:jc w:val="both"/>
              <w:rPr>
                <w:rFonts w:ascii="Verdana" w:eastAsia="Times New Roman" w:hAnsi="Verdana"/>
                <w:bCs/>
                <w:sz w:val="20"/>
                <w:szCs w:val="20"/>
                <w:lang w:eastAsia="pl-PL"/>
              </w:rPr>
            </w:pPr>
          </w:p>
          <w:p w:rsidR="00BE2C2C" w:rsidRPr="004845C8" w:rsidRDefault="00BE2C2C" w:rsidP="004845C8">
            <w:pPr>
              <w:pStyle w:val="Akapitzlist"/>
              <w:tabs>
                <w:tab w:val="left" w:pos="142"/>
              </w:tabs>
              <w:spacing w:before="120"/>
              <w:ind w:left="318"/>
              <w:contextualSpacing w:val="0"/>
              <w:jc w:val="both"/>
              <w:rPr>
                <w:rFonts w:ascii="Verdana" w:eastAsia="Times New Roman" w:hAnsi="Verdana"/>
                <w:bCs/>
                <w:sz w:val="20"/>
                <w:szCs w:val="20"/>
                <w:lang w:eastAsia="pl-PL"/>
              </w:rPr>
            </w:pPr>
          </w:p>
          <w:p w:rsidR="00BE2C2C" w:rsidRPr="004845C8" w:rsidRDefault="00667753" w:rsidP="004845C8">
            <w:pPr>
              <w:pStyle w:val="Akapitzlist"/>
              <w:tabs>
                <w:tab w:val="left" w:pos="142"/>
              </w:tabs>
              <w:spacing w:before="120"/>
              <w:ind w:left="318"/>
              <w:contextualSpacing w:val="0"/>
              <w:jc w:val="both"/>
              <w:rPr>
                <w:rFonts w:ascii="Verdana" w:eastAsia="Times New Roman" w:hAnsi="Verdana"/>
                <w:bCs/>
                <w:sz w:val="20"/>
                <w:szCs w:val="20"/>
                <w:lang w:eastAsia="pl-PL"/>
              </w:rPr>
            </w:pPr>
            <w:r w:rsidRPr="004845C8">
              <w:rPr>
                <w:rFonts w:ascii="Verdana" w:hAnsi="Verdana"/>
                <w:noProof/>
                <w:sz w:val="20"/>
                <w:szCs w:val="20"/>
                <w:lang w:eastAsia="pl-PL"/>
              </w:rPr>
              <w:drawing>
                <wp:inline distT="0" distB="0" distL="0" distR="0">
                  <wp:extent cx="2661285" cy="3187065"/>
                  <wp:effectExtent l="0" t="0" r="571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1285" cy="3187065"/>
                          </a:xfrm>
                          <a:prstGeom prst="rect">
                            <a:avLst/>
                          </a:prstGeom>
                          <a:noFill/>
                          <a:ln>
                            <a:noFill/>
                          </a:ln>
                        </pic:spPr>
                      </pic:pic>
                    </a:graphicData>
                  </a:graphic>
                </wp:inline>
              </w:drawing>
            </w:r>
          </w:p>
          <w:p w:rsidR="00BE2C2C" w:rsidRPr="004845C8" w:rsidRDefault="00BE2C2C" w:rsidP="004845C8">
            <w:pPr>
              <w:pStyle w:val="Akapitzlist"/>
              <w:tabs>
                <w:tab w:val="left" w:pos="142"/>
              </w:tabs>
              <w:spacing w:before="120"/>
              <w:ind w:left="318"/>
              <w:contextualSpacing w:val="0"/>
              <w:jc w:val="both"/>
              <w:rPr>
                <w:rFonts w:ascii="Verdana" w:eastAsia="Times New Roman" w:hAnsi="Verdana"/>
                <w:bCs/>
                <w:sz w:val="20"/>
                <w:szCs w:val="20"/>
                <w:lang w:eastAsia="pl-PL"/>
              </w:rPr>
            </w:pPr>
            <w:r w:rsidRPr="004845C8">
              <w:rPr>
                <w:rFonts w:ascii="Verdana" w:eastAsia="Times New Roman" w:hAnsi="Verdana"/>
                <w:bCs/>
                <w:sz w:val="20"/>
                <w:szCs w:val="20"/>
                <w:lang w:eastAsia="pl-PL"/>
              </w:rPr>
              <w:t>Wzór wykonania - przełaz 2</w:t>
            </w:r>
          </w:p>
          <w:p w:rsidR="00BE2C2C" w:rsidRPr="004845C8" w:rsidRDefault="00BE2C2C" w:rsidP="004845C8">
            <w:pPr>
              <w:pStyle w:val="Akapitzlist"/>
              <w:tabs>
                <w:tab w:val="left" w:pos="142"/>
              </w:tabs>
              <w:spacing w:before="120"/>
              <w:ind w:left="318"/>
              <w:contextualSpacing w:val="0"/>
              <w:jc w:val="both"/>
              <w:rPr>
                <w:rFonts w:ascii="Verdana" w:eastAsia="Times New Roman" w:hAnsi="Verdana"/>
                <w:bCs/>
                <w:sz w:val="20"/>
                <w:szCs w:val="20"/>
                <w:lang w:eastAsia="pl-PL"/>
              </w:rPr>
            </w:pPr>
          </w:p>
          <w:p w:rsidR="00BE2C2C" w:rsidRPr="004845C8" w:rsidRDefault="00BE2C2C" w:rsidP="004845C8">
            <w:pPr>
              <w:pStyle w:val="Akapitzlist"/>
              <w:tabs>
                <w:tab w:val="left" w:pos="142"/>
              </w:tabs>
              <w:spacing w:before="120"/>
              <w:ind w:left="176" w:right="175"/>
              <w:contextualSpacing w:val="0"/>
              <w:jc w:val="both"/>
              <w:rPr>
                <w:rFonts w:ascii="Verdana" w:hAnsi="Verdana"/>
                <w:sz w:val="20"/>
                <w:szCs w:val="20"/>
              </w:rPr>
            </w:pPr>
            <w:r w:rsidRPr="004845C8">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BE2C2C" w:rsidRPr="004845C8" w:rsidRDefault="00BE2C2C" w:rsidP="004845C8">
            <w:pPr>
              <w:tabs>
                <w:tab w:val="left" w:pos="142"/>
              </w:tabs>
              <w:spacing w:before="120"/>
              <w:ind w:left="176" w:right="175"/>
              <w:jc w:val="both"/>
              <w:rPr>
                <w:rFonts w:ascii="Verdana" w:hAnsi="Verdana"/>
                <w:sz w:val="20"/>
                <w:szCs w:val="20"/>
              </w:rPr>
            </w:pPr>
            <w:r w:rsidRPr="004845C8">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BE2C2C" w:rsidRPr="004845C8" w:rsidRDefault="00BE2C2C" w:rsidP="004845C8">
            <w:pPr>
              <w:tabs>
                <w:tab w:val="left" w:pos="142"/>
              </w:tabs>
              <w:spacing w:before="120"/>
              <w:ind w:left="176"/>
              <w:jc w:val="both"/>
              <w:rPr>
                <w:rFonts w:ascii="Verdana" w:hAnsi="Verdana"/>
                <w:sz w:val="20"/>
                <w:szCs w:val="20"/>
              </w:rPr>
            </w:pPr>
            <w:r w:rsidRPr="004845C8">
              <w:rPr>
                <w:rFonts w:ascii="Verdana" w:hAnsi="Verdana"/>
                <w:sz w:val="20"/>
                <w:szCs w:val="20"/>
              </w:rPr>
              <w:t>Zabieg bieżących grodzeń zaplanowany jest do wykonania w miesiącach od marca do końca maja 2020 roku. Natomiast grodzeń awansowych do koca listopada 2020 r. Ilość zabiegu planowaną do wykonania w poszczególnych leśnictwach przedstawiono w poniższym zestawieniu.</w:t>
            </w:r>
          </w:p>
          <w:p w:rsidR="00BE2C2C" w:rsidRPr="004845C8" w:rsidRDefault="00BE2C2C" w:rsidP="004845C8">
            <w:pPr>
              <w:tabs>
                <w:tab w:val="left" w:pos="142"/>
              </w:tabs>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BE2C2C" w:rsidRPr="004C2B68" w:rsidTr="004845C8">
              <w:trPr>
                <w:jc w:val="center"/>
              </w:trPr>
              <w:tc>
                <w:tcPr>
                  <w:tcW w:w="2233"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Leśnictwo</w:t>
                  </w:r>
                </w:p>
              </w:tc>
              <w:tc>
                <w:tcPr>
                  <w:tcW w:w="1840"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długość planowanych do montażu grodzeń [HM]</w:t>
                  </w:r>
                </w:p>
              </w:tc>
              <w:tc>
                <w:tcPr>
                  <w:tcW w:w="1967"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 wykorzystania siatki pochodzącej z uprzednio zdemontowanych grodzeń</w:t>
                  </w:r>
                </w:p>
              </w:tc>
            </w:tr>
            <w:tr w:rsidR="00BE2C2C" w:rsidRPr="004C2B68" w:rsidTr="004845C8">
              <w:trPr>
                <w:jc w:val="center"/>
              </w:trPr>
              <w:tc>
                <w:tcPr>
                  <w:tcW w:w="2233"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Piaski</w:t>
                  </w:r>
                </w:p>
              </w:tc>
              <w:tc>
                <w:tcPr>
                  <w:tcW w:w="1840"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58,8</w:t>
                  </w:r>
                </w:p>
              </w:tc>
              <w:tc>
                <w:tcPr>
                  <w:tcW w:w="1967"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75</w:t>
                  </w:r>
                </w:p>
              </w:tc>
            </w:tr>
            <w:tr w:rsidR="00BE2C2C" w:rsidRPr="004C2B68" w:rsidTr="004845C8">
              <w:trPr>
                <w:jc w:val="center"/>
              </w:trPr>
              <w:tc>
                <w:tcPr>
                  <w:tcW w:w="2233"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Przyborów</w:t>
                  </w:r>
                </w:p>
              </w:tc>
              <w:tc>
                <w:tcPr>
                  <w:tcW w:w="1840"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46,10</w:t>
                  </w:r>
                </w:p>
              </w:tc>
              <w:tc>
                <w:tcPr>
                  <w:tcW w:w="1967"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75</w:t>
                  </w:r>
                </w:p>
              </w:tc>
            </w:tr>
            <w:tr w:rsidR="00BE2C2C" w:rsidRPr="004C2B68" w:rsidTr="004845C8">
              <w:trPr>
                <w:jc w:val="center"/>
              </w:trPr>
              <w:tc>
                <w:tcPr>
                  <w:tcW w:w="2233"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Razem:</w:t>
                  </w:r>
                </w:p>
              </w:tc>
              <w:tc>
                <w:tcPr>
                  <w:tcW w:w="1840" w:type="dxa"/>
                  <w:shd w:val="clear" w:color="auto" w:fill="auto"/>
                  <w:vAlign w:val="bottom"/>
                </w:tcPr>
                <w:p w:rsidR="00BE2C2C" w:rsidRPr="004845C8" w:rsidRDefault="00BE2C2C" w:rsidP="004845C8">
                  <w:pPr>
                    <w:tabs>
                      <w:tab w:val="left" w:pos="142"/>
                    </w:tabs>
                    <w:jc w:val="center"/>
                    <w:rPr>
                      <w:rFonts w:cs="Calibri"/>
                    </w:rPr>
                  </w:pPr>
                  <w:r w:rsidRPr="004845C8">
                    <w:rPr>
                      <w:rFonts w:cs="Calibri"/>
                    </w:rPr>
                    <w:t>104,9</w:t>
                  </w:r>
                </w:p>
              </w:tc>
              <w:tc>
                <w:tcPr>
                  <w:tcW w:w="1967" w:type="dxa"/>
                  <w:shd w:val="clear" w:color="auto" w:fill="auto"/>
                  <w:vAlign w:val="bottom"/>
                </w:tcPr>
                <w:p w:rsidR="00BE2C2C" w:rsidRPr="004845C8" w:rsidRDefault="00BE2C2C" w:rsidP="004845C8">
                  <w:pPr>
                    <w:tabs>
                      <w:tab w:val="left" w:pos="142"/>
                    </w:tabs>
                    <w:jc w:val="center"/>
                    <w:rPr>
                      <w:rFonts w:cs="Calibri"/>
                    </w:rPr>
                  </w:pPr>
                </w:p>
              </w:tc>
            </w:tr>
          </w:tbl>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PROCEDURA ODBIORU:</w:t>
            </w:r>
          </w:p>
          <w:p w:rsidR="00BE2C2C" w:rsidRPr="004845C8" w:rsidRDefault="00BE2C2C" w:rsidP="004845C8">
            <w:pPr>
              <w:tabs>
                <w:tab w:val="left" w:pos="142"/>
              </w:tabs>
              <w:spacing w:before="120"/>
              <w:ind w:right="175"/>
              <w:rPr>
                <w:rFonts w:ascii="Verdana" w:eastAsia="Times New Roman" w:hAnsi="Verdana"/>
                <w:bCs/>
                <w:sz w:val="20"/>
                <w:szCs w:val="20"/>
                <w:lang w:eastAsia="pl-PL"/>
              </w:rPr>
            </w:pPr>
            <w:r w:rsidRPr="004845C8">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BE2C2C" w:rsidRPr="004845C8" w:rsidRDefault="00BE2C2C" w:rsidP="004845C8">
            <w:pPr>
              <w:pStyle w:val="Default"/>
              <w:spacing w:before="120"/>
              <w:rPr>
                <w:rFonts w:ascii="Verdana" w:hAnsi="Verdana" w:cs="Arial"/>
                <w:b/>
                <w:bCs/>
                <w:color w:val="auto"/>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460"/>
              </w:tabs>
              <w:spacing w:before="120"/>
              <w:ind w:left="34" w:hanging="63"/>
              <w:rPr>
                <w:rFonts w:ascii="Verdana" w:hAnsi="Verdana" w:cs="Arial"/>
                <w:b/>
                <w:color w:val="auto"/>
                <w:sz w:val="20"/>
                <w:szCs w:val="20"/>
              </w:rPr>
            </w:pPr>
            <w:r w:rsidRPr="004845C8">
              <w:rPr>
                <w:rFonts w:ascii="Verdana" w:hAnsi="Verdana" w:cs="Arial"/>
                <w:b/>
                <w:color w:val="auto"/>
                <w:sz w:val="20"/>
                <w:szCs w:val="20"/>
              </w:rPr>
              <w:t>IV.4</w:t>
            </w:r>
          </w:p>
        </w:tc>
        <w:tc>
          <w:tcPr>
            <w:tcW w:w="6552" w:type="dxa"/>
            <w:gridSpan w:val="2"/>
            <w:shd w:val="clear" w:color="auto" w:fill="EDEDED"/>
          </w:tcPr>
          <w:p w:rsidR="00BE2C2C" w:rsidRPr="004845C8" w:rsidRDefault="00BE2C2C" w:rsidP="004845C8">
            <w:pPr>
              <w:pStyle w:val="Default"/>
              <w:tabs>
                <w:tab w:val="left" w:pos="142"/>
              </w:tabs>
              <w:spacing w:before="120"/>
              <w:jc w:val="center"/>
              <w:rPr>
                <w:rFonts w:ascii="Verdana" w:hAnsi="Verdana"/>
                <w:b/>
                <w:color w:val="auto"/>
                <w:sz w:val="20"/>
                <w:szCs w:val="20"/>
              </w:rPr>
            </w:pPr>
            <w:r w:rsidRPr="004845C8">
              <w:rPr>
                <w:rFonts w:ascii="Verdana" w:hAnsi="Verdana"/>
                <w:b/>
                <w:color w:val="auto"/>
                <w:sz w:val="20"/>
                <w:szCs w:val="20"/>
              </w:rPr>
              <w:t>DEMONTAŻ GRODZEŃ UPRAW LEŚNYCH WYKONANYCH W POPRZEDNICH LATACH</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olor w:val="auto"/>
                <w:sz w:val="20"/>
                <w:szCs w:val="20"/>
              </w:rPr>
              <w:t xml:space="preserve"> </w:t>
            </w:r>
            <w:r w:rsidRPr="004845C8">
              <w:rPr>
                <w:rFonts w:ascii="Verdana" w:hAnsi="Verdana"/>
                <w:bCs/>
                <w:color w:val="auto"/>
                <w:sz w:val="20"/>
                <w:szCs w:val="20"/>
              </w:rPr>
              <w:t>(jedn. rozliczeniowa – HM z dokładnością do dwóch miejsc po przecinku)</w:t>
            </w:r>
          </w:p>
        </w:tc>
        <w:tc>
          <w:tcPr>
            <w:tcW w:w="2534" w:type="dxa"/>
            <w:shd w:val="clear" w:color="auto" w:fill="EDEDED"/>
          </w:tcPr>
          <w:p w:rsidR="00BE2C2C" w:rsidRPr="004845C8" w:rsidRDefault="00BE2C2C" w:rsidP="004845C8">
            <w:pPr>
              <w:pStyle w:val="Default"/>
              <w:tabs>
                <w:tab w:val="left" w:pos="142"/>
              </w:tabs>
              <w:spacing w:before="120"/>
              <w:rPr>
                <w:rFonts w:ascii="Verdana" w:hAnsi="Verdana"/>
                <w:b/>
                <w:bCs/>
                <w:color w:val="auto"/>
                <w:sz w:val="20"/>
                <w:szCs w:val="20"/>
              </w:rPr>
            </w:pPr>
            <w:r w:rsidRPr="004845C8">
              <w:rPr>
                <w:rFonts w:ascii="Verdana" w:hAnsi="Verdana"/>
                <w:b/>
                <w:bCs/>
                <w:color w:val="auto"/>
                <w:sz w:val="20"/>
                <w:szCs w:val="20"/>
              </w:rPr>
              <w:t xml:space="preserve">O-GRODZR/ </w:t>
            </w:r>
          </w:p>
          <w:p w:rsidR="00BE2C2C" w:rsidRPr="004845C8" w:rsidRDefault="00BE2C2C" w:rsidP="004845C8">
            <w:pPr>
              <w:pStyle w:val="Default"/>
              <w:spacing w:before="120"/>
              <w:rPr>
                <w:rFonts w:ascii="Verdana" w:hAnsi="Verdana" w:cs="Arial"/>
                <w:b/>
                <w:bCs/>
                <w:color w:val="FF0000"/>
                <w:sz w:val="20"/>
                <w:szCs w:val="20"/>
              </w:rPr>
            </w:pPr>
            <w:r w:rsidRPr="004845C8">
              <w:rPr>
                <w:rFonts w:ascii="Verdana" w:hAnsi="Verdana"/>
                <w:b/>
                <w:color w:val="auto"/>
                <w:sz w:val="20"/>
                <w:szCs w:val="20"/>
              </w:rPr>
              <w:t>GRODZ-R</w:t>
            </w:r>
          </w:p>
        </w:tc>
      </w:tr>
      <w:tr w:rsidR="00BE2C2C" w:rsidRPr="00E3212B" w:rsidTr="004845C8">
        <w:tc>
          <w:tcPr>
            <w:tcW w:w="10460" w:type="dxa"/>
            <w:gridSpan w:val="4"/>
            <w:shd w:val="clear" w:color="auto" w:fill="auto"/>
          </w:tcPr>
          <w:p w:rsidR="00BE2C2C" w:rsidRPr="004845C8" w:rsidRDefault="00BE2C2C" w:rsidP="004845C8">
            <w:pPr>
              <w:pStyle w:val="Default"/>
              <w:numPr>
                <w:ilvl w:val="0"/>
                <w:numId w:val="27"/>
              </w:numPr>
              <w:tabs>
                <w:tab w:val="left" w:pos="142"/>
              </w:tabs>
              <w:spacing w:before="120"/>
              <w:rPr>
                <w:rFonts w:ascii="Verdana" w:hAnsi="Verdana"/>
                <w:bCs/>
                <w:color w:val="auto"/>
                <w:sz w:val="20"/>
                <w:szCs w:val="20"/>
              </w:rPr>
            </w:pPr>
            <w:r w:rsidRPr="004845C8">
              <w:rPr>
                <w:rFonts w:ascii="Verdana" w:hAnsi="Verdana"/>
                <w:bCs/>
                <w:color w:val="auto"/>
                <w:sz w:val="20"/>
                <w:szCs w:val="20"/>
              </w:rPr>
              <w:t>Rozebranie wskazanych w Zleceniu grodzeń upraw leśnych;</w:t>
            </w:r>
          </w:p>
          <w:p w:rsidR="00BE2C2C" w:rsidRPr="004845C8" w:rsidRDefault="00BE2C2C" w:rsidP="004845C8">
            <w:pPr>
              <w:pStyle w:val="Default"/>
              <w:numPr>
                <w:ilvl w:val="0"/>
                <w:numId w:val="27"/>
              </w:numPr>
              <w:tabs>
                <w:tab w:val="left" w:pos="142"/>
              </w:tabs>
              <w:spacing w:before="120"/>
              <w:ind w:right="175"/>
              <w:jc w:val="both"/>
              <w:rPr>
                <w:rFonts w:ascii="Verdana" w:hAnsi="Verdana"/>
                <w:bCs/>
                <w:color w:val="auto"/>
                <w:sz w:val="20"/>
                <w:szCs w:val="20"/>
              </w:rPr>
            </w:pPr>
            <w:r w:rsidRPr="004845C8">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BE2C2C" w:rsidRPr="004845C8" w:rsidRDefault="00BE2C2C" w:rsidP="004845C8">
            <w:pPr>
              <w:pStyle w:val="Default"/>
              <w:numPr>
                <w:ilvl w:val="0"/>
                <w:numId w:val="27"/>
              </w:numPr>
              <w:tabs>
                <w:tab w:val="left" w:pos="142"/>
              </w:tabs>
              <w:spacing w:before="120"/>
              <w:ind w:right="175"/>
              <w:jc w:val="both"/>
              <w:rPr>
                <w:rFonts w:ascii="Verdana" w:hAnsi="Verdana"/>
                <w:b/>
                <w:bCs/>
                <w:color w:val="auto"/>
                <w:sz w:val="20"/>
                <w:szCs w:val="20"/>
              </w:rPr>
            </w:pPr>
            <w:r w:rsidRPr="004845C8">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BE2C2C" w:rsidRPr="004845C8" w:rsidRDefault="00BE2C2C" w:rsidP="004845C8">
            <w:pPr>
              <w:tabs>
                <w:tab w:val="left" w:pos="142"/>
              </w:tabs>
              <w:spacing w:before="120"/>
              <w:jc w:val="both"/>
              <w:rPr>
                <w:rFonts w:ascii="Verdana" w:hAnsi="Verdana"/>
                <w:sz w:val="20"/>
                <w:szCs w:val="20"/>
              </w:rPr>
            </w:pPr>
            <w:r w:rsidRPr="004845C8">
              <w:rPr>
                <w:rFonts w:ascii="Verdana" w:hAnsi="Verdana"/>
                <w:sz w:val="20"/>
                <w:szCs w:val="20"/>
              </w:rPr>
              <w:t>Zabieg planowany jest do wykonania w miesiącach od stycznia do czerwca 2020 roku.</w:t>
            </w:r>
          </w:p>
          <w:p w:rsidR="00BE2C2C" w:rsidRPr="004845C8" w:rsidRDefault="00BE2C2C" w:rsidP="004845C8">
            <w:pPr>
              <w:pStyle w:val="Default"/>
              <w:tabs>
                <w:tab w:val="left" w:pos="142"/>
                <w:tab w:val="left" w:pos="9682"/>
              </w:tabs>
              <w:spacing w:before="120"/>
              <w:ind w:right="175"/>
              <w:jc w:val="both"/>
              <w:rPr>
                <w:rFonts w:ascii="Verdana" w:hAnsi="Verdana"/>
                <w:bCs/>
                <w:color w:val="auto"/>
                <w:sz w:val="20"/>
                <w:szCs w:val="20"/>
              </w:rPr>
            </w:pPr>
            <w:r w:rsidRPr="004845C8">
              <w:rPr>
                <w:rFonts w:ascii="Verdana" w:hAnsi="Verdana"/>
                <w:color w:val="auto"/>
                <w:sz w:val="20"/>
                <w:szCs w:val="20"/>
              </w:rPr>
              <w:t>Ilość zabiegu planowaną do wykonania w poszczególnych leśnictwach przedstawiono w poniższym zestawieniu:</w:t>
            </w:r>
          </w:p>
          <w:p w:rsidR="00BE2C2C" w:rsidRPr="004845C8" w:rsidRDefault="00BE2C2C" w:rsidP="004845C8">
            <w:pPr>
              <w:pStyle w:val="Default"/>
              <w:tabs>
                <w:tab w:val="left" w:pos="142"/>
              </w:tabs>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tblGrid>
            <w:tr w:rsidR="00BE2C2C" w:rsidRPr="00CC23BF" w:rsidTr="004845C8">
              <w:trPr>
                <w:jc w:val="center"/>
              </w:trPr>
              <w:tc>
                <w:tcPr>
                  <w:tcW w:w="2303"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Leśnictwo</w:t>
                  </w:r>
                </w:p>
              </w:tc>
              <w:tc>
                <w:tcPr>
                  <w:tcW w:w="2303"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długość planowanych do demontażu grodzeń [HM]</w:t>
                  </w:r>
                </w:p>
              </w:tc>
            </w:tr>
            <w:tr w:rsidR="00BE2C2C" w:rsidRPr="00CC23BF" w:rsidTr="004845C8">
              <w:trPr>
                <w:jc w:val="center"/>
              </w:trPr>
              <w:tc>
                <w:tcPr>
                  <w:tcW w:w="2303"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Piaski</w:t>
                  </w:r>
                </w:p>
              </w:tc>
              <w:tc>
                <w:tcPr>
                  <w:tcW w:w="2303"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60,63</w:t>
                  </w:r>
                </w:p>
              </w:tc>
            </w:tr>
            <w:tr w:rsidR="00BE2C2C" w:rsidRPr="00CC23BF" w:rsidTr="004845C8">
              <w:trPr>
                <w:jc w:val="center"/>
              </w:trPr>
              <w:tc>
                <w:tcPr>
                  <w:tcW w:w="2303"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Razem:</w:t>
                  </w:r>
                </w:p>
              </w:tc>
              <w:tc>
                <w:tcPr>
                  <w:tcW w:w="2303" w:type="dxa"/>
                  <w:shd w:val="clear" w:color="auto" w:fill="auto"/>
                  <w:vAlign w:val="bottom"/>
                </w:tcPr>
                <w:p w:rsidR="00BE2C2C" w:rsidRPr="004845C8" w:rsidRDefault="00BE2C2C" w:rsidP="004845C8">
                  <w:pPr>
                    <w:tabs>
                      <w:tab w:val="left" w:pos="142"/>
                    </w:tabs>
                    <w:jc w:val="center"/>
                    <w:rPr>
                      <w:rFonts w:cs="Calibri"/>
                    </w:rPr>
                  </w:pPr>
                  <w:r w:rsidRPr="004845C8">
                    <w:rPr>
                      <w:rFonts w:cs="Calibri"/>
                    </w:rPr>
                    <w:t>60,63</w:t>
                  </w:r>
                </w:p>
              </w:tc>
            </w:tr>
          </w:tbl>
          <w:p w:rsidR="00BE2C2C" w:rsidRPr="004845C8" w:rsidRDefault="00BE2C2C" w:rsidP="004845C8">
            <w:pPr>
              <w:pStyle w:val="Default"/>
              <w:tabs>
                <w:tab w:val="left" w:pos="142"/>
              </w:tabs>
              <w:spacing w:before="120"/>
              <w:rPr>
                <w:rFonts w:ascii="Verdana" w:hAnsi="Verdana"/>
                <w:bCs/>
                <w:color w:val="auto"/>
                <w:sz w:val="20"/>
                <w:szCs w:val="20"/>
              </w:rPr>
            </w:pPr>
          </w:p>
          <w:p w:rsidR="00BE2C2C" w:rsidRPr="004845C8" w:rsidRDefault="00BE2C2C" w:rsidP="004845C8">
            <w:pPr>
              <w:pStyle w:val="Default"/>
              <w:tabs>
                <w:tab w:val="left" w:pos="142"/>
              </w:tabs>
              <w:spacing w:before="120"/>
              <w:jc w:val="both"/>
              <w:rPr>
                <w:rFonts w:ascii="Verdana" w:hAnsi="Verdana"/>
                <w:bCs/>
                <w:color w:val="auto"/>
                <w:sz w:val="20"/>
                <w:szCs w:val="20"/>
              </w:rPr>
            </w:pPr>
            <w:r w:rsidRPr="004845C8">
              <w:rPr>
                <w:rFonts w:ascii="Verdana" w:hAnsi="Verdana"/>
                <w:bCs/>
                <w:color w:val="auto"/>
                <w:sz w:val="20"/>
                <w:szCs w:val="20"/>
              </w:rPr>
              <w:t>PROCEDURA ODBIORU:</w:t>
            </w:r>
          </w:p>
          <w:p w:rsidR="00BE2C2C" w:rsidRPr="004845C8" w:rsidRDefault="00BE2C2C" w:rsidP="004845C8">
            <w:pPr>
              <w:pStyle w:val="Akapitzlist"/>
              <w:tabs>
                <w:tab w:val="left" w:pos="142"/>
                <w:tab w:val="left" w:pos="9815"/>
              </w:tabs>
              <w:spacing w:before="120"/>
              <w:ind w:left="34" w:right="175"/>
              <w:contextualSpacing w:val="0"/>
              <w:jc w:val="both"/>
              <w:rPr>
                <w:rFonts w:ascii="Verdana" w:hAnsi="Verdana"/>
                <w:sz w:val="20"/>
                <w:szCs w:val="20"/>
              </w:rPr>
            </w:pPr>
            <w:r w:rsidRPr="004845C8">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BE2C2C" w:rsidRPr="004845C8" w:rsidRDefault="00BE2C2C" w:rsidP="004845C8">
            <w:pPr>
              <w:pStyle w:val="Default"/>
              <w:spacing w:before="120"/>
              <w:rPr>
                <w:rFonts w:ascii="Verdana" w:hAnsi="Verdana" w:cs="Arial"/>
                <w:b/>
                <w:bCs/>
                <w:color w:val="auto"/>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460"/>
              </w:tabs>
              <w:spacing w:before="120"/>
              <w:ind w:left="34" w:hanging="63"/>
              <w:rPr>
                <w:rFonts w:ascii="Verdana" w:hAnsi="Verdana" w:cs="Arial"/>
                <w:b/>
                <w:color w:val="auto"/>
                <w:sz w:val="20"/>
                <w:szCs w:val="20"/>
              </w:rPr>
            </w:pPr>
            <w:r w:rsidRPr="004845C8">
              <w:rPr>
                <w:rFonts w:ascii="Verdana" w:hAnsi="Verdana" w:cs="Arial"/>
                <w:b/>
                <w:color w:val="auto"/>
                <w:sz w:val="20"/>
                <w:szCs w:val="20"/>
              </w:rPr>
              <w:t>IV.5</w:t>
            </w:r>
          </w:p>
        </w:tc>
        <w:tc>
          <w:tcPr>
            <w:tcW w:w="6552" w:type="dxa"/>
            <w:gridSpan w:val="2"/>
            <w:shd w:val="clear" w:color="auto" w:fill="EDEDED"/>
          </w:tcPr>
          <w:p w:rsidR="00BE2C2C" w:rsidRPr="004845C8" w:rsidRDefault="00BE2C2C" w:rsidP="004845C8">
            <w:pPr>
              <w:pStyle w:val="Default"/>
              <w:tabs>
                <w:tab w:val="left" w:pos="142"/>
              </w:tabs>
              <w:spacing w:before="120"/>
              <w:jc w:val="center"/>
              <w:rPr>
                <w:rFonts w:ascii="Verdana" w:hAnsi="Verdana"/>
                <w:b/>
                <w:color w:val="auto"/>
                <w:sz w:val="20"/>
                <w:szCs w:val="20"/>
              </w:rPr>
            </w:pPr>
            <w:r w:rsidRPr="004845C8">
              <w:rPr>
                <w:rFonts w:ascii="Verdana" w:hAnsi="Verdana"/>
                <w:b/>
                <w:color w:val="auto"/>
                <w:sz w:val="20"/>
                <w:szCs w:val="20"/>
              </w:rPr>
              <w:t xml:space="preserve">KONSERWACJA GRODZEŃ UPRAW LEŚNYCH </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bCs/>
                <w:color w:val="auto"/>
                <w:sz w:val="20"/>
                <w:szCs w:val="20"/>
              </w:rPr>
              <w:t>(jedn. rozliczeniowa – roboczogodzina (H)</w:t>
            </w:r>
          </w:p>
        </w:tc>
        <w:tc>
          <w:tcPr>
            <w:tcW w:w="2534" w:type="dxa"/>
            <w:shd w:val="clear" w:color="auto" w:fill="EDEDED"/>
          </w:tcPr>
          <w:p w:rsidR="00BE2C2C" w:rsidRPr="004845C8" w:rsidRDefault="00BE2C2C" w:rsidP="004845C8">
            <w:pPr>
              <w:pStyle w:val="Default"/>
              <w:tabs>
                <w:tab w:val="left" w:pos="142"/>
              </w:tabs>
              <w:spacing w:before="120"/>
              <w:rPr>
                <w:rFonts w:ascii="Verdana" w:hAnsi="Verdana"/>
                <w:b/>
                <w:bCs/>
                <w:color w:val="auto"/>
                <w:sz w:val="20"/>
                <w:szCs w:val="20"/>
              </w:rPr>
            </w:pPr>
            <w:r w:rsidRPr="004845C8">
              <w:rPr>
                <w:rFonts w:ascii="Verdana" w:hAnsi="Verdana"/>
                <w:b/>
                <w:bCs/>
                <w:color w:val="auto"/>
                <w:sz w:val="20"/>
                <w:szCs w:val="20"/>
              </w:rPr>
              <w:t xml:space="preserve">O-GRODZS/ </w:t>
            </w:r>
          </w:p>
          <w:p w:rsidR="00BE2C2C" w:rsidRPr="004845C8" w:rsidRDefault="00BE2C2C" w:rsidP="004845C8">
            <w:pPr>
              <w:pStyle w:val="Default"/>
              <w:tabs>
                <w:tab w:val="left" w:pos="142"/>
              </w:tabs>
              <w:spacing w:before="120"/>
              <w:rPr>
                <w:rFonts w:ascii="Verdana" w:hAnsi="Verdana"/>
                <w:b/>
                <w:color w:val="auto"/>
                <w:sz w:val="20"/>
                <w:szCs w:val="20"/>
              </w:rPr>
            </w:pPr>
            <w:r w:rsidRPr="004845C8">
              <w:rPr>
                <w:rFonts w:ascii="Verdana" w:hAnsi="Verdana"/>
                <w:b/>
                <w:color w:val="auto"/>
                <w:sz w:val="20"/>
                <w:szCs w:val="20"/>
              </w:rPr>
              <w:t>GODZ RHG</w:t>
            </w:r>
          </w:p>
        </w:tc>
      </w:tr>
      <w:tr w:rsidR="00BE2C2C" w:rsidRPr="00E3212B" w:rsidTr="004845C8">
        <w:tc>
          <w:tcPr>
            <w:tcW w:w="10460" w:type="dxa"/>
            <w:gridSpan w:val="4"/>
            <w:shd w:val="clear" w:color="auto" w:fill="auto"/>
          </w:tcPr>
          <w:p w:rsidR="00BE2C2C" w:rsidRPr="004845C8" w:rsidRDefault="00BE2C2C" w:rsidP="004845C8">
            <w:pPr>
              <w:tabs>
                <w:tab w:val="left" w:pos="142"/>
              </w:tabs>
              <w:spacing w:before="120"/>
              <w:ind w:right="175"/>
              <w:jc w:val="both"/>
              <w:rPr>
                <w:rFonts w:ascii="Verdana" w:hAnsi="Verdana"/>
                <w:sz w:val="20"/>
                <w:szCs w:val="20"/>
              </w:rPr>
            </w:pPr>
            <w:r w:rsidRPr="004845C8">
              <w:rPr>
                <w:rFonts w:ascii="Verdana" w:hAnsi="Verdana"/>
                <w:b/>
                <w:sz w:val="20"/>
                <w:szCs w:val="20"/>
              </w:rPr>
              <w:t>GODZ RHPO</w:t>
            </w:r>
            <w:r w:rsidRPr="004845C8">
              <w:rPr>
                <w:rFonts w:ascii="Verdana" w:hAnsi="Verdana"/>
                <w:sz w:val="20"/>
                <w:szCs w:val="20"/>
              </w:rPr>
              <w:t xml:space="preserve"> dokonanie koniecznych napraw uszkodzonych grodzeń w sposób zapewniający zachowanie ich pełnej funkcjonalności - 400 H</w:t>
            </w:r>
          </w:p>
          <w:p w:rsidR="00BE2C2C" w:rsidRPr="004845C8" w:rsidRDefault="00BE2C2C" w:rsidP="004845C8">
            <w:pPr>
              <w:pStyle w:val="Akapitzlist"/>
              <w:tabs>
                <w:tab w:val="left" w:pos="142"/>
              </w:tabs>
              <w:spacing w:before="120"/>
              <w:ind w:left="34" w:right="175"/>
              <w:contextualSpacing w:val="0"/>
              <w:jc w:val="both"/>
              <w:rPr>
                <w:rFonts w:ascii="Verdana" w:hAnsi="Verdana"/>
                <w:sz w:val="20"/>
                <w:szCs w:val="20"/>
              </w:rPr>
            </w:pPr>
            <w:r w:rsidRPr="004845C8">
              <w:rPr>
                <w:rFonts w:ascii="Verdana" w:hAnsi="Verdana"/>
                <w:sz w:val="20"/>
                <w:szCs w:val="20"/>
              </w:rPr>
              <w:t>Zabieg planowany jest do wykonania w miesiącach od stycznia do grudnia 2020 roku, w miarę zaistniałych potrzeb.</w:t>
            </w:r>
          </w:p>
          <w:p w:rsidR="00BE2C2C" w:rsidRPr="004845C8" w:rsidRDefault="00BE2C2C" w:rsidP="004845C8">
            <w:pPr>
              <w:pStyle w:val="Default"/>
              <w:tabs>
                <w:tab w:val="left" w:pos="142"/>
              </w:tabs>
              <w:spacing w:before="120"/>
              <w:ind w:left="34" w:right="175"/>
              <w:jc w:val="both"/>
              <w:rPr>
                <w:rFonts w:ascii="Verdana" w:hAnsi="Verdana"/>
                <w:color w:val="auto"/>
                <w:sz w:val="20"/>
                <w:szCs w:val="20"/>
              </w:rPr>
            </w:pPr>
            <w:r w:rsidRPr="004845C8">
              <w:rPr>
                <w:rFonts w:ascii="Verdana" w:hAnsi="Verdana"/>
                <w:color w:val="auto"/>
                <w:sz w:val="20"/>
                <w:szCs w:val="20"/>
              </w:rPr>
              <w:t>Pracochłonność zabiegu planowaną do wykonania koniecznych napraw w poszczególnych leśnictwach przedstawiono w poniższym zestawieniu:</w:t>
            </w:r>
          </w:p>
          <w:p w:rsidR="00BE2C2C" w:rsidRPr="004845C8" w:rsidRDefault="00BE2C2C" w:rsidP="004845C8">
            <w:pPr>
              <w:pStyle w:val="Default"/>
              <w:tabs>
                <w:tab w:val="left" w:pos="142"/>
              </w:tabs>
              <w:spacing w:before="120"/>
              <w:ind w:left="318" w:right="175"/>
              <w:jc w:val="both"/>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tblGrid>
            <w:tr w:rsidR="00BE2C2C" w:rsidRPr="00CC23BF" w:rsidTr="004845C8">
              <w:trPr>
                <w:jc w:val="center"/>
              </w:trPr>
              <w:tc>
                <w:tcPr>
                  <w:tcW w:w="2722" w:type="dxa"/>
                  <w:shd w:val="clear" w:color="auto" w:fill="auto"/>
                </w:tcPr>
                <w:p w:rsidR="00BE2C2C" w:rsidRPr="004845C8" w:rsidRDefault="00BE2C2C" w:rsidP="004845C8">
                  <w:pPr>
                    <w:tabs>
                      <w:tab w:val="left" w:pos="142"/>
                    </w:tabs>
                    <w:spacing w:before="120"/>
                    <w:ind w:left="347"/>
                    <w:rPr>
                      <w:rFonts w:ascii="Verdana" w:hAnsi="Verdana"/>
                      <w:sz w:val="20"/>
                      <w:szCs w:val="20"/>
                    </w:rPr>
                  </w:pPr>
                  <w:r w:rsidRPr="004845C8">
                    <w:rPr>
                      <w:rFonts w:ascii="Verdana" w:hAnsi="Verdana"/>
                      <w:sz w:val="20"/>
                      <w:szCs w:val="20"/>
                    </w:rPr>
                    <w:t>leśnictwo</w:t>
                  </w:r>
                </w:p>
              </w:tc>
              <w:tc>
                <w:tcPr>
                  <w:tcW w:w="2693" w:type="dxa"/>
                  <w:shd w:val="clear" w:color="auto" w:fill="auto"/>
                </w:tcPr>
                <w:p w:rsidR="00BE2C2C" w:rsidRPr="004845C8" w:rsidRDefault="00BE2C2C" w:rsidP="004845C8">
                  <w:pPr>
                    <w:pStyle w:val="Default"/>
                    <w:tabs>
                      <w:tab w:val="left" w:pos="142"/>
                    </w:tabs>
                    <w:spacing w:before="120"/>
                    <w:rPr>
                      <w:rFonts w:ascii="Verdana" w:hAnsi="Verdana"/>
                      <w:color w:val="auto"/>
                      <w:sz w:val="20"/>
                      <w:szCs w:val="20"/>
                    </w:rPr>
                  </w:pPr>
                  <w:r w:rsidRPr="004845C8">
                    <w:rPr>
                      <w:rFonts w:ascii="Verdana" w:hAnsi="Verdana"/>
                      <w:color w:val="auto"/>
                      <w:sz w:val="20"/>
                      <w:szCs w:val="20"/>
                    </w:rPr>
                    <w:t xml:space="preserve">      GODZ RHG</w:t>
                  </w:r>
                </w:p>
              </w:tc>
            </w:tr>
            <w:tr w:rsidR="00BE2C2C" w:rsidRPr="00CC23BF" w:rsidTr="004845C8">
              <w:trPr>
                <w:jc w:val="center"/>
              </w:trPr>
              <w:tc>
                <w:tcPr>
                  <w:tcW w:w="2722"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Piaski</w:t>
                  </w:r>
                </w:p>
              </w:tc>
              <w:tc>
                <w:tcPr>
                  <w:tcW w:w="2693"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200</w:t>
                  </w:r>
                </w:p>
              </w:tc>
            </w:tr>
            <w:tr w:rsidR="00BE2C2C" w:rsidRPr="00CC23BF" w:rsidTr="004845C8">
              <w:trPr>
                <w:jc w:val="center"/>
              </w:trPr>
              <w:tc>
                <w:tcPr>
                  <w:tcW w:w="2722"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Przyborów</w:t>
                  </w:r>
                </w:p>
              </w:tc>
              <w:tc>
                <w:tcPr>
                  <w:tcW w:w="2693"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200</w:t>
                  </w:r>
                </w:p>
              </w:tc>
            </w:tr>
            <w:tr w:rsidR="00BE2C2C" w:rsidRPr="00CC23BF" w:rsidTr="004845C8">
              <w:trPr>
                <w:jc w:val="center"/>
              </w:trPr>
              <w:tc>
                <w:tcPr>
                  <w:tcW w:w="2722" w:type="dxa"/>
                  <w:shd w:val="clear" w:color="auto" w:fill="auto"/>
                </w:tcPr>
                <w:p w:rsidR="00BE2C2C" w:rsidRPr="004845C8" w:rsidRDefault="00BE2C2C" w:rsidP="004845C8">
                  <w:pPr>
                    <w:tabs>
                      <w:tab w:val="left" w:pos="142"/>
                    </w:tabs>
                    <w:spacing w:before="120"/>
                    <w:rPr>
                      <w:rFonts w:ascii="Verdana" w:hAnsi="Verdana"/>
                      <w:sz w:val="20"/>
                      <w:szCs w:val="20"/>
                    </w:rPr>
                  </w:pPr>
                  <w:r w:rsidRPr="004845C8">
                    <w:rPr>
                      <w:rFonts w:ascii="Verdana" w:hAnsi="Verdana"/>
                      <w:sz w:val="20"/>
                      <w:szCs w:val="20"/>
                    </w:rPr>
                    <w:t>Razem:</w:t>
                  </w:r>
                </w:p>
              </w:tc>
              <w:tc>
                <w:tcPr>
                  <w:tcW w:w="2693" w:type="dxa"/>
                  <w:shd w:val="clear" w:color="auto" w:fill="auto"/>
                </w:tcPr>
                <w:p w:rsidR="00BE2C2C" w:rsidRPr="004845C8" w:rsidRDefault="00BE2C2C" w:rsidP="004845C8">
                  <w:pPr>
                    <w:tabs>
                      <w:tab w:val="left" w:pos="142"/>
                    </w:tabs>
                    <w:spacing w:before="120"/>
                    <w:jc w:val="center"/>
                    <w:rPr>
                      <w:rFonts w:ascii="Verdana" w:hAnsi="Verdana"/>
                      <w:sz w:val="20"/>
                      <w:szCs w:val="20"/>
                    </w:rPr>
                  </w:pPr>
                  <w:r w:rsidRPr="004845C8">
                    <w:rPr>
                      <w:rFonts w:ascii="Verdana" w:hAnsi="Verdana"/>
                      <w:sz w:val="20"/>
                      <w:szCs w:val="20"/>
                    </w:rPr>
                    <w:t>400</w:t>
                  </w:r>
                </w:p>
              </w:tc>
            </w:tr>
          </w:tbl>
          <w:p w:rsidR="00BE2C2C" w:rsidRPr="004845C8" w:rsidRDefault="00BE2C2C" w:rsidP="004845C8">
            <w:pPr>
              <w:pStyle w:val="Default"/>
              <w:tabs>
                <w:tab w:val="left" w:pos="142"/>
              </w:tabs>
              <w:spacing w:before="120"/>
              <w:rPr>
                <w:rFonts w:ascii="Verdana" w:hAnsi="Verdana"/>
                <w:bCs/>
                <w:color w:val="auto"/>
                <w:sz w:val="20"/>
                <w:szCs w:val="20"/>
              </w:rPr>
            </w:pPr>
          </w:p>
          <w:p w:rsidR="00BE2C2C" w:rsidRPr="004845C8" w:rsidRDefault="00BE2C2C" w:rsidP="004845C8">
            <w:pPr>
              <w:pStyle w:val="Default"/>
              <w:tabs>
                <w:tab w:val="left" w:pos="142"/>
              </w:tabs>
              <w:spacing w:before="120"/>
              <w:jc w:val="both"/>
              <w:rPr>
                <w:rFonts w:ascii="Verdana" w:hAnsi="Verdana"/>
                <w:bCs/>
                <w:color w:val="auto"/>
                <w:sz w:val="20"/>
                <w:szCs w:val="20"/>
              </w:rPr>
            </w:pPr>
            <w:r w:rsidRPr="004845C8">
              <w:rPr>
                <w:rFonts w:ascii="Verdana" w:hAnsi="Verdana"/>
                <w:bCs/>
                <w:color w:val="auto"/>
                <w:sz w:val="20"/>
                <w:szCs w:val="20"/>
              </w:rPr>
              <w:t>PROCEDURA ODBIORU:</w:t>
            </w:r>
          </w:p>
          <w:p w:rsidR="00BE2C2C" w:rsidRPr="004845C8" w:rsidRDefault="00BE2C2C" w:rsidP="004845C8">
            <w:pPr>
              <w:pStyle w:val="Akapitzlist"/>
              <w:tabs>
                <w:tab w:val="left" w:pos="142"/>
              </w:tabs>
              <w:spacing w:before="120"/>
              <w:ind w:left="34" w:right="175"/>
              <w:contextualSpacing w:val="0"/>
              <w:jc w:val="both"/>
              <w:rPr>
                <w:rFonts w:ascii="Verdana" w:hAnsi="Verdana"/>
                <w:sz w:val="20"/>
                <w:szCs w:val="20"/>
              </w:rPr>
            </w:pPr>
            <w:r w:rsidRPr="004845C8">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BE2C2C" w:rsidRPr="004845C8" w:rsidRDefault="00BE2C2C" w:rsidP="004845C8">
            <w:pPr>
              <w:pStyle w:val="Default"/>
              <w:spacing w:before="120"/>
              <w:rPr>
                <w:rFonts w:ascii="Verdana" w:hAnsi="Verdana"/>
                <w:color w:val="auto"/>
                <w:sz w:val="20"/>
                <w:szCs w:val="20"/>
              </w:rPr>
            </w:pPr>
            <w:r w:rsidRPr="004845C8">
              <w:rPr>
                <w:rFonts w:ascii="Verdana" w:hAnsi="Verdana"/>
                <w:color w:val="auto"/>
                <w:sz w:val="20"/>
                <w:szCs w:val="20"/>
              </w:rPr>
              <w:t>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w:t>
            </w:r>
          </w:p>
          <w:p w:rsidR="00BE2C2C" w:rsidRPr="004845C8" w:rsidRDefault="00BE2C2C" w:rsidP="004845C8">
            <w:pPr>
              <w:pStyle w:val="Default"/>
              <w:spacing w:before="120"/>
              <w:rPr>
                <w:rFonts w:ascii="Verdana" w:hAnsi="Verdana" w:cs="Arial"/>
                <w:b/>
                <w:bCs/>
                <w:color w:val="auto"/>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IV.6</w:t>
            </w:r>
          </w:p>
        </w:tc>
        <w:tc>
          <w:tcPr>
            <w:tcW w:w="6499" w:type="dxa"/>
            <w:shd w:val="clear" w:color="auto" w:fill="EDEDED"/>
          </w:tcPr>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ZWALCZANIE KORNIKA OSTROZĘBNEGO</w:t>
            </w:r>
          </w:p>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Wynoszenie i układanie pozostałości w stosy niewymiarowe</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(jedn. rozliczeniowa – M3P)</w:t>
            </w:r>
          </w:p>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Spalanie</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color w:val="auto"/>
                <w:sz w:val="20"/>
                <w:szCs w:val="20"/>
              </w:rPr>
              <w:t>(jedn. rozliczeniowa – M3P)</w:t>
            </w:r>
          </w:p>
        </w:tc>
        <w:tc>
          <w:tcPr>
            <w:tcW w:w="2587" w:type="dxa"/>
            <w:gridSpan w:val="2"/>
            <w:shd w:val="clear" w:color="auto" w:fill="EDEDED"/>
            <w:vAlign w:val="center"/>
          </w:tcPr>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O-ZWWTÓRM/</w:t>
            </w:r>
          </w:p>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PORZ-STO1</w:t>
            </w:r>
          </w:p>
          <w:p w:rsidR="00BE2C2C" w:rsidRPr="004845C8" w:rsidRDefault="00BE2C2C" w:rsidP="004845C8">
            <w:pPr>
              <w:pStyle w:val="Default"/>
              <w:jc w:val="center"/>
              <w:rPr>
                <w:rFonts w:ascii="Verdana" w:hAnsi="Verdana" w:cs="Arial"/>
                <w:b/>
                <w:color w:val="auto"/>
                <w:sz w:val="20"/>
                <w:szCs w:val="20"/>
              </w:rPr>
            </w:pPr>
          </w:p>
          <w:p w:rsidR="00BE2C2C" w:rsidRPr="004845C8" w:rsidRDefault="00BE2C2C" w:rsidP="004845C8">
            <w:pPr>
              <w:pStyle w:val="Default"/>
              <w:jc w:val="center"/>
              <w:rPr>
                <w:rFonts w:ascii="Verdana" w:hAnsi="Verdana" w:cs="Arial"/>
                <w:b/>
                <w:color w:val="auto"/>
                <w:sz w:val="20"/>
                <w:szCs w:val="20"/>
              </w:rPr>
            </w:pPr>
            <w:r w:rsidRPr="004845C8">
              <w:rPr>
                <w:rFonts w:ascii="Verdana" w:hAnsi="Verdana" w:cs="Arial"/>
                <w:b/>
                <w:color w:val="auto"/>
                <w:sz w:val="20"/>
                <w:szCs w:val="20"/>
              </w:rPr>
              <w:t xml:space="preserve">O-ZWWTÓRM/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PORZ-SPAL</w:t>
            </w:r>
          </w:p>
        </w:tc>
      </w:tr>
      <w:tr w:rsidR="00BE2C2C" w:rsidRPr="00E3212B" w:rsidTr="004845C8">
        <w:tc>
          <w:tcPr>
            <w:tcW w:w="10460" w:type="dxa"/>
            <w:gridSpan w:val="4"/>
            <w:shd w:val="clear" w:color="auto" w:fill="auto"/>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 xml:space="preserve">PORZ-STO1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Wynoszenie i układanie pozostałości w stosy niewymiarowe</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 xml:space="preserve">Ilość metrów przestrzennych pozostałości powstałych w wyniku ścięcia i okrzesania </w:t>
            </w:r>
            <w:r w:rsidRPr="004845C8">
              <w:rPr>
                <w:rFonts w:ascii="Verdana" w:hAnsi="Verdana" w:cs="Arial"/>
                <w:color w:val="auto"/>
                <w:sz w:val="20"/>
                <w:szCs w:val="20"/>
              </w:rPr>
              <w:br/>
              <w:t>przedstawia poniższa tabela.</w:t>
            </w:r>
          </w:p>
          <w:p w:rsidR="00BE2C2C" w:rsidRPr="004845C8" w:rsidRDefault="00BE2C2C" w:rsidP="004845C8">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BE2C2C" w:rsidRPr="00CC23BF" w:rsidTr="004845C8">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2C" w:rsidRPr="004845C8" w:rsidRDefault="00BE2C2C" w:rsidP="004845C8">
                  <w:pPr>
                    <w:jc w:val="center"/>
                    <w:rPr>
                      <w:b/>
                    </w:rPr>
                  </w:pPr>
                  <w:r w:rsidRPr="004845C8">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2C" w:rsidRPr="004845C8" w:rsidRDefault="00BE2C2C" w:rsidP="004845C8">
                  <w:pPr>
                    <w:jc w:val="center"/>
                    <w:rPr>
                      <w:b/>
                    </w:rPr>
                  </w:pPr>
                  <w:r w:rsidRPr="004845C8">
                    <w:rPr>
                      <w:b/>
                    </w:rPr>
                    <w:t xml:space="preserve"> Ilość planowanych gałęzi  do wynoszenia i układania w stosy [M3P]</w:t>
                  </w:r>
                </w:p>
              </w:tc>
            </w:tr>
            <w:tr w:rsidR="00BE2C2C" w:rsidRPr="00CC23BF" w:rsidTr="004845C8">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E2C2C" w:rsidRPr="004845C8" w:rsidRDefault="00BE2C2C" w:rsidP="004845C8">
                  <w:pPr>
                    <w:rPr>
                      <w:sz w:val="20"/>
                      <w:szCs w:val="20"/>
                    </w:rPr>
                  </w:pPr>
                  <w:r w:rsidRPr="004845C8">
                    <w:rPr>
                      <w:sz w:val="20"/>
                      <w:szCs w:val="20"/>
                    </w:rPr>
                    <w:t>Piaski</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BE2C2C" w:rsidRPr="00CC23BF" w:rsidRDefault="00BE2C2C" w:rsidP="004845C8">
                  <w:pPr>
                    <w:jc w:val="center"/>
                  </w:pPr>
                  <w:r w:rsidRPr="00CC23BF">
                    <w:t xml:space="preserve"> 1000</w:t>
                  </w:r>
                </w:p>
              </w:tc>
            </w:tr>
            <w:tr w:rsidR="00BE2C2C" w:rsidRPr="00CC23BF" w:rsidTr="004845C8">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E2C2C" w:rsidRPr="004845C8" w:rsidRDefault="00BE2C2C" w:rsidP="004845C8">
                  <w:pPr>
                    <w:rPr>
                      <w:sz w:val="20"/>
                      <w:szCs w:val="20"/>
                    </w:rPr>
                  </w:pPr>
                  <w:r w:rsidRPr="004845C8">
                    <w:rPr>
                      <w:sz w:val="20"/>
                      <w:szCs w:val="20"/>
                    </w:rPr>
                    <w:t>Przyborów</w:t>
                  </w:r>
                </w:p>
              </w:tc>
              <w:tc>
                <w:tcPr>
                  <w:tcW w:w="1727" w:type="dxa"/>
                  <w:vMerge/>
                  <w:tcBorders>
                    <w:left w:val="single" w:sz="4" w:space="0" w:color="auto"/>
                    <w:right w:val="single" w:sz="4" w:space="0" w:color="auto"/>
                  </w:tcBorders>
                  <w:shd w:val="clear" w:color="auto" w:fill="auto"/>
                </w:tcPr>
                <w:p w:rsidR="00BE2C2C" w:rsidRPr="00CC23BF" w:rsidRDefault="00BE2C2C" w:rsidP="004845C8">
                  <w:pPr>
                    <w:jc w:val="center"/>
                  </w:pPr>
                </w:p>
              </w:tc>
            </w:tr>
          </w:tbl>
          <w:p w:rsidR="00BE2C2C" w:rsidRPr="004845C8" w:rsidRDefault="00BE2C2C" w:rsidP="004845C8">
            <w:pPr>
              <w:pStyle w:val="Default"/>
              <w:spacing w:before="120"/>
              <w:jc w:val="both"/>
              <w:rPr>
                <w:rFonts w:ascii="Verdana" w:hAnsi="Verdana" w:cs="Arial"/>
                <w:color w:val="auto"/>
                <w:sz w:val="20"/>
                <w:szCs w:val="20"/>
              </w:rPr>
            </w:pPr>
          </w:p>
          <w:p w:rsidR="00BE2C2C" w:rsidRPr="004845C8" w:rsidRDefault="00BE2C2C" w:rsidP="004845C8">
            <w:pPr>
              <w:pStyle w:val="Default"/>
              <w:spacing w:before="120"/>
              <w:jc w:val="both"/>
              <w:rPr>
                <w:rFonts w:ascii="Verdana" w:hAnsi="Verdana" w:cs="Arial"/>
                <w:color w:val="auto"/>
                <w:sz w:val="20"/>
                <w:szCs w:val="20"/>
              </w:rPr>
            </w:pP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PORZ- SPAL - Spalanie</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Zakres czynności obejmuje przygotowanie miejsca do wypalania poprzez:</w:t>
            </w:r>
          </w:p>
          <w:p w:rsidR="00BE2C2C" w:rsidRPr="004845C8" w:rsidRDefault="00BE2C2C" w:rsidP="004845C8">
            <w:pPr>
              <w:pStyle w:val="Default"/>
              <w:numPr>
                <w:ilvl w:val="0"/>
                <w:numId w:val="47"/>
              </w:numPr>
              <w:spacing w:before="120"/>
              <w:jc w:val="both"/>
              <w:rPr>
                <w:rFonts w:ascii="Verdana" w:hAnsi="Verdana" w:cs="Arial"/>
                <w:color w:val="auto"/>
                <w:sz w:val="20"/>
                <w:szCs w:val="20"/>
              </w:rPr>
            </w:pPr>
            <w:r w:rsidRPr="004845C8">
              <w:rPr>
                <w:rFonts w:ascii="Verdana" w:hAnsi="Verdana" w:cs="Arial"/>
                <w:color w:val="auto"/>
                <w:sz w:val="20"/>
                <w:szCs w:val="20"/>
              </w:rPr>
              <w:t>Usunięcie pokrywy do gleby mineralnej na szerokości 1 – 3 m, zależnie od wysokości i palności runa; zasada ta nie dotyczy okresu zalegania pokrywy śnieżnej,</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Spalenie pozostałości poeksploatacyjnych:</w:t>
            </w:r>
          </w:p>
          <w:p w:rsidR="00BE2C2C" w:rsidRPr="004845C8" w:rsidRDefault="00BE2C2C" w:rsidP="004845C8">
            <w:pPr>
              <w:pStyle w:val="Default"/>
              <w:numPr>
                <w:ilvl w:val="0"/>
                <w:numId w:val="47"/>
              </w:numPr>
              <w:spacing w:before="120"/>
              <w:jc w:val="both"/>
              <w:rPr>
                <w:rFonts w:ascii="Verdana" w:hAnsi="Verdana" w:cs="Arial"/>
                <w:color w:val="auto"/>
                <w:sz w:val="20"/>
                <w:szCs w:val="20"/>
              </w:rPr>
            </w:pPr>
            <w:r w:rsidRPr="004845C8">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BE2C2C" w:rsidRPr="004845C8" w:rsidRDefault="00BE2C2C" w:rsidP="004845C8">
            <w:pPr>
              <w:pStyle w:val="Default"/>
              <w:numPr>
                <w:ilvl w:val="0"/>
                <w:numId w:val="47"/>
              </w:numPr>
              <w:spacing w:before="120"/>
              <w:jc w:val="both"/>
              <w:rPr>
                <w:rFonts w:ascii="Verdana" w:hAnsi="Verdana" w:cs="Arial"/>
                <w:color w:val="auto"/>
                <w:sz w:val="20"/>
                <w:szCs w:val="20"/>
              </w:rPr>
            </w:pPr>
            <w:r w:rsidRPr="004845C8">
              <w:rPr>
                <w:rFonts w:ascii="Verdana" w:hAnsi="Verdana" w:cs="Arial"/>
                <w:color w:val="auto"/>
                <w:sz w:val="20"/>
                <w:szCs w:val="20"/>
              </w:rPr>
              <w:t>Palenie ognisk nie może odbywać się w odległości mniejszej niż 6 m od stojących drzew, a wysokość płomieni nie powinna przekraczać 2 m,</w:t>
            </w:r>
          </w:p>
          <w:p w:rsidR="00BE2C2C" w:rsidRPr="004845C8" w:rsidRDefault="00BE2C2C" w:rsidP="004845C8">
            <w:pPr>
              <w:pStyle w:val="Default"/>
              <w:numPr>
                <w:ilvl w:val="0"/>
                <w:numId w:val="47"/>
              </w:numPr>
              <w:spacing w:before="120"/>
              <w:jc w:val="both"/>
              <w:rPr>
                <w:rFonts w:ascii="Verdana" w:hAnsi="Verdana" w:cs="Arial"/>
                <w:color w:val="auto"/>
                <w:sz w:val="20"/>
                <w:szCs w:val="20"/>
              </w:rPr>
            </w:pPr>
            <w:r w:rsidRPr="004845C8">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Dozór nad rozpalonym ogniskiem do momentu jego całkowitego wygaszenia:</w:t>
            </w:r>
          </w:p>
          <w:p w:rsidR="00BE2C2C" w:rsidRPr="004845C8" w:rsidRDefault="00BE2C2C" w:rsidP="004845C8">
            <w:pPr>
              <w:pStyle w:val="Default"/>
              <w:numPr>
                <w:ilvl w:val="0"/>
                <w:numId w:val="48"/>
              </w:numPr>
              <w:spacing w:before="120"/>
              <w:jc w:val="both"/>
              <w:rPr>
                <w:rFonts w:ascii="Verdana" w:hAnsi="Verdana" w:cs="Arial"/>
                <w:color w:val="auto"/>
                <w:sz w:val="20"/>
                <w:szCs w:val="20"/>
              </w:rPr>
            </w:pPr>
            <w:r w:rsidRPr="004845C8">
              <w:rPr>
                <w:rFonts w:ascii="Verdana" w:hAnsi="Verdana" w:cs="Arial"/>
                <w:color w:val="auto"/>
                <w:sz w:val="20"/>
                <w:szCs w:val="20"/>
              </w:rPr>
              <w:t>Po wypaleniu się ognisk należy dokładnie zasypać je glebą mineralną lub zalać wodą i upewnić się, czy nie pozostały palące się głownie</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Ilość metrów przestrzennych pozostałości do spalenia przedstawia poniższa tabela.</w:t>
            </w:r>
          </w:p>
          <w:p w:rsidR="00BE2C2C" w:rsidRPr="004845C8" w:rsidRDefault="00BE2C2C" w:rsidP="004845C8">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BE2C2C" w:rsidRPr="00CC23BF" w:rsidTr="004845C8">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2C" w:rsidRPr="004845C8" w:rsidRDefault="00BE2C2C" w:rsidP="004845C8">
                  <w:pPr>
                    <w:jc w:val="center"/>
                    <w:rPr>
                      <w:b/>
                    </w:rPr>
                  </w:pPr>
                  <w:r w:rsidRPr="004845C8">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2C" w:rsidRPr="004845C8" w:rsidRDefault="00BE2C2C" w:rsidP="004845C8">
                  <w:pPr>
                    <w:jc w:val="center"/>
                    <w:rPr>
                      <w:b/>
                    </w:rPr>
                  </w:pPr>
                  <w:r w:rsidRPr="004845C8">
                    <w:rPr>
                      <w:b/>
                    </w:rPr>
                    <w:t xml:space="preserve"> Ilość planowanych do spalenia gałęzi [M3P]</w:t>
                  </w:r>
                </w:p>
              </w:tc>
            </w:tr>
            <w:tr w:rsidR="00BE2C2C" w:rsidRPr="00CC23BF" w:rsidTr="004845C8">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E2C2C" w:rsidRPr="004845C8" w:rsidRDefault="00BE2C2C" w:rsidP="004845C8">
                  <w:pPr>
                    <w:rPr>
                      <w:sz w:val="20"/>
                      <w:szCs w:val="20"/>
                    </w:rPr>
                  </w:pPr>
                  <w:r w:rsidRPr="004845C8">
                    <w:rPr>
                      <w:sz w:val="20"/>
                      <w:szCs w:val="20"/>
                    </w:rPr>
                    <w:t>Piaski</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BE2C2C" w:rsidRPr="00CC23BF" w:rsidRDefault="00BE2C2C" w:rsidP="004845C8">
                  <w:pPr>
                    <w:jc w:val="center"/>
                  </w:pPr>
                  <w:r w:rsidRPr="00CC23BF">
                    <w:t xml:space="preserve"> 1000</w:t>
                  </w:r>
                </w:p>
              </w:tc>
            </w:tr>
            <w:tr w:rsidR="00BE2C2C" w:rsidRPr="00CC23BF" w:rsidTr="004845C8">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E2C2C" w:rsidRPr="004845C8" w:rsidRDefault="00BE2C2C" w:rsidP="004845C8">
                  <w:pPr>
                    <w:rPr>
                      <w:sz w:val="20"/>
                      <w:szCs w:val="20"/>
                    </w:rPr>
                  </w:pPr>
                  <w:r w:rsidRPr="004845C8">
                    <w:rPr>
                      <w:sz w:val="20"/>
                      <w:szCs w:val="20"/>
                    </w:rPr>
                    <w:t>Przyborów</w:t>
                  </w:r>
                </w:p>
              </w:tc>
              <w:tc>
                <w:tcPr>
                  <w:tcW w:w="1727" w:type="dxa"/>
                  <w:vMerge/>
                  <w:tcBorders>
                    <w:left w:val="single" w:sz="4" w:space="0" w:color="auto"/>
                    <w:right w:val="single" w:sz="4" w:space="0" w:color="auto"/>
                  </w:tcBorders>
                  <w:shd w:val="clear" w:color="auto" w:fill="auto"/>
                </w:tcPr>
                <w:p w:rsidR="00BE2C2C" w:rsidRPr="00CC23BF" w:rsidRDefault="00BE2C2C" w:rsidP="004845C8">
                  <w:pPr>
                    <w:jc w:val="center"/>
                  </w:pPr>
                </w:p>
              </w:tc>
            </w:tr>
          </w:tbl>
          <w:p w:rsidR="00BE2C2C" w:rsidRPr="004845C8" w:rsidRDefault="00BE2C2C" w:rsidP="004845C8">
            <w:pPr>
              <w:pStyle w:val="Default"/>
              <w:spacing w:before="120"/>
              <w:jc w:val="both"/>
              <w:rPr>
                <w:rFonts w:ascii="Verdana" w:hAnsi="Verdana" w:cs="Arial"/>
                <w:color w:val="auto"/>
                <w:sz w:val="20"/>
                <w:szCs w:val="20"/>
              </w:rPr>
            </w:pP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BE2C2C" w:rsidRPr="004845C8" w:rsidRDefault="00BE2C2C" w:rsidP="004845C8">
            <w:pPr>
              <w:pStyle w:val="Default"/>
              <w:spacing w:before="120"/>
              <w:rPr>
                <w:rFonts w:ascii="Verdana" w:hAnsi="Verdana" w:cs="Arial"/>
                <w:b/>
                <w:color w:val="auto"/>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IV.7</w:t>
            </w:r>
          </w:p>
        </w:tc>
        <w:tc>
          <w:tcPr>
            <w:tcW w:w="6499" w:type="dxa"/>
            <w:shd w:val="clear" w:color="auto" w:fill="EDEDED"/>
          </w:tcPr>
          <w:p w:rsidR="00BE2C2C" w:rsidRPr="004845C8" w:rsidRDefault="00BE2C2C" w:rsidP="004845C8">
            <w:pPr>
              <w:pStyle w:val="Default"/>
              <w:spacing w:before="120"/>
              <w:jc w:val="center"/>
              <w:rPr>
                <w:rFonts w:ascii="Verdana" w:hAnsi="Verdana" w:cs="Arial"/>
                <w:bCs/>
                <w:color w:val="auto"/>
                <w:sz w:val="20"/>
                <w:szCs w:val="20"/>
              </w:rPr>
            </w:pPr>
            <w:r w:rsidRPr="004845C8">
              <w:rPr>
                <w:rFonts w:ascii="Verdana" w:hAnsi="Verdana" w:cs="Arial"/>
                <w:b/>
                <w:bCs/>
                <w:color w:val="auto"/>
                <w:sz w:val="20"/>
                <w:szCs w:val="20"/>
              </w:rPr>
              <w:t>PORZĄDKOWANIE TERENÓW LEŚNYCH</w:t>
            </w:r>
            <w:r w:rsidRPr="004845C8">
              <w:rPr>
                <w:rFonts w:ascii="Verdana" w:hAnsi="Verdana" w:cs="Arial"/>
                <w:bCs/>
                <w:color w:val="auto"/>
                <w:sz w:val="20"/>
                <w:szCs w:val="20"/>
                <w:u w:val="single"/>
              </w:rPr>
              <w:t xml:space="preserve"> </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bCs/>
                <w:color w:val="auto"/>
                <w:sz w:val="20"/>
                <w:szCs w:val="20"/>
              </w:rPr>
              <w:t>(jedn. rozliczeniowa – roboczogodzina (H)</w:t>
            </w:r>
          </w:p>
        </w:tc>
        <w:tc>
          <w:tcPr>
            <w:tcW w:w="2587" w:type="dxa"/>
            <w:gridSpan w:val="2"/>
            <w:shd w:val="clear" w:color="auto" w:fill="EDEDED"/>
          </w:tcPr>
          <w:p w:rsidR="00BE2C2C" w:rsidRPr="004845C8" w:rsidRDefault="00BE2C2C" w:rsidP="004845C8">
            <w:pPr>
              <w:pStyle w:val="Default"/>
              <w:spacing w:before="120"/>
              <w:rPr>
                <w:rFonts w:ascii="Verdana" w:hAnsi="Verdana" w:cs="Arial"/>
                <w:b/>
                <w:bCs/>
                <w:color w:val="auto"/>
                <w:sz w:val="20"/>
                <w:szCs w:val="20"/>
              </w:rPr>
            </w:pPr>
            <w:r w:rsidRPr="004845C8">
              <w:rPr>
                <w:rFonts w:ascii="Verdana" w:hAnsi="Verdana" w:cs="Arial"/>
                <w:b/>
                <w:color w:val="auto"/>
                <w:sz w:val="20"/>
                <w:szCs w:val="20"/>
              </w:rPr>
              <w:t>O-SMIECI</w:t>
            </w:r>
            <w:r w:rsidRPr="004845C8">
              <w:rPr>
                <w:rFonts w:ascii="Verdana" w:hAnsi="Verdana" w:cs="Arial"/>
                <w:b/>
                <w:bCs/>
                <w:color w:val="auto"/>
                <w:sz w:val="20"/>
                <w:szCs w:val="20"/>
              </w:rPr>
              <w:t xml:space="preserve"> /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PORZ – TERS</w:t>
            </w:r>
          </w:p>
        </w:tc>
      </w:tr>
      <w:tr w:rsidR="00BE2C2C" w:rsidRPr="00E3212B" w:rsidTr="004845C8">
        <w:tc>
          <w:tcPr>
            <w:tcW w:w="10460" w:type="dxa"/>
            <w:gridSpan w:val="4"/>
            <w:shd w:val="clear" w:color="auto" w:fill="auto"/>
          </w:tcPr>
          <w:p w:rsidR="00BE2C2C" w:rsidRPr="004845C8" w:rsidRDefault="00BE2C2C" w:rsidP="004845C8">
            <w:pPr>
              <w:pStyle w:val="Default"/>
              <w:tabs>
                <w:tab w:val="left" w:pos="142"/>
              </w:tabs>
              <w:spacing w:before="120"/>
              <w:jc w:val="both"/>
              <w:rPr>
                <w:rFonts w:ascii="Verdana" w:hAnsi="Verdana" w:cs="Arial"/>
                <w:b/>
                <w:color w:val="auto"/>
                <w:sz w:val="20"/>
                <w:szCs w:val="20"/>
              </w:rPr>
            </w:pPr>
            <w:r w:rsidRPr="004845C8">
              <w:rPr>
                <w:rFonts w:ascii="Verdana" w:hAnsi="Verdana" w:cs="Arial"/>
                <w:b/>
                <w:color w:val="auto"/>
                <w:sz w:val="20"/>
                <w:szCs w:val="20"/>
              </w:rPr>
              <w:t xml:space="preserve">PORZ-TERS </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80 H. Prace zlecane będą w okresie obowiązywania umowy z nasileniem w okresie letnim. Worki i inne materiały zapewnia Wykonawca.</w:t>
            </w:r>
          </w:p>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Planowaną dla poszczególnych leśnictw pracochłonność zabiegu przedstawiono w poniższej tabeli.</w:t>
            </w:r>
          </w:p>
          <w:p w:rsidR="00BE2C2C" w:rsidRPr="004845C8" w:rsidRDefault="00BE2C2C" w:rsidP="004845C8">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BE2C2C" w:rsidRPr="00C05AFB" w:rsidTr="004845C8">
              <w:trPr>
                <w:jc w:val="center"/>
              </w:trPr>
              <w:tc>
                <w:tcPr>
                  <w:tcW w:w="3846"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1984"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Pracochłonność</w:t>
                  </w:r>
                </w:p>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ręczna (H)</w:t>
                  </w:r>
                </w:p>
              </w:tc>
            </w:tr>
            <w:tr w:rsidR="00BE2C2C" w:rsidRPr="00C05AFB" w:rsidTr="004845C8">
              <w:trPr>
                <w:jc w:val="center"/>
              </w:trPr>
              <w:tc>
                <w:tcPr>
                  <w:tcW w:w="3846"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Piaski</w:t>
                  </w:r>
                </w:p>
              </w:tc>
              <w:tc>
                <w:tcPr>
                  <w:tcW w:w="1984"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50</w:t>
                  </w:r>
                </w:p>
              </w:tc>
            </w:tr>
            <w:tr w:rsidR="00BE2C2C" w:rsidRPr="00C05AFB" w:rsidTr="004845C8">
              <w:trPr>
                <w:jc w:val="center"/>
              </w:trPr>
              <w:tc>
                <w:tcPr>
                  <w:tcW w:w="3846"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Przyborów</w:t>
                  </w:r>
                </w:p>
              </w:tc>
              <w:tc>
                <w:tcPr>
                  <w:tcW w:w="1984"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30</w:t>
                  </w:r>
                </w:p>
              </w:tc>
            </w:tr>
            <w:tr w:rsidR="00BE2C2C" w:rsidRPr="00C05AFB" w:rsidTr="004845C8">
              <w:trPr>
                <w:jc w:val="center"/>
              </w:trPr>
              <w:tc>
                <w:tcPr>
                  <w:tcW w:w="3846"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Razem</w:t>
                  </w:r>
                </w:p>
              </w:tc>
              <w:tc>
                <w:tcPr>
                  <w:tcW w:w="1984"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80</w:t>
                  </w:r>
                </w:p>
              </w:tc>
            </w:tr>
          </w:tbl>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jc w:val="both"/>
              <w:rPr>
                <w:rFonts w:ascii="Verdana" w:hAnsi="Verdana" w:cs="Arial"/>
                <w:sz w:val="20"/>
                <w:szCs w:val="20"/>
              </w:rPr>
            </w:pPr>
            <w:r w:rsidRPr="004845C8">
              <w:rPr>
                <w:rFonts w:ascii="Verdana" w:hAnsi="Verdana"/>
                <w:sz w:val="20"/>
              </w:rPr>
              <w:t xml:space="preserve">Odbiór robót nastąpi poprzez sprawdzenie dokładności wykonania zabiegu, weryfikację jego zgodności z </w:t>
            </w:r>
            <w:r w:rsidRPr="004845C8">
              <w:rPr>
                <w:rFonts w:ascii="Verdana" w:hAnsi="Verdana" w:cs="Arial"/>
                <w:sz w:val="20"/>
                <w:szCs w:val="20"/>
              </w:rPr>
              <w:t xml:space="preserve">opisem czynności i Zleceniem </w:t>
            </w:r>
            <w:r w:rsidRPr="004845C8">
              <w:rPr>
                <w:rFonts w:ascii="Verdana" w:hAnsi="Verdana"/>
                <w:sz w:val="20"/>
              </w:rPr>
              <w:t xml:space="preserve">oraz </w:t>
            </w:r>
            <w:r w:rsidRPr="004845C8">
              <w:rPr>
                <w:rFonts w:ascii="Verdana" w:hAnsi="Verdana" w:cs="Arial"/>
                <w:sz w:val="20"/>
                <w:szCs w:val="20"/>
              </w:rPr>
              <w:t>określeniu faktycznej</w:t>
            </w:r>
            <w:r w:rsidRPr="004845C8">
              <w:rPr>
                <w:rFonts w:ascii="Verdana" w:hAnsi="Verdana"/>
                <w:sz w:val="20"/>
              </w:rPr>
              <w:t xml:space="preserve"> pracochłonności, która nastąpi w Protokole Odbioru </w:t>
            </w:r>
            <w:r w:rsidRPr="004845C8">
              <w:rPr>
                <w:rFonts w:ascii="Verdana" w:hAnsi="Verdana" w:cs="Arial"/>
                <w:sz w:val="20"/>
                <w:szCs w:val="20"/>
              </w:rPr>
              <w:t>Robót wystawionym po wykonaniu czynności.</w:t>
            </w:r>
          </w:p>
          <w:p w:rsidR="00BE2C2C" w:rsidRPr="004845C8" w:rsidRDefault="00BE2C2C" w:rsidP="004845C8">
            <w:pPr>
              <w:pStyle w:val="Default"/>
              <w:spacing w:before="120"/>
              <w:jc w:val="both"/>
              <w:rPr>
                <w:rFonts w:ascii="Verdana" w:hAnsi="Verdana" w:cs="Arial"/>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IV.8</w:t>
            </w:r>
          </w:p>
        </w:tc>
        <w:tc>
          <w:tcPr>
            <w:tcW w:w="6499" w:type="dxa"/>
            <w:shd w:val="clear" w:color="auto" w:fill="EDEDED"/>
          </w:tcPr>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 xml:space="preserve"> BADANIA ZAPĘDRACZENIA GLEBY </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Cs/>
                <w:color w:val="auto"/>
                <w:sz w:val="20"/>
                <w:szCs w:val="20"/>
              </w:rPr>
              <w:t xml:space="preserve"> (jedn. rozliczeniowa – szt.)</w:t>
            </w:r>
          </w:p>
        </w:tc>
        <w:tc>
          <w:tcPr>
            <w:tcW w:w="2587" w:type="dxa"/>
            <w:gridSpan w:val="2"/>
            <w:shd w:val="clear" w:color="auto" w:fill="EDEDED"/>
          </w:tcPr>
          <w:p w:rsidR="00BE2C2C" w:rsidRPr="004845C8" w:rsidRDefault="00BE2C2C" w:rsidP="004845C8">
            <w:pPr>
              <w:pStyle w:val="Default"/>
              <w:spacing w:before="120"/>
              <w:rPr>
                <w:rFonts w:ascii="Verdana" w:hAnsi="Verdana" w:cs="Arial"/>
                <w:b/>
                <w:bCs/>
                <w:color w:val="auto"/>
                <w:sz w:val="20"/>
                <w:szCs w:val="20"/>
              </w:rPr>
            </w:pPr>
            <w:r w:rsidRPr="004845C8">
              <w:rPr>
                <w:rFonts w:ascii="Verdana" w:hAnsi="Verdana" w:cs="Arial"/>
                <w:b/>
                <w:bCs/>
                <w:color w:val="auto"/>
                <w:sz w:val="20"/>
                <w:szCs w:val="20"/>
              </w:rPr>
              <w:t xml:space="preserve">O-PROGNG / </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b/>
                <w:bCs/>
                <w:color w:val="auto"/>
                <w:sz w:val="20"/>
                <w:szCs w:val="20"/>
              </w:rPr>
              <w:t>SZUK-PĘDR</w:t>
            </w:r>
          </w:p>
        </w:tc>
      </w:tr>
      <w:tr w:rsidR="00BE2C2C" w:rsidRPr="00E3212B" w:rsidTr="004845C8">
        <w:tc>
          <w:tcPr>
            <w:tcW w:w="10460" w:type="dxa"/>
            <w:gridSpan w:val="4"/>
            <w:shd w:val="clear" w:color="auto" w:fill="auto"/>
          </w:tcPr>
          <w:p w:rsidR="00BE2C2C" w:rsidRPr="004845C8" w:rsidRDefault="00BE2C2C" w:rsidP="004845C8">
            <w:pPr>
              <w:pStyle w:val="Tekstpodstawowy2"/>
              <w:jc w:val="both"/>
              <w:rPr>
                <w:rFonts w:ascii="Verdana" w:hAnsi="Verdana"/>
              </w:rPr>
            </w:pPr>
          </w:p>
          <w:p w:rsidR="00BE2C2C" w:rsidRPr="004845C8" w:rsidRDefault="00BE2C2C" w:rsidP="004845C8">
            <w:pPr>
              <w:pStyle w:val="Tekstpodstawowy2"/>
              <w:tabs>
                <w:tab w:val="left" w:pos="142"/>
              </w:tabs>
              <w:jc w:val="both"/>
              <w:rPr>
                <w:rFonts w:ascii="Verdana" w:hAnsi="Verdana"/>
              </w:rPr>
            </w:pPr>
            <w:r w:rsidRPr="004845C8">
              <w:rPr>
                <w:rFonts w:ascii="Verdana" w:hAnsi="Verdana"/>
              </w:rPr>
              <w:t>W</w:t>
            </w:r>
            <w:r w:rsidRPr="004845C8">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4845C8">
              <w:rPr>
                <w:rFonts w:ascii="Verdana" w:hAnsi="Verdana"/>
              </w:rPr>
              <w:t xml:space="preserve">ateriał zebrany z poszczególnych dołów umieszcza się w oddzielnych, opisanych pojemnikach z nasyconym wodnym roztworem soli kuchennej. Zasypanie wykopanego dołu. Planuje się wykonanie </w:t>
            </w:r>
          </w:p>
          <w:p w:rsidR="00BE2C2C" w:rsidRPr="004845C8" w:rsidRDefault="00BE2C2C" w:rsidP="004845C8">
            <w:pPr>
              <w:pStyle w:val="Tekstpodstawowy2"/>
              <w:jc w:val="both"/>
              <w:rPr>
                <w:rFonts w:ascii="Verdana" w:hAnsi="Verdan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BE2C2C" w:rsidRPr="00C05AFB" w:rsidTr="004845C8">
              <w:trPr>
                <w:jc w:val="center"/>
              </w:trPr>
              <w:tc>
                <w:tcPr>
                  <w:tcW w:w="384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 xml:space="preserve">Ilość dołów próbnych  </w:t>
                  </w:r>
                </w:p>
              </w:tc>
            </w:tr>
            <w:tr w:rsidR="00BE2C2C" w:rsidRPr="00C05AFB" w:rsidTr="004845C8">
              <w:trPr>
                <w:jc w:val="center"/>
              </w:trPr>
              <w:tc>
                <w:tcPr>
                  <w:tcW w:w="3846"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95</w:t>
                  </w:r>
                </w:p>
              </w:tc>
            </w:tr>
            <w:tr w:rsidR="00BE2C2C" w:rsidRPr="00C05AFB" w:rsidTr="004845C8">
              <w:trPr>
                <w:jc w:val="center"/>
              </w:trPr>
              <w:tc>
                <w:tcPr>
                  <w:tcW w:w="3846"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200</w:t>
                  </w:r>
                </w:p>
              </w:tc>
            </w:tr>
            <w:tr w:rsidR="00BE2C2C" w:rsidRPr="00C05AFB" w:rsidTr="004845C8">
              <w:trPr>
                <w:jc w:val="center"/>
              </w:trPr>
              <w:tc>
                <w:tcPr>
                  <w:tcW w:w="3846"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295</w:t>
                  </w:r>
                </w:p>
              </w:tc>
            </w:tr>
          </w:tbl>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ind w:left="34"/>
              <w:jc w:val="both"/>
              <w:rPr>
                <w:rFonts w:ascii="Verdana" w:hAnsi="Verdana" w:cs="Arial"/>
                <w:color w:val="auto"/>
                <w:sz w:val="20"/>
                <w:szCs w:val="20"/>
              </w:rPr>
            </w:pPr>
            <w:r w:rsidRPr="004845C8">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BE2C2C" w:rsidRPr="004845C8" w:rsidRDefault="00BE2C2C" w:rsidP="004845C8">
            <w:pPr>
              <w:pStyle w:val="Default"/>
              <w:spacing w:before="120"/>
              <w:ind w:left="34"/>
              <w:jc w:val="both"/>
              <w:rPr>
                <w:rFonts w:ascii="Verdana" w:hAnsi="Verdana" w:cs="Arial"/>
                <w:color w:val="auto"/>
                <w:sz w:val="20"/>
                <w:szCs w:val="20"/>
              </w:rPr>
            </w:pPr>
          </w:p>
        </w:tc>
      </w:tr>
      <w:tr w:rsidR="00BE2C2C" w:rsidRPr="00E3212B" w:rsidTr="004845C8">
        <w:trPr>
          <w:trHeight w:val="881"/>
        </w:trPr>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IV.9</w:t>
            </w:r>
          </w:p>
        </w:tc>
        <w:tc>
          <w:tcPr>
            <w:tcW w:w="6499" w:type="dxa"/>
            <w:shd w:val="clear" w:color="auto" w:fill="EDEDED"/>
          </w:tcPr>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b/>
                <w:bCs/>
                <w:color w:val="auto"/>
                <w:sz w:val="20"/>
                <w:szCs w:val="20"/>
              </w:rPr>
              <w:t>POSZUKIWANIA W ŚCIOLE (PRÓBNE POSZUKIWANIA OWADÓW</w:t>
            </w:r>
            <w:r w:rsidRPr="004845C8">
              <w:rPr>
                <w:rFonts w:ascii="Verdana" w:hAnsi="Verdana" w:cs="Arial"/>
                <w:b/>
                <w:bCs/>
                <w:color w:val="auto"/>
                <w:sz w:val="20"/>
                <w:szCs w:val="20"/>
              </w:rPr>
              <w:t>)</w:t>
            </w:r>
          </w:p>
          <w:p w:rsidR="00BE2C2C" w:rsidRPr="004845C8" w:rsidRDefault="00BE2C2C" w:rsidP="004845C8">
            <w:pPr>
              <w:pStyle w:val="Default"/>
              <w:spacing w:before="120"/>
              <w:jc w:val="center"/>
              <w:rPr>
                <w:rFonts w:ascii="Verdana" w:hAnsi="Verdana" w:cs="Arial"/>
                <w:b/>
                <w:bCs/>
                <w:color w:val="auto"/>
                <w:sz w:val="20"/>
                <w:szCs w:val="20"/>
                <w:u w:val="single"/>
              </w:rPr>
            </w:pPr>
            <w:r w:rsidRPr="004845C8">
              <w:rPr>
                <w:rFonts w:ascii="Verdana" w:hAnsi="Verdana" w:cs="Arial"/>
                <w:b/>
                <w:bCs/>
                <w:color w:val="auto"/>
                <w:sz w:val="20"/>
                <w:szCs w:val="20"/>
              </w:rPr>
              <w:t>(jedn. rozliczeniowa – szt.)</w:t>
            </w:r>
          </w:p>
        </w:tc>
        <w:tc>
          <w:tcPr>
            <w:tcW w:w="2587" w:type="dxa"/>
            <w:gridSpan w:val="2"/>
            <w:shd w:val="clear" w:color="auto" w:fill="EDEDED"/>
          </w:tcPr>
          <w:p w:rsidR="00BE2C2C" w:rsidRPr="004845C8" w:rsidRDefault="00BE2C2C" w:rsidP="004845C8">
            <w:pPr>
              <w:pStyle w:val="Default"/>
              <w:spacing w:before="120"/>
              <w:rPr>
                <w:rFonts w:ascii="Verdana" w:hAnsi="Verdana"/>
                <w:b/>
                <w:bCs/>
                <w:color w:val="auto"/>
                <w:sz w:val="20"/>
                <w:szCs w:val="20"/>
              </w:rPr>
            </w:pPr>
            <w:r w:rsidRPr="004845C8">
              <w:rPr>
                <w:rFonts w:ascii="Verdana" w:hAnsi="Verdana"/>
                <w:b/>
                <w:bCs/>
                <w:color w:val="auto"/>
                <w:sz w:val="20"/>
                <w:szCs w:val="20"/>
              </w:rPr>
              <w:t xml:space="preserve">O-PROGNŚ /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b/>
                <w:bCs/>
                <w:color w:val="auto"/>
                <w:sz w:val="20"/>
                <w:szCs w:val="20"/>
              </w:rPr>
              <w:t>SZUK-OWAD</w:t>
            </w:r>
          </w:p>
        </w:tc>
      </w:tr>
      <w:tr w:rsidR="00BE2C2C" w:rsidRPr="00E3212B" w:rsidTr="004845C8">
        <w:tc>
          <w:tcPr>
            <w:tcW w:w="10460" w:type="dxa"/>
            <w:gridSpan w:val="4"/>
            <w:shd w:val="clear" w:color="auto" w:fill="auto"/>
          </w:tcPr>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bCs/>
                <w:color w:val="auto"/>
                <w:sz w:val="20"/>
                <w:szCs w:val="20"/>
              </w:rPr>
              <w:t>Przeszukanie ścioły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4845C8">
              <w:rPr>
                <w:rFonts w:ascii="Verdana" w:hAnsi="Verdana" w:cs="Arial"/>
                <w:color w:val="auto"/>
                <w:sz w:val="20"/>
                <w:szCs w:val="20"/>
              </w:rPr>
              <w:t xml:space="preserve"> partii kontrolnych, na których prowadzone będą poszukiwania, wynosi 11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Ilość partii kontrolnych, na których prowadzone będą poszukiwania w poszczególnych leśnictwach przedstawiono w poniższej tabeli:</w:t>
            </w:r>
          </w:p>
          <w:p w:rsidR="00BE2C2C" w:rsidRPr="004845C8" w:rsidRDefault="00BE2C2C" w:rsidP="004845C8">
            <w:pPr>
              <w:jc w:val="center"/>
              <w:rPr>
                <w:rFonts w:ascii="Verdana" w:hAnsi="Verdana"/>
                <w:sz w:val="20"/>
              </w:rPr>
            </w:pPr>
          </w:p>
          <w:p w:rsidR="00BE2C2C" w:rsidRPr="004845C8" w:rsidRDefault="00BE2C2C" w:rsidP="004845C8">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BE2C2C" w:rsidRPr="00FF2CC2" w:rsidTr="004845C8">
              <w:trPr>
                <w:jc w:val="center"/>
              </w:trPr>
              <w:tc>
                <w:tcPr>
                  <w:tcW w:w="412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2552"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ilość partii kontrolnych</w:t>
                  </w:r>
                </w:p>
              </w:tc>
            </w:tr>
            <w:tr w:rsidR="00BE2C2C" w:rsidRPr="00FF2CC2" w:rsidTr="004845C8">
              <w:trPr>
                <w:jc w:val="center"/>
              </w:trPr>
              <w:tc>
                <w:tcPr>
                  <w:tcW w:w="412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255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5</w:t>
                  </w:r>
                </w:p>
              </w:tc>
            </w:tr>
            <w:tr w:rsidR="00BE2C2C" w:rsidRPr="00FF2CC2" w:rsidTr="004845C8">
              <w:trPr>
                <w:jc w:val="center"/>
              </w:trPr>
              <w:tc>
                <w:tcPr>
                  <w:tcW w:w="412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255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6</w:t>
                  </w:r>
                </w:p>
              </w:tc>
            </w:tr>
            <w:tr w:rsidR="00BE2C2C" w:rsidRPr="00FF2CC2" w:rsidTr="004845C8">
              <w:trPr>
                <w:jc w:val="center"/>
              </w:trPr>
              <w:tc>
                <w:tcPr>
                  <w:tcW w:w="412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255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11</w:t>
                  </w:r>
                </w:p>
              </w:tc>
            </w:tr>
          </w:tbl>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BE2C2C" w:rsidRPr="004845C8" w:rsidRDefault="00BE2C2C" w:rsidP="004845C8">
            <w:pPr>
              <w:pStyle w:val="Default"/>
              <w:spacing w:before="120"/>
              <w:rPr>
                <w:rFonts w:ascii="Verdana" w:hAnsi="Verdana" w:cs="Arial"/>
                <w:b/>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IV.10</w:t>
            </w:r>
          </w:p>
        </w:tc>
        <w:tc>
          <w:tcPr>
            <w:tcW w:w="6499" w:type="dxa"/>
            <w:shd w:val="clear" w:color="auto" w:fill="EDEDED"/>
          </w:tcPr>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WYKŁADANIE DRZEW NA ZGRYZ DLA ZWIERZYNY W OKRESIE ZIMY</w:t>
            </w:r>
          </w:p>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Cs/>
                <w:color w:val="auto"/>
                <w:sz w:val="20"/>
                <w:szCs w:val="20"/>
              </w:rPr>
              <w:t>(jedn. rozliczeniowa – H)</w:t>
            </w:r>
          </w:p>
        </w:tc>
        <w:tc>
          <w:tcPr>
            <w:tcW w:w="2587" w:type="dxa"/>
            <w:gridSpan w:val="2"/>
            <w:shd w:val="clear" w:color="auto" w:fill="EDEDED"/>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O-ZGRYZD/</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WYKŁ-OS</w:t>
            </w:r>
          </w:p>
          <w:p w:rsidR="00BE2C2C" w:rsidRPr="004845C8" w:rsidRDefault="00BE2C2C" w:rsidP="004845C8">
            <w:pPr>
              <w:pStyle w:val="Default"/>
              <w:spacing w:before="120"/>
              <w:rPr>
                <w:rFonts w:ascii="Verdana" w:hAnsi="Verdana" w:cs="Arial"/>
                <w:b/>
                <w:color w:val="auto"/>
                <w:sz w:val="20"/>
                <w:szCs w:val="20"/>
              </w:rPr>
            </w:pPr>
          </w:p>
        </w:tc>
      </w:tr>
      <w:tr w:rsidR="00BE2C2C" w:rsidRPr="00E3212B" w:rsidTr="004845C8">
        <w:tc>
          <w:tcPr>
            <w:tcW w:w="10460" w:type="dxa"/>
            <w:gridSpan w:val="4"/>
            <w:shd w:val="clear" w:color="auto" w:fill="auto"/>
          </w:tcPr>
          <w:p w:rsidR="00BE2C2C" w:rsidRPr="004845C8" w:rsidRDefault="00BE2C2C" w:rsidP="004845C8">
            <w:pPr>
              <w:rPr>
                <w:rFonts w:ascii="Verdana" w:hAnsi="Verdana"/>
                <w:sz w:val="20"/>
                <w:szCs w:val="20"/>
              </w:rPr>
            </w:pPr>
            <w:r w:rsidRPr="004845C8">
              <w:rPr>
                <w:rFonts w:ascii="Verdana" w:hAnsi="Verdana"/>
                <w:sz w:val="20"/>
                <w:szCs w:val="20"/>
              </w:rPr>
              <w:t>Zakres czynności obejmuje: ścięcie drzew zgryzowych wskazanych przez administrację leśnictwa, przewiezienie i rozładunek drewna w wyznaczone przez leśniczego miejsce. Na powyższe prace przewidziano 20 H.</w:t>
            </w:r>
          </w:p>
          <w:p w:rsidR="00BE2C2C" w:rsidRPr="004845C8" w:rsidRDefault="00BE2C2C" w:rsidP="004845C8">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BE2C2C" w:rsidRPr="00C56148" w:rsidTr="004845C8">
              <w:trPr>
                <w:jc w:val="center"/>
              </w:trPr>
              <w:tc>
                <w:tcPr>
                  <w:tcW w:w="384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Pracochłonność</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(H)</w:t>
                  </w:r>
                </w:p>
              </w:tc>
            </w:tr>
            <w:tr w:rsidR="00BE2C2C" w:rsidRPr="00C56148" w:rsidTr="004845C8">
              <w:trPr>
                <w:jc w:val="center"/>
              </w:trPr>
              <w:tc>
                <w:tcPr>
                  <w:tcW w:w="3846"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10</w:t>
                  </w:r>
                </w:p>
              </w:tc>
            </w:tr>
            <w:tr w:rsidR="00BE2C2C" w:rsidRPr="00C56148" w:rsidTr="004845C8">
              <w:trPr>
                <w:jc w:val="center"/>
              </w:trPr>
              <w:tc>
                <w:tcPr>
                  <w:tcW w:w="3846"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10</w:t>
                  </w:r>
                </w:p>
              </w:tc>
            </w:tr>
            <w:tr w:rsidR="00BE2C2C" w:rsidRPr="00C56148" w:rsidTr="004845C8">
              <w:trPr>
                <w:jc w:val="center"/>
              </w:trPr>
              <w:tc>
                <w:tcPr>
                  <w:tcW w:w="3846"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198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20</w:t>
                  </w:r>
                </w:p>
              </w:tc>
            </w:tr>
          </w:tbl>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E2C2C" w:rsidRPr="004845C8" w:rsidRDefault="00BE2C2C" w:rsidP="004845C8">
            <w:pPr>
              <w:rPr>
                <w:rFonts w:ascii="Verdana" w:hAnsi="Verdana"/>
                <w:color w:val="FF0000"/>
                <w:sz w:val="20"/>
                <w:szCs w:val="20"/>
              </w:rPr>
            </w:pPr>
          </w:p>
          <w:p w:rsidR="00BE2C2C" w:rsidRPr="004845C8" w:rsidRDefault="00BE2C2C" w:rsidP="004845C8">
            <w:pPr>
              <w:pStyle w:val="Default"/>
              <w:spacing w:before="120"/>
              <w:rPr>
                <w:rFonts w:ascii="Verdana" w:hAnsi="Verdana" w:cs="Arial"/>
                <w:b/>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IV.11</w:t>
            </w:r>
          </w:p>
        </w:tc>
        <w:tc>
          <w:tcPr>
            <w:tcW w:w="6499" w:type="dxa"/>
            <w:shd w:val="clear" w:color="auto" w:fill="EDEDED"/>
          </w:tcPr>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POZOSTAŁE PRACE Z ZAKRESU OCHRONY LASU</w:t>
            </w:r>
          </w:p>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Cs/>
                <w:color w:val="auto"/>
                <w:sz w:val="20"/>
                <w:szCs w:val="20"/>
              </w:rPr>
              <w:t>(jedn. rozliczeniowa – roboczogodzina (H)</w:t>
            </w:r>
          </w:p>
        </w:tc>
        <w:tc>
          <w:tcPr>
            <w:tcW w:w="2587" w:type="dxa"/>
            <w:gridSpan w:val="2"/>
            <w:shd w:val="clear" w:color="auto" w:fill="EDEDED"/>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O-POZ/</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GODZ RHPO</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GODZ CHOO</w:t>
            </w:r>
          </w:p>
        </w:tc>
      </w:tr>
      <w:tr w:rsidR="00BE2C2C" w:rsidRPr="00E3212B" w:rsidTr="004845C8">
        <w:trPr>
          <w:trHeight w:val="4914"/>
        </w:trPr>
        <w:tc>
          <w:tcPr>
            <w:tcW w:w="10460" w:type="dxa"/>
            <w:gridSpan w:val="4"/>
            <w:shd w:val="clear" w:color="auto" w:fill="auto"/>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GODZ RHPO</w:t>
            </w:r>
          </w:p>
          <w:p w:rsidR="00BE2C2C" w:rsidRPr="004845C8" w:rsidRDefault="00BE2C2C" w:rsidP="004845C8">
            <w:pPr>
              <w:autoSpaceDE w:val="0"/>
              <w:autoSpaceDN w:val="0"/>
              <w:adjustRightInd w:val="0"/>
              <w:spacing w:before="120"/>
              <w:jc w:val="both"/>
              <w:rPr>
                <w:rFonts w:ascii="Verdana" w:hAnsi="Verdana" w:cs="Arial"/>
                <w:sz w:val="20"/>
                <w:szCs w:val="20"/>
              </w:rPr>
            </w:pPr>
            <w:r w:rsidRPr="004845C8">
              <w:rPr>
                <w:rFonts w:ascii="Verdana" w:hAnsi="Verdana" w:cs="Arial"/>
                <w:sz w:val="20"/>
                <w:szCs w:val="20"/>
              </w:rPr>
              <w:t xml:space="preserve">Pozostałe inne prace ręczne z zakresu ochrony lasy. Na wymienione uprzednio prace zaplanowano 210 H.  </w:t>
            </w:r>
          </w:p>
          <w:p w:rsidR="00BE2C2C" w:rsidRPr="004845C8" w:rsidRDefault="00BE2C2C" w:rsidP="004845C8">
            <w:pPr>
              <w:autoSpaceDE w:val="0"/>
              <w:autoSpaceDN w:val="0"/>
              <w:adjustRightInd w:val="0"/>
              <w:spacing w:before="120"/>
              <w:jc w:val="both"/>
              <w:rPr>
                <w:rFonts w:ascii="Verdana" w:hAnsi="Verdana" w:cs="Arial"/>
                <w:sz w:val="20"/>
                <w:szCs w:val="20"/>
              </w:rPr>
            </w:pPr>
            <w:r w:rsidRPr="004845C8">
              <w:rPr>
                <w:rFonts w:ascii="Verdana" w:hAnsi="Verdana" w:cs="Arial"/>
                <w:b/>
                <w:sz w:val="20"/>
                <w:szCs w:val="20"/>
              </w:rPr>
              <w:t>GODZ CHOO</w:t>
            </w:r>
          </w:p>
          <w:p w:rsidR="00BE2C2C" w:rsidRPr="004845C8" w:rsidRDefault="00BE2C2C" w:rsidP="004845C8">
            <w:pPr>
              <w:autoSpaceDE w:val="0"/>
              <w:autoSpaceDN w:val="0"/>
              <w:adjustRightInd w:val="0"/>
              <w:spacing w:before="120"/>
              <w:jc w:val="both"/>
              <w:rPr>
                <w:rFonts w:ascii="Verdana" w:hAnsi="Verdana" w:cs="Arial"/>
                <w:sz w:val="20"/>
                <w:szCs w:val="20"/>
              </w:rPr>
            </w:pPr>
            <w:r w:rsidRPr="004845C8">
              <w:rPr>
                <w:rFonts w:ascii="Verdana" w:hAnsi="Verdana" w:cs="Arial"/>
                <w:sz w:val="20"/>
                <w:szCs w:val="20"/>
              </w:rPr>
              <w:t>Transport ciągnikiem przy innych pracach z zakresu ochrony lasu. Na prace ciągnika zaplanowano 70 H. Wymienione w niniejszym punkcie prace zlecane będą przez leśniczych odpowiedzialnych terytorialnie za obszary, w których będą one wykonywane. Prace zlecane będą w w miarę zaistniałych potrzeb.</w:t>
            </w:r>
          </w:p>
          <w:p w:rsidR="00BE2C2C" w:rsidRPr="004845C8" w:rsidRDefault="00BE2C2C" w:rsidP="004845C8">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760"/>
              <w:gridCol w:w="1760"/>
            </w:tblGrid>
            <w:tr w:rsidR="00BE2C2C" w:rsidRPr="00F935E9" w:rsidTr="004845C8">
              <w:trPr>
                <w:jc w:val="center"/>
              </w:trPr>
              <w:tc>
                <w:tcPr>
                  <w:tcW w:w="247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Pracochłonność ręczna</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(H)</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Pracochłonność ciągnika</w:t>
                  </w:r>
                </w:p>
              </w:tc>
            </w:tr>
            <w:tr w:rsidR="00BE2C2C" w:rsidRPr="00F935E9" w:rsidTr="004845C8">
              <w:trPr>
                <w:jc w:val="center"/>
              </w:trPr>
              <w:tc>
                <w:tcPr>
                  <w:tcW w:w="2473"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150</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50</w:t>
                  </w:r>
                </w:p>
              </w:tc>
            </w:tr>
            <w:tr w:rsidR="00BE2C2C" w:rsidRPr="00F935E9" w:rsidTr="004845C8">
              <w:trPr>
                <w:jc w:val="center"/>
              </w:trPr>
              <w:tc>
                <w:tcPr>
                  <w:tcW w:w="2473"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60</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20</w:t>
                  </w:r>
                </w:p>
              </w:tc>
            </w:tr>
            <w:tr w:rsidR="00BE2C2C" w:rsidRPr="00F935E9" w:rsidTr="004845C8">
              <w:trPr>
                <w:jc w:val="center"/>
              </w:trPr>
              <w:tc>
                <w:tcPr>
                  <w:tcW w:w="2473"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210</w:t>
                  </w:r>
                </w:p>
              </w:tc>
              <w:tc>
                <w:tcPr>
                  <w:tcW w:w="1760"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70</w:t>
                  </w:r>
                </w:p>
              </w:tc>
            </w:tr>
          </w:tbl>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E2C2C" w:rsidRPr="004845C8" w:rsidRDefault="00BE2C2C" w:rsidP="004845C8">
            <w:pPr>
              <w:autoSpaceDE w:val="0"/>
              <w:autoSpaceDN w:val="0"/>
              <w:adjustRightInd w:val="0"/>
              <w:spacing w:before="120"/>
              <w:jc w:val="both"/>
              <w:rPr>
                <w:rFonts w:ascii="Verdana" w:hAnsi="Verdana" w:cs="Arial"/>
                <w:b/>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IV.12</w:t>
            </w:r>
          </w:p>
        </w:tc>
        <w:tc>
          <w:tcPr>
            <w:tcW w:w="6499" w:type="dxa"/>
            <w:shd w:val="clear" w:color="auto" w:fill="EDEDED"/>
          </w:tcPr>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
                <w:color w:val="auto"/>
                <w:sz w:val="20"/>
                <w:szCs w:val="20"/>
              </w:rPr>
              <w:t>UTRZYMANIE PORZĄDKU NA TERENIE REZERWATÓW PRZYRODY</w:t>
            </w:r>
          </w:p>
          <w:p w:rsidR="00BE2C2C" w:rsidRPr="004845C8" w:rsidRDefault="00BE2C2C" w:rsidP="004845C8">
            <w:pPr>
              <w:pStyle w:val="Default"/>
              <w:spacing w:before="120"/>
              <w:jc w:val="center"/>
              <w:rPr>
                <w:rFonts w:ascii="Verdana" w:hAnsi="Verdana" w:cs="Arial"/>
                <w:b/>
                <w:color w:val="auto"/>
                <w:sz w:val="20"/>
                <w:szCs w:val="20"/>
              </w:rPr>
            </w:pPr>
            <w:r w:rsidRPr="004845C8">
              <w:rPr>
                <w:rFonts w:ascii="Verdana" w:hAnsi="Verdana" w:cs="Arial"/>
                <w:bCs/>
                <w:color w:val="auto"/>
                <w:sz w:val="20"/>
                <w:szCs w:val="20"/>
              </w:rPr>
              <w:t>(jedn. rozliczeniowa – roboczogodzina (H)</w:t>
            </w:r>
          </w:p>
        </w:tc>
        <w:tc>
          <w:tcPr>
            <w:tcW w:w="2587" w:type="dxa"/>
            <w:gridSpan w:val="2"/>
            <w:shd w:val="clear" w:color="auto" w:fill="EDEDED"/>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O-REZERWA/</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PORZ-TERR</w:t>
            </w:r>
          </w:p>
          <w:p w:rsidR="00BE2C2C" w:rsidRPr="004845C8" w:rsidRDefault="00BE2C2C" w:rsidP="004845C8">
            <w:pPr>
              <w:pStyle w:val="Default"/>
              <w:spacing w:before="120"/>
              <w:rPr>
                <w:rFonts w:ascii="Verdana" w:hAnsi="Verdana" w:cs="Arial"/>
                <w:b/>
                <w:color w:val="auto"/>
                <w:sz w:val="20"/>
                <w:szCs w:val="20"/>
              </w:rPr>
            </w:pPr>
          </w:p>
        </w:tc>
      </w:tr>
      <w:tr w:rsidR="00BE2C2C" w:rsidRPr="00E3212B" w:rsidTr="004845C8">
        <w:tc>
          <w:tcPr>
            <w:tcW w:w="10460" w:type="dxa"/>
            <w:gridSpan w:val="4"/>
            <w:shd w:val="clear" w:color="auto" w:fill="auto"/>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PORZ-TERR</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20 H. Prace zlecane będą w okresie od marca do października 2020 roku z nasileniem w okresie letnim. </w:t>
            </w:r>
          </w:p>
          <w:p w:rsidR="00BE2C2C" w:rsidRPr="004845C8" w:rsidRDefault="00BE2C2C" w:rsidP="004845C8">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1942"/>
              <w:gridCol w:w="1964"/>
            </w:tblGrid>
            <w:tr w:rsidR="00BE2C2C" w:rsidRPr="00F935E9" w:rsidTr="004845C8">
              <w:trPr>
                <w:jc w:val="center"/>
              </w:trPr>
              <w:tc>
                <w:tcPr>
                  <w:tcW w:w="361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194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Powierzchnia rezerwatu w ha</w:t>
                  </w:r>
                </w:p>
              </w:tc>
              <w:tc>
                <w:tcPr>
                  <w:tcW w:w="196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Pracochłonność</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(H)</w:t>
                  </w:r>
                </w:p>
              </w:tc>
            </w:tr>
            <w:tr w:rsidR="00BE2C2C" w:rsidRPr="00F935E9" w:rsidTr="004845C8">
              <w:trPr>
                <w:jc w:val="center"/>
              </w:trPr>
              <w:tc>
                <w:tcPr>
                  <w:tcW w:w="3614"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194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36,63</w:t>
                  </w:r>
                </w:p>
              </w:tc>
              <w:tc>
                <w:tcPr>
                  <w:tcW w:w="196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20</w:t>
                  </w:r>
                </w:p>
              </w:tc>
            </w:tr>
            <w:tr w:rsidR="00BE2C2C" w:rsidRPr="00F935E9" w:rsidTr="004845C8">
              <w:trPr>
                <w:jc w:val="center"/>
              </w:trPr>
              <w:tc>
                <w:tcPr>
                  <w:tcW w:w="3614"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194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p>
              </w:tc>
              <w:tc>
                <w:tcPr>
                  <w:tcW w:w="1964"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20</w:t>
                  </w:r>
                </w:p>
              </w:tc>
            </w:tr>
          </w:tbl>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E2C2C" w:rsidRPr="004845C8" w:rsidRDefault="00BE2C2C" w:rsidP="004845C8">
            <w:pPr>
              <w:pStyle w:val="Default"/>
              <w:spacing w:before="120"/>
              <w:rPr>
                <w:rFonts w:ascii="Verdana" w:hAnsi="Verdana" w:cs="Arial"/>
                <w:color w:val="auto"/>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IV.13</w:t>
            </w:r>
          </w:p>
        </w:tc>
        <w:tc>
          <w:tcPr>
            <w:tcW w:w="6499" w:type="dxa"/>
            <w:shd w:val="clear" w:color="auto" w:fill="EDEDED"/>
          </w:tcPr>
          <w:p w:rsidR="00BE2C2C" w:rsidRPr="004845C8" w:rsidRDefault="00BE2C2C" w:rsidP="004845C8">
            <w:pPr>
              <w:pStyle w:val="Default"/>
              <w:spacing w:before="120"/>
              <w:jc w:val="center"/>
              <w:rPr>
                <w:rFonts w:ascii="Verdana" w:hAnsi="Verdana" w:cs="Arial"/>
                <w:bCs/>
                <w:color w:val="auto"/>
                <w:sz w:val="20"/>
                <w:szCs w:val="20"/>
              </w:rPr>
            </w:pPr>
            <w:r w:rsidRPr="004845C8">
              <w:rPr>
                <w:rFonts w:ascii="Verdana" w:hAnsi="Verdana" w:cs="Arial"/>
                <w:b/>
                <w:bCs/>
                <w:color w:val="auto"/>
                <w:sz w:val="20"/>
                <w:szCs w:val="20"/>
              </w:rPr>
              <w:t>DOGASZANIE POŻARZYSK I INNE PRACE RĘCZNE PROWADZONE Z ZAKRESU OCHRONY P.POŻ.</w:t>
            </w:r>
            <w:r w:rsidRPr="004845C8">
              <w:rPr>
                <w:rFonts w:ascii="Verdana" w:hAnsi="Verdana" w:cs="Arial"/>
                <w:bCs/>
                <w:color w:val="auto"/>
                <w:sz w:val="20"/>
                <w:szCs w:val="20"/>
              </w:rPr>
              <w:t xml:space="preserve"> </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bCs/>
                <w:color w:val="auto"/>
                <w:sz w:val="20"/>
                <w:szCs w:val="20"/>
              </w:rPr>
              <w:t xml:space="preserve">(jedn. rozliczeniowa – </w:t>
            </w:r>
            <w:r w:rsidRPr="004845C8">
              <w:rPr>
                <w:rFonts w:ascii="Verdana" w:hAnsi="Verdana" w:cs="Arial"/>
                <w:color w:val="auto"/>
                <w:sz w:val="20"/>
                <w:szCs w:val="20"/>
              </w:rPr>
              <w:t>roboczogodzina (H)</w:t>
            </w:r>
          </w:p>
        </w:tc>
        <w:tc>
          <w:tcPr>
            <w:tcW w:w="2587" w:type="dxa"/>
            <w:gridSpan w:val="2"/>
            <w:shd w:val="clear" w:color="auto" w:fill="EDEDED"/>
          </w:tcPr>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P-POŻAR/AKT-POZD</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 xml:space="preserve">P-INFO/WYW-TABP,GODZ RHPP </w:t>
            </w:r>
          </w:p>
          <w:p w:rsidR="00BE2C2C" w:rsidRPr="004845C8" w:rsidRDefault="00BE2C2C" w:rsidP="004845C8">
            <w:pPr>
              <w:pStyle w:val="Default"/>
              <w:tabs>
                <w:tab w:val="left" w:pos="142"/>
              </w:tabs>
              <w:spacing w:before="120"/>
              <w:rPr>
                <w:rFonts w:ascii="Verdana" w:hAnsi="Verdana" w:cs="Arial"/>
                <w:b/>
                <w:color w:val="auto"/>
                <w:sz w:val="20"/>
                <w:szCs w:val="20"/>
              </w:rPr>
            </w:pPr>
            <w:r w:rsidRPr="004845C8">
              <w:rPr>
                <w:rFonts w:ascii="Verdana" w:hAnsi="Verdana" w:cs="Arial"/>
                <w:b/>
                <w:color w:val="auto"/>
                <w:sz w:val="20"/>
                <w:szCs w:val="20"/>
              </w:rPr>
              <w:t>UT-WODA/PUNKT H2O</w:t>
            </w:r>
          </w:p>
        </w:tc>
      </w:tr>
      <w:tr w:rsidR="00BE2C2C" w:rsidRPr="00E3212B" w:rsidTr="004845C8">
        <w:tc>
          <w:tcPr>
            <w:tcW w:w="10460" w:type="dxa"/>
            <w:gridSpan w:val="4"/>
            <w:shd w:val="clear" w:color="auto" w:fill="auto"/>
          </w:tcPr>
          <w:p w:rsidR="00BE2C2C" w:rsidRPr="004845C8" w:rsidRDefault="00BE2C2C" w:rsidP="004845C8">
            <w:pPr>
              <w:autoSpaceDE w:val="0"/>
              <w:autoSpaceDN w:val="0"/>
              <w:adjustRightInd w:val="0"/>
              <w:spacing w:before="120"/>
              <w:jc w:val="both"/>
              <w:rPr>
                <w:rFonts w:ascii="Verdana" w:hAnsi="Verdana" w:cs="Arial"/>
                <w:sz w:val="20"/>
                <w:szCs w:val="20"/>
              </w:rPr>
            </w:pPr>
            <w:r w:rsidRPr="004845C8">
              <w:rPr>
                <w:rFonts w:ascii="Verdana" w:hAnsi="Verdana" w:cs="Arial"/>
                <w:sz w:val="20"/>
                <w:szCs w:val="20"/>
              </w:rPr>
              <w:t>Dozorowanie pożarzysk po zakończeniu działań gaśniczych prowadzonych przez jednostki gaśnicze, dogaszaniu wznawiających się ognisk pożaru, pomocy w akcji gaśniczej, konserwacji zbiorników ppoż., zawieszaniu i zdejmowaniu tablic ppoż. dostarczonych przez administrację leśnictwa itp. Na wymienione uprzednio prace zaplanowano 224 H. Wymienione w niniejszym punkcie prace zlecane będą telefonicznie przez leśniczych odpowiedzialnych terytorialnie za obszary, w których będą one wykonywane. Prace zlecane będą w okresie od marca do października w miarę zaistniałych potrzeb.</w:t>
            </w:r>
          </w:p>
          <w:p w:rsidR="00BE2C2C" w:rsidRPr="004845C8" w:rsidRDefault="00BE2C2C" w:rsidP="004845C8">
            <w:pPr>
              <w:autoSpaceDE w:val="0"/>
              <w:autoSpaceDN w:val="0"/>
              <w:adjustRightInd w:val="0"/>
              <w:spacing w:before="120"/>
              <w:jc w:val="both"/>
              <w:rPr>
                <w:rFonts w:ascii="Verdana" w:hAnsi="Verdana" w:cs="Arial"/>
                <w:sz w:val="20"/>
                <w:szCs w:val="20"/>
              </w:rPr>
            </w:pPr>
            <w:r w:rsidRPr="004845C8">
              <w:rPr>
                <w:rFonts w:ascii="Verdana" w:hAnsi="Verdana" w:cs="Arial"/>
                <w:sz w:val="20"/>
                <w:szCs w:val="20"/>
              </w:rPr>
              <w:t xml:space="preserve">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9"/>
              <w:gridCol w:w="2693"/>
            </w:tblGrid>
            <w:tr w:rsidR="00BE2C2C" w:rsidRPr="00393BFE" w:rsidTr="004845C8">
              <w:tc>
                <w:tcPr>
                  <w:tcW w:w="4189"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Pracochłonność (H)</w:t>
                  </w:r>
                </w:p>
              </w:tc>
            </w:tr>
            <w:tr w:rsidR="00BE2C2C" w:rsidRPr="00393BFE" w:rsidTr="004845C8">
              <w:tc>
                <w:tcPr>
                  <w:tcW w:w="418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104</w:t>
                  </w:r>
                </w:p>
              </w:tc>
            </w:tr>
            <w:tr w:rsidR="00BE2C2C" w:rsidRPr="00393BFE" w:rsidTr="004845C8">
              <w:tc>
                <w:tcPr>
                  <w:tcW w:w="418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 xml:space="preserve">Przyborów </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120</w:t>
                  </w:r>
                </w:p>
              </w:tc>
            </w:tr>
            <w:tr w:rsidR="00BE2C2C" w:rsidRPr="00393BFE" w:rsidTr="004845C8">
              <w:tc>
                <w:tcPr>
                  <w:tcW w:w="418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224</w:t>
                  </w:r>
                </w:p>
              </w:tc>
            </w:tr>
          </w:tbl>
          <w:p w:rsidR="00BE2C2C" w:rsidRPr="004845C8" w:rsidRDefault="00BE2C2C" w:rsidP="004845C8">
            <w:pPr>
              <w:pStyle w:val="Default"/>
              <w:spacing w:before="120"/>
              <w:jc w:val="both"/>
              <w:rPr>
                <w:rFonts w:ascii="Verdana" w:hAnsi="Verdana" w:cs="Arial"/>
                <w:color w:val="auto"/>
                <w:sz w:val="20"/>
                <w:szCs w:val="20"/>
              </w:rPr>
            </w:pP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Odbiór robót nastąpi poprzez sprawdzenie poprawności wykonania zabiegu oraz potwierdzenie zrealizowanej pracochłonności.</w:t>
            </w:r>
          </w:p>
          <w:p w:rsidR="00BE2C2C" w:rsidRPr="004845C8" w:rsidRDefault="00BE2C2C" w:rsidP="004845C8">
            <w:pPr>
              <w:pStyle w:val="Default"/>
              <w:spacing w:before="120"/>
              <w:jc w:val="both"/>
              <w:rPr>
                <w:rFonts w:ascii="Verdana" w:hAnsi="Verdana" w:cs="Arial"/>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IV.14</w:t>
            </w:r>
          </w:p>
        </w:tc>
        <w:tc>
          <w:tcPr>
            <w:tcW w:w="6499" w:type="dxa"/>
            <w:shd w:val="clear" w:color="auto" w:fill="EDEDED"/>
          </w:tcPr>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 xml:space="preserve">UTRZYMANIE DOJAZDÓW POŻAROWYCH </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bCs/>
                <w:color w:val="auto"/>
                <w:sz w:val="20"/>
                <w:szCs w:val="20"/>
              </w:rPr>
              <w:t>(jedn. rozliczeniowa – KMTR)</w:t>
            </w:r>
          </w:p>
        </w:tc>
        <w:tc>
          <w:tcPr>
            <w:tcW w:w="2587" w:type="dxa"/>
            <w:gridSpan w:val="2"/>
            <w:shd w:val="clear" w:color="auto" w:fill="EDEDED"/>
          </w:tcPr>
          <w:p w:rsidR="00BE2C2C" w:rsidRPr="004845C8" w:rsidRDefault="00BE2C2C" w:rsidP="004845C8">
            <w:pPr>
              <w:pStyle w:val="Default"/>
              <w:spacing w:before="120"/>
              <w:rPr>
                <w:rFonts w:ascii="Verdana" w:hAnsi="Verdana" w:cs="Arial"/>
                <w:b/>
                <w:bCs/>
                <w:color w:val="auto"/>
                <w:sz w:val="20"/>
                <w:szCs w:val="20"/>
              </w:rPr>
            </w:pPr>
            <w:r w:rsidRPr="004845C8">
              <w:rPr>
                <w:rFonts w:ascii="Verdana" w:hAnsi="Verdana" w:cs="Arial"/>
                <w:b/>
                <w:color w:val="auto"/>
                <w:sz w:val="20"/>
                <w:szCs w:val="20"/>
              </w:rPr>
              <w:t>UT -DROGIP</w:t>
            </w:r>
            <w:r w:rsidRPr="004845C8">
              <w:rPr>
                <w:rFonts w:ascii="Verdana" w:hAnsi="Verdana" w:cs="Arial"/>
                <w:b/>
                <w:bCs/>
                <w:color w:val="auto"/>
                <w:sz w:val="20"/>
                <w:szCs w:val="20"/>
              </w:rPr>
              <w:t xml:space="preserve"> /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OCZ-DRPŻ</w:t>
            </w:r>
          </w:p>
        </w:tc>
      </w:tr>
      <w:tr w:rsidR="00BE2C2C" w:rsidRPr="00E3212B" w:rsidTr="004845C8">
        <w:tc>
          <w:tcPr>
            <w:tcW w:w="10460" w:type="dxa"/>
            <w:gridSpan w:val="4"/>
            <w:shd w:val="clear" w:color="auto" w:fill="auto"/>
          </w:tcPr>
          <w:p w:rsidR="00BE2C2C" w:rsidRPr="004845C8" w:rsidRDefault="00BE2C2C" w:rsidP="004845C8">
            <w:pPr>
              <w:tabs>
                <w:tab w:val="left" w:pos="5979"/>
                <w:tab w:val="left" w:pos="6839"/>
                <w:tab w:val="left" w:pos="7419"/>
                <w:tab w:val="left" w:pos="8959"/>
                <w:tab w:val="left" w:pos="12819"/>
                <w:tab w:val="left" w:pos="13439"/>
                <w:tab w:val="left" w:pos="14219"/>
              </w:tabs>
              <w:rPr>
                <w:rFonts w:ascii="Verdana" w:hAnsi="Verdana" w:cs="Arial"/>
                <w:color w:val="FF0000"/>
                <w:sz w:val="20"/>
                <w:szCs w:val="20"/>
              </w:rPr>
            </w:pPr>
          </w:p>
          <w:p w:rsidR="00BE2C2C" w:rsidRPr="004845C8" w:rsidRDefault="00BE2C2C" w:rsidP="004845C8">
            <w:pPr>
              <w:tabs>
                <w:tab w:val="left" w:pos="5979"/>
                <w:tab w:val="left" w:pos="6839"/>
                <w:tab w:val="left" w:pos="7419"/>
                <w:tab w:val="left" w:pos="8959"/>
                <w:tab w:val="left" w:pos="12819"/>
                <w:tab w:val="left" w:pos="13439"/>
                <w:tab w:val="left" w:pos="14219"/>
              </w:tabs>
              <w:rPr>
                <w:rFonts w:ascii="Verdana" w:hAnsi="Verdana" w:cs="Arial"/>
                <w:sz w:val="20"/>
                <w:szCs w:val="20"/>
              </w:rPr>
            </w:pPr>
            <w:r w:rsidRPr="004845C8">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BE2C2C" w:rsidRPr="004845C8" w:rsidRDefault="00BE2C2C" w:rsidP="004845C8">
            <w:pPr>
              <w:tabs>
                <w:tab w:val="left" w:pos="5979"/>
                <w:tab w:val="left" w:pos="6839"/>
                <w:tab w:val="left" w:pos="7419"/>
                <w:tab w:val="left" w:pos="8959"/>
                <w:tab w:val="left" w:pos="12819"/>
                <w:tab w:val="left" w:pos="13439"/>
                <w:tab w:val="left" w:pos="14219"/>
              </w:tabs>
              <w:rPr>
                <w:rFonts w:ascii="Verdana" w:hAnsi="Verdana" w:cs="Arial"/>
                <w:sz w:val="20"/>
                <w:szCs w:val="20"/>
              </w:rPr>
            </w:pPr>
            <w:r w:rsidRPr="004845C8">
              <w:rPr>
                <w:rFonts w:ascii="Verdana" w:hAnsi="Verdana" w:cs="Arial"/>
                <w:sz w:val="20"/>
                <w:szCs w:val="20"/>
              </w:rPr>
              <w:t>Dojazd pożarowy powinien spełniać powyższe warunki w okresie od marca do października.</w:t>
            </w:r>
          </w:p>
          <w:p w:rsidR="00BE2C2C" w:rsidRPr="004845C8" w:rsidRDefault="00BE2C2C" w:rsidP="004845C8">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4845C8">
              <w:rPr>
                <w:rFonts w:ascii="Times New Roman" w:eastAsia="Arial Unicode MS" w:hAnsi="Times New Roman"/>
                <w:b/>
                <w:bCs/>
              </w:rPr>
              <w:tab/>
            </w:r>
            <w:r w:rsidRPr="004845C8">
              <w:rPr>
                <w:rFonts w:ascii="Times New Roman" w:hAnsi="Times New Roman"/>
              </w:rPr>
              <w:t> </w:t>
            </w:r>
            <w:r w:rsidRPr="004845C8">
              <w:rPr>
                <w:rFonts w:ascii="Times New Roman" w:eastAsia="Arial Unicode MS" w:hAnsi="Times New Roman"/>
              </w:rPr>
              <w:tab/>
            </w:r>
            <w:r w:rsidRPr="004845C8">
              <w:rPr>
                <w:rFonts w:ascii="Times New Roman" w:hAnsi="Times New Roman"/>
              </w:rPr>
              <w:t> </w:t>
            </w:r>
            <w:r w:rsidRPr="004845C8">
              <w:rPr>
                <w:rFonts w:ascii="Times New Roman" w:eastAsia="Arial Unicode MS" w:hAnsi="Times New Roman"/>
              </w:rPr>
              <w:tab/>
            </w:r>
            <w:r w:rsidRPr="004845C8">
              <w:rPr>
                <w:rFonts w:ascii="Times New Roman" w:hAnsi="Times New Roman"/>
              </w:rPr>
              <w:t> </w:t>
            </w:r>
            <w:r w:rsidRPr="004845C8">
              <w:rPr>
                <w:rFonts w:ascii="Times New Roman" w:eastAsia="Arial Unicode MS" w:hAnsi="Times New Roman"/>
              </w:rPr>
              <w:tab/>
            </w:r>
            <w:r w:rsidRPr="004845C8">
              <w:rPr>
                <w:rFonts w:ascii="Times New Roman" w:hAnsi="Times New Roman"/>
              </w:rPr>
              <w:t> </w:t>
            </w:r>
            <w:r w:rsidRPr="004845C8">
              <w:rPr>
                <w:rFonts w:ascii="Times New Roman" w:eastAsia="Arial Unicode MS" w:hAnsi="Times New Roman"/>
              </w:rPr>
              <w:tab/>
            </w:r>
            <w:r w:rsidRPr="004845C8">
              <w:rPr>
                <w:rFonts w:ascii="Times New Roman" w:hAnsi="Times New Roman"/>
              </w:rPr>
              <w:t> </w:t>
            </w:r>
            <w:r w:rsidRPr="004845C8">
              <w:rPr>
                <w:rFonts w:ascii="Times New Roman" w:eastAsia="Arial Unicode MS" w:hAnsi="Times New Roman"/>
              </w:rPr>
              <w:tab/>
            </w:r>
            <w:r w:rsidRPr="004845C8">
              <w:rPr>
                <w:rFonts w:ascii="Times New Roman" w:hAnsi="Times New Roman"/>
              </w:rPr>
              <w:t>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507"/>
              <w:gridCol w:w="2693"/>
            </w:tblGrid>
            <w:tr w:rsidR="00BE2C2C" w:rsidRPr="00393BFE" w:rsidTr="004845C8">
              <w:tc>
                <w:tcPr>
                  <w:tcW w:w="268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1507"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Długość</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(KMTR)</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Pracochłonność (H)</w:t>
                  </w:r>
                </w:p>
              </w:tc>
            </w:tr>
            <w:tr w:rsidR="00BE2C2C" w:rsidRPr="00393BFE" w:rsidTr="004845C8">
              <w:tc>
                <w:tcPr>
                  <w:tcW w:w="2682"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1507"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7,19</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216</w:t>
                  </w:r>
                </w:p>
              </w:tc>
            </w:tr>
            <w:tr w:rsidR="00BE2C2C" w:rsidRPr="00393BFE" w:rsidTr="004845C8">
              <w:tc>
                <w:tcPr>
                  <w:tcW w:w="2682"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1507"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7,19</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216</w:t>
                  </w:r>
                </w:p>
              </w:tc>
            </w:tr>
          </w:tbl>
          <w:p w:rsidR="00BE2C2C" w:rsidRPr="004845C8" w:rsidRDefault="00BE2C2C" w:rsidP="004845C8">
            <w:pPr>
              <w:pStyle w:val="Default"/>
              <w:spacing w:before="120"/>
              <w:jc w:val="both"/>
              <w:rPr>
                <w:rFonts w:ascii="Verdana" w:hAnsi="Verdana" w:cs="Arial"/>
                <w:color w:val="auto"/>
                <w:sz w:val="20"/>
                <w:szCs w:val="20"/>
              </w:rPr>
            </w:pP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Odbiór prac nastąpi poprzez określenie spełnienia warunków opisanych powyżej</w:t>
            </w:r>
          </w:p>
          <w:p w:rsidR="00BE2C2C" w:rsidRPr="004845C8" w:rsidRDefault="00BE2C2C" w:rsidP="004845C8">
            <w:pPr>
              <w:pStyle w:val="Default"/>
              <w:spacing w:before="120"/>
              <w:jc w:val="both"/>
              <w:rPr>
                <w:rFonts w:ascii="Verdana" w:hAnsi="Verdana" w:cs="Arial"/>
                <w:color w:val="FF0000"/>
                <w:sz w:val="20"/>
                <w:szCs w:val="20"/>
              </w:rPr>
            </w:pPr>
          </w:p>
        </w:tc>
      </w:tr>
      <w:tr w:rsidR="00BE2C2C" w:rsidRPr="00E3212B" w:rsidTr="004845C8">
        <w:trPr>
          <w:trHeight w:val="1186"/>
        </w:trPr>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V.15</w:t>
            </w:r>
          </w:p>
        </w:tc>
        <w:tc>
          <w:tcPr>
            <w:tcW w:w="6499" w:type="dxa"/>
            <w:shd w:val="clear" w:color="auto" w:fill="EDEDED"/>
          </w:tcPr>
          <w:p w:rsidR="00BE2C2C" w:rsidRPr="004845C8" w:rsidRDefault="00BE2C2C" w:rsidP="004845C8">
            <w:pPr>
              <w:pStyle w:val="Default"/>
              <w:tabs>
                <w:tab w:val="left" w:pos="142"/>
              </w:tabs>
              <w:spacing w:before="120"/>
              <w:jc w:val="center"/>
              <w:rPr>
                <w:rFonts w:ascii="Verdana" w:hAnsi="Verdana" w:cs="Arial"/>
                <w:b/>
                <w:bCs/>
                <w:color w:val="auto"/>
                <w:sz w:val="20"/>
                <w:szCs w:val="20"/>
              </w:rPr>
            </w:pPr>
            <w:r w:rsidRPr="004845C8">
              <w:rPr>
                <w:rFonts w:ascii="Verdana" w:hAnsi="Verdana" w:cs="Arial"/>
                <w:b/>
                <w:bCs/>
                <w:color w:val="auto"/>
                <w:sz w:val="20"/>
                <w:szCs w:val="20"/>
              </w:rPr>
              <w:t xml:space="preserve">PORZĄDKOWANIE PASÓW PRZECIWPOŻAROWYCH </w:t>
            </w:r>
          </w:p>
          <w:p w:rsidR="00BE2C2C" w:rsidRPr="004845C8" w:rsidRDefault="00BE2C2C" w:rsidP="004845C8">
            <w:pPr>
              <w:pStyle w:val="Default"/>
              <w:spacing w:before="120"/>
              <w:jc w:val="center"/>
              <w:rPr>
                <w:rFonts w:ascii="Verdana" w:hAnsi="Verdana"/>
                <w:b/>
                <w:bCs/>
                <w:color w:val="auto"/>
                <w:sz w:val="20"/>
                <w:szCs w:val="20"/>
              </w:rPr>
            </w:pPr>
            <w:r w:rsidRPr="004845C8">
              <w:rPr>
                <w:rFonts w:ascii="Verdana" w:hAnsi="Verdana" w:cs="Arial"/>
                <w:bCs/>
                <w:color w:val="auto"/>
                <w:sz w:val="20"/>
                <w:szCs w:val="20"/>
              </w:rPr>
              <w:t xml:space="preserve">(jedn. rozliczeniowa- hektar </w:t>
            </w:r>
            <w:r w:rsidRPr="004845C8">
              <w:rPr>
                <w:rFonts w:ascii="Verdana" w:hAnsi="Verdana" w:cs="Arial"/>
                <w:color w:val="auto"/>
                <w:sz w:val="20"/>
                <w:szCs w:val="20"/>
              </w:rPr>
              <w:t>podawana z dokładnością do dwóch miejsc po przecinku</w:t>
            </w:r>
            <w:r w:rsidRPr="004845C8">
              <w:rPr>
                <w:rFonts w:ascii="Verdana" w:hAnsi="Verdana" w:cs="Arial"/>
                <w:bCs/>
                <w:color w:val="auto"/>
                <w:sz w:val="20"/>
                <w:szCs w:val="20"/>
              </w:rPr>
              <w:t xml:space="preserve"> (ha</w:t>
            </w:r>
            <w:r w:rsidRPr="004845C8">
              <w:rPr>
                <w:rFonts w:ascii="Verdana" w:hAnsi="Verdana" w:cs="Arial"/>
                <w:color w:val="auto"/>
                <w:sz w:val="20"/>
                <w:szCs w:val="20"/>
              </w:rPr>
              <w:t>)</w:t>
            </w:r>
          </w:p>
        </w:tc>
        <w:tc>
          <w:tcPr>
            <w:tcW w:w="2587" w:type="dxa"/>
            <w:gridSpan w:val="2"/>
            <w:shd w:val="clear" w:color="auto" w:fill="EDEDED"/>
          </w:tcPr>
          <w:p w:rsidR="00BE2C2C" w:rsidRPr="004845C8" w:rsidRDefault="00BE2C2C" w:rsidP="004845C8">
            <w:pPr>
              <w:pStyle w:val="Default"/>
              <w:tabs>
                <w:tab w:val="left" w:pos="142"/>
              </w:tabs>
              <w:spacing w:before="120"/>
              <w:rPr>
                <w:rFonts w:ascii="Verdana" w:hAnsi="Verdana" w:cs="Arial"/>
                <w:b/>
                <w:bCs/>
                <w:color w:val="auto"/>
                <w:sz w:val="20"/>
                <w:szCs w:val="20"/>
              </w:rPr>
            </w:pPr>
            <w:r w:rsidRPr="004845C8">
              <w:rPr>
                <w:rFonts w:ascii="Verdana" w:hAnsi="Verdana" w:cs="Arial"/>
                <w:b/>
                <w:color w:val="auto"/>
                <w:sz w:val="20"/>
                <w:szCs w:val="20"/>
              </w:rPr>
              <w:t>P-PORZ</w:t>
            </w:r>
            <w:r w:rsidRPr="004845C8">
              <w:rPr>
                <w:rFonts w:ascii="Verdana" w:hAnsi="Verdana" w:cs="Arial"/>
                <w:b/>
                <w:bCs/>
                <w:color w:val="auto"/>
                <w:sz w:val="20"/>
                <w:szCs w:val="20"/>
              </w:rPr>
              <w:t xml:space="preserve"> / </w:t>
            </w:r>
          </w:p>
          <w:p w:rsidR="00BE2C2C" w:rsidRPr="004845C8" w:rsidRDefault="00BE2C2C" w:rsidP="004845C8">
            <w:pPr>
              <w:pStyle w:val="Default"/>
              <w:spacing w:before="120"/>
              <w:rPr>
                <w:rFonts w:ascii="Verdana" w:hAnsi="Verdana"/>
                <w:b/>
                <w:bCs/>
                <w:color w:val="auto"/>
                <w:sz w:val="20"/>
                <w:szCs w:val="20"/>
              </w:rPr>
            </w:pPr>
            <w:r w:rsidRPr="004845C8">
              <w:rPr>
                <w:rFonts w:ascii="Verdana" w:hAnsi="Verdana" w:cs="Arial"/>
                <w:b/>
                <w:color w:val="auto"/>
                <w:sz w:val="20"/>
                <w:szCs w:val="20"/>
              </w:rPr>
              <w:t>PORZ-PAS</w:t>
            </w:r>
          </w:p>
        </w:tc>
      </w:tr>
      <w:tr w:rsidR="00BE2C2C" w:rsidRPr="00E3212B" w:rsidTr="004845C8">
        <w:trPr>
          <w:trHeight w:val="1186"/>
        </w:trPr>
        <w:tc>
          <w:tcPr>
            <w:tcW w:w="10460" w:type="dxa"/>
            <w:gridSpan w:val="4"/>
            <w:shd w:val="clear" w:color="auto" w:fill="FFFFFF"/>
          </w:tcPr>
          <w:p w:rsidR="00BE2C2C" w:rsidRPr="004845C8" w:rsidRDefault="00BE2C2C" w:rsidP="004845C8">
            <w:pPr>
              <w:autoSpaceDE w:val="0"/>
              <w:autoSpaceDN w:val="0"/>
              <w:adjustRightInd w:val="0"/>
              <w:spacing w:before="120"/>
              <w:jc w:val="both"/>
              <w:rPr>
                <w:rFonts w:ascii="Verdana" w:hAnsi="Verdana" w:cs="Arial"/>
                <w:sz w:val="20"/>
                <w:szCs w:val="20"/>
              </w:rPr>
            </w:pPr>
            <w:r w:rsidRPr="004845C8">
              <w:rPr>
                <w:rFonts w:ascii="Verdana" w:hAnsi="Verdana" w:cs="Arial"/>
                <w:sz w:val="20"/>
                <w:szCs w:val="20"/>
              </w:rPr>
              <w:t>Usunięcie z terenów przylegających do dróg publicznych materiałów łatwopalnych (np. gałęzi pozostałych po zabiegu trzebieży) poprzez ich wyniesienie i równomierne rozrzucenie w odległości minimum 30 m od drogi. Zabieg zostanie wykonany w miejscach wskazanych przez właściwego terytorialnie leśniczego. Uprzątnięcie zaplanowano na powierzchni 3,50</w:t>
            </w:r>
            <w:r w:rsidRPr="004845C8">
              <w:rPr>
                <w:rFonts w:ascii="Verdana" w:hAnsi="Verdana" w:cs="Arial"/>
                <w:bCs/>
                <w:sz w:val="20"/>
                <w:szCs w:val="20"/>
              </w:rPr>
              <w:t xml:space="preserve"> ha</w:t>
            </w:r>
            <w:r w:rsidRPr="004845C8">
              <w:rPr>
                <w:rFonts w:ascii="Verdana" w:hAnsi="Verdana" w:cs="Arial"/>
                <w:sz w:val="20"/>
                <w:szCs w:val="20"/>
              </w:rPr>
              <w:t xml:space="preserve">. Zabieg będzie zlecany w sposób  zapewniający brak zalegania materiałów łatwopalnych od marca do października. </w:t>
            </w:r>
          </w:p>
          <w:p w:rsidR="00BE2C2C" w:rsidRPr="004845C8" w:rsidRDefault="00BE2C2C" w:rsidP="004845C8">
            <w:pPr>
              <w:autoSpaceDE w:val="0"/>
              <w:autoSpaceDN w:val="0"/>
              <w:adjustRightInd w:val="0"/>
              <w:spacing w:before="120"/>
              <w:jc w:val="both"/>
              <w:rPr>
                <w:rFonts w:ascii="Verdana" w:hAnsi="Verdana" w:cs="Arial"/>
                <w:sz w:val="20"/>
                <w:szCs w:val="20"/>
              </w:rPr>
            </w:pPr>
            <w:r w:rsidRPr="004845C8">
              <w:rPr>
                <w:rFonts w:ascii="Verdana" w:hAnsi="Verdana" w:cs="Arial"/>
                <w:sz w:val="20"/>
                <w:szCs w:val="20"/>
              </w:rPr>
              <w:t>Planowana do wykonania powierzchnia uprzątania terenów przydrożnych w poszczególnych leśnictwach została przedstawiona w poniższej tabeli:</w:t>
            </w:r>
          </w:p>
          <w:p w:rsidR="00BE2C2C" w:rsidRPr="004845C8" w:rsidRDefault="00BE2C2C" w:rsidP="004845C8">
            <w:pPr>
              <w:autoSpaceDE w:val="0"/>
              <w:autoSpaceDN w:val="0"/>
              <w:adjustRightInd w:val="0"/>
              <w:spacing w:before="120"/>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4666"/>
            </w:tblGrid>
            <w:tr w:rsidR="00BE2C2C" w:rsidRPr="00393BFE" w:rsidTr="004845C8">
              <w:trPr>
                <w:jc w:val="center"/>
              </w:trPr>
              <w:tc>
                <w:tcPr>
                  <w:tcW w:w="1262"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Leśnictwo</w:t>
                  </w:r>
                </w:p>
              </w:tc>
              <w:tc>
                <w:tcPr>
                  <w:tcW w:w="4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Powierzchnia w ha</w:t>
                  </w:r>
                </w:p>
              </w:tc>
            </w:tr>
            <w:tr w:rsidR="00BE2C2C" w:rsidRPr="00393BFE" w:rsidTr="004845C8">
              <w:trPr>
                <w:jc w:val="center"/>
              </w:trPr>
              <w:tc>
                <w:tcPr>
                  <w:tcW w:w="1262"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4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1,50</w:t>
                  </w:r>
                </w:p>
              </w:tc>
            </w:tr>
            <w:tr w:rsidR="00BE2C2C" w:rsidRPr="00393BFE" w:rsidTr="004845C8">
              <w:trPr>
                <w:jc w:val="center"/>
              </w:trPr>
              <w:tc>
                <w:tcPr>
                  <w:tcW w:w="1262"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4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2,00</w:t>
                  </w:r>
                </w:p>
              </w:tc>
            </w:tr>
            <w:tr w:rsidR="00BE2C2C" w:rsidRPr="00393BFE" w:rsidTr="004845C8">
              <w:trPr>
                <w:jc w:val="center"/>
              </w:trPr>
              <w:tc>
                <w:tcPr>
                  <w:tcW w:w="1262"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4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3,50</w:t>
                  </w:r>
                </w:p>
              </w:tc>
            </w:tr>
          </w:tbl>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after="120"/>
              <w:jc w:val="both"/>
              <w:rPr>
                <w:rFonts w:ascii="Verdana" w:hAnsi="Verdana"/>
                <w:color w:val="auto"/>
                <w:sz w:val="20"/>
              </w:rPr>
            </w:pPr>
            <w:r w:rsidRPr="004845C8">
              <w:rPr>
                <w:rFonts w:ascii="Verdana" w:hAnsi="Verdana"/>
                <w:color w:val="auto"/>
                <w:sz w:val="20"/>
              </w:rPr>
              <w:t>Odbiór prac nastąpi poprzez weryfikację zgodności wykonania zabiegu z</w:t>
            </w:r>
            <w:r w:rsidRPr="004845C8">
              <w:rPr>
                <w:rFonts w:ascii="Verdana" w:hAnsi="Verdana" w:cs="Arial"/>
                <w:color w:val="auto"/>
                <w:sz w:val="20"/>
                <w:szCs w:val="20"/>
              </w:rPr>
              <w:t xml:space="preserve"> opisem czynności i Zleceniem po</w:t>
            </w:r>
            <w:r w:rsidRPr="004845C8">
              <w:rPr>
                <w:rFonts w:ascii="Verdana" w:hAnsi="Verdana"/>
                <w:color w:val="auto"/>
                <w:sz w:val="20"/>
              </w:rPr>
              <w:t xml:space="preserve"> dokonaniu pomiaru powierzchni, na której został wykonany przy pomocy taśmy mierniczej, dalmierza, GPS itp.</w:t>
            </w:r>
          </w:p>
          <w:p w:rsidR="00BE2C2C" w:rsidRPr="004845C8" w:rsidRDefault="00BE2C2C" w:rsidP="004845C8">
            <w:pPr>
              <w:pStyle w:val="Default"/>
              <w:spacing w:before="120"/>
              <w:rPr>
                <w:rFonts w:ascii="Verdana" w:hAnsi="Verdana"/>
                <w:b/>
                <w:bCs/>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IV.16</w:t>
            </w:r>
          </w:p>
        </w:tc>
        <w:tc>
          <w:tcPr>
            <w:tcW w:w="6499" w:type="dxa"/>
            <w:shd w:val="clear" w:color="auto" w:fill="EDEDED"/>
          </w:tcPr>
          <w:p w:rsidR="00BE2C2C" w:rsidRPr="004845C8" w:rsidRDefault="00BE2C2C" w:rsidP="004845C8">
            <w:pPr>
              <w:pStyle w:val="Default"/>
              <w:tabs>
                <w:tab w:val="left" w:pos="142"/>
              </w:tabs>
              <w:spacing w:before="120"/>
              <w:jc w:val="center"/>
              <w:rPr>
                <w:rFonts w:ascii="Verdana" w:hAnsi="Verdana" w:cs="Arial"/>
                <w:b/>
                <w:bCs/>
                <w:color w:val="auto"/>
                <w:sz w:val="20"/>
                <w:szCs w:val="20"/>
              </w:rPr>
            </w:pPr>
            <w:r w:rsidRPr="004845C8">
              <w:rPr>
                <w:rFonts w:ascii="Verdana" w:hAnsi="Verdana" w:cs="Arial"/>
                <w:b/>
                <w:bCs/>
                <w:color w:val="auto"/>
                <w:sz w:val="20"/>
                <w:szCs w:val="20"/>
              </w:rPr>
              <w:t>UTRZYMANIE OBIEKTÓW TURYSTYCZNYCH                          W CZYSTOŚCI  I SPRAWNOŚCI</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Cs/>
                <w:color w:val="auto"/>
                <w:sz w:val="20"/>
                <w:szCs w:val="20"/>
              </w:rPr>
              <w:t>(jedn.rozliczeniowa – roboczogodzina (H)</w:t>
            </w:r>
          </w:p>
        </w:tc>
        <w:tc>
          <w:tcPr>
            <w:tcW w:w="2587" w:type="dxa"/>
            <w:gridSpan w:val="2"/>
            <w:shd w:val="clear" w:color="auto" w:fill="EDEDED"/>
          </w:tcPr>
          <w:p w:rsidR="00BE2C2C" w:rsidRPr="004845C8" w:rsidRDefault="00BE2C2C" w:rsidP="004845C8">
            <w:pPr>
              <w:pStyle w:val="Default"/>
              <w:tabs>
                <w:tab w:val="left" w:pos="142"/>
              </w:tabs>
              <w:spacing w:before="120"/>
              <w:rPr>
                <w:rFonts w:ascii="Verdana" w:hAnsi="Verdana" w:cs="Arial"/>
                <w:b/>
                <w:bCs/>
                <w:color w:val="auto"/>
                <w:sz w:val="20"/>
                <w:szCs w:val="20"/>
              </w:rPr>
            </w:pPr>
            <w:r w:rsidRPr="004845C8">
              <w:rPr>
                <w:rFonts w:ascii="Verdana" w:hAnsi="Verdana" w:cs="Arial"/>
                <w:b/>
                <w:color w:val="auto"/>
                <w:sz w:val="20"/>
                <w:szCs w:val="20"/>
              </w:rPr>
              <w:t>UT-TURYST</w:t>
            </w:r>
            <w:r w:rsidRPr="004845C8">
              <w:rPr>
                <w:rFonts w:ascii="Verdana" w:hAnsi="Verdana" w:cs="Arial"/>
                <w:b/>
                <w:bCs/>
                <w:color w:val="auto"/>
                <w:sz w:val="20"/>
                <w:szCs w:val="20"/>
              </w:rPr>
              <w:t xml:space="preserve"> / </w:t>
            </w:r>
          </w:p>
          <w:p w:rsidR="00BE2C2C" w:rsidRPr="004845C8" w:rsidRDefault="00BE2C2C" w:rsidP="004845C8">
            <w:pPr>
              <w:pStyle w:val="Default"/>
              <w:tabs>
                <w:tab w:val="left" w:pos="142"/>
              </w:tabs>
              <w:spacing w:before="120"/>
              <w:rPr>
                <w:rFonts w:ascii="Verdana" w:hAnsi="Verdana" w:cs="Arial"/>
                <w:b/>
                <w:color w:val="auto"/>
                <w:sz w:val="20"/>
                <w:szCs w:val="20"/>
              </w:rPr>
            </w:pPr>
            <w:r w:rsidRPr="004845C8">
              <w:rPr>
                <w:rFonts w:ascii="Verdana" w:hAnsi="Verdana" w:cs="Arial"/>
                <w:b/>
                <w:color w:val="auto"/>
                <w:sz w:val="20"/>
                <w:szCs w:val="20"/>
              </w:rPr>
              <w:t xml:space="preserve"> POPRZ-TERT</w:t>
            </w:r>
          </w:p>
          <w:p w:rsidR="00BE2C2C" w:rsidRPr="004845C8" w:rsidRDefault="00BE2C2C" w:rsidP="004845C8">
            <w:pPr>
              <w:pStyle w:val="Default"/>
              <w:tabs>
                <w:tab w:val="left" w:pos="142"/>
              </w:tabs>
              <w:spacing w:before="120"/>
              <w:rPr>
                <w:rFonts w:ascii="Verdana" w:hAnsi="Verdana"/>
                <w:b/>
                <w:color w:val="auto"/>
                <w:sz w:val="20"/>
                <w:szCs w:val="20"/>
              </w:rPr>
            </w:pPr>
            <w:r w:rsidRPr="004845C8">
              <w:rPr>
                <w:rFonts w:ascii="Verdana" w:hAnsi="Verdana" w:cs="Arial"/>
                <w:b/>
                <w:color w:val="auto"/>
                <w:sz w:val="20"/>
                <w:szCs w:val="20"/>
              </w:rPr>
              <w:t>GODZ RHT</w:t>
            </w:r>
            <w:r w:rsidRPr="004845C8">
              <w:rPr>
                <w:rFonts w:ascii="Verdana" w:hAnsi="Verdana"/>
                <w:b/>
                <w:color w:val="auto"/>
                <w:sz w:val="20"/>
                <w:szCs w:val="20"/>
              </w:rPr>
              <w:t xml:space="preserve"> </w:t>
            </w:r>
          </w:p>
          <w:p w:rsidR="00BE2C2C" w:rsidRPr="004845C8" w:rsidRDefault="00BE2C2C" w:rsidP="004845C8">
            <w:pPr>
              <w:pStyle w:val="Default"/>
              <w:spacing w:before="120"/>
              <w:rPr>
                <w:rFonts w:ascii="Verdana" w:hAnsi="Verdana" w:cs="Arial"/>
                <w:b/>
                <w:color w:val="auto"/>
                <w:sz w:val="20"/>
                <w:szCs w:val="20"/>
              </w:rPr>
            </w:pPr>
          </w:p>
        </w:tc>
      </w:tr>
      <w:tr w:rsidR="00BE2C2C" w:rsidRPr="00E3212B" w:rsidTr="004845C8">
        <w:tc>
          <w:tcPr>
            <w:tcW w:w="10460" w:type="dxa"/>
            <w:gridSpan w:val="4"/>
            <w:shd w:val="clear" w:color="auto" w:fill="FFFFFF"/>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b/>
                <w:color w:val="auto"/>
                <w:sz w:val="20"/>
                <w:szCs w:val="20"/>
              </w:rPr>
              <w:t>POPRZ-TERT</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30 H. Prace zlecane będą w okresie obowiązywania umowy z nasileniem w okresie letnim. Worki i inne materiały zapewnia Wykonawca.</w:t>
            </w:r>
          </w:p>
          <w:p w:rsidR="00BE2C2C" w:rsidRPr="004845C8" w:rsidRDefault="00BE2C2C" w:rsidP="004845C8">
            <w:pPr>
              <w:pStyle w:val="Default"/>
              <w:tabs>
                <w:tab w:val="left" w:pos="142"/>
              </w:tabs>
              <w:spacing w:before="120"/>
              <w:rPr>
                <w:color w:val="auto"/>
              </w:rPr>
            </w:pPr>
            <w:r w:rsidRPr="004845C8">
              <w:rPr>
                <w:rFonts w:ascii="Verdana" w:hAnsi="Verdana" w:cs="Arial"/>
                <w:b/>
                <w:color w:val="auto"/>
                <w:sz w:val="20"/>
                <w:szCs w:val="20"/>
              </w:rPr>
              <w:t>GODZ RHT</w:t>
            </w:r>
          </w:p>
          <w:p w:rsidR="00BE2C2C" w:rsidRPr="004845C8" w:rsidRDefault="00BE2C2C" w:rsidP="004845C8">
            <w:pPr>
              <w:pStyle w:val="Default"/>
              <w:spacing w:before="120"/>
              <w:jc w:val="both"/>
              <w:rPr>
                <w:rFonts w:ascii="Verdana" w:hAnsi="Verdana" w:cs="Arial"/>
                <w:color w:val="auto"/>
                <w:sz w:val="20"/>
                <w:szCs w:val="20"/>
              </w:rPr>
            </w:pPr>
            <w:r w:rsidRPr="004845C8">
              <w:rPr>
                <w:rFonts w:ascii="Verdana" w:hAnsi="Verdana" w:cs="Arial"/>
                <w:color w:val="auto"/>
                <w:sz w:val="20"/>
                <w:szCs w:val="20"/>
              </w:rPr>
              <w:t>Wykonanie drobnych prac naprawczych i remontowych związanych z utrzymaniem obiektów turystycznych, edukacyjnych oraz miejsc pamięci narodowej. Na prace te zaplanowano 30 H. Prace zlecane będą w okresie obowiązywania umowy z nasileniem w okresie letnim.</w:t>
            </w:r>
          </w:p>
          <w:p w:rsidR="00BE2C2C" w:rsidRPr="004845C8" w:rsidRDefault="00BE2C2C" w:rsidP="004845C8">
            <w:pPr>
              <w:pStyle w:val="Default"/>
              <w:tabs>
                <w:tab w:val="left" w:pos="142"/>
              </w:tabs>
              <w:spacing w:before="120"/>
              <w:rPr>
                <w:rFonts w:ascii="Verdana" w:hAnsi="Verdana" w:cs="Arial"/>
                <w:color w:val="auto"/>
                <w:sz w:val="20"/>
                <w:szCs w:val="20"/>
              </w:rPr>
            </w:pPr>
          </w:p>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Planowaną dla poszczególnych leśnictw pracochłonność zabiegu przedstawiono w poniższej tabeli.</w:t>
            </w:r>
          </w:p>
          <w:p w:rsidR="00BE2C2C" w:rsidRPr="004845C8" w:rsidRDefault="00BE2C2C" w:rsidP="004845C8">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2126"/>
            </w:tblGrid>
            <w:tr w:rsidR="00BE2C2C" w:rsidRPr="00393BFE" w:rsidTr="004845C8">
              <w:trPr>
                <w:jc w:val="center"/>
              </w:trPr>
              <w:tc>
                <w:tcPr>
                  <w:tcW w:w="3319"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leśnictwo</w:t>
                  </w:r>
                </w:p>
              </w:tc>
              <w:tc>
                <w:tcPr>
                  <w:tcW w:w="2126"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Pracochłonność ręczna (H)</w:t>
                  </w:r>
                </w:p>
              </w:tc>
            </w:tr>
            <w:tr w:rsidR="00BE2C2C" w:rsidRPr="00393BFE" w:rsidTr="004845C8">
              <w:trPr>
                <w:jc w:val="center"/>
              </w:trPr>
              <w:tc>
                <w:tcPr>
                  <w:tcW w:w="3319"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Przyborów</w:t>
                  </w:r>
                </w:p>
              </w:tc>
              <w:tc>
                <w:tcPr>
                  <w:tcW w:w="2126"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60</w:t>
                  </w:r>
                </w:p>
              </w:tc>
            </w:tr>
            <w:tr w:rsidR="00BE2C2C" w:rsidRPr="00393BFE" w:rsidTr="004845C8">
              <w:trPr>
                <w:jc w:val="center"/>
              </w:trPr>
              <w:tc>
                <w:tcPr>
                  <w:tcW w:w="3319" w:type="dxa"/>
                  <w:shd w:val="clear" w:color="auto" w:fill="auto"/>
                </w:tcPr>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Razem:</w:t>
                  </w:r>
                </w:p>
              </w:tc>
              <w:tc>
                <w:tcPr>
                  <w:tcW w:w="2126" w:type="dxa"/>
                  <w:shd w:val="clear" w:color="auto" w:fill="auto"/>
                </w:tcPr>
                <w:p w:rsidR="00BE2C2C" w:rsidRPr="004845C8" w:rsidRDefault="00BE2C2C" w:rsidP="004845C8">
                  <w:pPr>
                    <w:pStyle w:val="Default"/>
                    <w:tabs>
                      <w:tab w:val="left" w:pos="142"/>
                    </w:tabs>
                    <w:spacing w:before="120"/>
                    <w:jc w:val="center"/>
                    <w:rPr>
                      <w:rFonts w:ascii="Verdana" w:hAnsi="Verdana" w:cs="Arial"/>
                      <w:color w:val="auto"/>
                      <w:sz w:val="20"/>
                      <w:szCs w:val="20"/>
                    </w:rPr>
                  </w:pPr>
                  <w:r w:rsidRPr="004845C8">
                    <w:rPr>
                      <w:rFonts w:ascii="Verdana" w:hAnsi="Verdana" w:cs="Arial"/>
                      <w:color w:val="auto"/>
                      <w:sz w:val="20"/>
                      <w:szCs w:val="20"/>
                    </w:rPr>
                    <w:t>60</w:t>
                  </w:r>
                </w:p>
              </w:tc>
            </w:tr>
          </w:tbl>
          <w:p w:rsidR="00BE2C2C" w:rsidRPr="004845C8" w:rsidRDefault="00BE2C2C" w:rsidP="004845C8">
            <w:pPr>
              <w:pStyle w:val="Default"/>
              <w:tabs>
                <w:tab w:val="left" w:pos="142"/>
              </w:tabs>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olor w:val="auto"/>
                <w:sz w:val="20"/>
              </w:rPr>
              <w:t xml:space="preserve">Odbiór robót nastąpi poprzez sprawdzenie dokładności wykonania zabiegu, weryfikację jego zgodności z </w:t>
            </w:r>
            <w:r w:rsidRPr="004845C8">
              <w:rPr>
                <w:rFonts w:ascii="Verdana" w:hAnsi="Verdana" w:cs="Arial"/>
                <w:color w:val="auto"/>
                <w:sz w:val="20"/>
                <w:szCs w:val="20"/>
              </w:rPr>
              <w:t xml:space="preserve">opisem czynności i Zleceniem </w:t>
            </w:r>
            <w:r w:rsidRPr="004845C8">
              <w:rPr>
                <w:rFonts w:ascii="Verdana" w:hAnsi="Verdana"/>
                <w:color w:val="auto"/>
                <w:sz w:val="20"/>
              </w:rPr>
              <w:t xml:space="preserve">oraz </w:t>
            </w:r>
            <w:r w:rsidRPr="004845C8">
              <w:rPr>
                <w:rFonts w:ascii="Verdana" w:hAnsi="Verdana" w:cs="Arial"/>
                <w:color w:val="auto"/>
                <w:sz w:val="20"/>
                <w:szCs w:val="20"/>
              </w:rPr>
              <w:t>określeniu faktycznej</w:t>
            </w:r>
            <w:r w:rsidRPr="004845C8">
              <w:rPr>
                <w:rFonts w:ascii="Verdana" w:hAnsi="Verdana"/>
                <w:color w:val="auto"/>
                <w:sz w:val="20"/>
              </w:rPr>
              <w:t xml:space="preserve"> pracochłonności, która nastąpi w Protokole Odbioru </w:t>
            </w:r>
            <w:r w:rsidRPr="004845C8">
              <w:rPr>
                <w:rFonts w:ascii="Verdana" w:hAnsi="Verdana" w:cs="Arial"/>
                <w:color w:val="auto"/>
                <w:sz w:val="20"/>
                <w:szCs w:val="20"/>
              </w:rPr>
              <w:t>Robót wystawionym po wykonaniu czynności.</w:t>
            </w:r>
          </w:p>
          <w:p w:rsidR="00BE2C2C" w:rsidRPr="004845C8" w:rsidRDefault="00BE2C2C" w:rsidP="004845C8">
            <w:pPr>
              <w:pStyle w:val="Default"/>
              <w:spacing w:before="120"/>
              <w:rPr>
                <w:rFonts w:ascii="Verdana" w:hAnsi="Verdana" w:cs="Arial"/>
                <w:b/>
                <w:color w:val="FF0000"/>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IV.17</w:t>
            </w:r>
          </w:p>
        </w:tc>
        <w:tc>
          <w:tcPr>
            <w:tcW w:w="6499" w:type="dxa"/>
            <w:shd w:val="clear" w:color="auto" w:fill="EDEDED"/>
          </w:tcPr>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 xml:space="preserve">UTRZYMANIE OBIEKTÓW REKREACYJNYCH                           W CZYSTOŚCI  </w:t>
            </w:r>
          </w:p>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Cs/>
                <w:color w:val="auto"/>
                <w:sz w:val="20"/>
                <w:szCs w:val="20"/>
              </w:rPr>
              <w:t>(jedn.rozliczeniowa – roboczogodzina (H)</w:t>
            </w:r>
          </w:p>
        </w:tc>
        <w:tc>
          <w:tcPr>
            <w:tcW w:w="2587" w:type="dxa"/>
            <w:gridSpan w:val="2"/>
            <w:shd w:val="clear" w:color="auto" w:fill="EDEDED"/>
          </w:tcPr>
          <w:p w:rsidR="00BE2C2C" w:rsidRPr="004845C8" w:rsidRDefault="00BE2C2C" w:rsidP="004845C8">
            <w:pPr>
              <w:pStyle w:val="Default"/>
              <w:spacing w:before="120"/>
              <w:rPr>
                <w:rFonts w:ascii="Verdana" w:hAnsi="Verdana" w:cs="Arial"/>
                <w:b/>
                <w:bCs/>
                <w:color w:val="auto"/>
                <w:sz w:val="20"/>
                <w:szCs w:val="20"/>
              </w:rPr>
            </w:pPr>
            <w:r w:rsidRPr="004845C8">
              <w:rPr>
                <w:rFonts w:ascii="Verdana" w:hAnsi="Verdana" w:cs="Arial"/>
                <w:b/>
                <w:color w:val="auto"/>
                <w:sz w:val="20"/>
                <w:szCs w:val="20"/>
              </w:rPr>
              <w:t>UT-REKR</w:t>
            </w:r>
            <w:r w:rsidRPr="004845C8">
              <w:rPr>
                <w:rFonts w:ascii="Verdana" w:hAnsi="Verdana" w:cs="Arial"/>
                <w:b/>
                <w:bCs/>
                <w:color w:val="auto"/>
                <w:sz w:val="20"/>
                <w:szCs w:val="20"/>
              </w:rPr>
              <w:t xml:space="preserve"> /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 xml:space="preserve"> PORZ-TERE</w:t>
            </w:r>
          </w:p>
          <w:p w:rsidR="00BE2C2C" w:rsidRPr="004845C8" w:rsidRDefault="00BE2C2C" w:rsidP="004845C8">
            <w:pPr>
              <w:pStyle w:val="Default"/>
              <w:spacing w:before="120"/>
              <w:rPr>
                <w:rFonts w:ascii="Verdana" w:hAnsi="Verdana" w:cs="Arial"/>
                <w:b/>
                <w:color w:val="auto"/>
                <w:sz w:val="20"/>
                <w:szCs w:val="20"/>
              </w:rPr>
            </w:pPr>
          </w:p>
        </w:tc>
      </w:tr>
      <w:tr w:rsidR="00BE2C2C" w:rsidRPr="00E3212B" w:rsidTr="004845C8">
        <w:tc>
          <w:tcPr>
            <w:tcW w:w="10460" w:type="dxa"/>
            <w:gridSpan w:val="4"/>
            <w:shd w:val="clear" w:color="auto" w:fill="FFFFFF"/>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b/>
                <w:color w:val="auto"/>
                <w:sz w:val="20"/>
                <w:szCs w:val="20"/>
              </w:rPr>
              <w:t>POPRZ-TERE</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Uprzątnięcie zanieczyszczeń stałych w ilości w miejscach wskazanych przez administrację leśnictw i zebranie ich w plastikowe worki. Na prace te zaplanowano 30 H. Prace zlecane będą w okresie od marca do października 2020 roku z nasileniem w okresie letnim.</w:t>
            </w:r>
          </w:p>
          <w:p w:rsidR="00BE2C2C" w:rsidRPr="004845C8" w:rsidRDefault="00BE2C2C" w:rsidP="004845C8">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7"/>
              <w:gridCol w:w="2693"/>
            </w:tblGrid>
            <w:tr w:rsidR="00BE2C2C" w:rsidRPr="00393BFE" w:rsidTr="004845C8">
              <w:trPr>
                <w:jc w:val="center"/>
              </w:trPr>
              <w:tc>
                <w:tcPr>
                  <w:tcW w:w="414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leśnictwo</w:t>
                  </w:r>
                </w:p>
              </w:tc>
              <w:tc>
                <w:tcPr>
                  <w:tcW w:w="2693"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Pracochłonność (H)</w:t>
                  </w:r>
                </w:p>
              </w:tc>
            </w:tr>
            <w:tr w:rsidR="00BE2C2C" w:rsidRPr="00393BFE" w:rsidTr="004845C8">
              <w:trPr>
                <w:jc w:val="center"/>
              </w:trPr>
              <w:tc>
                <w:tcPr>
                  <w:tcW w:w="4147"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2693"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 xml:space="preserve">30 </w:t>
                  </w:r>
                </w:p>
              </w:tc>
            </w:tr>
          </w:tbl>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w:t>
            </w:r>
          </w:p>
          <w:p w:rsidR="00BE2C2C" w:rsidRPr="004845C8" w:rsidRDefault="00BE2C2C" w:rsidP="004845C8">
            <w:pPr>
              <w:pStyle w:val="Default"/>
              <w:spacing w:before="120"/>
              <w:ind w:left="34"/>
              <w:jc w:val="both"/>
              <w:rPr>
                <w:rFonts w:ascii="Verdana" w:hAnsi="Verdana" w:cs="Arial"/>
                <w:color w:val="auto"/>
                <w:sz w:val="20"/>
                <w:szCs w:val="20"/>
              </w:rPr>
            </w:pPr>
            <w:r w:rsidRPr="004845C8">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BE2C2C" w:rsidRPr="004845C8" w:rsidRDefault="00BE2C2C" w:rsidP="004845C8">
            <w:pPr>
              <w:pStyle w:val="Default"/>
              <w:spacing w:before="120"/>
              <w:rPr>
                <w:rFonts w:ascii="Verdana" w:hAnsi="Verdana" w:cs="Arial"/>
                <w:b/>
                <w:color w:val="auto"/>
                <w:sz w:val="20"/>
                <w:szCs w:val="20"/>
              </w:rPr>
            </w:pPr>
          </w:p>
        </w:tc>
      </w:tr>
      <w:tr w:rsidR="00BE2C2C" w:rsidRPr="00E3212B" w:rsidTr="004845C8">
        <w:tc>
          <w:tcPr>
            <w:tcW w:w="1374" w:type="dxa"/>
            <w:shd w:val="clear" w:color="auto" w:fill="EDEDED"/>
          </w:tcPr>
          <w:p w:rsidR="00BE2C2C" w:rsidRPr="004845C8" w:rsidRDefault="00BE2C2C" w:rsidP="004845C8">
            <w:pPr>
              <w:pStyle w:val="Default"/>
              <w:tabs>
                <w:tab w:val="left" w:pos="34"/>
              </w:tabs>
              <w:spacing w:before="120"/>
              <w:ind w:left="34"/>
              <w:rPr>
                <w:rFonts w:ascii="Verdana" w:hAnsi="Verdana" w:cs="Arial"/>
                <w:b/>
                <w:color w:val="auto"/>
                <w:sz w:val="20"/>
                <w:szCs w:val="20"/>
              </w:rPr>
            </w:pPr>
            <w:r w:rsidRPr="004845C8">
              <w:rPr>
                <w:rFonts w:ascii="Verdana" w:hAnsi="Verdana" w:cs="Arial"/>
                <w:b/>
                <w:color w:val="auto"/>
                <w:sz w:val="20"/>
                <w:szCs w:val="20"/>
              </w:rPr>
              <w:t>IV.18</w:t>
            </w:r>
          </w:p>
        </w:tc>
        <w:tc>
          <w:tcPr>
            <w:tcW w:w="6499" w:type="dxa"/>
            <w:shd w:val="clear" w:color="auto" w:fill="EDEDED"/>
          </w:tcPr>
          <w:p w:rsidR="00BE2C2C" w:rsidRPr="004845C8" w:rsidRDefault="00BE2C2C" w:rsidP="004845C8">
            <w:pPr>
              <w:pStyle w:val="Default"/>
              <w:spacing w:before="120"/>
              <w:jc w:val="center"/>
              <w:rPr>
                <w:rFonts w:ascii="Verdana" w:hAnsi="Verdana" w:cs="Arial"/>
                <w:b/>
                <w:bCs/>
                <w:color w:val="auto"/>
                <w:sz w:val="20"/>
                <w:szCs w:val="20"/>
              </w:rPr>
            </w:pPr>
            <w:r w:rsidRPr="004845C8">
              <w:rPr>
                <w:rFonts w:ascii="Verdana" w:hAnsi="Verdana" w:cs="Arial"/>
                <w:b/>
                <w:bCs/>
                <w:color w:val="auto"/>
                <w:sz w:val="20"/>
                <w:szCs w:val="20"/>
              </w:rPr>
              <w:t>UTRZYMANIE PARKINGÓW LEŚNYCH</w:t>
            </w:r>
          </w:p>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bCs/>
                <w:color w:val="auto"/>
                <w:sz w:val="20"/>
                <w:szCs w:val="20"/>
              </w:rPr>
              <w:t>(jedn.rozliczeniowa – roboczogodzina (H)</w:t>
            </w:r>
          </w:p>
        </w:tc>
        <w:tc>
          <w:tcPr>
            <w:tcW w:w="2587" w:type="dxa"/>
            <w:gridSpan w:val="2"/>
            <w:shd w:val="clear" w:color="auto" w:fill="EDEDED"/>
          </w:tcPr>
          <w:p w:rsidR="00BE2C2C" w:rsidRPr="004845C8" w:rsidRDefault="00BE2C2C" w:rsidP="004845C8">
            <w:pPr>
              <w:pStyle w:val="Default"/>
              <w:spacing w:before="120"/>
              <w:rPr>
                <w:rFonts w:ascii="Verdana" w:hAnsi="Verdana" w:cs="Arial"/>
                <w:b/>
                <w:bCs/>
                <w:color w:val="auto"/>
                <w:sz w:val="20"/>
                <w:szCs w:val="20"/>
              </w:rPr>
            </w:pPr>
            <w:r w:rsidRPr="004845C8">
              <w:rPr>
                <w:rFonts w:ascii="Verdana" w:hAnsi="Verdana" w:cs="Arial"/>
                <w:b/>
                <w:color w:val="auto"/>
                <w:sz w:val="20"/>
                <w:szCs w:val="20"/>
              </w:rPr>
              <w:t>UT-PARK</w:t>
            </w:r>
            <w:r w:rsidRPr="004845C8">
              <w:rPr>
                <w:rFonts w:ascii="Verdana" w:hAnsi="Verdana" w:cs="Arial"/>
                <w:b/>
                <w:bCs/>
                <w:color w:val="auto"/>
                <w:sz w:val="20"/>
                <w:szCs w:val="20"/>
              </w:rPr>
              <w:t xml:space="preserve"> / </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PORZ-TERP</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GODZ RHP</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KOSZ-KZ1P</w:t>
            </w:r>
          </w:p>
          <w:p w:rsidR="00BE2C2C" w:rsidRPr="004845C8" w:rsidRDefault="00BE2C2C" w:rsidP="004845C8">
            <w:pPr>
              <w:pStyle w:val="Default"/>
              <w:tabs>
                <w:tab w:val="left" w:pos="142"/>
              </w:tabs>
              <w:spacing w:before="120"/>
              <w:rPr>
                <w:rFonts w:ascii="Verdana" w:hAnsi="Verdana" w:cs="Arial"/>
                <w:b/>
                <w:color w:val="auto"/>
                <w:sz w:val="20"/>
                <w:szCs w:val="20"/>
              </w:rPr>
            </w:pPr>
            <w:r w:rsidRPr="004845C8">
              <w:rPr>
                <w:rFonts w:ascii="Verdana" w:hAnsi="Verdana" w:cs="Arial"/>
                <w:b/>
                <w:color w:val="auto"/>
                <w:sz w:val="20"/>
                <w:szCs w:val="20"/>
              </w:rPr>
              <w:t>WYK-PASKZ</w:t>
            </w:r>
          </w:p>
        </w:tc>
      </w:tr>
      <w:tr w:rsidR="00BE2C2C" w:rsidRPr="00702426" w:rsidTr="004845C8">
        <w:tc>
          <w:tcPr>
            <w:tcW w:w="10460" w:type="dxa"/>
            <w:gridSpan w:val="4"/>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b/>
                <w:color w:val="auto"/>
                <w:sz w:val="20"/>
                <w:szCs w:val="20"/>
              </w:rPr>
              <w:t>PORZ-TERP</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Uprzątnięcie zanieczyszczeń stałych w ilości w miejscach wskazanych przez administrację leśnictw i zebranie ich w plastikowe worki. Na prace te zaplanowano 54 H. Prace zlecane będą w okresie od marca do października 2020 roku z nasileniem w okresie letnim.</w:t>
            </w:r>
          </w:p>
          <w:p w:rsidR="00BE2C2C" w:rsidRPr="004845C8" w:rsidRDefault="00BE2C2C" w:rsidP="004845C8">
            <w:pPr>
              <w:pStyle w:val="Default"/>
              <w:spacing w:before="120"/>
              <w:rPr>
                <w:color w:val="auto"/>
              </w:rPr>
            </w:pPr>
            <w:r w:rsidRPr="004845C8">
              <w:rPr>
                <w:rFonts w:ascii="Verdana" w:hAnsi="Verdana" w:cs="Arial"/>
                <w:b/>
                <w:color w:val="auto"/>
                <w:sz w:val="20"/>
                <w:szCs w:val="20"/>
              </w:rPr>
              <w:t>GODZ RHP</w:t>
            </w:r>
            <w:r w:rsidRPr="004845C8">
              <w:rPr>
                <w:color w:val="auto"/>
              </w:rPr>
              <w:t xml:space="preserve"> </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Wykonanie ręcznych bieżących napraw i konserwacji ma parkingach leśnych. Na prace te zaplanowano 30 H</w:t>
            </w:r>
          </w:p>
          <w:p w:rsidR="00BE2C2C" w:rsidRPr="004845C8" w:rsidRDefault="00BE2C2C" w:rsidP="004845C8">
            <w:pPr>
              <w:pStyle w:val="Default"/>
              <w:spacing w:before="120"/>
              <w:rPr>
                <w:rFonts w:ascii="Verdana" w:hAnsi="Verdana" w:cs="Arial"/>
                <w:b/>
                <w:color w:val="auto"/>
                <w:sz w:val="20"/>
                <w:szCs w:val="20"/>
              </w:rPr>
            </w:pPr>
            <w:r w:rsidRPr="004845C8">
              <w:rPr>
                <w:rFonts w:ascii="Verdana" w:hAnsi="Verdana" w:cs="Arial"/>
                <w:b/>
                <w:color w:val="auto"/>
                <w:sz w:val="20"/>
                <w:szCs w:val="20"/>
              </w:rPr>
              <w:t>KOSZ-KZ1P</w:t>
            </w: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Koszenie trawy wokół parkingów leśnych. Prace ter będą wykonywane od wiosny do wczesnej jesieni 2020 Na te prace zaplanowano 24 H.</w:t>
            </w:r>
          </w:p>
          <w:p w:rsidR="00BE2C2C" w:rsidRPr="004845C8" w:rsidRDefault="00BE2C2C" w:rsidP="004845C8">
            <w:pPr>
              <w:pStyle w:val="Default"/>
              <w:tabs>
                <w:tab w:val="left" w:pos="142"/>
              </w:tabs>
              <w:spacing w:before="120"/>
              <w:rPr>
                <w:rFonts w:ascii="Verdana" w:hAnsi="Verdana" w:cs="Arial"/>
                <w:b/>
                <w:color w:val="auto"/>
                <w:sz w:val="20"/>
                <w:szCs w:val="20"/>
              </w:rPr>
            </w:pPr>
            <w:r w:rsidRPr="004845C8">
              <w:rPr>
                <w:rFonts w:ascii="Verdana" w:hAnsi="Verdana" w:cs="Arial"/>
                <w:b/>
                <w:color w:val="auto"/>
                <w:sz w:val="20"/>
                <w:szCs w:val="20"/>
              </w:rPr>
              <w:t>WYK-PASKZ</w:t>
            </w:r>
          </w:p>
          <w:p w:rsidR="00BE2C2C" w:rsidRPr="004845C8" w:rsidRDefault="00BE2C2C" w:rsidP="004845C8">
            <w:pPr>
              <w:autoSpaceDE w:val="0"/>
              <w:autoSpaceDN w:val="0"/>
              <w:adjustRightInd w:val="0"/>
              <w:spacing w:before="120"/>
              <w:jc w:val="both"/>
              <w:rPr>
                <w:rFonts w:ascii="Verdana" w:hAnsi="Verdana" w:cs="Arial"/>
                <w:b/>
                <w:sz w:val="20"/>
                <w:szCs w:val="20"/>
              </w:rPr>
            </w:pPr>
            <w:r w:rsidRPr="004845C8">
              <w:rPr>
                <w:rFonts w:ascii="Verdana" w:hAnsi="Verdana" w:cs="Arial"/>
                <w:sz w:val="20"/>
                <w:szCs w:val="20"/>
              </w:rPr>
              <w:t>Wykonanie pr</w:t>
            </w:r>
            <w:r w:rsidR="00DD4EFF">
              <w:rPr>
                <w:rFonts w:ascii="Verdana" w:hAnsi="Verdana" w:cs="Arial"/>
                <w:sz w:val="20"/>
                <w:szCs w:val="20"/>
              </w:rPr>
              <w:t xml:space="preserve">zy pomocy sprzężaju konnego i </w:t>
            </w:r>
            <w:r w:rsidRPr="004845C8">
              <w:rPr>
                <w:rFonts w:ascii="Verdana" w:hAnsi="Verdana" w:cs="Arial"/>
                <w:sz w:val="20"/>
                <w:szCs w:val="20"/>
              </w:rPr>
              <w:t>pługa pasa zmineralizowanej gleby o szerokości wokół parkingu leśnego  miejscu wskazanych przez właściwego terytorialnie leśniczego. Zabieg będzie wykonany dwukrotnie w okresie od kwietnia do sierpnia 2020 roku na powierzchni 0,10 ha.  Na te prace zaplanowano 8 H.</w:t>
            </w:r>
          </w:p>
          <w:p w:rsidR="00BE2C2C" w:rsidRPr="004845C8" w:rsidRDefault="00BE2C2C" w:rsidP="004845C8">
            <w:pPr>
              <w:pStyle w:val="Default"/>
              <w:spacing w:before="120"/>
              <w:rPr>
                <w:rFonts w:ascii="Verdana" w:hAnsi="Verdana" w:cs="Arial"/>
                <w:color w:val="auto"/>
                <w:sz w:val="20"/>
                <w:szCs w:val="20"/>
              </w:rPr>
            </w:pPr>
          </w:p>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Planowaną dla poszczególnych leśnictw pracochłonność zabiegu przedstawiono w poniższej tabeli.</w:t>
            </w:r>
          </w:p>
          <w:p w:rsidR="00BE2C2C" w:rsidRPr="004845C8" w:rsidRDefault="00BE2C2C" w:rsidP="004845C8">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tblGrid>
            <w:tr w:rsidR="00BE2C2C" w:rsidRPr="00702426" w:rsidTr="004845C8">
              <w:trPr>
                <w:jc w:val="center"/>
              </w:trPr>
              <w:tc>
                <w:tcPr>
                  <w:tcW w:w="405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leśnictwo</w:t>
                  </w:r>
                </w:p>
              </w:tc>
              <w:tc>
                <w:tcPr>
                  <w:tcW w:w="2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Pracochłonność  (H)</w:t>
                  </w:r>
                </w:p>
              </w:tc>
            </w:tr>
            <w:tr w:rsidR="00BE2C2C" w:rsidRPr="00702426" w:rsidTr="004845C8">
              <w:trPr>
                <w:trHeight w:val="314"/>
                <w:jc w:val="center"/>
              </w:trPr>
              <w:tc>
                <w:tcPr>
                  <w:tcW w:w="405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Piaski</w:t>
                  </w:r>
                </w:p>
              </w:tc>
              <w:tc>
                <w:tcPr>
                  <w:tcW w:w="2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86</w:t>
                  </w:r>
                </w:p>
              </w:tc>
            </w:tr>
            <w:tr w:rsidR="00BE2C2C" w:rsidRPr="00702426" w:rsidTr="004845C8">
              <w:trPr>
                <w:trHeight w:val="314"/>
                <w:jc w:val="center"/>
              </w:trPr>
              <w:tc>
                <w:tcPr>
                  <w:tcW w:w="405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Przyborów</w:t>
                  </w:r>
                </w:p>
              </w:tc>
              <w:tc>
                <w:tcPr>
                  <w:tcW w:w="2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30</w:t>
                  </w:r>
                </w:p>
              </w:tc>
            </w:tr>
            <w:tr w:rsidR="00BE2C2C" w:rsidRPr="00702426" w:rsidTr="004845C8">
              <w:trPr>
                <w:trHeight w:val="314"/>
                <w:jc w:val="center"/>
              </w:trPr>
              <w:tc>
                <w:tcPr>
                  <w:tcW w:w="4059" w:type="dxa"/>
                  <w:shd w:val="clear" w:color="auto" w:fill="auto"/>
                </w:tcPr>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Razem</w:t>
                  </w:r>
                </w:p>
              </w:tc>
              <w:tc>
                <w:tcPr>
                  <w:tcW w:w="2666" w:type="dxa"/>
                  <w:shd w:val="clear" w:color="auto" w:fill="auto"/>
                </w:tcPr>
                <w:p w:rsidR="00BE2C2C" w:rsidRPr="004845C8" w:rsidRDefault="00BE2C2C" w:rsidP="004845C8">
                  <w:pPr>
                    <w:pStyle w:val="Default"/>
                    <w:spacing w:before="120"/>
                    <w:jc w:val="center"/>
                    <w:rPr>
                      <w:rFonts w:ascii="Verdana" w:hAnsi="Verdana" w:cs="Arial"/>
                      <w:color w:val="auto"/>
                      <w:sz w:val="20"/>
                      <w:szCs w:val="20"/>
                    </w:rPr>
                  </w:pPr>
                  <w:r w:rsidRPr="004845C8">
                    <w:rPr>
                      <w:rFonts w:ascii="Verdana" w:hAnsi="Verdana" w:cs="Arial"/>
                      <w:color w:val="auto"/>
                      <w:sz w:val="20"/>
                      <w:szCs w:val="20"/>
                    </w:rPr>
                    <w:t>116</w:t>
                  </w:r>
                </w:p>
              </w:tc>
            </w:tr>
          </w:tbl>
          <w:p w:rsidR="00BE2C2C" w:rsidRPr="004845C8" w:rsidRDefault="00BE2C2C" w:rsidP="004845C8">
            <w:pPr>
              <w:pStyle w:val="Default"/>
              <w:spacing w:before="120"/>
              <w:rPr>
                <w:rFonts w:ascii="Verdana" w:hAnsi="Verdana" w:cs="Arial"/>
                <w:color w:val="auto"/>
                <w:sz w:val="20"/>
                <w:szCs w:val="20"/>
              </w:rPr>
            </w:pPr>
            <w:r w:rsidRPr="004845C8">
              <w:rPr>
                <w:rFonts w:ascii="Verdana" w:hAnsi="Verdana" w:cs="Arial"/>
                <w:color w:val="auto"/>
                <w:sz w:val="20"/>
                <w:szCs w:val="20"/>
              </w:rPr>
              <w:t>PROCEDURA ODBIORU: pracochłonności.</w:t>
            </w:r>
          </w:p>
          <w:p w:rsidR="00BE2C2C" w:rsidRPr="004845C8" w:rsidRDefault="00BE2C2C" w:rsidP="004845C8">
            <w:pPr>
              <w:pStyle w:val="Default"/>
              <w:spacing w:before="120"/>
              <w:ind w:left="34"/>
              <w:jc w:val="both"/>
              <w:rPr>
                <w:rFonts w:ascii="Verdana" w:hAnsi="Verdana" w:cs="Arial"/>
                <w:color w:val="auto"/>
                <w:sz w:val="20"/>
                <w:szCs w:val="20"/>
              </w:rPr>
            </w:pPr>
            <w:r w:rsidRPr="004845C8">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BE2C2C" w:rsidRPr="004845C8" w:rsidRDefault="00BE2C2C" w:rsidP="004845C8">
            <w:pPr>
              <w:pStyle w:val="Default"/>
              <w:spacing w:before="120"/>
              <w:rPr>
                <w:rFonts w:ascii="Verdana" w:hAnsi="Verdana" w:cs="Arial"/>
                <w:color w:val="auto"/>
                <w:sz w:val="20"/>
                <w:szCs w:val="20"/>
              </w:rPr>
            </w:pPr>
          </w:p>
        </w:tc>
      </w:tr>
    </w:tbl>
    <w:p w:rsidR="00BE2C2C" w:rsidRPr="00702426" w:rsidRDefault="00BE2C2C" w:rsidP="00BE2C2C">
      <w:pPr>
        <w:pStyle w:val="Default"/>
        <w:spacing w:before="120"/>
        <w:rPr>
          <w:rFonts w:ascii="Verdana" w:hAnsi="Verdana" w:cs="Arial"/>
          <w:color w:val="auto"/>
          <w:sz w:val="20"/>
          <w:szCs w:val="20"/>
        </w:rPr>
      </w:pPr>
    </w:p>
    <w:p w:rsidR="00BE2C2C" w:rsidRPr="00E3212B" w:rsidRDefault="00BE2C2C" w:rsidP="00BE2C2C">
      <w:pPr>
        <w:spacing w:before="120" w:after="0" w:line="240" w:lineRule="auto"/>
        <w:rPr>
          <w:rFonts w:ascii="Verdana" w:hAnsi="Verdana" w:cs="Arial"/>
          <w:color w:val="FF0000"/>
          <w:sz w:val="20"/>
          <w:szCs w:val="20"/>
        </w:rPr>
      </w:pPr>
    </w:p>
    <w:p w:rsidR="00BE2C2C" w:rsidRPr="00717EB2" w:rsidRDefault="00BE2C2C" w:rsidP="00717EB2">
      <w:pPr>
        <w:spacing w:after="0"/>
        <w:rPr>
          <w:vanish/>
        </w:rPr>
      </w:pPr>
    </w:p>
    <w:sectPr w:rsidR="00BE2C2C"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09" w:rsidRDefault="00E74A09" w:rsidP="00FD6EFA">
      <w:pPr>
        <w:spacing w:after="0" w:line="240" w:lineRule="auto"/>
      </w:pPr>
      <w:r>
        <w:separator/>
      </w:r>
    </w:p>
  </w:endnote>
  <w:endnote w:type="continuationSeparator" w:id="0">
    <w:p w:rsidR="00E74A09" w:rsidRDefault="00E74A09"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Default="005B3090">
    <w:pPr>
      <w:pStyle w:val="Stopka"/>
      <w:jc w:val="right"/>
    </w:pPr>
    <w:r>
      <w:fldChar w:fldCharType="begin"/>
    </w:r>
    <w:r>
      <w:instrText>PAGE   \* MERGEFORMAT</w:instrText>
    </w:r>
    <w:r>
      <w:fldChar w:fldCharType="separate"/>
    </w:r>
    <w:r w:rsidR="00667753">
      <w:rPr>
        <w:noProof/>
      </w:rPr>
      <w:t>4</w:t>
    </w:r>
    <w:r>
      <w:fldChar w:fldCharType="end"/>
    </w:r>
  </w:p>
  <w:p w:rsidR="005B3090" w:rsidRDefault="005B30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09" w:rsidRDefault="00E74A09" w:rsidP="00FD6EFA">
      <w:pPr>
        <w:spacing w:after="0" w:line="240" w:lineRule="auto"/>
      </w:pPr>
      <w:r>
        <w:separator/>
      </w:r>
    </w:p>
  </w:footnote>
  <w:footnote w:type="continuationSeparator" w:id="0">
    <w:p w:rsidR="00E74A09" w:rsidRDefault="00E74A09"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Pr="0087309A" w:rsidRDefault="005B3090"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5D5EEC">
      <w:rPr>
        <w:rFonts w:ascii="Arial" w:eastAsia="Times New Roman" w:hAnsi="Arial" w:cs="Arial"/>
        <w:color w:val="76923C"/>
        <w:sz w:val="18"/>
        <w:szCs w:val="18"/>
        <w:lang w:eastAsia="pl-PL"/>
      </w:rPr>
      <w:t>adleśnictwa Ostrowiec Św. w 20</w:t>
    </w:r>
    <w:r w:rsidR="00730660">
      <w:rPr>
        <w:rFonts w:ascii="Arial" w:eastAsia="Times New Roman" w:hAnsi="Arial" w:cs="Arial"/>
        <w:color w:val="76923C"/>
        <w:sz w:val="18"/>
        <w:szCs w:val="18"/>
        <w:lang w:eastAsia="pl-PL"/>
      </w:rPr>
      <w:t>20</w:t>
    </w:r>
    <w:r w:rsidR="00D14443">
      <w:rPr>
        <w:rFonts w:ascii="Arial" w:eastAsia="Times New Roman" w:hAnsi="Arial" w:cs="Arial"/>
        <w:color w:val="76923C"/>
        <w:sz w:val="18"/>
        <w:szCs w:val="18"/>
        <w:lang w:eastAsia="pl-PL"/>
      </w:rPr>
      <w:t xml:space="preserve"> r</w:t>
    </w:r>
    <w:r w:rsidR="00730660">
      <w:rPr>
        <w:rFonts w:ascii="Arial" w:eastAsia="Times New Roman" w:hAnsi="Arial" w:cs="Arial"/>
        <w:color w:val="76923C"/>
        <w:sz w:val="18"/>
        <w:szCs w:val="18"/>
        <w:lang w:eastAsia="pl-P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4"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4"/>
  </w:num>
  <w:num w:numId="3">
    <w:abstractNumId w:val="0"/>
  </w:num>
  <w:num w:numId="4">
    <w:abstractNumId w:val="43"/>
  </w:num>
  <w:num w:numId="5">
    <w:abstractNumId w:val="7"/>
  </w:num>
  <w:num w:numId="6">
    <w:abstractNumId w:val="39"/>
  </w:num>
  <w:num w:numId="7">
    <w:abstractNumId w:val="1"/>
  </w:num>
  <w:num w:numId="8">
    <w:abstractNumId w:val="28"/>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2"/>
  </w:num>
  <w:num w:numId="15">
    <w:abstractNumId w:val="16"/>
  </w:num>
  <w:num w:numId="16">
    <w:abstractNumId w:val="15"/>
  </w:num>
  <w:num w:numId="17">
    <w:abstractNumId w:val="47"/>
  </w:num>
  <w:num w:numId="18">
    <w:abstractNumId w:val="9"/>
  </w:num>
  <w:num w:numId="19">
    <w:abstractNumId w:val="46"/>
  </w:num>
  <w:num w:numId="20">
    <w:abstractNumId w:val="42"/>
  </w:num>
  <w:num w:numId="21">
    <w:abstractNumId w:val="17"/>
  </w:num>
  <w:num w:numId="22">
    <w:abstractNumId w:val="20"/>
  </w:num>
  <w:num w:numId="23">
    <w:abstractNumId w:val="8"/>
  </w:num>
  <w:num w:numId="24">
    <w:abstractNumId w:val="24"/>
  </w:num>
  <w:num w:numId="25">
    <w:abstractNumId w:val="27"/>
  </w:num>
  <w:num w:numId="26">
    <w:abstractNumId w:val="11"/>
  </w:num>
  <w:num w:numId="27">
    <w:abstractNumId w:val="6"/>
  </w:num>
  <w:num w:numId="28">
    <w:abstractNumId w:val="30"/>
  </w:num>
  <w:num w:numId="29">
    <w:abstractNumId w:val="19"/>
  </w:num>
  <w:num w:numId="30">
    <w:abstractNumId w:val="38"/>
  </w:num>
  <w:num w:numId="31">
    <w:abstractNumId w:val="45"/>
  </w:num>
  <w:num w:numId="32">
    <w:abstractNumId w:val="10"/>
  </w:num>
  <w:num w:numId="33">
    <w:abstractNumId w:val="35"/>
  </w:num>
  <w:num w:numId="34">
    <w:abstractNumId w:val="13"/>
  </w:num>
  <w:num w:numId="35">
    <w:abstractNumId w:val="34"/>
  </w:num>
  <w:num w:numId="36">
    <w:abstractNumId w:val="40"/>
  </w:num>
  <w:num w:numId="37">
    <w:abstractNumId w:val="37"/>
  </w:num>
  <w:num w:numId="38">
    <w:abstractNumId w:val="3"/>
  </w:num>
  <w:num w:numId="39">
    <w:abstractNumId w:val="22"/>
  </w:num>
  <w:num w:numId="40">
    <w:abstractNumId w:val="4"/>
  </w:num>
  <w:num w:numId="41">
    <w:abstractNumId w:val="31"/>
  </w:num>
  <w:num w:numId="42">
    <w:abstractNumId w:val="25"/>
  </w:num>
  <w:num w:numId="43">
    <w:abstractNumId w:val="26"/>
  </w:num>
  <w:num w:numId="44">
    <w:abstractNumId w:val="29"/>
  </w:num>
  <w:num w:numId="45">
    <w:abstractNumId w:val="2"/>
  </w:num>
  <w:num w:numId="46">
    <w:abstractNumId w:val="41"/>
  </w:num>
  <w:num w:numId="47">
    <w:abstractNumId w:val="14"/>
  </w:num>
  <w:num w:numId="48">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6B5"/>
    <w:rsid w:val="00005E2A"/>
    <w:rsid w:val="00005FFD"/>
    <w:rsid w:val="000068BD"/>
    <w:rsid w:val="00007FAF"/>
    <w:rsid w:val="00012286"/>
    <w:rsid w:val="0001473F"/>
    <w:rsid w:val="0001553E"/>
    <w:rsid w:val="000247C2"/>
    <w:rsid w:val="00024E21"/>
    <w:rsid w:val="00033951"/>
    <w:rsid w:val="000349FF"/>
    <w:rsid w:val="00035E5E"/>
    <w:rsid w:val="00035FF2"/>
    <w:rsid w:val="000371C8"/>
    <w:rsid w:val="000409E8"/>
    <w:rsid w:val="00040F19"/>
    <w:rsid w:val="00042F73"/>
    <w:rsid w:val="00043EC3"/>
    <w:rsid w:val="000451C4"/>
    <w:rsid w:val="00045DE5"/>
    <w:rsid w:val="00051FF3"/>
    <w:rsid w:val="00057A7C"/>
    <w:rsid w:val="00061927"/>
    <w:rsid w:val="00063BC1"/>
    <w:rsid w:val="000654C9"/>
    <w:rsid w:val="00066865"/>
    <w:rsid w:val="000669B1"/>
    <w:rsid w:val="00066A3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1B71"/>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71C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C93"/>
    <w:rsid w:val="00105D33"/>
    <w:rsid w:val="00107B71"/>
    <w:rsid w:val="00110934"/>
    <w:rsid w:val="00110EF7"/>
    <w:rsid w:val="001129D3"/>
    <w:rsid w:val="00112E39"/>
    <w:rsid w:val="00113A63"/>
    <w:rsid w:val="00116EF8"/>
    <w:rsid w:val="001206CF"/>
    <w:rsid w:val="00121860"/>
    <w:rsid w:val="00122563"/>
    <w:rsid w:val="00122B93"/>
    <w:rsid w:val="00126EEC"/>
    <w:rsid w:val="00131385"/>
    <w:rsid w:val="00132FE2"/>
    <w:rsid w:val="0013357C"/>
    <w:rsid w:val="00136D5F"/>
    <w:rsid w:val="00137619"/>
    <w:rsid w:val="00141B8A"/>
    <w:rsid w:val="00142582"/>
    <w:rsid w:val="00142DF8"/>
    <w:rsid w:val="001432D1"/>
    <w:rsid w:val="001444BE"/>
    <w:rsid w:val="0014471F"/>
    <w:rsid w:val="00144E27"/>
    <w:rsid w:val="00145D02"/>
    <w:rsid w:val="00145EFE"/>
    <w:rsid w:val="001463A9"/>
    <w:rsid w:val="0014648A"/>
    <w:rsid w:val="001465E6"/>
    <w:rsid w:val="0014788F"/>
    <w:rsid w:val="00151854"/>
    <w:rsid w:val="00151DD6"/>
    <w:rsid w:val="00154B43"/>
    <w:rsid w:val="001560B3"/>
    <w:rsid w:val="00156219"/>
    <w:rsid w:val="0015676E"/>
    <w:rsid w:val="00160814"/>
    <w:rsid w:val="001608D5"/>
    <w:rsid w:val="001616B3"/>
    <w:rsid w:val="00161FD4"/>
    <w:rsid w:val="00170FE7"/>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4671"/>
    <w:rsid w:val="001E472C"/>
    <w:rsid w:val="001E492B"/>
    <w:rsid w:val="001E5A98"/>
    <w:rsid w:val="001F11D0"/>
    <w:rsid w:val="001F257B"/>
    <w:rsid w:val="001F2AB9"/>
    <w:rsid w:val="001F5071"/>
    <w:rsid w:val="001F672D"/>
    <w:rsid w:val="001F6756"/>
    <w:rsid w:val="002026D6"/>
    <w:rsid w:val="002030E4"/>
    <w:rsid w:val="00204DCB"/>
    <w:rsid w:val="0020583F"/>
    <w:rsid w:val="00210784"/>
    <w:rsid w:val="00212239"/>
    <w:rsid w:val="0021238F"/>
    <w:rsid w:val="00212428"/>
    <w:rsid w:val="00212F81"/>
    <w:rsid w:val="0021511B"/>
    <w:rsid w:val="002162B4"/>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775B"/>
    <w:rsid w:val="0027134D"/>
    <w:rsid w:val="002718F3"/>
    <w:rsid w:val="00272265"/>
    <w:rsid w:val="002729EB"/>
    <w:rsid w:val="00273393"/>
    <w:rsid w:val="00273592"/>
    <w:rsid w:val="002743B5"/>
    <w:rsid w:val="0027542B"/>
    <w:rsid w:val="00276615"/>
    <w:rsid w:val="002843EA"/>
    <w:rsid w:val="00284A66"/>
    <w:rsid w:val="0028526F"/>
    <w:rsid w:val="002856A9"/>
    <w:rsid w:val="00285D03"/>
    <w:rsid w:val="00287EB0"/>
    <w:rsid w:val="00290717"/>
    <w:rsid w:val="00293463"/>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5E00"/>
    <w:rsid w:val="002C7224"/>
    <w:rsid w:val="002C759C"/>
    <w:rsid w:val="002D011F"/>
    <w:rsid w:val="002D159C"/>
    <w:rsid w:val="002D438F"/>
    <w:rsid w:val="002D5575"/>
    <w:rsid w:val="002D7016"/>
    <w:rsid w:val="002E20B7"/>
    <w:rsid w:val="002E477F"/>
    <w:rsid w:val="002E4FAD"/>
    <w:rsid w:val="002F14F7"/>
    <w:rsid w:val="002F2378"/>
    <w:rsid w:val="002F3BBB"/>
    <w:rsid w:val="002F3D77"/>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B3F"/>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4DC6"/>
    <w:rsid w:val="003F5F09"/>
    <w:rsid w:val="003F799D"/>
    <w:rsid w:val="0040286D"/>
    <w:rsid w:val="00405703"/>
    <w:rsid w:val="00406AB2"/>
    <w:rsid w:val="00406F3C"/>
    <w:rsid w:val="004077AC"/>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446A8"/>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73719"/>
    <w:rsid w:val="00473D53"/>
    <w:rsid w:val="00473E75"/>
    <w:rsid w:val="00475EF7"/>
    <w:rsid w:val="00475EFE"/>
    <w:rsid w:val="004810C8"/>
    <w:rsid w:val="00481580"/>
    <w:rsid w:val="00481E61"/>
    <w:rsid w:val="004845C8"/>
    <w:rsid w:val="004861BE"/>
    <w:rsid w:val="00486349"/>
    <w:rsid w:val="00490F5B"/>
    <w:rsid w:val="00491D54"/>
    <w:rsid w:val="004920A3"/>
    <w:rsid w:val="004920F8"/>
    <w:rsid w:val="004923C2"/>
    <w:rsid w:val="0049265B"/>
    <w:rsid w:val="0049320A"/>
    <w:rsid w:val="0049449F"/>
    <w:rsid w:val="0049639B"/>
    <w:rsid w:val="004970BD"/>
    <w:rsid w:val="004974F9"/>
    <w:rsid w:val="004A1DF5"/>
    <w:rsid w:val="004A2DD1"/>
    <w:rsid w:val="004A350A"/>
    <w:rsid w:val="004A3A86"/>
    <w:rsid w:val="004A3DDF"/>
    <w:rsid w:val="004A40E9"/>
    <w:rsid w:val="004A5067"/>
    <w:rsid w:val="004A76FC"/>
    <w:rsid w:val="004A7726"/>
    <w:rsid w:val="004A79F9"/>
    <w:rsid w:val="004B1C36"/>
    <w:rsid w:val="004B220B"/>
    <w:rsid w:val="004B27F3"/>
    <w:rsid w:val="004B44AF"/>
    <w:rsid w:val="004B5298"/>
    <w:rsid w:val="004B5498"/>
    <w:rsid w:val="004B7E6B"/>
    <w:rsid w:val="004C0FB8"/>
    <w:rsid w:val="004C13EA"/>
    <w:rsid w:val="004C20F2"/>
    <w:rsid w:val="004C2DC9"/>
    <w:rsid w:val="004C2FB4"/>
    <w:rsid w:val="004C6EF6"/>
    <w:rsid w:val="004C7027"/>
    <w:rsid w:val="004D182B"/>
    <w:rsid w:val="004D2076"/>
    <w:rsid w:val="004D2319"/>
    <w:rsid w:val="004D30ED"/>
    <w:rsid w:val="004D341A"/>
    <w:rsid w:val="004D3647"/>
    <w:rsid w:val="004D42F1"/>
    <w:rsid w:val="004D456E"/>
    <w:rsid w:val="004D4FA6"/>
    <w:rsid w:val="004D70B3"/>
    <w:rsid w:val="004D7F1E"/>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5239"/>
    <w:rsid w:val="00547F11"/>
    <w:rsid w:val="005509B1"/>
    <w:rsid w:val="00552375"/>
    <w:rsid w:val="00552389"/>
    <w:rsid w:val="00554DE7"/>
    <w:rsid w:val="00555E7D"/>
    <w:rsid w:val="005565D3"/>
    <w:rsid w:val="005569D2"/>
    <w:rsid w:val="00556EF8"/>
    <w:rsid w:val="00560D31"/>
    <w:rsid w:val="00562494"/>
    <w:rsid w:val="00565171"/>
    <w:rsid w:val="00570246"/>
    <w:rsid w:val="00570C4C"/>
    <w:rsid w:val="005721D4"/>
    <w:rsid w:val="0057275B"/>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554E"/>
    <w:rsid w:val="00616D6A"/>
    <w:rsid w:val="006173E7"/>
    <w:rsid w:val="00620427"/>
    <w:rsid w:val="00623083"/>
    <w:rsid w:val="00624973"/>
    <w:rsid w:val="00625F6D"/>
    <w:rsid w:val="00626CDD"/>
    <w:rsid w:val="006271E7"/>
    <w:rsid w:val="00627382"/>
    <w:rsid w:val="006275C4"/>
    <w:rsid w:val="0063190E"/>
    <w:rsid w:val="006327CC"/>
    <w:rsid w:val="006327CD"/>
    <w:rsid w:val="00633523"/>
    <w:rsid w:val="006371EB"/>
    <w:rsid w:val="00637787"/>
    <w:rsid w:val="00637FE4"/>
    <w:rsid w:val="00642263"/>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753"/>
    <w:rsid w:val="00667802"/>
    <w:rsid w:val="00667D3F"/>
    <w:rsid w:val="00670AF0"/>
    <w:rsid w:val="0067104D"/>
    <w:rsid w:val="006734B4"/>
    <w:rsid w:val="00674B04"/>
    <w:rsid w:val="0067647D"/>
    <w:rsid w:val="00676B41"/>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4E9B"/>
    <w:rsid w:val="0077604D"/>
    <w:rsid w:val="00777931"/>
    <w:rsid w:val="00782145"/>
    <w:rsid w:val="007829E0"/>
    <w:rsid w:val="00782E39"/>
    <w:rsid w:val="00783535"/>
    <w:rsid w:val="00785E98"/>
    <w:rsid w:val="00785EF1"/>
    <w:rsid w:val="007862C7"/>
    <w:rsid w:val="00787B14"/>
    <w:rsid w:val="00793676"/>
    <w:rsid w:val="007A2042"/>
    <w:rsid w:val="007A4410"/>
    <w:rsid w:val="007A4BA6"/>
    <w:rsid w:val="007A627A"/>
    <w:rsid w:val="007A77C2"/>
    <w:rsid w:val="007B4E15"/>
    <w:rsid w:val="007B761B"/>
    <w:rsid w:val="007B78CB"/>
    <w:rsid w:val="007B7AAE"/>
    <w:rsid w:val="007C24E5"/>
    <w:rsid w:val="007C3242"/>
    <w:rsid w:val="007C6A06"/>
    <w:rsid w:val="007D0547"/>
    <w:rsid w:val="007D11ED"/>
    <w:rsid w:val="007D1209"/>
    <w:rsid w:val="007D14D1"/>
    <w:rsid w:val="007D1A9D"/>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2FE7"/>
    <w:rsid w:val="007F5D4C"/>
    <w:rsid w:val="007F5FC0"/>
    <w:rsid w:val="007F5FE9"/>
    <w:rsid w:val="007F6100"/>
    <w:rsid w:val="00800F75"/>
    <w:rsid w:val="00801082"/>
    <w:rsid w:val="00801DFB"/>
    <w:rsid w:val="00802218"/>
    <w:rsid w:val="0080255A"/>
    <w:rsid w:val="00803BE3"/>
    <w:rsid w:val="00804026"/>
    <w:rsid w:val="00804FE0"/>
    <w:rsid w:val="008052BD"/>
    <w:rsid w:val="00807C01"/>
    <w:rsid w:val="00811C35"/>
    <w:rsid w:val="00815AD1"/>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2271"/>
    <w:rsid w:val="008440BD"/>
    <w:rsid w:val="00845604"/>
    <w:rsid w:val="00847900"/>
    <w:rsid w:val="00847D2E"/>
    <w:rsid w:val="00851134"/>
    <w:rsid w:val="008537C3"/>
    <w:rsid w:val="00855868"/>
    <w:rsid w:val="0085749E"/>
    <w:rsid w:val="00857685"/>
    <w:rsid w:val="008609E5"/>
    <w:rsid w:val="00861150"/>
    <w:rsid w:val="00861AA3"/>
    <w:rsid w:val="00861B4D"/>
    <w:rsid w:val="00863D15"/>
    <w:rsid w:val="00863E9D"/>
    <w:rsid w:val="00866434"/>
    <w:rsid w:val="008665AA"/>
    <w:rsid w:val="008667DC"/>
    <w:rsid w:val="00866F0D"/>
    <w:rsid w:val="0087139A"/>
    <w:rsid w:val="00872929"/>
    <w:rsid w:val="0087309A"/>
    <w:rsid w:val="00873BD9"/>
    <w:rsid w:val="00880035"/>
    <w:rsid w:val="00884615"/>
    <w:rsid w:val="00884C04"/>
    <w:rsid w:val="00886FA0"/>
    <w:rsid w:val="00887F92"/>
    <w:rsid w:val="0089090B"/>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60FB"/>
    <w:rsid w:val="008C76ED"/>
    <w:rsid w:val="008C787F"/>
    <w:rsid w:val="008C7D55"/>
    <w:rsid w:val="008D068A"/>
    <w:rsid w:val="008D25F7"/>
    <w:rsid w:val="008D2BE6"/>
    <w:rsid w:val="008D477E"/>
    <w:rsid w:val="008D49A1"/>
    <w:rsid w:val="008D5052"/>
    <w:rsid w:val="008D509C"/>
    <w:rsid w:val="008D5950"/>
    <w:rsid w:val="008E2CDD"/>
    <w:rsid w:val="008E2DDE"/>
    <w:rsid w:val="008E3E9D"/>
    <w:rsid w:val="008F03D9"/>
    <w:rsid w:val="008F20AF"/>
    <w:rsid w:val="008F2876"/>
    <w:rsid w:val="008F3118"/>
    <w:rsid w:val="008F32A3"/>
    <w:rsid w:val="008F36F3"/>
    <w:rsid w:val="008F3C18"/>
    <w:rsid w:val="008F4D09"/>
    <w:rsid w:val="008F6BB9"/>
    <w:rsid w:val="00902649"/>
    <w:rsid w:val="00905084"/>
    <w:rsid w:val="0090602D"/>
    <w:rsid w:val="00906237"/>
    <w:rsid w:val="0090759D"/>
    <w:rsid w:val="009078CA"/>
    <w:rsid w:val="00910E9A"/>
    <w:rsid w:val="00913FB8"/>
    <w:rsid w:val="00915836"/>
    <w:rsid w:val="00916B67"/>
    <w:rsid w:val="009202E0"/>
    <w:rsid w:val="009226D7"/>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40A"/>
    <w:rsid w:val="00952AC5"/>
    <w:rsid w:val="00954B8A"/>
    <w:rsid w:val="00954C92"/>
    <w:rsid w:val="009605AC"/>
    <w:rsid w:val="00961DAE"/>
    <w:rsid w:val="00963AA3"/>
    <w:rsid w:val="00963BA7"/>
    <w:rsid w:val="009705E8"/>
    <w:rsid w:val="00971744"/>
    <w:rsid w:val="0097190F"/>
    <w:rsid w:val="009742DB"/>
    <w:rsid w:val="00975FD1"/>
    <w:rsid w:val="009822F0"/>
    <w:rsid w:val="009826E0"/>
    <w:rsid w:val="009830BB"/>
    <w:rsid w:val="009851A4"/>
    <w:rsid w:val="00985B20"/>
    <w:rsid w:val="0099092A"/>
    <w:rsid w:val="00990C33"/>
    <w:rsid w:val="009912EB"/>
    <w:rsid w:val="00991418"/>
    <w:rsid w:val="00991C31"/>
    <w:rsid w:val="00992138"/>
    <w:rsid w:val="009928D3"/>
    <w:rsid w:val="009935BC"/>
    <w:rsid w:val="00995354"/>
    <w:rsid w:val="0099550C"/>
    <w:rsid w:val="00995F3C"/>
    <w:rsid w:val="00997B03"/>
    <w:rsid w:val="009A29DC"/>
    <w:rsid w:val="009A3650"/>
    <w:rsid w:val="009A60F9"/>
    <w:rsid w:val="009A6277"/>
    <w:rsid w:val="009A6D42"/>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6744"/>
    <w:rsid w:val="00A27E67"/>
    <w:rsid w:val="00A27E8B"/>
    <w:rsid w:val="00A30F3F"/>
    <w:rsid w:val="00A31C29"/>
    <w:rsid w:val="00A327EB"/>
    <w:rsid w:val="00A32833"/>
    <w:rsid w:val="00A3312C"/>
    <w:rsid w:val="00A33808"/>
    <w:rsid w:val="00A33B91"/>
    <w:rsid w:val="00A3486A"/>
    <w:rsid w:val="00A35225"/>
    <w:rsid w:val="00A35702"/>
    <w:rsid w:val="00A3664F"/>
    <w:rsid w:val="00A4039D"/>
    <w:rsid w:val="00A42BC5"/>
    <w:rsid w:val="00A441CD"/>
    <w:rsid w:val="00A50D93"/>
    <w:rsid w:val="00A55218"/>
    <w:rsid w:val="00A5528B"/>
    <w:rsid w:val="00A57D4B"/>
    <w:rsid w:val="00A6219B"/>
    <w:rsid w:val="00A6478D"/>
    <w:rsid w:val="00A64BEF"/>
    <w:rsid w:val="00A6544D"/>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529F"/>
    <w:rsid w:val="00AA6215"/>
    <w:rsid w:val="00AA6DD3"/>
    <w:rsid w:val="00AB22BB"/>
    <w:rsid w:val="00AB2731"/>
    <w:rsid w:val="00AB2ACE"/>
    <w:rsid w:val="00AB4116"/>
    <w:rsid w:val="00AB447C"/>
    <w:rsid w:val="00AB55C2"/>
    <w:rsid w:val="00AB5B86"/>
    <w:rsid w:val="00AB6ADE"/>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696"/>
    <w:rsid w:val="00AE5B8D"/>
    <w:rsid w:val="00AE74DD"/>
    <w:rsid w:val="00AF07F9"/>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43"/>
    <w:rsid w:val="00B26270"/>
    <w:rsid w:val="00B30ECA"/>
    <w:rsid w:val="00B327FA"/>
    <w:rsid w:val="00B32886"/>
    <w:rsid w:val="00B336AC"/>
    <w:rsid w:val="00B341F4"/>
    <w:rsid w:val="00B342BF"/>
    <w:rsid w:val="00B35114"/>
    <w:rsid w:val="00B353FC"/>
    <w:rsid w:val="00B3633F"/>
    <w:rsid w:val="00B42884"/>
    <w:rsid w:val="00B438FB"/>
    <w:rsid w:val="00B44936"/>
    <w:rsid w:val="00B44F6F"/>
    <w:rsid w:val="00B45B71"/>
    <w:rsid w:val="00B470EA"/>
    <w:rsid w:val="00B512D6"/>
    <w:rsid w:val="00B521F8"/>
    <w:rsid w:val="00B54BEA"/>
    <w:rsid w:val="00B54D8D"/>
    <w:rsid w:val="00B5752A"/>
    <w:rsid w:val="00B6117A"/>
    <w:rsid w:val="00B631A5"/>
    <w:rsid w:val="00B658BC"/>
    <w:rsid w:val="00B66267"/>
    <w:rsid w:val="00B66759"/>
    <w:rsid w:val="00B7104B"/>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F69"/>
    <w:rsid w:val="00BC2F84"/>
    <w:rsid w:val="00BC4975"/>
    <w:rsid w:val="00BC4D8B"/>
    <w:rsid w:val="00BC5D22"/>
    <w:rsid w:val="00BC6919"/>
    <w:rsid w:val="00BC6A82"/>
    <w:rsid w:val="00BD0A40"/>
    <w:rsid w:val="00BD0FE2"/>
    <w:rsid w:val="00BD196B"/>
    <w:rsid w:val="00BD2585"/>
    <w:rsid w:val="00BD58F6"/>
    <w:rsid w:val="00BD79B9"/>
    <w:rsid w:val="00BD79FC"/>
    <w:rsid w:val="00BD7EB3"/>
    <w:rsid w:val="00BE07E2"/>
    <w:rsid w:val="00BE2C2C"/>
    <w:rsid w:val="00BE3BA0"/>
    <w:rsid w:val="00BE553C"/>
    <w:rsid w:val="00BE6E19"/>
    <w:rsid w:val="00BE78C2"/>
    <w:rsid w:val="00BF0D38"/>
    <w:rsid w:val="00BF285B"/>
    <w:rsid w:val="00BF35E6"/>
    <w:rsid w:val="00BF3AA3"/>
    <w:rsid w:val="00BF6750"/>
    <w:rsid w:val="00BF6C8E"/>
    <w:rsid w:val="00BF75FB"/>
    <w:rsid w:val="00BF7DE6"/>
    <w:rsid w:val="00C03E76"/>
    <w:rsid w:val="00C0693A"/>
    <w:rsid w:val="00C0701A"/>
    <w:rsid w:val="00C10271"/>
    <w:rsid w:val="00C1183F"/>
    <w:rsid w:val="00C135E5"/>
    <w:rsid w:val="00C20335"/>
    <w:rsid w:val="00C2391A"/>
    <w:rsid w:val="00C25872"/>
    <w:rsid w:val="00C26B27"/>
    <w:rsid w:val="00C275E0"/>
    <w:rsid w:val="00C30EBA"/>
    <w:rsid w:val="00C33763"/>
    <w:rsid w:val="00C33FE9"/>
    <w:rsid w:val="00C353FD"/>
    <w:rsid w:val="00C35DF6"/>
    <w:rsid w:val="00C372F1"/>
    <w:rsid w:val="00C41B31"/>
    <w:rsid w:val="00C451BD"/>
    <w:rsid w:val="00C46492"/>
    <w:rsid w:val="00C470E5"/>
    <w:rsid w:val="00C470F4"/>
    <w:rsid w:val="00C51B52"/>
    <w:rsid w:val="00C539B8"/>
    <w:rsid w:val="00C53F69"/>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5597"/>
    <w:rsid w:val="00C775D1"/>
    <w:rsid w:val="00C77D28"/>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6266"/>
    <w:rsid w:val="00CC75E6"/>
    <w:rsid w:val="00CC75F7"/>
    <w:rsid w:val="00CC7E4D"/>
    <w:rsid w:val="00CD1723"/>
    <w:rsid w:val="00CD1D02"/>
    <w:rsid w:val="00CD270D"/>
    <w:rsid w:val="00CD5F93"/>
    <w:rsid w:val="00CD6EC8"/>
    <w:rsid w:val="00CE03D1"/>
    <w:rsid w:val="00CE3752"/>
    <w:rsid w:val="00CE6793"/>
    <w:rsid w:val="00CE7F85"/>
    <w:rsid w:val="00CF1B18"/>
    <w:rsid w:val="00CF3CB0"/>
    <w:rsid w:val="00CF54CF"/>
    <w:rsid w:val="00CF62C0"/>
    <w:rsid w:val="00D01B54"/>
    <w:rsid w:val="00D02799"/>
    <w:rsid w:val="00D0372A"/>
    <w:rsid w:val="00D050D5"/>
    <w:rsid w:val="00D0749B"/>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4057"/>
    <w:rsid w:val="00D5616E"/>
    <w:rsid w:val="00D5759F"/>
    <w:rsid w:val="00D60105"/>
    <w:rsid w:val="00D60E5E"/>
    <w:rsid w:val="00D647B9"/>
    <w:rsid w:val="00D64841"/>
    <w:rsid w:val="00D65498"/>
    <w:rsid w:val="00D657CA"/>
    <w:rsid w:val="00D70F33"/>
    <w:rsid w:val="00D725E6"/>
    <w:rsid w:val="00D75776"/>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4B40"/>
    <w:rsid w:val="00DB5270"/>
    <w:rsid w:val="00DB5726"/>
    <w:rsid w:val="00DB6128"/>
    <w:rsid w:val="00DB63FC"/>
    <w:rsid w:val="00DB7592"/>
    <w:rsid w:val="00DC002D"/>
    <w:rsid w:val="00DC00DE"/>
    <w:rsid w:val="00DC033D"/>
    <w:rsid w:val="00DC0F9A"/>
    <w:rsid w:val="00DC2529"/>
    <w:rsid w:val="00DC2628"/>
    <w:rsid w:val="00DC3544"/>
    <w:rsid w:val="00DC4BF5"/>
    <w:rsid w:val="00DC7000"/>
    <w:rsid w:val="00DD089F"/>
    <w:rsid w:val="00DD09DA"/>
    <w:rsid w:val="00DD170D"/>
    <w:rsid w:val="00DD40C9"/>
    <w:rsid w:val="00DD4B17"/>
    <w:rsid w:val="00DD4EFF"/>
    <w:rsid w:val="00DD6588"/>
    <w:rsid w:val="00DE090D"/>
    <w:rsid w:val="00DE1625"/>
    <w:rsid w:val="00DE179A"/>
    <w:rsid w:val="00DE1B4C"/>
    <w:rsid w:val="00DE1BC7"/>
    <w:rsid w:val="00DE2B3D"/>
    <w:rsid w:val="00DE32E1"/>
    <w:rsid w:val="00DE46A4"/>
    <w:rsid w:val="00DE6B80"/>
    <w:rsid w:val="00DE7194"/>
    <w:rsid w:val="00DE76EF"/>
    <w:rsid w:val="00DE7741"/>
    <w:rsid w:val="00DF1A73"/>
    <w:rsid w:val="00DF1F07"/>
    <w:rsid w:val="00DF23BC"/>
    <w:rsid w:val="00DF23FB"/>
    <w:rsid w:val="00DF79A7"/>
    <w:rsid w:val="00DF7B30"/>
    <w:rsid w:val="00E01423"/>
    <w:rsid w:val="00E01C0D"/>
    <w:rsid w:val="00E01ED7"/>
    <w:rsid w:val="00E035A5"/>
    <w:rsid w:val="00E0363A"/>
    <w:rsid w:val="00E053EE"/>
    <w:rsid w:val="00E05FB2"/>
    <w:rsid w:val="00E0611A"/>
    <w:rsid w:val="00E0652B"/>
    <w:rsid w:val="00E0697C"/>
    <w:rsid w:val="00E071DD"/>
    <w:rsid w:val="00E10F40"/>
    <w:rsid w:val="00E110BA"/>
    <w:rsid w:val="00E129BE"/>
    <w:rsid w:val="00E1406E"/>
    <w:rsid w:val="00E1440A"/>
    <w:rsid w:val="00E1624F"/>
    <w:rsid w:val="00E16AB7"/>
    <w:rsid w:val="00E17EEA"/>
    <w:rsid w:val="00E21D91"/>
    <w:rsid w:val="00E31B07"/>
    <w:rsid w:val="00E349AB"/>
    <w:rsid w:val="00E35920"/>
    <w:rsid w:val="00E36761"/>
    <w:rsid w:val="00E41032"/>
    <w:rsid w:val="00E41BB3"/>
    <w:rsid w:val="00E45019"/>
    <w:rsid w:val="00E4506D"/>
    <w:rsid w:val="00E51329"/>
    <w:rsid w:val="00E544ED"/>
    <w:rsid w:val="00E554A3"/>
    <w:rsid w:val="00E55681"/>
    <w:rsid w:val="00E55DFD"/>
    <w:rsid w:val="00E57E72"/>
    <w:rsid w:val="00E600A6"/>
    <w:rsid w:val="00E605BE"/>
    <w:rsid w:val="00E62796"/>
    <w:rsid w:val="00E66660"/>
    <w:rsid w:val="00E666CA"/>
    <w:rsid w:val="00E66A1E"/>
    <w:rsid w:val="00E66C5C"/>
    <w:rsid w:val="00E70CBE"/>
    <w:rsid w:val="00E70EA1"/>
    <w:rsid w:val="00E73A57"/>
    <w:rsid w:val="00E7458B"/>
    <w:rsid w:val="00E74A09"/>
    <w:rsid w:val="00E74BA7"/>
    <w:rsid w:val="00E76D8A"/>
    <w:rsid w:val="00E77B90"/>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A21B7"/>
    <w:rsid w:val="00EA2FEF"/>
    <w:rsid w:val="00EB0D60"/>
    <w:rsid w:val="00EB0E31"/>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575C9"/>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4ECF"/>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63C3"/>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67D8283-E440-4FEE-AF41-128AF2D2E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D19D0-3039-451A-878D-8E95CF6CF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10196</Words>
  <Characters>61178</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2</cp:revision>
  <cp:lastPrinted>2019-09-11T12:39:00Z</cp:lastPrinted>
  <dcterms:created xsi:type="dcterms:W3CDTF">2019-10-25T12:17:00Z</dcterms:created>
  <dcterms:modified xsi:type="dcterms:W3CDTF">2019-10-25T12:17:00Z</dcterms:modified>
</cp:coreProperties>
</file>