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BD" w:rsidRDefault="00056DBD" w:rsidP="002E294C">
      <w:pPr>
        <w:tabs>
          <w:tab w:val="left" w:pos="1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Nr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>.4</w:t>
      </w:r>
    </w:p>
    <w:p w:rsidR="00056DBD" w:rsidRDefault="002E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UMOWA ZLECENIE NR .........</w:t>
      </w: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0D3A" w:rsidRDefault="002E29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 pomiędzy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210D3A" w:rsidRDefault="00210D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Powiatem Golubsko-Dobrzyńskim 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ul. P</w:t>
      </w:r>
      <w:r>
        <w:rPr>
          <w:rFonts w:ascii="Times New Roman" w:eastAsia="Times New Roman" w:hAnsi="Times New Roman" w:cs="Times New Roman"/>
          <w:color w:val="000000"/>
          <w:sz w:val="24"/>
        </w:rPr>
        <w:t>lac 1000-lecia 25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87-400 Golub-Dobrzyń</w:t>
      </w:r>
    </w:p>
    <w:p w:rsidR="00056DBD" w:rsidRDefault="00210D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reprezentowanym przez:</w:t>
      </w:r>
    </w:p>
    <w:p w:rsidR="00FF0793" w:rsidRDefault="00FF07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Hannę Wiśniewską -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Dyrektora Specjalnego Ośrodka Szkolno-Wychowawczego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w</w:t>
      </w:r>
    </w:p>
    <w:p w:rsidR="00FF0793" w:rsidRDefault="00210D3A" w:rsidP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Wielgie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80A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87-645 Zbójno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, 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upoważnioną przez Zarząd Powiatu Golubsko-Dobrzyńskiego Uchwałą nr 123/276/22 z dnia 28 kwietnia 2022 r.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przy kontrasygnacie skarbnika Powiatu Golubsko-Dobrzyńskiego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Zbigniewa </w:t>
      </w:r>
      <w:proofErr w:type="spellStart"/>
      <w:r w:rsidR="005F69F2">
        <w:rPr>
          <w:rFonts w:ascii="Times New Roman" w:eastAsia="Times New Roman" w:hAnsi="Times New Roman" w:cs="Times New Roman"/>
          <w:color w:val="000000"/>
          <w:sz w:val="24"/>
        </w:rPr>
        <w:t>Szyjkowskiego</w:t>
      </w:r>
      <w:proofErr w:type="spellEnd"/>
    </w:p>
    <w:p w:rsidR="00056DBD" w:rsidRDefault="00056D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Panią/Panem............................................................................,zwaną/zwanym w treści Umowy Wykonawcą, o następującej treści:</w:t>
      </w:r>
    </w:p>
    <w:p w:rsidR="00056DBD" w:rsidRDefault="00210D3A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1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1.Przedmiotem Umowy jest usługa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polegająca na realizacji zadań Wiodącego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Ośrodka </w:t>
      </w:r>
    </w:p>
    <w:p w:rsidR="005F69F2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</w:rPr>
        <w:t>oordynacyjno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-Rehabilitacyjno-O</w:t>
      </w:r>
      <w:r>
        <w:rPr>
          <w:rFonts w:ascii="Times New Roman" w:eastAsia="Times New Roman" w:hAnsi="Times New Roman" w:cs="Times New Roman"/>
          <w:color w:val="000000"/>
          <w:sz w:val="24"/>
        </w:rPr>
        <w:t>piekuńczego przy Specjaln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ym Ośrodku Szkolno-</w:t>
      </w:r>
    </w:p>
    <w:p w:rsidR="00056DBD" w:rsidRDefault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Wychowawczym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w Wielgiem, zgodnie ze złożoną ofertą w dniu......................do Zapytania </w:t>
      </w:r>
    </w:p>
    <w:p w:rsidR="00056DBD" w:rsidRDefault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ofertowego nr..........................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Prowadzenie dokumentacji,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 szczególności: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1) opracowanie indywidualnego programu pracy z dzieckiem,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2) opracowanie arkusza obserwacji dziecka,</w:t>
      </w:r>
    </w:p>
    <w:p w:rsidR="005A3544" w:rsidRDefault="002E294C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3) prowadzenie dziennika zajęć wczesnego wspomagania.</w:t>
      </w:r>
    </w:p>
    <w:p w:rsidR="005F69F2" w:rsidRDefault="00554BCB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4) prowadzenie listy obecności potwierdzonej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podpisem rodzica/opiekuna oraz innej </w:t>
      </w:r>
    </w:p>
    <w:p w:rsidR="00554BCB" w:rsidRDefault="005F69F2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554BCB">
        <w:rPr>
          <w:rFonts w:ascii="Times New Roman" w:eastAsia="Times New Roman" w:hAnsi="Times New Roman" w:cs="Times New Roman"/>
          <w:color w:val="000000"/>
          <w:sz w:val="24"/>
        </w:rPr>
        <w:t>dokumentacji wymaganej przez Zamawiającego.</w:t>
      </w:r>
    </w:p>
    <w:p w:rsidR="005A3544" w:rsidRDefault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A3544" w:rsidRDefault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10D3A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 2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Wykonawca zobowiązuje się do realizacji zadania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wymienionego w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</w:rPr>
        <w:t>1 osobiście.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C5127A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Strony usta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lają ,że wymienione w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 czynności zostaną wykonane w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terminie od dnia</w:t>
      </w:r>
    </w:p>
    <w:p w:rsidR="00056DBD" w:rsidRDefault="00C512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podpisania umowy do 31 grudnia 2023 r.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Maksymalna licz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ba godzin wynosi............... i </w:t>
      </w:r>
      <w:r>
        <w:rPr>
          <w:rFonts w:ascii="Times New Roman" w:eastAsia="Times New Roman" w:hAnsi="Times New Roman" w:cs="Times New Roman"/>
          <w:color w:val="000000"/>
          <w:sz w:val="24"/>
        </w:rPr>
        <w:t>zostanie zrealizowana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w/g ustalonego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harmo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nogramu przez cały okres trwania umowy.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 wykonane czynności Zleceniodawca przekaże Wykonawcy wynagrodzenie w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wysokości.....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......................zł/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brutto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za godzinę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zgodnie ze złożoną ofertą.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Wykonawcy przysługuje wynagrodzenie za faktycznie zrealizowane zajęcia.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Podstawą dokonania zapłaty jest złożenie przez Wykonawcę zestawienia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miesięcznej ewidencji cza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su pracy zgodnie z dokumentacją przeprowadzonych zajęć.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Zapłata nastąpi przelewem na wskazany przez Wykonawcę rachunek bankowy: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</w:t>
      </w:r>
    </w:p>
    <w:p w:rsidR="002A526F" w:rsidRDefault="002A52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5</w:t>
      </w:r>
    </w:p>
    <w:p w:rsidR="0056308F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5.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Zleceniodawca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potrąci od wynagrodzenia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ustalone należności publicznoprawne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zgod</w:t>
      </w:r>
      <w:r>
        <w:rPr>
          <w:rFonts w:ascii="Times New Roman" w:eastAsia="Times New Roman" w:hAnsi="Times New Roman" w:cs="Times New Roman"/>
          <w:color w:val="000000"/>
          <w:sz w:val="24"/>
        </w:rPr>
        <w:t>nie z</w:t>
      </w:r>
    </w:p>
    <w:p w:rsidR="00056DBD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obowiązującymi przepisami prawa.</w:t>
      </w:r>
    </w:p>
    <w:p w:rsidR="00E73E0A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6.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W przypadku niedotrzymania przez Wykonawcę warunków niniejszej Umowy,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nie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wykonania zlecenia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Zleceniodawcy przysługuje prawo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wypowiedzenia umowy w trybie </w:t>
      </w:r>
    </w:p>
    <w:p w:rsidR="00056DBD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natychmiastowym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7. Zleceniobiorca zobowiązuje się do zachowania w tajemnicy informacji dotyczących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Zleceniodawcy, w których posiadanie wszedł w związku z wykonywaniem niniejszej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umowy, chyba, że obowiązek ujawnienia tych informacji wynika z przepisów prawa albo są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one powszechnie dostępne z innych źródeł. Obowiązek ten obowiązuje bez żadnych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ograniczeń czasowych także po rozwiązaniu lub wygaśnięciu umowy.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spraw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ch nieuregulowanych postanowieniami niniejszej Umowy,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mają zastosowanie </w:t>
      </w:r>
    </w:p>
    <w:p w:rsidR="00056DBD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przepisy Kodeksu C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ywilnego.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7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Wszelkie zmiany i uzupełnienia niniejszej Umowy wymagają, pod rygorem nieważności, formy pisemnej,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Strony nie mogą powoływać się na uzgodnienia pozaumowne.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8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Umowa została sporządzona w 2 jednobrzmiących egzemplarzach dla Wykonawcy i Zleceniodawcy.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Zleceni</w:t>
      </w:r>
      <w:r w:rsidR="00E73E0A"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dawca                                                                           </w:t>
      </w:r>
      <w:r w:rsidR="00E73E0A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Wykonawca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5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56DBD"/>
    <w:rsid w:val="00210D3A"/>
    <w:rsid w:val="002A526F"/>
    <w:rsid w:val="002E294C"/>
    <w:rsid w:val="00554BCB"/>
    <w:rsid w:val="0056308F"/>
    <w:rsid w:val="005A3544"/>
    <w:rsid w:val="005F69F2"/>
    <w:rsid w:val="00C5127A"/>
    <w:rsid w:val="00E73E0A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DB4A"/>
  <w15:docId w15:val="{A06C37B7-2798-452D-863E-E159335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2022-12-07T12:34:00Z</dcterms:created>
  <dcterms:modified xsi:type="dcterms:W3CDTF">2022-12-11T16:58:00Z</dcterms:modified>
</cp:coreProperties>
</file>