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RO.271.4.2021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D6275D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  <w:bookmarkStart w:id="0" w:name="_GoBack"/>
      <w:bookmarkEnd w:id="0"/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.03.2021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00E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5D20DE" w:rsidRPr="00A628B4">
        <w:rPr>
          <w:rFonts w:ascii="Arial" w:hAnsi="Arial" w:cs="Arial"/>
          <w:b/>
          <w:bCs/>
          <w:sz w:val="20"/>
          <w:szCs w:val="20"/>
        </w:rPr>
        <w:t>Budowa przedszkola w Zblewie wraz z miejscami parkingowymi oraz infrastrukturą towarzyszącą – etap II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”, 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A628B4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A628B4">
        <w:rPr>
          <w:rFonts w:ascii="Arial" w:eastAsia="Times New Roman" w:hAnsi="Arial" w:cs="Arial"/>
          <w:sz w:val="20"/>
          <w:szCs w:val="20"/>
          <w:lang w:eastAsia="pl-PL"/>
        </w:rPr>
        <w:t>Ogłoszenie nr 2021/BZP 00014002/01 z dnia 2021-03-05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D6275D" w:rsidRDefault="00D6275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222 ust. 4 ustawy </w:t>
      </w:r>
      <w:proofErr w:type="spellStart"/>
      <w:r w:rsidRPr="00D6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 Zamawiający informuje, że na sfinansowanie zamówienie zamierza przeznaczyć kwotę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 5.500.000,00 zł brutto.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85" w:rsidRDefault="00695485" w:rsidP="0028607D">
      <w:pPr>
        <w:spacing w:after="0" w:line="240" w:lineRule="auto"/>
      </w:pPr>
      <w:r>
        <w:separator/>
      </w:r>
    </w:p>
  </w:endnote>
  <w:endnote w:type="continuationSeparator" w:id="0">
    <w:p w:rsidR="00695485" w:rsidRDefault="0069548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54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85" w:rsidRDefault="00695485" w:rsidP="0028607D">
      <w:pPr>
        <w:spacing w:after="0" w:line="240" w:lineRule="auto"/>
      </w:pPr>
      <w:r>
        <w:separator/>
      </w:r>
    </w:p>
  </w:footnote>
  <w:footnote w:type="continuationSeparator" w:id="0">
    <w:p w:rsidR="00695485" w:rsidRDefault="0069548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954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2423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695D"/>
    <w:rsid w:val="00695485"/>
    <w:rsid w:val="0069737A"/>
    <w:rsid w:val="006A7D17"/>
    <w:rsid w:val="006D59A7"/>
    <w:rsid w:val="006E7EF7"/>
    <w:rsid w:val="00707005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2021-02-26T10:18:00Z</cp:lastPrinted>
  <dcterms:created xsi:type="dcterms:W3CDTF">2021-03-15T08:32:00Z</dcterms:created>
  <dcterms:modified xsi:type="dcterms:W3CDTF">2021-03-15T08:33:00Z</dcterms:modified>
</cp:coreProperties>
</file>