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1E4CA5F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A90226" w:rsidRPr="00A90226">
        <w:rPr>
          <w:rFonts w:asciiTheme="minorHAnsi" w:hAnsiTheme="minorHAnsi" w:cstheme="minorHAnsi"/>
          <w:bCs/>
          <w:sz w:val="20"/>
          <w:lang w:val="pl-PL" w:eastAsia="pl-PL"/>
        </w:rPr>
        <w:t>Budowa boiska z nawierzchnią syntetyczną przy budynku Szkoły Podstawowej nr 2 Oddziały Przedszkolne przy ul. Tysiąclecia 3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56246C23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A90226">
        <w:rPr>
          <w:rFonts w:asciiTheme="minorHAnsi" w:hAnsiTheme="minorHAnsi" w:cstheme="minorHAnsi"/>
          <w:szCs w:val="24"/>
          <w:lang w:val="pl-PL"/>
        </w:rPr>
        <w:t>20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9976F3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0CA9D19C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A90226" w:rsidRPr="00A90226">
        <w:rPr>
          <w:rFonts w:asciiTheme="minorHAnsi" w:hAnsiTheme="minorHAnsi" w:cstheme="minorHAnsi"/>
          <w:b/>
          <w:bCs/>
          <w:szCs w:val="24"/>
          <w:lang w:val="pl-PL" w:eastAsia="pl-PL"/>
        </w:rPr>
        <w:t>Budowa boiska z nawierzchnią syntetyczną przy budynku Szkoły Podstawowej nr 2 Oddziały Przedszkolne przy ul. Tysiąclecia 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437099">
    <w:abstractNumId w:val="2"/>
  </w:num>
  <w:num w:numId="2" w16cid:durableId="1580406920">
    <w:abstractNumId w:val="4"/>
  </w:num>
  <w:num w:numId="3" w16cid:durableId="999116061">
    <w:abstractNumId w:val="1"/>
  </w:num>
  <w:num w:numId="4" w16cid:durableId="209804461">
    <w:abstractNumId w:val="0"/>
  </w:num>
  <w:num w:numId="5" w16cid:durableId="957877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EA1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D630D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90226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35</cp:revision>
  <cp:lastPrinted>2022-04-21T07:13:00Z</cp:lastPrinted>
  <dcterms:created xsi:type="dcterms:W3CDTF">2021-01-03T19:09:00Z</dcterms:created>
  <dcterms:modified xsi:type="dcterms:W3CDTF">2024-07-22T10:28:00Z</dcterms:modified>
</cp:coreProperties>
</file>