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1257" w14:textId="4143FD31" w:rsidR="006D2602" w:rsidRPr="0091778B" w:rsidRDefault="006D2602" w:rsidP="00B575E5">
      <w:pPr>
        <w:pStyle w:val="Tekstpodstawowy21"/>
        <w:spacing w:line="276" w:lineRule="auto"/>
        <w:jc w:val="center"/>
        <w:rPr>
          <w:b/>
          <w:i w:val="0"/>
          <w:sz w:val="24"/>
          <w:szCs w:val="24"/>
        </w:rPr>
      </w:pPr>
      <w:r>
        <w:rPr>
          <w:b/>
          <w:i w:val="0"/>
          <w:sz w:val="24"/>
          <w:szCs w:val="24"/>
        </w:rPr>
        <w:t>UMOWA Nr WIZ/</w:t>
      </w:r>
      <w:r w:rsidR="00385044">
        <w:rPr>
          <w:b/>
          <w:i w:val="0"/>
          <w:sz w:val="24"/>
          <w:szCs w:val="24"/>
        </w:rPr>
        <w:t>…..</w:t>
      </w:r>
      <w:r>
        <w:rPr>
          <w:b/>
          <w:i w:val="0"/>
          <w:sz w:val="24"/>
          <w:szCs w:val="24"/>
        </w:rPr>
        <w:t>/202</w:t>
      </w:r>
      <w:r w:rsidR="00326CB4">
        <w:rPr>
          <w:b/>
          <w:i w:val="0"/>
          <w:sz w:val="24"/>
          <w:szCs w:val="24"/>
        </w:rPr>
        <w:t>4</w:t>
      </w:r>
    </w:p>
    <w:p w14:paraId="1D0379BC" w14:textId="14C4A16A" w:rsidR="006D2602" w:rsidRPr="002F6CB4" w:rsidRDefault="003F630D" w:rsidP="00B575E5">
      <w:pPr>
        <w:pStyle w:val="Tekstpodstawowy"/>
        <w:spacing w:line="276" w:lineRule="auto"/>
        <w:jc w:val="center"/>
        <w:rPr>
          <w:i w:val="0"/>
          <w:szCs w:val="24"/>
        </w:rPr>
      </w:pPr>
      <w:r>
        <w:rPr>
          <w:i w:val="0"/>
          <w:szCs w:val="24"/>
        </w:rPr>
        <w:t>z dnia…………………….</w:t>
      </w:r>
      <w:r w:rsidR="006D2602">
        <w:rPr>
          <w:i w:val="0"/>
          <w:szCs w:val="24"/>
        </w:rPr>
        <w:t>202</w:t>
      </w:r>
      <w:r w:rsidR="00385044">
        <w:rPr>
          <w:i w:val="0"/>
          <w:szCs w:val="24"/>
        </w:rPr>
        <w:t>4</w:t>
      </w:r>
      <w:r w:rsidR="006D2602">
        <w:rPr>
          <w:i w:val="0"/>
          <w:szCs w:val="24"/>
        </w:rPr>
        <w:t xml:space="preserve"> r.</w:t>
      </w:r>
    </w:p>
    <w:p w14:paraId="2961EAE1" w14:textId="04BBC1B0" w:rsidR="006D2602" w:rsidRDefault="00385044" w:rsidP="00B575E5">
      <w:pPr>
        <w:spacing w:line="276" w:lineRule="auto"/>
        <w:rPr>
          <w:sz w:val="24"/>
          <w:szCs w:val="24"/>
        </w:rPr>
      </w:pPr>
      <w:r>
        <w:rPr>
          <w:sz w:val="24"/>
          <w:szCs w:val="24"/>
        </w:rPr>
        <w:t xml:space="preserve">                                                  z</w:t>
      </w:r>
      <w:r w:rsidR="006D2602">
        <w:rPr>
          <w:sz w:val="24"/>
          <w:szCs w:val="24"/>
        </w:rPr>
        <w:t xml:space="preserve">awarta w Świnoujściu </w:t>
      </w:r>
      <w:r w:rsidR="006D2602" w:rsidRPr="002F6CB4">
        <w:rPr>
          <w:sz w:val="24"/>
          <w:szCs w:val="24"/>
        </w:rPr>
        <w:t>pomiędzy:</w:t>
      </w:r>
    </w:p>
    <w:p w14:paraId="77AD25E6" w14:textId="77777777" w:rsidR="00385044" w:rsidRPr="002F6CB4" w:rsidRDefault="00385044" w:rsidP="00B575E5">
      <w:pPr>
        <w:spacing w:line="276" w:lineRule="auto"/>
        <w:rPr>
          <w:sz w:val="24"/>
          <w:szCs w:val="24"/>
        </w:rPr>
      </w:pPr>
    </w:p>
    <w:p w14:paraId="30EF2CB2" w14:textId="36ED2B42" w:rsidR="00385044" w:rsidRPr="00385044" w:rsidRDefault="00385044" w:rsidP="00B575E5">
      <w:pPr>
        <w:spacing w:line="276" w:lineRule="auto"/>
        <w:jc w:val="both"/>
        <w:rPr>
          <w:rFonts w:eastAsia="Calibri"/>
          <w:sz w:val="24"/>
          <w:szCs w:val="24"/>
        </w:rPr>
      </w:pPr>
      <w:r w:rsidRPr="00385044">
        <w:rPr>
          <w:rFonts w:eastAsia="Calibri"/>
          <w:b/>
          <w:bCs/>
          <w:sz w:val="24"/>
          <w:szCs w:val="24"/>
        </w:rPr>
        <w:t>Gminą Miasto Świnoujście</w:t>
      </w:r>
      <w:r w:rsidRPr="00385044">
        <w:rPr>
          <w:rFonts w:eastAsia="Calibri"/>
          <w:sz w:val="24"/>
          <w:szCs w:val="24"/>
        </w:rPr>
        <w:t xml:space="preserve"> z siedzibą w Świnoujściu, ul. Wojska Polskiego 1/5, NIP 8551571375, REGON 811684290, zwaną dalej </w:t>
      </w:r>
      <w:r w:rsidRPr="00385044">
        <w:rPr>
          <w:rFonts w:eastAsia="Calibri"/>
          <w:b/>
          <w:sz w:val="24"/>
          <w:szCs w:val="24"/>
        </w:rPr>
        <w:t>Gminą</w:t>
      </w:r>
      <w:r w:rsidR="0039033B">
        <w:rPr>
          <w:rFonts w:eastAsia="Calibri"/>
          <w:b/>
          <w:sz w:val="24"/>
          <w:szCs w:val="24"/>
        </w:rPr>
        <w:t>,</w:t>
      </w:r>
      <w:r w:rsidR="0039033B">
        <w:rPr>
          <w:rFonts w:eastAsia="Calibri"/>
          <w:sz w:val="24"/>
          <w:szCs w:val="24"/>
        </w:rPr>
        <w:t xml:space="preserve"> </w:t>
      </w:r>
      <w:r w:rsidRPr="00385044">
        <w:rPr>
          <w:rFonts w:eastAsia="Calibri"/>
          <w:sz w:val="24"/>
          <w:szCs w:val="24"/>
        </w:rPr>
        <w:t xml:space="preserve">reprezentowaną przez mgr inż. Barbarę Michalską - Zastępcę Prezydenta Miasta Świnoujście, działającą na podstawie upoważnienia </w:t>
      </w:r>
      <w:r w:rsidR="0039033B">
        <w:rPr>
          <w:rFonts w:eastAsia="Calibri"/>
          <w:sz w:val="24"/>
          <w:szCs w:val="24"/>
        </w:rPr>
        <w:t xml:space="preserve">                 </w:t>
      </w:r>
      <w:r w:rsidRPr="00385044">
        <w:rPr>
          <w:color w:val="000000"/>
          <w:sz w:val="24"/>
          <w:szCs w:val="24"/>
        </w:rPr>
        <w:t xml:space="preserve">nr </w:t>
      </w:r>
      <w:r w:rsidRPr="00385044">
        <w:rPr>
          <w:sz w:val="24"/>
          <w:szCs w:val="24"/>
        </w:rPr>
        <w:t>WO-KP.0052.52.2021 z dnia 4 marca 2021 r.,</w:t>
      </w:r>
      <w:r w:rsidRPr="00385044">
        <w:rPr>
          <w:rFonts w:eastAsia="Calibri"/>
          <w:sz w:val="24"/>
          <w:szCs w:val="24"/>
        </w:rPr>
        <w:t xml:space="preserve"> udzielonego przez Prezydenta Miasta Świnoujście mgr inż. Janusza </w:t>
      </w:r>
      <w:proofErr w:type="spellStart"/>
      <w:r w:rsidRPr="00385044">
        <w:rPr>
          <w:rFonts w:eastAsia="Calibri"/>
          <w:sz w:val="24"/>
          <w:szCs w:val="24"/>
        </w:rPr>
        <w:t>Żmurkiewicza</w:t>
      </w:r>
      <w:proofErr w:type="spellEnd"/>
      <w:r w:rsidRPr="00385044">
        <w:rPr>
          <w:rFonts w:eastAsia="Calibri"/>
          <w:sz w:val="24"/>
          <w:szCs w:val="24"/>
        </w:rPr>
        <w:t>,</w:t>
      </w:r>
    </w:p>
    <w:p w14:paraId="269210AC" w14:textId="77777777" w:rsidR="00385044" w:rsidRPr="00FE7D53" w:rsidRDefault="00385044" w:rsidP="00BD4AF9">
      <w:pPr>
        <w:spacing w:line="276" w:lineRule="auto"/>
        <w:jc w:val="both"/>
        <w:rPr>
          <w:sz w:val="24"/>
          <w:szCs w:val="24"/>
        </w:rPr>
      </w:pPr>
      <w:r w:rsidRPr="00FE7D53">
        <w:rPr>
          <w:sz w:val="24"/>
          <w:szCs w:val="24"/>
        </w:rPr>
        <w:t xml:space="preserve">zwaną w dalszej części </w:t>
      </w:r>
      <w:r w:rsidRPr="00FE7D53">
        <w:rPr>
          <w:b/>
          <w:sz w:val="24"/>
          <w:szCs w:val="24"/>
        </w:rPr>
        <w:t>Zamawiającym</w:t>
      </w:r>
      <w:r w:rsidRPr="00FE7D53">
        <w:rPr>
          <w:sz w:val="24"/>
          <w:szCs w:val="24"/>
        </w:rPr>
        <w:t>,</w:t>
      </w:r>
    </w:p>
    <w:p w14:paraId="62927F81" w14:textId="77777777" w:rsidR="00385044" w:rsidRPr="00385044" w:rsidRDefault="00385044" w:rsidP="00B575E5">
      <w:pPr>
        <w:spacing w:line="276" w:lineRule="auto"/>
        <w:jc w:val="both"/>
        <w:rPr>
          <w:rFonts w:eastAsia="Calibri"/>
          <w:sz w:val="24"/>
          <w:szCs w:val="24"/>
        </w:rPr>
      </w:pPr>
    </w:p>
    <w:p w14:paraId="293265B6" w14:textId="77777777" w:rsidR="00385044" w:rsidRPr="00385044" w:rsidRDefault="00385044" w:rsidP="00BD4AF9">
      <w:pPr>
        <w:spacing w:line="276" w:lineRule="auto"/>
        <w:ind w:right="39"/>
        <w:jc w:val="both"/>
        <w:rPr>
          <w:sz w:val="24"/>
          <w:szCs w:val="24"/>
        </w:rPr>
      </w:pPr>
      <w:r w:rsidRPr="00385044">
        <w:rPr>
          <w:sz w:val="24"/>
          <w:szCs w:val="24"/>
        </w:rPr>
        <w:t xml:space="preserve">a  </w:t>
      </w:r>
    </w:p>
    <w:p w14:paraId="0D74B589" w14:textId="77777777" w:rsidR="00385044" w:rsidRPr="00385044" w:rsidRDefault="00385044" w:rsidP="00BD4AF9">
      <w:pPr>
        <w:spacing w:line="276" w:lineRule="auto"/>
        <w:ind w:left="-10" w:right="34"/>
        <w:jc w:val="both"/>
        <w:rPr>
          <w:sz w:val="24"/>
          <w:szCs w:val="24"/>
        </w:rPr>
      </w:pPr>
      <w:r w:rsidRPr="00385044">
        <w:rPr>
          <w:sz w:val="24"/>
          <w:szCs w:val="24"/>
        </w:rPr>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51650802" w14:textId="77777777" w:rsidR="00385044" w:rsidRPr="00385044" w:rsidRDefault="00385044" w:rsidP="00BD4AF9">
      <w:pPr>
        <w:numPr>
          <w:ilvl w:val="0"/>
          <w:numId w:val="38"/>
        </w:numPr>
        <w:suppressAutoHyphens w:val="0"/>
        <w:spacing w:after="15" w:line="276" w:lineRule="auto"/>
        <w:ind w:right="34"/>
        <w:jc w:val="both"/>
        <w:rPr>
          <w:sz w:val="24"/>
          <w:szCs w:val="24"/>
        </w:rPr>
      </w:pPr>
      <w:r w:rsidRPr="00385044">
        <w:rPr>
          <w:sz w:val="24"/>
          <w:szCs w:val="24"/>
        </w:rPr>
        <w:t xml:space="preserve">________________ - ________________ </w:t>
      </w:r>
    </w:p>
    <w:p w14:paraId="2BF11A42" w14:textId="77777777" w:rsidR="00385044" w:rsidRPr="00385044" w:rsidRDefault="00385044" w:rsidP="00BD4AF9">
      <w:pPr>
        <w:numPr>
          <w:ilvl w:val="0"/>
          <w:numId w:val="38"/>
        </w:numPr>
        <w:suppressAutoHyphens w:val="0"/>
        <w:spacing w:after="15" w:line="276" w:lineRule="auto"/>
        <w:ind w:right="34"/>
        <w:jc w:val="both"/>
        <w:rPr>
          <w:sz w:val="24"/>
          <w:szCs w:val="24"/>
        </w:rPr>
      </w:pPr>
      <w:r w:rsidRPr="00385044">
        <w:rPr>
          <w:sz w:val="24"/>
          <w:szCs w:val="24"/>
        </w:rPr>
        <w:t>________________ - ________________………………………………………., zwaną dalej „</w:t>
      </w:r>
      <w:r w:rsidRPr="00385044">
        <w:rPr>
          <w:b/>
          <w:sz w:val="24"/>
          <w:szCs w:val="24"/>
        </w:rPr>
        <w:t xml:space="preserve">Wykonawcą” </w:t>
      </w:r>
    </w:p>
    <w:p w14:paraId="5B890E2C" w14:textId="77777777" w:rsidR="00385044" w:rsidRPr="000B3F35" w:rsidRDefault="00385044" w:rsidP="00BD4AF9">
      <w:pPr>
        <w:spacing w:line="276" w:lineRule="auto"/>
        <w:ind w:left="-3" w:hanging="10"/>
        <w:jc w:val="both"/>
        <w:rPr>
          <w:sz w:val="24"/>
          <w:szCs w:val="24"/>
        </w:rPr>
      </w:pPr>
    </w:p>
    <w:p w14:paraId="33F190AA" w14:textId="42AC6B5E" w:rsidR="00385044" w:rsidRPr="000B3F35" w:rsidRDefault="00385044" w:rsidP="00BD4AF9">
      <w:pPr>
        <w:spacing w:line="276" w:lineRule="auto"/>
        <w:rPr>
          <w:i/>
          <w:sz w:val="24"/>
          <w:szCs w:val="24"/>
        </w:rPr>
      </w:pPr>
      <w:r w:rsidRPr="000B3F35">
        <w:rPr>
          <w:i/>
          <w:sz w:val="24"/>
          <w:szCs w:val="24"/>
        </w:rPr>
        <w:t xml:space="preserve">Lub w przypadku zawarcia umowy z osobą fizyczną prowadzącą działalność gospodarczą: </w:t>
      </w:r>
    </w:p>
    <w:p w14:paraId="6B9FC731" w14:textId="77777777" w:rsidR="00385044" w:rsidRPr="000B3F35" w:rsidRDefault="00385044" w:rsidP="00BD4AF9">
      <w:pPr>
        <w:spacing w:line="276" w:lineRule="auto"/>
        <w:rPr>
          <w:i/>
          <w:sz w:val="24"/>
          <w:szCs w:val="24"/>
        </w:rPr>
      </w:pPr>
    </w:p>
    <w:p w14:paraId="5547AC10" w14:textId="43A1498F" w:rsidR="00385044" w:rsidRPr="00385044" w:rsidRDefault="00385044" w:rsidP="00BD4AF9">
      <w:pPr>
        <w:spacing w:line="276" w:lineRule="auto"/>
        <w:ind w:left="-10" w:right="34"/>
        <w:jc w:val="both"/>
        <w:rPr>
          <w:sz w:val="24"/>
          <w:szCs w:val="24"/>
        </w:rPr>
      </w:pPr>
      <w:r w:rsidRPr="00385044">
        <w:rPr>
          <w:sz w:val="24"/>
          <w:szCs w:val="24"/>
        </w:rPr>
        <w:t>_________ __________, zam</w:t>
      </w:r>
      <w:r w:rsidRPr="00BD4AF9">
        <w:t>.</w:t>
      </w:r>
      <w:r w:rsidR="00A51A86">
        <w:t xml:space="preserve"> </w:t>
      </w:r>
      <w:r w:rsidRPr="00BD4AF9">
        <w:t>__________</w:t>
      </w:r>
      <w:r w:rsidR="00A51A86">
        <w:t xml:space="preserve"> </w:t>
      </w:r>
      <w:r w:rsidRPr="00385044">
        <w:rPr>
          <w:sz w:val="24"/>
          <w:szCs w:val="24"/>
        </w:rPr>
        <w:t xml:space="preserve">prowadzącą/cym działalność gospodarczą pod firmą: ____________________ z głównym miejscem prowadzenia działalności w ___________, </w:t>
      </w:r>
      <w:r w:rsidR="00A51A86">
        <w:rPr>
          <w:sz w:val="24"/>
          <w:szCs w:val="24"/>
        </w:rPr>
        <w:t xml:space="preserve">                    </w:t>
      </w:r>
      <w:r w:rsidRPr="00385044">
        <w:rPr>
          <w:sz w:val="24"/>
          <w:szCs w:val="24"/>
        </w:rPr>
        <w:t xml:space="preserve">ul. ___________ (__-___ __________), NIP ___________, REGON </w:t>
      </w:r>
    </w:p>
    <w:p w14:paraId="39A0C7A4" w14:textId="77777777" w:rsidR="00385044" w:rsidRPr="00385044" w:rsidRDefault="00385044" w:rsidP="00BD4AF9">
      <w:pPr>
        <w:spacing w:line="276" w:lineRule="auto"/>
        <w:ind w:right="34"/>
        <w:rPr>
          <w:sz w:val="24"/>
          <w:szCs w:val="24"/>
        </w:rPr>
      </w:pPr>
      <w:r w:rsidRPr="00385044">
        <w:rPr>
          <w:sz w:val="24"/>
          <w:szCs w:val="24"/>
        </w:rPr>
        <w:t>___________, działając-ą/</w:t>
      </w:r>
      <w:proofErr w:type="spellStart"/>
      <w:r w:rsidRPr="00385044">
        <w:rPr>
          <w:sz w:val="24"/>
          <w:szCs w:val="24"/>
        </w:rPr>
        <w:t>ym</w:t>
      </w:r>
      <w:proofErr w:type="spellEnd"/>
      <w:r w:rsidRPr="00385044">
        <w:rPr>
          <w:sz w:val="24"/>
          <w:szCs w:val="24"/>
        </w:rPr>
        <w:t xml:space="preserve"> osobiście/</w:t>
      </w:r>
      <w:proofErr w:type="spellStart"/>
      <w:r w:rsidRPr="00385044">
        <w:rPr>
          <w:sz w:val="24"/>
          <w:szCs w:val="24"/>
        </w:rPr>
        <w:t>któr</w:t>
      </w:r>
      <w:proofErr w:type="spellEnd"/>
      <w:r w:rsidRPr="00385044">
        <w:rPr>
          <w:sz w:val="24"/>
          <w:szCs w:val="24"/>
        </w:rPr>
        <w:t xml:space="preserve">-ą/ego reprezentuje ___________ ___________ jako pełnomocnik na podstawie załączonego do Umowy pełnomocnictwa, </w:t>
      </w:r>
      <w:proofErr w:type="spellStart"/>
      <w:r w:rsidRPr="00385044">
        <w:rPr>
          <w:sz w:val="24"/>
          <w:szCs w:val="24"/>
        </w:rPr>
        <w:t>zwan</w:t>
      </w:r>
      <w:proofErr w:type="spellEnd"/>
      <w:r w:rsidRPr="00385044">
        <w:rPr>
          <w:sz w:val="24"/>
          <w:szCs w:val="24"/>
        </w:rPr>
        <w:t>-ą/</w:t>
      </w:r>
      <w:proofErr w:type="spellStart"/>
      <w:r w:rsidRPr="00385044">
        <w:rPr>
          <w:sz w:val="24"/>
          <w:szCs w:val="24"/>
        </w:rPr>
        <w:t>ym</w:t>
      </w:r>
      <w:proofErr w:type="spellEnd"/>
      <w:r w:rsidRPr="00385044">
        <w:rPr>
          <w:sz w:val="24"/>
          <w:szCs w:val="24"/>
        </w:rPr>
        <w:t xml:space="preserve"> dalej „</w:t>
      </w:r>
      <w:r w:rsidRPr="00385044">
        <w:rPr>
          <w:b/>
          <w:sz w:val="24"/>
          <w:szCs w:val="24"/>
        </w:rPr>
        <w:t xml:space="preserve">Wykonawcą”. </w:t>
      </w:r>
    </w:p>
    <w:p w14:paraId="586F3CEC" w14:textId="77777777" w:rsidR="00E8641C" w:rsidRPr="002F6CB4" w:rsidRDefault="00E8641C" w:rsidP="00B575E5">
      <w:pPr>
        <w:spacing w:line="276" w:lineRule="auto"/>
        <w:jc w:val="both"/>
        <w:rPr>
          <w:b/>
          <w:bCs/>
          <w:sz w:val="24"/>
          <w:szCs w:val="24"/>
        </w:rPr>
      </w:pPr>
    </w:p>
    <w:p w14:paraId="0F6A22F8" w14:textId="0582FDA3" w:rsidR="0072746A" w:rsidRPr="0072746A" w:rsidRDefault="00E8641C" w:rsidP="00B575E5">
      <w:pPr>
        <w:pStyle w:val="Tekstpodstawowy"/>
        <w:spacing w:line="276" w:lineRule="auto"/>
        <w:jc w:val="both"/>
        <w:rPr>
          <w:bCs/>
          <w:i w:val="0"/>
          <w:szCs w:val="24"/>
        </w:rPr>
      </w:pPr>
      <w:r w:rsidRPr="007A3EEE">
        <w:rPr>
          <w:bCs/>
          <w:i w:val="0"/>
          <w:szCs w:val="24"/>
        </w:rPr>
        <w:t>Umowa zostaje zawarta w oparciu o wybór najkorzystniejszej oferty w postępowaniu o udzielenie zamówienia publicznego nr BZP.271.1</w:t>
      </w:r>
      <w:r w:rsidR="00385044">
        <w:rPr>
          <w:bCs/>
          <w:i w:val="0"/>
          <w:szCs w:val="24"/>
        </w:rPr>
        <w:t>…</w:t>
      </w:r>
      <w:r w:rsidR="00F47B3A">
        <w:rPr>
          <w:bCs/>
          <w:i w:val="0"/>
          <w:szCs w:val="24"/>
        </w:rPr>
        <w:t>.</w:t>
      </w:r>
      <w:r w:rsidRPr="007A3EEE">
        <w:rPr>
          <w:bCs/>
          <w:i w:val="0"/>
          <w:szCs w:val="24"/>
        </w:rPr>
        <w:t>202</w:t>
      </w:r>
      <w:r w:rsidR="00385044">
        <w:rPr>
          <w:bCs/>
          <w:i w:val="0"/>
          <w:szCs w:val="24"/>
        </w:rPr>
        <w:t>4</w:t>
      </w:r>
      <w:r w:rsidRPr="007A3EEE">
        <w:rPr>
          <w:bCs/>
          <w:i w:val="0"/>
          <w:szCs w:val="24"/>
        </w:rPr>
        <w:t>,</w:t>
      </w:r>
      <w:r>
        <w:rPr>
          <w:bCs/>
          <w:i w:val="0"/>
          <w:szCs w:val="24"/>
        </w:rPr>
        <w:t xml:space="preserve"> </w:t>
      </w:r>
      <w:r w:rsidRPr="007A3EEE">
        <w:rPr>
          <w:bCs/>
          <w:i w:val="0"/>
          <w:szCs w:val="24"/>
        </w:rPr>
        <w:t>przeprowadzonym w trybie przetargu nieograniczonego, zgodnie z przepisami ustawy z dnia 11.09.2019 r. - Prawo zamówień publicznych (</w:t>
      </w:r>
      <w:r w:rsidR="009020D9">
        <w:rPr>
          <w:bCs/>
          <w:i w:val="0"/>
          <w:szCs w:val="24"/>
        </w:rPr>
        <w:t xml:space="preserve">t.j. </w:t>
      </w:r>
      <w:r w:rsidRPr="007A3EEE">
        <w:rPr>
          <w:bCs/>
          <w:i w:val="0"/>
          <w:szCs w:val="24"/>
        </w:rPr>
        <w:t>Dz. U z 202</w:t>
      </w:r>
      <w:r w:rsidR="00385044">
        <w:rPr>
          <w:bCs/>
          <w:i w:val="0"/>
          <w:szCs w:val="24"/>
        </w:rPr>
        <w:t>3</w:t>
      </w:r>
      <w:r w:rsidR="009020D9">
        <w:rPr>
          <w:bCs/>
          <w:i w:val="0"/>
          <w:szCs w:val="24"/>
        </w:rPr>
        <w:t xml:space="preserve"> </w:t>
      </w:r>
      <w:r w:rsidR="00E46F28">
        <w:rPr>
          <w:bCs/>
          <w:i w:val="0"/>
          <w:szCs w:val="24"/>
        </w:rPr>
        <w:t>r.</w:t>
      </w:r>
      <w:r w:rsidR="009020D9">
        <w:rPr>
          <w:bCs/>
          <w:i w:val="0"/>
          <w:szCs w:val="24"/>
        </w:rPr>
        <w:t>,</w:t>
      </w:r>
      <w:r w:rsidR="00E46F28">
        <w:rPr>
          <w:bCs/>
          <w:i w:val="0"/>
          <w:szCs w:val="24"/>
        </w:rPr>
        <w:t xml:space="preserve"> poz. </w:t>
      </w:r>
      <w:r w:rsidR="00385044">
        <w:rPr>
          <w:bCs/>
          <w:i w:val="0"/>
          <w:szCs w:val="24"/>
        </w:rPr>
        <w:t>1605</w:t>
      </w:r>
      <w:r w:rsidRPr="007A3EEE">
        <w:rPr>
          <w:bCs/>
          <w:i w:val="0"/>
          <w:szCs w:val="24"/>
        </w:rPr>
        <w:t xml:space="preserve">) (dalej jako </w:t>
      </w:r>
      <w:r w:rsidR="00696174">
        <w:rPr>
          <w:bCs/>
          <w:i w:val="0"/>
          <w:szCs w:val="24"/>
        </w:rPr>
        <w:t xml:space="preserve">„ustawa </w:t>
      </w:r>
      <w:r w:rsidRPr="007A3EEE">
        <w:rPr>
          <w:bCs/>
          <w:i w:val="0"/>
          <w:szCs w:val="24"/>
        </w:rPr>
        <w:t>P</w:t>
      </w:r>
      <w:r w:rsidR="00696174">
        <w:rPr>
          <w:bCs/>
          <w:i w:val="0"/>
          <w:szCs w:val="24"/>
        </w:rPr>
        <w:t>ZP”</w:t>
      </w:r>
      <w:r w:rsidRPr="007A3EEE">
        <w:rPr>
          <w:bCs/>
          <w:i w:val="0"/>
          <w:szCs w:val="24"/>
        </w:rPr>
        <w:t>), pn.:</w:t>
      </w:r>
      <w:r w:rsidR="00D72BEF">
        <w:rPr>
          <w:bCs/>
          <w:i w:val="0"/>
          <w:szCs w:val="24"/>
        </w:rPr>
        <w:t xml:space="preserve"> </w:t>
      </w:r>
      <w:r w:rsidR="00F47B3A" w:rsidRPr="00F47B3A">
        <w:rPr>
          <w:bCs/>
          <w:i w:val="0"/>
          <w:szCs w:val="24"/>
        </w:rPr>
        <w:t>„</w:t>
      </w:r>
      <w:r w:rsidR="00385044">
        <w:rPr>
          <w:bCs/>
          <w:i w:val="0"/>
          <w:szCs w:val="24"/>
        </w:rPr>
        <w:t>W</w:t>
      </w:r>
      <w:r w:rsidR="00385044" w:rsidRPr="00385044">
        <w:rPr>
          <w:bCs/>
          <w:i w:val="0"/>
          <w:szCs w:val="24"/>
        </w:rPr>
        <w:t xml:space="preserve">ykonywanie bieżącego utrzymania i drobnych remontów instalacji i urządzeń odwodnienia dróg publicznych znajdujących się na obszarze </w:t>
      </w:r>
      <w:r w:rsidR="00385044">
        <w:rPr>
          <w:bCs/>
          <w:i w:val="0"/>
          <w:szCs w:val="24"/>
        </w:rPr>
        <w:t>G</w:t>
      </w:r>
      <w:r w:rsidR="00385044" w:rsidRPr="00385044">
        <w:rPr>
          <w:bCs/>
          <w:i w:val="0"/>
          <w:szCs w:val="24"/>
        </w:rPr>
        <w:t xml:space="preserve">miny </w:t>
      </w:r>
      <w:r w:rsidR="00385044">
        <w:rPr>
          <w:bCs/>
          <w:i w:val="0"/>
          <w:szCs w:val="24"/>
        </w:rPr>
        <w:t>M</w:t>
      </w:r>
      <w:r w:rsidR="00385044" w:rsidRPr="00385044">
        <w:rPr>
          <w:bCs/>
          <w:i w:val="0"/>
          <w:szCs w:val="24"/>
        </w:rPr>
        <w:t>iasto Świnoujście w latach 2024-2025</w:t>
      </w:r>
      <w:r w:rsidR="0072746A" w:rsidRPr="0072746A">
        <w:rPr>
          <w:bCs/>
          <w:i w:val="0"/>
          <w:szCs w:val="24"/>
        </w:rPr>
        <w:t>”.</w:t>
      </w:r>
    </w:p>
    <w:p w14:paraId="79FC6755" w14:textId="77777777" w:rsidR="00E8641C" w:rsidRPr="00042B12" w:rsidRDefault="00E8641C" w:rsidP="00BD4AF9">
      <w:pPr>
        <w:pStyle w:val="Podtytu"/>
        <w:spacing w:line="276" w:lineRule="auto"/>
      </w:pPr>
    </w:p>
    <w:p w14:paraId="63152DD9" w14:textId="77777777" w:rsidR="00E8641C" w:rsidRPr="002F6CB4" w:rsidRDefault="00E8641C" w:rsidP="00B575E5">
      <w:pPr>
        <w:spacing w:line="276" w:lineRule="auto"/>
        <w:jc w:val="center"/>
        <w:rPr>
          <w:b/>
          <w:bCs/>
          <w:sz w:val="24"/>
          <w:szCs w:val="24"/>
        </w:rPr>
      </w:pPr>
      <w:r w:rsidRPr="002F6CB4">
        <w:rPr>
          <w:b/>
          <w:bCs/>
          <w:sz w:val="24"/>
          <w:szCs w:val="24"/>
        </w:rPr>
        <w:t>§ 1</w:t>
      </w:r>
    </w:p>
    <w:p w14:paraId="3BE15FF2" w14:textId="12365760" w:rsidR="00E8641C" w:rsidRDefault="00E8641C" w:rsidP="00B575E5">
      <w:pPr>
        <w:pStyle w:val="Tytu"/>
        <w:spacing w:line="276" w:lineRule="auto"/>
        <w:rPr>
          <w:sz w:val="24"/>
          <w:szCs w:val="24"/>
        </w:rPr>
      </w:pPr>
      <w:r w:rsidRPr="002F6CB4">
        <w:rPr>
          <w:sz w:val="24"/>
          <w:szCs w:val="24"/>
        </w:rPr>
        <w:t>PRZEDMIOT UMOWY</w:t>
      </w:r>
    </w:p>
    <w:p w14:paraId="49C2C5F5" w14:textId="77777777" w:rsidR="00C61DEF" w:rsidRPr="00C61DEF" w:rsidRDefault="00C61DEF" w:rsidP="00BD4AF9">
      <w:pPr>
        <w:pStyle w:val="Podtytu"/>
        <w:spacing w:line="276" w:lineRule="auto"/>
      </w:pPr>
    </w:p>
    <w:p w14:paraId="612F8CCD" w14:textId="7A1D3B6C" w:rsidR="004C1F04" w:rsidRPr="00385044" w:rsidRDefault="00E8641C" w:rsidP="00B575E5">
      <w:pPr>
        <w:pStyle w:val="Tekstpodstawowy"/>
        <w:numPr>
          <w:ilvl w:val="0"/>
          <w:numId w:val="2"/>
        </w:numPr>
        <w:spacing w:line="276" w:lineRule="auto"/>
        <w:ind w:left="426" w:hanging="426"/>
        <w:jc w:val="both"/>
        <w:rPr>
          <w:b/>
          <w:szCs w:val="24"/>
          <w:vertAlign w:val="superscript"/>
        </w:rPr>
      </w:pPr>
      <w:r w:rsidRPr="002F6CB4">
        <w:rPr>
          <w:i w:val="0"/>
          <w:szCs w:val="24"/>
        </w:rPr>
        <w:t>Zamawiający powierza a Wykonawca przy</w:t>
      </w:r>
      <w:r w:rsidR="004C1F04">
        <w:rPr>
          <w:i w:val="0"/>
          <w:szCs w:val="24"/>
        </w:rPr>
        <w:t xml:space="preserve">jmuje do wykonania zadanie pn.: </w:t>
      </w:r>
      <w:r w:rsidR="004C1F04" w:rsidRPr="00385044">
        <w:rPr>
          <w:b/>
          <w:bCs/>
          <w:i w:val="0"/>
          <w:szCs w:val="24"/>
        </w:rPr>
        <w:t>„</w:t>
      </w:r>
      <w:r w:rsidR="00385044" w:rsidRPr="00385044">
        <w:rPr>
          <w:b/>
          <w:bCs/>
          <w:i w:val="0"/>
          <w:szCs w:val="24"/>
        </w:rPr>
        <w:t xml:space="preserve">Wykonywanie bieżącego utrzymania i drobnych remontów instalacji i urządzeń odwodnienia dróg publicznych znajdujących się na obszarze Gminy Miasto </w:t>
      </w:r>
      <w:r w:rsidR="004338E4">
        <w:rPr>
          <w:b/>
          <w:bCs/>
          <w:i w:val="0"/>
          <w:szCs w:val="24"/>
        </w:rPr>
        <w:t>Świnoujście w roku 2024</w:t>
      </w:r>
      <w:r w:rsidR="004C1F04" w:rsidRPr="00385044">
        <w:rPr>
          <w:b/>
          <w:bCs/>
          <w:i w:val="0"/>
          <w:szCs w:val="24"/>
        </w:rPr>
        <w:t>”.</w:t>
      </w:r>
    </w:p>
    <w:p w14:paraId="5EDC35D4" w14:textId="15A2DAD6" w:rsidR="004C1F04" w:rsidRPr="004C1F04" w:rsidRDefault="00E8641C" w:rsidP="00B575E5">
      <w:pPr>
        <w:numPr>
          <w:ilvl w:val="0"/>
          <w:numId w:val="2"/>
        </w:numPr>
        <w:spacing w:line="276" w:lineRule="auto"/>
        <w:ind w:left="426" w:hanging="426"/>
        <w:jc w:val="both"/>
        <w:rPr>
          <w:sz w:val="24"/>
          <w:szCs w:val="24"/>
          <w:vertAlign w:val="superscript"/>
        </w:rPr>
      </w:pPr>
      <w:r>
        <w:rPr>
          <w:sz w:val="24"/>
          <w:szCs w:val="24"/>
        </w:rPr>
        <w:t>P</w:t>
      </w:r>
      <w:r w:rsidRPr="002F6CB4">
        <w:rPr>
          <w:sz w:val="24"/>
          <w:szCs w:val="24"/>
        </w:rPr>
        <w:t>rzedmio</w:t>
      </w:r>
      <w:r>
        <w:rPr>
          <w:sz w:val="24"/>
          <w:szCs w:val="24"/>
        </w:rPr>
        <w:t>t</w:t>
      </w:r>
      <w:r w:rsidRPr="002F6CB4">
        <w:rPr>
          <w:sz w:val="24"/>
          <w:szCs w:val="24"/>
        </w:rPr>
        <w:t xml:space="preserve"> zamówienia</w:t>
      </w:r>
      <w:r>
        <w:rPr>
          <w:sz w:val="24"/>
          <w:szCs w:val="24"/>
        </w:rPr>
        <w:t xml:space="preserve"> obejmuje w szczególności</w:t>
      </w:r>
      <w:r w:rsidRPr="002F6CB4">
        <w:rPr>
          <w:sz w:val="24"/>
          <w:szCs w:val="24"/>
        </w:rPr>
        <w:t>:</w:t>
      </w:r>
    </w:p>
    <w:p w14:paraId="7122139C" w14:textId="0C5FD59A" w:rsidR="004C1F04" w:rsidRPr="000B3F35" w:rsidRDefault="004C1F04" w:rsidP="00B575E5">
      <w:pPr>
        <w:spacing w:line="276" w:lineRule="auto"/>
        <w:ind w:left="426" w:hanging="426"/>
        <w:jc w:val="both"/>
        <w:rPr>
          <w:sz w:val="24"/>
          <w:szCs w:val="24"/>
        </w:rPr>
      </w:pPr>
      <w:r w:rsidRPr="000B3F35">
        <w:rPr>
          <w:i/>
          <w:sz w:val="24"/>
          <w:szCs w:val="24"/>
        </w:rPr>
        <w:t>2.1.</w:t>
      </w:r>
      <w:r w:rsidR="000316DB" w:rsidRPr="000B3F35">
        <w:rPr>
          <w:i/>
          <w:sz w:val="24"/>
          <w:szCs w:val="24"/>
        </w:rPr>
        <w:t xml:space="preserve"> </w:t>
      </w:r>
      <w:r w:rsidRPr="000B3F35">
        <w:rPr>
          <w:i/>
          <w:sz w:val="24"/>
          <w:szCs w:val="24"/>
        </w:rPr>
        <w:t xml:space="preserve">Czynności związane z </w:t>
      </w:r>
      <w:r w:rsidR="00373FF2" w:rsidRPr="000B3F35">
        <w:rPr>
          <w:i/>
          <w:sz w:val="24"/>
          <w:szCs w:val="24"/>
        </w:rPr>
        <w:t>bieżącym utrzymaniem i drobnymi remontami instalacji</w:t>
      </w:r>
      <w:r w:rsidRPr="004C1F04">
        <w:rPr>
          <w:sz w:val="24"/>
          <w:szCs w:val="24"/>
        </w:rPr>
        <w:t xml:space="preserve">: </w:t>
      </w:r>
    </w:p>
    <w:p w14:paraId="434D6CC0" w14:textId="211817E8" w:rsidR="00A854E5" w:rsidRDefault="00373FF2" w:rsidP="00B575E5">
      <w:pPr>
        <w:numPr>
          <w:ilvl w:val="0"/>
          <w:numId w:val="3"/>
        </w:numPr>
        <w:spacing w:line="276" w:lineRule="auto"/>
        <w:ind w:left="426" w:hanging="426"/>
        <w:jc w:val="both"/>
        <w:rPr>
          <w:sz w:val="24"/>
          <w:szCs w:val="24"/>
        </w:rPr>
      </w:pPr>
      <w:r w:rsidRPr="000B3F35">
        <w:rPr>
          <w:sz w:val="24"/>
          <w:szCs w:val="24"/>
        </w:rPr>
        <w:lastRenderedPageBreak/>
        <w:t>wykonywanie czynności związanych z bieżącym utrzymaniem właściwego stanu technicznego urządzeń służących do odwodnienia ulic (np. czyszczenie ręczne, mechaniczne kolektorów kanalizacji deszczowej, przy kanalików oraz obiektów inżynieryjnych wybudowanych na tych sieciach w celu zapewnienia ciągłej pracy tych urządzeń oraz utrzymania ich drożności, uzupełnienie uszkodzonych lub skradzionych krat wpustów ściekowych, pokryw żeliwnych i żeliwno-betonowych włazów kanałowych, przykrycie włazu studni lub komór pokrywą betonową (zamiennik) itp.)</w:t>
      </w:r>
      <w:r w:rsidR="00A854E5">
        <w:rPr>
          <w:sz w:val="24"/>
          <w:szCs w:val="24"/>
        </w:rPr>
        <w:t>;</w:t>
      </w:r>
    </w:p>
    <w:p w14:paraId="263EEDF4" w14:textId="77777777" w:rsidR="00A854E5" w:rsidRPr="000B3F35" w:rsidRDefault="00A854E5" w:rsidP="00B575E5">
      <w:pPr>
        <w:pStyle w:val="Akapitzlist"/>
        <w:numPr>
          <w:ilvl w:val="0"/>
          <w:numId w:val="3"/>
        </w:numPr>
        <w:spacing w:after="0"/>
        <w:ind w:left="426" w:hanging="426"/>
        <w:jc w:val="both"/>
        <w:rPr>
          <w:rFonts w:ascii="Times New Roman" w:eastAsia="Times New Roman" w:hAnsi="Times New Roman"/>
          <w:sz w:val="24"/>
          <w:szCs w:val="24"/>
        </w:rPr>
      </w:pPr>
      <w:r w:rsidRPr="000B3F35">
        <w:rPr>
          <w:rFonts w:ascii="Times New Roman" w:eastAsia="Times New Roman" w:hAnsi="Times New Roman"/>
          <w:sz w:val="24"/>
          <w:szCs w:val="24"/>
        </w:rPr>
        <w:t>prowadzenie robót remontowo-budowlanych związanych z bieżącym utrzymaniem obiektów urządzeń odwodnienia ulic zgodnie z ustalonym zakresem, warunkami technicznymi wykonania robót, obowiązującymi normami, oraz zasadami wiedzy technicznej i sztuką budowlaną;</w:t>
      </w:r>
      <w:r>
        <w:rPr>
          <w:rFonts w:ascii="Times New Roman" w:eastAsia="Times New Roman" w:hAnsi="Times New Roman"/>
          <w:sz w:val="24"/>
          <w:szCs w:val="24"/>
        </w:rPr>
        <w:t xml:space="preserve"> </w:t>
      </w:r>
    </w:p>
    <w:p w14:paraId="1EB0BBFB" w14:textId="34BD5CAD" w:rsidR="004C1F04" w:rsidRPr="000B3F35" w:rsidRDefault="008B7AA9" w:rsidP="00B575E5">
      <w:pPr>
        <w:spacing w:line="276" w:lineRule="auto"/>
        <w:ind w:left="426" w:hanging="426"/>
        <w:jc w:val="both"/>
        <w:rPr>
          <w:i/>
          <w:sz w:val="24"/>
          <w:szCs w:val="24"/>
        </w:rPr>
      </w:pPr>
      <w:r w:rsidRPr="000B3F35">
        <w:rPr>
          <w:i/>
          <w:sz w:val="24"/>
          <w:szCs w:val="24"/>
        </w:rPr>
        <w:t xml:space="preserve">        2.2. </w:t>
      </w:r>
      <w:r w:rsidR="004C1F04" w:rsidRPr="000B3F35">
        <w:rPr>
          <w:i/>
          <w:sz w:val="24"/>
          <w:szCs w:val="24"/>
        </w:rPr>
        <w:t>Czynności</w:t>
      </w:r>
      <w:r w:rsidR="00373FF2" w:rsidRPr="000B3F35">
        <w:rPr>
          <w:i/>
          <w:sz w:val="24"/>
          <w:szCs w:val="24"/>
        </w:rPr>
        <w:t xml:space="preserve"> wykonywane, rodzaje i zakres prac</w:t>
      </w:r>
      <w:r w:rsidR="00373FF2" w:rsidRPr="000B3F35" w:rsidDel="00373FF2">
        <w:rPr>
          <w:i/>
          <w:sz w:val="24"/>
          <w:szCs w:val="24"/>
        </w:rPr>
        <w:t xml:space="preserve"> </w:t>
      </w:r>
      <w:r w:rsidR="00373FF2" w:rsidRPr="000B3F35">
        <w:rPr>
          <w:i/>
          <w:sz w:val="24"/>
          <w:szCs w:val="24"/>
        </w:rPr>
        <w:t>składające się na przedmiot zamówienia</w:t>
      </w:r>
      <w:r w:rsidR="004C1F04" w:rsidRPr="000B3F35">
        <w:rPr>
          <w:i/>
          <w:sz w:val="24"/>
          <w:szCs w:val="24"/>
        </w:rPr>
        <w:t xml:space="preserve">: </w:t>
      </w:r>
    </w:p>
    <w:p w14:paraId="4F45BE2B" w14:textId="77777777" w:rsidR="00373FF2" w:rsidRPr="000B3F35" w:rsidRDefault="00373FF2" w:rsidP="00B575E5">
      <w:pPr>
        <w:pStyle w:val="Nagwek1"/>
        <w:numPr>
          <w:ilvl w:val="0"/>
          <w:numId w:val="0"/>
        </w:numPr>
        <w:tabs>
          <w:tab w:val="left" w:pos="851"/>
          <w:tab w:val="left" w:pos="14175"/>
        </w:tabs>
        <w:spacing w:line="276" w:lineRule="auto"/>
        <w:ind w:left="426" w:hanging="426"/>
        <w:jc w:val="both"/>
        <w:rPr>
          <w:b w:val="0"/>
          <w:szCs w:val="24"/>
        </w:rPr>
      </w:pPr>
      <w:r w:rsidRPr="000B3F35">
        <w:rPr>
          <w:b w:val="0"/>
          <w:szCs w:val="24"/>
        </w:rPr>
        <w:t xml:space="preserve">a) </w:t>
      </w:r>
      <w:r w:rsidRPr="000B3F35">
        <w:rPr>
          <w:b w:val="0"/>
          <w:szCs w:val="24"/>
        </w:rPr>
        <w:tab/>
        <w:t>wykonanie prac interwencyjnych związanych z bieżącym utrzymaniem obiektów i urządzeń odwodnienia ulic w dobrym stanie technicznym,</w:t>
      </w:r>
    </w:p>
    <w:p w14:paraId="419D658B" w14:textId="2B804F1D" w:rsidR="00373FF2" w:rsidRPr="000B3F35" w:rsidRDefault="00373FF2" w:rsidP="00B575E5">
      <w:pPr>
        <w:pStyle w:val="Nagwek1"/>
        <w:numPr>
          <w:ilvl w:val="0"/>
          <w:numId w:val="0"/>
        </w:numPr>
        <w:tabs>
          <w:tab w:val="left" w:pos="851"/>
          <w:tab w:val="left" w:pos="14175"/>
        </w:tabs>
        <w:spacing w:line="276" w:lineRule="auto"/>
        <w:ind w:left="426" w:hanging="426"/>
        <w:jc w:val="both"/>
        <w:rPr>
          <w:b w:val="0"/>
          <w:szCs w:val="24"/>
        </w:rPr>
      </w:pPr>
      <w:r w:rsidRPr="000B3F35">
        <w:rPr>
          <w:b w:val="0"/>
          <w:szCs w:val="24"/>
        </w:rPr>
        <w:t xml:space="preserve">b) </w:t>
      </w:r>
      <w:r w:rsidRPr="000B3F35">
        <w:rPr>
          <w:b w:val="0"/>
          <w:szCs w:val="24"/>
        </w:rPr>
        <w:tab/>
        <w:t>wymiana uszkodzonej studni rewizyjnej lub chłonnej, wymiana kompletnego wpustu ulicznego, wymiana uszkodzonego odcinka kanału deszczowego,</w:t>
      </w:r>
    </w:p>
    <w:p w14:paraId="4E4D4AE1" w14:textId="58E961B4" w:rsidR="00373FF2" w:rsidRPr="000B3F35" w:rsidRDefault="00373FF2" w:rsidP="00B575E5">
      <w:pPr>
        <w:pStyle w:val="Nagwek1"/>
        <w:numPr>
          <w:ilvl w:val="0"/>
          <w:numId w:val="0"/>
        </w:numPr>
        <w:tabs>
          <w:tab w:val="left" w:pos="851"/>
          <w:tab w:val="left" w:pos="14175"/>
        </w:tabs>
        <w:spacing w:line="276" w:lineRule="auto"/>
        <w:ind w:left="426" w:hanging="426"/>
        <w:jc w:val="both"/>
        <w:rPr>
          <w:b w:val="0"/>
          <w:szCs w:val="24"/>
        </w:rPr>
      </w:pPr>
      <w:r w:rsidRPr="000B3F35">
        <w:rPr>
          <w:b w:val="0"/>
          <w:szCs w:val="24"/>
        </w:rPr>
        <w:t xml:space="preserve">c) </w:t>
      </w:r>
      <w:r w:rsidRPr="000B3F35">
        <w:rPr>
          <w:b w:val="0"/>
          <w:szCs w:val="24"/>
        </w:rPr>
        <w:tab/>
        <w:t>budowa studni rewizyjnej lub chłonnej, budowa kompletnego wpustu ulicznego, budowa odcinka kanału z rur PVC,</w:t>
      </w:r>
    </w:p>
    <w:p w14:paraId="063E7B39" w14:textId="77777777" w:rsidR="00373FF2" w:rsidRPr="000B3F35" w:rsidRDefault="00373FF2" w:rsidP="00B575E5">
      <w:pPr>
        <w:pStyle w:val="Nagwek1"/>
        <w:numPr>
          <w:ilvl w:val="0"/>
          <w:numId w:val="0"/>
        </w:numPr>
        <w:tabs>
          <w:tab w:val="left" w:pos="709"/>
          <w:tab w:val="left" w:pos="14175"/>
        </w:tabs>
        <w:spacing w:line="276" w:lineRule="auto"/>
        <w:ind w:left="426" w:hanging="426"/>
        <w:jc w:val="both"/>
        <w:rPr>
          <w:b w:val="0"/>
          <w:szCs w:val="24"/>
        </w:rPr>
      </w:pPr>
      <w:r w:rsidRPr="000B3F35">
        <w:rPr>
          <w:b w:val="0"/>
          <w:szCs w:val="24"/>
        </w:rPr>
        <w:t xml:space="preserve">d) </w:t>
      </w:r>
      <w:r w:rsidRPr="000B3F35">
        <w:rPr>
          <w:b w:val="0"/>
          <w:szCs w:val="24"/>
        </w:rPr>
        <w:tab/>
        <w:t>usuwanie awarii na sieci kanalizacji deszczowej, wymiana lub uzupełnienie brakującej kratki wpustu ulicznego lub pokrywy włazu kanałowego na studni rewizyjnej (po zniszczeniu lub kradzieży),</w:t>
      </w:r>
    </w:p>
    <w:p w14:paraId="2609F940" w14:textId="5544B9E0" w:rsidR="00373FF2" w:rsidRPr="000B3F35" w:rsidRDefault="00373FF2" w:rsidP="00B575E5">
      <w:pPr>
        <w:tabs>
          <w:tab w:val="left" w:pos="851"/>
        </w:tabs>
        <w:spacing w:line="276" w:lineRule="auto"/>
        <w:ind w:left="426" w:hanging="426"/>
        <w:jc w:val="both"/>
        <w:rPr>
          <w:sz w:val="24"/>
          <w:szCs w:val="24"/>
        </w:rPr>
      </w:pPr>
      <w:r w:rsidRPr="000B3F35">
        <w:rPr>
          <w:sz w:val="24"/>
          <w:szCs w:val="24"/>
        </w:rPr>
        <w:t>e)</w:t>
      </w:r>
      <w:r w:rsidRPr="000B3F35">
        <w:rPr>
          <w:sz w:val="24"/>
          <w:szCs w:val="24"/>
        </w:rPr>
        <w:tab/>
        <w:t>oczyszczanie z osadzonego namułu i innych zanieczyszczeń kanałów deszczowych, usuwanie elementów obcych z kanału</w:t>
      </w:r>
      <w:r w:rsidR="005E7A7B">
        <w:rPr>
          <w:sz w:val="24"/>
          <w:szCs w:val="24"/>
        </w:rPr>
        <w:t xml:space="preserve"> np</w:t>
      </w:r>
      <w:r w:rsidRPr="000B3F35">
        <w:rPr>
          <w:sz w:val="24"/>
          <w:szCs w:val="24"/>
        </w:rPr>
        <w:t>.</w:t>
      </w:r>
      <w:r w:rsidR="005E7A7B">
        <w:rPr>
          <w:sz w:val="24"/>
          <w:szCs w:val="24"/>
        </w:rPr>
        <w:t>:</w:t>
      </w:r>
      <w:r w:rsidRPr="000B3F35">
        <w:rPr>
          <w:sz w:val="24"/>
          <w:szCs w:val="24"/>
        </w:rPr>
        <w:t xml:space="preserve"> cegieł, betonu, kamieni, styropianu, gałęzi, wycinanie korzeni i narostów z wewnętrznych ścian kanałów</w:t>
      </w:r>
      <w:r w:rsidR="005E7A7B">
        <w:rPr>
          <w:sz w:val="24"/>
          <w:szCs w:val="24"/>
        </w:rPr>
        <w:t xml:space="preserve"> itp.</w:t>
      </w:r>
      <w:r w:rsidRPr="000B3F35">
        <w:rPr>
          <w:sz w:val="24"/>
          <w:szCs w:val="24"/>
        </w:rPr>
        <w:t>,</w:t>
      </w:r>
    </w:p>
    <w:p w14:paraId="67ABC0EC" w14:textId="77777777" w:rsidR="00373FF2" w:rsidRPr="000B3F35" w:rsidRDefault="00373FF2" w:rsidP="00B575E5">
      <w:pPr>
        <w:tabs>
          <w:tab w:val="left" w:pos="851"/>
        </w:tabs>
        <w:spacing w:line="276" w:lineRule="auto"/>
        <w:ind w:left="426" w:hanging="426"/>
        <w:jc w:val="both"/>
        <w:rPr>
          <w:sz w:val="24"/>
          <w:szCs w:val="24"/>
        </w:rPr>
      </w:pPr>
      <w:r w:rsidRPr="000B3F35">
        <w:rPr>
          <w:sz w:val="24"/>
          <w:szCs w:val="24"/>
        </w:rPr>
        <w:t xml:space="preserve">f) </w:t>
      </w:r>
      <w:r w:rsidRPr="000B3F35">
        <w:rPr>
          <w:sz w:val="24"/>
          <w:szCs w:val="24"/>
        </w:rPr>
        <w:tab/>
        <w:t>oczyszczanie z namułu i innych zanieczyszczeń studni rewizyjnych i chłonnych, studzienek wpustów ulicznych, osadników zlokalizowanych na trasie kanalizacji deszczowej,</w:t>
      </w:r>
    </w:p>
    <w:p w14:paraId="4315122C" w14:textId="076AB4FC" w:rsidR="00373FF2" w:rsidRPr="000B3F35" w:rsidRDefault="00373FF2" w:rsidP="00B575E5">
      <w:pPr>
        <w:tabs>
          <w:tab w:val="left" w:pos="851"/>
        </w:tabs>
        <w:spacing w:line="276" w:lineRule="auto"/>
        <w:ind w:left="426" w:hanging="426"/>
        <w:jc w:val="both"/>
        <w:rPr>
          <w:sz w:val="24"/>
          <w:szCs w:val="24"/>
        </w:rPr>
      </w:pPr>
      <w:r w:rsidRPr="000B3F35">
        <w:rPr>
          <w:sz w:val="24"/>
          <w:szCs w:val="24"/>
        </w:rPr>
        <w:t xml:space="preserve">g) </w:t>
      </w:r>
      <w:r w:rsidRPr="000B3F35">
        <w:rPr>
          <w:sz w:val="24"/>
          <w:szCs w:val="24"/>
        </w:rPr>
        <w:tab/>
        <w:t>usuwanie porostów i innych zanieczyszczeń ze skarp wraz z odmuleniem dna rowów</w:t>
      </w:r>
      <w:r w:rsidR="005E7A7B">
        <w:rPr>
          <w:sz w:val="24"/>
          <w:szCs w:val="24"/>
        </w:rPr>
        <w:t xml:space="preserve"> odwadniających</w:t>
      </w:r>
      <w:r w:rsidRPr="000B3F35">
        <w:rPr>
          <w:sz w:val="24"/>
          <w:szCs w:val="24"/>
        </w:rPr>
        <w:t>, cieków odwadniających, korytek ściekowych oraz ręczne oczyszczanie rowów z zanieczyszczeń mogących powodować piętrzenie stanu wód,</w:t>
      </w:r>
    </w:p>
    <w:p w14:paraId="1A67062B" w14:textId="489BB68B" w:rsidR="00373FF2" w:rsidRPr="000B3F35" w:rsidRDefault="00373FF2" w:rsidP="00B575E5">
      <w:pPr>
        <w:tabs>
          <w:tab w:val="left" w:pos="851"/>
        </w:tabs>
        <w:spacing w:line="276" w:lineRule="auto"/>
        <w:ind w:left="426" w:hanging="426"/>
        <w:jc w:val="both"/>
        <w:rPr>
          <w:sz w:val="24"/>
          <w:szCs w:val="24"/>
        </w:rPr>
      </w:pPr>
      <w:r w:rsidRPr="000B3F35">
        <w:rPr>
          <w:sz w:val="24"/>
          <w:szCs w:val="24"/>
        </w:rPr>
        <w:t xml:space="preserve">h) </w:t>
      </w:r>
      <w:r w:rsidRPr="000B3F35">
        <w:rPr>
          <w:sz w:val="24"/>
          <w:szCs w:val="24"/>
        </w:rPr>
        <w:tab/>
        <w:t xml:space="preserve">wykonywanie innych prac z zakresu odwodnienia ulic, uzgodnionych wspólnie lub na polecenie Zamawiającego, koniecznych dla zabezpieczenia sprawnego funkcjonowania </w:t>
      </w:r>
      <w:r w:rsidR="005E7A7B">
        <w:rPr>
          <w:sz w:val="24"/>
          <w:szCs w:val="24"/>
        </w:rPr>
        <w:t>odwodnienia pasa drogowego</w:t>
      </w:r>
      <w:r w:rsidRPr="000B3F35">
        <w:rPr>
          <w:sz w:val="24"/>
          <w:szCs w:val="24"/>
        </w:rPr>
        <w:t>,</w:t>
      </w:r>
    </w:p>
    <w:p w14:paraId="7D644D79" w14:textId="18B6C91E" w:rsidR="00373FF2" w:rsidRPr="000B3F35" w:rsidRDefault="00373FF2" w:rsidP="00B575E5">
      <w:pPr>
        <w:tabs>
          <w:tab w:val="left" w:pos="851"/>
        </w:tabs>
        <w:spacing w:line="276" w:lineRule="auto"/>
        <w:ind w:left="426" w:hanging="426"/>
        <w:jc w:val="both"/>
        <w:rPr>
          <w:sz w:val="24"/>
          <w:szCs w:val="24"/>
        </w:rPr>
      </w:pPr>
      <w:r w:rsidRPr="000B3F35">
        <w:rPr>
          <w:sz w:val="24"/>
          <w:szCs w:val="24"/>
        </w:rPr>
        <w:t xml:space="preserve">i) </w:t>
      </w:r>
      <w:r w:rsidRPr="000B3F35">
        <w:rPr>
          <w:sz w:val="24"/>
          <w:szCs w:val="24"/>
        </w:rPr>
        <w:tab/>
        <w:t>wykonywanie przynajmniej raz na tydzień przeglądów i kontroli urządzeń odwodnienia ulic, dokonywanych przez Wykonawcę samodzielnie lub na wniosek i w obecności przedstawiciela Zamawiającego</w:t>
      </w:r>
      <w:r w:rsidR="000B3F35">
        <w:rPr>
          <w:sz w:val="24"/>
          <w:szCs w:val="24"/>
        </w:rPr>
        <w:t>,</w:t>
      </w:r>
    </w:p>
    <w:p w14:paraId="0BFD2175" w14:textId="457BDB38" w:rsidR="00373FF2" w:rsidRDefault="00373FF2" w:rsidP="00B575E5">
      <w:pPr>
        <w:tabs>
          <w:tab w:val="left" w:pos="851"/>
        </w:tabs>
        <w:spacing w:line="276" w:lineRule="auto"/>
        <w:ind w:left="426" w:hanging="426"/>
        <w:jc w:val="both"/>
        <w:rPr>
          <w:sz w:val="24"/>
          <w:szCs w:val="24"/>
        </w:rPr>
      </w:pPr>
      <w:r w:rsidRPr="000B3F35">
        <w:rPr>
          <w:sz w:val="24"/>
          <w:szCs w:val="24"/>
        </w:rPr>
        <w:t xml:space="preserve"> j) </w:t>
      </w:r>
      <w:r w:rsidR="000B3F35">
        <w:rPr>
          <w:sz w:val="24"/>
          <w:szCs w:val="24"/>
        </w:rPr>
        <w:t xml:space="preserve">  </w:t>
      </w:r>
      <w:r w:rsidRPr="000B3F35">
        <w:rPr>
          <w:sz w:val="24"/>
          <w:szCs w:val="24"/>
        </w:rPr>
        <w:t>koszenie trawy na skarpach rowów odwadniających i zbiornikach retencyjnych</w:t>
      </w:r>
      <w:r w:rsidR="000B3F35">
        <w:rPr>
          <w:sz w:val="24"/>
          <w:szCs w:val="24"/>
        </w:rPr>
        <w:t>,</w:t>
      </w:r>
    </w:p>
    <w:p w14:paraId="48273236" w14:textId="0672F091" w:rsidR="000B3F35" w:rsidRPr="000B3F35" w:rsidRDefault="000B3F35" w:rsidP="00B575E5">
      <w:pPr>
        <w:tabs>
          <w:tab w:val="left" w:pos="851"/>
        </w:tabs>
        <w:spacing w:line="276" w:lineRule="auto"/>
        <w:ind w:left="426" w:hanging="426"/>
        <w:jc w:val="both"/>
        <w:rPr>
          <w:sz w:val="24"/>
          <w:szCs w:val="24"/>
        </w:rPr>
      </w:pPr>
      <w:r>
        <w:rPr>
          <w:sz w:val="24"/>
          <w:szCs w:val="24"/>
        </w:rPr>
        <w:t xml:space="preserve"> k)  </w:t>
      </w:r>
      <w:r w:rsidR="00373FF2" w:rsidRPr="000B3F35">
        <w:rPr>
          <w:sz w:val="24"/>
          <w:szCs w:val="24"/>
        </w:rPr>
        <w:t>pełnienie pogotowia eksploatacyjnego, zapewniającego całodobowy kontakt</w:t>
      </w:r>
      <w:r w:rsidR="00373FF2">
        <w:rPr>
          <w:sz w:val="24"/>
          <w:szCs w:val="24"/>
        </w:rPr>
        <w:t xml:space="preserve"> </w:t>
      </w:r>
      <w:r w:rsidR="00373FF2" w:rsidRPr="000B3F35">
        <w:rPr>
          <w:sz w:val="24"/>
          <w:szCs w:val="24"/>
        </w:rPr>
        <w:t>telefoniczny i za</w:t>
      </w:r>
      <w:r>
        <w:rPr>
          <w:sz w:val="24"/>
          <w:szCs w:val="24"/>
        </w:rPr>
        <w:t xml:space="preserve"> </w:t>
      </w:r>
      <w:r w:rsidR="00373FF2" w:rsidRPr="000B3F35">
        <w:rPr>
          <w:sz w:val="24"/>
          <w:szCs w:val="24"/>
        </w:rPr>
        <w:t>pośrednictwem maila, w dni robocze i w dni wolne od pracy,</w:t>
      </w:r>
      <w:r>
        <w:rPr>
          <w:sz w:val="24"/>
          <w:szCs w:val="24"/>
        </w:rPr>
        <w:t xml:space="preserve"> </w:t>
      </w:r>
    </w:p>
    <w:p w14:paraId="0D760559" w14:textId="0BED0BA6" w:rsidR="00E8641C" w:rsidRDefault="00E8641C" w:rsidP="00BD4AF9">
      <w:pPr>
        <w:numPr>
          <w:ilvl w:val="0"/>
          <w:numId w:val="2"/>
        </w:numPr>
        <w:spacing w:line="276" w:lineRule="auto"/>
        <w:ind w:left="426" w:hanging="426"/>
        <w:jc w:val="both"/>
        <w:rPr>
          <w:sz w:val="24"/>
          <w:szCs w:val="24"/>
        </w:rPr>
      </w:pPr>
      <w:r w:rsidRPr="002F6CB4">
        <w:rPr>
          <w:sz w:val="24"/>
          <w:szCs w:val="24"/>
        </w:rPr>
        <w:t>Szczegóły</w:t>
      </w:r>
      <w:r>
        <w:rPr>
          <w:sz w:val="24"/>
          <w:szCs w:val="24"/>
        </w:rPr>
        <w:t xml:space="preserve"> przedmiot</w:t>
      </w:r>
      <w:r w:rsidR="000B3F35">
        <w:rPr>
          <w:sz w:val="24"/>
          <w:szCs w:val="24"/>
        </w:rPr>
        <w:t>u</w:t>
      </w:r>
      <w:r>
        <w:rPr>
          <w:sz w:val="24"/>
          <w:szCs w:val="24"/>
        </w:rPr>
        <w:t xml:space="preserve"> </w:t>
      </w:r>
      <w:r w:rsidRPr="002F6CB4">
        <w:rPr>
          <w:sz w:val="24"/>
          <w:szCs w:val="24"/>
        </w:rPr>
        <w:t>i</w:t>
      </w:r>
      <w:r>
        <w:rPr>
          <w:sz w:val="24"/>
          <w:szCs w:val="24"/>
        </w:rPr>
        <w:t xml:space="preserve"> </w:t>
      </w:r>
      <w:r w:rsidRPr="002F6CB4">
        <w:rPr>
          <w:sz w:val="24"/>
          <w:szCs w:val="24"/>
        </w:rPr>
        <w:t>zakres</w:t>
      </w:r>
      <w:r w:rsidR="000B3F35">
        <w:rPr>
          <w:sz w:val="24"/>
          <w:szCs w:val="24"/>
        </w:rPr>
        <w:t>u</w:t>
      </w:r>
      <w:r>
        <w:rPr>
          <w:sz w:val="24"/>
          <w:szCs w:val="24"/>
        </w:rPr>
        <w:t xml:space="preserve"> </w:t>
      </w:r>
      <w:r w:rsidR="00744ACA">
        <w:rPr>
          <w:sz w:val="24"/>
          <w:szCs w:val="24"/>
        </w:rPr>
        <w:t>U</w:t>
      </w:r>
      <w:r w:rsidRPr="002F6CB4">
        <w:rPr>
          <w:sz w:val="24"/>
          <w:szCs w:val="24"/>
        </w:rPr>
        <w:t>mowy</w:t>
      </w:r>
      <w:r>
        <w:rPr>
          <w:sz w:val="24"/>
          <w:szCs w:val="24"/>
        </w:rPr>
        <w:t xml:space="preserve"> określają: </w:t>
      </w:r>
      <w:r w:rsidR="00E76F2C">
        <w:rPr>
          <w:sz w:val="24"/>
          <w:szCs w:val="24"/>
        </w:rPr>
        <w:t>Opis przedmiotu zamówienia</w:t>
      </w:r>
      <w:r w:rsidR="000B3F35">
        <w:rPr>
          <w:sz w:val="24"/>
          <w:szCs w:val="24"/>
        </w:rPr>
        <w:t xml:space="preserve"> </w:t>
      </w:r>
      <w:r w:rsidR="000B3F35" w:rsidRPr="00E20E30">
        <w:rPr>
          <w:sz w:val="24"/>
          <w:szCs w:val="24"/>
        </w:rPr>
        <w:t>Załącznik nr</w:t>
      </w:r>
      <w:r w:rsidR="000B3F35">
        <w:rPr>
          <w:sz w:val="24"/>
          <w:szCs w:val="24"/>
        </w:rPr>
        <w:t xml:space="preserve"> 1</w:t>
      </w:r>
      <w:r w:rsidR="009020D9">
        <w:rPr>
          <w:sz w:val="24"/>
          <w:szCs w:val="24"/>
        </w:rPr>
        <w:t xml:space="preserve"> do Umowy</w:t>
      </w:r>
      <w:r w:rsidR="00E76F2C">
        <w:rPr>
          <w:sz w:val="24"/>
          <w:szCs w:val="24"/>
        </w:rPr>
        <w:t xml:space="preserve">, </w:t>
      </w:r>
      <w:r w:rsidRPr="002F6CB4">
        <w:rPr>
          <w:sz w:val="24"/>
          <w:szCs w:val="24"/>
        </w:rPr>
        <w:t>zakres</w:t>
      </w:r>
      <w:r>
        <w:rPr>
          <w:sz w:val="24"/>
          <w:szCs w:val="24"/>
        </w:rPr>
        <w:t xml:space="preserve"> </w:t>
      </w:r>
      <w:r w:rsidRPr="002F6CB4">
        <w:rPr>
          <w:sz w:val="24"/>
          <w:szCs w:val="24"/>
        </w:rPr>
        <w:t>rzeczowo-</w:t>
      </w:r>
      <w:r>
        <w:rPr>
          <w:sz w:val="24"/>
          <w:szCs w:val="24"/>
        </w:rPr>
        <w:t xml:space="preserve">finansowy </w:t>
      </w:r>
      <w:r w:rsidRPr="002F6CB4">
        <w:rPr>
          <w:sz w:val="24"/>
          <w:szCs w:val="24"/>
        </w:rPr>
        <w:t xml:space="preserve">stanowiący </w:t>
      </w:r>
      <w:r w:rsidRPr="00E20E30">
        <w:rPr>
          <w:sz w:val="24"/>
          <w:szCs w:val="24"/>
        </w:rPr>
        <w:t>Załącznik nr</w:t>
      </w:r>
      <w:r>
        <w:rPr>
          <w:sz w:val="24"/>
          <w:szCs w:val="24"/>
        </w:rPr>
        <w:t xml:space="preserve"> </w:t>
      </w:r>
      <w:r w:rsidR="000B3F35">
        <w:rPr>
          <w:sz w:val="24"/>
          <w:szCs w:val="24"/>
        </w:rPr>
        <w:t xml:space="preserve">3 </w:t>
      </w:r>
      <w:r>
        <w:rPr>
          <w:sz w:val="24"/>
          <w:szCs w:val="24"/>
        </w:rPr>
        <w:t xml:space="preserve">do </w:t>
      </w:r>
      <w:r w:rsidR="00744ACA">
        <w:rPr>
          <w:sz w:val="24"/>
          <w:szCs w:val="24"/>
        </w:rPr>
        <w:t>U</w:t>
      </w:r>
      <w:r>
        <w:rPr>
          <w:sz w:val="24"/>
          <w:szCs w:val="24"/>
        </w:rPr>
        <w:t xml:space="preserve">mowy oraz </w:t>
      </w:r>
      <w:r w:rsidR="00745F2C">
        <w:rPr>
          <w:sz w:val="24"/>
          <w:szCs w:val="24"/>
        </w:rPr>
        <w:t>Specyfikacja Warunków Zamówienia (SWZ) wraz z załącznikami, stanowiąca</w:t>
      </w:r>
      <w:r>
        <w:rPr>
          <w:sz w:val="24"/>
          <w:szCs w:val="24"/>
        </w:rPr>
        <w:t xml:space="preserve"> </w:t>
      </w:r>
      <w:r w:rsidRPr="00E20E30">
        <w:rPr>
          <w:sz w:val="24"/>
          <w:szCs w:val="24"/>
        </w:rPr>
        <w:t xml:space="preserve">Załącznik nr </w:t>
      </w:r>
      <w:r>
        <w:rPr>
          <w:sz w:val="24"/>
          <w:szCs w:val="24"/>
        </w:rPr>
        <w:t>2</w:t>
      </w:r>
      <w:r w:rsidRPr="002F6CB4">
        <w:rPr>
          <w:sz w:val="24"/>
          <w:szCs w:val="24"/>
        </w:rPr>
        <w:t xml:space="preserve"> do </w:t>
      </w:r>
      <w:r w:rsidR="00744ACA">
        <w:rPr>
          <w:sz w:val="24"/>
          <w:szCs w:val="24"/>
        </w:rPr>
        <w:t>U</w:t>
      </w:r>
      <w:r w:rsidRPr="002F6CB4">
        <w:rPr>
          <w:sz w:val="24"/>
          <w:szCs w:val="24"/>
        </w:rPr>
        <w:t>mowy.</w:t>
      </w:r>
    </w:p>
    <w:p w14:paraId="1E1A5015" w14:textId="77777777" w:rsidR="00A47E70" w:rsidRDefault="00A47E70" w:rsidP="00BD4AF9">
      <w:pPr>
        <w:numPr>
          <w:ilvl w:val="0"/>
          <w:numId w:val="2"/>
        </w:numPr>
        <w:spacing w:line="276" w:lineRule="auto"/>
        <w:ind w:left="426" w:hanging="426"/>
        <w:jc w:val="both"/>
        <w:rPr>
          <w:sz w:val="24"/>
          <w:szCs w:val="24"/>
        </w:rPr>
      </w:pPr>
      <w:r w:rsidRPr="00BD4AF9">
        <w:rPr>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1F8D4641" w14:textId="3D147DFA" w:rsidR="000B3F35" w:rsidRPr="00A47E70" w:rsidRDefault="00AC7961" w:rsidP="00B575E5">
      <w:pPr>
        <w:numPr>
          <w:ilvl w:val="0"/>
          <w:numId w:val="2"/>
        </w:numPr>
        <w:spacing w:line="276" w:lineRule="auto"/>
        <w:ind w:left="426" w:hanging="426"/>
        <w:jc w:val="both"/>
        <w:rPr>
          <w:sz w:val="24"/>
          <w:szCs w:val="24"/>
        </w:rPr>
      </w:pPr>
      <w:r w:rsidRPr="00A47E70">
        <w:rPr>
          <w:sz w:val="24"/>
          <w:szCs w:val="24"/>
        </w:rPr>
        <w:lastRenderedPageBreak/>
        <w:t xml:space="preserve">Wykonawca zobowiązuje się do wykonania </w:t>
      </w:r>
      <w:r w:rsidR="00D96BE8">
        <w:rPr>
          <w:sz w:val="24"/>
          <w:szCs w:val="24"/>
        </w:rPr>
        <w:t>P</w:t>
      </w:r>
      <w:r w:rsidRPr="00A47E70">
        <w:rPr>
          <w:sz w:val="24"/>
          <w:szCs w:val="24"/>
        </w:rPr>
        <w:t xml:space="preserve">rzedmiotu umowy zgodnie z powszechnie obowiązującymi przepisami prawa, normami, zasadami wiedzy technicznej, a także na warunkach określonych w SWZ i </w:t>
      </w:r>
      <w:r w:rsidR="00D96BE8">
        <w:rPr>
          <w:sz w:val="24"/>
          <w:szCs w:val="24"/>
        </w:rPr>
        <w:t>U</w:t>
      </w:r>
      <w:r w:rsidRPr="00A47E70">
        <w:rPr>
          <w:sz w:val="24"/>
          <w:szCs w:val="24"/>
        </w:rPr>
        <w:t xml:space="preserve">mowie. Wykonawca oświadcza, że posiada wiedzę i doświadczenie niezbędne do prawidłowego i terminowego wykonania prac objętych </w:t>
      </w:r>
      <w:r w:rsidR="00D96BE8">
        <w:rPr>
          <w:sz w:val="24"/>
          <w:szCs w:val="24"/>
        </w:rPr>
        <w:t>U</w:t>
      </w:r>
      <w:r w:rsidRPr="00A47E70">
        <w:rPr>
          <w:sz w:val="24"/>
          <w:szCs w:val="24"/>
        </w:rPr>
        <w:t>mową.</w:t>
      </w:r>
    </w:p>
    <w:p w14:paraId="03B7D3D8" w14:textId="77777777" w:rsidR="00E8641C" w:rsidRPr="009267F7" w:rsidRDefault="00E8641C" w:rsidP="00B575E5">
      <w:pPr>
        <w:numPr>
          <w:ilvl w:val="0"/>
          <w:numId w:val="2"/>
        </w:numPr>
        <w:spacing w:line="276" w:lineRule="auto"/>
        <w:ind w:left="426" w:hanging="426"/>
        <w:jc w:val="both"/>
        <w:rPr>
          <w:sz w:val="24"/>
          <w:szCs w:val="24"/>
        </w:rPr>
      </w:pPr>
      <w:r w:rsidRPr="009267F7">
        <w:rPr>
          <w:snapToGrid w:val="0"/>
          <w:sz w:val="24"/>
        </w:rPr>
        <w:t>W ramach wyszczególnionych w zakresie rzeczowo-finansowym prac należy wykonać również:</w:t>
      </w:r>
    </w:p>
    <w:p w14:paraId="3E46B4E6" w14:textId="5631C62C" w:rsidR="00E8641C" w:rsidRPr="007F044E" w:rsidRDefault="00E8641C" w:rsidP="00B575E5">
      <w:pPr>
        <w:pStyle w:val="Tekstpodstawowywcity"/>
        <w:tabs>
          <w:tab w:val="left" w:pos="851"/>
        </w:tabs>
        <w:spacing w:line="276" w:lineRule="auto"/>
        <w:ind w:left="360" w:firstLine="0"/>
        <w:jc w:val="both"/>
        <w:rPr>
          <w:i w:val="0"/>
        </w:rPr>
      </w:pPr>
      <w:r w:rsidRPr="007F044E">
        <w:rPr>
          <w:i w:val="0"/>
        </w:rPr>
        <w:t xml:space="preserve">- wszelkie prace pomocnicze, tymczasowe i towarzyszące, które są konieczne do prawidłowego wykonania przez Wykonawcę prac ujętych w </w:t>
      </w:r>
      <w:r w:rsidR="000B3663" w:rsidRPr="000B3663">
        <w:rPr>
          <w:i w:val="0"/>
        </w:rPr>
        <w:t>zakresie rzeczowo-finansowym</w:t>
      </w:r>
      <w:r w:rsidRPr="007F044E">
        <w:rPr>
          <w:i w:val="0"/>
        </w:rPr>
        <w:t>, w tym prace pomocnicze, tymczasowe i towarzyszące wynikające ze specyfikacji technicznej</w:t>
      </w:r>
      <w:r>
        <w:rPr>
          <w:i w:val="0"/>
        </w:rPr>
        <w:t xml:space="preserve"> i </w:t>
      </w:r>
      <w:r w:rsidR="00A06BB6">
        <w:rPr>
          <w:i w:val="0"/>
        </w:rPr>
        <w:t xml:space="preserve">charakteru prac </w:t>
      </w:r>
      <w:r w:rsidR="000B3F35">
        <w:rPr>
          <w:i w:val="0"/>
        </w:rPr>
        <w:t>utrzymaniowych</w:t>
      </w:r>
      <w:r w:rsidRPr="007F044E">
        <w:rPr>
          <w:i w:val="0"/>
        </w:rPr>
        <w:t>;</w:t>
      </w:r>
    </w:p>
    <w:p w14:paraId="3996B492" w14:textId="504B8AAF" w:rsidR="00E8641C" w:rsidRDefault="00E8641C" w:rsidP="00B575E5">
      <w:pPr>
        <w:widowControl w:val="0"/>
        <w:tabs>
          <w:tab w:val="left" w:pos="851"/>
        </w:tabs>
        <w:spacing w:line="276" w:lineRule="auto"/>
        <w:ind w:left="360"/>
        <w:jc w:val="both"/>
        <w:rPr>
          <w:snapToGrid w:val="0"/>
          <w:sz w:val="24"/>
        </w:rPr>
      </w:pPr>
      <w:r w:rsidRPr="0020387A">
        <w:rPr>
          <w:snapToGrid w:val="0"/>
          <w:sz w:val="24"/>
        </w:rPr>
        <w:t xml:space="preserve">- wszelkie inne prace, czynności, obowiązki i wymogi wynikające </w:t>
      </w:r>
      <w:r w:rsidR="00745F2C">
        <w:rPr>
          <w:snapToGrid w:val="0"/>
          <w:sz w:val="24"/>
        </w:rPr>
        <w:t xml:space="preserve">SWZ i </w:t>
      </w:r>
      <w:r w:rsidR="00241095">
        <w:rPr>
          <w:snapToGrid w:val="0"/>
          <w:sz w:val="24"/>
        </w:rPr>
        <w:t xml:space="preserve">Opisu </w:t>
      </w:r>
      <w:r w:rsidR="00745F2C">
        <w:rPr>
          <w:snapToGrid w:val="0"/>
          <w:sz w:val="24"/>
        </w:rPr>
        <w:t>P</w:t>
      </w:r>
      <w:r w:rsidR="00241095">
        <w:rPr>
          <w:snapToGrid w:val="0"/>
          <w:sz w:val="24"/>
        </w:rPr>
        <w:t xml:space="preserve">rzedmiotu </w:t>
      </w:r>
      <w:r w:rsidR="00745F2C">
        <w:rPr>
          <w:snapToGrid w:val="0"/>
          <w:sz w:val="24"/>
        </w:rPr>
        <w:t>Z</w:t>
      </w:r>
      <w:r w:rsidR="00241095">
        <w:rPr>
          <w:snapToGrid w:val="0"/>
          <w:sz w:val="24"/>
        </w:rPr>
        <w:t>amówienia</w:t>
      </w:r>
      <w:r w:rsidR="00745F2C">
        <w:rPr>
          <w:snapToGrid w:val="0"/>
          <w:sz w:val="24"/>
        </w:rPr>
        <w:t xml:space="preserve"> (OPZ)</w:t>
      </w:r>
      <w:r>
        <w:rPr>
          <w:snapToGrid w:val="0"/>
          <w:sz w:val="24"/>
        </w:rPr>
        <w:t>.</w:t>
      </w:r>
    </w:p>
    <w:p w14:paraId="2B942D01" w14:textId="4E8C6478" w:rsidR="00B836C0" w:rsidRDefault="00E8641C" w:rsidP="00B836C0">
      <w:pPr>
        <w:numPr>
          <w:ilvl w:val="0"/>
          <w:numId w:val="2"/>
        </w:numPr>
        <w:spacing w:line="276" w:lineRule="auto"/>
        <w:ind w:left="426" w:hanging="426"/>
        <w:jc w:val="both"/>
        <w:rPr>
          <w:sz w:val="24"/>
          <w:szCs w:val="24"/>
        </w:rPr>
      </w:pPr>
      <w:r>
        <w:rPr>
          <w:snapToGrid w:val="0"/>
          <w:sz w:val="24"/>
        </w:rPr>
        <w:t>Materiały</w:t>
      </w:r>
      <w:r w:rsidR="00744ACA">
        <w:rPr>
          <w:snapToGrid w:val="0"/>
          <w:sz w:val="24"/>
        </w:rPr>
        <w:t xml:space="preserve"> i</w:t>
      </w:r>
      <w:r>
        <w:rPr>
          <w:snapToGrid w:val="0"/>
          <w:sz w:val="24"/>
        </w:rPr>
        <w:t xml:space="preserve"> urządzenia niezbędne do realizacji zleconych prac objętych </w:t>
      </w:r>
      <w:r w:rsidR="00744ACA">
        <w:rPr>
          <w:snapToGrid w:val="0"/>
          <w:sz w:val="24"/>
        </w:rPr>
        <w:t>U</w:t>
      </w:r>
      <w:r>
        <w:rPr>
          <w:snapToGrid w:val="0"/>
          <w:sz w:val="24"/>
        </w:rPr>
        <w:t>mową zapewnia Wykonawca.</w:t>
      </w:r>
      <w:r w:rsidR="00B836C0" w:rsidRPr="00B836C0">
        <w:rPr>
          <w:sz w:val="24"/>
          <w:szCs w:val="24"/>
        </w:rPr>
        <w:t xml:space="preserve"> </w:t>
      </w:r>
      <w:r w:rsidR="009611E7">
        <w:rPr>
          <w:sz w:val="24"/>
          <w:szCs w:val="24"/>
        </w:rPr>
        <w:t>M</w:t>
      </w:r>
      <w:r w:rsidR="00B836C0" w:rsidRPr="00720036">
        <w:rPr>
          <w:sz w:val="24"/>
          <w:szCs w:val="24"/>
        </w:rPr>
        <w:t xml:space="preserve">ateriały </w:t>
      </w:r>
      <w:r w:rsidR="009611E7">
        <w:rPr>
          <w:sz w:val="24"/>
          <w:szCs w:val="24"/>
        </w:rPr>
        <w:t xml:space="preserve">budowlane </w:t>
      </w:r>
      <w:r w:rsidR="00B836C0" w:rsidRPr="00720036">
        <w:rPr>
          <w:sz w:val="24"/>
          <w:szCs w:val="24"/>
        </w:rPr>
        <w:t>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w:t>
      </w:r>
    </w:p>
    <w:p w14:paraId="6368FD60" w14:textId="12BACDFB" w:rsidR="00E8641C" w:rsidRPr="00241095" w:rsidRDefault="00E8641C" w:rsidP="00B575E5">
      <w:pPr>
        <w:widowControl w:val="0"/>
        <w:numPr>
          <w:ilvl w:val="0"/>
          <w:numId w:val="2"/>
        </w:numPr>
        <w:spacing w:line="276" w:lineRule="auto"/>
        <w:ind w:left="426" w:hanging="426"/>
        <w:jc w:val="both"/>
        <w:rPr>
          <w:snapToGrid w:val="0"/>
          <w:color w:val="FF0000"/>
          <w:sz w:val="24"/>
        </w:rPr>
      </w:pPr>
      <w:r w:rsidRPr="009267F7">
        <w:rPr>
          <w:color w:val="000000"/>
          <w:sz w:val="24"/>
          <w:szCs w:val="24"/>
        </w:rPr>
        <w:t>Odpady powstałe w trakcie realizacji usług</w:t>
      </w:r>
      <w:r w:rsidR="00D96BE8">
        <w:rPr>
          <w:color w:val="000000"/>
          <w:sz w:val="24"/>
          <w:szCs w:val="24"/>
        </w:rPr>
        <w:t xml:space="preserve"> lub robót budowlanych</w:t>
      </w:r>
      <w:r w:rsidRPr="009267F7">
        <w:rPr>
          <w:color w:val="000000"/>
          <w:sz w:val="24"/>
          <w:szCs w:val="24"/>
        </w:rPr>
        <w:t xml:space="preserve"> przejmie Wykonawca i wywiezie poza teren prac oraz będzie z nimi postępował zgodnie z obowiązują prawem, w tym ustawą </w:t>
      </w:r>
      <w:r w:rsidR="00241095" w:rsidRPr="009267F7">
        <w:rPr>
          <w:color w:val="000000"/>
          <w:sz w:val="24"/>
          <w:szCs w:val="24"/>
        </w:rPr>
        <w:t xml:space="preserve">o odpadach </w:t>
      </w:r>
      <w:r w:rsidRPr="009267F7">
        <w:rPr>
          <w:color w:val="000000"/>
          <w:sz w:val="24"/>
          <w:szCs w:val="24"/>
        </w:rPr>
        <w:t xml:space="preserve">z dnia 14 grudnia 2012 </w:t>
      </w:r>
      <w:r w:rsidRPr="00E46F28">
        <w:rPr>
          <w:sz w:val="24"/>
          <w:szCs w:val="24"/>
        </w:rPr>
        <w:t>r. (</w:t>
      </w:r>
      <w:r w:rsidR="00E46F28" w:rsidRPr="00E46F28">
        <w:rPr>
          <w:sz w:val="24"/>
          <w:szCs w:val="24"/>
        </w:rPr>
        <w:t>t.j.</w:t>
      </w:r>
      <w:r w:rsidRPr="00E46F28">
        <w:rPr>
          <w:sz w:val="24"/>
          <w:szCs w:val="24"/>
        </w:rPr>
        <w:t xml:space="preserve"> Dz. U. z 202</w:t>
      </w:r>
      <w:r w:rsidR="00744ACA" w:rsidRPr="00E46F28">
        <w:rPr>
          <w:sz w:val="24"/>
          <w:szCs w:val="24"/>
        </w:rPr>
        <w:t>2</w:t>
      </w:r>
      <w:r w:rsidRPr="00E46F28">
        <w:rPr>
          <w:sz w:val="24"/>
          <w:szCs w:val="24"/>
        </w:rPr>
        <w:t xml:space="preserve"> r., poz. </w:t>
      </w:r>
      <w:r w:rsidR="00744ACA" w:rsidRPr="00E46F28">
        <w:rPr>
          <w:sz w:val="24"/>
          <w:szCs w:val="24"/>
        </w:rPr>
        <w:t>699</w:t>
      </w:r>
      <w:r w:rsidRPr="00E46F28">
        <w:rPr>
          <w:sz w:val="24"/>
          <w:szCs w:val="24"/>
        </w:rPr>
        <w:t xml:space="preserve">). </w:t>
      </w:r>
    </w:p>
    <w:p w14:paraId="4DCD3C58" w14:textId="77777777" w:rsidR="00E8641C" w:rsidRPr="002F6CB4" w:rsidRDefault="00E8641C" w:rsidP="00B575E5">
      <w:pPr>
        <w:spacing w:line="276" w:lineRule="auto"/>
        <w:rPr>
          <w:b/>
          <w:bCs/>
          <w:sz w:val="24"/>
          <w:szCs w:val="24"/>
        </w:rPr>
      </w:pPr>
    </w:p>
    <w:p w14:paraId="5590C818" w14:textId="77777777" w:rsidR="00E8641C" w:rsidRDefault="00E8641C" w:rsidP="00B575E5">
      <w:pPr>
        <w:spacing w:line="276" w:lineRule="auto"/>
        <w:jc w:val="center"/>
        <w:rPr>
          <w:b/>
          <w:bCs/>
          <w:sz w:val="24"/>
          <w:szCs w:val="24"/>
        </w:rPr>
      </w:pPr>
      <w:r w:rsidRPr="002F6CB4">
        <w:rPr>
          <w:b/>
          <w:bCs/>
          <w:sz w:val="24"/>
          <w:szCs w:val="24"/>
        </w:rPr>
        <w:t>§ 2</w:t>
      </w:r>
    </w:p>
    <w:p w14:paraId="2E818D69" w14:textId="1B11A7CD" w:rsidR="00E8641C" w:rsidRDefault="00E8641C" w:rsidP="00B575E5">
      <w:pPr>
        <w:pStyle w:val="Tytu"/>
        <w:spacing w:line="276" w:lineRule="auto"/>
        <w:rPr>
          <w:sz w:val="24"/>
          <w:szCs w:val="24"/>
        </w:rPr>
      </w:pPr>
      <w:r w:rsidRPr="002F6CB4">
        <w:rPr>
          <w:sz w:val="24"/>
          <w:szCs w:val="24"/>
        </w:rPr>
        <w:t>TERMINY</w:t>
      </w:r>
    </w:p>
    <w:p w14:paraId="7B15246C" w14:textId="14F3F5FC" w:rsidR="00DC3F90" w:rsidRPr="00096FD9" w:rsidRDefault="00C3334F" w:rsidP="00C3334F">
      <w:pPr>
        <w:pStyle w:val="Tekstpodstawowy31"/>
        <w:spacing w:before="0" w:after="0" w:line="276" w:lineRule="auto"/>
        <w:ind w:left="426"/>
        <w:jc w:val="both"/>
        <w:rPr>
          <w:i w:val="0"/>
          <w:szCs w:val="24"/>
        </w:rPr>
      </w:pPr>
      <w:r w:rsidRPr="002F6CB4">
        <w:rPr>
          <w:i w:val="0"/>
          <w:szCs w:val="24"/>
        </w:rPr>
        <w:t>Strony ustalają następujące terminy realizacji prac</w:t>
      </w:r>
      <w:r>
        <w:rPr>
          <w:i w:val="0"/>
          <w:szCs w:val="24"/>
        </w:rPr>
        <w:t xml:space="preserve"> stanowiących przedmiot Umowy: przedmiot Umowy będzie realizowany w okresie od zawarcia Umowy, do 30 listopada 2024 roku.</w:t>
      </w:r>
      <w:bookmarkStart w:id="0" w:name="_GoBack"/>
      <w:bookmarkEnd w:id="0"/>
    </w:p>
    <w:p w14:paraId="7717FB75" w14:textId="77777777" w:rsidR="00E8641C" w:rsidRPr="002F6CB4" w:rsidRDefault="00E8641C" w:rsidP="00B575E5">
      <w:pPr>
        <w:spacing w:line="276" w:lineRule="auto"/>
        <w:jc w:val="center"/>
        <w:rPr>
          <w:b/>
          <w:bCs/>
          <w:sz w:val="24"/>
          <w:szCs w:val="24"/>
        </w:rPr>
      </w:pPr>
      <w:r w:rsidRPr="002F6CB4">
        <w:rPr>
          <w:b/>
          <w:bCs/>
          <w:sz w:val="24"/>
          <w:szCs w:val="24"/>
        </w:rPr>
        <w:t>§ 3</w:t>
      </w:r>
    </w:p>
    <w:p w14:paraId="6C87523F" w14:textId="5B814A29" w:rsidR="00AC7961" w:rsidRDefault="00E8641C" w:rsidP="00B575E5">
      <w:pPr>
        <w:pStyle w:val="Tytu"/>
        <w:spacing w:line="276" w:lineRule="auto"/>
        <w:rPr>
          <w:sz w:val="24"/>
          <w:szCs w:val="24"/>
        </w:rPr>
      </w:pPr>
      <w:r w:rsidRPr="002F6CB4">
        <w:rPr>
          <w:sz w:val="24"/>
          <w:szCs w:val="24"/>
        </w:rPr>
        <w:t>WYNAGRODZENIE</w:t>
      </w:r>
    </w:p>
    <w:p w14:paraId="7E74615B" w14:textId="77777777" w:rsidR="00F70C79" w:rsidRPr="00F70C79" w:rsidRDefault="00F70C79" w:rsidP="00BD4AF9">
      <w:pPr>
        <w:pStyle w:val="Podtytu"/>
      </w:pPr>
    </w:p>
    <w:p w14:paraId="04223A95" w14:textId="537F62DE" w:rsidR="00AC7961" w:rsidRDefault="00AC7961" w:rsidP="00B575E5">
      <w:pPr>
        <w:widowControl w:val="0"/>
        <w:numPr>
          <w:ilvl w:val="0"/>
          <w:numId w:val="20"/>
        </w:numPr>
        <w:spacing w:line="276" w:lineRule="auto"/>
        <w:ind w:hanging="720"/>
        <w:jc w:val="both"/>
        <w:rPr>
          <w:sz w:val="24"/>
          <w:szCs w:val="24"/>
        </w:rPr>
      </w:pPr>
      <w:r w:rsidRPr="00AC7961">
        <w:rPr>
          <w:sz w:val="24"/>
          <w:szCs w:val="24"/>
        </w:rPr>
        <w:t xml:space="preserve">Za wykonanie przedmiotu umowy strony ustalają wynagrodzenie </w:t>
      </w:r>
      <w:r w:rsidR="000E2858">
        <w:rPr>
          <w:sz w:val="24"/>
          <w:szCs w:val="24"/>
        </w:rPr>
        <w:t xml:space="preserve">szacunkowe </w:t>
      </w:r>
      <w:r w:rsidRPr="00AC7961">
        <w:rPr>
          <w:sz w:val="24"/>
          <w:szCs w:val="24"/>
        </w:rPr>
        <w:t xml:space="preserve">netto w wysokości </w:t>
      </w:r>
      <w:r w:rsidR="000E2858">
        <w:rPr>
          <w:sz w:val="24"/>
          <w:szCs w:val="24"/>
        </w:rPr>
        <w:t>………………..</w:t>
      </w:r>
      <w:r w:rsidRPr="00AC7961">
        <w:rPr>
          <w:sz w:val="24"/>
          <w:szCs w:val="24"/>
        </w:rPr>
        <w:t xml:space="preserve">zł (słownie: </w:t>
      </w:r>
      <w:r w:rsidR="000E2858">
        <w:rPr>
          <w:sz w:val="24"/>
          <w:szCs w:val="24"/>
        </w:rPr>
        <w:t>…………………..</w:t>
      </w:r>
      <w:r w:rsidR="001406FC">
        <w:rPr>
          <w:sz w:val="24"/>
          <w:szCs w:val="24"/>
        </w:rPr>
        <w:t xml:space="preserve"> tysięcy </w:t>
      </w:r>
      <w:r w:rsidR="000E2858">
        <w:rPr>
          <w:sz w:val="24"/>
          <w:szCs w:val="24"/>
        </w:rPr>
        <w:t>………….</w:t>
      </w:r>
      <w:r w:rsidRPr="00AC7961">
        <w:rPr>
          <w:sz w:val="24"/>
          <w:szCs w:val="24"/>
        </w:rPr>
        <w:t>złotych</w:t>
      </w:r>
      <w:r w:rsidR="001406FC">
        <w:rPr>
          <w:sz w:val="24"/>
          <w:szCs w:val="24"/>
        </w:rPr>
        <w:t xml:space="preserve"> 00/100</w:t>
      </w:r>
      <w:r w:rsidRPr="00AC7961">
        <w:rPr>
          <w:sz w:val="24"/>
          <w:szCs w:val="24"/>
        </w:rPr>
        <w:t xml:space="preserve">), powiększone o należny podatek VAT </w:t>
      </w:r>
      <w:proofErr w:type="spellStart"/>
      <w:r w:rsidRPr="00AC7961">
        <w:rPr>
          <w:sz w:val="24"/>
          <w:szCs w:val="24"/>
        </w:rPr>
        <w:t>tj</w:t>
      </w:r>
      <w:proofErr w:type="spellEnd"/>
      <w:r w:rsidRPr="00AC7961">
        <w:rPr>
          <w:sz w:val="24"/>
          <w:szCs w:val="24"/>
        </w:rPr>
        <w:t xml:space="preserve">: </w:t>
      </w:r>
      <w:r w:rsidR="000E2858">
        <w:rPr>
          <w:sz w:val="24"/>
          <w:szCs w:val="24"/>
        </w:rPr>
        <w:t>……………</w:t>
      </w:r>
      <w:r w:rsidR="00753DBB">
        <w:rPr>
          <w:sz w:val="24"/>
          <w:szCs w:val="24"/>
        </w:rPr>
        <w:t>,</w:t>
      </w:r>
      <w:r w:rsidRPr="00AC7961">
        <w:rPr>
          <w:sz w:val="24"/>
          <w:szCs w:val="24"/>
        </w:rPr>
        <w:t xml:space="preserve"> co łącznie stanowić będzie wynagrodzenie </w:t>
      </w:r>
      <w:r w:rsidR="007C4327">
        <w:rPr>
          <w:sz w:val="24"/>
          <w:szCs w:val="24"/>
        </w:rPr>
        <w:t xml:space="preserve">szacunkowe </w:t>
      </w:r>
      <w:r w:rsidRPr="00AC7961">
        <w:rPr>
          <w:sz w:val="24"/>
          <w:szCs w:val="24"/>
        </w:rPr>
        <w:t xml:space="preserve">brutto </w:t>
      </w:r>
      <w:r w:rsidR="007C4327">
        <w:rPr>
          <w:sz w:val="24"/>
          <w:szCs w:val="24"/>
        </w:rPr>
        <w:t>………………..</w:t>
      </w:r>
      <w:r w:rsidR="001406FC">
        <w:rPr>
          <w:sz w:val="24"/>
          <w:szCs w:val="24"/>
        </w:rPr>
        <w:t xml:space="preserve"> </w:t>
      </w:r>
      <w:r w:rsidRPr="00AC7961">
        <w:rPr>
          <w:sz w:val="24"/>
          <w:szCs w:val="24"/>
        </w:rPr>
        <w:t>zł (słownie:</w:t>
      </w:r>
      <w:r w:rsidR="00BA2F10">
        <w:rPr>
          <w:sz w:val="24"/>
          <w:szCs w:val="24"/>
        </w:rPr>
        <w:t xml:space="preserve"> </w:t>
      </w:r>
      <w:r w:rsidR="007C4327">
        <w:rPr>
          <w:sz w:val="24"/>
          <w:szCs w:val="24"/>
        </w:rPr>
        <w:t>……………………………</w:t>
      </w:r>
      <w:r w:rsidR="00BA2F10">
        <w:rPr>
          <w:sz w:val="24"/>
          <w:szCs w:val="24"/>
        </w:rPr>
        <w:t xml:space="preserve"> </w:t>
      </w:r>
      <w:r w:rsidRPr="00AC7961">
        <w:rPr>
          <w:sz w:val="24"/>
          <w:szCs w:val="24"/>
        </w:rPr>
        <w:t>złotych</w:t>
      </w:r>
      <w:r w:rsidR="00BA2F10">
        <w:rPr>
          <w:sz w:val="24"/>
          <w:szCs w:val="24"/>
        </w:rPr>
        <w:t xml:space="preserve"> </w:t>
      </w:r>
      <w:r w:rsidR="00D96BE8">
        <w:rPr>
          <w:sz w:val="24"/>
          <w:szCs w:val="24"/>
        </w:rPr>
        <w:t>…</w:t>
      </w:r>
      <w:r w:rsidR="00BA2F10">
        <w:rPr>
          <w:sz w:val="24"/>
          <w:szCs w:val="24"/>
        </w:rPr>
        <w:t>/100</w:t>
      </w:r>
      <w:r w:rsidRPr="00AC7961">
        <w:rPr>
          <w:sz w:val="24"/>
          <w:szCs w:val="24"/>
        </w:rPr>
        <w:t>), stanowiąca równowartość kwoty ofertowej złożonej w postepowaniu BZP.271.1.</w:t>
      </w:r>
      <w:r w:rsidR="007C4327">
        <w:rPr>
          <w:sz w:val="24"/>
          <w:szCs w:val="24"/>
        </w:rPr>
        <w:t>......</w:t>
      </w:r>
      <w:r w:rsidRPr="00AC7961">
        <w:rPr>
          <w:sz w:val="24"/>
          <w:szCs w:val="24"/>
        </w:rPr>
        <w:t>.202</w:t>
      </w:r>
      <w:r w:rsidR="007C4327">
        <w:rPr>
          <w:sz w:val="24"/>
          <w:szCs w:val="24"/>
        </w:rPr>
        <w:t>4</w:t>
      </w:r>
      <w:r w:rsidRPr="00AC7961">
        <w:rPr>
          <w:sz w:val="24"/>
          <w:szCs w:val="24"/>
        </w:rPr>
        <w:t>.</w:t>
      </w:r>
    </w:p>
    <w:p w14:paraId="3A663E21" w14:textId="4E411FC3" w:rsidR="007C4327" w:rsidRPr="00BD4AF9" w:rsidRDefault="007C4327" w:rsidP="00B575E5">
      <w:pPr>
        <w:widowControl w:val="0"/>
        <w:numPr>
          <w:ilvl w:val="0"/>
          <w:numId w:val="20"/>
        </w:numPr>
        <w:spacing w:line="276" w:lineRule="auto"/>
        <w:ind w:hanging="720"/>
        <w:jc w:val="both"/>
        <w:rPr>
          <w:color w:val="000000"/>
          <w:sz w:val="24"/>
          <w:szCs w:val="22"/>
          <w:lang w:eastAsia="pl-PL"/>
        </w:rPr>
      </w:pPr>
      <w:r w:rsidRPr="007C4327">
        <w:rPr>
          <w:sz w:val="24"/>
          <w:szCs w:val="24"/>
        </w:rPr>
        <w:t xml:space="preserve">Strony ustalają, że obowiązująca je formą wynagrodzenia zgodnie z </w:t>
      </w:r>
      <w:r w:rsidR="00D96BE8">
        <w:rPr>
          <w:sz w:val="24"/>
          <w:szCs w:val="24"/>
        </w:rPr>
        <w:t>SWZ</w:t>
      </w:r>
      <w:r w:rsidRPr="007C4327">
        <w:rPr>
          <w:sz w:val="24"/>
          <w:szCs w:val="24"/>
        </w:rPr>
        <w:t xml:space="preserve"> oraz ofertą Wykonawcy, jest wynagrodzenie wynikające z cen jednostkowych zawartych w załączniku nr 3 do </w:t>
      </w:r>
      <w:r w:rsidR="00D96BE8">
        <w:rPr>
          <w:sz w:val="24"/>
          <w:szCs w:val="24"/>
        </w:rPr>
        <w:t>U</w:t>
      </w:r>
      <w:r w:rsidRPr="007C4327">
        <w:rPr>
          <w:sz w:val="24"/>
          <w:szCs w:val="24"/>
        </w:rPr>
        <w:t xml:space="preserve">mowy pn. „Zakres rzeczowo-finansowy” oraz zaakceptowany przez </w:t>
      </w:r>
      <w:r w:rsidRPr="007C4327">
        <w:rPr>
          <w:sz w:val="24"/>
          <w:szCs w:val="24"/>
        </w:rPr>
        <w:lastRenderedPageBreak/>
        <w:t>upoważnionego przedstawiciela Zamawiającego obmiar wykonanych prac.</w:t>
      </w:r>
    </w:p>
    <w:p w14:paraId="02978B07" w14:textId="77777777" w:rsidR="007C4327" w:rsidRPr="00BD4AF9" w:rsidRDefault="007C4327" w:rsidP="00BD4AF9">
      <w:pPr>
        <w:widowControl w:val="0"/>
        <w:numPr>
          <w:ilvl w:val="0"/>
          <w:numId w:val="20"/>
        </w:numPr>
        <w:spacing w:line="276" w:lineRule="auto"/>
        <w:ind w:hanging="720"/>
        <w:jc w:val="both"/>
        <w:rPr>
          <w:color w:val="000000"/>
          <w:sz w:val="24"/>
          <w:szCs w:val="22"/>
          <w:lang w:eastAsia="pl-PL"/>
        </w:rPr>
      </w:pPr>
      <w:r w:rsidRPr="007C4327">
        <w:rPr>
          <w:sz w:val="24"/>
          <w:szCs w:val="24"/>
        </w:rPr>
        <w:t>Strony dopuszczają płatności częściowe dokonywane przez Zamawiającego na podstawie faktur, wystawionych przez Wykonawcę za wykonane i odebrane roboty przez upoważnionego przedstawiciela Zamawiającego.</w:t>
      </w:r>
    </w:p>
    <w:p w14:paraId="3E6FB8BC" w14:textId="0B6A1FA9" w:rsidR="00E46AA8" w:rsidRPr="00E46AA8" w:rsidRDefault="007C4327" w:rsidP="00B575E5">
      <w:pPr>
        <w:widowControl w:val="0"/>
        <w:numPr>
          <w:ilvl w:val="0"/>
          <w:numId w:val="20"/>
        </w:numPr>
        <w:spacing w:line="276" w:lineRule="auto"/>
        <w:ind w:hanging="720"/>
        <w:jc w:val="both"/>
        <w:rPr>
          <w:sz w:val="24"/>
          <w:szCs w:val="24"/>
        </w:rPr>
      </w:pPr>
      <w:r w:rsidRPr="00E46AA8">
        <w:rPr>
          <w:sz w:val="24"/>
          <w:szCs w:val="24"/>
        </w:rPr>
        <w:t xml:space="preserve">Podstawą do wystawienia faktury są: protokół odbioru </w:t>
      </w:r>
      <w:r w:rsidR="00AA014A">
        <w:rPr>
          <w:sz w:val="24"/>
          <w:szCs w:val="24"/>
        </w:rPr>
        <w:t>pra</w:t>
      </w:r>
      <w:r w:rsidR="008622C3">
        <w:rPr>
          <w:sz w:val="24"/>
          <w:szCs w:val="24"/>
        </w:rPr>
        <w:t>c</w:t>
      </w:r>
      <w:r w:rsidRPr="00E46AA8">
        <w:rPr>
          <w:sz w:val="24"/>
          <w:szCs w:val="24"/>
        </w:rPr>
        <w:t xml:space="preserve"> potwierdzający, że </w:t>
      </w:r>
      <w:r w:rsidR="008622C3">
        <w:rPr>
          <w:sz w:val="24"/>
          <w:szCs w:val="24"/>
        </w:rPr>
        <w:t>prace</w:t>
      </w:r>
      <w:r w:rsidRPr="00E46AA8">
        <w:rPr>
          <w:sz w:val="24"/>
          <w:szCs w:val="24"/>
        </w:rPr>
        <w:t xml:space="preserve"> zostały wykonane bez usterek oraz obmiar wykonanych </w:t>
      </w:r>
      <w:r w:rsidR="008622C3">
        <w:rPr>
          <w:sz w:val="24"/>
          <w:szCs w:val="24"/>
        </w:rPr>
        <w:t>prac</w:t>
      </w:r>
      <w:r w:rsidRPr="00E46AA8">
        <w:rPr>
          <w:sz w:val="24"/>
          <w:szCs w:val="24"/>
        </w:rPr>
        <w:t>, podpisane przez upoważnionego przedstawiciela Zamawiającego.</w:t>
      </w:r>
    </w:p>
    <w:p w14:paraId="2900F50C" w14:textId="06589345" w:rsidR="00E46AA8" w:rsidRPr="00E46AA8" w:rsidRDefault="00E46AA8" w:rsidP="00B575E5">
      <w:pPr>
        <w:widowControl w:val="0"/>
        <w:numPr>
          <w:ilvl w:val="0"/>
          <w:numId w:val="20"/>
        </w:numPr>
        <w:spacing w:line="276" w:lineRule="auto"/>
        <w:ind w:hanging="720"/>
        <w:jc w:val="both"/>
        <w:rPr>
          <w:sz w:val="24"/>
          <w:szCs w:val="24"/>
        </w:rPr>
      </w:pPr>
      <w:r w:rsidRPr="009020D9">
        <w:rPr>
          <w:sz w:val="24"/>
          <w:szCs w:val="24"/>
        </w:rPr>
        <w:t xml:space="preserve">Płatność będzie dokonana </w:t>
      </w:r>
      <w:r w:rsidRPr="00BD4AF9">
        <w:rPr>
          <w:sz w:val="24"/>
          <w:szCs w:val="24"/>
        </w:rPr>
        <w:t xml:space="preserve">na rachunek bankowy Wykonawcy wskazany na fakturze, z tym zastrzeżeniem, że rachunek bankowy musi być zgodny z numerem rachunku ujawnionym </w:t>
      </w:r>
      <w:r w:rsidRPr="00BD4AF9">
        <w:rPr>
          <w:sz w:val="24"/>
          <w:szCs w:val="24"/>
        </w:rPr>
        <w:br/>
        <w:t>w wykazie prowadzonym przez Szefa Krajowej Administracji Skarbowej. Gdy w wykazie ujawniony jest inny rachunek bankowy, płatność wynagrodzenia dokonana zostanie na rachunek bankowy ujawniony w wykazie.</w:t>
      </w:r>
    </w:p>
    <w:p w14:paraId="5937FEA8" w14:textId="781AB6C3" w:rsidR="00B6429E" w:rsidRPr="00B6429E" w:rsidRDefault="00B6429E" w:rsidP="00BD4AF9">
      <w:pPr>
        <w:numPr>
          <w:ilvl w:val="0"/>
          <w:numId w:val="20"/>
        </w:numPr>
        <w:tabs>
          <w:tab w:val="left" w:pos="567"/>
        </w:tabs>
        <w:suppressAutoHyphens w:val="0"/>
        <w:spacing w:line="276" w:lineRule="auto"/>
        <w:ind w:hanging="720"/>
        <w:jc w:val="both"/>
        <w:rPr>
          <w:color w:val="000000"/>
          <w:sz w:val="24"/>
          <w:szCs w:val="22"/>
          <w:lang w:eastAsia="pl-PL"/>
        </w:rPr>
      </w:pPr>
      <w:r>
        <w:rPr>
          <w:color w:val="000000"/>
          <w:sz w:val="24"/>
          <w:szCs w:val="22"/>
          <w:lang w:eastAsia="pl-PL"/>
        </w:rPr>
        <w:t xml:space="preserve">  </w:t>
      </w:r>
      <w:r w:rsidRPr="00B6429E">
        <w:rPr>
          <w:color w:val="000000"/>
          <w:sz w:val="24"/>
          <w:szCs w:val="22"/>
          <w:lang w:eastAsia="pl-PL"/>
        </w:rPr>
        <w:t>Zapłata wynagrodzenia będzie dokonana przez Zamawiającego na rachunek bankowy Wykonawcy określony w fakturze w ciągu 14 dni od daty doręczenia faktury Zamawiającemu.</w:t>
      </w:r>
    </w:p>
    <w:p w14:paraId="543145FA" w14:textId="20BF4E69" w:rsidR="00B6429E" w:rsidRDefault="00B6429E" w:rsidP="00BD4AF9">
      <w:pPr>
        <w:numPr>
          <w:ilvl w:val="0"/>
          <w:numId w:val="20"/>
        </w:numPr>
        <w:suppressAutoHyphens w:val="0"/>
        <w:spacing w:line="276" w:lineRule="auto"/>
        <w:ind w:hanging="720"/>
        <w:jc w:val="both"/>
        <w:rPr>
          <w:color w:val="000000"/>
          <w:sz w:val="24"/>
          <w:szCs w:val="22"/>
          <w:lang w:eastAsia="pl-PL"/>
        </w:rPr>
      </w:pPr>
      <w:r w:rsidRPr="00B6429E">
        <w:rPr>
          <w:color w:val="000000"/>
          <w:sz w:val="24"/>
          <w:szCs w:val="22"/>
          <w:lang w:eastAsia="pl-PL"/>
        </w:rPr>
        <w:t>Wykonawca będzie wystawiał faktury na: Gmina Miasto Świnoujście, ul. Wojska Polskiego 1/5, 72-600 Świnoujście, NIP 855-15-71-375, REGON 811684290.</w:t>
      </w:r>
    </w:p>
    <w:p w14:paraId="662FCB03" w14:textId="5ED5B1B6" w:rsidR="00E46AA8" w:rsidRPr="00BD4AF9" w:rsidRDefault="00E46AA8" w:rsidP="00BD4AF9">
      <w:pPr>
        <w:numPr>
          <w:ilvl w:val="0"/>
          <w:numId w:val="20"/>
        </w:numPr>
        <w:suppressAutoHyphens w:val="0"/>
        <w:spacing w:line="276" w:lineRule="auto"/>
        <w:ind w:hanging="720"/>
        <w:jc w:val="both"/>
        <w:rPr>
          <w:color w:val="000000"/>
          <w:sz w:val="24"/>
          <w:szCs w:val="22"/>
          <w:lang w:eastAsia="pl-PL"/>
        </w:rPr>
      </w:pPr>
      <w:r w:rsidRPr="008B765E">
        <w:rPr>
          <w:sz w:val="24"/>
          <w:szCs w:val="24"/>
        </w:rPr>
        <w:t xml:space="preserve">Za dzień zapłaty uważa się dzień obciążenia rachunku </w:t>
      </w:r>
      <w:r>
        <w:rPr>
          <w:sz w:val="24"/>
          <w:szCs w:val="24"/>
        </w:rPr>
        <w:t xml:space="preserve">bankowego </w:t>
      </w:r>
      <w:r w:rsidRPr="008B765E">
        <w:rPr>
          <w:sz w:val="24"/>
          <w:szCs w:val="24"/>
        </w:rPr>
        <w:t>Zamawiającego.</w:t>
      </w:r>
    </w:p>
    <w:p w14:paraId="470F8109" w14:textId="233E39A7" w:rsidR="00824160" w:rsidRDefault="00824160" w:rsidP="00BD4AF9">
      <w:pPr>
        <w:suppressAutoHyphens w:val="0"/>
        <w:spacing w:line="276" w:lineRule="auto"/>
        <w:jc w:val="both"/>
        <w:rPr>
          <w:sz w:val="24"/>
          <w:szCs w:val="24"/>
        </w:rPr>
      </w:pPr>
    </w:p>
    <w:p w14:paraId="45000566" w14:textId="00BC2132" w:rsidR="00824160" w:rsidRDefault="00824160" w:rsidP="00BD4AF9">
      <w:pPr>
        <w:suppressAutoHyphens w:val="0"/>
        <w:spacing w:line="276" w:lineRule="auto"/>
        <w:jc w:val="both"/>
        <w:rPr>
          <w:sz w:val="24"/>
          <w:szCs w:val="24"/>
        </w:rPr>
      </w:pPr>
    </w:p>
    <w:p w14:paraId="0A02EDBA" w14:textId="77777777" w:rsidR="00824160" w:rsidRDefault="00824160" w:rsidP="00BD4AF9">
      <w:pPr>
        <w:pStyle w:val="Tytu"/>
        <w:spacing w:line="276" w:lineRule="auto"/>
        <w:rPr>
          <w:color w:val="000000"/>
          <w:sz w:val="24"/>
          <w:szCs w:val="24"/>
        </w:rPr>
      </w:pPr>
      <w:r w:rsidRPr="001425CD">
        <w:rPr>
          <w:color w:val="000000"/>
          <w:sz w:val="24"/>
          <w:szCs w:val="24"/>
        </w:rPr>
        <w:t>§ 4</w:t>
      </w:r>
    </w:p>
    <w:p w14:paraId="2D66AB26" w14:textId="77777777" w:rsidR="00824160" w:rsidRDefault="00824160">
      <w:pPr>
        <w:pStyle w:val="Tytu"/>
        <w:spacing w:line="276" w:lineRule="auto"/>
        <w:rPr>
          <w:color w:val="000000"/>
          <w:sz w:val="24"/>
          <w:szCs w:val="24"/>
        </w:rPr>
      </w:pPr>
      <w:r>
        <w:rPr>
          <w:color w:val="000000"/>
          <w:sz w:val="24"/>
          <w:szCs w:val="24"/>
        </w:rPr>
        <w:t>WYKONANIE BIEŻĄCYCH ROBÓT REMONTOWYCH</w:t>
      </w:r>
    </w:p>
    <w:p w14:paraId="48B460B3" w14:textId="77777777" w:rsidR="00F70C79" w:rsidRPr="00BD4AF9" w:rsidRDefault="00F70C79" w:rsidP="00BD4AF9">
      <w:pPr>
        <w:pStyle w:val="Podtytu"/>
      </w:pPr>
    </w:p>
    <w:p w14:paraId="361D879C" w14:textId="77777777" w:rsidR="00824160" w:rsidRDefault="00824160" w:rsidP="00BD4AF9">
      <w:pPr>
        <w:numPr>
          <w:ilvl w:val="6"/>
          <w:numId w:val="44"/>
        </w:numPr>
        <w:suppressAutoHyphens w:val="0"/>
        <w:spacing w:line="276" w:lineRule="auto"/>
        <w:ind w:left="426" w:hanging="426"/>
        <w:jc w:val="both"/>
        <w:rPr>
          <w:sz w:val="24"/>
          <w:szCs w:val="24"/>
        </w:rPr>
      </w:pPr>
      <w:r w:rsidRPr="001425CD">
        <w:rPr>
          <w:sz w:val="24"/>
          <w:szCs w:val="24"/>
        </w:rPr>
        <w:t>Ustalenie rzeczowego zakresu bieżących robót remontowych</w:t>
      </w:r>
      <w:r>
        <w:rPr>
          <w:sz w:val="24"/>
          <w:szCs w:val="24"/>
        </w:rPr>
        <w:t xml:space="preserve"> instalacji kanalizacji deszczowej </w:t>
      </w:r>
      <w:r w:rsidRPr="001425CD">
        <w:rPr>
          <w:sz w:val="24"/>
          <w:szCs w:val="24"/>
        </w:rPr>
        <w:t xml:space="preserve">dla poszczególnych ulic odbywać się będzie na podstawie przeglądów </w:t>
      </w:r>
      <w:r>
        <w:rPr>
          <w:sz w:val="24"/>
          <w:szCs w:val="24"/>
        </w:rPr>
        <w:t>dokonywanych</w:t>
      </w:r>
      <w:r w:rsidRPr="001425CD">
        <w:rPr>
          <w:sz w:val="24"/>
          <w:szCs w:val="24"/>
        </w:rPr>
        <w:t xml:space="preserve"> przez Wykonawcę w obecności przedstawicieli Zamawiającego. </w:t>
      </w:r>
      <w:r>
        <w:rPr>
          <w:sz w:val="24"/>
          <w:szCs w:val="24"/>
        </w:rPr>
        <w:t xml:space="preserve">Termin przeglądu ustala Zamawiający i powiadomi </w:t>
      </w:r>
      <w:r w:rsidRPr="001425CD">
        <w:rPr>
          <w:sz w:val="24"/>
          <w:szCs w:val="24"/>
        </w:rPr>
        <w:t>Wykonawc</w:t>
      </w:r>
      <w:r>
        <w:rPr>
          <w:sz w:val="24"/>
          <w:szCs w:val="24"/>
        </w:rPr>
        <w:t>ę</w:t>
      </w:r>
      <w:r w:rsidRPr="001425CD">
        <w:rPr>
          <w:sz w:val="24"/>
          <w:szCs w:val="24"/>
        </w:rPr>
        <w:t xml:space="preserve"> </w:t>
      </w:r>
      <w:r>
        <w:rPr>
          <w:sz w:val="24"/>
          <w:szCs w:val="24"/>
        </w:rPr>
        <w:t>o terminie jego przeprowadzenia</w:t>
      </w:r>
      <w:r w:rsidRPr="001425CD">
        <w:rPr>
          <w:sz w:val="24"/>
          <w:szCs w:val="24"/>
        </w:rPr>
        <w:t xml:space="preserve">. Zakres robót do wykonania oraz termin realizacji zostanie określony w protokołach </w:t>
      </w:r>
      <w:r>
        <w:rPr>
          <w:sz w:val="24"/>
          <w:szCs w:val="24"/>
        </w:rPr>
        <w:br/>
      </w:r>
      <w:r w:rsidRPr="001425CD">
        <w:rPr>
          <w:sz w:val="24"/>
          <w:szCs w:val="24"/>
        </w:rPr>
        <w:t>z przeglądów.</w:t>
      </w:r>
      <w:r>
        <w:rPr>
          <w:sz w:val="24"/>
          <w:szCs w:val="24"/>
        </w:rPr>
        <w:t xml:space="preserve"> W przypadku nieobecności Wykonawcy, Zamawiający sporządzi protokół samodzielnie i przekaże go Wykonawcy do realizacji.</w:t>
      </w:r>
    </w:p>
    <w:p w14:paraId="25E83567" w14:textId="4C073237" w:rsidR="00824160" w:rsidRPr="001425CD" w:rsidRDefault="00824160" w:rsidP="00BD4AF9">
      <w:pPr>
        <w:numPr>
          <w:ilvl w:val="6"/>
          <w:numId w:val="44"/>
        </w:numPr>
        <w:suppressAutoHyphens w:val="0"/>
        <w:spacing w:line="276" w:lineRule="auto"/>
        <w:ind w:left="426" w:hanging="426"/>
        <w:jc w:val="both"/>
        <w:rPr>
          <w:iCs/>
          <w:color w:val="000000"/>
          <w:sz w:val="24"/>
          <w:szCs w:val="24"/>
        </w:rPr>
      </w:pPr>
      <w:r w:rsidRPr="001425CD">
        <w:rPr>
          <w:sz w:val="24"/>
          <w:szCs w:val="24"/>
        </w:rPr>
        <w:t xml:space="preserve">Poza przeglądem dokonywanym przez Wykonawcę w obecności przedstawiciela Zamawiającego, Wykonawca jest obowiązany do wykonywania samodzielnych, bieżących przeglądów ulic miasta i bezzwłocznego informowania Zamawiającego o stwierdzonych usterkach, </w:t>
      </w:r>
      <w:r>
        <w:rPr>
          <w:sz w:val="24"/>
          <w:szCs w:val="24"/>
        </w:rPr>
        <w:t xml:space="preserve">uszkodzeniach </w:t>
      </w:r>
      <w:r w:rsidRPr="001425CD">
        <w:rPr>
          <w:sz w:val="24"/>
          <w:szCs w:val="24"/>
        </w:rPr>
        <w:t>lub awariach</w:t>
      </w:r>
      <w:r w:rsidR="00805CE5">
        <w:rPr>
          <w:sz w:val="24"/>
          <w:szCs w:val="24"/>
        </w:rPr>
        <w:t xml:space="preserve"> urządzeń odwadniających</w:t>
      </w:r>
      <w:r w:rsidRPr="001425CD">
        <w:rPr>
          <w:sz w:val="24"/>
          <w:szCs w:val="24"/>
        </w:rPr>
        <w:t xml:space="preserve">, a także bezzwłocznego zabezpieczenia miejsc grożących bezpieczeństwu ruchu drogowego </w:t>
      </w:r>
      <w:r>
        <w:rPr>
          <w:sz w:val="24"/>
          <w:szCs w:val="24"/>
        </w:rPr>
        <w:t>oraz pieszych.</w:t>
      </w:r>
    </w:p>
    <w:p w14:paraId="58558011" w14:textId="0C3913ED" w:rsidR="00824160" w:rsidRDefault="00824160" w:rsidP="00BD4AF9">
      <w:pPr>
        <w:numPr>
          <w:ilvl w:val="6"/>
          <w:numId w:val="44"/>
        </w:numPr>
        <w:suppressAutoHyphens w:val="0"/>
        <w:spacing w:line="276" w:lineRule="auto"/>
        <w:ind w:left="426" w:hanging="426"/>
        <w:jc w:val="both"/>
        <w:rPr>
          <w:iCs/>
          <w:color w:val="000000"/>
          <w:sz w:val="24"/>
        </w:rPr>
      </w:pPr>
      <w:r w:rsidRPr="001425CD">
        <w:rPr>
          <w:sz w:val="24"/>
          <w:szCs w:val="24"/>
        </w:rPr>
        <w:t xml:space="preserve">W przypadku </w:t>
      </w:r>
      <w:r>
        <w:rPr>
          <w:sz w:val="24"/>
          <w:szCs w:val="24"/>
        </w:rPr>
        <w:t>braku</w:t>
      </w:r>
      <w:r w:rsidRPr="001425CD">
        <w:rPr>
          <w:sz w:val="24"/>
          <w:szCs w:val="24"/>
        </w:rPr>
        <w:t xml:space="preserve"> wywiązywania się z ob</w:t>
      </w:r>
      <w:r>
        <w:rPr>
          <w:sz w:val="24"/>
        </w:rPr>
        <w:t xml:space="preserve">owiązków wskazanych w </w:t>
      </w:r>
      <w:r w:rsidRPr="0070399A">
        <w:rPr>
          <w:sz w:val="24"/>
        </w:rPr>
        <w:t>§ 4</w:t>
      </w:r>
      <w:r>
        <w:rPr>
          <w:sz w:val="24"/>
        </w:rPr>
        <w:t xml:space="preserve"> ust. 1 lub 2, a w szczególności, gdy Zamawiający nie zostanie poinformowany o awarii zagrażającej bezpieczeństwu ruchu, </w:t>
      </w:r>
      <w:r w:rsidRPr="008B765E">
        <w:rPr>
          <w:sz w:val="24"/>
        </w:rPr>
        <w:t xml:space="preserve">Zamawiający uprawniony będzie do obciążenia Wykonawcy karą umowną w wysokości </w:t>
      </w:r>
      <w:r>
        <w:rPr>
          <w:b/>
          <w:color w:val="000000"/>
          <w:sz w:val="24"/>
        </w:rPr>
        <w:t>1</w:t>
      </w:r>
      <w:r w:rsidRPr="008B765E">
        <w:rPr>
          <w:b/>
          <w:color w:val="000000"/>
          <w:sz w:val="24"/>
        </w:rPr>
        <w:t>000</w:t>
      </w:r>
      <w:r>
        <w:rPr>
          <w:b/>
          <w:color w:val="000000"/>
          <w:sz w:val="24"/>
        </w:rPr>
        <w:t>,00</w:t>
      </w:r>
      <w:r w:rsidRPr="008B765E">
        <w:rPr>
          <w:b/>
          <w:color w:val="000000"/>
          <w:sz w:val="24"/>
        </w:rPr>
        <w:t xml:space="preserve"> zł</w:t>
      </w:r>
      <w:r>
        <w:rPr>
          <w:b/>
          <w:color w:val="000000"/>
          <w:sz w:val="24"/>
        </w:rPr>
        <w:t xml:space="preserve"> (jeden tysiąc złoty)</w:t>
      </w:r>
      <w:r w:rsidRPr="008B765E">
        <w:rPr>
          <w:color w:val="000000"/>
          <w:sz w:val="24"/>
        </w:rPr>
        <w:t xml:space="preserve"> za każdy udowodniony przypadek</w:t>
      </w:r>
      <w:r w:rsidRPr="007C3A8B">
        <w:rPr>
          <w:color w:val="000000"/>
          <w:sz w:val="24"/>
        </w:rPr>
        <w:t>, gdy „niebezpieczne miejsce” nie zostanie z</w:t>
      </w:r>
      <w:r>
        <w:rPr>
          <w:sz w:val="24"/>
        </w:rPr>
        <w:t xml:space="preserve">abezpieczone w ciągu 2 (dwóch) godzin od stwierdzenia zagrożenia lub gdy dojdzie do wypadku lub uszkodzenia ciała lub mienia </w:t>
      </w:r>
      <w:r>
        <w:rPr>
          <w:sz w:val="24"/>
        </w:rPr>
        <w:br/>
        <w:t>w stwierdzonym miejscu.</w:t>
      </w:r>
    </w:p>
    <w:p w14:paraId="631EE93C" w14:textId="77777777" w:rsidR="00824160" w:rsidRDefault="00824160" w:rsidP="00BD4AF9">
      <w:pPr>
        <w:numPr>
          <w:ilvl w:val="6"/>
          <w:numId w:val="44"/>
        </w:numPr>
        <w:suppressAutoHyphens w:val="0"/>
        <w:spacing w:line="276" w:lineRule="auto"/>
        <w:ind w:left="426" w:hanging="426"/>
        <w:jc w:val="both"/>
        <w:rPr>
          <w:iCs/>
          <w:color w:val="000000"/>
          <w:sz w:val="24"/>
        </w:rPr>
      </w:pPr>
      <w:r w:rsidRPr="00B232A7">
        <w:rPr>
          <w:sz w:val="24"/>
        </w:rPr>
        <w:t xml:space="preserve">W uzasadnionych przypadkach, gdy zostanie zgłoszone wobec Zamawiającego roszczenie, będące skutkiem zaniedbania Wykonawcy, Wykonawca zapłaci Zamawiającemu </w:t>
      </w:r>
      <w:r w:rsidRPr="00B232A7">
        <w:rPr>
          <w:sz w:val="24"/>
        </w:rPr>
        <w:lastRenderedPageBreak/>
        <w:t>odszkodowanie w wysokości ustalonej orzeczeniem sądowym lub ugodą zawartą z poszkodowanym.</w:t>
      </w:r>
    </w:p>
    <w:p w14:paraId="33E69391" w14:textId="77777777" w:rsidR="00824160" w:rsidRPr="00B232A7" w:rsidRDefault="00824160" w:rsidP="00BD4AF9">
      <w:pPr>
        <w:numPr>
          <w:ilvl w:val="6"/>
          <w:numId w:val="44"/>
        </w:numPr>
        <w:suppressAutoHyphens w:val="0"/>
        <w:spacing w:line="276" w:lineRule="auto"/>
        <w:ind w:left="426" w:hanging="426"/>
        <w:jc w:val="both"/>
        <w:rPr>
          <w:iCs/>
          <w:color w:val="000000"/>
          <w:sz w:val="24"/>
        </w:rPr>
      </w:pPr>
      <w:r w:rsidRPr="00B232A7">
        <w:rPr>
          <w:sz w:val="24"/>
        </w:rPr>
        <w:t>Wykonawca wyraża zgodę na potrącenie wierzytelności, o których mowa w § 4 ust. 4 oraz kary umownej z ust. 3 niniejszego paragrafu Umowy z przysługującego mu od Zamawiającego wynagrodzenia.</w:t>
      </w:r>
    </w:p>
    <w:p w14:paraId="2FB7E350" w14:textId="77777777" w:rsidR="00824160" w:rsidRDefault="00824160" w:rsidP="00BD4AF9">
      <w:pPr>
        <w:pStyle w:val="Tytu"/>
        <w:spacing w:line="276" w:lineRule="auto"/>
        <w:rPr>
          <w:color w:val="000000"/>
          <w:sz w:val="24"/>
        </w:rPr>
      </w:pPr>
    </w:p>
    <w:p w14:paraId="3C985266" w14:textId="77777777" w:rsidR="00824160" w:rsidRDefault="00824160" w:rsidP="00BD4AF9">
      <w:pPr>
        <w:pStyle w:val="Tytu"/>
        <w:spacing w:line="276" w:lineRule="auto"/>
        <w:rPr>
          <w:color w:val="000000"/>
          <w:sz w:val="24"/>
        </w:rPr>
      </w:pPr>
      <w:r>
        <w:rPr>
          <w:color w:val="000000"/>
          <w:sz w:val="24"/>
        </w:rPr>
        <w:t>§ 5</w:t>
      </w:r>
    </w:p>
    <w:p w14:paraId="3A9DE0D5" w14:textId="77777777" w:rsidR="00824160" w:rsidRDefault="00824160" w:rsidP="00BD4AF9">
      <w:pPr>
        <w:pStyle w:val="Tytu"/>
        <w:spacing w:line="276" w:lineRule="auto"/>
        <w:rPr>
          <w:color w:val="000000"/>
          <w:sz w:val="24"/>
        </w:rPr>
      </w:pPr>
      <w:r>
        <w:rPr>
          <w:color w:val="000000"/>
          <w:sz w:val="24"/>
        </w:rPr>
        <w:t xml:space="preserve">ROBOTY AWARYJNE </w:t>
      </w:r>
    </w:p>
    <w:p w14:paraId="55C713AF" w14:textId="77777777" w:rsidR="00824160" w:rsidRDefault="00824160" w:rsidP="00BD4AF9">
      <w:pPr>
        <w:pStyle w:val="Tytu"/>
        <w:spacing w:line="276" w:lineRule="auto"/>
        <w:rPr>
          <w:color w:val="000000"/>
          <w:sz w:val="24"/>
        </w:rPr>
      </w:pPr>
    </w:p>
    <w:p w14:paraId="514B0547" w14:textId="04BE1117" w:rsidR="00824160" w:rsidRDefault="00824160" w:rsidP="00BD4AF9">
      <w:pPr>
        <w:numPr>
          <w:ilvl w:val="0"/>
          <w:numId w:val="42"/>
        </w:numPr>
        <w:tabs>
          <w:tab w:val="clear" w:pos="360"/>
          <w:tab w:val="num" w:pos="426"/>
        </w:tabs>
        <w:suppressAutoHyphens w:val="0"/>
        <w:spacing w:line="276" w:lineRule="auto"/>
        <w:ind w:left="426" w:hanging="426"/>
        <w:jc w:val="both"/>
        <w:rPr>
          <w:sz w:val="24"/>
        </w:rPr>
      </w:pPr>
      <w:r>
        <w:rPr>
          <w:sz w:val="24"/>
        </w:rPr>
        <w:t xml:space="preserve">W przypadku zaistnienia konieczności wykonania robót awaryjnych nieujętych protokołem, o którym mowa w </w:t>
      </w:r>
      <w:r>
        <w:rPr>
          <w:rFonts w:ascii="Leelawadee" w:hAnsi="Leelawadee" w:cs="Leelawadee"/>
          <w:sz w:val="24"/>
        </w:rPr>
        <w:t xml:space="preserve">§ </w:t>
      </w:r>
      <w:r>
        <w:rPr>
          <w:sz w:val="24"/>
        </w:rPr>
        <w:t xml:space="preserve">4 ust. 1 </w:t>
      </w:r>
      <w:r w:rsidR="00781ECD">
        <w:rPr>
          <w:sz w:val="24"/>
        </w:rPr>
        <w:t>U</w:t>
      </w:r>
      <w:r>
        <w:rPr>
          <w:sz w:val="24"/>
        </w:rPr>
        <w:t>mowy, ustalenie zakresu robót do wykonania na poszczególnych ulicach odbywać będzie się w następujący sposób:</w:t>
      </w:r>
    </w:p>
    <w:p w14:paraId="4616536D" w14:textId="77777777" w:rsidR="00824160" w:rsidRDefault="00824160" w:rsidP="00BD4AF9">
      <w:pPr>
        <w:numPr>
          <w:ilvl w:val="0"/>
          <w:numId w:val="43"/>
        </w:numPr>
        <w:suppressAutoHyphens w:val="0"/>
        <w:spacing w:line="276" w:lineRule="auto"/>
        <w:ind w:left="851" w:hanging="425"/>
        <w:jc w:val="both"/>
        <w:rPr>
          <w:sz w:val="24"/>
        </w:rPr>
      </w:pPr>
      <w:r>
        <w:rPr>
          <w:sz w:val="24"/>
        </w:rPr>
        <w:t>Wykonawca zgłasza Zamawiającemu każdą awarię urządzeń służących do odwodnienia pasa drogowego w celu ustalenia zakresu, sposobu i terminu usunięcia awarii.</w:t>
      </w:r>
    </w:p>
    <w:p w14:paraId="618B663F" w14:textId="0A66AB8C" w:rsidR="00824160" w:rsidRDefault="00824160" w:rsidP="00BD4AF9">
      <w:pPr>
        <w:numPr>
          <w:ilvl w:val="0"/>
          <w:numId w:val="43"/>
        </w:numPr>
        <w:suppressAutoHyphens w:val="0"/>
        <w:spacing w:line="276" w:lineRule="auto"/>
        <w:ind w:left="851" w:hanging="425"/>
        <w:jc w:val="both"/>
        <w:rPr>
          <w:sz w:val="24"/>
        </w:rPr>
      </w:pPr>
      <w:r>
        <w:rPr>
          <w:sz w:val="24"/>
        </w:rPr>
        <w:t>W przypadku, gdy dokonanie przeglądu z udziałem Zamawiającego jest chwilowo niemożliwe, jego przedstawiciel informuje telefonicznie lub mailowo Wykonawcę o sposobie zabezpieczenia lub wykonania doraźnej naprawy - do czasu dokonania wspólnego przeglądu. W dniu następnym Zamawiający potwierdza w protokole sporządzonym samodzielnie przez Wykonawcę zakres, sposób i termin wykonania prac.</w:t>
      </w:r>
    </w:p>
    <w:p w14:paraId="5CA561BD" w14:textId="0AA2565B" w:rsidR="00824160" w:rsidRDefault="00824160" w:rsidP="00BD4AF9">
      <w:pPr>
        <w:numPr>
          <w:ilvl w:val="0"/>
          <w:numId w:val="42"/>
        </w:numPr>
        <w:tabs>
          <w:tab w:val="clear" w:pos="360"/>
          <w:tab w:val="num" w:pos="426"/>
        </w:tabs>
        <w:suppressAutoHyphens w:val="0"/>
        <w:spacing w:line="276" w:lineRule="auto"/>
        <w:ind w:left="426" w:hanging="426"/>
        <w:jc w:val="both"/>
        <w:rPr>
          <w:sz w:val="24"/>
        </w:rPr>
      </w:pPr>
      <w:r>
        <w:rPr>
          <w:sz w:val="24"/>
        </w:rPr>
        <w:t xml:space="preserve">Wykonawca do </w:t>
      </w:r>
      <w:r w:rsidR="0028010E">
        <w:rPr>
          <w:sz w:val="24"/>
        </w:rPr>
        <w:t>robót</w:t>
      </w:r>
      <w:r>
        <w:rPr>
          <w:sz w:val="24"/>
        </w:rPr>
        <w:t xml:space="preserve"> awaryjnych przystępuje natychmiast po uzyskaniu telefonicznego zgłoszenia od Zamawiającego, o każdej porze dnia oraz w dni wolne od pracy.     </w:t>
      </w:r>
    </w:p>
    <w:p w14:paraId="4C522C64" w14:textId="6A382527" w:rsidR="00824160" w:rsidRDefault="00824160" w:rsidP="00BD4AF9">
      <w:pPr>
        <w:suppressAutoHyphens w:val="0"/>
        <w:spacing w:line="276" w:lineRule="auto"/>
        <w:jc w:val="both"/>
        <w:rPr>
          <w:sz w:val="24"/>
          <w:szCs w:val="24"/>
        </w:rPr>
      </w:pPr>
    </w:p>
    <w:p w14:paraId="06F64601" w14:textId="0660C2E5" w:rsidR="00824160" w:rsidRDefault="00824160" w:rsidP="00BD4AF9">
      <w:pPr>
        <w:suppressAutoHyphens w:val="0"/>
        <w:spacing w:line="276" w:lineRule="auto"/>
        <w:jc w:val="both"/>
        <w:rPr>
          <w:sz w:val="24"/>
          <w:szCs w:val="24"/>
        </w:rPr>
      </w:pPr>
    </w:p>
    <w:p w14:paraId="13D6CF58" w14:textId="12D52BF0" w:rsidR="00E8641C" w:rsidRDefault="00E8641C" w:rsidP="00B575E5">
      <w:pPr>
        <w:spacing w:line="276" w:lineRule="auto"/>
        <w:jc w:val="center"/>
        <w:rPr>
          <w:b/>
          <w:bCs/>
          <w:sz w:val="24"/>
          <w:szCs w:val="24"/>
        </w:rPr>
      </w:pPr>
      <w:r>
        <w:rPr>
          <w:b/>
          <w:bCs/>
          <w:sz w:val="24"/>
          <w:szCs w:val="24"/>
        </w:rPr>
        <w:t xml:space="preserve">§ </w:t>
      </w:r>
      <w:r w:rsidR="004221A2">
        <w:rPr>
          <w:b/>
          <w:bCs/>
          <w:sz w:val="24"/>
          <w:szCs w:val="24"/>
        </w:rPr>
        <w:t>6</w:t>
      </w:r>
    </w:p>
    <w:p w14:paraId="32DD2462" w14:textId="37D797F7" w:rsidR="00E8641C" w:rsidRDefault="003E3FFE" w:rsidP="00B575E5">
      <w:pPr>
        <w:spacing w:line="276" w:lineRule="auto"/>
        <w:jc w:val="center"/>
        <w:rPr>
          <w:b/>
          <w:bCs/>
          <w:sz w:val="24"/>
          <w:szCs w:val="24"/>
        </w:rPr>
      </w:pPr>
      <w:r w:rsidRPr="003E3FFE">
        <w:rPr>
          <w:b/>
          <w:bCs/>
          <w:sz w:val="24"/>
          <w:szCs w:val="24"/>
        </w:rPr>
        <w:t>WSPÓŁDZIAŁANIE</w:t>
      </w:r>
    </w:p>
    <w:p w14:paraId="64EDA396" w14:textId="77777777" w:rsidR="00DF01BC" w:rsidRPr="006A2D96" w:rsidRDefault="00DF01BC" w:rsidP="00B575E5">
      <w:pPr>
        <w:spacing w:line="276" w:lineRule="auto"/>
        <w:jc w:val="center"/>
        <w:rPr>
          <w:b/>
          <w:bCs/>
          <w:sz w:val="24"/>
          <w:szCs w:val="24"/>
        </w:rPr>
      </w:pPr>
    </w:p>
    <w:p w14:paraId="7C691C1C" w14:textId="7672764E" w:rsidR="00824160" w:rsidRPr="00BD4AF9" w:rsidRDefault="00824160" w:rsidP="00BD4AF9">
      <w:pPr>
        <w:numPr>
          <w:ilvl w:val="0"/>
          <w:numId w:val="46"/>
        </w:numPr>
        <w:suppressAutoHyphens w:val="0"/>
        <w:spacing w:line="276" w:lineRule="auto"/>
        <w:ind w:left="426" w:hanging="426"/>
        <w:jc w:val="both"/>
        <w:rPr>
          <w:sz w:val="24"/>
        </w:rPr>
      </w:pPr>
      <w:r w:rsidRPr="00BD4AF9">
        <w:rPr>
          <w:sz w:val="24"/>
        </w:rPr>
        <w:t xml:space="preserve">Zamawiający i Wykonawca są obowiązani współdziałać w celu zapewnienia pełnej realizacji </w:t>
      </w:r>
      <w:r w:rsidR="007A785D">
        <w:rPr>
          <w:sz w:val="24"/>
        </w:rPr>
        <w:t>U</w:t>
      </w:r>
      <w:r w:rsidRPr="00BD4AF9">
        <w:rPr>
          <w:sz w:val="24"/>
        </w:rPr>
        <w:t xml:space="preserve">mowy, w szczególności w odniesieniu do zakresu, jakości i terminów określonych w </w:t>
      </w:r>
      <w:r w:rsidR="007A785D">
        <w:rPr>
          <w:sz w:val="24"/>
        </w:rPr>
        <w:t>U</w:t>
      </w:r>
      <w:r w:rsidRPr="00BD4AF9">
        <w:rPr>
          <w:sz w:val="24"/>
        </w:rPr>
        <w:t>mowie.</w:t>
      </w:r>
    </w:p>
    <w:p w14:paraId="676854C8" w14:textId="241FC4F5" w:rsidR="00824160" w:rsidRPr="00BD4AF9" w:rsidRDefault="00824160" w:rsidP="00BD4AF9">
      <w:pPr>
        <w:numPr>
          <w:ilvl w:val="0"/>
          <w:numId w:val="46"/>
        </w:numPr>
        <w:suppressAutoHyphens w:val="0"/>
        <w:spacing w:line="276" w:lineRule="auto"/>
        <w:ind w:left="426" w:hanging="426"/>
        <w:jc w:val="both"/>
        <w:rPr>
          <w:sz w:val="24"/>
        </w:rPr>
      </w:pPr>
      <w:r w:rsidRPr="00BD4AF9">
        <w:rPr>
          <w:sz w:val="24"/>
        </w:rPr>
        <w:t xml:space="preserve">W razie powstania przeszkód w wykonaniu robót stanowiących </w:t>
      </w:r>
      <w:r w:rsidR="007A785D">
        <w:rPr>
          <w:sz w:val="24"/>
        </w:rPr>
        <w:t>P</w:t>
      </w:r>
      <w:r w:rsidRPr="00BD4AF9">
        <w:rPr>
          <w:sz w:val="24"/>
        </w:rPr>
        <w:t xml:space="preserve">rzedmiot </w:t>
      </w:r>
      <w:r w:rsidR="007A785D">
        <w:rPr>
          <w:sz w:val="24"/>
        </w:rPr>
        <w:t>U</w:t>
      </w:r>
      <w:r w:rsidRPr="00BD4AF9">
        <w:rPr>
          <w:sz w:val="24"/>
        </w:rPr>
        <w:t xml:space="preserve">mowy każda ·ze stron, w ramach swoich obowiązków, jest obowiązana do usunięcia tych przeszkód </w:t>
      </w:r>
      <w:r w:rsidRPr="00BD4AF9">
        <w:rPr>
          <w:sz w:val="24"/>
        </w:rPr>
        <w:br/>
        <w:t>pod rygorem pokrycia szkód, doznanych z tego powodu przez drugą stronę.</w:t>
      </w:r>
    </w:p>
    <w:p w14:paraId="297EBDDB" w14:textId="7919D4FB" w:rsidR="00B21B46" w:rsidRPr="00BD4AF9" w:rsidRDefault="00824160" w:rsidP="00BD4AF9">
      <w:pPr>
        <w:numPr>
          <w:ilvl w:val="0"/>
          <w:numId w:val="46"/>
        </w:numPr>
        <w:suppressAutoHyphens w:val="0"/>
        <w:spacing w:line="276" w:lineRule="auto"/>
        <w:ind w:left="426" w:hanging="426"/>
        <w:jc w:val="both"/>
        <w:rPr>
          <w:sz w:val="24"/>
        </w:rPr>
      </w:pPr>
      <w:r w:rsidRPr="009020D9">
        <w:rPr>
          <w:sz w:val="24"/>
        </w:rPr>
        <w:t>Przedstawicielem Zamawiającego</w:t>
      </w:r>
      <w:r w:rsidR="00B21B46" w:rsidRPr="00B21B46">
        <w:rPr>
          <w:sz w:val="24"/>
        </w:rPr>
        <w:t xml:space="preserve"> </w:t>
      </w:r>
      <w:r w:rsidR="00B21B46" w:rsidRPr="00BD4AF9">
        <w:rPr>
          <w:sz w:val="24"/>
        </w:rPr>
        <w:t>są: naczelnik Wydziału Infrastruktury i Zieleni Miejskiej, a także pracownik Wydziału Infrastruktury i Zieleni Miejskiej, sprawujący bezpośredni nadzór nad pracami, których Zamawiający upoważnia do odbioru prac i podpisywania protokołu odbioru</w:t>
      </w:r>
      <w:r w:rsidR="00B21B46" w:rsidRPr="00B21B46">
        <w:rPr>
          <w:sz w:val="24"/>
        </w:rPr>
        <w:t xml:space="preserve"> </w:t>
      </w:r>
      <w:r w:rsidRPr="00BD4AF9">
        <w:rPr>
          <w:sz w:val="24"/>
        </w:rPr>
        <w:t>Włodzimierz Bogdał – główny specjalista Wydziału Infrastruktury i Zieleni Miejskiej, tel. 91 321-57-17, tel. kom. 691 441</w:t>
      </w:r>
      <w:r w:rsidR="00B21B46" w:rsidRPr="00B21B46">
        <w:rPr>
          <w:sz w:val="24"/>
        </w:rPr>
        <w:t> </w:t>
      </w:r>
      <w:r w:rsidRPr="00BD4AF9">
        <w:rPr>
          <w:sz w:val="24"/>
        </w:rPr>
        <w:t>315,</w:t>
      </w:r>
    </w:p>
    <w:p w14:paraId="3AE1741E" w14:textId="10F2D810" w:rsidR="00824160" w:rsidRDefault="00824160" w:rsidP="00BD4AF9">
      <w:pPr>
        <w:numPr>
          <w:ilvl w:val="0"/>
          <w:numId w:val="46"/>
        </w:numPr>
        <w:suppressAutoHyphens w:val="0"/>
        <w:spacing w:line="276" w:lineRule="auto"/>
        <w:ind w:left="426" w:hanging="426"/>
        <w:jc w:val="both"/>
        <w:rPr>
          <w:sz w:val="24"/>
        </w:rPr>
      </w:pPr>
      <w:r w:rsidRPr="00BD4AF9">
        <w:rPr>
          <w:sz w:val="24"/>
        </w:rPr>
        <w:t xml:space="preserve">Wykonawca będzie dysponował na czas realizacji </w:t>
      </w:r>
      <w:r w:rsidR="007A785D">
        <w:rPr>
          <w:sz w:val="24"/>
        </w:rPr>
        <w:t>P</w:t>
      </w:r>
      <w:r w:rsidRPr="00BD4AF9">
        <w:rPr>
          <w:sz w:val="24"/>
        </w:rPr>
        <w:t xml:space="preserve">rzedmiotu </w:t>
      </w:r>
      <w:r w:rsidR="007A785D">
        <w:rPr>
          <w:sz w:val="24"/>
        </w:rPr>
        <w:t>U</w:t>
      </w:r>
      <w:r w:rsidRPr="00BD4AF9">
        <w:rPr>
          <w:sz w:val="24"/>
        </w:rPr>
        <w:t xml:space="preserve">mowy zaakceptowanym przez Zamawiającego kierownikiem budowy </w:t>
      </w:r>
      <w:r w:rsidR="00B21B46">
        <w:rPr>
          <w:sz w:val="24"/>
        </w:rPr>
        <w:t>………………..</w:t>
      </w:r>
      <w:r w:rsidRPr="00BD4AF9">
        <w:rPr>
          <w:sz w:val="24"/>
        </w:rPr>
        <w:t xml:space="preserve"> posiadającym wymagane uprawnienia budowlane nr </w:t>
      </w:r>
      <w:r w:rsidR="00B21B46">
        <w:rPr>
          <w:sz w:val="24"/>
        </w:rPr>
        <w:t>………………</w:t>
      </w:r>
      <w:r w:rsidRPr="00BD4AF9">
        <w:rPr>
          <w:sz w:val="24"/>
        </w:rPr>
        <w:t xml:space="preserve"> z dnia </w:t>
      </w:r>
      <w:r w:rsidR="00B21B46">
        <w:rPr>
          <w:sz w:val="24"/>
        </w:rPr>
        <w:t>…………</w:t>
      </w:r>
      <w:r w:rsidRPr="00BD4AF9">
        <w:rPr>
          <w:sz w:val="24"/>
        </w:rPr>
        <w:t xml:space="preserve"> nadane przez </w:t>
      </w:r>
      <w:r w:rsidR="00B21B46">
        <w:rPr>
          <w:sz w:val="24"/>
        </w:rPr>
        <w:t>………………………………..</w:t>
      </w:r>
      <w:r w:rsidRPr="00BD4AF9">
        <w:rPr>
          <w:sz w:val="24"/>
        </w:rPr>
        <w:t xml:space="preserve"> i należący do </w:t>
      </w:r>
      <w:r w:rsidR="00B21B46">
        <w:rPr>
          <w:sz w:val="24"/>
        </w:rPr>
        <w:t>………………….</w:t>
      </w:r>
      <w:r w:rsidRPr="00BD4AF9">
        <w:rPr>
          <w:sz w:val="24"/>
        </w:rPr>
        <w:t xml:space="preserve"> Okręgowej Izby Inżynierów Budownictwa–zarejestrowanym pod numerem </w:t>
      </w:r>
      <w:r w:rsidR="00B21B46">
        <w:rPr>
          <w:sz w:val="24"/>
        </w:rPr>
        <w:t>………………………………..</w:t>
      </w:r>
    </w:p>
    <w:p w14:paraId="456B58FA" w14:textId="545C8090" w:rsidR="00B21B46" w:rsidRPr="00BD4AF9" w:rsidRDefault="00B21B46" w:rsidP="00BD4AF9">
      <w:pPr>
        <w:suppressAutoHyphens w:val="0"/>
        <w:spacing w:line="276" w:lineRule="auto"/>
        <w:ind w:left="426"/>
        <w:jc w:val="both"/>
        <w:rPr>
          <w:sz w:val="24"/>
        </w:rPr>
      </w:pPr>
      <w:r>
        <w:rPr>
          <w:sz w:val="24"/>
        </w:rPr>
        <w:t xml:space="preserve">Przedstawicielem </w:t>
      </w:r>
      <w:r w:rsidRPr="005510FD">
        <w:rPr>
          <w:spacing w:val="-3"/>
          <w:sz w:val="24"/>
        </w:rPr>
        <w:t xml:space="preserve">Wykonawcy (Koordynatorem) jest: </w:t>
      </w:r>
      <w:r>
        <w:rPr>
          <w:spacing w:val="-3"/>
          <w:sz w:val="24"/>
        </w:rPr>
        <w:t>……………..</w:t>
      </w:r>
      <w:r w:rsidRPr="005510FD">
        <w:rPr>
          <w:spacing w:val="-3"/>
          <w:sz w:val="24"/>
        </w:rPr>
        <w:t>………………… e-mail …………</w:t>
      </w:r>
      <w:r>
        <w:rPr>
          <w:spacing w:val="-3"/>
          <w:sz w:val="24"/>
        </w:rPr>
        <w:t>…….</w:t>
      </w:r>
      <w:r w:rsidRPr="005510FD">
        <w:rPr>
          <w:spacing w:val="-3"/>
          <w:sz w:val="24"/>
        </w:rPr>
        <w:t>…….,</w:t>
      </w:r>
      <w:r>
        <w:rPr>
          <w:sz w:val="24"/>
        </w:rPr>
        <w:t xml:space="preserve"> </w:t>
      </w:r>
      <w:r w:rsidRPr="005510FD">
        <w:rPr>
          <w:spacing w:val="-3"/>
          <w:sz w:val="24"/>
        </w:rPr>
        <w:t xml:space="preserve">telefon </w:t>
      </w:r>
      <w:r>
        <w:rPr>
          <w:spacing w:val="-3"/>
          <w:sz w:val="24"/>
        </w:rPr>
        <w:t>…..</w:t>
      </w:r>
      <w:r w:rsidRPr="005510FD">
        <w:rPr>
          <w:spacing w:val="-3"/>
          <w:sz w:val="24"/>
        </w:rPr>
        <w:t>………………...</w:t>
      </w:r>
    </w:p>
    <w:p w14:paraId="1953CE92" w14:textId="01506F36" w:rsidR="00B21B46" w:rsidRPr="00BD4AF9" w:rsidRDefault="00B21B46" w:rsidP="00BD4AF9">
      <w:pPr>
        <w:numPr>
          <w:ilvl w:val="0"/>
          <w:numId w:val="46"/>
        </w:numPr>
        <w:suppressAutoHyphens w:val="0"/>
        <w:spacing w:line="276" w:lineRule="auto"/>
        <w:ind w:left="426" w:hanging="426"/>
        <w:jc w:val="both"/>
        <w:rPr>
          <w:sz w:val="24"/>
        </w:rPr>
      </w:pPr>
      <w:r w:rsidRPr="00B21B46">
        <w:rPr>
          <w:color w:val="000000"/>
          <w:sz w:val="24"/>
          <w:szCs w:val="24"/>
        </w:rPr>
        <w:lastRenderedPageBreak/>
        <w:t>Zmiana osoby określonej w ust. 4 wymaga pisemnego zawiadomienia Zawiadamiającego, z zastrzeżeniem ust. 7.</w:t>
      </w:r>
      <w:r w:rsidRPr="00B21B46">
        <w:rPr>
          <w:sz w:val="24"/>
          <w:szCs w:val="24"/>
        </w:rPr>
        <w:t xml:space="preserve"> Wykonawca do wniosku dołączy: </w:t>
      </w:r>
    </w:p>
    <w:p w14:paraId="3F288065" w14:textId="77777777" w:rsidR="00B21B46" w:rsidRDefault="00B21B46" w:rsidP="00BD4AF9">
      <w:pPr>
        <w:pStyle w:val="Akapitzlist"/>
        <w:numPr>
          <w:ilvl w:val="1"/>
          <w:numId w:val="47"/>
        </w:numPr>
        <w:suppressAutoHyphens w:val="0"/>
        <w:ind w:left="1134" w:right="-49" w:hanging="425"/>
        <w:contextualSpacing/>
        <w:jc w:val="both"/>
        <w:rPr>
          <w:rFonts w:ascii="Times New Roman" w:hAnsi="Times New Roman"/>
          <w:sz w:val="24"/>
          <w:szCs w:val="24"/>
        </w:rPr>
      </w:pPr>
      <w:r>
        <w:rPr>
          <w:rFonts w:ascii="Times New Roman" w:hAnsi="Times New Roman"/>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0FD275DD" w14:textId="39855FF6" w:rsidR="00B21B46" w:rsidRDefault="00B21B46" w:rsidP="00BD4AF9">
      <w:pPr>
        <w:pStyle w:val="Akapitzlist"/>
        <w:numPr>
          <w:ilvl w:val="1"/>
          <w:numId w:val="47"/>
        </w:numPr>
        <w:suppressAutoHyphens w:val="0"/>
        <w:ind w:left="1134" w:right="-49" w:hanging="425"/>
        <w:contextualSpacing/>
        <w:jc w:val="both"/>
        <w:rPr>
          <w:rFonts w:ascii="Times New Roman" w:hAnsi="Times New Roman"/>
          <w:sz w:val="24"/>
          <w:szCs w:val="24"/>
        </w:rPr>
      </w:pPr>
      <w:r>
        <w:rPr>
          <w:rFonts w:ascii="Times New Roman" w:hAnsi="Times New Roman"/>
          <w:sz w:val="24"/>
          <w:szCs w:val="24"/>
        </w:rPr>
        <w:t>dokumenty potwierdzające, że proponowane osoby posiadają odpowiednie uprawnienia, kwalifikacje i doświadczenie zawodowe.</w:t>
      </w:r>
    </w:p>
    <w:p w14:paraId="18006A97" w14:textId="789D49C9" w:rsidR="00B21B46" w:rsidRPr="00BD4AF9" w:rsidRDefault="00B21B46" w:rsidP="00BD4AF9">
      <w:pPr>
        <w:pStyle w:val="Akapitzlist"/>
        <w:numPr>
          <w:ilvl w:val="0"/>
          <w:numId w:val="46"/>
        </w:numPr>
        <w:tabs>
          <w:tab w:val="left" w:pos="426"/>
        </w:tabs>
        <w:suppressAutoHyphens w:val="0"/>
        <w:ind w:left="426" w:right="-49" w:hanging="426"/>
        <w:contextualSpacing/>
        <w:jc w:val="both"/>
        <w:rPr>
          <w:rFonts w:ascii="Times New Roman" w:eastAsia="Times New Roman" w:hAnsi="Times New Roman"/>
          <w:sz w:val="24"/>
          <w:szCs w:val="20"/>
        </w:rPr>
      </w:pPr>
      <w:r w:rsidRPr="00BD4AF9">
        <w:rPr>
          <w:rFonts w:ascii="Times New Roman" w:eastAsia="Times New Roman" w:hAnsi="Times New Roman"/>
          <w:sz w:val="24"/>
          <w:szCs w:val="20"/>
        </w:rPr>
        <w:t xml:space="preserve">Jeżeli Wykonawca uzyskał punkty we wskazanym w </w:t>
      </w:r>
      <w:r w:rsidR="007A785D">
        <w:rPr>
          <w:rFonts w:ascii="Times New Roman" w:eastAsia="Times New Roman" w:hAnsi="Times New Roman"/>
          <w:sz w:val="24"/>
          <w:szCs w:val="20"/>
        </w:rPr>
        <w:t>SWZ</w:t>
      </w:r>
      <w:r w:rsidRPr="00BD4AF9">
        <w:rPr>
          <w:rFonts w:ascii="Times New Roman" w:eastAsia="Times New Roman" w:hAnsi="Times New Roman"/>
          <w:sz w:val="24"/>
          <w:szCs w:val="20"/>
        </w:rPr>
        <w:t xml:space="preserve"> kryterium „Doświadczenie Kierownika </w:t>
      </w:r>
      <w:r w:rsidR="00A4573E">
        <w:rPr>
          <w:rFonts w:ascii="Times New Roman" w:eastAsia="Times New Roman" w:hAnsi="Times New Roman"/>
          <w:sz w:val="24"/>
          <w:szCs w:val="20"/>
        </w:rPr>
        <w:t>Robót</w:t>
      </w:r>
      <w:r w:rsidRPr="00BD4AF9">
        <w:rPr>
          <w:rFonts w:ascii="Times New Roman" w:eastAsia="Times New Roman" w:hAnsi="Times New Roman"/>
          <w:sz w:val="24"/>
          <w:szCs w:val="20"/>
        </w:rPr>
        <w:t xml:space="preserve">”, zmiana Kierownika </w:t>
      </w:r>
      <w:r w:rsidR="00A4573E">
        <w:rPr>
          <w:rFonts w:ascii="Times New Roman" w:eastAsia="Times New Roman" w:hAnsi="Times New Roman"/>
          <w:sz w:val="24"/>
          <w:szCs w:val="20"/>
        </w:rPr>
        <w:t xml:space="preserve">Robót </w:t>
      </w:r>
      <w:r w:rsidRPr="00BD4AF9">
        <w:rPr>
          <w:rFonts w:ascii="Times New Roman" w:eastAsia="Times New Roman" w:hAnsi="Times New Roman"/>
          <w:sz w:val="24"/>
          <w:szCs w:val="20"/>
        </w:rPr>
        <w:t xml:space="preserve">możliwa jest w przypadku zastąpienia </w:t>
      </w:r>
      <w:r w:rsidR="00A4573E">
        <w:rPr>
          <w:rFonts w:ascii="Times New Roman" w:eastAsia="Times New Roman" w:hAnsi="Times New Roman"/>
          <w:sz w:val="24"/>
          <w:szCs w:val="20"/>
        </w:rPr>
        <w:t xml:space="preserve">Pierwszego </w:t>
      </w:r>
      <w:r w:rsidRPr="00BD4AF9">
        <w:rPr>
          <w:rFonts w:ascii="Times New Roman" w:eastAsia="Times New Roman" w:hAnsi="Times New Roman"/>
          <w:sz w:val="24"/>
          <w:szCs w:val="20"/>
        </w:rPr>
        <w:t xml:space="preserve">Kierownika </w:t>
      </w:r>
      <w:r w:rsidR="00A4573E">
        <w:rPr>
          <w:rFonts w:ascii="Times New Roman" w:eastAsia="Times New Roman" w:hAnsi="Times New Roman"/>
          <w:sz w:val="24"/>
          <w:szCs w:val="20"/>
        </w:rPr>
        <w:t xml:space="preserve">robót </w:t>
      </w:r>
      <w:r w:rsidRPr="00BD4AF9">
        <w:rPr>
          <w:rFonts w:ascii="Times New Roman" w:eastAsia="Times New Roman" w:hAnsi="Times New Roman"/>
          <w:sz w:val="24"/>
          <w:szCs w:val="20"/>
        </w:rPr>
        <w:t xml:space="preserve">osobą, która spełnia wymagania opisane w </w:t>
      </w:r>
      <w:r w:rsidR="007A785D">
        <w:rPr>
          <w:rFonts w:ascii="Times New Roman" w:eastAsia="Times New Roman" w:hAnsi="Times New Roman"/>
          <w:sz w:val="24"/>
          <w:szCs w:val="20"/>
        </w:rPr>
        <w:t>SWZ</w:t>
      </w:r>
      <w:r w:rsidRPr="00BD4AF9">
        <w:rPr>
          <w:rFonts w:ascii="Times New Roman" w:eastAsia="Times New Roman" w:hAnsi="Times New Roman"/>
          <w:sz w:val="24"/>
          <w:szCs w:val="20"/>
        </w:rPr>
        <w:t xml:space="preserve"> oraz wymogi kryterium „Doświadczenie Kierownika </w:t>
      </w:r>
      <w:r w:rsidR="00A4573E">
        <w:rPr>
          <w:rFonts w:ascii="Times New Roman" w:eastAsia="Times New Roman" w:hAnsi="Times New Roman"/>
          <w:sz w:val="24"/>
          <w:szCs w:val="20"/>
        </w:rPr>
        <w:t>Robót</w:t>
      </w:r>
      <w:r w:rsidRPr="00BD4AF9">
        <w:rPr>
          <w:rFonts w:ascii="Times New Roman" w:eastAsia="Times New Roman" w:hAnsi="Times New Roman"/>
          <w:sz w:val="24"/>
          <w:szCs w:val="20"/>
        </w:rPr>
        <w:t xml:space="preserve">”, za które Wykonawca otrzymał punkty w postępowaniu o udzielenie zamówienia publicznego zgodnie z kryterium „Doświadczenie zawodowe Kierownika </w:t>
      </w:r>
      <w:r w:rsidR="00A4573E">
        <w:rPr>
          <w:rFonts w:ascii="Times New Roman" w:eastAsia="Times New Roman" w:hAnsi="Times New Roman"/>
          <w:sz w:val="24"/>
          <w:szCs w:val="20"/>
        </w:rPr>
        <w:t>Robót</w:t>
      </w:r>
      <w:r w:rsidRPr="00BD4AF9">
        <w:rPr>
          <w:rFonts w:ascii="Times New Roman" w:eastAsia="Times New Roman" w:hAnsi="Times New Roman"/>
          <w:sz w:val="24"/>
          <w:szCs w:val="20"/>
        </w:rPr>
        <w:t>” wymaga pisemnej zgody Zamawiającego.</w:t>
      </w:r>
    </w:p>
    <w:p w14:paraId="6305EB62" w14:textId="44B9DFE7" w:rsidR="00B21B46" w:rsidRDefault="00B21B46" w:rsidP="00BD4AF9">
      <w:pPr>
        <w:pStyle w:val="Akapitzlist"/>
        <w:numPr>
          <w:ilvl w:val="0"/>
          <w:numId w:val="46"/>
        </w:numPr>
        <w:tabs>
          <w:tab w:val="left" w:pos="426"/>
        </w:tabs>
        <w:suppressAutoHyphens w:val="0"/>
        <w:ind w:left="426" w:right="-49" w:hanging="426"/>
        <w:contextualSpacing/>
        <w:jc w:val="both"/>
        <w:rPr>
          <w:rFonts w:ascii="Times New Roman" w:hAnsi="Times New Roman"/>
          <w:sz w:val="24"/>
          <w:szCs w:val="24"/>
        </w:rPr>
      </w:pPr>
      <w:r>
        <w:rPr>
          <w:rFonts w:ascii="Times New Roman" w:hAnsi="Times New Roman"/>
          <w:color w:val="000000"/>
          <w:sz w:val="24"/>
          <w:szCs w:val="24"/>
        </w:rPr>
        <w:t xml:space="preserve">Zamawiający oraz Inspektor Nadzoru mają prawo udzielania Wykonawcy wskazówek i podejmowania decyzji dotyczących wykonania </w:t>
      </w:r>
      <w:r w:rsidR="007A785D">
        <w:rPr>
          <w:rFonts w:ascii="Times New Roman" w:hAnsi="Times New Roman"/>
          <w:color w:val="000000"/>
          <w:sz w:val="24"/>
          <w:szCs w:val="24"/>
        </w:rPr>
        <w:t>P</w:t>
      </w:r>
      <w:r>
        <w:rPr>
          <w:rFonts w:ascii="Times New Roman" w:hAnsi="Times New Roman"/>
          <w:color w:val="000000"/>
          <w:sz w:val="24"/>
          <w:szCs w:val="24"/>
        </w:rPr>
        <w:t xml:space="preserve">rzedmiotu </w:t>
      </w:r>
      <w:r w:rsidR="007A785D">
        <w:rPr>
          <w:rFonts w:ascii="Times New Roman" w:hAnsi="Times New Roman"/>
          <w:color w:val="000000"/>
          <w:sz w:val="24"/>
          <w:szCs w:val="24"/>
        </w:rPr>
        <w:t>U</w:t>
      </w:r>
      <w:r>
        <w:rPr>
          <w:rFonts w:ascii="Times New Roman" w:hAnsi="Times New Roman"/>
          <w:color w:val="000000"/>
          <w:sz w:val="24"/>
          <w:szCs w:val="24"/>
        </w:rPr>
        <w:t xml:space="preserve">mowy. Wykonawca w związku z realizacją </w:t>
      </w:r>
      <w:r w:rsidR="007A785D">
        <w:rPr>
          <w:rFonts w:ascii="Times New Roman" w:hAnsi="Times New Roman"/>
          <w:color w:val="000000"/>
          <w:sz w:val="24"/>
          <w:szCs w:val="24"/>
        </w:rPr>
        <w:t>U</w:t>
      </w:r>
      <w:r>
        <w:rPr>
          <w:rFonts w:ascii="Times New Roman" w:hAnsi="Times New Roman"/>
          <w:color w:val="000000"/>
          <w:sz w:val="24"/>
          <w:szCs w:val="24"/>
        </w:rPr>
        <w:t>mowy jest zobowiązany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75240835" w14:textId="163546B4" w:rsidR="00B21B46" w:rsidRDefault="00B21B46" w:rsidP="00BD4AF9">
      <w:pPr>
        <w:pStyle w:val="Akapitzlist"/>
        <w:numPr>
          <w:ilvl w:val="0"/>
          <w:numId w:val="46"/>
        </w:numPr>
        <w:tabs>
          <w:tab w:val="left" w:pos="426"/>
        </w:tabs>
        <w:suppressAutoHyphens w:val="0"/>
        <w:spacing w:after="0"/>
        <w:ind w:left="426" w:right="-49" w:hanging="426"/>
        <w:contextualSpacing/>
        <w:jc w:val="both"/>
        <w:rPr>
          <w:rFonts w:ascii="Times New Roman" w:hAnsi="Times New Roman"/>
          <w:color w:val="000000"/>
          <w:sz w:val="24"/>
          <w:szCs w:val="24"/>
        </w:rPr>
      </w:pPr>
      <w:r>
        <w:rPr>
          <w:rFonts w:ascii="Times New Roman" w:hAnsi="Times New Roman"/>
          <w:color w:val="000000"/>
          <w:sz w:val="24"/>
          <w:szCs w:val="24"/>
        </w:rPr>
        <w:t xml:space="preserve">Jeśli istnieje ryzyko </w:t>
      </w:r>
      <w:r w:rsidRPr="005D63BA">
        <w:rPr>
          <w:rFonts w:ascii="Times New Roman" w:hAnsi="Times New Roman"/>
          <w:color w:val="000000"/>
          <w:sz w:val="24"/>
          <w:szCs w:val="24"/>
        </w:rPr>
        <w:t xml:space="preserve">opóźnienia lub wstrzymania prowadzonych prac lub </w:t>
      </w:r>
      <w:r w:rsidR="00A4573E">
        <w:rPr>
          <w:rFonts w:ascii="Times New Roman" w:hAnsi="Times New Roman"/>
          <w:color w:val="000000"/>
          <w:sz w:val="24"/>
          <w:szCs w:val="24"/>
        </w:rPr>
        <w:t>nie</w:t>
      </w:r>
      <w:r w:rsidRPr="005D63BA">
        <w:rPr>
          <w:rFonts w:ascii="Times New Roman" w:hAnsi="Times New Roman"/>
          <w:color w:val="000000"/>
          <w:sz w:val="24"/>
          <w:szCs w:val="24"/>
        </w:rPr>
        <w:t xml:space="preserve">ukończenia </w:t>
      </w:r>
      <w:r w:rsidR="007A785D">
        <w:rPr>
          <w:rFonts w:ascii="Times New Roman" w:hAnsi="Times New Roman"/>
          <w:color w:val="000000"/>
          <w:sz w:val="24"/>
          <w:szCs w:val="24"/>
        </w:rPr>
        <w:t>P</w:t>
      </w:r>
      <w:r w:rsidRPr="005D63BA">
        <w:rPr>
          <w:rFonts w:ascii="Times New Roman" w:hAnsi="Times New Roman"/>
          <w:color w:val="000000"/>
          <w:sz w:val="24"/>
          <w:szCs w:val="24"/>
        </w:rPr>
        <w:t xml:space="preserve">rzedmiotu </w:t>
      </w:r>
      <w:r w:rsidR="007A785D">
        <w:rPr>
          <w:rFonts w:ascii="Times New Roman" w:hAnsi="Times New Roman"/>
          <w:color w:val="000000"/>
          <w:sz w:val="24"/>
          <w:szCs w:val="24"/>
        </w:rPr>
        <w:t>U</w:t>
      </w:r>
      <w:r w:rsidRPr="005D63BA">
        <w:rPr>
          <w:rFonts w:ascii="Times New Roman" w:hAnsi="Times New Roman"/>
          <w:color w:val="000000"/>
          <w:sz w:val="24"/>
          <w:szCs w:val="24"/>
        </w:rPr>
        <w:t>mowy</w:t>
      </w:r>
      <w:r>
        <w:rPr>
          <w:rFonts w:ascii="Times New Roman" w:hAnsi="Times New Roman"/>
          <w:color w:val="000000"/>
          <w:sz w:val="24"/>
          <w:szCs w:val="24"/>
        </w:rPr>
        <w:t xml:space="preserve">, wskazówki mogą być przekazane Wykonawcy na terenie </w:t>
      </w:r>
      <w:r w:rsidR="00203AB5">
        <w:rPr>
          <w:rFonts w:ascii="Times New Roman" w:hAnsi="Times New Roman"/>
          <w:color w:val="000000"/>
          <w:sz w:val="24"/>
          <w:szCs w:val="24"/>
        </w:rPr>
        <w:t xml:space="preserve">prowadzonych prac </w:t>
      </w:r>
      <w:r>
        <w:rPr>
          <w:rFonts w:ascii="Times New Roman" w:hAnsi="Times New Roman"/>
          <w:color w:val="000000"/>
          <w:sz w:val="24"/>
          <w:szCs w:val="24"/>
        </w:rPr>
        <w:t>ustnie przez lub Inspektora Nadzoru, Zamawiającego potwierdzone niezwłocznie w formie pisemnej, nie później niż w ciągu dwóch kolejnych dni roboczych.</w:t>
      </w:r>
    </w:p>
    <w:p w14:paraId="025BD1E4" w14:textId="14E63731" w:rsidR="00B21B46" w:rsidRDefault="00B21B46" w:rsidP="00BD4AF9">
      <w:pPr>
        <w:pStyle w:val="Akapitzlist"/>
        <w:numPr>
          <w:ilvl w:val="0"/>
          <w:numId w:val="46"/>
        </w:numPr>
        <w:tabs>
          <w:tab w:val="left" w:pos="426"/>
        </w:tabs>
        <w:suppressAutoHyphens w:val="0"/>
        <w:spacing w:after="0"/>
        <w:ind w:left="426" w:right="-49" w:hanging="426"/>
        <w:contextualSpacing/>
        <w:jc w:val="both"/>
        <w:rPr>
          <w:rFonts w:ascii="Times New Roman" w:hAnsi="Times New Roman"/>
          <w:color w:val="000000"/>
          <w:sz w:val="24"/>
          <w:szCs w:val="24"/>
        </w:rPr>
      </w:pPr>
      <w:r>
        <w:rPr>
          <w:rFonts w:ascii="Times New Roman" w:hAnsi="Times New Roman"/>
          <w:color w:val="000000"/>
          <w:sz w:val="24"/>
          <w:szCs w:val="24"/>
        </w:rPr>
        <w:t xml:space="preserve">Jeśli Wykonawca uważa wskazówki Zamawiającego lub Inspektora Nadzoru </w:t>
      </w:r>
      <w:r w:rsidRPr="009F1061">
        <w:rPr>
          <w:rFonts w:ascii="Times New Roman" w:hAnsi="Times New Roman"/>
          <w:color w:val="000000"/>
          <w:sz w:val="24"/>
          <w:szCs w:val="24"/>
        </w:rPr>
        <w:t xml:space="preserve">sprzeczne </w:t>
      </w:r>
      <w:r>
        <w:rPr>
          <w:rFonts w:ascii="Times New Roman" w:hAnsi="Times New Roman"/>
          <w:color w:val="000000"/>
          <w:sz w:val="24"/>
          <w:szCs w:val="24"/>
        </w:rPr>
        <w:br/>
      </w:r>
      <w:r w:rsidRPr="009F1061">
        <w:rPr>
          <w:rFonts w:ascii="Times New Roman" w:hAnsi="Times New Roman"/>
          <w:color w:val="000000"/>
          <w:sz w:val="24"/>
          <w:szCs w:val="24"/>
        </w:rPr>
        <w:t xml:space="preserve">z postanowieniami </w:t>
      </w:r>
      <w:r w:rsidR="007A785D">
        <w:rPr>
          <w:rFonts w:ascii="Times New Roman" w:hAnsi="Times New Roman"/>
          <w:color w:val="000000"/>
          <w:sz w:val="24"/>
          <w:szCs w:val="24"/>
        </w:rPr>
        <w:t>U</w:t>
      </w:r>
      <w:r w:rsidRPr="009F1061">
        <w:rPr>
          <w:rFonts w:ascii="Times New Roman" w:hAnsi="Times New Roman"/>
          <w:color w:val="000000"/>
          <w:sz w:val="24"/>
          <w:szCs w:val="24"/>
        </w:rPr>
        <w:t>mowy i jej załączników lub z innych przyczyn są one dla niego niezasadne</w:t>
      </w:r>
      <w:r>
        <w:rPr>
          <w:rFonts w:ascii="Times New Roman" w:hAnsi="Times New Roman"/>
          <w:color w:val="000000"/>
          <w:sz w:val="24"/>
          <w:szCs w:val="24"/>
        </w:rPr>
        <w:t xml:space="preserve">, zobowiązany jest zgłosić swoje wątpliwości niezwłocznie, również pisemnie. Jeśli jednak wskazówki nie naruszają obowiązującego porządku prawnego lub nie stoją w sprzeczności z zasadami sztuki budowlanej Wykonawca zobowiązany jest do ich niezwłocznego wykonania. </w:t>
      </w:r>
    </w:p>
    <w:p w14:paraId="178FDC64" w14:textId="2634FAB4" w:rsidR="00B21B46" w:rsidRDefault="00B21B46" w:rsidP="00BD4AF9">
      <w:pPr>
        <w:pStyle w:val="Akapitzlist"/>
        <w:numPr>
          <w:ilvl w:val="0"/>
          <w:numId w:val="46"/>
        </w:numPr>
        <w:tabs>
          <w:tab w:val="left" w:pos="426"/>
        </w:tabs>
        <w:suppressAutoHyphens w:val="0"/>
        <w:spacing w:after="0"/>
        <w:ind w:left="426" w:right="-49" w:hanging="426"/>
        <w:contextualSpacing/>
        <w:jc w:val="both"/>
        <w:rPr>
          <w:rFonts w:ascii="Times New Roman" w:hAnsi="Times New Roman"/>
          <w:color w:val="000000"/>
          <w:sz w:val="24"/>
          <w:szCs w:val="24"/>
        </w:rPr>
      </w:pPr>
      <w:r>
        <w:rPr>
          <w:rFonts w:ascii="Times New Roman" w:hAnsi="Times New Roman"/>
          <w:color w:val="000000"/>
          <w:sz w:val="24"/>
          <w:szCs w:val="24"/>
        </w:rPr>
        <w:t>Wszelkie zatwierdzenia, zgody, wskazówki i inne podobne im czynności udzielane przez Zamawiającego</w:t>
      </w:r>
      <w:r w:rsidRPr="00BD4AF9">
        <w:rPr>
          <w:rFonts w:ascii="Times New Roman" w:hAnsi="Times New Roman"/>
          <w:color w:val="000000"/>
          <w:sz w:val="24"/>
          <w:szCs w:val="24"/>
        </w:rPr>
        <w:t xml:space="preserve"> lub Inspektora Nadzoru, </w:t>
      </w:r>
      <w:r>
        <w:rPr>
          <w:rFonts w:ascii="Times New Roman" w:hAnsi="Times New Roman"/>
          <w:color w:val="000000"/>
          <w:sz w:val="24"/>
          <w:szCs w:val="24"/>
        </w:rPr>
        <w:t>łącznie z brakiem zajęcia przez nich stanowiska w danej sprawie, nie zwalniają Wykonawcy z żadnych zobowiązań i obowiązków wynikających z Umowy.</w:t>
      </w:r>
      <w:r w:rsidR="00A4573E">
        <w:rPr>
          <w:rFonts w:ascii="Times New Roman" w:hAnsi="Times New Roman"/>
          <w:color w:val="000000"/>
          <w:sz w:val="24"/>
          <w:szCs w:val="24"/>
        </w:rPr>
        <w:t xml:space="preserve"> </w:t>
      </w:r>
    </w:p>
    <w:p w14:paraId="351A76DC" w14:textId="243C6D77" w:rsidR="00A4573E" w:rsidRDefault="00A4573E" w:rsidP="00BD4AF9">
      <w:pPr>
        <w:pStyle w:val="Akapitzlist"/>
        <w:numPr>
          <w:ilvl w:val="0"/>
          <w:numId w:val="46"/>
        </w:numPr>
        <w:tabs>
          <w:tab w:val="left" w:pos="426"/>
        </w:tabs>
        <w:suppressAutoHyphens w:val="0"/>
        <w:spacing w:after="0"/>
        <w:ind w:left="426" w:right="-49" w:hanging="426"/>
        <w:contextualSpacing/>
        <w:jc w:val="both"/>
        <w:rPr>
          <w:color w:val="000000"/>
          <w:sz w:val="24"/>
          <w:szCs w:val="24"/>
        </w:rPr>
      </w:pPr>
      <w:r>
        <w:rPr>
          <w:rFonts w:ascii="Times New Roman" w:hAnsi="Times New Roman"/>
          <w:color w:val="000000"/>
          <w:sz w:val="24"/>
          <w:szCs w:val="24"/>
        </w:rPr>
        <w:t xml:space="preserve">W przypadku </w:t>
      </w:r>
      <w:r w:rsidRPr="00BD4AF9">
        <w:rPr>
          <w:rFonts w:ascii="Times New Roman" w:hAnsi="Times New Roman"/>
          <w:color w:val="000000"/>
          <w:sz w:val="24"/>
          <w:szCs w:val="24"/>
        </w:rPr>
        <w:t xml:space="preserve">zaistnienia sytuacji awaryjnych, wynikających z nieprzewidzianych zdarzeń losowych lub pogodowych, Zamawiający dokonuje polecenia usunięcia awarii - prac interwencyjnych za pośrednictwem wiadomości sms z numeru komórkowego: 691 441 315, lub wiadomości e-mail z adresu: </w:t>
      </w:r>
      <w:hyperlink r:id="rId8" w:history="1">
        <w:r w:rsidRPr="00BD4AF9">
          <w:rPr>
            <w:rFonts w:ascii="Times New Roman" w:hAnsi="Times New Roman"/>
            <w:color w:val="000000"/>
            <w:sz w:val="24"/>
            <w:szCs w:val="24"/>
          </w:rPr>
          <w:t>wiz@um.swinoujscie.pl</w:t>
        </w:r>
      </w:hyperlink>
      <w:r w:rsidRPr="00BD4AF9">
        <w:rPr>
          <w:rFonts w:ascii="Times New Roman" w:hAnsi="Times New Roman"/>
          <w:color w:val="000000"/>
          <w:sz w:val="24"/>
          <w:szCs w:val="24"/>
        </w:rPr>
        <w:t xml:space="preserve"> lub wbogdal</w:t>
      </w:r>
      <w:hyperlink r:id="rId9" w:history="1">
        <w:r w:rsidRPr="00BD4AF9">
          <w:rPr>
            <w:rFonts w:ascii="Times New Roman" w:hAnsi="Times New Roman"/>
            <w:color w:val="000000"/>
            <w:sz w:val="24"/>
            <w:szCs w:val="24"/>
          </w:rPr>
          <w:t>@um.swinoujscie.pl</w:t>
        </w:r>
      </w:hyperlink>
      <w:r w:rsidRPr="00BD4AF9">
        <w:rPr>
          <w:rFonts w:ascii="Times New Roman" w:hAnsi="Times New Roman"/>
          <w:color w:val="000000"/>
          <w:sz w:val="24"/>
          <w:szCs w:val="24"/>
        </w:rPr>
        <w:t>.  Polecenia usunięcia awarii dokonywane są w godzinach od 06:00 do 20:00 zarówno w dni robocze jak i ustawowo wolne od pracy.</w:t>
      </w:r>
    </w:p>
    <w:p w14:paraId="3D4024B4" w14:textId="5FCAE0D2" w:rsidR="00A4573E" w:rsidRDefault="00A4573E" w:rsidP="00BD4AF9">
      <w:pPr>
        <w:pStyle w:val="Akapitzlist"/>
        <w:numPr>
          <w:ilvl w:val="0"/>
          <w:numId w:val="46"/>
        </w:numPr>
        <w:tabs>
          <w:tab w:val="left" w:pos="426"/>
        </w:tabs>
        <w:suppressAutoHyphens w:val="0"/>
        <w:spacing w:after="0"/>
        <w:ind w:left="426" w:right="-49" w:hanging="426"/>
        <w:contextualSpacing/>
        <w:jc w:val="both"/>
        <w:rPr>
          <w:color w:val="000000"/>
          <w:sz w:val="24"/>
          <w:szCs w:val="24"/>
        </w:rPr>
      </w:pPr>
      <w:r>
        <w:rPr>
          <w:rFonts w:ascii="Times New Roman" w:hAnsi="Times New Roman"/>
          <w:color w:val="000000"/>
          <w:sz w:val="24"/>
          <w:szCs w:val="24"/>
        </w:rPr>
        <w:lastRenderedPageBreak/>
        <w:t xml:space="preserve">Wykonawca </w:t>
      </w:r>
      <w:r w:rsidRPr="00A4573E">
        <w:rPr>
          <w:rFonts w:ascii="Times New Roman" w:hAnsi="Times New Roman"/>
          <w:color w:val="000000"/>
          <w:sz w:val="24"/>
          <w:szCs w:val="24"/>
        </w:rPr>
        <w:t>zobowiązany jest do niezwłocznego potwierdzenia otrzymania polecenia,</w:t>
      </w:r>
      <w:r>
        <w:rPr>
          <w:rFonts w:ascii="Times New Roman" w:hAnsi="Times New Roman"/>
          <w:color w:val="000000"/>
          <w:sz w:val="24"/>
          <w:szCs w:val="24"/>
        </w:rPr>
        <w:t xml:space="preserve"> </w:t>
      </w:r>
      <w:r w:rsidRPr="00BD4AF9">
        <w:rPr>
          <w:rFonts w:ascii="Times New Roman" w:hAnsi="Times New Roman"/>
          <w:color w:val="000000"/>
          <w:sz w:val="24"/>
          <w:szCs w:val="24"/>
        </w:rPr>
        <w:t>jednak nie później niż w okresie 30 minut na nr telefonu lub adres e-mail, z którego polecenie zostało wysłane</w:t>
      </w:r>
      <w:r w:rsidR="00535CEE">
        <w:rPr>
          <w:rFonts w:ascii="Times New Roman" w:hAnsi="Times New Roman"/>
          <w:color w:val="000000"/>
          <w:sz w:val="24"/>
          <w:szCs w:val="24"/>
        </w:rPr>
        <w:t>.</w:t>
      </w:r>
    </w:p>
    <w:p w14:paraId="6FF6DD9D" w14:textId="1DFEAF0F" w:rsidR="003E3FFE" w:rsidRPr="00BD4AF9" w:rsidRDefault="00535CEE" w:rsidP="00BD4AF9">
      <w:pPr>
        <w:pStyle w:val="Akapitzlist"/>
        <w:numPr>
          <w:ilvl w:val="0"/>
          <w:numId w:val="46"/>
        </w:numPr>
        <w:tabs>
          <w:tab w:val="left" w:pos="426"/>
        </w:tabs>
        <w:suppressAutoHyphens w:val="0"/>
        <w:spacing w:after="0"/>
        <w:ind w:left="426" w:right="-49" w:hanging="426"/>
        <w:contextualSpacing/>
        <w:jc w:val="both"/>
        <w:rPr>
          <w:rFonts w:ascii="Times New Roman" w:hAnsi="Times New Roman"/>
          <w:i/>
          <w:color w:val="000000"/>
          <w:szCs w:val="24"/>
        </w:rPr>
      </w:pPr>
      <w:r w:rsidRPr="00BD4AF9">
        <w:rPr>
          <w:rFonts w:ascii="Times New Roman" w:hAnsi="Times New Roman"/>
          <w:color w:val="000000"/>
          <w:sz w:val="24"/>
          <w:szCs w:val="24"/>
        </w:rPr>
        <w:t>Wykonawca po</w:t>
      </w:r>
      <w:r w:rsidR="003E3FFE" w:rsidRPr="00BD4AF9">
        <w:rPr>
          <w:rFonts w:ascii="Times New Roman" w:hAnsi="Times New Roman"/>
          <w:color w:val="000000"/>
          <w:sz w:val="24"/>
          <w:szCs w:val="24"/>
        </w:rPr>
        <w:t xml:space="preserve">winien przystąpić do wykonania prac poleconych w trybie awaryjnym w czasie od/do </w:t>
      </w:r>
      <w:r w:rsidRPr="00BD4AF9">
        <w:rPr>
          <w:rFonts w:ascii="Times New Roman" w:hAnsi="Times New Roman"/>
          <w:color w:val="000000"/>
          <w:sz w:val="24"/>
          <w:szCs w:val="24"/>
        </w:rPr>
        <w:t>…………</w:t>
      </w:r>
      <w:r w:rsidR="00786036" w:rsidRPr="00BD4AF9">
        <w:rPr>
          <w:rFonts w:ascii="Times New Roman" w:hAnsi="Times New Roman"/>
          <w:color w:val="000000"/>
          <w:sz w:val="24"/>
          <w:szCs w:val="24"/>
        </w:rPr>
        <w:t xml:space="preserve">min </w:t>
      </w:r>
      <w:r w:rsidR="003E3FFE" w:rsidRPr="00BD4AF9">
        <w:rPr>
          <w:rFonts w:ascii="Times New Roman" w:hAnsi="Times New Roman"/>
          <w:color w:val="000000"/>
          <w:sz w:val="24"/>
          <w:szCs w:val="24"/>
        </w:rPr>
        <w:t xml:space="preserve">do </w:t>
      </w:r>
      <w:r w:rsidRPr="00BD4AF9">
        <w:rPr>
          <w:rFonts w:ascii="Times New Roman" w:hAnsi="Times New Roman"/>
          <w:color w:val="000000"/>
          <w:sz w:val="24"/>
          <w:szCs w:val="24"/>
        </w:rPr>
        <w:t>………………</w:t>
      </w:r>
      <w:r w:rsidR="00786036" w:rsidRPr="00BD4AF9">
        <w:rPr>
          <w:rFonts w:ascii="Times New Roman" w:hAnsi="Times New Roman"/>
          <w:color w:val="000000"/>
          <w:sz w:val="24"/>
          <w:szCs w:val="24"/>
        </w:rPr>
        <w:t xml:space="preserve"> </w:t>
      </w:r>
      <w:r w:rsidR="003E3FFE" w:rsidRPr="00BD4AF9">
        <w:rPr>
          <w:rFonts w:ascii="Times New Roman" w:hAnsi="Times New Roman"/>
          <w:color w:val="000000"/>
          <w:sz w:val="24"/>
          <w:szCs w:val="24"/>
        </w:rPr>
        <w:t>godzin/y, zgodnie z czasem reakcji zadeklarowanym w ofercie, zarówno w dni robocze jak i ustawowo wolne od pracy. Zamawiający jest uprawniony do żądania od Wykonawcy przedłożenia dokumentów, złożenia wyjaśnień, przedstawienia informacji w celu potwierdzenia terminowego wykonania obowiązków, o których mowa w poprzednim zdaniu, jak również ma prawo do samodzielnej kontroli w tym zakresie.</w:t>
      </w:r>
    </w:p>
    <w:p w14:paraId="6CA0BD0E" w14:textId="4E8E95E2" w:rsidR="003E3FFE" w:rsidRPr="00BD4AF9" w:rsidRDefault="003E3FFE" w:rsidP="00BD4AF9">
      <w:pPr>
        <w:pStyle w:val="Akapitzlist"/>
        <w:numPr>
          <w:ilvl w:val="0"/>
          <w:numId w:val="46"/>
        </w:numPr>
        <w:tabs>
          <w:tab w:val="left" w:pos="426"/>
        </w:tabs>
        <w:suppressAutoHyphens w:val="0"/>
        <w:spacing w:after="0"/>
        <w:ind w:left="426" w:right="-49" w:hanging="426"/>
        <w:contextualSpacing/>
        <w:jc w:val="both"/>
        <w:rPr>
          <w:i/>
          <w:color w:val="000000"/>
          <w:szCs w:val="24"/>
        </w:rPr>
      </w:pPr>
      <w:r w:rsidRPr="00BD4AF9">
        <w:rPr>
          <w:rFonts w:ascii="Times New Roman" w:hAnsi="Times New Roman"/>
          <w:color w:val="000000"/>
          <w:sz w:val="24"/>
          <w:szCs w:val="24"/>
        </w:rPr>
        <w:t>Zamawiający w najbliższym dniu roboczym od przekazania polecenia wykonania prac awaryjnych dokumentuje ten fakt sporządzając notatkę z zaistniałego takiego z</w:t>
      </w:r>
      <w:r w:rsidR="007A785D">
        <w:rPr>
          <w:rFonts w:ascii="Times New Roman" w:hAnsi="Times New Roman"/>
          <w:color w:val="000000"/>
          <w:sz w:val="24"/>
          <w:szCs w:val="24"/>
        </w:rPr>
        <w:t>darzenia</w:t>
      </w:r>
      <w:r w:rsidRPr="00BD4AF9">
        <w:rPr>
          <w:rFonts w:ascii="Times New Roman" w:hAnsi="Times New Roman"/>
          <w:color w:val="000000"/>
          <w:sz w:val="24"/>
          <w:szCs w:val="24"/>
        </w:rPr>
        <w:t xml:space="preserve">. Notatka, zawierać będzie wszystkie niezbędne informacje dotyczące daty zdarzenia, przedmiotu, rodzaju oraz zakresu wykonanych prac. </w:t>
      </w:r>
    </w:p>
    <w:p w14:paraId="52B8E3D7" w14:textId="5EB0EE14" w:rsidR="003E3FFE" w:rsidRDefault="003E3FFE" w:rsidP="00B575E5">
      <w:pPr>
        <w:tabs>
          <w:tab w:val="left" w:pos="0"/>
        </w:tabs>
        <w:spacing w:line="276" w:lineRule="auto"/>
        <w:jc w:val="center"/>
        <w:rPr>
          <w:spacing w:val="-3"/>
          <w:sz w:val="24"/>
          <w:szCs w:val="24"/>
        </w:rPr>
      </w:pPr>
    </w:p>
    <w:p w14:paraId="44AA6668" w14:textId="77777777" w:rsidR="00BD4AF9" w:rsidRPr="00753DBB" w:rsidRDefault="00BD4AF9" w:rsidP="00B575E5">
      <w:pPr>
        <w:tabs>
          <w:tab w:val="left" w:pos="0"/>
        </w:tabs>
        <w:spacing w:line="276" w:lineRule="auto"/>
        <w:jc w:val="center"/>
        <w:rPr>
          <w:spacing w:val="-3"/>
          <w:sz w:val="24"/>
          <w:szCs w:val="24"/>
        </w:rPr>
      </w:pPr>
    </w:p>
    <w:p w14:paraId="4B1D5F3F" w14:textId="4F18EB39" w:rsidR="006A2D96" w:rsidRPr="00753DBB" w:rsidRDefault="006A2D96" w:rsidP="00B575E5">
      <w:pPr>
        <w:spacing w:line="276" w:lineRule="auto"/>
        <w:jc w:val="center"/>
        <w:rPr>
          <w:b/>
          <w:bCs/>
          <w:sz w:val="24"/>
          <w:szCs w:val="24"/>
        </w:rPr>
      </w:pPr>
      <w:r w:rsidRPr="00753DBB">
        <w:rPr>
          <w:b/>
          <w:bCs/>
          <w:sz w:val="24"/>
          <w:szCs w:val="24"/>
        </w:rPr>
        <w:t xml:space="preserve">§ </w:t>
      </w:r>
      <w:r w:rsidR="004221A2">
        <w:rPr>
          <w:b/>
          <w:bCs/>
          <w:sz w:val="24"/>
          <w:szCs w:val="24"/>
        </w:rPr>
        <w:t>7</w:t>
      </w:r>
    </w:p>
    <w:p w14:paraId="347554C4" w14:textId="70DD3F17" w:rsidR="003057BE" w:rsidRPr="00753DBB" w:rsidRDefault="003057BE" w:rsidP="00B575E5">
      <w:pPr>
        <w:pStyle w:val="Tytu"/>
        <w:spacing w:line="276" w:lineRule="auto"/>
        <w:rPr>
          <w:sz w:val="24"/>
          <w:szCs w:val="22"/>
        </w:rPr>
      </w:pPr>
      <w:r w:rsidRPr="00753DBB">
        <w:rPr>
          <w:sz w:val="24"/>
          <w:szCs w:val="22"/>
        </w:rPr>
        <w:t>OBOWIĄZKI STRON</w:t>
      </w:r>
    </w:p>
    <w:p w14:paraId="72CA46A5" w14:textId="77777777" w:rsidR="00DF01BC" w:rsidRPr="00DF01BC" w:rsidRDefault="00DF01BC" w:rsidP="00BD4AF9">
      <w:pPr>
        <w:pStyle w:val="Podtytu"/>
        <w:spacing w:line="276" w:lineRule="auto"/>
      </w:pPr>
    </w:p>
    <w:p w14:paraId="3682F441" w14:textId="77777777" w:rsidR="003057BE" w:rsidRPr="00E657C4" w:rsidRDefault="003057BE" w:rsidP="00B575E5">
      <w:pPr>
        <w:numPr>
          <w:ilvl w:val="1"/>
          <w:numId w:val="4"/>
        </w:numPr>
        <w:spacing w:line="276" w:lineRule="auto"/>
        <w:ind w:left="426" w:hanging="426"/>
        <w:jc w:val="both"/>
        <w:rPr>
          <w:sz w:val="24"/>
          <w:szCs w:val="24"/>
        </w:rPr>
      </w:pPr>
      <w:r w:rsidRPr="00E657C4">
        <w:rPr>
          <w:sz w:val="24"/>
          <w:szCs w:val="24"/>
        </w:rPr>
        <w:t>Zamawiający zobowiązuje się do współdziałania z Wykonawcą w celu wykon</w:t>
      </w:r>
      <w:r>
        <w:rPr>
          <w:sz w:val="24"/>
          <w:szCs w:val="24"/>
        </w:rPr>
        <w:t>ania Umowy, w szczególności do:</w:t>
      </w:r>
    </w:p>
    <w:p w14:paraId="34F457DB" w14:textId="2C1AB997" w:rsidR="004221A2" w:rsidRPr="00C50AC9" w:rsidRDefault="004221A2" w:rsidP="00BD4AF9">
      <w:pPr>
        <w:pStyle w:val="Akapitzlist"/>
        <w:numPr>
          <w:ilvl w:val="1"/>
          <w:numId w:val="13"/>
        </w:numPr>
        <w:suppressAutoHyphens w:val="0"/>
        <w:spacing w:after="0"/>
        <w:ind w:left="1276" w:hanging="425"/>
        <w:jc w:val="both"/>
        <w:rPr>
          <w:rFonts w:ascii="Times New Roman" w:hAnsi="Times New Roman"/>
          <w:sz w:val="24"/>
          <w:szCs w:val="24"/>
        </w:rPr>
      </w:pPr>
      <w:r w:rsidRPr="00BD4AF9">
        <w:rPr>
          <w:rFonts w:ascii="Times New Roman" w:hAnsi="Times New Roman"/>
          <w:sz w:val="24"/>
          <w:szCs w:val="24"/>
        </w:rPr>
        <w:t>określenie wymagań technicznych wykonawstwa</w:t>
      </w:r>
      <w:r w:rsidR="007A785D" w:rsidRPr="00C50AC9">
        <w:rPr>
          <w:rFonts w:ascii="Times New Roman" w:hAnsi="Times New Roman"/>
          <w:sz w:val="24"/>
          <w:szCs w:val="24"/>
        </w:rPr>
        <w:t>;</w:t>
      </w:r>
    </w:p>
    <w:p w14:paraId="220F3172" w14:textId="770D7287" w:rsidR="004221A2" w:rsidRDefault="007A785D" w:rsidP="00BD4AF9">
      <w:pPr>
        <w:pStyle w:val="Akapitzlist"/>
        <w:numPr>
          <w:ilvl w:val="1"/>
          <w:numId w:val="13"/>
        </w:numPr>
        <w:suppressAutoHyphens w:val="0"/>
        <w:spacing w:after="0"/>
        <w:ind w:left="1276" w:hanging="425"/>
        <w:jc w:val="both"/>
        <w:rPr>
          <w:rFonts w:ascii="Times New Roman" w:hAnsi="Times New Roman"/>
          <w:sz w:val="24"/>
          <w:szCs w:val="24"/>
        </w:rPr>
      </w:pPr>
      <w:r>
        <w:rPr>
          <w:rFonts w:ascii="Times New Roman" w:hAnsi="Times New Roman"/>
          <w:sz w:val="24"/>
          <w:szCs w:val="24"/>
        </w:rPr>
        <w:t>u</w:t>
      </w:r>
      <w:r w:rsidR="004221A2" w:rsidRPr="00E657C4">
        <w:rPr>
          <w:rFonts w:ascii="Times New Roman" w:hAnsi="Times New Roman"/>
          <w:sz w:val="24"/>
          <w:szCs w:val="24"/>
        </w:rPr>
        <w:t>zgodnienia</w:t>
      </w:r>
      <w:r w:rsidR="004221A2">
        <w:rPr>
          <w:rFonts w:ascii="Times New Roman" w:hAnsi="Times New Roman"/>
          <w:sz w:val="24"/>
          <w:szCs w:val="24"/>
        </w:rPr>
        <w:t xml:space="preserve"> i egzekwowania</w:t>
      </w:r>
      <w:r w:rsidR="004221A2" w:rsidRPr="00E657C4">
        <w:rPr>
          <w:rFonts w:ascii="Times New Roman" w:hAnsi="Times New Roman"/>
          <w:sz w:val="24"/>
          <w:szCs w:val="24"/>
        </w:rPr>
        <w:t xml:space="preserve"> harmonogram</w:t>
      </w:r>
      <w:r w:rsidR="004221A2">
        <w:rPr>
          <w:rFonts w:ascii="Times New Roman" w:hAnsi="Times New Roman"/>
          <w:sz w:val="24"/>
          <w:szCs w:val="24"/>
        </w:rPr>
        <w:t>u</w:t>
      </w:r>
      <w:r w:rsidR="004221A2" w:rsidRPr="00E657C4">
        <w:rPr>
          <w:rFonts w:ascii="Times New Roman" w:hAnsi="Times New Roman"/>
          <w:sz w:val="24"/>
          <w:szCs w:val="24"/>
        </w:rPr>
        <w:t xml:space="preserve"> </w:t>
      </w:r>
      <w:r w:rsidR="004221A2">
        <w:rPr>
          <w:rFonts w:ascii="Times New Roman" w:hAnsi="Times New Roman"/>
          <w:sz w:val="24"/>
          <w:szCs w:val="24"/>
        </w:rPr>
        <w:t>prac utrzymaniowych i remontowych</w:t>
      </w:r>
      <w:r>
        <w:rPr>
          <w:rFonts w:ascii="Times New Roman" w:hAnsi="Times New Roman"/>
          <w:sz w:val="24"/>
          <w:szCs w:val="24"/>
        </w:rPr>
        <w:t>;</w:t>
      </w:r>
    </w:p>
    <w:p w14:paraId="3FDBCBCC" w14:textId="200139D7" w:rsidR="004221A2" w:rsidRDefault="007A785D" w:rsidP="00BD4AF9">
      <w:pPr>
        <w:pStyle w:val="Akapitzlist"/>
        <w:numPr>
          <w:ilvl w:val="1"/>
          <w:numId w:val="13"/>
        </w:numPr>
        <w:suppressAutoHyphens w:val="0"/>
        <w:spacing w:after="0"/>
        <w:ind w:left="1276" w:hanging="425"/>
        <w:jc w:val="both"/>
        <w:rPr>
          <w:sz w:val="24"/>
          <w:szCs w:val="24"/>
        </w:rPr>
      </w:pPr>
      <w:r>
        <w:rPr>
          <w:rFonts w:ascii="Times New Roman" w:hAnsi="Times New Roman"/>
          <w:sz w:val="24"/>
          <w:szCs w:val="24"/>
        </w:rPr>
        <w:t>d</w:t>
      </w:r>
      <w:r w:rsidR="004221A2" w:rsidRPr="00BD4AF9">
        <w:rPr>
          <w:rFonts w:ascii="Times New Roman" w:hAnsi="Times New Roman"/>
          <w:sz w:val="24"/>
          <w:szCs w:val="24"/>
        </w:rPr>
        <w:t>okon</w:t>
      </w:r>
      <w:r w:rsidR="004221A2">
        <w:rPr>
          <w:rFonts w:ascii="Times New Roman" w:hAnsi="Times New Roman"/>
          <w:sz w:val="24"/>
          <w:szCs w:val="24"/>
        </w:rPr>
        <w:t xml:space="preserve">ywania </w:t>
      </w:r>
      <w:r w:rsidR="004221A2" w:rsidRPr="00BD4AF9">
        <w:rPr>
          <w:rFonts w:ascii="Times New Roman" w:hAnsi="Times New Roman"/>
          <w:sz w:val="24"/>
          <w:szCs w:val="24"/>
        </w:rPr>
        <w:t xml:space="preserve">odbioru wykonanych </w:t>
      </w:r>
      <w:r w:rsidR="00A75F58">
        <w:rPr>
          <w:rFonts w:ascii="Times New Roman" w:hAnsi="Times New Roman"/>
          <w:sz w:val="24"/>
          <w:szCs w:val="24"/>
        </w:rPr>
        <w:t>prac</w:t>
      </w:r>
      <w:r w:rsidR="004221A2" w:rsidRPr="00BD4AF9">
        <w:rPr>
          <w:rFonts w:ascii="Times New Roman" w:hAnsi="Times New Roman"/>
          <w:sz w:val="24"/>
          <w:szCs w:val="24"/>
        </w:rPr>
        <w:t xml:space="preserve"> - w terminie nieprzekraczającym </w:t>
      </w:r>
      <w:r w:rsidR="004221A2">
        <w:rPr>
          <w:rFonts w:ascii="Times New Roman" w:hAnsi="Times New Roman"/>
          <w:sz w:val="24"/>
          <w:szCs w:val="24"/>
        </w:rPr>
        <w:t>3</w:t>
      </w:r>
      <w:r w:rsidR="004221A2" w:rsidRPr="00BD4AF9">
        <w:rPr>
          <w:rFonts w:ascii="Times New Roman" w:hAnsi="Times New Roman"/>
          <w:sz w:val="24"/>
          <w:szCs w:val="24"/>
        </w:rPr>
        <w:t xml:space="preserve"> dni roboczych, licząc od daty otrzymania zgłoszenia zakończenia realizacji robót na piśmie. W przypadku braku zgłoszenia - złożenie przez Wykonawcę kosztorysu powykonawczego traktuje się, jako równoznaczne ze zgłoszeniem zakończenia robót</w:t>
      </w:r>
      <w:r>
        <w:rPr>
          <w:rFonts w:ascii="Times New Roman" w:hAnsi="Times New Roman"/>
          <w:sz w:val="24"/>
          <w:szCs w:val="24"/>
        </w:rPr>
        <w:t>;</w:t>
      </w:r>
    </w:p>
    <w:p w14:paraId="33A208E2" w14:textId="34448718" w:rsidR="004221A2" w:rsidRPr="00BD4AF9" w:rsidRDefault="004221A2" w:rsidP="00BD4AF9">
      <w:pPr>
        <w:pStyle w:val="Akapitzlist"/>
        <w:numPr>
          <w:ilvl w:val="1"/>
          <w:numId w:val="13"/>
        </w:numPr>
        <w:suppressAutoHyphens w:val="0"/>
        <w:spacing w:after="0"/>
        <w:ind w:left="1276" w:hanging="425"/>
        <w:jc w:val="both"/>
        <w:rPr>
          <w:sz w:val="24"/>
          <w:szCs w:val="24"/>
        </w:rPr>
      </w:pPr>
      <w:r w:rsidRPr="00BD4AF9">
        <w:rPr>
          <w:rFonts w:ascii="Times New Roman" w:hAnsi="Times New Roman"/>
          <w:sz w:val="24"/>
          <w:szCs w:val="24"/>
        </w:rPr>
        <w:t xml:space="preserve">zajmowanie stanowiska w odniesieniu do problemów zgłoszonych podczas realizacji </w:t>
      </w:r>
      <w:r w:rsidR="007A785D">
        <w:rPr>
          <w:rFonts w:ascii="Times New Roman" w:hAnsi="Times New Roman"/>
          <w:sz w:val="24"/>
          <w:szCs w:val="24"/>
        </w:rPr>
        <w:t>U</w:t>
      </w:r>
      <w:r w:rsidRPr="00BD4AF9">
        <w:rPr>
          <w:rFonts w:ascii="Times New Roman" w:hAnsi="Times New Roman"/>
          <w:sz w:val="24"/>
          <w:szCs w:val="24"/>
        </w:rPr>
        <w:t xml:space="preserve">mowy w formie odpowiadającej, co najmniej formie ich zgłoszenia bez zbędnej zwłoki, przy czym na każde zapytanie lub problem zgłoszony przez Wykonawcę </w:t>
      </w:r>
      <w:r w:rsidRPr="00BD4AF9">
        <w:rPr>
          <w:rFonts w:ascii="Times New Roman" w:hAnsi="Times New Roman"/>
          <w:sz w:val="24"/>
          <w:szCs w:val="24"/>
        </w:rPr>
        <w:br/>
        <w:t xml:space="preserve">w formie pisemnej zamawiający udzieli odpowiedzi również w formie pisemnej </w:t>
      </w:r>
      <w:r w:rsidRPr="00BD4AF9">
        <w:rPr>
          <w:rFonts w:ascii="Times New Roman" w:hAnsi="Times New Roman"/>
          <w:sz w:val="24"/>
          <w:szCs w:val="24"/>
        </w:rPr>
        <w:br/>
        <w:t>w terminie do 14 dni od dnia otrzymania zapytania na piśmie</w:t>
      </w:r>
      <w:r w:rsidR="007A785D">
        <w:rPr>
          <w:rFonts w:ascii="Times New Roman" w:hAnsi="Times New Roman"/>
          <w:sz w:val="24"/>
          <w:szCs w:val="24"/>
        </w:rPr>
        <w:t>;</w:t>
      </w:r>
    </w:p>
    <w:p w14:paraId="50C74470" w14:textId="75CB99EF" w:rsidR="003057BE" w:rsidRPr="00BD4AF9" w:rsidRDefault="003057BE" w:rsidP="00BD4AF9">
      <w:pPr>
        <w:pStyle w:val="Akapitzlist"/>
        <w:numPr>
          <w:ilvl w:val="1"/>
          <w:numId w:val="13"/>
        </w:numPr>
        <w:suppressAutoHyphens w:val="0"/>
        <w:spacing w:after="0"/>
        <w:ind w:left="1276" w:hanging="425"/>
        <w:jc w:val="both"/>
        <w:rPr>
          <w:rFonts w:ascii="Times New Roman" w:hAnsi="Times New Roman"/>
          <w:sz w:val="24"/>
          <w:szCs w:val="24"/>
        </w:rPr>
      </w:pPr>
      <w:r w:rsidRPr="00BD4AF9">
        <w:rPr>
          <w:rFonts w:ascii="Times New Roman" w:hAnsi="Times New Roman"/>
          <w:sz w:val="24"/>
          <w:szCs w:val="24"/>
        </w:rPr>
        <w:t xml:space="preserve">niezwłocznego przekazywania drogą elektroniczną informacji niezbędnych dla prawidłowego wykonania Umowy, </w:t>
      </w:r>
    </w:p>
    <w:p w14:paraId="07995362" w14:textId="04955EBE" w:rsidR="003057BE" w:rsidRDefault="003057BE" w:rsidP="00BD4AF9">
      <w:pPr>
        <w:pStyle w:val="Akapitzlist"/>
        <w:numPr>
          <w:ilvl w:val="1"/>
          <w:numId w:val="13"/>
        </w:numPr>
        <w:suppressAutoHyphens w:val="0"/>
        <w:spacing w:after="25"/>
        <w:ind w:left="1276" w:hanging="425"/>
        <w:jc w:val="both"/>
        <w:rPr>
          <w:rFonts w:ascii="Times New Roman" w:hAnsi="Times New Roman"/>
          <w:sz w:val="24"/>
          <w:szCs w:val="24"/>
        </w:rPr>
      </w:pPr>
      <w:r w:rsidRPr="00E657C4">
        <w:rPr>
          <w:rFonts w:ascii="Times New Roman" w:hAnsi="Times New Roman"/>
          <w:sz w:val="24"/>
          <w:szCs w:val="24"/>
        </w:rPr>
        <w:t>niezwłocznego informowania Wykonawcy o zaistnieniu okoliczności uzasadniającej</w:t>
      </w:r>
      <w:r>
        <w:rPr>
          <w:rFonts w:ascii="Times New Roman" w:hAnsi="Times New Roman"/>
          <w:sz w:val="24"/>
          <w:szCs w:val="24"/>
        </w:rPr>
        <w:t xml:space="preserve"> </w:t>
      </w:r>
      <w:r w:rsidRPr="00E657C4">
        <w:rPr>
          <w:rFonts w:ascii="Times New Roman" w:hAnsi="Times New Roman"/>
          <w:sz w:val="24"/>
          <w:szCs w:val="24"/>
        </w:rPr>
        <w:t xml:space="preserve">wykonanie </w:t>
      </w:r>
      <w:r>
        <w:rPr>
          <w:rFonts w:ascii="Times New Roman" w:hAnsi="Times New Roman"/>
          <w:sz w:val="24"/>
          <w:szCs w:val="24"/>
        </w:rPr>
        <w:t>prac awaryjnych</w:t>
      </w:r>
      <w:r w:rsidRPr="00E657C4">
        <w:rPr>
          <w:rFonts w:ascii="Times New Roman" w:hAnsi="Times New Roman"/>
          <w:sz w:val="24"/>
          <w:szCs w:val="24"/>
        </w:rPr>
        <w:t xml:space="preserve">. </w:t>
      </w:r>
    </w:p>
    <w:p w14:paraId="5B0D5D39" w14:textId="4FA62493" w:rsidR="00623DA2" w:rsidRDefault="00623DA2" w:rsidP="00B575E5">
      <w:pPr>
        <w:numPr>
          <w:ilvl w:val="1"/>
          <w:numId w:val="4"/>
        </w:numPr>
        <w:spacing w:line="276" w:lineRule="auto"/>
        <w:ind w:left="426" w:hanging="426"/>
        <w:jc w:val="both"/>
        <w:rPr>
          <w:sz w:val="24"/>
          <w:szCs w:val="24"/>
        </w:rPr>
      </w:pPr>
      <w:r>
        <w:rPr>
          <w:sz w:val="24"/>
          <w:szCs w:val="24"/>
        </w:rPr>
        <w:t xml:space="preserve">Wykonawca </w:t>
      </w:r>
      <w:r w:rsidRPr="00E657C4">
        <w:rPr>
          <w:sz w:val="24"/>
          <w:szCs w:val="24"/>
        </w:rPr>
        <w:t xml:space="preserve">zobowiązuje się do współdziałania z </w:t>
      </w:r>
      <w:r>
        <w:rPr>
          <w:sz w:val="24"/>
          <w:szCs w:val="24"/>
        </w:rPr>
        <w:t xml:space="preserve">Zamawiającym </w:t>
      </w:r>
      <w:r w:rsidRPr="00E657C4">
        <w:rPr>
          <w:sz w:val="24"/>
          <w:szCs w:val="24"/>
        </w:rPr>
        <w:t>w celu wykon</w:t>
      </w:r>
      <w:r>
        <w:rPr>
          <w:sz w:val="24"/>
          <w:szCs w:val="24"/>
        </w:rPr>
        <w:t>ania Umowy, w szczególności do:</w:t>
      </w:r>
    </w:p>
    <w:p w14:paraId="78B94694" w14:textId="3BDCA47C"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wykonywani</w:t>
      </w:r>
      <w:r w:rsidR="00BA0AAD">
        <w:rPr>
          <w:rFonts w:ascii="Times New Roman" w:hAnsi="Times New Roman"/>
          <w:sz w:val="24"/>
          <w:szCs w:val="24"/>
        </w:rPr>
        <w:t>a</w:t>
      </w:r>
      <w:r w:rsidRPr="00BD4AF9">
        <w:rPr>
          <w:rFonts w:ascii="Times New Roman" w:hAnsi="Times New Roman"/>
          <w:sz w:val="24"/>
          <w:szCs w:val="24"/>
        </w:rPr>
        <w:t xml:space="preserve"> robót remontowych zgodnie z ustalonym zakresem, warunkami technicznymi wykonania i odbioru robót, obowiązującymi normami, recepturami oraz zasadami wiedzy technicznej i sztuką budowlaną</w:t>
      </w:r>
      <w:r w:rsidR="00BA0AAD">
        <w:rPr>
          <w:rFonts w:ascii="Times New Roman" w:hAnsi="Times New Roman"/>
          <w:sz w:val="24"/>
          <w:szCs w:val="24"/>
        </w:rPr>
        <w:t>;</w:t>
      </w:r>
    </w:p>
    <w:p w14:paraId="76D5A2B6" w14:textId="77AD8026"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opracowani</w:t>
      </w:r>
      <w:r w:rsidR="00BA0AAD">
        <w:rPr>
          <w:rFonts w:ascii="Times New Roman" w:hAnsi="Times New Roman"/>
          <w:sz w:val="24"/>
          <w:szCs w:val="24"/>
        </w:rPr>
        <w:t>a</w:t>
      </w:r>
      <w:r w:rsidRPr="00BD4AF9">
        <w:rPr>
          <w:rFonts w:ascii="Times New Roman" w:hAnsi="Times New Roman"/>
          <w:sz w:val="24"/>
          <w:szCs w:val="24"/>
        </w:rPr>
        <w:t xml:space="preserve"> oraz uzg</w:t>
      </w:r>
      <w:r w:rsidR="00BA0AAD">
        <w:rPr>
          <w:rFonts w:ascii="Times New Roman" w:hAnsi="Times New Roman"/>
          <w:sz w:val="24"/>
          <w:szCs w:val="24"/>
        </w:rPr>
        <w:t>a</w:t>
      </w:r>
      <w:r w:rsidRPr="00BD4AF9">
        <w:rPr>
          <w:rFonts w:ascii="Times New Roman" w:hAnsi="Times New Roman"/>
          <w:sz w:val="24"/>
          <w:szCs w:val="24"/>
        </w:rPr>
        <w:t>dni</w:t>
      </w:r>
      <w:r w:rsidR="00BA0AAD">
        <w:rPr>
          <w:rFonts w:ascii="Times New Roman" w:hAnsi="Times New Roman"/>
          <w:sz w:val="24"/>
          <w:szCs w:val="24"/>
        </w:rPr>
        <w:t>a</w:t>
      </w:r>
      <w:r w:rsidRPr="00BD4AF9">
        <w:rPr>
          <w:rFonts w:ascii="Times New Roman" w:hAnsi="Times New Roman"/>
          <w:sz w:val="24"/>
          <w:szCs w:val="24"/>
        </w:rPr>
        <w:t>ni</w:t>
      </w:r>
      <w:r w:rsidR="00BA0AAD">
        <w:rPr>
          <w:rFonts w:ascii="Times New Roman" w:hAnsi="Times New Roman"/>
          <w:sz w:val="24"/>
          <w:szCs w:val="24"/>
        </w:rPr>
        <w:t>a</w:t>
      </w:r>
      <w:r w:rsidRPr="00BD4AF9">
        <w:rPr>
          <w:rFonts w:ascii="Times New Roman" w:hAnsi="Times New Roman"/>
          <w:sz w:val="24"/>
          <w:szCs w:val="24"/>
        </w:rPr>
        <w:t xml:space="preserve"> wprowadzenia tymczasowej organizacji ruchu na czas prowadzenia robót</w:t>
      </w:r>
      <w:r w:rsidR="00BA0AAD">
        <w:rPr>
          <w:rFonts w:ascii="Times New Roman" w:hAnsi="Times New Roman"/>
          <w:sz w:val="24"/>
          <w:szCs w:val="24"/>
        </w:rPr>
        <w:t>;</w:t>
      </w:r>
    </w:p>
    <w:p w14:paraId="7CD01620" w14:textId="561A38AD"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lastRenderedPageBreak/>
        <w:t xml:space="preserve">utrzymanie porządku na terenie prowadzonych </w:t>
      </w:r>
      <w:r w:rsidR="00203AB5">
        <w:rPr>
          <w:rFonts w:ascii="Times New Roman" w:hAnsi="Times New Roman"/>
          <w:sz w:val="24"/>
          <w:szCs w:val="24"/>
        </w:rPr>
        <w:t>prac</w:t>
      </w:r>
      <w:r w:rsidRPr="00BD4AF9">
        <w:rPr>
          <w:rFonts w:ascii="Times New Roman" w:hAnsi="Times New Roman"/>
          <w:sz w:val="24"/>
          <w:szCs w:val="24"/>
        </w:rPr>
        <w:t>, prawidłowe oznakowanie i zabezpieczenie robót</w:t>
      </w:r>
      <w:r w:rsidR="00BA0AAD">
        <w:rPr>
          <w:rFonts w:ascii="Times New Roman" w:hAnsi="Times New Roman"/>
          <w:sz w:val="24"/>
          <w:szCs w:val="24"/>
        </w:rPr>
        <w:t>;</w:t>
      </w:r>
    </w:p>
    <w:p w14:paraId="55EDCD20" w14:textId="774A1AB6" w:rsidR="00623DA2" w:rsidRPr="009020D9"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zgłaszani</w:t>
      </w:r>
      <w:r w:rsidR="00BA0AAD">
        <w:rPr>
          <w:rFonts w:ascii="Times New Roman" w:hAnsi="Times New Roman"/>
          <w:sz w:val="24"/>
          <w:szCs w:val="24"/>
        </w:rPr>
        <w:t>a</w:t>
      </w:r>
      <w:r w:rsidRPr="00BD4AF9">
        <w:rPr>
          <w:rFonts w:ascii="Times New Roman" w:hAnsi="Times New Roman"/>
          <w:sz w:val="24"/>
          <w:szCs w:val="24"/>
        </w:rPr>
        <w:t xml:space="preserve"> Zamawiającemu do odbioru wykonanych elementów robót zanikających i robót całkowicie zakończonych</w:t>
      </w:r>
      <w:r w:rsidR="00BA0AAD">
        <w:rPr>
          <w:rFonts w:ascii="Times New Roman" w:hAnsi="Times New Roman"/>
          <w:sz w:val="24"/>
          <w:szCs w:val="24"/>
        </w:rPr>
        <w:t>;</w:t>
      </w:r>
    </w:p>
    <w:p w14:paraId="08D29B64" w14:textId="7B41DB79" w:rsidR="00623DA2" w:rsidRPr="009020D9"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uczestnictw</w:t>
      </w:r>
      <w:r w:rsidR="00BA0AAD">
        <w:rPr>
          <w:rFonts w:ascii="Times New Roman" w:hAnsi="Times New Roman"/>
          <w:sz w:val="24"/>
          <w:szCs w:val="24"/>
        </w:rPr>
        <w:t>a</w:t>
      </w:r>
      <w:r w:rsidRPr="00BD4AF9">
        <w:rPr>
          <w:rFonts w:ascii="Times New Roman" w:hAnsi="Times New Roman"/>
          <w:sz w:val="24"/>
          <w:szCs w:val="24"/>
        </w:rPr>
        <w:t xml:space="preserve"> w odbiorze wykonanych robót</w:t>
      </w:r>
      <w:r w:rsidR="00DB5956" w:rsidRPr="00BD4AF9">
        <w:rPr>
          <w:rFonts w:ascii="Times New Roman" w:hAnsi="Times New Roman"/>
          <w:sz w:val="24"/>
          <w:szCs w:val="24"/>
        </w:rPr>
        <w:t xml:space="preserve">, </w:t>
      </w:r>
      <w:r w:rsidRPr="00BD4AF9">
        <w:rPr>
          <w:rFonts w:ascii="Times New Roman" w:hAnsi="Times New Roman"/>
          <w:sz w:val="24"/>
          <w:szCs w:val="24"/>
        </w:rPr>
        <w:t>prowadzeni</w:t>
      </w:r>
      <w:r w:rsidR="00BA0AAD">
        <w:rPr>
          <w:rFonts w:ascii="Times New Roman" w:hAnsi="Times New Roman"/>
          <w:sz w:val="24"/>
          <w:szCs w:val="24"/>
        </w:rPr>
        <w:t>a</w:t>
      </w:r>
      <w:r w:rsidRPr="00BD4AF9">
        <w:rPr>
          <w:rFonts w:ascii="Times New Roman" w:hAnsi="Times New Roman"/>
          <w:sz w:val="24"/>
          <w:szCs w:val="24"/>
        </w:rPr>
        <w:t xml:space="preserve"> książki obmiaru robót</w:t>
      </w:r>
      <w:r w:rsidR="00BA0AAD">
        <w:rPr>
          <w:rFonts w:ascii="Times New Roman" w:hAnsi="Times New Roman"/>
          <w:sz w:val="24"/>
          <w:szCs w:val="24"/>
        </w:rPr>
        <w:t>;</w:t>
      </w:r>
    </w:p>
    <w:p w14:paraId="129FFF8E" w14:textId="26A1203E"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zapewnieni</w:t>
      </w:r>
      <w:r w:rsidR="00BA0AAD">
        <w:rPr>
          <w:rFonts w:ascii="Times New Roman" w:hAnsi="Times New Roman"/>
          <w:sz w:val="24"/>
          <w:szCs w:val="24"/>
        </w:rPr>
        <w:t>a</w:t>
      </w:r>
      <w:r w:rsidRPr="00BD4AF9">
        <w:rPr>
          <w:rFonts w:ascii="Times New Roman" w:hAnsi="Times New Roman"/>
          <w:sz w:val="24"/>
          <w:szCs w:val="24"/>
        </w:rPr>
        <w:t xml:space="preserve"> kierownika robót z odpowiednimi uprawnieniami i należącego do właściwej izby samorządu zawodowego przez czas trwania umowy (wskazan</w:t>
      </w:r>
      <w:r w:rsidR="00BA0AAD">
        <w:rPr>
          <w:rFonts w:ascii="Times New Roman" w:hAnsi="Times New Roman"/>
          <w:sz w:val="24"/>
          <w:szCs w:val="24"/>
        </w:rPr>
        <w:t>ego</w:t>
      </w:r>
      <w:r w:rsidRPr="00BD4AF9">
        <w:rPr>
          <w:rFonts w:ascii="Times New Roman" w:hAnsi="Times New Roman"/>
          <w:sz w:val="24"/>
          <w:szCs w:val="24"/>
        </w:rPr>
        <w:t xml:space="preserve"> w złożonej ofercie w toku postępowania o udzielenie zamówienia publicznego)</w:t>
      </w:r>
      <w:r w:rsidR="00BA0AAD">
        <w:rPr>
          <w:rFonts w:ascii="Times New Roman" w:hAnsi="Times New Roman"/>
          <w:sz w:val="24"/>
          <w:szCs w:val="24"/>
        </w:rPr>
        <w:t>;</w:t>
      </w:r>
    </w:p>
    <w:p w14:paraId="1F1BB538" w14:textId="606A05F4" w:rsidR="00623DA2" w:rsidRPr="009020D9"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zapewnieni</w:t>
      </w:r>
      <w:r w:rsidR="00BA0AAD">
        <w:rPr>
          <w:rFonts w:ascii="Times New Roman" w:hAnsi="Times New Roman"/>
          <w:sz w:val="24"/>
          <w:szCs w:val="24"/>
        </w:rPr>
        <w:t>a</w:t>
      </w:r>
      <w:r w:rsidRPr="00BD4AF9">
        <w:rPr>
          <w:rFonts w:ascii="Times New Roman" w:hAnsi="Times New Roman"/>
          <w:sz w:val="24"/>
          <w:szCs w:val="24"/>
        </w:rPr>
        <w:t xml:space="preserve"> środka transportu przedstawicielowi Zamawiającego celem wspólnego dokonywania przeglądów oraz nadzorowania i odbioru robót</w:t>
      </w:r>
      <w:r w:rsidR="00BA0AAD">
        <w:rPr>
          <w:rFonts w:ascii="Times New Roman" w:hAnsi="Times New Roman"/>
          <w:sz w:val="24"/>
          <w:szCs w:val="24"/>
        </w:rPr>
        <w:t>;</w:t>
      </w:r>
    </w:p>
    <w:p w14:paraId="0503D587" w14:textId="49B60930"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rozlicz</w:t>
      </w:r>
      <w:r w:rsidR="00BA0AAD">
        <w:rPr>
          <w:rFonts w:ascii="Times New Roman" w:hAnsi="Times New Roman"/>
          <w:sz w:val="24"/>
          <w:szCs w:val="24"/>
        </w:rPr>
        <w:t>a</w:t>
      </w:r>
      <w:r w:rsidRPr="00BD4AF9">
        <w:rPr>
          <w:rFonts w:ascii="Times New Roman" w:hAnsi="Times New Roman"/>
          <w:sz w:val="24"/>
          <w:szCs w:val="24"/>
        </w:rPr>
        <w:t>ni</w:t>
      </w:r>
      <w:r w:rsidR="00BA0AAD">
        <w:rPr>
          <w:rFonts w:ascii="Times New Roman" w:hAnsi="Times New Roman"/>
          <w:sz w:val="24"/>
          <w:szCs w:val="24"/>
        </w:rPr>
        <w:t>a</w:t>
      </w:r>
      <w:r w:rsidRPr="00BD4AF9">
        <w:rPr>
          <w:rFonts w:ascii="Times New Roman" w:hAnsi="Times New Roman"/>
          <w:sz w:val="24"/>
          <w:szCs w:val="24"/>
        </w:rPr>
        <w:t xml:space="preserve"> i przekazani</w:t>
      </w:r>
      <w:r w:rsidR="00BA0AAD">
        <w:rPr>
          <w:rFonts w:ascii="Times New Roman" w:hAnsi="Times New Roman"/>
          <w:sz w:val="24"/>
          <w:szCs w:val="24"/>
        </w:rPr>
        <w:t>a</w:t>
      </w:r>
      <w:r w:rsidRPr="00BD4AF9">
        <w:rPr>
          <w:rFonts w:ascii="Times New Roman" w:hAnsi="Times New Roman"/>
          <w:sz w:val="24"/>
          <w:szCs w:val="24"/>
        </w:rPr>
        <w:t xml:space="preserve"> Zamawiającemu materiałów z rozbiórki, nadających się do ponownego wbudowania</w:t>
      </w:r>
      <w:r w:rsidR="00BA0AAD">
        <w:rPr>
          <w:rFonts w:ascii="Times New Roman" w:hAnsi="Times New Roman"/>
          <w:sz w:val="24"/>
          <w:szCs w:val="24"/>
        </w:rPr>
        <w:t>;</w:t>
      </w:r>
    </w:p>
    <w:p w14:paraId="7F2347A6" w14:textId="1484C5A9" w:rsidR="00623DA2" w:rsidRDefault="00623DA2"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 xml:space="preserve">wywóz gruzu (ziemi) po wykonanych robotach na wysypisko miejskie lub inne miejsce wskazane przez Zamawiającego. Zapłata za wywóz nastąpi po przekazaniu przez Wykonawcę do wglądu karty przekazania odpadu na wysypisko lub inny dokument potwierdzający wywóz gruzu (ziemi) w miejsce wskazane przez Zamawiającego. Ustalenie zapłaty za składowanie odpadu na wysypisku miejskim następować będzie na podstawie dokumentów zaświadczających o uiszczeniu </w:t>
      </w:r>
      <w:r w:rsidR="00A9404B">
        <w:rPr>
          <w:rFonts w:ascii="Times New Roman" w:hAnsi="Times New Roman"/>
          <w:sz w:val="24"/>
          <w:szCs w:val="24"/>
        </w:rPr>
        <w:t xml:space="preserve">w/w </w:t>
      </w:r>
      <w:r w:rsidRPr="00BD4AF9">
        <w:rPr>
          <w:rFonts w:ascii="Times New Roman" w:hAnsi="Times New Roman"/>
          <w:sz w:val="24"/>
          <w:szCs w:val="24"/>
        </w:rPr>
        <w:t xml:space="preserve">opłaty. W wypadku dokonania wywozu gruzu w miejsce rodzące odpowiedzialność </w:t>
      </w:r>
      <w:proofErr w:type="spellStart"/>
      <w:r w:rsidRPr="00BD4AF9">
        <w:rPr>
          <w:rFonts w:ascii="Times New Roman" w:hAnsi="Times New Roman"/>
          <w:sz w:val="24"/>
          <w:szCs w:val="24"/>
        </w:rPr>
        <w:t>karno</w:t>
      </w:r>
      <w:proofErr w:type="spellEnd"/>
      <w:r w:rsidRPr="00BD4AF9">
        <w:rPr>
          <w:rFonts w:ascii="Times New Roman" w:hAnsi="Times New Roman"/>
          <w:sz w:val="24"/>
          <w:szCs w:val="24"/>
        </w:rPr>
        <w:t xml:space="preserve"> – administracyjną wynikającą z przepisów o ochronie środowiska, zostaną naliczone kary, które będą potrącone z należnego Wykonawcy wynagrodzenia, a następnie przekazane na konto Funduszu Ochrony Środowiska.</w:t>
      </w:r>
    </w:p>
    <w:p w14:paraId="0780A092" w14:textId="44931CBA" w:rsidR="00623DA2" w:rsidRPr="00BD4AF9" w:rsidRDefault="00A9404B" w:rsidP="00BD4AF9">
      <w:pPr>
        <w:pStyle w:val="Akapitzlist"/>
        <w:numPr>
          <w:ilvl w:val="1"/>
          <w:numId w:val="55"/>
        </w:numPr>
        <w:suppressAutoHyphens w:val="0"/>
        <w:spacing w:after="0"/>
        <w:ind w:left="1276" w:hanging="425"/>
        <w:jc w:val="both"/>
        <w:rPr>
          <w:sz w:val="24"/>
          <w:szCs w:val="24"/>
        </w:rPr>
      </w:pPr>
      <w:r>
        <w:rPr>
          <w:rFonts w:ascii="Times New Roman" w:hAnsi="Times New Roman"/>
          <w:sz w:val="24"/>
          <w:szCs w:val="24"/>
        </w:rPr>
        <w:t xml:space="preserve"> </w:t>
      </w:r>
      <w:r w:rsidR="00623DA2" w:rsidRPr="00BD4AF9">
        <w:rPr>
          <w:rFonts w:ascii="Times New Roman" w:hAnsi="Times New Roman"/>
          <w:sz w:val="24"/>
          <w:szCs w:val="24"/>
        </w:rPr>
        <w:t>usuwani</w:t>
      </w:r>
      <w:r w:rsidR="00BA0AAD">
        <w:rPr>
          <w:rFonts w:ascii="Times New Roman" w:hAnsi="Times New Roman"/>
          <w:sz w:val="24"/>
          <w:szCs w:val="24"/>
        </w:rPr>
        <w:t>a</w:t>
      </w:r>
      <w:r w:rsidR="00623DA2" w:rsidRPr="00BD4AF9">
        <w:rPr>
          <w:rFonts w:ascii="Times New Roman" w:hAnsi="Times New Roman"/>
          <w:sz w:val="24"/>
          <w:szCs w:val="24"/>
        </w:rPr>
        <w:t xml:space="preserve"> usterek ujawnionych w okresie gwarancji po ich zgłoszeniu przez Zamawiającego:</w:t>
      </w:r>
    </w:p>
    <w:p w14:paraId="6C9CBEDA" w14:textId="7D5C2AC8" w:rsidR="00623DA2" w:rsidRDefault="00DB5956" w:rsidP="00BD4AF9">
      <w:pPr>
        <w:spacing w:line="276" w:lineRule="auto"/>
        <w:ind w:left="1134" w:hanging="283"/>
        <w:jc w:val="both"/>
        <w:rPr>
          <w:sz w:val="24"/>
        </w:rPr>
      </w:pPr>
      <w:r w:rsidRPr="00BD4AF9">
        <w:rPr>
          <w:rFonts w:eastAsia="Calibri"/>
          <w:sz w:val="24"/>
          <w:szCs w:val="24"/>
        </w:rPr>
        <w:t xml:space="preserve">    </w:t>
      </w:r>
      <w:r w:rsidR="00623DA2" w:rsidRPr="00BD4AF9">
        <w:rPr>
          <w:rFonts w:eastAsia="Calibri"/>
          <w:sz w:val="24"/>
          <w:szCs w:val="24"/>
        </w:rPr>
        <w:t>-</w:t>
      </w:r>
      <w:r w:rsidR="00623DA2" w:rsidRPr="00BD4AF9">
        <w:rPr>
          <w:rFonts w:eastAsia="Calibri"/>
          <w:sz w:val="24"/>
          <w:szCs w:val="24"/>
        </w:rPr>
        <w:tab/>
        <w:t>awarii - w terminie natychmiastowym</w:t>
      </w:r>
      <w:r w:rsidR="00623DA2">
        <w:rPr>
          <w:sz w:val="24"/>
        </w:rPr>
        <w:t xml:space="preserve"> do 24 h (dwadzieścia cztery godziny),</w:t>
      </w:r>
    </w:p>
    <w:p w14:paraId="5452ABC7" w14:textId="5AC1E7CE" w:rsidR="00623DA2" w:rsidRDefault="00DB5956" w:rsidP="00BD4AF9">
      <w:pPr>
        <w:tabs>
          <w:tab w:val="num" w:pos="851"/>
        </w:tabs>
        <w:spacing w:line="276" w:lineRule="auto"/>
        <w:ind w:left="1134" w:hanging="283"/>
        <w:jc w:val="both"/>
        <w:rPr>
          <w:sz w:val="24"/>
        </w:rPr>
      </w:pPr>
      <w:r>
        <w:rPr>
          <w:sz w:val="24"/>
        </w:rPr>
        <w:t xml:space="preserve">    </w:t>
      </w:r>
      <w:r w:rsidR="00623DA2">
        <w:rPr>
          <w:sz w:val="24"/>
        </w:rPr>
        <w:t>-</w:t>
      </w:r>
      <w:r w:rsidR="00623DA2">
        <w:rPr>
          <w:sz w:val="24"/>
        </w:rPr>
        <w:tab/>
        <w:t>pozostałych - w terminie 3 (trzech) dni</w:t>
      </w:r>
      <w:r w:rsidR="00BA0AAD">
        <w:rPr>
          <w:sz w:val="24"/>
        </w:rPr>
        <w:t>;</w:t>
      </w:r>
    </w:p>
    <w:p w14:paraId="0294D16E" w14:textId="3D946DD1" w:rsidR="00623DA2" w:rsidRDefault="00623DA2" w:rsidP="00BD4AF9">
      <w:pPr>
        <w:pStyle w:val="Akapitzlist"/>
        <w:numPr>
          <w:ilvl w:val="1"/>
          <w:numId w:val="55"/>
        </w:numPr>
        <w:suppressAutoHyphens w:val="0"/>
        <w:spacing w:after="0"/>
        <w:ind w:left="1418" w:hanging="567"/>
        <w:jc w:val="both"/>
        <w:rPr>
          <w:sz w:val="24"/>
          <w:szCs w:val="24"/>
        </w:rPr>
      </w:pPr>
      <w:r w:rsidRPr="00BD4AF9">
        <w:rPr>
          <w:rFonts w:ascii="Times New Roman" w:hAnsi="Times New Roman"/>
          <w:sz w:val="24"/>
          <w:szCs w:val="24"/>
        </w:rPr>
        <w:t>organizowani</w:t>
      </w:r>
      <w:r w:rsidR="00BA0AAD">
        <w:rPr>
          <w:rFonts w:ascii="Times New Roman" w:hAnsi="Times New Roman"/>
          <w:sz w:val="24"/>
          <w:szCs w:val="24"/>
        </w:rPr>
        <w:t>a</w:t>
      </w:r>
      <w:r w:rsidRPr="00BD4AF9">
        <w:rPr>
          <w:rFonts w:ascii="Times New Roman" w:hAnsi="Times New Roman"/>
          <w:sz w:val="24"/>
          <w:szCs w:val="24"/>
        </w:rPr>
        <w:t xml:space="preserve"> robót w sposób ograniczający uciążliwości z nimi związane do </w:t>
      </w:r>
      <w:r w:rsidR="00DB5956" w:rsidRPr="00BD4AF9">
        <w:rPr>
          <w:rFonts w:ascii="Times New Roman" w:hAnsi="Times New Roman"/>
          <w:sz w:val="24"/>
          <w:szCs w:val="24"/>
        </w:rPr>
        <w:t xml:space="preserve">  </w:t>
      </w:r>
      <w:r w:rsidR="00DB5956">
        <w:rPr>
          <w:rFonts w:ascii="Times New Roman" w:hAnsi="Times New Roman"/>
          <w:sz w:val="24"/>
          <w:szCs w:val="24"/>
        </w:rPr>
        <w:t xml:space="preserve"> </w:t>
      </w:r>
      <w:r w:rsidRPr="00BD4AF9">
        <w:rPr>
          <w:rFonts w:ascii="Times New Roman" w:hAnsi="Times New Roman"/>
          <w:sz w:val="24"/>
          <w:szCs w:val="24"/>
        </w:rPr>
        <w:t>koniecznego minimum</w:t>
      </w:r>
      <w:r w:rsidR="00BA0AAD">
        <w:rPr>
          <w:rFonts w:ascii="Times New Roman" w:hAnsi="Times New Roman"/>
          <w:sz w:val="24"/>
          <w:szCs w:val="24"/>
        </w:rPr>
        <w:t>;</w:t>
      </w:r>
    </w:p>
    <w:p w14:paraId="22331E2A" w14:textId="49A8C43A" w:rsidR="00623DA2" w:rsidRPr="00BD4AF9" w:rsidRDefault="00DB5956" w:rsidP="00BD4AF9">
      <w:pPr>
        <w:pStyle w:val="Akapitzlist"/>
        <w:numPr>
          <w:ilvl w:val="1"/>
          <w:numId w:val="55"/>
        </w:numPr>
        <w:suppressAutoHyphens w:val="0"/>
        <w:spacing w:after="0"/>
        <w:ind w:left="1276" w:hanging="425"/>
        <w:jc w:val="both"/>
        <w:rPr>
          <w:sz w:val="24"/>
          <w:szCs w:val="24"/>
        </w:rPr>
      </w:pPr>
      <w:r w:rsidRPr="00BD4AF9">
        <w:rPr>
          <w:rFonts w:ascii="Times New Roman" w:hAnsi="Times New Roman"/>
          <w:sz w:val="24"/>
          <w:szCs w:val="24"/>
        </w:rPr>
        <w:t xml:space="preserve"> </w:t>
      </w:r>
      <w:r w:rsidR="00623DA2" w:rsidRPr="00BD4AF9">
        <w:rPr>
          <w:rFonts w:ascii="Times New Roman" w:hAnsi="Times New Roman"/>
          <w:sz w:val="24"/>
          <w:szCs w:val="24"/>
        </w:rPr>
        <w:t>zajmowani</w:t>
      </w:r>
      <w:r w:rsidR="00BA0AAD">
        <w:rPr>
          <w:rFonts w:ascii="Times New Roman" w:hAnsi="Times New Roman"/>
          <w:sz w:val="24"/>
          <w:szCs w:val="24"/>
        </w:rPr>
        <w:t>a</w:t>
      </w:r>
      <w:r w:rsidR="00623DA2" w:rsidRPr="00BD4AF9">
        <w:rPr>
          <w:rFonts w:ascii="Times New Roman" w:hAnsi="Times New Roman"/>
          <w:sz w:val="24"/>
          <w:szCs w:val="24"/>
        </w:rPr>
        <w:t xml:space="preserve"> stanowiska w odniesieniu do problemów zgłoszonych podczas realizacji </w:t>
      </w:r>
      <w:r w:rsidR="00BA0AAD">
        <w:rPr>
          <w:rFonts w:ascii="Times New Roman" w:hAnsi="Times New Roman"/>
          <w:sz w:val="24"/>
          <w:szCs w:val="24"/>
        </w:rPr>
        <w:t>U</w:t>
      </w:r>
      <w:r w:rsidR="00623DA2" w:rsidRPr="00BD4AF9">
        <w:rPr>
          <w:rFonts w:ascii="Times New Roman" w:hAnsi="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w:t>
      </w:r>
    </w:p>
    <w:p w14:paraId="1E18E364" w14:textId="6A7CD038" w:rsidR="00623DA2" w:rsidRDefault="00DB5956" w:rsidP="00BD4AF9">
      <w:pPr>
        <w:suppressAutoHyphens w:val="0"/>
        <w:spacing w:line="276" w:lineRule="auto"/>
        <w:ind w:left="1276" w:hanging="425"/>
        <w:jc w:val="both"/>
        <w:rPr>
          <w:rFonts w:eastAsia="Calibri"/>
          <w:sz w:val="24"/>
          <w:szCs w:val="24"/>
        </w:rPr>
      </w:pPr>
      <w:r>
        <w:rPr>
          <w:rFonts w:eastAsia="Calibri"/>
          <w:sz w:val="24"/>
          <w:szCs w:val="24"/>
        </w:rPr>
        <w:t xml:space="preserve">   </w:t>
      </w:r>
      <w:r w:rsidRPr="00BD4AF9">
        <w:rPr>
          <w:rFonts w:eastAsia="Calibri"/>
          <w:sz w:val="24"/>
          <w:szCs w:val="24"/>
        </w:rPr>
        <w:t xml:space="preserve">- </w:t>
      </w:r>
      <w:r>
        <w:rPr>
          <w:rFonts w:eastAsia="Calibri"/>
          <w:sz w:val="24"/>
          <w:szCs w:val="24"/>
        </w:rPr>
        <w:t xml:space="preserve"> </w:t>
      </w:r>
      <w:r w:rsidR="00623DA2" w:rsidRPr="00BD4AF9">
        <w:rPr>
          <w:rFonts w:eastAsia="Calibri"/>
          <w:sz w:val="24"/>
          <w:szCs w:val="24"/>
        </w:rPr>
        <w:t>w sprawach wymagających zaangażowania lub stanowiska organu zarządzającego przedsiębiorstwem Wykonawcy – w terminie do 1</w:t>
      </w:r>
      <w:r>
        <w:rPr>
          <w:rFonts w:eastAsia="Calibri"/>
          <w:sz w:val="24"/>
          <w:szCs w:val="24"/>
        </w:rPr>
        <w:t>0</w:t>
      </w:r>
      <w:r w:rsidR="00623DA2" w:rsidRPr="00BD4AF9">
        <w:rPr>
          <w:rFonts w:eastAsia="Calibri"/>
          <w:sz w:val="24"/>
          <w:szCs w:val="24"/>
        </w:rPr>
        <w:t xml:space="preserve"> dni od dnia otrzymania zapytania na piśmie,</w:t>
      </w:r>
    </w:p>
    <w:p w14:paraId="3BD82B4D" w14:textId="514CDB72" w:rsidR="00623DA2" w:rsidRDefault="00DB5956" w:rsidP="00BD4AF9">
      <w:pPr>
        <w:suppressAutoHyphens w:val="0"/>
        <w:spacing w:line="276" w:lineRule="auto"/>
        <w:ind w:left="1276" w:hanging="425"/>
        <w:jc w:val="both"/>
        <w:rPr>
          <w:rFonts w:eastAsia="Calibri"/>
          <w:sz w:val="24"/>
          <w:szCs w:val="24"/>
        </w:rPr>
      </w:pPr>
      <w:r>
        <w:rPr>
          <w:rFonts w:eastAsia="Calibri"/>
          <w:sz w:val="24"/>
          <w:szCs w:val="24"/>
        </w:rPr>
        <w:t xml:space="preserve">   -   </w:t>
      </w:r>
      <w:r w:rsidR="00623DA2" w:rsidRPr="00BD4AF9">
        <w:rPr>
          <w:rFonts w:eastAsia="Calibri"/>
          <w:sz w:val="24"/>
          <w:szCs w:val="24"/>
        </w:rPr>
        <w:t>w sprawach pozostałych – do 7 (siedem) dni</w:t>
      </w:r>
      <w:r w:rsidR="00BA0AAD">
        <w:rPr>
          <w:rFonts w:eastAsia="Calibri"/>
          <w:sz w:val="24"/>
          <w:szCs w:val="24"/>
        </w:rPr>
        <w:t>;</w:t>
      </w:r>
    </w:p>
    <w:p w14:paraId="6F01F6BF" w14:textId="5E1B596C" w:rsidR="00623DA2" w:rsidRPr="00BD4AF9" w:rsidRDefault="00DB5956" w:rsidP="00BD4AF9">
      <w:pPr>
        <w:pStyle w:val="Akapitzlist"/>
        <w:numPr>
          <w:ilvl w:val="1"/>
          <w:numId w:val="55"/>
        </w:numPr>
        <w:suppressAutoHyphens w:val="0"/>
        <w:spacing w:after="0"/>
        <w:ind w:left="1276" w:hanging="425"/>
        <w:jc w:val="both"/>
        <w:rPr>
          <w:sz w:val="24"/>
          <w:szCs w:val="24"/>
        </w:rPr>
      </w:pPr>
      <w:r w:rsidRPr="00DB5956">
        <w:rPr>
          <w:rFonts w:ascii="Times New Roman" w:hAnsi="Times New Roman"/>
          <w:sz w:val="24"/>
          <w:szCs w:val="24"/>
        </w:rPr>
        <w:t xml:space="preserve"> </w:t>
      </w:r>
      <w:r w:rsidR="00623DA2" w:rsidRPr="00BD4AF9">
        <w:rPr>
          <w:rFonts w:ascii="Times New Roman" w:hAnsi="Times New Roman"/>
          <w:sz w:val="24"/>
          <w:szCs w:val="24"/>
        </w:rPr>
        <w:t>zabezpieczeni</w:t>
      </w:r>
      <w:r w:rsidR="00BA0AAD">
        <w:rPr>
          <w:rFonts w:ascii="Times New Roman" w:hAnsi="Times New Roman"/>
          <w:sz w:val="24"/>
          <w:szCs w:val="24"/>
        </w:rPr>
        <w:t>a</w:t>
      </w:r>
      <w:r w:rsidR="00623DA2" w:rsidRPr="00BD4AF9">
        <w:rPr>
          <w:rFonts w:ascii="Times New Roman" w:hAnsi="Times New Roman"/>
          <w:sz w:val="24"/>
          <w:szCs w:val="24"/>
        </w:rPr>
        <w:t xml:space="preserve"> terenu robót pod względem bhp i ochrony p. pożarowej</w:t>
      </w:r>
      <w:r w:rsidR="00BA0AAD">
        <w:rPr>
          <w:rFonts w:ascii="Times New Roman" w:hAnsi="Times New Roman"/>
          <w:sz w:val="24"/>
          <w:szCs w:val="24"/>
        </w:rPr>
        <w:t>;</w:t>
      </w:r>
    </w:p>
    <w:p w14:paraId="4963B9DD" w14:textId="30E8550B" w:rsidR="00623DA2" w:rsidRPr="009020D9" w:rsidRDefault="00DB5956" w:rsidP="00BD4AF9">
      <w:pPr>
        <w:pStyle w:val="Akapitzlist"/>
        <w:numPr>
          <w:ilvl w:val="1"/>
          <w:numId w:val="55"/>
        </w:numPr>
        <w:suppressAutoHyphens w:val="0"/>
        <w:spacing w:after="0"/>
        <w:ind w:left="1276" w:hanging="425"/>
        <w:jc w:val="both"/>
        <w:rPr>
          <w:szCs w:val="24"/>
        </w:rPr>
      </w:pPr>
      <w:r w:rsidRPr="00BD4AF9">
        <w:rPr>
          <w:rFonts w:ascii="Times New Roman" w:hAnsi="Times New Roman"/>
          <w:sz w:val="24"/>
          <w:szCs w:val="24"/>
        </w:rPr>
        <w:t xml:space="preserve"> </w:t>
      </w:r>
      <w:r w:rsidR="00623DA2" w:rsidRPr="00BD4AF9">
        <w:rPr>
          <w:rFonts w:ascii="Times New Roman" w:hAnsi="Times New Roman"/>
          <w:sz w:val="24"/>
          <w:szCs w:val="24"/>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r>
        <w:rPr>
          <w:rFonts w:ascii="Times New Roman" w:hAnsi="Times New Roman"/>
          <w:sz w:val="24"/>
          <w:szCs w:val="24"/>
        </w:rPr>
        <w:t xml:space="preserve"> </w:t>
      </w:r>
      <w:r w:rsidR="00623DA2" w:rsidRPr="00BD4AF9">
        <w:rPr>
          <w:rFonts w:ascii="Times New Roman" w:hAnsi="Times New Roman"/>
          <w:sz w:val="24"/>
          <w:szCs w:val="24"/>
        </w:rPr>
        <w:t>Bez względu na zawarte umowy ubezpieczeniowe Wykonawca ponosi wszelką odpowiedzialność za ewentualne szkody, które mogą być wyrządzone w związku z wykonywanymi robotami.</w:t>
      </w:r>
    </w:p>
    <w:p w14:paraId="20209026" w14:textId="5A426E68" w:rsidR="003057BE" w:rsidRPr="00E657C4" w:rsidRDefault="003057BE" w:rsidP="00B575E5">
      <w:pPr>
        <w:numPr>
          <w:ilvl w:val="1"/>
          <w:numId w:val="4"/>
        </w:numPr>
        <w:spacing w:line="276" w:lineRule="auto"/>
        <w:ind w:left="426" w:hanging="426"/>
        <w:jc w:val="both"/>
        <w:rPr>
          <w:b/>
          <w:sz w:val="24"/>
          <w:szCs w:val="24"/>
        </w:rPr>
      </w:pPr>
      <w:r w:rsidRPr="00E657C4">
        <w:rPr>
          <w:sz w:val="24"/>
          <w:szCs w:val="24"/>
        </w:rPr>
        <w:lastRenderedPageBreak/>
        <w:t xml:space="preserve">Rozpoczęcie i zakończenie realizacji prac </w:t>
      </w:r>
      <w:r>
        <w:rPr>
          <w:sz w:val="24"/>
          <w:szCs w:val="24"/>
        </w:rPr>
        <w:t xml:space="preserve">zgodnie z harmonogramem </w:t>
      </w:r>
      <w:r w:rsidRPr="00E657C4">
        <w:rPr>
          <w:sz w:val="24"/>
          <w:szCs w:val="24"/>
        </w:rPr>
        <w:t xml:space="preserve">będących </w:t>
      </w:r>
      <w:r w:rsidR="00BA0AAD">
        <w:rPr>
          <w:sz w:val="24"/>
          <w:szCs w:val="24"/>
        </w:rPr>
        <w:t>P</w:t>
      </w:r>
      <w:r w:rsidRPr="00E657C4">
        <w:rPr>
          <w:sz w:val="24"/>
          <w:szCs w:val="24"/>
        </w:rPr>
        <w:t xml:space="preserve">rzedmiotem Umowy będzie następować w terminach </w:t>
      </w:r>
      <w:r>
        <w:rPr>
          <w:sz w:val="24"/>
          <w:szCs w:val="24"/>
        </w:rPr>
        <w:t>uzgodnionych z Zamawiającym</w:t>
      </w:r>
      <w:r w:rsidR="00753DBB">
        <w:rPr>
          <w:sz w:val="24"/>
          <w:szCs w:val="24"/>
        </w:rPr>
        <w:t>.</w:t>
      </w:r>
    </w:p>
    <w:p w14:paraId="1C46C877" w14:textId="54E00A51" w:rsidR="003057BE" w:rsidRPr="00FD4903" w:rsidRDefault="003057BE" w:rsidP="00B575E5">
      <w:pPr>
        <w:numPr>
          <w:ilvl w:val="1"/>
          <w:numId w:val="4"/>
        </w:numPr>
        <w:spacing w:line="276" w:lineRule="auto"/>
        <w:ind w:left="426"/>
        <w:jc w:val="both"/>
        <w:rPr>
          <w:b/>
          <w:sz w:val="24"/>
          <w:szCs w:val="24"/>
        </w:rPr>
      </w:pPr>
      <w:r w:rsidRPr="00AF2A06">
        <w:rPr>
          <w:sz w:val="24"/>
          <w:szCs w:val="24"/>
        </w:rPr>
        <w:t xml:space="preserve">Zamawiający uprawniony jest do </w:t>
      </w:r>
      <w:r>
        <w:rPr>
          <w:sz w:val="24"/>
          <w:szCs w:val="24"/>
        </w:rPr>
        <w:t xml:space="preserve">wydawania poleceń </w:t>
      </w:r>
      <w:r w:rsidRPr="00AF2A06">
        <w:rPr>
          <w:sz w:val="24"/>
          <w:szCs w:val="24"/>
        </w:rPr>
        <w:t xml:space="preserve">Wykonawcy </w:t>
      </w:r>
      <w:r>
        <w:rPr>
          <w:sz w:val="24"/>
          <w:szCs w:val="24"/>
        </w:rPr>
        <w:t xml:space="preserve">wskazując </w:t>
      </w:r>
      <w:r w:rsidR="00287B21">
        <w:rPr>
          <w:sz w:val="24"/>
          <w:szCs w:val="24"/>
        </w:rPr>
        <w:t>konieczne prace</w:t>
      </w:r>
      <w:r w:rsidRPr="00AF2A06">
        <w:rPr>
          <w:sz w:val="24"/>
          <w:szCs w:val="24"/>
        </w:rPr>
        <w:t xml:space="preserve"> </w:t>
      </w:r>
      <w:r w:rsidR="00287B21">
        <w:rPr>
          <w:sz w:val="24"/>
          <w:szCs w:val="24"/>
        </w:rPr>
        <w:t xml:space="preserve">do pilnej realizacji </w:t>
      </w:r>
      <w:r w:rsidRPr="00AF2A06">
        <w:rPr>
          <w:sz w:val="24"/>
          <w:szCs w:val="24"/>
        </w:rPr>
        <w:t>według bieżącej potrzeby.</w:t>
      </w:r>
    </w:p>
    <w:p w14:paraId="62853BB8" w14:textId="77777777" w:rsidR="003057BE" w:rsidRPr="00FD4903" w:rsidRDefault="003057BE" w:rsidP="00B575E5">
      <w:pPr>
        <w:numPr>
          <w:ilvl w:val="1"/>
          <w:numId w:val="4"/>
        </w:numPr>
        <w:spacing w:line="276" w:lineRule="auto"/>
        <w:ind w:left="426"/>
        <w:jc w:val="both"/>
        <w:rPr>
          <w:b/>
          <w:sz w:val="24"/>
          <w:szCs w:val="24"/>
        </w:rPr>
      </w:pPr>
      <w:r w:rsidRPr="00FD4903">
        <w:rPr>
          <w:sz w:val="24"/>
          <w:szCs w:val="24"/>
        </w:rPr>
        <w:t>Zamawiający uprawniony jest do nadzoru i kon</w:t>
      </w:r>
      <w:r>
        <w:rPr>
          <w:sz w:val="24"/>
          <w:szCs w:val="24"/>
        </w:rPr>
        <w:t xml:space="preserve">troli sposobu wykonywania przez </w:t>
      </w:r>
      <w:r w:rsidRPr="00FD4903">
        <w:rPr>
          <w:sz w:val="24"/>
          <w:szCs w:val="24"/>
        </w:rPr>
        <w:t>Wykonaw</w:t>
      </w:r>
      <w:r>
        <w:rPr>
          <w:sz w:val="24"/>
          <w:szCs w:val="24"/>
        </w:rPr>
        <w:t xml:space="preserve">cę postanowień Umowy bez konieczności </w:t>
      </w:r>
      <w:r w:rsidRPr="00FD4903">
        <w:rPr>
          <w:sz w:val="24"/>
          <w:szCs w:val="24"/>
        </w:rPr>
        <w:t>uprzedniego informowania Wykonawcy o zamiarze, czasie i miejscu przeprowadzania kontroli.</w:t>
      </w:r>
    </w:p>
    <w:p w14:paraId="2C50EE6B" w14:textId="2A879CF5" w:rsidR="003057BE" w:rsidRPr="00FD4903" w:rsidRDefault="003057BE" w:rsidP="00B575E5">
      <w:pPr>
        <w:numPr>
          <w:ilvl w:val="1"/>
          <w:numId w:val="4"/>
        </w:numPr>
        <w:spacing w:line="276" w:lineRule="auto"/>
        <w:ind w:left="426"/>
        <w:jc w:val="both"/>
        <w:rPr>
          <w:b/>
          <w:sz w:val="24"/>
          <w:szCs w:val="24"/>
        </w:rPr>
      </w:pPr>
      <w:r w:rsidRPr="00FD4903">
        <w:rPr>
          <w:sz w:val="24"/>
          <w:szCs w:val="24"/>
        </w:rPr>
        <w:t xml:space="preserve">Zamawiający dokona odbioru wykonanych prac w terminie nieprzekraczającym </w:t>
      </w:r>
      <w:r w:rsidR="007C777D">
        <w:rPr>
          <w:sz w:val="24"/>
          <w:szCs w:val="24"/>
        </w:rPr>
        <w:t>5</w:t>
      </w:r>
      <w:r w:rsidR="007C777D" w:rsidRPr="00FD4903">
        <w:rPr>
          <w:sz w:val="24"/>
          <w:szCs w:val="24"/>
        </w:rPr>
        <w:t xml:space="preserve"> </w:t>
      </w:r>
      <w:r w:rsidRPr="00FD4903">
        <w:rPr>
          <w:sz w:val="24"/>
          <w:szCs w:val="24"/>
        </w:rPr>
        <w:t>dni roboczych, licząc od daty otrzymania zgłoszenia zakończenia realizacji prac</w:t>
      </w:r>
      <w:r>
        <w:rPr>
          <w:sz w:val="24"/>
          <w:szCs w:val="24"/>
        </w:rPr>
        <w:t>.</w:t>
      </w:r>
    </w:p>
    <w:p w14:paraId="37D739EA" w14:textId="77777777" w:rsidR="003057BE" w:rsidRPr="00FD4903" w:rsidRDefault="003057BE" w:rsidP="00B575E5">
      <w:pPr>
        <w:numPr>
          <w:ilvl w:val="1"/>
          <w:numId w:val="4"/>
        </w:numPr>
        <w:spacing w:line="276" w:lineRule="auto"/>
        <w:ind w:left="426"/>
        <w:jc w:val="both"/>
        <w:rPr>
          <w:b/>
          <w:sz w:val="24"/>
          <w:szCs w:val="24"/>
        </w:rPr>
      </w:pPr>
      <w:r w:rsidRPr="00FD4903">
        <w:rPr>
          <w:sz w:val="24"/>
          <w:szCs w:val="24"/>
        </w:rPr>
        <w:t>Czynności odbiorowe zakończone podpisaniem protokołu odbioru wykonanych prac polegają na dokonaniu oceny zgodności i ilości wykonanych prac.</w:t>
      </w:r>
    </w:p>
    <w:p w14:paraId="56D5A4F1" w14:textId="77777777" w:rsidR="003057BE" w:rsidRDefault="003057BE" w:rsidP="00B575E5">
      <w:pPr>
        <w:numPr>
          <w:ilvl w:val="1"/>
          <w:numId w:val="4"/>
        </w:numPr>
        <w:spacing w:line="276" w:lineRule="auto"/>
        <w:ind w:left="426"/>
        <w:jc w:val="both"/>
        <w:rPr>
          <w:b/>
          <w:sz w:val="24"/>
          <w:szCs w:val="24"/>
        </w:rPr>
      </w:pPr>
      <w:r w:rsidRPr="00FD4903">
        <w:rPr>
          <w:sz w:val="24"/>
          <w:szCs w:val="24"/>
        </w:rPr>
        <w:t>Zamawiający może odmówić odbioru prac w następujących przypadkach:</w:t>
      </w:r>
    </w:p>
    <w:p w14:paraId="5D2590B5" w14:textId="77777777" w:rsidR="003057BE" w:rsidRPr="00E61692" w:rsidRDefault="003057BE" w:rsidP="00B575E5">
      <w:pPr>
        <w:numPr>
          <w:ilvl w:val="0"/>
          <w:numId w:val="1"/>
        </w:numPr>
        <w:spacing w:line="276" w:lineRule="auto"/>
        <w:ind w:left="851" w:hanging="425"/>
        <w:jc w:val="both"/>
        <w:rPr>
          <w:b/>
          <w:sz w:val="24"/>
          <w:szCs w:val="24"/>
        </w:rPr>
      </w:pPr>
      <w:r>
        <w:rPr>
          <w:sz w:val="24"/>
          <w:szCs w:val="24"/>
        </w:rPr>
        <w:t>gdy wykonany zakres prac jest mniejszy niż wymagany</w:t>
      </w:r>
      <w:r w:rsidRPr="00E61692">
        <w:rPr>
          <w:sz w:val="24"/>
          <w:szCs w:val="24"/>
        </w:rPr>
        <w:t>,</w:t>
      </w:r>
    </w:p>
    <w:p w14:paraId="052D63D2" w14:textId="77777777" w:rsidR="003057BE" w:rsidRDefault="003057BE" w:rsidP="00B575E5">
      <w:pPr>
        <w:numPr>
          <w:ilvl w:val="0"/>
          <w:numId w:val="1"/>
        </w:numPr>
        <w:spacing w:line="276" w:lineRule="auto"/>
        <w:ind w:left="851" w:hanging="425"/>
        <w:jc w:val="both"/>
        <w:rPr>
          <w:sz w:val="24"/>
          <w:szCs w:val="24"/>
        </w:rPr>
      </w:pPr>
      <w:r w:rsidRPr="00E61692">
        <w:rPr>
          <w:sz w:val="24"/>
          <w:szCs w:val="24"/>
        </w:rPr>
        <w:t>złej jakości wykonanych prac,</w:t>
      </w:r>
    </w:p>
    <w:p w14:paraId="395B30A1" w14:textId="77777777" w:rsidR="003057BE" w:rsidRPr="00E61692" w:rsidRDefault="003057BE" w:rsidP="00B575E5">
      <w:pPr>
        <w:numPr>
          <w:ilvl w:val="0"/>
          <w:numId w:val="1"/>
        </w:numPr>
        <w:spacing w:line="276" w:lineRule="auto"/>
        <w:ind w:left="851" w:hanging="425"/>
        <w:jc w:val="both"/>
        <w:rPr>
          <w:sz w:val="24"/>
          <w:szCs w:val="24"/>
        </w:rPr>
      </w:pPr>
      <w:r w:rsidRPr="00E61692">
        <w:rPr>
          <w:sz w:val="24"/>
          <w:szCs w:val="24"/>
        </w:rPr>
        <w:t>przekroczenia wyznaczonego terminu wykonania prac.</w:t>
      </w:r>
    </w:p>
    <w:p w14:paraId="21B1A033" w14:textId="5B5CCDB6" w:rsidR="00C61DEF" w:rsidRPr="00C24EA4" w:rsidRDefault="006A2D96" w:rsidP="00B575E5">
      <w:pPr>
        <w:numPr>
          <w:ilvl w:val="1"/>
          <w:numId w:val="4"/>
        </w:numPr>
        <w:spacing w:line="276" w:lineRule="auto"/>
        <w:ind w:left="426"/>
        <w:jc w:val="both"/>
        <w:rPr>
          <w:color w:val="000000" w:themeColor="text1"/>
          <w:sz w:val="24"/>
          <w:szCs w:val="24"/>
        </w:rPr>
      </w:pPr>
      <w:r w:rsidRPr="00C61DEF">
        <w:rPr>
          <w:spacing w:val="-3"/>
          <w:sz w:val="24"/>
          <w:szCs w:val="24"/>
        </w:rPr>
        <w:t xml:space="preserve">Wykonawca zobowiązany jest wykonywać czynności wchodzące w zakres </w:t>
      </w:r>
      <w:r w:rsidR="00BA0AAD">
        <w:rPr>
          <w:spacing w:val="-3"/>
          <w:sz w:val="24"/>
          <w:szCs w:val="24"/>
        </w:rPr>
        <w:t>Przedmiotu U</w:t>
      </w:r>
      <w:r w:rsidRPr="00C61DEF">
        <w:rPr>
          <w:spacing w:val="-3"/>
          <w:sz w:val="24"/>
          <w:szCs w:val="24"/>
        </w:rPr>
        <w:t xml:space="preserve">mowy </w:t>
      </w:r>
      <w:r w:rsidRPr="00C61DEF">
        <w:rPr>
          <w:spacing w:val="-3"/>
          <w:sz w:val="24"/>
          <w:szCs w:val="24"/>
        </w:rPr>
        <w:br/>
        <w:t xml:space="preserve">z należytą starannością i ponosi w związku z tym odpowiedzialność wobec Zamawiającego za </w:t>
      </w:r>
      <w:r w:rsidRPr="00C24EA4">
        <w:rPr>
          <w:color w:val="000000" w:themeColor="text1"/>
          <w:spacing w:val="-3"/>
          <w:sz w:val="24"/>
          <w:szCs w:val="24"/>
        </w:rPr>
        <w:t xml:space="preserve">wszelkie szkody będące następstwem nienależytego wykonania </w:t>
      </w:r>
      <w:r w:rsidR="000D2A7A">
        <w:rPr>
          <w:color w:val="000000" w:themeColor="text1"/>
          <w:spacing w:val="-3"/>
          <w:sz w:val="24"/>
          <w:szCs w:val="24"/>
        </w:rPr>
        <w:t>U</w:t>
      </w:r>
      <w:r w:rsidRPr="00C24EA4">
        <w:rPr>
          <w:color w:val="000000" w:themeColor="text1"/>
          <w:spacing w:val="-3"/>
          <w:sz w:val="24"/>
          <w:szCs w:val="24"/>
        </w:rPr>
        <w:t>mowy.</w:t>
      </w:r>
    </w:p>
    <w:p w14:paraId="08CC62D6" w14:textId="124CB8F4" w:rsidR="006A2D96" w:rsidRPr="00C24EA4" w:rsidRDefault="006A2D96" w:rsidP="00B575E5">
      <w:pPr>
        <w:numPr>
          <w:ilvl w:val="1"/>
          <w:numId w:val="4"/>
        </w:numPr>
        <w:spacing w:line="276" w:lineRule="auto"/>
        <w:ind w:left="426"/>
        <w:jc w:val="both"/>
        <w:rPr>
          <w:color w:val="000000" w:themeColor="text1"/>
          <w:sz w:val="24"/>
          <w:szCs w:val="24"/>
        </w:rPr>
      </w:pPr>
      <w:r w:rsidRPr="00C24EA4">
        <w:rPr>
          <w:color w:val="000000" w:themeColor="text1"/>
          <w:spacing w:val="-3"/>
          <w:sz w:val="24"/>
          <w:szCs w:val="24"/>
        </w:rPr>
        <w:t xml:space="preserve">W przypadku stwierdzenia przez Zamawiającego nienależytego wykonania </w:t>
      </w:r>
      <w:r w:rsidR="000D2A7A">
        <w:rPr>
          <w:color w:val="000000" w:themeColor="text1"/>
          <w:spacing w:val="-3"/>
          <w:sz w:val="24"/>
          <w:szCs w:val="24"/>
        </w:rPr>
        <w:t>U</w:t>
      </w:r>
      <w:r w:rsidRPr="00C24EA4">
        <w:rPr>
          <w:color w:val="000000" w:themeColor="text1"/>
          <w:spacing w:val="-3"/>
          <w:sz w:val="24"/>
          <w:szCs w:val="24"/>
        </w:rPr>
        <w:t>mowy przez        Wykonawcę zostanie sporządzony protokół podpisany przez przedstawiciel</w:t>
      </w:r>
      <w:r w:rsidR="00C61DEF" w:rsidRPr="00C24EA4">
        <w:rPr>
          <w:color w:val="000000" w:themeColor="text1"/>
          <w:spacing w:val="-3"/>
          <w:sz w:val="24"/>
          <w:szCs w:val="24"/>
        </w:rPr>
        <w:t xml:space="preserve">a Zamawiającego, </w:t>
      </w:r>
      <w:r w:rsidRPr="00C24EA4">
        <w:rPr>
          <w:color w:val="000000" w:themeColor="text1"/>
          <w:spacing w:val="-3"/>
          <w:sz w:val="24"/>
          <w:szCs w:val="24"/>
        </w:rPr>
        <w:t>z   zaleceniem ich usunięcia w terminie wyznaczonym przez Zamawiającego.</w:t>
      </w:r>
    </w:p>
    <w:p w14:paraId="23F86836" w14:textId="7144E06A" w:rsidR="006A2D96" w:rsidRPr="00C24EA4" w:rsidRDefault="006A2D96" w:rsidP="00B575E5">
      <w:pPr>
        <w:numPr>
          <w:ilvl w:val="1"/>
          <w:numId w:val="4"/>
        </w:numPr>
        <w:spacing w:line="276" w:lineRule="auto"/>
        <w:ind w:left="426"/>
        <w:jc w:val="both"/>
        <w:rPr>
          <w:color w:val="000000" w:themeColor="text1"/>
          <w:sz w:val="24"/>
          <w:szCs w:val="24"/>
        </w:rPr>
      </w:pPr>
      <w:r w:rsidRPr="00C24EA4">
        <w:rPr>
          <w:color w:val="000000" w:themeColor="text1"/>
          <w:spacing w:val="-3"/>
          <w:sz w:val="24"/>
          <w:szCs w:val="24"/>
        </w:rPr>
        <w:t>Jeżeli Wykonawca nie wykona prac lub nie usunie usterek w wyznaczonym terminie, Zamawiający zastrzega sobie prawo powierzenia realizacji tych prac, innemu podmiotowi   zastępczemu na koszt Wykonawcy</w:t>
      </w:r>
      <w:r w:rsidR="000675FE">
        <w:rPr>
          <w:color w:val="000000" w:themeColor="text1"/>
          <w:spacing w:val="-3"/>
          <w:sz w:val="24"/>
          <w:szCs w:val="24"/>
        </w:rPr>
        <w:t xml:space="preserve"> bez konieczności uzyskiwania zgody sądu</w:t>
      </w:r>
      <w:r w:rsidRPr="00C24EA4">
        <w:rPr>
          <w:color w:val="000000" w:themeColor="text1"/>
          <w:spacing w:val="-3"/>
          <w:sz w:val="24"/>
          <w:szCs w:val="24"/>
        </w:rPr>
        <w:t>. Zamawiający uprawniony jest do potrącenia poniesionych z tego tytułu kosztów z wynagrodzenia Wykonawcy.</w:t>
      </w:r>
    </w:p>
    <w:p w14:paraId="45ED4AB9" w14:textId="48DCE525" w:rsidR="006A2D96" w:rsidRDefault="006A2D96" w:rsidP="00B575E5">
      <w:pPr>
        <w:numPr>
          <w:ilvl w:val="1"/>
          <w:numId w:val="4"/>
        </w:numPr>
        <w:spacing w:line="276" w:lineRule="auto"/>
        <w:ind w:left="426"/>
        <w:jc w:val="both"/>
        <w:rPr>
          <w:spacing w:val="-3"/>
          <w:sz w:val="24"/>
          <w:szCs w:val="24"/>
        </w:rPr>
      </w:pPr>
      <w:r w:rsidRPr="00C61DEF">
        <w:rPr>
          <w:spacing w:val="-3"/>
          <w:sz w:val="24"/>
          <w:szCs w:val="24"/>
        </w:rPr>
        <w:t xml:space="preserve">Wykonawca jest posiadaczem i wytwórcą odpadów powstających w związku realizacją </w:t>
      </w:r>
      <w:r w:rsidR="000D2A7A">
        <w:rPr>
          <w:spacing w:val="-3"/>
          <w:sz w:val="24"/>
          <w:szCs w:val="24"/>
        </w:rPr>
        <w:t>Przedmiotu Umowy</w:t>
      </w:r>
      <w:r w:rsidRPr="00C61DEF">
        <w:rPr>
          <w:spacing w:val="-3"/>
          <w:sz w:val="24"/>
          <w:szCs w:val="24"/>
        </w:rPr>
        <w:t>, w rozumieniu ustawy z dnia 14 grudnia 2012 r. o odpadach</w:t>
      </w:r>
      <w:r w:rsidR="00FE37D9" w:rsidRPr="00C61DEF">
        <w:rPr>
          <w:spacing w:val="-3"/>
          <w:sz w:val="24"/>
          <w:szCs w:val="24"/>
        </w:rPr>
        <w:t xml:space="preserve"> (t.j. Dz. U. z 202</w:t>
      </w:r>
      <w:r w:rsidR="000D2A7A">
        <w:rPr>
          <w:spacing w:val="-3"/>
          <w:sz w:val="24"/>
          <w:szCs w:val="24"/>
        </w:rPr>
        <w:t>3</w:t>
      </w:r>
      <w:r w:rsidR="00FE37D9" w:rsidRPr="00C61DEF">
        <w:rPr>
          <w:spacing w:val="-3"/>
          <w:sz w:val="24"/>
          <w:szCs w:val="24"/>
        </w:rPr>
        <w:t xml:space="preserve"> r.</w:t>
      </w:r>
      <w:r w:rsidR="000D2A7A">
        <w:rPr>
          <w:spacing w:val="-3"/>
          <w:sz w:val="24"/>
          <w:szCs w:val="24"/>
        </w:rPr>
        <w:t>, poz. 1587</w:t>
      </w:r>
      <w:r w:rsidRPr="00C61DEF">
        <w:rPr>
          <w:spacing w:val="-3"/>
          <w:sz w:val="24"/>
          <w:szCs w:val="24"/>
        </w:rPr>
        <w:t>). Na Wykonawcy ciążą wszystkie obowiązki wynikające z powyższej ustawy, jak także obowiązek utrzymania porządku w miejscu wykonywania pracy.</w:t>
      </w:r>
    </w:p>
    <w:p w14:paraId="4ACE87B2" w14:textId="081BE423" w:rsidR="006A2D96" w:rsidRPr="00786036" w:rsidRDefault="006A2D96" w:rsidP="00B575E5">
      <w:pPr>
        <w:numPr>
          <w:ilvl w:val="1"/>
          <w:numId w:val="4"/>
        </w:numPr>
        <w:spacing w:line="276" w:lineRule="auto"/>
        <w:ind w:left="426"/>
        <w:jc w:val="both"/>
        <w:rPr>
          <w:spacing w:val="-3"/>
          <w:sz w:val="24"/>
          <w:szCs w:val="24"/>
        </w:rPr>
      </w:pPr>
      <w:r w:rsidRPr="00786036">
        <w:rPr>
          <w:spacing w:val="-3"/>
          <w:sz w:val="24"/>
          <w:szCs w:val="24"/>
        </w:rPr>
        <w:t>Wykonawca posiada numer rejestrowy BDO (zezwolenie na prowadzenie ewidencji odpadów) - kod 200 20</w:t>
      </w:r>
      <w:r w:rsidR="00D436AC">
        <w:rPr>
          <w:spacing w:val="-3"/>
          <w:sz w:val="24"/>
          <w:szCs w:val="24"/>
        </w:rPr>
        <w:t xml:space="preserve">2 </w:t>
      </w:r>
      <w:r w:rsidRPr="00786036">
        <w:rPr>
          <w:spacing w:val="-3"/>
          <w:sz w:val="24"/>
          <w:szCs w:val="24"/>
        </w:rPr>
        <w:t xml:space="preserve">odpady </w:t>
      </w:r>
      <w:r w:rsidR="00D436AC">
        <w:rPr>
          <w:spacing w:val="-3"/>
          <w:sz w:val="24"/>
          <w:szCs w:val="24"/>
        </w:rPr>
        <w:t xml:space="preserve">gleba i ziemia w tym kamienie </w:t>
      </w:r>
      <w:r w:rsidRPr="00786036">
        <w:rPr>
          <w:spacing w:val="-3"/>
          <w:sz w:val="24"/>
          <w:szCs w:val="24"/>
        </w:rPr>
        <w:t xml:space="preserve">i 200 303 inne odpady z </w:t>
      </w:r>
      <w:r w:rsidR="00D436AC">
        <w:rPr>
          <w:spacing w:val="-3"/>
          <w:sz w:val="24"/>
          <w:szCs w:val="24"/>
        </w:rPr>
        <w:t xml:space="preserve">czyszczenia ulic i placów </w:t>
      </w:r>
      <w:r w:rsidR="008711A2" w:rsidRPr="00786036">
        <w:rPr>
          <w:spacing w:val="-3"/>
          <w:sz w:val="24"/>
          <w:szCs w:val="24"/>
        </w:rPr>
        <w:t xml:space="preserve"> </w:t>
      </w:r>
      <w:r w:rsidRPr="00786036">
        <w:rPr>
          <w:spacing w:val="-3"/>
          <w:sz w:val="24"/>
          <w:szCs w:val="24"/>
        </w:rPr>
        <w:t xml:space="preserve">Nr Rejestrowy </w:t>
      </w:r>
      <w:r w:rsidR="00D436AC">
        <w:rPr>
          <w:spacing w:val="-3"/>
          <w:sz w:val="24"/>
          <w:szCs w:val="24"/>
        </w:rPr>
        <w:t>………………..</w:t>
      </w:r>
      <w:r w:rsidR="00786036" w:rsidRPr="00786036">
        <w:rPr>
          <w:spacing w:val="-3"/>
          <w:sz w:val="24"/>
          <w:szCs w:val="24"/>
        </w:rPr>
        <w:t>.</w:t>
      </w:r>
    </w:p>
    <w:p w14:paraId="7038989E" w14:textId="2AA56426" w:rsidR="006A2D96" w:rsidRDefault="006A2D96" w:rsidP="00B575E5">
      <w:pPr>
        <w:numPr>
          <w:ilvl w:val="1"/>
          <w:numId w:val="4"/>
        </w:numPr>
        <w:spacing w:line="276" w:lineRule="auto"/>
        <w:ind w:left="426"/>
        <w:jc w:val="both"/>
        <w:rPr>
          <w:spacing w:val="-3"/>
          <w:sz w:val="24"/>
          <w:szCs w:val="24"/>
        </w:rPr>
      </w:pPr>
      <w:r w:rsidRPr="00C61DEF">
        <w:rPr>
          <w:spacing w:val="-3"/>
          <w:sz w:val="24"/>
          <w:szCs w:val="24"/>
        </w:rPr>
        <w:t>Wykonawca ponosi pełną odpowiedzialność za swoje działania, w tym za bezpieczeństwo w miejsc</w:t>
      </w:r>
      <w:r w:rsidR="00285466">
        <w:rPr>
          <w:spacing w:val="-3"/>
          <w:sz w:val="24"/>
          <w:szCs w:val="24"/>
        </w:rPr>
        <w:t>ach</w:t>
      </w:r>
      <w:r w:rsidRPr="00C61DEF">
        <w:rPr>
          <w:spacing w:val="-3"/>
          <w:sz w:val="24"/>
          <w:szCs w:val="24"/>
        </w:rPr>
        <w:t xml:space="preserve"> realizacji </w:t>
      </w:r>
      <w:r w:rsidR="000D2A7A">
        <w:rPr>
          <w:spacing w:val="-3"/>
          <w:sz w:val="24"/>
          <w:szCs w:val="24"/>
        </w:rPr>
        <w:t>Przedmiotu U</w:t>
      </w:r>
      <w:r w:rsidRPr="00C61DEF">
        <w:rPr>
          <w:spacing w:val="-3"/>
          <w:sz w:val="24"/>
          <w:szCs w:val="24"/>
        </w:rPr>
        <w:t>mowy oraz zastosowane metody organizacyjno- techniczne.</w:t>
      </w:r>
    </w:p>
    <w:p w14:paraId="360B53D9" w14:textId="37905BF6" w:rsidR="006A2D96" w:rsidRDefault="006A2D96" w:rsidP="00B575E5">
      <w:pPr>
        <w:numPr>
          <w:ilvl w:val="1"/>
          <w:numId w:val="4"/>
        </w:numPr>
        <w:spacing w:line="276" w:lineRule="auto"/>
        <w:ind w:left="426"/>
        <w:jc w:val="both"/>
        <w:rPr>
          <w:spacing w:val="-3"/>
          <w:sz w:val="24"/>
          <w:szCs w:val="24"/>
        </w:rPr>
      </w:pPr>
      <w:r w:rsidRPr="00C61DEF">
        <w:rPr>
          <w:spacing w:val="-3"/>
          <w:sz w:val="24"/>
          <w:szCs w:val="24"/>
        </w:rPr>
        <w:t xml:space="preserve">Wykonawca oświadcza, że zapoznał się z warunkami terenowymi realizacji </w:t>
      </w:r>
      <w:r w:rsidR="000D2A7A">
        <w:rPr>
          <w:spacing w:val="-3"/>
          <w:sz w:val="24"/>
          <w:szCs w:val="24"/>
        </w:rPr>
        <w:t>P</w:t>
      </w:r>
      <w:r w:rsidRPr="00C61DEF">
        <w:rPr>
          <w:spacing w:val="-3"/>
          <w:sz w:val="24"/>
          <w:szCs w:val="24"/>
        </w:rPr>
        <w:t xml:space="preserve">rzedmiotu </w:t>
      </w:r>
      <w:r w:rsidR="000D2A7A">
        <w:rPr>
          <w:spacing w:val="-3"/>
          <w:sz w:val="24"/>
          <w:szCs w:val="24"/>
        </w:rPr>
        <w:t>U</w:t>
      </w:r>
      <w:r w:rsidRPr="00C61DEF">
        <w:rPr>
          <w:spacing w:val="-3"/>
          <w:sz w:val="24"/>
          <w:szCs w:val="24"/>
        </w:rPr>
        <w:t xml:space="preserve">mowy i uzyskał informacje i dane jakie mogą mieć pływ na realizację </w:t>
      </w:r>
      <w:r w:rsidR="000D2A7A">
        <w:rPr>
          <w:spacing w:val="-3"/>
          <w:sz w:val="24"/>
          <w:szCs w:val="24"/>
        </w:rPr>
        <w:t>P</w:t>
      </w:r>
      <w:r w:rsidRPr="00C61DEF">
        <w:rPr>
          <w:spacing w:val="-3"/>
          <w:sz w:val="24"/>
          <w:szCs w:val="24"/>
        </w:rPr>
        <w:t xml:space="preserve">rzedmiotu </w:t>
      </w:r>
      <w:r w:rsidR="000D2A7A">
        <w:rPr>
          <w:spacing w:val="-3"/>
          <w:sz w:val="24"/>
          <w:szCs w:val="24"/>
        </w:rPr>
        <w:t>U</w:t>
      </w:r>
      <w:r w:rsidRPr="00C61DEF">
        <w:rPr>
          <w:spacing w:val="-3"/>
          <w:sz w:val="24"/>
          <w:szCs w:val="24"/>
        </w:rPr>
        <w:t>mowy.</w:t>
      </w:r>
    </w:p>
    <w:p w14:paraId="6B9C7E40" w14:textId="7647ABC0" w:rsidR="006A2D96" w:rsidRPr="00C61DEF" w:rsidRDefault="006A2D96" w:rsidP="00BD4AF9">
      <w:pPr>
        <w:spacing w:line="276" w:lineRule="auto"/>
        <w:ind w:left="-6"/>
        <w:jc w:val="both"/>
        <w:rPr>
          <w:spacing w:val="-3"/>
          <w:sz w:val="24"/>
          <w:szCs w:val="24"/>
        </w:rPr>
      </w:pPr>
      <w:r w:rsidRPr="00C61DEF">
        <w:rPr>
          <w:spacing w:val="-3"/>
          <w:sz w:val="24"/>
          <w:szCs w:val="24"/>
        </w:rPr>
        <w:t xml:space="preserve"> </w:t>
      </w:r>
    </w:p>
    <w:p w14:paraId="70E4BF46" w14:textId="0B661565" w:rsidR="00285466" w:rsidRPr="00A611E4" w:rsidRDefault="00285466" w:rsidP="00BD4AF9">
      <w:pPr>
        <w:tabs>
          <w:tab w:val="left" w:pos="0"/>
          <w:tab w:val="left" w:pos="708"/>
        </w:tabs>
        <w:spacing w:line="276" w:lineRule="auto"/>
        <w:jc w:val="center"/>
        <w:rPr>
          <w:b/>
          <w:bCs/>
          <w:spacing w:val="-3"/>
          <w:sz w:val="24"/>
          <w:szCs w:val="24"/>
        </w:rPr>
      </w:pPr>
      <w:r w:rsidRPr="00A611E4">
        <w:rPr>
          <w:b/>
          <w:bCs/>
          <w:spacing w:val="-3"/>
          <w:sz w:val="24"/>
          <w:szCs w:val="24"/>
        </w:rPr>
        <w:t xml:space="preserve">§ </w:t>
      </w:r>
      <w:r>
        <w:rPr>
          <w:b/>
          <w:bCs/>
          <w:spacing w:val="-3"/>
          <w:sz w:val="24"/>
          <w:szCs w:val="24"/>
        </w:rPr>
        <w:t>8</w:t>
      </w:r>
    </w:p>
    <w:p w14:paraId="128AE282" w14:textId="77777777" w:rsidR="00285466" w:rsidRDefault="00285466" w:rsidP="00BD4AF9">
      <w:pPr>
        <w:tabs>
          <w:tab w:val="left" w:pos="0"/>
          <w:tab w:val="left" w:pos="708"/>
        </w:tabs>
        <w:spacing w:line="276" w:lineRule="auto"/>
        <w:jc w:val="center"/>
        <w:rPr>
          <w:b/>
          <w:bCs/>
          <w:spacing w:val="-3"/>
          <w:sz w:val="24"/>
          <w:szCs w:val="24"/>
        </w:rPr>
      </w:pPr>
      <w:r>
        <w:rPr>
          <w:b/>
          <w:bCs/>
          <w:spacing w:val="-3"/>
          <w:sz w:val="24"/>
          <w:szCs w:val="24"/>
        </w:rPr>
        <w:t>ODBIÓR WYKONANYCH PRAC</w:t>
      </w:r>
      <w:r>
        <w:rPr>
          <w:b/>
          <w:bCs/>
          <w:spacing w:val="-3"/>
          <w:sz w:val="24"/>
          <w:szCs w:val="24"/>
        </w:rPr>
        <w:br/>
      </w:r>
    </w:p>
    <w:p w14:paraId="7520554A" w14:textId="245DF99A" w:rsidR="00285466" w:rsidRDefault="00285466" w:rsidP="00BD4AF9">
      <w:pPr>
        <w:numPr>
          <w:ilvl w:val="0"/>
          <w:numId w:val="56"/>
        </w:numPr>
        <w:tabs>
          <w:tab w:val="num" w:pos="426"/>
        </w:tabs>
        <w:suppressAutoHyphens w:val="0"/>
        <w:spacing w:line="276" w:lineRule="auto"/>
        <w:ind w:left="426" w:hanging="426"/>
        <w:jc w:val="both"/>
        <w:rPr>
          <w:color w:val="000000"/>
          <w:sz w:val="24"/>
        </w:rPr>
      </w:pPr>
      <w:bookmarkStart w:id="1" w:name="_Hlk35851693"/>
      <w:r>
        <w:rPr>
          <w:color w:val="000000"/>
          <w:sz w:val="24"/>
        </w:rPr>
        <w:t xml:space="preserve">Przedmiotem odbioru są </w:t>
      </w:r>
      <w:r w:rsidR="00E11810">
        <w:rPr>
          <w:color w:val="000000"/>
          <w:sz w:val="24"/>
        </w:rPr>
        <w:t xml:space="preserve">usługi, </w:t>
      </w:r>
      <w:r>
        <w:rPr>
          <w:color w:val="000000"/>
          <w:sz w:val="24"/>
        </w:rPr>
        <w:t>roboty budowlane</w:t>
      </w:r>
      <w:r w:rsidR="000D2A7A">
        <w:rPr>
          <w:color w:val="000000"/>
          <w:sz w:val="24"/>
        </w:rPr>
        <w:t xml:space="preserve"> i dostawy </w:t>
      </w:r>
      <w:r>
        <w:rPr>
          <w:color w:val="000000"/>
          <w:sz w:val="24"/>
        </w:rPr>
        <w:t xml:space="preserve">stanowiące </w:t>
      </w:r>
      <w:r w:rsidR="000D2A7A">
        <w:rPr>
          <w:color w:val="000000"/>
          <w:sz w:val="24"/>
        </w:rPr>
        <w:t>P</w:t>
      </w:r>
      <w:r>
        <w:rPr>
          <w:color w:val="000000"/>
          <w:sz w:val="24"/>
        </w:rPr>
        <w:t xml:space="preserve">rzedmiot </w:t>
      </w:r>
      <w:r w:rsidR="000D2A7A">
        <w:rPr>
          <w:color w:val="000000"/>
          <w:sz w:val="24"/>
        </w:rPr>
        <w:t>U</w:t>
      </w:r>
      <w:r>
        <w:rPr>
          <w:color w:val="000000"/>
          <w:sz w:val="24"/>
        </w:rPr>
        <w:t>mowy. Roboty zanikające lub ulegające zakryciu Wykonawca zobowiązany jest zgłosić inspektorowi nadzoru do odbioru przed przystąpieniem do kolejnego etapu prac. Zamawiający zobowiązuje się do dokonania odbioru tych prac w terminie 3 (trzech) dni roboczych od zgłoszenia.</w:t>
      </w:r>
    </w:p>
    <w:p w14:paraId="7474DD55" w14:textId="77777777" w:rsidR="00285466" w:rsidRPr="00FF5DFE" w:rsidRDefault="00285466" w:rsidP="00BD4AF9">
      <w:pPr>
        <w:numPr>
          <w:ilvl w:val="0"/>
          <w:numId w:val="56"/>
        </w:numPr>
        <w:tabs>
          <w:tab w:val="num" w:pos="426"/>
        </w:tabs>
        <w:suppressAutoHyphens w:val="0"/>
        <w:spacing w:line="276" w:lineRule="auto"/>
        <w:ind w:left="426" w:hanging="426"/>
        <w:jc w:val="both"/>
        <w:rPr>
          <w:color w:val="000000"/>
          <w:sz w:val="24"/>
        </w:rPr>
      </w:pPr>
      <w:r w:rsidRPr="00FF5DFE">
        <w:rPr>
          <w:sz w:val="24"/>
          <w:szCs w:val="24"/>
        </w:rPr>
        <w:lastRenderedPageBreak/>
        <w:t>Wykonawca</w:t>
      </w:r>
      <w:r w:rsidRPr="00FF5DFE">
        <w:rPr>
          <w:color w:val="000000"/>
          <w:sz w:val="24"/>
          <w:szCs w:val="24"/>
        </w:rPr>
        <w:t xml:space="preserve"> zobowiązany jest do udzielania informacji i konsultacji kwestii tego wymagających z Zamawiającym na każdym etapie wykonywania robót.</w:t>
      </w:r>
    </w:p>
    <w:p w14:paraId="425C03FC" w14:textId="77777777" w:rsidR="00285466" w:rsidRDefault="00285466" w:rsidP="00BD4AF9">
      <w:pPr>
        <w:numPr>
          <w:ilvl w:val="0"/>
          <w:numId w:val="56"/>
        </w:numPr>
        <w:tabs>
          <w:tab w:val="num" w:pos="426"/>
        </w:tabs>
        <w:suppressAutoHyphens w:val="0"/>
        <w:spacing w:line="276" w:lineRule="auto"/>
        <w:ind w:left="426" w:hanging="426"/>
        <w:jc w:val="both"/>
        <w:rPr>
          <w:color w:val="000000"/>
          <w:sz w:val="24"/>
          <w:szCs w:val="24"/>
        </w:rPr>
      </w:pPr>
      <w:r>
        <w:rPr>
          <w:color w:val="000000"/>
          <w:sz w:val="24"/>
          <w:szCs w:val="24"/>
        </w:rPr>
        <w:t>Wykonawca zobowiązany jest do stosowania rozwiązań optymalnych z punktu widzenia minimalizacji kosztów realizacji inwestycji przez Zamawiającego, przy zachowaniu odpowiedniej, jakości i trwałości wykonywanych prac.</w:t>
      </w:r>
    </w:p>
    <w:p w14:paraId="5F11A8FF" w14:textId="77777777" w:rsidR="00285466" w:rsidRDefault="00285466" w:rsidP="00BD4AF9">
      <w:pPr>
        <w:numPr>
          <w:ilvl w:val="0"/>
          <w:numId w:val="56"/>
        </w:numPr>
        <w:tabs>
          <w:tab w:val="clear" w:pos="708"/>
          <w:tab w:val="num" w:pos="426"/>
        </w:tabs>
        <w:suppressAutoHyphens w:val="0"/>
        <w:spacing w:line="276" w:lineRule="auto"/>
        <w:ind w:left="426" w:hanging="426"/>
        <w:jc w:val="both"/>
        <w:rPr>
          <w:color w:val="000000"/>
          <w:sz w:val="24"/>
        </w:rPr>
      </w:pPr>
      <w:r>
        <w:rPr>
          <w:color w:val="000000"/>
          <w:sz w:val="24"/>
        </w:rPr>
        <w:t>Do obowiązków Wykonawcy należy skompletowanie i przedstawienie inspektorowi nadzoru – koordynatorowi pracy inspektorów dokumentów pozwalających na ocenę prawidłowości wykonania przedmiotu odbioru, a w szczególności:</w:t>
      </w:r>
    </w:p>
    <w:p w14:paraId="438D1F4B" w14:textId="6786145C"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 xml:space="preserve">dziennika budowy – w 2 egz. – oryginał + 1 kopia, (jeżeli jest wymagany), </w:t>
      </w:r>
    </w:p>
    <w:p w14:paraId="17F6663A" w14:textId="4EE51CCC"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zaświadczeń właściwych jednostek i organów – po 1 egz., (jeżeli są wymagane),</w:t>
      </w:r>
    </w:p>
    <w:p w14:paraId="62BC7AB6" w14:textId="77777777"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protokołów odbiorów – po 1 egz.,</w:t>
      </w:r>
    </w:p>
    <w:p w14:paraId="73BC886F" w14:textId="1C352F04"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 xml:space="preserve">dokumentacji powykonawczej ze wszystkimi zmianami dokonanymi w toku wykonywanych prac, jeżeli takie wystąpiły – 2 egz. w wersji papierowej i jeden egz. </w:t>
      </w:r>
      <w:r>
        <w:rPr>
          <w:color w:val="000000"/>
          <w:sz w:val="24"/>
        </w:rPr>
        <w:br/>
        <w:t>w wersji elektronicznej. (jeżeli są wymagane),</w:t>
      </w:r>
    </w:p>
    <w:p w14:paraId="22CAEEE1" w14:textId="389F8A3A" w:rsidR="00285466" w:rsidRDefault="00285466" w:rsidP="00BD4AF9">
      <w:pPr>
        <w:numPr>
          <w:ilvl w:val="0"/>
          <w:numId w:val="56"/>
        </w:numPr>
        <w:tabs>
          <w:tab w:val="clear" w:pos="708"/>
          <w:tab w:val="num" w:pos="426"/>
        </w:tabs>
        <w:suppressAutoHyphens w:val="0"/>
        <w:spacing w:line="276" w:lineRule="auto"/>
        <w:ind w:left="426" w:hanging="426"/>
        <w:jc w:val="both"/>
        <w:rPr>
          <w:color w:val="000000"/>
          <w:sz w:val="24"/>
        </w:rPr>
      </w:pPr>
      <w:r>
        <w:rPr>
          <w:color w:val="000000"/>
          <w:sz w:val="24"/>
        </w:rPr>
        <w:t>Gotowość do odbioru końcowego, oznaczającą zakończenie przez Wykonawcę wszystkich robót i przeprowadzenie z wynikiem pozytywnym wymaganych prób oraz sporządzenie kompletnej dokumentacji powykonawczej i instrukcji użytkowania, kierownik budowy stwierdza stosownym wpisem do dziennika budowy. Potwierdzenia zgodności wpisu ze stanem faktycznym dokonuje inspektor nadzoru. (jeżeli jest to wymagane),</w:t>
      </w:r>
    </w:p>
    <w:p w14:paraId="5E3AFE96" w14:textId="26B2A70C" w:rsidR="00285466" w:rsidRDefault="00285466" w:rsidP="00BD4AF9">
      <w:pPr>
        <w:numPr>
          <w:ilvl w:val="0"/>
          <w:numId w:val="56"/>
        </w:numPr>
        <w:tabs>
          <w:tab w:val="num" w:pos="426"/>
        </w:tabs>
        <w:suppressAutoHyphens w:val="0"/>
        <w:spacing w:line="276" w:lineRule="auto"/>
        <w:ind w:left="426" w:hanging="426"/>
        <w:jc w:val="both"/>
        <w:rPr>
          <w:color w:val="000000"/>
          <w:sz w:val="24"/>
        </w:rPr>
      </w:pPr>
      <w:r>
        <w:rPr>
          <w:color w:val="000000"/>
          <w:sz w:val="24"/>
        </w:rPr>
        <w:t xml:space="preserve">O osiągnięciu gotowości do odbioru </w:t>
      </w:r>
      <w:r w:rsidR="00BC6D44">
        <w:rPr>
          <w:color w:val="000000"/>
          <w:sz w:val="24"/>
        </w:rPr>
        <w:t>robót</w:t>
      </w:r>
      <w:r>
        <w:rPr>
          <w:color w:val="000000"/>
          <w:sz w:val="24"/>
        </w:rPr>
        <w:t xml:space="preserve"> Wykonawca zawiadamia Zamawiającego </w:t>
      </w:r>
      <w:r w:rsidR="00BC6D44">
        <w:rPr>
          <w:color w:val="000000"/>
          <w:sz w:val="24"/>
        </w:rPr>
        <w:t>pisemnie</w:t>
      </w:r>
      <w:r>
        <w:rPr>
          <w:color w:val="000000"/>
          <w:sz w:val="24"/>
        </w:rPr>
        <w:t xml:space="preserve">. </w:t>
      </w:r>
    </w:p>
    <w:p w14:paraId="184599F6" w14:textId="100E7C44" w:rsidR="00285466" w:rsidRDefault="00285466" w:rsidP="00BD4AF9">
      <w:pPr>
        <w:numPr>
          <w:ilvl w:val="0"/>
          <w:numId w:val="56"/>
        </w:numPr>
        <w:tabs>
          <w:tab w:val="num" w:pos="426"/>
        </w:tabs>
        <w:suppressAutoHyphens w:val="0"/>
        <w:spacing w:line="276" w:lineRule="auto"/>
        <w:ind w:left="426" w:hanging="426"/>
        <w:jc w:val="both"/>
        <w:rPr>
          <w:color w:val="000000"/>
          <w:sz w:val="24"/>
        </w:rPr>
      </w:pPr>
      <w:r>
        <w:rPr>
          <w:color w:val="000000"/>
          <w:sz w:val="24"/>
        </w:rPr>
        <w:t xml:space="preserve">Odbioru końcowego po stronie Zamawiającego dokonuje Komisja odbiorowa złożona </w:t>
      </w:r>
      <w:r>
        <w:rPr>
          <w:color w:val="000000"/>
          <w:sz w:val="24"/>
        </w:rPr>
        <w:br/>
        <w:t>z przedstawicieli Zamawiającego</w:t>
      </w:r>
      <w:r w:rsidR="00A9404B">
        <w:rPr>
          <w:color w:val="000000"/>
          <w:sz w:val="24"/>
        </w:rPr>
        <w:t>.</w:t>
      </w:r>
      <w:r>
        <w:rPr>
          <w:color w:val="000000"/>
          <w:sz w:val="24"/>
        </w:rPr>
        <w:t xml:space="preserve"> </w:t>
      </w:r>
    </w:p>
    <w:p w14:paraId="41302133" w14:textId="77777777" w:rsidR="00285466" w:rsidRDefault="00285466" w:rsidP="00BD4AF9">
      <w:pPr>
        <w:numPr>
          <w:ilvl w:val="0"/>
          <w:numId w:val="56"/>
        </w:numPr>
        <w:tabs>
          <w:tab w:val="num" w:pos="426"/>
        </w:tabs>
        <w:suppressAutoHyphens w:val="0"/>
        <w:spacing w:line="276" w:lineRule="auto"/>
        <w:ind w:left="426" w:hanging="426"/>
        <w:jc w:val="both"/>
        <w:rPr>
          <w:color w:val="000000"/>
          <w:sz w:val="24"/>
        </w:rPr>
      </w:pPr>
      <w:r>
        <w:rPr>
          <w:color w:val="000000"/>
          <w:sz w:val="24"/>
        </w:rPr>
        <w:t>Odbiór wykonanych prac nastąpi nie później niż w 14 dniu po potwierdzeniu zgłoszenia Wykonawcy gotowości do odbioru końcowego przez upoważnionego przedstawiciela Zamawiającego i otrzymaniu kompletnej (potwierdzonej przez Inspektora Nadzoru) dokumentacji powykonawczej i instrukcji użytkowania.</w:t>
      </w:r>
    </w:p>
    <w:p w14:paraId="6E766928" w14:textId="77777777" w:rsidR="00285466" w:rsidRDefault="00285466" w:rsidP="00BD4AF9">
      <w:pPr>
        <w:numPr>
          <w:ilvl w:val="0"/>
          <w:numId w:val="56"/>
        </w:numPr>
        <w:tabs>
          <w:tab w:val="num" w:pos="426"/>
        </w:tabs>
        <w:suppressAutoHyphens w:val="0"/>
        <w:spacing w:line="276" w:lineRule="auto"/>
        <w:ind w:left="426" w:hanging="426"/>
        <w:jc w:val="both"/>
        <w:rPr>
          <w:color w:val="000000"/>
          <w:sz w:val="24"/>
        </w:rPr>
      </w:pPr>
      <w:r>
        <w:rPr>
          <w:color w:val="000000"/>
          <w:sz w:val="24"/>
        </w:rPr>
        <w:t>Termin rozpoczęcia, program i termin zakończenia prac odbiorowych określa przedstawiciel Zamawiającego. Informację o:</w:t>
      </w:r>
    </w:p>
    <w:p w14:paraId="4FAD163F" w14:textId="77777777"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przedstawicielach Zamawiającego i Użytkownika dokonujących odbioru,</w:t>
      </w:r>
    </w:p>
    <w:p w14:paraId="3E3B4C53" w14:textId="77777777"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terminie rozpoczęcia, programie i terminie zakończenia odbioru,</w:t>
      </w:r>
    </w:p>
    <w:p w14:paraId="03EBD30A" w14:textId="77777777" w:rsidR="00285466" w:rsidRDefault="00285466" w:rsidP="00BD4AF9">
      <w:pPr>
        <w:numPr>
          <w:ilvl w:val="0"/>
          <w:numId w:val="51"/>
        </w:numPr>
        <w:tabs>
          <w:tab w:val="num" w:pos="851"/>
        </w:tabs>
        <w:suppressAutoHyphens w:val="0"/>
        <w:spacing w:line="276" w:lineRule="auto"/>
        <w:ind w:left="851" w:hanging="425"/>
        <w:jc w:val="both"/>
        <w:rPr>
          <w:color w:val="000000"/>
          <w:sz w:val="24"/>
        </w:rPr>
      </w:pPr>
      <w:r>
        <w:rPr>
          <w:color w:val="000000"/>
          <w:sz w:val="24"/>
        </w:rPr>
        <w:t>Przedstawiciel Zamawiającego przekazuje w formie pisemnej wszystkim uczestnikom odbioru.</w:t>
      </w:r>
      <w:bookmarkEnd w:id="1"/>
    </w:p>
    <w:p w14:paraId="090BD3AB" w14:textId="77777777" w:rsidR="00285466" w:rsidRPr="00FF5DFE" w:rsidRDefault="00285466" w:rsidP="00BD4AF9">
      <w:pPr>
        <w:numPr>
          <w:ilvl w:val="0"/>
          <w:numId w:val="56"/>
        </w:numPr>
        <w:tabs>
          <w:tab w:val="clear" w:pos="708"/>
          <w:tab w:val="num" w:pos="426"/>
        </w:tabs>
        <w:suppressAutoHyphens w:val="0"/>
        <w:spacing w:line="276" w:lineRule="auto"/>
        <w:ind w:left="426" w:hanging="426"/>
        <w:jc w:val="both"/>
        <w:rPr>
          <w:color w:val="000000"/>
          <w:sz w:val="24"/>
        </w:rPr>
      </w:pPr>
      <w:r w:rsidRPr="00FF5DFE">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25C400F8" w14:textId="77777777" w:rsidR="00285466" w:rsidRDefault="00285466" w:rsidP="00BD4AF9">
      <w:pPr>
        <w:tabs>
          <w:tab w:val="num" w:pos="1413"/>
        </w:tabs>
        <w:spacing w:line="276" w:lineRule="auto"/>
        <w:ind w:left="567"/>
        <w:jc w:val="both"/>
        <w:rPr>
          <w:color w:val="000000"/>
          <w:sz w:val="24"/>
        </w:rPr>
      </w:pPr>
      <w:r>
        <w:rPr>
          <w:color w:val="000000"/>
          <w:sz w:val="24"/>
        </w:rPr>
        <w:t xml:space="preserve">- uprawniony przedstawiciel Wykonawcy, </w:t>
      </w:r>
    </w:p>
    <w:p w14:paraId="6B65E642" w14:textId="77777777" w:rsidR="00285466" w:rsidRDefault="00285466" w:rsidP="00BD4AF9">
      <w:pPr>
        <w:tabs>
          <w:tab w:val="num" w:pos="1413"/>
        </w:tabs>
        <w:spacing w:line="276" w:lineRule="auto"/>
        <w:ind w:left="567"/>
        <w:jc w:val="both"/>
        <w:rPr>
          <w:color w:val="000000"/>
          <w:sz w:val="24"/>
        </w:rPr>
      </w:pPr>
      <w:r>
        <w:rPr>
          <w:color w:val="000000"/>
          <w:sz w:val="24"/>
        </w:rPr>
        <w:t>- uprawniony przedstawiciel Zamawiającego,</w:t>
      </w:r>
    </w:p>
    <w:p w14:paraId="3F3F6CB6" w14:textId="77777777" w:rsidR="00285466" w:rsidRDefault="00285466" w:rsidP="00BD4AF9">
      <w:pPr>
        <w:numPr>
          <w:ilvl w:val="0"/>
          <w:numId w:val="56"/>
        </w:numPr>
        <w:tabs>
          <w:tab w:val="clear" w:pos="708"/>
          <w:tab w:val="num" w:pos="426"/>
        </w:tabs>
        <w:suppressAutoHyphens w:val="0"/>
        <w:spacing w:line="276" w:lineRule="auto"/>
        <w:ind w:left="426" w:hanging="426"/>
        <w:jc w:val="both"/>
        <w:rPr>
          <w:color w:val="000000"/>
          <w:sz w:val="24"/>
        </w:rPr>
      </w:pPr>
      <w:r>
        <w:rPr>
          <w:color w:val="000000"/>
          <w:sz w:val="24"/>
        </w:rPr>
        <w:t xml:space="preserve">Jeżeli czynności odbiorowe ujawnią, że przedmiot nie osiągnął gotowości do odbioru z powodu niezakończenia robót może odmówić odbioru.  </w:t>
      </w:r>
    </w:p>
    <w:p w14:paraId="7F3A49F8" w14:textId="77777777" w:rsidR="00285466" w:rsidRDefault="00285466" w:rsidP="00BD4AF9">
      <w:pPr>
        <w:numPr>
          <w:ilvl w:val="0"/>
          <w:numId w:val="56"/>
        </w:numPr>
        <w:tabs>
          <w:tab w:val="clear" w:pos="708"/>
          <w:tab w:val="num" w:pos="426"/>
        </w:tabs>
        <w:suppressAutoHyphens w:val="0"/>
        <w:spacing w:line="276" w:lineRule="auto"/>
        <w:ind w:left="426" w:hanging="426"/>
        <w:jc w:val="both"/>
        <w:rPr>
          <w:color w:val="000000"/>
          <w:sz w:val="24"/>
          <w:szCs w:val="24"/>
        </w:rPr>
      </w:pPr>
      <w:r>
        <w:rPr>
          <w:color w:val="000000"/>
          <w:sz w:val="24"/>
          <w:szCs w:val="24"/>
        </w:rPr>
        <w:t>Jeżeli w toku czynności odbioru prac lub robót zostaną stwierdzone wady lub usterki, Zamawiający:</w:t>
      </w:r>
    </w:p>
    <w:p w14:paraId="7A34B6B6" w14:textId="77777777" w:rsidR="00285466" w:rsidRDefault="00285466" w:rsidP="00BD4AF9">
      <w:pPr>
        <w:numPr>
          <w:ilvl w:val="0"/>
          <w:numId w:val="57"/>
        </w:numPr>
        <w:spacing w:line="276" w:lineRule="auto"/>
        <w:ind w:left="851" w:hanging="425"/>
        <w:contextualSpacing/>
        <w:jc w:val="both"/>
        <w:rPr>
          <w:rFonts w:eastAsia="Calibri"/>
          <w:color w:val="000000"/>
          <w:sz w:val="24"/>
          <w:szCs w:val="24"/>
          <w:lang w:eastAsia="en-US"/>
        </w:rPr>
      </w:pPr>
      <w:r>
        <w:rPr>
          <w:rFonts w:eastAsia="Calibri"/>
          <w:color w:val="000000"/>
          <w:sz w:val="24"/>
          <w:szCs w:val="24"/>
          <w:lang w:eastAsia="en-US"/>
        </w:rPr>
        <w:t>w wypadku wad, które można usunąć, a które:</w:t>
      </w:r>
    </w:p>
    <w:p w14:paraId="53525BA1" w14:textId="18771C4B" w:rsidR="00285466" w:rsidRDefault="00285466" w:rsidP="00BD4AF9">
      <w:pPr>
        <w:numPr>
          <w:ilvl w:val="0"/>
          <w:numId w:val="58"/>
        </w:numPr>
        <w:spacing w:line="276" w:lineRule="auto"/>
        <w:ind w:left="993" w:hanging="284"/>
        <w:contextualSpacing/>
        <w:jc w:val="both"/>
        <w:rPr>
          <w:rFonts w:eastAsia="Calibri"/>
          <w:color w:val="000000"/>
          <w:sz w:val="24"/>
          <w:szCs w:val="24"/>
          <w:lang w:eastAsia="en-US"/>
        </w:rPr>
      </w:pPr>
      <w:r>
        <w:rPr>
          <w:rFonts w:eastAsia="Calibri"/>
          <w:color w:val="000000"/>
          <w:sz w:val="24"/>
          <w:szCs w:val="24"/>
          <w:lang w:eastAsia="en-US"/>
        </w:rPr>
        <w:lastRenderedPageBreak/>
        <w:t xml:space="preserve">uniemożliwiają użytkowanie </w:t>
      </w:r>
      <w:r w:rsidR="000D2A7A">
        <w:rPr>
          <w:rFonts w:eastAsia="Calibri"/>
          <w:color w:val="000000"/>
          <w:sz w:val="24"/>
          <w:szCs w:val="24"/>
          <w:lang w:eastAsia="en-US"/>
        </w:rPr>
        <w:t>P</w:t>
      </w:r>
      <w:r>
        <w:rPr>
          <w:rFonts w:eastAsia="Calibri"/>
          <w:color w:val="000000"/>
          <w:sz w:val="24"/>
          <w:szCs w:val="24"/>
          <w:lang w:eastAsia="en-US"/>
        </w:rPr>
        <w:t xml:space="preserve">rzedmiotu </w:t>
      </w:r>
      <w:r w:rsidR="000D2A7A">
        <w:rPr>
          <w:rFonts w:eastAsia="Calibri"/>
          <w:color w:val="000000"/>
          <w:sz w:val="24"/>
          <w:szCs w:val="24"/>
          <w:lang w:eastAsia="en-US"/>
        </w:rPr>
        <w:t>U</w:t>
      </w:r>
      <w:r>
        <w:rPr>
          <w:rFonts w:eastAsia="Calibri"/>
          <w:color w:val="000000"/>
          <w:sz w:val="24"/>
          <w:szCs w:val="24"/>
          <w:lang w:eastAsia="en-US"/>
        </w:rPr>
        <w:t>mowy zgodnie z przeznaczeniem, może odmówić odbioru do czasu usunięcia wad, wskazując jednocześnie stosowny termin do usunięcia wad i daty kolejnego odbioru;</w:t>
      </w:r>
    </w:p>
    <w:p w14:paraId="1991FE8A" w14:textId="0CBC7394" w:rsidR="00285466" w:rsidRDefault="00285466" w:rsidP="00BD4AF9">
      <w:pPr>
        <w:numPr>
          <w:ilvl w:val="0"/>
          <w:numId w:val="58"/>
        </w:numPr>
        <w:spacing w:line="276" w:lineRule="auto"/>
        <w:ind w:left="993" w:hanging="284"/>
        <w:contextualSpacing/>
        <w:jc w:val="both"/>
        <w:rPr>
          <w:rFonts w:eastAsia="Calibri"/>
          <w:color w:val="000000"/>
          <w:sz w:val="24"/>
          <w:szCs w:val="24"/>
          <w:lang w:eastAsia="en-US"/>
        </w:rPr>
      </w:pPr>
      <w:r>
        <w:rPr>
          <w:rFonts w:eastAsia="Calibri"/>
          <w:color w:val="000000"/>
          <w:sz w:val="24"/>
          <w:szCs w:val="24"/>
          <w:lang w:eastAsia="en-US"/>
        </w:rPr>
        <w:t xml:space="preserve">umożliwiają użytkowanie </w:t>
      </w:r>
      <w:r w:rsidR="000D2A7A">
        <w:rPr>
          <w:rFonts w:eastAsia="Calibri"/>
          <w:color w:val="000000"/>
          <w:sz w:val="24"/>
          <w:szCs w:val="24"/>
          <w:lang w:eastAsia="en-US"/>
        </w:rPr>
        <w:t>P</w:t>
      </w:r>
      <w:r>
        <w:rPr>
          <w:rFonts w:eastAsia="Calibri"/>
          <w:color w:val="000000"/>
          <w:sz w:val="24"/>
          <w:szCs w:val="24"/>
          <w:lang w:eastAsia="en-US"/>
        </w:rPr>
        <w:t xml:space="preserve">rzedmiotu </w:t>
      </w:r>
      <w:r w:rsidR="000D2A7A">
        <w:rPr>
          <w:rFonts w:eastAsia="Calibri"/>
          <w:color w:val="000000"/>
          <w:sz w:val="24"/>
          <w:szCs w:val="24"/>
          <w:lang w:eastAsia="en-US"/>
        </w:rPr>
        <w:t>U</w:t>
      </w:r>
      <w:r>
        <w:rPr>
          <w:rFonts w:eastAsia="Calibri"/>
          <w:color w:val="000000"/>
          <w:sz w:val="24"/>
          <w:szCs w:val="24"/>
          <w:lang w:eastAsia="en-US"/>
        </w:rPr>
        <w:t>mowy zgodnie z jego przeznaczeniem, może dokonać odbioru wyznaczając stosowny termin do usunięcia wad;</w:t>
      </w:r>
    </w:p>
    <w:p w14:paraId="10DEBFD0" w14:textId="77777777" w:rsidR="00285466" w:rsidRDefault="00285466" w:rsidP="00BD4AF9">
      <w:pPr>
        <w:numPr>
          <w:ilvl w:val="0"/>
          <w:numId w:val="57"/>
        </w:numPr>
        <w:spacing w:line="276" w:lineRule="auto"/>
        <w:ind w:left="851" w:hanging="425"/>
        <w:jc w:val="both"/>
        <w:rPr>
          <w:color w:val="000000"/>
          <w:sz w:val="24"/>
          <w:szCs w:val="24"/>
        </w:rPr>
      </w:pPr>
      <w:r>
        <w:rPr>
          <w:color w:val="000000"/>
          <w:sz w:val="24"/>
          <w:szCs w:val="24"/>
        </w:rPr>
        <w:t xml:space="preserve">w wypadku wad, których </w:t>
      </w:r>
      <w:r>
        <w:rPr>
          <w:b/>
          <w:bCs/>
          <w:color w:val="000000"/>
          <w:sz w:val="24"/>
          <w:szCs w:val="24"/>
        </w:rPr>
        <w:t>nie można usunąć</w:t>
      </w:r>
      <w:r>
        <w:rPr>
          <w:color w:val="000000"/>
          <w:sz w:val="24"/>
          <w:szCs w:val="24"/>
        </w:rPr>
        <w:t>, a które:</w:t>
      </w:r>
    </w:p>
    <w:p w14:paraId="4C715392" w14:textId="34AA9B48" w:rsidR="00285466" w:rsidRDefault="00285466" w:rsidP="00BD4AF9">
      <w:pPr>
        <w:numPr>
          <w:ilvl w:val="0"/>
          <w:numId w:val="59"/>
        </w:numPr>
        <w:spacing w:line="276" w:lineRule="auto"/>
        <w:ind w:left="993" w:hanging="284"/>
        <w:jc w:val="both"/>
        <w:rPr>
          <w:color w:val="000000"/>
          <w:sz w:val="24"/>
          <w:szCs w:val="24"/>
        </w:rPr>
      </w:pPr>
      <w:r>
        <w:rPr>
          <w:color w:val="000000"/>
          <w:sz w:val="24"/>
          <w:szCs w:val="24"/>
        </w:rPr>
        <w:t xml:space="preserve">umożliwiają użytkowanie </w:t>
      </w:r>
      <w:r w:rsidR="000D2A7A">
        <w:rPr>
          <w:color w:val="000000"/>
          <w:sz w:val="24"/>
          <w:szCs w:val="24"/>
        </w:rPr>
        <w:t>p</w:t>
      </w:r>
      <w:r>
        <w:rPr>
          <w:color w:val="000000"/>
          <w:sz w:val="24"/>
          <w:szCs w:val="24"/>
        </w:rPr>
        <w:t xml:space="preserve">rzedmiotu odbioru zgodnie z jego przeznaczeniem i nie zagrażają bezpieczeństwu życia i zdrowia ludzi, może obniżyć odpowiednio wynagrodzenie Wykonawcy, o którym mowa w </w:t>
      </w:r>
      <w:r>
        <w:rPr>
          <w:rFonts w:ascii="Leelawadee" w:hAnsi="Leelawadee"/>
          <w:color w:val="000000"/>
          <w:sz w:val="24"/>
          <w:szCs w:val="24"/>
        </w:rPr>
        <w:t xml:space="preserve">§ </w:t>
      </w:r>
      <w:r>
        <w:rPr>
          <w:color w:val="000000"/>
          <w:sz w:val="24"/>
          <w:szCs w:val="24"/>
        </w:rPr>
        <w:t>3 niniejszej umowy,</w:t>
      </w:r>
    </w:p>
    <w:p w14:paraId="329FED0B" w14:textId="1013DA92" w:rsidR="00285466" w:rsidRPr="00E62DCD" w:rsidRDefault="00285466" w:rsidP="00BD4AF9">
      <w:pPr>
        <w:numPr>
          <w:ilvl w:val="0"/>
          <w:numId w:val="59"/>
        </w:numPr>
        <w:spacing w:line="276" w:lineRule="auto"/>
        <w:ind w:left="993" w:hanging="284"/>
        <w:jc w:val="both"/>
        <w:rPr>
          <w:color w:val="000000"/>
          <w:sz w:val="24"/>
          <w:szCs w:val="24"/>
        </w:rPr>
      </w:pPr>
      <w:r>
        <w:rPr>
          <w:color w:val="000000"/>
          <w:sz w:val="24"/>
          <w:szCs w:val="24"/>
        </w:rPr>
        <w:t xml:space="preserve">uniemożliwiają użytkowanie przedmiotu odbioru zgodnie z jego przeznaczeniem, może odstąpić od umowy lub zażądać od Wykonawcy ponownego, poprawnego wykonania </w:t>
      </w:r>
      <w:r w:rsidR="000D2A7A">
        <w:rPr>
          <w:color w:val="000000"/>
          <w:sz w:val="24"/>
          <w:szCs w:val="24"/>
        </w:rPr>
        <w:t>P</w:t>
      </w:r>
      <w:r>
        <w:rPr>
          <w:color w:val="000000"/>
          <w:sz w:val="24"/>
          <w:szCs w:val="24"/>
        </w:rPr>
        <w:t>rzedmiotu Umowy wyznaczając mu na to stosowny termin.</w:t>
      </w:r>
      <w:r w:rsidRPr="00D45AEB">
        <w:rPr>
          <w:color w:val="000000"/>
          <w:sz w:val="24"/>
        </w:rPr>
        <w:t>.</w:t>
      </w:r>
    </w:p>
    <w:p w14:paraId="3C559324" w14:textId="77777777" w:rsidR="00285466" w:rsidRDefault="00285466" w:rsidP="00BD4AF9">
      <w:pPr>
        <w:numPr>
          <w:ilvl w:val="0"/>
          <w:numId w:val="56"/>
        </w:numPr>
        <w:tabs>
          <w:tab w:val="num" w:pos="426"/>
        </w:tabs>
        <w:suppressAutoHyphens w:val="0"/>
        <w:spacing w:line="276" w:lineRule="auto"/>
        <w:ind w:left="426" w:hanging="426"/>
        <w:jc w:val="both"/>
        <w:rPr>
          <w:color w:val="000000"/>
          <w:sz w:val="24"/>
        </w:rPr>
      </w:pPr>
      <w:r>
        <w:rPr>
          <w:color w:val="000000"/>
          <w:sz w:val="24"/>
        </w:rPr>
        <w:t>Po protokolarnym potwierdzeniu usunięcia wad stwierdzonych przy odbiorze końcowym rozpoczyna bieg terminu rękojmi i gwarancji.</w:t>
      </w:r>
    </w:p>
    <w:p w14:paraId="4B04544E" w14:textId="5AA30756" w:rsidR="00285466" w:rsidRDefault="00285466" w:rsidP="00B575E5">
      <w:pPr>
        <w:pStyle w:val="Akapitzlist"/>
        <w:spacing w:after="0"/>
        <w:ind w:left="0"/>
        <w:jc w:val="both"/>
        <w:rPr>
          <w:rFonts w:ascii="Times New Roman" w:hAnsi="Times New Roman"/>
          <w:bCs/>
          <w:sz w:val="24"/>
          <w:szCs w:val="24"/>
        </w:rPr>
      </w:pPr>
    </w:p>
    <w:p w14:paraId="36B9B90C" w14:textId="64B4DC78" w:rsidR="00E8641C" w:rsidRDefault="00E8641C" w:rsidP="00BD4AF9">
      <w:pPr>
        <w:spacing w:line="276" w:lineRule="auto"/>
        <w:jc w:val="center"/>
        <w:rPr>
          <w:b/>
          <w:bCs/>
          <w:sz w:val="24"/>
          <w:szCs w:val="24"/>
        </w:rPr>
      </w:pPr>
      <w:r>
        <w:rPr>
          <w:b/>
          <w:bCs/>
          <w:sz w:val="24"/>
          <w:szCs w:val="24"/>
        </w:rPr>
        <w:t xml:space="preserve">§ </w:t>
      </w:r>
      <w:r w:rsidR="008848D9">
        <w:rPr>
          <w:b/>
          <w:bCs/>
          <w:sz w:val="24"/>
          <w:szCs w:val="24"/>
        </w:rPr>
        <w:t>9</w:t>
      </w:r>
    </w:p>
    <w:p w14:paraId="0DFCE4B8" w14:textId="2B3B347F" w:rsidR="00E8641C" w:rsidRDefault="00E8641C" w:rsidP="00B575E5">
      <w:pPr>
        <w:pStyle w:val="Tytu"/>
        <w:spacing w:line="276" w:lineRule="auto"/>
        <w:rPr>
          <w:sz w:val="24"/>
          <w:szCs w:val="24"/>
        </w:rPr>
      </w:pPr>
      <w:r>
        <w:rPr>
          <w:sz w:val="24"/>
          <w:szCs w:val="24"/>
        </w:rPr>
        <w:t>WYMAGANIA DOTYCZĄCE ZATRUDNIENIA</w:t>
      </w:r>
    </w:p>
    <w:p w14:paraId="1959B592" w14:textId="77777777" w:rsidR="00DF01BC" w:rsidRPr="00DF01BC" w:rsidRDefault="00DF01BC" w:rsidP="00BD4AF9">
      <w:pPr>
        <w:pStyle w:val="Podtytu"/>
        <w:spacing w:line="276" w:lineRule="auto"/>
      </w:pPr>
    </w:p>
    <w:p w14:paraId="7ABDD4F1" w14:textId="097AC1BC" w:rsidR="00F301CA" w:rsidRPr="00F301CA" w:rsidRDefault="00F301CA" w:rsidP="00B575E5">
      <w:pPr>
        <w:pStyle w:val="Podtytu"/>
        <w:numPr>
          <w:ilvl w:val="0"/>
          <w:numId w:val="9"/>
        </w:numPr>
        <w:spacing w:line="276" w:lineRule="auto"/>
        <w:ind w:left="425" w:hanging="425"/>
        <w:jc w:val="both"/>
        <w:rPr>
          <w:i w:val="0"/>
        </w:rPr>
      </w:pPr>
      <w:r w:rsidRPr="00F301CA">
        <w:rPr>
          <w:i w:val="0"/>
        </w:rPr>
        <w:t>Stosownie do treści art. 95 Pzp Zamawia</w:t>
      </w:r>
      <w:r w:rsidR="00FF21EA">
        <w:rPr>
          <w:i w:val="0"/>
        </w:rPr>
        <w:t>jący wymaga, aby Wykonawca lub P</w:t>
      </w:r>
      <w:r w:rsidRPr="00F301CA">
        <w:rPr>
          <w:i w:val="0"/>
        </w:rPr>
        <w:t xml:space="preserve">odwykonawca(y) zatrudniali na podstawie umowy o pracę osoby wykonujące czynności objęte zakresem przedmiotu zamówienia, jeżeli wykonywanie tych czynności polega na wykonywaniu pracy w rozumieniu art. 22 §1 ustawy z dnia 26 czerwca 1974 r. - Kodeks pracy </w:t>
      </w:r>
      <w:r w:rsidRPr="00E46F28">
        <w:rPr>
          <w:i w:val="0"/>
        </w:rPr>
        <w:t>(Dz. U. z 2022 r. poz. 1510 ze zm.)</w:t>
      </w:r>
      <w:r w:rsidRPr="00F301CA">
        <w:rPr>
          <w:i w:val="0"/>
        </w:rPr>
        <w:t>, tj.: wszystkie prace fizyczne związane</w:t>
      </w:r>
      <w:r w:rsidR="009B4542">
        <w:rPr>
          <w:i w:val="0"/>
        </w:rPr>
        <w:t xml:space="preserve"> </w:t>
      </w:r>
      <w:r w:rsidRPr="00F301CA">
        <w:rPr>
          <w:i w:val="0"/>
        </w:rPr>
        <w:t xml:space="preserve">z wykonywaniem </w:t>
      </w:r>
      <w:r w:rsidR="000D2A7A">
        <w:rPr>
          <w:i w:val="0"/>
        </w:rPr>
        <w:t>P</w:t>
      </w:r>
      <w:r w:rsidRPr="00F301CA">
        <w:rPr>
          <w:i w:val="0"/>
        </w:rPr>
        <w:t xml:space="preserve">rzedmiotu Umowy. </w:t>
      </w:r>
    </w:p>
    <w:p w14:paraId="5F9F1B75" w14:textId="2154419E" w:rsidR="00F301CA" w:rsidRPr="00F301CA" w:rsidRDefault="00F301CA" w:rsidP="00B575E5">
      <w:pPr>
        <w:pStyle w:val="Podtytu"/>
        <w:numPr>
          <w:ilvl w:val="0"/>
          <w:numId w:val="9"/>
        </w:numPr>
        <w:spacing w:line="276" w:lineRule="auto"/>
        <w:ind w:left="425" w:hanging="425"/>
        <w:jc w:val="both"/>
        <w:rPr>
          <w:i w:val="0"/>
        </w:rPr>
      </w:pPr>
      <w:r w:rsidRPr="00F301CA">
        <w:rPr>
          <w:i w:val="0"/>
        </w:rPr>
        <w:t>W każdej umowie o podwykonawstwo Wykonawca jest zobowiązany zawrzeć postanow</w:t>
      </w:r>
      <w:r w:rsidR="00FF21EA">
        <w:rPr>
          <w:i w:val="0"/>
        </w:rPr>
        <w:t>ienia zobowiązujące P</w:t>
      </w:r>
      <w:r w:rsidRPr="00F301CA">
        <w:rPr>
          <w:i w:val="0"/>
        </w:rPr>
        <w:t>odwykonawców do zatrudnienia na podstawie umowy</w:t>
      </w:r>
      <w:r w:rsidR="009B4542">
        <w:rPr>
          <w:i w:val="0"/>
        </w:rPr>
        <w:t xml:space="preserve"> </w:t>
      </w:r>
      <w:r w:rsidRPr="00F301CA">
        <w:rPr>
          <w:i w:val="0"/>
        </w:rPr>
        <w:t xml:space="preserve">o pracę wszystkich osób, które wykonują czynności wskazane w ust. 1.  </w:t>
      </w:r>
    </w:p>
    <w:p w14:paraId="75ED45B8" w14:textId="4567107B" w:rsidR="00F301CA" w:rsidRPr="00F301CA" w:rsidRDefault="00F301CA" w:rsidP="00B575E5">
      <w:pPr>
        <w:pStyle w:val="Podtytu"/>
        <w:numPr>
          <w:ilvl w:val="0"/>
          <w:numId w:val="9"/>
        </w:numPr>
        <w:spacing w:line="276" w:lineRule="auto"/>
        <w:ind w:left="425" w:hanging="425"/>
        <w:jc w:val="both"/>
        <w:rPr>
          <w:i w:val="0"/>
        </w:rPr>
      </w:pPr>
      <w:r w:rsidRPr="00F301CA">
        <w:rPr>
          <w:i w:val="0"/>
        </w:rPr>
        <w:t xml:space="preserve">W trakcie realizacji </w:t>
      </w:r>
      <w:r w:rsidR="000D2A7A">
        <w:rPr>
          <w:i w:val="0"/>
        </w:rPr>
        <w:t>P</w:t>
      </w:r>
      <w:r w:rsidRPr="00F301CA">
        <w:rPr>
          <w:i w:val="0"/>
        </w:rPr>
        <w:t xml:space="preserve">rzedmiotu Umowy Zamawiający uprawniony jest do wykonywania czynności kontrolnych wobec Wykonawcy odnośnie </w:t>
      </w:r>
      <w:r w:rsidR="00FF21EA">
        <w:rPr>
          <w:i w:val="0"/>
        </w:rPr>
        <w:t>spełniania przez Wykonawcę lub P</w:t>
      </w:r>
      <w:r w:rsidRPr="00F301CA">
        <w:rPr>
          <w:i w:val="0"/>
        </w:rPr>
        <w:t xml:space="preserve">odwykonawcę wymogu zatrudnienia na podstawie umowy o pracę osób wykonujących wskazane w ust. 1 czynności. Zamawiający uprawniony jest w szczególności do: </w:t>
      </w:r>
    </w:p>
    <w:p w14:paraId="2A98AB77" w14:textId="77777777" w:rsidR="00F301CA" w:rsidRPr="00F301CA" w:rsidRDefault="00F301CA" w:rsidP="00B575E5">
      <w:pPr>
        <w:pStyle w:val="Podtytu"/>
        <w:numPr>
          <w:ilvl w:val="0"/>
          <w:numId w:val="18"/>
        </w:numPr>
        <w:spacing w:line="276" w:lineRule="auto"/>
        <w:jc w:val="both"/>
        <w:rPr>
          <w:i w:val="0"/>
        </w:rPr>
      </w:pPr>
      <w:r w:rsidRPr="00F301CA">
        <w:rPr>
          <w:i w:val="0"/>
        </w:rPr>
        <w:t xml:space="preserve">żądania oświadczeń i dokumentów w zakresie potwierdzenia spełniania ww. wymogów i dokonywania ich oceny, </w:t>
      </w:r>
    </w:p>
    <w:p w14:paraId="3DF6C561" w14:textId="77777777" w:rsidR="00F301CA" w:rsidRPr="00F301CA" w:rsidRDefault="00F301CA" w:rsidP="00B575E5">
      <w:pPr>
        <w:pStyle w:val="Podtytu"/>
        <w:numPr>
          <w:ilvl w:val="0"/>
          <w:numId w:val="18"/>
        </w:numPr>
        <w:spacing w:line="276" w:lineRule="auto"/>
        <w:jc w:val="both"/>
        <w:rPr>
          <w:i w:val="0"/>
        </w:rPr>
      </w:pPr>
      <w:r w:rsidRPr="00F301CA">
        <w:rPr>
          <w:i w:val="0"/>
        </w:rPr>
        <w:t xml:space="preserve">żądania wyjaśnień w przypadku wątpliwości w zakresie potwierdzenia spełniania ww. </w:t>
      </w:r>
    </w:p>
    <w:p w14:paraId="3EFEE937" w14:textId="77777777" w:rsidR="00F301CA" w:rsidRPr="00F301CA" w:rsidRDefault="00F301CA" w:rsidP="00B575E5">
      <w:pPr>
        <w:pStyle w:val="Podtytu"/>
        <w:numPr>
          <w:ilvl w:val="0"/>
          <w:numId w:val="18"/>
        </w:numPr>
        <w:spacing w:line="276" w:lineRule="auto"/>
        <w:jc w:val="both"/>
        <w:rPr>
          <w:i w:val="0"/>
        </w:rPr>
      </w:pPr>
      <w:r w:rsidRPr="00F301CA">
        <w:rPr>
          <w:i w:val="0"/>
        </w:rPr>
        <w:t xml:space="preserve">wymogów, </w:t>
      </w:r>
    </w:p>
    <w:p w14:paraId="5445A7B0" w14:textId="77777777" w:rsidR="00F301CA" w:rsidRPr="00F301CA" w:rsidRDefault="00F301CA" w:rsidP="00B575E5">
      <w:pPr>
        <w:pStyle w:val="Podtytu"/>
        <w:numPr>
          <w:ilvl w:val="0"/>
          <w:numId w:val="18"/>
        </w:numPr>
        <w:spacing w:line="276" w:lineRule="auto"/>
        <w:jc w:val="both"/>
        <w:rPr>
          <w:i w:val="0"/>
        </w:rPr>
      </w:pPr>
      <w:r w:rsidRPr="00F301CA">
        <w:rPr>
          <w:i w:val="0"/>
        </w:rPr>
        <w:t xml:space="preserve">przeprowadzania kontroli na miejscu wykonywania świadczenia. </w:t>
      </w:r>
    </w:p>
    <w:p w14:paraId="0F3EFA6F" w14:textId="1C5FFB95" w:rsidR="00F301CA" w:rsidRPr="00F301CA" w:rsidRDefault="00F301CA" w:rsidP="00B575E5">
      <w:pPr>
        <w:pStyle w:val="Podtytu"/>
        <w:numPr>
          <w:ilvl w:val="0"/>
          <w:numId w:val="9"/>
        </w:numPr>
        <w:spacing w:line="276" w:lineRule="auto"/>
        <w:ind w:left="425" w:hanging="425"/>
        <w:jc w:val="both"/>
        <w:rPr>
          <w:i w:val="0"/>
        </w:rPr>
      </w:pPr>
      <w:r w:rsidRPr="00F301CA">
        <w:rPr>
          <w:i w:val="0"/>
        </w:rPr>
        <w:t xml:space="preserve">Wykonawca w ciągu 5 dni od dnia podpisania Umowy przekaże Zamawiającemu wykaz osób, które realizują </w:t>
      </w:r>
      <w:r w:rsidR="000D2A7A">
        <w:rPr>
          <w:i w:val="0"/>
        </w:rPr>
        <w:t>P</w:t>
      </w:r>
      <w:r w:rsidRPr="00F301CA">
        <w:rPr>
          <w:i w:val="0"/>
        </w:rPr>
        <w:t>rzedmiot Umowy wraz z oświadczeniem, że są one zatrudnione na podstawie umowy o pracę. Wykonawca zobowiązany jest do aktualizacji wykazu</w:t>
      </w:r>
      <w:r w:rsidR="00996DC9">
        <w:rPr>
          <w:i w:val="0"/>
        </w:rPr>
        <w:t xml:space="preserve"> </w:t>
      </w:r>
      <w:r w:rsidRPr="00F301CA">
        <w:rPr>
          <w:i w:val="0"/>
        </w:rPr>
        <w:t xml:space="preserve">i przekazywania go Zamawiającemu w ciągu 7 dni od dnia dokonania zmiany osoby wskazanej w wykazie. Zmiana osób wymienionych w wykazie nie wymaga aneksu do Umowy. </w:t>
      </w:r>
    </w:p>
    <w:p w14:paraId="7E1A3296" w14:textId="3E607012" w:rsidR="00F301CA" w:rsidRPr="00F301CA" w:rsidRDefault="00F301CA" w:rsidP="00B575E5">
      <w:pPr>
        <w:pStyle w:val="Podtytu"/>
        <w:numPr>
          <w:ilvl w:val="0"/>
          <w:numId w:val="9"/>
        </w:numPr>
        <w:spacing w:line="276" w:lineRule="auto"/>
        <w:ind w:left="425" w:hanging="425"/>
        <w:jc w:val="both"/>
        <w:rPr>
          <w:i w:val="0"/>
        </w:rPr>
      </w:pPr>
      <w:r w:rsidRPr="00F301CA">
        <w:rPr>
          <w:i w:val="0"/>
        </w:rPr>
        <w:t>W trakcie realizacji przedmiotu Umowy na każde wezwanie Zamawiającego</w:t>
      </w:r>
      <w:r w:rsidRPr="00F301CA">
        <w:rPr>
          <w:i w:val="0"/>
        </w:rPr>
        <w:br/>
        <w:t xml:space="preserve">w wyznaczonym w tym wezwaniu terminie Wykonawca przedłoży Zamawiającemu wskazane poniżej dowody w celu potwierdzenia spełnienia wymogu zatrudnienia na </w:t>
      </w:r>
      <w:r w:rsidRPr="00F301CA">
        <w:rPr>
          <w:i w:val="0"/>
        </w:rPr>
        <w:lastRenderedPageBreak/>
        <w:t>podstawie umo</w:t>
      </w:r>
      <w:r w:rsidR="00FF21EA">
        <w:rPr>
          <w:i w:val="0"/>
        </w:rPr>
        <w:t>wy o pracę przez Wykonawcę lub P</w:t>
      </w:r>
      <w:r w:rsidRPr="00F301CA">
        <w:rPr>
          <w:i w:val="0"/>
        </w:rPr>
        <w:t xml:space="preserve">odwykonawcę osób wykonujących wskazane w ust. 1 czynności w trakcie realizacji zamówienia: </w:t>
      </w:r>
    </w:p>
    <w:p w14:paraId="4E13A285" w14:textId="75219E91" w:rsidR="00F301CA" w:rsidRPr="00F301CA" w:rsidRDefault="00FF21EA" w:rsidP="00B575E5">
      <w:pPr>
        <w:pStyle w:val="Podtytu"/>
        <w:numPr>
          <w:ilvl w:val="0"/>
          <w:numId w:val="19"/>
        </w:numPr>
        <w:spacing w:line="276" w:lineRule="auto"/>
        <w:jc w:val="both"/>
        <w:rPr>
          <w:i w:val="0"/>
        </w:rPr>
      </w:pPr>
      <w:r>
        <w:rPr>
          <w:i w:val="0"/>
        </w:rPr>
        <w:t>oświadczenie Wykonawcy lub P</w:t>
      </w:r>
      <w:r w:rsidR="00F301CA" w:rsidRPr="00F301CA">
        <w:rPr>
          <w:i w:val="0"/>
        </w:rPr>
        <w:t>odwykonawcy o zatrudnieniu na podstawie umowy</w:t>
      </w:r>
      <w:r w:rsidR="00F301CA" w:rsidRPr="00F301CA">
        <w:rPr>
          <w:i w:val="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Pr>
          <w:i w:val="0"/>
        </w:rPr>
        <w:t>łożenia oświadczenia w imieniu W</w:t>
      </w:r>
      <w:r w:rsidR="00F301CA" w:rsidRPr="00F301CA">
        <w:rPr>
          <w:i w:val="0"/>
        </w:rPr>
        <w:t>ykon</w:t>
      </w:r>
      <w:r>
        <w:rPr>
          <w:i w:val="0"/>
        </w:rPr>
        <w:t>awcy lub P</w:t>
      </w:r>
      <w:r w:rsidR="00F301CA" w:rsidRPr="00F301CA">
        <w:rPr>
          <w:i w:val="0"/>
        </w:rPr>
        <w:t xml:space="preserve">odwykonawcy; </w:t>
      </w:r>
    </w:p>
    <w:p w14:paraId="624EB63C" w14:textId="08EC5FCE" w:rsidR="00F301CA" w:rsidRPr="00F301CA" w:rsidRDefault="00F301CA" w:rsidP="00B575E5">
      <w:pPr>
        <w:pStyle w:val="Podtytu"/>
        <w:numPr>
          <w:ilvl w:val="0"/>
          <w:numId w:val="19"/>
        </w:numPr>
        <w:spacing w:line="276" w:lineRule="auto"/>
        <w:jc w:val="both"/>
        <w:rPr>
          <w:i w:val="0"/>
        </w:rPr>
      </w:pPr>
      <w:r w:rsidRPr="00F301CA">
        <w:rPr>
          <w:i w:val="0"/>
        </w:rPr>
        <w:t>poświadczoną za zgodność z oryginałem o</w:t>
      </w:r>
      <w:r w:rsidR="00FF21EA">
        <w:rPr>
          <w:i w:val="0"/>
        </w:rPr>
        <w:t>dpowiednio przez Wykonawcę lub P</w:t>
      </w:r>
      <w:r w:rsidRPr="00F301CA">
        <w:rPr>
          <w:i w:val="0"/>
        </w:rPr>
        <w:t xml:space="preserve">odwykonawcę kopię umowy/umów o pracę osób wykonujących w trakcie realizacji zamówienia czynności, których dotyczy </w:t>
      </w:r>
      <w:r w:rsidR="00FF21EA">
        <w:rPr>
          <w:i w:val="0"/>
        </w:rPr>
        <w:t>ww. oświadczenie Wykonawcy lub P</w:t>
      </w:r>
      <w:r w:rsidRPr="00F301CA">
        <w:rPr>
          <w:i w:val="0"/>
        </w:rPr>
        <w:t>odwykonawcy (wraz z dokumentem regulującym zakres obowiązków, jeżeli został sporządzony). Kopia umowy/umów powinna zostać zanonimizowana w sposób zapewniający ochronę danych osobowych pracowników zgodnie z przepisami</w:t>
      </w:r>
      <w:r w:rsidRPr="00F301CA">
        <w:rPr>
          <w:i w:val="0"/>
        </w:rPr>
        <w:br/>
        <w:t xml:space="preserve">o ochronie danych osobowych (tj. w szczególności bez adresów, nr PESEL pracowników). Imię i nazwisko pracownika nie podlega anonimizacji. Informacje takie jak: data zawarcia umowy, rodzaj umowy o pracę i wymiar etatu powinny być możliwe do zidentyfikowania; </w:t>
      </w:r>
    </w:p>
    <w:p w14:paraId="00B2078C" w14:textId="425B433F" w:rsidR="00F301CA" w:rsidRPr="00F301CA" w:rsidRDefault="00F301CA" w:rsidP="00B575E5">
      <w:pPr>
        <w:pStyle w:val="Podtytu"/>
        <w:numPr>
          <w:ilvl w:val="0"/>
          <w:numId w:val="19"/>
        </w:numPr>
        <w:spacing w:line="276" w:lineRule="auto"/>
        <w:jc w:val="both"/>
        <w:rPr>
          <w:i w:val="0"/>
        </w:rPr>
      </w:pPr>
      <w:r w:rsidRPr="00F301CA">
        <w:rPr>
          <w:i w:val="0"/>
        </w:rPr>
        <w:t>zaświadczenie właściwego oddziału ZUS, potwierdzające</w:t>
      </w:r>
      <w:r w:rsidR="00FF21EA">
        <w:rPr>
          <w:i w:val="0"/>
        </w:rPr>
        <w:t xml:space="preserve"> opłacanie przez Wykonawcę lub P</w:t>
      </w:r>
      <w:r w:rsidRPr="00F301CA">
        <w:rPr>
          <w:i w:val="0"/>
        </w:rPr>
        <w:t xml:space="preserve">odwykonawcę składek na ubezpieczenia społeczne i zdrowotne z tytułu zatrudnienia na podstawie umów o pracę za ostatni okres rozliczeniowy; </w:t>
      </w:r>
    </w:p>
    <w:p w14:paraId="48D840FA" w14:textId="79FA7F8F" w:rsidR="00F301CA" w:rsidRPr="00F301CA" w:rsidRDefault="00F301CA" w:rsidP="00B575E5">
      <w:pPr>
        <w:pStyle w:val="Podtytu"/>
        <w:numPr>
          <w:ilvl w:val="0"/>
          <w:numId w:val="19"/>
        </w:numPr>
        <w:spacing w:line="276" w:lineRule="auto"/>
        <w:jc w:val="both"/>
        <w:rPr>
          <w:i w:val="0"/>
        </w:rPr>
      </w:pPr>
      <w:r w:rsidRPr="00F301CA">
        <w:rPr>
          <w:i w:val="0"/>
        </w:rPr>
        <w:t>poświadczoną za zgodność z oryginałem o</w:t>
      </w:r>
      <w:r w:rsidR="00FF21EA">
        <w:rPr>
          <w:i w:val="0"/>
        </w:rPr>
        <w:t>dpowiednio przez Wykonawcę lub P</w:t>
      </w:r>
      <w:r w:rsidRPr="00F301CA">
        <w:rPr>
          <w:i w:val="0"/>
        </w:rPr>
        <w:t xml:space="preserve">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2B419CBA" w14:textId="0EFC9DDE" w:rsidR="00F301CA" w:rsidRPr="00F301CA" w:rsidRDefault="00F301CA" w:rsidP="00B575E5">
      <w:pPr>
        <w:pStyle w:val="Podtytu"/>
        <w:numPr>
          <w:ilvl w:val="0"/>
          <w:numId w:val="9"/>
        </w:numPr>
        <w:spacing w:line="276" w:lineRule="auto"/>
        <w:ind w:left="425" w:hanging="425"/>
        <w:jc w:val="both"/>
        <w:rPr>
          <w:i w:val="0"/>
        </w:rPr>
      </w:pPr>
      <w:r w:rsidRPr="00F301CA">
        <w:rPr>
          <w:i w:val="0"/>
        </w:rPr>
        <w:t xml:space="preserve">Niezłożenie przez Wykonawcę w wyznaczonym przez Zamawiającego terminie żądanych przez Zamawiającego dowodów w celu potwierdzenia </w:t>
      </w:r>
      <w:r w:rsidR="00EB25AE">
        <w:rPr>
          <w:i w:val="0"/>
        </w:rPr>
        <w:t>spełnienia przez Wykonawcę lub P</w:t>
      </w:r>
      <w:r w:rsidRPr="00F301CA">
        <w:rPr>
          <w:i w:val="0"/>
        </w:rPr>
        <w:t>odwykonawcę wymogu zatrudnienia na podstawie umowy o pracę traktowane będzie jako nies</w:t>
      </w:r>
      <w:r w:rsidR="00EB25AE">
        <w:rPr>
          <w:i w:val="0"/>
        </w:rPr>
        <w:t>pełnienie przez Wykonawcę lub P</w:t>
      </w:r>
      <w:r w:rsidRPr="00F301CA">
        <w:rPr>
          <w:i w:val="0"/>
        </w:rPr>
        <w:t xml:space="preserve">odwykonawcę wymogu zatrudnienia na podstawie umowy o pracę osób wykonujących wskazane w ust. 1 czynności.  </w:t>
      </w:r>
    </w:p>
    <w:p w14:paraId="02963F61" w14:textId="72B4A664" w:rsidR="00F301CA" w:rsidRDefault="00F301CA" w:rsidP="00B575E5">
      <w:pPr>
        <w:pStyle w:val="Podtytu"/>
        <w:numPr>
          <w:ilvl w:val="0"/>
          <w:numId w:val="9"/>
        </w:numPr>
        <w:spacing w:line="276" w:lineRule="auto"/>
        <w:ind w:left="425" w:hanging="425"/>
        <w:jc w:val="both"/>
        <w:rPr>
          <w:i w:val="0"/>
        </w:rPr>
      </w:pPr>
      <w:r w:rsidRPr="00F301CA">
        <w:rPr>
          <w:i w:val="0"/>
        </w:rPr>
        <w:t>Zatrudnienie, osób o których mowa w ust. 1, powinno trwać przez cały okres realizacji przedmiotu Umowy.</w:t>
      </w:r>
    </w:p>
    <w:p w14:paraId="176047D6" w14:textId="3C6F5F0B" w:rsidR="00285466" w:rsidRDefault="00285466" w:rsidP="00BD4AF9">
      <w:pPr>
        <w:pStyle w:val="Tekstpodstawowy"/>
        <w:spacing w:line="276" w:lineRule="auto"/>
      </w:pPr>
    </w:p>
    <w:p w14:paraId="60E36E23" w14:textId="294340CC" w:rsidR="00E8641C" w:rsidRDefault="00E8641C" w:rsidP="00B575E5">
      <w:pPr>
        <w:tabs>
          <w:tab w:val="left" w:pos="0"/>
          <w:tab w:val="left" w:pos="708"/>
        </w:tabs>
        <w:spacing w:line="276" w:lineRule="auto"/>
        <w:jc w:val="center"/>
        <w:rPr>
          <w:b/>
          <w:bCs/>
          <w:spacing w:val="-3"/>
          <w:sz w:val="24"/>
          <w:szCs w:val="24"/>
        </w:rPr>
      </w:pPr>
      <w:r>
        <w:rPr>
          <w:b/>
          <w:bCs/>
          <w:spacing w:val="-3"/>
          <w:sz w:val="24"/>
          <w:szCs w:val="24"/>
        </w:rPr>
        <w:t xml:space="preserve">§ </w:t>
      </w:r>
      <w:r w:rsidR="008848D9">
        <w:rPr>
          <w:b/>
          <w:bCs/>
          <w:spacing w:val="-3"/>
          <w:sz w:val="24"/>
          <w:szCs w:val="24"/>
        </w:rPr>
        <w:t>10</w:t>
      </w:r>
    </w:p>
    <w:p w14:paraId="10051ED1" w14:textId="45BDA4AE" w:rsidR="00E8641C" w:rsidRDefault="00E8641C" w:rsidP="00B575E5">
      <w:pPr>
        <w:tabs>
          <w:tab w:val="left" w:pos="0"/>
          <w:tab w:val="left" w:pos="708"/>
        </w:tabs>
        <w:spacing w:line="276" w:lineRule="auto"/>
        <w:jc w:val="center"/>
        <w:rPr>
          <w:b/>
          <w:bCs/>
          <w:spacing w:val="-3"/>
          <w:sz w:val="24"/>
          <w:szCs w:val="24"/>
        </w:rPr>
      </w:pPr>
      <w:r>
        <w:rPr>
          <w:b/>
          <w:bCs/>
          <w:spacing w:val="-3"/>
          <w:sz w:val="24"/>
          <w:szCs w:val="24"/>
        </w:rPr>
        <w:t>RODO</w:t>
      </w:r>
    </w:p>
    <w:p w14:paraId="412D92A4"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C61589">
        <w:rPr>
          <w:sz w:val="24"/>
          <w:szCs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0C5F7061"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C61589">
        <w:rPr>
          <w:sz w:val="24"/>
          <w:szCs w:val="24"/>
        </w:rPr>
        <w:lastRenderedPageBreak/>
        <w:t>Wykonawca zapewnia przestrzeganie zasad przetwarzania i ochrony danych osobowych zgodnie z przepisami RODO oraz wydanymi na jego podstawie krajowymi przepisami z zakresu ochrony danych osobowych.</w:t>
      </w:r>
    </w:p>
    <w:p w14:paraId="4466E1B3" w14:textId="619C2B1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Zamawiający, w trybie art. 28 RODO powierza Wykonawcy dane osobowe, tj. imię i nazwisko, nr telefonu oraz adres e-mail wskazane w</w:t>
      </w:r>
      <w:r w:rsidR="00E55579">
        <w:rPr>
          <w:sz w:val="24"/>
          <w:szCs w:val="24"/>
        </w:rPr>
        <w:t xml:space="preserve"> </w:t>
      </w:r>
      <w:r w:rsidR="0001753D">
        <w:rPr>
          <w:sz w:val="24"/>
          <w:szCs w:val="24"/>
        </w:rPr>
        <w:t>Umowie</w:t>
      </w:r>
      <w:r w:rsidRPr="001D6FD0">
        <w:rPr>
          <w:sz w:val="24"/>
          <w:szCs w:val="24"/>
        </w:rPr>
        <w:t>, na zasadach i w celu określonym w niniejszej Umowie.</w:t>
      </w:r>
    </w:p>
    <w:p w14:paraId="39ED6D2A"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będzie przetwarzał powierzone na podstawie niniejszej umowy dane osobowe wyłącznie w celu realizacji Umowy.</w:t>
      </w:r>
    </w:p>
    <w:p w14:paraId="6481B5A1"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5F21C55E"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zobowiązuje się dołożyć należytej staranności przy przetwarzaniu powierzonych danych osobowych.</w:t>
      </w:r>
    </w:p>
    <w:p w14:paraId="2D9D85DC"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zobowiązuje się do nadania stosownych upoważnień do przetwarzania danych osobowych wszystkim osobom, które będą przetwarzały powierzone dane w celu realizacji niniejszej Umowy oraz będzie prowadził i aktualizował ich rejestr.</w:t>
      </w:r>
    </w:p>
    <w:p w14:paraId="0F25132E" w14:textId="4F7D8A52"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zobowiązuje się do zachowania w tajemnicy, o której mowa w art. 28 ust. 3 lit. b</w:t>
      </w:r>
      <w:r w:rsidR="00A277E5">
        <w:rPr>
          <w:sz w:val="24"/>
          <w:szCs w:val="24"/>
        </w:rPr>
        <w:t xml:space="preserve">) </w:t>
      </w:r>
      <w:r w:rsidRPr="001D6FD0">
        <w:rPr>
          <w:sz w:val="24"/>
          <w:szCs w:val="24"/>
        </w:rPr>
        <w:t>RODO, danych przetwarzanych w zakresie Umowy, a w szczególności nieudostępniania ich innym podmiotom, także w postaci zagregowanych danych statystycznych, zarówno podczas trwania Umowy, jak i po jej ustaniu.</w:t>
      </w:r>
    </w:p>
    <w:p w14:paraId="1C5D7F6A" w14:textId="686DB404"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może powierzyć dane oso</w:t>
      </w:r>
      <w:r w:rsidR="00EB25AE">
        <w:rPr>
          <w:sz w:val="24"/>
          <w:szCs w:val="24"/>
        </w:rPr>
        <w:t>bowe do dalszego przetwarzania P</w:t>
      </w:r>
      <w:r w:rsidRPr="001D6FD0">
        <w:rPr>
          <w:sz w:val="24"/>
          <w:szCs w:val="24"/>
        </w:rPr>
        <w:t>odwykonawcom jedynie w celu wykonania Umowy oraz po uzyskaniu uprzedniej zgody Zamawiającego, w formie pisemnej pod rygorem nieważności.</w:t>
      </w:r>
    </w:p>
    <w:p w14:paraId="49EDC5B9"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Podwykonawca, o którym mowa w ust. 9, winien spełniać te same wymogi i obowiązki, jakie zostały nałożone na Wykonawcę w niniejszej Umowie, w szczególności w zakresie gwarancji ochrony powierzonych danych osobowych.</w:t>
      </w:r>
    </w:p>
    <w:p w14:paraId="41C7173C" w14:textId="1258AAD2"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Wykonawca ponosi wobec Zamawiającego pełną odpowiedzia</w:t>
      </w:r>
      <w:r w:rsidR="00FC716D">
        <w:rPr>
          <w:sz w:val="24"/>
          <w:szCs w:val="24"/>
        </w:rPr>
        <w:t>lność za niewywiązywanie przez P</w:t>
      </w:r>
      <w:r w:rsidRPr="001D6FD0">
        <w:rPr>
          <w:sz w:val="24"/>
          <w:szCs w:val="24"/>
        </w:rPr>
        <w:t>odwykonawcę ze spoczywających na nim obowiązków ochrony danych.</w:t>
      </w:r>
    </w:p>
    <w:p w14:paraId="0DD32826"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B7FAFD"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4524BD29"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2D79B479" w14:textId="77777777"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10D52FC" w14:textId="7FABE148" w:rsidR="00E8641C"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67355CE5" w14:textId="77777777" w:rsidR="00E8641C" w:rsidRPr="001D6FD0" w:rsidRDefault="00E8641C" w:rsidP="00B575E5">
      <w:pPr>
        <w:numPr>
          <w:ilvl w:val="0"/>
          <w:numId w:val="14"/>
        </w:numPr>
        <w:overflowPunct w:val="0"/>
        <w:autoSpaceDE w:val="0"/>
        <w:spacing w:line="276" w:lineRule="auto"/>
        <w:ind w:left="426" w:hanging="426"/>
        <w:jc w:val="both"/>
        <w:textAlignment w:val="baseline"/>
        <w:rPr>
          <w:sz w:val="24"/>
          <w:szCs w:val="24"/>
        </w:rPr>
      </w:pPr>
      <w:r w:rsidRPr="001D6FD0">
        <w:rPr>
          <w:sz w:val="24"/>
          <w:szCs w:val="24"/>
        </w:rPr>
        <w:t>Zamawiający zastrzega sobie możliwość rozwiązania umowy w przypadku stwierdzenia naruszenia przez Wykonawcę warunków bezpieczeństwa i ochrony danych osobowych.</w:t>
      </w:r>
    </w:p>
    <w:p w14:paraId="617759A2" w14:textId="77777777" w:rsidR="00DA7F1D" w:rsidRDefault="00DA7F1D" w:rsidP="00B575E5">
      <w:pPr>
        <w:tabs>
          <w:tab w:val="left" w:pos="0"/>
          <w:tab w:val="left" w:pos="708"/>
        </w:tabs>
        <w:spacing w:line="276" w:lineRule="auto"/>
        <w:rPr>
          <w:bCs/>
          <w:spacing w:val="-3"/>
          <w:sz w:val="24"/>
          <w:szCs w:val="24"/>
        </w:rPr>
      </w:pPr>
    </w:p>
    <w:p w14:paraId="0F71E7EA" w14:textId="14199865" w:rsidR="00E8641C" w:rsidRDefault="00E8641C" w:rsidP="00B575E5">
      <w:pPr>
        <w:tabs>
          <w:tab w:val="left" w:pos="0"/>
          <w:tab w:val="left" w:pos="708"/>
        </w:tabs>
        <w:spacing w:line="276" w:lineRule="auto"/>
        <w:jc w:val="center"/>
        <w:rPr>
          <w:b/>
          <w:bCs/>
          <w:spacing w:val="-3"/>
          <w:sz w:val="24"/>
          <w:szCs w:val="24"/>
        </w:rPr>
      </w:pPr>
      <w:r>
        <w:rPr>
          <w:b/>
          <w:bCs/>
          <w:spacing w:val="-3"/>
          <w:sz w:val="24"/>
          <w:szCs w:val="24"/>
        </w:rPr>
        <w:t>§</w:t>
      </w:r>
      <w:r w:rsidR="00285466">
        <w:rPr>
          <w:b/>
          <w:bCs/>
          <w:spacing w:val="-3"/>
          <w:sz w:val="24"/>
          <w:szCs w:val="24"/>
        </w:rPr>
        <w:t>1</w:t>
      </w:r>
      <w:r w:rsidR="008848D9">
        <w:rPr>
          <w:b/>
          <w:bCs/>
          <w:spacing w:val="-3"/>
          <w:sz w:val="24"/>
          <w:szCs w:val="24"/>
        </w:rPr>
        <w:t>1</w:t>
      </w:r>
    </w:p>
    <w:p w14:paraId="5F9409F9" w14:textId="50F9C23A" w:rsidR="00E8641C" w:rsidRDefault="00E8641C" w:rsidP="00BD4AF9">
      <w:pPr>
        <w:pStyle w:val="Tytu"/>
        <w:spacing w:line="276" w:lineRule="auto"/>
        <w:rPr>
          <w:sz w:val="24"/>
          <w:szCs w:val="24"/>
        </w:rPr>
      </w:pPr>
      <w:r w:rsidRPr="00172D8D">
        <w:rPr>
          <w:sz w:val="24"/>
          <w:szCs w:val="24"/>
        </w:rPr>
        <w:t>PODWYKONAWCY</w:t>
      </w:r>
    </w:p>
    <w:p w14:paraId="189D10D3" w14:textId="77777777" w:rsidR="00DF01BC" w:rsidRPr="00DF01BC" w:rsidRDefault="00DF01BC" w:rsidP="00BD4AF9">
      <w:pPr>
        <w:pStyle w:val="Podtytu"/>
        <w:spacing w:line="276" w:lineRule="auto"/>
      </w:pPr>
    </w:p>
    <w:p w14:paraId="63FD4320" w14:textId="34F81CB4" w:rsidR="00D02A13" w:rsidRPr="00E319D0" w:rsidRDefault="00D02A13" w:rsidP="00BD4AF9">
      <w:pPr>
        <w:numPr>
          <w:ilvl w:val="0"/>
          <w:numId w:val="37"/>
        </w:numPr>
        <w:suppressAutoHyphens w:val="0"/>
        <w:spacing w:line="276" w:lineRule="auto"/>
        <w:ind w:left="426" w:hanging="426"/>
        <w:jc w:val="both"/>
        <w:rPr>
          <w:bCs/>
          <w:sz w:val="24"/>
          <w:szCs w:val="24"/>
        </w:rPr>
      </w:pPr>
      <w:r w:rsidRPr="00E319D0">
        <w:rPr>
          <w:bCs/>
          <w:sz w:val="24"/>
          <w:szCs w:val="24"/>
        </w:rPr>
        <w:t xml:space="preserve">Wykonawca może zlecić podwykonawcy wykonanie części prac stanowiących przedmiot umowy określony w § 1 umowy, z zastrzeżeniem postanowień specyfikacji </w:t>
      </w:r>
      <w:r w:rsidR="00A43CB3">
        <w:rPr>
          <w:bCs/>
          <w:sz w:val="24"/>
          <w:szCs w:val="24"/>
        </w:rPr>
        <w:t>w</w:t>
      </w:r>
      <w:r w:rsidRPr="00E319D0">
        <w:rPr>
          <w:bCs/>
          <w:sz w:val="24"/>
          <w:szCs w:val="24"/>
        </w:rPr>
        <w:t>arunków zamówienia oraz uwzględniając wykaz części zamówienia określony w ofercie jakie zamierza powierzyć do wykonania podwykonawcom.</w:t>
      </w:r>
    </w:p>
    <w:p w14:paraId="060521DB" w14:textId="77777777" w:rsidR="00D02A13" w:rsidRPr="00E319D0" w:rsidRDefault="00D02A13" w:rsidP="00BD4AF9">
      <w:pPr>
        <w:widowControl w:val="0"/>
        <w:numPr>
          <w:ilvl w:val="0"/>
          <w:numId w:val="37"/>
        </w:numPr>
        <w:spacing w:line="276" w:lineRule="auto"/>
        <w:ind w:left="425" w:hanging="425"/>
        <w:jc w:val="both"/>
        <w:rPr>
          <w:bCs/>
          <w:sz w:val="24"/>
          <w:szCs w:val="24"/>
        </w:rPr>
      </w:pPr>
      <w:r w:rsidRPr="00E319D0">
        <w:rPr>
          <w:bCs/>
          <w:sz w:val="24"/>
          <w:szCs w:val="24"/>
        </w:rPr>
        <w:t xml:space="preserve">W przypadku, gdy w ofercie nie przewidziano realizacji prac z udziałem podwykonawców, a zachodzi taka konieczność z przyczyn, których wcześniej nie można było przewidzieć, oraz w przypadku wystąpienia konieczności zmiany w stosunku do wykazu podwykonawców zawartego w ofercie, Wykonawca obowiązany jest wskazać Zamawiającemu podwykonawcę oraz powierzany mu zakres zamówienia. </w:t>
      </w:r>
    </w:p>
    <w:p w14:paraId="23FDC2B3" w14:textId="2D720035" w:rsidR="00DE5590" w:rsidRPr="00E319D0" w:rsidRDefault="00D02A13" w:rsidP="00BD4AF9">
      <w:pPr>
        <w:widowControl w:val="0"/>
        <w:numPr>
          <w:ilvl w:val="0"/>
          <w:numId w:val="37"/>
        </w:numPr>
        <w:spacing w:line="276" w:lineRule="auto"/>
        <w:ind w:left="425" w:hanging="425"/>
        <w:jc w:val="both"/>
        <w:rPr>
          <w:bCs/>
          <w:sz w:val="24"/>
          <w:szCs w:val="24"/>
        </w:rPr>
      </w:pPr>
      <w:r w:rsidRPr="00E319D0">
        <w:rPr>
          <w:bCs/>
          <w:sz w:val="24"/>
          <w:szCs w:val="24"/>
        </w:rPr>
        <w:t>Umowa z podwykonawcą lub dalszym podwykonawcą powinna stanowić w szczególności, że podwykonawca lub dalszy podwykonawca jest zobowiązany do przedstawiania Zamawiającemu na jego żądanie dokumentów, oświadczeń i wyjaśnień dotyczących realizacji umowy o podwykonawstwo.</w:t>
      </w:r>
    </w:p>
    <w:p w14:paraId="396179A3" w14:textId="097EAA6E" w:rsidR="00DE5590" w:rsidRDefault="00D02A13" w:rsidP="00DE5590">
      <w:pPr>
        <w:widowControl w:val="0"/>
        <w:numPr>
          <w:ilvl w:val="0"/>
          <w:numId w:val="37"/>
        </w:numPr>
        <w:spacing w:line="276" w:lineRule="auto"/>
        <w:ind w:left="425" w:hanging="425"/>
        <w:jc w:val="both"/>
        <w:rPr>
          <w:bCs/>
          <w:sz w:val="24"/>
          <w:szCs w:val="24"/>
        </w:rPr>
      </w:pPr>
      <w:r w:rsidRPr="00BD4AF9">
        <w:rPr>
          <w:bCs/>
          <w:sz w:val="24"/>
          <w:szCs w:val="24"/>
        </w:rPr>
        <w:t>Wykonawca obowiązany jest przedstawić na żądanie Zamawiającego wszelkie dokumenty dotyczące umowy Wykonawcy z podwykonawcami i realizacji prac objętych tymi umowami.</w:t>
      </w:r>
    </w:p>
    <w:p w14:paraId="4E1C71C3" w14:textId="77777777" w:rsidR="00DE5590" w:rsidRPr="00BD4AF9" w:rsidRDefault="00DE5590" w:rsidP="00BD4AF9">
      <w:pPr>
        <w:widowControl w:val="0"/>
        <w:spacing w:line="276" w:lineRule="auto"/>
        <w:ind w:left="425"/>
        <w:jc w:val="both"/>
        <w:rPr>
          <w:bCs/>
          <w:sz w:val="24"/>
          <w:szCs w:val="24"/>
        </w:rPr>
      </w:pPr>
    </w:p>
    <w:p w14:paraId="3B51EAB7" w14:textId="32741251" w:rsidR="00E8641C" w:rsidRDefault="00E8641C" w:rsidP="00B575E5">
      <w:pPr>
        <w:pStyle w:val="Tekstpodstawowy"/>
        <w:spacing w:line="276" w:lineRule="auto"/>
        <w:ind w:left="425" w:hanging="426"/>
        <w:rPr>
          <w:i w:val="0"/>
          <w:szCs w:val="24"/>
        </w:rPr>
      </w:pPr>
    </w:p>
    <w:p w14:paraId="50A64985" w14:textId="5B5CE1C6" w:rsidR="00E8641C" w:rsidRPr="00914EE9" w:rsidRDefault="00E8641C" w:rsidP="00B575E5">
      <w:pPr>
        <w:spacing w:line="276" w:lineRule="auto"/>
        <w:jc w:val="center"/>
        <w:rPr>
          <w:b/>
          <w:bCs/>
          <w:sz w:val="24"/>
          <w:szCs w:val="24"/>
        </w:rPr>
      </w:pPr>
      <w:r w:rsidRPr="00914EE9">
        <w:rPr>
          <w:b/>
          <w:bCs/>
          <w:sz w:val="24"/>
          <w:szCs w:val="24"/>
        </w:rPr>
        <w:t xml:space="preserve">§ </w:t>
      </w:r>
      <w:r w:rsidR="00285466">
        <w:rPr>
          <w:b/>
          <w:bCs/>
          <w:sz w:val="24"/>
          <w:szCs w:val="24"/>
        </w:rPr>
        <w:t>1</w:t>
      </w:r>
      <w:r w:rsidR="008848D9">
        <w:rPr>
          <w:b/>
          <w:bCs/>
          <w:sz w:val="24"/>
          <w:szCs w:val="24"/>
        </w:rPr>
        <w:t>2</w:t>
      </w:r>
    </w:p>
    <w:p w14:paraId="165F4165" w14:textId="78E0A3F0" w:rsidR="00E8641C" w:rsidRPr="009C6A11" w:rsidRDefault="00E8641C" w:rsidP="00B575E5">
      <w:pPr>
        <w:spacing w:line="276" w:lineRule="auto"/>
        <w:jc w:val="center"/>
        <w:rPr>
          <w:b/>
          <w:bCs/>
          <w:sz w:val="24"/>
          <w:szCs w:val="24"/>
        </w:rPr>
      </w:pPr>
      <w:r w:rsidRPr="009C6A11">
        <w:rPr>
          <w:b/>
          <w:bCs/>
          <w:sz w:val="24"/>
          <w:szCs w:val="24"/>
        </w:rPr>
        <w:t>ZAMÓWIENIA</w:t>
      </w:r>
      <w:r w:rsidR="00BB0B71" w:rsidRPr="009C6A11">
        <w:rPr>
          <w:b/>
          <w:bCs/>
          <w:sz w:val="24"/>
          <w:szCs w:val="24"/>
        </w:rPr>
        <w:t>,</w:t>
      </w:r>
      <w:r w:rsidRPr="009C6A11">
        <w:rPr>
          <w:b/>
          <w:bCs/>
          <w:sz w:val="24"/>
          <w:szCs w:val="24"/>
        </w:rPr>
        <w:t xml:space="preserve"> O KTÓRYCH MOWA W ART. </w:t>
      </w:r>
      <w:r w:rsidR="00696174" w:rsidRPr="009C6A11">
        <w:rPr>
          <w:b/>
          <w:bCs/>
          <w:sz w:val="24"/>
          <w:szCs w:val="24"/>
        </w:rPr>
        <w:t>214</w:t>
      </w:r>
      <w:r w:rsidRPr="009C6A11">
        <w:rPr>
          <w:b/>
          <w:bCs/>
          <w:sz w:val="24"/>
          <w:szCs w:val="24"/>
        </w:rPr>
        <w:t xml:space="preserve"> UST. 1 PKT. </w:t>
      </w:r>
      <w:r w:rsidR="00696174" w:rsidRPr="009C6A11">
        <w:rPr>
          <w:b/>
          <w:bCs/>
          <w:sz w:val="24"/>
          <w:szCs w:val="24"/>
        </w:rPr>
        <w:t>7</w:t>
      </w:r>
      <w:r w:rsidRPr="009C6A11">
        <w:rPr>
          <w:b/>
          <w:bCs/>
          <w:sz w:val="24"/>
          <w:szCs w:val="24"/>
        </w:rPr>
        <w:t xml:space="preserve"> </w:t>
      </w:r>
      <w:r w:rsidR="00696174" w:rsidRPr="009C6A11">
        <w:rPr>
          <w:b/>
          <w:bCs/>
          <w:sz w:val="24"/>
          <w:szCs w:val="24"/>
        </w:rPr>
        <w:t xml:space="preserve">ustawy </w:t>
      </w:r>
      <w:r w:rsidRPr="009C6A11">
        <w:rPr>
          <w:b/>
          <w:bCs/>
          <w:sz w:val="24"/>
          <w:szCs w:val="24"/>
        </w:rPr>
        <w:t>PZP</w:t>
      </w:r>
    </w:p>
    <w:p w14:paraId="5F5C7D81" w14:textId="77777777" w:rsidR="00E8641C" w:rsidRPr="009C6A11" w:rsidRDefault="00E8641C" w:rsidP="00B575E5">
      <w:pPr>
        <w:spacing w:line="276" w:lineRule="auto"/>
        <w:jc w:val="both"/>
        <w:rPr>
          <w:b/>
          <w:bCs/>
          <w:sz w:val="24"/>
          <w:szCs w:val="24"/>
        </w:rPr>
      </w:pPr>
    </w:p>
    <w:p w14:paraId="442D34C8" w14:textId="77777777" w:rsidR="00475696" w:rsidRPr="00881C19" w:rsidRDefault="00475696" w:rsidP="00881C19">
      <w:pPr>
        <w:pStyle w:val="Tekstpodstawowy"/>
        <w:suppressAutoHyphens w:val="0"/>
        <w:ind w:left="426"/>
        <w:jc w:val="both"/>
        <w:rPr>
          <w:bCs/>
          <w:i w:val="0"/>
          <w:spacing w:val="0"/>
          <w:szCs w:val="24"/>
        </w:rPr>
      </w:pPr>
      <w:r w:rsidRPr="00881C19">
        <w:rPr>
          <w:bCs/>
          <w:i w:val="0"/>
          <w:spacing w:val="0"/>
          <w:szCs w:val="24"/>
        </w:rPr>
        <w:t>Zamawiający nie przewiduje udzielenia, w okresie 3 lat od dnia udzielenia zamówienia podstawowego, dotychczasowemu wykonawcy usług lub robót budowlanych, zamówienia polegającego na powtórzeniu podobnych usług.</w:t>
      </w:r>
    </w:p>
    <w:p w14:paraId="557817D7" w14:textId="20ACDB91" w:rsidR="00DC3F90" w:rsidRDefault="00E8641C" w:rsidP="00BD4AF9">
      <w:pPr>
        <w:spacing w:line="276" w:lineRule="auto"/>
        <w:jc w:val="both"/>
        <w:rPr>
          <w:bCs/>
          <w:sz w:val="24"/>
          <w:szCs w:val="24"/>
        </w:rPr>
      </w:pPr>
      <w:r w:rsidRPr="009C6A11">
        <w:rPr>
          <w:bCs/>
          <w:sz w:val="24"/>
          <w:szCs w:val="24"/>
        </w:rPr>
        <w:t xml:space="preserve"> </w:t>
      </w:r>
    </w:p>
    <w:p w14:paraId="226FFD14" w14:textId="77777777" w:rsidR="00881C19" w:rsidRDefault="00881C19" w:rsidP="00BD4AF9">
      <w:pPr>
        <w:spacing w:line="276" w:lineRule="auto"/>
        <w:jc w:val="both"/>
        <w:rPr>
          <w:bCs/>
          <w:sz w:val="24"/>
          <w:szCs w:val="24"/>
        </w:rPr>
      </w:pPr>
    </w:p>
    <w:p w14:paraId="42BB9A98" w14:textId="1909A718" w:rsidR="00E8641C" w:rsidRDefault="00E8641C" w:rsidP="00B575E5">
      <w:pPr>
        <w:pStyle w:val="Tytu"/>
        <w:spacing w:line="276" w:lineRule="auto"/>
        <w:rPr>
          <w:sz w:val="24"/>
        </w:rPr>
      </w:pPr>
      <w:r>
        <w:rPr>
          <w:sz w:val="24"/>
        </w:rPr>
        <w:t xml:space="preserve">§ </w:t>
      </w:r>
      <w:r w:rsidR="008848D9">
        <w:rPr>
          <w:sz w:val="24"/>
        </w:rPr>
        <w:t>13</w:t>
      </w:r>
    </w:p>
    <w:p w14:paraId="3226A2CB" w14:textId="0C684096" w:rsidR="00E8641C" w:rsidRDefault="00E8641C" w:rsidP="00B575E5">
      <w:pPr>
        <w:pStyle w:val="Tytu"/>
        <w:spacing w:line="276" w:lineRule="auto"/>
        <w:rPr>
          <w:color w:val="000000"/>
          <w:sz w:val="24"/>
        </w:rPr>
      </w:pPr>
      <w:r w:rsidRPr="00F81CE3">
        <w:rPr>
          <w:color w:val="000000"/>
          <w:sz w:val="24"/>
        </w:rPr>
        <w:t>ZABEZPIECZENIE NALEŻYTEGO WYKONANIA UMOWY</w:t>
      </w:r>
    </w:p>
    <w:p w14:paraId="0F401CF7" w14:textId="77777777" w:rsidR="00E8641C" w:rsidRPr="00AB426A" w:rsidRDefault="00E8641C" w:rsidP="00BD4AF9">
      <w:pPr>
        <w:pStyle w:val="Podtytu"/>
        <w:spacing w:line="276" w:lineRule="auto"/>
      </w:pPr>
    </w:p>
    <w:p w14:paraId="6404D05B" w14:textId="71EE577B" w:rsidR="00415D5F" w:rsidRPr="00786036" w:rsidRDefault="00D87F99" w:rsidP="00BD4AF9">
      <w:pPr>
        <w:numPr>
          <w:ilvl w:val="0"/>
          <w:numId w:val="12"/>
        </w:numPr>
        <w:suppressAutoHyphens w:val="0"/>
        <w:spacing w:after="15" w:line="276" w:lineRule="auto"/>
        <w:ind w:left="426" w:right="1"/>
        <w:jc w:val="both"/>
        <w:rPr>
          <w:sz w:val="24"/>
          <w:szCs w:val="24"/>
        </w:rPr>
      </w:pPr>
      <w:r w:rsidRPr="00786036">
        <w:rPr>
          <w:sz w:val="24"/>
          <w:szCs w:val="24"/>
        </w:rPr>
        <w:t>W d</w:t>
      </w:r>
      <w:r w:rsidR="00415D5F" w:rsidRPr="00786036">
        <w:rPr>
          <w:sz w:val="24"/>
          <w:szCs w:val="24"/>
        </w:rPr>
        <w:t xml:space="preserve">niu </w:t>
      </w:r>
      <w:r w:rsidRPr="00786036">
        <w:rPr>
          <w:sz w:val="24"/>
          <w:szCs w:val="24"/>
        </w:rPr>
        <w:t>podpisania umowy Wykonawca wniesie zabezpieczenie należyte</w:t>
      </w:r>
      <w:r w:rsidR="00415D5F" w:rsidRPr="00786036">
        <w:rPr>
          <w:sz w:val="24"/>
          <w:szCs w:val="24"/>
        </w:rPr>
        <w:t>go wykonania Umowy w wysokości 3</w:t>
      </w:r>
      <w:r w:rsidRPr="00786036">
        <w:rPr>
          <w:sz w:val="24"/>
          <w:szCs w:val="24"/>
        </w:rPr>
        <w:t xml:space="preserve">% wynagrodzenia brutto, o którym mowa w § </w:t>
      </w:r>
      <w:r w:rsidR="00415D5F" w:rsidRPr="00786036">
        <w:rPr>
          <w:sz w:val="24"/>
          <w:szCs w:val="24"/>
        </w:rPr>
        <w:t>3</w:t>
      </w:r>
      <w:r w:rsidRPr="00786036">
        <w:rPr>
          <w:sz w:val="24"/>
          <w:szCs w:val="24"/>
        </w:rPr>
        <w:t xml:space="preserve"> ust. 1 Umowy, tj.</w:t>
      </w:r>
      <w:r w:rsidRPr="00786036">
        <w:rPr>
          <w:sz w:val="24"/>
          <w:szCs w:val="24"/>
        </w:rPr>
        <w:br/>
      </w:r>
      <w:r w:rsidR="008848D9">
        <w:rPr>
          <w:sz w:val="24"/>
          <w:szCs w:val="24"/>
        </w:rPr>
        <w:lastRenderedPageBreak/>
        <w:t>……………………</w:t>
      </w:r>
      <w:r w:rsidRPr="00786036">
        <w:rPr>
          <w:sz w:val="24"/>
          <w:szCs w:val="24"/>
        </w:rPr>
        <w:t xml:space="preserve"> zł (słownie złotych: </w:t>
      </w:r>
      <w:r w:rsidR="008848D9">
        <w:rPr>
          <w:sz w:val="24"/>
          <w:szCs w:val="24"/>
        </w:rPr>
        <w:t>………………………………</w:t>
      </w:r>
      <w:r w:rsidR="00786036" w:rsidRPr="00786036">
        <w:rPr>
          <w:sz w:val="24"/>
          <w:szCs w:val="24"/>
        </w:rPr>
        <w:t xml:space="preserve"> </w:t>
      </w:r>
      <w:r w:rsidR="008848D9">
        <w:rPr>
          <w:sz w:val="24"/>
          <w:szCs w:val="24"/>
        </w:rPr>
        <w:t>00</w:t>
      </w:r>
      <w:r w:rsidRPr="00786036">
        <w:rPr>
          <w:sz w:val="24"/>
          <w:szCs w:val="24"/>
        </w:rPr>
        <w:t xml:space="preserve">/100). </w:t>
      </w:r>
      <w:r w:rsidR="00786036" w:rsidRPr="00786036">
        <w:rPr>
          <w:sz w:val="24"/>
          <w:szCs w:val="24"/>
        </w:rPr>
        <w:t>Zabezpieczenie zostanie wniesione w pieniądzu przelewem na rachunek bankowy Zamawiającego.</w:t>
      </w:r>
    </w:p>
    <w:p w14:paraId="6F96F85A" w14:textId="5F9F0BE8" w:rsidR="00457466" w:rsidRPr="00415D5F" w:rsidRDefault="00415D5F" w:rsidP="00BD4AF9">
      <w:pPr>
        <w:numPr>
          <w:ilvl w:val="0"/>
          <w:numId w:val="12"/>
        </w:numPr>
        <w:suppressAutoHyphens w:val="0"/>
        <w:spacing w:after="15" w:line="276" w:lineRule="auto"/>
        <w:ind w:left="426" w:right="1"/>
        <w:jc w:val="both"/>
        <w:rPr>
          <w:sz w:val="24"/>
          <w:szCs w:val="24"/>
        </w:rPr>
      </w:pPr>
      <w:r w:rsidRPr="00415D5F">
        <w:rPr>
          <w:sz w:val="24"/>
          <w:szCs w:val="24"/>
        </w:rPr>
        <w:t>Zabezpieczenie wnosi się w jednej lub kilku następujących formach:</w:t>
      </w:r>
    </w:p>
    <w:p w14:paraId="78773F01" w14:textId="0B5CCCEE" w:rsidR="00457466" w:rsidRPr="00D02A13" w:rsidRDefault="00415D5F" w:rsidP="00BD4AF9">
      <w:pPr>
        <w:numPr>
          <w:ilvl w:val="0"/>
          <w:numId w:val="32"/>
        </w:numPr>
        <w:suppressAutoHyphens w:val="0"/>
        <w:spacing w:after="15" w:line="276" w:lineRule="auto"/>
        <w:ind w:right="1"/>
        <w:jc w:val="both"/>
        <w:rPr>
          <w:sz w:val="24"/>
          <w:szCs w:val="24"/>
        </w:rPr>
      </w:pPr>
      <w:r w:rsidRPr="00D02A13">
        <w:rPr>
          <w:sz w:val="24"/>
          <w:szCs w:val="24"/>
        </w:rPr>
        <w:t>Pieniądzu – przelewem na rachunek bankowy Zamawiającego;</w:t>
      </w:r>
    </w:p>
    <w:p w14:paraId="52311F6C" w14:textId="022E6F14" w:rsidR="00457466" w:rsidRPr="00D02A13" w:rsidRDefault="00415D5F" w:rsidP="00BD4AF9">
      <w:pPr>
        <w:numPr>
          <w:ilvl w:val="0"/>
          <w:numId w:val="32"/>
        </w:numPr>
        <w:suppressAutoHyphens w:val="0"/>
        <w:spacing w:after="15" w:line="276" w:lineRule="auto"/>
        <w:ind w:right="1"/>
        <w:jc w:val="both"/>
        <w:rPr>
          <w:sz w:val="24"/>
          <w:szCs w:val="24"/>
        </w:rPr>
      </w:pPr>
      <w:r w:rsidRPr="00D02A13">
        <w:rPr>
          <w:sz w:val="24"/>
          <w:szCs w:val="24"/>
        </w:rPr>
        <w:t>Poręczeniach bankowych lub poręczeniach spółdzielczej kasy oszczędnościowo-kredytowej, z tym że zobowiązanie kasy jest zawsze zobowiązaniem pieniężnym;</w:t>
      </w:r>
    </w:p>
    <w:p w14:paraId="16D6FCEA" w14:textId="4A67F09C" w:rsidR="00457466" w:rsidRPr="00D02A13" w:rsidRDefault="00415D5F" w:rsidP="00BD4AF9">
      <w:pPr>
        <w:numPr>
          <w:ilvl w:val="0"/>
          <w:numId w:val="32"/>
        </w:numPr>
        <w:suppressAutoHyphens w:val="0"/>
        <w:spacing w:after="15" w:line="276" w:lineRule="auto"/>
        <w:ind w:right="1"/>
        <w:jc w:val="both"/>
        <w:rPr>
          <w:sz w:val="24"/>
          <w:szCs w:val="24"/>
        </w:rPr>
      </w:pPr>
      <w:r w:rsidRPr="00D02A13">
        <w:rPr>
          <w:sz w:val="24"/>
          <w:szCs w:val="24"/>
        </w:rPr>
        <w:t>Gwarancjach bankowych;</w:t>
      </w:r>
    </w:p>
    <w:p w14:paraId="3B7C1EA9" w14:textId="1086802C" w:rsidR="00457466" w:rsidRPr="00D02A13" w:rsidRDefault="00415D5F" w:rsidP="00BD4AF9">
      <w:pPr>
        <w:numPr>
          <w:ilvl w:val="0"/>
          <w:numId w:val="32"/>
        </w:numPr>
        <w:suppressAutoHyphens w:val="0"/>
        <w:spacing w:after="15" w:line="276" w:lineRule="auto"/>
        <w:ind w:right="1"/>
        <w:jc w:val="both"/>
        <w:rPr>
          <w:sz w:val="24"/>
          <w:szCs w:val="24"/>
        </w:rPr>
      </w:pPr>
      <w:r w:rsidRPr="00D02A13">
        <w:rPr>
          <w:sz w:val="24"/>
          <w:szCs w:val="24"/>
        </w:rPr>
        <w:t>Gwarancjach ubezpieczeniowych;</w:t>
      </w:r>
    </w:p>
    <w:p w14:paraId="2FE85696" w14:textId="77777777" w:rsidR="00415D5F" w:rsidRPr="00D02A13" w:rsidRDefault="00415D5F" w:rsidP="00BD4AF9">
      <w:pPr>
        <w:numPr>
          <w:ilvl w:val="0"/>
          <w:numId w:val="32"/>
        </w:numPr>
        <w:suppressAutoHyphens w:val="0"/>
        <w:spacing w:after="15" w:line="276" w:lineRule="auto"/>
        <w:ind w:right="1"/>
        <w:jc w:val="both"/>
        <w:rPr>
          <w:sz w:val="24"/>
          <w:szCs w:val="24"/>
        </w:rPr>
      </w:pPr>
      <w:r w:rsidRPr="00D02A13">
        <w:rPr>
          <w:sz w:val="24"/>
          <w:szCs w:val="24"/>
        </w:rPr>
        <w:t>Poręczeniach udzielanych przez podmioty, o których mowa w art. 6b ust. 5 pkt. 2 ustawy z dnia 9 listopada 2000 r. o utworzeniu Polskiej Agencji Rozwoju Przedsiębiorczości.</w:t>
      </w:r>
    </w:p>
    <w:p w14:paraId="7F4E77A7" w14:textId="6DA921D9" w:rsidR="00415D5F" w:rsidRDefault="00415D5F" w:rsidP="00BD4AF9">
      <w:pPr>
        <w:numPr>
          <w:ilvl w:val="0"/>
          <w:numId w:val="12"/>
        </w:numPr>
        <w:suppressAutoHyphens w:val="0"/>
        <w:spacing w:after="15" w:line="276" w:lineRule="auto"/>
        <w:ind w:left="426" w:right="1"/>
        <w:jc w:val="both"/>
        <w:rPr>
          <w:sz w:val="24"/>
          <w:szCs w:val="24"/>
        </w:rPr>
      </w:pPr>
      <w:r w:rsidRPr="00415D5F">
        <w:rPr>
          <w:sz w:val="24"/>
          <w:szCs w:val="24"/>
        </w:rPr>
        <w:t>Zabezpieczenie wnoszone w pieniądzu Wykonawca wpłaca przelewem na rachunek bankowy wskazany przez Zamawiającego.</w:t>
      </w:r>
    </w:p>
    <w:p w14:paraId="00514698" w14:textId="7398B7CB" w:rsidR="00415D5F" w:rsidRDefault="00415D5F" w:rsidP="00BD4AF9">
      <w:pPr>
        <w:numPr>
          <w:ilvl w:val="0"/>
          <w:numId w:val="12"/>
        </w:numPr>
        <w:suppressAutoHyphens w:val="0"/>
        <w:spacing w:line="276" w:lineRule="auto"/>
        <w:ind w:left="426" w:right="1"/>
        <w:jc w:val="both"/>
        <w:rPr>
          <w:sz w:val="24"/>
          <w:szCs w:val="24"/>
        </w:rPr>
      </w:pPr>
      <w:r w:rsidRPr="00415D5F">
        <w:rPr>
          <w:sz w:val="24"/>
          <w:szCs w:val="24"/>
        </w:rPr>
        <w:t xml:space="preserve">W trakcie realizacji </w:t>
      </w:r>
      <w:r w:rsidR="00B8046C">
        <w:rPr>
          <w:sz w:val="24"/>
          <w:szCs w:val="24"/>
        </w:rPr>
        <w:t>U</w:t>
      </w:r>
      <w:r w:rsidRPr="00415D5F">
        <w:rPr>
          <w:sz w:val="24"/>
          <w:szCs w:val="24"/>
        </w:rPr>
        <w:t>mowy Wykonawca może dokonać zmiany formy zabezpieczenia na jedną lub kilka form, o których mowa w ust. 2. Zmiana formy zabezpieczenia jest dokonywana z zachowaniem ciągłości zabezpieczenia i bez zmniejszenia jego wysokości.</w:t>
      </w:r>
    </w:p>
    <w:p w14:paraId="0A09BCE2" w14:textId="52570BB6" w:rsidR="00694C08" w:rsidRDefault="00694C08" w:rsidP="00BD4AF9">
      <w:pPr>
        <w:widowControl w:val="0"/>
        <w:numPr>
          <w:ilvl w:val="0"/>
          <w:numId w:val="12"/>
        </w:numPr>
        <w:suppressAutoHyphens w:val="0"/>
        <w:spacing w:line="276" w:lineRule="auto"/>
        <w:ind w:left="426" w:hanging="426"/>
        <w:jc w:val="both"/>
        <w:rPr>
          <w:sz w:val="24"/>
          <w:szCs w:val="24"/>
        </w:rPr>
      </w:pPr>
      <w:r w:rsidRPr="00415D5F">
        <w:rPr>
          <w:sz w:val="24"/>
          <w:szCs w:val="24"/>
        </w:rPr>
        <w:t>Zwrot zabezpieczenia należytego wykonania Umowy nastąpi w terminie 30 dni od dnia wykonania zamówienia i uznania przez Zamawiającego za należycie wykonane.</w:t>
      </w:r>
    </w:p>
    <w:p w14:paraId="01DA681E" w14:textId="5D9ACD21" w:rsidR="00694C08" w:rsidRDefault="00694C08">
      <w:pPr>
        <w:widowControl w:val="0"/>
        <w:numPr>
          <w:ilvl w:val="0"/>
          <w:numId w:val="12"/>
        </w:numPr>
        <w:spacing w:before="120" w:line="276" w:lineRule="auto"/>
        <w:ind w:left="426" w:hanging="426"/>
        <w:jc w:val="both"/>
        <w:rPr>
          <w:sz w:val="24"/>
          <w:szCs w:val="24"/>
        </w:rPr>
      </w:pPr>
      <w:r w:rsidRPr="00415D5F">
        <w:rPr>
          <w:sz w:val="24"/>
          <w:szCs w:val="24"/>
        </w:rPr>
        <w:t xml:space="preserve">W przypadku zmiany terminu ważności zabezpieczenia wniesionego w formie gwarancji bankowej, gwarancji ubezpieczeniowej lub poręczenia, spowodowanej zmianą terminu realizacji </w:t>
      </w:r>
      <w:r w:rsidR="00B8046C">
        <w:rPr>
          <w:sz w:val="24"/>
          <w:szCs w:val="24"/>
        </w:rPr>
        <w:t>P</w:t>
      </w:r>
      <w:r w:rsidRPr="00415D5F">
        <w:rPr>
          <w:sz w:val="24"/>
          <w:szCs w:val="24"/>
        </w:rPr>
        <w:t xml:space="preserve">rzedmiotu </w:t>
      </w:r>
      <w:r w:rsidR="00B8046C">
        <w:rPr>
          <w:sz w:val="24"/>
          <w:szCs w:val="24"/>
        </w:rPr>
        <w:t>U</w:t>
      </w:r>
      <w:r w:rsidRPr="00415D5F">
        <w:rPr>
          <w:sz w:val="24"/>
          <w:szCs w:val="24"/>
        </w:rPr>
        <w:t xml:space="preserve">mowy, Wykonawca zobowiązany jest do przedłożenia Zamawiającemu, przed zawarciem aneksu do </w:t>
      </w:r>
      <w:r w:rsidR="00B8046C">
        <w:rPr>
          <w:sz w:val="24"/>
          <w:szCs w:val="24"/>
        </w:rPr>
        <w:t>U</w:t>
      </w:r>
      <w:r w:rsidRPr="00415D5F">
        <w:rPr>
          <w:sz w:val="24"/>
          <w:szCs w:val="24"/>
        </w:rPr>
        <w:t xml:space="preserve">mowy, odpowiednio zmienionego zabezpieczenia.    </w:t>
      </w:r>
    </w:p>
    <w:p w14:paraId="293F9B7E" w14:textId="77777777" w:rsidR="00DD7FF4" w:rsidRPr="00415D5F" w:rsidRDefault="00DD7FF4" w:rsidP="00BD4AF9">
      <w:pPr>
        <w:widowControl w:val="0"/>
        <w:spacing w:before="120" w:line="276" w:lineRule="auto"/>
        <w:ind w:left="426"/>
        <w:jc w:val="both"/>
        <w:rPr>
          <w:sz w:val="24"/>
          <w:szCs w:val="24"/>
        </w:rPr>
      </w:pPr>
    </w:p>
    <w:p w14:paraId="7C2227CB" w14:textId="53ED998B" w:rsidR="00E8641C" w:rsidRPr="00AB7711" w:rsidRDefault="00E8641C" w:rsidP="00B575E5">
      <w:pPr>
        <w:spacing w:line="276" w:lineRule="auto"/>
        <w:jc w:val="center"/>
        <w:rPr>
          <w:b/>
          <w:bCs/>
          <w:sz w:val="24"/>
          <w:szCs w:val="24"/>
        </w:rPr>
      </w:pPr>
      <w:r w:rsidRPr="00AB7711">
        <w:rPr>
          <w:b/>
          <w:bCs/>
          <w:sz w:val="24"/>
          <w:szCs w:val="24"/>
        </w:rPr>
        <w:t xml:space="preserve">§ </w:t>
      </w:r>
      <w:r w:rsidR="009862D0" w:rsidRPr="00AB7711">
        <w:rPr>
          <w:b/>
          <w:bCs/>
          <w:sz w:val="24"/>
          <w:szCs w:val="24"/>
        </w:rPr>
        <w:t>1</w:t>
      </w:r>
      <w:r w:rsidR="009862D0">
        <w:rPr>
          <w:b/>
          <w:bCs/>
          <w:sz w:val="24"/>
          <w:szCs w:val="24"/>
        </w:rPr>
        <w:t>4</w:t>
      </w:r>
    </w:p>
    <w:p w14:paraId="455D94B3" w14:textId="1DB1A9C8" w:rsidR="00E8641C" w:rsidRDefault="00E8641C" w:rsidP="00B575E5">
      <w:pPr>
        <w:pStyle w:val="Tytu"/>
        <w:spacing w:line="276" w:lineRule="auto"/>
        <w:rPr>
          <w:sz w:val="24"/>
          <w:szCs w:val="24"/>
        </w:rPr>
      </w:pPr>
      <w:r w:rsidRPr="00AB7711">
        <w:rPr>
          <w:sz w:val="24"/>
          <w:szCs w:val="24"/>
        </w:rPr>
        <w:t>KARY I ODSZKODOWANIA</w:t>
      </w:r>
    </w:p>
    <w:p w14:paraId="43CB25D0" w14:textId="77777777" w:rsidR="00DF01BC" w:rsidRPr="00DF01BC" w:rsidRDefault="00DF01BC" w:rsidP="00BD4AF9">
      <w:pPr>
        <w:pStyle w:val="Podtytu"/>
        <w:spacing w:line="276" w:lineRule="auto"/>
      </w:pPr>
    </w:p>
    <w:p w14:paraId="199E5B3D" w14:textId="5D2849C7" w:rsidR="00914EE9" w:rsidRPr="00C24EA4"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t xml:space="preserve">W przypadku stwierdzenia przez Zamawiającego nienależytego wykonania </w:t>
      </w:r>
      <w:r w:rsidR="00B8046C">
        <w:rPr>
          <w:sz w:val="24"/>
          <w:szCs w:val="24"/>
        </w:rPr>
        <w:t>U</w:t>
      </w:r>
      <w:r w:rsidRPr="00C24EA4">
        <w:rPr>
          <w:sz w:val="24"/>
          <w:szCs w:val="24"/>
        </w:rPr>
        <w:t>mowy zostanie sporządzony protokół</w:t>
      </w:r>
      <w:r>
        <w:rPr>
          <w:sz w:val="24"/>
          <w:szCs w:val="24"/>
        </w:rPr>
        <w:t xml:space="preserve"> </w:t>
      </w:r>
      <w:r w:rsidRPr="00C24EA4">
        <w:rPr>
          <w:sz w:val="24"/>
          <w:szCs w:val="24"/>
        </w:rPr>
        <w:t>z zaleceniem ich usunięcia w terminie wyznaczonym przez Zamawiającego.</w:t>
      </w:r>
    </w:p>
    <w:p w14:paraId="333045B4" w14:textId="1D8FD0D6" w:rsidR="008848D9"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t xml:space="preserve">Jeżeli Wykonawca nie wykona prac w wyznaczonym terminie lub nie usunie uchybień powstałych przy wykonywaniu </w:t>
      </w:r>
      <w:r w:rsidR="00B8046C">
        <w:rPr>
          <w:sz w:val="24"/>
          <w:szCs w:val="24"/>
        </w:rPr>
        <w:t>U</w:t>
      </w:r>
      <w:r w:rsidRPr="00C24EA4">
        <w:rPr>
          <w:sz w:val="24"/>
          <w:szCs w:val="24"/>
        </w:rPr>
        <w:t>mowy, Zamawiający zastrzega sobie prawo do obciążenia Wykonawcy karą umowną w wysokości</w:t>
      </w:r>
      <w:r w:rsidR="008848D9">
        <w:rPr>
          <w:sz w:val="24"/>
          <w:szCs w:val="24"/>
        </w:rPr>
        <w:t xml:space="preserve">: </w:t>
      </w:r>
    </w:p>
    <w:p w14:paraId="592269E4" w14:textId="5B6A5921" w:rsidR="008848D9" w:rsidRPr="00BD4AF9" w:rsidRDefault="008848D9" w:rsidP="00BD4AF9">
      <w:pPr>
        <w:pStyle w:val="Teksttreci20"/>
        <w:numPr>
          <w:ilvl w:val="0"/>
          <w:numId w:val="60"/>
        </w:numPr>
        <w:shd w:val="clear" w:color="auto" w:fill="auto"/>
        <w:tabs>
          <w:tab w:val="left" w:pos="709"/>
        </w:tabs>
        <w:spacing w:after="0" w:line="276" w:lineRule="auto"/>
        <w:ind w:left="709" w:hanging="425"/>
        <w:jc w:val="both"/>
        <w:rPr>
          <w:rFonts w:ascii="Times New Roman" w:hAnsi="Times New Roman" w:cs="Times New Roman"/>
        </w:rPr>
      </w:pPr>
      <w:r w:rsidRPr="00BD4AF9">
        <w:rPr>
          <w:rFonts w:ascii="Times New Roman" w:hAnsi="Times New Roman" w:cs="Times New Roman"/>
        </w:rPr>
        <w:t xml:space="preserve">500,00 (pięćset) złotych za każdy dzień zwłoki w terminie realizacji </w:t>
      </w:r>
      <w:r w:rsidR="00B8046C">
        <w:rPr>
          <w:rFonts w:ascii="Times New Roman" w:hAnsi="Times New Roman" w:cs="Times New Roman"/>
        </w:rPr>
        <w:t>P</w:t>
      </w:r>
      <w:r w:rsidRPr="00BD4AF9">
        <w:rPr>
          <w:rFonts w:ascii="Times New Roman" w:hAnsi="Times New Roman" w:cs="Times New Roman"/>
        </w:rPr>
        <w:t xml:space="preserve">rzedmiotu </w:t>
      </w:r>
      <w:r w:rsidR="00B8046C">
        <w:rPr>
          <w:rFonts w:ascii="Times New Roman" w:hAnsi="Times New Roman" w:cs="Times New Roman"/>
        </w:rPr>
        <w:t>U</w:t>
      </w:r>
      <w:r w:rsidRPr="00BD4AF9">
        <w:rPr>
          <w:rFonts w:ascii="Times New Roman" w:hAnsi="Times New Roman" w:cs="Times New Roman"/>
        </w:rPr>
        <w:t>mowy</w:t>
      </w:r>
      <w:r w:rsidR="00B8046C">
        <w:rPr>
          <w:rFonts w:ascii="Times New Roman" w:hAnsi="Times New Roman" w:cs="Times New Roman"/>
        </w:rPr>
        <w:t>;</w:t>
      </w:r>
    </w:p>
    <w:p w14:paraId="184542FF" w14:textId="19EA2C38" w:rsidR="008848D9" w:rsidRPr="00BD4AF9" w:rsidRDefault="008848D9" w:rsidP="00BD4AF9">
      <w:pPr>
        <w:pStyle w:val="Teksttreci20"/>
        <w:numPr>
          <w:ilvl w:val="0"/>
          <w:numId w:val="60"/>
        </w:numPr>
        <w:shd w:val="clear" w:color="auto" w:fill="auto"/>
        <w:tabs>
          <w:tab w:val="left" w:pos="709"/>
        </w:tabs>
        <w:spacing w:after="0" w:line="276" w:lineRule="auto"/>
        <w:ind w:left="709" w:hanging="425"/>
        <w:jc w:val="both"/>
        <w:rPr>
          <w:rFonts w:ascii="Times New Roman" w:hAnsi="Times New Roman" w:cs="Times New Roman"/>
        </w:rPr>
      </w:pPr>
      <w:r w:rsidRPr="00BD4AF9">
        <w:rPr>
          <w:rFonts w:ascii="Times New Roman" w:hAnsi="Times New Roman" w:cs="Times New Roman"/>
        </w:rPr>
        <w:t>500,00 (pięćset) złotych za każdy dzień zwłoki w usunięciu wad stwierdzonych przy odbiorze lub w okresie gwarancji i rękojmi za każdy dzień zwłoki w ich usunięciu</w:t>
      </w:r>
      <w:r w:rsidR="00B8046C">
        <w:rPr>
          <w:rFonts w:ascii="Times New Roman" w:hAnsi="Times New Roman" w:cs="Times New Roman"/>
        </w:rPr>
        <w:t>;</w:t>
      </w:r>
    </w:p>
    <w:p w14:paraId="3427EB15" w14:textId="47AF2308" w:rsidR="008848D9" w:rsidRPr="00BD4AF9" w:rsidRDefault="008848D9" w:rsidP="00BD4AF9">
      <w:pPr>
        <w:pStyle w:val="Teksttreci20"/>
        <w:numPr>
          <w:ilvl w:val="0"/>
          <w:numId w:val="60"/>
        </w:numPr>
        <w:shd w:val="clear" w:color="auto" w:fill="auto"/>
        <w:tabs>
          <w:tab w:val="left" w:pos="709"/>
        </w:tabs>
        <w:spacing w:after="0" w:line="276" w:lineRule="auto"/>
        <w:ind w:left="709" w:hanging="425"/>
        <w:jc w:val="both"/>
        <w:rPr>
          <w:rFonts w:ascii="Times New Roman" w:hAnsi="Times New Roman" w:cs="Times New Roman"/>
        </w:rPr>
      </w:pPr>
      <w:r w:rsidRPr="00BD4AF9">
        <w:rPr>
          <w:rFonts w:ascii="Times New Roman" w:hAnsi="Times New Roman" w:cs="Times New Roman"/>
        </w:rPr>
        <w:t xml:space="preserve">500,00 (pięćset) złotych za każdy dzień zwłoki </w:t>
      </w:r>
      <w:r w:rsidRPr="00BD4AF9">
        <w:rPr>
          <w:rFonts w:ascii="Times New Roman" w:hAnsi="Times New Roman" w:cs="Times New Roman"/>
          <w:lang w:eastAsia="ar-SA" w:bidi="pl-PL"/>
        </w:rPr>
        <w:t>w wyznaczonym terminie</w:t>
      </w:r>
      <w:r w:rsidRPr="00BD4AF9">
        <w:rPr>
          <w:rFonts w:ascii="Times New Roman" w:hAnsi="Times New Roman" w:cs="Times New Roman"/>
        </w:rPr>
        <w:t xml:space="preserve"> do </w:t>
      </w:r>
      <w:proofErr w:type="spellStart"/>
      <w:r w:rsidR="00433CBE">
        <w:rPr>
          <w:rFonts w:ascii="Times New Roman" w:hAnsi="Times New Roman" w:cs="Times New Roman"/>
        </w:rPr>
        <w:t>wykoania</w:t>
      </w:r>
      <w:proofErr w:type="spellEnd"/>
      <w:r w:rsidRPr="00BD4AF9">
        <w:rPr>
          <w:rFonts w:ascii="Times New Roman" w:hAnsi="Times New Roman" w:cs="Times New Roman"/>
        </w:rPr>
        <w:t xml:space="preserve"> </w:t>
      </w:r>
      <w:r w:rsidRPr="00BD4AF9">
        <w:rPr>
          <w:rFonts w:ascii="Times New Roman" w:hAnsi="Times New Roman" w:cs="Times New Roman"/>
          <w:lang w:eastAsia="ar-SA" w:bidi="pl-PL"/>
        </w:rPr>
        <w:t xml:space="preserve">prac awaryjnych, </w:t>
      </w:r>
    </w:p>
    <w:p w14:paraId="043891F0" w14:textId="77D420B8" w:rsidR="008848D9" w:rsidRPr="00BD4AF9" w:rsidRDefault="008848D9" w:rsidP="00BD4AF9">
      <w:pPr>
        <w:pStyle w:val="Teksttreci20"/>
        <w:numPr>
          <w:ilvl w:val="0"/>
          <w:numId w:val="60"/>
        </w:numPr>
        <w:shd w:val="clear" w:color="auto" w:fill="auto"/>
        <w:tabs>
          <w:tab w:val="left" w:pos="709"/>
        </w:tabs>
        <w:spacing w:after="0" w:line="276" w:lineRule="auto"/>
        <w:ind w:left="709" w:hanging="425"/>
        <w:jc w:val="both"/>
        <w:rPr>
          <w:rFonts w:ascii="Times New Roman" w:hAnsi="Times New Roman" w:cs="Times New Roman"/>
        </w:rPr>
      </w:pPr>
      <w:r w:rsidRPr="00BD4AF9">
        <w:rPr>
          <w:rFonts w:ascii="Times New Roman" w:hAnsi="Times New Roman" w:cs="Times New Roman"/>
        </w:rPr>
        <w:t xml:space="preserve">10% (dziesięć procent) wartości wynagrodzenia brutto, o której mowa w § 3 ust. 1 w przypadku odstąpienia od całości lub części </w:t>
      </w:r>
      <w:r w:rsidR="00B8046C">
        <w:rPr>
          <w:rFonts w:ascii="Times New Roman" w:hAnsi="Times New Roman" w:cs="Times New Roman"/>
        </w:rPr>
        <w:t>U</w:t>
      </w:r>
      <w:r w:rsidRPr="00BD4AF9">
        <w:rPr>
          <w:rFonts w:ascii="Times New Roman" w:hAnsi="Times New Roman" w:cs="Times New Roman"/>
        </w:rPr>
        <w:t xml:space="preserve">mowy lub rozwiązania </w:t>
      </w:r>
      <w:r w:rsidR="00B8046C">
        <w:rPr>
          <w:rFonts w:ascii="Times New Roman" w:hAnsi="Times New Roman" w:cs="Times New Roman"/>
        </w:rPr>
        <w:t>U</w:t>
      </w:r>
      <w:r w:rsidRPr="00BD4AF9">
        <w:rPr>
          <w:rFonts w:ascii="Times New Roman" w:hAnsi="Times New Roman" w:cs="Times New Roman"/>
        </w:rPr>
        <w:t>mowy przez Zamawiającego z przyczyn leżących po stronie Wykonawcy.</w:t>
      </w:r>
    </w:p>
    <w:p w14:paraId="7A1B2E49" w14:textId="75E74880" w:rsidR="00914EE9" w:rsidRPr="00C24EA4"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t xml:space="preserve">Jeżeli Wykonawca nie wykona prac w wyznaczonym terminie lub nie usunie usterek Zamawiający zastrzega sobie prawo zlecenia tych prac wykonawcy zastępczemu na koszt Wykonawcy.  </w:t>
      </w:r>
    </w:p>
    <w:p w14:paraId="42ED3733" w14:textId="44D53B6E" w:rsidR="00914EE9" w:rsidRPr="00C24EA4"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lastRenderedPageBreak/>
        <w:t xml:space="preserve">Zamawiającemu przysługuje prawo dochodzenia odszkodowania uzupełniającego od Wykonawcy, jeżeli wysokość kar umownych nie pokrywa wysokości szkody. </w:t>
      </w:r>
    </w:p>
    <w:p w14:paraId="216B69C9" w14:textId="26B2C3A6" w:rsidR="00914EE9" w:rsidRPr="00C24EA4"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t xml:space="preserve">Zastrzeżone na wypadek opóźnienia kary umowne nie wykluczają prawa dochodzenia kar umownych z tytułu odstąpienia od </w:t>
      </w:r>
      <w:r w:rsidR="0074666E">
        <w:rPr>
          <w:sz w:val="24"/>
          <w:szCs w:val="24"/>
        </w:rPr>
        <w:t>U</w:t>
      </w:r>
      <w:r w:rsidRPr="00C24EA4">
        <w:rPr>
          <w:sz w:val="24"/>
          <w:szCs w:val="24"/>
        </w:rPr>
        <w:t>mowy.</w:t>
      </w:r>
    </w:p>
    <w:p w14:paraId="30C5F7B9" w14:textId="69E8F34B" w:rsidR="00914EE9" w:rsidRPr="00C24EA4" w:rsidRDefault="00914EE9" w:rsidP="00B575E5">
      <w:pPr>
        <w:pStyle w:val="Tytu"/>
        <w:numPr>
          <w:ilvl w:val="0"/>
          <w:numId w:val="22"/>
        </w:numPr>
        <w:tabs>
          <w:tab w:val="clear" w:pos="720"/>
          <w:tab w:val="num" w:pos="567"/>
        </w:tabs>
        <w:suppressAutoHyphens w:val="0"/>
        <w:spacing w:line="276" w:lineRule="auto"/>
        <w:ind w:left="567" w:hanging="567"/>
        <w:jc w:val="both"/>
        <w:rPr>
          <w:b w:val="0"/>
          <w:spacing w:val="0"/>
          <w:sz w:val="24"/>
          <w:szCs w:val="24"/>
        </w:rPr>
      </w:pPr>
      <w:r w:rsidRPr="00C24EA4">
        <w:rPr>
          <w:b w:val="0"/>
          <w:spacing w:val="0"/>
          <w:sz w:val="24"/>
          <w:szCs w:val="24"/>
        </w:rPr>
        <w:t xml:space="preserve">W przypadku braku zatrudnienia osób na umowę o pracę przez Wykonawcę lub Podwykonawcę przy realizacji zamówienia, w sytuacji gdy wykonywane przez te osoby czynności polegają na wykonywaniu pracy w rozumieniu art. 22§ 1 Ustawy z dnia 26 czerwca 1974 r. – Kodeks pracy lub w przypadku nie przedstawienia, na wezwanie Zamawiającego dowodów potwierdzających zatrudnienie tych osób, Wykonawcy zostanie naliczona kara umowna w wysokości 2.000,00 zł za każdą niezatrudnioną osobę lub każdy przypadek nie przedstawienia dowodów, o których mowa w § </w:t>
      </w:r>
      <w:r w:rsidR="0074666E">
        <w:rPr>
          <w:b w:val="0"/>
          <w:spacing w:val="0"/>
          <w:sz w:val="24"/>
          <w:szCs w:val="24"/>
        </w:rPr>
        <w:t>9</w:t>
      </w:r>
      <w:r w:rsidRPr="00C24EA4">
        <w:rPr>
          <w:b w:val="0"/>
          <w:spacing w:val="0"/>
          <w:sz w:val="24"/>
          <w:szCs w:val="24"/>
        </w:rPr>
        <w:t xml:space="preserve"> ust. </w:t>
      </w:r>
      <w:r w:rsidR="0074666E">
        <w:rPr>
          <w:b w:val="0"/>
          <w:spacing w:val="0"/>
          <w:sz w:val="24"/>
          <w:szCs w:val="24"/>
        </w:rPr>
        <w:t>5</w:t>
      </w:r>
      <w:r w:rsidRPr="00C24EA4">
        <w:rPr>
          <w:b w:val="0"/>
          <w:spacing w:val="0"/>
          <w:sz w:val="24"/>
          <w:szCs w:val="24"/>
        </w:rPr>
        <w:t>.</w:t>
      </w:r>
    </w:p>
    <w:p w14:paraId="35BD346C" w14:textId="28CA75B0" w:rsidR="00914EE9" w:rsidRDefault="00914EE9" w:rsidP="00B575E5">
      <w:pPr>
        <w:widowControl w:val="0"/>
        <w:numPr>
          <w:ilvl w:val="0"/>
          <w:numId w:val="22"/>
        </w:numPr>
        <w:tabs>
          <w:tab w:val="clear" w:pos="720"/>
          <w:tab w:val="num" w:pos="567"/>
        </w:tabs>
        <w:spacing w:line="276" w:lineRule="auto"/>
        <w:ind w:left="567" w:hanging="567"/>
        <w:jc w:val="both"/>
        <w:rPr>
          <w:sz w:val="24"/>
          <w:szCs w:val="24"/>
        </w:rPr>
      </w:pPr>
      <w:r w:rsidRPr="00C24EA4">
        <w:rPr>
          <w:sz w:val="24"/>
          <w:szCs w:val="24"/>
        </w:rPr>
        <w:t>Kary umowne</w:t>
      </w:r>
      <w:r w:rsidR="00694C08">
        <w:rPr>
          <w:sz w:val="24"/>
          <w:szCs w:val="24"/>
        </w:rPr>
        <w:t>,</w:t>
      </w:r>
      <w:r w:rsidRPr="00C24EA4">
        <w:rPr>
          <w:sz w:val="24"/>
          <w:szCs w:val="24"/>
        </w:rPr>
        <w:t xml:space="preserve"> o których mowa w </w:t>
      </w:r>
      <w:r w:rsidR="0074666E">
        <w:rPr>
          <w:sz w:val="24"/>
          <w:szCs w:val="24"/>
        </w:rPr>
        <w:t>U</w:t>
      </w:r>
      <w:r w:rsidRPr="00C24EA4">
        <w:rPr>
          <w:sz w:val="24"/>
          <w:szCs w:val="24"/>
        </w:rPr>
        <w:t>mowie</w:t>
      </w:r>
      <w:r w:rsidR="00694C08">
        <w:rPr>
          <w:sz w:val="24"/>
          <w:szCs w:val="24"/>
        </w:rPr>
        <w:t>,</w:t>
      </w:r>
      <w:r w:rsidRPr="00C24EA4">
        <w:rPr>
          <w:sz w:val="24"/>
          <w:szCs w:val="24"/>
        </w:rPr>
        <w:t xml:space="preserve"> Zamawiający potrąci z wynagrodzenia Wykonawcy.</w:t>
      </w:r>
    </w:p>
    <w:p w14:paraId="56A152FA" w14:textId="153CF5B6" w:rsidR="005569B6" w:rsidRDefault="005569B6" w:rsidP="00B575E5">
      <w:pPr>
        <w:widowControl w:val="0"/>
        <w:numPr>
          <w:ilvl w:val="0"/>
          <w:numId w:val="22"/>
        </w:numPr>
        <w:tabs>
          <w:tab w:val="clear" w:pos="720"/>
          <w:tab w:val="num" w:pos="567"/>
        </w:tabs>
        <w:spacing w:line="276" w:lineRule="auto"/>
        <w:ind w:left="567" w:hanging="567"/>
        <w:jc w:val="both"/>
        <w:rPr>
          <w:sz w:val="24"/>
          <w:szCs w:val="24"/>
        </w:rPr>
      </w:pPr>
      <w:r>
        <w:rPr>
          <w:sz w:val="24"/>
          <w:szCs w:val="24"/>
        </w:rPr>
        <w:t xml:space="preserve">Łączna maksymalna wysokość kar umownych, którą mogą dochodzić strony, nie może przekroczyć 30% wartości </w:t>
      </w:r>
      <w:r w:rsidR="0074666E">
        <w:rPr>
          <w:sz w:val="24"/>
          <w:szCs w:val="24"/>
        </w:rPr>
        <w:t>szacunkowego</w:t>
      </w:r>
      <w:r>
        <w:rPr>
          <w:sz w:val="24"/>
          <w:szCs w:val="24"/>
        </w:rPr>
        <w:t xml:space="preserve"> wynagrodzenia brutto, o którym mowa w paragrafie 3 ust. 1 </w:t>
      </w:r>
      <w:r w:rsidR="0074666E">
        <w:rPr>
          <w:sz w:val="24"/>
          <w:szCs w:val="24"/>
          <w:u w:val="single"/>
        </w:rPr>
        <w:t>U</w:t>
      </w:r>
      <w:r>
        <w:rPr>
          <w:sz w:val="24"/>
          <w:szCs w:val="24"/>
        </w:rPr>
        <w:t>mowy. Zastrzeżona łączna maksymalna wysokość kar umownych nie stanowi ograniczenia odpowiedzialności Wykonawcy.</w:t>
      </w:r>
    </w:p>
    <w:p w14:paraId="52D3B8B6" w14:textId="77777777" w:rsidR="00F3103B" w:rsidRDefault="00F3103B" w:rsidP="00B575E5">
      <w:pPr>
        <w:widowControl w:val="0"/>
        <w:spacing w:line="276" w:lineRule="auto"/>
        <w:ind w:left="567"/>
        <w:jc w:val="both"/>
        <w:rPr>
          <w:sz w:val="24"/>
          <w:szCs w:val="24"/>
        </w:rPr>
      </w:pPr>
    </w:p>
    <w:p w14:paraId="18D2BD56" w14:textId="5EAAF1E6" w:rsidR="00195A02" w:rsidRDefault="00195A02" w:rsidP="00BD4AF9">
      <w:pPr>
        <w:spacing w:line="276" w:lineRule="auto"/>
        <w:jc w:val="center"/>
        <w:rPr>
          <w:b/>
          <w:spacing w:val="-3"/>
          <w:sz w:val="24"/>
          <w:szCs w:val="24"/>
        </w:rPr>
      </w:pPr>
      <w:r w:rsidRPr="00195A02">
        <w:rPr>
          <w:b/>
          <w:spacing w:val="-3"/>
          <w:sz w:val="24"/>
          <w:szCs w:val="24"/>
        </w:rPr>
        <w:t xml:space="preserve">§ </w:t>
      </w:r>
      <w:r w:rsidR="009862D0" w:rsidRPr="00195A02">
        <w:rPr>
          <w:b/>
          <w:spacing w:val="-3"/>
          <w:sz w:val="24"/>
          <w:szCs w:val="24"/>
        </w:rPr>
        <w:t>1</w:t>
      </w:r>
      <w:r w:rsidR="009862D0">
        <w:rPr>
          <w:b/>
          <w:spacing w:val="-3"/>
          <w:sz w:val="24"/>
          <w:szCs w:val="24"/>
        </w:rPr>
        <w:t>5</w:t>
      </w:r>
    </w:p>
    <w:p w14:paraId="67B63899" w14:textId="27B75AC7" w:rsidR="00195A02" w:rsidRDefault="00195A02" w:rsidP="00BD4AF9">
      <w:pPr>
        <w:spacing w:line="276" w:lineRule="auto"/>
        <w:jc w:val="center"/>
        <w:rPr>
          <w:b/>
          <w:sz w:val="24"/>
          <w:szCs w:val="24"/>
        </w:rPr>
      </w:pPr>
      <w:r w:rsidRPr="00195A02">
        <w:rPr>
          <w:b/>
          <w:sz w:val="24"/>
          <w:szCs w:val="24"/>
        </w:rPr>
        <w:t>UBEZPIECZENIE WYKONAWCY</w:t>
      </w:r>
    </w:p>
    <w:p w14:paraId="40223FF0" w14:textId="77777777" w:rsidR="00171644" w:rsidRPr="00195A02" w:rsidRDefault="00171644" w:rsidP="00BD4AF9">
      <w:pPr>
        <w:spacing w:line="276" w:lineRule="auto"/>
        <w:jc w:val="center"/>
        <w:rPr>
          <w:b/>
          <w:sz w:val="24"/>
          <w:szCs w:val="24"/>
        </w:rPr>
      </w:pPr>
    </w:p>
    <w:p w14:paraId="54A633CD" w14:textId="6FFE890C" w:rsidR="00195A02" w:rsidRPr="00195A02" w:rsidRDefault="00195A02" w:rsidP="00B575E5">
      <w:pPr>
        <w:widowControl w:val="0"/>
        <w:numPr>
          <w:ilvl w:val="0"/>
          <w:numId w:val="23"/>
        </w:numPr>
        <w:tabs>
          <w:tab w:val="clear" w:pos="720"/>
        </w:tabs>
        <w:spacing w:line="276" w:lineRule="auto"/>
        <w:ind w:left="567" w:hanging="567"/>
        <w:jc w:val="both"/>
        <w:rPr>
          <w:sz w:val="24"/>
          <w:szCs w:val="24"/>
        </w:rPr>
      </w:pPr>
      <w:r w:rsidRPr="00195A02">
        <w:rPr>
          <w:sz w:val="24"/>
          <w:szCs w:val="24"/>
        </w:rPr>
        <w:t xml:space="preserve">Wykonawca zobowiązany jest do zawarcia </w:t>
      </w:r>
      <w:r w:rsidR="0074666E">
        <w:rPr>
          <w:sz w:val="24"/>
          <w:szCs w:val="24"/>
        </w:rPr>
        <w:t>u</w:t>
      </w:r>
      <w:r w:rsidRPr="00195A02">
        <w:rPr>
          <w:sz w:val="24"/>
          <w:szCs w:val="24"/>
        </w:rPr>
        <w:t xml:space="preserve">mowy ubezpieczenia od odpowiedzialności cywilnej i następstw nieszczęśliwych wypadków pracowników i osób trzecich, powstałych w związku z realizacją prac objętych niniejsza umową. Suma gwarancyjna ubezpieczenia wynosić będzie nie mniej niż </w:t>
      </w:r>
      <w:r w:rsidR="009862D0">
        <w:rPr>
          <w:sz w:val="24"/>
          <w:szCs w:val="24"/>
        </w:rPr>
        <w:t>500 </w:t>
      </w:r>
      <w:r w:rsidR="00171644">
        <w:rPr>
          <w:sz w:val="24"/>
          <w:szCs w:val="24"/>
        </w:rPr>
        <w:t>000,</w:t>
      </w:r>
      <w:r w:rsidR="00171644" w:rsidRPr="00171644">
        <w:rPr>
          <w:color w:val="000000" w:themeColor="text1"/>
          <w:sz w:val="24"/>
          <w:szCs w:val="24"/>
        </w:rPr>
        <w:t xml:space="preserve">00 </w:t>
      </w:r>
      <w:r w:rsidRPr="00171644">
        <w:rPr>
          <w:color w:val="000000" w:themeColor="text1"/>
          <w:sz w:val="24"/>
          <w:szCs w:val="24"/>
        </w:rPr>
        <w:t xml:space="preserve">zł (słownie: </w:t>
      </w:r>
      <w:r w:rsidR="009862D0">
        <w:rPr>
          <w:color w:val="000000" w:themeColor="text1"/>
          <w:sz w:val="24"/>
          <w:szCs w:val="24"/>
        </w:rPr>
        <w:t xml:space="preserve">pięćset </w:t>
      </w:r>
      <w:r w:rsidR="00171644" w:rsidRPr="00171644">
        <w:rPr>
          <w:color w:val="000000" w:themeColor="text1"/>
          <w:sz w:val="24"/>
          <w:szCs w:val="24"/>
        </w:rPr>
        <w:t>tysięcy</w:t>
      </w:r>
      <w:r w:rsidRPr="00171644">
        <w:rPr>
          <w:color w:val="000000" w:themeColor="text1"/>
          <w:sz w:val="24"/>
          <w:szCs w:val="24"/>
        </w:rPr>
        <w:t xml:space="preserve"> złotych).</w:t>
      </w:r>
    </w:p>
    <w:p w14:paraId="071E20BC" w14:textId="2EA742A7" w:rsidR="00195A02" w:rsidRPr="00195A02" w:rsidRDefault="00195A02" w:rsidP="00B575E5">
      <w:pPr>
        <w:widowControl w:val="0"/>
        <w:numPr>
          <w:ilvl w:val="0"/>
          <w:numId w:val="23"/>
        </w:numPr>
        <w:tabs>
          <w:tab w:val="clear" w:pos="720"/>
        </w:tabs>
        <w:spacing w:line="276" w:lineRule="auto"/>
        <w:ind w:left="567" w:hanging="567"/>
        <w:jc w:val="both"/>
        <w:rPr>
          <w:sz w:val="24"/>
          <w:szCs w:val="24"/>
        </w:rPr>
      </w:pPr>
      <w:r w:rsidRPr="00195A02">
        <w:rPr>
          <w:sz w:val="24"/>
          <w:szCs w:val="24"/>
        </w:rPr>
        <w:t xml:space="preserve">Ubezpieczenie winno być zawarte na okres obejmujący wykonywanie </w:t>
      </w:r>
      <w:r w:rsidR="0074666E">
        <w:rPr>
          <w:sz w:val="24"/>
          <w:szCs w:val="24"/>
        </w:rPr>
        <w:t>U</w:t>
      </w:r>
      <w:r w:rsidRPr="00195A02">
        <w:rPr>
          <w:sz w:val="24"/>
          <w:szCs w:val="24"/>
        </w:rPr>
        <w:t xml:space="preserve">mowy, a w zakresie prac objętych </w:t>
      </w:r>
      <w:r w:rsidR="0074666E">
        <w:rPr>
          <w:sz w:val="24"/>
          <w:szCs w:val="24"/>
        </w:rPr>
        <w:t>U</w:t>
      </w:r>
      <w:r w:rsidRPr="00195A02">
        <w:rPr>
          <w:sz w:val="24"/>
          <w:szCs w:val="24"/>
        </w:rPr>
        <w:t xml:space="preserve">mową i materiałów przeznaczonych do wykonania prac, winno obejmować również gwarancyjny okres rękojmi za wady. </w:t>
      </w:r>
    </w:p>
    <w:p w14:paraId="1D5E0F07" w14:textId="77777777" w:rsidR="00F3103B" w:rsidRDefault="00F3103B" w:rsidP="00BD4AF9">
      <w:pPr>
        <w:pStyle w:val="Tekstpodstawowy"/>
        <w:spacing w:line="276" w:lineRule="auto"/>
        <w:rPr>
          <w:i w:val="0"/>
          <w:spacing w:val="0"/>
          <w:szCs w:val="24"/>
        </w:rPr>
      </w:pPr>
    </w:p>
    <w:p w14:paraId="1067E1D0" w14:textId="7077B2AF" w:rsidR="00E8641C" w:rsidRDefault="00E8641C" w:rsidP="00BD4AF9">
      <w:pPr>
        <w:tabs>
          <w:tab w:val="left" w:pos="0"/>
          <w:tab w:val="left" w:pos="360"/>
          <w:tab w:val="left" w:pos="425"/>
        </w:tabs>
        <w:spacing w:line="276" w:lineRule="auto"/>
        <w:jc w:val="center"/>
        <w:rPr>
          <w:b/>
          <w:spacing w:val="-3"/>
          <w:sz w:val="24"/>
          <w:szCs w:val="24"/>
        </w:rPr>
      </w:pPr>
      <w:r w:rsidRPr="00A62495">
        <w:rPr>
          <w:b/>
          <w:spacing w:val="-3"/>
          <w:sz w:val="24"/>
          <w:szCs w:val="24"/>
        </w:rPr>
        <w:t xml:space="preserve">§ </w:t>
      </w:r>
      <w:r w:rsidR="009862D0" w:rsidRPr="00A62495">
        <w:rPr>
          <w:b/>
          <w:spacing w:val="-3"/>
          <w:sz w:val="24"/>
          <w:szCs w:val="24"/>
        </w:rPr>
        <w:t>1</w:t>
      </w:r>
      <w:r w:rsidR="009862D0">
        <w:rPr>
          <w:b/>
          <w:spacing w:val="-3"/>
          <w:sz w:val="24"/>
          <w:szCs w:val="24"/>
        </w:rPr>
        <w:t>6</w:t>
      </w:r>
    </w:p>
    <w:p w14:paraId="7C4EB343" w14:textId="355CBFF9" w:rsidR="00E8641C" w:rsidRDefault="00E8641C" w:rsidP="00BD4AF9">
      <w:pPr>
        <w:pStyle w:val="Tytu"/>
        <w:spacing w:line="276" w:lineRule="auto"/>
        <w:rPr>
          <w:sz w:val="24"/>
          <w:szCs w:val="24"/>
        </w:rPr>
      </w:pPr>
      <w:r w:rsidRPr="00B80391">
        <w:rPr>
          <w:sz w:val="24"/>
          <w:szCs w:val="24"/>
        </w:rPr>
        <w:t>ODSTĄPIENIE OD UMOWY</w:t>
      </w:r>
    </w:p>
    <w:p w14:paraId="423D728C" w14:textId="77777777" w:rsidR="00171644" w:rsidRPr="00171644" w:rsidRDefault="00171644" w:rsidP="00BD4AF9">
      <w:pPr>
        <w:pStyle w:val="Podtytu"/>
        <w:spacing w:line="276" w:lineRule="auto"/>
      </w:pPr>
    </w:p>
    <w:p w14:paraId="2AFA8318" w14:textId="49059830" w:rsidR="00A01415" w:rsidRDefault="00FA7E4E" w:rsidP="00B575E5">
      <w:pPr>
        <w:pStyle w:val="Tekstpodstawowy"/>
        <w:numPr>
          <w:ilvl w:val="6"/>
          <w:numId w:val="17"/>
        </w:numPr>
        <w:tabs>
          <w:tab w:val="left" w:pos="0"/>
          <w:tab w:val="left" w:pos="705"/>
        </w:tabs>
        <w:spacing w:line="276" w:lineRule="auto"/>
        <w:jc w:val="both"/>
        <w:rPr>
          <w:i w:val="0"/>
        </w:rPr>
      </w:pPr>
      <w:r>
        <w:rPr>
          <w:i w:val="0"/>
        </w:rPr>
        <w:t>Z</w:t>
      </w:r>
      <w:r w:rsidR="00E8641C">
        <w:rPr>
          <w:i w:val="0"/>
        </w:rPr>
        <w:t xml:space="preserve">amawiającemu przysługuje prawo do odstąpienia od </w:t>
      </w:r>
      <w:r w:rsidR="00D63576">
        <w:rPr>
          <w:i w:val="0"/>
        </w:rPr>
        <w:t>U</w:t>
      </w:r>
      <w:r w:rsidR="00E8641C">
        <w:rPr>
          <w:i w:val="0"/>
        </w:rPr>
        <w:t xml:space="preserve">mowy w razie wystąpienia istotnej zmiany okoliczności powodującej, że wykonanie </w:t>
      </w:r>
      <w:r w:rsidR="00D63576">
        <w:rPr>
          <w:i w:val="0"/>
        </w:rPr>
        <w:t xml:space="preserve">Umowy </w:t>
      </w:r>
      <w:r w:rsidR="00E8641C">
        <w:rPr>
          <w:i w:val="0"/>
        </w:rPr>
        <w:t xml:space="preserve">nie leży w interesie publicznym, czego nie można było przewidzieć w chwili zawarcia </w:t>
      </w:r>
      <w:r w:rsidR="00D63576">
        <w:rPr>
          <w:i w:val="0"/>
        </w:rPr>
        <w:t>Umowy.</w:t>
      </w:r>
      <w:r w:rsidR="00E8641C">
        <w:rPr>
          <w:i w:val="0"/>
        </w:rPr>
        <w:t xml:space="preserve"> </w:t>
      </w:r>
      <w:r w:rsidR="00D63576">
        <w:rPr>
          <w:i w:val="0"/>
        </w:rPr>
        <w:t>O</w:t>
      </w:r>
      <w:r w:rsidR="00E8641C">
        <w:rPr>
          <w:i w:val="0"/>
        </w:rPr>
        <w:t xml:space="preserve">dstąpienie od </w:t>
      </w:r>
      <w:r w:rsidR="00D63576">
        <w:rPr>
          <w:i w:val="0"/>
        </w:rPr>
        <w:t>U</w:t>
      </w:r>
      <w:r w:rsidR="00E8641C">
        <w:rPr>
          <w:i w:val="0"/>
        </w:rPr>
        <w:t>mowy w tym przypadku może nastąpić w terminie 30 dni od powzięcia wiadomości o powyższych okolicznościach.</w:t>
      </w:r>
    </w:p>
    <w:p w14:paraId="6E8C03FA" w14:textId="2503BF3E" w:rsidR="003C1EB6" w:rsidRPr="00A01415" w:rsidRDefault="00A01415" w:rsidP="00B575E5">
      <w:pPr>
        <w:pStyle w:val="Tekstpodstawowy"/>
        <w:numPr>
          <w:ilvl w:val="6"/>
          <w:numId w:val="17"/>
        </w:numPr>
        <w:tabs>
          <w:tab w:val="left" w:pos="705"/>
        </w:tabs>
        <w:spacing w:line="276" w:lineRule="auto"/>
        <w:jc w:val="both"/>
        <w:rPr>
          <w:i w:val="0"/>
          <w:iCs/>
          <w:szCs w:val="24"/>
        </w:rPr>
      </w:pPr>
      <w:r w:rsidRPr="008125F0">
        <w:rPr>
          <w:rStyle w:val="FontStyle22"/>
          <w:i w:val="0"/>
          <w:iCs/>
          <w:sz w:val="24"/>
          <w:szCs w:val="24"/>
        </w:rPr>
        <w:t>W takim wypadku oraz w przypadku odstąpienia od Umowy przez Wykonawcę lub przez Zamawiającego z przyczyn leżących po stronie Wykonawcy na podstawie Umowy lub powszechnie obowiązujących przepisów prawa, Wykonawca może żądać jedynie Wynagrodzenia należnego mu z tytułu wykonania części Umowy, określonego na podstawie protokoł</w:t>
      </w:r>
      <w:r>
        <w:rPr>
          <w:rStyle w:val="FontStyle22"/>
          <w:i w:val="0"/>
          <w:iCs/>
          <w:sz w:val="24"/>
          <w:szCs w:val="24"/>
        </w:rPr>
        <w:t>ów</w:t>
      </w:r>
      <w:r w:rsidRPr="008125F0">
        <w:rPr>
          <w:rStyle w:val="FontStyle22"/>
          <w:i w:val="0"/>
          <w:iCs/>
          <w:sz w:val="24"/>
          <w:szCs w:val="24"/>
        </w:rPr>
        <w:t xml:space="preserve"> wykonanych na dzień odstąpienia w zakresie potwierdzonym przez </w:t>
      </w:r>
      <w:r w:rsidR="00FA5F20">
        <w:rPr>
          <w:rStyle w:val="FontStyle22"/>
          <w:i w:val="0"/>
          <w:iCs/>
          <w:sz w:val="24"/>
          <w:szCs w:val="24"/>
        </w:rPr>
        <w:t>przedstawiciela Zamawiającego.</w:t>
      </w:r>
    </w:p>
    <w:p w14:paraId="59264DC2" w14:textId="40F26501" w:rsidR="00E8641C" w:rsidRPr="00330E19" w:rsidRDefault="00E8641C" w:rsidP="00B575E5">
      <w:pPr>
        <w:pStyle w:val="Tekstpodstawowy"/>
        <w:numPr>
          <w:ilvl w:val="6"/>
          <w:numId w:val="17"/>
        </w:numPr>
        <w:tabs>
          <w:tab w:val="left" w:pos="0"/>
          <w:tab w:val="left" w:pos="705"/>
        </w:tabs>
        <w:spacing w:line="276" w:lineRule="auto"/>
        <w:jc w:val="both"/>
        <w:rPr>
          <w:bCs/>
          <w:i w:val="0"/>
          <w:iCs/>
          <w:color w:val="000000"/>
          <w:szCs w:val="24"/>
        </w:rPr>
      </w:pPr>
      <w:r w:rsidRPr="00330E19">
        <w:rPr>
          <w:i w:val="0"/>
          <w:iCs/>
          <w:color w:val="000000"/>
          <w:szCs w:val="24"/>
        </w:rPr>
        <w:t xml:space="preserve">Zamawiający zastrzega sobie prawo </w:t>
      </w:r>
      <w:r w:rsidR="003C1EB6">
        <w:rPr>
          <w:i w:val="0"/>
          <w:iCs/>
          <w:color w:val="000000"/>
          <w:szCs w:val="24"/>
        </w:rPr>
        <w:t>odstąpienia od</w:t>
      </w:r>
      <w:r w:rsidR="003C1EB6" w:rsidRPr="008125F0">
        <w:rPr>
          <w:i w:val="0"/>
          <w:iCs/>
          <w:color w:val="000000"/>
          <w:szCs w:val="24"/>
        </w:rPr>
        <w:t xml:space="preserve"> </w:t>
      </w:r>
      <w:r w:rsidR="00AD44D2">
        <w:rPr>
          <w:i w:val="0"/>
          <w:iCs/>
          <w:color w:val="000000"/>
          <w:szCs w:val="24"/>
        </w:rPr>
        <w:t>U</w:t>
      </w:r>
      <w:r w:rsidR="00AD44D2" w:rsidRPr="008125F0">
        <w:rPr>
          <w:i w:val="0"/>
          <w:iCs/>
          <w:color w:val="000000"/>
          <w:szCs w:val="24"/>
        </w:rPr>
        <w:t>mowy</w:t>
      </w:r>
      <w:r w:rsidR="000D08F7">
        <w:rPr>
          <w:i w:val="0"/>
          <w:iCs/>
          <w:color w:val="000000"/>
          <w:szCs w:val="24"/>
        </w:rPr>
        <w:t xml:space="preserve"> </w:t>
      </w:r>
      <w:r w:rsidRPr="00330E19">
        <w:rPr>
          <w:i w:val="0"/>
          <w:iCs/>
          <w:color w:val="000000"/>
          <w:szCs w:val="24"/>
        </w:rPr>
        <w:t>w przypadku:</w:t>
      </w:r>
    </w:p>
    <w:p w14:paraId="2D81DEF3" w14:textId="3B0ECDAC" w:rsidR="00E8641C" w:rsidRPr="00D02A13" w:rsidRDefault="00457466" w:rsidP="00B575E5">
      <w:pPr>
        <w:pStyle w:val="Akapitzlist"/>
        <w:numPr>
          <w:ilvl w:val="0"/>
          <w:numId w:val="31"/>
        </w:numPr>
        <w:suppressAutoHyphens w:val="0"/>
        <w:spacing w:after="0"/>
        <w:jc w:val="both"/>
        <w:rPr>
          <w:bCs/>
          <w:color w:val="000000"/>
          <w:sz w:val="24"/>
          <w:szCs w:val="24"/>
        </w:rPr>
      </w:pPr>
      <w:r>
        <w:rPr>
          <w:rFonts w:ascii="Times New Roman" w:hAnsi="Times New Roman"/>
          <w:color w:val="000000"/>
          <w:sz w:val="24"/>
          <w:szCs w:val="24"/>
        </w:rPr>
        <w:lastRenderedPageBreak/>
        <w:t xml:space="preserve">dopuszczenia się w ciągu jednego miesiąca przez Wykonawcę dwukrotnej zwłoki w terminie realizacji prac objętych </w:t>
      </w:r>
      <w:r w:rsidR="000675FE">
        <w:rPr>
          <w:rFonts w:ascii="Times New Roman" w:hAnsi="Times New Roman"/>
          <w:color w:val="000000"/>
          <w:sz w:val="24"/>
          <w:szCs w:val="24"/>
        </w:rPr>
        <w:t>U</w:t>
      </w:r>
      <w:r>
        <w:rPr>
          <w:rFonts w:ascii="Times New Roman" w:hAnsi="Times New Roman"/>
          <w:color w:val="000000"/>
          <w:sz w:val="24"/>
          <w:szCs w:val="24"/>
        </w:rPr>
        <w:t xml:space="preserve">mową; </w:t>
      </w:r>
    </w:p>
    <w:p w14:paraId="6A52D117" w14:textId="19F26E23" w:rsidR="00E8641C" w:rsidRPr="00D02A13" w:rsidRDefault="00E8641C" w:rsidP="00B575E5">
      <w:pPr>
        <w:pStyle w:val="Akapitzlist"/>
        <w:numPr>
          <w:ilvl w:val="0"/>
          <w:numId w:val="31"/>
        </w:numPr>
        <w:suppressAutoHyphens w:val="0"/>
        <w:spacing w:after="0"/>
        <w:jc w:val="both"/>
        <w:rPr>
          <w:bCs/>
          <w:color w:val="000000"/>
          <w:sz w:val="24"/>
          <w:szCs w:val="24"/>
        </w:rPr>
      </w:pPr>
      <w:r w:rsidRPr="00D02A13">
        <w:rPr>
          <w:rFonts w:ascii="Times New Roman" w:hAnsi="Times New Roman"/>
          <w:bCs/>
          <w:color w:val="000000"/>
          <w:sz w:val="24"/>
          <w:szCs w:val="24"/>
        </w:rPr>
        <w:t xml:space="preserve">naruszenia przez Wykonawcę w sposób rażący warunków wykonania </w:t>
      </w:r>
      <w:r w:rsidR="00AD44D2" w:rsidRPr="00D02A13">
        <w:rPr>
          <w:rFonts w:ascii="Times New Roman" w:hAnsi="Times New Roman"/>
          <w:bCs/>
          <w:color w:val="000000"/>
          <w:sz w:val="24"/>
          <w:szCs w:val="24"/>
        </w:rPr>
        <w:t xml:space="preserve">Umowy, </w:t>
      </w:r>
      <w:r w:rsidR="00AD44D2" w:rsidRPr="00D02A13">
        <w:rPr>
          <w:rFonts w:ascii="Times New Roman" w:hAnsi="Times New Roman"/>
          <w:bCs/>
          <w:color w:val="000000"/>
          <w:sz w:val="24"/>
          <w:szCs w:val="24"/>
        </w:rPr>
        <w:br/>
      </w:r>
      <w:r w:rsidRPr="00D02A13">
        <w:rPr>
          <w:rFonts w:ascii="Times New Roman" w:hAnsi="Times New Roman"/>
          <w:bCs/>
          <w:color w:val="000000"/>
          <w:sz w:val="24"/>
          <w:szCs w:val="24"/>
        </w:rPr>
        <w:t xml:space="preserve">w szczególności w przypadku </w:t>
      </w:r>
      <w:r w:rsidRPr="00D02A13">
        <w:rPr>
          <w:rFonts w:ascii="Times New Roman" w:eastAsia="Arial" w:hAnsi="Times New Roman"/>
          <w:sz w:val="24"/>
          <w:szCs w:val="24"/>
        </w:rPr>
        <w:t xml:space="preserve">wykonania ich </w:t>
      </w:r>
      <w:r w:rsidRPr="00D02A13">
        <w:rPr>
          <w:rFonts w:ascii="Times New Roman" w:hAnsi="Times New Roman"/>
          <w:sz w:val="24"/>
          <w:szCs w:val="24"/>
        </w:rPr>
        <w:t>niezgodnie ze specyfikacją techniczną wykonania robót</w:t>
      </w:r>
      <w:r w:rsidR="00AD44D2" w:rsidRPr="00D02A13">
        <w:rPr>
          <w:rFonts w:ascii="Times New Roman" w:hAnsi="Times New Roman"/>
          <w:sz w:val="24"/>
          <w:szCs w:val="24"/>
        </w:rPr>
        <w:t>,</w:t>
      </w:r>
      <w:r w:rsidRPr="00D02A13">
        <w:rPr>
          <w:rFonts w:ascii="Times New Roman" w:hAnsi="Times New Roman"/>
          <w:sz w:val="24"/>
          <w:szCs w:val="24"/>
        </w:rPr>
        <w:t xml:space="preserve"> mimo pisemnego wezwania do działań korygujących nieprawidłowości</w:t>
      </w:r>
      <w:r w:rsidRPr="00D02A13">
        <w:rPr>
          <w:rFonts w:ascii="Times New Roman" w:hAnsi="Times New Roman"/>
          <w:bCs/>
          <w:color w:val="000000"/>
          <w:sz w:val="24"/>
          <w:szCs w:val="24"/>
        </w:rPr>
        <w:t>;</w:t>
      </w:r>
    </w:p>
    <w:p w14:paraId="062C3DC5" w14:textId="7404495F" w:rsidR="00E8641C" w:rsidRPr="00D02A13" w:rsidRDefault="00E8641C" w:rsidP="00B575E5">
      <w:pPr>
        <w:pStyle w:val="Akapitzlist"/>
        <w:numPr>
          <w:ilvl w:val="0"/>
          <w:numId w:val="31"/>
        </w:numPr>
        <w:spacing w:after="0"/>
        <w:jc w:val="both"/>
        <w:rPr>
          <w:sz w:val="24"/>
          <w:szCs w:val="24"/>
        </w:rPr>
      </w:pPr>
      <w:r w:rsidRPr="00D02A13">
        <w:rPr>
          <w:rFonts w:ascii="Times New Roman" w:hAnsi="Times New Roman"/>
          <w:bCs/>
          <w:color w:val="000000"/>
          <w:sz w:val="24"/>
          <w:szCs w:val="24"/>
        </w:rPr>
        <w:t xml:space="preserve">gdy łączna wysokość kar umownych naliczonych Wykonawcy przekroczy kwotę </w:t>
      </w:r>
      <w:r w:rsidR="009862D0">
        <w:rPr>
          <w:rFonts w:ascii="Times New Roman" w:hAnsi="Times New Roman"/>
          <w:bCs/>
          <w:color w:val="000000"/>
          <w:sz w:val="24"/>
          <w:szCs w:val="24"/>
        </w:rPr>
        <w:t>10</w:t>
      </w:r>
      <w:r w:rsidRPr="00D02A13">
        <w:rPr>
          <w:rFonts w:ascii="Times New Roman" w:hAnsi="Times New Roman"/>
          <w:bCs/>
          <w:color w:val="000000"/>
          <w:sz w:val="24"/>
          <w:szCs w:val="24"/>
        </w:rPr>
        <w:t>0 000,00 zł (</w:t>
      </w:r>
      <w:r w:rsidRPr="00D02A13">
        <w:rPr>
          <w:rFonts w:ascii="Times New Roman" w:hAnsi="Times New Roman"/>
          <w:color w:val="000000"/>
          <w:sz w:val="24"/>
          <w:szCs w:val="24"/>
        </w:rPr>
        <w:t xml:space="preserve">słownie złotych: </w:t>
      </w:r>
      <w:r w:rsidR="009862D0">
        <w:rPr>
          <w:rFonts w:ascii="Times New Roman" w:hAnsi="Times New Roman"/>
          <w:color w:val="000000"/>
          <w:sz w:val="24"/>
          <w:szCs w:val="24"/>
        </w:rPr>
        <w:t xml:space="preserve">sto </w:t>
      </w:r>
      <w:r w:rsidRPr="00D02A13">
        <w:rPr>
          <w:rFonts w:ascii="Times New Roman" w:hAnsi="Times New Roman"/>
          <w:color w:val="000000"/>
          <w:sz w:val="24"/>
          <w:szCs w:val="24"/>
        </w:rPr>
        <w:t>tysięcy 00/100);</w:t>
      </w:r>
      <w:r w:rsidRPr="00D02A13">
        <w:rPr>
          <w:rFonts w:ascii="Times New Roman" w:hAnsi="Times New Roman"/>
          <w:sz w:val="24"/>
          <w:szCs w:val="24"/>
        </w:rPr>
        <w:t xml:space="preserve"> </w:t>
      </w:r>
    </w:p>
    <w:p w14:paraId="6A4A5CF2" w14:textId="1C08FF34" w:rsidR="00E8641C" w:rsidRPr="00D02A13" w:rsidRDefault="00E8641C" w:rsidP="00B575E5">
      <w:pPr>
        <w:pStyle w:val="Akapitzlist"/>
        <w:numPr>
          <w:ilvl w:val="0"/>
          <w:numId w:val="31"/>
        </w:numPr>
        <w:spacing w:after="0"/>
        <w:jc w:val="both"/>
        <w:rPr>
          <w:sz w:val="24"/>
        </w:rPr>
      </w:pPr>
      <w:r w:rsidRPr="00D02A13">
        <w:rPr>
          <w:rFonts w:ascii="Times New Roman" w:hAnsi="Times New Roman"/>
          <w:sz w:val="24"/>
        </w:rPr>
        <w:t>jeżeli Wykonawca bez uzasadnionych przyczyn przerwał wykonywanie prac i mimo pisemnego wezwania do ich wznowienia przerwa trwa dłużej niż 10 dni,</w:t>
      </w:r>
    </w:p>
    <w:p w14:paraId="41DC9A76" w14:textId="637FBAAB" w:rsidR="00E8641C" w:rsidRPr="00D02A13" w:rsidRDefault="00E8641C" w:rsidP="00B575E5">
      <w:pPr>
        <w:pStyle w:val="Akapitzlist"/>
        <w:numPr>
          <w:ilvl w:val="0"/>
          <w:numId w:val="31"/>
        </w:numPr>
        <w:spacing w:after="0"/>
        <w:jc w:val="both"/>
        <w:rPr>
          <w:sz w:val="24"/>
        </w:rPr>
      </w:pPr>
      <w:r w:rsidRPr="00D02A13">
        <w:rPr>
          <w:rFonts w:ascii="Times New Roman" w:hAnsi="Times New Roman"/>
          <w:sz w:val="24"/>
        </w:rPr>
        <w:t xml:space="preserve">jeżeli Zamawiający zmuszony był do wcześniejszego dwukrotnego zlecenia wykonawstwa </w:t>
      </w:r>
      <w:r w:rsidR="00195A02" w:rsidRPr="00D02A13">
        <w:rPr>
          <w:rFonts w:ascii="Times New Roman" w:hAnsi="Times New Roman"/>
          <w:sz w:val="24"/>
        </w:rPr>
        <w:t xml:space="preserve">zastępczego, o którym mowa w § </w:t>
      </w:r>
      <w:r w:rsidR="00064303">
        <w:rPr>
          <w:rFonts w:ascii="Times New Roman" w:hAnsi="Times New Roman"/>
          <w:sz w:val="24"/>
        </w:rPr>
        <w:t>7</w:t>
      </w:r>
      <w:r w:rsidR="00064303" w:rsidRPr="00D02A13">
        <w:rPr>
          <w:rFonts w:ascii="Times New Roman" w:hAnsi="Times New Roman"/>
          <w:sz w:val="24"/>
        </w:rPr>
        <w:t xml:space="preserve"> </w:t>
      </w:r>
      <w:r w:rsidR="00AD44D2" w:rsidRPr="00D02A13">
        <w:rPr>
          <w:rFonts w:ascii="Times New Roman" w:hAnsi="Times New Roman"/>
          <w:sz w:val="24"/>
        </w:rPr>
        <w:t xml:space="preserve">ust. </w:t>
      </w:r>
      <w:r w:rsidR="00195A02" w:rsidRPr="00D02A13">
        <w:rPr>
          <w:rFonts w:ascii="Times New Roman" w:hAnsi="Times New Roman"/>
          <w:sz w:val="24"/>
        </w:rPr>
        <w:t>11</w:t>
      </w:r>
      <w:r w:rsidR="00AD44D2" w:rsidRPr="00D02A13">
        <w:rPr>
          <w:rFonts w:ascii="Times New Roman" w:hAnsi="Times New Roman"/>
          <w:sz w:val="24"/>
        </w:rPr>
        <w:t xml:space="preserve"> Umowy.</w:t>
      </w:r>
    </w:p>
    <w:p w14:paraId="328362C0" w14:textId="4E40C992" w:rsidR="00AD44D2" w:rsidRPr="00D02A13" w:rsidRDefault="00F7471D" w:rsidP="00B575E5">
      <w:pPr>
        <w:pStyle w:val="Tekstpodstawowy"/>
        <w:numPr>
          <w:ilvl w:val="6"/>
          <w:numId w:val="17"/>
        </w:numPr>
        <w:tabs>
          <w:tab w:val="left" w:pos="0"/>
          <w:tab w:val="left" w:pos="705"/>
        </w:tabs>
        <w:spacing w:line="276" w:lineRule="auto"/>
        <w:jc w:val="both"/>
        <w:rPr>
          <w:iCs/>
          <w:color w:val="000000"/>
          <w:szCs w:val="24"/>
        </w:rPr>
      </w:pPr>
      <w:r w:rsidRPr="00D02A13">
        <w:rPr>
          <w:i w:val="0"/>
          <w:iCs/>
          <w:color w:val="000000"/>
          <w:szCs w:val="24"/>
        </w:rPr>
        <w:t xml:space="preserve">Odstąpienie od </w:t>
      </w:r>
      <w:r w:rsidR="00AD44D2" w:rsidRPr="00D02A13">
        <w:rPr>
          <w:i w:val="0"/>
          <w:iCs/>
          <w:color w:val="000000"/>
          <w:szCs w:val="24"/>
        </w:rPr>
        <w:t xml:space="preserve">Umowy </w:t>
      </w:r>
      <w:r w:rsidRPr="00D02A13">
        <w:rPr>
          <w:i w:val="0"/>
          <w:iCs/>
          <w:color w:val="000000"/>
          <w:szCs w:val="24"/>
        </w:rPr>
        <w:t>winno nastąpić w formie pisemnej pod rygorem nieważności i powinno zawierać uzasadnienie.</w:t>
      </w:r>
    </w:p>
    <w:p w14:paraId="58113F54" w14:textId="5A2F51F8" w:rsidR="00F7471D" w:rsidRPr="00D02A13" w:rsidRDefault="00A62495" w:rsidP="00B575E5">
      <w:pPr>
        <w:pStyle w:val="Tekstpodstawowy"/>
        <w:numPr>
          <w:ilvl w:val="6"/>
          <w:numId w:val="17"/>
        </w:numPr>
        <w:tabs>
          <w:tab w:val="left" w:pos="0"/>
          <w:tab w:val="left" w:pos="705"/>
        </w:tabs>
        <w:spacing w:line="276" w:lineRule="auto"/>
        <w:jc w:val="both"/>
        <w:rPr>
          <w:iCs/>
          <w:color w:val="000000"/>
          <w:szCs w:val="24"/>
        </w:rPr>
      </w:pPr>
      <w:r w:rsidRPr="00D02A13">
        <w:rPr>
          <w:i w:val="0"/>
          <w:iCs/>
          <w:color w:val="000000"/>
          <w:szCs w:val="24"/>
        </w:rPr>
        <w:t xml:space="preserve">Zamawiający </w:t>
      </w:r>
      <w:r w:rsidR="00F7471D" w:rsidRPr="00D02A13">
        <w:rPr>
          <w:i w:val="0"/>
          <w:iCs/>
          <w:color w:val="000000"/>
          <w:szCs w:val="24"/>
        </w:rPr>
        <w:t>w</w:t>
      </w:r>
      <w:r w:rsidR="00DC0DA4" w:rsidRPr="00D02A13">
        <w:rPr>
          <w:i w:val="0"/>
          <w:iCs/>
          <w:color w:val="000000"/>
          <w:szCs w:val="24"/>
        </w:rPr>
        <w:t xml:space="preserve"> przypadkach, o których mowa w </w:t>
      </w:r>
      <w:r w:rsidR="00F7471D" w:rsidRPr="00D02A13">
        <w:rPr>
          <w:i w:val="0"/>
          <w:iCs/>
          <w:color w:val="000000"/>
          <w:szCs w:val="24"/>
        </w:rPr>
        <w:t xml:space="preserve">ust. </w:t>
      </w:r>
      <w:r w:rsidR="00180CC7" w:rsidRPr="00D02A13">
        <w:rPr>
          <w:i w:val="0"/>
          <w:iCs/>
          <w:color w:val="000000"/>
          <w:szCs w:val="24"/>
        </w:rPr>
        <w:t>3</w:t>
      </w:r>
      <w:r w:rsidR="00AD44D2" w:rsidRPr="00D02A13">
        <w:rPr>
          <w:i w:val="0"/>
          <w:iCs/>
          <w:color w:val="000000"/>
          <w:szCs w:val="24"/>
        </w:rPr>
        <w:t>,</w:t>
      </w:r>
      <w:r w:rsidR="00F7471D" w:rsidRPr="00D02A13">
        <w:rPr>
          <w:i w:val="0"/>
          <w:iCs/>
          <w:color w:val="000000"/>
          <w:szCs w:val="24"/>
        </w:rPr>
        <w:t xml:space="preserve"> ma prawo odstąpienia od </w:t>
      </w:r>
      <w:r w:rsidRPr="00D02A13">
        <w:rPr>
          <w:i w:val="0"/>
          <w:iCs/>
          <w:color w:val="000000"/>
          <w:szCs w:val="24"/>
        </w:rPr>
        <w:t>U</w:t>
      </w:r>
      <w:r w:rsidR="00F7471D" w:rsidRPr="00D02A13">
        <w:rPr>
          <w:i w:val="0"/>
          <w:iCs/>
          <w:color w:val="000000"/>
          <w:szCs w:val="24"/>
        </w:rPr>
        <w:t xml:space="preserve">mowy w terminie </w:t>
      </w:r>
      <w:r w:rsidR="00195A02" w:rsidRPr="00D02A13">
        <w:rPr>
          <w:i w:val="0"/>
          <w:iCs/>
          <w:color w:val="000000"/>
          <w:szCs w:val="24"/>
        </w:rPr>
        <w:t>3</w:t>
      </w:r>
      <w:r w:rsidRPr="00D02A13">
        <w:rPr>
          <w:i w:val="0"/>
          <w:iCs/>
          <w:color w:val="000000"/>
          <w:szCs w:val="24"/>
        </w:rPr>
        <w:t xml:space="preserve">0 </w:t>
      </w:r>
      <w:r w:rsidR="00F7471D" w:rsidRPr="00D02A13">
        <w:rPr>
          <w:i w:val="0"/>
          <w:iCs/>
          <w:color w:val="000000"/>
          <w:szCs w:val="24"/>
        </w:rPr>
        <w:t>dni od daty powzięcia wiadomości o okolicznościach uzasadniających odstąpienie.</w:t>
      </w:r>
    </w:p>
    <w:p w14:paraId="1AA67AE9" w14:textId="11F39F3F" w:rsidR="00BC40F6" w:rsidRDefault="00BC40F6" w:rsidP="00B575E5">
      <w:pPr>
        <w:spacing w:line="276" w:lineRule="auto"/>
        <w:jc w:val="both"/>
        <w:rPr>
          <w:sz w:val="24"/>
        </w:rPr>
      </w:pPr>
    </w:p>
    <w:p w14:paraId="4A30E4D1" w14:textId="77777777" w:rsidR="00F3103B" w:rsidRDefault="00F3103B" w:rsidP="00B575E5">
      <w:pPr>
        <w:spacing w:line="276" w:lineRule="auto"/>
        <w:jc w:val="both"/>
        <w:rPr>
          <w:sz w:val="24"/>
        </w:rPr>
      </w:pPr>
    </w:p>
    <w:p w14:paraId="178907A1" w14:textId="63D8BEB4" w:rsidR="00E8641C" w:rsidRDefault="00E8641C" w:rsidP="00B575E5">
      <w:pPr>
        <w:pStyle w:val="Tytu"/>
        <w:spacing w:line="276" w:lineRule="auto"/>
        <w:rPr>
          <w:bCs/>
          <w:sz w:val="24"/>
          <w:szCs w:val="24"/>
        </w:rPr>
      </w:pPr>
      <w:r w:rsidRPr="00195A02">
        <w:rPr>
          <w:bCs/>
          <w:sz w:val="24"/>
          <w:szCs w:val="24"/>
        </w:rPr>
        <w:t xml:space="preserve">§ </w:t>
      </w:r>
      <w:r w:rsidR="009862D0" w:rsidRPr="00195A02">
        <w:rPr>
          <w:bCs/>
          <w:sz w:val="24"/>
          <w:szCs w:val="24"/>
        </w:rPr>
        <w:t>1</w:t>
      </w:r>
      <w:r w:rsidR="009862D0">
        <w:rPr>
          <w:bCs/>
          <w:sz w:val="24"/>
          <w:szCs w:val="24"/>
        </w:rPr>
        <w:t>7</w:t>
      </w:r>
    </w:p>
    <w:p w14:paraId="7EF660AF" w14:textId="77777777" w:rsidR="00E8641C" w:rsidRPr="00195A02" w:rsidRDefault="00E8641C" w:rsidP="00B575E5">
      <w:pPr>
        <w:pStyle w:val="Tytu"/>
        <w:spacing w:line="276" w:lineRule="auto"/>
        <w:rPr>
          <w:sz w:val="24"/>
          <w:szCs w:val="24"/>
        </w:rPr>
      </w:pPr>
      <w:r w:rsidRPr="00195A02">
        <w:rPr>
          <w:sz w:val="24"/>
          <w:szCs w:val="24"/>
        </w:rPr>
        <w:t>OBOWIĄZKI ODSTĘPUJĄCEGO OD UMOWY</w:t>
      </w:r>
    </w:p>
    <w:p w14:paraId="4CE8186D" w14:textId="77777777" w:rsidR="00E8641C" w:rsidRPr="00960F6F" w:rsidRDefault="00E8641C" w:rsidP="00BD4AF9">
      <w:pPr>
        <w:pStyle w:val="Podtytu"/>
        <w:spacing w:line="276" w:lineRule="auto"/>
      </w:pPr>
    </w:p>
    <w:p w14:paraId="7EFDFB5D" w14:textId="0C22CC3F" w:rsidR="00E8641C" w:rsidRPr="00C3703D" w:rsidRDefault="00E8641C" w:rsidP="00BD4AF9">
      <w:pPr>
        <w:pStyle w:val="Tekstpodstawowy"/>
        <w:numPr>
          <w:ilvl w:val="0"/>
          <w:numId w:val="5"/>
        </w:numPr>
        <w:spacing w:line="276" w:lineRule="auto"/>
        <w:ind w:left="426" w:hanging="426"/>
        <w:jc w:val="both"/>
      </w:pPr>
      <w:r w:rsidRPr="00960F6F">
        <w:rPr>
          <w:i w:val="0"/>
        </w:rPr>
        <w:t xml:space="preserve">W razie odstąpienia </w:t>
      </w:r>
      <w:r w:rsidR="00EF0821">
        <w:rPr>
          <w:i w:val="0"/>
        </w:rPr>
        <w:t>od</w:t>
      </w:r>
      <w:r w:rsidRPr="00960F6F">
        <w:rPr>
          <w:i w:val="0"/>
        </w:rPr>
        <w:t xml:space="preserve"> </w:t>
      </w:r>
      <w:r w:rsidR="00A62495">
        <w:rPr>
          <w:i w:val="0"/>
        </w:rPr>
        <w:t>U</w:t>
      </w:r>
      <w:r w:rsidRPr="00960F6F">
        <w:rPr>
          <w:i w:val="0"/>
        </w:rPr>
        <w:t>mowy</w:t>
      </w:r>
      <w:r w:rsidR="00EF0821">
        <w:rPr>
          <w:i w:val="0"/>
        </w:rPr>
        <w:t xml:space="preserve"> przez jedną ze Stron</w:t>
      </w:r>
      <w:r w:rsidRPr="00960F6F">
        <w:rPr>
          <w:i w:val="0"/>
        </w:rPr>
        <w:t xml:space="preserve"> Wykonawca zobowiązany jest do:</w:t>
      </w:r>
    </w:p>
    <w:p w14:paraId="70A122F5" w14:textId="6226B285" w:rsidR="00E8641C" w:rsidRDefault="00E8641C" w:rsidP="00BD4AF9">
      <w:pPr>
        <w:pStyle w:val="Tekstpodstawowy"/>
        <w:numPr>
          <w:ilvl w:val="0"/>
          <w:numId w:val="6"/>
        </w:numPr>
        <w:spacing w:line="276" w:lineRule="auto"/>
        <w:ind w:left="851" w:hanging="425"/>
        <w:jc w:val="both"/>
      </w:pPr>
      <w:r w:rsidRPr="00C3703D">
        <w:rPr>
          <w:i w:val="0"/>
        </w:rPr>
        <w:t>sporządzenia przy udziale Zamawiającego protokołu inwentaryzacji prac w toku, na dzień odstąpienia lub wypowiedzenia,</w:t>
      </w:r>
    </w:p>
    <w:p w14:paraId="70C6FABA" w14:textId="2C701E81" w:rsidR="00E8641C" w:rsidRDefault="00E8641C" w:rsidP="00B575E5">
      <w:pPr>
        <w:pStyle w:val="Tekstpodstawowy"/>
        <w:numPr>
          <w:ilvl w:val="0"/>
          <w:numId w:val="6"/>
        </w:numPr>
        <w:spacing w:line="276" w:lineRule="auto"/>
        <w:ind w:left="851" w:hanging="425"/>
        <w:jc w:val="both"/>
      </w:pPr>
      <w:r w:rsidRPr="00C3703D">
        <w:rPr>
          <w:i w:val="0"/>
        </w:rPr>
        <w:t xml:space="preserve">zabezpieczenia przerwanych prac na koszt strony, która odpowiada za odstąpienie lub wypowiedzenie </w:t>
      </w:r>
      <w:r w:rsidR="00A62495">
        <w:rPr>
          <w:i w:val="0"/>
        </w:rPr>
        <w:t>U</w:t>
      </w:r>
      <w:r w:rsidR="00A62495" w:rsidRPr="00C3703D">
        <w:rPr>
          <w:i w:val="0"/>
        </w:rPr>
        <w:t>mowy</w:t>
      </w:r>
      <w:r w:rsidRPr="00C3703D">
        <w:rPr>
          <w:i w:val="0"/>
        </w:rPr>
        <w:t>,</w:t>
      </w:r>
    </w:p>
    <w:p w14:paraId="1C8D96CD" w14:textId="112F519F" w:rsidR="00E8641C" w:rsidRDefault="00E8641C" w:rsidP="00BD4AF9">
      <w:pPr>
        <w:pStyle w:val="Tekstpodstawowy"/>
        <w:numPr>
          <w:ilvl w:val="0"/>
          <w:numId w:val="6"/>
        </w:numPr>
        <w:spacing w:line="276" w:lineRule="auto"/>
        <w:ind w:left="851" w:hanging="425"/>
        <w:jc w:val="both"/>
      </w:pPr>
      <w:r w:rsidRPr="00C3703D">
        <w:rPr>
          <w:i w:val="0"/>
        </w:rPr>
        <w:t xml:space="preserve">sporządzenia wykazu materiałów, urządzeń i </w:t>
      </w:r>
      <w:r w:rsidR="00B04D3C">
        <w:rPr>
          <w:i w:val="0"/>
        </w:rPr>
        <w:t>elementów infrastruktury</w:t>
      </w:r>
      <w:r w:rsidRPr="00C3703D">
        <w:rPr>
          <w:i w:val="0"/>
        </w:rPr>
        <w:t>, których</w:t>
      </w:r>
      <w:r w:rsidR="00B04D3C">
        <w:rPr>
          <w:i w:val="0"/>
        </w:rPr>
        <w:t xml:space="preserve"> </w:t>
      </w:r>
      <w:r w:rsidRPr="00C3703D">
        <w:rPr>
          <w:i w:val="0"/>
        </w:rPr>
        <w:t>pozostawienie na placu prac jest niezbędne,</w:t>
      </w:r>
    </w:p>
    <w:p w14:paraId="47AD9C7D" w14:textId="54DFF972" w:rsidR="00024C41" w:rsidRDefault="00E8641C" w:rsidP="00B575E5">
      <w:pPr>
        <w:pStyle w:val="Tekstpodstawowy"/>
        <w:numPr>
          <w:ilvl w:val="0"/>
          <w:numId w:val="6"/>
        </w:numPr>
        <w:spacing w:line="276" w:lineRule="auto"/>
        <w:ind w:left="851" w:hanging="425"/>
        <w:jc w:val="both"/>
      </w:pPr>
      <w:r w:rsidRPr="00DF01BC">
        <w:rPr>
          <w:i w:val="0"/>
        </w:rPr>
        <w:t xml:space="preserve">wezwania Zamawiającego do dokonania odbioru wykonywanych prac w toku i prac zabezpieczających, jeżeli odstąpienie od </w:t>
      </w:r>
      <w:r w:rsidR="00A62495" w:rsidRPr="00DF01BC">
        <w:rPr>
          <w:i w:val="0"/>
        </w:rPr>
        <w:t>U</w:t>
      </w:r>
      <w:r w:rsidRPr="00DF01BC">
        <w:rPr>
          <w:i w:val="0"/>
        </w:rPr>
        <w:t xml:space="preserve">mowy lub jej wypowiedzenie nastąpiło </w:t>
      </w:r>
      <w:r w:rsidR="00A62495" w:rsidRPr="00DF01BC">
        <w:rPr>
          <w:i w:val="0"/>
        </w:rPr>
        <w:br/>
      </w:r>
      <w:r w:rsidRPr="00DF01BC">
        <w:rPr>
          <w:i w:val="0"/>
        </w:rPr>
        <w:t>z przyczyn, za które Wykonawca nie odpowiada.</w:t>
      </w:r>
    </w:p>
    <w:p w14:paraId="4B0C4691" w14:textId="547B2B88" w:rsidR="00E8641C" w:rsidRDefault="00E8641C" w:rsidP="00B575E5">
      <w:pPr>
        <w:pStyle w:val="Tekstpodstawowy"/>
        <w:numPr>
          <w:ilvl w:val="0"/>
          <w:numId w:val="5"/>
        </w:numPr>
        <w:spacing w:line="276" w:lineRule="auto"/>
        <w:jc w:val="both"/>
        <w:rPr>
          <w:i w:val="0"/>
        </w:rPr>
      </w:pPr>
      <w:r w:rsidRPr="00960F6F">
        <w:rPr>
          <w:i w:val="0"/>
        </w:rPr>
        <w:t>W razie</w:t>
      </w:r>
      <w:r w:rsidR="00A62495">
        <w:rPr>
          <w:i w:val="0"/>
        </w:rPr>
        <w:t xml:space="preserve"> wypowiedzenia lub</w:t>
      </w:r>
      <w:r w:rsidRPr="00960F6F">
        <w:rPr>
          <w:i w:val="0"/>
        </w:rPr>
        <w:t xml:space="preserve"> odstąpienia od </w:t>
      </w:r>
      <w:r w:rsidR="00A62495">
        <w:rPr>
          <w:i w:val="0"/>
        </w:rPr>
        <w:t>U</w:t>
      </w:r>
      <w:r w:rsidRPr="00960F6F">
        <w:rPr>
          <w:i w:val="0"/>
        </w:rPr>
        <w:t>mowy z przyczyn</w:t>
      </w:r>
      <w:r w:rsidR="00FA7E4E">
        <w:rPr>
          <w:i w:val="0"/>
        </w:rPr>
        <w:t>,</w:t>
      </w:r>
      <w:r>
        <w:rPr>
          <w:i w:val="0"/>
        </w:rPr>
        <w:t xml:space="preserve"> </w:t>
      </w:r>
      <w:r w:rsidRPr="00960F6F">
        <w:rPr>
          <w:i w:val="0"/>
        </w:rPr>
        <w:t>za które Wykonawca nie odpowiada, Zamawiający jest zobowiązany do:</w:t>
      </w:r>
    </w:p>
    <w:p w14:paraId="30FC0583" w14:textId="2E98DA95" w:rsidR="00E8641C" w:rsidRPr="00C3703D" w:rsidRDefault="00E8641C" w:rsidP="00B575E5">
      <w:pPr>
        <w:pStyle w:val="Tekstpodstawowy"/>
        <w:numPr>
          <w:ilvl w:val="0"/>
          <w:numId w:val="7"/>
        </w:numPr>
        <w:spacing w:line="276" w:lineRule="auto"/>
        <w:ind w:left="851" w:hanging="425"/>
        <w:jc w:val="both"/>
        <w:rPr>
          <w:i w:val="0"/>
        </w:rPr>
      </w:pPr>
      <w:r>
        <w:rPr>
          <w:i w:val="0"/>
        </w:rPr>
        <w:t xml:space="preserve"> </w:t>
      </w:r>
      <w:r w:rsidRPr="00C3703D">
        <w:rPr>
          <w:i w:val="0"/>
        </w:rPr>
        <w:t>dokonania odbioru prac w toku i prac zabezpieczających oraz zapłaty wynagrodzenia,</w:t>
      </w:r>
      <w:r w:rsidR="00B04D3C">
        <w:rPr>
          <w:i w:val="0"/>
        </w:rPr>
        <w:t xml:space="preserve"> </w:t>
      </w:r>
    </w:p>
    <w:p w14:paraId="4F6C4E74" w14:textId="1C093BD6" w:rsidR="00E8641C" w:rsidRPr="00C3703D" w:rsidRDefault="00E8641C" w:rsidP="00B575E5">
      <w:pPr>
        <w:pStyle w:val="Podtytu"/>
        <w:numPr>
          <w:ilvl w:val="0"/>
          <w:numId w:val="7"/>
        </w:numPr>
        <w:spacing w:line="276" w:lineRule="auto"/>
        <w:ind w:left="851" w:hanging="425"/>
        <w:jc w:val="both"/>
        <w:rPr>
          <w:i w:val="0"/>
        </w:rPr>
      </w:pPr>
      <w:r>
        <w:rPr>
          <w:i w:val="0"/>
        </w:rPr>
        <w:t xml:space="preserve"> </w:t>
      </w:r>
      <w:r w:rsidRPr="00C3703D">
        <w:rPr>
          <w:i w:val="0"/>
        </w:rPr>
        <w:t>przejęcia terenu prac.</w:t>
      </w:r>
    </w:p>
    <w:p w14:paraId="090A8625" w14:textId="65FE0CC7" w:rsidR="00E8641C" w:rsidRDefault="00E8641C" w:rsidP="00B575E5">
      <w:pPr>
        <w:pStyle w:val="Podtytu"/>
        <w:numPr>
          <w:ilvl w:val="0"/>
          <w:numId w:val="5"/>
        </w:numPr>
        <w:spacing w:line="276" w:lineRule="auto"/>
        <w:jc w:val="both"/>
        <w:rPr>
          <w:i w:val="0"/>
        </w:rPr>
      </w:pPr>
      <w:r>
        <w:rPr>
          <w:i w:val="0"/>
        </w:rPr>
        <w:t>Do odbioru prac w toku i prac zabezpieczających stosuje się odpowiednie postanowienia umowy o odbiorze prac.</w:t>
      </w:r>
    </w:p>
    <w:p w14:paraId="17A950D2" w14:textId="5A1AEA47" w:rsidR="00EF0821" w:rsidRPr="001217B7" w:rsidRDefault="00306409" w:rsidP="00B575E5">
      <w:pPr>
        <w:pStyle w:val="Tekstpodstawowy"/>
        <w:numPr>
          <w:ilvl w:val="0"/>
          <w:numId w:val="5"/>
        </w:numPr>
        <w:spacing w:line="276" w:lineRule="auto"/>
        <w:jc w:val="both"/>
        <w:rPr>
          <w:i w:val="0"/>
          <w:szCs w:val="24"/>
        </w:rPr>
      </w:pPr>
      <w:r w:rsidRPr="001217B7">
        <w:rPr>
          <w:i w:val="0"/>
          <w:szCs w:val="24"/>
        </w:rPr>
        <w:t>Wykonawcy nie przysługuje żadne odszkodowanie, w tym z tytułu utraconych korzyści na skutek rozwiązania Umowy bądź odstąpienia od Umowy</w:t>
      </w:r>
      <w:r w:rsidR="00E60149">
        <w:rPr>
          <w:i w:val="0"/>
          <w:szCs w:val="24"/>
        </w:rPr>
        <w:t>.</w:t>
      </w:r>
    </w:p>
    <w:p w14:paraId="413307AD" w14:textId="226B76CE" w:rsidR="009E6C38" w:rsidRPr="00FC6E18" w:rsidRDefault="00EF0821" w:rsidP="00B575E5">
      <w:pPr>
        <w:pStyle w:val="Tekstpodstawowy"/>
        <w:numPr>
          <w:ilvl w:val="0"/>
          <w:numId w:val="5"/>
        </w:numPr>
        <w:spacing w:line="276" w:lineRule="auto"/>
        <w:jc w:val="both"/>
        <w:rPr>
          <w:i w:val="0"/>
          <w:szCs w:val="24"/>
        </w:rPr>
      </w:pPr>
      <w:r w:rsidRPr="001217B7">
        <w:rPr>
          <w:i w:val="0"/>
          <w:szCs w:val="24"/>
        </w:rPr>
        <w:t xml:space="preserve">Wykonanie prawa odstąpienia ustawowego lub umownego (także ze skutkiem ex </w:t>
      </w:r>
      <w:proofErr w:type="spellStart"/>
      <w:r w:rsidRPr="001217B7">
        <w:rPr>
          <w:i w:val="0"/>
          <w:szCs w:val="24"/>
        </w:rPr>
        <w:t>tunc</w:t>
      </w:r>
      <w:proofErr w:type="spellEnd"/>
      <w:r w:rsidRPr="001217B7">
        <w:rPr>
          <w:i w:val="0"/>
          <w:szCs w:val="24"/>
        </w:rPr>
        <w:t xml:space="preserve">), nie wyłącza prawa dochodzenia kar umownych przewidzianych w Umowie i nie wyłącza dochodzenia kar za zwłokę oraz za odstąpienie - wykonanie prawa odstąpienia nie wyłącza prawa dochodzenia kar umownych przewidzianych w </w:t>
      </w:r>
      <w:r w:rsidR="007050C9">
        <w:rPr>
          <w:i w:val="0"/>
          <w:szCs w:val="24"/>
        </w:rPr>
        <w:t>U</w:t>
      </w:r>
      <w:r w:rsidRPr="001217B7">
        <w:rPr>
          <w:i w:val="0"/>
          <w:szCs w:val="24"/>
        </w:rPr>
        <w:t xml:space="preserve">mowie i nie wyłącza kumulatywnego dochodzenia kar za odstąpienie lub inne przypadki przewidziane w </w:t>
      </w:r>
      <w:r w:rsidR="007050C9">
        <w:rPr>
          <w:i w:val="0"/>
          <w:szCs w:val="24"/>
        </w:rPr>
        <w:t>U</w:t>
      </w:r>
      <w:r w:rsidRPr="001217B7">
        <w:rPr>
          <w:i w:val="0"/>
          <w:szCs w:val="24"/>
        </w:rPr>
        <w:t>mowie, w tym zwłokę</w:t>
      </w:r>
      <w:r w:rsidR="007050C9">
        <w:rPr>
          <w:i w:val="0"/>
          <w:szCs w:val="24"/>
        </w:rPr>
        <w:t xml:space="preserve">. </w:t>
      </w:r>
    </w:p>
    <w:p w14:paraId="30E6A588" w14:textId="31EA3721" w:rsidR="00F3103B" w:rsidRDefault="00F3103B" w:rsidP="00B575E5">
      <w:pPr>
        <w:pStyle w:val="Tekstpodstawowy"/>
        <w:spacing w:line="276" w:lineRule="auto"/>
        <w:jc w:val="center"/>
        <w:rPr>
          <w:b/>
          <w:bCs/>
          <w:i w:val="0"/>
          <w:szCs w:val="24"/>
        </w:rPr>
      </w:pPr>
    </w:p>
    <w:p w14:paraId="183D1713" w14:textId="1DF24E1D" w:rsidR="00DC3F90" w:rsidRDefault="006E2A69" w:rsidP="00B575E5">
      <w:pPr>
        <w:pStyle w:val="Tekstpodstawowy"/>
        <w:spacing w:line="276" w:lineRule="auto"/>
        <w:jc w:val="center"/>
        <w:rPr>
          <w:b/>
          <w:bCs/>
          <w:i w:val="0"/>
          <w:szCs w:val="24"/>
        </w:rPr>
      </w:pPr>
      <w:r>
        <w:rPr>
          <w:b/>
          <w:bCs/>
          <w:i w:val="0"/>
          <w:szCs w:val="24"/>
        </w:rPr>
        <w:t xml:space="preserve">  </w:t>
      </w:r>
    </w:p>
    <w:p w14:paraId="4F724365" w14:textId="0605CBCE" w:rsidR="009E6C38" w:rsidRPr="001217B7" w:rsidRDefault="009E6C38" w:rsidP="00B575E5">
      <w:pPr>
        <w:pStyle w:val="Tekstpodstawowy"/>
        <w:spacing w:line="276" w:lineRule="auto"/>
        <w:jc w:val="center"/>
        <w:rPr>
          <w:b/>
          <w:bCs/>
          <w:i w:val="0"/>
          <w:szCs w:val="24"/>
        </w:rPr>
      </w:pPr>
      <w:r w:rsidRPr="001217B7">
        <w:rPr>
          <w:b/>
          <w:bCs/>
          <w:i w:val="0"/>
          <w:szCs w:val="24"/>
        </w:rPr>
        <w:lastRenderedPageBreak/>
        <w:t xml:space="preserve">§ </w:t>
      </w:r>
      <w:r w:rsidR="009862D0" w:rsidRPr="001217B7">
        <w:rPr>
          <w:b/>
          <w:bCs/>
          <w:i w:val="0"/>
          <w:szCs w:val="24"/>
        </w:rPr>
        <w:t>1</w:t>
      </w:r>
      <w:r w:rsidR="009862D0">
        <w:rPr>
          <w:b/>
          <w:bCs/>
          <w:i w:val="0"/>
          <w:szCs w:val="24"/>
        </w:rPr>
        <w:t>8</w:t>
      </w:r>
    </w:p>
    <w:p w14:paraId="3B7682E4" w14:textId="72A7BBCA" w:rsidR="009E6C38" w:rsidRDefault="009E6C38" w:rsidP="00B575E5">
      <w:pPr>
        <w:pStyle w:val="Tekstpodstawowy"/>
        <w:spacing w:line="276" w:lineRule="auto"/>
        <w:jc w:val="center"/>
        <w:rPr>
          <w:b/>
          <w:bCs/>
          <w:i w:val="0"/>
          <w:szCs w:val="24"/>
        </w:rPr>
      </w:pPr>
      <w:r w:rsidRPr="001217B7">
        <w:rPr>
          <w:b/>
          <w:bCs/>
          <w:i w:val="0"/>
          <w:szCs w:val="24"/>
        </w:rPr>
        <w:t>ZMIANA UMOWY</w:t>
      </w:r>
    </w:p>
    <w:p w14:paraId="3CD33313" w14:textId="27684C71" w:rsidR="00B15506" w:rsidRPr="00E51D02" w:rsidRDefault="00B15506" w:rsidP="00B575E5">
      <w:pPr>
        <w:pStyle w:val="Tekstpodstawowy"/>
        <w:numPr>
          <w:ilvl w:val="0"/>
          <w:numId w:val="33"/>
        </w:numPr>
        <w:spacing w:line="276" w:lineRule="auto"/>
        <w:jc w:val="both"/>
        <w:rPr>
          <w:i w:val="0"/>
          <w:szCs w:val="24"/>
        </w:rPr>
      </w:pPr>
      <w:r w:rsidRPr="00E51D02">
        <w:rPr>
          <w:i w:val="0"/>
          <w:szCs w:val="24"/>
        </w:rPr>
        <w:t xml:space="preserve">Zmiana </w:t>
      </w:r>
      <w:r w:rsidR="000675FE">
        <w:rPr>
          <w:i w:val="0"/>
          <w:szCs w:val="24"/>
        </w:rPr>
        <w:t>U</w:t>
      </w:r>
      <w:r w:rsidRPr="00E51D02">
        <w:rPr>
          <w:i w:val="0"/>
          <w:szCs w:val="24"/>
        </w:rPr>
        <w:t>mowy wymaga formy pisemnej i zgody obydwu stron pod rygorem nieważności.</w:t>
      </w:r>
    </w:p>
    <w:p w14:paraId="0D5B42F6" w14:textId="67496423" w:rsidR="00B15506" w:rsidRPr="00E51D02" w:rsidRDefault="00B15506" w:rsidP="00B575E5">
      <w:pPr>
        <w:pStyle w:val="Tekstpodstawowy"/>
        <w:numPr>
          <w:ilvl w:val="0"/>
          <w:numId w:val="33"/>
        </w:numPr>
        <w:spacing w:line="276" w:lineRule="auto"/>
        <w:jc w:val="both"/>
        <w:rPr>
          <w:i w:val="0"/>
          <w:szCs w:val="24"/>
        </w:rPr>
      </w:pPr>
      <w:r w:rsidRPr="00E51D02">
        <w:rPr>
          <w:i w:val="0"/>
          <w:szCs w:val="24"/>
        </w:rPr>
        <w:t xml:space="preserve">Zmiana postanowień </w:t>
      </w:r>
      <w:r w:rsidR="000675FE">
        <w:rPr>
          <w:i w:val="0"/>
          <w:szCs w:val="24"/>
        </w:rPr>
        <w:t>U</w:t>
      </w:r>
      <w:r w:rsidRPr="00E51D02">
        <w:rPr>
          <w:i w:val="0"/>
          <w:szCs w:val="24"/>
        </w:rPr>
        <w:t>mowy może nastąpić na podstawie i na zasadach określonych w art. 454 i 455 ustawy Pzp.</w:t>
      </w:r>
    </w:p>
    <w:p w14:paraId="01248FCB" w14:textId="77777777" w:rsidR="00B15506" w:rsidRPr="00E51D02" w:rsidRDefault="00B15506" w:rsidP="00B575E5">
      <w:pPr>
        <w:pStyle w:val="Akapitzlist"/>
        <w:numPr>
          <w:ilvl w:val="0"/>
          <w:numId w:val="33"/>
        </w:numPr>
        <w:suppressAutoHyphens w:val="0"/>
        <w:spacing w:after="0"/>
        <w:jc w:val="both"/>
        <w:rPr>
          <w:rFonts w:ascii="Times New Roman" w:hAnsi="Times New Roman"/>
          <w:snapToGrid w:val="0"/>
          <w:color w:val="000000"/>
          <w:sz w:val="24"/>
          <w:szCs w:val="24"/>
        </w:rPr>
      </w:pPr>
      <w:r w:rsidRPr="00D02A13">
        <w:rPr>
          <w:rFonts w:ascii="Times New Roman" w:hAnsi="Times New Roman"/>
          <w:snapToGrid w:val="0"/>
          <w:color w:val="000000"/>
          <w:sz w:val="24"/>
          <w:szCs w:val="24"/>
        </w:rPr>
        <w:t>Zamawiający przewiduje możliwość:</w:t>
      </w:r>
    </w:p>
    <w:p w14:paraId="73565540" w14:textId="77777777" w:rsidR="00B15506" w:rsidRPr="00D02A13" w:rsidRDefault="00B15506" w:rsidP="00B575E5">
      <w:pPr>
        <w:pStyle w:val="Akapitzlist"/>
        <w:numPr>
          <w:ilvl w:val="0"/>
          <w:numId w:val="34"/>
        </w:numPr>
        <w:suppressAutoHyphens w:val="0"/>
        <w:spacing w:after="0"/>
        <w:jc w:val="both"/>
        <w:rPr>
          <w:rFonts w:ascii="Times New Roman" w:hAnsi="Times New Roman"/>
          <w:snapToGrid w:val="0"/>
          <w:color w:val="000000"/>
          <w:sz w:val="24"/>
          <w:szCs w:val="24"/>
        </w:rPr>
      </w:pPr>
      <w:r w:rsidRPr="00D02A13">
        <w:rPr>
          <w:rFonts w:ascii="Times New Roman" w:hAnsi="Times New Roman"/>
          <w:bCs/>
          <w:sz w:val="24"/>
          <w:szCs w:val="24"/>
        </w:rPr>
        <w:t>wprowadzenia podwykonawcy do wykonania części zamówienia w trakcie jego realizacji;</w:t>
      </w:r>
    </w:p>
    <w:p w14:paraId="52116AD1" w14:textId="2F9BA0F8" w:rsidR="00B15506" w:rsidRPr="00D02A13" w:rsidRDefault="00B15506" w:rsidP="00B575E5">
      <w:pPr>
        <w:pStyle w:val="Akapitzlist"/>
        <w:numPr>
          <w:ilvl w:val="0"/>
          <w:numId w:val="34"/>
        </w:numPr>
        <w:suppressAutoHyphens w:val="0"/>
        <w:spacing w:after="0"/>
        <w:jc w:val="both"/>
        <w:rPr>
          <w:rFonts w:ascii="Times New Roman" w:hAnsi="Times New Roman"/>
          <w:snapToGrid w:val="0"/>
          <w:color w:val="000000"/>
          <w:sz w:val="24"/>
          <w:szCs w:val="24"/>
        </w:rPr>
      </w:pPr>
      <w:r w:rsidRPr="00D02A13">
        <w:rPr>
          <w:rFonts w:ascii="Times New Roman" w:hAnsi="Times New Roman"/>
          <w:snapToGrid w:val="0"/>
          <w:sz w:val="24"/>
          <w:szCs w:val="24"/>
        </w:rPr>
        <w:t xml:space="preserve">zmiany ustalonych w </w:t>
      </w:r>
      <w:r w:rsidR="000675FE">
        <w:rPr>
          <w:rFonts w:ascii="Times New Roman" w:hAnsi="Times New Roman"/>
          <w:snapToGrid w:val="0"/>
          <w:sz w:val="24"/>
          <w:szCs w:val="24"/>
        </w:rPr>
        <w:t>U</w:t>
      </w:r>
      <w:r w:rsidRPr="00D02A13">
        <w:rPr>
          <w:rFonts w:ascii="Times New Roman" w:hAnsi="Times New Roman"/>
          <w:snapToGrid w:val="0"/>
          <w:sz w:val="24"/>
          <w:szCs w:val="24"/>
        </w:rPr>
        <w:t xml:space="preserve">mowie osób odpowiedzialnych za kierowanie usługami </w:t>
      </w:r>
      <w:r w:rsidRPr="00D02A13">
        <w:rPr>
          <w:rFonts w:ascii="Times New Roman" w:hAnsi="Times New Roman"/>
          <w:snapToGrid w:val="0"/>
          <w:sz w:val="24"/>
          <w:szCs w:val="24"/>
        </w:rPr>
        <w:br/>
        <w:t xml:space="preserve">i w uzasadnionych przypadkach. Nowe osoby odpowiedzialne za kierowanie usługami </w:t>
      </w:r>
      <w:r w:rsidRPr="00D02A13">
        <w:rPr>
          <w:rFonts w:ascii="Times New Roman" w:hAnsi="Times New Roman"/>
          <w:snapToGrid w:val="0"/>
          <w:sz w:val="24"/>
          <w:szCs w:val="24"/>
        </w:rPr>
        <w:br/>
        <w:t xml:space="preserve">i winny spełniać warunki co najmniej takie jakie były postawione dla tych osób </w:t>
      </w:r>
      <w:r w:rsidRPr="00D02A13">
        <w:rPr>
          <w:rFonts w:ascii="Times New Roman" w:hAnsi="Times New Roman"/>
          <w:snapToGrid w:val="0"/>
          <w:sz w:val="24"/>
          <w:szCs w:val="24"/>
        </w:rPr>
        <w:br/>
        <w:t>w specyfikacji (z uwzględnieniem kwalifikacji zawodowych i doświadczenia, za które na etapie oceny ofert otrzymały dodatkowe punkty)</w:t>
      </w:r>
      <w:r w:rsidR="00F0346A">
        <w:rPr>
          <w:rFonts w:ascii="Times New Roman" w:hAnsi="Times New Roman"/>
          <w:snapToGrid w:val="0"/>
          <w:sz w:val="24"/>
          <w:szCs w:val="24"/>
        </w:rPr>
        <w:t>.</w:t>
      </w:r>
    </w:p>
    <w:p w14:paraId="013BA36E" w14:textId="77777777" w:rsidR="00B15506" w:rsidRPr="00D02A13" w:rsidRDefault="00B15506" w:rsidP="00B575E5">
      <w:pPr>
        <w:pStyle w:val="Akapitzlist"/>
        <w:numPr>
          <w:ilvl w:val="0"/>
          <w:numId w:val="33"/>
        </w:numPr>
        <w:suppressAutoHyphens w:val="0"/>
        <w:spacing w:after="0"/>
        <w:jc w:val="both"/>
        <w:rPr>
          <w:snapToGrid w:val="0"/>
          <w:color w:val="000000"/>
          <w:sz w:val="24"/>
          <w:szCs w:val="24"/>
        </w:rPr>
      </w:pPr>
      <w:r w:rsidRPr="00D02A13">
        <w:rPr>
          <w:rFonts w:ascii="Times New Roman" w:hAnsi="Times New Roman"/>
          <w:sz w:val="24"/>
          <w:szCs w:val="24"/>
          <w:lang w:eastAsia="pl-PL"/>
        </w:rPr>
        <w:t>Zgodnie z art. 436 ust. 4 lit. b) Pzp, strony postanawiają, iż dokonają zmiany wynagrodzenia, określonego w § 3 ust. 1 umowy, w wypadku wystąpienia zmiany:</w:t>
      </w:r>
    </w:p>
    <w:p w14:paraId="67F95BB8" w14:textId="77777777" w:rsidR="00B15506" w:rsidRPr="0019716E" w:rsidRDefault="00B15506" w:rsidP="00BD4AF9">
      <w:pPr>
        <w:widowControl w:val="0"/>
        <w:numPr>
          <w:ilvl w:val="1"/>
          <w:numId w:val="26"/>
        </w:numPr>
        <w:suppressAutoHyphens w:val="0"/>
        <w:spacing w:line="276" w:lineRule="auto"/>
        <w:ind w:left="567" w:hanging="283"/>
        <w:jc w:val="both"/>
        <w:rPr>
          <w:sz w:val="24"/>
          <w:szCs w:val="24"/>
        </w:rPr>
      </w:pPr>
      <w:r>
        <w:rPr>
          <w:sz w:val="24"/>
          <w:szCs w:val="24"/>
        </w:rPr>
        <w:t>s</w:t>
      </w:r>
      <w:r w:rsidRPr="0019716E">
        <w:rPr>
          <w:sz w:val="24"/>
          <w:szCs w:val="24"/>
        </w:rPr>
        <w:t xml:space="preserve">tawki podatku od towarów i usług oraz podatku akcyzowego,  </w:t>
      </w:r>
    </w:p>
    <w:p w14:paraId="64409ADA" w14:textId="77777777" w:rsidR="00B15506" w:rsidRPr="0011619E" w:rsidRDefault="00B15506" w:rsidP="00BD4AF9">
      <w:pPr>
        <w:numPr>
          <w:ilvl w:val="1"/>
          <w:numId w:val="26"/>
        </w:numPr>
        <w:suppressAutoHyphens w:val="0"/>
        <w:spacing w:line="276" w:lineRule="auto"/>
        <w:ind w:left="567" w:hanging="283"/>
        <w:jc w:val="both"/>
        <w:rPr>
          <w:sz w:val="24"/>
          <w:szCs w:val="24"/>
        </w:rPr>
      </w:pPr>
      <w:r w:rsidRPr="0011619E">
        <w:rPr>
          <w:sz w:val="24"/>
          <w:szCs w:val="24"/>
          <w:shd w:val="clear" w:color="auto" w:fill="FFFFFF"/>
        </w:rPr>
        <w:t>wysokości minimalnego wynagrodzenia za pracę albo wysokości minimalnej stawki godzinowej, ustalonych na podstawie ustawy z dnia 10 października 2002 r. o minimalnym wynagrodzeniu za pracę,</w:t>
      </w:r>
    </w:p>
    <w:p w14:paraId="1D818FEA" w14:textId="77777777" w:rsidR="00B15506" w:rsidRPr="0011619E" w:rsidRDefault="00B15506" w:rsidP="00BD4AF9">
      <w:pPr>
        <w:numPr>
          <w:ilvl w:val="1"/>
          <w:numId w:val="26"/>
        </w:numPr>
        <w:suppressAutoHyphens w:val="0"/>
        <w:spacing w:line="276" w:lineRule="auto"/>
        <w:ind w:left="567" w:hanging="283"/>
        <w:jc w:val="both"/>
        <w:rPr>
          <w:sz w:val="24"/>
          <w:szCs w:val="24"/>
        </w:rPr>
      </w:pPr>
      <w:r w:rsidRPr="0011619E">
        <w:rPr>
          <w:sz w:val="24"/>
          <w:szCs w:val="24"/>
        </w:rPr>
        <w:t>zasad podlegania ubezpieczeniom społecznym lub ubezpieczeniu zdrowotnemu lub wysokości stawki składki na ubezpieczenia społeczne lub zdrowotne,</w:t>
      </w:r>
    </w:p>
    <w:p w14:paraId="0E7ABB02" w14:textId="77777777" w:rsidR="00B15506" w:rsidRPr="0011619E" w:rsidRDefault="00B15506" w:rsidP="00BD4AF9">
      <w:pPr>
        <w:numPr>
          <w:ilvl w:val="1"/>
          <w:numId w:val="26"/>
        </w:numPr>
        <w:suppressAutoHyphens w:val="0"/>
        <w:spacing w:line="276" w:lineRule="auto"/>
        <w:ind w:left="567" w:hanging="283"/>
        <w:jc w:val="both"/>
        <w:rPr>
          <w:sz w:val="24"/>
          <w:szCs w:val="24"/>
        </w:rPr>
      </w:pPr>
      <w:r w:rsidRPr="0011619E">
        <w:rPr>
          <w:sz w:val="24"/>
          <w:szCs w:val="24"/>
          <w:shd w:val="clear" w:color="auto" w:fill="FFFFFF"/>
        </w:rPr>
        <w:t xml:space="preserve">zasad gromadzenia i wysokości wpłat do pracowniczych planów kapitałowych, o których mowa w </w:t>
      </w:r>
      <w:r w:rsidRPr="0011619E">
        <w:rPr>
          <w:sz w:val="24"/>
          <w:szCs w:val="24"/>
        </w:rPr>
        <w:t>ustawie</w:t>
      </w:r>
      <w:r w:rsidRPr="0011619E">
        <w:rPr>
          <w:sz w:val="24"/>
          <w:szCs w:val="24"/>
          <w:shd w:val="clear" w:color="auto" w:fill="FFFFFF"/>
        </w:rPr>
        <w:t xml:space="preserve"> z dnia 4 października 2018 r. o pracowniczych planach kapitałowych</w:t>
      </w:r>
    </w:p>
    <w:p w14:paraId="1564FBA5" w14:textId="77777777" w:rsidR="00B15506" w:rsidRPr="0011619E" w:rsidRDefault="00B15506" w:rsidP="00BD4AF9">
      <w:pPr>
        <w:spacing w:line="276" w:lineRule="auto"/>
        <w:ind w:left="425"/>
        <w:jc w:val="both"/>
        <w:rPr>
          <w:sz w:val="24"/>
          <w:szCs w:val="24"/>
        </w:rPr>
      </w:pPr>
      <w:r w:rsidRPr="0011619E">
        <w:rPr>
          <w:sz w:val="24"/>
          <w:szCs w:val="24"/>
        </w:rPr>
        <w:t>- jeśli zmiany te będą miały wpływ na koszty wykonania przedmiotu umowy przez Wykonawcę.</w:t>
      </w:r>
    </w:p>
    <w:p w14:paraId="5E169A18"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Zmiana wysokości wynagrodzenia obowiązywać będzie od miesiąca następnego, po miesiącu, w którym nastąpiła zmiana. </w:t>
      </w:r>
    </w:p>
    <w:p w14:paraId="24226A8E"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W wypadku zmiany, o której mowa w ust. 4 pkt 1), wartości brutto należnego wynagrodzenia ulegną zmianie w części niezrealizowanej, poprzez doliczenie do kwot netto podatku VAT oraz podatku akcyzowego, obliczonego według nowo obowiązujących przepisów. </w:t>
      </w:r>
    </w:p>
    <w:p w14:paraId="575E8946"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W przypadku zmiany, o której mowa w ust. 4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60C52B67"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W przypadku zmiany, o której mowa w ust. 4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071EFA9E"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Zmiana wysokości wynagrodzenia w przypadku zaistnienia przesłanki, o której mowa w ust. 4 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Wynagrodzenie Wykonawcy ulegnie zmianie o sumę </w:t>
      </w:r>
      <w:r w:rsidRPr="00D02A13">
        <w:rPr>
          <w:rFonts w:ascii="Times New Roman" w:hAnsi="Times New Roman"/>
          <w:sz w:val="24"/>
          <w:szCs w:val="24"/>
          <w:lang w:eastAsia="pl-PL"/>
        </w:rPr>
        <w:lastRenderedPageBreak/>
        <w:t>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A813DF7"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Za wyjątkiem sytuacji, o której mowa w ust. 4 pkt 1), wprowadzenie zmian wysokości wynagrodzenia wymaga uprzedniego złożenia przez Wykonawcę oświadczenia o wysokości dodatkowych koszów wynikających z wprowadzenia zmian</w:t>
      </w:r>
      <w:r>
        <w:rPr>
          <w:rFonts w:ascii="Times New Roman" w:hAnsi="Times New Roman"/>
          <w:sz w:val="24"/>
          <w:szCs w:val="24"/>
          <w:lang w:eastAsia="pl-PL"/>
        </w:rPr>
        <w:t xml:space="preserve"> wraz ze szczegółowym wyliczeniem tych kosztów oraz przedstawieniem dowodów</w:t>
      </w:r>
      <w:r w:rsidRPr="00D02A13">
        <w:rPr>
          <w:rFonts w:ascii="Times New Roman" w:hAnsi="Times New Roman"/>
          <w:sz w:val="24"/>
          <w:szCs w:val="24"/>
          <w:lang w:eastAsia="pl-PL"/>
        </w:rPr>
        <w:t xml:space="preserve">. </w:t>
      </w:r>
    </w:p>
    <w:p w14:paraId="5B32F9E8"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Zgodnie z art. 439 Pzp, strony postanawiają, iż dokonają zmiany wynagrodzenia, określonego w § 3 ust. 1 umowy, w wypadku zmiany kosztów związanych z realizacją zamówienia. </w:t>
      </w:r>
    </w:p>
    <w:p w14:paraId="22105783" w14:textId="77777777" w:rsidR="00856B80" w:rsidRPr="00856B80"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Zmiana wynagrodzenie, o której mowa w ust. 11, będzie możliwa w przypadku wzrostu kosztów związanych z realizacją zamówienia o więcej niż </w:t>
      </w:r>
      <w:r>
        <w:rPr>
          <w:rFonts w:ascii="Times New Roman" w:hAnsi="Times New Roman"/>
          <w:sz w:val="24"/>
          <w:szCs w:val="24"/>
          <w:lang w:eastAsia="pl-PL"/>
        </w:rPr>
        <w:t>10</w:t>
      </w:r>
      <w:r w:rsidRPr="00D02A13">
        <w:rPr>
          <w:rFonts w:ascii="Times New Roman" w:hAnsi="Times New Roman"/>
          <w:sz w:val="24"/>
          <w:szCs w:val="24"/>
          <w:lang w:eastAsia="pl-PL"/>
        </w:rPr>
        <w:t>% w stosunku do kosztów obowiązujących w dniu otwarcia ofert.</w:t>
      </w:r>
    </w:p>
    <w:p w14:paraId="113097FD" w14:textId="1A25E61F" w:rsidR="00B15506" w:rsidRPr="00856B80" w:rsidRDefault="00B15506" w:rsidP="00B575E5">
      <w:pPr>
        <w:pStyle w:val="Akapitzlist"/>
        <w:numPr>
          <w:ilvl w:val="0"/>
          <w:numId w:val="33"/>
        </w:numPr>
        <w:spacing w:after="0"/>
        <w:jc w:val="both"/>
        <w:rPr>
          <w:sz w:val="24"/>
          <w:szCs w:val="24"/>
          <w:lang w:eastAsia="pl-PL"/>
        </w:rPr>
      </w:pPr>
      <w:r w:rsidRPr="00856B80">
        <w:rPr>
          <w:rFonts w:ascii="Times New Roman" w:hAnsi="Times New Roman"/>
          <w:sz w:val="24"/>
          <w:szCs w:val="24"/>
          <w:lang w:eastAsia="pl-PL"/>
        </w:rPr>
        <w:t>Wprowadzenie zmiany wysokości wynagrodzenia, o której mowa w ust. 11, będzie możliwe po osiągnięciu przez wskaźnik, o którym mowa w ust. 14 niżej, wartości 10 % (110,00). Wykonawca zobowiązany jest do przedłożenia szczegółowej kalkulacji kosztów wraz z wykazaniem ich wpływy na koszty realizacji zamówienia.</w:t>
      </w:r>
      <w:r w:rsidRPr="00856B80">
        <w:rPr>
          <w:rFonts w:ascii="Times New Roman" w:hAnsi="Times New Roman"/>
          <w:sz w:val="24"/>
          <w:szCs w:val="24"/>
          <w:highlight w:val="yellow"/>
          <w:lang w:eastAsia="pl-PL"/>
        </w:rPr>
        <w:t xml:space="preserve"> </w:t>
      </w:r>
    </w:p>
    <w:p w14:paraId="10437A30"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Poziom wzrostu kosztów związanych z realizacją zamówienia oraz zmiana wysokości wynagrodzenia zostaną ustalone na podstawie wskaźnika</w:t>
      </w:r>
      <w:r>
        <w:rPr>
          <w:rFonts w:ascii="Times New Roman" w:hAnsi="Times New Roman"/>
          <w:sz w:val="24"/>
          <w:szCs w:val="24"/>
          <w:lang w:eastAsia="pl-PL"/>
        </w:rPr>
        <w:t xml:space="preserve"> cen towarów i usług konsumpcyjnych </w:t>
      </w:r>
      <w:r w:rsidRPr="00D02A13">
        <w:rPr>
          <w:rFonts w:ascii="Times New Roman" w:hAnsi="Times New Roman"/>
          <w:sz w:val="24"/>
          <w:szCs w:val="24"/>
          <w:lang w:eastAsia="pl-PL"/>
        </w:rPr>
        <w:t>ogłaszanego w komunikacie Prezesa Głównego Urzędu Statystycznego</w:t>
      </w:r>
      <w:r>
        <w:rPr>
          <w:rFonts w:ascii="Times New Roman" w:hAnsi="Times New Roman"/>
          <w:sz w:val="24"/>
          <w:szCs w:val="24"/>
          <w:lang w:eastAsia="pl-PL"/>
        </w:rPr>
        <w:t xml:space="preserve"> (dalej: „wskaźnik”)</w:t>
      </w:r>
      <w:r w:rsidRPr="00D02A13">
        <w:rPr>
          <w:rFonts w:ascii="Times New Roman" w:hAnsi="Times New Roman"/>
          <w:sz w:val="24"/>
          <w:szCs w:val="24"/>
          <w:lang w:eastAsia="pl-PL"/>
        </w:rPr>
        <w:t xml:space="preserve">, </w:t>
      </w:r>
      <w:r>
        <w:rPr>
          <w:rFonts w:ascii="Times New Roman" w:hAnsi="Times New Roman"/>
          <w:sz w:val="24"/>
          <w:szCs w:val="24"/>
          <w:lang w:eastAsia="pl-PL"/>
        </w:rPr>
        <w:t xml:space="preserve">przy czym miesiącem odniesienia, w którym poziom cen jest równy 100, stanowi miesiąc podpisania umowy. Pierwsza waloryzacja wynagrodzenia może nastąpić nie wcześniej niż po upływie 6 miesięcy realizacji przedmiotu umowy z uwzględnieniem progu, o którym mowa w ustępie 13 niniejszego paragrafu, w ten sposób, że zwaloryzowane zostanie wynagrodzenie począwszy od kolejnego pełnego miesiąca realizacji przedmiotu umowy po miesiącu, w którym wskaźnik osiągnął wartość progową, o której mowa w ust. 13 niniejszego paragrafu. </w:t>
      </w:r>
    </w:p>
    <w:p w14:paraId="07B33C89"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Zmiana wynagrodzenia, o której mowa w ust. 11, możliwa będzie nie częściej niż raz na </w:t>
      </w:r>
      <w:r w:rsidRPr="00D02A13">
        <w:rPr>
          <w:rFonts w:ascii="Times New Roman" w:hAnsi="Times New Roman"/>
          <w:sz w:val="24"/>
          <w:szCs w:val="24"/>
          <w:lang w:eastAsia="pl-PL"/>
        </w:rPr>
        <w:br/>
      </w:r>
      <w:r>
        <w:rPr>
          <w:rFonts w:ascii="Times New Roman" w:hAnsi="Times New Roman"/>
          <w:sz w:val="24"/>
          <w:szCs w:val="24"/>
          <w:lang w:eastAsia="pl-PL"/>
        </w:rPr>
        <w:t>6</w:t>
      </w:r>
      <w:r w:rsidRPr="00D02A13">
        <w:rPr>
          <w:rFonts w:ascii="Times New Roman" w:hAnsi="Times New Roman"/>
          <w:sz w:val="24"/>
          <w:szCs w:val="24"/>
          <w:lang w:eastAsia="pl-PL"/>
        </w:rPr>
        <w:t xml:space="preserve"> miesięcy.</w:t>
      </w:r>
      <w:r w:rsidRPr="00671283">
        <w:rPr>
          <w:rFonts w:ascii="Times New Roman" w:hAnsi="Times New Roman"/>
          <w:sz w:val="24"/>
          <w:szCs w:val="24"/>
          <w:lang w:eastAsia="pl-PL"/>
        </w:rPr>
        <w:t xml:space="preserve"> </w:t>
      </w:r>
      <w:r>
        <w:rPr>
          <w:rFonts w:ascii="Times New Roman" w:hAnsi="Times New Roman"/>
          <w:sz w:val="24"/>
          <w:szCs w:val="24"/>
          <w:lang w:eastAsia="pl-PL"/>
        </w:rPr>
        <w:t>Kolejne z</w:t>
      </w:r>
      <w:r w:rsidRPr="00D02A13">
        <w:rPr>
          <w:rFonts w:ascii="Times New Roman" w:hAnsi="Times New Roman"/>
          <w:sz w:val="24"/>
          <w:szCs w:val="24"/>
          <w:lang w:eastAsia="pl-PL"/>
        </w:rPr>
        <w:t>mian</w:t>
      </w:r>
      <w:r>
        <w:rPr>
          <w:rFonts w:ascii="Times New Roman" w:hAnsi="Times New Roman"/>
          <w:sz w:val="24"/>
          <w:szCs w:val="24"/>
          <w:lang w:eastAsia="pl-PL"/>
        </w:rPr>
        <w:t>y</w:t>
      </w:r>
      <w:r w:rsidRPr="00D02A13">
        <w:rPr>
          <w:rFonts w:ascii="Times New Roman" w:hAnsi="Times New Roman"/>
          <w:sz w:val="24"/>
          <w:szCs w:val="24"/>
          <w:lang w:eastAsia="pl-PL"/>
        </w:rPr>
        <w:t xml:space="preserve"> wysokości wynagrodzenia obowiązywać będ</w:t>
      </w:r>
      <w:r>
        <w:rPr>
          <w:rFonts w:ascii="Times New Roman" w:hAnsi="Times New Roman"/>
          <w:sz w:val="24"/>
          <w:szCs w:val="24"/>
          <w:lang w:eastAsia="pl-PL"/>
        </w:rPr>
        <w:t>ą</w:t>
      </w:r>
      <w:r w:rsidRPr="00D02A13">
        <w:rPr>
          <w:rFonts w:ascii="Times New Roman" w:hAnsi="Times New Roman"/>
          <w:sz w:val="24"/>
          <w:szCs w:val="24"/>
          <w:lang w:eastAsia="pl-PL"/>
        </w:rPr>
        <w:t xml:space="preserve"> od miesiąca następnego po miesiącu, w którym </w:t>
      </w:r>
      <w:r>
        <w:rPr>
          <w:rFonts w:ascii="Times New Roman" w:hAnsi="Times New Roman"/>
          <w:sz w:val="24"/>
          <w:szCs w:val="24"/>
          <w:lang w:eastAsia="pl-PL"/>
        </w:rPr>
        <w:t xml:space="preserve">strona wystąpiła o zmianę wysokości wynagrodzenia. </w:t>
      </w:r>
      <w:r w:rsidRPr="00D02A13">
        <w:rPr>
          <w:rFonts w:ascii="Times New Roman" w:hAnsi="Times New Roman"/>
          <w:sz w:val="24"/>
          <w:szCs w:val="24"/>
          <w:lang w:eastAsia="pl-PL"/>
        </w:rPr>
        <w:t>Maksymalna wartość zmiany wynagrodzenia nie może przekroczyć 50% wartości wynagrodzenia, określonej w §3 ust. 1 umowy</w:t>
      </w:r>
      <w:r>
        <w:rPr>
          <w:rFonts w:ascii="Times New Roman" w:hAnsi="Times New Roman"/>
          <w:sz w:val="24"/>
          <w:szCs w:val="24"/>
          <w:lang w:eastAsia="pl-PL"/>
        </w:rPr>
        <w:t xml:space="preserve"> na podstawie oferty Wykonawcy</w:t>
      </w:r>
      <w:r w:rsidRPr="00D02A13">
        <w:rPr>
          <w:rFonts w:ascii="Times New Roman" w:hAnsi="Times New Roman"/>
          <w:sz w:val="24"/>
          <w:szCs w:val="24"/>
          <w:lang w:eastAsia="pl-PL"/>
        </w:rPr>
        <w:t>.</w:t>
      </w:r>
    </w:p>
    <w:p w14:paraId="022616FC" w14:textId="77777777" w:rsidR="00B15506" w:rsidRDefault="00B15506" w:rsidP="00B575E5">
      <w:pPr>
        <w:pStyle w:val="Akapitzlist"/>
        <w:numPr>
          <w:ilvl w:val="0"/>
          <w:numId w:val="33"/>
        </w:numPr>
        <w:spacing w:after="0"/>
        <w:jc w:val="both"/>
        <w:rPr>
          <w:rFonts w:ascii="Times New Roman" w:hAnsi="Times New Roman"/>
          <w:sz w:val="24"/>
          <w:szCs w:val="24"/>
          <w:lang w:eastAsia="pl-PL"/>
        </w:rPr>
      </w:pPr>
      <w:r w:rsidRPr="00D02A13">
        <w:rPr>
          <w:rFonts w:ascii="Times New Roman" w:hAnsi="Times New Roman"/>
          <w:sz w:val="24"/>
          <w:szCs w:val="24"/>
          <w:lang w:eastAsia="pl-PL"/>
        </w:rPr>
        <w:t xml:space="preserve">Przez zmianę kosztów rozumie się wzrost, jak i obniżenie, względem kosztów przyjętych </w:t>
      </w:r>
      <w:r w:rsidRPr="00D02A13">
        <w:rPr>
          <w:rFonts w:ascii="Times New Roman" w:hAnsi="Times New Roman"/>
          <w:sz w:val="24"/>
          <w:szCs w:val="24"/>
          <w:lang w:eastAsia="pl-PL"/>
        </w:rPr>
        <w:br/>
        <w:t>w celu ustalenia wynagrodzenia Wykonawcy zawartego w ofercie.</w:t>
      </w:r>
    </w:p>
    <w:p w14:paraId="0A4C7267" w14:textId="77777777" w:rsidR="00B15506" w:rsidRDefault="00B15506" w:rsidP="00B575E5">
      <w:pPr>
        <w:pStyle w:val="Akapitzlist"/>
        <w:numPr>
          <w:ilvl w:val="0"/>
          <w:numId w:val="33"/>
        </w:numPr>
        <w:spacing w:after="0"/>
        <w:jc w:val="both"/>
        <w:rPr>
          <w:rFonts w:ascii="Times New Roman" w:hAnsi="Times New Roman"/>
          <w:sz w:val="24"/>
          <w:szCs w:val="24"/>
          <w:lang w:eastAsia="pl-PL"/>
        </w:rPr>
      </w:pPr>
      <w:r w:rsidRPr="009F005C">
        <w:rPr>
          <w:rFonts w:ascii="Times New Roman" w:hAnsi="Times New Roman"/>
          <w:sz w:val="24"/>
          <w:szCs w:val="24"/>
          <w:lang w:eastAsia="pl-PL"/>
        </w:rPr>
        <w:t>W przypadku zmiany wynagrodzenia, o której mowa w ust. 11, Wykonawca zobowiązany jest do zmiany wynagrodzenia przysługującego podwykonawcy, z którym zawarł umowę, w zakresie odpowiadającym zmianom kosztów dotyczących zobowiązania podwykonawcy, jeżeli łącznie spełnione są następujące warunki:</w:t>
      </w:r>
    </w:p>
    <w:p w14:paraId="31CD9D62" w14:textId="77777777" w:rsidR="00B15506" w:rsidRDefault="00B15506" w:rsidP="00B575E5">
      <w:pPr>
        <w:pStyle w:val="Akapitzlist"/>
        <w:numPr>
          <w:ilvl w:val="0"/>
          <w:numId w:val="36"/>
        </w:numPr>
        <w:spacing w:after="0"/>
        <w:jc w:val="both"/>
        <w:rPr>
          <w:rFonts w:ascii="Times New Roman" w:hAnsi="Times New Roman"/>
          <w:sz w:val="24"/>
          <w:szCs w:val="24"/>
          <w:lang w:eastAsia="pl-PL"/>
        </w:rPr>
      </w:pPr>
      <w:r w:rsidRPr="00464B2C">
        <w:rPr>
          <w:rFonts w:ascii="Times New Roman" w:hAnsi="Times New Roman"/>
          <w:sz w:val="24"/>
          <w:szCs w:val="24"/>
          <w:lang w:eastAsia="pl-PL"/>
        </w:rPr>
        <w:t>przedmiotem umowy są usługi;</w:t>
      </w:r>
    </w:p>
    <w:p w14:paraId="381B7968" w14:textId="77777777" w:rsidR="00B15506" w:rsidRPr="00D02A13" w:rsidRDefault="00B15506" w:rsidP="00B575E5">
      <w:pPr>
        <w:pStyle w:val="Akapitzlist"/>
        <w:numPr>
          <w:ilvl w:val="0"/>
          <w:numId w:val="36"/>
        </w:numPr>
        <w:spacing w:after="0"/>
        <w:jc w:val="both"/>
        <w:rPr>
          <w:sz w:val="24"/>
          <w:szCs w:val="24"/>
          <w:lang w:eastAsia="pl-PL"/>
        </w:rPr>
      </w:pPr>
      <w:r w:rsidRPr="004D0E16">
        <w:rPr>
          <w:rFonts w:ascii="Times New Roman" w:hAnsi="Times New Roman"/>
          <w:sz w:val="24"/>
          <w:szCs w:val="24"/>
          <w:lang w:eastAsia="pl-PL"/>
        </w:rPr>
        <w:t xml:space="preserve">okres obowiązywania umowy przekracza </w:t>
      </w:r>
      <w:r>
        <w:rPr>
          <w:rFonts w:ascii="Times New Roman" w:hAnsi="Times New Roman"/>
          <w:sz w:val="24"/>
          <w:szCs w:val="24"/>
          <w:lang w:eastAsia="pl-PL"/>
        </w:rPr>
        <w:t>6</w:t>
      </w:r>
      <w:r w:rsidRPr="004D0E16">
        <w:rPr>
          <w:rFonts w:ascii="Times New Roman" w:hAnsi="Times New Roman"/>
          <w:sz w:val="24"/>
          <w:szCs w:val="24"/>
          <w:lang w:eastAsia="pl-PL"/>
        </w:rPr>
        <w:t xml:space="preserve"> miesięcy.</w:t>
      </w:r>
    </w:p>
    <w:p w14:paraId="110D59F2" w14:textId="77777777" w:rsidR="00B15506" w:rsidRPr="00D02A13" w:rsidRDefault="00B15506" w:rsidP="00B575E5">
      <w:pPr>
        <w:pStyle w:val="Akapitzlist"/>
        <w:numPr>
          <w:ilvl w:val="0"/>
          <w:numId w:val="33"/>
        </w:numPr>
        <w:spacing w:after="0"/>
        <w:jc w:val="both"/>
        <w:rPr>
          <w:sz w:val="24"/>
          <w:szCs w:val="24"/>
          <w:lang w:eastAsia="pl-PL"/>
        </w:rPr>
      </w:pPr>
      <w:r w:rsidRPr="00D02A13">
        <w:rPr>
          <w:rFonts w:ascii="Times New Roman" w:hAnsi="Times New Roman"/>
          <w:sz w:val="24"/>
          <w:szCs w:val="24"/>
          <w:lang w:eastAsia="pl-PL"/>
        </w:rPr>
        <w:t xml:space="preserve">Strony dopuszczają możliwość zmiany terminu realizacji przedmiotu zamówienia, </w:t>
      </w:r>
      <w:r w:rsidRPr="00D02A13">
        <w:rPr>
          <w:rFonts w:ascii="Times New Roman" w:hAnsi="Times New Roman"/>
          <w:sz w:val="24"/>
          <w:szCs w:val="24"/>
          <w:lang w:eastAsia="pl-PL"/>
        </w:rPr>
        <w:br/>
        <w:t>w przypadku:</w:t>
      </w:r>
    </w:p>
    <w:p w14:paraId="48405BE6" w14:textId="77777777" w:rsidR="00B15506" w:rsidRPr="0011619E" w:rsidRDefault="00B15506" w:rsidP="00BD4AF9">
      <w:pPr>
        <w:numPr>
          <w:ilvl w:val="0"/>
          <w:numId w:val="24"/>
        </w:numPr>
        <w:shd w:val="clear" w:color="auto" w:fill="FFFFFF"/>
        <w:spacing w:line="276" w:lineRule="auto"/>
        <w:ind w:left="568" w:hanging="284"/>
        <w:jc w:val="both"/>
        <w:rPr>
          <w:sz w:val="24"/>
          <w:szCs w:val="24"/>
        </w:rPr>
      </w:pPr>
      <w:r w:rsidRPr="0011619E">
        <w:rPr>
          <w:sz w:val="24"/>
          <w:szCs w:val="24"/>
        </w:rPr>
        <w:t xml:space="preserve">działania siły wyższej, uniemożliwiającej wykonanie umowy w określonym pierwotnie terminie, </w:t>
      </w:r>
    </w:p>
    <w:p w14:paraId="68126F3A" w14:textId="77777777" w:rsidR="00B15506" w:rsidRPr="0011619E" w:rsidRDefault="00B15506" w:rsidP="00BD4AF9">
      <w:pPr>
        <w:numPr>
          <w:ilvl w:val="0"/>
          <w:numId w:val="24"/>
        </w:numPr>
        <w:suppressAutoHyphens w:val="0"/>
        <w:spacing w:line="276" w:lineRule="auto"/>
        <w:ind w:left="568" w:hanging="284"/>
        <w:jc w:val="both"/>
        <w:rPr>
          <w:sz w:val="24"/>
          <w:szCs w:val="24"/>
        </w:rPr>
      </w:pPr>
      <w:r w:rsidRPr="0011619E">
        <w:rPr>
          <w:sz w:val="24"/>
          <w:szCs w:val="24"/>
        </w:rPr>
        <w:lastRenderedPageBreak/>
        <w:t>zaistnienia niesprzyjających warunków atmosferycznych, uniemożliwiających wykonanie prac, realizacji w drodze odrębnej umowy prac powiązanych z przedmiotem niniejszej umowy, powodującej konieczność skoordynowania prac i uwzględnienia wzajemnych powiązań.</w:t>
      </w:r>
    </w:p>
    <w:p w14:paraId="7ECCC051" w14:textId="5E4A1D20" w:rsidR="00C829AE" w:rsidRDefault="00C829AE" w:rsidP="00BD4AF9">
      <w:pPr>
        <w:pStyle w:val="Tekstpodstawowy"/>
        <w:spacing w:line="276" w:lineRule="auto"/>
        <w:rPr>
          <w:i w:val="0"/>
          <w:iCs/>
        </w:rPr>
      </w:pPr>
    </w:p>
    <w:p w14:paraId="356E79D4" w14:textId="0BF69DD7" w:rsidR="00E8641C" w:rsidRDefault="00E8641C" w:rsidP="00BD4AF9">
      <w:pPr>
        <w:suppressAutoHyphens w:val="0"/>
        <w:spacing w:line="276" w:lineRule="auto"/>
        <w:jc w:val="center"/>
        <w:rPr>
          <w:b/>
          <w:color w:val="000000"/>
          <w:spacing w:val="-3"/>
          <w:sz w:val="24"/>
          <w:szCs w:val="24"/>
          <w:lang w:eastAsia="pl-PL"/>
        </w:rPr>
      </w:pPr>
      <w:r w:rsidRPr="000F52FB">
        <w:rPr>
          <w:b/>
          <w:color w:val="000000"/>
          <w:spacing w:val="-3"/>
          <w:sz w:val="24"/>
          <w:szCs w:val="24"/>
          <w:lang w:eastAsia="pl-PL"/>
        </w:rPr>
        <w:t xml:space="preserve">§ </w:t>
      </w:r>
      <w:r w:rsidR="009862D0">
        <w:rPr>
          <w:b/>
          <w:color w:val="000000"/>
          <w:spacing w:val="-3"/>
          <w:sz w:val="24"/>
          <w:szCs w:val="24"/>
          <w:lang w:eastAsia="pl-PL"/>
        </w:rPr>
        <w:t>19</w:t>
      </w:r>
    </w:p>
    <w:p w14:paraId="6A448444" w14:textId="77777777" w:rsidR="00E8641C" w:rsidRDefault="00E8641C" w:rsidP="00BD4AF9">
      <w:pPr>
        <w:widowControl w:val="0"/>
        <w:suppressAutoHyphens w:val="0"/>
        <w:spacing w:line="276" w:lineRule="auto"/>
        <w:ind w:right="20"/>
        <w:jc w:val="center"/>
        <w:rPr>
          <w:b/>
          <w:sz w:val="24"/>
          <w:szCs w:val="24"/>
          <w:lang w:eastAsia="pl-PL"/>
        </w:rPr>
      </w:pPr>
      <w:r w:rsidRPr="000F52FB">
        <w:rPr>
          <w:b/>
          <w:sz w:val="24"/>
          <w:szCs w:val="24"/>
          <w:lang w:eastAsia="pl-PL"/>
        </w:rPr>
        <w:t>POSTANOWIENIA KOŃCOWE</w:t>
      </w:r>
    </w:p>
    <w:p w14:paraId="61932521" w14:textId="77777777" w:rsidR="00E8641C" w:rsidRPr="000F52FB" w:rsidRDefault="00E8641C" w:rsidP="00B575E5">
      <w:pPr>
        <w:widowControl w:val="0"/>
        <w:suppressAutoHyphens w:val="0"/>
        <w:spacing w:line="276" w:lineRule="auto"/>
        <w:ind w:right="20"/>
        <w:jc w:val="center"/>
        <w:rPr>
          <w:b/>
          <w:sz w:val="24"/>
          <w:szCs w:val="24"/>
          <w:lang w:eastAsia="pl-PL"/>
        </w:rPr>
      </w:pPr>
    </w:p>
    <w:p w14:paraId="65044990" w14:textId="1265719F" w:rsidR="00E8641C" w:rsidRDefault="00E8641C" w:rsidP="00B575E5">
      <w:pPr>
        <w:widowControl w:val="0"/>
        <w:numPr>
          <w:ilvl w:val="0"/>
          <w:numId w:val="16"/>
        </w:numPr>
        <w:suppressAutoHyphens w:val="0"/>
        <w:spacing w:line="276" w:lineRule="auto"/>
        <w:ind w:left="426" w:hanging="426"/>
        <w:jc w:val="both"/>
        <w:rPr>
          <w:sz w:val="24"/>
          <w:szCs w:val="24"/>
          <w:lang w:eastAsia="pl-PL"/>
        </w:rPr>
      </w:pPr>
      <w:r w:rsidRPr="000F52FB">
        <w:rPr>
          <w:sz w:val="24"/>
          <w:szCs w:val="24"/>
          <w:lang w:eastAsia="pl-PL"/>
        </w:rPr>
        <w:t xml:space="preserve">Ewentualne spory wynikłe z </w:t>
      </w:r>
      <w:r w:rsidR="00E35842">
        <w:rPr>
          <w:sz w:val="24"/>
          <w:szCs w:val="24"/>
          <w:lang w:eastAsia="pl-PL"/>
        </w:rPr>
        <w:t>U</w:t>
      </w:r>
      <w:r w:rsidRPr="000F52FB">
        <w:rPr>
          <w:sz w:val="24"/>
          <w:szCs w:val="24"/>
          <w:lang w:eastAsia="pl-PL"/>
        </w:rPr>
        <w:t>mowy rozstrzygane będą przez rzeczowo właściwy</w:t>
      </w:r>
      <w:r>
        <w:rPr>
          <w:sz w:val="24"/>
          <w:szCs w:val="24"/>
          <w:lang w:eastAsia="pl-PL"/>
        </w:rPr>
        <w:t xml:space="preserve"> sąd dla siedziby Zamawiającego.</w:t>
      </w:r>
    </w:p>
    <w:p w14:paraId="07FF24BE" w14:textId="45CC4CAB" w:rsidR="00E8641C" w:rsidRDefault="00E8641C" w:rsidP="00B575E5">
      <w:pPr>
        <w:widowControl w:val="0"/>
        <w:numPr>
          <w:ilvl w:val="0"/>
          <w:numId w:val="16"/>
        </w:numPr>
        <w:suppressAutoHyphens w:val="0"/>
        <w:spacing w:line="276" w:lineRule="auto"/>
        <w:ind w:left="426" w:hanging="426"/>
        <w:jc w:val="both"/>
        <w:rPr>
          <w:sz w:val="24"/>
          <w:szCs w:val="24"/>
          <w:lang w:eastAsia="pl-PL"/>
        </w:rPr>
      </w:pPr>
      <w:r w:rsidRPr="000F52FB">
        <w:rPr>
          <w:sz w:val="24"/>
          <w:szCs w:val="24"/>
          <w:lang w:eastAsia="pl-PL"/>
        </w:rPr>
        <w:t xml:space="preserve">Wykonawca może przenieść prawa wynikające z </w:t>
      </w:r>
      <w:r w:rsidR="00E35842">
        <w:rPr>
          <w:sz w:val="24"/>
          <w:szCs w:val="24"/>
          <w:lang w:eastAsia="pl-PL"/>
        </w:rPr>
        <w:t>U</w:t>
      </w:r>
      <w:r w:rsidRPr="000F52FB">
        <w:rPr>
          <w:sz w:val="24"/>
          <w:szCs w:val="24"/>
          <w:lang w:eastAsia="pl-PL"/>
        </w:rPr>
        <w:t>mowy, w szczególności wierzytelność o zapłatę wynagrodzenia, na osobę trzecią wyłącznie po uzyskaniu pisemnej zgody Zamawiającego, pod rygorem nieważności.</w:t>
      </w:r>
    </w:p>
    <w:p w14:paraId="62314E49" w14:textId="7D2F3D86" w:rsidR="00E8641C" w:rsidRDefault="00E8641C" w:rsidP="00B575E5">
      <w:pPr>
        <w:widowControl w:val="0"/>
        <w:numPr>
          <w:ilvl w:val="0"/>
          <w:numId w:val="16"/>
        </w:numPr>
        <w:suppressAutoHyphens w:val="0"/>
        <w:spacing w:line="276" w:lineRule="auto"/>
        <w:ind w:left="426" w:hanging="426"/>
        <w:jc w:val="both"/>
        <w:rPr>
          <w:sz w:val="24"/>
          <w:szCs w:val="24"/>
          <w:lang w:eastAsia="pl-PL"/>
        </w:rPr>
      </w:pPr>
      <w:r w:rsidRPr="000F52FB">
        <w:rPr>
          <w:sz w:val="24"/>
          <w:szCs w:val="24"/>
          <w:lang w:eastAsia="pl-PL"/>
        </w:rPr>
        <w:t xml:space="preserve">W sprawach nieuregulowanych w </w:t>
      </w:r>
      <w:r w:rsidR="00E35842">
        <w:rPr>
          <w:sz w:val="24"/>
          <w:szCs w:val="24"/>
          <w:lang w:eastAsia="pl-PL"/>
        </w:rPr>
        <w:t>U</w:t>
      </w:r>
      <w:r w:rsidRPr="000F52FB">
        <w:rPr>
          <w:sz w:val="24"/>
          <w:szCs w:val="24"/>
          <w:lang w:eastAsia="pl-PL"/>
        </w:rPr>
        <w:t>mowie będą miały zastosowanie przepisy ustawy P</w:t>
      </w:r>
      <w:r w:rsidR="00195ED3">
        <w:rPr>
          <w:sz w:val="24"/>
          <w:szCs w:val="24"/>
          <w:lang w:eastAsia="pl-PL"/>
        </w:rPr>
        <w:t>ZP</w:t>
      </w:r>
      <w:r w:rsidRPr="000F52FB">
        <w:rPr>
          <w:sz w:val="24"/>
          <w:szCs w:val="24"/>
          <w:lang w:eastAsia="pl-PL"/>
        </w:rPr>
        <w:t>, Kodeksu cywilnego oraz inne</w:t>
      </w:r>
      <w:r w:rsidR="00D1171F">
        <w:rPr>
          <w:sz w:val="24"/>
          <w:szCs w:val="24"/>
          <w:lang w:eastAsia="pl-PL"/>
        </w:rPr>
        <w:t>,</w:t>
      </w:r>
      <w:r w:rsidRPr="000F52FB">
        <w:rPr>
          <w:sz w:val="24"/>
          <w:szCs w:val="24"/>
          <w:lang w:eastAsia="pl-PL"/>
        </w:rPr>
        <w:t xml:space="preserve"> odpowiednie przepisy prawa.</w:t>
      </w:r>
    </w:p>
    <w:p w14:paraId="18952861" w14:textId="77777777" w:rsidR="00E8641C" w:rsidRDefault="00E8641C" w:rsidP="00B575E5">
      <w:pPr>
        <w:widowControl w:val="0"/>
        <w:numPr>
          <w:ilvl w:val="0"/>
          <w:numId w:val="16"/>
        </w:numPr>
        <w:suppressAutoHyphens w:val="0"/>
        <w:spacing w:line="276" w:lineRule="auto"/>
        <w:ind w:left="426" w:hanging="426"/>
        <w:jc w:val="both"/>
        <w:rPr>
          <w:sz w:val="24"/>
          <w:szCs w:val="24"/>
          <w:lang w:eastAsia="pl-PL"/>
        </w:rPr>
      </w:pPr>
      <w:r w:rsidRPr="000F52FB">
        <w:rPr>
          <w:sz w:val="24"/>
          <w:szCs w:val="24"/>
          <w:lang w:eastAsia="pl-PL"/>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w:t>
      </w:r>
      <w:r>
        <w:rPr>
          <w:sz w:val="24"/>
          <w:szCs w:val="24"/>
          <w:lang w:eastAsia="pl-PL"/>
        </w:rPr>
        <w:t xml:space="preserve"> zostanie zwrócona nadawcy.</w:t>
      </w:r>
    </w:p>
    <w:p w14:paraId="2D3ACD42" w14:textId="27247033" w:rsidR="00E8641C" w:rsidRDefault="00E8641C" w:rsidP="00B575E5">
      <w:pPr>
        <w:widowControl w:val="0"/>
        <w:numPr>
          <w:ilvl w:val="0"/>
          <w:numId w:val="16"/>
        </w:numPr>
        <w:suppressAutoHyphens w:val="0"/>
        <w:spacing w:line="276" w:lineRule="auto"/>
        <w:ind w:left="426" w:hanging="426"/>
        <w:jc w:val="both"/>
        <w:rPr>
          <w:sz w:val="24"/>
          <w:szCs w:val="24"/>
          <w:lang w:eastAsia="pl-PL"/>
        </w:rPr>
      </w:pPr>
      <w:r w:rsidRPr="000F52FB">
        <w:rPr>
          <w:sz w:val="24"/>
          <w:szCs w:val="24"/>
          <w:lang w:eastAsia="pl-PL"/>
        </w:rPr>
        <w:t xml:space="preserve">Integralną część </w:t>
      </w:r>
      <w:r w:rsidR="00E35842">
        <w:rPr>
          <w:sz w:val="24"/>
          <w:szCs w:val="24"/>
          <w:lang w:eastAsia="pl-PL"/>
        </w:rPr>
        <w:t>U</w:t>
      </w:r>
      <w:r w:rsidRPr="000F52FB">
        <w:rPr>
          <w:sz w:val="24"/>
          <w:szCs w:val="24"/>
          <w:lang w:eastAsia="pl-PL"/>
        </w:rPr>
        <w:t>mowy stanowią załączniki:</w:t>
      </w:r>
    </w:p>
    <w:p w14:paraId="43E12369" w14:textId="3FE0A9CB" w:rsidR="00E8641C" w:rsidRDefault="00E8641C" w:rsidP="00B575E5">
      <w:pPr>
        <w:widowControl w:val="0"/>
        <w:numPr>
          <w:ilvl w:val="0"/>
          <w:numId w:val="15"/>
        </w:numPr>
        <w:tabs>
          <w:tab w:val="left" w:pos="851"/>
        </w:tabs>
        <w:suppressAutoHyphens w:val="0"/>
        <w:spacing w:line="276" w:lineRule="auto"/>
        <w:jc w:val="both"/>
        <w:rPr>
          <w:sz w:val="24"/>
          <w:szCs w:val="24"/>
          <w:lang w:eastAsia="pl-PL"/>
        </w:rPr>
      </w:pPr>
      <w:r w:rsidRPr="000F52FB">
        <w:rPr>
          <w:sz w:val="24"/>
          <w:szCs w:val="24"/>
          <w:lang w:eastAsia="pl-PL"/>
        </w:rPr>
        <w:t>z</w:t>
      </w:r>
      <w:r>
        <w:rPr>
          <w:sz w:val="24"/>
          <w:szCs w:val="24"/>
          <w:lang w:eastAsia="pl-PL"/>
        </w:rPr>
        <w:t xml:space="preserve">ałącznik </w:t>
      </w:r>
      <w:r w:rsidR="000B3663">
        <w:rPr>
          <w:sz w:val="24"/>
          <w:szCs w:val="24"/>
          <w:lang w:eastAsia="pl-PL"/>
        </w:rPr>
        <w:t xml:space="preserve"> </w:t>
      </w:r>
      <w:r>
        <w:rPr>
          <w:sz w:val="24"/>
          <w:szCs w:val="24"/>
          <w:lang w:eastAsia="pl-PL"/>
        </w:rPr>
        <w:t xml:space="preserve">nr </w:t>
      </w:r>
      <w:r w:rsidR="00B15506">
        <w:rPr>
          <w:sz w:val="24"/>
          <w:szCs w:val="24"/>
          <w:lang w:eastAsia="pl-PL"/>
        </w:rPr>
        <w:t xml:space="preserve"> </w:t>
      </w:r>
      <w:r>
        <w:rPr>
          <w:sz w:val="24"/>
          <w:szCs w:val="24"/>
          <w:lang w:eastAsia="pl-PL"/>
        </w:rPr>
        <w:t xml:space="preserve">1 – </w:t>
      </w:r>
      <w:r w:rsidR="000B3663">
        <w:rPr>
          <w:sz w:val="24"/>
          <w:szCs w:val="24"/>
          <w:lang w:eastAsia="pl-PL"/>
        </w:rPr>
        <w:t xml:space="preserve"> </w:t>
      </w:r>
      <w:r w:rsidR="00A22B83" w:rsidRPr="00A22B83">
        <w:rPr>
          <w:sz w:val="24"/>
          <w:szCs w:val="24"/>
          <w:lang w:eastAsia="pl-PL"/>
        </w:rPr>
        <w:t xml:space="preserve">Opis przedmiotu zamówienia </w:t>
      </w:r>
      <w:r w:rsidRPr="000F52FB">
        <w:rPr>
          <w:sz w:val="24"/>
          <w:szCs w:val="24"/>
          <w:lang w:eastAsia="pl-PL"/>
        </w:rPr>
        <w:t>,</w:t>
      </w:r>
    </w:p>
    <w:p w14:paraId="2F184318" w14:textId="04B07660" w:rsidR="00E8641C" w:rsidRDefault="00E8641C" w:rsidP="00B575E5">
      <w:pPr>
        <w:widowControl w:val="0"/>
        <w:numPr>
          <w:ilvl w:val="0"/>
          <w:numId w:val="15"/>
        </w:numPr>
        <w:tabs>
          <w:tab w:val="left" w:pos="1560"/>
        </w:tabs>
        <w:suppressAutoHyphens w:val="0"/>
        <w:spacing w:line="276" w:lineRule="auto"/>
        <w:ind w:left="851" w:hanging="425"/>
        <w:jc w:val="both"/>
        <w:rPr>
          <w:sz w:val="24"/>
          <w:szCs w:val="24"/>
          <w:lang w:eastAsia="pl-PL"/>
        </w:rPr>
      </w:pPr>
      <w:r>
        <w:rPr>
          <w:sz w:val="24"/>
          <w:szCs w:val="24"/>
          <w:lang w:eastAsia="pl-PL"/>
        </w:rPr>
        <w:t>załącznik</w:t>
      </w:r>
      <w:r w:rsidR="000B3663">
        <w:rPr>
          <w:sz w:val="24"/>
          <w:szCs w:val="24"/>
          <w:lang w:eastAsia="pl-PL"/>
        </w:rPr>
        <w:t xml:space="preserve"> </w:t>
      </w:r>
      <w:r>
        <w:rPr>
          <w:sz w:val="24"/>
          <w:szCs w:val="24"/>
          <w:lang w:eastAsia="pl-PL"/>
        </w:rPr>
        <w:t xml:space="preserve">nr 2 </w:t>
      </w:r>
      <w:r w:rsidRPr="000F52FB">
        <w:rPr>
          <w:sz w:val="24"/>
          <w:szCs w:val="24"/>
          <w:lang w:eastAsia="pl-PL"/>
        </w:rPr>
        <w:t>–</w:t>
      </w:r>
      <w:r w:rsidRPr="004348D4">
        <w:rPr>
          <w:sz w:val="24"/>
          <w:szCs w:val="24"/>
          <w:lang w:eastAsia="pl-PL"/>
        </w:rPr>
        <w:t xml:space="preserve"> </w:t>
      </w:r>
      <w:r w:rsidR="00C4599C">
        <w:rPr>
          <w:sz w:val="24"/>
          <w:szCs w:val="24"/>
          <w:lang w:eastAsia="pl-PL"/>
        </w:rPr>
        <w:t>Specyfika</w:t>
      </w:r>
      <w:r w:rsidR="00D1171F">
        <w:rPr>
          <w:sz w:val="24"/>
          <w:szCs w:val="24"/>
          <w:lang w:eastAsia="pl-PL"/>
        </w:rPr>
        <w:t xml:space="preserve">cja Warunków Zamówienia </w:t>
      </w:r>
      <w:r w:rsidR="00DC0DA4" w:rsidRPr="007E7C37">
        <w:rPr>
          <w:sz w:val="24"/>
          <w:szCs w:val="24"/>
          <w:lang w:eastAsia="pl-PL"/>
        </w:rPr>
        <w:t>nr BZP.</w:t>
      </w:r>
      <w:r w:rsidR="00DC0DA4">
        <w:rPr>
          <w:sz w:val="24"/>
          <w:szCs w:val="24"/>
          <w:lang w:eastAsia="pl-PL"/>
        </w:rPr>
        <w:t>271.1.</w:t>
      </w:r>
      <w:r w:rsidR="00A22B83">
        <w:rPr>
          <w:sz w:val="24"/>
          <w:szCs w:val="24"/>
          <w:lang w:eastAsia="pl-PL"/>
        </w:rPr>
        <w:t>....</w:t>
      </w:r>
      <w:r w:rsidR="000B3663">
        <w:rPr>
          <w:sz w:val="24"/>
          <w:szCs w:val="24"/>
          <w:lang w:eastAsia="pl-PL"/>
        </w:rPr>
        <w:t>.</w:t>
      </w:r>
      <w:r w:rsidR="00A22B83">
        <w:rPr>
          <w:sz w:val="24"/>
          <w:szCs w:val="24"/>
          <w:lang w:eastAsia="pl-PL"/>
        </w:rPr>
        <w:t xml:space="preserve">2024 </w:t>
      </w:r>
      <w:r w:rsidR="00D1171F">
        <w:rPr>
          <w:sz w:val="24"/>
          <w:szCs w:val="24"/>
          <w:lang w:eastAsia="pl-PL"/>
        </w:rPr>
        <w:t>wraz z załącznikami</w:t>
      </w:r>
      <w:r w:rsidR="00C14EF7">
        <w:rPr>
          <w:sz w:val="24"/>
          <w:szCs w:val="24"/>
          <w:lang w:eastAsia="pl-PL"/>
        </w:rPr>
        <w:t>,</w:t>
      </w:r>
    </w:p>
    <w:p w14:paraId="761A5A57" w14:textId="3D77E74B" w:rsidR="00A22B83" w:rsidRPr="00A22B83" w:rsidRDefault="00A22B83" w:rsidP="00BD4AF9">
      <w:pPr>
        <w:widowControl w:val="0"/>
        <w:numPr>
          <w:ilvl w:val="0"/>
          <w:numId w:val="15"/>
        </w:numPr>
        <w:tabs>
          <w:tab w:val="left" w:pos="851"/>
          <w:tab w:val="left" w:pos="1560"/>
        </w:tabs>
        <w:suppressAutoHyphens w:val="0"/>
        <w:spacing w:line="276" w:lineRule="auto"/>
        <w:ind w:left="851" w:hanging="425"/>
        <w:jc w:val="both"/>
        <w:rPr>
          <w:sz w:val="24"/>
          <w:szCs w:val="24"/>
          <w:lang w:eastAsia="pl-PL"/>
        </w:rPr>
      </w:pPr>
      <w:r w:rsidRPr="00A22B83">
        <w:rPr>
          <w:sz w:val="24"/>
          <w:szCs w:val="24"/>
          <w:lang w:eastAsia="pl-PL"/>
        </w:rPr>
        <w:t xml:space="preserve">załącznik  nr  3 –  </w:t>
      </w:r>
      <w:r>
        <w:rPr>
          <w:sz w:val="24"/>
          <w:szCs w:val="24"/>
          <w:lang w:eastAsia="pl-PL"/>
        </w:rPr>
        <w:t>Z</w:t>
      </w:r>
      <w:r w:rsidRPr="00A22B83">
        <w:rPr>
          <w:sz w:val="24"/>
          <w:szCs w:val="24"/>
          <w:lang w:eastAsia="pl-PL"/>
        </w:rPr>
        <w:t xml:space="preserve">akres rzeczowo-finansowy, </w:t>
      </w:r>
    </w:p>
    <w:p w14:paraId="0E6BBB5F" w14:textId="7A97CCF3" w:rsidR="00C14EF7" w:rsidRDefault="00C14EF7" w:rsidP="00B575E5">
      <w:pPr>
        <w:widowControl w:val="0"/>
        <w:numPr>
          <w:ilvl w:val="0"/>
          <w:numId w:val="15"/>
        </w:numPr>
        <w:tabs>
          <w:tab w:val="left" w:pos="851"/>
        </w:tabs>
        <w:suppressAutoHyphens w:val="0"/>
        <w:spacing w:line="276" w:lineRule="auto"/>
        <w:ind w:left="851" w:hanging="425"/>
        <w:jc w:val="both"/>
        <w:rPr>
          <w:sz w:val="24"/>
          <w:szCs w:val="24"/>
          <w:lang w:eastAsia="pl-PL"/>
        </w:rPr>
      </w:pPr>
      <w:r>
        <w:rPr>
          <w:sz w:val="24"/>
          <w:szCs w:val="24"/>
          <w:lang w:eastAsia="pl-PL"/>
        </w:rPr>
        <w:t xml:space="preserve">załącznik nr 4 - </w:t>
      </w:r>
      <w:r w:rsidRPr="007E7C37">
        <w:rPr>
          <w:sz w:val="24"/>
          <w:szCs w:val="24"/>
          <w:lang w:eastAsia="pl-PL"/>
        </w:rPr>
        <w:t xml:space="preserve">oferta Wykonawcy z dnia </w:t>
      </w:r>
      <w:r w:rsidR="00A22B83">
        <w:rPr>
          <w:sz w:val="24"/>
          <w:szCs w:val="24"/>
          <w:lang w:eastAsia="pl-PL"/>
        </w:rPr>
        <w:t>….............2024</w:t>
      </w:r>
      <w:r w:rsidR="00786036">
        <w:rPr>
          <w:sz w:val="24"/>
          <w:szCs w:val="24"/>
          <w:lang w:eastAsia="pl-PL"/>
        </w:rPr>
        <w:t>r</w:t>
      </w:r>
      <w:r w:rsidR="00FC643A">
        <w:rPr>
          <w:sz w:val="24"/>
          <w:szCs w:val="24"/>
          <w:lang w:eastAsia="pl-PL"/>
        </w:rPr>
        <w:t>.</w:t>
      </w:r>
      <w:r w:rsidR="002D6C40">
        <w:rPr>
          <w:sz w:val="24"/>
          <w:szCs w:val="24"/>
          <w:lang w:eastAsia="pl-PL"/>
        </w:rPr>
        <w:t xml:space="preserve"> </w:t>
      </w:r>
      <w:r w:rsidRPr="007E7C37">
        <w:rPr>
          <w:sz w:val="24"/>
          <w:szCs w:val="24"/>
          <w:lang w:eastAsia="pl-PL"/>
        </w:rPr>
        <w:t>z załącznikami</w:t>
      </w:r>
      <w:r>
        <w:rPr>
          <w:sz w:val="24"/>
          <w:szCs w:val="24"/>
          <w:lang w:eastAsia="pl-PL"/>
        </w:rPr>
        <w:t>.</w:t>
      </w:r>
    </w:p>
    <w:p w14:paraId="49F1CAA7" w14:textId="4F281A6D" w:rsidR="00E8641C" w:rsidRPr="00FC6E18" w:rsidRDefault="00E8641C" w:rsidP="00B575E5">
      <w:pPr>
        <w:widowControl w:val="0"/>
        <w:numPr>
          <w:ilvl w:val="0"/>
          <w:numId w:val="16"/>
        </w:numPr>
        <w:suppressAutoHyphens w:val="0"/>
        <w:spacing w:line="276" w:lineRule="auto"/>
        <w:ind w:left="426" w:hanging="426"/>
        <w:jc w:val="both"/>
        <w:rPr>
          <w:sz w:val="24"/>
          <w:szCs w:val="24"/>
          <w:lang w:eastAsia="pl-PL"/>
        </w:rPr>
      </w:pPr>
      <w:r w:rsidRPr="007E7C37">
        <w:rPr>
          <w:sz w:val="24"/>
          <w:szCs w:val="24"/>
          <w:lang w:eastAsia="pl-PL"/>
        </w:rPr>
        <w:t xml:space="preserve">Umowę sporządzono w trzech </w:t>
      </w:r>
      <w:r w:rsidRPr="000F52FB">
        <w:rPr>
          <w:sz w:val="24"/>
          <w:szCs w:val="24"/>
          <w:lang w:eastAsia="pl-PL"/>
        </w:rPr>
        <w:t xml:space="preserve">jednobrzmiących egzemplarzach, </w:t>
      </w:r>
      <w:r w:rsidRPr="007E7C37">
        <w:rPr>
          <w:sz w:val="24"/>
          <w:szCs w:val="24"/>
          <w:lang w:eastAsia="pl-PL"/>
        </w:rPr>
        <w:t>dwa egzemplarze dla Zamawiającego, jeden dla Wykonawcy.</w:t>
      </w:r>
    </w:p>
    <w:p w14:paraId="44FD5198" w14:textId="317ECD7F" w:rsidR="00E8641C" w:rsidRDefault="00E8641C" w:rsidP="00B575E5">
      <w:pPr>
        <w:spacing w:line="276" w:lineRule="auto"/>
      </w:pPr>
    </w:p>
    <w:p w14:paraId="689E550E" w14:textId="7F94779C" w:rsidR="00171644" w:rsidRDefault="00171644" w:rsidP="00B575E5">
      <w:pPr>
        <w:spacing w:line="276" w:lineRule="auto"/>
      </w:pPr>
    </w:p>
    <w:p w14:paraId="09685CE9" w14:textId="77777777" w:rsidR="002029B3" w:rsidRDefault="002029B3" w:rsidP="00B575E5">
      <w:pPr>
        <w:spacing w:line="276" w:lineRule="auto"/>
      </w:pPr>
    </w:p>
    <w:p w14:paraId="74BE3FF3" w14:textId="77777777" w:rsidR="00AA614C" w:rsidRDefault="00AA614C" w:rsidP="00B575E5">
      <w:pPr>
        <w:spacing w:line="276" w:lineRule="auto"/>
      </w:pPr>
    </w:p>
    <w:p w14:paraId="61D42D62" w14:textId="684E6B72" w:rsidR="00E8641C" w:rsidRPr="00B80391" w:rsidRDefault="002029B3" w:rsidP="00BD4AF9">
      <w:pPr>
        <w:pStyle w:val="Teksttreci20"/>
        <w:shd w:val="clear" w:color="auto" w:fill="auto"/>
        <w:spacing w:after="0" w:line="276" w:lineRule="auto"/>
        <w:ind w:firstLine="0"/>
        <w:jc w:val="both"/>
        <w:rPr>
          <w:rFonts w:ascii="Times New Roman" w:hAnsi="Times New Roman" w:cs="Times New Roman"/>
          <w:b/>
          <w:bCs/>
        </w:rPr>
      </w:pPr>
      <w:r>
        <w:rPr>
          <w:rFonts w:ascii="Times New Roman" w:hAnsi="Times New Roman" w:cs="Times New Roman"/>
          <w:b/>
          <w:bCs/>
        </w:rPr>
        <w:t xml:space="preserve">              </w:t>
      </w:r>
      <w:r w:rsidR="00E8641C" w:rsidRPr="00B80391">
        <w:rPr>
          <w:rFonts w:ascii="Times New Roman" w:hAnsi="Times New Roman" w:cs="Times New Roman"/>
          <w:b/>
          <w:bCs/>
        </w:rPr>
        <w:t xml:space="preserve">Wykonawca: </w:t>
      </w:r>
      <w:r w:rsidR="00E8641C" w:rsidRPr="00B80391">
        <w:rPr>
          <w:rFonts w:ascii="Times New Roman" w:hAnsi="Times New Roman" w:cs="Times New Roman"/>
          <w:b/>
          <w:bCs/>
        </w:rPr>
        <w:tab/>
      </w:r>
      <w:r w:rsidR="00E8641C" w:rsidRPr="00B80391">
        <w:rPr>
          <w:rFonts w:ascii="Times New Roman" w:hAnsi="Times New Roman" w:cs="Times New Roman"/>
          <w:b/>
          <w:bCs/>
        </w:rPr>
        <w:tab/>
      </w:r>
      <w:r w:rsidR="00E8641C" w:rsidRPr="00B80391">
        <w:rPr>
          <w:rFonts w:ascii="Times New Roman" w:hAnsi="Times New Roman" w:cs="Times New Roman"/>
          <w:b/>
          <w:bCs/>
        </w:rPr>
        <w:tab/>
      </w:r>
      <w:r>
        <w:rPr>
          <w:rFonts w:ascii="Times New Roman" w:hAnsi="Times New Roman" w:cs="Times New Roman"/>
          <w:b/>
          <w:bCs/>
        </w:rPr>
        <w:t xml:space="preserve">                      </w:t>
      </w:r>
      <w:r w:rsidR="00E8641C" w:rsidRPr="00B80391">
        <w:rPr>
          <w:rFonts w:ascii="Times New Roman" w:hAnsi="Times New Roman" w:cs="Times New Roman"/>
          <w:b/>
          <w:bCs/>
        </w:rPr>
        <w:tab/>
      </w:r>
      <w:r w:rsidR="00E8641C" w:rsidRPr="00B80391">
        <w:rPr>
          <w:rFonts w:ascii="Times New Roman" w:hAnsi="Times New Roman" w:cs="Times New Roman"/>
          <w:b/>
          <w:bCs/>
        </w:rPr>
        <w:tab/>
      </w:r>
      <w:r w:rsidR="00E8641C" w:rsidRPr="00B80391">
        <w:rPr>
          <w:rFonts w:ascii="Times New Roman" w:hAnsi="Times New Roman" w:cs="Times New Roman"/>
          <w:b/>
          <w:bCs/>
        </w:rPr>
        <w:tab/>
        <w:t>Zamawiający:</w:t>
      </w:r>
    </w:p>
    <w:p w14:paraId="23DDF9E5" w14:textId="77777777" w:rsidR="00E8641C" w:rsidRPr="00B80391" w:rsidRDefault="00E8641C" w:rsidP="00B575E5">
      <w:pPr>
        <w:spacing w:line="276" w:lineRule="auto"/>
        <w:rPr>
          <w:b/>
          <w:bCs/>
        </w:rPr>
      </w:pPr>
    </w:p>
    <w:p w14:paraId="15C8923F" w14:textId="77777777" w:rsidR="00E8641C" w:rsidRDefault="00E8641C" w:rsidP="00B575E5">
      <w:pPr>
        <w:spacing w:line="276" w:lineRule="auto"/>
      </w:pPr>
    </w:p>
    <w:p w14:paraId="7581DBB7" w14:textId="2E8BC397" w:rsidR="00DC3F90" w:rsidRDefault="00024C41" w:rsidP="00B575E5">
      <w:pPr>
        <w:spacing w:line="276" w:lineRule="auto"/>
        <w:rPr>
          <w:rFonts w:eastAsia="Lucida Sans Unicode" w:cs="Tahoma"/>
        </w:rPr>
      </w:pPr>
      <w:r>
        <w:rPr>
          <w:rFonts w:eastAsia="Lucida Sans Unicode" w:cs="Tahoma"/>
        </w:rPr>
        <w:t xml:space="preserve">          </w:t>
      </w:r>
    </w:p>
    <w:p w14:paraId="76F5BC88" w14:textId="77777777" w:rsidR="00DC3F90" w:rsidRDefault="00DC3F90" w:rsidP="00B575E5">
      <w:pPr>
        <w:spacing w:line="276" w:lineRule="auto"/>
        <w:rPr>
          <w:rFonts w:eastAsia="Lucida Sans Unicode" w:cs="Tahoma"/>
        </w:rPr>
      </w:pPr>
    </w:p>
    <w:p w14:paraId="111E791F" w14:textId="77777777" w:rsidR="00F62C90" w:rsidRDefault="00F62C90" w:rsidP="00B575E5">
      <w:pPr>
        <w:spacing w:line="276" w:lineRule="auto"/>
        <w:rPr>
          <w:rFonts w:eastAsia="Lucida Sans Unicode" w:cs="Tahoma"/>
        </w:rPr>
      </w:pPr>
    </w:p>
    <w:p w14:paraId="5BE73B77" w14:textId="433300C8" w:rsidR="00A22B83" w:rsidRPr="00AA776D" w:rsidRDefault="00A22B83" w:rsidP="00BD4AF9">
      <w:pPr>
        <w:spacing w:line="276" w:lineRule="auto"/>
        <w:jc w:val="both"/>
        <w:rPr>
          <w:sz w:val="18"/>
          <w:szCs w:val="18"/>
        </w:rPr>
      </w:pPr>
      <w:r>
        <w:t xml:space="preserve">    </w:t>
      </w:r>
      <w:r w:rsidRPr="00AA776D">
        <w:t xml:space="preserve">Finansowanie zaplanowano w dziale </w:t>
      </w:r>
      <w:r>
        <w:t>:  600,</w:t>
      </w:r>
      <w:r w:rsidRPr="00AA776D">
        <w:t xml:space="preserve"> </w:t>
      </w:r>
      <w:r>
        <w:t xml:space="preserve">          </w:t>
      </w:r>
      <w:r w:rsidRPr="00AA776D">
        <w:t xml:space="preserve"> </w:t>
      </w:r>
      <w:r>
        <w:t xml:space="preserve"> </w:t>
      </w:r>
      <w:r w:rsidRPr="00AA776D">
        <w:t>rozdział</w:t>
      </w:r>
      <w:r>
        <w:t>:</w:t>
      </w:r>
      <w:r w:rsidRPr="00AA776D">
        <w:t xml:space="preserve"> </w:t>
      </w:r>
      <w:r>
        <w:t xml:space="preserve"> 6001</w:t>
      </w:r>
      <w:r w:rsidR="000B57E2">
        <w:t>5</w:t>
      </w:r>
      <w:r w:rsidRPr="00AA776D">
        <w:t xml:space="preserve">, </w:t>
      </w:r>
      <w:r>
        <w:t xml:space="preserve">         </w:t>
      </w:r>
      <w:r w:rsidRPr="00AA776D">
        <w:t xml:space="preserve">§ </w:t>
      </w:r>
      <w:r>
        <w:t xml:space="preserve">4300,         dysponent: 130 </w:t>
      </w:r>
      <w:r w:rsidRPr="00AA776D">
        <w:t xml:space="preserve"> </w:t>
      </w:r>
    </w:p>
    <w:p w14:paraId="50E135BF" w14:textId="44113409" w:rsidR="00A22B83" w:rsidRDefault="00A22B83" w:rsidP="00BD4AF9">
      <w:pPr>
        <w:spacing w:line="276" w:lineRule="auto"/>
        <w:jc w:val="both"/>
        <w:rPr>
          <w:sz w:val="18"/>
          <w:szCs w:val="18"/>
        </w:rPr>
      </w:pPr>
      <w:r w:rsidRPr="00473519">
        <w:t xml:space="preserve">                                                                   600,                             6001</w:t>
      </w:r>
      <w:r w:rsidR="000B57E2">
        <w:t>6</w:t>
      </w:r>
      <w:r w:rsidRPr="00473519">
        <w:t>,</w:t>
      </w:r>
      <w:r>
        <w:rPr>
          <w:sz w:val="18"/>
          <w:szCs w:val="18"/>
        </w:rPr>
        <w:t xml:space="preserve">           </w:t>
      </w:r>
      <w:r w:rsidRPr="00AA776D">
        <w:t xml:space="preserve">§ </w:t>
      </w:r>
      <w:r>
        <w:t>4300,</w:t>
      </w:r>
    </w:p>
    <w:p w14:paraId="6AD7C157" w14:textId="41DB03C8" w:rsidR="00A22B83" w:rsidRDefault="00A22B83" w:rsidP="00BD4AF9">
      <w:pPr>
        <w:spacing w:line="276" w:lineRule="auto"/>
        <w:jc w:val="both"/>
        <w:rPr>
          <w:sz w:val="18"/>
          <w:szCs w:val="18"/>
        </w:rPr>
      </w:pPr>
    </w:p>
    <w:p w14:paraId="0A2CDB6A" w14:textId="7AE8AB0E" w:rsidR="0000530A" w:rsidRDefault="0000530A" w:rsidP="00BD4AF9">
      <w:pPr>
        <w:spacing w:line="276" w:lineRule="auto"/>
        <w:jc w:val="both"/>
        <w:rPr>
          <w:sz w:val="18"/>
          <w:szCs w:val="18"/>
        </w:rPr>
      </w:pPr>
    </w:p>
    <w:p w14:paraId="4AF738E3" w14:textId="77777777" w:rsidR="0000530A" w:rsidRPr="00AA776D" w:rsidRDefault="0000530A" w:rsidP="00BD4AF9">
      <w:pPr>
        <w:spacing w:line="276" w:lineRule="auto"/>
        <w:jc w:val="both"/>
        <w:rPr>
          <w:sz w:val="18"/>
          <w:szCs w:val="18"/>
        </w:rPr>
      </w:pPr>
    </w:p>
    <w:p w14:paraId="72212874" w14:textId="77777777" w:rsidR="00A22B83" w:rsidRDefault="00A22B83" w:rsidP="00BD4AF9">
      <w:pPr>
        <w:spacing w:line="276" w:lineRule="auto"/>
        <w:jc w:val="center"/>
        <w:rPr>
          <w:sz w:val="18"/>
          <w:szCs w:val="18"/>
        </w:rPr>
      </w:pPr>
    </w:p>
    <w:p w14:paraId="7D19E219" w14:textId="77777777" w:rsidR="00A22B83" w:rsidRDefault="00A22B83" w:rsidP="00BD4AF9">
      <w:pPr>
        <w:spacing w:line="276" w:lineRule="auto"/>
        <w:jc w:val="center"/>
        <w:rPr>
          <w:sz w:val="18"/>
          <w:szCs w:val="18"/>
        </w:rPr>
      </w:pPr>
    </w:p>
    <w:p w14:paraId="6503D1F0" w14:textId="77777777" w:rsidR="00A22B83" w:rsidRPr="00AA776D" w:rsidRDefault="00A22B83" w:rsidP="00BD4AF9">
      <w:pPr>
        <w:spacing w:line="276" w:lineRule="auto"/>
        <w:jc w:val="center"/>
        <w:rPr>
          <w:sz w:val="18"/>
          <w:szCs w:val="18"/>
        </w:rPr>
      </w:pPr>
    </w:p>
    <w:p w14:paraId="5E99E3F0" w14:textId="77777777" w:rsidR="00A22B83" w:rsidRPr="00AA776D" w:rsidRDefault="00A22B83" w:rsidP="00BD4AF9">
      <w:pPr>
        <w:spacing w:line="276" w:lineRule="auto"/>
        <w:rPr>
          <w:sz w:val="18"/>
          <w:szCs w:val="18"/>
        </w:rPr>
      </w:pPr>
      <w:r w:rsidRPr="00AA776D">
        <w:rPr>
          <w:sz w:val="18"/>
          <w:szCs w:val="18"/>
        </w:rPr>
        <w:t>…......................................</w:t>
      </w:r>
      <w:r w:rsidRPr="00AA776D">
        <w:rPr>
          <w:sz w:val="18"/>
          <w:szCs w:val="18"/>
        </w:rPr>
        <w:tab/>
        <w:t xml:space="preserve">              .................................................</w:t>
      </w:r>
      <w:r w:rsidRPr="00AA776D">
        <w:rPr>
          <w:sz w:val="18"/>
          <w:szCs w:val="18"/>
        </w:rPr>
        <w:tab/>
        <w:t xml:space="preserve">         …….........................................................</w:t>
      </w:r>
      <w:r w:rsidRPr="00AA776D">
        <w:rPr>
          <w:sz w:val="18"/>
          <w:szCs w:val="18"/>
        </w:rPr>
        <w:tab/>
      </w:r>
    </w:p>
    <w:p w14:paraId="56EDCAFD" w14:textId="4E92F838" w:rsidR="002B1091" w:rsidRDefault="00A22B83" w:rsidP="00B575E5">
      <w:pPr>
        <w:spacing w:line="276" w:lineRule="auto"/>
      </w:pPr>
      <w:r w:rsidRPr="00AA776D">
        <w:rPr>
          <w:sz w:val="18"/>
          <w:szCs w:val="18"/>
        </w:rPr>
        <w:t xml:space="preserve">          Sporządził</w:t>
      </w:r>
      <w:r w:rsidRPr="00AA776D">
        <w:rPr>
          <w:sz w:val="18"/>
          <w:szCs w:val="18"/>
        </w:rPr>
        <w:tab/>
      </w:r>
      <w:r w:rsidRPr="00AA776D">
        <w:rPr>
          <w:sz w:val="18"/>
          <w:szCs w:val="18"/>
        </w:rPr>
        <w:tab/>
        <w:t xml:space="preserve">                           Biuro Prawne</w:t>
      </w:r>
      <w:r w:rsidRPr="00AA776D">
        <w:rPr>
          <w:sz w:val="18"/>
          <w:szCs w:val="18"/>
        </w:rPr>
        <w:tab/>
      </w:r>
      <w:r w:rsidRPr="00AA776D">
        <w:rPr>
          <w:sz w:val="18"/>
          <w:szCs w:val="18"/>
        </w:rPr>
        <w:tab/>
        <w:t xml:space="preserve">   Dysponent środków finansowych </w:t>
      </w:r>
    </w:p>
    <w:sectPr w:rsidR="002B1091" w:rsidSect="001018C4">
      <w:headerReference w:type="default" r:id="rId10"/>
      <w:footerReference w:type="default" r:id="rId11"/>
      <w:footnotePr>
        <w:pos w:val="beneathText"/>
      </w:footnotePr>
      <w:pgSz w:w="11905" w:h="16837"/>
      <w:pgMar w:top="539" w:right="1134"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9CAE" w14:textId="77777777" w:rsidR="00656BA9" w:rsidRDefault="00656BA9" w:rsidP="00DD513A">
      <w:r>
        <w:separator/>
      </w:r>
    </w:p>
  </w:endnote>
  <w:endnote w:type="continuationSeparator" w:id="0">
    <w:p w14:paraId="0E169DFC" w14:textId="77777777" w:rsidR="00656BA9" w:rsidRDefault="00656BA9" w:rsidP="00DD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eelawadee">
    <w:altName w:val="Leelawadee UI"/>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E46C" w14:textId="08D7828F" w:rsidR="005E7A7B" w:rsidRDefault="005E7A7B">
    <w:pPr>
      <w:pStyle w:val="Stopka"/>
      <w:jc w:val="right"/>
    </w:pPr>
    <w:r>
      <w:fldChar w:fldCharType="begin"/>
    </w:r>
    <w:r>
      <w:instrText>PAGE   \* MERGEFORMAT</w:instrText>
    </w:r>
    <w:r>
      <w:fldChar w:fldCharType="separate"/>
    </w:r>
    <w:r w:rsidR="00C3334F">
      <w:rPr>
        <w:noProof/>
      </w:rPr>
      <w:t>20</w:t>
    </w:r>
    <w:r>
      <w:fldChar w:fldCharType="end"/>
    </w:r>
  </w:p>
  <w:p w14:paraId="5260F067" w14:textId="77777777" w:rsidR="005E7A7B" w:rsidRDefault="005E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05D4" w14:textId="77777777" w:rsidR="00656BA9" w:rsidRDefault="00656BA9" w:rsidP="00DD513A">
      <w:r>
        <w:separator/>
      </w:r>
    </w:p>
  </w:footnote>
  <w:footnote w:type="continuationSeparator" w:id="0">
    <w:p w14:paraId="234F376A" w14:textId="77777777" w:rsidR="00656BA9" w:rsidRDefault="00656BA9" w:rsidP="00DD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02A" w14:textId="0D097A30" w:rsidR="005E7A7B" w:rsidRPr="00847B45" w:rsidRDefault="005E7A7B" w:rsidP="0004621C">
    <w:pPr>
      <w:pStyle w:val="Nagwek"/>
      <w:jc w:val="right"/>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1EC3022"/>
    <w:name w:val="WW8Num4"/>
    <w:lvl w:ilvl="0">
      <w:start w:val="1"/>
      <w:numFmt w:val="decimal"/>
      <w:lvlText w:val="%1."/>
      <w:lvlJc w:val="left"/>
      <w:pPr>
        <w:tabs>
          <w:tab w:val="num" w:pos="705"/>
        </w:tabs>
      </w:pPr>
      <w:rPr>
        <w:b w:val="0"/>
      </w:rPr>
    </w:lvl>
    <w:lvl w:ilvl="1">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782DAD"/>
    <w:multiLevelType w:val="multilevel"/>
    <w:tmpl w:val="084EEB3E"/>
    <w:lvl w:ilvl="0">
      <w:start w:val="1"/>
      <w:numFmt w:val="decimal"/>
      <w:lvlText w:val="%1."/>
      <w:lvlJc w:val="left"/>
      <w:pPr>
        <w:ind w:left="360" w:hanging="360"/>
      </w:pPr>
      <w:rPr>
        <w:b w:val="0"/>
        <w:i w:val="0"/>
        <w:color w:val="auto"/>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15:restartNumberingAfterBreak="0">
    <w:nsid w:val="03FC1CAE"/>
    <w:multiLevelType w:val="multilevel"/>
    <w:tmpl w:val="078E0B76"/>
    <w:lvl w:ilvl="0">
      <w:start w:val="1"/>
      <w:numFmt w:val="decimal"/>
      <w:lvlText w:val="%1."/>
      <w:lvlJc w:val="left"/>
      <w:pPr>
        <w:ind w:left="360" w:hanging="360"/>
      </w:pPr>
      <w:rPr>
        <w:b w:val="0"/>
        <w:sz w:val="24"/>
        <w:szCs w:val="24"/>
      </w:rPr>
    </w:lvl>
    <w:lvl w:ilvl="1">
      <w:start w:val="1"/>
      <w:numFmt w:val="decimal"/>
      <w:lvlText w:val="%2."/>
      <w:lvlJc w:val="left"/>
      <w:pPr>
        <w:ind w:left="716"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519E8"/>
    <w:multiLevelType w:val="hybridMultilevel"/>
    <w:tmpl w:val="3AE4ADA6"/>
    <w:lvl w:ilvl="0" w:tplc="68D0743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54D20"/>
    <w:multiLevelType w:val="hybridMultilevel"/>
    <w:tmpl w:val="E9D658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BF290C"/>
    <w:multiLevelType w:val="hybridMultilevel"/>
    <w:tmpl w:val="638A1DB0"/>
    <w:lvl w:ilvl="0" w:tplc="0415000F">
      <w:start w:val="1"/>
      <w:numFmt w:val="decimal"/>
      <w:lvlText w:val="%1."/>
      <w:lvlJc w:val="left"/>
      <w:pPr>
        <w:tabs>
          <w:tab w:val="num" w:pos="720"/>
        </w:tabs>
        <w:ind w:left="720" w:hanging="360"/>
      </w:pPr>
      <w:rPr>
        <w:rFonts w:eastAsia="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EE43E9"/>
    <w:multiLevelType w:val="multilevel"/>
    <w:tmpl w:val="C6C6189C"/>
    <w:lvl w:ilvl="0">
      <w:start w:val="1"/>
      <w:numFmt w:val="decimal"/>
      <w:lvlText w:val="%1."/>
      <w:lvlJc w:val="left"/>
      <w:pPr>
        <w:tabs>
          <w:tab w:val="num" w:pos="720"/>
        </w:tabs>
        <w:ind w:left="0" w:firstLine="0"/>
      </w:pPr>
      <w:rPr>
        <w:rFonts w:ascii="Calibri" w:eastAsia="Times New Roman" w:hAnsi="Calibri" w:cs="Arial"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rPr>
        <w:sz w:val="24"/>
        <w:szCs w:val="24"/>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ind w:left="360" w:hanging="360"/>
      </w:pPr>
      <w:rPr>
        <w:i w:val="0"/>
      </w:r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EC84344"/>
    <w:multiLevelType w:val="hybridMultilevel"/>
    <w:tmpl w:val="CC28B2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800A1"/>
    <w:multiLevelType w:val="multilevel"/>
    <w:tmpl w:val="99582E52"/>
    <w:lvl w:ilvl="0">
      <w:start w:val="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11774639"/>
    <w:multiLevelType w:val="hybridMultilevel"/>
    <w:tmpl w:val="60D655A8"/>
    <w:lvl w:ilvl="0" w:tplc="15E0B7C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9D1270"/>
    <w:multiLevelType w:val="hybridMultilevel"/>
    <w:tmpl w:val="BB4CD56E"/>
    <w:lvl w:ilvl="0" w:tplc="04150017">
      <w:start w:val="1"/>
      <w:numFmt w:val="lowerLetter"/>
      <w:lvlText w:val="%1)"/>
      <w:lvlJc w:val="left"/>
      <w:pPr>
        <w:ind w:left="786" w:hanging="360"/>
      </w:pPr>
    </w:lvl>
    <w:lvl w:ilvl="1" w:tplc="FFFFFFFF">
      <w:start w:val="1"/>
      <w:numFmt w:val="decimal"/>
      <w:lvlText w:val="%2."/>
      <w:lvlJc w:val="left"/>
      <w:pPr>
        <w:ind w:left="1866" w:hanging="360"/>
      </w:pPr>
      <w:rPr>
        <w:rFonts w:ascii="Times New Roman" w:eastAsia="Calibri" w:hAnsi="Times New Roman" w:cs="Times New Roman"/>
        <w:b w:val="0"/>
      </w:rPr>
    </w:lvl>
    <w:lvl w:ilvl="2" w:tplc="FFFFFFFF">
      <w:start w:val="1"/>
      <w:numFmt w:val="lowerLetter"/>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16216"/>
    <w:multiLevelType w:val="singleLevel"/>
    <w:tmpl w:val="6C7E9C72"/>
    <w:lvl w:ilvl="0">
      <w:start w:val="1"/>
      <w:numFmt w:val="lowerLetter"/>
      <w:lvlText w:val="%1)"/>
      <w:lvlJc w:val="left"/>
      <w:pPr>
        <w:tabs>
          <w:tab w:val="num" w:pos="1070"/>
        </w:tabs>
        <w:ind w:left="1070" w:hanging="360"/>
      </w:pPr>
      <w:rPr>
        <w:rFonts w:hint="default"/>
      </w:rPr>
    </w:lvl>
  </w:abstractNum>
  <w:abstractNum w:abstractNumId="15" w15:restartNumberingAfterBreak="0">
    <w:nsid w:val="19465680"/>
    <w:multiLevelType w:val="hybridMultilevel"/>
    <w:tmpl w:val="B7C69ACE"/>
    <w:lvl w:ilvl="0" w:tplc="4636E1A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D2756"/>
    <w:multiLevelType w:val="hybridMultilevel"/>
    <w:tmpl w:val="ACB2A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4C0C64"/>
    <w:multiLevelType w:val="hybridMultilevel"/>
    <w:tmpl w:val="B41E936E"/>
    <w:lvl w:ilvl="0" w:tplc="0415000F">
      <w:start w:val="1"/>
      <w:numFmt w:val="decimal"/>
      <w:lvlText w:val="%1."/>
      <w:lvlJc w:val="left"/>
      <w:pPr>
        <w:ind w:left="360" w:hanging="360"/>
      </w:pPr>
    </w:lvl>
    <w:lvl w:ilvl="1" w:tplc="648CCF26">
      <w:start w:val="1"/>
      <w:numFmt w:val="decimal"/>
      <w:lvlText w:val="%2."/>
      <w:lvlJc w:val="left"/>
      <w:pPr>
        <w:ind w:left="1440" w:hanging="360"/>
      </w:pPr>
      <w:rPr>
        <w:rFonts w:ascii="Times New Roman" w:eastAsia="Calibri" w:hAnsi="Times New Roman" w:cs="Times New Roman"/>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3F31B7"/>
    <w:multiLevelType w:val="hybridMultilevel"/>
    <w:tmpl w:val="0422D5B4"/>
    <w:lvl w:ilvl="0" w:tplc="3F18F54C">
      <w:start w:val="1"/>
      <w:numFmt w:val="decimal"/>
      <w:lvlText w:val="%1."/>
      <w:lvlJc w:val="left"/>
      <w:pPr>
        <w:tabs>
          <w:tab w:val="num" w:pos="720"/>
        </w:tabs>
        <w:ind w:left="720" w:hanging="360"/>
      </w:pPr>
      <w:rPr>
        <w:rFonts w:eastAsia="Lucida Sans Unicode"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E294505"/>
    <w:multiLevelType w:val="hybridMultilevel"/>
    <w:tmpl w:val="D9C4CE2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4F50F28"/>
    <w:multiLevelType w:val="hybridMultilevel"/>
    <w:tmpl w:val="76A62CC4"/>
    <w:lvl w:ilvl="0" w:tplc="D088698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4C22B5"/>
    <w:multiLevelType w:val="multilevel"/>
    <w:tmpl w:val="0BAC2548"/>
    <w:lvl w:ilvl="0">
      <w:start w:val="1"/>
      <w:numFmt w:val="decimal"/>
      <w:lvlText w:val="%1."/>
      <w:lvlJc w:val="left"/>
      <w:pPr>
        <w:tabs>
          <w:tab w:val="num" w:pos="708"/>
        </w:tabs>
        <w:ind w:left="708" w:hanging="708"/>
      </w:pPr>
      <w:rPr>
        <w:rFonts w:ascii="Times New Roman" w:eastAsia="Times New Roman" w:hAnsi="Times New Roman" w:cs="Times New Roman"/>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8CB294F"/>
    <w:multiLevelType w:val="singleLevel"/>
    <w:tmpl w:val="D09C67BC"/>
    <w:lvl w:ilvl="0">
      <w:start w:val="1"/>
      <w:numFmt w:val="lowerLetter"/>
      <w:lvlText w:val="%1)"/>
      <w:lvlJc w:val="left"/>
      <w:pPr>
        <w:ind w:left="1068" w:hanging="360"/>
      </w:pPr>
      <w:rPr>
        <w:rFonts w:ascii="Times New Roman" w:hAnsi="Times New Roman" w:cs="Times New Roman" w:hint="default"/>
        <w:sz w:val="24"/>
      </w:rPr>
    </w:lvl>
  </w:abstractNum>
  <w:abstractNum w:abstractNumId="24" w15:restartNumberingAfterBreak="0">
    <w:nsid w:val="322B4790"/>
    <w:multiLevelType w:val="multilevel"/>
    <w:tmpl w:val="8A242C1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4153DC0"/>
    <w:multiLevelType w:val="hybridMultilevel"/>
    <w:tmpl w:val="53E846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54E1EED"/>
    <w:multiLevelType w:val="hybridMultilevel"/>
    <w:tmpl w:val="3D80C59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E336C2"/>
    <w:multiLevelType w:val="hybridMultilevel"/>
    <w:tmpl w:val="7DDE0C54"/>
    <w:lvl w:ilvl="0" w:tplc="3C40C77E">
      <w:start w:val="1"/>
      <w:numFmt w:val="lowerLetter"/>
      <w:lvlText w:val="%1)"/>
      <w:lvlJc w:val="left"/>
      <w:pPr>
        <w:ind w:left="1080" w:hanging="360"/>
      </w:pPr>
      <w:rPr>
        <w:rFonts w:ascii="Times New Roman" w:eastAsia="Times New Roman" w:hAnsi="Times New Roman" w:cs="Times New Roman"/>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772213B"/>
    <w:multiLevelType w:val="hybridMultilevel"/>
    <w:tmpl w:val="A1BE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C361C"/>
    <w:multiLevelType w:val="hybridMultilevel"/>
    <w:tmpl w:val="41941F8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E5D7891"/>
    <w:multiLevelType w:val="hybridMultilevel"/>
    <w:tmpl w:val="DE02AB4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280A36"/>
    <w:multiLevelType w:val="multilevel"/>
    <w:tmpl w:val="EE5CCE4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92625"/>
    <w:multiLevelType w:val="hybridMultilevel"/>
    <w:tmpl w:val="A238D008"/>
    <w:lvl w:ilvl="0" w:tplc="E1586C10">
      <w:start w:val="18"/>
      <w:numFmt w:val="decimal"/>
      <w:lvlText w:val="%1."/>
      <w:lvlJc w:val="left"/>
      <w:pPr>
        <w:ind w:left="785" w:hanging="360"/>
      </w:pPr>
      <w:rPr>
        <w:rFonts w:hint="default"/>
      </w:rPr>
    </w:lvl>
    <w:lvl w:ilvl="1" w:tplc="04150011">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7215AA1"/>
    <w:multiLevelType w:val="hybridMultilevel"/>
    <w:tmpl w:val="BA468DDC"/>
    <w:lvl w:ilvl="0" w:tplc="C43A6800">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8324B29"/>
    <w:multiLevelType w:val="hybridMultilevel"/>
    <w:tmpl w:val="041A9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2627A"/>
    <w:multiLevelType w:val="multilevel"/>
    <w:tmpl w:val="233E45F2"/>
    <w:lvl w:ilvl="0">
      <w:start w:val="2"/>
      <w:numFmt w:val="decimal"/>
      <w:lvlText w:val="%1"/>
      <w:lvlJc w:val="left"/>
      <w:pPr>
        <w:ind w:left="360" w:hanging="360"/>
      </w:pPr>
      <w:rPr>
        <w:rFonts w:eastAsia="Calibri" w:hint="default"/>
      </w:rPr>
    </w:lvl>
    <w:lvl w:ilvl="1">
      <w:start w:val="1"/>
      <w:numFmt w:val="decimal"/>
      <w:lvlText w:val="%1.%2"/>
      <w:lvlJc w:val="left"/>
      <w:pPr>
        <w:ind w:left="1353" w:hanging="360"/>
      </w:pPr>
      <w:rPr>
        <w:rFonts w:ascii="Times New Roman" w:eastAsia="Calibri" w:hAnsi="Times New Roman" w:cs="Times New Roman" w:hint="default"/>
      </w:rPr>
    </w:lvl>
    <w:lvl w:ilvl="2">
      <w:start w:val="1"/>
      <w:numFmt w:val="decimal"/>
      <w:lvlText w:val="%1.%2.%3"/>
      <w:lvlJc w:val="left"/>
      <w:pPr>
        <w:ind w:left="3274" w:hanging="720"/>
      </w:pPr>
      <w:rPr>
        <w:rFonts w:eastAsia="Calibri" w:hint="default"/>
      </w:rPr>
    </w:lvl>
    <w:lvl w:ilvl="3">
      <w:start w:val="1"/>
      <w:numFmt w:val="decimal"/>
      <w:lvlText w:val="%1.%2.%3.%4"/>
      <w:lvlJc w:val="left"/>
      <w:pPr>
        <w:ind w:left="4551" w:hanging="720"/>
      </w:pPr>
      <w:rPr>
        <w:rFonts w:eastAsia="Calibri" w:hint="default"/>
      </w:rPr>
    </w:lvl>
    <w:lvl w:ilvl="4">
      <w:start w:val="1"/>
      <w:numFmt w:val="decimal"/>
      <w:lvlText w:val="%1.%2.%3.%4.%5"/>
      <w:lvlJc w:val="left"/>
      <w:pPr>
        <w:ind w:left="6188" w:hanging="1080"/>
      </w:pPr>
      <w:rPr>
        <w:rFonts w:eastAsia="Calibri" w:hint="default"/>
      </w:rPr>
    </w:lvl>
    <w:lvl w:ilvl="5">
      <w:start w:val="1"/>
      <w:numFmt w:val="decimal"/>
      <w:lvlText w:val="%1.%2.%3.%4.%5.%6"/>
      <w:lvlJc w:val="left"/>
      <w:pPr>
        <w:ind w:left="7465" w:hanging="1080"/>
      </w:pPr>
      <w:rPr>
        <w:rFonts w:eastAsia="Calibri" w:hint="default"/>
      </w:rPr>
    </w:lvl>
    <w:lvl w:ilvl="6">
      <w:start w:val="1"/>
      <w:numFmt w:val="decimal"/>
      <w:lvlText w:val="%1.%2.%3.%4.%5.%6.%7"/>
      <w:lvlJc w:val="left"/>
      <w:pPr>
        <w:ind w:left="9102" w:hanging="1440"/>
      </w:pPr>
      <w:rPr>
        <w:rFonts w:eastAsia="Calibri" w:hint="default"/>
      </w:rPr>
    </w:lvl>
    <w:lvl w:ilvl="7">
      <w:start w:val="1"/>
      <w:numFmt w:val="decimal"/>
      <w:lvlText w:val="%1.%2.%3.%4.%5.%6.%7.%8"/>
      <w:lvlJc w:val="left"/>
      <w:pPr>
        <w:ind w:left="10379" w:hanging="1440"/>
      </w:pPr>
      <w:rPr>
        <w:rFonts w:eastAsia="Calibri" w:hint="default"/>
      </w:rPr>
    </w:lvl>
    <w:lvl w:ilvl="8">
      <w:start w:val="1"/>
      <w:numFmt w:val="decimal"/>
      <w:lvlText w:val="%1.%2.%3.%4.%5.%6.%7.%8.%9"/>
      <w:lvlJc w:val="left"/>
      <w:pPr>
        <w:ind w:left="12016" w:hanging="1800"/>
      </w:pPr>
      <w:rPr>
        <w:rFonts w:eastAsia="Calibri" w:hint="default"/>
      </w:rPr>
    </w:lvl>
  </w:abstractNum>
  <w:abstractNum w:abstractNumId="38"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AFC386E"/>
    <w:multiLevelType w:val="multilevel"/>
    <w:tmpl w:val="492804B4"/>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0" w15:restartNumberingAfterBreak="0">
    <w:nsid w:val="5B3726FC"/>
    <w:multiLevelType w:val="hybridMultilevel"/>
    <w:tmpl w:val="92987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6079C"/>
    <w:multiLevelType w:val="hybridMultilevel"/>
    <w:tmpl w:val="28580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391B9F"/>
    <w:multiLevelType w:val="hybridMultilevel"/>
    <w:tmpl w:val="45309538"/>
    <w:lvl w:ilvl="0" w:tplc="E7820D5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0F5B"/>
    <w:multiLevelType w:val="hybridMultilevel"/>
    <w:tmpl w:val="F50A3CF8"/>
    <w:lvl w:ilvl="0" w:tplc="4782BB6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734EC"/>
    <w:multiLevelType w:val="multilevel"/>
    <w:tmpl w:val="2AA2DAB2"/>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5" w15:restartNumberingAfterBreak="0">
    <w:nsid w:val="631A3984"/>
    <w:multiLevelType w:val="hybridMultilevel"/>
    <w:tmpl w:val="56FED0EC"/>
    <w:lvl w:ilvl="0" w:tplc="7B108C00">
      <w:start w:val="1"/>
      <w:numFmt w:val="lowerLetter"/>
      <w:lvlText w:val="%1)"/>
      <w:lvlJc w:val="left"/>
      <w:pPr>
        <w:ind w:left="1068" w:hanging="360"/>
      </w:pPr>
      <w:rPr>
        <w:rFonts w:ascii="Times New Roman" w:eastAsia="Times New Roman" w:hAnsi="Times New Roman" w:cs="Times New Roman"/>
        <w:vertAlign w:val="baseline"/>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65D4300C"/>
    <w:multiLevelType w:val="hybridMultilevel"/>
    <w:tmpl w:val="EE76B60C"/>
    <w:lvl w:ilvl="0" w:tplc="64AC8618">
      <w:start w:val="1"/>
      <w:numFmt w:val="bullet"/>
      <w:lvlText w:val="-"/>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D7F0B"/>
    <w:multiLevelType w:val="multilevel"/>
    <w:tmpl w:val="B06EF6F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8240823"/>
    <w:multiLevelType w:val="hybridMultilevel"/>
    <w:tmpl w:val="B62084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A685842"/>
    <w:multiLevelType w:val="multilevel"/>
    <w:tmpl w:val="CE204C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0" w15:restartNumberingAfterBreak="0">
    <w:nsid w:val="6B212D24"/>
    <w:multiLevelType w:val="hybridMultilevel"/>
    <w:tmpl w:val="10EA6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5092E"/>
    <w:multiLevelType w:val="hybridMultilevel"/>
    <w:tmpl w:val="3AE0FD36"/>
    <w:lvl w:ilvl="0" w:tplc="ADBA3080">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BB6440"/>
    <w:multiLevelType w:val="hybridMultilevel"/>
    <w:tmpl w:val="56686FDA"/>
    <w:lvl w:ilvl="0" w:tplc="04150017">
      <w:start w:val="1"/>
      <w:numFmt w:val="lowerLetter"/>
      <w:lvlText w:val="%1)"/>
      <w:lvlJc w:val="left"/>
      <w:pPr>
        <w:ind w:left="2160" w:hanging="360"/>
      </w:pPr>
    </w:lvl>
    <w:lvl w:ilvl="1" w:tplc="73F4D9AE">
      <w:start w:val="1"/>
      <w:numFmt w:val="decimal"/>
      <w:lvlText w:val="%2)"/>
      <w:lvlJc w:val="left"/>
      <w:pPr>
        <w:ind w:left="2955" w:hanging="435"/>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1E93FC2"/>
    <w:multiLevelType w:val="hybridMultilevel"/>
    <w:tmpl w:val="BB7E5B8C"/>
    <w:lvl w:ilvl="0" w:tplc="0415000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772013"/>
    <w:multiLevelType w:val="hybridMultilevel"/>
    <w:tmpl w:val="E34691AC"/>
    <w:lvl w:ilvl="0" w:tplc="FD78A1CE">
      <w:start w:val="1"/>
      <w:numFmt w:val="lowerLetter"/>
      <w:pStyle w:val="Nagwek1"/>
      <w:lvlText w:val="%1)"/>
      <w:lvlJc w:val="left"/>
      <w:pPr>
        <w:ind w:left="1921" w:hanging="360"/>
      </w:pPr>
      <w:rPr>
        <w:rFonts w:ascii="Times New Roman" w:eastAsia="Times New Roman" w:hAnsi="Times New Roman" w:cs="Times New Roman"/>
        <w:b w:val="0"/>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56" w15:restartNumberingAfterBreak="0">
    <w:nsid w:val="73D037E2"/>
    <w:multiLevelType w:val="hybridMultilevel"/>
    <w:tmpl w:val="F328E456"/>
    <w:lvl w:ilvl="0" w:tplc="04150011">
      <w:start w:val="1"/>
      <w:numFmt w:val="decimal"/>
      <w:lvlText w:val="%1)"/>
      <w:lvlJc w:val="left"/>
      <w:pPr>
        <w:ind w:left="1146" w:hanging="360"/>
      </w:pPr>
    </w:lvl>
    <w:lvl w:ilvl="1" w:tplc="04150011">
      <w:start w:val="1"/>
      <w:numFmt w:val="decimal"/>
      <w:lvlText w:val="%2)"/>
      <w:lvlJc w:val="left"/>
      <w:pPr>
        <w:ind w:left="1211"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4DB4F84"/>
    <w:multiLevelType w:val="hybridMultilevel"/>
    <w:tmpl w:val="74EE7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20F79"/>
    <w:multiLevelType w:val="hybridMultilevel"/>
    <w:tmpl w:val="9874FF9C"/>
    <w:lvl w:ilvl="0" w:tplc="64AC8618">
      <w:start w:val="1"/>
      <w:numFmt w:val="bullet"/>
      <w:lvlText w:val="-"/>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BC398F"/>
    <w:multiLevelType w:val="multilevel"/>
    <w:tmpl w:val="3E7C76E8"/>
    <w:lvl w:ilvl="0">
      <w:start w:val="1"/>
      <w:numFmt w:val="decimal"/>
      <w:lvlText w:val="%1."/>
      <w:lvlJc w:val="left"/>
      <w:pPr>
        <w:ind w:left="720" w:hanging="360"/>
      </w:pPr>
      <w:rPr>
        <w:rFonts w:hint="default"/>
      </w:rPr>
    </w:lvl>
    <w:lvl w:ilvl="1">
      <w:start w:val="1"/>
      <w:numFmt w:val="decimal"/>
      <w:lvlText w:val="%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2"/>
  </w:num>
  <w:num w:numId="3">
    <w:abstractNumId w:val="27"/>
  </w:num>
  <w:num w:numId="4">
    <w:abstractNumId w:val="3"/>
  </w:num>
  <w:num w:numId="5">
    <w:abstractNumId w:val="54"/>
  </w:num>
  <w:num w:numId="6">
    <w:abstractNumId w:val="51"/>
  </w:num>
  <w:num w:numId="7">
    <w:abstractNumId w:val="50"/>
  </w:num>
  <w:num w:numId="8">
    <w:abstractNumId w:val="4"/>
  </w:num>
  <w:num w:numId="9">
    <w:abstractNumId w:val="42"/>
  </w:num>
  <w:num w:numId="10">
    <w:abstractNumId w:val="16"/>
  </w:num>
  <w:num w:numId="11">
    <w:abstractNumId w:val="29"/>
  </w:num>
  <w:num w:numId="12">
    <w:abstractNumId w:val="17"/>
  </w:num>
  <w:num w:numId="13">
    <w:abstractNumId w:val="47"/>
  </w:num>
  <w:num w:numId="14">
    <w:abstractNumId w:val="28"/>
  </w:num>
  <w:num w:numId="15">
    <w:abstractNumId w:val="5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6"/>
  </w:num>
  <w:num w:numId="19">
    <w:abstractNumId w:val="58"/>
  </w:num>
  <w:num w:numId="20">
    <w:abstractNumId w:val="18"/>
  </w:num>
  <w:num w:numId="21">
    <w:abstractNumId w:val="49"/>
  </w:num>
  <w:num w:numId="22">
    <w:abstractNumId w:val="5"/>
  </w:num>
  <w:num w:numId="23">
    <w:abstractNumId w:val="6"/>
  </w:num>
  <w:num w:numId="24">
    <w:abstractNumId w:val="45"/>
  </w:num>
  <w:num w:numId="25">
    <w:abstractNumId w:val="40"/>
  </w:num>
  <w:num w:numId="26">
    <w:abstractNumId w:val="33"/>
  </w:num>
  <w:num w:numId="27">
    <w:abstractNumId w:val="32"/>
  </w:num>
  <w:num w:numId="28">
    <w:abstractNumId w:val="48"/>
  </w:num>
  <w:num w:numId="29">
    <w:abstractNumId w:val="41"/>
  </w:num>
  <w:num w:numId="30">
    <w:abstractNumId w:val="19"/>
  </w:num>
  <w:num w:numId="31">
    <w:abstractNumId w:val="15"/>
  </w:num>
  <w:num w:numId="32">
    <w:abstractNumId w:val="12"/>
  </w:num>
  <w:num w:numId="33">
    <w:abstractNumId w:val="21"/>
  </w:num>
  <w:num w:numId="34">
    <w:abstractNumId w:val="30"/>
  </w:num>
  <w:num w:numId="35">
    <w:abstractNumId w:val="57"/>
  </w:num>
  <w:num w:numId="36">
    <w:abstractNumId w:val="26"/>
  </w:num>
  <w:num w:numId="37">
    <w:abstractNumId w:val="11"/>
  </w:num>
  <w:num w:numId="38">
    <w:abstractNumId w:val="13"/>
  </w:num>
  <w:num w:numId="39">
    <w:abstractNumId w:val="24"/>
  </w:num>
  <w:num w:numId="40">
    <w:abstractNumId w:val="0"/>
  </w:num>
  <w:num w:numId="41">
    <w:abstractNumId w:val="3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num>
  <w:num w:numId="49">
    <w:abstractNumId w:val="1"/>
  </w:num>
  <w:num w:numId="50">
    <w:abstractNumId w:val="23"/>
    <w:lvlOverride w:ilvl="0">
      <w:startOverride w:val="1"/>
    </w:lvlOverride>
  </w:num>
  <w:num w:numId="51">
    <w:abstractNumId w:val="8"/>
  </w:num>
  <w:num w:numId="52">
    <w:abstractNumId w:val="34"/>
    <w:lvlOverride w:ilvl="0">
      <w:startOverride w:val="3"/>
    </w:lvlOverride>
  </w:num>
  <w:num w:numId="53">
    <w:abstractNumId w:val="39"/>
  </w:num>
  <w:num w:numId="54">
    <w:abstractNumId w:val="59"/>
  </w:num>
  <w:num w:numId="55">
    <w:abstractNumId w:val="37"/>
  </w:num>
  <w:num w:numId="56">
    <w:abstractNumId w:val="20"/>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C"/>
    <w:rsid w:val="0000409C"/>
    <w:rsid w:val="0000530A"/>
    <w:rsid w:val="00006BEB"/>
    <w:rsid w:val="00011684"/>
    <w:rsid w:val="00016F77"/>
    <w:rsid w:val="0001753D"/>
    <w:rsid w:val="00022F10"/>
    <w:rsid w:val="00024C41"/>
    <w:rsid w:val="000316DB"/>
    <w:rsid w:val="00031C98"/>
    <w:rsid w:val="0003378F"/>
    <w:rsid w:val="00037FF8"/>
    <w:rsid w:val="000454CC"/>
    <w:rsid w:val="0004621C"/>
    <w:rsid w:val="000518A0"/>
    <w:rsid w:val="000636B7"/>
    <w:rsid w:val="00064303"/>
    <w:rsid w:val="00066E04"/>
    <w:rsid w:val="000675FE"/>
    <w:rsid w:val="00071882"/>
    <w:rsid w:val="00072F57"/>
    <w:rsid w:val="00075CCE"/>
    <w:rsid w:val="000766DF"/>
    <w:rsid w:val="00091F7D"/>
    <w:rsid w:val="00095E23"/>
    <w:rsid w:val="00096FD9"/>
    <w:rsid w:val="000B2096"/>
    <w:rsid w:val="000B3663"/>
    <w:rsid w:val="000B3E06"/>
    <w:rsid w:val="000B3F35"/>
    <w:rsid w:val="000B55AC"/>
    <w:rsid w:val="000B57E2"/>
    <w:rsid w:val="000C40CD"/>
    <w:rsid w:val="000D08F7"/>
    <w:rsid w:val="000D2A7A"/>
    <w:rsid w:val="000E27B3"/>
    <w:rsid w:val="000E2858"/>
    <w:rsid w:val="001018C4"/>
    <w:rsid w:val="00113D9F"/>
    <w:rsid w:val="00116D94"/>
    <w:rsid w:val="001217B7"/>
    <w:rsid w:val="00122D40"/>
    <w:rsid w:val="001240E3"/>
    <w:rsid w:val="00127C84"/>
    <w:rsid w:val="001406FC"/>
    <w:rsid w:val="00147520"/>
    <w:rsid w:val="00157CEE"/>
    <w:rsid w:val="00171644"/>
    <w:rsid w:val="00180CC7"/>
    <w:rsid w:val="00184188"/>
    <w:rsid w:val="00184656"/>
    <w:rsid w:val="00186EC1"/>
    <w:rsid w:val="00195A02"/>
    <w:rsid w:val="00195ED3"/>
    <w:rsid w:val="0019716E"/>
    <w:rsid w:val="001A4558"/>
    <w:rsid w:val="001B3B42"/>
    <w:rsid w:val="001E3880"/>
    <w:rsid w:val="001E653E"/>
    <w:rsid w:val="00200668"/>
    <w:rsid w:val="00201850"/>
    <w:rsid w:val="002029B3"/>
    <w:rsid w:val="00203AB5"/>
    <w:rsid w:val="00205665"/>
    <w:rsid w:val="00237804"/>
    <w:rsid w:val="00241095"/>
    <w:rsid w:val="0024278D"/>
    <w:rsid w:val="0025224B"/>
    <w:rsid w:val="00275C1E"/>
    <w:rsid w:val="0028010E"/>
    <w:rsid w:val="00285466"/>
    <w:rsid w:val="00287B21"/>
    <w:rsid w:val="00291BB1"/>
    <w:rsid w:val="002A2231"/>
    <w:rsid w:val="002A39CF"/>
    <w:rsid w:val="002A5878"/>
    <w:rsid w:val="002A7242"/>
    <w:rsid w:val="002A7412"/>
    <w:rsid w:val="002B1091"/>
    <w:rsid w:val="002B33D6"/>
    <w:rsid w:val="002B5275"/>
    <w:rsid w:val="002B6D55"/>
    <w:rsid w:val="002D6C40"/>
    <w:rsid w:val="002F3265"/>
    <w:rsid w:val="003057BE"/>
    <w:rsid w:val="00306409"/>
    <w:rsid w:val="00326CB4"/>
    <w:rsid w:val="00330E19"/>
    <w:rsid w:val="00345AE1"/>
    <w:rsid w:val="00346180"/>
    <w:rsid w:val="00352D31"/>
    <w:rsid w:val="00353B5A"/>
    <w:rsid w:val="00355B9E"/>
    <w:rsid w:val="003609A5"/>
    <w:rsid w:val="00373FF2"/>
    <w:rsid w:val="00385044"/>
    <w:rsid w:val="0039033B"/>
    <w:rsid w:val="003B4D87"/>
    <w:rsid w:val="003B7BA8"/>
    <w:rsid w:val="003C02D2"/>
    <w:rsid w:val="003C1EB6"/>
    <w:rsid w:val="003D7E54"/>
    <w:rsid w:val="003E1448"/>
    <w:rsid w:val="003E3FFE"/>
    <w:rsid w:val="003F630D"/>
    <w:rsid w:val="004136A8"/>
    <w:rsid w:val="004141EA"/>
    <w:rsid w:val="00415D5F"/>
    <w:rsid w:val="00421C1B"/>
    <w:rsid w:val="00421FA2"/>
    <w:rsid w:val="004221A2"/>
    <w:rsid w:val="00425B4B"/>
    <w:rsid w:val="004338E4"/>
    <w:rsid w:val="00433CBE"/>
    <w:rsid w:val="00443C39"/>
    <w:rsid w:val="004522D2"/>
    <w:rsid w:val="00457466"/>
    <w:rsid w:val="004608A2"/>
    <w:rsid w:val="00475696"/>
    <w:rsid w:val="004C1F04"/>
    <w:rsid w:val="00510189"/>
    <w:rsid w:val="005210F1"/>
    <w:rsid w:val="00527029"/>
    <w:rsid w:val="00532E70"/>
    <w:rsid w:val="005349A0"/>
    <w:rsid w:val="00535CEE"/>
    <w:rsid w:val="00544893"/>
    <w:rsid w:val="005569B6"/>
    <w:rsid w:val="005824D1"/>
    <w:rsid w:val="005A0924"/>
    <w:rsid w:val="005A502E"/>
    <w:rsid w:val="005A699D"/>
    <w:rsid w:val="005D22DF"/>
    <w:rsid w:val="005D2D4B"/>
    <w:rsid w:val="005E7035"/>
    <w:rsid w:val="005E7A7B"/>
    <w:rsid w:val="005F0AB7"/>
    <w:rsid w:val="006203FB"/>
    <w:rsid w:val="00621E78"/>
    <w:rsid w:val="00623DA2"/>
    <w:rsid w:val="006547A1"/>
    <w:rsid w:val="00656BA9"/>
    <w:rsid w:val="006633E7"/>
    <w:rsid w:val="00667F21"/>
    <w:rsid w:val="00671C99"/>
    <w:rsid w:val="00682D58"/>
    <w:rsid w:val="00691B48"/>
    <w:rsid w:val="00694C08"/>
    <w:rsid w:val="0069600E"/>
    <w:rsid w:val="00696174"/>
    <w:rsid w:val="00697780"/>
    <w:rsid w:val="006A1345"/>
    <w:rsid w:val="006A1E7B"/>
    <w:rsid w:val="006A2D96"/>
    <w:rsid w:val="006A37B2"/>
    <w:rsid w:val="006D2602"/>
    <w:rsid w:val="006D2C89"/>
    <w:rsid w:val="006E06B7"/>
    <w:rsid w:val="006E2A69"/>
    <w:rsid w:val="006F5F30"/>
    <w:rsid w:val="006F6D1A"/>
    <w:rsid w:val="007050C9"/>
    <w:rsid w:val="007164CA"/>
    <w:rsid w:val="00716AE9"/>
    <w:rsid w:val="0072746A"/>
    <w:rsid w:val="00744ACA"/>
    <w:rsid w:val="00745F2C"/>
    <w:rsid w:val="0074666E"/>
    <w:rsid w:val="00753DBB"/>
    <w:rsid w:val="00764065"/>
    <w:rsid w:val="00766443"/>
    <w:rsid w:val="0077089B"/>
    <w:rsid w:val="00781ECD"/>
    <w:rsid w:val="0078600F"/>
    <w:rsid w:val="00786036"/>
    <w:rsid w:val="007A024F"/>
    <w:rsid w:val="007A785D"/>
    <w:rsid w:val="007B13CE"/>
    <w:rsid w:val="007B31E9"/>
    <w:rsid w:val="007B567E"/>
    <w:rsid w:val="007C3C6B"/>
    <w:rsid w:val="007C4327"/>
    <w:rsid w:val="007C777D"/>
    <w:rsid w:val="007D5647"/>
    <w:rsid w:val="007E1828"/>
    <w:rsid w:val="007F2555"/>
    <w:rsid w:val="007F660C"/>
    <w:rsid w:val="00805CE5"/>
    <w:rsid w:val="008125F0"/>
    <w:rsid w:val="00813741"/>
    <w:rsid w:val="00820DFA"/>
    <w:rsid w:val="00824160"/>
    <w:rsid w:val="00832ED7"/>
    <w:rsid w:val="0083625E"/>
    <w:rsid w:val="00844E49"/>
    <w:rsid w:val="00856B80"/>
    <w:rsid w:val="00857CBB"/>
    <w:rsid w:val="008622C3"/>
    <w:rsid w:val="008711A2"/>
    <w:rsid w:val="00881C19"/>
    <w:rsid w:val="008828E9"/>
    <w:rsid w:val="008848D9"/>
    <w:rsid w:val="0088567A"/>
    <w:rsid w:val="008A595D"/>
    <w:rsid w:val="008B7AA9"/>
    <w:rsid w:val="008C7ED2"/>
    <w:rsid w:val="008D3580"/>
    <w:rsid w:val="008D3886"/>
    <w:rsid w:val="008E0020"/>
    <w:rsid w:val="009020D9"/>
    <w:rsid w:val="00914EE9"/>
    <w:rsid w:val="009227D8"/>
    <w:rsid w:val="00924217"/>
    <w:rsid w:val="0093181A"/>
    <w:rsid w:val="00934816"/>
    <w:rsid w:val="009359FB"/>
    <w:rsid w:val="00945C6D"/>
    <w:rsid w:val="009560D0"/>
    <w:rsid w:val="009611E7"/>
    <w:rsid w:val="00975214"/>
    <w:rsid w:val="00983662"/>
    <w:rsid w:val="009862D0"/>
    <w:rsid w:val="00987EA4"/>
    <w:rsid w:val="0099437E"/>
    <w:rsid w:val="00996DC9"/>
    <w:rsid w:val="009A3F61"/>
    <w:rsid w:val="009B4542"/>
    <w:rsid w:val="009B5279"/>
    <w:rsid w:val="009B5828"/>
    <w:rsid w:val="009B6B81"/>
    <w:rsid w:val="009C6A11"/>
    <w:rsid w:val="009D3AB7"/>
    <w:rsid w:val="009D6DE1"/>
    <w:rsid w:val="009E08B5"/>
    <w:rsid w:val="009E51C0"/>
    <w:rsid w:val="009E6C38"/>
    <w:rsid w:val="009F7DCF"/>
    <w:rsid w:val="00A00841"/>
    <w:rsid w:val="00A01415"/>
    <w:rsid w:val="00A06BB6"/>
    <w:rsid w:val="00A0731D"/>
    <w:rsid w:val="00A202AC"/>
    <w:rsid w:val="00A20B68"/>
    <w:rsid w:val="00A21C28"/>
    <w:rsid w:val="00A22B83"/>
    <w:rsid w:val="00A25FF4"/>
    <w:rsid w:val="00A277E5"/>
    <w:rsid w:val="00A278CD"/>
    <w:rsid w:val="00A42DB3"/>
    <w:rsid w:val="00A43CB3"/>
    <w:rsid w:val="00A45497"/>
    <w:rsid w:val="00A4573E"/>
    <w:rsid w:val="00A47E70"/>
    <w:rsid w:val="00A51A86"/>
    <w:rsid w:val="00A62495"/>
    <w:rsid w:val="00A71152"/>
    <w:rsid w:val="00A75A29"/>
    <w:rsid w:val="00A75D77"/>
    <w:rsid w:val="00A75F58"/>
    <w:rsid w:val="00A854E5"/>
    <w:rsid w:val="00A8715C"/>
    <w:rsid w:val="00A90C6C"/>
    <w:rsid w:val="00A9319B"/>
    <w:rsid w:val="00A9404B"/>
    <w:rsid w:val="00AA014A"/>
    <w:rsid w:val="00AA0B99"/>
    <w:rsid w:val="00AA614C"/>
    <w:rsid w:val="00AB20BF"/>
    <w:rsid w:val="00AB46D4"/>
    <w:rsid w:val="00AB4873"/>
    <w:rsid w:val="00AB7711"/>
    <w:rsid w:val="00AC0466"/>
    <w:rsid w:val="00AC3BB3"/>
    <w:rsid w:val="00AC7622"/>
    <w:rsid w:val="00AC7961"/>
    <w:rsid w:val="00AD44D2"/>
    <w:rsid w:val="00AE08F5"/>
    <w:rsid w:val="00AF1D75"/>
    <w:rsid w:val="00B030CB"/>
    <w:rsid w:val="00B04D3C"/>
    <w:rsid w:val="00B1369E"/>
    <w:rsid w:val="00B15073"/>
    <w:rsid w:val="00B15506"/>
    <w:rsid w:val="00B20732"/>
    <w:rsid w:val="00B21624"/>
    <w:rsid w:val="00B21B46"/>
    <w:rsid w:val="00B26304"/>
    <w:rsid w:val="00B44803"/>
    <w:rsid w:val="00B470D1"/>
    <w:rsid w:val="00B47F36"/>
    <w:rsid w:val="00B575E5"/>
    <w:rsid w:val="00B6429E"/>
    <w:rsid w:val="00B7285E"/>
    <w:rsid w:val="00B80391"/>
    <w:rsid w:val="00B8046C"/>
    <w:rsid w:val="00B809EF"/>
    <w:rsid w:val="00B836C0"/>
    <w:rsid w:val="00BA05C9"/>
    <w:rsid w:val="00BA0AAD"/>
    <w:rsid w:val="00BA2F10"/>
    <w:rsid w:val="00BB0B71"/>
    <w:rsid w:val="00BB2E99"/>
    <w:rsid w:val="00BB6F87"/>
    <w:rsid w:val="00BC2C59"/>
    <w:rsid w:val="00BC40F6"/>
    <w:rsid w:val="00BC6D44"/>
    <w:rsid w:val="00BD4AF9"/>
    <w:rsid w:val="00BF7696"/>
    <w:rsid w:val="00C13C46"/>
    <w:rsid w:val="00C14EF7"/>
    <w:rsid w:val="00C21496"/>
    <w:rsid w:val="00C22EC9"/>
    <w:rsid w:val="00C24EA4"/>
    <w:rsid w:val="00C319D1"/>
    <w:rsid w:val="00C3334F"/>
    <w:rsid w:val="00C34BEE"/>
    <w:rsid w:val="00C4599C"/>
    <w:rsid w:val="00C50AC9"/>
    <w:rsid w:val="00C531C4"/>
    <w:rsid w:val="00C61DEF"/>
    <w:rsid w:val="00C6497E"/>
    <w:rsid w:val="00C6768D"/>
    <w:rsid w:val="00C67910"/>
    <w:rsid w:val="00C729E6"/>
    <w:rsid w:val="00C80C41"/>
    <w:rsid w:val="00C81B26"/>
    <w:rsid w:val="00C829AE"/>
    <w:rsid w:val="00C85F4F"/>
    <w:rsid w:val="00C86262"/>
    <w:rsid w:val="00C879CC"/>
    <w:rsid w:val="00C96A15"/>
    <w:rsid w:val="00CB0DEE"/>
    <w:rsid w:val="00CE14BB"/>
    <w:rsid w:val="00CE1E05"/>
    <w:rsid w:val="00CE528B"/>
    <w:rsid w:val="00CF428A"/>
    <w:rsid w:val="00D00063"/>
    <w:rsid w:val="00D02A13"/>
    <w:rsid w:val="00D11356"/>
    <w:rsid w:val="00D1171F"/>
    <w:rsid w:val="00D436AC"/>
    <w:rsid w:val="00D43C83"/>
    <w:rsid w:val="00D62F92"/>
    <w:rsid w:val="00D63576"/>
    <w:rsid w:val="00D72BEF"/>
    <w:rsid w:val="00D8013F"/>
    <w:rsid w:val="00D83791"/>
    <w:rsid w:val="00D87F99"/>
    <w:rsid w:val="00D96BE8"/>
    <w:rsid w:val="00DA44C0"/>
    <w:rsid w:val="00DA7F1D"/>
    <w:rsid w:val="00DB5956"/>
    <w:rsid w:val="00DC0DA4"/>
    <w:rsid w:val="00DC3F90"/>
    <w:rsid w:val="00DD513A"/>
    <w:rsid w:val="00DD7FF4"/>
    <w:rsid w:val="00DE4FCD"/>
    <w:rsid w:val="00DE5590"/>
    <w:rsid w:val="00DE7776"/>
    <w:rsid w:val="00DF01BC"/>
    <w:rsid w:val="00DF0B95"/>
    <w:rsid w:val="00DF58FA"/>
    <w:rsid w:val="00DF7459"/>
    <w:rsid w:val="00E02315"/>
    <w:rsid w:val="00E11810"/>
    <w:rsid w:val="00E12C39"/>
    <w:rsid w:val="00E22C33"/>
    <w:rsid w:val="00E2757F"/>
    <w:rsid w:val="00E319D0"/>
    <w:rsid w:val="00E35842"/>
    <w:rsid w:val="00E42062"/>
    <w:rsid w:val="00E45EA0"/>
    <w:rsid w:val="00E46AA8"/>
    <w:rsid w:val="00E46F28"/>
    <w:rsid w:val="00E51D02"/>
    <w:rsid w:val="00E53C20"/>
    <w:rsid w:val="00E55579"/>
    <w:rsid w:val="00E60149"/>
    <w:rsid w:val="00E61A7D"/>
    <w:rsid w:val="00E622C8"/>
    <w:rsid w:val="00E657C4"/>
    <w:rsid w:val="00E67FF8"/>
    <w:rsid w:val="00E74762"/>
    <w:rsid w:val="00E76F2C"/>
    <w:rsid w:val="00E83897"/>
    <w:rsid w:val="00E84168"/>
    <w:rsid w:val="00E8641C"/>
    <w:rsid w:val="00E95CFD"/>
    <w:rsid w:val="00EA3995"/>
    <w:rsid w:val="00EB25AE"/>
    <w:rsid w:val="00EC6A8F"/>
    <w:rsid w:val="00EC7BA6"/>
    <w:rsid w:val="00ED2175"/>
    <w:rsid w:val="00EE1ADB"/>
    <w:rsid w:val="00EE2E20"/>
    <w:rsid w:val="00EE41E3"/>
    <w:rsid w:val="00EF0821"/>
    <w:rsid w:val="00EF1444"/>
    <w:rsid w:val="00F00C19"/>
    <w:rsid w:val="00F0346A"/>
    <w:rsid w:val="00F22FB1"/>
    <w:rsid w:val="00F2579B"/>
    <w:rsid w:val="00F301CA"/>
    <w:rsid w:val="00F3103B"/>
    <w:rsid w:val="00F32628"/>
    <w:rsid w:val="00F43726"/>
    <w:rsid w:val="00F471A9"/>
    <w:rsid w:val="00F47B3A"/>
    <w:rsid w:val="00F52ECB"/>
    <w:rsid w:val="00F62C90"/>
    <w:rsid w:val="00F635BF"/>
    <w:rsid w:val="00F70C79"/>
    <w:rsid w:val="00F7471D"/>
    <w:rsid w:val="00F83BE9"/>
    <w:rsid w:val="00F91BF4"/>
    <w:rsid w:val="00F94AF7"/>
    <w:rsid w:val="00FA5F20"/>
    <w:rsid w:val="00FA7E4E"/>
    <w:rsid w:val="00FB48E0"/>
    <w:rsid w:val="00FB522A"/>
    <w:rsid w:val="00FC0965"/>
    <w:rsid w:val="00FC643A"/>
    <w:rsid w:val="00FC6E18"/>
    <w:rsid w:val="00FC716D"/>
    <w:rsid w:val="00FD4CF9"/>
    <w:rsid w:val="00FE37D9"/>
    <w:rsid w:val="00FF2061"/>
    <w:rsid w:val="00FF21EA"/>
    <w:rsid w:val="00FF2A69"/>
    <w:rsid w:val="00FF2EA4"/>
    <w:rsid w:val="00FF34B9"/>
    <w:rsid w:val="00FF4C16"/>
    <w:rsid w:val="00FF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A7660"/>
  <w15:chartTrackingRefBased/>
  <w15:docId w15:val="{C8203853-95D2-D940-B03A-1EEB0A8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41C"/>
    <w:pPr>
      <w:suppressAutoHyphens/>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373FF2"/>
    <w:pPr>
      <w:keepNext/>
      <w:numPr>
        <w:numId w:val="1"/>
      </w:numPr>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8641C"/>
    <w:rPr>
      <w:i/>
      <w:spacing w:val="-3"/>
      <w:sz w:val="24"/>
    </w:rPr>
  </w:style>
  <w:style w:type="character" w:customStyle="1" w:styleId="TekstpodstawowyZnak">
    <w:name w:val="Tekst podstawowy Znak"/>
    <w:basedOn w:val="Domylnaczcionkaakapitu"/>
    <w:link w:val="Tekstpodstawowy"/>
    <w:semiHidden/>
    <w:rsid w:val="00E8641C"/>
    <w:rPr>
      <w:rFonts w:ascii="Times New Roman" w:eastAsia="Times New Roman" w:hAnsi="Times New Roman" w:cs="Times New Roman"/>
      <w:i/>
      <w:spacing w:val="-3"/>
      <w:szCs w:val="20"/>
      <w:lang w:eastAsia="ar-SA"/>
    </w:rPr>
  </w:style>
  <w:style w:type="paragraph" w:styleId="Nagwek">
    <w:name w:val="header"/>
    <w:basedOn w:val="Normalny"/>
    <w:next w:val="Tekstpodstawowy"/>
    <w:link w:val="NagwekZnak"/>
    <w:uiPriority w:val="99"/>
    <w:rsid w:val="00E8641C"/>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E8641C"/>
    <w:rPr>
      <w:rFonts w:ascii="Arial" w:eastAsia="Lucida Sans Unicode" w:hAnsi="Arial" w:cs="Tahoma"/>
      <w:sz w:val="28"/>
      <w:szCs w:val="28"/>
      <w:lang w:eastAsia="ar-SA"/>
    </w:rPr>
  </w:style>
  <w:style w:type="paragraph" w:styleId="Tekstpodstawowywcity">
    <w:name w:val="Body Text Indent"/>
    <w:basedOn w:val="Normalny"/>
    <w:link w:val="TekstpodstawowywcityZnak"/>
    <w:semiHidden/>
    <w:rsid w:val="00E8641C"/>
    <w:pPr>
      <w:ind w:left="708" w:hanging="708"/>
    </w:pPr>
    <w:rPr>
      <w:i/>
      <w:spacing w:val="-3"/>
      <w:sz w:val="24"/>
    </w:rPr>
  </w:style>
  <w:style w:type="character" w:customStyle="1" w:styleId="TekstpodstawowywcityZnak">
    <w:name w:val="Tekst podstawowy wcięty Znak"/>
    <w:basedOn w:val="Domylnaczcionkaakapitu"/>
    <w:link w:val="Tekstpodstawowywcity"/>
    <w:semiHidden/>
    <w:rsid w:val="00E8641C"/>
    <w:rPr>
      <w:rFonts w:ascii="Times New Roman" w:eastAsia="Times New Roman" w:hAnsi="Times New Roman" w:cs="Times New Roman"/>
      <w:i/>
      <w:spacing w:val="-3"/>
      <w:szCs w:val="20"/>
      <w:lang w:eastAsia="ar-SA"/>
    </w:rPr>
  </w:style>
  <w:style w:type="paragraph" w:styleId="Tytu">
    <w:name w:val="Title"/>
    <w:basedOn w:val="Normalny"/>
    <w:next w:val="Podtytu"/>
    <w:link w:val="TytuZnak"/>
    <w:qFormat/>
    <w:rsid w:val="00E8641C"/>
    <w:pPr>
      <w:jc w:val="center"/>
    </w:pPr>
    <w:rPr>
      <w:b/>
      <w:spacing w:val="-3"/>
      <w:sz w:val="28"/>
    </w:rPr>
  </w:style>
  <w:style w:type="character" w:customStyle="1" w:styleId="TytuZnak">
    <w:name w:val="Tytuł Znak"/>
    <w:basedOn w:val="Domylnaczcionkaakapitu"/>
    <w:link w:val="Tytu"/>
    <w:rsid w:val="00E8641C"/>
    <w:rPr>
      <w:rFonts w:ascii="Times New Roman" w:eastAsia="Times New Roman" w:hAnsi="Times New Roman" w:cs="Times New Roman"/>
      <w:b/>
      <w:spacing w:val="-3"/>
      <w:sz w:val="28"/>
      <w:szCs w:val="20"/>
      <w:lang w:eastAsia="ar-SA"/>
    </w:rPr>
  </w:style>
  <w:style w:type="paragraph" w:styleId="Podtytu">
    <w:name w:val="Subtitle"/>
    <w:basedOn w:val="Normalny"/>
    <w:next w:val="Tekstpodstawowy"/>
    <w:link w:val="PodtytuZnak"/>
    <w:qFormat/>
    <w:rsid w:val="00E8641C"/>
    <w:rPr>
      <w:i/>
      <w:sz w:val="24"/>
    </w:rPr>
  </w:style>
  <w:style w:type="character" w:customStyle="1" w:styleId="PodtytuZnak">
    <w:name w:val="Podtytuł Znak"/>
    <w:basedOn w:val="Domylnaczcionkaakapitu"/>
    <w:link w:val="Podtytu"/>
    <w:rsid w:val="00E8641C"/>
    <w:rPr>
      <w:rFonts w:ascii="Times New Roman" w:eastAsia="Times New Roman" w:hAnsi="Times New Roman" w:cs="Times New Roman"/>
      <w:i/>
      <w:szCs w:val="20"/>
      <w:lang w:eastAsia="ar-SA"/>
    </w:rPr>
  </w:style>
  <w:style w:type="paragraph" w:styleId="Stopka">
    <w:name w:val="footer"/>
    <w:basedOn w:val="Normalny"/>
    <w:link w:val="StopkaZnak"/>
    <w:uiPriority w:val="99"/>
    <w:rsid w:val="00E8641C"/>
    <w:pPr>
      <w:tabs>
        <w:tab w:val="center" w:pos="4536"/>
        <w:tab w:val="right" w:pos="9072"/>
      </w:tabs>
    </w:pPr>
  </w:style>
  <w:style w:type="character" w:customStyle="1" w:styleId="StopkaZnak">
    <w:name w:val="Stopka Znak"/>
    <w:basedOn w:val="Domylnaczcionkaakapitu"/>
    <w:link w:val="Stopka"/>
    <w:uiPriority w:val="99"/>
    <w:rsid w:val="00E8641C"/>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E8641C"/>
    <w:rPr>
      <w:i/>
      <w:sz w:val="28"/>
    </w:rPr>
  </w:style>
  <w:style w:type="paragraph" w:customStyle="1" w:styleId="Tekstpodstawowy31">
    <w:name w:val="Tekst podstawowy 31"/>
    <w:basedOn w:val="Normalny"/>
    <w:rsid w:val="00E8641C"/>
    <w:pPr>
      <w:spacing w:before="240" w:after="240"/>
    </w:pPr>
    <w:rPr>
      <w:bCs/>
      <w:i/>
      <w:color w:val="000000"/>
      <w:sz w:val="24"/>
    </w:rPr>
  </w:style>
  <w:style w:type="paragraph" w:styleId="Akapitzlist">
    <w:name w:val="List Paragraph"/>
    <w:aliases w:val="Preambuła,normalny tekst,Podsis rysunku,Akapit z listą numerowaną,L1,Numerowanie,CW_Lista,Normal,Akapit z listą3,Akapit z listą31,Wypunktowanie,Normal2,Adresat stanowisko,sw tekst,2 heading,A_wyliczenie,K-P_odwolanie,Akapit główny,Obiekt"/>
    <w:basedOn w:val="Normalny"/>
    <w:link w:val="AkapitzlistZnak"/>
    <w:uiPriority w:val="34"/>
    <w:qFormat/>
    <w:rsid w:val="00E8641C"/>
    <w:pPr>
      <w:spacing w:after="200" w:line="276" w:lineRule="auto"/>
      <w:ind w:left="720"/>
    </w:pPr>
    <w:rPr>
      <w:rFonts w:ascii="Calibri" w:eastAsia="Calibri" w:hAnsi="Calibri"/>
      <w:sz w:val="22"/>
      <w:szCs w:val="22"/>
    </w:r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Normal2 Znak,sw tekst Znak"/>
    <w:link w:val="Akapitzlist"/>
    <w:uiPriority w:val="34"/>
    <w:qFormat/>
    <w:rsid w:val="00E8641C"/>
    <w:rPr>
      <w:rFonts w:ascii="Calibri" w:eastAsia="Calibri" w:hAnsi="Calibri" w:cs="Times New Roman"/>
      <w:sz w:val="22"/>
      <w:szCs w:val="22"/>
      <w:lang w:eastAsia="ar-SA"/>
    </w:rPr>
  </w:style>
  <w:style w:type="character" w:customStyle="1" w:styleId="txt-new">
    <w:name w:val="txt-new"/>
    <w:rsid w:val="00E8641C"/>
  </w:style>
  <w:style w:type="character" w:customStyle="1" w:styleId="Teksttreci2">
    <w:name w:val="Tekst treści (2)_"/>
    <w:link w:val="Teksttreci20"/>
    <w:locked/>
    <w:rsid w:val="00E8641C"/>
    <w:rPr>
      <w:shd w:val="clear" w:color="auto" w:fill="FFFFFF"/>
    </w:rPr>
  </w:style>
  <w:style w:type="paragraph" w:customStyle="1" w:styleId="Teksttreci20">
    <w:name w:val="Tekst treści (2)"/>
    <w:basedOn w:val="Normalny"/>
    <w:link w:val="Teksttreci2"/>
    <w:rsid w:val="00E8641C"/>
    <w:pPr>
      <w:widowControl w:val="0"/>
      <w:shd w:val="clear" w:color="auto" w:fill="FFFFFF"/>
      <w:suppressAutoHyphens w:val="0"/>
      <w:spacing w:after="300" w:line="0" w:lineRule="atLeast"/>
      <w:ind w:hanging="780"/>
    </w:pPr>
    <w:rPr>
      <w:rFonts w:asciiTheme="minorHAnsi" w:eastAsiaTheme="minorHAnsi" w:hAnsiTheme="minorHAnsi" w:cstheme="minorBidi"/>
      <w:sz w:val="24"/>
      <w:szCs w:val="24"/>
      <w:lang w:eastAsia="en-US"/>
    </w:rPr>
  </w:style>
  <w:style w:type="paragraph" w:styleId="Tekstdymka">
    <w:name w:val="Balloon Text"/>
    <w:basedOn w:val="Normalny"/>
    <w:link w:val="TekstdymkaZnak"/>
    <w:uiPriority w:val="99"/>
    <w:semiHidden/>
    <w:unhideWhenUsed/>
    <w:rsid w:val="00945C6D"/>
    <w:rPr>
      <w:sz w:val="18"/>
      <w:szCs w:val="18"/>
    </w:rPr>
  </w:style>
  <w:style w:type="character" w:customStyle="1" w:styleId="TekstdymkaZnak">
    <w:name w:val="Tekst dymka Znak"/>
    <w:basedOn w:val="Domylnaczcionkaakapitu"/>
    <w:link w:val="Tekstdymka"/>
    <w:uiPriority w:val="99"/>
    <w:semiHidden/>
    <w:rsid w:val="00945C6D"/>
    <w:rPr>
      <w:rFonts w:ascii="Times New Roman" w:eastAsia="Times New Roman" w:hAnsi="Times New Roman" w:cs="Times New Roman"/>
      <w:sz w:val="18"/>
      <w:szCs w:val="18"/>
      <w:lang w:eastAsia="ar-SA"/>
    </w:rPr>
  </w:style>
  <w:style w:type="character" w:customStyle="1" w:styleId="FontStyle22">
    <w:name w:val="Font Style22"/>
    <w:uiPriority w:val="99"/>
    <w:rsid w:val="00A01415"/>
    <w:rPr>
      <w:rFonts w:cs="Arial"/>
      <w:sz w:val="21"/>
      <w:szCs w:val="21"/>
    </w:rPr>
  </w:style>
  <w:style w:type="character" w:styleId="Hipercze">
    <w:name w:val="Hyperlink"/>
    <w:basedOn w:val="Domylnaczcionkaakapitu"/>
    <w:uiPriority w:val="99"/>
    <w:unhideWhenUsed/>
    <w:rsid w:val="00527029"/>
    <w:rPr>
      <w:color w:val="0563C1" w:themeColor="hyperlink"/>
      <w:u w:val="single"/>
    </w:rPr>
  </w:style>
  <w:style w:type="paragraph" w:styleId="Poprawka">
    <w:name w:val="Revision"/>
    <w:hidden/>
    <w:uiPriority w:val="99"/>
    <w:semiHidden/>
    <w:rsid w:val="009F7DCF"/>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210F1"/>
    <w:rPr>
      <w:sz w:val="16"/>
      <w:szCs w:val="16"/>
    </w:rPr>
  </w:style>
  <w:style w:type="paragraph" w:styleId="Tekstkomentarza">
    <w:name w:val="annotation text"/>
    <w:basedOn w:val="Normalny"/>
    <w:link w:val="TekstkomentarzaZnak"/>
    <w:uiPriority w:val="99"/>
    <w:unhideWhenUsed/>
    <w:rsid w:val="005210F1"/>
  </w:style>
  <w:style w:type="character" w:customStyle="1" w:styleId="TekstkomentarzaZnak">
    <w:name w:val="Tekst komentarza Znak"/>
    <w:basedOn w:val="Domylnaczcionkaakapitu"/>
    <w:link w:val="Tekstkomentarza"/>
    <w:uiPriority w:val="99"/>
    <w:rsid w:val="005210F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210F1"/>
    <w:rPr>
      <w:b/>
      <w:bCs/>
    </w:rPr>
  </w:style>
  <w:style w:type="character" w:customStyle="1" w:styleId="TematkomentarzaZnak">
    <w:name w:val="Temat komentarza Znak"/>
    <w:basedOn w:val="TekstkomentarzaZnak"/>
    <w:link w:val="Tematkomentarza"/>
    <w:uiPriority w:val="99"/>
    <w:semiHidden/>
    <w:rsid w:val="005210F1"/>
    <w:rPr>
      <w:rFonts w:ascii="Times New Roman" w:eastAsia="Times New Roman" w:hAnsi="Times New Roman" w:cs="Times New Roman"/>
      <w:b/>
      <w:bCs/>
      <w:sz w:val="20"/>
      <w:szCs w:val="20"/>
      <w:lang w:eastAsia="ar-SA"/>
    </w:rPr>
  </w:style>
  <w:style w:type="paragraph" w:customStyle="1" w:styleId="Default">
    <w:name w:val="Default"/>
    <w:rsid w:val="00671C99"/>
    <w:pPr>
      <w:autoSpaceDE w:val="0"/>
      <w:autoSpaceDN w:val="0"/>
      <w:adjustRightInd w:val="0"/>
    </w:pPr>
    <w:rPr>
      <w:rFonts w:ascii="Times New Roman" w:eastAsia="Times New Roman" w:hAnsi="Times New Roman" w:cs="Times New Roman"/>
      <w:color w:val="000000"/>
      <w:lang w:eastAsia="pl-PL"/>
    </w:rPr>
  </w:style>
  <w:style w:type="paragraph" w:styleId="Tekstpodstawowywcity3">
    <w:name w:val="Body Text Indent 3"/>
    <w:basedOn w:val="Normalny"/>
    <w:link w:val="Tekstpodstawowywcity3Znak"/>
    <w:uiPriority w:val="99"/>
    <w:semiHidden/>
    <w:unhideWhenUsed/>
    <w:rsid w:val="006A2D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A2D96"/>
    <w:rPr>
      <w:rFonts w:ascii="Times New Roman" w:eastAsia="Times New Roman" w:hAnsi="Times New Roman" w:cs="Times New Roman"/>
      <w:sz w:val="16"/>
      <w:szCs w:val="16"/>
      <w:lang w:eastAsia="ar-SA"/>
    </w:rPr>
  </w:style>
  <w:style w:type="character" w:customStyle="1" w:styleId="markedcontent">
    <w:name w:val="markedcontent"/>
    <w:basedOn w:val="Domylnaczcionkaakapitu"/>
    <w:rsid w:val="00FE37D9"/>
  </w:style>
  <w:style w:type="character" w:customStyle="1" w:styleId="Nagwek1Znak">
    <w:name w:val="Nagłówek 1 Znak"/>
    <w:basedOn w:val="Domylnaczcionkaakapitu"/>
    <w:link w:val="Nagwek1"/>
    <w:rsid w:val="00373FF2"/>
    <w:rPr>
      <w:rFonts w:ascii="Times New Roman" w:eastAsia="Times New Roman" w:hAnsi="Times New Roman" w:cs="Times New Roman"/>
      <w:b/>
      <w:szCs w:val="20"/>
      <w:lang w:eastAsia="ar-SA"/>
    </w:rPr>
  </w:style>
  <w:style w:type="paragraph" w:styleId="Tekstpodstawowy2">
    <w:name w:val="Body Text 2"/>
    <w:basedOn w:val="Normalny"/>
    <w:link w:val="Tekstpodstawowy2Znak"/>
    <w:uiPriority w:val="99"/>
    <w:semiHidden/>
    <w:unhideWhenUsed/>
    <w:rsid w:val="00824160"/>
    <w:pPr>
      <w:spacing w:after="120" w:line="480" w:lineRule="auto"/>
    </w:pPr>
  </w:style>
  <w:style w:type="character" w:customStyle="1" w:styleId="Tekstpodstawowy2Znak">
    <w:name w:val="Tekst podstawowy 2 Znak"/>
    <w:basedOn w:val="Domylnaczcionkaakapitu"/>
    <w:link w:val="Tekstpodstawowy2"/>
    <w:uiPriority w:val="99"/>
    <w:semiHidden/>
    <w:rsid w:val="0082416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elerska@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F8A1-FD4E-4FB6-8E4D-0C9805B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8056</Words>
  <Characters>48340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Tomaszek Justyna</dc:creator>
  <cp:keywords/>
  <dc:description/>
  <cp:lastModifiedBy>Kaczmarek Monika</cp:lastModifiedBy>
  <cp:revision>6</cp:revision>
  <cp:lastPrinted>2023-02-03T07:27:00Z</cp:lastPrinted>
  <dcterms:created xsi:type="dcterms:W3CDTF">2024-02-23T16:11:00Z</dcterms:created>
  <dcterms:modified xsi:type="dcterms:W3CDTF">2024-03-21T13:07:00Z</dcterms:modified>
</cp:coreProperties>
</file>