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507171D" w14:textId="64CFB314" w:rsidR="00C02A8E" w:rsidRPr="007E2C5E" w:rsidRDefault="007E2C5E" w:rsidP="007E2C5E">
      <w:pPr>
        <w:suppressAutoHyphens/>
        <w:rPr>
          <w:rFonts w:ascii="Arial" w:hAnsi="Arial" w:cs="Arial"/>
          <w:b/>
          <w:sz w:val="22"/>
          <w:szCs w:val="22"/>
        </w:rPr>
      </w:pPr>
      <w:r w:rsidRPr="007E2C5E">
        <w:rPr>
          <w:rFonts w:ascii="Arial" w:hAnsi="Arial" w:cs="Arial"/>
          <w:b/>
          <w:sz w:val="22"/>
          <w:szCs w:val="22"/>
        </w:rPr>
        <w:t>„Remont i przebudowa instalacji elektrycznych w Przedszkolu Miejskim nr 1 przy ul.  Warszawskiej 13 w Świnoujściu”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4925848D" w:rsidR="001A34AD" w:rsidRPr="00E40090" w:rsidRDefault="001A34AD" w:rsidP="00E25A8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E40090">
              <w:rPr>
                <w:rFonts w:ascii="Arial" w:hAnsi="Arial" w:cs="Arial"/>
                <w:color w:val="auto"/>
                <w:sz w:val="22"/>
                <w:szCs w:val="22"/>
              </w:rPr>
              <w:t xml:space="preserve">w tym </w:t>
            </w:r>
            <w:r w:rsidR="008506A0" w:rsidRPr="00E622CA">
              <w:rPr>
                <w:rFonts w:ascii="Arial" w:hAnsi="Arial" w:cs="Arial"/>
                <w:b/>
                <w:color w:val="auto"/>
                <w:sz w:val="22"/>
                <w:szCs w:val="22"/>
              </w:rPr>
              <w:t>wartość</w:t>
            </w:r>
            <w:r w:rsidR="008506A0" w:rsidRPr="00E40090">
              <w:rPr>
                <w:rFonts w:ascii="Arial" w:hAnsi="Arial" w:cs="Arial"/>
                <w:color w:val="auto"/>
                <w:sz w:val="22"/>
                <w:szCs w:val="22"/>
              </w:rPr>
              <w:t xml:space="preserve"> robót</w:t>
            </w:r>
            <w:r w:rsidR="00E40090">
              <w:rPr>
                <w:rFonts w:ascii="Arial" w:hAnsi="Arial" w:cs="Arial"/>
                <w:color w:val="auto"/>
                <w:sz w:val="22"/>
                <w:szCs w:val="22"/>
              </w:rPr>
              <w:t xml:space="preserve"> polegających</w:t>
            </w:r>
            <w:r w:rsidR="00CF5D04">
              <w:rPr>
                <w:rFonts w:ascii="Arial" w:hAnsi="Arial" w:cs="Arial"/>
                <w:color w:val="auto"/>
                <w:sz w:val="22"/>
                <w:szCs w:val="22"/>
              </w:rPr>
              <w:t xml:space="preserve"> na wykonaniu remontu lub przebudowy wewnętrznych instalacji </w:t>
            </w:r>
            <w:r w:rsidR="00CF5D04" w:rsidRPr="00CF5D04">
              <w:rPr>
                <w:rFonts w:ascii="Arial" w:hAnsi="Arial" w:cs="Arial"/>
                <w:color w:val="auto"/>
                <w:sz w:val="22"/>
                <w:szCs w:val="22"/>
              </w:rPr>
              <w:t>w obiektach budowlanych o wartości robót nie mniejszej niż 200 000 zł brutto na jednym zadaniu</w:t>
            </w:r>
            <w:r w:rsidRPr="00E40090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F914DC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F914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Pr="00F914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122AF0EE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</w:t>
    </w:r>
    <w:r w:rsidR="00EF133B">
      <w:rPr>
        <w:rFonts w:ascii="Arial" w:hAnsi="Arial" w:cs="Arial"/>
        <w:b/>
      </w:rPr>
      <w:t>a</w:t>
    </w:r>
    <w:r w:rsidR="007E2C5E">
      <w:rPr>
        <w:rFonts w:ascii="Arial" w:hAnsi="Arial" w:cs="Arial"/>
        <w:b/>
      </w:rPr>
      <w:t>łącznik nr 3 do SWZ BZP.271.1.19.2024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2C5E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724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CF5D04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0090"/>
    <w:rsid w:val="00E41F51"/>
    <w:rsid w:val="00E565C1"/>
    <w:rsid w:val="00E622CA"/>
    <w:rsid w:val="00E74FAF"/>
    <w:rsid w:val="00E9569A"/>
    <w:rsid w:val="00E96AFB"/>
    <w:rsid w:val="00ED71AC"/>
    <w:rsid w:val="00EE303F"/>
    <w:rsid w:val="00EF133B"/>
    <w:rsid w:val="00F123BA"/>
    <w:rsid w:val="00F26CBC"/>
    <w:rsid w:val="00F74474"/>
    <w:rsid w:val="00F914DC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AA9B-1AB3-4E4E-BB20-1EC323D3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10</cp:revision>
  <cp:lastPrinted>2021-02-18T12:46:00Z</cp:lastPrinted>
  <dcterms:created xsi:type="dcterms:W3CDTF">2023-01-25T10:44:00Z</dcterms:created>
  <dcterms:modified xsi:type="dcterms:W3CDTF">2024-05-24T07:46:00Z</dcterms:modified>
</cp:coreProperties>
</file>