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6CFCB" w14:textId="69A0C316" w:rsidR="00D35AC2" w:rsidRDefault="00795AD8" w:rsidP="00795AD8">
      <w:pPr>
        <w:spacing w:after="0" w:line="240" w:lineRule="auto"/>
        <w:jc w:val="right"/>
        <w:rPr>
          <w:rFonts w:ascii="Arial" w:hAnsi="Arial" w:cs="Arial"/>
          <w:sz w:val="20"/>
          <w:szCs w:val="20"/>
        </w:rPr>
      </w:pPr>
      <w:r>
        <w:rPr>
          <w:rFonts w:ascii="Arial" w:hAnsi="Arial" w:cs="Arial"/>
          <w:sz w:val="20"/>
          <w:szCs w:val="20"/>
        </w:rPr>
        <w:t>Załącznik nr 8 do SWZ</w:t>
      </w:r>
    </w:p>
    <w:p w14:paraId="576920CC" w14:textId="771C0AF9" w:rsidR="00795AD8" w:rsidRDefault="00795AD8" w:rsidP="00795AD8">
      <w:pPr>
        <w:spacing w:after="0" w:line="240" w:lineRule="auto"/>
        <w:jc w:val="right"/>
        <w:rPr>
          <w:rFonts w:ascii="Arial" w:hAnsi="Arial" w:cs="Arial"/>
          <w:sz w:val="20"/>
          <w:szCs w:val="20"/>
        </w:rPr>
      </w:pPr>
    </w:p>
    <w:p w14:paraId="09DDDCA2" w14:textId="5E9605E3" w:rsidR="00795AD8" w:rsidRPr="00795AD8" w:rsidRDefault="00795AD8" w:rsidP="00795AD8">
      <w:pPr>
        <w:spacing w:after="0" w:line="240" w:lineRule="auto"/>
        <w:jc w:val="center"/>
        <w:rPr>
          <w:rFonts w:ascii="Arial" w:hAnsi="Arial" w:cs="Arial"/>
          <w:b/>
          <w:bCs/>
          <w:sz w:val="24"/>
          <w:szCs w:val="24"/>
        </w:rPr>
      </w:pPr>
      <w:r w:rsidRPr="00795AD8">
        <w:rPr>
          <w:rFonts w:ascii="Arial" w:hAnsi="Arial" w:cs="Arial"/>
          <w:b/>
          <w:bCs/>
          <w:sz w:val="24"/>
          <w:szCs w:val="24"/>
        </w:rPr>
        <w:t>Opis przedmiotu zam</w:t>
      </w:r>
      <w:r>
        <w:rPr>
          <w:rFonts w:ascii="Arial" w:hAnsi="Arial" w:cs="Arial"/>
          <w:b/>
          <w:bCs/>
          <w:sz w:val="24"/>
          <w:szCs w:val="24"/>
        </w:rPr>
        <w:t>ó</w:t>
      </w:r>
      <w:r w:rsidRPr="00795AD8">
        <w:rPr>
          <w:rFonts w:ascii="Arial" w:hAnsi="Arial" w:cs="Arial"/>
          <w:b/>
          <w:bCs/>
          <w:sz w:val="24"/>
          <w:szCs w:val="24"/>
        </w:rPr>
        <w:t>wienia</w:t>
      </w:r>
    </w:p>
    <w:p w14:paraId="257B1C95" w14:textId="77777777" w:rsidR="00795AD8" w:rsidRPr="00CB444D" w:rsidRDefault="00795AD8" w:rsidP="00795AD8">
      <w:pPr>
        <w:spacing w:after="0" w:line="240" w:lineRule="auto"/>
        <w:jc w:val="right"/>
        <w:rPr>
          <w:rFonts w:ascii="Arial" w:hAnsi="Arial" w:cs="Arial"/>
          <w:sz w:val="20"/>
          <w:szCs w:val="20"/>
        </w:rPr>
      </w:pPr>
    </w:p>
    <w:p w14:paraId="24EF2CB9" w14:textId="38619CF3" w:rsidR="00971DEC" w:rsidRDefault="00BE3199" w:rsidP="00BE3199">
      <w:pPr>
        <w:pStyle w:val="Standard"/>
        <w:jc w:val="both"/>
        <w:rPr>
          <w:rFonts w:ascii="Arial" w:hAnsi="Arial" w:cs="Arial"/>
          <w:sz w:val="20"/>
          <w:szCs w:val="20"/>
        </w:rPr>
      </w:pPr>
      <w:r w:rsidRPr="00BE3199">
        <w:rPr>
          <w:rFonts w:ascii="Arial" w:hAnsi="Arial" w:cs="Arial"/>
          <w:sz w:val="20"/>
          <w:szCs w:val="20"/>
        </w:rPr>
        <w:t>Przedmiotem niniejszego zamówienia jest wykonanie zgodnie z obowiązującymi przepisami Prawa budowlanego zadania p.n.</w:t>
      </w:r>
      <w:r w:rsidR="00971DEC">
        <w:rPr>
          <w:rFonts w:ascii="Arial" w:hAnsi="Arial" w:cs="Arial"/>
          <w:sz w:val="20"/>
          <w:szCs w:val="20"/>
        </w:rPr>
        <w:t xml:space="preserve"> Budowa oświetlenia drogowego w miejscowości Barłogi.</w:t>
      </w:r>
    </w:p>
    <w:p w14:paraId="656AD676" w14:textId="77777777" w:rsidR="00971DEC" w:rsidRDefault="00971DEC" w:rsidP="00BE3199">
      <w:pPr>
        <w:pStyle w:val="Standard"/>
        <w:jc w:val="both"/>
        <w:rPr>
          <w:rFonts w:ascii="Arial" w:hAnsi="Arial" w:cs="Arial"/>
          <w:sz w:val="20"/>
          <w:szCs w:val="20"/>
        </w:rPr>
      </w:pPr>
    </w:p>
    <w:p w14:paraId="20F14920" w14:textId="13CEF72A" w:rsidR="00BE3199" w:rsidRPr="00BE3199" w:rsidRDefault="00971DEC" w:rsidP="00BE3199">
      <w:pPr>
        <w:pStyle w:val="Standard"/>
        <w:jc w:val="both"/>
        <w:rPr>
          <w:rFonts w:ascii="Arial" w:hAnsi="Arial" w:cs="Arial"/>
          <w:strike/>
          <w:sz w:val="20"/>
          <w:szCs w:val="20"/>
        </w:rPr>
      </w:pPr>
      <w:r>
        <w:rPr>
          <w:rFonts w:ascii="Arial" w:hAnsi="Arial" w:cs="Arial"/>
          <w:sz w:val="20"/>
          <w:szCs w:val="20"/>
        </w:rPr>
        <w:t xml:space="preserve">Zadanie polega na </w:t>
      </w:r>
      <w:r w:rsidRPr="00971DEC">
        <w:rPr>
          <w:rFonts w:ascii="Arial" w:hAnsi="Arial" w:cs="Arial"/>
          <w:sz w:val="20"/>
          <w:szCs w:val="20"/>
        </w:rPr>
        <w:t>b</w:t>
      </w:r>
      <w:r w:rsidR="004F262A" w:rsidRPr="00971DEC">
        <w:rPr>
          <w:rFonts w:ascii="Arial" w:hAnsi="Arial" w:cs="Arial"/>
          <w:sz w:val="20"/>
          <w:szCs w:val="20"/>
        </w:rPr>
        <w:t>udow</w:t>
      </w:r>
      <w:r w:rsidRPr="00971DEC">
        <w:rPr>
          <w:rFonts w:ascii="Arial" w:hAnsi="Arial" w:cs="Arial"/>
          <w:sz w:val="20"/>
          <w:szCs w:val="20"/>
        </w:rPr>
        <w:t>ie</w:t>
      </w:r>
      <w:r w:rsidR="004F262A" w:rsidRPr="00971DEC">
        <w:rPr>
          <w:rFonts w:ascii="Arial" w:hAnsi="Arial" w:cs="Arial"/>
          <w:sz w:val="20"/>
          <w:szCs w:val="20"/>
        </w:rPr>
        <w:t xml:space="preserve"> oświetlenia drogowego</w:t>
      </w:r>
      <w:r w:rsidR="00912098" w:rsidRPr="00971DEC">
        <w:rPr>
          <w:rFonts w:ascii="Arial" w:hAnsi="Arial" w:cs="Arial"/>
          <w:sz w:val="20"/>
          <w:szCs w:val="20"/>
        </w:rPr>
        <w:t xml:space="preserve"> na dz. nr 289, 283 </w:t>
      </w:r>
      <w:r w:rsidR="004F262A" w:rsidRPr="00971DEC">
        <w:rPr>
          <w:rFonts w:ascii="Arial" w:hAnsi="Arial" w:cs="Arial"/>
          <w:sz w:val="20"/>
          <w:szCs w:val="20"/>
        </w:rPr>
        <w:t xml:space="preserve">w miejscowości </w:t>
      </w:r>
      <w:r w:rsidR="00586EA1" w:rsidRPr="00971DEC">
        <w:rPr>
          <w:rFonts w:ascii="Arial" w:hAnsi="Arial" w:cs="Arial"/>
          <w:sz w:val="20"/>
          <w:szCs w:val="20"/>
        </w:rPr>
        <w:t>Barłogi</w:t>
      </w:r>
      <w:r w:rsidR="00BE3199">
        <w:rPr>
          <w:rFonts w:ascii="Arial" w:hAnsi="Arial" w:cs="Arial"/>
          <w:sz w:val="20"/>
          <w:szCs w:val="20"/>
        </w:rPr>
        <w:t xml:space="preserve"> w następującym zakresie:</w:t>
      </w:r>
    </w:p>
    <w:p w14:paraId="19425098" w14:textId="19CAB664" w:rsidR="00585BF7" w:rsidRDefault="00971DEC" w:rsidP="00BE3199">
      <w:pPr>
        <w:pStyle w:val="Standard"/>
        <w:jc w:val="both"/>
        <w:rPr>
          <w:rFonts w:ascii="Arial" w:hAnsi="Arial" w:cs="Arial"/>
          <w:sz w:val="20"/>
          <w:szCs w:val="20"/>
        </w:rPr>
      </w:pPr>
      <w:r>
        <w:rPr>
          <w:rFonts w:ascii="Arial" w:hAnsi="Arial" w:cs="Arial"/>
          <w:sz w:val="20"/>
          <w:szCs w:val="20"/>
        </w:rPr>
        <w:t>w</w:t>
      </w:r>
      <w:r w:rsidR="00585BF7" w:rsidRPr="00585BF7">
        <w:rPr>
          <w:rFonts w:ascii="Arial" w:hAnsi="Arial" w:cs="Arial"/>
          <w:sz w:val="20"/>
          <w:szCs w:val="20"/>
        </w:rPr>
        <w:t>ykonani</w:t>
      </w:r>
      <w:r>
        <w:rPr>
          <w:rFonts w:ascii="Arial" w:hAnsi="Arial" w:cs="Arial"/>
          <w:sz w:val="20"/>
          <w:szCs w:val="20"/>
        </w:rPr>
        <w:t>e</w:t>
      </w:r>
      <w:r w:rsidR="00585BF7" w:rsidRPr="00585BF7">
        <w:rPr>
          <w:rFonts w:ascii="Arial" w:hAnsi="Arial" w:cs="Arial"/>
          <w:sz w:val="20"/>
          <w:szCs w:val="20"/>
        </w:rPr>
        <w:t xml:space="preserve"> robót ziemnych w zakresie przygotowania wykopów pod ułożenie kabli zasilających i pod montaż fundamentów</w:t>
      </w:r>
      <w:r w:rsidR="00585BF7">
        <w:rPr>
          <w:rFonts w:ascii="Arial" w:hAnsi="Arial" w:cs="Arial"/>
          <w:sz w:val="20"/>
          <w:szCs w:val="20"/>
        </w:rPr>
        <w:t xml:space="preserve"> słupów.</w:t>
      </w:r>
    </w:p>
    <w:p w14:paraId="64A6CA79" w14:textId="201A9483" w:rsidR="00585BF7" w:rsidRDefault="00585BF7" w:rsidP="00BE3199">
      <w:pPr>
        <w:pStyle w:val="Standard"/>
        <w:jc w:val="both"/>
        <w:rPr>
          <w:rFonts w:ascii="Arial" w:hAnsi="Arial" w:cs="Arial"/>
          <w:sz w:val="20"/>
          <w:szCs w:val="20"/>
        </w:rPr>
      </w:pPr>
      <w:r>
        <w:rPr>
          <w:rFonts w:ascii="Arial" w:hAnsi="Arial" w:cs="Arial"/>
          <w:sz w:val="20"/>
          <w:szCs w:val="20"/>
        </w:rPr>
        <w:t>Montażu słupów oświetleniowych i wysięgników wraz z oprawami.</w:t>
      </w:r>
    </w:p>
    <w:p w14:paraId="36C02F65" w14:textId="0ABBF570" w:rsidR="00585BF7" w:rsidRDefault="00585BF7" w:rsidP="00BE3199">
      <w:pPr>
        <w:pStyle w:val="Standard"/>
        <w:jc w:val="both"/>
        <w:rPr>
          <w:rFonts w:ascii="Arial" w:hAnsi="Arial" w:cs="Arial"/>
          <w:sz w:val="20"/>
          <w:szCs w:val="20"/>
        </w:rPr>
      </w:pPr>
      <w:r>
        <w:rPr>
          <w:rFonts w:ascii="Arial" w:hAnsi="Arial" w:cs="Arial"/>
          <w:sz w:val="20"/>
          <w:szCs w:val="20"/>
        </w:rPr>
        <w:t>Wykonanie prac podłączeniowych wraz z wykonaniem pomiarów instalacyjnych dla skuteczności zerowania.</w:t>
      </w:r>
    </w:p>
    <w:p w14:paraId="67C37F7C" w14:textId="1C663B61" w:rsidR="009E50EE" w:rsidRPr="00585BF7" w:rsidRDefault="009E50EE" w:rsidP="00BE3199">
      <w:pPr>
        <w:pStyle w:val="Standard"/>
        <w:jc w:val="both"/>
        <w:rPr>
          <w:rFonts w:ascii="Arial" w:hAnsi="Arial" w:cs="Arial"/>
          <w:sz w:val="20"/>
          <w:szCs w:val="20"/>
        </w:rPr>
      </w:pPr>
      <w:r>
        <w:rPr>
          <w:rFonts w:ascii="Arial" w:hAnsi="Arial" w:cs="Arial"/>
          <w:sz w:val="20"/>
          <w:szCs w:val="20"/>
        </w:rPr>
        <w:t xml:space="preserve">Linia kablowa o długości </w:t>
      </w:r>
      <w:r w:rsidR="00950639">
        <w:rPr>
          <w:rFonts w:ascii="Arial" w:hAnsi="Arial" w:cs="Arial"/>
          <w:sz w:val="20"/>
          <w:szCs w:val="20"/>
        </w:rPr>
        <w:t>933</w:t>
      </w:r>
      <w:r>
        <w:rPr>
          <w:rFonts w:ascii="Arial" w:hAnsi="Arial" w:cs="Arial"/>
          <w:sz w:val="20"/>
          <w:szCs w:val="20"/>
        </w:rPr>
        <w:t>m, ilość opraw oświetleniowych 22szt.</w:t>
      </w:r>
    </w:p>
    <w:p w14:paraId="729C408D" w14:textId="77777777" w:rsidR="00585BF7" w:rsidRDefault="00585BF7" w:rsidP="00BE3199">
      <w:pPr>
        <w:pStyle w:val="Standard"/>
        <w:jc w:val="both"/>
        <w:rPr>
          <w:rFonts w:ascii="Arial" w:hAnsi="Arial" w:cs="Arial"/>
          <w:b/>
          <w:bCs/>
          <w:sz w:val="20"/>
          <w:szCs w:val="20"/>
        </w:rPr>
      </w:pPr>
    </w:p>
    <w:p w14:paraId="1C2BB11F" w14:textId="4BA58397" w:rsidR="00BE3199" w:rsidRPr="00BE3199" w:rsidRDefault="00291987" w:rsidP="004F262A">
      <w:pPr>
        <w:spacing w:after="0" w:line="240" w:lineRule="auto"/>
        <w:rPr>
          <w:rFonts w:ascii="Arial" w:hAnsi="Arial" w:cs="Arial"/>
          <w:sz w:val="20"/>
          <w:szCs w:val="20"/>
        </w:rPr>
      </w:pPr>
      <w:r w:rsidRPr="00BE3199">
        <w:rPr>
          <w:rFonts w:ascii="Arial" w:hAnsi="Arial" w:cs="Arial"/>
          <w:b/>
          <w:bCs/>
          <w:sz w:val="20"/>
          <w:szCs w:val="20"/>
        </w:rPr>
        <w:t>Kod CPV:</w:t>
      </w:r>
      <w:r w:rsidR="00586EA1">
        <w:rPr>
          <w:rFonts w:ascii="Arial" w:hAnsi="Arial" w:cs="Arial"/>
          <w:b/>
          <w:bCs/>
          <w:sz w:val="20"/>
          <w:szCs w:val="20"/>
        </w:rPr>
        <w:t xml:space="preserve"> 45316100-6</w:t>
      </w:r>
      <w:r w:rsidR="00912098">
        <w:rPr>
          <w:rFonts w:ascii="Arial" w:hAnsi="Arial" w:cs="Arial"/>
          <w:b/>
          <w:bCs/>
          <w:sz w:val="20"/>
          <w:szCs w:val="20"/>
        </w:rPr>
        <w:t xml:space="preserve"> </w:t>
      </w:r>
    </w:p>
    <w:p w14:paraId="040947D8" w14:textId="77777777" w:rsidR="004F262A" w:rsidRPr="00BE3199" w:rsidRDefault="004F262A" w:rsidP="00BE3199">
      <w:pPr>
        <w:pStyle w:val="Standard"/>
        <w:jc w:val="both"/>
        <w:rPr>
          <w:rFonts w:ascii="Arial" w:hAnsi="Arial" w:cs="Arial"/>
          <w:sz w:val="20"/>
          <w:szCs w:val="20"/>
        </w:rPr>
      </w:pPr>
    </w:p>
    <w:p w14:paraId="3EDC0A69" w14:textId="44CEE747" w:rsidR="00BE3199" w:rsidRPr="007975DC" w:rsidRDefault="00BE3199" w:rsidP="00BE3199">
      <w:pPr>
        <w:pStyle w:val="Standard"/>
        <w:jc w:val="both"/>
        <w:rPr>
          <w:rFonts w:ascii="Arial" w:hAnsi="Arial" w:cs="Arial"/>
          <w:sz w:val="20"/>
          <w:szCs w:val="20"/>
        </w:rPr>
      </w:pPr>
      <w:r w:rsidRPr="007975DC">
        <w:rPr>
          <w:rFonts w:ascii="Arial" w:hAnsi="Arial" w:cs="Arial"/>
          <w:sz w:val="20"/>
          <w:szCs w:val="20"/>
        </w:rPr>
        <w:t>Szczegółowy opis przedmiotu zamówienia znajduje się w dokumentacji projektowej opracowanej w 202</w:t>
      </w:r>
      <w:r w:rsidR="00586EA1" w:rsidRPr="007975DC">
        <w:rPr>
          <w:rFonts w:ascii="Arial" w:hAnsi="Arial" w:cs="Arial"/>
          <w:sz w:val="20"/>
          <w:szCs w:val="20"/>
        </w:rPr>
        <w:t>1</w:t>
      </w:r>
      <w:r w:rsidRPr="007975DC">
        <w:rPr>
          <w:rFonts w:ascii="Arial" w:hAnsi="Arial" w:cs="Arial"/>
          <w:sz w:val="20"/>
          <w:szCs w:val="20"/>
        </w:rPr>
        <w:t xml:space="preserve">r.  przez  </w:t>
      </w:r>
      <w:r w:rsidR="00586EA1" w:rsidRPr="007975DC">
        <w:rPr>
          <w:rFonts w:ascii="Arial" w:hAnsi="Arial" w:cs="Arial"/>
          <w:sz w:val="20"/>
          <w:szCs w:val="20"/>
        </w:rPr>
        <w:t xml:space="preserve">Elnow Krzysztof Nowecki, </w:t>
      </w:r>
      <w:r w:rsidRPr="007975DC">
        <w:rPr>
          <w:rFonts w:ascii="Arial" w:hAnsi="Arial" w:cs="Arial"/>
          <w:sz w:val="20"/>
          <w:szCs w:val="20"/>
        </w:rPr>
        <w:t>stanowiącej załącznik do niniejszej SWZ.</w:t>
      </w:r>
    </w:p>
    <w:p w14:paraId="1A88434D" w14:textId="77777777" w:rsidR="00BE3199" w:rsidRPr="00BE3199" w:rsidRDefault="00BE3199" w:rsidP="00BE3199">
      <w:pPr>
        <w:pStyle w:val="Standard"/>
        <w:jc w:val="both"/>
        <w:rPr>
          <w:rFonts w:ascii="Arial" w:hAnsi="Arial" w:cs="Arial"/>
          <w:sz w:val="20"/>
          <w:szCs w:val="20"/>
        </w:rPr>
      </w:pPr>
    </w:p>
    <w:p w14:paraId="788A9CB0" w14:textId="3A551D26" w:rsidR="00BE3199" w:rsidRPr="00BE3199" w:rsidRDefault="00BE3199" w:rsidP="00BE3199">
      <w:pPr>
        <w:pStyle w:val="Standard"/>
        <w:jc w:val="both"/>
        <w:rPr>
          <w:rFonts w:ascii="Arial" w:hAnsi="Arial" w:cs="Arial"/>
          <w:sz w:val="20"/>
          <w:szCs w:val="20"/>
        </w:rPr>
      </w:pPr>
      <w:r w:rsidRPr="00BE3199">
        <w:rPr>
          <w:rFonts w:ascii="Arial" w:hAnsi="Arial" w:cs="Arial"/>
          <w:sz w:val="20"/>
          <w:szCs w:val="20"/>
        </w:rPr>
        <w:t>Lokalizacja inwestycji:</w:t>
      </w:r>
      <w:r w:rsidR="00586EA1">
        <w:rPr>
          <w:rFonts w:ascii="Arial" w:hAnsi="Arial" w:cs="Arial"/>
          <w:sz w:val="20"/>
          <w:szCs w:val="20"/>
        </w:rPr>
        <w:t xml:space="preserve"> </w:t>
      </w:r>
      <w:r w:rsidRPr="00BE3199">
        <w:rPr>
          <w:rFonts w:ascii="Arial" w:hAnsi="Arial" w:cs="Arial"/>
          <w:sz w:val="20"/>
          <w:szCs w:val="20"/>
        </w:rPr>
        <w:t xml:space="preserve">wieś </w:t>
      </w:r>
      <w:r w:rsidR="00586EA1">
        <w:rPr>
          <w:rFonts w:ascii="Arial" w:hAnsi="Arial" w:cs="Arial"/>
          <w:sz w:val="20"/>
          <w:szCs w:val="20"/>
        </w:rPr>
        <w:t>Barłogi</w:t>
      </w:r>
      <w:r w:rsidRPr="00BE3199">
        <w:rPr>
          <w:rFonts w:ascii="Arial" w:hAnsi="Arial" w:cs="Arial"/>
          <w:sz w:val="20"/>
          <w:szCs w:val="20"/>
        </w:rPr>
        <w:t>, gmina Bobrowice - woj. lubuskie</w:t>
      </w:r>
    </w:p>
    <w:p w14:paraId="78AA0338" w14:textId="77777777" w:rsidR="00BE3199" w:rsidRPr="00BE3199" w:rsidRDefault="00BE3199" w:rsidP="00BE3199">
      <w:pPr>
        <w:pStyle w:val="Textbody"/>
        <w:spacing w:after="0"/>
        <w:jc w:val="both"/>
        <w:rPr>
          <w:rFonts w:ascii="Arial" w:hAnsi="Arial" w:cs="Arial"/>
          <w:sz w:val="20"/>
          <w:szCs w:val="20"/>
        </w:rPr>
      </w:pPr>
    </w:p>
    <w:p w14:paraId="2D4A8224" w14:textId="583CBA2E" w:rsidR="00BE3199" w:rsidRPr="00BE3199" w:rsidRDefault="00152396" w:rsidP="00BE3199">
      <w:pPr>
        <w:pStyle w:val="Standard"/>
        <w:jc w:val="both"/>
        <w:rPr>
          <w:rFonts w:ascii="Arial" w:hAnsi="Arial" w:cs="Arial"/>
          <w:sz w:val="20"/>
          <w:szCs w:val="20"/>
        </w:rPr>
      </w:pPr>
      <w:r>
        <w:rPr>
          <w:rFonts w:ascii="Arial" w:hAnsi="Arial" w:cs="Arial"/>
          <w:sz w:val="20"/>
          <w:szCs w:val="20"/>
        </w:rPr>
        <w:t>1</w:t>
      </w:r>
      <w:r w:rsidR="00BE3199" w:rsidRPr="00BE3199">
        <w:rPr>
          <w:rFonts w:ascii="Arial" w:hAnsi="Arial" w:cs="Arial"/>
          <w:sz w:val="20"/>
          <w:szCs w:val="20"/>
        </w:rPr>
        <w:t>. Zamawiający dopuszcza składanie ofert równoważnych tj. spełniających co najmniej pod względem technicznym i jakościowym wymogi określone w dokumentacji.</w:t>
      </w:r>
    </w:p>
    <w:p w14:paraId="3431300C" w14:textId="1F0A1C80" w:rsidR="00BE3199" w:rsidRPr="00BE3199" w:rsidRDefault="00BE3199" w:rsidP="00BE3199">
      <w:pPr>
        <w:spacing w:after="0" w:line="240" w:lineRule="auto"/>
        <w:jc w:val="both"/>
        <w:rPr>
          <w:rFonts w:ascii="Arial" w:hAnsi="Arial" w:cs="Arial"/>
          <w:sz w:val="20"/>
          <w:szCs w:val="20"/>
        </w:rPr>
      </w:pPr>
      <w:r w:rsidRPr="00BE3199">
        <w:rPr>
          <w:rFonts w:ascii="Arial" w:hAnsi="Arial" w:cs="Arial"/>
          <w:sz w:val="20"/>
          <w:szCs w:val="20"/>
        </w:rPr>
        <w:t>Wszelkie nazwy własne produktów i materiałów przywołane w niniejszej specyfikacji służą jedynie ustaleniu wymaganego standardu. Wszystkie wymienione w dokumentacji materiały opatrzone nazwami mają na celu określenie wymaganych minimalnych parametrów, co oznacza, że Zamawiający dopuszcza materiały innych producentów pod warunkiem spełnienia przez nie minimalnych</w:t>
      </w:r>
      <w:r w:rsidR="00586EA1">
        <w:rPr>
          <w:rFonts w:ascii="Arial" w:hAnsi="Arial" w:cs="Arial"/>
          <w:sz w:val="20"/>
          <w:szCs w:val="20"/>
        </w:rPr>
        <w:t xml:space="preserve"> wymagań</w:t>
      </w:r>
      <w:r w:rsidRPr="00BE3199">
        <w:rPr>
          <w:rFonts w:ascii="Arial" w:hAnsi="Arial" w:cs="Arial"/>
          <w:sz w:val="20"/>
          <w:szCs w:val="20"/>
        </w:rPr>
        <w:t>. Wykonawca, który powołuje się na rozwiązania równoważne z opisanymi przez Zamawiającego, jest obowiązany wykazać, że oferowane przez niego dostawy, usługi lub roboty budowlane spełniają wymagania określone przez Zamawiającego. Za produkt równoważny Zamawiający uzna jedynie taki, który ma tożsame lub nie gorsze parametry jakościowe i użytkowe w stosunku do opisanego. W przypadku zaproponowania prze</w:t>
      </w:r>
      <w:r w:rsidR="00586EA1">
        <w:rPr>
          <w:rFonts w:ascii="Arial" w:hAnsi="Arial" w:cs="Arial"/>
          <w:sz w:val="20"/>
          <w:szCs w:val="20"/>
        </w:rPr>
        <w:t>z</w:t>
      </w:r>
      <w:r w:rsidRPr="00BE3199">
        <w:rPr>
          <w:rFonts w:ascii="Arial" w:hAnsi="Arial" w:cs="Arial"/>
          <w:sz w:val="20"/>
          <w:szCs w:val="20"/>
        </w:rPr>
        <w:t xml:space="preserve"> Wykonawcę innego rozwiązania technicznego wymagającego sporządzenia projektu budowalnego zamiennego i/lub uzyskania uzgodnień, pozwoleń – Wykonawca wykona projekt budowlany zamienny i uzyska uzgodnienia/ pozwolenia na swój koszt.</w:t>
      </w:r>
    </w:p>
    <w:p w14:paraId="33EED8AC" w14:textId="1952AC68" w:rsidR="00BE3199" w:rsidRPr="00BE3199" w:rsidRDefault="00BE3199" w:rsidP="00BE3199">
      <w:pPr>
        <w:autoSpaceDE w:val="0"/>
        <w:autoSpaceDN w:val="0"/>
        <w:adjustRightInd w:val="0"/>
        <w:spacing w:after="0" w:line="240" w:lineRule="auto"/>
        <w:jc w:val="both"/>
        <w:rPr>
          <w:rFonts w:ascii="Arial" w:hAnsi="Arial" w:cs="Arial"/>
          <w:sz w:val="20"/>
          <w:szCs w:val="20"/>
        </w:rPr>
      </w:pPr>
      <w:r w:rsidRPr="00BE3199">
        <w:rPr>
          <w:rFonts w:ascii="Arial" w:hAnsi="Arial" w:cs="Arial"/>
          <w:sz w:val="20"/>
          <w:szCs w:val="20"/>
        </w:rPr>
        <w:t>Zawarte w niniejszej SWZ wraz załącznikami informacje na temat parametrów i funkcji są danymi minimalnymi - Zamawiający dopuszcza zaoferowanie produktów o rozszerzonych funkcjach i lepszych parametrach, pod warunkiem, iż spełniają one minimalne wymagania określone w niniejszym zamówieniu.</w:t>
      </w:r>
    </w:p>
    <w:p w14:paraId="73BF296A" w14:textId="1C3F37BD" w:rsidR="00BE3199" w:rsidRPr="00BE3199" w:rsidRDefault="00152396" w:rsidP="00BE31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w:t>
      </w:r>
      <w:r w:rsidR="00BE3199" w:rsidRPr="00BE3199">
        <w:rPr>
          <w:rFonts w:ascii="Arial" w:hAnsi="Arial" w:cs="Arial"/>
          <w:sz w:val="20"/>
          <w:szCs w:val="20"/>
        </w:rPr>
        <w:t xml:space="preserve"> Zgodnie z art. 100 ust. 1 ustawy pzp Zamawiający wymaga aby przedmiot zamówienia został zrealizowany z uwzględnieniem wymagań w zakresie dostępności dla osób niepełnosprawnych</w:t>
      </w:r>
    </w:p>
    <w:p w14:paraId="54D1026B" w14:textId="27ABCEB8" w:rsidR="00BE3199" w:rsidRPr="00BE3199" w:rsidRDefault="00421BE9" w:rsidP="00BE3199">
      <w:pPr>
        <w:autoSpaceDE w:val="0"/>
        <w:autoSpaceDN w:val="0"/>
        <w:adjustRightInd w:val="0"/>
        <w:spacing w:after="0" w:line="240" w:lineRule="auto"/>
        <w:jc w:val="both"/>
        <w:rPr>
          <w:rFonts w:ascii="Arial" w:hAnsi="Arial" w:cs="Arial"/>
          <w:strike/>
          <w:color w:val="FF0000"/>
          <w:sz w:val="20"/>
          <w:szCs w:val="20"/>
        </w:rPr>
      </w:pPr>
      <w:r>
        <w:rPr>
          <w:rFonts w:ascii="Arial" w:hAnsi="Arial" w:cs="Arial"/>
          <w:sz w:val="20"/>
          <w:szCs w:val="20"/>
        </w:rPr>
        <w:t>3</w:t>
      </w:r>
      <w:r w:rsidR="00BE3199" w:rsidRPr="00BE3199">
        <w:rPr>
          <w:rFonts w:ascii="Arial" w:hAnsi="Arial" w:cs="Arial"/>
          <w:sz w:val="20"/>
          <w:szCs w:val="20"/>
        </w:rPr>
        <w:t xml:space="preserve">. Zgodnie z art. 95 ustawy pzp Zamawiający wymaga zatrudnienia przez Wykonawcę lub Podwykonawcę na podstawie stosunku pracy osób wykonujących czynności związane z realizacją zamówienia, jeżeli wykonanie tych czynności polega na wykonywaniu pracy w sposób określony w art. 22 § 1 ustawy z dnia 26 czerwca 1974 r. </w:t>
      </w:r>
      <w:r w:rsidR="00BE3199" w:rsidRPr="00BE3199">
        <w:rPr>
          <w:rFonts w:ascii="Arial" w:hAnsi="Arial" w:cs="Arial"/>
          <w:i/>
          <w:iCs/>
          <w:sz w:val="20"/>
          <w:szCs w:val="20"/>
        </w:rPr>
        <w:t xml:space="preserve">Kodeks pracy </w:t>
      </w:r>
      <w:r w:rsidR="00BE3199" w:rsidRPr="00BE3199">
        <w:rPr>
          <w:rFonts w:ascii="Arial" w:hAnsi="Arial" w:cs="Arial"/>
          <w:sz w:val="20"/>
          <w:szCs w:val="20"/>
        </w:rPr>
        <w:t xml:space="preserve">(Dz. U. z 2020 r. poz. 1320), o ile czynności te nie będą wykonywane przez te osoby w ramach prowadzonej przez nie działalności gospodarczej. </w:t>
      </w:r>
    </w:p>
    <w:p w14:paraId="7156AB52" w14:textId="3C24E5AA" w:rsidR="00BE3199" w:rsidRPr="00BE3199" w:rsidRDefault="00BE3199" w:rsidP="00BE3199">
      <w:pPr>
        <w:pStyle w:val="Standard"/>
        <w:jc w:val="both"/>
        <w:rPr>
          <w:rFonts w:ascii="Arial" w:hAnsi="Arial" w:cs="Arial"/>
          <w:color w:val="000000"/>
          <w:sz w:val="20"/>
          <w:szCs w:val="20"/>
        </w:rPr>
      </w:pPr>
      <w:r w:rsidRPr="00BE3199">
        <w:rPr>
          <w:rFonts w:ascii="Arial" w:hAnsi="Arial" w:cs="Arial"/>
          <w:b/>
          <w:bCs/>
          <w:color w:val="000000"/>
          <w:sz w:val="20"/>
          <w:szCs w:val="20"/>
        </w:rPr>
        <w:t>Wykaz rodzaju czynności niezbędnych do realizacji zamierzenia, których dot</w:t>
      </w:r>
      <w:r w:rsidR="00421BE9">
        <w:rPr>
          <w:rFonts w:ascii="Arial" w:hAnsi="Arial" w:cs="Arial"/>
          <w:b/>
          <w:bCs/>
          <w:color w:val="000000"/>
          <w:sz w:val="20"/>
          <w:szCs w:val="20"/>
        </w:rPr>
        <w:t>yczą</w:t>
      </w:r>
      <w:r w:rsidRPr="00BE3199">
        <w:rPr>
          <w:rFonts w:ascii="Arial" w:hAnsi="Arial" w:cs="Arial"/>
          <w:b/>
          <w:bCs/>
          <w:color w:val="000000"/>
          <w:sz w:val="20"/>
          <w:szCs w:val="20"/>
        </w:rPr>
        <w:t xml:space="preserve"> wymagania zatrudnienia na podstawie umowy o pracę przez wykonawcę (lub podwykonawcę) osób wykonujących czynności w trakcie realizacji zamówienia</w:t>
      </w:r>
      <w:r w:rsidRPr="00BE3199">
        <w:rPr>
          <w:rFonts w:ascii="Arial" w:hAnsi="Arial" w:cs="Arial"/>
          <w:color w:val="000000"/>
          <w:sz w:val="20"/>
          <w:szCs w:val="20"/>
        </w:rPr>
        <w:t xml:space="preserve">: </w:t>
      </w:r>
    </w:p>
    <w:p w14:paraId="5216E50C" w14:textId="77777777" w:rsidR="00421BE9" w:rsidRPr="002B18ED" w:rsidRDefault="00BE3199" w:rsidP="00BE3199">
      <w:pPr>
        <w:pStyle w:val="Textbody"/>
        <w:spacing w:after="0"/>
        <w:jc w:val="both"/>
        <w:rPr>
          <w:rFonts w:ascii="Arial" w:hAnsi="Arial" w:cs="Arial"/>
          <w:sz w:val="20"/>
          <w:szCs w:val="20"/>
        </w:rPr>
      </w:pPr>
      <w:r w:rsidRPr="002B18ED">
        <w:rPr>
          <w:rFonts w:ascii="Arial" w:hAnsi="Arial" w:cs="Arial"/>
          <w:sz w:val="20"/>
          <w:szCs w:val="20"/>
        </w:rPr>
        <w:t>Roboty budowlane przygotowawcze (z ewentualnym wyłączeniem pomiarowych</w:t>
      </w:r>
      <w:r w:rsidR="00421BE9" w:rsidRPr="002B18ED">
        <w:rPr>
          <w:rFonts w:ascii="Arial" w:hAnsi="Arial" w:cs="Arial"/>
          <w:sz w:val="20"/>
          <w:szCs w:val="20"/>
        </w:rPr>
        <w:t xml:space="preserve">) </w:t>
      </w:r>
      <w:r w:rsidRPr="002B18ED">
        <w:rPr>
          <w:rFonts w:ascii="Arial" w:hAnsi="Arial" w:cs="Arial"/>
          <w:sz w:val="20"/>
          <w:szCs w:val="20"/>
        </w:rPr>
        <w:t xml:space="preserve">polegające na wykonaniu </w:t>
      </w:r>
      <w:r w:rsidR="00421BE9" w:rsidRPr="002B18ED">
        <w:rPr>
          <w:rFonts w:ascii="Arial" w:hAnsi="Arial" w:cs="Arial"/>
          <w:sz w:val="20"/>
          <w:szCs w:val="20"/>
        </w:rPr>
        <w:t>wykopu</w:t>
      </w:r>
      <w:r w:rsidRPr="002B18ED">
        <w:rPr>
          <w:rFonts w:ascii="Arial" w:hAnsi="Arial" w:cs="Arial"/>
          <w:sz w:val="20"/>
          <w:szCs w:val="20"/>
        </w:rPr>
        <w:t xml:space="preserve"> (roboty ziemne – przygotowanie pod </w:t>
      </w:r>
      <w:r w:rsidR="00421BE9" w:rsidRPr="002B18ED">
        <w:rPr>
          <w:rFonts w:ascii="Arial" w:hAnsi="Arial" w:cs="Arial"/>
          <w:sz w:val="20"/>
          <w:szCs w:val="20"/>
        </w:rPr>
        <w:t xml:space="preserve">montaż fundamentów prefabrykowanych słupów i </w:t>
      </w:r>
      <w:r w:rsidRPr="002B18ED">
        <w:rPr>
          <w:rFonts w:ascii="Arial" w:hAnsi="Arial" w:cs="Arial"/>
          <w:sz w:val="20"/>
          <w:szCs w:val="20"/>
        </w:rPr>
        <w:t>ułożenie</w:t>
      </w:r>
      <w:r w:rsidR="00421BE9" w:rsidRPr="002B18ED">
        <w:rPr>
          <w:rFonts w:ascii="Arial" w:hAnsi="Arial" w:cs="Arial"/>
          <w:sz w:val="20"/>
          <w:szCs w:val="20"/>
        </w:rPr>
        <w:t xml:space="preserve"> kabla zasilającego)</w:t>
      </w:r>
      <w:r w:rsidRPr="002B18ED">
        <w:rPr>
          <w:rFonts w:ascii="Arial" w:hAnsi="Arial" w:cs="Arial"/>
          <w:sz w:val="20"/>
          <w:szCs w:val="20"/>
        </w:rPr>
        <w:t xml:space="preserve"> oraz podbudowy</w:t>
      </w:r>
      <w:r w:rsidR="00421BE9" w:rsidRPr="002B18ED">
        <w:rPr>
          <w:rFonts w:ascii="Arial" w:hAnsi="Arial" w:cs="Arial"/>
          <w:sz w:val="20"/>
          <w:szCs w:val="20"/>
        </w:rPr>
        <w:t>.</w:t>
      </w:r>
    </w:p>
    <w:p w14:paraId="24F74A93" w14:textId="6D402D4D" w:rsidR="00BE3199" w:rsidRPr="002B18ED" w:rsidRDefault="00421BE9" w:rsidP="00BE3199">
      <w:pPr>
        <w:pStyle w:val="Textbody"/>
        <w:spacing w:after="0"/>
        <w:jc w:val="both"/>
        <w:rPr>
          <w:rFonts w:ascii="Arial" w:hAnsi="Arial" w:cs="Arial"/>
          <w:sz w:val="20"/>
          <w:szCs w:val="20"/>
        </w:rPr>
      </w:pPr>
      <w:r w:rsidRPr="002B18ED">
        <w:rPr>
          <w:rFonts w:ascii="Arial" w:hAnsi="Arial" w:cs="Arial"/>
          <w:sz w:val="20"/>
          <w:szCs w:val="20"/>
        </w:rPr>
        <w:t>R</w:t>
      </w:r>
      <w:r w:rsidR="00BE3199" w:rsidRPr="002B18ED">
        <w:rPr>
          <w:rFonts w:ascii="Arial" w:hAnsi="Arial" w:cs="Arial"/>
          <w:sz w:val="20"/>
          <w:szCs w:val="20"/>
        </w:rPr>
        <w:t>oboty wykończeniowe obejmujące umocnienie poboczy kruszywem oraz humusowanie.</w:t>
      </w:r>
    </w:p>
    <w:p w14:paraId="3DF49E87" w14:textId="77777777" w:rsidR="00BE3199" w:rsidRPr="00BE3199" w:rsidRDefault="00BE3199" w:rsidP="00BE3199">
      <w:pPr>
        <w:pStyle w:val="Tekstpodstawowy"/>
        <w:rPr>
          <w:rFonts w:ascii="Arial" w:hAnsi="Arial" w:cs="Arial"/>
          <w:color w:val="000000"/>
          <w:sz w:val="20"/>
        </w:rPr>
      </w:pPr>
    </w:p>
    <w:p w14:paraId="569C4B74" w14:textId="65F6B7AF" w:rsidR="00BE3199" w:rsidRPr="00BE3199" w:rsidRDefault="00BE3199" w:rsidP="00BE3199">
      <w:pPr>
        <w:spacing w:after="0" w:line="240" w:lineRule="auto"/>
        <w:jc w:val="both"/>
        <w:rPr>
          <w:rFonts w:ascii="Arial" w:hAnsi="Arial" w:cs="Arial"/>
          <w:color w:val="FF0000"/>
          <w:sz w:val="20"/>
          <w:szCs w:val="20"/>
        </w:rPr>
      </w:pPr>
      <w:r w:rsidRPr="00BE3199">
        <w:rPr>
          <w:rFonts w:ascii="Arial" w:hAnsi="Arial" w:cs="Arial"/>
          <w:sz w:val="20"/>
          <w:szCs w:val="20"/>
        </w:rPr>
        <w:t>Wybrany do realizacji zamówienia Wykonawca przed podpisaniem umowy składa oświadczenie  dot</w:t>
      </w:r>
      <w:r w:rsidR="002B18ED">
        <w:rPr>
          <w:rFonts w:ascii="Arial" w:hAnsi="Arial" w:cs="Arial"/>
          <w:sz w:val="20"/>
          <w:szCs w:val="20"/>
        </w:rPr>
        <w:t xml:space="preserve">yczące </w:t>
      </w:r>
      <w:r w:rsidRPr="00BE3199">
        <w:rPr>
          <w:rFonts w:ascii="Arial" w:hAnsi="Arial" w:cs="Arial"/>
          <w:sz w:val="20"/>
          <w:szCs w:val="20"/>
        </w:rPr>
        <w:t xml:space="preserve">zatrudniania osób na podstawie umowy o pracę. (wg załącznika nr 11). </w:t>
      </w:r>
      <w:r w:rsidRPr="00BE3199">
        <w:rPr>
          <w:rFonts w:ascii="Arial" w:hAnsi="Arial" w:cs="Arial"/>
          <w:color w:val="000000"/>
          <w:sz w:val="20"/>
          <w:szCs w:val="20"/>
        </w:rPr>
        <w:t>Uprawnienia zamawiającego w zakresie kontroli spełniania wymagań oraz sankcji z tytułu niespełnienia tych wymagań określono we wzorze umowy.</w:t>
      </w:r>
      <w:r w:rsidRPr="00BE3199">
        <w:rPr>
          <w:rFonts w:ascii="Arial" w:hAnsi="Arial" w:cs="Arial"/>
          <w:color w:val="FF0000"/>
          <w:sz w:val="20"/>
          <w:szCs w:val="20"/>
        </w:rPr>
        <w:t xml:space="preserve"> </w:t>
      </w:r>
      <w:r w:rsidRPr="00BE3199">
        <w:rPr>
          <w:rFonts w:ascii="Arial" w:hAnsi="Arial" w:cs="Arial"/>
          <w:color w:val="000000"/>
          <w:sz w:val="20"/>
          <w:szCs w:val="20"/>
        </w:rPr>
        <w:t xml:space="preserve">Jeżeli jakaś wymieniona czynność/czynności nie wiążą się z </w:t>
      </w:r>
      <w:r w:rsidRPr="00BE3199">
        <w:rPr>
          <w:rFonts w:ascii="Arial" w:hAnsi="Arial" w:cs="Arial"/>
          <w:color w:val="000000"/>
          <w:sz w:val="20"/>
          <w:szCs w:val="20"/>
        </w:rPr>
        <w:lastRenderedPageBreak/>
        <w:t xml:space="preserve">wykonywaniem pracy w sposób określony w art.22 </w:t>
      </w:r>
      <w:r w:rsidRPr="00BE3199">
        <w:rPr>
          <w:rFonts w:ascii="Arial" w:hAnsi="Arial" w:cs="Arial"/>
          <w:sz w:val="20"/>
          <w:szCs w:val="20"/>
        </w:rPr>
        <w:t>§</w:t>
      </w:r>
      <w:r w:rsidRPr="00BE3199">
        <w:rPr>
          <w:rFonts w:ascii="Arial" w:hAnsi="Arial" w:cs="Arial"/>
          <w:color w:val="000000"/>
          <w:sz w:val="20"/>
          <w:szCs w:val="20"/>
        </w:rPr>
        <w:t>1 ustawy Kodeks Pracy, Wykonawca zobowiązany jest to udowodnić Zamawiającemu.</w:t>
      </w:r>
    </w:p>
    <w:p w14:paraId="45077702" w14:textId="77777777" w:rsidR="00BE3199" w:rsidRPr="00BE3199" w:rsidRDefault="00BE3199" w:rsidP="00BE3199">
      <w:pPr>
        <w:spacing w:after="0" w:line="240" w:lineRule="auto"/>
        <w:jc w:val="both"/>
        <w:rPr>
          <w:rFonts w:ascii="Arial" w:hAnsi="Arial" w:cs="Arial"/>
          <w:sz w:val="20"/>
          <w:szCs w:val="20"/>
        </w:rPr>
      </w:pPr>
      <w:r w:rsidRPr="00BE3199">
        <w:rPr>
          <w:rFonts w:ascii="Arial" w:hAnsi="Arial" w:cs="Arial"/>
          <w:sz w:val="20"/>
          <w:szCs w:val="20"/>
        </w:rPr>
        <w:t>W przypadku gdy przedmiot zamówienia opisany jest przez odniesienie do norm, europejskich ocen technicznych, aprobat, specyfikacji technicznych i systemów referencji technicznych Zamawiający dopuszcza rozwiązania równoważne opisywanym. Wszędzie gdzie wskazano takie elementy należy dorozumiewać użycie zwrotu „lub równoważne”.</w:t>
      </w:r>
    </w:p>
    <w:p w14:paraId="4A6D67B6" w14:textId="77777777" w:rsidR="00BE3199" w:rsidRPr="00BE3199" w:rsidRDefault="00BE3199" w:rsidP="00BE3199">
      <w:pPr>
        <w:spacing w:after="0" w:line="240" w:lineRule="auto"/>
        <w:jc w:val="both"/>
        <w:rPr>
          <w:rFonts w:ascii="Arial" w:hAnsi="Arial" w:cs="Arial"/>
          <w:sz w:val="20"/>
          <w:szCs w:val="20"/>
        </w:rPr>
      </w:pPr>
      <w:r w:rsidRPr="00BE3199">
        <w:rPr>
          <w:rFonts w:ascii="Arial" w:hAnsi="Arial" w:cs="Arial"/>
          <w:sz w:val="20"/>
          <w:szCs w:val="20"/>
        </w:rPr>
        <w:t>Jeżeli w opisie przedmiotu zamówienia występują nazwy własne lub znaki towarowe, należy je traktować wyłącznie jako przykład, który dokładnie odpowiada opisowi przedmiotu zamówienia. Zamawiający jednocześnie zwraca uwagę, że użycie w dokumentacji nazw własnych lub znaków towarowych do opisu szczegółowego zakresu przedmiotu zamówienia:</w:t>
      </w:r>
    </w:p>
    <w:p w14:paraId="62307EBE" w14:textId="29A51830" w:rsidR="00BE3199" w:rsidRPr="00BE3199" w:rsidRDefault="00BE3199" w:rsidP="00BE3199">
      <w:pPr>
        <w:pStyle w:val="Akapitzlist"/>
        <w:numPr>
          <w:ilvl w:val="0"/>
          <w:numId w:val="40"/>
        </w:numPr>
        <w:spacing w:after="0" w:line="240" w:lineRule="auto"/>
        <w:jc w:val="both"/>
        <w:rPr>
          <w:rFonts w:ascii="Arial" w:hAnsi="Arial" w:cs="Arial"/>
          <w:sz w:val="20"/>
          <w:szCs w:val="20"/>
        </w:rPr>
      </w:pPr>
      <w:r w:rsidRPr="00BE3199">
        <w:rPr>
          <w:rFonts w:ascii="Arial" w:hAnsi="Arial" w:cs="Arial"/>
          <w:sz w:val="20"/>
          <w:szCs w:val="20"/>
        </w:rPr>
        <w:t>ma tylko i wyłącznie ułatwić Wykonawcom odczytanie przedmiotowej dokumentacji pod kątem funkcjonalności oczekiwanych rozwiązań;</w:t>
      </w:r>
    </w:p>
    <w:p w14:paraId="037E1C10" w14:textId="3FF7446F" w:rsidR="00BE3199" w:rsidRPr="00BE3199" w:rsidRDefault="00BE3199" w:rsidP="00BE3199">
      <w:pPr>
        <w:pStyle w:val="Akapitzlist"/>
        <w:numPr>
          <w:ilvl w:val="0"/>
          <w:numId w:val="40"/>
        </w:numPr>
        <w:spacing w:after="0" w:line="240" w:lineRule="auto"/>
        <w:jc w:val="both"/>
        <w:rPr>
          <w:rFonts w:ascii="Arial" w:hAnsi="Arial" w:cs="Arial"/>
          <w:sz w:val="20"/>
          <w:szCs w:val="20"/>
        </w:rPr>
      </w:pPr>
      <w:r w:rsidRPr="00BE3199">
        <w:rPr>
          <w:rFonts w:ascii="Arial" w:hAnsi="Arial" w:cs="Arial"/>
          <w:sz w:val="20"/>
          <w:szCs w:val="20"/>
        </w:rPr>
        <w:t>nie ma celu ograniczenia konkurencji przez narzucanie lub sugerowanie konkretnych rozwiązań.</w:t>
      </w:r>
    </w:p>
    <w:p w14:paraId="6A9AF24F" w14:textId="6FB9B239" w:rsidR="00BE3199" w:rsidRPr="00BE3199" w:rsidRDefault="00BE3199" w:rsidP="00BE3199">
      <w:pPr>
        <w:spacing w:after="0" w:line="240" w:lineRule="auto"/>
        <w:jc w:val="both"/>
        <w:rPr>
          <w:rFonts w:ascii="Arial" w:hAnsi="Arial" w:cs="Arial"/>
          <w:sz w:val="20"/>
          <w:szCs w:val="20"/>
        </w:rPr>
      </w:pPr>
      <w:r w:rsidRPr="00BE3199">
        <w:rPr>
          <w:rFonts w:ascii="Arial" w:hAnsi="Arial" w:cs="Arial"/>
          <w:sz w:val="20"/>
          <w:szCs w:val="20"/>
        </w:rPr>
        <w:t>Wszelkie nazwy własne użyte w dokumentacji technicznej oraz dokumentach przetargowych określają wymagany standard, jakości towarów i usług. Dopuszcza się możliwość przedstawienia w ofercie rozwiązań równoważnych o walorach nie gorszych niż opisane w SWZ. Za równoważne uznaje się rozwiązania, jak również elementy, materiały, urządzenia o właściwościach funkcjonalnych i jakościowych takich samych lub zbliżonych do tych, które zostały określone w opisie przedmiotu zamówienia (nie gorszych),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2F0EDAC8" w14:textId="08F1144E" w:rsidR="004F262A" w:rsidRDefault="004F262A" w:rsidP="00BE3199">
      <w:pPr>
        <w:spacing w:after="0" w:line="240" w:lineRule="auto"/>
        <w:rPr>
          <w:rFonts w:ascii="Arial" w:hAnsi="Arial" w:cs="Arial"/>
          <w:b/>
          <w:bCs/>
          <w:sz w:val="20"/>
          <w:szCs w:val="20"/>
        </w:rPr>
      </w:pPr>
    </w:p>
    <w:p w14:paraId="23A4B47A" w14:textId="3FC5C3C5" w:rsidR="00950639" w:rsidRDefault="00950639" w:rsidP="00BE3199">
      <w:pPr>
        <w:spacing w:after="0" w:line="240" w:lineRule="auto"/>
        <w:rPr>
          <w:rFonts w:ascii="Arial" w:hAnsi="Arial" w:cs="Arial"/>
          <w:b/>
          <w:bCs/>
          <w:sz w:val="20"/>
          <w:szCs w:val="20"/>
        </w:rPr>
      </w:pPr>
      <w:r>
        <w:rPr>
          <w:rFonts w:ascii="Arial" w:hAnsi="Arial" w:cs="Arial"/>
          <w:b/>
          <w:bCs/>
          <w:sz w:val="20"/>
          <w:szCs w:val="20"/>
        </w:rPr>
        <w:t>Załączniki:</w:t>
      </w:r>
    </w:p>
    <w:p w14:paraId="045C011F" w14:textId="2606D301" w:rsidR="00950639" w:rsidRDefault="00950639" w:rsidP="00BE3199">
      <w:pPr>
        <w:spacing w:after="0" w:line="240" w:lineRule="auto"/>
        <w:rPr>
          <w:rFonts w:ascii="Arial" w:hAnsi="Arial" w:cs="Arial"/>
          <w:b/>
          <w:bCs/>
          <w:sz w:val="20"/>
          <w:szCs w:val="20"/>
        </w:rPr>
      </w:pPr>
      <w:r>
        <w:rPr>
          <w:rFonts w:ascii="Arial" w:hAnsi="Arial" w:cs="Arial"/>
          <w:b/>
          <w:bCs/>
          <w:sz w:val="20"/>
          <w:szCs w:val="20"/>
        </w:rPr>
        <w:t>Dokumentacja projektowa – zmieniony „PW Opis techniczny 20.10.21”</w:t>
      </w:r>
    </w:p>
    <w:sectPr w:rsidR="0095063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DE7D2" w14:textId="77777777" w:rsidR="006258ED" w:rsidRDefault="006258ED" w:rsidP="008F4FEA">
      <w:pPr>
        <w:spacing w:after="0" w:line="240" w:lineRule="auto"/>
      </w:pPr>
      <w:r>
        <w:separator/>
      </w:r>
    </w:p>
  </w:endnote>
  <w:endnote w:type="continuationSeparator" w:id="0">
    <w:p w14:paraId="600EC338" w14:textId="77777777" w:rsidR="006258ED" w:rsidRDefault="006258ED" w:rsidP="008F4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241254"/>
      <w:docPartObj>
        <w:docPartGallery w:val="Page Numbers (Bottom of Page)"/>
        <w:docPartUnique/>
      </w:docPartObj>
    </w:sdtPr>
    <w:sdtEndPr/>
    <w:sdtContent>
      <w:p w14:paraId="70635AC9" w14:textId="77777777" w:rsidR="008F4FEA" w:rsidRDefault="008F4FEA">
        <w:pPr>
          <w:pStyle w:val="Stopka"/>
          <w:jc w:val="right"/>
        </w:pPr>
        <w:r>
          <w:fldChar w:fldCharType="begin"/>
        </w:r>
        <w:r>
          <w:instrText>PAGE   \* MERGEFORMAT</w:instrText>
        </w:r>
        <w:r>
          <w:fldChar w:fldCharType="separate"/>
        </w:r>
        <w:r w:rsidR="007352C5">
          <w:rPr>
            <w:noProof/>
          </w:rPr>
          <w:t>6</w:t>
        </w:r>
        <w:r>
          <w:fldChar w:fldCharType="end"/>
        </w:r>
      </w:p>
    </w:sdtContent>
  </w:sdt>
  <w:p w14:paraId="2E9EB74C" w14:textId="77777777" w:rsidR="008F4FEA" w:rsidRDefault="008F4F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8C9D9" w14:textId="77777777" w:rsidR="006258ED" w:rsidRDefault="006258ED" w:rsidP="008F4FEA">
      <w:pPr>
        <w:spacing w:after="0" w:line="240" w:lineRule="auto"/>
      </w:pPr>
      <w:r>
        <w:separator/>
      </w:r>
    </w:p>
  </w:footnote>
  <w:footnote w:type="continuationSeparator" w:id="0">
    <w:p w14:paraId="46A111B0" w14:textId="77777777" w:rsidR="006258ED" w:rsidRDefault="006258ED" w:rsidP="008F4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6EE0" w14:textId="683207D5" w:rsidR="007352C5" w:rsidRDefault="007352C5" w:rsidP="007352C5">
    <w:pPr>
      <w:pStyle w:val="Nagwek"/>
      <w:tabs>
        <w:tab w:val="left" w:pos="3075"/>
      </w:tabs>
      <w:rPr>
        <w:rFonts w:ascii="Arial" w:hAnsi="Arial" w:cs="Arial"/>
        <w:sz w:val="20"/>
        <w:szCs w:val="20"/>
      </w:rPr>
    </w:pPr>
    <w:r>
      <w:rPr>
        <w:rFonts w:ascii="Arial" w:hAnsi="Arial" w:cs="Arial"/>
        <w:sz w:val="20"/>
        <w:szCs w:val="20"/>
      </w:rPr>
      <w:t xml:space="preserve">Nr postępowania: </w:t>
    </w:r>
    <w:r w:rsidR="00D70324" w:rsidRPr="00D70324">
      <w:rPr>
        <w:rFonts w:ascii="Arial" w:hAnsi="Arial" w:cs="Arial"/>
        <w:b/>
        <w:sz w:val="20"/>
        <w:szCs w:val="20"/>
      </w:rPr>
      <w:t>ZPR.271.</w:t>
    </w:r>
    <w:r w:rsidR="00795AD8">
      <w:rPr>
        <w:rFonts w:ascii="Arial" w:hAnsi="Arial" w:cs="Arial"/>
        <w:b/>
        <w:sz w:val="20"/>
        <w:szCs w:val="20"/>
      </w:rPr>
      <w:t>3</w:t>
    </w:r>
    <w:r w:rsidR="00D70324" w:rsidRPr="00D70324">
      <w:rPr>
        <w:rFonts w:ascii="Arial" w:hAnsi="Arial" w:cs="Arial"/>
        <w:b/>
        <w:sz w:val="20"/>
        <w:szCs w:val="20"/>
      </w:rPr>
      <w:t>.2021</w:t>
    </w:r>
  </w:p>
  <w:p w14:paraId="77F3E91B" w14:textId="07690D17" w:rsidR="00D70324" w:rsidRDefault="009F712C" w:rsidP="00D70324">
    <w:pPr>
      <w:pStyle w:val="Nagwek"/>
      <w:jc w:val="right"/>
      <w:rPr>
        <w:rFonts w:ascii="Arial" w:hAnsi="Arial" w:cs="Arial"/>
        <w:sz w:val="20"/>
        <w:szCs w:val="20"/>
      </w:rPr>
    </w:pPr>
    <w:r>
      <w:tab/>
    </w:r>
  </w:p>
  <w:p w14:paraId="50D08062" w14:textId="3769CCF1" w:rsidR="009F712C" w:rsidRPr="007352C5" w:rsidRDefault="009F712C">
    <w:pPr>
      <w:pStyle w:val="Nagwek"/>
      <w:rPr>
        <w:rFonts w:ascii="Arial" w:hAnsi="Arial" w:cs="Arial"/>
        <w:sz w:val="20"/>
        <w:szCs w:val="20"/>
      </w:rPr>
    </w:pPr>
    <w:r w:rsidRPr="007352C5">
      <w:rPr>
        <w:rFonts w:ascii="Arial" w:hAnsi="Arial" w:cs="Arial"/>
        <w:sz w:val="20"/>
        <w:szCs w:val="20"/>
      </w:rPr>
      <w:tab/>
    </w:r>
    <w:r w:rsidRPr="007352C5">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138"/>
    <w:multiLevelType w:val="hybridMultilevel"/>
    <w:tmpl w:val="7C7890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3A42B5"/>
    <w:multiLevelType w:val="hybridMultilevel"/>
    <w:tmpl w:val="756AE4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C8142E"/>
    <w:multiLevelType w:val="hybridMultilevel"/>
    <w:tmpl w:val="A50EA6D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0BAE458D"/>
    <w:multiLevelType w:val="hybridMultilevel"/>
    <w:tmpl w:val="76F4D9E0"/>
    <w:lvl w:ilvl="0" w:tplc="F76812BE">
      <w:start w:val="1"/>
      <w:numFmt w:val="decimal"/>
      <w:lvlText w:val="%1."/>
      <w:lvlJc w:val="left"/>
      <w:pPr>
        <w:ind w:left="786" w:hanging="360"/>
      </w:pPr>
      <w:rPr>
        <w:b w:val="0"/>
      </w:rPr>
    </w:lvl>
    <w:lvl w:ilvl="1" w:tplc="04150019">
      <w:start w:val="1"/>
      <w:numFmt w:val="lowerLetter"/>
      <w:lvlText w:val="%2."/>
      <w:lvlJc w:val="left"/>
      <w:pPr>
        <w:ind w:left="1508" w:hanging="360"/>
      </w:pPr>
    </w:lvl>
    <w:lvl w:ilvl="2" w:tplc="0415001B">
      <w:start w:val="1"/>
      <w:numFmt w:val="lowerRoman"/>
      <w:lvlText w:val="%3."/>
      <w:lvlJc w:val="right"/>
      <w:pPr>
        <w:ind w:left="2228" w:hanging="180"/>
      </w:pPr>
    </w:lvl>
    <w:lvl w:ilvl="3" w:tplc="0415000F">
      <w:start w:val="1"/>
      <w:numFmt w:val="decimal"/>
      <w:lvlText w:val="%4."/>
      <w:lvlJc w:val="left"/>
      <w:pPr>
        <w:ind w:left="2948" w:hanging="360"/>
      </w:pPr>
    </w:lvl>
    <w:lvl w:ilvl="4" w:tplc="04150019">
      <w:start w:val="1"/>
      <w:numFmt w:val="lowerLetter"/>
      <w:lvlText w:val="%5."/>
      <w:lvlJc w:val="left"/>
      <w:pPr>
        <w:ind w:left="3668" w:hanging="360"/>
      </w:pPr>
    </w:lvl>
    <w:lvl w:ilvl="5" w:tplc="0415001B">
      <w:start w:val="1"/>
      <w:numFmt w:val="lowerRoman"/>
      <w:lvlText w:val="%6."/>
      <w:lvlJc w:val="right"/>
      <w:pPr>
        <w:ind w:left="4388" w:hanging="180"/>
      </w:pPr>
    </w:lvl>
    <w:lvl w:ilvl="6" w:tplc="0415000F">
      <w:start w:val="1"/>
      <w:numFmt w:val="decimal"/>
      <w:lvlText w:val="%7."/>
      <w:lvlJc w:val="left"/>
      <w:pPr>
        <w:ind w:left="5108" w:hanging="360"/>
      </w:pPr>
    </w:lvl>
    <w:lvl w:ilvl="7" w:tplc="04150019">
      <w:start w:val="1"/>
      <w:numFmt w:val="lowerLetter"/>
      <w:lvlText w:val="%8."/>
      <w:lvlJc w:val="left"/>
      <w:pPr>
        <w:ind w:left="5828" w:hanging="360"/>
      </w:pPr>
    </w:lvl>
    <w:lvl w:ilvl="8" w:tplc="0415001B">
      <w:start w:val="1"/>
      <w:numFmt w:val="lowerRoman"/>
      <w:lvlText w:val="%9."/>
      <w:lvlJc w:val="right"/>
      <w:pPr>
        <w:ind w:left="6548" w:hanging="180"/>
      </w:pPr>
    </w:lvl>
  </w:abstractNum>
  <w:abstractNum w:abstractNumId="4" w15:restartNumberingAfterBreak="0">
    <w:nsid w:val="0CE31F8C"/>
    <w:multiLevelType w:val="hybridMultilevel"/>
    <w:tmpl w:val="55529E46"/>
    <w:lvl w:ilvl="0" w:tplc="0415000F">
      <w:start w:val="1"/>
      <w:numFmt w:val="decimal"/>
      <w:lvlText w:val="%1."/>
      <w:lvlJc w:val="left"/>
      <w:pPr>
        <w:ind w:left="774" w:hanging="360"/>
      </w:pPr>
    </w:lvl>
    <w:lvl w:ilvl="1" w:tplc="04150019">
      <w:start w:val="1"/>
      <w:numFmt w:val="lowerLetter"/>
      <w:lvlText w:val="%2."/>
      <w:lvlJc w:val="left"/>
      <w:pPr>
        <w:ind w:left="1494" w:hanging="360"/>
      </w:pPr>
    </w:lvl>
    <w:lvl w:ilvl="2" w:tplc="0415001B">
      <w:start w:val="1"/>
      <w:numFmt w:val="lowerRoman"/>
      <w:lvlText w:val="%3."/>
      <w:lvlJc w:val="right"/>
      <w:pPr>
        <w:ind w:left="2214" w:hanging="180"/>
      </w:pPr>
    </w:lvl>
    <w:lvl w:ilvl="3" w:tplc="0415000F">
      <w:start w:val="1"/>
      <w:numFmt w:val="decimal"/>
      <w:lvlText w:val="%4."/>
      <w:lvlJc w:val="left"/>
      <w:pPr>
        <w:ind w:left="2934" w:hanging="360"/>
      </w:pPr>
    </w:lvl>
    <w:lvl w:ilvl="4" w:tplc="04150019">
      <w:start w:val="1"/>
      <w:numFmt w:val="lowerLetter"/>
      <w:lvlText w:val="%5."/>
      <w:lvlJc w:val="left"/>
      <w:pPr>
        <w:ind w:left="3654" w:hanging="360"/>
      </w:pPr>
    </w:lvl>
    <w:lvl w:ilvl="5" w:tplc="0415001B">
      <w:start w:val="1"/>
      <w:numFmt w:val="lowerRoman"/>
      <w:lvlText w:val="%6."/>
      <w:lvlJc w:val="right"/>
      <w:pPr>
        <w:ind w:left="4374" w:hanging="180"/>
      </w:pPr>
    </w:lvl>
    <w:lvl w:ilvl="6" w:tplc="0415000F">
      <w:start w:val="1"/>
      <w:numFmt w:val="decimal"/>
      <w:lvlText w:val="%7."/>
      <w:lvlJc w:val="left"/>
      <w:pPr>
        <w:ind w:left="5094" w:hanging="360"/>
      </w:pPr>
    </w:lvl>
    <w:lvl w:ilvl="7" w:tplc="04150019">
      <w:start w:val="1"/>
      <w:numFmt w:val="lowerLetter"/>
      <w:lvlText w:val="%8."/>
      <w:lvlJc w:val="left"/>
      <w:pPr>
        <w:ind w:left="5814" w:hanging="360"/>
      </w:pPr>
    </w:lvl>
    <w:lvl w:ilvl="8" w:tplc="0415001B">
      <w:start w:val="1"/>
      <w:numFmt w:val="lowerRoman"/>
      <w:lvlText w:val="%9."/>
      <w:lvlJc w:val="right"/>
      <w:pPr>
        <w:ind w:left="6534" w:hanging="180"/>
      </w:pPr>
    </w:lvl>
  </w:abstractNum>
  <w:abstractNum w:abstractNumId="5" w15:restartNumberingAfterBreak="0">
    <w:nsid w:val="0FED18FF"/>
    <w:multiLevelType w:val="hybridMultilevel"/>
    <w:tmpl w:val="3782E6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942BF5"/>
    <w:multiLevelType w:val="hybridMultilevel"/>
    <w:tmpl w:val="BFE0AF0C"/>
    <w:lvl w:ilvl="0" w:tplc="04150017">
      <w:start w:val="1"/>
      <w:numFmt w:val="lowerLetter"/>
      <w:lvlText w:val="%1)"/>
      <w:lvlJc w:val="left"/>
      <w:pPr>
        <w:ind w:left="820" w:hanging="360"/>
      </w:pPr>
    </w:lvl>
    <w:lvl w:ilvl="1" w:tplc="04150017">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7" w15:restartNumberingAfterBreak="0">
    <w:nsid w:val="1526109E"/>
    <w:multiLevelType w:val="multilevel"/>
    <w:tmpl w:val="A6A0BD0C"/>
    <w:lvl w:ilvl="0">
      <w:start w:val="5"/>
      <w:numFmt w:val="decimal"/>
      <w:lvlText w:val="%1."/>
      <w:lvlJc w:val="left"/>
      <w:pPr>
        <w:ind w:left="595" w:hanging="453"/>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16050309"/>
    <w:multiLevelType w:val="hybridMultilevel"/>
    <w:tmpl w:val="F1D4E042"/>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CED5C7C"/>
    <w:multiLevelType w:val="hybridMultilevel"/>
    <w:tmpl w:val="C5FE33D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F815E8A"/>
    <w:multiLevelType w:val="hybridMultilevel"/>
    <w:tmpl w:val="37A04854"/>
    <w:lvl w:ilvl="0" w:tplc="D8166FB2">
      <w:start w:val="1"/>
      <w:numFmt w:val="decimal"/>
      <w:lvlText w:val="%1."/>
      <w:lvlJc w:val="left"/>
      <w:pPr>
        <w:tabs>
          <w:tab w:val="num" w:pos="2340"/>
        </w:tabs>
        <w:ind w:left="2340" w:hanging="360"/>
      </w:pPr>
      <w:rPr>
        <w:rFonts w:hint="default"/>
        <w:b w:val="0"/>
      </w:rPr>
    </w:lvl>
    <w:lvl w:ilvl="1" w:tplc="DD0A8CB8">
      <w:start w:val="1"/>
      <w:numFmt w:val="lowerLetter"/>
      <w:lvlText w:val="%2)"/>
      <w:lvlJc w:val="left"/>
      <w:pPr>
        <w:tabs>
          <w:tab w:val="num" w:pos="1455"/>
        </w:tabs>
        <w:ind w:left="1455" w:hanging="375"/>
      </w:pPr>
      <w:rPr>
        <w:rFonts w:hint="default"/>
        <w:b w:val="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0284E49"/>
    <w:multiLevelType w:val="hybridMultilevel"/>
    <w:tmpl w:val="0D920CF0"/>
    <w:lvl w:ilvl="0" w:tplc="0415000F">
      <w:start w:val="1"/>
      <w:numFmt w:val="decimal"/>
      <w:lvlText w:val="%1."/>
      <w:lvlJc w:val="left"/>
      <w:pPr>
        <w:ind w:left="720" w:hanging="360"/>
      </w:pPr>
      <w:rPr>
        <w:rFonts w:hint="default"/>
      </w:rPr>
    </w:lvl>
    <w:lvl w:ilvl="1" w:tplc="B4DC137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1934E9"/>
    <w:multiLevelType w:val="hybridMultilevel"/>
    <w:tmpl w:val="692C489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BD1113"/>
    <w:multiLevelType w:val="hybridMultilevel"/>
    <w:tmpl w:val="52864F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D2649F4"/>
    <w:multiLevelType w:val="hybridMultilevel"/>
    <w:tmpl w:val="35D699E2"/>
    <w:lvl w:ilvl="0" w:tplc="9EE2C03E">
      <w:start w:val="1000"/>
      <w:numFmt w:val="decimal"/>
      <w:lvlText w:val="%1"/>
      <w:lvlJc w:val="left"/>
      <w:pPr>
        <w:ind w:left="724" w:hanging="440"/>
      </w:pPr>
      <w:rPr>
        <w:rFonts w:hint="default"/>
      </w:rPr>
    </w:lvl>
    <w:lvl w:ilvl="1" w:tplc="1ED0737E">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F837C48"/>
    <w:multiLevelType w:val="hybridMultilevel"/>
    <w:tmpl w:val="34CE09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0A2437"/>
    <w:multiLevelType w:val="hybridMultilevel"/>
    <w:tmpl w:val="FD3A667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15:restartNumberingAfterBreak="0">
    <w:nsid w:val="34E8703B"/>
    <w:multiLevelType w:val="hybridMultilevel"/>
    <w:tmpl w:val="A3045F5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3AC147E1"/>
    <w:multiLevelType w:val="hybridMultilevel"/>
    <w:tmpl w:val="6FACA6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BD51742"/>
    <w:multiLevelType w:val="hybridMultilevel"/>
    <w:tmpl w:val="6E644E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D9D64B5"/>
    <w:multiLevelType w:val="hybridMultilevel"/>
    <w:tmpl w:val="4108339A"/>
    <w:lvl w:ilvl="0" w:tplc="7102C74C">
      <w:numFmt w:val="bullet"/>
      <w:lvlText w:val="•"/>
      <w:lvlJc w:val="left"/>
      <w:pPr>
        <w:ind w:left="1068" w:hanging="708"/>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E686466"/>
    <w:multiLevelType w:val="multilevel"/>
    <w:tmpl w:val="D67608CA"/>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E9E060C"/>
    <w:multiLevelType w:val="hybridMultilevel"/>
    <w:tmpl w:val="6E008C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3EDA6413"/>
    <w:multiLevelType w:val="hybridMultilevel"/>
    <w:tmpl w:val="FCA4E33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4" w15:restartNumberingAfterBreak="0">
    <w:nsid w:val="40037427"/>
    <w:multiLevelType w:val="hybridMultilevel"/>
    <w:tmpl w:val="0A3E48A0"/>
    <w:lvl w:ilvl="0" w:tplc="E8DCC8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CA0322"/>
    <w:multiLevelType w:val="hybridMultilevel"/>
    <w:tmpl w:val="33825D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78B5B13"/>
    <w:multiLevelType w:val="hybridMultilevel"/>
    <w:tmpl w:val="C9A8CB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ACB1C78"/>
    <w:multiLevelType w:val="hybridMultilevel"/>
    <w:tmpl w:val="CDA0168E"/>
    <w:lvl w:ilvl="0" w:tplc="3A403B00">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F28787B"/>
    <w:multiLevelType w:val="hybridMultilevel"/>
    <w:tmpl w:val="D4EAB0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29013F6"/>
    <w:multiLevelType w:val="hybridMultilevel"/>
    <w:tmpl w:val="A36CF87E"/>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30" w15:restartNumberingAfterBreak="0">
    <w:nsid w:val="54B72A0C"/>
    <w:multiLevelType w:val="hybridMultilevel"/>
    <w:tmpl w:val="AD485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6B65F5D"/>
    <w:multiLevelType w:val="hybridMultilevel"/>
    <w:tmpl w:val="5890D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046CA4"/>
    <w:multiLevelType w:val="hybridMultilevel"/>
    <w:tmpl w:val="1C4CF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A3C6D65"/>
    <w:multiLevelType w:val="hybridMultilevel"/>
    <w:tmpl w:val="B6B00E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0C58A2"/>
    <w:multiLevelType w:val="hybridMultilevel"/>
    <w:tmpl w:val="55A89AB8"/>
    <w:lvl w:ilvl="0" w:tplc="6A48B0A0">
      <w:start w:val="1"/>
      <w:numFmt w:val="decimal"/>
      <w:lvlText w:val="%1)"/>
      <w:lvlJc w:val="left"/>
      <w:pPr>
        <w:ind w:left="1134" w:hanging="360"/>
      </w:pPr>
    </w:lvl>
    <w:lvl w:ilvl="1" w:tplc="04150019">
      <w:start w:val="1"/>
      <w:numFmt w:val="lowerLetter"/>
      <w:lvlText w:val="%2."/>
      <w:lvlJc w:val="left"/>
      <w:pPr>
        <w:ind w:left="1854" w:hanging="360"/>
      </w:pPr>
    </w:lvl>
    <w:lvl w:ilvl="2" w:tplc="0415001B">
      <w:start w:val="1"/>
      <w:numFmt w:val="lowerRoman"/>
      <w:lvlText w:val="%3."/>
      <w:lvlJc w:val="right"/>
      <w:pPr>
        <w:ind w:left="2574" w:hanging="180"/>
      </w:pPr>
    </w:lvl>
    <w:lvl w:ilvl="3" w:tplc="0415000F">
      <w:start w:val="1"/>
      <w:numFmt w:val="decimal"/>
      <w:lvlText w:val="%4."/>
      <w:lvlJc w:val="left"/>
      <w:pPr>
        <w:ind w:left="3294" w:hanging="360"/>
      </w:pPr>
    </w:lvl>
    <w:lvl w:ilvl="4" w:tplc="04150019">
      <w:start w:val="1"/>
      <w:numFmt w:val="lowerLetter"/>
      <w:lvlText w:val="%5."/>
      <w:lvlJc w:val="left"/>
      <w:pPr>
        <w:ind w:left="4014" w:hanging="360"/>
      </w:pPr>
    </w:lvl>
    <w:lvl w:ilvl="5" w:tplc="0415001B">
      <w:start w:val="1"/>
      <w:numFmt w:val="lowerRoman"/>
      <w:lvlText w:val="%6."/>
      <w:lvlJc w:val="right"/>
      <w:pPr>
        <w:ind w:left="4734" w:hanging="180"/>
      </w:pPr>
    </w:lvl>
    <w:lvl w:ilvl="6" w:tplc="0415000F">
      <w:start w:val="1"/>
      <w:numFmt w:val="decimal"/>
      <w:lvlText w:val="%7."/>
      <w:lvlJc w:val="left"/>
      <w:pPr>
        <w:ind w:left="5454" w:hanging="360"/>
      </w:pPr>
    </w:lvl>
    <w:lvl w:ilvl="7" w:tplc="04150019">
      <w:start w:val="1"/>
      <w:numFmt w:val="lowerLetter"/>
      <w:lvlText w:val="%8."/>
      <w:lvlJc w:val="left"/>
      <w:pPr>
        <w:ind w:left="6174" w:hanging="360"/>
      </w:pPr>
    </w:lvl>
    <w:lvl w:ilvl="8" w:tplc="0415001B">
      <w:start w:val="1"/>
      <w:numFmt w:val="lowerRoman"/>
      <w:lvlText w:val="%9."/>
      <w:lvlJc w:val="right"/>
      <w:pPr>
        <w:ind w:left="6894" w:hanging="180"/>
      </w:pPr>
    </w:lvl>
  </w:abstractNum>
  <w:abstractNum w:abstractNumId="35" w15:restartNumberingAfterBreak="0">
    <w:nsid w:val="5EB46BDE"/>
    <w:multiLevelType w:val="hybridMultilevel"/>
    <w:tmpl w:val="A802F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2233FC"/>
    <w:multiLevelType w:val="hybridMultilevel"/>
    <w:tmpl w:val="283605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8938D3"/>
    <w:multiLevelType w:val="hybridMultilevel"/>
    <w:tmpl w:val="0366D0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7C37E50"/>
    <w:multiLevelType w:val="hybridMultilevel"/>
    <w:tmpl w:val="34947962"/>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39" w15:restartNumberingAfterBreak="0">
    <w:nsid w:val="7BB4084C"/>
    <w:multiLevelType w:val="hybridMultilevel"/>
    <w:tmpl w:val="1B90D1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C2C714A"/>
    <w:multiLevelType w:val="hybridMultilevel"/>
    <w:tmpl w:val="998891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9"/>
  </w:num>
  <w:num w:numId="2">
    <w:abstractNumId w:val="3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1"/>
  </w:num>
  <w:num w:numId="13">
    <w:abstractNumId w:val="5"/>
  </w:num>
  <w:num w:numId="14">
    <w:abstractNumId w:val="30"/>
  </w:num>
  <w:num w:numId="15">
    <w:abstractNumId w:val="33"/>
  </w:num>
  <w:num w:numId="16">
    <w:abstractNumId w:val="1"/>
  </w:num>
  <w:num w:numId="17">
    <w:abstractNumId w:val="35"/>
  </w:num>
  <w:num w:numId="18">
    <w:abstractNumId w:val="14"/>
  </w:num>
  <w:num w:numId="19">
    <w:abstractNumId w:val="32"/>
  </w:num>
  <w:num w:numId="20">
    <w:abstractNumId w:val="39"/>
  </w:num>
  <w:num w:numId="21">
    <w:abstractNumId w:val="25"/>
  </w:num>
  <w:num w:numId="22">
    <w:abstractNumId w:val="17"/>
  </w:num>
  <w:num w:numId="23">
    <w:abstractNumId w:val="40"/>
  </w:num>
  <w:num w:numId="24">
    <w:abstractNumId w:val="2"/>
  </w:num>
  <w:num w:numId="25">
    <w:abstractNumId w:val="13"/>
  </w:num>
  <w:num w:numId="26">
    <w:abstractNumId w:val="0"/>
  </w:num>
  <w:num w:numId="27">
    <w:abstractNumId w:val="12"/>
  </w:num>
  <w:num w:numId="28">
    <w:abstractNumId w:val="11"/>
  </w:num>
  <w:num w:numId="29">
    <w:abstractNumId w:val="6"/>
  </w:num>
  <w:num w:numId="30">
    <w:abstractNumId w:val="8"/>
  </w:num>
  <w:num w:numId="31">
    <w:abstractNumId w:val="36"/>
  </w:num>
  <w:num w:numId="32">
    <w:abstractNumId w:val="24"/>
  </w:num>
  <w:num w:numId="33">
    <w:abstractNumId w:val="10"/>
  </w:num>
  <w:num w:numId="34">
    <w:abstractNumId w:val="16"/>
  </w:num>
  <w:num w:numId="35">
    <w:abstractNumId w:val="21"/>
  </w:num>
  <w:num w:numId="36">
    <w:abstractNumId w:val="28"/>
  </w:num>
  <w:num w:numId="37">
    <w:abstractNumId w:val="37"/>
  </w:num>
  <w:num w:numId="38">
    <w:abstractNumId w:val="23"/>
  </w:num>
  <w:num w:numId="39">
    <w:abstractNumId w:val="7"/>
  </w:num>
  <w:num w:numId="40">
    <w:abstractNumId w:val="15"/>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83"/>
    <w:rsid w:val="000208AD"/>
    <w:rsid w:val="000557F3"/>
    <w:rsid w:val="000674FA"/>
    <w:rsid w:val="00075A63"/>
    <w:rsid w:val="00152396"/>
    <w:rsid w:val="001C4F0B"/>
    <w:rsid w:val="00220E4D"/>
    <w:rsid w:val="00232C6F"/>
    <w:rsid w:val="00291713"/>
    <w:rsid w:val="00291987"/>
    <w:rsid w:val="002B18ED"/>
    <w:rsid w:val="002B3E06"/>
    <w:rsid w:val="002D18C2"/>
    <w:rsid w:val="00325A41"/>
    <w:rsid w:val="00355D06"/>
    <w:rsid w:val="00384D9E"/>
    <w:rsid w:val="003C3ED7"/>
    <w:rsid w:val="00421BE9"/>
    <w:rsid w:val="0042251C"/>
    <w:rsid w:val="00433297"/>
    <w:rsid w:val="00445245"/>
    <w:rsid w:val="00484F1B"/>
    <w:rsid w:val="004B22DF"/>
    <w:rsid w:val="004E4245"/>
    <w:rsid w:val="004F262A"/>
    <w:rsid w:val="00505A6A"/>
    <w:rsid w:val="0051792A"/>
    <w:rsid w:val="0052496D"/>
    <w:rsid w:val="00530CD4"/>
    <w:rsid w:val="00560CE6"/>
    <w:rsid w:val="00560F4F"/>
    <w:rsid w:val="0057599F"/>
    <w:rsid w:val="00585BF7"/>
    <w:rsid w:val="00586EA1"/>
    <w:rsid w:val="0059191E"/>
    <w:rsid w:val="005925DB"/>
    <w:rsid w:val="005F155C"/>
    <w:rsid w:val="005F7F83"/>
    <w:rsid w:val="006258ED"/>
    <w:rsid w:val="00651421"/>
    <w:rsid w:val="00674B0D"/>
    <w:rsid w:val="00684A86"/>
    <w:rsid w:val="006C02B6"/>
    <w:rsid w:val="006C2A5C"/>
    <w:rsid w:val="007304A9"/>
    <w:rsid w:val="007352C5"/>
    <w:rsid w:val="00747445"/>
    <w:rsid w:val="0076067F"/>
    <w:rsid w:val="00781B1E"/>
    <w:rsid w:val="00792D7E"/>
    <w:rsid w:val="007946FA"/>
    <w:rsid w:val="00795AD8"/>
    <w:rsid w:val="007975DC"/>
    <w:rsid w:val="007A4FDF"/>
    <w:rsid w:val="007C2130"/>
    <w:rsid w:val="00800902"/>
    <w:rsid w:val="00845EE4"/>
    <w:rsid w:val="008512B1"/>
    <w:rsid w:val="00853988"/>
    <w:rsid w:val="008C3F7D"/>
    <w:rsid w:val="008E334D"/>
    <w:rsid w:val="008F4FEA"/>
    <w:rsid w:val="00903AF6"/>
    <w:rsid w:val="00912098"/>
    <w:rsid w:val="00932327"/>
    <w:rsid w:val="00950639"/>
    <w:rsid w:val="00971DEC"/>
    <w:rsid w:val="00971F4F"/>
    <w:rsid w:val="0099540F"/>
    <w:rsid w:val="009E50EE"/>
    <w:rsid w:val="009F712C"/>
    <w:rsid w:val="00A36688"/>
    <w:rsid w:val="00A36ECE"/>
    <w:rsid w:val="00A47687"/>
    <w:rsid w:val="00AA38BC"/>
    <w:rsid w:val="00AC09C2"/>
    <w:rsid w:val="00AC5911"/>
    <w:rsid w:val="00AD3A63"/>
    <w:rsid w:val="00B11106"/>
    <w:rsid w:val="00B20251"/>
    <w:rsid w:val="00B44D05"/>
    <w:rsid w:val="00B73802"/>
    <w:rsid w:val="00BB15F4"/>
    <w:rsid w:val="00BE3199"/>
    <w:rsid w:val="00BF5FBF"/>
    <w:rsid w:val="00BF7CFC"/>
    <w:rsid w:val="00C35934"/>
    <w:rsid w:val="00C8793A"/>
    <w:rsid w:val="00CB3FB0"/>
    <w:rsid w:val="00CB444D"/>
    <w:rsid w:val="00CE0DB2"/>
    <w:rsid w:val="00CF1A79"/>
    <w:rsid w:val="00D35AC2"/>
    <w:rsid w:val="00D70324"/>
    <w:rsid w:val="00DC0673"/>
    <w:rsid w:val="00E43899"/>
    <w:rsid w:val="00E67318"/>
    <w:rsid w:val="00E96935"/>
    <w:rsid w:val="00F1654F"/>
    <w:rsid w:val="00F22D45"/>
    <w:rsid w:val="00F44D03"/>
    <w:rsid w:val="00F472CA"/>
    <w:rsid w:val="00FC58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47C3"/>
  <w15:docId w15:val="{5E0855D1-042C-407B-BEC1-C4B710FD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2D45"/>
    <w:pPr>
      <w:spacing w:after="200" w:line="276" w:lineRule="auto"/>
    </w:pPr>
  </w:style>
  <w:style w:type="paragraph" w:styleId="Nagwek1">
    <w:name w:val="heading 1"/>
    <w:basedOn w:val="Normalny"/>
    <w:next w:val="Normalny"/>
    <w:link w:val="Nagwek1Znak"/>
    <w:qFormat/>
    <w:rsid w:val="00F1654F"/>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Nagwek4">
    <w:name w:val="heading 4"/>
    <w:basedOn w:val="Normalny"/>
    <w:next w:val="Normalny"/>
    <w:link w:val="Nagwek4Znak"/>
    <w:semiHidden/>
    <w:unhideWhenUsed/>
    <w:qFormat/>
    <w:rsid w:val="00F1654F"/>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Nagwek6">
    <w:name w:val="heading 6"/>
    <w:basedOn w:val="Normalny"/>
    <w:next w:val="Normalny"/>
    <w:link w:val="Nagwek6Znak"/>
    <w:semiHidden/>
    <w:unhideWhenUsed/>
    <w:qFormat/>
    <w:rsid w:val="00F1654F"/>
    <w:pPr>
      <w:spacing w:before="240" w:after="60" w:line="240" w:lineRule="auto"/>
      <w:outlineLvl w:val="5"/>
    </w:pPr>
    <w:rPr>
      <w:rFonts w:ascii="Calibri" w:eastAsia="Times New Roman" w:hAnsi="Calibri" w:cs="Times New Roman"/>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F22D45"/>
    <w:rPr>
      <w:color w:val="0563C1" w:themeColor="hyperlink"/>
      <w:u w:val="single"/>
    </w:rPr>
  </w:style>
  <w:style w:type="paragraph" w:styleId="Akapitzlist">
    <w:name w:val="List Paragraph"/>
    <w:aliases w:val="CW_Lista,L1,List Paragraph,Akapit z listą5,normalny tekst,wypunktowanie,Asia 2  Akapit z listą,tekst normalny"/>
    <w:basedOn w:val="Normalny"/>
    <w:link w:val="AkapitzlistZnak"/>
    <w:uiPriority w:val="99"/>
    <w:qFormat/>
    <w:rsid w:val="00F22D45"/>
    <w:pPr>
      <w:ind w:left="720"/>
      <w:contextualSpacing/>
    </w:pPr>
  </w:style>
  <w:style w:type="paragraph" w:customStyle="1" w:styleId="Default">
    <w:name w:val="Default"/>
    <w:rsid w:val="00F22D45"/>
    <w:pPr>
      <w:autoSpaceDE w:val="0"/>
      <w:autoSpaceDN w:val="0"/>
      <w:adjustRightInd w:val="0"/>
      <w:spacing w:after="0" w:line="240" w:lineRule="auto"/>
    </w:pPr>
    <w:rPr>
      <w:rFonts w:ascii="Times New Roman" w:hAnsi="Times New Roman" w:cs="Times New Roman"/>
      <w:color w:val="000000"/>
      <w:sz w:val="24"/>
      <w:szCs w:val="24"/>
    </w:rPr>
  </w:style>
  <w:style w:type="character" w:styleId="Wyrnieniedelikatne">
    <w:name w:val="Subtle Emphasis"/>
    <w:basedOn w:val="Domylnaczcionkaakapitu"/>
    <w:uiPriority w:val="19"/>
    <w:qFormat/>
    <w:rsid w:val="00F22D45"/>
    <w:rPr>
      <w:i/>
      <w:iCs/>
      <w:color w:val="808080" w:themeColor="text1" w:themeTint="7F"/>
    </w:rPr>
  </w:style>
  <w:style w:type="character" w:styleId="Pogrubienie">
    <w:name w:val="Strong"/>
    <w:basedOn w:val="Domylnaczcionkaakapitu"/>
    <w:uiPriority w:val="22"/>
    <w:qFormat/>
    <w:rsid w:val="00F22D45"/>
    <w:rPr>
      <w:b/>
      <w:bCs/>
    </w:rPr>
  </w:style>
  <w:style w:type="paragraph" w:styleId="Nagwek">
    <w:name w:val="header"/>
    <w:basedOn w:val="Normalny"/>
    <w:link w:val="NagwekZnak"/>
    <w:uiPriority w:val="99"/>
    <w:unhideWhenUsed/>
    <w:rsid w:val="008F4FEA"/>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8F4FEA"/>
  </w:style>
  <w:style w:type="paragraph" w:styleId="Stopka">
    <w:name w:val="footer"/>
    <w:basedOn w:val="Normalny"/>
    <w:link w:val="StopkaZnak"/>
    <w:unhideWhenUsed/>
    <w:rsid w:val="008F4F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4FEA"/>
  </w:style>
  <w:style w:type="character" w:customStyle="1" w:styleId="Nagwek1Znak">
    <w:name w:val="Nagłówek 1 Znak"/>
    <w:basedOn w:val="Domylnaczcionkaakapitu"/>
    <w:link w:val="Nagwek1"/>
    <w:rsid w:val="00F1654F"/>
    <w:rPr>
      <w:rFonts w:ascii="Calibri Light" w:eastAsia="Times New Roman" w:hAnsi="Calibri Light" w:cs="Times New Roman"/>
      <w:b/>
      <w:bCs/>
      <w:kern w:val="32"/>
      <w:sz w:val="32"/>
      <w:szCs w:val="32"/>
      <w:lang w:val="x-none" w:eastAsia="x-none"/>
    </w:rPr>
  </w:style>
  <w:style w:type="character" w:customStyle="1" w:styleId="Nagwek4Znak">
    <w:name w:val="Nagłówek 4 Znak"/>
    <w:basedOn w:val="Domylnaczcionkaakapitu"/>
    <w:link w:val="Nagwek4"/>
    <w:semiHidden/>
    <w:rsid w:val="00F1654F"/>
    <w:rPr>
      <w:rFonts w:ascii="Calibri" w:eastAsia="Times New Roman" w:hAnsi="Calibri" w:cs="Times New Roman"/>
      <w:b/>
      <w:bCs/>
      <w:sz w:val="28"/>
      <w:szCs w:val="28"/>
      <w:lang w:val="x-none" w:eastAsia="x-none"/>
    </w:rPr>
  </w:style>
  <w:style w:type="character" w:customStyle="1" w:styleId="Nagwek6Znak">
    <w:name w:val="Nagłówek 6 Znak"/>
    <w:basedOn w:val="Domylnaczcionkaakapitu"/>
    <w:link w:val="Nagwek6"/>
    <w:semiHidden/>
    <w:rsid w:val="00F1654F"/>
    <w:rPr>
      <w:rFonts w:ascii="Calibri" w:eastAsia="Times New Roman" w:hAnsi="Calibri" w:cs="Times New Roman"/>
      <w:b/>
      <w:bCs/>
      <w:lang w:val="x-none" w:eastAsia="x-none"/>
    </w:rPr>
  </w:style>
  <w:style w:type="character" w:styleId="Numerstrony">
    <w:name w:val="page number"/>
    <w:basedOn w:val="Domylnaczcionkaakapitu"/>
    <w:rsid w:val="00F1654F"/>
  </w:style>
  <w:style w:type="paragraph" w:styleId="Tekstprzypisukocowego">
    <w:name w:val="endnote text"/>
    <w:basedOn w:val="Normalny"/>
    <w:link w:val="TekstprzypisukocowegoZnak"/>
    <w:rsid w:val="00F1654F"/>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F1654F"/>
    <w:rPr>
      <w:rFonts w:ascii="Times New Roman" w:eastAsia="Times New Roman" w:hAnsi="Times New Roman" w:cs="Times New Roman"/>
      <w:sz w:val="20"/>
      <w:szCs w:val="20"/>
      <w:lang w:eastAsia="pl-PL"/>
    </w:rPr>
  </w:style>
  <w:style w:type="character" w:styleId="Odwoanieprzypisukocowego">
    <w:name w:val="endnote reference"/>
    <w:rsid w:val="00F1654F"/>
    <w:rPr>
      <w:vertAlign w:val="superscript"/>
    </w:rPr>
  </w:style>
  <w:style w:type="character" w:styleId="Odwoaniedokomentarza">
    <w:name w:val="annotation reference"/>
    <w:rsid w:val="00F1654F"/>
    <w:rPr>
      <w:sz w:val="16"/>
      <w:szCs w:val="16"/>
    </w:rPr>
  </w:style>
  <w:style w:type="paragraph" w:styleId="Tekstkomentarza">
    <w:name w:val="annotation text"/>
    <w:basedOn w:val="Normalny"/>
    <w:link w:val="TekstkomentarzaZnak"/>
    <w:rsid w:val="00F1654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F1654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F1654F"/>
    <w:rPr>
      <w:b/>
      <w:bCs/>
      <w:lang w:val="x-none" w:eastAsia="x-none"/>
    </w:rPr>
  </w:style>
  <w:style w:type="character" w:customStyle="1" w:styleId="TematkomentarzaZnak">
    <w:name w:val="Temat komentarza Znak"/>
    <w:basedOn w:val="TekstkomentarzaZnak"/>
    <w:link w:val="Tematkomentarza"/>
    <w:rsid w:val="00F1654F"/>
    <w:rPr>
      <w:rFonts w:ascii="Times New Roman" w:eastAsia="Times New Roman" w:hAnsi="Times New Roman" w:cs="Times New Roman"/>
      <w:b/>
      <w:bCs/>
      <w:sz w:val="20"/>
      <w:szCs w:val="20"/>
      <w:lang w:val="x-none" w:eastAsia="x-none"/>
    </w:rPr>
  </w:style>
  <w:style w:type="paragraph" w:styleId="Tekstdymka">
    <w:name w:val="Balloon Text"/>
    <w:basedOn w:val="Normalny"/>
    <w:link w:val="TekstdymkaZnak"/>
    <w:rsid w:val="00F1654F"/>
    <w:pPr>
      <w:spacing w:after="0" w:line="240" w:lineRule="auto"/>
    </w:pPr>
    <w:rPr>
      <w:rFonts w:ascii="Segoe UI" w:eastAsia="Times New Roman" w:hAnsi="Segoe UI" w:cs="Times New Roman"/>
      <w:sz w:val="18"/>
      <w:szCs w:val="18"/>
      <w:lang w:val="x-none" w:eastAsia="x-none"/>
    </w:rPr>
  </w:style>
  <w:style w:type="character" w:customStyle="1" w:styleId="TekstdymkaZnak">
    <w:name w:val="Tekst dymka Znak"/>
    <w:basedOn w:val="Domylnaczcionkaakapitu"/>
    <w:link w:val="Tekstdymka"/>
    <w:rsid w:val="00F1654F"/>
    <w:rPr>
      <w:rFonts w:ascii="Segoe UI" w:eastAsia="Times New Roman" w:hAnsi="Segoe UI" w:cs="Times New Roman"/>
      <w:sz w:val="18"/>
      <w:szCs w:val="18"/>
      <w:lang w:val="x-none" w:eastAsia="x-none"/>
    </w:rPr>
  </w:style>
  <w:style w:type="paragraph" w:customStyle="1" w:styleId="pkt">
    <w:name w:val="pkt"/>
    <w:basedOn w:val="Normalny"/>
    <w:rsid w:val="00F1654F"/>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ZLITPKTzmpktliter">
    <w:name w:val="Z_LIT/PKT – zm. pkt literą"/>
    <w:basedOn w:val="Normalny"/>
    <w:uiPriority w:val="47"/>
    <w:qFormat/>
    <w:rsid w:val="00F1654F"/>
    <w:pPr>
      <w:spacing w:after="0" w:line="360" w:lineRule="auto"/>
      <w:ind w:left="1497" w:hanging="510"/>
      <w:jc w:val="both"/>
    </w:pPr>
    <w:rPr>
      <w:rFonts w:ascii="Times" w:eastAsia="Times New Roman" w:hAnsi="Times" w:cs="Arial"/>
      <w:bCs/>
      <w:sz w:val="24"/>
      <w:szCs w:val="20"/>
      <w:lang w:eastAsia="pl-PL"/>
    </w:rPr>
  </w:style>
  <w:style w:type="character" w:customStyle="1" w:styleId="alb">
    <w:name w:val="a_lb"/>
    <w:rsid w:val="00F1654F"/>
  </w:style>
  <w:style w:type="paragraph" w:styleId="Tekstprzypisudolnego">
    <w:name w:val="footnote text"/>
    <w:basedOn w:val="Normalny"/>
    <w:link w:val="TekstprzypisudolnegoZnak"/>
    <w:uiPriority w:val="99"/>
    <w:rsid w:val="00F1654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F1654F"/>
    <w:rPr>
      <w:rFonts w:ascii="Times New Roman" w:eastAsia="Times New Roman" w:hAnsi="Times New Roman" w:cs="Times New Roman"/>
      <w:sz w:val="20"/>
      <w:szCs w:val="20"/>
      <w:lang w:eastAsia="pl-PL"/>
    </w:rPr>
  </w:style>
  <w:style w:type="character" w:styleId="Odwoanieprzypisudolnego">
    <w:name w:val="footnote reference"/>
    <w:uiPriority w:val="99"/>
    <w:rsid w:val="00F1654F"/>
    <w:rPr>
      <w:vertAlign w:val="superscript"/>
    </w:rPr>
  </w:style>
  <w:style w:type="paragraph" w:customStyle="1" w:styleId="SIWZtekst">
    <w:name w:val="SIWZ tekst"/>
    <w:basedOn w:val="Normalny"/>
    <w:rsid w:val="00F1654F"/>
    <w:pPr>
      <w:widowControl w:val="0"/>
      <w:suppressAutoHyphens/>
      <w:spacing w:after="0" w:line="240" w:lineRule="auto"/>
      <w:jc w:val="both"/>
    </w:pPr>
    <w:rPr>
      <w:rFonts w:ascii="Times New Roman" w:eastAsia="Lucida Sans Unicode" w:hAnsi="Times New Roman" w:cs="Times New Roman"/>
      <w:sz w:val="24"/>
      <w:szCs w:val="24"/>
      <w:lang w:eastAsia="ar-SA"/>
    </w:rPr>
  </w:style>
  <w:style w:type="table" w:styleId="Tabela-Siatka">
    <w:name w:val="Table Grid"/>
    <w:basedOn w:val="Standardowy"/>
    <w:uiPriority w:val="59"/>
    <w:rsid w:val="00F1654F"/>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F165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F165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F165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F165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F165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F165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F165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List Paragraph Znak,Akapit z listą5 Znak,normalny tekst Znak,wypunktowanie Znak,Asia 2  Akapit z listą Znak,tekst normalny Znak"/>
    <w:link w:val="Akapitzlist"/>
    <w:uiPriority w:val="99"/>
    <w:qFormat/>
    <w:rsid w:val="00F1654F"/>
  </w:style>
  <w:style w:type="table" w:customStyle="1" w:styleId="Tabela-Siatka8">
    <w:name w:val="Tabela - Siatka8"/>
    <w:basedOn w:val="Standardowy"/>
    <w:next w:val="Tabela-Siatka"/>
    <w:uiPriority w:val="59"/>
    <w:rsid w:val="00F165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F165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1654F"/>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CB444D"/>
    <w:pPr>
      <w:spacing w:after="0" w:line="240" w:lineRule="auto"/>
    </w:pPr>
    <w:rPr>
      <w:rFonts w:ascii="Calibri" w:eastAsia="Calibri" w:hAnsi="Calibri" w:cs="Times New Roman"/>
    </w:rPr>
  </w:style>
  <w:style w:type="character" w:customStyle="1" w:styleId="BezodstpwZnak">
    <w:name w:val="Bez odstępów Znak"/>
    <w:basedOn w:val="Domylnaczcionkaakapitu"/>
    <w:link w:val="Bezodstpw"/>
    <w:uiPriority w:val="1"/>
    <w:rsid w:val="00CB444D"/>
    <w:rPr>
      <w:rFonts w:ascii="Calibri" w:eastAsia="Calibri" w:hAnsi="Calibri" w:cs="Times New Roman"/>
    </w:rPr>
  </w:style>
  <w:style w:type="paragraph" w:styleId="Tekstpodstawowy">
    <w:name w:val="Body Text"/>
    <w:basedOn w:val="Normalny"/>
    <w:link w:val="TekstpodstawowyZnak"/>
    <w:rsid w:val="00BE319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qFormat/>
    <w:rsid w:val="00BE3199"/>
    <w:rPr>
      <w:rFonts w:ascii="Times New Roman" w:eastAsia="Times New Roman" w:hAnsi="Times New Roman" w:cs="Times New Roman"/>
      <w:sz w:val="24"/>
      <w:szCs w:val="20"/>
      <w:lang w:eastAsia="pl-PL"/>
    </w:rPr>
  </w:style>
  <w:style w:type="paragraph" w:customStyle="1" w:styleId="Standard">
    <w:name w:val="Standard"/>
    <w:qFormat/>
    <w:rsid w:val="00BE319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qFormat/>
    <w:rsid w:val="00BE3199"/>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0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15F3D-BD88-4149-A646-65D55380F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833</Words>
  <Characters>5000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Robert Narkun</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Leszek Olgrzymek MZGOK</dc:creator>
  <cp:lastModifiedBy>Ewa x</cp:lastModifiedBy>
  <cp:revision>20</cp:revision>
  <cp:lastPrinted>2021-10-07T11:45:00Z</cp:lastPrinted>
  <dcterms:created xsi:type="dcterms:W3CDTF">2021-08-20T09:28:00Z</dcterms:created>
  <dcterms:modified xsi:type="dcterms:W3CDTF">2021-10-19T09:08:00Z</dcterms:modified>
</cp:coreProperties>
</file>