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881DC8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881DC8">
        <w:rPr>
          <w:rFonts w:cstheme="minorHAnsi"/>
          <w:b/>
        </w:rPr>
        <w:t xml:space="preserve">Zakrzew </w:t>
      </w:r>
      <w:r w:rsidR="00881DC8">
        <w:rPr>
          <w:rFonts w:cstheme="minorHAnsi"/>
          <w:b/>
        </w:rPr>
        <w:t>15</w:t>
      </w:r>
      <w:r w:rsidRPr="00881DC8">
        <w:rPr>
          <w:rFonts w:cstheme="minorHAnsi"/>
          <w:b/>
        </w:rPr>
        <w:t>.0</w:t>
      </w:r>
      <w:r w:rsidR="00881DC8">
        <w:rPr>
          <w:rFonts w:cstheme="minorHAnsi"/>
          <w:b/>
        </w:rPr>
        <w:t>6</w:t>
      </w:r>
      <w:r w:rsidR="00F241C1" w:rsidRPr="00881DC8">
        <w:rPr>
          <w:rFonts w:cstheme="minorHAnsi"/>
          <w:b/>
        </w:rPr>
        <w:t>.202</w:t>
      </w:r>
      <w:r w:rsidRPr="00881DC8">
        <w:rPr>
          <w:rFonts w:cstheme="minorHAnsi"/>
          <w:b/>
        </w:rPr>
        <w:t>3</w:t>
      </w:r>
      <w:r w:rsidR="00F241C1" w:rsidRPr="00881DC8">
        <w:rPr>
          <w:rFonts w:cstheme="minorHAnsi"/>
          <w:b/>
        </w:rPr>
        <w:t>r.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Gmina Zakrzew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Zakrzew 51</w:t>
      </w: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26-652 Zakrzew</w:t>
      </w:r>
    </w:p>
    <w:p w:rsidR="002E5FA1" w:rsidRPr="00881DC8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z</w:t>
      </w:r>
      <w:r w:rsidRPr="00881DC8">
        <w:rPr>
          <w:rFonts w:cstheme="minorHAnsi"/>
        </w:rPr>
        <w:t>nak sprawy</w:t>
      </w:r>
      <w:r w:rsidR="000249CC" w:rsidRPr="00881DC8">
        <w:rPr>
          <w:rFonts w:cstheme="minorHAnsi"/>
          <w:b/>
        </w:rPr>
        <w:t>:  ZP.271.</w:t>
      </w:r>
      <w:r w:rsidR="00881DC8">
        <w:rPr>
          <w:rFonts w:cstheme="minorHAnsi"/>
          <w:b/>
        </w:rPr>
        <w:t>7</w:t>
      </w:r>
      <w:r w:rsidRPr="00881DC8">
        <w:rPr>
          <w:rFonts w:cstheme="minorHAnsi"/>
          <w:b/>
        </w:rPr>
        <w:t>.202</w:t>
      </w:r>
      <w:r w:rsidR="002E5FA1" w:rsidRPr="00881DC8">
        <w:rPr>
          <w:rFonts w:cstheme="minorHAnsi"/>
          <w:b/>
        </w:rPr>
        <w:t>3</w:t>
      </w: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Wykonawcy</w:t>
      </w:r>
    </w:p>
    <w:p w:rsidR="00F241C1" w:rsidRPr="00881DC8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881DC8" w:rsidRPr="00881DC8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881DC8">
        <w:rPr>
          <w:rFonts w:eastAsia="Calibri" w:cstheme="minorHAnsi"/>
          <w:iCs/>
          <w:color w:val="000000"/>
        </w:rPr>
        <w:t>Nazwa postępowania:</w:t>
      </w:r>
      <w:r w:rsidR="00881DC8">
        <w:rPr>
          <w:rFonts w:cstheme="minorHAnsi"/>
          <w:b/>
          <w:bCs/>
        </w:rPr>
        <w:t xml:space="preserve"> </w:t>
      </w:r>
      <w:r w:rsidR="00881DC8" w:rsidRPr="00881DC8">
        <w:rPr>
          <w:rFonts w:cstheme="minorHAnsi"/>
          <w:b/>
          <w:bCs/>
        </w:rPr>
        <w:t>Budowa sali gimnastycznej przy Publicznej Szkole Podstawowej</w:t>
      </w:r>
    </w:p>
    <w:p w:rsidR="00F241C1" w:rsidRPr="00881DC8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881DC8">
        <w:rPr>
          <w:rFonts w:cstheme="minorHAnsi"/>
          <w:b/>
          <w:bCs/>
        </w:rPr>
        <w:t>im. Jana Pawła II w Woli Taczowskiej</w:t>
      </w:r>
    </w:p>
    <w:p w:rsidR="00F241C1" w:rsidRPr="00881DC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881DC8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20CAC" w:rsidRPr="00881DC8" w:rsidRDefault="00DF3AC8" w:rsidP="00220CAC">
      <w:pPr>
        <w:spacing w:after="0" w:line="240" w:lineRule="auto"/>
        <w:jc w:val="both"/>
        <w:rPr>
          <w:rStyle w:val="markedcontent"/>
          <w:rFonts w:cstheme="minorHAnsi"/>
          <w:b/>
        </w:rPr>
      </w:pPr>
      <w:r w:rsidRPr="00881DC8">
        <w:rPr>
          <w:rStyle w:val="markedcontent"/>
          <w:rFonts w:cstheme="minorHAnsi"/>
          <w:b/>
        </w:rPr>
        <w:t>Pytanie</w:t>
      </w:r>
      <w:r w:rsidR="00D63131">
        <w:rPr>
          <w:rStyle w:val="markedcontent"/>
          <w:rFonts w:cstheme="minorHAnsi"/>
          <w:b/>
        </w:rPr>
        <w:t xml:space="preserve">: </w:t>
      </w:r>
    </w:p>
    <w:p w:rsidR="00220CAC" w:rsidRPr="00881DC8" w:rsidRDefault="00220CAC" w:rsidP="00CE2F6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W związku z chęcią udziału w postępowaniu na w/w zadanie, zwracamy się z uprzejmą prośbą o zmianę warunków udziału w postępowaniu zawartych w Specyfikacji Warunków Zamówienia, Rozdział XX, pkt. 1, 1) na następujące: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Zamawiający żąda, by Wykonawca, wykazał że w okresie ostatnich 5 lat od dnia, w którym upływa termin składania ofert, a jeżeli okres prowadzenia działalności jest krótszy – w tym okresie, wykonał należycie roboty budowlane polegające na budowie, przebudowie lub rozbudowie minimum jednego budynku o kubaturze nie mniejszej niż 9000,00 m3 lub maksymalnie czterech budynków o kubaturze łącznej nie mniejszej niż 9000,00 m3 ( z wyłączeniem obiektów magazynowych oraz biurowo - magazynowych) obejmujących swym zakresem wykonanie robót: konstrukcyjnych,  wykończeniowych, instalacji sanitarnych, elektrycznych.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lub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Zamawiający żąda, by Wykonawca, wykazał że w okresie ostatnich 5 lat od dnia, w którym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upływa termin składania ofert, a jeżeli okres prowadzenia działalności jest krótszy – w tym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okresie, wykonał należycie roboty budowlane polegające na budowie, przebudowie lub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rozbudowie minimum jednego budynku o kubaturze nie mniejszej niż 8000,00 m3 lub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maksymalnie trzech budynków o kubaturze łącznej nie mniejszej niż 8000,00 m3 ( z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wyłączeniem obiektów magazynowych oraz biurowo - magazynowych) obejmujących swym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zakresem wykonanie robót: konstrukcyjnych, wykończeniowych, instalacji sanitarnych,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elektrycznych.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Swoją prośbę motywujemy tym, iż w okresie ostatnich 5-lat w okręgu Radomskim miało</w:t>
      </w:r>
    </w:p>
    <w:p w:rsidR="00881DC8" w:rsidRPr="00881DC8" w:rsidRDefault="00881DC8" w:rsidP="00881D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1DC8">
        <w:rPr>
          <w:rFonts w:asciiTheme="minorHAnsi" w:hAnsiTheme="minorHAnsi" w:cstheme="minorHAnsi"/>
          <w:sz w:val="22"/>
          <w:szCs w:val="22"/>
        </w:rPr>
        <w:t>miejsce niewiele inwestycji polegających na budowie, przebudowie lub rozbudowie budynków o tak znaczących kubaturach tj. powyżej 4500m3. Zmiana warunków udziału w postępowaniu pozwoli na przystąpienie do postępowania większej liczbie lokalnych firm i tym samym zwiększy  konkurencyjność złożonych ofert.</w:t>
      </w:r>
    </w:p>
    <w:p w:rsidR="00881DC8" w:rsidRPr="00881DC8" w:rsidRDefault="00881DC8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81DC8" w:rsidRDefault="00311581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D63131">
        <w:rPr>
          <w:rFonts w:asciiTheme="minorHAnsi" w:hAnsiTheme="minorHAnsi" w:cstheme="minorHAnsi"/>
          <w:sz w:val="22"/>
          <w:szCs w:val="22"/>
        </w:rPr>
        <w:t>Zamawiający pozostawia zapisy SWZ bez zmian</w:t>
      </w:r>
      <w:bookmarkStart w:id="0" w:name="_GoBack"/>
      <w:bookmarkEnd w:id="0"/>
      <w:r w:rsidR="00D63131">
        <w:rPr>
          <w:rFonts w:asciiTheme="minorHAnsi" w:hAnsiTheme="minorHAnsi" w:cstheme="minorHAnsi"/>
          <w:sz w:val="22"/>
          <w:szCs w:val="22"/>
        </w:rPr>
        <w:t>.</w:t>
      </w:r>
    </w:p>
    <w:p w:rsidR="00311581" w:rsidRPr="00881DC8" w:rsidRDefault="00311581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E119C" w:rsidRPr="00881DC8" w:rsidRDefault="00DE119C" w:rsidP="00DE2B5F">
      <w:pPr>
        <w:spacing w:after="0"/>
        <w:ind w:left="5664"/>
        <w:jc w:val="center"/>
        <w:rPr>
          <w:rFonts w:cstheme="minorHAnsi"/>
          <w:b/>
        </w:rPr>
      </w:pP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Zatwierdził</w:t>
      </w: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-//-</w:t>
      </w: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Wójt Gminy Zakrzew</w:t>
      </w:r>
    </w:p>
    <w:p w:rsidR="00897F66" w:rsidRPr="00881DC8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Leszek Margas</w:t>
      </w:r>
    </w:p>
    <w:sectPr w:rsidR="00897F66" w:rsidRPr="00881DC8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F1" w:rsidRDefault="00C163F1" w:rsidP="00041C35">
      <w:pPr>
        <w:spacing w:after="0" w:line="240" w:lineRule="auto"/>
      </w:pPr>
      <w:r>
        <w:separator/>
      </w:r>
    </w:p>
  </w:endnote>
  <w:endnote w:type="continuationSeparator" w:id="0">
    <w:p w:rsidR="00C163F1" w:rsidRDefault="00C163F1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F1" w:rsidRDefault="00C163F1" w:rsidP="00041C35">
      <w:pPr>
        <w:spacing w:after="0" w:line="240" w:lineRule="auto"/>
      </w:pPr>
      <w:r>
        <w:separator/>
      </w:r>
    </w:p>
  </w:footnote>
  <w:footnote w:type="continuationSeparator" w:id="0">
    <w:p w:rsidR="00C163F1" w:rsidRDefault="00C163F1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946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C7D73"/>
    <w:rsid w:val="003D2290"/>
    <w:rsid w:val="004149DC"/>
    <w:rsid w:val="00420C15"/>
    <w:rsid w:val="00422110"/>
    <w:rsid w:val="0044669D"/>
    <w:rsid w:val="00446D82"/>
    <w:rsid w:val="00486FCF"/>
    <w:rsid w:val="004B6539"/>
    <w:rsid w:val="004F34EB"/>
    <w:rsid w:val="00502662"/>
    <w:rsid w:val="005438C3"/>
    <w:rsid w:val="005D26A1"/>
    <w:rsid w:val="006142E7"/>
    <w:rsid w:val="006502D4"/>
    <w:rsid w:val="00731985"/>
    <w:rsid w:val="00740477"/>
    <w:rsid w:val="007524A7"/>
    <w:rsid w:val="007678F7"/>
    <w:rsid w:val="0077317B"/>
    <w:rsid w:val="007E4E3A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20E36"/>
    <w:rsid w:val="0092670D"/>
    <w:rsid w:val="00940D38"/>
    <w:rsid w:val="009A5B5E"/>
    <w:rsid w:val="009A68BD"/>
    <w:rsid w:val="009B6D3F"/>
    <w:rsid w:val="009E3F80"/>
    <w:rsid w:val="009E549E"/>
    <w:rsid w:val="00A448F1"/>
    <w:rsid w:val="00A55397"/>
    <w:rsid w:val="00A575E8"/>
    <w:rsid w:val="00A800FE"/>
    <w:rsid w:val="00AD7D1B"/>
    <w:rsid w:val="00B03D83"/>
    <w:rsid w:val="00B300B3"/>
    <w:rsid w:val="00B65708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6532"/>
    <w:rsid w:val="00C76E3D"/>
    <w:rsid w:val="00CB0BC1"/>
    <w:rsid w:val="00CE2F6E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6A48"/>
    <w:rsid w:val="00E67EFB"/>
    <w:rsid w:val="00E82623"/>
    <w:rsid w:val="00E86E9B"/>
    <w:rsid w:val="00E90B7D"/>
    <w:rsid w:val="00E93255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D8D-3210-4144-96B8-D2C0EC9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55</cp:revision>
  <cp:lastPrinted>2023-02-08T14:01:00Z</cp:lastPrinted>
  <dcterms:created xsi:type="dcterms:W3CDTF">2022-09-08T06:36:00Z</dcterms:created>
  <dcterms:modified xsi:type="dcterms:W3CDTF">2023-06-15T11:52:00Z</dcterms:modified>
</cp:coreProperties>
</file>