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E15" w14:textId="0D97EDF7" w:rsidR="001039AB" w:rsidRPr="001039AB" w:rsidRDefault="001039AB" w:rsidP="001039AB">
      <w:pPr>
        <w:suppressAutoHyphens w:val="0"/>
        <w:spacing w:after="60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1039AB">
        <w:rPr>
          <w:rFonts w:ascii="Calibri" w:hAnsi="Calibri" w:cs="Calibri"/>
          <w:b/>
          <w:bCs/>
          <w:sz w:val="24"/>
          <w:szCs w:val="24"/>
          <w:lang w:eastAsia="pl-PL"/>
        </w:rPr>
        <w:t xml:space="preserve">WYKAZ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</w:t>
      </w:r>
    </w:p>
    <w:p w14:paraId="155533D1" w14:textId="07176451" w:rsidR="001039AB" w:rsidRPr="00DE45C6" w:rsidRDefault="00E41168" w:rsidP="00DE45C6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  <w:r>
        <w:rPr>
          <w:rFonts w:asciiTheme="minorHAnsi" w:hAnsiTheme="minorHAnsi" w:cstheme="minorHAnsi"/>
          <w:b/>
          <w:shd w:val="clear" w:color="auto" w:fill="FFFFFF"/>
        </w:rPr>
        <w:t>w</w:t>
      </w:r>
      <w:r w:rsidR="00DE45C6">
        <w:rPr>
          <w:rFonts w:asciiTheme="minorHAnsi" w:hAnsiTheme="minorHAnsi" w:cstheme="minorHAnsi"/>
          <w:b/>
          <w:shd w:val="clear" w:color="auto" w:fill="FFFFFF"/>
        </w:rPr>
        <w:t xml:space="preserve">ykonanych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>w okresie ostatnich 3 lat przed upływem terminu składania ofert, a jeżeli okres prowadzenia działalności jest krótszy- w tym okresie wykona</w:t>
      </w:r>
      <w:r>
        <w:rPr>
          <w:rFonts w:asciiTheme="minorHAnsi" w:hAnsiTheme="minorHAnsi" w:cstheme="minorHAnsi"/>
          <w:b/>
          <w:shd w:val="clear" w:color="auto" w:fill="FFFFFF"/>
        </w:rPr>
        <w:t xml:space="preserve">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>należycie, a w przypadku świadczeń okresowych lub ciągłych również wykon</w:t>
      </w:r>
      <w:r>
        <w:rPr>
          <w:rFonts w:asciiTheme="minorHAnsi" w:hAnsiTheme="minorHAnsi" w:cstheme="minorHAnsi"/>
          <w:b/>
          <w:shd w:val="clear" w:color="auto" w:fill="FFFFFF"/>
        </w:rPr>
        <w:t xml:space="preserve">ywanych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>należycie,</w:t>
      </w:r>
    </w:p>
    <w:p w14:paraId="172B9676" w14:textId="77777777" w:rsidR="001039AB" w:rsidRPr="001039AB" w:rsidRDefault="001039AB" w:rsidP="001039AB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</w:p>
    <w:p w14:paraId="48582A68" w14:textId="5470E113" w:rsidR="00060149" w:rsidRDefault="00060149" w:rsidP="001039AB">
      <w:pPr>
        <w:autoSpaceDN w:val="0"/>
        <w:spacing w:after="200" w:line="276" w:lineRule="auto"/>
        <w:ind w:left="-142"/>
        <w:jc w:val="center"/>
        <w:textAlignment w:val="baseline"/>
        <w:rPr>
          <w:rFonts w:ascii="Calibri" w:hAnsi="Calibri" w:cs="Calibri"/>
          <w:b/>
          <w:sz w:val="24"/>
          <w:szCs w:val="24"/>
          <w:lang w:eastAsia="pl-PL"/>
        </w:rPr>
      </w:pPr>
      <w:bookmarkStart w:id="0" w:name="_Hlk37153864"/>
      <w:r w:rsidRPr="00060149">
        <w:rPr>
          <w:rFonts w:ascii="Calibri" w:hAnsi="Calibri" w:cs="Calibri"/>
          <w:b/>
          <w:sz w:val="24"/>
          <w:szCs w:val="24"/>
          <w:lang w:eastAsia="pl-PL"/>
        </w:rPr>
        <w:t>„</w:t>
      </w:r>
      <w:r w:rsidR="000C24E1">
        <w:rPr>
          <w:rFonts w:asciiTheme="minorHAnsi" w:hAnsiTheme="minorHAnsi" w:cstheme="minorHAnsi"/>
          <w:b/>
          <w:bCs/>
          <w:sz w:val="24"/>
          <w:szCs w:val="24"/>
        </w:rPr>
        <w:t>Dostawa rozwijanego elektrycznie ekranu oraz laptopa do obsługi multimediów</w:t>
      </w:r>
      <w:r w:rsidR="000C24E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DE2E192" w14:textId="11F9E43C" w:rsidR="001039AB" w:rsidRPr="001039AB" w:rsidRDefault="001039AB" w:rsidP="001039AB">
      <w:pPr>
        <w:autoSpaceDN w:val="0"/>
        <w:spacing w:after="200" w:line="276" w:lineRule="auto"/>
        <w:ind w:left="-142"/>
        <w:jc w:val="center"/>
        <w:textAlignment w:val="baseline"/>
        <w:rPr>
          <w:rFonts w:ascii="Calibri" w:eastAsia="Calibri" w:hAnsi="Calibri" w:cs="Calibri"/>
          <w:b/>
          <w:iCs/>
          <w:color w:val="00000A"/>
          <w:kern w:val="3"/>
          <w:lang w:eastAsia="en-US"/>
        </w:rPr>
      </w:pPr>
      <w:r w:rsidRPr="001039AB">
        <w:rPr>
          <w:rFonts w:ascii="Calibri" w:eastAsia="Calibri" w:hAnsi="Calibri" w:cs="Calibri"/>
          <w:b/>
          <w:iCs/>
          <w:color w:val="00000A"/>
          <w:kern w:val="3"/>
          <w:lang w:eastAsia="en-US"/>
        </w:rPr>
        <w:t xml:space="preserve">numer postępowania 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NOSPR/</w:t>
      </w:r>
      <w:r w:rsidR="000C24E1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15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/202</w:t>
      </w:r>
      <w:r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3</w:t>
      </w:r>
      <w:bookmarkEnd w:id="0"/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544"/>
        <w:gridCol w:w="3118"/>
      </w:tblGrid>
      <w:tr w:rsidR="00584F0F" w:rsidRPr="001039AB" w14:paraId="32B6D791" w14:textId="77777777" w:rsidTr="00DF4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A6C" w14:textId="77777777" w:rsidR="00584F0F" w:rsidRPr="001039AB" w:rsidRDefault="00584F0F" w:rsidP="001039A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8CA" w14:textId="7907DE3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7922" w14:textId="04BFB77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Podmioty, na rzecz których realizowano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</w:t>
            </w: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BB2" w14:textId="77777777" w:rsidR="00584F0F" w:rsidRDefault="00584F0F" w:rsidP="00584F0F">
            <w:pPr>
              <w:pStyle w:val="Nagwektabeli"/>
              <w:spacing w:after="0" w:line="360" w:lineRule="auto"/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  <w:t>Data rozpoczęcia</w:t>
            </w:r>
          </w:p>
          <w:p w14:paraId="227AC879" w14:textId="1F2884D5" w:rsidR="00584F0F" w:rsidRPr="001039AB" w:rsidRDefault="00584F0F" w:rsidP="00584F0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i zakończenia świadczenia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897F" w14:textId="78D8C94D" w:rsidR="00584F0F" w:rsidRPr="001039AB" w:rsidRDefault="00584F0F" w:rsidP="001039AB">
            <w:pPr>
              <w:widowControl w:val="0"/>
              <w:suppressLineNumbers/>
              <w:jc w:val="center"/>
              <w:rPr>
                <w:rFonts w:ascii="Calibri" w:eastAsia="Lucida Sans Unicode" w:hAnsi="Calibri" w:cs="Calibri"/>
                <w:b/>
                <w:i/>
                <w:lang w:eastAsia="pl-PL"/>
              </w:rPr>
            </w:pP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dostawy</w:t>
            </w: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(brutto</w:t>
            </w:r>
            <w:r w:rsidRPr="001039AB">
              <w:rPr>
                <w:rFonts w:ascii="Calibri" w:eastAsia="Lucida Sans Unicode" w:hAnsi="Calibri" w:cs="Calibri"/>
                <w:b/>
                <w:i/>
                <w:lang w:eastAsia="pl-PL"/>
              </w:rPr>
              <w:t>)</w:t>
            </w:r>
          </w:p>
        </w:tc>
      </w:tr>
      <w:tr w:rsidR="00584F0F" w:rsidRPr="001039AB" w14:paraId="76A31DA3" w14:textId="77777777" w:rsidTr="00DF403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178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07C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15B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E34" w14:textId="0E6F4A39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7111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584F0F" w:rsidRPr="001039AB" w14:paraId="784BB990" w14:textId="77777777" w:rsidTr="00DF403C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854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E3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F06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B58" w14:textId="32BCC21B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D0C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42A21101" w14:textId="77777777" w:rsidR="00DF403C" w:rsidRPr="00DF403C" w:rsidRDefault="00DF403C" w:rsidP="00DF403C">
      <w:pPr>
        <w:rPr>
          <w:rFonts w:ascii="Calibri" w:hAnsi="Calibri" w:cs="Calibri"/>
          <w:sz w:val="18"/>
          <w:szCs w:val="18"/>
          <w:lang w:eastAsia="pl-PL"/>
        </w:rPr>
      </w:pPr>
      <w:r w:rsidRPr="00DF403C">
        <w:rPr>
          <w:rFonts w:ascii="Calibri" w:hAnsi="Calibri" w:cs="Calibri"/>
          <w:sz w:val="18"/>
          <w:szCs w:val="18"/>
          <w:lang w:eastAsia="pl-PL"/>
        </w:rPr>
        <w:t>Do wykazu należy  załączyć dowody potwierdzające należyte wykonanie dostaw.*</w:t>
      </w:r>
    </w:p>
    <w:p w14:paraId="7BA313D5" w14:textId="77777777" w:rsidR="001039AB" w:rsidRP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318DE66C" w14:textId="5E7330B9" w:rsid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04210F7D" w14:textId="77777777" w:rsidR="00DF403C" w:rsidRPr="001039AB" w:rsidRDefault="00DF403C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2BCD9DAB" w14:textId="77777777" w:rsidR="001039AB" w:rsidRPr="001039AB" w:rsidRDefault="001039AB" w:rsidP="001039AB">
      <w:pPr>
        <w:tabs>
          <w:tab w:val="left" w:pos="426"/>
        </w:tabs>
        <w:jc w:val="both"/>
        <w:rPr>
          <w:rFonts w:ascii="Calibri" w:hAnsi="Calibri" w:cs="Calibri"/>
          <w:b/>
          <w:szCs w:val="22"/>
          <w:lang w:eastAsia="pl-PL"/>
        </w:rPr>
      </w:pPr>
      <w:r w:rsidRPr="001039AB">
        <w:rPr>
          <w:rFonts w:ascii="Calibri" w:hAnsi="Calibri" w:cs="Calibri"/>
          <w:b/>
          <w:szCs w:val="22"/>
          <w:lang w:eastAsia="pl-PL"/>
        </w:rPr>
        <w:t>Kwalifikowane podpisy elektroniczne lub podpisy zaufane lub podpisy osobiste upoważnionych przedstawicieli Wykonawcy</w:t>
      </w:r>
    </w:p>
    <w:p w14:paraId="2E739B5F" w14:textId="77777777" w:rsidR="00315F23" w:rsidRPr="00315F23" w:rsidRDefault="00315F23" w:rsidP="00315F23"/>
    <w:sectPr w:rsidR="00315F23" w:rsidRPr="00315F23" w:rsidSect="001039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567" w:left="1843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23F7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5906E3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2FC3C6E3" w:rsidR="007222E1" w:rsidRPr="004D1299" w:rsidRDefault="001039AB" w:rsidP="006250A4">
    <w:pPr>
      <w:pStyle w:val="Stopka"/>
      <w:tabs>
        <w:tab w:val="clear" w:pos="4536"/>
        <w:tab w:val="clear" w:pos="9072"/>
        <w:tab w:val="left" w:pos="2832"/>
      </w:tabs>
      <w:jc w:val="center"/>
      <w:rPr>
        <w:rFonts w:cstheme="minorBidi"/>
        <w:sz w:val="21"/>
      </w:rPr>
    </w:pPr>
    <w:r>
      <w:rPr>
        <w:rFonts w:cstheme="minorBidi"/>
        <w:noProof/>
        <w:sz w:val="21"/>
      </w:rPr>
      <w:drawing>
        <wp:inline distT="0" distB="0" distL="0" distR="0" wp14:anchorId="18DD3A10" wp14:editId="20A9DE59">
          <wp:extent cx="5761355" cy="5181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CD23C02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92715D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62133F">
      <w:rPr>
        <w:rFonts w:ascii="Calibri" w:hAnsi="Calibri" w:cs="Calibri"/>
        <w:b/>
        <w:bCs/>
        <w:sz w:val="22"/>
        <w:szCs w:val="22"/>
        <w:lang w:eastAsia="x-none"/>
      </w:rPr>
      <w:t>1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5092C964" w14:textId="06BB32D8" w:rsidR="00073812" w:rsidRPr="00315F23" w:rsidRDefault="009E6B37" w:rsidP="00315F23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B734397" w14:textId="05E39441" w:rsidR="00D1346A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652829A2">
          <wp:extent cx="2415540" cy="6096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92"/>
                  <a:stretch/>
                </pic:blipFill>
                <pic:spPr bwMode="auto">
                  <a:xfrm>
                    <a:off x="0" y="0"/>
                    <a:ext cx="2415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1E5B0AC0" wp14:editId="25B826B1">
          <wp:extent cx="2048510" cy="60960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88"/>
                  <a:stretch/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D806D1" w14:textId="6F9B5EE7" w:rsidR="009E6B37" w:rsidRPr="00C83C7F" w:rsidRDefault="00D1346A" w:rsidP="00D1346A">
    <w:pPr>
      <w:pBdr>
        <w:bottom w:val="single" w:sz="12" w:space="1" w:color="auto"/>
      </w:pBdr>
      <w:suppressAutoHyphens w:val="0"/>
      <w:rPr>
        <w:lang w:val="x-none"/>
      </w:rPr>
    </w:pPr>
    <w:r w:rsidRPr="00D1346A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0C24E1">
      <w:rPr>
        <w:rFonts w:ascii="Calibri" w:hAnsi="Calibri" w:cs="Calibri"/>
        <w:b/>
        <w:bCs/>
        <w:sz w:val="22"/>
        <w:szCs w:val="22"/>
        <w:lang w:eastAsia="x-none"/>
      </w:rPr>
      <w:t>15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1039AB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>Załą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cznik </w:t>
    </w:r>
    <w:r w:rsidR="00496744">
      <w:rPr>
        <w:rFonts w:ascii="Calibri" w:hAnsi="Calibri" w:cs="Calibri"/>
        <w:b/>
        <w:bCs/>
        <w:sz w:val="22"/>
        <w:szCs w:val="22"/>
        <w:lang w:eastAsia="x-none"/>
      </w:rPr>
      <w:t>n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r </w:t>
    </w:r>
    <w:r w:rsidR="00315F23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 do SWZ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26718"/>
    <w:multiLevelType w:val="hybridMultilevel"/>
    <w:tmpl w:val="DF86C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6060">
    <w:abstractNumId w:val="4"/>
  </w:num>
  <w:num w:numId="2" w16cid:durableId="1767773585">
    <w:abstractNumId w:val="0"/>
  </w:num>
  <w:num w:numId="3" w16cid:durableId="1144657702">
    <w:abstractNumId w:val="2"/>
  </w:num>
  <w:num w:numId="4" w16cid:durableId="1791899458">
    <w:abstractNumId w:val="6"/>
  </w:num>
  <w:num w:numId="5" w16cid:durableId="1035154150">
    <w:abstractNumId w:val="3"/>
  </w:num>
  <w:num w:numId="6" w16cid:durableId="421268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03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7625113">
    <w:abstractNumId w:val="7"/>
  </w:num>
  <w:num w:numId="9" w16cid:durableId="1419011779">
    <w:abstractNumId w:val="5"/>
  </w:num>
  <w:num w:numId="10" w16cid:durableId="79121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149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0A57"/>
    <w:rsid w:val="000A3100"/>
    <w:rsid w:val="000A74D6"/>
    <w:rsid w:val="000B00D0"/>
    <w:rsid w:val="000B710A"/>
    <w:rsid w:val="000C24E1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039AB"/>
    <w:rsid w:val="00115761"/>
    <w:rsid w:val="00126F71"/>
    <w:rsid w:val="001315E4"/>
    <w:rsid w:val="00132690"/>
    <w:rsid w:val="00132F3B"/>
    <w:rsid w:val="0013486A"/>
    <w:rsid w:val="001348ED"/>
    <w:rsid w:val="0013777B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6C6A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2E6E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1E5"/>
    <w:rsid w:val="002A6DB4"/>
    <w:rsid w:val="002B06CB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12F6F"/>
    <w:rsid w:val="00315F23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13E4"/>
    <w:rsid w:val="00387DAE"/>
    <w:rsid w:val="00393BCD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E7E09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2895"/>
    <w:rsid w:val="00457F8D"/>
    <w:rsid w:val="00464321"/>
    <w:rsid w:val="00467C6A"/>
    <w:rsid w:val="0048013B"/>
    <w:rsid w:val="004810DE"/>
    <w:rsid w:val="00482E2F"/>
    <w:rsid w:val="00484235"/>
    <w:rsid w:val="00496744"/>
    <w:rsid w:val="00496C6E"/>
    <w:rsid w:val="004A2CCB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3222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84F0F"/>
    <w:rsid w:val="005906E3"/>
    <w:rsid w:val="005918B5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0A4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1AC8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5A8"/>
    <w:rsid w:val="006C5D5A"/>
    <w:rsid w:val="006C7D8C"/>
    <w:rsid w:val="006D55BF"/>
    <w:rsid w:val="006E0D93"/>
    <w:rsid w:val="006E1FA2"/>
    <w:rsid w:val="006E6159"/>
    <w:rsid w:val="006F2E2C"/>
    <w:rsid w:val="006F3440"/>
    <w:rsid w:val="006F4BED"/>
    <w:rsid w:val="006F7982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67E6D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23F79"/>
    <w:rsid w:val="008316E7"/>
    <w:rsid w:val="0083622D"/>
    <w:rsid w:val="0083720D"/>
    <w:rsid w:val="00837EBF"/>
    <w:rsid w:val="008402F2"/>
    <w:rsid w:val="00851428"/>
    <w:rsid w:val="008515E8"/>
    <w:rsid w:val="00852182"/>
    <w:rsid w:val="00854520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8F6A1D"/>
    <w:rsid w:val="00903829"/>
    <w:rsid w:val="009052F0"/>
    <w:rsid w:val="00906678"/>
    <w:rsid w:val="00913F97"/>
    <w:rsid w:val="00914671"/>
    <w:rsid w:val="00917F47"/>
    <w:rsid w:val="0092715D"/>
    <w:rsid w:val="0093532D"/>
    <w:rsid w:val="00937B21"/>
    <w:rsid w:val="00942632"/>
    <w:rsid w:val="009437DF"/>
    <w:rsid w:val="00944F50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E82"/>
    <w:rsid w:val="00A20624"/>
    <w:rsid w:val="00A22A4B"/>
    <w:rsid w:val="00A22CAB"/>
    <w:rsid w:val="00A3186C"/>
    <w:rsid w:val="00A33906"/>
    <w:rsid w:val="00A33B91"/>
    <w:rsid w:val="00A35358"/>
    <w:rsid w:val="00A36158"/>
    <w:rsid w:val="00A37C1B"/>
    <w:rsid w:val="00A405F8"/>
    <w:rsid w:val="00A40FE4"/>
    <w:rsid w:val="00A462A1"/>
    <w:rsid w:val="00A46665"/>
    <w:rsid w:val="00A50097"/>
    <w:rsid w:val="00A50A3D"/>
    <w:rsid w:val="00A54076"/>
    <w:rsid w:val="00A55912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AF7F38"/>
    <w:rsid w:val="00B0003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181F"/>
    <w:rsid w:val="00B52639"/>
    <w:rsid w:val="00B56870"/>
    <w:rsid w:val="00B57BDA"/>
    <w:rsid w:val="00B60898"/>
    <w:rsid w:val="00B65757"/>
    <w:rsid w:val="00B6647A"/>
    <w:rsid w:val="00B75393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3F46"/>
    <w:rsid w:val="00BC4AFE"/>
    <w:rsid w:val="00BD0C4C"/>
    <w:rsid w:val="00BD469B"/>
    <w:rsid w:val="00BD6988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0C95"/>
    <w:rsid w:val="00C91011"/>
    <w:rsid w:val="00C9212A"/>
    <w:rsid w:val="00C92FFF"/>
    <w:rsid w:val="00C9645C"/>
    <w:rsid w:val="00CA04F4"/>
    <w:rsid w:val="00CA1BF4"/>
    <w:rsid w:val="00CA1CA8"/>
    <w:rsid w:val="00CA3CD6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E668D"/>
    <w:rsid w:val="00CE6B13"/>
    <w:rsid w:val="00CF2373"/>
    <w:rsid w:val="00CF4779"/>
    <w:rsid w:val="00D0009C"/>
    <w:rsid w:val="00D1004E"/>
    <w:rsid w:val="00D10758"/>
    <w:rsid w:val="00D12DF4"/>
    <w:rsid w:val="00D1346A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0409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C705B"/>
    <w:rsid w:val="00DD391A"/>
    <w:rsid w:val="00DD538B"/>
    <w:rsid w:val="00DD666E"/>
    <w:rsid w:val="00DD69A1"/>
    <w:rsid w:val="00DE087C"/>
    <w:rsid w:val="00DE14B1"/>
    <w:rsid w:val="00DE17F6"/>
    <w:rsid w:val="00DE45C6"/>
    <w:rsid w:val="00DE5F8B"/>
    <w:rsid w:val="00DF2D1B"/>
    <w:rsid w:val="00DF403C"/>
    <w:rsid w:val="00E0126B"/>
    <w:rsid w:val="00E02BD4"/>
    <w:rsid w:val="00E1224A"/>
    <w:rsid w:val="00E12F51"/>
    <w:rsid w:val="00E16D17"/>
    <w:rsid w:val="00E17B82"/>
    <w:rsid w:val="00E251D5"/>
    <w:rsid w:val="00E255BE"/>
    <w:rsid w:val="00E40D65"/>
    <w:rsid w:val="00E41168"/>
    <w:rsid w:val="00E4420F"/>
    <w:rsid w:val="00E44FE5"/>
    <w:rsid w:val="00E46488"/>
    <w:rsid w:val="00E54742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3BB"/>
    <w:rsid w:val="00F20AB3"/>
    <w:rsid w:val="00F22394"/>
    <w:rsid w:val="00F22462"/>
    <w:rsid w:val="00F31CE9"/>
    <w:rsid w:val="00F553B1"/>
    <w:rsid w:val="00F57ED2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,Wypunktowanie Znak,Podsis rysunku Znak,Akapit z listą numerowaną Znak,Obiekt Znak,List Paragraph1 Znak"/>
    <w:link w:val="Akapitzlist"/>
    <w:uiPriority w:val="34"/>
    <w:qFormat/>
    <w:locked/>
    <w:rsid w:val="000E3775"/>
  </w:style>
  <w:style w:type="paragraph" w:styleId="Akapitzlist">
    <w:name w:val="List Paragraph"/>
    <w:aliases w:val="Numerowanie,Akapit z listą BS,Kolorowa lista — akcent 11,Preambuła,CW_Lista,Wypunktowanie,Podsis rysunku,Akapit z listą numerowaną,Obiekt,List Paragraph1"/>
    <w:basedOn w:val="Normalny"/>
    <w:link w:val="AkapitzlistZnak"/>
    <w:uiPriority w:val="34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E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906E3"/>
    <w:rPr>
      <w:color w:val="0000FF"/>
      <w:u w:val="single"/>
    </w:rPr>
  </w:style>
  <w:style w:type="paragraph" w:customStyle="1" w:styleId="Nagwektabeli">
    <w:name w:val="Nagłówek tabeli"/>
    <w:basedOn w:val="Normalny"/>
    <w:rsid w:val="00584F0F"/>
    <w:pPr>
      <w:widowControl w:val="0"/>
      <w:suppressLineNumbers/>
      <w:spacing w:after="120"/>
      <w:jc w:val="center"/>
    </w:pPr>
    <w:rPr>
      <w:rFonts w:eastAsia="Lucida Sans Unicode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7180-7ECA-4D13-A303-EF74A1D0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20</cp:revision>
  <cp:lastPrinted>2022-12-30T13:47:00Z</cp:lastPrinted>
  <dcterms:created xsi:type="dcterms:W3CDTF">2022-06-13T06:10:00Z</dcterms:created>
  <dcterms:modified xsi:type="dcterms:W3CDTF">2023-06-14T16:30:00Z</dcterms:modified>
</cp:coreProperties>
</file>