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BF493C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38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C1CDC">
        <w:rPr>
          <w:sz w:val="20"/>
          <w:szCs w:val="20"/>
        </w:rPr>
        <w:t xml:space="preserve">Łódź, dnia  </w:t>
      </w:r>
      <w:r w:rsidR="00A41C65">
        <w:rPr>
          <w:sz w:val="20"/>
          <w:szCs w:val="20"/>
        </w:rPr>
        <w:t>23</w:t>
      </w:r>
      <w:r w:rsidR="005330EB" w:rsidRPr="00DC1CDC">
        <w:rPr>
          <w:sz w:val="20"/>
          <w:szCs w:val="20"/>
        </w:rPr>
        <w:t>.02.2021</w:t>
      </w:r>
      <w:r w:rsidRPr="00DC1CDC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1B37F8">
        <w:rPr>
          <w:sz w:val="16"/>
          <w:szCs w:val="16"/>
        </w:rPr>
        <w:t>5</w:t>
      </w:r>
      <w:r w:rsidR="00A41C65">
        <w:rPr>
          <w:sz w:val="16"/>
          <w:szCs w:val="16"/>
        </w:rPr>
        <w:t>-2</w:t>
      </w:r>
      <w:r w:rsidR="005330EB">
        <w:rPr>
          <w:sz w:val="16"/>
          <w:szCs w:val="16"/>
        </w:rPr>
        <w:t>/21</w:t>
      </w:r>
    </w:p>
    <w:p w:rsidR="004944DC" w:rsidRDefault="004944DC" w:rsidP="004944DC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1B37F8" w:rsidRPr="00D00747" w:rsidRDefault="004944DC" w:rsidP="00B262CD">
      <w:pPr>
        <w:pStyle w:val="Tekstpodstawowy"/>
        <w:jc w:val="left"/>
        <w:rPr>
          <w:rFonts w:asciiTheme="minorHAnsi" w:hAnsiTheme="minorHAnsi" w:cstheme="minorHAnsi"/>
          <w:i/>
          <w:sz w:val="20"/>
        </w:rPr>
      </w:pPr>
      <w:r w:rsidRPr="00D00747">
        <w:rPr>
          <w:rFonts w:asciiTheme="minorHAnsi" w:hAnsiTheme="minorHAnsi" w:cstheme="minorHAnsi"/>
          <w:i/>
          <w:sz w:val="20"/>
        </w:rPr>
        <w:t xml:space="preserve">Dotyczy: </w:t>
      </w:r>
      <w:r w:rsidR="005330EB" w:rsidRPr="00D00747">
        <w:rPr>
          <w:rFonts w:asciiTheme="minorHAnsi" w:hAnsiTheme="minorHAnsi" w:cstheme="minorHAnsi"/>
          <w:i/>
          <w:sz w:val="20"/>
        </w:rPr>
        <w:t>postępowania przetargowego</w:t>
      </w:r>
      <w:r w:rsidRPr="00D00747">
        <w:rPr>
          <w:rFonts w:asciiTheme="minorHAnsi" w:hAnsiTheme="minorHAnsi" w:cstheme="minorHAnsi"/>
          <w:i/>
          <w:sz w:val="20"/>
        </w:rPr>
        <w:t xml:space="preserve"> na </w:t>
      </w:r>
      <w:r w:rsidR="001B37F8" w:rsidRPr="00D00747">
        <w:rPr>
          <w:rFonts w:asciiTheme="minorHAnsi" w:hAnsiTheme="minorHAnsi" w:cstheme="minorHAnsi"/>
          <w:i/>
          <w:sz w:val="20"/>
          <w:szCs w:val="20"/>
        </w:rPr>
        <w:t>sukcesywne</w:t>
      </w:r>
      <w:r w:rsidR="001B37F8" w:rsidRPr="00D00747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1B37F8" w:rsidRPr="00D00747">
        <w:rPr>
          <w:rFonts w:asciiTheme="minorHAnsi" w:hAnsiTheme="minorHAnsi" w:cstheme="minorHAnsi"/>
          <w:i/>
          <w:sz w:val="20"/>
        </w:rPr>
        <w:t>dostawy środków i sprzętu do utrzymania czystości</w:t>
      </w:r>
    </w:p>
    <w:p w:rsidR="001B37F8" w:rsidRPr="00D00747" w:rsidRDefault="001B37F8" w:rsidP="00B262CD">
      <w:pPr>
        <w:pStyle w:val="Tekstpodstawowy"/>
        <w:jc w:val="left"/>
        <w:rPr>
          <w:rFonts w:asciiTheme="minorHAnsi" w:hAnsiTheme="minorHAnsi" w:cstheme="minorHAnsi"/>
          <w:i/>
          <w:sz w:val="20"/>
        </w:rPr>
      </w:pPr>
      <w:r w:rsidRPr="00D00747">
        <w:rPr>
          <w:rFonts w:asciiTheme="minorHAnsi" w:hAnsiTheme="minorHAnsi" w:cstheme="minorHAnsi"/>
          <w:i/>
          <w:sz w:val="20"/>
        </w:rPr>
        <w:t>oraz środków do pielęgnacji do Wojewódzkiego Zespołu Zakładów Opieki Zdrowotnej Centrum Leczenia</w:t>
      </w:r>
    </w:p>
    <w:p w:rsidR="001B37F8" w:rsidRPr="00D00747" w:rsidRDefault="001B37F8" w:rsidP="00B262CD">
      <w:pPr>
        <w:pStyle w:val="Tekstpodstawowy"/>
        <w:jc w:val="left"/>
        <w:rPr>
          <w:rFonts w:asciiTheme="minorHAnsi" w:hAnsiTheme="minorHAnsi" w:cstheme="minorHAnsi"/>
          <w:i/>
          <w:sz w:val="20"/>
        </w:rPr>
      </w:pPr>
      <w:r w:rsidRPr="00D00747">
        <w:rPr>
          <w:rFonts w:asciiTheme="minorHAnsi" w:hAnsiTheme="minorHAnsi" w:cstheme="minorHAnsi"/>
          <w:i/>
          <w:sz w:val="20"/>
        </w:rPr>
        <w:t>Chorób Płuc i Rehabilitacji w Łodzi</w:t>
      </w:r>
    </w:p>
    <w:p w:rsidR="005330EB" w:rsidRPr="00BF493C" w:rsidRDefault="005330EB" w:rsidP="001B37F8">
      <w:pPr>
        <w:pStyle w:val="Tekstpodstawowy"/>
        <w:ind w:left="851" w:hanging="851"/>
        <w:jc w:val="left"/>
        <w:rPr>
          <w:rFonts w:asciiTheme="minorHAnsi" w:hAnsiTheme="minorHAnsi" w:cstheme="minorHAnsi"/>
          <w:i/>
          <w:sz w:val="28"/>
        </w:rPr>
      </w:pPr>
    </w:p>
    <w:p w:rsidR="004944DC" w:rsidRPr="00D00747" w:rsidRDefault="001B37F8" w:rsidP="004944DC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D00747">
        <w:rPr>
          <w:rFonts w:asciiTheme="minorHAnsi" w:hAnsiTheme="minorHAnsi" w:cstheme="minorHAnsi"/>
          <w:b/>
          <w:i/>
          <w:sz w:val="20"/>
          <w:szCs w:val="20"/>
        </w:rPr>
        <w:t>Znak sprawy:  5/ZP/TP</w:t>
      </w:r>
      <w:r w:rsidR="005330EB" w:rsidRPr="00D00747">
        <w:rPr>
          <w:rFonts w:asciiTheme="minorHAnsi" w:hAnsiTheme="minorHAnsi" w:cstheme="minorHAnsi"/>
          <w:b/>
          <w:i/>
          <w:sz w:val="20"/>
          <w:szCs w:val="20"/>
        </w:rPr>
        <w:t>/21</w:t>
      </w:r>
    </w:p>
    <w:p w:rsidR="004944DC" w:rsidRPr="00A41C65" w:rsidRDefault="00D00747" w:rsidP="004944DC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41C65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5330EB" w:rsidRPr="00A41C65">
        <w:rPr>
          <w:rFonts w:asciiTheme="minorHAnsi" w:hAnsiTheme="minorHAnsi" w:cstheme="minorHAnsi"/>
          <w:sz w:val="20"/>
          <w:szCs w:val="20"/>
        </w:rPr>
        <w:t xml:space="preserve"> na podstawie art. 28</w:t>
      </w:r>
      <w:r w:rsidR="004A733E" w:rsidRPr="00A41C65">
        <w:rPr>
          <w:rFonts w:asciiTheme="minorHAnsi" w:hAnsiTheme="minorHAnsi" w:cstheme="minorHAnsi"/>
          <w:sz w:val="20"/>
          <w:szCs w:val="20"/>
        </w:rPr>
        <w:t>4</w:t>
      </w:r>
      <w:r w:rsidR="004944DC" w:rsidRPr="00A41C65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 w:rsidRPr="00A41C65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A41C65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A41C65">
        <w:rPr>
          <w:rFonts w:asciiTheme="minorHAnsi" w:hAnsiTheme="minorHAnsi" w:cstheme="minorHAnsi"/>
          <w:sz w:val="20"/>
          <w:szCs w:val="20"/>
        </w:rPr>
        <w:t xml:space="preserve"> (Dz. U. 2019 r., poz. 2019 z </w:t>
      </w:r>
      <w:proofErr w:type="spellStart"/>
      <w:r w:rsidR="004A733E" w:rsidRPr="00A41C65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4A733E" w:rsidRPr="00A41C65">
        <w:rPr>
          <w:rFonts w:asciiTheme="minorHAnsi" w:hAnsiTheme="minorHAnsi" w:cstheme="minorHAnsi"/>
          <w:sz w:val="20"/>
          <w:szCs w:val="20"/>
        </w:rPr>
        <w:t>. zm.)</w:t>
      </w:r>
      <w:r w:rsidR="004944DC" w:rsidRPr="00A41C65">
        <w:rPr>
          <w:rFonts w:asciiTheme="minorHAnsi" w:hAnsiTheme="minorHAnsi" w:cstheme="minorHAnsi"/>
          <w:sz w:val="20"/>
          <w:szCs w:val="20"/>
        </w:rPr>
        <w:t xml:space="preserve"> udziela odpowiedzi na zadane przez wykonawców pyt</w:t>
      </w:r>
      <w:r w:rsidR="005330EB" w:rsidRPr="00A41C65">
        <w:rPr>
          <w:rFonts w:asciiTheme="minorHAnsi" w:hAnsiTheme="minorHAnsi" w:cstheme="minorHAnsi"/>
          <w:sz w:val="20"/>
          <w:szCs w:val="20"/>
        </w:rPr>
        <w:t>ania dotyczące zapisów treści S</w:t>
      </w:r>
      <w:r w:rsidR="004944DC" w:rsidRPr="00A41C65">
        <w:rPr>
          <w:rFonts w:asciiTheme="minorHAnsi" w:hAnsiTheme="minorHAnsi" w:cstheme="minorHAnsi"/>
          <w:sz w:val="20"/>
          <w:szCs w:val="20"/>
        </w:rPr>
        <w:t xml:space="preserve">WZ w/w postępowania.  </w:t>
      </w:r>
    </w:p>
    <w:p w:rsidR="004944DC" w:rsidRPr="00A41C65" w:rsidRDefault="004944DC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172FC" w:rsidRPr="00A41C65" w:rsidRDefault="00945352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C65">
        <w:rPr>
          <w:rFonts w:asciiTheme="minorHAnsi" w:hAnsiTheme="minorHAnsi" w:cstheme="minorHAnsi"/>
          <w:b/>
          <w:sz w:val="20"/>
          <w:szCs w:val="20"/>
        </w:rPr>
        <w:t>Pytanie 1</w:t>
      </w:r>
      <w:r w:rsidR="00A41C65" w:rsidRPr="00A41C65">
        <w:rPr>
          <w:rFonts w:asciiTheme="minorHAnsi" w:hAnsiTheme="minorHAnsi" w:cstheme="minorHAnsi"/>
          <w:b/>
          <w:sz w:val="20"/>
          <w:szCs w:val="20"/>
        </w:rPr>
        <w:t>, dot. Pakietu 1</w:t>
      </w:r>
      <w:r w:rsidRPr="00A41C65">
        <w:rPr>
          <w:rFonts w:asciiTheme="minorHAnsi" w:hAnsiTheme="minorHAnsi" w:cstheme="minorHAnsi"/>
          <w:b/>
          <w:sz w:val="20"/>
          <w:szCs w:val="20"/>
        </w:rPr>
        <w:t>:</w:t>
      </w:r>
    </w:p>
    <w:p w:rsidR="00A41C65" w:rsidRPr="00A41C65" w:rsidRDefault="00A41C65" w:rsidP="00A41C65">
      <w:pPr>
        <w:spacing w:after="0" w:line="240" w:lineRule="auto"/>
        <w:jc w:val="both"/>
        <w:rPr>
          <w:sz w:val="20"/>
          <w:szCs w:val="20"/>
        </w:rPr>
      </w:pPr>
      <w:r w:rsidRPr="00A41C65">
        <w:rPr>
          <w:sz w:val="20"/>
          <w:szCs w:val="20"/>
        </w:rPr>
        <w:t xml:space="preserve">Czy Zamawiający dopuści emulsję do higienicznego i chirurgicznego mycia rąk, ciała i włosów, przebadaną dermatologicznie, na bazie syntetycznych środków powierzchniowo czynnych, zawierającą kwas mlekowy oraz składnik o właściwościach nawilżających i łagodzących – </w:t>
      </w:r>
      <w:proofErr w:type="spellStart"/>
      <w:r w:rsidRPr="00A41C65">
        <w:rPr>
          <w:sz w:val="20"/>
          <w:szCs w:val="20"/>
        </w:rPr>
        <w:t>alantoinę</w:t>
      </w:r>
      <w:proofErr w:type="spellEnd"/>
      <w:r w:rsidRPr="00A41C65">
        <w:rPr>
          <w:sz w:val="20"/>
          <w:szCs w:val="20"/>
        </w:rPr>
        <w:t xml:space="preserve"> oraz </w:t>
      </w:r>
      <w:proofErr w:type="spellStart"/>
      <w:r w:rsidRPr="00A41C65">
        <w:rPr>
          <w:sz w:val="20"/>
          <w:szCs w:val="20"/>
        </w:rPr>
        <w:t>pH</w:t>
      </w:r>
      <w:proofErr w:type="spellEnd"/>
      <w:r w:rsidRPr="00A41C65">
        <w:rPr>
          <w:sz w:val="20"/>
          <w:szCs w:val="20"/>
        </w:rPr>
        <w:t xml:space="preserve"> neutralne dla skóry. Emulsja nie zawiera mydła, barwników, substancji zapachowych ani </w:t>
      </w:r>
      <w:proofErr w:type="spellStart"/>
      <w:r w:rsidRPr="00A41C65">
        <w:rPr>
          <w:sz w:val="20"/>
          <w:szCs w:val="20"/>
        </w:rPr>
        <w:t>parabenów</w:t>
      </w:r>
      <w:proofErr w:type="spellEnd"/>
      <w:r w:rsidRPr="00A41C65">
        <w:rPr>
          <w:sz w:val="20"/>
          <w:szCs w:val="20"/>
        </w:rPr>
        <w:t xml:space="preserve">. Szczególnie polecana dla skóry wrażliwej i zniszczonej, do mycia pacjentów przed zabiegami operacyjnymi, w profilaktyce oraz pomocniczo w leczeniu pieluszkowego zapalenia skóry u niemowląt i w zapaleniach skóry w okolicy analno-genitalnej, mycia kikutów </w:t>
      </w:r>
      <w:proofErr w:type="spellStart"/>
      <w:r w:rsidRPr="00A41C65">
        <w:rPr>
          <w:sz w:val="20"/>
          <w:szCs w:val="20"/>
        </w:rPr>
        <w:t>poamputacyjnych</w:t>
      </w:r>
      <w:proofErr w:type="spellEnd"/>
      <w:r w:rsidRPr="00A41C65">
        <w:rPr>
          <w:sz w:val="20"/>
          <w:szCs w:val="20"/>
        </w:rPr>
        <w:t xml:space="preserve"> oraz w zapobieganiu nawrotom i infekcjom wtórnym. Opakowanie 5L. Kosmetyk.</w:t>
      </w:r>
    </w:p>
    <w:p w:rsidR="003172FC" w:rsidRPr="00A41C65" w:rsidRDefault="00945352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1C65">
        <w:rPr>
          <w:rFonts w:asciiTheme="minorHAnsi" w:hAnsiTheme="minorHAnsi" w:cstheme="minorHAnsi"/>
          <w:b/>
          <w:sz w:val="20"/>
          <w:szCs w:val="20"/>
        </w:rPr>
        <w:t>Odpowiedź:</w:t>
      </w:r>
      <w:r w:rsidR="00A735F7" w:rsidRPr="00A41C65">
        <w:rPr>
          <w:rFonts w:asciiTheme="minorHAnsi" w:hAnsiTheme="minorHAnsi" w:cstheme="minorHAnsi"/>
          <w:b/>
          <w:sz w:val="20"/>
          <w:szCs w:val="20"/>
        </w:rPr>
        <w:t xml:space="preserve"> Zamawiający dopuszcza </w:t>
      </w:r>
      <w:r w:rsidR="00A41C65" w:rsidRPr="00A41C65">
        <w:rPr>
          <w:rFonts w:asciiTheme="minorHAnsi" w:hAnsiTheme="minorHAnsi" w:cstheme="minorHAnsi"/>
          <w:b/>
          <w:sz w:val="20"/>
          <w:szCs w:val="20"/>
        </w:rPr>
        <w:t>w/w emulsję.</w:t>
      </w:r>
    </w:p>
    <w:p w:rsidR="003172FC" w:rsidRPr="00A41C65" w:rsidRDefault="003172FC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41C65" w:rsidRPr="00A41C65" w:rsidRDefault="00A41C65" w:rsidP="00A41C6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C65">
        <w:rPr>
          <w:rFonts w:asciiTheme="minorHAnsi" w:hAnsiTheme="minorHAnsi" w:cstheme="minorHAnsi"/>
          <w:b/>
          <w:sz w:val="20"/>
          <w:szCs w:val="20"/>
        </w:rPr>
        <w:t>Pytanie 2, dot. Pakietu 1:</w:t>
      </w:r>
    </w:p>
    <w:p w:rsidR="00A41C65" w:rsidRPr="00A41C65" w:rsidRDefault="00A41C65" w:rsidP="00A41C65">
      <w:pPr>
        <w:spacing w:after="0" w:line="240" w:lineRule="auto"/>
        <w:jc w:val="both"/>
        <w:rPr>
          <w:sz w:val="20"/>
          <w:szCs w:val="20"/>
        </w:rPr>
      </w:pPr>
      <w:r w:rsidRPr="00A41C65">
        <w:rPr>
          <w:sz w:val="20"/>
          <w:szCs w:val="20"/>
        </w:rPr>
        <w:t>Proszę o doprecyzowanie, czy „Szacunkowe zapotrzebowanie na okres obowiązywania umowy” wyrażone jest w litrach (500L), czy w ilości opakowań (500 op. a 5L)?</w:t>
      </w:r>
    </w:p>
    <w:p w:rsidR="00B262CD" w:rsidRPr="00A41C65" w:rsidRDefault="00B262CD" w:rsidP="0094535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41C65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A41C65" w:rsidRPr="00A41C65">
        <w:rPr>
          <w:rFonts w:asciiTheme="minorHAnsi" w:hAnsiTheme="minorHAnsi" w:cstheme="minorHAnsi"/>
          <w:b/>
          <w:sz w:val="20"/>
          <w:szCs w:val="20"/>
        </w:rPr>
        <w:t xml:space="preserve">Zamawiający informuje, iż szacunkowe zapotrzebowanie na okres obowiązywania umowy wyrażone jest w ilości opakowań </w:t>
      </w:r>
      <w:r w:rsidR="00A41C65">
        <w:rPr>
          <w:b/>
          <w:sz w:val="20"/>
          <w:szCs w:val="20"/>
        </w:rPr>
        <w:t>(500 op. a 5L). Jednocześnie Z</w:t>
      </w:r>
      <w:r w:rsidR="00A41C65" w:rsidRPr="00A41C65">
        <w:rPr>
          <w:b/>
          <w:sz w:val="20"/>
          <w:szCs w:val="20"/>
        </w:rPr>
        <w:t>amawiający modyfikuje Formularz asortymentowo-cenowy, który stanowi załącznik do niniejszych wyjaśnień, który należy ująć przy składaniu ofert.</w:t>
      </w:r>
    </w:p>
    <w:p w:rsidR="00B262CD" w:rsidRPr="00A41C65" w:rsidRDefault="00B262CD" w:rsidP="0094535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F584E" w:rsidRDefault="009F584E" w:rsidP="00072840">
      <w:pPr>
        <w:pStyle w:val="Akapitzlist"/>
        <w:rPr>
          <w:sz w:val="20"/>
          <w:szCs w:val="20"/>
        </w:rPr>
      </w:pPr>
    </w:p>
    <w:p w:rsidR="009F584E" w:rsidRPr="00072840" w:rsidRDefault="009F584E" w:rsidP="00072840">
      <w:pPr>
        <w:pStyle w:val="Akapitzlist"/>
        <w:rPr>
          <w:sz w:val="20"/>
          <w:szCs w:val="20"/>
        </w:rPr>
      </w:pPr>
    </w:p>
    <w:p w:rsidR="00933D36" w:rsidRPr="005521B0" w:rsidRDefault="00933D36" w:rsidP="00933D36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5521B0"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Prosimy o uwzględnienie </w:t>
      </w:r>
      <w:r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powyższych </w:t>
      </w:r>
      <w:r w:rsidRPr="005521B0">
        <w:rPr>
          <w:rFonts w:asciiTheme="minorHAnsi" w:hAnsiTheme="minorHAnsi" w:cstheme="minorHAnsi"/>
          <w:b/>
          <w:bCs/>
          <w:snapToGrid w:val="0"/>
          <w:sz w:val="20"/>
          <w:szCs w:val="20"/>
        </w:rPr>
        <w:t>modyfikacji przy składaniu ofert.</w:t>
      </w:r>
    </w:p>
    <w:p w:rsidR="004944DC" w:rsidRDefault="005330EB" w:rsidP="004944DC">
      <w:pPr>
        <w:spacing w:after="0" w:line="240" w:lineRule="auto"/>
        <w:jc w:val="both"/>
      </w:pPr>
      <w:r>
        <w:rPr>
          <w:rFonts w:cs="Calibri"/>
          <w:b/>
          <w:sz w:val="20"/>
          <w:szCs w:val="20"/>
          <w:u w:val="single"/>
        </w:rPr>
        <w:t>Pozostałe zapisy S</w:t>
      </w:r>
      <w:r w:rsidR="004944DC">
        <w:rPr>
          <w:rFonts w:cs="Calibri"/>
          <w:b/>
          <w:sz w:val="20"/>
          <w:szCs w:val="20"/>
          <w:u w:val="single"/>
        </w:rPr>
        <w:t>WZ pozostają bez zmian.</w:t>
      </w:r>
    </w:p>
    <w:p w:rsidR="00933D36" w:rsidRDefault="00933D36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933D36" w:rsidRDefault="00933D36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45352" w:rsidRPr="005521B0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5521B0">
        <w:rPr>
          <w:rFonts w:asciiTheme="minorHAnsi" w:hAnsiTheme="minorHAnsi" w:cstheme="minorHAnsi"/>
          <w:i/>
          <w:sz w:val="20"/>
          <w:szCs w:val="20"/>
        </w:rPr>
        <w:t xml:space="preserve">                 Kierownik</w:t>
      </w:r>
    </w:p>
    <w:p w:rsidR="00945352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5521B0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A351B2" w:rsidRPr="005521B0" w:rsidRDefault="00A351B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D5E5A" w:rsidRDefault="00945352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521B0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 xml:space="preserve">        </w:t>
      </w:r>
      <w:r w:rsidRPr="005521B0">
        <w:rPr>
          <w:rFonts w:asciiTheme="minorHAnsi" w:hAnsiTheme="minorHAnsi" w:cstheme="minorHAnsi"/>
          <w:i/>
          <w:sz w:val="20"/>
          <w:szCs w:val="20"/>
        </w:rPr>
        <w:t xml:space="preserve"> Marzena Kolasa</w:t>
      </w:r>
    </w:p>
    <w:p w:rsidR="00A41C65" w:rsidRDefault="00A41C65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41C65" w:rsidRDefault="00A41C65" w:rsidP="00A41C65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W załączeniu:</w:t>
      </w:r>
    </w:p>
    <w:p w:rsidR="00A41C65" w:rsidRDefault="00A41C65" w:rsidP="00A41C65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- zmodyfikowany Formularz asortymentowo - cenowy</w:t>
      </w:r>
    </w:p>
    <w:sectPr w:rsidR="00A41C65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D8" w:rsidRDefault="004168D8" w:rsidP="005330EB">
      <w:pPr>
        <w:spacing w:after="0" w:line="240" w:lineRule="auto"/>
      </w:pPr>
      <w:r>
        <w:separator/>
      </w:r>
    </w:p>
  </w:endnote>
  <w:endnote w:type="continuationSeparator" w:id="1">
    <w:p w:rsidR="004168D8" w:rsidRDefault="004168D8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D8" w:rsidRDefault="004168D8" w:rsidP="005330EB">
      <w:pPr>
        <w:spacing w:after="0" w:line="240" w:lineRule="auto"/>
      </w:pPr>
      <w:r>
        <w:separator/>
      </w:r>
    </w:p>
  </w:footnote>
  <w:footnote w:type="continuationSeparator" w:id="1">
    <w:p w:rsidR="004168D8" w:rsidRDefault="004168D8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52DC9"/>
    <w:rsid w:val="00066245"/>
    <w:rsid w:val="00072840"/>
    <w:rsid w:val="0009050E"/>
    <w:rsid w:val="0009087D"/>
    <w:rsid w:val="000958FF"/>
    <w:rsid w:val="000E2781"/>
    <w:rsid w:val="000F1295"/>
    <w:rsid w:val="00106C15"/>
    <w:rsid w:val="00121EC2"/>
    <w:rsid w:val="00132DFF"/>
    <w:rsid w:val="001360EE"/>
    <w:rsid w:val="00153011"/>
    <w:rsid w:val="00157CC7"/>
    <w:rsid w:val="001821A6"/>
    <w:rsid w:val="001B37F8"/>
    <w:rsid w:val="001C325F"/>
    <w:rsid w:val="001D329A"/>
    <w:rsid w:val="001E54F7"/>
    <w:rsid w:val="00264D1A"/>
    <w:rsid w:val="002B393C"/>
    <w:rsid w:val="002C0D38"/>
    <w:rsid w:val="002C4AE3"/>
    <w:rsid w:val="002D494E"/>
    <w:rsid w:val="0031121F"/>
    <w:rsid w:val="003172FC"/>
    <w:rsid w:val="003A4D47"/>
    <w:rsid w:val="0041634E"/>
    <w:rsid w:val="004168D8"/>
    <w:rsid w:val="0043300D"/>
    <w:rsid w:val="004607D9"/>
    <w:rsid w:val="004944DC"/>
    <w:rsid w:val="004A733E"/>
    <w:rsid w:val="004D10E8"/>
    <w:rsid w:val="004F7079"/>
    <w:rsid w:val="00523865"/>
    <w:rsid w:val="005330EB"/>
    <w:rsid w:val="005400F0"/>
    <w:rsid w:val="0058478C"/>
    <w:rsid w:val="005D57E7"/>
    <w:rsid w:val="00606B04"/>
    <w:rsid w:val="00630BA3"/>
    <w:rsid w:val="0064785D"/>
    <w:rsid w:val="00660DF7"/>
    <w:rsid w:val="006A68E4"/>
    <w:rsid w:val="006F3D33"/>
    <w:rsid w:val="00724644"/>
    <w:rsid w:val="007508F1"/>
    <w:rsid w:val="007E7E00"/>
    <w:rsid w:val="007F73B4"/>
    <w:rsid w:val="00876FA8"/>
    <w:rsid w:val="00877464"/>
    <w:rsid w:val="008941C6"/>
    <w:rsid w:val="008A57C1"/>
    <w:rsid w:val="008B0F43"/>
    <w:rsid w:val="008F1262"/>
    <w:rsid w:val="00912C08"/>
    <w:rsid w:val="00933D36"/>
    <w:rsid w:val="00945352"/>
    <w:rsid w:val="009C05A1"/>
    <w:rsid w:val="009D5E5A"/>
    <w:rsid w:val="009D64CE"/>
    <w:rsid w:val="009F584E"/>
    <w:rsid w:val="00A351B2"/>
    <w:rsid w:val="00A40299"/>
    <w:rsid w:val="00A41C65"/>
    <w:rsid w:val="00A53EDA"/>
    <w:rsid w:val="00A55D48"/>
    <w:rsid w:val="00A606C1"/>
    <w:rsid w:val="00A610A6"/>
    <w:rsid w:val="00A735F7"/>
    <w:rsid w:val="00A85FC8"/>
    <w:rsid w:val="00AC6A00"/>
    <w:rsid w:val="00AD46E3"/>
    <w:rsid w:val="00B262CD"/>
    <w:rsid w:val="00B679D7"/>
    <w:rsid w:val="00B95141"/>
    <w:rsid w:val="00B958F4"/>
    <w:rsid w:val="00BB5C58"/>
    <w:rsid w:val="00BF493C"/>
    <w:rsid w:val="00C5428B"/>
    <w:rsid w:val="00C91286"/>
    <w:rsid w:val="00D00747"/>
    <w:rsid w:val="00D214BC"/>
    <w:rsid w:val="00D469F7"/>
    <w:rsid w:val="00D601D0"/>
    <w:rsid w:val="00DC1CDC"/>
    <w:rsid w:val="00E377F1"/>
    <w:rsid w:val="00E70019"/>
    <w:rsid w:val="00E97C5A"/>
    <w:rsid w:val="00EB666C"/>
    <w:rsid w:val="00ED221F"/>
    <w:rsid w:val="00F40563"/>
    <w:rsid w:val="00FA1593"/>
    <w:rsid w:val="00FA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5E55-957D-4439-AA8E-B20238F3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29</cp:revision>
  <cp:lastPrinted>2021-02-19T13:07:00Z</cp:lastPrinted>
  <dcterms:created xsi:type="dcterms:W3CDTF">2021-02-18T08:21:00Z</dcterms:created>
  <dcterms:modified xsi:type="dcterms:W3CDTF">2021-02-23T08:50:00Z</dcterms:modified>
</cp:coreProperties>
</file>