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949E2" w14:textId="77777777" w:rsidR="005F4479" w:rsidRDefault="005F4479" w:rsidP="006B0029">
      <w:pPr>
        <w:spacing w:after="0" w:line="276" w:lineRule="auto"/>
        <w:ind w:left="720" w:hanging="360"/>
        <w:jc w:val="right"/>
        <w:rPr>
          <w:rFonts w:ascii="Times New Roman" w:hAnsi="Times New Roman" w:cs="Times New Roman"/>
          <w:sz w:val="24"/>
          <w:szCs w:val="24"/>
        </w:rPr>
      </w:pPr>
    </w:p>
    <w:p w14:paraId="6DE2FC9A" w14:textId="17476EFB" w:rsidR="001629D4" w:rsidRPr="00AA77B1" w:rsidRDefault="001629D4" w:rsidP="006B0029">
      <w:pPr>
        <w:spacing w:after="0" w:line="276" w:lineRule="auto"/>
        <w:ind w:left="720" w:hanging="360"/>
        <w:jc w:val="right"/>
        <w:rPr>
          <w:rFonts w:ascii="Times New Roman" w:hAnsi="Times New Roman" w:cs="Times New Roman"/>
          <w:sz w:val="24"/>
          <w:szCs w:val="24"/>
        </w:rPr>
      </w:pPr>
      <w:r w:rsidRPr="00AA77B1">
        <w:rPr>
          <w:rFonts w:ascii="Times New Roman" w:hAnsi="Times New Roman" w:cs="Times New Roman"/>
          <w:sz w:val="24"/>
          <w:szCs w:val="24"/>
        </w:rPr>
        <w:t>Szczecin, dn</w:t>
      </w:r>
      <w:r w:rsidR="006B1003" w:rsidRPr="00AA77B1">
        <w:rPr>
          <w:rFonts w:ascii="Times New Roman" w:hAnsi="Times New Roman" w:cs="Times New Roman"/>
          <w:sz w:val="24"/>
          <w:szCs w:val="24"/>
        </w:rPr>
        <w:t>ia</w:t>
      </w:r>
      <w:r w:rsidRPr="00AA77B1">
        <w:rPr>
          <w:rFonts w:ascii="Times New Roman" w:hAnsi="Times New Roman" w:cs="Times New Roman"/>
          <w:sz w:val="24"/>
          <w:szCs w:val="24"/>
        </w:rPr>
        <w:t xml:space="preserve"> </w:t>
      </w:r>
      <w:r w:rsidR="00CE6288">
        <w:rPr>
          <w:rFonts w:ascii="Times New Roman" w:hAnsi="Times New Roman" w:cs="Times New Roman"/>
          <w:sz w:val="24"/>
          <w:szCs w:val="24"/>
        </w:rPr>
        <w:t>0</w:t>
      </w:r>
      <w:r w:rsidR="00332E4D">
        <w:rPr>
          <w:rFonts w:ascii="Times New Roman" w:hAnsi="Times New Roman" w:cs="Times New Roman"/>
          <w:sz w:val="24"/>
          <w:szCs w:val="24"/>
        </w:rPr>
        <w:t>6</w:t>
      </w:r>
      <w:r w:rsidR="00113C51" w:rsidRPr="00AA77B1">
        <w:rPr>
          <w:rFonts w:ascii="Times New Roman" w:hAnsi="Times New Roman" w:cs="Times New Roman"/>
          <w:sz w:val="24"/>
          <w:szCs w:val="24"/>
        </w:rPr>
        <w:t xml:space="preserve"> października</w:t>
      </w:r>
      <w:r w:rsidR="001D0AE9" w:rsidRPr="00AA77B1">
        <w:rPr>
          <w:rFonts w:ascii="Times New Roman" w:hAnsi="Times New Roman" w:cs="Times New Roman"/>
          <w:sz w:val="24"/>
          <w:szCs w:val="24"/>
        </w:rPr>
        <w:t xml:space="preserve"> </w:t>
      </w:r>
      <w:r w:rsidR="00372CBE" w:rsidRPr="00AA77B1">
        <w:rPr>
          <w:rFonts w:ascii="Times New Roman" w:hAnsi="Times New Roman" w:cs="Times New Roman"/>
          <w:sz w:val="24"/>
          <w:szCs w:val="24"/>
        </w:rPr>
        <w:t>202</w:t>
      </w:r>
      <w:r w:rsidR="00113C51" w:rsidRPr="00AA77B1">
        <w:rPr>
          <w:rFonts w:ascii="Times New Roman" w:hAnsi="Times New Roman" w:cs="Times New Roman"/>
          <w:sz w:val="24"/>
          <w:szCs w:val="24"/>
        </w:rPr>
        <w:t>3</w:t>
      </w:r>
      <w:r w:rsidR="00CB429E" w:rsidRPr="00AA77B1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F6020BC" w14:textId="77777777" w:rsidR="00AA77B1" w:rsidRPr="00AA77B1" w:rsidRDefault="00AA77B1" w:rsidP="006B002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5831A86" w14:textId="05E85B48" w:rsidR="00C7468A" w:rsidRPr="00AA77B1" w:rsidRDefault="001750E0" w:rsidP="006B0029">
      <w:pPr>
        <w:spacing w:after="0" w:line="276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7B1">
        <w:rPr>
          <w:rFonts w:ascii="Times New Roman" w:hAnsi="Times New Roman" w:cs="Times New Roman"/>
          <w:b/>
          <w:bCs/>
          <w:sz w:val="24"/>
          <w:szCs w:val="24"/>
        </w:rPr>
        <w:t>ZMIAN</w:t>
      </w:r>
      <w:r w:rsidR="00CE6288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AA77B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1C04D62" w14:textId="6415D7E6" w:rsidR="001629D4" w:rsidRPr="00AA77B1" w:rsidRDefault="00C7468A" w:rsidP="006B0029">
      <w:pPr>
        <w:spacing w:after="0" w:line="276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7B1">
        <w:rPr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</w:p>
    <w:p w14:paraId="35088D23" w14:textId="77777777" w:rsidR="0014785C" w:rsidRPr="00AA77B1" w:rsidRDefault="0014785C" w:rsidP="006B0029">
      <w:pPr>
        <w:spacing w:after="0" w:line="276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80A9E8" w14:textId="77777777" w:rsidR="00CB429E" w:rsidRPr="00AA77B1" w:rsidRDefault="00CB429E" w:rsidP="006B002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A66DAE6" w14:textId="5CF93AFE" w:rsidR="00332E4D" w:rsidRPr="00332E4D" w:rsidRDefault="00C7468A" w:rsidP="006B0029">
      <w:pPr>
        <w:tabs>
          <w:tab w:val="left" w:pos="3969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2E4D">
        <w:rPr>
          <w:rFonts w:ascii="Times New Roman" w:hAnsi="Times New Roman" w:cs="Times New Roman"/>
          <w:sz w:val="24"/>
          <w:szCs w:val="24"/>
        </w:rPr>
        <w:t>dot. postępowania o udzielenie zamówienia publicznego w trybie p</w:t>
      </w:r>
      <w:r w:rsidR="00332E4D" w:rsidRPr="00332E4D">
        <w:rPr>
          <w:rFonts w:ascii="Times New Roman" w:hAnsi="Times New Roman" w:cs="Times New Roman"/>
          <w:sz w:val="24"/>
          <w:szCs w:val="24"/>
        </w:rPr>
        <w:t xml:space="preserve">odstawowym </w:t>
      </w:r>
      <w:r w:rsidR="006C7D37" w:rsidRPr="00332E4D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332E4D">
        <w:rPr>
          <w:rFonts w:ascii="Times New Roman" w:hAnsi="Times New Roman" w:cs="Times New Roman"/>
          <w:sz w:val="24"/>
          <w:szCs w:val="24"/>
        </w:rPr>
        <w:t xml:space="preserve">  </w:t>
      </w:r>
      <w:r w:rsidRPr="00332E4D">
        <w:rPr>
          <w:rFonts w:ascii="Times New Roman" w:hAnsi="Times New Roman" w:cs="Times New Roman"/>
          <w:sz w:val="24"/>
          <w:szCs w:val="24"/>
        </w:rPr>
        <w:t>pn.</w:t>
      </w:r>
      <w:bookmarkStart w:id="0" w:name="_Hlk68866431"/>
      <w:r w:rsidR="006F19B1" w:rsidRPr="00332E4D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Hlk79063552"/>
      <w:r w:rsidR="00332E4D" w:rsidRPr="00332E4D">
        <w:rPr>
          <w:rFonts w:ascii="Times New Roman" w:hAnsi="Times New Roman" w:cs="Times New Roman"/>
          <w:sz w:val="24"/>
          <w:szCs w:val="24"/>
        </w:rPr>
        <w:t>„</w:t>
      </w:r>
      <w:bookmarkStart w:id="2" w:name="_Hlk146700733"/>
      <w:r w:rsidR="00332E4D" w:rsidRPr="00332E4D">
        <w:rPr>
          <w:rFonts w:ascii="Times New Roman" w:hAnsi="Times New Roman" w:cs="Times New Roman"/>
          <w:sz w:val="24"/>
          <w:szCs w:val="24"/>
        </w:rPr>
        <w:t xml:space="preserve">Prowadzenie całodobowego pogotowia interwencyjnego na rzecz Schroniska </w:t>
      </w:r>
      <w:r w:rsidR="00332E4D" w:rsidRPr="00332E4D">
        <w:rPr>
          <w:rFonts w:ascii="Times New Roman" w:hAnsi="Times New Roman" w:cs="Times New Roman"/>
          <w:sz w:val="24"/>
          <w:szCs w:val="24"/>
        </w:rPr>
        <w:br/>
      </w:r>
      <w:r w:rsidR="00332E4D">
        <w:rPr>
          <w:rFonts w:ascii="Times New Roman" w:hAnsi="Times New Roman" w:cs="Times New Roman"/>
          <w:sz w:val="24"/>
          <w:szCs w:val="24"/>
        </w:rPr>
        <w:t xml:space="preserve">   </w:t>
      </w:r>
      <w:r w:rsidR="00332E4D" w:rsidRPr="00332E4D">
        <w:rPr>
          <w:rFonts w:ascii="Times New Roman" w:hAnsi="Times New Roman" w:cs="Times New Roman"/>
          <w:sz w:val="24"/>
          <w:szCs w:val="24"/>
        </w:rPr>
        <w:t>dla Bezdomnych Zwierząt w Szczecinie</w:t>
      </w:r>
      <w:bookmarkEnd w:id="2"/>
      <w:r w:rsidR="00332E4D" w:rsidRPr="00332E4D">
        <w:rPr>
          <w:rFonts w:ascii="Times New Roman" w:hAnsi="Times New Roman" w:cs="Times New Roman"/>
          <w:sz w:val="24"/>
          <w:szCs w:val="24"/>
        </w:rPr>
        <w:t>”</w:t>
      </w:r>
    </w:p>
    <w:p w14:paraId="656C8C3D" w14:textId="77777777" w:rsidR="00332E4D" w:rsidRDefault="00332E4D" w:rsidP="006B0029">
      <w:pPr>
        <w:tabs>
          <w:tab w:val="left" w:pos="3969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bookmarkEnd w:id="0"/>
    <w:p w14:paraId="173FC37A" w14:textId="77777777" w:rsidR="00CF2B87" w:rsidRPr="00AA77B1" w:rsidRDefault="00CF2B87" w:rsidP="006B00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387175" w14:textId="01224151" w:rsidR="00354444" w:rsidRPr="00AA77B1" w:rsidRDefault="006B0029" w:rsidP="006B002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Zamawiający, </w:t>
      </w:r>
      <w:r w:rsidR="00C7468A" w:rsidRPr="00AA77B1">
        <w:rPr>
          <w:rFonts w:ascii="Times New Roman" w:hAnsi="Times New Roman" w:cs="Times New Roman"/>
          <w:sz w:val="24"/>
          <w:szCs w:val="24"/>
        </w:rPr>
        <w:t xml:space="preserve">Gmina Miasto Szczecin – Zakład Usług Komunalnych, </w:t>
      </w:r>
      <w:r w:rsidR="00332E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32E4D" w:rsidRPr="00AA77B1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 xml:space="preserve"> 286</w:t>
      </w:r>
      <w:r w:rsidR="00332E4D" w:rsidRPr="00AA77B1">
        <w:rPr>
          <w:rFonts w:ascii="Times New Roman" w:hAnsi="Times New Roman" w:cs="Times New Roman"/>
          <w:sz w:val="24"/>
          <w:szCs w:val="24"/>
        </w:rPr>
        <w:t xml:space="preserve"> </w:t>
      </w:r>
      <w:r w:rsidR="00332E4D">
        <w:rPr>
          <w:rFonts w:ascii="Times New Roman" w:hAnsi="Times New Roman" w:cs="Times New Roman"/>
          <w:sz w:val="24"/>
          <w:szCs w:val="24"/>
        </w:rPr>
        <w:t>ustawy</w:t>
      </w:r>
      <w:r w:rsidR="00332E4D" w:rsidRPr="00AA77B1">
        <w:rPr>
          <w:rFonts w:ascii="Times New Roman" w:hAnsi="Times New Roman" w:cs="Times New Roman"/>
          <w:sz w:val="24"/>
          <w:szCs w:val="24"/>
        </w:rPr>
        <w:t xml:space="preserve"> z dnia 11 września 2019 r. Prawo zamówień publicznych (t.j. Dz. U. z 2023 r. poz. 1605 ze zmianami)</w:t>
      </w:r>
      <w:r w:rsidR="00332E4D">
        <w:rPr>
          <w:rFonts w:ascii="Times New Roman" w:hAnsi="Times New Roman" w:cs="Times New Roman"/>
          <w:sz w:val="24"/>
          <w:szCs w:val="24"/>
        </w:rPr>
        <w:t xml:space="preserve"> zmienia treść</w:t>
      </w:r>
      <w:r w:rsidR="00354444" w:rsidRPr="00AA77B1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01477C" w:rsidRPr="00AA77B1">
        <w:rPr>
          <w:rFonts w:ascii="Times New Roman" w:hAnsi="Times New Roman" w:cs="Times New Roman"/>
          <w:sz w:val="24"/>
          <w:szCs w:val="24"/>
        </w:rPr>
        <w:t xml:space="preserve"> (dalej: SWZ)</w:t>
      </w:r>
      <w:r w:rsidR="0014785C" w:rsidRPr="00AA77B1">
        <w:rPr>
          <w:rFonts w:ascii="Times New Roman" w:hAnsi="Times New Roman" w:cs="Times New Roman"/>
          <w:sz w:val="24"/>
          <w:szCs w:val="24"/>
        </w:rPr>
        <w:t>, mianowicie</w:t>
      </w:r>
      <w:r w:rsidR="00354444" w:rsidRPr="00AA77B1">
        <w:rPr>
          <w:rFonts w:ascii="Times New Roman" w:hAnsi="Times New Roman" w:cs="Times New Roman"/>
          <w:sz w:val="24"/>
          <w:szCs w:val="24"/>
        </w:rPr>
        <w:t>:</w:t>
      </w:r>
    </w:p>
    <w:p w14:paraId="64B8E4CF" w14:textId="525590D2" w:rsidR="0078459E" w:rsidRPr="00AA77B1" w:rsidRDefault="00EA7C9E" w:rsidP="006B0029">
      <w:pPr>
        <w:tabs>
          <w:tab w:val="left" w:pos="-5812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 </w:t>
      </w:r>
      <w:r w:rsidR="00332E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zmianie ulega </w:t>
      </w:r>
      <w:r w:rsidR="00D67BF7"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rozdział </w:t>
      </w:r>
      <w:r w:rsidR="00332E4D">
        <w:rPr>
          <w:rFonts w:ascii="Times New Roman" w:eastAsia="Times New Roman" w:hAnsi="Times New Roman" w:cs="Times New Roman"/>
          <w:sz w:val="24"/>
          <w:szCs w:val="24"/>
          <w:lang w:eastAsia="pl-PL"/>
        </w:rPr>
        <w:t>III</w:t>
      </w:r>
      <w:r w:rsidR="00D67BF7"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</w:t>
      </w:r>
      <w:r w:rsidR="00332E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332E4D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="00332E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</w:t>
      </w:r>
      <w:r w:rsidR="00D67BF7"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8459E"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r w:rsidR="00332E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D67BF7"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otrzymuje brzmienie:</w:t>
      </w:r>
    </w:p>
    <w:p w14:paraId="535A58AE" w14:textId="4E28A97A" w:rsidR="00332E4D" w:rsidRDefault="00332E4D" w:rsidP="006B0029">
      <w:pPr>
        <w:tabs>
          <w:tab w:val="left" w:pos="284"/>
          <w:tab w:val="left" w:pos="426"/>
        </w:tabs>
        <w:spacing w:after="0" w:line="276" w:lineRule="auto"/>
        <w:ind w:left="993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67BF7" w:rsidRPr="00332E4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1</w:t>
      </w:r>
      <w:r w:rsidR="00D67BF7" w:rsidRPr="00332E4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ab/>
      </w:r>
      <w:r w:rsidRPr="00332E4D">
        <w:rPr>
          <w:rFonts w:ascii="Times New Roman" w:hAnsi="Times New Roman"/>
          <w:sz w:val="24"/>
          <w:szCs w:val="24"/>
        </w:rPr>
        <w:t xml:space="preserve">Wykonawca zobowiązany będzie do przyjmowania zgłoszeń (obejmujących </w:t>
      </w:r>
      <w:r>
        <w:rPr>
          <w:rFonts w:ascii="Times New Roman" w:hAnsi="Times New Roman"/>
          <w:sz w:val="24"/>
          <w:szCs w:val="24"/>
        </w:rPr>
        <w:br/>
      </w:r>
      <w:r w:rsidRPr="00332E4D">
        <w:rPr>
          <w:rFonts w:ascii="Times New Roman" w:hAnsi="Times New Roman"/>
          <w:sz w:val="24"/>
          <w:szCs w:val="24"/>
        </w:rPr>
        <w:t>co najmniej miejsce pobytu zwierzęcia) wyłącznie od służb miejskich (Policja,</w:t>
      </w:r>
      <w:r>
        <w:rPr>
          <w:rFonts w:ascii="Times New Roman" w:hAnsi="Times New Roman"/>
          <w:sz w:val="24"/>
          <w:szCs w:val="24"/>
        </w:rPr>
        <w:br/>
      </w:r>
      <w:r w:rsidRPr="00332E4D">
        <w:rPr>
          <w:rFonts w:ascii="Times New Roman" w:hAnsi="Times New Roman"/>
          <w:sz w:val="24"/>
          <w:szCs w:val="24"/>
        </w:rPr>
        <w:t>Dyżurny Techniczny Miasta, Straż Pożarna, Straż Miejska) oraz ze Schroniska dla Bezdomnych Zwierząt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2E4D">
        <w:rPr>
          <w:rFonts w:ascii="Times New Roman" w:hAnsi="Times New Roman"/>
          <w:sz w:val="24"/>
          <w:szCs w:val="24"/>
        </w:rPr>
        <w:t>w Szczecinie, o konieczności niezwłocznego odłowienia zwierz</w:t>
      </w:r>
      <w:r>
        <w:rPr>
          <w:rFonts w:ascii="Times New Roman" w:hAnsi="Times New Roman"/>
          <w:sz w:val="24"/>
          <w:szCs w:val="24"/>
        </w:rPr>
        <w:t>ąt błąkających się bez opieki lub</w:t>
      </w:r>
      <w:r w:rsidRPr="00332E4D">
        <w:rPr>
          <w:rFonts w:ascii="Times New Roman" w:hAnsi="Times New Roman"/>
          <w:sz w:val="24"/>
          <w:szCs w:val="24"/>
        </w:rPr>
        <w:t xml:space="preserve"> udzielenia pomocy zwierzętom rannym, potrąconym</w:t>
      </w:r>
      <w:r>
        <w:rPr>
          <w:rFonts w:ascii="Times New Roman" w:hAnsi="Times New Roman"/>
          <w:sz w:val="24"/>
          <w:szCs w:val="24"/>
        </w:rPr>
        <w:t>, w agonii</w:t>
      </w:r>
      <w:r w:rsidR="00011D95">
        <w:rPr>
          <w:rFonts w:ascii="Times New Roman" w:hAnsi="Times New Roman"/>
          <w:sz w:val="24"/>
          <w:szCs w:val="24"/>
        </w:rPr>
        <w:t>,</w:t>
      </w:r>
      <w:r w:rsidRPr="00332E4D">
        <w:rPr>
          <w:rFonts w:ascii="Times New Roman" w:hAnsi="Times New Roman"/>
          <w:sz w:val="24"/>
          <w:szCs w:val="24"/>
        </w:rPr>
        <w:t xml:space="preserve"> pogryzionym</w:t>
      </w:r>
      <w:r>
        <w:rPr>
          <w:rFonts w:ascii="Times New Roman" w:hAnsi="Times New Roman"/>
          <w:sz w:val="24"/>
          <w:szCs w:val="24"/>
        </w:rPr>
        <w:t xml:space="preserve"> oraz agresywnym pozostającym bez opieki </w:t>
      </w:r>
      <w:r w:rsidR="00011D95">
        <w:rPr>
          <w:rFonts w:ascii="Times New Roman" w:hAnsi="Times New Roman"/>
          <w:sz w:val="24"/>
          <w:szCs w:val="24"/>
        </w:rPr>
        <w:t>właściciela</w:t>
      </w:r>
      <w:r w:rsidRPr="00332E4D">
        <w:rPr>
          <w:rFonts w:ascii="Times New Roman" w:hAnsi="Times New Roman"/>
          <w:sz w:val="24"/>
          <w:szCs w:val="24"/>
        </w:rPr>
        <w:t>, które stwarzają zagrożenie dla bezpieczeństwa ludzi i zwierząt,</w:t>
      </w:r>
      <w:r w:rsidR="00011D95">
        <w:rPr>
          <w:rFonts w:ascii="Times New Roman" w:hAnsi="Times New Roman"/>
          <w:sz w:val="24"/>
          <w:szCs w:val="24"/>
        </w:rPr>
        <w:t>”</w:t>
      </w:r>
    </w:p>
    <w:p w14:paraId="1BB2F68D" w14:textId="5578E5D3" w:rsidR="00011D95" w:rsidRPr="00AA77B1" w:rsidRDefault="00011D95" w:rsidP="006B0029">
      <w:pPr>
        <w:tabs>
          <w:tab w:val="left" w:pos="-5812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zmianie ulega </w:t>
      </w:r>
      <w:r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III</w:t>
      </w:r>
      <w:r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otrzymuje brzmienie:</w:t>
      </w:r>
    </w:p>
    <w:p w14:paraId="7805159B" w14:textId="6D54A59C" w:rsidR="004478B4" w:rsidRDefault="00011D95" w:rsidP="004478B4">
      <w:pPr>
        <w:tabs>
          <w:tab w:val="left" w:pos="426"/>
          <w:tab w:val="left" w:pos="993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11D9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11D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1D95">
        <w:rPr>
          <w:rFonts w:ascii="Times New Roman" w:hAnsi="Times New Roman"/>
          <w:sz w:val="24"/>
          <w:szCs w:val="24"/>
        </w:rPr>
        <w:t xml:space="preserve">Wykonawca - po otrzymaniu zgłoszenia, o którym mowa w </w:t>
      </w:r>
      <w:proofErr w:type="spellStart"/>
      <w:r w:rsidRPr="00011D95">
        <w:rPr>
          <w:rFonts w:ascii="Times New Roman" w:hAnsi="Times New Roman"/>
          <w:sz w:val="24"/>
          <w:szCs w:val="24"/>
        </w:rPr>
        <w:t>ppkt</w:t>
      </w:r>
      <w:proofErr w:type="spellEnd"/>
      <w:r w:rsidRPr="00011D95">
        <w:rPr>
          <w:rFonts w:ascii="Times New Roman" w:hAnsi="Times New Roman"/>
          <w:sz w:val="24"/>
          <w:szCs w:val="24"/>
        </w:rPr>
        <w:t xml:space="preserve"> 1 zobowiązany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11D95">
        <w:rPr>
          <w:rFonts w:ascii="Times New Roman" w:hAnsi="Times New Roman"/>
          <w:sz w:val="24"/>
          <w:szCs w:val="24"/>
        </w:rPr>
        <w:t xml:space="preserve">będzie do podjęcia natychmiastowej interwencji - nie później niż w ciągu </w:t>
      </w:r>
      <w:r>
        <w:rPr>
          <w:rFonts w:ascii="Times New Roman" w:hAnsi="Times New Roman"/>
          <w:sz w:val="24"/>
          <w:szCs w:val="24"/>
        </w:rPr>
        <w:t>2</w:t>
      </w:r>
      <w:r w:rsidRPr="00011D95">
        <w:rPr>
          <w:rFonts w:ascii="Times New Roman" w:hAnsi="Times New Roman"/>
          <w:sz w:val="24"/>
          <w:szCs w:val="24"/>
        </w:rPr>
        <w:t xml:space="preserve"> godzin,</w:t>
      </w:r>
      <w:r>
        <w:rPr>
          <w:rFonts w:ascii="Times New Roman" w:hAnsi="Times New Roman"/>
          <w:sz w:val="24"/>
          <w:szCs w:val="24"/>
        </w:rPr>
        <w:br/>
      </w:r>
      <w:r w:rsidRPr="006B0029">
        <w:rPr>
          <w:rFonts w:ascii="Times New Roman" w:hAnsi="Times New Roman" w:cs="Times New Roman"/>
          <w:sz w:val="24"/>
          <w:szCs w:val="24"/>
        </w:rPr>
        <w:t xml:space="preserve">            przy czym podjęcie interwencji oznacza podjęcie działania na miejscu interwencji,”</w:t>
      </w:r>
    </w:p>
    <w:p w14:paraId="485286CE" w14:textId="235CC997" w:rsidR="004478B4" w:rsidRPr="00ED249F" w:rsidRDefault="004478B4" w:rsidP="004478B4">
      <w:p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 </w:t>
      </w:r>
      <w:r w:rsidR="007E4C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zmianie ulega rozdział XVI pkt 1 </w:t>
      </w:r>
      <w:proofErr w:type="spellStart"/>
      <w:r>
        <w:rPr>
          <w:rFonts w:ascii="Times New Roman" w:hAnsi="Times New Roman"/>
          <w:sz w:val="24"/>
          <w:szCs w:val="24"/>
        </w:rPr>
        <w:t>ppkt</w:t>
      </w:r>
      <w:proofErr w:type="spellEnd"/>
      <w:r>
        <w:rPr>
          <w:rFonts w:ascii="Times New Roman" w:hAnsi="Times New Roman"/>
          <w:sz w:val="24"/>
          <w:szCs w:val="24"/>
        </w:rPr>
        <w:t xml:space="preserve"> 2 SWZ i otrzymuje brzmienie:</w:t>
      </w:r>
    </w:p>
    <w:p w14:paraId="210A572B" w14:textId="718059B8" w:rsidR="004478B4" w:rsidRPr="00ED249F" w:rsidRDefault="004478B4" w:rsidP="004478B4">
      <w:pPr>
        <w:tabs>
          <w:tab w:val="num" w:pos="851"/>
        </w:tabs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„</w:t>
      </w:r>
      <w:r w:rsidRPr="00ED249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2)  </w:t>
      </w:r>
      <w:r w:rsidRPr="00ED249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wysokość kary umownej</w:t>
      </w:r>
      <w:r w:rsidRPr="00ED24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D24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tytułu zwłoki w podjęciu interwencji przez Wykonawcę </w:t>
      </w:r>
      <w:r w:rsidRPr="00ED249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</w:t>
      </w:r>
      <w:r w:rsidR="007E4C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ED24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czasie dłuższym niż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D24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ED249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ED24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D249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 40 %</w:t>
      </w:r>
    </w:p>
    <w:p w14:paraId="24BEC74B" w14:textId="77777777" w:rsidR="004478B4" w:rsidRPr="00ED249F" w:rsidRDefault="004478B4" w:rsidP="004478B4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D249F"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r w:rsidRPr="00ED249F">
        <w:rPr>
          <w:rFonts w:ascii="Times New Roman" w:eastAsia="Calibri" w:hAnsi="Times New Roman" w:cs="Times New Roman"/>
          <w:bCs/>
          <w:i/>
          <w:sz w:val="24"/>
          <w:szCs w:val="24"/>
        </w:rPr>
        <w:t>Wykonawca w tym kryterium może otrzymać maksymalnie 40 pkt.</w:t>
      </w:r>
    </w:p>
    <w:p w14:paraId="45F04457" w14:textId="77777777" w:rsidR="004478B4" w:rsidRPr="00ED249F" w:rsidRDefault="004478B4" w:rsidP="004478B4">
      <w:pPr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24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D7A8B02" w14:textId="77777777" w:rsidR="004478B4" w:rsidRPr="00ED249F" w:rsidRDefault="004478B4" w:rsidP="004478B4">
      <w:pPr>
        <w:spacing w:after="0" w:line="276" w:lineRule="auto"/>
        <w:ind w:left="360" w:firstLine="34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49F">
        <w:rPr>
          <w:rFonts w:ascii="Times New Roman" w:eastAsia="Calibri" w:hAnsi="Times New Roman" w:cs="Times New Roman"/>
          <w:sz w:val="24"/>
          <w:szCs w:val="24"/>
        </w:rPr>
        <w:t>Sposób przyznania punktów w kryterium „wysokość kary umownej” (K):</w:t>
      </w:r>
    </w:p>
    <w:p w14:paraId="5133978E" w14:textId="77777777" w:rsidR="004478B4" w:rsidRPr="00ED249F" w:rsidRDefault="004478B4" w:rsidP="004478B4">
      <w:pPr>
        <w:spacing w:after="0" w:line="276" w:lineRule="auto"/>
        <w:ind w:left="360" w:firstLine="34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349F588" w14:textId="77777777" w:rsidR="004478B4" w:rsidRPr="00ED249F" w:rsidRDefault="004478B4" w:rsidP="004478B4">
      <w:pPr>
        <w:spacing w:after="0" w:line="276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49F">
        <w:rPr>
          <w:rFonts w:ascii="Times New Roman" w:eastAsia="Calibri" w:hAnsi="Times New Roman" w:cs="Times New Roman"/>
          <w:sz w:val="24"/>
          <w:szCs w:val="24"/>
        </w:rPr>
        <w:t>Punkty zostaną przyznane w zależności od wysokości zaproponowanej przez Wykonawcę kary umownej</w:t>
      </w:r>
      <w:r w:rsidRPr="00ED24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D249F">
        <w:rPr>
          <w:rFonts w:ascii="Times New Roman" w:eastAsia="Calibri" w:hAnsi="Times New Roman" w:cs="Times New Roman"/>
          <w:sz w:val="24"/>
          <w:szCs w:val="24"/>
        </w:rPr>
        <w:t xml:space="preserve">z tytułu zwłoki w podjęciu interwencji przez Wykonawcę (w czasie dłuższym niż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ED249F">
        <w:rPr>
          <w:rFonts w:ascii="Times New Roman" w:eastAsia="Calibri" w:hAnsi="Times New Roman" w:cs="Times New Roman"/>
          <w:sz w:val="24"/>
          <w:szCs w:val="24"/>
        </w:rPr>
        <w:t xml:space="preserve"> godzin</w:t>
      </w:r>
      <w:r>
        <w:rPr>
          <w:rFonts w:ascii="Times New Roman" w:eastAsia="Calibri" w:hAnsi="Times New Roman" w:cs="Times New Roman"/>
          <w:sz w:val="24"/>
          <w:szCs w:val="24"/>
        </w:rPr>
        <w:t>y</w:t>
      </w:r>
      <w:r w:rsidRPr="00ED249F">
        <w:rPr>
          <w:rFonts w:ascii="Times New Roman" w:eastAsia="Calibri" w:hAnsi="Times New Roman" w:cs="Times New Roman"/>
          <w:sz w:val="24"/>
          <w:szCs w:val="24"/>
        </w:rPr>
        <w:t xml:space="preserve">), w następujący sposób: </w:t>
      </w:r>
    </w:p>
    <w:p w14:paraId="075D3F2C" w14:textId="77777777" w:rsidR="004478B4" w:rsidRPr="00ED249F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49F">
        <w:rPr>
          <w:rFonts w:ascii="Times New Roman" w:eastAsia="Calibri" w:hAnsi="Times New Roman" w:cs="Times New Roman"/>
          <w:sz w:val="24"/>
          <w:szCs w:val="24"/>
        </w:rPr>
        <w:t>a) jeżeli Wykonawca zaproponuje karę umowną w wysokości 150,00 zł za każdą rozpoczętą godzinę zwłoki – 40 pkt</w:t>
      </w:r>
    </w:p>
    <w:p w14:paraId="1F4D2984" w14:textId="77777777" w:rsidR="004478B4" w:rsidRPr="00ED249F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49F">
        <w:rPr>
          <w:rFonts w:ascii="Times New Roman" w:eastAsia="Calibri" w:hAnsi="Times New Roman" w:cs="Times New Roman"/>
          <w:sz w:val="24"/>
          <w:szCs w:val="24"/>
        </w:rPr>
        <w:t>b) jeżeli Wykonawca zaproponuje karę umowną w wysokości 100,00 zł za każdą rozpoczętą godzinę zwłoki – 20 pkt</w:t>
      </w:r>
    </w:p>
    <w:p w14:paraId="6E3E7F12" w14:textId="77777777" w:rsidR="004478B4" w:rsidRPr="00ED249F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49F">
        <w:rPr>
          <w:rFonts w:ascii="Times New Roman" w:eastAsia="Calibri" w:hAnsi="Times New Roman" w:cs="Times New Roman"/>
          <w:sz w:val="24"/>
          <w:szCs w:val="24"/>
        </w:rPr>
        <w:t>c) jeżeli Wykonawca zaproponuje karę umowną w wysokości 50,00 zł za każdą rozpoczętą godzinę zwłoki – 0 pkt</w:t>
      </w:r>
    </w:p>
    <w:p w14:paraId="6E9DD8BC" w14:textId="77777777" w:rsidR="004478B4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DA90E6" w14:textId="77777777" w:rsidR="004478B4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2C5DA6" w14:textId="77777777" w:rsidR="004478B4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FD8775" w14:textId="77777777" w:rsidR="004478B4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888B54" w14:textId="77777777" w:rsidR="004478B4" w:rsidRPr="00ED249F" w:rsidRDefault="004478B4" w:rsidP="004478B4">
      <w:p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0A699" w14:textId="77777777" w:rsidR="004478B4" w:rsidRPr="00ED249F" w:rsidRDefault="004478B4" w:rsidP="004478B4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49F">
        <w:rPr>
          <w:rFonts w:ascii="Times New Roman" w:eastAsia="Calibri" w:hAnsi="Times New Roman" w:cs="Times New Roman"/>
          <w:sz w:val="24"/>
          <w:szCs w:val="24"/>
        </w:rPr>
        <w:t>Jeżeli Wykonawca zaproponuje karę umowną w wysokości mniejszej niż 50,00 zł, wówczas oferta zostanie odrzucona.</w:t>
      </w:r>
    </w:p>
    <w:p w14:paraId="205410A1" w14:textId="77777777" w:rsidR="004478B4" w:rsidRPr="00ED249F" w:rsidRDefault="004478B4" w:rsidP="004478B4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49F">
        <w:rPr>
          <w:rFonts w:ascii="Times New Roman" w:eastAsia="Calibri" w:hAnsi="Times New Roman" w:cs="Times New Roman"/>
          <w:sz w:val="24"/>
          <w:szCs w:val="24"/>
        </w:rPr>
        <w:t xml:space="preserve">Jeżeli Wykonawca zaproponuje karę umowną w wysokości większej niż 150,00 zł, wówczas do oceny ofert zostanie przyjęta maksymalna wysokość kary umownej, czyli 150,00 zł. </w:t>
      </w:r>
    </w:p>
    <w:p w14:paraId="540EAA2F" w14:textId="77777777" w:rsidR="004478B4" w:rsidRPr="00ED249F" w:rsidRDefault="004478B4" w:rsidP="004478B4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A3A1AB" w14:textId="77777777" w:rsidR="004478B4" w:rsidRDefault="004478B4" w:rsidP="004478B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24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S = C +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138158B5" w14:textId="77777777" w:rsidR="004478B4" w:rsidRPr="006B0029" w:rsidRDefault="004478B4" w:rsidP="004478B4">
      <w:p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F07AC" w14:textId="0D61EC85" w:rsidR="00011D95" w:rsidRPr="006B0029" w:rsidRDefault="004478B4" w:rsidP="006B0029">
      <w:pPr>
        <w:tabs>
          <w:tab w:val="left" w:pos="-5812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11D95" w:rsidRPr="006B0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zmianie </w:t>
      </w:r>
      <w:r w:rsidR="006B0029" w:rsidRPr="006B0029">
        <w:rPr>
          <w:rFonts w:ascii="Times New Roman" w:hAnsi="Times New Roman" w:cs="Times New Roman"/>
          <w:sz w:val="24"/>
          <w:szCs w:val="24"/>
        </w:rPr>
        <w:t xml:space="preserve">§ 1 ust. 3 pkt 1 załącznika nr </w:t>
      </w:r>
      <w:r w:rsidR="006B0029">
        <w:rPr>
          <w:rFonts w:ascii="Times New Roman" w:hAnsi="Times New Roman" w:cs="Times New Roman"/>
          <w:sz w:val="24"/>
          <w:szCs w:val="24"/>
        </w:rPr>
        <w:t>5</w:t>
      </w:r>
      <w:r w:rsidR="006B0029" w:rsidRPr="006B0029">
        <w:rPr>
          <w:rFonts w:ascii="Times New Roman" w:hAnsi="Times New Roman" w:cs="Times New Roman"/>
          <w:sz w:val="24"/>
          <w:szCs w:val="24"/>
        </w:rPr>
        <w:t xml:space="preserve"> do SWZ - Projektowane postanowienia </w:t>
      </w:r>
      <w:r w:rsidR="006B0029" w:rsidRPr="006B0029">
        <w:rPr>
          <w:rFonts w:ascii="Times New Roman" w:hAnsi="Times New Roman" w:cs="Times New Roman"/>
          <w:sz w:val="24"/>
          <w:szCs w:val="24"/>
        </w:rPr>
        <w:br/>
        <w:t xml:space="preserve">      umowy w sprawie zamówienia publicznego</w:t>
      </w:r>
      <w:r w:rsidR="006B0029" w:rsidRPr="006B0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1D95" w:rsidRPr="006B0029">
        <w:rPr>
          <w:rFonts w:ascii="Times New Roman" w:eastAsia="Times New Roman" w:hAnsi="Times New Roman" w:cs="Times New Roman"/>
          <w:sz w:val="24"/>
          <w:szCs w:val="24"/>
          <w:lang w:eastAsia="pl-PL"/>
        </w:rPr>
        <w:t>i otrzymuje brzmienie:</w:t>
      </w:r>
    </w:p>
    <w:p w14:paraId="5FD647F2" w14:textId="5C51D44B" w:rsidR="00011D95" w:rsidRDefault="00011D95" w:rsidP="006B0029">
      <w:pPr>
        <w:tabs>
          <w:tab w:val="left" w:pos="284"/>
          <w:tab w:val="left" w:pos="426"/>
        </w:tabs>
        <w:spacing w:after="0" w:line="276" w:lineRule="auto"/>
        <w:ind w:left="993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32E4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32E4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ab/>
      </w:r>
      <w:r w:rsidRPr="00332E4D">
        <w:rPr>
          <w:rFonts w:ascii="Times New Roman" w:hAnsi="Times New Roman"/>
          <w:sz w:val="24"/>
          <w:szCs w:val="24"/>
        </w:rPr>
        <w:t xml:space="preserve">Wykonawca zobowiązany </w:t>
      </w:r>
      <w:r w:rsidR="006B0029">
        <w:rPr>
          <w:rFonts w:ascii="Times New Roman" w:hAnsi="Times New Roman"/>
          <w:sz w:val="24"/>
          <w:szCs w:val="24"/>
        </w:rPr>
        <w:t>jest</w:t>
      </w:r>
      <w:r w:rsidRPr="00332E4D">
        <w:rPr>
          <w:rFonts w:ascii="Times New Roman" w:hAnsi="Times New Roman"/>
          <w:sz w:val="24"/>
          <w:szCs w:val="24"/>
        </w:rPr>
        <w:t xml:space="preserve"> do przyjmowania zgłoszeń (obejmujących </w:t>
      </w:r>
      <w:r>
        <w:rPr>
          <w:rFonts w:ascii="Times New Roman" w:hAnsi="Times New Roman"/>
          <w:sz w:val="24"/>
          <w:szCs w:val="24"/>
        </w:rPr>
        <w:br/>
      </w:r>
      <w:r w:rsidRPr="00332E4D">
        <w:rPr>
          <w:rFonts w:ascii="Times New Roman" w:hAnsi="Times New Roman"/>
          <w:sz w:val="24"/>
          <w:szCs w:val="24"/>
        </w:rPr>
        <w:t>co najmniej miejsce pobytu zwierzęcia) wyłącznie od służb miejskich (Policja,</w:t>
      </w:r>
      <w:r>
        <w:rPr>
          <w:rFonts w:ascii="Times New Roman" w:hAnsi="Times New Roman"/>
          <w:sz w:val="24"/>
          <w:szCs w:val="24"/>
        </w:rPr>
        <w:br/>
      </w:r>
      <w:r w:rsidRPr="00332E4D">
        <w:rPr>
          <w:rFonts w:ascii="Times New Roman" w:hAnsi="Times New Roman"/>
          <w:sz w:val="24"/>
          <w:szCs w:val="24"/>
        </w:rPr>
        <w:t>Dyżurny Techniczny Miasta, Straż Pożarna, Straż Miejska) oraz ze Schroniska dla Bezdomnych Zwierząt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2E4D">
        <w:rPr>
          <w:rFonts w:ascii="Times New Roman" w:hAnsi="Times New Roman"/>
          <w:sz w:val="24"/>
          <w:szCs w:val="24"/>
        </w:rPr>
        <w:t>w Szczecinie, o konieczności niezwłocznego odłowienia zwierz</w:t>
      </w:r>
      <w:r>
        <w:rPr>
          <w:rFonts w:ascii="Times New Roman" w:hAnsi="Times New Roman"/>
          <w:sz w:val="24"/>
          <w:szCs w:val="24"/>
        </w:rPr>
        <w:t>ąt błąkających się bez opieki lub</w:t>
      </w:r>
      <w:r w:rsidRPr="00332E4D">
        <w:rPr>
          <w:rFonts w:ascii="Times New Roman" w:hAnsi="Times New Roman"/>
          <w:sz w:val="24"/>
          <w:szCs w:val="24"/>
        </w:rPr>
        <w:t xml:space="preserve"> udzielenia pomocy zwierzętom rannym, potrąconym</w:t>
      </w:r>
      <w:r>
        <w:rPr>
          <w:rFonts w:ascii="Times New Roman" w:hAnsi="Times New Roman"/>
          <w:sz w:val="24"/>
          <w:szCs w:val="24"/>
        </w:rPr>
        <w:t>, w agonii,</w:t>
      </w:r>
      <w:r w:rsidRPr="00332E4D">
        <w:rPr>
          <w:rFonts w:ascii="Times New Roman" w:hAnsi="Times New Roman"/>
          <w:sz w:val="24"/>
          <w:szCs w:val="24"/>
        </w:rPr>
        <w:t xml:space="preserve"> pogryzionym</w:t>
      </w:r>
      <w:r>
        <w:rPr>
          <w:rFonts w:ascii="Times New Roman" w:hAnsi="Times New Roman"/>
          <w:sz w:val="24"/>
          <w:szCs w:val="24"/>
        </w:rPr>
        <w:t xml:space="preserve"> oraz agresywnym pozostającym bez opieki właściciela</w:t>
      </w:r>
      <w:r w:rsidRPr="00332E4D">
        <w:rPr>
          <w:rFonts w:ascii="Times New Roman" w:hAnsi="Times New Roman"/>
          <w:sz w:val="24"/>
          <w:szCs w:val="24"/>
        </w:rPr>
        <w:t>, które stwarzają zagrożenie dla bezpieczeństwa ludzi i zwierząt,</w:t>
      </w:r>
      <w:r>
        <w:rPr>
          <w:rFonts w:ascii="Times New Roman" w:hAnsi="Times New Roman"/>
          <w:sz w:val="24"/>
          <w:szCs w:val="24"/>
        </w:rPr>
        <w:t>”</w:t>
      </w:r>
    </w:p>
    <w:p w14:paraId="55B2AC85" w14:textId="4EC3C037" w:rsidR="006B0029" w:rsidRPr="006B0029" w:rsidRDefault="004478B4" w:rsidP="006B0029">
      <w:pPr>
        <w:tabs>
          <w:tab w:val="left" w:pos="-5812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011D95" w:rsidRPr="00AA77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6B0029" w:rsidRPr="006B0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zmianie </w:t>
      </w:r>
      <w:r w:rsidR="006B0029" w:rsidRPr="006B0029">
        <w:rPr>
          <w:rFonts w:ascii="Times New Roman" w:hAnsi="Times New Roman" w:cs="Times New Roman"/>
          <w:sz w:val="24"/>
          <w:szCs w:val="24"/>
        </w:rPr>
        <w:t xml:space="preserve">§ 1 ust. 3 pkt </w:t>
      </w:r>
      <w:r w:rsidR="006B0029">
        <w:rPr>
          <w:rFonts w:ascii="Times New Roman" w:hAnsi="Times New Roman" w:cs="Times New Roman"/>
          <w:sz w:val="24"/>
          <w:szCs w:val="24"/>
        </w:rPr>
        <w:t>3</w:t>
      </w:r>
      <w:r w:rsidR="006B0029" w:rsidRPr="006B0029">
        <w:rPr>
          <w:rFonts w:ascii="Times New Roman" w:hAnsi="Times New Roman" w:cs="Times New Roman"/>
          <w:sz w:val="24"/>
          <w:szCs w:val="24"/>
        </w:rPr>
        <w:t xml:space="preserve"> załącznika nr </w:t>
      </w:r>
      <w:r w:rsidR="006B0029">
        <w:rPr>
          <w:rFonts w:ascii="Times New Roman" w:hAnsi="Times New Roman" w:cs="Times New Roman"/>
          <w:sz w:val="24"/>
          <w:szCs w:val="24"/>
        </w:rPr>
        <w:t>5</w:t>
      </w:r>
      <w:r w:rsidR="006B0029" w:rsidRPr="006B0029">
        <w:rPr>
          <w:rFonts w:ascii="Times New Roman" w:hAnsi="Times New Roman" w:cs="Times New Roman"/>
          <w:sz w:val="24"/>
          <w:szCs w:val="24"/>
        </w:rPr>
        <w:t xml:space="preserve"> do SWZ - Projektowane postanowienia </w:t>
      </w:r>
      <w:r w:rsidR="006B0029" w:rsidRPr="006B0029">
        <w:rPr>
          <w:rFonts w:ascii="Times New Roman" w:hAnsi="Times New Roman" w:cs="Times New Roman"/>
          <w:sz w:val="24"/>
          <w:szCs w:val="24"/>
        </w:rPr>
        <w:br/>
        <w:t xml:space="preserve">      umowy w sprawie zamówienia publicznego</w:t>
      </w:r>
      <w:r w:rsidR="006B0029" w:rsidRPr="006B0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otrzymuje brzmienie:</w:t>
      </w:r>
    </w:p>
    <w:p w14:paraId="31FABA26" w14:textId="3B06321C" w:rsidR="00011D95" w:rsidRDefault="00011D95" w:rsidP="006B0029">
      <w:pPr>
        <w:tabs>
          <w:tab w:val="left" w:pos="426"/>
          <w:tab w:val="left" w:pos="993"/>
        </w:tabs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11D9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11D9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1D95">
        <w:rPr>
          <w:rFonts w:ascii="Times New Roman" w:hAnsi="Times New Roman"/>
          <w:sz w:val="24"/>
          <w:szCs w:val="24"/>
        </w:rPr>
        <w:t xml:space="preserve">Wykonawca - po otrzymaniu zgłoszenia, o którym mowa w </w:t>
      </w:r>
      <w:proofErr w:type="spellStart"/>
      <w:r w:rsidRPr="00011D95">
        <w:rPr>
          <w:rFonts w:ascii="Times New Roman" w:hAnsi="Times New Roman"/>
          <w:sz w:val="24"/>
          <w:szCs w:val="24"/>
        </w:rPr>
        <w:t>ppkt</w:t>
      </w:r>
      <w:proofErr w:type="spellEnd"/>
      <w:r w:rsidRPr="00011D95">
        <w:rPr>
          <w:rFonts w:ascii="Times New Roman" w:hAnsi="Times New Roman"/>
          <w:sz w:val="24"/>
          <w:szCs w:val="24"/>
        </w:rPr>
        <w:t xml:space="preserve"> 1 zobowiązany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B0029">
        <w:rPr>
          <w:rFonts w:ascii="Times New Roman" w:hAnsi="Times New Roman"/>
          <w:sz w:val="24"/>
          <w:szCs w:val="24"/>
        </w:rPr>
        <w:t>jest</w:t>
      </w:r>
      <w:r w:rsidRPr="00011D95">
        <w:rPr>
          <w:rFonts w:ascii="Times New Roman" w:hAnsi="Times New Roman"/>
          <w:sz w:val="24"/>
          <w:szCs w:val="24"/>
        </w:rPr>
        <w:t xml:space="preserve"> do podjęcia natychmiastowej interwencji - nie później niż w ciągu </w:t>
      </w:r>
      <w:r>
        <w:rPr>
          <w:rFonts w:ascii="Times New Roman" w:hAnsi="Times New Roman"/>
          <w:sz w:val="24"/>
          <w:szCs w:val="24"/>
        </w:rPr>
        <w:t>2</w:t>
      </w:r>
      <w:r w:rsidRPr="00011D95">
        <w:rPr>
          <w:rFonts w:ascii="Times New Roman" w:hAnsi="Times New Roman"/>
          <w:sz w:val="24"/>
          <w:szCs w:val="24"/>
        </w:rPr>
        <w:t xml:space="preserve"> godzin,</w:t>
      </w:r>
      <w:r>
        <w:rPr>
          <w:rFonts w:ascii="Times New Roman" w:hAnsi="Times New Roman"/>
          <w:sz w:val="24"/>
          <w:szCs w:val="24"/>
        </w:rPr>
        <w:br/>
        <w:t xml:space="preserve">        </w:t>
      </w:r>
      <w:r w:rsidRPr="00011D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11D95">
        <w:rPr>
          <w:rFonts w:ascii="Times New Roman" w:hAnsi="Times New Roman"/>
          <w:sz w:val="24"/>
          <w:szCs w:val="24"/>
        </w:rPr>
        <w:t>przy czym podjęcie interwencji oznacza podjęcie działania na miejscu interwencji,</w:t>
      </w:r>
      <w:r>
        <w:rPr>
          <w:rFonts w:ascii="Times New Roman" w:hAnsi="Times New Roman"/>
          <w:sz w:val="24"/>
          <w:szCs w:val="24"/>
        </w:rPr>
        <w:t>”</w:t>
      </w:r>
    </w:p>
    <w:p w14:paraId="62C228E8" w14:textId="63FEE14D" w:rsidR="004478B4" w:rsidRPr="006B0029" w:rsidRDefault="004478B4" w:rsidP="004478B4">
      <w:pPr>
        <w:tabs>
          <w:tab w:val="left" w:pos="-5812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6</w:t>
      </w:r>
      <w:r w:rsidR="00ED249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zmianie </w:t>
      </w:r>
      <w:r w:rsidRPr="006B0029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B0029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B0029">
        <w:rPr>
          <w:rFonts w:ascii="Times New Roman" w:hAnsi="Times New Roman" w:cs="Times New Roman"/>
          <w:sz w:val="24"/>
          <w:szCs w:val="24"/>
        </w:rPr>
        <w:t xml:space="preserve"> pkt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E4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a) </w:t>
      </w:r>
      <w:r w:rsidRPr="006B0029">
        <w:rPr>
          <w:rFonts w:ascii="Times New Roman" w:hAnsi="Times New Roman" w:cs="Times New Roman"/>
          <w:sz w:val="24"/>
          <w:szCs w:val="24"/>
        </w:rPr>
        <w:t xml:space="preserve">załącznika nr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B0029">
        <w:rPr>
          <w:rFonts w:ascii="Times New Roman" w:hAnsi="Times New Roman" w:cs="Times New Roman"/>
          <w:sz w:val="24"/>
          <w:szCs w:val="24"/>
        </w:rPr>
        <w:t xml:space="preserve"> do SWZ - Projektowane postanowienia </w:t>
      </w:r>
      <w:r w:rsidRPr="006B0029">
        <w:rPr>
          <w:rFonts w:ascii="Times New Roman" w:hAnsi="Times New Roman" w:cs="Times New Roman"/>
          <w:sz w:val="24"/>
          <w:szCs w:val="24"/>
        </w:rPr>
        <w:br/>
        <w:t xml:space="preserve">      umowy w sprawie zamówienia publicznego</w:t>
      </w:r>
      <w:r w:rsidRPr="006B0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otrzymuje brzmienie:</w:t>
      </w:r>
    </w:p>
    <w:p w14:paraId="094557FC" w14:textId="309143EC" w:rsidR="00F6505E" w:rsidRPr="004478B4" w:rsidRDefault="004478B4" w:rsidP="004478B4">
      <w:pPr>
        <w:tabs>
          <w:tab w:val="left" w:pos="426"/>
          <w:tab w:val="left" w:pos="993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11D9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478B4">
        <w:rPr>
          <w:rFonts w:ascii="Times New Roman" w:hAnsi="Times New Roman" w:cs="Times New Roman"/>
          <w:sz w:val="24"/>
          <w:szCs w:val="24"/>
        </w:rPr>
        <w:t xml:space="preserve">)   w podjęciu interwencji przez Wykonawcę (w czasie dłuższym niż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478B4">
        <w:rPr>
          <w:rFonts w:ascii="Times New Roman" w:hAnsi="Times New Roman" w:cs="Times New Roman"/>
          <w:sz w:val="24"/>
          <w:szCs w:val="24"/>
        </w:rPr>
        <w:t xml:space="preserve"> godzin</w:t>
      </w:r>
      <w:r w:rsidR="007E4CBC">
        <w:rPr>
          <w:rFonts w:ascii="Times New Roman" w:hAnsi="Times New Roman" w:cs="Times New Roman"/>
          <w:sz w:val="24"/>
          <w:szCs w:val="24"/>
        </w:rPr>
        <w:t>y</w:t>
      </w:r>
      <w:r w:rsidRPr="004478B4"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Pr="004478B4">
        <w:rPr>
          <w:rFonts w:ascii="Times New Roman" w:hAnsi="Times New Roman" w:cs="Times New Roman"/>
          <w:sz w:val="24"/>
          <w:szCs w:val="24"/>
        </w:rPr>
        <w:t xml:space="preserve">w wysokości ……… zł za każdą rozpoczętą godzinę zwłoki. Niezależnie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Pr="004478B4">
        <w:rPr>
          <w:rFonts w:ascii="Times New Roman" w:hAnsi="Times New Roman" w:cs="Times New Roman"/>
          <w:sz w:val="24"/>
          <w:szCs w:val="24"/>
        </w:rPr>
        <w:t xml:space="preserve">od powyższego uprawnienia, w przypadku zwłoki przekraczającej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478B4">
        <w:rPr>
          <w:rFonts w:ascii="Times New Roman" w:hAnsi="Times New Roman" w:cs="Times New Roman"/>
          <w:sz w:val="24"/>
          <w:szCs w:val="24"/>
        </w:rPr>
        <w:t xml:space="preserve"> godziny,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Pr="004478B4">
        <w:rPr>
          <w:rFonts w:ascii="Times New Roman" w:hAnsi="Times New Roman" w:cs="Times New Roman"/>
          <w:sz w:val="24"/>
          <w:szCs w:val="24"/>
        </w:rPr>
        <w:t>Zamawiającemu przysługuje uprawnienie do powierzenia przeprowadzenia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</w:t>
      </w:r>
      <w:r w:rsidRPr="004478B4">
        <w:rPr>
          <w:rFonts w:ascii="Times New Roman" w:hAnsi="Times New Roman" w:cs="Times New Roman"/>
          <w:sz w:val="24"/>
          <w:szCs w:val="24"/>
        </w:rPr>
        <w:t xml:space="preserve"> interwencji osobie trzeciej na koszt i ryzyko Wykonawcy,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14A5D37" w14:textId="6216AF2F" w:rsidR="00ED249F" w:rsidRPr="00ED249F" w:rsidRDefault="004478B4" w:rsidP="00ED249F">
      <w:pPr>
        <w:spacing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hAnsi="Times New Roman" w:cs="Times New Roman"/>
          <w:bCs/>
          <w:sz w:val="24"/>
          <w:szCs w:val="24"/>
          <w:lang w:eastAsia="x-none"/>
        </w:rPr>
        <w:t>7</w:t>
      </w:r>
      <w:r w:rsidR="00ED249F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)  </w:t>
      </w:r>
      <w:r w:rsidR="00F6505E">
        <w:rPr>
          <w:rFonts w:ascii="Times New Roman" w:hAnsi="Times New Roman" w:cs="Times New Roman"/>
          <w:bCs/>
          <w:sz w:val="24"/>
          <w:szCs w:val="24"/>
          <w:lang w:eastAsia="x-none"/>
        </w:rPr>
        <w:t>z</w:t>
      </w:r>
      <w:r w:rsidR="00ED249F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mianie ulega załącznik nr 1 do SWZ 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 - Formularz oferty </w:t>
      </w:r>
      <w:r w:rsidR="00ED249F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w załączeniu: </w:t>
      </w:r>
      <w:r w:rsidR="00252020">
        <w:rPr>
          <w:rFonts w:ascii="Times New Roman" w:hAnsi="Times New Roman" w:cs="Times New Roman"/>
          <w:bCs/>
          <w:sz w:val="24"/>
          <w:szCs w:val="24"/>
          <w:lang w:eastAsia="x-none"/>
        </w:rPr>
        <w:t>A</w:t>
      </w:r>
      <w:r w:rsidR="00ED249F">
        <w:rPr>
          <w:rFonts w:ascii="Times New Roman" w:hAnsi="Times New Roman" w:cs="Times New Roman"/>
          <w:bCs/>
          <w:sz w:val="24"/>
          <w:szCs w:val="24"/>
          <w:lang w:eastAsia="x-none"/>
        </w:rPr>
        <w:t>ktualny załącznik nr 1 do SWZ.</w:t>
      </w:r>
    </w:p>
    <w:p w14:paraId="619D31C5" w14:textId="7C193D42" w:rsidR="00ED249F" w:rsidRPr="00332E4D" w:rsidRDefault="00ED249F" w:rsidP="00ED249F">
      <w:p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F341268" w14:textId="77777777" w:rsidR="00011D95" w:rsidRPr="00332E4D" w:rsidRDefault="00011D95" w:rsidP="006B0029">
      <w:pPr>
        <w:tabs>
          <w:tab w:val="left" w:pos="284"/>
          <w:tab w:val="left" w:pos="426"/>
        </w:tabs>
        <w:spacing w:after="0" w:line="276" w:lineRule="auto"/>
        <w:ind w:left="993" w:hanging="851"/>
        <w:jc w:val="both"/>
        <w:rPr>
          <w:rFonts w:ascii="Times New Roman" w:hAnsi="Times New Roman"/>
          <w:sz w:val="24"/>
          <w:szCs w:val="24"/>
        </w:rPr>
      </w:pPr>
    </w:p>
    <w:p w14:paraId="11643F3E" w14:textId="4C08F4C9" w:rsidR="00D67BF7" w:rsidRPr="00AA77B1" w:rsidRDefault="00D67BF7" w:rsidP="00332E4D">
      <w:pPr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00F08E53" w14:textId="77777777" w:rsidR="00D67BF7" w:rsidRPr="00AA77B1" w:rsidRDefault="00D67BF7" w:rsidP="00AA77B1">
      <w:pPr>
        <w:tabs>
          <w:tab w:val="left" w:pos="-5812"/>
          <w:tab w:val="left" w:pos="567"/>
        </w:tabs>
        <w:spacing w:after="0" w:line="276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6E94D4" w14:textId="56D005B4" w:rsidR="001D0AE9" w:rsidRPr="00AA77B1" w:rsidRDefault="001D0AE9" w:rsidP="006B0029">
      <w:pPr>
        <w:pStyle w:val="BodyText21"/>
        <w:spacing w:line="276" w:lineRule="auto"/>
      </w:pPr>
    </w:p>
    <w:p w14:paraId="03386EDC" w14:textId="77777777" w:rsidR="001D0AE9" w:rsidRPr="00AA77B1" w:rsidRDefault="001D0AE9" w:rsidP="00AA77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D0AE9" w:rsidRPr="00AA77B1" w:rsidSect="00AA77B1">
      <w:footerReference w:type="default" r:id="rId7"/>
      <w:pgSz w:w="11906" w:h="16838"/>
      <w:pgMar w:top="851" w:right="1417" w:bottom="993" w:left="1417" w:header="708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081B0" w14:textId="77777777" w:rsidR="00BE698B" w:rsidRDefault="00BE698B" w:rsidP="006B1003">
      <w:pPr>
        <w:spacing w:after="0" w:line="240" w:lineRule="auto"/>
      </w:pPr>
      <w:r>
        <w:separator/>
      </w:r>
    </w:p>
  </w:endnote>
  <w:endnote w:type="continuationSeparator" w:id="0">
    <w:p w14:paraId="3CCA69EE" w14:textId="77777777" w:rsidR="00BE698B" w:rsidRDefault="00BE698B" w:rsidP="006B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D4781" w14:textId="401C2C51" w:rsidR="003A3713" w:rsidRDefault="003A3713" w:rsidP="005F4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001C3" w14:textId="77777777" w:rsidR="00BE698B" w:rsidRDefault="00BE698B" w:rsidP="006B1003">
      <w:pPr>
        <w:spacing w:after="0" w:line="240" w:lineRule="auto"/>
      </w:pPr>
      <w:r>
        <w:separator/>
      </w:r>
    </w:p>
  </w:footnote>
  <w:footnote w:type="continuationSeparator" w:id="0">
    <w:p w14:paraId="30735D30" w14:textId="77777777" w:rsidR="00BE698B" w:rsidRDefault="00BE698B" w:rsidP="006B1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1" w15:restartNumberingAfterBreak="0">
    <w:nsid w:val="0E190A7E"/>
    <w:multiLevelType w:val="hybridMultilevel"/>
    <w:tmpl w:val="67CEC4D4"/>
    <w:lvl w:ilvl="0" w:tplc="04150017">
      <w:start w:val="1"/>
      <w:numFmt w:val="lowerLetter"/>
      <w:lvlText w:val="%1)"/>
      <w:lvlJc w:val="left"/>
      <w:pPr>
        <w:ind w:left="1442" w:hanging="360"/>
      </w:p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" w15:restartNumberingAfterBreak="0">
    <w:nsid w:val="13973924"/>
    <w:multiLevelType w:val="hybridMultilevel"/>
    <w:tmpl w:val="CDD604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56383"/>
    <w:multiLevelType w:val="hybridMultilevel"/>
    <w:tmpl w:val="6C407140"/>
    <w:lvl w:ilvl="0" w:tplc="FE549C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29BA"/>
    <w:multiLevelType w:val="hybridMultilevel"/>
    <w:tmpl w:val="F9086AEE"/>
    <w:lvl w:ilvl="0" w:tplc="62D636CE">
      <w:start w:val="1"/>
      <w:numFmt w:val="lowerLetter"/>
      <w:lvlText w:val="%1)"/>
      <w:lvlJc w:val="left"/>
      <w:pPr>
        <w:ind w:left="1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5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C79B0"/>
    <w:multiLevelType w:val="hybridMultilevel"/>
    <w:tmpl w:val="23D023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65F9E"/>
    <w:multiLevelType w:val="hybridMultilevel"/>
    <w:tmpl w:val="FCECAE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E33174"/>
    <w:multiLevelType w:val="hybridMultilevel"/>
    <w:tmpl w:val="51189348"/>
    <w:lvl w:ilvl="0" w:tplc="FA0AFD5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DBB77E1"/>
    <w:multiLevelType w:val="hybridMultilevel"/>
    <w:tmpl w:val="6A76BB4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FB16E6B"/>
    <w:multiLevelType w:val="hybridMultilevel"/>
    <w:tmpl w:val="E2D0DD2C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55E20F96"/>
    <w:multiLevelType w:val="hybridMultilevel"/>
    <w:tmpl w:val="9D7E92FA"/>
    <w:lvl w:ilvl="0" w:tplc="E45058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A1D83"/>
    <w:multiLevelType w:val="hybridMultilevel"/>
    <w:tmpl w:val="3404DB62"/>
    <w:lvl w:ilvl="0" w:tplc="A51A6D8C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5D7638C3"/>
    <w:multiLevelType w:val="hybridMultilevel"/>
    <w:tmpl w:val="9BB276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C647DFF"/>
    <w:multiLevelType w:val="hybridMultilevel"/>
    <w:tmpl w:val="EB7C9B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59641C5"/>
    <w:multiLevelType w:val="hybridMultilevel"/>
    <w:tmpl w:val="BF327C3E"/>
    <w:lvl w:ilvl="0" w:tplc="238E80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FD44CE9"/>
    <w:multiLevelType w:val="hybridMultilevel"/>
    <w:tmpl w:val="BB8C9A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6366285">
    <w:abstractNumId w:val="13"/>
  </w:num>
  <w:num w:numId="2" w16cid:durableId="874123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1730269">
    <w:abstractNumId w:val="18"/>
  </w:num>
  <w:num w:numId="4" w16cid:durableId="19489232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92023">
    <w:abstractNumId w:val="6"/>
  </w:num>
  <w:num w:numId="6" w16cid:durableId="1278827527">
    <w:abstractNumId w:val="7"/>
  </w:num>
  <w:num w:numId="7" w16cid:durableId="1659113241">
    <w:abstractNumId w:val="2"/>
  </w:num>
  <w:num w:numId="8" w16cid:durableId="550727387">
    <w:abstractNumId w:val="3"/>
  </w:num>
  <w:num w:numId="9" w16cid:durableId="3953954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7316714">
    <w:abstractNumId w:val="9"/>
  </w:num>
  <w:num w:numId="11" w16cid:durableId="1490366535">
    <w:abstractNumId w:val="0"/>
  </w:num>
  <w:num w:numId="12" w16cid:durableId="613632269">
    <w:abstractNumId w:val="1"/>
  </w:num>
  <w:num w:numId="13" w16cid:durableId="1121874203">
    <w:abstractNumId w:val="12"/>
  </w:num>
  <w:num w:numId="14" w16cid:durableId="881288542">
    <w:abstractNumId w:val="10"/>
  </w:num>
  <w:num w:numId="15" w16cid:durableId="1125461726">
    <w:abstractNumId w:val="4"/>
  </w:num>
  <w:num w:numId="16" w16cid:durableId="172308031">
    <w:abstractNumId w:val="14"/>
  </w:num>
  <w:num w:numId="17" w16cid:durableId="677655869">
    <w:abstractNumId w:val="15"/>
  </w:num>
  <w:num w:numId="18" w16cid:durableId="651763033">
    <w:abstractNumId w:val="17"/>
  </w:num>
  <w:num w:numId="19" w16cid:durableId="543490737">
    <w:abstractNumId w:val="8"/>
  </w:num>
  <w:num w:numId="20" w16cid:durableId="14130885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9D4"/>
    <w:rsid w:val="00011D95"/>
    <w:rsid w:val="0001477C"/>
    <w:rsid w:val="00045104"/>
    <w:rsid w:val="00081D1A"/>
    <w:rsid w:val="000B7980"/>
    <w:rsid w:val="000F7ABB"/>
    <w:rsid w:val="00106556"/>
    <w:rsid w:val="0010746D"/>
    <w:rsid w:val="00113C51"/>
    <w:rsid w:val="001162DA"/>
    <w:rsid w:val="001362B8"/>
    <w:rsid w:val="0014785C"/>
    <w:rsid w:val="001629D4"/>
    <w:rsid w:val="001750E0"/>
    <w:rsid w:val="00185840"/>
    <w:rsid w:val="001928E1"/>
    <w:rsid w:val="001956CF"/>
    <w:rsid w:val="001D0AE9"/>
    <w:rsid w:val="00203EE3"/>
    <w:rsid w:val="00252020"/>
    <w:rsid w:val="00254D3A"/>
    <w:rsid w:val="002C49E5"/>
    <w:rsid w:val="002C4CF8"/>
    <w:rsid w:val="00332E4D"/>
    <w:rsid w:val="00354444"/>
    <w:rsid w:val="00372CBE"/>
    <w:rsid w:val="00372E72"/>
    <w:rsid w:val="003A3713"/>
    <w:rsid w:val="003B26BB"/>
    <w:rsid w:val="003D0890"/>
    <w:rsid w:val="003D639B"/>
    <w:rsid w:val="004013A6"/>
    <w:rsid w:val="0041528C"/>
    <w:rsid w:val="00422980"/>
    <w:rsid w:val="004478B4"/>
    <w:rsid w:val="004623A7"/>
    <w:rsid w:val="004D0894"/>
    <w:rsid w:val="004D1153"/>
    <w:rsid w:val="00556858"/>
    <w:rsid w:val="005F4479"/>
    <w:rsid w:val="00611C8F"/>
    <w:rsid w:val="00621181"/>
    <w:rsid w:val="00694826"/>
    <w:rsid w:val="006B0029"/>
    <w:rsid w:val="006B1003"/>
    <w:rsid w:val="006C7D37"/>
    <w:rsid w:val="006E3296"/>
    <w:rsid w:val="006F19B1"/>
    <w:rsid w:val="0070193E"/>
    <w:rsid w:val="00725FCA"/>
    <w:rsid w:val="00770CE0"/>
    <w:rsid w:val="0078459E"/>
    <w:rsid w:val="007C165C"/>
    <w:rsid w:val="007E4CBC"/>
    <w:rsid w:val="007F0F1E"/>
    <w:rsid w:val="007F216B"/>
    <w:rsid w:val="007F2791"/>
    <w:rsid w:val="00806804"/>
    <w:rsid w:val="00853111"/>
    <w:rsid w:val="00901B46"/>
    <w:rsid w:val="0091580B"/>
    <w:rsid w:val="00940D92"/>
    <w:rsid w:val="00941C1F"/>
    <w:rsid w:val="00950579"/>
    <w:rsid w:val="00A75C7D"/>
    <w:rsid w:val="00A77E15"/>
    <w:rsid w:val="00A908BB"/>
    <w:rsid w:val="00A94CC9"/>
    <w:rsid w:val="00AA50F6"/>
    <w:rsid w:val="00AA77B1"/>
    <w:rsid w:val="00B043D6"/>
    <w:rsid w:val="00B11912"/>
    <w:rsid w:val="00B27389"/>
    <w:rsid w:val="00B36035"/>
    <w:rsid w:val="00B66825"/>
    <w:rsid w:val="00B816D6"/>
    <w:rsid w:val="00B9563F"/>
    <w:rsid w:val="00BE698B"/>
    <w:rsid w:val="00C03A95"/>
    <w:rsid w:val="00C10BE8"/>
    <w:rsid w:val="00C541D5"/>
    <w:rsid w:val="00C543A6"/>
    <w:rsid w:val="00C7468A"/>
    <w:rsid w:val="00C74EA1"/>
    <w:rsid w:val="00CB429E"/>
    <w:rsid w:val="00CC38DD"/>
    <w:rsid w:val="00CC41DB"/>
    <w:rsid w:val="00CE6288"/>
    <w:rsid w:val="00CF2B87"/>
    <w:rsid w:val="00D67BF7"/>
    <w:rsid w:val="00DB3DD8"/>
    <w:rsid w:val="00DC6300"/>
    <w:rsid w:val="00DD5D3C"/>
    <w:rsid w:val="00E30C25"/>
    <w:rsid w:val="00E61FD2"/>
    <w:rsid w:val="00EA5A86"/>
    <w:rsid w:val="00EA7C9E"/>
    <w:rsid w:val="00ED249F"/>
    <w:rsid w:val="00EF3A62"/>
    <w:rsid w:val="00F04329"/>
    <w:rsid w:val="00F37F55"/>
    <w:rsid w:val="00F437B8"/>
    <w:rsid w:val="00F45BD7"/>
    <w:rsid w:val="00F6505E"/>
    <w:rsid w:val="00F733EC"/>
    <w:rsid w:val="00FB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BDF9C"/>
  <w15:chartTrackingRefBased/>
  <w15:docId w15:val="{3E175694-9481-4F19-BFCB-C85680E2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2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1629D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1629D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B429E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429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B42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B429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rsid w:val="00CB429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1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03"/>
  </w:style>
  <w:style w:type="paragraph" w:styleId="Stopka">
    <w:name w:val="footer"/>
    <w:basedOn w:val="Normalny"/>
    <w:link w:val="StopkaZnak"/>
    <w:uiPriority w:val="99"/>
    <w:unhideWhenUsed/>
    <w:rsid w:val="006B1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0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162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62DA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79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B7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Zadernowska</dc:creator>
  <cp:keywords/>
  <dc:description/>
  <cp:lastModifiedBy>Joanna Kordecka</cp:lastModifiedBy>
  <cp:revision>46</cp:revision>
  <cp:lastPrinted>2023-10-06T11:48:00Z</cp:lastPrinted>
  <dcterms:created xsi:type="dcterms:W3CDTF">2022-07-28T07:00:00Z</dcterms:created>
  <dcterms:modified xsi:type="dcterms:W3CDTF">2023-10-06T11:59:00Z</dcterms:modified>
</cp:coreProperties>
</file>