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E97A7" w14:textId="78DFB1B4" w:rsidR="0058062B" w:rsidRPr="006060AD" w:rsidRDefault="0058062B" w:rsidP="0058062B">
      <w:pPr>
        <w:jc w:val="righ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załącznik nr </w:t>
      </w:r>
      <w:r w:rsidR="00953A0E"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>3</w:t>
      </w: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do SWZ</w:t>
      </w:r>
    </w:p>
    <w:p w14:paraId="70EDCFE9" w14:textId="77777777" w:rsidR="001E7B57" w:rsidRPr="006060AD" w:rsidRDefault="001E7B57" w:rsidP="00500E8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4E10A8" w14:textId="1E978E33" w:rsidR="00500E88" w:rsidRPr="006060AD" w:rsidRDefault="001E7B57" w:rsidP="00500E8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060AD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43E1F657" w14:textId="05C5767E" w:rsidR="00500E88" w:rsidRPr="006060AD" w:rsidRDefault="00500E88" w:rsidP="00500E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60AD">
        <w:rPr>
          <w:rFonts w:asciiTheme="minorHAnsi" w:hAnsiTheme="minorHAnsi" w:cstheme="minorHAnsi"/>
          <w:b/>
          <w:sz w:val="24"/>
          <w:szCs w:val="24"/>
        </w:rPr>
        <w:t xml:space="preserve">na podstawie art. </w:t>
      </w:r>
      <w:r w:rsidR="004504CB" w:rsidRPr="006060AD">
        <w:rPr>
          <w:rFonts w:asciiTheme="minorHAnsi" w:hAnsiTheme="minorHAnsi" w:cstheme="minorHAnsi"/>
          <w:b/>
          <w:sz w:val="24"/>
          <w:szCs w:val="24"/>
        </w:rPr>
        <w:t>125</w:t>
      </w:r>
      <w:r w:rsidRPr="006060AD">
        <w:rPr>
          <w:rFonts w:asciiTheme="minorHAnsi" w:hAnsiTheme="minorHAnsi" w:cstheme="minorHAnsi"/>
          <w:b/>
          <w:sz w:val="24"/>
          <w:szCs w:val="24"/>
        </w:rPr>
        <w:t xml:space="preserve"> ust. 1 </w:t>
      </w:r>
      <w:proofErr w:type="spellStart"/>
      <w:r w:rsidRPr="006060AD">
        <w:rPr>
          <w:rFonts w:asciiTheme="minorHAnsi" w:hAnsiTheme="minorHAnsi" w:cstheme="minorHAnsi"/>
          <w:b/>
          <w:sz w:val="24"/>
          <w:szCs w:val="24"/>
        </w:rPr>
        <w:t>P</w:t>
      </w:r>
      <w:r w:rsidR="0058062B" w:rsidRPr="006060AD">
        <w:rPr>
          <w:rFonts w:asciiTheme="minorHAnsi" w:hAnsiTheme="minorHAnsi" w:cstheme="minorHAnsi"/>
          <w:b/>
          <w:sz w:val="24"/>
          <w:szCs w:val="24"/>
        </w:rPr>
        <w:t>zp</w:t>
      </w:r>
      <w:proofErr w:type="spellEnd"/>
    </w:p>
    <w:p w14:paraId="7E0384DF" w14:textId="0E3400AE" w:rsidR="0058062B" w:rsidRPr="006060AD" w:rsidRDefault="0058062B" w:rsidP="00500E8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6CBA4D" w14:textId="7F4DCD7F" w:rsidR="0058062B" w:rsidRPr="00F42BA9" w:rsidRDefault="0058062B" w:rsidP="00F42BA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0AD">
        <w:rPr>
          <w:rFonts w:asciiTheme="minorHAnsi" w:hAnsiTheme="minorHAnsi" w:cstheme="minorHAnsi"/>
          <w:bCs/>
          <w:sz w:val="24"/>
          <w:szCs w:val="24"/>
        </w:rPr>
        <w:t>Dotyczy postępowania o udzielenie zamówienia publicznego</w:t>
      </w:r>
      <w:r w:rsidR="003B5DF5" w:rsidRPr="006060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060AD">
        <w:rPr>
          <w:rFonts w:asciiTheme="minorHAnsi" w:hAnsiTheme="minorHAnsi" w:cstheme="minorHAnsi"/>
          <w:bCs/>
          <w:sz w:val="24"/>
          <w:szCs w:val="24"/>
        </w:rPr>
        <w:t>prowadzonego w trybie podstawowym</w:t>
      </w:r>
      <w:r w:rsidR="003B5DF5" w:rsidRPr="006060AD">
        <w:rPr>
          <w:rFonts w:asciiTheme="minorHAnsi" w:hAnsiTheme="minorHAnsi" w:cstheme="minorHAnsi"/>
          <w:bCs/>
          <w:sz w:val="24"/>
          <w:szCs w:val="24"/>
        </w:rPr>
        <w:t xml:space="preserve">, którego przedmiotem jest </w:t>
      </w:r>
      <w:r w:rsidR="003B5DF5" w:rsidRPr="00F42BA9">
        <w:rPr>
          <w:rFonts w:asciiTheme="minorHAnsi" w:hAnsiTheme="minorHAnsi" w:cstheme="minorHAnsi"/>
          <w:bCs/>
          <w:sz w:val="24"/>
          <w:szCs w:val="24"/>
        </w:rPr>
        <w:t>„</w:t>
      </w:r>
      <w:r w:rsidR="00F42BA9" w:rsidRPr="00F42BA9">
        <w:rPr>
          <w:rFonts w:asciiTheme="minorHAnsi" w:hAnsiTheme="minorHAnsi" w:cstheme="minorHAnsi"/>
          <w:b/>
          <w:sz w:val="24"/>
          <w:szCs w:val="24"/>
        </w:rPr>
        <w:t>Dostawa myjni na obuwie chirurgiczne (pakiet nr 1) oraz lampy czołowej (pakiet nr 2)”</w:t>
      </w:r>
      <w:bookmarkStart w:id="0" w:name="_GoBack"/>
      <w:bookmarkEnd w:id="0"/>
    </w:p>
    <w:p w14:paraId="74B27EE9" w14:textId="77777777" w:rsidR="00500E88" w:rsidRPr="006060AD" w:rsidRDefault="00500E88" w:rsidP="00500E8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B742E0" w14:textId="43F2FD06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5BE1A486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8D5A92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8D89305" w14:textId="4C8DC7C0" w:rsidR="003A2299" w:rsidRPr="006060AD" w:rsidRDefault="003A2299" w:rsidP="005E1D7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(pełna nazwa Wykonawcy/Wykonawców wspólnie ubiegających się)</w:t>
      </w:r>
    </w:p>
    <w:p w14:paraId="178CE396" w14:textId="77777777" w:rsidR="003A2299" w:rsidRPr="006060AD" w:rsidRDefault="003A2299" w:rsidP="003A229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303B0E2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F3DF1A8" w14:textId="442B568F" w:rsidR="00CB05BF" w:rsidRPr="006060AD" w:rsidRDefault="003A2299" w:rsidP="005E1D7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(adres siedziby Wykonawcy/Wykonawców wspólnie ubiegających się</w:t>
      </w:r>
      <w:r w:rsidR="00CB05BF" w:rsidRPr="006060A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EBBA501" w14:textId="77777777" w:rsidR="001E7B57" w:rsidRPr="006060AD" w:rsidRDefault="001E7B57" w:rsidP="00500E88">
      <w:pPr>
        <w:jc w:val="both"/>
        <w:rPr>
          <w:rFonts w:asciiTheme="minorHAnsi" w:hAnsiTheme="minorHAnsi" w:cstheme="minorHAnsi"/>
          <w:b/>
          <w:u w:val="single"/>
        </w:rPr>
      </w:pPr>
    </w:p>
    <w:p w14:paraId="460C01A3" w14:textId="64619C7B" w:rsidR="00500E88" w:rsidRPr="006060AD" w:rsidRDefault="00500E88" w:rsidP="00500E88">
      <w:pPr>
        <w:jc w:val="both"/>
        <w:rPr>
          <w:rFonts w:asciiTheme="minorHAnsi" w:hAnsiTheme="minorHAnsi" w:cstheme="minorHAnsi"/>
          <w:b/>
          <w:u w:val="single"/>
        </w:rPr>
      </w:pPr>
    </w:p>
    <w:p w14:paraId="4B07D188" w14:textId="77777777" w:rsidR="003A7DF5" w:rsidRPr="006060AD" w:rsidRDefault="003A7DF5" w:rsidP="003A7DF5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383E11C" w14:textId="3CD88F87" w:rsidR="001E7B57" w:rsidRPr="006060AD" w:rsidRDefault="00682666" w:rsidP="003A7DF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Oświadczam(y), że nie podlegam(y)</w:t>
      </w:r>
      <w:r w:rsidR="007D3082" w:rsidRPr="006060AD">
        <w:rPr>
          <w:rFonts w:asciiTheme="minorHAnsi" w:hAnsiTheme="minorHAnsi" w:cstheme="minorHAnsi"/>
        </w:rPr>
        <w:t xml:space="preserve"> </w:t>
      </w:r>
      <w:r w:rsidR="007D3082" w:rsidRPr="006060AD">
        <w:rPr>
          <w:rFonts w:asciiTheme="minorHAnsi" w:eastAsia="Calibri" w:hAnsiTheme="minorHAnsi" w:cstheme="minorHAnsi"/>
          <w:lang w:eastAsia="ar-SA"/>
        </w:rPr>
        <w:t>wykluczeniu na podstawie przesłanek określonych w pkt. 2 Działu V SWZ</w:t>
      </w:r>
      <w:r w:rsidR="001B10EB" w:rsidRPr="006060AD">
        <w:rPr>
          <w:rFonts w:asciiTheme="minorHAnsi" w:eastAsia="Calibri" w:hAnsiTheme="minorHAnsi" w:cstheme="minorHAnsi"/>
          <w:lang w:eastAsia="ar-SA"/>
        </w:rPr>
        <w:t>.</w:t>
      </w:r>
    </w:p>
    <w:p w14:paraId="3DDD8A16" w14:textId="77777777" w:rsidR="001B10EB" w:rsidRPr="006060AD" w:rsidRDefault="001B10EB" w:rsidP="001B10EB">
      <w:pPr>
        <w:pStyle w:val="Akapitzlist"/>
        <w:jc w:val="both"/>
        <w:rPr>
          <w:rFonts w:asciiTheme="minorHAnsi" w:hAnsiTheme="minorHAnsi" w:cstheme="minorHAnsi"/>
        </w:rPr>
      </w:pPr>
    </w:p>
    <w:p w14:paraId="295CF433" w14:textId="39F5B692" w:rsidR="000A4C5A" w:rsidRPr="006060AD" w:rsidRDefault="00500E88" w:rsidP="008C74C5">
      <w:pPr>
        <w:pStyle w:val="Akapitzlist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Oświadczam</w:t>
      </w:r>
      <w:r w:rsidR="001B10EB" w:rsidRPr="006060AD">
        <w:rPr>
          <w:rFonts w:asciiTheme="minorHAnsi" w:hAnsiTheme="minorHAnsi" w:cstheme="minorHAnsi"/>
        </w:rPr>
        <w:t>(</w:t>
      </w:r>
      <w:r w:rsidRPr="006060AD">
        <w:rPr>
          <w:rFonts w:asciiTheme="minorHAnsi" w:hAnsiTheme="minorHAnsi" w:cstheme="minorHAnsi"/>
        </w:rPr>
        <w:t>y</w:t>
      </w:r>
      <w:r w:rsidR="001B10EB" w:rsidRPr="006060AD">
        <w:rPr>
          <w:rFonts w:asciiTheme="minorHAnsi" w:hAnsiTheme="minorHAnsi" w:cstheme="minorHAnsi"/>
        </w:rPr>
        <w:t>)</w:t>
      </w:r>
      <w:r w:rsidRPr="006060AD">
        <w:rPr>
          <w:rFonts w:asciiTheme="minorHAnsi" w:hAnsiTheme="minorHAnsi" w:cstheme="minorHAnsi"/>
        </w:rPr>
        <w:t xml:space="preserve">, że zachodzą w stosunku do mnie (nas) podstawy wykluczenia </w:t>
      </w:r>
      <w:r w:rsidR="006871D4" w:rsidRPr="006060AD">
        <w:rPr>
          <w:rFonts w:asciiTheme="minorHAnsi" w:hAnsiTheme="minorHAnsi" w:cstheme="minorHAnsi"/>
        </w:rPr>
        <w:br/>
      </w:r>
      <w:r w:rsidRPr="006060AD">
        <w:rPr>
          <w:rFonts w:asciiTheme="minorHAnsi" w:hAnsiTheme="minorHAnsi" w:cstheme="minorHAnsi"/>
        </w:rPr>
        <w:t>z postępowania na podstawie art. ……</w:t>
      </w:r>
      <w:r w:rsidR="001B10EB" w:rsidRPr="006060AD">
        <w:rPr>
          <w:rFonts w:asciiTheme="minorHAnsi" w:hAnsiTheme="minorHAnsi" w:cstheme="minorHAnsi"/>
        </w:rPr>
        <w:t>…………………………………………………………….………</w:t>
      </w:r>
      <w:r w:rsidRPr="006060AD">
        <w:rPr>
          <w:rFonts w:asciiTheme="minorHAnsi" w:hAnsiTheme="minorHAnsi" w:cstheme="minorHAnsi"/>
        </w:rPr>
        <w:t>……. P</w:t>
      </w:r>
      <w:r w:rsidR="001B10EB" w:rsidRPr="006060AD">
        <w:rPr>
          <w:rFonts w:asciiTheme="minorHAnsi" w:hAnsiTheme="minorHAnsi" w:cstheme="minorHAnsi"/>
        </w:rPr>
        <w:t>zp</w:t>
      </w:r>
      <w:r w:rsidRPr="006060AD">
        <w:rPr>
          <w:rFonts w:asciiTheme="minorHAnsi" w:hAnsiTheme="minorHAnsi" w:cstheme="minorHAnsi"/>
        </w:rPr>
        <w:t xml:space="preserve"> </w:t>
      </w:r>
      <w:r w:rsidRPr="006060AD">
        <w:rPr>
          <w:rFonts w:asciiTheme="minorHAnsi" w:hAnsiTheme="minorHAnsi" w:cstheme="minorHAnsi"/>
          <w:i/>
        </w:rPr>
        <w:t>(</w:t>
      </w:r>
      <w:r w:rsidR="001B10EB" w:rsidRPr="006060AD">
        <w:rPr>
          <w:rFonts w:asciiTheme="minorHAnsi" w:hAnsiTheme="minorHAnsi" w:cstheme="minorHAnsi"/>
          <w:i/>
        </w:rPr>
        <w:t xml:space="preserve">należy </w:t>
      </w:r>
      <w:r w:rsidRPr="006060AD">
        <w:rPr>
          <w:rFonts w:asciiTheme="minorHAnsi" w:hAnsiTheme="minorHAnsi" w:cstheme="minorHAnsi"/>
          <w:i/>
        </w:rPr>
        <w:t xml:space="preserve">podać mającą zastosowanie podstawę wykluczenia spośród wymienionych w </w:t>
      </w:r>
      <w:r w:rsidR="008A6B01" w:rsidRPr="00250651">
        <w:rPr>
          <w:rFonts w:asciiTheme="majorHAnsi" w:hAnsiTheme="majorHAnsi" w:cstheme="majorHAnsi"/>
          <w:i/>
        </w:rPr>
        <w:t>pkt. 2 Działu V SWZ przy uwzględnieniu wymogów wynikających  z art. 110 ust 2 Pzp</w:t>
      </w:r>
      <w:r w:rsidR="008C74C5" w:rsidRPr="006060AD">
        <w:rPr>
          <w:rFonts w:asciiTheme="minorHAnsi" w:hAnsiTheme="minorHAnsi" w:cstheme="minorHAnsi"/>
          <w:i/>
        </w:rPr>
        <w:t>)</w:t>
      </w:r>
      <w:r w:rsidR="000A4C5A" w:rsidRPr="006060AD">
        <w:rPr>
          <w:rFonts w:asciiTheme="minorHAnsi" w:hAnsiTheme="minorHAnsi" w:cstheme="minorHAnsi"/>
          <w:i/>
        </w:rPr>
        <w:t>*</w:t>
      </w:r>
      <w:r w:rsidR="00A52A55" w:rsidRPr="006060AD">
        <w:rPr>
          <w:rFonts w:asciiTheme="minorHAnsi" w:hAnsiTheme="minorHAnsi" w:cstheme="minorHAnsi"/>
          <w:noProof w:val="0"/>
          <w:sz w:val="20"/>
          <w:szCs w:val="20"/>
          <w:lang w:eastAsia="pl-PL"/>
        </w:rPr>
        <w:t>.</w:t>
      </w:r>
    </w:p>
    <w:p w14:paraId="1D109EFE" w14:textId="77777777" w:rsidR="000A4C5A" w:rsidRPr="006060AD" w:rsidRDefault="000A4C5A" w:rsidP="000A4C5A">
      <w:pPr>
        <w:pStyle w:val="Akapitzlist"/>
        <w:spacing w:after="0" w:line="360" w:lineRule="auto"/>
        <w:ind w:left="714"/>
        <w:jc w:val="both"/>
        <w:rPr>
          <w:rFonts w:asciiTheme="minorHAnsi" w:hAnsiTheme="minorHAnsi" w:cstheme="minorHAnsi"/>
          <w:sz w:val="10"/>
          <w:szCs w:val="10"/>
        </w:rPr>
      </w:pPr>
    </w:p>
    <w:p w14:paraId="16143E53" w14:textId="2269E099" w:rsidR="008C74C5" w:rsidRPr="006060AD" w:rsidRDefault="00EF1387" w:rsidP="00EF1387">
      <w:pPr>
        <w:pStyle w:val="Akapitzlist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 xml:space="preserve"> </w:t>
      </w:r>
      <w:r w:rsidR="00500E88" w:rsidRPr="006060AD">
        <w:rPr>
          <w:rFonts w:asciiTheme="minorHAnsi" w:hAnsiTheme="minorHAnsi" w:cstheme="minorHAnsi"/>
        </w:rPr>
        <w:t>Jednocześnie oświadczam</w:t>
      </w:r>
      <w:r w:rsidR="00730881" w:rsidRPr="006060AD">
        <w:rPr>
          <w:rFonts w:asciiTheme="minorHAnsi" w:hAnsiTheme="minorHAnsi" w:cstheme="minorHAnsi"/>
        </w:rPr>
        <w:t>(</w:t>
      </w:r>
      <w:r w:rsidR="00500E88" w:rsidRPr="006060AD">
        <w:rPr>
          <w:rFonts w:asciiTheme="minorHAnsi" w:hAnsiTheme="minorHAnsi" w:cstheme="minorHAnsi"/>
        </w:rPr>
        <w:t>y</w:t>
      </w:r>
      <w:r w:rsidR="00730881" w:rsidRPr="006060AD">
        <w:rPr>
          <w:rFonts w:asciiTheme="minorHAnsi" w:hAnsiTheme="minorHAnsi" w:cstheme="minorHAnsi"/>
        </w:rPr>
        <w:t>)</w:t>
      </w:r>
      <w:r w:rsidR="00500E88" w:rsidRPr="006060AD">
        <w:rPr>
          <w:rFonts w:asciiTheme="minorHAnsi" w:hAnsiTheme="minorHAnsi" w:cstheme="minorHAnsi"/>
        </w:rPr>
        <w:t xml:space="preserve">, że w związku z okolicznością, </w:t>
      </w:r>
      <w:r w:rsidR="00730881" w:rsidRPr="006060AD">
        <w:rPr>
          <w:rFonts w:asciiTheme="minorHAnsi" w:hAnsiTheme="minorHAnsi" w:cstheme="minorHAnsi"/>
        </w:rPr>
        <w:t xml:space="preserve">o której mowa w pkt. </w:t>
      </w:r>
      <w:r w:rsidR="0014286B">
        <w:rPr>
          <w:rFonts w:asciiTheme="minorHAnsi" w:hAnsiTheme="minorHAnsi" w:cstheme="minorHAnsi"/>
        </w:rPr>
        <w:t>1</w:t>
      </w:r>
      <w:r w:rsidR="00730881" w:rsidRPr="006060AD">
        <w:rPr>
          <w:rFonts w:asciiTheme="minorHAnsi" w:hAnsiTheme="minorHAnsi" w:cstheme="minorHAnsi"/>
        </w:rPr>
        <w:t xml:space="preserve">.1. powyżej, </w:t>
      </w:r>
      <w:r w:rsidR="00500E88" w:rsidRPr="006060AD">
        <w:rPr>
          <w:rFonts w:asciiTheme="minorHAnsi" w:hAnsiTheme="minorHAnsi" w:cstheme="minorHAnsi"/>
        </w:rPr>
        <w:t>podjąłem(liśmy) następujące środki</w:t>
      </w:r>
      <w:r w:rsidR="008C74C5" w:rsidRPr="006060AD">
        <w:rPr>
          <w:rFonts w:asciiTheme="minorHAnsi" w:hAnsiTheme="minorHAnsi" w:cstheme="minorHAnsi"/>
        </w:rPr>
        <w:t xml:space="preserve"> </w:t>
      </w:r>
      <w:r w:rsidR="008C74C5" w:rsidRPr="006060AD">
        <w:rPr>
          <w:rFonts w:asciiTheme="minorHAnsi" w:hAnsiTheme="minorHAnsi" w:cstheme="minorHAnsi"/>
          <w:lang w:eastAsia="pl-PL"/>
        </w:rPr>
        <w:t>(należy wymienić wszystkie podjęte środki, z uwzględnieniem zapisów art. 110 ust. 2 Pzp)*:</w:t>
      </w:r>
    </w:p>
    <w:p w14:paraId="14AF93DC" w14:textId="2013283F" w:rsidR="00EF1387" w:rsidRPr="006060AD" w:rsidRDefault="00500E88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 xml:space="preserve">…………………………………………………….……………… </w:t>
      </w:r>
    </w:p>
    <w:p w14:paraId="19FBC551" w14:textId="394E0D4E" w:rsidR="008C74C5" w:rsidRPr="006060AD" w:rsidRDefault="008C74C5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……………………………………………………………………</w:t>
      </w:r>
    </w:p>
    <w:p w14:paraId="0A6A0545" w14:textId="403EC226" w:rsidR="008C74C5" w:rsidRPr="006060AD" w:rsidRDefault="008C74C5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…………………………………………………………………….</w:t>
      </w:r>
    </w:p>
    <w:p w14:paraId="561B2615" w14:textId="13418D46" w:rsidR="00500E88" w:rsidRPr="006060AD" w:rsidRDefault="00500E88" w:rsidP="00D407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060AD">
        <w:rPr>
          <w:rFonts w:asciiTheme="minorHAnsi" w:hAnsiTheme="minorHAnsi" w:cstheme="minorHAnsi"/>
          <w:b/>
          <w:sz w:val="22"/>
          <w:szCs w:val="22"/>
        </w:rPr>
        <w:t xml:space="preserve">*należy wypełnić, jeżeli dotyczy (w przypadku, gdy nie dotyczy 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>-</w:t>
      </w:r>
      <w:r w:rsidRPr="006060AD">
        <w:rPr>
          <w:rFonts w:asciiTheme="minorHAnsi" w:hAnsiTheme="minorHAnsi" w:cstheme="minorHAnsi"/>
          <w:b/>
          <w:sz w:val="22"/>
          <w:szCs w:val="22"/>
        </w:rPr>
        <w:t xml:space="preserve"> należy cały zapis 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pkt. </w:t>
      </w:r>
      <w:r w:rsidR="0014286B">
        <w:rPr>
          <w:rFonts w:asciiTheme="minorHAnsi" w:hAnsiTheme="minorHAnsi" w:cstheme="minorHAnsi"/>
          <w:b/>
          <w:sz w:val="22"/>
          <w:szCs w:val="22"/>
        </w:rPr>
        <w:t>1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.1. i </w:t>
      </w:r>
      <w:r w:rsidR="0014286B">
        <w:rPr>
          <w:rFonts w:asciiTheme="minorHAnsi" w:hAnsiTheme="minorHAnsi" w:cstheme="minorHAnsi"/>
          <w:b/>
          <w:sz w:val="22"/>
          <w:szCs w:val="22"/>
        </w:rPr>
        <w:t>1</w:t>
      </w:r>
      <w:r w:rsidR="00FA40D7">
        <w:rPr>
          <w:rFonts w:asciiTheme="minorHAnsi" w:hAnsiTheme="minorHAnsi" w:cstheme="minorHAnsi"/>
          <w:b/>
          <w:sz w:val="22"/>
          <w:szCs w:val="22"/>
        </w:rPr>
        <w:t>.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6060AD">
        <w:rPr>
          <w:rFonts w:asciiTheme="minorHAnsi" w:hAnsiTheme="minorHAnsi" w:cstheme="minorHAnsi"/>
          <w:b/>
          <w:sz w:val="22"/>
          <w:szCs w:val="22"/>
        </w:rPr>
        <w:t>przekreślić)</w:t>
      </w:r>
    </w:p>
    <w:p w14:paraId="6A90E478" w14:textId="77777777" w:rsidR="00500E88" w:rsidRPr="006060AD" w:rsidRDefault="00500E88" w:rsidP="00500E88">
      <w:pPr>
        <w:jc w:val="both"/>
        <w:rPr>
          <w:rFonts w:asciiTheme="minorHAnsi" w:hAnsiTheme="minorHAnsi" w:cstheme="minorHAnsi"/>
          <w:i/>
        </w:rPr>
      </w:pPr>
    </w:p>
    <w:p w14:paraId="12640717" w14:textId="77777777" w:rsidR="00500E88" w:rsidRPr="006060AD" w:rsidRDefault="00500E88" w:rsidP="00B71585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16594BE2" w14:textId="77777777" w:rsidR="00525C51" w:rsidRPr="006060AD" w:rsidRDefault="00525C51" w:rsidP="00525C51">
      <w:pPr>
        <w:pStyle w:val="Akapitzlist"/>
        <w:spacing w:after="0"/>
        <w:ind w:left="0"/>
        <w:rPr>
          <w:rFonts w:asciiTheme="minorHAnsi" w:hAnsiTheme="minorHAnsi" w:cstheme="minorHAnsi"/>
          <w:b/>
          <w:color w:val="FF0000"/>
        </w:rPr>
      </w:pPr>
      <w:r w:rsidRPr="006060AD">
        <w:rPr>
          <w:rFonts w:asciiTheme="minorHAnsi" w:hAnsiTheme="minorHAnsi" w:cstheme="minorHAnsi"/>
          <w:b/>
          <w:color w:val="FF0000"/>
        </w:rPr>
        <w:t xml:space="preserve">UWAGA: </w:t>
      </w:r>
    </w:p>
    <w:p w14:paraId="7AC0CB08" w14:textId="0A92B46D" w:rsidR="00525C51" w:rsidRPr="006060AD" w:rsidRDefault="00525C51" w:rsidP="00525C51">
      <w:pPr>
        <w:suppressAutoHyphens/>
        <w:jc w:val="both"/>
        <w:rPr>
          <w:rFonts w:asciiTheme="minorHAnsi" w:hAnsiTheme="minorHAnsi" w:cstheme="minorHAnsi"/>
          <w:color w:val="FF0000"/>
          <w:lang w:eastAsia="ar-SA"/>
        </w:rPr>
      </w:pPr>
      <w:r w:rsidRPr="006060A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6060A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61382991" w14:textId="736036BC" w:rsidR="00500E88" w:rsidRDefault="00500E88" w:rsidP="00674C84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4D20C7E0" w14:textId="7DA0C6B2" w:rsidR="00D942FB" w:rsidRDefault="00D942FB" w:rsidP="00674C84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1BF39134" w14:textId="6A163927" w:rsidR="00D942FB" w:rsidRDefault="00D942FB" w:rsidP="00674C84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719B6F06" w14:textId="77777777" w:rsidR="00D942FB" w:rsidRPr="00D942FB" w:rsidRDefault="00D942FB" w:rsidP="00E52585">
      <w:pPr>
        <w:jc w:val="right"/>
        <w:rPr>
          <w:rFonts w:ascii="Calibri" w:eastAsia="Calibri" w:hAnsi="Calibri" w:cs="Calibri"/>
          <w:sz w:val="22"/>
          <w:szCs w:val="22"/>
          <w:lang w:eastAsia="ar-SA"/>
        </w:rPr>
      </w:pPr>
    </w:p>
    <w:sectPr w:rsidR="00D942FB" w:rsidRPr="00D942FB" w:rsidSect="001E7B57">
      <w:headerReference w:type="default" r:id="rId8"/>
      <w:headerReference w:type="first" r:id="rId9"/>
      <w:footerReference w:type="first" r:id="rId10"/>
      <w:pgSz w:w="11906" w:h="16838" w:code="9"/>
      <w:pgMar w:top="1135" w:right="1418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533A6" w14:textId="77777777" w:rsidR="00E32BF1" w:rsidRDefault="00E32BF1" w:rsidP="00500E88">
      <w:r>
        <w:separator/>
      </w:r>
    </w:p>
  </w:endnote>
  <w:endnote w:type="continuationSeparator" w:id="0">
    <w:p w14:paraId="1E18522C" w14:textId="77777777" w:rsidR="00E32BF1" w:rsidRDefault="00E32BF1" w:rsidP="005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E7B44" w14:textId="77777777" w:rsidR="004E1099" w:rsidRPr="00081426" w:rsidRDefault="006108C1" w:rsidP="00081426">
    <w:pPr>
      <w:pStyle w:val="Stopka"/>
      <w:jc w:val="right"/>
      <w:rPr>
        <w:rFonts w:ascii="Calibri" w:hAnsi="Calibri" w:cs="Arial"/>
        <w:sz w:val="16"/>
        <w:szCs w:val="16"/>
      </w:rPr>
    </w:pPr>
    <w:r w:rsidRPr="00081426">
      <w:rPr>
        <w:rFonts w:ascii="Calibri" w:hAnsi="Calibri" w:cs="Arial"/>
        <w:sz w:val="16"/>
        <w:szCs w:val="16"/>
      </w:rPr>
      <w:t xml:space="preserve">strona </w:t>
    </w:r>
    <w:r w:rsidR="005B47E0"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PAGE</w:instrText>
    </w:r>
    <w:r w:rsidR="005B47E0" w:rsidRPr="00081426">
      <w:rPr>
        <w:rFonts w:ascii="Calibri" w:hAnsi="Calibri" w:cs="Arial"/>
        <w:b/>
        <w:sz w:val="16"/>
        <w:szCs w:val="16"/>
      </w:rPr>
      <w:fldChar w:fldCharType="separate"/>
    </w:r>
    <w:r w:rsidR="00F42BA9">
      <w:rPr>
        <w:rFonts w:ascii="Calibri" w:hAnsi="Calibri" w:cs="Arial"/>
        <w:b/>
        <w:noProof/>
        <w:sz w:val="16"/>
        <w:szCs w:val="16"/>
      </w:rPr>
      <w:t>1</w:t>
    </w:r>
    <w:r w:rsidR="005B47E0" w:rsidRPr="00081426">
      <w:rPr>
        <w:rFonts w:ascii="Calibri" w:hAnsi="Calibri" w:cs="Arial"/>
        <w:b/>
        <w:sz w:val="16"/>
        <w:szCs w:val="16"/>
      </w:rPr>
      <w:fldChar w:fldCharType="end"/>
    </w:r>
    <w:r w:rsidRPr="00081426">
      <w:rPr>
        <w:rFonts w:ascii="Calibri" w:hAnsi="Calibri" w:cs="Arial"/>
        <w:sz w:val="16"/>
        <w:szCs w:val="16"/>
      </w:rPr>
      <w:t xml:space="preserve"> z </w:t>
    </w:r>
    <w:r w:rsidR="005B47E0"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NUMPAGES</w:instrText>
    </w:r>
    <w:r w:rsidR="005B47E0" w:rsidRPr="00081426">
      <w:rPr>
        <w:rFonts w:ascii="Calibri" w:hAnsi="Calibri" w:cs="Arial"/>
        <w:b/>
        <w:sz w:val="16"/>
        <w:szCs w:val="16"/>
      </w:rPr>
      <w:fldChar w:fldCharType="separate"/>
    </w:r>
    <w:r w:rsidR="00F42BA9">
      <w:rPr>
        <w:rFonts w:ascii="Calibri" w:hAnsi="Calibri" w:cs="Arial"/>
        <w:b/>
        <w:noProof/>
        <w:sz w:val="16"/>
        <w:szCs w:val="16"/>
      </w:rPr>
      <w:t>1</w:t>
    </w:r>
    <w:r w:rsidR="005B47E0" w:rsidRPr="00081426">
      <w:rPr>
        <w:rFonts w:ascii="Calibri" w:hAnsi="Calibri" w:cs="Arial"/>
        <w:b/>
        <w:sz w:val="16"/>
        <w:szCs w:val="16"/>
      </w:rPr>
      <w:fldChar w:fldCharType="end"/>
    </w:r>
  </w:p>
  <w:p w14:paraId="2DABC216" w14:textId="77777777" w:rsidR="004E1099" w:rsidRDefault="00F42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A663" w14:textId="77777777" w:rsidR="00E32BF1" w:rsidRDefault="00E32BF1" w:rsidP="00500E88">
      <w:r>
        <w:separator/>
      </w:r>
    </w:p>
  </w:footnote>
  <w:footnote w:type="continuationSeparator" w:id="0">
    <w:p w14:paraId="3ADB3A45" w14:textId="77777777" w:rsidR="00E32BF1" w:rsidRDefault="00E32BF1" w:rsidP="0050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61B0" w14:textId="77777777" w:rsidR="004E1099" w:rsidRDefault="00F42BA9" w:rsidP="00081426">
    <w:pPr>
      <w:tabs>
        <w:tab w:val="center" w:pos="4536"/>
        <w:tab w:val="right" w:pos="9072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9F16" w14:textId="3B67A06A" w:rsidR="006060AD" w:rsidRPr="006060AD" w:rsidRDefault="006060AD" w:rsidP="006060AD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i/>
        <w:color w:val="000000"/>
        <w:lang w:eastAsia="en-US"/>
      </w:rPr>
    </w:pPr>
    <w:r w:rsidRPr="006060AD">
      <w:rPr>
        <w:rFonts w:ascii="Calibri" w:eastAsia="Calibri" w:hAnsi="Calibri" w:cs="Calibri"/>
        <w:bCs/>
        <w:i/>
        <w:color w:val="000000"/>
        <w:lang w:val="x-none" w:eastAsia="en-US"/>
      </w:rPr>
      <w:t>Wojewódzki Specjalistyczny Szpital Dziecięcy im. św. Ludwika w Krakowie</w:t>
    </w:r>
    <w:r w:rsidRPr="006060AD">
      <w:rPr>
        <w:rFonts w:ascii="Calibri" w:eastAsia="Calibri" w:hAnsi="Calibri" w:cs="Calibri"/>
        <w:i/>
        <w:color w:val="000000"/>
        <w:lang w:val="x-none" w:eastAsia="en-US"/>
      </w:rPr>
      <w:t xml:space="preserve">, </w:t>
    </w:r>
    <w:r w:rsidRPr="006060AD">
      <w:rPr>
        <w:rFonts w:ascii="Calibri" w:eastAsia="Calibri" w:hAnsi="Calibri" w:cs="Calibri"/>
        <w:i/>
        <w:iCs/>
        <w:color w:val="000000"/>
        <w:lang w:val="x-none" w:eastAsia="en-US"/>
      </w:rPr>
      <w:t>znak sprawy:</w:t>
    </w:r>
    <w:r w:rsidRPr="006060AD">
      <w:rPr>
        <w:rFonts w:ascii="Calibri" w:eastAsia="Calibri" w:hAnsi="Calibri" w:cs="Calibri"/>
        <w:color w:val="000000"/>
        <w:lang w:eastAsia="en-US"/>
      </w:rPr>
      <w:t xml:space="preserve"> DZP.271-</w:t>
    </w:r>
    <w:r w:rsidR="00265CBE">
      <w:rPr>
        <w:rFonts w:ascii="Calibri" w:eastAsia="Calibri" w:hAnsi="Calibri" w:cs="Calibri"/>
        <w:color w:val="000000"/>
        <w:lang w:eastAsia="en-US"/>
      </w:rPr>
      <w:t>7</w:t>
    </w:r>
    <w:r w:rsidRPr="006060AD">
      <w:rPr>
        <w:rFonts w:ascii="Calibri" w:eastAsia="Calibri" w:hAnsi="Calibri" w:cs="Calibri"/>
        <w:color w:val="000000"/>
        <w:lang w:eastAsia="en-US"/>
      </w:rPr>
      <w:t>/21</w:t>
    </w:r>
  </w:p>
  <w:p w14:paraId="37B98282" w14:textId="77777777" w:rsidR="00500E88" w:rsidRPr="00932762" w:rsidRDefault="00500E88" w:rsidP="00500E88">
    <w:pPr>
      <w:jc w:val="right"/>
      <w:rPr>
        <w:rFonts w:asciiTheme="minorHAnsi" w:hAnsiTheme="minorHAnsi" w:cstheme="minorHAnsi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655DE1"/>
    <w:multiLevelType w:val="hybridMultilevel"/>
    <w:tmpl w:val="7502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D4490"/>
    <w:multiLevelType w:val="hybridMultilevel"/>
    <w:tmpl w:val="F2426A8E"/>
    <w:lvl w:ilvl="0" w:tplc="0D10753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83"/>
    <w:rsid w:val="000412AD"/>
    <w:rsid w:val="000462A5"/>
    <w:rsid w:val="000566C5"/>
    <w:rsid w:val="000A272C"/>
    <w:rsid w:val="000A4C5A"/>
    <w:rsid w:val="000C65ED"/>
    <w:rsid w:val="000F3EF1"/>
    <w:rsid w:val="001130D3"/>
    <w:rsid w:val="0011708E"/>
    <w:rsid w:val="0014286B"/>
    <w:rsid w:val="001609C1"/>
    <w:rsid w:val="001A72D0"/>
    <w:rsid w:val="001B10EB"/>
    <w:rsid w:val="001E7B57"/>
    <w:rsid w:val="0021698F"/>
    <w:rsid w:val="00217748"/>
    <w:rsid w:val="00234EE4"/>
    <w:rsid w:val="00265CBE"/>
    <w:rsid w:val="002752EA"/>
    <w:rsid w:val="002A69E0"/>
    <w:rsid w:val="002C127E"/>
    <w:rsid w:val="00316CC7"/>
    <w:rsid w:val="00330F24"/>
    <w:rsid w:val="003476D3"/>
    <w:rsid w:val="00390AD8"/>
    <w:rsid w:val="0039798C"/>
    <w:rsid w:val="003A2299"/>
    <w:rsid w:val="003A443A"/>
    <w:rsid w:val="003A7DF5"/>
    <w:rsid w:val="003B582C"/>
    <w:rsid w:val="003B5DF5"/>
    <w:rsid w:val="003C6220"/>
    <w:rsid w:val="003C75DB"/>
    <w:rsid w:val="00440368"/>
    <w:rsid w:val="004504CB"/>
    <w:rsid w:val="0045396D"/>
    <w:rsid w:val="00464C50"/>
    <w:rsid w:val="00477553"/>
    <w:rsid w:val="004A40A7"/>
    <w:rsid w:val="004F50C4"/>
    <w:rsid w:val="00500E88"/>
    <w:rsid w:val="00525C51"/>
    <w:rsid w:val="005538A2"/>
    <w:rsid w:val="00560248"/>
    <w:rsid w:val="0057572F"/>
    <w:rsid w:val="0058062B"/>
    <w:rsid w:val="005876AA"/>
    <w:rsid w:val="0059516C"/>
    <w:rsid w:val="0059600E"/>
    <w:rsid w:val="005B47E0"/>
    <w:rsid w:val="005D7612"/>
    <w:rsid w:val="005E1D77"/>
    <w:rsid w:val="005E3FC0"/>
    <w:rsid w:val="006060AD"/>
    <w:rsid w:val="006108C1"/>
    <w:rsid w:val="00610DE7"/>
    <w:rsid w:val="0063517C"/>
    <w:rsid w:val="00674C84"/>
    <w:rsid w:val="00682666"/>
    <w:rsid w:val="006871D4"/>
    <w:rsid w:val="006B234D"/>
    <w:rsid w:val="006B24F8"/>
    <w:rsid w:val="006D2D25"/>
    <w:rsid w:val="006D4885"/>
    <w:rsid w:val="0071397C"/>
    <w:rsid w:val="00730881"/>
    <w:rsid w:val="0079166C"/>
    <w:rsid w:val="00792AA5"/>
    <w:rsid w:val="007C764E"/>
    <w:rsid w:val="007D3082"/>
    <w:rsid w:val="0084536E"/>
    <w:rsid w:val="008456FB"/>
    <w:rsid w:val="00891970"/>
    <w:rsid w:val="008A6B01"/>
    <w:rsid w:val="008C24DE"/>
    <w:rsid w:val="008C74C5"/>
    <w:rsid w:val="008F17FC"/>
    <w:rsid w:val="008F5495"/>
    <w:rsid w:val="00904933"/>
    <w:rsid w:val="009136B7"/>
    <w:rsid w:val="00927542"/>
    <w:rsid w:val="00953A0E"/>
    <w:rsid w:val="0096079C"/>
    <w:rsid w:val="00A52A55"/>
    <w:rsid w:val="00A659C0"/>
    <w:rsid w:val="00A65DEC"/>
    <w:rsid w:val="00AB64D5"/>
    <w:rsid w:val="00AC68E9"/>
    <w:rsid w:val="00B04F06"/>
    <w:rsid w:val="00B14A07"/>
    <w:rsid w:val="00B34ABE"/>
    <w:rsid w:val="00B71585"/>
    <w:rsid w:val="00B8660A"/>
    <w:rsid w:val="00B94DA3"/>
    <w:rsid w:val="00B95E35"/>
    <w:rsid w:val="00BA481A"/>
    <w:rsid w:val="00C237EC"/>
    <w:rsid w:val="00C5089B"/>
    <w:rsid w:val="00C67883"/>
    <w:rsid w:val="00CA04AF"/>
    <w:rsid w:val="00CB05BF"/>
    <w:rsid w:val="00D407C9"/>
    <w:rsid w:val="00D6121C"/>
    <w:rsid w:val="00D758E2"/>
    <w:rsid w:val="00D8737C"/>
    <w:rsid w:val="00D942FB"/>
    <w:rsid w:val="00DA2239"/>
    <w:rsid w:val="00E32BF1"/>
    <w:rsid w:val="00E51F40"/>
    <w:rsid w:val="00E52585"/>
    <w:rsid w:val="00EA5837"/>
    <w:rsid w:val="00EB62FD"/>
    <w:rsid w:val="00ED7071"/>
    <w:rsid w:val="00EF108D"/>
    <w:rsid w:val="00EF1387"/>
    <w:rsid w:val="00EF6677"/>
    <w:rsid w:val="00F20B94"/>
    <w:rsid w:val="00F42BA9"/>
    <w:rsid w:val="00F47183"/>
    <w:rsid w:val="00F85C31"/>
    <w:rsid w:val="00F87007"/>
    <w:rsid w:val="00FA40D7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E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E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0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00E88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525C51"/>
    <w:rPr>
      <w:rFonts w:ascii="Calibri" w:eastAsia="Times New Roman" w:hAnsi="Calibri" w:cs="Calibr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E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0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00E88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525C51"/>
    <w:rPr>
      <w:rFonts w:ascii="Calibri" w:eastAsia="Times New Roman" w:hAnsi="Calibri" w:cs="Calibr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Małajny</dc:creator>
  <cp:lastModifiedBy>Katarzyna Szczurek</cp:lastModifiedBy>
  <cp:revision>5</cp:revision>
  <cp:lastPrinted>2020-10-21T12:53:00Z</cp:lastPrinted>
  <dcterms:created xsi:type="dcterms:W3CDTF">2021-02-23T12:36:00Z</dcterms:created>
  <dcterms:modified xsi:type="dcterms:W3CDTF">2021-03-02T13:18:00Z</dcterms:modified>
</cp:coreProperties>
</file>