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4A77DB27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EA0D9D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23E821AD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7602D6">
        <w:rPr>
          <w:rFonts w:ascii="Arial" w:eastAsia="Trebuchet MS" w:hAnsi="Arial" w:cs="Arial"/>
          <w:bCs/>
          <w:i/>
          <w:sz w:val="20"/>
          <w:szCs w:val="20"/>
          <w:lang w:eastAsia="pl-PL"/>
        </w:rPr>
        <w:t>.26.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202</w:t>
      </w:r>
      <w:r w:rsidR="009A63F5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04DBEDE8" w14:textId="49F4D67E" w:rsidR="003B2731" w:rsidRPr="0043656F" w:rsidRDefault="004F5361" w:rsidP="003B2731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7E064B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Pr="0043656F">
        <w:rPr>
          <w:rFonts w:ascii="Arial" w:eastAsia="Trebuchet MS" w:hAnsi="Arial" w:cs="Arial"/>
          <w:b/>
          <w:bCs/>
          <w:sz w:val="20"/>
          <w:szCs w:val="20"/>
          <w:lang w:eastAsia="pl-PL"/>
        </w:rPr>
        <w:t>na</w:t>
      </w:r>
      <w:r w:rsidR="00E460AF" w:rsidRPr="0043656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010D1" w:rsidRPr="0043656F">
        <w:rPr>
          <w:rFonts w:ascii="Arial" w:hAnsi="Arial" w:cs="Arial"/>
          <w:b/>
          <w:bCs/>
          <w:sz w:val="20"/>
          <w:szCs w:val="20"/>
        </w:rPr>
        <w:t xml:space="preserve"> </w:t>
      </w:r>
      <w:r w:rsidR="007E064B" w:rsidRPr="0043656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 </w:t>
      </w:r>
      <w:r w:rsidR="003B2731" w:rsidRPr="0043656F">
        <w:rPr>
          <w:b/>
          <w:bCs/>
        </w:rPr>
        <w:t xml:space="preserve">ZAKUP, DOSTAWA I MONTAŻ CZĘŚCI ORAZ ELEMENTÓW SKŁADOWYCH MASZYN DO ODPADÓW DLA ZAKŁADU GOSPODARKI KOMUNALNEJ SP. Z </w:t>
      </w:r>
      <w:r w:rsidR="003B2731" w:rsidRPr="0043656F">
        <w:rPr>
          <w:rFonts w:ascii="Arial" w:hAnsi="Arial" w:cs="Arial"/>
          <w:b/>
          <w:bCs/>
          <w:sz w:val="20"/>
          <w:szCs w:val="20"/>
        </w:rPr>
        <w:t>O.O. Z PODZIAŁEM NA 2 ZADANIA</w:t>
      </w:r>
      <w:r w:rsidR="0043656F">
        <w:rPr>
          <w:rFonts w:ascii="Arial" w:hAnsi="Arial" w:cs="Arial"/>
          <w:b/>
          <w:bCs/>
          <w:sz w:val="20"/>
          <w:szCs w:val="20"/>
        </w:rPr>
        <w:t>”</w:t>
      </w:r>
    </w:p>
    <w:p w14:paraId="0B16B8DD" w14:textId="090ACFCE" w:rsidR="003B2731" w:rsidRPr="003B2731" w:rsidRDefault="003B2731" w:rsidP="003B2731">
      <w:pPr>
        <w:rPr>
          <w:rFonts w:ascii="Arial" w:hAnsi="Arial" w:cs="Arial"/>
          <w:sz w:val="20"/>
          <w:szCs w:val="20"/>
        </w:rPr>
      </w:pPr>
      <w:r w:rsidRPr="00305166">
        <w:rPr>
          <w:rFonts w:ascii="Arial" w:hAnsi="Arial" w:cs="Arial"/>
          <w:b/>
          <w:bCs/>
          <w:sz w:val="20"/>
          <w:szCs w:val="20"/>
        </w:rPr>
        <w:t>Zadanie 1</w:t>
      </w:r>
      <w:r w:rsidRPr="003B2731">
        <w:rPr>
          <w:rFonts w:ascii="Arial" w:hAnsi="Arial" w:cs="Arial"/>
          <w:sz w:val="20"/>
          <w:szCs w:val="20"/>
        </w:rPr>
        <w:t xml:space="preserve"> -  zakup, dostawa i montaż przenośnika łańcuchowo-kanałowego do przesiewacza bębnowego (sita) instalacji MBP na terenie Działu Zagospodarowania Odpadów</w:t>
      </w:r>
    </w:p>
    <w:p w14:paraId="72F3DB49" w14:textId="50D57138" w:rsidR="00840A2B" w:rsidRPr="0043656F" w:rsidRDefault="003B2731" w:rsidP="00436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5166">
        <w:rPr>
          <w:rFonts w:ascii="Arial" w:hAnsi="Arial" w:cs="Arial"/>
          <w:b/>
          <w:bCs/>
          <w:sz w:val="20"/>
          <w:szCs w:val="20"/>
        </w:rPr>
        <w:t>Zadanie 2</w:t>
      </w:r>
      <w:r w:rsidRPr="003B2731">
        <w:rPr>
          <w:rFonts w:ascii="Arial" w:hAnsi="Arial" w:cs="Arial"/>
          <w:sz w:val="20"/>
          <w:szCs w:val="20"/>
        </w:rPr>
        <w:t xml:space="preserve"> – </w:t>
      </w:r>
      <w:r w:rsidRPr="003B2731">
        <w:rPr>
          <w:rFonts w:ascii="Arial" w:hAnsi="Arial" w:cs="Arial"/>
          <w:sz w:val="20"/>
          <w:szCs w:val="20"/>
          <w:lang w:eastAsia="hi-IN"/>
        </w:rPr>
        <w:t xml:space="preserve">Zakup, dostawa, montaż taśmy transportowej i krążników tarczowych  do przenośnika taśmowego w Sortowni odpadów selektywnych </w:t>
      </w:r>
      <w:r w:rsidRPr="003B2731">
        <w:rPr>
          <w:rFonts w:ascii="Arial" w:hAnsi="Arial" w:cs="Arial"/>
          <w:sz w:val="20"/>
          <w:szCs w:val="20"/>
        </w:rPr>
        <w:t>na terenie Działu Zagospodarowania Odpadów Zakładu Gospodarki Komunalnej Sp. z o.o. przy ulicy Wrocławskiej  73 w Zielonej Górze.</w:t>
      </w:r>
    </w:p>
    <w:p w14:paraId="200AEDF5" w14:textId="4740C835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7602D6">
        <w:rPr>
          <w:rFonts w:ascii="Arial" w:hAnsi="Arial" w:cs="Arial"/>
          <w:b/>
          <w:sz w:val="20"/>
          <w:szCs w:val="20"/>
        </w:rPr>
        <w:t>.26.</w:t>
      </w:r>
      <w:r w:rsidRPr="00B04DD1">
        <w:rPr>
          <w:rFonts w:ascii="Arial" w:hAnsi="Arial" w:cs="Arial"/>
          <w:b/>
          <w:sz w:val="20"/>
          <w:szCs w:val="20"/>
        </w:rPr>
        <w:t>202</w:t>
      </w:r>
      <w:r w:rsidR="00A304B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ED689D" w14:textId="45606252" w:rsidR="00C010D1" w:rsidRDefault="004F5361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4D83A854" w14:textId="27655C31" w:rsidR="0043656F" w:rsidRDefault="0043656F" w:rsidP="0043656F">
      <w:pPr>
        <w:spacing w:after="0" w:line="360" w:lineRule="auto"/>
        <w:ind w:left="4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Zadanie nr 1 </w:t>
      </w:r>
    </w:p>
    <w:p w14:paraId="4EDD77D4" w14:textId="77777777" w:rsidR="0043656F" w:rsidRDefault="0043656F" w:rsidP="0043656F">
      <w:pPr>
        <w:numPr>
          <w:ilvl w:val="1"/>
          <w:numId w:val="34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 (słownie: ……………………………………………………………………………………………….),</w:t>
      </w:r>
    </w:p>
    <w:p w14:paraId="214AEDA3" w14:textId="77777777" w:rsidR="0043656F" w:rsidRDefault="0043656F" w:rsidP="0043656F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 tym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28B5616" w14:textId="77777777" w:rsidR="0043656F" w:rsidRDefault="0043656F" w:rsidP="0043656F">
      <w:pPr>
        <w:pStyle w:val="Akapitzlist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6727BF5" w14:textId="77777777" w:rsidR="0043656F" w:rsidRDefault="0043656F" w:rsidP="0043656F">
      <w:pPr>
        <w:pStyle w:val="Akapitzlist"/>
        <w:numPr>
          <w:ilvl w:val="0"/>
          <w:numId w:val="36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10A4A69" w14:textId="77777777" w:rsidR="0043656F" w:rsidRDefault="0043656F" w:rsidP="0043656F">
      <w:pPr>
        <w:pStyle w:val="Akapitzlist"/>
        <w:numPr>
          <w:ilvl w:val="0"/>
          <w:numId w:val="36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jestem przedsiębiorcą korzystającym ze zwolnienia, o którym mowa w art. 113 ustawy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>o VAT lub</w:t>
      </w:r>
    </w:p>
    <w:p w14:paraId="72D560E7" w14:textId="77777777" w:rsidR="0043656F" w:rsidRDefault="0043656F" w:rsidP="0043656F">
      <w:pPr>
        <w:pStyle w:val="Akapitzlist"/>
        <w:numPr>
          <w:ilvl w:val="0"/>
          <w:numId w:val="36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EF3780C" w14:textId="77777777" w:rsidR="0043656F" w:rsidRDefault="0043656F" w:rsidP="0043656F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D51678F" w14:textId="768E9E63" w:rsidR="0043656F" w:rsidRDefault="0043656F" w:rsidP="0043656F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Zadanie nr 2 </w:t>
      </w:r>
    </w:p>
    <w:p w14:paraId="16FEB4E4" w14:textId="77777777" w:rsidR="0043656F" w:rsidRDefault="0043656F" w:rsidP="0043656F">
      <w:pPr>
        <w:numPr>
          <w:ilvl w:val="1"/>
          <w:numId w:val="34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 (słownie: ……………………………………………………………………………………………….),</w:t>
      </w:r>
    </w:p>
    <w:p w14:paraId="446E3D6F" w14:textId="77777777" w:rsidR="0043656F" w:rsidRDefault="0043656F" w:rsidP="0043656F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 tym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437A46A" w14:textId="77777777" w:rsidR="0043656F" w:rsidRDefault="0043656F" w:rsidP="0043656F">
      <w:pPr>
        <w:pStyle w:val="Akapitzlist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75AB4F38" w14:textId="77777777" w:rsidR="0043656F" w:rsidRDefault="0043656F" w:rsidP="0043656F">
      <w:pPr>
        <w:pStyle w:val="Akapitzlist"/>
        <w:numPr>
          <w:ilvl w:val="0"/>
          <w:numId w:val="36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480B19F2" w14:textId="77777777" w:rsidR="0043656F" w:rsidRDefault="0043656F" w:rsidP="0043656F">
      <w:pPr>
        <w:pStyle w:val="Akapitzlist"/>
        <w:numPr>
          <w:ilvl w:val="0"/>
          <w:numId w:val="36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jestem przedsiębiorcą korzystającym ze zwolnienia, o którym mowa w art. 113 ustawy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>o VAT lub</w:t>
      </w:r>
    </w:p>
    <w:p w14:paraId="6CEF2377" w14:textId="77777777" w:rsidR="0043656F" w:rsidRDefault="0043656F" w:rsidP="0043656F">
      <w:pPr>
        <w:pStyle w:val="Akapitzlist"/>
        <w:numPr>
          <w:ilvl w:val="0"/>
          <w:numId w:val="36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2D30822B" w14:textId="77777777" w:rsidR="0043656F" w:rsidRDefault="0043656F" w:rsidP="0043656F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DA8BC0F" w14:textId="77777777" w:rsidR="001B5B1D" w:rsidRPr="007B55A0" w:rsidRDefault="001B5B1D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1751D5F3" w14:textId="77777777" w:rsidR="004A2F20" w:rsidRPr="00B6580A" w:rsidRDefault="004A2F20" w:rsidP="004A2F2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79E644B3" w14:textId="77777777" w:rsidR="00227BD1" w:rsidRPr="00AF46D9" w:rsidRDefault="00227BD1" w:rsidP="00227BD1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11E67E3E" w14:textId="77777777" w:rsidR="00227BD1" w:rsidRPr="004C35C7" w:rsidRDefault="00227BD1" w:rsidP="00227BD1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285C3B3" w14:textId="77777777" w:rsidR="00227BD1" w:rsidRPr="00634279" w:rsidRDefault="00227BD1" w:rsidP="00227BD1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>-       ..................................................................................................................................................;</w:t>
      </w:r>
    </w:p>
    <w:p w14:paraId="70B18630" w14:textId="77777777" w:rsidR="00227BD1" w:rsidRPr="004C35C7" w:rsidRDefault="00227BD1" w:rsidP="00227BD1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575C94F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72B8CEDC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36E4D518" w14:textId="77777777" w:rsidR="00227BD1" w:rsidRPr="004C35C7" w:rsidRDefault="00227BD1" w:rsidP="00227BD1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03CFC746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....................................................................................................................................................;</w:t>
      </w:r>
    </w:p>
    <w:p w14:paraId="551C7BD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40C76515" w14:textId="77777777" w:rsidR="00227BD1" w:rsidRPr="004C35C7" w:rsidRDefault="00227BD1" w:rsidP="00227BD1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C7DB42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3D7496EE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3CCEF7BC" w14:textId="77777777" w:rsidR="00227BD1" w:rsidRPr="00FF6F3F" w:rsidRDefault="00227BD1" w:rsidP="00227BD1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Pr="00A81025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FF6F3F">
        <w:rPr>
          <w:rFonts w:ascii="Arial" w:hAnsi="Arial" w:cs="Arial"/>
          <w:sz w:val="20"/>
          <w:szCs w:val="20"/>
        </w:rPr>
        <w:t>:</w:t>
      </w:r>
    </w:p>
    <w:p w14:paraId="6B02C7E1" w14:textId="77777777" w:rsidR="00227BD1" w:rsidRPr="00FF6F3F" w:rsidRDefault="00227BD1" w:rsidP="00227BD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lastRenderedPageBreak/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64BAE1BF" w14:textId="77777777" w:rsidR="00227BD1" w:rsidRPr="00A81025" w:rsidRDefault="00227BD1" w:rsidP="00227BD1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70734283" w14:textId="77777777" w:rsidR="00227BD1" w:rsidRPr="00A81025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0CB8B89" w14:textId="77777777" w:rsidR="00227BD1" w:rsidRPr="00656D00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>o wartości netto (bez podatku VAT) ………………. Zł</w:t>
      </w:r>
      <w:r>
        <w:rPr>
          <w:rFonts w:ascii="Arial" w:hAnsi="Arial" w:cs="Arial"/>
          <w:bCs/>
          <w:sz w:val="20"/>
          <w:szCs w:val="18"/>
        </w:rPr>
        <w:t xml:space="preserve">, zastosowana stawka podatku VAT wynosi: …….%; kwota podatku VAT zostanie doliczona do ceny przedstawionej w ofercie, dla celów oceny oferty, zgodnie z art. 225 ust 1 ustawy </w:t>
      </w:r>
      <w:proofErr w:type="spellStart"/>
      <w:r>
        <w:rPr>
          <w:rFonts w:ascii="Arial" w:hAnsi="Arial" w:cs="Arial"/>
          <w:bCs/>
          <w:sz w:val="20"/>
          <w:szCs w:val="18"/>
        </w:rPr>
        <w:t>Pzp</w:t>
      </w:r>
      <w:proofErr w:type="spellEnd"/>
      <w:r>
        <w:rPr>
          <w:rFonts w:ascii="Arial" w:hAnsi="Arial" w:cs="Arial"/>
          <w:bCs/>
          <w:sz w:val="20"/>
          <w:szCs w:val="18"/>
        </w:rPr>
        <w:t>.</w:t>
      </w:r>
    </w:p>
    <w:p w14:paraId="6BB4C8A1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1181BBBB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79BE7390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18CC950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3042DE4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8D0F3A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721927E6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865F52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EE5179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5D83D6D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8E16E18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0709CC7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38FE81DD" w14:textId="77777777" w:rsidR="0043656F" w:rsidRDefault="0043656F" w:rsidP="004365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zaznaczyć właściwe, w oparciu o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ustawę o VAT” z dnia 11 marca 2004 r. o podatku od towarów i usług (Dz. U. z 2022 r. poz. 931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3">
    <w:p w14:paraId="16C8D7C0" w14:textId="77777777" w:rsidR="0043656F" w:rsidRDefault="0043656F" w:rsidP="004365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zaznaczyć właściwe, w oparciu o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ustawę o VAT” z dnia 11 marca 2004 r. o podatku od towarów i usług (Dz. U. z 2022 r. poz. 931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90BB67F" w14:textId="77777777" w:rsidR="00227BD1" w:rsidRDefault="00227BD1" w:rsidP="00227BD1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  <w:num w:numId="34" w16cid:durableId="5304559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223616">
    <w:abstractNumId w:val="7"/>
  </w:num>
  <w:num w:numId="36" w16cid:durableId="16804978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419A4"/>
    <w:rsid w:val="001A35D3"/>
    <w:rsid w:val="001B5B1D"/>
    <w:rsid w:val="00227BD1"/>
    <w:rsid w:val="00280733"/>
    <w:rsid w:val="00305166"/>
    <w:rsid w:val="003375E2"/>
    <w:rsid w:val="003924F4"/>
    <w:rsid w:val="003B2731"/>
    <w:rsid w:val="003E0630"/>
    <w:rsid w:val="0043656F"/>
    <w:rsid w:val="00457B0B"/>
    <w:rsid w:val="00467C3E"/>
    <w:rsid w:val="004A2F20"/>
    <w:rsid w:val="004F5361"/>
    <w:rsid w:val="00551FB0"/>
    <w:rsid w:val="005A2002"/>
    <w:rsid w:val="005C4460"/>
    <w:rsid w:val="005C64C7"/>
    <w:rsid w:val="00620774"/>
    <w:rsid w:val="006A10BF"/>
    <w:rsid w:val="006B7212"/>
    <w:rsid w:val="007304EF"/>
    <w:rsid w:val="00750461"/>
    <w:rsid w:val="007602D6"/>
    <w:rsid w:val="00775FB5"/>
    <w:rsid w:val="007D0204"/>
    <w:rsid w:val="007D6B9B"/>
    <w:rsid w:val="007E064B"/>
    <w:rsid w:val="00817437"/>
    <w:rsid w:val="00823FF2"/>
    <w:rsid w:val="00840A2B"/>
    <w:rsid w:val="00856AB5"/>
    <w:rsid w:val="008E2808"/>
    <w:rsid w:val="00944133"/>
    <w:rsid w:val="009539F2"/>
    <w:rsid w:val="00973BE7"/>
    <w:rsid w:val="009A63F5"/>
    <w:rsid w:val="009E5BD7"/>
    <w:rsid w:val="00A10B06"/>
    <w:rsid w:val="00A304B8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C47402"/>
    <w:rsid w:val="00D0761F"/>
    <w:rsid w:val="00D57592"/>
    <w:rsid w:val="00D62731"/>
    <w:rsid w:val="00D76AF7"/>
    <w:rsid w:val="00DE22DD"/>
    <w:rsid w:val="00E005D4"/>
    <w:rsid w:val="00E054AA"/>
    <w:rsid w:val="00E460AF"/>
    <w:rsid w:val="00EA0D9D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59</cp:revision>
  <cp:lastPrinted>2022-03-29T10:09:00Z</cp:lastPrinted>
  <dcterms:created xsi:type="dcterms:W3CDTF">2020-10-08T12:53:00Z</dcterms:created>
  <dcterms:modified xsi:type="dcterms:W3CDTF">2023-06-05T08:30:00Z</dcterms:modified>
</cp:coreProperties>
</file>