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561526"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</w:t>
      </w:r>
      <w:r w:rsidR="00C57D41">
        <w:rPr>
          <w:rFonts w:asciiTheme="minorHAnsi" w:eastAsia="Calibri" w:hAnsiTheme="minorHAnsi" w:cs="Arial"/>
          <w:b/>
          <w:sz w:val="22"/>
          <w:szCs w:val="22"/>
          <w:lang w:eastAsia="en-US"/>
        </w:rPr>
        <w:t>45</w:t>
      </w:r>
      <w:r w:rsidR="00561526">
        <w:rPr>
          <w:rFonts w:asciiTheme="minorHAnsi" w:eastAsia="Calibri" w:hAnsiTheme="minorHAnsi" w:cs="Arial"/>
          <w:b/>
          <w:sz w:val="22"/>
          <w:szCs w:val="22"/>
          <w:lang w:eastAsia="en-US"/>
        </w:rPr>
        <w:t>.2020.JS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C57D41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57D41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C57D4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C57D41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C57D41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C57D41">
        <w:rPr>
          <w:rFonts w:asciiTheme="minorHAnsi" w:hAnsiTheme="minorHAnsi" w:cstheme="minorHAnsi"/>
          <w:sz w:val="20"/>
          <w:szCs w:val="20"/>
        </w:rPr>
        <w:t>, którego przedmiotem jest</w:t>
      </w:r>
      <w:r w:rsidR="00C57D41" w:rsidRPr="00C57D41">
        <w:rPr>
          <w:rFonts w:asciiTheme="minorHAnsi" w:eastAsia="Tahoma" w:hAnsiTheme="minorHAnsi"/>
          <w:sz w:val="20"/>
          <w:szCs w:val="20"/>
        </w:rPr>
        <w:t xml:space="preserve">  </w:t>
      </w:r>
      <w:r w:rsidR="00C57D41" w:rsidRPr="00C57D41">
        <w:rPr>
          <w:rFonts w:asciiTheme="minorHAnsi" w:hAnsiTheme="minorHAnsi"/>
          <w:sz w:val="20"/>
          <w:szCs w:val="20"/>
        </w:rPr>
        <w:t xml:space="preserve">zakup wraz z dostawą wyrobów medycznych dla Działu Anestezjologii  i Intensywnej Terapii Świętokrzyskiego Centrum Onkologii w Kielcach </w:t>
      </w:r>
      <w:r w:rsidR="00D117F8" w:rsidRPr="00C57D41">
        <w:rPr>
          <w:rFonts w:asciiTheme="minorHAnsi" w:hAnsiTheme="minorHAnsi"/>
          <w:b/>
          <w:sz w:val="20"/>
          <w:szCs w:val="20"/>
        </w:rPr>
        <w:t>nr sprawy:</w:t>
      </w:r>
      <w:r w:rsidR="00561526" w:rsidRPr="00C57D41">
        <w:rPr>
          <w:rFonts w:asciiTheme="minorHAnsi" w:hAnsiTheme="minorHAnsi"/>
          <w:b/>
          <w:sz w:val="20"/>
          <w:szCs w:val="20"/>
        </w:rPr>
        <w:t xml:space="preserve"> </w:t>
      </w:r>
      <w:r w:rsidR="00561526" w:rsidRPr="00C57D41">
        <w:rPr>
          <w:rFonts w:asciiTheme="minorHAnsi" w:eastAsia="Calibri" w:hAnsiTheme="minorHAnsi" w:cs="Arial"/>
          <w:b/>
          <w:sz w:val="20"/>
          <w:szCs w:val="20"/>
        </w:rPr>
        <w:t>AZP.2411.</w:t>
      </w:r>
      <w:r w:rsidR="00C57D41" w:rsidRPr="00C57D41">
        <w:rPr>
          <w:rFonts w:asciiTheme="minorHAnsi" w:eastAsia="Calibri" w:hAnsiTheme="minorHAnsi" w:cs="Arial"/>
          <w:b/>
          <w:sz w:val="20"/>
          <w:szCs w:val="20"/>
        </w:rPr>
        <w:t>4</w:t>
      </w:r>
      <w:r w:rsidR="00561526" w:rsidRPr="00C57D41">
        <w:rPr>
          <w:rFonts w:asciiTheme="minorHAnsi" w:eastAsia="Calibri" w:hAnsiTheme="minorHAnsi" w:cs="Arial"/>
          <w:b/>
          <w:sz w:val="20"/>
          <w:szCs w:val="20"/>
        </w:rPr>
        <w:t>.2020.JS</w:t>
      </w:r>
      <w:r w:rsidR="00D117F8" w:rsidRPr="00C57D41">
        <w:rPr>
          <w:rFonts w:asciiTheme="minorHAnsi" w:hAnsiTheme="minorHAnsi"/>
          <w:b/>
          <w:sz w:val="20"/>
          <w:szCs w:val="20"/>
        </w:rPr>
        <w:t>,</w:t>
      </w:r>
      <w:r w:rsidR="00D117F8" w:rsidRPr="00C57D41">
        <w:rPr>
          <w:rFonts w:asciiTheme="minorHAnsi" w:hAnsiTheme="minorHAnsi"/>
          <w:sz w:val="20"/>
          <w:szCs w:val="20"/>
        </w:rPr>
        <w:t xml:space="preserve"> </w:t>
      </w:r>
      <w:r w:rsidR="00014721" w:rsidRPr="00C57D41">
        <w:rPr>
          <w:rFonts w:asciiTheme="minorHAnsi" w:hAnsiTheme="minorHAnsi"/>
          <w:sz w:val="20"/>
          <w:szCs w:val="20"/>
        </w:rPr>
        <w:t xml:space="preserve">oferujemy </w:t>
      </w:r>
      <w:r w:rsidR="007E1367" w:rsidRPr="00C57D41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C57D41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C57D41">
        <w:rPr>
          <w:rFonts w:asciiTheme="minorHAnsi" w:hAnsiTheme="minorHAnsi" w:cstheme="minorHAnsi"/>
          <w:sz w:val="20"/>
          <w:szCs w:val="20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A90D3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Pr="00D117F8" w:rsidRDefault="00D42CE5" w:rsidP="00630129">
            <w:pPr>
              <w:rPr>
                <w:rFonts w:asciiTheme="minorHAnsi" w:hAnsiTheme="minorHAnsi"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 </w:t>
            </w: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4C225E" w:rsidRDefault="004C225E" w:rsidP="00A90D34">
            <w:pPr>
              <w:rPr>
                <w:rFonts w:asciiTheme="minorHAnsi" w:eastAsia="Tahoma" w:hAnsiTheme="minorHAnsi"/>
                <w:b/>
              </w:rPr>
            </w:pPr>
          </w:p>
          <w:p w:rsidR="00D42CE5" w:rsidRPr="00A90D34" w:rsidRDefault="00D42CE5" w:rsidP="00D42CE5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3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Default="00D42CE5" w:rsidP="00D42CE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D42CE5" w:rsidRPr="00D117F8" w:rsidRDefault="00D42CE5" w:rsidP="00D42CE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Pr="00A90D34" w:rsidRDefault="00D42CE5" w:rsidP="00D42CE5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4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  <w:b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Default="00D42CE5" w:rsidP="00D42CE5">
            <w:pPr>
              <w:rPr>
                <w:rFonts w:asciiTheme="minorHAnsi" w:eastAsia="Tahoma" w:hAnsiTheme="minorHAnsi"/>
                <w:b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D42CE5" w:rsidRDefault="00D42CE5" w:rsidP="00D42CE5">
            <w:pPr>
              <w:rPr>
                <w:rFonts w:asciiTheme="minorHAnsi" w:eastAsia="Tahoma" w:hAnsiTheme="minorHAnsi"/>
                <w:b/>
              </w:rPr>
            </w:pPr>
          </w:p>
          <w:p w:rsidR="00D42CE5" w:rsidRPr="00A90D34" w:rsidRDefault="00D42CE5" w:rsidP="00D42CE5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5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Default="00D42CE5" w:rsidP="00D42CE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D42CE5" w:rsidRPr="00D117F8" w:rsidRDefault="00D42CE5" w:rsidP="00D42CE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Pr="00A90D34" w:rsidRDefault="00D42CE5" w:rsidP="00D42CE5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6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  <w:b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Default="00D42CE5" w:rsidP="00D42CE5">
            <w:pPr>
              <w:rPr>
                <w:rFonts w:asciiTheme="minorHAnsi" w:eastAsia="Tahoma" w:hAnsiTheme="minorHAnsi"/>
                <w:b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D42CE5" w:rsidRDefault="00D42CE5" w:rsidP="00D42CE5">
            <w:pPr>
              <w:rPr>
                <w:rFonts w:asciiTheme="minorHAnsi" w:eastAsia="Tahoma" w:hAnsiTheme="minorHAnsi"/>
                <w:b/>
              </w:rPr>
            </w:pPr>
          </w:p>
          <w:p w:rsidR="00D42CE5" w:rsidRPr="00A90D34" w:rsidRDefault="00D42CE5" w:rsidP="00D42CE5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7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Default="00D42CE5" w:rsidP="00D42CE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D42CE5" w:rsidRDefault="00D42CE5" w:rsidP="00D42CE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Default="00D42CE5" w:rsidP="00D42CE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Pr="00D117F8" w:rsidRDefault="00D42CE5" w:rsidP="00D42CE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Pr="00A90D34" w:rsidRDefault="00D42CE5" w:rsidP="00D42CE5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8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  <w:b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90D34" w:rsidRDefault="00A90D34" w:rsidP="00A17FE2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D42CE5" w:rsidRDefault="00D42CE5" w:rsidP="00A17FE2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D42CE5" w:rsidRPr="00A90D34" w:rsidRDefault="00D42CE5" w:rsidP="00D42CE5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9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2CE5" w:rsidRPr="00D42CE5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D42CE5" w:rsidRPr="00D42CE5" w:rsidRDefault="00D42CE5" w:rsidP="00D42CE5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10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  <w:b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Default="00D42CE5" w:rsidP="00D42CE5">
            <w:pPr>
              <w:rPr>
                <w:rFonts w:asciiTheme="minorHAnsi" w:eastAsia="Tahoma" w:hAnsiTheme="minorHAnsi"/>
                <w:b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D42CE5" w:rsidRDefault="00D42CE5" w:rsidP="00D42CE5">
            <w:pPr>
              <w:rPr>
                <w:rFonts w:asciiTheme="minorHAnsi" w:eastAsia="Tahoma" w:hAnsiTheme="minorHAnsi"/>
                <w:b/>
              </w:rPr>
            </w:pPr>
          </w:p>
          <w:p w:rsidR="00D42CE5" w:rsidRPr="00A90D34" w:rsidRDefault="00D42CE5" w:rsidP="00D42CE5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1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Default="00D42CE5" w:rsidP="00D42CE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D42CE5" w:rsidRPr="00D117F8" w:rsidRDefault="00D42CE5" w:rsidP="00D42CE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Pr="00A90D34" w:rsidRDefault="00D42CE5" w:rsidP="00D42CE5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1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2 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  <w:b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Default="00D42CE5" w:rsidP="00A17FE2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D42CE5" w:rsidRDefault="00D42CE5" w:rsidP="00A17FE2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D42CE5" w:rsidRPr="00A90D34" w:rsidRDefault="00D42CE5" w:rsidP="00D42CE5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3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</w:p>
          <w:p w:rsidR="00D42CE5" w:rsidRPr="00D117F8" w:rsidRDefault="00D42CE5" w:rsidP="00D42CE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Pr="00D117F8" w:rsidRDefault="00D42CE5" w:rsidP="00D42CE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D42CE5" w:rsidRDefault="00D42CE5" w:rsidP="00A17FE2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D42CE5" w:rsidRPr="00885C56" w:rsidRDefault="00D42CE5" w:rsidP="00D42CE5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3196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</w:t>
      </w:r>
      <w:r w:rsidRPr="0083196C">
        <w:rPr>
          <w:rFonts w:asciiTheme="minorHAnsi" w:hAnsiTheme="minorHAnsi" w:cs="Times New Roman"/>
          <w:sz w:val="22"/>
          <w:szCs w:val="22"/>
        </w:rPr>
        <w:t>warunkach, w miejs</w:t>
      </w:r>
      <w:r w:rsidR="002B0387" w:rsidRPr="0083196C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3196C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3196C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196C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3196C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3196C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3196C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3196C">
        <w:rPr>
          <w:rFonts w:asciiTheme="minorHAnsi" w:hAnsiTheme="minorHAnsi" w:cs="Calibri"/>
          <w:sz w:val="22"/>
          <w:szCs w:val="22"/>
        </w:rPr>
        <w:t>.</w:t>
      </w:r>
    </w:p>
    <w:p w:rsidR="00A60576" w:rsidRPr="0083196C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83196C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83196C" w:rsidRDefault="009B7310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</w:t>
      </w:r>
      <w:r w:rsidR="00A60576" w:rsidRPr="0083196C">
        <w:rPr>
          <w:rFonts w:asciiTheme="minorHAnsi" w:hAnsiTheme="minorHAnsi"/>
          <w:b/>
          <w:sz w:val="22"/>
          <w:szCs w:val="22"/>
        </w:rPr>
        <w:t xml:space="preserve"> miesi</w:t>
      </w:r>
      <w:r>
        <w:rPr>
          <w:rFonts w:asciiTheme="minorHAnsi" w:hAnsiTheme="minorHAnsi"/>
          <w:b/>
          <w:sz w:val="22"/>
          <w:szCs w:val="22"/>
        </w:rPr>
        <w:t>ęcy</w:t>
      </w:r>
      <w:r w:rsidR="00A60576" w:rsidRPr="0083196C">
        <w:rPr>
          <w:rFonts w:asciiTheme="minorHAnsi" w:hAnsiTheme="minorHAnsi"/>
          <w:b/>
          <w:sz w:val="22"/>
          <w:szCs w:val="22"/>
        </w:rPr>
        <w:t xml:space="preserve"> od daty podpisania umowy.</w:t>
      </w:r>
    </w:p>
    <w:p w:rsidR="0083196C" w:rsidRPr="0083196C" w:rsidRDefault="0083196C" w:rsidP="0083196C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t xml:space="preserve">Termin realizacji  zamówienia: </w:t>
      </w:r>
    </w:p>
    <w:p w:rsidR="0083196C" w:rsidRPr="0083196C" w:rsidRDefault="0083196C" w:rsidP="008319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lastRenderedPageBreak/>
        <w:t>zamówienia odbywać się będą faksem, sukcesywnie do potrzeb.</w:t>
      </w:r>
    </w:p>
    <w:p w:rsidR="0083196C" w:rsidRPr="0083196C" w:rsidRDefault="0083196C" w:rsidP="0083196C">
      <w:pPr>
        <w:jc w:val="both"/>
        <w:rPr>
          <w:rFonts w:asciiTheme="minorHAnsi" w:hAnsiTheme="minorHAnsi"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t>Termin dostawy – Pakiet 1: piątek z aktywnością wyliczoną na wtorek następnego tygodnia.</w:t>
      </w:r>
    </w:p>
    <w:p w:rsidR="0083196C" w:rsidRPr="0083196C" w:rsidRDefault="0083196C" w:rsidP="008319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t>Wymagany aplikator do kapsułek żelatynowych.</w:t>
      </w:r>
    </w:p>
    <w:p w:rsidR="0083196C" w:rsidRPr="0083196C" w:rsidRDefault="0083196C" w:rsidP="0083196C">
      <w:pPr>
        <w:jc w:val="both"/>
        <w:rPr>
          <w:rFonts w:asciiTheme="minorHAnsi" w:hAnsiTheme="minorHAnsi"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t>Pakiet 2: piątek</w:t>
      </w:r>
    </w:p>
    <w:p w:rsidR="0083196C" w:rsidRPr="0083196C" w:rsidRDefault="0083196C" w:rsidP="0083196C">
      <w:pPr>
        <w:pStyle w:val="Tekstpodstawowy3"/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t>Pakiet nr 3: środa z aktywnością wyliczoną na środę.</w:t>
      </w:r>
    </w:p>
    <w:p w:rsidR="00B71720" w:rsidRPr="0083196C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83196C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83196C">
        <w:rPr>
          <w:rFonts w:asciiTheme="minorHAnsi" w:hAnsiTheme="minorHAnsi"/>
          <w:b/>
          <w:sz w:val="22"/>
          <w:szCs w:val="22"/>
        </w:rPr>
        <w:t xml:space="preserve">do 30 </w:t>
      </w:r>
      <w:r w:rsidR="00B71720" w:rsidRPr="0083196C">
        <w:rPr>
          <w:rFonts w:asciiTheme="minorHAnsi" w:hAnsiTheme="minorHAnsi"/>
          <w:b/>
          <w:sz w:val="22"/>
          <w:szCs w:val="22"/>
        </w:rPr>
        <w:t>dni od daty</w:t>
      </w:r>
      <w:r w:rsidR="00B71720">
        <w:rPr>
          <w:rFonts w:asciiTheme="minorHAnsi" w:hAnsiTheme="minorHAnsi"/>
          <w:b/>
          <w:sz w:val="22"/>
          <w:szCs w:val="22"/>
        </w:rPr>
        <w:t xml:space="preserve">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84" w:rsidRDefault="00632E84" w:rsidP="000D0145">
      <w:r>
        <w:separator/>
      </w:r>
    </w:p>
  </w:endnote>
  <w:endnote w:type="continuationSeparator" w:id="0">
    <w:p w:rsidR="00632E84" w:rsidRDefault="00632E84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913340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913340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B7310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91334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84" w:rsidRDefault="00632E84" w:rsidP="000D0145">
      <w:r>
        <w:separator/>
      </w:r>
    </w:p>
  </w:footnote>
  <w:footnote w:type="continuationSeparator" w:id="0">
    <w:p w:rsidR="00632E84" w:rsidRDefault="00632E84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5E0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1526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2E84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07F6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3196C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340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B731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8D7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347F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57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2CE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83196C"/>
    <w:pPr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196C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62F90-3C4C-4C80-A120-181D932B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5</cp:revision>
  <cp:lastPrinted>2019-06-17T08:56:00Z</cp:lastPrinted>
  <dcterms:created xsi:type="dcterms:W3CDTF">2020-05-04T10:53:00Z</dcterms:created>
  <dcterms:modified xsi:type="dcterms:W3CDTF">2020-05-04T10:57:00Z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