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F1" w:rsidRPr="00F075AB" w:rsidRDefault="00065DF1" w:rsidP="00065DF1">
      <w:pPr>
        <w:jc w:val="center"/>
        <w:rPr>
          <w:rFonts w:ascii="Calibri" w:hAnsi="Calibri" w:cs="Calibri"/>
          <w:b/>
          <w:sz w:val="34"/>
          <w:szCs w:val="34"/>
        </w:rPr>
      </w:pPr>
      <w:r w:rsidRPr="00F075AB">
        <w:rPr>
          <w:rFonts w:ascii="Calibri" w:hAnsi="Calibri" w:cs="Calibri"/>
          <w:b/>
          <w:sz w:val="34"/>
          <w:szCs w:val="34"/>
        </w:rPr>
        <w:t>SPECYFIKACJA WARUNKÓW ZAMÓWIENIA</w:t>
      </w:r>
    </w:p>
    <w:p w:rsidR="00065DF1" w:rsidRPr="00F075AB" w:rsidRDefault="00065DF1" w:rsidP="00065DF1">
      <w:pPr>
        <w:jc w:val="center"/>
        <w:rPr>
          <w:rFonts w:ascii="Calibri" w:hAnsi="Calibri" w:cs="Calibri"/>
          <w:b/>
        </w:rPr>
      </w:pPr>
      <w:r w:rsidRPr="00F075AB">
        <w:rPr>
          <w:rFonts w:ascii="Calibri" w:hAnsi="Calibri" w:cs="Calibri"/>
          <w:b/>
        </w:rPr>
        <w:t>zwana dalej „SWZ”</w:t>
      </w:r>
    </w:p>
    <w:p w:rsidR="00065DF1" w:rsidRDefault="00065DF1" w:rsidP="00065DF1">
      <w:pPr>
        <w:rPr>
          <w:rFonts w:ascii="Calibri" w:hAnsi="Calibri" w:cs="Calibri"/>
          <w:b/>
          <w:sz w:val="20"/>
          <w:szCs w:val="20"/>
        </w:rPr>
      </w:pPr>
    </w:p>
    <w:p w:rsidR="00065DF1" w:rsidRPr="00F075AB" w:rsidRDefault="00065DF1" w:rsidP="00065DF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Nr postępowania: 24/ZP/TP</w:t>
      </w:r>
      <w:r w:rsidRPr="00F075AB">
        <w:rPr>
          <w:rFonts w:ascii="Calibri" w:hAnsi="Calibri" w:cs="Calibri"/>
          <w:b/>
          <w:sz w:val="20"/>
          <w:szCs w:val="20"/>
        </w:rPr>
        <w:t>/21</w:t>
      </w:r>
    </w:p>
    <w:p w:rsidR="00065DF1" w:rsidRPr="00F075AB" w:rsidRDefault="00065DF1" w:rsidP="00065DF1">
      <w:pPr>
        <w:ind w:left="-284"/>
        <w:rPr>
          <w:rFonts w:ascii="Calibri" w:eastAsia="Trebuchet MS" w:hAnsi="Calibri" w:cs="Calibri"/>
          <w:b/>
          <w:sz w:val="28"/>
          <w:szCs w:val="20"/>
        </w:rPr>
      </w:pPr>
    </w:p>
    <w:p w:rsidR="00065DF1" w:rsidRPr="00F075AB" w:rsidRDefault="00065DF1" w:rsidP="00065DF1">
      <w:pPr>
        <w:rPr>
          <w:rFonts w:ascii="Calibri" w:hAnsi="Calibri" w:cs="Calibri"/>
          <w:b/>
          <w:sz w:val="34"/>
          <w:szCs w:val="34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065DF1" w:rsidRPr="00F075AB" w:rsidRDefault="00065DF1" w:rsidP="00065DF1">
      <w:pPr>
        <w:spacing w:line="122" w:lineRule="exact"/>
        <w:rPr>
          <w:rFonts w:ascii="Calibri" w:hAnsi="Calibri" w:cs="Calibri"/>
          <w:sz w:val="20"/>
          <w:szCs w:val="20"/>
        </w:rPr>
      </w:pPr>
    </w:p>
    <w:p w:rsidR="00065DF1" w:rsidRPr="00F075AB" w:rsidRDefault="00065DF1" w:rsidP="00065DF1">
      <w:pPr>
        <w:pStyle w:val="Tekstpodstawowywcity3"/>
        <w:ind w:left="0" w:right="72" w:firstLine="0"/>
        <w:rPr>
          <w:rFonts w:ascii="Calibri" w:hAnsi="Calibri" w:cs="Calibri"/>
          <w:b w:val="0"/>
          <w:sz w:val="20"/>
        </w:rPr>
      </w:pPr>
      <w:r w:rsidRPr="00F075AB">
        <w:rPr>
          <w:rFonts w:ascii="Calibri" w:hAnsi="Calibri" w:cs="Calibri"/>
          <w:b w:val="0"/>
          <w:sz w:val="20"/>
        </w:rPr>
        <w:t>Wojewódzki Zespół Zakładów Opieki Zdrowotnej Centrum Leczenia Chorób Płuc i Rehabilitacji w Łodzi</w:t>
      </w:r>
    </w:p>
    <w:p w:rsidR="00065DF1" w:rsidRPr="00F075AB" w:rsidRDefault="00065DF1" w:rsidP="00065DF1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t>ul.  Okólna 181, 91-520 Łódź</w:t>
      </w:r>
    </w:p>
    <w:p w:rsidR="00065DF1" w:rsidRPr="00F075AB" w:rsidRDefault="00065DF1" w:rsidP="00065DF1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</w:p>
    <w:p w:rsidR="00065DF1" w:rsidRPr="00F075AB" w:rsidRDefault="00065DF1" w:rsidP="00065DF1">
      <w:pPr>
        <w:pStyle w:val="Tekstpodstawowywcity3"/>
        <w:ind w:left="0" w:right="72"/>
        <w:rPr>
          <w:rFonts w:ascii="Calibri" w:hAnsi="Calibri" w:cs="Calibri"/>
          <w:b w:val="0"/>
          <w:bCs/>
          <w:sz w:val="10"/>
        </w:rPr>
      </w:pPr>
    </w:p>
    <w:p w:rsidR="00065DF1" w:rsidRPr="00F075AB" w:rsidRDefault="00065DF1" w:rsidP="00065DF1">
      <w:pPr>
        <w:jc w:val="center"/>
        <w:rPr>
          <w:rFonts w:ascii="Calibri" w:hAnsi="Calibri" w:cs="Calibri"/>
          <w:sz w:val="26"/>
          <w:szCs w:val="26"/>
        </w:rPr>
      </w:pPr>
    </w:p>
    <w:p w:rsidR="00065DF1" w:rsidRPr="00F075AB" w:rsidRDefault="00065DF1" w:rsidP="002F0177">
      <w:pPr>
        <w:spacing w:before="240" w:line="24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Zaprasza do złożenia oferty </w:t>
      </w:r>
      <w:r>
        <w:rPr>
          <w:rFonts w:ascii="Calibri" w:hAnsi="Calibri" w:cs="Calibri"/>
          <w:sz w:val="20"/>
          <w:szCs w:val="20"/>
        </w:rPr>
        <w:t xml:space="preserve">w postępowaniu prowadzonym </w:t>
      </w:r>
      <w:r w:rsidRPr="00F075AB">
        <w:rPr>
          <w:rFonts w:ascii="Calibri" w:hAnsi="Calibri" w:cs="Calibri"/>
          <w:sz w:val="20"/>
          <w:szCs w:val="20"/>
        </w:rPr>
        <w:t xml:space="preserve">w trybie art. </w:t>
      </w:r>
      <w:r w:rsidR="002F0177" w:rsidRPr="00BF5010">
        <w:rPr>
          <w:rFonts w:ascii="Calibri" w:hAnsi="Calibri" w:cs="Calibri"/>
          <w:sz w:val="20"/>
          <w:szCs w:val="20"/>
        </w:rPr>
        <w:t xml:space="preserve">275 pkt. </w:t>
      </w:r>
      <w:r w:rsidR="002F0177">
        <w:rPr>
          <w:rFonts w:ascii="Calibri" w:hAnsi="Calibri" w:cs="Calibri"/>
          <w:sz w:val="20"/>
          <w:szCs w:val="20"/>
        </w:rPr>
        <w:t>1</w:t>
      </w:r>
      <w:r w:rsidR="002F0177" w:rsidRPr="00BF5010">
        <w:rPr>
          <w:rFonts w:ascii="Calibri" w:hAnsi="Calibri" w:cs="Calibri"/>
          <w:sz w:val="20"/>
          <w:szCs w:val="20"/>
        </w:rPr>
        <w:t xml:space="preserve"> (tryb podstawowy </w:t>
      </w:r>
      <w:r w:rsidR="002F0177">
        <w:rPr>
          <w:rFonts w:ascii="Calibri" w:hAnsi="Calibri" w:cs="Calibri"/>
          <w:sz w:val="20"/>
          <w:szCs w:val="20"/>
        </w:rPr>
        <w:t>bez prowadzenia negocjacji</w:t>
      </w:r>
      <w:r w:rsidRPr="00F075AB">
        <w:rPr>
          <w:rFonts w:ascii="Calibri" w:hAnsi="Calibri" w:cs="Calibri"/>
          <w:sz w:val="20"/>
          <w:szCs w:val="20"/>
        </w:rPr>
        <w:t>) ustawy z 11 września 2019 r.</w:t>
      </w:r>
      <w:r>
        <w:rPr>
          <w:rFonts w:ascii="Calibri" w:hAnsi="Calibri" w:cs="Calibri"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  <w:szCs w:val="20"/>
        </w:rPr>
        <w:t>Prawo zamówień publicznych (Dz. U. z 2019 r. poz. 2019</w:t>
      </w:r>
      <w:r>
        <w:rPr>
          <w:rFonts w:ascii="Calibri" w:hAnsi="Calibri" w:cs="Calibri"/>
          <w:sz w:val="20"/>
          <w:szCs w:val="20"/>
        </w:rPr>
        <w:t xml:space="preserve"> ze zm.</w:t>
      </w:r>
      <w:r w:rsidRPr="00F075AB">
        <w:rPr>
          <w:rFonts w:ascii="Calibri" w:hAnsi="Calibri" w:cs="Calibri"/>
          <w:sz w:val="20"/>
          <w:szCs w:val="20"/>
        </w:rPr>
        <w:t>) </w:t>
      </w:r>
      <w:r>
        <w:rPr>
          <w:rFonts w:ascii="Calibri" w:hAnsi="Calibri" w:cs="Calibri"/>
          <w:sz w:val="20"/>
          <w:szCs w:val="20"/>
        </w:rPr>
        <w:t>pn.</w:t>
      </w:r>
      <w:r w:rsidRPr="00F075AB">
        <w:rPr>
          <w:rFonts w:ascii="Calibri" w:hAnsi="Calibri" w:cs="Calibri"/>
          <w:sz w:val="20"/>
          <w:szCs w:val="20"/>
        </w:rPr>
        <w:t>:</w:t>
      </w:r>
      <w:r w:rsidRPr="00F075AB">
        <w:rPr>
          <w:rFonts w:ascii="Calibri" w:hAnsi="Calibri" w:cs="Calibri"/>
          <w:sz w:val="20"/>
          <w:szCs w:val="20"/>
        </w:rPr>
        <w:t> </w:t>
      </w:r>
    </w:p>
    <w:p w:rsidR="00065DF1" w:rsidRDefault="00065DF1" w:rsidP="00065DF1">
      <w:pPr>
        <w:jc w:val="center"/>
        <w:rPr>
          <w:rFonts w:ascii="Calibri" w:hAnsi="Calibri" w:cs="Calibri"/>
        </w:rPr>
      </w:pPr>
    </w:p>
    <w:p w:rsidR="00065DF1" w:rsidRPr="00F075AB" w:rsidRDefault="00065DF1" w:rsidP="00065DF1">
      <w:pPr>
        <w:jc w:val="center"/>
        <w:rPr>
          <w:rFonts w:ascii="Calibri" w:hAnsi="Calibri" w:cs="Calibri"/>
        </w:rPr>
      </w:pPr>
    </w:p>
    <w:p w:rsidR="00065DF1" w:rsidRPr="00065DF1" w:rsidRDefault="00065DF1" w:rsidP="00065DF1">
      <w:pPr>
        <w:pStyle w:val="Tekstpodstawowywcity3"/>
        <w:ind w:left="0" w:right="72"/>
        <w:jc w:val="center"/>
        <w:rPr>
          <w:rFonts w:ascii="Calibri" w:hAnsi="Calibri" w:cs="Calibri"/>
          <w:bCs/>
          <w:sz w:val="20"/>
          <w:szCs w:val="20"/>
          <w:vertAlign w:val="superscript"/>
        </w:rPr>
      </w:pPr>
      <w:r>
        <w:rPr>
          <w:rFonts w:ascii="Calibri" w:hAnsi="Calibri" w:cs="Calibri"/>
          <w:bCs/>
          <w:sz w:val="20"/>
          <w:szCs w:val="20"/>
        </w:rPr>
        <w:t xml:space="preserve">Dostawa zbiornika na wodę do celów przeciwpożarowych </w:t>
      </w:r>
    </w:p>
    <w:p w:rsidR="00065DF1" w:rsidRPr="00F075AB" w:rsidRDefault="00065DF1" w:rsidP="00065DF1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bCs/>
          <w:sz w:val="20"/>
          <w:szCs w:val="20"/>
        </w:rPr>
        <w:t xml:space="preserve">do </w:t>
      </w:r>
      <w:r w:rsidRPr="00F075AB">
        <w:rPr>
          <w:rFonts w:ascii="Calibri" w:hAnsi="Calibri" w:cs="Calibri"/>
          <w:sz w:val="20"/>
        </w:rPr>
        <w:t>Wojewódzkiego Zespołu Zakładów Opieki Zdrowotnej Centrum Leczenia Chorób Płuc</w:t>
      </w:r>
    </w:p>
    <w:p w:rsidR="00065DF1" w:rsidRPr="00F075AB" w:rsidRDefault="00065DF1" w:rsidP="00065DF1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t>i Rehabilitacji w Łodz</w:t>
      </w:r>
      <w:r>
        <w:rPr>
          <w:rFonts w:ascii="Calibri" w:hAnsi="Calibri" w:cs="Calibri"/>
          <w:sz w:val="20"/>
        </w:rPr>
        <w:t>i</w:t>
      </w:r>
    </w:p>
    <w:p w:rsidR="00065DF1" w:rsidRPr="00F075AB" w:rsidRDefault="00065DF1" w:rsidP="00065DF1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  <w:t>_________________________________________________________________________________</w:t>
      </w:r>
    </w:p>
    <w:p w:rsidR="00065DF1" w:rsidRPr="00F075AB" w:rsidRDefault="00065DF1" w:rsidP="00065DF1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065DF1" w:rsidRPr="00F075AB" w:rsidRDefault="00065DF1" w:rsidP="00065DF1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065DF1" w:rsidRDefault="00065DF1" w:rsidP="00065DF1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065DF1" w:rsidRPr="00F075AB" w:rsidRDefault="00065DF1" w:rsidP="00065DF1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065DF1" w:rsidRPr="00F075AB" w:rsidRDefault="00065DF1" w:rsidP="00065DF1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065DF1" w:rsidRPr="00F075AB" w:rsidRDefault="00065DF1" w:rsidP="00065DF1">
      <w:pPr>
        <w:pStyle w:val="Tekstpodstawowywcity3"/>
        <w:ind w:left="0" w:right="72" w:firstLine="0"/>
        <w:rPr>
          <w:rFonts w:ascii="Calibri" w:hAnsi="Calibri" w:cs="Calibri"/>
          <w:bCs/>
          <w:sz w:val="20"/>
        </w:rPr>
      </w:pPr>
      <w:r w:rsidRPr="00F075AB">
        <w:rPr>
          <w:rFonts w:ascii="Calibri" w:hAnsi="Calibri" w:cs="Calibri"/>
          <w:bCs/>
          <w:sz w:val="20"/>
        </w:rPr>
        <w:t>Adres strony internetowej na której jest prowadzone postępowanie i na której udostępnione</w:t>
      </w:r>
      <w:r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>będą zmiany i wyjaśnienia treści SWZ oraz inne dokumenty zamówienia bezpośrednio związane</w:t>
      </w:r>
      <w:r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 xml:space="preserve">z postępowaniem </w:t>
      </w:r>
      <w:r>
        <w:rPr>
          <w:rFonts w:ascii="Calibri" w:hAnsi="Calibri" w:cs="Calibri"/>
          <w:bCs/>
          <w:sz w:val="20"/>
        </w:rPr>
        <w:t xml:space="preserve">                        </w:t>
      </w:r>
      <w:r w:rsidRPr="00F075AB">
        <w:rPr>
          <w:rFonts w:ascii="Calibri" w:hAnsi="Calibri" w:cs="Calibri"/>
          <w:bCs/>
          <w:sz w:val="20"/>
        </w:rPr>
        <w:t>o udzielenie zamówienia:</w:t>
      </w:r>
    </w:p>
    <w:p w:rsidR="00065DF1" w:rsidRPr="00F075AB" w:rsidRDefault="00FF3A0D" w:rsidP="00065DF1">
      <w:pPr>
        <w:pStyle w:val="Tekstpodstawowywcity3"/>
        <w:ind w:left="0" w:right="72" w:firstLine="0"/>
        <w:rPr>
          <w:rFonts w:ascii="Calibri" w:hAnsi="Calibri" w:cs="Calibri"/>
          <w:bCs/>
          <w:sz w:val="20"/>
        </w:rPr>
      </w:pPr>
      <w:hyperlink r:id="rId8" w:history="1">
        <w:r w:rsidR="00065DF1" w:rsidRPr="00F075AB">
          <w:rPr>
            <w:rStyle w:val="Hipercze"/>
            <w:rFonts w:ascii="Calibri" w:hAnsi="Calibri" w:cs="Calibri"/>
            <w:sz w:val="20"/>
          </w:rPr>
          <w:t>https://platformazakupowa.pl/pn/centrumpluc</w:t>
        </w:r>
      </w:hyperlink>
    </w:p>
    <w:p w:rsidR="00065DF1" w:rsidRPr="00F075AB" w:rsidRDefault="00065DF1" w:rsidP="00065DF1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065DF1" w:rsidRPr="00F075AB" w:rsidRDefault="00065DF1" w:rsidP="00065DF1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065DF1" w:rsidRPr="00F075AB" w:rsidRDefault="00065DF1" w:rsidP="00065DF1">
      <w:pPr>
        <w:jc w:val="center"/>
        <w:rPr>
          <w:rFonts w:ascii="Calibri" w:hAnsi="Calibri" w:cs="Calibri"/>
        </w:rPr>
      </w:pPr>
    </w:p>
    <w:p w:rsidR="00065DF1" w:rsidRPr="00F075AB" w:rsidRDefault="00065DF1" w:rsidP="00065DF1">
      <w:pPr>
        <w:jc w:val="center"/>
        <w:rPr>
          <w:rFonts w:ascii="Calibri" w:hAnsi="Calibri" w:cs="Calibri"/>
        </w:rPr>
      </w:pPr>
    </w:p>
    <w:p w:rsidR="00065DF1" w:rsidRDefault="00065DF1" w:rsidP="00065DF1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ZATWIERDZIŁ:</w:t>
      </w:r>
    </w:p>
    <w:p w:rsidR="00065DF1" w:rsidRPr="00F075AB" w:rsidRDefault="00065DF1" w:rsidP="00065DF1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065DF1" w:rsidRPr="00F075AB" w:rsidRDefault="00065DF1" w:rsidP="00065DF1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065DF1" w:rsidRPr="00F075AB" w:rsidRDefault="00065DF1" w:rsidP="00065DF1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065DF1" w:rsidRPr="00F075AB" w:rsidRDefault="00065DF1" w:rsidP="00065DF1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F075A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...............................................</w:t>
      </w:r>
    </w:p>
    <w:p w:rsidR="00065DF1" w:rsidRPr="00F075AB" w:rsidRDefault="00065DF1" w:rsidP="00065DF1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065DF1" w:rsidRDefault="00065DF1" w:rsidP="00065DF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065DF1" w:rsidRPr="00F075AB" w:rsidRDefault="00065DF1" w:rsidP="00065DF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Łódź 2021-</w:t>
      </w:r>
      <w:r>
        <w:rPr>
          <w:rFonts w:ascii="Calibri" w:hAnsi="Calibri" w:cs="Calibri"/>
          <w:sz w:val="20"/>
          <w:szCs w:val="20"/>
        </w:rPr>
        <w:t>09-</w:t>
      </w:r>
      <w:r w:rsidR="00C573F7">
        <w:rPr>
          <w:rFonts w:ascii="Calibri" w:hAnsi="Calibri" w:cs="Calibri"/>
          <w:sz w:val="20"/>
          <w:szCs w:val="20"/>
        </w:rPr>
        <w:t>30</w:t>
      </w:r>
    </w:p>
    <w:p w:rsidR="00065DF1" w:rsidRPr="00F075AB" w:rsidRDefault="00065DF1" w:rsidP="00065DF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065DF1" w:rsidRPr="00F075AB" w:rsidRDefault="00065DF1" w:rsidP="00065DF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065DF1" w:rsidRPr="00F075AB" w:rsidRDefault="00065DF1" w:rsidP="00065DF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065DF1" w:rsidRPr="00F075AB" w:rsidRDefault="00065DF1" w:rsidP="00065DF1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3E5B13" w:rsidRPr="0077026B" w:rsidRDefault="003E5B13" w:rsidP="003E5B13">
      <w:pPr>
        <w:pStyle w:val="Tekstpodstawowy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Formularz ofertowy – Załącznik nr 1</w:t>
      </w:r>
    </w:p>
    <w:p w:rsidR="003E5B13" w:rsidRDefault="003E5B13" w:rsidP="003E5B13">
      <w:pPr>
        <w:pStyle w:val="Tekstpodstawowy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Opis przedmiotu zamówienia</w:t>
      </w:r>
      <w:r w:rsidRPr="0077026B">
        <w:rPr>
          <w:rFonts w:ascii="Calibri" w:hAnsi="Calibri" w:cs="Calibri"/>
          <w:sz w:val="20"/>
          <w:szCs w:val="20"/>
        </w:rPr>
        <w:t>– Załącznik nr</w:t>
      </w:r>
      <w:r>
        <w:rPr>
          <w:rFonts w:ascii="Calibri" w:hAnsi="Calibri" w:cs="Calibri"/>
          <w:sz w:val="20"/>
          <w:szCs w:val="20"/>
        </w:rPr>
        <w:t xml:space="preserve"> 2</w:t>
      </w:r>
    </w:p>
    <w:p w:rsidR="003E5B13" w:rsidRPr="0077026B" w:rsidRDefault="003E5B13" w:rsidP="003E5B13">
      <w:pPr>
        <w:pStyle w:val="Tekstpodstawowy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Oświadczenie </w:t>
      </w:r>
      <w:r>
        <w:rPr>
          <w:rFonts w:ascii="Calibri" w:hAnsi="Calibri" w:cs="Calibri"/>
          <w:sz w:val="20"/>
          <w:szCs w:val="20"/>
        </w:rPr>
        <w:t xml:space="preserve">z art. 125 ust. 1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 w:rsidRPr="0077026B">
        <w:rPr>
          <w:rFonts w:ascii="Calibri" w:hAnsi="Calibri" w:cs="Calibri"/>
          <w:sz w:val="20"/>
          <w:szCs w:val="20"/>
        </w:rPr>
        <w:t xml:space="preserve"> – Załącz</w:t>
      </w:r>
      <w:r>
        <w:rPr>
          <w:rFonts w:ascii="Calibri" w:hAnsi="Calibri" w:cs="Calibri"/>
          <w:sz w:val="20"/>
          <w:szCs w:val="20"/>
        </w:rPr>
        <w:t>nik nr 3</w:t>
      </w:r>
    </w:p>
    <w:p w:rsidR="003E5B13" w:rsidRPr="00263A13" w:rsidRDefault="003E5B13" w:rsidP="003E5B13">
      <w:pPr>
        <w:pStyle w:val="Tekstpodstawowy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– Załącznik nr </w:t>
      </w:r>
      <w:r>
        <w:rPr>
          <w:rFonts w:ascii="Calibri" w:hAnsi="Calibri" w:cs="Calibri"/>
          <w:sz w:val="20"/>
          <w:szCs w:val="20"/>
        </w:rPr>
        <w:t>4</w:t>
      </w:r>
    </w:p>
    <w:p w:rsidR="00065DF1" w:rsidRDefault="00065DF1" w:rsidP="003E5B13">
      <w:pPr>
        <w:spacing w:line="240" w:lineRule="auto"/>
        <w:rPr>
          <w:rFonts w:ascii="Calibri" w:hAnsi="Calibri" w:cs="Calibri"/>
          <w:sz w:val="20"/>
        </w:rPr>
      </w:pPr>
    </w:p>
    <w:p w:rsidR="00CC5CB4" w:rsidRPr="003E5B13" w:rsidRDefault="00CC5CB4" w:rsidP="003E5B13">
      <w:pPr>
        <w:spacing w:line="240" w:lineRule="auto"/>
        <w:rPr>
          <w:rFonts w:ascii="Calibri" w:hAnsi="Calibri" w:cs="Calibri"/>
          <w:sz w:val="20"/>
        </w:rPr>
      </w:pPr>
    </w:p>
    <w:p w:rsidR="00065DF1" w:rsidRPr="00F075AB" w:rsidRDefault="00065DF1" w:rsidP="00065DF1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065DF1" w:rsidRPr="00F075AB" w:rsidRDefault="00065DF1" w:rsidP="00065DF1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065DF1" w:rsidRPr="00F075AB" w:rsidRDefault="00065DF1" w:rsidP="00065DF1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065DF1" w:rsidRPr="00F075AB" w:rsidRDefault="00065DF1" w:rsidP="00065DF1">
      <w:pPr>
        <w:pStyle w:val="Tekstpodstawowy2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 xml:space="preserve">Dokument podpisany w oryginale przez </w:t>
      </w:r>
      <w:r>
        <w:rPr>
          <w:rFonts w:ascii="Calibri" w:hAnsi="Calibri" w:cs="Calibri"/>
          <w:color w:val="00000A"/>
          <w:sz w:val="20"/>
          <w:szCs w:val="20"/>
          <w:u w:val="single"/>
        </w:rPr>
        <w:t xml:space="preserve"> </w:t>
      </w: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>Dyrektora Zespołu Waldemara Kowalczyka</w:t>
      </w:r>
    </w:p>
    <w:p w:rsidR="00CC5CB4" w:rsidRDefault="00CC5CB4" w:rsidP="003E5B13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3E5B13" w:rsidRDefault="003E5B13" w:rsidP="003E5B13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lastRenderedPageBreak/>
        <w:t xml:space="preserve">Rozdział </w:t>
      </w:r>
      <w:r w:rsidRPr="007131FC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7131FC">
        <w:rPr>
          <w:rFonts w:ascii="Calibri" w:hAnsi="Calibri" w:cs="Calibri"/>
          <w:b/>
          <w:bCs/>
          <w:sz w:val="20"/>
          <w:szCs w:val="20"/>
          <w:highlight w:val="cyan"/>
        </w:rPr>
        <w:t>. Informacje ogólne</w:t>
      </w:r>
    </w:p>
    <w:p w:rsidR="003E5B13" w:rsidRPr="0012538A" w:rsidRDefault="003E5B13" w:rsidP="003E5B13">
      <w:pPr>
        <w:pStyle w:val="Nagwek2"/>
        <w:rPr>
          <w:rFonts w:ascii="Calibri" w:hAnsi="Calibri" w:cs="Calibri"/>
          <w:b w:val="0"/>
          <w:color w:val="auto"/>
          <w:sz w:val="20"/>
          <w:szCs w:val="20"/>
        </w:rPr>
      </w:pPr>
      <w:r w:rsidRPr="0012538A">
        <w:rPr>
          <w:rFonts w:ascii="Calibri" w:hAnsi="Calibri" w:cs="Calibri"/>
          <w:color w:val="auto"/>
          <w:sz w:val="20"/>
          <w:szCs w:val="20"/>
        </w:rPr>
        <w:t xml:space="preserve">Nazwa oraz adres Zamawiającego: </w:t>
      </w:r>
      <w:r w:rsidRPr="0012538A">
        <w:rPr>
          <w:rFonts w:ascii="Calibri" w:hAnsi="Calibri" w:cs="Calibri"/>
          <w:b w:val="0"/>
          <w:color w:val="auto"/>
          <w:sz w:val="20"/>
          <w:szCs w:val="20"/>
        </w:rPr>
        <w:t>Wojewódzki Zespół Zakładów Opieki Zdrowotnej Centrum Leczenia Chorób Płuc i Rehabilitacji w Łodzi, ul.  Okólna 181, 91-520 Łódź</w:t>
      </w:r>
    </w:p>
    <w:p w:rsidR="003E5B13" w:rsidRPr="00B36E70" w:rsidRDefault="003E5B13" w:rsidP="003E5B13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 xml:space="preserve">      www.</w:t>
      </w:r>
      <w:r w:rsidRPr="00B36E70">
        <w:rPr>
          <w:rFonts w:ascii="Calibri" w:hAnsi="Calibri" w:cs="Calibri"/>
          <w:b w:val="0"/>
          <w:bCs/>
          <w:sz w:val="20"/>
        </w:rPr>
        <w:t>centrumpluc.com.pl</w:t>
      </w:r>
    </w:p>
    <w:p w:rsidR="003E5B13" w:rsidRPr="00B36E70" w:rsidRDefault="003E5B13" w:rsidP="003E5B13">
      <w:pPr>
        <w:spacing w:before="240" w:after="240"/>
        <w:rPr>
          <w:rFonts w:ascii="Calibri" w:hAnsi="Calibri" w:cs="Calibri"/>
          <w:sz w:val="20"/>
          <w:szCs w:val="20"/>
        </w:rPr>
      </w:pPr>
      <w:r w:rsidRPr="00B36E70">
        <w:rPr>
          <w:rFonts w:ascii="Calibri" w:hAnsi="Calibri" w:cs="Calibri"/>
          <w:sz w:val="20"/>
          <w:szCs w:val="20"/>
        </w:rPr>
        <w:t>Godziny pracy Zamawiającego: 7:30 – 15:05</w:t>
      </w:r>
    </w:p>
    <w:p w:rsidR="003E5B13" w:rsidRPr="00B36E70" w:rsidRDefault="003E5B13" w:rsidP="003E5B13">
      <w:pPr>
        <w:spacing w:before="240" w:after="240"/>
        <w:ind w:left="709" w:hanging="709"/>
        <w:jc w:val="both"/>
        <w:rPr>
          <w:rFonts w:ascii="Calibri" w:hAnsi="Calibri" w:cs="Calibri"/>
          <w:sz w:val="20"/>
          <w:szCs w:val="20"/>
          <w:u w:val="single"/>
        </w:rPr>
      </w:pPr>
      <w:r w:rsidRPr="00B36E70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W przypadku gdy wniosek o wgląd w protokół, o którym mowa w art. 74 ust. 1 ustawy </w:t>
      </w:r>
      <w:proofErr w:type="spellStart"/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>P</w:t>
      </w:r>
      <w:r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proofErr w:type="spellEnd"/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30 minut przed końcem godzin pracy, odpowiedź zostanie udzielona dnia następnego (roboczego).</w:t>
      </w:r>
    </w:p>
    <w:p w:rsidR="003E5B13" w:rsidRPr="00B36E70" w:rsidRDefault="003E5B13" w:rsidP="003E5B13">
      <w:pPr>
        <w:pStyle w:val="Tekstpodstawowywcity3"/>
        <w:spacing w:line="360" w:lineRule="auto"/>
        <w:ind w:left="0" w:right="72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</w:t>
      </w:r>
      <w:r w:rsidRPr="0012538A">
        <w:rPr>
          <w:rFonts w:ascii="Calibri" w:hAnsi="Calibri" w:cs="Calibri"/>
          <w:sz w:val="20"/>
        </w:rPr>
        <w:t>r telefonu oraz</w:t>
      </w:r>
      <w:r>
        <w:rPr>
          <w:rFonts w:ascii="Calibri" w:hAnsi="Calibri" w:cs="Calibri"/>
          <w:sz w:val="20"/>
        </w:rPr>
        <w:t xml:space="preserve"> </w:t>
      </w:r>
      <w:r w:rsidRPr="0012538A">
        <w:rPr>
          <w:rFonts w:ascii="Calibri" w:hAnsi="Calibri" w:cs="Calibri"/>
          <w:sz w:val="20"/>
        </w:rPr>
        <w:t>adres e-mail</w:t>
      </w:r>
      <w:r w:rsidRPr="0012538A">
        <w:rPr>
          <w:rFonts w:ascii="Calibri" w:hAnsi="Calibri" w:cs="Calibri"/>
          <w:b w:val="0"/>
          <w:sz w:val="20"/>
        </w:rPr>
        <w:t>:</w:t>
      </w:r>
      <w:r>
        <w:rPr>
          <w:rFonts w:ascii="Calibri" w:hAnsi="Calibri" w:cs="Calibri"/>
          <w:b w:val="0"/>
          <w:sz w:val="20"/>
        </w:rPr>
        <w:t xml:space="preserve"> </w:t>
      </w:r>
      <w:r w:rsidRPr="00B36E70">
        <w:rPr>
          <w:rFonts w:ascii="Calibri" w:hAnsi="Calibri" w:cs="Calibri"/>
          <w:sz w:val="20"/>
        </w:rPr>
        <w:t>tel.  (42)  617 72 90, zamowienia@centrumpluc.com.pl</w:t>
      </w:r>
    </w:p>
    <w:p w:rsidR="003E5B13" w:rsidRPr="00316084" w:rsidRDefault="003E5B13" w:rsidP="003E5B13">
      <w:pPr>
        <w:pStyle w:val="NormalnyWeb"/>
        <w:spacing w:before="0" w:beforeAutospacing="0" w:after="0" w:afterAutospacing="0"/>
        <w:ind w:left="709" w:hanging="709"/>
        <w:textAlignment w:val="baseline"/>
        <w:rPr>
          <w:rFonts w:ascii="Calibri" w:hAnsi="Calibri" w:cs="Calibri"/>
          <w:b/>
          <w:u w:val="single"/>
        </w:rPr>
      </w:pPr>
      <w:r w:rsidRPr="00B36E70">
        <w:rPr>
          <w:rFonts w:ascii="Calibri" w:hAnsi="Calibri" w:cs="Calibri"/>
          <w:b/>
          <w:u w:val="single"/>
        </w:rPr>
        <w:t xml:space="preserve">Uwaga! </w:t>
      </w:r>
      <w:r w:rsidRPr="00B36E70">
        <w:rPr>
          <w:rFonts w:ascii="Calibri" w:hAnsi="Calibri" w:cs="Calibri"/>
          <w:u w:val="single"/>
        </w:rPr>
        <w:t xml:space="preserve">Zamawiający przypomina, że w toku postępowania zgodnie z art. 61 ust. 2 ustawy </w:t>
      </w:r>
      <w:proofErr w:type="spellStart"/>
      <w:r w:rsidRPr="00B36E70">
        <w:rPr>
          <w:rFonts w:ascii="Calibri" w:hAnsi="Calibri" w:cs="Calibri"/>
          <w:u w:val="single"/>
        </w:rPr>
        <w:t>P</w:t>
      </w:r>
      <w:r>
        <w:rPr>
          <w:rFonts w:ascii="Calibri" w:hAnsi="Calibri" w:cs="Calibri"/>
          <w:u w:val="single"/>
        </w:rPr>
        <w:t>zp</w:t>
      </w:r>
      <w:proofErr w:type="spellEnd"/>
      <w:r w:rsidRPr="00B36E70">
        <w:rPr>
          <w:rFonts w:ascii="Calibri" w:hAnsi="Calibri" w:cs="Calibri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B36E70">
        <w:rPr>
          <w:rFonts w:ascii="Calibri" w:hAnsi="Calibri" w:cs="Calibri"/>
          <w:b/>
          <w:u w:val="single"/>
        </w:rPr>
        <w:t xml:space="preserve">w rozdziale </w:t>
      </w:r>
      <w:r w:rsidRPr="008F5DF7">
        <w:rPr>
          <w:rFonts w:ascii="Calibri" w:hAnsi="Calibri" w:cs="Calibri"/>
          <w:b/>
          <w:u w:val="single"/>
        </w:rPr>
        <w:t>IV pkt 3.</w:t>
      </w:r>
      <w:r w:rsidRPr="003E5B13">
        <w:rPr>
          <w:rFonts w:ascii="Calibri" w:hAnsi="Calibri" w:cs="Calibri"/>
        </w:rPr>
        <w:t xml:space="preserve"> </w:t>
      </w:r>
      <w:r w:rsidRPr="00574B03">
        <w:rPr>
          <w:rFonts w:ascii="Calibri" w:eastAsia="Trebuchet MS" w:hAnsi="Calibri" w:cs="Calibri"/>
        </w:rPr>
        <w:t xml:space="preserve">Zamawiający nie przewiduje sposobu komunikowania się z Wykonawcami w inny sposób niż </w:t>
      </w:r>
      <w:r w:rsidRPr="00574B03">
        <w:rPr>
          <w:rFonts w:ascii="Calibri" w:hAnsi="Calibri" w:cs="Calibri"/>
          <w:color w:val="000000"/>
        </w:rPr>
        <w:t xml:space="preserve">za pośrednictwem </w:t>
      </w:r>
      <w:hyperlink r:id="rId9" w:history="1">
        <w:r w:rsidRPr="00574B03">
          <w:rPr>
            <w:rStyle w:val="Hipercze"/>
            <w:rFonts w:ascii="Calibri" w:eastAsia="Lucida Sans Unicode" w:hAnsi="Calibri" w:cs="Calibri"/>
            <w:color w:val="1155CC"/>
          </w:rPr>
          <w:t>platformazakupowa.pl</w:t>
        </w:r>
      </w:hyperlink>
    </w:p>
    <w:p w:rsidR="003E5B13" w:rsidRPr="00B36E70" w:rsidRDefault="003E5B13" w:rsidP="003E5B13">
      <w:pPr>
        <w:pStyle w:val="Tekstpodstawowy2"/>
        <w:tabs>
          <w:tab w:val="left" w:pos="1530"/>
        </w:tabs>
        <w:spacing w:after="0" w:line="240" w:lineRule="auto"/>
        <w:jc w:val="both"/>
        <w:rPr>
          <w:rFonts w:ascii="Calibri" w:hAnsi="Calibri" w:cs="Calibri"/>
          <w:b/>
          <w:color w:val="FF9900"/>
          <w:sz w:val="20"/>
          <w:szCs w:val="20"/>
        </w:rPr>
      </w:pPr>
    </w:p>
    <w:p w:rsidR="003E5B13" w:rsidRDefault="003E5B13" w:rsidP="003E5B13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Wykonawca winien zapoznać się ze wszystkimi rozdziałami składającymi się na specyfikację warunków      zamówienia. </w:t>
      </w:r>
    </w:p>
    <w:p w:rsidR="003E5B13" w:rsidRPr="00997271" w:rsidRDefault="003E5B13" w:rsidP="003E5B13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Oferta i wszystkie załączniki do oferty powinny zostać wypełnione przez Wykonawcę bez wyjątku i ściśle –     bez dokonywania w nich zmian - według warunków i postanowień zawartych w specyfikacji warunków      zamówienia. </w:t>
      </w:r>
    </w:p>
    <w:p w:rsidR="003E5B13" w:rsidRDefault="003E5B13" w:rsidP="003E5B13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color w:val="auto"/>
          <w:sz w:val="20"/>
          <w:szCs w:val="20"/>
        </w:rPr>
        <w:t>Z</w:t>
      </w:r>
      <w:r w:rsidRPr="00997271">
        <w:rPr>
          <w:rFonts w:ascii="Calibri" w:hAnsi="Calibri" w:cs="Calibri"/>
          <w:sz w:val="20"/>
          <w:szCs w:val="20"/>
        </w:rPr>
        <w:t xml:space="preserve">amawiający nie dopuszcza możliwości złożenia oferty wariantowej, </w:t>
      </w:r>
      <w:r w:rsidRPr="00997271">
        <w:rPr>
          <w:rFonts w:ascii="Calibri" w:hAnsi="Calibri" w:cs="Calibri"/>
          <w:sz w:val="20"/>
          <w:szCs w:val="20"/>
          <w:lang w:eastAsia="en-US"/>
        </w:rPr>
        <w:t xml:space="preserve">o której mowa w art. 92 ustawy </w:t>
      </w:r>
      <w:proofErr w:type="spellStart"/>
      <w:r w:rsidRPr="00997271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997271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B575EE">
        <w:rPr>
          <w:rFonts w:ascii="Calibri" w:hAnsi="Calibri" w:cs="Calibri"/>
          <w:sz w:val="20"/>
          <w:szCs w:val="20"/>
          <w:lang w:eastAsia="en-US"/>
        </w:rPr>
        <w:t>tzn. oferty przewidującej odmienny sposób wykonania zamówienia niż określony w niniejszej SWZ.</w:t>
      </w:r>
    </w:p>
    <w:p w:rsidR="003E5B13" w:rsidRDefault="003E5B13" w:rsidP="003E5B13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 Zamawiający nie przewiduje zawarcia umowy ramowej oraz przeprowadzenia aukcji elektronicznej. </w:t>
      </w:r>
    </w:p>
    <w:p w:rsidR="003E5B13" w:rsidRDefault="003E5B13" w:rsidP="003E5B13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Wykonawca ponosi wszelkie koszty związane z przygotowaniem i złożeniem oferty. </w:t>
      </w:r>
    </w:p>
    <w:p w:rsidR="003E5B13" w:rsidRDefault="003E5B13" w:rsidP="003E5B13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Zamawiający nie przewiduje dokonywania zastrzeżeń, o których mowa w art. 60 i art. 121.</w:t>
      </w:r>
    </w:p>
    <w:p w:rsidR="003E5B13" w:rsidRDefault="003E5B13" w:rsidP="003E5B13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Zamawiający nie przewiduje wymagań, o których mowa w art. 94 ustaw </w:t>
      </w:r>
      <w:proofErr w:type="spellStart"/>
      <w:r w:rsidRPr="00B575EE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B575EE">
        <w:rPr>
          <w:rFonts w:ascii="Calibri" w:hAnsi="Calibri" w:cs="Calibri"/>
          <w:color w:val="auto"/>
          <w:sz w:val="20"/>
          <w:szCs w:val="20"/>
        </w:rPr>
        <w:t>.</w:t>
      </w:r>
    </w:p>
    <w:p w:rsidR="003E5B13" w:rsidRDefault="003E5B13" w:rsidP="003E5B13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Zamawiający nie przewiduje zamówień, o których mowa w art. 214 ust. 1 pkt 7 i 8 ustawy </w:t>
      </w:r>
      <w:proofErr w:type="spellStart"/>
      <w:r w:rsidRPr="00B575EE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B575EE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3E5B13" w:rsidRPr="00476E15" w:rsidRDefault="003E5B13" w:rsidP="003E5B13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476E15">
        <w:rPr>
          <w:rFonts w:ascii="Calibri" w:hAnsi="Calibri" w:cs="Calibri"/>
          <w:color w:val="auto"/>
          <w:sz w:val="20"/>
          <w:szCs w:val="20"/>
        </w:rPr>
        <w:t xml:space="preserve">Zamawiający nie przewiduje wymagań, o których mowa w art. 95 ustawy </w:t>
      </w:r>
      <w:proofErr w:type="spellStart"/>
      <w:r w:rsidRPr="00476E15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476E15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3E5B13" w:rsidRPr="00DD39AC" w:rsidRDefault="003E5B13" w:rsidP="003E5B13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DD39AC">
        <w:rPr>
          <w:rFonts w:ascii="Calibri" w:hAnsi="Calibri" w:cs="Calibri"/>
          <w:sz w:val="20"/>
          <w:szCs w:val="20"/>
        </w:rPr>
        <w:t xml:space="preserve">Zamawiający nie określa dodatkowych wymagań związanych z zatrudnianiem osób, o których mowa w art. 96 ust. 2 pkt 2 </w:t>
      </w:r>
      <w:proofErr w:type="spellStart"/>
      <w:r w:rsidRPr="00DD39A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3E5B13" w:rsidRDefault="003E5B13" w:rsidP="003E5B13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40143">
        <w:rPr>
          <w:rFonts w:ascii="Calibri" w:hAnsi="Calibri" w:cs="Calibri"/>
          <w:color w:val="auto"/>
          <w:sz w:val="20"/>
          <w:szCs w:val="20"/>
        </w:rPr>
        <w:t>Zamawiający nie dopuszcza możliwości złożenia ofert w po</w:t>
      </w:r>
      <w:r>
        <w:rPr>
          <w:rFonts w:ascii="Calibri" w:hAnsi="Calibri" w:cs="Calibri"/>
          <w:color w:val="auto"/>
          <w:sz w:val="20"/>
          <w:szCs w:val="20"/>
        </w:rPr>
        <w:t>staci katalogów elektronicznych lub dołączenia katalogów elektronicznych do oferty.</w:t>
      </w:r>
    </w:p>
    <w:p w:rsidR="003E5B13" w:rsidRDefault="003E5B13" w:rsidP="003E5B13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>Zamawiający nie przewiduje zwrotu kosztów udziału w postępowaniu.</w:t>
      </w:r>
    </w:p>
    <w:p w:rsidR="003E5B13" w:rsidRPr="00AB005E" w:rsidRDefault="003E5B13" w:rsidP="003E5B13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  <w:lang w:eastAsia="en-US"/>
        </w:rPr>
        <w:t>Zamawiający nie przewiduje udzielenia zaliczek na poczet wykonania zamówienia.</w:t>
      </w:r>
    </w:p>
    <w:p w:rsidR="003E5B13" w:rsidRDefault="003E5B13" w:rsidP="003E5B13">
      <w:pPr>
        <w:pStyle w:val="Defaul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</w:rPr>
        <w:t xml:space="preserve">Każdy z Wykonawców może złożyć tylko jedną ofertę. Złożenie większej liczby ofert lub oferty zawierającej       propozycje wariantowe spowoduje </w:t>
      </w:r>
      <w:r>
        <w:rPr>
          <w:rFonts w:ascii="Calibri" w:hAnsi="Calibri" w:cs="Calibri"/>
          <w:sz w:val="20"/>
          <w:szCs w:val="20"/>
        </w:rPr>
        <w:t>odrzucenie oferty</w:t>
      </w:r>
      <w:r w:rsidRPr="00AB005E">
        <w:rPr>
          <w:rFonts w:ascii="Calibri" w:hAnsi="Calibri" w:cs="Calibri"/>
          <w:sz w:val="20"/>
          <w:szCs w:val="20"/>
        </w:rPr>
        <w:t>.</w:t>
      </w:r>
    </w:p>
    <w:p w:rsidR="003E5B13" w:rsidRPr="00AB005E" w:rsidRDefault="003E5B13" w:rsidP="003E5B13">
      <w:pPr>
        <w:pStyle w:val="Defaul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Użyte w Specyfikacji Warunków Zamówienia zwroty: </w:t>
      </w:r>
    </w:p>
    <w:p w:rsidR="003E5B13" w:rsidRDefault="003E5B13" w:rsidP="003E5B13">
      <w:pPr>
        <w:pStyle w:val="Default"/>
        <w:numPr>
          <w:ilvl w:val="0"/>
          <w:numId w:val="12"/>
        </w:num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AB005E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AB005E">
        <w:rPr>
          <w:rFonts w:ascii="Calibri" w:hAnsi="Calibri" w:cs="Calibri"/>
          <w:color w:val="auto"/>
          <w:sz w:val="20"/>
          <w:szCs w:val="20"/>
        </w:rPr>
        <w:t xml:space="preserve"> – oznaczają </w:t>
      </w:r>
      <w:r w:rsidRPr="00AB005E">
        <w:rPr>
          <w:rFonts w:ascii="Calibri" w:hAnsi="Calibri" w:cs="Calibri"/>
          <w:bCs/>
          <w:sz w:val="20"/>
          <w:szCs w:val="20"/>
        </w:rPr>
        <w:t xml:space="preserve">ustawę z dnia 11 września 2019 r. Prawo zamówień publicznych (Dz. U. </w:t>
      </w:r>
      <w:r>
        <w:rPr>
          <w:rFonts w:ascii="Calibri" w:hAnsi="Calibri" w:cs="Calibri"/>
          <w:bCs/>
          <w:sz w:val="20"/>
          <w:szCs w:val="20"/>
        </w:rPr>
        <w:t>2019</w:t>
      </w:r>
      <w:r w:rsidRPr="00AB005E">
        <w:rPr>
          <w:rFonts w:ascii="Calibri" w:hAnsi="Calibri" w:cs="Calibri"/>
          <w:bCs/>
          <w:sz w:val="20"/>
          <w:szCs w:val="20"/>
        </w:rPr>
        <w:t>,           poz.   2019 z późniejszymi zmianami</w:t>
      </w:r>
      <w:r w:rsidRPr="00AB005E">
        <w:rPr>
          <w:rFonts w:ascii="Calibri" w:hAnsi="Calibri" w:cs="Calibri"/>
          <w:color w:val="auto"/>
          <w:sz w:val="20"/>
          <w:szCs w:val="20"/>
        </w:rPr>
        <w:t>);</w:t>
      </w:r>
    </w:p>
    <w:p w:rsidR="003E5B13" w:rsidRPr="00AB005E" w:rsidRDefault="003E5B13" w:rsidP="003E5B13">
      <w:pPr>
        <w:pStyle w:val="Default"/>
        <w:numPr>
          <w:ilvl w:val="0"/>
          <w:numId w:val="12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SWZ – oznacza niniejszą specyfikację warunków zamówienia. </w:t>
      </w:r>
    </w:p>
    <w:p w:rsidR="003E5B13" w:rsidRDefault="003E5B13" w:rsidP="003E5B13">
      <w:pPr>
        <w:rPr>
          <w:rFonts w:ascii="Calibri" w:hAnsi="Calibri" w:cs="Calibri"/>
          <w:color w:val="333333"/>
          <w:sz w:val="14"/>
          <w:szCs w:val="20"/>
          <w:highlight w:val="cyan"/>
        </w:rPr>
      </w:pPr>
    </w:p>
    <w:p w:rsidR="003E5B13" w:rsidRPr="00E861EB" w:rsidRDefault="003E5B13" w:rsidP="003E5B13">
      <w:pPr>
        <w:rPr>
          <w:rFonts w:ascii="Calibri" w:hAnsi="Calibri" w:cs="Calibri"/>
          <w:color w:val="333333"/>
          <w:sz w:val="14"/>
          <w:szCs w:val="20"/>
          <w:highlight w:val="cyan"/>
        </w:rPr>
      </w:pPr>
    </w:p>
    <w:p w:rsidR="003E5B13" w:rsidRPr="005E2F04" w:rsidRDefault="003E5B13" w:rsidP="003E5B13">
      <w:pPr>
        <w:jc w:val="center"/>
        <w:rPr>
          <w:rFonts w:ascii="Calibri" w:hAnsi="Calibri" w:cs="Calibri"/>
          <w:b/>
          <w:color w:val="333333"/>
          <w:sz w:val="20"/>
          <w:szCs w:val="20"/>
        </w:rPr>
      </w:pPr>
      <w:r w:rsidRPr="005E2F04">
        <w:rPr>
          <w:rFonts w:ascii="Calibri" w:hAnsi="Calibri" w:cs="Calibri"/>
          <w:b/>
          <w:color w:val="333333"/>
          <w:sz w:val="20"/>
          <w:szCs w:val="20"/>
          <w:highlight w:val="cyan"/>
        </w:rPr>
        <w:t>Rozdział II. Tryb udzielenia zamówienia</w:t>
      </w:r>
    </w:p>
    <w:p w:rsidR="003E5B13" w:rsidRPr="00E861EB" w:rsidRDefault="003E5B13" w:rsidP="003E5B13">
      <w:pPr>
        <w:jc w:val="both"/>
        <w:rPr>
          <w:rFonts w:ascii="Calibri" w:hAnsi="Calibri" w:cs="Calibri"/>
          <w:sz w:val="10"/>
          <w:szCs w:val="20"/>
          <w:lang w:eastAsia="en-US"/>
        </w:rPr>
      </w:pPr>
    </w:p>
    <w:p w:rsidR="003E5B13" w:rsidRPr="00D309E3" w:rsidRDefault="003E5B13" w:rsidP="003E5B13">
      <w:pPr>
        <w:jc w:val="both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 xml:space="preserve">Tryb podstawowy bez negocjacji, o którym mowa w art. 275 pkt 1 ustawy </w:t>
      </w:r>
      <w:proofErr w:type="spellStart"/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 xml:space="preserve"> </w:t>
      </w:r>
      <w:r w:rsidRPr="00D309E3">
        <w:rPr>
          <w:rFonts w:ascii="Calibri" w:hAnsi="Calibri" w:cs="Calibri"/>
          <w:sz w:val="20"/>
          <w:szCs w:val="20"/>
        </w:rPr>
        <w:t xml:space="preserve">o wartości zamówienia      nieprzekraczającej progów unijnych o jakich stanowi art. 3 ustawy </w:t>
      </w:r>
      <w:proofErr w:type="spellStart"/>
      <w:r w:rsidRPr="00D309E3">
        <w:rPr>
          <w:rFonts w:ascii="Calibri" w:hAnsi="Calibri" w:cs="Calibri"/>
          <w:sz w:val="20"/>
          <w:szCs w:val="20"/>
        </w:rPr>
        <w:t>Pzp</w:t>
      </w:r>
      <w:proofErr w:type="spellEnd"/>
      <w:r w:rsidRPr="00D309E3">
        <w:rPr>
          <w:rFonts w:ascii="Calibri" w:hAnsi="Calibri" w:cs="Calibri"/>
          <w:sz w:val="20"/>
          <w:szCs w:val="20"/>
        </w:rPr>
        <w:t>.</w:t>
      </w:r>
    </w:p>
    <w:p w:rsidR="003E5B13" w:rsidRDefault="003E5B13" w:rsidP="003E5B13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3E5B13" w:rsidRDefault="003E5B13" w:rsidP="003E5B13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3E5B13" w:rsidRDefault="003E5B13" w:rsidP="003E5B13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744B32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III. Wykonawcy/podwykonawcy/podmioty trzecie udostępniające wykonawcy swój potencjał</w:t>
      </w:r>
    </w:p>
    <w:p w:rsidR="003E5B13" w:rsidRDefault="003E5B13" w:rsidP="003E5B13">
      <w:pPr>
        <w:suppressAutoHyphens/>
        <w:jc w:val="both"/>
        <w:rPr>
          <w:rFonts w:ascii="Calibri" w:hAnsi="Calibri" w:cs="Calibri"/>
          <w:b/>
          <w:sz w:val="10"/>
          <w:szCs w:val="20"/>
          <w:lang w:eastAsia="en-US"/>
        </w:rPr>
      </w:pPr>
    </w:p>
    <w:p w:rsidR="003E5B13" w:rsidRDefault="003E5B13" w:rsidP="003E5B13">
      <w:pPr>
        <w:pStyle w:val="Akapitzlist"/>
        <w:numPr>
          <w:ilvl w:val="0"/>
          <w:numId w:val="13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 xml:space="preserve">Zamawiający nie zastrzega możliwości ubiegania się o udzielenie zamówienia wyłącznie przez wykonawców,  o których mowa w art. 94 ustawy </w:t>
      </w:r>
      <w:proofErr w:type="spellStart"/>
      <w:r w:rsidRPr="000E49C9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0E49C9">
        <w:rPr>
          <w:rFonts w:ascii="Calibri" w:hAnsi="Calibri" w:cs="Calibri"/>
          <w:sz w:val="20"/>
          <w:szCs w:val="20"/>
          <w:lang w:eastAsia="en-US"/>
        </w:rPr>
        <w:t>, tj. mających status zakładu pracy chronionej, spółdzielnie socjalne oraz  innych wykonawców, których głównym celem lub głównym celem działalności ich wyodrębnionych organizacyjnie jednostek, które będą realizowały zamówienie, jest społeczna i zawodowa integracja osób  społecznie marginalizowanych.</w:t>
      </w:r>
    </w:p>
    <w:p w:rsidR="003E5B13" w:rsidRPr="00307820" w:rsidRDefault="003E5B13" w:rsidP="003E5B13">
      <w:pPr>
        <w:pStyle w:val="Akapitzlist"/>
        <w:numPr>
          <w:ilvl w:val="0"/>
          <w:numId w:val="13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Zamówienie może zostać udzielone wykonawcy, który:</w:t>
      </w:r>
    </w:p>
    <w:p w:rsidR="003E5B13" w:rsidRDefault="003E5B13" w:rsidP="003E5B13">
      <w:pPr>
        <w:pStyle w:val="Akapitzlist"/>
        <w:numPr>
          <w:ilvl w:val="0"/>
          <w:numId w:val="14"/>
        </w:numPr>
        <w:rPr>
          <w:rFonts w:ascii="Calibri" w:hAnsi="Calibri" w:cs="Calibri"/>
          <w:bCs/>
          <w:sz w:val="20"/>
          <w:szCs w:val="20"/>
        </w:rPr>
      </w:pPr>
      <w:r w:rsidRPr="001F287F">
        <w:rPr>
          <w:rFonts w:ascii="Calibri" w:hAnsi="Calibri" w:cs="Calibri"/>
          <w:sz w:val="20"/>
          <w:szCs w:val="20"/>
          <w:lang w:eastAsia="en-US"/>
        </w:rPr>
        <w:lastRenderedPageBreak/>
        <w:t>spełnia warunki udziału w postępowaniu</w:t>
      </w:r>
      <w:r>
        <w:rPr>
          <w:rFonts w:ascii="Calibri" w:hAnsi="Calibri" w:cs="Calibri"/>
          <w:sz w:val="20"/>
          <w:szCs w:val="20"/>
          <w:lang w:eastAsia="en-US"/>
        </w:rPr>
        <w:t xml:space="preserve">, o ile zostały </w:t>
      </w:r>
      <w:r w:rsidRPr="001F287F">
        <w:rPr>
          <w:rFonts w:ascii="Calibri" w:hAnsi="Calibri" w:cs="Calibri"/>
          <w:sz w:val="20"/>
          <w:szCs w:val="20"/>
        </w:rPr>
        <w:t xml:space="preserve">określone przez Zamawiającego </w:t>
      </w:r>
      <w:r w:rsidRPr="001F287F">
        <w:rPr>
          <w:rFonts w:ascii="Calibri" w:hAnsi="Calibri" w:cs="Calibri"/>
          <w:bCs/>
          <w:sz w:val="20"/>
          <w:szCs w:val="20"/>
        </w:rPr>
        <w:t>w ogłoszeniu o zamówieniu oraz w niniejszej SWZ</w:t>
      </w:r>
      <w:r>
        <w:rPr>
          <w:rFonts w:ascii="Calibri" w:hAnsi="Calibri" w:cs="Calibri"/>
          <w:bCs/>
          <w:sz w:val="20"/>
          <w:szCs w:val="20"/>
        </w:rPr>
        <w:t>;</w:t>
      </w:r>
    </w:p>
    <w:p w:rsidR="003E5B13" w:rsidRPr="000E49C9" w:rsidRDefault="003E5B13" w:rsidP="003E5B13">
      <w:pPr>
        <w:pStyle w:val="Akapitzlist"/>
        <w:numPr>
          <w:ilvl w:val="0"/>
          <w:numId w:val="14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nie podlega wykluczeniu na podstawie art. 108 ust. 1ustawy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>
        <w:rPr>
          <w:rFonts w:ascii="Calibri" w:hAnsi="Calibri" w:cs="Calibri"/>
          <w:sz w:val="20"/>
          <w:szCs w:val="20"/>
          <w:lang w:eastAsia="en-US"/>
        </w:rPr>
        <w:t>;</w:t>
      </w:r>
    </w:p>
    <w:p w:rsidR="003E5B13" w:rsidRPr="00571E3A" w:rsidRDefault="003E5B13" w:rsidP="003E5B13">
      <w:pPr>
        <w:pStyle w:val="Akapitzlist"/>
        <w:numPr>
          <w:ilvl w:val="0"/>
          <w:numId w:val="14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 xml:space="preserve">złożył ofertę niepodlegającą odrzuceniu na podstawie art. 226 ust. 1 ustawy </w:t>
      </w:r>
      <w:proofErr w:type="spellStart"/>
      <w:r w:rsidRPr="000E49C9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0E49C9">
        <w:rPr>
          <w:rFonts w:ascii="Calibri" w:hAnsi="Calibri" w:cs="Calibri"/>
          <w:sz w:val="20"/>
          <w:szCs w:val="20"/>
          <w:lang w:eastAsia="en-US"/>
        </w:rPr>
        <w:t>.</w:t>
      </w:r>
    </w:p>
    <w:p w:rsidR="00571E3A" w:rsidRPr="000E49C9" w:rsidRDefault="00571E3A" w:rsidP="00571E3A">
      <w:pPr>
        <w:pStyle w:val="Akapitzlist"/>
        <w:ind w:left="765"/>
        <w:rPr>
          <w:rFonts w:ascii="Calibri" w:hAnsi="Calibri" w:cs="Calibri"/>
          <w:bCs/>
          <w:sz w:val="20"/>
          <w:szCs w:val="20"/>
        </w:rPr>
      </w:pPr>
    </w:p>
    <w:p w:rsidR="003E5B13" w:rsidRPr="00307820" w:rsidRDefault="003E5B13" w:rsidP="003E5B13">
      <w:pPr>
        <w:pStyle w:val="Akapitzlist"/>
        <w:numPr>
          <w:ilvl w:val="0"/>
          <w:numId w:val="13"/>
        </w:numPr>
        <w:ind w:left="426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t>Wykonawcy</w:t>
      </w:r>
      <w:r w:rsidR="00571E3A"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  <w:r w:rsidRPr="00307820">
        <w:rPr>
          <w:rFonts w:ascii="Calibri" w:hAnsi="Calibri" w:cs="Calibri"/>
          <w:b/>
          <w:sz w:val="20"/>
          <w:szCs w:val="20"/>
          <w:lang w:eastAsia="en-US"/>
        </w:rPr>
        <w:t>mogą wspólnie ubiegać się o udzielenie zamówienia</w:t>
      </w:r>
      <w:r w:rsidRPr="00307820">
        <w:rPr>
          <w:rFonts w:ascii="Calibri" w:hAnsi="Calibri" w:cs="Calibri"/>
          <w:sz w:val="20"/>
          <w:szCs w:val="20"/>
          <w:lang w:eastAsia="en-US"/>
        </w:rPr>
        <w:t>. W takim przypadku:</w:t>
      </w:r>
    </w:p>
    <w:p w:rsidR="003E5B13" w:rsidRDefault="003E5B13" w:rsidP="003E5B13">
      <w:pPr>
        <w:autoSpaceDE w:val="0"/>
        <w:autoSpaceDN w:val="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E8545C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>.1. W</w:t>
      </w:r>
      <w:r w:rsidRPr="00E8545C">
        <w:rPr>
          <w:rFonts w:ascii="Calibri" w:hAnsi="Calibri" w:cs="Calibri"/>
          <w:sz w:val="20"/>
          <w:szCs w:val="20"/>
        </w:rPr>
        <w:t xml:space="preserve">ykonawcy ustanawiają pełnomocnika do reprezentowania ich w postępowaniu o udzielenie zamówienia albo do reprezentowania w postępowaniu i zawarcia umowy w sprawie </w:t>
      </w:r>
      <w:r>
        <w:rPr>
          <w:rFonts w:ascii="Calibri" w:hAnsi="Calibri" w:cs="Calibri"/>
          <w:sz w:val="20"/>
          <w:szCs w:val="20"/>
        </w:rPr>
        <w:t xml:space="preserve">przedmiotowego </w:t>
      </w:r>
      <w:r w:rsidRPr="00E8545C">
        <w:rPr>
          <w:rFonts w:ascii="Calibri" w:hAnsi="Calibri" w:cs="Calibri"/>
          <w:sz w:val="20"/>
          <w:szCs w:val="20"/>
        </w:rPr>
        <w:t>zamówienia publicznego.</w:t>
      </w:r>
      <w:r w:rsidRPr="00301D90">
        <w:rPr>
          <w:rFonts w:ascii="Calibri" w:hAnsi="Calibri" w:cs="Calibri"/>
          <w:sz w:val="20"/>
          <w:szCs w:val="20"/>
        </w:rPr>
        <w:t xml:space="preserve"> Treść pełnomocnictwa powinna dokładnie określać zakres umocowania.</w:t>
      </w:r>
    </w:p>
    <w:p w:rsidR="003E5B13" w:rsidRDefault="003E5B13" w:rsidP="003E5B13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3E5B13" w:rsidRPr="00307820" w:rsidRDefault="003E5B13" w:rsidP="003E5B13">
      <w:pPr>
        <w:pStyle w:val="Akapitzlist"/>
        <w:numPr>
          <w:ilvl w:val="0"/>
          <w:numId w:val="44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Zobowiązanie </w:t>
      </w:r>
      <w:r w:rsidRPr="00307820">
        <w:rPr>
          <w:rFonts w:ascii="Calibri" w:hAnsi="Calibri" w:cs="Calibri"/>
          <w:b/>
          <w:sz w:val="20"/>
          <w:szCs w:val="20"/>
          <w:lang w:eastAsia="en-US"/>
        </w:rPr>
        <w:t xml:space="preserve"> podmiotu trzeciego – jeżeli dotyczy</w:t>
      </w:r>
    </w:p>
    <w:p w:rsidR="003E5B13" w:rsidRDefault="003E5B13" w:rsidP="003E5B13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W celu potwierdzenia spełnienia warunków udziału w postępow</w:t>
      </w:r>
      <w:r>
        <w:rPr>
          <w:rFonts w:ascii="Calibri" w:hAnsi="Calibri" w:cs="Calibri"/>
          <w:sz w:val="20"/>
          <w:szCs w:val="20"/>
          <w:lang w:eastAsia="en-US"/>
        </w:rPr>
        <w:t xml:space="preserve">aniu, wykonawca może polegać na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potencjale podmiotu trzeciego na zasadach opisanych w art. 118–123 ustawy </w:t>
      </w:r>
      <w:proofErr w:type="spellStart"/>
      <w:r w:rsidRPr="0077026B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77026B">
        <w:rPr>
          <w:rFonts w:ascii="Calibri" w:hAnsi="Calibri" w:cs="Calibri"/>
          <w:sz w:val="20"/>
          <w:szCs w:val="20"/>
          <w:lang w:eastAsia="en-US"/>
        </w:rPr>
        <w:t xml:space="preserve">. </w:t>
      </w:r>
      <w:r w:rsidRPr="00DF3E88">
        <w:rPr>
          <w:rFonts w:ascii="Calibri" w:hAnsi="Calibri" w:cs="Calibri"/>
          <w:sz w:val="20"/>
          <w:szCs w:val="20"/>
          <w:lang w:eastAsia="en-US"/>
        </w:rPr>
        <w:t xml:space="preserve">Podmiot trzeci, na potencjał którego wykonawca powołuje się w celu wykazania spełnienia warunków udziału w postępowaniu, nie może podlegać wykluczeniu na podstawie art. 108 ust. 1 ustawy </w:t>
      </w:r>
      <w:proofErr w:type="spellStart"/>
      <w:r w:rsidRPr="00DF3E88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>
        <w:rPr>
          <w:rFonts w:ascii="Calibri" w:hAnsi="Calibri" w:cs="Calibri"/>
          <w:sz w:val="20"/>
          <w:szCs w:val="20"/>
          <w:lang w:eastAsia="en-US"/>
        </w:rPr>
        <w:t>.</w:t>
      </w:r>
    </w:p>
    <w:p w:rsidR="003E5B13" w:rsidRPr="0077026B" w:rsidRDefault="003E5B13" w:rsidP="003E5B13">
      <w:pPr>
        <w:spacing w:after="200" w:line="252" w:lineRule="auto"/>
        <w:contextualSpacing/>
        <w:jc w:val="both"/>
        <w:rPr>
          <w:rFonts w:ascii="Calibri" w:hAnsi="Calibri" w:cs="Calibri"/>
          <w:i/>
          <w:iCs/>
          <w:sz w:val="20"/>
          <w:szCs w:val="20"/>
          <w:lang w:eastAsia="en-US"/>
        </w:rPr>
      </w:pPr>
    </w:p>
    <w:p w:rsidR="003E5B13" w:rsidRPr="00307820" w:rsidRDefault="003E5B13" w:rsidP="003E5B13">
      <w:pPr>
        <w:pStyle w:val="Akapitzlist"/>
        <w:numPr>
          <w:ilvl w:val="0"/>
          <w:numId w:val="45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t>Podwykonawstwo</w:t>
      </w:r>
    </w:p>
    <w:p w:rsidR="003E5B13" w:rsidRPr="00736E5B" w:rsidRDefault="003E5B13" w:rsidP="003E5B13">
      <w:pPr>
        <w:pStyle w:val="Akapitzlist"/>
        <w:numPr>
          <w:ilvl w:val="0"/>
          <w:numId w:val="15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  <w:lang w:eastAsia="en-US"/>
        </w:rPr>
        <w:t xml:space="preserve">Zamawiający nie zastrzega obowiązku osobistego wykonania przez wykonawcę kluczowych zadań.             Wykonawca może powierzyć wykonanie części zamówienia podwykonawcy. Wykonawca jest zobowiązany  wskazać w </w:t>
      </w:r>
      <w:r w:rsidRPr="00701D54">
        <w:rPr>
          <w:rFonts w:ascii="Calibri" w:hAnsi="Calibri" w:cs="Calibri"/>
          <w:sz w:val="20"/>
          <w:szCs w:val="20"/>
          <w:lang w:eastAsia="en-US"/>
        </w:rPr>
        <w:t>Formularzu ofertowym – załącznik nr 1 do SWZ,</w:t>
      </w:r>
      <w:r w:rsidR="00571E3A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701D54">
        <w:rPr>
          <w:rFonts w:ascii="Calibri" w:hAnsi="Calibri" w:cs="Calibri"/>
          <w:sz w:val="20"/>
          <w:szCs w:val="20"/>
          <w:lang w:eastAsia="en-US"/>
        </w:rPr>
        <w:t>czę</w:t>
      </w:r>
      <w:r w:rsidRPr="00AE6BA4">
        <w:rPr>
          <w:rFonts w:ascii="Calibri" w:hAnsi="Calibri" w:cs="Calibri"/>
          <w:sz w:val="20"/>
          <w:szCs w:val="20"/>
          <w:lang w:eastAsia="en-US"/>
        </w:rPr>
        <w:t>ści zamówienia których wykonanie zamierza powierzyć podwykonawcom i podać</w:t>
      </w:r>
      <w:r>
        <w:rPr>
          <w:rFonts w:ascii="Calibri" w:hAnsi="Calibri" w:cs="Calibri"/>
          <w:sz w:val="20"/>
          <w:szCs w:val="20"/>
          <w:lang w:eastAsia="en-US"/>
        </w:rPr>
        <w:t xml:space="preserve"> (o ile są mu wiadome na tym etapie) nazwy</w:t>
      </w:r>
      <w:r w:rsidR="00571E3A">
        <w:rPr>
          <w:rFonts w:ascii="Calibri" w:hAnsi="Calibri" w:cs="Calibri"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sz w:val="20"/>
          <w:szCs w:val="20"/>
          <w:lang w:eastAsia="en-US"/>
        </w:rPr>
        <w:t>(</w:t>
      </w:r>
      <w:r w:rsidRPr="00AE6BA4">
        <w:rPr>
          <w:rFonts w:ascii="Calibri" w:hAnsi="Calibri" w:cs="Calibri"/>
          <w:sz w:val="20"/>
          <w:szCs w:val="20"/>
          <w:lang w:eastAsia="en-US"/>
        </w:rPr>
        <w:t>firmy</w:t>
      </w:r>
      <w:r w:rsidR="00571E3A">
        <w:rPr>
          <w:rFonts w:ascii="Calibri" w:hAnsi="Calibri" w:cs="Calibri"/>
          <w:sz w:val="20"/>
          <w:szCs w:val="20"/>
          <w:lang w:eastAsia="en-US"/>
        </w:rPr>
        <w:t>)</w:t>
      </w:r>
      <w:r>
        <w:rPr>
          <w:rFonts w:ascii="Calibri" w:hAnsi="Calibri" w:cs="Calibri"/>
          <w:sz w:val="20"/>
          <w:szCs w:val="20"/>
          <w:lang w:eastAsia="en-US"/>
        </w:rPr>
        <w:t xml:space="preserve"> tych podwykonawców</w:t>
      </w:r>
      <w:r w:rsidRPr="00AE6BA4">
        <w:rPr>
          <w:rFonts w:ascii="Calibri" w:hAnsi="Calibri" w:cs="Calibri"/>
          <w:sz w:val="20"/>
          <w:szCs w:val="20"/>
          <w:lang w:eastAsia="en-US"/>
        </w:rPr>
        <w:t>.</w:t>
      </w:r>
      <w:r w:rsidR="00571E3A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736E5B">
        <w:rPr>
          <w:rFonts w:ascii="Calibri" w:hAnsi="Calibri" w:cs="Calibri"/>
          <w:sz w:val="20"/>
          <w:szCs w:val="20"/>
        </w:rPr>
        <w:t>W przypadku, gdy Wykonawca nie zamierza wykonywać zamówienia przy udziale podwykonawców, należy wpisać w formularzach „nie dotyczy” lub inne podobne sformułowanie. Jeżeli Wykonawca zostawi punkty w formularzach niewypełnione (puste pola), Zamawiający uzna, iż zamówienie zostanie wykonane siłami własnymi, tj. bez udziału podwykonawców.</w:t>
      </w:r>
    </w:p>
    <w:p w:rsidR="003E5B13" w:rsidRPr="00AE6BA4" w:rsidRDefault="003E5B13" w:rsidP="003E5B13">
      <w:pPr>
        <w:pStyle w:val="Akapitzlist"/>
        <w:numPr>
          <w:ilvl w:val="0"/>
          <w:numId w:val="15"/>
        </w:numPr>
        <w:spacing w:after="200" w:line="252" w:lineRule="auto"/>
        <w:ind w:left="851" w:hanging="266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</w:rPr>
        <w:t>Powierzenie wykonania części zamówienia nie zwalnia Wykonawcy z odpowiedzialności za należyte      wykonanie tego zamówienia.</w:t>
      </w:r>
    </w:p>
    <w:p w:rsidR="003E5B13" w:rsidRPr="0077026B" w:rsidRDefault="003E5B13" w:rsidP="003E5B13">
      <w:pPr>
        <w:spacing w:after="200" w:line="252" w:lineRule="auto"/>
        <w:ind w:hanging="540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3E5B13" w:rsidRDefault="003E5B13" w:rsidP="003E5B13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IV</w:t>
      </w: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. Informacje o środkach komunikacji elektronicznej, przy użyciu których Zamawiający będzie</w:t>
      </w:r>
    </w:p>
    <w:p w:rsidR="003E5B13" w:rsidRDefault="003E5B13" w:rsidP="003E5B13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komunikował się z wykonawcami, oraz informacje o wymaganiach technicznych</w:t>
      </w:r>
    </w:p>
    <w:p w:rsidR="003E5B13" w:rsidRPr="00574B03" w:rsidRDefault="003E5B13" w:rsidP="003E5B13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i organizacyjnych sporządzania, wysyłania i odbierania korespondencji elektronicznej</w:t>
      </w:r>
    </w:p>
    <w:p w:rsidR="003E5B13" w:rsidRPr="00574B03" w:rsidRDefault="003E5B13" w:rsidP="003E5B13">
      <w:pPr>
        <w:spacing w:line="123" w:lineRule="exact"/>
        <w:rPr>
          <w:rFonts w:ascii="Calibri" w:hAnsi="Calibri" w:cs="Calibri"/>
          <w:sz w:val="20"/>
          <w:szCs w:val="20"/>
        </w:rPr>
      </w:pPr>
    </w:p>
    <w:p w:rsidR="003E5B13" w:rsidRPr="00C52BC6" w:rsidRDefault="003E5B13" w:rsidP="003E5B13">
      <w:pPr>
        <w:pStyle w:val="Akapitzlist"/>
        <w:numPr>
          <w:ilvl w:val="0"/>
          <w:numId w:val="52"/>
        </w:numPr>
        <w:ind w:left="426" w:hanging="426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Osobą uprawnioną do kontaktu z Wykonawcami jest: </w:t>
      </w:r>
      <w:r w:rsidRPr="00C52BC6">
        <w:rPr>
          <w:rFonts w:ascii="Calibri" w:hAnsi="Calibri" w:cs="Calibri"/>
          <w:i/>
          <w:iCs/>
          <w:sz w:val="20"/>
          <w:szCs w:val="20"/>
        </w:rPr>
        <w:t>Pracownik Działu Zamówień Publicznych</w:t>
      </w:r>
      <w:r>
        <w:rPr>
          <w:rFonts w:ascii="Calibri" w:hAnsi="Calibri" w:cs="Calibri"/>
          <w:i/>
          <w:iCs/>
          <w:sz w:val="20"/>
          <w:szCs w:val="20"/>
        </w:rPr>
        <w:t xml:space="preserve"> - Anna Pilarska</w:t>
      </w:r>
    </w:p>
    <w:p w:rsidR="003E5B13" w:rsidRPr="00C52BC6" w:rsidRDefault="003E5B13" w:rsidP="003E5B13">
      <w:pPr>
        <w:pStyle w:val="Akapitzlist"/>
        <w:numPr>
          <w:ilvl w:val="0"/>
          <w:numId w:val="52"/>
        </w:numPr>
        <w:ind w:left="426" w:right="72" w:hanging="426"/>
        <w:rPr>
          <w:rFonts w:ascii="Calibri" w:hAnsi="Calibri" w:cs="Calibri"/>
          <w:color w:val="000000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Postępowanie prowadzone jest w języku polskim w formie elektronicznej za pośrednictwem platformazakupowa.pl pod adresem https://platformazakupowa.pl/pn/centrumpluc</w:t>
      </w:r>
    </w:p>
    <w:p w:rsidR="003E5B13" w:rsidRPr="00C52BC6" w:rsidRDefault="003E5B13" w:rsidP="003E5B13">
      <w:pPr>
        <w:pStyle w:val="NormalnyWeb"/>
        <w:numPr>
          <w:ilvl w:val="0"/>
          <w:numId w:val="52"/>
        </w:numPr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color w:val="000000"/>
        </w:rPr>
      </w:pPr>
      <w:r w:rsidRPr="00C52BC6">
        <w:rPr>
          <w:rFonts w:ascii="Calibri" w:hAnsi="Calibri" w:cs="Calibri"/>
          <w:color w:val="000000"/>
        </w:rPr>
        <w:t>Komunikacja między Wykonawcami a Zamawiającym w szczególności w zakresie:</w:t>
      </w:r>
    </w:p>
    <w:p w:rsidR="003E5B13" w:rsidRDefault="003E5B13" w:rsidP="003E5B13">
      <w:pPr>
        <w:pStyle w:val="NormalnyWeb"/>
        <w:numPr>
          <w:ilvl w:val="0"/>
          <w:numId w:val="53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Zamawiającemu pytań do treści SWZ;</w:t>
      </w:r>
    </w:p>
    <w:p w:rsidR="003E5B13" w:rsidRDefault="003E5B13" w:rsidP="003E5B13">
      <w:pPr>
        <w:pStyle w:val="NormalnyWeb"/>
        <w:numPr>
          <w:ilvl w:val="0"/>
          <w:numId w:val="53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podmiotowych środków   dowodowych;</w:t>
      </w:r>
    </w:p>
    <w:p w:rsidR="003E5B13" w:rsidRDefault="003E5B13" w:rsidP="003E5B13">
      <w:pPr>
        <w:pStyle w:val="NormalnyWeb"/>
        <w:numPr>
          <w:ilvl w:val="0"/>
          <w:numId w:val="53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złożenia/poprawienia/uzupełnienia   oświadczenia, o którym mowa w art. 125 ust. 1, podmiotowych środków dowodowych, innych dokumentów lub oświadczeń składanych w postępowaniu;</w:t>
      </w:r>
    </w:p>
    <w:p w:rsidR="003E5B13" w:rsidRDefault="003E5B13" w:rsidP="003E5B13">
      <w:pPr>
        <w:pStyle w:val="NormalnyWeb"/>
        <w:numPr>
          <w:ilvl w:val="0"/>
          <w:numId w:val="53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3E5B13" w:rsidRDefault="003E5B13" w:rsidP="003E5B13">
      <w:pPr>
        <w:pStyle w:val="NormalnyWeb"/>
        <w:numPr>
          <w:ilvl w:val="0"/>
          <w:numId w:val="53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dot. treści przedmiotowych środków dowodowych;</w:t>
      </w:r>
    </w:p>
    <w:p w:rsidR="003E5B13" w:rsidRDefault="003E5B13" w:rsidP="003E5B13">
      <w:pPr>
        <w:pStyle w:val="NormalnyWeb"/>
        <w:numPr>
          <w:ilvl w:val="0"/>
          <w:numId w:val="53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przesłania odpowiedzi na inne wezwania Zamawiającego wynikające z ustawy - Prawo zamówień publicznych;</w:t>
      </w:r>
    </w:p>
    <w:p w:rsidR="003E5B13" w:rsidRDefault="003E5B13" w:rsidP="003E5B13">
      <w:pPr>
        <w:pStyle w:val="NormalnyWeb"/>
        <w:numPr>
          <w:ilvl w:val="0"/>
          <w:numId w:val="53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 xml:space="preserve"> przesyłania wniosków, informacji, oświadczeń Wykonawcy;</w:t>
      </w:r>
    </w:p>
    <w:p w:rsidR="003E5B13" w:rsidRPr="00375529" w:rsidRDefault="003E5B13" w:rsidP="003E5B13">
      <w:pPr>
        <w:pStyle w:val="NormalnyWeb"/>
        <w:numPr>
          <w:ilvl w:val="0"/>
          <w:numId w:val="53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odwołania/inne</w:t>
      </w:r>
    </w:p>
    <w:p w:rsidR="003E5B13" w:rsidRPr="00C52BC6" w:rsidRDefault="003E5B13" w:rsidP="003E5B13">
      <w:pPr>
        <w:pStyle w:val="NormalnyWeb"/>
        <w:spacing w:before="0" w:beforeAutospacing="0" w:after="0" w:afterAutospacing="0"/>
        <w:ind w:left="993"/>
        <w:rPr>
          <w:rFonts w:ascii="Calibri" w:hAnsi="Calibri" w:cs="Calibri"/>
        </w:rPr>
      </w:pPr>
      <w:bookmarkStart w:id="0" w:name="_GoBack"/>
      <w:bookmarkEnd w:id="0"/>
      <w:r w:rsidRPr="00C52BC6">
        <w:rPr>
          <w:rFonts w:ascii="Calibri" w:hAnsi="Calibri" w:cs="Calibri"/>
          <w:color w:val="000000"/>
        </w:rPr>
        <w:t xml:space="preserve">odbywa się za pośrednictwem </w:t>
      </w:r>
      <w:hyperlink r:id="rId10" w:history="1">
        <w:r w:rsidRPr="00C52BC6">
          <w:rPr>
            <w:rStyle w:val="Hipercze"/>
            <w:rFonts w:ascii="Calibri" w:eastAsia="Lucida Sans Unicode" w:hAnsi="Calibri" w:cs="Calibri"/>
            <w:color w:val="1155CC"/>
          </w:rPr>
          <w:t>platformazakupowa.pl</w:t>
        </w:r>
      </w:hyperlink>
      <w:r w:rsidRPr="00C52BC6">
        <w:rPr>
          <w:rFonts w:ascii="Calibri" w:hAnsi="Calibri" w:cs="Calibri"/>
          <w:color w:val="000000"/>
        </w:rPr>
        <w:t xml:space="preserve"> i formularza </w:t>
      </w:r>
      <w:r w:rsidRPr="00C52BC6">
        <w:rPr>
          <w:rFonts w:ascii="Calibri" w:hAnsi="Calibri" w:cs="Calibri"/>
          <w:b/>
          <w:color w:val="000000"/>
        </w:rPr>
        <w:t>„Wyślij wiadomość do  zamawiającego”. </w:t>
      </w:r>
    </w:p>
    <w:p w:rsidR="003E5B13" w:rsidRPr="00C52BC6" w:rsidRDefault="003E5B13" w:rsidP="003E5B13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lastRenderedPageBreak/>
        <w:t xml:space="preserve">Za datę przekazania (wpływu) oświadczeń, wniosków, zawiadomień oraz informacji   przyjmuje się datę ich przesłania za pośrednictwem </w:t>
      </w:r>
      <w:hyperlink r:id="rId11">
        <w:r w:rsidRPr="00C52BC6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C52BC6">
        <w:rPr>
          <w:rFonts w:ascii="Calibri" w:hAnsi="Calibri" w:cs="Calibri"/>
          <w:sz w:val="20"/>
          <w:szCs w:val="20"/>
        </w:rPr>
        <w:t xml:space="preserve"> poprzez kliknięcie przycisku</w:t>
      </w:r>
      <w:r w:rsidRPr="00C52BC6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C52BC6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3E5B13" w:rsidRDefault="003E5B13" w:rsidP="003E5B13">
      <w:pPr>
        <w:pStyle w:val="Akapitzlist"/>
        <w:numPr>
          <w:ilvl w:val="0"/>
          <w:numId w:val="52"/>
        </w:numP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2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3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3E5B13" w:rsidRDefault="003E5B13" w:rsidP="003E5B13">
      <w:pPr>
        <w:pStyle w:val="Akapitzlist"/>
        <w:numPr>
          <w:ilvl w:val="0"/>
          <w:numId w:val="52"/>
        </w:numP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3E5B13" w:rsidRPr="004354DF" w:rsidRDefault="003E5B13" w:rsidP="003E5B13">
      <w:pPr>
        <w:pStyle w:val="Akapitzlist"/>
        <w:numPr>
          <w:ilvl w:val="0"/>
          <w:numId w:val="52"/>
        </w:numP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Zamawiający, zgodnie z § 11 ust. 2 Rozporządzeni</w:t>
      </w:r>
      <w:r>
        <w:rPr>
          <w:rFonts w:ascii="Calibri" w:hAnsi="Calibri" w:cs="Calibri"/>
          <w:sz w:val="20"/>
          <w:szCs w:val="20"/>
        </w:rPr>
        <w:t>a</w:t>
      </w:r>
      <w:r w:rsidRPr="004354DF">
        <w:rPr>
          <w:rFonts w:ascii="Calibri" w:hAnsi="Calibri" w:cs="Calibri"/>
          <w:sz w:val="20"/>
          <w:szCs w:val="20"/>
        </w:rPr>
        <w:t xml:space="preserve">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4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>, tj.:</w:t>
      </w:r>
    </w:p>
    <w:p w:rsidR="003E5B13" w:rsidRPr="00C52BC6" w:rsidRDefault="003E5B13" w:rsidP="003E5B13">
      <w:pPr>
        <w:numPr>
          <w:ilvl w:val="1"/>
          <w:numId w:val="47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C52BC6">
        <w:rPr>
          <w:rFonts w:ascii="Calibri" w:hAnsi="Calibri" w:cs="Calibri"/>
          <w:sz w:val="20"/>
          <w:szCs w:val="20"/>
        </w:rPr>
        <w:t>kb</w:t>
      </w:r>
      <w:proofErr w:type="spellEnd"/>
      <w:r w:rsidRPr="00C52BC6">
        <w:rPr>
          <w:rFonts w:ascii="Calibri" w:hAnsi="Calibri" w:cs="Calibri"/>
          <w:sz w:val="20"/>
          <w:szCs w:val="20"/>
        </w:rPr>
        <w:t>/s,</w:t>
      </w:r>
    </w:p>
    <w:p w:rsidR="003E5B13" w:rsidRPr="00C52BC6" w:rsidRDefault="003E5B13" w:rsidP="003E5B13">
      <w:pPr>
        <w:numPr>
          <w:ilvl w:val="1"/>
          <w:numId w:val="47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3E5B13" w:rsidRPr="00C52BC6" w:rsidRDefault="003E5B13" w:rsidP="003E5B13">
      <w:pPr>
        <w:numPr>
          <w:ilvl w:val="1"/>
          <w:numId w:val="47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zainstalowana dowolna przeglądarka internetowa, w przypadku Internet Explorer minimalnie wersja 10 0.,</w:t>
      </w:r>
    </w:p>
    <w:p w:rsidR="003E5B13" w:rsidRPr="00C52BC6" w:rsidRDefault="003E5B13" w:rsidP="003E5B13">
      <w:pPr>
        <w:numPr>
          <w:ilvl w:val="1"/>
          <w:numId w:val="47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włączona obsługa </w:t>
      </w:r>
      <w:proofErr w:type="spellStart"/>
      <w:r w:rsidRPr="00C52BC6">
        <w:rPr>
          <w:rFonts w:ascii="Calibri" w:hAnsi="Calibri" w:cs="Calibri"/>
          <w:sz w:val="20"/>
          <w:szCs w:val="20"/>
        </w:rPr>
        <w:t>JavaScript</w:t>
      </w:r>
      <w:proofErr w:type="spellEnd"/>
      <w:r w:rsidRPr="00C52BC6">
        <w:rPr>
          <w:rFonts w:ascii="Calibri" w:hAnsi="Calibri" w:cs="Calibri"/>
          <w:sz w:val="20"/>
          <w:szCs w:val="20"/>
        </w:rPr>
        <w:t>,</w:t>
      </w:r>
    </w:p>
    <w:p w:rsidR="003E5B13" w:rsidRPr="00C52BC6" w:rsidRDefault="003E5B13" w:rsidP="003E5B13">
      <w:pPr>
        <w:numPr>
          <w:ilvl w:val="1"/>
          <w:numId w:val="47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zainstalowany program </w:t>
      </w:r>
      <w:proofErr w:type="spellStart"/>
      <w:r w:rsidRPr="00C52BC6">
        <w:rPr>
          <w:rFonts w:ascii="Calibri" w:hAnsi="Calibri" w:cs="Calibri"/>
          <w:sz w:val="20"/>
          <w:szCs w:val="20"/>
        </w:rPr>
        <w:t>Adobe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52BC6">
        <w:rPr>
          <w:rFonts w:ascii="Calibri" w:hAnsi="Calibri" w:cs="Calibri"/>
          <w:sz w:val="20"/>
          <w:szCs w:val="20"/>
        </w:rPr>
        <w:t>Acrobat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52BC6">
        <w:rPr>
          <w:rFonts w:ascii="Calibri" w:hAnsi="Calibri" w:cs="Calibri"/>
          <w:sz w:val="20"/>
          <w:szCs w:val="20"/>
        </w:rPr>
        <w:t>Reader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 lub inny obsługujący format plików </w:t>
      </w:r>
      <w:proofErr w:type="spellStart"/>
      <w:r w:rsidRPr="00C52BC6">
        <w:rPr>
          <w:rFonts w:ascii="Calibri" w:hAnsi="Calibri" w:cs="Calibri"/>
          <w:sz w:val="20"/>
          <w:szCs w:val="20"/>
        </w:rPr>
        <w:t>.pd</w:t>
      </w:r>
      <w:proofErr w:type="spellEnd"/>
      <w:r w:rsidRPr="00C52BC6">
        <w:rPr>
          <w:rFonts w:ascii="Calibri" w:hAnsi="Calibri" w:cs="Calibri"/>
          <w:sz w:val="20"/>
          <w:szCs w:val="20"/>
        </w:rPr>
        <w:t>f,</w:t>
      </w:r>
    </w:p>
    <w:p w:rsidR="003E5B13" w:rsidRPr="00C52BC6" w:rsidRDefault="003E5B13" w:rsidP="003E5B13">
      <w:pPr>
        <w:numPr>
          <w:ilvl w:val="1"/>
          <w:numId w:val="47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Platformazakupowa.pl działa według standardu przyjętego w komunikacji sieciowej - kodowanie UTF8,</w:t>
      </w:r>
    </w:p>
    <w:p w:rsidR="003E5B13" w:rsidRPr="00C52BC6" w:rsidRDefault="003E5B13" w:rsidP="003E5B13">
      <w:pPr>
        <w:numPr>
          <w:ilvl w:val="1"/>
          <w:numId w:val="47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Oznaczenie czasu odbioru danych przez platformę zakupową stanowi datę oraz dokładny czas (</w:t>
      </w:r>
      <w:proofErr w:type="spellStart"/>
      <w:r w:rsidRPr="00C52BC6">
        <w:rPr>
          <w:rFonts w:ascii="Calibri" w:hAnsi="Calibri" w:cs="Calibri"/>
          <w:sz w:val="20"/>
          <w:szCs w:val="20"/>
        </w:rPr>
        <w:t>hh:mm:ss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) generowany </w:t>
      </w:r>
      <w:proofErr w:type="spellStart"/>
      <w:r w:rsidRPr="00C52BC6">
        <w:rPr>
          <w:rFonts w:ascii="Calibri" w:hAnsi="Calibri" w:cs="Calibri"/>
          <w:sz w:val="20"/>
          <w:szCs w:val="20"/>
        </w:rPr>
        <w:t>wg</w:t>
      </w:r>
      <w:proofErr w:type="spellEnd"/>
      <w:r w:rsidRPr="00C52BC6">
        <w:rPr>
          <w:rFonts w:ascii="Calibri" w:hAnsi="Calibri" w:cs="Calibri"/>
          <w:sz w:val="20"/>
          <w:szCs w:val="20"/>
        </w:rPr>
        <w:t>. czasu lokalnego serwera synchronizowanego z zegarem Głównego Urzędu Miar.</w:t>
      </w:r>
    </w:p>
    <w:p w:rsidR="003E5B13" w:rsidRPr="004354DF" w:rsidRDefault="003E5B13" w:rsidP="003E5B13">
      <w:pPr>
        <w:pStyle w:val="Akapitzlist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3E5B13" w:rsidRDefault="003E5B13" w:rsidP="003E5B13">
      <w:pPr>
        <w:pStyle w:val="Akapitzlist"/>
        <w:numPr>
          <w:ilvl w:val="0"/>
          <w:numId w:val="54"/>
        </w:numPr>
        <w:ind w:left="1418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5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określone w Regulaminie zamieszczonym na stronie internetowej </w:t>
      </w:r>
      <w:hyperlink r:id="rId16">
        <w:r w:rsidRPr="004354DF">
          <w:rPr>
            <w:rFonts w:ascii="Calibri" w:hAnsi="Calibri" w:cs="Calibri"/>
            <w:sz w:val="20"/>
            <w:szCs w:val="20"/>
          </w:rPr>
          <w:t>pod linkiem</w:t>
        </w:r>
      </w:hyperlink>
      <w:r w:rsidRPr="004354DF">
        <w:rPr>
          <w:rFonts w:ascii="Calibri" w:hAnsi="Calibri" w:cs="Calibri"/>
          <w:sz w:val="20"/>
          <w:szCs w:val="20"/>
        </w:rPr>
        <w:t xml:space="preserve">  w zakładce „Regulamin" oraz uznaje go za wiążący</w:t>
      </w:r>
      <w:r>
        <w:rPr>
          <w:rFonts w:ascii="Calibri" w:hAnsi="Calibri" w:cs="Calibri"/>
          <w:sz w:val="20"/>
          <w:szCs w:val="20"/>
        </w:rPr>
        <w:t>;</w:t>
      </w:r>
    </w:p>
    <w:p w:rsidR="003E5B13" w:rsidRPr="004354DF" w:rsidRDefault="003E5B13" w:rsidP="003E5B13">
      <w:pPr>
        <w:pStyle w:val="Akapitzlist"/>
        <w:numPr>
          <w:ilvl w:val="0"/>
          <w:numId w:val="54"/>
        </w:numPr>
        <w:ind w:left="1418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 zapoznał i stosuje się do Instrukcji składania ofert/wniosków dostępnej </w:t>
      </w:r>
      <w:hyperlink r:id="rId17">
        <w:r w:rsidRPr="004354DF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4354DF">
        <w:rPr>
          <w:rFonts w:ascii="Calibri" w:hAnsi="Calibri" w:cs="Calibri"/>
          <w:sz w:val="20"/>
          <w:szCs w:val="20"/>
        </w:rPr>
        <w:t>:</w:t>
      </w:r>
    </w:p>
    <w:p w:rsidR="003E5B13" w:rsidRPr="00C52BC6" w:rsidRDefault="007E4B44" w:rsidP="003E5B13">
      <w:pPr>
        <w:jc w:val="both"/>
        <w:rPr>
          <w:rFonts w:ascii="Calibri" w:hAnsi="Calibri" w:cs="Calibri"/>
          <w:color w:val="FF0000"/>
          <w:sz w:val="20"/>
          <w:szCs w:val="20"/>
        </w:rPr>
      </w:pPr>
      <w:r>
        <w:t xml:space="preserve">                         </w:t>
      </w:r>
      <w:hyperlink r:id="rId18" w:history="1">
        <w:r w:rsidR="003E5B13" w:rsidRPr="00C52BC6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3E5B13" w:rsidRPr="004354DF" w:rsidRDefault="003E5B13" w:rsidP="003E5B13">
      <w:pPr>
        <w:pStyle w:val="Akapitzlist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eastAsia="Calibri" w:hAnsi="Calibri" w:cs="Calibri"/>
          <w:sz w:val="20"/>
          <w:szCs w:val="20"/>
        </w:rPr>
      </w:pPr>
      <w:r w:rsidRPr="004354DF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19">
        <w:r w:rsidRPr="004354DF">
          <w:rPr>
            <w:rFonts w:ascii="Calibri" w:hAnsi="Calibri" w:cs="Calibri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354DF">
        <w:rPr>
          <w:rFonts w:ascii="Calibri" w:hAnsi="Calibri" w:cs="Calibri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3E5B13" w:rsidRPr="004354DF" w:rsidRDefault="003E5B13" w:rsidP="003E5B13">
      <w:pPr>
        <w:pStyle w:val="Akapitzlist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20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2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3E5B13" w:rsidRPr="0047072A" w:rsidRDefault="003E5B13" w:rsidP="003E5B13">
      <w:pPr>
        <w:pStyle w:val="Akapitzlist"/>
        <w:numPr>
          <w:ilvl w:val="0"/>
          <w:numId w:val="52"/>
        </w:numP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354DF">
        <w:rPr>
          <w:rFonts w:ascii="Calibri" w:eastAsia="Trebuchet MS" w:hAnsi="Calibri" w:cs="Calibri"/>
          <w:sz w:val="20"/>
          <w:szCs w:val="20"/>
        </w:rPr>
        <w:t>Zamawiający nie przewiduje sposobu komunikowania się z Wykonawcami w inny sposób niż przy użyciu       środków komunikacji elektronicznej, wskazanych w niniejszej SWZ.</w:t>
      </w:r>
      <w:r w:rsidRPr="0047072A">
        <w:rPr>
          <w:rFonts w:ascii="Calibri" w:hAnsi="Calibri" w:cs="Calibri"/>
          <w:sz w:val="20"/>
          <w:szCs w:val="20"/>
        </w:rPr>
        <w:t xml:space="preserve">W sytuacjach awaryjnych np. w przypadku niedziałania </w:t>
      </w:r>
      <w:r w:rsidRPr="0047072A">
        <w:rPr>
          <w:rFonts w:ascii="Calibri" w:hAnsi="Calibri" w:cs="Calibri"/>
          <w:b/>
          <w:bCs/>
          <w:sz w:val="20"/>
          <w:szCs w:val="20"/>
        </w:rPr>
        <w:t xml:space="preserve">platformazakupowa.pl </w:t>
      </w:r>
      <w:r w:rsidRPr="0047072A">
        <w:rPr>
          <w:rFonts w:ascii="Calibri" w:hAnsi="Calibri" w:cs="Calibri"/>
          <w:sz w:val="20"/>
          <w:szCs w:val="20"/>
        </w:rPr>
        <w:t xml:space="preserve">Wykonawcy mogą zgłaszać problemy w trybie mailowym lub telefonicznym na numer infolinii, która podana jest w zakładce kontakt pod adresem: </w:t>
      </w:r>
      <w:r w:rsidRPr="0047072A">
        <w:rPr>
          <w:rFonts w:ascii="Calibri" w:hAnsi="Calibri" w:cs="Calibri"/>
          <w:b/>
          <w:bCs/>
          <w:sz w:val="20"/>
          <w:szCs w:val="20"/>
        </w:rPr>
        <w:t>https://opennexus.pl/</w:t>
      </w:r>
    </w:p>
    <w:p w:rsidR="003E5B13" w:rsidRPr="004354DF" w:rsidRDefault="003E5B13" w:rsidP="003E5B13">
      <w:pPr>
        <w:pStyle w:val="Akapitzlist"/>
        <w:numPr>
          <w:ilvl w:val="0"/>
          <w:numId w:val="52"/>
        </w:numP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Zamawiający nie zamierza zwoływać zebrania wszystkich Wykonawców w celu wyjaśnienia wątpliwości        dotyczących treści SWZ.</w:t>
      </w:r>
    </w:p>
    <w:p w:rsidR="003E5B13" w:rsidRPr="0077026B" w:rsidRDefault="003E5B13" w:rsidP="003E5B13">
      <w:pPr>
        <w:suppressAutoHyphens/>
        <w:spacing w:line="200" w:lineRule="atLeast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3E5B13" w:rsidRPr="0077026B" w:rsidRDefault="003E5B13" w:rsidP="003E5B13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V. Wizja lokalna – Zamawiający nie przewiduje</w:t>
      </w:r>
    </w:p>
    <w:p w:rsidR="003E5B13" w:rsidRDefault="003E5B13" w:rsidP="003E5B13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3E5B13" w:rsidRPr="00514F93" w:rsidRDefault="003E5B13" w:rsidP="003E5B13">
      <w:pPr>
        <w:spacing w:after="200" w:line="252" w:lineRule="auto"/>
        <w:contextualSpacing/>
        <w:jc w:val="both"/>
        <w:rPr>
          <w:rFonts w:ascii="Calibri" w:hAnsi="Calibri" w:cs="Calibri"/>
          <w:sz w:val="8"/>
          <w:szCs w:val="20"/>
          <w:lang w:eastAsia="en-US"/>
        </w:rPr>
      </w:pPr>
    </w:p>
    <w:p w:rsidR="003E5B13" w:rsidRPr="002E4C3F" w:rsidRDefault="003E5B13" w:rsidP="003E5B13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lastRenderedPageBreak/>
        <w:t>Rozdział VI. Opis przedmiotu zamówienia</w:t>
      </w:r>
    </w:p>
    <w:p w:rsidR="00DC6B5F" w:rsidRPr="00DC6B5F" w:rsidRDefault="00DC6B5F" w:rsidP="00DC6B5F">
      <w:pPr>
        <w:pStyle w:val="Akapitzlist"/>
        <w:numPr>
          <w:ilvl w:val="0"/>
          <w:numId w:val="16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DC6B5F">
        <w:rPr>
          <w:rFonts w:ascii="Calibri" w:hAnsi="Calibri" w:cs="Calibri"/>
          <w:sz w:val="20"/>
          <w:szCs w:val="20"/>
        </w:rPr>
        <w:t xml:space="preserve">Zamówienie realizowane jest w ramach zadania pn.: </w:t>
      </w:r>
      <w:r>
        <w:rPr>
          <w:rFonts w:ascii="Calibri" w:hAnsi="Calibri" w:cs="Calibri"/>
          <w:b/>
          <w:sz w:val="20"/>
          <w:szCs w:val="20"/>
        </w:rPr>
        <w:t xml:space="preserve">„Wykonanie zbiornika </w:t>
      </w:r>
      <w:proofErr w:type="spellStart"/>
      <w:r>
        <w:rPr>
          <w:rFonts w:ascii="Calibri" w:hAnsi="Calibri" w:cs="Calibri"/>
          <w:b/>
          <w:sz w:val="20"/>
          <w:szCs w:val="20"/>
        </w:rPr>
        <w:t>ppoż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w pawilonie D na terenie Wojewódzkiego Zespołu Zakładów Opieki Zdrowotnej Centrum Leczenia Chorób Płuc i Rehabilitacji przy ul. Okólnej 181 w Łodzi”. </w:t>
      </w:r>
    </w:p>
    <w:p w:rsidR="003E5B13" w:rsidRPr="00A25B1E" w:rsidRDefault="003E5B13" w:rsidP="003E5B13">
      <w:pPr>
        <w:pStyle w:val="Akapitzlist"/>
        <w:numPr>
          <w:ilvl w:val="0"/>
          <w:numId w:val="16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545023">
        <w:rPr>
          <w:rFonts w:ascii="Calibri" w:hAnsi="Calibri" w:cs="Tahoma"/>
          <w:sz w:val="20"/>
        </w:rPr>
        <w:t>Przedmiotem zamówienia</w:t>
      </w:r>
      <w:r w:rsidR="006F4D6C">
        <w:rPr>
          <w:rFonts w:ascii="Calibri" w:hAnsi="Calibri" w:cs="Tahoma"/>
          <w:sz w:val="20"/>
        </w:rPr>
        <w:t xml:space="preserve"> </w:t>
      </w:r>
      <w:r>
        <w:rPr>
          <w:rFonts w:ascii="Calibri" w:hAnsi="Calibri" w:cs="Tahoma"/>
          <w:sz w:val="20"/>
        </w:rPr>
        <w:t xml:space="preserve">jest dostawa </w:t>
      </w:r>
      <w:r w:rsidR="006F4D6C">
        <w:rPr>
          <w:rFonts w:ascii="Calibri" w:hAnsi="Calibri" w:cs="Tahoma"/>
          <w:sz w:val="20"/>
        </w:rPr>
        <w:t>zbiornika na wodę do celów przeciwpożarowych do</w:t>
      </w:r>
      <w:r w:rsidRPr="00B65A5E">
        <w:rPr>
          <w:rFonts w:ascii="Calibri" w:hAnsi="Calibri" w:cs="Tahoma"/>
          <w:sz w:val="20"/>
        </w:rPr>
        <w:t xml:space="preserve"> Wojewódzkiego Zespołu Zakładów Opieki Zdrowotnej Centrum Leczenia Chor</w:t>
      </w:r>
      <w:r>
        <w:rPr>
          <w:rFonts w:ascii="Calibri" w:hAnsi="Calibri" w:cs="Tahoma"/>
          <w:sz w:val="20"/>
        </w:rPr>
        <w:t>ób Płuc i Rehabilitacji w Łodzi.</w:t>
      </w:r>
    </w:p>
    <w:p w:rsidR="003E5B13" w:rsidRDefault="003E5B13" w:rsidP="003E5B13">
      <w:pPr>
        <w:pStyle w:val="Tekstpodstawowy"/>
        <w:tabs>
          <w:tab w:val="left" w:pos="567"/>
        </w:tabs>
        <w:spacing w:after="60"/>
        <w:ind w:left="426"/>
        <w:jc w:val="both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Szczegółowy opis przedmiotu zamówienia został określony w załączniku nr 2 do SWZ.</w:t>
      </w:r>
    </w:p>
    <w:p w:rsidR="003E5B13" w:rsidRPr="00392E10" w:rsidRDefault="003E5B13" w:rsidP="003E5B13">
      <w:pPr>
        <w:pStyle w:val="Akapitzlist"/>
        <w:numPr>
          <w:ilvl w:val="0"/>
          <w:numId w:val="16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Ze względu na specyfikę zamówienia (rodzaj, ilość) brak możliwości podziału zamówienia na części</w:t>
      </w:r>
      <w:r w:rsidRPr="00392E10">
        <w:rPr>
          <w:rFonts w:ascii="Calibri" w:hAnsi="Calibri" w:cs="Calibri"/>
          <w:sz w:val="20"/>
          <w:szCs w:val="20"/>
          <w:lang w:eastAsia="en-US"/>
        </w:rPr>
        <w:t xml:space="preserve">. Tym samym Zamawiający nie dopuszcza składania  ofert częściowych, o których mowa w art. 7 pkt 15 ustawy </w:t>
      </w:r>
      <w:proofErr w:type="spellStart"/>
      <w:r w:rsidRPr="00392E10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392E10">
        <w:rPr>
          <w:rFonts w:ascii="Calibri" w:hAnsi="Calibri" w:cs="Calibri"/>
          <w:sz w:val="20"/>
          <w:szCs w:val="20"/>
          <w:lang w:eastAsia="en-US"/>
        </w:rPr>
        <w:t>.</w:t>
      </w:r>
    </w:p>
    <w:p w:rsidR="003E5B13" w:rsidRPr="00146EF7" w:rsidRDefault="003E5B13" w:rsidP="003E5B13">
      <w:pPr>
        <w:pStyle w:val="Akapitzlist"/>
        <w:numPr>
          <w:ilvl w:val="0"/>
          <w:numId w:val="16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C95F97">
        <w:rPr>
          <w:rFonts w:ascii="Calibri" w:hAnsi="Calibri" w:cs="Calibri"/>
          <w:b/>
          <w:sz w:val="20"/>
          <w:szCs w:val="20"/>
          <w:lang w:eastAsia="en-US"/>
        </w:rPr>
        <w:t xml:space="preserve">Wspólny Słownik Zamówień: </w:t>
      </w:r>
      <w:r w:rsidRPr="00C95F97">
        <w:rPr>
          <w:rFonts w:ascii="Calibri" w:hAnsi="Calibri" w:cs="Calibri"/>
          <w:sz w:val="20"/>
          <w:szCs w:val="20"/>
        </w:rPr>
        <w:t>Kod CPV</w:t>
      </w:r>
      <w:r w:rsidRPr="00C95F97">
        <w:rPr>
          <w:rFonts w:ascii="Calibri" w:hAnsi="Calibri" w:cs="Tahoma"/>
          <w:sz w:val="20"/>
        </w:rPr>
        <w:t xml:space="preserve">: </w:t>
      </w:r>
      <w:r w:rsidR="006F4D6C">
        <w:rPr>
          <w:rFonts w:ascii="Calibri" w:hAnsi="Calibri" w:cs="Segoe UI"/>
          <w:sz w:val="20"/>
        </w:rPr>
        <w:t>44611500-1.</w:t>
      </w:r>
    </w:p>
    <w:p w:rsidR="003E5B13" w:rsidRPr="00D20736" w:rsidRDefault="006F4D6C" w:rsidP="003E5B13">
      <w:pPr>
        <w:pStyle w:val="Tekstpodstawowy"/>
        <w:numPr>
          <w:ilvl w:val="0"/>
          <w:numId w:val="18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Zbiornik</w:t>
      </w:r>
      <w:r w:rsidR="003E5B13" w:rsidRPr="004441DA">
        <w:rPr>
          <w:rFonts w:asciiTheme="minorHAnsi" w:hAnsiTheme="minorHAnsi" w:cstheme="minorHAnsi"/>
          <w:sz w:val="20"/>
        </w:rPr>
        <w:t xml:space="preserve"> </w:t>
      </w:r>
      <w:r w:rsidR="00B57955">
        <w:rPr>
          <w:rFonts w:asciiTheme="minorHAnsi" w:hAnsiTheme="minorHAnsi" w:cstheme="minorHAnsi"/>
          <w:sz w:val="20"/>
        </w:rPr>
        <w:t xml:space="preserve">o którym mowa w pkt. </w:t>
      </w:r>
      <w:r w:rsidR="00DC6B5F">
        <w:rPr>
          <w:rFonts w:asciiTheme="minorHAnsi" w:hAnsiTheme="minorHAnsi" w:cstheme="minorHAnsi"/>
          <w:sz w:val="20"/>
        </w:rPr>
        <w:t>2</w:t>
      </w:r>
      <w:r w:rsidR="00B57955">
        <w:rPr>
          <w:rFonts w:asciiTheme="minorHAnsi" w:hAnsiTheme="minorHAnsi" w:cstheme="minorHAnsi"/>
          <w:sz w:val="20"/>
        </w:rPr>
        <w:t xml:space="preserve"> </w:t>
      </w:r>
      <w:r w:rsidR="003E5B13">
        <w:rPr>
          <w:rFonts w:asciiTheme="minorHAnsi" w:hAnsiTheme="minorHAnsi" w:cstheme="minorHAnsi"/>
          <w:sz w:val="20"/>
        </w:rPr>
        <w:t xml:space="preserve">musi być </w:t>
      </w:r>
      <w:r w:rsidR="003E5B13" w:rsidRPr="004441DA">
        <w:rPr>
          <w:rFonts w:asciiTheme="minorHAnsi" w:hAnsiTheme="minorHAnsi" w:cstheme="minorHAnsi"/>
          <w:sz w:val="20"/>
        </w:rPr>
        <w:t>fabrycznie nowy, wolny od wad fizycznych i prawnych, kompletny</w:t>
      </w:r>
      <w:r w:rsidR="003E5B13">
        <w:rPr>
          <w:rFonts w:asciiTheme="minorHAnsi" w:hAnsiTheme="minorHAnsi" w:cstheme="minorHAnsi"/>
          <w:sz w:val="20"/>
        </w:rPr>
        <w:t>.</w:t>
      </w:r>
    </w:p>
    <w:p w:rsidR="00D20736" w:rsidRDefault="00183176" w:rsidP="003E5B13">
      <w:pPr>
        <w:pStyle w:val="Tekstpodstawowy"/>
        <w:numPr>
          <w:ilvl w:val="0"/>
          <w:numId w:val="18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04084E">
        <w:rPr>
          <w:rFonts w:ascii="Calibri" w:hAnsi="Calibri" w:cs="Tahoma"/>
          <w:sz w:val="20"/>
        </w:rPr>
        <w:t>Zamawiający wymaga, aby oferowany przedmiot zamówienia spełniał wymagania określone obowiązującym prawem, został dopuszczony do obrotu i posiadał wymagane prawem dokumenty</w:t>
      </w:r>
      <w:r>
        <w:rPr>
          <w:rFonts w:ascii="Calibri" w:hAnsi="Calibri" w:cs="Tahoma"/>
          <w:sz w:val="20"/>
        </w:rPr>
        <w:t>.</w:t>
      </w:r>
    </w:p>
    <w:p w:rsidR="00183176" w:rsidRDefault="00183176" w:rsidP="00183176">
      <w:pPr>
        <w:pStyle w:val="Tekstpodstawowy"/>
        <w:numPr>
          <w:ilvl w:val="0"/>
          <w:numId w:val="18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Dostawa</w:t>
      </w:r>
      <w:r w:rsidRPr="00233F9B">
        <w:rPr>
          <w:rFonts w:ascii="Calibri" w:hAnsi="Calibri" w:cs="Tahoma"/>
          <w:sz w:val="20"/>
        </w:rPr>
        <w:t xml:space="preserve"> przedmiotu zamówienia </w:t>
      </w:r>
      <w:r>
        <w:rPr>
          <w:rFonts w:ascii="Calibri" w:hAnsi="Calibri" w:cs="Tahoma"/>
          <w:sz w:val="20"/>
        </w:rPr>
        <w:t>odbędzie</w:t>
      </w:r>
      <w:r w:rsidRPr="00233F9B">
        <w:rPr>
          <w:rFonts w:ascii="Calibri" w:hAnsi="Calibri" w:cs="Tahoma"/>
          <w:sz w:val="20"/>
        </w:rPr>
        <w:t xml:space="preserve"> się na koszt i ryzyko Wykonawcy do </w:t>
      </w:r>
      <w:r>
        <w:rPr>
          <w:rFonts w:ascii="Calibri" w:hAnsi="Calibri" w:cs="Tahoma"/>
          <w:sz w:val="20"/>
        </w:rPr>
        <w:t>Wojewód</w:t>
      </w:r>
      <w:r w:rsidR="00F96345">
        <w:rPr>
          <w:rFonts w:ascii="Calibri" w:hAnsi="Calibri" w:cs="Tahoma"/>
          <w:sz w:val="20"/>
        </w:rPr>
        <w:t>zkiego Zespołu Zakładów Opieki Z</w:t>
      </w:r>
      <w:r>
        <w:rPr>
          <w:rFonts w:ascii="Calibri" w:hAnsi="Calibri" w:cs="Tahoma"/>
          <w:sz w:val="20"/>
        </w:rPr>
        <w:t>drowotnej Centrum Leczenia Chorób Płuc i Rehabilitacji</w:t>
      </w:r>
      <w:r w:rsidRPr="00233F9B">
        <w:rPr>
          <w:rFonts w:ascii="Calibri" w:hAnsi="Calibri" w:cs="Tahoma"/>
          <w:sz w:val="20"/>
        </w:rPr>
        <w:t xml:space="preserve"> w Łodzi przy ul. Okólnej</w:t>
      </w:r>
      <w:r>
        <w:rPr>
          <w:rFonts w:ascii="Calibri" w:hAnsi="Calibri" w:cs="Tahoma"/>
          <w:sz w:val="20"/>
        </w:rPr>
        <w:t xml:space="preserve"> 181</w:t>
      </w:r>
      <w:r w:rsidRPr="00233F9B">
        <w:rPr>
          <w:rFonts w:ascii="Calibri" w:hAnsi="Calibri" w:cs="Tahoma"/>
          <w:sz w:val="20"/>
        </w:rPr>
        <w:t>, w godz. 7:30 –1</w:t>
      </w:r>
      <w:r>
        <w:rPr>
          <w:rFonts w:ascii="Calibri" w:hAnsi="Calibri" w:cs="Tahoma"/>
          <w:sz w:val="20"/>
        </w:rPr>
        <w:t>4</w:t>
      </w:r>
      <w:r w:rsidRPr="00233F9B">
        <w:rPr>
          <w:rFonts w:ascii="Calibri" w:hAnsi="Calibri" w:cs="Tahoma"/>
          <w:sz w:val="20"/>
        </w:rPr>
        <w:t>:00.</w:t>
      </w:r>
      <w:r w:rsidR="004C7738">
        <w:rPr>
          <w:rFonts w:ascii="Calibri" w:hAnsi="Calibri" w:cs="Tahoma"/>
          <w:sz w:val="20"/>
        </w:rPr>
        <w:t xml:space="preserve"> </w:t>
      </w:r>
    </w:p>
    <w:p w:rsidR="004C7738" w:rsidRDefault="000C1BC9" w:rsidP="004C7738">
      <w:pPr>
        <w:pStyle w:val="Tekstpodstawowy"/>
        <w:spacing w:after="0"/>
        <w:ind w:left="426"/>
        <w:jc w:val="both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Wykonawca  na co najmniej 5</w:t>
      </w:r>
      <w:r w:rsidR="004C7738" w:rsidRPr="0045084C">
        <w:rPr>
          <w:rFonts w:asciiTheme="minorHAnsi" w:hAnsiTheme="minorHAnsi" w:cstheme="minorHAnsi"/>
          <w:bCs/>
          <w:sz w:val="20"/>
        </w:rPr>
        <w:t xml:space="preserve"> dni robocz</w:t>
      </w:r>
      <w:r>
        <w:rPr>
          <w:rFonts w:asciiTheme="minorHAnsi" w:hAnsiTheme="minorHAnsi" w:cstheme="minorHAnsi"/>
          <w:bCs/>
          <w:sz w:val="20"/>
        </w:rPr>
        <w:t>ych</w:t>
      </w:r>
      <w:r w:rsidR="004C7738" w:rsidRPr="0045084C">
        <w:rPr>
          <w:rFonts w:asciiTheme="minorHAnsi" w:hAnsiTheme="minorHAnsi" w:cstheme="minorHAnsi"/>
          <w:bCs/>
          <w:sz w:val="20"/>
        </w:rPr>
        <w:t xml:space="preserve"> przed terminem dostarczenia uzgodni mailowo lub telefonicznie z Zamawiającym termin dostarczenia</w:t>
      </w:r>
      <w:r w:rsidR="004C7738">
        <w:rPr>
          <w:rFonts w:asciiTheme="minorHAnsi" w:hAnsiTheme="minorHAnsi" w:cstheme="minorHAnsi"/>
          <w:bCs/>
          <w:sz w:val="20"/>
        </w:rPr>
        <w:t xml:space="preserve"> przedmiotu umowy.</w:t>
      </w:r>
    </w:p>
    <w:p w:rsidR="00223337" w:rsidRPr="00EB3144" w:rsidRDefault="00223337" w:rsidP="00223337">
      <w:pPr>
        <w:pStyle w:val="Tekstpodstawowy"/>
        <w:numPr>
          <w:ilvl w:val="0"/>
          <w:numId w:val="18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EB3144">
        <w:rPr>
          <w:rFonts w:ascii="Calibri" w:hAnsi="Calibri" w:cs="Calibri"/>
          <w:sz w:val="20"/>
          <w:szCs w:val="20"/>
        </w:rPr>
        <w:t xml:space="preserve">NEUTRALNOŚĆ TECHNOLOGICZNA: Zamawiający zastrzega, że wszędzie tam, gdzie w treści wszelkiej   dokumentacji, opisie przedmiotu zamówienia, zostały w opisie tego przedmiotu wskazane znaki towarowe, patenty, pochodzenie, źródło lub szczególny proces Zamawiający dopuszcza metody, materiały, urządzenia, systemy, technologie itp. równoważne do przedstawionych w opisie przedmiotu zamówienia i/lub dokumentacji. Dopuszcza się więc, zaproponowanie w ofercie wszelkich równoważnych odpowiedników rynkowych o właściwościach nie gorszych niż wskazane przez Zamawiającego. Parametry wskazanego standardu określają minimalne warunki techniczne, eksploatacyjne, użytkowe, jakościowe i funkcjonalne, jakie ma spełniać przedmiot  zamówienia. Wskazane znaki towarowe, patenty, marki lub nazwy producenta wskazujące na pochodzenie określają jedynie klasę produktu, metody, materiałów, urządzeń, systemów, technologii itp. W ofercie można przyjąć metody, materiały, urządzenia, systemy, technologie itp. Innych </w:t>
      </w:r>
      <w:r>
        <w:rPr>
          <w:rFonts w:ascii="Calibri" w:hAnsi="Calibri" w:cs="Calibri"/>
          <w:sz w:val="20"/>
          <w:szCs w:val="20"/>
        </w:rPr>
        <w:t>m</w:t>
      </w:r>
      <w:r w:rsidRPr="00EB3144">
        <w:rPr>
          <w:rFonts w:ascii="Calibri" w:hAnsi="Calibri" w:cs="Calibri"/>
          <w:sz w:val="20"/>
          <w:szCs w:val="20"/>
        </w:rPr>
        <w:t xml:space="preserve">arek i producentów, jednak o parametrach technicznych, jakościowych i właściwościach użytkowych oraz funkcjonalnych odpowiadających metodom, materiałom, urządzeniom, systemom, technologiom itp. opisanym w SWZ i/lub pozostałej  dokumentacji. Dodatkowo Zamawiający podkreśla, iż równoważne metody, materiały, urządzenia, systemy, technologie itp. nie mogą stanowić zamienników w stosunku do metod, materiałów, urządzeń, systemów, technologii itp. opisanych w dokumentacji za pomocą znaków towarowych, patentów, pochodzenia. </w:t>
      </w:r>
    </w:p>
    <w:p w:rsidR="00223337" w:rsidRPr="001429AA" w:rsidRDefault="00223337" w:rsidP="00223337">
      <w:pPr>
        <w:pStyle w:val="Tekstpodstawowy"/>
        <w:numPr>
          <w:ilvl w:val="0"/>
          <w:numId w:val="18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6C011A">
        <w:rPr>
          <w:rFonts w:ascii="Calibri" w:hAnsi="Calibri" w:cs="Calibri"/>
          <w:sz w:val="20"/>
          <w:szCs w:val="20"/>
        </w:rPr>
        <w:t xml:space="preserve">Zamawiający zastrzega, że wszędzie tam, gdzie w treści wszelkiej dokumentacji, opisie przedmiotu        zamówienia, odniesiono się do norm, ocen technicznych, specyfikacji technicznych i systemów referencji technicznych, o których mowa w art. 101 ust. 1 pkt. 2 oraz ust. 3 ustawy </w:t>
      </w:r>
      <w:proofErr w:type="spellStart"/>
      <w:r w:rsidRPr="006C011A">
        <w:rPr>
          <w:rFonts w:ascii="Calibri" w:hAnsi="Calibri" w:cs="Calibri"/>
          <w:sz w:val="20"/>
          <w:szCs w:val="20"/>
        </w:rPr>
        <w:t>Pzp</w:t>
      </w:r>
      <w:proofErr w:type="spellEnd"/>
      <w:r w:rsidRPr="006C011A">
        <w:rPr>
          <w:rFonts w:ascii="Calibri" w:hAnsi="Calibri" w:cs="Calibri"/>
          <w:sz w:val="20"/>
          <w:szCs w:val="20"/>
        </w:rPr>
        <w:t>, Zamawiający dopuszcza rozwiązania równoważne do przedstawionych w opisie przedmiotu zamówienia. Dopuszcza się, więc zaproponowanie w ofercie wszelkich równow</w:t>
      </w:r>
      <w:r>
        <w:rPr>
          <w:rFonts w:ascii="Calibri" w:hAnsi="Calibri" w:cs="Calibri"/>
          <w:sz w:val="20"/>
          <w:szCs w:val="20"/>
        </w:rPr>
        <w:t xml:space="preserve">ażnych odpowiedników rynkowych </w:t>
      </w:r>
      <w:r w:rsidRPr="006C011A">
        <w:rPr>
          <w:rFonts w:ascii="Calibri" w:hAnsi="Calibri" w:cs="Calibri"/>
          <w:sz w:val="20"/>
          <w:szCs w:val="20"/>
        </w:rPr>
        <w:t>o właściwościach nie gorszych niż wskazane przez Zamawiającego</w:t>
      </w:r>
      <w:r>
        <w:rPr>
          <w:rFonts w:ascii="Calibri" w:hAnsi="Calibri" w:cs="Calibri"/>
          <w:sz w:val="20"/>
          <w:szCs w:val="20"/>
        </w:rPr>
        <w:t>.</w:t>
      </w:r>
    </w:p>
    <w:p w:rsidR="001429AA" w:rsidRPr="006C011A" w:rsidRDefault="006D72D8" w:rsidP="00223337">
      <w:pPr>
        <w:pStyle w:val="Tekstpodstawowy"/>
        <w:numPr>
          <w:ilvl w:val="0"/>
          <w:numId w:val="18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="Calibri" w:hAnsi="Calibri" w:cs="Calibri"/>
          <w:sz w:val="20"/>
          <w:szCs w:val="20"/>
        </w:rPr>
        <w:t xml:space="preserve">Wykonawca, który powołuje się na rozwiązania równoważne, jest zobowiązany wykazać, że oferowane przez niego rozwiązanie spełnia wymagania określone przez Zamawiającego. </w:t>
      </w:r>
      <w:r w:rsidRPr="006D72D8">
        <w:rPr>
          <w:rFonts w:ascii="Calibri" w:hAnsi="Calibri" w:cs="Calibri"/>
          <w:sz w:val="20"/>
          <w:szCs w:val="20"/>
          <w:u w:val="single"/>
        </w:rPr>
        <w:t>W takim przypadku, Wykonawca załącza do oferty wykaz rozwiązań równoważnych wraz z jego opisem lub normami</w:t>
      </w:r>
      <w:r>
        <w:rPr>
          <w:rFonts w:ascii="Calibri" w:hAnsi="Calibri" w:cs="Calibri"/>
          <w:sz w:val="20"/>
          <w:szCs w:val="20"/>
        </w:rPr>
        <w:t>.</w:t>
      </w:r>
    </w:p>
    <w:p w:rsidR="003E5B13" w:rsidRPr="00E600A3" w:rsidRDefault="003E5B13" w:rsidP="003E5B13">
      <w:pPr>
        <w:pStyle w:val="Tekstpodstawowy"/>
        <w:spacing w:after="0"/>
        <w:ind w:left="426"/>
        <w:jc w:val="both"/>
        <w:rPr>
          <w:rFonts w:ascii="Calibri" w:hAnsi="Calibri" w:cs="Tahoma"/>
          <w:sz w:val="20"/>
        </w:rPr>
      </w:pPr>
    </w:p>
    <w:p w:rsidR="003E5B13" w:rsidRPr="0077026B" w:rsidRDefault="003E5B13" w:rsidP="003E5B13">
      <w:pPr>
        <w:pStyle w:val="Akapitzlist"/>
        <w:widowControl/>
        <w:tabs>
          <w:tab w:val="clear" w:pos="0"/>
        </w:tabs>
        <w:suppressAutoHyphens w:val="0"/>
        <w:spacing w:line="240" w:lineRule="auto"/>
        <w:ind w:left="0"/>
        <w:rPr>
          <w:rFonts w:ascii="Calibri" w:hAnsi="Calibri" w:cs="Calibri"/>
          <w:sz w:val="20"/>
          <w:szCs w:val="20"/>
          <w:lang w:eastAsia="en-US"/>
        </w:rPr>
      </w:pPr>
    </w:p>
    <w:p w:rsidR="003E5B13" w:rsidRDefault="003E5B13" w:rsidP="003E5B13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VII. Wymagania w zakresie zatrudnienia przez wykonawcę lub podwykonawcę osób na podstawie</w:t>
      </w:r>
    </w:p>
    <w:p w:rsidR="003E5B13" w:rsidRPr="00702FAB" w:rsidRDefault="003E5B13" w:rsidP="003E5B13">
      <w:pPr>
        <w:spacing w:line="36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stosunku pracy</w:t>
      </w:r>
    </w:p>
    <w:p w:rsidR="003E5B13" w:rsidRPr="00702FAB" w:rsidRDefault="003E5B13" w:rsidP="003E5B13">
      <w:pPr>
        <w:pStyle w:val="Tekstpodstawowy"/>
        <w:spacing w:after="0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Zamawiający nie określa wymagań o których mowa w art. 95 ustawy </w:t>
      </w:r>
      <w:proofErr w:type="spellStart"/>
      <w:r>
        <w:rPr>
          <w:rFonts w:ascii="Calibri" w:hAnsi="Calibri" w:cs="Tahoma"/>
          <w:sz w:val="20"/>
        </w:rPr>
        <w:t>Pzp</w:t>
      </w:r>
      <w:proofErr w:type="spellEnd"/>
      <w:r>
        <w:rPr>
          <w:rFonts w:ascii="Calibri" w:hAnsi="Calibri" w:cs="Tahoma"/>
          <w:sz w:val="20"/>
        </w:rPr>
        <w:t>.</w:t>
      </w:r>
    </w:p>
    <w:p w:rsidR="003E5B13" w:rsidRDefault="003E5B13" w:rsidP="003E5B13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BB5DE8" w:rsidRDefault="00BB5DE8" w:rsidP="003E5B13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3E5B13" w:rsidRDefault="003E5B13" w:rsidP="003E5B13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 xml:space="preserve">Rozdział VIII. Termin wykonania zamówienia </w:t>
      </w:r>
    </w:p>
    <w:p w:rsidR="003E5B13" w:rsidRPr="00605861" w:rsidRDefault="003E5B13" w:rsidP="003E5B13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3E5B13" w:rsidRPr="00F201F4" w:rsidRDefault="003E5B13" w:rsidP="003E5B13">
      <w:pPr>
        <w:pStyle w:val="Tekstpodstawowy"/>
        <w:spacing w:after="0"/>
        <w:jc w:val="both"/>
        <w:rPr>
          <w:rFonts w:ascii="Calibri" w:hAnsi="Calibri" w:cs="Tahoma"/>
          <w:sz w:val="20"/>
        </w:rPr>
      </w:pPr>
      <w:r w:rsidRPr="00F201F4">
        <w:rPr>
          <w:rFonts w:ascii="Calibri" w:hAnsi="Calibri" w:cs="Tahoma"/>
          <w:sz w:val="20"/>
        </w:rPr>
        <w:t xml:space="preserve">Zamawiający wymaga realizacji zamówienia w terminie </w:t>
      </w:r>
      <w:r>
        <w:rPr>
          <w:rFonts w:ascii="Calibri" w:hAnsi="Calibri" w:cs="Tahoma"/>
          <w:b/>
          <w:sz w:val="20"/>
        </w:rPr>
        <w:t xml:space="preserve">do dnia </w:t>
      </w:r>
      <w:r w:rsidR="00CC5CB4">
        <w:rPr>
          <w:rFonts w:ascii="Calibri" w:hAnsi="Calibri" w:cs="Tahoma"/>
          <w:b/>
          <w:sz w:val="20"/>
        </w:rPr>
        <w:t>8 grudnia</w:t>
      </w:r>
      <w:r>
        <w:rPr>
          <w:rFonts w:ascii="Calibri" w:hAnsi="Calibri" w:cs="Tahoma"/>
          <w:b/>
          <w:sz w:val="20"/>
        </w:rPr>
        <w:t xml:space="preserve"> 2021 r.</w:t>
      </w:r>
    </w:p>
    <w:p w:rsidR="003E5B13" w:rsidRPr="003946B4" w:rsidRDefault="003E5B13" w:rsidP="003E5B13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3946B4">
        <w:rPr>
          <w:rFonts w:ascii="Calibri" w:hAnsi="Calibri" w:cs="Calibri"/>
          <w:sz w:val="20"/>
          <w:szCs w:val="20"/>
          <w:lang w:eastAsia="en-US"/>
        </w:rPr>
        <w:t>Ze względu na termin rozliczenia dotacji nie jest możliwe wskazanie terminu wykonania zamówienia w dniach, tygodniach, miesiącach.</w:t>
      </w:r>
    </w:p>
    <w:p w:rsidR="003E5B13" w:rsidRPr="00605861" w:rsidRDefault="003E5B13" w:rsidP="003E5B13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lastRenderedPageBreak/>
        <w:t>Rozdział IX. Informacja o warunkach udziału w postępowaniu o udzielenie zamówienia.</w:t>
      </w:r>
    </w:p>
    <w:p w:rsidR="003E5B13" w:rsidRPr="0077026B" w:rsidRDefault="003E5B13" w:rsidP="003E5B13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3E5B13" w:rsidRPr="00E922CD" w:rsidRDefault="003E5B13" w:rsidP="003E5B13">
      <w:pPr>
        <w:pStyle w:val="Akapitzlist"/>
        <w:numPr>
          <w:ilvl w:val="0"/>
          <w:numId w:val="19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E922CD">
        <w:rPr>
          <w:rFonts w:ascii="Calibri" w:hAnsi="Calibri" w:cs="Calibri"/>
          <w:sz w:val="20"/>
          <w:szCs w:val="20"/>
          <w:lang w:eastAsia="en-US"/>
        </w:rPr>
        <w:t xml:space="preserve">Na podstawie art. 112 ustawy </w:t>
      </w:r>
      <w:proofErr w:type="spellStart"/>
      <w:r w:rsidRPr="00E922CD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E922CD">
        <w:rPr>
          <w:rFonts w:ascii="Calibri" w:hAnsi="Calibri" w:cs="Calibri"/>
          <w:sz w:val="20"/>
          <w:szCs w:val="20"/>
          <w:lang w:eastAsia="en-US"/>
        </w:rPr>
        <w:t>, Zamawiający określa warunki udziału w postępowaniu dotyczące:</w:t>
      </w:r>
    </w:p>
    <w:p w:rsidR="003E5B13" w:rsidRPr="00A5104F" w:rsidRDefault="003E5B13" w:rsidP="003E5B13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3E5B13" w:rsidRPr="00FC7AB6" w:rsidRDefault="003E5B13" w:rsidP="003E5B13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3E5B13" w:rsidRPr="0077026B" w:rsidRDefault="00121740" w:rsidP="003E5B13">
      <w:pPr>
        <w:ind w:left="-142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sz w:val="20"/>
          <w:szCs w:val="20"/>
          <w:lang w:eastAsia="en-US"/>
        </w:rPr>
        <w:tab/>
      </w:r>
      <w:r w:rsidR="003E5B13"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BB5DE8">
        <w:rPr>
          <w:rFonts w:ascii="Calibri" w:hAnsi="Calibri" w:cs="Calibri"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3E5B13"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3E5B13" w:rsidRDefault="003E5B13" w:rsidP="003E5B13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3E5B13" w:rsidRDefault="003E5B13" w:rsidP="003E5B13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12"/>
          <w:szCs w:val="20"/>
          <w:lang w:eastAsia="en-US"/>
        </w:rPr>
        <w:tab/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1.2.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uprawnień do prowadzenia określonej działalności gospodarczej lub zawodowej, o ile wynika to</w:t>
      </w:r>
    </w:p>
    <w:p w:rsidR="003E5B13" w:rsidRPr="00FC7AB6" w:rsidRDefault="00121740" w:rsidP="003E5B13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                  </w:t>
      </w:r>
      <w:r w:rsidR="003E5B13" w:rsidRPr="00FC7AB6">
        <w:rPr>
          <w:rFonts w:ascii="Calibri" w:hAnsi="Calibri" w:cs="Calibri"/>
          <w:b/>
          <w:sz w:val="20"/>
          <w:szCs w:val="20"/>
          <w:lang w:eastAsia="en-US"/>
        </w:rPr>
        <w:t>z odrębnych przepisów:</w:t>
      </w:r>
    </w:p>
    <w:p w:rsidR="003E5B13" w:rsidRDefault="003E5B13" w:rsidP="003E5B13">
      <w:pPr>
        <w:tabs>
          <w:tab w:val="left" w:pos="0"/>
        </w:tabs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</w:r>
      <w:r w:rsidR="00121740">
        <w:rPr>
          <w:rFonts w:ascii="Calibri" w:hAnsi="Calibri" w:cs="Calibri"/>
          <w:sz w:val="20"/>
          <w:szCs w:val="20"/>
          <w:lang w:eastAsia="en-US"/>
        </w:rPr>
        <w:t xml:space="preserve">  </w:t>
      </w:r>
      <w:r w:rsidR="00E27D74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3E5B13" w:rsidRPr="0077026B" w:rsidRDefault="003E5B13" w:rsidP="003E5B13">
      <w:pPr>
        <w:ind w:left="-142"/>
        <w:jc w:val="both"/>
        <w:rPr>
          <w:rFonts w:ascii="Calibri" w:hAnsi="Calibri" w:cs="Calibri"/>
          <w:b/>
          <w:sz w:val="20"/>
          <w:szCs w:val="20"/>
          <w:u w:val="single"/>
          <w:lang w:eastAsia="en-US"/>
        </w:rPr>
      </w:pPr>
    </w:p>
    <w:p w:rsidR="003E5B13" w:rsidRPr="00FC7AB6" w:rsidRDefault="003E5B13" w:rsidP="003E5B13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1.3.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sytuacji ekonomicznej lub finansowej:</w:t>
      </w:r>
    </w:p>
    <w:p w:rsidR="003E5B13" w:rsidRPr="0077026B" w:rsidRDefault="00121740" w:rsidP="003E5B13">
      <w:pPr>
        <w:ind w:left="-142" w:firstLine="851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E27D74">
        <w:rPr>
          <w:rFonts w:ascii="Calibri" w:hAnsi="Calibri" w:cs="Calibri"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3E5B13"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3E5B13" w:rsidRPr="0077026B" w:rsidRDefault="003E5B13" w:rsidP="003E5B13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3E5B13" w:rsidRPr="000B3846" w:rsidRDefault="003E5B13" w:rsidP="003E5B13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1.4.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zdolności technicznej lub zawodowej:</w:t>
      </w:r>
    </w:p>
    <w:p w:rsidR="003E5B13" w:rsidRPr="00167CE8" w:rsidRDefault="00BB5DE8" w:rsidP="003E5B13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E27D74">
        <w:rPr>
          <w:rFonts w:ascii="Calibri" w:hAnsi="Calibri" w:cs="Calibri"/>
          <w:sz w:val="20"/>
          <w:szCs w:val="20"/>
          <w:lang w:eastAsia="en-US"/>
        </w:rPr>
        <w:t xml:space="preserve">  </w:t>
      </w:r>
      <w:r w:rsidR="003E5B13"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3E5B13" w:rsidRDefault="003E5B13" w:rsidP="003E5B13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BB5DE8" w:rsidRDefault="00BB5DE8" w:rsidP="003E5B13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3E5B13" w:rsidRDefault="003E5B13" w:rsidP="003E5B13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X. Podstawy wykluczenia</w:t>
      </w:r>
    </w:p>
    <w:p w:rsidR="003E5B13" w:rsidRPr="00BB5DE8" w:rsidRDefault="003E5B13" w:rsidP="003E5B13">
      <w:pPr>
        <w:jc w:val="both"/>
        <w:rPr>
          <w:rFonts w:ascii="Calibri" w:hAnsi="Calibri" w:cs="Calibri"/>
          <w:sz w:val="20"/>
          <w:szCs w:val="20"/>
        </w:rPr>
      </w:pPr>
    </w:p>
    <w:p w:rsidR="003E5B13" w:rsidRPr="00BD17F8" w:rsidRDefault="003E5B13" w:rsidP="003E5B13">
      <w:pPr>
        <w:pStyle w:val="Default"/>
        <w:numPr>
          <w:ilvl w:val="0"/>
          <w:numId w:val="2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BD17F8">
        <w:rPr>
          <w:rFonts w:ascii="Calibri" w:hAnsi="Calibri" w:cs="Calibri"/>
          <w:sz w:val="20"/>
          <w:szCs w:val="20"/>
        </w:rPr>
        <w:t xml:space="preserve">Z postępowania o udzielenie zamówienia wyklucza się (art. 108 ust. 1 ustawy </w:t>
      </w:r>
      <w:proofErr w:type="spellStart"/>
      <w:r w:rsidRPr="00BD17F8">
        <w:rPr>
          <w:rFonts w:ascii="Calibri" w:hAnsi="Calibri" w:cs="Calibri"/>
          <w:sz w:val="20"/>
          <w:szCs w:val="20"/>
        </w:rPr>
        <w:t>Pzp</w:t>
      </w:r>
      <w:proofErr w:type="spellEnd"/>
      <w:r w:rsidRPr="00BD17F8">
        <w:rPr>
          <w:rFonts w:ascii="Calibri" w:hAnsi="Calibri" w:cs="Calibri"/>
          <w:sz w:val="20"/>
          <w:szCs w:val="20"/>
        </w:rPr>
        <w:t xml:space="preserve">), z zastrzeżeniem art. 110  ust. 2 ustawy </w:t>
      </w:r>
      <w:proofErr w:type="spellStart"/>
      <w:r w:rsidRPr="00BD17F8">
        <w:rPr>
          <w:rFonts w:ascii="Calibri" w:hAnsi="Calibri" w:cs="Calibri"/>
          <w:sz w:val="20"/>
          <w:szCs w:val="20"/>
        </w:rPr>
        <w:t>Pzp</w:t>
      </w:r>
      <w:proofErr w:type="spellEnd"/>
      <w:r w:rsidRPr="00BD17F8">
        <w:rPr>
          <w:rFonts w:ascii="Calibri" w:hAnsi="Calibri" w:cs="Calibri"/>
          <w:sz w:val="20"/>
          <w:szCs w:val="20"/>
        </w:rPr>
        <w:t xml:space="preserve"> wykonawcę: </w:t>
      </w:r>
    </w:p>
    <w:p w:rsidR="003E5B13" w:rsidRPr="00A1736D" w:rsidRDefault="003E5B13" w:rsidP="003E5B13">
      <w:pPr>
        <w:pStyle w:val="Default"/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3E5B13" w:rsidRDefault="003E5B13" w:rsidP="003E5B13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3E5B13" w:rsidRDefault="003E5B13" w:rsidP="003E5B13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3E5B13" w:rsidRDefault="003E5B13" w:rsidP="003E5B13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:rsidR="003E5B13" w:rsidRDefault="003E5B13" w:rsidP="003E5B13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finansowania przestępstwa o charakterze terrorystycznym, o którym mowa w art. 165a Kodeksu              karnego, lub przestępstwo udaremniania lub utrudniania stwierdzenia przestępnego pochodzenia              pieniędzy lub ukrywania ich pochodzenia, o którym mowa w art. 299 Kodeksu karnego, </w:t>
      </w:r>
    </w:p>
    <w:p w:rsidR="003E5B13" w:rsidRPr="00A212EE" w:rsidRDefault="003E5B13" w:rsidP="003E5B13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3E5B13" w:rsidRDefault="003E5B13" w:rsidP="003E5B13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 w:rsidR="00CC5CB4">
        <w:rPr>
          <w:rFonts w:ascii="Calibri" w:hAnsi="Calibri" w:cs="Calibri"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:rsidR="003E5B13" w:rsidRDefault="003E5B13" w:rsidP="003E5B13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3E5B13" w:rsidRDefault="003E5B13" w:rsidP="003E5B13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3E5B13" w:rsidRPr="00A212EE" w:rsidRDefault="003E5B13" w:rsidP="003E5B13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3E5B13" w:rsidRDefault="003E5B13" w:rsidP="003E5B13">
      <w:pPr>
        <w:pStyle w:val="Default"/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224B20">
        <w:rPr>
          <w:rFonts w:ascii="Calibri" w:hAnsi="Calibri" w:cs="Calibri"/>
          <w:sz w:val="20"/>
          <w:szCs w:val="20"/>
        </w:rPr>
        <w:t>komplementariusza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w spółce komandytowej lub komandytowo-akcyjnej lub prokurenta prawomocnie skazano za przestępstwo, o którym mowa w pkt 1; </w:t>
      </w:r>
    </w:p>
    <w:p w:rsidR="003E5B13" w:rsidRPr="00224B20" w:rsidRDefault="003E5B13" w:rsidP="003E5B13">
      <w:pPr>
        <w:pStyle w:val="Default"/>
        <w:numPr>
          <w:ilvl w:val="0"/>
          <w:numId w:val="21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    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3E5B13" w:rsidRDefault="003E5B13" w:rsidP="003E5B13">
      <w:pPr>
        <w:pStyle w:val="Default"/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 w:rsidR="00CC5CB4">
        <w:rPr>
          <w:rFonts w:ascii="Calibri" w:hAnsi="Calibri" w:cs="Calibri"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3E5B13" w:rsidRDefault="003E5B13" w:rsidP="003E5B13">
      <w:pPr>
        <w:pStyle w:val="Default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3E5B13" w:rsidRPr="000C798E" w:rsidRDefault="003E5B13" w:rsidP="003E5B13">
      <w:pPr>
        <w:pStyle w:val="Default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lastRenderedPageBreak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3E5B13" w:rsidRDefault="003E5B13" w:rsidP="003E5B13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3E5B13" w:rsidRDefault="003E5B13" w:rsidP="003E5B13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3E5B13" w:rsidRDefault="003E5B13" w:rsidP="003E5B13">
      <w:pPr>
        <w:shd w:val="clear" w:color="auto" w:fill="FFFFFF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Rozdział XI. Wykaz podmiotowych środków dowodowych oraz przedmiotowych środków dowodowych</w:t>
      </w:r>
    </w:p>
    <w:p w:rsidR="003E5B13" w:rsidRPr="00564377" w:rsidRDefault="003E5B13" w:rsidP="003E5B13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:rsidR="003E5B13" w:rsidRPr="00564377" w:rsidRDefault="003E5B13" w:rsidP="003E5B13">
      <w:pPr>
        <w:pStyle w:val="Akapitzlist"/>
        <w:shd w:val="clear" w:color="auto" w:fill="FFFFFF"/>
        <w:ind w:left="0"/>
        <w:rPr>
          <w:rFonts w:ascii="Calibri" w:hAnsi="Calibri" w:cs="Calibri"/>
          <w:b/>
          <w:sz w:val="20"/>
          <w:szCs w:val="20"/>
          <w:highlight w:val="lightGray"/>
        </w:rPr>
      </w:pPr>
      <w:r>
        <w:rPr>
          <w:rFonts w:ascii="Calibri" w:hAnsi="Calibri" w:cs="Calibri"/>
          <w:b/>
          <w:sz w:val="20"/>
          <w:szCs w:val="20"/>
          <w:highlight w:val="green"/>
        </w:rPr>
        <w:t xml:space="preserve">A. </w:t>
      </w:r>
      <w:r w:rsidRPr="00564377">
        <w:rPr>
          <w:rFonts w:ascii="Calibri" w:hAnsi="Calibri" w:cs="Calibri"/>
          <w:b/>
          <w:sz w:val="20"/>
          <w:szCs w:val="20"/>
          <w:highlight w:val="green"/>
        </w:rPr>
        <w:t>DOKUMENTY SKŁADANE WRAZ Z OFERTĄ</w:t>
      </w:r>
    </w:p>
    <w:p w:rsidR="003E5B13" w:rsidRDefault="003E5B13" w:rsidP="003E5B13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3E5B13" w:rsidRPr="00F96C32" w:rsidRDefault="003E5B13" w:rsidP="003E5B13">
      <w:pPr>
        <w:pStyle w:val="Akapitzlist"/>
        <w:numPr>
          <w:ilvl w:val="0"/>
          <w:numId w:val="23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Oferta składana jest pod rygorem nieważności </w:t>
      </w:r>
      <w:r w:rsidRPr="00F96C32">
        <w:rPr>
          <w:rFonts w:ascii="Calibri" w:hAnsi="Calibri" w:cs="Calibri"/>
          <w:b/>
          <w:sz w:val="20"/>
          <w:szCs w:val="20"/>
        </w:rPr>
        <w:t>w formie elektronicznej lub w postaci elektronicznej          opatrzonej podpisem zaufanym lub podpisem osobistym.</w:t>
      </w:r>
    </w:p>
    <w:p w:rsidR="003E5B13" w:rsidRPr="00E53E91" w:rsidRDefault="003E5B13" w:rsidP="003E5B13">
      <w:pPr>
        <w:autoSpaceDE w:val="0"/>
        <w:autoSpaceDN w:val="0"/>
        <w:jc w:val="both"/>
        <w:rPr>
          <w:rFonts w:ascii="Calibri" w:hAnsi="Calibri" w:cs="Calibri"/>
          <w:b/>
          <w:sz w:val="12"/>
          <w:szCs w:val="20"/>
        </w:rPr>
      </w:pPr>
    </w:p>
    <w:p w:rsidR="003E5B13" w:rsidRPr="00F96C32" w:rsidRDefault="003E5B13" w:rsidP="003E5B13">
      <w:pPr>
        <w:pStyle w:val="Akapitzlist"/>
        <w:numPr>
          <w:ilvl w:val="0"/>
          <w:numId w:val="23"/>
        </w:numPr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  <w:r w:rsidRPr="00F96C32">
        <w:rPr>
          <w:rFonts w:ascii="Calibri" w:hAnsi="Calibri" w:cs="Calibri"/>
          <w:b/>
          <w:bCs/>
          <w:sz w:val="20"/>
          <w:szCs w:val="20"/>
          <w:u w:val="single"/>
        </w:rPr>
        <w:t>Wykonawca dołącza do oferty:</w:t>
      </w:r>
    </w:p>
    <w:p w:rsidR="003E5B13" w:rsidRDefault="003E5B13" w:rsidP="003E5B13">
      <w:pPr>
        <w:pStyle w:val="Akapitzlist"/>
        <w:numPr>
          <w:ilvl w:val="0"/>
          <w:numId w:val="24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</w:t>
      </w:r>
      <w:r w:rsidRPr="00F96C32">
        <w:rPr>
          <w:rFonts w:ascii="Calibri" w:hAnsi="Calibri" w:cs="Calibri"/>
          <w:sz w:val="20"/>
          <w:szCs w:val="20"/>
        </w:rPr>
        <w:t>ormularz ofertowy – Załącznik nr 1 do SWZ</w:t>
      </w:r>
    </w:p>
    <w:p w:rsidR="003E5B13" w:rsidRPr="006A37A3" w:rsidRDefault="003E5B13" w:rsidP="003E5B13">
      <w:pPr>
        <w:pStyle w:val="Akapitzlist"/>
        <w:numPr>
          <w:ilvl w:val="0"/>
          <w:numId w:val="24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opis przedmiotu zamówienia  – Załącznik nr 2</w:t>
      </w:r>
      <w:r w:rsidRPr="00F96C32">
        <w:rPr>
          <w:rFonts w:ascii="Calibri" w:hAnsi="Calibri" w:cs="Calibri"/>
          <w:sz w:val="20"/>
          <w:szCs w:val="20"/>
        </w:rPr>
        <w:t xml:space="preserve"> do SWZ</w:t>
      </w:r>
    </w:p>
    <w:p w:rsidR="003E5B13" w:rsidRPr="004F0E3F" w:rsidRDefault="003E5B13" w:rsidP="003E5B13">
      <w:pPr>
        <w:pStyle w:val="Akapitzlist"/>
        <w:numPr>
          <w:ilvl w:val="0"/>
          <w:numId w:val="24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oświadczenie z art. 125 ust. 1 ustawy </w:t>
      </w:r>
      <w:proofErr w:type="spellStart"/>
      <w:r w:rsidRPr="00F96C32">
        <w:rPr>
          <w:rFonts w:ascii="Calibri" w:hAnsi="Calibri" w:cs="Calibri"/>
          <w:sz w:val="20"/>
          <w:szCs w:val="20"/>
        </w:rPr>
        <w:t>Pzp</w:t>
      </w:r>
      <w:proofErr w:type="spellEnd"/>
      <w:r w:rsidRPr="004F0E3F">
        <w:rPr>
          <w:rFonts w:ascii="Calibri" w:hAnsi="Calibri" w:cs="Calibri"/>
          <w:sz w:val="20"/>
          <w:szCs w:val="20"/>
        </w:rPr>
        <w:t>- Załącznik nr 3 do SWZ.</w:t>
      </w:r>
    </w:p>
    <w:p w:rsidR="003E5B13" w:rsidRDefault="003E5B13" w:rsidP="003E5B13">
      <w:pPr>
        <w:autoSpaceDE w:val="0"/>
        <w:autoSpaceDN w:val="0"/>
        <w:ind w:left="851"/>
        <w:jc w:val="both"/>
        <w:rPr>
          <w:rFonts w:ascii="Calibri" w:hAnsi="Calibri" w:cs="Calibri"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t>Oświadczenie składane jest</w:t>
      </w:r>
      <w:r w:rsidRPr="0077026B">
        <w:rPr>
          <w:rFonts w:ascii="Calibri" w:hAnsi="Calibri" w:cs="Calibri"/>
          <w:sz w:val="20"/>
          <w:szCs w:val="20"/>
        </w:rPr>
        <w:t xml:space="preserve"> pod rygorem nieważności w formie elektronicznej lub w postaci elektroniczn</w:t>
      </w:r>
      <w:r>
        <w:rPr>
          <w:rFonts w:ascii="Calibri" w:hAnsi="Calibri" w:cs="Calibri"/>
          <w:sz w:val="20"/>
          <w:szCs w:val="20"/>
        </w:rPr>
        <w:t>ej opatrzonej podpisem zaufanym</w:t>
      </w:r>
      <w:r w:rsidRPr="0077026B">
        <w:rPr>
          <w:rFonts w:ascii="Calibri" w:hAnsi="Calibri" w:cs="Calibri"/>
          <w:sz w:val="20"/>
          <w:szCs w:val="20"/>
        </w:rPr>
        <w:t xml:space="preserve"> lub podpisem osobistym.</w:t>
      </w:r>
    </w:p>
    <w:p w:rsidR="003E5B13" w:rsidRPr="0077026B" w:rsidRDefault="003E5B13" w:rsidP="003E5B13">
      <w:pPr>
        <w:autoSpaceDE w:val="0"/>
        <w:autoSpaceDN w:val="0"/>
        <w:ind w:left="851"/>
        <w:jc w:val="both"/>
        <w:rPr>
          <w:rFonts w:ascii="Calibri" w:hAnsi="Calibri" w:cs="Calibri"/>
          <w:sz w:val="20"/>
          <w:szCs w:val="20"/>
        </w:rPr>
      </w:pPr>
      <w:r w:rsidRPr="00A340C4">
        <w:rPr>
          <w:rFonts w:ascii="Calibri" w:hAnsi="Calibri" w:cs="Calibri"/>
          <w:b/>
          <w:sz w:val="20"/>
          <w:szCs w:val="20"/>
        </w:rPr>
        <w:t>Oświadczenie składają</w:t>
      </w:r>
      <w:r w:rsidR="00CC5CB4">
        <w:rPr>
          <w:rFonts w:ascii="Calibri" w:hAnsi="Calibri" w:cs="Calibri"/>
          <w:b/>
          <w:sz w:val="20"/>
          <w:szCs w:val="20"/>
        </w:rPr>
        <w:t xml:space="preserve"> </w:t>
      </w:r>
      <w:r w:rsidRPr="0077026B">
        <w:rPr>
          <w:rFonts w:ascii="Calibri" w:hAnsi="Calibri" w:cs="Calibri"/>
          <w:b/>
          <w:sz w:val="20"/>
          <w:szCs w:val="20"/>
        </w:rPr>
        <w:t>odrębnie</w:t>
      </w:r>
      <w:r w:rsidR="00DC36C5">
        <w:rPr>
          <w:rFonts w:ascii="Calibri" w:hAnsi="Calibri" w:cs="Calibri"/>
          <w:b/>
          <w:sz w:val="20"/>
          <w:szCs w:val="20"/>
        </w:rPr>
        <w:t xml:space="preserve"> (jeżeli dotyczy)</w:t>
      </w:r>
      <w:r w:rsidRPr="0077026B">
        <w:rPr>
          <w:rFonts w:ascii="Calibri" w:hAnsi="Calibri" w:cs="Calibri"/>
          <w:sz w:val="20"/>
          <w:szCs w:val="20"/>
        </w:rPr>
        <w:t>:</w:t>
      </w:r>
    </w:p>
    <w:p w:rsidR="003E5B13" w:rsidRPr="0077026B" w:rsidRDefault="003E5B13" w:rsidP="003E5B13">
      <w:pPr>
        <w:pStyle w:val="Tekstpodstawowy"/>
        <w:numPr>
          <w:ilvl w:val="0"/>
          <w:numId w:val="3"/>
        </w:numPr>
        <w:spacing w:after="0"/>
        <w:ind w:left="1276" w:right="20"/>
        <w:jc w:val="both"/>
        <w:rPr>
          <w:rFonts w:ascii="Calibri" w:hAnsi="Calibri" w:cs="Calibri"/>
          <w:sz w:val="20"/>
          <w:szCs w:val="20"/>
        </w:rPr>
      </w:pPr>
      <w:r w:rsidRPr="00B61D52">
        <w:rPr>
          <w:rFonts w:ascii="Calibri" w:hAnsi="Calibri" w:cs="Calibri"/>
          <w:b/>
          <w:bCs/>
          <w:sz w:val="20"/>
          <w:szCs w:val="20"/>
        </w:rPr>
        <w:t>wykonawca/każdy</w:t>
      </w:r>
      <w:r w:rsidRPr="0077026B">
        <w:rPr>
          <w:rFonts w:ascii="Calibri" w:hAnsi="Calibri" w:cs="Calibri"/>
          <w:sz w:val="20"/>
          <w:szCs w:val="20"/>
        </w:rPr>
        <w:t xml:space="preserve"> spośród wykonawców wspólnie ubiegających się o udzielenie zamówienia. W takim przypadku oświadczenie potwierdza brak podstaw wykluczenia wykonawcy;</w:t>
      </w:r>
    </w:p>
    <w:p w:rsidR="003E5B13" w:rsidRDefault="003E5B13" w:rsidP="00DC36C5">
      <w:pPr>
        <w:pStyle w:val="Tekstpodstawowy"/>
        <w:spacing w:after="0"/>
        <w:ind w:left="1276" w:right="20"/>
        <w:jc w:val="both"/>
        <w:rPr>
          <w:rFonts w:ascii="Calibri" w:hAnsi="Calibri" w:cs="Calibri"/>
          <w:sz w:val="20"/>
          <w:szCs w:val="20"/>
        </w:rPr>
      </w:pPr>
    </w:p>
    <w:p w:rsidR="00594E53" w:rsidRPr="00BA7D97" w:rsidRDefault="0086123C" w:rsidP="00594E53">
      <w:pPr>
        <w:pStyle w:val="Tekstpodstawowy"/>
        <w:numPr>
          <w:ilvl w:val="0"/>
          <w:numId w:val="24"/>
        </w:numPr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Tahoma"/>
          <w:sz w:val="20"/>
        </w:rPr>
        <w:t>dokumenty określone w pkt 4</w:t>
      </w:r>
      <w:r w:rsidR="00594E53">
        <w:rPr>
          <w:rFonts w:ascii="Calibri" w:hAnsi="Calibri" w:cs="Tahoma"/>
          <w:sz w:val="20"/>
        </w:rPr>
        <w:t xml:space="preserve"> niniejszego rozdziału.</w:t>
      </w:r>
    </w:p>
    <w:p w:rsidR="00594E53" w:rsidRDefault="00594E53" w:rsidP="00594E53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</w:p>
    <w:p w:rsidR="00594E53" w:rsidRDefault="00594E53" w:rsidP="00594E53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</w:p>
    <w:p w:rsidR="003E5B13" w:rsidRPr="00ED1BF1" w:rsidRDefault="003E5B13" w:rsidP="003E5B13">
      <w:pPr>
        <w:autoSpaceDE w:val="0"/>
        <w:autoSpaceDN w:val="0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ED1BF1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3E5B13" w:rsidRPr="00117635" w:rsidRDefault="003E5B13" w:rsidP="003E5B13">
      <w:pPr>
        <w:pStyle w:val="Akapitzlist"/>
        <w:numPr>
          <w:ilvl w:val="0"/>
          <w:numId w:val="25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117635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117635">
        <w:rPr>
          <w:rFonts w:ascii="Calibri" w:hAnsi="Calibri" w:cs="Calibri"/>
          <w:i/>
          <w:sz w:val="20"/>
          <w:szCs w:val="20"/>
        </w:rPr>
        <w:t xml:space="preserve">- </w:t>
      </w:r>
      <w:r w:rsidRPr="00117635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3E5B13" w:rsidRPr="003D3A8C" w:rsidRDefault="003E5B13" w:rsidP="003E5B13">
      <w:pPr>
        <w:pStyle w:val="Tekstpodstawowy"/>
        <w:numPr>
          <w:ilvl w:val="0"/>
          <w:numId w:val="4"/>
        </w:numPr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Gdy umocowanie osoby składającej ofertę nie wynika z dokumentów rejestrowych, wykonawca, który składa ofertę za pośrednictwem pełnomocnika, powinien dołączyć do oferty dokument pełnomocnictwa </w:t>
      </w:r>
      <w:r>
        <w:rPr>
          <w:rFonts w:ascii="Calibri" w:hAnsi="Calibri" w:cs="Calibri"/>
          <w:sz w:val="20"/>
          <w:szCs w:val="20"/>
        </w:rPr>
        <w:t xml:space="preserve">lub inny dokument potwierdzający umocowanie do reprezentowania Wykonawcy </w:t>
      </w:r>
      <w:r w:rsidRPr="0077026B">
        <w:rPr>
          <w:rFonts w:ascii="Calibri" w:hAnsi="Calibri" w:cs="Calibri"/>
          <w:sz w:val="20"/>
          <w:szCs w:val="20"/>
        </w:rPr>
        <w:t xml:space="preserve">obejmujący swym zakresem umocowanie do złożenia oferty lub do złożenia oferty i podpisania umowy. </w:t>
      </w:r>
    </w:p>
    <w:p w:rsidR="003E5B13" w:rsidRPr="0077026B" w:rsidRDefault="003E5B13" w:rsidP="003E5B13">
      <w:pPr>
        <w:pStyle w:val="Tekstpodstawowy"/>
        <w:numPr>
          <w:ilvl w:val="0"/>
          <w:numId w:val="4"/>
        </w:numPr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:rsidR="003E5B13" w:rsidRPr="0077026B" w:rsidRDefault="003E5B13" w:rsidP="003E5B13">
      <w:pPr>
        <w:ind w:left="360" w:hanging="36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Pełnomocnictwo powinno być załączone do oferty i powinno zawierać w szczególności wskazanie:</w:t>
      </w:r>
    </w:p>
    <w:p w:rsidR="003E5B13" w:rsidRPr="0077026B" w:rsidRDefault="003E5B13" w:rsidP="003E5B13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postępowania o zamówienie publiczne, którego dotyczy,</w:t>
      </w:r>
    </w:p>
    <w:p w:rsidR="003E5B13" w:rsidRPr="0077026B" w:rsidRDefault="003E5B13" w:rsidP="003E5B13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wszystkich wykonawców ubiegających się wspólnie o udzielenie zamówienia wymienionych z nazwy z określeniem adresu siedziby,</w:t>
      </w:r>
    </w:p>
    <w:p w:rsidR="003E5B13" w:rsidRDefault="003E5B13" w:rsidP="003E5B13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ustanowionego pełnomocnika oraz zakresu jego umocowania.</w:t>
      </w:r>
    </w:p>
    <w:p w:rsidR="003E5B13" w:rsidRDefault="003E5B13" w:rsidP="003E5B13">
      <w:pPr>
        <w:ind w:left="644"/>
        <w:jc w:val="both"/>
        <w:rPr>
          <w:rFonts w:ascii="Calibri" w:hAnsi="Calibri" w:cs="Calibri"/>
          <w:bCs/>
          <w:sz w:val="20"/>
          <w:szCs w:val="20"/>
          <w:lang w:eastAsia="en-US"/>
        </w:rPr>
      </w:pPr>
    </w:p>
    <w:p w:rsidR="003E5B13" w:rsidRPr="00515055" w:rsidRDefault="003E5B13" w:rsidP="003E5B13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t>Wymagana forma:</w:t>
      </w:r>
      <w:r w:rsidR="00594E53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Pełnomocnictwo do złożenia oferty musi być złożone w oryginale w takiej samej formie, jak składana oferta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w formie elektronicznej lub postaci elektronicznej opatrzonej podpisem zaufanym lub podpisem osobistym). Dopuszcza się także złożenie elektronicznej kopii (</w:t>
      </w:r>
      <w:proofErr w:type="spellStart"/>
      <w:r>
        <w:rPr>
          <w:rFonts w:ascii="Calibri" w:hAnsi="Calibri" w:cs="Calibri"/>
          <w:sz w:val="20"/>
          <w:szCs w:val="20"/>
        </w:rPr>
        <w:t>skanu</w:t>
      </w:r>
      <w:proofErr w:type="spellEnd"/>
      <w:r>
        <w:rPr>
          <w:rFonts w:ascii="Calibri" w:hAnsi="Calibri" w:cs="Calibri"/>
          <w:sz w:val="20"/>
          <w:szCs w:val="20"/>
        </w:rPr>
        <w:t>) pełnomocnictwa sporządzonego</w:t>
      </w:r>
      <w:bookmarkStart w:id="1" w:name="page8"/>
      <w:bookmarkEnd w:id="1"/>
      <w:r w:rsidR="00594E53">
        <w:rPr>
          <w:rFonts w:ascii="Calibri" w:hAnsi="Calibri" w:cs="Calibri"/>
          <w:sz w:val="20"/>
          <w:szCs w:val="20"/>
        </w:rPr>
        <w:t xml:space="preserve"> </w:t>
      </w:r>
      <w:r w:rsidRPr="00515055">
        <w:rPr>
          <w:rFonts w:ascii="Calibri" w:hAnsi="Calibri" w:cs="Calibri"/>
          <w:sz w:val="20"/>
          <w:szCs w:val="20"/>
        </w:rPr>
        <w:t xml:space="preserve">uprzednio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Pr="00515055">
        <w:rPr>
          <w:rFonts w:ascii="Calibri" w:hAnsi="Calibri" w:cs="Calibri"/>
          <w:sz w:val="20"/>
          <w:szCs w:val="20"/>
        </w:rPr>
        <w:t>skanu</w:t>
      </w:r>
      <w:proofErr w:type="spellEnd"/>
      <w:r w:rsidRPr="00515055">
        <w:rPr>
          <w:rFonts w:ascii="Calibri" w:hAnsi="Calibri" w:cs="Calibri"/>
          <w:sz w:val="20"/>
          <w:szCs w:val="20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</w:t>
      </w:r>
    </w:p>
    <w:p w:rsidR="003E5B13" w:rsidRPr="0077026B" w:rsidRDefault="003E5B13" w:rsidP="003E5B13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0"/>
          <w:szCs w:val="20"/>
        </w:rPr>
      </w:pPr>
    </w:p>
    <w:p w:rsidR="003E5B13" w:rsidRPr="0077026B" w:rsidRDefault="003E5B13" w:rsidP="003E5B13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:rsidR="003E5B13" w:rsidRDefault="003E5B13" w:rsidP="003E5B13">
      <w:pPr>
        <w:ind w:left="360"/>
        <w:jc w:val="both"/>
        <w:rPr>
          <w:rFonts w:ascii="Calibri" w:hAnsi="Calibri" w:cs="Calibri"/>
          <w:b/>
          <w:sz w:val="20"/>
          <w:szCs w:val="20"/>
          <w:highlight w:val="yellow"/>
        </w:rPr>
      </w:pPr>
    </w:p>
    <w:p w:rsidR="00BB5DE8" w:rsidRDefault="00BB5DE8" w:rsidP="003E5B13">
      <w:pPr>
        <w:ind w:left="360"/>
        <w:jc w:val="both"/>
        <w:rPr>
          <w:rFonts w:ascii="Calibri" w:hAnsi="Calibri" w:cs="Calibri"/>
          <w:b/>
          <w:sz w:val="20"/>
          <w:szCs w:val="20"/>
          <w:highlight w:val="yellow"/>
        </w:rPr>
      </w:pPr>
    </w:p>
    <w:p w:rsidR="00C2264B" w:rsidRPr="00C2264B" w:rsidRDefault="00C2264B" w:rsidP="00C2264B">
      <w:pPr>
        <w:pStyle w:val="Akapitzlist"/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</w:p>
    <w:p w:rsidR="003E5B13" w:rsidRPr="00564377" w:rsidRDefault="003E5B13" w:rsidP="003E5B13">
      <w:pPr>
        <w:pStyle w:val="Akapitzlist"/>
        <w:numPr>
          <w:ilvl w:val="0"/>
          <w:numId w:val="30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564377">
        <w:rPr>
          <w:rFonts w:ascii="Calibri" w:hAnsi="Calibri" w:cs="Calibri"/>
          <w:b/>
          <w:sz w:val="20"/>
          <w:szCs w:val="20"/>
        </w:rPr>
        <w:t xml:space="preserve">Wykaz przedmiotowych środków dowodowych </w:t>
      </w:r>
    </w:p>
    <w:p w:rsidR="00594E53" w:rsidRPr="00A91062" w:rsidRDefault="00594E53" w:rsidP="00594E53">
      <w:pPr>
        <w:pStyle w:val="Akapitzlist"/>
        <w:numPr>
          <w:ilvl w:val="1"/>
          <w:numId w:val="30"/>
        </w:numPr>
        <w:autoSpaceDE w:val="0"/>
        <w:autoSpaceDN w:val="0"/>
        <w:rPr>
          <w:rFonts w:ascii="Calibri" w:hAnsi="Calibri" w:cs="Calibri"/>
          <w:color w:val="000000"/>
          <w:sz w:val="20"/>
          <w:szCs w:val="20"/>
        </w:rPr>
      </w:pPr>
      <w:r w:rsidRPr="00A91062">
        <w:rPr>
          <w:rFonts w:ascii="Calibri" w:hAnsi="Calibri" w:cs="Calibri"/>
          <w:color w:val="000000"/>
          <w:sz w:val="20"/>
          <w:szCs w:val="20"/>
        </w:rPr>
        <w:t>W niniejszym postępowaniu Zamawiający wymaga złożenia  przedmiotowych środków dowodowych:</w:t>
      </w:r>
    </w:p>
    <w:p w:rsidR="003E5B13" w:rsidRPr="00594E53" w:rsidRDefault="00594E53" w:rsidP="00594E53">
      <w:pPr>
        <w:pStyle w:val="Akapitzlist"/>
        <w:numPr>
          <w:ilvl w:val="0"/>
          <w:numId w:val="72"/>
        </w:numPr>
        <w:autoSpaceDE w:val="0"/>
        <w:autoSpaceDN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aktualna karta katalogowa lub karta techniczna</w:t>
      </w:r>
      <w:r w:rsidR="00850AD8">
        <w:rPr>
          <w:rFonts w:ascii="Calibri" w:hAnsi="Calibri" w:cs="Calibri"/>
          <w:color w:val="000000"/>
          <w:sz w:val="20"/>
          <w:szCs w:val="20"/>
        </w:rPr>
        <w:t xml:space="preserve"> oferowanego </w:t>
      </w:r>
      <w:r w:rsidR="0095040B">
        <w:rPr>
          <w:rFonts w:ascii="Calibri" w:hAnsi="Calibri" w:cs="Calibri"/>
          <w:color w:val="000000"/>
          <w:sz w:val="20"/>
          <w:szCs w:val="20"/>
        </w:rPr>
        <w:t>przedmiotu zamówienia</w:t>
      </w:r>
      <w:r w:rsidR="00030164">
        <w:rPr>
          <w:rFonts w:ascii="Calibri" w:hAnsi="Calibri" w:cs="Calibri"/>
          <w:color w:val="000000"/>
          <w:sz w:val="20"/>
          <w:szCs w:val="20"/>
        </w:rPr>
        <w:t>.</w:t>
      </w:r>
    </w:p>
    <w:p w:rsidR="00594E53" w:rsidRDefault="00594E53" w:rsidP="00594E53">
      <w:pPr>
        <w:pStyle w:val="Akapitzlist"/>
        <w:numPr>
          <w:ilvl w:val="1"/>
          <w:numId w:val="30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Jeżeli Wykonawca nie złoży przedmiotowych środków dow</w:t>
      </w:r>
      <w:r w:rsidR="00303B8E">
        <w:rPr>
          <w:rFonts w:ascii="Calibri" w:hAnsi="Calibri" w:cs="Calibri"/>
          <w:sz w:val="20"/>
          <w:szCs w:val="20"/>
        </w:rPr>
        <w:t>odowych, o których mowa w pkt. 4</w:t>
      </w:r>
      <w:r>
        <w:rPr>
          <w:rFonts w:ascii="Calibri" w:hAnsi="Calibri" w:cs="Calibri"/>
          <w:sz w:val="20"/>
          <w:szCs w:val="20"/>
        </w:rPr>
        <w:t>.1., lub złożone przedmiotowe środki dowodowe są niekompletne, Zamawiający wezwie do ich złożenia lub uzupełnienia w wyznaczonym terminie.</w:t>
      </w:r>
    </w:p>
    <w:p w:rsidR="00594E53" w:rsidRPr="008A135C" w:rsidRDefault="00594E53" w:rsidP="00594E53">
      <w:pPr>
        <w:pStyle w:val="Akapitzlist"/>
        <w:numPr>
          <w:ilvl w:val="1"/>
          <w:numId w:val="30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Przepisu pkt. </w:t>
      </w:r>
      <w:r w:rsidR="00303B8E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4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.2</w:t>
      </w:r>
      <w:r w:rsidRPr="007D314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nie stosuje się, jeżeli pomimo złożenia przedmiotowego środka dowodowego, oferta podlega odrzuceniu albo zachodzą przesłanki unieważnienia postępowania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</w:t>
      </w:r>
    </w:p>
    <w:p w:rsidR="00594E53" w:rsidRPr="007D3145" w:rsidRDefault="00594E53" w:rsidP="00594E53">
      <w:pPr>
        <w:pStyle w:val="Akapitzlist"/>
        <w:numPr>
          <w:ilvl w:val="1"/>
          <w:numId w:val="30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Zamawiający może żądać od wykonawcy wyjaśnień dotyczących treści przedmiotowych środków dowodowych.</w:t>
      </w:r>
    </w:p>
    <w:p w:rsidR="00594E53" w:rsidRDefault="00594E53" w:rsidP="003E5B13">
      <w:pPr>
        <w:autoSpaceDE w:val="0"/>
        <w:autoSpaceDN w:val="0"/>
        <w:ind w:left="426"/>
        <w:rPr>
          <w:rFonts w:ascii="Calibri" w:hAnsi="Calibri" w:cs="Calibri"/>
          <w:color w:val="000000"/>
          <w:sz w:val="20"/>
          <w:szCs w:val="20"/>
        </w:rPr>
      </w:pPr>
    </w:p>
    <w:p w:rsidR="00BB5DE8" w:rsidRPr="00B43E8D" w:rsidRDefault="00BB5DE8" w:rsidP="003E5B13">
      <w:pPr>
        <w:autoSpaceDE w:val="0"/>
        <w:autoSpaceDN w:val="0"/>
        <w:ind w:left="426"/>
        <w:rPr>
          <w:rFonts w:ascii="Calibri" w:hAnsi="Calibri" w:cs="Calibri"/>
          <w:color w:val="000000"/>
          <w:sz w:val="20"/>
          <w:szCs w:val="20"/>
        </w:rPr>
      </w:pPr>
    </w:p>
    <w:p w:rsidR="003E5B13" w:rsidRPr="00853867" w:rsidRDefault="003E5B13" w:rsidP="003E5B13">
      <w:pPr>
        <w:autoSpaceDE w:val="0"/>
        <w:autoSpaceDN w:val="0"/>
        <w:spacing w:before="120" w:after="120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XII. Wymagania dotyczące wadium i należytego wykonania umowy</w:t>
      </w:r>
    </w:p>
    <w:p w:rsidR="003E5B13" w:rsidRDefault="003E5B13" w:rsidP="003E5B13">
      <w:pPr>
        <w:pStyle w:val="Akapitzlist"/>
        <w:numPr>
          <w:ilvl w:val="0"/>
          <w:numId w:val="32"/>
        </w:numPr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t>Zamawiający nie wymaga wniesienia wadium.</w:t>
      </w:r>
    </w:p>
    <w:p w:rsidR="003E5B13" w:rsidRDefault="003E5B13" w:rsidP="003E5B13">
      <w:pPr>
        <w:pStyle w:val="Akapitzlist"/>
        <w:numPr>
          <w:ilvl w:val="0"/>
          <w:numId w:val="32"/>
        </w:numPr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t>Zamawiający nie wymaga wniesienia zabezpieczenia należytego wykonania umowy.</w:t>
      </w:r>
    </w:p>
    <w:p w:rsidR="003E5B13" w:rsidRPr="008377A3" w:rsidRDefault="003E5B13" w:rsidP="003E5B13">
      <w:pPr>
        <w:pStyle w:val="Akapitzlist"/>
        <w:ind w:left="426"/>
        <w:rPr>
          <w:rFonts w:ascii="Calibri" w:hAnsi="Calibri" w:cs="Calibri"/>
          <w:bCs/>
          <w:sz w:val="20"/>
          <w:szCs w:val="20"/>
        </w:rPr>
      </w:pPr>
    </w:p>
    <w:p w:rsidR="00594E53" w:rsidRDefault="00594E53" w:rsidP="003E5B13">
      <w:pPr>
        <w:spacing w:line="0" w:lineRule="atLeast"/>
        <w:ind w:right="-3"/>
        <w:rPr>
          <w:rFonts w:ascii="Calibri" w:hAnsi="Calibri" w:cs="Calibri"/>
          <w:b/>
          <w:sz w:val="20"/>
          <w:szCs w:val="20"/>
          <w:highlight w:val="cyan"/>
        </w:rPr>
      </w:pPr>
    </w:p>
    <w:p w:rsidR="003E5B13" w:rsidRDefault="003E5B13" w:rsidP="003E5B13">
      <w:pPr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>XII</w:t>
      </w:r>
      <w:r w:rsidRPr="007A2CFB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I. </w:t>
      </w:r>
      <w:r w:rsidRPr="007A2CFB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Opis </w:t>
      </w:r>
      <w:r w:rsidRPr="00152623">
        <w:rPr>
          <w:rFonts w:ascii="Calibri" w:eastAsia="Trebuchet MS" w:hAnsi="Calibri" w:cs="Calibri"/>
          <w:b/>
          <w:sz w:val="20"/>
          <w:szCs w:val="20"/>
          <w:highlight w:val="cyan"/>
        </w:rPr>
        <w:t>sposobu przygotowania oferty Wykonawcy</w:t>
      </w:r>
    </w:p>
    <w:p w:rsidR="003E5B13" w:rsidRPr="00152623" w:rsidRDefault="003E5B13" w:rsidP="003E5B13">
      <w:pPr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3E5B13" w:rsidRPr="00FE35E9" w:rsidRDefault="003E5B13" w:rsidP="003E5B13">
      <w:pPr>
        <w:pStyle w:val="Akapitzlist"/>
        <w:numPr>
          <w:ilvl w:val="0"/>
          <w:numId w:val="33"/>
        </w:numPr>
        <w:tabs>
          <w:tab w:val="left" w:pos="426"/>
        </w:tabs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E35E9">
        <w:rPr>
          <w:rFonts w:ascii="Calibri" w:eastAsia="Trebuchet MS" w:hAnsi="Calibri" w:cs="Calibri"/>
          <w:sz w:val="20"/>
          <w:szCs w:val="20"/>
        </w:rPr>
        <w:t xml:space="preserve">Oferta musi być sporządzona w języku polskim, w postaci elektronicznej w formacie danych:. 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pdf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doc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docx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rtf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xps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odt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 xml:space="preserve"> i opatrzona kwalifikowanym podpisem elektronicznym, podpisem zaufanym lub podpisem  osobistym. </w:t>
      </w:r>
    </w:p>
    <w:p w:rsidR="003E5B13" w:rsidRPr="006757B4" w:rsidRDefault="003E5B13" w:rsidP="003E5B13">
      <w:pPr>
        <w:pStyle w:val="Akapitzlist"/>
        <w:numPr>
          <w:ilvl w:val="0"/>
          <w:numId w:val="33"/>
        </w:numPr>
        <w:tabs>
          <w:tab w:val="left" w:pos="426"/>
        </w:tabs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757B4">
        <w:rPr>
          <w:rFonts w:ascii="Calibri" w:hAnsi="Calibri" w:cs="Calibri"/>
          <w:color w:val="000000"/>
          <w:sz w:val="20"/>
          <w:szCs w:val="20"/>
        </w:rPr>
        <w:t xml:space="preserve"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</w:t>
      </w:r>
    </w:p>
    <w:p w:rsidR="003E5B13" w:rsidRDefault="003E5B13" w:rsidP="003E5B13">
      <w:pPr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>W procesie składania oferty, wniosku</w:t>
      </w:r>
      <w:r>
        <w:rPr>
          <w:rFonts w:ascii="Calibri" w:hAnsi="Calibri" w:cs="Calibri"/>
          <w:color w:val="000000"/>
          <w:sz w:val="20"/>
          <w:szCs w:val="20"/>
        </w:rPr>
        <w:t>,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 w tym przedmiotowych środków dowodowych na platformie,      kwalifikowany podpis elektroniczny wykonawca może złożyć bezpośrednio na dokumencie, który następnie przesyła do systemu (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 xml:space="preserve">opcja rekomendowana </w:t>
      </w:r>
      <w:r w:rsidRPr="00E54186">
        <w:rPr>
          <w:rFonts w:ascii="Calibri" w:hAnsi="Calibri" w:cs="Calibri"/>
          <w:color w:val="000000"/>
          <w:sz w:val="20"/>
          <w:szCs w:val="20"/>
        </w:rPr>
        <w:t>przez</w:t>
      </w:r>
      <w:r w:rsidR="00F90783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23" w:history="1">
        <w:r w:rsidRPr="00E54186">
          <w:rPr>
            <w:rFonts w:ascii="Calibri" w:hAnsi="Calibri" w:cs="Calibri"/>
            <w:b/>
            <w:bCs/>
            <w:color w:val="1155CC"/>
            <w:sz w:val="20"/>
            <w:szCs w:val="20"/>
            <w:u w:val="single"/>
          </w:rPr>
          <w:t>platformazakupowa.pl</w:t>
        </w:r>
      </w:hyperlink>
      <w:r w:rsidRPr="00E54186">
        <w:rPr>
          <w:rFonts w:ascii="Calibri" w:hAnsi="Calibri" w:cs="Calibri"/>
          <w:color w:val="000000"/>
          <w:sz w:val="20"/>
          <w:szCs w:val="20"/>
        </w:rPr>
        <w:t xml:space="preserve">) oraz dodatkowo dla całego pakietu dokumentów w kroku 2 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 xml:space="preserve">Formularza składania oferty lub wniosku 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(po kliknięciu w przycisk 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>Przejdź  do podsumowania</w:t>
      </w:r>
      <w:r w:rsidRPr="00E54186">
        <w:rPr>
          <w:rFonts w:ascii="Calibri" w:hAnsi="Calibri" w:cs="Calibri"/>
          <w:color w:val="000000"/>
          <w:sz w:val="20"/>
          <w:szCs w:val="20"/>
        </w:rPr>
        <w:t>).</w:t>
      </w:r>
    </w:p>
    <w:p w:rsidR="003E5B13" w:rsidRPr="002C437B" w:rsidRDefault="003E5B13" w:rsidP="003E5B13">
      <w:pPr>
        <w:pStyle w:val="Akapitzlist"/>
        <w:numPr>
          <w:ilvl w:val="0"/>
          <w:numId w:val="33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     zdolnościach lub sytuacji polega Wykonawca, wykonawcy wspólnie ubiegający się o udzielenie zamówienia      publicznego albo podwykonawca, w zakresie dokumentów, które każdego z nich dotyczą. Poprzez oryginał    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    podpisem zaufanym lub podpisem osobistym przez osobę/osoby upoważnioną/upoważnione. </w:t>
      </w:r>
    </w:p>
    <w:p w:rsidR="003E5B13" w:rsidRDefault="003E5B13" w:rsidP="003E5B13">
      <w:pPr>
        <w:pStyle w:val="Akapitzlist"/>
        <w:numPr>
          <w:ilvl w:val="0"/>
          <w:numId w:val="33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>Podpisy kwalifikowane wykorzystywane przez wykonawców do podpisywania wszelkich plików muszą    spełniać „Rozporządzenie Parlamentu Europejskiego i Rady w sprawie identyfikacji elektronicznej i usług     zaufania w odniesieniu do transakcji elektronicznych na rynku wewnętrznym (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eIDAS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>) (UE) nr 910/2014 –     od 1 lipca 2016 roku”.</w:t>
      </w:r>
    </w:p>
    <w:p w:rsidR="003E5B13" w:rsidRPr="002C437B" w:rsidRDefault="003E5B13" w:rsidP="003E5B13">
      <w:pPr>
        <w:pStyle w:val="Akapitzlist"/>
        <w:numPr>
          <w:ilvl w:val="0"/>
          <w:numId w:val="3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 xml:space="preserve">W przypadku wykorzystania formatu podpisu 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 zewnętrzny. Zamawiający wymaga dołączenia     odpowiedniej ilości plików, podpisywanych plików z danymi oraz plików 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>.</w:t>
      </w:r>
    </w:p>
    <w:p w:rsidR="003E5B13" w:rsidRPr="002C437B" w:rsidRDefault="003E5B13" w:rsidP="003E5B13">
      <w:pPr>
        <w:pStyle w:val="Akapitzlist"/>
        <w:numPr>
          <w:ilvl w:val="0"/>
          <w:numId w:val="33"/>
        </w:numPr>
        <w:ind w:left="426"/>
        <w:textAlignment w:val="baseline"/>
        <w:rPr>
          <w:rFonts w:ascii="Calibri" w:eastAsia="Calibri" w:hAnsi="Calibri" w:cs="Calibri"/>
          <w:b/>
          <w:sz w:val="20"/>
          <w:szCs w:val="20"/>
        </w:rPr>
      </w:pPr>
      <w:r w:rsidRPr="002C437B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Pr="002C437B">
        <w:rPr>
          <w:rFonts w:ascii="Calibri" w:hAnsi="Calibri" w:cs="Calibri"/>
          <w:color w:val="000000"/>
          <w:sz w:val="20"/>
          <w:szCs w:val="20"/>
        </w:rPr>
        <w:t xml:space="preserve"> “OBWIESZCZENIEM PREZESA RADY MINISTRÓW z dnia 9 listopada 2017 r. w sprawie ogłoszenia jednolitego tekstu rozporządzenia Rady Ministrów w sprawie Krajowych Ram </w:t>
      </w:r>
      <w:proofErr w:type="spellStart"/>
      <w:r w:rsidRPr="002C437B">
        <w:rPr>
          <w:rFonts w:ascii="Calibri" w:hAnsi="Calibri" w:cs="Calibri"/>
          <w:color w:val="000000"/>
          <w:sz w:val="20"/>
          <w:szCs w:val="20"/>
        </w:rPr>
        <w:t>Interoperacyjności</w:t>
      </w:r>
      <w:proofErr w:type="spellEnd"/>
      <w:r w:rsidRPr="002C437B">
        <w:rPr>
          <w:rFonts w:ascii="Calibri" w:hAnsi="Calibri" w:cs="Calibri"/>
          <w:color w:val="000000"/>
          <w:sz w:val="20"/>
          <w:szCs w:val="20"/>
        </w:rPr>
        <w:t>, minimalnych wymagań dla rejestrów publicznych i wymiany informacji w postaci elektronicznej oraz minimalnych wymagań dla systemów teleinformatycznych”.</w:t>
      </w:r>
    </w:p>
    <w:p w:rsidR="003E5B13" w:rsidRDefault="003E5B13" w:rsidP="003E5B13">
      <w:pPr>
        <w:pStyle w:val="Akapitzlist"/>
        <w:numPr>
          <w:ilvl w:val="0"/>
          <w:numId w:val="33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 xml:space="preserve"> Zamawiający rekomenduje wykorzystanie formatów: 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.pd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>f .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doc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 .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xls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 .jpg (.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jpeg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) </w:t>
      </w:r>
      <w:r w:rsidRPr="002C437B">
        <w:rPr>
          <w:rFonts w:ascii="Calibri" w:eastAsia="Calibri" w:hAnsi="Calibri" w:cs="Calibri"/>
          <w:b/>
          <w:sz w:val="20"/>
          <w:szCs w:val="20"/>
        </w:rPr>
        <w:t xml:space="preserve">ze szczególnym wskazaniem     na </w:t>
      </w:r>
      <w:proofErr w:type="spellStart"/>
      <w:r w:rsidRPr="002C437B">
        <w:rPr>
          <w:rFonts w:ascii="Calibri" w:eastAsia="Calibri" w:hAnsi="Calibri" w:cs="Calibri"/>
          <w:b/>
          <w:sz w:val="20"/>
          <w:szCs w:val="20"/>
        </w:rPr>
        <w:t>.pd</w:t>
      </w:r>
      <w:proofErr w:type="spellEnd"/>
      <w:r w:rsidRPr="002C437B">
        <w:rPr>
          <w:rFonts w:ascii="Calibri" w:eastAsia="Calibri" w:hAnsi="Calibri" w:cs="Calibri"/>
          <w:b/>
          <w:sz w:val="20"/>
          <w:szCs w:val="20"/>
        </w:rPr>
        <w:t>f</w:t>
      </w:r>
      <w:r w:rsidRPr="002C437B">
        <w:rPr>
          <w:rFonts w:ascii="Calibri" w:eastAsia="Calibri" w:hAnsi="Calibri" w:cs="Calibri"/>
          <w:sz w:val="20"/>
          <w:szCs w:val="20"/>
        </w:rPr>
        <w:t xml:space="preserve">. </w:t>
      </w:r>
    </w:p>
    <w:p w:rsidR="003E5B13" w:rsidRPr="002C437B" w:rsidRDefault="003E5B13" w:rsidP="003E5B13">
      <w:pPr>
        <w:pStyle w:val="Akapitzlist"/>
        <w:numPr>
          <w:ilvl w:val="0"/>
          <w:numId w:val="33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3E5B13" w:rsidRPr="00E54186" w:rsidRDefault="003E5B13" w:rsidP="003E5B13">
      <w:pPr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E54186">
        <w:rPr>
          <w:rFonts w:ascii="Calibri" w:eastAsia="Calibri" w:hAnsi="Calibri" w:cs="Calibri"/>
          <w:sz w:val="20"/>
          <w:szCs w:val="20"/>
        </w:rPr>
        <w:t xml:space="preserve">     a) .zip </w:t>
      </w:r>
    </w:p>
    <w:p w:rsidR="003E5B13" w:rsidRPr="00E54186" w:rsidRDefault="003E5B13" w:rsidP="003E5B13">
      <w:pPr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E54186">
        <w:rPr>
          <w:rFonts w:ascii="Calibri" w:eastAsia="Calibri" w:hAnsi="Calibri" w:cs="Calibri"/>
          <w:sz w:val="20"/>
          <w:szCs w:val="20"/>
        </w:rPr>
        <w:t xml:space="preserve">     b) .7Z</w:t>
      </w:r>
    </w:p>
    <w:p w:rsidR="003E5B13" w:rsidRPr="000B5D7A" w:rsidRDefault="003E5B13" w:rsidP="003E5B13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Wśród formatów powszechnych a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</w:rPr>
        <w:t>NIE występujących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w rozporządzeniu występują: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rar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gif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bmp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numbers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       </w:t>
      </w:r>
      <w:r w:rsidRPr="000B5D7A">
        <w:rPr>
          <w:rFonts w:ascii="Calibri" w:hAnsi="Calibri" w:cs="Calibri"/>
          <w:color w:val="000000"/>
          <w:sz w:val="20"/>
          <w:szCs w:val="20"/>
        </w:rPr>
        <w:lastRenderedPageBreak/>
        <w:t>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pages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</w:rPr>
        <w:t>Dokumenty złożone w takich plikach zostaną uznane za złożone nieskutecznie.</w:t>
      </w:r>
    </w:p>
    <w:p w:rsidR="003E5B13" w:rsidRDefault="003E5B13" w:rsidP="003E5B13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Zamawiający zwraca uwagę na ograniczenia wielkości plików podpisywanych profilem zaufanym, który       wynosi max 10MB, oraz na ograniczenie wielkości plików podpisywanych w aplikacji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eDoApp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służącej do       składania podpisu osobistego, który wynosi max 5MB.</w:t>
      </w:r>
    </w:p>
    <w:p w:rsidR="003E5B13" w:rsidRDefault="003E5B13" w:rsidP="003E5B13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Ze względu na niskie ryzyko naruszenia integralności pliku oraz łatwiejszą weryfikację podpisu, zamawiający  zaleca, w miarę możliwości, przekonwertowanie plików składających się na ofertę na format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.pd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f  i opatrzenie ich podpisem kwalifikowanym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PAdES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>. </w:t>
      </w:r>
    </w:p>
    <w:p w:rsidR="003E5B13" w:rsidRDefault="003E5B13" w:rsidP="003E5B13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Pliki w innych formatach niż PDF zaleca się opatrzyć zewnętrznym podpisem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XAdES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>. Wykonawca powinien        pamiętać, aby plik z podpisem przekazywać łącznie z dokumentem podpisywanym.</w:t>
      </w:r>
    </w:p>
    <w:p w:rsidR="003E5B13" w:rsidRDefault="003E5B13" w:rsidP="003E5B13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Zamawiający zaleca aby w przypadku podpisywania pliku przez kilka osób, stosować podpisy tego samego        rodzaju. Podpisywanie różnymi rodzajami podpisów np. osobistym i kwalifikowanym może doprowadzić do        problemów w weryfikacji plików. </w:t>
      </w:r>
    </w:p>
    <w:p w:rsidR="003E5B13" w:rsidRDefault="003E5B13" w:rsidP="003E5B13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Zamawiający zaleca, aby Wykonawca z odpowiednim wyprzedzeniem przetestował możliwość        prawidłowego wykorzystania wybranej metody podpisania plików oferty.</w:t>
      </w:r>
    </w:p>
    <w:p w:rsidR="003E5B13" w:rsidRDefault="003E5B13" w:rsidP="003E5B13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Zaleca się, aby komunikacja z wykonawcami odbywała się tylko na Platformie za pośrednictwem formularza 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</w:rPr>
        <w:t>„Wyślij wiadomość do zamawiającego”,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nie za pośrednictwem adresu email.</w:t>
      </w:r>
    </w:p>
    <w:p w:rsidR="003E5B13" w:rsidRDefault="003E5B13" w:rsidP="003E5B13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3E5B13" w:rsidRDefault="003E5B13" w:rsidP="003E5B13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       publicznego i zachowaniem odpowiedniego odstępu czasu do zakończenia przyjmowania ofert/wniosków.      Sugerujemy złożenie oferty na 24 godziny przed terminem składania ofert/wniosków.</w:t>
      </w:r>
    </w:p>
    <w:p w:rsidR="003E5B13" w:rsidRDefault="003E5B13" w:rsidP="003E5B13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Podczas podpisywania plików zaleca się stosowanie algorytmu skrótu SHA2 zamiast SHA1.  </w:t>
      </w:r>
    </w:p>
    <w:p w:rsidR="003E5B13" w:rsidRDefault="003E5B13" w:rsidP="003E5B13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Jeśli wykonawca pakuje dokumenty np. w plik ZIP zalecamy wcześniejsze podpisanie każdego ze skompresowanych plików. </w:t>
      </w:r>
    </w:p>
    <w:p w:rsidR="003E5B13" w:rsidRDefault="003E5B13" w:rsidP="003E5B13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Zamawiający rekomenduje wykorzystanie podpisu z kwalifikowanym znacznikiem czasu.</w:t>
      </w:r>
    </w:p>
    <w:p w:rsidR="003E5B13" w:rsidRDefault="003E5B13" w:rsidP="003E5B13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Zamawiający zaleca aby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nie</w:t>
      </w: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r w:rsidRPr="000B5D7A">
        <w:rPr>
          <w:rFonts w:ascii="Calibri" w:hAnsi="Calibri" w:cs="Calibri"/>
          <w:b/>
          <w:color w:val="000000"/>
          <w:sz w:val="20"/>
          <w:szCs w:val="20"/>
          <w:u w:val="single"/>
        </w:rPr>
        <w:t>wprowadzać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jakichkolwiek zmian w plikach po podpisaniu ich podpisem        kwalifikowanym. Może to skutkować naruszeniem integralności plików co równoważne będzie z koniecznością odrzucenia oferty w postępowaniu.</w:t>
      </w:r>
    </w:p>
    <w:p w:rsidR="003E5B13" w:rsidRPr="006D0E8D" w:rsidRDefault="003E5B13" w:rsidP="003E5B13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6D0E8D">
        <w:rPr>
          <w:rFonts w:ascii="Calibri" w:hAnsi="Calibri" w:cs="Calibri"/>
          <w:color w:val="000000"/>
          <w:sz w:val="20"/>
          <w:szCs w:val="20"/>
        </w:rPr>
        <w:t xml:space="preserve">Zgodnie z art. 18 ust. 3 ustawy </w:t>
      </w:r>
      <w:proofErr w:type="spellStart"/>
      <w:r w:rsidRPr="006D0E8D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6D0E8D">
        <w:rPr>
          <w:rFonts w:ascii="Calibri" w:hAnsi="Calibri" w:cs="Calibri"/>
          <w:color w:val="000000"/>
          <w:sz w:val="20"/>
          <w:szCs w:val="20"/>
        </w:rPr>
        <w:t xml:space="preserve">, nie ujawnia się informacji stanowiących tajemnicę przedsiębiorstwa,       w rozumieniu przepisów o zwalczaniu nieuczciwej konkurencji. Jeżeli wykonawca, wraz z przekazaniem       takich  informacji, zastrzegł, że nie mogą być one udostępniane oraz wykazał, że zastrzeżone informacje      stanowią tajemnicę przedsiębiorstwa. </w:t>
      </w:r>
      <w:r w:rsidRPr="006D0E8D">
        <w:rPr>
          <w:rFonts w:ascii="Calibri" w:hAnsi="Calibri" w:cs="Calibri"/>
          <w:sz w:val="20"/>
          <w:szCs w:val="20"/>
        </w:rPr>
        <w:t xml:space="preserve">Wykonawca nie może zastrzec informacji, o których mowa w art. 222 ust. 5. ustawy </w:t>
      </w:r>
      <w:proofErr w:type="spellStart"/>
      <w:r w:rsidRPr="006D0E8D">
        <w:rPr>
          <w:rFonts w:ascii="Calibri" w:hAnsi="Calibri" w:cs="Calibri"/>
          <w:sz w:val="20"/>
          <w:szCs w:val="20"/>
        </w:rPr>
        <w:t>Pzp</w:t>
      </w:r>
      <w:proofErr w:type="spellEnd"/>
      <w:r w:rsidRPr="006D0E8D">
        <w:rPr>
          <w:rFonts w:ascii="Calibri" w:hAnsi="Calibri" w:cs="Calibri"/>
          <w:sz w:val="20"/>
          <w:szCs w:val="20"/>
        </w:rPr>
        <w:t xml:space="preserve"> Wykonawca zobowiązany jest wykazać, iż zastrzeżone informacje stanowią tajemnicę przedsiębiorstwa, pod rygorem możliwości ich odtajnienia. </w:t>
      </w:r>
    </w:p>
    <w:p w:rsidR="003E5B13" w:rsidRPr="001B0ABC" w:rsidRDefault="003E5B13" w:rsidP="003E5B13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1B0ABC">
        <w:rPr>
          <w:rFonts w:ascii="Calibri" w:hAnsi="Calibri" w:cs="Calibri"/>
          <w:color w:val="auto"/>
          <w:sz w:val="20"/>
          <w:szCs w:val="20"/>
        </w:rPr>
        <w:t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</w:t>
      </w:r>
    </w:p>
    <w:p w:rsidR="003E5B13" w:rsidRDefault="003E5B13" w:rsidP="003E5B13">
      <w:pPr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>Na platformie w formularzu składania oferty znajduje się miejsce wyznaczone do dołączenia części oferty        stanowiącej tajemnicę przedsiębiorstwa.</w:t>
      </w:r>
    </w:p>
    <w:p w:rsidR="003E5B13" w:rsidRPr="007D5966" w:rsidRDefault="003E5B13" w:rsidP="003E5B13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24" w:history="1">
        <w:r w:rsidRPr="007D5966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7D5966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        zmienić lub wycofać ofertę. Sposób dokonywania zmiany lub wycofania oferty zamieszczono w instrukcji        zamieszczonej na stronie internetowej pod adresem: </w:t>
      </w:r>
      <w:hyperlink r:id="rId25" w:history="1">
        <w:r w:rsidRPr="007D5966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3E5B13" w:rsidRPr="007D5966" w:rsidRDefault="003E5B13" w:rsidP="003E5B13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    dopuszczono inaczej. W przypadku  załączenia dokumentów sporządzonych w innym języku niż       dopuszczony, wykonawca zobowiązany jest załączyć tłumaczenie na język polski.</w:t>
      </w:r>
    </w:p>
    <w:p w:rsidR="003E5B13" w:rsidRPr="007D5966" w:rsidRDefault="003E5B13" w:rsidP="003E5B13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7D5966">
        <w:rPr>
          <w:rFonts w:ascii="Calibri" w:hAnsi="Calibri" w:cs="Calibri"/>
          <w:sz w:val="20"/>
          <w:szCs w:val="20"/>
        </w:rPr>
        <w:t xml:space="preserve">Ofertę podpisuje osoba, bądź osoby upoważnione do reprezentowania Wykonawcy w obrocie prawnym      zgodnie z odpowiednimi przepisami lub pełnomocnik – stosownie do załączonego do oferty       pełnomocnictwa. Jeżeli osobą podpisującą nie jest osoba upoważniona na podstawie wypisu z Krajowego      Rejestru Sądowego lub zaświadczenia o prowadzeniu działalności gospodarczej, należy dołączyć      Pełnomocnictwo. </w:t>
      </w:r>
    </w:p>
    <w:p w:rsidR="003E5B13" w:rsidRPr="00E54186" w:rsidRDefault="003E5B13" w:rsidP="003E5B13">
      <w:pPr>
        <w:tabs>
          <w:tab w:val="left" w:pos="1432"/>
        </w:tabs>
        <w:ind w:left="426"/>
        <w:jc w:val="both"/>
        <w:rPr>
          <w:rFonts w:ascii="Calibri" w:eastAsia="Trebuchet MS" w:hAnsi="Calibri" w:cs="Calibri"/>
          <w:sz w:val="20"/>
          <w:szCs w:val="20"/>
        </w:rPr>
      </w:pPr>
      <w:r w:rsidRPr="00E54186">
        <w:rPr>
          <w:rFonts w:ascii="Calibri" w:eastAsia="Trebuchet MS" w:hAnsi="Calibri" w:cs="Calibri"/>
          <w:sz w:val="20"/>
          <w:szCs w:val="20"/>
        </w:rPr>
        <w:t>Pełnomocnictwo do złożenia oferty mu</w:t>
      </w:r>
      <w:r>
        <w:rPr>
          <w:rFonts w:ascii="Calibri" w:eastAsia="Trebuchet MS" w:hAnsi="Calibri" w:cs="Calibri"/>
          <w:sz w:val="20"/>
          <w:szCs w:val="20"/>
        </w:rPr>
        <w:t>si być złożone w oryginale w ta</w:t>
      </w:r>
      <w:r w:rsidRPr="00E54186">
        <w:rPr>
          <w:rFonts w:ascii="Calibri" w:eastAsia="Trebuchet MS" w:hAnsi="Calibri" w:cs="Calibri"/>
          <w:sz w:val="20"/>
          <w:szCs w:val="20"/>
        </w:rPr>
        <w:t>kiej samej formie, jak składana oferta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t.j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. w formie elektronicznej lub postaci elektronicznej opatrzonej podpisem zaufanym lub podpisem osobistym). Dopuszcza się także złożenie elektronicznej kopii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) pełnomocnictwa sporządzonego</w:t>
      </w:r>
      <w:r w:rsidR="00F90783">
        <w:rPr>
          <w:rFonts w:ascii="Calibri" w:eastAsia="Trebuchet MS" w:hAnsi="Calibri" w:cs="Calibri"/>
          <w:sz w:val="20"/>
          <w:szCs w:val="20"/>
        </w:rPr>
        <w:t xml:space="preserve"> </w:t>
      </w:r>
      <w:r w:rsidRPr="00E54186">
        <w:rPr>
          <w:rFonts w:ascii="Calibri" w:eastAsia="Trebuchet MS" w:hAnsi="Calibri" w:cs="Calibri"/>
          <w:sz w:val="20"/>
          <w:szCs w:val="20"/>
        </w:rPr>
        <w:t xml:space="preserve">uprzednio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</w:t>
      </w:r>
    </w:p>
    <w:p w:rsidR="003E5B13" w:rsidRDefault="003E5B13" w:rsidP="003E5B13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 xml:space="preserve">Zgodnie z definicją dokumentu elektronicznego z art. 3 ustęp 2 Ustawy o informatyzacji działalności       </w:t>
      </w:r>
      <w:r w:rsidRPr="007D5966">
        <w:rPr>
          <w:rFonts w:ascii="Calibri" w:hAnsi="Calibri" w:cs="Calibri"/>
          <w:color w:val="000000"/>
          <w:sz w:val="20"/>
          <w:szCs w:val="20"/>
        </w:rPr>
        <w:lastRenderedPageBreak/>
        <w:t>podmiotów realizujących zadania publiczne, opatrzenie pliku zawierającego skompresowane dane       kwalifikowanym podpisem elektronicznym jest jednoznaczne z podpisaniem oryginału dokumentu,                       z wyjątkiem kopii poświadczonych odpowiednio przez innego wykonawcę ubiegającego się wspólnie z nim     o udzielenie zamówienia, przez podmiot, na którego zdolnościach lub sytuacji polega wykonawca, albo przez  podwykonawcę.</w:t>
      </w:r>
    </w:p>
    <w:p w:rsidR="003E5B13" w:rsidRDefault="003E5B13" w:rsidP="003E5B13">
      <w:pPr>
        <w:pStyle w:val="Akapitzlist"/>
        <w:numPr>
          <w:ilvl w:val="0"/>
          <w:numId w:val="34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</w:t>
      </w:r>
      <w:r>
        <w:rPr>
          <w:rFonts w:ascii="Calibri" w:hAnsi="Calibri" w:cs="Calibri"/>
          <w:color w:val="000000"/>
          <w:sz w:val="20"/>
          <w:szCs w:val="20"/>
        </w:rPr>
        <w:t xml:space="preserve"> 500</w:t>
      </w:r>
      <w:r w:rsidRPr="007D5966">
        <w:rPr>
          <w:rFonts w:ascii="Calibri" w:hAnsi="Calibri" w:cs="Calibri"/>
          <w:color w:val="000000"/>
          <w:sz w:val="20"/>
          <w:szCs w:val="20"/>
        </w:rPr>
        <w:t xml:space="preserve"> MB.</w:t>
      </w:r>
    </w:p>
    <w:p w:rsidR="003E5B13" w:rsidRDefault="003E5B13" w:rsidP="003E5B13">
      <w:pPr>
        <w:pStyle w:val="Akapitzlist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3E5B13" w:rsidRPr="007D5966" w:rsidRDefault="003E5B13" w:rsidP="003E5B13">
      <w:pPr>
        <w:pStyle w:val="Akapitzlist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3E5B13" w:rsidRDefault="003E5B13" w:rsidP="003E5B13">
      <w:pPr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XIV. Opis sposobu obliczania ceny</w:t>
      </w:r>
    </w:p>
    <w:p w:rsidR="003E5B13" w:rsidRDefault="003E5B13" w:rsidP="003E5B13">
      <w:pPr>
        <w:jc w:val="center"/>
        <w:rPr>
          <w:rFonts w:ascii="Calibri" w:hAnsi="Calibri" w:cs="Calibri"/>
          <w:b/>
          <w:sz w:val="20"/>
          <w:szCs w:val="20"/>
        </w:rPr>
      </w:pPr>
    </w:p>
    <w:p w:rsidR="003E5B13" w:rsidRPr="003230D1" w:rsidRDefault="003E5B13" w:rsidP="003E5B13">
      <w:pPr>
        <w:jc w:val="both"/>
        <w:rPr>
          <w:rFonts w:ascii="Calibri" w:hAnsi="Calibri" w:cs="Calibri"/>
          <w:b/>
          <w:sz w:val="4"/>
          <w:szCs w:val="4"/>
        </w:rPr>
      </w:pPr>
    </w:p>
    <w:p w:rsidR="003E5B13" w:rsidRDefault="003E5B13" w:rsidP="003E5B13">
      <w:pPr>
        <w:pStyle w:val="Akapitzlist"/>
        <w:numPr>
          <w:ilvl w:val="0"/>
          <w:numId w:val="35"/>
        </w:numPr>
        <w:ind w:left="426"/>
        <w:rPr>
          <w:rFonts w:ascii="Calibri" w:eastAsia="Times-Roman" w:hAnsi="Calibri" w:cs="Calibri"/>
          <w:color w:val="000000"/>
          <w:sz w:val="20"/>
          <w:szCs w:val="20"/>
        </w:rPr>
      </w:pPr>
      <w:r w:rsidRPr="003E2491">
        <w:rPr>
          <w:rFonts w:ascii="Calibri" w:eastAsia="Times-Roman" w:hAnsi="Calibri" w:cs="Calibri"/>
          <w:color w:val="000000"/>
          <w:sz w:val="20"/>
          <w:szCs w:val="20"/>
        </w:rPr>
        <w:t>Cena oferty uwzgl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ę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dniająca wszystkie zobowi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ą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zania, musi by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podana w PLN z dokładnością do dwóch  miejsc po przecinku.</w:t>
      </w:r>
    </w:p>
    <w:p w:rsidR="003E5B13" w:rsidRDefault="003E5B13" w:rsidP="003E5B13">
      <w:pPr>
        <w:pStyle w:val="Akapitzlist"/>
        <w:numPr>
          <w:ilvl w:val="0"/>
          <w:numId w:val="35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3E2491">
        <w:rPr>
          <w:rFonts w:ascii="Calibri" w:hAnsi="Calibri" w:cs="Calibri"/>
          <w:sz w:val="20"/>
          <w:szCs w:val="20"/>
          <w:lang w:eastAsia="en-US"/>
        </w:rPr>
        <w:t xml:space="preserve">Zamawiający nie przewiduje rozliczenia w walutach obcych. </w:t>
      </w:r>
    </w:p>
    <w:p w:rsidR="003E5B13" w:rsidRPr="00E13F9F" w:rsidRDefault="003E5B13" w:rsidP="003E5B13">
      <w:pPr>
        <w:pStyle w:val="Akapitzlist"/>
        <w:numPr>
          <w:ilvl w:val="0"/>
          <w:numId w:val="35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17415">
        <w:rPr>
          <w:rFonts w:ascii="Calibri" w:hAnsi="Calibri" w:cs="Tahoma"/>
          <w:sz w:val="20"/>
        </w:rPr>
        <w:t xml:space="preserve">Cena powinna być obliczona zgodnie z </w:t>
      </w:r>
      <w:r w:rsidRPr="000D75D4">
        <w:rPr>
          <w:rFonts w:ascii="Calibri" w:hAnsi="Calibri" w:cs="Tahoma"/>
          <w:sz w:val="20"/>
        </w:rPr>
        <w:t>Formularzem</w:t>
      </w:r>
      <w:r w:rsidR="00F90783">
        <w:rPr>
          <w:rFonts w:ascii="Calibri" w:hAnsi="Calibri" w:cs="Tahoma"/>
          <w:sz w:val="20"/>
        </w:rPr>
        <w:t xml:space="preserve"> </w:t>
      </w:r>
      <w:r w:rsidRPr="000D75D4">
        <w:rPr>
          <w:rFonts w:ascii="Calibri" w:hAnsi="Calibri" w:cs="Tahoma"/>
          <w:sz w:val="20"/>
        </w:rPr>
        <w:t>ofertowym, stanowiącym Załącznik nr 1 do SWZ.</w:t>
      </w:r>
    </w:p>
    <w:p w:rsidR="003E5B13" w:rsidRDefault="003E5B13" w:rsidP="003E5B13">
      <w:pPr>
        <w:pStyle w:val="Akapitzlist"/>
        <w:numPr>
          <w:ilvl w:val="0"/>
          <w:numId w:val="35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Wykonawca zobowiązany jest zastosować stawkę VAT zgodnie z obowiązującymi przepisami ustawy                          z 11 marca 2004 r. o  podatku od towarów i usług.</w:t>
      </w:r>
    </w:p>
    <w:p w:rsidR="00F96345" w:rsidRDefault="00F96345" w:rsidP="003E5B13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  <w:bookmarkStart w:id="2" w:name="bookmark28"/>
    </w:p>
    <w:p w:rsidR="00BB5DE8" w:rsidRDefault="00BB5DE8" w:rsidP="003E5B13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3E5B13" w:rsidRDefault="003E5B13" w:rsidP="003E5B13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XV. Miejsce i termin składania ofert</w:t>
      </w:r>
    </w:p>
    <w:p w:rsidR="003E5B13" w:rsidRPr="00853867" w:rsidRDefault="003E5B13" w:rsidP="003E5B13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bookmarkEnd w:id="2"/>
    <w:p w:rsidR="003E5B13" w:rsidRDefault="003E5B13" w:rsidP="003E5B13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843C4">
        <w:rPr>
          <w:rFonts w:ascii="Calibri" w:hAnsi="Calibri" w:cs="Calibri"/>
          <w:color w:val="auto"/>
          <w:sz w:val="20"/>
          <w:szCs w:val="20"/>
        </w:rPr>
        <w:t xml:space="preserve">Wykonawca składa ofertę, dalej „oferta”, za pośrednictwem formularza dostępnego na platformie        zakupowej </w:t>
      </w:r>
      <w:proofErr w:type="spellStart"/>
      <w:r w:rsidRPr="00B843C4">
        <w:rPr>
          <w:rFonts w:ascii="Calibri" w:hAnsi="Calibri" w:cs="Calibri"/>
          <w:color w:val="auto"/>
          <w:sz w:val="20"/>
          <w:szCs w:val="20"/>
        </w:rPr>
        <w:t>Open</w:t>
      </w:r>
      <w:proofErr w:type="spellEnd"/>
      <w:r w:rsidRPr="00B843C4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B843C4">
        <w:rPr>
          <w:rFonts w:ascii="Calibri" w:hAnsi="Calibri" w:cs="Calibri"/>
          <w:color w:val="auto"/>
          <w:sz w:val="20"/>
          <w:szCs w:val="20"/>
        </w:rPr>
        <w:t>Nexus</w:t>
      </w:r>
      <w:proofErr w:type="spellEnd"/>
      <w:r w:rsidRPr="00B843C4">
        <w:rPr>
          <w:rFonts w:ascii="Calibri" w:hAnsi="Calibri" w:cs="Calibri"/>
          <w:color w:val="auto"/>
          <w:sz w:val="20"/>
          <w:szCs w:val="20"/>
        </w:rPr>
        <w:t xml:space="preserve">. Wykonawca zobowiązany jest podać adres poczty elektronicznej, na którym       prowadzona będzie korespondencja związana z postępowaniem. </w:t>
      </w:r>
    </w:p>
    <w:p w:rsidR="003E5B13" w:rsidRPr="00B843C4" w:rsidRDefault="003E5B13" w:rsidP="003E5B13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843C4">
        <w:rPr>
          <w:rFonts w:ascii="Calibri" w:hAnsi="Calibri" w:cs="Calibri"/>
          <w:color w:val="auto"/>
          <w:sz w:val="20"/>
          <w:szCs w:val="20"/>
        </w:rPr>
        <w:t xml:space="preserve">Ofertę wraz z wymaganymi dokumentami należy umieścić na platformie zakupowej w nieprzekraczalnym        terminie do dnia: </w:t>
      </w:r>
      <w:r w:rsidR="00073FEC">
        <w:rPr>
          <w:rFonts w:ascii="Calibri" w:hAnsi="Calibri" w:cs="Calibri"/>
          <w:b/>
          <w:color w:val="auto"/>
          <w:sz w:val="20"/>
          <w:szCs w:val="20"/>
        </w:rPr>
        <w:t>0</w:t>
      </w:r>
      <w:r w:rsidR="008F1897">
        <w:rPr>
          <w:rFonts w:ascii="Calibri" w:hAnsi="Calibri" w:cs="Calibri"/>
          <w:b/>
          <w:color w:val="auto"/>
          <w:sz w:val="20"/>
          <w:szCs w:val="20"/>
        </w:rPr>
        <w:t>8</w:t>
      </w:r>
      <w:r w:rsidR="00073FEC">
        <w:rPr>
          <w:rFonts w:ascii="Calibri" w:hAnsi="Calibri" w:cs="Calibri"/>
          <w:b/>
          <w:color w:val="auto"/>
          <w:sz w:val="20"/>
          <w:szCs w:val="20"/>
        </w:rPr>
        <w:t>.10.</w:t>
      </w:r>
      <w:r w:rsidRPr="00514F93">
        <w:rPr>
          <w:rFonts w:ascii="Calibri" w:hAnsi="Calibri" w:cs="Calibri"/>
          <w:b/>
          <w:bCs/>
          <w:color w:val="auto"/>
          <w:sz w:val="20"/>
          <w:szCs w:val="20"/>
        </w:rPr>
        <w:t>2021</w:t>
      </w:r>
      <w:r w:rsidRPr="001165A9">
        <w:rPr>
          <w:rFonts w:ascii="Calibri" w:hAnsi="Calibri" w:cs="Calibri"/>
          <w:b/>
          <w:bCs/>
          <w:color w:val="auto"/>
          <w:sz w:val="20"/>
          <w:szCs w:val="20"/>
        </w:rPr>
        <w:t xml:space="preserve"> r.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 do godz. 09:30</w:t>
      </w:r>
    </w:p>
    <w:p w:rsidR="003E5B13" w:rsidRDefault="003E5B13" w:rsidP="003E5B13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B6F40">
        <w:rPr>
          <w:rFonts w:ascii="Calibri" w:hAnsi="Calibri" w:cs="Calibri"/>
          <w:color w:val="auto"/>
          <w:sz w:val="20"/>
          <w:szCs w:val="20"/>
        </w:rPr>
        <w:t>Wykonawca w celu złożenia oferty Zamawiającemu wybiera polecenie „</w:t>
      </w:r>
      <w:r w:rsidRPr="00FB6F40">
        <w:rPr>
          <w:rFonts w:ascii="Calibri" w:hAnsi="Calibri" w:cs="Calibri"/>
          <w:b/>
          <w:bCs/>
          <w:color w:val="auto"/>
          <w:sz w:val="20"/>
          <w:szCs w:val="20"/>
        </w:rPr>
        <w:t>ZŁÓŻ OFERTĘ</w:t>
      </w:r>
      <w:r w:rsidRPr="00FB6F40">
        <w:rPr>
          <w:rFonts w:ascii="Calibri" w:hAnsi="Calibri" w:cs="Calibri"/>
          <w:color w:val="auto"/>
          <w:sz w:val="20"/>
          <w:szCs w:val="20"/>
        </w:rPr>
        <w:t xml:space="preserve">" dostępne pod      zamieszczonym przez Zamawiającego postępowaniem. </w:t>
      </w:r>
    </w:p>
    <w:p w:rsidR="003E5B13" w:rsidRPr="00FB6F40" w:rsidRDefault="003E5B13" w:rsidP="003E5B13">
      <w:pPr>
        <w:pStyle w:val="Default"/>
        <w:numPr>
          <w:ilvl w:val="0"/>
          <w:numId w:val="36"/>
        </w:numPr>
        <w:ind w:left="426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FB6F40">
        <w:rPr>
          <w:rFonts w:ascii="Calibri" w:hAnsi="Calibri" w:cs="Calibri"/>
          <w:color w:val="auto"/>
          <w:sz w:val="20"/>
          <w:szCs w:val="20"/>
        </w:rPr>
        <w:t xml:space="preserve">Jeżeli Wykonawca nie ma konta na platformazakupowa.pl i składa ofertę bez zakładania konta to ma      obowiązek potwierdzić do czasu zakończenia zbierania ofert adres mailowy podany w formularzu      poprzez kliknięcie w link aktywacyjny wysłany w mailu potwierdzającym złożenie oferty. </w:t>
      </w:r>
    </w:p>
    <w:p w:rsidR="003E5B13" w:rsidRPr="00FB6F40" w:rsidRDefault="003E5B13" w:rsidP="003E5B13">
      <w:pPr>
        <w:pStyle w:val="Default"/>
        <w:numPr>
          <w:ilvl w:val="0"/>
          <w:numId w:val="36"/>
        </w:numPr>
        <w:ind w:left="426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FB6F40">
        <w:rPr>
          <w:rFonts w:ascii="Calibri" w:hAnsi="Calibri" w:cs="Calibri"/>
          <w:sz w:val="20"/>
          <w:szCs w:val="20"/>
        </w:rPr>
        <w:t>Po wypełnieniu Formularza składania oferty lub wniosku i dołączenia  wszystkich wymaganych załączników należy kliknąć przycisk „Przejdź do podsumowania”.</w:t>
      </w:r>
    </w:p>
    <w:p w:rsidR="003E5B13" w:rsidRDefault="003E5B13" w:rsidP="003E5B13">
      <w:pPr>
        <w:pStyle w:val="Default"/>
        <w:numPr>
          <w:ilvl w:val="0"/>
          <w:numId w:val="36"/>
        </w:numPr>
        <w:ind w:left="426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FB6F40">
        <w:rPr>
          <w:rFonts w:ascii="Calibri" w:hAnsi="Calibri" w:cs="Calibri"/>
          <w:b/>
          <w:bCs/>
          <w:sz w:val="20"/>
          <w:szCs w:val="20"/>
        </w:rPr>
        <w:t>Za datę złożenia oferty przyjmuje się datę jej przekazania w systemie (platformie) w drugim kroku      składania oferty poprzez kliknięcie przycisku “Złóż ofertę” i wyświetlenie się komunikatu, że oferta została zaszyfrowana i złożona.</w:t>
      </w:r>
    </w:p>
    <w:p w:rsidR="003E5B13" w:rsidRPr="002F1AA3" w:rsidRDefault="003E5B13" w:rsidP="003E5B13">
      <w:pPr>
        <w:pStyle w:val="Default"/>
        <w:numPr>
          <w:ilvl w:val="0"/>
          <w:numId w:val="36"/>
        </w:numPr>
        <w:ind w:left="426"/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  <w:r w:rsidRPr="002F1AA3">
        <w:rPr>
          <w:rFonts w:ascii="Calibri" w:hAnsi="Calibri" w:cs="Calibri"/>
          <w:sz w:val="20"/>
          <w:szCs w:val="20"/>
        </w:rPr>
        <w:t xml:space="preserve">Oferta lub wniosek składana elektronicznie musi zostać podpisana elektronicznym podpisem      kwalifikowanym, podpisem zaufanym lub podpisem osobistym. W procesie składania oferty za pośrednictwem </w:t>
      </w:r>
      <w:hyperlink r:id="rId26" w:history="1">
        <w:r w:rsidRPr="002F1AA3">
          <w:rPr>
            <w:rStyle w:val="Hipercze"/>
            <w:rFonts w:ascii="Calibri" w:eastAsia="Lucida Sans Unicode" w:hAnsi="Calibri" w:cs="Calibri"/>
            <w:color w:val="1155CC"/>
            <w:sz w:val="20"/>
            <w:szCs w:val="20"/>
          </w:rPr>
          <w:t>platformazakupowa.pl</w:t>
        </w:r>
      </w:hyperlink>
      <w:r w:rsidRPr="002F1AA3">
        <w:rPr>
          <w:rFonts w:ascii="Calibri" w:hAnsi="Calibri" w:cs="Calibri"/>
          <w:sz w:val="20"/>
          <w:szCs w:val="20"/>
        </w:rPr>
        <w:t xml:space="preserve">, wykonawca powinien złożyć podpis bezpośrednio na dokumentach przesłanych za pośrednictwem </w:t>
      </w:r>
      <w:hyperlink r:id="rId27" w:history="1">
        <w:r w:rsidRPr="002F1AA3">
          <w:rPr>
            <w:rStyle w:val="Hipercze"/>
            <w:rFonts w:ascii="Calibri" w:eastAsia="Lucida Sans Unicode" w:hAnsi="Calibri" w:cs="Calibri"/>
            <w:color w:val="1155CC"/>
            <w:sz w:val="20"/>
            <w:szCs w:val="20"/>
          </w:rPr>
          <w:t>platformazakupowa.pl</w:t>
        </w:r>
      </w:hyperlink>
      <w:r w:rsidRPr="002F1AA3">
        <w:rPr>
          <w:rFonts w:ascii="Calibri" w:hAnsi="Calibri" w:cs="Calibri"/>
          <w:sz w:val="20"/>
          <w:szCs w:val="20"/>
        </w:rPr>
        <w:t xml:space="preserve">. Zalecamy stosowanie podpisu na każdym załączonym pliku osobno, w szczególności wskazanych w art. 63 ust 1 oraz ust. 2  </w:t>
      </w:r>
      <w:proofErr w:type="spellStart"/>
      <w:r w:rsidRPr="002F1AA3">
        <w:rPr>
          <w:rFonts w:ascii="Calibri" w:hAnsi="Calibri" w:cs="Calibri"/>
          <w:sz w:val="20"/>
          <w:szCs w:val="20"/>
        </w:rPr>
        <w:t>Pzp</w:t>
      </w:r>
      <w:proofErr w:type="spellEnd"/>
      <w:r w:rsidRPr="002F1AA3">
        <w:rPr>
          <w:rFonts w:ascii="Calibri" w:hAnsi="Calibri" w:cs="Calibri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3E5B13" w:rsidRPr="002F1AA3" w:rsidRDefault="003E5B13" w:rsidP="003E5B13">
      <w:pPr>
        <w:pStyle w:val="Default"/>
        <w:numPr>
          <w:ilvl w:val="0"/>
          <w:numId w:val="36"/>
        </w:numPr>
        <w:ind w:left="426"/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  <w:r w:rsidRPr="002F1AA3">
        <w:rPr>
          <w:rFonts w:ascii="Calibri" w:eastAsia="Calibri" w:hAnsi="Calibri" w:cs="Calibri"/>
          <w:sz w:val="20"/>
          <w:szCs w:val="20"/>
        </w:rPr>
        <w:t xml:space="preserve">Szczegółowa instrukcja dla Wykonawców dotycząca złożenia, zmiany i wycofania oferty znajduje się na      stronie internetowej pod adresem:  </w:t>
      </w:r>
      <w:hyperlink r:id="rId28" w:history="1">
        <w:r w:rsidRPr="002F1AA3">
          <w:rPr>
            <w:rStyle w:val="Hipercze"/>
            <w:rFonts w:ascii="Calibri" w:eastAsia="Calibri" w:hAnsi="Calibri" w:cs="Calibri"/>
            <w:color w:val="1155CC"/>
            <w:sz w:val="20"/>
            <w:szCs w:val="20"/>
          </w:rPr>
          <w:t>https://platformazakupowa.pl/strona/45-instrukcje</w:t>
        </w:r>
      </w:hyperlink>
    </w:p>
    <w:p w:rsidR="003E5B13" w:rsidRDefault="003E5B13" w:rsidP="003E5B13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3E5B13" w:rsidRDefault="003E5B13" w:rsidP="003E5B13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3E5B13" w:rsidRDefault="003E5B13" w:rsidP="003E5B13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XVI. Otwarcie ofert</w:t>
      </w:r>
    </w:p>
    <w:p w:rsidR="003E5B13" w:rsidRPr="00482088" w:rsidRDefault="003E5B13" w:rsidP="003E5B13">
      <w:pPr>
        <w:ind w:right="-108"/>
        <w:jc w:val="center"/>
        <w:rPr>
          <w:rFonts w:ascii="Calibri" w:hAnsi="Calibri" w:cs="Calibri"/>
          <w:sz w:val="20"/>
          <w:szCs w:val="20"/>
        </w:rPr>
      </w:pPr>
    </w:p>
    <w:p w:rsidR="003E5B13" w:rsidRPr="00514F93" w:rsidRDefault="003E5B13" w:rsidP="003E5B13">
      <w:pPr>
        <w:pStyle w:val="Akapitzlist"/>
        <w:numPr>
          <w:ilvl w:val="0"/>
          <w:numId w:val="37"/>
        </w:numPr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 xml:space="preserve">Otwarcie ofert nastąpi w </w:t>
      </w:r>
      <w:r w:rsidRPr="00514F93">
        <w:rPr>
          <w:rFonts w:ascii="Calibri" w:hAnsi="Calibri" w:cs="Calibri"/>
          <w:color w:val="000000"/>
          <w:sz w:val="20"/>
          <w:szCs w:val="20"/>
        </w:rPr>
        <w:t xml:space="preserve">dniu </w:t>
      </w:r>
      <w:r w:rsidR="00073FEC">
        <w:rPr>
          <w:rFonts w:ascii="Calibri" w:hAnsi="Calibri" w:cs="Calibri"/>
          <w:b/>
          <w:bCs/>
          <w:color w:val="000000"/>
          <w:sz w:val="20"/>
          <w:szCs w:val="20"/>
        </w:rPr>
        <w:t>0</w:t>
      </w:r>
      <w:r w:rsidR="008F1897">
        <w:rPr>
          <w:rFonts w:ascii="Calibri" w:hAnsi="Calibri" w:cs="Calibri"/>
          <w:b/>
          <w:bCs/>
          <w:color w:val="000000"/>
          <w:sz w:val="20"/>
          <w:szCs w:val="20"/>
        </w:rPr>
        <w:t>8</w:t>
      </w:r>
      <w:r w:rsidR="00073FEC">
        <w:rPr>
          <w:rFonts w:ascii="Calibri" w:hAnsi="Calibri" w:cs="Calibri"/>
          <w:b/>
          <w:bCs/>
          <w:color w:val="000000"/>
          <w:sz w:val="20"/>
          <w:szCs w:val="20"/>
        </w:rPr>
        <w:t>.10.</w:t>
      </w:r>
      <w:r w:rsidRPr="00514F93">
        <w:rPr>
          <w:rFonts w:ascii="Calibri" w:hAnsi="Calibri" w:cs="Calibri"/>
          <w:b/>
          <w:bCs/>
          <w:color w:val="000000"/>
          <w:sz w:val="20"/>
          <w:szCs w:val="20"/>
        </w:rPr>
        <w:t>2021 r. o godz. 10:00.</w:t>
      </w:r>
    </w:p>
    <w:p w:rsidR="003E5B13" w:rsidRPr="00482088" w:rsidRDefault="003E5B13" w:rsidP="003E5B13">
      <w:pPr>
        <w:pStyle w:val="Akapitzlist"/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14F93">
        <w:rPr>
          <w:rFonts w:ascii="Calibri" w:hAnsi="Calibri" w:cs="Calibri"/>
          <w:color w:val="000000"/>
          <w:sz w:val="20"/>
          <w:szCs w:val="20"/>
        </w:rPr>
        <w:t>O</w:t>
      </w:r>
      <w:r w:rsidRPr="00514F93">
        <w:rPr>
          <w:rFonts w:ascii="Calibri" w:hAnsi="Calibri" w:cs="Calibri"/>
          <w:sz w:val="20"/>
          <w:szCs w:val="20"/>
        </w:rPr>
        <w:t>twarcie ofert dokonywane jest poprzez odszyfrowanie</w:t>
      </w:r>
      <w:r w:rsidRPr="0048208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wczytanych na platformie </w:t>
      </w:r>
      <w:r w:rsidRPr="00482088">
        <w:rPr>
          <w:rFonts w:ascii="Calibri" w:hAnsi="Calibri" w:cs="Calibri"/>
          <w:sz w:val="20"/>
          <w:szCs w:val="20"/>
        </w:rPr>
        <w:t>ofert.</w:t>
      </w:r>
    </w:p>
    <w:p w:rsidR="003E5B13" w:rsidRPr="00482088" w:rsidRDefault="003E5B13" w:rsidP="003E5B13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Jeżeli otwarcie ofert następuje przy użyciu systemu teleinformatycznego, w przypadku awarii tego systemu, która spowoduje brak możliwości otwarcia ofert w terminie określonym przez zamawiającego, otwarcie ofert nastąpi niezwłocznie po usunięciu awarii.</w:t>
      </w:r>
    </w:p>
    <w:p w:rsidR="003E5B13" w:rsidRPr="00482088" w:rsidRDefault="003E5B13" w:rsidP="003E5B13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</w:rPr>
        <w:t>Zamawiający poinformuje o zmianie terminu otwarcia ofert na stronie internetowej prowadzonego      postępowania.</w:t>
      </w:r>
    </w:p>
    <w:p w:rsidR="003E5B13" w:rsidRDefault="003E5B13" w:rsidP="003E5B13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  <w:color w:val="000000"/>
        </w:rPr>
        <w:lastRenderedPageBreak/>
        <w:t>Zamawiający, najpóźniej przed otwarciem ofert, udostępni na stronie internetowej prowadzonego    postępowania informację o kwocie, jaką zamierza przeznaczyć na sfinansowanie zamówienia.</w:t>
      </w:r>
    </w:p>
    <w:p w:rsidR="003E5B13" w:rsidRPr="00482088" w:rsidRDefault="003E5B13" w:rsidP="003E5B13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Zamawiający, niezwłocznie po otwarciu ofert, udostępnia na stronie internetowej prowadzonego     postępowania informacje o:</w:t>
      </w:r>
    </w:p>
    <w:p w:rsidR="003E5B13" w:rsidRPr="00601576" w:rsidRDefault="003E5B13" w:rsidP="003E5B13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5.1. </w:t>
      </w:r>
      <w:r w:rsidRPr="00601576">
        <w:rPr>
          <w:rFonts w:ascii="Calibri" w:hAnsi="Calibri" w:cs="Calibri"/>
          <w:color w:val="000000"/>
        </w:rPr>
        <w:t>nazwach albo imionach i nazwiskach oraz siedzibach lub miejscach prowadzonej działalności              gospodarczej albo miejscach zamieszkania wykonawców, których oferty zostały otwarte;</w:t>
      </w:r>
    </w:p>
    <w:p w:rsidR="003E5B13" w:rsidRPr="00601576" w:rsidRDefault="003E5B13" w:rsidP="003E5B13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5.2. </w:t>
      </w:r>
      <w:r w:rsidRPr="00601576">
        <w:rPr>
          <w:rFonts w:ascii="Calibri" w:hAnsi="Calibri" w:cs="Calibri"/>
          <w:color w:val="000000"/>
        </w:rPr>
        <w:t>cenach lub kosztach zawartych w ofertach.</w:t>
      </w:r>
    </w:p>
    <w:p w:rsidR="003E5B13" w:rsidRPr="00601576" w:rsidRDefault="003E5B13" w:rsidP="003E5B13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>Informacja zostanie opublikowana na stronie postępowania na</w:t>
      </w:r>
      <w:r w:rsidR="00F90783">
        <w:rPr>
          <w:rFonts w:ascii="Calibri" w:hAnsi="Calibri" w:cs="Calibri"/>
          <w:color w:val="000000"/>
        </w:rPr>
        <w:t xml:space="preserve"> </w:t>
      </w:r>
      <w:hyperlink r:id="rId29" w:history="1">
        <w:r w:rsidRPr="00601576">
          <w:rPr>
            <w:rStyle w:val="Hipercze"/>
            <w:rFonts w:ascii="Calibri" w:eastAsia="Lucida Sans Unicode" w:hAnsi="Calibri" w:cs="Calibri"/>
            <w:color w:val="1155CC"/>
          </w:rPr>
          <w:t>platformazakupowa.pl</w:t>
        </w:r>
      </w:hyperlink>
      <w:r w:rsidRPr="00601576">
        <w:rPr>
          <w:rFonts w:ascii="Calibri" w:hAnsi="Calibri" w:cs="Calibri"/>
          <w:color w:val="000000"/>
        </w:rPr>
        <w:t xml:space="preserve"> w sekcji </w:t>
      </w:r>
      <w:r w:rsidRPr="00601576">
        <w:rPr>
          <w:rFonts w:ascii="Calibri" w:hAnsi="Calibri" w:cs="Calibri"/>
          <w:b/>
          <w:bCs/>
          <w:color w:val="000000"/>
        </w:rPr>
        <w:t>,,Komunikaty”.</w:t>
      </w:r>
    </w:p>
    <w:p w:rsidR="003E5B13" w:rsidRDefault="003E5B13" w:rsidP="003E5B13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3E5B13" w:rsidRPr="00601576" w:rsidRDefault="003E5B13" w:rsidP="003E5B13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do przekazu wideo </w:t>
      </w:r>
      <w:proofErr w:type="spellStart"/>
      <w:r w:rsidRPr="00601576">
        <w:rPr>
          <w:rFonts w:ascii="Calibri" w:hAnsi="Calibri" w:cs="Calibri"/>
          <w:color w:val="000000"/>
        </w:rPr>
        <w:t>on-line</w:t>
      </w:r>
      <w:proofErr w:type="spellEnd"/>
      <w:r>
        <w:rPr>
          <w:rFonts w:ascii="Calibri" w:hAnsi="Calibri" w:cs="Calibri"/>
          <w:color w:val="000000"/>
        </w:rPr>
        <w:t>,</w:t>
      </w:r>
      <w:r w:rsidRPr="00601576">
        <w:rPr>
          <w:rFonts w:ascii="Calibri" w:hAnsi="Calibri" w:cs="Calibri"/>
          <w:color w:val="000000"/>
        </w:rPr>
        <w:t xml:space="preserve"> a ma jedynie takie uprawnienie.</w:t>
      </w:r>
    </w:p>
    <w:p w:rsidR="003E5B13" w:rsidRDefault="003E5B13" w:rsidP="003E5B13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AC258C" w:rsidRDefault="00AC258C" w:rsidP="003E5B13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3E5B13" w:rsidRDefault="003E5B13" w:rsidP="003E5B13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XVII. Termin związania ofertą</w:t>
      </w:r>
    </w:p>
    <w:p w:rsidR="003E5B13" w:rsidRPr="00853867" w:rsidRDefault="003E5B13" w:rsidP="003E5B13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3E5B13" w:rsidRPr="00514F93" w:rsidRDefault="003E5B13" w:rsidP="003E5B13">
      <w:pPr>
        <w:pStyle w:val="Akapitzlist"/>
        <w:numPr>
          <w:ilvl w:val="0"/>
          <w:numId w:val="38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55F9B">
        <w:rPr>
          <w:rFonts w:ascii="Calibri" w:hAnsi="Calibri" w:cs="Calibri"/>
          <w:sz w:val="20"/>
          <w:szCs w:val="20"/>
        </w:rPr>
        <w:t xml:space="preserve">Wykonawca pozostaje związany ofertą </w:t>
      </w:r>
      <w:r w:rsidRPr="00255F9B">
        <w:rPr>
          <w:rFonts w:ascii="Calibri" w:hAnsi="Calibri" w:cs="Calibri"/>
          <w:b/>
          <w:bCs/>
          <w:sz w:val="20"/>
          <w:szCs w:val="20"/>
        </w:rPr>
        <w:t xml:space="preserve">do </w:t>
      </w:r>
      <w:r w:rsidRPr="00514F93">
        <w:rPr>
          <w:rFonts w:ascii="Calibri" w:hAnsi="Calibri" w:cs="Calibri"/>
          <w:b/>
          <w:bCs/>
          <w:sz w:val="20"/>
          <w:szCs w:val="20"/>
        </w:rPr>
        <w:t xml:space="preserve">dnia </w:t>
      </w:r>
      <w:r w:rsidR="00713F81">
        <w:rPr>
          <w:rFonts w:ascii="Calibri" w:eastAsia="Tahoma" w:hAnsi="Calibri" w:cs="Calibri"/>
          <w:b/>
          <w:sz w:val="20"/>
          <w:szCs w:val="20"/>
        </w:rPr>
        <w:t>06.11.</w:t>
      </w:r>
      <w:r w:rsidRPr="00514F93">
        <w:rPr>
          <w:rFonts w:ascii="Calibri" w:eastAsia="Tahoma" w:hAnsi="Calibri" w:cs="Calibri"/>
          <w:b/>
          <w:sz w:val="20"/>
          <w:szCs w:val="20"/>
        </w:rPr>
        <w:t>2021 r.</w:t>
      </w:r>
    </w:p>
    <w:p w:rsidR="003E5B13" w:rsidRPr="0077026B" w:rsidRDefault="003E5B13" w:rsidP="003E5B13">
      <w:pPr>
        <w:ind w:left="426" w:right="-108"/>
        <w:jc w:val="both"/>
        <w:rPr>
          <w:rFonts w:ascii="Calibri" w:hAnsi="Calibri" w:cs="Calibri"/>
          <w:bCs/>
          <w:sz w:val="20"/>
          <w:szCs w:val="20"/>
        </w:rPr>
      </w:pPr>
      <w:r w:rsidRPr="00514F93">
        <w:rPr>
          <w:rFonts w:ascii="Calibri" w:hAnsi="Calibri" w:cs="Calibri"/>
          <w:bCs/>
          <w:sz w:val="20"/>
          <w:szCs w:val="20"/>
        </w:rPr>
        <w:t>Bieg terminu związania ofertą rozpoczyna się wraz z upływem terminu składania</w:t>
      </w:r>
      <w:r w:rsidRPr="0077026B">
        <w:rPr>
          <w:rFonts w:ascii="Calibri" w:hAnsi="Calibri" w:cs="Calibri"/>
          <w:bCs/>
          <w:sz w:val="20"/>
          <w:szCs w:val="20"/>
        </w:rPr>
        <w:t xml:space="preserve"> ofert.</w:t>
      </w:r>
    </w:p>
    <w:p w:rsidR="003E5B13" w:rsidRPr="003230D1" w:rsidRDefault="003E5B13" w:rsidP="003E5B13">
      <w:pPr>
        <w:jc w:val="both"/>
        <w:outlineLvl w:val="0"/>
        <w:rPr>
          <w:rFonts w:ascii="Calibri" w:hAnsi="Calibri" w:cs="Calibri"/>
          <w:sz w:val="6"/>
          <w:szCs w:val="6"/>
        </w:rPr>
      </w:pPr>
    </w:p>
    <w:p w:rsidR="003E5B13" w:rsidRPr="004E5500" w:rsidRDefault="003E5B13" w:rsidP="003E5B13">
      <w:pPr>
        <w:pStyle w:val="Akapitzlist"/>
        <w:numPr>
          <w:ilvl w:val="0"/>
          <w:numId w:val="38"/>
        </w:numPr>
        <w:ind w:left="426"/>
        <w:outlineLvl w:val="0"/>
        <w:rPr>
          <w:rFonts w:ascii="Calibri" w:hAnsi="Calibri" w:cs="Calibri"/>
          <w:b/>
          <w:bCs/>
          <w:color w:val="C00000"/>
          <w:sz w:val="20"/>
          <w:szCs w:val="20"/>
          <w:lang w:eastAsia="en-US"/>
        </w:rPr>
      </w:pPr>
      <w:r w:rsidRPr="004E5500">
        <w:rPr>
          <w:rFonts w:ascii="Calibri" w:hAnsi="Calibri" w:cs="Calibri"/>
          <w:sz w:val="20"/>
          <w:szCs w:val="20"/>
        </w:rPr>
        <w:t>W przypadku gdy wybór najkorzystniejszej oferty nie nastąpi przed upływem terminu związania ofertą    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:rsidR="003E5B13" w:rsidRPr="006311DC" w:rsidRDefault="003E5B13" w:rsidP="003E5B13">
      <w:pPr>
        <w:ind w:left="426"/>
        <w:jc w:val="both"/>
        <w:outlineLvl w:val="0"/>
        <w:rPr>
          <w:rFonts w:ascii="Calibri" w:hAnsi="Calibri" w:cs="Calibri"/>
          <w:sz w:val="20"/>
          <w:szCs w:val="20"/>
        </w:rPr>
      </w:pPr>
      <w:r w:rsidRPr="006311DC">
        <w:rPr>
          <w:rFonts w:ascii="Calibri" w:hAnsi="Calibri" w:cs="Calibri"/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:rsidR="003E5B13" w:rsidRDefault="003E5B13" w:rsidP="003E5B13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3E5B13" w:rsidRDefault="003E5B13" w:rsidP="003E5B13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AC258C" w:rsidRDefault="00AC258C" w:rsidP="003E5B13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3E5B13" w:rsidRPr="00757E5D" w:rsidRDefault="003E5B13" w:rsidP="003E5B13">
      <w:pPr>
        <w:ind w:right="-108"/>
        <w:jc w:val="center"/>
        <w:rPr>
          <w:rFonts w:ascii="Calibri" w:hAnsi="Calibri" w:cs="Calibri"/>
          <w:b/>
          <w:bCs/>
          <w:sz w:val="20"/>
          <w:szCs w:val="20"/>
        </w:rPr>
      </w:pPr>
      <w:r w:rsidRPr="00757E5D">
        <w:rPr>
          <w:rFonts w:ascii="Calibri" w:hAnsi="Calibri" w:cs="Calibri"/>
          <w:b/>
          <w:bCs/>
          <w:sz w:val="20"/>
          <w:szCs w:val="20"/>
          <w:highlight w:val="cyan"/>
        </w:rPr>
        <w:t xml:space="preserve">Rozdział XVIII. Opis kryteriów oceny ofert wraz z podaniem wag tych </w:t>
      </w:r>
      <w:r>
        <w:rPr>
          <w:rFonts w:ascii="Calibri" w:hAnsi="Calibri" w:cs="Calibri"/>
          <w:b/>
          <w:bCs/>
          <w:sz w:val="20"/>
          <w:szCs w:val="20"/>
          <w:highlight w:val="cyan"/>
        </w:rPr>
        <w:t>kryteriów i sposobu oceny ofert</w:t>
      </w:r>
    </w:p>
    <w:p w:rsidR="003E5B13" w:rsidRDefault="003E5B13" w:rsidP="003E5B13">
      <w:pPr>
        <w:ind w:right="-108"/>
        <w:rPr>
          <w:rFonts w:ascii="Calibri" w:hAnsi="Calibri" w:cs="Calibri"/>
          <w:sz w:val="20"/>
          <w:szCs w:val="20"/>
        </w:rPr>
      </w:pPr>
    </w:p>
    <w:p w:rsidR="003E5B13" w:rsidRPr="008C4169" w:rsidRDefault="003E5B13" w:rsidP="003E5B13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3E5B13" w:rsidRPr="00986D8A" w:rsidRDefault="003E5B13" w:rsidP="003E5B13">
      <w:pPr>
        <w:pStyle w:val="Akapitzlist"/>
        <w:numPr>
          <w:ilvl w:val="0"/>
          <w:numId w:val="39"/>
        </w:numPr>
        <w:ind w:left="426" w:right="-108"/>
        <w:rPr>
          <w:rFonts w:ascii="Calibri" w:hAnsi="Calibri" w:cs="Calibri"/>
          <w:sz w:val="20"/>
          <w:szCs w:val="20"/>
        </w:rPr>
      </w:pPr>
      <w:r w:rsidRPr="00986D8A">
        <w:rPr>
          <w:rFonts w:asciiTheme="minorHAnsi" w:hAnsiTheme="minorHAnsi" w:cstheme="minorHAnsi"/>
          <w:sz w:val="20"/>
          <w:szCs w:val="20"/>
        </w:rPr>
        <w:t>Zamawiający dokona oceny złożonych ofert według następujących kryteriów i ich rangi</w:t>
      </w:r>
    </w:p>
    <w:p w:rsidR="003E5B13" w:rsidRPr="00986D8A" w:rsidRDefault="003E5B13" w:rsidP="003E5B13">
      <w:pPr>
        <w:pStyle w:val="Default"/>
        <w:ind w:left="851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Cena 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brutto </w:t>
      </w: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- 60% </w:t>
      </w:r>
    </w:p>
    <w:p w:rsidR="003E5B13" w:rsidRDefault="003E5B13" w:rsidP="003E5B13">
      <w:pPr>
        <w:widowControl w:val="0"/>
        <w:autoSpaceDE w:val="0"/>
        <w:ind w:left="851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>Okres gwarancji - 4</w:t>
      </w:r>
      <w:r w:rsidRPr="00986D8A">
        <w:rPr>
          <w:rFonts w:ascii="Calibri" w:hAnsi="Calibri" w:cs="Calibri"/>
          <w:bCs/>
          <w:sz w:val="20"/>
          <w:szCs w:val="20"/>
          <w:lang w:eastAsia="en-US"/>
        </w:rPr>
        <w:t xml:space="preserve">0% </w:t>
      </w:r>
    </w:p>
    <w:p w:rsidR="003E5B13" w:rsidRPr="00A8350C" w:rsidRDefault="003E5B13" w:rsidP="003E5B13">
      <w:pPr>
        <w:pStyle w:val="Tekstpodstawowy"/>
        <w:numPr>
          <w:ilvl w:val="0"/>
          <w:numId w:val="39"/>
        </w:numPr>
        <w:spacing w:after="140" w:line="276" w:lineRule="auto"/>
        <w:ind w:left="426"/>
      </w:pPr>
      <w:r>
        <w:rPr>
          <w:rFonts w:ascii="Calibri" w:hAnsi="Calibri" w:cs="Tahoma"/>
          <w:sz w:val="20"/>
        </w:rPr>
        <w:t>Przy  dokonywaniu oceny ofert  Zamawiający będzie stosował następujące zasady:</w:t>
      </w:r>
    </w:p>
    <w:tbl>
      <w:tblPr>
        <w:tblpPr w:leftFromText="141" w:rightFromText="141" w:vertAnchor="text" w:horzAnchor="margin" w:tblpXSpec="center" w:tblpY="14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56"/>
        <w:gridCol w:w="1034"/>
        <w:gridCol w:w="4856"/>
      </w:tblGrid>
      <w:tr w:rsidR="003E5B13" w:rsidRPr="00F33378" w:rsidTr="00121740">
        <w:tc>
          <w:tcPr>
            <w:tcW w:w="1809" w:type="dxa"/>
            <w:shd w:val="clear" w:color="auto" w:fill="D9D9D9"/>
            <w:vAlign w:val="center"/>
          </w:tcPr>
          <w:p w:rsidR="003E5B13" w:rsidRPr="00F33378" w:rsidRDefault="003E5B13" w:rsidP="00121740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56" w:type="dxa"/>
            <w:shd w:val="clear" w:color="auto" w:fill="D9D9D9"/>
            <w:vAlign w:val="center"/>
          </w:tcPr>
          <w:p w:rsidR="003E5B13" w:rsidRPr="00F33378" w:rsidRDefault="003E5B13" w:rsidP="00121740">
            <w:pPr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Waga [%]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3E5B13" w:rsidRPr="00F33378" w:rsidRDefault="003E5B13" w:rsidP="00121740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4856" w:type="dxa"/>
            <w:shd w:val="clear" w:color="auto" w:fill="D9D9D9"/>
            <w:vAlign w:val="center"/>
          </w:tcPr>
          <w:p w:rsidR="003E5B13" w:rsidRPr="00F33378" w:rsidRDefault="003E5B13" w:rsidP="00121740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3E5B13" w:rsidRPr="00F33378" w:rsidTr="00121740">
        <w:trPr>
          <w:trHeight w:val="915"/>
        </w:trPr>
        <w:tc>
          <w:tcPr>
            <w:tcW w:w="1809" w:type="dxa"/>
            <w:vAlign w:val="center"/>
          </w:tcPr>
          <w:p w:rsidR="003E5B13" w:rsidRPr="00382900" w:rsidRDefault="003E5B13" w:rsidP="00121740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Pr="00382900">
              <w:rPr>
                <w:rFonts w:ascii="Calibri" w:hAnsi="Calibri"/>
                <w:b/>
                <w:sz w:val="20"/>
              </w:rPr>
              <w:t>ena brutto (C)</w:t>
            </w:r>
          </w:p>
        </w:tc>
        <w:tc>
          <w:tcPr>
            <w:tcW w:w="1056" w:type="dxa"/>
            <w:vAlign w:val="center"/>
          </w:tcPr>
          <w:p w:rsidR="003E5B13" w:rsidRPr="00EF3E6F" w:rsidRDefault="003E5B13" w:rsidP="001217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  <w:r w:rsidRPr="00EF3E6F">
              <w:rPr>
                <w:rFonts w:ascii="Calibri" w:hAnsi="Calibri" w:cs="Tahoma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3E5B13" w:rsidRPr="00EF3E6F" w:rsidRDefault="003E5B13" w:rsidP="001217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4856" w:type="dxa"/>
            <w:vAlign w:val="center"/>
          </w:tcPr>
          <w:p w:rsidR="003E5B13" w:rsidRPr="00EB30BE" w:rsidRDefault="00EB30BE" w:rsidP="00121740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</w:t>
            </w:r>
            <w:r w:rsidR="003E5B13" w:rsidRPr="00EB30BE">
              <w:rPr>
                <w:rFonts w:ascii="Calibri" w:hAnsi="Calibri" w:cs="Tahoma"/>
                <w:sz w:val="16"/>
                <w:szCs w:val="16"/>
              </w:rPr>
              <w:t>Cena najtańszej oferty</w:t>
            </w:r>
          </w:p>
          <w:p w:rsidR="003E5B13" w:rsidRPr="00F33378" w:rsidRDefault="003E5B13" w:rsidP="00121740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3E5B13" w:rsidRPr="00EB30BE" w:rsidRDefault="00EB30BE" w:rsidP="00121740">
            <w:pPr>
              <w:ind w:left="360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</w:t>
            </w:r>
            <w:r w:rsidR="003E5B13" w:rsidRPr="00EB30BE">
              <w:rPr>
                <w:rFonts w:ascii="Calibri" w:hAnsi="Calibri" w:cs="Tahoma"/>
                <w:sz w:val="16"/>
                <w:szCs w:val="16"/>
              </w:rPr>
              <w:t>Cena badanej oferty</w:t>
            </w:r>
          </w:p>
        </w:tc>
      </w:tr>
      <w:tr w:rsidR="003E5B13" w:rsidRPr="00170390" w:rsidTr="00121740">
        <w:trPr>
          <w:trHeight w:val="545"/>
        </w:trPr>
        <w:tc>
          <w:tcPr>
            <w:tcW w:w="1809" w:type="dxa"/>
            <w:vAlign w:val="center"/>
          </w:tcPr>
          <w:p w:rsidR="003E5B13" w:rsidRPr="00382900" w:rsidRDefault="003E5B13" w:rsidP="00121740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Okres gwarancji </w:t>
            </w:r>
            <w:r w:rsidRPr="00382900">
              <w:rPr>
                <w:rFonts w:ascii="Calibri" w:hAnsi="Calibri"/>
                <w:b/>
                <w:sz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</w:rPr>
              <w:t>G</w:t>
            </w:r>
            <w:r w:rsidRPr="0038290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56" w:type="dxa"/>
            <w:vAlign w:val="center"/>
          </w:tcPr>
          <w:p w:rsidR="003E5B13" w:rsidRPr="00EF3E6F" w:rsidRDefault="003E5B13" w:rsidP="00121740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40</w:t>
            </w:r>
            <w:r w:rsidRPr="00EF3E6F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3E5B13" w:rsidRPr="00EF3E6F" w:rsidRDefault="003E5B13" w:rsidP="00121740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40</w:t>
            </w:r>
          </w:p>
        </w:tc>
        <w:tc>
          <w:tcPr>
            <w:tcW w:w="4856" w:type="dxa"/>
            <w:vAlign w:val="center"/>
          </w:tcPr>
          <w:p w:rsidR="003E5B13" w:rsidRDefault="003E5B13" w:rsidP="00121740">
            <w:pPr>
              <w:ind w:left="360"/>
              <w:jc w:val="both"/>
              <w:rPr>
                <w:rFonts w:ascii="Calibri" w:hAnsi="Calibri" w:cs="Tahoma"/>
                <w:sz w:val="20"/>
              </w:rPr>
            </w:pPr>
          </w:p>
          <w:p w:rsidR="003E5B13" w:rsidRPr="00EE017E" w:rsidRDefault="00EB30BE" w:rsidP="00121740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  </w:t>
            </w:r>
            <w:r w:rsidR="003E5B13" w:rsidRPr="00EE017E">
              <w:rPr>
                <w:rFonts w:ascii="Calibri" w:hAnsi="Calibri" w:cs="Tahoma"/>
                <w:sz w:val="16"/>
                <w:szCs w:val="16"/>
              </w:rPr>
              <w:t xml:space="preserve">Długość gwarancji w badanej ofercie </w:t>
            </w:r>
          </w:p>
          <w:p w:rsidR="003E5B13" w:rsidRPr="00F33378" w:rsidRDefault="003E5B13" w:rsidP="00121740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G</w:t>
            </w:r>
            <w:r w:rsidRPr="00F33378">
              <w:rPr>
                <w:rFonts w:ascii="Calibri" w:hAnsi="Calibri" w:cs="Tahoma"/>
                <w:sz w:val="20"/>
              </w:rPr>
              <w:t xml:space="preserve"> = --------------</w:t>
            </w:r>
            <w:r>
              <w:rPr>
                <w:rFonts w:ascii="Calibri" w:hAnsi="Calibri" w:cs="Tahoma"/>
                <w:sz w:val="20"/>
              </w:rPr>
              <w:t>-----</w:t>
            </w:r>
            <w:r w:rsidRPr="00F33378">
              <w:rPr>
                <w:rFonts w:ascii="Calibri" w:hAnsi="Calibri" w:cs="Tahoma"/>
                <w:sz w:val="20"/>
              </w:rPr>
              <w:t>----------------</w:t>
            </w:r>
            <w:r>
              <w:rPr>
                <w:rFonts w:ascii="Calibri" w:hAnsi="Calibri" w:cs="Tahoma"/>
                <w:sz w:val="20"/>
              </w:rPr>
              <w:t>----------------</w:t>
            </w:r>
            <w:r w:rsidRPr="00F33378">
              <w:rPr>
                <w:rFonts w:ascii="Calibri" w:hAnsi="Calibri" w:cs="Tahoma"/>
                <w:sz w:val="20"/>
              </w:rPr>
              <w:t xml:space="preserve">-----------  x </w:t>
            </w:r>
            <w:r>
              <w:rPr>
                <w:rFonts w:ascii="Calibri" w:hAnsi="Calibri" w:cs="Tahoma"/>
                <w:sz w:val="20"/>
              </w:rPr>
              <w:t>40</w:t>
            </w:r>
          </w:p>
          <w:p w:rsidR="003E5B13" w:rsidRDefault="003E5B13" w:rsidP="00121740">
            <w:pPr>
              <w:tabs>
                <w:tab w:val="num" w:pos="0"/>
              </w:tabs>
              <w:spacing w:after="40"/>
              <w:rPr>
                <w:rFonts w:ascii="Calibri" w:hAnsi="Calibri" w:cs="Tahoma"/>
                <w:sz w:val="16"/>
                <w:szCs w:val="16"/>
              </w:rPr>
            </w:pPr>
            <w:r w:rsidRPr="00EE017E">
              <w:rPr>
                <w:rFonts w:ascii="Calibri" w:hAnsi="Calibri" w:cs="Tahoma"/>
                <w:sz w:val="16"/>
                <w:szCs w:val="16"/>
              </w:rPr>
              <w:t xml:space="preserve">               Najdłuższa gwarancja zaoferowana w postępowaniu </w:t>
            </w:r>
          </w:p>
          <w:p w:rsidR="003E5B13" w:rsidRPr="00EE017E" w:rsidRDefault="00EB30BE" w:rsidP="00121740">
            <w:pPr>
              <w:tabs>
                <w:tab w:val="num" w:pos="0"/>
              </w:tabs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                       </w:t>
            </w:r>
            <w:r w:rsidR="003E5B13" w:rsidRPr="00EE017E">
              <w:rPr>
                <w:rFonts w:ascii="Calibri" w:hAnsi="Calibri" w:cs="Tahoma"/>
                <w:sz w:val="16"/>
                <w:szCs w:val="16"/>
              </w:rPr>
              <w:t>wśród ocenianych ofert</w:t>
            </w:r>
          </w:p>
          <w:p w:rsidR="003E5B13" w:rsidRDefault="003E5B13" w:rsidP="00121740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E5B13" w:rsidRPr="00EE017E" w:rsidRDefault="003E5B13" w:rsidP="00121740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Wymagany okr</w:t>
            </w:r>
            <w:r w:rsidR="00EB30BE">
              <w:rPr>
                <w:rFonts w:ascii="Calibri" w:hAnsi="Calibri"/>
                <w:b/>
                <w:sz w:val="20"/>
                <w:szCs w:val="20"/>
              </w:rPr>
              <w:t xml:space="preserve">es gwarancji – nie krótszy niż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EB30BE">
              <w:rPr>
                <w:rFonts w:ascii="Calibri" w:hAnsi="Calibri"/>
                <w:b/>
                <w:sz w:val="20"/>
                <w:szCs w:val="20"/>
              </w:rPr>
              <w:t>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miesiące</w:t>
            </w:r>
          </w:p>
          <w:p w:rsidR="003E5B13" w:rsidRPr="00BF5663" w:rsidRDefault="003E5B13" w:rsidP="00EB30BE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i/>
                <w:sz w:val="17"/>
                <w:szCs w:val="17"/>
              </w:rPr>
            </w:pP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W przypadku zaoferowania terminu </w:t>
            </w:r>
            <w:r w:rsidR="00EB30BE">
              <w:rPr>
                <w:rFonts w:ascii="Calibri" w:hAnsi="Calibri"/>
                <w:i/>
                <w:sz w:val="17"/>
                <w:szCs w:val="17"/>
              </w:rPr>
              <w:t xml:space="preserve">gwarancji krótszego niż </w:t>
            </w:r>
            <w:r>
              <w:rPr>
                <w:rFonts w:ascii="Calibri" w:hAnsi="Calibri"/>
                <w:i/>
                <w:sz w:val="17"/>
                <w:szCs w:val="17"/>
              </w:rPr>
              <w:t>2</w:t>
            </w:r>
            <w:r w:rsidR="00EB30BE">
              <w:rPr>
                <w:rFonts w:ascii="Calibri" w:hAnsi="Calibri"/>
                <w:i/>
                <w:sz w:val="17"/>
                <w:szCs w:val="17"/>
              </w:rPr>
              <w:t xml:space="preserve">4 </w:t>
            </w:r>
            <w:r>
              <w:rPr>
                <w:rFonts w:ascii="Calibri" w:hAnsi="Calibri"/>
                <w:i/>
                <w:sz w:val="17"/>
                <w:szCs w:val="17"/>
              </w:rPr>
              <w:t>mies</w:t>
            </w:r>
            <w:r w:rsidR="00EB30BE">
              <w:rPr>
                <w:rFonts w:ascii="Calibri" w:hAnsi="Calibri"/>
                <w:i/>
                <w:sz w:val="17"/>
                <w:szCs w:val="17"/>
              </w:rPr>
              <w:t>iące</w:t>
            </w: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, oferta zostanie odrzucona na podstawie art. 226 ust. 1 pkt 5) ustawy </w:t>
            </w:r>
            <w:proofErr w:type="spellStart"/>
            <w:r w:rsidRPr="00BF5663">
              <w:rPr>
                <w:rFonts w:ascii="Calibri" w:hAnsi="Calibri"/>
                <w:i/>
                <w:sz w:val="17"/>
                <w:szCs w:val="17"/>
              </w:rPr>
              <w:t>Pzp</w:t>
            </w:r>
            <w:proofErr w:type="spellEnd"/>
          </w:p>
        </w:tc>
      </w:tr>
    </w:tbl>
    <w:p w:rsidR="003E5B13" w:rsidRDefault="003E5B13" w:rsidP="003E5B13">
      <w:pPr>
        <w:spacing w:after="40"/>
        <w:ind w:firstLine="708"/>
        <w:jc w:val="both"/>
        <w:rPr>
          <w:rFonts w:ascii="Calibri" w:hAnsi="Calibri" w:cs="Calibri"/>
          <w:sz w:val="20"/>
        </w:rPr>
      </w:pPr>
    </w:p>
    <w:p w:rsidR="003E5B13" w:rsidRPr="005C2A54" w:rsidRDefault="003E5B13" w:rsidP="003E5B13">
      <w:pPr>
        <w:spacing w:after="40"/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Pr="005C2A54">
        <w:rPr>
          <w:rFonts w:ascii="Calibri" w:hAnsi="Calibri" w:cs="Calibri"/>
          <w:sz w:val="20"/>
        </w:rPr>
        <w:t>ałkowita liczba punktów, jaką otrzyma dana oferta, zostanie obliczona wg poniższego wzoru:</w:t>
      </w:r>
    </w:p>
    <w:p w:rsidR="003E5B13" w:rsidRPr="005C2A54" w:rsidRDefault="003E5B13" w:rsidP="003E5B13">
      <w:pPr>
        <w:spacing w:after="40"/>
        <w:ind w:left="85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 = C </w:t>
      </w:r>
      <w:r w:rsidRPr="005C2A54">
        <w:rPr>
          <w:rFonts w:ascii="Calibri" w:hAnsi="Calibri" w:cs="Calibri"/>
          <w:sz w:val="20"/>
        </w:rPr>
        <w:t xml:space="preserve"> + </w:t>
      </w:r>
      <w:r>
        <w:rPr>
          <w:rFonts w:ascii="Calibri" w:hAnsi="Calibri" w:cs="Calibri"/>
          <w:sz w:val="20"/>
        </w:rPr>
        <w:t>G</w:t>
      </w:r>
    </w:p>
    <w:p w:rsidR="003E5B13" w:rsidRPr="005C2A54" w:rsidRDefault="003E5B13" w:rsidP="003E5B13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lastRenderedPageBreak/>
        <w:t>gdzie:</w:t>
      </w:r>
    </w:p>
    <w:p w:rsidR="003E5B13" w:rsidRPr="005C2A54" w:rsidRDefault="003E5B13" w:rsidP="003E5B13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L – całkowita liczba punktów,</w:t>
      </w:r>
    </w:p>
    <w:p w:rsidR="003E5B13" w:rsidRPr="00276919" w:rsidRDefault="003E5B13" w:rsidP="003E5B13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C – punkty uzyskane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brutto”,</w:t>
      </w:r>
    </w:p>
    <w:p w:rsidR="003E5B13" w:rsidRDefault="003E5B13" w:rsidP="003E5B13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G </w:t>
      </w:r>
      <w:r w:rsidRPr="00276919">
        <w:rPr>
          <w:rFonts w:ascii="Calibri" w:hAnsi="Calibri" w:cs="Segoe UI"/>
          <w:sz w:val="20"/>
        </w:rPr>
        <w:t>– punkty uzyskane w kryterium „</w:t>
      </w:r>
      <w:r>
        <w:rPr>
          <w:rFonts w:ascii="Calibri" w:hAnsi="Calibri" w:cs="Segoe UI"/>
          <w:sz w:val="20"/>
        </w:rPr>
        <w:t>Okres gwarancji”</w:t>
      </w:r>
    </w:p>
    <w:p w:rsidR="003E5B13" w:rsidRDefault="003E5B13" w:rsidP="003E5B13">
      <w:pPr>
        <w:spacing w:after="40"/>
        <w:ind w:left="851"/>
        <w:jc w:val="both"/>
        <w:rPr>
          <w:rFonts w:ascii="Calibri" w:hAnsi="Calibri" w:cs="Segoe UI"/>
          <w:sz w:val="20"/>
        </w:rPr>
      </w:pPr>
    </w:p>
    <w:p w:rsidR="003E5B13" w:rsidRPr="00276919" w:rsidRDefault="003E5B13" w:rsidP="0074513C">
      <w:pPr>
        <w:spacing w:line="240" w:lineRule="auto"/>
        <w:ind w:left="426"/>
        <w:jc w:val="both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 dokonana zostanie na podstawie ceny brutto wskazanej przez Wykonawcę w ofercie i przeliczona według wzoru opisanego w tabeli powyżej.</w:t>
      </w:r>
    </w:p>
    <w:p w:rsidR="003E5B13" w:rsidRDefault="003E5B13" w:rsidP="0074513C">
      <w:pPr>
        <w:spacing w:line="240" w:lineRule="auto"/>
        <w:ind w:left="426"/>
        <w:jc w:val="both"/>
        <w:rPr>
          <w:rFonts w:ascii="Calibri" w:hAnsi="Calibr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Okres gwarancji</w:t>
      </w:r>
      <w:r w:rsidRPr="00276919">
        <w:rPr>
          <w:rFonts w:ascii="Calibri" w:hAnsi="Calibri" w:cs="Segoe UI"/>
          <w:sz w:val="20"/>
        </w:rPr>
        <w:t xml:space="preserve">” </w:t>
      </w:r>
      <w:r w:rsidRPr="00276919">
        <w:rPr>
          <w:rFonts w:ascii="Calibri" w:hAnsi="Calibri"/>
          <w:sz w:val="20"/>
        </w:rPr>
        <w:t>dokonana zostanie na podstawie</w:t>
      </w:r>
      <w:r>
        <w:rPr>
          <w:rFonts w:ascii="Calibri" w:hAnsi="Calibri"/>
          <w:sz w:val="20"/>
        </w:rPr>
        <w:t xml:space="preserve"> informacji  przedstaw</w:t>
      </w:r>
      <w:r w:rsidR="00AC258C">
        <w:rPr>
          <w:rFonts w:ascii="Calibri" w:hAnsi="Calibri"/>
          <w:sz w:val="20"/>
        </w:rPr>
        <w:t xml:space="preserve">ionej przez Wykonawcę w ofercie i </w:t>
      </w:r>
      <w:r w:rsidR="00AC258C" w:rsidRPr="00276919">
        <w:rPr>
          <w:rFonts w:ascii="Calibri" w:hAnsi="Calibri" w:cs="Segoe UI"/>
          <w:sz w:val="20"/>
        </w:rPr>
        <w:t>przeliczona według wzoru opisanego w tabeli powyżej.</w:t>
      </w:r>
    </w:p>
    <w:p w:rsidR="003E5B13" w:rsidRPr="00C21B4D" w:rsidRDefault="003E5B13" w:rsidP="0074513C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spacing w:line="240" w:lineRule="auto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Punktacja przyznawana ofertom będzie liczona z dokładnością do dwóch miejsc po przecinku.</w:t>
      </w:r>
    </w:p>
    <w:p w:rsidR="003E5B13" w:rsidRPr="00C21B4D" w:rsidRDefault="003E5B13" w:rsidP="0074513C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Segoe UI"/>
          <w:sz w:val="20"/>
          <w:szCs w:val="20"/>
        </w:rPr>
      </w:pPr>
      <w:r w:rsidRPr="00C21B4D">
        <w:rPr>
          <w:rFonts w:ascii="Calibri" w:hAnsi="Calibri" w:cs="Calibri"/>
          <w:sz w:val="20"/>
        </w:rPr>
        <w:t xml:space="preserve">Ceny muszą  być: podane i wyliczone w zaokrągleniu do dwóch miejsc po przecinku (zasada zaokrąglenia – poniżej 5  należy końcówkę pominąć, powyżej  i równe 5 należy zaokrąglić w górę). </w:t>
      </w:r>
    </w:p>
    <w:p w:rsidR="003E5B13" w:rsidRPr="008C4169" w:rsidRDefault="003E5B13" w:rsidP="0074513C">
      <w:pPr>
        <w:pStyle w:val="Akapitzlist"/>
        <w:tabs>
          <w:tab w:val="left" w:pos="426"/>
        </w:tabs>
        <w:autoSpaceDE w:val="0"/>
        <w:spacing w:line="240" w:lineRule="auto"/>
        <w:ind w:left="468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Najwyższa liczba punktów wyznaczy najkorzystniejszą ofertę.</w:t>
      </w:r>
    </w:p>
    <w:p w:rsidR="003E5B13" w:rsidRPr="00731D9F" w:rsidRDefault="003E5B13" w:rsidP="003E5B13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 xml:space="preserve">Zamawiający udzieli zamówienia Wykonawcy, którego oferta odpowiadać będzie wszystkim wymaganiom przedstawionym w </w:t>
      </w:r>
      <w:r>
        <w:rPr>
          <w:rFonts w:ascii="Calibri" w:hAnsi="Calibri" w:cs="Segoe UI"/>
          <w:sz w:val="20"/>
          <w:szCs w:val="20"/>
        </w:rPr>
        <w:t>S</w:t>
      </w:r>
      <w:r w:rsidRPr="008C4169">
        <w:rPr>
          <w:rFonts w:ascii="Calibri" w:hAnsi="Calibri" w:cs="Segoe UI"/>
          <w:sz w:val="20"/>
          <w:szCs w:val="20"/>
        </w:rPr>
        <w:t xml:space="preserve">WZ </w:t>
      </w:r>
      <w:r>
        <w:rPr>
          <w:rFonts w:ascii="Calibri" w:hAnsi="Calibri" w:cs="Segoe UI"/>
          <w:sz w:val="20"/>
          <w:szCs w:val="20"/>
        </w:rPr>
        <w:t xml:space="preserve">oraz w </w:t>
      </w:r>
      <w:r w:rsidRPr="008C4169">
        <w:rPr>
          <w:rFonts w:ascii="Calibri" w:hAnsi="Calibri" w:cs="Segoe UI"/>
          <w:sz w:val="20"/>
          <w:szCs w:val="20"/>
        </w:rPr>
        <w:t xml:space="preserve">ustawie </w:t>
      </w:r>
      <w:proofErr w:type="spellStart"/>
      <w:r w:rsidRPr="008C4169">
        <w:rPr>
          <w:rFonts w:ascii="Calibri" w:hAnsi="Calibri" w:cs="Segoe UI"/>
          <w:sz w:val="20"/>
          <w:szCs w:val="20"/>
        </w:rPr>
        <w:t>Pzp</w:t>
      </w:r>
      <w:proofErr w:type="spellEnd"/>
      <w:r w:rsidR="0074513C">
        <w:rPr>
          <w:rFonts w:ascii="Calibri" w:hAnsi="Calibri" w:cs="Segoe UI"/>
          <w:sz w:val="20"/>
          <w:szCs w:val="20"/>
        </w:rPr>
        <w:t xml:space="preserve"> </w:t>
      </w:r>
      <w:r w:rsidRPr="008C4169">
        <w:rPr>
          <w:rFonts w:ascii="Calibri" w:hAnsi="Calibri" w:cs="Segoe UI"/>
          <w:sz w:val="20"/>
          <w:szCs w:val="20"/>
        </w:rPr>
        <w:t>i zostanie oceniona jako najkorzystniejsza w oparciu o podane kryteria  wyboru</w:t>
      </w:r>
      <w:r>
        <w:rPr>
          <w:rFonts w:ascii="Calibri" w:hAnsi="Calibri" w:cs="Segoe UI"/>
          <w:sz w:val="20"/>
          <w:szCs w:val="20"/>
        </w:rPr>
        <w:t>.</w:t>
      </w:r>
    </w:p>
    <w:p w:rsidR="003E5B13" w:rsidRDefault="003E5B13" w:rsidP="003E5B13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rPr>
          <w:rFonts w:ascii="Calibri" w:hAnsi="Calibri" w:cs="Tahoma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 xml:space="preserve"> Zamawiający wymaga stałości cen</w:t>
      </w:r>
      <w:r w:rsidR="00E434A9">
        <w:rPr>
          <w:rFonts w:ascii="Calibri" w:hAnsi="Calibri" w:cs="Tahoma"/>
          <w:bCs/>
          <w:sz w:val="20"/>
          <w:szCs w:val="20"/>
        </w:rPr>
        <w:t>y</w:t>
      </w:r>
      <w:r w:rsidRPr="00C21B4D">
        <w:rPr>
          <w:rFonts w:ascii="Calibri" w:hAnsi="Calibri" w:cs="Tahoma"/>
          <w:bCs/>
          <w:sz w:val="20"/>
          <w:szCs w:val="20"/>
        </w:rPr>
        <w:t xml:space="preserve"> netto na czas obowiązywania umowy, niezależnie od wszelkich     czynników, z zastrzeżeniem zapisów określonych we wzorze umowy.</w:t>
      </w:r>
    </w:p>
    <w:p w:rsidR="003E5B13" w:rsidRPr="00C21B4D" w:rsidRDefault="003E5B13" w:rsidP="003E5B13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>Sposób zapłaty i rozliczenia za realizację niniejszego zamówienia został określony we wzorze umowy.    Zamawiający nie przewiduje rozliczeń w walutach obcych.</w:t>
      </w:r>
    </w:p>
    <w:p w:rsidR="003E5B13" w:rsidRPr="00C21B4D" w:rsidRDefault="003E5B13" w:rsidP="003E5B13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3E5B13" w:rsidRPr="00C21B4D" w:rsidRDefault="003E5B13" w:rsidP="003E5B13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 xml:space="preserve">Zgodnie z art. 225 ustawy </w:t>
      </w:r>
      <w:proofErr w:type="spellStart"/>
      <w:r w:rsidRPr="00C21B4D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C21B4D">
        <w:rPr>
          <w:rFonts w:ascii="Calibri" w:hAnsi="Calibri" w:cs="Calibri"/>
          <w:sz w:val="20"/>
          <w:szCs w:val="20"/>
          <w:lang w:eastAsia="en-US"/>
        </w:rPr>
        <w:t xml:space="preserve"> jeżeli została złożona oferta, której wybór prowadziłby do powstania                        u Zamawiającego obowiązku podatkowego zgodnie z ustawą z 11 marca 2004 r. o podatku od towarów      i usług, dla celów zastosowania kryterium ceny lub kosztu Zamawiający dolicza do przedstawionej w tej     ofercie ceny kwotę podatku od towarów i usług, którą miałby obowiązek rozliczyć. W takiej sytuacji     wykonawca ma obowiązek:</w:t>
      </w:r>
    </w:p>
    <w:p w:rsidR="003E5B13" w:rsidRDefault="003E5B13" w:rsidP="003E5B13">
      <w:pPr>
        <w:pStyle w:val="Akapitzlist"/>
        <w:numPr>
          <w:ilvl w:val="1"/>
          <w:numId w:val="40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3E5B13" w:rsidRDefault="003E5B13" w:rsidP="003E5B13">
      <w:pPr>
        <w:pStyle w:val="Akapitzlist"/>
        <w:numPr>
          <w:ilvl w:val="1"/>
          <w:numId w:val="40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nazwy (rodzaju) towaru lub usługi, których dostawa lub świadczenie będą prowadziły do powstania obowiązku podatkowego;</w:t>
      </w:r>
    </w:p>
    <w:p w:rsidR="003E5B13" w:rsidRDefault="003E5B13" w:rsidP="003E5B13">
      <w:pPr>
        <w:pStyle w:val="Akapitzlist"/>
        <w:numPr>
          <w:ilvl w:val="1"/>
          <w:numId w:val="40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3E5B13" w:rsidRPr="00C21B4D" w:rsidRDefault="003E5B13" w:rsidP="003E5B13">
      <w:pPr>
        <w:pStyle w:val="Akapitzlist"/>
        <w:numPr>
          <w:ilvl w:val="1"/>
          <w:numId w:val="40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3E5B13" w:rsidRPr="00DE7542" w:rsidRDefault="003E5B13" w:rsidP="003E5B13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3E5B13" w:rsidRDefault="003E5B13" w:rsidP="0074513C">
      <w:pPr>
        <w:suppressAutoHyphens/>
        <w:spacing w:line="240" w:lineRule="auto"/>
        <w:ind w:left="425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Informację w powyższym zakresie wykonawca składa w załączniku nr 1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>. informacji będzie postrzegany jako brak powstania obowiązku podatkowego u zamawiającego.</w:t>
      </w:r>
    </w:p>
    <w:p w:rsidR="003E5B13" w:rsidRDefault="003E5B13" w:rsidP="003E5B13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3E5B13" w:rsidRPr="0077026B" w:rsidRDefault="003E5B13" w:rsidP="003E5B13">
      <w:pPr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3E5B13" w:rsidRDefault="003E5B13" w:rsidP="003E5B13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XIX. Projektowane postanowienia umowy w sprawie zamówienia publicznego, które zostaną</w:t>
      </w:r>
    </w:p>
    <w:p w:rsidR="003E5B13" w:rsidRPr="0077026B" w:rsidRDefault="003E5B13" w:rsidP="003E5B13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wprowadzone do umowy w sprawie zamówienia publicznego</w:t>
      </w:r>
    </w:p>
    <w:p w:rsidR="003E5B13" w:rsidRPr="00730DA1" w:rsidRDefault="003E5B13" w:rsidP="003E5B13">
      <w:pPr>
        <w:ind w:right="-108"/>
        <w:jc w:val="both"/>
        <w:rPr>
          <w:rFonts w:ascii="Calibri" w:hAnsi="Calibri" w:cs="Calibri"/>
          <w:sz w:val="20"/>
          <w:szCs w:val="20"/>
        </w:rPr>
      </w:pPr>
    </w:p>
    <w:p w:rsidR="003E5B13" w:rsidRPr="0077026B" w:rsidRDefault="003E5B13" w:rsidP="003E5B13">
      <w:pPr>
        <w:ind w:right="-108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stanowią </w:t>
      </w:r>
      <w:r w:rsidRPr="0018200C">
        <w:rPr>
          <w:rFonts w:ascii="Calibri" w:hAnsi="Calibri" w:cs="Calibri"/>
          <w:sz w:val="20"/>
          <w:szCs w:val="20"/>
        </w:rPr>
        <w:t>Załącznik nr 4 do SWZ.</w:t>
      </w:r>
    </w:p>
    <w:p w:rsidR="003E5B13" w:rsidRDefault="003E5B13" w:rsidP="003E5B13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t>Złożenie oferty jest jednoznaczne z akceptacją przez wykonawcę projektowanych postanowień umowy.</w:t>
      </w:r>
    </w:p>
    <w:p w:rsidR="003E5B13" w:rsidRDefault="003E5B13" w:rsidP="003E5B13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3E5B13" w:rsidRDefault="003E5B13" w:rsidP="003E5B13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3E5B13" w:rsidRDefault="003E5B13" w:rsidP="003E5B13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XX. Informacje o formalnościach, jakie muszą zostać dopełnione po wyborze oferty w celu zawarcia</w:t>
      </w:r>
    </w:p>
    <w:p w:rsidR="003E5B13" w:rsidRDefault="003E5B13" w:rsidP="003E5B13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umowy w sprawie zamówienia publicznego</w:t>
      </w:r>
    </w:p>
    <w:p w:rsidR="003E5B13" w:rsidRPr="0077026B" w:rsidRDefault="003E5B13" w:rsidP="003E5B13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3E5B13" w:rsidRDefault="003E5B13" w:rsidP="003E5B13">
      <w:pPr>
        <w:pStyle w:val="Akapitzlist"/>
        <w:numPr>
          <w:ilvl w:val="0"/>
          <w:numId w:val="41"/>
        </w:numPr>
        <w:ind w:left="426" w:right="-108"/>
        <w:rPr>
          <w:rFonts w:ascii="Calibri" w:hAnsi="Calibri" w:cs="Calibri"/>
          <w:sz w:val="20"/>
          <w:szCs w:val="20"/>
        </w:rPr>
      </w:pPr>
      <w:r w:rsidRPr="00730DA1">
        <w:rPr>
          <w:rFonts w:ascii="Calibri" w:hAnsi="Calibri" w:cs="Calibri"/>
          <w:sz w:val="20"/>
          <w:szCs w:val="20"/>
        </w:rPr>
        <w:t>Zamawiający poinformuje wykonawcę, któremu zostanie udzielone zamówienie, o miejscu i terminie zawarcia  umowy.</w:t>
      </w:r>
      <w:bookmarkStart w:id="3" w:name="_Toc42045493"/>
    </w:p>
    <w:p w:rsidR="003E5B13" w:rsidRPr="00730DA1" w:rsidRDefault="003E5B13" w:rsidP="003E5B13">
      <w:pPr>
        <w:pStyle w:val="Akapitzlist"/>
        <w:numPr>
          <w:ilvl w:val="0"/>
          <w:numId w:val="41"/>
        </w:numPr>
        <w:ind w:left="426" w:right="-108"/>
        <w:rPr>
          <w:rFonts w:ascii="Calibri" w:hAnsi="Calibri" w:cs="Calibri"/>
          <w:sz w:val="20"/>
          <w:szCs w:val="20"/>
        </w:rPr>
      </w:pPr>
      <w:r w:rsidRPr="00730DA1">
        <w:rPr>
          <w:rFonts w:ascii="Calibri" w:hAnsi="Calibri" w:cs="Calibri"/>
          <w:sz w:val="20"/>
          <w:szCs w:val="20"/>
        </w:rPr>
        <w:t>W przypadku wyboru oferty złożonej przez Wykonawców wspólnie ubiegających się o udzielenie      zamówienia, Wykonawcy ci zobowiązani są do przesłania kopii umowy regulującej ich współpracę (umowa      konsorcjum, umowa spółki cywilnej) za pośrednictwem platformy zakupowej, poprzez polecenie „</w:t>
      </w:r>
      <w:r w:rsidRPr="00730DA1">
        <w:rPr>
          <w:rFonts w:ascii="Calibri" w:hAnsi="Calibri" w:cs="Calibri"/>
          <w:b/>
          <w:bCs/>
          <w:sz w:val="20"/>
          <w:szCs w:val="20"/>
        </w:rPr>
        <w:t>WYŚLIJ WIADOMOŚĆ</w:t>
      </w:r>
      <w:r w:rsidRPr="00730DA1">
        <w:rPr>
          <w:rFonts w:ascii="Calibri" w:hAnsi="Calibri" w:cs="Calibri"/>
          <w:sz w:val="20"/>
          <w:szCs w:val="20"/>
        </w:rPr>
        <w:t>” jako załącznik, dostępne przy zamieszczonym postępowaniu (</w:t>
      </w:r>
      <w:r w:rsidRPr="00730DA1">
        <w:rPr>
          <w:rFonts w:ascii="Calibri" w:hAnsi="Calibri" w:cs="Calibri"/>
          <w:i/>
          <w:iCs/>
          <w:sz w:val="20"/>
          <w:szCs w:val="20"/>
        </w:rPr>
        <w:t>prawy dolny róg  strony</w:t>
      </w:r>
      <w:r w:rsidRPr="00730DA1">
        <w:rPr>
          <w:rFonts w:ascii="Calibri" w:hAnsi="Calibri" w:cs="Calibri"/>
          <w:sz w:val="20"/>
          <w:szCs w:val="20"/>
        </w:rPr>
        <w:t xml:space="preserve">). </w:t>
      </w:r>
    </w:p>
    <w:p w:rsidR="003E5B13" w:rsidRPr="00786D36" w:rsidRDefault="003E5B13" w:rsidP="003E5B13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Umowa taka winna określać strony umowy, cel działania, sposób współdziałania, zakres prac      przewidzianych do wykonania każdemu z nich, solidarną odpowiedzialność za wykonanie zamówienia, </w:t>
      </w:r>
      <w:r w:rsidRPr="00786D36">
        <w:rPr>
          <w:rFonts w:ascii="Calibri" w:hAnsi="Calibri" w:cs="Calibri"/>
          <w:color w:val="auto"/>
          <w:sz w:val="20"/>
          <w:szCs w:val="20"/>
        </w:rPr>
        <w:lastRenderedPageBreak/>
        <w:t xml:space="preserve">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:rsidR="003E5B13" w:rsidRPr="00786D36" w:rsidRDefault="003E5B13" w:rsidP="003E5B13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Wykonawcy dostarczą w/w umowę na </w:t>
      </w:r>
      <w:r w:rsidRPr="00DE7542">
        <w:rPr>
          <w:rFonts w:ascii="Calibri" w:hAnsi="Calibri" w:cs="Calibri"/>
          <w:b/>
          <w:bCs/>
          <w:color w:val="auto"/>
          <w:sz w:val="20"/>
          <w:szCs w:val="20"/>
        </w:rPr>
        <w:t>co najmniej dwa dni przed</w:t>
      </w:r>
      <w:r w:rsidRPr="00786D36">
        <w:rPr>
          <w:rFonts w:ascii="Calibri" w:hAnsi="Calibri" w:cs="Calibri"/>
          <w:color w:val="auto"/>
          <w:sz w:val="20"/>
          <w:szCs w:val="20"/>
        </w:rPr>
        <w:t xml:space="preserve"> podpisaniem umowy o zamówienie     publiczne pod rygorem odstąpienia od podpisania Umowy z winy Wykonawcy. </w:t>
      </w:r>
    </w:p>
    <w:p w:rsidR="003E5B13" w:rsidRPr="002B519C" w:rsidRDefault="003E5B13" w:rsidP="003E5B13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2B519C">
        <w:rPr>
          <w:rFonts w:ascii="Calibri" w:hAnsi="Calibri" w:cs="Calibri"/>
          <w:color w:val="auto"/>
          <w:sz w:val="20"/>
          <w:szCs w:val="20"/>
        </w:rPr>
        <w:t xml:space="preserve">Zamawiający zawiera umowę w sprawie zamówienia publicznego w terminach nie krótszych niż     określone w art. 308 ust. 2 i ust. 3 pkt. 1) a) ustawy </w:t>
      </w:r>
      <w:proofErr w:type="spellStart"/>
      <w:r w:rsidRPr="002B519C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2B519C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3E5B13" w:rsidRPr="00403AE2" w:rsidRDefault="003E5B13" w:rsidP="003E5B13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2B519C">
        <w:rPr>
          <w:rFonts w:ascii="Calibri" w:hAnsi="Calibri" w:cs="Calibri"/>
          <w:sz w:val="20"/>
          <w:szCs w:val="20"/>
        </w:rPr>
        <w:t xml:space="preserve">Zgodnie z art. 263 ustawy </w:t>
      </w:r>
      <w:proofErr w:type="spellStart"/>
      <w:r w:rsidRPr="002B519C">
        <w:rPr>
          <w:rFonts w:ascii="Calibri" w:hAnsi="Calibri" w:cs="Calibri"/>
          <w:sz w:val="20"/>
          <w:szCs w:val="20"/>
        </w:rPr>
        <w:t>Pzp</w:t>
      </w:r>
      <w:proofErr w:type="spellEnd"/>
      <w:r w:rsidRPr="002B519C">
        <w:rPr>
          <w:rFonts w:ascii="Calibri" w:hAnsi="Calibri" w:cs="Calibri"/>
          <w:sz w:val="20"/>
          <w:szCs w:val="20"/>
        </w:rPr>
        <w:t xml:space="preserve">, jeżeli wykonawca, którego oferta została wybrana jako najkorzystniejsza,     uchyla się od zawarcia umowy w sprawie zamówienia publicznego lub nie wnosi wymaganego      zabezpieczenia należytego wykonania umowy, zamawiający może dokonać ponownego badania i oceny      ofert spośród ofert pozostałych w postępowaniu wykonawców oraz wybrać najkorzystniejszą ofertę albo      unieważnić postępowanie. </w:t>
      </w:r>
    </w:p>
    <w:bookmarkEnd w:id="3"/>
    <w:p w:rsidR="000C072C" w:rsidRDefault="000C072C" w:rsidP="003E5B13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7222FB" w:rsidRDefault="007222FB" w:rsidP="003E5B13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3E5B13" w:rsidRPr="00853867" w:rsidRDefault="003E5B13" w:rsidP="003E5B13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XXI. Pouczenie o środkach ochrony prawnej</w:t>
      </w:r>
    </w:p>
    <w:p w:rsidR="003E5B13" w:rsidRPr="00DE7542" w:rsidRDefault="003E5B13" w:rsidP="003E5B13">
      <w:pPr>
        <w:jc w:val="both"/>
        <w:rPr>
          <w:rFonts w:ascii="Calibri" w:hAnsi="Calibri" w:cs="Calibri"/>
          <w:sz w:val="10"/>
          <w:szCs w:val="10"/>
          <w:highlight w:val="magenta"/>
          <w:lang w:eastAsia="en-US"/>
        </w:rPr>
      </w:pPr>
    </w:p>
    <w:p w:rsidR="003E5B13" w:rsidRPr="002004CD" w:rsidRDefault="003E5B13" w:rsidP="00F641A8">
      <w:pPr>
        <w:numPr>
          <w:ilvl w:val="0"/>
          <w:numId w:val="6"/>
        </w:numPr>
        <w:tabs>
          <w:tab w:val="clear" w:pos="720"/>
          <w:tab w:val="num" w:pos="426"/>
        </w:tabs>
        <w:spacing w:line="240" w:lineRule="auto"/>
        <w:ind w:left="426"/>
        <w:jc w:val="both"/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Zasady, terminy oraz sposób korzystania ze środków ochrony prawnej szczegółowo regulują przepisy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działu I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 w:rsidR="000C072C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– Środki ochrony prawnej (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art.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505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–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590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</w:t>
      </w:r>
      <w:proofErr w:type="spellStart"/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Pzp</w:t>
      </w:r>
      <w:proofErr w:type="spellEnd"/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)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.</w:t>
      </w:r>
    </w:p>
    <w:p w:rsidR="003E5B13" w:rsidRPr="002004CD" w:rsidRDefault="003E5B13" w:rsidP="00F641A8">
      <w:pPr>
        <w:numPr>
          <w:ilvl w:val="0"/>
          <w:numId w:val="6"/>
        </w:numPr>
        <w:tabs>
          <w:tab w:val="clear" w:pos="720"/>
          <w:tab w:val="num" w:pos="426"/>
          <w:tab w:val="left" w:pos="900"/>
        </w:tabs>
        <w:spacing w:line="240" w:lineRule="auto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ony prawnej określone w dziale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przysługują Wy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konawcy, uczestnikowi konkursu oraz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innemu podmiotowi, jeżeli ma lub miał interes w uzyskaniu zamówienia oraz poniósł lub może ponieść szkodę w wyniku naruszenia przez Zamawiającego przepisów ustawy.</w:t>
      </w:r>
    </w:p>
    <w:p w:rsidR="003E5B13" w:rsidRPr="002004CD" w:rsidRDefault="003E5B13" w:rsidP="00F641A8">
      <w:pPr>
        <w:numPr>
          <w:ilvl w:val="0"/>
          <w:numId w:val="6"/>
        </w:numPr>
        <w:tabs>
          <w:tab w:val="clear" w:pos="720"/>
          <w:tab w:val="num" w:pos="426"/>
          <w:tab w:val="left" w:pos="900"/>
        </w:tabs>
        <w:spacing w:line="240" w:lineRule="auto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ochrony prawne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j wobec ogłoszenia wszczynającego postępowanie o udzielenie zamówienia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oraz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przysługują również organizacjom wpisanym na listę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o której mowa w art. 469 pkt. 15, oraz Rzecznikowi Małych i Średnich Przedsiębiorców.</w:t>
      </w:r>
    </w:p>
    <w:p w:rsidR="003E5B13" w:rsidRPr="002004CD" w:rsidRDefault="003E5B13" w:rsidP="00F641A8">
      <w:pPr>
        <w:numPr>
          <w:ilvl w:val="0"/>
          <w:numId w:val="6"/>
        </w:numPr>
        <w:tabs>
          <w:tab w:val="clear" w:pos="720"/>
          <w:tab w:val="num" w:pos="426"/>
          <w:tab w:val="left" w:pos="900"/>
        </w:tabs>
        <w:spacing w:line="240" w:lineRule="auto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Terminy wnoszenia odwołań:</w:t>
      </w:r>
    </w:p>
    <w:p w:rsidR="003E5B13" w:rsidRDefault="003E5B13" w:rsidP="00F641A8">
      <w:pPr>
        <w:tabs>
          <w:tab w:val="left" w:pos="900"/>
        </w:tabs>
        <w:spacing w:line="240" w:lineRule="auto"/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4.1.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5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 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informacja została przekazana przy użyciu środków  komunikacji elektronicznej,</w:t>
      </w:r>
    </w:p>
    <w:p w:rsidR="003E5B13" w:rsidRDefault="003E5B13" w:rsidP="00F641A8">
      <w:pPr>
        <w:tabs>
          <w:tab w:val="left" w:pos="900"/>
        </w:tabs>
        <w:spacing w:line="240" w:lineRule="auto"/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2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10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</w:t>
      </w:r>
      <w:r w:rsidR="00F641A8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informacja została przekazana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sposób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inny niż   określony w pkt. powyżej.</w:t>
      </w:r>
    </w:p>
    <w:p w:rsidR="003E5B13" w:rsidRDefault="003E5B13" w:rsidP="00F641A8">
      <w:pPr>
        <w:spacing w:line="240" w:lineRule="auto"/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wobec treści ogłoszenia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wszczynającego postępowanie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udzielenie zamówienia lub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wobec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treści 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, wnosi się w 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 zamieszczenia ogłoszenia w Biuletynie Zamówień Publicznych lub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na stronie internetowej.</w:t>
      </w:r>
    </w:p>
    <w:p w:rsidR="003E5B13" w:rsidRDefault="003E5B13" w:rsidP="00F641A8">
      <w:pPr>
        <w:spacing w:line="240" w:lineRule="auto"/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. Odwołanie wobec czynności innych niż określone w pkt. 4.1.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4.2.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i 4.3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wnosi się:</w:t>
      </w:r>
    </w:p>
    <w:p w:rsidR="003E5B13" w:rsidRPr="002004CD" w:rsidRDefault="003E5B13" w:rsidP="00F641A8">
      <w:pPr>
        <w:spacing w:line="240" w:lineRule="auto"/>
        <w:ind w:left="1418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 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dnia, w którym powzięto lub przy zachowaniu należytej staranności można było powziąć wiadomość o okolicznościach stanowiących podstawę jego wniesienia.</w:t>
      </w:r>
    </w:p>
    <w:p w:rsidR="003E5B13" w:rsidRPr="00D56502" w:rsidRDefault="003E5B13" w:rsidP="00F641A8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D56502">
        <w:rPr>
          <w:rFonts w:ascii="Calibri" w:hAnsi="Calibri" w:cs="Calibri"/>
          <w:sz w:val="20"/>
          <w:szCs w:val="20"/>
        </w:rPr>
        <w:t xml:space="preserve">Odwołanie przysługuje na: </w:t>
      </w:r>
    </w:p>
    <w:p w:rsidR="003E5B13" w:rsidRDefault="003E5B13" w:rsidP="003E5B13">
      <w:pPr>
        <w:pStyle w:val="Default"/>
        <w:numPr>
          <w:ilvl w:val="0"/>
          <w:numId w:val="42"/>
        </w:numPr>
        <w:jc w:val="both"/>
        <w:rPr>
          <w:rFonts w:ascii="Calibri" w:hAnsi="Calibri" w:cs="Calibri"/>
          <w:sz w:val="20"/>
          <w:szCs w:val="20"/>
        </w:rPr>
      </w:pPr>
      <w:r w:rsidRPr="0077333B">
        <w:rPr>
          <w:rFonts w:ascii="Calibri" w:hAnsi="Calibri" w:cs="Calibri"/>
          <w:sz w:val="20"/>
          <w:szCs w:val="20"/>
        </w:rPr>
        <w:t xml:space="preserve">niezgodną z przepisami ustawy czynność zamawiającego, podjętą w postępowaniu o udzielenie          zamówienia, o zawarcie umowy ramowej, dynamicznym systemie zakupów, systemie kwalifikowania          wykonawców lub konkursie, w tym na projektowane postanowienie umowy; </w:t>
      </w:r>
    </w:p>
    <w:p w:rsidR="003E5B13" w:rsidRDefault="003E5B13" w:rsidP="003E5B13">
      <w:pPr>
        <w:pStyle w:val="Default"/>
        <w:numPr>
          <w:ilvl w:val="0"/>
          <w:numId w:val="42"/>
        </w:numPr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czynności w postępowaniu o udzielenie zamówienia, o zawarcie umowy ramowej,         dynamicznym systemie zakupów, systemie kwalifikowania wykonawców lub konkursie, do której         zamawiający był obowiązany na podstawie ustawy; </w:t>
      </w:r>
    </w:p>
    <w:p w:rsidR="003E5B13" w:rsidRPr="0036327F" w:rsidRDefault="003E5B13" w:rsidP="003E5B13">
      <w:pPr>
        <w:pStyle w:val="Default"/>
        <w:numPr>
          <w:ilvl w:val="0"/>
          <w:numId w:val="42"/>
        </w:numPr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przeprowadzenia postępowania o udzielenie zamówienia lub zorganizowania konkursu na         podstawie ustawy, mimo że zamawiający był do tego obowiązany. </w:t>
      </w:r>
    </w:p>
    <w:p w:rsidR="003E5B13" w:rsidRDefault="003E5B13" w:rsidP="003E5B13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Pisma w postępowaniu odwoławczym wnosi się w formie pisemnej albo w formie elektronicznej albo w      postaci elektronicznej, z tym że odwołanie i przystąpienie do postępowania odwoławczego, wniesione w      postaci elektronicznej, wymagają opatrzenia podpisem zaufanym. </w:t>
      </w:r>
    </w:p>
    <w:p w:rsidR="003E5B13" w:rsidRDefault="003E5B13" w:rsidP="003E5B13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 wnosi się przy użyciu środków komunikacji elektronicznej.</w:t>
      </w:r>
    </w:p>
    <w:p w:rsidR="003E5B13" w:rsidRDefault="003E5B13" w:rsidP="003E5B13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Terminy oblicza się według przepisów prawa cywilnego. </w:t>
      </w:r>
    </w:p>
    <w:p w:rsidR="003E5B13" w:rsidRDefault="003E5B13" w:rsidP="003E5B13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Jeżeli koniec terminu do wykonania czynności przypada na sobotę lub dzień ustawowo wolny od pracy,     termin upływa dnia następnego po dniu lub dniach wolnych od pracy.</w:t>
      </w:r>
    </w:p>
    <w:p w:rsidR="003E5B13" w:rsidRPr="00E830AA" w:rsidRDefault="003E5B13" w:rsidP="003E5B13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Odwołanie wnosi się do Prezesa Izby.</w:t>
      </w:r>
    </w:p>
    <w:p w:rsidR="003E5B13" w:rsidRPr="00E830AA" w:rsidRDefault="003E5B13" w:rsidP="003E5B13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bCs/>
          <w:sz w:val="20"/>
          <w:szCs w:val="20"/>
        </w:rPr>
        <w:t xml:space="preserve">Odwołujący przekazuje zamawiającemu odwołanie wniesione w formie elektronicznej albo postaci        elektronicznej albo kopię tego odwołania, jeżeli zostało ono wniesione w formie pisemnej, przed upływem        </w:t>
      </w:r>
      <w:r w:rsidRPr="00E830AA">
        <w:rPr>
          <w:rFonts w:ascii="Calibri" w:hAnsi="Calibri" w:cs="Calibri"/>
          <w:bCs/>
          <w:sz w:val="20"/>
          <w:szCs w:val="20"/>
        </w:rPr>
        <w:lastRenderedPageBreak/>
        <w:t>terminu do wniesienia odwołania w taki sposób, aby mógł on zapoznać się z jego treścią przed upływem        tego terminu.</w:t>
      </w:r>
    </w:p>
    <w:p w:rsidR="003E5B13" w:rsidRDefault="003E5B13" w:rsidP="003E5B13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F52FB1">
        <w:rPr>
          <w:rFonts w:ascii="Calibri" w:hAnsi="Calibri" w:cs="Calibri"/>
          <w:sz w:val="20"/>
          <w:szCs w:val="20"/>
        </w:rPr>
        <w:t xml:space="preserve">Domniemywa się, że zamawiający mógł zapoznać się z treścią odwołania przed upływem terminu do jego        wniesienia, jeżeli przekazanie </w:t>
      </w:r>
      <w:r w:rsidRPr="00F52FB1">
        <w:rPr>
          <w:rFonts w:ascii="Calibri" w:hAnsi="Calibri" w:cs="Calibri"/>
          <w:bCs/>
          <w:sz w:val="20"/>
          <w:szCs w:val="20"/>
        </w:rPr>
        <w:t xml:space="preserve">odpowiednio odwołania albo </w:t>
      </w:r>
      <w:r w:rsidRPr="00F52FB1">
        <w:rPr>
          <w:rFonts w:ascii="Calibri" w:hAnsi="Calibri" w:cs="Calibri"/>
          <w:sz w:val="20"/>
          <w:szCs w:val="20"/>
        </w:rPr>
        <w:t>jego kopii nastąpiło przed upływem terminu do jego wniesienia przy użyciu środków komunikacji elektronicznej.</w:t>
      </w:r>
    </w:p>
    <w:p w:rsidR="003E5B13" w:rsidRPr="00F52FB1" w:rsidRDefault="003E5B13" w:rsidP="003E5B13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F52FB1">
        <w:rPr>
          <w:rFonts w:ascii="Calibri" w:hAnsi="Calibri" w:cs="Calibri"/>
          <w:sz w:val="20"/>
          <w:szCs w:val="20"/>
        </w:rPr>
        <w:t xml:space="preserve">dwołanie podlega rozpoznaniu, jeżeli: </w:t>
      </w:r>
    </w:p>
    <w:p w:rsidR="003E5B13" w:rsidRDefault="003E5B13" w:rsidP="003E5B13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nie zawiera braków formalnych; </w:t>
      </w:r>
    </w:p>
    <w:p w:rsidR="003E5B13" w:rsidRPr="001810A3" w:rsidRDefault="003E5B13" w:rsidP="003E5B13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uiszczono wpis w wymaganej wysokości. </w:t>
      </w:r>
    </w:p>
    <w:p w:rsidR="003E5B13" w:rsidRDefault="003E5B13" w:rsidP="003E5B13">
      <w:pPr>
        <w:pStyle w:val="Akapitzlist"/>
        <w:numPr>
          <w:ilvl w:val="0"/>
          <w:numId w:val="41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Wpis uiszcza się najpóźniej do dnia upływu terminu do wniesienia odwołania.</w:t>
      </w:r>
    </w:p>
    <w:p w:rsidR="003E5B13" w:rsidRDefault="003E5B13" w:rsidP="003E5B13">
      <w:pPr>
        <w:pStyle w:val="Akapitzlist"/>
        <w:numPr>
          <w:ilvl w:val="0"/>
          <w:numId w:val="41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Na orzeczenie Izby oraz postanowienie Prezesa Izby, o którym mowa w art. 519 ust. 1, stronom oraz        uczestnikom postępowania odwoławczego przysługuje skarga do sądu. </w:t>
      </w:r>
    </w:p>
    <w:p w:rsidR="003E5B13" w:rsidRPr="001810A3" w:rsidRDefault="003E5B13" w:rsidP="003E5B13">
      <w:pPr>
        <w:pStyle w:val="Akapitzlist"/>
        <w:numPr>
          <w:ilvl w:val="0"/>
          <w:numId w:val="41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       stanowią inaczej. </w:t>
      </w:r>
    </w:p>
    <w:p w:rsidR="003E5B13" w:rsidRDefault="003E5B13" w:rsidP="003E5B13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do Sądu Okręgowego w Warszawie – sądu zamówień publicznych, zwanego dalej „sądem        zamówień publicznych”. </w:t>
      </w:r>
    </w:p>
    <w:p w:rsidR="003E5B13" w:rsidRDefault="003E5B13" w:rsidP="003E5B13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za pośrednictwem Prezesa Izby, w terminie 14 dni od dnia doręczenia orzeczenia Izby lub        postanowienia Prezesa Izby, o którym mowa w art. 519 ust. 1, przesyłając jednocześnie jej odpis        przeciwnikowi skargi. Złożenie skargi w placówce pocztowej operatora wyznaczonego w rozumieniu ustawy z dnia 23 listopada 2012 r. – Prawo pocztowe jest równoznaczne z jej wniesieniem. </w:t>
      </w:r>
    </w:p>
    <w:p w:rsidR="003E5B13" w:rsidRDefault="003E5B13" w:rsidP="003E5B13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Prezes Izby przekazuje skargę wraz z aktami postępowania odwoławczego do sądu zamówień publicznych        w terminie 7 dni od dnia jej otrzymania. </w:t>
      </w:r>
    </w:p>
    <w:p w:rsidR="003E5B13" w:rsidRDefault="003E5B13" w:rsidP="003E5B13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Skargę może wnieść również Prezes Urzędu, w terminie 30 dni od dnia wydania orzeczenia Izby lub        postanowienia Prezesa Izby, o którym mowa w art. 519 ust. 1. Prezes Urzędu może także przystąpić do        toczącego się postępowania. Do czynności podejmowanych przez Prezesa Urzędu stosuje się odpowiednio        przepisy ustawy z dnia 17 listopada 1964 r. – Kodeks postępowania cywilnego o prokuratorze.</w:t>
      </w:r>
    </w:p>
    <w:p w:rsidR="003E5B13" w:rsidRDefault="003E5B13" w:rsidP="003E5B13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Skarga powinna czynić zadość wymaganiom przewidzianym dla pisma procesowego oraz zawierać        oznaczenie zaskarżonego orzeczenia, ze wskazaniem, czy jest ono zaskarżone w całości, czy w części,        przytoczenie zarzutów, zwięzłe ich uzasadnienie, wskazanie dowodów, a także wniosek o uchylenie        orzeczenia lub o zmianę orzeczenia w całości lub w części, z zaznaczeniem zakresu żądanej zmiany.</w:t>
      </w:r>
    </w:p>
    <w:p w:rsidR="003E5B13" w:rsidRPr="00403AE2" w:rsidRDefault="003E5B13" w:rsidP="003E5B13">
      <w:pPr>
        <w:pStyle w:val="Default"/>
        <w:numPr>
          <w:ilvl w:val="0"/>
          <w:numId w:val="41"/>
        </w:numPr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1810A3">
        <w:rPr>
          <w:rFonts w:ascii="Calibri" w:hAnsi="Calibri" w:cs="Calibri"/>
          <w:sz w:val="20"/>
          <w:szCs w:val="20"/>
        </w:rPr>
        <w:t>W postępowaniu toczącym się wskutek wniesienia skargi nie można rozszerzyć żądania odwołania ani       występować z nowymi żądaniami.</w:t>
      </w:r>
    </w:p>
    <w:p w:rsidR="003E5B13" w:rsidRPr="001810A3" w:rsidRDefault="003E5B13" w:rsidP="003E5B13">
      <w:pPr>
        <w:pStyle w:val="Default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</w:p>
    <w:p w:rsidR="003E5B13" w:rsidRDefault="003E5B13" w:rsidP="003E5B13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3E5B13" w:rsidRDefault="003E5B13" w:rsidP="003E5B13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21401D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XXII. Ochrona danych osobowych zebranych przez zamawiającego w toku postępowania</w:t>
      </w:r>
    </w:p>
    <w:p w:rsidR="003E5B13" w:rsidRPr="0021401D" w:rsidRDefault="003E5B13" w:rsidP="003E5B13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3E5B13" w:rsidRPr="00122397" w:rsidRDefault="003E5B13" w:rsidP="003E5B13">
      <w:pPr>
        <w:numPr>
          <w:ilvl w:val="0"/>
          <w:numId w:val="50"/>
        </w:numPr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3E5B13" w:rsidRPr="00122397" w:rsidRDefault="003E5B13" w:rsidP="003E5B13">
      <w:pPr>
        <w:numPr>
          <w:ilvl w:val="0"/>
          <w:numId w:val="48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</w:t>
      </w:r>
      <w:proofErr w:type="spellStart"/>
      <w:r w:rsidRPr="00122397">
        <w:rPr>
          <w:rFonts w:ascii="Calibri" w:hAnsi="Calibri" w:cs="Calibri"/>
          <w:sz w:val="20"/>
          <w:szCs w:val="20"/>
        </w:rPr>
        <w:t>fax</w:t>
      </w:r>
      <w:proofErr w:type="spellEnd"/>
      <w:r w:rsidRPr="00122397">
        <w:rPr>
          <w:rFonts w:ascii="Calibri" w:hAnsi="Calibri" w:cs="Calibri"/>
          <w:sz w:val="20"/>
          <w:szCs w:val="20"/>
        </w:rPr>
        <w:t xml:space="preserve"> 42 659 04 12, adres  strony internetowej: www.centrumpluc.com.pl;           </w:t>
      </w:r>
      <w:r w:rsidRPr="00122397">
        <w:rPr>
          <w:rFonts w:ascii="Calibri" w:hAnsi="Calibri" w:cs="Calibri"/>
          <w:b/>
          <w:sz w:val="20"/>
          <w:szCs w:val="20"/>
        </w:rPr>
        <w:t>.</w:t>
      </w:r>
    </w:p>
    <w:p w:rsidR="003E5B13" w:rsidRPr="00122397" w:rsidRDefault="003E5B13" w:rsidP="003E5B13">
      <w:pPr>
        <w:numPr>
          <w:ilvl w:val="0"/>
          <w:numId w:val="48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3E5B13" w:rsidRPr="00122397" w:rsidRDefault="003E5B13" w:rsidP="003E5B13">
      <w:pPr>
        <w:numPr>
          <w:ilvl w:val="0"/>
          <w:numId w:val="48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udzielenie zamówieni</w:t>
      </w:r>
      <w:r>
        <w:rPr>
          <w:rFonts w:ascii="Calibri" w:hAnsi="Calibri" w:cs="Calibri"/>
          <w:sz w:val="20"/>
          <w:szCs w:val="20"/>
        </w:rPr>
        <w:t>a publicznego</w:t>
      </w:r>
      <w:r w:rsidRPr="00122397">
        <w:rPr>
          <w:rFonts w:ascii="Calibri" w:hAnsi="Calibri" w:cs="Calibri"/>
          <w:sz w:val="20"/>
          <w:szCs w:val="20"/>
        </w:rPr>
        <w:t>.</w:t>
      </w:r>
    </w:p>
    <w:p w:rsidR="003E5B13" w:rsidRPr="00122397" w:rsidRDefault="003E5B13" w:rsidP="003E5B13">
      <w:pPr>
        <w:numPr>
          <w:ilvl w:val="0"/>
          <w:numId w:val="48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</w:t>
      </w:r>
      <w:r w:rsidR="00F641A8">
        <w:rPr>
          <w:rFonts w:ascii="Calibri" w:hAnsi="Calibri" w:cs="Calibri"/>
          <w:sz w:val="20"/>
          <w:szCs w:val="20"/>
        </w:rPr>
        <w:t xml:space="preserve">ia w oparciu o art. 74 ustawy </w:t>
      </w:r>
      <w:proofErr w:type="spellStart"/>
      <w:r w:rsidR="00F641A8">
        <w:rPr>
          <w:rFonts w:ascii="Calibri" w:hAnsi="Calibri" w:cs="Calibri"/>
          <w:sz w:val="20"/>
          <w:szCs w:val="20"/>
        </w:rPr>
        <w:t>Pzp</w:t>
      </w:r>
      <w:proofErr w:type="spellEnd"/>
      <w:r w:rsidR="00F641A8">
        <w:rPr>
          <w:rFonts w:ascii="Calibri" w:hAnsi="Calibri" w:cs="Calibri"/>
          <w:sz w:val="20"/>
          <w:szCs w:val="20"/>
        </w:rPr>
        <w:t>.</w:t>
      </w:r>
    </w:p>
    <w:p w:rsidR="003E5B13" w:rsidRPr="00122397" w:rsidRDefault="003E5B13" w:rsidP="003E5B13">
      <w:pPr>
        <w:numPr>
          <w:ilvl w:val="0"/>
          <w:numId w:val="48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:rsidR="003E5B13" w:rsidRPr="00122397" w:rsidRDefault="003E5B13" w:rsidP="003E5B13">
      <w:pPr>
        <w:numPr>
          <w:ilvl w:val="0"/>
          <w:numId w:val="48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</w:t>
      </w:r>
      <w:proofErr w:type="spellStart"/>
      <w:r w:rsidRPr="00122397">
        <w:rPr>
          <w:rFonts w:ascii="Calibri" w:hAnsi="Calibri" w:cs="Calibri"/>
          <w:sz w:val="20"/>
          <w:szCs w:val="20"/>
        </w:rPr>
        <w:t>Pzp</w:t>
      </w:r>
      <w:proofErr w:type="spellEnd"/>
      <w:r w:rsidRPr="00122397">
        <w:rPr>
          <w:rFonts w:ascii="Calibri" w:hAnsi="Calibri" w:cs="Calibri"/>
          <w:sz w:val="20"/>
          <w:szCs w:val="20"/>
        </w:rPr>
        <w:t>;</w:t>
      </w:r>
    </w:p>
    <w:p w:rsidR="003E5B13" w:rsidRPr="00122397" w:rsidRDefault="003E5B13" w:rsidP="003E5B13">
      <w:pPr>
        <w:numPr>
          <w:ilvl w:val="0"/>
          <w:numId w:val="48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3E5B13" w:rsidRPr="00122397" w:rsidRDefault="003E5B13" w:rsidP="003E5B13">
      <w:pPr>
        <w:numPr>
          <w:ilvl w:val="0"/>
          <w:numId w:val="48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posiada Pani/Pan:</w:t>
      </w:r>
    </w:p>
    <w:p w:rsidR="003E5B13" w:rsidRPr="00122397" w:rsidRDefault="003E5B13" w:rsidP="003E5B13">
      <w:pPr>
        <w:numPr>
          <w:ilvl w:val="0"/>
          <w:numId w:val="49"/>
        </w:numPr>
        <w:spacing w:line="240" w:lineRule="auto"/>
        <w:ind w:left="1560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lastRenderedPageBreak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3E5B13" w:rsidRPr="00122397" w:rsidRDefault="003E5B13" w:rsidP="003E5B13">
      <w:pPr>
        <w:numPr>
          <w:ilvl w:val="0"/>
          <w:numId w:val="49"/>
        </w:numPr>
        <w:spacing w:line="240" w:lineRule="auto"/>
        <w:ind w:left="1560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122397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22397">
        <w:rPr>
          <w:rFonts w:ascii="Calibri" w:hAnsi="Calibri" w:cs="Calibri"/>
          <w:sz w:val="20"/>
          <w:szCs w:val="20"/>
        </w:rPr>
        <w:t>);</w:t>
      </w:r>
    </w:p>
    <w:p w:rsidR="003E5B13" w:rsidRPr="00122397" w:rsidRDefault="003E5B13" w:rsidP="003E5B13">
      <w:pPr>
        <w:numPr>
          <w:ilvl w:val="0"/>
          <w:numId w:val="49"/>
        </w:numPr>
        <w:spacing w:line="240" w:lineRule="auto"/>
        <w:ind w:left="1064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122397">
        <w:rPr>
          <w:rFonts w:ascii="Calibri" w:hAnsi="Calibri" w:cs="Calibr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122397">
        <w:rPr>
          <w:rFonts w:ascii="Calibri" w:hAnsi="Calibri" w:cs="Calibri"/>
          <w:sz w:val="20"/>
          <w:szCs w:val="20"/>
        </w:rPr>
        <w:t>);</w:t>
      </w:r>
    </w:p>
    <w:p w:rsidR="003E5B13" w:rsidRPr="00122397" w:rsidRDefault="003E5B13" w:rsidP="003E5B13">
      <w:pPr>
        <w:numPr>
          <w:ilvl w:val="0"/>
          <w:numId w:val="49"/>
        </w:numPr>
        <w:spacing w:line="240" w:lineRule="auto"/>
        <w:ind w:left="1064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3E5B13" w:rsidRPr="00122397" w:rsidRDefault="003E5B13" w:rsidP="003E5B13">
      <w:pPr>
        <w:numPr>
          <w:ilvl w:val="0"/>
          <w:numId w:val="48"/>
        </w:numPr>
        <w:spacing w:line="240" w:lineRule="auto"/>
        <w:ind w:left="567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nie przysługuje Pani/Panu:</w:t>
      </w:r>
    </w:p>
    <w:p w:rsidR="003E5B13" w:rsidRPr="00122397" w:rsidRDefault="003E5B13" w:rsidP="003E5B13">
      <w:pPr>
        <w:numPr>
          <w:ilvl w:val="0"/>
          <w:numId w:val="51"/>
        </w:numPr>
        <w:spacing w:line="240" w:lineRule="auto"/>
        <w:ind w:left="1134" w:hanging="39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3E5B13" w:rsidRPr="00122397" w:rsidRDefault="003E5B13" w:rsidP="003E5B13">
      <w:pPr>
        <w:numPr>
          <w:ilvl w:val="0"/>
          <w:numId w:val="51"/>
        </w:numPr>
        <w:spacing w:line="240" w:lineRule="auto"/>
        <w:ind w:left="1134" w:hanging="39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:rsidR="003E5B13" w:rsidRPr="00122397" w:rsidRDefault="003E5B13" w:rsidP="003E5B13">
      <w:pPr>
        <w:numPr>
          <w:ilvl w:val="0"/>
          <w:numId w:val="51"/>
        </w:numPr>
        <w:spacing w:line="240" w:lineRule="auto"/>
        <w:ind w:left="1134" w:hanging="39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3E5B13" w:rsidRPr="00122397" w:rsidRDefault="003E5B13" w:rsidP="003E5B13">
      <w:pPr>
        <w:numPr>
          <w:ilvl w:val="0"/>
          <w:numId w:val="48"/>
        </w:numPr>
        <w:spacing w:line="240" w:lineRule="auto"/>
        <w:ind w:left="567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3E5B13" w:rsidRDefault="003E5B13" w:rsidP="003E5B13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3E5B13" w:rsidRDefault="003E5B13" w:rsidP="003E5B13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3E5B13" w:rsidRPr="0089345F" w:rsidRDefault="003E5B13" w:rsidP="003E5B13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3E5B13" w:rsidRPr="0089345F" w:rsidRDefault="003E5B13" w:rsidP="003E5B13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D74BDE">
        <w:rPr>
          <w:rFonts w:ascii="Calibri" w:hAnsi="Calibri" w:cs="Calibri"/>
          <w:b/>
          <w:sz w:val="20"/>
          <w:szCs w:val="20"/>
          <w:lang w:eastAsia="en-US"/>
        </w:rPr>
        <w:t>Do spraw nieuregulowanych w SWZ mają zastosowanie przepisy ustawy z 11 września 2019 r. – Prawo zamówień publicznych (Dz.U.2019, poz. 2019 ze zm.).</w:t>
      </w: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3E5B13" w:rsidRPr="009F4795" w:rsidTr="00121740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3E5B13" w:rsidRPr="009F4795" w:rsidRDefault="003E5B13" w:rsidP="00121740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3E5B13" w:rsidRPr="009F4795" w:rsidTr="00121740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E5B13" w:rsidRPr="009F4795" w:rsidRDefault="003E5B13" w:rsidP="0012174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3E5B13" w:rsidRPr="009F4795" w:rsidRDefault="003E5B13" w:rsidP="003E5B13">
      <w:pPr>
        <w:spacing w:after="40"/>
        <w:rPr>
          <w:rFonts w:ascii="Calibri" w:hAnsi="Calibri" w:cs="Segoe UI"/>
          <w:sz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3E5B13" w:rsidRPr="009F4795" w:rsidTr="00121740">
        <w:trPr>
          <w:trHeight w:val="2396"/>
        </w:trPr>
        <w:tc>
          <w:tcPr>
            <w:tcW w:w="9781" w:type="dxa"/>
            <w:shd w:val="clear" w:color="auto" w:fill="auto"/>
            <w:vAlign w:val="center"/>
          </w:tcPr>
          <w:p w:rsidR="003E5B13" w:rsidRPr="009F4795" w:rsidRDefault="003E5B13" w:rsidP="0012174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3E5B13" w:rsidRPr="009F4795" w:rsidRDefault="003E5B13" w:rsidP="0012174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3E5B13" w:rsidRPr="0033542B" w:rsidRDefault="003E5B13" w:rsidP="00121740">
            <w:pPr>
              <w:ind w:left="360"/>
              <w:jc w:val="right"/>
              <w:rPr>
                <w:b/>
                <w:sz w:val="16"/>
                <w:szCs w:val="16"/>
              </w:rPr>
            </w:pPr>
            <w:r w:rsidRPr="0033542B">
              <w:rPr>
                <w:b/>
                <w:sz w:val="16"/>
                <w:szCs w:val="16"/>
              </w:rPr>
              <w:t>Wojewódzki Zespół Zakładów Opieki Zdrowotnej</w:t>
            </w:r>
          </w:p>
          <w:p w:rsidR="003E5B13" w:rsidRPr="0033542B" w:rsidRDefault="003E5B13" w:rsidP="00121740">
            <w:pPr>
              <w:ind w:left="360"/>
              <w:jc w:val="right"/>
              <w:rPr>
                <w:b/>
                <w:sz w:val="16"/>
                <w:szCs w:val="16"/>
              </w:rPr>
            </w:pPr>
            <w:r w:rsidRPr="0033542B">
              <w:rPr>
                <w:b/>
                <w:sz w:val="16"/>
                <w:szCs w:val="16"/>
              </w:rPr>
              <w:t>Centrum Leczenia Chorób Płuc i Rehabilitacji w Łodzi</w:t>
            </w:r>
          </w:p>
          <w:p w:rsidR="003E5B13" w:rsidRPr="0033542B" w:rsidRDefault="003E5B13" w:rsidP="00121740">
            <w:pPr>
              <w:ind w:left="360"/>
              <w:jc w:val="right"/>
              <w:rPr>
                <w:b/>
                <w:sz w:val="16"/>
                <w:szCs w:val="16"/>
              </w:rPr>
            </w:pPr>
            <w:r w:rsidRPr="0033542B">
              <w:rPr>
                <w:b/>
                <w:sz w:val="16"/>
                <w:szCs w:val="16"/>
              </w:rPr>
              <w:t>91-520 Łódź, ul. Okólna 181</w:t>
            </w:r>
          </w:p>
          <w:p w:rsidR="003E5B13" w:rsidRPr="009F4795" w:rsidRDefault="003E5B13" w:rsidP="00121740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3E5B13" w:rsidRPr="000D3133" w:rsidRDefault="003E5B13" w:rsidP="001A2D01">
            <w:pPr>
              <w:pStyle w:val="Tekstpodstawowy"/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07820">
              <w:rPr>
                <w:rFonts w:ascii="Calibri" w:hAnsi="Calibri" w:cs="Calibri"/>
                <w:sz w:val="19"/>
                <w:szCs w:val="19"/>
              </w:rPr>
              <w:t xml:space="preserve">w postępowaniu o udzielenie zamówienia publicznego prowadzonego w trybie </w:t>
            </w:r>
            <w:r w:rsidRPr="00307820">
              <w:rPr>
                <w:rFonts w:ascii="Calibri" w:eastAsia="Lucida Sans Unicode" w:hAnsi="Calibri" w:cs="Calibri"/>
                <w:bCs/>
                <w:kern w:val="3"/>
                <w:sz w:val="19"/>
                <w:szCs w:val="19"/>
              </w:rPr>
              <w:t>podstawowym bez przeprowadzania negocjacji, w oparciu o przepisy ustawy Prawo zamówień  publicznych</w:t>
            </w:r>
            <w:r w:rsidRPr="00307820">
              <w:rPr>
                <w:rFonts w:ascii="Calibri" w:hAnsi="Calibri" w:cs="Calibri"/>
                <w:b/>
                <w:sz w:val="19"/>
                <w:szCs w:val="19"/>
              </w:rPr>
              <w:t xml:space="preserve"> na  d</w:t>
            </w:r>
            <w:r w:rsidRPr="00307820">
              <w:rPr>
                <w:rFonts w:ascii="Calibri" w:hAnsi="Calibri" w:cs="Tahoma"/>
                <w:b/>
                <w:sz w:val="19"/>
                <w:szCs w:val="19"/>
              </w:rPr>
              <w:t xml:space="preserve">ostawę </w:t>
            </w:r>
            <w:r w:rsidR="001A2D01" w:rsidRPr="001A2D01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zbiornika na </w:t>
            </w:r>
            <w:r w:rsidR="001A2D01">
              <w:rPr>
                <w:rFonts w:ascii="Calibri" w:hAnsi="Calibri" w:cs="Calibri"/>
                <w:b/>
                <w:bCs/>
                <w:sz w:val="19"/>
                <w:szCs w:val="19"/>
              </w:rPr>
              <w:t>wodę do celów przeciwpożarowych</w:t>
            </w:r>
            <w:r w:rsidR="001A2D01" w:rsidRPr="001A2D01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do</w:t>
            </w:r>
            <w:r w:rsidR="001A2D01" w:rsidRPr="001A2D01">
              <w:rPr>
                <w:rFonts w:ascii="Calibri" w:hAnsi="Calibri" w:cs="Calibri"/>
                <w:bCs/>
                <w:sz w:val="19"/>
                <w:szCs w:val="19"/>
              </w:rPr>
              <w:t xml:space="preserve"> </w:t>
            </w:r>
            <w:r w:rsidRPr="00307820">
              <w:rPr>
                <w:rFonts w:ascii="Calibri" w:hAnsi="Calibri" w:cs="Tahoma"/>
                <w:b/>
                <w:sz w:val="19"/>
                <w:szCs w:val="19"/>
              </w:rPr>
              <w:t>Wojewódzkiego Zespołu Zakładów Opieki Zdrowotnej Centrum Leczenia Chorób Płuc i Rehabilitacji w Łodzi</w:t>
            </w:r>
            <w:r w:rsidR="001A2D01">
              <w:rPr>
                <w:rFonts w:ascii="Calibri" w:hAnsi="Calibri" w:cs="Tahoma"/>
                <w:b/>
                <w:sz w:val="19"/>
                <w:szCs w:val="19"/>
              </w:rPr>
              <w:t xml:space="preserve"> 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 w:rsidRPr="000D3133">
              <w:rPr>
                <w:rFonts w:ascii="Calibri" w:hAnsi="Calibri" w:cs="Calibri"/>
                <w:bCs/>
                <w:sz w:val="18"/>
                <w:szCs w:val="18"/>
              </w:rPr>
              <w:t xml:space="preserve">znak sprawy </w:t>
            </w:r>
            <w:r w:rsidR="001A2D01"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</w:t>
            </w:r>
            <w:r w:rsidRPr="000D3133">
              <w:rPr>
                <w:rFonts w:ascii="Calibri" w:hAnsi="Calibri" w:cs="Calibri"/>
                <w:bCs/>
                <w:sz w:val="18"/>
                <w:szCs w:val="18"/>
              </w:rPr>
              <w:t>ZP/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TP</w:t>
            </w:r>
            <w:r w:rsidRPr="000D3133">
              <w:rPr>
                <w:rFonts w:ascii="Calibri" w:hAnsi="Calibri" w:cs="Calibri"/>
                <w:bCs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21)</w:t>
            </w:r>
          </w:p>
          <w:p w:rsidR="003E5B13" w:rsidRPr="00127EE1" w:rsidRDefault="003E5B13" w:rsidP="00121740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3E5B13" w:rsidRPr="009F4795" w:rsidTr="00121740">
        <w:trPr>
          <w:trHeight w:val="558"/>
        </w:trPr>
        <w:tc>
          <w:tcPr>
            <w:tcW w:w="9781" w:type="dxa"/>
          </w:tcPr>
          <w:p w:rsidR="003E5B13" w:rsidRPr="004C4A69" w:rsidRDefault="003E5B13" w:rsidP="00121740">
            <w:pPr>
              <w:pStyle w:val="Akapitzlist"/>
              <w:widowControl/>
              <w:numPr>
                <w:ilvl w:val="0"/>
                <w:numId w:val="9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3E5B13" w:rsidRPr="004C4A69" w:rsidRDefault="003E5B13" w:rsidP="00121740">
            <w:pPr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3E5B13" w:rsidRPr="004C4A69" w:rsidRDefault="003E5B13" w:rsidP="00121740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</w:t>
            </w:r>
            <w:r>
              <w:rPr>
                <w:rFonts w:ascii="Calibri" w:hAnsi="Calibri" w:cs="Calibri"/>
                <w:sz w:val="20"/>
              </w:rPr>
              <w:t>ZWA (imię i nazwisko) WYKONAWCY</w:t>
            </w:r>
            <w:r w:rsidRPr="004C4A69">
              <w:rPr>
                <w:rFonts w:ascii="Calibri" w:hAnsi="Calibri" w:cs="Calibri"/>
                <w:sz w:val="20"/>
              </w:rPr>
              <w:t>:  ...........................................................................</w:t>
            </w:r>
            <w:r>
              <w:rPr>
                <w:rFonts w:ascii="Calibri" w:hAnsi="Calibri" w:cs="Calibri"/>
                <w:sz w:val="20"/>
              </w:rPr>
              <w:t>.........................</w:t>
            </w:r>
            <w:r w:rsidRPr="004C4A69">
              <w:rPr>
                <w:rFonts w:ascii="Calibri" w:hAnsi="Calibri" w:cs="Calibri"/>
                <w:sz w:val="20"/>
              </w:rPr>
              <w:t>.....................</w:t>
            </w:r>
          </w:p>
          <w:p w:rsidR="003E5B13" w:rsidRPr="004C4A69" w:rsidRDefault="003E5B13" w:rsidP="00121740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wspólników): 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……………………………………….….……………..……………</w:t>
            </w:r>
          </w:p>
          <w:p w:rsidR="003E5B13" w:rsidRPr="004C4A69" w:rsidRDefault="003E5B13" w:rsidP="00121740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………………….…………………………………………………………</w:t>
            </w:r>
          </w:p>
          <w:p w:rsidR="003E5B13" w:rsidRPr="004C4A69" w:rsidRDefault="003E5B13" w:rsidP="00121740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……………………………………………………………………………………….…………..…………</w:t>
            </w:r>
          </w:p>
          <w:p w:rsidR="003E5B13" w:rsidRPr="00E14B17" w:rsidRDefault="003E5B13" w:rsidP="00121740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</w:t>
            </w:r>
            <w:r w:rsidRPr="00E14B17">
              <w:rPr>
                <w:rFonts w:ascii="Calibri" w:hAnsi="Calibri" w:cs="Calibri"/>
                <w:sz w:val="20"/>
              </w:rPr>
              <w:t>:.............................. REGON:……………..……..... KRS: ……………………………... WOJEWÓDZTWO.........................................</w:t>
            </w:r>
          </w:p>
          <w:p w:rsidR="003E5B13" w:rsidRPr="004C4A69" w:rsidRDefault="003E5B13" w:rsidP="00121740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 e-mail</w:t>
            </w:r>
            <w:r w:rsidRPr="004C4A69">
              <w:rPr>
                <w:rFonts w:ascii="Calibri" w:hAnsi="Calibri" w:cs="Calibri"/>
                <w:sz w:val="20"/>
              </w:rPr>
              <w:t xml:space="preserve">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3E5B13" w:rsidRDefault="003E5B13" w:rsidP="00121740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3E5B13" w:rsidRPr="004C4A69" w:rsidRDefault="003E5B13" w:rsidP="00121740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3E5B13" w:rsidRPr="004C4A69" w:rsidRDefault="003E5B13" w:rsidP="00121740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3E5B13" w:rsidRPr="004C4A69" w:rsidRDefault="003E5B13" w:rsidP="00121740">
            <w:pPr>
              <w:rPr>
                <w:rFonts w:ascii="Calibri" w:hAnsi="Calibri" w:cs="Calibri"/>
                <w:sz w:val="20"/>
              </w:rPr>
            </w:pPr>
          </w:p>
          <w:p w:rsidR="003E5B13" w:rsidRPr="004C4A69" w:rsidRDefault="003E5B13" w:rsidP="00121740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3E5B13" w:rsidRPr="004C4A69" w:rsidRDefault="003E5B13" w:rsidP="00121740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3E5B13" w:rsidRPr="004C4A69" w:rsidRDefault="003E5B13" w:rsidP="00121740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3E5B13" w:rsidRPr="00E14B17" w:rsidRDefault="003E5B13" w:rsidP="00121740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: </w:t>
            </w:r>
            <w:r w:rsidRPr="00E14B17">
              <w:rPr>
                <w:rFonts w:ascii="Calibri" w:hAnsi="Calibri" w:cs="Calibri"/>
                <w:sz w:val="20"/>
              </w:rPr>
              <w:t>...................................   REGON:………………….……. KRS: ………………………...WOJEWÓDZTWO.......</w:t>
            </w:r>
            <w:r>
              <w:rPr>
                <w:rFonts w:ascii="Calibri" w:hAnsi="Calibri" w:cs="Calibri"/>
                <w:sz w:val="20"/>
              </w:rPr>
              <w:t>...............................</w:t>
            </w:r>
          </w:p>
          <w:p w:rsidR="003E5B13" w:rsidRPr="004C4A69" w:rsidRDefault="003E5B13" w:rsidP="00121740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</w:t>
            </w:r>
            <w:r w:rsidRPr="004C4A69">
              <w:rPr>
                <w:rFonts w:ascii="Calibri" w:hAnsi="Calibri" w:cs="Calibri"/>
                <w:sz w:val="20"/>
              </w:rPr>
              <w:t xml:space="preserve"> e-mail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3E5B13" w:rsidRPr="004C4A69" w:rsidRDefault="003E5B13" w:rsidP="00121740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3E5B13" w:rsidRPr="004C4A69" w:rsidRDefault="003E5B13" w:rsidP="00121740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3E5B13" w:rsidRDefault="003E5B13" w:rsidP="00121740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3E5B13" w:rsidRPr="004C4A69" w:rsidRDefault="003E5B13" w:rsidP="00121740">
            <w:pPr>
              <w:rPr>
                <w:rFonts w:ascii="Calibri" w:hAnsi="Calibri" w:cs="Calibri"/>
                <w:sz w:val="20"/>
              </w:rPr>
            </w:pPr>
          </w:p>
          <w:p w:rsidR="003E5B13" w:rsidRPr="000D3133" w:rsidRDefault="003E5B13" w:rsidP="00121740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307820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</w:t>
            </w:r>
            <w:proofErr w:type="spellEnd"/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>małym</w:t>
            </w:r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średnim przedsiębiorstwem  </w:t>
            </w:r>
          </w:p>
          <w:p w:rsidR="003E5B13" w:rsidRPr="000D3133" w:rsidRDefault="003E5B13" w:rsidP="003E5B13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3E5B13" w:rsidRPr="000D3133" w:rsidRDefault="003E5B13" w:rsidP="003E5B13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3E5B13" w:rsidRDefault="003E5B13" w:rsidP="00121740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307820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</w:t>
            </w:r>
            <w:proofErr w:type="spellStart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 oraz małych i średnich przedsiębiorstw ( Dz. Urz. UE L 124 z 20.05.2003, str. 36)) </w:t>
            </w:r>
          </w:p>
          <w:p w:rsidR="003E5B13" w:rsidRPr="000D3133" w:rsidRDefault="003E5B13" w:rsidP="00121740">
            <w:pPr>
              <w:tabs>
                <w:tab w:val="left" w:pos="720"/>
              </w:tabs>
              <w:rPr>
                <w:rFonts w:ascii="Calibri" w:hAnsi="Calibri" w:cs="Calibri"/>
                <w:bCs/>
                <w:sz w:val="10"/>
                <w:szCs w:val="20"/>
              </w:rPr>
            </w:pPr>
          </w:p>
          <w:p w:rsidR="003E5B13" w:rsidRPr="004C4A69" w:rsidRDefault="003E5B13" w:rsidP="00121740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3E5B13" w:rsidRPr="004C4A69" w:rsidRDefault="003E5B13" w:rsidP="00121740">
            <w:pPr>
              <w:pStyle w:val="Tekstprzypisudolnego1"/>
              <w:rPr>
                <w:rFonts w:ascii="Calibri" w:hAnsi="Calibri" w:cs="Calibri"/>
                <w:i/>
              </w:rPr>
            </w:pPr>
            <w:r w:rsidRPr="004C4A69">
              <w:rPr>
                <w:rFonts w:ascii="Calibri" w:hAnsi="Calibri" w:cs="Calibri"/>
                <w:i/>
              </w:rPr>
              <w:t>W przypadku oferty wspólnej składanej przez wykonawców, należy wskazać odrębnie dla każdego podmiotu.</w:t>
            </w:r>
          </w:p>
          <w:p w:rsidR="003E5B13" w:rsidRPr="004C4A69" w:rsidRDefault="003E5B13" w:rsidP="00121740">
            <w:pPr>
              <w:pStyle w:val="Tekstprzypisudolnego1"/>
              <w:rPr>
                <w:rFonts w:ascii="Calibri" w:hAnsi="Calibri" w:cs="Calibri"/>
              </w:rPr>
            </w:pPr>
          </w:p>
          <w:p w:rsidR="003E5B13" w:rsidRPr="004C4A69" w:rsidRDefault="003E5B13" w:rsidP="00121740">
            <w:pPr>
              <w:pStyle w:val="Tekstprzypisudolnego1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Dz.U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3E5B13" w:rsidRPr="004C4A69" w:rsidRDefault="003E5B13" w:rsidP="00121740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sz w:val="16"/>
                <w:szCs w:val="16"/>
              </w:rPr>
            </w:pP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Mikroprzedsiębiorstwo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3E5B13" w:rsidRPr="004C4A69" w:rsidRDefault="003E5B13" w:rsidP="00121740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2 milionów EUR.</w:t>
            </w:r>
          </w:p>
          <w:p w:rsidR="003E5B13" w:rsidRPr="004C4A69" w:rsidRDefault="003E5B13" w:rsidP="00121740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3E5B13" w:rsidRPr="004C4A69" w:rsidRDefault="003E5B13" w:rsidP="00121740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10 milionów EUR.</w:t>
            </w:r>
          </w:p>
          <w:p w:rsidR="003E5B13" w:rsidRPr="000D3133" w:rsidRDefault="003E5B13" w:rsidP="00121740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mikroprzedsiębiorstwami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 ani małymi przedsiębiorstwami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3E5B13" w:rsidRPr="00103DBF" w:rsidTr="00121740">
        <w:trPr>
          <w:trHeight w:val="1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3E5B13" w:rsidRDefault="003E5B13" w:rsidP="00121740">
            <w:pPr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 xml:space="preserve">2. </w:t>
            </w:r>
            <w:r w:rsidRPr="004C4A69">
              <w:rPr>
                <w:rFonts w:ascii="Calibri" w:hAnsi="Calibri" w:cs="Calibri"/>
                <w:b/>
                <w:sz w:val="20"/>
              </w:rPr>
              <w:t>ŁĄCZNA CENA OFERTOWA</w:t>
            </w:r>
          </w:p>
          <w:p w:rsidR="003E5B13" w:rsidRDefault="003E5B13" w:rsidP="00121740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3E5B13" w:rsidRDefault="003E5B13" w:rsidP="00121740">
            <w:pPr>
              <w:jc w:val="both"/>
              <w:rPr>
                <w:rFonts w:ascii="Calibri" w:hAnsi="Calibri"/>
                <w:sz w:val="20"/>
              </w:rPr>
            </w:pPr>
            <w:r w:rsidRPr="008D5B5E">
              <w:rPr>
                <w:rFonts w:ascii="Calibri" w:hAnsi="Calibri"/>
                <w:sz w:val="20"/>
              </w:rPr>
              <w:t>Oświadczamy, że ce</w:t>
            </w:r>
            <w:r>
              <w:rPr>
                <w:rFonts w:ascii="Calibri" w:hAnsi="Calibri"/>
                <w:sz w:val="20"/>
              </w:rPr>
              <w:t>nę naszej oferty stanowi</w:t>
            </w:r>
            <w:r w:rsidRPr="008D5B5E">
              <w:rPr>
                <w:rFonts w:ascii="Calibri" w:hAnsi="Calibri"/>
                <w:sz w:val="20"/>
              </w:rPr>
              <w:t xml:space="preserve">: </w:t>
            </w:r>
          </w:p>
          <w:p w:rsidR="003E5B13" w:rsidRPr="008D5B5E" w:rsidRDefault="003E5B13" w:rsidP="00121740">
            <w:pPr>
              <w:jc w:val="both"/>
              <w:rPr>
                <w:rFonts w:ascii="Calibri" w:hAnsi="Calibri"/>
                <w:sz w:val="20"/>
              </w:rPr>
            </w:pPr>
          </w:p>
          <w:p w:rsidR="00514AC6" w:rsidRPr="00514AC6" w:rsidRDefault="00514AC6" w:rsidP="00514AC6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14AC6">
              <w:rPr>
                <w:rFonts w:ascii="Calibri" w:hAnsi="Calibri" w:cs="Calibri"/>
                <w:b/>
                <w:bCs/>
                <w:sz w:val="20"/>
                <w:szCs w:val="20"/>
              </w:rPr>
              <w:t>Zbiornik na wodę do celów przeciwpożarowych</w:t>
            </w:r>
            <w:r w:rsidR="00D2073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14AC6">
              <w:rPr>
                <w:rFonts w:ascii="Calibri" w:hAnsi="Calibri" w:cs="Calibri"/>
                <w:b/>
                <w:bCs/>
                <w:sz w:val="20"/>
                <w:szCs w:val="20"/>
              </w:rPr>
              <w:t>– 1 szt.</w:t>
            </w:r>
          </w:p>
          <w:p w:rsidR="003E5B13" w:rsidRPr="00585DA7" w:rsidRDefault="003E5B13" w:rsidP="00514AC6">
            <w:pPr>
              <w:ind w:left="460"/>
              <w:jc w:val="both"/>
              <w:rPr>
                <w:rFonts w:asciiTheme="minorHAnsi" w:hAnsiTheme="minorHAnsi" w:cstheme="minorHAnsi"/>
                <w:sz w:val="20"/>
              </w:rPr>
            </w:pPr>
            <w:r w:rsidRPr="00585DA7">
              <w:rPr>
                <w:rFonts w:asciiTheme="minorHAnsi" w:hAnsiTheme="minorHAnsi" w:cstheme="minorHAnsi"/>
                <w:sz w:val="20"/>
              </w:rPr>
              <w:t>cena netto za 1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 szt. </w:t>
            </w:r>
            <w:r w:rsidRPr="00585DA7">
              <w:rPr>
                <w:rFonts w:asciiTheme="minorHAnsi" w:hAnsiTheme="minorHAnsi" w:cstheme="minorHAnsi"/>
                <w:sz w:val="20"/>
              </w:rPr>
              <w:t>wynosi: ……………………………. plus podatek VAT ……..%</w:t>
            </w:r>
          </w:p>
          <w:p w:rsidR="003E5B13" w:rsidRPr="00585DA7" w:rsidRDefault="003E5B13" w:rsidP="00514AC6">
            <w:pPr>
              <w:ind w:left="460"/>
              <w:rPr>
                <w:rFonts w:asciiTheme="minorHAnsi" w:hAnsiTheme="minorHAnsi" w:cstheme="minorHAnsi"/>
                <w:bCs/>
                <w:sz w:val="20"/>
              </w:rPr>
            </w:pP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cena brutto za 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1 szt. </w:t>
            </w: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wynosi: ............................................................ zł     </w:t>
            </w:r>
          </w:p>
          <w:p w:rsidR="003E5B13" w:rsidRDefault="003E5B13" w:rsidP="00121740">
            <w:pPr>
              <w:pStyle w:val="Akapitzli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E5B13" w:rsidRDefault="003E5B13" w:rsidP="0012174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E5B13" w:rsidRPr="006A288C" w:rsidRDefault="003E5B13" w:rsidP="00121740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3D5978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Wykonawca </w:t>
            </w:r>
            <w:r w:rsidRPr="00AA15CA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udziela gwarancji</w:t>
            </w:r>
            <w:r w:rsidR="00514AC6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</w:t>
            </w:r>
            <w:r w:rsidRPr="003D5978">
              <w:rPr>
                <w:rFonts w:asciiTheme="minorHAnsi" w:hAnsiTheme="minorHAnsi" w:cstheme="minorHAnsi"/>
                <w:bCs/>
                <w:sz w:val="20"/>
              </w:rPr>
              <w:t xml:space="preserve">na oferowany </w:t>
            </w:r>
            <w:r w:rsidR="00C81B39">
              <w:rPr>
                <w:rFonts w:asciiTheme="minorHAnsi" w:hAnsiTheme="minorHAnsi" w:cstheme="minorHAnsi"/>
                <w:bCs/>
                <w:sz w:val="20"/>
              </w:rPr>
              <w:t>przedmiot zamówienia</w:t>
            </w:r>
            <w:r w:rsidRPr="003D5978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3D5978">
              <w:rPr>
                <w:rFonts w:asciiTheme="minorHAnsi" w:hAnsiTheme="minorHAnsi" w:cstheme="minorHAnsi"/>
                <w:bCs/>
                <w:sz w:val="20"/>
                <w:lang w:eastAsia="en-US"/>
              </w:rPr>
              <w:t>na okres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…………………………….</w:t>
            </w:r>
            <w:r w:rsidR="00514AC6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 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 xml:space="preserve">miesięcy </w:t>
            </w:r>
            <w:r w:rsidRPr="003D5978">
              <w:rPr>
                <w:rFonts w:asciiTheme="minorHAnsi" w:hAnsiTheme="minorHAnsi" w:cstheme="minorHAnsi"/>
                <w:bCs/>
                <w:i/>
                <w:sz w:val="20"/>
              </w:rPr>
              <w:t>(na</w:t>
            </w:r>
            <w:r>
              <w:rPr>
                <w:rFonts w:asciiTheme="minorHAnsi" w:hAnsiTheme="minorHAnsi" w:cstheme="minorHAnsi"/>
                <w:bCs/>
                <w:i/>
                <w:sz w:val="20"/>
              </w:rPr>
              <w:t xml:space="preserve">leży podać w pełnych miesiącach - 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>minimum 2</w:t>
            </w:r>
            <w:r w:rsidR="00514AC6"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 xml:space="preserve"> miesi</w:t>
            </w:r>
            <w:r w:rsidR="00514AC6">
              <w:rPr>
                <w:rFonts w:asciiTheme="minorHAnsi" w:hAnsiTheme="minorHAnsi" w:cstheme="minorHAnsi"/>
                <w:sz w:val="20"/>
                <w:lang w:eastAsia="en-US"/>
              </w:rPr>
              <w:t>ące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>, maksymalnie 48 miesięcy),</w:t>
            </w:r>
            <w:r w:rsidR="00514AC6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 w:rsidRPr="006A288C">
              <w:rPr>
                <w:rFonts w:asciiTheme="minorHAnsi" w:hAnsiTheme="minorHAnsi" w:cstheme="minorHAnsi"/>
                <w:sz w:val="20"/>
              </w:rPr>
              <w:t>licząc od dnia podpisania Protokołu odbioru przez Zamawiającego bez zastrzeżeń.</w:t>
            </w:r>
          </w:p>
          <w:p w:rsidR="003E5B13" w:rsidRPr="006A288C" w:rsidRDefault="003E5B13" w:rsidP="00121740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A288C">
              <w:rPr>
                <w:rFonts w:asciiTheme="minorHAnsi" w:hAnsiTheme="minorHAnsi" w:cstheme="minorHAnsi"/>
                <w:b/>
                <w:bCs/>
                <w:sz w:val="20"/>
              </w:rPr>
              <w:t>UWAGA!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 Długość okresu gwarancji na </w:t>
            </w:r>
            <w:r>
              <w:rPr>
                <w:rFonts w:asciiTheme="minorHAnsi" w:hAnsiTheme="minorHAnsi" w:cstheme="minorHAnsi"/>
                <w:bCs/>
                <w:sz w:val="20"/>
              </w:rPr>
              <w:t>za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>oferowan</w:t>
            </w:r>
            <w:r>
              <w:rPr>
                <w:rFonts w:asciiTheme="minorHAnsi" w:hAnsiTheme="minorHAnsi" w:cstheme="minorHAnsi"/>
                <w:bCs/>
                <w:sz w:val="20"/>
              </w:rPr>
              <w:t>y sprzęt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stanowi kryterium oceny ofert. </w:t>
            </w:r>
          </w:p>
          <w:p w:rsidR="003E5B13" w:rsidRPr="0044232D" w:rsidRDefault="003E5B13" w:rsidP="0012174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W przypadku braku wskazania liczby miesięcy, na które Wykonawca udziela gwarancji, Zamawiający przyjmie, iż Wykonawca oferuje minimalną  ilość miesięcy  tj. </w:t>
            </w:r>
            <w:r>
              <w:rPr>
                <w:rFonts w:asciiTheme="minorHAnsi" w:hAnsiTheme="minorHAnsi" w:cstheme="minorHAnsi"/>
                <w:bCs/>
                <w:sz w:val="20"/>
              </w:rPr>
              <w:t>2</w:t>
            </w:r>
            <w:r w:rsidR="00514AC6">
              <w:rPr>
                <w:rFonts w:asciiTheme="minorHAnsi" w:hAnsiTheme="minorHAnsi" w:cstheme="minorHAnsi"/>
                <w:bCs/>
                <w:sz w:val="20"/>
              </w:rPr>
              <w:t>4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m-c</w:t>
            </w:r>
            <w:r w:rsidR="00514AC6">
              <w:rPr>
                <w:rFonts w:asciiTheme="minorHAnsi" w:hAnsiTheme="minorHAnsi" w:cstheme="minorHAnsi"/>
                <w:bCs/>
                <w:sz w:val="20"/>
              </w:rPr>
              <w:t>e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>.</w:t>
            </w:r>
            <w:r w:rsidR="00514AC6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W przypadku zaoferowania terminu </w:t>
            </w:r>
            <w:r>
              <w:rPr>
                <w:rFonts w:ascii="Calibri" w:hAnsi="Calibri"/>
                <w:sz w:val="20"/>
                <w:szCs w:val="20"/>
              </w:rPr>
              <w:t>krótszego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 niż</w:t>
            </w:r>
            <w:r w:rsidR="00514AC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="00514AC6"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miesi</w:t>
            </w:r>
            <w:r w:rsidR="00514AC6">
              <w:rPr>
                <w:rFonts w:ascii="Calibri" w:hAnsi="Calibri"/>
                <w:sz w:val="20"/>
                <w:szCs w:val="20"/>
              </w:rPr>
              <w:t>ące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, oferta zostanie odrzucona na podstawie art. 226 ust. 1 pkt 5) ustawy </w:t>
            </w:r>
            <w:proofErr w:type="spellStart"/>
            <w:r w:rsidRPr="00B423BF">
              <w:rPr>
                <w:rFonts w:ascii="Calibri" w:hAnsi="Calibri"/>
                <w:sz w:val="20"/>
                <w:szCs w:val="20"/>
              </w:rPr>
              <w:t>Pzp</w:t>
            </w:r>
            <w:proofErr w:type="spellEnd"/>
            <w:r w:rsidRPr="00B423BF">
              <w:rPr>
                <w:rFonts w:ascii="Calibri" w:hAnsi="Calibri"/>
                <w:sz w:val="20"/>
                <w:szCs w:val="20"/>
              </w:rPr>
              <w:t>.</w:t>
            </w:r>
          </w:p>
          <w:p w:rsidR="003E5B13" w:rsidRPr="00AC7F8B" w:rsidRDefault="003E5B13" w:rsidP="00121740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3E5B13" w:rsidRDefault="003E5B13" w:rsidP="00121740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3E5B13" w:rsidRDefault="003E5B13" w:rsidP="00121740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3E5B13" w:rsidRDefault="003E5B13" w:rsidP="00121740">
            <w:pPr>
              <w:pStyle w:val="BodyText210"/>
              <w:rPr>
                <w:rFonts w:ascii="Calibri" w:hAnsi="Calibri" w:cs="Tahoma"/>
                <w:b w:val="0"/>
                <w:i/>
                <w:sz w:val="20"/>
              </w:rPr>
            </w:pPr>
            <w:r>
              <w:rPr>
                <w:rFonts w:ascii="Calibri" w:hAnsi="Calibri" w:cs="Tahoma"/>
                <w:b w:val="0"/>
                <w:i/>
                <w:sz w:val="20"/>
              </w:rPr>
              <w:t>Wybór oferty prowadzić będzie do powstania obowiązku podatkowego po stronie Zamawiającego w zakresie następujących towarów/usług ……………………………………………………………………………………………………..……………………. Wartość w/w towarów lub usług bez kwoty podatku od towarów i usług wynosi ………………………………………………</w:t>
            </w:r>
          </w:p>
          <w:p w:rsidR="003E5B13" w:rsidRPr="006527C3" w:rsidRDefault="003E5B13" w:rsidP="00121740">
            <w:pPr>
              <w:pStyle w:val="BodyText210"/>
              <w:rPr>
                <w:rFonts w:ascii="Calibri" w:hAnsi="Calibri" w:cs="Tahoma"/>
                <w:b w:val="0"/>
                <w:i/>
                <w:sz w:val="18"/>
                <w:szCs w:val="18"/>
              </w:rPr>
            </w:pPr>
            <w:r w:rsidRPr="006527C3">
              <w:rPr>
                <w:rFonts w:ascii="Calibri" w:hAnsi="Calibri" w:cs="Calibri"/>
                <w:b w:val="0"/>
                <w:i/>
                <w:sz w:val="18"/>
                <w:szCs w:val="18"/>
              </w:rPr>
              <w:t>Wskazanie stawki podatku od towarów/usług, która zgodnie z wiedzą Wykonawcy będzie miała miejsce zastosowania ……..…….</w:t>
            </w:r>
          </w:p>
          <w:p w:rsidR="003E5B13" w:rsidRDefault="003E5B13" w:rsidP="00121740">
            <w:pPr>
              <w:pStyle w:val="BodyText210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  <w:u w:val="single"/>
              </w:rPr>
              <w:t xml:space="preserve">(Należy wypełnić o ile wybór oferty prowadziłby do powstania u Zamawiającego obowiązku podatkowego zgodnie z przepisami o podatku od towarów i usług  - </w:t>
            </w:r>
            <w:r>
              <w:rPr>
                <w:rFonts w:ascii="Calibri" w:hAnsi="Calibri" w:cs="Tahoma"/>
                <w:sz w:val="20"/>
                <w:u w:val="single"/>
              </w:rPr>
              <w:t>w przeciwnym razie pozostawić niewypełnione</w:t>
            </w:r>
            <w:r w:rsidRPr="005B769C">
              <w:rPr>
                <w:rFonts w:ascii="Calibri" w:hAnsi="Calibri" w:cs="Tahoma"/>
                <w:b w:val="0"/>
                <w:sz w:val="20"/>
              </w:rPr>
              <w:t>)</w:t>
            </w:r>
          </w:p>
          <w:p w:rsidR="003E5B13" w:rsidRDefault="003E5B13" w:rsidP="00121740">
            <w:pPr>
              <w:pStyle w:val="BodyText210"/>
              <w:rPr>
                <w:rFonts w:ascii="Calibri" w:hAnsi="Calibri" w:cs="Tahoma"/>
                <w:b w:val="0"/>
                <w:sz w:val="20"/>
              </w:rPr>
            </w:pPr>
          </w:p>
          <w:p w:rsidR="003E5B13" w:rsidRPr="002F5B81" w:rsidRDefault="003E5B13" w:rsidP="00121740">
            <w:pPr>
              <w:pStyle w:val="BodyText210"/>
              <w:rPr>
                <w:rFonts w:ascii="Calibri" w:hAnsi="Calibri" w:cs="Tahoma"/>
                <w:b w:val="0"/>
                <w:sz w:val="20"/>
              </w:rPr>
            </w:pPr>
          </w:p>
        </w:tc>
      </w:tr>
      <w:tr w:rsidR="003E5B13" w:rsidRPr="00E37F70" w:rsidTr="00121740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3E5B13" w:rsidRDefault="003E5B13" w:rsidP="00121740">
            <w:pPr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</w:p>
          <w:p w:rsidR="003E5B13" w:rsidRPr="00072F00" w:rsidRDefault="003E5B13" w:rsidP="00121740">
            <w:pPr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3. </w:t>
            </w:r>
            <w:r w:rsidRPr="00072F00">
              <w:rPr>
                <w:rFonts w:ascii="Calibri" w:hAnsi="Calibri" w:cs="Segoe UI"/>
                <w:b/>
                <w:sz w:val="20"/>
              </w:rPr>
              <w:t>OŚWIADCZENIA:</w:t>
            </w:r>
          </w:p>
          <w:p w:rsidR="003E5B13" w:rsidRPr="00AE73DF" w:rsidRDefault="003E5B13" w:rsidP="00121740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AE73DF">
              <w:rPr>
                <w:rFonts w:ascii="Calibri" w:hAnsi="Calibri" w:cs="Segoe UI"/>
                <w:sz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</w:rPr>
              <w:t>ach określonych w S</w:t>
            </w:r>
            <w:r w:rsidRPr="00AE73DF">
              <w:rPr>
                <w:rFonts w:ascii="Calibri" w:hAnsi="Calibri" w:cs="Segoe UI"/>
                <w:sz w:val="20"/>
              </w:rPr>
              <w:t xml:space="preserve">WZ oraz </w:t>
            </w:r>
            <w:r>
              <w:rPr>
                <w:rFonts w:ascii="Calibri" w:hAnsi="Calibri" w:cs="Segoe UI"/>
                <w:sz w:val="20"/>
              </w:rPr>
              <w:t>zgodnie z Projektowanymi Postanowieniami U</w:t>
            </w:r>
            <w:r w:rsidRPr="00AE73DF">
              <w:rPr>
                <w:rFonts w:ascii="Calibri" w:hAnsi="Calibri" w:cs="Segoe UI"/>
                <w:sz w:val="20"/>
              </w:rPr>
              <w:t>mowy;</w:t>
            </w:r>
          </w:p>
          <w:p w:rsidR="003E5B13" w:rsidRPr="00501FC7" w:rsidRDefault="003E5B13" w:rsidP="00121740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t>w cenie naszej oferty zostały uwzględnione wszystkie koszty wykonania zamówienia;</w:t>
            </w:r>
          </w:p>
          <w:p w:rsidR="003E5B13" w:rsidRDefault="003E5B13" w:rsidP="00121740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DE37BF">
              <w:rPr>
                <w:rFonts w:ascii="Calibri" w:hAnsi="Calibri" w:cs="Segoe UI"/>
                <w:sz w:val="20"/>
              </w:rPr>
              <w:t>zapoznaliśm</w:t>
            </w:r>
            <w:r>
              <w:rPr>
                <w:rFonts w:ascii="Calibri" w:hAnsi="Calibri" w:cs="Segoe UI"/>
                <w:sz w:val="20"/>
              </w:rPr>
              <w:t>y się ze Specyfikacją Warunków Zamówienia (dalej S</w:t>
            </w:r>
            <w:r w:rsidRPr="00DE37BF">
              <w:rPr>
                <w:rFonts w:ascii="Calibri" w:hAnsi="Calibri" w:cs="Segoe UI"/>
                <w:sz w:val="20"/>
              </w:rPr>
              <w:t>WZ) i nie wnosimy do niej zastrzeżeń oraz, że otrzymaliśmy od Zamawiającego niezbędne inf</w:t>
            </w:r>
            <w:r>
              <w:rPr>
                <w:rFonts w:ascii="Calibri" w:hAnsi="Calibri" w:cs="Segoe UI"/>
                <w:sz w:val="20"/>
              </w:rPr>
              <w:t>ormacje do przygotowania Oferty;</w:t>
            </w:r>
          </w:p>
          <w:p w:rsidR="003E5B13" w:rsidRDefault="003E5B13" w:rsidP="00121740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986B98">
              <w:rPr>
                <w:rFonts w:ascii="Calibri" w:hAnsi="Calibri" w:cs="Segoe UI"/>
                <w:sz w:val="20"/>
              </w:rPr>
              <w:t>świadczamy, ze zapozn</w:t>
            </w:r>
            <w:r>
              <w:rPr>
                <w:rFonts w:ascii="Calibri" w:hAnsi="Calibri" w:cs="Segoe UI"/>
                <w:sz w:val="20"/>
              </w:rPr>
              <w:t>aliśmy się z treścią załączonych</w:t>
            </w:r>
            <w:r w:rsidRPr="00986B98">
              <w:rPr>
                <w:rFonts w:ascii="Calibri" w:hAnsi="Calibri" w:cs="Segoe UI"/>
                <w:sz w:val="20"/>
              </w:rPr>
              <w:t xml:space="preserve"> do specyfikacji </w:t>
            </w:r>
            <w:r>
              <w:rPr>
                <w:rFonts w:ascii="Calibri" w:hAnsi="Calibri" w:cs="Segoe UI"/>
                <w:sz w:val="20"/>
              </w:rPr>
              <w:t xml:space="preserve">Projektowanych Postanowień Umowy </w:t>
            </w:r>
            <w:r w:rsidRPr="00986B98">
              <w:rPr>
                <w:rFonts w:ascii="Calibri" w:hAnsi="Calibri" w:cs="Segoe UI"/>
                <w:sz w:val="20"/>
              </w:rPr>
              <w:t>, w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konanie zamówienia zapisane w S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>WZ</w:t>
            </w:r>
            <w:r w:rsidRPr="00986B98">
              <w:rPr>
                <w:rFonts w:ascii="Calibri" w:hAnsi="Calibri" w:cs="Segoe UI"/>
                <w:sz w:val="20"/>
              </w:rPr>
              <w:t xml:space="preserve"> i w przypadku wyboru naszej oferty zawrzemy z zamawiającym  umowę sporządzoną na podstawie tego wzoru z uwzględnieniem zmian wprowadzonych w trakcie trwania postępowania</w:t>
            </w:r>
            <w:r>
              <w:rPr>
                <w:rFonts w:ascii="Calibri" w:hAnsi="Calibri" w:cs="Segoe UI"/>
                <w:sz w:val="20"/>
              </w:rPr>
              <w:t>;</w:t>
            </w:r>
          </w:p>
          <w:p w:rsidR="003E5B13" w:rsidRPr="00986B98" w:rsidRDefault="003E5B13" w:rsidP="00121740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kładamy niniejszą Ofertę w imieniu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>
              <w:rPr>
                <w:rFonts w:ascii="Calibri" w:hAnsi="Calibri" w:cs="Calibri"/>
                <w:sz w:val="20"/>
                <w:szCs w:val="22"/>
              </w:rPr>
              <w:t>.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 Ponadto oświadczamy, że będziemy odpowiadać solidarnie za wy</w:t>
            </w:r>
            <w:r>
              <w:rPr>
                <w:rFonts w:ascii="Calibri" w:hAnsi="Calibri" w:cs="Calibri"/>
                <w:sz w:val="20"/>
                <w:szCs w:val="22"/>
              </w:rPr>
              <w:t>konanie niniejszego zamówienia*;</w:t>
            </w:r>
          </w:p>
          <w:p w:rsidR="003E5B13" w:rsidRPr="00986B98" w:rsidRDefault="003E5B13" w:rsidP="00121740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świadczamy, że oferta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986B98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</w:t>
            </w:r>
            <w:r>
              <w:rPr>
                <w:rFonts w:ascii="Calibri" w:hAnsi="Calibri" w:cs="Calibri"/>
                <w:sz w:val="20"/>
                <w:szCs w:val="22"/>
              </w:rPr>
              <w:t>cych tajemnicę przedsiębiorstwa;</w:t>
            </w:r>
          </w:p>
          <w:p w:rsidR="003E5B13" w:rsidRPr="00962435" w:rsidRDefault="003E5B13" w:rsidP="00121740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3E5B13" w:rsidRDefault="003E5B13" w:rsidP="00121740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F01F3E">
              <w:rPr>
                <w:rFonts w:ascii="Calibri" w:hAnsi="Calibri" w:cs="Segoe UI"/>
                <w:sz w:val="20"/>
              </w:rPr>
              <w:t>świadczam</w:t>
            </w:r>
            <w:r>
              <w:rPr>
                <w:rFonts w:ascii="Calibri" w:hAnsi="Calibri" w:cs="Segoe UI"/>
                <w:sz w:val="20"/>
              </w:rPr>
              <w:t>y</w:t>
            </w:r>
            <w:r w:rsidRPr="00F01F3E">
              <w:rPr>
                <w:rFonts w:ascii="Calibri" w:hAnsi="Calibri" w:cs="Segoe UI"/>
                <w:sz w:val="20"/>
              </w:rPr>
              <w:t xml:space="preserve">, że wszystkie informacje podane w </w:t>
            </w:r>
            <w:r>
              <w:rPr>
                <w:rFonts w:ascii="Calibri" w:hAnsi="Calibri" w:cs="Segoe UI"/>
                <w:sz w:val="20"/>
              </w:rPr>
              <w:t>ofercie</w:t>
            </w:r>
            <w:r w:rsidRPr="00F01F3E">
              <w:rPr>
                <w:rFonts w:ascii="Calibri" w:hAnsi="Calibri" w:cs="Segoe UI"/>
                <w:sz w:val="20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3E5B13" w:rsidRDefault="003E5B13" w:rsidP="00121740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  <w:p w:rsidR="003E5B13" w:rsidRPr="00921781" w:rsidRDefault="003E5B13" w:rsidP="00121740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</w:p>
        </w:tc>
      </w:tr>
      <w:tr w:rsidR="003E5B13" w:rsidRPr="00E37F70" w:rsidTr="00121740">
        <w:trPr>
          <w:trHeight w:val="268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3E5B13" w:rsidRPr="00E742A2" w:rsidRDefault="003E5B13" w:rsidP="00121740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4</w:t>
            </w:r>
            <w:r w:rsidRPr="00645BC9">
              <w:rPr>
                <w:rFonts w:ascii="Calibri" w:hAnsi="Calibri" w:cs="Calibri"/>
                <w:b/>
                <w:sz w:val="20"/>
              </w:rPr>
              <w:t>. PODWYKONAWCY</w:t>
            </w:r>
            <w:r>
              <w:rPr>
                <w:rFonts w:ascii="Calibri" w:hAnsi="Calibri" w:cs="Calibri"/>
                <w:b/>
                <w:sz w:val="20"/>
              </w:rPr>
              <w:t xml:space="preserve"> – </w:t>
            </w:r>
            <w:r>
              <w:rPr>
                <w:rFonts w:ascii="Calibri" w:hAnsi="Calibri" w:cs="Calibri"/>
                <w:b/>
                <w:i/>
                <w:sz w:val="20"/>
              </w:rPr>
              <w:t>wypełnić jeżeli dotyczy</w:t>
            </w:r>
          </w:p>
          <w:p w:rsidR="003E5B13" w:rsidRPr="003F24B0" w:rsidRDefault="003E5B13" w:rsidP="00121740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 w:rsidRPr="003F24B0">
              <w:rPr>
                <w:rFonts w:ascii="Calibri" w:hAnsi="Calibri" w:cs="Arial"/>
                <w:sz w:val="20"/>
              </w:rPr>
              <w:t>Oświadczam, że przedmiot zamówienia wykonam bez udziału podwykonawców.</w:t>
            </w:r>
          </w:p>
          <w:p w:rsidR="00514AC6" w:rsidRDefault="00514AC6" w:rsidP="00121740">
            <w:pPr>
              <w:jc w:val="both"/>
              <w:rPr>
                <w:rFonts w:ascii="Calibri" w:hAnsi="Calibri"/>
                <w:i/>
                <w:sz w:val="20"/>
              </w:rPr>
            </w:pPr>
          </w:p>
          <w:p w:rsidR="003E5B13" w:rsidRPr="00F01F3E" w:rsidRDefault="003E5B13" w:rsidP="00121740">
            <w:pPr>
              <w:jc w:val="both"/>
              <w:rPr>
                <w:rFonts w:ascii="Calibri" w:hAnsi="Calibri"/>
                <w:i/>
                <w:sz w:val="20"/>
              </w:rPr>
            </w:pPr>
            <w:r w:rsidRPr="00C62725">
              <w:rPr>
                <w:rFonts w:ascii="Calibri" w:hAnsi="Calibri"/>
                <w:i/>
                <w:sz w:val="20"/>
              </w:rPr>
              <w:t>W przypadku</w:t>
            </w:r>
            <w:r w:rsidR="00514AC6"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wykonywania przedmiotu</w:t>
            </w:r>
            <w:r w:rsidR="00514AC6"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zamówi</w:t>
            </w:r>
            <w:r>
              <w:rPr>
                <w:rFonts w:ascii="Calibri" w:hAnsi="Calibri"/>
                <w:i/>
                <w:sz w:val="20"/>
              </w:rPr>
              <w:t>enia przy udziale podwykonawców</w:t>
            </w:r>
            <w:r w:rsidRPr="00C62725">
              <w:rPr>
                <w:rFonts w:ascii="Calibri" w:hAnsi="Calibri"/>
                <w:i/>
                <w:sz w:val="20"/>
              </w:rPr>
              <w:t xml:space="preserve"> Wykonawca jest </w:t>
            </w:r>
            <w:r>
              <w:rPr>
                <w:rFonts w:ascii="Calibri" w:hAnsi="Calibri"/>
                <w:i/>
                <w:sz w:val="20"/>
              </w:rPr>
              <w:t xml:space="preserve">zobowiązany poniżej </w:t>
            </w:r>
            <w:r w:rsidRPr="00F01F3E">
              <w:rPr>
                <w:rFonts w:ascii="Calibri" w:hAnsi="Calibri"/>
                <w:i/>
                <w:sz w:val="20"/>
              </w:rPr>
              <w:t>podać dane podmiotu na zasobach którego będzie polegał oraz zakres której części dotyczy podwykonawstwo</w:t>
            </w:r>
          </w:p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83"/>
              <w:gridCol w:w="3083"/>
              <w:gridCol w:w="2693"/>
            </w:tblGrid>
            <w:tr w:rsidR="003E5B13" w:rsidTr="00121740">
              <w:tc>
                <w:tcPr>
                  <w:tcW w:w="3183" w:type="dxa"/>
                  <w:vAlign w:val="center"/>
                </w:tcPr>
                <w:p w:rsidR="003E5B13" w:rsidRPr="00062E39" w:rsidRDefault="003E5B13" w:rsidP="00121740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lastRenderedPageBreak/>
                    <w:t>Część przedmiotu zamówienia powierzana do wykonania podwykonawcy</w:t>
                  </w:r>
                </w:p>
              </w:tc>
              <w:tc>
                <w:tcPr>
                  <w:tcW w:w="3083" w:type="dxa"/>
                  <w:vAlign w:val="center"/>
                </w:tcPr>
                <w:p w:rsidR="003E5B13" w:rsidRDefault="003E5B13" w:rsidP="00121740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Nazwa podwykonawcy</w:t>
                  </w:r>
                </w:p>
                <w:p w:rsidR="003E5B13" w:rsidRPr="00062E39" w:rsidRDefault="003E5B13" w:rsidP="00121740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(o ile jest wiadomo na tym etapie)</w:t>
                  </w:r>
                </w:p>
              </w:tc>
              <w:tc>
                <w:tcPr>
                  <w:tcW w:w="2693" w:type="dxa"/>
                  <w:vAlign w:val="center"/>
                </w:tcPr>
                <w:p w:rsidR="003E5B13" w:rsidRPr="00062E39" w:rsidRDefault="003E5B13" w:rsidP="00121740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Określenie części zamówienia powierzanej do wykonania podwykonawcom (% lub w zł)</w:t>
                  </w:r>
                </w:p>
              </w:tc>
            </w:tr>
            <w:tr w:rsidR="003E5B13" w:rsidTr="00121740">
              <w:tc>
                <w:tcPr>
                  <w:tcW w:w="3183" w:type="dxa"/>
                </w:tcPr>
                <w:p w:rsidR="003E5B13" w:rsidRDefault="003E5B13" w:rsidP="00121740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083" w:type="dxa"/>
                </w:tcPr>
                <w:p w:rsidR="003E5B13" w:rsidRDefault="003E5B13" w:rsidP="00121740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  <w:p w:rsidR="003E5B13" w:rsidRDefault="003E5B13" w:rsidP="00121740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  <w:p w:rsidR="003E5B13" w:rsidRDefault="003E5B13" w:rsidP="00121740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693" w:type="dxa"/>
                </w:tcPr>
                <w:p w:rsidR="003E5B13" w:rsidRDefault="003E5B13" w:rsidP="00121740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3E5B13" w:rsidRPr="00514AC6" w:rsidRDefault="003E5B13" w:rsidP="00514AC6">
            <w:pPr>
              <w:contextualSpacing/>
              <w:jc w:val="both"/>
              <w:rPr>
                <w:rFonts w:ascii="Calibri" w:hAnsi="Calibri" w:cs="Calibri"/>
                <w:i/>
                <w:color w:val="000000"/>
                <w:sz w:val="20"/>
              </w:rPr>
            </w:pPr>
            <w:r w:rsidRPr="00514AC6">
              <w:rPr>
                <w:rFonts w:ascii="Calibri" w:hAnsi="Calibri" w:cs="Calibri"/>
                <w:i/>
                <w:color w:val="000000"/>
                <w:sz w:val="20"/>
              </w:rPr>
              <w:t>W przypadku niewypełnienia tabeli Zamawiający uzna, że wykonawca wykona cały przedmiot zamówienia własnymi siłami.</w:t>
            </w:r>
          </w:p>
        </w:tc>
      </w:tr>
      <w:tr w:rsidR="003E5B13" w:rsidRPr="00E37F70" w:rsidTr="00121740">
        <w:trPr>
          <w:trHeight w:val="268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3E5B13" w:rsidRPr="008E4595" w:rsidRDefault="003E5B13" w:rsidP="00121740">
            <w:pPr>
              <w:spacing w:line="360" w:lineRule="auto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5</w:t>
            </w:r>
            <w:r w:rsidRPr="008E4595">
              <w:rPr>
                <w:rFonts w:ascii="Calibri" w:hAnsi="Calibri" w:cs="Calibri"/>
                <w:b/>
                <w:sz w:val="20"/>
              </w:rPr>
              <w:t>. ZOBOWIĄZANIA W PRZYPADKU PRZYZNANIA ZAMÓWIENIA:</w:t>
            </w:r>
          </w:p>
          <w:p w:rsidR="003E5B13" w:rsidRPr="008E4595" w:rsidRDefault="003E5B13" w:rsidP="00121740">
            <w:pPr>
              <w:tabs>
                <w:tab w:val="left" w:pos="360"/>
                <w:tab w:val="left" w:pos="459"/>
                <w:tab w:val="left" w:pos="720"/>
              </w:tabs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>1)  zobowiązujemy się do zawarcia umowy w miejscu i terminie wyznaczonym przez Zamawiającego;</w:t>
            </w:r>
          </w:p>
          <w:p w:rsidR="003E5B13" w:rsidRPr="008E4595" w:rsidRDefault="003E5B13" w:rsidP="00121740">
            <w:pPr>
              <w:widowControl w:val="0"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>2)  ze    strony    Wykonawcy    osobą    upoważnioną  do   kontaktów  z Zamawiającym jest:</w:t>
            </w:r>
          </w:p>
          <w:p w:rsidR="003E5B13" w:rsidRPr="008E4595" w:rsidRDefault="003E5B13" w:rsidP="00121740">
            <w:pPr>
              <w:widowControl w:val="0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 xml:space="preserve">   imię i nazwisko</w:t>
            </w:r>
            <w:r w:rsidRPr="008E4595">
              <w:rPr>
                <w:rFonts w:ascii="Calibri" w:hAnsi="Calibri" w:cs="Calibri"/>
                <w:sz w:val="20"/>
              </w:rPr>
              <w:t>:   ………………………………………………………………………………….. /należy podać/</w:t>
            </w:r>
          </w:p>
          <w:p w:rsidR="003E5B13" w:rsidRDefault="00514AC6" w:rsidP="0012174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  </w:t>
            </w:r>
            <w:r w:rsidR="003E5B13" w:rsidRPr="008E4595">
              <w:rPr>
                <w:rFonts w:ascii="Calibri" w:hAnsi="Calibri" w:cs="Calibri"/>
                <w:i/>
                <w:sz w:val="20"/>
              </w:rPr>
              <w:t xml:space="preserve"> numer  telefonu:</w:t>
            </w:r>
            <w:r w:rsidR="003E5B13" w:rsidRPr="008E4595">
              <w:rPr>
                <w:rFonts w:ascii="Calibri" w:hAnsi="Calibri" w:cs="Calibri"/>
                <w:sz w:val="20"/>
              </w:rPr>
              <w:t xml:space="preserve">   …………………………………………………………………………………../należy podać</w:t>
            </w:r>
          </w:p>
          <w:p w:rsidR="003E5B13" w:rsidRDefault="00514AC6" w:rsidP="0012174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</w:t>
            </w:r>
            <w:r w:rsidR="003E5B13" w:rsidRPr="00383B34">
              <w:rPr>
                <w:rFonts w:ascii="Calibri" w:hAnsi="Calibri"/>
                <w:i/>
                <w:sz w:val="20"/>
              </w:rPr>
              <w:t xml:space="preserve">numer </w:t>
            </w:r>
            <w:proofErr w:type="spellStart"/>
            <w:r w:rsidR="003E5B13" w:rsidRPr="00383B34">
              <w:rPr>
                <w:rFonts w:ascii="Calibri" w:hAnsi="Calibri"/>
                <w:i/>
                <w:sz w:val="20"/>
              </w:rPr>
              <w:t>faxu</w:t>
            </w:r>
            <w:proofErr w:type="spellEnd"/>
            <w:r w:rsidR="003E5B13" w:rsidRPr="00383B34">
              <w:rPr>
                <w:rFonts w:ascii="Calibri" w:hAnsi="Calibri"/>
                <w:i/>
                <w:sz w:val="20"/>
              </w:rPr>
              <w:t xml:space="preserve"> (do </w:t>
            </w:r>
            <w:r w:rsidR="003E5B13">
              <w:rPr>
                <w:rFonts w:ascii="Calibri" w:hAnsi="Calibri"/>
                <w:i/>
                <w:sz w:val="20"/>
              </w:rPr>
              <w:t>realizacji przedmiotu zamówienia</w:t>
            </w:r>
            <w:r w:rsidR="003E5B13" w:rsidRPr="00383B34">
              <w:rPr>
                <w:rFonts w:ascii="Calibri" w:hAnsi="Calibri"/>
                <w:i/>
                <w:sz w:val="20"/>
              </w:rPr>
              <w:t xml:space="preserve">) </w:t>
            </w:r>
            <w:r w:rsidR="003E5B13" w:rsidRPr="00383B34">
              <w:rPr>
                <w:rFonts w:ascii="Calibri" w:hAnsi="Calibri"/>
                <w:sz w:val="20"/>
              </w:rPr>
              <w:t>……………………………</w:t>
            </w:r>
            <w:r w:rsidR="003E5B13">
              <w:rPr>
                <w:rFonts w:ascii="Calibri" w:hAnsi="Calibri"/>
                <w:sz w:val="20"/>
              </w:rPr>
              <w:t>……………………</w:t>
            </w:r>
            <w:r w:rsidR="003E5B13" w:rsidRPr="00383B34">
              <w:rPr>
                <w:rFonts w:ascii="Calibri" w:hAnsi="Calibri"/>
                <w:sz w:val="20"/>
              </w:rPr>
              <w:t>………………../należy podać/</w:t>
            </w:r>
          </w:p>
          <w:p w:rsidR="003E5B13" w:rsidRDefault="00514AC6" w:rsidP="00121740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</w:t>
            </w:r>
            <w:r w:rsidR="003E5B13" w:rsidRPr="00383B34">
              <w:rPr>
                <w:rFonts w:ascii="Calibri" w:hAnsi="Calibri"/>
                <w:i/>
                <w:sz w:val="20"/>
              </w:rPr>
              <w:t xml:space="preserve">adres poczty elektronicznej (do </w:t>
            </w:r>
            <w:r w:rsidR="003E5B13">
              <w:rPr>
                <w:rFonts w:ascii="Calibri" w:hAnsi="Calibri"/>
                <w:i/>
                <w:sz w:val="20"/>
              </w:rPr>
              <w:t>realizacji przedmiotu zamówienia</w:t>
            </w:r>
            <w:r w:rsidR="003E5B13" w:rsidRPr="00383B34">
              <w:rPr>
                <w:rFonts w:ascii="Calibri" w:hAnsi="Calibri"/>
                <w:i/>
                <w:sz w:val="20"/>
              </w:rPr>
              <w:t>) ………</w:t>
            </w:r>
            <w:r w:rsidR="003E5B13">
              <w:rPr>
                <w:rFonts w:ascii="Calibri" w:hAnsi="Calibri"/>
                <w:i/>
                <w:sz w:val="20"/>
              </w:rPr>
              <w:t>………………..</w:t>
            </w:r>
            <w:r w:rsidR="003E5B13" w:rsidRPr="00383B34">
              <w:rPr>
                <w:rFonts w:ascii="Calibri" w:hAnsi="Calibri"/>
                <w:i/>
                <w:sz w:val="20"/>
              </w:rPr>
              <w:t>………………</w:t>
            </w:r>
            <w:r w:rsidR="003E5B13" w:rsidRPr="00383B34">
              <w:rPr>
                <w:rFonts w:ascii="Calibri" w:hAnsi="Calibri"/>
                <w:sz w:val="20"/>
              </w:rPr>
              <w:t>/należy podać/</w:t>
            </w:r>
          </w:p>
          <w:p w:rsidR="003E5B13" w:rsidRPr="00E742A2" w:rsidRDefault="003E5B13" w:rsidP="00121740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3E5B13" w:rsidRPr="00E37F70" w:rsidTr="00121740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3E5B13" w:rsidRDefault="003E5B13" w:rsidP="00121740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3E5B13" w:rsidRDefault="003E5B13" w:rsidP="00121740">
            <w:pPr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6. </w:t>
            </w:r>
            <w:r w:rsidRPr="00645BC9">
              <w:rPr>
                <w:rFonts w:ascii="Calibri" w:hAnsi="Calibri" w:cs="Segoe UI"/>
                <w:b/>
                <w:sz w:val="20"/>
              </w:rPr>
              <w:t>OŚWIADCZENIE WYKONAWCY W ZAKRESIE WYPEŁNIENIA OBOWIĄZKÓW INFORMACYJNYCH PRZEWIDZIANYCH</w:t>
            </w:r>
          </w:p>
          <w:p w:rsidR="003E5B13" w:rsidRPr="00645BC9" w:rsidRDefault="003E5B13" w:rsidP="00121740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645BC9">
              <w:rPr>
                <w:rFonts w:ascii="Calibri" w:hAnsi="Calibri" w:cs="Segoe UI"/>
                <w:b/>
                <w:sz w:val="20"/>
              </w:rPr>
              <w:t>W ART. 13 LUB ART. 14 RODO</w:t>
            </w:r>
          </w:p>
          <w:p w:rsidR="003E5B13" w:rsidRPr="009F6C7B" w:rsidRDefault="003E5B13" w:rsidP="00121740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3E5B13" w:rsidRPr="009F6C7B" w:rsidRDefault="003E5B13" w:rsidP="00121740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9F6C7B">
              <w:rPr>
                <w:rFonts w:ascii="Calibri" w:hAnsi="Calibri" w:cs="Segoe UI"/>
                <w:sz w:val="20"/>
              </w:rPr>
              <w:t>Oświadczam, że wypełniłem obowiązki informacyjne przewidziane w art. 13 lub art. 14 RODO</w:t>
            </w:r>
            <w:r w:rsidRPr="00A35221">
              <w:rPr>
                <w:rFonts w:ascii="Calibri" w:hAnsi="Calibri" w:cs="Segoe UI"/>
                <w:sz w:val="20"/>
                <w:vertAlign w:val="superscript"/>
              </w:rPr>
              <w:t>1</w:t>
            </w:r>
            <w:r w:rsidRPr="009F6C7B">
              <w:rPr>
                <w:rFonts w:ascii="Calibri" w:hAnsi="Calibri" w:cs="Segoe U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9F6C7B">
              <w:rPr>
                <w:rFonts w:ascii="Calibri" w:hAnsi="Calibri" w:cs="Segoe UI"/>
                <w:b/>
                <w:sz w:val="20"/>
              </w:rPr>
              <w:t>*</w:t>
            </w:r>
          </w:p>
          <w:p w:rsidR="003E5B13" w:rsidRPr="009F6C7B" w:rsidRDefault="003E5B13" w:rsidP="00121740">
            <w:pPr>
              <w:jc w:val="both"/>
              <w:rPr>
                <w:rFonts w:ascii="Calibri" w:hAnsi="Calibri" w:cs="Segoe UI"/>
                <w:b/>
                <w:sz w:val="20"/>
              </w:rPr>
            </w:pPr>
          </w:p>
          <w:p w:rsidR="003E5B13" w:rsidRPr="009F6C7B" w:rsidRDefault="003E5B13" w:rsidP="00121740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6C7B">
              <w:rPr>
                <w:rFonts w:ascii="Calibri" w:hAnsi="Calibri" w:cs="Segoe UI"/>
                <w:sz w:val="16"/>
                <w:szCs w:val="16"/>
                <w:vertAlign w:val="superscript"/>
              </w:rPr>
              <w:t xml:space="preserve">1 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ze zmian.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). </w:t>
            </w:r>
          </w:p>
          <w:p w:rsidR="003E5B13" w:rsidRPr="009F6C7B" w:rsidRDefault="003E5B13" w:rsidP="00121740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3E5B13" w:rsidRPr="00DE0A41" w:rsidRDefault="003E5B13" w:rsidP="00121740">
            <w:pPr>
              <w:spacing w:after="40"/>
              <w:contextualSpacing/>
              <w:rPr>
                <w:rFonts w:ascii="Calibri" w:hAnsi="Calibri" w:cs="Segoe UI"/>
                <w:sz w:val="16"/>
                <w:szCs w:val="16"/>
              </w:rPr>
            </w:pPr>
            <w:r w:rsidRPr="00A079E4">
              <w:rPr>
                <w:rFonts w:ascii="Calibri" w:hAnsi="Calibri" w:cs="Segoe UI"/>
                <w:sz w:val="16"/>
                <w:szCs w:val="16"/>
              </w:rPr>
              <w:t>* W przypadku</w:t>
            </w:r>
            <w:r>
              <w:rPr>
                <w:rFonts w:ascii="Calibri" w:hAnsi="Calibri" w:cs="Segoe UI"/>
                <w:sz w:val="16"/>
                <w:szCs w:val="16"/>
              </w:rPr>
              <w:t>,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 gdy wykonawca nie przekazuje danych osobowych innych niż bezpośrednio jego dotyczących lub zachodzi wyłączenie stosowania obowiązku informacyjnego, stosownie do art. 13 ust. 4 lub art. 14 ust. 5 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RODO, treści oświadczenia wykonawca nie składa (usunięcie treści oświadczenia, np. poprzez jego wykreślenie)</w:t>
            </w:r>
          </w:p>
          <w:p w:rsidR="003E5B13" w:rsidRPr="00E742A2" w:rsidRDefault="003E5B13" w:rsidP="00121740">
            <w:pPr>
              <w:rPr>
                <w:rFonts w:ascii="Calibri" w:hAnsi="Calibri" w:cs="Segoe UI"/>
                <w:b/>
                <w:sz w:val="20"/>
              </w:rPr>
            </w:pPr>
          </w:p>
        </w:tc>
      </w:tr>
      <w:tr w:rsidR="003E5B13" w:rsidRPr="00E37F70" w:rsidTr="00121740">
        <w:trPr>
          <w:trHeight w:val="241"/>
        </w:trPr>
        <w:tc>
          <w:tcPr>
            <w:tcW w:w="9781" w:type="dxa"/>
            <w:tcBorders>
              <w:top w:val="single" w:sz="4" w:space="0" w:color="auto"/>
            </w:tcBorders>
          </w:tcPr>
          <w:p w:rsidR="003E5B13" w:rsidRPr="00645BC9" w:rsidRDefault="003E5B13" w:rsidP="00121740">
            <w:pPr>
              <w:spacing w:after="40"/>
              <w:contextualSpacing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7. </w:t>
            </w:r>
            <w:r w:rsidRPr="00645BC9">
              <w:rPr>
                <w:rFonts w:ascii="Calibri" w:hAnsi="Calibri" w:cs="Segoe UI"/>
                <w:b/>
                <w:sz w:val="20"/>
              </w:rPr>
              <w:t>SPIS TREŚCI:</w:t>
            </w:r>
          </w:p>
          <w:p w:rsidR="003E5B13" w:rsidRPr="009F4795" w:rsidRDefault="003E5B13" w:rsidP="00121740">
            <w:pPr>
              <w:spacing w:after="40"/>
              <w:jc w:val="both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Integralną część oferty stanowią następujące dokumenty:</w:t>
            </w:r>
          </w:p>
          <w:p w:rsidR="003E5B13" w:rsidRPr="009F4795" w:rsidRDefault="003E5B13" w:rsidP="003E5B13">
            <w:pPr>
              <w:numPr>
                <w:ilvl w:val="0"/>
                <w:numId w:val="7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3E5B13" w:rsidRPr="009F4795" w:rsidRDefault="003E5B13" w:rsidP="003E5B13">
            <w:pPr>
              <w:numPr>
                <w:ilvl w:val="0"/>
                <w:numId w:val="7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3E5B13" w:rsidRPr="009F4795" w:rsidRDefault="003E5B13" w:rsidP="003E5B13">
            <w:pPr>
              <w:numPr>
                <w:ilvl w:val="0"/>
                <w:numId w:val="7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3E5B13" w:rsidRPr="009F4795" w:rsidRDefault="003E5B13" w:rsidP="003E5B13">
            <w:pPr>
              <w:numPr>
                <w:ilvl w:val="0"/>
                <w:numId w:val="7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3E5B13" w:rsidRPr="009F4795" w:rsidRDefault="003E5B13" w:rsidP="00121740">
            <w:pPr>
              <w:spacing w:after="40"/>
              <w:ind w:left="34"/>
              <w:rPr>
                <w:rFonts w:ascii="Calibri" w:hAnsi="Calibri" w:cs="Segoe UI"/>
                <w:sz w:val="20"/>
              </w:rPr>
            </w:pPr>
          </w:p>
        </w:tc>
      </w:tr>
    </w:tbl>
    <w:p w:rsidR="003E5B13" w:rsidRDefault="003E5B13" w:rsidP="003E5B13">
      <w:pPr>
        <w:rPr>
          <w:rFonts w:ascii="Calibri" w:hAnsi="Calibri" w:cs="Tahoma"/>
          <w:b/>
          <w:sz w:val="20"/>
        </w:rPr>
      </w:pPr>
    </w:p>
    <w:p w:rsidR="003E5B13" w:rsidRDefault="003E5B13" w:rsidP="003E5B13">
      <w:pPr>
        <w:rPr>
          <w:rFonts w:ascii="Calibri" w:hAnsi="Calibri" w:cs="Tahoma"/>
          <w:b/>
          <w:sz w:val="20"/>
        </w:rPr>
      </w:pPr>
    </w:p>
    <w:p w:rsidR="003E5B13" w:rsidRDefault="003E5B13" w:rsidP="003E5B13">
      <w:pPr>
        <w:rPr>
          <w:rFonts w:ascii="Calibri" w:hAnsi="Calibri" w:cs="Tahoma"/>
          <w:b/>
          <w:sz w:val="20"/>
        </w:rPr>
      </w:pPr>
    </w:p>
    <w:p w:rsidR="003E5B13" w:rsidRDefault="003E5B13" w:rsidP="003E5B13">
      <w:pPr>
        <w:rPr>
          <w:rFonts w:ascii="Calibri" w:hAnsi="Calibri" w:cs="Tahoma"/>
          <w:b/>
          <w:sz w:val="20"/>
        </w:rPr>
      </w:pPr>
    </w:p>
    <w:p w:rsidR="003E5B13" w:rsidRDefault="003E5B13" w:rsidP="003E5B13">
      <w:pPr>
        <w:rPr>
          <w:rFonts w:ascii="Calibri" w:hAnsi="Calibri" w:cs="Tahoma"/>
          <w:b/>
          <w:sz w:val="20"/>
        </w:rPr>
      </w:pPr>
    </w:p>
    <w:p w:rsidR="003E5B13" w:rsidRDefault="003E5B13" w:rsidP="003E5B13">
      <w:pPr>
        <w:rPr>
          <w:rFonts w:ascii="Calibri" w:hAnsi="Calibri" w:cs="Tahoma"/>
          <w:b/>
          <w:sz w:val="20"/>
        </w:rPr>
      </w:pPr>
    </w:p>
    <w:p w:rsidR="003E5B13" w:rsidRDefault="003E5B13" w:rsidP="003E5B13">
      <w:pPr>
        <w:rPr>
          <w:rFonts w:ascii="Calibri" w:hAnsi="Calibri" w:cs="Tahoma"/>
          <w:b/>
          <w:sz w:val="20"/>
        </w:rPr>
      </w:pPr>
    </w:p>
    <w:p w:rsidR="003E5B13" w:rsidRDefault="003E5B13" w:rsidP="003E5B13">
      <w:pPr>
        <w:rPr>
          <w:rFonts w:ascii="Calibri" w:hAnsi="Calibri" w:cs="Tahoma"/>
          <w:b/>
          <w:sz w:val="20"/>
        </w:rPr>
      </w:pPr>
    </w:p>
    <w:p w:rsidR="003E5B13" w:rsidRDefault="003E5B13" w:rsidP="003E5B13">
      <w:pPr>
        <w:rPr>
          <w:rFonts w:ascii="Calibri" w:hAnsi="Calibri" w:cs="Tahoma"/>
          <w:b/>
          <w:sz w:val="20"/>
        </w:rPr>
      </w:pPr>
    </w:p>
    <w:p w:rsidR="003E5B13" w:rsidRDefault="003E5B13" w:rsidP="003E5B13">
      <w:pPr>
        <w:rPr>
          <w:rFonts w:ascii="Calibri" w:hAnsi="Calibri" w:cs="Tahoma"/>
          <w:b/>
          <w:sz w:val="20"/>
        </w:rPr>
      </w:pPr>
    </w:p>
    <w:p w:rsidR="003E5B13" w:rsidRDefault="003E5B13" w:rsidP="003E5B13">
      <w:pPr>
        <w:rPr>
          <w:rFonts w:ascii="Calibri" w:hAnsi="Calibri" w:cs="Tahoma"/>
          <w:b/>
          <w:sz w:val="20"/>
        </w:rPr>
      </w:pPr>
    </w:p>
    <w:p w:rsidR="003E5B13" w:rsidRPr="00673AE0" w:rsidRDefault="003E5B13" w:rsidP="003E5B13">
      <w:pPr>
        <w:spacing w:line="0" w:lineRule="atLeast"/>
        <w:ind w:left="4"/>
        <w:rPr>
          <w:rFonts w:ascii="Calibri" w:eastAsia="Trebuchet MS" w:hAnsi="Calibri" w:cs="Calibri"/>
          <w:i/>
          <w:sz w:val="20"/>
          <w:szCs w:val="20"/>
          <w:u w:val="single"/>
        </w:rPr>
      </w:pPr>
      <w:r w:rsidRPr="00673AE0">
        <w:rPr>
          <w:rFonts w:ascii="Calibri" w:eastAsia="Trebuchet MS" w:hAnsi="Calibri" w:cs="Calibri"/>
          <w:i/>
          <w:sz w:val="20"/>
          <w:szCs w:val="20"/>
          <w:u w:val="single"/>
        </w:rPr>
        <w:t>Informacja dla Wykonawcy:</w:t>
      </w:r>
    </w:p>
    <w:p w:rsidR="003E5B13" w:rsidRPr="00673AE0" w:rsidRDefault="003E5B13" w:rsidP="003E5B13">
      <w:pPr>
        <w:spacing w:line="123" w:lineRule="exact"/>
        <w:rPr>
          <w:rFonts w:ascii="Calibri" w:hAnsi="Calibri" w:cs="Calibri"/>
          <w:sz w:val="20"/>
          <w:szCs w:val="20"/>
        </w:rPr>
      </w:pPr>
    </w:p>
    <w:p w:rsidR="003E5B13" w:rsidRPr="00673AE0" w:rsidRDefault="003E5B13" w:rsidP="003E5B13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  <w:r w:rsidRPr="00673AE0">
        <w:rPr>
          <w:rFonts w:ascii="Calibri" w:eastAsia="Trebuchet MS" w:hAnsi="Calibri" w:cs="Calibri"/>
          <w:i/>
          <w:sz w:val="20"/>
          <w:szCs w:val="20"/>
        </w:rPr>
        <w:t xml:space="preserve">Formularz oferty musi być opatrzony przez osobę lub osoby uprawnione do reprezentowania firmy kwalifikowanym podpisem </w:t>
      </w:r>
      <w:r>
        <w:rPr>
          <w:rFonts w:ascii="Calibri" w:eastAsia="Trebuchet MS" w:hAnsi="Calibri" w:cs="Calibri"/>
          <w:i/>
          <w:sz w:val="20"/>
          <w:szCs w:val="20"/>
        </w:rPr>
        <w:t>elektronicznym lub podpisem zaufanym</w:t>
      </w:r>
      <w:r w:rsidRPr="00673AE0">
        <w:rPr>
          <w:rFonts w:ascii="Calibri" w:eastAsia="Trebuchet MS" w:hAnsi="Calibri" w:cs="Calibri"/>
          <w:i/>
          <w:sz w:val="20"/>
          <w:szCs w:val="20"/>
        </w:rPr>
        <w:t xml:space="preserve"> lub podpisem osobistym.</w:t>
      </w:r>
    </w:p>
    <w:p w:rsidR="003E5B13" w:rsidRPr="00673AE0" w:rsidRDefault="003E5B13" w:rsidP="003E5B13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sectPr w:rsidR="003E5B13" w:rsidSect="00121740">
          <w:footerReference w:type="default" r:id="rId30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3E5B13" w:rsidRPr="009F4795" w:rsidTr="00121740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3E5B13" w:rsidRPr="009F4795" w:rsidRDefault="003E5B13" w:rsidP="00121740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2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3E5B13" w:rsidRPr="009F4795" w:rsidTr="00121740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E5B13" w:rsidRPr="009F4795" w:rsidRDefault="003E5B13" w:rsidP="0012174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Opis przedmiotu zamówienia</w:t>
            </w:r>
          </w:p>
        </w:tc>
      </w:tr>
    </w:tbl>
    <w:p w:rsidR="003E5B13" w:rsidRDefault="003E5B13" w:rsidP="003E5B13">
      <w:pPr>
        <w:rPr>
          <w:rFonts w:ascii="Calibri" w:hAnsi="Calibri" w:cs="Tahoma"/>
          <w:b/>
          <w:sz w:val="20"/>
        </w:rPr>
      </w:pPr>
    </w:p>
    <w:p w:rsidR="00253691" w:rsidRDefault="00253691" w:rsidP="003E5B13">
      <w:pPr>
        <w:pStyle w:val="Tekstpodstawowy"/>
        <w:jc w:val="both"/>
        <w:rPr>
          <w:rFonts w:ascii="Calibri" w:hAnsi="Calibri" w:cs="Tahoma"/>
          <w:b/>
          <w:bCs/>
          <w:iCs/>
          <w:sz w:val="20"/>
        </w:rPr>
      </w:pPr>
    </w:p>
    <w:p w:rsidR="003E5B13" w:rsidRPr="007C323F" w:rsidRDefault="003E5B13" w:rsidP="003E5B13">
      <w:pPr>
        <w:pStyle w:val="Tekstpodstawowy"/>
        <w:jc w:val="both"/>
        <w:rPr>
          <w:rFonts w:ascii="Calibri" w:hAnsi="Calibri" w:cs="Tahoma"/>
          <w:bCs/>
          <w:iCs/>
          <w:sz w:val="20"/>
        </w:rPr>
      </w:pPr>
      <w:r>
        <w:rPr>
          <w:rFonts w:ascii="Calibri" w:hAnsi="Calibri" w:cs="Tahoma"/>
          <w:b/>
          <w:bCs/>
          <w:iCs/>
          <w:sz w:val="20"/>
        </w:rPr>
        <w:t xml:space="preserve">Wykonawca: </w:t>
      </w:r>
      <w:r>
        <w:rPr>
          <w:rFonts w:ascii="Calibri" w:hAnsi="Calibri" w:cs="Tahoma"/>
          <w:bCs/>
          <w:iCs/>
          <w:sz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3E5B13" w:rsidRDefault="003E5B13" w:rsidP="003E5B13">
      <w:pPr>
        <w:pStyle w:val="Tekstpodstawowy"/>
        <w:jc w:val="both"/>
        <w:rPr>
          <w:rFonts w:ascii="Calibri" w:hAnsi="Calibri" w:cs="Tahoma"/>
          <w:b/>
          <w:bCs/>
          <w:i/>
          <w:iCs/>
          <w:sz w:val="20"/>
        </w:rPr>
      </w:pPr>
      <w:r>
        <w:rPr>
          <w:rFonts w:ascii="Calibri" w:hAnsi="Calibri" w:cs="Tahoma"/>
          <w:b/>
          <w:bCs/>
          <w:i/>
          <w:iCs/>
          <w:sz w:val="20"/>
        </w:rPr>
        <w:t>(</w:t>
      </w:r>
      <w:r w:rsidRPr="00C549D8">
        <w:rPr>
          <w:rFonts w:ascii="Calibri" w:hAnsi="Calibri" w:cs="Tahoma"/>
          <w:b/>
          <w:bCs/>
          <w:i/>
          <w:iCs/>
          <w:sz w:val="20"/>
        </w:rPr>
        <w:t xml:space="preserve">znak sprawy </w:t>
      </w:r>
      <w:r w:rsidR="00D20736">
        <w:rPr>
          <w:rFonts w:ascii="Calibri" w:hAnsi="Calibri" w:cs="Tahoma"/>
          <w:b/>
          <w:bCs/>
          <w:i/>
          <w:iCs/>
          <w:sz w:val="20"/>
        </w:rPr>
        <w:t>2</w:t>
      </w:r>
      <w:r>
        <w:rPr>
          <w:rFonts w:ascii="Calibri" w:hAnsi="Calibri" w:cs="Tahoma"/>
          <w:b/>
          <w:bCs/>
          <w:i/>
          <w:iCs/>
          <w:sz w:val="20"/>
        </w:rPr>
        <w:t>4/ZP/TP/21)</w:t>
      </w:r>
    </w:p>
    <w:p w:rsidR="003E5B13" w:rsidRDefault="003E5B13" w:rsidP="003E5B13">
      <w:pPr>
        <w:pStyle w:val="Tekstpodstawowy"/>
        <w:jc w:val="both"/>
        <w:rPr>
          <w:rFonts w:ascii="Calibri" w:hAnsi="Calibri" w:cs="Tahoma"/>
          <w:b/>
          <w:bCs/>
          <w:i/>
          <w:iCs/>
          <w:sz w:val="20"/>
        </w:rPr>
      </w:pPr>
    </w:p>
    <w:p w:rsidR="003E5B13" w:rsidRDefault="00D20736" w:rsidP="003E5B13">
      <w:pPr>
        <w:jc w:val="center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Zbiornik na wodę do celów przeciwpożarowych</w:t>
      </w:r>
      <w:r w:rsidR="003E5B13">
        <w:rPr>
          <w:rFonts w:asciiTheme="minorHAnsi" w:hAnsiTheme="minorHAnsi" w:cstheme="minorHAnsi"/>
          <w:b/>
          <w:bCs/>
          <w:sz w:val="20"/>
        </w:rPr>
        <w:t xml:space="preserve"> </w:t>
      </w:r>
      <w:r w:rsidR="003E5B13" w:rsidRPr="0075797E">
        <w:rPr>
          <w:rFonts w:asciiTheme="minorHAnsi" w:hAnsiTheme="minorHAnsi" w:cstheme="minorHAnsi"/>
          <w:b/>
          <w:bCs/>
          <w:sz w:val="20"/>
        </w:rPr>
        <w:t xml:space="preserve"> - 1 szt.</w:t>
      </w:r>
    </w:p>
    <w:p w:rsidR="003E5B13" w:rsidRDefault="003E5B13" w:rsidP="003E5B13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3E5B13" w:rsidRPr="00EF492A" w:rsidRDefault="003E5B13" w:rsidP="003E5B13">
      <w:pPr>
        <w:jc w:val="both"/>
        <w:rPr>
          <w:rFonts w:asciiTheme="minorHAnsi" w:hAnsiTheme="minorHAnsi" w:cs="Calibri"/>
          <w:b/>
          <w:sz w:val="20"/>
          <w:szCs w:val="20"/>
          <w:lang w:val="cs-CZ"/>
        </w:rPr>
      </w:pPr>
    </w:p>
    <w:p w:rsidR="003E5B13" w:rsidRPr="00154168" w:rsidRDefault="003E5B13" w:rsidP="003E5B13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3E5B13" w:rsidRPr="00154168" w:rsidRDefault="003E5B13" w:rsidP="003E5B13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3E5B13" w:rsidRDefault="003E5B13" w:rsidP="003E5B13">
      <w:pPr>
        <w:spacing w:line="360" w:lineRule="auto"/>
        <w:jc w:val="both"/>
        <w:rPr>
          <w:rFonts w:asciiTheme="majorHAnsi" w:hAnsiTheme="majorHAnsi" w:cstheme="majorHAnsi"/>
          <w:color w:val="00000A"/>
          <w:sz w:val="20"/>
          <w:szCs w:val="20"/>
        </w:rPr>
      </w:pPr>
    </w:p>
    <w:p w:rsidR="003E5B13" w:rsidRPr="00002171" w:rsidRDefault="003E5B13" w:rsidP="003E5B13">
      <w:pPr>
        <w:jc w:val="both"/>
        <w:rPr>
          <w:rFonts w:asciiTheme="majorHAnsi" w:hAnsiTheme="majorHAnsi" w:cstheme="majorHAnsi"/>
          <w:sz w:val="20"/>
          <w:szCs w:val="20"/>
        </w:rPr>
      </w:pPr>
      <w:r w:rsidRPr="00002171">
        <w:rPr>
          <w:rFonts w:asciiTheme="majorHAnsi" w:hAnsiTheme="majorHAnsi" w:cstheme="majorHAnsi"/>
          <w:b/>
          <w:color w:val="00000A"/>
          <w:sz w:val="20"/>
          <w:szCs w:val="20"/>
        </w:rPr>
        <w:t>Wymagane minimalne parametry techniczne:</w:t>
      </w:r>
    </w:p>
    <w:tbl>
      <w:tblPr>
        <w:tblW w:w="9781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67"/>
        <w:gridCol w:w="9114"/>
      </w:tblGrid>
      <w:tr w:rsidR="003E5B13" w:rsidRPr="00002171" w:rsidTr="00121740">
        <w:trPr>
          <w:trHeight w:val="65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5B13" w:rsidRPr="00366273" w:rsidRDefault="003E5B13" w:rsidP="00121740">
            <w:pPr>
              <w:ind w:left="42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366273">
              <w:rPr>
                <w:rFonts w:asciiTheme="majorHAnsi" w:hAnsiTheme="majorHAnsi" w:cstheme="majorHAnsi"/>
                <w:b/>
                <w:sz w:val="19"/>
                <w:szCs w:val="19"/>
              </w:rPr>
              <w:t>L.p.</w:t>
            </w:r>
          </w:p>
        </w:tc>
        <w:tc>
          <w:tcPr>
            <w:tcW w:w="911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5B13" w:rsidRPr="00366273" w:rsidRDefault="003E5B13" w:rsidP="00121740">
            <w:pPr>
              <w:ind w:left="120"/>
              <w:jc w:val="center"/>
              <w:rPr>
                <w:rFonts w:asciiTheme="majorHAnsi" w:hAnsiTheme="majorHAnsi" w:cstheme="majorHAnsi"/>
                <w:b/>
              </w:rPr>
            </w:pPr>
            <w:r w:rsidRPr="00366273">
              <w:rPr>
                <w:rFonts w:asciiTheme="majorHAnsi" w:hAnsiTheme="majorHAnsi" w:cstheme="majorHAnsi"/>
                <w:b/>
              </w:rPr>
              <w:t>Opis parametrów</w:t>
            </w:r>
          </w:p>
        </w:tc>
      </w:tr>
      <w:tr w:rsidR="003E5B13" w:rsidRPr="00002171" w:rsidTr="00121740">
        <w:trPr>
          <w:trHeight w:val="367"/>
        </w:trPr>
        <w:tc>
          <w:tcPr>
            <w:tcW w:w="66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5B13" w:rsidRPr="005864C1" w:rsidRDefault="003E5B13" w:rsidP="00121740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64C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9114" w:type="dxa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B13" w:rsidRPr="000E4CE1" w:rsidRDefault="00B54307" w:rsidP="0012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Stalowy z</w:t>
            </w:r>
            <w:r w:rsidR="00EB1D9F">
              <w:rPr>
                <w:rFonts w:ascii="Calibri" w:hAnsi="Calibri" w:cs="Calibri"/>
                <w:sz w:val="20"/>
                <w:szCs w:val="20"/>
              </w:rPr>
              <w:t>biornik na wodę do celów przeciwpożarowych</w:t>
            </w:r>
          </w:p>
        </w:tc>
      </w:tr>
      <w:tr w:rsidR="003E5B13" w:rsidRPr="00002171" w:rsidTr="00121740">
        <w:trPr>
          <w:trHeight w:val="3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5B13" w:rsidRPr="005864C1" w:rsidRDefault="003E5B13" w:rsidP="00121740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64C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B13" w:rsidRPr="00A54D13" w:rsidRDefault="00B54307" w:rsidP="0012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434">
              <w:rPr>
                <w:rFonts w:ascii="Calibri" w:hAnsi="Calibri" w:cs="Calibri"/>
                <w:color w:val="000000"/>
                <w:sz w:val="20"/>
                <w:szCs w:val="20"/>
              </w:rPr>
              <w:t>Zabezpiecz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enie </w:t>
            </w:r>
            <w:r w:rsidRPr="00B134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antykorozyjne poprzez obustronne pokrycie warstwą cynku o grubości min. 40 µm  oraz obustronnie elastyczną warstwą termoplastycznego polimeru   o grubości min. 250 µm.</w:t>
            </w:r>
          </w:p>
        </w:tc>
      </w:tr>
      <w:tr w:rsidR="00A54D13" w:rsidRPr="00002171" w:rsidTr="00121740">
        <w:trPr>
          <w:trHeight w:val="34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D13" w:rsidRPr="005864C1" w:rsidRDefault="00A54D13" w:rsidP="00121740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64C1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3" w:rsidRPr="00EB1D9F" w:rsidRDefault="00A54D13" w:rsidP="00232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Pojemność</w:t>
            </w:r>
            <w:r w:rsidR="005D2E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użytkowa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543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zbiornika </w:t>
            </w:r>
            <w:r w:rsidR="00B543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  <w:r w:rsidR="00B54307">
              <w:rPr>
                <w:rFonts w:ascii="Calibri" w:hAnsi="Calibri" w:cs="Calibri"/>
                <w:color w:val="000000"/>
                <w:sz w:val="20"/>
                <w:szCs w:val="20"/>
              </w:rPr>
              <w:t>,0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  <w:r w:rsidR="002B5B4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B5B4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="002B5B48" w:rsidRPr="002B5B48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  <w:r w:rsidR="00B543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,0 </w:t>
            </w:r>
            <w:r w:rsidR="002B5B48" w:rsidRPr="002B5B48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="002B5B4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9C1110" w:rsidRPr="00002171" w:rsidTr="00121740">
        <w:trPr>
          <w:trHeight w:val="34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1110" w:rsidRPr="005864C1" w:rsidRDefault="009C1110" w:rsidP="00121740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10" w:rsidRDefault="009C1110" w:rsidP="00B54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Długość – </w:t>
            </w:r>
            <w:r w:rsidR="00B54307">
              <w:rPr>
                <w:rFonts w:ascii="Calibri" w:hAnsi="Calibri" w:cs="Calibri"/>
                <w:color w:val="000000"/>
                <w:sz w:val="20"/>
                <w:szCs w:val="20"/>
              </w:rPr>
              <w:t>13,50 m do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14,50 m</w:t>
            </w:r>
          </w:p>
        </w:tc>
      </w:tr>
      <w:tr w:rsidR="009C1110" w:rsidRPr="00002171" w:rsidTr="00121740">
        <w:trPr>
          <w:trHeight w:val="34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1110" w:rsidRPr="005864C1" w:rsidRDefault="009C1110" w:rsidP="00121740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110" w:rsidRDefault="009C1110" w:rsidP="00B54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Wysokość –</w:t>
            </w:r>
            <w:r w:rsidR="00B543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3,00 m do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3,50 m</w:t>
            </w:r>
          </w:p>
        </w:tc>
      </w:tr>
      <w:tr w:rsidR="00A54D13" w:rsidRPr="00002171" w:rsidTr="00121740">
        <w:trPr>
          <w:trHeight w:val="36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D13" w:rsidRPr="005864C1" w:rsidRDefault="009C1110" w:rsidP="00121740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A54D13" w:rsidRPr="005864C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3" w:rsidRPr="000E4CE1" w:rsidRDefault="00A54D13" w:rsidP="00A54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Wykonany ze stali ocynkowanej, spiralnie karbowanej z obustronną powłoką polimerową</w:t>
            </w:r>
          </w:p>
        </w:tc>
      </w:tr>
      <w:tr w:rsidR="00A54D13" w:rsidRPr="00002171" w:rsidTr="00F152B2">
        <w:trPr>
          <w:trHeight w:val="4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D13" w:rsidRPr="005864C1" w:rsidRDefault="00B54307" w:rsidP="00121740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58" w:rsidRPr="00246258" w:rsidRDefault="00246258" w:rsidP="0024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246258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46258">
              <w:rPr>
                <w:rFonts w:asciiTheme="minorHAnsi" w:hAnsiTheme="minorHAnsi" w:cstheme="minorHAnsi"/>
                <w:sz w:val="20"/>
                <w:szCs w:val="20"/>
              </w:rPr>
              <w:t xml:space="preserve"> wytrzymałości A  wg normy PN-85/S-10030 lub równoważnej  </w:t>
            </w:r>
          </w:p>
        </w:tc>
      </w:tr>
      <w:tr w:rsidR="00A54D13" w:rsidRPr="00002171" w:rsidTr="00A64542">
        <w:trPr>
          <w:trHeight w:val="54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D13" w:rsidRPr="001A730A" w:rsidRDefault="00A54D13" w:rsidP="00A64542">
            <w:pPr>
              <w:ind w:left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A730A">
              <w:rPr>
                <w:rFonts w:ascii="Calibri" w:hAnsi="Calibri" w:cs="Calibri"/>
                <w:b/>
                <w:sz w:val="20"/>
                <w:szCs w:val="20"/>
              </w:rPr>
              <w:t xml:space="preserve">Wyposażenie </w:t>
            </w:r>
            <w:r w:rsidR="00A64542">
              <w:rPr>
                <w:rFonts w:ascii="Calibri" w:hAnsi="Calibri" w:cs="Calibri"/>
                <w:b/>
                <w:sz w:val="20"/>
                <w:szCs w:val="20"/>
              </w:rPr>
              <w:t>zbiornika</w:t>
            </w:r>
          </w:p>
        </w:tc>
      </w:tr>
      <w:tr w:rsidR="00253691" w:rsidRPr="00002171" w:rsidTr="00121740">
        <w:trPr>
          <w:trHeight w:val="3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691" w:rsidRPr="0055059B" w:rsidRDefault="00253691" w:rsidP="00121740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59B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691" w:rsidRPr="003B0F3E" w:rsidRDefault="00253691" w:rsidP="00142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C670C">
              <w:rPr>
                <w:rFonts w:ascii="Calibri" w:hAnsi="Calibri" w:cs="Calibri"/>
                <w:color w:val="000000"/>
                <w:sz w:val="20"/>
                <w:szCs w:val="20"/>
              </w:rPr>
              <w:t>Dwukołnierzowy</w:t>
            </w:r>
            <w:proofErr w:type="spellEnd"/>
            <w:r w:rsidRPr="007C670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króciec zasilania DN50 PN10 – 1 szt.</w:t>
            </w:r>
          </w:p>
        </w:tc>
      </w:tr>
      <w:tr w:rsidR="00253691" w:rsidRPr="00002171" w:rsidTr="00121740">
        <w:trPr>
          <w:trHeight w:val="3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691" w:rsidRPr="0055059B" w:rsidRDefault="00253691" w:rsidP="00121740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59B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691" w:rsidRPr="003B0F3E" w:rsidRDefault="00253691" w:rsidP="00142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670C">
              <w:rPr>
                <w:rFonts w:ascii="Calibri" w:hAnsi="Calibri" w:cs="Calibri"/>
                <w:color w:val="000000"/>
                <w:sz w:val="20"/>
                <w:szCs w:val="20"/>
              </w:rPr>
              <w:t>Króciec wentylacyjny o średnicy 110mm – 1 szt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253691" w:rsidRPr="00002171" w:rsidTr="00121740">
        <w:trPr>
          <w:trHeight w:val="3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691" w:rsidRPr="0055059B" w:rsidRDefault="00253691" w:rsidP="00121740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59B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691" w:rsidRPr="003B0F3E" w:rsidRDefault="00253691" w:rsidP="00142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670C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Zawór pływakowy żeliwny DN50 PN10 – 1 szt.</w:t>
            </w:r>
          </w:p>
        </w:tc>
      </w:tr>
      <w:tr w:rsidR="00253691" w:rsidRPr="00002171" w:rsidTr="00121740">
        <w:trPr>
          <w:trHeight w:val="3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691" w:rsidRPr="0055059B" w:rsidRDefault="00253691" w:rsidP="00121740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59B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691" w:rsidRPr="003B0F3E" w:rsidRDefault="00435733" w:rsidP="00142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Komin rewizyjny</w:t>
            </w:r>
            <w:r w:rsidR="002536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 zamontowaną drabinką umożliwiającą zejście  do dna zbiornika – 2 </w:t>
            </w:r>
            <w:proofErr w:type="spellStart"/>
            <w:r w:rsidR="00253691">
              <w:rPr>
                <w:rFonts w:ascii="Calibri" w:hAnsi="Calibri" w:cs="Calibri"/>
                <w:color w:val="000000"/>
                <w:sz w:val="20"/>
                <w:szCs w:val="20"/>
              </w:rPr>
              <w:t>kpl</w:t>
            </w:r>
            <w:proofErr w:type="spellEnd"/>
            <w:r w:rsidR="00253691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253691" w:rsidRPr="00002171" w:rsidTr="00121740">
        <w:trPr>
          <w:trHeight w:val="3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691" w:rsidRPr="0055059B" w:rsidRDefault="00253691" w:rsidP="00121740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59B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691" w:rsidRPr="003B0F3E" w:rsidRDefault="00253691" w:rsidP="00142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670C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Układ wewnętrznych przewodów ssawnych DN100</w:t>
            </w:r>
            <w:r w:rsidR="001021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- 1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253691" w:rsidRPr="00002171" w:rsidTr="00121740">
        <w:trPr>
          <w:trHeight w:val="35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691" w:rsidRPr="0055059B" w:rsidRDefault="00253691" w:rsidP="00121740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59B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691" w:rsidRPr="003B0F3E" w:rsidRDefault="00253691" w:rsidP="00142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670C"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  <w:proofErr w:type="spellStart"/>
            <w:r w:rsidRPr="007C670C">
              <w:rPr>
                <w:rFonts w:ascii="Calibri" w:hAnsi="Calibri" w:cs="Calibri"/>
                <w:color w:val="000000"/>
                <w:sz w:val="20"/>
                <w:szCs w:val="20"/>
              </w:rPr>
              <w:t>Dwukołnierzowy</w:t>
            </w:r>
            <w:proofErr w:type="spellEnd"/>
            <w:r w:rsidRPr="007C670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króciec ssania DN100 PN10 – 1 szt.</w:t>
            </w:r>
          </w:p>
        </w:tc>
      </w:tr>
      <w:tr w:rsidR="00253691" w:rsidRPr="00002171" w:rsidTr="00121740">
        <w:trPr>
          <w:trHeight w:val="35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691" w:rsidRPr="0055059B" w:rsidRDefault="00253691" w:rsidP="00121740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691" w:rsidRPr="007C670C" w:rsidRDefault="00253691" w:rsidP="00142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434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 xml:space="preserve">Zasuwa do spustu wody z przewodu ssawnego z kółkiem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1021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13434">
              <w:rPr>
                <w:rFonts w:ascii="Calibri" w:hAnsi="Calibri" w:cs="Calibri"/>
                <w:color w:val="000000"/>
                <w:sz w:val="20"/>
                <w:szCs w:val="20"/>
              </w:rPr>
              <w:t>1 szt.</w:t>
            </w:r>
          </w:p>
        </w:tc>
      </w:tr>
      <w:tr w:rsidR="00253691" w:rsidRPr="00002171" w:rsidTr="00121740">
        <w:trPr>
          <w:trHeight w:val="35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691" w:rsidRPr="0055059B" w:rsidRDefault="00253691" w:rsidP="00121740">
            <w:pPr>
              <w:ind w:left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8.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691" w:rsidRPr="00B13434" w:rsidRDefault="00253691" w:rsidP="00142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434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Kosz ssawny z zaworem zwrotnym wykonane z żeliwa DN100 PN10 – 1 szt.</w:t>
            </w:r>
          </w:p>
        </w:tc>
      </w:tr>
    </w:tbl>
    <w:p w:rsidR="003E5B13" w:rsidRDefault="003E5B13" w:rsidP="003E5B13">
      <w:pPr>
        <w:jc w:val="both"/>
        <w:rPr>
          <w:rFonts w:ascii="Calibri" w:hAnsi="Calibri"/>
          <w:sz w:val="16"/>
          <w:szCs w:val="16"/>
        </w:rPr>
      </w:pPr>
    </w:p>
    <w:p w:rsidR="00102176" w:rsidRDefault="00102176" w:rsidP="003E5B13">
      <w:pPr>
        <w:jc w:val="both"/>
        <w:rPr>
          <w:rFonts w:ascii="Calibri" w:hAnsi="Calibri"/>
          <w:sz w:val="20"/>
          <w:szCs w:val="20"/>
          <w:u w:val="single"/>
        </w:rPr>
      </w:pPr>
    </w:p>
    <w:p w:rsidR="003E5B13" w:rsidRPr="00A64542" w:rsidRDefault="003E5B13" w:rsidP="003E5B13">
      <w:pPr>
        <w:jc w:val="both"/>
        <w:rPr>
          <w:rFonts w:ascii="Calibri" w:hAnsi="Calibri"/>
          <w:sz w:val="20"/>
          <w:szCs w:val="20"/>
          <w:u w:val="single"/>
        </w:rPr>
      </w:pPr>
      <w:r w:rsidRPr="00A64542">
        <w:rPr>
          <w:rFonts w:ascii="Calibri" w:hAnsi="Calibri"/>
          <w:sz w:val="20"/>
          <w:szCs w:val="20"/>
          <w:u w:val="single"/>
        </w:rPr>
        <w:t>Oświadczamy, że spełniamy powyższe wymogi przedstawione przez Zamawiającego.</w:t>
      </w:r>
    </w:p>
    <w:p w:rsidR="00A64542" w:rsidRDefault="00A64542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02176" w:rsidRDefault="00102176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3E5B13" w:rsidRPr="00236683" w:rsidRDefault="00A64542" w:rsidP="00A64542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  <w:r>
        <w:rPr>
          <w:rFonts w:ascii="Calibri" w:eastAsia="Trebuchet MS" w:hAnsi="Calibri" w:cs="Calibri"/>
          <w:i/>
          <w:sz w:val="16"/>
          <w:szCs w:val="16"/>
          <w:u w:val="single"/>
        </w:rPr>
        <w:t>In</w:t>
      </w:r>
      <w:r w:rsidR="003E5B13" w:rsidRPr="00236683">
        <w:rPr>
          <w:rFonts w:ascii="Calibri" w:eastAsia="Trebuchet MS" w:hAnsi="Calibri" w:cs="Calibri"/>
          <w:i/>
          <w:sz w:val="16"/>
          <w:szCs w:val="16"/>
          <w:u w:val="single"/>
        </w:rPr>
        <w:t>formacja dla Wykonawcy:</w:t>
      </w:r>
    </w:p>
    <w:p w:rsidR="003E5B13" w:rsidRPr="00236683" w:rsidRDefault="003E5B13" w:rsidP="003E5B13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3E5B13" w:rsidRDefault="003E5B13" w:rsidP="003E5B13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236683">
        <w:rPr>
          <w:rFonts w:ascii="Calibri" w:eastAsia="Trebuchet MS" w:hAnsi="Calibri" w:cs="Calibri"/>
          <w:i/>
          <w:sz w:val="16"/>
          <w:szCs w:val="16"/>
        </w:rPr>
        <w:t>Formularz musi być opatrzony przez osobę lub osoby uprawnione do reprezentowania firmy kwalifi</w:t>
      </w:r>
      <w:r>
        <w:rPr>
          <w:rFonts w:ascii="Calibri" w:eastAsia="Trebuchet MS" w:hAnsi="Calibri" w:cs="Calibri"/>
          <w:i/>
          <w:sz w:val="16"/>
          <w:szCs w:val="16"/>
        </w:rPr>
        <w:t>kowanym podpisem elektronicznym lub podpisem zaufanym lub podpisem osobistym</w:t>
      </w:r>
    </w:p>
    <w:p w:rsidR="003E5B13" w:rsidRDefault="003E5B13" w:rsidP="003E5B13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  <w:sectPr w:rsidR="003E5B13" w:rsidSect="00121740">
          <w:pgSz w:w="11906" w:h="16838"/>
          <w:pgMar w:top="851" w:right="991" w:bottom="851" w:left="1134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3E5B13" w:rsidRPr="009F4795" w:rsidTr="00121740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3E5B13" w:rsidRPr="009F4795" w:rsidRDefault="003E5B13" w:rsidP="00121740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3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3E5B13" w:rsidRPr="009F4795" w:rsidTr="00121740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E5B13" w:rsidRPr="009F4795" w:rsidRDefault="003E5B13" w:rsidP="0012174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Oświadczenie Wykonawcy</w:t>
            </w:r>
          </w:p>
        </w:tc>
      </w:tr>
    </w:tbl>
    <w:p w:rsidR="003E5B13" w:rsidRDefault="003E5B13" w:rsidP="003E5B13">
      <w:pPr>
        <w:jc w:val="both"/>
        <w:rPr>
          <w:rFonts w:ascii="Calibri" w:hAnsi="Calibri"/>
          <w:i/>
          <w:sz w:val="16"/>
          <w:szCs w:val="16"/>
        </w:rPr>
      </w:pPr>
    </w:p>
    <w:p w:rsidR="003E5B13" w:rsidRPr="00855982" w:rsidRDefault="003E5B13" w:rsidP="003E5B13">
      <w:pPr>
        <w:rPr>
          <w:rFonts w:ascii="Calibri" w:hAnsi="Calibri" w:cs="TT15Et00"/>
          <w:sz w:val="16"/>
          <w:szCs w:val="16"/>
        </w:rPr>
      </w:pPr>
    </w:p>
    <w:p w:rsidR="003E5B13" w:rsidRPr="008A135C" w:rsidRDefault="003E5B13" w:rsidP="003E5B13">
      <w:pPr>
        <w:spacing w:line="0" w:lineRule="atLeast"/>
        <w:ind w:left="4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Wykonawca:</w:t>
      </w:r>
      <w:r>
        <w:rPr>
          <w:rFonts w:ascii="Calibri" w:eastAsia="Trebuchet MS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……………………………………………………………………………………………………………………………………………………….</w:t>
      </w:r>
    </w:p>
    <w:p w:rsidR="003E5B13" w:rsidRPr="008A135C" w:rsidRDefault="003E5B13" w:rsidP="003E5B13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3E5B13" w:rsidRPr="008A135C" w:rsidRDefault="003E5B13" w:rsidP="003E5B13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3E5B13" w:rsidRPr="007E62C7" w:rsidRDefault="003E5B13" w:rsidP="003E5B13">
      <w:pPr>
        <w:pStyle w:val="Tekstpodstawowy"/>
        <w:rPr>
          <w:rFonts w:ascii="Calibri" w:hAnsi="Calibri" w:cs="Tahoma"/>
          <w:b/>
          <w:bCs/>
          <w:iCs/>
          <w:sz w:val="20"/>
        </w:rPr>
      </w:pPr>
      <w:r w:rsidRPr="007E62C7">
        <w:rPr>
          <w:rFonts w:ascii="Calibri" w:hAnsi="Calibri" w:cs="Tahoma"/>
          <w:b/>
          <w:bCs/>
          <w:iCs/>
          <w:sz w:val="20"/>
        </w:rPr>
        <w:t xml:space="preserve">(znak sprawy </w:t>
      </w:r>
      <w:r w:rsidR="00F96345">
        <w:rPr>
          <w:rFonts w:ascii="Calibri" w:hAnsi="Calibri" w:cs="Tahoma"/>
          <w:b/>
          <w:bCs/>
          <w:iCs/>
          <w:sz w:val="20"/>
        </w:rPr>
        <w:t>2</w:t>
      </w:r>
      <w:r>
        <w:rPr>
          <w:rFonts w:ascii="Calibri" w:hAnsi="Calibri" w:cs="Tahoma"/>
          <w:b/>
          <w:bCs/>
          <w:iCs/>
          <w:sz w:val="20"/>
        </w:rPr>
        <w:t>4/</w:t>
      </w:r>
      <w:r w:rsidRPr="007E62C7">
        <w:rPr>
          <w:rFonts w:ascii="Calibri" w:hAnsi="Calibri" w:cs="Tahoma"/>
          <w:b/>
          <w:bCs/>
          <w:iCs/>
          <w:sz w:val="20"/>
        </w:rPr>
        <w:t>ZP/TP/21)</w:t>
      </w:r>
    </w:p>
    <w:p w:rsidR="003E5B13" w:rsidRPr="008A135C" w:rsidRDefault="003E5B13" w:rsidP="003E5B13">
      <w:pPr>
        <w:spacing w:line="0" w:lineRule="atLeast"/>
        <w:ind w:left="4"/>
        <w:rPr>
          <w:rFonts w:ascii="Calibri" w:eastAsia="Trebuchet MS" w:hAnsi="Calibri" w:cs="Calibri"/>
          <w:i/>
          <w:sz w:val="20"/>
          <w:szCs w:val="20"/>
        </w:rPr>
      </w:pPr>
    </w:p>
    <w:p w:rsidR="003E5B13" w:rsidRPr="008A135C" w:rsidRDefault="003E5B13" w:rsidP="003E5B13">
      <w:pPr>
        <w:spacing w:line="295" w:lineRule="exact"/>
        <w:rPr>
          <w:rFonts w:ascii="Calibri" w:hAnsi="Calibri" w:cs="Calibri"/>
          <w:sz w:val="20"/>
          <w:szCs w:val="20"/>
        </w:rPr>
      </w:pPr>
    </w:p>
    <w:p w:rsidR="003E5B13" w:rsidRPr="008A135C" w:rsidRDefault="003E5B13" w:rsidP="003E5B13">
      <w:pPr>
        <w:spacing w:line="0" w:lineRule="atLeast"/>
        <w:ind w:right="-3"/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8A135C">
        <w:rPr>
          <w:rFonts w:ascii="Calibri" w:eastAsia="Trebuchet MS" w:hAnsi="Calibri" w:cs="Calibri"/>
          <w:b/>
          <w:sz w:val="20"/>
          <w:szCs w:val="20"/>
          <w:u w:val="single"/>
        </w:rPr>
        <w:t>Oświadczenie Wykonawcy</w:t>
      </w:r>
    </w:p>
    <w:p w:rsidR="003E5B13" w:rsidRPr="008A135C" w:rsidRDefault="003E5B13" w:rsidP="003E5B13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3E5B13" w:rsidRPr="008A135C" w:rsidRDefault="003E5B13" w:rsidP="003E5B13">
      <w:pPr>
        <w:spacing w:line="0" w:lineRule="atLeast"/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składane na podstawie art. 125 ust. 1 ustawy z dnia 11 września 2019 r.</w:t>
      </w:r>
    </w:p>
    <w:p w:rsidR="003E5B13" w:rsidRPr="008A135C" w:rsidRDefault="003E5B13" w:rsidP="003E5B13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3E5B13" w:rsidRPr="008A135C" w:rsidRDefault="003E5B13" w:rsidP="003E5B13">
      <w:pPr>
        <w:spacing w:line="0" w:lineRule="atLeast"/>
        <w:ind w:right="-63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 xml:space="preserve">Prawo zamówień publicznych (dalej jako: </w:t>
      </w:r>
      <w:proofErr w:type="spellStart"/>
      <w:r w:rsidRPr="008A135C">
        <w:rPr>
          <w:rFonts w:ascii="Calibri" w:eastAsia="Trebuchet MS" w:hAnsi="Calibri" w:cs="Calibri"/>
          <w:b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b/>
          <w:sz w:val="20"/>
          <w:szCs w:val="20"/>
        </w:rPr>
        <w:t>)</w:t>
      </w:r>
    </w:p>
    <w:p w:rsidR="003E5B13" w:rsidRPr="008A135C" w:rsidRDefault="003E5B13" w:rsidP="003E5B13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3E5B13" w:rsidRPr="008A135C" w:rsidRDefault="003E5B13" w:rsidP="003E5B13">
      <w:pPr>
        <w:shd w:val="clear" w:color="auto" w:fill="FFFFFF"/>
        <w:ind w:right="48"/>
        <w:jc w:val="center"/>
        <w:rPr>
          <w:rFonts w:ascii="Calibri" w:hAnsi="Calibri" w:cs="Calibri"/>
          <w:b/>
          <w:spacing w:val="-14"/>
          <w:sz w:val="20"/>
          <w:szCs w:val="20"/>
          <w:u w:val="single"/>
        </w:rPr>
      </w:pPr>
      <w:r w:rsidRPr="008A135C">
        <w:rPr>
          <w:rFonts w:ascii="Calibri" w:eastAsia="Trebuchet MS" w:hAnsi="Calibri" w:cs="Calibri"/>
          <w:b/>
          <w:sz w:val="20"/>
          <w:szCs w:val="20"/>
          <w:u w:val="single"/>
        </w:rPr>
        <w:t>DOTYCZĄCE PODSTAW WYKLUCZENIA Z POSTĘPOWANIA</w:t>
      </w:r>
    </w:p>
    <w:p w:rsidR="003E5B13" w:rsidRPr="008A135C" w:rsidRDefault="003E5B13" w:rsidP="003E5B13">
      <w:pPr>
        <w:spacing w:line="0" w:lineRule="atLeast"/>
        <w:ind w:right="-3"/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</w:p>
    <w:p w:rsidR="003E5B13" w:rsidRPr="008A135C" w:rsidRDefault="003E5B13" w:rsidP="003E5B13">
      <w:pPr>
        <w:spacing w:line="296" w:lineRule="exact"/>
        <w:rPr>
          <w:rFonts w:ascii="Calibri" w:hAnsi="Calibri" w:cs="Calibri"/>
          <w:sz w:val="20"/>
          <w:szCs w:val="20"/>
        </w:rPr>
      </w:pPr>
    </w:p>
    <w:p w:rsidR="003E5B13" w:rsidRPr="008A135C" w:rsidRDefault="003E5B13" w:rsidP="003E5B13">
      <w:pPr>
        <w:tabs>
          <w:tab w:val="left" w:pos="583"/>
          <w:tab w:val="left" w:pos="1803"/>
          <w:tab w:val="left" w:pos="3503"/>
          <w:tab w:val="left" w:pos="3963"/>
          <w:tab w:val="left" w:pos="5343"/>
          <w:tab w:val="left" w:pos="6843"/>
          <w:tab w:val="left" w:pos="8723"/>
        </w:tabs>
        <w:spacing w:line="0" w:lineRule="atLeast"/>
        <w:ind w:left="4"/>
        <w:jc w:val="both"/>
        <w:rPr>
          <w:rFonts w:ascii="Calibri" w:eastAsia="Trebuchet MS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potrzeby postępowania o udzielenie zamówienia publicznego pn. </w:t>
      </w:r>
      <w:r w:rsidRPr="007E62C7">
        <w:rPr>
          <w:rFonts w:ascii="Calibri" w:hAnsi="Calibri" w:cs="Calibri"/>
          <w:b/>
          <w:sz w:val="20"/>
          <w:szCs w:val="20"/>
        </w:rPr>
        <w:t>„D</w:t>
      </w:r>
      <w:r w:rsidRPr="00C15742">
        <w:rPr>
          <w:rFonts w:ascii="Calibri" w:hAnsi="Calibri" w:cs="Tahoma"/>
          <w:b/>
          <w:bCs/>
          <w:iCs/>
          <w:sz w:val="20"/>
        </w:rPr>
        <w:t>ostaw</w:t>
      </w:r>
      <w:r>
        <w:rPr>
          <w:rFonts w:ascii="Calibri" w:hAnsi="Calibri" w:cs="Tahoma"/>
          <w:b/>
          <w:bCs/>
          <w:iCs/>
          <w:sz w:val="20"/>
        </w:rPr>
        <w:t>a</w:t>
      </w:r>
      <w:r w:rsidR="00F96345">
        <w:rPr>
          <w:rFonts w:ascii="Calibri" w:hAnsi="Calibri" w:cs="Tahoma"/>
          <w:b/>
          <w:bCs/>
          <w:iCs/>
          <w:sz w:val="20"/>
        </w:rPr>
        <w:t xml:space="preserve"> zbiornika na wodę do celów przeciwpożarowych do </w:t>
      </w:r>
      <w:r w:rsidRPr="00C15742">
        <w:rPr>
          <w:rFonts w:ascii="Calibri" w:hAnsi="Calibri" w:cs="Tahoma"/>
          <w:b/>
          <w:sz w:val="20"/>
        </w:rPr>
        <w:t xml:space="preserve">Wojewódzkiego Zespołu Zakładów Opieki Zdrowotnej Centrum Leczenia Chorób Płuc i Rehabilitacji w </w:t>
      </w:r>
      <w:r>
        <w:rPr>
          <w:rFonts w:ascii="Calibri" w:hAnsi="Calibri" w:cs="Tahoma"/>
          <w:b/>
          <w:sz w:val="20"/>
        </w:rPr>
        <w:t>Ł</w:t>
      </w:r>
      <w:r w:rsidRPr="00C15742">
        <w:rPr>
          <w:rFonts w:ascii="Calibri" w:hAnsi="Calibri" w:cs="Tahoma"/>
          <w:b/>
          <w:sz w:val="20"/>
        </w:rPr>
        <w:t>odzi</w:t>
      </w:r>
      <w:r>
        <w:rPr>
          <w:rFonts w:ascii="Calibri" w:hAnsi="Calibri" w:cs="Tahoma"/>
          <w:b/>
          <w:sz w:val="20"/>
        </w:rPr>
        <w:t>”</w:t>
      </w:r>
      <w:r w:rsidRPr="008A135C">
        <w:rPr>
          <w:rFonts w:ascii="Calibri" w:hAnsi="Calibri" w:cs="Calibri"/>
          <w:sz w:val="20"/>
          <w:szCs w:val="20"/>
        </w:rPr>
        <w:t>,</w:t>
      </w:r>
      <w:r w:rsidRPr="008A135C">
        <w:rPr>
          <w:rFonts w:ascii="Calibri" w:eastAsia="Trebuchet MS" w:hAnsi="Calibri" w:cs="Calibri"/>
          <w:sz w:val="20"/>
          <w:szCs w:val="20"/>
        </w:rPr>
        <w:t xml:space="preserve"> oświadczam,</w:t>
      </w:r>
      <w:r w:rsidR="00F96345">
        <w:rPr>
          <w:rFonts w:ascii="Calibri" w:eastAsia="Trebuchet MS" w:hAnsi="Calibri" w:cs="Calibri"/>
          <w:sz w:val="20"/>
          <w:szCs w:val="20"/>
        </w:rPr>
        <w:t xml:space="preserve"> </w:t>
      </w:r>
      <w:r w:rsidRPr="008A135C">
        <w:rPr>
          <w:rFonts w:ascii="Calibri" w:eastAsia="Trebuchet MS" w:hAnsi="Calibri" w:cs="Calibri"/>
          <w:sz w:val="20"/>
          <w:szCs w:val="20"/>
        </w:rPr>
        <w:t>że:</w:t>
      </w:r>
    </w:p>
    <w:p w:rsidR="003E5B13" w:rsidRPr="008A135C" w:rsidRDefault="003E5B13" w:rsidP="003E5B13">
      <w:pPr>
        <w:spacing w:line="23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3E5B13" w:rsidRPr="008A135C" w:rsidRDefault="003E5B13" w:rsidP="003E5B13">
      <w:pPr>
        <w:pStyle w:val="Akapitzlist"/>
        <w:widowControl/>
        <w:numPr>
          <w:ilvl w:val="0"/>
          <w:numId w:val="46"/>
        </w:numPr>
        <w:shd w:val="clear" w:color="auto" w:fill="FFFFFF"/>
        <w:tabs>
          <w:tab w:val="clear" w:pos="0"/>
        </w:tabs>
        <w:autoSpaceDN w:val="0"/>
        <w:spacing w:line="276" w:lineRule="auto"/>
        <w:ind w:left="709" w:right="62" w:hanging="229"/>
        <w:rPr>
          <w:rFonts w:ascii="Calibri" w:hAnsi="Calibri" w:cs="Calibri"/>
          <w:sz w:val="20"/>
          <w:szCs w:val="20"/>
        </w:rPr>
      </w:pPr>
      <w:r w:rsidRPr="008A135C">
        <w:rPr>
          <w:rFonts w:ascii="Calibri" w:hAnsi="Calibri" w:cs="Calibri"/>
          <w:bCs/>
          <w:sz w:val="20"/>
          <w:szCs w:val="20"/>
        </w:rPr>
        <w:t xml:space="preserve">nie podlegam wykluczeniu z postępowania w zakresie określonym przez Zamawiającego w Specyfikacji Warunków Zamówienia. </w:t>
      </w:r>
    </w:p>
    <w:p w:rsidR="003E5B13" w:rsidRPr="008A135C" w:rsidRDefault="003E5B13" w:rsidP="003E5B13">
      <w:pPr>
        <w:pStyle w:val="Akapitzlist"/>
        <w:shd w:val="clear" w:color="auto" w:fill="FFFFFF"/>
        <w:autoSpaceDN w:val="0"/>
        <w:spacing w:line="276" w:lineRule="auto"/>
        <w:ind w:left="480" w:right="528"/>
        <w:rPr>
          <w:rFonts w:ascii="Calibri" w:hAnsi="Calibri" w:cs="Calibri"/>
          <w:bCs/>
          <w:sz w:val="20"/>
          <w:szCs w:val="20"/>
        </w:rPr>
      </w:pPr>
    </w:p>
    <w:p w:rsidR="003E5B13" w:rsidRPr="008A135C" w:rsidRDefault="003E5B13" w:rsidP="003E5B13">
      <w:pPr>
        <w:spacing w:line="237" w:lineRule="auto"/>
        <w:ind w:left="4"/>
        <w:rPr>
          <w:rFonts w:ascii="Calibri" w:eastAsia="Trebuchet MS" w:hAnsi="Calibri" w:cs="Calibri"/>
          <w:sz w:val="20"/>
          <w:szCs w:val="20"/>
        </w:rPr>
      </w:pPr>
    </w:p>
    <w:p w:rsidR="003E5B13" w:rsidRPr="008A135C" w:rsidRDefault="003E5B13" w:rsidP="003E5B13">
      <w:pPr>
        <w:spacing w:line="237" w:lineRule="auto"/>
        <w:ind w:left="4"/>
        <w:rPr>
          <w:rFonts w:ascii="Calibri" w:eastAsia="Trebuchet MS" w:hAnsi="Calibri" w:cs="Calibri"/>
          <w:sz w:val="20"/>
          <w:szCs w:val="20"/>
        </w:rPr>
      </w:pPr>
    </w:p>
    <w:p w:rsidR="003E5B13" w:rsidRPr="008A135C" w:rsidRDefault="003E5B13" w:rsidP="003E5B13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3E5B13" w:rsidRPr="008A135C" w:rsidRDefault="003E5B13" w:rsidP="003E5B13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3E5B13" w:rsidRPr="008A135C" w:rsidRDefault="003E5B13" w:rsidP="003E5B13">
      <w:pPr>
        <w:spacing w:line="324" w:lineRule="exact"/>
        <w:rPr>
          <w:rFonts w:ascii="Calibri" w:hAnsi="Calibri" w:cs="Calibri"/>
          <w:sz w:val="20"/>
          <w:szCs w:val="20"/>
        </w:rPr>
      </w:pPr>
    </w:p>
    <w:p w:rsidR="003E5B13" w:rsidRPr="008A135C" w:rsidRDefault="003E5B13" w:rsidP="003E5B13">
      <w:pPr>
        <w:spacing w:line="237" w:lineRule="auto"/>
        <w:jc w:val="both"/>
        <w:rPr>
          <w:rFonts w:ascii="Calibri" w:eastAsia="Trebuchet MS" w:hAnsi="Calibri" w:cs="Calibri"/>
          <w:sz w:val="20"/>
          <w:szCs w:val="20"/>
        </w:rPr>
      </w:pPr>
      <w:bookmarkStart w:id="4" w:name="page16"/>
      <w:bookmarkEnd w:id="4"/>
      <w:r w:rsidRPr="008A135C">
        <w:rPr>
          <w:rFonts w:ascii="Calibri" w:eastAsia="Trebuchet MS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A135C">
        <w:rPr>
          <w:rFonts w:ascii="Calibri" w:eastAsia="Trebuchet MS" w:hAnsi="Calibri" w:cs="Calibri"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sz w:val="20"/>
          <w:szCs w:val="20"/>
        </w:rPr>
        <w:t xml:space="preserve"> </w:t>
      </w:r>
      <w:r w:rsidRPr="008A135C">
        <w:rPr>
          <w:rFonts w:ascii="Calibri" w:eastAsia="Trebuchet MS" w:hAnsi="Calibri" w:cs="Calibri"/>
          <w:i/>
          <w:sz w:val="20"/>
          <w:szCs w:val="20"/>
        </w:rPr>
        <w:t>(podać mającą zastosowanie podstawę wykluczenia</w:t>
      </w:r>
      <w:r w:rsidR="00C33533">
        <w:rPr>
          <w:rFonts w:ascii="Calibri" w:eastAsia="Trebuchet MS" w:hAnsi="Calibri" w:cs="Calibri"/>
          <w:i/>
          <w:sz w:val="20"/>
          <w:szCs w:val="20"/>
        </w:rPr>
        <w:t>)</w:t>
      </w:r>
      <w:r w:rsidRPr="008A135C">
        <w:rPr>
          <w:rFonts w:ascii="Calibri" w:eastAsia="Trebuchet MS" w:hAnsi="Calibri" w:cs="Calibri"/>
          <w:i/>
          <w:sz w:val="20"/>
          <w:szCs w:val="20"/>
        </w:rPr>
        <w:t>.</w:t>
      </w:r>
      <w:r w:rsidR="00C33533">
        <w:rPr>
          <w:rFonts w:ascii="Calibri" w:eastAsia="Trebuchet MS" w:hAnsi="Calibri" w:cs="Calibri"/>
          <w:i/>
          <w:sz w:val="20"/>
          <w:szCs w:val="20"/>
        </w:rPr>
        <w:t xml:space="preserve"> </w:t>
      </w:r>
      <w:r w:rsidRPr="008A135C">
        <w:rPr>
          <w:rFonts w:ascii="Calibri" w:eastAsia="Trebuchet MS" w:hAnsi="Calibri" w:cs="Calibri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A135C">
        <w:rPr>
          <w:rFonts w:ascii="Calibri" w:eastAsia="Trebuchet MS" w:hAnsi="Calibri" w:cs="Calibri"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sz w:val="20"/>
          <w:szCs w:val="20"/>
        </w:rPr>
        <w:t xml:space="preserve"> podjąłem następujące środki naprawcze:</w:t>
      </w:r>
    </w:p>
    <w:p w:rsidR="003E5B13" w:rsidRPr="008A135C" w:rsidRDefault="003E5B13" w:rsidP="003E5B13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rebuchet MS" w:hAnsi="Calibri" w:cs="Calibri"/>
          <w:sz w:val="20"/>
          <w:szCs w:val="20"/>
        </w:rPr>
        <w:t>………………………………………………………………………</w:t>
      </w:r>
    </w:p>
    <w:p w:rsidR="003E5B13" w:rsidRDefault="003E5B13" w:rsidP="003E5B13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3E5B13" w:rsidRPr="008A135C" w:rsidRDefault="003E5B13" w:rsidP="003E5B13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3E5B13" w:rsidRPr="008A135C" w:rsidRDefault="003E5B13" w:rsidP="003E5B13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3E5B13" w:rsidRPr="008A135C" w:rsidRDefault="003E5B13" w:rsidP="003E5B13">
      <w:pPr>
        <w:spacing w:line="296" w:lineRule="exact"/>
        <w:rPr>
          <w:rFonts w:ascii="Calibri" w:hAnsi="Calibri" w:cs="Calibri"/>
          <w:sz w:val="20"/>
          <w:szCs w:val="20"/>
        </w:rPr>
      </w:pPr>
    </w:p>
    <w:p w:rsidR="003E5B13" w:rsidRPr="008A135C" w:rsidRDefault="003E5B13" w:rsidP="003E5B13">
      <w:pPr>
        <w:spacing w:line="272" w:lineRule="exact"/>
        <w:rPr>
          <w:rFonts w:ascii="Calibri" w:hAnsi="Calibri" w:cs="Calibri"/>
          <w:sz w:val="20"/>
          <w:szCs w:val="20"/>
        </w:rPr>
      </w:pPr>
    </w:p>
    <w:p w:rsidR="003E5B13" w:rsidRPr="008A135C" w:rsidRDefault="003E5B13" w:rsidP="003E5B13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OŚWIADCZENIE DOTYCZĄCE PODANYCH INFORMACJI:</w:t>
      </w:r>
    </w:p>
    <w:p w:rsidR="003E5B13" w:rsidRPr="008A135C" w:rsidRDefault="003E5B13" w:rsidP="003E5B13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3E5B13" w:rsidRPr="008A135C" w:rsidRDefault="003E5B13" w:rsidP="003E5B13">
      <w:pPr>
        <w:spacing w:line="238" w:lineRule="auto"/>
        <w:jc w:val="both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sz w:val="20"/>
          <w:szCs w:val="20"/>
        </w:rPr>
        <w:t>Oświadczam, że wszystkie informacje podane w powyższy</w:t>
      </w:r>
      <w:r w:rsidR="008F4497">
        <w:rPr>
          <w:rFonts w:ascii="Calibri" w:eastAsia="Trebuchet MS" w:hAnsi="Calibri" w:cs="Calibri"/>
          <w:sz w:val="20"/>
          <w:szCs w:val="20"/>
        </w:rPr>
        <w:t>m oświadczeniu</w:t>
      </w:r>
      <w:r w:rsidRPr="008A135C">
        <w:rPr>
          <w:rFonts w:ascii="Calibri" w:eastAsia="Trebuchet MS" w:hAnsi="Calibri" w:cs="Calibri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3E5B13" w:rsidRPr="008A135C" w:rsidRDefault="003E5B13" w:rsidP="003E5B13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3E5B13" w:rsidRPr="008A135C" w:rsidRDefault="003E5B13" w:rsidP="003E5B13">
      <w:pPr>
        <w:spacing w:line="273" w:lineRule="exact"/>
        <w:rPr>
          <w:rFonts w:ascii="Calibri" w:hAnsi="Calibri" w:cs="Calibri"/>
          <w:sz w:val="20"/>
          <w:szCs w:val="20"/>
        </w:rPr>
      </w:pPr>
    </w:p>
    <w:p w:rsidR="003E5B13" w:rsidRDefault="003E5B13" w:rsidP="003E5B13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3E5B13" w:rsidRDefault="003E5B13" w:rsidP="003E5B13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C33533" w:rsidRDefault="00C33533" w:rsidP="003E5B13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3E5B13" w:rsidRDefault="003E5B13" w:rsidP="003E5B13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3E5B13" w:rsidRDefault="003E5B13" w:rsidP="003E5B13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3E5B13" w:rsidRDefault="003E5B13" w:rsidP="003E5B13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3E5B13" w:rsidRDefault="003E5B13" w:rsidP="003E5B13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3E5B13" w:rsidRDefault="003E5B13" w:rsidP="003E5B13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3E5B13" w:rsidRDefault="003E5B13" w:rsidP="003E5B13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3E5B13" w:rsidRDefault="003E5B13" w:rsidP="003E5B13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3E5B13" w:rsidRDefault="003E5B13" w:rsidP="003E5B13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3E5B13" w:rsidRPr="00236683" w:rsidRDefault="003E5B13" w:rsidP="003E5B13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3E5B13" w:rsidRPr="00236683" w:rsidRDefault="003E5B13" w:rsidP="003E5B13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3E5B13" w:rsidRDefault="003E5B13" w:rsidP="003E5B13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>
        <w:rPr>
          <w:rFonts w:ascii="Calibri" w:eastAsia="Trebuchet MS" w:hAnsi="Calibri" w:cs="Calibri"/>
          <w:i/>
          <w:sz w:val="16"/>
          <w:szCs w:val="16"/>
        </w:rPr>
        <w:t>Oświadczenie musi być opatrzone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przez osobę lub osoby uprawnione do reprezentowania firmy kwalif</w:t>
      </w:r>
      <w:r>
        <w:rPr>
          <w:rFonts w:ascii="Calibri" w:eastAsia="Trebuchet MS" w:hAnsi="Calibri" w:cs="Calibri"/>
          <w:i/>
          <w:sz w:val="16"/>
          <w:szCs w:val="16"/>
        </w:rPr>
        <w:t>ikowanym podpisem elektroniczny lub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podpisem z</w:t>
      </w:r>
      <w:r>
        <w:rPr>
          <w:rFonts w:ascii="Calibri" w:eastAsia="Trebuchet MS" w:hAnsi="Calibri" w:cs="Calibri"/>
          <w:i/>
          <w:sz w:val="16"/>
          <w:szCs w:val="16"/>
        </w:rPr>
        <w:t>aufanym lub podpisem osobistym.</w:t>
      </w:r>
    </w:p>
    <w:p w:rsidR="003E5B13" w:rsidRDefault="003E5B13" w:rsidP="003E5B13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3E5B13" w:rsidRPr="009F4795" w:rsidTr="00121740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3E5B13" w:rsidRPr="009F4795" w:rsidRDefault="003E5B13" w:rsidP="00121740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4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3E5B13" w:rsidRPr="009F4795" w:rsidTr="00121740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E5B13" w:rsidRPr="009F4795" w:rsidRDefault="003E5B13" w:rsidP="0012174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3E5B13" w:rsidRPr="00A5555D" w:rsidRDefault="003E5B13" w:rsidP="003E5B13">
      <w:pPr>
        <w:keepNext/>
        <w:tabs>
          <w:tab w:val="left" w:pos="4320"/>
        </w:tabs>
        <w:jc w:val="center"/>
        <w:outlineLvl w:val="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 M O W A   Nr ........../</w:t>
      </w:r>
      <w:r w:rsidRPr="00A5555D">
        <w:rPr>
          <w:rFonts w:ascii="Calibri" w:hAnsi="Calibri"/>
          <w:b/>
          <w:sz w:val="20"/>
        </w:rPr>
        <w:t>ZP</w:t>
      </w:r>
      <w:r>
        <w:rPr>
          <w:rFonts w:ascii="Calibri" w:hAnsi="Calibri"/>
          <w:b/>
          <w:sz w:val="20"/>
        </w:rPr>
        <w:t>/TP</w:t>
      </w:r>
      <w:r w:rsidRPr="00A5555D">
        <w:rPr>
          <w:rFonts w:ascii="Calibri" w:hAnsi="Calibri"/>
          <w:b/>
          <w:sz w:val="20"/>
        </w:rPr>
        <w:t>/</w:t>
      </w:r>
      <w:r>
        <w:rPr>
          <w:rFonts w:ascii="Calibri" w:hAnsi="Calibri"/>
          <w:b/>
          <w:sz w:val="20"/>
        </w:rPr>
        <w:t>D/2021</w:t>
      </w:r>
    </w:p>
    <w:p w:rsidR="003E5B13" w:rsidRDefault="003E5B13" w:rsidP="003E5B13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>podstawowym bez przeprowadzania negocjacji</w:t>
      </w:r>
      <w:r w:rsidR="00F96345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 </w:t>
      </w:r>
      <w:r w:rsidRPr="00A5555D">
        <w:rPr>
          <w:rFonts w:ascii="Calibri" w:hAnsi="Calibri"/>
          <w:b/>
          <w:bCs/>
          <w:sz w:val="16"/>
          <w:szCs w:val="16"/>
        </w:rPr>
        <w:t xml:space="preserve">zgodnie z ustawą Prawo zamówień  publicznych  </w:t>
      </w:r>
    </w:p>
    <w:p w:rsidR="003E5B13" w:rsidRPr="00A5555D" w:rsidRDefault="003E5B13" w:rsidP="003E5B13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na dostawę </w:t>
      </w:r>
      <w:r w:rsidR="00F96345">
        <w:rPr>
          <w:rFonts w:ascii="Calibri" w:hAnsi="Calibri"/>
          <w:b/>
          <w:bCs/>
          <w:sz w:val="16"/>
          <w:szCs w:val="16"/>
        </w:rPr>
        <w:t>zbiornika na wodę do celów przeciwpożarowych   (2</w:t>
      </w:r>
      <w:r>
        <w:rPr>
          <w:rFonts w:ascii="Calibri" w:hAnsi="Calibri"/>
          <w:b/>
          <w:bCs/>
          <w:sz w:val="16"/>
          <w:szCs w:val="16"/>
        </w:rPr>
        <w:t>4/ZP/TP/21</w:t>
      </w:r>
      <w:r w:rsidRPr="00A5555D">
        <w:rPr>
          <w:rFonts w:ascii="Calibri" w:hAnsi="Calibri"/>
          <w:b/>
          <w:bCs/>
          <w:sz w:val="16"/>
          <w:szCs w:val="16"/>
        </w:rPr>
        <w:t>)</w:t>
      </w:r>
    </w:p>
    <w:p w:rsidR="003E5B13" w:rsidRPr="00A5555D" w:rsidRDefault="003E5B13" w:rsidP="003E5B13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</w:p>
    <w:p w:rsidR="003E5B13" w:rsidRPr="00A5555D" w:rsidRDefault="003E5B13" w:rsidP="003E5B13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  <w:r w:rsidRPr="00A5555D">
        <w:rPr>
          <w:rFonts w:ascii="Calibri" w:hAnsi="Calibri"/>
          <w:sz w:val="20"/>
        </w:rPr>
        <w:t xml:space="preserve">zawarta w dniu   </w:t>
      </w:r>
      <w:r>
        <w:rPr>
          <w:rFonts w:ascii="Calibri" w:hAnsi="Calibri"/>
          <w:sz w:val="20"/>
        </w:rPr>
        <w:t>……………</w:t>
      </w:r>
      <w:r w:rsidRPr="00A5555D">
        <w:rPr>
          <w:rFonts w:ascii="Calibri" w:hAnsi="Calibri"/>
          <w:sz w:val="20"/>
        </w:rPr>
        <w:t xml:space="preserve">  20</w:t>
      </w:r>
      <w:r>
        <w:rPr>
          <w:rFonts w:ascii="Calibri" w:hAnsi="Calibri"/>
          <w:sz w:val="20"/>
        </w:rPr>
        <w:t>21</w:t>
      </w:r>
      <w:r w:rsidRPr="00A5555D">
        <w:rPr>
          <w:rFonts w:ascii="Calibri" w:hAnsi="Calibri"/>
          <w:sz w:val="20"/>
        </w:rPr>
        <w:t xml:space="preserve"> r. w Łodzi</w:t>
      </w:r>
    </w:p>
    <w:p w:rsidR="003E5B13" w:rsidRPr="005A4A9B" w:rsidRDefault="003E5B13" w:rsidP="003E5B13">
      <w:pPr>
        <w:suppressAutoHyphens/>
        <w:autoSpaceDN w:val="0"/>
        <w:textAlignment w:val="baseline"/>
        <w:rPr>
          <w:rFonts w:ascii="Calibri" w:hAnsi="Calibri"/>
          <w:sz w:val="20"/>
        </w:rPr>
      </w:pPr>
      <w:r w:rsidRPr="005A4A9B">
        <w:rPr>
          <w:rFonts w:ascii="Calibri" w:hAnsi="Calibri"/>
          <w:sz w:val="20"/>
        </w:rPr>
        <w:t>pomiędzy:</w:t>
      </w:r>
    </w:p>
    <w:p w:rsidR="003E5B13" w:rsidRPr="005A4A9B" w:rsidRDefault="003E5B13" w:rsidP="003E5B13">
      <w:pPr>
        <w:suppressAutoHyphens/>
        <w:autoSpaceDN w:val="0"/>
        <w:textAlignment w:val="baseline"/>
        <w:rPr>
          <w:rFonts w:ascii="Calibri" w:hAnsi="Calibri"/>
          <w:sz w:val="20"/>
        </w:rPr>
      </w:pPr>
    </w:p>
    <w:p w:rsidR="003E5B13" w:rsidRPr="00E305D0" w:rsidRDefault="003E5B13" w:rsidP="003E5B13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3E5B13" w:rsidRPr="00E305D0" w:rsidRDefault="003E5B13" w:rsidP="003E5B13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3E5B13" w:rsidRPr="00E305D0" w:rsidRDefault="003E5B13" w:rsidP="003E5B13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3E5B13" w:rsidRPr="00E305D0" w:rsidRDefault="003E5B13" w:rsidP="003E5B13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3E5B13" w:rsidRDefault="003E5B13" w:rsidP="003E5B13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3E5B13" w:rsidRPr="00E305D0" w:rsidRDefault="003E5B13" w:rsidP="003E5B13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3E5B13" w:rsidRPr="00E305D0" w:rsidRDefault="003E5B13" w:rsidP="003E5B13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 xml:space="preserve">Wpisanym do Krajowego Rejestru Sądowego w Sądzie Rejonowym dla Łodzi-Śródmieścia </w:t>
      </w:r>
      <w:r w:rsidRPr="00E305D0">
        <w:rPr>
          <w:rFonts w:ascii="Calibri" w:hAnsi="Calibri" w:cs="Calibri"/>
          <w:bCs/>
          <w:sz w:val="20"/>
          <w:szCs w:val="20"/>
        </w:rPr>
        <w:br/>
        <w:t>w Łodzi, XX Wydział Krajowego Rejestru Sądowego pod nr 0000192656</w:t>
      </w:r>
    </w:p>
    <w:p w:rsidR="003E5B13" w:rsidRDefault="003E5B13" w:rsidP="003E5B13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</w:p>
    <w:p w:rsidR="003E5B13" w:rsidRDefault="003E5B13" w:rsidP="003E5B13">
      <w:pPr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Dyrektora - Waldemara Kowalczyka</w:t>
      </w:r>
    </w:p>
    <w:p w:rsidR="003E5B13" w:rsidRPr="00E305D0" w:rsidRDefault="003E5B13" w:rsidP="003E5B13">
      <w:pPr>
        <w:jc w:val="center"/>
        <w:rPr>
          <w:rFonts w:ascii="Calibri" w:hAnsi="Calibri" w:cs="Calibri"/>
          <w:sz w:val="20"/>
          <w:szCs w:val="20"/>
        </w:rPr>
      </w:pPr>
    </w:p>
    <w:p w:rsidR="003E5B13" w:rsidRPr="00E305D0" w:rsidRDefault="003E5B13" w:rsidP="003E5B13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3E5B13" w:rsidRPr="00E305D0" w:rsidRDefault="003E5B13" w:rsidP="003E5B13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3E5B13" w:rsidRDefault="003E5B13" w:rsidP="003E5B13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3E5B13" w:rsidRPr="00E305D0" w:rsidRDefault="003E5B13" w:rsidP="003E5B13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3E5B13" w:rsidRPr="00E305D0" w:rsidRDefault="003E5B13" w:rsidP="003E5B13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E5B13" w:rsidRPr="00E305D0" w:rsidRDefault="003E5B13" w:rsidP="003E5B13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3E5B13" w:rsidRPr="00E305D0" w:rsidRDefault="003E5B13" w:rsidP="003E5B13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wpisanym do ewidencji działalności gospodarczej ......................................pod nr.....................</w:t>
      </w:r>
    </w:p>
    <w:p w:rsidR="003E5B13" w:rsidRPr="00E305D0" w:rsidRDefault="003E5B13" w:rsidP="003E5B13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3E5B13" w:rsidRPr="00E305D0" w:rsidRDefault="003E5B13" w:rsidP="003E5B13">
      <w:pPr>
        <w:tabs>
          <w:tab w:val="left" w:pos="0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3E5B13" w:rsidRDefault="003E5B13" w:rsidP="003E5B13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3E5B13" w:rsidRPr="00E305D0" w:rsidRDefault="003E5B13" w:rsidP="003E5B13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3E5B13" w:rsidRPr="00E305D0" w:rsidRDefault="003E5B13" w:rsidP="003E5B13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3E5B13" w:rsidRPr="00E305D0" w:rsidRDefault="003E5B13" w:rsidP="003E5B13">
      <w:pPr>
        <w:tabs>
          <w:tab w:val="left" w:pos="851"/>
        </w:tabs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3E5B13" w:rsidRPr="00E305D0" w:rsidRDefault="003E5B13" w:rsidP="003E5B13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 :  </w:t>
      </w:r>
    </w:p>
    <w:p w:rsidR="003E5B13" w:rsidRPr="00E305D0" w:rsidRDefault="003E5B13" w:rsidP="003E5B13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3E5B13" w:rsidRPr="00E305D0" w:rsidRDefault="003E5B13" w:rsidP="003E5B13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3E5B13" w:rsidRPr="00E305D0" w:rsidRDefault="003E5B13" w:rsidP="003E5B13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</w:t>
      </w:r>
    </w:p>
    <w:p w:rsidR="003E5B13" w:rsidRPr="00E305D0" w:rsidRDefault="003E5B13" w:rsidP="003E5B13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</w:t>
      </w:r>
    </w:p>
    <w:p w:rsidR="003E5B13" w:rsidRPr="00E305D0" w:rsidRDefault="003E5B13" w:rsidP="003E5B13">
      <w:pPr>
        <w:tabs>
          <w:tab w:val="left" w:pos="142"/>
        </w:tabs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3E5B13" w:rsidRDefault="003E5B13" w:rsidP="003E5B13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3E5B13" w:rsidRPr="00E305D0" w:rsidRDefault="003E5B13" w:rsidP="003E5B13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3E5B13" w:rsidRPr="005A4A9B" w:rsidRDefault="003E5B13" w:rsidP="003E5B13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  <w:r w:rsidRPr="005A4A9B">
        <w:rPr>
          <w:rFonts w:ascii="Calibri" w:hAnsi="Calibri"/>
          <w:b/>
          <w:sz w:val="20"/>
        </w:rPr>
        <w:t>§ 1</w:t>
      </w:r>
    </w:p>
    <w:p w:rsidR="003E5B13" w:rsidRPr="005A4A9B" w:rsidRDefault="003E5B13" w:rsidP="003E5B13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PRZEDMIOT UMOWY </w:t>
      </w:r>
    </w:p>
    <w:p w:rsidR="003E5B13" w:rsidRPr="003026DA" w:rsidRDefault="003E5B13" w:rsidP="003E5B13">
      <w:pPr>
        <w:pStyle w:val="Bezodstpw"/>
        <w:numPr>
          <w:ilvl w:val="0"/>
          <w:numId w:val="56"/>
        </w:numPr>
        <w:ind w:left="426"/>
        <w:jc w:val="both"/>
        <w:rPr>
          <w:rStyle w:val="Pogrubienie"/>
          <w:rFonts w:ascii="Calibri" w:hAnsi="Calibri" w:cs="Calibri"/>
          <w:bCs w:val="0"/>
          <w:color w:val="000000"/>
          <w:sz w:val="20"/>
          <w:szCs w:val="20"/>
        </w:rPr>
      </w:pPr>
      <w:r w:rsidRPr="00534E72">
        <w:rPr>
          <w:rFonts w:asciiTheme="minorHAnsi" w:hAnsiTheme="minorHAnsi"/>
          <w:color w:val="000000"/>
          <w:sz w:val="20"/>
          <w:szCs w:val="20"/>
        </w:rPr>
        <w:t xml:space="preserve">Przedmiotem umowy jest </w:t>
      </w:r>
      <w:r>
        <w:rPr>
          <w:rFonts w:asciiTheme="minorHAnsi" w:hAnsiTheme="minorHAnsi"/>
          <w:color w:val="000000"/>
          <w:sz w:val="20"/>
          <w:szCs w:val="20"/>
        </w:rPr>
        <w:t>dostawa</w:t>
      </w:r>
      <w:r w:rsidR="00F96345">
        <w:rPr>
          <w:rFonts w:asciiTheme="minorHAnsi" w:hAnsiTheme="minorHAnsi"/>
          <w:color w:val="000000"/>
          <w:sz w:val="20"/>
          <w:szCs w:val="20"/>
        </w:rPr>
        <w:t xml:space="preserve"> zbiornika na wodę o pojemności 100 m</w:t>
      </w:r>
      <w:r w:rsidR="00F96345">
        <w:rPr>
          <w:rFonts w:asciiTheme="minorHAnsi" w:hAnsiTheme="minorHAnsi"/>
          <w:color w:val="000000"/>
          <w:sz w:val="20"/>
          <w:szCs w:val="20"/>
          <w:vertAlign w:val="superscript"/>
        </w:rPr>
        <w:t>3</w:t>
      </w:r>
      <w:r w:rsidR="00F96345">
        <w:rPr>
          <w:rFonts w:asciiTheme="minorHAnsi" w:hAnsiTheme="minorHAnsi"/>
          <w:color w:val="000000"/>
          <w:sz w:val="20"/>
          <w:szCs w:val="20"/>
        </w:rPr>
        <w:t xml:space="preserve">  do celów przeciwpożarowych (</w:t>
      </w:r>
      <w:r>
        <w:rPr>
          <w:rFonts w:asciiTheme="minorHAnsi" w:hAnsiTheme="minorHAnsi"/>
          <w:color w:val="000000"/>
          <w:sz w:val="20"/>
          <w:szCs w:val="20"/>
        </w:rPr>
        <w:t>1 szt.)</w:t>
      </w:r>
      <w:r w:rsidRPr="00534E72">
        <w:rPr>
          <w:rFonts w:asciiTheme="minorHAnsi" w:hAnsiTheme="minorHAnsi"/>
          <w:color w:val="000000"/>
          <w:sz w:val="20"/>
          <w:szCs w:val="20"/>
        </w:rPr>
        <w:t xml:space="preserve"> d</w:t>
      </w:r>
      <w:r w:rsidR="00F96345">
        <w:rPr>
          <w:rFonts w:asciiTheme="minorHAnsi" w:hAnsiTheme="minorHAnsi"/>
          <w:color w:val="000000"/>
          <w:sz w:val="20"/>
          <w:szCs w:val="20"/>
        </w:rPr>
        <w:t>o</w:t>
      </w:r>
      <w:r w:rsidRPr="00534E72">
        <w:rPr>
          <w:rFonts w:asciiTheme="minorHAnsi" w:hAnsiTheme="minorHAnsi"/>
          <w:color w:val="000000"/>
          <w:sz w:val="20"/>
          <w:szCs w:val="20"/>
        </w:rPr>
        <w:t xml:space="preserve"> Wojewódzkiego Zespołu Zakładów Opieki Zdrowotnej Centrum Leczenia Chorób Płuc i Rehabilitacji w Łodzi</w:t>
      </w:r>
      <w:r w:rsidR="00F96345">
        <w:rPr>
          <w:rFonts w:asciiTheme="minorHAnsi" w:hAnsiTheme="minorHAnsi"/>
          <w:color w:val="000000"/>
          <w:sz w:val="20"/>
          <w:szCs w:val="20"/>
        </w:rPr>
        <w:t>.</w:t>
      </w:r>
      <w:r w:rsidRPr="00534E7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3E5B13" w:rsidRPr="004441DA" w:rsidRDefault="003E5B13" w:rsidP="003E5B13">
      <w:pPr>
        <w:pStyle w:val="Bezodstpw"/>
        <w:numPr>
          <w:ilvl w:val="0"/>
          <w:numId w:val="56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Szczegółowy opis przedmiotu mowy stanowi załącznik </w:t>
      </w:r>
      <w:r w:rsidRPr="007A31FF">
        <w:rPr>
          <w:rFonts w:ascii="Calibri" w:hAnsi="Calibri" w:cs="Calibri"/>
          <w:color w:val="000000"/>
          <w:sz w:val="20"/>
          <w:szCs w:val="20"/>
        </w:rPr>
        <w:t xml:space="preserve">nr </w:t>
      </w:r>
      <w:r>
        <w:rPr>
          <w:rFonts w:ascii="Calibri" w:hAnsi="Calibri" w:cs="Calibri"/>
          <w:color w:val="000000"/>
          <w:sz w:val="20"/>
          <w:szCs w:val="20"/>
        </w:rPr>
        <w:t>2</w:t>
      </w:r>
      <w:r w:rsidRPr="007A31FF">
        <w:rPr>
          <w:rFonts w:ascii="Calibri" w:hAnsi="Calibri" w:cs="Calibri"/>
          <w:color w:val="000000"/>
          <w:sz w:val="20"/>
          <w:szCs w:val="20"/>
        </w:rPr>
        <w:t xml:space="preserve"> do SWZ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BD711A">
        <w:rPr>
          <w:rFonts w:ascii="Calibri" w:hAnsi="Calibri" w:cs="Calibri"/>
          <w:sz w:val="20"/>
          <w:szCs w:val="20"/>
        </w:rPr>
        <w:t xml:space="preserve">który jednocześnie stanowi Załącznik </w:t>
      </w:r>
      <w:r>
        <w:rPr>
          <w:rFonts w:ascii="Calibri" w:hAnsi="Calibri" w:cs="Calibri"/>
          <w:sz w:val="20"/>
          <w:szCs w:val="20"/>
        </w:rPr>
        <w:t xml:space="preserve">nr 1 </w:t>
      </w:r>
      <w:r w:rsidRPr="00BD711A">
        <w:rPr>
          <w:rFonts w:ascii="Calibri" w:hAnsi="Calibri" w:cs="Calibri"/>
          <w:sz w:val="20"/>
          <w:szCs w:val="20"/>
        </w:rPr>
        <w:t xml:space="preserve">niniejszej Umowy. </w:t>
      </w:r>
    </w:p>
    <w:p w:rsidR="00F96345" w:rsidRPr="00F96345" w:rsidRDefault="00F96345" w:rsidP="00F96345">
      <w:pPr>
        <w:pStyle w:val="Bezodstpw"/>
        <w:numPr>
          <w:ilvl w:val="0"/>
          <w:numId w:val="56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F96345">
        <w:rPr>
          <w:rFonts w:asciiTheme="minorHAnsi" w:hAnsiTheme="minorHAnsi" w:cstheme="minorHAnsi"/>
          <w:sz w:val="20"/>
        </w:rPr>
        <w:t>Zbiornik</w:t>
      </w:r>
      <w:r w:rsidR="008D5B0D">
        <w:rPr>
          <w:rFonts w:asciiTheme="minorHAnsi" w:hAnsiTheme="minorHAnsi" w:cstheme="minorHAnsi"/>
          <w:sz w:val="20"/>
        </w:rPr>
        <w:t>,</w:t>
      </w:r>
      <w:r w:rsidRPr="00F96345">
        <w:rPr>
          <w:rFonts w:asciiTheme="minorHAnsi" w:hAnsiTheme="minorHAnsi" w:cstheme="minorHAnsi"/>
          <w:sz w:val="20"/>
        </w:rPr>
        <w:t xml:space="preserve"> </w:t>
      </w:r>
      <w:r w:rsidR="008D5B0D">
        <w:rPr>
          <w:rFonts w:asciiTheme="minorHAnsi" w:hAnsiTheme="minorHAnsi" w:cstheme="minorHAnsi"/>
          <w:sz w:val="20"/>
        </w:rPr>
        <w:t xml:space="preserve">o którym mowa w ust. 1 powyżej, </w:t>
      </w:r>
      <w:r w:rsidRPr="00F96345">
        <w:rPr>
          <w:rFonts w:asciiTheme="minorHAnsi" w:hAnsiTheme="minorHAnsi" w:cstheme="minorHAnsi"/>
          <w:sz w:val="20"/>
        </w:rPr>
        <w:t>musi być fabrycznie nowy, wolny od wad fizycznych i prawnych, kompletny.</w:t>
      </w:r>
    </w:p>
    <w:p w:rsidR="00F96345" w:rsidRPr="00F96345" w:rsidRDefault="00F96345" w:rsidP="00F96345">
      <w:pPr>
        <w:pStyle w:val="Bezodstpw"/>
        <w:numPr>
          <w:ilvl w:val="0"/>
          <w:numId w:val="56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F96345">
        <w:rPr>
          <w:rFonts w:ascii="Calibri" w:hAnsi="Calibri" w:cs="Tahoma"/>
          <w:sz w:val="20"/>
        </w:rPr>
        <w:t>Zamawiający wymaga, aby oferowany przedmiot zamówienia spełniał wymagania określone obowiązującym prawem, został dopuszczony do obrotu i posiadał wymagane prawem dokumenty.</w:t>
      </w:r>
    </w:p>
    <w:p w:rsidR="00F96345" w:rsidRDefault="00F96345" w:rsidP="00A67CD0">
      <w:pPr>
        <w:pStyle w:val="Bezodstpw"/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A67CD0" w:rsidRDefault="00A67CD0" w:rsidP="00A67CD0">
      <w:pPr>
        <w:pStyle w:val="Bezodstpw"/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A67CD0" w:rsidRPr="00F96345" w:rsidRDefault="00A67CD0" w:rsidP="00A67CD0">
      <w:pPr>
        <w:pStyle w:val="Bezodstpw"/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3E5B13" w:rsidRPr="004441DA" w:rsidRDefault="003E5B13" w:rsidP="003E5B13">
      <w:pPr>
        <w:pStyle w:val="Bezodstpw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3E5B13" w:rsidRPr="00A5555D" w:rsidRDefault="003E5B13" w:rsidP="003E5B13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§ 2</w:t>
      </w:r>
    </w:p>
    <w:p w:rsidR="003E5B13" w:rsidRPr="000E3382" w:rsidRDefault="003E5B13" w:rsidP="003E5B13">
      <w:pPr>
        <w:tabs>
          <w:tab w:val="left" w:pos="1440"/>
        </w:tabs>
        <w:jc w:val="center"/>
        <w:rPr>
          <w:rFonts w:ascii="Calibri" w:hAnsi="Calibri"/>
          <w:b/>
          <w:sz w:val="20"/>
        </w:rPr>
      </w:pPr>
      <w:r w:rsidRPr="000E3382">
        <w:rPr>
          <w:rFonts w:ascii="Calibri" w:hAnsi="Calibri"/>
          <w:b/>
          <w:sz w:val="20"/>
        </w:rPr>
        <w:t>DOSTAWA</w:t>
      </w:r>
    </w:p>
    <w:p w:rsidR="00F96345" w:rsidRPr="006C3878" w:rsidRDefault="00F96345" w:rsidP="006C3878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</w:rPr>
      </w:pPr>
      <w:r w:rsidRPr="006C3878">
        <w:rPr>
          <w:rFonts w:ascii="Calibri" w:hAnsi="Calibri" w:cs="Tahoma"/>
          <w:sz w:val="20"/>
        </w:rPr>
        <w:t xml:space="preserve">Dostawa przedmiotu zamówienia odbędzie się na koszt i ryzyko Wykonawcy do Wojewódzkiego Zespołu Zakładów Opieki Zdrowotnej Centrum Leczenia Chorób Płuc i Rehabilitacji w Łodzi przy ul. Okólnej 181, w godz. </w:t>
      </w:r>
      <w:r w:rsidR="006C3878" w:rsidRPr="006C3878">
        <w:rPr>
          <w:rFonts w:ascii="Calibri" w:hAnsi="Calibri" w:cs="Tahoma"/>
          <w:sz w:val="20"/>
        </w:rPr>
        <w:t>8:00</w:t>
      </w:r>
      <w:r w:rsidRPr="006C3878">
        <w:rPr>
          <w:rFonts w:ascii="Calibri" w:hAnsi="Calibri" w:cs="Tahoma"/>
          <w:sz w:val="20"/>
        </w:rPr>
        <w:t xml:space="preserve"> –14:00</w:t>
      </w:r>
      <w:r w:rsidR="006C3878" w:rsidRPr="006C3878">
        <w:rPr>
          <w:rFonts w:ascii="Calibri" w:hAnsi="Calibri" w:cs="Tahoma"/>
          <w:sz w:val="20"/>
        </w:rPr>
        <w:t xml:space="preserve"> w dni robocze</w:t>
      </w:r>
      <w:r w:rsidRPr="006C3878">
        <w:rPr>
          <w:rFonts w:ascii="Calibri" w:hAnsi="Calibri" w:cs="Tahoma"/>
          <w:sz w:val="20"/>
        </w:rPr>
        <w:t xml:space="preserve">. </w:t>
      </w:r>
    </w:p>
    <w:p w:rsidR="003E5B13" w:rsidRPr="00E123F1" w:rsidRDefault="003E5B13" w:rsidP="003E5B13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</w:rPr>
      </w:pPr>
      <w:r w:rsidRPr="0045084C">
        <w:rPr>
          <w:rFonts w:asciiTheme="minorHAnsi" w:hAnsiTheme="minorHAnsi" w:cstheme="minorHAnsi"/>
          <w:sz w:val="20"/>
        </w:rPr>
        <w:t>W</w:t>
      </w:r>
      <w:r>
        <w:rPr>
          <w:rFonts w:asciiTheme="minorHAnsi" w:hAnsiTheme="minorHAnsi" w:cstheme="minorHAnsi"/>
          <w:sz w:val="20"/>
        </w:rPr>
        <w:t xml:space="preserve">ymagany termin wykonania zamówienia: </w:t>
      </w:r>
      <w:r w:rsidR="006C3878">
        <w:rPr>
          <w:rFonts w:asciiTheme="minorHAnsi" w:hAnsiTheme="minorHAnsi" w:cstheme="minorHAnsi"/>
          <w:b/>
          <w:sz w:val="20"/>
        </w:rPr>
        <w:t>8</w:t>
      </w:r>
      <w:r>
        <w:rPr>
          <w:rFonts w:asciiTheme="minorHAnsi" w:hAnsiTheme="minorHAnsi" w:cstheme="minorHAnsi"/>
          <w:b/>
          <w:sz w:val="20"/>
        </w:rPr>
        <w:t xml:space="preserve"> </w:t>
      </w:r>
      <w:r w:rsidR="006C3878">
        <w:rPr>
          <w:rFonts w:asciiTheme="minorHAnsi" w:hAnsiTheme="minorHAnsi" w:cstheme="minorHAnsi"/>
          <w:b/>
          <w:sz w:val="20"/>
        </w:rPr>
        <w:t>grudnia</w:t>
      </w:r>
      <w:r>
        <w:rPr>
          <w:rFonts w:asciiTheme="minorHAnsi" w:hAnsiTheme="minorHAnsi" w:cstheme="minorHAnsi"/>
          <w:b/>
          <w:sz w:val="20"/>
        </w:rPr>
        <w:t xml:space="preserve"> 2021 r.</w:t>
      </w:r>
      <w:r w:rsidR="00F96345">
        <w:rPr>
          <w:rFonts w:asciiTheme="minorHAnsi" w:hAnsiTheme="minorHAnsi" w:cstheme="minorHAnsi"/>
          <w:b/>
          <w:sz w:val="20"/>
        </w:rPr>
        <w:t xml:space="preserve"> </w:t>
      </w:r>
      <w:r w:rsidR="00D4720F">
        <w:rPr>
          <w:rFonts w:asciiTheme="minorHAnsi" w:hAnsiTheme="minorHAnsi" w:cstheme="minorHAnsi"/>
          <w:bCs/>
          <w:sz w:val="20"/>
        </w:rPr>
        <w:t>Wykonawca  na co najmniej 5</w:t>
      </w:r>
      <w:r w:rsidRPr="0045084C">
        <w:rPr>
          <w:rFonts w:asciiTheme="minorHAnsi" w:hAnsiTheme="minorHAnsi" w:cstheme="minorHAnsi"/>
          <w:bCs/>
          <w:sz w:val="20"/>
        </w:rPr>
        <w:t xml:space="preserve"> dni robocz</w:t>
      </w:r>
      <w:r w:rsidR="00D4720F">
        <w:rPr>
          <w:rFonts w:asciiTheme="minorHAnsi" w:hAnsiTheme="minorHAnsi" w:cstheme="minorHAnsi"/>
          <w:bCs/>
          <w:sz w:val="20"/>
        </w:rPr>
        <w:t>ych</w:t>
      </w:r>
      <w:r w:rsidRPr="0045084C">
        <w:rPr>
          <w:rFonts w:asciiTheme="minorHAnsi" w:hAnsiTheme="minorHAnsi" w:cstheme="minorHAnsi"/>
          <w:bCs/>
          <w:sz w:val="20"/>
        </w:rPr>
        <w:t xml:space="preserve"> przed terminem dostarczenia uzgodni mailowo lub telefonicznie z Zamawiającym termin dostarczenia </w:t>
      </w:r>
      <w:r w:rsidR="006C3878">
        <w:rPr>
          <w:rFonts w:asciiTheme="minorHAnsi" w:hAnsiTheme="minorHAnsi" w:cstheme="minorHAnsi"/>
          <w:bCs/>
          <w:sz w:val="20"/>
        </w:rPr>
        <w:t>przedmiotu zamówienia</w:t>
      </w:r>
      <w:r w:rsidRPr="0045084C">
        <w:rPr>
          <w:rFonts w:asciiTheme="minorHAnsi" w:hAnsiTheme="minorHAnsi" w:cstheme="minorHAnsi"/>
          <w:bCs/>
          <w:sz w:val="20"/>
        </w:rPr>
        <w:t>.</w:t>
      </w:r>
    </w:p>
    <w:p w:rsidR="00886BF3" w:rsidRPr="00886BF3" w:rsidRDefault="003E5B13" w:rsidP="003E5B13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886BF3">
        <w:rPr>
          <w:rFonts w:asciiTheme="minorHAnsi" w:hAnsiTheme="minorHAnsi" w:cstheme="minorHAnsi"/>
          <w:bCs/>
          <w:sz w:val="20"/>
        </w:rPr>
        <w:t>Odbiór przedmiotu umowy nastąpi w obecności przedstawicieli stron umowy i zostanie potwierdzony protokołe</w:t>
      </w:r>
      <w:r w:rsidR="006C3878" w:rsidRPr="00886BF3">
        <w:rPr>
          <w:rFonts w:asciiTheme="minorHAnsi" w:hAnsiTheme="minorHAnsi" w:cstheme="minorHAnsi"/>
          <w:bCs/>
          <w:sz w:val="20"/>
        </w:rPr>
        <w:t>m odbioru, spisanym po dostawie przedmiotu zamówienia</w:t>
      </w:r>
      <w:r w:rsidRPr="00886BF3">
        <w:rPr>
          <w:rFonts w:asciiTheme="minorHAnsi" w:eastAsia="Arial" w:hAnsiTheme="minorHAnsi" w:cstheme="minorHAnsi"/>
          <w:bCs/>
          <w:sz w:val="20"/>
        </w:rPr>
        <w:t>.</w:t>
      </w:r>
      <w:r w:rsidR="006C3878" w:rsidRPr="00886BF3">
        <w:rPr>
          <w:rFonts w:asciiTheme="minorHAnsi" w:eastAsia="Arial" w:hAnsiTheme="minorHAnsi" w:cstheme="minorHAnsi"/>
          <w:bCs/>
          <w:sz w:val="20"/>
        </w:rPr>
        <w:t xml:space="preserve">   </w:t>
      </w:r>
    </w:p>
    <w:p w:rsidR="003E5B13" w:rsidRPr="00886BF3" w:rsidRDefault="003E5B13" w:rsidP="003E5B13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886BF3">
        <w:rPr>
          <w:rFonts w:asciiTheme="minorHAnsi" w:hAnsiTheme="minorHAnsi" w:cstheme="minorHAnsi"/>
          <w:bCs/>
          <w:sz w:val="20"/>
        </w:rPr>
        <w:t>Wykonawca przekaże Zamawiającemu,  z zastrzeżeniem prawa Zamawiającego do rozwiązania niniejszej umowy z winy Wykonawcy i/lub odmowy dokonania odbioru, w dniu podpisania protokołu odbioru - dokumentację dotyczącą zakupionego przedmiotu umowy w języku polskim według następującej specyfikacji:</w:t>
      </w:r>
    </w:p>
    <w:p w:rsidR="00263888" w:rsidRDefault="00263888" w:rsidP="00263888">
      <w:pPr>
        <w:pStyle w:val="Akapitzlist"/>
        <w:numPr>
          <w:ilvl w:val="0"/>
          <w:numId w:val="76"/>
        </w:numPr>
        <w:shd w:val="clear" w:color="auto" w:fill="FFFFFF"/>
        <w:contextualSpacing/>
        <w:rPr>
          <w:rFonts w:asciiTheme="minorHAnsi" w:hAnsiTheme="minorHAnsi" w:cstheme="minorHAnsi"/>
          <w:bCs/>
          <w:sz w:val="20"/>
        </w:rPr>
      </w:pPr>
      <w:r w:rsidRPr="00263888">
        <w:rPr>
          <w:rFonts w:asciiTheme="minorHAnsi" w:hAnsiTheme="minorHAnsi" w:cstheme="minorHAnsi"/>
          <w:bCs/>
          <w:sz w:val="20"/>
        </w:rPr>
        <w:t>dokumentacja techniczna</w:t>
      </w:r>
      <w:r w:rsidRPr="00DD5AE1">
        <w:rPr>
          <w:rFonts w:asciiTheme="minorHAnsi" w:hAnsiTheme="minorHAnsi" w:cstheme="minorHAnsi"/>
          <w:bCs/>
          <w:sz w:val="20"/>
        </w:rPr>
        <w:t xml:space="preserve"> (w formie elektronicznej</w:t>
      </w:r>
      <w:r>
        <w:rPr>
          <w:rFonts w:asciiTheme="minorHAnsi" w:hAnsiTheme="minorHAnsi" w:cstheme="minorHAnsi"/>
          <w:bCs/>
          <w:sz w:val="20"/>
        </w:rPr>
        <w:t xml:space="preserve"> i/lub </w:t>
      </w:r>
      <w:r w:rsidRPr="00DD5AE1">
        <w:rPr>
          <w:rFonts w:asciiTheme="minorHAnsi" w:hAnsiTheme="minorHAnsi" w:cstheme="minorHAnsi"/>
          <w:bCs/>
          <w:sz w:val="20"/>
        </w:rPr>
        <w:t>papierowej) wraz z parametrami technicznymi określonymi przez producenta w języku polskim;</w:t>
      </w:r>
    </w:p>
    <w:p w:rsidR="00263888" w:rsidRDefault="00263888" w:rsidP="00263888">
      <w:pPr>
        <w:pStyle w:val="Akapitzlist"/>
        <w:numPr>
          <w:ilvl w:val="0"/>
          <w:numId w:val="76"/>
        </w:numPr>
        <w:shd w:val="clear" w:color="auto" w:fill="FFFFFF"/>
        <w:contextualSpacing/>
        <w:rPr>
          <w:rFonts w:asciiTheme="minorHAnsi" w:hAnsiTheme="minorHAnsi" w:cstheme="minorHAnsi"/>
          <w:bCs/>
          <w:sz w:val="20"/>
        </w:rPr>
      </w:pPr>
      <w:r w:rsidRPr="00263888">
        <w:rPr>
          <w:rFonts w:asciiTheme="minorHAnsi" w:hAnsiTheme="minorHAnsi" w:cstheme="minorHAnsi"/>
          <w:bCs/>
          <w:sz w:val="20"/>
        </w:rPr>
        <w:t>karta gwarancyjna</w:t>
      </w:r>
      <w:r>
        <w:rPr>
          <w:rFonts w:asciiTheme="minorHAnsi" w:hAnsiTheme="minorHAnsi" w:cstheme="minorHAnsi"/>
          <w:bCs/>
          <w:sz w:val="20"/>
        </w:rPr>
        <w:t>;</w:t>
      </w:r>
    </w:p>
    <w:p w:rsidR="00263888" w:rsidRPr="00263888" w:rsidRDefault="00263888" w:rsidP="00263888">
      <w:pPr>
        <w:pStyle w:val="Akapitzlist"/>
        <w:numPr>
          <w:ilvl w:val="0"/>
          <w:numId w:val="76"/>
        </w:numPr>
        <w:shd w:val="clear" w:color="auto" w:fill="FFFFFF"/>
        <w:contextualSpacing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w</w:t>
      </w:r>
      <w:r w:rsidRPr="00263888">
        <w:rPr>
          <w:rFonts w:asciiTheme="minorHAnsi" w:hAnsiTheme="minorHAnsi" w:cstheme="minorHAnsi"/>
          <w:bCs/>
          <w:sz w:val="20"/>
        </w:rPr>
        <w:t>ytyczne do posadowienia zbiornika</w:t>
      </w:r>
      <w:r w:rsidR="00A4341F">
        <w:rPr>
          <w:rFonts w:asciiTheme="minorHAnsi" w:hAnsiTheme="minorHAnsi" w:cstheme="minorHAnsi"/>
          <w:bCs/>
          <w:sz w:val="20"/>
        </w:rPr>
        <w:t>.</w:t>
      </w:r>
    </w:p>
    <w:p w:rsidR="003E5B13" w:rsidRPr="006E2A62" w:rsidRDefault="003E5B13" w:rsidP="006E2A62">
      <w:pPr>
        <w:pStyle w:val="Akapitzlist"/>
        <w:numPr>
          <w:ilvl w:val="0"/>
          <w:numId w:val="74"/>
        </w:numPr>
        <w:autoSpaceDN w:val="0"/>
        <w:spacing w:line="240" w:lineRule="auto"/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6E2A62">
        <w:rPr>
          <w:rFonts w:asciiTheme="minorHAnsi" w:hAnsiTheme="minorHAnsi" w:cstheme="minorHAnsi"/>
          <w:bCs/>
          <w:sz w:val="20"/>
        </w:rPr>
        <w:t xml:space="preserve">Dostarczenie niekompletnego </w:t>
      </w:r>
      <w:r w:rsidR="00F940A7">
        <w:rPr>
          <w:rFonts w:asciiTheme="minorHAnsi" w:hAnsiTheme="minorHAnsi" w:cstheme="minorHAnsi"/>
          <w:bCs/>
          <w:sz w:val="20"/>
        </w:rPr>
        <w:t>przedmiotu zamówienia</w:t>
      </w:r>
      <w:r w:rsidRPr="006E2A62">
        <w:rPr>
          <w:rFonts w:asciiTheme="minorHAnsi" w:hAnsiTheme="minorHAnsi" w:cstheme="minorHAnsi"/>
          <w:bCs/>
          <w:sz w:val="20"/>
        </w:rPr>
        <w:t xml:space="preserve"> niezgodnego z załącznikiem nr 1 do Umowy, złej jakości lub brak dokumentacji wskazanej w ust. </w:t>
      </w:r>
      <w:r w:rsidR="006E2A62">
        <w:rPr>
          <w:rFonts w:asciiTheme="minorHAnsi" w:hAnsiTheme="minorHAnsi" w:cstheme="minorHAnsi"/>
          <w:bCs/>
          <w:sz w:val="20"/>
        </w:rPr>
        <w:t>4</w:t>
      </w:r>
      <w:r w:rsidR="00F940A7">
        <w:rPr>
          <w:rFonts w:asciiTheme="minorHAnsi" w:hAnsiTheme="minorHAnsi" w:cstheme="minorHAnsi"/>
          <w:bCs/>
          <w:sz w:val="20"/>
        </w:rPr>
        <w:t xml:space="preserve"> powyżej </w:t>
      </w:r>
      <w:r w:rsidRPr="006E2A62">
        <w:rPr>
          <w:rFonts w:asciiTheme="minorHAnsi" w:hAnsiTheme="minorHAnsi" w:cstheme="minorHAnsi"/>
          <w:bCs/>
          <w:sz w:val="20"/>
        </w:rPr>
        <w:t xml:space="preserve">jest podstawą do odmowy odbioru i wystawienia protokołu odmowy odbioru </w:t>
      </w:r>
      <w:r w:rsidR="00F940A7">
        <w:rPr>
          <w:rFonts w:asciiTheme="minorHAnsi" w:hAnsiTheme="minorHAnsi" w:cstheme="minorHAnsi"/>
          <w:bCs/>
          <w:sz w:val="20"/>
        </w:rPr>
        <w:t>przedmiotu zamówienia</w:t>
      </w:r>
      <w:r w:rsidRPr="006E2A62">
        <w:rPr>
          <w:rFonts w:asciiTheme="minorHAnsi" w:hAnsiTheme="minorHAnsi" w:cstheme="minorHAnsi"/>
          <w:bCs/>
          <w:sz w:val="20"/>
        </w:rPr>
        <w:t xml:space="preserve"> wraz ze wskazaniem wykazu niedostarczonych elementów lub dokumentacji. </w:t>
      </w:r>
    </w:p>
    <w:p w:rsidR="003E5B13" w:rsidRPr="0001130A" w:rsidRDefault="003E5B13" w:rsidP="003E5B13">
      <w:pPr>
        <w:rPr>
          <w:rFonts w:asciiTheme="minorHAnsi" w:hAnsiTheme="minorHAnsi" w:cstheme="minorHAnsi"/>
          <w:b/>
          <w:bCs/>
          <w:sz w:val="20"/>
        </w:rPr>
      </w:pPr>
    </w:p>
    <w:p w:rsidR="003E5B13" w:rsidRPr="0001130A" w:rsidRDefault="003E5B13" w:rsidP="003E5B13">
      <w:pPr>
        <w:pStyle w:val="Standard"/>
        <w:tabs>
          <w:tab w:val="left" w:pos="4095"/>
          <w:tab w:val="center" w:pos="4500"/>
        </w:tabs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 3</w:t>
      </w:r>
    </w:p>
    <w:p w:rsidR="003E5B13" w:rsidRPr="0001130A" w:rsidRDefault="003E5B13" w:rsidP="003E5B13">
      <w:pPr>
        <w:pStyle w:val="Standard"/>
        <w:tabs>
          <w:tab w:val="left" w:pos="4095"/>
          <w:tab w:val="center" w:pos="4500"/>
        </w:tabs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 xml:space="preserve">GWARANCJA </w:t>
      </w:r>
    </w:p>
    <w:p w:rsidR="00A1487D" w:rsidRDefault="003E5B13" w:rsidP="003E5B13">
      <w:pPr>
        <w:pStyle w:val="Standard"/>
        <w:numPr>
          <w:ilvl w:val="0"/>
          <w:numId w:val="61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01130A">
        <w:rPr>
          <w:rFonts w:asciiTheme="minorHAnsi" w:hAnsiTheme="minorHAnsi" w:cstheme="minorHAnsi"/>
          <w:bCs/>
        </w:rPr>
        <w:t xml:space="preserve">Wykonawca udziela gwarancji na dostarczony </w:t>
      </w:r>
      <w:r w:rsidR="00F21155">
        <w:rPr>
          <w:rFonts w:asciiTheme="minorHAnsi" w:hAnsiTheme="minorHAnsi" w:cstheme="minorHAnsi"/>
          <w:bCs/>
        </w:rPr>
        <w:t>zbiornik</w:t>
      </w:r>
      <w:r w:rsidR="00B33598">
        <w:rPr>
          <w:rFonts w:asciiTheme="minorHAnsi" w:hAnsiTheme="minorHAnsi" w:cstheme="minorHAnsi"/>
          <w:bCs/>
        </w:rPr>
        <w:t xml:space="preserve"> n</w:t>
      </w:r>
      <w:r w:rsidR="00F21155">
        <w:rPr>
          <w:rFonts w:asciiTheme="minorHAnsi" w:hAnsiTheme="minorHAnsi" w:cstheme="minorHAnsi"/>
          <w:bCs/>
        </w:rPr>
        <w:t>a wodę do celów przeciwpożarowych</w:t>
      </w:r>
      <w:r w:rsidRPr="0001130A">
        <w:rPr>
          <w:rFonts w:asciiTheme="minorHAnsi" w:hAnsiTheme="minorHAnsi" w:cstheme="minorHAnsi"/>
          <w:bCs/>
        </w:rPr>
        <w:t xml:space="preserve"> na okres  …... miesięcy (</w:t>
      </w:r>
      <w:r w:rsidRPr="00F77ADF">
        <w:rPr>
          <w:rFonts w:asciiTheme="minorHAnsi" w:hAnsiTheme="minorHAnsi" w:cstheme="minorHAnsi"/>
          <w:bCs/>
          <w:i/>
        </w:rPr>
        <w:t xml:space="preserve">min. </w:t>
      </w:r>
      <w:r>
        <w:rPr>
          <w:rFonts w:asciiTheme="minorHAnsi" w:hAnsiTheme="minorHAnsi" w:cstheme="minorHAnsi"/>
          <w:bCs/>
          <w:i/>
        </w:rPr>
        <w:t>2</w:t>
      </w:r>
      <w:r w:rsidR="00F21155">
        <w:rPr>
          <w:rFonts w:asciiTheme="minorHAnsi" w:hAnsiTheme="minorHAnsi" w:cstheme="minorHAnsi"/>
          <w:bCs/>
          <w:i/>
        </w:rPr>
        <w:t>4</w:t>
      </w:r>
      <w:r w:rsidRPr="00F77ADF">
        <w:rPr>
          <w:rFonts w:asciiTheme="minorHAnsi" w:hAnsiTheme="minorHAnsi" w:cstheme="minorHAnsi"/>
          <w:bCs/>
          <w:i/>
        </w:rPr>
        <w:t xml:space="preserve"> miesięcy, parametr punktowany</w:t>
      </w:r>
      <w:r w:rsidRPr="0001130A">
        <w:rPr>
          <w:rFonts w:asciiTheme="minorHAnsi" w:hAnsiTheme="minorHAnsi" w:cstheme="minorHAnsi"/>
          <w:bCs/>
        </w:rPr>
        <w:t>), licząc od dnia podpisania protokołu odbioru przez Zamawiającego bez zastrzeżeń.</w:t>
      </w:r>
    </w:p>
    <w:p w:rsidR="00A1487D" w:rsidRDefault="00A1487D" w:rsidP="00A1487D">
      <w:pPr>
        <w:pStyle w:val="Standard"/>
        <w:numPr>
          <w:ilvl w:val="0"/>
          <w:numId w:val="61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A1487D">
        <w:rPr>
          <w:rFonts w:asciiTheme="minorHAnsi" w:hAnsiTheme="minorHAnsi" w:cstheme="minorHAnsi"/>
        </w:rPr>
        <w:t>Naprawa gwarancyjna</w:t>
      </w:r>
      <w:r w:rsidRPr="00BC4200">
        <w:rPr>
          <w:rFonts w:asciiTheme="minorHAnsi" w:hAnsiTheme="minorHAnsi" w:cstheme="minorHAnsi"/>
        </w:rPr>
        <w:t xml:space="preserve"> przedmiotu umowy nastąpi  w ciągu </w:t>
      </w:r>
      <w:r w:rsidR="00A41002">
        <w:rPr>
          <w:rFonts w:asciiTheme="minorHAnsi" w:hAnsiTheme="minorHAnsi" w:cstheme="minorHAnsi"/>
        </w:rPr>
        <w:t>1</w:t>
      </w:r>
      <w:r w:rsidRPr="00BC4200">
        <w:rPr>
          <w:rFonts w:asciiTheme="minorHAnsi" w:hAnsiTheme="minorHAnsi" w:cstheme="minorHAnsi"/>
        </w:rPr>
        <w:t xml:space="preserve">4 dni roboczych i będzie liczona od chwili przyjazdu serwisu Wykonawcy do uszkodzonego </w:t>
      </w:r>
      <w:r>
        <w:rPr>
          <w:rFonts w:asciiTheme="minorHAnsi" w:hAnsiTheme="minorHAnsi" w:cstheme="minorHAnsi"/>
        </w:rPr>
        <w:t xml:space="preserve">przedmiotu </w:t>
      </w:r>
      <w:r w:rsidR="00A41002">
        <w:rPr>
          <w:rFonts w:asciiTheme="minorHAnsi" w:hAnsiTheme="minorHAnsi" w:cstheme="minorHAnsi"/>
        </w:rPr>
        <w:t>umowy</w:t>
      </w:r>
      <w:r>
        <w:rPr>
          <w:rFonts w:asciiTheme="minorHAnsi" w:hAnsiTheme="minorHAnsi" w:cstheme="minorHAnsi"/>
        </w:rPr>
        <w:t>.</w:t>
      </w:r>
    </w:p>
    <w:p w:rsidR="00A1487D" w:rsidRDefault="00A1487D" w:rsidP="00A1487D">
      <w:pPr>
        <w:pStyle w:val="Standard"/>
        <w:numPr>
          <w:ilvl w:val="0"/>
          <w:numId w:val="61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</w:rPr>
        <w:t>Podczas naprawy przedmiotu umowy w ramach uprawnień wynikających z gwarancji, termin gwarancji zostaje wydłużony o czas naprawy urządzenia.</w:t>
      </w:r>
    </w:p>
    <w:p w:rsidR="00A1487D" w:rsidRDefault="00A1487D" w:rsidP="00A1487D">
      <w:pPr>
        <w:pStyle w:val="Standard"/>
        <w:numPr>
          <w:ilvl w:val="0"/>
          <w:numId w:val="61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  <w:bCs/>
        </w:rPr>
        <w:t xml:space="preserve">W razie uchybienia terminowi określonemu w § 3 ust. </w:t>
      </w:r>
      <w:r w:rsidR="00736887">
        <w:rPr>
          <w:rFonts w:asciiTheme="minorHAnsi" w:hAnsiTheme="minorHAnsi" w:cstheme="minorHAnsi"/>
          <w:bCs/>
        </w:rPr>
        <w:t>2</w:t>
      </w:r>
      <w:r w:rsidRPr="00BC4200">
        <w:rPr>
          <w:rFonts w:asciiTheme="minorHAnsi" w:hAnsiTheme="minorHAnsi" w:cstheme="minorHAnsi"/>
          <w:bCs/>
        </w:rPr>
        <w:t xml:space="preserve"> umowy </w:t>
      </w:r>
      <w:r w:rsidRPr="00BC4200">
        <w:rPr>
          <w:rFonts w:asciiTheme="minorHAnsi" w:hAnsiTheme="minorHAnsi" w:cstheme="minorHAnsi"/>
        </w:rPr>
        <w:t>Zamawiający ma prawo powierzyć wykonanie przedmiotu umowy wybranemu przez siebie podmiotowi na koszt i ryzyko Wykonawcy.</w:t>
      </w:r>
    </w:p>
    <w:p w:rsidR="00A1487D" w:rsidRPr="00EF01C4" w:rsidRDefault="00A1487D" w:rsidP="00A1487D">
      <w:pPr>
        <w:pStyle w:val="Standard"/>
        <w:numPr>
          <w:ilvl w:val="0"/>
          <w:numId w:val="61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  <w:bCs/>
        </w:rPr>
        <w:t>Zamawiający może korzystać z uprawnień w zakresie rękojmi za wady, niezal</w:t>
      </w:r>
      <w:r>
        <w:rPr>
          <w:rFonts w:asciiTheme="minorHAnsi" w:hAnsiTheme="minorHAnsi" w:cstheme="minorHAnsi"/>
          <w:bCs/>
        </w:rPr>
        <w:t xml:space="preserve">eżnie od uprawnień wynikających </w:t>
      </w:r>
      <w:r w:rsidRPr="00BC4200">
        <w:rPr>
          <w:rFonts w:asciiTheme="minorHAnsi" w:hAnsiTheme="minorHAnsi" w:cstheme="minorHAnsi"/>
          <w:bCs/>
        </w:rPr>
        <w:t>z udzielonej gwarancji i w kolejności przez siebie wybranej.</w:t>
      </w:r>
    </w:p>
    <w:p w:rsidR="003E5B13" w:rsidRPr="00A1487D" w:rsidRDefault="003E5B13" w:rsidP="00A1487D">
      <w:pPr>
        <w:pStyle w:val="Standard"/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A1487D">
        <w:rPr>
          <w:rFonts w:asciiTheme="minorHAnsi" w:hAnsiTheme="minorHAnsi" w:cstheme="minorHAnsi"/>
          <w:b/>
        </w:rPr>
        <w:tab/>
      </w:r>
      <w:r w:rsidRPr="00A1487D">
        <w:rPr>
          <w:rFonts w:asciiTheme="minorHAnsi" w:hAnsiTheme="minorHAnsi" w:cstheme="minorHAnsi"/>
          <w:b/>
        </w:rPr>
        <w:tab/>
      </w:r>
      <w:r w:rsidRPr="00A1487D">
        <w:rPr>
          <w:rFonts w:asciiTheme="minorHAnsi" w:hAnsiTheme="minorHAnsi" w:cstheme="minorHAnsi"/>
          <w:b/>
        </w:rPr>
        <w:tab/>
      </w:r>
      <w:r w:rsidRPr="00A1487D">
        <w:rPr>
          <w:rFonts w:asciiTheme="minorHAnsi" w:hAnsiTheme="minorHAnsi" w:cstheme="minorHAnsi"/>
          <w:b/>
        </w:rPr>
        <w:tab/>
      </w:r>
      <w:r w:rsidRPr="00A1487D">
        <w:rPr>
          <w:rFonts w:asciiTheme="minorHAnsi" w:hAnsiTheme="minorHAnsi" w:cstheme="minorHAnsi"/>
          <w:b/>
        </w:rPr>
        <w:tab/>
      </w:r>
      <w:r w:rsidRPr="00A1487D">
        <w:rPr>
          <w:rFonts w:asciiTheme="minorHAnsi" w:hAnsiTheme="minorHAnsi" w:cstheme="minorHAnsi"/>
          <w:b/>
        </w:rPr>
        <w:tab/>
      </w:r>
    </w:p>
    <w:p w:rsidR="003E5B13" w:rsidRPr="0001130A" w:rsidRDefault="003E5B13" w:rsidP="003E5B13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§4</w:t>
      </w:r>
    </w:p>
    <w:p w:rsidR="003E5B13" w:rsidRPr="0001130A" w:rsidRDefault="003E5B13" w:rsidP="003E5B13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OSOBY ODPOWIEDZIALNE ZA REALIZACJĘ UMOWY</w:t>
      </w:r>
    </w:p>
    <w:p w:rsidR="003E5B13" w:rsidRPr="00DD45AB" w:rsidRDefault="003E5B13" w:rsidP="003E5B13">
      <w:pPr>
        <w:pStyle w:val="Standard"/>
        <w:numPr>
          <w:ilvl w:val="0"/>
          <w:numId w:val="62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</w:rPr>
      </w:pPr>
      <w:r w:rsidRPr="00DD45AB">
        <w:rPr>
          <w:rFonts w:asciiTheme="minorHAnsi" w:hAnsiTheme="minorHAnsi" w:cstheme="minorHAnsi"/>
        </w:rPr>
        <w:t xml:space="preserve">Osobą  upoważnioną  do   kontaktów,  a także  do  odbioru przedmiotu umowy ze strony Zamawiającego jest:    </w:t>
      </w:r>
      <w:r w:rsidR="0088413D">
        <w:rPr>
          <w:rFonts w:asciiTheme="minorHAnsi" w:hAnsiTheme="minorHAnsi" w:cstheme="minorHAnsi"/>
        </w:rPr>
        <w:t>Paweł Witkowski</w:t>
      </w:r>
      <w:r>
        <w:rPr>
          <w:rFonts w:asciiTheme="minorHAnsi" w:hAnsiTheme="minorHAnsi" w:cstheme="minorHAnsi"/>
        </w:rPr>
        <w:t xml:space="preserve">, </w:t>
      </w:r>
      <w:r w:rsidR="0088413D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el. 42 61 77</w:t>
      </w:r>
      <w:r w:rsidR="0088413D">
        <w:rPr>
          <w:rFonts w:asciiTheme="minorHAnsi" w:hAnsiTheme="minorHAnsi" w:cstheme="minorHAnsi"/>
        </w:rPr>
        <w:t> 291, 42 61 77 280.</w:t>
      </w:r>
    </w:p>
    <w:p w:rsidR="003E5B13" w:rsidRPr="00DD45AB" w:rsidRDefault="003E5B13" w:rsidP="003E5B13">
      <w:pPr>
        <w:pStyle w:val="Standard"/>
        <w:numPr>
          <w:ilvl w:val="0"/>
          <w:numId w:val="62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="Calibri" w:hAnsi="Calibri" w:cs="Calibri"/>
        </w:rPr>
      </w:pPr>
      <w:r w:rsidRPr="00DD45AB">
        <w:rPr>
          <w:rFonts w:ascii="Calibri" w:hAnsi="Calibri" w:cs="Calibri"/>
        </w:rPr>
        <w:t xml:space="preserve">Do kontaktów ze strony Wykonawcy upoważniony jest:    </w:t>
      </w:r>
    </w:p>
    <w:p w:rsidR="003E5B13" w:rsidRPr="00DD45AB" w:rsidRDefault="003E5B13" w:rsidP="0088413D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0"/>
          <w:szCs w:val="20"/>
        </w:rPr>
      </w:pPr>
      <w:r w:rsidRPr="00DD45AB">
        <w:rPr>
          <w:rFonts w:ascii="Calibri" w:hAnsi="Calibri" w:cs="Calibri"/>
          <w:i/>
          <w:sz w:val="20"/>
          <w:szCs w:val="20"/>
        </w:rPr>
        <w:t xml:space="preserve"> imię i nazwisko</w:t>
      </w:r>
      <w:r w:rsidRPr="00DD45AB">
        <w:rPr>
          <w:rFonts w:ascii="Calibri" w:hAnsi="Calibri" w:cs="Calibri"/>
          <w:sz w:val="20"/>
          <w:szCs w:val="20"/>
        </w:rPr>
        <w:t>:   …………………………………………………………………………………..</w:t>
      </w:r>
    </w:p>
    <w:p w:rsidR="003E5B13" w:rsidRPr="00DD45AB" w:rsidRDefault="003E5B13" w:rsidP="0088413D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0"/>
          <w:szCs w:val="20"/>
        </w:rPr>
      </w:pPr>
      <w:r w:rsidRPr="00DD45AB">
        <w:rPr>
          <w:rFonts w:ascii="Calibri" w:hAnsi="Calibri" w:cs="Calibri"/>
          <w:i/>
          <w:sz w:val="20"/>
          <w:szCs w:val="20"/>
        </w:rPr>
        <w:t xml:space="preserve"> numer  telefonu:</w:t>
      </w:r>
      <w:r>
        <w:rPr>
          <w:rFonts w:ascii="Calibri" w:hAnsi="Calibri" w:cs="Calibri"/>
          <w:sz w:val="20"/>
          <w:szCs w:val="20"/>
        </w:rPr>
        <w:t xml:space="preserve">  ………………………………………………………………………………….</w:t>
      </w:r>
    </w:p>
    <w:p w:rsidR="003E5B13" w:rsidRPr="00DD45AB" w:rsidRDefault="003E5B13" w:rsidP="0088413D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i/>
          <w:szCs w:val="20"/>
        </w:rPr>
      </w:pPr>
      <w:r w:rsidRPr="00DD45AB">
        <w:rPr>
          <w:rFonts w:ascii="Calibri" w:hAnsi="Calibri" w:cs="Calibri"/>
          <w:i/>
          <w:sz w:val="20"/>
          <w:szCs w:val="20"/>
        </w:rPr>
        <w:t xml:space="preserve">numer </w:t>
      </w:r>
      <w:proofErr w:type="spellStart"/>
      <w:r w:rsidRPr="00DD45AB">
        <w:rPr>
          <w:rFonts w:ascii="Calibri" w:hAnsi="Calibri" w:cs="Calibri"/>
          <w:i/>
          <w:sz w:val="20"/>
          <w:szCs w:val="20"/>
        </w:rPr>
        <w:t>faxu</w:t>
      </w:r>
      <w:proofErr w:type="spellEnd"/>
      <w:r>
        <w:rPr>
          <w:rFonts w:ascii="Calibri" w:hAnsi="Calibri" w:cs="Calibri"/>
          <w:i/>
          <w:sz w:val="20"/>
          <w:szCs w:val="20"/>
        </w:rPr>
        <w:t>,</w:t>
      </w:r>
      <w:r w:rsidRPr="00DD45AB">
        <w:rPr>
          <w:rFonts w:ascii="Calibri" w:hAnsi="Calibri" w:cs="Calibri"/>
          <w:i/>
          <w:sz w:val="20"/>
          <w:szCs w:val="20"/>
        </w:rPr>
        <w:t xml:space="preserve">  adres poczty elektroniczne</w:t>
      </w:r>
      <w:r>
        <w:rPr>
          <w:rFonts w:ascii="Calibri" w:hAnsi="Calibri" w:cs="Calibri"/>
          <w:i/>
          <w:sz w:val="20"/>
          <w:szCs w:val="20"/>
        </w:rPr>
        <w:t>j: ………………………………………………………………………</w:t>
      </w:r>
    </w:p>
    <w:p w:rsidR="003E5B13" w:rsidRPr="00DD45AB" w:rsidRDefault="003E5B13" w:rsidP="003E5B13">
      <w:pPr>
        <w:pStyle w:val="Akapitzlist"/>
        <w:numPr>
          <w:ilvl w:val="0"/>
          <w:numId w:val="62"/>
        </w:numPr>
        <w:ind w:left="426"/>
        <w:rPr>
          <w:rFonts w:asciiTheme="minorHAnsi" w:hAnsiTheme="minorHAnsi" w:cstheme="minorHAnsi"/>
          <w:sz w:val="20"/>
        </w:rPr>
      </w:pPr>
      <w:r w:rsidRPr="00DD45AB">
        <w:rPr>
          <w:rFonts w:asciiTheme="minorHAnsi" w:hAnsiTheme="minorHAnsi" w:cstheme="minorHAnsi"/>
          <w:sz w:val="20"/>
        </w:rPr>
        <w:t>Strona poinformuje drugą stronę niniejszej umowy, na piśmie pod rygorem nieważności,  o każdorazowej zmianie osoby uprawnionej do kontaktów, zmianie jej danych, a w szczególności zmiany numerów telefonów.</w:t>
      </w:r>
    </w:p>
    <w:p w:rsidR="003E5B13" w:rsidRDefault="003E5B13" w:rsidP="003E5B13">
      <w:pPr>
        <w:pStyle w:val="Standard"/>
        <w:jc w:val="center"/>
        <w:rPr>
          <w:rFonts w:asciiTheme="minorHAnsi" w:hAnsiTheme="minorHAnsi" w:cstheme="minorHAnsi"/>
          <w:b/>
        </w:rPr>
      </w:pPr>
    </w:p>
    <w:p w:rsidR="003E5B13" w:rsidRPr="0001130A" w:rsidRDefault="003E5B13" w:rsidP="003E5B13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 5</w:t>
      </w:r>
    </w:p>
    <w:p w:rsidR="003E5B13" w:rsidRPr="0001130A" w:rsidRDefault="003E5B13" w:rsidP="003E5B13">
      <w:pPr>
        <w:shd w:val="clear" w:color="auto" w:fill="FFFFFF"/>
        <w:tabs>
          <w:tab w:val="left" w:pos="360"/>
        </w:tabs>
        <w:contextualSpacing/>
        <w:jc w:val="center"/>
        <w:rPr>
          <w:rFonts w:asciiTheme="minorHAnsi" w:hAnsiTheme="minorHAnsi" w:cstheme="minorHAnsi"/>
          <w:b/>
          <w:sz w:val="20"/>
        </w:rPr>
      </w:pPr>
      <w:r w:rsidRPr="0001130A">
        <w:rPr>
          <w:rFonts w:asciiTheme="minorHAnsi" w:hAnsiTheme="minorHAnsi" w:cstheme="minorHAnsi"/>
          <w:b/>
          <w:sz w:val="20"/>
        </w:rPr>
        <w:t>WARTOŚĆ UMOWY I WARUNKI PŁATNOŚCI</w:t>
      </w:r>
    </w:p>
    <w:p w:rsidR="003E5B13" w:rsidRPr="0001130A" w:rsidRDefault="003E5B13" w:rsidP="003E5B13">
      <w:pPr>
        <w:pStyle w:val="Standard"/>
        <w:numPr>
          <w:ilvl w:val="0"/>
          <w:numId w:val="63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</w:rPr>
        <w:t xml:space="preserve">Strony ustalają, </w:t>
      </w:r>
      <w:r>
        <w:rPr>
          <w:rFonts w:asciiTheme="minorHAnsi" w:hAnsiTheme="minorHAnsi" w:cstheme="minorHAnsi"/>
        </w:rPr>
        <w:t>że za wykonanie przedmiotu umowy Zamawiający zapłaci wykonawcy wynagrodzenie:</w:t>
      </w:r>
    </w:p>
    <w:p w:rsidR="003E5B13" w:rsidRPr="0001130A" w:rsidRDefault="0088413D" w:rsidP="003E5B13">
      <w:pPr>
        <w:pStyle w:val="Standard"/>
        <w:tabs>
          <w:tab w:val="num" w:pos="142"/>
        </w:tabs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t xml:space="preserve">           </w:t>
      </w:r>
      <w:r w:rsidR="003E5B13" w:rsidRPr="0001130A">
        <w:rPr>
          <w:rFonts w:asciiTheme="minorHAnsi" w:hAnsiTheme="minorHAnsi" w:cstheme="minorHAnsi"/>
          <w:b/>
        </w:rPr>
        <w:t xml:space="preserve">cena brutto ......................... zł </w:t>
      </w:r>
      <w:r w:rsidR="003E5B13">
        <w:rPr>
          <w:rFonts w:asciiTheme="minorHAnsi" w:hAnsiTheme="minorHAnsi" w:cstheme="minorHAnsi"/>
          <w:bCs/>
          <w:i/>
          <w:iCs/>
        </w:rPr>
        <w:t>/</w:t>
      </w:r>
      <w:r w:rsidR="003E5B13" w:rsidRPr="0001130A">
        <w:rPr>
          <w:rFonts w:asciiTheme="minorHAnsi" w:hAnsiTheme="minorHAnsi" w:cstheme="minorHAnsi"/>
          <w:bCs/>
          <w:i/>
          <w:iCs/>
        </w:rPr>
        <w:t xml:space="preserve"> słownie: ....................................................................zł/, </w:t>
      </w:r>
    </w:p>
    <w:p w:rsidR="003E5B13" w:rsidRPr="00890CF4" w:rsidRDefault="003E5B13" w:rsidP="0088413D">
      <w:pPr>
        <w:pStyle w:val="Standard"/>
        <w:tabs>
          <w:tab w:val="num" w:pos="142"/>
        </w:tabs>
        <w:rPr>
          <w:rFonts w:asciiTheme="minorHAnsi" w:hAnsiTheme="minorHAnsi" w:cstheme="minorHAnsi"/>
          <w:lang w:eastAsia="ar-SA"/>
        </w:rPr>
      </w:pPr>
      <w:r w:rsidRPr="007317E0">
        <w:rPr>
          <w:rFonts w:asciiTheme="minorHAnsi" w:hAnsiTheme="minorHAnsi" w:cstheme="minorHAnsi"/>
          <w:bCs/>
          <w:iCs/>
        </w:rPr>
        <w:t xml:space="preserve">         </w:t>
      </w:r>
    </w:p>
    <w:p w:rsidR="003E5B13" w:rsidRDefault="003E5B13" w:rsidP="003E5B13">
      <w:pPr>
        <w:pStyle w:val="Bezodstpw"/>
        <w:numPr>
          <w:ilvl w:val="0"/>
          <w:numId w:val="6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1130A">
        <w:rPr>
          <w:rFonts w:asciiTheme="minorHAnsi" w:hAnsiTheme="minorHAnsi" w:cstheme="minorHAnsi"/>
          <w:sz w:val="20"/>
          <w:szCs w:val="20"/>
        </w:rPr>
        <w:t xml:space="preserve">Płatność całości wynagrodzenia na rzecz Wykonawcy nastąpi na podstawie faktury wystawionej przez Wykonawcę po całkowitym wykonaniu przedmiotu umowy, tj. po dokonaniu przez Zamawiającego odbioru przedmiotu umowy bez zastrzeżeń oraz podpisaniu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01130A">
        <w:rPr>
          <w:rFonts w:asciiTheme="minorHAnsi" w:hAnsiTheme="minorHAnsi" w:cstheme="minorHAnsi"/>
          <w:sz w:val="20"/>
          <w:szCs w:val="20"/>
        </w:rPr>
        <w:t>protokołu dostawy, uruchomienia sprzętu, przeszkolenia użytkowników sprzętu.</w:t>
      </w:r>
    </w:p>
    <w:p w:rsidR="003E5B13" w:rsidRPr="00C05A6C" w:rsidRDefault="003E5B13" w:rsidP="003E5B13">
      <w:pPr>
        <w:pStyle w:val="Bezodstpw"/>
        <w:numPr>
          <w:ilvl w:val="0"/>
          <w:numId w:val="6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90CF4">
        <w:rPr>
          <w:rFonts w:asciiTheme="minorHAnsi" w:hAnsiTheme="minorHAnsi" w:cstheme="minorHAnsi"/>
          <w:sz w:val="20"/>
        </w:rPr>
        <w:t xml:space="preserve">Termin płatności faktury wynosi do 30 dni od dnia  doręczenia prawidłowo wystawionej faktury Zamawiającemu przy czym dniem dokonania płatności jest dzień obciążenia rachunku Zamawiającego. </w:t>
      </w:r>
      <w:r w:rsidRPr="00890CF4">
        <w:rPr>
          <w:rFonts w:asciiTheme="minorHAnsi" w:hAnsiTheme="minorHAnsi" w:cstheme="minorHAnsi"/>
          <w:sz w:val="20"/>
        </w:rPr>
        <w:lastRenderedPageBreak/>
        <w:t>Złożenie faktury następuje w formie pisemnej lub w formie ustrukturyzowanej faktury elektronicznej za pośrednictwem platformy dostępnej adresem</w:t>
      </w:r>
      <w:r w:rsidRPr="001268FC">
        <w:rPr>
          <w:rFonts w:asciiTheme="minorHAnsi" w:hAnsiTheme="minorHAnsi" w:cstheme="minorHAnsi"/>
          <w:sz w:val="20"/>
        </w:rPr>
        <w:t xml:space="preserve">: </w:t>
      </w:r>
      <w:hyperlink r:id="rId31" w:history="1">
        <w:r w:rsidRPr="001268FC">
          <w:rPr>
            <w:rStyle w:val="Hipercze"/>
            <w:rFonts w:asciiTheme="minorHAnsi" w:hAnsiTheme="minorHAnsi" w:cstheme="minorHAnsi"/>
            <w:sz w:val="20"/>
          </w:rPr>
          <w:t>https://efaktura.gov.pl</w:t>
        </w:r>
      </w:hyperlink>
      <w:r w:rsidRPr="001268FC">
        <w:rPr>
          <w:rFonts w:asciiTheme="minorHAnsi" w:hAnsiTheme="minorHAnsi" w:cstheme="minorHAnsi"/>
          <w:sz w:val="20"/>
        </w:rPr>
        <w:t>.</w:t>
      </w:r>
    </w:p>
    <w:p w:rsidR="003E5B13" w:rsidRDefault="003E5B13" w:rsidP="003E5B13">
      <w:pPr>
        <w:pStyle w:val="Bezodstpw"/>
        <w:numPr>
          <w:ilvl w:val="0"/>
          <w:numId w:val="6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 xml:space="preserve">Prawidłowo wystawiona faktura powinna być dostarczona do siedziby Zamawiającego najpóźniej do dnia </w:t>
      </w:r>
      <w:r w:rsidR="00D05878">
        <w:rPr>
          <w:rFonts w:asciiTheme="minorHAnsi" w:hAnsiTheme="minorHAnsi" w:cstheme="minorHAnsi"/>
          <w:b/>
          <w:sz w:val="20"/>
        </w:rPr>
        <w:t>10.12</w:t>
      </w:r>
      <w:r w:rsidRPr="00C05A6C">
        <w:rPr>
          <w:rFonts w:asciiTheme="minorHAnsi" w:hAnsiTheme="minorHAnsi" w:cstheme="minorHAnsi"/>
          <w:b/>
          <w:sz w:val="20"/>
        </w:rPr>
        <w:t>.2021 r.</w:t>
      </w:r>
    </w:p>
    <w:p w:rsidR="003E5B13" w:rsidRDefault="003E5B13" w:rsidP="003E5B13">
      <w:pPr>
        <w:pStyle w:val="Bezodstpw"/>
        <w:numPr>
          <w:ilvl w:val="0"/>
          <w:numId w:val="6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68FC">
        <w:rPr>
          <w:rFonts w:asciiTheme="minorHAnsi" w:hAnsiTheme="minorHAnsi" w:cstheme="minorHAnsi"/>
          <w:sz w:val="20"/>
          <w:szCs w:val="20"/>
        </w:rPr>
        <w:t>Zamawiający nie będzie waloryzował ceny przedmiotu umowy.</w:t>
      </w:r>
      <w:bookmarkStart w:id="5" w:name="_Hlk33895858"/>
    </w:p>
    <w:p w:rsidR="003E5B13" w:rsidRPr="001268FC" w:rsidRDefault="003E5B13" w:rsidP="003E5B13">
      <w:pPr>
        <w:pStyle w:val="Bezodstpw"/>
        <w:numPr>
          <w:ilvl w:val="0"/>
          <w:numId w:val="6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68FC">
        <w:rPr>
          <w:rFonts w:asciiTheme="minorHAnsi" w:hAnsiTheme="minorHAnsi" w:cstheme="minorHAnsi"/>
          <w:sz w:val="20"/>
          <w:szCs w:val="20"/>
        </w:rPr>
        <w:t>Strony zgodnie ustalają, iż Wykonawca nie może przenieść na inny podmiot  wierzytelności przysługujących mu względem Zamawiającego, bez pisemnej zgody Zamawiającego pod rygorem nieważności.</w:t>
      </w:r>
    </w:p>
    <w:bookmarkEnd w:id="5"/>
    <w:p w:rsidR="003E5B13" w:rsidRPr="0001130A" w:rsidRDefault="003E5B13" w:rsidP="003E5B13">
      <w:pPr>
        <w:pStyle w:val="Bezodstpw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3E5B13" w:rsidRPr="0001130A" w:rsidRDefault="003E5B13" w:rsidP="003E5B13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01130A">
        <w:rPr>
          <w:rFonts w:asciiTheme="minorHAnsi" w:hAnsiTheme="minorHAnsi" w:cstheme="minorHAnsi"/>
          <w:b/>
        </w:rPr>
        <w:t>§ 6</w:t>
      </w:r>
    </w:p>
    <w:p w:rsidR="003E5B13" w:rsidRPr="0001130A" w:rsidRDefault="003E5B13" w:rsidP="003E5B13">
      <w:pPr>
        <w:pStyle w:val="Standard"/>
        <w:jc w:val="center"/>
        <w:rPr>
          <w:rFonts w:asciiTheme="minorHAnsi" w:hAnsiTheme="minorHAnsi" w:cstheme="minorHAnsi"/>
          <w:b/>
          <w:highlight w:val="yellow"/>
        </w:rPr>
      </w:pPr>
      <w:r w:rsidRPr="0001130A">
        <w:rPr>
          <w:rFonts w:asciiTheme="minorHAnsi" w:hAnsiTheme="minorHAnsi" w:cstheme="minorHAnsi"/>
          <w:b/>
          <w:bCs/>
        </w:rPr>
        <w:t>ZMIANY UMOWY</w:t>
      </w:r>
    </w:p>
    <w:p w:rsidR="003E5B13" w:rsidRPr="001268FC" w:rsidRDefault="003E5B13" w:rsidP="003E5B13">
      <w:pPr>
        <w:pStyle w:val="Akapitzlist"/>
        <w:numPr>
          <w:ilvl w:val="0"/>
          <w:numId w:val="64"/>
        </w:numPr>
        <w:contextualSpacing/>
        <w:rPr>
          <w:rFonts w:asciiTheme="minorHAnsi" w:hAnsiTheme="minorHAnsi" w:cstheme="minorHAnsi"/>
          <w:b/>
          <w:bCs/>
          <w:sz w:val="20"/>
        </w:rPr>
      </w:pPr>
      <w:r w:rsidRPr="001268FC">
        <w:rPr>
          <w:rFonts w:asciiTheme="minorHAnsi" w:hAnsiTheme="minorHAnsi" w:cstheme="minorHAnsi"/>
          <w:bCs/>
          <w:sz w:val="20"/>
        </w:rPr>
        <w:t>Wszelkie zmiany niniejszej umowy mogą być dokonywane za uprzednią zgodą stron wyrażoną  na piśmie pod rygorem nieważności.</w:t>
      </w:r>
    </w:p>
    <w:p w:rsidR="003E5B13" w:rsidRPr="001268FC" w:rsidRDefault="003E5B13" w:rsidP="003E5B13">
      <w:pPr>
        <w:pStyle w:val="Akapitzlist"/>
        <w:numPr>
          <w:ilvl w:val="0"/>
          <w:numId w:val="64"/>
        </w:numPr>
        <w:contextualSpacing/>
        <w:rPr>
          <w:rFonts w:asciiTheme="minorHAnsi" w:hAnsiTheme="minorHAnsi" w:cstheme="minorHAnsi"/>
          <w:b/>
          <w:bCs/>
          <w:sz w:val="20"/>
        </w:rPr>
      </w:pPr>
      <w:r w:rsidRPr="001268FC">
        <w:rPr>
          <w:rFonts w:asciiTheme="minorHAnsi" w:hAnsiTheme="minorHAnsi" w:cstheme="minorHAnsi"/>
          <w:bCs/>
          <w:sz w:val="20"/>
        </w:rPr>
        <w:t>Zamawiający na podstawie art.  455 ustawy Prawo zamówień publicznych przewiduje możliwość dokonania zmiany w zawartej umowie w następujących sytuacjach:</w:t>
      </w:r>
    </w:p>
    <w:p w:rsidR="003E5B13" w:rsidRPr="0001130A" w:rsidRDefault="003E5B13" w:rsidP="003E5B13">
      <w:pPr>
        <w:pStyle w:val="Akapitzlist"/>
        <w:widowControl/>
        <w:numPr>
          <w:ilvl w:val="0"/>
          <w:numId w:val="59"/>
        </w:numPr>
        <w:tabs>
          <w:tab w:val="clear" w:pos="0"/>
        </w:tabs>
        <w:suppressAutoHyphens w:val="0"/>
        <w:spacing w:line="240" w:lineRule="auto"/>
        <w:ind w:left="1134"/>
        <w:contextualSpacing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>zmian w umowie, które będą mogły być dokonane z powodu zaistnienia okoliczności niemożliwych do przewidzenia w chwili zawarcia umowy;</w:t>
      </w:r>
    </w:p>
    <w:p w:rsidR="003E5B13" w:rsidRPr="0001130A" w:rsidRDefault="003E5B13" w:rsidP="003E5B13">
      <w:pPr>
        <w:numPr>
          <w:ilvl w:val="0"/>
          <w:numId w:val="59"/>
        </w:numPr>
        <w:spacing w:line="240" w:lineRule="auto"/>
        <w:ind w:left="1134"/>
        <w:contextualSpacing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>zmiany stawki podatku VAT, przy czym zmianie ulega cena brutto, natomiast cena netto pozostaje bez zmian;</w:t>
      </w:r>
    </w:p>
    <w:p w:rsidR="003E5B13" w:rsidRPr="0001130A" w:rsidRDefault="003E5B13" w:rsidP="003E5B13">
      <w:pPr>
        <w:numPr>
          <w:ilvl w:val="0"/>
          <w:numId w:val="59"/>
        </w:numPr>
        <w:spacing w:line="240" w:lineRule="auto"/>
        <w:ind w:left="1134"/>
        <w:contextualSpacing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>zmiany wynagrodzenia na korzyść Zamawiającego – w każdym przypadku, gdy jest to możliwe;</w:t>
      </w:r>
    </w:p>
    <w:p w:rsidR="003E5B13" w:rsidRPr="0001130A" w:rsidRDefault="003E5B13" w:rsidP="003E5B13">
      <w:pPr>
        <w:numPr>
          <w:ilvl w:val="0"/>
          <w:numId w:val="59"/>
        </w:numPr>
        <w:spacing w:line="240" w:lineRule="auto"/>
        <w:ind w:left="1134"/>
        <w:contextualSpacing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 xml:space="preserve">zmiany terminu realizacji umowy z przyczyn niezawinionych przez Wykonawcę jednak nie dłużej niż o kolejne </w:t>
      </w:r>
      <w:r>
        <w:rPr>
          <w:rFonts w:asciiTheme="minorHAnsi" w:hAnsiTheme="minorHAnsi" w:cstheme="minorHAnsi"/>
          <w:bCs/>
          <w:sz w:val="20"/>
        </w:rPr>
        <w:t>2</w:t>
      </w:r>
      <w:r w:rsidRPr="0001130A">
        <w:rPr>
          <w:rFonts w:asciiTheme="minorHAnsi" w:hAnsiTheme="minorHAnsi" w:cstheme="minorHAnsi"/>
          <w:bCs/>
          <w:sz w:val="20"/>
        </w:rPr>
        <w:t xml:space="preserve"> dni robocze w stosunku do wymaganeg</w:t>
      </w:r>
      <w:r>
        <w:rPr>
          <w:rFonts w:asciiTheme="minorHAnsi" w:hAnsiTheme="minorHAnsi" w:cstheme="minorHAnsi"/>
          <w:bCs/>
          <w:sz w:val="20"/>
        </w:rPr>
        <w:t>o terminu realizacji zamówienia.</w:t>
      </w:r>
    </w:p>
    <w:p w:rsidR="003E5B13" w:rsidRPr="000F0967" w:rsidRDefault="003E5B13" w:rsidP="003E5B13">
      <w:pPr>
        <w:pStyle w:val="Akapitzlist"/>
        <w:numPr>
          <w:ilvl w:val="0"/>
          <w:numId w:val="65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0F0967">
        <w:rPr>
          <w:rFonts w:asciiTheme="minorHAnsi" w:hAnsiTheme="minorHAnsi" w:cstheme="minorHAnsi"/>
          <w:bCs/>
          <w:sz w:val="20"/>
        </w:rPr>
        <w:t xml:space="preserve">Zmiana, o której mowa w ust. 2 lit. a-d następuje na uzasadniony (udokumentowany) wniosek   Wykonawcy złożony przed upływem pierwotnego terminu realizacji przedmiotu umowy. </w:t>
      </w:r>
    </w:p>
    <w:p w:rsidR="003E5B13" w:rsidRPr="0001130A" w:rsidRDefault="003E5B13" w:rsidP="003E5B13">
      <w:pPr>
        <w:pStyle w:val="Tekstpodstawowy"/>
        <w:ind w:left="360"/>
        <w:rPr>
          <w:rFonts w:asciiTheme="minorHAnsi" w:hAnsiTheme="minorHAnsi" w:cstheme="minorHAnsi"/>
          <w:b/>
          <w:bCs/>
          <w:sz w:val="20"/>
          <w:highlight w:val="yellow"/>
        </w:rPr>
      </w:pPr>
    </w:p>
    <w:p w:rsidR="003E5B13" w:rsidRPr="0001130A" w:rsidRDefault="003E5B13" w:rsidP="003E5B13">
      <w:pPr>
        <w:contextualSpacing/>
        <w:jc w:val="center"/>
        <w:rPr>
          <w:rFonts w:asciiTheme="minorHAnsi" w:hAnsiTheme="minorHAnsi" w:cstheme="minorHAnsi"/>
          <w:b/>
          <w:sz w:val="20"/>
        </w:rPr>
      </w:pPr>
      <w:r w:rsidRPr="0001130A">
        <w:rPr>
          <w:rFonts w:asciiTheme="minorHAnsi" w:hAnsiTheme="minorHAnsi" w:cstheme="minorHAnsi"/>
          <w:b/>
          <w:sz w:val="20"/>
        </w:rPr>
        <w:t>§ 7</w:t>
      </w:r>
    </w:p>
    <w:p w:rsidR="003E5B13" w:rsidRPr="0001130A" w:rsidRDefault="003E5B13" w:rsidP="003E5B13">
      <w:pPr>
        <w:contextualSpacing/>
        <w:jc w:val="center"/>
        <w:rPr>
          <w:rFonts w:asciiTheme="minorHAnsi" w:hAnsiTheme="minorHAnsi" w:cstheme="minorHAnsi"/>
          <w:b/>
          <w:bCs/>
          <w:sz w:val="20"/>
        </w:rPr>
      </w:pPr>
      <w:r w:rsidRPr="0001130A">
        <w:rPr>
          <w:rFonts w:asciiTheme="minorHAnsi" w:hAnsiTheme="minorHAnsi" w:cstheme="minorHAnsi"/>
          <w:b/>
          <w:bCs/>
          <w:sz w:val="20"/>
        </w:rPr>
        <w:t>KARY UMOWNE</w:t>
      </w:r>
    </w:p>
    <w:p w:rsidR="003E5B13" w:rsidRPr="0001130A" w:rsidRDefault="003E5B13" w:rsidP="003E5B13">
      <w:pPr>
        <w:pStyle w:val="Standard"/>
        <w:rPr>
          <w:rFonts w:asciiTheme="minorHAnsi" w:hAnsiTheme="minorHAnsi" w:cstheme="minorHAnsi"/>
          <w:bCs/>
        </w:rPr>
      </w:pPr>
      <w:r w:rsidRPr="0001130A">
        <w:rPr>
          <w:rFonts w:asciiTheme="minorHAnsi" w:hAnsiTheme="minorHAnsi" w:cstheme="minorHAnsi"/>
          <w:bCs/>
        </w:rPr>
        <w:t>Strony ustanawiają kary umowne:</w:t>
      </w:r>
    </w:p>
    <w:p w:rsidR="003E5B13" w:rsidRPr="0001130A" w:rsidRDefault="003E5B13" w:rsidP="003E5B13">
      <w:pPr>
        <w:pStyle w:val="Standard"/>
        <w:numPr>
          <w:ilvl w:val="0"/>
          <w:numId w:val="66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 xml:space="preserve">W razie nie wykonania lub nienależytego wykonania zobowiązania Wykonawca ma obowiązek zapłacić Zamawiającemu karę umowną: </w:t>
      </w:r>
    </w:p>
    <w:p w:rsidR="003E5B13" w:rsidRDefault="003E5B13" w:rsidP="003E5B13">
      <w:pPr>
        <w:pStyle w:val="Standard"/>
        <w:numPr>
          <w:ilvl w:val="0"/>
          <w:numId w:val="67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 xml:space="preserve">w wysokości 10%  wartości umowy brutto określonej w </w:t>
      </w:r>
      <w:r w:rsidRPr="0001130A">
        <w:rPr>
          <w:rFonts w:asciiTheme="minorHAnsi" w:hAnsiTheme="minorHAnsi" w:cstheme="minorHAnsi"/>
          <w:bCs/>
        </w:rPr>
        <w:t>§ 5 ust. 1</w:t>
      </w:r>
      <w:r w:rsidRPr="0001130A">
        <w:rPr>
          <w:rFonts w:asciiTheme="minorHAnsi" w:hAnsiTheme="minorHAnsi" w:cstheme="minorHAnsi"/>
        </w:rPr>
        <w:t>, w przypadku rozwiązania przez Zamawiającego lub Wykonawcę umowy z powodu okoliczności za które ponosi Wykonawca odpowiedzialność;</w:t>
      </w:r>
    </w:p>
    <w:p w:rsidR="003E5B13" w:rsidRDefault="003E5B13" w:rsidP="003E5B13">
      <w:pPr>
        <w:pStyle w:val="Standard"/>
        <w:numPr>
          <w:ilvl w:val="0"/>
          <w:numId w:val="67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 xml:space="preserve">w wysokości </w:t>
      </w:r>
      <w:r>
        <w:rPr>
          <w:rFonts w:asciiTheme="minorHAnsi" w:hAnsiTheme="minorHAnsi" w:cstheme="minorHAnsi"/>
        </w:rPr>
        <w:t>0,</w:t>
      </w:r>
      <w:r w:rsidRPr="0001130A">
        <w:rPr>
          <w:rFonts w:asciiTheme="minorHAnsi" w:hAnsiTheme="minorHAnsi" w:cstheme="minorHAnsi"/>
        </w:rPr>
        <w:t xml:space="preserve">3% wartości umowy brutto określonej w </w:t>
      </w:r>
      <w:r w:rsidRPr="0001130A">
        <w:rPr>
          <w:rFonts w:asciiTheme="minorHAnsi" w:hAnsiTheme="minorHAnsi" w:cstheme="minorHAnsi"/>
          <w:bCs/>
        </w:rPr>
        <w:t>§ 5 ust. 1</w:t>
      </w:r>
      <w:r w:rsidRPr="0001130A">
        <w:rPr>
          <w:rFonts w:asciiTheme="minorHAnsi" w:hAnsiTheme="minorHAnsi" w:cstheme="minorHAnsi"/>
        </w:rPr>
        <w:t xml:space="preserve">,  w przypadku uchybienia przez Wykonawcę terminowi określonemu w </w:t>
      </w:r>
      <w:r w:rsidRPr="0001130A">
        <w:rPr>
          <w:rFonts w:asciiTheme="minorHAnsi" w:hAnsiTheme="minorHAnsi" w:cstheme="minorHAnsi"/>
          <w:bCs/>
        </w:rPr>
        <w:t xml:space="preserve">§ 2 ust. 2 umowy, za każdy rozpoczęty dzień </w:t>
      </w:r>
      <w:r>
        <w:rPr>
          <w:rFonts w:asciiTheme="minorHAnsi" w:hAnsiTheme="minorHAnsi" w:cstheme="minorHAnsi"/>
          <w:bCs/>
        </w:rPr>
        <w:t>zwłoki</w:t>
      </w:r>
      <w:r w:rsidRPr="0001130A">
        <w:rPr>
          <w:rFonts w:asciiTheme="minorHAnsi" w:hAnsiTheme="minorHAnsi" w:cstheme="minorHAnsi"/>
          <w:bCs/>
        </w:rPr>
        <w:t>;</w:t>
      </w:r>
    </w:p>
    <w:p w:rsidR="003E5B13" w:rsidRPr="00AC692A" w:rsidRDefault="003E5B13" w:rsidP="00AC692A">
      <w:pPr>
        <w:pStyle w:val="Standard"/>
        <w:numPr>
          <w:ilvl w:val="0"/>
          <w:numId w:val="67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AC692A">
        <w:rPr>
          <w:rFonts w:asciiTheme="minorHAnsi" w:hAnsiTheme="minorHAnsi" w:cstheme="minorHAnsi"/>
          <w:bCs/>
        </w:rPr>
        <w:t xml:space="preserve">w wysokości 0,1% wartości brutto </w:t>
      </w:r>
      <w:r w:rsidRPr="00AC692A">
        <w:rPr>
          <w:rFonts w:asciiTheme="minorHAnsi" w:hAnsiTheme="minorHAnsi" w:cstheme="minorHAnsi"/>
        </w:rPr>
        <w:t xml:space="preserve">umowy </w:t>
      </w:r>
      <w:r w:rsidRPr="00AC692A">
        <w:rPr>
          <w:rFonts w:asciiTheme="minorHAnsi" w:hAnsiTheme="minorHAnsi" w:cstheme="minorHAnsi"/>
          <w:bCs/>
        </w:rPr>
        <w:t xml:space="preserve"> w przypadku uchybienia te</w:t>
      </w:r>
      <w:r w:rsidR="00AC692A">
        <w:rPr>
          <w:rFonts w:asciiTheme="minorHAnsi" w:hAnsiTheme="minorHAnsi" w:cstheme="minorHAnsi"/>
          <w:bCs/>
        </w:rPr>
        <w:t xml:space="preserve">rminowi określonemu w § 3 ust. </w:t>
      </w:r>
      <w:r w:rsidR="00736887">
        <w:rPr>
          <w:rFonts w:asciiTheme="minorHAnsi" w:hAnsiTheme="minorHAnsi" w:cstheme="minorHAnsi"/>
          <w:bCs/>
        </w:rPr>
        <w:t>2</w:t>
      </w:r>
      <w:r w:rsidRPr="00AC692A">
        <w:rPr>
          <w:rFonts w:asciiTheme="minorHAnsi" w:hAnsiTheme="minorHAnsi" w:cstheme="minorHAnsi"/>
          <w:bCs/>
        </w:rPr>
        <w:t xml:space="preserve"> umowy, za każdy dzień zwłoki;</w:t>
      </w:r>
      <w:r w:rsidR="00B33598">
        <w:rPr>
          <w:rFonts w:asciiTheme="minorHAnsi" w:hAnsiTheme="minorHAnsi" w:cstheme="minorHAnsi"/>
          <w:bCs/>
        </w:rPr>
        <w:t xml:space="preserve"> </w:t>
      </w:r>
    </w:p>
    <w:p w:rsidR="003E5B13" w:rsidRDefault="003E5B13" w:rsidP="003E5B13">
      <w:pPr>
        <w:pStyle w:val="Standard"/>
        <w:numPr>
          <w:ilvl w:val="0"/>
          <w:numId w:val="67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882788">
        <w:rPr>
          <w:rFonts w:asciiTheme="minorHAnsi" w:hAnsiTheme="minorHAnsi" w:cstheme="minorHAnsi"/>
          <w:bCs/>
        </w:rPr>
        <w:t>w wysokości 10</w:t>
      </w:r>
      <w:r w:rsidRPr="00882788">
        <w:rPr>
          <w:rFonts w:asciiTheme="minorHAnsi" w:hAnsiTheme="minorHAnsi" w:cstheme="minorHAnsi"/>
        </w:rPr>
        <w:t xml:space="preserve">% wartości umowy brutto określonej w </w:t>
      </w:r>
      <w:r w:rsidRPr="00882788">
        <w:rPr>
          <w:rFonts w:asciiTheme="minorHAnsi" w:hAnsiTheme="minorHAnsi" w:cstheme="minorHAnsi"/>
          <w:bCs/>
        </w:rPr>
        <w:t>§ 5 ust. 1</w:t>
      </w:r>
      <w:r w:rsidRPr="00882788">
        <w:rPr>
          <w:rFonts w:asciiTheme="minorHAnsi" w:hAnsiTheme="minorHAnsi" w:cstheme="minorHAnsi"/>
        </w:rPr>
        <w:t>,  w przypadku odstąpienia przez Zamawiającego od</w:t>
      </w:r>
      <w:r w:rsidRPr="00882788">
        <w:rPr>
          <w:rFonts w:asciiTheme="minorHAnsi" w:hAnsiTheme="minorHAnsi" w:cstheme="minorHAnsi"/>
          <w:bCs/>
        </w:rPr>
        <w:t xml:space="preserve"> umowy, z przyczyn określonych </w:t>
      </w:r>
      <w:r w:rsidRPr="00882788">
        <w:rPr>
          <w:rFonts w:asciiTheme="minorHAnsi" w:hAnsiTheme="minorHAnsi" w:cstheme="minorHAnsi"/>
        </w:rPr>
        <w:t xml:space="preserve">w </w:t>
      </w:r>
      <w:r w:rsidR="00073B89">
        <w:rPr>
          <w:rFonts w:asciiTheme="minorHAnsi" w:hAnsiTheme="minorHAnsi" w:cstheme="minorHAnsi"/>
          <w:bCs/>
        </w:rPr>
        <w:t>§ 8 ust. 2).</w:t>
      </w:r>
    </w:p>
    <w:p w:rsidR="003E5B13" w:rsidRDefault="003E5B13" w:rsidP="003E5B13">
      <w:pPr>
        <w:pStyle w:val="Akapitzlist"/>
        <w:numPr>
          <w:ilvl w:val="0"/>
          <w:numId w:val="66"/>
        </w:numPr>
        <w:ind w:left="426"/>
        <w:rPr>
          <w:rFonts w:asciiTheme="minorHAnsi" w:hAnsiTheme="minorHAnsi" w:cstheme="minorHAnsi"/>
          <w:bCs/>
          <w:sz w:val="20"/>
        </w:rPr>
      </w:pPr>
      <w:r w:rsidRPr="004627AF">
        <w:rPr>
          <w:rFonts w:asciiTheme="minorHAnsi" w:hAnsiTheme="minorHAnsi" w:cstheme="minorHAnsi"/>
          <w:bCs/>
          <w:sz w:val="20"/>
        </w:rPr>
        <w:t xml:space="preserve">Zastrzeżenie kar umownych nie wyłącza możliwości dochodzenia przez Zamawiającego roszczeń  odszkodowawczych na zasadach ogólnych. </w:t>
      </w:r>
    </w:p>
    <w:p w:rsidR="003E5B13" w:rsidRPr="003D34E2" w:rsidRDefault="003E5B13" w:rsidP="003E5B13">
      <w:pPr>
        <w:pStyle w:val="Akapitzlist"/>
        <w:numPr>
          <w:ilvl w:val="0"/>
          <w:numId w:val="66"/>
        </w:numPr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3D34E2">
        <w:rPr>
          <w:rFonts w:asciiTheme="minorHAnsi" w:hAnsiTheme="minorHAnsi" w:cstheme="minorHAnsi"/>
          <w:sz w:val="20"/>
          <w:szCs w:val="20"/>
        </w:rPr>
        <w:t>Strony zgodnie  dopuszczają  możliwość sumowania kar umownych należnych Zamawiającemu z różnych tytułów.</w:t>
      </w:r>
    </w:p>
    <w:p w:rsidR="003E5B13" w:rsidRDefault="003E5B13" w:rsidP="003E5B13">
      <w:pPr>
        <w:pStyle w:val="Akapitzlist"/>
        <w:numPr>
          <w:ilvl w:val="0"/>
          <w:numId w:val="66"/>
        </w:numPr>
        <w:ind w:left="426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Łączna maksymalna wysokość kar umownych, których mogą dochodzić strony zgodnie z art. 436 pkt 3) ustawy </w:t>
      </w:r>
      <w:proofErr w:type="spellStart"/>
      <w:r>
        <w:rPr>
          <w:rFonts w:asciiTheme="minorHAnsi" w:hAnsiTheme="minorHAnsi" w:cstheme="minorHAnsi"/>
          <w:bCs/>
          <w:sz w:val="20"/>
        </w:rPr>
        <w:t>Pzp</w:t>
      </w:r>
      <w:proofErr w:type="spellEnd"/>
      <w:r>
        <w:rPr>
          <w:rFonts w:asciiTheme="minorHAnsi" w:hAnsiTheme="minorHAnsi" w:cstheme="minorHAnsi"/>
          <w:bCs/>
          <w:sz w:val="20"/>
        </w:rPr>
        <w:t xml:space="preserve"> wynosi 20%.</w:t>
      </w:r>
    </w:p>
    <w:p w:rsidR="003E5B13" w:rsidRPr="003D34E2" w:rsidRDefault="003E5B13" w:rsidP="003E5B13">
      <w:pPr>
        <w:pStyle w:val="Akapitzlist"/>
        <w:numPr>
          <w:ilvl w:val="0"/>
          <w:numId w:val="66"/>
        </w:numPr>
        <w:ind w:left="426"/>
        <w:rPr>
          <w:rFonts w:asciiTheme="minorHAnsi" w:hAnsiTheme="minorHAnsi" w:cstheme="minorHAnsi"/>
          <w:bCs/>
          <w:sz w:val="20"/>
        </w:rPr>
      </w:pPr>
      <w:r w:rsidRPr="003D34E2">
        <w:rPr>
          <w:rFonts w:asciiTheme="minorHAnsi" w:hAnsiTheme="minorHAnsi" w:cstheme="minorHAnsi"/>
          <w:bCs/>
          <w:sz w:val="20"/>
        </w:rPr>
        <w:t>Zamawiającemu przysługuje prawo potrącenia kar umownych z wynagrodzenia Wykonawcy,  na co Wykonawca wyraża zgodę.</w:t>
      </w:r>
    </w:p>
    <w:p w:rsidR="003E5B13" w:rsidRDefault="003E5B13" w:rsidP="003E5B13">
      <w:pPr>
        <w:pStyle w:val="Standard"/>
        <w:tabs>
          <w:tab w:val="left" w:pos="4155"/>
          <w:tab w:val="center" w:pos="4680"/>
          <w:tab w:val="left" w:pos="4708"/>
          <w:tab w:val="center" w:pos="5141"/>
        </w:tabs>
        <w:ind w:left="360"/>
        <w:rPr>
          <w:rFonts w:asciiTheme="minorHAnsi" w:hAnsiTheme="minorHAnsi" w:cstheme="minorHAnsi"/>
          <w:b/>
        </w:rPr>
      </w:pPr>
    </w:p>
    <w:p w:rsidR="003E5B13" w:rsidRPr="0001130A" w:rsidRDefault="003E5B13" w:rsidP="003E5B13">
      <w:pPr>
        <w:pStyle w:val="Standard"/>
        <w:tabs>
          <w:tab w:val="left" w:pos="4155"/>
          <w:tab w:val="center" w:pos="4680"/>
          <w:tab w:val="left" w:pos="4708"/>
          <w:tab w:val="center" w:pos="5141"/>
        </w:tabs>
        <w:ind w:left="360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 8</w:t>
      </w:r>
    </w:p>
    <w:p w:rsidR="003E5B13" w:rsidRPr="0001130A" w:rsidRDefault="003E5B13" w:rsidP="003E5B13">
      <w:pPr>
        <w:contextualSpacing/>
        <w:jc w:val="center"/>
        <w:rPr>
          <w:rFonts w:asciiTheme="minorHAnsi" w:hAnsiTheme="minorHAnsi" w:cstheme="minorHAnsi"/>
          <w:b/>
          <w:bCs/>
          <w:sz w:val="20"/>
        </w:rPr>
      </w:pPr>
      <w:r w:rsidRPr="0001130A">
        <w:rPr>
          <w:rFonts w:asciiTheme="minorHAnsi" w:hAnsiTheme="minorHAnsi" w:cstheme="minorHAnsi"/>
          <w:b/>
          <w:bCs/>
          <w:sz w:val="20"/>
        </w:rPr>
        <w:t>ODSTĄPIENIE OD UMOWY</w:t>
      </w:r>
    </w:p>
    <w:p w:rsidR="003E5B13" w:rsidRDefault="003E5B13" w:rsidP="003E5B13">
      <w:pPr>
        <w:pStyle w:val="Akapitzlist"/>
        <w:numPr>
          <w:ilvl w:val="0"/>
          <w:numId w:val="68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3D34E2">
        <w:rPr>
          <w:rFonts w:asciiTheme="minorHAnsi" w:hAnsiTheme="minorHAnsi" w:cstheme="minorHAnsi"/>
          <w:bCs/>
          <w:sz w:val="20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</w:t>
      </w:r>
      <w:r>
        <w:rPr>
          <w:rFonts w:asciiTheme="minorHAnsi" w:hAnsiTheme="minorHAnsi" w:cstheme="minorHAnsi"/>
          <w:bCs/>
          <w:sz w:val="20"/>
        </w:rPr>
        <w:t>30</w:t>
      </w:r>
      <w:r w:rsidRPr="003D34E2">
        <w:rPr>
          <w:rFonts w:asciiTheme="minorHAnsi" w:hAnsiTheme="minorHAnsi" w:cstheme="minorHAnsi"/>
          <w:bCs/>
          <w:sz w:val="20"/>
        </w:rPr>
        <w:t xml:space="preserve"> dni od dnia powzięcia wiadomości o tych okolicznościach. Wykonawca może żądać wyłącznie wynagrodzenia  należnego z tytułu wykonania części umowy.</w:t>
      </w:r>
    </w:p>
    <w:p w:rsidR="003E5B13" w:rsidRPr="00AE628C" w:rsidRDefault="003E5B13" w:rsidP="003E5B13">
      <w:pPr>
        <w:pStyle w:val="Akapitzlist"/>
        <w:numPr>
          <w:ilvl w:val="0"/>
          <w:numId w:val="68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AE628C">
        <w:rPr>
          <w:rFonts w:asciiTheme="minorHAnsi" w:eastAsia="MS Mincho" w:hAnsiTheme="minorHAnsi" w:cstheme="minorHAnsi"/>
          <w:sz w:val="20"/>
          <w:lang w:eastAsia="ar-SA"/>
        </w:rPr>
        <w:t xml:space="preserve">Zamawiającemu przysługuje prawo do odstąpienia od umowy w sytuacji naruszenia warunków dostawy, w szczególności: jej terminu, ilości dostarczonego </w:t>
      </w:r>
      <w:r w:rsidR="00AC692A">
        <w:rPr>
          <w:rFonts w:asciiTheme="minorHAnsi" w:eastAsia="MS Mincho" w:hAnsiTheme="minorHAnsi" w:cstheme="minorHAnsi"/>
          <w:sz w:val="20"/>
          <w:lang w:eastAsia="ar-SA"/>
        </w:rPr>
        <w:t>przedmiotu zamówienia</w:t>
      </w:r>
      <w:r w:rsidRPr="00AE628C">
        <w:rPr>
          <w:rFonts w:asciiTheme="minorHAnsi" w:eastAsia="MS Mincho" w:hAnsiTheme="minorHAnsi" w:cstheme="minorHAnsi"/>
          <w:sz w:val="20"/>
          <w:lang w:eastAsia="ar-SA"/>
        </w:rPr>
        <w:t xml:space="preserve">, niezgodności parametrów technicznych. Odstąpienie od umowy nastąpi w formie pisemnej pod rygorem nieważności, po uprzednim pisemnym wezwaniu Wykonawcy do należytego wykonania umowy i wyznaczeniu dodatkowego terminu do wykonania czynności objętych umową. Zamawiający ma prawo wykonać prawo odstąpienia w terminie </w:t>
      </w:r>
      <w:r w:rsidRPr="00AE628C">
        <w:rPr>
          <w:rFonts w:asciiTheme="minorHAnsi" w:eastAsia="MS Mincho" w:hAnsiTheme="minorHAnsi" w:cstheme="minorHAnsi"/>
          <w:sz w:val="20"/>
          <w:lang w:eastAsia="ar-SA"/>
        </w:rPr>
        <w:lastRenderedPageBreak/>
        <w:t>14 dni od dnia zaistnienia podstawy odstąpienia.</w:t>
      </w:r>
    </w:p>
    <w:p w:rsidR="003E5B13" w:rsidRPr="0001130A" w:rsidRDefault="003E5B13" w:rsidP="003E5B13">
      <w:pPr>
        <w:pStyle w:val="Standard"/>
        <w:tabs>
          <w:tab w:val="left" w:pos="4155"/>
          <w:tab w:val="center" w:pos="4680"/>
          <w:tab w:val="left" w:pos="4708"/>
          <w:tab w:val="center" w:pos="5141"/>
        </w:tabs>
        <w:ind w:left="360"/>
        <w:rPr>
          <w:rFonts w:asciiTheme="minorHAnsi" w:hAnsiTheme="minorHAnsi" w:cstheme="minorHAnsi"/>
          <w:b/>
          <w:strike/>
        </w:rPr>
      </w:pPr>
    </w:p>
    <w:p w:rsidR="003E5B13" w:rsidRDefault="003E5B13" w:rsidP="003E5B13">
      <w:pPr>
        <w:tabs>
          <w:tab w:val="left" w:pos="-1416"/>
        </w:tabs>
        <w:jc w:val="center"/>
        <w:rPr>
          <w:rFonts w:asciiTheme="minorHAnsi" w:hAnsiTheme="minorHAnsi" w:cstheme="minorHAnsi"/>
          <w:b/>
          <w:bCs/>
          <w:sz w:val="20"/>
        </w:rPr>
      </w:pPr>
      <w:r w:rsidRPr="0001130A">
        <w:rPr>
          <w:rFonts w:asciiTheme="minorHAnsi" w:hAnsiTheme="minorHAnsi" w:cstheme="minorHAnsi"/>
          <w:b/>
          <w:bCs/>
          <w:sz w:val="20"/>
        </w:rPr>
        <w:t>§ 9</w:t>
      </w:r>
    </w:p>
    <w:p w:rsidR="003E5B13" w:rsidRPr="0001130A" w:rsidRDefault="003E5B13" w:rsidP="003E5B13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POSTANOWIENIA KOŃCOWE</w:t>
      </w:r>
    </w:p>
    <w:p w:rsidR="003E5B13" w:rsidRDefault="003E5B13" w:rsidP="003E5B13">
      <w:pPr>
        <w:pStyle w:val="Akapitzlist"/>
        <w:numPr>
          <w:ilvl w:val="0"/>
          <w:numId w:val="69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E1E38">
        <w:rPr>
          <w:rFonts w:asciiTheme="minorHAnsi" w:hAnsiTheme="minorHAnsi" w:cstheme="minorHAnsi"/>
          <w:bCs/>
          <w:sz w:val="20"/>
        </w:rPr>
        <w:t>Ewentualne spory między stronami związane lub wynikające z niniejszej umowy będą rozstrzygane  przez sąd właściwy dla siedziby Zamawiającego.</w:t>
      </w:r>
    </w:p>
    <w:p w:rsidR="003E5B13" w:rsidRDefault="003E5B13" w:rsidP="003E5B13">
      <w:pPr>
        <w:pStyle w:val="Akapitzlist"/>
        <w:numPr>
          <w:ilvl w:val="0"/>
          <w:numId w:val="69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E1E38">
        <w:rPr>
          <w:rFonts w:asciiTheme="minorHAnsi" w:hAnsiTheme="minorHAnsi" w:cstheme="minorHAnsi"/>
          <w:bCs/>
          <w:sz w:val="20"/>
        </w:rPr>
        <w:t>Przed każdym wystąpieniem do Sądu o zapłatę, Wykonawca wezwie Zamawiającego do polubownego, ugodowego rozstrzygnięcia sporu.</w:t>
      </w:r>
    </w:p>
    <w:p w:rsidR="003E5B13" w:rsidRPr="00FE1E38" w:rsidRDefault="003E5B13" w:rsidP="003E5B13">
      <w:pPr>
        <w:pStyle w:val="Akapitzlist"/>
        <w:numPr>
          <w:ilvl w:val="0"/>
          <w:numId w:val="69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W przypadku jakichkolwiek sprzeczności w zapisach zawartych w Umowie oraz w dokumentach      przetargowych, w szczególności: </w:t>
      </w:r>
      <w:r>
        <w:rPr>
          <w:rFonts w:asciiTheme="minorHAnsi" w:hAnsiTheme="minorHAnsi" w:cstheme="minorHAnsi"/>
          <w:bCs/>
          <w:sz w:val="20"/>
          <w:lang w:eastAsia="ar-SA"/>
        </w:rPr>
        <w:t>specyfikacji warunków zamówienia, o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pisie przedmiotu zamówienia, zaistniałe rozbieżności należy tłumaczyć zgodnie z celem niniejszej Umowy w sposób zapewniający prawidłową realizację </w:t>
      </w:r>
      <w:r>
        <w:rPr>
          <w:rFonts w:asciiTheme="minorHAnsi" w:hAnsiTheme="minorHAnsi" w:cstheme="minorHAnsi"/>
          <w:bCs/>
          <w:sz w:val="20"/>
          <w:lang w:eastAsia="ar-SA"/>
        </w:rPr>
        <w:t>p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rzedmiotu </w:t>
      </w:r>
      <w:r>
        <w:rPr>
          <w:rFonts w:asciiTheme="minorHAnsi" w:hAnsiTheme="minorHAnsi" w:cstheme="minorHAnsi"/>
          <w:bCs/>
          <w:sz w:val="20"/>
          <w:lang w:eastAsia="ar-SA"/>
        </w:rPr>
        <w:t>u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>mowy. Strony zgodnie ustalają w myśl art. 65 k.c., że w przypadku ujawnienia rozbieżn</w:t>
      </w:r>
      <w:r>
        <w:rPr>
          <w:rFonts w:asciiTheme="minorHAnsi" w:hAnsiTheme="minorHAnsi" w:cstheme="minorHAnsi"/>
          <w:bCs/>
          <w:sz w:val="20"/>
          <w:lang w:eastAsia="ar-SA"/>
        </w:rPr>
        <w:t>ości lub sprzeczności w treści umowy lub S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WZ i </w:t>
      </w:r>
      <w:r>
        <w:rPr>
          <w:rFonts w:asciiTheme="minorHAnsi" w:hAnsiTheme="minorHAnsi" w:cstheme="minorHAnsi"/>
          <w:bCs/>
          <w:sz w:val="20"/>
          <w:lang w:eastAsia="ar-SA"/>
        </w:rPr>
        <w:t>o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>pisie przedmiotu zamówienia przyjmować się będzie znaczenie i treść korzystniejszą pod względem zapewnieni</w:t>
      </w:r>
      <w:r>
        <w:rPr>
          <w:rFonts w:asciiTheme="minorHAnsi" w:hAnsiTheme="minorHAnsi" w:cstheme="minorHAnsi"/>
          <w:bCs/>
          <w:sz w:val="20"/>
          <w:lang w:eastAsia="ar-SA"/>
        </w:rPr>
        <w:t>a jakości wykonania przedmiotu u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>mowy. Analogicznie też w przypadku ujawnienia wątpliwości lub sprzeczności co do zakresu obowiązków Wykonawcy pierwszeństwo będzie nadawać się znaczeniu stwierdzającemu istnienie obowiązku, pomijać się będzie zaś znaczenia zmierzające do zwolnienia Wykonawcy z realizacji obowiązku.</w:t>
      </w:r>
    </w:p>
    <w:p w:rsidR="003E5B13" w:rsidRDefault="003E5B13" w:rsidP="003E5B13">
      <w:pPr>
        <w:pStyle w:val="Standard"/>
        <w:jc w:val="center"/>
        <w:rPr>
          <w:rFonts w:asciiTheme="minorHAnsi" w:hAnsiTheme="minorHAnsi" w:cstheme="minorHAnsi"/>
          <w:b/>
        </w:rPr>
      </w:pPr>
    </w:p>
    <w:p w:rsidR="003E5B13" w:rsidRDefault="003E5B13" w:rsidP="003E5B13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§10</w:t>
      </w:r>
    </w:p>
    <w:p w:rsidR="003E5B13" w:rsidRPr="0001130A" w:rsidRDefault="003E5B13" w:rsidP="003E5B13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 xml:space="preserve">Wykonawca oświadcza, że przedmiot zamówienia wykona własnymi siłami z/bez udziału podwykonawców. </w:t>
      </w:r>
      <w:r w:rsidRPr="0001130A">
        <w:rPr>
          <w:rFonts w:asciiTheme="minorHAnsi" w:hAnsiTheme="minorHAnsi" w:cstheme="minorHAnsi"/>
          <w:i/>
          <w:iCs/>
          <w:sz w:val="20"/>
        </w:rPr>
        <w:t>/Zapisy powyższego paragrafu zostaną doprecyzowane na podstawie złożonej przez Wykonawcę oferty/</w:t>
      </w:r>
    </w:p>
    <w:p w:rsidR="003E5B13" w:rsidRDefault="003E5B13" w:rsidP="003E5B13">
      <w:pPr>
        <w:pStyle w:val="Standard"/>
        <w:jc w:val="center"/>
        <w:rPr>
          <w:rFonts w:asciiTheme="minorHAnsi" w:hAnsiTheme="minorHAnsi" w:cstheme="minorHAnsi"/>
          <w:b/>
        </w:rPr>
      </w:pPr>
    </w:p>
    <w:p w:rsidR="003E5B13" w:rsidRPr="0001130A" w:rsidRDefault="003E5B13" w:rsidP="003E5B13">
      <w:pPr>
        <w:pStyle w:val="Standard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11</w:t>
      </w:r>
    </w:p>
    <w:p w:rsidR="003E5B13" w:rsidRPr="00540D2C" w:rsidRDefault="003E5B13" w:rsidP="003E5B13">
      <w:pPr>
        <w:jc w:val="both"/>
        <w:rPr>
          <w:rFonts w:asciiTheme="minorHAnsi" w:hAnsiTheme="minorHAnsi" w:cstheme="minorHAnsi"/>
          <w:sz w:val="20"/>
        </w:rPr>
      </w:pPr>
      <w:r w:rsidRPr="00540D2C">
        <w:rPr>
          <w:rFonts w:asciiTheme="minorHAnsi" w:hAnsiTheme="minorHAnsi" w:cstheme="minorHAnsi"/>
          <w:sz w:val="20"/>
        </w:rPr>
        <w:t>W sprawach nie uregulowanych umową mają zastosowanie przepisy ustawy Prawo zamówień publicznych i  kodeksu cywilnego</w:t>
      </w:r>
      <w:r w:rsidRPr="00540D2C">
        <w:rPr>
          <w:rFonts w:asciiTheme="minorHAnsi" w:hAnsiTheme="minorHAnsi" w:cstheme="minorHAnsi"/>
          <w:bCs/>
          <w:sz w:val="20"/>
        </w:rPr>
        <w:t xml:space="preserve"> oraz inne przepisy właściwe ze względu na przedmiot umowy</w:t>
      </w:r>
      <w:r w:rsidRPr="00540D2C">
        <w:rPr>
          <w:rFonts w:asciiTheme="minorHAnsi" w:hAnsiTheme="minorHAnsi" w:cstheme="minorHAnsi"/>
          <w:sz w:val="20"/>
        </w:rPr>
        <w:t>.</w:t>
      </w:r>
    </w:p>
    <w:p w:rsidR="003E5B13" w:rsidRPr="0001130A" w:rsidRDefault="003E5B13" w:rsidP="003E5B13">
      <w:pPr>
        <w:pStyle w:val="Standard"/>
        <w:jc w:val="center"/>
        <w:rPr>
          <w:rFonts w:asciiTheme="minorHAnsi" w:hAnsiTheme="minorHAnsi" w:cstheme="minorHAnsi"/>
          <w:b/>
        </w:rPr>
      </w:pPr>
    </w:p>
    <w:p w:rsidR="003E5B13" w:rsidRPr="0001130A" w:rsidRDefault="003E5B13" w:rsidP="003E5B13">
      <w:pPr>
        <w:pStyle w:val="Standard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12</w:t>
      </w:r>
    </w:p>
    <w:p w:rsidR="003E5B13" w:rsidRPr="0001130A" w:rsidRDefault="003E5B13" w:rsidP="003E5B13">
      <w:pPr>
        <w:pStyle w:val="Standard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>Umowę sporządzono w 2 jednobrzmiących egzemplarzach po jednym dla każdej ze stron.</w:t>
      </w:r>
    </w:p>
    <w:p w:rsidR="003E5B13" w:rsidRDefault="003E5B13" w:rsidP="003E5B13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</w:p>
    <w:p w:rsidR="003E5B13" w:rsidRDefault="003E5B13" w:rsidP="003E5B13">
      <w:pPr>
        <w:ind w:left="708" w:firstLine="708"/>
        <w:rPr>
          <w:rFonts w:ascii="Calibri" w:hAnsi="Calibri"/>
          <w:b/>
          <w:bCs/>
          <w:sz w:val="20"/>
        </w:rPr>
      </w:pPr>
    </w:p>
    <w:p w:rsidR="003E5B13" w:rsidRDefault="003E5B13" w:rsidP="00A4341F">
      <w:pPr>
        <w:ind w:left="708" w:firstLine="708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ZAMAWIAJĄCY</w:t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 w:rsidR="00A4341F">
        <w:rPr>
          <w:rFonts w:ascii="Calibri" w:hAnsi="Calibri"/>
          <w:b/>
          <w:bCs/>
          <w:sz w:val="20"/>
        </w:rPr>
        <w:t xml:space="preserve">                  </w:t>
      </w:r>
      <w:r w:rsidRPr="00A5555D">
        <w:rPr>
          <w:rFonts w:ascii="Calibri" w:hAnsi="Calibri"/>
          <w:b/>
          <w:bCs/>
          <w:sz w:val="20"/>
        </w:rPr>
        <w:t>WYKON</w:t>
      </w:r>
      <w:r>
        <w:rPr>
          <w:rFonts w:ascii="Calibri" w:hAnsi="Calibri"/>
          <w:b/>
          <w:bCs/>
          <w:sz w:val="20"/>
        </w:rPr>
        <w:t>AWCA</w:t>
      </w:r>
    </w:p>
    <w:p w:rsidR="003E5B13" w:rsidRDefault="003E5B13" w:rsidP="003E5B13">
      <w:pPr>
        <w:ind w:left="708" w:firstLine="708"/>
        <w:rPr>
          <w:rFonts w:ascii="Calibri" w:hAnsi="Calibri"/>
          <w:b/>
          <w:bCs/>
          <w:sz w:val="20"/>
        </w:rPr>
      </w:pPr>
    </w:p>
    <w:p w:rsidR="003E5B13" w:rsidRDefault="003E5B13" w:rsidP="003E5B13">
      <w:pPr>
        <w:ind w:left="708" w:firstLine="708"/>
        <w:rPr>
          <w:rFonts w:ascii="Calibri" w:hAnsi="Calibri"/>
          <w:b/>
          <w:bCs/>
          <w:sz w:val="20"/>
        </w:rPr>
      </w:pPr>
    </w:p>
    <w:p w:rsidR="003E5B13" w:rsidRDefault="003E5B13" w:rsidP="00AC692A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sectPr w:rsidR="003E5B13" w:rsidSect="00065DF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897" w:rsidRDefault="008F1897" w:rsidP="00183176">
      <w:pPr>
        <w:spacing w:line="240" w:lineRule="auto"/>
      </w:pPr>
      <w:r>
        <w:separator/>
      </w:r>
    </w:p>
  </w:endnote>
  <w:endnote w:type="continuationSeparator" w:id="1">
    <w:p w:rsidR="008F1897" w:rsidRDefault="008F1897" w:rsidP="00183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TE15F4DE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15Et0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97" w:rsidRPr="00D309E3" w:rsidRDefault="00FF3A0D">
    <w:pPr>
      <w:pStyle w:val="Stopka"/>
      <w:jc w:val="right"/>
      <w:rPr>
        <w:sz w:val="16"/>
        <w:szCs w:val="16"/>
      </w:rPr>
    </w:pPr>
    <w:r w:rsidRPr="00D309E3">
      <w:rPr>
        <w:sz w:val="16"/>
        <w:szCs w:val="16"/>
      </w:rPr>
      <w:fldChar w:fldCharType="begin"/>
    </w:r>
    <w:r w:rsidR="008F1897" w:rsidRPr="00D309E3">
      <w:rPr>
        <w:sz w:val="16"/>
        <w:szCs w:val="16"/>
      </w:rPr>
      <w:instrText>PAGE   \* MERGEFORMAT</w:instrText>
    </w:r>
    <w:r w:rsidRPr="00D309E3">
      <w:rPr>
        <w:sz w:val="16"/>
        <w:szCs w:val="16"/>
      </w:rPr>
      <w:fldChar w:fldCharType="separate"/>
    </w:r>
    <w:r w:rsidR="00C33533">
      <w:rPr>
        <w:noProof/>
        <w:sz w:val="16"/>
        <w:szCs w:val="16"/>
      </w:rPr>
      <w:t>25</w:t>
    </w:r>
    <w:r w:rsidRPr="00D309E3">
      <w:rPr>
        <w:sz w:val="16"/>
        <w:szCs w:val="16"/>
      </w:rPr>
      <w:fldChar w:fldCharType="end"/>
    </w:r>
  </w:p>
  <w:p w:rsidR="008F1897" w:rsidRPr="00D309E3" w:rsidRDefault="008F1897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897" w:rsidRDefault="008F1897" w:rsidP="00183176">
      <w:pPr>
        <w:spacing w:line="240" w:lineRule="auto"/>
      </w:pPr>
      <w:r>
        <w:separator/>
      </w:r>
    </w:p>
  </w:footnote>
  <w:footnote w:type="continuationSeparator" w:id="1">
    <w:p w:rsidR="008F1897" w:rsidRDefault="008F1897" w:rsidP="001831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AEC"/>
    <w:multiLevelType w:val="hybridMultilevel"/>
    <w:tmpl w:val="984E98AE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2C97AC6"/>
    <w:multiLevelType w:val="hybridMultilevel"/>
    <w:tmpl w:val="1CC41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01D76"/>
    <w:multiLevelType w:val="hybridMultilevel"/>
    <w:tmpl w:val="2DDE1BC6"/>
    <w:lvl w:ilvl="0" w:tplc="4566AD1E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4828"/>
    <w:multiLevelType w:val="hybridMultilevel"/>
    <w:tmpl w:val="BCB26E0A"/>
    <w:lvl w:ilvl="0" w:tplc="72F0F9E0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A2F68F5"/>
    <w:multiLevelType w:val="hybridMultilevel"/>
    <w:tmpl w:val="BF26A0C8"/>
    <w:lvl w:ilvl="0" w:tplc="21FABD2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D5A58"/>
    <w:multiLevelType w:val="hybridMultilevel"/>
    <w:tmpl w:val="487A04B8"/>
    <w:lvl w:ilvl="0" w:tplc="72F0F9E0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C456CB8"/>
    <w:multiLevelType w:val="hybridMultilevel"/>
    <w:tmpl w:val="513E1874"/>
    <w:lvl w:ilvl="0" w:tplc="9B2A05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70706"/>
    <w:multiLevelType w:val="hybridMultilevel"/>
    <w:tmpl w:val="94F02F2C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27721"/>
    <w:multiLevelType w:val="multilevel"/>
    <w:tmpl w:val="58CACEA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>
    <w:nsid w:val="0EE1005A"/>
    <w:multiLevelType w:val="hybridMultilevel"/>
    <w:tmpl w:val="28ACCD7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F485E20"/>
    <w:multiLevelType w:val="hybridMultilevel"/>
    <w:tmpl w:val="549A17C8"/>
    <w:lvl w:ilvl="0" w:tplc="BCEC1AC2">
      <w:start w:val="4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65077"/>
    <w:multiLevelType w:val="hybridMultilevel"/>
    <w:tmpl w:val="57BE6822"/>
    <w:lvl w:ilvl="0" w:tplc="060A118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664D4"/>
    <w:multiLevelType w:val="multilevel"/>
    <w:tmpl w:val="53E8771C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3">
    <w:nsid w:val="1A5E3C74"/>
    <w:multiLevelType w:val="hybridMultilevel"/>
    <w:tmpl w:val="B5286350"/>
    <w:lvl w:ilvl="0" w:tplc="69682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D21244"/>
    <w:multiLevelType w:val="hybridMultilevel"/>
    <w:tmpl w:val="DA4874C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8C0ADB"/>
    <w:multiLevelType w:val="hybridMultilevel"/>
    <w:tmpl w:val="0592F47C"/>
    <w:lvl w:ilvl="0" w:tplc="C91A6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AF2D2F"/>
    <w:multiLevelType w:val="hybridMultilevel"/>
    <w:tmpl w:val="87AC568A"/>
    <w:lvl w:ilvl="0" w:tplc="291C94E4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1ECF2F06"/>
    <w:multiLevelType w:val="hybridMultilevel"/>
    <w:tmpl w:val="1C7E984E"/>
    <w:lvl w:ilvl="0" w:tplc="83C6B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9">
    <w:nsid w:val="203C57A7"/>
    <w:multiLevelType w:val="multilevel"/>
    <w:tmpl w:val="F8C441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208379C9"/>
    <w:multiLevelType w:val="multilevel"/>
    <w:tmpl w:val="2930997A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1">
    <w:nsid w:val="218D4967"/>
    <w:multiLevelType w:val="hybridMultilevel"/>
    <w:tmpl w:val="FED4A68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21F8715E"/>
    <w:multiLevelType w:val="hybridMultilevel"/>
    <w:tmpl w:val="C85C2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5124ED"/>
    <w:multiLevelType w:val="hybridMultilevel"/>
    <w:tmpl w:val="AF863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243112"/>
    <w:multiLevelType w:val="multilevel"/>
    <w:tmpl w:val="6DA84F68"/>
    <w:lvl w:ilvl="0">
      <w:start w:val="4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25">
    <w:nsid w:val="26DB4D11"/>
    <w:multiLevelType w:val="hybridMultilevel"/>
    <w:tmpl w:val="9DCC35B8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>
    <w:nsid w:val="281A1CF5"/>
    <w:multiLevelType w:val="hybridMultilevel"/>
    <w:tmpl w:val="28080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2175B7"/>
    <w:multiLevelType w:val="hybridMultilevel"/>
    <w:tmpl w:val="0C6E4C2A"/>
    <w:lvl w:ilvl="0" w:tplc="54B2C160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89732E"/>
    <w:multiLevelType w:val="hybridMultilevel"/>
    <w:tmpl w:val="C4B6159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2C601A2F"/>
    <w:multiLevelType w:val="hybridMultilevel"/>
    <w:tmpl w:val="5BC03EE8"/>
    <w:lvl w:ilvl="0" w:tplc="BBDA2D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875137"/>
    <w:multiLevelType w:val="hybridMultilevel"/>
    <w:tmpl w:val="638C5CA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>
    <w:nsid w:val="2DF416BD"/>
    <w:multiLevelType w:val="hybridMultilevel"/>
    <w:tmpl w:val="EB06F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4661C2"/>
    <w:multiLevelType w:val="hybridMultilevel"/>
    <w:tmpl w:val="28AEF36C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2E616BC9"/>
    <w:multiLevelType w:val="hybridMultilevel"/>
    <w:tmpl w:val="C7941242"/>
    <w:lvl w:ilvl="0" w:tplc="42C85D94">
      <w:start w:val="9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EE1A59"/>
    <w:multiLevelType w:val="hybridMultilevel"/>
    <w:tmpl w:val="A9245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8D3BD3"/>
    <w:multiLevelType w:val="hybridMultilevel"/>
    <w:tmpl w:val="B8E49518"/>
    <w:lvl w:ilvl="0" w:tplc="315A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6C27BF"/>
    <w:multiLevelType w:val="hybridMultilevel"/>
    <w:tmpl w:val="5AE8D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34531349"/>
    <w:multiLevelType w:val="hybridMultilevel"/>
    <w:tmpl w:val="20BE7F5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>
    <w:nsid w:val="36F232C5"/>
    <w:multiLevelType w:val="hybridMultilevel"/>
    <w:tmpl w:val="85847E30"/>
    <w:lvl w:ilvl="0" w:tplc="7638C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135A0F"/>
    <w:multiLevelType w:val="hybridMultilevel"/>
    <w:tmpl w:val="4ACE35FE"/>
    <w:lvl w:ilvl="0" w:tplc="C116F9B8">
      <w:start w:val="5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>
    <w:nsid w:val="393570BE"/>
    <w:multiLevelType w:val="hybridMultilevel"/>
    <w:tmpl w:val="ADA4F64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4">
    <w:nsid w:val="39FD5AB8"/>
    <w:multiLevelType w:val="hybridMultilevel"/>
    <w:tmpl w:val="FDE6F7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16B5C20"/>
    <w:multiLevelType w:val="hybridMultilevel"/>
    <w:tmpl w:val="3DB6E390"/>
    <w:lvl w:ilvl="0" w:tplc="B9AEE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>
    <w:nsid w:val="43420B90"/>
    <w:multiLevelType w:val="multilevel"/>
    <w:tmpl w:val="9DB6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8">
    <w:nsid w:val="4EE90141"/>
    <w:multiLevelType w:val="multilevel"/>
    <w:tmpl w:val="5AA27D8E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49">
    <w:nsid w:val="4F105281"/>
    <w:multiLevelType w:val="hybridMultilevel"/>
    <w:tmpl w:val="927C1896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0">
    <w:nsid w:val="4F7F7C9B"/>
    <w:multiLevelType w:val="multilevel"/>
    <w:tmpl w:val="ADF4D5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1">
    <w:nsid w:val="50EE7D3F"/>
    <w:multiLevelType w:val="hybridMultilevel"/>
    <w:tmpl w:val="492C7B96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F24212"/>
    <w:multiLevelType w:val="hybridMultilevel"/>
    <w:tmpl w:val="F5D24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285A1C"/>
    <w:multiLevelType w:val="multilevel"/>
    <w:tmpl w:val="6EE606C0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440"/>
      </w:pPr>
      <w:rPr>
        <w:rFonts w:hint="default"/>
      </w:rPr>
    </w:lvl>
  </w:abstractNum>
  <w:abstractNum w:abstractNumId="54">
    <w:nsid w:val="57337C16"/>
    <w:multiLevelType w:val="hybridMultilevel"/>
    <w:tmpl w:val="353EF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C4F7A2A"/>
    <w:multiLevelType w:val="hybridMultilevel"/>
    <w:tmpl w:val="D8720794"/>
    <w:lvl w:ilvl="0" w:tplc="3C26E0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C0769F"/>
    <w:multiLevelType w:val="hybridMultilevel"/>
    <w:tmpl w:val="7E2E0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9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0">
    <w:nsid w:val="64247FE1"/>
    <w:multiLevelType w:val="multilevel"/>
    <w:tmpl w:val="DF3697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>
    <w:nsid w:val="657E50B6"/>
    <w:multiLevelType w:val="hybridMultilevel"/>
    <w:tmpl w:val="3662D8B2"/>
    <w:lvl w:ilvl="0" w:tplc="42F8A1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D51F32"/>
    <w:multiLevelType w:val="hybridMultilevel"/>
    <w:tmpl w:val="E34A2E6E"/>
    <w:lvl w:ilvl="0" w:tplc="089CAF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1C2613"/>
    <w:multiLevelType w:val="hybridMultilevel"/>
    <w:tmpl w:val="31F4D91C"/>
    <w:lvl w:ilvl="0" w:tplc="8558ED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B444AC"/>
    <w:multiLevelType w:val="multilevel"/>
    <w:tmpl w:val="836A187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5">
    <w:nsid w:val="6CCC1B2D"/>
    <w:multiLevelType w:val="hybridMultilevel"/>
    <w:tmpl w:val="496AC10E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A5106B"/>
    <w:multiLevelType w:val="hybridMultilevel"/>
    <w:tmpl w:val="DD129B1A"/>
    <w:lvl w:ilvl="0" w:tplc="ADEE0F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DD66A03"/>
    <w:multiLevelType w:val="hybridMultilevel"/>
    <w:tmpl w:val="5C58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0878AF"/>
    <w:multiLevelType w:val="hybridMultilevel"/>
    <w:tmpl w:val="8C52BD9A"/>
    <w:lvl w:ilvl="0" w:tplc="ADEE0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6932F7C"/>
    <w:multiLevelType w:val="hybridMultilevel"/>
    <w:tmpl w:val="F93050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84773E"/>
    <w:multiLevelType w:val="hybridMultilevel"/>
    <w:tmpl w:val="CFB266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2">
    <w:nsid w:val="7B0B3A07"/>
    <w:multiLevelType w:val="hybridMultilevel"/>
    <w:tmpl w:val="711CDD40"/>
    <w:lvl w:ilvl="0" w:tplc="DC9849D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6A11E9"/>
    <w:multiLevelType w:val="hybridMultilevel"/>
    <w:tmpl w:val="86B2D624"/>
    <w:lvl w:ilvl="0" w:tplc="04150017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4">
    <w:nsid w:val="7DD8157C"/>
    <w:multiLevelType w:val="hybridMultilevel"/>
    <w:tmpl w:val="78EA065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5">
    <w:nsid w:val="7F1510A9"/>
    <w:multiLevelType w:val="hybridMultilevel"/>
    <w:tmpl w:val="C76E6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8"/>
  </w:num>
  <w:num w:numId="3">
    <w:abstractNumId w:val="55"/>
  </w:num>
  <w:num w:numId="4">
    <w:abstractNumId w:val="66"/>
  </w:num>
  <w:num w:numId="5">
    <w:abstractNumId w:val="53"/>
  </w:num>
  <w:num w:numId="6">
    <w:abstractNumId w:val="47"/>
  </w:num>
  <w:num w:numId="7">
    <w:abstractNumId w:val="18"/>
  </w:num>
  <w:num w:numId="8">
    <w:abstractNumId w:val="28"/>
  </w:num>
  <w:num w:numId="9">
    <w:abstractNumId w:val="70"/>
  </w:num>
  <w:num w:numId="10">
    <w:abstractNumId w:val="58"/>
  </w:num>
  <w:num w:numId="11">
    <w:abstractNumId w:val="37"/>
  </w:num>
  <w:num w:numId="12">
    <w:abstractNumId w:val="33"/>
  </w:num>
  <w:num w:numId="13">
    <w:abstractNumId w:val="50"/>
  </w:num>
  <w:num w:numId="14">
    <w:abstractNumId w:val="5"/>
  </w:num>
  <w:num w:numId="15">
    <w:abstractNumId w:val="29"/>
  </w:num>
  <w:num w:numId="16">
    <w:abstractNumId w:val="36"/>
  </w:num>
  <w:num w:numId="17">
    <w:abstractNumId w:val="46"/>
    <w:lvlOverride w:ilvl="0">
      <w:startOverride w:val="1"/>
    </w:lvlOverride>
  </w:num>
  <w:num w:numId="18">
    <w:abstractNumId w:val="2"/>
  </w:num>
  <w:num w:numId="19">
    <w:abstractNumId w:val="40"/>
  </w:num>
  <w:num w:numId="20">
    <w:abstractNumId w:val="49"/>
  </w:num>
  <w:num w:numId="21">
    <w:abstractNumId w:val="42"/>
  </w:num>
  <w:num w:numId="22">
    <w:abstractNumId w:val="59"/>
  </w:num>
  <w:num w:numId="23">
    <w:abstractNumId w:val="16"/>
  </w:num>
  <w:num w:numId="24">
    <w:abstractNumId w:val="43"/>
  </w:num>
  <w:num w:numId="25">
    <w:abstractNumId w:val="27"/>
  </w:num>
  <w:num w:numId="26">
    <w:abstractNumId w:val="10"/>
  </w:num>
  <w:num w:numId="27">
    <w:abstractNumId w:val="68"/>
  </w:num>
  <w:num w:numId="28">
    <w:abstractNumId w:val="41"/>
  </w:num>
  <w:num w:numId="29">
    <w:abstractNumId w:val="3"/>
  </w:num>
  <w:num w:numId="30">
    <w:abstractNumId w:val="24"/>
  </w:num>
  <w:num w:numId="31">
    <w:abstractNumId w:val="74"/>
  </w:num>
  <w:num w:numId="32">
    <w:abstractNumId w:val="31"/>
  </w:num>
  <w:num w:numId="33">
    <w:abstractNumId w:val="13"/>
  </w:num>
  <w:num w:numId="34">
    <w:abstractNumId w:val="34"/>
  </w:num>
  <w:num w:numId="35">
    <w:abstractNumId w:val="54"/>
  </w:num>
  <w:num w:numId="36">
    <w:abstractNumId w:val="19"/>
  </w:num>
  <w:num w:numId="37">
    <w:abstractNumId w:val="26"/>
  </w:num>
  <w:num w:numId="38">
    <w:abstractNumId w:val="11"/>
  </w:num>
  <w:num w:numId="39">
    <w:abstractNumId w:val="30"/>
  </w:num>
  <w:num w:numId="40">
    <w:abstractNumId w:val="0"/>
  </w:num>
  <w:num w:numId="41">
    <w:abstractNumId w:val="67"/>
  </w:num>
  <w:num w:numId="42">
    <w:abstractNumId w:val="71"/>
  </w:num>
  <w:num w:numId="43">
    <w:abstractNumId w:val="25"/>
  </w:num>
  <w:num w:numId="44">
    <w:abstractNumId w:val="6"/>
  </w:num>
  <w:num w:numId="45">
    <w:abstractNumId w:val="62"/>
  </w:num>
  <w:num w:numId="46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 w:hint="default"/>
          <w:b w:val="0"/>
          <w:bCs w:val="0"/>
          <w:i w:val="0"/>
          <w:iCs w:val="0"/>
          <w:color w:val="000000"/>
          <w:sz w:val="20"/>
          <w:szCs w:val="20"/>
        </w:rPr>
      </w:lvl>
    </w:lvlOverride>
  </w:num>
  <w:num w:numId="47">
    <w:abstractNumId w:val="60"/>
  </w:num>
  <w:num w:numId="48">
    <w:abstractNumId w:val="20"/>
  </w:num>
  <w:num w:numId="49">
    <w:abstractNumId w:val="64"/>
  </w:num>
  <w:num w:numId="50">
    <w:abstractNumId w:val="48"/>
  </w:num>
  <w:num w:numId="51">
    <w:abstractNumId w:val="8"/>
  </w:num>
  <w:num w:numId="52">
    <w:abstractNumId w:val="35"/>
  </w:num>
  <w:num w:numId="53">
    <w:abstractNumId w:val="14"/>
  </w:num>
  <w:num w:numId="54">
    <w:abstractNumId w:val="39"/>
  </w:num>
  <w:num w:numId="55">
    <w:abstractNumId w:val="73"/>
  </w:num>
  <w:num w:numId="56">
    <w:abstractNumId w:val="45"/>
  </w:num>
  <w:num w:numId="57">
    <w:abstractNumId w:val="15"/>
  </w:num>
  <w:num w:numId="58">
    <w:abstractNumId w:val="57"/>
  </w:num>
  <w:num w:numId="59">
    <w:abstractNumId w:val="72"/>
  </w:num>
  <w:num w:numId="60">
    <w:abstractNumId w:val="7"/>
  </w:num>
  <w:num w:numId="61">
    <w:abstractNumId w:val="51"/>
  </w:num>
  <w:num w:numId="62">
    <w:abstractNumId w:val="65"/>
  </w:num>
  <w:num w:numId="63">
    <w:abstractNumId w:val="63"/>
  </w:num>
  <w:num w:numId="64">
    <w:abstractNumId w:val="17"/>
  </w:num>
  <w:num w:numId="65">
    <w:abstractNumId w:val="56"/>
  </w:num>
  <w:num w:numId="66">
    <w:abstractNumId w:val="23"/>
  </w:num>
  <w:num w:numId="67">
    <w:abstractNumId w:val="32"/>
  </w:num>
  <w:num w:numId="68">
    <w:abstractNumId w:val="22"/>
  </w:num>
  <w:num w:numId="69">
    <w:abstractNumId w:val="75"/>
  </w:num>
  <w:num w:numId="70">
    <w:abstractNumId w:val="4"/>
  </w:num>
  <w:num w:numId="71">
    <w:abstractNumId w:val="9"/>
  </w:num>
  <w:num w:numId="72">
    <w:abstractNumId w:val="69"/>
  </w:num>
  <w:num w:numId="73">
    <w:abstractNumId w:val="52"/>
  </w:num>
  <w:num w:numId="74">
    <w:abstractNumId w:val="61"/>
  </w:num>
  <w:num w:numId="75">
    <w:abstractNumId w:val="12"/>
  </w:num>
  <w:num w:numId="76">
    <w:abstractNumId w:val="44"/>
  </w:num>
  <w:num w:numId="77">
    <w:abstractNumId w:val="1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DF1"/>
    <w:rsid w:val="00030164"/>
    <w:rsid w:val="00065DF1"/>
    <w:rsid w:val="00073B89"/>
    <w:rsid w:val="00073FEC"/>
    <w:rsid w:val="000C072C"/>
    <w:rsid w:val="000C1BC9"/>
    <w:rsid w:val="00102176"/>
    <w:rsid w:val="00121740"/>
    <w:rsid w:val="001429AA"/>
    <w:rsid w:val="0016148D"/>
    <w:rsid w:val="00183176"/>
    <w:rsid w:val="001A299D"/>
    <w:rsid w:val="001A2D01"/>
    <w:rsid w:val="001A77CB"/>
    <w:rsid w:val="001B131C"/>
    <w:rsid w:val="001B2156"/>
    <w:rsid w:val="00223337"/>
    <w:rsid w:val="00232123"/>
    <w:rsid w:val="00246258"/>
    <w:rsid w:val="00253691"/>
    <w:rsid w:val="00263888"/>
    <w:rsid w:val="002B5B48"/>
    <w:rsid w:val="002F0177"/>
    <w:rsid w:val="00303B8E"/>
    <w:rsid w:val="003645DA"/>
    <w:rsid w:val="003C23E0"/>
    <w:rsid w:val="003E5B13"/>
    <w:rsid w:val="00435733"/>
    <w:rsid w:val="00497207"/>
    <w:rsid w:val="004A6783"/>
    <w:rsid w:val="004C7738"/>
    <w:rsid w:val="00514AC6"/>
    <w:rsid w:val="005608C3"/>
    <w:rsid w:val="00571E3A"/>
    <w:rsid w:val="00594E53"/>
    <w:rsid w:val="005D2E26"/>
    <w:rsid w:val="005E1547"/>
    <w:rsid w:val="006C3878"/>
    <w:rsid w:val="006D72D8"/>
    <w:rsid w:val="006E2A62"/>
    <w:rsid w:val="006F4D6C"/>
    <w:rsid w:val="006F7B30"/>
    <w:rsid w:val="00713F81"/>
    <w:rsid w:val="007222FB"/>
    <w:rsid w:val="00736887"/>
    <w:rsid w:val="0074513C"/>
    <w:rsid w:val="007E4B44"/>
    <w:rsid w:val="008039A7"/>
    <w:rsid w:val="00850AD8"/>
    <w:rsid w:val="0086123C"/>
    <w:rsid w:val="0088413D"/>
    <w:rsid w:val="00886BF3"/>
    <w:rsid w:val="008D5B0D"/>
    <w:rsid w:val="008E3CCC"/>
    <w:rsid w:val="008F1897"/>
    <w:rsid w:val="008F4497"/>
    <w:rsid w:val="0092013D"/>
    <w:rsid w:val="0095040B"/>
    <w:rsid w:val="009C1110"/>
    <w:rsid w:val="00A1487D"/>
    <w:rsid w:val="00A41002"/>
    <w:rsid w:val="00A4341F"/>
    <w:rsid w:val="00A54D13"/>
    <w:rsid w:val="00A64542"/>
    <w:rsid w:val="00A67CD0"/>
    <w:rsid w:val="00A71A69"/>
    <w:rsid w:val="00AC258C"/>
    <w:rsid w:val="00AC692A"/>
    <w:rsid w:val="00B33598"/>
    <w:rsid w:val="00B54307"/>
    <w:rsid w:val="00B57955"/>
    <w:rsid w:val="00B777EF"/>
    <w:rsid w:val="00B85BE8"/>
    <w:rsid w:val="00BB5DE8"/>
    <w:rsid w:val="00BD4D61"/>
    <w:rsid w:val="00C2264B"/>
    <w:rsid w:val="00C33533"/>
    <w:rsid w:val="00C573F7"/>
    <w:rsid w:val="00C81B39"/>
    <w:rsid w:val="00CC5CB4"/>
    <w:rsid w:val="00D05878"/>
    <w:rsid w:val="00D20736"/>
    <w:rsid w:val="00D4720F"/>
    <w:rsid w:val="00D83583"/>
    <w:rsid w:val="00DB06B5"/>
    <w:rsid w:val="00DC36C5"/>
    <w:rsid w:val="00DC6B5F"/>
    <w:rsid w:val="00E27D74"/>
    <w:rsid w:val="00E434A9"/>
    <w:rsid w:val="00E873EB"/>
    <w:rsid w:val="00EB1D9F"/>
    <w:rsid w:val="00EB30BE"/>
    <w:rsid w:val="00F152B2"/>
    <w:rsid w:val="00F21155"/>
    <w:rsid w:val="00F45A4F"/>
    <w:rsid w:val="00F641A8"/>
    <w:rsid w:val="00F90783"/>
    <w:rsid w:val="00F940A7"/>
    <w:rsid w:val="00F96345"/>
    <w:rsid w:val="00FF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65DF1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5B13"/>
    <w:pPr>
      <w:keepNext/>
      <w:keepLines/>
      <w:spacing w:before="4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E5B13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5B1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E5B13"/>
    <w:pPr>
      <w:keepNext/>
      <w:autoSpaceDE w:val="0"/>
      <w:autoSpaceDN w:val="0"/>
      <w:spacing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3E5B13"/>
    <w:pPr>
      <w:keepNext/>
      <w:keepLines/>
      <w:spacing w:before="20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3E5B1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E5B13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65DF1"/>
    <w:rPr>
      <w:color w:val="0000FF"/>
      <w:u w:val="single"/>
    </w:rPr>
  </w:style>
  <w:style w:type="character" w:customStyle="1" w:styleId="Tekstpodstawowywcity3Znak">
    <w:name w:val="Tekst podstawowy wcięty 3 Znak"/>
    <w:link w:val="Tekstpodstawowywcity3"/>
    <w:locked/>
    <w:rsid w:val="00065DF1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065DF1"/>
    <w:pPr>
      <w:autoSpaceDE w:val="0"/>
      <w:autoSpaceDN w:val="0"/>
      <w:spacing w:line="240" w:lineRule="auto"/>
      <w:ind w:left="284" w:hanging="284"/>
      <w:jc w:val="both"/>
    </w:pPr>
    <w:rPr>
      <w:rFonts w:asciiTheme="minorHAnsi" w:eastAsiaTheme="minorHAnsi" w:hAnsiTheme="minorHAnsi" w:cstheme="minorBidi"/>
      <w:b/>
      <w:sz w:val="24"/>
      <w:lang w:eastAsia="en-US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065DF1"/>
    <w:rPr>
      <w:rFonts w:ascii="Arial" w:eastAsia="Arial" w:hAnsi="Arial" w:cs="Arial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65DF1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eastAsia="Lucida Sans Unicode" w:cs="Times New Roman"/>
      <w:kern w:val="1"/>
      <w:lang w:eastAsia="zh-CN"/>
    </w:rPr>
  </w:style>
  <w:style w:type="paragraph" w:styleId="Tekstpodstawowy2">
    <w:name w:val="Body Text 2"/>
    <w:basedOn w:val="Normalny"/>
    <w:link w:val="Tekstpodstawowy2Znak"/>
    <w:rsid w:val="00065D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65D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65DF1"/>
    <w:rPr>
      <w:rFonts w:ascii="Arial" w:eastAsia="Lucida Sans Unicode" w:hAnsi="Arial" w:cs="Times New Roman"/>
      <w:kern w:val="1"/>
      <w:lang w:eastAsia="zh-CN"/>
    </w:rPr>
  </w:style>
  <w:style w:type="character" w:customStyle="1" w:styleId="Nagwek1Znak">
    <w:name w:val="Nagłówek 1 Znak"/>
    <w:basedOn w:val="Domylnaczcionkaakapitu"/>
    <w:link w:val="Nagwek1"/>
    <w:rsid w:val="003E5B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E5B13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5B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E5B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E5B13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E5B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E5B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E5B13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3E5B13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3E5B13"/>
    <w:rPr>
      <w:rFonts w:ascii="Arial" w:eastAsia="Arial" w:hAnsi="Arial" w:cs="Arial"/>
      <w:lang w:eastAsia="pl-PL"/>
    </w:rPr>
  </w:style>
  <w:style w:type="paragraph" w:styleId="Lista">
    <w:name w:val="List"/>
    <w:basedOn w:val="Normalny"/>
    <w:rsid w:val="003E5B13"/>
    <w:pPr>
      <w:autoSpaceDE w:val="0"/>
      <w:autoSpaceDN w:val="0"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3">
    <w:name w:val="List 3"/>
    <w:basedOn w:val="Normalny"/>
    <w:rsid w:val="003E5B13"/>
    <w:pPr>
      <w:autoSpaceDE w:val="0"/>
      <w:autoSpaceDN w:val="0"/>
      <w:spacing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4">
    <w:name w:val="List 4"/>
    <w:basedOn w:val="Normalny"/>
    <w:rsid w:val="003E5B13"/>
    <w:pPr>
      <w:autoSpaceDE w:val="0"/>
      <w:autoSpaceDN w:val="0"/>
      <w:spacing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3E5B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E5B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E5B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5B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3E5B13"/>
    <w:rPr>
      <w:rFonts w:ascii="Arial" w:hAnsi="Arial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3E5B13"/>
    <w:pPr>
      <w:autoSpaceDE w:val="0"/>
      <w:autoSpaceDN w:val="0"/>
      <w:spacing w:line="240" w:lineRule="auto"/>
      <w:jc w:val="both"/>
    </w:pPr>
    <w:rPr>
      <w:rFonts w:eastAsiaTheme="minorHAnsi" w:cstheme="minorBidi"/>
      <w:sz w:val="24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3E5B13"/>
    <w:rPr>
      <w:rFonts w:ascii="Arial" w:eastAsia="Arial" w:hAnsi="Arial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3E5B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5B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rsid w:val="003E5B13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ierszPP">
    <w:name w:val="Wiersz PP"/>
    <w:basedOn w:val="Podpis"/>
    <w:rsid w:val="003E5B13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3E5B13"/>
    <w:pPr>
      <w:spacing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3E5B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3E5B1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Akapitzlist1"/>
    <w:locked/>
    <w:rsid w:val="003E5B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locked/>
    <w:rsid w:val="003E5B13"/>
    <w:rPr>
      <w:rFonts w:ascii="Arial" w:hAnsi="Arial"/>
      <w:b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3E5B13"/>
    <w:pPr>
      <w:shd w:val="clear" w:color="auto" w:fill="FFFFFF"/>
      <w:spacing w:after="900" w:line="240" w:lineRule="atLeast"/>
      <w:ind w:hanging="700"/>
      <w:jc w:val="center"/>
    </w:pPr>
    <w:rPr>
      <w:rFonts w:eastAsiaTheme="minorHAnsi" w:cstheme="minorBidi"/>
      <w:b/>
      <w:shd w:val="clear" w:color="auto" w:fill="FFFFFF"/>
      <w:lang w:eastAsia="en-US"/>
    </w:rPr>
  </w:style>
  <w:style w:type="character" w:customStyle="1" w:styleId="Heading3">
    <w:name w:val="Heading #3_"/>
    <w:link w:val="Heading31"/>
    <w:locked/>
    <w:rsid w:val="003E5B13"/>
    <w:rPr>
      <w:rFonts w:ascii="Arial" w:hAnsi="Arial"/>
      <w:b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3E5B13"/>
    <w:pPr>
      <w:shd w:val="clear" w:color="auto" w:fill="FFFFFF"/>
      <w:spacing w:after="180" w:line="240" w:lineRule="atLeast"/>
      <w:ind w:hanging="720"/>
      <w:outlineLvl w:val="2"/>
    </w:pPr>
    <w:rPr>
      <w:rFonts w:eastAsiaTheme="minorHAnsi" w:cstheme="minorBidi"/>
      <w:b/>
      <w:shd w:val="clear" w:color="auto" w:fill="FFFFFF"/>
      <w:lang w:eastAsia="en-US"/>
    </w:rPr>
  </w:style>
  <w:style w:type="character" w:customStyle="1" w:styleId="Heading30">
    <w:name w:val="Heading #3"/>
    <w:rsid w:val="003E5B13"/>
    <w:rPr>
      <w:rFonts w:ascii="Arial" w:hAnsi="Arial"/>
      <w:b/>
      <w:spacing w:val="0"/>
      <w:sz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3E5B13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E5B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E5B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3E5B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3E5B13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3E5B1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E5B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E5B13"/>
    <w:rPr>
      <w:vertAlign w:val="superscript"/>
    </w:rPr>
  </w:style>
  <w:style w:type="table" w:styleId="Tabela-Siatka">
    <w:name w:val="Table Grid"/>
    <w:basedOn w:val="Standardowy"/>
    <w:rsid w:val="003E5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3E5B13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5B13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E5B1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B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E5B13"/>
    <w:rPr>
      <w:vertAlign w:val="superscript"/>
    </w:rPr>
  </w:style>
  <w:style w:type="character" w:styleId="Odwoaniedokomentarza">
    <w:name w:val="annotation reference"/>
    <w:rsid w:val="003E5B13"/>
    <w:rPr>
      <w:sz w:val="16"/>
    </w:rPr>
  </w:style>
  <w:style w:type="paragraph" w:styleId="Tekstkomentarza">
    <w:name w:val="annotation text"/>
    <w:basedOn w:val="Normalny"/>
    <w:link w:val="TekstkomentarzaZnak"/>
    <w:rsid w:val="003E5B1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E5B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E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E5B13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3E5B13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E5B13"/>
  </w:style>
  <w:style w:type="character" w:styleId="UyteHipercze">
    <w:name w:val="FollowedHyperlink"/>
    <w:rsid w:val="003E5B13"/>
    <w:rPr>
      <w:color w:val="800080"/>
      <w:u w:val="single"/>
    </w:rPr>
  </w:style>
  <w:style w:type="character" w:customStyle="1" w:styleId="kasiaZnak">
    <w:name w:val="kasia Znak"/>
    <w:link w:val="kasia"/>
    <w:locked/>
    <w:rsid w:val="003E5B13"/>
    <w:rPr>
      <w:rFonts w:ascii="Arial" w:hAnsi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rsid w:val="003E5B13"/>
    <w:pPr>
      <w:spacing w:line="252" w:lineRule="auto"/>
      <w:jc w:val="center"/>
    </w:pPr>
    <w:rPr>
      <w:rFonts w:eastAsiaTheme="minorHAnsi" w:cstheme="minorBidi"/>
      <w:b/>
      <w:i/>
      <w:sz w:val="24"/>
      <w:u w:val="single"/>
      <w:lang w:eastAsia="en-US"/>
    </w:rPr>
  </w:style>
  <w:style w:type="character" w:customStyle="1" w:styleId="pktZnak">
    <w:name w:val="pkt Znak"/>
    <w:link w:val="pkt"/>
    <w:locked/>
    <w:rsid w:val="003E5B13"/>
    <w:rPr>
      <w:sz w:val="24"/>
    </w:rPr>
  </w:style>
  <w:style w:type="paragraph" w:customStyle="1" w:styleId="pkt">
    <w:name w:val="pkt"/>
    <w:basedOn w:val="Normalny"/>
    <w:link w:val="pktZnak"/>
    <w:qFormat/>
    <w:rsid w:val="003E5B13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styleId="Uwydatnienie">
    <w:name w:val="Emphasis"/>
    <w:qFormat/>
    <w:rsid w:val="003E5B13"/>
    <w:rPr>
      <w:rFonts w:cs="Times New Roman"/>
      <w:i/>
      <w:iCs/>
    </w:rPr>
  </w:style>
  <w:style w:type="character" w:customStyle="1" w:styleId="alb">
    <w:name w:val="a_lb"/>
    <w:rsid w:val="003E5B13"/>
    <w:rPr>
      <w:rFonts w:cs="Times New Roman"/>
    </w:rPr>
  </w:style>
  <w:style w:type="paragraph" w:customStyle="1" w:styleId="text-justify">
    <w:name w:val="text-justify"/>
    <w:basedOn w:val="Normalny"/>
    <w:rsid w:val="003E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-s">
    <w:name w:val="a_lb-s"/>
    <w:rsid w:val="003E5B13"/>
    <w:rPr>
      <w:rFonts w:cs="Times New Roman"/>
    </w:rPr>
  </w:style>
  <w:style w:type="paragraph" w:customStyle="1" w:styleId="text-justifylist-indent-2">
    <w:name w:val="text-justify list-indent-2"/>
    <w:basedOn w:val="Normalny"/>
    <w:rsid w:val="003E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rsid w:val="003E5B13"/>
    <w:rPr>
      <w:rFonts w:ascii="Arial" w:hAnsi="Arial" w:cs="Calibri"/>
      <w:lang w:val="pl-PL" w:eastAsia="zh-CN" w:bidi="ar-SA"/>
    </w:rPr>
  </w:style>
  <w:style w:type="character" w:customStyle="1" w:styleId="fn-refannotated-elem">
    <w:name w:val="fn-ref annotated-elem"/>
    <w:basedOn w:val="Domylnaczcionkaakapitu"/>
    <w:rsid w:val="003E5B13"/>
  </w:style>
  <w:style w:type="paragraph" w:customStyle="1" w:styleId="Default">
    <w:name w:val="Default"/>
    <w:qFormat/>
    <w:rsid w:val="003E5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81">
    <w:name w:val="Nagłówek 81"/>
    <w:basedOn w:val="Normalny"/>
    <w:link w:val="Nagwek8Znak"/>
    <w:qFormat/>
    <w:rsid w:val="003E5B1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8Znak">
    <w:name w:val="Nagłówek 8 Znak"/>
    <w:link w:val="Nagwek81"/>
    <w:qFormat/>
    <w:rsid w:val="003E5B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3E5B13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3E5B13"/>
    <w:pPr>
      <w:spacing w:after="120" w:line="360" w:lineRule="auto"/>
      <w:jc w:val="both"/>
    </w:pPr>
    <w:rPr>
      <w:rFonts w:eastAsia="Times New Roman" w:cs="Times New Roman"/>
      <w:szCs w:val="20"/>
    </w:rPr>
  </w:style>
  <w:style w:type="character" w:customStyle="1" w:styleId="DeltaViewInsertion">
    <w:name w:val="DeltaView Insertion"/>
    <w:qFormat/>
    <w:rsid w:val="003E5B13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3E5B1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ret1">
    <w:name w:val="Tiret 1"/>
    <w:basedOn w:val="Normalny"/>
    <w:rsid w:val="003E5B13"/>
    <w:pPr>
      <w:numPr>
        <w:numId w:val="1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ZnakZnak5">
    <w:name w:val="Znak Znak5"/>
    <w:rsid w:val="003E5B13"/>
    <w:rPr>
      <w:sz w:val="24"/>
      <w:lang w:val="pl-PL" w:eastAsia="pl-PL" w:bidi="ar-SA"/>
    </w:rPr>
  </w:style>
  <w:style w:type="paragraph" w:customStyle="1" w:styleId="BodyText210">
    <w:name w:val="Body Text 21"/>
    <w:basedOn w:val="Normalny"/>
    <w:qFormat/>
    <w:rsid w:val="003E5B13"/>
    <w:pPr>
      <w:spacing w:line="240" w:lineRule="auto"/>
      <w:jc w:val="both"/>
    </w:pPr>
    <w:rPr>
      <w:rFonts w:eastAsia="Times New Roman" w:cs="Times New Roman"/>
      <w:b/>
      <w:sz w:val="24"/>
      <w:szCs w:val="20"/>
    </w:rPr>
  </w:style>
  <w:style w:type="numbering" w:customStyle="1" w:styleId="WW8Num101">
    <w:name w:val="WW8Num101"/>
    <w:basedOn w:val="Bezlisty"/>
    <w:rsid w:val="003E5B13"/>
    <w:pPr>
      <w:numPr>
        <w:numId w:val="75"/>
      </w:numPr>
    </w:pPr>
  </w:style>
  <w:style w:type="character" w:customStyle="1" w:styleId="style2">
    <w:name w:val="style2"/>
    <w:basedOn w:val="Domylnaczcionkaakapitu"/>
    <w:qFormat/>
    <w:rsid w:val="003E5B13"/>
  </w:style>
  <w:style w:type="paragraph" w:customStyle="1" w:styleId="western">
    <w:name w:val="western"/>
    <w:basedOn w:val="Normalny"/>
    <w:rsid w:val="003E5B1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E5B1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ekstpodstawowy31">
    <w:name w:val="Tekst podstawowy 31"/>
    <w:basedOn w:val="Normalny"/>
    <w:uiPriority w:val="99"/>
    <w:rsid w:val="003E5B13"/>
    <w:pPr>
      <w:widowControl w:val="0"/>
      <w:suppressAutoHyphens/>
      <w:autoSpaceDE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3E5B13"/>
    <w:rPr>
      <w:b/>
      <w:bCs/>
    </w:rPr>
  </w:style>
  <w:style w:type="paragraph" w:customStyle="1" w:styleId="FootnoteText">
    <w:name w:val="Footnote Text"/>
    <w:basedOn w:val="Normalny"/>
    <w:rsid w:val="003E5B1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rzypisudolnego2">
    <w:name w:val="Tekst przypisu dolnego2"/>
    <w:basedOn w:val="Normalny"/>
    <w:rsid w:val="003E5B1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entrumpluc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3A63-3D16-46EF-B01A-3892BDED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25</Pages>
  <Words>11821</Words>
  <Characters>70932</Characters>
  <Application>Microsoft Office Word</Application>
  <DocSecurity>0</DocSecurity>
  <Lines>591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81</cp:revision>
  <cp:lastPrinted>2021-09-30T09:13:00Z</cp:lastPrinted>
  <dcterms:created xsi:type="dcterms:W3CDTF">2021-09-27T08:18:00Z</dcterms:created>
  <dcterms:modified xsi:type="dcterms:W3CDTF">2021-09-30T09:36:00Z</dcterms:modified>
</cp:coreProperties>
</file>