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1D22" w14:textId="049FD497" w:rsidR="00455B6A" w:rsidRPr="008F2248" w:rsidRDefault="00455B6A" w:rsidP="00290649">
      <w:pPr>
        <w:ind w:left="7080"/>
        <w:rPr>
          <w:rFonts w:ascii="Verdana" w:hAnsi="Verdana"/>
          <w:b/>
          <w:bCs/>
          <w:sz w:val="20"/>
          <w:szCs w:val="20"/>
        </w:rPr>
      </w:pPr>
      <w:r w:rsidRPr="008F2248">
        <w:rPr>
          <w:rFonts w:ascii="Verdana" w:hAnsi="Verdana"/>
          <w:b/>
          <w:bCs/>
          <w:sz w:val="20"/>
          <w:szCs w:val="20"/>
        </w:rPr>
        <w:t xml:space="preserve">Załącznik nr </w:t>
      </w:r>
      <w:r w:rsidR="00D430E0">
        <w:rPr>
          <w:rFonts w:ascii="Verdana" w:hAnsi="Verdana"/>
          <w:b/>
          <w:bCs/>
          <w:sz w:val="20"/>
          <w:szCs w:val="20"/>
        </w:rPr>
        <w:t>5</w:t>
      </w:r>
    </w:p>
    <w:p w14:paraId="15C768E9" w14:textId="036EE6D0" w:rsidR="00455B6A" w:rsidRPr="008F2248" w:rsidRDefault="00455B6A" w:rsidP="00455B6A">
      <w:pPr>
        <w:pStyle w:val="Akapitzlist"/>
        <w:spacing w:before="120" w:line="276" w:lineRule="auto"/>
        <w:ind w:left="502"/>
        <w:jc w:val="center"/>
        <w:rPr>
          <w:rFonts w:ascii="Verdana" w:hAnsi="Verdana"/>
          <w:b/>
        </w:rPr>
      </w:pPr>
      <w:r w:rsidRPr="008F2248">
        <w:rPr>
          <w:rFonts w:ascii="Verdana" w:hAnsi="Verdana"/>
          <w:b/>
        </w:rPr>
        <w:t>Umowa Nr …………… - WZÓR</w:t>
      </w:r>
    </w:p>
    <w:p w14:paraId="509970C9" w14:textId="49EA0F64" w:rsidR="00211F7E" w:rsidRPr="008F2248" w:rsidRDefault="00211F7E" w:rsidP="00455B6A">
      <w:pPr>
        <w:pStyle w:val="Akapitzlist"/>
        <w:spacing w:before="120" w:line="276" w:lineRule="auto"/>
        <w:ind w:left="502"/>
        <w:jc w:val="center"/>
        <w:rPr>
          <w:rFonts w:ascii="Verdana" w:hAnsi="Verdana"/>
          <w:bCs/>
          <w:color w:val="000000"/>
        </w:rPr>
      </w:pPr>
      <w:r w:rsidRPr="008F2248">
        <w:rPr>
          <w:rFonts w:ascii="Verdana" w:hAnsi="Verdana"/>
          <w:b/>
        </w:rPr>
        <w:t xml:space="preserve">Nr </w:t>
      </w:r>
      <w:r w:rsidR="00DD32F1" w:rsidRPr="008F2248">
        <w:rPr>
          <w:rFonts w:ascii="Verdana" w:hAnsi="Verdana"/>
          <w:b/>
        </w:rPr>
        <w:t>zam.</w:t>
      </w:r>
      <w:r w:rsidR="00A76ADA" w:rsidRPr="008F2248">
        <w:rPr>
          <w:rFonts w:ascii="Verdana" w:hAnsi="Verdana"/>
          <w:b/>
        </w:rPr>
        <w:t xml:space="preserve"> </w:t>
      </w:r>
      <w:proofErr w:type="spellStart"/>
      <w:r w:rsidR="00DD32F1" w:rsidRPr="008F2248">
        <w:rPr>
          <w:rFonts w:ascii="Verdana" w:hAnsi="Verdana"/>
          <w:b/>
        </w:rPr>
        <w:t>publ</w:t>
      </w:r>
      <w:proofErr w:type="spellEnd"/>
      <w:r w:rsidRPr="008F2248">
        <w:rPr>
          <w:rFonts w:ascii="Verdana" w:hAnsi="Verdana"/>
          <w:b/>
        </w:rPr>
        <w:t>……………..</w:t>
      </w:r>
    </w:p>
    <w:p w14:paraId="1E107808" w14:textId="77777777" w:rsidR="00455B6A" w:rsidRPr="008F2248" w:rsidRDefault="00455B6A" w:rsidP="00D430E0">
      <w:pPr>
        <w:spacing w:line="240" w:lineRule="auto"/>
        <w:rPr>
          <w:rFonts w:ascii="Verdana" w:hAnsi="Verdana" w:cs="Times New Roman"/>
          <w:b/>
          <w:iCs/>
          <w:sz w:val="20"/>
          <w:szCs w:val="20"/>
        </w:rPr>
      </w:pPr>
    </w:p>
    <w:p w14:paraId="78D98606" w14:textId="77777777" w:rsidR="00455B6A" w:rsidRPr="00DF1057" w:rsidRDefault="00455B6A" w:rsidP="00455B6A">
      <w:pPr>
        <w:autoSpaceDE w:val="0"/>
        <w:autoSpaceDN w:val="0"/>
        <w:adjustRightInd w:val="0"/>
        <w:spacing w:line="240" w:lineRule="auto"/>
        <w:rPr>
          <w:rFonts w:ascii="Verdana" w:hAnsi="Verdana" w:cs="Times New Roman"/>
          <w:sz w:val="20"/>
          <w:szCs w:val="20"/>
        </w:rPr>
      </w:pPr>
      <w:r w:rsidRPr="00DF1057">
        <w:rPr>
          <w:rFonts w:ascii="Verdana" w:hAnsi="Verdana" w:cs="Times New Roman"/>
          <w:sz w:val="20"/>
          <w:szCs w:val="20"/>
        </w:rPr>
        <w:t xml:space="preserve">zawarta w dniu </w:t>
      </w:r>
      <w:r w:rsidRPr="00DF1057">
        <w:rPr>
          <w:rFonts w:ascii="Verdana" w:hAnsi="Verdana" w:cs="Times New Roman"/>
          <w:b/>
          <w:sz w:val="20"/>
          <w:szCs w:val="20"/>
        </w:rPr>
        <w:t>………………… roku</w:t>
      </w:r>
      <w:r w:rsidRPr="00DF1057">
        <w:rPr>
          <w:rFonts w:ascii="Verdana" w:hAnsi="Verdana" w:cs="Times New Roman"/>
          <w:sz w:val="20"/>
          <w:szCs w:val="20"/>
        </w:rPr>
        <w:t xml:space="preserve"> w Starogardzie Gda</w:t>
      </w:r>
      <w:r w:rsidRPr="00DF1057">
        <w:rPr>
          <w:rFonts w:ascii="Verdana" w:eastAsia="TimesNewRoman" w:hAnsi="Verdana" w:cs="Times New Roman"/>
          <w:sz w:val="20"/>
          <w:szCs w:val="20"/>
        </w:rPr>
        <w:t>ń</w:t>
      </w:r>
      <w:r w:rsidRPr="00DF1057">
        <w:rPr>
          <w:rFonts w:ascii="Verdana" w:hAnsi="Verdana" w:cs="Times New Roman"/>
          <w:sz w:val="20"/>
          <w:szCs w:val="20"/>
        </w:rPr>
        <w:t>skim pomi</w:t>
      </w:r>
      <w:r w:rsidRPr="00DF1057">
        <w:rPr>
          <w:rFonts w:ascii="Verdana" w:eastAsia="TimesNewRoman" w:hAnsi="Verdana" w:cs="Times New Roman"/>
          <w:sz w:val="20"/>
          <w:szCs w:val="20"/>
        </w:rPr>
        <w:t>ę</w:t>
      </w:r>
      <w:r w:rsidRPr="00DF1057">
        <w:rPr>
          <w:rFonts w:ascii="Verdana" w:hAnsi="Verdana" w:cs="Times New Roman"/>
          <w:sz w:val="20"/>
          <w:szCs w:val="20"/>
        </w:rPr>
        <w:t>dzy:</w:t>
      </w:r>
    </w:p>
    <w:p w14:paraId="4BF77A15" w14:textId="4C627FA5" w:rsidR="00455B6A" w:rsidRPr="008F2248" w:rsidRDefault="00455B6A" w:rsidP="00455B6A">
      <w:pPr>
        <w:autoSpaceDE w:val="0"/>
        <w:autoSpaceDN w:val="0"/>
        <w:adjustRightInd w:val="0"/>
        <w:spacing w:line="240" w:lineRule="auto"/>
        <w:jc w:val="both"/>
        <w:rPr>
          <w:rFonts w:ascii="Verdana" w:hAnsi="Verdana" w:cs="Times New Roman"/>
          <w:b/>
          <w:bCs/>
          <w:sz w:val="20"/>
          <w:szCs w:val="20"/>
        </w:rPr>
      </w:pPr>
      <w:r w:rsidRPr="00DF1057">
        <w:rPr>
          <w:rFonts w:ascii="Verdana" w:hAnsi="Verdana" w:cs="Times New Roman"/>
          <w:b/>
          <w:bCs/>
          <w:sz w:val="20"/>
          <w:szCs w:val="20"/>
        </w:rPr>
        <w:t>Powiatem Starogardzkim NIP 592-205-78-38 reprezentowanym przez Powiatowy Zarz</w:t>
      </w:r>
      <w:r w:rsidRPr="00DF1057">
        <w:rPr>
          <w:rFonts w:ascii="Verdana" w:eastAsia="TimesNewRoman" w:hAnsi="Verdana" w:cs="Times New Roman"/>
          <w:b/>
          <w:sz w:val="20"/>
          <w:szCs w:val="20"/>
        </w:rPr>
        <w:t>ą</w:t>
      </w:r>
      <w:r w:rsidRPr="00DF1057">
        <w:rPr>
          <w:rFonts w:ascii="Verdana" w:hAnsi="Verdana" w:cs="Times New Roman"/>
          <w:b/>
          <w:bCs/>
          <w:sz w:val="20"/>
          <w:szCs w:val="20"/>
        </w:rPr>
        <w:t>d Dróg ul. Mickiewicza 9, 83-200 Starogard Gda</w:t>
      </w:r>
      <w:r w:rsidRPr="00DF1057">
        <w:rPr>
          <w:rFonts w:ascii="Verdana" w:eastAsia="TimesNewRoman" w:hAnsi="Verdana" w:cs="Times New Roman"/>
          <w:b/>
          <w:sz w:val="20"/>
          <w:szCs w:val="20"/>
        </w:rPr>
        <w:t>ń</w:t>
      </w:r>
      <w:r w:rsidRPr="00DF1057">
        <w:rPr>
          <w:rFonts w:ascii="Verdana" w:hAnsi="Verdana" w:cs="Times New Roman"/>
          <w:b/>
          <w:bCs/>
          <w:sz w:val="20"/>
          <w:szCs w:val="20"/>
        </w:rPr>
        <w:t>ski w imieniu, którego działa Dyrektor Pan Dariusz</w:t>
      </w:r>
      <w:r w:rsidRPr="008F2248">
        <w:rPr>
          <w:rFonts w:ascii="Verdana" w:hAnsi="Verdana" w:cs="Times New Roman"/>
          <w:b/>
          <w:bCs/>
          <w:sz w:val="20"/>
          <w:szCs w:val="20"/>
        </w:rPr>
        <w:t xml:space="preserve"> Kurzyński na podstawie pełnomocnictwa nr OR.077.147.2016 z dnia 08.11.2016 r. </w:t>
      </w:r>
      <w:r w:rsidRPr="008F2248">
        <w:rPr>
          <w:rFonts w:ascii="Verdana" w:hAnsi="Verdana" w:cs="Times New Roman"/>
          <w:sz w:val="20"/>
          <w:szCs w:val="20"/>
        </w:rPr>
        <w:t xml:space="preserve">zwanym dalej </w:t>
      </w:r>
      <w:r w:rsidRPr="008F2248">
        <w:rPr>
          <w:rFonts w:ascii="Verdana" w:hAnsi="Verdana" w:cs="Times New Roman"/>
          <w:b/>
          <w:bCs/>
          <w:sz w:val="20"/>
          <w:szCs w:val="20"/>
        </w:rPr>
        <w:t>„Zamawiaj</w:t>
      </w:r>
      <w:r w:rsidRPr="008F2248">
        <w:rPr>
          <w:rFonts w:ascii="Verdana" w:eastAsia="TimesNewRoman" w:hAnsi="Verdana" w:cs="Times New Roman"/>
          <w:b/>
          <w:sz w:val="20"/>
          <w:szCs w:val="20"/>
        </w:rPr>
        <w:t>ą</w:t>
      </w:r>
      <w:r w:rsidRPr="008F2248">
        <w:rPr>
          <w:rFonts w:ascii="Verdana" w:hAnsi="Verdana" w:cs="Times New Roman"/>
          <w:b/>
          <w:bCs/>
          <w:sz w:val="20"/>
          <w:szCs w:val="20"/>
        </w:rPr>
        <w:t xml:space="preserve">cym” </w:t>
      </w:r>
    </w:p>
    <w:p w14:paraId="701352AA" w14:textId="77777777" w:rsidR="00455B6A" w:rsidRPr="008F2248" w:rsidRDefault="00455B6A" w:rsidP="00455B6A">
      <w:pPr>
        <w:autoSpaceDE w:val="0"/>
        <w:autoSpaceDN w:val="0"/>
        <w:adjustRightInd w:val="0"/>
        <w:spacing w:line="240" w:lineRule="auto"/>
        <w:rPr>
          <w:rFonts w:ascii="Verdana" w:hAnsi="Verdana" w:cs="Times New Roman"/>
          <w:b/>
          <w:bCs/>
          <w:sz w:val="20"/>
          <w:szCs w:val="20"/>
        </w:rPr>
      </w:pPr>
      <w:r w:rsidRPr="008F2248">
        <w:rPr>
          <w:rFonts w:ascii="Verdana" w:hAnsi="Verdana" w:cs="Times New Roman"/>
          <w:b/>
          <w:bCs/>
          <w:sz w:val="20"/>
          <w:szCs w:val="20"/>
        </w:rPr>
        <w:t>a</w:t>
      </w:r>
    </w:p>
    <w:p w14:paraId="30573833" w14:textId="77777777" w:rsidR="00455B6A" w:rsidRPr="008F2248" w:rsidRDefault="00455B6A" w:rsidP="00455B6A">
      <w:pPr>
        <w:autoSpaceDE w:val="0"/>
        <w:autoSpaceDN w:val="0"/>
        <w:adjustRightInd w:val="0"/>
        <w:spacing w:line="240" w:lineRule="auto"/>
        <w:jc w:val="both"/>
        <w:rPr>
          <w:rFonts w:ascii="Verdana" w:hAnsi="Verdana" w:cs="Times New Roman"/>
          <w:b/>
          <w:sz w:val="20"/>
          <w:szCs w:val="20"/>
        </w:rPr>
      </w:pPr>
      <w:r w:rsidRPr="008F2248">
        <w:rPr>
          <w:rFonts w:ascii="Verdana" w:hAnsi="Verdana" w:cs="Times New Roman"/>
          <w:b/>
          <w:sz w:val="20"/>
          <w:szCs w:val="20"/>
        </w:rPr>
        <w:t>………………………………………………………………………………………………….</w:t>
      </w:r>
    </w:p>
    <w:p w14:paraId="1D13BA7F" w14:textId="69D512C5" w:rsidR="00455B6A" w:rsidRPr="008F2248" w:rsidRDefault="00455B6A" w:rsidP="00455B6A">
      <w:pPr>
        <w:autoSpaceDE w:val="0"/>
        <w:autoSpaceDN w:val="0"/>
        <w:adjustRightInd w:val="0"/>
        <w:spacing w:line="240" w:lineRule="auto"/>
        <w:rPr>
          <w:rFonts w:ascii="Verdana" w:hAnsi="Verdana" w:cs="Times New Roman"/>
          <w:b/>
          <w:bCs/>
          <w:sz w:val="20"/>
          <w:szCs w:val="20"/>
        </w:rPr>
      </w:pPr>
      <w:r w:rsidRPr="008F2248">
        <w:rPr>
          <w:rFonts w:ascii="Verdana" w:hAnsi="Verdana" w:cs="Times New Roman"/>
          <w:sz w:val="20"/>
          <w:szCs w:val="20"/>
        </w:rPr>
        <w:t>zwany</w:t>
      </w:r>
      <w:r w:rsidR="00DD32F1" w:rsidRPr="008F2248">
        <w:rPr>
          <w:rFonts w:ascii="Verdana" w:hAnsi="Verdana" w:cs="Times New Roman"/>
          <w:sz w:val="20"/>
          <w:szCs w:val="20"/>
        </w:rPr>
        <w:t>m</w:t>
      </w:r>
      <w:r w:rsidRPr="008F2248">
        <w:rPr>
          <w:rFonts w:ascii="Verdana" w:hAnsi="Verdana" w:cs="Times New Roman"/>
          <w:sz w:val="20"/>
          <w:szCs w:val="20"/>
        </w:rPr>
        <w:t xml:space="preserve"> dalej </w:t>
      </w:r>
      <w:r w:rsidRPr="008F2248">
        <w:rPr>
          <w:rFonts w:ascii="Verdana" w:hAnsi="Verdana" w:cs="Times New Roman"/>
          <w:b/>
          <w:bCs/>
          <w:sz w:val="20"/>
          <w:szCs w:val="20"/>
        </w:rPr>
        <w:t>„Wykonawc</w:t>
      </w:r>
      <w:r w:rsidRPr="008F2248">
        <w:rPr>
          <w:rFonts w:ascii="Verdana" w:eastAsia="TimesNewRoman" w:hAnsi="Verdana" w:cs="Times New Roman"/>
          <w:b/>
          <w:sz w:val="20"/>
          <w:szCs w:val="20"/>
        </w:rPr>
        <w:t>ą</w:t>
      </w:r>
      <w:r w:rsidRPr="008F2248">
        <w:rPr>
          <w:rFonts w:ascii="Verdana" w:hAnsi="Verdana" w:cs="Times New Roman"/>
          <w:b/>
          <w:bCs/>
          <w:sz w:val="20"/>
          <w:szCs w:val="20"/>
        </w:rPr>
        <w:t xml:space="preserve">” </w:t>
      </w:r>
      <w:r w:rsidRPr="008F2248">
        <w:rPr>
          <w:rFonts w:ascii="Verdana" w:hAnsi="Verdana" w:cs="Times New Roman"/>
          <w:sz w:val="20"/>
          <w:szCs w:val="20"/>
        </w:rPr>
        <w:t>reprezentowany</w:t>
      </w:r>
      <w:r w:rsidR="00FC241B">
        <w:rPr>
          <w:rFonts w:ascii="Verdana" w:hAnsi="Verdana" w:cs="Times New Roman"/>
          <w:sz w:val="20"/>
          <w:szCs w:val="20"/>
        </w:rPr>
        <w:t>m</w:t>
      </w:r>
      <w:r w:rsidRPr="008F2248">
        <w:rPr>
          <w:rFonts w:ascii="Verdana" w:hAnsi="Verdana" w:cs="Times New Roman"/>
          <w:sz w:val="20"/>
          <w:szCs w:val="20"/>
        </w:rPr>
        <w:t xml:space="preserve"> przez :</w:t>
      </w:r>
    </w:p>
    <w:p w14:paraId="18E655EF" w14:textId="77777777" w:rsidR="00455B6A" w:rsidRPr="008F2248" w:rsidRDefault="00455B6A" w:rsidP="00455B6A">
      <w:pPr>
        <w:autoSpaceDE w:val="0"/>
        <w:autoSpaceDN w:val="0"/>
        <w:adjustRightInd w:val="0"/>
        <w:spacing w:line="240" w:lineRule="auto"/>
        <w:rPr>
          <w:rFonts w:ascii="Verdana" w:hAnsi="Verdana" w:cs="Times New Roman"/>
          <w:b/>
          <w:bCs/>
          <w:sz w:val="20"/>
          <w:szCs w:val="20"/>
        </w:rPr>
      </w:pPr>
      <w:r w:rsidRPr="008F2248">
        <w:rPr>
          <w:rFonts w:ascii="Verdana" w:hAnsi="Verdana" w:cs="Times New Roman"/>
          <w:b/>
          <w:bCs/>
          <w:sz w:val="20"/>
          <w:szCs w:val="20"/>
        </w:rPr>
        <w:t>………………………………………..</w:t>
      </w:r>
    </w:p>
    <w:p w14:paraId="577B635A"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1</w:t>
      </w:r>
    </w:p>
    <w:p w14:paraId="339F5002"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PRZEDMIOT UMOWY</w:t>
      </w:r>
    </w:p>
    <w:p w14:paraId="0D9E1DF9" w14:textId="3E5608A2" w:rsidR="00455B6A" w:rsidRPr="00DF1057" w:rsidRDefault="00455B6A" w:rsidP="00DF1057">
      <w:pPr>
        <w:pStyle w:val="Akapitzlist"/>
        <w:numPr>
          <w:ilvl w:val="0"/>
          <w:numId w:val="5"/>
        </w:numPr>
        <w:jc w:val="both"/>
        <w:rPr>
          <w:rFonts w:ascii="Verdana" w:hAnsi="Verdana"/>
          <w:b/>
        </w:rPr>
      </w:pPr>
      <w:r w:rsidRPr="008F2248">
        <w:rPr>
          <w:rFonts w:ascii="Verdana" w:hAnsi="Verdana"/>
        </w:rPr>
        <w:t>Wykonawca zobowi</w:t>
      </w:r>
      <w:r w:rsidRPr="008F2248">
        <w:rPr>
          <w:rFonts w:ascii="Verdana" w:eastAsia="TimesNewRoman" w:hAnsi="Verdana"/>
        </w:rPr>
        <w:t>ą</w:t>
      </w:r>
      <w:r w:rsidRPr="008F2248">
        <w:rPr>
          <w:rFonts w:ascii="Verdana" w:hAnsi="Verdana"/>
        </w:rPr>
        <w:t>zuje si</w:t>
      </w:r>
      <w:r w:rsidRPr="008F2248">
        <w:rPr>
          <w:rFonts w:ascii="Verdana" w:eastAsia="TimesNewRoman" w:hAnsi="Verdana"/>
        </w:rPr>
        <w:t xml:space="preserve">ę </w:t>
      </w:r>
      <w:r w:rsidRPr="008F2248">
        <w:rPr>
          <w:rFonts w:ascii="Verdana" w:hAnsi="Verdana"/>
        </w:rPr>
        <w:t>zrealizowa</w:t>
      </w:r>
      <w:r w:rsidRPr="008F2248">
        <w:rPr>
          <w:rFonts w:ascii="Verdana" w:eastAsia="TimesNewRoman" w:hAnsi="Verdana"/>
        </w:rPr>
        <w:t xml:space="preserve">ć </w:t>
      </w:r>
      <w:r w:rsidRPr="008F2248">
        <w:rPr>
          <w:rFonts w:ascii="Verdana" w:hAnsi="Verdana"/>
        </w:rPr>
        <w:t>na rzecz Zamawiaj</w:t>
      </w:r>
      <w:r w:rsidRPr="008F2248">
        <w:rPr>
          <w:rFonts w:ascii="Verdana" w:eastAsia="TimesNewRoman" w:hAnsi="Verdana"/>
        </w:rPr>
        <w:t>ą</w:t>
      </w:r>
      <w:r w:rsidRPr="008F2248">
        <w:rPr>
          <w:rFonts w:ascii="Verdana" w:hAnsi="Verdana"/>
        </w:rPr>
        <w:t>cego roboty budowlane polegaj</w:t>
      </w:r>
      <w:r w:rsidRPr="008F2248">
        <w:rPr>
          <w:rFonts w:ascii="Verdana" w:eastAsia="TimesNewRoman" w:hAnsi="Verdana"/>
        </w:rPr>
        <w:t>ą</w:t>
      </w:r>
      <w:r w:rsidRPr="008F2248">
        <w:rPr>
          <w:rFonts w:ascii="Verdana" w:hAnsi="Verdana"/>
        </w:rPr>
        <w:t>ce na:</w:t>
      </w:r>
      <w:r w:rsidR="00883CC2" w:rsidRPr="00883CC2">
        <w:rPr>
          <w:rFonts w:ascii="Arial" w:eastAsia="Arial" w:hAnsi="Arial" w:cs="Arial"/>
          <w:b/>
          <w:sz w:val="22"/>
          <w:szCs w:val="24"/>
          <w:lang w:val="pl"/>
        </w:rPr>
        <w:t xml:space="preserve"> </w:t>
      </w:r>
      <w:r w:rsidR="00883CC2" w:rsidRPr="00883CC2">
        <w:rPr>
          <w:rFonts w:ascii="Verdana" w:hAnsi="Verdana"/>
          <w:b/>
          <w:lang w:val="pl"/>
        </w:rPr>
        <w:t>„Przebudow</w:t>
      </w:r>
      <w:r w:rsidR="00883CC2">
        <w:rPr>
          <w:rFonts w:ascii="Verdana" w:hAnsi="Verdana"/>
          <w:b/>
          <w:lang w:val="pl"/>
        </w:rPr>
        <w:t>ie</w:t>
      </w:r>
      <w:r w:rsidR="00883CC2" w:rsidRPr="00883CC2">
        <w:rPr>
          <w:rFonts w:ascii="Verdana" w:hAnsi="Verdana"/>
          <w:b/>
          <w:lang w:val="pl"/>
        </w:rPr>
        <w:t xml:space="preserve"> i budow</w:t>
      </w:r>
      <w:r w:rsidR="00883CC2">
        <w:rPr>
          <w:rFonts w:ascii="Verdana" w:hAnsi="Verdana"/>
          <w:b/>
          <w:lang w:val="pl"/>
        </w:rPr>
        <w:t>ie</w:t>
      </w:r>
      <w:r w:rsidR="00883CC2" w:rsidRPr="00883CC2">
        <w:rPr>
          <w:rFonts w:ascii="Verdana" w:hAnsi="Verdana"/>
          <w:b/>
          <w:lang w:val="pl"/>
        </w:rPr>
        <w:t xml:space="preserve"> przejść dla pieszych wraz z doświetleniem, budow</w:t>
      </w:r>
      <w:r w:rsidR="00883CC2">
        <w:rPr>
          <w:rFonts w:ascii="Verdana" w:hAnsi="Verdana"/>
          <w:b/>
          <w:lang w:val="pl"/>
        </w:rPr>
        <w:t>ie</w:t>
      </w:r>
      <w:r w:rsidR="00883CC2" w:rsidRPr="00883CC2">
        <w:rPr>
          <w:rFonts w:ascii="Verdana" w:hAnsi="Verdana"/>
          <w:b/>
          <w:lang w:val="pl"/>
        </w:rPr>
        <w:t xml:space="preserve"> odcinka utwardzonego pobocza w ciągu dróg powiatowych nr 2702G i 2703G w miejscowości Piesienica, gmina Zblewo</w:t>
      </w:r>
      <w:r w:rsidR="00864D3E" w:rsidRPr="00DF1057">
        <w:rPr>
          <w:rFonts w:ascii="Verdana" w:hAnsi="Verdana"/>
        </w:rPr>
        <w:t xml:space="preserve">, </w:t>
      </w:r>
      <w:r w:rsidRPr="00DF1057">
        <w:rPr>
          <w:rFonts w:ascii="Verdana" w:hAnsi="Verdana"/>
        </w:rPr>
        <w:t>zgodnie z ofertą, która stanowi załącznik nr 1 do niniejszej umowy oraz w oparciu o postanowienia Specyfikacji Warunków Zamówienia wraz z wyjaśnieniami (dalej „SWZ”). Oferta Wykonawcy została wybrana przez Zamawiającego jako najkorzystniejsza w wyniku postępowania o udzielenie zamówienia publicznego w trybie p</w:t>
      </w:r>
      <w:r w:rsidR="00864D3E" w:rsidRPr="00DF1057">
        <w:rPr>
          <w:rFonts w:ascii="Verdana" w:hAnsi="Verdana"/>
        </w:rPr>
        <w:t>odstawowym</w:t>
      </w:r>
      <w:r w:rsidR="0033163E" w:rsidRPr="00DF1057">
        <w:rPr>
          <w:rFonts w:ascii="Verdana" w:hAnsi="Verdana"/>
        </w:rPr>
        <w:t xml:space="preserve"> </w:t>
      </w:r>
      <w:r w:rsidR="00864D3E" w:rsidRPr="00DF1057">
        <w:rPr>
          <w:rFonts w:ascii="Verdana" w:hAnsi="Verdana"/>
        </w:rPr>
        <w:t>(art.275 pkt 1 ustawy z dnia 11 września 2019 r.</w:t>
      </w:r>
      <w:r w:rsidR="00DA15E8">
        <w:rPr>
          <w:rFonts w:ascii="Verdana" w:hAnsi="Verdana"/>
        </w:rPr>
        <w:t xml:space="preserve">, </w:t>
      </w:r>
      <w:bookmarkStart w:id="0" w:name="_Hlk129167652"/>
      <w:r w:rsidR="00883CC2">
        <w:rPr>
          <w:rFonts w:ascii="Verdana" w:hAnsi="Verdana"/>
        </w:rPr>
        <w:t>(</w:t>
      </w:r>
      <w:proofErr w:type="spellStart"/>
      <w:r w:rsidR="00DA15E8">
        <w:rPr>
          <w:rFonts w:ascii="Verdana" w:hAnsi="Verdana"/>
        </w:rPr>
        <w:t>T.j</w:t>
      </w:r>
      <w:proofErr w:type="spellEnd"/>
      <w:r w:rsidR="00DA15E8" w:rsidRPr="00DA15E8">
        <w:rPr>
          <w:rFonts w:ascii="Arial" w:eastAsia="Arial" w:hAnsi="Arial" w:cs="Arial"/>
          <w:lang w:val="pl"/>
        </w:rPr>
        <w:t>. Dz. U. z 2022 r. poz. 1710 ze zm.</w:t>
      </w:r>
      <w:r w:rsidR="00864D3E" w:rsidRPr="00DF1057">
        <w:rPr>
          <w:rFonts w:ascii="Verdana" w:hAnsi="Verdana"/>
        </w:rPr>
        <w:t>)</w:t>
      </w:r>
      <w:bookmarkEnd w:id="0"/>
    </w:p>
    <w:p w14:paraId="05F094BB" w14:textId="7555F6FC" w:rsidR="00455B6A" w:rsidRPr="00F209D5" w:rsidRDefault="00455B6A" w:rsidP="00DF1057">
      <w:pPr>
        <w:pStyle w:val="Akapitzlist"/>
        <w:shd w:val="clear" w:color="auto" w:fill="FFFFFF"/>
        <w:ind w:left="360"/>
        <w:jc w:val="both"/>
        <w:rPr>
          <w:rFonts w:ascii="Verdana" w:hAnsi="Verdana"/>
          <w:lang w:val="pl"/>
        </w:rPr>
      </w:pPr>
      <w:r w:rsidRPr="008F2248">
        <w:rPr>
          <w:rFonts w:ascii="Verdana" w:hAnsi="Verdana"/>
          <w:b/>
        </w:rPr>
        <w:t>Kod CPV:</w:t>
      </w:r>
      <w:r w:rsidRPr="008F2248">
        <w:rPr>
          <w:rFonts w:ascii="Verdana" w:eastAsia="Arial" w:hAnsi="Verdana" w:cs="Arial"/>
          <w:lang w:val="pl"/>
        </w:rPr>
        <w:t xml:space="preserve"> </w:t>
      </w:r>
      <w:r w:rsidR="00F121EE" w:rsidRPr="00F121EE">
        <w:rPr>
          <w:rFonts w:ascii="Verdana" w:eastAsia="Arial" w:hAnsi="Verdana" w:cs="Arial"/>
          <w:b/>
          <w:bCs/>
        </w:rPr>
        <w:t>45233222-1</w:t>
      </w:r>
      <w:r w:rsidR="00F121EE" w:rsidRPr="00F121EE">
        <w:rPr>
          <w:rFonts w:ascii="Verdana" w:eastAsia="Arial" w:hAnsi="Verdana" w:cs="Arial"/>
        </w:rPr>
        <w:t xml:space="preserve"> Roboty budowlane w zakresie układania chodników   </w:t>
      </w:r>
      <w:r w:rsidR="00F121EE">
        <w:rPr>
          <w:rFonts w:ascii="Verdana" w:eastAsia="Arial" w:hAnsi="Verdana" w:cs="Arial"/>
        </w:rPr>
        <w:t xml:space="preserve">                 </w:t>
      </w:r>
      <w:r w:rsidR="00F121EE" w:rsidRPr="00F121EE">
        <w:rPr>
          <w:rFonts w:ascii="Verdana" w:eastAsia="Arial" w:hAnsi="Verdana" w:cs="Arial"/>
        </w:rPr>
        <w:t xml:space="preserve"> i asfaltowania</w:t>
      </w:r>
      <w:r w:rsidR="00F209D5">
        <w:rPr>
          <w:rFonts w:ascii="Verdana" w:eastAsia="Arial" w:hAnsi="Verdana" w:cs="Arial"/>
        </w:rPr>
        <w:t>,</w:t>
      </w:r>
      <w:r w:rsidR="00F209D5" w:rsidRPr="00F209D5">
        <w:rPr>
          <w:b/>
          <w:bCs/>
        </w:rPr>
        <w:t xml:space="preserve"> </w:t>
      </w:r>
      <w:r w:rsidR="00F209D5" w:rsidRPr="00F209D5">
        <w:rPr>
          <w:rFonts w:ascii="Verdana" w:hAnsi="Verdana"/>
          <w:b/>
          <w:bCs/>
        </w:rPr>
        <w:t>45233261-6</w:t>
      </w:r>
      <w:r w:rsidR="00F209D5">
        <w:rPr>
          <w:rFonts w:ascii="Verdana" w:hAnsi="Verdana"/>
          <w:b/>
          <w:bCs/>
        </w:rPr>
        <w:t xml:space="preserve"> </w:t>
      </w:r>
      <w:r w:rsidR="00F209D5" w:rsidRPr="00F209D5">
        <w:rPr>
          <w:rFonts w:ascii="Verdana" w:hAnsi="Verdana"/>
        </w:rPr>
        <w:t>Roboty budowlane w zakresie przejść dla pieszych.</w:t>
      </w:r>
    </w:p>
    <w:p w14:paraId="7986710B" w14:textId="77777777" w:rsidR="00455B6A" w:rsidRPr="008F2248" w:rsidRDefault="00455B6A" w:rsidP="00DF1057">
      <w:pPr>
        <w:pStyle w:val="Akapitzlist"/>
        <w:numPr>
          <w:ilvl w:val="0"/>
          <w:numId w:val="5"/>
        </w:numPr>
        <w:autoSpaceDE w:val="0"/>
        <w:autoSpaceDN w:val="0"/>
        <w:adjustRightInd w:val="0"/>
        <w:contextualSpacing/>
        <w:jc w:val="both"/>
        <w:rPr>
          <w:rFonts w:ascii="Verdana" w:hAnsi="Verdana"/>
        </w:rPr>
      </w:pPr>
      <w:r w:rsidRPr="008F2248">
        <w:rPr>
          <w:rFonts w:ascii="Verdana" w:hAnsi="Verdana"/>
        </w:rPr>
        <w:t xml:space="preserve">Przedmiot umowy, o którym mowa w </w:t>
      </w:r>
      <w:r w:rsidRPr="008F2248">
        <w:rPr>
          <w:rFonts w:ascii="Verdana" w:hAnsi="Verdana"/>
          <w:b/>
          <w:bCs/>
        </w:rPr>
        <w:t>ust. 1</w:t>
      </w:r>
      <w:r w:rsidRPr="008F2248">
        <w:rPr>
          <w:rFonts w:ascii="Verdana" w:hAnsi="Verdana"/>
        </w:rPr>
        <w:t>, obejmuje wykonanie robót budowlanych                w rozumieniu ustawy z dnia 7 lipca 1994 r. – Prawo budowlane.</w:t>
      </w:r>
    </w:p>
    <w:p w14:paraId="35ABAC28" w14:textId="2D9186A3" w:rsidR="00455B6A" w:rsidRPr="008F2248" w:rsidRDefault="00455B6A" w:rsidP="00DF1057">
      <w:pPr>
        <w:pStyle w:val="Akapitzlist"/>
        <w:numPr>
          <w:ilvl w:val="0"/>
          <w:numId w:val="5"/>
        </w:numPr>
        <w:autoSpaceDE w:val="0"/>
        <w:autoSpaceDN w:val="0"/>
        <w:adjustRightInd w:val="0"/>
        <w:contextualSpacing/>
        <w:jc w:val="both"/>
        <w:rPr>
          <w:rFonts w:ascii="Verdana" w:hAnsi="Verdana"/>
        </w:rPr>
      </w:pPr>
      <w:r w:rsidRPr="008F2248">
        <w:rPr>
          <w:rFonts w:ascii="Verdana" w:hAnsi="Verdana"/>
        </w:rPr>
        <w:t>Wykonawca jest zobowi</w:t>
      </w:r>
      <w:r w:rsidRPr="008F2248">
        <w:rPr>
          <w:rFonts w:ascii="Verdana" w:eastAsia="TimesNewRoman" w:hAnsi="Verdana"/>
        </w:rPr>
        <w:t>ą</w:t>
      </w:r>
      <w:r w:rsidRPr="008F2248">
        <w:rPr>
          <w:rFonts w:ascii="Verdana" w:hAnsi="Verdana"/>
        </w:rPr>
        <w:t>zany, za wynagrodzeniem ryczałtowym okre</w:t>
      </w:r>
      <w:r w:rsidRPr="008F2248">
        <w:rPr>
          <w:rFonts w:ascii="Verdana" w:eastAsia="TimesNewRoman" w:hAnsi="Verdana"/>
        </w:rPr>
        <w:t>ś</w:t>
      </w:r>
      <w:r w:rsidRPr="008F2248">
        <w:rPr>
          <w:rFonts w:ascii="Verdana" w:hAnsi="Verdana"/>
        </w:rPr>
        <w:t xml:space="preserve">lonym w </w:t>
      </w:r>
      <w:r w:rsidRPr="008F2248">
        <w:rPr>
          <w:rFonts w:ascii="Verdana" w:hAnsi="Verdana"/>
          <w:b/>
          <w:bCs/>
        </w:rPr>
        <w:t xml:space="preserve">§ </w:t>
      </w:r>
      <w:r w:rsidR="00864D3E" w:rsidRPr="008F2248">
        <w:rPr>
          <w:rFonts w:ascii="Verdana" w:hAnsi="Verdana"/>
          <w:b/>
          <w:bCs/>
        </w:rPr>
        <w:t>9</w:t>
      </w:r>
      <w:r w:rsidRPr="008F2248">
        <w:rPr>
          <w:rFonts w:ascii="Verdana" w:hAnsi="Verdana"/>
        </w:rPr>
        <w:t>, do wykonania z nale</w:t>
      </w:r>
      <w:r w:rsidRPr="008F2248">
        <w:rPr>
          <w:rFonts w:ascii="Verdana" w:eastAsia="TimesNewRoman" w:hAnsi="Verdana"/>
        </w:rPr>
        <w:t>ż</w:t>
      </w:r>
      <w:r w:rsidRPr="008F2248">
        <w:rPr>
          <w:rFonts w:ascii="Verdana" w:hAnsi="Verdana"/>
        </w:rPr>
        <w:t>yt</w:t>
      </w:r>
      <w:r w:rsidRPr="008F2248">
        <w:rPr>
          <w:rFonts w:ascii="Verdana" w:eastAsia="TimesNewRoman" w:hAnsi="Verdana"/>
        </w:rPr>
        <w:t xml:space="preserve">ą </w:t>
      </w:r>
      <w:r w:rsidRPr="008F2248">
        <w:rPr>
          <w:rFonts w:ascii="Verdana" w:hAnsi="Verdana"/>
        </w:rPr>
        <w:t>staranno</w:t>
      </w:r>
      <w:r w:rsidRPr="008F2248">
        <w:rPr>
          <w:rFonts w:ascii="Verdana" w:eastAsia="TimesNewRoman" w:hAnsi="Verdana"/>
        </w:rPr>
        <w:t>ś</w:t>
      </w:r>
      <w:r w:rsidRPr="008F2248">
        <w:rPr>
          <w:rFonts w:ascii="Verdana" w:hAnsi="Verdana"/>
        </w:rPr>
        <w:t>ci</w:t>
      </w:r>
      <w:r w:rsidRPr="008F2248">
        <w:rPr>
          <w:rFonts w:ascii="Verdana" w:eastAsia="TimesNewRoman" w:hAnsi="Verdana"/>
        </w:rPr>
        <w:t xml:space="preserve">ą </w:t>
      </w:r>
      <w:r w:rsidRPr="008F2248">
        <w:rPr>
          <w:rFonts w:ascii="Verdana" w:hAnsi="Verdana"/>
        </w:rPr>
        <w:t>wszelkich robót i czynno</w:t>
      </w:r>
      <w:r w:rsidRPr="008F2248">
        <w:rPr>
          <w:rFonts w:ascii="Verdana" w:eastAsia="TimesNewRoman" w:hAnsi="Verdana"/>
        </w:rPr>
        <w:t>ś</w:t>
      </w:r>
      <w:r w:rsidRPr="008F2248">
        <w:rPr>
          <w:rFonts w:ascii="Verdana" w:hAnsi="Verdana"/>
        </w:rPr>
        <w:t>ci niezb</w:t>
      </w:r>
      <w:r w:rsidRPr="008F2248">
        <w:rPr>
          <w:rFonts w:ascii="Verdana" w:eastAsia="TimesNewRoman" w:hAnsi="Verdana"/>
        </w:rPr>
        <w:t>ę</w:t>
      </w:r>
      <w:r w:rsidRPr="008F2248">
        <w:rPr>
          <w:rFonts w:ascii="Verdana" w:hAnsi="Verdana"/>
        </w:rPr>
        <w:t xml:space="preserve">dnych dla zrealizowania przedmiotu umowy, o którym mowa w </w:t>
      </w:r>
      <w:r w:rsidRPr="008F2248">
        <w:rPr>
          <w:rFonts w:ascii="Verdana" w:hAnsi="Verdana"/>
          <w:b/>
          <w:bCs/>
        </w:rPr>
        <w:t>ust. 1</w:t>
      </w:r>
      <w:r w:rsidRPr="008F2248">
        <w:rPr>
          <w:rFonts w:ascii="Verdana" w:hAnsi="Verdana"/>
          <w:bCs/>
        </w:rPr>
        <w:t>.</w:t>
      </w:r>
      <w:r w:rsidR="00DA15E8">
        <w:rPr>
          <w:rFonts w:ascii="Verdana" w:hAnsi="Verdana"/>
          <w:bCs/>
        </w:rPr>
        <w:t>, w celu przekazania Zamawiającemu dzieła budowlanego, które zostanie bezwarunkowo dopuszczone przez Zamawiającego do użytkowania.</w:t>
      </w:r>
    </w:p>
    <w:p w14:paraId="7BB6AEBE" w14:textId="085A6E3D" w:rsidR="008A21C4" w:rsidRPr="008F2248" w:rsidRDefault="008A21C4" w:rsidP="00DF1057">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zobowi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zuje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wykona</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roboty składaj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 xml:space="preserve">na przedmiot umowy                       w terminach przewidzianych w harmonogramie rzeczowym. </w:t>
      </w:r>
    </w:p>
    <w:p w14:paraId="15F8496F" w14:textId="77777777" w:rsidR="00455B6A" w:rsidRPr="008F2248" w:rsidRDefault="00455B6A" w:rsidP="00DF1057">
      <w:pPr>
        <w:pStyle w:val="Akapitzlist"/>
        <w:numPr>
          <w:ilvl w:val="0"/>
          <w:numId w:val="5"/>
        </w:numPr>
        <w:autoSpaceDE w:val="0"/>
        <w:autoSpaceDN w:val="0"/>
        <w:adjustRightInd w:val="0"/>
        <w:ind w:left="357" w:hanging="357"/>
        <w:jc w:val="both"/>
        <w:rPr>
          <w:rFonts w:ascii="Verdana" w:hAnsi="Verdana"/>
          <w:color w:val="000000"/>
        </w:rPr>
      </w:pPr>
      <w:r w:rsidRPr="008F2248">
        <w:rPr>
          <w:rFonts w:ascii="Verdana" w:hAnsi="Verdana"/>
          <w:color w:val="000000"/>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55D18A6D" w14:textId="0FF54778" w:rsidR="00455B6A" w:rsidRPr="008F2248" w:rsidRDefault="00455B6A" w:rsidP="00DF1057">
      <w:pPr>
        <w:pStyle w:val="Akapitzlist"/>
        <w:numPr>
          <w:ilvl w:val="0"/>
          <w:numId w:val="5"/>
        </w:numPr>
        <w:autoSpaceDE w:val="0"/>
        <w:autoSpaceDN w:val="0"/>
        <w:adjustRightInd w:val="0"/>
        <w:ind w:left="357" w:hanging="357"/>
        <w:jc w:val="both"/>
        <w:rPr>
          <w:rFonts w:ascii="Verdana" w:hAnsi="Verdana"/>
          <w:color w:val="000000"/>
        </w:rPr>
      </w:pPr>
      <w:r w:rsidRPr="008F2248">
        <w:rPr>
          <w:rFonts w:ascii="Verdana" w:hAnsi="Verdana"/>
          <w:color w:val="000000"/>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 W przypadku zaprzestania wykonywania Umowy przez w/w podmiot trzec</w:t>
      </w:r>
      <w:r w:rsidR="00864D3E" w:rsidRPr="008F2248">
        <w:rPr>
          <w:rFonts w:ascii="Verdana" w:hAnsi="Verdana"/>
          <w:color w:val="000000"/>
        </w:rPr>
        <w:t>i</w:t>
      </w:r>
      <w:r w:rsidRPr="008F2248">
        <w:rPr>
          <w:rFonts w:ascii="Verdana" w:hAnsi="Verdana"/>
          <w:color w:val="000000"/>
        </w:rPr>
        <w:t xml:space="preserve">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8F2248">
        <w:rPr>
          <w:rFonts w:ascii="Verdana" w:hAnsi="Verdana"/>
          <w:b/>
          <w:color w:val="000000"/>
          <w:vertAlign w:val="superscript"/>
        </w:rPr>
        <w:t>*</w:t>
      </w:r>
    </w:p>
    <w:p w14:paraId="62B85BED" w14:textId="77777777" w:rsidR="00455B6A" w:rsidRPr="008F2248" w:rsidRDefault="00455B6A" w:rsidP="00455B6A">
      <w:pPr>
        <w:pStyle w:val="Akapitzlist"/>
        <w:autoSpaceDE w:val="0"/>
        <w:autoSpaceDN w:val="0"/>
        <w:adjustRightInd w:val="0"/>
        <w:ind w:left="360"/>
        <w:contextualSpacing/>
        <w:jc w:val="both"/>
        <w:rPr>
          <w:rFonts w:ascii="Verdana" w:hAnsi="Verdana"/>
        </w:rPr>
      </w:pPr>
      <w:r w:rsidRPr="008F2248">
        <w:rPr>
          <w:rFonts w:ascii="Verdana" w:hAnsi="Verdana"/>
        </w:rPr>
        <w:t>_________________________________</w:t>
      </w:r>
    </w:p>
    <w:p w14:paraId="55AB7541" w14:textId="77777777" w:rsidR="00455B6A" w:rsidRPr="008F2248" w:rsidRDefault="00455B6A" w:rsidP="00455B6A">
      <w:pPr>
        <w:pStyle w:val="Akapitzlist"/>
        <w:autoSpaceDE w:val="0"/>
        <w:autoSpaceDN w:val="0"/>
        <w:adjustRightInd w:val="0"/>
        <w:ind w:left="360"/>
        <w:contextualSpacing/>
        <w:jc w:val="both"/>
        <w:rPr>
          <w:rFonts w:ascii="Verdana" w:hAnsi="Verdana"/>
        </w:rPr>
      </w:pPr>
      <w:r w:rsidRPr="008F2248">
        <w:rPr>
          <w:rFonts w:ascii="Verdana" w:hAnsi="Verdana"/>
        </w:rPr>
        <w:t>* w przypadku braku podmiotu trzeciego zapis zostanie usunięty z umowy</w:t>
      </w:r>
    </w:p>
    <w:p w14:paraId="2DBE1681" w14:textId="77777777" w:rsidR="00455B6A" w:rsidRPr="008F2248" w:rsidRDefault="00455B6A" w:rsidP="00455B6A">
      <w:pPr>
        <w:autoSpaceDE w:val="0"/>
        <w:autoSpaceDN w:val="0"/>
        <w:adjustRightInd w:val="0"/>
        <w:spacing w:line="240" w:lineRule="auto"/>
        <w:rPr>
          <w:rFonts w:ascii="Verdana" w:hAnsi="Verdana" w:cs="Times New Roman"/>
          <w:b/>
          <w:bCs/>
          <w:sz w:val="20"/>
          <w:szCs w:val="20"/>
        </w:rPr>
      </w:pPr>
    </w:p>
    <w:p w14:paraId="3B521FF3" w14:textId="77777777" w:rsidR="00290649" w:rsidRDefault="00290649" w:rsidP="00455B6A">
      <w:pPr>
        <w:autoSpaceDE w:val="0"/>
        <w:autoSpaceDN w:val="0"/>
        <w:adjustRightInd w:val="0"/>
        <w:spacing w:line="240" w:lineRule="auto"/>
        <w:jc w:val="center"/>
        <w:rPr>
          <w:rFonts w:ascii="Verdana" w:hAnsi="Verdana" w:cs="Times New Roman"/>
          <w:b/>
          <w:bCs/>
          <w:sz w:val="20"/>
          <w:szCs w:val="20"/>
        </w:rPr>
      </w:pPr>
      <w:bookmarkStart w:id="1" w:name="_Hlk129085179"/>
    </w:p>
    <w:p w14:paraId="1F6F9277" w14:textId="77777777" w:rsidR="00290649" w:rsidRDefault="00290649" w:rsidP="00455B6A">
      <w:pPr>
        <w:autoSpaceDE w:val="0"/>
        <w:autoSpaceDN w:val="0"/>
        <w:adjustRightInd w:val="0"/>
        <w:spacing w:line="240" w:lineRule="auto"/>
        <w:jc w:val="center"/>
        <w:rPr>
          <w:rFonts w:ascii="Verdana" w:hAnsi="Verdana" w:cs="Times New Roman"/>
          <w:b/>
          <w:bCs/>
          <w:sz w:val="20"/>
          <w:szCs w:val="20"/>
        </w:rPr>
      </w:pPr>
    </w:p>
    <w:p w14:paraId="78D5DB4B" w14:textId="77777777" w:rsidR="00290649" w:rsidRDefault="00290649" w:rsidP="00455B6A">
      <w:pPr>
        <w:autoSpaceDE w:val="0"/>
        <w:autoSpaceDN w:val="0"/>
        <w:adjustRightInd w:val="0"/>
        <w:spacing w:line="240" w:lineRule="auto"/>
        <w:jc w:val="center"/>
        <w:rPr>
          <w:rFonts w:ascii="Verdana" w:hAnsi="Verdana" w:cs="Times New Roman"/>
          <w:b/>
          <w:bCs/>
          <w:sz w:val="20"/>
          <w:szCs w:val="20"/>
        </w:rPr>
      </w:pPr>
    </w:p>
    <w:p w14:paraId="32E2D17D" w14:textId="77777777" w:rsidR="00290649" w:rsidRDefault="00290649" w:rsidP="00455B6A">
      <w:pPr>
        <w:autoSpaceDE w:val="0"/>
        <w:autoSpaceDN w:val="0"/>
        <w:adjustRightInd w:val="0"/>
        <w:spacing w:line="240" w:lineRule="auto"/>
        <w:jc w:val="center"/>
        <w:rPr>
          <w:rFonts w:ascii="Verdana" w:hAnsi="Verdana" w:cs="Times New Roman"/>
          <w:b/>
          <w:bCs/>
          <w:sz w:val="20"/>
          <w:szCs w:val="20"/>
        </w:rPr>
      </w:pPr>
    </w:p>
    <w:p w14:paraId="70722F2C" w14:textId="3F4AC7E1"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2</w:t>
      </w:r>
    </w:p>
    <w:bookmarkEnd w:id="1"/>
    <w:p w14:paraId="6788A2CB"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TERMINY REALIZACJI UMOWY</w:t>
      </w:r>
    </w:p>
    <w:p w14:paraId="7FDA30AA" w14:textId="77777777" w:rsidR="00455B6A" w:rsidRPr="008F2248" w:rsidRDefault="00455B6A" w:rsidP="003D1558">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Rozpocz</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cie robót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lonych w </w:t>
      </w:r>
      <w:r w:rsidRPr="008F2248">
        <w:rPr>
          <w:rFonts w:ascii="Verdana" w:eastAsia="Times New Roman" w:hAnsi="Verdana" w:cs="Times New Roman"/>
          <w:b/>
          <w:bCs/>
          <w:sz w:val="20"/>
          <w:szCs w:val="20"/>
          <w:lang w:eastAsia="pl-PL"/>
        </w:rPr>
        <w:t>§ 1</w:t>
      </w:r>
      <w:r w:rsidRPr="008F2248">
        <w:rPr>
          <w:rFonts w:ascii="Verdana" w:eastAsia="Times New Roman" w:hAnsi="Verdana" w:cs="Times New Roman"/>
          <w:sz w:val="20"/>
          <w:szCs w:val="20"/>
          <w:lang w:eastAsia="pl-PL"/>
        </w:rPr>
        <w:t>, ustala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na dzie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przekazania terenu budowy, co nast</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pi w okresie do 14 dni kalendarzowych, licz</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 od daty podpisania niniejszej umowy.</w:t>
      </w:r>
    </w:p>
    <w:p w14:paraId="432F48A1" w14:textId="28789903" w:rsidR="00BD003D" w:rsidRDefault="00BD003D" w:rsidP="003D1558">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Zamawiający nie przekaże terenu budowy do czasu przedłożenia przez Wykonawcę dokumentu, o którym mowa w </w:t>
      </w:r>
      <w:r w:rsidRPr="00BD003D">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5 ust.1. Opóźnienie w dostarczeniu dokumentu będzie traktowanie jako powstałe z przyczyn zależnych od Wykonawcy i nie może stanowić podstawy do zmiany terminu zakończenia robót.</w:t>
      </w:r>
    </w:p>
    <w:p w14:paraId="770966DE" w14:textId="0C22A220" w:rsidR="00455B6A" w:rsidRPr="00166403" w:rsidRDefault="00455B6A" w:rsidP="00166403">
      <w:pPr>
        <w:numPr>
          <w:ilvl w:val="0"/>
          <w:numId w:val="4"/>
        </w:numPr>
        <w:autoSpaceDE w:val="0"/>
        <w:autoSpaceDN w:val="0"/>
        <w:adjustRightInd w:val="0"/>
        <w:spacing w:line="240" w:lineRule="auto"/>
        <w:contextualSpacing/>
        <w:jc w:val="both"/>
        <w:rPr>
          <w:rFonts w:ascii="Verdana" w:hAnsi="Verdana" w:cs="Times New Roman"/>
          <w:b/>
          <w:bCs/>
          <w:sz w:val="20"/>
          <w:szCs w:val="20"/>
        </w:rPr>
      </w:pPr>
      <w:r w:rsidRPr="00166403">
        <w:rPr>
          <w:rFonts w:ascii="Verdana" w:eastAsia="Times New Roman" w:hAnsi="Verdana" w:cs="Times New Roman"/>
          <w:sz w:val="20"/>
          <w:szCs w:val="20"/>
          <w:lang w:eastAsia="pl-PL"/>
        </w:rPr>
        <w:t>Za</w:t>
      </w:r>
      <w:r w:rsidR="00BD003D" w:rsidRPr="00166403">
        <w:rPr>
          <w:rFonts w:ascii="Verdana" w:eastAsia="Times New Roman" w:hAnsi="Verdana" w:cs="Times New Roman"/>
          <w:sz w:val="20"/>
          <w:szCs w:val="20"/>
          <w:lang w:eastAsia="pl-PL"/>
        </w:rPr>
        <w:t>m</w:t>
      </w:r>
      <w:r w:rsidR="00A9233A">
        <w:rPr>
          <w:rFonts w:ascii="Verdana" w:eastAsia="Times New Roman" w:hAnsi="Verdana" w:cs="Times New Roman"/>
          <w:sz w:val="20"/>
          <w:szCs w:val="20"/>
          <w:lang w:eastAsia="pl-PL"/>
        </w:rPr>
        <w:t>ówienie zostanie zakończone</w:t>
      </w:r>
      <w:r w:rsidR="00BD003D" w:rsidRPr="00166403">
        <w:rPr>
          <w:rFonts w:ascii="Verdana" w:eastAsia="Times New Roman" w:hAnsi="Verdana" w:cs="Times New Roman"/>
          <w:sz w:val="20"/>
          <w:szCs w:val="20"/>
          <w:lang w:eastAsia="pl-PL"/>
        </w:rPr>
        <w:t xml:space="preserve"> </w:t>
      </w:r>
      <w:r w:rsidR="00C6226B">
        <w:rPr>
          <w:rFonts w:ascii="Verdana" w:eastAsia="Times New Roman" w:hAnsi="Verdana" w:cs="Times New Roman"/>
          <w:b/>
          <w:bCs/>
          <w:sz w:val="20"/>
          <w:szCs w:val="20"/>
          <w:lang w:eastAsia="pl-PL"/>
        </w:rPr>
        <w:t>w terminie …….tygodni</w:t>
      </w:r>
      <w:r w:rsidR="00A9233A">
        <w:rPr>
          <w:rFonts w:ascii="Verdana" w:eastAsia="Times New Roman" w:hAnsi="Verdana" w:cs="Times New Roman"/>
          <w:b/>
          <w:bCs/>
          <w:sz w:val="20"/>
          <w:szCs w:val="20"/>
          <w:lang w:eastAsia="pl-PL"/>
        </w:rPr>
        <w:t xml:space="preserve"> od dnia przekazania terenu budowy</w:t>
      </w:r>
      <w:r w:rsidR="00C6226B" w:rsidRPr="00C6226B">
        <w:rPr>
          <w:rFonts w:ascii="Verdana" w:eastAsia="Times New Roman" w:hAnsi="Verdana" w:cs="Times New Roman"/>
          <w:sz w:val="20"/>
          <w:szCs w:val="20"/>
          <w:lang w:eastAsia="pl-PL"/>
        </w:rPr>
        <w:t xml:space="preserve">(zgodnie z </w:t>
      </w:r>
      <w:r w:rsidR="00A9233A">
        <w:rPr>
          <w:rFonts w:ascii="Verdana" w:eastAsia="Times New Roman" w:hAnsi="Verdana" w:cs="Times New Roman"/>
          <w:sz w:val="20"/>
          <w:szCs w:val="20"/>
          <w:lang w:eastAsia="pl-PL"/>
        </w:rPr>
        <w:t>deklarowaną w ofercie ilością tygodni</w:t>
      </w:r>
      <w:r w:rsidR="00C6226B" w:rsidRPr="00C6226B">
        <w:rPr>
          <w:rFonts w:ascii="Verdana" w:eastAsia="Times New Roman" w:hAnsi="Verdana" w:cs="Times New Roman"/>
          <w:sz w:val="20"/>
          <w:szCs w:val="20"/>
          <w:lang w:eastAsia="pl-PL"/>
        </w:rPr>
        <w:t>)</w:t>
      </w:r>
      <w:r w:rsidRPr="00C6226B">
        <w:rPr>
          <w:rFonts w:ascii="Verdana" w:eastAsia="Times New Roman" w:hAnsi="Verdana" w:cs="Times New Roman"/>
          <w:sz w:val="20"/>
          <w:szCs w:val="20"/>
          <w:lang w:eastAsia="pl-PL"/>
        </w:rPr>
        <w:t>.</w:t>
      </w:r>
      <w:r w:rsidRPr="00166403">
        <w:rPr>
          <w:rFonts w:ascii="Verdana" w:eastAsia="Times New Roman" w:hAnsi="Verdana" w:cs="Times New Roman"/>
          <w:b/>
          <w:sz w:val="20"/>
          <w:szCs w:val="20"/>
          <w:lang w:eastAsia="pl-PL"/>
        </w:rPr>
        <w:t xml:space="preserve"> </w:t>
      </w:r>
      <w:r w:rsidRPr="00166403">
        <w:rPr>
          <w:rFonts w:ascii="Verdana" w:eastAsia="Times New Roman" w:hAnsi="Verdana" w:cs="Times New Roman"/>
          <w:sz w:val="20"/>
          <w:szCs w:val="20"/>
          <w:lang w:eastAsia="pl-PL"/>
        </w:rPr>
        <w:t>Za termin zako</w:t>
      </w:r>
      <w:r w:rsidRPr="00166403">
        <w:rPr>
          <w:rFonts w:ascii="Verdana" w:eastAsia="TimesNewRoman" w:hAnsi="Verdana" w:cs="Times New Roman"/>
          <w:sz w:val="20"/>
          <w:szCs w:val="20"/>
          <w:lang w:eastAsia="pl-PL"/>
        </w:rPr>
        <w:t>ń</w:t>
      </w:r>
      <w:r w:rsidRPr="00166403">
        <w:rPr>
          <w:rFonts w:ascii="Verdana" w:eastAsia="Times New Roman" w:hAnsi="Verdana" w:cs="Times New Roman"/>
          <w:sz w:val="20"/>
          <w:szCs w:val="20"/>
          <w:lang w:eastAsia="pl-PL"/>
        </w:rPr>
        <w:t>czenia robót uwa</w:t>
      </w:r>
      <w:r w:rsidRPr="00166403">
        <w:rPr>
          <w:rFonts w:ascii="Verdana" w:eastAsia="TimesNewRoman" w:hAnsi="Verdana" w:cs="Times New Roman"/>
          <w:sz w:val="20"/>
          <w:szCs w:val="20"/>
          <w:lang w:eastAsia="pl-PL"/>
        </w:rPr>
        <w:t>ż</w:t>
      </w:r>
      <w:r w:rsidRPr="00166403">
        <w:rPr>
          <w:rFonts w:ascii="Verdana" w:eastAsia="Times New Roman" w:hAnsi="Verdana" w:cs="Times New Roman"/>
          <w:sz w:val="20"/>
          <w:szCs w:val="20"/>
          <w:lang w:eastAsia="pl-PL"/>
        </w:rPr>
        <w:t>a si</w:t>
      </w:r>
      <w:r w:rsidRPr="00166403">
        <w:rPr>
          <w:rFonts w:ascii="Verdana" w:eastAsia="TimesNewRoman" w:hAnsi="Verdana" w:cs="Times New Roman"/>
          <w:sz w:val="20"/>
          <w:szCs w:val="20"/>
          <w:lang w:eastAsia="pl-PL"/>
        </w:rPr>
        <w:t>ę</w:t>
      </w:r>
      <w:r w:rsidR="00BD003D" w:rsidRPr="00166403">
        <w:rPr>
          <w:rFonts w:ascii="Verdana" w:eastAsia="Times New Roman" w:hAnsi="Verdana" w:cs="Times New Roman"/>
          <w:sz w:val="20"/>
          <w:szCs w:val="20"/>
          <w:lang w:eastAsia="pl-PL"/>
        </w:rPr>
        <w:t xml:space="preserve"> datę pisemnego zgłoszenia przez Wykonawcę gotowości do odbioru robót, o ile czynności odbioru robót nie zostaną wstrzymane przez Zamawiającego</w:t>
      </w:r>
      <w:r w:rsidR="00166403" w:rsidRPr="00166403">
        <w:rPr>
          <w:rFonts w:ascii="Verdana" w:eastAsia="Times New Roman" w:hAnsi="Verdana" w:cs="Times New Roman"/>
          <w:sz w:val="20"/>
          <w:szCs w:val="20"/>
          <w:lang w:eastAsia="pl-PL"/>
        </w:rPr>
        <w:t xml:space="preserve"> z powodów, o których mowa w </w:t>
      </w:r>
      <w:r w:rsidR="00166403" w:rsidRPr="00166403">
        <w:rPr>
          <w:rFonts w:ascii="Verdana" w:hAnsi="Verdana" w:cs="Times New Roman"/>
          <w:sz w:val="20"/>
          <w:szCs w:val="20"/>
        </w:rPr>
        <w:t>§11 ust.</w:t>
      </w:r>
      <w:r w:rsidR="001742BC">
        <w:rPr>
          <w:rFonts w:ascii="Verdana" w:hAnsi="Verdana" w:cs="Times New Roman"/>
          <w:sz w:val="20"/>
          <w:szCs w:val="20"/>
        </w:rPr>
        <w:t>4</w:t>
      </w:r>
      <w:r w:rsidR="00166403" w:rsidRPr="00166403">
        <w:rPr>
          <w:rFonts w:ascii="Verdana" w:hAnsi="Verdana" w:cs="Times New Roman"/>
          <w:sz w:val="20"/>
          <w:szCs w:val="20"/>
        </w:rPr>
        <w:t>.</w:t>
      </w:r>
      <w:r w:rsidR="00BD003D" w:rsidRPr="00166403">
        <w:rPr>
          <w:rFonts w:ascii="Verdana" w:eastAsia="Times New Roman" w:hAnsi="Verdana" w:cs="Times New Roman"/>
          <w:sz w:val="20"/>
          <w:szCs w:val="20"/>
          <w:lang w:eastAsia="pl-PL"/>
        </w:rPr>
        <w:t xml:space="preserve"> </w:t>
      </w:r>
      <w:r w:rsidR="00166403">
        <w:rPr>
          <w:rFonts w:ascii="Verdana" w:eastAsia="Times New Roman" w:hAnsi="Verdana" w:cs="Times New Roman"/>
          <w:sz w:val="20"/>
          <w:szCs w:val="20"/>
          <w:lang w:eastAsia="pl-PL"/>
        </w:rPr>
        <w:t>W przypadku wstrzymania przez Zamawiającego czynności odbioru robót za termin zakończenia robót uważać się będzie datę wznowienia czynności odbioru, po których zakończeniu zostanie podpisany protokół odbioru.</w:t>
      </w:r>
    </w:p>
    <w:p w14:paraId="79E27C3C" w14:textId="77777777" w:rsidR="00166403" w:rsidRDefault="00166403" w:rsidP="00455B6A">
      <w:pPr>
        <w:autoSpaceDE w:val="0"/>
        <w:autoSpaceDN w:val="0"/>
        <w:adjustRightInd w:val="0"/>
        <w:spacing w:line="240" w:lineRule="auto"/>
        <w:jc w:val="center"/>
        <w:rPr>
          <w:rFonts w:ascii="Verdana" w:hAnsi="Verdana" w:cs="Times New Roman"/>
          <w:b/>
          <w:bCs/>
          <w:sz w:val="20"/>
          <w:szCs w:val="20"/>
        </w:rPr>
      </w:pPr>
    </w:p>
    <w:p w14:paraId="3EBC3794" w14:textId="0E4B4D55"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3</w:t>
      </w:r>
    </w:p>
    <w:p w14:paraId="55ACF604"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PRZEDSTAWICIELE ZAMAWIAJĄCEGO I WYKONAWCY</w:t>
      </w:r>
    </w:p>
    <w:p w14:paraId="6766DBB5"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p>
    <w:p w14:paraId="700789F0" w14:textId="081B8BC7" w:rsidR="00455B6A" w:rsidRPr="00DF1057" w:rsidRDefault="00166403" w:rsidP="00DF1057">
      <w:pPr>
        <w:pStyle w:val="Akapitzlist"/>
        <w:numPr>
          <w:ilvl w:val="0"/>
          <w:numId w:val="6"/>
        </w:numPr>
        <w:jc w:val="both"/>
        <w:rPr>
          <w:rFonts w:ascii="Verdana" w:eastAsiaTheme="minorHAnsi" w:hAnsi="Verdana" w:cstheme="minorBidi"/>
          <w:lang w:eastAsia="en-US"/>
        </w:rPr>
      </w:pPr>
      <w:r>
        <w:rPr>
          <w:rFonts w:ascii="Verdana" w:eastAsiaTheme="minorHAnsi" w:hAnsi="Verdana" w:cstheme="minorBidi"/>
          <w:lang w:eastAsia="en-US"/>
        </w:rPr>
        <w:t>Nadzór nad realizacją robót z ramienia Zamawiającego sprawować będzie………..</w:t>
      </w:r>
      <w:proofErr w:type="spellStart"/>
      <w:r>
        <w:rPr>
          <w:rFonts w:ascii="Verdana" w:eastAsiaTheme="minorHAnsi" w:hAnsi="Verdana" w:cstheme="minorBidi"/>
          <w:lang w:eastAsia="en-US"/>
        </w:rPr>
        <w:t>tel</w:t>
      </w:r>
      <w:proofErr w:type="spellEnd"/>
      <w:r>
        <w:rPr>
          <w:rFonts w:ascii="Verdana" w:eastAsiaTheme="minorHAnsi" w:hAnsi="Verdana" w:cstheme="minorBidi"/>
          <w:lang w:eastAsia="en-US"/>
        </w:rPr>
        <w:t>…., a w przypadku nieobecności osoba wyznaczona przez Dyrektora PZD Starogar</w:t>
      </w:r>
      <w:r w:rsidRPr="00166403">
        <w:rPr>
          <w:rFonts w:ascii="Verdana" w:eastAsiaTheme="minorHAnsi" w:hAnsi="Verdana" w:cstheme="minorBidi"/>
          <w:lang w:eastAsia="en-US"/>
        </w:rPr>
        <w:t>d Gdański</w:t>
      </w:r>
      <w:r>
        <w:rPr>
          <w:rFonts w:ascii="Verdana" w:eastAsiaTheme="minorHAnsi" w:hAnsi="Verdana" w:cstheme="minorBidi"/>
          <w:lang w:eastAsia="en-US"/>
        </w:rPr>
        <w:t>.</w:t>
      </w:r>
      <w:r w:rsidR="00DF1057" w:rsidRPr="00DF1057">
        <w:rPr>
          <w:rFonts w:ascii="Verdana" w:eastAsiaTheme="minorHAnsi" w:hAnsi="Verdana" w:cstheme="minorBidi"/>
          <w:lang w:eastAsia="en-US"/>
        </w:rPr>
        <w:t xml:space="preserve"> </w:t>
      </w:r>
    </w:p>
    <w:p w14:paraId="6C43BE8F" w14:textId="679A9BFE" w:rsidR="00455B6A" w:rsidRPr="008F2248" w:rsidRDefault="00455B6A" w:rsidP="00DF1057">
      <w:pPr>
        <w:numPr>
          <w:ilvl w:val="0"/>
          <w:numId w:val="6"/>
        </w:numPr>
        <w:spacing w:line="240" w:lineRule="auto"/>
        <w:ind w:left="357" w:hanging="357"/>
        <w:jc w:val="both"/>
        <w:rPr>
          <w:rFonts w:ascii="Verdana" w:hAnsi="Verdana"/>
          <w:sz w:val="20"/>
          <w:szCs w:val="20"/>
        </w:rPr>
      </w:pPr>
      <w:r w:rsidRPr="008F2248">
        <w:rPr>
          <w:rFonts w:ascii="Verdana" w:hAnsi="Verdana"/>
          <w:sz w:val="20"/>
          <w:szCs w:val="20"/>
        </w:rPr>
        <w:t xml:space="preserve">Wykonawca ustanawia Kierownika budowy w osobie ………………………. posiadającego uprawnienia budowlane do kierowania robotami budowlanymi bez ograniczeń w specjalności ……………………… </w:t>
      </w:r>
    </w:p>
    <w:p w14:paraId="7DF2763F" w14:textId="6DAE8B54" w:rsidR="00455B6A" w:rsidRPr="008F2248" w:rsidRDefault="00455B6A" w:rsidP="00DF1057">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Wszelk</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korespondencj</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skierowan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przez Zamawiającego do Wykonawcy uznaje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za prawidłowo i skutecznie dor</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czon</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dzie zło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ona w siedzibie Wykonawcy</w:t>
      </w:r>
      <w:r w:rsidR="00982DB7" w:rsidRPr="008F2248">
        <w:rPr>
          <w:rFonts w:ascii="Verdana" w:eastAsia="Times New Roman" w:hAnsi="Verdana" w:cs="Times New Roman"/>
          <w:sz w:val="20"/>
          <w:szCs w:val="20"/>
          <w:lang w:eastAsia="pl-PL"/>
        </w:rPr>
        <w:t xml:space="preserve"> lub u Kierownika budowy.</w:t>
      </w:r>
      <w:r w:rsidRPr="008F2248">
        <w:rPr>
          <w:rFonts w:ascii="Verdana" w:eastAsia="Times New Roman" w:hAnsi="Verdana" w:cs="Times New Roman"/>
          <w:sz w:val="20"/>
          <w:szCs w:val="20"/>
          <w:lang w:eastAsia="pl-PL"/>
        </w:rPr>
        <w:t xml:space="preserve"> </w:t>
      </w:r>
    </w:p>
    <w:p w14:paraId="59AF4A4B"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p>
    <w:p w14:paraId="34C1FF61"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4</w:t>
      </w:r>
    </w:p>
    <w:p w14:paraId="116F07CE"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OBOWIĄZKI WYKONAWCY</w:t>
      </w:r>
    </w:p>
    <w:p w14:paraId="6B8B1BF6"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p>
    <w:p w14:paraId="6B556AAF" w14:textId="63A90F43" w:rsidR="00982DB7" w:rsidRDefault="00455B6A" w:rsidP="00166403">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ma 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zek oznakowania terenu budowy, zgodnie z 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zuj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ubrani i wyposa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eni w odzie</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ochronn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 xml:space="preserve">zgodnie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z wymaganiami przepisów BHP. W trakcie prowadzonych robót Wykonawca ma 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zek utrzymywa</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 xml:space="preserve">oznakowanie placu budowy jak i oznakowanie tymczasowe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w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ytym stanie technicznym, jak i wprowadza</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dodatkowe oznakowanie zgodnie                  z poleceniami uprawnionych słu</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b lub Zamawiającego</w:t>
      </w:r>
      <w:r w:rsidR="00166403">
        <w:rPr>
          <w:rFonts w:ascii="Verdana" w:eastAsia="Times New Roman" w:hAnsi="Verdana" w:cs="Times New Roman"/>
          <w:sz w:val="20"/>
          <w:szCs w:val="20"/>
          <w:lang w:eastAsia="pl-PL"/>
        </w:rPr>
        <w:t>.</w:t>
      </w:r>
    </w:p>
    <w:p w14:paraId="67BB6FAE" w14:textId="083927D9" w:rsidR="002A1023" w:rsidRPr="002A1023" w:rsidRDefault="002A1023" w:rsidP="002A1023">
      <w:pPr>
        <w:pStyle w:val="Akapitzlist"/>
        <w:numPr>
          <w:ilvl w:val="0"/>
          <w:numId w:val="7"/>
        </w:numPr>
        <w:jc w:val="both"/>
        <w:rPr>
          <w:rFonts w:ascii="Verdana" w:hAnsi="Verdana"/>
        </w:rPr>
      </w:pPr>
      <w:r w:rsidRPr="00265AEA">
        <w:rPr>
          <w:rFonts w:ascii="Verdana" w:hAnsi="Verdana"/>
        </w:rPr>
        <w:t>Wykonawca opracuje na własny koszt PROJEKT ORGANIZACJI RUCHU, zgodnie z obowiązującymi przepisami i najpóźniej w dniu przekazania placu budowy przedłoży Zamawiającemu.</w:t>
      </w:r>
    </w:p>
    <w:p w14:paraId="4C5DAA83" w14:textId="378F82F4" w:rsidR="00455B6A" w:rsidRDefault="00455B6A" w:rsidP="003D1558">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dzie ka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dorazowo powiadamiał Zamawiającego</w:t>
      </w:r>
      <w:r w:rsidR="00166403">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telefonicznie i pisemnie o wypadkach, a tak</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 szkodach na maj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tku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w:t>
      </w:r>
      <w:r w:rsidR="00166403">
        <w:rPr>
          <w:rFonts w:ascii="Verdana" w:eastAsia="Times New Roman" w:hAnsi="Verdana" w:cs="Times New Roman"/>
          <w:sz w:val="20"/>
          <w:szCs w:val="20"/>
          <w:lang w:eastAsia="pl-PL"/>
        </w:rPr>
        <w:t xml:space="preserve">o </w:t>
      </w:r>
      <w:r w:rsidRPr="008F2248">
        <w:rPr>
          <w:rFonts w:ascii="Verdana" w:eastAsia="Times New Roman" w:hAnsi="Verdana" w:cs="Times New Roman"/>
          <w:sz w:val="20"/>
          <w:szCs w:val="20"/>
          <w:lang w:eastAsia="pl-PL"/>
        </w:rPr>
        <w:t>w momencie nast</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pienia tego rodzaju zdarzenia.</w:t>
      </w:r>
    </w:p>
    <w:p w14:paraId="179FA049" w14:textId="199DE6C2" w:rsidR="002A1023" w:rsidRPr="002A1023" w:rsidRDefault="002A1023" w:rsidP="002A1023">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ma 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zek, najpó</w:t>
      </w:r>
      <w:r w:rsidRPr="008F2248">
        <w:rPr>
          <w:rFonts w:ascii="Verdana" w:eastAsia="TimesNewRoman" w:hAnsi="Verdana" w:cs="Times New Roman"/>
          <w:sz w:val="20"/>
          <w:szCs w:val="20"/>
          <w:lang w:eastAsia="pl-PL"/>
        </w:rPr>
        <w:t>ź</w:t>
      </w:r>
      <w:r w:rsidRPr="008F2248">
        <w:rPr>
          <w:rFonts w:ascii="Verdana" w:eastAsia="Times New Roman" w:hAnsi="Verdana" w:cs="Times New Roman"/>
          <w:sz w:val="20"/>
          <w:szCs w:val="20"/>
          <w:lang w:eastAsia="pl-PL"/>
        </w:rPr>
        <w:t xml:space="preserve">niej do dnia przekazania terenu budowy, o którym mowa w </w:t>
      </w:r>
      <w:r w:rsidRPr="008F2248">
        <w:rPr>
          <w:rFonts w:ascii="Verdana" w:eastAsia="Times New Roman" w:hAnsi="Verdana" w:cs="Times New Roman"/>
          <w:b/>
          <w:bCs/>
          <w:sz w:val="20"/>
          <w:szCs w:val="20"/>
          <w:lang w:eastAsia="pl-PL"/>
        </w:rPr>
        <w:t xml:space="preserve">§ 2 ust. 1 </w:t>
      </w:r>
      <w:r w:rsidRPr="008F2248">
        <w:rPr>
          <w:rFonts w:ascii="Verdana" w:eastAsia="Times New Roman" w:hAnsi="Verdana" w:cs="Times New Roman"/>
          <w:b/>
          <w:sz w:val="20"/>
          <w:szCs w:val="20"/>
          <w:lang w:eastAsia="pl-PL"/>
        </w:rPr>
        <w:t>sporz</w:t>
      </w:r>
      <w:r w:rsidRPr="008F2248">
        <w:rPr>
          <w:rFonts w:ascii="Verdana" w:eastAsia="TimesNewRoman" w:hAnsi="Verdana" w:cs="Times New Roman"/>
          <w:b/>
          <w:sz w:val="20"/>
          <w:szCs w:val="20"/>
          <w:lang w:eastAsia="pl-PL"/>
        </w:rPr>
        <w:t>ą</w:t>
      </w:r>
      <w:r w:rsidRPr="008F2248">
        <w:rPr>
          <w:rFonts w:ascii="Verdana" w:eastAsia="Times New Roman" w:hAnsi="Verdana" w:cs="Times New Roman"/>
          <w:b/>
          <w:sz w:val="20"/>
          <w:szCs w:val="20"/>
          <w:lang w:eastAsia="pl-PL"/>
        </w:rPr>
        <w:t>dzi</w:t>
      </w:r>
      <w:r w:rsidRPr="008F2248">
        <w:rPr>
          <w:rFonts w:ascii="Verdana" w:eastAsia="TimesNewRoman" w:hAnsi="Verdana" w:cs="Times New Roman"/>
          <w:b/>
          <w:sz w:val="20"/>
          <w:szCs w:val="20"/>
          <w:lang w:eastAsia="pl-PL"/>
        </w:rPr>
        <w:t xml:space="preserve">ć </w:t>
      </w:r>
      <w:r w:rsidRPr="008F2248">
        <w:rPr>
          <w:rFonts w:ascii="Verdana" w:eastAsia="Times New Roman" w:hAnsi="Verdana" w:cs="Times New Roman"/>
          <w:b/>
          <w:sz w:val="20"/>
          <w:szCs w:val="20"/>
          <w:lang w:eastAsia="pl-PL"/>
        </w:rPr>
        <w:t>plan bezpiecze</w:t>
      </w:r>
      <w:r w:rsidRPr="008F2248">
        <w:rPr>
          <w:rFonts w:ascii="Verdana" w:eastAsia="TimesNewRoman" w:hAnsi="Verdana" w:cs="Times New Roman"/>
          <w:b/>
          <w:sz w:val="20"/>
          <w:szCs w:val="20"/>
          <w:lang w:eastAsia="pl-PL"/>
        </w:rPr>
        <w:t>ń</w:t>
      </w:r>
      <w:r w:rsidRPr="008F2248">
        <w:rPr>
          <w:rFonts w:ascii="Verdana" w:eastAsia="Times New Roman" w:hAnsi="Verdana" w:cs="Times New Roman"/>
          <w:b/>
          <w:sz w:val="20"/>
          <w:szCs w:val="20"/>
          <w:lang w:eastAsia="pl-PL"/>
        </w:rPr>
        <w:t>stwa i ochrony zdrowia (BIOZ)</w:t>
      </w:r>
      <w:r w:rsidRPr="008F2248">
        <w:rPr>
          <w:rFonts w:ascii="Verdana" w:eastAsia="Times New Roman" w:hAnsi="Verdana" w:cs="Times New Roman"/>
          <w:sz w:val="20"/>
          <w:szCs w:val="20"/>
          <w:lang w:eastAsia="pl-PL"/>
        </w:rPr>
        <w:t xml:space="preserve">                                       w procesie budowy z uwzgl</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jego uzgodnienie 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cym</w:t>
      </w:r>
      <w:r>
        <w:rPr>
          <w:rFonts w:ascii="Verdana" w:eastAsia="Times New Roman" w:hAnsi="Verdana" w:cs="Times New Roman"/>
          <w:sz w:val="20"/>
          <w:szCs w:val="20"/>
          <w:lang w:eastAsia="pl-PL"/>
        </w:rPr>
        <w:t>.</w:t>
      </w:r>
    </w:p>
    <w:p w14:paraId="77327FFF" w14:textId="75DAD640" w:rsidR="002A1023" w:rsidRPr="002A1023" w:rsidRDefault="00455B6A" w:rsidP="002A1023">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w ramach wynagrodzenia umownego zapewni i zrealizuje:</w:t>
      </w:r>
    </w:p>
    <w:p w14:paraId="0F8480BE" w14:textId="7C1A3698" w:rsidR="002A1023" w:rsidRDefault="002A1023" w:rsidP="00DC410B">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pełną obsługę geodezyjną budowy</w:t>
      </w:r>
    </w:p>
    <w:p w14:paraId="14AD6A38" w14:textId="4A712984" w:rsidR="002A1023" w:rsidRPr="00883CC2" w:rsidRDefault="002A1023" w:rsidP="00883CC2">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lastRenderedPageBreak/>
        <w:t>wszelkie badania i pomiary wynikaj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 z zapisów dokumentacji projektowej                             i specyfikacji technicznych wykonania i odbioru robót budowlanych (STWiORB), niezb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 xml:space="preserve">dne do wykonania kompletnego dzieła budowlanego. </w:t>
      </w:r>
    </w:p>
    <w:p w14:paraId="5A854AC7" w14:textId="77777777" w:rsidR="00290649" w:rsidRPr="008F2248" w:rsidRDefault="00290649" w:rsidP="00290649">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niezale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nie od wykonywanych zada</w:t>
      </w:r>
      <w:r w:rsidRPr="008F2248">
        <w:rPr>
          <w:rFonts w:ascii="Verdana" w:eastAsia="TimesNewRoman" w:hAnsi="Verdana" w:cs="Times New Roman"/>
          <w:sz w:val="20"/>
          <w:szCs w:val="20"/>
          <w:lang w:eastAsia="pl-PL"/>
        </w:rPr>
        <w:t>ń</w:t>
      </w:r>
      <w:r w:rsidRPr="008F2248">
        <w:rPr>
          <w:rFonts w:ascii="Verdana" w:eastAsia="Times New Roman" w:hAnsi="Verdana" w:cs="Times New Roman"/>
          <w:sz w:val="20"/>
          <w:szCs w:val="20"/>
          <w:lang w:eastAsia="pl-PL"/>
        </w:rPr>
        <w:t>, przyjmuje pełn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odpowiedzialno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za:</w:t>
      </w:r>
    </w:p>
    <w:p w14:paraId="469299BF" w14:textId="77777777" w:rsidR="00290649" w:rsidRPr="008F2248" w:rsidRDefault="00290649" w:rsidP="00290649">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przyj</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ty teren budowy do dnia protokolarnego odbioru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jego cało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w:t>
      </w:r>
    </w:p>
    <w:p w14:paraId="01210BFB" w14:textId="77777777" w:rsidR="00290649" w:rsidRPr="008F2248" w:rsidRDefault="00290649" w:rsidP="00290649">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wszystkie roboty realizowane przez podwykonawców i koordynacj</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tych robót,</w:t>
      </w:r>
    </w:p>
    <w:p w14:paraId="6BD55C9F" w14:textId="77777777" w:rsidR="00290649" w:rsidRDefault="00290649" w:rsidP="00290649">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utrzymanie oznakowania terenu budowy, w tym oznakowania 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zuj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w czasie wykonania robót.</w:t>
      </w:r>
    </w:p>
    <w:p w14:paraId="1B08ADDA" w14:textId="5817BBD7" w:rsidR="00290649" w:rsidRPr="00290649" w:rsidRDefault="00290649" w:rsidP="00290649">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 przypadku zlecenia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bada</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sprawdzaj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cych, które nie potwierdz</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osi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gni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cia wymaganych parametrów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lonych w specyfikacjach technicznych wykonania i odbioru robót budowlanych (STWiORB), koszt wykonania tych bada</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poniesie Wykonawca.</w:t>
      </w:r>
    </w:p>
    <w:p w14:paraId="37CFA3E8" w14:textId="77777777" w:rsidR="00DC410B" w:rsidRPr="008F2248" w:rsidRDefault="00DC410B" w:rsidP="00DC410B">
      <w:pPr>
        <w:autoSpaceDE w:val="0"/>
        <w:autoSpaceDN w:val="0"/>
        <w:adjustRightInd w:val="0"/>
        <w:spacing w:line="240" w:lineRule="auto"/>
        <w:ind w:left="720"/>
        <w:contextualSpacing/>
        <w:jc w:val="both"/>
        <w:rPr>
          <w:rFonts w:ascii="Verdana" w:eastAsia="Times New Roman" w:hAnsi="Verdana" w:cs="Times New Roman"/>
          <w:sz w:val="20"/>
          <w:szCs w:val="20"/>
          <w:lang w:eastAsia="pl-PL"/>
        </w:rPr>
      </w:pPr>
    </w:p>
    <w:p w14:paraId="6F3FA9D9"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5</w:t>
      </w:r>
    </w:p>
    <w:p w14:paraId="7863DE91"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UBEZPIECZENIE</w:t>
      </w:r>
    </w:p>
    <w:p w14:paraId="2A5E60E1" w14:textId="05FDE48C" w:rsidR="00455B6A" w:rsidRPr="008F2248" w:rsidRDefault="00455B6A" w:rsidP="003D1558">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zobowi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zuje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 xml:space="preserve">do posiadania umowy ubezpieczenia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od odpowiedzialno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cywilnej dotyczącej prowadzonej działalności gospodarczej.</w:t>
      </w:r>
    </w:p>
    <w:p w14:paraId="01B7697D" w14:textId="4C3E1AAE" w:rsidR="00455B6A" w:rsidRPr="008F2248" w:rsidRDefault="00455B6A" w:rsidP="003D1558">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Ubezpieczeniu podlegaj</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w szczególno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odpowiedzialno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cywilna za szkody oraz nast</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pstwa nieszcz</w:t>
      </w:r>
      <w:r w:rsidRPr="008F2248">
        <w:rPr>
          <w:rFonts w:ascii="Verdana" w:eastAsia="TimesNewRoman" w:hAnsi="Verdana" w:cs="Times New Roman"/>
          <w:sz w:val="20"/>
          <w:szCs w:val="20"/>
          <w:lang w:eastAsia="pl-PL"/>
        </w:rPr>
        <w:t>ęś</w:t>
      </w:r>
      <w:r w:rsidRPr="008F2248">
        <w:rPr>
          <w:rFonts w:ascii="Verdana" w:eastAsia="Times New Roman" w:hAnsi="Verdana" w:cs="Times New Roman"/>
          <w:sz w:val="20"/>
          <w:szCs w:val="20"/>
          <w:lang w:eastAsia="pl-PL"/>
        </w:rPr>
        <w:t>liwych wypadków dotycz</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ce pracowników i osób trzecich,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a powstałe w zwi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zku z prowadzonymi robotami, w tym tak</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 ruchem pojazdów mechanicznych.</w:t>
      </w:r>
    </w:p>
    <w:p w14:paraId="74569A67" w14:textId="77777777" w:rsidR="00455B6A" w:rsidRPr="008F2248" w:rsidRDefault="00455B6A" w:rsidP="003D1558">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zobowi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zany jest przekaza</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cemu odpis (kopi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 umowy ubezpieczeniowej najpó</w:t>
      </w:r>
      <w:r w:rsidRPr="008F2248">
        <w:rPr>
          <w:rFonts w:ascii="Verdana" w:eastAsia="TimesNewRoman" w:hAnsi="Verdana" w:cs="Times New Roman"/>
          <w:sz w:val="20"/>
          <w:szCs w:val="20"/>
          <w:lang w:eastAsia="pl-PL"/>
        </w:rPr>
        <w:t>ź</w:t>
      </w:r>
      <w:r w:rsidRPr="008F2248">
        <w:rPr>
          <w:rFonts w:ascii="Verdana" w:eastAsia="Times New Roman" w:hAnsi="Verdana" w:cs="Times New Roman"/>
          <w:sz w:val="20"/>
          <w:szCs w:val="20"/>
          <w:lang w:eastAsia="pl-PL"/>
        </w:rPr>
        <w:t>niej w dniu przekazania terenu budowy.</w:t>
      </w:r>
    </w:p>
    <w:p w14:paraId="396E51E3" w14:textId="77777777" w:rsidR="00455B6A" w:rsidRPr="008F2248" w:rsidRDefault="00455B6A" w:rsidP="003D1558">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jest zobowi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zany do niezwłocznego usuni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cia, w ramach wynagrodzenia umownego, wszelkich szkód powstałych w zwi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zku z realizacj</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niniejszej umowy                   (w tym na rzecz osób trzecich).</w:t>
      </w:r>
    </w:p>
    <w:p w14:paraId="58485498" w14:textId="77777777" w:rsidR="00455B6A" w:rsidRPr="008F2248" w:rsidRDefault="00455B6A" w:rsidP="003D1558">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polisa ubezpieczenia odpowiedzialno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cywilnej Wykonawcy w zakresie prowadzonej działalno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gospodarczej traci wa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przed zako</w:t>
      </w:r>
      <w:r w:rsidRPr="008F2248">
        <w:rPr>
          <w:rFonts w:ascii="Verdana" w:eastAsia="TimesNewRoman" w:hAnsi="Verdana" w:cs="Times New Roman"/>
          <w:sz w:val="20"/>
          <w:szCs w:val="20"/>
          <w:lang w:eastAsia="pl-PL"/>
        </w:rPr>
        <w:t>ń</w:t>
      </w:r>
      <w:r w:rsidRPr="008F2248">
        <w:rPr>
          <w:rFonts w:ascii="Verdana" w:eastAsia="Times New Roman" w:hAnsi="Verdana" w:cs="Times New Roman"/>
          <w:sz w:val="20"/>
          <w:szCs w:val="20"/>
          <w:lang w:eastAsia="pl-PL"/>
        </w:rPr>
        <w:t>czeniem niniejszej umowy, Wykonawca przedłu</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 ubezpieczenie OC, zachowuj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 jego ci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gło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przez cały okres realizacji zamówienia.</w:t>
      </w:r>
    </w:p>
    <w:p w14:paraId="69E230F8"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6</w:t>
      </w:r>
    </w:p>
    <w:p w14:paraId="257D8D8F"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MATERIAŁY DO WYKONANIA PRZEDMIOTU UMOWY</w:t>
      </w:r>
    </w:p>
    <w:p w14:paraId="29C089ED" w14:textId="3B6E260E" w:rsidR="00290649" w:rsidRPr="00290649" w:rsidRDefault="00290649" w:rsidP="00290649">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Przedmiot umowy winien by</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wykonany z materiałów oraz urz</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dze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dostarczonych przez Wykonawc</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 Wykonawca dostarczy na teren budowy wszystkie materiały                                             i urz</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dzenia,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lone co do rodzaju, standardu i ilo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w specyfikacjach technicznych wykonania i odbioru robót budowlanych (STWiORB), oraz ponosi za nie pełn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odpowiedzialno</w:t>
      </w:r>
      <w:r w:rsidRPr="008F2248">
        <w:rPr>
          <w:rFonts w:ascii="Verdana" w:eastAsia="TimesNewRoman" w:hAnsi="Verdana" w:cs="Times New Roman"/>
          <w:sz w:val="20"/>
          <w:szCs w:val="20"/>
          <w:lang w:eastAsia="pl-PL"/>
        </w:rPr>
        <w:t>ść</w:t>
      </w:r>
      <w:r w:rsidRPr="008F2248">
        <w:rPr>
          <w:rFonts w:ascii="Verdana" w:eastAsia="Times New Roman" w:hAnsi="Verdana" w:cs="Times New Roman"/>
          <w:sz w:val="20"/>
          <w:szCs w:val="20"/>
          <w:lang w:eastAsia="pl-PL"/>
        </w:rPr>
        <w:t>.</w:t>
      </w:r>
    </w:p>
    <w:p w14:paraId="604E7D22" w14:textId="2E5C65F7" w:rsidR="00455B6A" w:rsidRPr="008F2248" w:rsidRDefault="00455B6A" w:rsidP="00440061">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ma 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zek umo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liwi</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prowadzenie czynno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słu</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nionym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w tym pracownikom PZD Starogard Gda</w:t>
      </w:r>
      <w:r w:rsidRPr="008F2248">
        <w:rPr>
          <w:rFonts w:ascii="Verdana" w:eastAsia="TimesNewRoman" w:hAnsi="Verdana" w:cs="Times New Roman"/>
          <w:sz w:val="20"/>
          <w:szCs w:val="20"/>
          <w:lang w:eastAsia="pl-PL"/>
        </w:rPr>
        <w:t>ń</w:t>
      </w:r>
      <w:r w:rsidRPr="008F2248">
        <w:rPr>
          <w:rFonts w:ascii="Verdana" w:eastAsia="Times New Roman" w:hAnsi="Verdana" w:cs="Times New Roman"/>
          <w:sz w:val="20"/>
          <w:szCs w:val="20"/>
          <w:lang w:eastAsia="pl-PL"/>
        </w:rPr>
        <w:t>ski. Wykonawca ma równie</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zek udost</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pnia</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im dane, informacje lub pomoc w zakresie wymaganym lub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lonym w tych aktach prawnych.</w:t>
      </w:r>
    </w:p>
    <w:p w14:paraId="3E235C9D"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7</w:t>
      </w:r>
    </w:p>
    <w:p w14:paraId="6DA4D603"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PERSONEL WYKONAWCY</w:t>
      </w:r>
    </w:p>
    <w:p w14:paraId="67B32F44" w14:textId="224910C2" w:rsidR="00455B6A" w:rsidRPr="008F2248" w:rsidRDefault="00455B6A" w:rsidP="00440061">
      <w:pPr>
        <w:numPr>
          <w:ilvl w:val="0"/>
          <w:numId w:val="3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zobowi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zany jest zapewni</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wykonanie i kierowanie robotami obj</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tymi umow</w:t>
      </w:r>
      <w:r w:rsidRPr="008F2248">
        <w:rPr>
          <w:rFonts w:ascii="Verdana" w:eastAsia="TimesNewRoman" w:hAnsi="Verdana" w:cs="Times New Roman"/>
          <w:sz w:val="20"/>
          <w:szCs w:val="20"/>
          <w:lang w:eastAsia="pl-PL"/>
        </w:rPr>
        <w:t>ą</w:t>
      </w:r>
      <w:r w:rsidR="00265AEA">
        <w:rPr>
          <w:rFonts w:ascii="Verdana" w:eastAsia="TimesNewRoman" w:hAnsi="Verdana" w:cs="Times New Roman"/>
          <w:sz w:val="20"/>
          <w:szCs w:val="20"/>
          <w:lang w:eastAsia="pl-PL"/>
        </w:rPr>
        <w:t xml:space="preserve"> </w:t>
      </w:r>
      <w:r w:rsidRPr="008F2248">
        <w:rPr>
          <w:rFonts w:ascii="Verdana" w:eastAsia="Times New Roman" w:hAnsi="Verdana" w:cs="Times New Roman"/>
          <w:sz w:val="20"/>
          <w:szCs w:val="20"/>
          <w:lang w:eastAsia="pl-PL"/>
        </w:rPr>
        <w:t>przez osoby posiadaj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ce stosowne i wymagane kwalifikacje zawodowe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i uprawnienia budowlane.</w:t>
      </w:r>
    </w:p>
    <w:p w14:paraId="60293F68" w14:textId="77777777" w:rsidR="00455B6A" w:rsidRPr="008F2248" w:rsidRDefault="00455B6A" w:rsidP="00440061">
      <w:pPr>
        <w:numPr>
          <w:ilvl w:val="0"/>
          <w:numId w:val="3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przed podpisaniem umowy 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ył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cemu kopie uprawnie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budowlanych do sprawowania samodzielnych funkcji technicznych w budownictwie                      i kopie dokumentów potwierdzaj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cych przynale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do wła</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ciwej okr</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gowej Izby In</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 xml:space="preserve">ynierów Budownictwa </w:t>
      </w:r>
      <w:r w:rsidRPr="008F2248">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297274B7" w14:textId="74162700" w:rsidR="00455B6A" w:rsidRPr="008F2248" w:rsidRDefault="00455B6A" w:rsidP="00440061">
      <w:pPr>
        <w:numPr>
          <w:ilvl w:val="0"/>
          <w:numId w:val="31"/>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zobowi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zuje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skierowa</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 xml:space="preserve">do kierowania robotami osoby wskazane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w ofercie Wykonawcy. Zmiana którejkolwiek ze wskazanych osób w trakcie realizacji </w:t>
      </w:r>
      <w:r w:rsidRPr="008F2248">
        <w:rPr>
          <w:rFonts w:ascii="Verdana" w:eastAsia="Times New Roman" w:hAnsi="Verdana" w:cs="Times New Roman"/>
          <w:sz w:val="20"/>
          <w:szCs w:val="20"/>
          <w:lang w:eastAsia="pl-PL"/>
        </w:rPr>
        <w:lastRenderedPageBreak/>
        <w:t>przedmiotu niniejszej umowy, musi by</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uzasadniona przez Wykonawc</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na pi</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mie                      i zaakceptowana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zaakceptuje tak</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zmian</w:t>
      </w:r>
      <w:r w:rsidRPr="008F2248">
        <w:rPr>
          <w:rFonts w:ascii="Verdana" w:eastAsia="TimesNewRoman" w:hAnsi="Verdana" w:cs="Times New Roman"/>
          <w:sz w:val="20"/>
          <w:szCs w:val="20"/>
          <w:lang w:eastAsia="pl-PL"/>
        </w:rPr>
        <w:t xml:space="preserve">ę              </w:t>
      </w:r>
      <w:r w:rsidR="00E027D3" w:rsidRPr="008F2248">
        <w:rPr>
          <w:rFonts w:ascii="Verdana" w:eastAsia="TimesNewRoman" w:hAnsi="Verdana" w:cs="Times New Roman"/>
          <w:sz w:val="20"/>
          <w:szCs w:val="20"/>
          <w:lang w:eastAsia="pl-PL"/>
        </w:rPr>
        <w:t xml:space="preserve">                  </w:t>
      </w:r>
      <w:r w:rsidRPr="008F2248">
        <w:rPr>
          <w:rFonts w:ascii="Verdana" w:eastAsia="TimesNewRoman" w:hAnsi="Verdana" w:cs="Times New Roman"/>
          <w:sz w:val="20"/>
          <w:szCs w:val="20"/>
          <w:lang w:eastAsia="pl-PL"/>
        </w:rPr>
        <w:t xml:space="preserve"> </w:t>
      </w:r>
      <w:r w:rsidRPr="008F2248">
        <w:rPr>
          <w:rFonts w:ascii="Verdana" w:eastAsia="Times New Roman" w:hAnsi="Verdana" w:cs="Times New Roman"/>
          <w:sz w:val="20"/>
          <w:szCs w:val="20"/>
          <w:lang w:eastAsia="pl-PL"/>
        </w:rPr>
        <w:t>w terminie do 5 dni roboczych od dnia jej zgłoszenia ale wył</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cznie wtedy, gdy kwalifikacje</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i do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wiadczenie wskazanych osób 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dzie takie same lub wy</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sze od kwalifikacji</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i do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wiadczenia wymaganych w SWZ. Osoby te maj</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zek zło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enia dokumentów,</w:t>
      </w:r>
      <w:r w:rsidR="00494A74">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o których mowa w ust. 2</w:t>
      </w:r>
      <w:r w:rsidR="00494A74">
        <w:rPr>
          <w:rFonts w:ascii="Verdana" w:eastAsia="Times New Roman" w:hAnsi="Verdana" w:cs="Times New Roman"/>
          <w:sz w:val="20"/>
          <w:szCs w:val="20"/>
          <w:lang w:eastAsia="pl-PL"/>
        </w:rPr>
        <w:t>.</w:t>
      </w:r>
    </w:p>
    <w:p w14:paraId="26F45498" w14:textId="4125A870" w:rsidR="00455B6A" w:rsidRPr="008F2248" w:rsidRDefault="00455B6A" w:rsidP="000919CC">
      <w:pPr>
        <w:numPr>
          <w:ilvl w:val="0"/>
          <w:numId w:val="31"/>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8F2248">
        <w:rPr>
          <w:rFonts w:ascii="Verdana" w:eastAsia="Times New Roman" w:hAnsi="Verdana" w:cs="Times New Roman"/>
          <w:color w:val="000000"/>
          <w:sz w:val="20"/>
          <w:szCs w:val="20"/>
          <w:lang w:eastAsia="pl-PL"/>
        </w:rPr>
        <w:t>Wykonawca zobowiązuje się, że Pracownicy wykonujący czynności</w:t>
      </w:r>
      <w:r w:rsidRPr="00494A74">
        <w:rPr>
          <w:rFonts w:ascii="Verdana" w:eastAsia="Times New Roman" w:hAnsi="Verdana" w:cs="Times New Roman"/>
          <w:color w:val="000000"/>
          <w:sz w:val="20"/>
          <w:szCs w:val="20"/>
          <w:lang w:eastAsia="pl-PL"/>
        </w:rPr>
        <w:t>:</w:t>
      </w:r>
      <w:r w:rsidRPr="00494A74">
        <w:rPr>
          <w:rFonts w:ascii="Verdana" w:hAnsi="Verdana"/>
          <w:sz w:val="20"/>
          <w:szCs w:val="20"/>
        </w:rPr>
        <w:t xml:space="preserve"> </w:t>
      </w:r>
      <w:r w:rsidRPr="00494A74">
        <w:rPr>
          <w:rFonts w:ascii="Verdana" w:eastAsia="Times New Roman" w:hAnsi="Verdana" w:cs="Times New Roman"/>
          <w:color w:val="000000"/>
          <w:sz w:val="20"/>
          <w:szCs w:val="20"/>
          <w:lang w:val="pl" w:eastAsia="pl-PL"/>
        </w:rPr>
        <w:t>robót</w:t>
      </w:r>
      <w:r w:rsidR="000919CC" w:rsidRPr="00494A74">
        <w:rPr>
          <w:rFonts w:ascii="Verdana" w:eastAsia="Times New Roman" w:hAnsi="Verdana" w:cs="Times New Roman"/>
          <w:color w:val="000000"/>
          <w:sz w:val="20"/>
          <w:szCs w:val="20"/>
          <w:lang w:val="pl" w:eastAsia="pl-PL"/>
        </w:rPr>
        <w:t>:</w:t>
      </w:r>
      <w:r w:rsidR="00290649" w:rsidRPr="00290649">
        <w:rPr>
          <w:rFonts w:ascii="Arial" w:eastAsia="Arial" w:hAnsi="Arial" w:cs="Arial"/>
          <w:sz w:val="20"/>
          <w:szCs w:val="20"/>
          <w:lang w:val="pl" w:eastAsia="pl-PL"/>
        </w:rPr>
        <w:t xml:space="preserve"> </w:t>
      </w:r>
      <w:r w:rsidR="00290649" w:rsidRPr="00290649">
        <w:rPr>
          <w:rFonts w:ascii="Verdana" w:eastAsia="Times New Roman" w:hAnsi="Verdana" w:cs="Times New Roman"/>
          <w:color w:val="000000"/>
          <w:sz w:val="20"/>
          <w:szCs w:val="20"/>
          <w:lang w:val="pl" w:eastAsia="pl-PL"/>
        </w:rPr>
        <w:t>przygotowawcze, ziemne, rozbiórkowe, nawierzchniowe, porządkowe</w:t>
      </w:r>
      <w:r w:rsidRPr="00494A74">
        <w:rPr>
          <w:rFonts w:ascii="Verdana" w:eastAsia="Times New Roman" w:hAnsi="Verdana" w:cs="Times New Roman"/>
          <w:color w:val="000000"/>
          <w:sz w:val="20"/>
          <w:szCs w:val="20"/>
          <w:lang w:eastAsia="pl-PL"/>
        </w:rPr>
        <w:t>,dla których Zamawiający określił taki warunek w SWZ, będą w okresie realizacji Umowy</w:t>
      </w:r>
      <w:r w:rsidRPr="008F2248">
        <w:rPr>
          <w:rFonts w:ascii="Verdana" w:eastAsia="Times New Roman" w:hAnsi="Verdana" w:cs="Times New Roman"/>
          <w:color w:val="000000"/>
          <w:sz w:val="20"/>
          <w:szCs w:val="20"/>
          <w:lang w:eastAsia="pl-PL"/>
        </w:rPr>
        <w:t xml:space="preserve"> zatrudnieni na podstawie umowy o pracę w rozumieniu przepisów ustawy z dnia 26 czerwca 1974 r. - Kodeks pracy, zgodnie z oświadczeniem załączonym do oferty. </w:t>
      </w:r>
    </w:p>
    <w:p w14:paraId="065E02F8" w14:textId="7956B94D" w:rsidR="00455B6A" w:rsidRPr="008F2248" w:rsidRDefault="00455B6A" w:rsidP="00440061">
      <w:pPr>
        <w:numPr>
          <w:ilvl w:val="0"/>
          <w:numId w:val="31"/>
        </w:numPr>
        <w:autoSpaceDE w:val="0"/>
        <w:autoSpaceDN w:val="0"/>
        <w:adjustRightInd w:val="0"/>
        <w:spacing w:line="240" w:lineRule="auto"/>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SIWZ zatrudnieni są na podstawie umowy o pracę w rozumieniu przepisów ustawy z dnia 26 czerwca 1974 r. - Kodeks pracy. W przedmiotowym oświadczeniu należy wskazać ilość osób wykonujących czynności określone w SWZ. </w:t>
      </w:r>
    </w:p>
    <w:p w14:paraId="5FA49CF6" w14:textId="77777777" w:rsidR="00455B6A" w:rsidRPr="008F2248" w:rsidRDefault="00455B6A" w:rsidP="00440061">
      <w:pPr>
        <w:numPr>
          <w:ilvl w:val="0"/>
          <w:numId w:val="3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powinien 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cemu propozycj</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 xml:space="preserve">zmiany, o której mowa               w </w:t>
      </w:r>
      <w:r w:rsidRPr="008F2248">
        <w:rPr>
          <w:rFonts w:ascii="Verdana" w:eastAsia="Times New Roman" w:hAnsi="Verdana" w:cs="Times New Roman"/>
          <w:b/>
          <w:bCs/>
          <w:sz w:val="20"/>
          <w:szCs w:val="20"/>
          <w:lang w:eastAsia="pl-PL"/>
        </w:rPr>
        <w:t xml:space="preserve">ust. 3 </w:t>
      </w:r>
      <w:r w:rsidRPr="008F2248">
        <w:rPr>
          <w:rFonts w:ascii="Verdana" w:eastAsia="Times New Roman" w:hAnsi="Verdana" w:cs="Times New Roman"/>
          <w:sz w:val="20"/>
          <w:szCs w:val="20"/>
          <w:lang w:eastAsia="pl-PL"/>
        </w:rPr>
        <w:t>nie pó</w:t>
      </w:r>
      <w:r w:rsidRPr="008F2248">
        <w:rPr>
          <w:rFonts w:ascii="Verdana" w:eastAsia="TimesNewRoman" w:hAnsi="Verdana" w:cs="Times New Roman"/>
          <w:sz w:val="20"/>
          <w:szCs w:val="20"/>
          <w:lang w:eastAsia="pl-PL"/>
        </w:rPr>
        <w:t>ź</w:t>
      </w:r>
      <w:r w:rsidRPr="008F2248">
        <w:rPr>
          <w:rFonts w:ascii="Verdana" w:eastAsia="Times New Roman" w:hAnsi="Verdana" w:cs="Times New Roman"/>
          <w:sz w:val="20"/>
          <w:szCs w:val="20"/>
          <w:lang w:eastAsia="pl-PL"/>
        </w:rPr>
        <w:t>niej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7 dni roboczych przed planowan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zmian</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Ka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da przerwa                       w realizacji przedmiotu umowy wynikaj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ca z braku kierownictwa robót bez wzgl</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du na czas jej trwania 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dzie traktowana jako przerwa powstała z winy Wykonawcy i nie mo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 stanowi</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podstawy do zmiany terminu zako</w:t>
      </w:r>
      <w:r w:rsidRPr="008F2248">
        <w:rPr>
          <w:rFonts w:ascii="Verdana" w:eastAsia="TimesNewRoman" w:hAnsi="Verdana" w:cs="Times New Roman"/>
          <w:sz w:val="20"/>
          <w:szCs w:val="20"/>
          <w:lang w:eastAsia="pl-PL"/>
        </w:rPr>
        <w:t>ń</w:t>
      </w:r>
      <w:r w:rsidRPr="008F2248">
        <w:rPr>
          <w:rFonts w:ascii="Verdana" w:eastAsia="Times New Roman" w:hAnsi="Verdana" w:cs="Times New Roman"/>
          <w:sz w:val="20"/>
          <w:szCs w:val="20"/>
          <w:lang w:eastAsia="pl-PL"/>
        </w:rPr>
        <w:t>czenia robót.</w:t>
      </w:r>
    </w:p>
    <w:p w14:paraId="49268466" w14:textId="77777777" w:rsidR="00455B6A" w:rsidRPr="008F2248" w:rsidRDefault="00455B6A" w:rsidP="00455B6A">
      <w:pPr>
        <w:autoSpaceDE w:val="0"/>
        <w:autoSpaceDN w:val="0"/>
        <w:adjustRightInd w:val="0"/>
        <w:spacing w:line="240" w:lineRule="auto"/>
        <w:jc w:val="both"/>
        <w:rPr>
          <w:rFonts w:ascii="Verdana" w:hAnsi="Verdana" w:cs="Times New Roman"/>
          <w:b/>
          <w:bCs/>
          <w:sz w:val="20"/>
          <w:szCs w:val="20"/>
        </w:rPr>
      </w:pPr>
    </w:p>
    <w:p w14:paraId="65B220A2"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8</w:t>
      </w:r>
    </w:p>
    <w:p w14:paraId="7D9AD00C"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PODWYKONAWCY</w:t>
      </w:r>
    </w:p>
    <w:p w14:paraId="372C5D76" w14:textId="77777777" w:rsidR="00455B6A" w:rsidRPr="008F2248" w:rsidRDefault="00455B6A" w:rsidP="00455B6A">
      <w:pPr>
        <w:autoSpaceDE w:val="0"/>
        <w:autoSpaceDN w:val="0"/>
        <w:adjustRightInd w:val="0"/>
        <w:spacing w:line="240" w:lineRule="auto"/>
        <w:rPr>
          <w:rFonts w:ascii="Verdana" w:hAnsi="Verdana" w:cs="Times New Roman"/>
          <w:b/>
          <w:bCs/>
          <w:sz w:val="20"/>
          <w:szCs w:val="20"/>
        </w:rPr>
      </w:pPr>
    </w:p>
    <w:p w14:paraId="3C0A5082"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wiadcza, </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 wszystkie roboty wykona siłami własnego przedsi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biorstwa.</w:t>
      </w:r>
      <w:r w:rsidRPr="008F2248">
        <w:rPr>
          <w:rFonts w:ascii="Verdana" w:eastAsia="Times New Roman" w:hAnsi="Verdana" w:cs="Times New Roman"/>
          <w:sz w:val="20"/>
          <w:szCs w:val="20"/>
          <w:vertAlign w:val="superscript"/>
          <w:lang w:eastAsia="pl-PL"/>
        </w:rPr>
        <w:t>1</w:t>
      </w:r>
    </w:p>
    <w:p w14:paraId="72BF607E" w14:textId="77777777" w:rsidR="00455B6A" w:rsidRPr="008F2248" w:rsidRDefault="00455B6A" w:rsidP="00455B6A">
      <w:pPr>
        <w:autoSpaceDE w:val="0"/>
        <w:autoSpaceDN w:val="0"/>
        <w:adjustRightInd w:val="0"/>
        <w:spacing w:line="240" w:lineRule="auto"/>
        <w:ind w:left="357" w:hanging="357"/>
        <w:jc w:val="both"/>
        <w:rPr>
          <w:rFonts w:ascii="Verdana" w:hAnsi="Verdana" w:cs="Times New Roman"/>
          <w:iCs/>
          <w:sz w:val="20"/>
          <w:szCs w:val="20"/>
          <w:vertAlign w:val="superscript"/>
        </w:rPr>
      </w:pPr>
      <w:r w:rsidRPr="008F2248">
        <w:rPr>
          <w:rFonts w:ascii="Verdana" w:hAnsi="Verdana" w:cs="Times New Roman"/>
          <w:iCs/>
          <w:sz w:val="20"/>
          <w:szCs w:val="20"/>
        </w:rPr>
        <w:t>1.  Wykonawca oświadcza, że następujące wskazane w ofercie roboty wykonane zostaną przez podwykonawców:</w:t>
      </w:r>
    </w:p>
    <w:p w14:paraId="32E5B6BD" w14:textId="77777777" w:rsidR="00455B6A" w:rsidRPr="008F2248" w:rsidRDefault="00455B6A" w:rsidP="00455B6A">
      <w:pPr>
        <w:autoSpaceDE w:val="0"/>
        <w:autoSpaceDN w:val="0"/>
        <w:adjustRightInd w:val="0"/>
        <w:spacing w:line="240" w:lineRule="auto"/>
        <w:ind w:left="357" w:hanging="357"/>
        <w:jc w:val="both"/>
        <w:rPr>
          <w:rFonts w:ascii="Verdana" w:hAnsi="Verdana" w:cs="Times New Roman"/>
          <w:iCs/>
          <w:sz w:val="20"/>
          <w:szCs w:val="20"/>
        </w:rPr>
      </w:pPr>
      <w:r w:rsidRPr="008F2248">
        <w:rPr>
          <w:rFonts w:ascii="Verdana" w:hAnsi="Verdana" w:cs="Times New Roman"/>
          <w:iCs/>
          <w:sz w:val="20"/>
          <w:szCs w:val="20"/>
        </w:rPr>
        <w:t xml:space="preserve">      ......................................................................................................................</w:t>
      </w:r>
    </w:p>
    <w:p w14:paraId="31A038F8" w14:textId="77777777" w:rsidR="00455B6A" w:rsidRPr="008F2248" w:rsidRDefault="00455B6A" w:rsidP="00455B6A">
      <w:pPr>
        <w:autoSpaceDE w:val="0"/>
        <w:autoSpaceDN w:val="0"/>
        <w:adjustRightInd w:val="0"/>
        <w:spacing w:line="240" w:lineRule="auto"/>
        <w:ind w:left="357" w:hanging="357"/>
        <w:jc w:val="both"/>
        <w:rPr>
          <w:rFonts w:ascii="Verdana" w:hAnsi="Verdana" w:cs="Times New Roman"/>
          <w:iCs/>
          <w:sz w:val="20"/>
          <w:szCs w:val="20"/>
        </w:rPr>
      </w:pPr>
      <w:r w:rsidRPr="008F2248">
        <w:rPr>
          <w:rFonts w:ascii="Verdana" w:hAnsi="Verdana" w:cs="Times New Roman"/>
          <w:iCs/>
          <w:sz w:val="20"/>
          <w:szCs w:val="20"/>
        </w:rPr>
        <w:t xml:space="preserve">      Pozostałe roboty Wykonawca wykona siłami własnego przedsiębiorstwa.</w:t>
      </w:r>
      <w:r w:rsidRPr="008F2248">
        <w:rPr>
          <w:rFonts w:ascii="Verdana" w:hAnsi="Verdana" w:cs="Times New Roman"/>
          <w:iCs/>
          <w:sz w:val="20"/>
          <w:szCs w:val="20"/>
          <w:vertAlign w:val="superscript"/>
        </w:rPr>
        <w:t>2</w:t>
      </w:r>
    </w:p>
    <w:p w14:paraId="6AB6406F" w14:textId="77777777" w:rsidR="00455B6A" w:rsidRPr="008F2248" w:rsidRDefault="00455B6A" w:rsidP="00455B6A">
      <w:pPr>
        <w:autoSpaceDE w:val="0"/>
        <w:autoSpaceDN w:val="0"/>
        <w:adjustRightInd w:val="0"/>
        <w:spacing w:line="240" w:lineRule="auto"/>
        <w:ind w:left="357"/>
        <w:jc w:val="both"/>
        <w:rPr>
          <w:rFonts w:ascii="Verdana" w:hAnsi="Verdana"/>
          <w:b/>
          <w:bCs/>
          <w:sz w:val="20"/>
          <w:szCs w:val="20"/>
        </w:rPr>
      </w:pPr>
      <w:r w:rsidRPr="008F2248">
        <w:rPr>
          <w:rFonts w:ascii="Verdana" w:hAnsi="Verdana"/>
          <w:b/>
          <w:bCs/>
          <w:sz w:val="20"/>
          <w:szCs w:val="20"/>
        </w:rPr>
        <w:t>___________________________</w:t>
      </w:r>
    </w:p>
    <w:p w14:paraId="6CD2C0F5" w14:textId="77777777" w:rsidR="00455B6A" w:rsidRPr="008F2248" w:rsidRDefault="00455B6A" w:rsidP="00455B6A">
      <w:pPr>
        <w:autoSpaceDE w:val="0"/>
        <w:autoSpaceDN w:val="0"/>
        <w:adjustRightInd w:val="0"/>
        <w:spacing w:line="240" w:lineRule="auto"/>
        <w:ind w:left="357"/>
        <w:jc w:val="both"/>
        <w:rPr>
          <w:rFonts w:ascii="Verdana" w:hAnsi="Verdana"/>
          <w:sz w:val="20"/>
          <w:szCs w:val="20"/>
        </w:rPr>
      </w:pPr>
      <w:r w:rsidRPr="008F2248">
        <w:rPr>
          <w:rFonts w:ascii="Verdana" w:hAnsi="Verdana"/>
          <w:sz w:val="20"/>
          <w:szCs w:val="20"/>
        </w:rPr>
        <w:t>1 Dotyczy sytuacji, gdy Wykonawca wszystkie roboty wykonuje siłami własnymi.</w:t>
      </w:r>
    </w:p>
    <w:p w14:paraId="6C4160A7" w14:textId="77777777" w:rsidR="00455B6A" w:rsidRPr="008F2248" w:rsidRDefault="00455B6A" w:rsidP="00455B6A">
      <w:pPr>
        <w:autoSpaceDE w:val="0"/>
        <w:autoSpaceDN w:val="0"/>
        <w:adjustRightInd w:val="0"/>
        <w:spacing w:line="240" w:lineRule="auto"/>
        <w:ind w:left="357"/>
        <w:jc w:val="both"/>
        <w:rPr>
          <w:rFonts w:ascii="Verdana" w:hAnsi="Verdana"/>
          <w:sz w:val="20"/>
          <w:szCs w:val="20"/>
        </w:rPr>
      </w:pPr>
      <w:r w:rsidRPr="008F2248">
        <w:rPr>
          <w:rFonts w:ascii="Verdana" w:hAnsi="Verdana"/>
          <w:sz w:val="20"/>
          <w:szCs w:val="20"/>
        </w:rPr>
        <w:t>2 Dotyczy sytuacji, gdy zatrudnieni b</w:t>
      </w:r>
      <w:r w:rsidRPr="008F2248">
        <w:rPr>
          <w:rFonts w:ascii="Verdana" w:eastAsia="TimesNewRoman" w:hAnsi="Verdana"/>
          <w:sz w:val="20"/>
          <w:szCs w:val="20"/>
        </w:rPr>
        <w:t>ę</w:t>
      </w:r>
      <w:r w:rsidRPr="008F2248">
        <w:rPr>
          <w:rFonts w:ascii="Verdana" w:hAnsi="Verdana"/>
          <w:sz w:val="20"/>
          <w:szCs w:val="20"/>
        </w:rPr>
        <w:t>d</w:t>
      </w:r>
      <w:r w:rsidRPr="008F2248">
        <w:rPr>
          <w:rFonts w:ascii="Verdana" w:eastAsia="TimesNewRoman" w:hAnsi="Verdana"/>
          <w:sz w:val="20"/>
          <w:szCs w:val="20"/>
        </w:rPr>
        <w:t xml:space="preserve">ą </w:t>
      </w:r>
      <w:r w:rsidRPr="008F2248">
        <w:rPr>
          <w:rFonts w:ascii="Verdana" w:hAnsi="Verdana"/>
          <w:sz w:val="20"/>
          <w:szCs w:val="20"/>
        </w:rPr>
        <w:t>podwykonawcy wskazani w ofercie.</w:t>
      </w:r>
    </w:p>
    <w:p w14:paraId="2325C501" w14:textId="77777777" w:rsidR="00455B6A" w:rsidRPr="008F2248" w:rsidRDefault="00455B6A" w:rsidP="00455B6A">
      <w:pPr>
        <w:autoSpaceDE w:val="0"/>
        <w:autoSpaceDN w:val="0"/>
        <w:adjustRightInd w:val="0"/>
        <w:spacing w:line="240" w:lineRule="auto"/>
        <w:ind w:left="357" w:hanging="357"/>
        <w:jc w:val="both"/>
        <w:rPr>
          <w:rFonts w:ascii="Verdana" w:hAnsi="Verdana" w:cs="Times New Roman"/>
          <w:iCs/>
          <w:sz w:val="20"/>
          <w:szCs w:val="20"/>
        </w:rPr>
      </w:pPr>
    </w:p>
    <w:p w14:paraId="7B038536"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511A5E41"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Wykonawca zapewnia </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 Podwykonawcy 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przestrzega</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wszelkich postanowie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Umowy.</w:t>
      </w:r>
    </w:p>
    <w:p w14:paraId="7B9EC458" w14:textId="4BD431CB"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Powierzenie jakichkolwiek robót Podwykonawcy nie wskazanemu w niniejszej umowie lub Podwykonawcy innemu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wskazany przez Wykonawc</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 xml:space="preserve">w niniejszej Umowie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w ust. 1, musi by</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uzasadnione przez Wykonawc</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na pi</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mie i zaakceptowane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w:t>
      </w:r>
    </w:p>
    <w:p w14:paraId="14DF50EB" w14:textId="4BA85184"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musi 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cemu propozycj</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 xml:space="preserve">zmiany o której mowa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w ust. 4, nie pó</w:t>
      </w:r>
      <w:r w:rsidRPr="008F2248">
        <w:rPr>
          <w:rFonts w:ascii="Verdana" w:eastAsia="TimesNewRoman" w:hAnsi="Verdana" w:cs="Times New Roman"/>
          <w:sz w:val="20"/>
          <w:szCs w:val="20"/>
          <w:lang w:eastAsia="pl-PL"/>
        </w:rPr>
        <w:t>ź</w:t>
      </w:r>
      <w:r w:rsidRPr="008F2248">
        <w:rPr>
          <w:rFonts w:ascii="Verdana" w:eastAsia="Times New Roman" w:hAnsi="Verdana" w:cs="Times New Roman"/>
          <w:sz w:val="20"/>
          <w:szCs w:val="20"/>
          <w:lang w:eastAsia="pl-PL"/>
        </w:rPr>
        <w:t>niej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b/>
          <w:bCs/>
          <w:sz w:val="20"/>
          <w:szCs w:val="20"/>
          <w:lang w:eastAsia="pl-PL"/>
        </w:rPr>
        <w:t xml:space="preserve">7 </w:t>
      </w:r>
      <w:r w:rsidRPr="008F2248">
        <w:rPr>
          <w:rFonts w:ascii="Verdana" w:eastAsia="Times New Roman" w:hAnsi="Verdana" w:cs="Times New Roman"/>
          <w:sz w:val="20"/>
          <w:szCs w:val="20"/>
          <w:lang w:eastAsia="pl-PL"/>
        </w:rPr>
        <w:t>dni roboczych przed planowanym skierowaniem do wykonania robót któregokolwiek Podwykonawcy.</w:t>
      </w:r>
    </w:p>
    <w:p w14:paraId="562FFF0B" w14:textId="54B11F4C"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Wykonawca, podwykonawca lub dalszy podwykonawca zamierzający zawrzeć umowę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A582144"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zobowi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zany jest do 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enia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cemu jako załącznik do projektu umowy o podwykonawstwo wyci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gu  z kosztorysu ofertowego obejmuj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8F2248">
        <w:rPr>
          <w:rFonts w:ascii="Verdana" w:eastAsia="TimesNewRoman" w:hAnsi="Verdana" w:cs="Times New Roman"/>
          <w:sz w:val="20"/>
          <w:szCs w:val="20"/>
          <w:lang w:eastAsia="pl-PL"/>
        </w:rPr>
        <w:t>ź</w:t>
      </w:r>
      <w:r w:rsidRPr="008F2248">
        <w:rPr>
          <w:rFonts w:ascii="Verdana" w:eastAsia="Times New Roman" w:hAnsi="Verdana" w:cs="Times New Roman"/>
          <w:sz w:val="20"/>
          <w:szCs w:val="20"/>
          <w:lang w:eastAsia="pl-PL"/>
        </w:rPr>
        <w:t>niej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b/>
          <w:bCs/>
          <w:sz w:val="20"/>
          <w:szCs w:val="20"/>
          <w:lang w:eastAsia="pl-PL"/>
        </w:rPr>
        <w:t xml:space="preserve">7 </w:t>
      </w:r>
      <w:r w:rsidRPr="008F2248">
        <w:rPr>
          <w:rFonts w:ascii="Verdana" w:eastAsia="Times New Roman" w:hAnsi="Verdana" w:cs="Times New Roman"/>
          <w:sz w:val="20"/>
          <w:szCs w:val="20"/>
          <w:lang w:eastAsia="pl-PL"/>
        </w:rPr>
        <w:t>dni roboczych przed jej zawarciem.</w:t>
      </w:r>
    </w:p>
    <w:p w14:paraId="7200E021" w14:textId="2A0A8E9D"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lastRenderedPageBreak/>
        <w:t>Projekt Umowy o podwykonawstwo, której przedmiotem s</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roboty budowlane, 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dzie uwa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any za zaakceptowany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cy w terminie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b/>
          <w:bCs/>
          <w:sz w:val="20"/>
          <w:szCs w:val="20"/>
          <w:lang w:eastAsia="pl-PL"/>
        </w:rPr>
        <w:t xml:space="preserve">5 </w:t>
      </w:r>
      <w:r w:rsidRPr="008F2248">
        <w:rPr>
          <w:rFonts w:ascii="Verdana" w:eastAsia="Times New Roman" w:hAnsi="Verdana" w:cs="Times New Roman"/>
          <w:sz w:val="20"/>
          <w:szCs w:val="20"/>
          <w:lang w:eastAsia="pl-PL"/>
        </w:rPr>
        <w:t>dni roboczych od dnia 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enia mu projektu nie zgłosi na pi</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mie zastrze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w:t>
      </w:r>
      <w:r w:rsidRPr="008F2248">
        <w:rPr>
          <w:rFonts w:ascii="Verdana" w:eastAsia="TimesNewRoman" w:hAnsi="Verdana" w:cs="Times New Roman"/>
          <w:sz w:val="20"/>
          <w:szCs w:val="20"/>
          <w:lang w:eastAsia="pl-PL"/>
        </w:rPr>
        <w:t>ń</w:t>
      </w:r>
      <w:r w:rsidRPr="008F2248">
        <w:rPr>
          <w:rFonts w:ascii="Verdana" w:eastAsia="Times New Roman" w:hAnsi="Verdana" w:cs="Times New Roman"/>
          <w:sz w:val="20"/>
          <w:szCs w:val="20"/>
          <w:lang w:eastAsia="pl-PL"/>
        </w:rPr>
        <w:t xml:space="preserve">. </w:t>
      </w:r>
    </w:p>
    <w:p w14:paraId="26A33532" w14:textId="31A6D4E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zgłosi w terminie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lonym w ust. 8 pisemne zastrze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enia do projektu Umowy o podwykonawstwo, której przedmiotem s</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 xml:space="preserve">roboty budowlane,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w szczególno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w nast</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puj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cych przypadkach:</w:t>
      </w:r>
    </w:p>
    <w:p w14:paraId="5E3C8585" w14:textId="77777777" w:rsidR="00455B6A" w:rsidRPr="008F2248" w:rsidRDefault="00455B6A" w:rsidP="003D1558">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niespełniania przez projekt wymaga</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dotycz</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cych Umowy o podwykonawstwo,                   w szczególno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w zakresie oznaczenia stron tej umowy, warto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wynagrodzenia                  z tytułu wykonania robót,</w:t>
      </w:r>
    </w:p>
    <w:p w14:paraId="52DB2EA9" w14:textId="77777777" w:rsidR="00455B6A" w:rsidRPr="008F2248" w:rsidRDefault="00455B6A" w:rsidP="003D1558">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niezał</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czenia do projektu zestawie</w:t>
      </w:r>
      <w:r w:rsidRPr="008F2248">
        <w:rPr>
          <w:rFonts w:ascii="Verdana" w:eastAsia="TimesNewRoman" w:hAnsi="Verdana" w:cs="Times New Roman"/>
          <w:sz w:val="20"/>
          <w:szCs w:val="20"/>
          <w:lang w:eastAsia="pl-PL"/>
        </w:rPr>
        <w:t>ń</w:t>
      </w:r>
      <w:r w:rsidRPr="008F2248">
        <w:rPr>
          <w:rFonts w:ascii="Verdana" w:eastAsia="Times New Roman" w:hAnsi="Verdana" w:cs="Times New Roman"/>
          <w:sz w:val="20"/>
          <w:szCs w:val="20"/>
          <w:lang w:eastAsia="pl-PL"/>
        </w:rPr>
        <w:t>, o których mowa w ust. 7,</w:t>
      </w:r>
    </w:p>
    <w:p w14:paraId="72FE4CA2" w14:textId="084009D0" w:rsidR="00494A74" w:rsidRPr="008F2248" w:rsidRDefault="00455B6A" w:rsidP="001742BC">
      <w:pPr>
        <w:numPr>
          <w:ilvl w:val="0"/>
          <w:numId w:val="10"/>
        </w:numPr>
        <w:autoSpaceDE w:val="0"/>
        <w:autoSpaceDN w:val="0"/>
        <w:adjustRightInd w:val="0"/>
        <w:spacing w:line="240" w:lineRule="auto"/>
        <w:contextualSpacing/>
        <w:jc w:val="both"/>
        <w:rPr>
          <w:rFonts w:ascii="Verdana" w:hAnsi="Verdana"/>
        </w:rPr>
      </w:pPr>
      <w:r w:rsidRPr="00494A74">
        <w:rPr>
          <w:rFonts w:ascii="Verdana" w:eastAsia="Times New Roman" w:hAnsi="Verdana" w:cs="Times New Roman"/>
          <w:sz w:val="20"/>
          <w:szCs w:val="20"/>
          <w:lang w:eastAsia="pl-PL"/>
        </w:rPr>
        <w:t>nie</w:t>
      </w:r>
      <w:r w:rsidRPr="008F2248">
        <w:rPr>
          <w:rFonts w:ascii="Verdana" w:eastAsia="Times New Roman" w:hAnsi="Verdana" w:cs="Times New Roman"/>
          <w:sz w:val="20"/>
          <w:szCs w:val="20"/>
          <w:lang w:eastAsia="pl-PL"/>
        </w:rPr>
        <w:t xml:space="preserve"> umieszczenia w umowie 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okres odpowiedzialno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za wady, nie mo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 by</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krótszy od okresu odpowiedzialno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za wady, Wykonawcy wobec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cego. Wykonawca w umowach z podwykonawcami zawrze zapis, zgodny z </w:t>
      </w:r>
      <w:r w:rsidRPr="00494A74">
        <w:rPr>
          <w:rFonts w:ascii="Verdana" w:eastAsia="Times New Roman" w:hAnsi="Verdana" w:cs="Times New Roman"/>
          <w:sz w:val="20"/>
          <w:szCs w:val="20"/>
          <w:lang w:eastAsia="pl-PL"/>
        </w:rPr>
        <w:t>brzmieniem § 12 ust. 1 niniejszej umowy, o tre</w:t>
      </w:r>
      <w:r w:rsidRPr="00494A74">
        <w:rPr>
          <w:rFonts w:ascii="Verdana" w:eastAsia="TimesNewRoman" w:hAnsi="Verdana" w:cs="Times New Roman"/>
          <w:sz w:val="20"/>
          <w:szCs w:val="20"/>
          <w:lang w:eastAsia="pl-PL"/>
        </w:rPr>
        <w:t>ś</w:t>
      </w:r>
      <w:r w:rsidRPr="00494A74">
        <w:rPr>
          <w:rFonts w:ascii="Verdana" w:eastAsia="Times New Roman" w:hAnsi="Verdana" w:cs="Times New Roman"/>
          <w:sz w:val="20"/>
          <w:szCs w:val="20"/>
          <w:lang w:eastAsia="pl-PL"/>
        </w:rPr>
        <w:t xml:space="preserve">ci </w:t>
      </w:r>
      <w:r w:rsidRPr="00FA2DBB">
        <w:rPr>
          <w:rFonts w:ascii="Verdana" w:eastAsia="Times New Roman" w:hAnsi="Verdana" w:cs="Times New Roman"/>
          <w:sz w:val="20"/>
          <w:szCs w:val="20"/>
          <w:lang w:eastAsia="pl-PL"/>
        </w:rPr>
        <w:t>: „odpowiedzialno</w:t>
      </w:r>
      <w:r w:rsidRPr="00FA2DBB">
        <w:rPr>
          <w:rFonts w:ascii="Verdana" w:eastAsia="TimesNewRoman" w:hAnsi="Verdana" w:cs="Times New Roman"/>
          <w:sz w:val="20"/>
          <w:szCs w:val="20"/>
          <w:lang w:eastAsia="pl-PL"/>
        </w:rPr>
        <w:t xml:space="preserve">ść </w:t>
      </w:r>
      <w:r w:rsidR="00494A74" w:rsidRPr="00FA2DBB">
        <w:rPr>
          <w:rFonts w:ascii="Verdana" w:eastAsia="Times New Roman" w:hAnsi="Verdana" w:cs="Times New Roman"/>
          <w:sz w:val="20"/>
          <w:szCs w:val="20"/>
          <w:lang w:eastAsia="pl-PL"/>
        </w:rPr>
        <w:t>podwykonawcy z tytułu gwarancji za wady</w:t>
      </w:r>
      <w:r w:rsidR="001742BC">
        <w:rPr>
          <w:rFonts w:ascii="Verdana" w:eastAsia="Times New Roman" w:hAnsi="Verdana" w:cs="Times New Roman"/>
          <w:sz w:val="20"/>
          <w:szCs w:val="20"/>
          <w:lang w:eastAsia="pl-PL"/>
        </w:rPr>
        <w:t xml:space="preserve"> przedmiotu umowy</w:t>
      </w:r>
      <w:r w:rsidR="00494A74" w:rsidRPr="00FA2DBB">
        <w:rPr>
          <w:rFonts w:ascii="Verdana" w:eastAsia="Times New Roman" w:hAnsi="Verdana" w:cs="Times New Roman"/>
          <w:sz w:val="20"/>
          <w:szCs w:val="20"/>
          <w:lang w:eastAsia="pl-PL"/>
        </w:rPr>
        <w:t xml:space="preserve"> wynosi</w:t>
      </w:r>
      <w:r w:rsidR="001742BC">
        <w:rPr>
          <w:rFonts w:ascii="Verdana" w:eastAsia="Times New Roman" w:hAnsi="Verdana" w:cs="Times New Roman"/>
          <w:sz w:val="20"/>
          <w:szCs w:val="20"/>
          <w:lang w:eastAsia="pl-PL"/>
        </w:rPr>
        <w:t>…………miesięcy od daty zakończenia odbioru robót przedmiotu umowy.</w:t>
      </w:r>
    </w:p>
    <w:p w14:paraId="53368BE6" w14:textId="36C7E241" w:rsidR="00455B6A" w:rsidRPr="008F2248" w:rsidRDefault="00FA2DBB" w:rsidP="003D1558">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Niespełniania przez Podwykonawcę warunków określonych </w:t>
      </w:r>
      <w:r w:rsidR="00455B6A" w:rsidRPr="008F2248">
        <w:rPr>
          <w:rFonts w:ascii="Verdana" w:eastAsia="Times New Roman" w:hAnsi="Verdana" w:cs="Times New Roman"/>
          <w:sz w:val="20"/>
          <w:szCs w:val="20"/>
          <w:lang w:eastAsia="pl-PL"/>
        </w:rPr>
        <w:t>w SWZ dla Podwykonawców,</w:t>
      </w:r>
    </w:p>
    <w:p w14:paraId="6EA1E393" w14:textId="77777777" w:rsidR="00455B6A" w:rsidRPr="008F2248" w:rsidRDefault="00455B6A" w:rsidP="003D1558">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lenia terminu zapłaty wynagrodzenia dłu</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szego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30 dni od dor</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53A46341" w14:textId="77777777" w:rsidR="00455B6A" w:rsidRPr="008F2248" w:rsidRDefault="00455B6A" w:rsidP="003D1558">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zamieszczenia w projekcie postanowie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uzale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cych uzyskanie przez Podwykonawc</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płatno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od Wykonawcy od zapłaty Wykonawcy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wynagrodzenia obejmuj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zakres robót wykonanych przez Podwykonawc</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w:t>
      </w:r>
    </w:p>
    <w:p w14:paraId="6480A155" w14:textId="77777777" w:rsidR="00455B6A" w:rsidRPr="008F2248" w:rsidRDefault="00455B6A" w:rsidP="003D1558">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gdy projekt zawiera postanowienia uzale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 zwrot przez Wykonawc</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kwot zabezpieczenia Podwykonawcy od zwrotu Wykonawcy Zabezpieczenia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ytego wykonania umowy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w:t>
      </w:r>
    </w:p>
    <w:p w14:paraId="35BA2939" w14:textId="77777777" w:rsidR="00455B6A" w:rsidRPr="008F2248" w:rsidRDefault="00455B6A" w:rsidP="003D1558">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gdy termin realizacji robót budowlanych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lonych projektem jest dłu</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szy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przewidywany Umow</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dla tych robót,</w:t>
      </w:r>
    </w:p>
    <w:p w14:paraId="41CC4666" w14:textId="159CCF7D" w:rsidR="00455B6A" w:rsidRPr="008F2248" w:rsidRDefault="00455B6A" w:rsidP="003D1558">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gdy projekt zawiera postanowienia dotycz</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 sposobu rozlicze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za wykonane roboty uniemo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liwiaj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rozliczenie tych robót pomi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dzy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cym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a Wykonawc</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na podstawie Umowy.</w:t>
      </w:r>
    </w:p>
    <w:p w14:paraId="54B596F6"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 przypadku zgłoszenia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zastrze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do projektu Umowy                           o podwykonawstwo w terminie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lonym w ust. 8 Wykonawca mo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 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zmieniony projekt Umowy o podwykonawstwo, uwzgl</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dniaj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w cało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zastrze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enia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w:t>
      </w:r>
    </w:p>
    <w:p w14:paraId="556D4863" w14:textId="78AFA479"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Po akceptacji projektu Umowy o podwykonawstwo, której przedmiotem s</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roboty budowlane lub po upływie terminu na zgłoszenie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zastrze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do tego projektu, Wykonawca, Podwykonawca lub dalszy Podwykonawca 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cemu</w:t>
      </w:r>
      <w:r w:rsidR="00265AEA">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po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wiadczon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za zgodno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z oryginałem kopi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 xml:space="preserve">Umowy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o podwykonawstwo, nie pó</w:t>
      </w:r>
      <w:r w:rsidRPr="008F2248">
        <w:rPr>
          <w:rFonts w:ascii="Verdana" w:eastAsia="TimesNewRoman" w:hAnsi="Verdana" w:cs="Times New Roman"/>
          <w:sz w:val="20"/>
          <w:szCs w:val="20"/>
          <w:lang w:eastAsia="pl-PL"/>
        </w:rPr>
        <w:t>ź</w:t>
      </w:r>
      <w:r w:rsidRPr="008F2248">
        <w:rPr>
          <w:rFonts w:ascii="Verdana" w:eastAsia="Times New Roman" w:hAnsi="Verdana" w:cs="Times New Roman"/>
          <w:sz w:val="20"/>
          <w:szCs w:val="20"/>
          <w:lang w:eastAsia="pl-PL"/>
        </w:rPr>
        <w:t>niej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 xml:space="preserve">na </w:t>
      </w:r>
      <w:r w:rsidRPr="008F2248">
        <w:rPr>
          <w:rFonts w:ascii="Verdana" w:eastAsia="Times New Roman" w:hAnsi="Verdana" w:cs="Times New Roman"/>
          <w:b/>
          <w:bCs/>
          <w:sz w:val="20"/>
          <w:szCs w:val="20"/>
          <w:lang w:eastAsia="pl-PL"/>
        </w:rPr>
        <w:t xml:space="preserve">3 </w:t>
      </w:r>
      <w:r w:rsidRPr="008F2248">
        <w:rPr>
          <w:rFonts w:ascii="Verdana" w:eastAsia="Times New Roman" w:hAnsi="Verdana" w:cs="Times New Roman"/>
          <w:sz w:val="20"/>
          <w:szCs w:val="20"/>
          <w:lang w:eastAsia="pl-PL"/>
        </w:rPr>
        <w:t>dni robocze przed dniem skierowania Podwykonawcy do realizacji robót budowlanych.</w:t>
      </w:r>
    </w:p>
    <w:p w14:paraId="5C7EE2D1"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zgłosi pisemny sprzeciw do 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onej Umowy o podwykonawstwo, której przedmiotem s</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 xml:space="preserve">roboty budowlane, w terminie </w:t>
      </w:r>
      <w:r w:rsidRPr="008F2248">
        <w:rPr>
          <w:rFonts w:ascii="Verdana" w:eastAsia="Times New Roman" w:hAnsi="Verdana" w:cs="Times New Roman"/>
          <w:b/>
          <w:bCs/>
          <w:sz w:val="20"/>
          <w:szCs w:val="20"/>
          <w:lang w:eastAsia="pl-PL"/>
        </w:rPr>
        <w:t xml:space="preserve">5 </w:t>
      </w:r>
      <w:r w:rsidRPr="008F2248">
        <w:rPr>
          <w:rFonts w:ascii="Verdana" w:eastAsia="Times New Roman" w:hAnsi="Verdana" w:cs="Times New Roman"/>
          <w:sz w:val="20"/>
          <w:szCs w:val="20"/>
          <w:lang w:eastAsia="pl-PL"/>
        </w:rPr>
        <w:t>dni roboczych od jej 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enia w przypadkach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lonych w ust. 9.</w:t>
      </w:r>
    </w:p>
    <w:p w14:paraId="0AD05880"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Niezgłoszenie sprzeciwu, o którym mowa w ust. 12 uwa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a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za akceptacj</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umowy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w:t>
      </w:r>
    </w:p>
    <w:p w14:paraId="75DFE18A" w14:textId="5198A15C"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Podwykonawca, lub dalszy Podwykonawca zamówienia na roboty budowlane, przedkłada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cemu po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wiadczon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za zgodno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z oryginałem kopi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Umowy</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o podwykonawstwo, której przedmiotem s</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dostawy lub usługi, w terminie</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7 dni od dnia jej zawarcia, z wył</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czeniem Umów o podwykonawstwo o warto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mniejszej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0,5 % warto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Umowy, oraz Umów o podwykonawstwo, których przedmiot został wskazany w SWZ jako niepodlegaj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temu 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zkowi, przy czym wył</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czenie nie dotyczy Umów</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o podwykonawstwo o warto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wi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kszej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50.000 zł.</w:t>
      </w:r>
    </w:p>
    <w:p w14:paraId="28DC706F" w14:textId="47BE98DB"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ma 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zek doprowadzenia do zmiany Umowy o podwykonawstwo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w przypadku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lonym w ust. 9 oraz na wezwanie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cego w przypadku </w:t>
      </w:r>
      <w:r w:rsidRPr="008F2248">
        <w:rPr>
          <w:rFonts w:ascii="Verdana" w:eastAsia="Times New Roman" w:hAnsi="Verdana" w:cs="Times New Roman"/>
          <w:sz w:val="20"/>
          <w:szCs w:val="20"/>
          <w:lang w:eastAsia="pl-PL"/>
        </w:rPr>
        <w:lastRenderedPageBreak/>
        <w:t>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enia Umowy o podwykonawstwo, o której mowa w ust. 14, zawieraj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cej termin zapłaty wynagrodzenia dłu</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szy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30 dni od dnia dor</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czenia faktury lub rachunku. Wykonawca nie mo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 poleci</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 xml:space="preserve">Podwykonawcy realizacji przedmiotu Umowy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o podwykonawstwo w przypadku braku jej akceptacji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w:t>
      </w:r>
    </w:p>
    <w:p w14:paraId="2BD20B32" w14:textId="349C559B"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 wraz z kopi</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 xml:space="preserve">Umowy o podwykonawstwo, o której mowa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w ust. 11 i ust. 14, odpis z Krajowego Rejestru S</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dowego Podwykonawcy lub inny dokument wła</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ciwy z uwagi na status prawny Podwykonawcy, potwierdzaj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uprawnienia osób zawieraj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cych umow</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w imieniu Podwykonawcy.</w:t>
      </w:r>
    </w:p>
    <w:p w14:paraId="340451D6"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Powierzenie realizacji zada</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innemu Podwykonawcy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ten, z którym została zawarta zaakceptowana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Umowa o podwykonawstwo, lub zmiana zakresu zada</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lonych t</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umow</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wymaga ponownej akceptacji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w trybie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lonym w ust. 6 – 16.</w:t>
      </w:r>
    </w:p>
    <w:p w14:paraId="24C43BF6" w14:textId="7093C088"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Do zmian istotnych postanowie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Umów o podwykonawstwo, innych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lone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w ust. 9, stosuje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zasady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lone w ust. 6 – 16.</w:t>
      </w:r>
    </w:p>
    <w:p w14:paraId="173D0F35"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 przypadku zawarcia Umowy o podwykonawstwo Wykonawca jest zobowi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zany do dokonania zapłaty we własnym zakresie wynagrodzenia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nego Podwykonawcy                    z zachowaniem terminów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lonych t</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umow</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w:t>
      </w:r>
    </w:p>
    <w:p w14:paraId="1C7D18A2"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jest zobowi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zany 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wraz z rozliczeniem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nego mu wynagrodzenia:</w:t>
      </w:r>
    </w:p>
    <w:p w14:paraId="0626B10F" w14:textId="77777777" w:rsidR="00455B6A" w:rsidRPr="008F2248" w:rsidRDefault="00455B6A" w:rsidP="003D1558">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wiadczenia Podwykonawców i dalszych Podwykonawców przy realizacji dostaw                i usług,</w:t>
      </w:r>
    </w:p>
    <w:p w14:paraId="15633464" w14:textId="77777777" w:rsidR="00455B6A" w:rsidRPr="008F2248" w:rsidRDefault="00455B6A" w:rsidP="003D1558">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dowody dotycz</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 zapłaty wynagrodzenia Podwykonawcom i dalszym Podwykonawcom przy realizacji robót budowlanych, których termin płatno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upłyn</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ł w danym okresie rozliczeniowym.</w:t>
      </w:r>
    </w:p>
    <w:p w14:paraId="19DD8CB0" w14:textId="57A96C72" w:rsidR="00455B6A" w:rsidRPr="008F2248" w:rsidRDefault="00455B6A" w:rsidP="00455B6A">
      <w:pPr>
        <w:autoSpaceDE w:val="0"/>
        <w:autoSpaceDN w:val="0"/>
        <w:adjustRightInd w:val="0"/>
        <w:spacing w:line="240" w:lineRule="auto"/>
        <w:ind w:left="360"/>
        <w:jc w:val="both"/>
        <w:rPr>
          <w:rFonts w:ascii="Verdana" w:hAnsi="Verdana" w:cs="Times New Roman"/>
          <w:sz w:val="20"/>
          <w:szCs w:val="20"/>
        </w:rPr>
      </w:pPr>
      <w:r w:rsidRPr="008F2248">
        <w:rPr>
          <w:rFonts w:ascii="Verdana" w:hAnsi="Verdana" w:cs="Times New Roman"/>
          <w:sz w:val="20"/>
          <w:szCs w:val="20"/>
        </w:rPr>
        <w:t>O</w:t>
      </w:r>
      <w:r w:rsidRPr="008F2248">
        <w:rPr>
          <w:rFonts w:ascii="Verdana" w:eastAsia="TimesNewRoman" w:hAnsi="Verdana" w:cs="Times New Roman"/>
          <w:sz w:val="20"/>
          <w:szCs w:val="20"/>
        </w:rPr>
        <w:t>ś</w:t>
      </w:r>
      <w:r w:rsidRPr="008F2248">
        <w:rPr>
          <w:rFonts w:ascii="Verdana" w:hAnsi="Verdana" w:cs="Times New Roman"/>
          <w:sz w:val="20"/>
          <w:szCs w:val="20"/>
        </w:rPr>
        <w:t>wiadczenia, podpisane przez osoby upowa</w:t>
      </w:r>
      <w:r w:rsidRPr="008F2248">
        <w:rPr>
          <w:rFonts w:ascii="Verdana" w:eastAsia="TimesNewRoman" w:hAnsi="Verdana" w:cs="Times New Roman"/>
          <w:sz w:val="20"/>
          <w:szCs w:val="20"/>
        </w:rPr>
        <w:t>ż</w:t>
      </w:r>
      <w:r w:rsidRPr="008F2248">
        <w:rPr>
          <w:rFonts w:ascii="Verdana" w:hAnsi="Verdana" w:cs="Times New Roman"/>
          <w:sz w:val="20"/>
          <w:szCs w:val="20"/>
        </w:rPr>
        <w:t>nione do reprezentowania składaj</w:t>
      </w:r>
      <w:r w:rsidRPr="008F2248">
        <w:rPr>
          <w:rFonts w:ascii="Verdana" w:eastAsia="TimesNewRoman" w:hAnsi="Verdana" w:cs="Times New Roman"/>
          <w:sz w:val="20"/>
          <w:szCs w:val="20"/>
        </w:rPr>
        <w:t>ą</w:t>
      </w:r>
      <w:r w:rsidRPr="008F2248">
        <w:rPr>
          <w:rFonts w:ascii="Verdana" w:hAnsi="Verdana" w:cs="Times New Roman"/>
          <w:sz w:val="20"/>
          <w:szCs w:val="20"/>
        </w:rPr>
        <w:t>cych je Podwykonawców lub dowody potwierdzaj</w:t>
      </w:r>
      <w:r w:rsidRPr="008F2248">
        <w:rPr>
          <w:rFonts w:ascii="Verdana" w:eastAsia="TimesNewRoman" w:hAnsi="Verdana" w:cs="Times New Roman"/>
          <w:sz w:val="20"/>
          <w:szCs w:val="20"/>
        </w:rPr>
        <w:t>ą</w:t>
      </w:r>
      <w:r w:rsidRPr="008F2248">
        <w:rPr>
          <w:rFonts w:ascii="Verdana" w:hAnsi="Verdana" w:cs="Times New Roman"/>
          <w:sz w:val="20"/>
          <w:szCs w:val="20"/>
        </w:rPr>
        <w:t>ce dokonanie zapłaty wynagrodzenia winny potwierdza</w:t>
      </w:r>
      <w:r w:rsidRPr="008F2248">
        <w:rPr>
          <w:rFonts w:ascii="Verdana" w:eastAsia="TimesNewRoman" w:hAnsi="Verdana" w:cs="Times New Roman"/>
          <w:sz w:val="20"/>
          <w:szCs w:val="20"/>
        </w:rPr>
        <w:t xml:space="preserve">ć </w:t>
      </w:r>
      <w:r w:rsidRPr="008F2248">
        <w:rPr>
          <w:rFonts w:ascii="Verdana" w:hAnsi="Verdana" w:cs="Times New Roman"/>
          <w:sz w:val="20"/>
          <w:szCs w:val="20"/>
        </w:rPr>
        <w:t>brak zaległo</w:t>
      </w:r>
      <w:r w:rsidRPr="008F2248">
        <w:rPr>
          <w:rFonts w:ascii="Verdana" w:eastAsia="TimesNewRoman" w:hAnsi="Verdana" w:cs="Times New Roman"/>
          <w:sz w:val="20"/>
          <w:szCs w:val="20"/>
        </w:rPr>
        <w:t>ś</w:t>
      </w:r>
      <w:r w:rsidRPr="008F2248">
        <w:rPr>
          <w:rFonts w:ascii="Verdana" w:hAnsi="Verdana" w:cs="Times New Roman"/>
          <w:sz w:val="20"/>
          <w:szCs w:val="20"/>
        </w:rPr>
        <w:t>ci Wykonawcy w uregulowaniu wszystkich wymagalnych w tym okresie wynagrodze</w:t>
      </w:r>
      <w:r w:rsidRPr="008F2248">
        <w:rPr>
          <w:rFonts w:ascii="Verdana" w:eastAsia="TimesNewRoman" w:hAnsi="Verdana" w:cs="Times New Roman"/>
          <w:sz w:val="20"/>
          <w:szCs w:val="20"/>
        </w:rPr>
        <w:t xml:space="preserve">ń </w:t>
      </w:r>
      <w:r w:rsidRPr="008F2248">
        <w:rPr>
          <w:rFonts w:ascii="Verdana" w:hAnsi="Verdana" w:cs="Times New Roman"/>
          <w:sz w:val="20"/>
          <w:szCs w:val="20"/>
        </w:rPr>
        <w:t>Podwykonawców i dalszych Podwykonawców wynikaj</w:t>
      </w:r>
      <w:r w:rsidRPr="008F2248">
        <w:rPr>
          <w:rFonts w:ascii="Verdana" w:eastAsia="TimesNewRoman" w:hAnsi="Verdana" w:cs="Times New Roman"/>
          <w:sz w:val="20"/>
          <w:szCs w:val="20"/>
        </w:rPr>
        <w:t>ą</w:t>
      </w:r>
      <w:r w:rsidRPr="008F2248">
        <w:rPr>
          <w:rFonts w:ascii="Verdana" w:hAnsi="Verdana" w:cs="Times New Roman"/>
          <w:sz w:val="20"/>
          <w:szCs w:val="20"/>
        </w:rPr>
        <w:t>cych z Umów o podwykonawstwo.</w:t>
      </w:r>
    </w:p>
    <w:p w14:paraId="636B03CB" w14:textId="77777777" w:rsidR="00455B6A" w:rsidRPr="008F2248" w:rsidRDefault="00455B6A" w:rsidP="00455B6A">
      <w:pPr>
        <w:autoSpaceDE w:val="0"/>
        <w:autoSpaceDN w:val="0"/>
        <w:adjustRightInd w:val="0"/>
        <w:spacing w:line="240" w:lineRule="auto"/>
        <w:ind w:left="360"/>
        <w:jc w:val="both"/>
        <w:rPr>
          <w:rFonts w:ascii="Verdana" w:hAnsi="Verdana" w:cs="Times New Roman"/>
          <w:sz w:val="20"/>
          <w:szCs w:val="20"/>
        </w:rPr>
      </w:pPr>
      <w:r w:rsidRPr="008F2248">
        <w:rPr>
          <w:rFonts w:ascii="Verdana" w:hAnsi="Verdana" w:cs="Times New Roman"/>
          <w:sz w:val="20"/>
          <w:szCs w:val="20"/>
        </w:rPr>
        <w:t>Dowodem potwierdzaj</w:t>
      </w:r>
      <w:r w:rsidRPr="008F2248">
        <w:rPr>
          <w:rFonts w:ascii="Verdana" w:eastAsia="TimesNewRoman" w:hAnsi="Verdana" w:cs="Times New Roman"/>
          <w:sz w:val="20"/>
          <w:szCs w:val="20"/>
        </w:rPr>
        <w:t>ą</w:t>
      </w:r>
      <w:r w:rsidRPr="008F2248">
        <w:rPr>
          <w:rFonts w:ascii="Verdana" w:hAnsi="Verdana" w:cs="Times New Roman"/>
          <w:sz w:val="20"/>
          <w:szCs w:val="20"/>
        </w:rPr>
        <w:t>cym dokonanie zapłaty wynagrodzenia jest kopia przelewu wraz z kopi</w:t>
      </w:r>
      <w:r w:rsidRPr="008F2248">
        <w:rPr>
          <w:rFonts w:ascii="Verdana" w:eastAsia="TimesNewRoman" w:hAnsi="Verdana" w:cs="Times New Roman"/>
          <w:sz w:val="20"/>
          <w:szCs w:val="20"/>
        </w:rPr>
        <w:t xml:space="preserve">ą </w:t>
      </w:r>
      <w:r w:rsidRPr="008F2248">
        <w:rPr>
          <w:rFonts w:ascii="Verdana" w:hAnsi="Verdana" w:cs="Times New Roman"/>
          <w:sz w:val="20"/>
          <w:szCs w:val="20"/>
        </w:rPr>
        <w:t>faktury Podwykonawcy i dalszego podwykonawcy potwierdzone przez Wykonawc</w:t>
      </w:r>
      <w:r w:rsidRPr="008F2248">
        <w:rPr>
          <w:rFonts w:ascii="Verdana" w:eastAsia="TimesNewRoman" w:hAnsi="Verdana" w:cs="Times New Roman"/>
          <w:sz w:val="20"/>
          <w:szCs w:val="20"/>
        </w:rPr>
        <w:t xml:space="preserve">ę </w:t>
      </w:r>
      <w:r w:rsidRPr="008F2248">
        <w:rPr>
          <w:rFonts w:ascii="Verdana" w:hAnsi="Verdana" w:cs="Times New Roman"/>
          <w:sz w:val="20"/>
          <w:szCs w:val="20"/>
        </w:rPr>
        <w:t>za zgodno</w:t>
      </w:r>
      <w:r w:rsidRPr="008F2248">
        <w:rPr>
          <w:rFonts w:ascii="Verdana" w:eastAsia="TimesNewRoman" w:hAnsi="Verdana" w:cs="Times New Roman"/>
          <w:sz w:val="20"/>
          <w:szCs w:val="20"/>
        </w:rPr>
        <w:t xml:space="preserve">ść </w:t>
      </w:r>
      <w:r w:rsidRPr="008F2248">
        <w:rPr>
          <w:rFonts w:ascii="Verdana" w:hAnsi="Verdana" w:cs="Times New Roman"/>
          <w:sz w:val="20"/>
          <w:szCs w:val="20"/>
        </w:rPr>
        <w:t>z oryginałem.</w:t>
      </w:r>
    </w:p>
    <w:p w14:paraId="1B7D6401" w14:textId="164D3E3B"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o podwykonawstwo, której przedmiotem są roboty budowlane, lub który zawarł przedłożoną zamawiającemu umowę o podwykonawstwo, której przedmiotem są dostawy lub usługi,</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4724B5D"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Przed dokonaniem zapłaty na </w:t>
      </w:r>
      <w:r w:rsidRPr="008F2248">
        <w:rPr>
          <w:rFonts w:ascii="Verdana" w:eastAsia="TimesNewRoman" w:hAnsi="Verdana" w:cs="Times New Roman"/>
          <w:sz w:val="20"/>
          <w:szCs w:val="20"/>
          <w:lang w:eastAsia="pl-PL"/>
        </w:rPr>
        <w:t>żą</w:t>
      </w:r>
      <w:r w:rsidRPr="008F2248">
        <w:rPr>
          <w:rFonts w:ascii="Verdana" w:eastAsia="Times New Roman" w:hAnsi="Verdana" w:cs="Times New Roman"/>
          <w:sz w:val="20"/>
          <w:szCs w:val="20"/>
          <w:lang w:eastAsia="pl-PL"/>
        </w:rPr>
        <w:t>danie, o którym mowa w ust. 21,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wezwie Wykonawc</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do zgłoszenia pisemnych uwag dotycz</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cych zasadno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bezpo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redniej zapłaty wynagrodzenia Podwykonawcy lub dalszemu Podwykonawcy, wyznaczając termin nie krótszy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7 dni od dnia dor</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 xml:space="preserve">czenia </w:t>
      </w:r>
      <w:r w:rsidRPr="008F2248">
        <w:rPr>
          <w:rFonts w:ascii="Verdana" w:eastAsia="TimesNewRoman" w:hAnsi="Verdana" w:cs="Times New Roman"/>
          <w:sz w:val="20"/>
          <w:szCs w:val="20"/>
          <w:lang w:eastAsia="pl-PL"/>
        </w:rPr>
        <w:t>tej informacji. W uwagach nie można powoływać się na potrącenie roszczeń wykonawcy względem podwykonawcy niezwiązanych z realizacją umowy o podwykonawstwo.</w:t>
      </w:r>
    </w:p>
    <w:p w14:paraId="1FC1EFD3"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6E1A3E9A"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 przypadku zgłoszenia przez Wykonawc</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uwag, o których mowa w ust. 22, podwa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cych zasadno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bezpo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redniej zapłaty,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mo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w:t>
      </w:r>
    </w:p>
    <w:p w14:paraId="7FE088B0" w14:textId="77777777" w:rsidR="00455B6A" w:rsidRPr="008F2248" w:rsidRDefault="00455B6A" w:rsidP="003D1558">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nie dokona</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bezpo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redniej zapłaty wynagrodzenia Podwykonawcy, 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Wykonawca wyka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 niezasadno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takiej zapłaty,</w:t>
      </w:r>
    </w:p>
    <w:p w14:paraId="63E8B3C2" w14:textId="77777777" w:rsidR="00455B6A" w:rsidRPr="008F2248" w:rsidRDefault="00455B6A" w:rsidP="003D1558">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lastRenderedPageBreak/>
        <w:t>zło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do depozytu s</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dowego kwot</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potrzebn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na pokrycie wynagrodzenia Podwykonawcy w przypadku zaistnienia zasadniczej w</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tpliwo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co do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kwoty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nej zapłaty lub podmiotu, któremu płatno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w:t>
      </w:r>
    </w:p>
    <w:p w14:paraId="71450200" w14:textId="77777777" w:rsidR="00455B6A" w:rsidRPr="008F2248" w:rsidRDefault="00455B6A" w:rsidP="003D1558">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dokona</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bezpo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redniej zapłaty wynagrodzenia Podwykonawcy lub dalszemu Podwykonawcy, 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Podwykonawca lub dalszy Podwykonawca wyka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 zasadno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takiej zapłaty.</w:t>
      </w:r>
    </w:p>
    <w:p w14:paraId="38F27731" w14:textId="61CAA447" w:rsidR="00455B6A" w:rsidRPr="008F2248" w:rsidRDefault="00455B6A" w:rsidP="000919CC">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jest zobowi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zany zapłaci</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Podwykonawcy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ne wynagrodzenie, 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ce przedmiotem </w:t>
      </w:r>
      <w:r w:rsidRPr="008F2248">
        <w:rPr>
          <w:rFonts w:ascii="Verdana" w:eastAsia="TimesNewRoman" w:hAnsi="Verdana" w:cs="Times New Roman"/>
          <w:sz w:val="20"/>
          <w:szCs w:val="20"/>
          <w:lang w:eastAsia="pl-PL"/>
        </w:rPr>
        <w:t>żą</w:t>
      </w:r>
      <w:r w:rsidRPr="008F2248">
        <w:rPr>
          <w:rFonts w:ascii="Verdana" w:eastAsia="Times New Roman" w:hAnsi="Verdana" w:cs="Times New Roman"/>
          <w:sz w:val="20"/>
          <w:szCs w:val="20"/>
          <w:lang w:eastAsia="pl-PL"/>
        </w:rPr>
        <w:t>dania, o którym mowa w ust. 21, 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Podwykonawca udokumentuje jego zasadno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faktur</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oraz dokumentami potwierdzaj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cymi wykonanie i odbiór robót</w:t>
      </w:r>
      <w:r w:rsidR="0092448C">
        <w:rPr>
          <w:rFonts w:ascii="Verdana" w:eastAsia="Times New Roman" w:hAnsi="Verdana" w:cs="Times New Roman"/>
          <w:sz w:val="20"/>
          <w:szCs w:val="20"/>
          <w:lang w:eastAsia="pl-PL"/>
        </w:rPr>
        <w:t>,</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a Wykonawca nie zło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 w trybie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lonym w ust. 22 uwag wykazuj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cych niezasadno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bezpo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redniej zapłaty. Bezpo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rednia zapłata obejmuje wył</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cznie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ne wynagrodzenie bez odsetek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nych Podwykonawcy i nie przekroczy kwoty wynikaj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cej z zakresu robót przedstawionego w ofercie Wykonawcy.</w:t>
      </w:r>
    </w:p>
    <w:p w14:paraId="48D36BBE"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Kwot</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równ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kwocie zapłaconej Podwykonawcy, dalszemu Podwykonawcy lub skierowan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do depozytu s</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dowego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potr</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ca z wynagrodzenia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nego Wykonawcy.</w:t>
      </w:r>
    </w:p>
    <w:p w14:paraId="71D922CD" w14:textId="77777777" w:rsidR="00455B6A" w:rsidRPr="008F2248" w:rsidRDefault="00455B6A" w:rsidP="00440061">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mo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 xml:space="preserve">e </w:t>
      </w:r>
      <w:r w:rsidRPr="008F2248">
        <w:rPr>
          <w:rFonts w:ascii="Verdana" w:eastAsia="TimesNewRoman" w:hAnsi="Verdana" w:cs="Times New Roman"/>
          <w:sz w:val="20"/>
          <w:szCs w:val="20"/>
          <w:lang w:eastAsia="pl-PL"/>
        </w:rPr>
        <w:t>żą</w:t>
      </w:r>
      <w:r w:rsidRPr="008F2248">
        <w:rPr>
          <w:rFonts w:ascii="Verdana" w:eastAsia="Times New Roman" w:hAnsi="Verdana" w:cs="Times New Roman"/>
          <w:sz w:val="20"/>
          <w:szCs w:val="20"/>
          <w:lang w:eastAsia="pl-PL"/>
        </w:rPr>
        <w:t>da</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od Wykonawcy zmiany albo odsuni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cia Podwykonawcy, 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osoby i kwalifikacje, którymi dysponuje Podwykonawca, nie spełniaj</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warunków lub wymaga</w:t>
      </w:r>
      <w:r w:rsidRPr="008F2248">
        <w:rPr>
          <w:rFonts w:ascii="Verdana" w:eastAsia="TimesNewRoman" w:hAnsi="Verdana" w:cs="Times New Roman"/>
          <w:sz w:val="20"/>
          <w:szCs w:val="20"/>
          <w:lang w:eastAsia="pl-PL"/>
        </w:rPr>
        <w:t>ń</w:t>
      </w:r>
      <w:r w:rsidRPr="008F2248">
        <w:rPr>
          <w:rFonts w:ascii="Verdana" w:eastAsia="Times New Roman" w:hAnsi="Verdana" w:cs="Times New Roman"/>
          <w:sz w:val="20"/>
          <w:szCs w:val="20"/>
          <w:lang w:eastAsia="pl-PL"/>
        </w:rPr>
        <w:t>,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lonych w post</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powaniu o udzielenie zamówienia publicznego.</w:t>
      </w:r>
    </w:p>
    <w:p w14:paraId="3218F6F4" w14:textId="77777777" w:rsidR="00455B6A" w:rsidRPr="008F2248" w:rsidRDefault="00455B6A" w:rsidP="00455B6A">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02C6B873" w14:textId="77777777" w:rsidR="00455B6A" w:rsidRPr="008F2248" w:rsidRDefault="00455B6A" w:rsidP="00455B6A">
      <w:pPr>
        <w:autoSpaceDE w:val="0"/>
        <w:autoSpaceDN w:val="0"/>
        <w:adjustRightInd w:val="0"/>
        <w:spacing w:line="240" w:lineRule="auto"/>
        <w:rPr>
          <w:rFonts w:ascii="Verdana" w:hAnsi="Verdana" w:cs="Times New Roman"/>
          <w:b/>
          <w:bCs/>
          <w:sz w:val="20"/>
          <w:szCs w:val="20"/>
        </w:rPr>
      </w:pPr>
    </w:p>
    <w:p w14:paraId="1C9EC409"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9</w:t>
      </w:r>
    </w:p>
    <w:p w14:paraId="11D33FDA"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WYNAGRODZENIE</w:t>
      </w:r>
    </w:p>
    <w:p w14:paraId="7045499C" w14:textId="77777777" w:rsidR="00455B6A" w:rsidRPr="008F2248" w:rsidRDefault="00455B6A" w:rsidP="003D1558">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8F2248">
        <w:rPr>
          <w:rFonts w:ascii="Verdana" w:hAnsi="Verdana" w:cs="Times New Roman"/>
          <w:sz w:val="20"/>
          <w:szCs w:val="20"/>
        </w:rPr>
        <w:t>Za wykonanie przedmiotu umowy ustala si</w:t>
      </w:r>
      <w:r w:rsidRPr="008F2248">
        <w:rPr>
          <w:rFonts w:ascii="Verdana" w:eastAsia="TimesNewRoman" w:hAnsi="Verdana" w:cs="Times New Roman"/>
          <w:sz w:val="20"/>
          <w:szCs w:val="20"/>
        </w:rPr>
        <w:t xml:space="preserve">ę </w:t>
      </w:r>
      <w:r w:rsidRPr="008F2248">
        <w:rPr>
          <w:rFonts w:ascii="Verdana" w:hAnsi="Verdana" w:cs="Times New Roman"/>
          <w:sz w:val="20"/>
          <w:szCs w:val="20"/>
        </w:rPr>
        <w:t xml:space="preserve">ryczałtowe i ostateczne wynagrodzenie Wykonawcy, niezależne od rozmiaru robót budowlanych i innych </w:t>
      </w:r>
      <w:r w:rsidRPr="008F2248">
        <w:rPr>
          <w:rFonts w:ascii="Verdana" w:eastAsia="TimesNewRoman" w:hAnsi="Verdana" w:cs="Times New Roman"/>
          <w:sz w:val="20"/>
          <w:szCs w:val="20"/>
        </w:rPr>
        <w:t>ś</w:t>
      </w:r>
      <w:r w:rsidRPr="008F2248">
        <w:rPr>
          <w:rFonts w:ascii="Verdana" w:hAnsi="Verdana" w:cs="Times New Roman"/>
          <w:sz w:val="20"/>
          <w:szCs w:val="20"/>
        </w:rPr>
        <w:t>wiadcze</w:t>
      </w:r>
      <w:r w:rsidRPr="008F2248">
        <w:rPr>
          <w:rFonts w:ascii="Verdana" w:eastAsia="TimesNewRoman" w:hAnsi="Verdana" w:cs="Times New Roman"/>
          <w:sz w:val="20"/>
          <w:szCs w:val="20"/>
        </w:rPr>
        <w:t xml:space="preserve">ń </w:t>
      </w:r>
      <w:r w:rsidRPr="008F2248">
        <w:rPr>
          <w:rFonts w:ascii="Verdana" w:hAnsi="Verdana" w:cs="Times New Roman"/>
          <w:sz w:val="20"/>
          <w:szCs w:val="20"/>
        </w:rPr>
        <w:t>oraz ponoszonych przez Wykonawcę</w:t>
      </w:r>
      <w:r w:rsidRPr="008F2248">
        <w:rPr>
          <w:rFonts w:ascii="Verdana" w:eastAsia="TimesNewRoman" w:hAnsi="Verdana" w:cs="Times New Roman"/>
          <w:sz w:val="20"/>
          <w:szCs w:val="20"/>
        </w:rPr>
        <w:t xml:space="preserve"> </w:t>
      </w:r>
      <w:r w:rsidRPr="008F2248">
        <w:rPr>
          <w:rFonts w:ascii="Verdana" w:hAnsi="Verdana" w:cs="Times New Roman"/>
          <w:sz w:val="20"/>
          <w:szCs w:val="20"/>
        </w:rPr>
        <w:t xml:space="preserve">kosztów ich realizacji zgodnie z ofertą Wykonawcy                 w kwocie:  …………………. zł netto (słownie złotych: …………………………………), + 23 % VAT, co daje kwotę </w:t>
      </w:r>
      <w:r w:rsidRPr="008F2248">
        <w:rPr>
          <w:rFonts w:ascii="Verdana" w:hAnsi="Verdana" w:cs="Times New Roman"/>
          <w:b/>
          <w:sz w:val="20"/>
          <w:szCs w:val="20"/>
        </w:rPr>
        <w:t>………………….. zł. brutto</w:t>
      </w:r>
      <w:r w:rsidRPr="008F2248">
        <w:rPr>
          <w:rFonts w:ascii="Verdana" w:hAnsi="Verdana" w:cs="Times New Roman"/>
          <w:sz w:val="20"/>
          <w:szCs w:val="20"/>
        </w:rPr>
        <w:t xml:space="preserve"> </w:t>
      </w:r>
      <w:r w:rsidRPr="008F2248">
        <w:rPr>
          <w:rFonts w:ascii="Verdana" w:hAnsi="Verdana" w:cs="Times New Roman"/>
          <w:b/>
          <w:sz w:val="20"/>
          <w:szCs w:val="20"/>
        </w:rPr>
        <w:t>(słownie złotych: ………………………………………………………………..).</w:t>
      </w:r>
      <w:r w:rsidRPr="008F2248">
        <w:rPr>
          <w:rFonts w:ascii="Verdana" w:hAnsi="Verdana" w:cs="Times New Roman"/>
          <w:sz w:val="20"/>
          <w:szCs w:val="20"/>
        </w:rPr>
        <w:t xml:space="preserve"> </w:t>
      </w:r>
    </w:p>
    <w:p w14:paraId="2D25E773" w14:textId="0CD65D96" w:rsidR="00455B6A" w:rsidRPr="008F2248" w:rsidRDefault="00455B6A" w:rsidP="003D1558">
      <w:pPr>
        <w:numPr>
          <w:ilvl w:val="3"/>
          <w:numId w:val="3"/>
        </w:numPr>
        <w:spacing w:line="240" w:lineRule="auto"/>
        <w:ind w:left="357" w:hanging="357"/>
        <w:jc w:val="both"/>
        <w:rPr>
          <w:rFonts w:ascii="Verdana" w:hAnsi="Verdana" w:cs="Times New Roman"/>
          <w:sz w:val="20"/>
          <w:szCs w:val="20"/>
        </w:rPr>
      </w:pPr>
      <w:r w:rsidRPr="008F2248">
        <w:rPr>
          <w:rFonts w:ascii="Verdana" w:hAnsi="Verdana" w:cs="Times New Roman"/>
          <w:sz w:val="20"/>
          <w:szCs w:val="20"/>
        </w:rPr>
        <w:t>Wynagrodzenie, ustalone w ust. 1 niniejszego paragrafu, obejmuje cało</w:t>
      </w:r>
      <w:r w:rsidRPr="008F2248">
        <w:rPr>
          <w:rFonts w:ascii="Verdana" w:eastAsia="TimesNewRoman" w:hAnsi="Verdana" w:cs="Times New Roman"/>
          <w:sz w:val="20"/>
          <w:szCs w:val="20"/>
        </w:rPr>
        <w:t xml:space="preserve">ść wykonanych </w:t>
      </w:r>
      <w:r w:rsidRPr="008F2248">
        <w:rPr>
          <w:rFonts w:ascii="Verdana" w:hAnsi="Verdana" w:cs="Times New Roman"/>
          <w:sz w:val="20"/>
          <w:szCs w:val="20"/>
        </w:rPr>
        <w:t>robót.</w:t>
      </w:r>
    </w:p>
    <w:p w14:paraId="222CF155" w14:textId="77777777" w:rsidR="00455B6A" w:rsidRPr="008F2248" w:rsidRDefault="00455B6A" w:rsidP="003D1558">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8F2248">
        <w:rPr>
          <w:rFonts w:ascii="Verdana" w:hAnsi="Verdana" w:cs="Times New Roman"/>
          <w:sz w:val="20"/>
          <w:szCs w:val="20"/>
        </w:rPr>
        <w:t>Wykonawca nie mo</w:t>
      </w:r>
      <w:r w:rsidRPr="008F2248">
        <w:rPr>
          <w:rFonts w:ascii="Verdana" w:eastAsia="TimesNewRoman" w:hAnsi="Verdana" w:cs="Times New Roman"/>
          <w:sz w:val="20"/>
          <w:szCs w:val="20"/>
        </w:rPr>
        <w:t>ż</w:t>
      </w:r>
      <w:r w:rsidRPr="008F2248">
        <w:rPr>
          <w:rFonts w:ascii="Verdana" w:hAnsi="Verdana" w:cs="Times New Roman"/>
          <w:sz w:val="20"/>
          <w:szCs w:val="20"/>
        </w:rPr>
        <w:t xml:space="preserve">e </w:t>
      </w:r>
      <w:r w:rsidRPr="008F2248">
        <w:rPr>
          <w:rFonts w:ascii="Verdana" w:eastAsia="TimesNewRoman" w:hAnsi="Verdana" w:cs="Times New Roman"/>
          <w:sz w:val="20"/>
          <w:szCs w:val="20"/>
        </w:rPr>
        <w:t>żą</w:t>
      </w:r>
      <w:r w:rsidRPr="008F2248">
        <w:rPr>
          <w:rFonts w:ascii="Verdana" w:hAnsi="Verdana" w:cs="Times New Roman"/>
          <w:sz w:val="20"/>
          <w:szCs w:val="20"/>
        </w:rPr>
        <w:t>da</w:t>
      </w:r>
      <w:r w:rsidRPr="008F2248">
        <w:rPr>
          <w:rFonts w:ascii="Verdana" w:eastAsia="TimesNewRoman" w:hAnsi="Verdana" w:cs="Times New Roman"/>
          <w:sz w:val="20"/>
          <w:szCs w:val="20"/>
        </w:rPr>
        <w:t xml:space="preserve">ć </w:t>
      </w:r>
      <w:r w:rsidRPr="008F2248">
        <w:rPr>
          <w:rFonts w:ascii="Verdana" w:hAnsi="Verdana" w:cs="Times New Roman"/>
          <w:sz w:val="20"/>
          <w:szCs w:val="20"/>
        </w:rPr>
        <w:t>podwy</w:t>
      </w:r>
      <w:r w:rsidRPr="008F2248">
        <w:rPr>
          <w:rFonts w:ascii="Verdana" w:eastAsia="TimesNewRoman" w:hAnsi="Verdana" w:cs="Times New Roman"/>
          <w:sz w:val="20"/>
          <w:szCs w:val="20"/>
        </w:rPr>
        <w:t>ż</w:t>
      </w:r>
      <w:r w:rsidRPr="008F2248">
        <w:rPr>
          <w:rFonts w:ascii="Verdana" w:hAnsi="Verdana" w:cs="Times New Roman"/>
          <w:sz w:val="20"/>
          <w:szCs w:val="20"/>
        </w:rPr>
        <w:t>szenia wynagrodzenia, chocia</w:t>
      </w:r>
      <w:r w:rsidRPr="008F2248">
        <w:rPr>
          <w:rFonts w:ascii="Verdana" w:eastAsia="TimesNewRoman" w:hAnsi="Verdana" w:cs="Times New Roman"/>
          <w:sz w:val="20"/>
          <w:szCs w:val="20"/>
        </w:rPr>
        <w:t>ż</w:t>
      </w:r>
      <w:r w:rsidRPr="008F2248">
        <w:rPr>
          <w:rFonts w:ascii="Verdana" w:hAnsi="Verdana" w:cs="Times New Roman"/>
          <w:sz w:val="20"/>
          <w:szCs w:val="20"/>
        </w:rPr>
        <w:t>by w czasie zawarcia umowy nie można było przewidzie</w:t>
      </w:r>
      <w:r w:rsidRPr="008F2248">
        <w:rPr>
          <w:rFonts w:ascii="Verdana" w:eastAsia="TimesNewRoman" w:hAnsi="Verdana" w:cs="Times New Roman"/>
          <w:sz w:val="20"/>
          <w:szCs w:val="20"/>
        </w:rPr>
        <w:t xml:space="preserve">ć </w:t>
      </w:r>
      <w:r w:rsidRPr="008F2248">
        <w:rPr>
          <w:rFonts w:ascii="Verdana" w:hAnsi="Verdana" w:cs="Times New Roman"/>
          <w:sz w:val="20"/>
          <w:szCs w:val="20"/>
        </w:rPr>
        <w:t xml:space="preserve">rozmiaru lub kosztów robót i innych </w:t>
      </w:r>
      <w:r w:rsidRPr="008F2248">
        <w:rPr>
          <w:rFonts w:ascii="Verdana" w:eastAsia="TimesNewRoman" w:hAnsi="Verdana" w:cs="Times New Roman"/>
          <w:sz w:val="20"/>
          <w:szCs w:val="20"/>
        </w:rPr>
        <w:t>ś</w:t>
      </w:r>
      <w:r w:rsidRPr="008F2248">
        <w:rPr>
          <w:rFonts w:ascii="Verdana" w:hAnsi="Verdana" w:cs="Times New Roman"/>
          <w:sz w:val="20"/>
          <w:szCs w:val="20"/>
        </w:rPr>
        <w:t>wiadcze</w:t>
      </w:r>
      <w:r w:rsidRPr="008F2248">
        <w:rPr>
          <w:rFonts w:ascii="Verdana" w:eastAsia="TimesNewRoman" w:hAnsi="Verdana" w:cs="Times New Roman"/>
          <w:sz w:val="20"/>
          <w:szCs w:val="20"/>
        </w:rPr>
        <w:t>ń.</w:t>
      </w:r>
    </w:p>
    <w:p w14:paraId="31331974" w14:textId="77777777" w:rsidR="00455B6A" w:rsidRPr="008F2248" w:rsidRDefault="00455B6A" w:rsidP="003D1558">
      <w:pPr>
        <w:pStyle w:val="Akapitzlist"/>
        <w:numPr>
          <w:ilvl w:val="3"/>
          <w:numId w:val="3"/>
        </w:numPr>
        <w:ind w:left="357" w:hanging="357"/>
        <w:contextualSpacing/>
        <w:jc w:val="both"/>
        <w:rPr>
          <w:rFonts w:ascii="Verdana" w:hAnsi="Verdana"/>
        </w:rPr>
      </w:pPr>
      <w:r w:rsidRPr="008F2248">
        <w:rPr>
          <w:rFonts w:ascii="Verdana" w:hAnsi="Verdana"/>
        </w:rPr>
        <w:t>W przypadku ustawowej zmiany procentowej stawki podatku VAT, kwota brutto wynagrodzenia zostanie odpowiednio dostosowana aneksem do niniejszej umowy.</w:t>
      </w:r>
    </w:p>
    <w:p w14:paraId="10644D3D"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p>
    <w:p w14:paraId="72F3C552"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10</w:t>
      </w:r>
    </w:p>
    <w:p w14:paraId="0CE5C26B"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ROZLICZENIA I PŁATNOŚCI</w:t>
      </w:r>
    </w:p>
    <w:p w14:paraId="65603E70" w14:textId="04E340A7" w:rsidR="00455B6A" w:rsidRPr="008F2248" w:rsidRDefault="00455B6A" w:rsidP="003D1558">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Podstawą wystawienia faktury będzie protokół odbioru robót podpisany przez uprawnionego przedstawiciela Wykonawcy i Zamawiającego.</w:t>
      </w:r>
    </w:p>
    <w:p w14:paraId="3848380A" w14:textId="77777777" w:rsidR="00455B6A" w:rsidRPr="008F2248" w:rsidRDefault="00455B6A" w:rsidP="003D1558">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Wraz z faktur</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Wykonawca przedstawi 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wiadczenie, w którym:</w:t>
      </w:r>
    </w:p>
    <w:p w14:paraId="459A99F2" w14:textId="77777777" w:rsidR="00455B6A" w:rsidRPr="008F2248" w:rsidRDefault="00455B6A" w:rsidP="003D1558">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wymieni zaległo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w wypłacie wynagrodzenia na rzecz Podwykonawców i dalszych Podwykonawców wraz z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leniem przyczyn powstania tych zaległo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i ich wysoko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oraz zasadno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odsetek za opó</w:t>
      </w:r>
      <w:r w:rsidRPr="008F2248">
        <w:rPr>
          <w:rFonts w:ascii="Verdana" w:eastAsia="TimesNewRoman" w:hAnsi="Verdana" w:cs="Times New Roman"/>
          <w:sz w:val="20"/>
          <w:szCs w:val="20"/>
          <w:lang w:eastAsia="pl-PL"/>
        </w:rPr>
        <w:t>ź</w:t>
      </w:r>
      <w:r w:rsidRPr="008F2248">
        <w:rPr>
          <w:rFonts w:ascii="Verdana" w:eastAsia="Times New Roman" w:hAnsi="Verdana" w:cs="Times New Roman"/>
          <w:sz w:val="20"/>
          <w:szCs w:val="20"/>
          <w:lang w:eastAsia="pl-PL"/>
        </w:rPr>
        <w:t>nienie zapłaty,</w:t>
      </w:r>
    </w:p>
    <w:p w14:paraId="5710A93C" w14:textId="77777777" w:rsidR="00455B6A" w:rsidRPr="008F2248" w:rsidRDefault="00455B6A" w:rsidP="003D1558">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wymieni kwoty wynagrodzenia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nego Podwykonawcom lub dalszym Podwykonawcom, ale jeszcze niewymagalnego wraz z podaniem terminów wymagalno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w:t>
      </w:r>
    </w:p>
    <w:p w14:paraId="35395836" w14:textId="77777777" w:rsidR="00455B6A" w:rsidRPr="008F2248" w:rsidRDefault="00455B6A" w:rsidP="003D1558">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li kwoty wynagrodzenia zatrzymanego podwykonawcom lub dalszym Podwykonawcom na okres gwarancji lub r</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kojmi wraz z podaniem terminów wymagalno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w:t>
      </w:r>
      <w:r w:rsidRPr="008F2248">
        <w:rPr>
          <w:rFonts w:ascii="Verdana" w:eastAsia="Times New Roman" w:hAnsi="Verdana" w:cs="Times New Roman"/>
          <w:sz w:val="20"/>
          <w:szCs w:val="20"/>
          <w:vertAlign w:val="superscript"/>
          <w:lang w:eastAsia="pl-PL"/>
        </w:rPr>
        <w:t>*</w:t>
      </w:r>
    </w:p>
    <w:p w14:paraId="73F9DB4B" w14:textId="151F740E" w:rsidR="00455B6A" w:rsidRPr="008F2248" w:rsidRDefault="00455B6A" w:rsidP="003D1558">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 przypadkach istnienia kwot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lonych w </w:t>
      </w:r>
      <w:r w:rsidRPr="008F2248">
        <w:rPr>
          <w:rFonts w:ascii="Verdana" w:eastAsia="Times New Roman" w:hAnsi="Verdana" w:cs="Times New Roman"/>
          <w:b/>
          <w:bCs/>
          <w:sz w:val="20"/>
          <w:szCs w:val="20"/>
          <w:lang w:eastAsia="pl-PL"/>
        </w:rPr>
        <w:t xml:space="preserve">ust 2 pkt a </w:t>
      </w:r>
      <w:r w:rsidRPr="008F2248">
        <w:rPr>
          <w:rFonts w:ascii="Verdana" w:eastAsia="Times New Roman" w:hAnsi="Verdana" w:cs="Times New Roman"/>
          <w:sz w:val="20"/>
          <w:szCs w:val="20"/>
          <w:lang w:eastAsia="pl-PL"/>
        </w:rPr>
        <w:t xml:space="preserve">i </w:t>
      </w:r>
      <w:r w:rsidRPr="008F2248">
        <w:rPr>
          <w:rFonts w:ascii="Verdana" w:eastAsia="Times New Roman" w:hAnsi="Verdana" w:cs="Times New Roman"/>
          <w:b/>
          <w:bCs/>
          <w:sz w:val="20"/>
          <w:szCs w:val="20"/>
          <w:lang w:eastAsia="pl-PL"/>
        </w:rPr>
        <w:t>b</w:t>
      </w:r>
      <w:r w:rsidRPr="008F2248">
        <w:rPr>
          <w:rFonts w:ascii="Verdana" w:eastAsia="Times New Roman" w:hAnsi="Verdana" w:cs="Times New Roman"/>
          <w:sz w:val="20"/>
          <w:szCs w:val="20"/>
          <w:lang w:eastAsia="pl-PL"/>
        </w:rPr>
        <w:t>, rozliczenie (w cz</w:t>
      </w:r>
      <w:r w:rsidRPr="008F2248">
        <w:rPr>
          <w:rFonts w:ascii="Verdana" w:eastAsia="TimesNewRoman" w:hAnsi="Verdana" w:cs="Times New Roman"/>
          <w:sz w:val="20"/>
          <w:szCs w:val="20"/>
          <w:lang w:eastAsia="pl-PL"/>
        </w:rPr>
        <w:t>ęś</w:t>
      </w:r>
      <w:r w:rsidRPr="008F2248">
        <w:rPr>
          <w:rFonts w:ascii="Verdana" w:eastAsia="Times New Roman" w:hAnsi="Verdana" w:cs="Times New Roman"/>
          <w:sz w:val="20"/>
          <w:szCs w:val="20"/>
          <w:lang w:eastAsia="pl-PL"/>
        </w:rPr>
        <w:t>ci odpowiadaj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cej powy</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szym kwotom) ulega zawieszeniu do czasu uregulowania wszelkich zaległo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w stosunku do Podwykonawców i dalszych Podwykonawców z tytułu wypłaty wynagrodzenia. W przypadku w</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tpliwo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mo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 za</w:t>
      </w:r>
      <w:r w:rsidRPr="008F2248">
        <w:rPr>
          <w:rFonts w:ascii="Verdana" w:eastAsia="TimesNewRoman" w:hAnsi="Verdana" w:cs="Times New Roman"/>
          <w:sz w:val="20"/>
          <w:szCs w:val="20"/>
          <w:lang w:eastAsia="pl-PL"/>
        </w:rPr>
        <w:t>żą</w:t>
      </w:r>
      <w:r w:rsidRPr="008F2248">
        <w:rPr>
          <w:rFonts w:ascii="Verdana" w:eastAsia="Times New Roman" w:hAnsi="Verdana" w:cs="Times New Roman"/>
          <w:sz w:val="20"/>
          <w:szCs w:val="20"/>
          <w:lang w:eastAsia="pl-PL"/>
        </w:rPr>
        <w:t>da</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dowodów potwierdzaj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cych 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wiadczenie Wykonawcy, w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lonej przez siebie formie. Powy</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sze odnosi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odpowiednio do rozlicze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w trakcie realizacji umowy.</w:t>
      </w:r>
      <w:r w:rsidRPr="008F2248">
        <w:rPr>
          <w:rFonts w:ascii="Verdana" w:eastAsia="Times New Roman" w:hAnsi="Verdana" w:cs="Times New Roman"/>
          <w:sz w:val="20"/>
          <w:szCs w:val="20"/>
          <w:vertAlign w:val="superscript"/>
          <w:lang w:eastAsia="pl-PL"/>
        </w:rPr>
        <w:t>*</w:t>
      </w:r>
    </w:p>
    <w:p w14:paraId="535EB79E" w14:textId="455B2FAB" w:rsidR="00455B6A" w:rsidRPr="008F2248" w:rsidRDefault="00455B6A" w:rsidP="003D1558">
      <w:pPr>
        <w:numPr>
          <w:ilvl w:val="0"/>
          <w:numId w:val="13"/>
        </w:numPr>
        <w:autoSpaceDE w:val="0"/>
        <w:autoSpaceDN w:val="0"/>
        <w:adjustRightInd w:val="0"/>
        <w:spacing w:line="240" w:lineRule="auto"/>
        <w:jc w:val="both"/>
        <w:rPr>
          <w:rFonts w:ascii="Verdana" w:hAnsi="Verdana" w:cs="Times New Roman"/>
          <w:sz w:val="20"/>
          <w:szCs w:val="20"/>
        </w:rPr>
      </w:pPr>
      <w:r w:rsidRPr="008F2248">
        <w:rPr>
          <w:rFonts w:ascii="Verdana" w:hAnsi="Verdana" w:cs="Times New Roman"/>
          <w:sz w:val="20"/>
          <w:szCs w:val="20"/>
        </w:rPr>
        <w:lastRenderedPageBreak/>
        <w:t>Zamawiaj</w:t>
      </w:r>
      <w:r w:rsidRPr="008F2248">
        <w:rPr>
          <w:rFonts w:ascii="Verdana" w:eastAsia="TimesNewRoman" w:hAnsi="Verdana" w:cs="Times New Roman"/>
          <w:sz w:val="20"/>
          <w:szCs w:val="20"/>
        </w:rPr>
        <w:t>ą</w:t>
      </w:r>
      <w:r w:rsidRPr="008F2248">
        <w:rPr>
          <w:rFonts w:ascii="Verdana" w:hAnsi="Verdana" w:cs="Times New Roman"/>
          <w:sz w:val="20"/>
          <w:szCs w:val="20"/>
        </w:rPr>
        <w:t>cy, z zastrze</w:t>
      </w:r>
      <w:r w:rsidRPr="008F2248">
        <w:rPr>
          <w:rFonts w:ascii="Verdana" w:eastAsia="TimesNewRoman" w:hAnsi="Verdana" w:cs="Times New Roman"/>
          <w:sz w:val="20"/>
          <w:szCs w:val="20"/>
        </w:rPr>
        <w:t>ż</w:t>
      </w:r>
      <w:r w:rsidRPr="008F2248">
        <w:rPr>
          <w:rFonts w:ascii="Verdana" w:hAnsi="Verdana" w:cs="Times New Roman"/>
          <w:sz w:val="20"/>
          <w:szCs w:val="20"/>
        </w:rPr>
        <w:t>eniem ust. 2 pkt a i b</w:t>
      </w:r>
      <w:r w:rsidRPr="008F2248">
        <w:rPr>
          <w:rFonts w:ascii="Verdana" w:hAnsi="Verdana" w:cs="Times New Roman"/>
          <w:sz w:val="20"/>
          <w:szCs w:val="20"/>
          <w:vertAlign w:val="superscript"/>
        </w:rPr>
        <w:t>*</w:t>
      </w:r>
      <w:r w:rsidRPr="008F2248">
        <w:rPr>
          <w:rFonts w:ascii="Verdana" w:hAnsi="Verdana" w:cs="Times New Roman"/>
          <w:sz w:val="20"/>
          <w:szCs w:val="20"/>
        </w:rPr>
        <w:t xml:space="preserve"> ma obowi</w:t>
      </w:r>
      <w:r w:rsidRPr="008F2248">
        <w:rPr>
          <w:rFonts w:ascii="Verdana" w:eastAsia="TimesNewRoman" w:hAnsi="Verdana" w:cs="Times New Roman"/>
          <w:sz w:val="20"/>
          <w:szCs w:val="20"/>
        </w:rPr>
        <w:t>ą</w:t>
      </w:r>
      <w:r w:rsidRPr="008F2248">
        <w:rPr>
          <w:rFonts w:ascii="Verdana" w:hAnsi="Verdana" w:cs="Times New Roman"/>
          <w:sz w:val="20"/>
          <w:szCs w:val="20"/>
        </w:rPr>
        <w:t xml:space="preserve">zek zapłaty faktury,                      </w:t>
      </w:r>
      <w:r w:rsidR="00E027D3" w:rsidRPr="008F2248">
        <w:rPr>
          <w:rFonts w:ascii="Verdana" w:hAnsi="Verdana" w:cs="Times New Roman"/>
          <w:sz w:val="20"/>
          <w:szCs w:val="20"/>
        </w:rPr>
        <w:t xml:space="preserve">                   </w:t>
      </w:r>
      <w:r w:rsidRPr="008F2248">
        <w:rPr>
          <w:rFonts w:ascii="Verdana" w:hAnsi="Verdana" w:cs="Times New Roman"/>
          <w:sz w:val="20"/>
          <w:szCs w:val="20"/>
        </w:rPr>
        <w:t xml:space="preserve"> o której mowa w ust. 1, w terminie do 30 dni od daty wpływu faktury do siedziby Zamawiającego. Warunkiem koniecznym dokonania zapłaty jest złożenie prawidłowo wystawionej faktury. </w:t>
      </w:r>
    </w:p>
    <w:p w14:paraId="73B70D79" w14:textId="77777777" w:rsidR="00455B6A" w:rsidRPr="008F2248" w:rsidRDefault="00455B6A" w:rsidP="003D1558">
      <w:pPr>
        <w:numPr>
          <w:ilvl w:val="0"/>
          <w:numId w:val="13"/>
        </w:numPr>
        <w:spacing w:line="240" w:lineRule="auto"/>
        <w:ind w:left="357" w:hanging="357"/>
        <w:jc w:val="both"/>
        <w:rPr>
          <w:rFonts w:ascii="Verdana" w:hAnsi="Verdana" w:cs="Times New Roman"/>
          <w:sz w:val="20"/>
          <w:szCs w:val="20"/>
        </w:rPr>
      </w:pPr>
      <w:r w:rsidRPr="008F2248">
        <w:rPr>
          <w:rFonts w:ascii="Verdana" w:hAnsi="Verdana" w:cs="Times New Roman"/>
          <w:sz w:val="20"/>
          <w:szCs w:val="20"/>
        </w:rPr>
        <w:t>Jako termin dokonania zapłaty wynagrodzenia uważany będzie dzień złożenia przez Zamawiającego w banku polecenia przelewu.</w:t>
      </w:r>
    </w:p>
    <w:p w14:paraId="508CDC6F" w14:textId="77777777" w:rsidR="00455B6A" w:rsidRPr="008F2248" w:rsidRDefault="00455B6A" w:rsidP="003D1558">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Zapłata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z tytułu wystawionej faktury 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dzie</w:t>
      </w:r>
      <w:r w:rsidRPr="008F2248">
        <w:rPr>
          <w:rFonts w:ascii="Verdana" w:eastAsia="TimesNewRoman" w:hAnsi="Verdana" w:cs="Times New Roman"/>
          <w:sz w:val="20"/>
          <w:szCs w:val="20"/>
          <w:lang w:eastAsia="pl-PL"/>
        </w:rPr>
        <w:t xml:space="preserve"> </w:t>
      </w:r>
      <w:r w:rsidRPr="008F2248">
        <w:rPr>
          <w:rFonts w:ascii="Verdana" w:eastAsia="Times New Roman" w:hAnsi="Verdana" w:cs="Times New Roman"/>
          <w:sz w:val="20"/>
          <w:szCs w:val="20"/>
          <w:lang w:eastAsia="pl-PL"/>
        </w:rPr>
        <w:t>dokonywana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dzonej przez Wykonawc</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w:t>
      </w:r>
    </w:p>
    <w:p w14:paraId="46F1635E" w14:textId="77777777" w:rsidR="00455B6A" w:rsidRPr="008F2248" w:rsidRDefault="00455B6A" w:rsidP="003D1558">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3B01DED9" w14:textId="49F01B85" w:rsidR="00455B6A" w:rsidRPr="008F2248" w:rsidRDefault="000919CC" w:rsidP="003D1558">
      <w:pPr>
        <w:numPr>
          <w:ilvl w:val="0"/>
          <w:numId w:val="13"/>
        </w:numPr>
        <w:spacing w:line="240" w:lineRule="auto"/>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Dane do wystawienia faktury: </w:t>
      </w:r>
      <w:r w:rsidR="00455B6A" w:rsidRPr="008F2248">
        <w:rPr>
          <w:rFonts w:ascii="Verdana" w:eastAsia="Times New Roman" w:hAnsi="Verdana" w:cs="Times New Roman"/>
          <w:sz w:val="20"/>
          <w:szCs w:val="20"/>
          <w:lang w:eastAsia="pl-PL"/>
        </w:rPr>
        <w:t>Nabywcą jest Powiat Starogardzki ul. Kościuszki 17</w:t>
      </w:r>
      <w:r w:rsidRPr="008F2248">
        <w:rPr>
          <w:rFonts w:ascii="Verdana" w:eastAsia="Times New Roman" w:hAnsi="Verdana" w:cs="Times New Roman"/>
          <w:sz w:val="20"/>
          <w:szCs w:val="20"/>
          <w:lang w:eastAsia="pl-PL"/>
        </w:rPr>
        <w:t xml:space="preserve"> (592-205-78-38)</w:t>
      </w:r>
      <w:r w:rsidR="00455B6A" w:rsidRPr="008F2248">
        <w:rPr>
          <w:rFonts w:ascii="Verdana" w:eastAsia="Times New Roman" w:hAnsi="Verdana" w:cs="Times New Roman"/>
          <w:sz w:val="20"/>
          <w:szCs w:val="20"/>
          <w:lang w:eastAsia="pl-PL"/>
        </w:rPr>
        <w:t>, 83-200 Starogard Gdański</w:t>
      </w:r>
      <w:r w:rsidR="00E027D3" w:rsidRPr="008F2248">
        <w:rPr>
          <w:rFonts w:ascii="Verdana" w:eastAsia="Times New Roman" w:hAnsi="Verdana" w:cs="Times New Roman"/>
          <w:sz w:val="20"/>
          <w:szCs w:val="20"/>
          <w:lang w:eastAsia="pl-PL"/>
        </w:rPr>
        <w:t xml:space="preserve"> </w:t>
      </w:r>
      <w:r w:rsidR="00455B6A" w:rsidRPr="008F2248">
        <w:rPr>
          <w:rFonts w:ascii="Verdana" w:eastAsia="Times New Roman" w:hAnsi="Verdana" w:cs="Times New Roman"/>
          <w:sz w:val="20"/>
          <w:szCs w:val="20"/>
          <w:lang w:eastAsia="pl-PL"/>
        </w:rPr>
        <w:t>a Odbiorcą/Płatnikiem jest Powiatowy Zarząd Dróg w Starogardzie Gdańskim</w:t>
      </w:r>
      <w:r w:rsidRPr="008F2248">
        <w:rPr>
          <w:rFonts w:ascii="Verdana" w:eastAsia="Times New Roman" w:hAnsi="Verdana" w:cs="Times New Roman"/>
          <w:sz w:val="20"/>
          <w:szCs w:val="20"/>
          <w:lang w:eastAsia="pl-PL"/>
        </w:rPr>
        <w:t>,</w:t>
      </w:r>
      <w:r w:rsidR="00455B6A" w:rsidRPr="008F2248">
        <w:rPr>
          <w:rFonts w:ascii="Verdana" w:eastAsia="Times New Roman" w:hAnsi="Verdana" w:cs="Times New Roman"/>
          <w:sz w:val="20"/>
          <w:szCs w:val="20"/>
          <w:lang w:eastAsia="pl-PL"/>
        </w:rPr>
        <w:t xml:space="preserve"> ul. Mickiewicza 9, 83-200 Starogard Gdański.</w:t>
      </w:r>
    </w:p>
    <w:p w14:paraId="51CF0771"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p>
    <w:p w14:paraId="0E5D6760"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11</w:t>
      </w:r>
    </w:p>
    <w:p w14:paraId="305381E0"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ODBIÓR ROBÓT</w:t>
      </w:r>
    </w:p>
    <w:p w14:paraId="35F773C6" w14:textId="631D88D5" w:rsidR="00455B6A" w:rsidRPr="008F2248" w:rsidRDefault="00455B6A" w:rsidP="003D1558">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bCs/>
          <w:sz w:val="20"/>
          <w:szCs w:val="20"/>
          <w:lang w:eastAsia="pl-PL"/>
        </w:rPr>
        <w:t>O</w:t>
      </w:r>
      <w:r w:rsidRPr="008F2248">
        <w:rPr>
          <w:rFonts w:ascii="Verdana" w:eastAsia="Times New Roman" w:hAnsi="Verdana" w:cs="Times New Roman"/>
          <w:sz w:val="20"/>
          <w:szCs w:val="20"/>
          <w:lang w:eastAsia="pl-PL"/>
        </w:rPr>
        <w:t>dbiór robót i odbiór  ostateczny (przed upływem okresu gwarancji) dokonywane 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komisyjnie z udziałem przedstawicieli Wykonawcy i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Wykonawca zgłosi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cemu gotowo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do odbioru robót w formie pisemnej.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powiadomi Wykonawc</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 xml:space="preserve">pisemnie o terminie odbioru robót i odbiorze ostatecznym,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a Wykonawca w terminie wyznaczonym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dzie uczestniczył                      w pracach komisji.</w:t>
      </w:r>
    </w:p>
    <w:p w14:paraId="712143C6" w14:textId="5E881ABB" w:rsidR="00455B6A" w:rsidRPr="008F2248" w:rsidRDefault="00455B6A" w:rsidP="003D1558">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wyznaczy termin i rozpocznie odbiór robót przedmiotu umowy w ci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gu              14 dni roboczych od daty zgłoszenia przez Wykonawc</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gotowo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do </w:t>
      </w:r>
      <w:r w:rsidR="00D22CFA">
        <w:rPr>
          <w:rFonts w:ascii="Verdana" w:eastAsia="Times New Roman" w:hAnsi="Verdana" w:cs="Times New Roman"/>
          <w:sz w:val="20"/>
          <w:szCs w:val="20"/>
          <w:lang w:eastAsia="pl-PL"/>
        </w:rPr>
        <w:t>odbioru.</w:t>
      </w:r>
    </w:p>
    <w:p w14:paraId="005433B1" w14:textId="704D1B71" w:rsidR="00455B6A" w:rsidRPr="008F2248" w:rsidRDefault="00455B6A" w:rsidP="003D1558">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ma prawo wstrzyma</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czynno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odbioru robót, 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Wykonawca nie wykonał przedmiotu umowy w cało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w:t>
      </w:r>
      <w:r w:rsidR="00D22CFA">
        <w:rPr>
          <w:rFonts w:ascii="Verdana" w:eastAsia="Times New Roman" w:hAnsi="Verdana" w:cs="Times New Roman"/>
          <w:sz w:val="20"/>
          <w:szCs w:val="20"/>
          <w:lang w:eastAsia="pl-PL"/>
        </w:rPr>
        <w:t>.</w:t>
      </w:r>
    </w:p>
    <w:p w14:paraId="394FBB9B" w14:textId="77777777" w:rsidR="00455B6A" w:rsidRPr="008F2248" w:rsidRDefault="00455B6A" w:rsidP="003D1558">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w trakcie odbioru robót zostan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stwierdzone wady:</w:t>
      </w:r>
    </w:p>
    <w:p w14:paraId="42DD0CE4" w14:textId="77777777" w:rsidR="00455B6A" w:rsidRPr="008F2248" w:rsidRDefault="00455B6A" w:rsidP="003D1558">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Nadaj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do usuni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cia i umo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liwiaj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 u</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ytkowanie obiektu/przedmiotu zamówienia, to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dokona odbioru robót i wyznaczy termin do usuni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cia tych wad.</w:t>
      </w:r>
    </w:p>
    <w:p w14:paraId="3544580D" w14:textId="77777777" w:rsidR="00455B6A" w:rsidRPr="008F2248" w:rsidRDefault="00455B6A" w:rsidP="003D1558">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Nie nadaj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do usuni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cia:</w:t>
      </w:r>
    </w:p>
    <w:p w14:paraId="19F2C0AB" w14:textId="77777777" w:rsidR="00455B6A" w:rsidRPr="008F2248" w:rsidRDefault="00455B6A" w:rsidP="003D1558">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wady (wady trwałe) umo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liwiaj</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u</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ytkowanie obiektu/przedmiotu zamówienia zgodnie z jego przeznaczeniem, wówczas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dokona odbioru robót, obni</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 jednocze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nie wynagrodzenie Wykonawcy odpowiednio do utraconej warto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u</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ytkowej estetycznej i technicznej,</w:t>
      </w:r>
    </w:p>
    <w:p w14:paraId="10D620B6" w14:textId="4FC5E604" w:rsidR="00455B6A" w:rsidRPr="008F2248" w:rsidRDefault="00455B6A" w:rsidP="003D1558">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wady uniemo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liwiaj</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u</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ytkowanie obiektu/przedmiotu zamówienia zgodnie z jego przeznaczeniem, wówczas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przerywa czynno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odbioru robót</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i </w:t>
      </w:r>
      <w:r w:rsidRPr="008F2248">
        <w:rPr>
          <w:rFonts w:ascii="Verdana" w:eastAsia="TimesNewRoman" w:hAnsi="Verdana" w:cs="Times New Roman"/>
          <w:sz w:val="20"/>
          <w:szCs w:val="20"/>
          <w:lang w:eastAsia="pl-PL"/>
        </w:rPr>
        <w:t>żą</w:t>
      </w:r>
      <w:r w:rsidRPr="008F2248">
        <w:rPr>
          <w:rFonts w:ascii="Verdana" w:eastAsia="Times New Roman" w:hAnsi="Verdana" w:cs="Times New Roman"/>
          <w:sz w:val="20"/>
          <w:szCs w:val="20"/>
          <w:lang w:eastAsia="pl-PL"/>
        </w:rPr>
        <w:t>da wykonania przedmiotu umowy lub jego cz</w:t>
      </w:r>
      <w:r w:rsidRPr="008F2248">
        <w:rPr>
          <w:rFonts w:ascii="Verdana" w:eastAsia="TimesNewRoman" w:hAnsi="Verdana" w:cs="Times New Roman"/>
          <w:sz w:val="20"/>
          <w:szCs w:val="20"/>
          <w:lang w:eastAsia="pl-PL"/>
        </w:rPr>
        <w:t>ęś</w:t>
      </w:r>
      <w:r w:rsidRPr="008F2248">
        <w:rPr>
          <w:rFonts w:ascii="Verdana" w:eastAsia="Times New Roman" w:hAnsi="Verdana" w:cs="Times New Roman"/>
          <w:sz w:val="20"/>
          <w:szCs w:val="20"/>
          <w:lang w:eastAsia="pl-PL"/>
        </w:rPr>
        <w:t>ci po raz drugi w wyznaczonym terminie.</w:t>
      </w:r>
    </w:p>
    <w:p w14:paraId="01B1AFA0" w14:textId="24C4371E" w:rsidR="00455B6A" w:rsidRPr="008F2248" w:rsidRDefault="00455B6A" w:rsidP="003D1558">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zobowi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zany jest do zawiadomienia na pi</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mie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cego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o usuni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 xml:space="preserve">ciu wad oraz do </w:t>
      </w:r>
      <w:r w:rsidRPr="008F2248">
        <w:rPr>
          <w:rFonts w:ascii="Verdana" w:eastAsia="TimesNewRoman" w:hAnsi="Verdana" w:cs="Times New Roman"/>
          <w:sz w:val="20"/>
          <w:szCs w:val="20"/>
          <w:lang w:eastAsia="pl-PL"/>
        </w:rPr>
        <w:t>żą</w:t>
      </w:r>
      <w:r w:rsidRPr="008F2248">
        <w:rPr>
          <w:rFonts w:ascii="Verdana" w:eastAsia="Times New Roman" w:hAnsi="Verdana" w:cs="Times New Roman"/>
          <w:sz w:val="20"/>
          <w:szCs w:val="20"/>
          <w:lang w:eastAsia="pl-PL"/>
        </w:rPr>
        <w:t>dania wyznaczenia terminu odbioru zakwestionowanych uprzednio robót jako wadliwych. W takim przypadku stosuje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 xml:space="preserve">odpowiednio postanowienia ust. </w:t>
      </w:r>
      <w:r w:rsidR="00D22CFA">
        <w:rPr>
          <w:rFonts w:ascii="Verdana" w:eastAsia="Times New Roman" w:hAnsi="Verdana" w:cs="Times New Roman"/>
          <w:sz w:val="20"/>
          <w:szCs w:val="20"/>
          <w:lang w:eastAsia="pl-PL"/>
        </w:rPr>
        <w:t>2</w:t>
      </w:r>
      <w:r w:rsidRPr="008F2248">
        <w:rPr>
          <w:rFonts w:ascii="Verdana" w:eastAsia="Times New Roman" w:hAnsi="Verdana" w:cs="Times New Roman"/>
          <w:sz w:val="20"/>
          <w:szCs w:val="20"/>
          <w:lang w:eastAsia="pl-PL"/>
        </w:rPr>
        <w:t>.</w:t>
      </w:r>
    </w:p>
    <w:p w14:paraId="18AB47DF" w14:textId="77777777" w:rsidR="00455B6A" w:rsidRPr="008F2248" w:rsidRDefault="00455B6A" w:rsidP="003D1558">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 czynno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odbioru robót i odbioru ostatecznego 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dzie spisany protokół zawieraj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wszelkie ustalenia dokonane w toku odbioru oraz terminy wyznaczone na usuni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cie stwierdzonych wad.</w:t>
      </w:r>
    </w:p>
    <w:p w14:paraId="7DF0F912" w14:textId="77777777" w:rsidR="00455B6A" w:rsidRPr="008F2248" w:rsidRDefault="00455B6A" w:rsidP="003D1558">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Przed upływem okresu gwarancji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wyznaczy dat</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odbioru ostatecznego                  i powiadomi o tym terminie Wykonawc</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w formie pisemnej.</w:t>
      </w:r>
    </w:p>
    <w:p w14:paraId="20902E30" w14:textId="77777777" w:rsidR="00455B6A" w:rsidRPr="008F2248" w:rsidRDefault="00455B6A" w:rsidP="003D1558">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Po protokolarnym usuni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ciu wad stwierdzonych przy odbiorze robót i po upływie okresu gwarancji rozpoczynaj</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swój bieg terminy na zwrot (zwolnienie) zabezpieczenia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ytego wykonania umowy, o których mowa w §14 ust. 2 niniejszej umowy.</w:t>
      </w:r>
    </w:p>
    <w:p w14:paraId="5648AAA6"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p>
    <w:p w14:paraId="3CC77986"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12</w:t>
      </w:r>
    </w:p>
    <w:p w14:paraId="4B8DCDA4"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GWARANCJA</w:t>
      </w:r>
    </w:p>
    <w:p w14:paraId="03CBD177" w14:textId="77777777" w:rsidR="00290649" w:rsidRPr="008F2248" w:rsidRDefault="00290649" w:rsidP="00290649">
      <w:pPr>
        <w:pStyle w:val="Akapitzlist"/>
        <w:numPr>
          <w:ilvl w:val="0"/>
          <w:numId w:val="18"/>
        </w:numPr>
        <w:autoSpaceDE w:val="0"/>
        <w:autoSpaceDN w:val="0"/>
        <w:adjustRightInd w:val="0"/>
        <w:contextualSpacing/>
        <w:jc w:val="both"/>
        <w:rPr>
          <w:rFonts w:ascii="Verdana" w:hAnsi="Verdana"/>
        </w:rPr>
      </w:pPr>
      <w:r w:rsidRPr="008F2248">
        <w:rPr>
          <w:rFonts w:ascii="Verdana" w:hAnsi="Verdana"/>
        </w:rPr>
        <w:lastRenderedPageBreak/>
        <w:t>Strony postanawiaj</w:t>
      </w:r>
      <w:r w:rsidRPr="008F2248">
        <w:rPr>
          <w:rFonts w:ascii="Verdana" w:eastAsia="TimesNewRoman" w:hAnsi="Verdana"/>
        </w:rPr>
        <w:t>ą</w:t>
      </w:r>
      <w:r w:rsidRPr="008F2248">
        <w:rPr>
          <w:rFonts w:ascii="Verdana" w:hAnsi="Verdana"/>
        </w:rPr>
        <w:t xml:space="preserve">, </w:t>
      </w:r>
      <w:r w:rsidRPr="008F2248">
        <w:rPr>
          <w:rFonts w:ascii="Verdana" w:eastAsia="TimesNewRoman" w:hAnsi="Verdana"/>
        </w:rPr>
        <w:t>ż</w:t>
      </w:r>
      <w:r w:rsidRPr="008F2248">
        <w:rPr>
          <w:rFonts w:ascii="Verdana" w:hAnsi="Verdana"/>
        </w:rPr>
        <w:t>e odpowiedzialno</w:t>
      </w:r>
      <w:r w:rsidRPr="008F2248">
        <w:rPr>
          <w:rFonts w:ascii="Verdana" w:eastAsia="TimesNewRoman" w:hAnsi="Verdana"/>
        </w:rPr>
        <w:t xml:space="preserve">ść </w:t>
      </w:r>
      <w:r w:rsidRPr="008F2248">
        <w:rPr>
          <w:rFonts w:ascii="Verdana" w:hAnsi="Verdana"/>
        </w:rPr>
        <w:t xml:space="preserve">Wykonawcy z tytułu gwarancji za wady przedmiotu umowy wynosi </w:t>
      </w:r>
      <w:r w:rsidRPr="008F2248">
        <w:rPr>
          <w:rFonts w:ascii="Verdana" w:hAnsi="Verdana"/>
          <w:b/>
          <w:bCs/>
        </w:rPr>
        <w:t xml:space="preserve">…………… miesięcy </w:t>
      </w:r>
      <w:r w:rsidRPr="008F2248">
        <w:rPr>
          <w:rFonts w:ascii="Verdana" w:hAnsi="Verdana"/>
        </w:rPr>
        <w:t>od daty zako</w:t>
      </w:r>
      <w:r w:rsidRPr="008F2248">
        <w:rPr>
          <w:rFonts w:ascii="Verdana" w:eastAsia="TimesNewRoman" w:hAnsi="Verdana"/>
        </w:rPr>
        <w:t>ń</w:t>
      </w:r>
      <w:r w:rsidRPr="008F2248">
        <w:rPr>
          <w:rFonts w:ascii="Verdana" w:hAnsi="Verdana"/>
        </w:rPr>
        <w:t>czenia odbioru robót przedmiotu umowy.</w:t>
      </w:r>
    </w:p>
    <w:p w14:paraId="7A1F9939" w14:textId="1F75262E" w:rsidR="00455B6A" w:rsidRPr="00290649" w:rsidRDefault="00455B6A" w:rsidP="00290649">
      <w:pPr>
        <w:pStyle w:val="Akapitzlist"/>
        <w:numPr>
          <w:ilvl w:val="0"/>
          <w:numId w:val="18"/>
        </w:numPr>
        <w:autoSpaceDE w:val="0"/>
        <w:autoSpaceDN w:val="0"/>
        <w:adjustRightInd w:val="0"/>
        <w:contextualSpacing/>
        <w:jc w:val="both"/>
        <w:rPr>
          <w:rFonts w:ascii="Verdana" w:hAnsi="Verdana"/>
        </w:rPr>
      </w:pPr>
      <w:r w:rsidRPr="00290649">
        <w:rPr>
          <w:rFonts w:ascii="Verdana" w:hAnsi="Verdana"/>
        </w:rPr>
        <w:t>Zamawiaj</w:t>
      </w:r>
      <w:r w:rsidRPr="00290649">
        <w:rPr>
          <w:rFonts w:ascii="Verdana" w:eastAsia="TimesNewRoman" w:hAnsi="Verdana"/>
        </w:rPr>
        <w:t>ą</w:t>
      </w:r>
      <w:r w:rsidRPr="00290649">
        <w:rPr>
          <w:rFonts w:ascii="Verdana" w:hAnsi="Verdana"/>
        </w:rPr>
        <w:t>cy mo</w:t>
      </w:r>
      <w:r w:rsidRPr="00290649">
        <w:rPr>
          <w:rFonts w:ascii="Verdana" w:eastAsia="TimesNewRoman" w:hAnsi="Verdana"/>
        </w:rPr>
        <w:t>ż</w:t>
      </w:r>
      <w:r w:rsidRPr="00290649">
        <w:rPr>
          <w:rFonts w:ascii="Verdana" w:hAnsi="Verdana"/>
        </w:rPr>
        <w:t>e dochodzi</w:t>
      </w:r>
      <w:r w:rsidRPr="00290649">
        <w:rPr>
          <w:rFonts w:ascii="Verdana" w:eastAsia="TimesNewRoman" w:hAnsi="Verdana"/>
        </w:rPr>
        <w:t xml:space="preserve">ć </w:t>
      </w:r>
      <w:r w:rsidRPr="00290649">
        <w:rPr>
          <w:rFonts w:ascii="Verdana" w:hAnsi="Verdana"/>
        </w:rPr>
        <w:t>roszcze</w:t>
      </w:r>
      <w:r w:rsidRPr="00290649">
        <w:rPr>
          <w:rFonts w:ascii="Verdana" w:eastAsia="TimesNewRoman" w:hAnsi="Verdana"/>
        </w:rPr>
        <w:t xml:space="preserve">ń </w:t>
      </w:r>
      <w:r w:rsidRPr="00290649">
        <w:rPr>
          <w:rFonts w:ascii="Verdana" w:hAnsi="Verdana"/>
        </w:rPr>
        <w:t>z tytułu gwarancji tak</w:t>
      </w:r>
      <w:r w:rsidRPr="00290649">
        <w:rPr>
          <w:rFonts w:ascii="Verdana" w:eastAsia="TimesNewRoman" w:hAnsi="Verdana"/>
        </w:rPr>
        <w:t>ż</w:t>
      </w:r>
      <w:r w:rsidRPr="00290649">
        <w:rPr>
          <w:rFonts w:ascii="Verdana" w:hAnsi="Verdana"/>
        </w:rPr>
        <w:t>e po terminie okre</w:t>
      </w:r>
      <w:r w:rsidRPr="00290649">
        <w:rPr>
          <w:rFonts w:ascii="Verdana" w:eastAsia="TimesNewRoman" w:hAnsi="Verdana"/>
        </w:rPr>
        <w:t>ś</w:t>
      </w:r>
      <w:r w:rsidRPr="00290649">
        <w:rPr>
          <w:rFonts w:ascii="Verdana" w:hAnsi="Verdana"/>
        </w:rPr>
        <w:t xml:space="preserve">lonym </w:t>
      </w:r>
      <w:r w:rsidR="00E027D3" w:rsidRPr="00290649">
        <w:rPr>
          <w:rFonts w:ascii="Verdana" w:hAnsi="Verdana"/>
        </w:rPr>
        <w:t xml:space="preserve">                 </w:t>
      </w:r>
      <w:r w:rsidRPr="00290649">
        <w:rPr>
          <w:rFonts w:ascii="Verdana" w:hAnsi="Verdana"/>
        </w:rPr>
        <w:t xml:space="preserve">w </w:t>
      </w:r>
      <w:r w:rsidRPr="00290649">
        <w:rPr>
          <w:rFonts w:ascii="Verdana" w:hAnsi="Verdana"/>
          <w:b/>
          <w:bCs/>
        </w:rPr>
        <w:t>ust. 1</w:t>
      </w:r>
      <w:r w:rsidRPr="00290649">
        <w:rPr>
          <w:rFonts w:ascii="Verdana" w:hAnsi="Verdana"/>
        </w:rPr>
        <w:t>, je</w:t>
      </w:r>
      <w:r w:rsidRPr="00290649">
        <w:rPr>
          <w:rFonts w:ascii="Verdana" w:eastAsia="TimesNewRoman" w:hAnsi="Verdana"/>
        </w:rPr>
        <w:t>ż</w:t>
      </w:r>
      <w:r w:rsidRPr="00290649">
        <w:rPr>
          <w:rFonts w:ascii="Verdana" w:hAnsi="Verdana"/>
        </w:rPr>
        <w:t>eli reklamował wad</w:t>
      </w:r>
      <w:r w:rsidRPr="00290649">
        <w:rPr>
          <w:rFonts w:ascii="Verdana" w:eastAsia="TimesNewRoman" w:hAnsi="Verdana"/>
        </w:rPr>
        <w:t xml:space="preserve">ę </w:t>
      </w:r>
      <w:r w:rsidRPr="00290649">
        <w:rPr>
          <w:rFonts w:ascii="Verdana" w:hAnsi="Verdana"/>
        </w:rPr>
        <w:t>przed upływem tego terminu.</w:t>
      </w:r>
    </w:p>
    <w:p w14:paraId="294619FE" w14:textId="429C4A34" w:rsidR="00455B6A" w:rsidRPr="008F2248" w:rsidRDefault="00455B6A" w:rsidP="003D1558">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Jeżeli Wykonawca nie usunie wad, o których mowa w niniejszym paragrafie,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w terminie określonym przez Zamawiającego w zgłoszeniu wad, to Zamawiający może zlecić usunięcie ich stronie trzeciej na koszt Wykonawcy. W tym przypadku koszty usuwania wad będą pokrywane w pierwszej kolejności z kwoty, o której mowa w </w:t>
      </w:r>
      <w:r w:rsidRPr="008F2248">
        <w:rPr>
          <w:rFonts w:ascii="Verdana" w:eastAsia="Times New Roman" w:hAnsi="Verdana" w:cs="Times New Roman"/>
          <w:b/>
          <w:bCs/>
          <w:sz w:val="20"/>
          <w:szCs w:val="20"/>
          <w:lang w:eastAsia="pl-PL"/>
        </w:rPr>
        <w:t>§ 14</w:t>
      </w:r>
      <w:r w:rsidRPr="008F2248">
        <w:rPr>
          <w:rFonts w:ascii="Verdana" w:eastAsia="Times New Roman" w:hAnsi="Verdana" w:cs="Times New Roman"/>
          <w:bCs/>
          <w:sz w:val="20"/>
          <w:szCs w:val="20"/>
          <w:lang w:eastAsia="pl-PL"/>
        </w:rPr>
        <w:t>, będącej zabezpieczeniem należytego wykonania Umowy.</w:t>
      </w:r>
    </w:p>
    <w:p w14:paraId="015FE98A"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p>
    <w:p w14:paraId="578EF274"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13</w:t>
      </w:r>
    </w:p>
    <w:p w14:paraId="21F82323"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KARY UMOWNE</w:t>
      </w:r>
    </w:p>
    <w:p w14:paraId="4768B03C" w14:textId="77777777" w:rsidR="00455B6A" w:rsidRPr="008F2248" w:rsidRDefault="00455B6A" w:rsidP="003D1558">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zapłaci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cemu kary umowne:</w:t>
      </w:r>
    </w:p>
    <w:p w14:paraId="163DC252" w14:textId="5532968E" w:rsidR="00455B6A" w:rsidRPr="008F2248" w:rsidRDefault="00455B6A" w:rsidP="003D1558">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8F2248">
        <w:rPr>
          <w:rFonts w:ascii="Verdana" w:eastAsia="Times New Roman" w:hAnsi="Verdana" w:cs="Times New Roman"/>
          <w:sz w:val="20"/>
          <w:szCs w:val="20"/>
          <w:lang w:eastAsia="pl-PL"/>
        </w:rPr>
        <w:t>Za niedotrzymanie terminu zako</w:t>
      </w:r>
      <w:r w:rsidRPr="008F2248">
        <w:rPr>
          <w:rFonts w:ascii="Verdana" w:eastAsia="TimesNewRoman" w:hAnsi="Verdana" w:cs="Times New Roman"/>
          <w:sz w:val="20"/>
          <w:szCs w:val="20"/>
          <w:lang w:eastAsia="pl-PL"/>
        </w:rPr>
        <w:t>ń</w:t>
      </w:r>
      <w:r w:rsidRPr="008F2248">
        <w:rPr>
          <w:rFonts w:ascii="Verdana" w:eastAsia="Times New Roman" w:hAnsi="Verdana" w:cs="Times New Roman"/>
          <w:sz w:val="20"/>
          <w:szCs w:val="20"/>
          <w:lang w:eastAsia="pl-PL"/>
        </w:rPr>
        <w:t>czenia robót – w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w:t>
      </w:r>
      <w:r w:rsidRPr="008F2248">
        <w:rPr>
          <w:rFonts w:ascii="Verdana" w:eastAsia="Times New Roman" w:hAnsi="Verdana" w:cs="Times New Roman"/>
          <w:b/>
          <w:bCs/>
          <w:sz w:val="20"/>
          <w:szCs w:val="20"/>
          <w:lang w:eastAsia="pl-PL"/>
        </w:rPr>
        <w:t xml:space="preserve">0,2% </w:t>
      </w:r>
      <w:r w:rsidRPr="008F2248">
        <w:rPr>
          <w:rFonts w:ascii="Verdana" w:eastAsia="Times New Roman" w:hAnsi="Verdana" w:cs="Times New Roman"/>
          <w:sz w:val="20"/>
          <w:szCs w:val="20"/>
          <w:lang w:eastAsia="pl-PL"/>
        </w:rPr>
        <w:t>kwoty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lonej</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w </w:t>
      </w:r>
      <w:r w:rsidRPr="008F2248">
        <w:rPr>
          <w:rFonts w:ascii="Verdana" w:eastAsia="Times New Roman" w:hAnsi="Verdana" w:cs="Times New Roman"/>
          <w:b/>
          <w:bCs/>
          <w:sz w:val="20"/>
          <w:szCs w:val="20"/>
          <w:lang w:eastAsia="pl-PL"/>
        </w:rPr>
        <w:t>§ 9 ust.</w:t>
      </w:r>
      <w:r w:rsidRPr="008F2248">
        <w:rPr>
          <w:rFonts w:ascii="Verdana" w:eastAsia="Times New Roman" w:hAnsi="Verdana" w:cs="Times New Roman"/>
          <w:b/>
          <w:sz w:val="20"/>
          <w:szCs w:val="20"/>
          <w:lang w:eastAsia="pl-PL"/>
        </w:rPr>
        <w:t>1.</w:t>
      </w:r>
      <w:r w:rsidRPr="008F2248">
        <w:rPr>
          <w:rFonts w:ascii="Verdana" w:eastAsia="Times New Roman" w:hAnsi="Verdana" w:cs="Times New Roman"/>
          <w:sz w:val="20"/>
          <w:szCs w:val="20"/>
          <w:lang w:eastAsia="pl-PL"/>
        </w:rPr>
        <w:t xml:space="preserve"> ustalonej w dniu zawarcia umowy, bez podatku VAT, za ka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dy dzie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zwłoki liczony w stosunku do terminu zako</w:t>
      </w:r>
      <w:r w:rsidRPr="008F2248">
        <w:rPr>
          <w:rFonts w:ascii="Verdana" w:eastAsia="TimesNewRoman" w:hAnsi="Verdana" w:cs="Times New Roman"/>
          <w:sz w:val="20"/>
          <w:szCs w:val="20"/>
          <w:lang w:eastAsia="pl-PL"/>
        </w:rPr>
        <w:t>ń</w:t>
      </w:r>
      <w:r w:rsidRPr="008F2248">
        <w:rPr>
          <w:rFonts w:ascii="Verdana" w:eastAsia="Times New Roman" w:hAnsi="Verdana" w:cs="Times New Roman"/>
          <w:sz w:val="20"/>
          <w:szCs w:val="20"/>
          <w:lang w:eastAsia="pl-PL"/>
        </w:rPr>
        <w:t>czenia robót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lonego w </w:t>
      </w:r>
      <w:r w:rsidRPr="008F2248">
        <w:rPr>
          <w:rFonts w:ascii="Verdana" w:eastAsia="Times New Roman" w:hAnsi="Verdana" w:cs="Times New Roman"/>
          <w:b/>
          <w:bCs/>
          <w:sz w:val="20"/>
          <w:szCs w:val="20"/>
          <w:lang w:eastAsia="pl-PL"/>
        </w:rPr>
        <w:t>§ 2 ust. 3.</w:t>
      </w:r>
    </w:p>
    <w:p w14:paraId="5A547311" w14:textId="3DC5BB8A" w:rsidR="00455B6A" w:rsidRPr="008F2248" w:rsidRDefault="00455B6A" w:rsidP="003D1558">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roboty obj</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te przedmiotem niniejszej umowy 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dzie wykonywał podmiot inny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Wykonawca lub inny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 xml:space="preserve">Podwykonawca skierowany do wykonania robót zgodnie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z procedur</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 xml:space="preserve">w </w:t>
      </w:r>
      <w:r w:rsidRPr="008F2248">
        <w:rPr>
          <w:rFonts w:ascii="Verdana" w:eastAsia="Times New Roman" w:hAnsi="Verdana" w:cs="Times New Roman"/>
          <w:b/>
          <w:bCs/>
          <w:sz w:val="20"/>
          <w:szCs w:val="20"/>
          <w:lang w:eastAsia="pl-PL"/>
        </w:rPr>
        <w:t xml:space="preserve">§ 8 - </w:t>
      </w:r>
      <w:r w:rsidRPr="008F2248">
        <w:rPr>
          <w:rFonts w:ascii="Verdana" w:eastAsia="Times New Roman" w:hAnsi="Verdana" w:cs="Times New Roman"/>
          <w:sz w:val="20"/>
          <w:szCs w:val="20"/>
          <w:lang w:eastAsia="pl-PL"/>
        </w:rPr>
        <w:t>w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w:t>
      </w:r>
      <w:r w:rsidRPr="008F2248">
        <w:rPr>
          <w:rFonts w:ascii="Verdana" w:eastAsia="Times New Roman" w:hAnsi="Verdana" w:cs="Times New Roman"/>
          <w:b/>
          <w:bCs/>
          <w:sz w:val="20"/>
          <w:szCs w:val="20"/>
          <w:lang w:eastAsia="pl-PL"/>
        </w:rPr>
        <w:t xml:space="preserve">10% </w:t>
      </w:r>
      <w:r w:rsidRPr="008F2248">
        <w:rPr>
          <w:rFonts w:ascii="Verdana" w:eastAsia="Times New Roman" w:hAnsi="Verdana" w:cs="Times New Roman"/>
          <w:sz w:val="20"/>
          <w:szCs w:val="20"/>
          <w:lang w:eastAsia="pl-PL"/>
        </w:rPr>
        <w:t>kwoty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lonej w </w:t>
      </w:r>
      <w:r w:rsidRPr="008F2248">
        <w:rPr>
          <w:rFonts w:ascii="Verdana" w:eastAsia="Times New Roman" w:hAnsi="Verdana" w:cs="Times New Roman"/>
          <w:b/>
          <w:bCs/>
          <w:sz w:val="20"/>
          <w:szCs w:val="20"/>
          <w:lang w:eastAsia="pl-PL"/>
        </w:rPr>
        <w:t xml:space="preserve">§ 9 ust. 1 </w:t>
      </w:r>
      <w:r w:rsidRPr="008F2248">
        <w:rPr>
          <w:rFonts w:ascii="Verdana" w:eastAsia="Times New Roman" w:hAnsi="Verdana" w:cs="Times New Roman"/>
          <w:sz w:val="20"/>
          <w:szCs w:val="20"/>
          <w:lang w:eastAsia="pl-PL"/>
        </w:rPr>
        <w:t>bez podatku VAT, ustalonej w dniu zawarcia umowy.</w:t>
      </w:r>
    </w:p>
    <w:p w14:paraId="74CF449D" w14:textId="77777777" w:rsidR="00455B6A" w:rsidRPr="008F2248" w:rsidRDefault="00455B6A" w:rsidP="003D1558">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 nieprawidłowo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polegaj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 na:</w:t>
      </w:r>
    </w:p>
    <w:p w14:paraId="4E883B63" w14:textId="77777777" w:rsidR="00455B6A" w:rsidRPr="008F2248" w:rsidRDefault="00455B6A" w:rsidP="003D1558">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wprowadzeniu zmian w oznakowaniu na czas prowadzenia robót, niezgodnych             </w:t>
      </w:r>
    </w:p>
    <w:p w14:paraId="5B5B24A6" w14:textId="77777777" w:rsidR="00455B6A" w:rsidRPr="008F2248" w:rsidRDefault="00455B6A" w:rsidP="00455B6A">
      <w:pPr>
        <w:autoSpaceDE w:val="0"/>
        <w:autoSpaceDN w:val="0"/>
        <w:adjustRightInd w:val="0"/>
        <w:spacing w:line="240" w:lineRule="auto"/>
        <w:ind w:left="1080"/>
        <w:jc w:val="both"/>
        <w:rPr>
          <w:rFonts w:ascii="Verdana" w:hAnsi="Verdana" w:cs="Times New Roman"/>
          <w:sz w:val="20"/>
          <w:szCs w:val="20"/>
        </w:rPr>
      </w:pPr>
      <w:r w:rsidRPr="008F2248">
        <w:rPr>
          <w:rFonts w:ascii="Verdana" w:hAnsi="Verdana" w:cs="Times New Roman"/>
          <w:sz w:val="20"/>
          <w:szCs w:val="20"/>
        </w:rPr>
        <w:t xml:space="preserve">  z zatwierdzonym projektem organizacji ruchu,</w:t>
      </w:r>
    </w:p>
    <w:p w14:paraId="5299CC6B" w14:textId="77777777" w:rsidR="00455B6A" w:rsidRPr="008F2248" w:rsidRDefault="00455B6A" w:rsidP="003D1558">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brakach w oznakowaniu,</w:t>
      </w:r>
    </w:p>
    <w:p w14:paraId="71441616" w14:textId="77777777" w:rsidR="00455B6A" w:rsidRPr="008F2248" w:rsidRDefault="00455B6A" w:rsidP="003D1558">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8F2248">
        <w:rPr>
          <w:rFonts w:ascii="Verdana" w:eastAsia="Times New Roman" w:hAnsi="Verdana" w:cs="Times New Roman"/>
          <w:sz w:val="20"/>
          <w:szCs w:val="20"/>
          <w:lang w:eastAsia="pl-PL"/>
        </w:rPr>
        <w:t>wykonaniu lub utrzymaniu oznakowania z nienale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yt</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staranno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w:t>
      </w:r>
      <w:r w:rsidRPr="008F2248">
        <w:rPr>
          <w:rFonts w:ascii="Verdana" w:eastAsia="TimesNewRoman" w:hAnsi="Verdana" w:cs="Times New Roman"/>
          <w:sz w:val="20"/>
          <w:szCs w:val="20"/>
          <w:lang w:eastAsia="pl-PL"/>
        </w:rPr>
        <w:t>ą</w:t>
      </w:r>
    </w:p>
    <w:p w14:paraId="5C103570" w14:textId="263E324A" w:rsidR="00455B6A" w:rsidRPr="008F2248" w:rsidRDefault="00455B6A" w:rsidP="00455B6A">
      <w:pPr>
        <w:autoSpaceDE w:val="0"/>
        <w:autoSpaceDN w:val="0"/>
        <w:adjustRightInd w:val="0"/>
        <w:spacing w:line="240" w:lineRule="auto"/>
        <w:ind w:left="708"/>
        <w:jc w:val="both"/>
        <w:rPr>
          <w:rFonts w:ascii="Verdana" w:hAnsi="Verdana" w:cs="Times New Roman"/>
          <w:sz w:val="20"/>
          <w:szCs w:val="20"/>
        </w:rPr>
      </w:pPr>
      <w:r w:rsidRPr="008F2248">
        <w:rPr>
          <w:rFonts w:ascii="Verdana" w:hAnsi="Verdana" w:cs="Times New Roman"/>
          <w:sz w:val="20"/>
          <w:szCs w:val="20"/>
        </w:rPr>
        <w:t>w wysoko</w:t>
      </w:r>
      <w:r w:rsidRPr="008F2248">
        <w:rPr>
          <w:rFonts w:ascii="Verdana" w:eastAsia="TimesNewRoman" w:hAnsi="Verdana" w:cs="Times New Roman"/>
          <w:sz w:val="20"/>
          <w:szCs w:val="20"/>
        </w:rPr>
        <w:t>ś</w:t>
      </w:r>
      <w:r w:rsidRPr="008F2248">
        <w:rPr>
          <w:rFonts w:ascii="Verdana" w:hAnsi="Verdana" w:cs="Times New Roman"/>
          <w:sz w:val="20"/>
          <w:szCs w:val="20"/>
        </w:rPr>
        <w:t xml:space="preserve">ci </w:t>
      </w:r>
      <w:r w:rsidRPr="008F2248">
        <w:rPr>
          <w:rFonts w:ascii="Verdana" w:hAnsi="Verdana" w:cs="Times New Roman"/>
          <w:b/>
          <w:bCs/>
          <w:sz w:val="20"/>
          <w:szCs w:val="20"/>
        </w:rPr>
        <w:t xml:space="preserve">500,00 zł </w:t>
      </w:r>
      <w:r w:rsidRPr="008F2248">
        <w:rPr>
          <w:rFonts w:ascii="Verdana" w:hAnsi="Verdana" w:cs="Times New Roman"/>
          <w:sz w:val="20"/>
          <w:szCs w:val="20"/>
        </w:rPr>
        <w:t>za ka</w:t>
      </w:r>
      <w:r w:rsidRPr="008F2248">
        <w:rPr>
          <w:rFonts w:ascii="Verdana" w:eastAsia="TimesNewRoman" w:hAnsi="Verdana" w:cs="Times New Roman"/>
          <w:sz w:val="20"/>
          <w:szCs w:val="20"/>
        </w:rPr>
        <w:t>ż</w:t>
      </w:r>
      <w:r w:rsidRPr="008F2248">
        <w:rPr>
          <w:rFonts w:ascii="Verdana" w:hAnsi="Verdana" w:cs="Times New Roman"/>
          <w:sz w:val="20"/>
          <w:szCs w:val="20"/>
        </w:rPr>
        <w:t>dy dzie</w:t>
      </w:r>
      <w:r w:rsidRPr="008F2248">
        <w:rPr>
          <w:rFonts w:ascii="Verdana" w:eastAsia="TimesNewRoman" w:hAnsi="Verdana" w:cs="Times New Roman"/>
          <w:sz w:val="20"/>
          <w:szCs w:val="20"/>
        </w:rPr>
        <w:t xml:space="preserve">ń </w:t>
      </w:r>
      <w:r w:rsidRPr="008F2248">
        <w:rPr>
          <w:rFonts w:ascii="Verdana" w:hAnsi="Verdana" w:cs="Times New Roman"/>
          <w:sz w:val="20"/>
          <w:szCs w:val="20"/>
        </w:rPr>
        <w:t>wyst</w:t>
      </w:r>
      <w:r w:rsidRPr="008F2248">
        <w:rPr>
          <w:rFonts w:ascii="Verdana" w:eastAsia="TimesNewRoman" w:hAnsi="Verdana" w:cs="Times New Roman"/>
          <w:sz w:val="20"/>
          <w:szCs w:val="20"/>
        </w:rPr>
        <w:t>ę</w:t>
      </w:r>
      <w:r w:rsidRPr="008F2248">
        <w:rPr>
          <w:rFonts w:ascii="Verdana" w:hAnsi="Verdana" w:cs="Times New Roman"/>
          <w:sz w:val="20"/>
          <w:szCs w:val="20"/>
        </w:rPr>
        <w:t>powania nieprawidłowo</w:t>
      </w:r>
      <w:r w:rsidRPr="008F2248">
        <w:rPr>
          <w:rFonts w:ascii="Verdana" w:eastAsia="TimesNewRoman" w:hAnsi="Verdana" w:cs="Times New Roman"/>
          <w:sz w:val="20"/>
          <w:szCs w:val="20"/>
        </w:rPr>
        <w:t>ś</w:t>
      </w:r>
      <w:r w:rsidRPr="008F2248">
        <w:rPr>
          <w:rFonts w:ascii="Verdana" w:hAnsi="Verdana" w:cs="Times New Roman"/>
          <w:sz w:val="20"/>
          <w:szCs w:val="20"/>
        </w:rPr>
        <w:t>ci lub nie wykonania polecenia Zamawiającego</w:t>
      </w:r>
    </w:p>
    <w:p w14:paraId="74DEF5CE" w14:textId="77777777" w:rsidR="00455B6A" w:rsidRPr="008F2248" w:rsidRDefault="00455B6A" w:rsidP="003D1558">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 ka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dy dzie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zwłoki, liczony od upływu terminu wyznaczonego na usuni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cie wad stwierdzonych przy odbiorze lub ujawnionych w okresie gwarancji za wady                             – w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w:t>
      </w:r>
      <w:r w:rsidRPr="008F2248">
        <w:rPr>
          <w:rFonts w:ascii="Verdana" w:eastAsia="Times New Roman" w:hAnsi="Verdana" w:cs="Times New Roman"/>
          <w:b/>
          <w:bCs/>
          <w:sz w:val="20"/>
          <w:szCs w:val="20"/>
          <w:lang w:eastAsia="pl-PL"/>
        </w:rPr>
        <w:t xml:space="preserve">0,2% </w:t>
      </w:r>
      <w:r w:rsidRPr="008F2248">
        <w:rPr>
          <w:rFonts w:ascii="Verdana" w:eastAsia="Times New Roman" w:hAnsi="Verdana" w:cs="Times New Roman"/>
          <w:sz w:val="20"/>
          <w:szCs w:val="20"/>
          <w:lang w:eastAsia="pl-PL"/>
        </w:rPr>
        <w:t>kwoty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lonej w </w:t>
      </w:r>
      <w:r w:rsidRPr="008F2248">
        <w:rPr>
          <w:rFonts w:ascii="Verdana" w:eastAsia="Times New Roman" w:hAnsi="Verdana" w:cs="Times New Roman"/>
          <w:b/>
          <w:bCs/>
          <w:sz w:val="20"/>
          <w:szCs w:val="20"/>
          <w:lang w:eastAsia="pl-PL"/>
        </w:rPr>
        <w:t>§ 9 ust. 1</w:t>
      </w:r>
      <w:r w:rsidRPr="008F2248">
        <w:rPr>
          <w:rFonts w:ascii="Verdana" w:eastAsia="Times New Roman" w:hAnsi="Verdana" w:cs="Times New Roman"/>
          <w:sz w:val="20"/>
          <w:szCs w:val="20"/>
          <w:lang w:eastAsia="pl-PL"/>
        </w:rPr>
        <w:t>, ustalonej w dniu zawarcia umowy, bez podatku VAT.</w:t>
      </w:r>
    </w:p>
    <w:p w14:paraId="2888E429" w14:textId="77777777" w:rsidR="00455B6A" w:rsidRPr="008F2248" w:rsidRDefault="00455B6A" w:rsidP="003D1558">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Zatrudnienie podwykonawcy przed zako</w:t>
      </w:r>
      <w:r w:rsidRPr="008F2248">
        <w:rPr>
          <w:rFonts w:ascii="Verdana" w:eastAsia="TimesNewRoman" w:hAnsi="Verdana" w:cs="Times New Roman"/>
          <w:sz w:val="20"/>
          <w:szCs w:val="20"/>
          <w:lang w:eastAsia="pl-PL"/>
        </w:rPr>
        <w:t>ń</w:t>
      </w:r>
      <w:r w:rsidRPr="008F2248">
        <w:rPr>
          <w:rFonts w:ascii="Verdana" w:eastAsia="Times New Roman" w:hAnsi="Verdana" w:cs="Times New Roman"/>
          <w:sz w:val="20"/>
          <w:szCs w:val="20"/>
          <w:lang w:eastAsia="pl-PL"/>
        </w:rPr>
        <w:t xml:space="preserve">czeniem procedury akceptacji umowy                   o podwykonawstwo, o której mowa w </w:t>
      </w:r>
      <w:r w:rsidRPr="008F2248">
        <w:rPr>
          <w:rFonts w:ascii="Verdana" w:eastAsia="Times New Roman" w:hAnsi="Verdana" w:cs="Times New Roman"/>
          <w:b/>
          <w:bCs/>
          <w:sz w:val="20"/>
          <w:szCs w:val="20"/>
          <w:lang w:eastAsia="pl-PL"/>
        </w:rPr>
        <w:t>§ 8</w:t>
      </w:r>
      <w:r w:rsidRPr="008F2248">
        <w:rPr>
          <w:rFonts w:ascii="Verdana" w:eastAsia="Times New Roman" w:hAnsi="Verdana" w:cs="Times New Roman"/>
          <w:sz w:val="20"/>
          <w:szCs w:val="20"/>
          <w:lang w:eastAsia="pl-PL"/>
        </w:rPr>
        <w:t>, stanowi podstaw</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do naliczenia kary                     w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w:t>
      </w:r>
      <w:r w:rsidRPr="008F2248">
        <w:rPr>
          <w:rFonts w:ascii="Verdana" w:eastAsia="Times New Roman" w:hAnsi="Verdana" w:cs="Times New Roman"/>
          <w:b/>
          <w:bCs/>
          <w:sz w:val="20"/>
          <w:szCs w:val="20"/>
          <w:lang w:eastAsia="pl-PL"/>
        </w:rPr>
        <w:t xml:space="preserve">0,2% </w:t>
      </w:r>
      <w:r w:rsidRPr="008F2248">
        <w:rPr>
          <w:rFonts w:ascii="Verdana" w:eastAsia="Times New Roman" w:hAnsi="Verdana" w:cs="Times New Roman"/>
          <w:sz w:val="20"/>
          <w:szCs w:val="20"/>
          <w:lang w:eastAsia="pl-PL"/>
        </w:rPr>
        <w:t>kwoty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lonej w </w:t>
      </w:r>
      <w:r w:rsidRPr="008F2248">
        <w:rPr>
          <w:rFonts w:ascii="Verdana" w:eastAsia="Times New Roman" w:hAnsi="Verdana" w:cs="Times New Roman"/>
          <w:b/>
          <w:bCs/>
          <w:sz w:val="20"/>
          <w:szCs w:val="20"/>
          <w:lang w:eastAsia="pl-PL"/>
        </w:rPr>
        <w:t>§ 9 ust. 1</w:t>
      </w:r>
      <w:r w:rsidRPr="008F2248">
        <w:rPr>
          <w:rFonts w:ascii="Verdana" w:eastAsia="Times New Roman" w:hAnsi="Verdana" w:cs="Times New Roman"/>
          <w:sz w:val="20"/>
          <w:szCs w:val="20"/>
          <w:lang w:eastAsia="pl-PL"/>
        </w:rPr>
        <w:t>, ustalonej w dniu zawarcia umowy, bez podatku VAT.</w:t>
      </w:r>
    </w:p>
    <w:p w14:paraId="26A5CA58" w14:textId="76DC9EF6" w:rsidR="00455B6A" w:rsidRPr="008F2248" w:rsidRDefault="00455B6A" w:rsidP="003D1558">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 przypadku stwierdzenia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uchybie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 xml:space="preserve">w zakresie realizacji robót </w:t>
      </w:r>
      <w:r w:rsidR="0091140E">
        <w:rPr>
          <w:rFonts w:ascii="Verdana" w:eastAsia="Times New Roman" w:hAnsi="Verdana" w:cs="Times New Roman"/>
          <w:sz w:val="20"/>
          <w:szCs w:val="20"/>
          <w:lang w:eastAsia="pl-PL"/>
        </w:rPr>
        <w:t xml:space="preserve">wedle </w:t>
      </w:r>
      <w:r w:rsidRPr="008F2248">
        <w:rPr>
          <w:rFonts w:ascii="Verdana" w:eastAsia="Times New Roman" w:hAnsi="Verdana" w:cs="Times New Roman"/>
          <w:sz w:val="20"/>
          <w:szCs w:val="20"/>
          <w:lang w:eastAsia="pl-PL"/>
        </w:rPr>
        <w:t>zapisów specyfikacji technicznych wykonania i odbioru robót budowlanych (STWiORB), Zamawiający wyznaczy termin ich usuni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cia. 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Wykonawca nie zastosuje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lub nie wykona w terminie polecenia Zamawiającego, zostan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mu naliczone kary w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w:t>
      </w:r>
      <w:r w:rsidRPr="008F2248">
        <w:rPr>
          <w:rFonts w:ascii="Verdana" w:eastAsia="Times New Roman" w:hAnsi="Verdana" w:cs="Times New Roman"/>
          <w:b/>
          <w:bCs/>
          <w:sz w:val="20"/>
          <w:szCs w:val="20"/>
          <w:lang w:eastAsia="pl-PL"/>
        </w:rPr>
        <w:t xml:space="preserve">500,00 zł </w:t>
      </w:r>
      <w:r w:rsidRPr="008F2248">
        <w:rPr>
          <w:rFonts w:ascii="Verdana" w:eastAsia="Times New Roman" w:hAnsi="Verdana" w:cs="Times New Roman"/>
          <w:sz w:val="20"/>
          <w:szCs w:val="20"/>
          <w:lang w:eastAsia="pl-PL"/>
        </w:rPr>
        <w:t>za ka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dy dzie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opó</w:t>
      </w:r>
      <w:r w:rsidRPr="008F2248">
        <w:rPr>
          <w:rFonts w:ascii="Verdana" w:eastAsia="TimesNewRoman" w:hAnsi="Verdana" w:cs="Times New Roman"/>
          <w:sz w:val="20"/>
          <w:szCs w:val="20"/>
          <w:lang w:eastAsia="pl-PL"/>
        </w:rPr>
        <w:t>ź</w:t>
      </w:r>
      <w:r w:rsidRPr="008F2248">
        <w:rPr>
          <w:rFonts w:ascii="Verdana" w:eastAsia="Times New Roman" w:hAnsi="Verdana" w:cs="Times New Roman"/>
          <w:sz w:val="20"/>
          <w:szCs w:val="20"/>
          <w:lang w:eastAsia="pl-PL"/>
        </w:rPr>
        <w:t>nienia/niewykonania.</w:t>
      </w:r>
    </w:p>
    <w:p w14:paraId="41505674" w14:textId="60007DB9" w:rsidR="00455B6A" w:rsidRPr="008F2248" w:rsidRDefault="00455B6A" w:rsidP="003D1558">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Skierowanie, bez akceptacji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do kierowania robotami innych osób ni</w:t>
      </w:r>
      <w:r w:rsidRPr="008F2248">
        <w:rPr>
          <w:rFonts w:ascii="Verdana" w:eastAsia="TimesNewRoman" w:hAnsi="Verdana" w:cs="Times New Roman"/>
          <w:sz w:val="20"/>
          <w:szCs w:val="20"/>
          <w:lang w:eastAsia="pl-PL"/>
        </w:rPr>
        <w:t xml:space="preserve">ż </w:t>
      </w:r>
      <w:r w:rsidRPr="008F2248">
        <w:rPr>
          <w:rFonts w:ascii="Verdana" w:eastAsia="Times New Roman" w:hAnsi="Verdana" w:cs="Times New Roman"/>
          <w:sz w:val="20"/>
          <w:szCs w:val="20"/>
          <w:lang w:eastAsia="pl-PL"/>
        </w:rPr>
        <w:t>wskazane w ofercie Wykonawcy stanowi podstaw</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 xml:space="preserve">do naliczenia kary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w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w:t>
      </w:r>
      <w:r w:rsidRPr="008F2248">
        <w:rPr>
          <w:rFonts w:ascii="Verdana" w:eastAsia="Times New Roman" w:hAnsi="Verdana" w:cs="Times New Roman"/>
          <w:b/>
          <w:bCs/>
          <w:sz w:val="20"/>
          <w:szCs w:val="20"/>
          <w:lang w:eastAsia="pl-PL"/>
        </w:rPr>
        <w:t xml:space="preserve">0,2% </w:t>
      </w:r>
      <w:r w:rsidRPr="008F2248">
        <w:rPr>
          <w:rFonts w:ascii="Verdana" w:eastAsia="Times New Roman" w:hAnsi="Verdana" w:cs="Times New Roman"/>
          <w:sz w:val="20"/>
          <w:szCs w:val="20"/>
          <w:lang w:eastAsia="pl-PL"/>
        </w:rPr>
        <w:t>kwoty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lonej w </w:t>
      </w:r>
      <w:r w:rsidRPr="008F2248">
        <w:rPr>
          <w:rFonts w:ascii="Verdana" w:eastAsia="Times New Roman" w:hAnsi="Verdana" w:cs="Times New Roman"/>
          <w:b/>
          <w:bCs/>
          <w:sz w:val="20"/>
          <w:szCs w:val="20"/>
          <w:lang w:eastAsia="pl-PL"/>
        </w:rPr>
        <w:t>§ 9 ust. 1</w:t>
      </w:r>
      <w:r w:rsidRPr="008F2248">
        <w:rPr>
          <w:rFonts w:ascii="Verdana" w:eastAsia="Times New Roman" w:hAnsi="Verdana" w:cs="Times New Roman"/>
          <w:sz w:val="20"/>
          <w:szCs w:val="20"/>
          <w:lang w:eastAsia="pl-PL"/>
        </w:rPr>
        <w:t>, ustalonej w dniu zawarcia umowy, bez podatku VAT lub odst</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pienia od umowy przez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z winy Wykonawcy.</w:t>
      </w:r>
    </w:p>
    <w:p w14:paraId="42117ABB" w14:textId="77777777" w:rsidR="00455B6A" w:rsidRPr="008F2248" w:rsidRDefault="00455B6A" w:rsidP="003D1558">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 odst</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pienie od umowy z przyczyn zale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nych od Wykonawcy – w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w:t>
      </w:r>
      <w:r w:rsidRPr="008F2248">
        <w:rPr>
          <w:rFonts w:ascii="Verdana" w:eastAsia="Times New Roman" w:hAnsi="Verdana" w:cs="Times New Roman"/>
          <w:b/>
          <w:bCs/>
          <w:sz w:val="20"/>
          <w:szCs w:val="20"/>
          <w:lang w:eastAsia="pl-PL"/>
        </w:rPr>
        <w:t xml:space="preserve">20% </w:t>
      </w:r>
      <w:r w:rsidRPr="008F2248">
        <w:rPr>
          <w:rFonts w:ascii="Verdana" w:eastAsia="Times New Roman" w:hAnsi="Verdana" w:cs="Times New Roman"/>
          <w:sz w:val="20"/>
          <w:szCs w:val="20"/>
          <w:lang w:eastAsia="pl-PL"/>
        </w:rPr>
        <w:t>kwoty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lonej w </w:t>
      </w:r>
      <w:r w:rsidRPr="008F2248">
        <w:rPr>
          <w:rFonts w:ascii="Verdana" w:eastAsia="Times New Roman" w:hAnsi="Verdana" w:cs="Times New Roman"/>
          <w:b/>
          <w:bCs/>
          <w:sz w:val="20"/>
          <w:szCs w:val="20"/>
          <w:lang w:eastAsia="pl-PL"/>
        </w:rPr>
        <w:t xml:space="preserve">§ 9 ust. 1 </w:t>
      </w:r>
      <w:r w:rsidRPr="008F2248">
        <w:rPr>
          <w:rFonts w:ascii="Verdana" w:eastAsia="Times New Roman" w:hAnsi="Verdana" w:cs="Times New Roman"/>
          <w:sz w:val="20"/>
          <w:szCs w:val="20"/>
          <w:lang w:eastAsia="pl-PL"/>
        </w:rPr>
        <w:t>bez podatku VAT, ustalonej w dniu zawarcia umowy,</w:t>
      </w:r>
    </w:p>
    <w:p w14:paraId="339E2290" w14:textId="77777777" w:rsidR="00455B6A" w:rsidRPr="008F2248" w:rsidRDefault="00455B6A" w:rsidP="003D1558">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 brak zapłaty lub za nieterminow</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zapłat</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wynagrodzenia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nego Podwykonawcom lub dalszym Podwykonawcom w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w:t>
      </w:r>
      <w:r w:rsidRPr="008F2248">
        <w:rPr>
          <w:rFonts w:ascii="Verdana" w:eastAsia="Times New Roman" w:hAnsi="Verdana" w:cs="Times New Roman"/>
          <w:b/>
          <w:bCs/>
          <w:sz w:val="20"/>
          <w:szCs w:val="20"/>
          <w:lang w:eastAsia="pl-PL"/>
        </w:rPr>
        <w:t xml:space="preserve">0,2% </w:t>
      </w:r>
      <w:r w:rsidRPr="008F2248">
        <w:rPr>
          <w:rFonts w:ascii="Verdana" w:eastAsia="Times New Roman" w:hAnsi="Verdana" w:cs="Times New Roman"/>
          <w:sz w:val="20"/>
          <w:szCs w:val="20"/>
          <w:lang w:eastAsia="pl-PL"/>
        </w:rPr>
        <w:t>kwoty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lonej w </w:t>
      </w:r>
      <w:r w:rsidRPr="008F2248">
        <w:rPr>
          <w:rFonts w:ascii="Verdana" w:eastAsia="Times New Roman" w:hAnsi="Verdana" w:cs="Times New Roman"/>
          <w:b/>
          <w:bCs/>
          <w:sz w:val="20"/>
          <w:szCs w:val="20"/>
          <w:lang w:eastAsia="pl-PL"/>
        </w:rPr>
        <w:t xml:space="preserve">§ 9 ust. 1, </w:t>
      </w:r>
      <w:r w:rsidRPr="008F2248">
        <w:rPr>
          <w:rFonts w:ascii="Verdana" w:eastAsia="Times New Roman" w:hAnsi="Verdana" w:cs="Times New Roman"/>
          <w:sz w:val="20"/>
          <w:szCs w:val="20"/>
          <w:lang w:eastAsia="pl-PL"/>
        </w:rPr>
        <w:t>ustalonej w dniu zawarcia umowy, bez podatku VAT, za ka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dy dzie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zwłoki/niewykonania.</w:t>
      </w:r>
    </w:p>
    <w:p w14:paraId="54A0C4DB" w14:textId="77777777" w:rsidR="00455B6A" w:rsidRPr="008F2248" w:rsidRDefault="00455B6A" w:rsidP="003D1558">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 nieprzedło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enie do zaakceptowania projektu umowy o podwykonawstwo, której przedmiotem s</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roboty budowlane, lub projektu jej zmiany w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w:t>
      </w:r>
      <w:r w:rsidRPr="008F2248">
        <w:rPr>
          <w:rFonts w:ascii="Verdana" w:eastAsia="Times New Roman" w:hAnsi="Verdana" w:cs="Times New Roman"/>
          <w:b/>
          <w:bCs/>
          <w:sz w:val="20"/>
          <w:szCs w:val="20"/>
          <w:lang w:eastAsia="pl-PL"/>
        </w:rPr>
        <w:t>500,00 zł</w:t>
      </w:r>
      <w:r w:rsidRPr="008F2248">
        <w:rPr>
          <w:rFonts w:ascii="Verdana" w:eastAsia="Times New Roman" w:hAnsi="Verdana" w:cs="Times New Roman"/>
          <w:sz w:val="20"/>
          <w:szCs w:val="20"/>
          <w:lang w:eastAsia="pl-PL"/>
        </w:rPr>
        <w:t>.</w:t>
      </w:r>
    </w:p>
    <w:p w14:paraId="36ACD788" w14:textId="36520624" w:rsidR="00455B6A" w:rsidRPr="008F2248" w:rsidRDefault="00455B6A" w:rsidP="003D1558">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lastRenderedPageBreak/>
        <w:t>Za nieprzedło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enie po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wiadczonej za zgodno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 xml:space="preserve">z oryginałem kopii umowy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o podwykonawstwo lub jej zmiany w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w:t>
      </w:r>
      <w:r w:rsidRPr="008F2248">
        <w:rPr>
          <w:rFonts w:ascii="Verdana" w:eastAsia="Times New Roman" w:hAnsi="Verdana" w:cs="Times New Roman"/>
          <w:b/>
          <w:bCs/>
          <w:sz w:val="20"/>
          <w:szCs w:val="20"/>
          <w:lang w:eastAsia="pl-PL"/>
        </w:rPr>
        <w:t>500,00 zł</w:t>
      </w:r>
      <w:r w:rsidRPr="008F2248">
        <w:rPr>
          <w:rFonts w:ascii="Verdana" w:eastAsia="Times New Roman" w:hAnsi="Verdana" w:cs="Times New Roman"/>
          <w:sz w:val="20"/>
          <w:szCs w:val="20"/>
          <w:lang w:eastAsia="pl-PL"/>
        </w:rPr>
        <w:t>.</w:t>
      </w:r>
    </w:p>
    <w:p w14:paraId="1FD54B4F" w14:textId="4377B6A0" w:rsidR="00455B6A" w:rsidRPr="008F2248" w:rsidRDefault="00455B6A" w:rsidP="003D1558">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8F2248">
        <w:rPr>
          <w:rFonts w:ascii="Verdana" w:eastAsia="Times New Roman" w:hAnsi="Verdana" w:cs="Times New Roman"/>
          <w:sz w:val="20"/>
          <w:szCs w:val="20"/>
          <w:lang w:eastAsia="pl-PL"/>
        </w:rPr>
        <w:t xml:space="preserve">Za brak zmiany umowy o podwykonawstwo w zakresie terminu zapłaty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w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w:t>
      </w:r>
      <w:r w:rsidRPr="008F2248">
        <w:rPr>
          <w:rFonts w:ascii="Verdana" w:eastAsia="Times New Roman" w:hAnsi="Verdana" w:cs="Times New Roman"/>
          <w:b/>
          <w:bCs/>
          <w:sz w:val="20"/>
          <w:szCs w:val="20"/>
          <w:lang w:eastAsia="pl-PL"/>
        </w:rPr>
        <w:t>500,00 zł.</w:t>
      </w:r>
    </w:p>
    <w:p w14:paraId="54B6D370" w14:textId="77777777" w:rsidR="00455B6A" w:rsidRPr="008F2248" w:rsidRDefault="00455B6A" w:rsidP="003D1558">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8F2248">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04DA634E" w14:textId="79BBA371" w:rsidR="00455B6A" w:rsidRPr="008F2248" w:rsidRDefault="00455B6A" w:rsidP="003D1558">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wezwie Wykonawc</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do niezwłocznego usuni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cia wad stwierdzonych podczas odbioru lub w okresie gwarancji. 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pomimo uzgodnienia terminu usuni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cia stwierdzonych wad Wykonawca nie przyst</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pi do napraw lub tych napraw nie dokona albo wykona je nieprawidłowo,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zleci te roboty innej firmie, a ich koszt pokryje</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w pierwszej kolejno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z zabezpieczenia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ytego wykonania umowy.</w:t>
      </w:r>
    </w:p>
    <w:p w14:paraId="4920653A" w14:textId="77777777" w:rsidR="00455B6A" w:rsidRPr="008F2248" w:rsidRDefault="00455B6A" w:rsidP="003D1558">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zapłaci Wykonawcy kary umowne:</w:t>
      </w:r>
    </w:p>
    <w:p w14:paraId="7AD83D41" w14:textId="4CB4E6EB" w:rsidR="00455B6A" w:rsidRPr="008F2248" w:rsidRDefault="00455B6A" w:rsidP="003D1558">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 tytułu odst</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pienia od umowy z przyczyn le</w:t>
      </w:r>
      <w:r w:rsidRPr="008F2248">
        <w:rPr>
          <w:rFonts w:ascii="Verdana" w:eastAsia="TimesNewRoman" w:hAnsi="Verdana" w:cs="Times New Roman"/>
          <w:sz w:val="20"/>
          <w:szCs w:val="20"/>
          <w:lang w:eastAsia="pl-PL"/>
        </w:rPr>
        <w:t>żą</w:t>
      </w:r>
      <w:r w:rsidRPr="008F2248">
        <w:rPr>
          <w:rFonts w:ascii="Verdana" w:eastAsia="Times New Roman" w:hAnsi="Verdana" w:cs="Times New Roman"/>
          <w:sz w:val="20"/>
          <w:szCs w:val="20"/>
          <w:lang w:eastAsia="pl-PL"/>
        </w:rPr>
        <w:t>cych po stronie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cego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 w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w:t>
      </w:r>
      <w:r w:rsidRPr="008F2248">
        <w:rPr>
          <w:rFonts w:ascii="Verdana" w:eastAsia="Times New Roman" w:hAnsi="Verdana" w:cs="Times New Roman"/>
          <w:b/>
          <w:bCs/>
          <w:sz w:val="20"/>
          <w:szCs w:val="20"/>
          <w:lang w:eastAsia="pl-PL"/>
        </w:rPr>
        <w:t xml:space="preserve">20% </w:t>
      </w:r>
      <w:r w:rsidRPr="008F2248">
        <w:rPr>
          <w:rFonts w:ascii="Verdana" w:eastAsia="Times New Roman" w:hAnsi="Verdana" w:cs="Times New Roman"/>
          <w:sz w:val="20"/>
          <w:szCs w:val="20"/>
          <w:lang w:eastAsia="pl-PL"/>
        </w:rPr>
        <w:t>kwoty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lonej w </w:t>
      </w:r>
      <w:r w:rsidRPr="008F2248">
        <w:rPr>
          <w:rFonts w:ascii="Verdana" w:eastAsia="Times New Roman" w:hAnsi="Verdana" w:cs="Times New Roman"/>
          <w:b/>
          <w:bCs/>
          <w:sz w:val="20"/>
          <w:szCs w:val="20"/>
          <w:lang w:eastAsia="pl-PL"/>
        </w:rPr>
        <w:t xml:space="preserve">§ 9 ust. 1 </w:t>
      </w:r>
      <w:r w:rsidRPr="008F2248">
        <w:rPr>
          <w:rFonts w:ascii="Verdana" w:eastAsia="Times New Roman" w:hAnsi="Verdana" w:cs="Times New Roman"/>
          <w:sz w:val="20"/>
          <w:szCs w:val="20"/>
          <w:lang w:eastAsia="pl-PL"/>
        </w:rPr>
        <w:t>bez podatku VAT, ustalonej                  w dniu zawarcia umowy.</w:t>
      </w:r>
    </w:p>
    <w:p w14:paraId="54B2E8FD" w14:textId="77777777" w:rsidR="00455B6A" w:rsidRPr="008F2248" w:rsidRDefault="00455B6A" w:rsidP="003D1558">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Strony zastrzegaj</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sobie prawo do dochodzenia odszkodowania uzupełniaj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przenosz</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wysoko</w:t>
      </w:r>
      <w:r w:rsidRPr="008F2248">
        <w:rPr>
          <w:rFonts w:ascii="Verdana" w:eastAsia="TimesNewRoman" w:hAnsi="Verdana" w:cs="Times New Roman"/>
          <w:sz w:val="20"/>
          <w:szCs w:val="20"/>
          <w:lang w:eastAsia="pl-PL"/>
        </w:rPr>
        <w:t xml:space="preserve">ść </w:t>
      </w:r>
      <w:r w:rsidRPr="008F2248">
        <w:rPr>
          <w:rFonts w:ascii="Verdana" w:eastAsia="Times New Roman" w:hAnsi="Verdana" w:cs="Times New Roman"/>
          <w:sz w:val="20"/>
          <w:szCs w:val="20"/>
          <w:lang w:eastAsia="pl-PL"/>
        </w:rPr>
        <w:t>zastrze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onych kar umownych do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rzeczywi</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cie poniesionej szkody.</w:t>
      </w:r>
    </w:p>
    <w:p w14:paraId="6EA10DD8" w14:textId="77777777" w:rsidR="00455B6A" w:rsidRPr="008F2248" w:rsidRDefault="00455B6A" w:rsidP="003D1558">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upowa</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nia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do potr</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cenia kar umownych z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nego Wykonawcy wynagrodzenia lub kwoty zabezpieczenia.</w:t>
      </w:r>
    </w:p>
    <w:p w14:paraId="339D12CD" w14:textId="2E99C355" w:rsidR="00455B6A" w:rsidRPr="008F2248" w:rsidRDefault="00455B6A" w:rsidP="003D1558">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Potr</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cenia, o których mowa w ust</w:t>
      </w:r>
      <w:r w:rsidRPr="008F2248">
        <w:rPr>
          <w:rFonts w:ascii="Verdana" w:eastAsia="Times New Roman" w:hAnsi="Verdana" w:cs="Times New Roman"/>
          <w:b/>
          <w:bCs/>
          <w:sz w:val="20"/>
          <w:szCs w:val="20"/>
          <w:lang w:eastAsia="pl-PL"/>
        </w:rPr>
        <w:t xml:space="preserve">. 1, </w:t>
      </w:r>
      <w:r w:rsidRPr="008F2248">
        <w:rPr>
          <w:rFonts w:ascii="Verdana" w:eastAsia="Times New Roman" w:hAnsi="Verdana" w:cs="Times New Roman"/>
          <w:sz w:val="20"/>
          <w:szCs w:val="20"/>
          <w:lang w:eastAsia="pl-PL"/>
        </w:rPr>
        <w:t>mog</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by</w:t>
      </w:r>
      <w:r w:rsidRPr="008F2248">
        <w:rPr>
          <w:rFonts w:ascii="Verdana" w:eastAsia="TimesNewRoman" w:hAnsi="Verdana" w:cs="Times New Roman"/>
          <w:sz w:val="20"/>
          <w:szCs w:val="20"/>
          <w:lang w:eastAsia="pl-PL"/>
        </w:rPr>
        <w:t xml:space="preserve">ć </w:t>
      </w:r>
      <w:r w:rsidRPr="008F2248">
        <w:rPr>
          <w:rFonts w:ascii="Verdana" w:eastAsia="Times New Roman" w:hAnsi="Verdana" w:cs="Times New Roman"/>
          <w:sz w:val="20"/>
          <w:szCs w:val="20"/>
          <w:lang w:eastAsia="pl-PL"/>
        </w:rPr>
        <w:t xml:space="preserve">dokonywane po pisemnym powiadomieniu Wykonawcy, z faktury lub z kwoty zabezpieczenia, o którym mowa w </w:t>
      </w:r>
      <w:r w:rsidRPr="008F2248">
        <w:rPr>
          <w:rFonts w:ascii="Verdana" w:eastAsia="Times New Roman" w:hAnsi="Verdana" w:cs="Times New Roman"/>
          <w:b/>
          <w:bCs/>
          <w:sz w:val="20"/>
          <w:szCs w:val="20"/>
          <w:lang w:eastAsia="pl-PL"/>
        </w:rPr>
        <w:t xml:space="preserve">§ 14 </w:t>
      </w:r>
      <w:r w:rsidRPr="008F2248">
        <w:rPr>
          <w:rFonts w:ascii="Verdana" w:eastAsia="Times New Roman" w:hAnsi="Verdana" w:cs="Times New Roman"/>
          <w:sz w:val="20"/>
          <w:szCs w:val="20"/>
          <w:lang w:eastAsia="pl-PL"/>
        </w:rPr>
        <w:t>umowy.</w:t>
      </w:r>
    </w:p>
    <w:p w14:paraId="2BE71BB7" w14:textId="0868A656" w:rsidR="00455B6A" w:rsidRPr="008F2248" w:rsidRDefault="00455B6A" w:rsidP="0091140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 przypadku braku mo</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liwo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dokonania potracenia w sposób, o którym mowa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w ust. 6 kary umowne lub inne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wynikaj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 z umowy Wykonawca ma obowi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zek zapłaci</w:t>
      </w:r>
      <w:r w:rsidRPr="008F2248">
        <w:rPr>
          <w:rFonts w:ascii="Verdana" w:eastAsia="TimesNewRoman" w:hAnsi="Verdana" w:cs="Times New Roman"/>
          <w:sz w:val="20"/>
          <w:szCs w:val="20"/>
          <w:lang w:eastAsia="pl-PL"/>
        </w:rPr>
        <w:t>ć</w:t>
      </w:r>
      <w:r w:rsidRPr="008F2248">
        <w:rPr>
          <w:rFonts w:ascii="Verdana" w:eastAsia="Times New Roman" w:hAnsi="Verdana" w:cs="Times New Roman"/>
          <w:sz w:val="20"/>
          <w:szCs w:val="20"/>
          <w:lang w:eastAsia="pl-PL"/>
        </w:rPr>
        <w:t>, w terminie 7 dni licz</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 od daty dor</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czenia noty ksi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gowej, przelewem na rachunek bankowy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wskazany w nocie.</w:t>
      </w:r>
    </w:p>
    <w:p w14:paraId="5C1EFBC4" w14:textId="77777777" w:rsidR="00455B6A" w:rsidRPr="008F2248" w:rsidRDefault="00455B6A" w:rsidP="0091140E">
      <w:pPr>
        <w:numPr>
          <w:ilvl w:val="0"/>
          <w:numId w:val="19"/>
        </w:numPr>
        <w:spacing w:line="240" w:lineRule="auto"/>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2BAD8890" w14:textId="77777777" w:rsidR="00455B6A" w:rsidRPr="008F2248" w:rsidRDefault="00455B6A" w:rsidP="003D1558">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8F2248">
        <w:rPr>
          <w:rFonts w:ascii="Verdana" w:eastAsia="Times New Roman" w:hAnsi="Verdana" w:cs="Times New Roman"/>
          <w:sz w:val="20"/>
          <w:szCs w:val="20"/>
          <w:lang w:eastAsia="pl-PL"/>
        </w:rPr>
        <w:t>Kary nie b</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naliczane, je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eli odst</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pienie od umowy nast</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pi z przyczyn, o których mowa w </w:t>
      </w:r>
      <w:r w:rsidRPr="008F2248">
        <w:rPr>
          <w:rFonts w:ascii="Verdana" w:eastAsia="Times New Roman" w:hAnsi="Verdana" w:cs="Times New Roman"/>
          <w:b/>
          <w:bCs/>
          <w:sz w:val="20"/>
          <w:szCs w:val="20"/>
          <w:lang w:eastAsia="pl-PL"/>
        </w:rPr>
        <w:t>§ 15 ust. 1 umowy.</w:t>
      </w:r>
    </w:p>
    <w:p w14:paraId="3B5CC78B" w14:textId="77777777" w:rsidR="00455B6A" w:rsidRPr="008F2248" w:rsidRDefault="00455B6A" w:rsidP="003D1558">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715FE10E" w14:textId="77777777" w:rsidR="00455B6A" w:rsidRPr="008F2248" w:rsidRDefault="00455B6A" w:rsidP="00455B6A">
      <w:pPr>
        <w:autoSpaceDE w:val="0"/>
        <w:autoSpaceDN w:val="0"/>
        <w:adjustRightInd w:val="0"/>
        <w:spacing w:line="240" w:lineRule="auto"/>
        <w:rPr>
          <w:rFonts w:ascii="Verdana" w:hAnsi="Verdana"/>
          <w:b/>
          <w:bCs/>
          <w:sz w:val="20"/>
          <w:szCs w:val="20"/>
        </w:rPr>
      </w:pPr>
    </w:p>
    <w:p w14:paraId="0649D3D2" w14:textId="77777777" w:rsidR="00455B6A" w:rsidRPr="008F2248" w:rsidRDefault="00455B6A" w:rsidP="00455B6A">
      <w:pPr>
        <w:autoSpaceDE w:val="0"/>
        <w:autoSpaceDN w:val="0"/>
        <w:adjustRightInd w:val="0"/>
        <w:spacing w:line="240" w:lineRule="auto"/>
        <w:rPr>
          <w:rFonts w:ascii="Verdana" w:hAnsi="Verdana" w:cs="Times New Roman"/>
          <w:bCs/>
          <w:sz w:val="20"/>
          <w:szCs w:val="20"/>
        </w:rPr>
      </w:pPr>
    </w:p>
    <w:p w14:paraId="594FCAF9" w14:textId="77777777" w:rsidR="00455B6A" w:rsidRPr="008F2248" w:rsidRDefault="00455B6A" w:rsidP="00455B6A">
      <w:pPr>
        <w:autoSpaceDE w:val="0"/>
        <w:autoSpaceDN w:val="0"/>
        <w:adjustRightInd w:val="0"/>
        <w:spacing w:line="240" w:lineRule="auto"/>
        <w:rPr>
          <w:rFonts w:ascii="Verdana" w:hAnsi="Verdana" w:cs="Times New Roman"/>
          <w:bCs/>
          <w:sz w:val="20"/>
          <w:szCs w:val="20"/>
        </w:rPr>
      </w:pPr>
    </w:p>
    <w:p w14:paraId="652A8853"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14</w:t>
      </w:r>
    </w:p>
    <w:p w14:paraId="2BBCB823"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ZABEZPIECZENIE NALEŻYTEGO WYKONANIA UMOWY</w:t>
      </w:r>
    </w:p>
    <w:p w14:paraId="01F0E458" w14:textId="7ABBE10A" w:rsidR="00455B6A" w:rsidRPr="008F2248" w:rsidRDefault="00455B6A" w:rsidP="00440061">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Wykonawca wnosi, w dniu zawarcia umowy, zabezpieczenie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ytego wykonania umowy w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ci </w:t>
      </w:r>
      <w:r w:rsidRPr="008F2248">
        <w:rPr>
          <w:rFonts w:ascii="Verdana" w:eastAsia="Times New Roman" w:hAnsi="Verdana" w:cs="Times New Roman"/>
          <w:b/>
          <w:sz w:val="20"/>
          <w:szCs w:val="20"/>
          <w:lang w:eastAsia="pl-PL"/>
        </w:rPr>
        <w:t xml:space="preserve">5 </w:t>
      </w:r>
      <w:r w:rsidRPr="008F2248">
        <w:rPr>
          <w:rFonts w:ascii="Verdana" w:eastAsia="Times New Roman" w:hAnsi="Verdana" w:cs="Times New Roman"/>
          <w:b/>
          <w:bCs/>
          <w:sz w:val="20"/>
          <w:szCs w:val="20"/>
          <w:lang w:eastAsia="pl-PL"/>
        </w:rPr>
        <w:t xml:space="preserve">% </w:t>
      </w:r>
      <w:r w:rsidRPr="008F2248">
        <w:rPr>
          <w:rFonts w:ascii="Verdana" w:eastAsia="Times New Roman" w:hAnsi="Verdana" w:cs="Times New Roman"/>
          <w:sz w:val="20"/>
          <w:szCs w:val="20"/>
          <w:lang w:eastAsia="pl-PL"/>
        </w:rPr>
        <w:t>ceny całkowitej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lonej w ofercie, tj. kwoty wynagrodzenia</w:t>
      </w:r>
      <w:r w:rsidR="0091140E">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lonego w </w:t>
      </w:r>
      <w:r w:rsidRPr="008F2248">
        <w:rPr>
          <w:rFonts w:ascii="Verdana" w:eastAsia="Times New Roman" w:hAnsi="Verdana" w:cs="Times New Roman"/>
          <w:b/>
          <w:bCs/>
          <w:sz w:val="20"/>
          <w:szCs w:val="20"/>
          <w:lang w:eastAsia="pl-PL"/>
        </w:rPr>
        <w:t xml:space="preserve">§ 9 ust. 1 </w:t>
      </w:r>
      <w:r w:rsidRPr="008F2248">
        <w:rPr>
          <w:rFonts w:ascii="Verdana" w:eastAsia="Times New Roman" w:hAnsi="Verdana" w:cs="Times New Roman"/>
          <w:sz w:val="20"/>
          <w:szCs w:val="20"/>
          <w:lang w:eastAsia="pl-PL"/>
        </w:rPr>
        <w:t>ł</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cznie z VAT, w formie .............................................................</w:t>
      </w:r>
      <w:r w:rsidR="0091140E">
        <w:rPr>
          <w:rFonts w:ascii="Verdana" w:eastAsia="Times New Roman" w:hAnsi="Verdana" w:cs="Times New Roman"/>
          <w:sz w:val="20"/>
          <w:szCs w:val="20"/>
          <w:lang w:eastAsia="pl-PL"/>
        </w:rPr>
        <w:t>,</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co stanowi kwot</w:t>
      </w:r>
      <w:r w:rsidRPr="008F2248">
        <w:rPr>
          <w:rFonts w:ascii="Verdana" w:eastAsia="TimesNewRoman" w:hAnsi="Verdana" w:cs="Times New Roman"/>
          <w:sz w:val="20"/>
          <w:szCs w:val="20"/>
          <w:lang w:eastAsia="pl-PL"/>
        </w:rPr>
        <w:t>ę</w:t>
      </w:r>
      <w:r w:rsidR="0091140E">
        <w:rPr>
          <w:rFonts w:ascii="Verdana" w:eastAsia="TimesNew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zł. (słownie złotych: .......................................................... .................................................................). </w:t>
      </w:r>
    </w:p>
    <w:p w14:paraId="1174BE57" w14:textId="77777777" w:rsidR="00455B6A" w:rsidRPr="008F2248" w:rsidRDefault="00455B6A" w:rsidP="00455B6A">
      <w:pPr>
        <w:autoSpaceDE w:val="0"/>
        <w:autoSpaceDN w:val="0"/>
        <w:adjustRightInd w:val="0"/>
        <w:spacing w:line="240" w:lineRule="auto"/>
        <w:ind w:left="360"/>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Zabezpieczenie słu</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 pokryciu roszcze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 z tytułu niewykonania lub nienale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ytego wykonania umowy.</w:t>
      </w:r>
    </w:p>
    <w:p w14:paraId="46B6D631" w14:textId="77777777" w:rsidR="00455B6A" w:rsidRPr="008F2248" w:rsidRDefault="00455B6A" w:rsidP="00440061">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zwróci Wykonawcy zabezpieczenie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ytego wykonania umowy                          w nast</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puj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cych wysoko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ciach i terminach:</w:t>
      </w:r>
    </w:p>
    <w:p w14:paraId="6F43E453" w14:textId="77777777" w:rsidR="00455B6A" w:rsidRPr="008F2248" w:rsidRDefault="00455B6A" w:rsidP="00440061">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b/>
          <w:sz w:val="20"/>
          <w:szCs w:val="20"/>
          <w:lang w:eastAsia="pl-PL"/>
        </w:rPr>
        <w:t>70%</w:t>
      </w:r>
      <w:r w:rsidRPr="008F2248">
        <w:rPr>
          <w:rFonts w:ascii="Verdana" w:eastAsia="Times New Roman" w:hAnsi="Verdana" w:cs="Times New Roman"/>
          <w:sz w:val="20"/>
          <w:szCs w:val="20"/>
          <w:lang w:eastAsia="pl-PL"/>
        </w:rPr>
        <w:t xml:space="preserve">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lonej w ust. 1 kwoty zabezpieczenia, tj. kwot</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 zł., pomniejszon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w szczególno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o ewentualnie naliczone kary umowne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lone                   w </w:t>
      </w:r>
      <w:r w:rsidRPr="008F2248">
        <w:rPr>
          <w:rFonts w:ascii="Verdana" w:eastAsia="Times New Roman" w:hAnsi="Verdana" w:cs="Times New Roman"/>
          <w:b/>
          <w:bCs/>
          <w:sz w:val="20"/>
          <w:szCs w:val="20"/>
          <w:lang w:eastAsia="pl-PL"/>
        </w:rPr>
        <w:t xml:space="preserve">§ 13 ust. 1, </w:t>
      </w:r>
      <w:r w:rsidRPr="008F2248">
        <w:rPr>
          <w:rFonts w:ascii="Verdana" w:eastAsia="Times New Roman" w:hAnsi="Verdana" w:cs="Times New Roman"/>
          <w:sz w:val="20"/>
          <w:szCs w:val="20"/>
          <w:lang w:eastAsia="pl-PL"/>
        </w:rPr>
        <w:t>– w ci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gu 30 dni od dnia odbioru robót z zastrze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eniem ust. 3,</w:t>
      </w:r>
    </w:p>
    <w:p w14:paraId="1A9B2BC8" w14:textId="044E1923" w:rsidR="00455B6A" w:rsidRPr="008F2248" w:rsidRDefault="00455B6A" w:rsidP="00440061">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b/>
          <w:sz w:val="20"/>
          <w:szCs w:val="20"/>
          <w:lang w:eastAsia="pl-PL"/>
        </w:rPr>
        <w:lastRenderedPageBreak/>
        <w:t>30%</w:t>
      </w:r>
      <w:r w:rsidRPr="008F2248">
        <w:rPr>
          <w:rFonts w:ascii="Verdana" w:eastAsia="Times New Roman" w:hAnsi="Verdana" w:cs="Times New Roman"/>
          <w:sz w:val="20"/>
          <w:szCs w:val="20"/>
          <w:lang w:eastAsia="pl-PL"/>
        </w:rPr>
        <w:t xml:space="preserve">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lonej w ust. 1 kwoty zabezpieczenia, tj. kwot</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 zł.</w:t>
      </w:r>
      <w:r w:rsidRPr="008F2248">
        <w:rPr>
          <w:rFonts w:ascii="Verdana" w:eastAsia="Times New Roman" w:hAnsi="Verdana" w:cs="Times New Roman"/>
          <w:b/>
          <w:bCs/>
          <w:sz w:val="20"/>
          <w:szCs w:val="20"/>
          <w:lang w:eastAsia="pl-PL"/>
        </w:rPr>
        <w:t xml:space="preserve">, </w:t>
      </w:r>
      <w:r w:rsidRPr="008F2248">
        <w:rPr>
          <w:rFonts w:ascii="Verdana" w:eastAsia="Times New Roman" w:hAnsi="Verdana" w:cs="Times New Roman"/>
          <w:sz w:val="20"/>
          <w:szCs w:val="20"/>
          <w:lang w:eastAsia="pl-PL"/>
        </w:rPr>
        <w:t>pomniejszon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w szczególno</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 o ewentualnie naliczone kary umowne okre</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 xml:space="preserve">lone                   w </w:t>
      </w:r>
      <w:r w:rsidRPr="008F2248">
        <w:rPr>
          <w:rFonts w:ascii="Verdana" w:eastAsia="Times New Roman" w:hAnsi="Verdana" w:cs="Times New Roman"/>
          <w:b/>
          <w:bCs/>
          <w:sz w:val="20"/>
          <w:szCs w:val="20"/>
          <w:lang w:eastAsia="pl-PL"/>
        </w:rPr>
        <w:t>§ 13 ust. 1 pkt e)</w:t>
      </w:r>
      <w:r w:rsidRPr="008F2248">
        <w:rPr>
          <w:rFonts w:ascii="Verdana" w:eastAsia="Times New Roman" w:hAnsi="Verdana" w:cs="Times New Roman"/>
          <w:sz w:val="20"/>
          <w:szCs w:val="20"/>
          <w:lang w:eastAsia="pl-PL"/>
        </w:rPr>
        <w:t>, a tak</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e o kwoty wynikaj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 z roszcze</w:t>
      </w:r>
      <w:r w:rsidRPr="008F2248">
        <w:rPr>
          <w:rFonts w:ascii="Verdana" w:eastAsia="TimesNewRoman" w:hAnsi="Verdana" w:cs="Times New Roman"/>
          <w:sz w:val="20"/>
          <w:szCs w:val="20"/>
          <w:lang w:eastAsia="pl-PL"/>
        </w:rPr>
        <w:t>ń</w:t>
      </w:r>
      <w:r w:rsidRPr="008F2248">
        <w:rPr>
          <w:rFonts w:ascii="Verdana" w:eastAsia="Times New Roman" w:hAnsi="Verdana" w:cs="Times New Roman"/>
          <w:sz w:val="20"/>
          <w:szCs w:val="20"/>
          <w:lang w:eastAsia="pl-PL"/>
        </w:rPr>
        <w:t xml:space="preserve">, o których mowa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w </w:t>
      </w:r>
      <w:r w:rsidRPr="008F2248">
        <w:rPr>
          <w:rFonts w:ascii="Verdana" w:eastAsia="Times New Roman" w:hAnsi="Verdana" w:cs="Times New Roman"/>
          <w:b/>
          <w:bCs/>
          <w:sz w:val="20"/>
          <w:szCs w:val="20"/>
          <w:lang w:eastAsia="pl-PL"/>
        </w:rPr>
        <w:t>§ 13 ust. 2</w:t>
      </w:r>
      <w:r w:rsidRPr="008F2248">
        <w:rPr>
          <w:rFonts w:ascii="Verdana" w:eastAsia="Times New Roman" w:hAnsi="Verdana" w:cs="Times New Roman"/>
          <w:sz w:val="20"/>
          <w:szCs w:val="20"/>
          <w:lang w:eastAsia="pl-PL"/>
        </w:rPr>
        <w:t xml:space="preserve"> – w ci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gu 15 dni po upływie </w:t>
      </w:r>
      <w:r w:rsidRPr="008F2248">
        <w:rPr>
          <w:rFonts w:ascii="Verdana" w:eastAsia="Times New Roman" w:hAnsi="Verdana" w:cs="Times New Roman"/>
          <w:b/>
          <w:bCs/>
          <w:sz w:val="20"/>
          <w:szCs w:val="20"/>
          <w:lang w:eastAsia="pl-PL"/>
        </w:rPr>
        <w:t>……...</w:t>
      </w:r>
      <w:r w:rsidRPr="008F2248">
        <w:rPr>
          <w:rFonts w:ascii="Verdana" w:eastAsia="Times New Roman" w:hAnsi="Verdana" w:cs="Times New Roman"/>
          <w:sz w:val="20"/>
          <w:szCs w:val="20"/>
          <w:lang w:eastAsia="pl-PL"/>
        </w:rPr>
        <w:t>-miesi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cznego okresu gwarancji</w:t>
      </w:r>
      <w:r w:rsidR="0091140E">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rozpocz</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tego w dniu zako</w:t>
      </w:r>
      <w:r w:rsidRPr="008F2248">
        <w:rPr>
          <w:rFonts w:ascii="Verdana" w:eastAsia="TimesNewRoman" w:hAnsi="Verdana" w:cs="Times New Roman"/>
          <w:sz w:val="20"/>
          <w:szCs w:val="20"/>
          <w:lang w:eastAsia="pl-PL"/>
        </w:rPr>
        <w:t>ń</w:t>
      </w:r>
      <w:r w:rsidRPr="008F2248">
        <w:rPr>
          <w:rFonts w:ascii="Verdana" w:eastAsia="Times New Roman" w:hAnsi="Verdana" w:cs="Times New Roman"/>
          <w:sz w:val="20"/>
          <w:szCs w:val="20"/>
          <w:lang w:eastAsia="pl-PL"/>
        </w:rPr>
        <w:t>czenia ko</w:t>
      </w:r>
      <w:r w:rsidRPr="008F2248">
        <w:rPr>
          <w:rFonts w:ascii="Verdana" w:eastAsia="TimesNewRoman" w:hAnsi="Verdana" w:cs="Times New Roman"/>
          <w:sz w:val="20"/>
          <w:szCs w:val="20"/>
          <w:lang w:eastAsia="pl-PL"/>
        </w:rPr>
        <w:t>ń</w:t>
      </w:r>
      <w:r w:rsidRPr="008F2248">
        <w:rPr>
          <w:rFonts w:ascii="Verdana" w:eastAsia="Times New Roman" w:hAnsi="Verdana" w:cs="Times New Roman"/>
          <w:sz w:val="20"/>
          <w:szCs w:val="20"/>
          <w:lang w:eastAsia="pl-PL"/>
        </w:rPr>
        <w:t>cowego odbioru robót z zastrze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 xml:space="preserve">eniem ust. 3. </w:t>
      </w:r>
    </w:p>
    <w:p w14:paraId="4DEB5339" w14:textId="77777777" w:rsidR="00455B6A" w:rsidRPr="008F2248" w:rsidRDefault="00455B6A" w:rsidP="00455B6A">
      <w:pPr>
        <w:autoSpaceDE w:val="0"/>
        <w:autoSpaceDN w:val="0"/>
        <w:adjustRightInd w:val="0"/>
        <w:spacing w:line="240" w:lineRule="auto"/>
        <w:ind w:left="360"/>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Zabezpieczenie wniesione w pieni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dzu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zwróci wraz z odsetkami wynikaj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dzy na rachunek bankowy Wykonawcy.</w:t>
      </w:r>
    </w:p>
    <w:p w14:paraId="57E49B0E" w14:textId="704D2D91" w:rsidR="00455B6A" w:rsidRPr="008F2248" w:rsidRDefault="00455B6A" w:rsidP="00440061">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 wstrzyma si</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ze zwrotem cz</w:t>
      </w:r>
      <w:r w:rsidRPr="008F2248">
        <w:rPr>
          <w:rFonts w:ascii="Verdana" w:eastAsia="TimesNewRoman" w:hAnsi="Verdana" w:cs="Times New Roman"/>
          <w:sz w:val="20"/>
          <w:szCs w:val="20"/>
          <w:lang w:eastAsia="pl-PL"/>
        </w:rPr>
        <w:t>ęś</w:t>
      </w:r>
      <w:r w:rsidRPr="008F2248">
        <w:rPr>
          <w:rFonts w:ascii="Verdana" w:eastAsia="Times New Roman" w:hAnsi="Verdana" w:cs="Times New Roman"/>
          <w:sz w:val="20"/>
          <w:szCs w:val="20"/>
          <w:lang w:eastAsia="pl-PL"/>
        </w:rPr>
        <w:t>ci zabezpieczenia nale</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 xml:space="preserve">ytego wykonania umowy, o którym mowa w </w:t>
      </w:r>
      <w:r w:rsidRPr="008F2248">
        <w:rPr>
          <w:rFonts w:ascii="Verdana" w:eastAsia="Times New Roman" w:hAnsi="Verdana" w:cs="Times New Roman"/>
          <w:b/>
          <w:bCs/>
          <w:sz w:val="20"/>
          <w:szCs w:val="20"/>
          <w:lang w:eastAsia="pl-PL"/>
        </w:rPr>
        <w:t>ust. 2</w:t>
      </w:r>
      <w:r w:rsidRPr="008F2248">
        <w:rPr>
          <w:rFonts w:ascii="Verdana" w:eastAsia="Times New Roman" w:hAnsi="Verdana" w:cs="Times New Roman"/>
          <w:sz w:val="20"/>
          <w:szCs w:val="20"/>
          <w:lang w:eastAsia="pl-PL"/>
        </w:rPr>
        <w:t>, w przypadku kiedy Wykonawca nie usun</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ł                        </w:t>
      </w:r>
      <w:r w:rsidR="00E027D3"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w terminie stwierdzonych w trakcie odbioru wad lub jest w trakcie ich usuwania.</w:t>
      </w:r>
    </w:p>
    <w:p w14:paraId="781D50C2" w14:textId="77777777" w:rsidR="00455B6A" w:rsidRPr="008F2248" w:rsidRDefault="00455B6A" w:rsidP="00455B6A">
      <w:pPr>
        <w:autoSpaceDE w:val="0"/>
        <w:autoSpaceDN w:val="0"/>
        <w:adjustRightInd w:val="0"/>
        <w:spacing w:line="240" w:lineRule="auto"/>
        <w:jc w:val="both"/>
        <w:rPr>
          <w:rFonts w:ascii="Verdana" w:hAnsi="Verdana" w:cs="Times New Roman"/>
          <w:b/>
          <w:bCs/>
          <w:sz w:val="20"/>
          <w:szCs w:val="20"/>
        </w:rPr>
      </w:pPr>
    </w:p>
    <w:p w14:paraId="17B0192A"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15</w:t>
      </w:r>
    </w:p>
    <w:p w14:paraId="59C22F4E"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ODSTĄPIENIE OD UMOWY</w:t>
      </w:r>
    </w:p>
    <w:p w14:paraId="099DB561" w14:textId="77777777" w:rsidR="00455B6A" w:rsidRPr="008F2248" w:rsidRDefault="00455B6A" w:rsidP="003D1558">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w:t>
      </w:r>
      <w:proofErr w:type="spellStart"/>
      <w:r w:rsidRPr="008F2248">
        <w:rPr>
          <w:rFonts w:ascii="Verdana" w:eastAsia="Times New Roman" w:hAnsi="Verdana" w:cs="Times New Roman"/>
          <w:sz w:val="20"/>
          <w:szCs w:val="20"/>
          <w:lang w:eastAsia="pl-PL"/>
        </w:rPr>
        <w:t>uPzp</w:t>
      </w:r>
      <w:proofErr w:type="spellEnd"/>
      <w:r w:rsidRPr="008F2248">
        <w:rPr>
          <w:rFonts w:ascii="Verdana" w:eastAsia="Times New Roman" w:hAnsi="Verdana" w:cs="Times New Roman"/>
          <w:sz w:val="20"/>
          <w:szCs w:val="20"/>
          <w:lang w:eastAsia="pl-PL"/>
        </w:rPr>
        <w:t>.</w:t>
      </w:r>
    </w:p>
    <w:p w14:paraId="02440F40" w14:textId="77777777" w:rsidR="00455B6A" w:rsidRPr="008F2248" w:rsidRDefault="00455B6A" w:rsidP="003D1558">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Odstąpienie od Umowy przez Zamawiającego z przyczyn leżących po stronie Wykonawcy może nastąpić, poza przypadkami określonymi w art. 635, 636 i 644 Kodeksu cywilnego oraz art. 456 Ustawy Prawo Zamówień Publicznych, gdy Wykonawca:</w:t>
      </w:r>
    </w:p>
    <w:p w14:paraId="0809C8E5" w14:textId="77777777" w:rsidR="00455B6A" w:rsidRPr="008F2248" w:rsidRDefault="00455B6A" w:rsidP="00440061">
      <w:pPr>
        <w:pStyle w:val="Akapitzlist"/>
        <w:numPr>
          <w:ilvl w:val="0"/>
          <w:numId w:val="35"/>
        </w:numPr>
        <w:autoSpaceDE w:val="0"/>
        <w:autoSpaceDN w:val="0"/>
        <w:adjustRightInd w:val="0"/>
        <w:contextualSpacing/>
        <w:jc w:val="both"/>
        <w:rPr>
          <w:rFonts w:ascii="Verdana" w:hAnsi="Verdana"/>
        </w:rPr>
      </w:pPr>
      <w:r w:rsidRPr="008F2248">
        <w:rPr>
          <w:rFonts w:ascii="Verdana" w:hAnsi="Verdana"/>
        </w:rPr>
        <w:t>bez uzasadnionego powodu zaprzestał realizacji robót, tj. w sposób nieprzerwany nie realizuje ich przez okres co najmniej 14 dni,</w:t>
      </w:r>
    </w:p>
    <w:p w14:paraId="7A6CA6F9" w14:textId="77777777" w:rsidR="00455B6A" w:rsidRPr="008F2248" w:rsidRDefault="00455B6A" w:rsidP="003D1558">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2" w:name="page76"/>
      <w:bookmarkEnd w:id="2"/>
      <w:r w:rsidRPr="008F2248">
        <w:rPr>
          <w:rFonts w:ascii="Verdana" w:eastAsia="Times New Roman" w:hAnsi="Verdana" w:cs="Times New Roman"/>
          <w:sz w:val="20"/>
          <w:szCs w:val="20"/>
          <w:lang w:eastAsia="pl-PL"/>
        </w:rPr>
        <w:t>Odstąpienie od umowy przez Zamawiającego jest możliwe także w następujących przypadkach:</w:t>
      </w:r>
    </w:p>
    <w:p w14:paraId="354E8E9E" w14:textId="77777777" w:rsidR="00455B6A" w:rsidRPr="008F2248" w:rsidRDefault="00455B6A" w:rsidP="00440061">
      <w:pPr>
        <w:pStyle w:val="Akapitzlist"/>
        <w:numPr>
          <w:ilvl w:val="0"/>
          <w:numId w:val="36"/>
        </w:numPr>
        <w:autoSpaceDE w:val="0"/>
        <w:autoSpaceDN w:val="0"/>
        <w:adjustRightInd w:val="0"/>
        <w:contextualSpacing/>
        <w:jc w:val="both"/>
        <w:rPr>
          <w:rFonts w:ascii="Verdana" w:hAnsi="Verdana"/>
        </w:rPr>
      </w:pPr>
      <w:r w:rsidRPr="008F2248">
        <w:rPr>
          <w:rFonts w:ascii="Verdana" w:hAnsi="Verdana"/>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21C20ACF" w14:textId="77777777" w:rsidR="00455B6A" w:rsidRPr="008F2248" w:rsidRDefault="00455B6A" w:rsidP="00440061">
      <w:pPr>
        <w:pStyle w:val="Akapitzlist"/>
        <w:numPr>
          <w:ilvl w:val="0"/>
          <w:numId w:val="36"/>
        </w:numPr>
        <w:autoSpaceDE w:val="0"/>
        <w:autoSpaceDN w:val="0"/>
        <w:adjustRightInd w:val="0"/>
        <w:contextualSpacing/>
        <w:jc w:val="both"/>
        <w:rPr>
          <w:rFonts w:ascii="Verdana" w:hAnsi="Verdana"/>
        </w:rPr>
      </w:pPr>
      <w:r w:rsidRPr="008F2248">
        <w:rPr>
          <w:rFonts w:ascii="Verdana" w:hAnsi="Verdana"/>
        </w:rPr>
        <w:t>gdy Wykonawca postawiony zostanie w stan likwidacji, za wyjątkiem połączenia lub reorganizacji;</w:t>
      </w:r>
    </w:p>
    <w:p w14:paraId="2C255EA6" w14:textId="77777777" w:rsidR="00455B6A" w:rsidRPr="008F2248" w:rsidRDefault="00455B6A" w:rsidP="00440061">
      <w:pPr>
        <w:pStyle w:val="Akapitzlist"/>
        <w:numPr>
          <w:ilvl w:val="0"/>
          <w:numId w:val="36"/>
        </w:numPr>
        <w:autoSpaceDE w:val="0"/>
        <w:autoSpaceDN w:val="0"/>
        <w:adjustRightInd w:val="0"/>
        <w:contextualSpacing/>
        <w:jc w:val="both"/>
        <w:rPr>
          <w:rFonts w:ascii="Verdana" w:hAnsi="Verdana"/>
        </w:rPr>
      </w:pPr>
      <w:r w:rsidRPr="008F2248">
        <w:rPr>
          <w:rFonts w:ascii="Verdana" w:hAnsi="Verdana"/>
        </w:rPr>
        <w:t>zajęcia przez uprawnione organy majątku Wykonawcy lub jego utraty w inny sposób, skutkujące uniemożliwieniem wykonania przedmiotu Umowy.</w:t>
      </w:r>
    </w:p>
    <w:p w14:paraId="30ACC9AB" w14:textId="77777777" w:rsidR="00455B6A" w:rsidRPr="008F2248" w:rsidRDefault="00455B6A" w:rsidP="003D1558">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Zamawiający może odstąpić od Umowy w terminie 30 dni od dnia powzięcia wiadomości </w:t>
      </w:r>
      <w:r w:rsidRPr="008F2248">
        <w:rPr>
          <w:rFonts w:ascii="Verdana" w:eastAsia="Times New Roman" w:hAnsi="Verdana" w:cs="Times New Roman"/>
          <w:sz w:val="20"/>
          <w:szCs w:val="20"/>
          <w:lang w:eastAsia="pl-PL"/>
        </w:rPr>
        <w:br/>
        <w:t>o okolicznościach stanowiących podstawę odstąpienia.</w:t>
      </w:r>
    </w:p>
    <w:p w14:paraId="6FC163E9" w14:textId="77777777" w:rsidR="00455B6A" w:rsidRPr="008F2248" w:rsidRDefault="00455B6A" w:rsidP="003D1558">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4EB2949B" w14:textId="77777777" w:rsidR="000919CC" w:rsidRPr="008F2248" w:rsidRDefault="00455B6A" w:rsidP="000919CC">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 przypadku odstąpienia od Umowy, Wykonawcę oraz Zamawiającego obciążają następujące obowiązki szczegółowe:</w:t>
      </w:r>
    </w:p>
    <w:p w14:paraId="3734F77E" w14:textId="2C08EF5E" w:rsidR="000919CC" w:rsidRPr="008F2248" w:rsidRDefault="001E6517" w:rsidP="000919CC">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t>
      </w:r>
      <w:r w:rsidR="000919CC" w:rsidRPr="008F2248">
        <w:rPr>
          <w:rFonts w:ascii="Verdana" w:eastAsia="Times New Roman" w:hAnsi="Verdana" w:cs="Times New Roman"/>
          <w:sz w:val="20"/>
          <w:szCs w:val="20"/>
          <w:lang w:eastAsia="pl-PL"/>
        </w:rPr>
        <w:t xml:space="preserve"> </w:t>
      </w:r>
      <w:r w:rsidR="00455B6A" w:rsidRPr="008F2248">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r w:rsidR="000919CC" w:rsidRPr="008F2248">
        <w:rPr>
          <w:rFonts w:ascii="Verdana" w:eastAsia="Times New Roman" w:hAnsi="Verdana" w:cs="Times New Roman"/>
          <w:sz w:val="20"/>
          <w:szCs w:val="20"/>
          <w:lang w:eastAsia="pl-PL"/>
        </w:rPr>
        <w:t xml:space="preserve"> </w:t>
      </w:r>
    </w:p>
    <w:p w14:paraId="364CAD14" w14:textId="6DD3AADC" w:rsidR="00455B6A" w:rsidRPr="008F2248" w:rsidRDefault="001E6517" w:rsidP="000919CC">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t>
      </w:r>
      <w:r w:rsidR="00455B6A" w:rsidRPr="008F2248">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3698A538" w14:textId="6C4E9F39" w:rsidR="00455B6A" w:rsidRPr="008F2248" w:rsidRDefault="001E6517" w:rsidP="000919CC">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t>
      </w:r>
      <w:r w:rsidR="00455B6A" w:rsidRPr="008F2248">
        <w:rPr>
          <w:rFonts w:ascii="Verdana" w:eastAsia="Times New Roman" w:hAnsi="Verdana" w:cs="Times New Roman"/>
          <w:sz w:val="20"/>
          <w:szCs w:val="20"/>
          <w:lang w:eastAsia="pl-PL"/>
        </w:rPr>
        <w:t>Wykonawca w terminie do 7 dni zgłosi Zamawiającemu do odbioru roboty przerwane oraz roboty zabezpieczające.</w:t>
      </w:r>
    </w:p>
    <w:p w14:paraId="19071DBA" w14:textId="77777777" w:rsidR="00455B6A" w:rsidRPr="008F2248" w:rsidRDefault="00455B6A" w:rsidP="003D1558">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Zamawiający w razie odstąpienia od Umowy zobowiązany jest do:</w:t>
      </w:r>
    </w:p>
    <w:p w14:paraId="0B48EB41" w14:textId="08DED0B2" w:rsidR="00455B6A" w:rsidRPr="008F2248" w:rsidRDefault="00455B6A" w:rsidP="0051325B">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lastRenderedPageBreak/>
        <w:t>dokonania odbioru robót przerwanych oraz zapłaty wynagrodzenia za roboty, które zostały wykonane do dnia odstąpienia od Umowy, przejęcia od Wykonawcy pod swój dozór terenu budowy.</w:t>
      </w:r>
    </w:p>
    <w:p w14:paraId="0775E047" w14:textId="4E97AE5C" w:rsidR="00455B6A" w:rsidRPr="008F2248" w:rsidRDefault="00455B6A" w:rsidP="003D1558">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Jeżeli Wykonawca nie wykona lub uchyla się od powierzonych mu czynności,                             w szczególności opisanych w ust. </w:t>
      </w:r>
      <w:r w:rsidR="001E6517" w:rsidRPr="008F2248">
        <w:rPr>
          <w:rFonts w:ascii="Verdana" w:eastAsia="Times New Roman" w:hAnsi="Verdana" w:cs="Times New Roman"/>
          <w:sz w:val="20"/>
          <w:szCs w:val="20"/>
          <w:lang w:eastAsia="pl-PL"/>
        </w:rPr>
        <w:t>5</w:t>
      </w:r>
      <w:r w:rsidRPr="008F2248">
        <w:rPr>
          <w:rFonts w:ascii="Verdana" w:eastAsia="Times New Roman" w:hAnsi="Verdana" w:cs="Times New Roman"/>
          <w:sz w:val="20"/>
          <w:szCs w:val="20"/>
          <w:lang w:eastAsia="pl-PL"/>
        </w:rPr>
        <w:t xml:space="preserve"> i </w:t>
      </w:r>
      <w:r w:rsidR="001E6517" w:rsidRPr="008F2248">
        <w:rPr>
          <w:rFonts w:ascii="Verdana" w:eastAsia="Times New Roman" w:hAnsi="Verdana" w:cs="Times New Roman"/>
          <w:sz w:val="20"/>
          <w:szCs w:val="20"/>
          <w:lang w:eastAsia="pl-PL"/>
        </w:rPr>
        <w:t>6</w:t>
      </w:r>
      <w:r w:rsidRPr="008F2248">
        <w:rPr>
          <w:rFonts w:ascii="Verdana" w:eastAsia="Times New Roman" w:hAnsi="Verdana" w:cs="Times New Roman"/>
          <w:sz w:val="20"/>
          <w:szCs w:val="20"/>
          <w:lang w:eastAsia="pl-PL"/>
        </w:rPr>
        <w:t>, Zamawiający wykona te czynności na koszt                      i ryzyko Wykonawcy.</w:t>
      </w:r>
    </w:p>
    <w:p w14:paraId="5029B818" w14:textId="77777777" w:rsidR="00455B6A" w:rsidRPr="008F2248" w:rsidRDefault="00455B6A" w:rsidP="003D1558">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3" w:name="page77"/>
      <w:bookmarkEnd w:id="3"/>
    </w:p>
    <w:p w14:paraId="6B884250" w14:textId="77777777" w:rsidR="00455B6A" w:rsidRPr="008F2248" w:rsidRDefault="00455B6A" w:rsidP="00455B6A">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6564EFD8"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p>
    <w:p w14:paraId="6C522A2D"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 16</w:t>
      </w:r>
    </w:p>
    <w:p w14:paraId="2728F217"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ZMIANY DO UMOWY</w:t>
      </w:r>
    </w:p>
    <w:p w14:paraId="5C7B56EA" w14:textId="77777777" w:rsidR="00883CC2" w:rsidRPr="00E37C16" w:rsidRDefault="00883CC2" w:rsidP="00883CC2">
      <w:pPr>
        <w:numPr>
          <w:ilvl w:val="0"/>
          <w:numId w:val="44"/>
        </w:numPr>
        <w:shd w:val="clear" w:color="auto" w:fill="FFFFFF"/>
        <w:tabs>
          <w:tab w:val="left" w:pos="426"/>
        </w:tabs>
        <w:spacing w:line="240" w:lineRule="auto"/>
        <w:ind w:left="426" w:hanging="426"/>
        <w:contextualSpacing/>
        <w:jc w:val="both"/>
        <w:rPr>
          <w:rFonts w:ascii="Verdana" w:hAnsi="Verdana" w:cs="Calibri"/>
          <w:sz w:val="20"/>
          <w:szCs w:val="20"/>
        </w:rPr>
      </w:pPr>
      <w:r w:rsidRPr="00E37C16">
        <w:rPr>
          <w:rFonts w:ascii="Verdana" w:hAnsi="Verdana" w:cs="Calibri"/>
          <w:sz w:val="20"/>
          <w:szCs w:val="20"/>
          <w:lang w:eastAsia="pl-PL"/>
        </w:rPr>
        <w:t xml:space="preserve">Wszelkie zmiany i uzupełnienia treści niniejszej umowy wymagają aneksu sporządzonego </w:t>
      </w:r>
      <w:r w:rsidRPr="00E37C16">
        <w:rPr>
          <w:rFonts w:ascii="Verdana" w:hAnsi="Verdana" w:cs="Calibri"/>
          <w:sz w:val="20"/>
          <w:szCs w:val="20"/>
          <w:lang w:eastAsia="pl-PL"/>
        </w:rPr>
        <w:br/>
        <w:t>z zachowaniem formy pisemnej pod rygorem nieważności i muszą być dokonane przez umocowanych do tego przedstawicieli stron niniejszej umowy</w:t>
      </w:r>
      <w:r w:rsidRPr="00E37C16">
        <w:rPr>
          <w:rFonts w:ascii="Verdana" w:hAnsi="Verdana" w:cs="Calibri"/>
          <w:sz w:val="20"/>
          <w:szCs w:val="20"/>
        </w:rPr>
        <w:t>.</w:t>
      </w:r>
    </w:p>
    <w:p w14:paraId="02C237FD" w14:textId="77777777" w:rsidR="00883CC2" w:rsidRPr="00E37C16" w:rsidRDefault="00883CC2" w:rsidP="00883CC2">
      <w:pPr>
        <w:numPr>
          <w:ilvl w:val="0"/>
          <w:numId w:val="44"/>
        </w:numPr>
        <w:shd w:val="clear" w:color="auto" w:fill="FFFFFF"/>
        <w:tabs>
          <w:tab w:val="left" w:pos="426"/>
        </w:tabs>
        <w:spacing w:line="240" w:lineRule="auto"/>
        <w:ind w:left="426" w:hanging="426"/>
        <w:contextualSpacing/>
        <w:jc w:val="both"/>
        <w:rPr>
          <w:rFonts w:ascii="Verdana" w:hAnsi="Verdana" w:cs="Calibri"/>
          <w:sz w:val="20"/>
          <w:szCs w:val="20"/>
        </w:rPr>
      </w:pPr>
      <w:r w:rsidRPr="00E37C16">
        <w:rPr>
          <w:rFonts w:ascii="Verdana" w:hAnsi="Verdana" w:cs="Calibri"/>
          <w:bCs/>
          <w:sz w:val="20"/>
          <w:szCs w:val="20"/>
        </w:rPr>
        <w:t xml:space="preserve">Zakazuje się zmian postanowień zawartej umowy w stosunku do treści oferty, na podstawie której dokonano wyboru wykonawcy, chyba że zachodzi co najmniej jedna z następujących okoliczności: </w:t>
      </w:r>
    </w:p>
    <w:p w14:paraId="6FEA8461" w14:textId="77777777" w:rsidR="00883CC2" w:rsidRPr="00E37C16" w:rsidRDefault="00883CC2" w:rsidP="00883CC2">
      <w:pPr>
        <w:pStyle w:val="Default"/>
        <w:numPr>
          <w:ilvl w:val="0"/>
          <w:numId w:val="45"/>
        </w:numPr>
        <w:ind w:left="720"/>
        <w:contextualSpacing/>
        <w:jc w:val="both"/>
        <w:rPr>
          <w:rFonts w:ascii="Verdana" w:hAnsi="Verdana" w:cs="Calibri"/>
          <w:color w:val="auto"/>
          <w:sz w:val="20"/>
          <w:szCs w:val="20"/>
        </w:rPr>
      </w:pPr>
      <w:r w:rsidRPr="00E37C16">
        <w:rPr>
          <w:rFonts w:ascii="Verdana" w:hAnsi="Verdana" w:cs="Calibri"/>
          <w:bCs/>
          <w:color w:val="auto"/>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12E5622C" w14:textId="77777777" w:rsidR="00883CC2" w:rsidRPr="00E37C16" w:rsidRDefault="00883CC2" w:rsidP="00883CC2">
      <w:pPr>
        <w:pStyle w:val="Default"/>
        <w:numPr>
          <w:ilvl w:val="0"/>
          <w:numId w:val="46"/>
        </w:numPr>
        <w:tabs>
          <w:tab w:val="num" w:pos="1276"/>
        </w:tabs>
        <w:ind w:left="1260" w:hanging="540"/>
        <w:contextualSpacing/>
        <w:jc w:val="both"/>
        <w:rPr>
          <w:rFonts w:ascii="Verdana" w:hAnsi="Verdana" w:cs="Calibri"/>
          <w:color w:val="auto"/>
          <w:sz w:val="20"/>
          <w:szCs w:val="20"/>
        </w:rPr>
      </w:pPr>
      <w:r w:rsidRPr="00E37C16">
        <w:rPr>
          <w:rFonts w:ascii="Verdana" w:hAnsi="Verdana" w:cs="Calibri"/>
          <w:bCs/>
          <w:color w:val="auto"/>
          <w:sz w:val="20"/>
          <w:szCs w:val="20"/>
        </w:rPr>
        <w:t xml:space="preserve">zmiana wykonawcy nie może zostać dokonana z powodów ekonomicznych lub technicznych, w szczególności dotyczących zamienności lub interoperacyjności sprzętu, usług lub instalacji, zamówionych w ramach zamówienia podstawowego, </w:t>
      </w:r>
    </w:p>
    <w:p w14:paraId="04F3EFCE" w14:textId="77777777" w:rsidR="00883CC2" w:rsidRPr="00E37C16" w:rsidRDefault="00883CC2" w:rsidP="00883CC2">
      <w:pPr>
        <w:pStyle w:val="Default"/>
        <w:numPr>
          <w:ilvl w:val="0"/>
          <w:numId w:val="46"/>
        </w:numPr>
        <w:ind w:left="1260" w:hanging="540"/>
        <w:contextualSpacing/>
        <w:jc w:val="both"/>
        <w:rPr>
          <w:rFonts w:ascii="Verdana" w:hAnsi="Verdana" w:cs="Calibri"/>
          <w:color w:val="auto"/>
          <w:sz w:val="20"/>
          <w:szCs w:val="20"/>
        </w:rPr>
      </w:pPr>
      <w:r w:rsidRPr="00E37C16">
        <w:rPr>
          <w:rFonts w:ascii="Verdana" w:hAnsi="Verdana" w:cs="Calibri"/>
          <w:bCs/>
          <w:color w:val="auto"/>
          <w:sz w:val="20"/>
          <w:szCs w:val="20"/>
        </w:rPr>
        <w:t xml:space="preserve">zmiana wykonawcy spowodowałaby istotną niedogodność lub znaczne zwiększenie kosztów dla zamawiającego, </w:t>
      </w:r>
    </w:p>
    <w:p w14:paraId="1D435FB2" w14:textId="77777777" w:rsidR="00883CC2" w:rsidRPr="00E37C16" w:rsidRDefault="00883CC2" w:rsidP="00883CC2">
      <w:pPr>
        <w:pStyle w:val="Default"/>
        <w:numPr>
          <w:ilvl w:val="0"/>
          <w:numId w:val="46"/>
        </w:numPr>
        <w:tabs>
          <w:tab w:val="num" w:pos="1276"/>
        </w:tabs>
        <w:ind w:left="1260" w:hanging="540"/>
        <w:contextualSpacing/>
        <w:jc w:val="both"/>
        <w:rPr>
          <w:rFonts w:ascii="Verdana" w:hAnsi="Verdana" w:cs="Calibri"/>
          <w:color w:val="auto"/>
          <w:sz w:val="20"/>
          <w:szCs w:val="20"/>
        </w:rPr>
      </w:pPr>
      <w:r w:rsidRPr="00E37C16">
        <w:rPr>
          <w:rFonts w:ascii="Verdana" w:hAnsi="Verdana" w:cs="Calibri"/>
          <w:bCs/>
          <w:color w:val="auto"/>
          <w:sz w:val="20"/>
          <w:szCs w:val="20"/>
        </w:rPr>
        <w:t xml:space="preserve">wartość każdej kolejnej zmiany nie przekracza 50% wartości umowy określonej </w:t>
      </w:r>
      <w:r w:rsidRPr="00E37C16">
        <w:rPr>
          <w:rFonts w:ascii="Verdana" w:hAnsi="Verdana" w:cs="Calibri"/>
          <w:bCs/>
          <w:color w:val="auto"/>
          <w:sz w:val="20"/>
          <w:szCs w:val="20"/>
        </w:rPr>
        <w:br/>
        <w:t xml:space="preserve">w </w:t>
      </w:r>
      <w:r w:rsidRPr="00E37C16">
        <w:rPr>
          <w:rFonts w:ascii="Verdana" w:hAnsi="Verdana" w:cs="Calibri"/>
          <w:b/>
          <w:bCs/>
          <w:color w:val="auto"/>
          <w:sz w:val="20"/>
          <w:szCs w:val="20"/>
        </w:rPr>
        <w:t xml:space="preserve">§ </w:t>
      </w:r>
      <w:r>
        <w:rPr>
          <w:rFonts w:ascii="Verdana" w:hAnsi="Verdana" w:cs="Calibri"/>
          <w:b/>
          <w:bCs/>
          <w:color w:val="auto"/>
          <w:sz w:val="20"/>
          <w:szCs w:val="20"/>
        </w:rPr>
        <w:t>9</w:t>
      </w:r>
      <w:r w:rsidRPr="00E37C16">
        <w:rPr>
          <w:rFonts w:ascii="Verdana" w:hAnsi="Verdana" w:cs="Calibri"/>
          <w:b/>
          <w:bCs/>
          <w:color w:val="auto"/>
          <w:sz w:val="20"/>
          <w:szCs w:val="20"/>
        </w:rPr>
        <w:t> ust. 1</w:t>
      </w:r>
      <w:r w:rsidRPr="00E37C16">
        <w:rPr>
          <w:rFonts w:ascii="Verdana" w:hAnsi="Verdana" w:cs="Calibri"/>
          <w:bCs/>
          <w:color w:val="auto"/>
          <w:sz w:val="20"/>
          <w:szCs w:val="20"/>
        </w:rPr>
        <w:t>;</w:t>
      </w:r>
    </w:p>
    <w:p w14:paraId="3CBAE96F" w14:textId="77777777" w:rsidR="00883CC2" w:rsidRPr="00E37C16" w:rsidRDefault="00883CC2" w:rsidP="00883CC2">
      <w:pPr>
        <w:pStyle w:val="Default"/>
        <w:numPr>
          <w:ilvl w:val="0"/>
          <w:numId w:val="45"/>
        </w:numPr>
        <w:spacing w:line="276" w:lineRule="auto"/>
        <w:ind w:left="720"/>
        <w:contextualSpacing/>
        <w:jc w:val="both"/>
        <w:rPr>
          <w:rFonts w:ascii="Verdana" w:hAnsi="Verdana" w:cs="Calibri"/>
          <w:color w:val="auto"/>
          <w:sz w:val="20"/>
          <w:szCs w:val="20"/>
        </w:rPr>
      </w:pPr>
      <w:r w:rsidRPr="00E37C16">
        <w:rPr>
          <w:rFonts w:ascii="Verdana" w:hAnsi="Verdana" w:cs="Calibri"/>
          <w:bCs/>
          <w:color w:val="auto"/>
          <w:sz w:val="20"/>
          <w:szCs w:val="20"/>
        </w:rPr>
        <w:t xml:space="preserve">zostały spełnione łącznie następujące warunki: </w:t>
      </w:r>
    </w:p>
    <w:p w14:paraId="699A22E2" w14:textId="77777777" w:rsidR="00883CC2" w:rsidRPr="00E37C16" w:rsidRDefault="00883CC2" w:rsidP="00883CC2">
      <w:pPr>
        <w:pStyle w:val="Default"/>
        <w:numPr>
          <w:ilvl w:val="0"/>
          <w:numId w:val="47"/>
        </w:numPr>
        <w:tabs>
          <w:tab w:val="clear" w:pos="720"/>
          <w:tab w:val="num" w:pos="1080"/>
        </w:tabs>
        <w:spacing w:line="276" w:lineRule="auto"/>
        <w:ind w:left="1080"/>
        <w:contextualSpacing/>
        <w:jc w:val="both"/>
        <w:rPr>
          <w:rFonts w:ascii="Verdana" w:hAnsi="Verdana" w:cs="Calibri"/>
          <w:bCs/>
          <w:color w:val="auto"/>
          <w:sz w:val="20"/>
          <w:szCs w:val="20"/>
        </w:rPr>
      </w:pPr>
      <w:r w:rsidRPr="00E37C16">
        <w:rPr>
          <w:rFonts w:ascii="Verdana" w:hAnsi="Verdana" w:cs="Calibri"/>
          <w:bCs/>
          <w:color w:val="auto"/>
          <w:sz w:val="20"/>
          <w:szCs w:val="20"/>
        </w:rPr>
        <w:t xml:space="preserve">konieczność zmiany umowy spowodowana jest okolicznościami, których zamawiający, działając z należytą starannością, nie mógł przewidzieć, </w:t>
      </w:r>
    </w:p>
    <w:p w14:paraId="593936F4" w14:textId="77777777" w:rsidR="00883CC2" w:rsidRPr="00E37C16" w:rsidRDefault="00883CC2" w:rsidP="00883CC2">
      <w:pPr>
        <w:pStyle w:val="Default"/>
        <w:numPr>
          <w:ilvl w:val="0"/>
          <w:numId w:val="47"/>
        </w:numPr>
        <w:tabs>
          <w:tab w:val="clear" w:pos="720"/>
          <w:tab w:val="num" w:pos="1080"/>
        </w:tabs>
        <w:spacing w:line="276" w:lineRule="auto"/>
        <w:ind w:left="1080"/>
        <w:contextualSpacing/>
        <w:jc w:val="both"/>
        <w:rPr>
          <w:rFonts w:ascii="Verdana" w:hAnsi="Verdana" w:cs="Calibri"/>
          <w:color w:val="auto"/>
          <w:sz w:val="20"/>
          <w:szCs w:val="20"/>
        </w:rPr>
      </w:pPr>
      <w:r w:rsidRPr="00E37C16">
        <w:rPr>
          <w:rFonts w:ascii="Verdana" w:hAnsi="Verdana" w:cs="Calibri"/>
          <w:bCs/>
          <w:color w:val="auto"/>
          <w:sz w:val="20"/>
          <w:szCs w:val="20"/>
        </w:rPr>
        <w:t xml:space="preserve">wartość zmiany nie przekracza 50%  wartości umowy określonej w </w:t>
      </w:r>
      <w:r w:rsidRPr="00E37C16">
        <w:rPr>
          <w:rFonts w:ascii="Verdana" w:hAnsi="Verdana" w:cs="Calibri"/>
          <w:b/>
          <w:bCs/>
          <w:color w:val="auto"/>
          <w:sz w:val="20"/>
          <w:szCs w:val="20"/>
        </w:rPr>
        <w:t xml:space="preserve">§ </w:t>
      </w:r>
      <w:r>
        <w:rPr>
          <w:rFonts w:ascii="Verdana" w:hAnsi="Verdana" w:cs="Calibri"/>
          <w:b/>
          <w:bCs/>
          <w:color w:val="auto"/>
          <w:sz w:val="20"/>
          <w:szCs w:val="20"/>
        </w:rPr>
        <w:t>9</w:t>
      </w:r>
      <w:r w:rsidRPr="00E37C16">
        <w:rPr>
          <w:rFonts w:ascii="Verdana" w:hAnsi="Verdana" w:cs="Calibri"/>
          <w:b/>
          <w:bCs/>
          <w:color w:val="auto"/>
          <w:sz w:val="20"/>
          <w:szCs w:val="20"/>
        </w:rPr>
        <w:t xml:space="preserve"> ust. 1</w:t>
      </w:r>
      <w:r w:rsidRPr="00E37C16">
        <w:rPr>
          <w:rFonts w:ascii="Verdana" w:hAnsi="Verdana" w:cs="Calibri"/>
          <w:bCs/>
          <w:color w:val="auto"/>
          <w:sz w:val="20"/>
          <w:szCs w:val="20"/>
        </w:rPr>
        <w:t xml:space="preserve">; </w:t>
      </w:r>
    </w:p>
    <w:p w14:paraId="02FE1C57" w14:textId="77777777" w:rsidR="00883CC2" w:rsidRPr="00E37C16" w:rsidRDefault="00883CC2" w:rsidP="00883CC2">
      <w:pPr>
        <w:pStyle w:val="Default"/>
        <w:numPr>
          <w:ilvl w:val="0"/>
          <w:numId w:val="45"/>
        </w:numPr>
        <w:spacing w:line="276" w:lineRule="auto"/>
        <w:ind w:left="720"/>
        <w:contextualSpacing/>
        <w:jc w:val="both"/>
        <w:rPr>
          <w:rFonts w:ascii="Verdana" w:hAnsi="Verdana" w:cs="Calibri"/>
          <w:bCs/>
          <w:color w:val="auto"/>
          <w:sz w:val="20"/>
          <w:szCs w:val="20"/>
        </w:rPr>
      </w:pPr>
      <w:r w:rsidRPr="00E37C16">
        <w:rPr>
          <w:rFonts w:ascii="Verdana" w:hAnsi="Verdana" w:cs="Calibri"/>
          <w:bCs/>
          <w:color w:val="auto"/>
          <w:sz w:val="20"/>
          <w:szCs w:val="20"/>
        </w:rPr>
        <w:t xml:space="preserve">zmiany, niezależnie od ich wartości, nie są istotne w rozumieniu art. 454 ustawy Prawo zamówień publicznych; </w:t>
      </w:r>
    </w:p>
    <w:p w14:paraId="6991E615" w14:textId="77777777" w:rsidR="00883CC2" w:rsidRPr="00E37C16" w:rsidRDefault="00883CC2" w:rsidP="00883CC2">
      <w:pPr>
        <w:pStyle w:val="Default"/>
        <w:numPr>
          <w:ilvl w:val="0"/>
          <w:numId w:val="45"/>
        </w:numPr>
        <w:spacing w:line="276" w:lineRule="auto"/>
        <w:ind w:left="720"/>
        <w:contextualSpacing/>
        <w:jc w:val="both"/>
        <w:rPr>
          <w:rFonts w:ascii="Verdana" w:hAnsi="Verdana" w:cs="Calibri"/>
          <w:color w:val="auto"/>
          <w:sz w:val="20"/>
          <w:szCs w:val="20"/>
        </w:rPr>
      </w:pPr>
      <w:r w:rsidRPr="00E37C16">
        <w:rPr>
          <w:rFonts w:ascii="Verdana" w:hAnsi="Verdana" w:cs="Calibri"/>
          <w:bCs/>
          <w:color w:val="auto"/>
          <w:sz w:val="20"/>
          <w:szCs w:val="20"/>
        </w:rPr>
        <w:t xml:space="preserve">łączna wartość zmian jest mniejsza niż progi unijne oraz jest niższa niż 10% wartości umowy określonej w </w:t>
      </w:r>
      <w:r w:rsidRPr="00E37C16">
        <w:rPr>
          <w:rFonts w:ascii="Verdana" w:hAnsi="Verdana" w:cs="Calibri"/>
          <w:b/>
          <w:bCs/>
          <w:color w:val="auto"/>
          <w:sz w:val="20"/>
          <w:szCs w:val="20"/>
        </w:rPr>
        <w:t xml:space="preserve">§ </w:t>
      </w:r>
      <w:r>
        <w:rPr>
          <w:rFonts w:ascii="Verdana" w:hAnsi="Verdana" w:cs="Calibri"/>
          <w:b/>
          <w:bCs/>
          <w:color w:val="auto"/>
          <w:sz w:val="20"/>
          <w:szCs w:val="20"/>
        </w:rPr>
        <w:t>9</w:t>
      </w:r>
      <w:r w:rsidRPr="00E37C16">
        <w:rPr>
          <w:rFonts w:ascii="Verdana" w:hAnsi="Verdana" w:cs="Calibri"/>
          <w:b/>
          <w:bCs/>
          <w:color w:val="auto"/>
          <w:sz w:val="20"/>
          <w:szCs w:val="20"/>
        </w:rPr>
        <w:t xml:space="preserve"> ust. 1 </w:t>
      </w:r>
      <w:r w:rsidRPr="00E37C16">
        <w:rPr>
          <w:rFonts w:ascii="Verdana" w:hAnsi="Verdana" w:cs="Calibri"/>
          <w:bCs/>
          <w:color w:val="auto"/>
          <w:sz w:val="20"/>
          <w:szCs w:val="20"/>
        </w:rPr>
        <w:t>w przypadku zamówień na usługi lub dostawy</w:t>
      </w:r>
      <w:r w:rsidRPr="00E37C16">
        <w:rPr>
          <w:rFonts w:ascii="Verdana" w:hAnsi="Verdana" w:cs="Calibri"/>
          <w:b/>
          <w:bCs/>
          <w:color w:val="auto"/>
          <w:sz w:val="20"/>
          <w:szCs w:val="20"/>
        </w:rPr>
        <w:t xml:space="preserve">, </w:t>
      </w:r>
      <w:r w:rsidRPr="00E37C16">
        <w:rPr>
          <w:rFonts w:ascii="Verdana" w:hAnsi="Verdana" w:cs="Calibri"/>
          <w:bCs/>
          <w:color w:val="auto"/>
          <w:sz w:val="20"/>
          <w:szCs w:val="20"/>
        </w:rPr>
        <w:t xml:space="preserve">albo 15 % wartości umowy określonej w </w:t>
      </w:r>
      <w:r w:rsidRPr="00E37C16">
        <w:rPr>
          <w:rFonts w:ascii="Verdana" w:hAnsi="Verdana" w:cs="Calibri"/>
          <w:b/>
          <w:bCs/>
          <w:color w:val="auto"/>
          <w:sz w:val="20"/>
          <w:szCs w:val="20"/>
        </w:rPr>
        <w:t xml:space="preserve">§ </w:t>
      </w:r>
      <w:r>
        <w:rPr>
          <w:rFonts w:ascii="Verdana" w:hAnsi="Verdana" w:cs="Calibri"/>
          <w:b/>
          <w:bCs/>
          <w:color w:val="auto"/>
          <w:sz w:val="20"/>
          <w:szCs w:val="20"/>
        </w:rPr>
        <w:t>9</w:t>
      </w:r>
      <w:r w:rsidRPr="00E37C16">
        <w:rPr>
          <w:rFonts w:ascii="Verdana" w:hAnsi="Verdana" w:cs="Calibri"/>
          <w:b/>
          <w:bCs/>
          <w:color w:val="auto"/>
          <w:sz w:val="20"/>
          <w:szCs w:val="20"/>
        </w:rPr>
        <w:t xml:space="preserve"> ust. 1 </w:t>
      </w:r>
      <w:r w:rsidRPr="00E37C16">
        <w:rPr>
          <w:rFonts w:ascii="Verdana" w:hAnsi="Verdana" w:cs="Calibri"/>
          <w:bCs/>
          <w:color w:val="auto"/>
          <w:sz w:val="20"/>
          <w:szCs w:val="20"/>
        </w:rPr>
        <w:t>w przypadku zamówień na roboty budowlane.</w:t>
      </w:r>
    </w:p>
    <w:p w14:paraId="1D34A17B" w14:textId="77777777" w:rsidR="00883CC2" w:rsidRPr="00E37C16" w:rsidRDefault="00883CC2" w:rsidP="00883CC2">
      <w:pPr>
        <w:pStyle w:val="Default"/>
        <w:numPr>
          <w:ilvl w:val="0"/>
          <w:numId w:val="44"/>
        </w:numPr>
        <w:spacing w:line="276" w:lineRule="auto"/>
        <w:ind w:left="426" w:hanging="426"/>
        <w:contextualSpacing/>
        <w:jc w:val="both"/>
        <w:rPr>
          <w:rFonts w:ascii="Verdana" w:hAnsi="Verdana" w:cs="Calibri"/>
          <w:color w:val="auto"/>
          <w:sz w:val="20"/>
          <w:szCs w:val="20"/>
        </w:rPr>
      </w:pPr>
      <w:r w:rsidRPr="00E37C16">
        <w:rPr>
          <w:rFonts w:ascii="Verdana" w:hAnsi="Verdana" w:cs="Calibri"/>
          <w:bCs/>
          <w:color w:val="auto"/>
          <w:sz w:val="20"/>
          <w:szCs w:val="20"/>
        </w:rPr>
        <w:t xml:space="preserve">W przypadkach, o których mowa w ust. 2 pkt 1) i 2), zamawiający nie może wprowadzać kolejnych zmian umowy w celu uniknięcia stosowania przepisów ustawy. </w:t>
      </w:r>
    </w:p>
    <w:p w14:paraId="07239ABE" w14:textId="77777777" w:rsidR="00883CC2" w:rsidRPr="00E37C16" w:rsidRDefault="00883CC2" w:rsidP="00883CC2">
      <w:pPr>
        <w:numPr>
          <w:ilvl w:val="0"/>
          <w:numId w:val="44"/>
        </w:numPr>
        <w:shd w:val="clear" w:color="auto" w:fill="FFFFFF"/>
        <w:tabs>
          <w:tab w:val="left" w:pos="426"/>
        </w:tabs>
        <w:spacing w:line="276" w:lineRule="auto"/>
        <w:ind w:left="426" w:hanging="426"/>
        <w:contextualSpacing/>
        <w:jc w:val="both"/>
        <w:rPr>
          <w:rFonts w:ascii="Verdana" w:hAnsi="Verdana" w:cs="Calibri"/>
          <w:sz w:val="20"/>
          <w:szCs w:val="20"/>
        </w:rPr>
      </w:pPr>
      <w:r w:rsidRPr="00E37C16">
        <w:rPr>
          <w:rFonts w:ascii="Verdana" w:hAnsi="Verdana" w:cs="Calibri"/>
          <w:bCs/>
          <w:sz w:val="20"/>
          <w:szCs w:val="20"/>
        </w:rPr>
        <w:t>W przypadkach, o których mowa w ust. 2 pkt 2) i 4), zmiany postanowień umownych nie mogą prowadzić do zmiany charakteru umowy.</w:t>
      </w:r>
    </w:p>
    <w:p w14:paraId="7BF42131" w14:textId="77777777" w:rsidR="00883CC2" w:rsidRPr="00E37C16" w:rsidRDefault="00883CC2" w:rsidP="00883CC2">
      <w:pPr>
        <w:numPr>
          <w:ilvl w:val="0"/>
          <w:numId w:val="44"/>
        </w:numPr>
        <w:shd w:val="clear" w:color="auto" w:fill="FFFFFF"/>
        <w:tabs>
          <w:tab w:val="left" w:pos="426"/>
        </w:tabs>
        <w:spacing w:line="276" w:lineRule="auto"/>
        <w:ind w:left="426" w:hanging="426"/>
        <w:contextualSpacing/>
        <w:jc w:val="both"/>
        <w:rPr>
          <w:rFonts w:ascii="Verdana" w:hAnsi="Verdana" w:cs="Calibri"/>
          <w:sz w:val="20"/>
          <w:szCs w:val="20"/>
        </w:rPr>
      </w:pPr>
      <w:r w:rsidRPr="00E37C16">
        <w:rPr>
          <w:rFonts w:ascii="Verdana" w:hAnsi="Verdana" w:cs="Calibri"/>
          <w:sz w:val="20"/>
          <w:szCs w:val="20"/>
          <w:lang w:eastAsia="pl-PL"/>
        </w:rPr>
        <w:t>Zmiana postanowień niniejszej umowy w stosunku do treści zawartych w ofercie Wykonawcy, jest możliwa poprzez:</w:t>
      </w:r>
    </w:p>
    <w:p w14:paraId="5FAA6184" w14:textId="77777777" w:rsidR="00883CC2" w:rsidRPr="00E37C16" w:rsidRDefault="00883CC2" w:rsidP="00883CC2">
      <w:pPr>
        <w:numPr>
          <w:ilvl w:val="2"/>
          <w:numId w:val="48"/>
        </w:numPr>
        <w:tabs>
          <w:tab w:val="left" w:pos="709"/>
        </w:tabs>
        <w:spacing w:line="276" w:lineRule="auto"/>
        <w:ind w:left="709" w:right="20" w:hanging="283"/>
        <w:contextualSpacing/>
        <w:jc w:val="both"/>
        <w:rPr>
          <w:rFonts w:ascii="Verdana" w:hAnsi="Verdana" w:cs="Calibri"/>
          <w:sz w:val="20"/>
          <w:szCs w:val="20"/>
          <w:lang w:eastAsia="pl-PL"/>
        </w:rPr>
      </w:pPr>
      <w:r w:rsidRPr="00E37C16">
        <w:rPr>
          <w:rFonts w:ascii="Verdana" w:hAnsi="Verdana" w:cs="Calibri"/>
          <w:sz w:val="20"/>
          <w:szCs w:val="20"/>
          <w:lang w:eastAsia="pl-PL"/>
        </w:rPr>
        <w:t>zmianę terminu wykonania Umowy o czas niezbędny do wykonania zamówienia stanowiącego przedmiot umowy, nie dłuższy jednak niż okres trwania okoliczności będących podstawą zmiany, w przypadku:</w:t>
      </w:r>
    </w:p>
    <w:p w14:paraId="266BE397" w14:textId="77777777" w:rsidR="00883CC2" w:rsidRPr="00E37C16" w:rsidRDefault="00883CC2" w:rsidP="00883CC2">
      <w:pPr>
        <w:numPr>
          <w:ilvl w:val="0"/>
          <w:numId w:val="49"/>
        </w:numPr>
        <w:tabs>
          <w:tab w:val="left" w:pos="968"/>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rPr>
        <w:t xml:space="preserve">warunków atmosferycznych uniemożliwiających prowadzenie robót budowlano-montażowych. Wstrzymanie robót z tego powodu musi być  potwierdzone wpisem do dziennika budowy i zaakceptowane przez Zamawiającego. </w:t>
      </w:r>
      <w:r w:rsidRPr="00E37C16">
        <w:rPr>
          <w:rFonts w:ascii="Verdana" w:hAnsi="Verdana" w:cs="Calibri"/>
          <w:sz w:val="20"/>
          <w:szCs w:val="20"/>
        </w:rPr>
        <w:lastRenderedPageBreak/>
        <w:t>Wstrzymanie robót budowlanych ze względu na warunki atmosferyczne typowe (właściwe) dla danej pory roku i miesiąca, lub zła organizacja robót nie uzasadniają zmiany terminu wykonania umowy,</w:t>
      </w:r>
    </w:p>
    <w:p w14:paraId="1406DB25" w14:textId="77777777" w:rsidR="00883CC2" w:rsidRPr="00E37C16" w:rsidRDefault="00883CC2" w:rsidP="00883CC2">
      <w:pPr>
        <w:numPr>
          <w:ilvl w:val="0"/>
          <w:numId w:val="49"/>
        </w:numPr>
        <w:tabs>
          <w:tab w:val="left" w:pos="968"/>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rPr>
        <w:t>wstrzymaniu robót w przypadku wystąpienia szczególnie niekorzystnych warunków atmosferycznych, które w sposób obiektywny uniemożliwiają dalsze wykonywania robót budowalnych. Ostateczny decyzję o wstrzymaniu robót podejmuje Zamawiający,</w:t>
      </w:r>
    </w:p>
    <w:p w14:paraId="6611D243" w14:textId="77777777" w:rsidR="00883CC2" w:rsidRPr="00E37C16" w:rsidRDefault="00883CC2" w:rsidP="00883CC2">
      <w:pPr>
        <w:numPr>
          <w:ilvl w:val="0"/>
          <w:numId w:val="49"/>
        </w:numPr>
        <w:tabs>
          <w:tab w:val="left" w:pos="992"/>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 xml:space="preserve">wystąpieniu okoliczności spowodowanych siłą wyższą, w tym wystąpieniu zdarzenia losowego wywołanego przez czynniki zewnętrzne, którego nie można było przewidzieć, </w:t>
      </w:r>
      <w:r w:rsidRPr="00E37C16">
        <w:rPr>
          <w:rFonts w:ascii="Verdana" w:hAnsi="Verdana" w:cs="Calibri"/>
          <w:sz w:val="20"/>
          <w:szCs w:val="20"/>
          <w:lang w:eastAsia="pl-PL"/>
        </w:rPr>
        <w:br/>
        <w:t>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54BC3A8B" w14:textId="77777777" w:rsidR="00883CC2" w:rsidRPr="00E37C16" w:rsidRDefault="00883CC2" w:rsidP="00883CC2">
      <w:pPr>
        <w:numPr>
          <w:ilvl w:val="0"/>
          <w:numId w:val="49"/>
        </w:numPr>
        <w:tabs>
          <w:tab w:val="left" w:pos="992"/>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 xml:space="preserve">wystąpieniu okoliczności niemożliwych do przewidzenia przy zawarciu Umowy </w:t>
      </w:r>
      <w:r w:rsidRPr="00E37C16">
        <w:rPr>
          <w:rFonts w:ascii="Verdana" w:hAnsi="Verdana" w:cs="Calibri"/>
          <w:sz w:val="20"/>
          <w:szCs w:val="20"/>
          <w:lang w:eastAsia="pl-PL"/>
        </w:rPr>
        <w:br/>
        <w:t>i niezawinionych przez żadną ze Stron, np. wystąpieniu zjawisk związanych z działaniami osób trzecich, za których działania żadna ze Stron nie ponosi odpowiedzialności,</w:t>
      </w:r>
    </w:p>
    <w:p w14:paraId="541EB70B" w14:textId="77777777" w:rsidR="00883CC2" w:rsidRPr="00E37C16" w:rsidRDefault="00883CC2" w:rsidP="00883CC2">
      <w:pPr>
        <w:numPr>
          <w:ilvl w:val="0"/>
          <w:numId w:val="49"/>
        </w:numPr>
        <w:tabs>
          <w:tab w:val="left" w:pos="982"/>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konieczności wykonania prac wynikających z zaleceń właściwych organów, jeżeli konieczność wykonania tych prac wynikła z przyczyn niezawinionych przez Wykonawcę,</w:t>
      </w:r>
    </w:p>
    <w:p w14:paraId="396104F3" w14:textId="77777777" w:rsidR="00883CC2" w:rsidRPr="00E37C16" w:rsidRDefault="00883CC2" w:rsidP="00883CC2">
      <w:pPr>
        <w:numPr>
          <w:ilvl w:val="0"/>
          <w:numId w:val="49"/>
        </w:numPr>
        <w:tabs>
          <w:tab w:val="left" w:pos="99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konieczności uzyskania wyroku sądowego lub innego orzeczenia sądu lub organu administracji publicznej, jeżeli konieczność taka nie została przewidziana przy zawieraniu Umowy,</w:t>
      </w:r>
    </w:p>
    <w:p w14:paraId="5A07C3F4" w14:textId="77777777" w:rsidR="00883CC2" w:rsidRPr="00E37C16" w:rsidRDefault="00883CC2" w:rsidP="00883CC2">
      <w:pPr>
        <w:numPr>
          <w:ilvl w:val="0"/>
          <w:numId w:val="49"/>
        </w:numPr>
        <w:tabs>
          <w:tab w:val="left" w:pos="97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wstrzymaniu realizacji zamówienia stanowiącego przedmiot umowy przez właściwe organy, jeżeli wstrzymanie to nastąpiło z przyczyn niezawinionych przez Wykonawcę,</w:t>
      </w:r>
    </w:p>
    <w:p w14:paraId="76F55422" w14:textId="77777777" w:rsidR="00883CC2" w:rsidRPr="00E37C16" w:rsidRDefault="00883CC2" w:rsidP="00883CC2">
      <w:pPr>
        <w:numPr>
          <w:ilvl w:val="0"/>
          <w:numId w:val="49"/>
        </w:numPr>
        <w:tabs>
          <w:tab w:val="left" w:pos="97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3CA99D27" w14:textId="77777777" w:rsidR="00883CC2" w:rsidRPr="00E37C16" w:rsidRDefault="00883CC2" w:rsidP="00883CC2">
      <w:pPr>
        <w:numPr>
          <w:ilvl w:val="0"/>
          <w:numId w:val="49"/>
        </w:numPr>
        <w:tabs>
          <w:tab w:val="left" w:pos="99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zmianie powszechnie obowiązujących przepisów prawa, jeżeli zmiana taka wpływa na czas wykonania Przedmiotu Umowy,</w:t>
      </w:r>
    </w:p>
    <w:p w14:paraId="51FEC44C" w14:textId="77777777" w:rsidR="00883CC2" w:rsidRPr="00E37C16" w:rsidRDefault="00883CC2" w:rsidP="00883CC2">
      <w:pPr>
        <w:numPr>
          <w:ilvl w:val="0"/>
          <w:numId w:val="49"/>
        </w:numPr>
        <w:tabs>
          <w:tab w:val="left" w:pos="99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 xml:space="preserve">wystąpieniu okoliczności leżących wyłącznie po stronie Zamawiającego, w szczególności nieterminowego przekazania przez Zamawiającego terenu budowy, </w:t>
      </w:r>
    </w:p>
    <w:p w14:paraId="35BD7D5D" w14:textId="77777777" w:rsidR="00883CC2" w:rsidRPr="00E37C16" w:rsidRDefault="00883CC2" w:rsidP="00883CC2">
      <w:pPr>
        <w:tabs>
          <w:tab w:val="left" w:pos="993"/>
        </w:tabs>
        <w:spacing w:line="276" w:lineRule="auto"/>
        <w:ind w:left="993" w:right="20"/>
        <w:contextualSpacing/>
        <w:jc w:val="both"/>
        <w:rPr>
          <w:rFonts w:ascii="Verdana" w:hAnsi="Verdana" w:cs="Calibri"/>
          <w:strike/>
          <w:sz w:val="20"/>
          <w:szCs w:val="20"/>
          <w:lang w:eastAsia="pl-PL"/>
        </w:rPr>
      </w:pPr>
      <w:r w:rsidRPr="00E37C16">
        <w:rPr>
          <w:rFonts w:ascii="Verdana" w:hAnsi="Verdana" w:cs="Calibri"/>
          <w:sz w:val="20"/>
          <w:szCs w:val="20"/>
          <w:lang w:eastAsia="pl-PL"/>
        </w:rPr>
        <w:t>wystąpieniu konieczności wykonania robót dodatkowych lub zamiennych,</w:t>
      </w:r>
    </w:p>
    <w:p w14:paraId="417F25E3" w14:textId="77777777" w:rsidR="00883CC2" w:rsidRPr="00E37C16" w:rsidRDefault="00883CC2" w:rsidP="00883CC2">
      <w:pPr>
        <w:numPr>
          <w:ilvl w:val="0"/>
          <w:numId w:val="49"/>
        </w:numPr>
        <w:tabs>
          <w:tab w:val="left" w:pos="99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wystąpieniu konieczności zlecenia robót podobnych (uzupełniających), które mają wpływ na wykonanie przedmiotu Umowy;</w:t>
      </w:r>
    </w:p>
    <w:p w14:paraId="45DD4BC8" w14:textId="77777777" w:rsidR="00883CC2" w:rsidRPr="00E37C16" w:rsidRDefault="00883CC2" w:rsidP="00883CC2">
      <w:pPr>
        <w:numPr>
          <w:ilvl w:val="0"/>
          <w:numId w:val="49"/>
        </w:numPr>
        <w:tabs>
          <w:tab w:val="left" w:pos="99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 xml:space="preserve">działaniu osób trzecich uniemożliwiających wykonanie robót, które to działanie bądź działania nie jest/są konsekwencją winy którejkolwiek ze stron, </w:t>
      </w:r>
    </w:p>
    <w:p w14:paraId="55B11B16" w14:textId="77777777" w:rsidR="00883CC2" w:rsidRPr="00E37C16" w:rsidRDefault="00883CC2" w:rsidP="00883CC2">
      <w:pPr>
        <w:numPr>
          <w:ilvl w:val="0"/>
          <w:numId w:val="49"/>
        </w:numPr>
        <w:tabs>
          <w:tab w:val="left" w:pos="99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czasowym wstrzymaniu produkcji materiałów, Urządzeń technicznych lub sprzętu niezbędnych do   wykonania robót.</w:t>
      </w:r>
    </w:p>
    <w:p w14:paraId="0668F642" w14:textId="77777777" w:rsidR="00883CC2" w:rsidRPr="00E37C16" w:rsidRDefault="00883CC2" w:rsidP="00883CC2">
      <w:pPr>
        <w:numPr>
          <w:ilvl w:val="2"/>
          <w:numId w:val="48"/>
        </w:numPr>
        <w:tabs>
          <w:tab w:val="left" w:pos="442"/>
        </w:tabs>
        <w:spacing w:line="276" w:lineRule="auto"/>
        <w:ind w:left="709" w:right="20" w:hanging="283"/>
        <w:contextualSpacing/>
        <w:jc w:val="both"/>
        <w:rPr>
          <w:rFonts w:ascii="Verdana" w:hAnsi="Verdana" w:cs="Calibri"/>
          <w:sz w:val="20"/>
          <w:szCs w:val="20"/>
          <w:lang w:eastAsia="pl-PL"/>
        </w:rPr>
      </w:pPr>
      <w:r w:rsidRPr="00E37C16">
        <w:rPr>
          <w:rFonts w:ascii="Verdana" w:hAnsi="Verdana" w:cs="Calibri"/>
          <w:sz w:val="20"/>
          <w:szCs w:val="20"/>
          <w:lang w:eastAsia="pl-PL"/>
        </w:rPr>
        <w:t>zmianę sposobu wykonania Przedmiotu Umowy, w tym wymagań Zamawiającego lub rezygnacji przez Zamawiającego z wykonania części robót stanowiących Przedmiot Umowy:</w:t>
      </w:r>
    </w:p>
    <w:p w14:paraId="03BBFE99" w14:textId="77777777" w:rsidR="00883CC2" w:rsidRPr="00E37C16" w:rsidRDefault="00883CC2" w:rsidP="00883CC2">
      <w:pPr>
        <w:numPr>
          <w:ilvl w:val="0"/>
          <w:numId w:val="50"/>
        </w:numPr>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 xml:space="preserve">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w:t>
      </w:r>
      <w:r w:rsidRPr="00E37C16">
        <w:rPr>
          <w:rFonts w:ascii="Verdana" w:hAnsi="Verdana" w:cs="Calibri"/>
          <w:sz w:val="20"/>
          <w:szCs w:val="20"/>
          <w:lang w:eastAsia="pl-PL"/>
        </w:rPr>
        <w:lastRenderedPageBreak/>
        <w:t>realizację, zmiany obowiązującego prawa lub w sytuacji gdyby zastosowanie przewidzianych rozwiązań groziło niewykonaniem lub wadliwym wykonaniem Przedmiotu Umowy ,</w:t>
      </w:r>
    </w:p>
    <w:p w14:paraId="5E22E508" w14:textId="77777777" w:rsidR="00883CC2" w:rsidRPr="00E37C16" w:rsidRDefault="00883CC2" w:rsidP="00883CC2">
      <w:pPr>
        <w:numPr>
          <w:ilvl w:val="0"/>
          <w:numId w:val="50"/>
        </w:numPr>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7BB95F9C" w14:textId="77777777" w:rsidR="00883CC2" w:rsidRPr="00E37C16" w:rsidRDefault="00883CC2" w:rsidP="00883CC2">
      <w:pPr>
        <w:numPr>
          <w:ilvl w:val="0"/>
          <w:numId w:val="50"/>
        </w:numPr>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w przypadku zmian będących następstwem kolizji z planowanymi lub równolegle prowadzonymi inwestycjami, w tym inwestycjami prowadzonymi przez Zamawiającego. Dotyczy to kolizji w szerokim rozumieniu, w tym kolizji o charakterz</w:t>
      </w:r>
      <w:r>
        <w:rPr>
          <w:rFonts w:ascii="Verdana" w:hAnsi="Verdana" w:cs="Calibri"/>
          <w:sz w:val="20"/>
          <w:szCs w:val="20"/>
          <w:lang w:eastAsia="pl-PL"/>
        </w:rPr>
        <w:t xml:space="preserve">e </w:t>
      </w:r>
      <w:r w:rsidRPr="00E37C16">
        <w:rPr>
          <w:rFonts w:ascii="Verdana" w:hAnsi="Verdana" w:cs="Calibri"/>
          <w:sz w:val="20"/>
          <w:szCs w:val="20"/>
          <w:lang w:eastAsia="pl-PL"/>
        </w:rPr>
        <w:t xml:space="preserve">organizacyjnym. </w:t>
      </w:r>
      <w:r w:rsidRPr="00E37C16">
        <w:rPr>
          <w:rFonts w:ascii="Verdana" w:hAnsi="Verdana" w:cs="Calibri"/>
          <w:sz w:val="20"/>
          <w:szCs w:val="20"/>
          <w:lang w:eastAsia="pl-PL"/>
        </w:rPr>
        <w:br/>
        <w:t xml:space="preserve">W takim przypadku zmiany w umowie zostaną ograniczone do zmian koniecznych, powodujących usunięcie kolizji. </w:t>
      </w:r>
    </w:p>
    <w:p w14:paraId="1195DF9B" w14:textId="77777777" w:rsidR="00883CC2" w:rsidRPr="00E37C16" w:rsidRDefault="00883CC2" w:rsidP="00883CC2">
      <w:pPr>
        <w:numPr>
          <w:ilvl w:val="2"/>
          <w:numId w:val="48"/>
        </w:numPr>
        <w:spacing w:line="276" w:lineRule="auto"/>
        <w:ind w:left="709" w:right="20" w:hanging="283"/>
        <w:contextualSpacing/>
        <w:jc w:val="both"/>
        <w:rPr>
          <w:rFonts w:ascii="Verdana" w:hAnsi="Verdana" w:cs="Calibri"/>
          <w:sz w:val="20"/>
          <w:szCs w:val="20"/>
          <w:lang w:eastAsia="pl-PL"/>
        </w:rPr>
      </w:pPr>
      <w:r w:rsidRPr="00E37C16">
        <w:rPr>
          <w:rFonts w:ascii="Verdana" w:hAnsi="Verdana" w:cs="Calibri"/>
          <w:sz w:val="20"/>
          <w:szCs w:val="20"/>
          <w:lang w:eastAsia="pl-PL"/>
        </w:rPr>
        <w:t>zmiany Wynagrodzenia:</w:t>
      </w:r>
    </w:p>
    <w:p w14:paraId="3DB00192" w14:textId="77777777" w:rsidR="00883CC2" w:rsidRPr="00E37C16" w:rsidRDefault="00883CC2" w:rsidP="00883CC2">
      <w:pPr>
        <w:numPr>
          <w:ilvl w:val="0"/>
          <w:numId w:val="51"/>
        </w:numPr>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 </w:t>
      </w:r>
    </w:p>
    <w:p w14:paraId="243903B9" w14:textId="77777777" w:rsidR="00883CC2" w:rsidRPr="00E37C16" w:rsidRDefault="00883CC2" w:rsidP="00883CC2">
      <w:pPr>
        <w:numPr>
          <w:ilvl w:val="0"/>
          <w:numId w:val="51"/>
        </w:numPr>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3A50A733" w14:textId="77777777" w:rsidR="00883CC2" w:rsidRPr="00E37C16" w:rsidRDefault="00883CC2" w:rsidP="00883CC2">
      <w:pPr>
        <w:pStyle w:val="Default"/>
        <w:numPr>
          <w:ilvl w:val="2"/>
          <w:numId w:val="48"/>
        </w:numPr>
        <w:tabs>
          <w:tab w:val="left" w:pos="709"/>
        </w:tabs>
        <w:spacing w:line="276" w:lineRule="auto"/>
        <w:ind w:left="709" w:hanging="283"/>
        <w:contextualSpacing/>
        <w:jc w:val="both"/>
        <w:rPr>
          <w:rFonts w:ascii="Verdana" w:hAnsi="Verdana" w:cs="Calibri"/>
          <w:bCs/>
          <w:color w:val="auto"/>
          <w:sz w:val="20"/>
          <w:szCs w:val="20"/>
          <w:lang w:eastAsia="pl-PL"/>
        </w:rPr>
      </w:pPr>
      <w:r w:rsidRPr="00E37C16">
        <w:rPr>
          <w:rFonts w:ascii="Verdana" w:hAnsi="Verdana" w:cs="Calibri"/>
          <w:bCs/>
          <w:color w:val="auto"/>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432B24F2" w14:textId="77777777" w:rsidR="00883CC2" w:rsidRPr="00E37C16" w:rsidRDefault="00883CC2" w:rsidP="00883CC2">
      <w:pPr>
        <w:pStyle w:val="Default"/>
        <w:numPr>
          <w:ilvl w:val="2"/>
          <w:numId w:val="48"/>
        </w:numPr>
        <w:tabs>
          <w:tab w:val="left" w:pos="709"/>
        </w:tabs>
        <w:spacing w:line="276" w:lineRule="auto"/>
        <w:ind w:left="709" w:hanging="283"/>
        <w:contextualSpacing/>
        <w:jc w:val="both"/>
        <w:rPr>
          <w:rFonts w:ascii="Verdana" w:hAnsi="Verdana" w:cs="Calibri"/>
          <w:bCs/>
          <w:color w:val="auto"/>
          <w:sz w:val="20"/>
          <w:szCs w:val="20"/>
        </w:rPr>
      </w:pPr>
      <w:r w:rsidRPr="00E37C16">
        <w:rPr>
          <w:rFonts w:ascii="Verdana" w:hAnsi="Verdana" w:cs="Calibri"/>
          <w:bCs/>
          <w:color w:val="auto"/>
          <w:sz w:val="20"/>
          <w:szCs w:val="20"/>
        </w:rPr>
        <w:t>przedmiotu zamówienia, jeżeli zachodzi konieczność zmiany użytych do realizacji zamówienia materiałów pod warunkiem, że materiały zamienne będą o parametrach nie gorszych lub równych,</w:t>
      </w:r>
    </w:p>
    <w:p w14:paraId="69353473" w14:textId="77777777" w:rsidR="00883CC2" w:rsidRPr="00E37C16" w:rsidRDefault="00883CC2" w:rsidP="00883CC2">
      <w:pPr>
        <w:pStyle w:val="Default"/>
        <w:numPr>
          <w:ilvl w:val="2"/>
          <w:numId w:val="48"/>
        </w:numPr>
        <w:tabs>
          <w:tab w:val="left" w:pos="709"/>
        </w:tabs>
        <w:spacing w:line="276" w:lineRule="auto"/>
        <w:ind w:left="709" w:hanging="283"/>
        <w:contextualSpacing/>
        <w:jc w:val="both"/>
        <w:rPr>
          <w:rFonts w:ascii="Verdana" w:hAnsi="Verdana" w:cs="Calibri"/>
          <w:bCs/>
          <w:color w:val="auto"/>
          <w:sz w:val="20"/>
          <w:szCs w:val="20"/>
        </w:rPr>
      </w:pPr>
      <w:r w:rsidRPr="00E37C16">
        <w:rPr>
          <w:rFonts w:ascii="Verdana" w:hAnsi="Verdana" w:cs="Calibri"/>
          <w:bCs/>
          <w:color w:val="auto"/>
          <w:sz w:val="20"/>
          <w:szCs w:val="20"/>
        </w:rPr>
        <w:t>przedmiotu zamówienia, jeżeli wystąpiła istotna zmiana w ilości jakiegokolwiek elementu prac stanowiących przedmiot zamówienia,</w:t>
      </w:r>
    </w:p>
    <w:p w14:paraId="392A0621" w14:textId="77777777" w:rsidR="00883CC2" w:rsidRPr="00E37C16" w:rsidRDefault="00883CC2" w:rsidP="00883CC2">
      <w:pPr>
        <w:pStyle w:val="Default"/>
        <w:numPr>
          <w:ilvl w:val="2"/>
          <w:numId w:val="48"/>
        </w:numPr>
        <w:tabs>
          <w:tab w:val="left" w:pos="709"/>
        </w:tabs>
        <w:spacing w:line="276" w:lineRule="auto"/>
        <w:ind w:left="709" w:hanging="283"/>
        <w:contextualSpacing/>
        <w:jc w:val="both"/>
        <w:rPr>
          <w:rFonts w:ascii="Verdana" w:hAnsi="Verdana" w:cs="Calibri"/>
          <w:bCs/>
          <w:color w:val="auto"/>
          <w:sz w:val="20"/>
          <w:szCs w:val="20"/>
        </w:rPr>
      </w:pPr>
      <w:r w:rsidRPr="00E37C16">
        <w:rPr>
          <w:rFonts w:ascii="Verdana" w:hAnsi="Verdana" w:cs="Calibri"/>
          <w:bCs/>
          <w:color w:val="auto"/>
          <w:sz w:val="20"/>
          <w:szCs w:val="20"/>
        </w:rPr>
        <w:t xml:space="preserve">części zamówienia realizowanej przez podwykonawcę, pod warunkiem, że zmiana wynika </w:t>
      </w:r>
      <w:r w:rsidRPr="00E37C16">
        <w:rPr>
          <w:rFonts w:ascii="Verdana" w:hAnsi="Verdana" w:cs="Calibri"/>
          <w:bCs/>
          <w:color w:val="auto"/>
          <w:sz w:val="20"/>
          <w:szCs w:val="20"/>
        </w:rPr>
        <w:br/>
        <w:t>z okoliczności, których nie można było przewidzieć w chwili zawarcia umowy,</w:t>
      </w:r>
    </w:p>
    <w:p w14:paraId="1C39FE7A" w14:textId="77777777" w:rsidR="00883CC2" w:rsidRPr="00E37C16" w:rsidRDefault="00883CC2" w:rsidP="00883CC2">
      <w:pPr>
        <w:pStyle w:val="Default"/>
        <w:numPr>
          <w:ilvl w:val="2"/>
          <w:numId w:val="48"/>
        </w:numPr>
        <w:tabs>
          <w:tab w:val="left" w:pos="709"/>
        </w:tabs>
        <w:spacing w:line="276" w:lineRule="auto"/>
        <w:ind w:left="709" w:hanging="283"/>
        <w:contextualSpacing/>
        <w:jc w:val="both"/>
        <w:rPr>
          <w:rFonts w:ascii="Verdana" w:hAnsi="Verdana" w:cs="Calibri"/>
          <w:bCs/>
          <w:color w:val="auto"/>
          <w:sz w:val="20"/>
          <w:szCs w:val="20"/>
        </w:rPr>
      </w:pPr>
      <w:r w:rsidRPr="00E37C16">
        <w:rPr>
          <w:rFonts w:ascii="Verdana" w:hAnsi="Verdana" w:cs="Calibri"/>
          <w:bCs/>
          <w:color w:val="auto"/>
          <w:sz w:val="20"/>
          <w:szCs w:val="20"/>
        </w:rPr>
        <w:lastRenderedPageBreak/>
        <w:t xml:space="preserve">podwykonawców, pod warunkiem, że zmiana wynika z okoliczności, których nie można było przewidzieć w chwili zawarcia umowy lub zamawiający stwierdzi, że wobec danego podwykonawcy zachodzą podstawy wykluczenia. Jeżeli zmiana albo rezygnacja </w:t>
      </w:r>
      <w:r w:rsidRPr="00E37C16">
        <w:rPr>
          <w:rFonts w:ascii="Verdana" w:hAnsi="Verdana" w:cs="Calibri"/>
          <w:bCs/>
          <w:color w:val="auto"/>
          <w:sz w:val="20"/>
          <w:szCs w:val="20"/>
        </w:rPr>
        <w:br/>
        <w:t>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E443AB" w14:textId="77777777" w:rsidR="00883CC2" w:rsidRPr="00E37C16" w:rsidRDefault="00883CC2" w:rsidP="00883CC2">
      <w:pPr>
        <w:pStyle w:val="Default"/>
        <w:numPr>
          <w:ilvl w:val="2"/>
          <w:numId w:val="48"/>
        </w:numPr>
        <w:tabs>
          <w:tab w:val="left" w:pos="709"/>
        </w:tabs>
        <w:spacing w:line="276" w:lineRule="auto"/>
        <w:ind w:left="709" w:hanging="283"/>
        <w:contextualSpacing/>
        <w:jc w:val="both"/>
        <w:rPr>
          <w:rFonts w:ascii="Verdana" w:hAnsi="Verdana" w:cs="Calibri"/>
          <w:bCs/>
          <w:color w:val="auto"/>
          <w:sz w:val="20"/>
          <w:szCs w:val="20"/>
        </w:rPr>
      </w:pPr>
      <w:r w:rsidRPr="00E37C16">
        <w:rPr>
          <w:rFonts w:ascii="Verdana" w:hAnsi="Verdana" w:cs="Calibri"/>
          <w:bCs/>
          <w:color w:val="auto"/>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0B04DD8D" w14:textId="77777777" w:rsidR="00883CC2" w:rsidRPr="00E37C16" w:rsidRDefault="00883CC2" w:rsidP="00883CC2">
      <w:pPr>
        <w:pStyle w:val="Default"/>
        <w:numPr>
          <w:ilvl w:val="2"/>
          <w:numId w:val="48"/>
        </w:numPr>
        <w:spacing w:line="276" w:lineRule="auto"/>
        <w:ind w:left="851" w:hanging="425"/>
        <w:contextualSpacing/>
        <w:jc w:val="both"/>
        <w:rPr>
          <w:rFonts w:ascii="Verdana" w:hAnsi="Verdana" w:cs="Calibri"/>
          <w:bCs/>
          <w:color w:val="auto"/>
          <w:sz w:val="20"/>
          <w:szCs w:val="20"/>
        </w:rPr>
      </w:pPr>
      <w:r w:rsidRPr="00E37C16">
        <w:rPr>
          <w:rFonts w:ascii="Verdana" w:hAnsi="Verdana" w:cs="Calibri"/>
          <w:bCs/>
          <w:color w:val="auto"/>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54B42963" w14:textId="77777777" w:rsidR="00883CC2" w:rsidRPr="00E37C16" w:rsidRDefault="00883CC2" w:rsidP="00883CC2">
      <w:pPr>
        <w:pStyle w:val="Default"/>
        <w:numPr>
          <w:ilvl w:val="2"/>
          <w:numId w:val="48"/>
        </w:numPr>
        <w:spacing w:line="276" w:lineRule="auto"/>
        <w:ind w:left="851" w:hanging="425"/>
        <w:contextualSpacing/>
        <w:jc w:val="both"/>
        <w:rPr>
          <w:rFonts w:ascii="Verdana" w:hAnsi="Verdana" w:cs="Calibri"/>
          <w:bCs/>
          <w:color w:val="auto"/>
          <w:sz w:val="20"/>
          <w:szCs w:val="20"/>
        </w:rPr>
      </w:pPr>
      <w:r w:rsidRPr="00E37C16">
        <w:rPr>
          <w:rFonts w:ascii="Verdana" w:hAnsi="Verdana" w:cs="Calibri"/>
          <w:bCs/>
          <w:color w:val="auto"/>
          <w:sz w:val="20"/>
          <w:szCs w:val="20"/>
        </w:rPr>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w:t>
      </w:r>
      <w:r w:rsidRPr="00E37C16">
        <w:rPr>
          <w:rFonts w:ascii="Verdana" w:hAnsi="Verdana" w:cs="Calibri"/>
          <w:bCs/>
          <w:color w:val="auto"/>
          <w:sz w:val="20"/>
          <w:szCs w:val="20"/>
        </w:rPr>
        <w:br/>
        <w:t xml:space="preserve">i zasadami wiedzy technicznej. Protokół konieczności powinien być podpisany co najmniej przez Wykonawcę, w tym kierownika budowy, zamawiającego, inspektora nadzoru oraz </w:t>
      </w:r>
      <w:r w:rsidRPr="00E37C16">
        <w:rPr>
          <w:rFonts w:ascii="Verdana" w:hAnsi="Verdana" w:cs="Calibri"/>
          <w:bCs/>
          <w:color w:val="auto"/>
          <w:sz w:val="20"/>
          <w:szCs w:val="20"/>
        </w:rPr>
        <w:br/>
        <w:t xml:space="preserve">w razie potrzeby zmian w dokumentacji projektowej zawierać stanowisko projektanta </w:t>
      </w:r>
      <w:r w:rsidRPr="00E37C16">
        <w:rPr>
          <w:rFonts w:ascii="Verdana" w:hAnsi="Verdana" w:cs="Calibri"/>
          <w:bCs/>
          <w:color w:val="auto"/>
          <w:sz w:val="20"/>
          <w:szCs w:val="20"/>
        </w:rPr>
        <w:br/>
        <w:t>o zasadności dokonania zmian w dokumentacji,</w:t>
      </w:r>
    </w:p>
    <w:p w14:paraId="1EA49987" w14:textId="77777777" w:rsidR="00883CC2" w:rsidRPr="00E37C16" w:rsidRDefault="00883CC2" w:rsidP="00883CC2">
      <w:pPr>
        <w:pStyle w:val="Default"/>
        <w:numPr>
          <w:ilvl w:val="2"/>
          <w:numId w:val="48"/>
        </w:numPr>
        <w:spacing w:line="276" w:lineRule="auto"/>
        <w:ind w:left="851" w:hanging="425"/>
        <w:contextualSpacing/>
        <w:jc w:val="both"/>
        <w:rPr>
          <w:rFonts w:ascii="Verdana" w:hAnsi="Verdana" w:cs="Calibri"/>
          <w:bCs/>
          <w:color w:val="auto"/>
          <w:sz w:val="20"/>
          <w:szCs w:val="20"/>
        </w:rPr>
      </w:pPr>
      <w:r w:rsidRPr="00E37C16">
        <w:rPr>
          <w:rFonts w:ascii="Verdana" w:hAnsi="Verdana" w:cs="Calibri"/>
          <w:bCs/>
          <w:color w:val="auto"/>
          <w:sz w:val="20"/>
          <w:szCs w:val="20"/>
        </w:rPr>
        <w:t xml:space="preserve">wszelkich zmian umowy, o ile konieczność ich wprowadzenia będzie wynikała ze zmian </w:t>
      </w:r>
      <w:r w:rsidRPr="00E37C16">
        <w:rPr>
          <w:rFonts w:ascii="Verdana" w:hAnsi="Verdana" w:cs="Calibri"/>
          <w:bCs/>
          <w:color w:val="auto"/>
          <w:sz w:val="20"/>
          <w:szCs w:val="20"/>
        </w:rPr>
        <w:br/>
        <w:t>w obowiązujących przepisach prawa,</w:t>
      </w:r>
    </w:p>
    <w:p w14:paraId="2BA28C5D" w14:textId="77777777" w:rsidR="00883CC2" w:rsidRPr="00E37C16" w:rsidRDefault="00883CC2" w:rsidP="00883CC2">
      <w:pPr>
        <w:pStyle w:val="Default"/>
        <w:numPr>
          <w:ilvl w:val="2"/>
          <w:numId w:val="48"/>
        </w:numPr>
        <w:spacing w:line="276" w:lineRule="auto"/>
        <w:ind w:left="851" w:hanging="425"/>
        <w:contextualSpacing/>
        <w:jc w:val="both"/>
        <w:rPr>
          <w:rFonts w:ascii="Verdana" w:hAnsi="Verdana" w:cs="Calibri"/>
          <w:bCs/>
          <w:color w:val="auto"/>
          <w:sz w:val="20"/>
          <w:szCs w:val="20"/>
        </w:rPr>
      </w:pPr>
      <w:r w:rsidRPr="00E37C16">
        <w:rPr>
          <w:rFonts w:ascii="Verdana" w:hAnsi="Verdana" w:cs="Calibri"/>
          <w:bCs/>
          <w:color w:val="auto"/>
          <w:sz w:val="20"/>
          <w:szCs w:val="20"/>
        </w:rPr>
        <w:t xml:space="preserve">zmian teleadresowych stron umowy, przy czym w razie zmian zapisanych wyłącznie </w:t>
      </w:r>
      <w:r w:rsidRPr="00E37C16">
        <w:rPr>
          <w:rFonts w:ascii="Verdana" w:hAnsi="Verdana" w:cs="Calibri"/>
          <w:bCs/>
          <w:color w:val="auto"/>
          <w:sz w:val="20"/>
          <w:szCs w:val="20"/>
        </w:rPr>
        <w:br/>
        <w:t>w preambule umowy, nowe dane teleadresowe mogą być pisemnie notyfikowane przez stronę, której one dotyczą, w odrębnym oświadczeniu, pisemnie tylko poświadczonym przez drugą stronę.</w:t>
      </w:r>
    </w:p>
    <w:p w14:paraId="15EF87BB" w14:textId="77777777" w:rsidR="00883CC2" w:rsidRPr="00E37C16" w:rsidRDefault="00883CC2" w:rsidP="00883CC2">
      <w:pPr>
        <w:numPr>
          <w:ilvl w:val="0"/>
          <w:numId w:val="44"/>
        </w:numPr>
        <w:tabs>
          <w:tab w:val="left" w:pos="284"/>
        </w:tabs>
        <w:spacing w:line="276" w:lineRule="auto"/>
        <w:ind w:left="284"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Żądana zmiana nie może odnosić się do zdarzeń uprzednio dokonanych.</w:t>
      </w:r>
    </w:p>
    <w:p w14:paraId="68DC2C01" w14:textId="0844BF6C" w:rsidR="00455B6A" w:rsidRPr="00883CC2" w:rsidRDefault="00455B6A" w:rsidP="00883CC2">
      <w:pPr>
        <w:autoSpaceDE w:val="0"/>
        <w:autoSpaceDN w:val="0"/>
        <w:adjustRightInd w:val="0"/>
        <w:jc w:val="both"/>
        <w:rPr>
          <w:rFonts w:ascii="Verdana" w:hAnsi="Verdana"/>
        </w:rPr>
      </w:pPr>
    </w:p>
    <w:p w14:paraId="6190FF6C" w14:textId="77777777" w:rsidR="00455B6A" w:rsidRPr="008F2248" w:rsidRDefault="00455B6A" w:rsidP="00455B6A">
      <w:pPr>
        <w:autoSpaceDE w:val="0"/>
        <w:autoSpaceDN w:val="0"/>
        <w:adjustRightInd w:val="0"/>
        <w:spacing w:line="240" w:lineRule="auto"/>
        <w:ind w:left="360"/>
        <w:jc w:val="center"/>
        <w:rPr>
          <w:rFonts w:ascii="Verdana" w:hAnsi="Verdana" w:cs="Times New Roman"/>
          <w:b/>
          <w:bCs/>
          <w:sz w:val="20"/>
          <w:szCs w:val="20"/>
        </w:rPr>
      </w:pPr>
    </w:p>
    <w:p w14:paraId="12A3C301" w14:textId="77777777" w:rsidR="00455B6A" w:rsidRPr="008F2248" w:rsidRDefault="00455B6A" w:rsidP="00455B6A">
      <w:pPr>
        <w:autoSpaceDE w:val="0"/>
        <w:autoSpaceDN w:val="0"/>
        <w:adjustRightInd w:val="0"/>
        <w:spacing w:line="240" w:lineRule="auto"/>
        <w:ind w:left="3900" w:firstLine="348"/>
        <w:rPr>
          <w:rFonts w:ascii="Verdana" w:hAnsi="Verdana" w:cs="Times New Roman"/>
          <w:b/>
          <w:bCs/>
          <w:sz w:val="20"/>
          <w:szCs w:val="20"/>
        </w:rPr>
      </w:pPr>
      <w:r w:rsidRPr="008F2248">
        <w:rPr>
          <w:rFonts w:ascii="Verdana" w:hAnsi="Verdana" w:cs="Times New Roman"/>
          <w:b/>
          <w:bCs/>
          <w:sz w:val="20"/>
          <w:szCs w:val="20"/>
        </w:rPr>
        <w:t>§ 17</w:t>
      </w:r>
    </w:p>
    <w:p w14:paraId="2F7CBF00"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lastRenderedPageBreak/>
        <w:t>PRZETWARZANIE DANYCH OSOBOWYCH</w:t>
      </w:r>
    </w:p>
    <w:p w14:paraId="35D0122C" w14:textId="77777777" w:rsidR="00BD54EC" w:rsidRPr="004F5B3A" w:rsidRDefault="00BD54EC" w:rsidP="00BD54EC">
      <w:pPr>
        <w:jc w:val="both"/>
        <w:rPr>
          <w:rFonts w:ascii="Verdana" w:hAnsi="Verdana"/>
          <w:sz w:val="20"/>
          <w:szCs w:val="20"/>
        </w:rPr>
      </w:pPr>
      <w:r w:rsidRPr="004F5B3A">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0A55F4B5" w14:textId="77777777" w:rsidR="00BD54EC" w:rsidRPr="004F5B3A" w:rsidRDefault="00BD54EC" w:rsidP="00BD54EC">
      <w:pPr>
        <w:numPr>
          <w:ilvl w:val="0"/>
          <w:numId w:val="40"/>
        </w:numPr>
        <w:spacing w:line="252" w:lineRule="auto"/>
        <w:ind w:left="284" w:hanging="284"/>
        <w:contextualSpacing/>
        <w:jc w:val="both"/>
        <w:rPr>
          <w:rFonts w:ascii="Verdana" w:hAnsi="Verdana"/>
          <w:sz w:val="20"/>
          <w:szCs w:val="20"/>
        </w:rPr>
      </w:pPr>
      <w:r w:rsidRPr="004F5B3A">
        <w:rPr>
          <w:rFonts w:ascii="Verdana" w:hAnsi="Verdana"/>
          <w:sz w:val="20"/>
          <w:szCs w:val="20"/>
        </w:rPr>
        <w:t xml:space="preserve">Administratorem danych osobowych jest Powiatowy Zarząd Dróg w Starogardzie Gdańskim, ul. Mickiewicza 9, 83-200 Starogard Gdański, </w:t>
      </w:r>
      <w:hyperlink r:id="rId8" w:history="1">
        <w:r w:rsidRPr="004F5B3A">
          <w:rPr>
            <w:rStyle w:val="Hipercze"/>
            <w:rFonts w:ascii="Verdana" w:hAnsi="Verdana"/>
            <w:sz w:val="20"/>
            <w:szCs w:val="20"/>
          </w:rPr>
          <w:t>pzdstg@pzdstg.pl</w:t>
        </w:r>
      </w:hyperlink>
      <w:r w:rsidRPr="004F5B3A">
        <w:rPr>
          <w:rFonts w:ascii="Verdana" w:hAnsi="Verdana"/>
          <w:sz w:val="20"/>
          <w:szCs w:val="20"/>
        </w:rPr>
        <w:t>, tel. 58 562 34 61.</w:t>
      </w:r>
    </w:p>
    <w:p w14:paraId="1E998B9D" w14:textId="77777777" w:rsidR="00BD54EC" w:rsidRPr="004F5B3A" w:rsidRDefault="00BD54EC" w:rsidP="00BD54EC">
      <w:pPr>
        <w:numPr>
          <w:ilvl w:val="0"/>
          <w:numId w:val="40"/>
        </w:numPr>
        <w:spacing w:line="252" w:lineRule="auto"/>
        <w:ind w:left="284" w:hanging="284"/>
        <w:contextualSpacing/>
        <w:jc w:val="both"/>
        <w:rPr>
          <w:rFonts w:ascii="Verdana" w:hAnsi="Verdana"/>
          <w:sz w:val="20"/>
          <w:szCs w:val="20"/>
        </w:rPr>
      </w:pPr>
      <w:r w:rsidRPr="004F5B3A">
        <w:rPr>
          <w:rFonts w:ascii="Verdana" w:hAnsi="Verdana"/>
          <w:sz w:val="20"/>
          <w:szCs w:val="20"/>
        </w:rPr>
        <w:t xml:space="preserve">Dane Inspektora Ochrony Danych: Jacek Kędzierski, e-mail: </w:t>
      </w:r>
      <w:hyperlink r:id="rId9" w:history="1">
        <w:r w:rsidRPr="004F5B3A">
          <w:rPr>
            <w:rStyle w:val="Hipercze"/>
            <w:rFonts w:ascii="Verdana" w:hAnsi="Verdana"/>
            <w:sz w:val="20"/>
            <w:szCs w:val="20"/>
          </w:rPr>
          <w:t>iod@pzdstg.pl</w:t>
        </w:r>
      </w:hyperlink>
      <w:r w:rsidRPr="004F5B3A">
        <w:rPr>
          <w:rFonts w:ascii="Verdana" w:hAnsi="Verdana"/>
          <w:sz w:val="20"/>
          <w:szCs w:val="20"/>
        </w:rPr>
        <w:t xml:space="preserve"> </w:t>
      </w:r>
    </w:p>
    <w:p w14:paraId="038DC0EF" w14:textId="77777777" w:rsidR="00BD54EC" w:rsidRPr="004F5B3A" w:rsidRDefault="00BD54EC" w:rsidP="00BD54EC">
      <w:pPr>
        <w:numPr>
          <w:ilvl w:val="0"/>
          <w:numId w:val="40"/>
        </w:numPr>
        <w:spacing w:line="276" w:lineRule="auto"/>
        <w:ind w:left="284" w:hanging="284"/>
        <w:contextualSpacing/>
        <w:jc w:val="both"/>
        <w:rPr>
          <w:rFonts w:ascii="Verdana" w:hAnsi="Verdana"/>
          <w:sz w:val="20"/>
          <w:szCs w:val="20"/>
        </w:rPr>
      </w:pPr>
      <w:r w:rsidRPr="004F5B3A">
        <w:rPr>
          <w:rFonts w:ascii="Verdana" w:hAnsi="Verdana"/>
          <w:sz w:val="20"/>
          <w:szCs w:val="20"/>
        </w:rPr>
        <w:t>Administrator danych osobowych może przetwarzać dane osobowe:</w:t>
      </w:r>
    </w:p>
    <w:p w14:paraId="702F3B75" w14:textId="77777777" w:rsidR="00BD54EC" w:rsidRPr="004F5B3A" w:rsidRDefault="00BD54EC" w:rsidP="00BD54EC">
      <w:pPr>
        <w:numPr>
          <w:ilvl w:val="0"/>
          <w:numId w:val="41"/>
        </w:numPr>
        <w:spacing w:line="276" w:lineRule="auto"/>
        <w:ind w:left="567" w:hanging="283"/>
        <w:contextualSpacing/>
        <w:jc w:val="both"/>
        <w:rPr>
          <w:rFonts w:ascii="Verdana" w:hAnsi="Verdana"/>
          <w:sz w:val="20"/>
          <w:szCs w:val="20"/>
        </w:rPr>
      </w:pPr>
      <w:r w:rsidRPr="004F5B3A">
        <w:rPr>
          <w:rFonts w:ascii="Verdana" w:hAnsi="Verdana"/>
          <w:sz w:val="20"/>
          <w:szCs w:val="20"/>
        </w:rPr>
        <w:t xml:space="preserve">na podstawie art. 6 ust. 1 lit. a) RODO celem realizacji zadania, dla którego osoba fizyczna wyraziła zgodę, </w:t>
      </w:r>
    </w:p>
    <w:p w14:paraId="5F08DEE7" w14:textId="77777777" w:rsidR="00BD54EC" w:rsidRPr="004F5B3A" w:rsidRDefault="00BD54EC" w:rsidP="00BD54EC">
      <w:pPr>
        <w:numPr>
          <w:ilvl w:val="0"/>
          <w:numId w:val="41"/>
        </w:numPr>
        <w:spacing w:line="276" w:lineRule="auto"/>
        <w:ind w:left="567" w:hanging="283"/>
        <w:contextualSpacing/>
        <w:jc w:val="both"/>
        <w:rPr>
          <w:rFonts w:ascii="Verdana" w:hAnsi="Verdana"/>
          <w:sz w:val="20"/>
          <w:szCs w:val="20"/>
        </w:rPr>
      </w:pPr>
      <w:r w:rsidRPr="004F5B3A">
        <w:rPr>
          <w:rFonts w:ascii="Verdana" w:hAnsi="Verdana"/>
          <w:sz w:val="20"/>
          <w:szCs w:val="20"/>
        </w:rPr>
        <w:t>na podstawie art. 6 ust. 1 lit. b) RODO celem wykonania umowy, której stroną jest osoba, której dane dotyczą, lub do podjęcia działań na żądanie osoby, której dane dotyczą, przed zawarciem umowy,</w:t>
      </w:r>
    </w:p>
    <w:p w14:paraId="725C373B" w14:textId="77777777" w:rsidR="00BD54EC" w:rsidRPr="004F5B3A" w:rsidRDefault="00BD54EC" w:rsidP="00BD54EC">
      <w:pPr>
        <w:numPr>
          <w:ilvl w:val="0"/>
          <w:numId w:val="41"/>
        </w:numPr>
        <w:spacing w:line="276" w:lineRule="auto"/>
        <w:ind w:left="567" w:hanging="283"/>
        <w:contextualSpacing/>
        <w:jc w:val="both"/>
        <w:rPr>
          <w:rFonts w:ascii="Verdana" w:hAnsi="Verdana"/>
          <w:sz w:val="20"/>
          <w:szCs w:val="20"/>
        </w:rPr>
      </w:pPr>
      <w:r w:rsidRPr="004F5B3A">
        <w:rPr>
          <w:rFonts w:ascii="Verdana" w:hAnsi="Verdana"/>
          <w:sz w:val="20"/>
          <w:szCs w:val="20"/>
        </w:rPr>
        <w:t xml:space="preserve">na podstawie art. 6 ust. 1 lit. c) RODO w związku z przepisami powszechnie obowiązującego prawa celem wypełnienia obowiązków prawnych ciążących na Administratorze, </w:t>
      </w:r>
    </w:p>
    <w:p w14:paraId="56BFC12D" w14:textId="77777777" w:rsidR="00BD54EC" w:rsidRPr="004F5B3A" w:rsidRDefault="00BD54EC" w:rsidP="00BD54EC">
      <w:pPr>
        <w:numPr>
          <w:ilvl w:val="0"/>
          <w:numId w:val="41"/>
        </w:numPr>
        <w:spacing w:line="276" w:lineRule="auto"/>
        <w:ind w:left="567" w:hanging="283"/>
        <w:contextualSpacing/>
        <w:jc w:val="both"/>
        <w:rPr>
          <w:rFonts w:ascii="Verdana" w:hAnsi="Verdana"/>
          <w:sz w:val="20"/>
          <w:szCs w:val="20"/>
        </w:rPr>
      </w:pPr>
      <w:r w:rsidRPr="004F5B3A">
        <w:rPr>
          <w:rFonts w:ascii="Verdana" w:hAnsi="Verdana"/>
          <w:sz w:val="20"/>
          <w:szCs w:val="20"/>
        </w:rPr>
        <w:t>na podstawie art. 6 ust. 1 lit. e) RODO celem wykonania zadania realizowanego w interesie publicznym lub w ramach sprawowania władzy publicznej powierzonej Administratorowi.</w:t>
      </w:r>
    </w:p>
    <w:p w14:paraId="1562C72C" w14:textId="77777777" w:rsidR="00BD54EC" w:rsidRPr="004F5B3A" w:rsidRDefault="00BD54EC" w:rsidP="00BD54EC">
      <w:pPr>
        <w:numPr>
          <w:ilvl w:val="0"/>
          <w:numId w:val="40"/>
        </w:numPr>
        <w:spacing w:line="276" w:lineRule="auto"/>
        <w:ind w:left="284" w:hanging="284"/>
        <w:contextualSpacing/>
        <w:jc w:val="both"/>
        <w:rPr>
          <w:rFonts w:ascii="Verdana" w:hAnsi="Verdana"/>
          <w:sz w:val="20"/>
          <w:szCs w:val="20"/>
        </w:rPr>
      </w:pPr>
      <w:r w:rsidRPr="004F5B3A">
        <w:rPr>
          <w:rFonts w:ascii="Verdana" w:hAnsi="Verdana"/>
          <w:sz w:val="20"/>
          <w:szCs w:val="20"/>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097FA513" w14:textId="77777777" w:rsidR="00BD54EC" w:rsidRPr="004F5B3A" w:rsidRDefault="00BD54EC" w:rsidP="00BD54EC">
      <w:pPr>
        <w:numPr>
          <w:ilvl w:val="0"/>
          <w:numId w:val="40"/>
        </w:numPr>
        <w:spacing w:line="276" w:lineRule="auto"/>
        <w:ind w:left="284" w:hanging="284"/>
        <w:contextualSpacing/>
        <w:jc w:val="both"/>
        <w:rPr>
          <w:rFonts w:ascii="Verdana" w:hAnsi="Verdana"/>
          <w:sz w:val="20"/>
          <w:szCs w:val="20"/>
        </w:rPr>
      </w:pPr>
      <w:r w:rsidRPr="004F5B3A">
        <w:rPr>
          <w:rFonts w:ascii="Verdana" w:hAnsi="Verdana"/>
          <w:sz w:val="20"/>
          <w:szCs w:val="20"/>
        </w:rPr>
        <w:t>Dane osobowe będą przechowywane przez okres niezbędny do realizacji celów określonych w pkt. 3, w szczególności:</w:t>
      </w:r>
    </w:p>
    <w:p w14:paraId="00EC8553" w14:textId="77777777" w:rsidR="00BD54EC" w:rsidRPr="004F5B3A" w:rsidRDefault="00BD54EC" w:rsidP="00BD54EC">
      <w:pPr>
        <w:numPr>
          <w:ilvl w:val="0"/>
          <w:numId w:val="42"/>
        </w:numPr>
        <w:spacing w:line="276" w:lineRule="auto"/>
        <w:ind w:left="567" w:hanging="283"/>
        <w:contextualSpacing/>
        <w:jc w:val="both"/>
        <w:rPr>
          <w:rFonts w:ascii="Verdana" w:hAnsi="Verdana"/>
          <w:sz w:val="20"/>
          <w:szCs w:val="20"/>
        </w:rPr>
      </w:pPr>
      <w:r w:rsidRPr="004F5B3A">
        <w:rPr>
          <w:rFonts w:ascii="Verdana" w:hAnsi="Verdana"/>
          <w:sz w:val="20"/>
          <w:szCs w:val="20"/>
        </w:rPr>
        <w:t>od momentu wyrażenia zgody na przetwarzanie danych osobowych do czasu jej wycofania,</w:t>
      </w:r>
    </w:p>
    <w:p w14:paraId="0CC37634" w14:textId="77777777" w:rsidR="00BD54EC" w:rsidRPr="004F5B3A" w:rsidRDefault="00BD54EC" w:rsidP="00BD54EC">
      <w:pPr>
        <w:numPr>
          <w:ilvl w:val="0"/>
          <w:numId w:val="42"/>
        </w:numPr>
        <w:spacing w:line="276" w:lineRule="auto"/>
        <w:ind w:left="567" w:hanging="283"/>
        <w:contextualSpacing/>
        <w:jc w:val="both"/>
        <w:rPr>
          <w:rFonts w:ascii="Verdana" w:hAnsi="Verdana"/>
          <w:sz w:val="20"/>
          <w:szCs w:val="20"/>
        </w:rPr>
      </w:pPr>
      <w:r w:rsidRPr="004F5B3A">
        <w:rPr>
          <w:rFonts w:ascii="Verdana" w:hAnsi="Verdana"/>
          <w:sz w:val="20"/>
          <w:szCs w:val="20"/>
        </w:rPr>
        <w:t>od momentu podjęcia działań na żądanie osoby, której dane dotyczą przed zawarciem umowy lub od czasu zawarcia umowy do czasu zakończenia czasu obowiązywania umowy oraz/lub przedawnienia roszczeń/zakończenia prowadzonych postępowań sądowych i/lub administracyjnych,</w:t>
      </w:r>
    </w:p>
    <w:p w14:paraId="419A7372" w14:textId="77777777" w:rsidR="00BD54EC" w:rsidRPr="004F5B3A" w:rsidRDefault="00BD54EC" w:rsidP="00BD54EC">
      <w:pPr>
        <w:numPr>
          <w:ilvl w:val="0"/>
          <w:numId w:val="42"/>
        </w:numPr>
        <w:spacing w:line="276" w:lineRule="auto"/>
        <w:ind w:left="567" w:hanging="283"/>
        <w:contextualSpacing/>
        <w:jc w:val="both"/>
        <w:rPr>
          <w:rFonts w:ascii="Verdana" w:hAnsi="Verdana"/>
          <w:sz w:val="20"/>
          <w:szCs w:val="20"/>
        </w:rPr>
      </w:pPr>
      <w:r w:rsidRPr="004F5B3A">
        <w:rPr>
          <w:rFonts w:ascii="Verdana" w:hAnsi="Verdana"/>
          <w:sz w:val="20"/>
          <w:szCs w:val="20"/>
        </w:rPr>
        <w:t>od momentu pozyskania danych do czasu wskazanego w przepisach powszechnie obowiązującego prawa oraz/lub,</w:t>
      </w:r>
    </w:p>
    <w:p w14:paraId="5D4BB77D" w14:textId="77777777" w:rsidR="00BD54EC" w:rsidRPr="004F5B3A" w:rsidRDefault="00BD54EC" w:rsidP="00BD54EC">
      <w:pPr>
        <w:numPr>
          <w:ilvl w:val="0"/>
          <w:numId w:val="42"/>
        </w:numPr>
        <w:spacing w:line="276" w:lineRule="auto"/>
        <w:ind w:left="567" w:hanging="283"/>
        <w:contextualSpacing/>
        <w:jc w:val="both"/>
        <w:rPr>
          <w:rFonts w:ascii="Verdana" w:hAnsi="Verdana"/>
          <w:sz w:val="20"/>
          <w:szCs w:val="20"/>
        </w:rPr>
      </w:pPr>
      <w:r w:rsidRPr="004F5B3A">
        <w:rPr>
          <w:rFonts w:ascii="Verdana" w:hAnsi="Verdana"/>
          <w:sz w:val="20"/>
          <w:szCs w:val="20"/>
        </w:rPr>
        <w:t>od momentu pozyskania danych do momentu zrealizowania uprawnienia, o którym mowa w pkt. 6 poniżej.</w:t>
      </w:r>
    </w:p>
    <w:p w14:paraId="3CCB1B1D" w14:textId="77777777" w:rsidR="00BD54EC" w:rsidRPr="004F5B3A" w:rsidRDefault="00BD54EC" w:rsidP="00BD54EC">
      <w:pPr>
        <w:numPr>
          <w:ilvl w:val="0"/>
          <w:numId w:val="40"/>
        </w:numPr>
        <w:spacing w:line="276" w:lineRule="auto"/>
        <w:ind w:left="284" w:hanging="284"/>
        <w:contextualSpacing/>
        <w:jc w:val="both"/>
        <w:rPr>
          <w:rFonts w:ascii="Verdana" w:hAnsi="Verdana"/>
          <w:sz w:val="20"/>
          <w:szCs w:val="20"/>
        </w:rPr>
      </w:pPr>
      <w:r w:rsidRPr="004F5B3A">
        <w:rPr>
          <w:rFonts w:ascii="Verdana" w:hAnsi="Verdana"/>
          <w:sz w:val="20"/>
          <w:szCs w:val="20"/>
        </w:rPr>
        <w:t xml:space="preserve">W zakresie określonym w art. 15-22 RODO, przysługują Pani/Panu następujące uprawnienia: </w:t>
      </w:r>
    </w:p>
    <w:p w14:paraId="56DC062B" w14:textId="77777777" w:rsidR="00BD54EC" w:rsidRPr="004F5B3A" w:rsidRDefault="00BD54EC" w:rsidP="00BD54EC">
      <w:pPr>
        <w:numPr>
          <w:ilvl w:val="3"/>
          <w:numId w:val="43"/>
        </w:numPr>
        <w:spacing w:line="276" w:lineRule="auto"/>
        <w:ind w:left="567" w:hanging="283"/>
        <w:contextualSpacing/>
        <w:jc w:val="both"/>
        <w:rPr>
          <w:rFonts w:ascii="Verdana" w:hAnsi="Verdana"/>
          <w:sz w:val="20"/>
          <w:szCs w:val="20"/>
        </w:rPr>
      </w:pPr>
      <w:r w:rsidRPr="004F5B3A">
        <w:rPr>
          <w:rFonts w:ascii="Verdana" w:hAnsi="Verdana"/>
          <w:sz w:val="20"/>
          <w:szCs w:val="20"/>
        </w:rPr>
        <w:t>prawo dostępu do danych osobowych, w tym prawo do uzyskania kopii tych danych,</w:t>
      </w:r>
    </w:p>
    <w:p w14:paraId="51E58945" w14:textId="77777777" w:rsidR="00BD54EC" w:rsidRPr="004F5B3A" w:rsidRDefault="00BD54EC" w:rsidP="00BD54EC">
      <w:pPr>
        <w:numPr>
          <w:ilvl w:val="3"/>
          <w:numId w:val="43"/>
        </w:numPr>
        <w:spacing w:line="276" w:lineRule="auto"/>
        <w:ind w:left="567" w:hanging="283"/>
        <w:contextualSpacing/>
        <w:jc w:val="both"/>
        <w:rPr>
          <w:rFonts w:ascii="Verdana" w:hAnsi="Verdana"/>
          <w:sz w:val="20"/>
          <w:szCs w:val="20"/>
        </w:rPr>
      </w:pPr>
      <w:r w:rsidRPr="004F5B3A">
        <w:rPr>
          <w:rFonts w:ascii="Verdana" w:hAnsi="Verdana"/>
          <w:sz w:val="20"/>
          <w:szCs w:val="20"/>
        </w:rPr>
        <w:t>prawo do żądania sprostowania (poprawiania) danych osobowych,</w:t>
      </w:r>
    </w:p>
    <w:p w14:paraId="6DCFFA40" w14:textId="77777777" w:rsidR="00BD54EC" w:rsidRPr="004F5B3A" w:rsidRDefault="00BD54EC" w:rsidP="00BD54EC">
      <w:pPr>
        <w:numPr>
          <w:ilvl w:val="3"/>
          <w:numId w:val="43"/>
        </w:numPr>
        <w:spacing w:line="276" w:lineRule="auto"/>
        <w:ind w:left="567" w:hanging="283"/>
        <w:contextualSpacing/>
        <w:jc w:val="both"/>
        <w:rPr>
          <w:rFonts w:ascii="Verdana" w:hAnsi="Verdana"/>
          <w:sz w:val="20"/>
          <w:szCs w:val="20"/>
        </w:rPr>
      </w:pPr>
      <w:r w:rsidRPr="004F5B3A">
        <w:rPr>
          <w:rFonts w:ascii="Verdana" w:hAnsi="Verdana"/>
          <w:sz w:val="20"/>
          <w:szCs w:val="20"/>
        </w:rPr>
        <w:t xml:space="preserve">prawo do żądania usunięcia danych osobowych (tzw. prawo do bycia zapomnianym), </w:t>
      </w:r>
    </w:p>
    <w:p w14:paraId="5EC04F73" w14:textId="77777777" w:rsidR="00BD54EC" w:rsidRPr="004F5B3A" w:rsidRDefault="00BD54EC" w:rsidP="00BD54EC">
      <w:pPr>
        <w:numPr>
          <w:ilvl w:val="3"/>
          <w:numId w:val="43"/>
        </w:numPr>
        <w:spacing w:line="276" w:lineRule="auto"/>
        <w:ind w:left="567" w:hanging="283"/>
        <w:contextualSpacing/>
        <w:jc w:val="both"/>
        <w:rPr>
          <w:rFonts w:ascii="Verdana" w:hAnsi="Verdana"/>
          <w:sz w:val="20"/>
          <w:szCs w:val="20"/>
        </w:rPr>
      </w:pPr>
      <w:r w:rsidRPr="004F5B3A">
        <w:rPr>
          <w:rFonts w:ascii="Verdana" w:hAnsi="Verdana"/>
          <w:sz w:val="20"/>
          <w:szCs w:val="20"/>
        </w:rPr>
        <w:t>prawo do żądania ograniczenia przetwarzania danych osobowych,</w:t>
      </w:r>
    </w:p>
    <w:p w14:paraId="12B4E5B1" w14:textId="77777777" w:rsidR="00BD54EC" w:rsidRPr="004F5B3A" w:rsidRDefault="00BD54EC" w:rsidP="00BD54EC">
      <w:pPr>
        <w:numPr>
          <w:ilvl w:val="3"/>
          <w:numId w:val="43"/>
        </w:numPr>
        <w:spacing w:line="276" w:lineRule="auto"/>
        <w:ind w:left="567" w:hanging="283"/>
        <w:contextualSpacing/>
        <w:jc w:val="both"/>
        <w:rPr>
          <w:rFonts w:ascii="Verdana" w:hAnsi="Verdana"/>
          <w:sz w:val="20"/>
          <w:szCs w:val="20"/>
        </w:rPr>
      </w:pPr>
      <w:r w:rsidRPr="004F5B3A">
        <w:rPr>
          <w:rFonts w:ascii="Verdana" w:hAnsi="Verdana"/>
          <w:sz w:val="20"/>
          <w:szCs w:val="20"/>
        </w:rPr>
        <w:t>prawo do przenoszenia danych,</w:t>
      </w:r>
    </w:p>
    <w:p w14:paraId="40DC74E4" w14:textId="77777777" w:rsidR="00BD54EC" w:rsidRPr="004F5B3A" w:rsidRDefault="00BD54EC" w:rsidP="00BD54EC">
      <w:pPr>
        <w:numPr>
          <w:ilvl w:val="3"/>
          <w:numId w:val="43"/>
        </w:numPr>
        <w:spacing w:line="276" w:lineRule="auto"/>
        <w:ind w:left="567" w:hanging="283"/>
        <w:contextualSpacing/>
        <w:jc w:val="both"/>
        <w:rPr>
          <w:rFonts w:ascii="Verdana" w:hAnsi="Verdana"/>
          <w:sz w:val="20"/>
          <w:szCs w:val="20"/>
        </w:rPr>
      </w:pPr>
      <w:r w:rsidRPr="004F5B3A">
        <w:rPr>
          <w:rFonts w:ascii="Verdana" w:hAnsi="Verdana"/>
          <w:sz w:val="20"/>
          <w:szCs w:val="20"/>
        </w:rPr>
        <w:t>prawo sprzeciwu wobec przetwarzania danych.</w:t>
      </w:r>
    </w:p>
    <w:p w14:paraId="647D3481" w14:textId="77777777" w:rsidR="00BD54EC" w:rsidRPr="004F5B3A" w:rsidRDefault="00BD54EC" w:rsidP="00BD54EC">
      <w:pPr>
        <w:spacing w:after="200"/>
        <w:ind w:left="284"/>
        <w:jc w:val="both"/>
        <w:rPr>
          <w:rFonts w:ascii="Verdana" w:hAnsi="Verdana"/>
          <w:sz w:val="20"/>
          <w:szCs w:val="20"/>
        </w:rPr>
      </w:pPr>
      <w:r w:rsidRPr="004F5B3A">
        <w:rPr>
          <w:rFonts w:ascii="Verdana" w:hAnsi="Verdana"/>
          <w:sz w:val="20"/>
          <w:szCs w:val="20"/>
        </w:rPr>
        <w:lastRenderedPageBreak/>
        <w:t xml:space="preserve">Wnioski o realizację uprawnień można składać w formie pisemnej: bezpośrednio w siedzibie Administratora / przesłać na adres siedziby Administratora / w formie elektronicznej na adres e-mail: </w:t>
      </w:r>
      <w:hyperlink r:id="rId10" w:history="1">
        <w:r w:rsidRPr="004F5B3A">
          <w:rPr>
            <w:rStyle w:val="Hipercze"/>
            <w:rFonts w:ascii="Verdana" w:hAnsi="Verdana"/>
            <w:sz w:val="20"/>
            <w:szCs w:val="20"/>
          </w:rPr>
          <w:t>iod@pzdstg.pl</w:t>
        </w:r>
      </w:hyperlink>
      <w:r w:rsidRPr="004F5B3A">
        <w:rPr>
          <w:rStyle w:val="Hipercze"/>
          <w:rFonts w:ascii="Verdana" w:hAnsi="Verdana"/>
          <w:sz w:val="20"/>
          <w:szCs w:val="20"/>
        </w:rPr>
        <w:t>.</w:t>
      </w:r>
    </w:p>
    <w:p w14:paraId="3254255C" w14:textId="77777777" w:rsidR="00BD54EC" w:rsidRPr="004F5B3A" w:rsidRDefault="00BD54EC" w:rsidP="00BD54EC">
      <w:pPr>
        <w:numPr>
          <w:ilvl w:val="0"/>
          <w:numId w:val="40"/>
        </w:numPr>
        <w:spacing w:line="276" w:lineRule="auto"/>
        <w:ind w:left="284" w:hanging="284"/>
        <w:contextualSpacing/>
        <w:jc w:val="both"/>
        <w:rPr>
          <w:rFonts w:ascii="Verdana" w:hAnsi="Verdana"/>
          <w:sz w:val="20"/>
          <w:szCs w:val="20"/>
        </w:rPr>
      </w:pPr>
      <w:r w:rsidRPr="004F5B3A">
        <w:rPr>
          <w:rFonts w:ascii="Verdana" w:hAnsi="Verdana"/>
          <w:sz w:val="20"/>
          <w:szCs w:val="20"/>
        </w:rPr>
        <w:t>W przypadku powzięcia informacji o niezgodnym z prawem przetwarzaniu przez Administratora Pani/Pana danych osobowych przysługuje Pani/Panu prawo wniesienia skargi do Prezesa Urzędu Ochrony Danych Osobowych.</w:t>
      </w:r>
    </w:p>
    <w:p w14:paraId="612A14DC" w14:textId="77777777" w:rsidR="00BD54EC" w:rsidRPr="004F5B3A" w:rsidRDefault="00BD54EC" w:rsidP="00BD54EC">
      <w:pPr>
        <w:numPr>
          <w:ilvl w:val="0"/>
          <w:numId w:val="40"/>
        </w:numPr>
        <w:spacing w:line="276" w:lineRule="auto"/>
        <w:ind w:left="284" w:hanging="284"/>
        <w:contextualSpacing/>
        <w:jc w:val="both"/>
        <w:rPr>
          <w:rFonts w:ascii="Verdana" w:hAnsi="Verdana"/>
          <w:sz w:val="20"/>
          <w:szCs w:val="20"/>
        </w:rPr>
      </w:pPr>
      <w:r w:rsidRPr="004F5B3A">
        <w:rPr>
          <w:rFonts w:ascii="Verdana" w:hAnsi="Verdana"/>
          <w:sz w:val="20"/>
          <w:szCs w:val="20"/>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266F1EFB" w14:textId="77777777" w:rsidR="00BD54EC" w:rsidRPr="004F5B3A" w:rsidRDefault="00BD54EC" w:rsidP="00BD54EC">
      <w:pPr>
        <w:numPr>
          <w:ilvl w:val="0"/>
          <w:numId w:val="40"/>
        </w:numPr>
        <w:spacing w:line="276" w:lineRule="auto"/>
        <w:ind w:left="284" w:hanging="284"/>
        <w:contextualSpacing/>
        <w:jc w:val="both"/>
        <w:rPr>
          <w:rFonts w:ascii="Verdana" w:hAnsi="Verdana"/>
          <w:sz w:val="20"/>
          <w:szCs w:val="20"/>
        </w:rPr>
      </w:pPr>
      <w:r w:rsidRPr="004F5B3A">
        <w:rPr>
          <w:rFonts w:ascii="Verdana" w:hAnsi="Verdana"/>
          <w:sz w:val="20"/>
          <w:szCs w:val="20"/>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10043B9C" w14:textId="77777777" w:rsidR="00BD54EC" w:rsidRPr="004F5B3A" w:rsidRDefault="00BD54EC" w:rsidP="00BD54EC">
      <w:pPr>
        <w:numPr>
          <w:ilvl w:val="0"/>
          <w:numId w:val="40"/>
        </w:numPr>
        <w:spacing w:line="276" w:lineRule="auto"/>
        <w:ind w:left="284" w:hanging="284"/>
        <w:contextualSpacing/>
        <w:jc w:val="both"/>
        <w:rPr>
          <w:rFonts w:ascii="Verdana" w:hAnsi="Verdana"/>
          <w:sz w:val="20"/>
          <w:szCs w:val="20"/>
        </w:rPr>
      </w:pPr>
      <w:bookmarkStart w:id="4" w:name="_Hlk124250670"/>
      <w:r w:rsidRPr="004F5B3A">
        <w:rPr>
          <w:rFonts w:ascii="Verdana" w:hAnsi="Verdana"/>
          <w:sz w:val="20"/>
          <w:szCs w:val="20"/>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4F5B3A">
        <w:rPr>
          <w:rFonts w:ascii="Verdana" w:hAnsi="Verdana"/>
          <w:sz w:val="20"/>
          <w:szCs w:val="20"/>
        </w:rPr>
        <w:t>CEiDG</w:t>
      </w:r>
      <w:proofErr w:type="spellEnd"/>
      <w:r w:rsidRPr="004F5B3A">
        <w:rPr>
          <w:rFonts w:ascii="Verdana" w:hAnsi="Verdana"/>
          <w:sz w:val="20"/>
          <w:szCs w:val="20"/>
        </w:rPr>
        <w:t>, KRS), wizytówek, prasy oraz/lub od innych podmiotów udostępniających dane osobowe.</w:t>
      </w:r>
      <w:bookmarkEnd w:id="4"/>
    </w:p>
    <w:p w14:paraId="0D6F7A89" w14:textId="77777777" w:rsidR="00BD54EC" w:rsidRPr="004F5B3A" w:rsidRDefault="00BD54EC" w:rsidP="00BD54EC">
      <w:pPr>
        <w:numPr>
          <w:ilvl w:val="0"/>
          <w:numId w:val="40"/>
        </w:numPr>
        <w:spacing w:line="276" w:lineRule="auto"/>
        <w:ind w:left="284" w:hanging="284"/>
        <w:contextualSpacing/>
        <w:jc w:val="both"/>
        <w:rPr>
          <w:rFonts w:ascii="Verdana" w:hAnsi="Verdana"/>
          <w:sz w:val="20"/>
          <w:szCs w:val="20"/>
        </w:rPr>
      </w:pPr>
      <w:bookmarkStart w:id="5" w:name="_Hlk124250684"/>
      <w:r w:rsidRPr="004F5B3A">
        <w:rPr>
          <w:rFonts w:ascii="Verdana" w:hAnsi="Verdana"/>
          <w:sz w:val="20"/>
          <w:szCs w:val="20"/>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08BC895A" w14:textId="77777777" w:rsidR="00BD54EC" w:rsidRPr="004F5B3A" w:rsidRDefault="00BD54EC" w:rsidP="00BD54EC">
      <w:pPr>
        <w:numPr>
          <w:ilvl w:val="0"/>
          <w:numId w:val="40"/>
        </w:numPr>
        <w:spacing w:line="276" w:lineRule="auto"/>
        <w:ind w:left="284" w:hanging="284"/>
        <w:contextualSpacing/>
        <w:jc w:val="both"/>
        <w:rPr>
          <w:rFonts w:ascii="Verdana" w:hAnsi="Verdana"/>
          <w:sz w:val="20"/>
          <w:szCs w:val="20"/>
        </w:rPr>
      </w:pPr>
      <w:bookmarkStart w:id="6" w:name="_Hlk124250725"/>
      <w:bookmarkEnd w:id="5"/>
      <w:r w:rsidRPr="004F5B3A">
        <w:rPr>
          <w:rFonts w:ascii="Verdana" w:hAnsi="Verdana"/>
          <w:sz w:val="20"/>
          <w:szCs w:val="20"/>
        </w:rPr>
        <w:t>W toku przetwarzania, dane nie będą przekazywane do państwa trzeciego.</w:t>
      </w:r>
    </w:p>
    <w:p w14:paraId="43EE0249" w14:textId="77777777" w:rsidR="00BD54EC" w:rsidRPr="004F5B3A" w:rsidRDefault="00BD54EC" w:rsidP="00BD54EC">
      <w:pPr>
        <w:numPr>
          <w:ilvl w:val="0"/>
          <w:numId w:val="40"/>
        </w:numPr>
        <w:spacing w:line="276" w:lineRule="auto"/>
        <w:ind w:left="284" w:hanging="284"/>
        <w:contextualSpacing/>
        <w:jc w:val="both"/>
        <w:rPr>
          <w:rFonts w:ascii="Verdana" w:hAnsi="Verdana"/>
          <w:sz w:val="20"/>
          <w:szCs w:val="20"/>
        </w:rPr>
      </w:pPr>
      <w:bookmarkStart w:id="7" w:name="_Hlk124250738"/>
      <w:bookmarkEnd w:id="6"/>
      <w:r w:rsidRPr="004F5B3A">
        <w:rPr>
          <w:rFonts w:ascii="Verdana" w:hAnsi="Verdana"/>
          <w:sz w:val="20"/>
          <w:szCs w:val="20"/>
        </w:rPr>
        <w:t>Podane dane nie będą podstawą do zautomatyzowanego podejmowania decyzji, w tym nie będą podlegać profilowaniu</w:t>
      </w:r>
      <w:bookmarkEnd w:id="7"/>
      <w:r w:rsidRPr="004F5B3A">
        <w:rPr>
          <w:rFonts w:ascii="Verdana" w:hAnsi="Verdana"/>
          <w:sz w:val="20"/>
          <w:szCs w:val="20"/>
        </w:rPr>
        <w:t>.</w:t>
      </w:r>
    </w:p>
    <w:p w14:paraId="54349E2E" w14:textId="77777777" w:rsidR="00455B6A" w:rsidRPr="008F2248" w:rsidRDefault="00455B6A" w:rsidP="00455B6A">
      <w:pPr>
        <w:autoSpaceDE w:val="0"/>
        <w:autoSpaceDN w:val="0"/>
        <w:adjustRightInd w:val="0"/>
        <w:spacing w:line="240" w:lineRule="auto"/>
        <w:ind w:left="360"/>
        <w:jc w:val="center"/>
        <w:rPr>
          <w:rFonts w:ascii="Verdana" w:hAnsi="Verdana" w:cs="Times New Roman"/>
          <w:b/>
          <w:bCs/>
          <w:sz w:val="20"/>
          <w:szCs w:val="20"/>
        </w:rPr>
      </w:pPr>
    </w:p>
    <w:p w14:paraId="01A53BEF" w14:textId="77777777" w:rsidR="00455B6A" w:rsidRPr="008F2248" w:rsidRDefault="00455B6A" w:rsidP="00455B6A">
      <w:pPr>
        <w:autoSpaceDE w:val="0"/>
        <w:autoSpaceDN w:val="0"/>
        <w:adjustRightInd w:val="0"/>
        <w:spacing w:line="240" w:lineRule="auto"/>
        <w:rPr>
          <w:rFonts w:ascii="Verdana" w:hAnsi="Verdana" w:cs="Times New Roman"/>
          <w:b/>
          <w:bCs/>
          <w:sz w:val="20"/>
          <w:szCs w:val="20"/>
        </w:rPr>
      </w:pPr>
    </w:p>
    <w:p w14:paraId="3AF8DE8C" w14:textId="77777777" w:rsidR="00455B6A" w:rsidRPr="008F2248" w:rsidRDefault="00455B6A" w:rsidP="00455B6A">
      <w:pPr>
        <w:autoSpaceDE w:val="0"/>
        <w:autoSpaceDN w:val="0"/>
        <w:adjustRightInd w:val="0"/>
        <w:spacing w:line="240" w:lineRule="auto"/>
        <w:ind w:left="360"/>
        <w:jc w:val="center"/>
        <w:rPr>
          <w:rFonts w:ascii="Verdana" w:hAnsi="Verdana" w:cs="Times New Roman"/>
          <w:b/>
          <w:bCs/>
          <w:sz w:val="20"/>
          <w:szCs w:val="20"/>
        </w:rPr>
      </w:pPr>
      <w:r w:rsidRPr="008F2248">
        <w:rPr>
          <w:rFonts w:ascii="Verdana" w:hAnsi="Verdana" w:cs="Times New Roman"/>
          <w:b/>
          <w:bCs/>
          <w:sz w:val="20"/>
          <w:szCs w:val="20"/>
        </w:rPr>
        <w:t>§ 18</w:t>
      </w:r>
    </w:p>
    <w:p w14:paraId="787E6677" w14:textId="77777777" w:rsidR="00455B6A" w:rsidRPr="008F2248" w:rsidRDefault="00455B6A" w:rsidP="00455B6A">
      <w:pPr>
        <w:autoSpaceDE w:val="0"/>
        <w:autoSpaceDN w:val="0"/>
        <w:adjustRightInd w:val="0"/>
        <w:spacing w:line="240" w:lineRule="auto"/>
        <w:jc w:val="center"/>
        <w:rPr>
          <w:rFonts w:ascii="Verdana" w:hAnsi="Verdana" w:cs="Times New Roman"/>
          <w:b/>
          <w:bCs/>
          <w:sz w:val="20"/>
          <w:szCs w:val="20"/>
        </w:rPr>
      </w:pPr>
      <w:r w:rsidRPr="008F2248">
        <w:rPr>
          <w:rFonts w:ascii="Verdana" w:hAnsi="Verdana" w:cs="Times New Roman"/>
          <w:b/>
          <w:bCs/>
          <w:sz w:val="20"/>
          <w:szCs w:val="20"/>
        </w:rPr>
        <w:t>POSTANOWIENIA KOŃCOWE</w:t>
      </w:r>
    </w:p>
    <w:p w14:paraId="242DE515" w14:textId="1B90B29A" w:rsidR="00455B6A" w:rsidRPr="008F2248" w:rsidRDefault="00455B6A" w:rsidP="003D1558">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W sprawach nieuregulowanych niniejsz</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umow</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maj</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8F2248">
        <w:rPr>
          <w:rFonts w:ascii="Verdana" w:eastAsia="TimesNewRoman" w:hAnsi="Verdana" w:cs="Times New Roman"/>
          <w:sz w:val="20"/>
          <w:szCs w:val="20"/>
          <w:lang w:eastAsia="pl-PL"/>
        </w:rPr>
        <w:t xml:space="preserve">ń </w:t>
      </w:r>
      <w:r w:rsidRPr="008F2248">
        <w:rPr>
          <w:rFonts w:ascii="Verdana" w:eastAsia="Times New Roman" w:hAnsi="Verdana" w:cs="Times New Roman"/>
          <w:sz w:val="20"/>
          <w:szCs w:val="20"/>
          <w:lang w:eastAsia="pl-PL"/>
        </w:rPr>
        <w:t>publicznych (</w:t>
      </w:r>
      <w:proofErr w:type="spellStart"/>
      <w:r w:rsidR="0051325B" w:rsidRPr="0051325B">
        <w:rPr>
          <w:rFonts w:ascii="Verdana" w:eastAsia="Times New Roman" w:hAnsi="Verdana" w:cs="Times New Roman"/>
          <w:sz w:val="20"/>
          <w:szCs w:val="20"/>
          <w:lang w:eastAsia="pl-PL"/>
        </w:rPr>
        <w:t>T.j</w:t>
      </w:r>
      <w:proofErr w:type="spellEnd"/>
      <w:r w:rsidR="0051325B" w:rsidRPr="0051325B">
        <w:rPr>
          <w:rFonts w:ascii="Verdana" w:eastAsia="Times New Roman" w:hAnsi="Verdana" w:cs="Times New Roman"/>
          <w:sz w:val="20"/>
          <w:szCs w:val="20"/>
          <w:lang w:val="pl" w:eastAsia="pl-PL"/>
        </w:rPr>
        <w:t>. Dz. U. z 2022 r. poz. 1710 ze zm.</w:t>
      </w:r>
      <w:r w:rsidRPr="008F2248">
        <w:rPr>
          <w:rFonts w:ascii="Verdana" w:eastAsia="Times New Roman" w:hAnsi="Verdana" w:cs="Times New Roman"/>
          <w:sz w:val="20"/>
          <w:szCs w:val="20"/>
          <w:lang w:eastAsia="pl-PL"/>
        </w:rPr>
        <w:t>).</w:t>
      </w:r>
    </w:p>
    <w:p w14:paraId="0FBA283B" w14:textId="77777777" w:rsidR="00455B6A" w:rsidRPr="008F2248" w:rsidRDefault="00455B6A" w:rsidP="003D1558">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Ewentualne spory wynikłe na tle realizacji niniejszej umowy, które nie zostan</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rozwi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zane polubownie, Strony oddadz</w:t>
      </w:r>
      <w:r w:rsidRPr="008F2248">
        <w:rPr>
          <w:rFonts w:ascii="Verdana" w:eastAsia="TimesNewRoman" w:hAnsi="Verdana" w:cs="Times New Roman"/>
          <w:sz w:val="20"/>
          <w:szCs w:val="20"/>
          <w:lang w:eastAsia="pl-PL"/>
        </w:rPr>
        <w:t xml:space="preserve">ą </w:t>
      </w:r>
      <w:r w:rsidRPr="008F2248">
        <w:rPr>
          <w:rFonts w:ascii="Verdana" w:eastAsia="Times New Roman" w:hAnsi="Verdana" w:cs="Times New Roman"/>
          <w:sz w:val="20"/>
          <w:szCs w:val="20"/>
          <w:lang w:eastAsia="pl-PL"/>
        </w:rPr>
        <w:t>pod rozstrzygni</w:t>
      </w:r>
      <w:r w:rsidRPr="008F2248">
        <w:rPr>
          <w:rFonts w:ascii="Verdana" w:eastAsia="TimesNewRoman" w:hAnsi="Verdana" w:cs="Times New Roman"/>
          <w:sz w:val="20"/>
          <w:szCs w:val="20"/>
          <w:lang w:eastAsia="pl-PL"/>
        </w:rPr>
        <w:t>ę</w:t>
      </w:r>
      <w:r w:rsidRPr="008F2248">
        <w:rPr>
          <w:rFonts w:ascii="Verdana" w:eastAsia="Times New Roman" w:hAnsi="Verdana" w:cs="Times New Roman"/>
          <w:sz w:val="20"/>
          <w:szCs w:val="20"/>
          <w:lang w:eastAsia="pl-PL"/>
        </w:rPr>
        <w:t>cie s</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du powszechnego wła</w:t>
      </w:r>
      <w:r w:rsidRPr="008F2248">
        <w:rPr>
          <w:rFonts w:ascii="Verdana" w:eastAsia="TimesNewRoman" w:hAnsi="Verdana" w:cs="Times New Roman"/>
          <w:sz w:val="20"/>
          <w:szCs w:val="20"/>
          <w:lang w:eastAsia="pl-PL"/>
        </w:rPr>
        <w:t>ś</w:t>
      </w:r>
      <w:r w:rsidRPr="008F2248">
        <w:rPr>
          <w:rFonts w:ascii="Verdana" w:eastAsia="Times New Roman" w:hAnsi="Verdana" w:cs="Times New Roman"/>
          <w:sz w:val="20"/>
          <w:szCs w:val="20"/>
          <w:lang w:eastAsia="pl-PL"/>
        </w:rPr>
        <w:t>ciwego dla siedziby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cego.</w:t>
      </w:r>
    </w:p>
    <w:p w14:paraId="73A60B7D" w14:textId="0E72397A" w:rsidR="00455B6A" w:rsidRPr="008F2248" w:rsidRDefault="00455B6A" w:rsidP="003D1558">
      <w:pPr>
        <w:numPr>
          <w:ilvl w:val="0"/>
          <w:numId w:val="24"/>
        </w:numPr>
        <w:spacing w:line="240" w:lineRule="auto"/>
        <w:ind w:left="357" w:hanging="357"/>
        <w:jc w:val="both"/>
        <w:rPr>
          <w:rFonts w:ascii="Verdana" w:eastAsia="Times New Roman" w:hAnsi="Verdana" w:cs="Times New Roman"/>
          <w:sz w:val="20"/>
          <w:szCs w:val="20"/>
          <w:lang w:eastAsia="pl-PL"/>
        </w:rPr>
      </w:pPr>
      <w:r w:rsidRPr="008F2248">
        <w:rPr>
          <w:rFonts w:ascii="Verdana" w:eastAsia="Times New Roman" w:hAnsi="Verdana" w:cs="Times New Roman"/>
          <w:color w:val="000000"/>
          <w:sz w:val="20"/>
          <w:szCs w:val="20"/>
          <w:lang w:eastAsia="pl-PL"/>
        </w:rPr>
        <w:t xml:space="preserve">Wszelkie oświadczenia, wnioski, zawiadomienia oraz inne informacje Zamawiający oraz Wykonawcy będą przekazywać pisemnie </w:t>
      </w:r>
      <w:r w:rsidRPr="008F2248">
        <w:rPr>
          <w:rFonts w:ascii="Verdana" w:eastAsia="Times New Roman" w:hAnsi="Verdana" w:cs="Times New Roman"/>
          <w:iCs/>
          <w:color w:val="000000"/>
          <w:sz w:val="20"/>
          <w:szCs w:val="20"/>
          <w:lang w:eastAsia="pl-PL"/>
        </w:rPr>
        <w:t>lub drogą elektroniczną</w:t>
      </w:r>
      <w:r w:rsidR="0051325B">
        <w:rPr>
          <w:rFonts w:ascii="Verdana" w:eastAsia="Times New Roman" w:hAnsi="Verdana" w:cs="Times New Roman"/>
          <w:iCs/>
          <w:color w:val="000000"/>
          <w:sz w:val="20"/>
          <w:szCs w:val="20"/>
          <w:lang w:eastAsia="pl-PL"/>
        </w:rPr>
        <w:t xml:space="preserve"> </w:t>
      </w:r>
      <w:r w:rsidRPr="008F2248">
        <w:rPr>
          <w:rFonts w:ascii="Verdana" w:eastAsia="Times New Roman" w:hAnsi="Verdana" w:cs="Times New Roman"/>
          <w:b/>
          <w:i/>
          <w:iCs/>
          <w:sz w:val="20"/>
          <w:szCs w:val="20"/>
          <w:lang w:eastAsia="pl-PL"/>
        </w:rPr>
        <w:t xml:space="preserve">(e-mail: </w:t>
      </w:r>
      <w:hyperlink r:id="rId11" w:history="1">
        <w:r w:rsidRPr="008F2248">
          <w:rPr>
            <w:rFonts w:ascii="Verdana" w:eastAsia="Times New Roman" w:hAnsi="Verdana" w:cs="Times New Roman"/>
            <w:b/>
            <w:i/>
            <w:iCs/>
            <w:sz w:val="20"/>
            <w:szCs w:val="20"/>
            <w:u w:val="single"/>
            <w:lang w:eastAsia="pl-PL"/>
          </w:rPr>
          <w:t>pzdstg@pzdstg.pl</w:t>
        </w:r>
      </w:hyperlink>
      <w:r w:rsidRPr="008F2248">
        <w:rPr>
          <w:rFonts w:ascii="Verdana" w:eastAsia="Times New Roman" w:hAnsi="Verdana" w:cs="Times New Roman"/>
          <w:b/>
          <w:i/>
          <w:iCs/>
          <w:sz w:val="20"/>
          <w:szCs w:val="20"/>
          <w:lang w:eastAsia="pl-PL"/>
        </w:rPr>
        <w:t>).</w:t>
      </w:r>
      <w:r w:rsidRPr="008F2248">
        <w:rPr>
          <w:rFonts w:ascii="Verdana" w:eastAsia="Times New Roman" w:hAnsi="Verdana" w:cs="Times New Roman"/>
          <w:iCs/>
          <w:sz w:val="20"/>
          <w:szCs w:val="20"/>
          <w:lang w:eastAsia="pl-PL"/>
        </w:rPr>
        <w:t xml:space="preserve"> </w:t>
      </w:r>
    </w:p>
    <w:p w14:paraId="4413B31F" w14:textId="60CFE61A" w:rsidR="00455B6A" w:rsidRPr="008F2248" w:rsidRDefault="00455B6A" w:rsidP="003D1558">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Umow</w:t>
      </w:r>
      <w:r w:rsidRPr="008F2248">
        <w:rPr>
          <w:rFonts w:ascii="Verdana" w:eastAsia="TimesNewRoman" w:hAnsi="Verdana" w:cs="Times New Roman"/>
          <w:sz w:val="20"/>
          <w:szCs w:val="20"/>
          <w:lang w:eastAsia="pl-PL"/>
        </w:rPr>
        <w:t xml:space="preserve">ę </w:t>
      </w:r>
      <w:r w:rsidRPr="008F2248">
        <w:rPr>
          <w:rFonts w:ascii="Verdana" w:eastAsia="Times New Roman" w:hAnsi="Verdana" w:cs="Times New Roman"/>
          <w:sz w:val="20"/>
          <w:szCs w:val="20"/>
          <w:lang w:eastAsia="pl-PL"/>
        </w:rPr>
        <w:t>sporz</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dzono w czterech jednobrzmi</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cych egzemplarzach: trzy egzemplarze dla Zamawiaj</w:t>
      </w:r>
      <w:r w:rsidRPr="008F2248">
        <w:rPr>
          <w:rFonts w:ascii="Verdana" w:eastAsia="TimesNewRoman" w:hAnsi="Verdana" w:cs="Times New Roman"/>
          <w:sz w:val="20"/>
          <w:szCs w:val="20"/>
          <w:lang w:eastAsia="pl-PL"/>
        </w:rPr>
        <w:t>ą</w:t>
      </w:r>
      <w:r w:rsidRPr="008F2248">
        <w:rPr>
          <w:rFonts w:ascii="Verdana" w:eastAsia="Times New Roman" w:hAnsi="Verdana" w:cs="Times New Roman"/>
          <w:sz w:val="20"/>
          <w:szCs w:val="20"/>
          <w:lang w:eastAsia="pl-PL"/>
        </w:rPr>
        <w:t xml:space="preserve">cego i jeden egzemplarz dla Wykonawcy. Umowa wchodzi w </w:t>
      </w:r>
      <w:r w:rsidRPr="008F2248">
        <w:rPr>
          <w:rFonts w:ascii="Verdana" w:eastAsia="TimesNewRoman" w:hAnsi="Verdana" w:cs="Times New Roman"/>
          <w:sz w:val="20"/>
          <w:szCs w:val="20"/>
          <w:lang w:eastAsia="pl-PL"/>
        </w:rPr>
        <w:t>ż</w:t>
      </w:r>
      <w:r w:rsidRPr="008F2248">
        <w:rPr>
          <w:rFonts w:ascii="Verdana" w:eastAsia="Times New Roman" w:hAnsi="Verdana" w:cs="Times New Roman"/>
          <w:sz w:val="20"/>
          <w:szCs w:val="20"/>
          <w:lang w:eastAsia="pl-PL"/>
        </w:rPr>
        <w:t xml:space="preserve">ycie                     </w:t>
      </w:r>
      <w:r w:rsidR="001E6517"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 z dniem jej podpisania.</w:t>
      </w:r>
    </w:p>
    <w:p w14:paraId="42CB77B7" w14:textId="77777777" w:rsidR="00455B6A" w:rsidRPr="008F2248" w:rsidRDefault="00455B6A" w:rsidP="00455B6A">
      <w:pPr>
        <w:autoSpaceDE w:val="0"/>
        <w:autoSpaceDN w:val="0"/>
        <w:adjustRightInd w:val="0"/>
        <w:spacing w:line="240" w:lineRule="auto"/>
        <w:ind w:left="360"/>
        <w:jc w:val="both"/>
        <w:rPr>
          <w:rFonts w:ascii="Verdana" w:eastAsia="Times New Roman" w:hAnsi="Verdana" w:cs="Times New Roman"/>
          <w:sz w:val="20"/>
          <w:szCs w:val="20"/>
          <w:lang w:eastAsia="pl-PL"/>
        </w:rPr>
      </w:pPr>
    </w:p>
    <w:p w14:paraId="12BC7DF3" w14:textId="77777777" w:rsidR="00455B6A" w:rsidRPr="008F2248" w:rsidRDefault="00455B6A" w:rsidP="00455B6A">
      <w:pPr>
        <w:autoSpaceDE w:val="0"/>
        <w:autoSpaceDN w:val="0"/>
        <w:adjustRightInd w:val="0"/>
        <w:spacing w:line="240" w:lineRule="auto"/>
        <w:jc w:val="both"/>
        <w:rPr>
          <w:rFonts w:ascii="Verdana" w:hAnsi="Verdana" w:cs="Times New Roman"/>
          <w:b/>
          <w:bCs/>
          <w:sz w:val="20"/>
          <w:szCs w:val="20"/>
        </w:rPr>
      </w:pPr>
      <w:r w:rsidRPr="008F2248">
        <w:rPr>
          <w:rFonts w:ascii="Verdana" w:hAnsi="Verdana" w:cs="Times New Roman"/>
          <w:b/>
          <w:bCs/>
          <w:sz w:val="20"/>
          <w:szCs w:val="20"/>
        </w:rPr>
        <w:t>Wykaz załączników stanowiących integralną część umowy:</w:t>
      </w:r>
    </w:p>
    <w:p w14:paraId="64389E47" w14:textId="1F27C4A1" w:rsidR="00455B6A" w:rsidRDefault="00455B6A" w:rsidP="003D1558">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Oferta Wykonawcy</w:t>
      </w:r>
      <w:r w:rsidR="0051325B">
        <w:rPr>
          <w:rFonts w:ascii="Verdana" w:eastAsia="Times New Roman" w:hAnsi="Verdana" w:cs="Times New Roman"/>
          <w:sz w:val="20"/>
          <w:szCs w:val="20"/>
          <w:lang w:eastAsia="pl-PL"/>
        </w:rPr>
        <w:t xml:space="preserve"> wraz z kosztorysem ofertowym</w:t>
      </w:r>
      <w:r w:rsidRPr="008F2248">
        <w:rPr>
          <w:rFonts w:ascii="Verdana" w:eastAsia="Times New Roman" w:hAnsi="Verdana" w:cs="Times New Roman"/>
          <w:sz w:val="20"/>
          <w:szCs w:val="20"/>
          <w:lang w:eastAsia="pl-PL"/>
        </w:rPr>
        <w:t xml:space="preserve"> z dnia _______,</w:t>
      </w:r>
    </w:p>
    <w:p w14:paraId="418952BF" w14:textId="77777777" w:rsidR="0051325B" w:rsidRPr="008F2248" w:rsidRDefault="0051325B" w:rsidP="0051325B">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1297E711" w14:textId="1043C53F" w:rsidR="008A21C4" w:rsidRPr="008F2248" w:rsidRDefault="008A21C4" w:rsidP="00DF1057">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30FB914" w14:textId="6E4496E9" w:rsidR="00455B6A" w:rsidRPr="008F2248" w:rsidRDefault="00455B6A" w:rsidP="00455B6A">
      <w:pPr>
        <w:spacing w:line="240" w:lineRule="auto"/>
        <w:jc w:val="both"/>
        <w:rPr>
          <w:rFonts w:ascii="Verdana" w:eastAsia="Times New Roman" w:hAnsi="Verdana" w:cs="Times New Roman"/>
          <w:sz w:val="20"/>
          <w:szCs w:val="20"/>
          <w:lang w:eastAsia="pl-PL"/>
        </w:rPr>
      </w:pPr>
    </w:p>
    <w:p w14:paraId="585E5644" w14:textId="36204A31" w:rsidR="00864D3E" w:rsidRPr="008F2248" w:rsidRDefault="00864D3E" w:rsidP="00455B6A">
      <w:pPr>
        <w:spacing w:line="240" w:lineRule="auto"/>
        <w:jc w:val="both"/>
        <w:rPr>
          <w:rFonts w:ascii="Verdana" w:eastAsia="Times New Roman" w:hAnsi="Verdana" w:cs="Times New Roman"/>
          <w:sz w:val="20"/>
          <w:szCs w:val="20"/>
          <w:lang w:eastAsia="pl-PL"/>
        </w:rPr>
      </w:pPr>
    </w:p>
    <w:p w14:paraId="0FCB0B53" w14:textId="7B7E3A9A" w:rsidR="00864D3E" w:rsidRPr="008F2248" w:rsidRDefault="00864D3E" w:rsidP="00455B6A">
      <w:pPr>
        <w:spacing w:line="240" w:lineRule="auto"/>
        <w:jc w:val="both"/>
        <w:rPr>
          <w:rFonts w:ascii="Verdana" w:eastAsia="Times New Roman" w:hAnsi="Verdana" w:cs="Times New Roman"/>
          <w:sz w:val="20"/>
          <w:szCs w:val="20"/>
          <w:lang w:eastAsia="pl-PL"/>
        </w:rPr>
      </w:pPr>
    </w:p>
    <w:p w14:paraId="349B22C7" w14:textId="3E91F772" w:rsidR="00864D3E" w:rsidRPr="008F2248" w:rsidRDefault="00864D3E" w:rsidP="00455B6A">
      <w:pPr>
        <w:spacing w:line="240" w:lineRule="auto"/>
        <w:jc w:val="both"/>
        <w:rPr>
          <w:rFonts w:ascii="Verdana" w:eastAsia="Times New Roman" w:hAnsi="Verdana" w:cs="Times New Roman"/>
          <w:sz w:val="20"/>
          <w:szCs w:val="20"/>
          <w:lang w:eastAsia="pl-PL"/>
        </w:rPr>
      </w:pPr>
    </w:p>
    <w:p w14:paraId="00CEB160" w14:textId="14776501" w:rsidR="00864D3E" w:rsidRPr="008F2248" w:rsidRDefault="00864D3E" w:rsidP="00455B6A">
      <w:pPr>
        <w:spacing w:line="240" w:lineRule="auto"/>
        <w:jc w:val="both"/>
        <w:rPr>
          <w:rFonts w:ascii="Verdana" w:eastAsia="Times New Roman" w:hAnsi="Verdana" w:cs="Times New Roman"/>
          <w:sz w:val="20"/>
          <w:szCs w:val="20"/>
          <w:lang w:eastAsia="pl-PL"/>
        </w:rPr>
      </w:pPr>
    </w:p>
    <w:p w14:paraId="08341357" w14:textId="77777777" w:rsidR="00864D3E" w:rsidRPr="008F2248" w:rsidRDefault="00864D3E" w:rsidP="00455B6A">
      <w:pPr>
        <w:spacing w:line="240" w:lineRule="auto"/>
        <w:jc w:val="both"/>
        <w:rPr>
          <w:rFonts w:ascii="Verdana" w:hAnsi="Verdana" w:cs="Times New Roman"/>
          <w:b/>
          <w:bCs/>
          <w:sz w:val="20"/>
          <w:szCs w:val="20"/>
        </w:rPr>
      </w:pPr>
    </w:p>
    <w:p w14:paraId="1D3C051E" w14:textId="77777777" w:rsidR="00455B6A" w:rsidRPr="008F2248" w:rsidRDefault="00455B6A" w:rsidP="00455B6A">
      <w:pPr>
        <w:spacing w:line="240" w:lineRule="auto"/>
        <w:rPr>
          <w:rFonts w:ascii="Verdana" w:hAnsi="Verdana" w:cs="Times New Roman"/>
          <w:b/>
          <w:bCs/>
          <w:sz w:val="20"/>
          <w:szCs w:val="20"/>
        </w:rPr>
      </w:pPr>
    </w:p>
    <w:p w14:paraId="229D0300" w14:textId="77777777" w:rsidR="00455B6A" w:rsidRPr="008F2248" w:rsidRDefault="00455B6A" w:rsidP="00455B6A">
      <w:pPr>
        <w:spacing w:line="240" w:lineRule="auto"/>
        <w:rPr>
          <w:rFonts w:ascii="Verdana" w:hAnsi="Verdana" w:cs="Times New Roman"/>
          <w:b/>
          <w:bCs/>
          <w:sz w:val="20"/>
          <w:szCs w:val="20"/>
        </w:rPr>
      </w:pPr>
    </w:p>
    <w:p w14:paraId="7C88EC31" w14:textId="77777777" w:rsidR="00455B6A" w:rsidRPr="008F2248" w:rsidRDefault="00455B6A" w:rsidP="00455B6A">
      <w:pPr>
        <w:spacing w:line="240" w:lineRule="auto"/>
        <w:jc w:val="center"/>
        <w:rPr>
          <w:rFonts w:ascii="Verdana" w:hAnsi="Verdana" w:cs="Times New Roman"/>
          <w:sz w:val="20"/>
          <w:szCs w:val="20"/>
        </w:rPr>
      </w:pPr>
      <w:r w:rsidRPr="008F2248">
        <w:rPr>
          <w:rFonts w:ascii="Verdana" w:hAnsi="Verdana" w:cs="Times New Roman"/>
          <w:b/>
          <w:bCs/>
          <w:sz w:val="20"/>
          <w:szCs w:val="20"/>
        </w:rPr>
        <w:t>Wykonawca:                                                                        Zamawiający:</w:t>
      </w:r>
    </w:p>
    <w:p w14:paraId="6ED001A3" w14:textId="77777777" w:rsidR="00455B6A" w:rsidRPr="008F2248" w:rsidRDefault="00455B6A" w:rsidP="00455B6A">
      <w:pPr>
        <w:spacing w:line="288" w:lineRule="auto"/>
        <w:jc w:val="right"/>
        <w:rPr>
          <w:rFonts w:ascii="Verdana" w:eastAsia="Times New Roman" w:hAnsi="Verdana" w:cs="Times New Roman"/>
          <w:b/>
          <w:spacing w:val="8"/>
          <w:sz w:val="20"/>
          <w:szCs w:val="20"/>
          <w:lang w:eastAsia="pl-PL"/>
        </w:rPr>
      </w:pPr>
    </w:p>
    <w:p w14:paraId="54E0546A" w14:textId="77777777" w:rsidR="00455B6A" w:rsidRPr="008F2248" w:rsidRDefault="00455B6A" w:rsidP="00455B6A">
      <w:pPr>
        <w:spacing w:line="288" w:lineRule="auto"/>
        <w:jc w:val="right"/>
        <w:rPr>
          <w:rFonts w:ascii="Verdana" w:eastAsia="Times New Roman" w:hAnsi="Verdana" w:cs="Times New Roman"/>
          <w:b/>
          <w:spacing w:val="8"/>
          <w:sz w:val="20"/>
          <w:szCs w:val="20"/>
          <w:lang w:eastAsia="pl-PL"/>
        </w:rPr>
      </w:pPr>
    </w:p>
    <w:p w14:paraId="5316190B" w14:textId="77777777" w:rsidR="00455B6A" w:rsidRPr="008F2248" w:rsidRDefault="00455B6A" w:rsidP="00027057">
      <w:pPr>
        <w:spacing w:line="288" w:lineRule="auto"/>
        <w:rPr>
          <w:rFonts w:ascii="Verdana" w:eastAsia="Times New Roman" w:hAnsi="Verdana" w:cs="Times New Roman"/>
          <w:b/>
          <w:spacing w:val="8"/>
          <w:sz w:val="20"/>
          <w:szCs w:val="20"/>
          <w:lang w:eastAsia="pl-PL"/>
        </w:rPr>
      </w:pPr>
    </w:p>
    <w:p w14:paraId="49E309DF" w14:textId="77777777" w:rsidR="00455B6A" w:rsidRPr="008F2248" w:rsidRDefault="00455B6A" w:rsidP="00455B6A">
      <w:pPr>
        <w:spacing w:line="288" w:lineRule="auto"/>
        <w:jc w:val="right"/>
        <w:rPr>
          <w:rFonts w:ascii="Verdana" w:eastAsia="Times New Roman" w:hAnsi="Verdana" w:cs="Times New Roman"/>
          <w:b/>
          <w:spacing w:val="8"/>
          <w:sz w:val="20"/>
          <w:szCs w:val="20"/>
          <w:lang w:eastAsia="pl-PL"/>
        </w:rPr>
      </w:pPr>
    </w:p>
    <w:p w14:paraId="79A1099A" w14:textId="77777777" w:rsidR="00E027D3" w:rsidRPr="008F2248" w:rsidRDefault="00E027D3" w:rsidP="00455B6A">
      <w:pPr>
        <w:spacing w:line="288" w:lineRule="auto"/>
        <w:jc w:val="right"/>
        <w:rPr>
          <w:rFonts w:ascii="Verdana" w:eastAsia="Times New Roman" w:hAnsi="Verdana" w:cs="Times New Roman"/>
          <w:b/>
          <w:spacing w:val="8"/>
          <w:sz w:val="20"/>
          <w:szCs w:val="20"/>
          <w:lang w:eastAsia="pl-PL"/>
        </w:rPr>
      </w:pPr>
    </w:p>
    <w:p w14:paraId="6B91401B" w14:textId="77777777" w:rsidR="00E027D3" w:rsidRPr="008F2248" w:rsidRDefault="00E027D3" w:rsidP="00455B6A">
      <w:pPr>
        <w:spacing w:line="288" w:lineRule="auto"/>
        <w:jc w:val="right"/>
        <w:rPr>
          <w:rFonts w:ascii="Verdana" w:eastAsia="Times New Roman" w:hAnsi="Verdana" w:cs="Times New Roman"/>
          <w:b/>
          <w:spacing w:val="8"/>
          <w:sz w:val="20"/>
          <w:szCs w:val="20"/>
          <w:lang w:eastAsia="pl-PL"/>
        </w:rPr>
      </w:pPr>
    </w:p>
    <w:p w14:paraId="44E70D43" w14:textId="77777777" w:rsidR="00C126E6" w:rsidRDefault="00C126E6" w:rsidP="00455B6A">
      <w:pPr>
        <w:spacing w:line="288" w:lineRule="auto"/>
        <w:jc w:val="right"/>
        <w:rPr>
          <w:rFonts w:ascii="Verdana" w:eastAsia="Times New Roman" w:hAnsi="Verdana" w:cs="Times New Roman"/>
          <w:b/>
          <w:spacing w:val="8"/>
          <w:sz w:val="20"/>
          <w:szCs w:val="20"/>
          <w:lang w:eastAsia="pl-PL"/>
        </w:rPr>
      </w:pPr>
    </w:p>
    <w:p w14:paraId="3CE10E41" w14:textId="5B129D4E" w:rsidR="00E6352B" w:rsidRPr="008F2248" w:rsidRDefault="00E6352B" w:rsidP="00E6352B">
      <w:pPr>
        <w:jc w:val="right"/>
        <w:rPr>
          <w:rFonts w:ascii="Verdana" w:hAnsi="Verdana"/>
          <w:sz w:val="20"/>
          <w:szCs w:val="20"/>
        </w:rPr>
      </w:pPr>
      <w:r w:rsidRPr="008F2248">
        <w:rPr>
          <w:rFonts w:ascii="Verdana" w:eastAsia="Times New Roman" w:hAnsi="Verdana" w:cs="Times New Roman"/>
          <w:sz w:val="20"/>
          <w:szCs w:val="20"/>
          <w:lang w:eastAsia="x-none"/>
        </w:rPr>
        <w:t xml:space="preserve">                      </w:t>
      </w:r>
      <w:r w:rsidRPr="008F2248">
        <w:rPr>
          <w:rFonts w:ascii="Verdana" w:eastAsia="Times New Roman" w:hAnsi="Verdana" w:cs="Times New Roman"/>
          <w:i/>
          <w:iCs/>
          <w:sz w:val="20"/>
          <w:szCs w:val="20"/>
          <w:lang w:val="x-none" w:eastAsia="x-none"/>
        </w:rPr>
        <w:t xml:space="preserve">             </w:t>
      </w:r>
      <w:r w:rsidRPr="008F2248">
        <w:rPr>
          <w:rFonts w:ascii="Verdana" w:eastAsia="Times New Roman" w:hAnsi="Verdana" w:cs="Times New Roman"/>
          <w:i/>
          <w:iCs/>
          <w:sz w:val="20"/>
          <w:szCs w:val="20"/>
          <w:lang w:eastAsia="x-none"/>
        </w:rPr>
        <w:t xml:space="preserve">   </w:t>
      </w:r>
    </w:p>
    <w:sectPr w:rsidR="00E6352B" w:rsidRPr="008F2248">
      <w:headerReference w:type="default" r:id="rId12"/>
      <w:footerReference w:type="even"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CBDC" w14:textId="77777777" w:rsidR="0096247E" w:rsidRDefault="0096247E" w:rsidP="007B13CE">
      <w:pPr>
        <w:spacing w:line="240" w:lineRule="auto"/>
      </w:pPr>
      <w:r>
        <w:separator/>
      </w:r>
    </w:p>
  </w:endnote>
  <w:endnote w:type="continuationSeparator" w:id="0">
    <w:p w14:paraId="45365FAF" w14:textId="77777777" w:rsidR="0096247E" w:rsidRDefault="0096247E"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FC5C" w14:textId="77777777" w:rsidR="0069301D" w:rsidRDefault="0069301D"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69301D" w:rsidRDefault="0069301D">
    <w:pPr>
      <w:pStyle w:val="Stopka"/>
      <w:ind w:right="360"/>
    </w:pPr>
  </w:p>
  <w:p w14:paraId="2A3E00D8" w14:textId="77777777" w:rsidR="0069301D" w:rsidRDefault="006930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65E0" w14:textId="77777777" w:rsidR="0096247E" w:rsidRDefault="0096247E" w:rsidP="007B13CE">
      <w:pPr>
        <w:spacing w:line="240" w:lineRule="auto"/>
      </w:pPr>
      <w:r>
        <w:separator/>
      </w:r>
    </w:p>
  </w:footnote>
  <w:footnote w:type="continuationSeparator" w:id="0">
    <w:p w14:paraId="0FC0A13A" w14:textId="77777777" w:rsidR="0096247E" w:rsidRDefault="0096247E"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C2AC" w14:textId="4DA9471B" w:rsidR="0069301D" w:rsidRDefault="0069301D" w:rsidP="006772D8">
    <w:pPr>
      <w:pStyle w:val="Nagwek"/>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C15FC0"/>
    <w:multiLevelType w:val="hybridMultilevel"/>
    <w:tmpl w:val="BC243B18"/>
    <w:lvl w:ilvl="0" w:tplc="7D8844B4">
      <w:start w:val="1"/>
      <w:numFmt w:val="lowerLetter"/>
      <w:lvlText w:val="%1)"/>
      <w:lvlJc w:val="left"/>
      <w:pPr>
        <w:ind w:left="1713" w:hanging="360"/>
      </w:pPr>
      <w:rPr>
        <w:rFonts w:cs="Times New Roman"/>
        <w:color w:val="auto"/>
      </w:rPr>
    </w:lvl>
    <w:lvl w:ilvl="1" w:tplc="04150003">
      <w:start w:val="1"/>
      <w:numFmt w:val="bullet"/>
      <w:lvlText w:val="o"/>
      <w:lvlJc w:val="left"/>
      <w:pPr>
        <w:ind w:left="2433" w:hanging="360"/>
      </w:pPr>
      <w:rPr>
        <w:rFonts w:ascii="Courier New" w:hAnsi="Courier New" w:cs="Times New Roman"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Times New Roman"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Times New Roman" w:hint="default"/>
      </w:rPr>
    </w:lvl>
    <w:lvl w:ilvl="8" w:tplc="04150005">
      <w:start w:val="1"/>
      <w:numFmt w:val="bullet"/>
      <w:lvlText w:val=""/>
      <w:lvlJc w:val="left"/>
      <w:pPr>
        <w:ind w:left="7473" w:hanging="360"/>
      </w:pPr>
      <w:rPr>
        <w:rFonts w:ascii="Wingdings" w:hAnsi="Wingdings" w:hint="default"/>
      </w:rPr>
    </w:lvl>
  </w:abstractNum>
  <w:abstractNum w:abstractNumId="4" w15:restartNumberingAfterBreak="0">
    <w:nsid w:val="0A1B6D9D"/>
    <w:multiLevelType w:val="hybridMultilevel"/>
    <w:tmpl w:val="91201224"/>
    <w:lvl w:ilvl="0" w:tplc="701EA904">
      <w:start w:val="1"/>
      <w:numFmt w:val="decimal"/>
      <w:lvlText w:val="%1."/>
      <w:legacy w:legacy="1" w:legacySpace="0" w:legacyIndent="350"/>
      <w:lvlJc w:val="left"/>
      <w:pPr>
        <w:ind w:left="0" w:firstLine="0"/>
      </w:pPr>
      <w:rPr>
        <w:rFonts w:ascii="Calibri" w:hAnsi="Calibri" w:cs="Calibri" w:hint="default"/>
        <w:b/>
        <w:bCs/>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8550D"/>
    <w:multiLevelType w:val="hybridMultilevel"/>
    <w:tmpl w:val="72E418E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1" w15:restartNumberingAfterBreak="0">
    <w:nsid w:val="1EC21E9E"/>
    <w:multiLevelType w:val="hybridMultilevel"/>
    <w:tmpl w:val="3CCA932E"/>
    <w:lvl w:ilvl="0" w:tplc="0415000F">
      <w:start w:val="1"/>
      <w:numFmt w:val="decimal"/>
      <w:lvlText w:val="%1."/>
      <w:lvlJc w:val="left"/>
      <w:pPr>
        <w:ind w:left="701" w:hanging="360"/>
      </w:p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6"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FC05C0"/>
    <w:multiLevelType w:val="hybridMultilevel"/>
    <w:tmpl w:val="07A23E82"/>
    <w:lvl w:ilvl="0" w:tplc="518A8C86">
      <w:start w:val="1"/>
      <w:numFmt w:val="lowerLetter"/>
      <w:lvlText w:val="%1)"/>
      <w:lvlJc w:val="left"/>
      <w:pPr>
        <w:ind w:left="720" w:hanging="360"/>
      </w:pPr>
      <w:rPr>
        <w:rFonts w:cs="Times New Roman"/>
        <w:color w:val="auto"/>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382D36"/>
    <w:multiLevelType w:val="hybridMultilevel"/>
    <w:tmpl w:val="A8368BE6"/>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E6D4C85"/>
    <w:multiLevelType w:val="hybridMultilevel"/>
    <w:tmpl w:val="AA1C65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0446A5"/>
    <w:multiLevelType w:val="hybridMultilevel"/>
    <w:tmpl w:val="1F323324"/>
    <w:lvl w:ilvl="0" w:tplc="7392218E">
      <w:start w:val="1"/>
      <w:numFmt w:val="lowerLetter"/>
      <w:lvlText w:val="%1)"/>
      <w:lvlJc w:val="left"/>
      <w:pPr>
        <w:ind w:left="1713" w:hanging="360"/>
      </w:pPr>
      <w:rPr>
        <w:rFonts w:cs="Times New Roman"/>
        <w:color w:val="auto"/>
      </w:rPr>
    </w:lvl>
    <w:lvl w:ilvl="1" w:tplc="04150003">
      <w:start w:val="1"/>
      <w:numFmt w:val="bullet"/>
      <w:lvlText w:val="o"/>
      <w:lvlJc w:val="left"/>
      <w:pPr>
        <w:ind w:left="2433" w:hanging="360"/>
      </w:pPr>
      <w:rPr>
        <w:rFonts w:ascii="Courier New" w:hAnsi="Courier New" w:cs="Times New Roman"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Times New Roman"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Times New Roman" w:hint="default"/>
      </w:rPr>
    </w:lvl>
    <w:lvl w:ilvl="8" w:tplc="04150005">
      <w:start w:val="1"/>
      <w:numFmt w:val="bullet"/>
      <w:lvlText w:val=""/>
      <w:lvlJc w:val="left"/>
      <w:pPr>
        <w:ind w:left="7473" w:hanging="360"/>
      </w:pPr>
      <w:rPr>
        <w:rFonts w:ascii="Wingdings" w:hAnsi="Wingdings" w:hint="default"/>
      </w:rPr>
    </w:lvl>
  </w:abstractNum>
  <w:abstractNum w:abstractNumId="41"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C051A2"/>
    <w:multiLevelType w:val="hybridMultilevel"/>
    <w:tmpl w:val="B5ECA03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start w:val="1"/>
      <w:numFmt w:val="bullet"/>
      <w:lvlText w:val="o"/>
      <w:lvlJc w:val="left"/>
      <w:pPr>
        <w:ind w:left="1758" w:hanging="360"/>
      </w:pPr>
      <w:rPr>
        <w:rFonts w:ascii="Courier New" w:hAnsi="Courier New" w:cs="Courier New" w:hint="default"/>
      </w:rPr>
    </w:lvl>
    <w:lvl w:ilvl="2" w:tplc="04150005">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start w:val="1"/>
      <w:numFmt w:val="bullet"/>
      <w:lvlText w:val="o"/>
      <w:lvlJc w:val="left"/>
      <w:pPr>
        <w:ind w:left="3918" w:hanging="360"/>
      </w:pPr>
      <w:rPr>
        <w:rFonts w:ascii="Courier New" w:hAnsi="Courier New" w:cs="Courier New" w:hint="default"/>
      </w:rPr>
    </w:lvl>
    <w:lvl w:ilvl="5" w:tplc="04150005">
      <w:start w:val="1"/>
      <w:numFmt w:val="bullet"/>
      <w:lvlText w:val=""/>
      <w:lvlJc w:val="left"/>
      <w:pPr>
        <w:ind w:left="4638" w:hanging="360"/>
      </w:pPr>
      <w:rPr>
        <w:rFonts w:ascii="Wingdings" w:hAnsi="Wingdings" w:hint="default"/>
      </w:rPr>
    </w:lvl>
    <w:lvl w:ilvl="6" w:tplc="04150001">
      <w:start w:val="1"/>
      <w:numFmt w:val="bullet"/>
      <w:lvlText w:val=""/>
      <w:lvlJc w:val="left"/>
      <w:pPr>
        <w:ind w:left="5358" w:hanging="360"/>
      </w:pPr>
      <w:rPr>
        <w:rFonts w:ascii="Symbol" w:hAnsi="Symbol" w:hint="default"/>
      </w:rPr>
    </w:lvl>
    <w:lvl w:ilvl="7" w:tplc="04150003">
      <w:start w:val="1"/>
      <w:numFmt w:val="bullet"/>
      <w:lvlText w:val="o"/>
      <w:lvlJc w:val="left"/>
      <w:pPr>
        <w:ind w:left="6078" w:hanging="360"/>
      </w:pPr>
      <w:rPr>
        <w:rFonts w:ascii="Courier New" w:hAnsi="Courier New" w:cs="Courier New" w:hint="default"/>
      </w:rPr>
    </w:lvl>
    <w:lvl w:ilvl="8" w:tplc="04150005">
      <w:start w:val="1"/>
      <w:numFmt w:val="bullet"/>
      <w:lvlText w:val=""/>
      <w:lvlJc w:val="left"/>
      <w:pPr>
        <w:ind w:left="6798" w:hanging="360"/>
      </w:pPr>
      <w:rPr>
        <w:rFonts w:ascii="Wingdings" w:hAnsi="Wingdings" w:hint="default"/>
      </w:rPr>
    </w:lvl>
  </w:abstractNum>
  <w:abstractNum w:abstractNumId="45"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1A2A78"/>
    <w:multiLevelType w:val="hybridMultilevel"/>
    <w:tmpl w:val="99EEE240"/>
    <w:lvl w:ilvl="0" w:tplc="0415000F">
      <w:start w:val="1"/>
      <w:numFmt w:val="decimal"/>
      <w:lvlText w:val="%1."/>
      <w:lvlJc w:val="left"/>
      <w:pPr>
        <w:ind w:left="163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97C66F8"/>
    <w:multiLevelType w:val="hybridMultilevel"/>
    <w:tmpl w:val="1B945A6C"/>
    <w:lvl w:ilvl="0" w:tplc="C2A0EA74">
      <w:start w:val="1"/>
      <w:numFmt w:val="decimal"/>
      <w:lvlText w:val="%1)"/>
      <w:lvlJc w:val="left"/>
      <w:pPr>
        <w:ind w:left="23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242108933">
    <w:abstractNumId w:val="19"/>
  </w:num>
  <w:num w:numId="2" w16cid:durableId="1851481384">
    <w:abstractNumId w:val="21"/>
  </w:num>
  <w:num w:numId="3" w16cid:durableId="607858005">
    <w:abstractNumId w:val="25"/>
  </w:num>
  <w:num w:numId="4" w16cid:durableId="955139767">
    <w:abstractNumId w:val="17"/>
  </w:num>
  <w:num w:numId="5" w16cid:durableId="2043361308">
    <w:abstractNumId w:val="24"/>
  </w:num>
  <w:num w:numId="6" w16cid:durableId="2072146762">
    <w:abstractNumId w:val="5"/>
  </w:num>
  <w:num w:numId="7" w16cid:durableId="1381323295">
    <w:abstractNumId w:val="34"/>
  </w:num>
  <w:num w:numId="8" w16cid:durableId="568922445">
    <w:abstractNumId w:val="35"/>
  </w:num>
  <w:num w:numId="9" w16cid:durableId="1441146625">
    <w:abstractNumId w:val="48"/>
  </w:num>
  <w:num w:numId="10" w16cid:durableId="1462578361">
    <w:abstractNumId w:val="38"/>
  </w:num>
  <w:num w:numId="11" w16cid:durableId="1624145192">
    <w:abstractNumId w:val="32"/>
  </w:num>
  <w:num w:numId="12" w16cid:durableId="1436166922">
    <w:abstractNumId w:val="22"/>
  </w:num>
  <w:num w:numId="13" w16cid:durableId="18775351">
    <w:abstractNumId w:val="36"/>
  </w:num>
  <w:num w:numId="14" w16cid:durableId="626353378">
    <w:abstractNumId w:val="39"/>
  </w:num>
  <w:num w:numId="15" w16cid:durableId="1605113319">
    <w:abstractNumId w:val="1"/>
  </w:num>
  <w:num w:numId="16" w16cid:durableId="1572883194">
    <w:abstractNumId w:val="27"/>
  </w:num>
  <w:num w:numId="17" w16cid:durableId="545947148">
    <w:abstractNumId w:val="9"/>
  </w:num>
  <w:num w:numId="18" w16cid:durableId="761606866">
    <w:abstractNumId w:val="29"/>
  </w:num>
  <w:num w:numId="19" w16cid:durableId="970984674">
    <w:abstractNumId w:val="50"/>
  </w:num>
  <w:num w:numId="20" w16cid:durableId="1976177900">
    <w:abstractNumId w:val="45"/>
  </w:num>
  <w:num w:numId="21" w16cid:durableId="516964333">
    <w:abstractNumId w:val="51"/>
  </w:num>
  <w:num w:numId="22" w16cid:durableId="1629120065">
    <w:abstractNumId w:val="20"/>
  </w:num>
  <w:num w:numId="23" w16cid:durableId="1960186066">
    <w:abstractNumId w:val="49"/>
  </w:num>
  <w:num w:numId="24" w16cid:durableId="363361871">
    <w:abstractNumId w:val="31"/>
  </w:num>
  <w:num w:numId="25" w16cid:durableId="210532782">
    <w:abstractNumId w:val="42"/>
  </w:num>
  <w:num w:numId="26" w16cid:durableId="231280702">
    <w:abstractNumId w:val="2"/>
  </w:num>
  <w:num w:numId="27" w16cid:durableId="55905192">
    <w:abstractNumId w:val="18"/>
  </w:num>
  <w:num w:numId="28" w16cid:durableId="2029790633">
    <w:abstractNumId w:val="41"/>
  </w:num>
  <w:num w:numId="29" w16cid:durableId="1610774883">
    <w:abstractNumId w:val="26"/>
  </w:num>
  <w:num w:numId="30" w16cid:durableId="981081308">
    <w:abstractNumId w:val="8"/>
  </w:num>
  <w:num w:numId="31" w16cid:durableId="769396957">
    <w:abstractNumId w:val="15"/>
  </w:num>
  <w:num w:numId="32" w16cid:durableId="963466472">
    <w:abstractNumId w:val="28"/>
  </w:num>
  <w:num w:numId="33" w16cid:durableId="1938512306">
    <w:abstractNumId w:val="43"/>
  </w:num>
  <w:num w:numId="34" w16cid:durableId="285552972">
    <w:abstractNumId w:val="37"/>
  </w:num>
  <w:num w:numId="35" w16cid:durableId="1051809823">
    <w:abstractNumId w:val="23"/>
  </w:num>
  <w:num w:numId="36" w16cid:durableId="488643164">
    <w:abstractNumId w:val="7"/>
  </w:num>
  <w:num w:numId="37" w16cid:durableId="35787550">
    <w:abstractNumId w:val="6"/>
  </w:num>
  <w:num w:numId="38" w16cid:durableId="14503867">
    <w:abstractNumId w:val="12"/>
  </w:num>
  <w:num w:numId="39" w16cid:durableId="118183680">
    <w:abstractNumId w:val="11"/>
  </w:num>
  <w:num w:numId="40" w16cid:durableId="888346087">
    <w:abstractNumId w:val="46"/>
  </w:num>
  <w:num w:numId="41" w16cid:durableId="78529330">
    <w:abstractNumId w:val="44"/>
  </w:num>
  <w:num w:numId="42" w16cid:durableId="522403512">
    <w:abstractNumId w:val="10"/>
  </w:num>
  <w:num w:numId="43" w16cid:durableId="1360005688">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456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06862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131146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7835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01425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8090456">
    <w:abstractNumId w:val="40"/>
    <w:lvlOverride w:ilvl="0">
      <w:startOverride w:val="1"/>
    </w:lvlOverride>
    <w:lvlOverride w:ilvl="1"/>
    <w:lvlOverride w:ilvl="2"/>
    <w:lvlOverride w:ilvl="3"/>
    <w:lvlOverride w:ilvl="4"/>
    <w:lvlOverride w:ilvl="5"/>
    <w:lvlOverride w:ilvl="6"/>
    <w:lvlOverride w:ilvl="7"/>
    <w:lvlOverride w:ilvl="8"/>
  </w:num>
  <w:num w:numId="50" w16cid:durableId="1042827083">
    <w:abstractNumId w:val="3"/>
    <w:lvlOverride w:ilvl="0">
      <w:startOverride w:val="1"/>
    </w:lvlOverride>
    <w:lvlOverride w:ilvl="1"/>
    <w:lvlOverride w:ilvl="2"/>
    <w:lvlOverride w:ilvl="3"/>
    <w:lvlOverride w:ilvl="4"/>
    <w:lvlOverride w:ilvl="5"/>
    <w:lvlOverride w:ilvl="6"/>
    <w:lvlOverride w:ilvl="7"/>
    <w:lvlOverride w:ilvl="8"/>
  </w:num>
  <w:num w:numId="51" w16cid:durableId="114956879">
    <w:abstractNumId w:val="33"/>
    <w:lvlOverride w:ilvl="0">
      <w:startOverride w:val="1"/>
    </w:lvlOverride>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1193D"/>
    <w:rsid w:val="00016E65"/>
    <w:rsid w:val="00027057"/>
    <w:rsid w:val="00054991"/>
    <w:rsid w:val="000720B5"/>
    <w:rsid w:val="000919CC"/>
    <w:rsid w:val="000A4FAA"/>
    <w:rsid w:val="000B6025"/>
    <w:rsid w:val="00104D84"/>
    <w:rsid w:val="001050D5"/>
    <w:rsid w:val="00156591"/>
    <w:rsid w:val="00166403"/>
    <w:rsid w:val="001742BC"/>
    <w:rsid w:val="00190B1D"/>
    <w:rsid w:val="001A3DFF"/>
    <w:rsid w:val="001A42BC"/>
    <w:rsid w:val="001A526F"/>
    <w:rsid w:val="001E6517"/>
    <w:rsid w:val="0020775D"/>
    <w:rsid w:val="00211F7E"/>
    <w:rsid w:val="002269AD"/>
    <w:rsid w:val="00231DC7"/>
    <w:rsid w:val="00265AEA"/>
    <w:rsid w:val="0026645F"/>
    <w:rsid w:val="00290649"/>
    <w:rsid w:val="00290A76"/>
    <w:rsid w:val="002A1023"/>
    <w:rsid w:val="002B7111"/>
    <w:rsid w:val="00311022"/>
    <w:rsid w:val="00320545"/>
    <w:rsid w:val="0033163E"/>
    <w:rsid w:val="00365466"/>
    <w:rsid w:val="003969DA"/>
    <w:rsid w:val="003A361E"/>
    <w:rsid w:val="003C3830"/>
    <w:rsid w:val="003D1558"/>
    <w:rsid w:val="003F2573"/>
    <w:rsid w:val="003F385C"/>
    <w:rsid w:val="004162AE"/>
    <w:rsid w:val="00440061"/>
    <w:rsid w:val="00440C51"/>
    <w:rsid w:val="00443755"/>
    <w:rsid w:val="00455B6A"/>
    <w:rsid w:val="004708F2"/>
    <w:rsid w:val="00494A74"/>
    <w:rsid w:val="005014AD"/>
    <w:rsid w:val="0050412A"/>
    <w:rsid w:val="00512D9C"/>
    <w:rsid w:val="0051325B"/>
    <w:rsid w:val="00553013"/>
    <w:rsid w:val="00564A7D"/>
    <w:rsid w:val="00593455"/>
    <w:rsid w:val="00596107"/>
    <w:rsid w:val="005B1FC0"/>
    <w:rsid w:val="00602969"/>
    <w:rsid w:val="00615665"/>
    <w:rsid w:val="0065308A"/>
    <w:rsid w:val="006772D8"/>
    <w:rsid w:val="006775E3"/>
    <w:rsid w:val="00680784"/>
    <w:rsid w:val="0069301D"/>
    <w:rsid w:val="006B4250"/>
    <w:rsid w:val="006F0FCD"/>
    <w:rsid w:val="00733438"/>
    <w:rsid w:val="00734E69"/>
    <w:rsid w:val="0074067C"/>
    <w:rsid w:val="007513FD"/>
    <w:rsid w:val="00764E67"/>
    <w:rsid w:val="007713DF"/>
    <w:rsid w:val="007B13CE"/>
    <w:rsid w:val="00814058"/>
    <w:rsid w:val="008161A6"/>
    <w:rsid w:val="00864D3E"/>
    <w:rsid w:val="00865DD6"/>
    <w:rsid w:val="00883CC2"/>
    <w:rsid w:val="0088467F"/>
    <w:rsid w:val="008A21C4"/>
    <w:rsid w:val="008A6EB7"/>
    <w:rsid w:val="008B5CA7"/>
    <w:rsid w:val="008C3A85"/>
    <w:rsid w:val="008F2248"/>
    <w:rsid w:val="00910C9F"/>
    <w:rsid w:val="0091140E"/>
    <w:rsid w:val="0092448C"/>
    <w:rsid w:val="0094240E"/>
    <w:rsid w:val="00950B74"/>
    <w:rsid w:val="0096247E"/>
    <w:rsid w:val="00982DB7"/>
    <w:rsid w:val="009D1AA1"/>
    <w:rsid w:val="00A3272D"/>
    <w:rsid w:val="00A56744"/>
    <w:rsid w:val="00A76ADA"/>
    <w:rsid w:val="00A9233A"/>
    <w:rsid w:val="00AC11A5"/>
    <w:rsid w:val="00B30335"/>
    <w:rsid w:val="00B36A1C"/>
    <w:rsid w:val="00B41414"/>
    <w:rsid w:val="00B5526F"/>
    <w:rsid w:val="00BA6BFE"/>
    <w:rsid w:val="00BD003D"/>
    <w:rsid w:val="00BD54EC"/>
    <w:rsid w:val="00C126E6"/>
    <w:rsid w:val="00C32C2A"/>
    <w:rsid w:val="00C41096"/>
    <w:rsid w:val="00C6226B"/>
    <w:rsid w:val="00C82540"/>
    <w:rsid w:val="00C9101F"/>
    <w:rsid w:val="00CA18D4"/>
    <w:rsid w:val="00CD0598"/>
    <w:rsid w:val="00CE1E71"/>
    <w:rsid w:val="00D04878"/>
    <w:rsid w:val="00D13FDF"/>
    <w:rsid w:val="00D22CFA"/>
    <w:rsid w:val="00D430E0"/>
    <w:rsid w:val="00D73322"/>
    <w:rsid w:val="00D74FD9"/>
    <w:rsid w:val="00D928E5"/>
    <w:rsid w:val="00DA15E8"/>
    <w:rsid w:val="00DC410B"/>
    <w:rsid w:val="00DD1F7B"/>
    <w:rsid w:val="00DD32F1"/>
    <w:rsid w:val="00DF0778"/>
    <w:rsid w:val="00DF1057"/>
    <w:rsid w:val="00E027D3"/>
    <w:rsid w:val="00E20CE2"/>
    <w:rsid w:val="00E6352B"/>
    <w:rsid w:val="00EA2CA8"/>
    <w:rsid w:val="00EF326D"/>
    <w:rsid w:val="00F121EE"/>
    <w:rsid w:val="00F209D5"/>
    <w:rsid w:val="00F53396"/>
    <w:rsid w:val="00FA2DBB"/>
    <w:rsid w:val="00FC241B"/>
    <w:rsid w:val="00FE3F00"/>
    <w:rsid w:val="00FE5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6A1C"/>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basedOn w:val="Normalny"/>
    <w:link w:val="AkapitzlistZnak"/>
    <w:uiPriority w:val="34"/>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uiPriority w:val="99"/>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link w:val="Akapitzlist"/>
    <w:uiPriority w:val="34"/>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4627">
      <w:bodyDiv w:val="1"/>
      <w:marLeft w:val="0"/>
      <w:marRight w:val="0"/>
      <w:marTop w:val="0"/>
      <w:marBottom w:val="0"/>
      <w:divBdr>
        <w:top w:val="none" w:sz="0" w:space="0" w:color="auto"/>
        <w:left w:val="none" w:sz="0" w:space="0" w:color="auto"/>
        <w:bottom w:val="none" w:sz="0" w:space="0" w:color="auto"/>
        <w:right w:val="none" w:sz="0" w:space="0" w:color="auto"/>
      </w:divBdr>
    </w:div>
    <w:div w:id="12548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g@pzdst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zdstg@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pzdstg.pl" TargetMode="External"/><Relationship Id="rId4" Type="http://schemas.openxmlformats.org/officeDocument/2006/relationships/settings" Target="settings.xml"/><Relationship Id="rId9" Type="http://schemas.openxmlformats.org/officeDocument/2006/relationships/hyperlink" Target="mailto:iod@pzdst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18</Pages>
  <Words>8222</Words>
  <Characters>49336</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MP PZD</cp:lastModifiedBy>
  <cp:revision>45</cp:revision>
  <cp:lastPrinted>2023-04-06T08:33:00Z</cp:lastPrinted>
  <dcterms:created xsi:type="dcterms:W3CDTF">2021-03-11T07:05:00Z</dcterms:created>
  <dcterms:modified xsi:type="dcterms:W3CDTF">2023-09-28T09:36:00Z</dcterms:modified>
</cp:coreProperties>
</file>