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68BC4" w14:textId="40E885A8" w:rsidR="00B93848" w:rsidRDefault="008E6435" w:rsidP="00000F3E">
      <w:pPr>
        <w:jc w:val="center"/>
        <w:rPr>
          <w:b/>
          <w:bCs/>
          <w:noProof/>
          <w:sz w:val="28"/>
          <w:szCs w:val="28"/>
          <w:lang w:eastAsia="pl-PL"/>
        </w:rPr>
      </w:pPr>
      <w:bookmarkStart w:id="0" w:name="_Hlk167359952"/>
      <w:r>
        <w:rPr>
          <w:noProof/>
        </w:rPr>
        <w:drawing>
          <wp:inline distT="0" distB="0" distL="0" distR="0" wp14:anchorId="335C66EF" wp14:editId="7AE59DB0">
            <wp:extent cx="4876800" cy="1009650"/>
            <wp:effectExtent l="0" t="0" r="0" b="0"/>
            <wp:docPr id="1" name="Obraz 1" descr="F:\Paulina Barut\FEPW_Rynek\REALIZACJA 2024-2026\Promocja\FEPW_logo_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aulina Barut\FEPW_Rynek\REALIZACJA 2024-2026\Promocja\FEPW_logo_mon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BD5E5" w14:textId="05EBECDB" w:rsidR="007F370A" w:rsidRPr="007F370A" w:rsidRDefault="00AE64F1" w:rsidP="007B3D4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Zał</w:t>
      </w:r>
      <w:r w:rsidR="0094650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nr 8 do PFU </w:t>
      </w:r>
      <w:r w:rsidR="007F370A" w:rsidRPr="007F370A">
        <w:rPr>
          <w:b/>
          <w:bCs/>
          <w:sz w:val="28"/>
          <w:szCs w:val="28"/>
        </w:rPr>
        <w:t xml:space="preserve"> – wytyczne uzupełniające</w:t>
      </w:r>
      <w:r w:rsidR="007F370A" w:rsidRPr="007F370A">
        <w:rPr>
          <w:sz w:val="28"/>
          <w:szCs w:val="28"/>
        </w:rPr>
        <w:t>.</w:t>
      </w:r>
    </w:p>
    <w:bookmarkEnd w:id="0"/>
    <w:p w14:paraId="1D1DB0D2" w14:textId="77777777" w:rsidR="007F370A" w:rsidRPr="007F370A" w:rsidRDefault="007F370A" w:rsidP="007B3D48">
      <w:pPr>
        <w:jc w:val="both"/>
        <w:rPr>
          <w:sz w:val="28"/>
          <w:szCs w:val="28"/>
        </w:rPr>
      </w:pPr>
    </w:p>
    <w:p w14:paraId="62884BCF" w14:textId="4937F037" w:rsidR="007F370A" w:rsidRPr="0070284C" w:rsidRDefault="007F370A" w:rsidP="005F7FFE">
      <w:pPr>
        <w:pStyle w:val="Akapitzlist"/>
        <w:numPr>
          <w:ilvl w:val="0"/>
          <w:numId w:val="12"/>
        </w:numPr>
        <w:jc w:val="both"/>
        <w:rPr>
          <w:b/>
          <w:bCs/>
          <w:sz w:val="28"/>
          <w:szCs w:val="28"/>
          <w:u w:val="single"/>
        </w:rPr>
      </w:pPr>
      <w:bookmarkStart w:id="1" w:name="_Hlk167359882"/>
      <w:r w:rsidRPr="0070284C">
        <w:rPr>
          <w:b/>
          <w:bCs/>
          <w:sz w:val="28"/>
          <w:szCs w:val="28"/>
          <w:u w:val="single"/>
        </w:rPr>
        <w:t>Wytyczne do rozwiązania w zakresie retencjon</w:t>
      </w:r>
      <w:r w:rsidR="002B4AF6">
        <w:rPr>
          <w:b/>
          <w:bCs/>
          <w:sz w:val="28"/>
          <w:szCs w:val="28"/>
          <w:u w:val="single"/>
        </w:rPr>
        <w:t>owania wody i jej wykorzystania</w:t>
      </w:r>
    </w:p>
    <w:bookmarkEnd w:id="1"/>
    <w:p w14:paraId="18F8A1E0" w14:textId="77777777" w:rsidR="007F370A" w:rsidRPr="007F370A" w:rsidRDefault="007F370A" w:rsidP="007F370A">
      <w:pPr>
        <w:pStyle w:val="Akapitzlist"/>
        <w:jc w:val="both"/>
        <w:rPr>
          <w:sz w:val="28"/>
          <w:szCs w:val="28"/>
        </w:rPr>
      </w:pPr>
    </w:p>
    <w:p w14:paraId="69D6F8A7" w14:textId="61A884B9" w:rsidR="009F61FB" w:rsidRPr="007F370A" w:rsidRDefault="00C6254B" w:rsidP="007F370A">
      <w:pPr>
        <w:pStyle w:val="Akapitzlist"/>
        <w:jc w:val="both"/>
        <w:rPr>
          <w:sz w:val="28"/>
          <w:szCs w:val="28"/>
        </w:rPr>
      </w:pPr>
      <w:r w:rsidRPr="007F370A">
        <w:rPr>
          <w:sz w:val="28"/>
          <w:szCs w:val="28"/>
        </w:rPr>
        <w:t>Ogólny  układ nawadniania i zbiorników retencyjnych.</w:t>
      </w:r>
    </w:p>
    <w:p w14:paraId="6FD0641B" w14:textId="52121963" w:rsidR="00CA5EC6" w:rsidRPr="007F370A" w:rsidRDefault="00C6254B" w:rsidP="007B3D48">
      <w:pPr>
        <w:jc w:val="both"/>
        <w:rPr>
          <w:sz w:val="28"/>
          <w:szCs w:val="28"/>
        </w:rPr>
      </w:pPr>
      <w:r w:rsidRPr="007F370A">
        <w:rPr>
          <w:sz w:val="28"/>
          <w:szCs w:val="28"/>
        </w:rPr>
        <w:t xml:space="preserve">W ramach  projektu należy  opracować rozwiązanie  retencjonowania nadmiaru wód opadowych, nie wychwyconego przez  otwarte – </w:t>
      </w:r>
      <w:proofErr w:type="spellStart"/>
      <w:r w:rsidR="00216436">
        <w:rPr>
          <w:sz w:val="28"/>
          <w:szCs w:val="28"/>
        </w:rPr>
        <w:t>rozszczelnione</w:t>
      </w:r>
      <w:proofErr w:type="spellEnd"/>
      <w:r w:rsidR="00216436">
        <w:rPr>
          <w:sz w:val="28"/>
          <w:szCs w:val="28"/>
        </w:rPr>
        <w:t xml:space="preserve">  tereny zielone. </w:t>
      </w:r>
      <w:r w:rsidRPr="007F370A">
        <w:rPr>
          <w:sz w:val="28"/>
          <w:szCs w:val="28"/>
        </w:rPr>
        <w:t>Nadmiar wód opadowych wychwytywanych przez</w:t>
      </w:r>
      <w:r w:rsidR="00216436">
        <w:rPr>
          <w:sz w:val="28"/>
          <w:szCs w:val="28"/>
        </w:rPr>
        <w:t xml:space="preserve"> cieki </w:t>
      </w:r>
      <w:r w:rsidRPr="007F370A">
        <w:rPr>
          <w:sz w:val="28"/>
          <w:szCs w:val="28"/>
        </w:rPr>
        <w:t>powier</w:t>
      </w:r>
      <w:r w:rsidR="007B3D48" w:rsidRPr="007F370A">
        <w:rPr>
          <w:sz w:val="28"/>
          <w:szCs w:val="28"/>
        </w:rPr>
        <w:t>z</w:t>
      </w:r>
      <w:r w:rsidRPr="007F370A">
        <w:rPr>
          <w:sz w:val="28"/>
          <w:szCs w:val="28"/>
        </w:rPr>
        <w:t>chniowe, kratki oraz wynikając</w:t>
      </w:r>
      <w:r w:rsidR="00EE32AD" w:rsidRPr="007F370A">
        <w:rPr>
          <w:sz w:val="28"/>
          <w:szCs w:val="28"/>
        </w:rPr>
        <w:t>y</w:t>
      </w:r>
      <w:r w:rsidRPr="007F370A">
        <w:rPr>
          <w:sz w:val="28"/>
          <w:szCs w:val="28"/>
        </w:rPr>
        <w:t xml:space="preserve"> z ukształtowania uszczelnionej nawierzchni terenu rynku</w:t>
      </w:r>
      <w:r w:rsidR="00950317" w:rsidRPr="007F370A">
        <w:rPr>
          <w:sz w:val="28"/>
          <w:szCs w:val="28"/>
        </w:rPr>
        <w:t>,</w:t>
      </w:r>
      <w:r w:rsidR="007B3D48" w:rsidRPr="007F370A">
        <w:rPr>
          <w:sz w:val="28"/>
          <w:szCs w:val="28"/>
        </w:rPr>
        <w:t xml:space="preserve"> zgodnie z założeniami PFU. Woda </w:t>
      </w:r>
      <w:r w:rsidRPr="007F370A">
        <w:rPr>
          <w:sz w:val="28"/>
          <w:szCs w:val="28"/>
        </w:rPr>
        <w:t>wprowadz</w:t>
      </w:r>
      <w:r w:rsidR="007B3D48" w:rsidRPr="007F370A">
        <w:rPr>
          <w:sz w:val="28"/>
          <w:szCs w:val="28"/>
        </w:rPr>
        <w:t>o</w:t>
      </w:r>
      <w:r w:rsidRPr="007F370A">
        <w:rPr>
          <w:sz w:val="28"/>
          <w:szCs w:val="28"/>
        </w:rPr>
        <w:t>n</w:t>
      </w:r>
      <w:r w:rsidR="007B3D48" w:rsidRPr="007F370A">
        <w:rPr>
          <w:sz w:val="28"/>
          <w:szCs w:val="28"/>
        </w:rPr>
        <w:t>a</w:t>
      </w:r>
      <w:r w:rsidRPr="007F370A">
        <w:rPr>
          <w:sz w:val="28"/>
          <w:szCs w:val="28"/>
        </w:rPr>
        <w:t xml:space="preserve"> </w:t>
      </w:r>
      <w:r w:rsidR="007B3D48" w:rsidRPr="007F370A">
        <w:rPr>
          <w:sz w:val="28"/>
          <w:szCs w:val="28"/>
        </w:rPr>
        <w:t xml:space="preserve">do zbiorników retencyjnych </w:t>
      </w:r>
      <w:r w:rsidRPr="007F370A">
        <w:rPr>
          <w:sz w:val="28"/>
          <w:szCs w:val="28"/>
        </w:rPr>
        <w:t xml:space="preserve">po wstępnym oczyszczeniu w osadnikach. Zakłada się  wykonanie szczelnych zbiorników żelbetowych o pojemności wynikającej </w:t>
      </w:r>
      <w:r w:rsidR="00EE32AD" w:rsidRPr="007F370A">
        <w:rPr>
          <w:sz w:val="28"/>
          <w:szCs w:val="28"/>
        </w:rPr>
        <w:t>z obliczeń projektowych, jednak nie mniejszych niż 1</w:t>
      </w:r>
      <w:r w:rsidR="00CA5EC6" w:rsidRPr="007F370A">
        <w:rPr>
          <w:sz w:val="28"/>
          <w:szCs w:val="28"/>
        </w:rPr>
        <w:t>2,00m3 (poj. czynna)</w:t>
      </w:r>
      <w:r w:rsidRPr="007F370A">
        <w:rPr>
          <w:sz w:val="28"/>
          <w:szCs w:val="28"/>
        </w:rPr>
        <w:t>.</w:t>
      </w:r>
    </w:p>
    <w:p w14:paraId="54C14EB5" w14:textId="7B1E0BCE" w:rsidR="007B3D48" w:rsidRPr="007F370A" w:rsidRDefault="00CA5EC6" w:rsidP="007B3D48">
      <w:pPr>
        <w:jc w:val="both"/>
        <w:rPr>
          <w:sz w:val="28"/>
          <w:szCs w:val="28"/>
        </w:rPr>
      </w:pPr>
      <w:r w:rsidRPr="007F370A">
        <w:rPr>
          <w:sz w:val="28"/>
          <w:szCs w:val="28"/>
        </w:rPr>
        <w:t xml:space="preserve">W zbiornikach należy zapewnić przelew do kanalizacji deszczowej </w:t>
      </w:r>
      <w:r w:rsidR="007B3D48" w:rsidRPr="007F370A">
        <w:rPr>
          <w:sz w:val="28"/>
          <w:szCs w:val="28"/>
        </w:rPr>
        <w:t>(po osiągnięciu p</w:t>
      </w:r>
      <w:r w:rsidRPr="007F370A">
        <w:rPr>
          <w:sz w:val="28"/>
          <w:szCs w:val="28"/>
        </w:rPr>
        <w:t>oziomu max</w:t>
      </w:r>
      <w:r w:rsidR="006B33B2">
        <w:rPr>
          <w:sz w:val="28"/>
          <w:szCs w:val="28"/>
        </w:rPr>
        <w:t>)</w:t>
      </w:r>
      <w:r w:rsidR="00550170">
        <w:rPr>
          <w:sz w:val="28"/>
          <w:szCs w:val="28"/>
        </w:rPr>
        <w:t>. Z</w:t>
      </w:r>
      <w:r w:rsidRPr="007F370A">
        <w:rPr>
          <w:sz w:val="28"/>
          <w:szCs w:val="28"/>
        </w:rPr>
        <w:t xml:space="preserve">astosować układ pompowy z rozprowadzeniem do nawadniania wszystkich stref zielonych </w:t>
      </w:r>
      <w:r w:rsidR="007B3D48" w:rsidRPr="007F370A">
        <w:rPr>
          <w:sz w:val="28"/>
          <w:szCs w:val="28"/>
        </w:rPr>
        <w:t>objętych opracowaniem. Zbiornik wyposażyć w wyprofilowane dno z możliwością czyszczenia, konstrukcja zbiornika musi umożliwić przeniesienie obciążenia naziomem, konstrukcj</w:t>
      </w:r>
      <w:r w:rsidR="00550170">
        <w:rPr>
          <w:sz w:val="28"/>
          <w:szCs w:val="28"/>
        </w:rPr>
        <w:t>ą</w:t>
      </w:r>
      <w:r w:rsidR="007B3D48" w:rsidRPr="007F370A">
        <w:rPr>
          <w:sz w:val="28"/>
          <w:szCs w:val="28"/>
        </w:rPr>
        <w:t xml:space="preserve"> nawierzchni</w:t>
      </w:r>
      <w:r w:rsidR="00216436">
        <w:rPr>
          <w:sz w:val="28"/>
          <w:szCs w:val="28"/>
        </w:rPr>
        <w:t xml:space="preserve"> </w:t>
      </w:r>
      <w:r w:rsidR="007B3D48" w:rsidRPr="007F370A">
        <w:rPr>
          <w:sz w:val="28"/>
          <w:szCs w:val="28"/>
        </w:rPr>
        <w:t>i obciążenia ruchem po nawierzchni rynku. W zbiornikach stosować dwa włazy</w:t>
      </w:r>
      <w:r w:rsidR="00950317" w:rsidRPr="007F370A">
        <w:rPr>
          <w:sz w:val="28"/>
          <w:szCs w:val="28"/>
        </w:rPr>
        <w:t xml:space="preserve"> dostępowe</w:t>
      </w:r>
      <w:r w:rsidR="007B3D48" w:rsidRPr="007F370A">
        <w:rPr>
          <w:sz w:val="28"/>
          <w:szCs w:val="28"/>
        </w:rPr>
        <w:t xml:space="preserve"> z powierzchni terenu. </w:t>
      </w:r>
      <w:r w:rsidR="00683BA1" w:rsidRPr="007F370A">
        <w:rPr>
          <w:sz w:val="28"/>
          <w:szCs w:val="28"/>
        </w:rPr>
        <w:t xml:space="preserve">Strop zbiornika zabezpieczyć przed przemarzaniem. </w:t>
      </w:r>
    </w:p>
    <w:p w14:paraId="25F29FEF" w14:textId="18BEC4CD" w:rsidR="00C6254B" w:rsidRDefault="007B3D48" w:rsidP="007B3D48">
      <w:pPr>
        <w:jc w:val="both"/>
        <w:rPr>
          <w:sz w:val="28"/>
          <w:szCs w:val="28"/>
        </w:rPr>
      </w:pPr>
      <w:r w:rsidRPr="007F370A">
        <w:rPr>
          <w:sz w:val="28"/>
          <w:szCs w:val="28"/>
        </w:rPr>
        <w:t>Układ pompowy musi zawierać elementy instalacji umożliwiające prawidłowe funkcjonowanie układu (zawory i króćce do płukania, filtry zabezpieczające pompę i układ nawadniania przed zanieczyszczeniem</w:t>
      </w:r>
      <w:r w:rsidR="00216436">
        <w:rPr>
          <w:sz w:val="28"/>
          <w:szCs w:val="28"/>
        </w:rPr>
        <w:t>)</w:t>
      </w:r>
      <w:r w:rsidRPr="007F370A">
        <w:rPr>
          <w:sz w:val="28"/>
          <w:szCs w:val="28"/>
        </w:rPr>
        <w:t xml:space="preserve">. Do rozwiązania dobrać należy  układ rurociągów zasilających poszczególne obszary nawadniania wraz </w:t>
      </w:r>
      <w:r w:rsidR="00950317" w:rsidRPr="007F370A">
        <w:rPr>
          <w:sz w:val="28"/>
          <w:szCs w:val="28"/>
        </w:rPr>
        <w:t xml:space="preserve">z </w:t>
      </w:r>
      <w:r w:rsidRPr="007F370A">
        <w:rPr>
          <w:sz w:val="28"/>
          <w:szCs w:val="28"/>
        </w:rPr>
        <w:t>elektrozaworami</w:t>
      </w:r>
      <w:r w:rsidR="00950317" w:rsidRPr="007F370A">
        <w:rPr>
          <w:sz w:val="28"/>
          <w:szCs w:val="28"/>
        </w:rPr>
        <w:t xml:space="preserve"> </w:t>
      </w:r>
      <w:r w:rsidRPr="007F370A">
        <w:rPr>
          <w:sz w:val="28"/>
          <w:szCs w:val="28"/>
        </w:rPr>
        <w:t>ze</w:t>
      </w:r>
      <w:r w:rsidR="00950317" w:rsidRPr="007F370A">
        <w:rPr>
          <w:sz w:val="28"/>
          <w:szCs w:val="28"/>
        </w:rPr>
        <w:t xml:space="preserve"> układem automatycznego </w:t>
      </w:r>
      <w:r w:rsidRPr="007F370A">
        <w:rPr>
          <w:sz w:val="28"/>
          <w:szCs w:val="28"/>
        </w:rPr>
        <w:t>sterowani</w:t>
      </w:r>
      <w:r w:rsidR="00950317" w:rsidRPr="007F370A">
        <w:rPr>
          <w:sz w:val="28"/>
          <w:szCs w:val="28"/>
        </w:rPr>
        <w:t xml:space="preserve">a opartego w  nastawione tryby pracy (czasowe, automatyczne w oparciu o pomiar wilgotności podłoża, sterowanie ręczne, czujnik deszczu). Cały system nawadniania musi umożliwić opróżnienie z wody na okres zimowy. </w:t>
      </w:r>
    </w:p>
    <w:p w14:paraId="50B7F3A2" w14:textId="77777777" w:rsidR="005F7FFE" w:rsidRDefault="005F7FFE" w:rsidP="007B3D48">
      <w:pPr>
        <w:jc w:val="both"/>
        <w:rPr>
          <w:sz w:val="28"/>
          <w:szCs w:val="28"/>
        </w:rPr>
      </w:pPr>
      <w:r w:rsidRPr="005F7FFE">
        <w:rPr>
          <w:sz w:val="28"/>
          <w:szCs w:val="28"/>
        </w:rPr>
        <w:lastRenderedPageBreak/>
        <w:t xml:space="preserve">Do projektowanych zbiorników  należy doprowadzić wodę z istniejącej sieci wodociągowej celem zapewnienia możliwości  czyszczenia zbiorników oraz uzupełniania wody  w okresie bezdeszczowym), wodę </w:t>
      </w:r>
      <w:proofErr w:type="spellStart"/>
      <w:r w:rsidRPr="005F7FFE">
        <w:rPr>
          <w:sz w:val="28"/>
          <w:szCs w:val="28"/>
        </w:rPr>
        <w:t>opomiarować</w:t>
      </w:r>
      <w:proofErr w:type="spellEnd"/>
      <w:r>
        <w:rPr>
          <w:sz w:val="28"/>
          <w:szCs w:val="28"/>
        </w:rPr>
        <w:t xml:space="preserve">. </w:t>
      </w:r>
    </w:p>
    <w:p w14:paraId="542BC5A7" w14:textId="2634C00A" w:rsidR="00550170" w:rsidRDefault="00550170" w:rsidP="007B3D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ramach projektu należy opracować  instrukcje eksploatacji całości instalacji i przeszkolić  Użytkownika.  </w:t>
      </w:r>
    </w:p>
    <w:p w14:paraId="4C9DC60C" w14:textId="77777777" w:rsidR="007F370A" w:rsidRDefault="007F370A" w:rsidP="007B3D48">
      <w:pPr>
        <w:jc w:val="both"/>
        <w:rPr>
          <w:sz w:val="28"/>
          <w:szCs w:val="28"/>
        </w:rPr>
      </w:pPr>
    </w:p>
    <w:p w14:paraId="78BD3E56" w14:textId="37EAAF56" w:rsidR="007F370A" w:rsidRPr="005F7FFE" w:rsidRDefault="007F370A" w:rsidP="005F7FFE">
      <w:pPr>
        <w:pStyle w:val="Akapitzlist"/>
        <w:numPr>
          <w:ilvl w:val="0"/>
          <w:numId w:val="12"/>
        </w:numPr>
        <w:jc w:val="both"/>
        <w:rPr>
          <w:b/>
          <w:bCs/>
          <w:sz w:val="28"/>
          <w:szCs w:val="28"/>
          <w:u w:val="single"/>
        </w:rPr>
      </w:pPr>
      <w:r w:rsidRPr="005F7FFE">
        <w:rPr>
          <w:b/>
          <w:bCs/>
          <w:sz w:val="28"/>
          <w:szCs w:val="28"/>
          <w:u w:val="single"/>
        </w:rPr>
        <w:t xml:space="preserve">Wytyczne do </w:t>
      </w:r>
      <w:r w:rsidR="00941B7E" w:rsidRPr="005F7FFE">
        <w:rPr>
          <w:b/>
          <w:bCs/>
          <w:sz w:val="28"/>
          <w:szCs w:val="28"/>
          <w:u w:val="single"/>
        </w:rPr>
        <w:t xml:space="preserve">odtworzenia </w:t>
      </w:r>
      <w:r w:rsidR="002B4AF6" w:rsidRPr="005F7FFE">
        <w:rPr>
          <w:b/>
          <w:bCs/>
          <w:sz w:val="28"/>
          <w:szCs w:val="28"/>
          <w:u w:val="single"/>
        </w:rPr>
        <w:t>nawierzchni rynku</w:t>
      </w:r>
    </w:p>
    <w:p w14:paraId="674B40DE" w14:textId="77777777" w:rsidR="007F370A" w:rsidRDefault="007F370A" w:rsidP="007F370A">
      <w:pPr>
        <w:pStyle w:val="Akapitzlist"/>
        <w:jc w:val="both"/>
        <w:rPr>
          <w:sz w:val="28"/>
          <w:szCs w:val="28"/>
        </w:rPr>
      </w:pPr>
    </w:p>
    <w:p w14:paraId="461C73B0" w14:textId="44F4CDD4" w:rsidR="00DC520E" w:rsidRPr="00FD6BD9" w:rsidRDefault="00DC520E" w:rsidP="00FD6BD9">
      <w:pPr>
        <w:jc w:val="both"/>
        <w:rPr>
          <w:sz w:val="28"/>
          <w:szCs w:val="28"/>
        </w:rPr>
      </w:pPr>
      <w:r w:rsidRPr="00FD6BD9">
        <w:rPr>
          <w:sz w:val="28"/>
          <w:szCs w:val="28"/>
        </w:rPr>
        <w:t>Ustalenia zawarte w niniejsz</w:t>
      </w:r>
      <w:r w:rsidR="00941B7E" w:rsidRPr="00FD6BD9">
        <w:rPr>
          <w:sz w:val="28"/>
          <w:szCs w:val="28"/>
        </w:rPr>
        <w:t>ym opisie</w:t>
      </w:r>
      <w:r w:rsidRPr="00FD6BD9">
        <w:rPr>
          <w:sz w:val="28"/>
          <w:szCs w:val="28"/>
        </w:rPr>
        <w:t xml:space="preserve"> dotyczą zasad prowadzenia robót związanych z wykonywaniem – przełożeniem nawierzchni (warstwy ścieralnej) z kostki kamiennej </w:t>
      </w:r>
      <w:r w:rsidR="00851D70" w:rsidRPr="00FD6BD9">
        <w:rPr>
          <w:sz w:val="28"/>
          <w:szCs w:val="28"/>
        </w:rPr>
        <w:t>łupanej</w:t>
      </w:r>
      <w:r w:rsidRPr="00FD6BD9">
        <w:rPr>
          <w:sz w:val="28"/>
          <w:szCs w:val="28"/>
        </w:rPr>
        <w:t xml:space="preserve"> </w:t>
      </w:r>
      <w:r w:rsidR="00851D70" w:rsidRPr="00FD6BD9">
        <w:rPr>
          <w:sz w:val="28"/>
          <w:szCs w:val="28"/>
        </w:rPr>
        <w:t xml:space="preserve">oraz płyt granitowych </w:t>
      </w:r>
      <w:r w:rsidRPr="00FD6BD9">
        <w:rPr>
          <w:sz w:val="28"/>
          <w:szCs w:val="28"/>
        </w:rPr>
        <w:t>(należy odtworzyć istniejący układ i kolorystykę nawierzchni). Głównym materiałem będzie kostka z rozbiórki nawierzchni po jej oczyszczeniu. Brakująca ilość wykonana z nowego materiału</w:t>
      </w:r>
      <w:r w:rsidR="00851D70" w:rsidRPr="00FD6BD9">
        <w:rPr>
          <w:sz w:val="28"/>
          <w:szCs w:val="28"/>
        </w:rPr>
        <w:t xml:space="preserve"> analogicznego do istniejącego</w:t>
      </w:r>
      <w:r w:rsidRPr="00FD6BD9">
        <w:rPr>
          <w:sz w:val="28"/>
          <w:szCs w:val="28"/>
        </w:rPr>
        <w:t xml:space="preserve">. </w:t>
      </w:r>
    </w:p>
    <w:p w14:paraId="12BFB5D8" w14:textId="2E2FE7A1" w:rsidR="00DC520E" w:rsidRPr="00FD6BD9" w:rsidRDefault="00DC520E" w:rsidP="00FD6BD9">
      <w:pPr>
        <w:jc w:val="both"/>
        <w:rPr>
          <w:sz w:val="28"/>
          <w:szCs w:val="28"/>
        </w:rPr>
      </w:pPr>
      <w:r w:rsidRPr="00FD6BD9">
        <w:rPr>
          <w:sz w:val="28"/>
          <w:szCs w:val="28"/>
        </w:rPr>
        <w:t>Do wykonania nawierzchni należy użyć kostki oraz płyt  granitowych z odzysku z rozbiórki istniejącej nawierzchni po jej oczyszczeniu oraz uzupełnienie ewentualnych ubytków z nowe</w:t>
      </w:r>
      <w:r w:rsidR="00450444" w:rsidRPr="00FD6BD9">
        <w:rPr>
          <w:sz w:val="28"/>
          <w:szCs w:val="28"/>
        </w:rPr>
        <w:t xml:space="preserve">go materiału </w:t>
      </w:r>
      <w:r w:rsidRPr="00FD6BD9">
        <w:rPr>
          <w:sz w:val="28"/>
          <w:szCs w:val="28"/>
        </w:rPr>
        <w:t>analogiczne</w:t>
      </w:r>
      <w:r w:rsidR="00450444" w:rsidRPr="00FD6BD9">
        <w:rPr>
          <w:sz w:val="28"/>
          <w:szCs w:val="28"/>
        </w:rPr>
        <w:t>go</w:t>
      </w:r>
      <w:r w:rsidRPr="00FD6BD9">
        <w:rPr>
          <w:sz w:val="28"/>
          <w:szCs w:val="28"/>
        </w:rPr>
        <w:t xml:space="preserve"> do rozbieranej,  klasy I, gatunku 1.</w:t>
      </w:r>
    </w:p>
    <w:p w14:paraId="69FA70AB" w14:textId="0D4605B8" w:rsidR="00450444" w:rsidRPr="00FD6BD9" w:rsidRDefault="00450444" w:rsidP="00FD6BD9">
      <w:pPr>
        <w:jc w:val="both"/>
        <w:rPr>
          <w:sz w:val="28"/>
          <w:szCs w:val="28"/>
        </w:rPr>
      </w:pPr>
      <w:r w:rsidRPr="00FD6BD9">
        <w:rPr>
          <w:sz w:val="28"/>
          <w:szCs w:val="28"/>
        </w:rPr>
        <w:t xml:space="preserve">Przy pracach rozbiórkowych należy  dokonać demontażu istniejących elementów małej architektury, która po zdemontowaniu należy do Zamawiającego. W cenie przewidzieć wywiezienie w miejsce wskazane na odległość do 6 km. </w:t>
      </w:r>
    </w:p>
    <w:p w14:paraId="5FAFD018" w14:textId="0C251F85" w:rsidR="00DC520E" w:rsidRPr="00FD6BD9" w:rsidRDefault="00851D70" w:rsidP="00FD6BD9">
      <w:pPr>
        <w:jc w:val="both"/>
        <w:rPr>
          <w:sz w:val="28"/>
          <w:szCs w:val="28"/>
        </w:rPr>
      </w:pPr>
      <w:r w:rsidRPr="00FD6BD9">
        <w:rPr>
          <w:sz w:val="28"/>
          <w:szCs w:val="28"/>
        </w:rPr>
        <w:t>Nawierzchnie na płycie rynku</w:t>
      </w:r>
      <w:r w:rsidR="00DC520E" w:rsidRPr="00FD6BD9">
        <w:rPr>
          <w:sz w:val="28"/>
          <w:szCs w:val="28"/>
        </w:rPr>
        <w:t xml:space="preserve"> należy wykonać z kostki granitowej</w:t>
      </w:r>
      <w:r w:rsidRPr="00FD6BD9">
        <w:rPr>
          <w:sz w:val="28"/>
          <w:szCs w:val="28"/>
        </w:rPr>
        <w:t>, bruku kamiennego</w:t>
      </w:r>
      <w:r w:rsidR="00DC520E" w:rsidRPr="00FD6BD9">
        <w:rPr>
          <w:sz w:val="28"/>
          <w:szCs w:val="28"/>
        </w:rPr>
        <w:t xml:space="preserve"> </w:t>
      </w:r>
      <w:r w:rsidRPr="00FD6BD9">
        <w:rPr>
          <w:sz w:val="28"/>
          <w:szCs w:val="28"/>
        </w:rPr>
        <w:t xml:space="preserve">oraz </w:t>
      </w:r>
      <w:r w:rsidR="00DC520E" w:rsidRPr="00FD6BD9">
        <w:rPr>
          <w:sz w:val="28"/>
          <w:szCs w:val="28"/>
        </w:rPr>
        <w:t xml:space="preserve">z płyt koloru jasnoszarego w układzie </w:t>
      </w:r>
      <w:r w:rsidR="00F62CD2" w:rsidRPr="00FD6BD9">
        <w:rPr>
          <w:sz w:val="28"/>
          <w:szCs w:val="28"/>
        </w:rPr>
        <w:t xml:space="preserve">jak istniejąca nawierzchnia (układ wachlarzowy, </w:t>
      </w:r>
      <w:r w:rsidR="00DC520E" w:rsidRPr="00FD6BD9">
        <w:rPr>
          <w:sz w:val="28"/>
          <w:szCs w:val="28"/>
        </w:rPr>
        <w:t>rzędowy</w:t>
      </w:r>
      <w:r w:rsidRPr="00FD6BD9">
        <w:rPr>
          <w:sz w:val="28"/>
          <w:szCs w:val="28"/>
        </w:rPr>
        <w:t>). Przed rozpoczęciem prac należy wykonać inwentaryzację wraz z dokumentacją fotograficzną.</w:t>
      </w:r>
      <w:r w:rsidR="00DC520E" w:rsidRPr="00FD6BD9">
        <w:rPr>
          <w:sz w:val="28"/>
          <w:szCs w:val="28"/>
        </w:rPr>
        <w:t xml:space="preserve"> </w:t>
      </w:r>
    </w:p>
    <w:p w14:paraId="76CF247F" w14:textId="29D4EFCC" w:rsidR="00DC520E" w:rsidRPr="00FD6BD9" w:rsidRDefault="00672C16" w:rsidP="00FD6BD9">
      <w:pPr>
        <w:jc w:val="both"/>
        <w:rPr>
          <w:sz w:val="28"/>
          <w:szCs w:val="28"/>
        </w:rPr>
      </w:pPr>
      <w:r w:rsidRPr="00FD6BD9">
        <w:rPr>
          <w:sz w:val="28"/>
          <w:szCs w:val="28"/>
        </w:rPr>
        <w:t xml:space="preserve">Urządzenia wbudowane w </w:t>
      </w:r>
      <w:r w:rsidR="00EF5DFA">
        <w:rPr>
          <w:sz w:val="28"/>
          <w:szCs w:val="28"/>
        </w:rPr>
        <w:t xml:space="preserve">nawierzchnię (włazy, skrzynki, </w:t>
      </w:r>
      <w:r w:rsidRPr="00FD6BD9">
        <w:rPr>
          <w:sz w:val="28"/>
          <w:szCs w:val="28"/>
        </w:rPr>
        <w:t xml:space="preserve">itp.) należy </w:t>
      </w:r>
      <w:proofErr w:type="spellStart"/>
      <w:r w:rsidRPr="00FD6BD9">
        <w:rPr>
          <w:sz w:val="28"/>
          <w:szCs w:val="28"/>
        </w:rPr>
        <w:t>obrukować</w:t>
      </w:r>
      <w:proofErr w:type="spellEnd"/>
      <w:r w:rsidRPr="00FD6BD9">
        <w:rPr>
          <w:sz w:val="28"/>
          <w:szCs w:val="28"/>
        </w:rPr>
        <w:t xml:space="preserve"> </w:t>
      </w:r>
      <w:r w:rsidR="00DC520E" w:rsidRPr="00FD6BD9">
        <w:rPr>
          <w:sz w:val="28"/>
          <w:szCs w:val="28"/>
        </w:rPr>
        <w:t>kostk</w:t>
      </w:r>
      <w:r w:rsidRPr="00FD6BD9">
        <w:rPr>
          <w:sz w:val="28"/>
          <w:szCs w:val="28"/>
        </w:rPr>
        <w:t>ą</w:t>
      </w:r>
      <w:r w:rsidR="00DC520E" w:rsidRPr="00FD6BD9">
        <w:rPr>
          <w:sz w:val="28"/>
          <w:szCs w:val="28"/>
        </w:rPr>
        <w:t xml:space="preserve"> </w:t>
      </w:r>
      <w:r w:rsidRPr="00FD6BD9">
        <w:rPr>
          <w:sz w:val="28"/>
          <w:szCs w:val="28"/>
        </w:rPr>
        <w:t xml:space="preserve">granitową </w:t>
      </w:r>
      <w:proofErr w:type="spellStart"/>
      <w:r w:rsidR="00DC520E" w:rsidRPr="00FD6BD9">
        <w:rPr>
          <w:sz w:val="28"/>
          <w:szCs w:val="28"/>
        </w:rPr>
        <w:t>surowołupan</w:t>
      </w:r>
      <w:r w:rsidRPr="00FD6BD9">
        <w:rPr>
          <w:sz w:val="28"/>
          <w:szCs w:val="28"/>
        </w:rPr>
        <w:t>ą</w:t>
      </w:r>
      <w:proofErr w:type="spellEnd"/>
      <w:r w:rsidR="00DC520E" w:rsidRPr="00FD6BD9">
        <w:rPr>
          <w:sz w:val="28"/>
          <w:szCs w:val="28"/>
        </w:rPr>
        <w:t xml:space="preserve"> </w:t>
      </w:r>
      <w:r w:rsidRPr="00FD6BD9">
        <w:rPr>
          <w:sz w:val="28"/>
          <w:szCs w:val="28"/>
        </w:rPr>
        <w:t xml:space="preserve">w tym samym kolorze </w:t>
      </w:r>
      <w:r w:rsidR="00DC520E" w:rsidRPr="00FD6BD9">
        <w:rPr>
          <w:sz w:val="28"/>
          <w:szCs w:val="28"/>
        </w:rPr>
        <w:t xml:space="preserve">w układzie </w:t>
      </w:r>
      <w:r w:rsidRPr="00FD6BD9">
        <w:rPr>
          <w:sz w:val="28"/>
          <w:szCs w:val="28"/>
        </w:rPr>
        <w:t>w układzie kołowym</w:t>
      </w:r>
      <w:r w:rsidR="00DC520E" w:rsidRPr="00FD6BD9">
        <w:rPr>
          <w:sz w:val="28"/>
          <w:szCs w:val="28"/>
        </w:rPr>
        <w:t xml:space="preserve"> o wymiarach </w:t>
      </w:r>
      <w:r w:rsidRPr="00FD6BD9">
        <w:rPr>
          <w:sz w:val="28"/>
          <w:szCs w:val="28"/>
        </w:rPr>
        <w:t xml:space="preserve">7 / 9cm </w:t>
      </w:r>
      <w:r w:rsidR="00DC520E" w:rsidRPr="00FD6BD9">
        <w:rPr>
          <w:sz w:val="28"/>
          <w:szCs w:val="28"/>
        </w:rPr>
        <w:t>.</w:t>
      </w:r>
    </w:p>
    <w:p w14:paraId="03B81F0A" w14:textId="4158060D" w:rsidR="00DC520E" w:rsidRPr="00FD6BD9" w:rsidRDefault="00DC520E" w:rsidP="00FD6BD9">
      <w:pPr>
        <w:jc w:val="both"/>
        <w:rPr>
          <w:sz w:val="28"/>
          <w:szCs w:val="28"/>
        </w:rPr>
      </w:pPr>
      <w:r w:rsidRPr="00FD6BD9">
        <w:rPr>
          <w:sz w:val="28"/>
          <w:szCs w:val="28"/>
        </w:rPr>
        <w:t xml:space="preserve">Wyodrębnienie ścieków w jezdniach wykonać z kostki sjenitowej </w:t>
      </w:r>
      <w:proofErr w:type="spellStart"/>
      <w:r w:rsidRPr="00FD6BD9">
        <w:rPr>
          <w:sz w:val="28"/>
          <w:szCs w:val="28"/>
        </w:rPr>
        <w:t>surowołupanej</w:t>
      </w:r>
      <w:proofErr w:type="spellEnd"/>
      <w:r w:rsidRPr="00FD6BD9">
        <w:rPr>
          <w:sz w:val="28"/>
          <w:szCs w:val="28"/>
        </w:rPr>
        <w:t xml:space="preserve"> koloru ciemnoszarego w układzie rzędowym o wymiarach 9 / 11cm.</w:t>
      </w:r>
    </w:p>
    <w:p w14:paraId="67C2478F" w14:textId="606AD269" w:rsidR="00672C16" w:rsidRPr="00FD6BD9" w:rsidRDefault="00672C16" w:rsidP="00FD6BD9">
      <w:pPr>
        <w:jc w:val="both"/>
        <w:rPr>
          <w:sz w:val="28"/>
          <w:szCs w:val="28"/>
        </w:rPr>
      </w:pPr>
      <w:r w:rsidRPr="00FD6BD9">
        <w:rPr>
          <w:sz w:val="28"/>
          <w:szCs w:val="28"/>
        </w:rPr>
        <w:t xml:space="preserve">Odwodnienia liniowe wykonać jako żeliwne w ruszcie żeliwnym o zagęszczonym prześwicie klasy D400 analogicznie do istniejącego. </w:t>
      </w:r>
    </w:p>
    <w:p w14:paraId="0821CC1F" w14:textId="77777777" w:rsidR="00DC520E" w:rsidRPr="00DC520E" w:rsidRDefault="00DC520E" w:rsidP="00DC520E">
      <w:pPr>
        <w:pStyle w:val="Akapitzlist"/>
        <w:jc w:val="both"/>
        <w:rPr>
          <w:sz w:val="28"/>
          <w:szCs w:val="28"/>
        </w:rPr>
      </w:pPr>
    </w:p>
    <w:p w14:paraId="4674AEBE" w14:textId="77777777" w:rsidR="00DC520E" w:rsidRPr="00DC520E" w:rsidRDefault="00DC520E" w:rsidP="00DC520E">
      <w:pPr>
        <w:pStyle w:val="Akapitzlist"/>
        <w:jc w:val="both"/>
        <w:rPr>
          <w:sz w:val="28"/>
          <w:szCs w:val="28"/>
        </w:rPr>
      </w:pPr>
    </w:p>
    <w:p w14:paraId="056084E5" w14:textId="77777777" w:rsidR="00DC520E" w:rsidRPr="00831441" w:rsidRDefault="00DC520E" w:rsidP="00831441">
      <w:pPr>
        <w:jc w:val="both"/>
        <w:rPr>
          <w:sz w:val="28"/>
          <w:szCs w:val="28"/>
        </w:rPr>
      </w:pPr>
      <w:r w:rsidRPr="00831441">
        <w:rPr>
          <w:sz w:val="28"/>
          <w:szCs w:val="28"/>
        </w:rPr>
        <w:t xml:space="preserve">Jako bezpośrednią podbudowę pod nawierzchnię należy zastosować drobnoziarniste </w:t>
      </w:r>
      <w:proofErr w:type="spellStart"/>
      <w:r w:rsidRPr="00831441">
        <w:rPr>
          <w:sz w:val="28"/>
          <w:szCs w:val="28"/>
        </w:rPr>
        <w:t>mikrobetonowe</w:t>
      </w:r>
      <w:proofErr w:type="spellEnd"/>
      <w:r w:rsidRPr="00831441">
        <w:rPr>
          <w:sz w:val="28"/>
          <w:szCs w:val="28"/>
        </w:rPr>
        <w:t xml:space="preserve"> podłoże o parametrach nie gorszych niż niżej wymienione:</w:t>
      </w:r>
    </w:p>
    <w:p w14:paraId="62D6FECF" w14:textId="4E46D540" w:rsidR="00DC520E" w:rsidRPr="00DC520E" w:rsidRDefault="00DC520E" w:rsidP="00DC520E">
      <w:pPr>
        <w:pStyle w:val="Akapitzlist"/>
        <w:jc w:val="both"/>
        <w:rPr>
          <w:sz w:val="28"/>
          <w:szCs w:val="28"/>
        </w:rPr>
      </w:pPr>
      <w:r w:rsidRPr="00DC520E">
        <w:rPr>
          <w:sz w:val="28"/>
          <w:szCs w:val="28"/>
        </w:rPr>
        <w:t>-</w:t>
      </w:r>
      <w:r w:rsidRPr="00DC520E">
        <w:rPr>
          <w:sz w:val="28"/>
          <w:szCs w:val="28"/>
        </w:rPr>
        <w:tab/>
        <w:t>Wytrzymałość na ściskanie po 7 dniach</w:t>
      </w:r>
      <w:r w:rsidR="006725CD">
        <w:rPr>
          <w:sz w:val="28"/>
          <w:szCs w:val="28"/>
        </w:rPr>
        <w:t xml:space="preserve">        </w:t>
      </w:r>
      <w:r w:rsidRPr="00DC520E">
        <w:rPr>
          <w:sz w:val="28"/>
          <w:szCs w:val="28"/>
        </w:rPr>
        <w:t>-</w:t>
      </w:r>
      <w:r w:rsidRPr="00DC520E">
        <w:rPr>
          <w:sz w:val="28"/>
          <w:szCs w:val="28"/>
        </w:rPr>
        <w:tab/>
        <w:t>40MPa</w:t>
      </w:r>
    </w:p>
    <w:p w14:paraId="6CFA3F30" w14:textId="5A4A2A97" w:rsidR="00DC520E" w:rsidRPr="00DC520E" w:rsidRDefault="00DC520E" w:rsidP="00DC520E">
      <w:pPr>
        <w:pStyle w:val="Akapitzlist"/>
        <w:jc w:val="both"/>
        <w:rPr>
          <w:sz w:val="28"/>
          <w:szCs w:val="28"/>
        </w:rPr>
      </w:pPr>
      <w:r w:rsidRPr="00DC520E">
        <w:rPr>
          <w:sz w:val="28"/>
          <w:szCs w:val="28"/>
        </w:rPr>
        <w:t>-</w:t>
      </w:r>
      <w:r w:rsidRPr="00DC520E">
        <w:rPr>
          <w:sz w:val="28"/>
          <w:szCs w:val="28"/>
        </w:rPr>
        <w:tab/>
        <w:t>Wytrzymałość na ściskanie po 28 dniach</w:t>
      </w:r>
      <w:r w:rsidR="006725CD">
        <w:rPr>
          <w:sz w:val="28"/>
          <w:szCs w:val="28"/>
        </w:rPr>
        <w:t xml:space="preserve">      </w:t>
      </w:r>
      <w:r w:rsidRPr="00DC520E">
        <w:rPr>
          <w:sz w:val="28"/>
          <w:szCs w:val="28"/>
        </w:rPr>
        <w:t>-</w:t>
      </w:r>
      <w:r w:rsidRPr="00DC520E">
        <w:rPr>
          <w:sz w:val="28"/>
          <w:szCs w:val="28"/>
        </w:rPr>
        <w:tab/>
      </w:r>
      <w:r w:rsidR="00672C16">
        <w:rPr>
          <w:sz w:val="28"/>
          <w:szCs w:val="28"/>
        </w:rPr>
        <w:t>6</w:t>
      </w:r>
      <w:r w:rsidRPr="00DC520E">
        <w:rPr>
          <w:sz w:val="28"/>
          <w:szCs w:val="28"/>
        </w:rPr>
        <w:t>0MPa</w:t>
      </w:r>
    </w:p>
    <w:p w14:paraId="5756F52B" w14:textId="1A86D231" w:rsidR="00DC520E" w:rsidRPr="00DC520E" w:rsidRDefault="00DC520E" w:rsidP="00DC520E">
      <w:pPr>
        <w:pStyle w:val="Akapitzlist"/>
        <w:jc w:val="both"/>
        <w:rPr>
          <w:sz w:val="28"/>
          <w:szCs w:val="28"/>
        </w:rPr>
      </w:pPr>
      <w:r w:rsidRPr="00DC520E">
        <w:rPr>
          <w:sz w:val="28"/>
          <w:szCs w:val="28"/>
        </w:rPr>
        <w:t>-</w:t>
      </w:r>
      <w:r w:rsidRPr="00DC520E">
        <w:rPr>
          <w:sz w:val="28"/>
          <w:szCs w:val="28"/>
        </w:rPr>
        <w:tab/>
        <w:t>Wytrzymałość na zginanie po 7 dniach</w:t>
      </w:r>
      <w:r w:rsidRPr="00DC520E">
        <w:rPr>
          <w:sz w:val="28"/>
          <w:szCs w:val="28"/>
        </w:rPr>
        <w:tab/>
        <w:t>-</w:t>
      </w:r>
      <w:r w:rsidRPr="00DC520E">
        <w:rPr>
          <w:sz w:val="28"/>
          <w:szCs w:val="28"/>
        </w:rPr>
        <w:tab/>
        <w:t>6MPa</w:t>
      </w:r>
    </w:p>
    <w:p w14:paraId="3E085FA4" w14:textId="4BD8C8D4" w:rsidR="00DC520E" w:rsidRPr="00DC520E" w:rsidRDefault="00DC520E" w:rsidP="00DC520E">
      <w:pPr>
        <w:pStyle w:val="Akapitzlist"/>
        <w:jc w:val="both"/>
        <w:rPr>
          <w:sz w:val="28"/>
          <w:szCs w:val="28"/>
        </w:rPr>
      </w:pPr>
      <w:r w:rsidRPr="00DC520E">
        <w:rPr>
          <w:sz w:val="28"/>
          <w:szCs w:val="28"/>
        </w:rPr>
        <w:t>-</w:t>
      </w:r>
      <w:r w:rsidRPr="00DC520E">
        <w:rPr>
          <w:sz w:val="28"/>
          <w:szCs w:val="28"/>
        </w:rPr>
        <w:tab/>
        <w:t>Wytrzymałość na zginanie po 28 dniach        -</w:t>
      </w:r>
      <w:r w:rsidRPr="00DC520E">
        <w:rPr>
          <w:sz w:val="28"/>
          <w:szCs w:val="28"/>
        </w:rPr>
        <w:tab/>
        <w:t>8MPa</w:t>
      </w:r>
    </w:p>
    <w:p w14:paraId="6249FB6E" w14:textId="24E9B9BA" w:rsidR="00DC520E" w:rsidRPr="00DC520E" w:rsidRDefault="00DC520E" w:rsidP="00DC520E">
      <w:pPr>
        <w:pStyle w:val="Akapitzlist"/>
        <w:jc w:val="both"/>
        <w:rPr>
          <w:sz w:val="28"/>
          <w:szCs w:val="28"/>
        </w:rPr>
      </w:pPr>
      <w:r w:rsidRPr="00DC520E">
        <w:rPr>
          <w:sz w:val="28"/>
          <w:szCs w:val="28"/>
        </w:rPr>
        <w:t>-</w:t>
      </w:r>
      <w:r w:rsidRPr="00DC520E">
        <w:rPr>
          <w:sz w:val="28"/>
          <w:szCs w:val="28"/>
        </w:rPr>
        <w:tab/>
        <w:t>Skurcz po 90 dniach</w:t>
      </w:r>
      <w:r w:rsidRPr="00DC520E">
        <w:rPr>
          <w:sz w:val="28"/>
          <w:szCs w:val="28"/>
        </w:rPr>
        <w:tab/>
      </w:r>
      <w:r w:rsidRPr="00DC520E">
        <w:rPr>
          <w:sz w:val="28"/>
          <w:szCs w:val="28"/>
        </w:rPr>
        <w:tab/>
      </w:r>
      <w:r w:rsidRPr="00DC520E">
        <w:rPr>
          <w:sz w:val="28"/>
          <w:szCs w:val="28"/>
        </w:rPr>
        <w:tab/>
      </w:r>
      <w:r w:rsidR="006725CD">
        <w:rPr>
          <w:sz w:val="28"/>
          <w:szCs w:val="28"/>
        </w:rPr>
        <w:t xml:space="preserve">           </w:t>
      </w:r>
      <w:r w:rsidRPr="00DC520E">
        <w:rPr>
          <w:sz w:val="28"/>
          <w:szCs w:val="28"/>
        </w:rPr>
        <w:t>-</w:t>
      </w:r>
      <w:r w:rsidRPr="00DC520E">
        <w:rPr>
          <w:sz w:val="28"/>
          <w:szCs w:val="28"/>
        </w:rPr>
        <w:tab/>
        <w:t>0,06%</w:t>
      </w:r>
    </w:p>
    <w:p w14:paraId="4B3F9788" w14:textId="3586D9E1" w:rsidR="00DC520E" w:rsidRPr="00DC520E" w:rsidRDefault="00DC520E" w:rsidP="00DC520E">
      <w:pPr>
        <w:pStyle w:val="Akapitzlist"/>
        <w:jc w:val="both"/>
        <w:rPr>
          <w:sz w:val="28"/>
          <w:szCs w:val="28"/>
        </w:rPr>
      </w:pPr>
      <w:r w:rsidRPr="00DC520E">
        <w:rPr>
          <w:sz w:val="28"/>
          <w:szCs w:val="28"/>
        </w:rPr>
        <w:t>-</w:t>
      </w:r>
      <w:r w:rsidRPr="00DC520E">
        <w:rPr>
          <w:sz w:val="28"/>
          <w:szCs w:val="28"/>
        </w:rPr>
        <w:tab/>
        <w:t>Przyczepność do podłoża</w:t>
      </w:r>
      <w:r w:rsidRPr="00DC520E">
        <w:rPr>
          <w:sz w:val="28"/>
          <w:szCs w:val="28"/>
        </w:rPr>
        <w:tab/>
      </w:r>
      <w:r w:rsidRPr="00DC520E">
        <w:rPr>
          <w:sz w:val="28"/>
          <w:szCs w:val="28"/>
        </w:rPr>
        <w:tab/>
      </w:r>
      <w:r w:rsidRPr="00DC520E">
        <w:rPr>
          <w:sz w:val="28"/>
          <w:szCs w:val="28"/>
        </w:rPr>
        <w:tab/>
      </w:r>
      <w:r w:rsidRPr="00DC520E">
        <w:rPr>
          <w:sz w:val="28"/>
          <w:szCs w:val="28"/>
        </w:rPr>
        <w:tab/>
        <w:t>-</w:t>
      </w:r>
      <w:r w:rsidRPr="00DC520E">
        <w:rPr>
          <w:sz w:val="28"/>
          <w:szCs w:val="28"/>
        </w:rPr>
        <w:tab/>
        <w:t>1,5MPa</w:t>
      </w:r>
    </w:p>
    <w:p w14:paraId="61A51DD0" w14:textId="11616741" w:rsidR="00DC520E" w:rsidRPr="00DC520E" w:rsidRDefault="00DC520E" w:rsidP="00DC520E">
      <w:pPr>
        <w:pStyle w:val="Akapitzlist"/>
        <w:jc w:val="both"/>
        <w:rPr>
          <w:sz w:val="28"/>
          <w:szCs w:val="28"/>
        </w:rPr>
      </w:pPr>
      <w:r w:rsidRPr="00DC520E">
        <w:rPr>
          <w:sz w:val="28"/>
          <w:szCs w:val="28"/>
        </w:rPr>
        <w:t>-</w:t>
      </w:r>
      <w:r w:rsidRPr="00DC520E">
        <w:rPr>
          <w:sz w:val="28"/>
          <w:szCs w:val="28"/>
        </w:rPr>
        <w:tab/>
        <w:t>Mrozoodporność</w:t>
      </w:r>
      <w:r w:rsidRPr="00DC520E">
        <w:rPr>
          <w:sz w:val="28"/>
          <w:szCs w:val="28"/>
        </w:rPr>
        <w:tab/>
      </w:r>
      <w:r w:rsidRPr="00DC520E">
        <w:rPr>
          <w:sz w:val="28"/>
          <w:szCs w:val="28"/>
        </w:rPr>
        <w:tab/>
      </w:r>
      <w:r w:rsidRPr="00DC520E">
        <w:rPr>
          <w:sz w:val="28"/>
          <w:szCs w:val="28"/>
        </w:rPr>
        <w:tab/>
      </w:r>
      <w:r w:rsidRPr="00DC520E">
        <w:rPr>
          <w:sz w:val="28"/>
          <w:szCs w:val="28"/>
        </w:rPr>
        <w:tab/>
      </w:r>
      <w:r w:rsidRPr="00DC520E">
        <w:rPr>
          <w:sz w:val="28"/>
          <w:szCs w:val="28"/>
        </w:rPr>
        <w:tab/>
        <w:t>-</w:t>
      </w:r>
      <w:r w:rsidRPr="00DC520E">
        <w:rPr>
          <w:sz w:val="28"/>
          <w:szCs w:val="28"/>
        </w:rPr>
        <w:tab/>
        <w:t>F150</w:t>
      </w:r>
    </w:p>
    <w:p w14:paraId="16759380" w14:textId="77777777" w:rsidR="00DC520E" w:rsidRPr="00DC520E" w:rsidRDefault="00DC520E" w:rsidP="00DC520E">
      <w:pPr>
        <w:pStyle w:val="Akapitzlist"/>
        <w:jc w:val="both"/>
        <w:rPr>
          <w:sz w:val="28"/>
          <w:szCs w:val="28"/>
        </w:rPr>
      </w:pPr>
      <w:r w:rsidRPr="00DC520E">
        <w:rPr>
          <w:sz w:val="28"/>
          <w:szCs w:val="28"/>
        </w:rPr>
        <w:t>-</w:t>
      </w:r>
      <w:r w:rsidRPr="00DC520E">
        <w:rPr>
          <w:sz w:val="28"/>
          <w:szCs w:val="28"/>
        </w:rPr>
        <w:tab/>
        <w:t>Obciążenie ruchem pieszym w normalnych warunkach</w:t>
      </w:r>
      <w:r w:rsidRPr="00DC520E">
        <w:rPr>
          <w:sz w:val="28"/>
          <w:szCs w:val="28"/>
        </w:rPr>
        <w:tab/>
        <w:t>-</w:t>
      </w:r>
      <w:r w:rsidRPr="00DC520E">
        <w:rPr>
          <w:sz w:val="28"/>
          <w:szCs w:val="28"/>
        </w:rPr>
        <w:tab/>
        <w:t>24h</w:t>
      </w:r>
    </w:p>
    <w:p w14:paraId="37A84E4C" w14:textId="77777777" w:rsidR="00DC520E" w:rsidRPr="00DC520E" w:rsidRDefault="00DC520E" w:rsidP="00DC520E">
      <w:pPr>
        <w:pStyle w:val="Akapitzlist"/>
        <w:jc w:val="both"/>
        <w:rPr>
          <w:sz w:val="28"/>
          <w:szCs w:val="28"/>
        </w:rPr>
      </w:pPr>
      <w:r w:rsidRPr="00DC520E">
        <w:rPr>
          <w:sz w:val="28"/>
          <w:szCs w:val="28"/>
        </w:rPr>
        <w:t>-</w:t>
      </w:r>
      <w:r w:rsidRPr="00DC520E">
        <w:rPr>
          <w:sz w:val="28"/>
          <w:szCs w:val="28"/>
        </w:rPr>
        <w:tab/>
        <w:t>Obciążenie ruchem kołowym w normalnych warunkach</w:t>
      </w:r>
      <w:r w:rsidRPr="00DC520E">
        <w:rPr>
          <w:sz w:val="28"/>
          <w:szCs w:val="28"/>
        </w:rPr>
        <w:tab/>
        <w:t>-</w:t>
      </w:r>
      <w:r w:rsidRPr="00DC520E">
        <w:rPr>
          <w:sz w:val="28"/>
          <w:szCs w:val="28"/>
        </w:rPr>
        <w:tab/>
        <w:t>48h</w:t>
      </w:r>
    </w:p>
    <w:p w14:paraId="4ED0874F" w14:textId="77777777" w:rsidR="00DC520E" w:rsidRPr="00DC520E" w:rsidRDefault="00DC520E" w:rsidP="00DC520E">
      <w:pPr>
        <w:pStyle w:val="Akapitzlist"/>
        <w:jc w:val="both"/>
        <w:rPr>
          <w:sz w:val="28"/>
          <w:szCs w:val="28"/>
        </w:rPr>
      </w:pPr>
    </w:p>
    <w:p w14:paraId="30E3C967" w14:textId="3AD03F4F" w:rsidR="00DC520E" w:rsidRPr="003A38E0" w:rsidRDefault="00DC520E" w:rsidP="003A38E0">
      <w:pPr>
        <w:jc w:val="both"/>
        <w:rPr>
          <w:sz w:val="28"/>
          <w:szCs w:val="28"/>
        </w:rPr>
      </w:pPr>
      <w:r w:rsidRPr="003A38E0">
        <w:rPr>
          <w:sz w:val="28"/>
          <w:szCs w:val="28"/>
        </w:rPr>
        <w:t xml:space="preserve">Zamawiający wymaga </w:t>
      </w:r>
      <w:r w:rsidR="003A38E0">
        <w:rPr>
          <w:sz w:val="28"/>
          <w:szCs w:val="28"/>
        </w:rPr>
        <w:t>użycia mrozoodpornej polimerowo–</w:t>
      </w:r>
      <w:r w:rsidRPr="003A38E0">
        <w:rPr>
          <w:sz w:val="28"/>
          <w:szCs w:val="28"/>
        </w:rPr>
        <w:t xml:space="preserve">cementowej warstwy </w:t>
      </w:r>
      <w:proofErr w:type="spellStart"/>
      <w:r w:rsidRPr="003A38E0">
        <w:rPr>
          <w:sz w:val="28"/>
          <w:szCs w:val="28"/>
        </w:rPr>
        <w:t>szczepnej</w:t>
      </w:r>
      <w:proofErr w:type="spellEnd"/>
      <w:r w:rsidRPr="003A38E0">
        <w:rPr>
          <w:sz w:val="28"/>
          <w:szCs w:val="28"/>
        </w:rPr>
        <w:t xml:space="preserve"> pomiędzy bezpośrednią podbudową a nawierzchnią o parametrach nie gorszych niż niżej wymienione:</w:t>
      </w:r>
    </w:p>
    <w:p w14:paraId="2DB236E1" w14:textId="487BF29B" w:rsidR="00DC520E" w:rsidRPr="00DC520E" w:rsidRDefault="00DC520E" w:rsidP="00DC520E">
      <w:pPr>
        <w:pStyle w:val="Akapitzlist"/>
        <w:jc w:val="both"/>
        <w:rPr>
          <w:sz w:val="28"/>
          <w:szCs w:val="28"/>
        </w:rPr>
      </w:pPr>
      <w:r w:rsidRPr="00DC520E">
        <w:rPr>
          <w:sz w:val="28"/>
          <w:szCs w:val="28"/>
        </w:rPr>
        <w:t>-</w:t>
      </w:r>
      <w:r w:rsidRPr="00DC520E">
        <w:rPr>
          <w:sz w:val="28"/>
          <w:szCs w:val="28"/>
        </w:rPr>
        <w:tab/>
        <w:t>Przyczepność do podłoża</w:t>
      </w:r>
      <w:r w:rsidRPr="00DC520E">
        <w:rPr>
          <w:sz w:val="28"/>
          <w:szCs w:val="28"/>
        </w:rPr>
        <w:tab/>
      </w:r>
      <w:r w:rsidRPr="00DC520E">
        <w:rPr>
          <w:sz w:val="28"/>
          <w:szCs w:val="28"/>
        </w:rPr>
        <w:tab/>
      </w:r>
      <w:r w:rsidRPr="00DC520E">
        <w:rPr>
          <w:sz w:val="28"/>
          <w:szCs w:val="28"/>
        </w:rPr>
        <w:tab/>
      </w:r>
      <w:r w:rsidRPr="00DC520E">
        <w:rPr>
          <w:sz w:val="28"/>
          <w:szCs w:val="28"/>
        </w:rPr>
        <w:tab/>
        <w:t>-</w:t>
      </w:r>
      <w:r w:rsidRPr="00DC520E">
        <w:rPr>
          <w:sz w:val="28"/>
          <w:szCs w:val="28"/>
        </w:rPr>
        <w:tab/>
        <w:t>2MPa</w:t>
      </w:r>
    </w:p>
    <w:p w14:paraId="28F03400" w14:textId="77777777" w:rsidR="00DC520E" w:rsidRPr="00DC520E" w:rsidRDefault="00DC520E" w:rsidP="00DC520E">
      <w:pPr>
        <w:pStyle w:val="Akapitzlist"/>
        <w:jc w:val="both"/>
        <w:rPr>
          <w:sz w:val="28"/>
          <w:szCs w:val="28"/>
        </w:rPr>
      </w:pPr>
    </w:p>
    <w:p w14:paraId="2207AACF" w14:textId="12936D51" w:rsidR="00DC520E" w:rsidRPr="0062712B" w:rsidRDefault="00DC520E" w:rsidP="0062712B">
      <w:pPr>
        <w:jc w:val="both"/>
        <w:rPr>
          <w:sz w:val="28"/>
          <w:szCs w:val="28"/>
        </w:rPr>
      </w:pPr>
      <w:r w:rsidRPr="0062712B">
        <w:rPr>
          <w:sz w:val="28"/>
          <w:szCs w:val="28"/>
        </w:rPr>
        <w:t xml:space="preserve">Kostkę na podsypce systemowej </w:t>
      </w:r>
      <w:proofErr w:type="spellStart"/>
      <w:r w:rsidRPr="0062712B">
        <w:rPr>
          <w:sz w:val="28"/>
          <w:szCs w:val="28"/>
        </w:rPr>
        <w:t>mikrobetonowej</w:t>
      </w:r>
      <w:proofErr w:type="spellEnd"/>
      <w:r w:rsidRPr="0062712B">
        <w:rPr>
          <w:sz w:val="28"/>
          <w:szCs w:val="28"/>
        </w:rPr>
        <w:t xml:space="preserve"> należy</w:t>
      </w:r>
      <w:r w:rsidR="0062712B">
        <w:rPr>
          <w:sz w:val="28"/>
          <w:szCs w:val="28"/>
        </w:rPr>
        <w:t xml:space="preserve"> </w:t>
      </w:r>
      <w:r w:rsidRPr="0062712B">
        <w:rPr>
          <w:sz w:val="28"/>
          <w:szCs w:val="28"/>
        </w:rPr>
        <w:t>ubić zgodnie z zaleceniami producenta sytemu</w:t>
      </w:r>
      <w:r w:rsidR="0062712B">
        <w:rPr>
          <w:sz w:val="28"/>
          <w:szCs w:val="28"/>
        </w:rPr>
        <w:t>,</w:t>
      </w:r>
      <w:r w:rsidRPr="0062712B">
        <w:rPr>
          <w:sz w:val="28"/>
          <w:szCs w:val="28"/>
        </w:rPr>
        <w:t xml:space="preserve"> z jakiego będzie wykonana podsypka (</w:t>
      </w:r>
      <w:proofErr w:type="spellStart"/>
      <w:r w:rsidRPr="0062712B">
        <w:rPr>
          <w:sz w:val="28"/>
          <w:szCs w:val="28"/>
        </w:rPr>
        <w:t>mikrobeton</w:t>
      </w:r>
      <w:proofErr w:type="spellEnd"/>
      <w:r w:rsidRPr="0062712B">
        <w:rPr>
          <w:sz w:val="28"/>
          <w:szCs w:val="28"/>
        </w:rPr>
        <w:t xml:space="preserve">) oraz spoiny z szybkosprawnej fugi </w:t>
      </w:r>
      <w:r w:rsidR="00672C16" w:rsidRPr="0062712B">
        <w:rPr>
          <w:sz w:val="28"/>
          <w:szCs w:val="28"/>
        </w:rPr>
        <w:t>systemowej</w:t>
      </w:r>
      <w:r w:rsidRPr="0062712B">
        <w:rPr>
          <w:sz w:val="28"/>
          <w:szCs w:val="28"/>
        </w:rPr>
        <w:t xml:space="preserve">.  </w:t>
      </w:r>
    </w:p>
    <w:p w14:paraId="3905CDE7" w14:textId="77777777" w:rsidR="00DC520E" w:rsidRPr="00A448C6" w:rsidRDefault="00DC520E" w:rsidP="00A448C6">
      <w:pPr>
        <w:jc w:val="both"/>
        <w:rPr>
          <w:sz w:val="28"/>
          <w:szCs w:val="28"/>
        </w:rPr>
      </w:pPr>
      <w:r w:rsidRPr="00A448C6">
        <w:rPr>
          <w:sz w:val="28"/>
          <w:szCs w:val="28"/>
        </w:rPr>
        <w:t>Spoinowanie nawierzchni brukowych należy wykonać z szybkosprawnych zapraw (fug) mineralnych o parametrach nie gorszych niż niżej wymienione:</w:t>
      </w:r>
    </w:p>
    <w:p w14:paraId="2EB8ED76" w14:textId="0B601D70" w:rsidR="00DC520E" w:rsidRPr="00DC520E" w:rsidRDefault="00DC520E" w:rsidP="00DC520E">
      <w:pPr>
        <w:pStyle w:val="Akapitzlist"/>
        <w:jc w:val="both"/>
        <w:rPr>
          <w:sz w:val="28"/>
          <w:szCs w:val="28"/>
        </w:rPr>
      </w:pPr>
      <w:r w:rsidRPr="00DC520E">
        <w:rPr>
          <w:sz w:val="28"/>
          <w:szCs w:val="28"/>
        </w:rPr>
        <w:t>-</w:t>
      </w:r>
      <w:r w:rsidRPr="00DC520E">
        <w:rPr>
          <w:sz w:val="28"/>
          <w:szCs w:val="28"/>
        </w:rPr>
        <w:tab/>
        <w:t>Wytrzymałość na ściskanie po 28 dniach</w:t>
      </w:r>
      <w:r w:rsidRPr="00DC520E">
        <w:rPr>
          <w:sz w:val="28"/>
          <w:szCs w:val="28"/>
        </w:rPr>
        <w:tab/>
        <w:t>-</w:t>
      </w:r>
      <w:r w:rsidRPr="00DC520E">
        <w:rPr>
          <w:sz w:val="28"/>
          <w:szCs w:val="28"/>
        </w:rPr>
        <w:tab/>
        <w:t xml:space="preserve">45 </w:t>
      </w:r>
      <w:proofErr w:type="spellStart"/>
      <w:r w:rsidRPr="00DC520E">
        <w:rPr>
          <w:sz w:val="28"/>
          <w:szCs w:val="28"/>
        </w:rPr>
        <w:t>MPa</w:t>
      </w:r>
      <w:proofErr w:type="spellEnd"/>
    </w:p>
    <w:p w14:paraId="077A99D8" w14:textId="5B9B133B" w:rsidR="00DC520E" w:rsidRPr="00DC520E" w:rsidRDefault="00DC520E" w:rsidP="00DC520E">
      <w:pPr>
        <w:pStyle w:val="Akapitzlist"/>
        <w:jc w:val="both"/>
        <w:rPr>
          <w:sz w:val="28"/>
          <w:szCs w:val="28"/>
        </w:rPr>
      </w:pPr>
      <w:r w:rsidRPr="00DC520E">
        <w:rPr>
          <w:sz w:val="28"/>
          <w:szCs w:val="28"/>
        </w:rPr>
        <w:t>-</w:t>
      </w:r>
      <w:r w:rsidRPr="00DC520E">
        <w:rPr>
          <w:sz w:val="28"/>
          <w:szCs w:val="28"/>
        </w:rPr>
        <w:tab/>
        <w:t>Wytrzymałość na zginanie po 28 dniach</w:t>
      </w:r>
      <w:r w:rsidRPr="00DC520E">
        <w:rPr>
          <w:sz w:val="28"/>
          <w:szCs w:val="28"/>
        </w:rPr>
        <w:tab/>
        <w:t>-</w:t>
      </w:r>
      <w:r w:rsidRPr="00DC520E">
        <w:rPr>
          <w:sz w:val="28"/>
          <w:szCs w:val="28"/>
        </w:rPr>
        <w:tab/>
        <w:t xml:space="preserve">10 </w:t>
      </w:r>
      <w:proofErr w:type="spellStart"/>
      <w:r w:rsidRPr="00DC520E">
        <w:rPr>
          <w:sz w:val="28"/>
          <w:szCs w:val="28"/>
        </w:rPr>
        <w:t>MPa</w:t>
      </w:r>
      <w:proofErr w:type="spellEnd"/>
    </w:p>
    <w:p w14:paraId="056C9C02" w14:textId="77777777" w:rsidR="00DC520E" w:rsidRPr="00DC520E" w:rsidRDefault="00DC520E" w:rsidP="00DC520E">
      <w:pPr>
        <w:pStyle w:val="Akapitzlist"/>
        <w:jc w:val="both"/>
        <w:rPr>
          <w:sz w:val="28"/>
          <w:szCs w:val="28"/>
        </w:rPr>
      </w:pPr>
      <w:r w:rsidRPr="00DC520E">
        <w:rPr>
          <w:sz w:val="28"/>
          <w:szCs w:val="28"/>
        </w:rPr>
        <w:t>-</w:t>
      </w:r>
      <w:r w:rsidRPr="00DC520E">
        <w:rPr>
          <w:sz w:val="28"/>
          <w:szCs w:val="28"/>
        </w:rPr>
        <w:tab/>
        <w:t>Przyczepność do podłoża</w:t>
      </w:r>
      <w:r w:rsidRPr="00DC520E">
        <w:rPr>
          <w:sz w:val="28"/>
          <w:szCs w:val="28"/>
        </w:rPr>
        <w:tab/>
      </w:r>
      <w:r w:rsidRPr="00DC520E">
        <w:rPr>
          <w:sz w:val="28"/>
          <w:szCs w:val="28"/>
        </w:rPr>
        <w:tab/>
      </w:r>
      <w:r w:rsidRPr="00DC520E">
        <w:rPr>
          <w:sz w:val="28"/>
          <w:szCs w:val="28"/>
        </w:rPr>
        <w:tab/>
      </w:r>
      <w:r w:rsidRPr="00DC520E">
        <w:rPr>
          <w:sz w:val="28"/>
          <w:szCs w:val="28"/>
        </w:rPr>
        <w:tab/>
        <w:t>-</w:t>
      </w:r>
      <w:r w:rsidRPr="00DC520E">
        <w:rPr>
          <w:sz w:val="28"/>
          <w:szCs w:val="28"/>
        </w:rPr>
        <w:tab/>
        <w:t>1,5MPa</w:t>
      </w:r>
    </w:p>
    <w:p w14:paraId="32A9B678" w14:textId="77777777" w:rsidR="00DC520E" w:rsidRPr="00DC520E" w:rsidRDefault="00DC520E" w:rsidP="00DC520E">
      <w:pPr>
        <w:pStyle w:val="Akapitzlist"/>
        <w:jc w:val="both"/>
        <w:rPr>
          <w:sz w:val="28"/>
          <w:szCs w:val="28"/>
        </w:rPr>
      </w:pPr>
      <w:r w:rsidRPr="00DC520E">
        <w:rPr>
          <w:sz w:val="28"/>
          <w:szCs w:val="28"/>
        </w:rPr>
        <w:t>-</w:t>
      </w:r>
      <w:r w:rsidRPr="00DC520E">
        <w:rPr>
          <w:sz w:val="28"/>
          <w:szCs w:val="28"/>
        </w:rPr>
        <w:tab/>
        <w:t>Mrozoodporność</w:t>
      </w:r>
      <w:r w:rsidRPr="00DC520E">
        <w:rPr>
          <w:sz w:val="28"/>
          <w:szCs w:val="28"/>
        </w:rPr>
        <w:tab/>
      </w:r>
      <w:r w:rsidRPr="00DC520E">
        <w:rPr>
          <w:sz w:val="28"/>
          <w:szCs w:val="28"/>
        </w:rPr>
        <w:tab/>
      </w:r>
      <w:r w:rsidRPr="00DC520E">
        <w:rPr>
          <w:sz w:val="28"/>
          <w:szCs w:val="28"/>
        </w:rPr>
        <w:tab/>
      </w:r>
      <w:r w:rsidRPr="00DC520E">
        <w:rPr>
          <w:sz w:val="28"/>
          <w:szCs w:val="28"/>
        </w:rPr>
        <w:tab/>
      </w:r>
      <w:r w:rsidRPr="00DC520E">
        <w:rPr>
          <w:sz w:val="28"/>
          <w:szCs w:val="28"/>
        </w:rPr>
        <w:tab/>
        <w:t>-</w:t>
      </w:r>
      <w:r w:rsidRPr="00DC520E">
        <w:rPr>
          <w:sz w:val="28"/>
          <w:szCs w:val="28"/>
        </w:rPr>
        <w:tab/>
        <w:t>F150</w:t>
      </w:r>
    </w:p>
    <w:p w14:paraId="33C9E6D9" w14:textId="43495892" w:rsidR="00DC520E" w:rsidRPr="00DC520E" w:rsidRDefault="00DC520E" w:rsidP="00DC520E">
      <w:pPr>
        <w:pStyle w:val="Akapitzlist"/>
        <w:jc w:val="both"/>
        <w:rPr>
          <w:sz w:val="28"/>
          <w:szCs w:val="28"/>
        </w:rPr>
      </w:pPr>
      <w:r w:rsidRPr="00DC520E">
        <w:rPr>
          <w:sz w:val="28"/>
          <w:szCs w:val="28"/>
        </w:rPr>
        <w:t>-</w:t>
      </w:r>
      <w:r w:rsidRPr="00DC520E">
        <w:rPr>
          <w:sz w:val="28"/>
          <w:szCs w:val="28"/>
        </w:rPr>
        <w:tab/>
        <w:t>Obciążenie ruchem pieszym w normalnych warunkach</w:t>
      </w:r>
      <w:r w:rsidRPr="00DC520E">
        <w:rPr>
          <w:sz w:val="28"/>
          <w:szCs w:val="28"/>
        </w:rPr>
        <w:tab/>
        <w:t>-</w:t>
      </w:r>
      <w:r w:rsidR="006725CD">
        <w:rPr>
          <w:sz w:val="28"/>
          <w:szCs w:val="28"/>
        </w:rPr>
        <w:t xml:space="preserve"> </w:t>
      </w:r>
      <w:r w:rsidRPr="00DC520E">
        <w:rPr>
          <w:sz w:val="28"/>
          <w:szCs w:val="28"/>
        </w:rPr>
        <w:t>24h</w:t>
      </w:r>
    </w:p>
    <w:p w14:paraId="63A9D0B9" w14:textId="77777777" w:rsidR="00DC520E" w:rsidRPr="00DC520E" w:rsidRDefault="00DC520E" w:rsidP="00DC520E">
      <w:pPr>
        <w:pStyle w:val="Akapitzlist"/>
        <w:jc w:val="both"/>
        <w:rPr>
          <w:sz w:val="28"/>
          <w:szCs w:val="28"/>
        </w:rPr>
      </w:pPr>
    </w:p>
    <w:p w14:paraId="04B92466" w14:textId="77777777" w:rsidR="00DC520E" w:rsidRPr="00A448C6" w:rsidRDefault="00DC520E" w:rsidP="00A448C6">
      <w:pPr>
        <w:jc w:val="both"/>
        <w:rPr>
          <w:sz w:val="28"/>
          <w:szCs w:val="28"/>
        </w:rPr>
      </w:pPr>
      <w:r w:rsidRPr="00A448C6">
        <w:rPr>
          <w:sz w:val="28"/>
          <w:szCs w:val="28"/>
        </w:rPr>
        <w:t>Szerokość fugi  stosować zgodnie a zaleceniami producenta zaprawy, min 8mm.</w:t>
      </w:r>
    </w:p>
    <w:p w14:paraId="4CC1C7E0" w14:textId="2684C223" w:rsidR="00DC520E" w:rsidRPr="00A448C6" w:rsidRDefault="00DC520E" w:rsidP="00A448C6">
      <w:pPr>
        <w:jc w:val="both"/>
        <w:rPr>
          <w:sz w:val="28"/>
          <w:szCs w:val="28"/>
        </w:rPr>
      </w:pPr>
      <w:r w:rsidRPr="00A448C6">
        <w:rPr>
          <w:sz w:val="28"/>
          <w:szCs w:val="28"/>
        </w:rPr>
        <w:t xml:space="preserve">Do obramowania nawierzchni przyjęto krawężniki granitowe o wym. 18/25/100 cm, </w:t>
      </w:r>
      <w:r w:rsidR="00672C16" w:rsidRPr="00A448C6">
        <w:rPr>
          <w:sz w:val="28"/>
          <w:szCs w:val="28"/>
        </w:rPr>
        <w:t>w miejs</w:t>
      </w:r>
      <w:r w:rsidR="00A448C6">
        <w:rPr>
          <w:sz w:val="28"/>
          <w:szCs w:val="28"/>
        </w:rPr>
        <w:t>c</w:t>
      </w:r>
      <w:r w:rsidR="00672C16" w:rsidRPr="00A448C6">
        <w:rPr>
          <w:sz w:val="28"/>
          <w:szCs w:val="28"/>
        </w:rPr>
        <w:t xml:space="preserve">ach nasadzeń drzew należy zastosować krawężniki łukowe </w:t>
      </w:r>
      <w:r w:rsidR="00672C16" w:rsidRPr="00A448C6">
        <w:rPr>
          <w:sz w:val="28"/>
          <w:szCs w:val="28"/>
        </w:rPr>
        <w:lastRenderedPageBreak/>
        <w:t xml:space="preserve">obniżone w stosunku do nawierzchni  umożliwiające  napływ wody do obszaru zielonego. </w:t>
      </w:r>
    </w:p>
    <w:p w14:paraId="411DBE88" w14:textId="77777777" w:rsidR="00DC520E" w:rsidRPr="00DC520E" w:rsidRDefault="00DC520E" w:rsidP="00DC520E">
      <w:pPr>
        <w:pStyle w:val="Akapitzlist"/>
        <w:jc w:val="both"/>
        <w:rPr>
          <w:sz w:val="28"/>
          <w:szCs w:val="28"/>
        </w:rPr>
      </w:pPr>
    </w:p>
    <w:p w14:paraId="52E71362" w14:textId="49DF866A" w:rsidR="00DC520E" w:rsidRPr="005A3C15" w:rsidRDefault="00DC520E" w:rsidP="005A3C15">
      <w:pPr>
        <w:jc w:val="both"/>
        <w:rPr>
          <w:sz w:val="28"/>
          <w:szCs w:val="28"/>
        </w:rPr>
      </w:pPr>
      <w:r w:rsidRPr="005A3C15">
        <w:rPr>
          <w:sz w:val="28"/>
          <w:szCs w:val="28"/>
        </w:rPr>
        <w:t xml:space="preserve">Kostkę należy układać zgodnie z </w:t>
      </w:r>
      <w:r w:rsidR="00D62B95" w:rsidRPr="005A3C15">
        <w:rPr>
          <w:sz w:val="28"/>
          <w:szCs w:val="28"/>
        </w:rPr>
        <w:t xml:space="preserve">istniejącym wzorem . </w:t>
      </w:r>
    </w:p>
    <w:p w14:paraId="05DF6894" w14:textId="77777777" w:rsidR="00DC520E" w:rsidRPr="005A3C15" w:rsidRDefault="00DC520E" w:rsidP="005A3C15">
      <w:pPr>
        <w:jc w:val="both"/>
        <w:rPr>
          <w:sz w:val="28"/>
          <w:szCs w:val="28"/>
        </w:rPr>
      </w:pPr>
      <w:r w:rsidRPr="005A3C15">
        <w:rPr>
          <w:sz w:val="28"/>
          <w:szCs w:val="28"/>
        </w:rPr>
        <w:t xml:space="preserve">Szerokość spoin między kostkami nie powinna przekraczać 12 mm oraz nie mniejsze niż 5mm.  </w:t>
      </w:r>
    </w:p>
    <w:p w14:paraId="2E9834EA" w14:textId="7ECF4AC4" w:rsidR="006725CD" w:rsidRPr="005A3C15" w:rsidRDefault="006725CD" w:rsidP="005A3C15">
      <w:pPr>
        <w:jc w:val="both"/>
        <w:rPr>
          <w:sz w:val="28"/>
          <w:szCs w:val="28"/>
        </w:rPr>
      </w:pPr>
      <w:r w:rsidRPr="005A3C15">
        <w:rPr>
          <w:sz w:val="28"/>
          <w:szCs w:val="28"/>
        </w:rPr>
        <w:t xml:space="preserve">Należy wykonać </w:t>
      </w:r>
      <w:proofErr w:type="spellStart"/>
      <w:r w:rsidRPr="005A3C15">
        <w:rPr>
          <w:sz w:val="28"/>
          <w:szCs w:val="28"/>
        </w:rPr>
        <w:t>dylatowanie</w:t>
      </w:r>
      <w:proofErr w:type="spellEnd"/>
      <w:r w:rsidRPr="005A3C15">
        <w:rPr>
          <w:sz w:val="28"/>
          <w:szCs w:val="28"/>
        </w:rPr>
        <w:t xml:space="preserve"> nawierzchni zgodnie z zaleceniami producenta  materiału.</w:t>
      </w:r>
    </w:p>
    <w:p w14:paraId="2238D085" w14:textId="38FD31B6" w:rsidR="00DC520E" w:rsidRPr="005A3C15" w:rsidRDefault="006725CD" w:rsidP="005A3C15">
      <w:pPr>
        <w:jc w:val="both"/>
        <w:rPr>
          <w:sz w:val="28"/>
          <w:szCs w:val="28"/>
        </w:rPr>
      </w:pPr>
      <w:r w:rsidRPr="005A3C15">
        <w:rPr>
          <w:sz w:val="28"/>
          <w:szCs w:val="28"/>
        </w:rPr>
        <w:t xml:space="preserve">Powierzchnie fugowane należy </w:t>
      </w:r>
      <w:proofErr w:type="spellStart"/>
      <w:r w:rsidRPr="005A3C15">
        <w:rPr>
          <w:sz w:val="28"/>
          <w:szCs w:val="28"/>
        </w:rPr>
        <w:t>dylatować</w:t>
      </w:r>
      <w:proofErr w:type="spellEnd"/>
      <w:r w:rsidRPr="005A3C15">
        <w:rPr>
          <w:sz w:val="28"/>
          <w:szCs w:val="28"/>
        </w:rPr>
        <w:t>. Jest to układ sztywny. Poza tym przyjmuje się wykonanie pól 10x6m2 lub zbliżone w przypadku ulic, oraz podobnych pół zbliżonych kształtem do kwadratu o boku nie większym niż 10m w przypadku placów,</w:t>
      </w:r>
      <w:r w:rsidR="00DC520E" w:rsidRPr="005A3C15">
        <w:rPr>
          <w:sz w:val="28"/>
          <w:szCs w:val="28"/>
        </w:rPr>
        <w:t xml:space="preserve"> oraz w takich miejscach, w których występuje dylatacja podbudowy lub zmiana sztywności podłoża.</w:t>
      </w:r>
    </w:p>
    <w:p w14:paraId="59AD01E8" w14:textId="5BA3D529" w:rsidR="00DC520E" w:rsidRPr="005A3C15" w:rsidRDefault="00DC520E" w:rsidP="005A3C15">
      <w:pPr>
        <w:jc w:val="both"/>
        <w:rPr>
          <w:sz w:val="28"/>
          <w:szCs w:val="28"/>
        </w:rPr>
      </w:pPr>
      <w:r w:rsidRPr="005A3C15">
        <w:rPr>
          <w:sz w:val="28"/>
          <w:szCs w:val="28"/>
        </w:rPr>
        <w:t>Szczeliny podłużne należy stosować przy ściekach na jezdniach wszelkich szerokości oraz pośrodku jezdni, jeżeli szerokość jej przekracza 10 m lub w przypadku układania nawierzchni połową szerokości jezdni.</w:t>
      </w:r>
    </w:p>
    <w:p w14:paraId="5D2F0F46" w14:textId="77777777" w:rsidR="00DC520E" w:rsidRPr="005A3C15" w:rsidRDefault="00DC520E" w:rsidP="005A3C15">
      <w:pPr>
        <w:jc w:val="both"/>
        <w:rPr>
          <w:sz w:val="28"/>
          <w:szCs w:val="28"/>
        </w:rPr>
      </w:pPr>
      <w:r w:rsidRPr="005A3C15">
        <w:rPr>
          <w:sz w:val="28"/>
          <w:szCs w:val="28"/>
        </w:rPr>
        <w:t>Kostkę na podsypce systemowej należy  ubić zgodnie z zaleceniami producenta sytemu z jakiego będzie wykonana podsypka (</w:t>
      </w:r>
      <w:proofErr w:type="spellStart"/>
      <w:r w:rsidRPr="005A3C15">
        <w:rPr>
          <w:sz w:val="28"/>
          <w:szCs w:val="28"/>
        </w:rPr>
        <w:t>mikrobeton</w:t>
      </w:r>
      <w:proofErr w:type="spellEnd"/>
      <w:r w:rsidRPr="005A3C15">
        <w:rPr>
          <w:sz w:val="28"/>
          <w:szCs w:val="28"/>
        </w:rPr>
        <w:t xml:space="preserve">) oraz Spoiny z szybkosprawnej fugi żywicznej.  Ubicie powinno nastąpić przed zalaniem spoin i spowodować obniżenie kostek do wymaganej niwelety powierzchni kostek do wymaganego przekroju poprzecznego jezdni. </w:t>
      </w:r>
    </w:p>
    <w:p w14:paraId="6BCFDD6C" w14:textId="27003FDF" w:rsidR="00DC520E" w:rsidRPr="00562223" w:rsidRDefault="00DC520E" w:rsidP="00562223">
      <w:pPr>
        <w:jc w:val="both"/>
        <w:rPr>
          <w:sz w:val="28"/>
          <w:szCs w:val="28"/>
        </w:rPr>
      </w:pPr>
      <w:r w:rsidRPr="00562223">
        <w:rPr>
          <w:sz w:val="28"/>
          <w:szCs w:val="28"/>
        </w:rPr>
        <w:t xml:space="preserve">Kostki, które pękną podczas ubijania powinny być wymienione na całe. </w:t>
      </w:r>
    </w:p>
    <w:p w14:paraId="3C87EF77" w14:textId="65ABD83A" w:rsidR="00DC520E" w:rsidRPr="00562223" w:rsidRDefault="00F62CD2" w:rsidP="00562223">
      <w:pPr>
        <w:jc w:val="both"/>
        <w:rPr>
          <w:sz w:val="28"/>
          <w:szCs w:val="28"/>
        </w:rPr>
      </w:pPr>
      <w:r w:rsidRPr="00562223">
        <w:rPr>
          <w:sz w:val="28"/>
          <w:szCs w:val="28"/>
        </w:rPr>
        <w:t xml:space="preserve">Na przygotowanym podłożu i konstrukcji nawierzchni zastosować pod kostkę kamienną, płyty, itp. </w:t>
      </w:r>
      <w:r w:rsidR="00B77DA9" w:rsidRPr="00562223">
        <w:rPr>
          <w:sz w:val="28"/>
          <w:szCs w:val="28"/>
        </w:rPr>
        <w:t xml:space="preserve">mikro beton + warstwa </w:t>
      </w:r>
      <w:proofErr w:type="spellStart"/>
      <w:r w:rsidR="00B77DA9" w:rsidRPr="00562223">
        <w:rPr>
          <w:sz w:val="28"/>
          <w:szCs w:val="28"/>
        </w:rPr>
        <w:t>szczepna</w:t>
      </w:r>
      <w:proofErr w:type="spellEnd"/>
      <w:r w:rsidR="00B77DA9" w:rsidRPr="00562223">
        <w:rPr>
          <w:sz w:val="28"/>
          <w:szCs w:val="28"/>
        </w:rPr>
        <w:t xml:space="preserve"> + fuga systemowa</w:t>
      </w:r>
      <w:r w:rsidR="004E45E3">
        <w:rPr>
          <w:sz w:val="28"/>
          <w:szCs w:val="28"/>
        </w:rPr>
        <w:t>.</w:t>
      </w:r>
    </w:p>
    <w:p w14:paraId="33DBBB0D" w14:textId="66368488" w:rsidR="00DC520E" w:rsidRPr="00562223" w:rsidRDefault="006725CD" w:rsidP="00562223">
      <w:pPr>
        <w:jc w:val="both"/>
        <w:rPr>
          <w:sz w:val="28"/>
          <w:szCs w:val="28"/>
        </w:rPr>
      </w:pPr>
      <w:bookmarkStart w:id="2" w:name="_Hlk166839163"/>
      <w:r w:rsidRPr="00562223">
        <w:rPr>
          <w:sz w:val="28"/>
          <w:szCs w:val="28"/>
        </w:rPr>
        <w:t xml:space="preserve">Kostkę lub </w:t>
      </w:r>
      <w:r w:rsidR="00DC520E" w:rsidRPr="00562223">
        <w:rPr>
          <w:sz w:val="28"/>
          <w:szCs w:val="28"/>
        </w:rPr>
        <w:t>płyt</w:t>
      </w:r>
      <w:r w:rsidRPr="00562223">
        <w:rPr>
          <w:sz w:val="28"/>
          <w:szCs w:val="28"/>
        </w:rPr>
        <w:t>y</w:t>
      </w:r>
      <w:r w:rsidR="00DC520E" w:rsidRPr="00562223">
        <w:rPr>
          <w:sz w:val="28"/>
          <w:szCs w:val="28"/>
        </w:rPr>
        <w:t xml:space="preserve"> kamienn</w:t>
      </w:r>
      <w:r w:rsidRPr="00562223">
        <w:rPr>
          <w:sz w:val="28"/>
          <w:szCs w:val="28"/>
        </w:rPr>
        <w:t xml:space="preserve">e z rozbiórki należy oczyścić z resztek zaprawy lub fugi </w:t>
      </w:r>
      <w:r w:rsidR="00DC520E" w:rsidRPr="00562223">
        <w:rPr>
          <w:sz w:val="28"/>
          <w:szCs w:val="28"/>
        </w:rPr>
        <w:t>i przygotowa</w:t>
      </w:r>
      <w:r w:rsidRPr="00562223">
        <w:rPr>
          <w:sz w:val="28"/>
          <w:szCs w:val="28"/>
        </w:rPr>
        <w:t>ć</w:t>
      </w:r>
      <w:r w:rsidR="00DC520E" w:rsidRPr="00562223">
        <w:rPr>
          <w:sz w:val="28"/>
          <w:szCs w:val="28"/>
        </w:rPr>
        <w:t xml:space="preserve"> do ponownego wykorzystania.</w:t>
      </w:r>
      <w:bookmarkEnd w:id="2"/>
    </w:p>
    <w:p w14:paraId="57097A23" w14:textId="2C16263E" w:rsidR="006725CD" w:rsidRPr="00562223" w:rsidRDefault="006725CD" w:rsidP="00562223">
      <w:pPr>
        <w:jc w:val="both"/>
        <w:rPr>
          <w:sz w:val="28"/>
          <w:szCs w:val="28"/>
        </w:rPr>
      </w:pPr>
      <w:r w:rsidRPr="00562223">
        <w:rPr>
          <w:sz w:val="28"/>
          <w:szCs w:val="28"/>
        </w:rPr>
        <w:t xml:space="preserve">Braki należy uzupełnić analogicznym materiałem. </w:t>
      </w:r>
    </w:p>
    <w:p w14:paraId="4982660E" w14:textId="77777777" w:rsidR="0070284C" w:rsidRDefault="0070284C" w:rsidP="0070284C">
      <w:pPr>
        <w:pStyle w:val="Akapitzlist"/>
        <w:jc w:val="both"/>
        <w:rPr>
          <w:sz w:val="28"/>
          <w:szCs w:val="28"/>
        </w:rPr>
      </w:pPr>
    </w:p>
    <w:p w14:paraId="02161F43" w14:textId="526907FD" w:rsidR="0070284C" w:rsidRPr="0070284C" w:rsidRDefault="00766547" w:rsidP="005F7FFE">
      <w:pPr>
        <w:pStyle w:val="Akapitzlist"/>
        <w:numPr>
          <w:ilvl w:val="0"/>
          <w:numId w:val="12"/>
        </w:num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Wytyczne do zieleni</w:t>
      </w:r>
    </w:p>
    <w:p w14:paraId="0EC941DC" w14:textId="77777777" w:rsidR="0070284C" w:rsidRPr="0070284C" w:rsidRDefault="0070284C" w:rsidP="0070284C">
      <w:pPr>
        <w:pStyle w:val="Akapitzlist"/>
        <w:jc w:val="both"/>
        <w:rPr>
          <w:sz w:val="28"/>
          <w:szCs w:val="28"/>
        </w:rPr>
      </w:pPr>
    </w:p>
    <w:p w14:paraId="42EE1989" w14:textId="7A0D1273" w:rsidR="0070284C" w:rsidRPr="00EB0B0B" w:rsidRDefault="0070284C" w:rsidP="00EB0B0B">
      <w:pPr>
        <w:jc w:val="both"/>
        <w:rPr>
          <w:sz w:val="28"/>
          <w:szCs w:val="28"/>
        </w:rPr>
      </w:pPr>
      <w:r w:rsidRPr="00EB0B0B">
        <w:rPr>
          <w:sz w:val="28"/>
          <w:szCs w:val="28"/>
        </w:rPr>
        <w:t xml:space="preserve">Podstawą realizacji dokumentacji koncepcyjnej oraz w późniejszym etapie dokumentacji projektowej jest Program Funkcjonalno – Użytkowy dla </w:t>
      </w:r>
      <w:r w:rsidRPr="00EB0B0B">
        <w:rPr>
          <w:sz w:val="28"/>
          <w:szCs w:val="28"/>
        </w:rPr>
        <w:lastRenderedPageBreak/>
        <w:t xml:space="preserve">przedsięwzięcia pn. Rozwój zielono – niebieskiej infrastruktury na Rynku w Krośnie. Dokument zawiera wytyczne w zakresie wprowadzenia nasadzeń drzew i roślinności niskiej na płycie Rynku w Krośnie wraz z podłożem strukturalnym wbudowanym pod nawierzchnię utwardzoną, wraz z niniejszymi wytycznymi. </w:t>
      </w:r>
    </w:p>
    <w:p w14:paraId="43568299" w14:textId="77777777" w:rsidR="0070284C" w:rsidRPr="0070284C" w:rsidRDefault="0070284C" w:rsidP="0070284C">
      <w:pPr>
        <w:pStyle w:val="Akapitzlist"/>
        <w:jc w:val="both"/>
        <w:rPr>
          <w:sz w:val="28"/>
          <w:szCs w:val="28"/>
        </w:rPr>
      </w:pPr>
    </w:p>
    <w:p w14:paraId="68DCFBA6" w14:textId="77777777" w:rsidR="0070284C" w:rsidRPr="0070284C" w:rsidRDefault="0070284C" w:rsidP="0070284C">
      <w:pPr>
        <w:pStyle w:val="Akapitzlist"/>
        <w:jc w:val="both"/>
        <w:rPr>
          <w:b/>
          <w:bCs/>
          <w:sz w:val="28"/>
          <w:szCs w:val="28"/>
        </w:rPr>
      </w:pPr>
      <w:r w:rsidRPr="0070284C">
        <w:rPr>
          <w:b/>
          <w:bCs/>
          <w:sz w:val="28"/>
          <w:szCs w:val="28"/>
        </w:rPr>
        <w:t>Standaryzacja prac</w:t>
      </w:r>
    </w:p>
    <w:p w14:paraId="00AF07DE" w14:textId="77777777" w:rsidR="0070284C" w:rsidRPr="00EB0B0B" w:rsidRDefault="0070284C" w:rsidP="00EB0B0B">
      <w:pPr>
        <w:jc w:val="both"/>
        <w:rPr>
          <w:sz w:val="28"/>
          <w:szCs w:val="28"/>
        </w:rPr>
      </w:pPr>
      <w:r w:rsidRPr="00EB0B0B">
        <w:rPr>
          <w:sz w:val="28"/>
          <w:szCs w:val="28"/>
        </w:rPr>
        <w:t>Wszystkie prace mają być wykonane zgodnie z obowiązującymi przepisami prawa oraz zasadami sztuki ogrodowej, jak i jej standardami, jak również uwzględniając w szczególności niżej wymienione wytyczne.</w:t>
      </w:r>
    </w:p>
    <w:p w14:paraId="55CD8D17" w14:textId="77777777" w:rsidR="0070284C" w:rsidRPr="0070284C" w:rsidRDefault="0070284C" w:rsidP="0070284C">
      <w:pPr>
        <w:pStyle w:val="Akapitzlist"/>
        <w:jc w:val="both"/>
        <w:rPr>
          <w:sz w:val="28"/>
          <w:szCs w:val="28"/>
        </w:rPr>
      </w:pPr>
    </w:p>
    <w:p w14:paraId="49AA8319" w14:textId="66D3522F" w:rsidR="0070284C" w:rsidRPr="004C2232" w:rsidRDefault="0070284C" w:rsidP="0070284C">
      <w:pPr>
        <w:pStyle w:val="Akapitzlist"/>
        <w:jc w:val="both"/>
        <w:rPr>
          <w:sz w:val="28"/>
          <w:szCs w:val="28"/>
          <w:u w:val="single"/>
        </w:rPr>
      </w:pPr>
      <w:r w:rsidRPr="004C2232">
        <w:rPr>
          <w:sz w:val="28"/>
          <w:szCs w:val="28"/>
          <w:u w:val="single"/>
        </w:rPr>
        <w:t>1.</w:t>
      </w:r>
      <w:r w:rsidR="004C2232" w:rsidRPr="004C2232">
        <w:rPr>
          <w:sz w:val="28"/>
          <w:szCs w:val="28"/>
          <w:u w:val="single"/>
        </w:rPr>
        <w:t xml:space="preserve"> Standard materiału roślinnego</w:t>
      </w:r>
    </w:p>
    <w:p w14:paraId="2D742FEC" w14:textId="77777777" w:rsidR="0070284C" w:rsidRPr="00D9219A" w:rsidRDefault="0070284C" w:rsidP="00D9219A">
      <w:pPr>
        <w:jc w:val="both"/>
        <w:rPr>
          <w:sz w:val="28"/>
          <w:szCs w:val="28"/>
        </w:rPr>
      </w:pPr>
      <w:r w:rsidRPr="00D9219A">
        <w:rPr>
          <w:sz w:val="28"/>
          <w:szCs w:val="28"/>
        </w:rPr>
        <w:t>Materiał roślinny musi być zgodny z zaleceniami jakościowymi dla ozdobnego materiału szkółkarskiego wydanymi przez Związek Szkółkarzy Polskich.</w:t>
      </w:r>
    </w:p>
    <w:p w14:paraId="5D5F4268" w14:textId="77777777" w:rsidR="0070284C" w:rsidRPr="00D9219A" w:rsidRDefault="0070284C" w:rsidP="00D9219A">
      <w:pPr>
        <w:jc w:val="both"/>
        <w:rPr>
          <w:sz w:val="28"/>
          <w:szCs w:val="28"/>
        </w:rPr>
      </w:pPr>
      <w:r w:rsidRPr="00D9219A">
        <w:rPr>
          <w:sz w:val="28"/>
          <w:szCs w:val="28"/>
        </w:rPr>
        <w:t xml:space="preserve">Materiał sadzeniowy musi być właściwie oznaczony, tj. musi mieć etykietę na której podana jest nazwa łacińska, forma, liczba </w:t>
      </w:r>
      <w:proofErr w:type="spellStart"/>
      <w:r w:rsidRPr="00D9219A">
        <w:rPr>
          <w:sz w:val="28"/>
          <w:szCs w:val="28"/>
        </w:rPr>
        <w:t>szkółkowań</w:t>
      </w:r>
      <w:proofErr w:type="spellEnd"/>
      <w:r w:rsidRPr="00D9219A">
        <w:rPr>
          <w:sz w:val="28"/>
          <w:szCs w:val="28"/>
        </w:rPr>
        <w:t>, wysokość i obwód pnia mierzony na wysokości 100cm, wielkość bryły, a przy krzewach, bylinach wielkość pojemnika.</w:t>
      </w:r>
    </w:p>
    <w:p w14:paraId="2A83692C" w14:textId="77777777" w:rsidR="0070284C" w:rsidRPr="00D9219A" w:rsidRDefault="0070284C" w:rsidP="00D9219A">
      <w:pPr>
        <w:jc w:val="both"/>
        <w:rPr>
          <w:sz w:val="28"/>
          <w:szCs w:val="28"/>
        </w:rPr>
      </w:pPr>
      <w:r w:rsidRPr="00D9219A">
        <w:rPr>
          <w:sz w:val="28"/>
          <w:szCs w:val="28"/>
        </w:rPr>
        <w:t>Każda roślina powinna być zaopatrzona w paszport roślin, zgodnie z Rozporządzeniem Parlamentu Europejskiego i Rady (WE) nr 2016/2031 z dnia 26.10.2016r. Wzór paszportu musi być zgodny z Rozporządzeniem Wykonawczym Komisji Europejskiej (UE) 2017/2313 określającego specyfikacje dotyczące formatu paszportu roślin służącego przemieszczaniu na terytorium Unii oraz paszportu roślin służącego wprowadzaniu do strefy chronionej i przemieszczaniu w niej.</w:t>
      </w:r>
    </w:p>
    <w:p w14:paraId="0E668B36" w14:textId="77777777" w:rsidR="0070284C" w:rsidRPr="0070284C" w:rsidRDefault="0070284C" w:rsidP="0070284C">
      <w:pPr>
        <w:pStyle w:val="Akapitzlist"/>
        <w:jc w:val="both"/>
        <w:rPr>
          <w:sz w:val="28"/>
          <w:szCs w:val="28"/>
        </w:rPr>
      </w:pPr>
    </w:p>
    <w:p w14:paraId="0EF7625F" w14:textId="77777777" w:rsidR="0070284C" w:rsidRPr="004C2232" w:rsidRDefault="0070284C" w:rsidP="0070284C">
      <w:pPr>
        <w:pStyle w:val="Akapitzlist"/>
        <w:jc w:val="both"/>
        <w:rPr>
          <w:sz w:val="28"/>
          <w:szCs w:val="28"/>
          <w:u w:val="single"/>
        </w:rPr>
      </w:pPr>
      <w:r w:rsidRPr="004C2232">
        <w:rPr>
          <w:sz w:val="28"/>
          <w:szCs w:val="28"/>
          <w:u w:val="single"/>
        </w:rPr>
        <w:t>1.1</w:t>
      </w:r>
      <w:r w:rsidRPr="004C2232">
        <w:rPr>
          <w:sz w:val="28"/>
          <w:szCs w:val="28"/>
          <w:u w:val="single"/>
        </w:rPr>
        <w:tab/>
        <w:t>Drzewa</w:t>
      </w:r>
    </w:p>
    <w:p w14:paraId="78B7764A" w14:textId="4AD88EEF" w:rsidR="0070284C" w:rsidRPr="0088242D" w:rsidRDefault="0070284C" w:rsidP="0088242D">
      <w:pPr>
        <w:jc w:val="both"/>
        <w:rPr>
          <w:sz w:val="28"/>
          <w:szCs w:val="28"/>
        </w:rPr>
      </w:pPr>
      <w:r w:rsidRPr="0088242D">
        <w:rPr>
          <w:sz w:val="28"/>
          <w:szCs w:val="28"/>
        </w:rPr>
        <w:t>Projekt oraz wytyczne Konserwatora Zabytków zakładają pozostawienie istniejących robinii akacjowych oraz świerku oznaczonego na planie inwentaryzacji zieleni nr 5.</w:t>
      </w:r>
    </w:p>
    <w:p w14:paraId="3141EFC4" w14:textId="77777777" w:rsidR="0070284C" w:rsidRPr="0088242D" w:rsidRDefault="0070284C" w:rsidP="0088242D">
      <w:pPr>
        <w:jc w:val="both"/>
        <w:rPr>
          <w:sz w:val="28"/>
          <w:szCs w:val="28"/>
        </w:rPr>
      </w:pPr>
      <w:r w:rsidRPr="0088242D">
        <w:rPr>
          <w:sz w:val="28"/>
          <w:szCs w:val="28"/>
        </w:rPr>
        <w:t xml:space="preserve">Na etapie formułowania założeń dokumentacji koncepcyjnej należy przewidzieć ewentualne prace w obrębie istniejących drzew, które wskazano do pozostawienia; należy zweryfikować możliwość przeprowadzenia prac obejmujących poprawę warunków siedliskowych drzew. W przypadku </w:t>
      </w:r>
      <w:r w:rsidRPr="0088242D">
        <w:rPr>
          <w:sz w:val="28"/>
          <w:szCs w:val="28"/>
        </w:rPr>
        <w:lastRenderedPageBreak/>
        <w:t>stwierdzenia możliwości wykonania takich prac, należy przewidzieć również ewentualną rozbiórkę istniejących wokół drzew siedzisk z piaskowca.</w:t>
      </w:r>
    </w:p>
    <w:p w14:paraId="499807D9" w14:textId="77777777" w:rsidR="0070284C" w:rsidRPr="00F87F44" w:rsidRDefault="0070284C" w:rsidP="00F87F44">
      <w:pPr>
        <w:jc w:val="both"/>
        <w:rPr>
          <w:sz w:val="28"/>
          <w:szCs w:val="28"/>
        </w:rPr>
      </w:pPr>
      <w:r w:rsidRPr="00F87F44">
        <w:rPr>
          <w:sz w:val="28"/>
          <w:szCs w:val="28"/>
        </w:rPr>
        <w:t xml:space="preserve">Gatunki drzew do nasadzeń powinny zostać zaproponowane na etapie koncepcji w przynajmniej trzech wariantach; należy zaproponować drzewa liściaste o zagęszczonych koronach posiadających walor przyrodniczy i krajobrazowy, gatunki dostosowane do warunków miejskich, odporne na wysokie temperatury. </w:t>
      </w:r>
    </w:p>
    <w:p w14:paraId="6871DAE8" w14:textId="77777777" w:rsidR="0070284C" w:rsidRPr="00E10DCF" w:rsidRDefault="0070284C" w:rsidP="00E10DCF">
      <w:pPr>
        <w:jc w:val="both"/>
        <w:rPr>
          <w:sz w:val="28"/>
          <w:szCs w:val="28"/>
        </w:rPr>
      </w:pPr>
      <w:r w:rsidRPr="00E10DCF">
        <w:rPr>
          <w:sz w:val="28"/>
          <w:szCs w:val="28"/>
        </w:rPr>
        <w:t>Założenia wykonawcze: drzewa liściaste formy piennej winny mieć uformowany pień i koronę typową dla gatunku bądź odmiany oraz posiadać minimalną wysokość od 4-5 m i obwód pnia minimum 30 cm na wys. 100 cm, korona uformowana na wys. ok. 2 m lub okazy ugałęzione od dołu w zależności od miejsca, drzewa liściaste form naturalnych powinny posiadać minimalną wysokość 4 m i obwodzie pnia minimum 30 cm na wys. 100 cm, korona uformowana na wys. ok. 2 m lub okazy ugałęzione od dołu w zależności od miejsca. Wysokość pnia drzew powinna wynosić min. 1,8 m.</w:t>
      </w:r>
    </w:p>
    <w:p w14:paraId="72E7F6A1" w14:textId="77777777" w:rsidR="0070284C" w:rsidRPr="00DB2D99" w:rsidRDefault="0070284C" w:rsidP="00DB2D99">
      <w:pPr>
        <w:jc w:val="both"/>
        <w:rPr>
          <w:sz w:val="28"/>
          <w:szCs w:val="28"/>
        </w:rPr>
      </w:pPr>
      <w:r w:rsidRPr="00DB2D99">
        <w:rPr>
          <w:sz w:val="28"/>
          <w:szCs w:val="28"/>
        </w:rPr>
        <w:t>Drzewa w kontenerach lub balot, minimum trzykrotnie szkółkowany, dobrze rozgałęziony i musi mieć wygląd charakterystyczny dla danego gatunku i odmiany. Drzewa form piennych z prawidłowo wykształconą koroną charakterystyczną dla danego gatunku i odmiany oraz form kolumnowych (wąsko rosnące zgodnie z naturalnymi cechami wzrostu danej odmiany, z wyraźnie wykształconym przewodnikiem, nie podkrzesywane w szkółce, równomiernie zagęszczone pędami), muszą być zachowane odpowiednie proporcje pomiędzy pniem, koroną i bryłą korzeniową, system korzeniowy musi być dobrze wykształcony, zwarty, odpowiedni do wieku rośliny i sposobu uprawy. Korzenie nie mogą się zawijać w pojemniku. Bryła korzeniowa musi być dobrze przerośnięta, zwarta, a korzenie mieć wygląd charakterystyczny dla danego gatunku.</w:t>
      </w:r>
    </w:p>
    <w:p w14:paraId="47ED8476" w14:textId="77777777" w:rsidR="0070284C" w:rsidRPr="00DB2D99" w:rsidRDefault="0070284C" w:rsidP="00DB2D99">
      <w:pPr>
        <w:jc w:val="both"/>
        <w:rPr>
          <w:sz w:val="28"/>
          <w:szCs w:val="28"/>
        </w:rPr>
      </w:pPr>
      <w:r w:rsidRPr="00DB2D99">
        <w:rPr>
          <w:sz w:val="28"/>
          <w:szCs w:val="28"/>
        </w:rPr>
        <w:t xml:space="preserve">Rośliny balotowane muszą mieć korzenie równo rozłożone w bryle korzeniowej, a miejsca ich przycinania muszą być widoczne. Bryła korzeniowa musi być wilgotna, zwarta i nie mogą z niej wystawać korzenie. Bryła korzeniowa roślin balotowanych powinna być owinięta siatką z tkaniny ulegającej biodegradacji, np. z juty. Przed posadzeniem roślin siatkę należy poluzować wokół szyjki korzeniowej. Rośliny z bryłą korzeniową zabezpieczoną siatką drucianą muszą być od wewnątrz owinięte siatką płócienną z naturalnego materiału. </w:t>
      </w:r>
    </w:p>
    <w:p w14:paraId="7DFF7403" w14:textId="77777777" w:rsidR="0070284C" w:rsidRPr="00BB1693" w:rsidRDefault="0070284C" w:rsidP="00BB1693">
      <w:pPr>
        <w:jc w:val="both"/>
        <w:rPr>
          <w:sz w:val="28"/>
          <w:szCs w:val="28"/>
        </w:rPr>
      </w:pPr>
      <w:r w:rsidRPr="00BB1693">
        <w:rPr>
          <w:sz w:val="28"/>
          <w:szCs w:val="28"/>
        </w:rPr>
        <w:t>Średnica bryły korzeniowej drzew balotowanych lub w kontenerach musi być co najmniej 4 razy większa od obwodu pnia.</w:t>
      </w:r>
    </w:p>
    <w:p w14:paraId="4C128C6D" w14:textId="77777777" w:rsidR="0070284C" w:rsidRPr="0070284C" w:rsidRDefault="0070284C" w:rsidP="0070284C">
      <w:pPr>
        <w:pStyle w:val="Akapitzlist"/>
        <w:jc w:val="both"/>
        <w:rPr>
          <w:sz w:val="28"/>
          <w:szCs w:val="28"/>
        </w:rPr>
      </w:pPr>
    </w:p>
    <w:p w14:paraId="7EA21CD1" w14:textId="77777777" w:rsidR="0070284C" w:rsidRPr="00BB1693" w:rsidRDefault="0070284C" w:rsidP="00BB1693">
      <w:pPr>
        <w:jc w:val="both"/>
        <w:rPr>
          <w:sz w:val="28"/>
          <w:szCs w:val="28"/>
        </w:rPr>
      </w:pPr>
      <w:r w:rsidRPr="00BB1693">
        <w:rPr>
          <w:sz w:val="28"/>
          <w:szCs w:val="28"/>
        </w:rPr>
        <w:t>Materiał sadzeniowy musi posiadać następujące cechy:</w:t>
      </w:r>
    </w:p>
    <w:p w14:paraId="2C387B5B" w14:textId="5161E39F" w:rsidR="0070284C" w:rsidRPr="00E61AFE" w:rsidRDefault="0070284C" w:rsidP="00E61AFE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E61AFE">
        <w:rPr>
          <w:sz w:val="28"/>
          <w:szCs w:val="28"/>
        </w:rPr>
        <w:t>drzewa z wyraźnie wykształconym przewodnikiem, pokrój pozostałych drzew powinien być zgodny z naturalnymi cechami danego gatunku lub odmiany, pień drzew musi być prosty,</w:t>
      </w:r>
    </w:p>
    <w:p w14:paraId="0DE12E99" w14:textId="4192B01C" w:rsidR="0070284C" w:rsidRPr="00E61AFE" w:rsidRDefault="0070284C" w:rsidP="00E61AFE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E61AFE">
        <w:rPr>
          <w:sz w:val="28"/>
          <w:szCs w:val="28"/>
        </w:rPr>
        <w:t>pączek szczytowy przewodnika musi być wyraźnie uformowany,</w:t>
      </w:r>
    </w:p>
    <w:p w14:paraId="12C56393" w14:textId="699D9E3D" w:rsidR="0070284C" w:rsidRPr="00E61AFE" w:rsidRDefault="0070284C" w:rsidP="00E61AFE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E61AFE">
        <w:rPr>
          <w:sz w:val="28"/>
          <w:szCs w:val="28"/>
        </w:rPr>
        <w:t>przyrost ostatniego roku musi wyraźnie i prosto przedłużyć przewodnik,</w:t>
      </w:r>
    </w:p>
    <w:p w14:paraId="3989B686" w14:textId="6A30BAA8" w:rsidR="0070284C" w:rsidRPr="00E61AFE" w:rsidRDefault="0070284C" w:rsidP="00E61AFE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E61AFE">
        <w:rPr>
          <w:sz w:val="28"/>
          <w:szCs w:val="28"/>
        </w:rPr>
        <w:t>pędy boczne korony drzewa muszą być równomiernie rozmieszczone, korona prawidłowo uformowana poprzez cięcie w szkółce odpowiednio dla gatunku i odmiany, dla form kolumnowych rozgałęzienia od nasady pnia,</w:t>
      </w:r>
    </w:p>
    <w:p w14:paraId="732C0E64" w14:textId="7BF3D691" w:rsidR="0070284C" w:rsidRPr="00E61AFE" w:rsidRDefault="0070284C" w:rsidP="00E61AFE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E61AFE">
        <w:rPr>
          <w:sz w:val="28"/>
          <w:szCs w:val="28"/>
        </w:rPr>
        <w:t>blizny na przewodniku muszą być dobrze zabliźnione,</w:t>
      </w:r>
    </w:p>
    <w:p w14:paraId="7C30F8C0" w14:textId="58C8433D" w:rsidR="0070284C" w:rsidRPr="00E61AFE" w:rsidRDefault="0070284C" w:rsidP="00E61AFE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E61AFE">
        <w:rPr>
          <w:sz w:val="28"/>
          <w:szCs w:val="28"/>
        </w:rPr>
        <w:t xml:space="preserve">dobrze wykształcona bryła korzeniowa. </w:t>
      </w:r>
    </w:p>
    <w:p w14:paraId="7DC3E9A3" w14:textId="77777777" w:rsidR="0070284C" w:rsidRPr="0070284C" w:rsidRDefault="0070284C" w:rsidP="0070284C">
      <w:pPr>
        <w:pStyle w:val="Akapitzlist"/>
        <w:jc w:val="both"/>
        <w:rPr>
          <w:sz w:val="28"/>
          <w:szCs w:val="28"/>
        </w:rPr>
      </w:pPr>
    </w:p>
    <w:p w14:paraId="5FE71736" w14:textId="77777777" w:rsidR="0070284C" w:rsidRPr="001C1F47" w:rsidRDefault="0070284C" w:rsidP="001C1F47">
      <w:pPr>
        <w:jc w:val="both"/>
        <w:rPr>
          <w:sz w:val="28"/>
          <w:szCs w:val="28"/>
        </w:rPr>
      </w:pPr>
      <w:r w:rsidRPr="001C1F47">
        <w:rPr>
          <w:sz w:val="28"/>
          <w:szCs w:val="28"/>
        </w:rPr>
        <w:t xml:space="preserve">Ponadto należy dopilnować, aby materiał przygotowany w szkółce podczas transportu oraz składowania na terenie budowy nie uległ przesuszeniu, ani nie został wystawiony na dłuższy czas na bezpośrednie działanie promieni słonecznych. Czas pomiędzy przygotowaniem w szkółce materiału do transportu, a sadzeniem musi być skrócony do minimum. W przypadku gdy rośliny nie mogą być posadzone w dniu ich dostarczenia na teren budowy, materiał musi być odpakowany i przechowywany w miejscu zacienionym z możliwością podlewania. </w:t>
      </w:r>
    </w:p>
    <w:p w14:paraId="214D5AC3" w14:textId="77777777" w:rsidR="0070284C" w:rsidRPr="0070284C" w:rsidRDefault="0070284C" w:rsidP="0070284C">
      <w:pPr>
        <w:pStyle w:val="Akapitzlist"/>
        <w:jc w:val="both"/>
        <w:rPr>
          <w:sz w:val="28"/>
          <w:szCs w:val="28"/>
        </w:rPr>
      </w:pPr>
    </w:p>
    <w:p w14:paraId="2F9FA68F" w14:textId="77777777" w:rsidR="0070284C" w:rsidRPr="001C1F47" w:rsidRDefault="0070284C" w:rsidP="001C1F47">
      <w:pPr>
        <w:jc w:val="both"/>
        <w:rPr>
          <w:sz w:val="28"/>
          <w:szCs w:val="28"/>
        </w:rPr>
      </w:pPr>
      <w:r w:rsidRPr="001C1F47">
        <w:rPr>
          <w:sz w:val="28"/>
          <w:szCs w:val="28"/>
        </w:rPr>
        <w:t xml:space="preserve">Wady niedopuszczalne drzew: </w:t>
      </w:r>
    </w:p>
    <w:p w14:paraId="1AC58CE0" w14:textId="5FC15931" w:rsidR="0070284C" w:rsidRPr="00F1713E" w:rsidRDefault="0070284C" w:rsidP="00F1713E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F1713E">
        <w:rPr>
          <w:sz w:val="28"/>
          <w:szCs w:val="28"/>
        </w:rPr>
        <w:t>niezgodność z wymogami zamówienia,</w:t>
      </w:r>
    </w:p>
    <w:p w14:paraId="27BA2772" w14:textId="144C60B7" w:rsidR="0070284C" w:rsidRPr="00F1713E" w:rsidRDefault="0070284C" w:rsidP="00F1713E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F1713E">
        <w:rPr>
          <w:sz w:val="28"/>
          <w:szCs w:val="28"/>
        </w:rPr>
        <w:t>uszkodzenia mechaniczne roślin,</w:t>
      </w:r>
    </w:p>
    <w:p w14:paraId="7E71E753" w14:textId="77777777" w:rsidR="00F1713E" w:rsidRDefault="0070284C" w:rsidP="00F1713E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F1713E">
        <w:rPr>
          <w:sz w:val="28"/>
          <w:szCs w:val="28"/>
        </w:rPr>
        <w:t>ślady żerowania szkodników,</w:t>
      </w:r>
    </w:p>
    <w:p w14:paraId="46053D88" w14:textId="77777777" w:rsidR="00F1713E" w:rsidRDefault="0070284C" w:rsidP="00F1713E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F1713E">
        <w:rPr>
          <w:sz w:val="28"/>
          <w:szCs w:val="28"/>
        </w:rPr>
        <w:t>niezabliźnione rany na pniu po usuniętych pędach,</w:t>
      </w:r>
    </w:p>
    <w:p w14:paraId="2ACF1FAE" w14:textId="77777777" w:rsidR="00F1713E" w:rsidRDefault="0070284C" w:rsidP="00F1713E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F1713E">
        <w:rPr>
          <w:sz w:val="28"/>
          <w:szCs w:val="28"/>
        </w:rPr>
        <w:t xml:space="preserve">odrosty podkładki poniżej miejsca szczepienia, </w:t>
      </w:r>
    </w:p>
    <w:p w14:paraId="7B23BD8E" w14:textId="77777777" w:rsidR="00F1713E" w:rsidRDefault="0070284C" w:rsidP="00F1713E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F1713E">
        <w:rPr>
          <w:sz w:val="28"/>
          <w:szCs w:val="28"/>
        </w:rPr>
        <w:t>złe zrośnięcie odmiany szczepionej z podkładką,</w:t>
      </w:r>
    </w:p>
    <w:p w14:paraId="387F9DE5" w14:textId="77777777" w:rsidR="00F1713E" w:rsidRDefault="0070284C" w:rsidP="00F1713E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F1713E">
        <w:rPr>
          <w:sz w:val="28"/>
          <w:szCs w:val="28"/>
        </w:rPr>
        <w:t>oznaki chorobowe,</w:t>
      </w:r>
    </w:p>
    <w:p w14:paraId="6096204A" w14:textId="77777777" w:rsidR="00132DDA" w:rsidRDefault="0070284C" w:rsidP="00132DDA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F1713E">
        <w:rPr>
          <w:sz w:val="28"/>
          <w:szCs w:val="28"/>
        </w:rPr>
        <w:t>martwice i pęknięcia kory,</w:t>
      </w:r>
    </w:p>
    <w:p w14:paraId="1F02006A" w14:textId="7A618E3F" w:rsidR="0070284C" w:rsidRPr="00132DDA" w:rsidRDefault="0070284C" w:rsidP="00132DDA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132DDA">
        <w:rPr>
          <w:sz w:val="28"/>
          <w:szCs w:val="28"/>
        </w:rPr>
        <w:t>uszkodzenia pąka szczytowego przewodnika,</w:t>
      </w:r>
    </w:p>
    <w:p w14:paraId="2AD6ABF0" w14:textId="7ACD2064" w:rsidR="0070284C" w:rsidRPr="00132DDA" w:rsidRDefault="0070284C" w:rsidP="00132DDA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132DDA">
        <w:rPr>
          <w:sz w:val="28"/>
          <w:szCs w:val="28"/>
        </w:rPr>
        <w:t>dwa przewodniki korony formy piennej,</w:t>
      </w:r>
    </w:p>
    <w:p w14:paraId="088EF054" w14:textId="255AB0B8" w:rsidR="0070284C" w:rsidRPr="00132DDA" w:rsidRDefault="0070284C" w:rsidP="00132DDA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132DDA">
        <w:rPr>
          <w:sz w:val="28"/>
          <w:szCs w:val="28"/>
        </w:rPr>
        <w:t>uszkodzenia lub przesuszenia bryły korzeniowej (luźna bryła),</w:t>
      </w:r>
    </w:p>
    <w:p w14:paraId="6EA68DB2" w14:textId="1122974B" w:rsidR="0070284C" w:rsidRPr="00132DDA" w:rsidRDefault="0070284C" w:rsidP="00132DDA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132DDA">
        <w:rPr>
          <w:sz w:val="28"/>
          <w:szCs w:val="28"/>
        </w:rPr>
        <w:t>drzewa o źle wykształconej koronie, zbyt wyrośnięte, zbyt wyciągnięte w górę,</w:t>
      </w:r>
    </w:p>
    <w:p w14:paraId="0696D4F0" w14:textId="34A3241E" w:rsidR="0070284C" w:rsidRPr="00132DDA" w:rsidRDefault="0070284C" w:rsidP="00132DDA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132DDA">
        <w:rPr>
          <w:sz w:val="28"/>
          <w:szCs w:val="28"/>
        </w:rPr>
        <w:t>jednostronne ułożenie pędów korony drzewa,</w:t>
      </w:r>
    </w:p>
    <w:p w14:paraId="6373A49F" w14:textId="1AE1DA30" w:rsidR="0070284C" w:rsidRPr="00132DDA" w:rsidRDefault="0070284C" w:rsidP="00132DDA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132DDA">
        <w:rPr>
          <w:sz w:val="28"/>
          <w:szCs w:val="28"/>
        </w:rPr>
        <w:t>objawy  będące skutkiem niewłaściwego nawożenia i agrotechniki,</w:t>
      </w:r>
    </w:p>
    <w:p w14:paraId="667F52C2" w14:textId="777C48E8" w:rsidR="0070284C" w:rsidRPr="00132DDA" w:rsidRDefault="0070284C" w:rsidP="00132DDA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 w:rsidRPr="00132DDA">
        <w:rPr>
          <w:sz w:val="28"/>
          <w:szCs w:val="28"/>
        </w:rPr>
        <w:t>krzywizna pnia powyżej 2 cm.</w:t>
      </w:r>
    </w:p>
    <w:p w14:paraId="3D96C501" w14:textId="77777777" w:rsidR="0070284C" w:rsidRPr="0070284C" w:rsidRDefault="0070284C" w:rsidP="0070284C">
      <w:pPr>
        <w:pStyle w:val="Akapitzlist"/>
        <w:jc w:val="both"/>
        <w:rPr>
          <w:sz w:val="28"/>
          <w:szCs w:val="28"/>
        </w:rPr>
      </w:pPr>
    </w:p>
    <w:p w14:paraId="5C1079C0" w14:textId="77777777" w:rsidR="0070284C" w:rsidRPr="008F13FF" w:rsidRDefault="0070284C" w:rsidP="0070284C">
      <w:pPr>
        <w:pStyle w:val="Akapitzlist"/>
        <w:jc w:val="both"/>
        <w:rPr>
          <w:sz w:val="28"/>
          <w:szCs w:val="28"/>
          <w:u w:val="single"/>
        </w:rPr>
      </w:pPr>
      <w:r w:rsidRPr="008F13FF">
        <w:rPr>
          <w:sz w:val="28"/>
          <w:szCs w:val="28"/>
          <w:u w:val="single"/>
        </w:rPr>
        <w:t>1.2 Krzewy, byliny, trawy ozdobne</w:t>
      </w:r>
    </w:p>
    <w:p w14:paraId="5FBE7AEC" w14:textId="77777777" w:rsidR="0070284C" w:rsidRPr="00872A9C" w:rsidRDefault="0070284C" w:rsidP="00872A9C">
      <w:pPr>
        <w:jc w:val="both"/>
        <w:rPr>
          <w:sz w:val="28"/>
          <w:szCs w:val="28"/>
        </w:rPr>
      </w:pPr>
      <w:r w:rsidRPr="00872A9C">
        <w:rPr>
          <w:sz w:val="28"/>
          <w:szCs w:val="28"/>
        </w:rPr>
        <w:t xml:space="preserve">Gatunki roślin do nasadzeń wokół drzew powinny zostać zaproponowane na etapie koncepcji w przynajmniej trzech wariantach dostosowanych do warunków siedliskowych (lokalizacja nasadzeń na rabatach wokół planowanych drzew); należy zaproponować rośliny wieloletnie posiadające walor krajobrazowy, gatunki dostosowane do warunków miejskich, odporne na wysokie temperatury. </w:t>
      </w:r>
    </w:p>
    <w:p w14:paraId="7A1F73A7" w14:textId="16BE0594" w:rsidR="0070284C" w:rsidRPr="00CD55D6" w:rsidRDefault="0070284C" w:rsidP="00CD55D6">
      <w:pPr>
        <w:jc w:val="both"/>
        <w:rPr>
          <w:sz w:val="28"/>
          <w:szCs w:val="28"/>
        </w:rPr>
      </w:pPr>
      <w:r w:rsidRPr="00CD55D6">
        <w:rPr>
          <w:sz w:val="28"/>
          <w:szCs w:val="28"/>
        </w:rPr>
        <w:t>Krzewy produkowane w pojemnikach muszą mieć silnie przerośniętą bryłę korzeniową, korze-nie równomiernie rozłożone w pojemniku i widoczne po zewnętrznej stronie bryły. Nie mogą być zbyt zbite (sfilcowane), pojemnik zaś musi mieć wielkość proporcjonalną do rozmiarów rośliny, wielkość pojemnika wskazana w kosztorysie ofertowym.</w:t>
      </w:r>
    </w:p>
    <w:p w14:paraId="0310860F" w14:textId="681CD64B" w:rsidR="0070284C" w:rsidRPr="00CD55D6" w:rsidRDefault="0070284C" w:rsidP="00CD55D6">
      <w:pPr>
        <w:jc w:val="both"/>
        <w:rPr>
          <w:sz w:val="28"/>
          <w:szCs w:val="28"/>
        </w:rPr>
      </w:pPr>
      <w:r w:rsidRPr="00CD55D6">
        <w:rPr>
          <w:sz w:val="28"/>
          <w:szCs w:val="28"/>
        </w:rPr>
        <w:t>Krzewy muszą posiadać min. 3-5 pędów wyrastających nie w</w:t>
      </w:r>
      <w:r w:rsidR="00CD55D6">
        <w:rPr>
          <w:sz w:val="28"/>
          <w:szCs w:val="28"/>
        </w:rPr>
        <w:t>yżej niż 10 cm nad szyjką korze</w:t>
      </w:r>
      <w:r w:rsidRPr="00CD55D6">
        <w:rPr>
          <w:sz w:val="28"/>
          <w:szCs w:val="28"/>
        </w:rPr>
        <w:t xml:space="preserve">niową, pędy winny posiadać typowe dla gatunku lub odmiany rozgałęzienia. </w:t>
      </w:r>
    </w:p>
    <w:p w14:paraId="3ABF694D" w14:textId="7FE861D7" w:rsidR="0070284C" w:rsidRPr="00CD55D6" w:rsidRDefault="0070284C" w:rsidP="00CD55D6">
      <w:pPr>
        <w:jc w:val="both"/>
        <w:rPr>
          <w:sz w:val="28"/>
          <w:szCs w:val="28"/>
        </w:rPr>
      </w:pPr>
      <w:r w:rsidRPr="00CD55D6">
        <w:rPr>
          <w:sz w:val="28"/>
          <w:szCs w:val="28"/>
        </w:rPr>
        <w:t>Krzewy okrywowe powinny być równomiernie rozkrzewione, tak aby ich rzut pionowy był zbliżony kształtem do koła.</w:t>
      </w:r>
    </w:p>
    <w:p w14:paraId="5C378178" w14:textId="4D0FEBD2" w:rsidR="0070284C" w:rsidRPr="00CD55D6" w:rsidRDefault="0070284C" w:rsidP="00CD55D6">
      <w:pPr>
        <w:jc w:val="both"/>
        <w:rPr>
          <w:sz w:val="28"/>
          <w:szCs w:val="28"/>
        </w:rPr>
      </w:pPr>
      <w:r w:rsidRPr="00CD55D6">
        <w:rPr>
          <w:sz w:val="28"/>
          <w:szCs w:val="28"/>
        </w:rPr>
        <w:t>Rośliny muszą być żywotne, dobrze ukorzenione, o formie charakterystycznej dla danego gatunku i odmiany, odpowiednio rozkrzewione i rozgałęzione, wielkość pojemnika wskazana w kosztorysie ofertowym.</w:t>
      </w:r>
    </w:p>
    <w:p w14:paraId="586EB1E8" w14:textId="77777777" w:rsidR="0070284C" w:rsidRPr="0070284C" w:rsidRDefault="0070284C" w:rsidP="0070284C">
      <w:pPr>
        <w:pStyle w:val="Akapitzlist"/>
        <w:jc w:val="both"/>
        <w:rPr>
          <w:sz w:val="28"/>
          <w:szCs w:val="28"/>
        </w:rPr>
      </w:pPr>
    </w:p>
    <w:p w14:paraId="29ABFEE7" w14:textId="77777777" w:rsidR="0070284C" w:rsidRPr="007033C5" w:rsidRDefault="0070284C" w:rsidP="007033C5">
      <w:pPr>
        <w:jc w:val="both"/>
        <w:rPr>
          <w:sz w:val="28"/>
          <w:szCs w:val="28"/>
        </w:rPr>
      </w:pPr>
      <w:r w:rsidRPr="007033C5">
        <w:rPr>
          <w:sz w:val="28"/>
          <w:szCs w:val="28"/>
        </w:rPr>
        <w:t xml:space="preserve">Wady niedopuszczalne krzewów, bylin i traw ozdobnych: </w:t>
      </w:r>
    </w:p>
    <w:p w14:paraId="465EB3CB" w14:textId="03E0309C" w:rsidR="0070284C" w:rsidRPr="00D37771" w:rsidRDefault="0070284C" w:rsidP="00D37771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D37771">
        <w:rPr>
          <w:sz w:val="28"/>
          <w:szCs w:val="28"/>
        </w:rPr>
        <w:t>niezgodność z wymogami zamówienia,</w:t>
      </w:r>
    </w:p>
    <w:p w14:paraId="3A243E59" w14:textId="69E6AFCB" w:rsidR="0070284C" w:rsidRPr="00D37771" w:rsidRDefault="0070284C" w:rsidP="00D37771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D37771">
        <w:rPr>
          <w:sz w:val="28"/>
          <w:szCs w:val="28"/>
        </w:rPr>
        <w:t>uszkodzenia mechaniczne roślin,</w:t>
      </w:r>
    </w:p>
    <w:p w14:paraId="1B78C0BD" w14:textId="0E04FC13" w:rsidR="0070284C" w:rsidRPr="00D37771" w:rsidRDefault="0070284C" w:rsidP="00D37771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D37771">
        <w:rPr>
          <w:sz w:val="28"/>
          <w:szCs w:val="28"/>
        </w:rPr>
        <w:t>ślady żerowania szkodników,</w:t>
      </w:r>
    </w:p>
    <w:p w14:paraId="0286D56D" w14:textId="4FCDEC44" w:rsidR="0070284C" w:rsidRPr="00D37771" w:rsidRDefault="0070284C" w:rsidP="00D37771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D37771">
        <w:rPr>
          <w:sz w:val="28"/>
          <w:szCs w:val="28"/>
        </w:rPr>
        <w:t xml:space="preserve">oznaki chorobowe, </w:t>
      </w:r>
    </w:p>
    <w:p w14:paraId="09B66402" w14:textId="3C582C4C" w:rsidR="0070284C" w:rsidRPr="00D37771" w:rsidRDefault="0070284C" w:rsidP="00D37771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D37771">
        <w:rPr>
          <w:sz w:val="28"/>
          <w:szCs w:val="28"/>
        </w:rPr>
        <w:t>uszkodzenia lub przesuszenia bryły korzeniowej (luźna bryła),</w:t>
      </w:r>
    </w:p>
    <w:p w14:paraId="3527570E" w14:textId="4DCF30DC" w:rsidR="0070284C" w:rsidRPr="00D37771" w:rsidRDefault="0070284C" w:rsidP="00D37771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 w:rsidRPr="00D37771">
        <w:rPr>
          <w:sz w:val="28"/>
          <w:szCs w:val="28"/>
        </w:rPr>
        <w:t>brak odpowiedniej dla danego gatunku ilości rozgałęzień.</w:t>
      </w:r>
    </w:p>
    <w:p w14:paraId="0695D292" w14:textId="77777777" w:rsidR="0070284C" w:rsidRPr="0070284C" w:rsidRDefault="0070284C" w:rsidP="0070284C">
      <w:pPr>
        <w:pStyle w:val="Akapitzlist"/>
        <w:jc w:val="both"/>
        <w:rPr>
          <w:sz w:val="28"/>
          <w:szCs w:val="28"/>
        </w:rPr>
      </w:pPr>
    </w:p>
    <w:p w14:paraId="3CBBF1EC" w14:textId="77777777" w:rsidR="0070284C" w:rsidRPr="0035177E" w:rsidRDefault="0070284C" w:rsidP="0070284C">
      <w:pPr>
        <w:pStyle w:val="Akapitzlist"/>
        <w:jc w:val="both"/>
        <w:rPr>
          <w:sz w:val="28"/>
          <w:szCs w:val="28"/>
          <w:u w:val="single"/>
        </w:rPr>
      </w:pPr>
      <w:r w:rsidRPr="0035177E">
        <w:rPr>
          <w:sz w:val="28"/>
          <w:szCs w:val="28"/>
          <w:u w:val="single"/>
        </w:rPr>
        <w:t xml:space="preserve">2. Lokalizacja nasadzeń </w:t>
      </w:r>
    </w:p>
    <w:p w14:paraId="113CBE22" w14:textId="77777777" w:rsidR="0070284C" w:rsidRPr="0035177E" w:rsidRDefault="0070284C" w:rsidP="0035177E">
      <w:pPr>
        <w:jc w:val="both"/>
        <w:rPr>
          <w:sz w:val="28"/>
          <w:szCs w:val="28"/>
        </w:rPr>
      </w:pPr>
      <w:r w:rsidRPr="0035177E">
        <w:rPr>
          <w:sz w:val="28"/>
          <w:szCs w:val="28"/>
        </w:rPr>
        <w:t xml:space="preserve">Zgodnie z zapisami  Programu Funkcjonalno – Użytkowego.   </w:t>
      </w:r>
    </w:p>
    <w:p w14:paraId="6256D832" w14:textId="77777777" w:rsidR="0070284C" w:rsidRPr="0070284C" w:rsidRDefault="0070284C" w:rsidP="0070284C">
      <w:pPr>
        <w:pStyle w:val="Akapitzlist"/>
        <w:jc w:val="both"/>
        <w:rPr>
          <w:sz w:val="28"/>
          <w:szCs w:val="28"/>
        </w:rPr>
      </w:pPr>
    </w:p>
    <w:p w14:paraId="7375F908" w14:textId="54C49B70" w:rsidR="0070284C" w:rsidRPr="00F2539E" w:rsidRDefault="0070284C" w:rsidP="00F2539E">
      <w:pPr>
        <w:pStyle w:val="Akapitzlist"/>
        <w:jc w:val="both"/>
        <w:rPr>
          <w:sz w:val="28"/>
          <w:szCs w:val="28"/>
          <w:u w:val="single"/>
        </w:rPr>
      </w:pPr>
      <w:r w:rsidRPr="0035177E">
        <w:rPr>
          <w:sz w:val="28"/>
          <w:szCs w:val="28"/>
          <w:u w:val="single"/>
        </w:rPr>
        <w:t>3. Przygotowanie terenu pod nasadzenia</w:t>
      </w:r>
    </w:p>
    <w:p w14:paraId="0F896B38" w14:textId="310F9039" w:rsidR="0070284C" w:rsidRPr="003E3183" w:rsidRDefault="0070284C" w:rsidP="003E3183">
      <w:pPr>
        <w:jc w:val="both"/>
        <w:rPr>
          <w:sz w:val="28"/>
          <w:szCs w:val="28"/>
        </w:rPr>
      </w:pPr>
      <w:r w:rsidRPr="003E3183">
        <w:rPr>
          <w:sz w:val="28"/>
          <w:szCs w:val="28"/>
        </w:rPr>
        <w:t>Projekt będzie zakładał przebudowę nawierzchni utwardzon</w:t>
      </w:r>
      <w:r w:rsidR="003E3183">
        <w:rPr>
          <w:sz w:val="28"/>
          <w:szCs w:val="28"/>
        </w:rPr>
        <w:t>ych płyty Rynku w zakresie ozna</w:t>
      </w:r>
      <w:r w:rsidRPr="003E3183">
        <w:rPr>
          <w:sz w:val="28"/>
          <w:szCs w:val="28"/>
        </w:rPr>
        <w:t>czonym w Programie Funkcjonalno – Użytkowym. Z uwagi n</w:t>
      </w:r>
      <w:r w:rsidR="003E3183">
        <w:rPr>
          <w:sz w:val="28"/>
          <w:szCs w:val="28"/>
        </w:rPr>
        <w:t>a specyfikę terenu, istnieje ko</w:t>
      </w:r>
      <w:r w:rsidRPr="003E3183">
        <w:rPr>
          <w:sz w:val="28"/>
          <w:szCs w:val="28"/>
        </w:rPr>
        <w:t xml:space="preserve">nieczność zaproponowania rozwiązań i technologii poprawiających i umożliwiających wzrost i rozwój nowo sadzonych drzew. </w:t>
      </w:r>
    </w:p>
    <w:p w14:paraId="1017FCF9" w14:textId="6FA77FD5" w:rsidR="0070284C" w:rsidRPr="003E3183" w:rsidRDefault="0070284C" w:rsidP="003E3183">
      <w:pPr>
        <w:jc w:val="both"/>
        <w:rPr>
          <w:sz w:val="28"/>
          <w:szCs w:val="28"/>
        </w:rPr>
      </w:pPr>
      <w:r w:rsidRPr="003E3183">
        <w:rPr>
          <w:sz w:val="28"/>
          <w:szCs w:val="28"/>
        </w:rPr>
        <w:t>Nawierzchnie utwardzone będą kształtowane w sposób zapewniający jak największą retencję wody. W celu zapewnienia roślinom odpowiednich warunków wzrostu należy na obszarze wskazanym w Programie Funkcjonalno – Użytkowym zaprojektować wprowadzenie podłoży str</w:t>
      </w:r>
      <w:r w:rsidR="003E3183">
        <w:rPr>
          <w:sz w:val="28"/>
          <w:szCs w:val="28"/>
        </w:rPr>
        <w:t xml:space="preserve">ukturalnych (mieszanki </w:t>
      </w:r>
      <w:proofErr w:type="spellStart"/>
      <w:r w:rsidR="003E3183">
        <w:rPr>
          <w:sz w:val="28"/>
          <w:szCs w:val="28"/>
        </w:rPr>
        <w:t>kamienno</w:t>
      </w:r>
      <w:proofErr w:type="spellEnd"/>
      <w:r w:rsidR="003E3183">
        <w:rPr>
          <w:sz w:val="28"/>
          <w:szCs w:val="28"/>
        </w:rPr>
        <w:t>–</w:t>
      </w:r>
      <w:r w:rsidRPr="003E3183">
        <w:rPr>
          <w:sz w:val="28"/>
          <w:szCs w:val="28"/>
        </w:rPr>
        <w:t>glebowej) zwiększają</w:t>
      </w:r>
      <w:r w:rsidR="003E3183">
        <w:rPr>
          <w:sz w:val="28"/>
          <w:szCs w:val="28"/>
        </w:rPr>
        <w:t>cych pojemność retencyjną podło</w:t>
      </w:r>
      <w:r w:rsidRPr="003E3183">
        <w:rPr>
          <w:sz w:val="28"/>
          <w:szCs w:val="28"/>
        </w:rPr>
        <w:t xml:space="preserve">ża, ale stanowiących docelowo również stabilną i trwałą podbudowę pod istniejące na-wierzchnie użytkowe. </w:t>
      </w:r>
    </w:p>
    <w:p w14:paraId="03508A78" w14:textId="05937343" w:rsidR="0070284C" w:rsidRPr="003E3183" w:rsidRDefault="0070284C" w:rsidP="003E3183">
      <w:pPr>
        <w:jc w:val="both"/>
        <w:rPr>
          <w:sz w:val="28"/>
          <w:szCs w:val="28"/>
        </w:rPr>
      </w:pPr>
      <w:r w:rsidRPr="003E3183">
        <w:rPr>
          <w:sz w:val="28"/>
          <w:szCs w:val="28"/>
        </w:rPr>
        <w:t xml:space="preserve">Zaplanować należy również zastosowanie systemów </w:t>
      </w:r>
      <w:proofErr w:type="spellStart"/>
      <w:r w:rsidRPr="003E3183">
        <w:rPr>
          <w:sz w:val="28"/>
          <w:szCs w:val="28"/>
        </w:rPr>
        <w:t>antyk</w:t>
      </w:r>
      <w:r w:rsidR="003E3183">
        <w:rPr>
          <w:sz w:val="28"/>
          <w:szCs w:val="28"/>
        </w:rPr>
        <w:t>ompresyjnych</w:t>
      </w:r>
      <w:proofErr w:type="spellEnd"/>
      <w:r w:rsidR="003E3183">
        <w:rPr>
          <w:sz w:val="28"/>
          <w:szCs w:val="28"/>
        </w:rPr>
        <w:t xml:space="preserve"> stabilizujących na</w:t>
      </w:r>
      <w:r w:rsidRPr="003E3183">
        <w:rPr>
          <w:sz w:val="28"/>
          <w:szCs w:val="28"/>
        </w:rPr>
        <w:t>wierzchnię użytkową przy jednoczesnym umożliwieniu s</w:t>
      </w:r>
      <w:r w:rsidR="003E3183">
        <w:rPr>
          <w:sz w:val="28"/>
          <w:szCs w:val="28"/>
        </w:rPr>
        <w:t>wobodnego rozwoju systemu korze</w:t>
      </w:r>
      <w:r w:rsidRPr="003E3183">
        <w:rPr>
          <w:sz w:val="28"/>
          <w:szCs w:val="28"/>
        </w:rPr>
        <w:t xml:space="preserve">niowego drzew.     </w:t>
      </w:r>
    </w:p>
    <w:p w14:paraId="43DCBEF0" w14:textId="77777777" w:rsidR="0070284C" w:rsidRPr="0070284C" w:rsidRDefault="0070284C" w:rsidP="0070284C">
      <w:pPr>
        <w:pStyle w:val="Akapitzlist"/>
        <w:jc w:val="both"/>
        <w:rPr>
          <w:sz w:val="28"/>
          <w:szCs w:val="28"/>
        </w:rPr>
      </w:pPr>
    </w:p>
    <w:p w14:paraId="0695D084" w14:textId="77777777" w:rsidR="0070284C" w:rsidRPr="00D37771" w:rsidRDefault="0070284C" w:rsidP="0070284C">
      <w:pPr>
        <w:pStyle w:val="Akapitzlist"/>
        <w:jc w:val="both"/>
        <w:rPr>
          <w:sz w:val="28"/>
          <w:szCs w:val="28"/>
          <w:u w:val="single"/>
        </w:rPr>
      </w:pPr>
      <w:r w:rsidRPr="00D37771">
        <w:rPr>
          <w:sz w:val="28"/>
          <w:szCs w:val="28"/>
          <w:u w:val="single"/>
        </w:rPr>
        <w:t>4. Sadzenie drzew</w:t>
      </w:r>
    </w:p>
    <w:p w14:paraId="3C6CFB78" w14:textId="1BC45C19" w:rsidR="0070284C" w:rsidRPr="00191FF8" w:rsidRDefault="0070284C" w:rsidP="00191FF8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191FF8">
        <w:rPr>
          <w:sz w:val="28"/>
          <w:szCs w:val="28"/>
        </w:rPr>
        <w:t xml:space="preserve">drzewa sadzimy na taką samą głębokość na jakiej rosły w szkółce w doły z pełną zaprawą ziemią urodzajną na bazie materiałów organicznych, dobrze przekompostowanej, o </w:t>
      </w:r>
      <w:proofErr w:type="spellStart"/>
      <w:r w:rsidRPr="00191FF8">
        <w:rPr>
          <w:sz w:val="28"/>
          <w:szCs w:val="28"/>
        </w:rPr>
        <w:t>pH</w:t>
      </w:r>
      <w:proofErr w:type="spellEnd"/>
      <w:r w:rsidRPr="00191FF8">
        <w:rPr>
          <w:sz w:val="28"/>
          <w:szCs w:val="28"/>
        </w:rPr>
        <w:t xml:space="preserve"> około 6,5-7,</w:t>
      </w:r>
    </w:p>
    <w:p w14:paraId="3BF8082E" w14:textId="634A4619" w:rsidR="0070284C" w:rsidRPr="00191FF8" w:rsidRDefault="0070284C" w:rsidP="00191FF8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191FF8">
        <w:rPr>
          <w:sz w:val="28"/>
          <w:szCs w:val="28"/>
        </w:rPr>
        <w:t>przygotowanie dołów do nasadzeń drzew: wybranie ziem</w:t>
      </w:r>
      <w:r w:rsidR="00563862">
        <w:rPr>
          <w:sz w:val="28"/>
          <w:szCs w:val="28"/>
        </w:rPr>
        <w:t>i oraz innych materiałów znajdu</w:t>
      </w:r>
      <w:r w:rsidRPr="00191FF8">
        <w:rPr>
          <w:sz w:val="28"/>
          <w:szCs w:val="28"/>
        </w:rPr>
        <w:t>jących się w gruncie (w tym również usuwanie nabiegów kor</w:t>
      </w:r>
      <w:r w:rsidR="00563862">
        <w:rPr>
          <w:sz w:val="28"/>
          <w:szCs w:val="28"/>
        </w:rPr>
        <w:t>zeniowych, karp lub ich pozosta</w:t>
      </w:r>
      <w:r w:rsidRPr="00191FF8">
        <w:rPr>
          <w:sz w:val="28"/>
          <w:szCs w:val="28"/>
        </w:rPr>
        <w:t>łości), dostosowanie wielkości dołów do wielkości bryły korzeniowej drzew (doły muszą być przynajmniej 30-40 cm głębsze i przynajmniej 30-40 cm szersze w stosunku do wielkości bryły korzeniowej drzew), spulchnienie wnętrza dołów, zaprawienie ziemią urodzajną,</w:t>
      </w:r>
    </w:p>
    <w:p w14:paraId="355EA188" w14:textId="4DA67E51" w:rsidR="0070284C" w:rsidRPr="00563862" w:rsidRDefault="0070284C" w:rsidP="00563862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563862">
        <w:rPr>
          <w:sz w:val="28"/>
          <w:szCs w:val="28"/>
        </w:rPr>
        <w:t>poziom posadowienia drzew należy dostosować do pozi</w:t>
      </w:r>
      <w:r w:rsidR="00563862">
        <w:rPr>
          <w:sz w:val="28"/>
          <w:szCs w:val="28"/>
        </w:rPr>
        <w:t>omu otaczającego gruntu w uzgod</w:t>
      </w:r>
      <w:r w:rsidRPr="00563862">
        <w:rPr>
          <w:sz w:val="28"/>
          <w:szCs w:val="28"/>
        </w:rPr>
        <w:t>nieniu z Zamawiającym. W przypadku nadwyżek ziemi, poziom posadowienia roślin należy dostosować do istniejącej infrastruktury (chodnik, bezpiecznik), z koniecznością usunięcia nadwyżek w pr</w:t>
      </w:r>
      <w:r w:rsidR="00AD04A8">
        <w:rPr>
          <w:sz w:val="28"/>
          <w:szCs w:val="28"/>
        </w:rPr>
        <w:t>omieniu min. 1 m od środka dołu,</w:t>
      </w:r>
    </w:p>
    <w:p w14:paraId="0A67A990" w14:textId="0E694E84" w:rsidR="0070284C" w:rsidRPr="008F1954" w:rsidRDefault="0070284C" w:rsidP="008F1954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8F1954">
        <w:rPr>
          <w:sz w:val="28"/>
          <w:szCs w:val="28"/>
        </w:rPr>
        <w:t>złamane lub uszkodzone korzenie należy uciąć i zabezpieczyć fungicydem</w:t>
      </w:r>
      <w:r w:rsidR="00AD04A8">
        <w:rPr>
          <w:sz w:val="28"/>
          <w:szCs w:val="28"/>
        </w:rPr>
        <w:t>,</w:t>
      </w:r>
    </w:p>
    <w:p w14:paraId="45E0B3E8" w14:textId="093C7CF7" w:rsidR="0070284C" w:rsidRPr="008F1954" w:rsidRDefault="0070284C" w:rsidP="008F1954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8F1954">
        <w:rPr>
          <w:sz w:val="28"/>
          <w:szCs w:val="28"/>
        </w:rPr>
        <w:t>koronę drzewa przyciąć przed lub bezpośrednio po posadzeniu stoso</w:t>
      </w:r>
      <w:r w:rsidR="008F1954">
        <w:rPr>
          <w:sz w:val="28"/>
          <w:szCs w:val="28"/>
        </w:rPr>
        <w:t>wnie do wymagań ga</w:t>
      </w:r>
      <w:r w:rsidRPr="008F1954">
        <w:rPr>
          <w:sz w:val="28"/>
          <w:szCs w:val="28"/>
        </w:rPr>
        <w:t>tunkowych i zaleceń producenta materiału</w:t>
      </w:r>
      <w:r w:rsidR="00AD04A8">
        <w:rPr>
          <w:sz w:val="28"/>
          <w:szCs w:val="28"/>
        </w:rPr>
        <w:t>,</w:t>
      </w:r>
    </w:p>
    <w:p w14:paraId="5862A6C4" w14:textId="7092C035" w:rsidR="0070284C" w:rsidRPr="008F1954" w:rsidRDefault="0070284C" w:rsidP="008F1954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 w:rsidRPr="008F1954">
        <w:rPr>
          <w:sz w:val="28"/>
          <w:szCs w:val="28"/>
        </w:rPr>
        <w:t xml:space="preserve">z uwagi na wielkość planowanych do posadzenia drzew istnieje konieczność zastosowania systemów kotwiących umożliwiający bezpieczne ustabilizowanie drzew w gruncie.  </w:t>
      </w:r>
    </w:p>
    <w:p w14:paraId="565E2ECF" w14:textId="77777777" w:rsidR="0070284C" w:rsidRPr="0070284C" w:rsidRDefault="0070284C" w:rsidP="0070284C">
      <w:pPr>
        <w:pStyle w:val="Akapitzlist"/>
        <w:jc w:val="both"/>
        <w:rPr>
          <w:sz w:val="28"/>
          <w:szCs w:val="28"/>
        </w:rPr>
      </w:pPr>
    </w:p>
    <w:p w14:paraId="763691AA" w14:textId="77777777" w:rsidR="0070284C" w:rsidRPr="00510321" w:rsidRDefault="0070284C" w:rsidP="0070284C">
      <w:pPr>
        <w:pStyle w:val="Akapitzlist"/>
        <w:jc w:val="both"/>
        <w:rPr>
          <w:sz w:val="28"/>
          <w:szCs w:val="28"/>
          <w:u w:val="single"/>
        </w:rPr>
      </w:pPr>
      <w:r w:rsidRPr="00510321">
        <w:rPr>
          <w:sz w:val="28"/>
          <w:szCs w:val="28"/>
          <w:u w:val="single"/>
        </w:rPr>
        <w:t xml:space="preserve">5. Sadzenie krzewów liściastych kopanych, bylin, traw ozdobnych </w:t>
      </w:r>
    </w:p>
    <w:p w14:paraId="267F1820" w14:textId="11A92D14" w:rsidR="0070284C" w:rsidRPr="00637917" w:rsidRDefault="0070284C" w:rsidP="00637917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637917">
        <w:rPr>
          <w:sz w:val="28"/>
          <w:szCs w:val="28"/>
        </w:rPr>
        <w:t>rośliny uprawiane w gruncie z gołym korzeniem, system korzeniowy   zab</w:t>
      </w:r>
      <w:r w:rsidR="00637917">
        <w:rPr>
          <w:sz w:val="28"/>
          <w:szCs w:val="28"/>
        </w:rPr>
        <w:t>ezpieczony przed przeschnięciem,</w:t>
      </w:r>
      <w:r w:rsidRPr="00637917">
        <w:rPr>
          <w:sz w:val="28"/>
          <w:szCs w:val="28"/>
        </w:rPr>
        <w:t xml:space="preserve"> </w:t>
      </w:r>
    </w:p>
    <w:p w14:paraId="74CD56B8" w14:textId="1E4487F2" w:rsidR="0070284C" w:rsidRPr="00637917" w:rsidRDefault="0070284C" w:rsidP="00637917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637917">
        <w:rPr>
          <w:sz w:val="28"/>
          <w:szCs w:val="28"/>
        </w:rPr>
        <w:t xml:space="preserve">krzewy należy sadzić w doły z pełną zaprawą ziemią urodzajną o </w:t>
      </w:r>
      <w:proofErr w:type="spellStart"/>
      <w:r w:rsidRPr="00637917">
        <w:rPr>
          <w:sz w:val="28"/>
          <w:szCs w:val="28"/>
        </w:rPr>
        <w:t>ph</w:t>
      </w:r>
      <w:proofErr w:type="spellEnd"/>
      <w:r w:rsidRPr="00637917">
        <w:rPr>
          <w:sz w:val="28"/>
          <w:szCs w:val="28"/>
        </w:rPr>
        <w:t xml:space="preserve"> właściwym dla danego rodzaju, obficie podlać. Doły muszą być przynajmniej 10 cm głębsze i szersze w stosunku do bryły korzeniowej krzewów, należy również spulchnić ich wnętrze</w:t>
      </w:r>
      <w:r w:rsidR="00637917">
        <w:rPr>
          <w:sz w:val="28"/>
          <w:szCs w:val="28"/>
        </w:rPr>
        <w:t>,</w:t>
      </w:r>
      <w:r w:rsidRPr="00637917">
        <w:rPr>
          <w:sz w:val="28"/>
          <w:szCs w:val="28"/>
        </w:rPr>
        <w:t xml:space="preserve"> </w:t>
      </w:r>
    </w:p>
    <w:p w14:paraId="0484BB8C" w14:textId="385C2BEA" w:rsidR="0070284C" w:rsidRPr="00363CBD" w:rsidRDefault="0070284C" w:rsidP="00363CBD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363CBD">
        <w:rPr>
          <w:sz w:val="28"/>
          <w:szCs w:val="28"/>
        </w:rPr>
        <w:t>krzewy po posadzeniu należy przyciąć stosownie do gatunku i określonej formy</w:t>
      </w:r>
      <w:r w:rsidR="00363CBD">
        <w:rPr>
          <w:sz w:val="28"/>
          <w:szCs w:val="28"/>
        </w:rPr>
        <w:t>,</w:t>
      </w:r>
      <w:r w:rsidRPr="00363CBD">
        <w:rPr>
          <w:sz w:val="28"/>
          <w:szCs w:val="28"/>
        </w:rPr>
        <w:t xml:space="preserve"> </w:t>
      </w:r>
    </w:p>
    <w:p w14:paraId="731B9025" w14:textId="5D9BA151" w:rsidR="0070284C" w:rsidRPr="00363CBD" w:rsidRDefault="0070284C" w:rsidP="00363CBD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363CBD">
        <w:rPr>
          <w:sz w:val="28"/>
          <w:szCs w:val="28"/>
        </w:rPr>
        <w:t xml:space="preserve">powierzchnie wokół krzewów wyściółkować min. 5 cm warstwą kory przekompostowanej </w:t>
      </w:r>
      <w:proofErr w:type="spellStart"/>
      <w:r w:rsidRPr="00363CBD">
        <w:rPr>
          <w:sz w:val="28"/>
          <w:szCs w:val="28"/>
        </w:rPr>
        <w:t>drobnomielonej</w:t>
      </w:r>
      <w:proofErr w:type="spellEnd"/>
      <w:r w:rsidRPr="00363CBD">
        <w:rPr>
          <w:sz w:val="28"/>
          <w:szCs w:val="28"/>
        </w:rPr>
        <w:t>, teren uporządkować.</w:t>
      </w:r>
    </w:p>
    <w:p w14:paraId="0375D4AE" w14:textId="668F3F9F" w:rsidR="0070284C" w:rsidRPr="00363CBD" w:rsidRDefault="0070284C" w:rsidP="00363CBD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363CBD">
        <w:rPr>
          <w:sz w:val="28"/>
          <w:szCs w:val="28"/>
        </w:rPr>
        <w:t xml:space="preserve">byliny i trawy ozdobne sadzić w doły z pełną zaprawą, obficie podlać, powierzchnie wokół roślin należy wyściółkować 5 cm warstwą kory przekompostowanej </w:t>
      </w:r>
      <w:proofErr w:type="spellStart"/>
      <w:r w:rsidRPr="00363CBD">
        <w:rPr>
          <w:sz w:val="28"/>
          <w:szCs w:val="28"/>
        </w:rPr>
        <w:t>drobnomielonej</w:t>
      </w:r>
      <w:proofErr w:type="spellEnd"/>
      <w:r w:rsidRPr="00363CBD">
        <w:rPr>
          <w:sz w:val="28"/>
          <w:szCs w:val="28"/>
        </w:rPr>
        <w:t>, teren uporządkować.</w:t>
      </w:r>
    </w:p>
    <w:p w14:paraId="5A6CC6CA" w14:textId="77777777" w:rsidR="0070284C" w:rsidRPr="0070284C" w:rsidRDefault="0070284C" w:rsidP="0070284C">
      <w:pPr>
        <w:pStyle w:val="Akapitzlist"/>
        <w:jc w:val="both"/>
        <w:rPr>
          <w:sz w:val="28"/>
          <w:szCs w:val="28"/>
        </w:rPr>
      </w:pPr>
    </w:p>
    <w:p w14:paraId="1C1A6895" w14:textId="77777777" w:rsidR="0038685A" w:rsidRPr="00B55A16" w:rsidRDefault="0070284C" w:rsidP="0070284C">
      <w:pPr>
        <w:pStyle w:val="Akapitzlist"/>
        <w:jc w:val="both"/>
        <w:rPr>
          <w:sz w:val="28"/>
          <w:szCs w:val="28"/>
          <w:u w:val="single"/>
        </w:rPr>
      </w:pPr>
      <w:r w:rsidRPr="00B55A16">
        <w:rPr>
          <w:sz w:val="28"/>
          <w:szCs w:val="28"/>
          <w:u w:val="single"/>
        </w:rPr>
        <w:t xml:space="preserve">6. </w:t>
      </w:r>
      <w:r w:rsidR="0038685A" w:rsidRPr="00B55A16">
        <w:rPr>
          <w:sz w:val="28"/>
          <w:szCs w:val="28"/>
          <w:u w:val="single"/>
        </w:rPr>
        <w:t>Zastrzeżenie</w:t>
      </w:r>
    </w:p>
    <w:p w14:paraId="1A131A56" w14:textId="5CCC687A" w:rsidR="0070284C" w:rsidRPr="0038685A" w:rsidRDefault="0070284C" w:rsidP="0038685A">
      <w:pPr>
        <w:jc w:val="both"/>
        <w:rPr>
          <w:sz w:val="28"/>
          <w:szCs w:val="28"/>
        </w:rPr>
      </w:pPr>
      <w:r w:rsidRPr="0038685A">
        <w:rPr>
          <w:sz w:val="28"/>
          <w:szCs w:val="28"/>
        </w:rPr>
        <w:t>Zamawiający zastrzega sobie</w:t>
      </w:r>
      <w:r w:rsidR="00525B88" w:rsidRPr="00525B88">
        <w:rPr>
          <w:sz w:val="28"/>
          <w:szCs w:val="28"/>
        </w:rPr>
        <w:t xml:space="preserve"> </w:t>
      </w:r>
      <w:r w:rsidR="00525B88" w:rsidRPr="0038685A">
        <w:rPr>
          <w:sz w:val="28"/>
          <w:szCs w:val="28"/>
        </w:rPr>
        <w:t>prawo</w:t>
      </w:r>
      <w:r w:rsidRPr="0038685A">
        <w:rPr>
          <w:sz w:val="28"/>
          <w:szCs w:val="28"/>
        </w:rPr>
        <w:t>, w przypadku uzasadnionych wątpliwości</w:t>
      </w:r>
      <w:r w:rsidR="0089053D" w:rsidRPr="0038685A">
        <w:rPr>
          <w:sz w:val="28"/>
          <w:szCs w:val="28"/>
        </w:rPr>
        <w:t>,</w:t>
      </w:r>
      <w:r w:rsidRPr="0038685A">
        <w:rPr>
          <w:sz w:val="28"/>
          <w:szCs w:val="28"/>
        </w:rPr>
        <w:t xml:space="preserve"> aby w chwili odbioru nasadzeń poddać losowo jedno drzewo kontroli jakości systemu korzeniowego, nawet jeśli będzie to oznaczać zniszczenie rośliny (np. celowe usunięcie gleby z korzeni drzewa z bryłą korzeniową lub w kontenerze). Zamawiający nie ma obowiązku płacić Wykonawcy za roślinę zniszczoną w ten sposób. Zamawiający zastrzega sobie  prawo odmowy przyjęcia dostarczonego materiału roślinnego w przypadku stwierdzenia złej  jakości  dostarczonego  materiału.  Wykonawca zobowiązany będzie do dokonania wymiany materiału roślinnego na własny koszt.</w:t>
      </w:r>
    </w:p>
    <w:p w14:paraId="69E61EBF" w14:textId="77777777" w:rsidR="0070284C" w:rsidRPr="0070284C" w:rsidRDefault="0070284C" w:rsidP="0070284C">
      <w:pPr>
        <w:pStyle w:val="Akapitzlist"/>
        <w:jc w:val="both"/>
        <w:rPr>
          <w:sz w:val="28"/>
          <w:szCs w:val="28"/>
        </w:rPr>
      </w:pPr>
    </w:p>
    <w:p w14:paraId="3C36667F" w14:textId="4F9B1562" w:rsidR="0070284C" w:rsidRDefault="0070284C" w:rsidP="0070284C">
      <w:pPr>
        <w:pStyle w:val="Akapitzlist"/>
        <w:jc w:val="both"/>
        <w:rPr>
          <w:sz w:val="28"/>
          <w:szCs w:val="28"/>
          <w:u w:val="single"/>
        </w:rPr>
      </w:pPr>
      <w:r w:rsidRPr="0043388B">
        <w:rPr>
          <w:sz w:val="28"/>
          <w:szCs w:val="28"/>
          <w:u w:val="single"/>
        </w:rPr>
        <w:t>7. Pielęgnacja p</w:t>
      </w:r>
      <w:r w:rsidR="0043388B" w:rsidRPr="0043388B">
        <w:rPr>
          <w:sz w:val="28"/>
          <w:szCs w:val="28"/>
          <w:u w:val="single"/>
        </w:rPr>
        <w:t>osadzonego materiału roślinnego</w:t>
      </w:r>
    </w:p>
    <w:p w14:paraId="42888B75" w14:textId="77777777" w:rsidR="005F7FFE" w:rsidRPr="0043388B" w:rsidRDefault="005F7FFE" w:rsidP="0070284C">
      <w:pPr>
        <w:pStyle w:val="Akapitzlist"/>
        <w:jc w:val="both"/>
        <w:rPr>
          <w:sz w:val="28"/>
          <w:szCs w:val="28"/>
          <w:u w:val="single"/>
        </w:rPr>
      </w:pPr>
    </w:p>
    <w:p w14:paraId="40DFD87B" w14:textId="6C28EBA9" w:rsidR="005F7FFE" w:rsidRPr="005F7FFE" w:rsidRDefault="005F7FFE" w:rsidP="005F7FFE">
      <w:pPr>
        <w:pStyle w:val="Akapitzlist"/>
        <w:jc w:val="both"/>
        <w:rPr>
          <w:sz w:val="28"/>
          <w:szCs w:val="28"/>
        </w:rPr>
      </w:pPr>
      <w:r w:rsidRPr="005F7FFE">
        <w:rPr>
          <w:sz w:val="28"/>
          <w:szCs w:val="28"/>
        </w:rPr>
        <w:t xml:space="preserve">Zamawiający przewiduje 24 – miesięczny okres pielęgnacji </w:t>
      </w:r>
      <w:r w:rsidR="008E0880">
        <w:rPr>
          <w:sz w:val="28"/>
          <w:szCs w:val="28"/>
        </w:rPr>
        <w:t xml:space="preserve">(w pierwszych 24 miesiącach obowiązywania okresu gwarancyjnego) </w:t>
      </w:r>
      <w:r w:rsidRPr="005F7FFE">
        <w:rPr>
          <w:sz w:val="28"/>
          <w:szCs w:val="28"/>
        </w:rPr>
        <w:t>posadzonych roślin polegający na wykonywaniu niżej opisanych usług, z których każda stanowi odpowiedni przypadek pielęgnacji:</w:t>
      </w:r>
    </w:p>
    <w:p w14:paraId="6680B9A1" w14:textId="77777777" w:rsidR="005F7FFE" w:rsidRPr="005F7FFE" w:rsidRDefault="005F7FFE" w:rsidP="005F7FFE">
      <w:pPr>
        <w:pStyle w:val="Akapitzlist"/>
        <w:jc w:val="both"/>
        <w:rPr>
          <w:sz w:val="28"/>
          <w:szCs w:val="28"/>
        </w:rPr>
      </w:pPr>
      <w:r w:rsidRPr="005F7FFE">
        <w:rPr>
          <w:sz w:val="28"/>
          <w:szCs w:val="28"/>
        </w:rPr>
        <w:t>a) nawożenie drzew, krzewów, bylin, traw nawozami odpowiednimi dla danego gatunku i odmiany roślin oraz pory nawożenia, zastosować dawkę nawozu zgodnie z zleceniami producenta, zabrania się przenawożenia drzew, szczególnie nawozami azotowymi,</w:t>
      </w:r>
    </w:p>
    <w:p w14:paraId="735E323F" w14:textId="77777777" w:rsidR="005F7FFE" w:rsidRPr="005F7FFE" w:rsidRDefault="005F7FFE" w:rsidP="005F7FFE">
      <w:pPr>
        <w:pStyle w:val="Akapitzlist"/>
        <w:jc w:val="both"/>
        <w:rPr>
          <w:sz w:val="28"/>
          <w:szCs w:val="28"/>
        </w:rPr>
      </w:pPr>
      <w:r w:rsidRPr="005F7FFE">
        <w:rPr>
          <w:sz w:val="28"/>
          <w:szCs w:val="28"/>
        </w:rPr>
        <w:t xml:space="preserve">b) utrzymanie przepuszczalnej wierzchniej warstwy ziemi wokół </w:t>
      </w:r>
      <w:proofErr w:type="spellStart"/>
      <w:r w:rsidRPr="005F7FFE">
        <w:rPr>
          <w:sz w:val="28"/>
          <w:szCs w:val="28"/>
        </w:rPr>
        <w:t>nasadzeń</w:t>
      </w:r>
      <w:proofErr w:type="spellEnd"/>
      <w:r w:rsidRPr="005F7FFE">
        <w:rPr>
          <w:sz w:val="28"/>
          <w:szCs w:val="28"/>
        </w:rPr>
        <w:t>,</w:t>
      </w:r>
    </w:p>
    <w:p w14:paraId="7FBA9624" w14:textId="77777777" w:rsidR="005F7FFE" w:rsidRPr="005F7FFE" w:rsidRDefault="005F7FFE" w:rsidP="005F7FFE">
      <w:pPr>
        <w:pStyle w:val="Akapitzlist"/>
        <w:jc w:val="both"/>
        <w:rPr>
          <w:sz w:val="28"/>
          <w:szCs w:val="28"/>
        </w:rPr>
      </w:pPr>
      <w:r w:rsidRPr="005F7FFE">
        <w:rPr>
          <w:sz w:val="28"/>
          <w:szCs w:val="28"/>
        </w:rPr>
        <w:t xml:space="preserve">c) odchwaszczanie mis, powierzchni obsadzonych, usuwanie przekwitłych kwiatostanów przy krzewach, bylinach, usuwanie opadłych liści, gałęzi, kwiatostanów i innych zanieczyszczeń z powierzchni obsadzonych krzewami, bylinami, trawami ozdobnymi, mis wokół pni drzew, </w:t>
      </w:r>
    </w:p>
    <w:p w14:paraId="341EDBA4" w14:textId="77777777" w:rsidR="005F7FFE" w:rsidRPr="005F7FFE" w:rsidRDefault="005F7FFE" w:rsidP="005F7FFE">
      <w:pPr>
        <w:pStyle w:val="Akapitzlist"/>
        <w:jc w:val="both"/>
        <w:rPr>
          <w:sz w:val="28"/>
          <w:szCs w:val="28"/>
        </w:rPr>
      </w:pPr>
      <w:r w:rsidRPr="005F7FFE">
        <w:rPr>
          <w:sz w:val="28"/>
          <w:szCs w:val="28"/>
        </w:rPr>
        <w:t>d) utrzymanie prawidłowego kształtu mis drzew, krzewów oraz powierzchni obsadzonych roślinami,</w:t>
      </w:r>
    </w:p>
    <w:p w14:paraId="1EDCE019" w14:textId="77777777" w:rsidR="005F7FFE" w:rsidRPr="005F7FFE" w:rsidRDefault="005F7FFE" w:rsidP="005F7FFE">
      <w:pPr>
        <w:pStyle w:val="Akapitzlist"/>
        <w:jc w:val="both"/>
        <w:rPr>
          <w:sz w:val="28"/>
          <w:szCs w:val="28"/>
        </w:rPr>
      </w:pPr>
      <w:r w:rsidRPr="005F7FFE">
        <w:rPr>
          <w:sz w:val="28"/>
          <w:szCs w:val="28"/>
        </w:rPr>
        <w:t xml:space="preserve">e) uzupełnianie, poprawianie rozsypanej poza miejsca </w:t>
      </w:r>
      <w:proofErr w:type="spellStart"/>
      <w:r w:rsidRPr="005F7FFE">
        <w:rPr>
          <w:sz w:val="28"/>
          <w:szCs w:val="28"/>
        </w:rPr>
        <w:t>nasadzeń</w:t>
      </w:r>
      <w:proofErr w:type="spellEnd"/>
      <w:r w:rsidRPr="005F7FFE">
        <w:rPr>
          <w:sz w:val="28"/>
          <w:szCs w:val="28"/>
        </w:rPr>
        <w:t xml:space="preserve"> ściółki (kora, żwir itp.).</w:t>
      </w:r>
    </w:p>
    <w:p w14:paraId="1A8DD76E" w14:textId="77777777" w:rsidR="005F7FFE" w:rsidRPr="005F7FFE" w:rsidRDefault="005F7FFE" w:rsidP="005F7FFE">
      <w:pPr>
        <w:pStyle w:val="Akapitzlist"/>
        <w:jc w:val="both"/>
        <w:rPr>
          <w:sz w:val="28"/>
          <w:szCs w:val="28"/>
        </w:rPr>
      </w:pPr>
      <w:r w:rsidRPr="005F7FFE">
        <w:rPr>
          <w:sz w:val="28"/>
          <w:szCs w:val="28"/>
        </w:rPr>
        <w:t>f) kontrolowanie występowania chorób i szkodników oraz po ewentualnym pojawieniu się stosowanie odpowiednich środków ochrony roślin, zaakceptowanych przez przedstawiciela Zamawiającego,</w:t>
      </w:r>
    </w:p>
    <w:p w14:paraId="4E8E6137" w14:textId="77777777" w:rsidR="005F7FFE" w:rsidRPr="005F7FFE" w:rsidRDefault="005F7FFE" w:rsidP="005F7FFE">
      <w:pPr>
        <w:pStyle w:val="Akapitzlist"/>
        <w:jc w:val="both"/>
        <w:rPr>
          <w:sz w:val="28"/>
          <w:szCs w:val="28"/>
        </w:rPr>
      </w:pPr>
      <w:r w:rsidRPr="005F7FFE">
        <w:rPr>
          <w:sz w:val="28"/>
          <w:szCs w:val="28"/>
        </w:rPr>
        <w:t>g) zabezpieczenie roślin wrażliwych na niskie temperatury na okres zimowy,</w:t>
      </w:r>
    </w:p>
    <w:p w14:paraId="4734550B" w14:textId="77777777" w:rsidR="005F7FFE" w:rsidRPr="005F7FFE" w:rsidRDefault="005F7FFE" w:rsidP="005F7FFE">
      <w:pPr>
        <w:pStyle w:val="Akapitzlist"/>
        <w:jc w:val="both"/>
        <w:rPr>
          <w:sz w:val="28"/>
          <w:szCs w:val="28"/>
        </w:rPr>
      </w:pPr>
      <w:r w:rsidRPr="005F7FFE">
        <w:rPr>
          <w:sz w:val="28"/>
          <w:szCs w:val="28"/>
        </w:rPr>
        <w:t>h) niezwłoczne usuwanie z terenu roślin, które obumarły,</w:t>
      </w:r>
    </w:p>
    <w:p w14:paraId="3DAF6D93" w14:textId="77777777" w:rsidR="005F7FFE" w:rsidRPr="005F7FFE" w:rsidRDefault="005F7FFE" w:rsidP="005F7FFE">
      <w:pPr>
        <w:pStyle w:val="Akapitzlist"/>
        <w:jc w:val="both"/>
        <w:rPr>
          <w:sz w:val="28"/>
          <w:szCs w:val="28"/>
        </w:rPr>
      </w:pPr>
      <w:r w:rsidRPr="005F7FFE">
        <w:rPr>
          <w:sz w:val="28"/>
          <w:szCs w:val="28"/>
        </w:rPr>
        <w:t xml:space="preserve">i) wymiana na własny koszt Wykonawcy materiału roślinnego, który nie podjął wegetacji, bądź obumarł w okresie pielęgnacji, </w:t>
      </w:r>
    </w:p>
    <w:p w14:paraId="0E0B6D6F" w14:textId="77777777" w:rsidR="005F7FFE" w:rsidRPr="005F7FFE" w:rsidRDefault="005F7FFE" w:rsidP="005F7FFE">
      <w:pPr>
        <w:pStyle w:val="Akapitzlist"/>
        <w:jc w:val="both"/>
        <w:rPr>
          <w:sz w:val="28"/>
          <w:szCs w:val="28"/>
        </w:rPr>
      </w:pPr>
      <w:r w:rsidRPr="005F7FFE">
        <w:rPr>
          <w:sz w:val="28"/>
          <w:szCs w:val="28"/>
        </w:rPr>
        <w:t>j) wykonywanie cięć sanitarnych, korygujących, prześwietlających, formujących.</w:t>
      </w:r>
    </w:p>
    <w:p w14:paraId="6771E44F" w14:textId="77777777" w:rsidR="005F7FFE" w:rsidRPr="005F7FFE" w:rsidRDefault="005F7FFE" w:rsidP="005F7FFE">
      <w:pPr>
        <w:pStyle w:val="Akapitzlist"/>
        <w:jc w:val="both"/>
        <w:rPr>
          <w:sz w:val="28"/>
          <w:szCs w:val="28"/>
        </w:rPr>
      </w:pPr>
    </w:p>
    <w:p w14:paraId="17509241" w14:textId="77777777" w:rsidR="005F7FFE" w:rsidRPr="005F7FFE" w:rsidRDefault="005F7FFE" w:rsidP="005F7FFE">
      <w:pPr>
        <w:pStyle w:val="Akapitzlist"/>
        <w:jc w:val="both"/>
        <w:rPr>
          <w:sz w:val="28"/>
          <w:szCs w:val="28"/>
        </w:rPr>
      </w:pPr>
      <w:r w:rsidRPr="005F7FFE">
        <w:rPr>
          <w:sz w:val="28"/>
          <w:szCs w:val="28"/>
        </w:rPr>
        <w:t xml:space="preserve">W okresie objętym pielęgnacją Wykonawcy, prace pielęgnacyjne mają być prowadzone na bieżąco i w miarę potrzeb. Zamawiający będzie wzywał Wykonawcę pisemne lub mailowo, Na wezwanie Zamawiającego  Wykonawca w terminie do 3 dni (lub innym uzgodnionym terminie z Zamawiającym) ma obowiązek do przeprowadzania prac pielęgnacyjnych. Po wykonaniu tych prac każdorazowo Wykonawca sporządzi protokół z przeprowadzonych  prac i zabiegów oraz uzyska pisemne potwierdzenie Zamawiającego.  Wykonawca jest zobowiązany do bieżącego sprawdzania stanu roślin, weryfikacji potrzeb pielęgnacyjnych i przeprowadzania zabiegów wskazanych w pkt. 7., </w:t>
      </w:r>
      <w:proofErr w:type="spellStart"/>
      <w:r w:rsidRPr="005F7FFE">
        <w:rPr>
          <w:sz w:val="28"/>
          <w:szCs w:val="28"/>
        </w:rPr>
        <w:t>dwuktrotnie</w:t>
      </w:r>
      <w:proofErr w:type="spellEnd"/>
      <w:r w:rsidRPr="005F7FFE">
        <w:rPr>
          <w:sz w:val="28"/>
          <w:szCs w:val="28"/>
        </w:rPr>
        <w:t xml:space="preserve"> w ciągu miesiąca w okresie od kwietnia do listopada.   </w:t>
      </w:r>
    </w:p>
    <w:p w14:paraId="09077C24" w14:textId="77777777" w:rsidR="005F7FFE" w:rsidRPr="005F7FFE" w:rsidRDefault="005F7FFE" w:rsidP="005F7FFE">
      <w:pPr>
        <w:pStyle w:val="Akapitzlist"/>
        <w:jc w:val="both"/>
        <w:rPr>
          <w:sz w:val="28"/>
          <w:szCs w:val="28"/>
        </w:rPr>
      </w:pPr>
    </w:p>
    <w:p w14:paraId="7F323137" w14:textId="77777777" w:rsidR="005F7FFE" w:rsidRPr="005F7FFE" w:rsidRDefault="005F7FFE" w:rsidP="005F7FFE">
      <w:pPr>
        <w:pStyle w:val="Akapitzlist"/>
        <w:jc w:val="both"/>
        <w:rPr>
          <w:sz w:val="28"/>
          <w:szCs w:val="28"/>
        </w:rPr>
      </w:pPr>
      <w:r w:rsidRPr="005F7FFE">
        <w:rPr>
          <w:sz w:val="28"/>
          <w:szCs w:val="28"/>
        </w:rPr>
        <w:t xml:space="preserve">Do  dokumentacji odbiorowej Wykonawca prac, udzielający gwarancji zgodnie z Umową również na wysadzony materiał roślinny, wskaże Zamawiającemu wytyczne i warunki prowadzenia prac pielęgnacyjnych, tak, by zachować warunki gwarancji po okresie 24 – miesięcznym okresie pielęgnacyjnym prowadzonym przez Wykonawcę. Ww. wytyczne zostaną przekazane pisemnie, co zostanie potwierdzone przez przedstawicieli obu stron umowy. Z prowadzonych przez Zamawiającego prac pielęgnacyjnych sporządzone zostaną protokoły wykazujące czas realizacji i podjęte działania. </w:t>
      </w:r>
    </w:p>
    <w:p w14:paraId="4396F767" w14:textId="77777777" w:rsidR="005F7FFE" w:rsidRPr="005F7FFE" w:rsidRDefault="005F7FFE" w:rsidP="005F7FFE">
      <w:pPr>
        <w:pStyle w:val="Akapitzlist"/>
        <w:jc w:val="both"/>
        <w:rPr>
          <w:sz w:val="28"/>
          <w:szCs w:val="28"/>
        </w:rPr>
      </w:pPr>
    </w:p>
    <w:p w14:paraId="119DFDF7" w14:textId="77777777" w:rsidR="005F7FFE" w:rsidRPr="005F7FFE" w:rsidRDefault="005F7FFE" w:rsidP="005F7FFE">
      <w:pPr>
        <w:pStyle w:val="Akapitzlist"/>
        <w:jc w:val="both"/>
        <w:rPr>
          <w:sz w:val="28"/>
          <w:szCs w:val="28"/>
        </w:rPr>
      </w:pPr>
      <w:r w:rsidRPr="005F7FFE">
        <w:rPr>
          <w:sz w:val="28"/>
          <w:szCs w:val="28"/>
        </w:rPr>
        <w:t>8. Zamawiający wymaga dodatkowych przeglądów gwarancyjnych (min 3)  na żywotność wysadzonego materiału roślinnego przy udziale Wykonawcy w okresie udzielonej gwarancji, z którego będą sporządzone protokoły wraz z dokumentacją fotograficzną.</w:t>
      </w:r>
    </w:p>
    <w:p w14:paraId="7524B482" w14:textId="77777777" w:rsidR="005F7FFE" w:rsidRPr="005F7FFE" w:rsidRDefault="005F7FFE" w:rsidP="005F7FFE">
      <w:pPr>
        <w:pStyle w:val="Akapitzlist"/>
        <w:jc w:val="both"/>
        <w:rPr>
          <w:sz w:val="28"/>
          <w:szCs w:val="28"/>
        </w:rPr>
      </w:pPr>
    </w:p>
    <w:p w14:paraId="1C2DDFE2" w14:textId="77777777" w:rsidR="005F7FFE" w:rsidRPr="005F7FFE" w:rsidRDefault="005F7FFE" w:rsidP="005F7FFE">
      <w:pPr>
        <w:pStyle w:val="Akapitzlist"/>
        <w:jc w:val="both"/>
        <w:rPr>
          <w:sz w:val="28"/>
          <w:szCs w:val="28"/>
        </w:rPr>
      </w:pPr>
      <w:r w:rsidRPr="005F7FFE">
        <w:rPr>
          <w:sz w:val="28"/>
          <w:szCs w:val="28"/>
        </w:rPr>
        <w:t>9. W zakresie istniejących drzew, które mają zostać (3 akacje i zgodnie z wytycznymi Konserwatora również 1 świerk): na etapie tworzenia dokumentacji koncepcyjnej należy przewidzieć weryfikację możliwości przeprowadzenia wokół nich zabiegów poprawiających ich warunki siedliskowe. Należy sprawdzić poprzez odkrywki  istniejącą bryłę korzeniową, z tej weryfikacji będą wynikały dalsze działania, czyli same zabiegi, ewentualna rozbiórka siedzisk bądź konieczność ich pozostawienia gdyby okazało się, że może to drzewom zaszkodzić.</w:t>
      </w:r>
    </w:p>
    <w:p w14:paraId="6E69A01C" w14:textId="77777777" w:rsidR="00EE7F5C" w:rsidRPr="00EE7F5C" w:rsidRDefault="00EE7F5C" w:rsidP="0070284C">
      <w:pPr>
        <w:pStyle w:val="Akapitzlist"/>
        <w:jc w:val="both"/>
        <w:rPr>
          <w:rFonts w:cstheme="minorHAnsi"/>
          <w:sz w:val="28"/>
          <w:szCs w:val="28"/>
        </w:rPr>
      </w:pPr>
    </w:p>
    <w:p w14:paraId="6FAF2EE8" w14:textId="77777777" w:rsidR="00F621C6" w:rsidRDefault="00F621C6" w:rsidP="0070284C">
      <w:pPr>
        <w:pStyle w:val="Akapitzlist"/>
        <w:jc w:val="both"/>
        <w:rPr>
          <w:sz w:val="28"/>
          <w:szCs w:val="28"/>
        </w:rPr>
      </w:pPr>
    </w:p>
    <w:p w14:paraId="35CAC4F6" w14:textId="0E339BF2" w:rsidR="00492257" w:rsidRPr="00492257" w:rsidRDefault="00AC270B" w:rsidP="005F7FFE">
      <w:pPr>
        <w:pStyle w:val="Akapitzlist"/>
        <w:numPr>
          <w:ilvl w:val="0"/>
          <w:numId w:val="12"/>
        </w:num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Efekty rzeczowe projektu</w:t>
      </w:r>
    </w:p>
    <w:p w14:paraId="07F30950" w14:textId="77777777" w:rsidR="00492257" w:rsidRPr="00492257" w:rsidRDefault="00492257" w:rsidP="00492257">
      <w:pPr>
        <w:jc w:val="both"/>
        <w:rPr>
          <w:sz w:val="28"/>
          <w:szCs w:val="28"/>
        </w:rPr>
      </w:pPr>
      <w:r w:rsidRPr="00492257">
        <w:rPr>
          <w:sz w:val="28"/>
          <w:szCs w:val="28"/>
        </w:rPr>
        <w:t>Celem projektu jest zmniejszenie podatności Krosna na niekorzystne warunki pogodowe oraz stworzenie warunków dla stabilnego rozwoju społeczno-gospodarczego w obliczu ryzyk związanych ze zmianami klimatu. Projekt wpłynie na dostosowanie miasta Krosna do ekstremalnych stanów pogodowych oraz na złagodzenie efektu miejskich wysp ciepła poprzez rozwój zielono-niebieskiej infrastruktury oraz zagospodarowania wód opadowych.</w:t>
      </w:r>
    </w:p>
    <w:p w14:paraId="56D8A49D" w14:textId="77777777" w:rsidR="001E2886" w:rsidRDefault="00492257" w:rsidP="00492257">
      <w:pPr>
        <w:jc w:val="both"/>
        <w:rPr>
          <w:b/>
          <w:bCs/>
          <w:sz w:val="28"/>
          <w:szCs w:val="28"/>
        </w:rPr>
      </w:pPr>
      <w:r w:rsidRPr="00492257">
        <w:rPr>
          <w:b/>
          <w:bCs/>
          <w:sz w:val="28"/>
          <w:szCs w:val="28"/>
        </w:rPr>
        <w:t xml:space="preserve"> </w:t>
      </w:r>
    </w:p>
    <w:p w14:paraId="7E0713F1" w14:textId="502FF34D" w:rsidR="00492257" w:rsidRPr="00492257" w:rsidRDefault="00492257" w:rsidP="00492257">
      <w:pPr>
        <w:jc w:val="both"/>
        <w:rPr>
          <w:b/>
          <w:bCs/>
          <w:sz w:val="28"/>
          <w:szCs w:val="28"/>
        </w:rPr>
      </w:pPr>
      <w:r w:rsidRPr="00492257">
        <w:rPr>
          <w:b/>
          <w:bCs/>
          <w:sz w:val="28"/>
          <w:szCs w:val="28"/>
        </w:rPr>
        <w:t>Wskaźniki produktu:</w:t>
      </w:r>
    </w:p>
    <w:p w14:paraId="70950068" w14:textId="6B2C03F7" w:rsidR="00492257" w:rsidRPr="00492257" w:rsidRDefault="00492257" w:rsidP="00492257">
      <w:pPr>
        <w:jc w:val="both"/>
        <w:rPr>
          <w:sz w:val="28"/>
          <w:szCs w:val="28"/>
        </w:rPr>
      </w:pPr>
      <w:r w:rsidRPr="00492257">
        <w:rPr>
          <w:sz w:val="28"/>
          <w:szCs w:val="28"/>
        </w:rPr>
        <w:t xml:space="preserve">Zielona infrastruktura wybudowana lub zmodernizowana w celu przystosowania się do zmian klimatu </w:t>
      </w:r>
      <w:r w:rsidR="001A690A" w:rsidRPr="00492257">
        <w:rPr>
          <w:sz w:val="28"/>
          <w:szCs w:val="28"/>
        </w:rPr>
        <w:t>–</w:t>
      </w:r>
      <w:r w:rsidRPr="00492257">
        <w:rPr>
          <w:sz w:val="28"/>
          <w:szCs w:val="28"/>
        </w:rPr>
        <w:t xml:space="preserve"> 0,0494 ha.</w:t>
      </w:r>
    </w:p>
    <w:p w14:paraId="1F3D795D" w14:textId="0FF5BB1D" w:rsidR="00492257" w:rsidRPr="00492257" w:rsidRDefault="00492257" w:rsidP="00492257">
      <w:pPr>
        <w:jc w:val="both"/>
        <w:rPr>
          <w:sz w:val="28"/>
          <w:szCs w:val="28"/>
        </w:rPr>
      </w:pPr>
      <w:r w:rsidRPr="00492257">
        <w:rPr>
          <w:sz w:val="28"/>
          <w:szCs w:val="28"/>
        </w:rPr>
        <w:t xml:space="preserve">Otwarta przestrzeń utworzona lub rekultywowana na obszarach miejskich </w:t>
      </w:r>
      <w:r w:rsidR="001A690A" w:rsidRPr="00492257">
        <w:rPr>
          <w:sz w:val="28"/>
          <w:szCs w:val="28"/>
        </w:rPr>
        <w:t>–</w:t>
      </w:r>
      <w:r>
        <w:rPr>
          <w:sz w:val="28"/>
          <w:szCs w:val="28"/>
        </w:rPr>
        <w:t xml:space="preserve">                    </w:t>
      </w:r>
      <w:r w:rsidRPr="00492257">
        <w:rPr>
          <w:sz w:val="28"/>
          <w:szCs w:val="28"/>
        </w:rPr>
        <w:t xml:space="preserve"> 4762,40 m2.</w:t>
      </w:r>
    </w:p>
    <w:p w14:paraId="5D1353B2" w14:textId="77777777" w:rsidR="009D24F1" w:rsidRDefault="009D24F1" w:rsidP="00492257">
      <w:pPr>
        <w:jc w:val="both"/>
        <w:rPr>
          <w:b/>
          <w:sz w:val="28"/>
          <w:szCs w:val="28"/>
        </w:rPr>
      </w:pPr>
    </w:p>
    <w:p w14:paraId="3EB4082D" w14:textId="7E6D5BF0" w:rsidR="00721729" w:rsidRPr="00890613" w:rsidRDefault="00284CAC" w:rsidP="004922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Pozostał</w:t>
      </w:r>
      <w:r w:rsidR="00C3443B" w:rsidRPr="00890613">
        <w:rPr>
          <w:b/>
          <w:sz w:val="28"/>
          <w:szCs w:val="28"/>
        </w:rPr>
        <w:t xml:space="preserve">e </w:t>
      </w:r>
      <w:r w:rsidR="003931AC" w:rsidRPr="00890613">
        <w:rPr>
          <w:b/>
          <w:sz w:val="28"/>
          <w:szCs w:val="28"/>
        </w:rPr>
        <w:t>wskaźniki:</w:t>
      </w:r>
    </w:p>
    <w:p w14:paraId="1465A7B3" w14:textId="77777777" w:rsidR="00492257" w:rsidRPr="00492257" w:rsidRDefault="00492257" w:rsidP="00492257">
      <w:pPr>
        <w:jc w:val="both"/>
        <w:rPr>
          <w:sz w:val="28"/>
          <w:szCs w:val="28"/>
        </w:rPr>
      </w:pPr>
      <w:r w:rsidRPr="00492257">
        <w:rPr>
          <w:sz w:val="28"/>
          <w:szCs w:val="28"/>
        </w:rPr>
        <w:t>Zatrzymanie i retencjonowanie wód opadowych w miejscach ich powstawiania dotyczy co najmniej 60% powierzchni terenu objętego projektem (przyjęto powierzchnię utwardzoną przeznaczoną do przebudowy):</w:t>
      </w:r>
    </w:p>
    <w:p w14:paraId="1ADF3960" w14:textId="40B9C716" w:rsidR="00492257" w:rsidRPr="00F3617C" w:rsidRDefault="00492257" w:rsidP="00F3617C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 w:rsidRPr="00F3617C">
        <w:rPr>
          <w:sz w:val="28"/>
          <w:szCs w:val="28"/>
        </w:rPr>
        <w:t>Powierzchnia całkowita objęta projektem: 4762,4 m2 – 100%</w:t>
      </w:r>
    </w:p>
    <w:p w14:paraId="00A8C5F6" w14:textId="08321941" w:rsidR="00492257" w:rsidRPr="00F3617C" w:rsidRDefault="00492257" w:rsidP="00F3617C">
      <w:pPr>
        <w:pStyle w:val="Akapitzlist"/>
        <w:numPr>
          <w:ilvl w:val="0"/>
          <w:numId w:val="9"/>
        </w:numPr>
        <w:jc w:val="both"/>
        <w:rPr>
          <w:sz w:val="28"/>
          <w:szCs w:val="28"/>
        </w:rPr>
      </w:pPr>
      <w:r w:rsidRPr="00F3617C">
        <w:rPr>
          <w:sz w:val="28"/>
          <w:szCs w:val="28"/>
        </w:rPr>
        <w:t>Powierzchnia utwardzona przeznaczona do przebudowy (z p</w:t>
      </w:r>
      <w:r w:rsidR="000850C2">
        <w:rPr>
          <w:sz w:val="28"/>
          <w:szCs w:val="28"/>
        </w:rPr>
        <w:t>odłożem strukturalnym i bez): 2</w:t>
      </w:r>
      <w:r w:rsidRPr="00F3617C">
        <w:rPr>
          <w:sz w:val="28"/>
          <w:szCs w:val="28"/>
        </w:rPr>
        <w:t>964,0 m2, co stanowi ok. 62,2% całkowitej powierzchni objętej projektem.</w:t>
      </w:r>
    </w:p>
    <w:p w14:paraId="65BF16AD" w14:textId="77777777" w:rsidR="00492257" w:rsidRPr="00492257" w:rsidRDefault="00492257" w:rsidP="00492257">
      <w:pPr>
        <w:jc w:val="both"/>
        <w:rPr>
          <w:sz w:val="28"/>
          <w:szCs w:val="28"/>
        </w:rPr>
      </w:pPr>
      <w:r w:rsidRPr="00492257">
        <w:rPr>
          <w:sz w:val="28"/>
          <w:szCs w:val="28"/>
        </w:rPr>
        <w:t>Wody opadowe z obszaru płyty Rynku będą – w zależności od przyjętych rozwiązań w projekcie drogowym – kierowane do zaprojektowanego podłoża strukturalnego poprzez nachylenie terenu i/lub nawierzchnie przepuszczalne i/lub rozszczelnienie nawierzchni.</w:t>
      </w:r>
    </w:p>
    <w:p w14:paraId="07897C5A" w14:textId="77777777" w:rsidR="00F620F1" w:rsidRDefault="00F620F1" w:rsidP="00492257">
      <w:pPr>
        <w:jc w:val="both"/>
        <w:rPr>
          <w:sz w:val="28"/>
          <w:szCs w:val="28"/>
        </w:rPr>
      </w:pPr>
    </w:p>
    <w:p w14:paraId="1E0F013A" w14:textId="272DA4A9" w:rsidR="00492257" w:rsidRPr="00492257" w:rsidRDefault="00492257" w:rsidP="00492257">
      <w:pPr>
        <w:jc w:val="both"/>
        <w:rPr>
          <w:sz w:val="28"/>
          <w:szCs w:val="28"/>
        </w:rPr>
      </w:pPr>
      <w:r w:rsidRPr="00492257">
        <w:rPr>
          <w:sz w:val="28"/>
          <w:szCs w:val="28"/>
        </w:rPr>
        <w:t>Procentowy wzrost udziału terenów zielonych spełniających funkcje ekologiczne na obszarze</w:t>
      </w:r>
      <w:r w:rsidR="00E96C58">
        <w:rPr>
          <w:sz w:val="28"/>
          <w:szCs w:val="28"/>
        </w:rPr>
        <w:t xml:space="preserve"> p</w:t>
      </w:r>
      <w:r w:rsidRPr="00492257">
        <w:rPr>
          <w:sz w:val="28"/>
          <w:szCs w:val="28"/>
        </w:rPr>
        <w:t>rojektu:</w:t>
      </w:r>
    </w:p>
    <w:p w14:paraId="40AEC2E5" w14:textId="2CE3E173" w:rsidR="00492257" w:rsidRPr="00610A52" w:rsidRDefault="00492257" w:rsidP="00610A52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 w:rsidRPr="00610A52">
        <w:rPr>
          <w:sz w:val="28"/>
          <w:szCs w:val="28"/>
        </w:rPr>
        <w:t>Powstanie 494,1 m2 terenów zielonych sp</w:t>
      </w:r>
      <w:r w:rsidR="00610A52">
        <w:rPr>
          <w:sz w:val="28"/>
          <w:szCs w:val="28"/>
        </w:rPr>
        <w:t>ełniających funkcje ekologiczne</w:t>
      </w:r>
    </w:p>
    <w:p w14:paraId="0B77A735" w14:textId="77777777" w:rsidR="00492257" w:rsidRPr="00610A52" w:rsidRDefault="00492257" w:rsidP="00610A52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 w:rsidRPr="00610A52">
        <w:rPr>
          <w:sz w:val="28"/>
          <w:szCs w:val="28"/>
        </w:rPr>
        <w:t>Powierzchnia całkowita objęta projektem: 4762,4 m2 – 100%</w:t>
      </w:r>
    </w:p>
    <w:p w14:paraId="085651D5" w14:textId="77777777" w:rsidR="00492257" w:rsidRPr="00610A52" w:rsidRDefault="00492257" w:rsidP="00610A52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 w:rsidRPr="00610A52">
        <w:rPr>
          <w:sz w:val="28"/>
          <w:szCs w:val="28"/>
        </w:rPr>
        <w:t>Powierzchnia istniejących terenów zielonych: 178 m2 – 3,74 %</w:t>
      </w:r>
    </w:p>
    <w:p w14:paraId="728E06FB" w14:textId="77777777" w:rsidR="00492257" w:rsidRPr="00610A52" w:rsidRDefault="00492257" w:rsidP="00610A52">
      <w:pPr>
        <w:pStyle w:val="Akapitzlist"/>
        <w:numPr>
          <w:ilvl w:val="0"/>
          <w:numId w:val="10"/>
        </w:numPr>
        <w:jc w:val="both"/>
        <w:rPr>
          <w:sz w:val="28"/>
          <w:szCs w:val="28"/>
        </w:rPr>
      </w:pPr>
      <w:r w:rsidRPr="00610A52">
        <w:rPr>
          <w:sz w:val="28"/>
          <w:szCs w:val="28"/>
        </w:rPr>
        <w:t>Powierzchnia projektowanych obszarów zielonych wraz z zielenią przeznaczoną do zachowania: 494,1 m2 – 10,37%</w:t>
      </w:r>
    </w:p>
    <w:p w14:paraId="4DAECAA3" w14:textId="2651410B" w:rsidR="00492257" w:rsidRPr="00492257" w:rsidRDefault="00492257" w:rsidP="00492257">
      <w:pPr>
        <w:jc w:val="both"/>
        <w:rPr>
          <w:sz w:val="28"/>
          <w:szCs w:val="28"/>
        </w:rPr>
      </w:pPr>
      <w:r w:rsidRPr="00492257">
        <w:rPr>
          <w:sz w:val="28"/>
          <w:szCs w:val="28"/>
        </w:rPr>
        <w:t>Wzrost procentowy udziału terenów zielonych spełniających funkcje ekologiczne na obszarze projektu w całkowitej powierzchni obszaru objętego projektem wynosi 6,63%, czyli mieści się w przedziale 5-29% całkowitej powierzchni obszaru objętego projektem.</w:t>
      </w:r>
    </w:p>
    <w:p w14:paraId="03FAD8EB" w14:textId="77777777" w:rsidR="000B626F" w:rsidRDefault="000B626F" w:rsidP="00492257">
      <w:pPr>
        <w:jc w:val="both"/>
        <w:rPr>
          <w:sz w:val="28"/>
          <w:szCs w:val="28"/>
        </w:rPr>
      </w:pPr>
    </w:p>
    <w:p w14:paraId="45A0A801" w14:textId="77777777" w:rsidR="00492257" w:rsidRPr="00492257" w:rsidRDefault="00492257" w:rsidP="00492257">
      <w:pPr>
        <w:jc w:val="both"/>
        <w:rPr>
          <w:sz w:val="28"/>
          <w:szCs w:val="28"/>
        </w:rPr>
      </w:pPr>
      <w:r w:rsidRPr="00492257">
        <w:rPr>
          <w:sz w:val="28"/>
          <w:szCs w:val="28"/>
        </w:rPr>
        <w:t>Łączna powierzchnia terenu objętego projektem, z której wody opadowe zagospodarowano metodami naturalnymi lub bazującymi na naturalnych, wynosi 1924,40 m2.</w:t>
      </w:r>
    </w:p>
    <w:p w14:paraId="3F5A1192" w14:textId="77777777" w:rsidR="00492257" w:rsidRPr="004C4844" w:rsidRDefault="00492257" w:rsidP="004C4844">
      <w:pPr>
        <w:pStyle w:val="Akapitzlist"/>
        <w:numPr>
          <w:ilvl w:val="0"/>
          <w:numId w:val="11"/>
        </w:numPr>
        <w:jc w:val="both"/>
        <w:rPr>
          <w:sz w:val="28"/>
          <w:szCs w:val="28"/>
        </w:rPr>
      </w:pPr>
      <w:r w:rsidRPr="004C4844">
        <w:rPr>
          <w:sz w:val="28"/>
          <w:szCs w:val="28"/>
        </w:rPr>
        <w:t>Powierzchnia całkowita objęta projektem: 4762,4 m2 - 100%</w:t>
      </w:r>
    </w:p>
    <w:p w14:paraId="7D60D465" w14:textId="021D4506" w:rsidR="00492257" w:rsidRPr="004C4844" w:rsidRDefault="00492257" w:rsidP="004C4844">
      <w:pPr>
        <w:pStyle w:val="Akapitzlist"/>
        <w:numPr>
          <w:ilvl w:val="0"/>
          <w:numId w:val="11"/>
        </w:numPr>
        <w:jc w:val="both"/>
        <w:rPr>
          <w:sz w:val="28"/>
          <w:szCs w:val="28"/>
        </w:rPr>
      </w:pPr>
      <w:r w:rsidRPr="004C4844">
        <w:rPr>
          <w:sz w:val="28"/>
          <w:szCs w:val="28"/>
        </w:rPr>
        <w:t>Powierzchnia projektowanych obszarów zielonych wraz z zielenią przeznaczoną do zachowania: 494,1 m2 - 10,37%</w:t>
      </w:r>
    </w:p>
    <w:p w14:paraId="06C1160A" w14:textId="77777777" w:rsidR="00492257" w:rsidRPr="004C4844" w:rsidRDefault="00492257" w:rsidP="004C4844">
      <w:pPr>
        <w:pStyle w:val="Akapitzlist"/>
        <w:numPr>
          <w:ilvl w:val="0"/>
          <w:numId w:val="11"/>
        </w:numPr>
        <w:jc w:val="both"/>
        <w:rPr>
          <w:sz w:val="28"/>
          <w:szCs w:val="28"/>
        </w:rPr>
      </w:pPr>
      <w:r w:rsidRPr="004C4844">
        <w:rPr>
          <w:sz w:val="28"/>
          <w:szCs w:val="28"/>
        </w:rPr>
        <w:t>Powierzchnia podłoża strukturalnego: 1430,30 m2 - 30,02 %</w:t>
      </w:r>
    </w:p>
    <w:p w14:paraId="38772E1D" w14:textId="77777777" w:rsidR="00492257" w:rsidRPr="00492257" w:rsidRDefault="00492257" w:rsidP="00492257">
      <w:pPr>
        <w:jc w:val="both"/>
        <w:rPr>
          <w:sz w:val="28"/>
          <w:szCs w:val="28"/>
        </w:rPr>
      </w:pPr>
      <w:r w:rsidRPr="00492257">
        <w:rPr>
          <w:sz w:val="28"/>
          <w:szCs w:val="28"/>
        </w:rPr>
        <w:t>Suma powierzchni projektowanych obszarów zielonych i powierzchni podłoża strukturalnego wynosi 1924,40 m2, co stanowi 40,41% całkowitej powierzchni objętej projektem.</w:t>
      </w:r>
    </w:p>
    <w:p w14:paraId="4F30D604" w14:textId="77777777" w:rsidR="00492257" w:rsidRPr="00492257" w:rsidRDefault="00492257" w:rsidP="00492257">
      <w:pPr>
        <w:jc w:val="both"/>
        <w:rPr>
          <w:sz w:val="28"/>
          <w:szCs w:val="28"/>
        </w:rPr>
      </w:pPr>
      <w:r w:rsidRPr="00492257">
        <w:rPr>
          <w:sz w:val="28"/>
          <w:szCs w:val="28"/>
        </w:rPr>
        <w:t>Powierzchnia terenu objętego projektem, z której wody opadowe planuje się zagospodarować metodami naturalnymi lub bazującymi na naturalnych mieści się w przedziale 40,39-69%.</w:t>
      </w:r>
    </w:p>
    <w:p w14:paraId="1F8F3C3C" w14:textId="77777777" w:rsidR="00492257" w:rsidRPr="00492257" w:rsidRDefault="00492257" w:rsidP="00492257">
      <w:pPr>
        <w:jc w:val="both"/>
        <w:rPr>
          <w:sz w:val="28"/>
          <w:szCs w:val="28"/>
        </w:rPr>
      </w:pPr>
      <w:r w:rsidRPr="00492257">
        <w:rPr>
          <w:sz w:val="28"/>
          <w:szCs w:val="28"/>
        </w:rPr>
        <w:t>Naturalna zdolność retencji w przypadku projektowanego terenu będzie wiązała się z rozszczelnieniem nawierzchni utwardzonych wokół samych drzew, wymianą podłoża na podłoże strukturalne mające zdolność czasowego magazynowania wody. Również zastosowanie technologii gwarantującej zmniejszenie spływu wód opadowych, tj. np. projektu geometrii i odwodnienia ze spływem w kierunku projektowanych terenów zielonych (podłoży strukturalnych) pomoże w uzyskaniu lepszych efektów w tej materii.</w:t>
      </w:r>
    </w:p>
    <w:p w14:paraId="2DE0047C" w14:textId="77777777" w:rsidR="003E2806" w:rsidRDefault="003E2806" w:rsidP="00492257">
      <w:pPr>
        <w:jc w:val="both"/>
        <w:rPr>
          <w:sz w:val="28"/>
          <w:szCs w:val="28"/>
        </w:rPr>
      </w:pPr>
    </w:p>
    <w:p w14:paraId="55068909" w14:textId="77777777" w:rsidR="00492257" w:rsidRPr="00492257" w:rsidRDefault="00492257" w:rsidP="00492257">
      <w:pPr>
        <w:jc w:val="both"/>
        <w:rPr>
          <w:sz w:val="28"/>
          <w:szCs w:val="28"/>
        </w:rPr>
      </w:pPr>
      <w:r w:rsidRPr="00492257">
        <w:rPr>
          <w:sz w:val="28"/>
          <w:szCs w:val="28"/>
        </w:rPr>
        <w:t>W ramach projektu zastosowano następujące elementy zagospodarowania wód opadowych:</w:t>
      </w:r>
    </w:p>
    <w:p w14:paraId="76C403CB" w14:textId="77777777" w:rsidR="00492257" w:rsidRPr="00492257" w:rsidRDefault="00492257" w:rsidP="00492257">
      <w:pPr>
        <w:jc w:val="both"/>
        <w:rPr>
          <w:sz w:val="28"/>
          <w:szCs w:val="28"/>
        </w:rPr>
      </w:pPr>
      <w:r w:rsidRPr="00492257">
        <w:rPr>
          <w:sz w:val="28"/>
          <w:szCs w:val="28"/>
        </w:rPr>
        <w:t>1) retencja w miejscu opadu poprzez zastosowanie zieleni retencyjnej, zbiorniki;</w:t>
      </w:r>
    </w:p>
    <w:p w14:paraId="58D287AB" w14:textId="77777777" w:rsidR="00492257" w:rsidRPr="00492257" w:rsidRDefault="00492257" w:rsidP="00492257">
      <w:pPr>
        <w:jc w:val="both"/>
        <w:rPr>
          <w:sz w:val="28"/>
          <w:szCs w:val="28"/>
        </w:rPr>
      </w:pPr>
      <w:r w:rsidRPr="00492257">
        <w:rPr>
          <w:sz w:val="28"/>
          <w:szCs w:val="28"/>
        </w:rPr>
        <w:t>2) retencja terenowa poprzez zastosowanie retencji w zieleni miejskiej oraz rozsączanie wód opadowych do gruntu (podłoża strukturalne, rozszczelnienie powierzchni).</w:t>
      </w:r>
    </w:p>
    <w:sectPr w:rsidR="00492257" w:rsidRPr="004922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137A2"/>
    <w:multiLevelType w:val="hybridMultilevel"/>
    <w:tmpl w:val="7D5E01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628F"/>
    <w:multiLevelType w:val="hybridMultilevel"/>
    <w:tmpl w:val="77929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17A3"/>
    <w:multiLevelType w:val="hybridMultilevel"/>
    <w:tmpl w:val="C79A0A40"/>
    <w:lvl w:ilvl="0" w:tplc="A9163EA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955C4B"/>
    <w:multiLevelType w:val="hybridMultilevel"/>
    <w:tmpl w:val="EE18CA64"/>
    <w:lvl w:ilvl="0" w:tplc="36D88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F56AE"/>
    <w:multiLevelType w:val="hybridMultilevel"/>
    <w:tmpl w:val="210C29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93239"/>
    <w:multiLevelType w:val="hybridMultilevel"/>
    <w:tmpl w:val="8C646F8C"/>
    <w:lvl w:ilvl="0" w:tplc="36D88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B7C20"/>
    <w:multiLevelType w:val="hybridMultilevel"/>
    <w:tmpl w:val="6FDA6A32"/>
    <w:lvl w:ilvl="0" w:tplc="36D88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B792C"/>
    <w:multiLevelType w:val="hybridMultilevel"/>
    <w:tmpl w:val="B498AD7E"/>
    <w:lvl w:ilvl="0" w:tplc="36D88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74897"/>
    <w:multiLevelType w:val="hybridMultilevel"/>
    <w:tmpl w:val="D472A686"/>
    <w:lvl w:ilvl="0" w:tplc="36D88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92630"/>
    <w:multiLevelType w:val="hybridMultilevel"/>
    <w:tmpl w:val="61ECFEFE"/>
    <w:lvl w:ilvl="0" w:tplc="36D88F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64D082F"/>
    <w:multiLevelType w:val="hybridMultilevel"/>
    <w:tmpl w:val="BE787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438FF"/>
    <w:multiLevelType w:val="hybridMultilevel"/>
    <w:tmpl w:val="A8F43A86"/>
    <w:lvl w:ilvl="0" w:tplc="36D88F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4">
    <w:abstractNumId w:val="1"/>
  </w:num>
  <w:num w:numId="2" w16cid:durableId="188106934">
    <w:abstractNumId w:val="11"/>
  </w:num>
  <w:num w:numId="3" w16cid:durableId="1593776882">
    <w:abstractNumId w:val="9"/>
  </w:num>
  <w:num w:numId="4" w16cid:durableId="1170562938">
    <w:abstractNumId w:val="7"/>
  </w:num>
  <w:num w:numId="5" w16cid:durableId="126091938">
    <w:abstractNumId w:val="5"/>
  </w:num>
  <w:num w:numId="6" w16cid:durableId="1536385742">
    <w:abstractNumId w:val="10"/>
  </w:num>
  <w:num w:numId="7" w16cid:durableId="482895114">
    <w:abstractNumId w:val="0"/>
  </w:num>
  <w:num w:numId="8" w16cid:durableId="646982327">
    <w:abstractNumId w:val="4"/>
  </w:num>
  <w:num w:numId="9" w16cid:durableId="335965002">
    <w:abstractNumId w:val="8"/>
  </w:num>
  <w:num w:numId="10" w16cid:durableId="232010123">
    <w:abstractNumId w:val="3"/>
  </w:num>
  <w:num w:numId="11" w16cid:durableId="22756540">
    <w:abstractNumId w:val="6"/>
  </w:num>
  <w:num w:numId="12" w16cid:durableId="139543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54B"/>
    <w:rsid w:val="00000448"/>
    <w:rsid w:val="00000F3E"/>
    <w:rsid w:val="00076B64"/>
    <w:rsid w:val="000850C2"/>
    <w:rsid w:val="000B626F"/>
    <w:rsid w:val="000F42C0"/>
    <w:rsid w:val="00107F1D"/>
    <w:rsid w:val="00132DDA"/>
    <w:rsid w:val="00133AA2"/>
    <w:rsid w:val="00191FF8"/>
    <w:rsid w:val="00195A6B"/>
    <w:rsid w:val="001A690A"/>
    <w:rsid w:val="001B1E6A"/>
    <w:rsid w:val="001C1F47"/>
    <w:rsid w:val="001E22D6"/>
    <w:rsid w:val="001E2886"/>
    <w:rsid w:val="00206687"/>
    <w:rsid w:val="00216436"/>
    <w:rsid w:val="00237384"/>
    <w:rsid w:val="0024201F"/>
    <w:rsid w:val="00276AD3"/>
    <w:rsid w:val="00284CAC"/>
    <w:rsid w:val="002B4AF6"/>
    <w:rsid w:val="002E6BE2"/>
    <w:rsid w:val="002F07DC"/>
    <w:rsid w:val="00304E6E"/>
    <w:rsid w:val="0035177E"/>
    <w:rsid w:val="003600CA"/>
    <w:rsid w:val="00363CBD"/>
    <w:rsid w:val="0038155F"/>
    <w:rsid w:val="0038685A"/>
    <w:rsid w:val="003931AC"/>
    <w:rsid w:val="0039614F"/>
    <w:rsid w:val="003A38E0"/>
    <w:rsid w:val="003B503E"/>
    <w:rsid w:val="003D29F2"/>
    <w:rsid w:val="003E2806"/>
    <w:rsid w:val="003E3183"/>
    <w:rsid w:val="0043388B"/>
    <w:rsid w:val="004478EB"/>
    <w:rsid w:val="00450444"/>
    <w:rsid w:val="00476539"/>
    <w:rsid w:val="00492257"/>
    <w:rsid w:val="004B361D"/>
    <w:rsid w:val="004C2232"/>
    <w:rsid w:val="004C4844"/>
    <w:rsid w:val="004E45E3"/>
    <w:rsid w:val="00501078"/>
    <w:rsid w:val="00510321"/>
    <w:rsid w:val="00525B88"/>
    <w:rsid w:val="00550170"/>
    <w:rsid w:val="00562223"/>
    <w:rsid w:val="00563862"/>
    <w:rsid w:val="005856CA"/>
    <w:rsid w:val="005A3C15"/>
    <w:rsid w:val="005B240D"/>
    <w:rsid w:val="005C7212"/>
    <w:rsid w:val="005F7FFE"/>
    <w:rsid w:val="00610A52"/>
    <w:rsid w:val="0062712B"/>
    <w:rsid w:val="00637917"/>
    <w:rsid w:val="006620CB"/>
    <w:rsid w:val="006725CD"/>
    <w:rsid w:val="00672C16"/>
    <w:rsid w:val="00683BA1"/>
    <w:rsid w:val="006A1A42"/>
    <w:rsid w:val="006B33B2"/>
    <w:rsid w:val="006C5741"/>
    <w:rsid w:val="0070284C"/>
    <w:rsid w:val="007033C5"/>
    <w:rsid w:val="00721729"/>
    <w:rsid w:val="00766547"/>
    <w:rsid w:val="007A0158"/>
    <w:rsid w:val="007A4C40"/>
    <w:rsid w:val="007B3D48"/>
    <w:rsid w:val="007D6DB5"/>
    <w:rsid w:val="007E2FC0"/>
    <w:rsid w:val="007F370A"/>
    <w:rsid w:val="008268BC"/>
    <w:rsid w:val="00831441"/>
    <w:rsid w:val="0084602D"/>
    <w:rsid w:val="00851D70"/>
    <w:rsid w:val="00872A9C"/>
    <w:rsid w:val="00873EFA"/>
    <w:rsid w:val="0088242D"/>
    <w:rsid w:val="0089053D"/>
    <w:rsid w:val="00890613"/>
    <w:rsid w:val="008E0880"/>
    <w:rsid w:val="008E6435"/>
    <w:rsid w:val="008F13FF"/>
    <w:rsid w:val="008F1954"/>
    <w:rsid w:val="00900346"/>
    <w:rsid w:val="009328D9"/>
    <w:rsid w:val="00941B7E"/>
    <w:rsid w:val="009439EF"/>
    <w:rsid w:val="00946504"/>
    <w:rsid w:val="00950317"/>
    <w:rsid w:val="009B1D01"/>
    <w:rsid w:val="009D1C5E"/>
    <w:rsid w:val="009D24F1"/>
    <w:rsid w:val="009F61FB"/>
    <w:rsid w:val="00A216D5"/>
    <w:rsid w:val="00A448C6"/>
    <w:rsid w:val="00A77C4C"/>
    <w:rsid w:val="00A87899"/>
    <w:rsid w:val="00AC270B"/>
    <w:rsid w:val="00AD04A8"/>
    <w:rsid w:val="00AE64F1"/>
    <w:rsid w:val="00AF0872"/>
    <w:rsid w:val="00B55A16"/>
    <w:rsid w:val="00B77DA9"/>
    <w:rsid w:val="00B93848"/>
    <w:rsid w:val="00BB1693"/>
    <w:rsid w:val="00C3443B"/>
    <w:rsid w:val="00C6254B"/>
    <w:rsid w:val="00C92DDD"/>
    <w:rsid w:val="00CA5EC6"/>
    <w:rsid w:val="00CD0C10"/>
    <w:rsid w:val="00CD35B9"/>
    <w:rsid w:val="00CD55D6"/>
    <w:rsid w:val="00CF23C9"/>
    <w:rsid w:val="00D30F0D"/>
    <w:rsid w:val="00D37771"/>
    <w:rsid w:val="00D62B95"/>
    <w:rsid w:val="00D70964"/>
    <w:rsid w:val="00D9219A"/>
    <w:rsid w:val="00DB2D99"/>
    <w:rsid w:val="00DC520E"/>
    <w:rsid w:val="00DE4028"/>
    <w:rsid w:val="00E10DCF"/>
    <w:rsid w:val="00E2333D"/>
    <w:rsid w:val="00E3186E"/>
    <w:rsid w:val="00E61AFE"/>
    <w:rsid w:val="00E92F16"/>
    <w:rsid w:val="00E96C58"/>
    <w:rsid w:val="00EB0B0B"/>
    <w:rsid w:val="00EE32AD"/>
    <w:rsid w:val="00EE7F5C"/>
    <w:rsid w:val="00EF5DFA"/>
    <w:rsid w:val="00F1713E"/>
    <w:rsid w:val="00F2539E"/>
    <w:rsid w:val="00F27848"/>
    <w:rsid w:val="00F3617C"/>
    <w:rsid w:val="00F620F1"/>
    <w:rsid w:val="00F621C6"/>
    <w:rsid w:val="00F62CD2"/>
    <w:rsid w:val="00F87F44"/>
    <w:rsid w:val="00FD6BD9"/>
    <w:rsid w:val="00FF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709A"/>
  <w15:docId w15:val="{6A67B63B-E578-4268-A99E-B924752D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37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72C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2C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2C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2C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2C1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4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14</Pages>
  <Words>3663</Words>
  <Characters>21983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Macierzyński</dc:creator>
  <cp:keywords/>
  <dc:description/>
  <cp:lastModifiedBy>Krzysztof Macierzyński</cp:lastModifiedBy>
  <cp:revision>229</cp:revision>
  <cp:lastPrinted>2024-05-24T06:11:00Z</cp:lastPrinted>
  <dcterms:created xsi:type="dcterms:W3CDTF">2024-05-06T13:47:00Z</dcterms:created>
  <dcterms:modified xsi:type="dcterms:W3CDTF">2024-06-07T11:14:00Z</dcterms:modified>
</cp:coreProperties>
</file>