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69DAA0F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75579D">
        <w:rPr>
          <w:rFonts w:ascii="Palatino Linotype" w:hAnsi="Palatino Linotype" w:cs="Arial"/>
          <w:bCs/>
          <w:i/>
          <w:iCs/>
          <w:sz w:val="24"/>
          <w:szCs w:val="24"/>
        </w:rPr>
        <w:t>.2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4AC8FDBC" w14:textId="1D8CE4A5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</w:t>
      </w:r>
      <w:r w:rsidR="00353377">
        <w:rPr>
          <w:rFonts w:ascii="Palatino Linotype" w:hAnsi="Palatino Linotype" w:cs="Arial"/>
          <w:b/>
          <w:bCs/>
          <w:sz w:val="22"/>
          <w:szCs w:val="22"/>
        </w:rPr>
        <w:t>2</w:t>
      </w:r>
    </w:p>
    <w:p w14:paraId="36519C5B" w14:textId="5185FBB1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1C1589BF" w14:textId="1FC67187" w:rsidR="00353377" w:rsidRDefault="00353377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53377">
        <w:rPr>
          <w:rFonts w:ascii="Palatino Linotype" w:hAnsi="Palatino Linotype" w:cs="Arial"/>
          <w:b/>
          <w:bCs/>
          <w:sz w:val="22"/>
          <w:szCs w:val="22"/>
        </w:rPr>
        <w:t>Szpital Rehabilitacyjny i Opieki Długoterminowej w Żmigrodzie, ul. Willowa 4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,                 </w:t>
      </w:r>
      <w:r w:rsidRPr="00353377">
        <w:t xml:space="preserve"> </w:t>
      </w:r>
      <w:r w:rsidRPr="00353377">
        <w:rPr>
          <w:rFonts w:ascii="Palatino Linotype" w:hAnsi="Palatino Linotype" w:cs="Arial"/>
          <w:b/>
          <w:bCs/>
          <w:sz w:val="22"/>
          <w:szCs w:val="22"/>
        </w:rPr>
        <w:t>55-140 Żmigród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Przedmiotem zamówienia jest świadczenie usług pralniczych z zachowaniem barier bakteriologicznych oraz norm i parametrów wymaganych dla bielizny szpitalnej wraz                           z transportem,  a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1C3DF73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43046962" w:rsidR="00812E5C" w:rsidRPr="00A41576" w:rsidRDefault="001A2B2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</w:t>
      </w:r>
      <w:r w:rsidR="00812E5C" w:rsidRPr="00A41576">
        <w:rPr>
          <w:rFonts w:ascii="Palatino Linotype" w:hAnsi="Palatino Linotype"/>
          <w:sz w:val="22"/>
          <w:szCs w:val="22"/>
        </w:rPr>
        <w:t>ielizna skażona  będzie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="00812E5C"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lastRenderedPageBreak/>
        <w:t>Do bielizny szpitalnej zalicza się:</w:t>
      </w:r>
    </w:p>
    <w:p w14:paraId="0EE9E7DD" w14:textId="5755BD23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091CD2F3" w14:textId="20FC21AD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56F8395F" w14:textId="6AD3F069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 xml:space="preserve"> </w:t>
      </w:r>
      <w:r w:rsidR="00CD6BE0" w:rsidRPr="00D00585">
        <w:rPr>
          <w:rFonts w:ascii="Palatino Linotype" w:hAnsi="Palatino Linotype"/>
          <w:sz w:val="22"/>
          <w:szCs w:val="22"/>
        </w:rPr>
        <w:t>o</w:t>
      </w:r>
      <w:r w:rsidR="00815C3F" w:rsidRPr="00D00585">
        <w:rPr>
          <w:rFonts w:ascii="Palatino Linotype" w:hAnsi="Palatino Linotype"/>
          <w:sz w:val="22"/>
          <w:szCs w:val="22"/>
        </w:rPr>
        <w:t xml:space="preserve">brusy, </w:t>
      </w:r>
      <w:r w:rsidRPr="00D00585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6426A08C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  <w:r w:rsidR="00C84EE5">
        <w:rPr>
          <w:rFonts w:ascii="Palatino Linotype" w:hAnsi="Palatino Linotype"/>
          <w:sz w:val="22"/>
          <w:szCs w:val="22"/>
        </w:rPr>
        <w:t>.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7928E32D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>Szacunkowa łączna ilość suchej bielizny szpitalnej (w kg) na okres 24 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353377">
        <w:rPr>
          <w:rFonts w:ascii="Palatino Linotype" w:hAnsi="Palatino Linotype"/>
          <w:b/>
          <w:bCs/>
          <w:sz w:val="22"/>
          <w:szCs w:val="22"/>
        </w:rPr>
        <w:t>8 100</w:t>
      </w:r>
    </w:p>
    <w:p w14:paraId="3F9EA6D6" w14:textId="23463944" w:rsidR="00812E5C" w:rsidRPr="00A41576" w:rsidRDefault="00812E5C" w:rsidP="001A2B2C">
      <w:pPr>
        <w:pStyle w:val="Akapitzlist"/>
        <w:numPr>
          <w:ilvl w:val="1"/>
          <w:numId w:val="56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bookmarkStart w:id="1" w:name="_Hlk126163344"/>
      <w:r w:rsidRPr="00A41576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156A7">
        <w:rPr>
          <w:rFonts w:ascii="Palatino Linotype" w:hAnsi="Palatino Linotype"/>
          <w:sz w:val="22"/>
          <w:szCs w:val="22"/>
        </w:rPr>
        <w:t xml:space="preserve">możliwość </w:t>
      </w:r>
      <w:r w:rsidR="001A2B2C" w:rsidRPr="001A2B2C">
        <w:rPr>
          <w:rFonts w:ascii="Palatino Linotype" w:hAnsi="Palatino Linotype"/>
          <w:sz w:val="22"/>
          <w:szCs w:val="22"/>
        </w:rPr>
        <w:t>skorzystania z prawa opcji, w ramach którego  wielkość i wartość przedmiotu zamówienia może ulec zwiększeniu uzależnionemu</w:t>
      </w:r>
      <w:r w:rsidR="001A2B2C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od rzeczywistych potrzeb wynikających z działalności Zamawiającego,</w:t>
      </w:r>
      <w:r w:rsidR="00C84EE5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z zastrzeżeniem</w:t>
      </w:r>
      <w:r w:rsidR="00C84EE5">
        <w:rPr>
          <w:rFonts w:ascii="Palatino Linotype" w:hAnsi="Palatino Linotype"/>
          <w:sz w:val="22"/>
          <w:szCs w:val="22"/>
        </w:rPr>
        <w:t>,</w:t>
      </w:r>
      <w:r w:rsidR="001A2B2C" w:rsidRPr="001A2B2C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Pr="00A41576">
        <w:rPr>
          <w:rFonts w:ascii="Palatino Linotype" w:hAnsi="Palatino Linotype"/>
          <w:sz w:val="22"/>
          <w:szCs w:val="22"/>
        </w:rPr>
        <w:t>.</w:t>
      </w:r>
    </w:p>
    <w:bookmarkEnd w:id="1"/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975A0A">
        <w:trPr>
          <w:trHeight w:val="312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975A0A" w:rsidRPr="00975A0A" w14:paraId="5E3481F5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30C" w14:textId="5635FB8F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9EF" w14:textId="600D30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94A" w14:textId="6F738734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234" w14:textId="097CD25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116</w:t>
            </w:r>
          </w:p>
        </w:tc>
      </w:tr>
      <w:tr w:rsidR="00975A0A" w:rsidRPr="00975A0A" w14:paraId="7D59E020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F45" w14:textId="3B5B1244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6AF" w14:textId="1F3DF2E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F63" w14:textId="5D1F0A7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4AD" w14:textId="61993A2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86</w:t>
            </w:r>
          </w:p>
        </w:tc>
      </w:tr>
      <w:tr w:rsidR="00975A0A" w:rsidRPr="00975A0A" w14:paraId="447E3012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D10" w14:textId="48C17B08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AB3" w14:textId="40D5CAC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A06" w14:textId="598A1D8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1E8" w14:textId="2039579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53EBE8DE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49F" w14:textId="4CE77475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427" w14:textId="44DA1D7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E39" w14:textId="50DE159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112" w14:textId="0AA4DD5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</w:t>
            </w:r>
          </w:p>
        </w:tc>
      </w:tr>
      <w:tr w:rsidR="00975A0A" w:rsidRPr="00975A0A" w14:paraId="4A941B3A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3F7" w14:textId="6CBCFFFC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98E" w14:textId="73B8B96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281" w14:textId="09D4D687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EE4" w14:textId="6039FCD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BC12BA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737" w14:textId="6F7D0310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5F9" w14:textId="47565496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5C1" w14:textId="1FEB29C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DD9" w14:textId="1CA208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256</w:t>
            </w:r>
          </w:p>
        </w:tc>
      </w:tr>
      <w:tr w:rsidR="00975A0A" w:rsidRPr="00975A0A" w14:paraId="69F8A9B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527" w14:textId="03771F0A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A50" w14:textId="55FF444D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D2E" w14:textId="4885764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770" w14:textId="0B4CE5B5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21</w:t>
            </w:r>
          </w:p>
        </w:tc>
      </w:tr>
      <w:tr w:rsidR="00975A0A" w:rsidRPr="00975A0A" w14:paraId="55FB3B2D" w14:textId="77777777" w:rsidTr="00975A0A">
        <w:trPr>
          <w:trHeight w:val="16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52B" w14:textId="62C8AC29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BDA1" w14:textId="5292735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D5E" w14:textId="675A705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DDD" w14:textId="717D382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68</w:t>
            </w:r>
          </w:p>
        </w:tc>
      </w:tr>
      <w:tr w:rsidR="00975A0A" w:rsidRPr="00975A0A" w14:paraId="71B45CFD" w14:textId="77777777" w:rsidTr="00975A0A">
        <w:trPr>
          <w:trHeight w:val="1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D4D0" w14:textId="2A270FEA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910" w14:textId="379A53A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B10" w14:textId="3688311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CE6" w14:textId="21D0302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358BEFE" w14:textId="77777777" w:rsidTr="00975A0A">
        <w:trPr>
          <w:trHeight w:val="13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955D" w14:textId="1B4AD1AD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78C" w14:textId="205AA7A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BE2" w14:textId="50DD6D6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8E4C" w14:textId="59BBF9A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007B74CD" w14:textId="77777777" w:rsidTr="00975A0A">
        <w:trPr>
          <w:trHeight w:val="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DCAC" w14:textId="6CE1FD34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</w:t>
            </w: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ołdry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75FF" w14:textId="36997B0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45D" w14:textId="3910BB9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DA0" w14:textId="51F87A3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6287C748" w14:textId="1D1C9A32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poniedziałki</w:t>
      </w:r>
      <w:r w:rsidR="00CD6BE0">
        <w:rPr>
          <w:rFonts w:ascii="Palatino Linotype" w:hAnsi="Palatino Linotype"/>
          <w:sz w:val="22"/>
          <w:szCs w:val="22"/>
        </w:rPr>
        <w:t xml:space="preserve"> i </w:t>
      </w:r>
      <w:r w:rsidRPr="00A41576">
        <w:rPr>
          <w:rFonts w:ascii="Palatino Linotype" w:hAnsi="Palatino Linotype"/>
          <w:sz w:val="22"/>
          <w:szCs w:val="22"/>
        </w:rPr>
        <w:t xml:space="preserve">piątki </w:t>
      </w:r>
      <w:r w:rsidR="00CD6BE0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 xml:space="preserve">godzinach zadeklarowanych przez Wykonawcę (kryterium nr 2 oceny ofert). Dostawa czystej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poniedziałki</w:t>
      </w:r>
      <w:r w:rsidR="00CD6BE0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 xml:space="preserve"> i piątki od godz. 7:00 do godz. 1</w:t>
      </w:r>
      <w:r w:rsidR="00CD6BE0">
        <w:rPr>
          <w:rFonts w:ascii="Palatino Linotype" w:hAnsi="Palatino Linotype"/>
          <w:sz w:val="22"/>
          <w:szCs w:val="22"/>
        </w:rPr>
        <w:t>0</w:t>
      </w:r>
      <w:r w:rsidRPr="00A41576">
        <w:rPr>
          <w:rFonts w:ascii="Palatino Linotype" w:hAnsi="Palatino Linotype"/>
          <w:sz w:val="22"/>
          <w:szCs w:val="22"/>
        </w:rPr>
        <w:t>:00.</w:t>
      </w:r>
    </w:p>
    <w:p w14:paraId="0DF50A1F" w14:textId="7692EF0A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przypadku, kiedy w wyznaczonym dniu (jak w punkcie 5)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Usługa ma być wykonywana przy użyciu środków piorących dopuszczonych do obrotu                   na rynku polskim, posiadających odpowiednie certyfikaty, pozytywne opinie Państwowego Zakładu Higieny, a w przypadku bielizny niemowlęcej i pieluch przy </w:t>
      </w:r>
      <w:r w:rsidRPr="00A41576">
        <w:rPr>
          <w:rFonts w:ascii="Palatino Linotype" w:hAnsi="Palatino Linotype"/>
          <w:sz w:val="22"/>
          <w:szCs w:val="22"/>
        </w:rPr>
        <w:lastRenderedPageBreak/>
        <w:t>użyciu środków posiadających również pozytywną opinię Instytutu Matki i Dziecka, Centrum Opieki nad Dzieckiem lub innej równoważnej instytucji dla środków do prania bielizny noworodkowej  i niemowlęcej.</w:t>
      </w:r>
    </w:p>
    <w:p w14:paraId="10C387FC" w14:textId="482F5DFD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77777777" w:rsidR="006F5475" w:rsidRPr="006F5475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r w:rsidRPr="00A41576">
        <w:rPr>
          <w:rFonts w:ascii="Palatino Linotype" w:hAnsi="Palatino Linotype"/>
          <w:spacing w:val="3"/>
          <w:sz w:val="22"/>
          <w:szCs w:val="22"/>
        </w:rPr>
        <w:t>pralniczych  we wskazanym zakładzie pralniczym.</w:t>
      </w: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2" w:name="_Hlk18416740"/>
      <w:bookmarkStart w:id="3" w:name="_Hlk125451150"/>
      <w:bookmarkStart w:id="4" w:name="_Hlk68866004"/>
      <w:r w:rsidRPr="00956829">
        <w:rPr>
          <w:rFonts w:ascii="Palatino Linotype" w:hAnsi="Palatino Linotype"/>
          <w:sz w:val="22"/>
          <w:szCs w:val="22"/>
        </w:rPr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2"/>
    </w:p>
    <w:p w14:paraId="09BDBAC5" w14:textId="277921B4" w:rsidR="00891C3E" w:rsidRPr="00216EC4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lastRenderedPageBreak/>
        <w:t xml:space="preserve">Szczegółowe wymagania dotyczące realizacji oraz wymogu zatrudnienia na podstawie stosunku pracy zostały określone we wzorze umowy stanowiącym 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7E480F" w:rsidRPr="00216EC4">
        <w:rPr>
          <w:rFonts w:ascii="Palatino Linotype" w:hAnsi="Palatino Linotype"/>
          <w:bCs/>
          <w:iCs/>
          <w:sz w:val="22"/>
          <w:szCs w:val="22"/>
        </w:rPr>
        <w:t>4.2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3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4"/>
    <w:p w14:paraId="7BE997BE" w14:textId="77777777" w:rsidR="00CD6BE0" w:rsidRPr="00BA197F" w:rsidRDefault="00CD6BE0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CD6BE0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77777777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1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684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60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B2C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6EC4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377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3D6"/>
    <w:rsid w:val="00374F37"/>
    <w:rsid w:val="003755B9"/>
    <w:rsid w:val="00375B86"/>
    <w:rsid w:val="00376BB8"/>
    <w:rsid w:val="00377148"/>
    <w:rsid w:val="00377E04"/>
    <w:rsid w:val="0038036B"/>
    <w:rsid w:val="00380621"/>
    <w:rsid w:val="0038064D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56A7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27782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79D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480F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5A0A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C86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5D21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4EE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6BE0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585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2B73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3D3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38E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08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1058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8166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19</cp:revision>
  <cp:lastPrinted>2022-12-27T11:59:00Z</cp:lastPrinted>
  <dcterms:created xsi:type="dcterms:W3CDTF">2023-01-27T11:09:00Z</dcterms:created>
  <dcterms:modified xsi:type="dcterms:W3CDTF">2023-02-09T12:03:00Z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