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2582" w14:textId="77777777" w:rsidR="001D705E" w:rsidRPr="00355FCA" w:rsidRDefault="001D705E" w:rsidP="001D705E">
      <w:pPr>
        <w:jc w:val="center"/>
        <w:rPr>
          <w:rFonts w:ascii="Arial" w:hAnsi="Arial" w:cs="Arial"/>
          <w:b/>
        </w:rPr>
      </w:pPr>
      <w:r w:rsidRPr="00355FCA">
        <w:rPr>
          <w:rFonts w:ascii="Arial" w:hAnsi="Arial" w:cs="Arial"/>
          <w:b/>
        </w:rPr>
        <w:t>Obowiązek informacyjny</w:t>
      </w:r>
      <w:r>
        <w:rPr>
          <w:rFonts w:ascii="Arial" w:hAnsi="Arial" w:cs="Arial"/>
          <w:b/>
        </w:rPr>
        <w:br/>
      </w:r>
    </w:p>
    <w:p w14:paraId="22DAB463" w14:textId="77777777" w:rsidR="001D705E" w:rsidRDefault="001D705E" w:rsidP="001D705E">
      <w:pPr>
        <w:rPr>
          <w:rFonts w:ascii="Arial" w:hAnsi="Arial" w:cs="Arial"/>
          <w:bCs/>
        </w:rPr>
      </w:pPr>
      <w:r w:rsidRPr="008A1828">
        <w:rPr>
          <w:rFonts w:ascii="Arial" w:hAnsi="Arial" w:cs="Arial"/>
          <w:bCs/>
        </w:rPr>
        <w:t>Klauzula informacyjna ogólna dla petentów Starostwa Powiatowego w Goleniowie</w:t>
      </w:r>
    </w:p>
    <w:p w14:paraId="3805C686" w14:textId="77777777" w:rsidR="00F71028" w:rsidRPr="008A1828" w:rsidRDefault="00F71028" w:rsidP="001D705E">
      <w:pPr>
        <w:rPr>
          <w:rFonts w:ascii="Arial" w:hAnsi="Arial" w:cs="Arial"/>
          <w:bCs/>
        </w:rPr>
      </w:pPr>
    </w:p>
    <w:p w14:paraId="3B47015F" w14:textId="77777777" w:rsidR="001D705E" w:rsidRPr="008A1828" w:rsidRDefault="001D705E" w:rsidP="001D705E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55FCA">
        <w:rPr>
          <w:rFonts w:ascii="Arial" w:hAnsi="Arial" w:cs="Arial"/>
          <w:sz w:val="20"/>
          <w:szCs w:val="20"/>
        </w:rPr>
        <w:t xml:space="preserve">Zgodnie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355FCA">
        <w:rPr>
          <w:rFonts w:ascii="Arial" w:hAnsi="Arial" w:cs="Arial"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 (RODO) informuję</w:t>
      </w:r>
      <w:r w:rsidRPr="008A1828">
        <w:rPr>
          <w:rFonts w:ascii="Arial" w:hAnsi="Arial" w:cs="Arial"/>
          <w:bCs/>
          <w:sz w:val="20"/>
          <w:szCs w:val="20"/>
        </w:rPr>
        <w:t>:</w:t>
      </w:r>
    </w:p>
    <w:p w14:paraId="2E0C7753" w14:textId="52C49521" w:rsidR="001D705E" w:rsidRPr="009B51EB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55FCA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355FCA">
        <w:rPr>
          <w:rFonts w:ascii="Arial" w:hAnsi="Arial" w:cs="Arial"/>
          <w:b/>
          <w:sz w:val="20"/>
          <w:szCs w:val="20"/>
        </w:rPr>
        <w:t>Starostwo Powiatowe z siedzibą w Goleniowie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55FCA">
        <w:rPr>
          <w:rFonts w:ascii="Arial" w:hAnsi="Arial" w:cs="Arial"/>
          <w:b/>
          <w:sz w:val="20"/>
          <w:szCs w:val="20"/>
        </w:rPr>
        <w:t>przy ulicy Dworcowej 1</w:t>
      </w:r>
      <w:r w:rsidRPr="00355FCA">
        <w:rPr>
          <w:rFonts w:ascii="Arial" w:hAnsi="Arial" w:cs="Arial"/>
          <w:sz w:val="20"/>
          <w:szCs w:val="20"/>
        </w:rPr>
        <w:t xml:space="preserve">, </w:t>
      </w:r>
      <w:r w:rsidRPr="00355FCA">
        <w:rPr>
          <w:rFonts w:ascii="Arial" w:hAnsi="Arial" w:cs="Arial"/>
          <w:b/>
          <w:sz w:val="20"/>
          <w:szCs w:val="20"/>
        </w:rPr>
        <w:t>72-100 Goleniów,</w:t>
      </w:r>
      <w:r w:rsidRPr="00355FCA">
        <w:rPr>
          <w:rFonts w:ascii="Arial" w:hAnsi="Arial" w:cs="Arial"/>
          <w:sz w:val="20"/>
          <w:szCs w:val="20"/>
        </w:rPr>
        <w:t xml:space="preserve"> reprezentowane przez </w:t>
      </w:r>
      <w:r w:rsidRPr="00355FCA">
        <w:rPr>
          <w:rFonts w:ascii="Arial" w:hAnsi="Arial" w:cs="Arial"/>
          <w:b/>
          <w:sz w:val="20"/>
          <w:szCs w:val="20"/>
        </w:rPr>
        <w:t>Starostę Goleniowskiego</w:t>
      </w:r>
      <w:r>
        <w:rPr>
          <w:rFonts w:ascii="Arial" w:hAnsi="Arial" w:cs="Arial"/>
          <w:sz w:val="20"/>
          <w:szCs w:val="20"/>
        </w:rPr>
        <w:t xml:space="preserve"> </w:t>
      </w:r>
      <w:r w:rsidRPr="00355FCA">
        <w:rPr>
          <w:rFonts w:ascii="Arial" w:hAnsi="Arial" w:cs="Arial"/>
          <w:sz w:val="20"/>
          <w:szCs w:val="20"/>
        </w:rPr>
        <w:t xml:space="preserve">(zwane dalej Starostwem); tel. 91 471 02 05; fax – 91 471 02 00, e-mail: </w:t>
      </w:r>
      <w:hyperlink r:id="rId7" w:history="1">
        <w:r w:rsidRPr="00355FCA">
          <w:rPr>
            <w:rStyle w:val="Hipercze"/>
            <w:rFonts w:ascii="Arial" w:hAnsi="Arial" w:cs="Arial"/>
            <w:sz w:val="20"/>
            <w:szCs w:val="20"/>
          </w:rPr>
          <w:t>sekretariat@powiat-goleniowski.pl</w:t>
        </w:r>
      </w:hyperlink>
      <w:r w:rsidRPr="00355FCA">
        <w:rPr>
          <w:rFonts w:ascii="Arial" w:hAnsi="Arial" w:cs="Arial"/>
          <w:sz w:val="20"/>
          <w:szCs w:val="20"/>
        </w:rPr>
        <w:t xml:space="preserve"> </w:t>
      </w:r>
    </w:p>
    <w:p w14:paraId="2F4A6E84" w14:textId="5DC91691" w:rsidR="001D705E" w:rsidRPr="009B51EB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B51EB">
        <w:rPr>
          <w:rFonts w:ascii="Arial" w:hAnsi="Arial" w:cs="Arial"/>
          <w:sz w:val="20"/>
          <w:szCs w:val="20"/>
        </w:rPr>
        <w:t xml:space="preserve">Kontakt z Inspektorem Ochrony Danych: tel./fax 91 407 25 68, </w:t>
      </w:r>
      <w:r w:rsidR="009B51EB" w:rsidRPr="009B51EB">
        <w:rPr>
          <w:rFonts w:ascii="Arial" w:hAnsi="Arial" w:cs="Arial"/>
          <w:sz w:val="20"/>
          <w:szCs w:val="20"/>
        </w:rPr>
        <w:t xml:space="preserve">elektronicznie – </w:t>
      </w:r>
      <w:r w:rsidR="009B51EB">
        <w:rPr>
          <w:rFonts w:ascii="Arial" w:hAnsi="Arial" w:cs="Arial"/>
          <w:sz w:val="20"/>
          <w:szCs w:val="20"/>
        </w:rPr>
        <w:br/>
      </w:r>
      <w:r w:rsidR="009B51EB" w:rsidRPr="009B51EB">
        <w:rPr>
          <w:rFonts w:ascii="Arial" w:hAnsi="Arial" w:cs="Arial"/>
          <w:sz w:val="20"/>
          <w:szCs w:val="20"/>
        </w:rPr>
        <w:t>Skrzynka e-</w:t>
      </w:r>
      <w:proofErr w:type="spellStart"/>
      <w:r w:rsidR="009B51EB" w:rsidRPr="009B51EB">
        <w:rPr>
          <w:rFonts w:ascii="Arial" w:hAnsi="Arial" w:cs="Arial"/>
          <w:sz w:val="20"/>
          <w:szCs w:val="20"/>
        </w:rPr>
        <w:t>Puap</w:t>
      </w:r>
      <w:proofErr w:type="spellEnd"/>
      <w:r w:rsidR="009B51EB" w:rsidRPr="009B51EB">
        <w:rPr>
          <w:rFonts w:ascii="Arial" w:hAnsi="Arial" w:cs="Arial"/>
          <w:sz w:val="20"/>
          <w:szCs w:val="20"/>
        </w:rPr>
        <w:t>: /</w:t>
      </w:r>
      <w:proofErr w:type="spellStart"/>
      <w:r w:rsidR="009B51EB" w:rsidRPr="009B51EB">
        <w:rPr>
          <w:rFonts w:ascii="Arial" w:hAnsi="Arial" w:cs="Arial"/>
          <w:sz w:val="20"/>
          <w:szCs w:val="20"/>
        </w:rPr>
        <w:t>spowgol</w:t>
      </w:r>
      <w:proofErr w:type="spellEnd"/>
      <w:r w:rsidR="009B51EB" w:rsidRPr="009B51EB">
        <w:rPr>
          <w:rFonts w:ascii="Arial" w:hAnsi="Arial" w:cs="Arial"/>
          <w:sz w:val="20"/>
          <w:szCs w:val="20"/>
        </w:rPr>
        <w:t>/skrytka,</w:t>
      </w:r>
      <w:r w:rsidR="009B51EB">
        <w:rPr>
          <w:rFonts w:ascii="Arial" w:hAnsi="Arial" w:cs="Arial"/>
          <w:sz w:val="20"/>
          <w:szCs w:val="20"/>
        </w:rPr>
        <w:t xml:space="preserve"> </w:t>
      </w:r>
      <w:r w:rsidR="009B51EB" w:rsidRPr="009B51EB">
        <w:rPr>
          <w:rFonts w:ascii="Arial" w:hAnsi="Arial" w:cs="Arial"/>
          <w:sz w:val="20"/>
          <w:szCs w:val="20"/>
        </w:rPr>
        <w:t xml:space="preserve"> </w:t>
      </w:r>
      <w:r w:rsidRPr="009B51EB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B51EB">
          <w:rPr>
            <w:rStyle w:val="Hipercze"/>
            <w:rFonts w:ascii="Arial" w:hAnsi="Arial" w:cs="Arial"/>
            <w:sz w:val="20"/>
            <w:szCs w:val="20"/>
          </w:rPr>
          <w:t>iod@powiat-goleniowski.pl</w:t>
        </w:r>
      </w:hyperlink>
      <w:r w:rsidRPr="009B51EB">
        <w:rPr>
          <w:rFonts w:ascii="Arial" w:hAnsi="Arial" w:cs="Arial"/>
          <w:sz w:val="20"/>
          <w:szCs w:val="20"/>
        </w:rPr>
        <w:t xml:space="preserve"> </w:t>
      </w:r>
    </w:p>
    <w:p w14:paraId="557E7CBE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Celem przetwarzania danych osobowych Pani/Pana - interesantów/klientów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 właściwych podmiotów.</w:t>
      </w:r>
    </w:p>
    <w:p w14:paraId="7084671A" w14:textId="77777777" w:rsidR="001D705E" w:rsidRPr="003120C9" w:rsidRDefault="001D705E" w:rsidP="001D705E">
      <w:p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 xml:space="preserve">Starostwo (Urząd), działając w ramach swojej kompetencji, wykonuje obowiązki prawne wynikające z ustaw i przepisów wykonawczych do ustaw, a także działa w interesie publicznym. Zgodnie </w:t>
      </w:r>
      <w:r>
        <w:rPr>
          <w:rFonts w:ascii="Arial" w:hAnsi="Arial" w:cs="Arial"/>
          <w:bCs/>
          <w:sz w:val="20"/>
          <w:szCs w:val="20"/>
        </w:rPr>
        <w:br/>
      </w:r>
      <w:r w:rsidRPr="003120C9">
        <w:rPr>
          <w:rFonts w:ascii="Arial" w:hAnsi="Arial" w:cs="Arial"/>
          <w:bCs/>
          <w:sz w:val="20"/>
          <w:szCs w:val="20"/>
        </w:rPr>
        <w:t>z art. 6 ust. 1 lit. c RODO-przetwarzanie jest niezbędne 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227447BC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Odbiorcą Pani/Pana danych osobowych będą tylko podmioty upoważnione na podstawie przepisów prawa.</w:t>
      </w:r>
    </w:p>
    <w:p w14:paraId="61F0B15D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Pani/Pana dane osobowe będą przechowywane zgodnie z obowiązującym Jednolitym Rzeczowym Wykazem Akt  i archiwizowane zgodnie z obowiązującymi przepisami.</w:t>
      </w:r>
    </w:p>
    <w:p w14:paraId="69D13438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cofnięciem.</w:t>
      </w:r>
    </w:p>
    <w:p w14:paraId="19CD36B7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Ma Pani/Pan prawo wniesienia skargi do Urzędu Ochrony Danych Osobowych gdy uzna Pani/Pan, że przetwarzanie danych osobowych dotyczących Pani/Pana narusza przepisy rozporządzenia o</w:t>
      </w:r>
      <w:r>
        <w:rPr>
          <w:rFonts w:ascii="Arial" w:hAnsi="Arial" w:cs="Arial"/>
          <w:bCs/>
          <w:sz w:val="20"/>
          <w:szCs w:val="20"/>
        </w:rPr>
        <w:t> </w:t>
      </w:r>
      <w:r w:rsidRPr="003120C9">
        <w:rPr>
          <w:rFonts w:ascii="Arial" w:hAnsi="Arial" w:cs="Arial"/>
          <w:bCs/>
          <w:sz w:val="20"/>
          <w:szCs w:val="20"/>
        </w:rPr>
        <w:t>ochronie danych osobowych z dnia 27 kwietnia 2016 r. (RODO).</w:t>
      </w:r>
    </w:p>
    <w:p w14:paraId="70B8D34F" w14:textId="77777777" w:rsidR="001D705E" w:rsidRPr="003120C9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3120C9">
        <w:rPr>
          <w:rFonts w:ascii="Arial" w:hAnsi="Arial" w:cs="Arial"/>
          <w:bCs/>
          <w:sz w:val="20"/>
          <w:szCs w:val="20"/>
        </w:rPr>
        <w:t>Podanie przez Pana/Panią określonych danych osobowych w Starostwie jest: wymogiem wynikającym z przepisów prawa. Nie podanie danych osobowych uniemożliwi realizację Państwa wniosków – załatwienie sprawy.</w:t>
      </w:r>
    </w:p>
    <w:p w14:paraId="7D8F6CD0" w14:textId="77777777" w:rsidR="001D705E" w:rsidRDefault="001D705E" w:rsidP="001D705E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55FCA">
        <w:rPr>
          <w:rFonts w:ascii="Arial" w:hAnsi="Arial" w:cs="Arial"/>
          <w:sz w:val="20"/>
          <w:szCs w:val="20"/>
        </w:rPr>
        <w:t xml:space="preserve">Pani/Pana dane nie będą przetwarzane w sposób zautomatyzowany w tym również w formie profilowania. </w:t>
      </w:r>
    </w:p>
    <w:p w14:paraId="024E7628" w14:textId="77777777" w:rsidR="001D705E" w:rsidRPr="00355FCA" w:rsidRDefault="001D705E" w:rsidP="001D705E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14:paraId="1717831F" w14:textId="77777777" w:rsidR="001D705E" w:rsidRDefault="001D705E" w:rsidP="001D705E"/>
    <w:p w14:paraId="18C92B80" w14:textId="77777777" w:rsidR="00DD3F02" w:rsidRDefault="00DD3F02"/>
    <w:sectPr w:rsidR="00DD3F02" w:rsidSect="00FA05FE">
      <w:footerReference w:type="default" r:id="rId9"/>
      <w:pgSz w:w="11906" w:h="16838" w:code="9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1090" w14:textId="77777777" w:rsidR="00FA05FE" w:rsidRDefault="00FA05FE">
      <w:r>
        <w:separator/>
      </w:r>
    </w:p>
  </w:endnote>
  <w:endnote w:type="continuationSeparator" w:id="0">
    <w:p w14:paraId="37128E1A" w14:textId="77777777" w:rsidR="00FA05FE" w:rsidRDefault="00FA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04A4" w14:textId="77777777" w:rsidR="005C1993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/1</w:t>
    </w:r>
  </w:p>
  <w:p w14:paraId="40D50A41" w14:textId="77777777" w:rsidR="005C1993" w:rsidRDefault="005C1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707" w14:textId="77777777" w:rsidR="00FA05FE" w:rsidRDefault="00FA05FE">
      <w:r>
        <w:separator/>
      </w:r>
    </w:p>
  </w:footnote>
  <w:footnote w:type="continuationSeparator" w:id="0">
    <w:p w14:paraId="7F1F584D" w14:textId="77777777" w:rsidR="00FA05FE" w:rsidRDefault="00FA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2E0"/>
    <w:multiLevelType w:val="hybridMultilevel"/>
    <w:tmpl w:val="F896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C"/>
    <w:rsid w:val="001D705E"/>
    <w:rsid w:val="005C1993"/>
    <w:rsid w:val="0075560B"/>
    <w:rsid w:val="00891E86"/>
    <w:rsid w:val="00920D2B"/>
    <w:rsid w:val="00953FEC"/>
    <w:rsid w:val="009B51EB"/>
    <w:rsid w:val="00DD3F02"/>
    <w:rsid w:val="00F71028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622"/>
  <w15:chartTrackingRefBased/>
  <w15:docId w15:val="{915AA851-1B3D-45B5-8954-E709D61D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D705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D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0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goleni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-goleni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Goleniowie</dc:creator>
  <cp:keywords/>
  <dc:description/>
  <cp:lastModifiedBy>Aleksandra Spałek</cp:lastModifiedBy>
  <cp:revision>2</cp:revision>
  <dcterms:created xsi:type="dcterms:W3CDTF">2024-02-14T12:25:00Z</dcterms:created>
  <dcterms:modified xsi:type="dcterms:W3CDTF">2024-02-14T12:25:00Z</dcterms:modified>
</cp:coreProperties>
</file>