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2942" w14:textId="1689AD3C" w:rsidR="0096510D" w:rsidRPr="003E43B7" w:rsidRDefault="003A6683" w:rsidP="003E43B7">
      <w:pPr>
        <w:spacing w:line="276" w:lineRule="auto"/>
        <w:jc w:val="center"/>
        <w:rPr>
          <w:rFonts w:ascii="Arial" w:hAnsi="Arial" w:cs="Arial"/>
          <w:b/>
          <w:sz w:val="22"/>
          <w:szCs w:val="22"/>
        </w:rPr>
      </w:pPr>
      <w:r w:rsidRPr="003E43B7">
        <w:rPr>
          <w:rFonts w:ascii="Arial" w:hAnsi="Arial" w:cs="Arial"/>
          <w:b/>
          <w:sz w:val="22"/>
          <w:szCs w:val="22"/>
        </w:rPr>
        <w:t>- WZÓR UMOWY-</w:t>
      </w:r>
    </w:p>
    <w:p w14:paraId="7D894785" w14:textId="740C332A" w:rsidR="003A6683" w:rsidRPr="003E43B7" w:rsidRDefault="003A6683" w:rsidP="003E43B7">
      <w:pPr>
        <w:spacing w:line="276" w:lineRule="auto"/>
        <w:jc w:val="center"/>
        <w:rPr>
          <w:rFonts w:ascii="Arial" w:hAnsi="Arial" w:cs="Arial"/>
          <w:sz w:val="22"/>
          <w:szCs w:val="22"/>
        </w:rPr>
      </w:pP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t>Załącznik nr 8 do SWZ</w:t>
      </w:r>
    </w:p>
    <w:p w14:paraId="45819E2C" w14:textId="77777777" w:rsidR="0096510D" w:rsidRPr="003E43B7" w:rsidRDefault="0096510D" w:rsidP="003E43B7">
      <w:pPr>
        <w:spacing w:line="276" w:lineRule="auto"/>
        <w:jc w:val="both"/>
        <w:rPr>
          <w:rFonts w:ascii="Arial" w:hAnsi="Arial" w:cs="Arial"/>
          <w:sz w:val="22"/>
          <w:szCs w:val="22"/>
        </w:rPr>
      </w:pPr>
    </w:p>
    <w:p w14:paraId="189DC59E" w14:textId="77777777" w:rsidR="0096510D" w:rsidRPr="003E43B7" w:rsidRDefault="000D69E5" w:rsidP="003E43B7">
      <w:pPr>
        <w:spacing w:line="276" w:lineRule="auto"/>
        <w:jc w:val="both"/>
        <w:rPr>
          <w:rFonts w:ascii="Arial" w:hAnsi="Arial" w:cs="Arial"/>
          <w:sz w:val="22"/>
          <w:szCs w:val="22"/>
        </w:rPr>
      </w:pPr>
      <w:r w:rsidRPr="003E43B7">
        <w:rPr>
          <w:rFonts w:ascii="Arial" w:hAnsi="Arial" w:cs="Arial"/>
          <w:sz w:val="22"/>
          <w:szCs w:val="22"/>
        </w:rPr>
        <w:t>z</w:t>
      </w:r>
      <w:r w:rsidR="0096510D" w:rsidRPr="003E43B7">
        <w:rPr>
          <w:rFonts w:ascii="Arial" w:hAnsi="Arial" w:cs="Arial"/>
          <w:sz w:val="22"/>
          <w:szCs w:val="22"/>
        </w:rPr>
        <w:t xml:space="preserve">awarta w dniu ………………pomiędzy </w:t>
      </w:r>
    </w:p>
    <w:p w14:paraId="77B30ABF" w14:textId="18C2263E" w:rsidR="0096510D" w:rsidRPr="003E43B7" w:rsidRDefault="0096510D" w:rsidP="003E43B7">
      <w:pPr>
        <w:spacing w:line="276" w:lineRule="auto"/>
        <w:jc w:val="both"/>
        <w:rPr>
          <w:rFonts w:ascii="Arial" w:hAnsi="Arial" w:cs="Arial"/>
          <w:sz w:val="22"/>
          <w:szCs w:val="22"/>
        </w:rPr>
      </w:pPr>
      <w:r w:rsidRPr="003E43B7">
        <w:rPr>
          <w:rFonts w:ascii="Arial" w:hAnsi="Arial" w:cs="Arial"/>
          <w:b/>
          <w:sz w:val="22"/>
          <w:szCs w:val="22"/>
        </w:rPr>
        <w:t>Gminą Bochnia,</w:t>
      </w:r>
      <w:r w:rsidRPr="003E43B7">
        <w:rPr>
          <w:rFonts w:ascii="Arial" w:hAnsi="Arial" w:cs="Arial"/>
          <w:sz w:val="22"/>
          <w:szCs w:val="22"/>
        </w:rPr>
        <w:t xml:space="preserve"> ul. Kazimierza Wielkiego 26, 32</w:t>
      </w:r>
      <w:r w:rsidR="00EA00A6" w:rsidRPr="003E43B7">
        <w:rPr>
          <w:rFonts w:ascii="Arial" w:hAnsi="Arial" w:cs="Arial"/>
          <w:sz w:val="22"/>
          <w:szCs w:val="22"/>
        </w:rPr>
        <w:t xml:space="preserve"> </w:t>
      </w:r>
      <w:r w:rsidRPr="003E43B7">
        <w:rPr>
          <w:rFonts w:ascii="Arial" w:hAnsi="Arial" w:cs="Arial"/>
          <w:sz w:val="22"/>
          <w:szCs w:val="22"/>
        </w:rPr>
        <w:t>-</w:t>
      </w:r>
      <w:r w:rsidR="00EA00A6" w:rsidRPr="003E43B7">
        <w:rPr>
          <w:rFonts w:ascii="Arial" w:hAnsi="Arial" w:cs="Arial"/>
          <w:sz w:val="22"/>
          <w:szCs w:val="22"/>
        </w:rPr>
        <w:t xml:space="preserve"> </w:t>
      </w:r>
      <w:r w:rsidRPr="003E43B7">
        <w:rPr>
          <w:rFonts w:ascii="Arial" w:hAnsi="Arial" w:cs="Arial"/>
          <w:sz w:val="22"/>
          <w:szCs w:val="22"/>
        </w:rPr>
        <w:t xml:space="preserve">700 </w:t>
      </w:r>
      <w:proofErr w:type="gramStart"/>
      <w:r w:rsidRPr="003E43B7">
        <w:rPr>
          <w:rFonts w:ascii="Arial" w:hAnsi="Arial" w:cs="Arial"/>
          <w:sz w:val="22"/>
          <w:szCs w:val="22"/>
        </w:rPr>
        <w:t>Bochnia  zwaną</w:t>
      </w:r>
      <w:proofErr w:type="gramEnd"/>
      <w:r w:rsidRPr="003E43B7">
        <w:rPr>
          <w:rFonts w:ascii="Arial" w:hAnsi="Arial" w:cs="Arial"/>
          <w:sz w:val="22"/>
          <w:szCs w:val="22"/>
        </w:rPr>
        <w:t xml:space="preserve"> dalej „Zamawiającym”</w:t>
      </w:r>
    </w:p>
    <w:p w14:paraId="2AB0451D" w14:textId="77777777" w:rsidR="0096510D" w:rsidRPr="003E43B7" w:rsidRDefault="00885F40" w:rsidP="003E43B7">
      <w:pPr>
        <w:spacing w:line="276" w:lineRule="auto"/>
        <w:jc w:val="both"/>
        <w:rPr>
          <w:rFonts w:ascii="Arial" w:hAnsi="Arial" w:cs="Arial"/>
          <w:sz w:val="22"/>
          <w:szCs w:val="22"/>
        </w:rPr>
      </w:pPr>
      <w:r w:rsidRPr="003E43B7">
        <w:rPr>
          <w:rFonts w:ascii="Arial" w:hAnsi="Arial" w:cs="Arial"/>
          <w:sz w:val="22"/>
          <w:szCs w:val="22"/>
        </w:rPr>
        <w:t>r</w:t>
      </w:r>
      <w:r w:rsidR="0096510D" w:rsidRPr="003E43B7">
        <w:rPr>
          <w:rFonts w:ascii="Arial" w:hAnsi="Arial" w:cs="Arial"/>
          <w:sz w:val="22"/>
          <w:szCs w:val="22"/>
        </w:rPr>
        <w:t>eprezentowaną przez:</w:t>
      </w:r>
    </w:p>
    <w:p w14:paraId="47582999" w14:textId="6E52D5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Pana Marka </w:t>
      </w:r>
      <w:proofErr w:type="spellStart"/>
      <w:r w:rsidRPr="003E43B7">
        <w:rPr>
          <w:rFonts w:ascii="Arial" w:hAnsi="Arial" w:cs="Arial"/>
          <w:sz w:val="22"/>
          <w:szCs w:val="22"/>
        </w:rPr>
        <w:t>Bzdeka</w:t>
      </w:r>
      <w:proofErr w:type="spellEnd"/>
      <w:r w:rsidRPr="003E43B7">
        <w:rPr>
          <w:rFonts w:ascii="Arial" w:hAnsi="Arial" w:cs="Arial"/>
          <w:sz w:val="22"/>
          <w:szCs w:val="22"/>
        </w:rPr>
        <w:t xml:space="preserve"> - Wójta Gminy</w:t>
      </w:r>
      <w:r w:rsidR="0000114A" w:rsidRPr="003E43B7">
        <w:rPr>
          <w:rFonts w:ascii="Arial" w:hAnsi="Arial" w:cs="Arial"/>
          <w:sz w:val="22"/>
          <w:szCs w:val="22"/>
        </w:rPr>
        <w:t xml:space="preserve"> Bochnia</w:t>
      </w:r>
      <w:r w:rsidRPr="003E43B7">
        <w:rPr>
          <w:rFonts w:ascii="Arial" w:hAnsi="Arial" w:cs="Arial"/>
          <w:sz w:val="22"/>
          <w:szCs w:val="22"/>
        </w:rPr>
        <w:t xml:space="preserve"> </w:t>
      </w:r>
    </w:p>
    <w:p w14:paraId="1C40B80A" w14:textId="3AF39166"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przy kontrasygnacie Skarbnika Gminy</w:t>
      </w:r>
      <w:r w:rsidR="0000114A" w:rsidRPr="003E43B7">
        <w:rPr>
          <w:rFonts w:ascii="Arial" w:hAnsi="Arial" w:cs="Arial"/>
          <w:sz w:val="22"/>
          <w:szCs w:val="22"/>
        </w:rPr>
        <w:t xml:space="preserve"> Bochnia</w:t>
      </w:r>
      <w:r w:rsidRPr="003E43B7">
        <w:rPr>
          <w:rFonts w:ascii="Arial" w:hAnsi="Arial" w:cs="Arial"/>
          <w:sz w:val="22"/>
          <w:szCs w:val="22"/>
        </w:rPr>
        <w:t xml:space="preserve"> – Pani Katarzyny Kursa </w:t>
      </w:r>
    </w:p>
    <w:p w14:paraId="79E108DC" w14:textId="77777777" w:rsidR="0096510D" w:rsidRPr="003E43B7" w:rsidRDefault="0096510D" w:rsidP="003E43B7">
      <w:pPr>
        <w:spacing w:line="276" w:lineRule="auto"/>
        <w:jc w:val="both"/>
        <w:rPr>
          <w:rFonts w:ascii="Arial" w:hAnsi="Arial" w:cs="Arial"/>
          <w:sz w:val="22"/>
          <w:szCs w:val="22"/>
        </w:rPr>
      </w:pPr>
    </w:p>
    <w:p w14:paraId="491DC6B9" w14:textId="77777777" w:rsidR="0096510D" w:rsidRPr="003E43B7" w:rsidRDefault="0096510D" w:rsidP="003E43B7">
      <w:pPr>
        <w:spacing w:line="276" w:lineRule="auto"/>
        <w:jc w:val="both"/>
        <w:rPr>
          <w:rFonts w:ascii="Arial" w:hAnsi="Arial" w:cs="Arial"/>
          <w:sz w:val="22"/>
          <w:szCs w:val="22"/>
        </w:rPr>
      </w:pPr>
      <w:proofErr w:type="gramStart"/>
      <w:r w:rsidRPr="003E43B7">
        <w:rPr>
          <w:rFonts w:ascii="Arial" w:hAnsi="Arial" w:cs="Arial"/>
          <w:sz w:val="22"/>
          <w:szCs w:val="22"/>
        </w:rPr>
        <w:t>a  …</w:t>
      </w:r>
      <w:proofErr w:type="gramEnd"/>
      <w:r w:rsidRPr="003E43B7">
        <w:rPr>
          <w:rFonts w:ascii="Arial" w:hAnsi="Arial" w:cs="Arial"/>
          <w:sz w:val="22"/>
          <w:szCs w:val="22"/>
        </w:rPr>
        <w:t>…………………………………………………………………………………………………</w:t>
      </w:r>
    </w:p>
    <w:p w14:paraId="165D8924"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zwanym w treści </w:t>
      </w:r>
      <w:proofErr w:type="gramStart"/>
      <w:r w:rsidRPr="003E43B7">
        <w:rPr>
          <w:rFonts w:ascii="Arial" w:hAnsi="Arial" w:cs="Arial"/>
          <w:sz w:val="22"/>
          <w:szCs w:val="22"/>
        </w:rPr>
        <w:t>umowy  “</w:t>
      </w:r>
      <w:proofErr w:type="gramEnd"/>
      <w:r w:rsidRPr="003E43B7">
        <w:rPr>
          <w:rFonts w:ascii="Arial" w:hAnsi="Arial" w:cs="Arial"/>
          <w:sz w:val="22"/>
          <w:szCs w:val="22"/>
        </w:rPr>
        <w:t>Wykonawcą” reprezentowanym przez:</w:t>
      </w:r>
    </w:p>
    <w:p w14:paraId="1D62ED11"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1......................................................................................................................................................</w:t>
      </w:r>
    </w:p>
    <w:p w14:paraId="772D677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2. ....................................................................................................................................................</w:t>
      </w:r>
    </w:p>
    <w:p w14:paraId="600B22CD" w14:textId="77777777" w:rsidR="003A6683" w:rsidRPr="003E43B7" w:rsidRDefault="003A6683" w:rsidP="003E43B7">
      <w:pPr>
        <w:spacing w:line="276" w:lineRule="auto"/>
        <w:ind w:right="-82"/>
        <w:jc w:val="both"/>
        <w:rPr>
          <w:rFonts w:ascii="Arial" w:hAnsi="Arial" w:cs="Arial"/>
          <w:sz w:val="22"/>
          <w:szCs w:val="22"/>
        </w:rPr>
      </w:pPr>
    </w:p>
    <w:p w14:paraId="7B1623AE" w14:textId="201536B7" w:rsidR="003A6683" w:rsidRPr="003E43B7" w:rsidRDefault="003A6683" w:rsidP="003E43B7">
      <w:pPr>
        <w:spacing w:line="276" w:lineRule="auto"/>
        <w:ind w:right="-82"/>
        <w:jc w:val="both"/>
        <w:rPr>
          <w:rFonts w:ascii="Arial" w:hAnsi="Arial" w:cs="Arial"/>
          <w:sz w:val="22"/>
          <w:szCs w:val="22"/>
        </w:rPr>
      </w:pPr>
      <w:r w:rsidRPr="003E43B7">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1E47E7" w:rsidRPr="003E43B7">
        <w:rPr>
          <w:rFonts w:ascii="Arial" w:hAnsi="Arial" w:cs="Arial"/>
          <w:sz w:val="22"/>
          <w:szCs w:val="22"/>
        </w:rPr>
        <w:t xml:space="preserve">Dz.U.2021.1129 </w:t>
      </w:r>
      <w:proofErr w:type="spellStart"/>
      <w:r w:rsidR="001E47E7" w:rsidRPr="003E43B7">
        <w:rPr>
          <w:rFonts w:ascii="Arial" w:hAnsi="Arial" w:cs="Arial"/>
          <w:sz w:val="22"/>
          <w:szCs w:val="22"/>
        </w:rPr>
        <w:t>t.j</w:t>
      </w:r>
      <w:proofErr w:type="spellEnd"/>
      <w:r w:rsidR="001E47E7" w:rsidRPr="003E43B7">
        <w:rPr>
          <w:rFonts w:ascii="Arial" w:hAnsi="Arial" w:cs="Arial"/>
          <w:sz w:val="22"/>
          <w:szCs w:val="22"/>
        </w:rPr>
        <w:t xml:space="preserve">. z dnia 2021.06.24 </w:t>
      </w:r>
      <w:r w:rsidRPr="003E43B7">
        <w:rPr>
          <w:rFonts w:ascii="Arial" w:hAnsi="Arial" w:cs="Arial"/>
          <w:sz w:val="22"/>
          <w:szCs w:val="22"/>
        </w:rPr>
        <w:t>z późn.zm.) podpisana została umowa o następującej treści:</w:t>
      </w:r>
    </w:p>
    <w:p w14:paraId="1B63D5BB" w14:textId="77777777" w:rsidR="003A6683" w:rsidRPr="003E43B7" w:rsidRDefault="003A6683" w:rsidP="003E43B7">
      <w:pPr>
        <w:spacing w:line="276" w:lineRule="auto"/>
        <w:ind w:right="-82" w:firstLine="708"/>
        <w:jc w:val="both"/>
        <w:rPr>
          <w:rFonts w:ascii="Arial" w:hAnsi="Arial" w:cs="Arial"/>
          <w:sz w:val="22"/>
          <w:szCs w:val="22"/>
        </w:rPr>
      </w:pPr>
    </w:p>
    <w:p w14:paraId="09FD7703" w14:textId="7F51110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 </w:t>
      </w:r>
      <w:r w:rsidRPr="003E43B7">
        <w:rPr>
          <w:rFonts w:ascii="Arial" w:hAnsi="Arial" w:cs="Arial"/>
          <w:b/>
          <w:sz w:val="22"/>
          <w:szCs w:val="22"/>
        </w:rPr>
        <w:br/>
        <w:t>Przedmiot umowy</w:t>
      </w:r>
    </w:p>
    <w:p w14:paraId="6FA4ADB3" w14:textId="77777777" w:rsidR="003F150F" w:rsidRDefault="0096510D" w:rsidP="003F150F">
      <w:pPr>
        <w:pStyle w:val="Tekstpodstawowy"/>
        <w:numPr>
          <w:ilvl w:val="0"/>
          <w:numId w:val="30"/>
        </w:numPr>
        <w:spacing w:after="0" w:line="276" w:lineRule="auto"/>
        <w:ind w:left="284"/>
        <w:jc w:val="both"/>
        <w:rPr>
          <w:rFonts w:ascii="Arial" w:hAnsi="Arial" w:cs="Arial"/>
          <w:sz w:val="22"/>
          <w:szCs w:val="22"/>
        </w:rPr>
      </w:pPr>
      <w:r w:rsidRPr="00DA0DAF">
        <w:rPr>
          <w:rFonts w:ascii="Arial" w:hAnsi="Arial" w:cs="Arial"/>
          <w:sz w:val="22"/>
          <w:szCs w:val="22"/>
        </w:rPr>
        <w:t>Zamawiający zleca, a Wykonawca przyjmuje do realizacji</w:t>
      </w:r>
      <w:r w:rsidR="00FD2C9B" w:rsidRPr="00DA0DAF">
        <w:rPr>
          <w:rFonts w:ascii="Arial" w:hAnsi="Arial" w:cs="Arial"/>
          <w:sz w:val="22"/>
          <w:szCs w:val="22"/>
        </w:rPr>
        <w:t xml:space="preserve"> </w:t>
      </w:r>
      <w:r w:rsidR="00CB7977" w:rsidRPr="00DA0DAF">
        <w:rPr>
          <w:rFonts w:ascii="Arial" w:hAnsi="Arial" w:cs="Arial"/>
          <w:sz w:val="22"/>
          <w:szCs w:val="22"/>
        </w:rPr>
        <w:t xml:space="preserve">wykonanie </w:t>
      </w:r>
      <w:r w:rsidR="00DA0DAF" w:rsidRPr="00DA0DAF">
        <w:rPr>
          <w:rFonts w:ascii="Arial" w:hAnsi="Arial" w:cs="Arial"/>
          <w:sz w:val="22"/>
          <w:szCs w:val="22"/>
        </w:rPr>
        <w:t xml:space="preserve">boiska wielofunkcyjnego o nawierzchni ze sztucznej trawy na istniejącym boisku trawiastym w </w:t>
      </w:r>
      <w:r w:rsidR="003F150F" w:rsidRPr="003F150F">
        <w:rPr>
          <w:rFonts w:ascii="Arial" w:hAnsi="Arial" w:cs="Arial"/>
          <w:sz w:val="22"/>
          <w:szCs w:val="22"/>
        </w:rPr>
        <w:t xml:space="preserve">miejscowości Gorzków. </w:t>
      </w:r>
    </w:p>
    <w:p w14:paraId="0D629194" w14:textId="6AE86C55" w:rsidR="00DA0DAF" w:rsidRDefault="003F150F" w:rsidP="003F150F">
      <w:pPr>
        <w:pStyle w:val="Tekstpodstawowy"/>
        <w:spacing w:after="0" w:line="276" w:lineRule="auto"/>
        <w:ind w:left="284"/>
        <w:jc w:val="both"/>
        <w:rPr>
          <w:rFonts w:ascii="Arial" w:hAnsi="Arial" w:cs="Arial"/>
          <w:sz w:val="22"/>
          <w:szCs w:val="22"/>
        </w:rPr>
      </w:pPr>
      <w:r w:rsidRPr="003F150F">
        <w:rPr>
          <w:rFonts w:ascii="Arial" w:hAnsi="Arial" w:cs="Arial"/>
          <w:sz w:val="22"/>
          <w:szCs w:val="22"/>
        </w:rPr>
        <w:t xml:space="preserve">W zakres prac wchodzą: roboty przygotowawcze, roboty ziemne i wykonanie podbudowy, ułożenie nawierzchni ze sztucznej trawy wraz z wklejaniem kolorowych linii, wykonanie </w:t>
      </w:r>
      <w:proofErr w:type="spellStart"/>
      <w:r w:rsidRPr="003F150F">
        <w:rPr>
          <w:rFonts w:ascii="Arial" w:hAnsi="Arial" w:cs="Arial"/>
          <w:sz w:val="22"/>
          <w:szCs w:val="22"/>
        </w:rPr>
        <w:t>piłkochwytów</w:t>
      </w:r>
      <w:proofErr w:type="spellEnd"/>
      <w:r w:rsidRPr="003F150F">
        <w:rPr>
          <w:rFonts w:ascii="Arial" w:hAnsi="Arial" w:cs="Arial"/>
          <w:sz w:val="22"/>
          <w:szCs w:val="22"/>
        </w:rPr>
        <w:t>, wykonanie ogrodzenia hybrydowego, zakup i osadzenie urządzeń sportowych na boisku do piłki nożnej, siatkówki (słupki, stojaki, tuleje, siatki, bramki), wykonanie tablicy z regulaminem i tablicy informacyjnej</w:t>
      </w:r>
      <w:r>
        <w:rPr>
          <w:rFonts w:ascii="Arial" w:hAnsi="Arial" w:cs="Arial"/>
          <w:sz w:val="22"/>
          <w:szCs w:val="22"/>
        </w:rPr>
        <w:t>.</w:t>
      </w:r>
    </w:p>
    <w:p w14:paraId="5D89E24E" w14:textId="77777777" w:rsidR="003F150F" w:rsidRDefault="00AF204B" w:rsidP="003F150F">
      <w:pPr>
        <w:pStyle w:val="Akapitzlist"/>
        <w:numPr>
          <w:ilvl w:val="0"/>
          <w:numId w:val="30"/>
        </w:numPr>
        <w:autoSpaceDE w:val="0"/>
        <w:autoSpaceDN w:val="0"/>
        <w:adjustRightInd w:val="0"/>
        <w:spacing w:line="276" w:lineRule="auto"/>
        <w:ind w:left="284"/>
        <w:jc w:val="both"/>
        <w:rPr>
          <w:rFonts w:ascii="Arial" w:eastAsiaTheme="minorHAnsi" w:hAnsi="Arial" w:cs="Arial"/>
          <w:bCs/>
          <w:sz w:val="22"/>
          <w:szCs w:val="22"/>
          <w:lang w:eastAsia="en-US"/>
        </w:rPr>
      </w:pPr>
      <w:r w:rsidRPr="00A96447">
        <w:rPr>
          <w:rFonts w:ascii="Arial" w:eastAsiaTheme="minorHAnsi" w:hAnsi="Arial" w:cs="Arial"/>
          <w:bCs/>
          <w:sz w:val="22"/>
          <w:szCs w:val="22"/>
          <w:lang w:eastAsia="en-US"/>
        </w:rPr>
        <w:t xml:space="preserve">Wykonawca zobowiązany jest przed podpisaniem umowy, najpóźniej w dniu </w:t>
      </w:r>
      <w:r w:rsidR="00A96447" w:rsidRPr="00A96447">
        <w:rPr>
          <w:rFonts w:ascii="Arial" w:eastAsiaTheme="minorHAnsi" w:hAnsi="Arial" w:cs="Arial"/>
          <w:bCs/>
          <w:sz w:val="22"/>
          <w:szCs w:val="22"/>
          <w:lang w:eastAsia="en-US"/>
        </w:rPr>
        <w:t xml:space="preserve">jej </w:t>
      </w:r>
      <w:r w:rsidRPr="00A96447">
        <w:rPr>
          <w:rFonts w:ascii="Arial" w:eastAsiaTheme="minorHAnsi" w:hAnsi="Arial" w:cs="Arial"/>
          <w:bCs/>
          <w:sz w:val="22"/>
          <w:szCs w:val="22"/>
          <w:lang w:eastAsia="en-US"/>
        </w:rPr>
        <w:t>podpisania przedstawić Zamawiającemu dla oferowanej sztucznej nawierzchni poni</w:t>
      </w:r>
      <w:r w:rsidR="00A96447" w:rsidRPr="00A96447">
        <w:rPr>
          <w:rFonts w:ascii="Arial" w:eastAsiaTheme="minorHAnsi" w:hAnsi="Arial" w:cs="Arial"/>
          <w:bCs/>
          <w:sz w:val="22"/>
          <w:szCs w:val="22"/>
          <w:lang w:eastAsia="en-US"/>
        </w:rPr>
        <w:t>ż</w:t>
      </w:r>
      <w:r w:rsidRPr="00A96447">
        <w:rPr>
          <w:rFonts w:ascii="Arial" w:eastAsiaTheme="minorHAnsi" w:hAnsi="Arial" w:cs="Arial"/>
          <w:bCs/>
          <w:sz w:val="22"/>
          <w:szCs w:val="22"/>
          <w:lang w:eastAsia="en-US"/>
        </w:rPr>
        <w:t>sze dokumenty potwierdzaj</w:t>
      </w:r>
      <w:r w:rsidR="00A96447" w:rsidRPr="00A96447">
        <w:rPr>
          <w:rFonts w:ascii="Arial" w:eastAsiaTheme="minorHAnsi" w:hAnsi="Arial" w:cs="Arial"/>
          <w:bCs/>
          <w:sz w:val="22"/>
          <w:szCs w:val="22"/>
          <w:lang w:eastAsia="en-US"/>
        </w:rPr>
        <w:t>ą</w:t>
      </w:r>
      <w:r w:rsidRPr="00A96447">
        <w:rPr>
          <w:rFonts w:ascii="Arial" w:eastAsiaTheme="minorHAnsi" w:hAnsi="Arial" w:cs="Arial"/>
          <w:bCs/>
          <w:sz w:val="22"/>
          <w:szCs w:val="22"/>
          <w:lang w:eastAsia="en-US"/>
        </w:rPr>
        <w:t xml:space="preserve"> spełnienie</w:t>
      </w:r>
      <w:r w:rsidR="00A96447" w:rsidRPr="00A96447">
        <w:rPr>
          <w:rFonts w:ascii="Arial" w:eastAsiaTheme="minorHAnsi" w:hAnsi="Arial" w:cs="Arial"/>
          <w:bCs/>
          <w:sz w:val="22"/>
          <w:szCs w:val="22"/>
          <w:lang w:eastAsia="en-US"/>
        </w:rPr>
        <w:t xml:space="preserve"> </w:t>
      </w:r>
      <w:r w:rsidRPr="00A96447">
        <w:rPr>
          <w:rFonts w:ascii="Arial" w:eastAsiaTheme="minorHAnsi" w:hAnsi="Arial" w:cs="Arial"/>
          <w:bCs/>
          <w:sz w:val="22"/>
          <w:szCs w:val="22"/>
          <w:lang w:eastAsia="en-US"/>
        </w:rPr>
        <w:t>wymaga</w:t>
      </w:r>
      <w:r w:rsidR="00A96447" w:rsidRPr="00A96447">
        <w:rPr>
          <w:rFonts w:ascii="Arial" w:eastAsiaTheme="minorHAnsi" w:hAnsi="Arial" w:cs="Arial"/>
          <w:bCs/>
          <w:sz w:val="22"/>
          <w:szCs w:val="22"/>
          <w:lang w:eastAsia="en-US"/>
        </w:rPr>
        <w:t>ń</w:t>
      </w:r>
      <w:r w:rsidRPr="00A96447">
        <w:rPr>
          <w:rFonts w:ascii="Arial" w:eastAsiaTheme="minorHAnsi" w:hAnsi="Arial" w:cs="Arial"/>
          <w:bCs/>
          <w:sz w:val="22"/>
          <w:szCs w:val="22"/>
          <w:lang w:eastAsia="en-US"/>
        </w:rPr>
        <w:t xml:space="preserve"> okre</w:t>
      </w:r>
      <w:r w:rsidR="00A96447" w:rsidRPr="00A96447">
        <w:rPr>
          <w:rFonts w:ascii="Arial" w:eastAsiaTheme="minorHAnsi" w:hAnsi="Arial" w:cs="Arial"/>
          <w:bCs/>
          <w:sz w:val="22"/>
          <w:szCs w:val="22"/>
          <w:lang w:eastAsia="en-US"/>
        </w:rPr>
        <w:t>ś</w:t>
      </w:r>
      <w:r w:rsidRPr="00A96447">
        <w:rPr>
          <w:rFonts w:ascii="Arial" w:eastAsiaTheme="minorHAnsi" w:hAnsi="Arial" w:cs="Arial"/>
          <w:bCs/>
          <w:sz w:val="22"/>
          <w:szCs w:val="22"/>
          <w:lang w:eastAsia="en-US"/>
        </w:rPr>
        <w:t>lonych w dokumentacji, tj.</w:t>
      </w:r>
    </w:p>
    <w:p w14:paraId="1FFA87D5"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Badania na zgodno</w:t>
      </w:r>
      <w:r w:rsidR="00A96447" w:rsidRPr="003F150F">
        <w:rPr>
          <w:rFonts w:ascii="Arial" w:eastAsiaTheme="minorHAnsi" w:hAnsi="Arial" w:cs="Arial"/>
          <w:bCs/>
          <w:sz w:val="22"/>
          <w:szCs w:val="22"/>
          <w:lang w:eastAsia="en-US"/>
        </w:rPr>
        <w:t>ść</w:t>
      </w:r>
      <w:r w:rsidRPr="003F150F">
        <w:rPr>
          <w:rFonts w:ascii="Arial" w:eastAsiaTheme="minorHAnsi" w:hAnsi="Arial" w:cs="Arial"/>
          <w:bCs/>
          <w:sz w:val="22"/>
          <w:szCs w:val="22"/>
          <w:lang w:eastAsia="en-US"/>
        </w:rPr>
        <w:t xml:space="preserve"> z norm</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PN-EN 15330-1</w:t>
      </w:r>
    </w:p>
    <w:p w14:paraId="73C6EAF9"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Wynik bada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specjalistycznego laboratorium akredytowanego przez </w:t>
      </w:r>
      <w:proofErr w:type="spellStart"/>
      <w:r w:rsidRPr="003F150F">
        <w:rPr>
          <w:rFonts w:ascii="Arial" w:eastAsiaTheme="minorHAnsi" w:hAnsi="Arial" w:cs="Arial"/>
          <w:bCs/>
          <w:sz w:val="22"/>
          <w:szCs w:val="22"/>
          <w:lang w:eastAsia="en-US"/>
        </w:rPr>
        <w:t>Fifa</w:t>
      </w:r>
      <w:proofErr w:type="spellEnd"/>
      <w:r w:rsidRPr="003F150F">
        <w:rPr>
          <w:rFonts w:ascii="Arial" w:eastAsiaTheme="minorHAnsi" w:hAnsi="Arial" w:cs="Arial"/>
          <w:bCs/>
          <w:sz w:val="22"/>
          <w:szCs w:val="22"/>
          <w:lang w:eastAsia="en-US"/>
        </w:rPr>
        <w:t xml:space="preserve"> np. </w:t>
      </w:r>
      <w:proofErr w:type="spellStart"/>
      <w:r w:rsidRPr="003F150F">
        <w:rPr>
          <w:rFonts w:ascii="Arial" w:eastAsiaTheme="minorHAnsi" w:hAnsi="Arial" w:cs="Arial"/>
          <w:bCs/>
          <w:sz w:val="22"/>
          <w:szCs w:val="22"/>
          <w:lang w:eastAsia="en-US"/>
        </w:rPr>
        <w:t>Labosport</w:t>
      </w:r>
      <w:proofErr w:type="spellEnd"/>
      <w:r w:rsidRPr="003F150F">
        <w:rPr>
          <w:rFonts w:ascii="Arial" w:eastAsiaTheme="minorHAnsi" w:hAnsi="Arial" w:cs="Arial"/>
          <w:bCs/>
          <w:sz w:val="22"/>
          <w:szCs w:val="22"/>
          <w:lang w:eastAsia="en-US"/>
        </w:rPr>
        <w:t>, Sport-</w:t>
      </w:r>
      <w:proofErr w:type="spellStart"/>
      <w:r w:rsidRPr="003F150F">
        <w:rPr>
          <w:rFonts w:ascii="Arial" w:eastAsiaTheme="minorHAnsi" w:hAnsi="Arial" w:cs="Arial"/>
          <w:bCs/>
          <w:sz w:val="22"/>
          <w:szCs w:val="22"/>
          <w:lang w:eastAsia="en-US"/>
        </w:rPr>
        <w:t>Labs</w:t>
      </w:r>
      <w:proofErr w:type="spellEnd"/>
      <w:r w:rsidRPr="003F150F">
        <w:rPr>
          <w:rFonts w:ascii="Arial" w:eastAsiaTheme="minorHAnsi" w:hAnsi="Arial" w:cs="Arial"/>
          <w:bCs/>
          <w:sz w:val="22"/>
          <w:szCs w:val="22"/>
          <w:lang w:eastAsia="en-US"/>
        </w:rPr>
        <w:t xml:space="preserve">, </w:t>
      </w:r>
      <w:proofErr w:type="spellStart"/>
      <w:r w:rsidRPr="003F150F">
        <w:rPr>
          <w:rFonts w:ascii="Arial" w:eastAsiaTheme="minorHAnsi" w:hAnsi="Arial" w:cs="Arial"/>
          <w:bCs/>
          <w:sz w:val="22"/>
          <w:szCs w:val="22"/>
          <w:lang w:eastAsia="en-US"/>
        </w:rPr>
        <w:t>Isa</w:t>
      </w:r>
      <w:proofErr w:type="spellEnd"/>
      <w:r w:rsidRPr="003F150F">
        <w:rPr>
          <w:rFonts w:ascii="Arial" w:eastAsiaTheme="minorHAnsi" w:hAnsi="Arial" w:cs="Arial"/>
          <w:bCs/>
          <w:sz w:val="22"/>
          <w:szCs w:val="22"/>
          <w:lang w:eastAsia="en-US"/>
        </w:rPr>
        <w:t>-Sport. (przedstawiony raport</w:t>
      </w:r>
      <w:r w:rsidR="00A96447" w:rsidRPr="003F150F">
        <w:rPr>
          <w:rFonts w:ascii="Arial" w:eastAsiaTheme="minorHAnsi" w:hAnsi="Arial" w:cs="Arial"/>
          <w:bCs/>
          <w:sz w:val="22"/>
          <w:szCs w:val="22"/>
          <w:lang w:eastAsia="en-US"/>
        </w:rPr>
        <w:t xml:space="preserve"> </w:t>
      </w:r>
      <w:r w:rsidRPr="003F150F">
        <w:rPr>
          <w:rFonts w:ascii="Arial" w:eastAsiaTheme="minorHAnsi" w:hAnsi="Arial" w:cs="Arial"/>
          <w:bCs/>
          <w:sz w:val="22"/>
          <w:szCs w:val="22"/>
          <w:lang w:eastAsia="en-US"/>
        </w:rPr>
        <w:t>z bada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musi potwierdza</w:t>
      </w:r>
      <w:r w:rsidR="00A96447" w:rsidRPr="003F150F">
        <w:rPr>
          <w:rFonts w:ascii="Arial" w:eastAsiaTheme="minorHAnsi" w:hAnsi="Arial" w:cs="Arial"/>
          <w:bCs/>
          <w:sz w:val="22"/>
          <w:szCs w:val="22"/>
          <w:lang w:eastAsia="en-US"/>
        </w:rPr>
        <w:t>ć</w:t>
      </w:r>
      <w:r w:rsidRPr="003F150F">
        <w:rPr>
          <w:rFonts w:ascii="Arial" w:eastAsiaTheme="minorHAnsi" w:hAnsi="Arial" w:cs="Arial"/>
          <w:bCs/>
          <w:sz w:val="22"/>
          <w:szCs w:val="22"/>
          <w:lang w:eastAsia="en-US"/>
        </w:rPr>
        <w:t xml:space="preserve"> spełnienie wszystkich minimalnych wymaga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okre</w:t>
      </w:r>
      <w:r w:rsidR="00A96447" w:rsidRPr="003F150F">
        <w:rPr>
          <w:rFonts w:ascii="Arial" w:eastAsiaTheme="minorHAnsi" w:hAnsi="Arial" w:cs="Arial"/>
          <w:bCs/>
          <w:sz w:val="22"/>
          <w:szCs w:val="22"/>
          <w:lang w:eastAsia="en-US"/>
        </w:rPr>
        <w:t>ś</w:t>
      </w:r>
      <w:r w:rsidR="003F150F">
        <w:rPr>
          <w:rFonts w:ascii="Arial" w:eastAsiaTheme="minorHAnsi" w:hAnsi="Arial" w:cs="Arial"/>
          <w:bCs/>
          <w:sz w:val="22"/>
          <w:szCs w:val="22"/>
          <w:lang w:eastAsia="en-US"/>
        </w:rPr>
        <w:t>lonych w dokumentacji)</w:t>
      </w:r>
    </w:p>
    <w:p w14:paraId="1D35EC92"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Kart</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techniczn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oferowanej nawierzchni potwierdzonej przez jej producenta.</w:t>
      </w:r>
    </w:p>
    <w:p w14:paraId="6EEB3D71"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Atest PZH dla oferowanej nawierzchni.</w:t>
      </w:r>
    </w:p>
    <w:p w14:paraId="313AE34D"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Autoryzacj</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producenta trawy syntetycznej, wystawion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dla </w:t>
      </w:r>
      <w:r w:rsidR="00A96447" w:rsidRPr="003F150F">
        <w:rPr>
          <w:rFonts w:ascii="Arial" w:eastAsiaTheme="minorHAnsi" w:hAnsi="Arial" w:cs="Arial"/>
          <w:bCs/>
          <w:sz w:val="22"/>
          <w:szCs w:val="22"/>
          <w:lang w:eastAsia="en-US"/>
        </w:rPr>
        <w:t>W</w:t>
      </w:r>
      <w:r w:rsidRPr="003F150F">
        <w:rPr>
          <w:rFonts w:ascii="Arial" w:eastAsiaTheme="minorHAnsi" w:hAnsi="Arial" w:cs="Arial"/>
          <w:bCs/>
          <w:sz w:val="22"/>
          <w:szCs w:val="22"/>
          <w:lang w:eastAsia="en-US"/>
        </w:rPr>
        <w:t>ykonawcy na realizowan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inwestycj</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wraz z potwierdzeniem gwarancji</w:t>
      </w:r>
      <w:r w:rsidR="00A96447" w:rsidRPr="003F150F">
        <w:rPr>
          <w:rFonts w:ascii="Arial" w:eastAsiaTheme="minorHAnsi" w:hAnsi="Arial" w:cs="Arial"/>
          <w:bCs/>
          <w:sz w:val="22"/>
          <w:szCs w:val="22"/>
          <w:lang w:eastAsia="en-US"/>
        </w:rPr>
        <w:t xml:space="preserve"> </w:t>
      </w:r>
      <w:r w:rsidRPr="003F150F">
        <w:rPr>
          <w:rFonts w:ascii="Arial" w:eastAsiaTheme="minorHAnsi" w:hAnsi="Arial" w:cs="Arial"/>
          <w:bCs/>
          <w:sz w:val="22"/>
          <w:szCs w:val="22"/>
          <w:lang w:eastAsia="en-US"/>
        </w:rPr>
        <w:t>udzielonej przez producenta na t</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nawierzchni</w:t>
      </w:r>
      <w:r w:rsidR="00A96447" w:rsidRPr="003F150F">
        <w:rPr>
          <w:rFonts w:ascii="Arial" w:eastAsiaTheme="minorHAnsi" w:hAnsi="Arial" w:cs="Arial"/>
          <w:bCs/>
          <w:sz w:val="22"/>
          <w:szCs w:val="22"/>
          <w:lang w:eastAsia="en-US"/>
        </w:rPr>
        <w:t>ę</w:t>
      </w:r>
    </w:p>
    <w:p w14:paraId="460A34B1" w14:textId="3B2ED006" w:rsidR="00AF204B" w:rsidRP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Próbka trawy syntetycznej o wym. 20x30 cm;</w:t>
      </w:r>
    </w:p>
    <w:p w14:paraId="3647616C" w14:textId="7FEB41E6" w:rsidR="00FD2C9B" w:rsidRPr="00DA0DAF" w:rsidRDefault="002F4221" w:rsidP="00AF204B">
      <w:pPr>
        <w:pStyle w:val="Tekstpodstawowy"/>
        <w:numPr>
          <w:ilvl w:val="0"/>
          <w:numId w:val="30"/>
        </w:numPr>
        <w:spacing w:line="276" w:lineRule="auto"/>
        <w:ind w:left="284" w:hanging="284"/>
        <w:jc w:val="both"/>
        <w:rPr>
          <w:rFonts w:ascii="Arial" w:hAnsi="Arial" w:cs="Arial"/>
          <w:sz w:val="22"/>
          <w:szCs w:val="22"/>
        </w:rPr>
      </w:pPr>
      <w:r w:rsidRPr="00DA0DAF">
        <w:rPr>
          <w:rFonts w:ascii="Arial" w:hAnsi="Arial" w:cs="Arial"/>
          <w:sz w:val="22"/>
          <w:szCs w:val="22"/>
        </w:rPr>
        <w:t xml:space="preserve"> </w:t>
      </w:r>
      <w:r w:rsidR="00FD2C9B" w:rsidRPr="00DA0DAF">
        <w:rPr>
          <w:rFonts w:ascii="Arial" w:hAnsi="Arial" w:cs="Arial"/>
          <w:sz w:val="22"/>
          <w:szCs w:val="22"/>
        </w:rPr>
        <w:t>Szczegółowy zakres robót objętych niniejszą umową określają przedmiar</w:t>
      </w:r>
      <w:r w:rsidR="008C306E" w:rsidRPr="00DA0DAF">
        <w:rPr>
          <w:rFonts w:ascii="Arial" w:hAnsi="Arial" w:cs="Arial"/>
          <w:sz w:val="22"/>
          <w:szCs w:val="22"/>
        </w:rPr>
        <w:t xml:space="preserve">y i </w:t>
      </w:r>
      <w:r w:rsidR="00FD2C9B" w:rsidRPr="00DA0DAF">
        <w:rPr>
          <w:rFonts w:ascii="Arial" w:hAnsi="Arial" w:cs="Arial"/>
          <w:sz w:val="22"/>
          <w:szCs w:val="22"/>
        </w:rPr>
        <w:t xml:space="preserve">specyfikacja techniczna </w:t>
      </w:r>
      <w:r w:rsidR="008C306E" w:rsidRPr="00DA0DAF">
        <w:rPr>
          <w:rFonts w:ascii="Arial" w:hAnsi="Arial" w:cs="Arial"/>
          <w:sz w:val="22"/>
          <w:szCs w:val="22"/>
        </w:rPr>
        <w:t xml:space="preserve">wykonania i odbioru robót </w:t>
      </w:r>
      <w:r w:rsidR="00FD2C9B" w:rsidRPr="00DA0DAF">
        <w:rPr>
          <w:rFonts w:ascii="Arial" w:hAnsi="Arial" w:cs="Arial"/>
          <w:sz w:val="22"/>
          <w:szCs w:val="22"/>
        </w:rPr>
        <w:t>zamieszczone na stronie internetowej</w:t>
      </w:r>
      <w:r w:rsidR="008C306E" w:rsidRPr="00DA0DAF">
        <w:rPr>
          <w:rFonts w:ascii="Arial" w:hAnsi="Arial" w:cs="Arial"/>
          <w:sz w:val="22"/>
          <w:szCs w:val="22"/>
        </w:rPr>
        <w:t xml:space="preserve"> prowadzonego post</w:t>
      </w:r>
      <w:r w:rsidR="00E507D0">
        <w:rPr>
          <w:rFonts w:ascii="Arial" w:hAnsi="Arial" w:cs="Arial"/>
          <w:sz w:val="22"/>
          <w:szCs w:val="22"/>
        </w:rPr>
        <w:t>ę</w:t>
      </w:r>
      <w:r w:rsidR="008C306E" w:rsidRPr="00DA0DAF">
        <w:rPr>
          <w:rFonts w:ascii="Arial" w:hAnsi="Arial" w:cs="Arial"/>
          <w:sz w:val="22"/>
          <w:szCs w:val="22"/>
        </w:rPr>
        <w:t>powania</w:t>
      </w:r>
      <w:r w:rsidR="00FD2C9B" w:rsidRPr="00DA0DAF">
        <w:rPr>
          <w:rFonts w:ascii="Arial" w:hAnsi="Arial" w:cs="Arial"/>
          <w:sz w:val="22"/>
          <w:szCs w:val="22"/>
        </w:rPr>
        <w:t>.</w:t>
      </w:r>
    </w:p>
    <w:p w14:paraId="6B714F5D" w14:textId="0DEF41DC" w:rsidR="00FD2C9B" w:rsidRPr="003E43B7" w:rsidRDefault="00FD2C9B" w:rsidP="00AF204B">
      <w:pPr>
        <w:pStyle w:val="Tekstpodstawowy"/>
        <w:numPr>
          <w:ilvl w:val="0"/>
          <w:numId w:val="30"/>
        </w:numPr>
        <w:spacing w:line="276" w:lineRule="auto"/>
        <w:ind w:left="284" w:hanging="284"/>
        <w:jc w:val="both"/>
        <w:rPr>
          <w:rFonts w:ascii="Arial" w:hAnsi="Arial" w:cs="Arial"/>
          <w:sz w:val="22"/>
          <w:szCs w:val="22"/>
        </w:rPr>
      </w:pPr>
      <w:r w:rsidRPr="003E43B7">
        <w:rPr>
          <w:rFonts w:ascii="Arial" w:hAnsi="Arial" w:cs="Arial"/>
          <w:sz w:val="22"/>
          <w:szCs w:val="22"/>
        </w:rPr>
        <w:t>Wykonawca zobowiązuje się do wykonania na rzecz Zamawiającego zakresu robót zgodnie z kosztorysami ofertowymi sporządzonymi na podstawie przedmiar</w:t>
      </w:r>
      <w:r w:rsidR="008C306E" w:rsidRPr="003E43B7">
        <w:rPr>
          <w:rFonts w:ascii="Arial" w:hAnsi="Arial" w:cs="Arial"/>
          <w:sz w:val="22"/>
          <w:szCs w:val="22"/>
        </w:rPr>
        <w:t>ów</w:t>
      </w:r>
      <w:r w:rsidR="003F150F">
        <w:rPr>
          <w:rFonts w:ascii="Arial" w:hAnsi="Arial" w:cs="Arial"/>
          <w:sz w:val="22"/>
          <w:szCs w:val="22"/>
        </w:rPr>
        <w:t>, dokumentacji projektowej</w:t>
      </w:r>
      <w:r w:rsidRPr="003E43B7">
        <w:rPr>
          <w:rFonts w:ascii="Arial" w:hAnsi="Arial" w:cs="Arial"/>
          <w:sz w:val="22"/>
          <w:szCs w:val="22"/>
        </w:rPr>
        <w:t xml:space="preserve"> i SST wykonania i odbioru robót.</w:t>
      </w:r>
    </w:p>
    <w:p w14:paraId="5AC8CB54" w14:textId="720749DD" w:rsidR="00236BA2" w:rsidRPr="003E43B7" w:rsidRDefault="007D69E1" w:rsidP="003E43B7">
      <w:pPr>
        <w:spacing w:line="276" w:lineRule="auto"/>
        <w:jc w:val="center"/>
        <w:rPr>
          <w:rFonts w:ascii="Arial" w:hAnsi="Arial" w:cs="Arial"/>
          <w:b/>
          <w:sz w:val="22"/>
          <w:szCs w:val="22"/>
        </w:rPr>
      </w:pPr>
      <w:r w:rsidRPr="003E43B7">
        <w:rPr>
          <w:rFonts w:ascii="Arial" w:hAnsi="Arial" w:cs="Arial"/>
          <w:b/>
          <w:sz w:val="22"/>
          <w:szCs w:val="22"/>
        </w:rPr>
        <w:t>§ 1</w:t>
      </w:r>
      <w:r w:rsidR="001A48C3" w:rsidRPr="003E43B7">
        <w:rPr>
          <w:rFonts w:ascii="Arial" w:hAnsi="Arial" w:cs="Arial"/>
          <w:b/>
          <w:sz w:val="22"/>
          <w:szCs w:val="22"/>
        </w:rPr>
        <w:t>a</w:t>
      </w:r>
    </w:p>
    <w:p w14:paraId="2C0A859A" w14:textId="6035728D" w:rsidR="007D69E1" w:rsidRPr="003E43B7" w:rsidRDefault="007D69E1" w:rsidP="003E43B7">
      <w:pPr>
        <w:spacing w:line="276" w:lineRule="auto"/>
        <w:jc w:val="center"/>
        <w:rPr>
          <w:rFonts w:ascii="Arial" w:hAnsi="Arial" w:cs="Arial"/>
          <w:b/>
          <w:bCs/>
          <w:sz w:val="22"/>
          <w:szCs w:val="22"/>
        </w:rPr>
      </w:pPr>
      <w:r w:rsidRPr="003E43B7">
        <w:rPr>
          <w:rFonts w:ascii="Arial" w:hAnsi="Arial" w:cs="Arial"/>
          <w:b/>
          <w:bCs/>
          <w:sz w:val="22"/>
          <w:szCs w:val="22"/>
        </w:rPr>
        <w:t>Pracownicy Wykonawcy</w:t>
      </w:r>
    </w:p>
    <w:p w14:paraId="2CA0E19D" w14:textId="77777777" w:rsidR="00F61877" w:rsidRPr="003E43B7" w:rsidRDefault="00F61877" w:rsidP="007C326D">
      <w:pPr>
        <w:pStyle w:val="Akapitzlist"/>
        <w:numPr>
          <w:ilvl w:val="0"/>
          <w:numId w:val="36"/>
        </w:numPr>
        <w:spacing w:line="276" w:lineRule="auto"/>
        <w:jc w:val="both"/>
        <w:rPr>
          <w:rFonts w:ascii="Arial" w:eastAsia="Arial" w:hAnsi="Arial" w:cs="Arial"/>
          <w:sz w:val="22"/>
          <w:szCs w:val="22"/>
          <w:lang w:val="pl"/>
        </w:rPr>
      </w:pPr>
      <w:r w:rsidRPr="003E43B7">
        <w:rPr>
          <w:rFonts w:ascii="Arial" w:eastAsiaTheme="minorHAnsi" w:hAnsi="Arial" w:cs="Arial"/>
          <w:color w:val="000000"/>
          <w:sz w:val="22"/>
          <w:szCs w:val="22"/>
          <w:lang w:eastAsia="en-US"/>
        </w:rPr>
        <w:t xml:space="preserve">Zamawiający, stosownie do treści art. 95 ust. 1 ustawy </w:t>
      </w:r>
      <w:proofErr w:type="spellStart"/>
      <w:r w:rsidRPr="003E43B7">
        <w:rPr>
          <w:rFonts w:ascii="Arial" w:eastAsiaTheme="minorHAnsi" w:hAnsi="Arial" w:cs="Arial"/>
          <w:color w:val="000000"/>
          <w:sz w:val="22"/>
          <w:szCs w:val="22"/>
          <w:lang w:eastAsia="en-US"/>
        </w:rPr>
        <w:t>Pzp</w:t>
      </w:r>
      <w:proofErr w:type="spellEnd"/>
      <w:r w:rsidRPr="003E43B7">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3E43B7">
        <w:rPr>
          <w:rFonts w:ascii="Arial" w:hAnsi="Arial" w:cs="Arial"/>
          <w:sz w:val="22"/>
          <w:szCs w:val="22"/>
        </w:rPr>
        <w:t xml:space="preserve">bezpośrednio związane z wykonywaniem robót budowlanych: </w:t>
      </w:r>
    </w:p>
    <w:p w14:paraId="3D9D26F2" w14:textId="081252BA" w:rsidR="007C326D" w:rsidRPr="007C326D" w:rsidRDefault="00CB7977" w:rsidP="007C326D">
      <w:pPr>
        <w:pStyle w:val="Akapitzlist"/>
        <w:numPr>
          <w:ilvl w:val="0"/>
          <w:numId w:val="37"/>
        </w:numPr>
        <w:spacing w:line="276" w:lineRule="auto"/>
        <w:rPr>
          <w:rFonts w:ascii="Arial" w:hAnsi="Arial" w:cs="Arial"/>
          <w:sz w:val="22"/>
          <w:szCs w:val="22"/>
        </w:rPr>
      </w:pPr>
      <w:r w:rsidRPr="00CB7977">
        <w:rPr>
          <w:rFonts w:ascii="Arial" w:eastAsia="Arial" w:hAnsi="Arial" w:cs="Arial"/>
          <w:sz w:val="22"/>
          <w:szCs w:val="22"/>
          <w:lang w:val="pl"/>
        </w:rPr>
        <w:lastRenderedPageBreak/>
        <w:t xml:space="preserve">związanych z </w:t>
      </w:r>
      <w:r w:rsidRPr="00CB7977">
        <w:rPr>
          <w:rFonts w:ascii="Arial" w:hAnsi="Arial" w:cs="Arial"/>
          <w:sz w:val="22"/>
          <w:szCs w:val="22"/>
        </w:rPr>
        <w:t xml:space="preserve">robotami ziemnymi, przygotowawczymi </w:t>
      </w:r>
      <w:r w:rsidR="007C326D" w:rsidRPr="007C326D">
        <w:rPr>
          <w:rFonts w:ascii="Arial" w:hAnsi="Arial" w:cs="Arial"/>
          <w:sz w:val="22"/>
          <w:szCs w:val="22"/>
        </w:rPr>
        <w:t xml:space="preserve">(usuniecie warstwy ziemi, korytowanie, plantowanie, wykonanie trawników i in.) </w:t>
      </w:r>
    </w:p>
    <w:p w14:paraId="50EBD905"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wykonaniem podbudowy boiska i warstw odsączających</w:t>
      </w:r>
    </w:p>
    <w:p w14:paraId="02F17D1F"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ułożeniem nawierzchni ze sztucznej trawy i malowaniem/wyklejaniem linii</w:t>
      </w:r>
    </w:p>
    <w:p w14:paraId="0559BBBF"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betonowaniem i osadzaniem elementów urządzeń sportowych</w:t>
      </w:r>
    </w:p>
    <w:p w14:paraId="5E844BAE"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wykonaniem ogrodzenia boiska (równanie ziemi, ułożenie rur, betonowanie, zbrojenie, deskowanie, układanie paneli przemysłowych)</w:t>
      </w:r>
    </w:p>
    <w:p w14:paraId="14583303"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 xml:space="preserve">związane z wykonaniem </w:t>
      </w:r>
      <w:proofErr w:type="spellStart"/>
      <w:r w:rsidRPr="007C326D">
        <w:rPr>
          <w:rFonts w:ascii="Arial" w:hAnsi="Arial" w:cs="Arial"/>
          <w:sz w:val="22"/>
          <w:szCs w:val="22"/>
        </w:rPr>
        <w:t>piłkochwytów</w:t>
      </w:r>
      <w:proofErr w:type="spellEnd"/>
      <w:r w:rsidRPr="007C326D">
        <w:rPr>
          <w:rFonts w:ascii="Arial" w:hAnsi="Arial" w:cs="Arial"/>
          <w:sz w:val="22"/>
          <w:szCs w:val="22"/>
        </w:rPr>
        <w:t xml:space="preserve"> </w:t>
      </w:r>
    </w:p>
    <w:p w14:paraId="16A9B85C"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i innych towarzyszących - opisanych lub wynikających z dokumentacji projektowej.</w:t>
      </w:r>
    </w:p>
    <w:p w14:paraId="00699CE6" w14:textId="70158A9E" w:rsidR="00F61877" w:rsidRPr="00CB7977" w:rsidRDefault="00F61877" w:rsidP="007C326D">
      <w:pPr>
        <w:pStyle w:val="Akapitzlist"/>
        <w:ind w:left="993"/>
        <w:rPr>
          <w:rFonts w:ascii="Arial" w:hAnsi="Arial" w:cs="Arial"/>
          <w:sz w:val="22"/>
          <w:szCs w:val="22"/>
        </w:rPr>
      </w:pPr>
    </w:p>
    <w:p w14:paraId="48477B29" w14:textId="77777777" w:rsidR="00F61877" w:rsidRPr="003E43B7" w:rsidRDefault="00F61877" w:rsidP="0019718C">
      <w:pPr>
        <w:pStyle w:val="Akapitzlist"/>
        <w:numPr>
          <w:ilvl w:val="0"/>
          <w:numId w:val="36"/>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 celu weryfikacji zatrudnienia osób o których mowa w ust.1) Wykonawca lub </w:t>
      </w:r>
      <w:proofErr w:type="gramStart"/>
      <w:r w:rsidRPr="003E43B7">
        <w:rPr>
          <w:rFonts w:ascii="Arial" w:hAnsi="Arial" w:cs="Arial"/>
          <w:sz w:val="22"/>
          <w:szCs w:val="22"/>
        </w:rPr>
        <w:t>Podwykonawca  zobowiązany</w:t>
      </w:r>
      <w:proofErr w:type="gramEnd"/>
      <w:r w:rsidRPr="003E43B7">
        <w:rPr>
          <w:rFonts w:ascii="Arial" w:hAnsi="Arial" w:cs="Arial"/>
          <w:sz w:val="22"/>
          <w:szCs w:val="22"/>
        </w:rPr>
        <w:t xml:space="preserve"> jest do przedłożenia Zamawiającemu, </w:t>
      </w:r>
      <w:r w:rsidRPr="003E43B7">
        <w:rPr>
          <w:rFonts w:ascii="Arial" w:hAnsi="Arial" w:cs="Arial"/>
          <w:b/>
          <w:sz w:val="22"/>
          <w:szCs w:val="22"/>
        </w:rPr>
        <w:t>w terminie do 7 dni</w:t>
      </w:r>
      <w:r w:rsidRPr="003E43B7">
        <w:rPr>
          <w:rFonts w:ascii="Arial" w:hAnsi="Arial" w:cs="Arial"/>
          <w:sz w:val="22"/>
          <w:szCs w:val="22"/>
        </w:rPr>
        <w:t xml:space="preserve"> od dnia zawarcia umowy, </w:t>
      </w:r>
      <w:r w:rsidRPr="003E43B7">
        <w:rPr>
          <w:rFonts w:ascii="Arial" w:hAnsi="Arial" w:cs="Arial"/>
          <w:b/>
          <w:sz w:val="22"/>
          <w:szCs w:val="22"/>
        </w:rPr>
        <w:t>oświadczenia potwierdzającego</w:t>
      </w:r>
      <w:r w:rsidRPr="003E43B7">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3E43B7">
        <w:rPr>
          <w:rFonts w:ascii="Arial" w:hAnsi="Arial" w:cs="Arial"/>
          <w:sz w:val="22"/>
          <w:szCs w:val="22"/>
        </w:rPr>
        <w:t>t.j</w:t>
      </w:r>
      <w:proofErr w:type="spellEnd"/>
      <w:r w:rsidRPr="003E43B7">
        <w:rPr>
          <w:rFonts w:ascii="Arial" w:hAnsi="Arial" w:cs="Arial"/>
          <w:sz w:val="22"/>
          <w:szCs w:val="22"/>
        </w:rPr>
        <w:t>. z dnia 2020.12.10).</w:t>
      </w:r>
    </w:p>
    <w:p w14:paraId="794CAF27" w14:textId="6EC1788B"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Oświadczenia służące weryfikacji zatrudnienia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na podstawie umowy o pracę, osób wykonujących wskazane przez </w:t>
      </w:r>
      <w:r w:rsidR="009B2118">
        <w:rPr>
          <w:rFonts w:ascii="Arial" w:hAnsi="Arial" w:cs="Arial"/>
          <w:sz w:val="22"/>
          <w:szCs w:val="22"/>
        </w:rPr>
        <w:t>Z</w:t>
      </w:r>
      <w:r w:rsidRPr="003E43B7">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0DE87484"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imię i nazwisko zatrudnionego pracownika,</w:t>
      </w:r>
    </w:p>
    <w:p w14:paraId="29CA9D7B"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datę zawarcia umowy o pracę,</w:t>
      </w:r>
    </w:p>
    <w:p w14:paraId="5D0853FE"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rodzaj umowy o pracę </w:t>
      </w:r>
    </w:p>
    <w:p w14:paraId="238B2F16"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zakres obowiązków pracownika.</w:t>
      </w:r>
    </w:p>
    <w:p w14:paraId="2D9A237A" w14:textId="4556C8D6"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Wykonawcę lub </w:t>
      </w:r>
      <w:r w:rsidR="009B2118">
        <w:rPr>
          <w:rFonts w:ascii="Arial" w:hAnsi="Arial" w:cs="Arial"/>
          <w:sz w:val="22"/>
          <w:szCs w:val="22"/>
        </w:rPr>
        <w:t>P</w:t>
      </w:r>
      <w:r w:rsidRPr="003E43B7">
        <w:rPr>
          <w:rFonts w:ascii="Arial" w:hAnsi="Arial" w:cs="Arial"/>
          <w:sz w:val="22"/>
          <w:szCs w:val="22"/>
        </w:rPr>
        <w:t xml:space="preserve">odwykonawcę obciąża obowiązek aktualizowania wskazanego wykazu </w:t>
      </w:r>
      <w:r w:rsidR="00B1437E">
        <w:rPr>
          <w:rFonts w:ascii="Arial" w:hAnsi="Arial" w:cs="Arial"/>
          <w:sz w:val="22"/>
          <w:szCs w:val="22"/>
        </w:rPr>
        <w:br/>
      </w:r>
      <w:r w:rsidRPr="003E43B7">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0D4FD9E9" w14:textId="7B2DF7DE"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9B2118">
        <w:rPr>
          <w:rFonts w:ascii="Arial" w:hAnsi="Arial" w:cs="Arial"/>
          <w:sz w:val="22"/>
          <w:szCs w:val="22"/>
        </w:rPr>
        <w:t>Z</w:t>
      </w:r>
      <w:r w:rsidRPr="003E43B7">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4B678A46" w14:textId="1C8D02BC"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w:t>
      </w:r>
      <w:r w:rsidRPr="003E43B7">
        <w:rPr>
          <w:rFonts w:ascii="Arial" w:hAnsi="Arial" w:cs="Arial"/>
          <w:b/>
          <w:sz w:val="22"/>
          <w:szCs w:val="22"/>
        </w:rPr>
        <w:t>kopii umów o pracę osób</w:t>
      </w:r>
      <w:r w:rsidRPr="003E43B7">
        <w:rPr>
          <w:rFonts w:ascii="Arial" w:hAnsi="Arial" w:cs="Arial"/>
          <w:sz w:val="22"/>
          <w:szCs w:val="22"/>
        </w:rPr>
        <w:t xml:space="preserve"> wykonujących w trakcie realizacji zamówienia czynności, których dotyczy ww. oświadczenie </w:t>
      </w:r>
      <w:r w:rsidR="009B2118">
        <w:rPr>
          <w:rFonts w:ascii="Arial" w:hAnsi="Arial" w:cs="Arial"/>
          <w:sz w:val="22"/>
          <w:szCs w:val="22"/>
        </w:rPr>
        <w:t>W</w:t>
      </w:r>
      <w:r w:rsidRPr="003E43B7">
        <w:rPr>
          <w:rFonts w:ascii="Arial" w:hAnsi="Arial" w:cs="Arial"/>
          <w:sz w:val="22"/>
          <w:szCs w:val="22"/>
        </w:rPr>
        <w:t xml:space="preserve">ykonawcy, </w:t>
      </w:r>
      <w:r w:rsidR="009B2118">
        <w:rPr>
          <w:rFonts w:ascii="Arial" w:hAnsi="Arial" w:cs="Arial"/>
          <w:sz w:val="22"/>
          <w:szCs w:val="22"/>
        </w:rPr>
        <w:t>P</w:t>
      </w:r>
      <w:r w:rsidRPr="003E43B7">
        <w:rPr>
          <w:rFonts w:ascii="Arial" w:hAnsi="Arial" w:cs="Arial"/>
          <w:sz w:val="22"/>
          <w:szCs w:val="22"/>
        </w:rPr>
        <w:t xml:space="preserve">odwykonawcy lub dalszego </w:t>
      </w:r>
      <w:r w:rsidR="009B2118">
        <w:rPr>
          <w:rFonts w:ascii="Arial" w:hAnsi="Arial" w:cs="Arial"/>
          <w:sz w:val="22"/>
          <w:szCs w:val="22"/>
        </w:rPr>
        <w:t>P</w:t>
      </w:r>
      <w:r w:rsidRPr="003E43B7">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E3075F8" w14:textId="77777777" w:rsidR="00F61877" w:rsidRPr="003E43B7" w:rsidRDefault="00F61877" w:rsidP="003E43B7">
      <w:pPr>
        <w:autoSpaceDE w:val="0"/>
        <w:autoSpaceDN w:val="0"/>
        <w:adjustRightInd w:val="0"/>
        <w:spacing w:line="276" w:lineRule="auto"/>
        <w:ind w:left="709"/>
        <w:jc w:val="both"/>
        <w:rPr>
          <w:rFonts w:ascii="Arial" w:hAnsi="Arial" w:cs="Arial"/>
          <w:b/>
          <w:sz w:val="22"/>
          <w:szCs w:val="22"/>
        </w:rPr>
      </w:pPr>
      <w:r w:rsidRPr="003E43B7">
        <w:rPr>
          <w:rFonts w:ascii="Arial" w:hAnsi="Arial" w:cs="Arial"/>
          <w:b/>
          <w:sz w:val="22"/>
          <w:szCs w:val="22"/>
        </w:rPr>
        <w:t xml:space="preserve">Imię i nazwisko pracownika nie podlega </w:t>
      </w:r>
      <w:proofErr w:type="spellStart"/>
      <w:r w:rsidRPr="003E43B7">
        <w:rPr>
          <w:rFonts w:ascii="Arial" w:hAnsi="Arial" w:cs="Arial"/>
          <w:b/>
          <w:sz w:val="22"/>
          <w:szCs w:val="22"/>
        </w:rPr>
        <w:t>anonimizacji</w:t>
      </w:r>
      <w:proofErr w:type="spellEnd"/>
      <w:r w:rsidRPr="003E43B7">
        <w:rPr>
          <w:rFonts w:ascii="Arial" w:hAnsi="Arial" w:cs="Arial"/>
          <w:b/>
          <w:sz w:val="22"/>
          <w:szCs w:val="22"/>
        </w:rPr>
        <w:t xml:space="preserve"> oraz informacje takie jak: data zawarcia umowy, rodzaj umowy o pracę, wymiar etatu oraz zakres </w:t>
      </w:r>
      <w:proofErr w:type="gramStart"/>
      <w:r w:rsidRPr="003E43B7">
        <w:rPr>
          <w:rFonts w:ascii="Arial" w:hAnsi="Arial" w:cs="Arial"/>
          <w:b/>
          <w:sz w:val="22"/>
          <w:szCs w:val="22"/>
        </w:rPr>
        <w:t>obowiązków  pracownika</w:t>
      </w:r>
      <w:proofErr w:type="gramEnd"/>
      <w:r w:rsidRPr="003E43B7">
        <w:rPr>
          <w:rFonts w:ascii="Arial" w:hAnsi="Arial" w:cs="Arial"/>
          <w:b/>
          <w:sz w:val="22"/>
          <w:szCs w:val="22"/>
        </w:rPr>
        <w:t>.</w:t>
      </w:r>
    </w:p>
    <w:p w14:paraId="042AA36F" w14:textId="77777777" w:rsidR="00F61877" w:rsidRPr="003E43B7" w:rsidRDefault="00F61877" w:rsidP="003E43B7">
      <w:pPr>
        <w:autoSpaceDE w:val="0"/>
        <w:autoSpaceDN w:val="0"/>
        <w:adjustRightInd w:val="0"/>
        <w:spacing w:line="276" w:lineRule="auto"/>
        <w:jc w:val="both"/>
        <w:rPr>
          <w:rFonts w:ascii="Arial" w:eastAsiaTheme="minorHAnsi" w:hAnsi="Arial" w:cs="Arial"/>
          <w:color w:val="000000"/>
          <w:sz w:val="22"/>
          <w:szCs w:val="22"/>
          <w:lang w:eastAsia="en-US"/>
        </w:rPr>
      </w:pPr>
    </w:p>
    <w:p w14:paraId="72CC81DC"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3E43B7">
        <w:rPr>
          <w:rFonts w:ascii="Arial" w:eastAsiaTheme="minorHAnsi" w:hAnsi="Arial" w:cs="Arial"/>
          <w:color w:val="000000"/>
          <w:sz w:val="22"/>
          <w:szCs w:val="22"/>
          <w:lang w:eastAsia="en-US"/>
        </w:rPr>
        <w:lastRenderedPageBreak/>
        <w:t xml:space="preserve">Wykonawcę lub Podwykonawcę wymogu zatrudnienia na podstawie umowy o pracę osób wykonujących wskazane w ust. 1 czynności. </w:t>
      </w:r>
    </w:p>
    <w:p w14:paraId="2A9EB907"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262D0ECC"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299D6600"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Wymogi określony w </w:t>
      </w:r>
      <w:r w:rsidRPr="003E43B7">
        <w:rPr>
          <w:rFonts w:ascii="Arial" w:hAnsi="Arial" w:cs="Arial"/>
          <w:sz w:val="22"/>
          <w:szCs w:val="22"/>
        </w:rPr>
        <w:t>§ 1a</w:t>
      </w:r>
      <w:r w:rsidRPr="003E43B7">
        <w:rPr>
          <w:rFonts w:ascii="Arial" w:hAnsi="Arial" w:cs="Arial"/>
          <w:b/>
          <w:sz w:val="22"/>
          <w:szCs w:val="22"/>
        </w:rPr>
        <w:t xml:space="preserve"> </w:t>
      </w:r>
      <w:r w:rsidRPr="003E43B7">
        <w:rPr>
          <w:rFonts w:ascii="Arial" w:eastAsiaTheme="minorHAnsi" w:hAnsi="Arial" w:cs="Arial"/>
          <w:color w:val="000000"/>
          <w:sz w:val="22"/>
          <w:szCs w:val="22"/>
          <w:lang w:eastAsia="en-US"/>
        </w:rPr>
        <w:t xml:space="preserve">ust. 1 – 5 dotyczą również dalszych Podwykonawców wykonujących wskazane wyżej prace (art. 95 ust. 1 </w:t>
      </w:r>
      <w:proofErr w:type="spellStart"/>
      <w:r w:rsidRPr="003E43B7">
        <w:rPr>
          <w:rFonts w:ascii="Arial" w:eastAsiaTheme="minorHAnsi" w:hAnsi="Arial" w:cs="Arial"/>
          <w:color w:val="000000"/>
          <w:sz w:val="22"/>
          <w:szCs w:val="22"/>
          <w:lang w:eastAsia="en-US"/>
        </w:rPr>
        <w:t>Pzp</w:t>
      </w:r>
      <w:proofErr w:type="spellEnd"/>
      <w:r w:rsidRPr="003E43B7">
        <w:rPr>
          <w:rFonts w:ascii="Arial" w:eastAsiaTheme="minorHAnsi" w:hAnsi="Arial" w:cs="Arial"/>
          <w:color w:val="000000"/>
          <w:sz w:val="22"/>
          <w:szCs w:val="22"/>
          <w:lang w:eastAsia="en-US"/>
        </w:rPr>
        <w:t xml:space="preserve">). </w:t>
      </w:r>
    </w:p>
    <w:p w14:paraId="73D0E6DE" w14:textId="77777777" w:rsidR="00A96447" w:rsidRDefault="00A96447" w:rsidP="003E43B7">
      <w:pPr>
        <w:spacing w:line="276" w:lineRule="auto"/>
        <w:jc w:val="center"/>
        <w:rPr>
          <w:rFonts w:ascii="Arial" w:hAnsi="Arial" w:cs="Arial"/>
          <w:b/>
          <w:sz w:val="22"/>
          <w:szCs w:val="22"/>
        </w:rPr>
      </w:pPr>
    </w:p>
    <w:p w14:paraId="70DBCE0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2 </w:t>
      </w:r>
      <w:r w:rsidRPr="003E43B7">
        <w:rPr>
          <w:rFonts w:ascii="Arial" w:hAnsi="Arial" w:cs="Arial"/>
          <w:b/>
          <w:sz w:val="22"/>
          <w:szCs w:val="22"/>
        </w:rPr>
        <w:br/>
        <w:t>Zobowiązanie Zamawiającego</w:t>
      </w:r>
    </w:p>
    <w:p w14:paraId="3B7CCE65" w14:textId="1FE8A37C"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Zamawiający zobowiązuje się przekazać Wykonawcy teren robót w terminie 7 dni kalendarzowych od </w:t>
      </w:r>
      <w:r w:rsidR="00BC344D" w:rsidRPr="003E43B7">
        <w:rPr>
          <w:rFonts w:ascii="Arial" w:hAnsi="Arial" w:cs="Arial"/>
          <w:sz w:val="22"/>
          <w:szCs w:val="22"/>
        </w:rPr>
        <w:t xml:space="preserve">dnia </w:t>
      </w:r>
      <w:r w:rsidRPr="003E43B7">
        <w:rPr>
          <w:rFonts w:ascii="Arial" w:hAnsi="Arial" w:cs="Arial"/>
          <w:sz w:val="22"/>
          <w:szCs w:val="22"/>
        </w:rPr>
        <w:t>podpisania umowy.</w:t>
      </w:r>
    </w:p>
    <w:p w14:paraId="3E06D45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3 </w:t>
      </w:r>
      <w:r w:rsidRPr="003E43B7">
        <w:rPr>
          <w:rFonts w:ascii="Arial" w:hAnsi="Arial" w:cs="Arial"/>
          <w:b/>
          <w:sz w:val="22"/>
          <w:szCs w:val="22"/>
        </w:rPr>
        <w:br/>
        <w:t>Termin realizacji przedmiotu umowy</w:t>
      </w:r>
    </w:p>
    <w:p w14:paraId="1E9784D4" w14:textId="37935051" w:rsidR="00AF204B" w:rsidRPr="00AF204B" w:rsidRDefault="00AF204B" w:rsidP="00AF204B">
      <w:pPr>
        <w:pStyle w:val="Standard"/>
        <w:widowControl/>
        <w:numPr>
          <w:ilvl w:val="3"/>
          <w:numId w:val="43"/>
        </w:numPr>
        <w:autoSpaceDE/>
        <w:autoSpaceDN w:val="0"/>
        <w:spacing w:line="276" w:lineRule="auto"/>
        <w:ind w:left="426"/>
        <w:jc w:val="both"/>
        <w:textAlignment w:val="baseline"/>
        <w:rPr>
          <w:rFonts w:ascii="Arial" w:hAnsi="Arial" w:cs="Arial"/>
          <w:b/>
          <w:sz w:val="22"/>
          <w:szCs w:val="22"/>
        </w:rPr>
      </w:pPr>
      <w:r w:rsidRPr="00AF204B">
        <w:rPr>
          <w:rFonts w:ascii="Arial" w:hAnsi="Arial" w:cs="Arial"/>
          <w:sz w:val="22"/>
          <w:szCs w:val="22"/>
        </w:rPr>
        <w:t xml:space="preserve">Zamówienie należy wykonać w terminie </w:t>
      </w:r>
      <w:r w:rsidRPr="00AF204B">
        <w:rPr>
          <w:rFonts w:ascii="Arial" w:hAnsi="Arial" w:cs="Arial"/>
          <w:b/>
          <w:sz w:val="22"/>
          <w:szCs w:val="22"/>
        </w:rPr>
        <w:t xml:space="preserve">do </w:t>
      </w:r>
      <w:r w:rsidR="003F150F">
        <w:rPr>
          <w:rFonts w:ascii="Arial" w:hAnsi="Arial" w:cs="Arial"/>
          <w:b/>
          <w:sz w:val="22"/>
          <w:szCs w:val="22"/>
        </w:rPr>
        <w:t>30</w:t>
      </w:r>
      <w:r w:rsidRPr="00AF204B">
        <w:rPr>
          <w:rFonts w:ascii="Arial" w:hAnsi="Arial" w:cs="Arial"/>
          <w:b/>
          <w:sz w:val="22"/>
          <w:szCs w:val="22"/>
        </w:rPr>
        <w:t xml:space="preserve"> listopada 202</w:t>
      </w:r>
      <w:r w:rsidR="003F150F">
        <w:rPr>
          <w:rFonts w:ascii="Arial" w:hAnsi="Arial" w:cs="Arial"/>
          <w:b/>
          <w:sz w:val="22"/>
          <w:szCs w:val="22"/>
        </w:rPr>
        <w:t>3</w:t>
      </w:r>
      <w:r w:rsidRPr="00AF204B">
        <w:rPr>
          <w:rFonts w:ascii="Arial" w:hAnsi="Arial" w:cs="Arial"/>
          <w:b/>
          <w:sz w:val="22"/>
          <w:szCs w:val="22"/>
        </w:rPr>
        <w:t xml:space="preserve"> roku</w:t>
      </w:r>
    </w:p>
    <w:p w14:paraId="35CF89DD" w14:textId="77777777" w:rsidR="00AF204B" w:rsidRPr="00AF204B" w:rsidRDefault="00AF204B" w:rsidP="00AF204B">
      <w:pPr>
        <w:pStyle w:val="Standard"/>
        <w:widowControl/>
        <w:numPr>
          <w:ilvl w:val="3"/>
          <w:numId w:val="43"/>
        </w:numPr>
        <w:autoSpaceDE/>
        <w:autoSpaceDN w:val="0"/>
        <w:spacing w:line="276" w:lineRule="auto"/>
        <w:ind w:left="426"/>
        <w:jc w:val="both"/>
        <w:textAlignment w:val="baseline"/>
        <w:rPr>
          <w:rFonts w:ascii="Arial" w:hAnsi="Arial" w:cs="Arial"/>
          <w:b/>
          <w:sz w:val="22"/>
          <w:szCs w:val="22"/>
        </w:rPr>
      </w:pPr>
      <w:r w:rsidRPr="00AF204B">
        <w:rPr>
          <w:rFonts w:ascii="Arial" w:hAnsi="Arial" w:cs="Arial"/>
          <w:sz w:val="22"/>
          <w:szCs w:val="22"/>
        </w:rPr>
        <w:t>Przez</w:t>
      </w:r>
      <w:r w:rsidRPr="00AF204B">
        <w:rPr>
          <w:rFonts w:ascii="Arial" w:hAnsi="Arial" w:cs="Arial"/>
          <w:b/>
          <w:sz w:val="22"/>
          <w:szCs w:val="22"/>
        </w:rPr>
        <w:t xml:space="preserve"> </w:t>
      </w:r>
      <w:r w:rsidRPr="00AF204B">
        <w:rPr>
          <w:rFonts w:ascii="Arial" w:hAnsi="Arial" w:cs="Arial"/>
          <w:sz w:val="22"/>
          <w:szCs w:val="22"/>
        </w:rPr>
        <w:t>termin wykonania zamówienia Zamawiający rozumie termin zgłoszenia do odbioru wykonanych robót kompletnych wedle przedmiotu zamówienia na podstawie oświadczenia kierownika budowy.</w:t>
      </w:r>
    </w:p>
    <w:p w14:paraId="75E8BCBF" w14:textId="77777777" w:rsidR="00AF204B" w:rsidRPr="00AF204B" w:rsidRDefault="00AF204B" w:rsidP="00AF204B">
      <w:pPr>
        <w:pStyle w:val="Akapitzlist"/>
        <w:numPr>
          <w:ilvl w:val="3"/>
          <w:numId w:val="43"/>
        </w:numPr>
        <w:spacing w:line="276" w:lineRule="auto"/>
        <w:ind w:left="426"/>
        <w:contextualSpacing/>
        <w:jc w:val="both"/>
        <w:rPr>
          <w:rFonts w:ascii="Arial" w:hAnsi="Arial" w:cs="Arial"/>
          <w:sz w:val="22"/>
          <w:szCs w:val="22"/>
        </w:rPr>
      </w:pPr>
      <w:r w:rsidRPr="00AF204B">
        <w:rPr>
          <w:rFonts w:ascii="Arial" w:hAnsi="Arial" w:cs="Arial"/>
          <w:sz w:val="22"/>
          <w:szCs w:val="22"/>
        </w:rPr>
        <w:t xml:space="preserve">Określony powyżej termin wynika z warunków dofinansowania zadania i wskazanego ostatecznego terminu rozliczenia otrzymanej dotacji. </w:t>
      </w:r>
    </w:p>
    <w:p w14:paraId="29831DA4" w14:textId="77777777" w:rsidR="008D6F49" w:rsidRPr="003E43B7" w:rsidRDefault="008D6F49" w:rsidP="003E43B7">
      <w:pPr>
        <w:spacing w:line="276" w:lineRule="auto"/>
        <w:jc w:val="both"/>
        <w:rPr>
          <w:rFonts w:ascii="Arial" w:hAnsi="Arial" w:cs="Arial"/>
          <w:sz w:val="22"/>
          <w:szCs w:val="22"/>
        </w:rPr>
      </w:pPr>
    </w:p>
    <w:p w14:paraId="16091D20" w14:textId="17B22DA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4   </w:t>
      </w:r>
      <w:r w:rsidRPr="003E43B7">
        <w:rPr>
          <w:rFonts w:ascii="Arial" w:hAnsi="Arial" w:cs="Arial"/>
          <w:b/>
          <w:sz w:val="22"/>
          <w:szCs w:val="22"/>
        </w:rPr>
        <w:br/>
        <w:t>Podwykonawcy</w:t>
      </w:r>
    </w:p>
    <w:p w14:paraId="0E58D1A7" w14:textId="11EE5D53" w:rsidR="002F0406" w:rsidRPr="003E43B7" w:rsidRDefault="002F0406" w:rsidP="00D0701D">
      <w:pPr>
        <w:pStyle w:val="Akapitzlist"/>
        <w:numPr>
          <w:ilvl w:val="0"/>
          <w:numId w:val="21"/>
        </w:numPr>
        <w:autoSpaceDE w:val="0"/>
        <w:autoSpaceDN w:val="0"/>
        <w:adjustRightInd w:val="0"/>
        <w:spacing w:line="276" w:lineRule="auto"/>
        <w:ind w:left="426" w:right="-1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Roboty budowlane objęte zamówieniem Wykonawca wykona samodzielnie</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xml:space="preserve"> lub przez </w:t>
      </w:r>
      <w:r w:rsidR="009B2118">
        <w:rPr>
          <w:rFonts w:ascii="Arial" w:eastAsiaTheme="minorHAnsi" w:hAnsi="Arial" w:cs="Arial"/>
          <w:color w:val="000000"/>
          <w:sz w:val="22"/>
          <w:szCs w:val="22"/>
          <w:lang w:eastAsia="en-US"/>
        </w:rPr>
        <w:t>P</w:t>
      </w:r>
      <w:r w:rsidRPr="003E43B7">
        <w:rPr>
          <w:rFonts w:ascii="Arial" w:eastAsiaTheme="minorHAnsi" w:hAnsi="Arial" w:cs="Arial"/>
          <w:color w:val="000000"/>
          <w:sz w:val="22"/>
          <w:szCs w:val="22"/>
          <w:lang w:eastAsia="en-US"/>
        </w:rPr>
        <w:t>odwykonawców</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w części dotyczącej: *</w:t>
      </w:r>
      <w:r w:rsidR="0021668D" w:rsidRPr="003E43B7">
        <w:rPr>
          <w:rFonts w:ascii="Arial" w:eastAsiaTheme="minorHAnsi" w:hAnsi="Arial" w:cs="Arial"/>
          <w:color w:val="000000"/>
          <w:sz w:val="22"/>
          <w:szCs w:val="22"/>
          <w:lang w:eastAsia="en-US"/>
        </w:rPr>
        <w:t>(</w:t>
      </w:r>
      <w:r w:rsidR="0021668D" w:rsidRPr="003E43B7">
        <w:rPr>
          <w:rFonts w:ascii="Arial" w:eastAsiaTheme="minorHAnsi" w:hAnsi="Arial" w:cs="Arial"/>
          <w:i/>
          <w:iCs/>
          <w:color w:val="000000"/>
          <w:sz w:val="22"/>
          <w:szCs w:val="22"/>
          <w:lang w:eastAsia="en-US"/>
        </w:rPr>
        <w:t>pozostawić właściwe)</w:t>
      </w:r>
    </w:p>
    <w:p w14:paraId="7946DC8F" w14:textId="5C3F5E4A" w:rsidR="002F0406" w:rsidRPr="003E43B7" w:rsidRDefault="002F0406" w:rsidP="003E43B7">
      <w:pPr>
        <w:autoSpaceDE w:val="0"/>
        <w:autoSpaceDN w:val="0"/>
        <w:adjustRightInd w:val="0"/>
        <w:spacing w:line="276" w:lineRule="auto"/>
        <w:ind w:left="426"/>
        <w:rPr>
          <w:rFonts w:ascii="Arial" w:eastAsiaTheme="minorHAnsi" w:hAnsi="Arial" w:cs="Arial"/>
          <w:sz w:val="22"/>
          <w:szCs w:val="22"/>
          <w:lang w:eastAsia="en-US"/>
        </w:rPr>
      </w:pPr>
      <w:r w:rsidRPr="003E43B7">
        <w:rPr>
          <w:rFonts w:ascii="Arial" w:eastAsiaTheme="minorHAnsi" w:hAnsi="Arial" w:cs="Arial"/>
          <w:sz w:val="22"/>
          <w:szCs w:val="22"/>
          <w:lang w:eastAsia="en-US"/>
        </w:rPr>
        <w:t xml:space="preserve">1) …………………………………………………………………..…. - </w:t>
      </w:r>
      <w:r w:rsidR="00D0701D">
        <w:rPr>
          <w:rFonts w:ascii="Arial" w:eastAsiaTheme="minorHAnsi" w:hAnsi="Arial" w:cs="Arial"/>
          <w:sz w:val="22"/>
          <w:szCs w:val="22"/>
          <w:lang w:eastAsia="en-US"/>
        </w:rPr>
        <w:t>……………………………………</w:t>
      </w:r>
    </w:p>
    <w:p w14:paraId="2E884D7D" w14:textId="343B0806" w:rsidR="002F0406" w:rsidRPr="003E43B7" w:rsidRDefault="0021668D" w:rsidP="003E43B7">
      <w:pPr>
        <w:autoSpaceDE w:val="0"/>
        <w:autoSpaceDN w:val="0"/>
        <w:adjustRightInd w:val="0"/>
        <w:spacing w:line="276" w:lineRule="auto"/>
        <w:ind w:left="426"/>
        <w:rPr>
          <w:rFonts w:ascii="Arial" w:eastAsiaTheme="minorHAnsi" w:hAnsi="Arial" w:cs="Arial"/>
          <w:i/>
          <w:sz w:val="22"/>
          <w:szCs w:val="22"/>
          <w:lang w:eastAsia="en-US"/>
        </w:rPr>
      </w:pPr>
      <w:r w:rsidRPr="003E43B7">
        <w:rPr>
          <w:rFonts w:ascii="Arial" w:eastAsiaTheme="minorHAnsi" w:hAnsi="Arial" w:cs="Arial"/>
          <w:i/>
          <w:sz w:val="22"/>
          <w:szCs w:val="22"/>
          <w:lang w:eastAsia="en-US"/>
        </w:rPr>
        <w:t xml:space="preserve">                      </w:t>
      </w:r>
      <w:r w:rsidR="002F0406" w:rsidRPr="003E43B7">
        <w:rPr>
          <w:rFonts w:ascii="Arial" w:eastAsiaTheme="minorHAnsi" w:hAnsi="Arial" w:cs="Arial"/>
          <w:i/>
          <w:sz w:val="22"/>
          <w:szCs w:val="22"/>
          <w:lang w:eastAsia="en-US"/>
        </w:rPr>
        <w:t xml:space="preserve">nazwa podwykonawcy </w:t>
      </w:r>
    </w:p>
    <w:p w14:paraId="3E1191D9" w14:textId="5B7E87E6" w:rsidR="002F0406" w:rsidRPr="003E43B7" w:rsidRDefault="002F0406" w:rsidP="003E43B7">
      <w:pPr>
        <w:autoSpaceDE w:val="0"/>
        <w:autoSpaceDN w:val="0"/>
        <w:adjustRightInd w:val="0"/>
        <w:spacing w:line="276" w:lineRule="auto"/>
        <w:ind w:left="426"/>
        <w:rPr>
          <w:rFonts w:ascii="Arial" w:eastAsiaTheme="minorHAnsi" w:hAnsi="Arial" w:cs="Arial"/>
          <w:sz w:val="22"/>
          <w:szCs w:val="22"/>
          <w:lang w:eastAsia="en-US"/>
        </w:rPr>
      </w:pPr>
      <w:r w:rsidRPr="003E43B7">
        <w:rPr>
          <w:rFonts w:ascii="Arial" w:eastAsiaTheme="minorHAnsi" w:hAnsi="Arial" w:cs="Arial"/>
          <w:sz w:val="22"/>
          <w:szCs w:val="22"/>
          <w:lang w:eastAsia="en-US"/>
        </w:rPr>
        <w:t>2) ……………………………………………</w:t>
      </w:r>
      <w:r w:rsidR="00D0701D">
        <w:rPr>
          <w:rFonts w:ascii="Arial" w:eastAsiaTheme="minorHAnsi" w:hAnsi="Arial" w:cs="Arial"/>
          <w:sz w:val="22"/>
          <w:szCs w:val="22"/>
          <w:lang w:eastAsia="en-US"/>
        </w:rPr>
        <w:t>………………………… - ……………………………………</w:t>
      </w:r>
    </w:p>
    <w:p w14:paraId="364F02AB" w14:textId="77777777" w:rsidR="008F4E63" w:rsidRPr="003E43B7" w:rsidRDefault="008F4E63" w:rsidP="003E43B7">
      <w:pPr>
        <w:spacing w:line="276" w:lineRule="auto"/>
        <w:jc w:val="both"/>
        <w:rPr>
          <w:rFonts w:ascii="Arial" w:hAnsi="Arial" w:cs="Arial"/>
          <w:sz w:val="22"/>
          <w:szCs w:val="22"/>
        </w:rPr>
      </w:pPr>
    </w:p>
    <w:p w14:paraId="7DD4E2C5" w14:textId="4107E114" w:rsidR="0021668D" w:rsidRPr="003E43B7" w:rsidRDefault="00617DB6" w:rsidP="003E43B7">
      <w:pPr>
        <w:pStyle w:val="Akapitzlist"/>
        <w:spacing w:line="276" w:lineRule="auto"/>
        <w:ind w:left="426"/>
        <w:jc w:val="both"/>
        <w:rPr>
          <w:rFonts w:ascii="Arial" w:hAnsi="Arial" w:cs="Arial"/>
          <w:i/>
          <w:sz w:val="22"/>
          <w:szCs w:val="22"/>
        </w:rPr>
      </w:pPr>
      <w:r w:rsidRPr="003E43B7">
        <w:rPr>
          <w:rFonts w:ascii="Arial" w:hAnsi="Arial" w:cs="Arial"/>
          <w:sz w:val="22"/>
          <w:szCs w:val="22"/>
        </w:rPr>
        <w:t xml:space="preserve">W przypadku robót budowlanych oraz usług, które mają być wykonane w miejscu podlegającym bezpośredniemu nadzorowi </w:t>
      </w:r>
      <w:r w:rsidR="009B2118">
        <w:rPr>
          <w:rFonts w:ascii="Arial" w:hAnsi="Arial" w:cs="Arial"/>
          <w:sz w:val="22"/>
          <w:szCs w:val="22"/>
        </w:rPr>
        <w:t>Z</w:t>
      </w:r>
      <w:r w:rsidRPr="003E43B7">
        <w:rPr>
          <w:rFonts w:ascii="Arial" w:hAnsi="Arial" w:cs="Arial"/>
          <w:sz w:val="22"/>
          <w:szCs w:val="22"/>
        </w:rPr>
        <w:t xml:space="preserve">amawiającego, zamawiający żąda, aby przed przystąpieniem do wykonania zamówienia </w:t>
      </w:r>
      <w:r w:rsidR="009B2118">
        <w:rPr>
          <w:rFonts w:ascii="Arial" w:hAnsi="Arial" w:cs="Arial"/>
          <w:sz w:val="22"/>
          <w:szCs w:val="22"/>
        </w:rPr>
        <w:t>W</w:t>
      </w:r>
      <w:r w:rsidRPr="003E43B7">
        <w:rPr>
          <w:rFonts w:ascii="Arial" w:hAnsi="Arial" w:cs="Arial"/>
          <w:sz w:val="22"/>
          <w:szCs w:val="22"/>
        </w:rPr>
        <w:t xml:space="preserve">ykonawca podał nazwy, dane kontaktowe oraz przedstawicieli, </w:t>
      </w:r>
      <w:r w:rsidR="009B2118">
        <w:rPr>
          <w:rFonts w:ascii="Arial" w:hAnsi="Arial" w:cs="Arial"/>
          <w:sz w:val="22"/>
          <w:szCs w:val="22"/>
        </w:rPr>
        <w:t>P</w:t>
      </w:r>
      <w:r w:rsidRPr="003E43B7">
        <w:rPr>
          <w:rFonts w:ascii="Arial" w:hAnsi="Arial" w:cs="Arial"/>
          <w:sz w:val="22"/>
          <w:szCs w:val="22"/>
        </w:rPr>
        <w:t xml:space="preserve">odwykonawców zaangażowanych w takie roboty budowlane lub usługi, jeżeli są już znani. Wykonawca zawiadamia </w:t>
      </w:r>
      <w:r w:rsidR="009B2118">
        <w:rPr>
          <w:rFonts w:ascii="Arial" w:hAnsi="Arial" w:cs="Arial"/>
          <w:sz w:val="22"/>
          <w:szCs w:val="22"/>
        </w:rPr>
        <w:t>Z</w:t>
      </w:r>
      <w:r w:rsidRPr="003E43B7">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9B2118">
        <w:rPr>
          <w:rFonts w:ascii="Arial" w:hAnsi="Arial" w:cs="Arial"/>
          <w:sz w:val="22"/>
          <w:szCs w:val="22"/>
        </w:rPr>
        <w:t>P</w:t>
      </w:r>
      <w:r w:rsidRPr="003E43B7">
        <w:rPr>
          <w:rFonts w:ascii="Arial" w:hAnsi="Arial" w:cs="Arial"/>
          <w:sz w:val="22"/>
          <w:szCs w:val="22"/>
        </w:rPr>
        <w:t>odwykonawców, którym w późniejszym okresie zamierza powierzyć realizację robót budowlanych lub usług.</w:t>
      </w:r>
      <w:r w:rsidR="008F4E63" w:rsidRPr="003E43B7">
        <w:rPr>
          <w:rFonts w:ascii="Arial" w:hAnsi="Arial" w:cs="Arial"/>
          <w:i/>
          <w:sz w:val="22"/>
          <w:szCs w:val="22"/>
        </w:rPr>
        <w:t xml:space="preserve">  </w:t>
      </w:r>
    </w:p>
    <w:p w14:paraId="0F8FB2F7" w14:textId="77777777" w:rsidR="0021668D" w:rsidRPr="003E43B7" w:rsidRDefault="004D6DEB" w:rsidP="0019718C">
      <w:pPr>
        <w:pStyle w:val="Akapitzlist"/>
        <w:numPr>
          <w:ilvl w:val="0"/>
          <w:numId w:val="21"/>
        </w:numPr>
        <w:spacing w:line="276" w:lineRule="auto"/>
        <w:ind w:left="426"/>
        <w:jc w:val="both"/>
        <w:rPr>
          <w:rFonts w:ascii="Arial" w:hAnsi="Arial" w:cs="Arial"/>
          <w:i/>
          <w:sz w:val="22"/>
          <w:szCs w:val="22"/>
        </w:rPr>
      </w:pPr>
      <w:r w:rsidRPr="003E43B7">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3E43B7" w:rsidRDefault="004D6DEB" w:rsidP="0019718C">
      <w:pPr>
        <w:pStyle w:val="Akapitzlist"/>
        <w:numPr>
          <w:ilvl w:val="0"/>
          <w:numId w:val="21"/>
        </w:numPr>
        <w:spacing w:line="276" w:lineRule="auto"/>
        <w:ind w:left="426"/>
        <w:jc w:val="both"/>
        <w:rPr>
          <w:rFonts w:ascii="Arial" w:hAnsi="Arial" w:cs="Arial"/>
          <w:i/>
          <w:sz w:val="22"/>
          <w:szCs w:val="22"/>
        </w:rPr>
      </w:pPr>
      <w:r w:rsidRPr="003E43B7">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w:t>
      </w:r>
      <w:r w:rsidRPr="003E43B7">
        <w:rPr>
          <w:rFonts w:ascii="Arial" w:eastAsiaTheme="minorHAnsi" w:hAnsi="Arial" w:cs="Arial"/>
          <w:sz w:val="22"/>
          <w:szCs w:val="22"/>
        </w:rPr>
        <w:lastRenderedPageBreak/>
        <w:t xml:space="preserve">obowiązany dołączyć zgodę Wykonawcy na zawarcie umowy na podwykonawstwo o treści zgodnej z projektem umowy. </w:t>
      </w:r>
    </w:p>
    <w:p w14:paraId="1BF9D68C" w14:textId="1D1C5E95"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w:t>
      </w:r>
      <w:proofErr w:type="gramStart"/>
      <w:r w:rsidRPr="003E43B7">
        <w:rPr>
          <w:rFonts w:ascii="Arial" w:eastAsiaTheme="minorHAnsi" w:hAnsi="Arial" w:cs="Arial"/>
          <w:sz w:val="22"/>
          <w:szCs w:val="22"/>
        </w:rPr>
        <w:t>przypadku</w:t>
      </w:r>
      <w:proofErr w:type="gramEnd"/>
      <w:r w:rsidRPr="003E43B7">
        <w:rPr>
          <w:rFonts w:ascii="Arial" w:eastAsiaTheme="minorHAnsi" w:hAnsi="Arial" w:cs="Arial"/>
          <w:sz w:val="22"/>
          <w:szCs w:val="22"/>
        </w:rPr>
        <w:t xml:space="preserve"> gdy: </w:t>
      </w:r>
    </w:p>
    <w:p w14:paraId="5E3414A2" w14:textId="77777777" w:rsidR="00475DE0"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2D1AC82F" w14:textId="77777777" w:rsidR="00475DE0"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28F6676B" w14:textId="77777777" w:rsidR="00475DE0"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zgłasza pisemny sprzeciw do umowy o podwykonawstwo, której przedmiotem są roboty budowlane w </w:t>
      </w:r>
      <w:proofErr w:type="gramStart"/>
      <w:r w:rsidRPr="003E43B7">
        <w:rPr>
          <w:rFonts w:ascii="Arial" w:eastAsiaTheme="minorHAnsi" w:hAnsi="Arial" w:cs="Arial"/>
          <w:sz w:val="22"/>
          <w:szCs w:val="22"/>
        </w:rPr>
        <w:t>przypadku</w:t>
      </w:r>
      <w:proofErr w:type="gramEnd"/>
      <w:r w:rsidRPr="003E43B7">
        <w:rPr>
          <w:rFonts w:ascii="Arial" w:eastAsiaTheme="minorHAnsi" w:hAnsi="Arial" w:cs="Arial"/>
          <w:sz w:val="22"/>
          <w:szCs w:val="22"/>
        </w:rPr>
        <w:t xml:space="preserve"> gdy: </w:t>
      </w:r>
    </w:p>
    <w:p w14:paraId="62F7FCBE"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646D5731"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188DAC71" w14:textId="3BDA2AFF"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Niezgłoszenie w terminie 14 dni: </w:t>
      </w:r>
    </w:p>
    <w:p w14:paraId="0FC6E018" w14:textId="340777DA" w:rsidR="004D6DEB" w:rsidRPr="003E43B7" w:rsidRDefault="000631DB" w:rsidP="003E43B7">
      <w:pPr>
        <w:spacing w:line="276" w:lineRule="auto"/>
        <w:ind w:left="993"/>
        <w:jc w:val="both"/>
        <w:rPr>
          <w:rFonts w:ascii="Arial" w:eastAsiaTheme="minorHAnsi" w:hAnsi="Arial" w:cs="Arial"/>
          <w:sz w:val="22"/>
          <w:szCs w:val="22"/>
        </w:rPr>
      </w:pPr>
      <w:r w:rsidRPr="003E43B7">
        <w:rPr>
          <w:rFonts w:ascii="Arial" w:eastAsiaTheme="minorHAnsi" w:hAnsi="Arial" w:cs="Arial"/>
          <w:sz w:val="22"/>
          <w:szCs w:val="22"/>
        </w:rPr>
        <w:t xml:space="preserve">a)  </w:t>
      </w:r>
      <w:r w:rsidR="004D6DEB" w:rsidRPr="003E43B7">
        <w:rPr>
          <w:rFonts w:ascii="Arial" w:eastAsiaTheme="minorHAnsi" w:hAnsi="Arial" w:cs="Arial"/>
          <w:sz w:val="22"/>
          <w:szCs w:val="22"/>
        </w:rPr>
        <w:t xml:space="preserve">pisemnych zastrzeżeń, o których mowa w pkt. </w:t>
      </w:r>
      <w:r w:rsidR="00FC7CCB" w:rsidRPr="003E43B7">
        <w:rPr>
          <w:rFonts w:ascii="Arial" w:eastAsiaTheme="minorHAnsi" w:hAnsi="Arial" w:cs="Arial"/>
          <w:sz w:val="22"/>
          <w:szCs w:val="22"/>
        </w:rPr>
        <w:t>3</w:t>
      </w:r>
      <w:r w:rsidR="004D6DEB" w:rsidRPr="003E43B7">
        <w:rPr>
          <w:rFonts w:ascii="Arial" w:eastAsiaTheme="minorHAnsi" w:hAnsi="Arial" w:cs="Arial"/>
          <w:sz w:val="22"/>
          <w:szCs w:val="22"/>
        </w:rPr>
        <w:t xml:space="preserve">), </w:t>
      </w:r>
    </w:p>
    <w:p w14:paraId="5B8FC020" w14:textId="63407D1A" w:rsidR="004D6DEB" w:rsidRPr="003E43B7" w:rsidRDefault="004D6DEB" w:rsidP="003E43B7">
      <w:pPr>
        <w:spacing w:line="276" w:lineRule="auto"/>
        <w:ind w:left="993"/>
        <w:jc w:val="both"/>
        <w:rPr>
          <w:rFonts w:ascii="Arial" w:eastAsiaTheme="minorHAnsi" w:hAnsi="Arial" w:cs="Arial"/>
          <w:sz w:val="22"/>
          <w:szCs w:val="22"/>
        </w:rPr>
      </w:pPr>
      <w:r w:rsidRPr="003E43B7">
        <w:rPr>
          <w:rFonts w:ascii="Arial" w:eastAsiaTheme="minorHAnsi" w:hAnsi="Arial" w:cs="Arial"/>
          <w:sz w:val="22"/>
          <w:szCs w:val="22"/>
        </w:rPr>
        <w:t xml:space="preserve">b) </w:t>
      </w:r>
      <w:r w:rsidR="000631DB" w:rsidRPr="003E43B7">
        <w:rPr>
          <w:rFonts w:ascii="Arial" w:eastAsiaTheme="minorHAnsi" w:hAnsi="Arial" w:cs="Arial"/>
          <w:sz w:val="22"/>
          <w:szCs w:val="22"/>
        </w:rPr>
        <w:t xml:space="preserve"> </w:t>
      </w:r>
      <w:r w:rsidRPr="003E43B7">
        <w:rPr>
          <w:rFonts w:ascii="Arial" w:eastAsiaTheme="minorHAnsi" w:hAnsi="Arial" w:cs="Arial"/>
          <w:sz w:val="22"/>
          <w:szCs w:val="22"/>
        </w:rPr>
        <w:t xml:space="preserve">pisemnego sprzeciwu, o którym mowa w pkt. </w:t>
      </w:r>
      <w:r w:rsidR="00FC7CCB" w:rsidRPr="003E43B7">
        <w:rPr>
          <w:rFonts w:ascii="Arial" w:eastAsiaTheme="minorHAnsi" w:hAnsi="Arial" w:cs="Arial"/>
          <w:sz w:val="22"/>
          <w:szCs w:val="22"/>
        </w:rPr>
        <w:t>5</w:t>
      </w:r>
      <w:r w:rsidRPr="003E43B7">
        <w:rPr>
          <w:rFonts w:ascii="Arial" w:eastAsiaTheme="minorHAnsi" w:hAnsi="Arial" w:cs="Arial"/>
          <w:sz w:val="22"/>
          <w:szCs w:val="22"/>
        </w:rPr>
        <w:t xml:space="preserve">), </w:t>
      </w:r>
    </w:p>
    <w:p w14:paraId="34CA6970" w14:textId="77777777" w:rsidR="004D6DEB" w:rsidRPr="003E43B7" w:rsidRDefault="004D6DEB" w:rsidP="003E43B7">
      <w:pPr>
        <w:spacing w:line="276" w:lineRule="auto"/>
        <w:ind w:left="285" w:firstLine="708"/>
        <w:jc w:val="both"/>
        <w:rPr>
          <w:rFonts w:ascii="Arial" w:eastAsiaTheme="minorHAnsi" w:hAnsi="Arial" w:cs="Arial"/>
          <w:sz w:val="22"/>
          <w:szCs w:val="22"/>
        </w:rPr>
      </w:pPr>
      <w:r w:rsidRPr="003E43B7">
        <w:rPr>
          <w:rFonts w:ascii="Arial" w:eastAsiaTheme="minorHAnsi" w:hAnsi="Arial" w:cs="Arial"/>
          <w:sz w:val="22"/>
          <w:szCs w:val="22"/>
        </w:rPr>
        <w:t xml:space="preserve">uważa się za akceptację projektu umowy lub umowy przez Zamawiającego; </w:t>
      </w:r>
    </w:p>
    <w:p w14:paraId="03A0C5A3" w14:textId="77777777" w:rsidR="00B52FE4" w:rsidRPr="003E43B7" w:rsidRDefault="004D6DEB" w:rsidP="0019718C">
      <w:pPr>
        <w:pStyle w:val="Akapitzlist"/>
        <w:numPr>
          <w:ilvl w:val="0"/>
          <w:numId w:val="24"/>
        </w:numPr>
        <w:spacing w:line="276" w:lineRule="auto"/>
        <w:ind w:left="709"/>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3E43B7">
        <w:rPr>
          <w:rFonts w:ascii="Arial" w:eastAsiaTheme="minorHAnsi" w:hAnsi="Arial" w:cs="Arial"/>
          <w:sz w:val="22"/>
          <w:szCs w:val="22"/>
        </w:rPr>
        <w:t>5</w:t>
      </w:r>
      <w:r w:rsidRPr="003E43B7">
        <w:rPr>
          <w:rFonts w:ascii="Arial" w:eastAsiaTheme="minorHAnsi" w:hAnsi="Arial" w:cs="Arial"/>
          <w:sz w:val="22"/>
          <w:szCs w:val="22"/>
        </w:rPr>
        <w:t xml:space="preserve">0 000 zł. </w:t>
      </w:r>
    </w:p>
    <w:p w14:paraId="0FCB1D3B" w14:textId="0C04451F" w:rsidR="00B52FE4"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Jeżeli w umowie, o której mowa w pkt. </w:t>
      </w:r>
      <w:r w:rsidR="00B52FE4" w:rsidRPr="003E43B7">
        <w:rPr>
          <w:rFonts w:ascii="Arial" w:eastAsiaTheme="minorHAnsi" w:hAnsi="Arial" w:cs="Arial"/>
          <w:sz w:val="22"/>
          <w:szCs w:val="22"/>
        </w:rPr>
        <w:t>7</w:t>
      </w:r>
      <w:r w:rsidRPr="003E43B7">
        <w:rPr>
          <w:rFonts w:ascii="Arial" w:eastAsiaTheme="minorHAnsi" w:hAnsi="Arial" w:cs="Arial"/>
          <w:sz w:val="22"/>
          <w:szCs w:val="22"/>
        </w:rPr>
        <w:t xml:space="preserve">), termin zapłaty wynagrodzenia jest dłuższy niż określony w pkt </w:t>
      </w:r>
      <w:r w:rsidR="00B52FE4" w:rsidRPr="003E43B7">
        <w:rPr>
          <w:rFonts w:ascii="Arial" w:eastAsiaTheme="minorHAnsi" w:hAnsi="Arial" w:cs="Arial"/>
          <w:sz w:val="22"/>
          <w:szCs w:val="22"/>
        </w:rPr>
        <w:t>5</w:t>
      </w:r>
      <w:r w:rsidR="00193623" w:rsidRPr="003E43B7">
        <w:rPr>
          <w:rFonts w:ascii="Arial" w:eastAsiaTheme="minorHAnsi" w:hAnsi="Arial" w:cs="Arial"/>
          <w:sz w:val="22"/>
          <w:szCs w:val="22"/>
        </w:rPr>
        <w:t xml:space="preserve"> </w:t>
      </w:r>
      <w:proofErr w:type="spellStart"/>
      <w:proofErr w:type="gramStart"/>
      <w:r w:rsidR="00193623" w:rsidRPr="003E43B7">
        <w:rPr>
          <w:rFonts w:ascii="Arial" w:eastAsiaTheme="minorHAnsi" w:hAnsi="Arial" w:cs="Arial"/>
          <w:sz w:val="22"/>
          <w:szCs w:val="22"/>
        </w:rPr>
        <w:t>lit.</w:t>
      </w:r>
      <w:r w:rsidRPr="003E43B7">
        <w:rPr>
          <w:rFonts w:ascii="Arial" w:eastAsiaTheme="minorHAnsi" w:hAnsi="Arial" w:cs="Arial"/>
          <w:sz w:val="22"/>
          <w:szCs w:val="22"/>
        </w:rPr>
        <w:t>b</w:t>
      </w:r>
      <w:proofErr w:type="spellEnd"/>
      <w:proofErr w:type="gramEnd"/>
      <w:r w:rsidRPr="003E43B7">
        <w:rPr>
          <w:rFonts w:ascii="Arial" w:eastAsiaTheme="minorHAnsi" w:hAnsi="Arial" w:cs="Arial"/>
          <w:sz w:val="22"/>
          <w:szCs w:val="22"/>
        </w:rPr>
        <w:t xml:space="preserve">, Zamawiający informuje o tym Wykonawcę i wzywa go do doprowadzenia do zmiany tej umowy pod rygorem wystąpienia o zapłatę kary umownej w wysokości </w:t>
      </w:r>
      <w:r w:rsidR="00030C07" w:rsidRPr="003E43B7">
        <w:rPr>
          <w:rFonts w:ascii="Arial" w:eastAsiaTheme="minorHAnsi" w:hAnsi="Arial" w:cs="Arial"/>
          <w:sz w:val="22"/>
          <w:szCs w:val="22"/>
        </w:rPr>
        <w:t>2.000 zł za każde zdarzenie</w:t>
      </w:r>
      <w:r w:rsidRPr="003E43B7">
        <w:rPr>
          <w:rFonts w:ascii="Arial" w:eastAsiaTheme="minorHAnsi" w:hAnsi="Arial" w:cs="Arial"/>
          <w:sz w:val="22"/>
          <w:szCs w:val="22"/>
        </w:rPr>
        <w:t xml:space="preserve">, zgodnie z art. 464 ust. 10 ustawy </w:t>
      </w:r>
      <w:proofErr w:type="spellStart"/>
      <w:r w:rsidRPr="003E43B7">
        <w:rPr>
          <w:rFonts w:ascii="Arial" w:eastAsiaTheme="minorHAnsi" w:hAnsi="Arial" w:cs="Arial"/>
          <w:sz w:val="22"/>
          <w:szCs w:val="22"/>
        </w:rPr>
        <w:t>Pzp</w:t>
      </w:r>
      <w:proofErr w:type="spellEnd"/>
      <w:r w:rsidRPr="003E43B7">
        <w:rPr>
          <w:rFonts w:ascii="Arial" w:eastAsiaTheme="minorHAnsi" w:hAnsi="Arial" w:cs="Arial"/>
          <w:sz w:val="22"/>
          <w:szCs w:val="22"/>
        </w:rPr>
        <w:t xml:space="preserve">. </w:t>
      </w:r>
    </w:p>
    <w:p w14:paraId="3AFA7B5C" w14:textId="77777777" w:rsidR="00B52FE4"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Wymagania określone w punktach 2) – </w:t>
      </w:r>
      <w:r w:rsidR="00B52FE4" w:rsidRPr="003E43B7">
        <w:rPr>
          <w:rFonts w:ascii="Arial" w:eastAsiaTheme="minorHAnsi" w:hAnsi="Arial" w:cs="Arial"/>
          <w:sz w:val="22"/>
          <w:szCs w:val="22"/>
        </w:rPr>
        <w:t>8</w:t>
      </w:r>
      <w:r w:rsidRPr="003E43B7">
        <w:rPr>
          <w:rFonts w:ascii="Arial" w:eastAsiaTheme="minorHAnsi" w:hAnsi="Arial" w:cs="Arial"/>
          <w:sz w:val="22"/>
          <w:szCs w:val="22"/>
        </w:rPr>
        <w:t xml:space="preserve">) stosuje się odpowiednio do zmian umowy o podwykonawstwo. </w:t>
      </w:r>
    </w:p>
    <w:p w14:paraId="1A109C69" w14:textId="365B5A0E" w:rsidR="004D6DEB"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Umowa z Podwykonawcą nie może zawierać postanowień: </w:t>
      </w:r>
    </w:p>
    <w:p w14:paraId="017C88D7" w14:textId="77777777" w:rsidR="00392DAC" w:rsidRPr="003E43B7" w:rsidRDefault="004D6DEB" w:rsidP="0019718C">
      <w:pPr>
        <w:pStyle w:val="Akapitzlist"/>
        <w:numPr>
          <w:ilvl w:val="0"/>
          <w:numId w:val="25"/>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3E43B7" w:rsidRDefault="004D6DEB" w:rsidP="0019718C">
      <w:pPr>
        <w:pStyle w:val="Akapitzlist"/>
        <w:numPr>
          <w:ilvl w:val="0"/>
          <w:numId w:val="25"/>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Wynagrodzenie, o którym mowa w pkt. 1</w:t>
      </w:r>
      <w:r w:rsidR="00392DAC" w:rsidRPr="003E43B7">
        <w:rPr>
          <w:rFonts w:ascii="Arial" w:eastAsiaTheme="minorHAnsi" w:hAnsi="Arial" w:cs="Arial"/>
          <w:sz w:val="22"/>
          <w:szCs w:val="22"/>
        </w:rPr>
        <w:t>2</w:t>
      </w:r>
      <w:r w:rsidRPr="003E43B7">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lastRenderedPageBreak/>
        <w:t xml:space="preserve">Wykonawca jest zobowiązany do zapłaty wynagrodzenia należnego Podwykonawcy w terminach płatności określonych w zawartej z nim umowie. </w:t>
      </w:r>
    </w:p>
    <w:p w14:paraId="665FD277"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W przypadku zgłoszenia w terminie uwag, o których mowa w pkt. 1</w:t>
      </w:r>
      <w:r w:rsidR="00392DAC" w:rsidRPr="003E43B7">
        <w:rPr>
          <w:rFonts w:ascii="Arial" w:eastAsiaTheme="minorHAnsi" w:hAnsi="Arial" w:cs="Arial"/>
          <w:sz w:val="22"/>
          <w:szCs w:val="22"/>
        </w:rPr>
        <w:t>6</w:t>
      </w:r>
      <w:r w:rsidRPr="003E43B7">
        <w:rPr>
          <w:rFonts w:ascii="Arial" w:eastAsiaTheme="minorHAnsi" w:hAnsi="Arial" w:cs="Arial"/>
          <w:sz w:val="22"/>
          <w:szCs w:val="22"/>
        </w:rPr>
        <w:t xml:space="preserve">), Zamawiający może: </w:t>
      </w:r>
    </w:p>
    <w:p w14:paraId="0D926584" w14:textId="5DA92802" w:rsidR="004D6DEB"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6D6B4965" w:rsidR="009B540E" w:rsidRPr="003E43B7" w:rsidRDefault="009B540E" w:rsidP="0019718C">
      <w:pPr>
        <w:pStyle w:val="Akapitzlist"/>
        <w:numPr>
          <w:ilvl w:val="0"/>
          <w:numId w:val="26"/>
        </w:numPr>
        <w:spacing w:line="276" w:lineRule="auto"/>
        <w:jc w:val="both"/>
        <w:rPr>
          <w:rFonts w:ascii="Arial" w:hAnsi="Arial" w:cs="Arial"/>
          <w:sz w:val="22"/>
          <w:szCs w:val="22"/>
        </w:rPr>
      </w:pPr>
      <w:r w:rsidRPr="003E43B7">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3E43B7">
        <w:rPr>
          <w:rFonts w:ascii="Arial" w:eastAsiaTheme="minorHAnsi" w:hAnsi="Arial" w:cs="Arial"/>
          <w:sz w:val="22"/>
          <w:szCs w:val="22"/>
        </w:rPr>
        <w:t xml:space="preserve">wymagalnego </w:t>
      </w:r>
      <w:r w:rsidRPr="003E43B7">
        <w:rPr>
          <w:rFonts w:ascii="Arial" w:hAnsi="Arial" w:cs="Arial"/>
          <w:sz w:val="22"/>
          <w:szCs w:val="22"/>
        </w:rPr>
        <w:t>wynagrodzenia Podwykonawcom (</w:t>
      </w:r>
      <w:r w:rsidR="00193623" w:rsidRPr="003E43B7">
        <w:rPr>
          <w:rFonts w:ascii="Arial" w:hAnsi="Arial" w:cs="Arial"/>
          <w:sz w:val="22"/>
          <w:szCs w:val="22"/>
        </w:rPr>
        <w:t>d</w:t>
      </w:r>
      <w:r w:rsidRPr="003E43B7">
        <w:rPr>
          <w:rFonts w:ascii="Arial" w:hAnsi="Arial" w:cs="Arial"/>
          <w:sz w:val="22"/>
          <w:szCs w:val="22"/>
        </w:rPr>
        <w:t xml:space="preserve">alszym </w:t>
      </w:r>
      <w:r w:rsidR="00193623" w:rsidRPr="003E43B7">
        <w:rPr>
          <w:rFonts w:ascii="Arial" w:hAnsi="Arial" w:cs="Arial"/>
          <w:sz w:val="22"/>
          <w:szCs w:val="22"/>
        </w:rPr>
        <w:t>P</w:t>
      </w:r>
      <w:r w:rsidRPr="003E43B7">
        <w:rPr>
          <w:rFonts w:ascii="Arial" w:hAnsi="Arial" w:cs="Arial"/>
          <w:sz w:val="22"/>
          <w:szCs w:val="22"/>
        </w:rPr>
        <w:t>odwykonawcom),</w:t>
      </w:r>
      <w:r w:rsidR="00B1529F" w:rsidRPr="003E43B7">
        <w:rPr>
          <w:rFonts w:ascii="Arial" w:eastAsiaTheme="minorHAnsi" w:hAnsi="Arial" w:cs="Arial"/>
          <w:sz w:val="22"/>
          <w:szCs w:val="22"/>
        </w:rPr>
        <w:t xml:space="preserve"> o których mowa w pkt. 12</w:t>
      </w:r>
      <w:proofErr w:type="gramStart"/>
      <w:r w:rsidR="00B1529F" w:rsidRPr="003E43B7">
        <w:rPr>
          <w:rFonts w:ascii="Arial" w:eastAsiaTheme="minorHAnsi" w:hAnsi="Arial" w:cs="Arial"/>
          <w:sz w:val="22"/>
          <w:szCs w:val="22"/>
        </w:rPr>
        <w:t xml:space="preserve">), </w:t>
      </w:r>
      <w:r w:rsidRPr="003E43B7">
        <w:rPr>
          <w:rFonts w:ascii="Arial" w:hAnsi="Arial" w:cs="Arial"/>
          <w:sz w:val="22"/>
          <w:szCs w:val="22"/>
        </w:rPr>
        <w:t xml:space="preserve"> których</w:t>
      </w:r>
      <w:proofErr w:type="gramEnd"/>
      <w:r w:rsidRPr="003E43B7">
        <w:rPr>
          <w:rFonts w:ascii="Arial" w:hAnsi="Arial" w:cs="Arial"/>
          <w:sz w:val="22"/>
          <w:szCs w:val="22"/>
        </w:rPr>
        <w:t xml:space="preserve"> termin zapłaty upłynął w danym okresie rozliczeniowym. </w:t>
      </w:r>
      <w:r w:rsidR="00B1529F" w:rsidRPr="003E43B7">
        <w:rPr>
          <w:rFonts w:ascii="Arial" w:hAnsi="Arial" w:cs="Arial"/>
          <w:sz w:val="22"/>
          <w:szCs w:val="22"/>
        </w:rPr>
        <w:t>D</w:t>
      </w:r>
      <w:r w:rsidRPr="003E43B7">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3E43B7" w:rsidRDefault="009B540E"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lastRenderedPageBreak/>
        <w:t>Przepis pkt. 2</w:t>
      </w:r>
      <w:r w:rsidR="007C6958" w:rsidRPr="003E43B7">
        <w:rPr>
          <w:rFonts w:ascii="Arial" w:eastAsiaTheme="minorHAnsi" w:hAnsi="Arial" w:cs="Arial"/>
          <w:sz w:val="22"/>
          <w:szCs w:val="22"/>
        </w:rPr>
        <w:t>1</w:t>
      </w:r>
      <w:r w:rsidRPr="003E43B7">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Zmiana Podwykonawcy wymaga zmiany umowy. </w:t>
      </w:r>
    </w:p>
    <w:p w14:paraId="6B22FD2C"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Zasady określone w pkt 2</w:t>
      </w:r>
      <w:r w:rsidR="007C6958" w:rsidRPr="003E43B7">
        <w:rPr>
          <w:rFonts w:ascii="Arial" w:eastAsiaTheme="minorHAnsi" w:hAnsi="Arial" w:cs="Arial"/>
          <w:sz w:val="22"/>
          <w:szCs w:val="22"/>
        </w:rPr>
        <w:t>1</w:t>
      </w:r>
      <w:r w:rsidRPr="003E43B7">
        <w:rPr>
          <w:rFonts w:ascii="Arial" w:eastAsiaTheme="minorHAnsi" w:hAnsi="Arial" w:cs="Arial"/>
          <w:sz w:val="22"/>
          <w:szCs w:val="22"/>
        </w:rPr>
        <w:t>-2</w:t>
      </w:r>
      <w:r w:rsidR="007C6958" w:rsidRPr="003E43B7">
        <w:rPr>
          <w:rFonts w:ascii="Arial" w:eastAsiaTheme="minorHAnsi" w:hAnsi="Arial" w:cs="Arial"/>
          <w:sz w:val="22"/>
          <w:szCs w:val="22"/>
        </w:rPr>
        <w:t>5</w:t>
      </w:r>
      <w:r w:rsidRPr="003E43B7">
        <w:rPr>
          <w:rFonts w:ascii="Arial" w:eastAsiaTheme="minorHAnsi" w:hAnsi="Arial" w:cs="Arial"/>
          <w:sz w:val="22"/>
          <w:szCs w:val="22"/>
        </w:rPr>
        <w:t xml:space="preserve"> mają zastosowanie do dalszych Podwykonawców. </w:t>
      </w:r>
    </w:p>
    <w:p w14:paraId="50C34B46" w14:textId="77777777" w:rsidR="0001364A"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3E43B7">
        <w:rPr>
          <w:rFonts w:ascii="Arial" w:eastAsiaTheme="minorHAnsi" w:hAnsi="Arial" w:cs="Arial"/>
          <w:sz w:val="22"/>
          <w:szCs w:val="22"/>
        </w:rPr>
        <w:t>4</w:t>
      </w:r>
      <w:r w:rsidRPr="003E43B7">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7B24FEC6" w14:textId="4563D09A" w:rsidR="004D6DEB"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3E43B7" w:rsidRDefault="0096510D" w:rsidP="003E43B7">
      <w:pPr>
        <w:spacing w:line="276" w:lineRule="auto"/>
        <w:ind w:left="284"/>
        <w:jc w:val="center"/>
        <w:rPr>
          <w:rFonts w:ascii="Arial" w:hAnsi="Arial" w:cs="Arial"/>
          <w:b/>
          <w:sz w:val="22"/>
          <w:szCs w:val="22"/>
        </w:rPr>
      </w:pPr>
      <w:r w:rsidRPr="003E43B7">
        <w:rPr>
          <w:rFonts w:ascii="Arial" w:hAnsi="Arial" w:cs="Arial"/>
          <w:b/>
          <w:sz w:val="22"/>
          <w:szCs w:val="22"/>
        </w:rPr>
        <w:t xml:space="preserve">§ 5 </w:t>
      </w:r>
      <w:r w:rsidRPr="003E43B7">
        <w:rPr>
          <w:rFonts w:ascii="Arial" w:hAnsi="Arial" w:cs="Arial"/>
          <w:b/>
          <w:sz w:val="22"/>
          <w:szCs w:val="22"/>
        </w:rPr>
        <w:br/>
        <w:t>Obowiązki Wykonawcy</w:t>
      </w:r>
    </w:p>
    <w:p w14:paraId="3D39C4A9"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p>
    <w:p w14:paraId="6C3A582A" w14:textId="48202B89"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Wykonawca przyjmuje na czas realizacji robót odpowiedzialność prawną za przejęty protokolarnie teren budowy. W trakcie realizacji robót Wykonawca będzie utrzymywał teren budowy w stanie wolnym od przeszkód komunikacyjnych o</w:t>
      </w:r>
      <w:r w:rsidR="00AF204B">
        <w:rPr>
          <w:rFonts w:ascii="Arial" w:hAnsi="Arial" w:cs="Arial"/>
          <w:sz w:val="22"/>
          <w:szCs w:val="22"/>
        </w:rPr>
        <w:t>raz będzie je na bieżąco usuwał</w:t>
      </w:r>
      <w:r w:rsidRPr="003E43B7">
        <w:rPr>
          <w:rFonts w:ascii="Arial" w:hAnsi="Arial" w:cs="Arial"/>
          <w:sz w:val="22"/>
          <w:szCs w:val="22"/>
        </w:rPr>
        <w:t xml:space="preserve">, jak również nie będzie składował żadnych urządzeń pomocniczych, zbędnych materiałów, odpadów i śmieci. </w:t>
      </w:r>
    </w:p>
    <w:p w14:paraId="768072B3" w14:textId="77777777" w:rsidR="000E4941" w:rsidRPr="003E43B7" w:rsidRDefault="00326926" w:rsidP="0019718C">
      <w:pPr>
        <w:pStyle w:val="Tekstpodstawowy"/>
        <w:numPr>
          <w:ilvl w:val="0"/>
          <w:numId w:val="31"/>
        </w:numPr>
        <w:tabs>
          <w:tab w:val="num" w:pos="360"/>
          <w:tab w:val="num" w:pos="502"/>
        </w:tabs>
        <w:spacing w:after="0" w:line="276" w:lineRule="auto"/>
        <w:ind w:left="360"/>
        <w:jc w:val="both"/>
        <w:rPr>
          <w:rFonts w:ascii="Arial" w:hAnsi="Arial" w:cs="Arial"/>
          <w:sz w:val="22"/>
          <w:szCs w:val="22"/>
        </w:rPr>
      </w:pPr>
      <w:r w:rsidRPr="003E43B7">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p>
    <w:p w14:paraId="2F2861D6" w14:textId="38BD361D" w:rsidR="000E4941" w:rsidRPr="003E43B7" w:rsidRDefault="000E4941" w:rsidP="0019718C">
      <w:pPr>
        <w:pStyle w:val="Tekstpodstawowy"/>
        <w:numPr>
          <w:ilvl w:val="0"/>
          <w:numId w:val="31"/>
        </w:numPr>
        <w:tabs>
          <w:tab w:val="num" w:pos="360"/>
          <w:tab w:val="num" w:pos="502"/>
        </w:tabs>
        <w:spacing w:after="0" w:line="276" w:lineRule="auto"/>
        <w:ind w:left="360"/>
        <w:jc w:val="both"/>
        <w:rPr>
          <w:rFonts w:ascii="Arial" w:hAnsi="Arial" w:cs="Arial"/>
          <w:sz w:val="22"/>
          <w:szCs w:val="22"/>
        </w:rPr>
      </w:pPr>
      <w:r w:rsidRPr="003E43B7">
        <w:rPr>
          <w:rFonts w:ascii="Arial" w:hAnsi="Arial" w:cs="Arial"/>
          <w:color w:val="000000"/>
          <w:sz w:val="22"/>
          <w:szCs w:val="22"/>
        </w:rPr>
        <w:t>Wykonawca w ramach realizacji przedmiotu umowy i zatem bez dodatkowego wynagrodzenia zapewni również w szczególności:</w:t>
      </w:r>
    </w:p>
    <w:p w14:paraId="1CFD46CA" w14:textId="73B82834" w:rsidR="000E4941" w:rsidRPr="003E43B7"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informowanie Zamawiającego (inspektora nadzoru) o konieczności wykonania robót dodatkowych i zamiennych w terminie </w:t>
      </w:r>
      <w:r w:rsidR="005F11C5">
        <w:rPr>
          <w:rFonts w:ascii="Arial" w:hAnsi="Arial" w:cs="Arial"/>
          <w:color w:val="000000"/>
          <w:sz w:val="22"/>
          <w:szCs w:val="22"/>
        </w:rPr>
        <w:t>5</w:t>
      </w:r>
      <w:r w:rsidRPr="003E43B7">
        <w:rPr>
          <w:rFonts w:ascii="Arial" w:hAnsi="Arial" w:cs="Arial"/>
          <w:color w:val="000000"/>
          <w:sz w:val="22"/>
          <w:szCs w:val="22"/>
        </w:rPr>
        <w:t xml:space="preserve"> dni od daty stwierdzenia konieczności ich wykonania.</w:t>
      </w:r>
    </w:p>
    <w:p w14:paraId="3B91625D" w14:textId="6A1248C4" w:rsidR="000E4941" w:rsidRPr="003E43B7"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informowanie inspektora nadzoru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6EF8DE7D" w14:textId="6F5A639A" w:rsidR="00D0701D"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Odbioru robót zanikających oraz robót ulegających zakryciu dokona inspektor nadzoru inwestorskiego w terminie do 3 dni od dnia zgłoszenia gotowości odbioru przez Wykonawcę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W przypadku </w:t>
      </w:r>
      <w:proofErr w:type="gramStart"/>
      <w:r w:rsidRPr="003E43B7">
        <w:rPr>
          <w:rFonts w:ascii="Arial" w:hAnsi="Arial" w:cs="Arial"/>
          <w:color w:val="000000"/>
          <w:sz w:val="22"/>
          <w:szCs w:val="22"/>
        </w:rPr>
        <w:t>nie zgłoszenia</w:t>
      </w:r>
      <w:proofErr w:type="gramEnd"/>
      <w:r w:rsidRPr="003E43B7">
        <w:rPr>
          <w:rFonts w:ascii="Arial" w:hAnsi="Arial" w:cs="Arial"/>
          <w:color w:val="000000"/>
          <w:sz w:val="22"/>
          <w:szCs w:val="22"/>
        </w:rPr>
        <w:t xml:space="preserve"> do odbioru tych robót wykonawca na żądanie inspektora nadzoru inwestorskiego będzie zobowiązany na własny koszt do ich odkrycia i doprowadzenia do wymaganego stanu.</w:t>
      </w:r>
    </w:p>
    <w:p w14:paraId="23291A05" w14:textId="161E4257" w:rsidR="00D0701D" w:rsidRPr="000A43CE"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0A43CE">
        <w:rPr>
          <w:rFonts w:ascii="Arial" w:hAnsi="Arial" w:cs="Arial"/>
          <w:color w:val="000000"/>
          <w:sz w:val="22"/>
          <w:szCs w:val="22"/>
        </w:rPr>
        <w:t>obowiązek sporządzenia i wydania Zamawiającemu najpóźniej wraz ze sporządzeniem protok</w:t>
      </w:r>
      <w:r w:rsidR="005F11C5" w:rsidRPr="000A43CE">
        <w:rPr>
          <w:rFonts w:ascii="Arial" w:hAnsi="Arial" w:cs="Arial"/>
          <w:color w:val="000000"/>
          <w:sz w:val="22"/>
          <w:szCs w:val="22"/>
        </w:rPr>
        <w:t>ołu końcowego przedmiotu umowy kosztorysu powykonawczego</w:t>
      </w:r>
      <w:r w:rsidR="00AF204B" w:rsidRPr="000A43CE">
        <w:rPr>
          <w:rFonts w:ascii="Arial" w:hAnsi="Arial" w:cs="Arial"/>
          <w:color w:val="000000"/>
          <w:sz w:val="22"/>
          <w:szCs w:val="22"/>
        </w:rPr>
        <w:t xml:space="preserve"> i innych dokumentów wynikających z dokumentacji technicznej</w:t>
      </w:r>
    </w:p>
    <w:p w14:paraId="69D151BB" w14:textId="7AD7E6F0" w:rsidR="000E4941" w:rsidRPr="00D0701D"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D0701D">
        <w:rPr>
          <w:rFonts w:ascii="Arial" w:hAnsi="Arial" w:cs="Arial"/>
          <w:color w:val="000000"/>
          <w:sz w:val="22"/>
          <w:szCs w:val="22"/>
        </w:rPr>
        <w:lastRenderedPageBreak/>
        <w:t>W przypadku zniszczenia lub uszkodzenia jakiejkolwiek sieci lub linii przewodów, ich części bądź innych urządzeń w toku realizacji - naprawienie ich i doprowadzenie do stanu poprzedniego wykona Wykonawca</w:t>
      </w:r>
      <w:r w:rsidR="003E43B7" w:rsidRPr="00D0701D">
        <w:rPr>
          <w:rFonts w:ascii="Arial" w:hAnsi="Arial" w:cs="Arial"/>
          <w:color w:val="000000"/>
          <w:sz w:val="22"/>
          <w:szCs w:val="22"/>
        </w:rPr>
        <w:t xml:space="preserve"> </w:t>
      </w:r>
      <w:r w:rsidRPr="00D0701D">
        <w:rPr>
          <w:rFonts w:ascii="Arial" w:hAnsi="Arial" w:cs="Arial"/>
          <w:color w:val="000000"/>
          <w:sz w:val="22"/>
          <w:szCs w:val="22"/>
        </w:rPr>
        <w:t xml:space="preserve">w ramach ustalonego w umowie wynagrodzenia kosztorysowego. </w:t>
      </w:r>
    </w:p>
    <w:p w14:paraId="01F0244B"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33DA7F7" w14:textId="77777777" w:rsidR="00624E99" w:rsidRPr="003E43B7" w:rsidRDefault="00624E99" w:rsidP="003E43B7">
      <w:pPr>
        <w:spacing w:line="276" w:lineRule="auto"/>
        <w:jc w:val="center"/>
        <w:rPr>
          <w:rFonts w:ascii="Arial" w:hAnsi="Arial" w:cs="Arial"/>
          <w:b/>
          <w:sz w:val="22"/>
          <w:szCs w:val="22"/>
        </w:rPr>
      </w:pPr>
    </w:p>
    <w:p w14:paraId="0052753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6 </w:t>
      </w:r>
      <w:r w:rsidRPr="003E43B7">
        <w:rPr>
          <w:rFonts w:ascii="Arial" w:hAnsi="Arial" w:cs="Arial"/>
          <w:b/>
          <w:sz w:val="22"/>
          <w:szCs w:val="22"/>
        </w:rPr>
        <w:br/>
        <w:t>Odbiór robót</w:t>
      </w:r>
    </w:p>
    <w:p w14:paraId="1ED20CB7" w14:textId="5971E730" w:rsidR="00326926" w:rsidRPr="003E43B7" w:rsidRDefault="00326926" w:rsidP="0019718C">
      <w:pPr>
        <w:numPr>
          <w:ilvl w:val="0"/>
          <w:numId w:val="2"/>
        </w:numPr>
        <w:spacing w:after="120" w:line="276" w:lineRule="auto"/>
        <w:ind w:left="284" w:hanging="284"/>
        <w:jc w:val="both"/>
        <w:rPr>
          <w:rFonts w:ascii="Arial" w:hAnsi="Arial" w:cs="Arial"/>
          <w:sz w:val="22"/>
          <w:szCs w:val="22"/>
        </w:rPr>
      </w:pPr>
      <w:r w:rsidRPr="003E43B7">
        <w:rPr>
          <w:rFonts w:ascii="Arial" w:hAnsi="Arial" w:cs="Arial"/>
          <w:sz w:val="22"/>
          <w:szCs w:val="22"/>
        </w:rPr>
        <w:t xml:space="preserve">Odbioru końcowego dokonuje się po całkowitym zakończeniu wszystkich robót składających się na </w:t>
      </w:r>
      <w:r w:rsidR="00DA0549" w:rsidRPr="003E43B7">
        <w:rPr>
          <w:rFonts w:ascii="Arial" w:hAnsi="Arial" w:cs="Arial"/>
          <w:sz w:val="22"/>
          <w:szCs w:val="22"/>
        </w:rPr>
        <w:t xml:space="preserve">przedmiot umowy </w:t>
      </w:r>
      <w:r w:rsidRPr="003E43B7">
        <w:rPr>
          <w:rFonts w:ascii="Arial" w:hAnsi="Arial" w:cs="Arial"/>
          <w:sz w:val="22"/>
          <w:szCs w:val="22"/>
        </w:rPr>
        <w:t>na podstawie oświadczenia Kierownika budowy.</w:t>
      </w:r>
    </w:p>
    <w:p w14:paraId="73202C51" w14:textId="3C5087EB" w:rsidR="003E0C85" w:rsidRPr="003E43B7" w:rsidRDefault="003E0C85" w:rsidP="0019718C">
      <w:pPr>
        <w:pStyle w:val="Akapitzlist"/>
        <w:numPr>
          <w:ilvl w:val="0"/>
          <w:numId w:val="2"/>
        </w:numPr>
        <w:spacing w:line="276" w:lineRule="auto"/>
        <w:ind w:left="284" w:hanging="284"/>
        <w:jc w:val="both"/>
        <w:rPr>
          <w:rFonts w:ascii="Arial" w:hAnsi="Arial" w:cs="Arial"/>
          <w:sz w:val="22"/>
          <w:szCs w:val="22"/>
        </w:rPr>
      </w:pPr>
      <w:r w:rsidRPr="003E43B7">
        <w:rPr>
          <w:rFonts w:ascii="Arial" w:hAnsi="Arial" w:cs="Arial"/>
          <w:sz w:val="22"/>
          <w:szCs w:val="22"/>
        </w:rPr>
        <w:t>Jeżeli w toku czynności odbioru zostaną stwierdzone wady, to Zamawiającemu przysługują następujące uprawnienia:</w:t>
      </w:r>
    </w:p>
    <w:p w14:paraId="6C4BB22A" w14:textId="77777777" w:rsidR="006106CF" w:rsidRPr="003E43B7" w:rsidRDefault="003E0C85" w:rsidP="0019718C">
      <w:pPr>
        <w:pStyle w:val="Akapitzlist"/>
        <w:numPr>
          <w:ilvl w:val="0"/>
          <w:numId w:val="3"/>
        </w:numPr>
        <w:spacing w:line="276" w:lineRule="auto"/>
        <w:jc w:val="both"/>
        <w:rPr>
          <w:rFonts w:ascii="Arial" w:hAnsi="Arial" w:cs="Arial"/>
          <w:sz w:val="22"/>
          <w:szCs w:val="22"/>
        </w:rPr>
      </w:pPr>
      <w:r w:rsidRPr="003E43B7">
        <w:rPr>
          <w:rFonts w:ascii="Arial" w:hAnsi="Arial" w:cs="Arial"/>
          <w:sz w:val="22"/>
          <w:szCs w:val="22"/>
        </w:rPr>
        <w:t xml:space="preserve">Jeżeli wady nadają się do usunięcia, może żądać ich usunięcia w oznaczonym terminie, przy </w:t>
      </w:r>
      <w:proofErr w:type="gramStart"/>
      <w:r w:rsidRPr="003E43B7">
        <w:rPr>
          <w:rFonts w:ascii="Arial" w:hAnsi="Arial" w:cs="Arial"/>
          <w:sz w:val="22"/>
          <w:szCs w:val="22"/>
        </w:rPr>
        <w:t>czym</w:t>
      </w:r>
      <w:proofErr w:type="gramEnd"/>
      <w:r w:rsidRPr="003E43B7">
        <w:rPr>
          <w:rFonts w:ascii="Arial" w:hAnsi="Arial" w:cs="Arial"/>
          <w:sz w:val="22"/>
          <w:szCs w:val="22"/>
        </w:rPr>
        <w:t xml:space="preserve"> jeżeli termin usunięcia wad przekroczy ustalony termin zakończenia robót określony w § 3 ust.1 umowy Zamawiający zastosuje ustalenia § 9 niniejszej umowy, a jeżeli wady te są istotne może odmówić odbioru do czasu usunięcia tych wad. </w:t>
      </w:r>
    </w:p>
    <w:p w14:paraId="24011A39" w14:textId="2EFEF29D" w:rsidR="003E0C85" w:rsidRPr="003E43B7" w:rsidRDefault="003E0C85" w:rsidP="0019718C">
      <w:pPr>
        <w:pStyle w:val="Akapitzlist"/>
        <w:numPr>
          <w:ilvl w:val="0"/>
          <w:numId w:val="3"/>
        </w:numPr>
        <w:spacing w:line="276" w:lineRule="auto"/>
        <w:jc w:val="both"/>
        <w:rPr>
          <w:rFonts w:ascii="Arial" w:hAnsi="Arial" w:cs="Arial"/>
          <w:sz w:val="22"/>
          <w:szCs w:val="22"/>
        </w:rPr>
      </w:pPr>
      <w:r w:rsidRPr="003E43B7">
        <w:rPr>
          <w:rFonts w:ascii="Arial" w:hAnsi="Arial" w:cs="Arial"/>
          <w:sz w:val="22"/>
          <w:szCs w:val="22"/>
        </w:rPr>
        <w:t>jeżeli wady nie nadają się do usunięcia, to:</w:t>
      </w:r>
    </w:p>
    <w:p w14:paraId="5B97D14B" w14:textId="77777777" w:rsidR="000C41AA" w:rsidRPr="003E43B7" w:rsidRDefault="003E0C85" w:rsidP="0019718C">
      <w:pPr>
        <w:pStyle w:val="Akapitzlist"/>
        <w:numPr>
          <w:ilvl w:val="0"/>
          <w:numId w:val="4"/>
        </w:numPr>
        <w:spacing w:line="276" w:lineRule="auto"/>
        <w:jc w:val="both"/>
        <w:rPr>
          <w:rFonts w:ascii="Arial" w:hAnsi="Arial" w:cs="Arial"/>
          <w:sz w:val="22"/>
          <w:szCs w:val="22"/>
        </w:rPr>
      </w:pPr>
      <w:r w:rsidRPr="003E43B7">
        <w:rPr>
          <w:rFonts w:ascii="Arial" w:hAnsi="Arial" w:cs="Arial"/>
          <w:sz w:val="22"/>
          <w:szCs w:val="22"/>
        </w:rPr>
        <w:t>jeżeli nie uniemożliwiają one użytkowania przedmiotu odbioru zgodnie z przeznaczeniem Zamawiający może obniżyć odpowiednio wynagrodzenie,</w:t>
      </w:r>
    </w:p>
    <w:p w14:paraId="4CBCBDD5" w14:textId="3D654164" w:rsidR="000C41AA" w:rsidRPr="003E43B7" w:rsidRDefault="003E0C85" w:rsidP="0019718C">
      <w:pPr>
        <w:pStyle w:val="Akapitzlist"/>
        <w:numPr>
          <w:ilvl w:val="0"/>
          <w:numId w:val="4"/>
        </w:numPr>
        <w:spacing w:line="276" w:lineRule="auto"/>
        <w:jc w:val="both"/>
        <w:rPr>
          <w:rFonts w:ascii="Arial" w:hAnsi="Arial" w:cs="Arial"/>
          <w:sz w:val="22"/>
          <w:szCs w:val="22"/>
        </w:rPr>
      </w:pPr>
      <w:r w:rsidRPr="003E43B7">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3E43B7">
        <w:rPr>
          <w:rFonts w:ascii="Arial" w:hAnsi="Arial" w:cs="Arial"/>
          <w:sz w:val="22"/>
          <w:szCs w:val="22"/>
        </w:rPr>
        <w:t xml:space="preserve">3 </w:t>
      </w:r>
      <w:r w:rsidR="00020971" w:rsidRPr="003E43B7">
        <w:rPr>
          <w:rFonts w:ascii="Arial" w:hAnsi="Arial" w:cs="Arial"/>
          <w:sz w:val="22"/>
          <w:szCs w:val="22"/>
        </w:rPr>
        <w:t>ust.1</w:t>
      </w:r>
      <w:r w:rsidRPr="003E43B7">
        <w:rPr>
          <w:rFonts w:ascii="Arial" w:hAnsi="Arial" w:cs="Arial"/>
          <w:sz w:val="22"/>
          <w:szCs w:val="22"/>
        </w:rPr>
        <w:t>.</w:t>
      </w:r>
    </w:p>
    <w:p w14:paraId="64A4E47B"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 xml:space="preserve">Strony postanawiają, że z czynności odbioru będzie spisany protokół zawierający wszelkie ustalenia </w:t>
      </w:r>
      <w:r w:rsidR="00C755C2" w:rsidRPr="003E43B7">
        <w:rPr>
          <w:rFonts w:ascii="Arial" w:hAnsi="Arial" w:cs="Arial"/>
          <w:sz w:val="22"/>
          <w:szCs w:val="22"/>
        </w:rPr>
        <w:t xml:space="preserve">  </w:t>
      </w:r>
      <w:r w:rsidRPr="003E43B7">
        <w:rPr>
          <w:rFonts w:ascii="Arial" w:hAnsi="Arial" w:cs="Arial"/>
          <w:sz w:val="22"/>
          <w:szCs w:val="22"/>
        </w:rPr>
        <w:t>dokonane w toku odbioru, jak też i terminy wyznaczone na usunięcie stwierdzonych przy odbiorze wad.</w:t>
      </w:r>
    </w:p>
    <w:p w14:paraId="2D2627F7"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Wykonawca zobowiązany jest do zawiadomienia Zamawiającego o usunięciu wad oraz do żądania wyznaczenia terminu odbioru robót zakwestionow</w:t>
      </w:r>
      <w:r w:rsidR="000C41AA" w:rsidRPr="003E43B7">
        <w:rPr>
          <w:rFonts w:ascii="Arial" w:hAnsi="Arial" w:cs="Arial"/>
          <w:sz w:val="22"/>
          <w:szCs w:val="22"/>
        </w:rPr>
        <w:t>anych uprzednio jako wadliwych.</w:t>
      </w:r>
    </w:p>
    <w:p w14:paraId="28427388"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 xml:space="preserve">Zamawiający może podjąć decyzję o przerwaniu czynności odbioru aż do czasu usunięcia </w:t>
      </w:r>
      <w:proofErr w:type="gramStart"/>
      <w:r w:rsidRPr="003E43B7">
        <w:rPr>
          <w:rFonts w:ascii="Arial" w:hAnsi="Arial" w:cs="Arial"/>
          <w:sz w:val="22"/>
          <w:szCs w:val="22"/>
        </w:rPr>
        <w:t>istotnych  wad</w:t>
      </w:r>
      <w:proofErr w:type="gramEnd"/>
      <w:r w:rsidRPr="003E43B7">
        <w:rPr>
          <w:rFonts w:ascii="Arial" w:hAnsi="Arial" w:cs="Arial"/>
          <w:sz w:val="22"/>
          <w:szCs w:val="22"/>
        </w:rPr>
        <w:t>.</w:t>
      </w:r>
    </w:p>
    <w:p w14:paraId="402C02A3"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Zamawiający wyznaczy ostateczny pogwarancyjny odbiór robót w terminie obowiązywania rękojmi/gwarancji określonego w umowie.</w:t>
      </w:r>
    </w:p>
    <w:p w14:paraId="55B6E49E" w14:textId="5B9472F2" w:rsidR="0096510D"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W przypadku nie usunięcia przez Wykonawcę wad stwierdzonych w okresie rękojmi/gwarancji Zamawiający może wykonać naprawę sam lub przez osoby trzecie, na koszt Wykonawcy po uprzednim pisemnym zawiadomieniu go o tym bez utraty przez Zamawiającego uprawnień wynikających z rękojmi.</w:t>
      </w:r>
    </w:p>
    <w:p w14:paraId="51EFEACC" w14:textId="77777777" w:rsidR="000C41AA"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7 </w:t>
      </w:r>
      <w:r w:rsidRPr="003E43B7">
        <w:rPr>
          <w:rFonts w:ascii="Arial" w:hAnsi="Arial" w:cs="Arial"/>
          <w:b/>
          <w:sz w:val="22"/>
          <w:szCs w:val="22"/>
        </w:rPr>
        <w:br/>
        <w:t>Zapłata wynagrodzenia</w:t>
      </w:r>
    </w:p>
    <w:p w14:paraId="6517991E" w14:textId="46B65280" w:rsidR="000C41AA" w:rsidRPr="003E43B7" w:rsidRDefault="0096510D" w:rsidP="0019718C">
      <w:pPr>
        <w:pStyle w:val="Akapitzlist"/>
        <w:numPr>
          <w:ilvl w:val="1"/>
          <w:numId w:val="1"/>
        </w:numPr>
        <w:spacing w:line="276" w:lineRule="auto"/>
        <w:ind w:left="284"/>
        <w:jc w:val="both"/>
        <w:rPr>
          <w:rFonts w:ascii="Arial" w:hAnsi="Arial" w:cs="Arial"/>
          <w:b/>
          <w:sz w:val="22"/>
          <w:szCs w:val="22"/>
        </w:rPr>
      </w:pPr>
      <w:r w:rsidRPr="003E43B7">
        <w:rPr>
          <w:rFonts w:ascii="Arial" w:hAnsi="Arial" w:cs="Arial"/>
          <w:sz w:val="22"/>
          <w:szCs w:val="22"/>
        </w:rPr>
        <w:t xml:space="preserve">Za wykonanie przedmiotu umowy określonego w § 1 strony ustalają wynagrodzenie kosztorysowe zgodnie z ofertą w następującej wysokości: </w:t>
      </w:r>
      <w:r w:rsidRPr="003E43B7">
        <w:rPr>
          <w:rFonts w:ascii="Arial" w:hAnsi="Arial" w:cs="Arial"/>
          <w:b/>
          <w:sz w:val="22"/>
          <w:szCs w:val="22"/>
        </w:rPr>
        <w:t>............................. zł</w:t>
      </w:r>
      <w:r w:rsidR="005C4874" w:rsidRPr="003E43B7">
        <w:rPr>
          <w:rFonts w:ascii="Arial" w:hAnsi="Arial" w:cs="Arial"/>
          <w:b/>
          <w:sz w:val="22"/>
          <w:szCs w:val="22"/>
        </w:rPr>
        <w:t xml:space="preserve">otych </w:t>
      </w:r>
      <w:r w:rsidRPr="003E43B7">
        <w:rPr>
          <w:rFonts w:ascii="Arial" w:hAnsi="Arial" w:cs="Arial"/>
          <w:b/>
          <w:sz w:val="22"/>
          <w:szCs w:val="22"/>
        </w:rPr>
        <w:t>brutto</w:t>
      </w:r>
    </w:p>
    <w:p w14:paraId="3F72B575" w14:textId="763BBABE" w:rsidR="0096510D" w:rsidRPr="003E43B7" w:rsidRDefault="0096510D" w:rsidP="003E43B7">
      <w:pPr>
        <w:pStyle w:val="Akapitzlist"/>
        <w:spacing w:line="276" w:lineRule="auto"/>
        <w:ind w:left="284"/>
        <w:jc w:val="both"/>
        <w:rPr>
          <w:rFonts w:ascii="Arial" w:hAnsi="Arial" w:cs="Arial"/>
          <w:b/>
          <w:sz w:val="22"/>
          <w:szCs w:val="22"/>
        </w:rPr>
      </w:pPr>
      <w:r w:rsidRPr="003E43B7">
        <w:rPr>
          <w:rFonts w:ascii="Arial" w:hAnsi="Arial" w:cs="Arial"/>
          <w:sz w:val="22"/>
          <w:szCs w:val="22"/>
        </w:rPr>
        <w:t xml:space="preserve">W tym podatek </w:t>
      </w:r>
      <w:proofErr w:type="gramStart"/>
      <w:r w:rsidRPr="003E43B7">
        <w:rPr>
          <w:rFonts w:ascii="Arial" w:hAnsi="Arial" w:cs="Arial"/>
          <w:sz w:val="22"/>
          <w:szCs w:val="22"/>
        </w:rPr>
        <w:t>VAT  w</w:t>
      </w:r>
      <w:proofErr w:type="gramEnd"/>
      <w:r w:rsidRPr="003E43B7">
        <w:rPr>
          <w:rFonts w:ascii="Arial" w:hAnsi="Arial" w:cs="Arial"/>
          <w:sz w:val="22"/>
          <w:szCs w:val="22"/>
        </w:rPr>
        <w:t xml:space="preserve"> wysokości ........................ zł.</w:t>
      </w:r>
    </w:p>
    <w:p w14:paraId="32E8AB53" w14:textId="77777777" w:rsidR="00EA4330" w:rsidRPr="003E43B7" w:rsidRDefault="0096510D" w:rsidP="003E43B7">
      <w:pPr>
        <w:spacing w:line="276" w:lineRule="auto"/>
        <w:ind w:firstLine="284"/>
        <w:jc w:val="both"/>
        <w:rPr>
          <w:rFonts w:ascii="Arial" w:hAnsi="Arial" w:cs="Arial"/>
          <w:sz w:val="22"/>
          <w:szCs w:val="22"/>
        </w:rPr>
      </w:pPr>
      <w:r w:rsidRPr="003E43B7">
        <w:rPr>
          <w:rFonts w:ascii="Arial" w:hAnsi="Arial" w:cs="Arial"/>
          <w:sz w:val="22"/>
          <w:szCs w:val="22"/>
        </w:rPr>
        <w:t>Słownie złotych: ....................................................................................................................</w:t>
      </w:r>
    </w:p>
    <w:p w14:paraId="7CB90333" w14:textId="6B48DEE5" w:rsidR="00EA4330" w:rsidRPr="003E43B7" w:rsidRDefault="00460D0B"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Wynagrodzenie obejmuje wszystkie koszty związane z wykonaniem robót. Rozliczenie robót odbędzie się w oparciu o kosztorys powykonawczy wykonawcy uwzględniający rzeczywistą ilość wykonanych robót, przy zastosowaniu ustalonych w kosztorysie ofertowym cen jednostkowych prac, wchodzących w zakres zamówienia.</w:t>
      </w:r>
    </w:p>
    <w:p w14:paraId="171A6563"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lastRenderedPageBreak/>
        <w:t xml:space="preserve">Nie przewiduje się waloryzacji wynagrodzenia Wykonawcy ze względu na inflację do końca trwania umowy. </w:t>
      </w:r>
    </w:p>
    <w:p w14:paraId="497280DE" w14:textId="2289B40A" w:rsidR="00B862AD" w:rsidRPr="003E43B7" w:rsidRDefault="00460D0B"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Wynagrodzenie, o którym mowa w ust.1, może ulec zmianie w czasie trwania umowy w przypadku okoliczności wskazanych w § 13</w:t>
      </w:r>
      <w:r w:rsidR="00193623" w:rsidRPr="003E43B7">
        <w:rPr>
          <w:rFonts w:ascii="Arial" w:hAnsi="Arial" w:cs="Arial"/>
          <w:sz w:val="22"/>
          <w:szCs w:val="22"/>
        </w:rPr>
        <w:t xml:space="preserve"> umowy.</w:t>
      </w:r>
    </w:p>
    <w:p w14:paraId="7E16BC8B" w14:textId="77777777" w:rsidR="00F420B5"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Podstawą zapłaty wynagrodzenia będzie faktura końcowa wystawiona przez Wykonawcę dla Zamawiającego po dokonaniu odbioru końcowego robót i podpisaniu pr</w:t>
      </w:r>
      <w:r w:rsidR="005E29FC" w:rsidRPr="003E43B7">
        <w:rPr>
          <w:rFonts w:ascii="Arial" w:hAnsi="Arial" w:cs="Arial"/>
          <w:sz w:val="22"/>
          <w:szCs w:val="22"/>
        </w:rPr>
        <w:t>otokołu odbioru końcowego robót</w:t>
      </w:r>
    </w:p>
    <w:p w14:paraId="506C3827" w14:textId="78252338" w:rsidR="00B862AD"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038297FC" w14:textId="6F7FE705" w:rsidR="00BF102F" w:rsidRPr="003E43B7" w:rsidRDefault="00BF102F"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Zgodnie z przepisami ustawy z dnia 23 listopada 2018 r. o elektronicznym fakturowaniu w zamówieniach publicznych, koncesjach na roboty budowlane lub usługi oraz partnerstwie </w:t>
      </w:r>
      <w:proofErr w:type="spellStart"/>
      <w:r w:rsidRPr="003E43B7">
        <w:rPr>
          <w:rFonts w:ascii="Arial" w:hAnsi="Arial" w:cs="Arial"/>
          <w:sz w:val="22"/>
          <w:szCs w:val="22"/>
        </w:rPr>
        <w:t>publiczno</w:t>
      </w:r>
      <w:proofErr w:type="spellEnd"/>
      <w:r w:rsidRPr="003E43B7">
        <w:rPr>
          <w:rFonts w:ascii="Arial" w:hAnsi="Arial" w:cs="Arial"/>
          <w:sz w:val="22"/>
          <w:szCs w:val="22"/>
        </w:rPr>
        <w:t xml:space="preserve"> – prywatnym, Wykonawca może przesyłać ustrukturyzowane faktury elektroniczne za pomocą Platformy Elektronicznego Fakturowania (PEF) – dostępnej pod linkiem </w:t>
      </w:r>
      <w:hyperlink r:id="rId7" w:history="1">
        <w:r w:rsidRPr="003E43B7">
          <w:rPr>
            <w:rStyle w:val="Hipercze"/>
            <w:rFonts w:ascii="Arial" w:hAnsi="Arial" w:cs="Arial"/>
            <w:sz w:val="22"/>
            <w:szCs w:val="22"/>
          </w:rPr>
          <w:t>https://efaktura.gov.pl</w:t>
        </w:r>
      </w:hyperlink>
      <w:r w:rsidRPr="003E43B7">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B926571"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Zapłata faktur przez Zamawiającego będzie dokonana przelewem na wskazany przez Wykonawcę rachunek bankowy w terminie do 30 dni od dnia otrzymania faktury.</w:t>
      </w:r>
      <w:r w:rsidR="009563B2" w:rsidRPr="003E43B7">
        <w:rPr>
          <w:rFonts w:ascii="Arial" w:hAnsi="Arial" w:cs="Arial"/>
          <w:sz w:val="22"/>
          <w:szCs w:val="22"/>
        </w:rPr>
        <w:t xml:space="preserve"> </w:t>
      </w:r>
    </w:p>
    <w:p w14:paraId="27B0A108"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Za dzień zapłaty wynagrodzenia uważa się dzień uznania rachunku bankowego Wykonawcy. </w:t>
      </w:r>
    </w:p>
    <w:p w14:paraId="603C7357"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4541D2B"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CEA0AA7" w14:textId="79DD8B94" w:rsidR="00EA4330"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Bezpośrednia zapłata wg ust.10</w:t>
      </w:r>
      <w:r w:rsidR="0096510D" w:rsidRPr="003E43B7">
        <w:rPr>
          <w:rFonts w:ascii="Arial" w:hAnsi="Arial" w:cs="Arial"/>
          <w:sz w:val="22"/>
          <w:szCs w:val="22"/>
        </w:rPr>
        <w:t xml:space="preserve"> obejmuje wyłącznie należne wynagrodzenie, bez odsetek należnych    </w:t>
      </w:r>
      <w:r w:rsidR="0096510D" w:rsidRPr="003E43B7">
        <w:rPr>
          <w:rFonts w:ascii="Arial" w:hAnsi="Arial" w:cs="Arial"/>
          <w:sz w:val="22"/>
          <w:szCs w:val="22"/>
        </w:rPr>
        <w:br/>
        <w:t xml:space="preserve"> Podwykonawcy lub dalszemu Podwykonawcy. </w:t>
      </w:r>
    </w:p>
    <w:p w14:paraId="3E986D24"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W przypadku zawarcia umowy bez zgody Zamawiającego, zmiany lub zatrudnienia nowego Podwykonawcy, zmiany warunków umowy z Podwykonawcą oraz w przypadku </w:t>
      </w:r>
      <w:proofErr w:type="gramStart"/>
      <w:r w:rsidRPr="003E43B7">
        <w:rPr>
          <w:rFonts w:ascii="Arial" w:hAnsi="Arial" w:cs="Arial"/>
          <w:sz w:val="22"/>
          <w:szCs w:val="22"/>
        </w:rPr>
        <w:t>nie uwzględnienia</w:t>
      </w:r>
      <w:proofErr w:type="gramEnd"/>
      <w:r w:rsidRPr="003E43B7">
        <w:rPr>
          <w:rFonts w:ascii="Arial" w:hAnsi="Arial" w:cs="Arial"/>
          <w:sz w:val="22"/>
          <w:szCs w:val="22"/>
        </w:rPr>
        <w:t xml:space="preserve"> sprzeciwu lub zastrzeżeń zgłoszonych do umowy przez Zamawiającego, Zamawiający jest zwolniony z solidarnej odpowiedzialności za zapłatę wynagrodzenia Podwykonawcy.</w:t>
      </w:r>
    </w:p>
    <w:p w14:paraId="459F85DF" w14:textId="789FE121" w:rsidR="00054DEC"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Zamawiający wstrzyma, do czasu ustania przyczyny, płatność faktury - w całości lub w części - </w:t>
      </w:r>
      <w:r w:rsidRPr="003E43B7">
        <w:rPr>
          <w:rFonts w:ascii="Arial" w:hAnsi="Arial" w:cs="Arial"/>
          <w:sz w:val="22"/>
          <w:szCs w:val="22"/>
        </w:rPr>
        <w:br/>
        <w:t xml:space="preserve">w przypadku </w:t>
      </w:r>
      <w:proofErr w:type="gramStart"/>
      <w:r w:rsidRPr="003E43B7">
        <w:rPr>
          <w:rFonts w:ascii="Arial" w:hAnsi="Arial" w:cs="Arial"/>
          <w:sz w:val="22"/>
          <w:szCs w:val="22"/>
        </w:rPr>
        <w:t>nie wywiązania</w:t>
      </w:r>
      <w:proofErr w:type="gramEnd"/>
      <w:r w:rsidRPr="003E43B7">
        <w:rPr>
          <w:rFonts w:ascii="Arial" w:hAnsi="Arial" w:cs="Arial"/>
          <w:sz w:val="22"/>
          <w:szCs w:val="22"/>
        </w:rPr>
        <w:t xml:space="preserve"> się Wykonawcy, z któregokolwiek ze zobowiązań wynikających z umowy.</w:t>
      </w:r>
    </w:p>
    <w:p w14:paraId="6838E926" w14:textId="288CB423" w:rsidR="0096510D" w:rsidRPr="003E43B7" w:rsidRDefault="00EA4330" w:rsidP="003E43B7">
      <w:pPr>
        <w:spacing w:line="276" w:lineRule="auto"/>
        <w:jc w:val="both"/>
        <w:rPr>
          <w:rFonts w:ascii="Arial" w:hAnsi="Arial" w:cs="Arial"/>
          <w:sz w:val="22"/>
          <w:szCs w:val="22"/>
        </w:rPr>
      </w:pPr>
      <w:r w:rsidRPr="003E43B7">
        <w:rPr>
          <w:rFonts w:ascii="Arial" w:hAnsi="Arial" w:cs="Arial"/>
          <w:sz w:val="22"/>
          <w:szCs w:val="22"/>
        </w:rPr>
        <w:t xml:space="preserve">    </w:t>
      </w:r>
      <w:r w:rsidR="0096510D" w:rsidRPr="003E43B7">
        <w:rPr>
          <w:rFonts w:ascii="Arial" w:hAnsi="Arial" w:cs="Arial"/>
          <w:sz w:val="22"/>
          <w:szCs w:val="22"/>
        </w:rPr>
        <w:t xml:space="preserve"> W takim przypadku Wykonawcy nie przysługują odsetki z tytułu opóźnienia w zapłacie.</w:t>
      </w:r>
    </w:p>
    <w:p w14:paraId="708A5C16" w14:textId="77777777" w:rsidR="00367838" w:rsidRPr="003E43B7" w:rsidRDefault="00367838" w:rsidP="003E43B7">
      <w:pPr>
        <w:spacing w:line="276" w:lineRule="auto"/>
        <w:jc w:val="center"/>
        <w:rPr>
          <w:rFonts w:ascii="Arial" w:hAnsi="Arial" w:cs="Arial"/>
          <w:b/>
          <w:sz w:val="22"/>
          <w:szCs w:val="22"/>
        </w:rPr>
      </w:pPr>
    </w:p>
    <w:p w14:paraId="032106D6" w14:textId="77777777" w:rsidR="00EA4330"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8 </w:t>
      </w:r>
      <w:r w:rsidRPr="003E43B7">
        <w:rPr>
          <w:rFonts w:ascii="Arial" w:hAnsi="Arial" w:cs="Arial"/>
          <w:b/>
          <w:sz w:val="22"/>
          <w:szCs w:val="22"/>
        </w:rPr>
        <w:br/>
        <w:t>Inspektor Nadzoru/Kierownik Budowy</w:t>
      </w:r>
    </w:p>
    <w:p w14:paraId="2C1BC393" w14:textId="77777777" w:rsidR="00EA4330" w:rsidRPr="003E43B7" w:rsidRDefault="0096510D"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Nadzór nad realizacją przedmiotu umowy ze strony Zamawiają</w:t>
      </w:r>
      <w:r w:rsidR="00EA4330" w:rsidRPr="003E43B7">
        <w:rPr>
          <w:rFonts w:ascii="Arial" w:hAnsi="Arial" w:cs="Arial"/>
          <w:sz w:val="22"/>
          <w:szCs w:val="22"/>
        </w:rPr>
        <w:t xml:space="preserve">cego sprawować będzie Inspektor </w:t>
      </w:r>
      <w:r w:rsidRPr="003E43B7">
        <w:rPr>
          <w:rFonts w:ascii="Arial" w:hAnsi="Arial" w:cs="Arial"/>
          <w:sz w:val="22"/>
          <w:szCs w:val="22"/>
        </w:rPr>
        <w:t>Nadzoru: ………………………. tel. kontaktowy ……………</w:t>
      </w:r>
      <w:proofErr w:type="gramStart"/>
      <w:r w:rsidRPr="003E43B7">
        <w:rPr>
          <w:rFonts w:ascii="Arial" w:hAnsi="Arial" w:cs="Arial"/>
          <w:sz w:val="22"/>
          <w:szCs w:val="22"/>
        </w:rPr>
        <w:t>…….</w:t>
      </w:r>
      <w:proofErr w:type="gramEnd"/>
      <w:r w:rsidRPr="003E43B7">
        <w:rPr>
          <w:rFonts w:ascii="Arial" w:hAnsi="Arial" w:cs="Arial"/>
          <w:sz w:val="22"/>
          <w:szCs w:val="22"/>
        </w:rPr>
        <w:t xml:space="preserve">. </w:t>
      </w:r>
    </w:p>
    <w:p w14:paraId="7E265916" w14:textId="77777777"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3E43B7" w:rsidRDefault="0096510D"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Osob</w:t>
      </w:r>
      <w:r w:rsidR="001D6108" w:rsidRPr="003E43B7">
        <w:rPr>
          <w:rFonts w:ascii="Arial" w:hAnsi="Arial" w:cs="Arial"/>
          <w:sz w:val="22"/>
          <w:szCs w:val="22"/>
        </w:rPr>
        <w:t>ą</w:t>
      </w:r>
      <w:r w:rsidRPr="003E43B7">
        <w:rPr>
          <w:rFonts w:ascii="Arial" w:hAnsi="Arial" w:cs="Arial"/>
          <w:sz w:val="22"/>
          <w:szCs w:val="22"/>
        </w:rPr>
        <w:t xml:space="preserve"> odpowiedzialn</w:t>
      </w:r>
      <w:r w:rsidR="001D6108" w:rsidRPr="003E43B7">
        <w:rPr>
          <w:rFonts w:ascii="Arial" w:hAnsi="Arial" w:cs="Arial"/>
          <w:sz w:val="22"/>
          <w:szCs w:val="22"/>
        </w:rPr>
        <w:t>ą</w:t>
      </w:r>
      <w:r w:rsidRPr="003E43B7">
        <w:rPr>
          <w:rFonts w:ascii="Arial" w:hAnsi="Arial" w:cs="Arial"/>
          <w:sz w:val="22"/>
          <w:szCs w:val="22"/>
        </w:rPr>
        <w:t xml:space="preserve"> za realizację przedmiotu umowy ze strony Wykonawcy</w:t>
      </w:r>
      <w:r w:rsidR="00251EA8" w:rsidRPr="003E43B7">
        <w:rPr>
          <w:rFonts w:ascii="Arial" w:hAnsi="Arial" w:cs="Arial"/>
          <w:sz w:val="22"/>
          <w:szCs w:val="22"/>
        </w:rPr>
        <w:t xml:space="preserve"> będzie</w:t>
      </w:r>
      <w:r w:rsidR="00770526" w:rsidRPr="003E43B7">
        <w:rPr>
          <w:rFonts w:ascii="Arial" w:hAnsi="Arial" w:cs="Arial"/>
          <w:sz w:val="22"/>
          <w:szCs w:val="22"/>
        </w:rPr>
        <w:t xml:space="preserve">: </w:t>
      </w:r>
    </w:p>
    <w:p w14:paraId="5D4C3938" w14:textId="52D9E997" w:rsidR="00EA4330" w:rsidRPr="003E43B7" w:rsidRDefault="00251EA8" w:rsidP="0019718C">
      <w:pPr>
        <w:pStyle w:val="Akapitzlist"/>
        <w:numPr>
          <w:ilvl w:val="0"/>
          <w:numId w:val="6"/>
        </w:numPr>
        <w:spacing w:line="276" w:lineRule="auto"/>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 xml:space="preserve">budowy </w:t>
      </w:r>
      <w:r w:rsidRPr="003E43B7">
        <w:rPr>
          <w:rFonts w:ascii="Arial" w:hAnsi="Arial" w:cs="Arial"/>
          <w:sz w:val="22"/>
          <w:szCs w:val="22"/>
        </w:rPr>
        <w:t xml:space="preserve">..................................., wskazany przez Wykonawcę w złożonej ofercie. </w:t>
      </w:r>
      <w:r w:rsidR="00770526" w:rsidRPr="003E43B7">
        <w:rPr>
          <w:rFonts w:ascii="Arial" w:hAnsi="Arial" w:cs="Arial"/>
          <w:sz w:val="22"/>
          <w:szCs w:val="22"/>
        </w:rPr>
        <w:br/>
      </w:r>
      <w:r w:rsidR="0096510D" w:rsidRPr="003E43B7">
        <w:rPr>
          <w:rFonts w:ascii="Arial" w:hAnsi="Arial" w:cs="Arial"/>
          <w:sz w:val="22"/>
          <w:szCs w:val="22"/>
        </w:rPr>
        <w:t>Nr uprawnień .................................tel. kontaktowy ……………</w:t>
      </w:r>
      <w:proofErr w:type="gramStart"/>
      <w:r w:rsidR="0096510D" w:rsidRPr="003E43B7">
        <w:rPr>
          <w:rFonts w:ascii="Arial" w:hAnsi="Arial" w:cs="Arial"/>
          <w:sz w:val="22"/>
          <w:szCs w:val="22"/>
        </w:rPr>
        <w:t>…….</w:t>
      </w:r>
      <w:proofErr w:type="gramEnd"/>
      <w:r w:rsidRPr="003E43B7">
        <w:rPr>
          <w:rFonts w:ascii="Arial" w:hAnsi="Arial" w:cs="Arial"/>
          <w:sz w:val="22"/>
          <w:szCs w:val="22"/>
        </w:rPr>
        <w:t>.</w:t>
      </w:r>
    </w:p>
    <w:p w14:paraId="4614A6B6" w14:textId="249E599B"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budowy</w:t>
      </w:r>
      <w:r w:rsidRPr="003E43B7">
        <w:rPr>
          <w:rFonts w:ascii="Arial" w:hAnsi="Arial" w:cs="Arial"/>
          <w:sz w:val="22"/>
          <w:szCs w:val="22"/>
        </w:rPr>
        <w:t xml:space="preserve"> ma obowiązek przebywania na terenie budowy w trakcie wykonywania </w:t>
      </w:r>
      <w:proofErr w:type="gramStart"/>
      <w:r w:rsidRPr="003E43B7">
        <w:rPr>
          <w:rFonts w:ascii="Arial" w:hAnsi="Arial" w:cs="Arial"/>
          <w:sz w:val="22"/>
          <w:szCs w:val="22"/>
        </w:rPr>
        <w:t xml:space="preserve">robót </w:t>
      </w:r>
      <w:r w:rsidR="00C755C2" w:rsidRPr="003E43B7">
        <w:rPr>
          <w:rFonts w:ascii="Arial" w:hAnsi="Arial" w:cs="Arial"/>
          <w:sz w:val="22"/>
          <w:szCs w:val="22"/>
        </w:rPr>
        <w:t xml:space="preserve"> </w:t>
      </w:r>
      <w:r w:rsidRPr="003E43B7">
        <w:rPr>
          <w:rFonts w:ascii="Arial" w:hAnsi="Arial" w:cs="Arial"/>
          <w:sz w:val="22"/>
          <w:szCs w:val="22"/>
        </w:rPr>
        <w:t>budowlanych</w:t>
      </w:r>
      <w:proofErr w:type="gramEnd"/>
      <w:r w:rsidRPr="003E43B7">
        <w:rPr>
          <w:rFonts w:ascii="Arial" w:hAnsi="Arial" w:cs="Arial"/>
          <w:sz w:val="22"/>
          <w:szCs w:val="22"/>
        </w:rPr>
        <w:t xml:space="preserve"> stanowiących przedmiot niniejszej umowy.</w:t>
      </w:r>
    </w:p>
    <w:p w14:paraId="391CAC82" w14:textId="5FDE631C"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Wykonawca ma prawo do zmiany osoby pełniącej obowiązki kierownika </w:t>
      </w:r>
      <w:r w:rsidR="007C326D">
        <w:rPr>
          <w:rFonts w:ascii="Arial" w:hAnsi="Arial" w:cs="Arial"/>
          <w:sz w:val="22"/>
          <w:szCs w:val="22"/>
        </w:rPr>
        <w:t>budowy</w:t>
      </w:r>
      <w:r w:rsidR="005837E7">
        <w:rPr>
          <w:rFonts w:ascii="Arial" w:hAnsi="Arial" w:cs="Arial"/>
          <w:sz w:val="22"/>
          <w:szCs w:val="22"/>
        </w:rPr>
        <w:t xml:space="preserve"> </w:t>
      </w:r>
      <w:r w:rsidRPr="003E43B7">
        <w:rPr>
          <w:rFonts w:ascii="Arial" w:hAnsi="Arial" w:cs="Arial"/>
          <w:sz w:val="22"/>
          <w:szCs w:val="22"/>
        </w:rPr>
        <w:t>na inną osobę posiadającą odpowiednie kwalifikacje do kierowania budową.</w:t>
      </w:r>
    </w:p>
    <w:p w14:paraId="20DEC298" w14:textId="095330BF"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lastRenderedPageBreak/>
        <w:t xml:space="preserve">O zamiarze zmiany Kierownika </w:t>
      </w:r>
      <w:r w:rsidR="005837E7">
        <w:rPr>
          <w:rFonts w:ascii="Arial" w:hAnsi="Arial" w:cs="Arial"/>
          <w:sz w:val="22"/>
          <w:szCs w:val="22"/>
        </w:rPr>
        <w:t>robót</w:t>
      </w:r>
      <w:r w:rsidRPr="003E43B7">
        <w:rPr>
          <w:rFonts w:ascii="Arial" w:hAnsi="Arial" w:cs="Arial"/>
          <w:sz w:val="22"/>
          <w:szCs w:val="22"/>
        </w:rPr>
        <w:t xml:space="preserve"> Wykonawca zobowiązany jest powiadomić inspektora </w:t>
      </w:r>
      <w:proofErr w:type="gramStart"/>
      <w:r w:rsidRPr="003E43B7">
        <w:rPr>
          <w:rFonts w:ascii="Arial" w:hAnsi="Arial" w:cs="Arial"/>
          <w:sz w:val="22"/>
          <w:szCs w:val="22"/>
        </w:rPr>
        <w:t xml:space="preserve">nadzoru </w:t>
      </w:r>
      <w:r w:rsidR="00C755C2" w:rsidRPr="003E43B7">
        <w:rPr>
          <w:rFonts w:ascii="Arial" w:hAnsi="Arial" w:cs="Arial"/>
          <w:sz w:val="22"/>
          <w:szCs w:val="22"/>
        </w:rPr>
        <w:t xml:space="preserve"> </w:t>
      </w:r>
      <w:r w:rsidRPr="003E43B7">
        <w:rPr>
          <w:rFonts w:ascii="Arial" w:hAnsi="Arial" w:cs="Arial"/>
          <w:sz w:val="22"/>
          <w:szCs w:val="22"/>
        </w:rPr>
        <w:t>oraz</w:t>
      </w:r>
      <w:proofErr w:type="gramEnd"/>
      <w:r w:rsidRPr="003E43B7">
        <w:rPr>
          <w:rFonts w:ascii="Arial" w:hAnsi="Arial" w:cs="Arial"/>
          <w:sz w:val="22"/>
          <w:szCs w:val="22"/>
        </w:rPr>
        <w:t xml:space="preserve"> Zamawiającego na co najmniej 7 dni przed terminem dokonania takiej zmiany, przedkładając stosowne dokumenty stwierdzające, że osoba przewidziana do kierowania budową stanowiącymi przedmiot zamówienia posiada wymagane obowiązującymi przepisami prawa uprawnienia oraz wykaże się co najmniej takim samym doświadczeniem i kwalifikacjami.</w:t>
      </w:r>
    </w:p>
    <w:p w14:paraId="46E99AB7" w14:textId="70AD2F6F" w:rsidR="00E82257"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Zamawiający zaakceptuje taką zmianę wyłącznie wtedy, gdy kwalifikacje wskazanej osoby będą takie same lub wyższe od kwalifikacji kierownika </w:t>
      </w:r>
      <w:r w:rsidR="00AF204B">
        <w:rPr>
          <w:rFonts w:ascii="Arial" w:hAnsi="Arial" w:cs="Arial"/>
          <w:sz w:val="22"/>
          <w:szCs w:val="22"/>
        </w:rPr>
        <w:t>budowy</w:t>
      </w:r>
      <w:r w:rsidRPr="003E43B7">
        <w:rPr>
          <w:rFonts w:ascii="Arial" w:hAnsi="Arial" w:cs="Arial"/>
          <w:sz w:val="22"/>
          <w:szCs w:val="22"/>
        </w:rPr>
        <w:t xml:space="preserve"> wymaganych postanowieniami </w:t>
      </w:r>
      <w:proofErr w:type="gramStart"/>
      <w:r w:rsidRPr="003E43B7">
        <w:rPr>
          <w:rFonts w:ascii="Arial" w:hAnsi="Arial" w:cs="Arial"/>
          <w:sz w:val="22"/>
          <w:szCs w:val="22"/>
        </w:rPr>
        <w:t>Specyfikacji  Warunków</w:t>
      </w:r>
      <w:proofErr w:type="gramEnd"/>
      <w:r w:rsidRPr="003E43B7">
        <w:rPr>
          <w:rFonts w:ascii="Arial" w:hAnsi="Arial" w:cs="Arial"/>
          <w:sz w:val="22"/>
          <w:szCs w:val="22"/>
        </w:rPr>
        <w:t xml:space="preserve"> Zamówienia. Zmiana kierownika </w:t>
      </w:r>
      <w:r w:rsidR="00AF204B">
        <w:rPr>
          <w:rFonts w:ascii="Arial" w:hAnsi="Arial" w:cs="Arial"/>
          <w:sz w:val="22"/>
          <w:szCs w:val="22"/>
        </w:rPr>
        <w:t>budowy</w:t>
      </w:r>
      <w:r w:rsidRPr="003E43B7">
        <w:rPr>
          <w:rFonts w:ascii="Arial" w:hAnsi="Arial" w:cs="Arial"/>
          <w:sz w:val="22"/>
          <w:szCs w:val="22"/>
        </w:rPr>
        <w:t xml:space="preserve"> wymaga zgody Zamawiającego.</w:t>
      </w:r>
    </w:p>
    <w:p w14:paraId="7B5FA2ED" w14:textId="77777777" w:rsidR="00FE20E4" w:rsidRPr="003E43B7" w:rsidRDefault="00FE20E4" w:rsidP="003E43B7">
      <w:pPr>
        <w:spacing w:line="276" w:lineRule="auto"/>
        <w:jc w:val="both"/>
        <w:rPr>
          <w:rFonts w:ascii="Arial" w:hAnsi="Arial" w:cs="Arial"/>
          <w:sz w:val="22"/>
          <w:szCs w:val="22"/>
        </w:rPr>
      </w:pPr>
    </w:p>
    <w:p w14:paraId="72F3EFF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9 </w:t>
      </w:r>
      <w:r w:rsidRPr="003E43B7">
        <w:rPr>
          <w:rFonts w:ascii="Arial" w:hAnsi="Arial" w:cs="Arial"/>
          <w:b/>
          <w:sz w:val="22"/>
          <w:szCs w:val="22"/>
        </w:rPr>
        <w:br/>
        <w:t>Kary umowne i odszkodowanie</w:t>
      </w:r>
    </w:p>
    <w:p w14:paraId="66E67CC8" w14:textId="77777777" w:rsidR="00A2635E" w:rsidRPr="003E43B7" w:rsidRDefault="00A2635E" w:rsidP="0019718C">
      <w:pPr>
        <w:pStyle w:val="Akapitzlist"/>
        <w:numPr>
          <w:ilvl w:val="0"/>
          <w:numId w:val="7"/>
        </w:numPr>
        <w:autoSpaceDE w:val="0"/>
        <w:autoSpaceDN w:val="0"/>
        <w:adjustRightInd w:val="0"/>
        <w:spacing w:line="276" w:lineRule="auto"/>
        <w:ind w:left="284"/>
        <w:jc w:val="both"/>
        <w:rPr>
          <w:rFonts w:ascii="Arial" w:hAnsi="Arial" w:cs="Arial"/>
          <w:sz w:val="22"/>
          <w:szCs w:val="22"/>
        </w:rPr>
      </w:pPr>
      <w:r w:rsidRPr="003E43B7">
        <w:rPr>
          <w:rFonts w:ascii="Arial" w:hAnsi="Arial" w:cs="Arial"/>
          <w:bCs/>
          <w:iCs/>
          <w:sz w:val="22"/>
          <w:szCs w:val="22"/>
        </w:rPr>
        <w:t xml:space="preserve">Strony </w:t>
      </w:r>
      <w:r w:rsidRPr="003E43B7">
        <w:rPr>
          <w:rFonts w:ascii="Arial" w:hAnsi="Arial" w:cs="Arial"/>
          <w:sz w:val="22"/>
          <w:szCs w:val="22"/>
        </w:rPr>
        <w:t xml:space="preserve">ustalają odpowiedzialność za niewykonanie lub za nienależyte wykonanie niniejszej umowy </w:t>
      </w:r>
      <w:r w:rsidRPr="003E43B7">
        <w:rPr>
          <w:rFonts w:ascii="Arial" w:hAnsi="Arial" w:cs="Arial"/>
          <w:sz w:val="22"/>
          <w:szCs w:val="22"/>
        </w:rPr>
        <w:br/>
        <w:t>w formie kar umownych płatnych w następujących przypadkach i wysokościach:</w:t>
      </w:r>
    </w:p>
    <w:p w14:paraId="334DE397" w14:textId="77777777" w:rsidR="00A2635E" w:rsidRPr="003E43B7" w:rsidRDefault="00A2635E" w:rsidP="0019718C">
      <w:pPr>
        <w:pStyle w:val="Akapitzlist"/>
        <w:numPr>
          <w:ilvl w:val="0"/>
          <w:numId w:val="9"/>
        </w:numPr>
        <w:spacing w:line="276" w:lineRule="auto"/>
        <w:ind w:left="426"/>
        <w:jc w:val="both"/>
        <w:rPr>
          <w:rFonts w:ascii="Arial" w:hAnsi="Arial" w:cs="Arial"/>
          <w:sz w:val="22"/>
          <w:szCs w:val="22"/>
        </w:rPr>
      </w:pPr>
      <w:r w:rsidRPr="003E43B7">
        <w:rPr>
          <w:rFonts w:ascii="Arial" w:hAnsi="Arial" w:cs="Arial"/>
          <w:sz w:val="22"/>
          <w:szCs w:val="22"/>
        </w:rPr>
        <w:t>Wykonawca zobowiązany jest do zapłacenia Zamawiającemu kary umownej z tytułu:</w:t>
      </w:r>
    </w:p>
    <w:p w14:paraId="4E20F704" w14:textId="19E99359"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zwłokę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1ED3EC2A"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 xml:space="preserve">za zwłokę w usunięciu wad stwierdzonych przy odbiorze lub w </w:t>
      </w:r>
      <w:proofErr w:type="gramStart"/>
      <w:r w:rsidRPr="003E43B7">
        <w:rPr>
          <w:rFonts w:ascii="Arial" w:hAnsi="Arial" w:cs="Arial"/>
          <w:sz w:val="22"/>
          <w:szCs w:val="22"/>
        </w:rPr>
        <w:t>okresie  rękojmi</w:t>
      </w:r>
      <w:proofErr w:type="gramEnd"/>
      <w:r w:rsidRPr="003E43B7">
        <w:rPr>
          <w:rFonts w:ascii="Arial" w:hAnsi="Arial" w:cs="Arial"/>
          <w:sz w:val="22"/>
          <w:szCs w:val="22"/>
        </w:rPr>
        <w:t xml:space="preserve"> lub gwarancji w wysokości 0,01 % wynagrodzenia umownego brutto określonego w § 7 ust. 1 niniejszej umowy za każdy dzień zwłoki, licząc od terminu ustalonego na usunięcie wad,</w:t>
      </w:r>
    </w:p>
    <w:p w14:paraId="637819DE" w14:textId="23CA08E2"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odstąpienie od umowy lub jej rozwiązanie z przyczyn, za które Wykonawca ponosi odpowiedzialność w wysokości 10% wynagrodzenia umownego brutto określonego w § 7</w:t>
      </w:r>
      <w:r w:rsidR="00361D96" w:rsidRPr="003E43B7">
        <w:rPr>
          <w:rFonts w:ascii="Arial" w:hAnsi="Arial" w:cs="Arial"/>
          <w:sz w:val="22"/>
          <w:szCs w:val="22"/>
        </w:rPr>
        <w:t xml:space="preserve"> </w:t>
      </w:r>
      <w:r w:rsidRPr="003E43B7">
        <w:rPr>
          <w:rFonts w:ascii="Arial" w:hAnsi="Arial" w:cs="Arial"/>
          <w:sz w:val="22"/>
          <w:szCs w:val="22"/>
        </w:rPr>
        <w:t>ust. 1 niniejszej umowy</w:t>
      </w:r>
    </w:p>
    <w:p w14:paraId="1185427A" w14:textId="77777777"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braku lub nieterminowej zapłaty wynagrodzenia należnego Podwykonawcom lub dalszym Podwykonawcom w wysokości 2.000 zł za każde zdarzenie.</w:t>
      </w:r>
    </w:p>
    <w:p w14:paraId="1E289888"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167051FB"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nieprzedłożenia poświadczonej za zgodność z oryginałem kopii umowy o podwykonawstwo lub jej zmiany, w wysokości 2.000 zł za każde zdarzenie.</w:t>
      </w:r>
    </w:p>
    <w:p w14:paraId="6E05C2FA"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braku zmiany umowy o podwykonawstwo w zakresie terminu zapłaty zgodnie § 4 ust. 3 pkt.8 w wysokości 2.000 zł za każde zdarzenie</w:t>
      </w:r>
    </w:p>
    <w:p w14:paraId="6E15E4E2"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 xml:space="preserve">w przypadku </w:t>
      </w:r>
      <w:proofErr w:type="gramStart"/>
      <w:r w:rsidRPr="003E43B7">
        <w:rPr>
          <w:rFonts w:ascii="Arial" w:eastAsiaTheme="minorHAnsi" w:hAnsi="Arial" w:cs="Arial"/>
          <w:color w:val="000000"/>
          <w:sz w:val="22"/>
          <w:szCs w:val="22"/>
          <w:lang w:eastAsia="en-US"/>
        </w:rPr>
        <w:t>nie przedłożenia</w:t>
      </w:r>
      <w:proofErr w:type="gramEnd"/>
      <w:r w:rsidRPr="003E43B7">
        <w:rPr>
          <w:rFonts w:ascii="Arial" w:eastAsiaTheme="minorHAnsi" w:hAnsi="Arial" w:cs="Arial"/>
          <w:color w:val="000000"/>
          <w:sz w:val="22"/>
          <w:szCs w:val="22"/>
          <w:lang w:eastAsia="en-US"/>
        </w:rPr>
        <w:t xml:space="preserve"> stosownych dokumentów określonych w </w:t>
      </w:r>
      <w:r w:rsidRPr="003E43B7">
        <w:rPr>
          <w:rFonts w:ascii="Arial" w:hAnsi="Arial" w:cs="Arial"/>
          <w:sz w:val="22"/>
          <w:szCs w:val="22"/>
        </w:rPr>
        <w:t xml:space="preserve">§1a </w:t>
      </w:r>
      <w:r w:rsidRPr="003E43B7">
        <w:rPr>
          <w:rFonts w:ascii="Arial" w:eastAsiaTheme="minorHAnsi" w:hAnsi="Arial" w:cs="Arial"/>
          <w:color w:val="000000"/>
          <w:sz w:val="22"/>
          <w:szCs w:val="22"/>
          <w:lang w:eastAsia="en-US"/>
        </w:rPr>
        <w:t xml:space="preserve">ust.2, potwierdzających przez Wykonawcę lub Podwykonawcę wymogu zatrudnienia na podstawie umowy o pracę osób wykazanych w </w:t>
      </w:r>
      <w:r w:rsidRPr="003E43B7">
        <w:rPr>
          <w:rFonts w:ascii="Arial" w:hAnsi="Arial" w:cs="Arial"/>
          <w:sz w:val="22"/>
          <w:szCs w:val="22"/>
        </w:rPr>
        <w:t xml:space="preserve">§1a </w:t>
      </w:r>
      <w:r w:rsidRPr="003E43B7">
        <w:rPr>
          <w:rFonts w:ascii="Arial" w:eastAsiaTheme="minorHAnsi" w:hAnsi="Arial" w:cs="Arial"/>
          <w:color w:val="000000"/>
          <w:sz w:val="22"/>
          <w:szCs w:val="22"/>
          <w:lang w:eastAsia="en-US"/>
        </w:rPr>
        <w:t xml:space="preserve">ust.1 czynności, Zamawiający przewiduje sankcję w postaci obowiązku zapłaty przez Wykonawcę kary umownej w wysokości 2.000 zł za każdy przypadek </w:t>
      </w:r>
    </w:p>
    <w:p w14:paraId="58FA99E0" w14:textId="77777777" w:rsidR="00B17686" w:rsidRPr="003E43B7" w:rsidRDefault="00B17686" w:rsidP="0019718C">
      <w:pPr>
        <w:pStyle w:val="Akapitzlist"/>
        <w:numPr>
          <w:ilvl w:val="0"/>
          <w:numId w:val="9"/>
        </w:numPr>
        <w:spacing w:line="276" w:lineRule="auto"/>
        <w:jc w:val="both"/>
        <w:rPr>
          <w:rFonts w:ascii="Arial" w:hAnsi="Arial" w:cs="Arial"/>
          <w:sz w:val="22"/>
          <w:szCs w:val="22"/>
        </w:rPr>
      </w:pPr>
      <w:r w:rsidRPr="003E43B7">
        <w:rPr>
          <w:rFonts w:ascii="Arial" w:hAnsi="Arial" w:cs="Arial"/>
          <w:sz w:val="22"/>
          <w:szCs w:val="22"/>
        </w:rPr>
        <w:t xml:space="preserve">Zamawiający zapłaci Wykonawcy kary umowne w przypadku: </w:t>
      </w:r>
    </w:p>
    <w:p w14:paraId="20EE163F" w14:textId="77777777" w:rsidR="00B17686" w:rsidRPr="003E43B7" w:rsidRDefault="00B17686" w:rsidP="0019718C">
      <w:pPr>
        <w:pStyle w:val="Akapitzlist"/>
        <w:numPr>
          <w:ilvl w:val="0"/>
          <w:numId w:val="39"/>
        </w:numPr>
        <w:spacing w:line="276" w:lineRule="auto"/>
        <w:ind w:left="851"/>
        <w:jc w:val="both"/>
        <w:rPr>
          <w:rFonts w:ascii="Arial" w:hAnsi="Arial" w:cs="Arial"/>
          <w:sz w:val="22"/>
          <w:szCs w:val="22"/>
        </w:rPr>
      </w:pPr>
      <w:r w:rsidRPr="003E43B7">
        <w:rPr>
          <w:rFonts w:ascii="Arial" w:hAnsi="Arial" w:cs="Arial"/>
          <w:sz w:val="22"/>
          <w:szCs w:val="22"/>
        </w:rPr>
        <w:t>za zwłokę w przekazaniu terenu/placu budowy – w wysokości 0,01% wynagrodzenia brutto, o którym mowa w §7 ust.1 niniejszej umowy, za każdy dzień zwłoki ponad dzień wyznaczony na przekazanie,</w:t>
      </w:r>
    </w:p>
    <w:p w14:paraId="47C1EEEA" w14:textId="60AC0464" w:rsidR="00B17686" w:rsidRPr="003E43B7" w:rsidRDefault="00B17686" w:rsidP="0019718C">
      <w:pPr>
        <w:pStyle w:val="Akapitzlist"/>
        <w:numPr>
          <w:ilvl w:val="0"/>
          <w:numId w:val="39"/>
        </w:numPr>
        <w:spacing w:line="276" w:lineRule="auto"/>
        <w:ind w:left="851"/>
        <w:jc w:val="both"/>
        <w:rPr>
          <w:rFonts w:ascii="Arial" w:hAnsi="Arial" w:cs="Arial"/>
          <w:sz w:val="22"/>
          <w:szCs w:val="22"/>
        </w:rPr>
      </w:pPr>
      <w:r w:rsidRPr="003E43B7">
        <w:rPr>
          <w:rFonts w:ascii="Arial" w:hAnsi="Arial" w:cs="Arial"/>
          <w:sz w:val="22"/>
          <w:szCs w:val="22"/>
        </w:rPr>
        <w:t>odstąpienia od umowy z winy Zamawiającego w wysokości 10% wynagrodzenia brutto, o którym mowa w § 7 ust.1 niniejszej umowy. Nie dotyczy to przypadku odstąpienia od umowy z przyczyn, o których mowa w § 12 ust.1 pkt.1</w:t>
      </w:r>
      <w:r w:rsidR="003E43B7" w:rsidRPr="003E43B7">
        <w:rPr>
          <w:rFonts w:ascii="Arial" w:hAnsi="Arial" w:cs="Arial"/>
          <w:sz w:val="22"/>
          <w:szCs w:val="22"/>
        </w:rPr>
        <w:t>-5</w:t>
      </w:r>
      <w:r w:rsidRPr="003E43B7">
        <w:rPr>
          <w:rFonts w:ascii="Arial" w:hAnsi="Arial" w:cs="Arial"/>
          <w:sz w:val="22"/>
          <w:szCs w:val="22"/>
        </w:rPr>
        <w:t xml:space="preserve"> niniejszej umowy.</w:t>
      </w:r>
    </w:p>
    <w:p w14:paraId="75F75049" w14:textId="77777777"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 xml:space="preserve">Łączna maksymalna wysokość kar umownych, których mogą dochodzić strony nie może przekroczyć 20% wynagrodzenia brutto określonego w § 7 ust.1 </w:t>
      </w:r>
    </w:p>
    <w:p w14:paraId="2BCFF316" w14:textId="4B251970"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 xml:space="preserve">Niezależnie od kar umownych strony mogą dochodzić odszkodowania uzupełniającego na zasadach ogólnych w przypadkach opisanych </w:t>
      </w:r>
      <w:proofErr w:type="gramStart"/>
      <w:r w:rsidRPr="003E43B7">
        <w:rPr>
          <w:rFonts w:ascii="Arial" w:hAnsi="Arial" w:cs="Arial"/>
          <w:sz w:val="22"/>
          <w:szCs w:val="22"/>
        </w:rPr>
        <w:t>wyżej</w:t>
      </w:r>
      <w:proofErr w:type="gramEnd"/>
      <w:r w:rsidRPr="003E43B7">
        <w:rPr>
          <w:rFonts w:ascii="Arial" w:hAnsi="Arial" w:cs="Arial"/>
          <w:sz w:val="22"/>
          <w:szCs w:val="22"/>
        </w:rPr>
        <w:t xml:space="preserve"> gdy szkoda przekracza wysokość zastrzeżonych kar umownych, jak i również w przypadku niewykonania lub nienależytego wykonania umowy w przypadkach innych niż wymienionych w ust.1.</w:t>
      </w:r>
    </w:p>
    <w:p w14:paraId="63AD627D" w14:textId="77777777"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lastRenderedPageBreak/>
        <w:t>Wykonawca wyraża zgodę na zapłatę kar umownych w drodze potrącenia z przysługującego mu   wynagrodzenia.</w:t>
      </w:r>
    </w:p>
    <w:p w14:paraId="087302EE" w14:textId="77777777" w:rsidR="0096510D" w:rsidRPr="003E43B7" w:rsidRDefault="0096510D" w:rsidP="003F150F">
      <w:pPr>
        <w:spacing w:line="276" w:lineRule="auto"/>
        <w:jc w:val="center"/>
        <w:rPr>
          <w:rFonts w:ascii="Arial" w:hAnsi="Arial" w:cs="Arial"/>
          <w:b/>
          <w:sz w:val="22"/>
          <w:szCs w:val="22"/>
        </w:rPr>
      </w:pPr>
      <w:r w:rsidRPr="003E43B7">
        <w:rPr>
          <w:rFonts w:ascii="Arial" w:hAnsi="Arial" w:cs="Arial"/>
          <w:b/>
          <w:sz w:val="22"/>
          <w:szCs w:val="22"/>
        </w:rPr>
        <w:t>§ 10</w:t>
      </w:r>
    </w:p>
    <w:p w14:paraId="3F4419A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2E12E491" w14:textId="6E7AFBAE"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sidR="0021747B">
        <w:rPr>
          <w:rFonts w:ascii="Arial" w:hAnsi="Arial" w:cs="Arial"/>
          <w:sz w:val="22"/>
          <w:szCs w:val="22"/>
        </w:rPr>
        <w:t>2</w:t>
      </w:r>
      <w:r w:rsidRPr="003E43B7">
        <w:rPr>
          <w:rFonts w:ascii="Arial" w:hAnsi="Arial" w:cs="Arial"/>
          <w:sz w:val="22"/>
          <w:szCs w:val="22"/>
        </w:rPr>
        <w:t xml:space="preserve">% ceny oferty brutto, </w:t>
      </w:r>
      <w:r w:rsidR="00BE0F1D" w:rsidRPr="003E43B7">
        <w:rPr>
          <w:rFonts w:ascii="Arial" w:hAnsi="Arial" w:cs="Arial"/>
          <w:sz w:val="22"/>
          <w:szCs w:val="22"/>
        </w:rPr>
        <w:br/>
      </w:r>
      <w:r w:rsidRPr="003E43B7">
        <w:rPr>
          <w:rFonts w:ascii="Arial" w:hAnsi="Arial" w:cs="Arial"/>
          <w:sz w:val="22"/>
          <w:szCs w:val="22"/>
        </w:rPr>
        <w:t>tj. kwotę……</w:t>
      </w:r>
      <w:proofErr w:type="gramStart"/>
      <w:r w:rsidRPr="003E43B7">
        <w:rPr>
          <w:rFonts w:ascii="Arial" w:hAnsi="Arial" w:cs="Arial"/>
          <w:sz w:val="22"/>
          <w:szCs w:val="22"/>
        </w:rPr>
        <w:t>…</w:t>
      </w:r>
      <w:r w:rsidR="00593AB6" w:rsidRPr="003E43B7">
        <w:rPr>
          <w:rFonts w:ascii="Arial" w:hAnsi="Arial" w:cs="Arial"/>
          <w:sz w:val="22"/>
          <w:szCs w:val="22"/>
        </w:rPr>
        <w:t>….</w:t>
      </w:r>
      <w:proofErr w:type="gramEnd"/>
      <w:r w:rsidRPr="003E43B7">
        <w:rPr>
          <w:rFonts w:ascii="Arial" w:hAnsi="Arial" w:cs="Arial"/>
          <w:sz w:val="22"/>
          <w:szCs w:val="22"/>
        </w:rPr>
        <w:t>……. słownie: ……………………</w:t>
      </w:r>
      <w:proofErr w:type="gramStart"/>
      <w:r w:rsidRPr="003E43B7">
        <w:rPr>
          <w:rFonts w:ascii="Arial" w:hAnsi="Arial" w:cs="Arial"/>
          <w:sz w:val="22"/>
          <w:szCs w:val="22"/>
        </w:rPr>
        <w:t>…….</w:t>
      </w:r>
      <w:proofErr w:type="gramEnd"/>
      <w:r w:rsidRPr="003E43B7">
        <w:rPr>
          <w:rFonts w:ascii="Arial" w:hAnsi="Arial" w:cs="Arial"/>
          <w:sz w:val="22"/>
          <w:szCs w:val="22"/>
        </w:rPr>
        <w:t xml:space="preserve">o której mowa w § 7 ust. 1 niniejszej umowy </w:t>
      </w:r>
      <w:r w:rsidRPr="003E43B7">
        <w:rPr>
          <w:rFonts w:ascii="Arial" w:hAnsi="Arial" w:cs="Arial"/>
          <w:sz w:val="22"/>
          <w:szCs w:val="22"/>
        </w:rPr>
        <w:br/>
        <w:t>w formie ……………………</w:t>
      </w:r>
    </w:p>
    <w:p w14:paraId="64A52917" w14:textId="77777777"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Wykonawca jest zobowiązany do złożenia zabezpieczenia należytego wykonania umowy przed podpisaniem umowy</w:t>
      </w:r>
      <w:r w:rsidR="00C86F78" w:rsidRPr="003E43B7">
        <w:rPr>
          <w:rFonts w:ascii="Arial" w:hAnsi="Arial" w:cs="Arial"/>
          <w:sz w:val="22"/>
          <w:szCs w:val="22"/>
        </w:rPr>
        <w:t xml:space="preserve"> lub wraz z jej podpisaniem</w:t>
      </w:r>
      <w:r w:rsidRPr="003E43B7">
        <w:rPr>
          <w:rFonts w:ascii="Arial" w:hAnsi="Arial" w:cs="Arial"/>
          <w:sz w:val="22"/>
          <w:szCs w:val="22"/>
        </w:rPr>
        <w:t xml:space="preserve">. </w:t>
      </w:r>
    </w:p>
    <w:p w14:paraId="57000229" w14:textId="406CA33A"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 art. </w:t>
      </w:r>
      <w:r w:rsidR="00BF102F" w:rsidRPr="003E43B7">
        <w:rPr>
          <w:rFonts w:ascii="Arial" w:hAnsi="Arial" w:cs="Arial"/>
          <w:sz w:val="22"/>
          <w:szCs w:val="22"/>
        </w:rPr>
        <w:t>450</w:t>
      </w:r>
      <w:r w:rsidRPr="003E43B7">
        <w:rPr>
          <w:rFonts w:ascii="Arial" w:hAnsi="Arial" w:cs="Arial"/>
          <w:sz w:val="22"/>
          <w:szCs w:val="22"/>
        </w:rPr>
        <w:t xml:space="preserve"> us</w:t>
      </w:r>
      <w:r w:rsidR="00BF102F" w:rsidRPr="003E43B7">
        <w:rPr>
          <w:rFonts w:ascii="Arial" w:hAnsi="Arial" w:cs="Arial"/>
          <w:sz w:val="22"/>
          <w:szCs w:val="22"/>
        </w:rPr>
        <w:t xml:space="preserve">t. 1 ustawy </w:t>
      </w:r>
      <w:proofErr w:type="spellStart"/>
      <w:r w:rsidR="00BF102F" w:rsidRPr="003E43B7">
        <w:rPr>
          <w:rFonts w:ascii="Arial" w:hAnsi="Arial" w:cs="Arial"/>
          <w:sz w:val="22"/>
          <w:szCs w:val="22"/>
        </w:rPr>
        <w:t>Pzp</w:t>
      </w:r>
      <w:proofErr w:type="spellEnd"/>
      <w:r w:rsidR="00BF102F" w:rsidRPr="003E43B7">
        <w:rPr>
          <w:rFonts w:ascii="Arial" w:hAnsi="Arial" w:cs="Arial"/>
          <w:sz w:val="22"/>
          <w:szCs w:val="22"/>
        </w:rPr>
        <w:t xml:space="preserve">, lub za zgodą </w:t>
      </w:r>
      <w:r w:rsidR="0033577F" w:rsidRPr="003E43B7">
        <w:rPr>
          <w:rFonts w:ascii="Arial" w:hAnsi="Arial" w:cs="Arial"/>
          <w:sz w:val="22"/>
          <w:szCs w:val="22"/>
        </w:rPr>
        <w:t xml:space="preserve">zamawiającego </w:t>
      </w:r>
      <w:r w:rsidR="00BF102F" w:rsidRPr="003E43B7">
        <w:rPr>
          <w:rFonts w:ascii="Arial" w:hAnsi="Arial" w:cs="Arial"/>
          <w:sz w:val="22"/>
          <w:szCs w:val="22"/>
        </w:rPr>
        <w:t xml:space="preserve">na jedną lub kilka form, o których mowa w art. 450 ust. </w:t>
      </w:r>
      <w:r w:rsidR="0033577F" w:rsidRPr="003E43B7">
        <w:rPr>
          <w:rFonts w:ascii="Arial" w:hAnsi="Arial" w:cs="Arial"/>
          <w:sz w:val="22"/>
          <w:szCs w:val="22"/>
        </w:rPr>
        <w:t>2</w:t>
      </w:r>
      <w:r w:rsidR="00BF102F" w:rsidRPr="003E43B7">
        <w:rPr>
          <w:rFonts w:ascii="Arial" w:hAnsi="Arial" w:cs="Arial"/>
          <w:sz w:val="22"/>
          <w:szCs w:val="22"/>
        </w:rPr>
        <w:t xml:space="preserve"> ustawy </w:t>
      </w:r>
      <w:proofErr w:type="spellStart"/>
      <w:r w:rsidR="00BF102F" w:rsidRPr="003E43B7">
        <w:rPr>
          <w:rFonts w:ascii="Arial" w:hAnsi="Arial" w:cs="Arial"/>
          <w:sz w:val="22"/>
          <w:szCs w:val="22"/>
        </w:rPr>
        <w:t>Pzp</w:t>
      </w:r>
      <w:proofErr w:type="spellEnd"/>
      <w:r w:rsidR="0033577F" w:rsidRPr="003E43B7">
        <w:rPr>
          <w:rFonts w:ascii="Arial" w:hAnsi="Arial" w:cs="Arial"/>
          <w:sz w:val="22"/>
          <w:szCs w:val="22"/>
        </w:rPr>
        <w:t>.</w:t>
      </w:r>
      <w:r w:rsidRPr="003E43B7">
        <w:rPr>
          <w:rFonts w:ascii="Arial" w:hAnsi="Arial" w:cs="Arial"/>
          <w:sz w:val="22"/>
          <w:szCs w:val="22"/>
        </w:rPr>
        <w:t xml:space="preserve"> Zmiana formy zabezpieczenia musi być dokonana z zachowaniem ciągłości zabezpieczenia i jego wysokości.</w:t>
      </w:r>
    </w:p>
    <w:p w14:paraId="6A51C648" w14:textId="0B38D849"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3E43B7">
        <w:rPr>
          <w:rFonts w:ascii="Arial" w:hAnsi="Arial" w:cs="Arial"/>
          <w:sz w:val="22"/>
          <w:szCs w:val="22"/>
        </w:rPr>
        <w:t xml:space="preserve"> lub gwarancji</w:t>
      </w:r>
      <w:r w:rsidRPr="003E43B7">
        <w:rPr>
          <w:rFonts w:ascii="Arial" w:hAnsi="Arial" w:cs="Arial"/>
          <w:sz w:val="22"/>
          <w:szCs w:val="22"/>
        </w:rPr>
        <w:t xml:space="preserve">. </w:t>
      </w:r>
    </w:p>
    <w:p w14:paraId="5415F3E9" w14:textId="7C14521F"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Zwrot zabezpieczenia z tytułu rękojmi za wady</w:t>
      </w:r>
      <w:r w:rsidR="0033577F" w:rsidRPr="003E43B7">
        <w:rPr>
          <w:rFonts w:ascii="Arial" w:hAnsi="Arial" w:cs="Arial"/>
          <w:sz w:val="22"/>
          <w:szCs w:val="22"/>
        </w:rPr>
        <w:t xml:space="preserve"> lub gwarancji </w:t>
      </w:r>
      <w:r w:rsidRPr="003E43B7">
        <w:rPr>
          <w:rFonts w:ascii="Arial" w:hAnsi="Arial" w:cs="Arial"/>
          <w:sz w:val="22"/>
          <w:szCs w:val="22"/>
        </w:rPr>
        <w:t xml:space="preserve">nastąpi w terminie 15 dni po upływie okresu rękojmi za </w:t>
      </w:r>
      <w:r w:rsidR="0033577F" w:rsidRPr="003E43B7">
        <w:rPr>
          <w:rFonts w:ascii="Arial" w:hAnsi="Arial" w:cs="Arial"/>
          <w:sz w:val="22"/>
          <w:szCs w:val="22"/>
        </w:rPr>
        <w:t>wady lub gwarancji.</w:t>
      </w:r>
      <w:r w:rsidRPr="003E43B7">
        <w:rPr>
          <w:rFonts w:ascii="Arial" w:hAnsi="Arial" w:cs="Arial"/>
          <w:sz w:val="22"/>
          <w:szCs w:val="22"/>
        </w:rPr>
        <w:t xml:space="preserve"> </w:t>
      </w:r>
    </w:p>
    <w:p w14:paraId="37270F22" w14:textId="77777777" w:rsidR="0021747B" w:rsidRDefault="0021747B" w:rsidP="003E43B7">
      <w:pPr>
        <w:spacing w:line="276" w:lineRule="auto"/>
        <w:jc w:val="center"/>
        <w:rPr>
          <w:rFonts w:ascii="Arial" w:hAnsi="Arial" w:cs="Arial"/>
          <w:b/>
          <w:sz w:val="22"/>
          <w:szCs w:val="22"/>
        </w:rPr>
      </w:pPr>
    </w:p>
    <w:p w14:paraId="10AE778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11 </w:t>
      </w:r>
      <w:r w:rsidRPr="003E43B7">
        <w:rPr>
          <w:rFonts w:ascii="Arial" w:hAnsi="Arial" w:cs="Arial"/>
          <w:b/>
          <w:sz w:val="22"/>
          <w:szCs w:val="22"/>
        </w:rPr>
        <w:br/>
        <w:t>Uprawnienia z tytułu rękojmi i gwarancji</w:t>
      </w:r>
    </w:p>
    <w:p w14:paraId="70A3C3FB"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gwarantuje wykonanie robót jakościowo dobrze i estetycznie, zgodnie ze sztuką budowlaną i innymi warunkami umowy oraz bez wad, które pomniejszają wartość robót lub czynią roboty nieprzydatnym do użytkowania zgodnie z jego przeznaczeniem. </w:t>
      </w:r>
    </w:p>
    <w:p w14:paraId="04FF88AD"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udziela gwarancji na wykonane roboty </w:t>
      </w:r>
      <w:r w:rsidRPr="003E43B7">
        <w:rPr>
          <w:rFonts w:ascii="Arial" w:hAnsi="Arial" w:cs="Arial"/>
          <w:b/>
          <w:sz w:val="22"/>
          <w:szCs w:val="22"/>
        </w:rPr>
        <w:t xml:space="preserve">na …………. </w:t>
      </w:r>
      <w:r w:rsidR="00A63686" w:rsidRPr="003E43B7">
        <w:rPr>
          <w:rFonts w:ascii="Arial" w:hAnsi="Arial" w:cs="Arial"/>
          <w:b/>
          <w:sz w:val="22"/>
          <w:szCs w:val="22"/>
        </w:rPr>
        <w:t>m</w:t>
      </w:r>
      <w:r w:rsidRPr="003E43B7">
        <w:rPr>
          <w:rFonts w:ascii="Arial" w:hAnsi="Arial" w:cs="Arial"/>
          <w:b/>
          <w:sz w:val="22"/>
          <w:szCs w:val="22"/>
        </w:rPr>
        <w:t>iesięcy</w:t>
      </w:r>
      <w:r w:rsidR="00A63686" w:rsidRPr="003E43B7">
        <w:rPr>
          <w:rFonts w:ascii="Arial" w:hAnsi="Arial" w:cs="Arial"/>
          <w:sz w:val="22"/>
          <w:szCs w:val="22"/>
        </w:rPr>
        <w:t xml:space="preserve"> </w:t>
      </w:r>
      <w:r w:rsidR="00E82257" w:rsidRPr="003E43B7">
        <w:rPr>
          <w:rFonts w:ascii="Arial" w:hAnsi="Arial" w:cs="Arial"/>
          <w:sz w:val="22"/>
          <w:szCs w:val="22"/>
        </w:rPr>
        <w:t xml:space="preserve">(wskazane przez Wykonawcę w </w:t>
      </w:r>
      <w:proofErr w:type="gramStart"/>
      <w:r w:rsidR="00E82257" w:rsidRPr="003E43B7">
        <w:rPr>
          <w:rFonts w:ascii="Arial" w:hAnsi="Arial" w:cs="Arial"/>
          <w:sz w:val="22"/>
          <w:szCs w:val="22"/>
        </w:rPr>
        <w:t xml:space="preserve">ofercie)  </w:t>
      </w:r>
      <w:r w:rsidRPr="003E43B7">
        <w:rPr>
          <w:rFonts w:ascii="Arial" w:hAnsi="Arial" w:cs="Arial"/>
          <w:sz w:val="22"/>
          <w:szCs w:val="22"/>
        </w:rPr>
        <w:t>licząc</w:t>
      </w:r>
      <w:proofErr w:type="gramEnd"/>
      <w:r w:rsidRPr="003E43B7">
        <w:rPr>
          <w:rFonts w:ascii="Arial" w:hAnsi="Arial" w:cs="Arial"/>
          <w:sz w:val="22"/>
          <w:szCs w:val="22"/>
        </w:rPr>
        <w:t xml:space="preserve"> od daty podpisania koń</w:t>
      </w:r>
      <w:r w:rsidR="00A55753" w:rsidRPr="003E43B7">
        <w:rPr>
          <w:rFonts w:ascii="Arial" w:hAnsi="Arial" w:cs="Arial"/>
          <w:sz w:val="22"/>
          <w:szCs w:val="22"/>
        </w:rPr>
        <w:t>cowego protokołu odbioru robót</w:t>
      </w:r>
      <w:r w:rsidR="00940BA2" w:rsidRPr="003E43B7">
        <w:rPr>
          <w:rFonts w:ascii="Arial" w:hAnsi="Arial" w:cs="Arial"/>
          <w:sz w:val="22"/>
          <w:szCs w:val="22"/>
        </w:rPr>
        <w:t>.</w:t>
      </w:r>
    </w:p>
    <w:p w14:paraId="13F387BB" w14:textId="0110D532"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Zamawiający zastrzega sobie możliwość korzystania z uprawnień wynikających z tytułu rękojmi w okresie</w:t>
      </w:r>
      <w:r w:rsidR="001850D1" w:rsidRPr="003E43B7">
        <w:rPr>
          <w:rFonts w:ascii="Arial" w:hAnsi="Arial" w:cs="Arial"/>
          <w:sz w:val="22"/>
          <w:szCs w:val="22"/>
        </w:rPr>
        <w:t xml:space="preserve"> </w:t>
      </w:r>
      <w:r w:rsidRPr="003E43B7">
        <w:rPr>
          <w:rFonts w:ascii="Arial" w:hAnsi="Arial" w:cs="Arial"/>
          <w:sz w:val="22"/>
          <w:szCs w:val="22"/>
        </w:rPr>
        <w:t>gwarancji, okres rękojmi odpowiada okresowi gwarancji udzielonej przez Wykonawcę w ofercie</w:t>
      </w:r>
    </w:p>
    <w:p w14:paraId="03739AA2"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 razie wystąpienia wad lub usterek Zamawiający zgłosi je Wykonawcy </w:t>
      </w:r>
      <w:r w:rsidR="00A33C06" w:rsidRPr="003E43B7">
        <w:rPr>
          <w:rFonts w:ascii="Arial" w:hAnsi="Arial" w:cs="Arial"/>
          <w:sz w:val="22"/>
          <w:szCs w:val="22"/>
        </w:rPr>
        <w:t>niezwłocznie po ich ujawnieniu.</w:t>
      </w:r>
    </w:p>
    <w:p w14:paraId="15C8CAE0"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3E43B7">
        <w:rPr>
          <w:rFonts w:ascii="Arial" w:hAnsi="Arial" w:cs="Arial"/>
          <w:sz w:val="22"/>
          <w:szCs w:val="22"/>
        </w:rPr>
        <w:t xml:space="preserve"> </w:t>
      </w:r>
      <w:r w:rsidR="001850D1" w:rsidRPr="003E43B7">
        <w:rPr>
          <w:rFonts w:ascii="Arial" w:hAnsi="Arial" w:cs="Arial"/>
          <w:sz w:val="22"/>
          <w:szCs w:val="22"/>
        </w:rPr>
        <w:t xml:space="preserve"> </w:t>
      </w:r>
      <w:r w:rsidR="00940BA2" w:rsidRPr="003E43B7">
        <w:rPr>
          <w:rFonts w:ascii="Arial" w:hAnsi="Arial" w:cs="Arial"/>
          <w:sz w:val="22"/>
          <w:szCs w:val="22"/>
        </w:rPr>
        <w:t xml:space="preserve">usterkach – chyba że w trakcie odbioru strony postanowią inaczej. </w:t>
      </w:r>
    </w:p>
    <w:p w14:paraId="13BC8F59" w14:textId="630DA560"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Jeżeli Wykonawca nie usunął wad i usterek w wyznaczonym przez Zamawiającego, terminie, </w:t>
      </w:r>
      <w:r w:rsidR="00940BA2" w:rsidRPr="003E43B7">
        <w:rPr>
          <w:rFonts w:ascii="Arial" w:hAnsi="Arial" w:cs="Arial"/>
          <w:sz w:val="22"/>
          <w:szCs w:val="22"/>
        </w:rPr>
        <w:t xml:space="preserve"> </w:t>
      </w:r>
      <w:r w:rsidR="00940BA2" w:rsidRPr="003E43B7">
        <w:rPr>
          <w:rFonts w:ascii="Arial" w:hAnsi="Arial" w:cs="Arial"/>
          <w:sz w:val="22"/>
          <w:szCs w:val="22"/>
        </w:rPr>
        <w:br/>
      </w:r>
      <w:r w:rsidRPr="003E43B7">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3E43B7">
        <w:rPr>
          <w:rFonts w:ascii="Arial" w:hAnsi="Arial" w:cs="Arial"/>
          <w:sz w:val="22"/>
          <w:szCs w:val="22"/>
        </w:rPr>
        <w:t xml:space="preserve">ust. </w:t>
      </w:r>
      <w:r w:rsidR="0033577F" w:rsidRPr="003E43B7">
        <w:rPr>
          <w:rFonts w:ascii="Arial" w:hAnsi="Arial" w:cs="Arial"/>
          <w:sz w:val="22"/>
          <w:szCs w:val="22"/>
        </w:rPr>
        <w:t>1</w:t>
      </w:r>
      <w:r w:rsidR="005C4874" w:rsidRPr="003E43B7">
        <w:rPr>
          <w:rFonts w:ascii="Arial" w:hAnsi="Arial" w:cs="Arial"/>
          <w:sz w:val="22"/>
          <w:szCs w:val="22"/>
        </w:rPr>
        <w:t xml:space="preserve"> </w:t>
      </w:r>
      <w:r w:rsidRPr="003E43B7">
        <w:rPr>
          <w:rFonts w:ascii="Arial" w:hAnsi="Arial" w:cs="Arial"/>
          <w:sz w:val="22"/>
          <w:szCs w:val="22"/>
        </w:rPr>
        <w:t xml:space="preserve">pkt </w:t>
      </w:r>
      <w:r w:rsidR="005C4874" w:rsidRPr="003E43B7">
        <w:rPr>
          <w:rFonts w:ascii="Arial" w:hAnsi="Arial" w:cs="Arial"/>
          <w:sz w:val="22"/>
          <w:szCs w:val="22"/>
        </w:rPr>
        <w:t xml:space="preserve">1 </w:t>
      </w:r>
      <w:r w:rsidRPr="003E43B7">
        <w:rPr>
          <w:rFonts w:ascii="Arial" w:hAnsi="Arial" w:cs="Arial"/>
          <w:sz w:val="22"/>
          <w:szCs w:val="22"/>
        </w:rPr>
        <w:t xml:space="preserve">lit. b). </w:t>
      </w:r>
    </w:p>
    <w:p w14:paraId="7FAF405D" w14:textId="7F16263D" w:rsidR="0096510D"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3E43B7" w:rsidRDefault="000E0796" w:rsidP="003E43B7">
      <w:pPr>
        <w:spacing w:line="276" w:lineRule="auto"/>
        <w:jc w:val="both"/>
        <w:rPr>
          <w:rFonts w:ascii="Arial" w:hAnsi="Arial" w:cs="Arial"/>
          <w:sz w:val="22"/>
          <w:szCs w:val="22"/>
        </w:rPr>
      </w:pPr>
    </w:p>
    <w:p w14:paraId="420D6113"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12 </w:t>
      </w:r>
      <w:r w:rsidRPr="003E43B7">
        <w:rPr>
          <w:rFonts w:ascii="Arial" w:hAnsi="Arial" w:cs="Arial"/>
          <w:b/>
          <w:sz w:val="22"/>
          <w:szCs w:val="22"/>
        </w:rPr>
        <w:br/>
        <w:t>Odstąpienie od umowy</w:t>
      </w:r>
    </w:p>
    <w:p w14:paraId="5885F17D"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258E38BB"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231C1F" w14:textId="34E88995"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 chwili zawarcia umowy podlegał wykluczeniu na podstawie art.108 ustawy </w:t>
      </w:r>
      <w:proofErr w:type="spellStart"/>
      <w:r w:rsidRPr="003E43B7">
        <w:rPr>
          <w:rFonts w:ascii="Arial" w:hAnsi="Arial" w:cs="Arial"/>
          <w:bCs/>
          <w:iCs/>
          <w:sz w:val="22"/>
          <w:szCs w:val="22"/>
        </w:rPr>
        <w:t>Pzp</w:t>
      </w:r>
      <w:proofErr w:type="spellEnd"/>
      <w:r w:rsidR="003E43B7" w:rsidRPr="003E43B7">
        <w:rPr>
          <w:rFonts w:ascii="Arial" w:hAnsi="Arial" w:cs="Arial"/>
          <w:bCs/>
          <w:iCs/>
          <w:sz w:val="22"/>
          <w:szCs w:val="22"/>
        </w:rPr>
        <w:t xml:space="preserve"> lub na podstawie art.  7 ust. 1 ustawy z dnia 13 kwietnia 2022 r. o szczególnych rozwiązaniach </w:t>
      </w:r>
      <w:r w:rsidR="003E43B7" w:rsidRPr="003E43B7">
        <w:rPr>
          <w:rFonts w:ascii="Arial" w:hAnsi="Arial" w:cs="Arial"/>
          <w:bCs/>
          <w:iCs/>
          <w:sz w:val="22"/>
          <w:szCs w:val="22"/>
        </w:rPr>
        <w:lastRenderedPageBreak/>
        <w:t>w zakresie przeciwdziałania wspieraniu agresji na Ukrainę oraz służących ochronie bezpieczeństwa narodowego (Dz. U. poz. 835)</w:t>
      </w:r>
      <w:r w:rsidRPr="003E43B7">
        <w:rPr>
          <w:rFonts w:ascii="Arial" w:hAnsi="Arial" w:cs="Arial"/>
          <w:sz w:val="22"/>
          <w:szCs w:val="22"/>
        </w:rPr>
        <w:t>,</w:t>
      </w:r>
    </w:p>
    <w:p w14:paraId="49FAC853"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 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34E3E3AE"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mimo uprzedniego pisemnego wezwania nie rozpoczął lub przerwał realizację robót i nie realizuje ich przez 2 tygodnie mimo sprzyjających warunków atmosferycznych,</w:t>
      </w:r>
    </w:p>
    <w:p w14:paraId="25A267A6"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robót zgodnie z umową i nie przestrzega technologii wykonania oraz specyfikacji technicznych; </w:t>
      </w:r>
    </w:p>
    <w:p w14:paraId="5A198ED5" w14:textId="1A4994D8" w:rsidR="00B17686" w:rsidRPr="003E43B7" w:rsidRDefault="00B17686" w:rsidP="0019718C">
      <w:pPr>
        <w:pStyle w:val="Akapitzlist"/>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W przypadku wymienionym w ust. 1 pkt. 1-</w:t>
      </w:r>
      <w:r w:rsidR="003E43B7" w:rsidRPr="003E43B7">
        <w:rPr>
          <w:rFonts w:ascii="Arial" w:hAnsi="Arial" w:cs="Arial"/>
          <w:sz w:val="22"/>
          <w:szCs w:val="22"/>
        </w:rPr>
        <w:t>5</w:t>
      </w:r>
      <w:r w:rsidRPr="003E43B7">
        <w:rPr>
          <w:rFonts w:ascii="Arial" w:hAnsi="Arial" w:cs="Arial"/>
          <w:sz w:val="22"/>
          <w:szCs w:val="22"/>
        </w:rPr>
        <w:t xml:space="preserve">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21896197" w14:textId="76AC4D79"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bCs/>
          <w:iCs/>
          <w:sz w:val="22"/>
          <w:szCs w:val="22"/>
        </w:rPr>
      </w:pPr>
      <w:r w:rsidRPr="003E43B7">
        <w:rPr>
          <w:rFonts w:ascii="Arial" w:hAnsi="Arial" w:cs="Arial"/>
          <w:sz w:val="22"/>
          <w:szCs w:val="22"/>
        </w:rPr>
        <w:t xml:space="preserve">Rozwiązanie umowy z przyczyn opisanych w ust. 1 pkt </w:t>
      </w:r>
      <w:r w:rsidR="003E43B7" w:rsidRPr="003E43B7">
        <w:rPr>
          <w:rFonts w:ascii="Arial" w:hAnsi="Arial" w:cs="Arial"/>
          <w:sz w:val="22"/>
          <w:szCs w:val="22"/>
        </w:rPr>
        <w:t>2-5</w:t>
      </w:r>
      <w:r w:rsidRPr="003E43B7">
        <w:rPr>
          <w:rFonts w:ascii="Arial" w:hAnsi="Arial" w:cs="Arial"/>
          <w:sz w:val="22"/>
          <w:szCs w:val="22"/>
        </w:rPr>
        <w:t xml:space="preserve">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2E719A06"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572EAC8C"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W razie odstąpienia od umowy </w:t>
      </w:r>
      <w:r w:rsidRPr="003E43B7">
        <w:rPr>
          <w:rFonts w:ascii="Arial" w:hAnsi="Arial" w:cs="Arial"/>
          <w:bCs/>
          <w:iCs/>
          <w:sz w:val="22"/>
          <w:szCs w:val="22"/>
        </w:rPr>
        <w:t xml:space="preserve">Wykonawca </w:t>
      </w:r>
      <w:r w:rsidRPr="003E43B7">
        <w:rPr>
          <w:rFonts w:ascii="Arial" w:hAnsi="Arial" w:cs="Arial"/>
          <w:sz w:val="22"/>
          <w:szCs w:val="22"/>
        </w:rPr>
        <w:t xml:space="preserve">przy udziale </w:t>
      </w:r>
      <w:r w:rsidRPr="003E43B7">
        <w:rPr>
          <w:rFonts w:ascii="Arial" w:hAnsi="Arial" w:cs="Arial"/>
          <w:bCs/>
          <w:iCs/>
          <w:sz w:val="22"/>
          <w:szCs w:val="22"/>
        </w:rPr>
        <w:t xml:space="preserve">Zamawiającego </w:t>
      </w:r>
      <w:r w:rsidRPr="003E43B7">
        <w:rPr>
          <w:rFonts w:ascii="Arial" w:hAnsi="Arial" w:cs="Arial"/>
          <w:sz w:val="22"/>
          <w:szCs w:val="22"/>
        </w:rPr>
        <w:t xml:space="preserve">sporządzi protokół inwentaryzacyjny robót na dzień odstąpienia oraz zabezpieczy przerwane roboty i materiały na koszt </w:t>
      </w:r>
      <w:r w:rsidRPr="003E43B7">
        <w:rPr>
          <w:rFonts w:ascii="Arial" w:hAnsi="Arial" w:cs="Arial"/>
          <w:bCs/>
          <w:iCs/>
          <w:sz w:val="22"/>
          <w:szCs w:val="22"/>
        </w:rPr>
        <w:t xml:space="preserve">Strony, </w:t>
      </w:r>
      <w:r w:rsidRPr="003E43B7">
        <w:rPr>
          <w:rFonts w:ascii="Arial" w:hAnsi="Arial" w:cs="Arial"/>
          <w:sz w:val="22"/>
          <w:szCs w:val="22"/>
        </w:rPr>
        <w:t>która spowodowała odstąpienie od umowy.</w:t>
      </w:r>
    </w:p>
    <w:p w14:paraId="34E2FA56" w14:textId="77777777" w:rsidR="00675225" w:rsidRPr="003E43B7" w:rsidRDefault="00675225" w:rsidP="003E43B7">
      <w:pPr>
        <w:spacing w:line="276" w:lineRule="auto"/>
        <w:jc w:val="both"/>
        <w:rPr>
          <w:rFonts w:ascii="Arial" w:hAnsi="Arial" w:cs="Arial"/>
          <w:sz w:val="22"/>
          <w:szCs w:val="22"/>
        </w:rPr>
      </w:pPr>
    </w:p>
    <w:p w14:paraId="5536B59A" w14:textId="688E4466"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13 </w:t>
      </w:r>
      <w:r w:rsidRPr="003E43B7">
        <w:rPr>
          <w:rFonts w:ascii="Arial" w:hAnsi="Arial" w:cs="Arial"/>
          <w:b/>
          <w:sz w:val="22"/>
          <w:szCs w:val="22"/>
        </w:rPr>
        <w:br/>
        <w:t>Warunki zmiany umowy</w:t>
      </w:r>
    </w:p>
    <w:p w14:paraId="30C8C55B" w14:textId="6106FD17" w:rsidR="00C85EEB" w:rsidRPr="0021747B" w:rsidRDefault="00021110" w:rsidP="0019718C">
      <w:pPr>
        <w:pStyle w:val="Akapitzlist"/>
        <w:numPr>
          <w:ilvl w:val="0"/>
          <w:numId w:val="13"/>
        </w:numPr>
        <w:spacing w:line="276" w:lineRule="auto"/>
        <w:ind w:left="284" w:right="15"/>
        <w:jc w:val="both"/>
        <w:rPr>
          <w:rFonts w:ascii="Arial" w:hAnsi="Arial" w:cs="Arial"/>
          <w:sz w:val="22"/>
          <w:szCs w:val="22"/>
        </w:rPr>
      </w:pPr>
      <w:r w:rsidRPr="0021747B">
        <w:rPr>
          <w:rFonts w:ascii="Arial" w:hAnsi="Arial" w:cs="Arial"/>
          <w:sz w:val="22"/>
          <w:szCs w:val="22"/>
        </w:rPr>
        <w:t xml:space="preserve">Zmiany treści umowy, wymagają formy pisemnej pod rygorem nieważności i będą wprowadzane </w:t>
      </w:r>
      <w:r w:rsidR="0021747B">
        <w:rPr>
          <w:rFonts w:ascii="Arial" w:hAnsi="Arial" w:cs="Arial"/>
          <w:sz w:val="22"/>
          <w:szCs w:val="22"/>
        </w:rPr>
        <w:br/>
      </w:r>
      <w:r w:rsidRPr="0021747B">
        <w:rPr>
          <w:rFonts w:ascii="Arial" w:hAnsi="Arial" w:cs="Arial"/>
          <w:sz w:val="22"/>
          <w:szCs w:val="22"/>
        </w:rPr>
        <w:t>aneksem</w:t>
      </w:r>
      <w:r w:rsidR="0021747B" w:rsidRPr="0021747B">
        <w:rPr>
          <w:rFonts w:ascii="Arial" w:hAnsi="Arial" w:cs="Arial"/>
          <w:sz w:val="22"/>
          <w:szCs w:val="22"/>
        </w:rPr>
        <w:t xml:space="preserve"> </w:t>
      </w:r>
      <w:r w:rsidRPr="0021747B">
        <w:rPr>
          <w:rFonts w:ascii="Arial" w:hAnsi="Arial" w:cs="Arial"/>
          <w:sz w:val="22"/>
          <w:szCs w:val="22"/>
        </w:rPr>
        <w:t>do umowy, za wyjątkiem zmiany osób wymienionych w § 8.</w:t>
      </w:r>
    </w:p>
    <w:p w14:paraId="18AAB031" w14:textId="75A97BBB" w:rsidR="00C85EEB" w:rsidRPr="003E43B7" w:rsidRDefault="00E220D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Istotna z</w:t>
      </w:r>
      <w:r w:rsidR="00D35500" w:rsidRPr="003E43B7">
        <w:rPr>
          <w:rFonts w:ascii="Arial" w:hAnsi="Arial" w:cs="Arial"/>
          <w:sz w:val="22"/>
          <w:szCs w:val="22"/>
        </w:rPr>
        <w:t>mian</w:t>
      </w:r>
      <w:r w:rsidRPr="003E43B7">
        <w:rPr>
          <w:rFonts w:ascii="Arial" w:hAnsi="Arial" w:cs="Arial"/>
          <w:sz w:val="22"/>
          <w:szCs w:val="22"/>
        </w:rPr>
        <w:t>a</w:t>
      </w:r>
      <w:r w:rsidR="00D35500" w:rsidRPr="003E43B7">
        <w:rPr>
          <w:rFonts w:ascii="Arial" w:hAnsi="Arial" w:cs="Arial"/>
          <w:sz w:val="22"/>
          <w:szCs w:val="22"/>
        </w:rPr>
        <w:t xml:space="preserve"> </w:t>
      </w:r>
      <w:r w:rsidRPr="003E43B7">
        <w:rPr>
          <w:rFonts w:ascii="Arial" w:hAnsi="Arial" w:cs="Arial"/>
          <w:sz w:val="22"/>
          <w:szCs w:val="22"/>
        </w:rPr>
        <w:t>u</w:t>
      </w:r>
      <w:r w:rsidR="00D35500" w:rsidRPr="003E43B7">
        <w:rPr>
          <w:rFonts w:ascii="Arial" w:hAnsi="Arial" w:cs="Arial"/>
          <w:sz w:val="22"/>
          <w:szCs w:val="22"/>
        </w:rPr>
        <w:t xml:space="preserve">mowy, </w:t>
      </w:r>
      <w:r w:rsidRPr="003E43B7">
        <w:rPr>
          <w:rFonts w:ascii="Arial" w:hAnsi="Arial" w:cs="Arial"/>
          <w:sz w:val="22"/>
          <w:szCs w:val="22"/>
        </w:rPr>
        <w:t xml:space="preserve">wymaga przeprowadzenia nowego postępowania o udzielenie zamówienia zgodnie z </w:t>
      </w:r>
      <w:r w:rsidR="00D35500" w:rsidRPr="003E43B7">
        <w:rPr>
          <w:rFonts w:ascii="Arial" w:hAnsi="Arial" w:cs="Arial"/>
          <w:sz w:val="22"/>
          <w:szCs w:val="22"/>
        </w:rPr>
        <w:t xml:space="preserve">art. </w:t>
      </w:r>
      <w:r w:rsidR="00DE6F41" w:rsidRPr="003E43B7">
        <w:rPr>
          <w:rFonts w:ascii="Arial" w:hAnsi="Arial" w:cs="Arial"/>
          <w:sz w:val="22"/>
          <w:szCs w:val="22"/>
        </w:rPr>
        <w:t>454</w:t>
      </w:r>
      <w:r w:rsidR="00D35500" w:rsidRPr="003E43B7">
        <w:rPr>
          <w:rFonts w:ascii="Arial" w:hAnsi="Arial" w:cs="Arial"/>
          <w:sz w:val="22"/>
          <w:szCs w:val="22"/>
        </w:rPr>
        <w:t xml:space="preserve"> ustawy Prawo zamówień publicznych.</w:t>
      </w:r>
    </w:p>
    <w:p w14:paraId="76DF93FB" w14:textId="6736168C" w:rsidR="00D35500"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 xml:space="preserve">Dopuszcza się możliwość zmiany ustaleń niniejszej Umowy w stosunku do treści oferty Wykonawcy </w:t>
      </w:r>
      <w:r w:rsidRPr="003E43B7">
        <w:rPr>
          <w:rFonts w:ascii="Arial" w:hAnsi="Arial" w:cs="Arial"/>
          <w:sz w:val="22"/>
          <w:szCs w:val="22"/>
        </w:rPr>
        <w:br/>
        <w:t xml:space="preserve">w następującym zakresie: </w:t>
      </w:r>
    </w:p>
    <w:p w14:paraId="7A3D0D86" w14:textId="77777777" w:rsidR="00D35500" w:rsidRPr="003E43B7" w:rsidRDefault="00D35500" w:rsidP="0019718C">
      <w:pPr>
        <w:pStyle w:val="Akapitzlist"/>
        <w:numPr>
          <w:ilvl w:val="0"/>
          <w:numId w:val="14"/>
        </w:numPr>
        <w:spacing w:line="276" w:lineRule="auto"/>
        <w:ind w:left="426"/>
        <w:jc w:val="both"/>
        <w:rPr>
          <w:rFonts w:ascii="Arial" w:hAnsi="Arial" w:cs="Arial"/>
          <w:b/>
          <w:sz w:val="22"/>
          <w:szCs w:val="22"/>
        </w:rPr>
      </w:pPr>
      <w:r w:rsidRPr="003E43B7">
        <w:rPr>
          <w:rFonts w:ascii="Arial" w:hAnsi="Arial" w:cs="Arial"/>
          <w:b/>
          <w:sz w:val="22"/>
          <w:szCs w:val="22"/>
        </w:rPr>
        <w:t>zmian wysokości wynagrodzenia Wykonawcy,</w:t>
      </w:r>
    </w:p>
    <w:p w14:paraId="4F25EBAC" w14:textId="77777777" w:rsidR="00C85EEB" w:rsidRPr="003E43B7" w:rsidRDefault="00D35500" w:rsidP="0019718C">
      <w:pPr>
        <w:pStyle w:val="Akapitzlist"/>
        <w:numPr>
          <w:ilvl w:val="0"/>
          <w:numId w:val="15"/>
        </w:numPr>
        <w:spacing w:line="276" w:lineRule="auto"/>
        <w:jc w:val="both"/>
        <w:rPr>
          <w:rFonts w:ascii="Arial" w:hAnsi="Arial" w:cs="Arial"/>
          <w:sz w:val="22"/>
          <w:szCs w:val="22"/>
        </w:rPr>
      </w:pPr>
      <w:r w:rsidRPr="003E43B7">
        <w:rPr>
          <w:rFonts w:ascii="Arial" w:hAnsi="Arial" w:cs="Arial"/>
          <w:sz w:val="22"/>
          <w:szCs w:val="22"/>
        </w:rPr>
        <w:t>w przypadku zmiany 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77701F1D" w14:textId="7CCF0251" w:rsidR="00C85EEB"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Zmiana wysokości wynagrodzenia (poprzez jego podwyższenie lub obniżenie stosownie do okoliczności) następować będzie po dniu wejścia w życie zmian w zakresie przepisów </w:t>
      </w:r>
    </w:p>
    <w:p w14:paraId="3E0DE75B" w14:textId="41427145" w:rsidR="00C85EEB" w:rsidRPr="003E43B7" w:rsidRDefault="00D35500" w:rsidP="0019718C">
      <w:pPr>
        <w:pStyle w:val="Akapitzlist"/>
        <w:numPr>
          <w:ilvl w:val="0"/>
          <w:numId w:val="15"/>
        </w:numPr>
        <w:spacing w:line="276" w:lineRule="auto"/>
        <w:jc w:val="both"/>
        <w:rPr>
          <w:rFonts w:ascii="Arial" w:hAnsi="Arial" w:cs="Arial"/>
          <w:sz w:val="22"/>
          <w:szCs w:val="22"/>
        </w:rPr>
      </w:pPr>
      <w:r w:rsidRPr="003E43B7">
        <w:rPr>
          <w:rFonts w:ascii="Arial" w:hAnsi="Arial" w:cs="Arial"/>
          <w:sz w:val="22"/>
          <w:szCs w:val="22"/>
        </w:rPr>
        <w:t xml:space="preserve">w przypadku ograniczenia </w:t>
      </w:r>
      <w:r w:rsidR="003F150F" w:rsidRPr="003E43B7">
        <w:rPr>
          <w:rFonts w:ascii="Arial" w:hAnsi="Arial" w:cs="Arial"/>
          <w:sz w:val="22"/>
          <w:szCs w:val="22"/>
        </w:rPr>
        <w:t xml:space="preserve">lub zwiększenia </w:t>
      </w:r>
      <w:r w:rsidRPr="003E43B7">
        <w:rPr>
          <w:rFonts w:ascii="Arial" w:hAnsi="Arial" w:cs="Arial"/>
          <w:sz w:val="22"/>
          <w:szCs w:val="22"/>
        </w:rPr>
        <w:t>zakresu prac objętych niniejszą Umową w razie stwierdzenia braku konieczności wykonywan</w:t>
      </w:r>
      <w:r w:rsidR="00361D96" w:rsidRPr="003E43B7">
        <w:rPr>
          <w:rFonts w:ascii="Arial" w:hAnsi="Arial" w:cs="Arial"/>
          <w:sz w:val="22"/>
          <w:szCs w:val="22"/>
        </w:rPr>
        <w:t xml:space="preserve">ia części zamówienia ujętych w </w:t>
      </w:r>
      <w:r w:rsidRPr="003E43B7">
        <w:rPr>
          <w:rFonts w:ascii="Arial" w:hAnsi="Arial" w:cs="Arial"/>
          <w:sz w:val="22"/>
          <w:szCs w:val="22"/>
        </w:rPr>
        <w:t>SWZ, rozliczenie tych prac będzie następować w sposób następujący;</w:t>
      </w:r>
    </w:p>
    <w:p w14:paraId="190215A3" w14:textId="36717696" w:rsidR="00D35500"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Podstawę obliczenia kosztów zmiany mającej wpływ na wynagrodzenie Wykonawcy stanowić będzie zatwierdzony przez Zamawiającego: </w:t>
      </w:r>
    </w:p>
    <w:p w14:paraId="0004C2D2"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protokół nadzoru inwestorskiego z którego wynika konieczność wykonania zmiany zatwierdzony przez Zamawiającego;</w:t>
      </w:r>
    </w:p>
    <w:p w14:paraId="51B29308"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4ABF8235" w14:textId="1FB50BDA"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lastRenderedPageBreak/>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8AA17BD" w14:textId="77777777" w:rsidR="00E80F24" w:rsidRPr="00372B59" w:rsidRDefault="00E80F24" w:rsidP="00E80F24">
      <w:pPr>
        <w:ind w:left="709"/>
        <w:jc w:val="both"/>
        <w:rPr>
          <w:rFonts w:ascii="Arial" w:hAnsi="Arial" w:cs="Arial"/>
          <w:sz w:val="22"/>
          <w:szCs w:val="22"/>
        </w:rPr>
      </w:pPr>
      <w:r w:rsidRPr="00372B59">
        <w:rPr>
          <w:rFonts w:ascii="Arial" w:hAnsi="Arial" w:cs="Arial"/>
          <w:sz w:val="22"/>
          <w:szCs w:val="22"/>
        </w:rPr>
        <w:t>Ograniczenie zakresu prac objętych umową nie może przekroczyć 20% wynagrodzenia kosztorysowego określonego w paragrafie 7 ust.1.</w:t>
      </w:r>
    </w:p>
    <w:p w14:paraId="6D873FDE" w14:textId="77777777" w:rsidR="00E80F24" w:rsidRPr="003E43B7" w:rsidRDefault="00E80F24" w:rsidP="003E43B7">
      <w:pPr>
        <w:spacing w:line="276" w:lineRule="auto"/>
        <w:ind w:left="708"/>
        <w:jc w:val="both"/>
        <w:rPr>
          <w:rFonts w:ascii="Arial" w:hAnsi="Arial" w:cs="Arial"/>
          <w:sz w:val="22"/>
          <w:szCs w:val="22"/>
        </w:rPr>
      </w:pPr>
    </w:p>
    <w:p w14:paraId="1A450DD0" w14:textId="2A109BAD" w:rsidR="00D35500" w:rsidRPr="003E43B7" w:rsidRDefault="00D35500" w:rsidP="0019718C">
      <w:pPr>
        <w:pStyle w:val="Akapitzlist"/>
        <w:numPr>
          <w:ilvl w:val="0"/>
          <w:numId w:val="14"/>
        </w:numPr>
        <w:spacing w:line="276" w:lineRule="auto"/>
        <w:ind w:left="567"/>
        <w:jc w:val="both"/>
        <w:rPr>
          <w:rFonts w:ascii="Arial" w:hAnsi="Arial" w:cs="Arial"/>
          <w:b/>
          <w:sz w:val="22"/>
          <w:szCs w:val="22"/>
        </w:rPr>
      </w:pPr>
      <w:r w:rsidRPr="003E43B7">
        <w:rPr>
          <w:rFonts w:ascii="Arial" w:hAnsi="Arial" w:cs="Arial"/>
          <w:b/>
          <w:sz w:val="22"/>
          <w:szCs w:val="22"/>
        </w:rPr>
        <w:t xml:space="preserve">terminu realizacji przedmiotu </w:t>
      </w:r>
      <w:proofErr w:type="gramStart"/>
      <w:r w:rsidRPr="003E43B7">
        <w:rPr>
          <w:rFonts w:ascii="Arial" w:hAnsi="Arial" w:cs="Arial"/>
          <w:b/>
          <w:sz w:val="22"/>
          <w:szCs w:val="22"/>
        </w:rPr>
        <w:t>Umowy</w:t>
      </w:r>
      <w:proofErr w:type="gramEnd"/>
      <w:r w:rsidRPr="003E43B7">
        <w:rPr>
          <w:rFonts w:ascii="Arial" w:hAnsi="Arial" w:cs="Arial"/>
          <w:b/>
          <w:sz w:val="22"/>
          <w:szCs w:val="22"/>
        </w:rPr>
        <w:t xml:space="preserve"> gdy jest ona spowodowana:  </w:t>
      </w:r>
    </w:p>
    <w:p w14:paraId="0D1DC06F" w14:textId="2D00300C" w:rsidR="00C85EEB"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t>
      </w:r>
      <w:proofErr w:type="gramStart"/>
      <w:r w:rsidRPr="003E43B7">
        <w:rPr>
          <w:rFonts w:ascii="Arial" w:hAnsi="Arial" w:cs="Arial"/>
          <w:sz w:val="22"/>
          <w:szCs w:val="22"/>
        </w:rPr>
        <w:t>wyjątkowym;;</w:t>
      </w:r>
      <w:proofErr w:type="gramEnd"/>
    </w:p>
    <w:p w14:paraId="4EFBFA5C" w14:textId="4C0A984A" w:rsidR="00D35500"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wystąpienia niekorzystnych warunków atmosferycznych uniemożliwiających prawidłowe wykonanie robót budowlanych</w:t>
      </w:r>
      <w:r w:rsidR="0023798F">
        <w:rPr>
          <w:rFonts w:ascii="Arial" w:hAnsi="Arial" w:cs="Arial"/>
          <w:sz w:val="22"/>
          <w:szCs w:val="22"/>
        </w:rPr>
        <w:t xml:space="preserve">, </w:t>
      </w:r>
      <w:r w:rsidR="0023798F" w:rsidRPr="0023798F">
        <w:rPr>
          <w:rFonts w:ascii="Arial" w:hAnsi="Arial" w:cs="Arial"/>
          <w:sz w:val="22"/>
          <w:szCs w:val="22"/>
          <w:highlight w:val="yellow"/>
        </w:rPr>
        <w:t>w szczególności:</w:t>
      </w:r>
      <w:r w:rsidR="0023798F">
        <w:rPr>
          <w:rFonts w:ascii="Arial" w:hAnsi="Arial" w:cs="Arial"/>
          <w:sz w:val="22"/>
          <w:szCs w:val="22"/>
        </w:rPr>
        <w:t xml:space="preserve"> </w:t>
      </w:r>
    </w:p>
    <w:p w14:paraId="33C0750A" w14:textId="6927F063"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wystąpienia opadów deszczu w ilości uniemożliwiającej prowadzenie robót budowlanych – przedłużenie terminu o tyle </w:t>
      </w:r>
      <w:proofErr w:type="gramStart"/>
      <w:r w:rsidRPr="003E43B7">
        <w:rPr>
          <w:rFonts w:ascii="Arial" w:hAnsi="Arial" w:cs="Arial"/>
          <w:sz w:val="22"/>
          <w:szCs w:val="22"/>
        </w:rPr>
        <w:t>dni</w:t>
      </w:r>
      <w:proofErr w:type="gramEnd"/>
      <w:r w:rsidRPr="003E43B7">
        <w:rPr>
          <w:rFonts w:ascii="Arial" w:hAnsi="Arial" w:cs="Arial"/>
          <w:sz w:val="22"/>
          <w:szCs w:val="22"/>
        </w:rPr>
        <w:t xml:space="preserve"> ile trwało wstrzymanie robót,</w:t>
      </w:r>
    </w:p>
    <w:p w14:paraId="7956BD66" w14:textId="77777777"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wystąpienia opadów śniegu w ilości uniemożliwiającej prowadzenie robót budowlanych – przedłużenie terminu o tyle </w:t>
      </w:r>
      <w:proofErr w:type="gramStart"/>
      <w:r w:rsidRPr="003E43B7">
        <w:rPr>
          <w:rFonts w:ascii="Arial" w:hAnsi="Arial" w:cs="Arial"/>
          <w:sz w:val="22"/>
          <w:szCs w:val="22"/>
        </w:rPr>
        <w:t>dni</w:t>
      </w:r>
      <w:proofErr w:type="gramEnd"/>
      <w:r w:rsidRPr="003E43B7">
        <w:rPr>
          <w:rFonts w:ascii="Arial" w:hAnsi="Arial" w:cs="Arial"/>
          <w:sz w:val="22"/>
          <w:szCs w:val="22"/>
        </w:rPr>
        <w:t xml:space="preserve"> ile trwało wstrzymanie robót,</w:t>
      </w:r>
    </w:p>
    <w:p w14:paraId="0418123E" w14:textId="2A808C92" w:rsidR="0021747B" w:rsidRPr="0021747B" w:rsidRDefault="0021747B" w:rsidP="0019718C">
      <w:pPr>
        <w:pStyle w:val="Akapitzlist"/>
        <w:numPr>
          <w:ilvl w:val="0"/>
          <w:numId w:val="40"/>
        </w:numPr>
        <w:spacing w:line="276" w:lineRule="auto"/>
        <w:ind w:left="851" w:hanging="142"/>
        <w:jc w:val="both"/>
        <w:rPr>
          <w:rFonts w:ascii="Arial" w:hAnsi="Arial" w:cs="Arial"/>
          <w:sz w:val="22"/>
          <w:szCs w:val="22"/>
        </w:rPr>
      </w:pPr>
      <w:r w:rsidRPr="0021747B">
        <w:rPr>
          <w:rFonts w:ascii="Arial" w:hAnsi="Arial" w:cs="Arial"/>
          <w:sz w:val="22"/>
          <w:szCs w:val="22"/>
        </w:rPr>
        <w:t>wystąpienia ekstremalnie wysokich temperatur uniemożliwiających prawidłowe prowadzenie robót budowlanych</w:t>
      </w:r>
    </w:p>
    <w:p w14:paraId="0FACD7D0" w14:textId="4B781B67" w:rsidR="00D35500" w:rsidRPr="00E85CC1" w:rsidRDefault="00D35500" w:rsidP="0019718C">
      <w:pPr>
        <w:pStyle w:val="Akapitzlist"/>
        <w:numPr>
          <w:ilvl w:val="0"/>
          <w:numId w:val="16"/>
        </w:numPr>
        <w:spacing w:line="276" w:lineRule="auto"/>
        <w:jc w:val="both"/>
        <w:rPr>
          <w:rFonts w:ascii="Arial" w:hAnsi="Arial" w:cs="Arial"/>
          <w:sz w:val="22"/>
          <w:szCs w:val="22"/>
        </w:rPr>
      </w:pPr>
      <w:r w:rsidRPr="00E85CC1">
        <w:rPr>
          <w:rFonts w:ascii="Arial" w:hAnsi="Arial" w:cs="Arial"/>
          <w:sz w:val="22"/>
          <w:szCs w:val="22"/>
        </w:rPr>
        <w:t xml:space="preserve">wystąpienia niewypałów, niewybuchów, wykopalisk archeologicznych - przedłużenie terminu o tyle </w:t>
      </w:r>
      <w:proofErr w:type="gramStart"/>
      <w:r w:rsidRPr="00E85CC1">
        <w:rPr>
          <w:rFonts w:ascii="Arial" w:hAnsi="Arial" w:cs="Arial"/>
          <w:sz w:val="22"/>
          <w:szCs w:val="22"/>
        </w:rPr>
        <w:t>dni</w:t>
      </w:r>
      <w:proofErr w:type="gramEnd"/>
      <w:r w:rsidRPr="00E85CC1">
        <w:rPr>
          <w:rFonts w:ascii="Arial" w:hAnsi="Arial" w:cs="Arial"/>
          <w:sz w:val="22"/>
          <w:szCs w:val="22"/>
        </w:rPr>
        <w:t xml:space="preserve"> ile trwało wstrzymanie robót,</w:t>
      </w:r>
    </w:p>
    <w:p w14:paraId="10674205"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zmiany zakresu prac objętych niniejszą Umową w przypadku zastosowania zmian opisanych w pkt.3);  </w:t>
      </w:r>
    </w:p>
    <w:p w14:paraId="4156F2CB"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65BAA65"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koniecznością wykonania robót dodatkowych niezbędnych do prawidłowego wykonania zamówienia podstawowego, których udzielenie i wykonanie stało się konieczne lub </w:t>
      </w:r>
      <w:proofErr w:type="gramStart"/>
      <w:r w:rsidRPr="003E43B7">
        <w:rPr>
          <w:rFonts w:ascii="Arial" w:hAnsi="Arial" w:cs="Arial"/>
          <w:sz w:val="22"/>
          <w:szCs w:val="22"/>
        </w:rPr>
        <w:t>celowe,  wpływających</w:t>
      </w:r>
      <w:proofErr w:type="gramEnd"/>
      <w:r w:rsidRPr="003E43B7">
        <w:rPr>
          <w:rFonts w:ascii="Arial" w:hAnsi="Arial" w:cs="Arial"/>
          <w:sz w:val="22"/>
          <w:szCs w:val="22"/>
        </w:rPr>
        <w:t xml:space="preserve"> na termin wykonania robót objętych niniejszą Umową podstawową; </w:t>
      </w:r>
    </w:p>
    <w:p w14:paraId="0BE6FA1B"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jeżeli w trakcie prowadzenia robót </w:t>
      </w:r>
      <w:proofErr w:type="gramStart"/>
      <w:r w:rsidRPr="003E43B7">
        <w:rPr>
          <w:rFonts w:ascii="Arial" w:hAnsi="Arial" w:cs="Arial"/>
          <w:sz w:val="22"/>
          <w:szCs w:val="22"/>
        </w:rPr>
        <w:t>budowlanych,</w:t>
      </w:r>
      <w:proofErr w:type="gramEnd"/>
      <w:r w:rsidRPr="003E43B7">
        <w:rPr>
          <w:rFonts w:ascii="Arial" w:hAnsi="Arial" w:cs="Arial"/>
          <w:sz w:val="22"/>
          <w:szCs w:val="22"/>
        </w:rPr>
        <w:t xml:space="preserve"> lub innych zostaną ujawnione dotychczas nieznane elementy zabudowy uniemożliwiające prowadzenie tych robót</w:t>
      </w:r>
    </w:p>
    <w:p w14:paraId="27FDAB0D" w14:textId="353D1AFD"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eastAsia="Calibri" w:hAnsi="Arial" w:cs="Arial"/>
          <w:sz w:val="22"/>
          <w:szCs w:val="22"/>
        </w:rPr>
        <w:t xml:space="preserve">wystąpienia udokumentowanych przez Wykonawcę, niezawinionych przez niego opóźnień </w:t>
      </w:r>
      <w:r w:rsidR="00DF30B4">
        <w:rPr>
          <w:rFonts w:ascii="Arial" w:eastAsia="Calibri" w:hAnsi="Arial" w:cs="Arial"/>
          <w:sz w:val="22"/>
          <w:szCs w:val="22"/>
        </w:rPr>
        <w:br/>
      </w:r>
      <w:r w:rsidRPr="003E43B7">
        <w:rPr>
          <w:rFonts w:ascii="Arial" w:eastAsia="Calibri" w:hAnsi="Arial" w:cs="Arial"/>
          <w:sz w:val="22"/>
          <w:szCs w:val="22"/>
        </w:rPr>
        <w:t>w dostawie materiałów,</w:t>
      </w:r>
    </w:p>
    <w:p w14:paraId="0C9E8077" w14:textId="4997DED3" w:rsidR="00D35500"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eastAsia="Calibri" w:hAnsi="Arial" w:cs="Arial"/>
          <w:sz w:val="22"/>
          <w:szCs w:val="22"/>
        </w:rPr>
        <w:t>zawieszenia, opóźnienia lub przestoju w trakcie realizacji przedmiotu zamówienia nie wynikających z winy Wykonawcy,</w:t>
      </w:r>
    </w:p>
    <w:p w14:paraId="37B307E2" w14:textId="77777777" w:rsidR="00D35500" w:rsidRPr="003E43B7" w:rsidRDefault="00D35500" w:rsidP="003E43B7">
      <w:pPr>
        <w:spacing w:line="276" w:lineRule="auto"/>
        <w:jc w:val="both"/>
        <w:rPr>
          <w:rFonts w:ascii="Arial" w:hAnsi="Arial" w:cs="Arial"/>
          <w:sz w:val="22"/>
          <w:szCs w:val="22"/>
        </w:rPr>
      </w:pPr>
    </w:p>
    <w:p w14:paraId="6A423AD9" w14:textId="1970D381" w:rsidR="00D35500" w:rsidRPr="003E43B7" w:rsidRDefault="00D35500" w:rsidP="003E43B7">
      <w:pPr>
        <w:spacing w:line="276" w:lineRule="auto"/>
        <w:jc w:val="both"/>
        <w:rPr>
          <w:rFonts w:ascii="Arial" w:hAnsi="Arial" w:cs="Arial"/>
          <w:sz w:val="22"/>
          <w:szCs w:val="22"/>
        </w:rPr>
      </w:pPr>
      <w:r w:rsidRPr="003E43B7">
        <w:rPr>
          <w:rFonts w:ascii="Arial" w:hAnsi="Arial" w:cs="Arial"/>
          <w:sz w:val="22"/>
          <w:szCs w:val="22"/>
        </w:rPr>
        <w:t>W przypadku wystąpienia którejkolwiek z okoliczności wymienionych w pkt. 2) a-</w:t>
      </w:r>
      <w:r w:rsidR="00E85CC1">
        <w:rPr>
          <w:rFonts w:ascii="Arial" w:hAnsi="Arial" w:cs="Arial"/>
          <w:sz w:val="22"/>
          <w:szCs w:val="22"/>
        </w:rPr>
        <w:t>i</w:t>
      </w:r>
      <w:r w:rsidRPr="003E43B7">
        <w:rPr>
          <w:rFonts w:ascii="Arial" w:hAnsi="Arial" w:cs="Arial"/>
          <w:sz w:val="22"/>
          <w:szCs w:val="22"/>
        </w:rPr>
        <w:t xml:space="preserve"> termin zakończenia robót może ulec odpowiedniemu wydłużeniu/przesunięciu, nie dłużej jednak niż o czas przerwy </w:t>
      </w:r>
      <w:r w:rsidRPr="003E43B7">
        <w:rPr>
          <w:rFonts w:ascii="Arial" w:hAnsi="Arial" w:cs="Arial"/>
          <w:sz w:val="22"/>
          <w:szCs w:val="22"/>
        </w:rPr>
        <w:br/>
        <w:t>w prowadzeniu robót budowlanych – ujawnionych w protokole konieczności w związku ze zdarzeniami, o których mowa pod lit. a-</w:t>
      </w:r>
      <w:r w:rsidR="00E85CC1">
        <w:rPr>
          <w:rFonts w:ascii="Arial" w:hAnsi="Arial" w:cs="Arial"/>
          <w:sz w:val="22"/>
          <w:szCs w:val="22"/>
        </w:rPr>
        <w:t>i</w:t>
      </w:r>
      <w:r w:rsidRPr="003E43B7">
        <w:rPr>
          <w:rFonts w:ascii="Arial" w:hAnsi="Arial" w:cs="Arial"/>
          <w:sz w:val="22"/>
          <w:szCs w:val="22"/>
        </w:rPr>
        <w:t>.</w:t>
      </w:r>
    </w:p>
    <w:p w14:paraId="09D87732" w14:textId="77777777" w:rsidR="00D35500" w:rsidRPr="003E43B7" w:rsidRDefault="00D35500" w:rsidP="003E43B7">
      <w:pPr>
        <w:spacing w:line="276" w:lineRule="auto"/>
        <w:jc w:val="both"/>
        <w:rPr>
          <w:rFonts w:ascii="Arial" w:hAnsi="Arial" w:cs="Arial"/>
          <w:sz w:val="22"/>
          <w:szCs w:val="22"/>
        </w:rPr>
      </w:pPr>
    </w:p>
    <w:p w14:paraId="50615CE7" w14:textId="28538A88" w:rsidR="00D35500" w:rsidRPr="003E43B7" w:rsidRDefault="00D35500" w:rsidP="0019718C">
      <w:pPr>
        <w:pStyle w:val="Akapitzlist"/>
        <w:numPr>
          <w:ilvl w:val="0"/>
          <w:numId w:val="14"/>
        </w:numPr>
        <w:spacing w:line="276" w:lineRule="auto"/>
        <w:ind w:left="567"/>
        <w:jc w:val="both"/>
        <w:rPr>
          <w:rFonts w:ascii="Arial" w:hAnsi="Arial" w:cs="Arial"/>
          <w:b/>
          <w:sz w:val="22"/>
          <w:szCs w:val="22"/>
        </w:rPr>
      </w:pPr>
      <w:r w:rsidRPr="003E43B7">
        <w:rPr>
          <w:rFonts w:ascii="Arial" w:hAnsi="Arial" w:cs="Arial"/>
          <w:b/>
          <w:sz w:val="22"/>
          <w:szCs w:val="22"/>
        </w:rPr>
        <w:t>materiałów, przy czym zmiana taka może być spowodowana:</w:t>
      </w:r>
    </w:p>
    <w:p w14:paraId="4235FC69" w14:textId="6808C9A1" w:rsidR="00D35500"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 xml:space="preserve">niedostępnością na rynku materiałów lub urządzeń wskazanych </w:t>
      </w:r>
      <w:proofErr w:type="gramStart"/>
      <w:r w:rsidRPr="003E43B7">
        <w:rPr>
          <w:rFonts w:ascii="Arial" w:hAnsi="Arial" w:cs="Arial"/>
          <w:sz w:val="22"/>
          <w:szCs w:val="22"/>
        </w:rPr>
        <w:t>w  dokumentacji</w:t>
      </w:r>
      <w:proofErr w:type="gramEnd"/>
      <w:r w:rsidRPr="003E43B7">
        <w:rPr>
          <w:rFonts w:ascii="Arial" w:hAnsi="Arial" w:cs="Arial"/>
          <w:sz w:val="22"/>
          <w:szCs w:val="22"/>
        </w:rPr>
        <w:t xml:space="preserve"> na podstawie której należy wykonać roboty, stanowiącej załącznik do SWZ, spowodowaną:</w:t>
      </w:r>
    </w:p>
    <w:p w14:paraId="2C21109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zaprzestaniem produkcji;</w:t>
      </w:r>
    </w:p>
    <w:p w14:paraId="0B86B03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udowodnionym, niezawinionym przez Wykonawcę dłuższym terminem ich dostawy na plac budowy; </w:t>
      </w:r>
    </w:p>
    <w:p w14:paraId="49235119"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wycofaniem z rynku tych materiałów lub urządzeń;</w:t>
      </w:r>
    </w:p>
    <w:p w14:paraId="7AD7BC6F" w14:textId="77777777" w:rsidR="000619FE"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lastRenderedPageBreak/>
        <w:t xml:space="preserve">koniecznością zrealizowania przedmiotu Umowy przy zastosowaniu innych rozwiązań ze względu na zmiany obowiązującego prawa; </w:t>
      </w:r>
    </w:p>
    <w:p w14:paraId="0598D916" w14:textId="77777777" w:rsidR="00D35500" w:rsidRPr="003E43B7" w:rsidRDefault="00D35500" w:rsidP="003E43B7">
      <w:pPr>
        <w:spacing w:line="276" w:lineRule="auto"/>
        <w:jc w:val="both"/>
        <w:rPr>
          <w:rFonts w:ascii="Arial" w:hAnsi="Arial" w:cs="Arial"/>
          <w:sz w:val="22"/>
          <w:szCs w:val="22"/>
        </w:rPr>
      </w:pPr>
    </w:p>
    <w:p w14:paraId="53CCD5E4" w14:textId="186EB410" w:rsidR="00D35500" w:rsidRPr="003E43B7" w:rsidRDefault="00D35500" w:rsidP="0019718C">
      <w:pPr>
        <w:pStyle w:val="Akapitzlist"/>
        <w:numPr>
          <w:ilvl w:val="0"/>
          <w:numId w:val="14"/>
        </w:numPr>
        <w:spacing w:line="276" w:lineRule="auto"/>
        <w:ind w:left="567"/>
        <w:jc w:val="both"/>
        <w:rPr>
          <w:rFonts w:ascii="Arial" w:hAnsi="Arial" w:cs="Arial"/>
          <w:sz w:val="22"/>
          <w:szCs w:val="22"/>
        </w:rPr>
      </w:pPr>
      <w:r w:rsidRPr="003E43B7">
        <w:rPr>
          <w:rFonts w:ascii="Arial" w:hAnsi="Arial" w:cs="Arial"/>
          <w:b/>
          <w:sz w:val="22"/>
          <w:szCs w:val="22"/>
        </w:rPr>
        <w:t xml:space="preserve">zmiana Podwykonawcy, rezygnacja z Podwykonawcy, wprowadzenie nowego Podwykonawcy, </w:t>
      </w:r>
      <w:r w:rsidRPr="003E43B7">
        <w:rPr>
          <w:rFonts w:ascii="Arial" w:hAnsi="Arial" w:cs="Arial"/>
          <w:sz w:val="22"/>
          <w:szCs w:val="22"/>
        </w:rPr>
        <w:t>powierzenie określonego zakresu Podwykonawcy lub zmiany zakresu części prac powierzonych Podwykonawcy – z zachowaniem trybu postępowania opisanego w §4 niniejszej Umowy.</w:t>
      </w:r>
    </w:p>
    <w:p w14:paraId="74366ECE" w14:textId="77777777" w:rsidR="00D35500" w:rsidRPr="003E43B7" w:rsidRDefault="00D35500" w:rsidP="003E43B7">
      <w:pPr>
        <w:spacing w:line="276" w:lineRule="auto"/>
        <w:ind w:left="284"/>
        <w:jc w:val="both"/>
        <w:rPr>
          <w:rFonts w:ascii="Arial" w:hAnsi="Arial" w:cs="Arial"/>
          <w:sz w:val="22"/>
          <w:szCs w:val="22"/>
        </w:rPr>
      </w:pPr>
    </w:p>
    <w:p w14:paraId="78E7D5D4" w14:textId="77777777"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Zmiany przewidziane w Umowie mogą być inicjowane przez Zamawiającego oraz przez Wykonawcę.</w:t>
      </w:r>
    </w:p>
    <w:p w14:paraId="27542487" w14:textId="77777777"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3E43B7">
        <w:rPr>
          <w:rFonts w:ascii="Arial" w:hAnsi="Arial" w:cs="Arial"/>
          <w:sz w:val="22"/>
          <w:szCs w:val="22"/>
        </w:rPr>
        <w:t>455</w:t>
      </w:r>
      <w:r w:rsidRPr="003E43B7">
        <w:rPr>
          <w:rFonts w:ascii="Arial" w:hAnsi="Arial" w:cs="Arial"/>
          <w:sz w:val="22"/>
          <w:szCs w:val="22"/>
        </w:rPr>
        <w:t xml:space="preserve"> ust. 1</w:t>
      </w:r>
      <w:r w:rsidR="004B4A11" w:rsidRPr="003E43B7">
        <w:rPr>
          <w:rFonts w:ascii="Arial" w:hAnsi="Arial" w:cs="Arial"/>
          <w:sz w:val="22"/>
          <w:szCs w:val="22"/>
        </w:rPr>
        <w:t xml:space="preserve"> i ust. 2.</w:t>
      </w:r>
      <w:r w:rsidRPr="003E43B7">
        <w:rPr>
          <w:rFonts w:ascii="Arial" w:hAnsi="Arial" w:cs="Arial"/>
          <w:sz w:val="22"/>
          <w:szCs w:val="22"/>
        </w:rPr>
        <w:t xml:space="preserve"> ustawy Prawo zamówie</w:t>
      </w:r>
      <w:r w:rsidRPr="003E43B7">
        <w:rPr>
          <w:rFonts w:ascii="Arial" w:eastAsia="TimesNewRoman" w:hAnsi="Arial" w:cs="Arial"/>
          <w:sz w:val="22"/>
          <w:szCs w:val="22"/>
        </w:rPr>
        <w:t xml:space="preserve">ń </w:t>
      </w:r>
      <w:r w:rsidRPr="003E43B7">
        <w:rPr>
          <w:rFonts w:ascii="Arial" w:hAnsi="Arial" w:cs="Arial"/>
          <w:sz w:val="22"/>
          <w:szCs w:val="22"/>
        </w:rPr>
        <w:t>publicznych.</w:t>
      </w:r>
    </w:p>
    <w:p w14:paraId="52082C71" w14:textId="2E7B8474" w:rsidR="00D35500"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77777777" w:rsidR="00703222" w:rsidRPr="003E43B7" w:rsidRDefault="00703222" w:rsidP="003E43B7">
      <w:pPr>
        <w:spacing w:line="276" w:lineRule="auto"/>
        <w:jc w:val="both"/>
        <w:rPr>
          <w:rFonts w:ascii="Arial" w:hAnsi="Arial" w:cs="Arial"/>
          <w:sz w:val="22"/>
          <w:szCs w:val="22"/>
        </w:rPr>
      </w:pPr>
    </w:p>
    <w:p w14:paraId="6E00887A" w14:textId="2DCB57F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14</w:t>
      </w:r>
    </w:p>
    <w:p w14:paraId="361999C1" w14:textId="5D85B7D6"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W razie powstania sporu na tle wykonania niniejszej umowy o wykonanie robót Wykonawca jest zobowiązany w pierwszej kolejności do wyczerpania dr</w:t>
      </w:r>
      <w:r w:rsidR="00E03769" w:rsidRPr="003E43B7">
        <w:rPr>
          <w:rFonts w:ascii="Arial" w:hAnsi="Arial" w:cs="Arial"/>
          <w:sz w:val="22"/>
          <w:szCs w:val="22"/>
        </w:rPr>
        <w:t>ogi postępowania reklamacyjnego</w:t>
      </w:r>
    </w:p>
    <w:p w14:paraId="55D53899" w14:textId="77777777"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Reklamacje wykonuje się poprzez skierowanie konkretnego roszczenia do Zamawiającego.</w:t>
      </w:r>
    </w:p>
    <w:p w14:paraId="779BE47D" w14:textId="43AE90DB"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Zamawiający ma obowiązek pisemnego ustosunkowania się do zgłoszonego przez Wykon</w:t>
      </w:r>
      <w:r w:rsidR="00046DBA" w:rsidRPr="003E43B7">
        <w:rPr>
          <w:rFonts w:ascii="Arial" w:hAnsi="Arial" w:cs="Arial"/>
          <w:sz w:val="22"/>
          <w:szCs w:val="22"/>
        </w:rPr>
        <w:t xml:space="preserve">awcę </w:t>
      </w:r>
      <w:r w:rsidRPr="003E43B7">
        <w:rPr>
          <w:rFonts w:ascii="Arial" w:hAnsi="Arial" w:cs="Arial"/>
          <w:sz w:val="22"/>
          <w:szCs w:val="22"/>
        </w:rPr>
        <w:t>roszczenia w terminie 21 dni od daty zgłoszenia.</w:t>
      </w:r>
    </w:p>
    <w:p w14:paraId="54E39E8C" w14:textId="77777777"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 xml:space="preserve">Właściwym do rozpoznania sporów wynikłych na tle realizacji niniejszej umowy jest Sąd właściwy miejscowo dla siedziby Zamawiającego. </w:t>
      </w:r>
    </w:p>
    <w:p w14:paraId="228721A1" w14:textId="1A2D638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15</w:t>
      </w:r>
    </w:p>
    <w:p w14:paraId="3521E2C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W sprawach nie uregulowanych niniejszą umową będą miały zastosowanie przepisy Kodeksu Cywilnego i Ustawy Prawo zamówień publicznych.     </w:t>
      </w:r>
    </w:p>
    <w:p w14:paraId="45676BC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16</w:t>
      </w:r>
    </w:p>
    <w:p w14:paraId="2B9ED8C2"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Umowa niniejsza sporządzona została w 4 jednobrzmiących egzemplarzach 3 egzemplarze dla zamawiającego i 1 dla wykonawcy.</w:t>
      </w:r>
    </w:p>
    <w:p w14:paraId="5F5A6B4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17</w:t>
      </w:r>
    </w:p>
    <w:p w14:paraId="30169048" w14:textId="61A4EC9F" w:rsidR="00E03769" w:rsidRPr="003E43B7" w:rsidRDefault="0096510D" w:rsidP="0019718C">
      <w:pPr>
        <w:pStyle w:val="Akapitzlist"/>
        <w:numPr>
          <w:ilvl w:val="0"/>
          <w:numId w:val="19"/>
        </w:numPr>
        <w:spacing w:line="276" w:lineRule="auto"/>
        <w:ind w:left="284"/>
        <w:jc w:val="both"/>
        <w:rPr>
          <w:rFonts w:ascii="Arial" w:hAnsi="Arial" w:cs="Arial"/>
          <w:sz w:val="22"/>
          <w:szCs w:val="22"/>
        </w:rPr>
      </w:pPr>
      <w:r w:rsidRPr="003E43B7">
        <w:rPr>
          <w:rFonts w:ascii="Arial" w:hAnsi="Arial" w:cs="Arial"/>
          <w:sz w:val="22"/>
          <w:szCs w:val="22"/>
        </w:rPr>
        <w:t>Strony zgodnie stwierdzają, że Wykonawca zapoznał się ze Specyfikacją Warunków</w:t>
      </w:r>
      <w:r w:rsidR="00593AB6" w:rsidRPr="003E43B7">
        <w:rPr>
          <w:rFonts w:ascii="Arial" w:hAnsi="Arial" w:cs="Arial"/>
          <w:sz w:val="22"/>
          <w:szCs w:val="22"/>
        </w:rPr>
        <w:t xml:space="preserve"> Za</w:t>
      </w:r>
      <w:r w:rsidRPr="003E43B7">
        <w:rPr>
          <w:rFonts w:ascii="Arial" w:hAnsi="Arial" w:cs="Arial"/>
          <w:sz w:val="22"/>
          <w:szCs w:val="22"/>
        </w:rPr>
        <w:t xml:space="preserve">mówienia, zawierających m.in. istotne dla Zamawiającego postanowienia i zobowiązania </w:t>
      </w:r>
      <w:proofErr w:type="gramStart"/>
      <w:r w:rsidRPr="003E43B7">
        <w:rPr>
          <w:rFonts w:ascii="Arial" w:hAnsi="Arial" w:cs="Arial"/>
          <w:sz w:val="22"/>
          <w:szCs w:val="22"/>
        </w:rPr>
        <w:t>oraz,</w:t>
      </w:r>
      <w:proofErr w:type="gramEnd"/>
      <w:r w:rsidRPr="003E43B7">
        <w:rPr>
          <w:rFonts w:ascii="Arial" w:hAnsi="Arial" w:cs="Arial"/>
          <w:sz w:val="22"/>
          <w:szCs w:val="22"/>
        </w:rPr>
        <w:t xml:space="preserve"> że są one wprowadzone do niniejszej umowy.</w:t>
      </w:r>
    </w:p>
    <w:p w14:paraId="5E427E8D" w14:textId="6CA9F4AB" w:rsidR="0096510D" w:rsidRPr="003E43B7" w:rsidRDefault="0096510D" w:rsidP="0019718C">
      <w:pPr>
        <w:pStyle w:val="Akapitzlist"/>
        <w:numPr>
          <w:ilvl w:val="0"/>
          <w:numId w:val="19"/>
        </w:numPr>
        <w:spacing w:line="276" w:lineRule="auto"/>
        <w:ind w:left="284"/>
        <w:jc w:val="both"/>
        <w:rPr>
          <w:rFonts w:ascii="Arial" w:hAnsi="Arial" w:cs="Arial"/>
          <w:sz w:val="22"/>
          <w:szCs w:val="22"/>
        </w:rPr>
      </w:pPr>
      <w:r w:rsidRPr="003E43B7">
        <w:rPr>
          <w:rFonts w:ascii="Arial" w:hAnsi="Arial" w:cs="Arial"/>
          <w:sz w:val="22"/>
          <w:szCs w:val="22"/>
        </w:rPr>
        <w:t>Integralną częścią niniejszej umowy są następujące załączniki:</w:t>
      </w:r>
    </w:p>
    <w:p w14:paraId="37FDDEBC" w14:textId="7777777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Oferta,</w:t>
      </w:r>
    </w:p>
    <w:p w14:paraId="2156A146" w14:textId="022495FA"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Kosztorys</w:t>
      </w:r>
      <w:r w:rsidR="00231813" w:rsidRPr="003E43B7">
        <w:rPr>
          <w:rFonts w:ascii="Arial" w:hAnsi="Arial" w:cs="Arial"/>
          <w:sz w:val="22"/>
          <w:szCs w:val="22"/>
        </w:rPr>
        <w:t>y</w:t>
      </w:r>
      <w:r w:rsidRPr="003E43B7">
        <w:rPr>
          <w:rFonts w:ascii="Arial" w:hAnsi="Arial" w:cs="Arial"/>
          <w:sz w:val="22"/>
          <w:szCs w:val="22"/>
        </w:rPr>
        <w:t xml:space="preserve"> ofertowe,</w:t>
      </w:r>
    </w:p>
    <w:p w14:paraId="1375BF24" w14:textId="5E386EE5" w:rsidR="0096510D" w:rsidRPr="003E43B7" w:rsidRDefault="0096510D" w:rsidP="003E43B7">
      <w:pPr>
        <w:spacing w:line="276" w:lineRule="auto"/>
        <w:jc w:val="both"/>
        <w:rPr>
          <w:rFonts w:ascii="Arial" w:hAnsi="Arial" w:cs="Arial"/>
          <w:sz w:val="22"/>
          <w:szCs w:val="22"/>
        </w:rPr>
      </w:pPr>
    </w:p>
    <w:p w14:paraId="27329136" w14:textId="21FDA8C5" w:rsidR="0096510D" w:rsidRPr="003E43B7" w:rsidRDefault="005837E7" w:rsidP="003E43B7">
      <w:pPr>
        <w:spacing w:line="276" w:lineRule="auto"/>
        <w:jc w:val="both"/>
        <w:rPr>
          <w:rFonts w:ascii="Arial" w:hAnsi="Arial" w:cs="Arial"/>
          <w:b/>
          <w:sz w:val="22"/>
          <w:szCs w:val="22"/>
        </w:rPr>
      </w:pPr>
      <w:r>
        <w:rPr>
          <w:rFonts w:ascii="Arial" w:hAnsi="Arial" w:cs="Arial"/>
          <w:b/>
          <w:sz w:val="22"/>
          <w:szCs w:val="22"/>
        </w:rPr>
        <w:t xml:space="preserve">         </w:t>
      </w:r>
      <w:proofErr w:type="gramStart"/>
      <w:r w:rsidR="0096510D" w:rsidRPr="003E43B7">
        <w:rPr>
          <w:rFonts w:ascii="Arial" w:hAnsi="Arial" w:cs="Arial"/>
          <w:b/>
          <w:sz w:val="22"/>
          <w:szCs w:val="22"/>
        </w:rPr>
        <w:t xml:space="preserve">ZAMAWIAJĄCY:   </w:t>
      </w:r>
      <w:proofErr w:type="gramEnd"/>
      <w:r w:rsidR="0096510D" w:rsidRPr="003E43B7">
        <w:rPr>
          <w:rFonts w:ascii="Arial" w:hAnsi="Arial" w:cs="Arial"/>
          <w:b/>
          <w:sz w:val="22"/>
          <w:szCs w:val="22"/>
        </w:rPr>
        <w:t xml:space="preserve">                                                                                       WYKONAWCA</w:t>
      </w:r>
    </w:p>
    <w:p w14:paraId="6E0AF5BC" w14:textId="77777777" w:rsidR="00231813" w:rsidRPr="003E43B7" w:rsidRDefault="00231813" w:rsidP="003E43B7">
      <w:pPr>
        <w:spacing w:line="276" w:lineRule="auto"/>
        <w:jc w:val="both"/>
        <w:rPr>
          <w:rFonts w:ascii="Arial" w:hAnsi="Arial" w:cs="Arial"/>
          <w:sz w:val="22"/>
          <w:szCs w:val="22"/>
        </w:rPr>
      </w:pPr>
    </w:p>
    <w:p w14:paraId="02E004FA" w14:textId="77777777" w:rsidR="00231813" w:rsidRPr="003E43B7" w:rsidRDefault="00231813" w:rsidP="003E43B7">
      <w:pPr>
        <w:spacing w:line="276" w:lineRule="auto"/>
        <w:jc w:val="both"/>
        <w:rPr>
          <w:rFonts w:ascii="Arial" w:hAnsi="Arial" w:cs="Arial"/>
          <w:sz w:val="22"/>
          <w:szCs w:val="22"/>
        </w:rPr>
      </w:pPr>
    </w:p>
    <w:p w14:paraId="0D9E6FB8" w14:textId="331E2A09" w:rsidR="00231813"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Pr="003E43B7">
        <w:rPr>
          <w:rFonts w:ascii="Arial" w:hAnsi="Arial" w:cs="Arial"/>
          <w:sz w:val="22"/>
          <w:szCs w:val="22"/>
        </w:rPr>
        <w:t>…………………………………..</w:t>
      </w:r>
    </w:p>
    <w:p w14:paraId="5E214F39" w14:textId="77777777" w:rsidR="00231813" w:rsidRPr="003E43B7" w:rsidRDefault="00231813" w:rsidP="003E43B7">
      <w:pPr>
        <w:spacing w:line="276" w:lineRule="auto"/>
        <w:jc w:val="both"/>
        <w:rPr>
          <w:rFonts w:ascii="Arial" w:hAnsi="Arial" w:cs="Arial"/>
          <w:sz w:val="22"/>
          <w:szCs w:val="22"/>
        </w:rPr>
      </w:pPr>
    </w:p>
    <w:p w14:paraId="675C8530" w14:textId="77777777" w:rsidR="00231813" w:rsidRPr="003E43B7" w:rsidRDefault="00231813" w:rsidP="003E43B7">
      <w:pPr>
        <w:spacing w:line="276" w:lineRule="auto"/>
        <w:jc w:val="both"/>
        <w:rPr>
          <w:rFonts w:ascii="Arial" w:hAnsi="Arial" w:cs="Arial"/>
          <w:sz w:val="22"/>
          <w:szCs w:val="22"/>
        </w:rPr>
      </w:pPr>
    </w:p>
    <w:p w14:paraId="541EEFC4" w14:textId="509E2684" w:rsidR="00634024"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007E0EEF" w:rsidRPr="003E43B7">
        <w:rPr>
          <w:rFonts w:ascii="Arial" w:hAnsi="Arial" w:cs="Arial"/>
          <w:sz w:val="22"/>
          <w:szCs w:val="22"/>
        </w:rPr>
        <w:t xml:space="preserve">                                                                         ……………………………………</w:t>
      </w:r>
    </w:p>
    <w:sectPr w:rsidR="00634024" w:rsidRPr="003E43B7" w:rsidSect="001E515E">
      <w:footerReference w:type="even" r:id="rId8"/>
      <w:type w:val="continuous"/>
      <w:pgSz w:w="11906" w:h="16838"/>
      <w:pgMar w:top="851" w:right="868" w:bottom="709"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897E" w14:textId="77777777" w:rsidR="008A6EB2" w:rsidRDefault="008A6EB2">
      <w:r>
        <w:separator/>
      </w:r>
    </w:p>
  </w:endnote>
  <w:endnote w:type="continuationSeparator" w:id="0">
    <w:p w14:paraId="176E84A0" w14:textId="77777777" w:rsidR="008A6EB2" w:rsidRDefault="008A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80D" w14:textId="77777777" w:rsidR="0023798F"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23798F" w:rsidRDefault="0023798F" w:rsidP="006515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F02C" w14:textId="77777777" w:rsidR="008A6EB2" w:rsidRDefault="008A6EB2">
      <w:r>
        <w:separator/>
      </w:r>
    </w:p>
  </w:footnote>
  <w:footnote w:type="continuationSeparator" w:id="0">
    <w:p w14:paraId="4D415728" w14:textId="77777777" w:rsidR="008A6EB2" w:rsidRDefault="008A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1C23096"/>
    <w:multiLevelType w:val="hybridMultilevel"/>
    <w:tmpl w:val="5D04C0A0"/>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41124"/>
    <w:multiLevelType w:val="hybridMultilevel"/>
    <w:tmpl w:val="93FC99B8"/>
    <w:lvl w:ilvl="0" w:tplc="1BBC7274">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 w15:restartNumberingAfterBreak="0">
    <w:nsid w:val="05314C40"/>
    <w:multiLevelType w:val="hybridMultilevel"/>
    <w:tmpl w:val="F04E8692"/>
    <w:lvl w:ilvl="0" w:tplc="04150011">
      <w:start w:val="1"/>
      <w:numFmt w:val="decimal"/>
      <w:lvlText w:val="%1)"/>
      <w:lvlJc w:val="left"/>
      <w:pPr>
        <w:ind w:left="993" w:hanging="360"/>
      </w:pPr>
    </w:lvl>
    <w:lvl w:ilvl="1" w:tplc="5F7A288A">
      <w:start w:val="1"/>
      <w:numFmt w:val="decimal"/>
      <w:lvlText w:val="%2)"/>
      <w:lvlJc w:val="left"/>
      <w:pPr>
        <w:ind w:left="1713" w:hanging="360"/>
      </w:pPr>
      <w:rPr>
        <w:rFonts w:hint="default"/>
      </w:rPr>
    </w:lvl>
    <w:lvl w:ilvl="2" w:tplc="0415001B">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209D57ED"/>
    <w:multiLevelType w:val="hybridMultilevel"/>
    <w:tmpl w:val="E23A727A"/>
    <w:lvl w:ilvl="0" w:tplc="9F6C7A5E">
      <w:start w:val="14"/>
      <w:numFmt w:val="bullet"/>
      <w:lvlText w:val="-"/>
      <w:lvlJc w:val="left"/>
      <w:pPr>
        <w:ind w:left="1428" w:hanging="360"/>
      </w:pPr>
      <w:rPr>
        <w:rFonts w:ascii="Arial" w:eastAsia="Arial"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29F6917"/>
    <w:multiLevelType w:val="hybridMultilevel"/>
    <w:tmpl w:val="5AF0258E"/>
    <w:lvl w:ilvl="0" w:tplc="3F983BA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D6675"/>
    <w:multiLevelType w:val="hybridMultilevel"/>
    <w:tmpl w:val="854E764A"/>
    <w:lvl w:ilvl="0" w:tplc="5AACFDCE">
      <w:start w:val="3"/>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E724F3"/>
    <w:multiLevelType w:val="multilevel"/>
    <w:tmpl w:val="B52281A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64F71"/>
    <w:multiLevelType w:val="hybridMultilevel"/>
    <w:tmpl w:val="EBF0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CE778E"/>
    <w:multiLevelType w:val="hybridMultilevel"/>
    <w:tmpl w:val="0DA85272"/>
    <w:lvl w:ilvl="0" w:tplc="418061CC">
      <w:start w:val="1"/>
      <w:numFmt w:val="decimal"/>
      <w:lvlText w:val="%1."/>
      <w:lvlJc w:val="left"/>
      <w:pPr>
        <w:ind w:left="806" w:hanging="360"/>
      </w:pPr>
      <w:rPr>
        <w:rFonts w:ascii="Arial" w:eastAsia="Times New Roman" w:hAnsi="Arial" w:cs="Arial"/>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0"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996CB7"/>
    <w:multiLevelType w:val="hybridMultilevel"/>
    <w:tmpl w:val="BBC6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15E85"/>
    <w:multiLevelType w:val="hybridMultilevel"/>
    <w:tmpl w:val="E0C45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2033BD"/>
    <w:multiLevelType w:val="hybridMultilevel"/>
    <w:tmpl w:val="441441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14E73"/>
    <w:multiLevelType w:val="hybridMultilevel"/>
    <w:tmpl w:val="8A8A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798542">
    <w:abstractNumId w:val="39"/>
  </w:num>
  <w:num w:numId="2" w16cid:durableId="850417206">
    <w:abstractNumId w:val="1"/>
  </w:num>
  <w:num w:numId="3" w16cid:durableId="2088305081">
    <w:abstractNumId w:val="40"/>
  </w:num>
  <w:num w:numId="4" w16cid:durableId="1342314811">
    <w:abstractNumId w:val="35"/>
  </w:num>
  <w:num w:numId="5" w16cid:durableId="510414462">
    <w:abstractNumId w:val="45"/>
  </w:num>
  <w:num w:numId="6" w16cid:durableId="867835024">
    <w:abstractNumId w:val="8"/>
  </w:num>
  <w:num w:numId="7" w16cid:durableId="646544885">
    <w:abstractNumId w:val="36"/>
  </w:num>
  <w:num w:numId="8" w16cid:durableId="1929341803">
    <w:abstractNumId w:val="43"/>
  </w:num>
  <w:num w:numId="9" w16cid:durableId="1299456518">
    <w:abstractNumId w:val="13"/>
  </w:num>
  <w:num w:numId="10" w16cid:durableId="234172757">
    <w:abstractNumId w:val="20"/>
  </w:num>
  <w:num w:numId="11" w16cid:durableId="923076040">
    <w:abstractNumId w:val="25"/>
  </w:num>
  <w:num w:numId="12" w16cid:durableId="61146438">
    <w:abstractNumId w:val="32"/>
  </w:num>
  <w:num w:numId="13" w16cid:durableId="1675105639">
    <w:abstractNumId w:val="34"/>
  </w:num>
  <w:num w:numId="14" w16cid:durableId="1886982585">
    <w:abstractNumId w:val="30"/>
  </w:num>
  <w:num w:numId="15" w16cid:durableId="1591158025">
    <w:abstractNumId w:val="7"/>
  </w:num>
  <w:num w:numId="16" w16cid:durableId="1047490512">
    <w:abstractNumId w:val="37"/>
  </w:num>
  <w:num w:numId="17" w16cid:durableId="1113982396">
    <w:abstractNumId w:val="17"/>
  </w:num>
  <w:num w:numId="18" w16cid:durableId="1935506448">
    <w:abstractNumId w:val="5"/>
  </w:num>
  <w:num w:numId="19" w16cid:durableId="225147352">
    <w:abstractNumId w:val="33"/>
  </w:num>
  <w:num w:numId="20" w16cid:durableId="1476609147">
    <w:abstractNumId w:val="16"/>
  </w:num>
  <w:num w:numId="21" w16cid:durableId="151139355">
    <w:abstractNumId w:val="28"/>
  </w:num>
  <w:num w:numId="22" w16cid:durableId="329986449">
    <w:abstractNumId w:val="24"/>
  </w:num>
  <w:num w:numId="23" w16cid:durableId="1589344725">
    <w:abstractNumId w:val="27"/>
  </w:num>
  <w:num w:numId="24" w16cid:durableId="772634513">
    <w:abstractNumId w:val="26"/>
  </w:num>
  <w:num w:numId="25" w16cid:durableId="1208836108">
    <w:abstractNumId w:val="38"/>
  </w:num>
  <w:num w:numId="26" w16cid:durableId="1179387579">
    <w:abstractNumId w:val="19"/>
  </w:num>
  <w:num w:numId="27" w16cid:durableId="450830478">
    <w:abstractNumId w:val="22"/>
  </w:num>
  <w:num w:numId="28" w16cid:durableId="46490152">
    <w:abstractNumId w:val="14"/>
  </w:num>
  <w:num w:numId="29" w16cid:durableId="2065443856">
    <w:abstractNumId w:val="18"/>
  </w:num>
  <w:num w:numId="30" w16cid:durableId="869028654">
    <w:abstractNumId w:val="29"/>
  </w:num>
  <w:num w:numId="31" w16cid:durableId="2030794028">
    <w:abstractNumId w:val="6"/>
  </w:num>
  <w:num w:numId="32" w16cid:durableId="989867682">
    <w:abstractNumId w:val="44"/>
  </w:num>
  <w:num w:numId="33" w16cid:durableId="1897084831">
    <w:abstractNumId w:val="41"/>
  </w:num>
  <w:num w:numId="34" w16cid:durableId="1953588603">
    <w:abstractNumId w:val="11"/>
  </w:num>
  <w:num w:numId="35" w16cid:durableId="1596935168">
    <w:abstractNumId w:val="3"/>
  </w:num>
  <w:num w:numId="36" w16cid:durableId="368265464">
    <w:abstractNumId w:val="21"/>
  </w:num>
  <w:num w:numId="37" w16cid:durableId="2076005326">
    <w:abstractNumId w:val="4"/>
  </w:num>
  <w:num w:numId="38" w16cid:durableId="1140072421">
    <w:abstractNumId w:val="31"/>
  </w:num>
  <w:num w:numId="39" w16cid:durableId="1756587635">
    <w:abstractNumId w:val="2"/>
  </w:num>
  <w:num w:numId="40" w16cid:durableId="146365903">
    <w:abstractNumId w:val="10"/>
  </w:num>
  <w:num w:numId="41" w16cid:durableId="263345620">
    <w:abstractNumId w:val="15"/>
  </w:num>
  <w:num w:numId="42" w16cid:durableId="779882403">
    <w:abstractNumId w:val="12"/>
  </w:num>
  <w:num w:numId="43" w16cid:durableId="596862138">
    <w:abstractNumId w:val="23"/>
  </w:num>
  <w:num w:numId="44" w16cid:durableId="169869818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30C07"/>
    <w:rsid w:val="00046DBA"/>
    <w:rsid w:val="00047A38"/>
    <w:rsid w:val="00054DEC"/>
    <w:rsid w:val="000551B1"/>
    <w:rsid w:val="000619FE"/>
    <w:rsid w:val="000631DB"/>
    <w:rsid w:val="00064CCB"/>
    <w:rsid w:val="0007743A"/>
    <w:rsid w:val="000917BE"/>
    <w:rsid w:val="000A2B2B"/>
    <w:rsid w:val="000A32A6"/>
    <w:rsid w:val="000A43CE"/>
    <w:rsid w:val="000A4B1B"/>
    <w:rsid w:val="000B25A5"/>
    <w:rsid w:val="000C4013"/>
    <w:rsid w:val="000C41AA"/>
    <w:rsid w:val="000D69E5"/>
    <w:rsid w:val="000E0796"/>
    <w:rsid w:val="000E4941"/>
    <w:rsid w:val="00122CA3"/>
    <w:rsid w:val="001240AD"/>
    <w:rsid w:val="0012546B"/>
    <w:rsid w:val="00127F98"/>
    <w:rsid w:val="00142D58"/>
    <w:rsid w:val="00150347"/>
    <w:rsid w:val="00170AD7"/>
    <w:rsid w:val="0018441A"/>
    <w:rsid w:val="001850D1"/>
    <w:rsid w:val="00186B31"/>
    <w:rsid w:val="00193623"/>
    <w:rsid w:val="0019718C"/>
    <w:rsid w:val="001A48C3"/>
    <w:rsid w:val="001B6419"/>
    <w:rsid w:val="001C5E96"/>
    <w:rsid w:val="001D6108"/>
    <w:rsid w:val="001D7AAE"/>
    <w:rsid w:val="001E21CD"/>
    <w:rsid w:val="001E47E7"/>
    <w:rsid w:val="001E515E"/>
    <w:rsid w:val="00207AC0"/>
    <w:rsid w:val="00212D07"/>
    <w:rsid w:val="0021668D"/>
    <w:rsid w:val="0021747B"/>
    <w:rsid w:val="00221D98"/>
    <w:rsid w:val="00225528"/>
    <w:rsid w:val="00231813"/>
    <w:rsid w:val="0023451C"/>
    <w:rsid w:val="00236BA2"/>
    <w:rsid w:val="0023798F"/>
    <w:rsid w:val="00251EA8"/>
    <w:rsid w:val="00270D91"/>
    <w:rsid w:val="00276886"/>
    <w:rsid w:val="002844F3"/>
    <w:rsid w:val="002848D0"/>
    <w:rsid w:val="002922CD"/>
    <w:rsid w:val="002A0530"/>
    <w:rsid w:val="002A34FB"/>
    <w:rsid w:val="002D322E"/>
    <w:rsid w:val="002D4086"/>
    <w:rsid w:val="002D75CA"/>
    <w:rsid w:val="002F0406"/>
    <w:rsid w:val="002F16C0"/>
    <w:rsid w:val="002F4221"/>
    <w:rsid w:val="0030411F"/>
    <w:rsid w:val="0030430F"/>
    <w:rsid w:val="003138A2"/>
    <w:rsid w:val="003140EB"/>
    <w:rsid w:val="00326926"/>
    <w:rsid w:val="0033001B"/>
    <w:rsid w:val="003318E6"/>
    <w:rsid w:val="0033577F"/>
    <w:rsid w:val="00361D96"/>
    <w:rsid w:val="00367838"/>
    <w:rsid w:val="00371173"/>
    <w:rsid w:val="00372528"/>
    <w:rsid w:val="00377352"/>
    <w:rsid w:val="00392DAC"/>
    <w:rsid w:val="003A5335"/>
    <w:rsid w:val="003A6683"/>
    <w:rsid w:val="003C3FD2"/>
    <w:rsid w:val="003D061B"/>
    <w:rsid w:val="003D3A2C"/>
    <w:rsid w:val="003E0C85"/>
    <w:rsid w:val="003E43B7"/>
    <w:rsid w:val="003F150F"/>
    <w:rsid w:val="003F1AE2"/>
    <w:rsid w:val="003F796A"/>
    <w:rsid w:val="00402E75"/>
    <w:rsid w:val="0042133D"/>
    <w:rsid w:val="00421736"/>
    <w:rsid w:val="00425419"/>
    <w:rsid w:val="00445CF8"/>
    <w:rsid w:val="00460D0B"/>
    <w:rsid w:val="00475DE0"/>
    <w:rsid w:val="00483077"/>
    <w:rsid w:val="004B4A11"/>
    <w:rsid w:val="004C043D"/>
    <w:rsid w:val="004C2535"/>
    <w:rsid w:val="004D6DEB"/>
    <w:rsid w:val="004F2B39"/>
    <w:rsid w:val="004F46D7"/>
    <w:rsid w:val="00502D10"/>
    <w:rsid w:val="00510564"/>
    <w:rsid w:val="00530548"/>
    <w:rsid w:val="005445BA"/>
    <w:rsid w:val="00545341"/>
    <w:rsid w:val="00566F6C"/>
    <w:rsid w:val="005755F1"/>
    <w:rsid w:val="005815F0"/>
    <w:rsid w:val="005837E7"/>
    <w:rsid w:val="00593AB6"/>
    <w:rsid w:val="005A2D02"/>
    <w:rsid w:val="005A4770"/>
    <w:rsid w:val="005B5BB4"/>
    <w:rsid w:val="005B603D"/>
    <w:rsid w:val="005C319B"/>
    <w:rsid w:val="005C4874"/>
    <w:rsid w:val="005D192C"/>
    <w:rsid w:val="005D4E8A"/>
    <w:rsid w:val="005D749D"/>
    <w:rsid w:val="005E29FC"/>
    <w:rsid w:val="005E69B5"/>
    <w:rsid w:val="005F11C5"/>
    <w:rsid w:val="005F431B"/>
    <w:rsid w:val="005F6B27"/>
    <w:rsid w:val="006026E4"/>
    <w:rsid w:val="006047D3"/>
    <w:rsid w:val="006106CF"/>
    <w:rsid w:val="00617D3E"/>
    <w:rsid w:val="00617DB6"/>
    <w:rsid w:val="00624E99"/>
    <w:rsid w:val="00634024"/>
    <w:rsid w:val="00675225"/>
    <w:rsid w:val="00690B53"/>
    <w:rsid w:val="0069479E"/>
    <w:rsid w:val="006950A1"/>
    <w:rsid w:val="00695127"/>
    <w:rsid w:val="006A091C"/>
    <w:rsid w:val="006C1C3D"/>
    <w:rsid w:val="006D4580"/>
    <w:rsid w:val="006F11FF"/>
    <w:rsid w:val="0070047B"/>
    <w:rsid w:val="00702AEF"/>
    <w:rsid w:val="00703222"/>
    <w:rsid w:val="00703749"/>
    <w:rsid w:val="00724628"/>
    <w:rsid w:val="00726A02"/>
    <w:rsid w:val="0073091F"/>
    <w:rsid w:val="00734860"/>
    <w:rsid w:val="007440B8"/>
    <w:rsid w:val="007524FD"/>
    <w:rsid w:val="007605B3"/>
    <w:rsid w:val="0076110F"/>
    <w:rsid w:val="0076381D"/>
    <w:rsid w:val="007677DD"/>
    <w:rsid w:val="00770526"/>
    <w:rsid w:val="00770B38"/>
    <w:rsid w:val="00770C9D"/>
    <w:rsid w:val="007A116E"/>
    <w:rsid w:val="007B06B8"/>
    <w:rsid w:val="007C059F"/>
    <w:rsid w:val="007C0AC4"/>
    <w:rsid w:val="007C14D2"/>
    <w:rsid w:val="007C326D"/>
    <w:rsid w:val="007C6958"/>
    <w:rsid w:val="007D69E1"/>
    <w:rsid w:val="007E0EEF"/>
    <w:rsid w:val="00817C5A"/>
    <w:rsid w:val="00835D5E"/>
    <w:rsid w:val="00841081"/>
    <w:rsid w:val="00851569"/>
    <w:rsid w:val="008556F7"/>
    <w:rsid w:val="008575DE"/>
    <w:rsid w:val="008577A9"/>
    <w:rsid w:val="0087588C"/>
    <w:rsid w:val="0088107D"/>
    <w:rsid w:val="008859BB"/>
    <w:rsid w:val="00885F40"/>
    <w:rsid w:val="008A66C5"/>
    <w:rsid w:val="008A6EB2"/>
    <w:rsid w:val="008B22F8"/>
    <w:rsid w:val="008C306E"/>
    <w:rsid w:val="008C3725"/>
    <w:rsid w:val="008C5C98"/>
    <w:rsid w:val="008D6F49"/>
    <w:rsid w:val="008E1CD0"/>
    <w:rsid w:val="008F4E63"/>
    <w:rsid w:val="00904C02"/>
    <w:rsid w:val="00920423"/>
    <w:rsid w:val="00925CC2"/>
    <w:rsid w:val="00940BA2"/>
    <w:rsid w:val="00946024"/>
    <w:rsid w:val="009468F6"/>
    <w:rsid w:val="009512A0"/>
    <w:rsid w:val="009563B2"/>
    <w:rsid w:val="00961A09"/>
    <w:rsid w:val="00964464"/>
    <w:rsid w:val="0096510D"/>
    <w:rsid w:val="00980227"/>
    <w:rsid w:val="00986BE9"/>
    <w:rsid w:val="009A1CBA"/>
    <w:rsid w:val="009B0F45"/>
    <w:rsid w:val="009B2118"/>
    <w:rsid w:val="009B540E"/>
    <w:rsid w:val="009C058A"/>
    <w:rsid w:val="009D1767"/>
    <w:rsid w:val="009E56AA"/>
    <w:rsid w:val="00A00742"/>
    <w:rsid w:val="00A2635E"/>
    <w:rsid w:val="00A33C06"/>
    <w:rsid w:val="00A40CB5"/>
    <w:rsid w:val="00A55753"/>
    <w:rsid w:val="00A601D0"/>
    <w:rsid w:val="00A63686"/>
    <w:rsid w:val="00A709E5"/>
    <w:rsid w:val="00A7609C"/>
    <w:rsid w:val="00A83D1D"/>
    <w:rsid w:val="00A92E1F"/>
    <w:rsid w:val="00A96447"/>
    <w:rsid w:val="00AA1201"/>
    <w:rsid w:val="00AC4A87"/>
    <w:rsid w:val="00AD6290"/>
    <w:rsid w:val="00AD7DD3"/>
    <w:rsid w:val="00AF204B"/>
    <w:rsid w:val="00AF253F"/>
    <w:rsid w:val="00B1172A"/>
    <w:rsid w:val="00B1437E"/>
    <w:rsid w:val="00B1529F"/>
    <w:rsid w:val="00B17686"/>
    <w:rsid w:val="00B52FE4"/>
    <w:rsid w:val="00B56AEB"/>
    <w:rsid w:val="00B62B1E"/>
    <w:rsid w:val="00B83CD2"/>
    <w:rsid w:val="00B862AD"/>
    <w:rsid w:val="00B94F6F"/>
    <w:rsid w:val="00BB5D68"/>
    <w:rsid w:val="00BC344D"/>
    <w:rsid w:val="00BE0F1D"/>
    <w:rsid w:val="00BE3485"/>
    <w:rsid w:val="00BE6BC3"/>
    <w:rsid w:val="00BE6E96"/>
    <w:rsid w:val="00BF102F"/>
    <w:rsid w:val="00C018D0"/>
    <w:rsid w:val="00C0616A"/>
    <w:rsid w:val="00C1587B"/>
    <w:rsid w:val="00C306D7"/>
    <w:rsid w:val="00C4002E"/>
    <w:rsid w:val="00C451FD"/>
    <w:rsid w:val="00C53E07"/>
    <w:rsid w:val="00C54691"/>
    <w:rsid w:val="00C64CAE"/>
    <w:rsid w:val="00C67BFD"/>
    <w:rsid w:val="00C75012"/>
    <w:rsid w:val="00C755C2"/>
    <w:rsid w:val="00C7684B"/>
    <w:rsid w:val="00C85EEB"/>
    <w:rsid w:val="00C86F78"/>
    <w:rsid w:val="00C91956"/>
    <w:rsid w:val="00C95764"/>
    <w:rsid w:val="00C96C1F"/>
    <w:rsid w:val="00CA32F3"/>
    <w:rsid w:val="00CB7977"/>
    <w:rsid w:val="00CF12C3"/>
    <w:rsid w:val="00D011F9"/>
    <w:rsid w:val="00D01B38"/>
    <w:rsid w:val="00D06848"/>
    <w:rsid w:val="00D0701D"/>
    <w:rsid w:val="00D07C5C"/>
    <w:rsid w:val="00D1598D"/>
    <w:rsid w:val="00D2063B"/>
    <w:rsid w:val="00D231D3"/>
    <w:rsid w:val="00D35500"/>
    <w:rsid w:val="00D44967"/>
    <w:rsid w:val="00D46917"/>
    <w:rsid w:val="00D5413F"/>
    <w:rsid w:val="00D56738"/>
    <w:rsid w:val="00D76186"/>
    <w:rsid w:val="00DA0549"/>
    <w:rsid w:val="00DA05FB"/>
    <w:rsid w:val="00DA0DAF"/>
    <w:rsid w:val="00DA621E"/>
    <w:rsid w:val="00DB009E"/>
    <w:rsid w:val="00DB1FCB"/>
    <w:rsid w:val="00DC17E0"/>
    <w:rsid w:val="00DC5BCC"/>
    <w:rsid w:val="00DC6707"/>
    <w:rsid w:val="00DC73E3"/>
    <w:rsid w:val="00DE6F41"/>
    <w:rsid w:val="00DF30B4"/>
    <w:rsid w:val="00DF3DC9"/>
    <w:rsid w:val="00E03769"/>
    <w:rsid w:val="00E0492F"/>
    <w:rsid w:val="00E134B6"/>
    <w:rsid w:val="00E178DE"/>
    <w:rsid w:val="00E220D0"/>
    <w:rsid w:val="00E30396"/>
    <w:rsid w:val="00E34146"/>
    <w:rsid w:val="00E45017"/>
    <w:rsid w:val="00E472B7"/>
    <w:rsid w:val="00E507D0"/>
    <w:rsid w:val="00E7302D"/>
    <w:rsid w:val="00E734BC"/>
    <w:rsid w:val="00E80F24"/>
    <w:rsid w:val="00E82257"/>
    <w:rsid w:val="00E848BB"/>
    <w:rsid w:val="00E85CC1"/>
    <w:rsid w:val="00E967B5"/>
    <w:rsid w:val="00EA00A6"/>
    <w:rsid w:val="00EA4330"/>
    <w:rsid w:val="00EA61D9"/>
    <w:rsid w:val="00EB215F"/>
    <w:rsid w:val="00ED3F9E"/>
    <w:rsid w:val="00EE62AB"/>
    <w:rsid w:val="00EF4066"/>
    <w:rsid w:val="00EF740D"/>
    <w:rsid w:val="00F0498B"/>
    <w:rsid w:val="00F122CF"/>
    <w:rsid w:val="00F154A4"/>
    <w:rsid w:val="00F22252"/>
    <w:rsid w:val="00F3570A"/>
    <w:rsid w:val="00F35E3B"/>
    <w:rsid w:val="00F41A5B"/>
    <w:rsid w:val="00F420B5"/>
    <w:rsid w:val="00F53390"/>
    <w:rsid w:val="00F56765"/>
    <w:rsid w:val="00F6089F"/>
    <w:rsid w:val="00F61877"/>
    <w:rsid w:val="00F72E29"/>
    <w:rsid w:val="00F9044A"/>
    <w:rsid w:val="00FA793A"/>
    <w:rsid w:val="00FC06CE"/>
    <w:rsid w:val="00FC5EF2"/>
    <w:rsid w:val="00FC7CCB"/>
    <w:rsid w:val="00FD2AA2"/>
    <w:rsid w:val="00FD2C9B"/>
    <w:rsid w:val="00FD32D1"/>
    <w:rsid w:val="00FE20E4"/>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paragraph" w:styleId="Tekstprzypisudolnego">
    <w:name w:val="footnote text"/>
    <w:basedOn w:val="Normalny"/>
    <w:link w:val="TekstprzypisudolnegoZnak"/>
    <w:uiPriority w:val="99"/>
    <w:rsid w:val="00CB7977"/>
    <w:rPr>
      <w:rFonts w:ascii="Arial" w:hAnsi="Arial"/>
      <w:sz w:val="20"/>
      <w:lang w:val="fr-FR"/>
    </w:rPr>
  </w:style>
  <w:style w:type="character" w:customStyle="1" w:styleId="TekstprzypisudolnegoZnak">
    <w:name w:val="Tekst przypisu dolnego Znak"/>
    <w:basedOn w:val="Domylnaczcionkaakapitu"/>
    <w:link w:val="Tekstprzypisudolnego"/>
    <w:uiPriority w:val="99"/>
    <w:rsid w:val="00CB7977"/>
    <w:rPr>
      <w:rFonts w:ascii="Arial" w:eastAsia="Times New Roman" w:hAnsi="Arial" w:cs="Times New Roman"/>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6450</Words>
  <Characters>38702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 Grzymek</cp:lastModifiedBy>
  <cp:revision>3</cp:revision>
  <cp:lastPrinted>2023-07-21T11:25:00Z</cp:lastPrinted>
  <dcterms:created xsi:type="dcterms:W3CDTF">2023-08-08T11:31:00Z</dcterms:created>
  <dcterms:modified xsi:type="dcterms:W3CDTF">2023-08-08T11:31:00Z</dcterms:modified>
</cp:coreProperties>
</file>