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2A" w:rsidRDefault="00737B2A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737B2A" w:rsidRDefault="00737B2A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37B2A" w:rsidRDefault="00737B2A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37B2A" w:rsidRDefault="00737B2A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D548C" w:rsidRPr="009F021B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9F021B">
        <w:rPr>
          <w:rFonts w:ascii="Calibri" w:eastAsia="Calibri" w:hAnsi="Calibri" w:cs="Mangal"/>
          <w:sz w:val="22"/>
          <w:szCs w:val="22"/>
        </w:rPr>
        <w:t>Znak sprawy: OSS.2232.5</w:t>
      </w:r>
      <w:r w:rsidR="009F021B" w:rsidRPr="009F021B">
        <w:rPr>
          <w:rFonts w:ascii="Calibri" w:eastAsia="Calibri" w:hAnsi="Calibri" w:cs="Mangal"/>
          <w:sz w:val="22"/>
          <w:szCs w:val="22"/>
        </w:rPr>
        <w:t>1</w:t>
      </w:r>
      <w:r w:rsidRPr="009F021B">
        <w:rPr>
          <w:rFonts w:ascii="Calibri" w:eastAsia="Calibri" w:hAnsi="Calibri" w:cs="Mangal"/>
          <w:sz w:val="22"/>
          <w:szCs w:val="22"/>
        </w:rPr>
        <w:t>.202</w:t>
      </w:r>
      <w:r w:rsidR="00D5791D">
        <w:rPr>
          <w:rFonts w:ascii="Calibri" w:eastAsia="Calibri" w:hAnsi="Calibri" w:cs="Mangal"/>
          <w:sz w:val="22"/>
          <w:szCs w:val="22"/>
        </w:rPr>
        <w:t>3</w:t>
      </w:r>
      <w:r w:rsidRPr="009F021B">
        <w:rPr>
          <w:rFonts w:ascii="Calibri" w:eastAsia="Calibri" w:hAnsi="Calibri" w:cs="Mangal"/>
          <w:sz w:val="22"/>
          <w:szCs w:val="22"/>
        </w:rPr>
        <w:t>.</w:t>
      </w:r>
      <w:r w:rsidR="00737B2A">
        <w:rPr>
          <w:rFonts w:ascii="Calibri" w:eastAsia="Calibri" w:hAnsi="Calibri" w:cs="Mangal"/>
          <w:sz w:val="22"/>
          <w:szCs w:val="22"/>
        </w:rPr>
        <w:t>WK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086DF0" w:rsidRDefault="00086DF0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9F021B" w:rsidRDefault="009F021B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9F021B" w:rsidRDefault="009F021B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.............................................................................................................................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37B2A" w:rsidRDefault="00737B2A" w:rsidP="005F1838">
      <w:pPr>
        <w:pStyle w:val="Akapitzlist"/>
        <w:keepNext/>
        <w:numPr>
          <w:ilvl w:val="0"/>
          <w:numId w:val="22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Zamawiający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737B2A" w:rsidRDefault="00737B2A" w:rsidP="00737B2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737B2A" w:rsidRDefault="00737B2A" w:rsidP="00737B2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737B2A" w:rsidRDefault="00737B2A" w:rsidP="00737B2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737B2A" w:rsidRDefault="00737B2A" w:rsidP="00737B2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737B2A" w:rsidRDefault="00737B2A" w:rsidP="00737B2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D5791D" w:rsidRDefault="00737B2A" w:rsidP="00D5791D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D5791D" w:rsidRDefault="00737B2A" w:rsidP="00D5791D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D5791D" w:rsidRPr="00D5791D" w:rsidRDefault="00737B2A" w:rsidP="00D5791D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D5791D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D5791D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D5791D" w:rsidRDefault="00737B2A" w:rsidP="00D5791D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737B2A" w:rsidRPr="00FF1546" w:rsidRDefault="00B10207" w:rsidP="00D5791D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737B2A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737B2A" w:rsidRDefault="00737B2A" w:rsidP="00737B2A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E36703" w:rsidRPr="00737B2A" w:rsidRDefault="00E36703" w:rsidP="00E36703">
      <w:pPr>
        <w:autoSpaceDE w:val="0"/>
        <w:ind w:left="36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E36703" w:rsidRDefault="007D548C" w:rsidP="00E36703">
      <w:pPr>
        <w:autoSpaceDE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E36703" w:rsidRDefault="00E36703" w:rsidP="00E36703">
      <w:pPr>
        <w:autoSpaceDE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C2C" w:rsidRPr="00E36703" w:rsidRDefault="007D548C" w:rsidP="00E36703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5F1838">
      <w:pPr>
        <w:pStyle w:val="NormalnyWeb"/>
        <w:numPr>
          <w:ilvl w:val="0"/>
          <w:numId w:val="1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086DF0">
        <w:rPr>
          <w:rFonts w:asciiTheme="minorHAnsi" w:hAnsiTheme="minorHAnsi" w:cstheme="minorHAnsi"/>
          <w:sz w:val="22"/>
          <w:szCs w:val="22"/>
        </w:rPr>
        <w:t>dostawa</w:t>
      </w:r>
      <w:r w:rsidR="001E39CC" w:rsidRPr="00E3670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bookmarkStart w:id="1" w:name="_Hlk74726388"/>
      <w:r w:rsidR="009F021B" w:rsidRPr="00086DF0">
        <w:rPr>
          <w:rFonts w:asciiTheme="minorHAnsi" w:hAnsiTheme="minorHAnsi" w:cstheme="minorHAnsi"/>
          <w:b/>
          <w:sz w:val="22"/>
          <w:szCs w:val="22"/>
          <w:u w:val="single"/>
        </w:rPr>
        <w:t>artykułów spożywczych mącznych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343CC7">
        <w:rPr>
          <w:rFonts w:asciiTheme="minorHAnsi" w:hAnsiTheme="minorHAnsi" w:cstheme="minorHAnsi"/>
          <w:shd w:val="clear" w:color="auto" w:fill="FFFFFF"/>
        </w:rPr>
        <w:t>na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F02AAD" w:rsidRDefault="00BA230F" w:rsidP="00F02AAD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  <w:bookmarkStart w:id="2" w:name="_Hlk75850900"/>
    </w:p>
    <w:p w:rsidR="00F02AAD" w:rsidRPr="00F02AAD" w:rsidRDefault="00E36703" w:rsidP="005F1838">
      <w:pPr>
        <w:pStyle w:val="NormalnyWeb"/>
        <w:numPr>
          <w:ilvl w:val="0"/>
          <w:numId w:val="21"/>
        </w:numPr>
        <w:spacing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AAD">
        <w:rPr>
          <w:rFonts w:asciiTheme="minorHAnsi" w:hAnsiTheme="minorHAnsi"/>
          <w:b/>
          <w:sz w:val="22"/>
          <w:szCs w:val="22"/>
        </w:rPr>
        <w:t>Mąka pszenna typ 500-550</w:t>
      </w:r>
      <w:r w:rsidR="00F02AAD" w:rsidRPr="00F02AAD">
        <w:rPr>
          <w:rFonts w:asciiTheme="minorHAnsi" w:hAnsiTheme="minorHAnsi"/>
          <w:b/>
          <w:sz w:val="22"/>
          <w:szCs w:val="22"/>
        </w:rPr>
        <w:t xml:space="preserve"> - 156 12100 - 2 w ilości </w:t>
      </w:r>
      <w:r w:rsidR="00737B2A">
        <w:rPr>
          <w:rFonts w:asciiTheme="minorHAnsi" w:hAnsiTheme="minorHAnsi"/>
          <w:b/>
          <w:sz w:val="22"/>
          <w:szCs w:val="22"/>
        </w:rPr>
        <w:t>10</w:t>
      </w:r>
      <w:r w:rsidR="00F02AAD" w:rsidRPr="00F02AAD">
        <w:rPr>
          <w:rFonts w:asciiTheme="minorHAnsi" w:hAnsiTheme="minorHAnsi"/>
          <w:b/>
          <w:sz w:val="22"/>
          <w:szCs w:val="22"/>
        </w:rPr>
        <w:t xml:space="preserve">00 kg - </w:t>
      </w:r>
      <w:r w:rsidR="00F02AAD" w:rsidRPr="00F02AAD">
        <w:rPr>
          <w:rFonts w:asciiTheme="minorHAnsi" w:hAnsiTheme="minorHAnsi"/>
          <w:sz w:val="22"/>
          <w:szCs w:val="22"/>
        </w:rPr>
        <w:t>m</w:t>
      </w:r>
      <w:r w:rsidRPr="00F02AAD">
        <w:rPr>
          <w:rFonts w:asciiTheme="minorHAnsi" w:hAnsiTheme="minorHAnsi"/>
          <w:sz w:val="22"/>
          <w:szCs w:val="22"/>
        </w:rPr>
        <w:t>ąka z przerobu całego ziarna, ewentualnie częściowo obłuszczonego, zawierające wszystkie jego składniki łącznie z zarodkiem. Wymagania jakościowe: barwa: biała z odcieniem żółtym, smak: swoisty - inny niedopuszczalny;</w:t>
      </w:r>
      <w:r w:rsidR="00F02AAD" w:rsidRPr="00F02AAD">
        <w:rPr>
          <w:rFonts w:asciiTheme="minorHAnsi" w:hAnsiTheme="minorHAnsi"/>
          <w:sz w:val="22"/>
          <w:szCs w:val="22"/>
        </w:rPr>
        <w:t xml:space="preserve"> </w:t>
      </w:r>
      <w:r w:rsidRPr="00F02AAD">
        <w:rPr>
          <w:rFonts w:asciiTheme="minorHAnsi" w:hAnsiTheme="minorHAnsi"/>
          <w:sz w:val="22"/>
          <w:szCs w:val="22"/>
        </w:rPr>
        <w:t>zapach: swoisty - inny niedopuszczalny; ilość glutenu - nie mniej niż 25%;</w:t>
      </w:r>
      <w:r w:rsidR="00F02AAD" w:rsidRPr="00F02AAD">
        <w:rPr>
          <w:rFonts w:asciiTheme="minorHAnsi" w:hAnsiTheme="minorHAnsi"/>
          <w:sz w:val="22"/>
          <w:szCs w:val="22"/>
        </w:rPr>
        <w:t xml:space="preserve"> </w:t>
      </w:r>
      <w:r w:rsidRPr="00F02AAD">
        <w:rPr>
          <w:rFonts w:asciiTheme="minorHAnsi" w:hAnsiTheme="minorHAnsi"/>
          <w:sz w:val="22"/>
          <w:szCs w:val="22"/>
        </w:rPr>
        <w:t>obecność zanieczyszczeń organicznych i nieorganicznych - niedopuszczalna;</w:t>
      </w:r>
      <w:r w:rsidR="00F02AAD" w:rsidRPr="00F02AAD">
        <w:rPr>
          <w:rFonts w:asciiTheme="minorHAnsi" w:hAnsiTheme="minorHAnsi"/>
          <w:sz w:val="22"/>
          <w:szCs w:val="22"/>
        </w:rPr>
        <w:t xml:space="preserve"> </w:t>
      </w:r>
      <w:r w:rsidRPr="00F02AAD">
        <w:rPr>
          <w:rFonts w:asciiTheme="minorHAnsi" w:hAnsiTheme="minorHAnsi"/>
          <w:sz w:val="22"/>
          <w:szCs w:val="22"/>
        </w:rPr>
        <w:t>obecność szkodników zbożowo - mącznych i innych oraz ich pozostałości - niedopuszczalna; opakowanie do 1 kg; torba papierowa lub tworzywo sztuczne – zszywane;</w:t>
      </w:r>
    </w:p>
    <w:p w:rsidR="00F02AAD" w:rsidRPr="00F02AAD" w:rsidRDefault="00E36703" w:rsidP="005F1838">
      <w:pPr>
        <w:pStyle w:val="NormalnyWeb"/>
        <w:numPr>
          <w:ilvl w:val="0"/>
          <w:numId w:val="21"/>
        </w:numPr>
        <w:spacing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AAD">
        <w:rPr>
          <w:rFonts w:asciiTheme="minorHAnsi" w:hAnsiTheme="minorHAnsi"/>
          <w:b/>
          <w:sz w:val="22"/>
          <w:szCs w:val="22"/>
        </w:rPr>
        <w:t>Mąka ziemniaczana (skrobia)</w:t>
      </w:r>
      <w:r w:rsidR="005F2591" w:rsidRPr="00F02AA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F02AAD" w:rsidRPr="00F02AAD">
        <w:rPr>
          <w:rFonts w:asciiTheme="minorHAnsi" w:eastAsia="Calibri" w:hAnsiTheme="minorHAnsi"/>
          <w:b/>
          <w:sz w:val="22"/>
          <w:szCs w:val="22"/>
        </w:rPr>
        <w:t xml:space="preserve">- 156 20000 - 0 w ilości </w:t>
      </w:r>
      <w:r w:rsidR="00D5791D">
        <w:rPr>
          <w:rFonts w:asciiTheme="minorHAnsi" w:eastAsia="Calibri" w:hAnsiTheme="minorHAnsi"/>
          <w:b/>
          <w:sz w:val="22"/>
          <w:szCs w:val="22"/>
        </w:rPr>
        <w:t>20</w:t>
      </w:r>
      <w:r w:rsidR="00F02AAD" w:rsidRPr="00F02AAD">
        <w:rPr>
          <w:rFonts w:asciiTheme="minorHAnsi" w:eastAsia="Calibri" w:hAnsiTheme="minorHAnsi"/>
          <w:b/>
          <w:sz w:val="22"/>
          <w:szCs w:val="22"/>
        </w:rPr>
        <w:t xml:space="preserve"> kg - </w:t>
      </w:r>
      <w:r w:rsidR="00F5541C">
        <w:rPr>
          <w:rFonts w:asciiTheme="minorHAnsi" w:eastAsia="Calibri" w:hAnsiTheme="minorHAnsi"/>
          <w:sz w:val="22"/>
          <w:szCs w:val="22"/>
        </w:rPr>
        <w:t>w</w:t>
      </w:r>
      <w:r w:rsidRPr="00F02AAD">
        <w:rPr>
          <w:rFonts w:asciiTheme="minorHAnsi" w:hAnsiTheme="minorHAnsi"/>
          <w:sz w:val="22"/>
          <w:szCs w:val="22"/>
        </w:rPr>
        <w:t>ytwarzana z ziemniaków o dużej zawartości skrobi.</w:t>
      </w:r>
      <w:r w:rsidR="005F2591" w:rsidRPr="00F02AAD">
        <w:rPr>
          <w:rFonts w:asciiTheme="minorHAnsi" w:hAnsiTheme="minorHAnsi"/>
          <w:sz w:val="22"/>
          <w:szCs w:val="22"/>
        </w:rPr>
        <w:t xml:space="preserve"> </w:t>
      </w:r>
      <w:r w:rsidRPr="00F02AAD">
        <w:rPr>
          <w:rFonts w:asciiTheme="minorHAnsi" w:hAnsiTheme="minorHAnsi"/>
          <w:sz w:val="22"/>
          <w:szCs w:val="22"/>
        </w:rPr>
        <w:t>Wymagania jakościowe:- zapach i smak: typowy dla skrobi ziemniaczanej, bez śladów obcych zapachów i posmaków; postać i barwa: biały proszek; struktura i konsystencja sypka, bez grudek;</w:t>
      </w:r>
      <w:r w:rsidR="00F02AAD" w:rsidRPr="00F02AAD">
        <w:rPr>
          <w:rFonts w:asciiTheme="minorHAnsi" w:hAnsiTheme="minorHAnsi"/>
          <w:sz w:val="22"/>
          <w:szCs w:val="22"/>
        </w:rPr>
        <w:t xml:space="preserve"> wilgotność poniżej 15%; </w:t>
      </w:r>
      <w:r w:rsidRPr="00F02AAD">
        <w:rPr>
          <w:rFonts w:asciiTheme="minorHAnsi" w:hAnsiTheme="minorHAnsi"/>
          <w:sz w:val="22"/>
          <w:szCs w:val="22"/>
        </w:rPr>
        <w:t>opakowania do 1 kg;  torba papierowa lub tworzywo sztuczne – zszywane;</w:t>
      </w:r>
    </w:p>
    <w:p w:rsidR="00F02AAD" w:rsidRPr="00737B2A" w:rsidRDefault="005F2591" w:rsidP="005F1838">
      <w:pPr>
        <w:pStyle w:val="NormalnyWeb"/>
        <w:numPr>
          <w:ilvl w:val="0"/>
          <w:numId w:val="21"/>
        </w:numPr>
        <w:spacing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AAD">
        <w:rPr>
          <w:rFonts w:asciiTheme="minorHAnsi" w:hAnsiTheme="minorHAnsi"/>
          <w:b/>
          <w:sz w:val="22"/>
          <w:szCs w:val="22"/>
        </w:rPr>
        <w:t>Kasza jęczmienna średnia</w:t>
      </w:r>
      <w:r w:rsidRPr="00F02AA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F5541C">
        <w:rPr>
          <w:rFonts w:asciiTheme="minorHAnsi" w:eastAsia="Calibri" w:hAnsiTheme="minorHAnsi"/>
          <w:b/>
          <w:sz w:val="22"/>
          <w:szCs w:val="22"/>
        </w:rPr>
        <w:t>- 156 13300 - 1 w ilości 35</w:t>
      </w:r>
      <w:r w:rsidR="00F02AAD" w:rsidRPr="00F02AAD">
        <w:rPr>
          <w:rFonts w:asciiTheme="minorHAnsi" w:eastAsia="Calibri" w:hAnsiTheme="minorHAnsi"/>
          <w:b/>
          <w:sz w:val="22"/>
          <w:szCs w:val="22"/>
        </w:rPr>
        <w:t xml:space="preserve">0 kg  - </w:t>
      </w:r>
      <w:r w:rsidR="00F5541C" w:rsidRPr="004A095F">
        <w:rPr>
          <w:rFonts w:asciiTheme="minorHAnsi" w:eastAsia="Calibri" w:hAnsiTheme="minorHAnsi"/>
          <w:sz w:val="22"/>
          <w:szCs w:val="22"/>
        </w:rPr>
        <w:t>s</w:t>
      </w:r>
      <w:r w:rsidRPr="004A095F">
        <w:rPr>
          <w:rFonts w:asciiTheme="minorHAnsi" w:hAnsiTheme="minorHAnsi"/>
          <w:sz w:val="22"/>
          <w:szCs w:val="22"/>
        </w:rPr>
        <w:t>t</w:t>
      </w:r>
      <w:r w:rsidRPr="00F02AAD">
        <w:rPr>
          <w:rFonts w:asciiTheme="minorHAnsi" w:hAnsiTheme="minorHAnsi"/>
          <w:sz w:val="22"/>
          <w:szCs w:val="22"/>
        </w:rPr>
        <w:t>ruktura i konsystencja sypka, pojedyncze czą</w:t>
      </w:r>
      <w:r w:rsidR="00737B2A">
        <w:rPr>
          <w:rFonts w:asciiTheme="minorHAnsi" w:hAnsiTheme="minorHAnsi"/>
          <w:sz w:val="22"/>
          <w:szCs w:val="22"/>
        </w:rPr>
        <w:t>stki dobrze odtłuszczone, barwa</w:t>
      </w:r>
      <w:r w:rsidR="00F02AAD" w:rsidRPr="00F02AAD">
        <w:rPr>
          <w:rFonts w:asciiTheme="minorHAnsi" w:hAnsiTheme="minorHAnsi"/>
          <w:sz w:val="22"/>
          <w:szCs w:val="22"/>
        </w:rPr>
        <w:tab/>
      </w:r>
      <w:r w:rsidRPr="00F02AAD">
        <w:rPr>
          <w:rFonts w:asciiTheme="minorHAnsi" w:hAnsiTheme="minorHAnsi"/>
          <w:sz w:val="22"/>
          <w:szCs w:val="22"/>
        </w:rPr>
        <w:t>jasnoszara z odcieniem zielonkawym lub żółtawym, zapach i smak swoisty, wilgotność poniżej 15%;</w:t>
      </w:r>
      <w:r w:rsidR="001D3740" w:rsidRPr="00737B2A">
        <w:rPr>
          <w:rFonts w:asciiTheme="minorHAnsi" w:hAnsiTheme="minorHAnsi"/>
          <w:szCs w:val="22"/>
        </w:rPr>
        <w:t xml:space="preserve"> </w:t>
      </w:r>
      <w:r w:rsidR="00737B2A">
        <w:rPr>
          <w:rFonts w:asciiTheme="minorHAnsi" w:hAnsiTheme="minorHAnsi"/>
          <w:szCs w:val="22"/>
        </w:rPr>
        <w:t>opakowania do 1kg;</w:t>
      </w:r>
      <w:r w:rsidRPr="00737B2A">
        <w:rPr>
          <w:rFonts w:asciiTheme="minorHAnsi" w:hAnsiTheme="minorHAnsi"/>
          <w:szCs w:val="22"/>
        </w:rPr>
        <w:t xml:space="preserve"> torba papierowa lub tworzywo sztuczne – zszywane; </w:t>
      </w:r>
    </w:p>
    <w:p w:rsidR="00F02AAD" w:rsidRPr="00F02AAD" w:rsidRDefault="00F02AAD" w:rsidP="005F2591">
      <w:pPr>
        <w:pStyle w:val="WW-Domylnie"/>
        <w:rPr>
          <w:rFonts w:asciiTheme="minorHAnsi" w:eastAsia="Times New Roman" w:hAnsiTheme="minorHAnsi" w:cs="Times New Roman"/>
          <w:szCs w:val="22"/>
          <w:lang w:val="pl-PL"/>
        </w:rPr>
      </w:pPr>
    </w:p>
    <w:p w:rsidR="005F2591" w:rsidRPr="00F02AAD" w:rsidRDefault="005F2591" w:rsidP="005F1838">
      <w:pPr>
        <w:pStyle w:val="WW-Domylnie"/>
        <w:numPr>
          <w:ilvl w:val="0"/>
          <w:numId w:val="21"/>
        </w:numPr>
        <w:rPr>
          <w:rFonts w:asciiTheme="minorHAnsi" w:eastAsia="Times New Roman" w:hAnsiTheme="minorHAnsi" w:cs="Times New Roman"/>
          <w:b/>
          <w:szCs w:val="22"/>
          <w:lang w:val="pl-PL"/>
        </w:rPr>
      </w:pPr>
      <w:r w:rsidRPr="00F02AAD">
        <w:rPr>
          <w:rFonts w:asciiTheme="minorHAnsi" w:eastAsia="Times New Roman" w:hAnsiTheme="minorHAnsi" w:cs="Times New Roman"/>
          <w:b/>
          <w:szCs w:val="22"/>
          <w:lang w:val="pl-PL"/>
        </w:rPr>
        <w:lastRenderedPageBreak/>
        <w:t>Kasza gryczana</w:t>
      </w:r>
      <w:r w:rsidR="00737B2A">
        <w:rPr>
          <w:rFonts w:asciiTheme="minorHAnsi" w:eastAsia="Times New Roman" w:hAnsiTheme="minorHAnsi" w:cs="Times New Roman"/>
          <w:b/>
          <w:szCs w:val="22"/>
          <w:lang w:val="pl-PL"/>
        </w:rPr>
        <w:t xml:space="preserve"> - 156 13300 - 1 w ilości 10</w:t>
      </w:r>
      <w:r w:rsidR="00F02AAD" w:rsidRPr="00F02AAD">
        <w:rPr>
          <w:rFonts w:asciiTheme="minorHAnsi" w:eastAsia="Times New Roman" w:hAnsiTheme="minorHAnsi" w:cs="Times New Roman"/>
          <w:b/>
          <w:szCs w:val="22"/>
          <w:lang w:val="pl-PL"/>
        </w:rPr>
        <w:t xml:space="preserve">0 kg - </w:t>
      </w:r>
      <w:r w:rsidR="00F5541C" w:rsidRPr="004A095F">
        <w:rPr>
          <w:rFonts w:asciiTheme="minorHAnsi" w:eastAsia="Times New Roman" w:hAnsiTheme="minorHAnsi" w:cs="Times New Roman"/>
          <w:szCs w:val="22"/>
          <w:lang w:val="pl-PL"/>
        </w:rPr>
        <w:t>s</w:t>
      </w:r>
      <w:r w:rsidR="00F02AAD" w:rsidRPr="004A095F">
        <w:rPr>
          <w:rFonts w:asciiTheme="minorHAnsi" w:eastAsia="Times New Roman" w:hAnsiTheme="minorHAnsi" w:cs="Times New Roman"/>
          <w:szCs w:val="22"/>
          <w:lang w:val="pl-PL"/>
        </w:rPr>
        <w:t>tr</w:t>
      </w:r>
      <w:r w:rsidR="00F02AAD" w:rsidRPr="00F02AAD">
        <w:rPr>
          <w:rFonts w:asciiTheme="minorHAnsi" w:eastAsia="Times New Roman" w:hAnsiTheme="minorHAnsi" w:cs="Times New Roman"/>
          <w:szCs w:val="22"/>
          <w:lang w:val="pl-PL"/>
        </w:rPr>
        <w:t xml:space="preserve">uktura i konsystencja sypka, </w:t>
      </w:r>
      <w:r w:rsidRPr="00F02AAD">
        <w:rPr>
          <w:rFonts w:asciiTheme="minorHAnsi" w:eastAsia="Times New Roman" w:hAnsiTheme="minorHAnsi" w:cs="Times New Roman"/>
          <w:szCs w:val="22"/>
          <w:lang w:val="pl-PL"/>
        </w:rPr>
        <w:t>pojedyncze cząstki dobrze odtłuszczone, barwa jasnobrązowa do brunatnej</w:t>
      </w:r>
      <w:r w:rsidR="00F02AAD" w:rsidRPr="00F02AAD">
        <w:rPr>
          <w:rFonts w:asciiTheme="minorHAnsi" w:eastAsia="Times New Roman" w:hAnsiTheme="minorHAnsi" w:cs="Times New Roman"/>
          <w:szCs w:val="22"/>
          <w:lang w:val="pl-PL"/>
        </w:rPr>
        <w:t xml:space="preserve">; </w:t>
      </w:r>
      <w:r w:rsidRPr="00F02AAD">
        <w:rPr>
          <w:rFonts w:asciiTheme="minorHAnsi" w:eastAsia="Times New Roman" w:hAnsiTheme="minorHAnsi" w:cs="Times New Roman"/>
          <w:szCs w:val="22"/>
          <w:lang w:val="pl-PL"/>
        </w:rPr>
        <w:t>zapach i smak swoisty;</w:t>
      </w:r>
    </w:p>
    <w:p w:rsidR="00F02AAD" w:rsidRPr="00F02AAD" w:rsidRDefault="00F02AAD" w:rsidP="00F02AAD">
      <w:pPr>
        <w:pStyle w:val="WW-Domylnie"/>
        <w:rPr>
          <w:rFonts w:asciiTheme="minorHAnsi" w:eastAsia="Times New Roman" w:hAnsiTheme="minorHAnsi" w:cs="Times New Roman"/>
          <w:szCs w:val="22"/>
          <w:lang w:val="pl-PL"/>
        </w:rPr>
      </w:pPr>
      <w:r w:rsidRPr="00F02AAD">
        <w:rPr>
          <w:rFonts w:asciiTheme="minorHAnsi" w:eastAsia="Times New Roman" w:hAnsiTheme="minorHAnsi" w:cs="Times New Roman"/>
          <w:szCs w:val="22"/>
          <w:lang w:val="pl-PL"/>
        </w:rPr>
        <w:tab/>
        <w:t xml:space="preserve">        </w:t>
      </w:r>
      <w:r w:rsidR="005F2591" w:rsidRPr="00F02AAD">
        <w:rPr>
          <w:rFonts w:asciiTheme="minorHAnsi" w:eastAsia="Times New Roman" w:hAnsiTheme="minorHAnsi" w:cs="Times New Roman"/>
          <w:szCs w:val="22"/>
          <w:lang w:val="pl-PL"/>
        </w:rPr>
        <w:t>wilgotność poniżej 15%;</w:t>
      </w:r>
      <w:r w:rsidRPr="00F02AAD">
        <w:rPr>
          <w:rFonts w:asciiTheme="minorHAnsi" w:eastAsia="Arial Narrow" w:hAnsiTheme="minorHAnsi" w:cs="Arial Narrow"/>
          <w:szCs w:val="22"/>
          <w:lang w:val="pl-PL"/>
        </w:rPr>
        <w:t xml:space="preserve"> </w:t>
      </w:r>
      <w:r w:rsidR="005F2591" w:rsidRPr="00F02AAD">
        <w:rPr>
          <w:rFonts w:asciiTheme="minorHAnsi" w:eastAsia="Times New Roman" w:hAnsiTheme="minorHAnsi" w:cs="Times New Roman"/>
          <w:szCs w:val="22"/>
          <w:lang w:val="pl-PL"/>
        </w:rPr>
        <w:t xml:space="preserve">opakowania do 1kg;  torba papierowa lub tworzywo sztuczne – </w:t>
      </w:r>
      <w:r>
        <w:rPr>
          <w:rFonts w:asciiTheme="minorHAnsi" w:eastAsia="Times New Roman" w:hAnsiTheme="minorHAnsi" w:cs="Times New Roman"/>
          <w:szCs w:val="22"/>
          <w:lang w:val="pl-PL"/>
        </w:rPr>
        <w:tab/>
        <w:t xml:space="preserve">        </w:t>
      </w:r>
      <w:r w:rsidR="00737B2A">
        <w:rPr>
          <w:rFonts w:asciiTheme="minorHAnsi" w:eastAsia="Times New Roman" w:hAnsiTheme="minorHAnsi" w:cs="Times New Roman"/>
          <w:szCs w:val="22"/>
          <w:lang w:val="pl-PL"/>
        </w:rPr>
        <w:tab/>
        <w:t xml:space="preserve">        </w:t>
      </w:r>
      <w:r w:rsidR="005F2591" w:rsidRPr="00F02AAD">
        <w:rPr>
          <w:rFonts w:asciiTheme="minorHAnsi" w:eastAsia="Times New Roman" w:hAnsiTheme="minorHAnsi" w:cs="Times New Roman"/>
          <w:szCs w:val="22"/>
          <w:lang w:val="pl-PL"/>
        </w:rPr>
        <w:t>zszywane;</w:t>
      </w:r>
    </w:p>
    <w:p w:rsidR="00737B2A" w:rsidRDefault="00737B2A" w:rsidP="005F1838">
      <w:pPr>
        <w:pStyle w:val="WW-Domylnie"/>
        <w:numPr>
          <w:ilvl w:val="0"/>
          <w:numId w:val="21"/>
        </w:numPr>
        <w:rPr>
          <w:rFonts w:asciiTheme="minorHAnsi" w:eastAsia="Times New Roman" w:hAnsiTheme="minorHAnsi" w:cs="Times New Roman"/>
          <w:b/>
          <w:szCs w:val="22"/>
          <w:lang w:val="pl-PL"/>
        </w:rPr>
      </w:pPr>
      <w:r>
        <w:rPr>
          <w:rFonts w:asciiTheme="minorHAnsi" w:eastAsia="Times New Roman" w:hAnsiTheme="minorHAnsi" w:cs="Times New Roman"/>
          <w:b/>
          <w:szCs w:val="22"/>
          <w:lang w:val="pl-PL"/>
        </w:rPr>
        <w:t>Ryż - 156 14100</w:t>
      </w:r>
      <w:r w:rsidR="00F02AAD" w:rsidRPr="00F02AAD">
        <w:rPr>
          <w:rFonts w:asciiTheme="minorHAnsi" w:eastAsia="Times New Roman" w:hAnsiTheme="minorHAnsi" w:cs="Times New Roman"/>
          <w:b/>
          <w:szCs w:val="22"/>
          <w:lang w:val="pl-PL"/>
        </w:rPr>
        <w:t xml:space="preserve"> - 6 w ilości </w:t>
      </w:r>
      <w:r w:rsidR="00F5541C">
        <w:rPr>
          <w:rFonts w:asciiTheme="minorHAnsi" w:eastAsia="Times New Roman" w:hAnsiTheme="minorHAnsi" w:cs="Times New Roman"/>
          <w:b/>
          <w:szCs w:val="22"/>
          <w:lang w:val="pl-PL"/>
        </w:rPr>
        <w:t>5</w:t>
      </w:r>
      <w:r>
        <w:rPr>
          <w:rFonts w:asciiTheme="minorHAnsi" w:eastAsia="Times New Roman" w:hAnsiTheme="minorHAnsi" w:cs="Times New Roman"/>
          <w:b/>
          <w:szCs w:val="22"/>
          <w:lang w:val="pl-PL"/>
        </w:rPr>
        <w:t>5</w:t>
      </w:r>
      <w:r w:rsidR="00F02AAD" w:rsidRPr="00F02AAD">
        <w:rPr>
          <w:rFonts w:asciiTheme="minorHAnsi" w:eastAsia="Times New Roman" w:hAnsiTheme="minorHAnsi" w:cs="Times New Roman"/>
          <w:b/>
          <w:szCs w:val="22"/>
          <w:lang w:val="pl-PL"/>
        </w:rPr>
        <w:t xml:space="preserve">0 kg - </w:t>
      </w:r>
      <w:r w:rsidR="00F5541C" w:rsidRPr="004A095F">
        <w:rPr>
          <w:rFonts w:asciiTheme="minorHAnsi" w:eastAsia="Times New Roman" w:hAnsiTheme="minorHAnsi" w:cs="Times New Roman"/>
          <w:szCs w:val="22"/>
          <w:lang w:val="pl-PL"/>
        </w:rPr>
        <w:t>z</w:t>
      </w:r>
      <w:r w:rsidR="00F02AAD" w:rsidRPr="004A095F">
        <w:rPr>
          <w:rFonts w:asciiTheme="minorHAnsi" w:eastAsia="Times New Roman" w:hAnsiTheme="minorHAnsi" w:cs="Times New Roman"/>
          <w:szCs w:val="22"/>
          <w:lang w:val="pl-PL"/>
        </w:rPr>
        <w:t>ia</w:t>
      </w:r>
      <w:r w:rsidR="00F02AAD" w:rsidRPr="00F02AAD">
        <w:rPr>
          <w:rFonts w:asciiTheme="minorHAnsi" w:eastAsia="Times New Roman" w:hAnsiTheme="minorHAnsi" w:cs="Times New Roman"/>
          <w:szCs w:val="22"/>
          <w:lang w:val="pl-PL"/>
        </w:rPr>
        <w:t xml:space="preserve">rno powinno być zdrowe, czyste, suche, dobrze odtłuszczone,  niedopuszczalna obecność połamanych ziaren i mączki, barwa biała, smak i zapach swoiste, prawie bezwonne, opakowania do 1 kg z tworzywa sztucznego - zszywane, obecność zanieczyszczeń organicznych i nieorganicznych: niedopuszczalna, obecność szkodników zbożowo - mącznych i innych oraz ich pozostałości: niedopuszczalna, </w:t>
      </w:r>
    </w:p>
    <w:p w:rsidR="00737B2A" w:rsidRPr="00DF2C6F" w:rsidRDefault="00737B2A" w:rsidP="005F1838">
      <w:pPr>
        <w:pStyle w:val="WW-Domylnie"/>
        <w:numPr>
          <w:ilvl w:val="0"/>
          <w:numId w:val="21"/>
        </w:numPr>
        <w:rPr>
          <w:rFonts w:asciiTheme="minorHAnsi" w:eastAsia="Times New Roman" w:hAnsiTheme="minorHAnsi" w:cs="Times New Roman"/>
          <w:b/>
          <w:szCs w:val="22"/>
          <w:lang w:val="pl-PL"/>
        </w:rPr>
      </w:pPr>
      <w:r w:rsidRPr="00737B2A">
        <w:rPr>
          <w:rFonts w:asciiTheme="minorHAnsi" w:eastAsia="Times New Roman" w:hAnsiTheme="minorHAnsi" w:cs="Times New Roman"/>
          <w:b/>
          <w:szCs w:val="22"/>
          <w:lang w:val="pl-PL"/>
        </w:rPr>
        <w:t>Płatki ow</w:t>
      </w:r>
      <w:r w:rsidR="00F5541C">
        <w:rPr>
          <w:rFonts w:asciiTheme="minorHAnsi" w:eastAsia="Times New Roman" w:hAnsiTheme="minorHAnsi" w:cs="Times New Roman"/>
          <w:b/>
          <w:szCs w:val="22"/>
          <w:lang w:val="pl-PL"/>
        </w:rPr>
        <w:t>siane - 156 13380 - 5 w ilości 3</w:t>
      </w:r>
      <w:r w:rsidRPr="00737B2A">
        <w:rPr>
          <w:rFonts w:asciiTheme="minorHAnsi" w:eastAsia="Times New Roman" w:hAnsiTheme="minorHAnsi" w:cs="Times New Roman"/>
          <w:b/>
          <w:szCs w:val="22"/>
          <w:lang w:val="pl-PL"/>
        </w:rPr>
        <w:t xml:space="preserve"> kg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-</w:t>
      </w:r>
      <w:r w:rsidR="00F5541C">
        <w:rPr>
          <w:rFonts w:asciiTheme="minorHAnsi" w:eastAsia="Times New Roman" w:hAnsiTheme="minorHAnsi" w:cs="Times New Roman"/>
          <w:szCs w:val="22"/>
          <w:lang w:val="pl-PL"/>
        </w:rPr>
        <w:t>p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rodukt otrzymywany z oczyszczonego ziarna owsa, poddanego zabiegom hydrotermicznym. Zabieg ten składa się z parowania i prażenia ziarna. Następnie poddanego obłuskiwaniu i płatkowaniu;</w:t>
      </w:r>
      <w:r>
        <w:rPr>
          <w:rFonts w:asciiTheme="minorHAnsi" w:eastAsia="Times New Roman" w:hAnsiTheme="minorHAnsi" w:cs="Times New Roman"/>
          <w:b/>
          <w:szCs w:val="22"/>
          <w:lang w:val="pl-PL"/>
        </w:rPr>
        <w:t xml:space="preserve">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smak swoisty, smak kwaśny gorzki i inny nieswoisty niedopuszczalny</w:t>
      </w:r>
      <w:r>
        <w:rPr>
          <w:rFonts w:asciiTheme="minorHAnsi" w:eastAsia="Times New Roman" w:hAnsiTheme="minorHAnsi" w:cs="Times New Roman"/>
          <w:szCs w:val="22"/>
          <w:lang w:val="pl-PL"/>
        </w:rPr>
        <w:t xml:space="preserve">,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zapach swoisty, niedopuszczalny stęchły, pleśni i inny nieswoisty</w:t>
      </w:r>
      <w:r>
        <w:rPr>
          <w:rFonts w:asciiTheme="minorHAnsi" w:eastAsia="Times New Roman" w:hAnsiTheme="minorHAnsi" w:cs="Times New Roman"/>
          <w:b/>
          <w:szCs w:val="22"/>
          <w:lang w:val="pl-PL"/>
        </w:rPr>
        <w:t xml:space="preserve">,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barwa biała z odcieniem żółtym;</w:t>
      </w:r>
      <w:r>
        <w:rPr>
          <w:rFonts w:asciiTheme="minorHAnsi" w:eastAsia="Times New Roman" w:hAnsiTheme="minorHAnsi" w:cs="Times New Roman"/>
          <w:b/>
          <w:szCs w:val="22"/>
          <w:lang w:val="pl-PL"/>
        </w:rPr>
        <w:t xml:space="preserve">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wilgotność nie więcej niż 14%</w:t>
      </w:r>
      <w:r>
        <w:rPr>
          <w:rFonts w:asciiTheme="minorHAnsi" w:eastAsia="Times New Roman" w:hAnsiTheme="minorHAnsi" w:cs="Times New Roman"/>
          <w:b/>
          <w:szCs w:val="22"/>
          <w:lang w:val="pl-PL"/>
        </w:rPr>
        <w:t xml:space="preserve">,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 xml:space="preserve">opakowania </w:t>
      </w:r>
      <w:r w:rsidR="00F5541C">
        <w:rPr>
          <w:rFonts w:asciiTheme="minorHAnsi" w:eastAsia="Times New Roman" w:hAnsiTheme="minorHAnsi" w:cs="Times New Roman"/>
          <w:szCs w:val="22"/>
          <w:lang w:val="pl-PL"/>
        </w:rPr>
        <w:t xml:space="preserve">od 0,5 kg </w:t>
      </w:r>
      <w:r w:rsidRPr="00737B2A">
        <w:rPr>
          <w:rFonts w:asciiTheme="minorHAnsi" w:eastAsia="Times New Roman" w:hAnsiTheme="minorHAnsi" w:cs="Times New Roman"/>
          <w:szCs w:val="22"/>
          <w:lang w:val="pl-PL"/>
        </w:rPr>
        <w:t>do 1 kg;  torba papierowa lub tworzywo sztuczne – zszywane;</w:t>
      </w:r>
    </w:p>
    <w:p w:rsidR="00F8377B" w:rsidRPr="00F8377B" w:rsidRDefault="00DF2C6F" w:rsidP="005F1838">
      <w:pPr>
        <w:pStyle w:val="WW-Domylnie"/>
        <w:numPr>
          <w:ilvl w:val="0"/>
          <w:numId w:val="21"/>
        </w:numPr>
        <w:rPr>
          <w:rFonts w:asciiTheme="minorHAnsi" w:eastAsia="Times New Roman" w:hAnsiTheme="minorHAnsi" w:cs="Times New Roman"/>
          <w:b/>
          <w:szCs w:val="22"/>
          <w:lang w:val="pl-PL"/>
        </w:rPr>
      </w:pPr>
      <w:r w:rsidRPr="0057279B">
        <w:rPr>
          <w:rFonts w:asciiTheme="minorHAnsi" w:eastAsia="Times New Roman" w:hAnsiTheme="minorHAnsi" w:cs="Times New Roman"/>
          <w:b/>
          <w:szCs w:val="22"/>
          <w:lang w:val="pl-PL"/>
        </w:rPr>
        <w:t>Płatki śniadaniowe</w:t>
      </w:r>
      <w:r>
        <w:rPr>
          <w:rFonts w:asciiTheme="minorHAnsi" w:eastAsia="Times New Roman" w:hAnsiTheme="minorHAnsi" w:cs="Times New Roman"/>
          <w:szCs w:val="22"/>
          <w:lang w:val="pl-PL"/>
        </w:rPr>
        <w:t xml:space="preserve"> </w:t>
      </w:r>
      <w:r w:rsidR="00F8377B" w:rsidRPr="00F8377B">
        <w:rPr>
          <w:rFonts w:asciiTheme="minorHAnsi" w:eastAsia="Times New Roman" w:hAnsiTheme="minorHAnsi" w:cs="Times New Roman"/>
          <w:b/>
          <w:szCs w:val="22"/>
          <w:lang w:val="pl-PL"/>
        </w:rPr>
        <w:t>- różne</w:t>
      </w:r>
      <w:r>
        <w:rPr>
          <w:rFonts w:asciiTheme="minorHAnsi" w:eastAsia="Times New Roman" w:hAnsiTheme="minorHAnsi" w:cs="Times New Roman"/>
          <w:szCs w:val="22"/>
          <w:lang w:val="pl-PL"/>
        </w:rPr>
        <w:t xml:space="preserve">- </w:t>
      </w:r>
      <w:r w:rsidR="0057279B" w:rsidRPr="0057279B">
        <w:rPr>
          <w:rFonts w:asciiTheme="minorHAnsi" w:eastAsia="Times New Roman" w:hAnsiTheme="minorHAnsi" w:cs="Times New Roman"/>
          <w:b/>
          <w:szCs w:val="22"/>
          <w:lang w:val="pl-PL"/>
        </w:rPr>
        <w:t>156 133 10-4</w:t>
      </w:r>
      <w:r w:rsidR="0057279B">
        <w:rPr>
          <w:rFonts w:asciiTheme="minorHAnsi" w:eastAsia="Times New Roman" w:hAnsiTheme="minorHAnsi" w:cs="Times New Roman"/>
          <w:szCs w:val="22"/>
          <w:lang w:val="pl-PL"/>
        </w:rPr>
        <w:t xml:space="preserve"> - w ilości 15 kg - </w:t>
      </w:r>
      <w:r w:rsidR="00F8377B" w:rsidRPr="00F8377B">
        <w:rPr>
          <w:bCs/>
          <w:szCs w:val="22"/>
          <w:lang w:val="pl-PL"/>
        </w:rPr>
        <w:t>Płatki czekoladowe</w:t>
      </w:r>
      <w:r w:rsidR="00F8377B">
        <w:rPr>
          <w:bCs/>
          <w:szCs w:val="22"/>
          <w:lang w:val="pl-PL"/>
        </w:rPr>
        <w:t xml:space="preserve"> -</w:t>
      </w:r>
      <w:r w:rsidR="00F8377B" w:rsidRPr="00F8377B">
        <w:rPr>
          <w:bCs/>
          <w:szCs w:val="22"/>
          <w:lang w:val="pl-PL"/>
        </w:rPr>
        <w:t xml:space="preserve"> </w:t>
      </w:r>
      <w:r w:rsidR="00F8377B">
        <w:rPr>
          <w:bCs/>
          <w:szCs w:val="22"/>
          <w:lang w:val="pl-PL"/>
        </w:rPr>
        <w:t>zb</w:t>
      </w:r>
      <w:r w:rsidR="00F8377B" w:rsidRPr="00F8377B">
        <w:rPr>
          <w:szCs w:val="22"/>
          <w:lang w:val="pl-PL"/>
        </w:rPr>
        <w:t>ożowe kuleczki lub muszelki o smaku czekoladowym, w pierwszym gatunku, pakowane w torebki przeznaczone do przechowywania tego rodzaju artykułów, o wadze od 0,250kg do 1 kg, z terminem przydatności do spożycia nie krótszym niż 3 miesiące od daty dostawy</w:t>
      </w:r>
      <w:r w:rsidR="00F8377B">
        <w:rPr>
          <w:szCs w:val="22"/>
          <w:lang w:val="pl-PL"/>
        </w:rPr>
        <w:t xml:space="preserve">; </w:t>
      </w:r>
      <w:r w:rsidR="00F8377B" w:rsidRPr="00F8377B">
        <w:rPr>
          <w:bCs/>
          <w:szCs w:val="22"/>
          <w:lang w:val="pl-PL"/>
        </w:rPr>
        <w:t xml:space="preserve">Płatki miodowe </w:t>
      </w:r>
      <w:r w:rsidR="00F8377B">
        <w:rPr>
          <w:bCs/>
          <w:szCs w:val="22"/>
          <w:lang w:val="pl-PL"/>
        </w:rPr>
        <w:t>-</w:t>
      </w:r>
      <w:r w:rsidR="00F8377B" w:rsidRPr="00F8377B">
        <w:rPr>
          <w:szCs w:val="22"/>
          <w:lang w:val="pl-PL"/>
        </w:rPr>
        <w:t xml:space="preserve"> zbożowe kółka z miodem, w pierwszym gatunku, pakowane w torebki przeznaczone do przechowywania tego rodzaju artykułów, o wadze od 0,250 kg do1 kg, z terminem przydatności do spożycia nie krótszym niż 3 miesiące od daty dostawy</w:t>
      </w:r>
      <w:r w:rsidR="00F8377B">
        <w:rPr>
          <w:szCs w:val="22"/>
          <w:lang w:val="pl-PL"/>
        </w:rPr>
        <w:t xml:space="preserve">; </w:t>
      </w:r>
      <w:r w:rsidR="00F8377B" w:rsidRPr="00F8377B">
        <w:rPr>
          <w:bCs/>
          <w:szCs w:val="22"/>
          <w:lang w:val="pl-PL"/>
        </w:rPr>
        <w:t>Płatki kukurydziane</w:t>
      </w:r>
      <w:r w:rsidR="00F8377B">
        <w:rPr>
          <w:bCs/>
          <w:szCs w:val="22"/>
          <w:lang w:val="pl-PL"/>
        </w:rPr>
        <w:t xml:space="preserve"> -</w:t>
      </w:r>
      <w:r w:rsidR="00F8377B" w:rsidRPr="00F8377B">
        <w:rPr>
          <w:szCs w:val="22"/>
          <w:lang w:val="pl-PL"/>
        </w:rPr>
        <w:t xml:space="preserve"> w pierwszym gatunku, pakowane w torebki przeznaczone do przechowywania tego rodzaju artykułów, o wadze od 0,250 kg do 1 kg, z terminem przydatności do spożycia nie krótszym niż 3 miesiące od daty dostawy.</w:t>
      </w:r>
    </w:p>
    <w:p w:rsidR="00AB5B88" w:rsidRPr="0085376B" w:rsidRDefault="009F021B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Ilości szacunkowe dostarczanych artykułów mogą ulec zmianie w trakcie trwania umowy. </w:t>
      </w:r>
      <w:r w:rsidR="00AB5B88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="00AB5B88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737B2A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737B2A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737B2A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86DF0" w:rsidRDefault="00461EED" w:rsidP="005F1838">
      <w:pPr>
        <w:pStyle w:val="NormalnyWeb"/>
        <w:numPr>
          <w:ilvl w:val="0"/>
          <w:numId w:val="5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Realizacja dostaw w/w artykułów w uzgodnionych terminach do magazynu zlokalizowanego </w:t>
      </w:r>
      <w:r w:rsidRPr="00086DF0">
        <w:rPr>
          <w:rFonts w:asciiTheme="minorHAnsi" w:hAnsiTheme="minorHAnsi" w:cstheme="minorHAnsi"/>
          <w:kern w:val="0"/>
          <w:sz w:val="22"/>
          <w:szCs w:val="22"/>
          <w:lang w:eastAsia="pl-PL"/>
        </w:rPr>
        <w:t>w Ośrodku Szkolenia Służby Więziennej w Suchej</w:t>
      </w:r>
      <w:r w:rsidR="006B7C3D" w:rsidRPr="00086DF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Zwartowo 25, 84-210 Choczewo</w:t>
      </w:r>
      <w:r w:rsidRPr="00086DF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86DF0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86DF0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86DF0" w:rsidRDefault="00461EED" w:rsidP="005F1838">
      <w:pPr>
        <w:pStyle w:val="NormalnyWeb"/>
        <w:numPr>
          <w:ilvl w:val="0"/>
          <w:numId w:val="5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86DF0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737B2A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737B2A" w:rsidRPr="00737B2A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737B2A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030A98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86DF0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86DF0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86DF0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86DF0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86DF0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CD46A6">
        <w:rPr>
          <w:rFonts w:ascii="Calibri" w:hAnsi="Calibri" w:cs="Calibri"/>
          <w:b/>
          <w:sz w:val="22"/>
          <w:szCs w:val="22"/>
        </w:rPr>
        <w:t>28.12.2023</w:t>
      </w:r>
      <w:r w:rsidR="00434480" w:rsidRPr="00856D9C">
        <w:rPr>
          <w:rFonts w:ascii="Calibri" w:hAnsi="Calibri" w:cs="Calibri"/>
          <w:b/>
          <w:bCs/>
          <w:sz w:val="22"/>
          <w:szCs w:val="22"/>
        </w:rPr>
        <w:t>,</w:t>
      </w:r>
      <w:r w:rsidR="007D548C" w:rsidRPr="00856D9C">
        <w:rPr>
          <w:rFonts w:ascii="Calibri" w:hAnsi="Calibri" w:cs="Calibri"/>
          <w:sz w:val="22"/>
          <w:szCs w:val="22"/>
        </w:rPr>
        <w:t xml:space="preserve">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FF1546" w:rsidRPr="00FF1546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="00FF1546">
        <w:rPr>
          <w:rFonts w:ascii="Calibri" w:hAnsi="Calibri" w:cs="Calibri"/>
          <w:color w:val="000000"/>
          <w:sz w:val="22"/>
          <w:szCs w:val="22"/>
        </w:rPr>
        <w:t>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F8377B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622BEF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</w:t>
      </w:r>
      <w:r w:rsidR="00086DF0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86DF0" w:rsidRDefault="00086DF0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7B2A" w:rsidRDefault="00737B2A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7B2A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>podpis osoby wnioskującej</w:t>
      </w:r>
    </w:p>
    <w:p w:rsidR="008733EB" w:rsidRPr="008733EB" w:rsidRDefault="008733EB" w:rsidP="005F1838">
      <w:pPr>
        <w:pStyle w:val="NormalnyWeb"/>
        <w:numPr>
          <w:ilvl w:val="0"/>
          <w:numId w:val="2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5F1838">
      <w:pPr>
        <w:pStyle w:val="NormalnyWeb"/>
        <w:numPr>
          <w:ilvl w:val="0"/>
          <w:numId w:val="2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5F1838">
      <w:pPr>
        <w:pStyle w:val="NormalnyWeb"/>
        <w:numPr>
          <w:ilvl w:val="0"/>
          <w:numId w:val="2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737B2A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5F1838">
      <w:pPr>
        <w:pStyle w:val="NormalnyWeb"/>
        <w:numPr>
          <w:ilvl w:val="0"/>
          <w:numId w:val="2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243361" w:rsidRDefault="0024336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4E62E5" w:rsidRDefault="004E62E5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D6644" w:rsidRDefault="00FD664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E36703" w:rsidRPr="009F021B" w:rsidRDefault="00E36703" w:rsidP="00E36703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9F021B">
        <w:rPr>
          <w:rFonts w:ascii="Calibri" w:eastAsia="Calibri" w:hAnsi="Calibri" w:cs="Mangal"/>
          <w:sz w:val="22"/>
          <w:szCs w:val="22"/>
        </w:rPr>
        <w:lastRenderedPageBreak/>
        <w:t>Znak sprawy: OSS.2232.51.202</w:t>
      </w:r>
      <w:r w:rsidR="00F8377B">
        <w:rPr>
          <w:rFonts w:ascii="Calibri" w:eastAsia="Calibri" w:hAnsi="Calibri" w:cs="Mangal"/>
          <w:sz w:val="22"/>
          <w:szCs w:val="22"/>
        </w:rPr>
        <w:t>3</w:t>
      </w:r>
      <w:r w:rsidRPr="009F021B">
        <w:rPr>
          <w:rFonts w:ascii="Calibri" w:eastAsia="Calibri" w:hAnsi="Calibri" w:cs="Mangal"/>
          <w:sz w:val="22"/>
          <w:szCs w:val="22"/>
        </w:rPr>
        <w:t>.</w:t>
      </w:r>
      <w:r w:rsidR="00737B2A">
        <w:rPr>
          <w:rFonts w:ascii="Calibri" w:eastAsia="Calibri" w:hAnsi="Calibri" w:cs="Mangal"/>
          <w:sz w:val="22"/>
          <w:szCs w:val="22"/>
        </w:rPr>
        <w:t>W</w:t>
      </w:r>
      <w:r w:rsidRPr="009F021B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D5791D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D5791D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D5791D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D5791D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D5791D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D5791D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>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F8377B" w:rsidRPr="00B22350" w:rsidRDefault="00F8377B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0A40C9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086DF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86DF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86DF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86DF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86DF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86DF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F8377B" w:rsidRDefault="00737B2A" w:rsidP="00F8377B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  <w:t>Oddział Zamiejscowy Zwartowo</w:t>
      </w:r>
    </w:p>
    <w:p w:rsidR="00003F84" w:rsidRPr="00F8377B" w:rsidRDefault="00F8377B" w:rsidP="00F8377B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737B2A"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433680"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0A40C9" w:rsidRDefault="00F8377B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003F84"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D5791D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</w:pP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>fax: 58 6776352</w:t>
      </w:r>
    </w:p>
    <w:p w:rsidR="00003F84" w:rsidRPr="000A40C9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</w:pP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D5791D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>e-mail: os_zw</w:t>
      </w:r>
      <w:r w:rsidR="00003F84"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>a</w:t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>rtowo</w:t>
      </w:r>
      <w:r w:rsidR="00003F84"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 xml:space="preserve">@sw.gov.pl </w:t>
      </w:r>
    </w:p>
    <w:p w:rsidR="00003F84" w:rsidRPr="00744C00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</w:pP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0A40C9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="00F8377B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ab/>
      </w:r>
      <w:r w:rsidRPr="00744C00">
        <w:rPr>
          <w:rFonts w:ascii="Garamond" w:eastAsia="Times New Roman" w:hAnsi="Garamond" w:cs="Times New Roman"/>
          <w:b/>
          <w:kern w:val="0"/>
          <w:sz w:val="28"/>
          <w:szCs w:val="28"/>
          <w:lang w:val="en-US" w:eastAsia="ar-SA" w:bidi="ar-SA"/>
        </w:rPr>
        <w:t>http://www.sw.gov.pl</w:t>
      </w:r>
    </w:p>
    <w:p w:rsidR="00003F84" w:rsidRPr="00744C00" w:rsidRDefault="00F8377B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b/>
          <w:color w:val="000000"/>
          <w:kern w:val="0"/>
          <w:sz w:val="28"/>
          <w:szCs w:val="28"/>
          <w:lang w:val="en-US" w:eastAsia="ar-SA" w:bidi="ar-SA"/>
        </w:rPr>
      </w:pPr>
      <w:r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="00003F84" w:rsidRPr="00744C0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>NIP: 561-12-21-394</w:t>
      </w:r>
    </w:p>
    <w:p w:rsidR="00003F84" w:rsidRPr="00744C0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744C0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5F1838" w:rsidRPr="00B22350" w:rsidRDefault="005F1838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86DF0" w:rsidRDefault="00003F84" w:rsidP="00086DF0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FD6644" w:rsidRPr="00086DF0">
        <w:rPr>
          <w:rFonts w:asciiTheme="minorHAnsi" w:hAnsiTheme="minorHAnsi" w:cstheme="minorHAnsi"/>
          <w:b/>
          <w:sz w:val="22"/>
          <w:szCs w:val="22"/>
          <w:u w:val="single"/>
        </w:rPr>
        <w:t>artykułów spożywczych mącznych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</w:t>
      </w:r>
    </w:p>
    <w:p w:rsidR="00003F84" w:rsidRDefault="00003F84" w:rsidP="00086DF0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 w:rsidRPr="007B6A95">
        <w:rPr>
          <w:rFonts w:asciiTheme="minorHAnsi" w:hAnsiTheme="minorHAnsi" w:cstheme="minorHAnsi"/>
          <w:b/>
          <w:sz w:val="22"/>
          <w:szCs w:val="22"/>
        </w:rPr>
        <w:t>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5F1838" w:rsidRPr="00B22350" w:rsidRDefault="005F1838" w:rsidP="00086DF0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FD6644" w:rsidRPr="00086DF0">
        <w:rPr>
          <w:rFonts w:asciiTheme="minorHAnsi" w:hAnsiTheme="minorHAnsi" w:cstheme="minorHAnsi"/>
          <w:bCs/>
          <w:sz w:val="22"/>
          <w:szCs w:val="22"/>
          <w:u w:val="single"/>
        </w:rPr>
        <w:t>artykułów spożywczych mącznych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.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5F1838">
      <w:pPr>
        <w:widowControl/>
        <w:numPr>
          <w:ilvl w:val="0"/>
          <w:numId w:val="3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………………………………………………………………</w:t>
      </w:r>
      <w:r w:rsidR="005F1838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…………..…zł</w:t>
      </w:r>
    </w:p>
    <w:p w:rsidR="00586298" w:rsidRPr="00586298" w:rsidRDefault="00586298" w:rsidP="005F1838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5F1838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5F1838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5F1838">
      <w:pPr>
        <w:widowControl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5F1838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A40C9" w:rsidRDefault="000A40C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E36703" w:rsidRPr="009F021B" w:rsidRDefault="00E36703" w:rsidP="00E36703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9F021B">
        <w:rPr>
          <w:rFonts w:ascii="Calibri" w:eastAsia="Calibri" w:hAnsi="Calibri" w:cs="Mangal"/>
          <w:sz w:val="22"/>
          <w:szCs w:val="22"/>
        </w:rPr>
        <w:t>Znak sprawy: OSS.2232.51.202</w:t>
      </w:r>
      <w:r w:rsidR="005F1838">
        <w:rPr>
          <w:rFonts w:ascii="Calibri" w:eastAsia="Calibri" w:hAnsi="Calibri" w:cs="Mangal"/>
          <w:sz w:val="22"/>
          <w:szCs w:val="22"/>
        </w:rPr>
        <w:t>3</w:t>
      </w:r>
      <w:r w:rsidRPr="009F021B">
        <w:rPr>
          <w:rFonts w:ascii="Calibri" w:eastAsia="Calibri" w:hAnsi="Calibri" w:cs="Mangal"/>
          <w:sz w:val="22"/>
          <w:szCs w:val="22"/>
        </w:rPr>
        <w:t>.</w:t>
      </w:r>
      <w:r w:rsidR="000A40C9">
        <w:rPr>
          <w:rFonts w:ascii="Calibri" w:eastAsia="Calibri" w:hAnsi="Calibri" w:cs="Mangal"/>
          <w:sz w:val="22"/>
          <w:szCs w:val="22"/>
        </w:rPr>
        <w:t>W</w:t>
      </w:r>
      <w:r w:rsidRPr="009F021B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0A40C9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FD6644" w:rsidRPr="00086DF0">
        <w:rPr>
          <w:rFonts w:cs="Times New Roman"/>
          <w:sz w:val="28"/>
          <w:szCs w:val="28"/>
          <w:u w:val="single"/>
        </w:rPr>
        <w:t>artykułów spożywczych mącznych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086DF0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086DF0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0A40C9" w:rsidRPr="00895464" w:rsidRDefault="000A40C9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A40C9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0A40C9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0A40C9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0A40C9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0A40C9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0A40C9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916" w:type="dxa"/>
        <w:jc w:val="center"/>
        <w:tblCellMar>
          <w:left w:w="10" w:type="dxa"/>
          <w:right w:w="10" w:type="dxa"/>
        </w:tblCellMar>
        <w:tblLook w:val="0000"/>
      </w:tblPr>
      <w:tblGrid>
        <w:gridCol w:w="852"/>
        <w:gridCol w:w="2972"/>
        <w:gridCol w:w="923"/>
        <w:gridCol w:w="1078"/>
        <w:gridCol w:w="1259"/>
        <w:gridCol w:w="1417"/>
        <w:gridCol w:w="856"/>
        <w:gridCol w:w="1559"/>
      </w:tblGrid>
      <w:tr w:rsidR="005F1838" w:rsidRPr="009B3EC7" w:rsidTr="00744C00">
        <w:trPr>
          <w:trHeight w:val="73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5F1838" w:rsidRPr="00744C00" w:rsidTr="00744C00">
        <w:trPr>
          <w:trHeight w:val="405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5F1838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5F1838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5F1838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5F1838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5F1838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5F1838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38" w:rsidRPr="00744C00" w:rsidRDefault="00744C00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744C00" w:rsidRDefault="00744C00" w:rsidP="00744C0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4C0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086DF0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086DF0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Mąka pszenna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Mąka ziemniaczana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Kasza jęczmienna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Kasza gryczana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Ryż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Płatki owsiane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5F1838" w:rsidRDefault="005F1838" w:rsidP="005F1838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Płatki śniadaniowe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Default="005F1838" w:rsidP="009F021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F1838" w:rsidRPr="009B3EC7" w:rsidTr="00744C00">
        <w:trPr>
          <w:trHeight w:val="499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38" w:rsidRPr="002E42D5" w:rsidRDefault="005F1838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F1838" w:rsidRPr="009B3EC7" w:rsidTr="00744C00">
        <w:trPr>
          <w:trHeight w:val="915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F1838" w:rsidRPr="009B3EC7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6" w:type="dxa"/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1838" w:rsidRPr="009B3EC7" w:rsidTr="00744C00">
        <w:trPr>
          <w:trHeight w:val="240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856" w:type="dxa"/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F1838" w:rsidRPr="009B3EC7" w:rsidTr="00744C00">
        <w:trPr>
          <w:trHeight w:val="540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6" w:type="dxa"/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838" w:rsidRPr="009B3EC7" w:rsidRDefault="005F1838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36703" w:rsidRPr="009F021B" w:rsidRDefault="00E36703" w:rsidP="00E36703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9F021B">
        <w:rPr>
          <w:rFonts w:ascii="Calibri" w:eastAsia="Calibri" w:hAnsi="Calibri" w:cs="Mangal"/>
          <w:sz w:val="22"/>
          <w:szCs w:val="22"/>
        </w:rPr>
        <w:lastRenderedPageBreak/>
        <w:t>Znak sprawy: OSS.2232.51.202</w:t>
      </w:r>
      <w:r w:rsidR="00C51A8B">
        <w:rPr>
          <w:rFonts w:ascii="Calibri" w:eastAsia="Calibri" w:hAnsi="Calibri" w:cs="Mangal"/>
          <w:sz w:val="22"/>
          <w:szCs w:val="22"/>
        </w:rPr>
        <w:t>3</w:t>
      </w:r>
      <w:r w:rsidRPr="009F021B">
        <w:rPr>
          <w:rFonts w:ascii="Calibri" w:eastAsia="Calibri" w:hAnsi="Calibri" w:cs="Mangal"/>
          <w:sz w:val="22"/>
          <w:szCs w:val="22"/>
        </w:rPr>
        <w:t>.</w:t>
      </w:r>
      <w:r w:rsidR="000A40C9">
        <w:rPr>
          <w:rFonts w:ascii="Calibri" w:eastAsia="Calibri" w:hAnsi="Calibri" w:cs="Mangal"/>
          <w:sz w:val="22"/>
          <w:szCs w:val="22"/>
        </w:rPr>
        <w:t>W</w:t>
      </w:r>
      <w:r w:rsidRPr="009F021B">
        <w:rPr>
          <w:rFonts w:ascii="Calibri" w:eastAsia="Calibri" w:hAnsi="Calibri" w:cs="Mangal"/>
          <w:sz w:val="22"/>
          <w:szCs w:val="22"/>
        </w:rPr>
        <w:t>K</w:t>
      </w:r>
    </w:p>
    <w:p w:rsidR="00101510" w:rsidRPr="00101510" w:rsidRDefault="00E36703" w:rsidP="00101510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101510" w:rsidRPr="00101510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101510" w:rsidRPr="00101510" w:rsidRDefault="00101510" w:rsidP="00101510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101510" w:rsidRPr="00101510" w:rsidRDefault="00101510" w:rsidP="00101510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spożywczych mącznych</w:t>
      </w:r>
    </w:p>
    <w:p w:rsidR="00101510" w:rsidRPr="00101510" w:rsidRDefault="00101510" w:rsidP="00101510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101510" w:rsidRPr="00101510" w:rsidRDefault="00101510" w:rsidP="00101510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101510" w:rsidRPr="00101510" w:rsidRDefault="00101510" w:rsidP="00101510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101510" w:rsidRPr="00101510" w:rsidRDefault="00101510" w:rsidP="00101510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101510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101510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101510" w:rsidRPr="00101510" w:rsidRDefault="00101510" w:rsidP="00101510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510" w:rsidRPr="00101510" w:rsidRDefault="00101510" w:rsidP="00101510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101510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101510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101510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101510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101510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101510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101510" w:rsidRPr="00101510" w:rsidRDefault="00101510" w:rsidP="00101510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101510" w:rsidRPr="00101510" w:rsidRDefault="00101510" w:rsidP="00101510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24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</w:t>
      </w:r>
      <w:r>
        <w:rPr>
          <w:rFonts w:ascii="Calibri" w:eastAsia="Calibri" w:hAnsi="Calibri" w:cs="Mangal"/>
          <w:kern w:val="3"/>
          <w:sz w:val="22"/>
          <w:szCs w:val="22"/>
        </w:rPr>
        <w:t xml:space="preserve">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spożywczych mącznych</w:t>
      </w:r>
      <w:r w:rsidRPr="00101510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101510" w:rsidRPr="00101510" w:rsidRDefault="00101510" w:rsidP="00101510">
      <w:pPr>
        <w:numPr>
          <w:ilvl w:val="0"/>
          <w:numId w:val="24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101510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101510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101510" w:rsidRPr="00101510" w:rsidRDefault="00101510" w:rsidP="00101510">
      <w:pPr>
        <w:numPr>
          <w:ilvl w:val="0"/>
          <w:numId w:val="24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101510" w:rsidRPr="00101510" w:rsidRDefault="00101510" w:rsidP="00101510">
      <w:pPr>
        <w:numPr>
          <w:ilvl w:val="0"/>
          <w:numId w:val="24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101510" w:rsidRPr="00101510" w:rsidRDefault="00101510" w:rsidP="00101510">
      <w:pPr>
        <w:numPr>
          <w:ilvl w:val="0"/>
          <w:numId w:val="24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101510" w:rsidRPr="00101510" w:rsidRDefault="00101510" w:rsidP="00101510">
      <w:pPr>
        <w:numPr>
          <w:ilvl w:val="0"/>
          <w:numId w:val="24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101510" w:rsidRPr="00101510" w:rsidRDefault="00101510" w:rsidP="00101510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101510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101510" w:rsidRPr="00101510" w:rsidRDefault="00101510" w:rsidP="00101510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101510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101510" w:rsidRPr="00101510" w:rsidRDefault="00101510" w:rsidP="00101510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101510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</w:t>
      </w:r>
      <w:r w:rsidRPr="00101510">
        <w:rPr>
          <w:rFonts w:ascii="Calibri" w:eastAsia="Calibri" w:hAnsi="Calibri" w:cs="Mangal"/>
          <w:kern w:val="3"/>
          <w:sz w:val="22"/>
          <w:szCs w:val="22"/>
          <w:u w:val="single"/>
        </w:rPr>
        <w:lastRenderedPageBreak/>
        <w:t xml:space="preserve">Oddział Zamiejscowy w Zwartowie, Zwartowo 25, 84-210 Choczewo </w:t>
      </w:r>
      <w:r w:rsidRPr="00101510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kern w:val="3"/>
          <w:sz w:val="22"/>
          <w:szCs w:val="22"/>
        </w:rPr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101510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101510" w:rsidRPr="00101510" w:rsidRDefault="00101510" w:rsidP="00101510">
      <w:pPr>
        <w:numPr>
          <w:ilvl w:val="0"/>
          <w:numId w:val="25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101510" w:rsidRPr="00101510" w:rsidRDefault="00101510" w:rsidP="00101510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26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101510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spożywczych mącznych</w:t>
      </w:r>
      <w:r w:rsidRPr="00101510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101510" w:rsidRPr="00101510" w:rsidRDefault="00101510" w:rsidP="00101510">
      <w:pPr>
        <w:numPr>
          <w:ilvl w:val="0"/>
          <w:numId w:val="26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101510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spożywczych mącznych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wynosi:  ……………………….zł (słownie: ).</w:t>
      </w:r>
    </w:p>
    <w:p w:rsidR="00101510" w:rsidRPr="00101510" w:rsidRDefault="00101510" w:rsidP="00101510">
      <w:pPr>
        <w:numPr>
          <w:ilvl w:val="0"/>
          <w:numId w:val="26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spożywczych mącznych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wynosi: …………………</w:t>
      </w:r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101510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101510" w:rsidRPr="00101510" w:rsidRDefault="00101510" w:rsidP="00101510">
      <w:pPr>
        <w:numPr>
          <w:ilvl w:val="0"/>
          <w:numId w:val="26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101510" w:rsidRPr="00101510" w:rsidRDefault="00101510" w:rsidP="00101510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27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101510" w:rsidRPr="00101510" w:rsidRDefault="00101510" w:rsidP="00101510">
      <w:pPr>
        <w:numPr>
          <w:ilvl w:val="0"/>
          <w:numId w:val="27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101510" w:rsidRPr="00101510" w:rsidRDefault="00101510" w:rsidP="00101510">
      <w:pPr>
        <w:numPr>
          <w:ilvl w:val="0"/>
          <w:numId w:val="27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101510" w:rsidRPr="00101510" w:rsidRDefault="00101510" w:rsidP="00101510">
      <w:pPr>
        <w:numPr>
          <w:ilvl w:val="0"/>
          <w:numId w:val="27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101510" w:rsidRPr="00101510" w:rsidRDefault="00101510" w:rsidP="00101510">
      <w:pPr>
        <w:numPr>
          <w:ilvl w:val="0"/>
          <w:numId w:val="27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101510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101510" w:rsidRPr="00101510" w:rsidRDefault="00101510" w:rsidP="00101510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28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</w:t>
      </w:r>
      <w:r w:rsidRPr="00101510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publicznych </w:t>
      </w:r>
      <w:r w:rsidRPr="00101510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101510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101510">
        <w:rPr>
          <w:rFonts w:ascii="Calibri" w:hAnsi="Calibri" w:cs="Calibri"/>
          <w:kern w:val="3"/>
          <w:sz w:val="22"/>
          <w:szCs w:val="22"/>
        </w:rPr>
        <w:t>. zm.)</w:t>
      </w:r>
    </w:p>
    <w:p w:rsidR="00101510" w:rsidRPr="00101510" w:rsidRDefault="00101510" w:rsidP="00101510">
      <w:pPr>
        <w:numPr>
          <w:ilvl w:val="0"/>
          <w:numId w:val="28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101510" w:rsidRDefault="00101510" w:rsidP="00101510">
      <w:pPr>
        <w:numPr>
          <w:ilvl w:val="0"/>
          <w:numId w:val="29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101510" w:rsidRPr="00101510" w:rsidRDefault="00101510" w:rsidP="00101510">
      <w:pPr>
        <w:numPr>
          <w:ilvl w:val="0"/>
          <w:numId w:val="29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101510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101510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 w:rsidRPr="00101510">
        <w:rPr>
          <w:rFonts w:ascii="Liberation Serif" w:eastAsia="NSimSun" w:hAnsi="Liberation Serif" w:cs="Mangal"/>
          <w:b/>
          <w:kern w:val="3"/>
          <w:sz w:val="22"/>
          <w:szCs w:val="22"/>
        </w:rPr>
        <w:t>artykułów spożywczych mącznych</w:t>
      </w:r>
      <w:r w:rsidRPr="00101510">
        <w:rPr>
          <w:rFonts w:ascii="Calibri" w:eastAsia="Calibri" w:hAnsi="Calibri" w:cs="Calibri"/>
          <w:kern w:val="3"/>
          <w:sz w:val="22"/>
          <w:szCs w:val="22"/>
        </w:rPr>
        <w:t xml:space="preserve"> .</w:t>
      </w:r>
    </w:p>
    <w:p w:rsidR="00101510" w:rsidRPr="00101510" w:rsidRDefault="00101510" w:rsidP="00101510">
      <w:pPr>
        <w:numPr>
          <w:ilvl w:val="0"/>
          <w:numId w:val="30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101510" w:rsidRPr="00101510" w:rsidRDefault="00101510" w:rsidP="00101510">
      <w:pPr>
        <w:numPr>
          <w:ilvl w:val="0"/>
          <w:numId w:val="30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101510" w:rsidRPr="00101510" w:rsidRDefault="00101510" w:rsidP="00101510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1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101510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101510" w:rsidRPr="00101510" w:rsidRDefault="00101510" w:rsidP="00101510">
      <w:pPr>
        <w:numPr>
          <w:ilvl w:val="0"/>
          <w:numId w:val="32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101510" w:rsidRPr="00101510" w:rsidRDefault="00101510" w:rsidP="00101510">
      <w:pPr>
        <w:numPr>
          <w:ilvl w:val="0"/>
          <w:numId w:val="32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101510">
        <w:rPr>
          <w:rFonts w:ascii="Calibri" w:eastAsia="Calibri" w:hAnsi="Calibri" w:cs="Calibri"/>
          <w:kern w:val="3"/>
          <w:sz w:val="22"/>
          <w:szCs w:val="22"/>
        </w:rPr>
        <w:t>§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101510" w:rsidRPr="00101510" w:rsidRDefault="00101510" w:rsidP="00101510">
      <w:pPr>
        <w:numPr>
          <w:ilvl w:val="0"/>
          <w:numId w:val="31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101510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101510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101510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101510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101510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101510" w:rsidRPr="00101510" w:rsidRDefault="00101510" w:rsidP="00101510">
      <w:pPr>
        <w:numPr>
          <w:ilvl w:val="0"/>
          <w:numId w:val="31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101510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101510" w:rsidRPr="00101510" w:rsidRDefault="00101510" w:rsidP="00101510">
      <w:pPr>
        <w:numPr>
          <w:ilvl w:val="0"/>
          <w:numId w:val="31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101510" w:rsidRPr="00101510" w:rsidRDefault="00101510" w:rsidP="00101510">
      <w:pPr>
        <w:numPr>
          <w:ilvl w:val="0"/>
          <w:numId w:val="31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101510" w:rsidRPr="00101510" w:rsidRDefault="00101510" w:rsidP="00101510">
      <w:pPr>
        <w:numPr>
          <w:ilvl w:val="0"/>
          <w:numId w:val="31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101510" w:rsidRPr="00101510" w:rsidRDefault="00101510" w:rsidP="00101510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101510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101510" w:rsidRPr="00101510" w:rsidRDefault="00101510" w:rsidP="00101510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3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101510" w:rsidRPr="00101510" w:rsidRDefault="00101510" w:rsidP="00101510">
      <w:pPr>
        <w:numPr>
          <w:ilvl w:val="0"/>
          <w:numId w:val="33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101510" w:rsidRPr="00101510" w:rsidRDefault="00101510" w:rsidP="00101510">
      <w:pPr>
        <w:numPr>
          <w:ilvl w:val="0"/>
          <w:numId w:val="33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101510" w:rsidRPr="00101510" w:rsidRDefault="00101510" w:rsidP="00101510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3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101510" w:rsidRPr="00101510" w:rsidRDefault="00101510" w:rsidP="00101510">
      <w:pPr>
        <w:numPr>
          <w:ilvl w:val="0"/>
          <w:numId w:val="33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101510" w:rsidRPr="00101510" w:rsidRDefault="00101510" w:rsidP="00101510">
      <w:pPr>
        <w:numPr>
          <w:ilvl w:val="0"/>
          <w:numId w:val="33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101510" w:rsidRPr="00101510" w:rsidRDefault="00101510" w:rsidP="00101510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4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101510" w:rsidRPr="00101510" w:rsidRDefault="00101510" w:rsidP="00101510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101510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101510" w:rsidRPr="00101510" w:rsidRDefault="00101510" w:rsidP="00101510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101510" w:rsidRPr="00101510" w:rsidRDefault="00101510" w:rsidP="00101510">
      <w:pPr>
        <w:numPr>
          <w:ilvl w:val="0"/>
          <w:numId w:val="34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101510" w:rsidRPr="00101510" w:rsidRDefault="00101510" w:rsidP="00101510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101510" w:rsidRPr="00101510" w:rsidRDefault="00101510" w:rsidP="00101510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5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101510" w:rsidRPr="00101510" w:rsidRDefault="00101510" w:rsidP="00101510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101510" w:rsidRPr="00101510" w:rsidRDefault="00101510" w:rsidP="00101510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6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101510" w:rsidRPr="00101510" w:rsidRDefault="00101510" w:rsidP="00101510">
      <w:pPr>
        <w:numPr>
          <w:ilvl w:val="0"/>
          <w:numId w:val="36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101510" w:rsidRPr="00101510" w:rsidRDefault="00101510" w:rsidP="00101510">
      <w:pPr>
        <w:numPr>
          <w:ilvl w:val="0"/>
          <w:numId w:val="36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101510" w:rsidRPr="00101510" w:rsidRDefault="00101510" w:rsidP="00101510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101510" w:rsidRPr="00101510" w:rsidRDefault="00101510" w:rsidP="00101510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101510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101510" w:rsidRPr="00101510" w:rsidRDefault="00101510" w:rsidP="00101510">
      <w:pPr>
        <w:numPr>
          <w:ilvl w:val="0"/>
          <w:numId w:val="37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101510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101510" w:rsidRPr="00101510" w:rsidRDefault="00101510" w:rsidP="00101510">
      <w:pPr>
        <w:numPr>
          <w:ilvl w:val="0"/>
          <w:numId w:val="37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101510" w:rsidRPr="00101510" w:rsidRDefault="00101510" w:rsidP="00101510">
      <w:pPr>
        <w:numPr>
          <w:ilvl w:val="0"/>
          <w:numId w:val="37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101510" w:rsidRPr="00101510" w:rsidRDefault="00101510" w:rsidP="00101510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101510" w:rsidRPr="00101510" w:rsidRDefault="00101510" w:rsidP="00101510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101510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101510" w:rsidRPr="00101510" w:rsidRDefault="00101510" w:rsidP="00101510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101510" w:rsidRPr="00101510" w:rsidRDefault="00101510" w:rsidP="00101510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101510" w:rsidRPr="00101510" w:rsidRDefault="00101510" w:rsidP="00101510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101510" w:rsidRPr="00101510" w:rsidRDefault="00101510" w:rsidP="00101510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101510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</w:r>
      <w:r w:rsidRPr="00101510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101510" w:rsidRPr="00101510" w:rsidRDefault="00101510" w:rsidP="00101510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101510" w:rsidRPr="00CE2BB8" w:rsidRDefault="00101510" w:rsidP="00101510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101510" w:rsidRPr="00CE2BB8" w:rsidRDefault="00101510" w:rsidP="00101510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101510" w:rsidRPr="00CE2BB8" w:rsidRDefault="00101510" w:rsidP="00101510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101510" w:rsidRPr="00CE2BB8" w:rsidRDefault="00101510" w:rsidP="00101510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101510">
      <w:pPr>
        <w:widowControl/>
        <w:jc w:val="right"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Pr="00CD46A6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Pr="00CD46A6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Pr="00CD46A6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Pr="00CD46A6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Pr="00CD46A6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Pr="00CD46A6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77A3D" w:rsidRPr="00CD46A6" w:rsidRDefault="00377A3D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 w:rsidRPr="00CD46A6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CD46A6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737B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8B" w:rsidRDefault="00C51A8B" w:rsidP="00667FDF">
      <w:r>
        <w:separator/>
      </w:r>
    </w:p>
  </w:endnote>
  <w:endnote w:type="continuationSeparator" w:id="0">
    <w:p w:rsidR="00C51A8B" w:rsidRDefault="00C51A8B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8B" w:rsidRDefault="00C51A8B" w:rsidP="00667FDF">
      <w:r>
        <w:separator/>
      </w:r>
    </w:p>
  </w:footnote>
  <w:footnote w:type="continuationSeparator" w:id="0">
    <w:p w:rsidR="00C51A8B" w:rsidRDefault="00C51A8B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083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07D472C6"/>
    <w:multiLevelType w:val="hybridMultilevel"/>
    <w:tmpl w:val="4D72A05E"/>
    <w:lvl w:ilvl="0" w:tplc="A99A0B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5F48"/>
    <w:multiLevelType w:val="multilevel"/>
    <w:tmpl w:val="195AFE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7A7D46"/>
    <w:multiLevelType w:val="hybridMultilevel"/>
    <w:tmpl w:val="3C22687E"/>
    <w:lvl w:ilvl="0" w:tplc="04A0E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14B0"/>
    <w:multiLevelType w:val="hybridMultilevel"/>
    <w:tmpl w:val="8746E836"/>
    <w:lvl w:ilvl="0" w:tplc="2F48528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AD2131B"/>
    <w:multiLevelType w:val="multilevel"/>
    <w:tmpl w:val="E668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8132725"/>
    <w:multiLevelType w:val="hybridMultilevel"/>
    <w:tmpl w:val="538A5F98"/>
    <w:lvl w:ilvl="0" w:tplc="DC24DD7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5060"/>
    <w:multiLevelType w:val="hybridMultilevel"/>
    <w:tmpl w:val="B6A2E7FC"/>
    <w:lvl w:ilvl="0" w:tplc="46ACAB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232D"/>
    <w:multiLevelType w:val="hybridMultilevel"/>
    <w:tmpl w:val="94029A38"/>
    <w:lvl w:ilvl="0" w:tplc="05E0E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7B9D"/>
    <w:multiLevelType w:val="hybridMultilevel"/>
    <w:tmpl w:val="F0DA7964"/>
    <w:lvl w:ilvl="0" w:tplc="80DE40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A597F"/>
    <w:multiLevelType w:val="hybridMultilevel"/>
    <w:tmpl w:val="1718443C"/>
    <w:lvl w:ilvl="0" w:tplc="2904E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11D7"/>
    <w:multiLevelType w:val="hybridMultilevel"/>
    <w:tmpl w:val="67105478"/>
    <w:lvl w:ilvl="0" w:tplc="E0D4A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7E9B"/>
    <w:multiLevelType w:val="hybridMultilevel"/>
    <w:tmpl w:val="FDB22F12"/>
    <w:lvl w:ilvl="0" w:tplc="5546DE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53E6"/>
    <w:multiLevelType w:val="hybridMultilevel"/>
    <w:tmpl w:val="B01CB5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617073"/>
    <w:multiLevelType w:val="hybridMultilevel"/>
    <w:tmpl w:val="611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247EF"/>
    <w:multiLevelType w:val="hybridMultilevel"/>
    <w:tmpl w:val="F0E049D6"/>
    <w:lvl w:ilvl="0" w:tplc="EBD26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7"/>
  </w:num>
  <w:num w:numId="4">
    <w:abstractNumId w:val="16"/>
  </w:num>
  <w:num w:numId="5">
    <w:abstractNumId w:val="25"/>
  </w:num>
  <w:num w:numId="6">
    <w:abstractNumId w:val="0"/>
  </w:num>
  <w:num w:numId="7">
    <w:abstractNumId w:val="1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2"/>
  </w:num>
  <w:num w:numId="15">
    <w:abstractNumId w:val="26"/>
  </w:num>
  <w:num w:numId="16">
    <w:abstractNumId w:val="10"/>
  </w:num>
  <w:num w:numId="17">
    <w:abstractNumId w:val="8"/>
  </w:num>
  <w:num w:numId="18">
    <w:abstractNumId w:val="30"/>
  </w:num>
  <w:num w:numId="19">
    <w:abstractNumId w:val="3"/>
  </w:num>
  <w:num w:numId="20">
    <w:abstractNumId w:val="18"/>
  </w:num>
  <w:num w:numId="21">
    <w:abstractNumId w:val="2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22"/>
  </w:num>
  <w:num w:numId="26">
    <w:abstractNumId w:val="7"/>
  </w:num>
  <w:num w:numId="27">
    <w:abstractNumId w:val="32"/>
  </w:num>
  <w:num w:numId="28">
    <w:abstractNumId w:val="36"/>
  </w:num>
  <w:num w:numId="29">
    <w:abstractNumId w:val="31"/>
  </w:num>
  <w:num w:numId="30">
    <w:abstractNumId w:val="19"/>
  </w:num>
  <w:num w:numId="31">
    <w:abstractNumId w:val="14"/>
  </w:num>
  <w:num w:numId="32">
    <w:abstractNumId w:val="35"/>
  </w:num>
  <w:num w:numId="33">
    <w:abstractNumId w:val="23"/>
  </w:num>
  <w:num w:numId="34">
    <w:abstractNumId w:val="2"/>
  </w:num>
  <w:num w:numId="35">
    <w:abstractNumId w:val="29"/>
  </w:num>
  <w:num w:numId="36">
    <w:abstractNumId w:val="33"/>
  </w:num>
  <w:num w:numId="37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30A98"/>
    <w:rsid w:val="00045C75"/>
    <w:rsid w:val="000716B1"/>
    <w:rsid w:val="00077A4B"/>
    <w:rsid w:val="00077CD8"/>
    <w:rsid w:val="00081B7E"/>
    <w:rsid w:val="000829DE"/>
    <w:rsid w:val="00085650"/>
    <w:rsid w:val="00086DF0"/>
    <w:rsid w:val="00087F45"/>
    <w:rsid w:val="000A40C9"/>
    <w:rsid w:val="000B08EA"/>
    <w:rsid w:val="000C4A02"/>
    <w:rsid w:val="000C79E1"/>
    <w:rsid w:val="000C7C66"/>
    <w:rsid w:val="000E3121"/>
    <w:rsid w:val="00101510"/>
    <w:rsid w:val="001116F8"/>
    <w:rsid w:val="00112CA8"/>
    <w:rsid w:val="00123CEC"/>
    <w:rsid w:val="00137499"/>
    <w:rsid w:val="0016122F"/>
    <w:rsid w:val="001654D2"/>
    <w:rsid w:val="0016712D"/>
    <w:rsid w:val="001752E4"/>
    <w:rsid w:val="00197D6C"/>
    <w:rsid w:val="001D3740"/>
    <w:rsid w:val="001E0888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007F"/>
    <w:rsid w:val="002A736D"/>
    <w:rsid w:val="002C576A"/>
    <w:rsid w:val="002D3AD4"/>
    <w:rsid w:val="002E42D5"/>
    <w:rsid w:val="002E79E0"/>
    <w:rsid w:val="002F4D3A"/>
    <w:rsid w:val="0032310A"/>
    <w:rsid w:val="00337D77"/>
    <w:rsid w:val="00343CC7"/>
    <w:rsid w:val="00357011"/>
    <w:rsid w:val="00365A1B"/>
    <w:rsid w:val="00372EE3"/>
    <w:rsid w:val="00377A3D"/>
    <w:rsid w:val="003D2F1C"/>
    <w:rsid w:val="00433680"/>
    <w:rsid w:val="00434480"/>
    <w:rsid w:val="0043782A"/>
    <w:rsid w:val="00437FCB"/>
    <w:rsid w:val="00441365"/>
    <w:rsid w:val="00447787"/>
    <w:rsid w:val="004522B7"/>
    <w:rsid w:val="00461EED"/>
    <w:rsid w:val="00463085"/>
    <w:rsid w:val="00475D53"/>
    <w:rsid w:val="00482A5A"/>
    <w:rsid w:val="00494DE7"/>
    <w:rsid w:val="004A03CE"/>
    <w:rsid w:val="004A095F"/>
    <w:rsid w:val="004E62E5"/>
    <w:rsid w:val="004F0365"/>
    <w:rsid w:val="004F334F"/>
    <w:rsid w:val="004F7553"/>
    <w:rsid w:val="00551E59"/>
    <w:rsid w:val="00572755"/>
    <w:rsid w:val="0057279B"/>
    <w:rsid w:val="005809FC"/>
    <w:rsid w:val="00586298"/>
    <w:rsid w:val="005972C7"/>
    <w:rsid w:val="005C0A49"/>
    <w:rsid w:val="005E1F09"/>
    <w:rsid w:val="005F1838"/>
    <w:rsid w:val="005F2591"/>
    <w:rsid w:val="005F4A19"/>
    <w:rsid w:val="005F6828"/>
    <w:rsid w:val="0060713A"/>
    <w:rsid w:val="00622BEF"/>
    <w:rsid w:val="00631BA3"/>
    <w:rsid w:val="0063402A"/>
    <w:rsid w:val="00641273"/>
    <w:rsid w:val="00647AB3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7C3D"/>
    <w:rsid w:val="006C3B33"/>
    <w:rsid w:val="006E62EB"/>
    <w:rsid w:val="006F5ECE"/>
    <w:rsid w:val="00724FD9"/>
    <w:rsid w:val="00737B2A"/>
    <w:rsid w:val="007430C2"/>
    <w:rsid w:val="00744C00"/>
    <w:rsid w:val="007542B7"/>
    <w:rsid w:val="00777C6E"/>
    <w:rsid w:val="00780F96"/>
    <w:rsid w:val="00785B9C"/>
    <w:rsid w:val="007B6A95"/>
    <w:rsid w:val="007C03B4"/>
    <w:rsid w:val="007C5FE5"/>
    <w:rsid w:val="007C7ADE"/>
    <w:rsid w:val="007D548C"/>
    <w:rsid w:val="007E284B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C4799"/>
    <w:rsid w:val="008D2C51"/>
    <w:rsid w:val="008D4A97"/>
    <w:rsid w:val="008E289F"/>
    <w:rsid w:val="008E4AD3"/>
    <w:rsid w:val="008F096B"/>
    <w:rsid w:val="008F4460"/>
    <w:rsid w:val="00904213"/>
    <w:rsid w:val="00947882"/>
    <w:rsid w:val="00990083"/>
    <w:rsid w:val="00992C85"/>
    <w:rsid w:val="009A40A0"/>
    <w:rsid w:val="009B3EC7"/>
    <w:rsid w:val="009B424B"/>
    <w:rsid w:val="009C0265"/>
    <w:rsid w:val="009F021B"/>
    <w:rsid w:val="00A10AD2"/>
    <w:rsid w:val="00A2697A"/>
    <w:rsid w:val="00A64BEC"/>
    <w:rsid w:val="00A659C3"/>
    <w:rsid w:val="00AB191D"/>
    <w:rsid w:val="00AB5B88"/>
    <w:rsid w:val="00AD2C2C"/>
    <w:rsid w:val="00AE0946"/>
    <w:rsid w:val="00AE7C2A"/>
    <w:rsid w:val="00B07148"/>
    <w:rsid w:val="00B10207"/>
    <w:rsid w:val="00B22350"/>
    <w:rsid w:val="00B40DC1"/>
    <w:rsid w:val="00B451ED"/>
    <w:rsid w:val="00B73B0B"/>
    <w:rsid w:val="00B7526E"/>
    <w:rsid w:val="00B776B9"/>
    <w:rsid w:val="00B85354"/>
    <w:rsid w:val="00B85AA1"/>
    <w:rsid w:val="00B94961"/>
    <w:rsid w:val="00BA230F"/>
    <w:rsid w:val="00BB3E25"/>
    <w:rsid w:val="00BE2C9A"/>
    <w:rsid w:val="00BF49FA"/>
    <w:rsid w:val="00C04FCF"/>
    <w:rsid w:val="00C11576"/>
    <w:rsid w:val="00C1598B"/>
    <w:rsid w:val="00C50BFD"/>
    <w:rsid w:val="00C51A8B"/>
    <w:rsid w:val="00C739A4"/>
    <w:rsid w:val="00C75533"/>
    <w:rsid w:val="00C8741B"/>
    <w:rsid w:val="00C92F26"/>
    <w:rsid w:val="00CB59AB"/>
    <w:rsid w:val="00CD2AF2"/>
    <w:rsid w:val="00CD3435"/>
    <w:rsid w:val="00CD46A6"/>
    <w:rsid w:val="00CD525E"/>
    <w:rsid w:val="00D01047"/>
    <w:rsid w:val="00D01D8C"/>
    <w:rsid w:val="00D07674"/>
    <w:rsid w:val="00D1494F"/>
    <w:rsid w:val="00D373D1"/>
    <w:rsid w:val="00D514EF"/>
    <w:rsid w:val="00D5368D"/>
    <w:rsid w:val="00D5791D"/>
    <w:rsid w:val="00DF0715"/>
    <w:rsid w:val="00DF2C6F"/>
    <w:rsid w:val="00E048E5"/>
    <w:rsid w:val="00E11480"/>
    <w:rsid w:val="00E14396"/>
    <w:rsid w:val="00E36703"/>
    <w:rsid w:val="00E37539"/>
    <w:rsid w:val="00E6002F"/>
    <w:rsid w:val="00E7180C"/>
    <w:rsid w:val="00EA39EF"/>
    <w:rsid w:val="00EA5266"/>
    <w:rsid w:val="00EC50DB"/>
    <w:rsid w:val="00EC69AD"/>
    <w:rsid w:val="00EC6DBC"/>
    <w:rsid w:val="00ED69D3"/>
    <w:rsid w:val="00F022F5"/>
    <w:rsid w:val="00F02AAD"/>
    <w:rsid w:val="00F05202"/>
    <w:rsid w:val="00F166E6"/>
    <w:rsid w:val="00F216B7"/>
    <w:rsid w:val="00F5541C"/>
    <w:rsid w:val="00F627EF"/>
    <w:rsid w:val="00F73F33"/>
    <w:rsid w:val="00F74759"/>
    <w:rsid w:val="00F74DF1"/>
    <w:rsid w:val="00F8377B"/>
    <w:rsid w:val="00F846F4"/>
    <w:rsid w:val="00FB7984"/>
    <w:rsid w:val="00FD6644"/>
    <w:rsid w:val="00FF1546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WW-Domylnie">
    <w:name w:val="WW-Domyślnie"/>
    <w:rsid w:val="00E36703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2"/>
      <w:szCs w:val="24"/>
      <w:lang w:val="en-US" w:bidi="en-US"/>
    </w:rPr>
  </w:style>
  <w:style w:type="character" w:customStyle="1" w:styleId="hgkelc">
    <w:name w:val="hgkelc"/>
    <w:basedOn w:val="Domylnaczcionkaakapitu"/>
    <w:rsid w:val="00E3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315E-81EB-4692-AD18-90FA577A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4143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58</cp:revision>
  <cp:lastPrinted>2023-12-20T12:31:00Z</cp:lastPrinted>
  <dcterms:created xsi:type="dcterms:W3CDTF">2021-11-30T08:39:00Z</dcterms:created>
  <dcterms:modified xsi:type="dcterms:W3CDTF">2023-12-20T14:14:00Z</dcterms:modified>
</cp:coreProperties>
</file>