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F571" w14:textId="0EE47721" w:rsidR="00A9650B" w:rsidRPr="00A9650B" w:rsidRDefault="00A9650B" w:rsidP="00A9650B">
      <w:pPr>
        <w:pStyle w:val="Style2"/>
        <w:widowControl/>
        <w:ind w:right="5"/>
        <w:jc w:val="right"/>
        <w:rPr>
          <w:rStyle w:val="FontStyle29"/>
          <w:rFonts w:ascii="Times New Roman" w:hAnsi="Times New Roman" w:cs="Times New Roman"/>
          <w:color w:val="auto"/>
          <w:sz w:val="22"/>
          <w:szCs w:val="22"/>
        </w:rPr>
      </w:pPr>
      <w:r w:rsidRPr="00A9650B">
        <w:rPr>
          <w:rStyle w:val="FontStyle29"/>
          <w:rFonts w:ascii="Times New Roman" w:hAnsi="Times New Roman" w:cs="Times New Roman"/>
          <w:color w:val="auto"/>
          <w:sz w:val="22"/>
          <w:szCs w:val="22"/>
        </w:rPr>
        <w:t>Załącznik nr 8 do SWZ</w:t>
      </w:r>
    </w:p>
    <w:p w14:paraId="2AC1262E" w14:textId="2FD9B547" w:rsidR="003969BA" w:rsidRPr="00A9650B" w:rsidRDefault="003C4C36" w:rsidP="003C4C36">
      <w:pPr>
        <w:pStyle w:val="Style3"/>
        <w:widowControl/>
        <w:tabs>
          <w:tab w:val="left" w:leader="dot" w:pos="6408"/>
        </w:tabs>
        <w:spacing w:before="58"/>
        <w:ind w:left="3787" w:right="3322"/>
        <w:rPr>
          <w:rStyle w:val="FontStyle32"/>
          <w:rFonts w:ascii="Times New Roman" w:hAnsi="Times New Roman" w:cs="Times New Roman"/>
          <w:color w:val="auto"/>
          <w:sz w:val="22"/>
          <w:szCs w:val="22"/>
        </w:rPr>
      </w:pPr>
      <w:r>
        <w:rPr>
          <w:rStyle w:val="FontStyle32"/>
          <w:rFonts w:ascii="Times New Roman" w:hAnsi="Times New Roman" w:cs="Times New Roman"/>
          <w:color w:val="auto"/>
          <w:sz w:val="22"/>
          <w:szCs w:val="22"/>
        </w:rPr>
        <w:t>- projekt -</w:t>
      </w:r>
      <w:r w:rsidR="003969BA" w:rsidRPr="00A9650B">
        <w:rPr>
          <w:rStyle w:val="FontStyle32"/>
          <w:rFonts w:ascii="Times New Roman" w:hAnsi="Times New Roman" w:cs="Times New Roman"/>
          <w:color w:val="auto"/>
          <w:sz w:val="22"/>
          <w:szCs w:val="22"/>
        </w:rPr>
        <w:br/>
        <w:t>UMOWA Nr</w:t>
      </w:r>
    </w:p>
    <w:p w14:paraId="4EE28009" w14:textId="77777777" w:rsidR="003969BA" w:rsidRPr="00A9650B" w:rsidRDefault="003969BA">
      <w:pPr>
        <w:pStyle w:val="Style5"/>
        <w:widowControl/>
        <w:spacing w:line="240" w:lineRule="exact"/>
        <w:ind w:left="470"/>
        <w:jc w:val="left"/>
        <w:rPr>
          <w:rFonts w:ascii="Times New Roman" w:hAnsi="Times New Roman" w:cs="Times New Roman"/>
          <w:sz w:val="22"/>
          <w:szCs w:val="22"/>
        </w:rPr>
      </w:pPr>
    </w:p>
    <w:p w14:paraId="6256C47D" w14:textId="77777777" w:rsidR="003969BA" w:rsidRPr="00A9650B" w:rsidRDefault="003969BA">
      <w:pPr>
        <w:pStyle w:val="Style5"/>
        <w:widowControl/>
        <w:tabs>
          <w:tab w:val="left" w:leader="dot" w:pos="3010"/>
        </w:tabs>
        <w:spacing w:before="34"/>
        <w:ind w:left="47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zawarta dnia</w:t>
      </w:r>
      <w:r w:rsidRPr="00A9650B">
        <w:rPr>
          <w:rStyle w:val="FontStyle31"/>
          <w:rFonts w:ascii="Times New Roman" w:hAnsi="Times New Roman" w:cs="Times New Roman"/>
          <w:color w:val="auto"/>
          <w:sz w:val="22"/>
          <w:szCs w:val="22"/>
        </w:rPr>
        <w:tab/>
        <w:t xml:space="preserve">w </w:t>
      </w:r>
      <w:r w:rsidR="00690B6D" w:rsidRPr="00A9650B">
        <w:rPr>
          <w:rStyle w:val="FontStyle31"/>
          <w:rFonts w:ascii="Times New Roman" w:hAnsi="Times New Roman" w:cs="Times New Roman"/>
          <w:color w:val="auto"/>
          <w:sz w:val="22"/>
          <w:szCs w:val="22"/>
        </w:rPr>
        <w:t>Głogówku</w:t>
      </w:r>
      <w:r w:rsidRPr="00A9650B">
        <w:rPr>
          <w:rStyle w:val="FontStyle31"/>
          <w:rFonts w:ascii="Times New Roman" w:hAnsi="Times New Roman" w:cs="Times New Roman"/>
          <w:color w:val="auto"/>
          <w:sz w:val="22"/>
          <w:szCs w:val="22"/>
        </w:rPr>
        <w:t xml:space="preserve"> pomiędzy:</w:t>
      </w:r>
    </w:p>
    <w:p w14:paraId="35BCECD7" w14:textId="6FC8110A" w:rsidR="003969BA" w:rsidRPr="00A9650B" w:rsidRDefault="003969BA">
      <w:pPr>
        <w:pStyle w:val="Style5"/>
        <w:widowControl/>
        <w:ind w:left="480"/>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xml:space="preserve">Gminą </w:t>
      </w:r>
      <w:r w:rsidR="00690B6D" w:rsidRPr="00A9650B">
        <w:rPr>
          <w:rStyle w:val="FontStyle32"/>
          <w:rFonts w:ascii="Times New Roman" w:hAnsi="Times New Roman" w:cs="Times New Roman"/>
          <w:color w:val="auto"/>
          <w:sz w:val="22"/>
          <w:szCs w:val="22"/>
        </w:rPr>
        <w:t>Głogówek</w:t>
      </w:r>
      <w:r w:rsidRPr="00A9650B">
        <w:rPr>
          <w:rStyle w:val="FontStyle32"/>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 ul. </w:t>
      </w:r>
      <w:r w:rsidR="00690B6D" w:rsidRPr="00A9650B">
        <w:rPr>
          <w:rStyle w:val="FontStyle31"/>
          <w:rFonts w:ascii="Times New Roman" w:hAnsi="Times New Roman" w:cs="Times New Roman"/>
          <w:color w:val="auto"/>
          <w:sz w:val="22"/>
          <w:szCs w:val="22"/>
        </w:rPr>
        <w:t>Rynek 1 48-250 Głogówek</w:t>
      </w:r>
      <w:r w:rsidRPr="00A9650B">
        <w:rPr>
          <w:rStyle w:val="FontStyle31"/>
          <w:rFonts w:ascii="Times New Roman" w:hAnsi="Times New Roman" w:cs="Times New Roman"/>
          <w:color w:val="auto"/>
          <w:sz w:val="22"/>
          <w:szCs w:val="22"/>
        </w:rPr>
        <w:t xml:space="preserve">, </w:t>
      </w:r>
      <w:r w:rsidRPr="00BE60DA">
        <w:rPr>
          <w:rStyle w:val="FontStyle31"/>
          <w:rFonts w:ascii="Times New Roman" w:hAnsi="Times New Roman" w:cs="Times New Roman"/>
          <w:color w:val="auto"/>
          <w:sz w:val="22"/>
          <w:szCs w:val="22"/>
        </w:rPr>
        <w:t xml:space="preserve">NIP: </w:t>
      </w:r>
      <w:r w:rsidR="00777340" w:rsidRPr="00BE60DA">
        <w:rPr>
          <w:rStyle w:val="FontStyle31"/>
          <w:rFonts w:ascii="Times New Roman" w:hAnsi="Times New Roman" w:cs="Times New Roman"/>
          <w:color w:val="auto"/>
          <w:sz w:val="22"/>
          <w:szCs w:val="22"/>
        </w:rPr>
        <w:t>755-19-08-182</w:t>
      </w:r>
      <w:r w:rsidRPr="00BE60DA">
        <w:rPr>
          <w:rStyle w:val="FontStyle31"/>
          <w:rFonts w:ascii="Times New Roman" w:hAnsi="Times New Roman" w:cs="Times New Roman"/>
          <w:color w:val="auto"/>
          <w:sz w:val="22"/>
          <w:szCs w:val="22"/>
        </w:rPr>
        <w:t xml:space="preserve">, REGON: </w:t>
      </w:r>
      <w:r w:rsidR="00777340" w:rsidRPr="00BE60DA">
        <w:rPr>
          <w:rStyle w:val="FontStyle31"/>
          <w:rFonts w:ascii="Times New Roman" w:hAnsi="Times New Roman" w:cs="Times New Roman"/>
          <w:color w:val="auto"/>
          <w:sz w:val="22"/>
          <w:szCs w:val="22"/>
        </w:rPr>
        <w:t>531413350</w:t>
      </w:r>
      <w:r w:rsidRPr="00BE60DA">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reprezentowaną przez </w:t>
      </w:r>
      <w:r w:rsidR="00690B6D" w:rsidRPr="00A9650B">
        <w:rPr>
          <w:rStyle w:val="FontStyle31"/>
          <w:rFonts w:ascii="Times New Roman" w:hAnsi="Times New Roman" w:cs="Times New Roman"/>
          <w:color w:val="auto"/>
          <w:sz w:val="22"/>
          <w:szCs w:val="22"/>
        </w:rPr>
        <w:t xml:space="preserve">dr. Piotra Bujaka </w:t>
      </w:r>
      <w:r w:rsidRPr="00A9650B">
        <w:rPr>
          <w:rStyle w:val="FontStyle31"/>
          <w:rFonts w:ascii="Times New Roman" w:hAnsi="Times New Roman" w:cs="Times New Roman"/>
          <w:color w:val="auto"/>
          <w:sz w:val="22"/>
          <w:szCs w:val="22"/>
        </w:rPr>
        <w:t xml:space="preserve">- Burmistrza </w:t>
      </w:r>
      <w:r w:rsidR="00690B6D" w:rsidRPr="00A9650B">
        <w:rPr>
          <w:rStyle w:val="FontStyle31"/>
          <w:rFonts w:ascii="Times New Roman" w:hAnsi="Times New Roman" w:cs="Times New Roman"/>
          <w:color w:val="auto"/>
          <w:sz w:val="22"/>
          <w:szCs w:val="22"/>
        </w:rPr>
        <w:t>Głogówka</w:t>
      </w:r>
      <w:r w:rsidRPr="00A9650B">
        <w:rPr>
          <w:rStyle w:val="FontStyle31"/>
          <w:rFonts w:ascii="Times New Roman" w:hAnsi="Times New Roman" w:cs="Times New Roman"/>
          <w:color w:val="auto"/>
          <w:sz w:val="22"/>
          <w:szCs w:val="22"/>
        </w:rPr>
        <w:t xml:space="preserve">, przy kontrasygnacie </w:t>
      </w:r>
      <w:r w:rsidR="00690B6D" w:rsidRPr="00A9650B">
        <w:rPr>
          <w:rStyle w:val="FontStyle31"/>
          <w:rFonts w:ascii="Times New Roman" w:hAnsi="Times New Roman" w:cs="Times New Roman"/>
          <w:color w:val="auto"/>
          <w:sz w:val="22"/>
          <w:szCs w:val="22"/>
        </w:rPr>
        <w:t>Aliny Janik</w:t>
      </w:r>
      <w:r w:rsidRPr="00A9650B">
        <w:rPr>
          <w:rStyle w:val="FontStyle31"/>
          <w:rFonts w:ascii="Times New Roman" w:hAnsi="Times New Roman" w:cs="Times New Roman"/>
          <w:color w:val="auto"/>
          <w:sz w:val="22"/>
          <w:szCs w:val="22"/>
        </w:rPr>
        <w:t xml:space="preserve"> - Skarbnika </w:t>
      </w:r>
      <w:r w:rsidR="00690B6D" w:rsidRPr="00A9650B">
        <w:rPr>
          <w:rStyle w:val="FontStyle31"/>
          <w:rFonts w:ascii="Times New Roman" w:hAnsi="Times New Roman" w:cs="Times New Roman"/>
          <w:color w:val="auto"/>
          <w:sz w:val="22"/>
          <w:szCs w:val="22"/>
        </w:rPr>
        <w:t>Gminy</w:t>
      </w:r>
      <w:r w:rsidR="005304FE" w:rsidRPr="00A9650B">
        <w:rPr>
          <w:rStyle w:val="FontStyle31"/>
          <w:rFonts w:ascii="Times New Roman" w:hAnsi="Times New Roman" w:cs="Times New Roman"/>
          <w:color w:val="auto"/>
          <w:sz w:val="22"/>
          <w:szCs w:val="22"/>
        </w:rPr>
        <w:t xml:space="preserve"> Głogówek</w:t>
      </w:r>
      <w:r w:rsidRPr="00A9650B">
        <w:rPr>
          <w:rStyle w:val="FontStyle31"/>
          <w:rFonts w:ascii="Times New Roman" w:hAnsi="Times New Roman" w:cs="Times New Roman"/>
          <w:color w:val="auto"/>
          <w:sz w:val="22"/>
          <w:szCs w:val="22"/>
        </w:rPr>
        <w:t xml:space="preserve">, zwaną dalej </w:t>
      </w:r>
      <w:r w:rsidRPr="00A9650B">
        <w:rPr>
          <w:rStyle w:val="FontStyle32"/>
          <w:rFonts w:ascii="Times New Roman" w:hAnsi="Times New Roman" w:cs="Times New Roman"/>
          <w:color w:val="auto"/>
          <w:sz w:val="22"/>
          <w:szCs w:val="22"/>
        </w:rPr>
        <w:t>"Zamawiającym",</w:t>
      </w:r>
    </w:p>
    <w:p w14:paraId="6B094A30" w14:textId="77777777" w:rsidR="003969BA" w:rsidRPr="00A9650B" w:rsidRDefault="003969BA">
      <w:pPr>
        <w:pStyle w:val="Style5"/>
        <w:widowControl/>
        <w:tabs>
          <w:tab w:val="left" w:leader="dot" w:pos="9461"/>
        </w:tabs>
        <w:spacing w:before="182" w:line="240" w:lineRule="auto"/>
        <w:ind w:left="47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a</w:t>
      </w:r>
      <w:r w:rsidRPr="00A9650B">
        <w:rPr>
          <w:rStyle w:val="FontStyle31"/>
          <w:rFonts w:ascii="Times New Roman" w:hAnsi="Times New Roman" w:cs="Times New Roman"/>
          <w:color w:val="auto"/>
          <w:sz w:val="22"/>
          <w:szCs w:val="22"/>
        </w:rPr>
        <w:tab/>
      </w:r>
    </w:p>
    <w:p w14:paraId="08DCF84D" w14:textId="32932B07" w:rsidR="003969BA" w:rsidRPr="00A9650B" w:rsidRDefault="003969BA" w:rsidP="00D200B3">
      <w:pPr>
        <w:pStyle w:val="Style5"/>
        <w:widowControl/>
        <w:tabs>
          <w:tab w:val="right" w:pos="9730"/>
        </w:tabs>
        <w:spacing w:before="206" w:line="240" w:lineRule="auto"/>
        <w:ind w:left="47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zwan</w:t>
      </w:r>
      <w:r w:rsidR="00A9650B">
        <w:rPr>
          <w:rStyle w:val="FontStyle31"/>
          <w:rFonts w:ascii="Times New Roman" w:hAnsi="Times New Roman" w:cs="Times New Roman"/>
          <w:color w:val="auto"/>
          <w:sz w:val="22"/>
          <w:szCs w:val="22"/>
        </w:rPr>
        <w:t>ym</w:t>
      </w:r>
      <w:r w:rsidRPr="00A9650B">
        <w:rPr>
          <w:rStyle w:val="FontStyle31"/>
          <w:rFonts w:ascii="Times New Roman" w:hAnsi="Times New Roman" w:cs="Times New Roman"/>
          <w:color w:val="auto"/>
          <w:sz w:val="22"/>
          <w:szCs w:val="22"/>
        </w:rPr>
        <w:t xml:space="preserve"> dalej </w:t>
      </w:r>
      <w:r w:rsidRPr="00A9650B">
        <w:rPr>
          <w:rStyle w:val="FontStyle32"/>
          <w:rFonts w:ascii="Times New Roman" w:hAnsi="Times New Roman" w:cs="Times New Roman"/>
          <w:color w:val="auto"/>
          <w:sz w:val="22"/>
          <w:szCs w:val="22"/>
        </w:rPr>
        <w:t xml:space="preserve">„Wykonawcą" </w:t>
      </w:r>
      <w:r w:rsidRPr="00A9650B">
        <w:rPr>
          <w:rStyle w:val="FontStyle31"/>
          <w:rFonts w:ascii="Times New Roman" w:hAnsi="Times New Roman" w:cs="Times New Roman"/>
          <w:color w:val="auto"/>
          <w:sz w:val="22"/>
          <w:szCs w:val="22"/>
        </w:rPr>
        <w:t>reprezentowanym przez:</w:t>
      </w:r>
      <w:r w:rsidR="00D200B3">
        <w:rPr>
          <w:rStyle w:val="FontStyle31"/>
          <w:rFonts w:ascii="Times New Roman" w:hAnsi="Times New Roman" w:cs="Times New Roman"/>
          <w:color w:val="auto"/>
          <w:sz w:val="22"/>
          <w:szCs w:val="22"/>
        </w:rPr>
        <w:tab/>
      </w:r>
    </w:p>
    <w:p w14:paraId="202E49B0" w14:textId="77777777" w:rsidR="003969BA" w:rsidRPr="00A9650B" w:rsidRDefault="003969BA">
      <w:pPr>
        <w:pStyle w:val="Style5"/>
        <w:widowControl/>
        <w:spacing w:line="240" w:lineRule="exact"/>
        <w:ind w:left="470"/>
        <w:rPr>
          <w:rFonts w:ascii="Times New Roman" w:hAnsi="Times New Roman" w:cs="Times New Roman"/>
          <w:sz w:val="22"/>
          <w:szCs w:val="22"/>
        </w:rPr>
      </w:pPr>
    </w:p>
    <w:p w14:paraId="2DE99A56" w14:textId="79E42092" w:rsidR="003969BA" w:rsidRPr="00A9650B" w:rsidRDefault="003969BA" w:rsidP="00A9650B">
      <w:pPr>
        <w:pStyle w:val="Style5"/>
        <w:widowControl/>
        <w:spacing w:before="211"/>
        <w:ind w:left="47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Niniejsza umowa, zwana dalej Umową, zostaje zawarta w wyniku rozstrzygnięcia postępowania o udzielenie zamówienia publicznego nr </w:t>
      </w:r>
      <w:r w:rsidR="00A9650B">
        <w:rPr>
          <w:rStyle w:val="FontStyle31"/>
          <w:rFonts w:ascii="Times New Roman" w:hAnsi="Times New Roman" w:cs="Times New Roman"/>
          <w:color w:val="auto"/>
          <w:sz w:val="22"/>
          <w:szCs w:val="22"/>
        </w:rPr>
        <w:t>GOK.III.271.</w:t>
      </w:r>
      <w:r w:rsidR="00A066D2">
        <w:rPr>
          <w:rStyle w:val="FontStyle31"/>
          <w:rFonts w:ascii="Times New Roman" w:hAnsi="Times New Roman" w:cs="Times New Roman"/>
          <w:color w:val="auto"/>
          <w:sz w:val="22"/>
          <w:szCs w:val="22"/>
        </w:rPr>
        <w:t>4</w:t>
      </w:r>
      <w:r w:rsidR="00A9650B">
        <w:rPr>
          <w:rStyle w:val="FontStyle31"/>
          <w:rFonts w:ascii="Times New Roman" w:hAnsi="Times New Roman" w:cs="Times New Roman"/>
          <w:color w:val="auto"/>
          <w:sz w:val="22"/>
          <w:szCs w:val="22"/>
        </w:rPr>
        <w:t>.202</w:t>
      </w:r>
      <w:r w:rsidR="00A066D2">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 pn.: </w:t>
      </w:r>
      <w:r w:rsidRPr="00A9650B">
        <w:rPr>
          <w:rStyle w:val="FontStyle32"/>
          <w:rFonts w:ascii="Times New Roman" w:hAnsi="Times New Roman" w:cs="Times New Roman"/>
          <w:color w:val="auto"/>
          <w:sz w:val="22"/>
          <w:szCs w:val="22"/>
        </w:rPr>
        <w:t xml:space="preserve">„Odbiór i zagospodarowanie odpadów komunalnych z nieruchomości zamieszkałych </w:t>
      </w:r>
      <w:r w:rsidR="00690B6D" w:rsidRPr="00A9650B">
        <w:rPr>
          <w:rStyle w:val="FontStyle32"/>
          <w:rFonts w:ascii="Times New Roman" w:hAnsi="Times New Roman" w:cs="Times New Roman"/>
          <w:color w:val="auto"/>
          <w:sz w:val="22"/>
          <w:szCs w:val="22"/>
        </w:rPr>
        <w:t xml:space="preserve">oraz </w:t>
      </w:r>
      <w:r w:rsidR="0009544D" w:rsidRPr="00A9650B">
        <w:rPr>
          <w:rStyle w:val="FontStyle32"/>
          <w:rFonts w:ascii="Times New Roman" w:hAnsi="Times New Roman" w:cs="Times New Roman"/>
          <w:color w:val="auto"/>
          <w:sz w:val="22"/>
          <w:szCs w:val="22"/>
        </w:rPr>
        <w:t xml:space="preserve">z </w:t>
      </w:r>
      <w:r w:rsidR="00690B6D" w:rsidRPr="00A9650B">
        <w:rPr>
          <w:rStyle w:val="FontStyle32"/>
          <w:rFonts w:ascii="Times New Roman" w:hAnsi="Times New Roman" w:cs="Times New Roman"/>
          <w:color w:val="auto"/>
          <w:sz w:val="22"/>
          <w:szCs w:val="22"/>
        </w:rPr>
        <w:t xml:space="preserve">nieruchomości niezamieszkałych </w:t>
      </w:r>
      <w:r w:rsidRPr="00A9650B">
        <w:rPr>
          <w:rStyle w:val="FontStyle32"/>
          <w:rFonts w:ascii="Times New Roman" w:hAnsi="Times New Roman" w:cs="Times New Roman"/>
          <w:color w:val="auto"/>
          <w:sz w:val="22"/>
          <w:szCs w:val="22"/>
        </w:rPr>
        <w:t xml:space="preserve">położonych na terenie Gminy </w:t>
      </w:r>
      <w:r w:rsidR="00690B6D" w:rsidRPr="00A9650B">
        <w:rPr>
          <w:rStyle w:val="FontStyle32"/>
          <w:rFonts w:ascii="Times New Roman" w:hAnsi="Times New Roman" w:cs="Times New Roman"/>
          <w:color w:val="auto"/>
          <w:sz w:val="22"/>
          <w:szCs w:val="22"/>
        </w:rPr>
        <w:t>Głogówek</w:t>
      </w:r>
      <w:r w:rsidRPr="00A9650B">
        <w:rPr>
          <w:rStyle w:val="FontStyle32"/>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prowadzonego w trybie przetargu nieograniczonego o </w:t>
      </w:r>
      <w:r w:rsidR="00A9650B" w:rsidRPr="00A9650B">
        <w:rPr>
          <w:rFonts w:ascii="Times New Roman" w:hAnsi="Times New Roman" w:cs="Times New Roman"/>
          <w:sz w:val="22"/>
          <w:szCs w:val="22"/>
        </w:rPr>
        <w:t xml:space="preserve">wartości zamówienia przekraczającej progi unijne, o jakich stanowi art. 3 ustawy </w:t>
      </w:r>
      <w:r w:rsidRPr="00A9650B">
        <w:rPr>
          <w:rStyle w:val="FontStyle31"/>
          <w:rFonts w:ascii="Times New Roman" w:hAnsi="Times New Roman" w:cs="Times New Roman"/>
          <w:color w:val="auto"/>
          <w:sz w:val="22"/>
          <w:szCs w:val="22"/>
        </w:rPr>
        <w:t xml:space="preserve">z dnia </w:t>
      </w:r>
      <w:r w:rsidR="00B6238E" w:rsidRPr="00A9650B">
        <w:rPr>
          <w:rStyle w:val="FontStyle31"/>
          <w:rFonts w:ascii="Times New Roman" w:hAnsi="Times New Roman" w:cs="Times New Roman"/>
          <w:color w:val="auto"/>
          <w:sz w:val="22"/>
          <w:szCs w:val="22"/>
        </w:rPr>
        <w:t>11 września</w:t>
      </w:r>
      <w:r w:rsidRPr="00A9650B">
        <w:rPr>
          <w:rStyle w:val="FontStyle31"/>
          <w:rFonts w:ascii="Times New Roman" w:hAnsi="Times New Roman" w:cs="Times New Roman"/>
          <w:color w:val="auto"/>
          <w:sz w:val="22"/>
          <w:szCs w:val="22"/>
        </w:rPr>
        <w:t xml:space="preserve"> </w:t>
      </w:r>
      <w:r w:rsidR="00B6238E" w:rsidRPr="00A9650B">
        <w:rPr>
          <w:rStyle w:val="FontStyle31"/>
          <w:rFonts w:ascii="Times New Roman" w:hAnsi="Times New Roman" w:cs="Times New Roman"/>
          <w:color w:val="auto"/>
          <w:sz w:val="22"/>
          <w:szCs w:val="22"/>
        </w:rPr>
        <w:t>2019r</w:t>
      </w:r>
      <w:r w:rsidRPr="00A9650B">
        <w:rPr>
          <w:rStyle w:val="FontStyle31"/>
          <w:rFonts w:ascii="Times New Roman" w:hAnsi="Times New Roman" w:cs="Times New Roman"/>
          <w:color w:val="auto"/>
          <w:sz w:val="22"/>
          <w:szCs w:val="22"/>
        </w:rPr>
        <w:t>. Prawo zamówień publicznych (</w:t>
      </w:r>
      <w:r w:rsidR="00690B6D" w:rsidRPr="00A9650B">
        <w:rPr>
          <w:rStyle w:val="FontStyle31"/>
          <w:rFonts w:ascii="Times New Roman" w:hAnsi="Times New Roman" w:cs="Times New Roman"/>
          <w:color w:val="auto"/>
          <w:sz w:val="22"/>
          <w:szCs w:val="22"/>
        </w:rPr>
        <w:t>Dz. U.</w:t>
      </w:r>
      <w:r w:rsidR="00A066D2">
        <w:rPr>
          <w:rStyle w:val="FontStyle31"/>
          <w:rFonts w:ascii="Times New Roman" w:hAnsi="Times New Roman" w:cs="Times New Roman"/>
          <w:color w:val="auto"/>
          <w:sz w:val="22"/>
          <w:szCs w:val="22"/>
        </w:rPr>
        <w:t xml:space="preserve"> z 2023 r. poz. 1605</w:t>
      </w:r>
      <w:r w:rsidR="00B6238E" w:rsidRPr="00A9650B">
        <w:rPr>
          <w:rStyle w:val="FontStyle31"/>
          <w:rFonts w:ascii="Times New Roman" w:hAnsi="Times New Roman" w:cs="Times New Roman"/>
          <w:color w:val="auto"/>
          <w:sz w:val="22"/>
          <w:szCs w:val="22"/>
        </w:rPr>
        <w:t xml:space="preserve"> </w:t>
      </w:r>
      <w:r w:rsidR="00A066D2">
        <w:rPr>
          <w:rStyle w:val="FontStyle31"/>
          <w:rFonts w:ascii="Times New Roman" w:hAnsi="Times New Roman" w:cs="Times New Roman"/>
          <w:color w:val="auto"/>
          <w:sz w:val="22"/>
          <w:szCs w:val="22"/>
        </w:rPr>
        <w:t xml:space="preserve">ze </w:t>
      </w:r>
      <w:r w:rsidR="00B6238E" w:rsidRPr="00A9650B">
        <w:rPr>
          <w:rStyle w:val="FontStyle31"/>
          <w:rFonts w:ascii="Times New Roman" w:hAnsi="Times New Roman" w:cs="Times New Roman"/>
          <w:color w:val="auto"/>
          <w:sz w:val="22"/>
          <w:szCs w:val="22"/>
        </w:rPr>
        <w:t>zm.</w:t>
      </w:r>
      <w:r w:rsidRPr="00A9650B">
        <w:rPr>
          <w:rStyle w:val="FontStyle31"/>
          <w:rFonts w:ascii="Times New Roman" w:hAnsi="Times New Roman" w:cs="Times New Roman"/>
          <w:color w:val="auto"/>
          <w:sz w:val="22"/>
          <w:szCs w:val="22"/>
        </w:rPr>
        <w:t>).</w:t>
      </w:r>
    </w:p>
    <w:p w14:paraId="75D28F02" w14:textId="77777777" w:rsidR="003969BA" w:rsidRPr="00A9650B" w:rsidRDefault="003969BA">
      <w:pPr>
        <w:pStyle w:val="Style3"/>
        <w:widowControl/>
        <w:spacing w:line="240" w:lineRule="exact"/>
        <w:ind w:left="4968"/>
        <w:jc w:val="left"/>
        <w:rPr>
          <w:rFonts w:ascii="Times New Roman" w:hAnsi="Times New Roman" w:cs="Times New Roman"/>
          <w:sz w:val="22"/>
          <w:szCs w:val="22"/>
        </w:rPr>
      </w:pPr>
    </w:p>
    <w:p w14:paraId="29C541A7" w14:textId="77777777" w:rsidR="003969BA" w:rsidRPr="00A9650B" w:rsidRDefault="003969BA">
      <w:pPr>
        <w:pStyle w:val="Style3"/>
        <w:widowControl/>
        <w:spacing w:line="240" w:lineRule="exact"/>
        <w:ind w:left="4968"/>
        <w:jc w:val="left"/>
        <w:rPr>
          <w:rFonts w:ascii="Times New Roman" w:hAnsi="Times New Roman" w:cs="Times New Roman"/>
          <w:sz w:val="22"/>
          <w:szCs w:val="22"/>
        </w:rPr>
      </w:pPr>
    </w:p>
    <w:p w14:paraId="0F747C50" w14:textId="20705ADC" w:rsidR="003969BA" w:rsidRPr="00A9650B" w:rsidRDefault="003969BA" w:rsidP="00A9650B">
      <w:pPr>
        <w:pStyle w:val="Style3"/>
        <w:widowControl/>
        <w:spacing w:before="58"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w:t>
      </w:r>
      <w:r w:rsidR="0069036A" w:rsidRPr="00A9650B">
        <w:rPr>
          <w:rStyle w:val="FontStyle32"/>
          <w:rFonts w:ascii="Times New Roman" w:hAnsi="Times New Roman" w:cs="Times New Roman"/>
          <w:color w:val="auto"/>
          <w:sz w:val="22"/>
          <w:szCs w:val="22"/>
        </w:rPr>
        <w:t>.</w:t>
      </w:r>
    </w:p>
    <w:p w14:paraId="02D1B7F9" w14:textId="77777777" w:rsidR="003969BA" w:rsidRPr="00A9650B" w:rsidRDefault="003969BA" w:rsidP="00A9650B">
      <w:pPr>
        <w:pStyle w:val="Style9"/>
        <w:widowControl/>
        <w:spacing w:before="2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Przedmiot Umowy</w:t>
      </w:r>
    </w:p>
    <w:p w14:paraId="7AE23BE5" w14:textId="4B8EFE16" w:rsidR="003969BA" w:rsidRPr="00A9650B" w:rsidRDefault="003969BA" w:rsidP="00E94B12">
      <w:pPr>
        <w:pStyle w:val="Style7"/>
        <w:widowControl/>
        <w:spacing w:before="125"/>
        <w:ind w:left="45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1.   Zamawiający zleca, a Wykonawca przyjmuje do wykonania zamówienie, którego przedmiotem jest </w:t>
      </w:r>
      <w:r w:rsidR="003C4C36">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w szczególności:</w:t>
      </w:r>
    </w:p>
    <w:p w14:paraId="5420B4EE" w14:textId="47B67280" w:rsidR="003969BA" w:rsidRPr="00A9650B" w:rsidRDefault="003969BA" w:rsidP="00690B6D">
      <w:pPr>
        <w:pStyle w:val="Style6"/>
        <w:widowControl/>
        <w:numPr>
          <w:ilvl w:val="0"/>
          <w:numId w:val="1"/>
        </w:numPr>
        <w:tabs>
          <w:tab w:val="left" w:pos="830"/>
        </w:tabs>
        <w:ind w:left="8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odbiór i zagospodarowanie odpadów od właścicieli nieruchomości zamieszkałych </w:t>
      </w:r>
      <w:r w:rsidR="00690B6D" w:rsidRPr="00A9650B">
        <w:rPr>
          <w:rStyle w:val="FontStyle31"/>
          <w:rFonts w:ascii="Times New Roman" w:hAnsi="Times New Roman" w:cs="Times New Roman"/>
          <w:color w:val="auto"/>
          <w:sz w:val="22"/>
          <w:szCs w:val="22"/>
        </w:rPr>
        <w:t xml:space="preserve">oraz </w:t>
      </w:r>
      <w:r w:rsidR="003C4C36">
        <w:rPr>
          <w:rStyle w:val="FontStyle31"/>
          <w:rFonts w:ascii="Times New Roman" w:hAnsi="Times New Roman" w:cs="Times New Roman"/>
          <w:color w:val="auto"/>
          <w:sz w:val="22"/>
          <w:szCs w:val="22"/>
        </w:rPr>
        <w:br/>
      </w:r>
      <w:r w:rsidR="0009544D" w:rsidRPr="00A9650B">
        <w:rPr>
          <w:rStyle w:val="FontStyle31"/>
          <w:rFonts w:ascii="Times New Roman" w:hAnsi="Times New Roman" w:cs="Times New Roman"/>
          <w:color w:val="auto"/>
          <w:sz w:val="22"/>
          <w:szCs w:val="22"/>
        </w:rPr>
        <w:t xml:space="preserve">z </w:t>
      </w:r>
      <w:r w:rsidR="00690B6D" w:rsidRPr="00A9650B">
        <w:rPr>
          <w:rStyle w:val="FontStyle31"/>
          <w:rFonts w:ascii="Times New Roman" w:hAnsi="Times New Roman" w:cs="Times New Roman"/>
          <w:color w:val="auto"/>
          <w:sz w:val="22"/>
          <w:szCs w:val="22"/>
        </w:rPr>
        <w:t xml:space="preserve">nieruchomości niezamieszkałych, </w:t>
      </w:r>
      <w:r w:rsidRPr="00A9650B">
        <w:rPr>
          <w:rStyle w:val="FontStyle31"/>
          <w:rFonts w:ascii="Times New Roman" w:hAnsi="Times New Roman" w:cs="Times New Roman"/>
          <w:color w:val="auto"/>
          <w:sz w:val="22"/>
          <w:szCs w:val="22"/>
        </w:rPr>
        <w:t xml:space="preserve">położonych na terenie Gminy </w:t>
      </w:r>
      <w:r w:rsidR="00690B6D"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w:t>
      </w:r>
    </w:p>
    <w:p w14:paraId="2DE1A3A5" w14:textId="3D53708B" w:rsidR="003969BA" w:rsidRPr="00332987" w:rsidRDefault="003969BA" w:rsidP="00332987">
      <w:pPr>
        <w:pStyle w:val="Style6"/>
        <w:widowControl/>
        <w:numPr>
          <w:ilvl w:val="0"/>
          <w:numId w:val="2"/>
        </w:numPr>
        <w:tabs>
          <w:tab w:val="left" w:pos="754"/>
        </w:tabs>
        <w:ind w:left="754" w:hanging="278"/>
        <w:rPr>
          <w:rStyle w:val="FontStyle31"/>
          <w:rFonts w:ascii="Times New Roman" w:hAnsi="Times New Roman" w:cs="Times New Roman"/>
          <w:color w:val="auto"/>
          <w:sz w:val="22"/>
          <w:szCs w:val="22"/>
        </w:rPr>
        <w:sectPr w:rsidR="003969BA" w:rsidRPr="00332987" w:rsidSect="00F70A5D">
          <w:headerReference w:type="even" r:id="rId7"/>
          <w:headerReference w:type="default" r:id="rId8"/>
          <w:footerReference w:type="even" r:id="rId9"/>
          <w:footerReference w:type="default" r:id="rId10"/>
          <w:type w:val="continuous"/>
          <w:pgSz w:w="12240" w:h="15840"/>
          <w:pgMar w:top="1397" w:right="1411" w:bottom="1440" w:left="1099" w:header="708" w:footer="708" w:gutter="0"/>
          <w:cols w:space="60"/>
          <w:noEndnote/>
        </w:sectPr>
      </w:pPr>
      <w:r w:rsidRPr="00A9650B">
        <w:rPr>
          <w:rStyle w:val="FontStyle31"/>
          <w:rFonts w:ascii="Times New Roman" w:hAnsi="Times New Roman" w:cs="Times New Roman"/>
          <w:color w:val="auto"/>
          <w:sz w:val="22"/>
          <w:szCs w:val="22"/>
        </w:rPr>
        <w:t xml:space="preserve">wyposażenie wszystkich nieruchomości zamieszkałych </w:t>
      </w:r>
      <w:r w:rsidR="00690B6D" w:rsidRPr="00A9650B">
        <w:rPr>
          <w:rStyle w:val="FontStyle31"/>
          <w:rFonts w:ascii="Times New Roman" w:hAnsi="Times New Roman" w:cs="Times New Roman"/>
          <w:color w:val="auto"/>
          <w:sz w:val="22"/>
          <w:szCs w:val="22"/>
        </w:rPr>
        <w:t>oraz nieruchomości niezamieszkałych</w:t>
      </w:r>
      <w:r w:rsidR="00373D64"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w pojemniki oraz utrzymanie ich w odpowiednim stanie </w:t>
      </w:r>
      <w:r w:rsidR="003C4C36">
        <w:rPr>
          <w:rStyle w:val="FontStyle31"/>
          <w:rFonts w:ascii="Times New Roman" w:hAnsi="Times New Roman" w:cs="Times New Roman"/>
          <w:color w:val="auto"/>
          <w:sz w:val="22"/>
          <w:szCs w:val="22"/>
        </w:rPr>
        <w:t xml:space="preserve">sanitarnym, porządkowym i </w:t>
      </w:r>
      <w:r w:rsidRPr="00A9650B">
        <w:rPr>
          <w:rStyle w:val="FontStyle31"/>
          <w:rFonts w:ascii="Times New Roman" w:hAnsi="Times New Roman" w:cs="Times New Roman"/>
          <w:color w:val="auto"/>
          <w:sz w:val="22"/>
          <w:szCs w:val="22"/>
        </w:rPr>
        <w:t xml:space="preserve">technicznym i/lub worki do gromadzenia odpadów komunalnych, w ilości zgodnej z danymi przekazanymi przez Zamawiającego oraz pojemności i kolorystyce zgodnej z Regulaminem utrzymania czystości </w:t>
      </w:r>
      <w:r w:rsidR="003C4C36">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i porządku terenie Gminy </w:t>
      </w:r>
      <w:r w:rsidR="00373D64"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przyjętym uchwałą </w:t>
      </w:r>
      <w:r w:rsidR="0009544D" w:rsidRPr="00A9650B">
        <w:rPr>
          <w:rStyle w:val="FontStyle31"/>
          <w:rFonts w:ascii="Times New Roman" w:hAnsi="Times New Roman" w:cs="Times New Roman"/>
          <w:color w:val="auto"/>
          <w:sz w:val="22"/>
          <w:szCs w:val="22"/>
        </w:rPr>
        <w:t>Nr XXIV/247/2020 Rady Miejskiej w Głogówku z dnia 29 maja 2020 r. w sprawie Regulaminu utrzymania czystości i porządku terenie Gminy Głogówek</w:t>
      </w:r>
      <w:r w:rsidR="003C4C36">
        <w:rPr>
          <w:rStyle w:val="FontStyle31"/>
          <w:rFonts w:ascii="Times New Roman" w:hAnsi="Times New Roman" w:cs="Times New Roman"/>
          <w:color w:val="auto"/>
          <w:sz w:val="22"/>
          <w:szCs w:val="22"/>
        </w:rPr>
        <w:t xml:space="preserve"> oraz </w:t>
      </w:r>
      <w:r w:rsidR="003C4C36" w:rsidRPr="003C4C36">
        <w:rPr>
          <w:rStyle w:val="FontStyle31"/>
          <w:rFonts w:ascii="Times New Roman" w:hAnsi="Times New Roman" w:cs="Times New Roman"/>
          <w:color w:val="auto"/>
          <w:sz w:val="22"/>
          <w:szCs w:val="22"/>
        </w:rPr>
        <w:t>uchwał</w:t>
      </w:r>
      <w:r w:rsidR="003C4C36">
        <w:rPr>
          <w:rStyle w:val="FontStyle31"/>
          <w:rFonts w:ascii="Times New Roman" w:hAnsi="Times New Roman" w:cs="Times New Roman"/>
          <w:color w:val="auto"/>
          <w:sz w:val="22"/>
          <w:szCs w:val="22"/>
        </w:rPr>
        <w:t>ą</w:t>
      </w:r>
      <w:r w:rsidR="003C4C36" w:rsidRPr="003C4C36">
        <w:rPr>
          <w:rStyle w:val="FontStyle31"/>
          <w:rFonts w:ascii="Times New Roman" w:hAnsi="Times New Roman" w:cs="Times New Roman"/>
          <w:color w:val="auto"/>
          <w:sz w:val="22"/>
          <w:szCs w:val="22"/>
        </w:rPr>
        <w:t xml:space="preserve"> nr LXIV/558/2022 Rady Miejskiej w Głogówku z dnia 25 listopada 2022 r.  w sprawie zmiany uchwały  w sprawie uchwalenia Regulaminu utrzymania czystości </w:t>
      </w:r>
      <w:r w:rsidR="003C4C36">
        <w:rPr>
          <w:rStyle w:val="FontStyle31"/>
          <w:rFonts w:ascii="Times New Roman" w:hAnsi="Times New Roman" w:cs="Times New Roman"/>
          <w:color w:val="auto"/>
          <w:sz w:val="22"/>
          <w:szCs w:val="22"/>
        </w:rPr>
        <w:br/>
      </w:r>
      <w:r w:rsidR="003C4C36" w:rsidRPr="003C4C36">
        <w:rPr>
          <w:rStyle w:val="FontStyle31"/>
          <w:rFonts w:ascii="Times New Roman" w:hAnsi="Times New Roman" w:cs="Times New Roman"/>
          <w:color w:val="auto"/>
          <w:sz w:val="22"/>
          <w:szCs w:val="22"/>
        </w:rPr>
        <w:t>i porządku terenie Gminy Głogówek</w:t>
      </w:r>
      <w:r w:rsidR="007B2759">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w:t>
      </w:r>
      <w:r w:rsidR="003C4C36">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załącznik nr </w:t>
      </w:r>
      <w:r w:rsidR="003C4C36">
        <w:rPr>
          <w:rStyle w:val="FontStyle31"/>
          <w:rFonts w:ascii="Times New Roman" w:hAnsi="Times New Roman" w:cs="Times New Roman"/>
          <w:color w:val="auto"/>
          <w:sz w:val="22"/>
          <w:szCs w:val="22"/>
        </w:rPr>
        <w:t>9</w:t>
      </w:r>
      <w:r w:rsidRPr="00A9650B">
        <w:rPr>
          <w:rStyle w:val="FontStyle31"/>
          <w:rFonts w:ascii="Times New Roman" w:hAnsi="Times New Roman" w:cs="Times New Roman"/>
          <w:color w:val="auto"/>
          <w:sz w:val="22"/>
          <w:szCs w:val="22"/>
        </w:rPr>
        <w:t xml:space="preserve"> do SWZ</w:t>
      </w:r>
      <w:r w:rsidR="00332987">
        <w:rPr>
          <w:rStyle w:val="FontStyle31"/>
          <w:rFonts w:ascii="Times New Roman" w:hAnsi="Times New Roman" w:cs="Times New Roman"/>
          <w:color w:val="auto"/>
          <w:sz w:val="22"/>
          <w:szCs w:val="22"/>
        </w:rPr>
        <w:t>.</w:t>
      </w:r>
      <w:r w:rsidR="00332987"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Zamawiający dopuszcza możliwość wyposażenia nieruchomości zamieszkałych w pojemniki o klapach odpowiadających kolorystyce poszczególnych frakcji odpadów komunalnych przy zachowaniu jednolitej kolorystyki pozostałych części pojemników z równoczesnym odpowiednim ich oznakowaniem. </w:t>
      </w:r>
    </w:p>
    <w:p w14:paraId="75B1E748" w14:textId="3E5F4761" w:rsidR="003F5610" w:rsidRPr="00A2297D" w:rsidRDefault="003F5610" w:rsidP="003F5610">
      <w:pPr>
        <w:pStyle w:val="Style6"/>
        <w:widowControl/>
        <w:numPr>
          <w:ilvl w:val="0"/>
          <w:numId w:val="3"/>
        </w:numPr>
        <w:tabs>
          <w:tab w:val="left" w:pos="278"/>
        </w:tabs>
        <w:ind w:left="278" w:hanging="278"/>
        <w:rPr>
          <w:rStyle w:val="FontStyle31"/>
          <w:rFonts w:ascii="Times New Roman" w:hAnsi="Times New Roman" w:cs="Times New Roman"/>
          <w:color w:val="auto"/>
          <w:sz w:val="22"/>
          <w:szCs w:val="22"/>
        </w:rPr>
      </w:pPr>
      <w:r w:rsidRPr="00A2297D">
        <w:rPr>
          <w:rStyle w:val="FontStyle31"/>
          <w:rFonts w:ascii="Times New Roman" w:hAnsi="Times New Roman" w:cs="Times New Roman"/>
          <w:color w:val="auto"/>
          <w:sz w:val="22"/>
          <w:szCs w:val="22"/>
        </w:rPr>
        <w:lastRenderedPageBreak/>
        <w:t>organizację w II półroczu każdego roku kalendarzowego akcyjnej zbiórki mebli i innych odpadów wielkogabarytowych oraz zużytego sprzętu elektrycznego i elektronicznego z nieruchomości położonych na terenie Gminy Głogówek,</w:t>
      </w:r>
    </w:p>
    <w:p w14:paraId="4411ED1B" w14:textId="3D5064CC" w:rsidR="003969BA" w:rsidRPr="003F5610" w:rsidRDefault="003969BA" w:rsidP="003F5610">
      <w:pPr>
        <w:pStyle w:val="Style6"/>
        <w:widowControl/>
        <w:numPr>
          <w:ilvl w:val="0"/>
          <w:numId w:val="3"/>
        </w:numPr>
        <w:tabs>
          <w:tab w:val="left" w:pos="278"/>
        </w:tabs>
        <w:ind w:left="278" w:hanging="278"/>
        <w:rPr>
          <w:rStyle w:val="FontStyle34"/>
          <w:color w:val="auto"/>
          <w:sz w:val="22"/>
          <w:szCs w:val="22"/>
        </w:rPr>
      </w:pPr>
      <w:r w:rsidRPr="003F5610">
        <w:rPr>
          <w:rStyle w:val="FontStyle31"/>
          <w:rFonts w:ascii="Times New Roman" w:hAnsi="Times New Roman" w:cs="Times New Roman"/>
          <w:color w:val="auto"/>
          <w:sz w:val="22"/>
          <w:szCs w:val="22"/>
        </w:rPr>
        <w:t>sporządzenie harmonogramów niezbędnych do świadczenia usług określonych w umowie oraz ich dystrybucja do właścicieli nieruchomości zamieszkałych</w:t>
      </w:r>
      <w:r w:rsidR="007A0DB5">
        <w:rPr>
          <w:rStyle w:val="FontStyle31"/>
          <w:rFonts w:ascii="Times New Roman" w:hAnsi="Times New Roman" w:cs="Times New Roman"/>
          <w:color w:val="auto"/>
          <w:sz w:val="22"/>
          <w:szCs w:val="22"/>
        </w:rPr>
        <w:t xml:space="preserve"> </w:t>
      </w:r>
      <w:r w:rsidR="0009544D" w:rsidRPr="003F5610">
        <w:rPr>
          <w:rStyle w:val="FontStyle31"/>
          <w:rFonts w:ascii="Times New Roman" w:hAnsi="Times New Roman" w:cs="Times New Roman"/>
          <w:color w:val="auto"/>
          <w:sz w:val="22"/>
          <w:szCs w:val="22"/>
        </w:rPr>
        <w:t>oraz nieruchomości niezamieszkałych</w:t>
      </w:r>
      <w:r w:rsidRPr="003F5610">
        <w:rPr>
          <w:rStyle w:val="FontStyle31"/>
          <w:rFonts w:ascii="Times New Roman" w:hAnsi="Times New Roman" w:cs="Times New Roman"/>
          <w:color w:val="auto"/>
          <w:sz w:val="22"/>
          <w:szCs w:val="22"/>
        </w:rPr>
        <w:t xml:space="preserve"> położonych na terenie Gminy </w:t>
      </w:r>
      <w:r w:rsidR="0009544D" w:rsidRPr="003F5610">
        <w:rPr>
          <w:rStyle w:val="FontStyle31"/>
          <w:rFonts w:ascii="Times New Roman" w:hAnsi="Times New Roman" w:cs="Times New Roman"/>
          <w:color w:val="auto"/>
          <w:sz w:val="22"/>
          <w:szCs w:val="22"/>
        </w:rPr>
        <w:t>Głogówek</w:t>
      </w:r>
      <w:r w:rsidRPr="003F5610">
        <w:rPr>
          <w:rStyle w:val="FontStyle31"/>
          <w:rFonts w:ascii="Times New Roman" w:hAnsi="Times New Roman" w:cs="Times New Roman"/>
          <w:color w:val="auto"/>
          <w:sz w:val="22"/>
          <w:szCs w:val="22"/>
        </w:rPr>
        <w:t>,</w:t>
      </w:r>
    </w:p>
    <w:p w14:paraId="1CEDE69C" w14:textId="688B69DC" w:rsidR="00313214" w:rsidRDefault="003969BA" w:rsidP="003C4C36">
      <w:pPr>
        <w:pStyle w:val="Style6"/>
        <w:widowControl/>
        <w:numPr>
          <w:ilvl w:val="0"/>
          <w:numId w:val="3"/>
        </w:numPr>
        <w:tabs>
          <w:tab w:val="left" w:pos="278"/>
        </w:tabs>
        <w:ind w:left="284" w:right="14" w:hanging="284"/>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zapewnienie obsługi punktów zbiórki przeterminowanych leków obejmującą: odbiór, transport i utylizację przeterminowanych leków pochodzących z gospodarstw domowych, niezwiązanych z działalnością gospodarczą, zlokalizowanych w wybranych aptekach, punktach aptecznych i ośrodkach zdrowia na terenie Gminy </w:t>
      </w:r>
      <w:r w:rsidR="00932C9E"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których wykaz stanowi załącznik nr </w:t>
      </w:r>
      <w:r w:rsidR="003C4C36">
        <w:rPr>
          <w:rStyle w:val="FontStyle31"/>
          <w:rFonts w:ascii="Times New Roman" w:hAnsi="Times New Roman" w:cs="Times New Roman"/>
          <w:color w:val="auto"/>
          <w:sz w:val="22"/>
          <w:szCs w:val="22"/>
        </w:rPr>
        <w:t>9</w:t>
      </w:r>
      <w:r w:rsidRPr="00A9650B">
        <w:rPr>
          <w:rStyle w:val="FontStyle31"/>
          <w:rFonts w:ascii="Times New Roman" w:hAnsi="Times New Roman" w:cs="Times New Roman"/>
          <w:color w:val="auto"/>
          <w:sz w:val="22"/>
          <w:szCs w:val="22"/>
        </w:rPr>
        <w:t xml:space="preserve"> do SWZ. </w:t>
      </w:r>
    </w:p>
    <w:p w14:paraId="6F52F31E" w14:textId="50A6BAAE" w:rsidR="00AE056D" w:rsidRPr="00A9650B" w:rsidRDefault="00AE056D" w:rsidP="003C4C36">
      <w:pPr>
        <w:pStyle w:val="Style6"/>
        <w:widowControl/>
        <w:tabs>
          <w:tab w:val="left" w:pos="278"/>
        </w:tabs>
        <w:ind w:right="14" w:firstLine="0"/>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Wykonawca zobowiązany jest do:</w:t>
      </w:r>
    </w:p>
    <w:p w14:paraId="5C45B83D" w14:textId="77777777" w:rsidR="00AE056D" w:rsidRPr="00A9650B" w:rsidRDefault="00AE056D" w:rsidP="00AE056D">
      <w:pPr>
        <w:pStyle w:val="Style15"/>
        <w:widowControl/>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a) </w:t>
      </w:r>
      <w:r>
        <w:rPr>
          <w:rStyle w:val="FontStyle31"/>
          <w:rFonts w:ascii="Times New Roman" w:hAnsi="Times New Roman" w:cs="Times New Roman"/>
          <w:color w:val="auto"/>
          <w:sz w:val="22"/>
          <w:szCs w:val="22"/>
        </w:rPr>
        <w:tab/>
      </w:r>
      <w:r w:rsidRPr="00A9650B">
        <w:rPr>
          <w:rStyle w:val="FontStyle31"/>
          <w:rFonts w:ascii="Times New Roman" w:hAnsi="Times New Roman" w:cs="Times New Roman"/>
          <w:color w:val="auto"/>
          <w:sz w:val="22"/>
          <w:szCs w:val="22"/>
        </w:rPr>
        <w:t>odbierania nie rzadziej niż raz na kwartał przeterminowanych leków z aptek, punktów aptecznych oraz ośrodków zdrowia, w których prowadzona jest ich zbiórka,</w:t>
      </w:r>
    </w:p>
    <w:p w14:paraId="79B9DD30" w14:textId="77777777" w:rsidR="00AE056D" w:rsidRPr="00A9650B" w:rsidRDefault="00AE056D" w:rsidP="00AE056D">
      <w:pPr>
        <w:pStyle w:val="Style15"/>
        <w:widowControl/>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b) </w:t>
      </w:r>
      <w:r>
        <w:rPr>
          <w:rStyle w:val="FontStyle31"/>
          <w:rFonts w:ascii="Times New Roman" w:hAnsi="Times New Roman" w:cs="Times New Roman"/>
          <w:color w:val="auto"/>
          <w:sz w:val="22"/>
          <w:szCs w:val="22"/>
        </w:rPr>
        <w:tab/>
      </w:r>
      <w:r w:rsidRPr="00A9650B">
        <w:rPr>
          <w:rStyle w:val="FontStyle31"/>
          <w:rFonts w:ascii="Times New Roman" w:hAnsi="Times New Roman" w:cs="Times New Roman"/>
          <w:color w:val="auto"/>
          <w:sz w:val="22"/>
          <w:szCs w:val="22"/>
        </w:rPr>
        <w:t>do interwencyjnego odbierania zgromadzonych w pojemnikach przeterminowanych leków każdorazowo po telefonicznym zgłoszeniu lub po uzyskaniu informacji e-mailem od Zamawiającego o napełnieniu pojemnika w ciągu 24 godzin od chwili otrzymania zgłoszenia,</w:t>
      </w:r>
    </w:p>
    <w:p w14:paraId="6A678341" w14:textId="77777777" w:rsidR="00AE056D" w:rsidRPr="00A9650B" w:rsidRDefault="00AE056D">
      <w:pPr>
        <w:pStyle w:val="Style6"/>
        <w:widowControl/>
        <w:numPr>
          <w:ilvl w:val="0"/>
          <w:numId w:val="44"/>
        </w:numPr>
        <w:tabs>
          <w:tab w:val="left" w:pos="1891"/>
        </w:tabs>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zagwarantowania utrzymania pojemników w odpowiednim stanie technicznym i sanitarnym. Mechaniczne uszkodzenia wynikłe z nieprawidłowego obchodzenia się z pojemnikami przez Wykonawcę, będą naprawiane przez Wykonawcę we własnym zakresie lub na jego koszt. Na czas naprawy, Wykonawca podstawi inny pojemnik bez obowiązku zapłaty przez Zamawiającego,</w:t>
      </w:r>
    </w:p>
    <w:p w14:paraId="11F25212" w14:textId="27547D07" w:rsidR="00A731A7" w:rsidRDefault="00AE056D">
      <w:pPr>
        <w:pStyle w:val="Style6"/>
        <w:widowControl/>
        <w:numPr>
          <w:ilvl w:val="0"/>
          <w:numId w:val="44"/>
        </w:numPr>
        <w:tabs>
          <w:tab w:val="left" w:pos="1891"/>
        </w:tabs>
        <w:ind w:left="567"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niezwłocznego poinformowania Zamawiającego o wszelkich nieprawidłowościach związanych z utrudnieniami w odbiorze pojemników lub niewłaściwego ich stanu technicznego.</w:t>
      </w:r>
    </w:p>
    <w:p w14:paraId="6F4D4AE2" w14:textId="5682737C" w:rsidR="003C4C36" w:rsidRPr="00AE056D" w:rsidRDefault="003C4C36" w:rsidP="003C4C36">
      <w:pPr>
        <w:pStyle w:val="Style6"/>
        <w:widowControl/>
        <w:tabs>
          <w:tab w:val="left" w:pos="278"/>
        </w:tabs>
        <w:ind w:right="14" w:firstLine="0"/>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6) z</w:t>
      </w:r>
      <w:r w:rsidRPr="00A9650B">
        <w:rPr>
          <w:rStyle w:val="FontStyle31"/>
          <w:rFonts w:ascii="Times New Roman" w:hAnsi="Times New Roman" w:cs="Times New Roman"/>
          <w:color w:val="auto"/>
          <w:sz w:val="22"/>
          <w:szCs w:val="22"/>
        </w:rPr>
        <w:t>apewnienie obsługi</w:t>
      </w:r>
      <w:r w:rsidRPr="003C4C36">
        <w:rPr>
          <w:rStyle w:val="FontStyle31"/>
          <w:rFonts w:ascii="Times New Roman" w:hAnsi="Times New Roman" w:cs="Times New Roman"/>
          <w:color w:val="auto"/>
          <w:sz w:val="22"/>
          <w:szCs w:val="22"/>
        </w:rPr>
        <w:t xml:space="preserve"> punktów odbioru baterii oraz odbioru odpadów z MPE (Miejskiego Punktu Elektroodpadów)</w:t>
      </w:r>
      <w:r>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których wykaz stanowi załącznik nr </w:t>
      </w:r>
      <w:r>
        <w:rPr>
          <w:rStyle w:val="FontStyle31"/>
          <w:rFonts w:ascii="Times New Roman" w:hAnsi="Times New Roman" w:cs="Times New Roman"/>
          <w:color w:val="auto"/>
          <w:sz w:val="22"/>
          <w:szCs w:val="22"/>
        </w:rPr>
        <w:t>9</w:t>
      </w:r>
      <w:r w:rsidRPr="00A9650B">
        <w:rPr>
          <w:rStyle w:val="FontStyle31"/>
          <w:rFonts w:ascii="Times New Roman" w:hAnsi="Times New Roman" w:cs="Times New Roman"/>
          <w:color w:val="auto"/>
          <w:sz w:val="22"/>
          <w:szCs w:val="22"/>
        </w:rPr>
        <w:t xml:space="preserve"> do SWZ</w:t>
      </w:r>
      <w:r>
        <w:rPr>
          <w:rStyle w:val="FontStyle31"/>
          <w:rFonts w:ascii="Times New Roman" w:hAnsi="Times New Roman" w:cs="Times New Roman"/>
          <w:color w:val="auto"/>
          <w:sz w:val="22"/>
          <w:szCs w:val="22"/>
        </w:rPr>
        <w:t>.</w:t>
      </w:r>
    </w:p>
    <w:p w14:paraId="01641F63" w14:textId="7B82FA46" w:rsidR="00313214" w:rsidRPr="00BE60DA" w:rsidRDefault="003C4C36" w:rsidP="00B16CBB">
      <w:pPr>
        <w:pStyle w:val="Style6"/>
        <w:widowControl/>
        <w:tabs>
          <w:tab w:val="left" w:pos="278"/>
        </w:tabs>
        <w:ind w:left="284" w:right="14" w:hanging="284"/>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7</w:t>
      </w:r>
      <w:r w:rsidR="00313214" w:rsidRPr="007B2759">
        <w:rPr>
          <w:rStyle w:val="FontStyle31"/>
          <w:rFonts w:ascii="Times New Roman" w:hAnsi="Times New Roman" w:cs="Times New Roman"/>
          <w:color w:val="auto"/>
          <w:sz w:val="22"/>
          <w:szCs w:val="22"/>
        </w:rPr>
        <w:t>)</w:t>
      </w:r>
      <w:r w:rsidR="00313214" w:rsidRPr="007B2759">
        <w:t xml:space="preserve"> </w:t>
      </w:r>
      <w:bookmarkStart w:id="6" w:name="_Hlk65656718"/>
      <w:r w:rsidR="00313214" w:rsidRPr="00BE60DA">
        <w:rPr>
          <w:rStyle w:val="FontStyle31"/>
          <w:rFonts w:ascii="Times New Roman" w:hAnsi="Times New Roman" w:cs="Times New Roman"/>
          <w:color w:val="auto"/>
          <w:sz w:val="22"/>
          <w:szCs w:val="22"/>
        </w:rPr>
        <w:t>zagospodarowanie odebranych odpadów komunalnych z położon</w:t>
      </w:r>
      <w:r w:rsidR="00B16CBB" w:rsidRPr="00BE60DA">
        <w:rPr>
          <w:rStyle w:val="FontStyle31"/>
          <w:rFonts w:ascii="Times New Roman" w:hAnsi="Times New Roman" w:cs="Times New Roman"/>
          <w:color w:val="auto"/>
          <w:sz w:val="22"/>
          <w:szCs w:val="22"/>
        </w:rPr>
        <w:t>ego</w:t>
      </w:r>
      <w:r w:rsidR="00313214" w:rsidRPr="00BE60DA">
        <w:rPr>
          <w:rStyle w:val="FontStyle31"/>
          <w:rFonts w:ascii="Times New Roman" w:hAnsi="Times New Roman" w:cs="Times New Roman"/>
          <w:color w:val="auto"/>
          <w:sz w:val="22"/>
          <w:szCs w:val="22"/>
        </w:rPr>
        <w:t xml:space="preserve"> na terenie Gminy </w:t>
      </w:r>
      <w:r w:rsidR="00E72D59" w:rsidRPr="00BE60DA">
        <w:rPr>
          <w:rStyle w:val="FontStyle31"/>
          <w:rFonts w:ascii="Times New Roman" w:hAnsi="Times New Roman" w:cs="Times New Roman"/>
          <w:color w:val="auto"/>
          <w:sz w:val="22"/>
          <w:szCs w:val="22"/>
        </w:rPr>
        <w:t xml:space="preserve">Głogówek w m. Racławice Śląskie </w:t>
      </w:r>
      <w:r w:rsidR="00313214" w:rsidRPr="00BE60DA">
        <w:rPr>
          <w:rStyle w:val="FontStyle31"/>
          <w:rFonts w:ascii="Times New Roman" w:hAnsi="Times New Roman" w:cs="Times New Roman"/>
          <w:color w:val="auto"/>
          <w:sz w:val="22"/>
          <w:szCs w:val="22"/>
        </w:rPr>
        <w:t>punkt</w:t>
      </w:r>
      <w:r w:rsidR="00E72D59" w:rsidRPr="00BE60DA">
        <w:rPr>
          <w:rStyle w:val="FontStyle31"/>
          <w:rFonts w:ascii="Times New Roman" w:hAnsi="Times New Roman" w:cs="Times New Roman"/>
          <w:color w:val="auto"/>
          <w:sz w:val="22"/>
          <w:szCs w:val="22"/>
        </w:rPr>
        <w:t>u</w:t>
      </w:r>
      <w:r w:rsidR="00313214" w:rsidRPr="00BE60DA">
        <w:rPr>
          <w:rStyle w:val="FontStyle31"/>
          <w:rFonts w:ascii="Times New Roman" w:hAnsi="Times New Roman" w:cs="Times New Roman"/>
          <w:color w:val="auto"/>
          <w:sz w:val="22"/>
          <w:szCs w:val="22"/>
        </w:rPr>
        <w:t xml:space="preserve"> selektywnego zbierania odpadów komunalnych</w:t>
      </w:r>
      <w:r w:rsidR="00777340" w:rsidRPr="00BE60DA">
        <w:rPr>
          <w:rStyle w:val="FontStyle31"/>
          <w:rFonts w:ascii="Times New Roman" w:hAnsi="Times New Roman" w:cs="Times New Roman"/>
          <w:color w:val="auto"/>
          <w:sz w:val="22"/>
          <w:szCs w:val="22"/>
        </w:rPr>
        <w:t>( PSZOK)</w:t>
      </w:r>
      <w:r w:rsidR="00313214" w:rsidRPr="00BE60DA">
        <w:rPr>
          <w:rStyle w:val="FontStyle31"/>
          <w:rFonts w:ascii="Times New Roman" w:hAnsi="Times New Roman" w:cs="Times New Roman"/>
          <w:color w:val="auto"/>
          <w:sz w:val="22"/>
          <w:szCs w:val="22"/>
        </w:rPr>
        <w:t xml:space="preserve"> </w:t>
      </w:r>
      <w:r w:rsidR="00054CEC" w:rsidRPr="00BE60DA">
        <w:rPr>
          <w:rStyle w:val="FontStyle31"/>
          <w:rFonts w:ascii="Times New Roman" w:hAnsi="Times New Roman" w:cs="Times New Roman"/>
          <w:color w:val="auto"/>
          <w:sz w:val="22"/>
          <w:szCs w:val="22"/>
        </w:rPr>
        <w:t>.</w:t>
      </w:r>
      <w:r w:rsidR="00313214" w:rsidRPr="00BE60DA">
        <w:rPr>
          <w:rStyle w:val="FontStyle31"/>
          <w:rFonts w:ascii="Times New Roman" w:hAnsi="Times New Roman" w:cs="Times New Roman"/>
          <w:color w:val="auto"/>
          <w:sz w:val="22"/>
          <w:szCs w:val="22"/>
        </w:rPr>
        <w:t xml:space="preserve">Wykonawca zobowiązany jest do ich odbioru w terminie </w:t>
      </w:r>
      <w:r w:rsidR="00054CEC" w:rsidRPr="00BE60DA">
        <w:rPr>
          <w:rStyle w:val="FontStyle31"/>
          <w:rFonts w:ascii="Times New Roman" w:hAnsi="Times New Roman" w:cs="Times New Roman"/>
          <w:color w:val="auto"/>
          <w:sz w:val="22"/>
          <w:szCs w:val="22"/>
        </w:rPr>
        <w:t>14</w:t>
      </w:r>
      <w:r w:rsidR="00B16CBB" w:rsidRPr="00BE60DA">
        <w:rPr>
          <w:rStyle w:val="FontStyle31"/>
          <w:rFonts w:ascii="Times New Roman" w:hAnsi="Times New Roman" w:cs="Times New Roman"/>
          <w:color w:val="auto"/>
          <w:sz w:val="22"/>
          <w:szCs w:val="22"/>
        </w:rPr>
        <w:t xml:space="preserve"> dni</w:t>
      </w:r>
      <w:r w:rsidR="00313214" w:rsidRPr="00BE60DA">
        <w:rPr>
          <w:rStyle w:val="FontStyle31"/>
          <w:rFonts w:ascii="Times New Roman" w:hAnsi="Times New Roman" w:cs="Times New Roman"/>
          <w:color w:val="auto"/>
          <w:sz w:val="22"/>
          <w:szCs w:val="22"/>
        </w:rPr>
        <w:t xml:space="preserve"> od zgłoszenia przez Zamawiającego w formie mailowej na adres wskazany w § 30 Umowy,</w:t>
      </w:r>
      <w:r w:rsidR="00E72D59" w:rsidRPr="00BE60DA">
        <w:rPr>
          <w:rStyle w:val="FontStyle31"/>
          <w:rFonts w:ascii="Times New Roman" w:hAnsi="Times New Roman" w:cs="Times New Roman"/>
          <w:color w:val="auto"/>
          <w:sz w:val="22"/>
          <w:szCs w:val="22"/>
        </w:rPr>
        <w:tab/>
      </w:r>
      <w:bookmarkEnd w:id="6"/>
    </w:p>
    <w:p w14:paraId="1F5965FC" w14:textId="3DA1C1B3" w:rsidR="00777340" w:rsidRPr="00BE60DA" w:rsidRDefault="00777340" w:rsidP="00B16CBB">
      <w:pPr>
        <w:pStyle w:val="Style6"/>
        <w:widowControl/>
        <w:tabs>
          <w:tab w:val="left" w:pos="278"/>
        </w:tabs>
        <w:ind w:left="284" w:right="14" w:hanging="284"/>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8) Wyposażenie PSZOK w kontenery do zbiórki typu KP-7 i KP-10.</w:t>
      </w:r>
    </w:p>
    <w:p w14:paraId="6D3AA85B" w14:textId="373AC50A" w:rsidR="003969BA" w:rsidRPr="00A9650B" w:rsidRDefault="00A731A7" w:rsidP="00A9650B">
      <w:pPr>
        <w:pStyle w:val="Style7"/>
        <w:widowControl/>
        <w:ind w:left="284" w:right="5" w:hanging="284"/>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3</w:t>
      </w:r>
      <w:r w:rsidR="003969BA" w:rsidRPr="00A9650B">
        <w:rPr>
          <w:rStyle w:val="FontStyle31"/>
          <w:rFonts w:ascii="Times New Roman" w:hAnsi="Times New Roman" w:cs="Times New Roman"/>
          <w:color w:val="auto"/>
          <w:sz w:val="22"/>
          <w:szCs w:val="22"/>
        </w:rPr>
        <w:t>. Szczegółowy sposób świadczenia Umowy zawiera opis przedmiotu zamówienia (OPZ), stanowiący załącznik nr 3 do Umowy i będący integralną częścią niniejszej Umowy.</w:t>
      </w:r>
    </w:p>
    <w:p w14:paraId="50F4FC1F" w14:textId="115A7BE6" w:rsidR="003969BA" w:rsidRPr="00A9650B" w:rsidRDefault="003969BA" w:rsidP="00A9650B">
      <w:pPr>
        <w:pStyle w:val="Style3"/>
        <w:widowControl/>
        <w:spacing w:before="221"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w:t>
      </w:r>
      <w:r w:rsidR="0069036A" w:rsidRPr="00A9650B">
        <w:rPr>
          <w:rStyle w:val="FontStyle32"/>
          <w:rFonts w:ascii="Times New Roman" w:hAnsi="Times New Roman" w:cs="Times New Roman"/>
          <w:color w:val="auto"/>
          <w:sz w:val="22"/>
          <w:szCs w:val="22"/>
        </w:rPr>
        <w:t>.</w:t>
      </w:r>
    </w:p>
    <w:p w14:paraId="61790C4C" w14:textId="77777777" w:rsidR="003969BA" w:rsidRPr="00A9650B" w:rsidRDefault="003969BA" w:rsidP="00A9650B">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Termin obowiązywania Umowy</w:t>
      </w:r>
    </w:p>
    <w:p w14:paraId="7BD9B40B" w14:textId="77777777" w:rsidR="003969BA" w:rsidRPr="00A9650B" w:rsidRDefault="003969BA">
      <w:pPr>
        <w:pStyle w:val="Style19"/>
        <w:widowControl/>
        <w:spacing w:line="240" w:lineRule="exact"/>
        <w:jc w:val="both"/>
        <w:rPr>
          <w:rFonts w:ascii="Times New Roman" w:hAnsi="Times New Roman" w:cs="Times New Roman"/>
          <w:sz w:val="22"/>
          <w:szCs w:val="22"/>
        </w:rPr>
      </w:pPr>
    </w:p>
    <w:p w14:paraId="69DD1489" w14:textId="263951BE" w:rsidR="003969BA" w:rsidRPr="00A9650B" w:rsidRDefault="003969BA">
      <w:pPr>
        <w:pStyle w:val="Style19"/>
        <w:widowControl/>
        <w:spacing w:before="77"/>
        <w:jc w:val="both"/>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Umowa obowiązuje w terminie </w:t>
      </w:r>
      <w:r w:rsidRPr="00A9650B">
        <w:rPr>
          <w:rStyle w:val="FontStyle32"/>
          <w:rFonts w:ascii="Times New Roman" w:hAnsi="Times New Roman" w:cs="Times New Roman"/>
          <w:color w:val="auto"/>
          <w:sz w:val="22"/>
          <w:szCs w:val="22"/>
        </w:rPr>
        <w:t xml:space="preserve">od </w:t>
      </w:r>
      <w:r w:rsidR="008E45DF" w:rsidRPr="00A9650B">
        <w:rPr>
          <w:rStyle w:val="FontStyle32"/>
          <w:rFonts w:ascii="Times New Roman" w:hAnsi="Times New Roman" w:cs="Times New Roman"/>
          <w:color w:val="auto"/>
          <w:sz w:val="22"/>
          <w:szCs w:val="22"/>
        </w:rPr>
        <w:t>1.07</w:t>
      </w:r>
      <w:r w:rsidRPr="00A9650B">
        <w:rPr>
          <w:rStyle w:val="FontStyle32"/>
          <w:rFonts w:ascii="Times New Roman" w:hAnsi="Times New Roman" w:cs="Times New Roman"/>
          <w:color w:val="auto"/>
          <w:sz w:val="22"/>
          <w:szCs w:val="22"/>
        </w:rPr>
        <w:t>.202</w:t>
      </w:r>
      <w:r w:rsidR="00A066D2">
        <w:rPr>
          <w:rStyle w:val="FontStyle32"/>
          <w:rFonts w:ascii="Times New Roman" w:hAnsi="Times New Roman" w:cs="Times New Roman"/>
          <w:color w:val="auto"/>
          <w:sz w:val="22"/>
          <w:szCs w:val="22"/>
        </w:rPr>
        <w:t>4</w:t>
      </w:r>
      <w:r w:rsidRPr="00A9650B">
        <w:rPr>
          <w:rStyle w:val="FontStyle32"/>
          <w:rFonts w:ascii="Times New Roman" w:hAnsi="Times New Roman" w:cs="Times New Roman"/>
          <w:color w:val="auto"/>
          <w:sz w:val="22"/>
          <w:szCs w:val="22"/>
        </w:rPr>
        <w:t xml:space="preserve"> </w:t>
      </w:r>
      <w:r w:rsidRPr="00A9650B">
        <w:rPr>
          <w:rStyle w:val="FontStyle32"/>
          <w:rFonts w:ascii="Times New Roman" w:hAnsi="Times New Roman" w:cs="Times New Roman"/>
          <w:color w:val="auto"/>
          <w:spacing w:val="-20"/>
          <w:sz w:val="22"/>
          <w:szCs w:val="22"/>
        </w:rPr>
        <w:t>r.</w:t>
      </w:r>
      <w:r w:rsidRPr="00A9650B">
        <w:rPr>
          <w:rStyle w:val="FontStyle32"/>
          <w:rFonts w:ascii="Times New Roman" w:hAnsi="Times New Roman" w:cs="Times New Roman"/>
          <w:color w:val="auto"/>
          <w:sz w:val="22"/>
          <w:szCs w:val="22"/>
        </w:rPr>
        <w:t xml:space="preserve"> do dnia 3</w:t>
      </w:r>
      <w:r w:rsidR="003C4C36">
        <w:rPr>
          <w:rStyle w:val="FontStyle32"/>
          <w:rFonts w:ascii="Times New Roman" w:hAnsi="Times New Roman" w:cs="Times New Roman"/>
          <w:color w:val="auto"/>
          <w:sz w:val="22"/>
          <w:szCs w:val="22"/>
        </w:rPr>
        <w:t>1</w:t>
      </w:r>
      <w:r w:rsidRPr="00A9650B">
        <w:rPr>
          <w:rStyle w:val="FontStyle32"/>
          <w:rFonts w:ascii="Times New Roman" w:hAnsi="Times New Roman" w:cs="Times New Roman"/>
          <w:color w:val="auto"/>
          <w:sz w:val="22"/>
          <w:szCs w:val="22"/>
        </w:rPr>
        <w:t>.</w:t>
      </w:r>
      <w:r w:rsidR="003C4C36">
        <w:rPr>
          <w:rStyle w:val="FontStyle32"/>
          <w:rFonts w:ascii="Times New Roman" w:hAnsi="Times New Roman" w:cs="Times New Roman"/>
          <w:color w:val="auto"/>
          <w:sz w:val="22"/>
          <w:szCs w:val="22"/>
        </w:rPr>
        <w:t>12</w:t>
      </w:r>
      <w:r w:rsidRPr="00A9650B">
        <w:rPr>
          <w:rStyle w:val="FontStyle32"/>
          <w:rFonts w:ascii="Times New Roman" w:hAnsi="Times New Roman" w:cs="Times New Roman"/>
          <w:color w:val="auto"/>
          <w:sz w:val="22"/>
          <w:szCs w:val="22"/>
        </w:rPr>
        <w:t>.202</w:t>
      </w:r>
      <w:r w:rsidR="00A066D2">
        <w:rPr>
          <w:rStyle w:val="FontStyle32"/>
          <w:rFonts w:ascii="Times New Roman" w:hAnsi="Times New Roman" w:cs="Times New Roman"/>
          <w:color w:val="auto"/>
          <w:sz w:val="22"/>
          <w:szCs w:val="22"/>
        </w:rPr>
        <w:t>7</w:t>
      </w:r>
      <w:r w:rsidRPr="00A9650B">
        <w:rPr>
          <w:rStyle w:val="FontStyle32"/>
          <w:rFonts w:ascii="Times New Roman" w:hAnsi="Times New Roman" w:cs="Times New Roman"/>
          <w:color w:val="auto"/>
          <w:sz w:val="22"/>
          <w:szCs w:val="22"/>
        </w:rPr>
        <w:t xml:space="preserve"> r</w:t>
      </w:r>
      <w:r w:rsidR="00096703">
        <w:rPr>
          <w:rStyle w:val="FontStyle32"/>
          <w:rFonts w:ascii="Times New Roman" w:hAnsi="Times New Roman" w:cs="Times New Roman"/>
          <w:color w:val="auto"/>
          <w:sz w:val="22"/>
          <w:szCs w:val="22"/>
        </w:rPr>
        <w:t>.</w:t>
      </w:r>
    </w:p>
    <w:p w14:paraId="6169C66D" w14:textId="77777777" w:rsidR="003969BA" w:rsidRPr="00A9650B" w:rsidRDefault="003969BA">
      <w:pPr>
        <w:pStyle w:val="Style3"/>
        <w:widowControl/>
        <w:spacing w:line="240" w:lineRule="exact"/>
        <w:ind w:left="490"/>
        <w:rPr>
          <w:rFonts w:ascii="Times New Roman" w:hAnsi="Times New Roman" w:cs="Times New Roman"/>
          <w:sz w:val="22"/>
          <w:szCs w:val="22"/>
        </w:rPr>
      </w:pPr>
    </w:p>
    <w:p w14:paraId="31EE2AB3" w14:textId="6DDFBE0F" w:rsidR="003969BA" w:rsidRPr="00A9650B" w:rsidRDefault="003969BA" w:rsidP="00A9650B">
      <w:pPr>
        <w:pStyle w:val="Style3"/>
        <w:widowControl/>
        <w:spacing w:before="14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w:t>
      </w:r>
      <w:r w:rsidR="0069036A" w:rsidRPr="00A9650B">
        <w:rPr>
          <w:rStyle w:val="FontStyle32"/>
          <w:rFonts w:ascii="Times New Roman" w:hAnsi="Times New Roman" w:cs="Times New Roman"/>
          <w:color w:val="auto"/>
          <w:sz w:val="22"/>
          <w:szCs w:val="22"/>
        </w:rPr>
        <w:t>.</w:t>
      </w:r>
    </w:p>
    <w:p w14:paraId="18E8EC79" w14:textId="77777777" w:rsidR="003969BA" w:rsidRPr="00A9650B" w:rsidRDefault="003969BA" w:rsidP="00A9650B">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Obowiązki Wykonawcy</w:t>
      </w:r>
    </w:p>
    <w:p w14:paraId="3AC49076" w14:textId="77777777" w:rsidR="003969BA" w:rsidRPr="00A9650B" w:rsidRDefault="003969BA">
      <w:pPr>
        <w:pStyle w:val="Style17"/>
        <w:widowControl/>
        <w:spacing w:line="240" w:lineRule="exact"/>
        <w:ind w:right="10"/>
        <w:rPr>
          <w:rFonts w:ascii="Times New Roman" w:hAnsi="Times New Roman" w:cs="Times New Roman"/>
          <w:sz w:val="22"/>
          <w:szCs w:val="22"/>
        </w:rPr>
      </w:pPr>
    </w:p>
    <w:p w14:paraId="6D27EE70" w14:textId="7FFAE819" w:rsidR="00430768" w:rsidRDefault="003969BA" w:rsidP="00430768">
      <w:pPr>
        <w:pStyle w:val="Style17"/>
        <w:widowControl/>
        <w:numPr>
          <w:ilvl w:val="0"/>
          <w:numId w:val="4"/>
        </w:numPr>
        <w:tabs>
          <w:tab w:val="left" w:pos="418"/>
        </w:tabs>
        <w:spacing w:before="77"/>
        <w:ind w:right="5"/>
        <w:jc w:val="both"/>
        <w:rPr>
          <w:rStyle w:val="FontStyle31"/>
          <w:rFonts w:ascii="Times New Roman" w:hAnsi="Times New Roman" w:cs="Times New Roman"/>
          <w:color w:val="auto"/>
          <w:sz w:val="22"/>
          <w:szCs w:val="22"/>
        </w:rPr>
      </w:pPr>
      <w:r w:rsidRPr="00430768">
        <w:rPr>
          <w:rStyle w:val="FontStyle31"/>
          <w:rFonts w:ascii="Times New Roman" w:hAnsi="Times New Roman" w:cs="Times New Roman"/>
          <w:color w:val="auto"/>
          <w:sz w:val="22"/>
          <w:szCs w:val="22"/>
        </w:rPr>
        <w:t xml:space="preserve">Wykonawca zobowiązany jest do wykonywania przedmiotu Umowy w sposób opisany w </w:t>
      </w:r>
      <w:r w:rsidR="00A9650B" w:rsidRPr="00430768">
        <w:rPr>
          <w:rStyle w:val="FontStyle31"/>
          <w:rFonts w:ascii="Times New Roman" w:hAnsi="Times New Roman" w:cs="Times New Roman"/>
          <w:color w:val="auto"/>
          <w:sz w:val="22"/>
          <w:szCs w:val="22"/>
        </w:rPr>
        <w:t>OPZ</w:t>
      </w:r>
      <w:r w:rsidRPr="00430768">
        <w:rPr>
          <w:rStyle w:val="FontStyle31"/>
          <w:rFonts w:ascii="Times New Roman" w:hAnsi="Times New Roman" w:cs="Times New Roman"/>
          <w:color w:val="auto"/>
          <w:sz w:val="22"/>
          <w:szCs w:val="22"/>
        </w:rPr>
        <w:t xml:space="preserve"> oraz zgodnie z niniejszą Umową i obowiązującymi przepisami prawa i z zachowaniem należyte</w:t>
      </w:r>
      <w:r w:rsidR="00D816C0">
        <w:rPr>
          <w:rStyle w:val="FontStyle31"/>
          <w:rFonts w:ascii="Times New Roman" w:hAnsi="Times New Roman" w:cs="Times New Roman"/>
          <w:color w:val="auto"/>
          <w:sz w:val="22"/>
          <w:szCs w:val="22"/>
        </w:rPr>
        <w:t>j</w:t>
      </w:r>
      <w:r w:rsidR="00A9650B" w:rsidRPr="00430768">
        <w:rPr>
          <w:rStyle w:val="FontStyle31"/>
          <w:rFonts w:ascii="Times New Roman" w:hAnsi="Times New Roman" w:cs="Times New Roman"/>
          <w:color w:val="auto"/>
          <w:sz w:val="22"/>
          <w:szCs w:val="22"/>
        </w:rPr>
        <w:t xml:space="preserve"> staranności.</w:t>
      </w:r>
    </w:p>
    <w:p w14:paraId="61D269D1" w14:textId="527BA9A5" w:rsidR="003969BA" w:rsidRPr="00430768" w:rsidRDefault="003969BA" w:rsidP="00430768">
      <w:pPr>
        <w:pStyle w:val="Style17"/>
        <w:widowControl/>
        <w:numPr>
          <w:ilvl w:val="0"/>
          <w:numId w:val="4"/>
        </w:numPr>
        <w:tabs>
          <w:tab w:val="left" w:pos="418"/>
        </w:tabs>
        <w:spacing w:before="77"/>
        <w:ind w:right="5"/>
        <w:jc w:val="both"/>
        <w:rPr>
          <w:rStyle w:val="FontStyle31"/>
          <w:rFonts w:ascii="Times New Roman" w:hAnsi="Times New Roman" w:cs="Times New Roman"/>
          <w:color w:val="auto"/>
          <w:sz w:val="22"/>
          <w:szCs w:val="22"/>
        </w:rPr>
      </w:pPr>
      <w:r w:rsidRPr="00430768">
        <w:rPr>
          <w:rStyle w:val="FontStyle31"/>
          <w:rFonts w:ascii="Times New Roman" w:hAnsi="Times New Roman" w:cs="Times New Roman"/>
          <w:color w:val="auto"/>
          <w:sz w:val="22"/>
          <w:szCs w:val="22"/>
        </w:rPr>
        <w:lastRenderedPageBreak/>
        <w:t>Wykonawca zobowiązany jest do niezwłocznego przekazywania informacji dotyczących realizacji Umowy na każde wezwanie Zamawiającego, jednak nie później niż w terminie 3 dni roboczych od dnia otrzymania wezwania. W uzasadnionych przypadkach Zamawiający wyznacza inny termin przekazania informacji dotyczących realizacji Umowy. Zakres przekazywanych informacji określa Zamawiający w wezwaniu. Przekazanie przez Wykonawcę niekompletnych informacji traktowane będzie jako niedostarczenie informacji w terminie, a tym samym uchybienie terminowi przekazania informacji.</w:t>
      </w:r>
    </w:p>
    <w:p w14:paraId="60326871" w14:textId="7D5624F7" w:rsidR="003969BA" w:rsidRPr="00A9650B" w:rsidRDefault="003969BA" w:rsidP="003969BA">
      <w:pPr>
        <w:pStyle w:val="Style6"/>
        <w:widowControl/>
        <w:numPr>
          <w:ilvl w:val="0"/>
          <w:numId w:val="4"/>
        </w:numPr>
        <w:tabs>
          <w:tab w:val="left" w:pos="418"/>
        </w:tabs>
        <w:ind w:left="418"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zapewnić odpowiedni tabor pojazdów, w taki </w:t>
      </w:r>
      <w:r w:rsidR="00A9650B" w:rsidRPr="00A9650B">
        <w:rPr>
          <w:rStyle w:val="FontStyle31"/>
          <w:rFonts w:ascii="Times New Roman" w:hAnsi="Times New Roman" w:cs="Times New Roman"/>
          <w:color w:val="auto"/>
          <w:sz w:val="22"/>
          <w:szCs w:val="22"/>
        </w:rPr>
        <w:t>sposób,</w:t>
      </w:r>
      <w:r w:rsidRPr="00A9650B">
        <w:rPr>
          <w:rStyle w:val="FontStyle31"/>
          <w:rFonts w:ascii="Times New Roman" w:hAnsi="Times New Roman" w:cs="Times New Roman"/>
          <w:color w:val="auto"/>
          <w:sz w:val="22"/>
          <w:szCs w:val="22"/>
        </w:rPr>
        <w:t xml:space="preserve"> aby mógł należycie wykonywać usług</w:t>
      </w:r>
      <w:r w:rsidR="007958B2">
        <w:rPr>
          <w:rStyle w:val="FontStyle31"/>
          <w:rFonts w:ascii="Times New Roman" w:hAnsi="Times New Roman" w:cs="Times New Roman"/>
          <w:color w:val="auto"/>
          <w:sz w:val="22"/>
          <w:szCs w:val="22"/>
        </w:rPr>
        <w:t>ę</w:t>
      </w:r>
      <w:r w:rsidRPr="00A9650B">
        <w:rPr>
          <w:rStyle w:val="FontStyle31"/>
          <w:rFonts w:ascii="Times New Roman" w:hAnsi="Times New Roman" w:cs="Times New Roman"/>
          <w:color w:val="auto"/>
          <w:sz w:val="22"/>
          <w:szCs w:val="22"/>
        </w:rPr>
        <w:t xml:space="preserve"> objętą Umową również w miejscach o utrudnionym dojeździe </w:t>
      </w:r>
      <w:r w:rsidR="001C3AF1">
        <w:rPr>
          <w:rStyle w:val="FontStyle31"/>
          <w:rFonts w:ascii="Times New Roman" w:hAnsi="Times New Roman" w:cs="Times New Roman"/>
          <w:color w:val="auto"/>
          <w:sz w:val="22"/>
          <w:szCs w:val="22"/>
        </w:rPr>
        <w:t>oraz</w:t>
      </w:r>
      <w:r w:rsidRPr="00A9650B">
        <w:rPr>
          <w:rStyle w:val="FontStyle31"/>
          <w:rFonts w:ascii="Times New Roman" w:hAnsi="Times New Roman" w:cs="Times New Roman"/>
          <w:color w:val="auto"/>
          <w:sz w:val="22"/>
          <w:szCs w:val="22"/>
        </w:rPr>
        <w:t xml:space="preserve"> pracowników, </w:t>
      </w:r>
      <w:r w:rsidR="007958B2">
        <w:rPr>
          <w:rStyle w:val="FontStyle31"/>
          <w:rFonts w:ascii="Times New Roman" w:hAnsi="Times New Roman" w:cs="Times New Roman"/>
          <w:color w:val="auto"/>
          <w:sz w:val="22"/>
          <w:szCs w:val="22"/>
        </w:rPr>
        <w:t>odpowiedzialnych</w:t>
      </w:r>
      <w:r w:rsidRPr="00A9650B">
        <w:rPr>
          <w:rStyle w:val="FontStyle31"/>
          <w:rFonts w:ascii="Times New Roman" w:hAnsi="Times New Roman" w:cs="Times New Roman"/>
          <w:color w:val="auto"/>
          <w:sz w:val="22"/>
          <w:szCs w:val="22"/>
        </w:rPr>
        <w:t xml:space="preserve"> za zapewnienie sprawnego odbioru odpadów z miejsc o utrudnionym dojeździe.</w:t>
      </w:r>
    </w:p>
    <w:p w14:paraId="08DD9803" w14:textId="77777777" w:rsidR="003969BA" w:rsidRPr="00A9650B" w:rsidRDefault="003969BA" w:rsidP="003969BA">
      <w:pPr>
        <w:pStyle w:val="Style6"/>
        <w:widowControl/>
        <w:numPr>
          <w:ilvl w:val="0"/>
          <w:numId w:val="4"/>
        </w:numPr>
        <w:tabs>
          <w:tab w:val="left" w:pos="418"/>
        </w:tabs>
        <w:ind w:left="418" w:right="14"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Pojazdy odbierające odpady powinny posiadać konstrukcję uniemożliwiającą zanieczyszczenie środowiska w trakcie transportu odpadów.</w:t>
      </w:r>
    </w:p>
    <w:p w14:paraId="381D6037" w14:textId="77777777" w:rsidR="003969BA" w:rsidRPr="00A9650B" w:rsidRDefault="003969BA" w:rsidP="003969BA">
      <w:pPr>
        <w:pStyle w:val="Style6"/>
        <w:widowControl/>
        <w:numPr>
          <w:ilvl w:val="0"/>
          <w:numId w:val="4"/>
        </w:numPr>
        <w:tabs>
          <w:tab w:val="left" w:pos="418"/>
        </w:tabs>
        <w:ind w:left="418" w:right="10"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ponosi odpowiedzialność wobec osób trzecich za szkody na mieniu i zdrowiu tych osób trzecich, powstałe w związku z realizacją przedmiotu Umowy.</w:t>
      </w:r>
    </w:p>
    <w:p w14:paraId="5A00EF80" w14:textId="3552910F" w:rsidR="003969BA" w:rsidRPr="00A9650B" w:rsidRDefault="003969BA" w:rsidP="003969BA">
      <w:pPr>
        <w:pStyle w:val="Style6"/>
        <w:widowControl/>
        <w:numPr>
          <w:ilvl w:val="0"/>
          <w:numId w:val="4"/>
        </w:numPr>
        <w:tabs>
          <w:tab w:val="left" w:pos="418"/>
        </w:tabs>
        <w:ind w:left="418" w:right="5"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ponosi odpowiedzialność odszkodowawczą za naruszenie przepisów ochrony środowiska, </w:t>
      </w:r>
      <w:r w:rsidR="00A9650B">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w szczególności za zanieczyszczenie powietrza, wody i gruntu oraz za niewłaściwe postępowanie z odpadami w związku z realizacją przedmiotu Umowy.</w:t>
      </w:r>
    </w:p>
    <w:p w14:paraId="70F0F350" w14:textId="73168D25" w:rsidR="003969BA" w:rsidRPr="00A9650B" w:rsidRDefault="003969BA" w:rsidP="003969BA">
      <w:pPr>
        <w:pStyle w:val="Style6"/>
        <w:widowControl/>
        <w:numPr>
          <w:ilvl w:val="0"/>
          <w:numId w:val="4"/>
        </w:numPr>
        <w:tabs>
          <w:tab w:val="left" w:pos="418"/>
        </w:tabs>
        <w:ind w:left="418" w:right="10"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przypadku powierzenia elementów usługi objętej niniejszą Umową Podwykonawcom, Wykonawca obowiązany jest do wskazania na piśmie Podwykonawców Zamawiającemu, nie później niż 14 dni kalendarzowych przed rozpoczęciem działalności przez Podwykonawcę, wraz z zakresem powierzonych </w:t>
      </w:r>
      <w:r w:rsidR="001C3AF1">
        <w:rPr>
          <w:rStyle w:val="FontStyle31"/>
          <w:rFonts w:ascii="Times New Roman" w:hAnsi="Times New Roman" w:cs="Times New Roman"/>
          <w:color w:val="auto"/>
          <w:sz w:val="22"/>
          <w:szCs w:val="22"/>
        </w:rPr>
        <w:t>mu</w:t>
      </w:r>
      <w:r w:rsidRPr="00A9650B">
        <w:rPr>
          <w:rStyle w:val="FontStyle31"/>
          <w:rFonts w:ascii="Times New Roman" w:hAnsi="Times New Roman" w:cs="Times New Roman"/>
          <w:color w:val="auto"/>
          <w:sz w:val="22"/>
          <w:szCs w:val="22"/>
        </w:rPr>
        <w:t xml:space="preserve"> usług. Podwykonawcy obowiązani są świadczyć powierzone im usługi w sposób wskazany w niniejszej Umowie i zgodnie z OPZ oraz zapewniać dokumentowanie wykonywanych przez siebie usług w taki sam sposób jak Wykonawca (np. dostęp do GPS w przypadku odbioru odpadów przez Podwykonawcę).</w:t>
      </w:r>
    </w:p>
    <w:p w14:paraId="66B340E4" w14:textId="77777777" w:rsidR="003969BA" w:rsidRPr="00A9650B" w:rsidRDefault="003969BA" w:rsidP="003969BA">
      <w:pPr>
        <w:pStyle w:val="Style6"/>
        <w:widowControl/>
        <w:numPr>
          <w:ilvl w:val="0"/>
          <w:numId w:val="4"/>
        </w:numPr>
        <w:tabs>
          <w:tab w:val="left" w:pos="418"/>
        </w:tabs>
        <w:ind w:left="418"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Na wniosek Zamawiającego, Wykonawca w terminie wskazanym we wniosku nie krótszym niż 3 dni dostarczy Zamawiającemu dodatkowe szczegółowe informacje lub odpowiednie dokumenty w szczególności: dokumenty potwierdzające posiadanie uprawnień Podwykonawców do wykonywania powierzonych im prac, oświadczenie lub inny dokument potwierdzający zapłatę Podwykonawcom należnego wynagrodzenia za wykonanie powierzonych usług.</w:t>
      </w:r>
    </w:p>
    <w:p w14:paraId="05CD5C59" w14:textId="77777777" w:rsidR="003969BA" w:rsidRPr="00A9650B" w:rsidRDefault="003969BA" w:rsidP="003969BA">
      <w:pPr>
        <w:pStyle w:val="Style6"/>
        <w:widowControl/>
        <w:numPr>
          <w:ilvl w:val="0"/>
          <w:numId w:val="4"/>
        </w:numPr>
        <w:tabs>
          <w:tab w:val="left" w:pos="418"/>
        </w:tabs>
        <w:ind w:left="418" w:right="5"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Zlecenie wykonania części prac Podwykonawcom nie zmienia zobowiązań Wykonawcy wobec Zamawiającego za wykonanie niniejszej Umowy. Wykonawca ponosi pełną odpowiedzialność za działania i zaniechania działania, uchybienia i zaniedbania Podwykonawców w takim stopniu, jakby to były działania, uchybienia lub zaniedbania jego własne lub jego pracowników.</w:t>
      </w:r>
    </w:p>
    <w:p w14:paraId="325C7CED" w14:textId="72E3AEBA" w:rsidR="003969BA" w:rsidRPr="00A9650B" w:rsidRDefault="003969BA" w:rsidP="003969BA">
      <w:pPr>
        <w:pStyle w:val="Style6"/>
        <w:widowControl/>
        <w:numPr>
          <w:ilvl w:val="0"/>
          <w:numId w:val="4"/>
        </w:numPr>
        <w:tabs>
          <w:tab w:val="left" w:pos="418"/>
        </w:tabs>
        <w:ind w:left="418" w:right="10"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do przeszkolenia w terminie określonym w § 17 ust. 1 Umowy </w:t>
      </w:r>
      <w:r w:rsidR="00776259" w:rsidRPr="00A9650B">
        <w:rPr>
          <w:rStyle w:val="FontStyle31"/>
          <w:rFonts w:ascii="Times New Roman" w:hAnsi="Times New Roman" w:cs="Times New Roman"/>
          <w:color w:val="auto"/>
          <w:sz w:val="22"/>
          <w:szCs w:val="22"/>
        </w:rPr>
        <w:t>2</w:t>
      </w:r>
      <w:r w:rsidRPr="00A9650B">
        <w:rPr>
          <w:rStyle w:val="FontStyle31"/>
          <w:rFonts w:ascii="Times New Roman" w:hAnsi="Times New Roman" w:cs="Times New Roman"/>
          <w:color w:val="auto"/>
          <w:sz w:val="22"/>
          <w:szCs w:val="22"/>
        </w:rPr>
        <w:t xml:space="preserve"> osób wskazanych przez Zamawiającego z obsługi systemu GPS. W przypadku wprowadzenia istotnych zmian w ww. systemie Wykonawca zobowiązany jest do ponownego przeprowadzenia szkolenia obejmującego przedmiotowe zmiany.</w:t>
      </w:r>
    </w:p>
    <w:p w14:paraId="21316B96" w14:textId="77777777" w:rsidR="003969BA" w:rsidRPr="00A9650B" w:rsidRDefault="003969BA" w:rsidP="003969BA">
      <w:pPr>
        <w:pStyle w:val="Style6"/>
        <w:widowControl/>
        <w:numPr>
          <w:ilvl w:val="0"/>
          <w:numId w:val="4"/>
        </w:numPr>
        <w:tabs>
          <w:tab w:val="left" w:pos="418"/>
        </w:tabs>
        <w:ind w:left="418" w:right="14" w:hanging="41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sporządzenia harmonogramu odbioru odpadów w terminach i na zasadach określonych w § 12 Umowy.</w:t>
      </w:r>
    </w:p>
    <w:p w14:paraId="7A17722C" w14:textId="2BE4981A" w:rsidR="003969BA" w:rsidRPr="00A9650B" w:rsidRDefault="003969BA" w:rsidP="00A9650B">
      <w:pPr>
        <w:pStyle w:val="Style6"/>
        <w:widowControl/>
        <w:numPr>
          <w:ilvl w:val="0"/>
          <w:numId w:val="4"/>
        </w:numPr>
        <w:tabs>
          <w:tab w:val="left" w:pos="418"/>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zobowiązuje się do przetwarzania danych osobowych na podstawie umowy</w:t>
      </w:r>
      <w:r w:rsidR="00A9650B">
        <w:rPr>
          <w:rStyle w:val="FontStyle31"/>
          <w:rFonts w:ascii="Times New Roman" w:hAnsi="Times New Roman" w:cs="Times New Roman"/>
          <w:color w:val="auto"/>
          <w:sz w:val="22"/>
          <w:szCs w:val="22"/>
        </w:rPr>
        <w:t xml:space="preserve"> powierzenia przetwarzania danych osobowych </w:t>
      </w:r>
      <w:r w:rsidRPr="00A9650B">
        <w:rPr>
          <w:rStyle w:val="FontStyle31"/>
          <w:rFonts w:ascii="Times New Roman" w:hAnsi="Times New Roman" w:cs="Times New Roman"/>
          <w:color w:val="auto"/>
          <w:sz w:val="22"/>
          <w:szCs w:val="22"/>
        </w:rPr>
        <w:t>stanowiącej załącznik nr 2 do niniejszej Umowy i będącej jej integralną częścią.</w:t>
      </w:r>
    </w:p>
    <w:p w14:paraId="7083F406" w14:textId="77777777" w:rsidR="003969BA" w:rsidRPr="00A9650B" w:rsidRDefault="003969BA" w:rsidP="003969BA">
      <w:pPr>
        <w:pStyle w:val="Style6"/>
        <w:widowControl/>
        <w:numPr>
          <w:ilvl w:val="0"/>
          <w:numId w:val="5"/>
        </w:numPr>
        <w:tabs>
          <w:tab w:val="left" w:pos="413"/>
        </w:tabs>
        <w:ind w:left="413" w:hanging="41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Zobowiązuje się Wykonawcę do przekazywania odpadów odebranych w zakresie niniejszej umowy do instalacji zgodnie z zapisami § 9 ust. 3 Umowy.</w:t>
      </w:r>
    </w:p>
    <w:p w14:paraId="113575B4" w14:textId="65F7454E" w:rsidR="003969BA" w:rsidRPr="003C4C36" w:rsidRDefault="003969BA" w:rsidP="003C4C36">
      <w:pPr>
        <w:pStyle w:val="Style6"/>
        <w:widowControl/>
        <w:numPr>
          <w:ilvl w:val="0"/>
          <w:numId w:val="5"/>
        </w:numPr>
        <w:tabs>
          <w:tab w:val="left" w:pos="413"/>
        </w:tabs>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Zamawiający wymaga zatrudnienia na podstawie umowy o pracę przez Wykonawcę lub podwykonawcę wszystkich osób zajmujących się realizacją zadań będących przedmiotem zamówienia w rozumieniu przepisów ustawy z dnia 26 czerwca 1974r. - Kodeks pracy (</w:t>
      </w:r>
      <w:r w:rsidR="003C4C36" w:rsidRPr="003C4C36">
        <w:rPr>
          <w:rStyle w:val="FontStyle31"/>
          <w:rFonts w:ascii="Times New Roman" w:hAnsi="Times New Roman" w:cs="Times New Roman"/>
          <w:color w:val="auto"/>
          <w:sz w:val="22"/>
          <w:szCs w:val="22"/>
        </w:rPr>
        <w:t>Dz. U. z 2023 r.</w:t>
      </w:r>
      <w:r w:rsidR="003C4C36">
        <w:rPr>
          <w:rStyle w:val="FontStyle31"/>
          <w:rFonts w:ascii="Times New Roman" w:hAnsi="Times New Roman" w:cs="Times New Roman"/>
          <w:color w:val="auto"/>
          <w:sz w:val="22"/>
          <w:szCs w:val="22"/>
        </w:rPr>
        <w:t xml:space="preserve"> </w:t>
      </w:r>
      <w:r w:rsidR="003C4C36" w:rsidRPr="003C4C36">
        <w:rPr>
          <w:rStyle w:val="FontStyle31"/>
          <w:rFonts w:ascii="Times New Roman" w:hAnsi="Times New Roman" w:cs="Times New Roman"/>
          <w:color w:val="auto"/>
          <w:sz w:val="22"/>
          <w:szCs w:val="22"/>
        </w:rPr>
        <w:t>poz. 1465</w:t>
      </w:r>
      <w:r w:rsidRPr="003C4C36">
        <w:rPr>
          <w:rStyle w:val="FontStyle31"/>
          <w:rFonts w:ascii="Times New Roman" w:hAnsi="Times New Roman" w:cs="Times New Roman"/>
          <w:color w:val="auto"/>
          <w:sz w:val="22"/>
          <w:szCs w:val="22"/>
        </w:rPr>
        <w:t>), a w szczególności wykonujących następujące czynności w trakcie realizacji zamówienia:</w:t>
      </w:r>
    </w:p>
    <w:p w14:paraId="253F43DE" w14:textId="77777777" w:rsidR="003969BA" w:rsidRPr="00A9650B" w:rsidRDefault="003969BA"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kierowców pojazdów odbierających odpady komunalne,</w:t>
      </w:r>
    </w:p>
    <w:p w14:paraId="071B7172" w14:textId="77777777" w:rsidR="003969BA" w:rsidRPr="00A9650B" w:rsidRDefault="003969BA"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osób prowadzących rozliczenia merytoryczno-finansowe przedmiotu zamówienia,</w:t>
      </w:r>
    </w:p>
    <w:p w14:paraId="42DBD511" w14:textId="5B324A16" w:rsidR="003969BA" w:rsidRDefault="003969BA"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ładowaczy,</w:t>
      </w:r>
    </w:p>
    <w:p w14:paraId="33510403" w14:textId="7C1FDBAF" w:rsidR="00A9650B" w:rsidRPr="00A9650B" w:rsidRDefault="00A9650B" w:rsidP="00A9650B">
      <w:pPr>
        <w:pStyle w:val="Style6"/>
        <w:widowControl/>
        <w:numPr>
          <w:ilvl w:val="0"/>
          <w:numId w:val="6"/>
        </w:numPr>
        <w:tabs>
          <w:tab w:val="left" w:pos="851"/>
        </w:tabs>
        <w:ind w:left="426"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osób do nadzoru i logistyki transportu realizacji przedmiotu zamówienia z ramienia Wykonawcy</w:t>
      </w:r>
    </w:p>
    <w:p w14:paraId="0CFAC2B6" w14:textId="70C1F8D1" w:rsidR="00A0105B" w:rsidRPr="00A0105B" w:rsidRDefault="003969BA" w:rsidP="00A0105B">
      <w:pPr>
        <w:pStyle w:val="Style6"/>
        <w:widowControl/>
        <w:numPr>
          <w:ilvl w:val="0"/>
          <w:numId w:val="7"/>
        </w:numPr>
        <w:ind w:left="-142" w:hanging="142"/>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do współpracy z Zamawiającym podczas prowadzenia kontroli </w:t>
      </w:r>
      <w:r w:rsidR="00A0105B">
        <w:rPr>
          <w:rStyle w:val="FontStyle31"/>
          <w:rFonts w:ascii="Times New Roman" w:hAnsi="Times New Roman" w:cs="Times New Roman"/>
          <w:color w:val="auto"/>
          <w:sz w:val="22"/>
          <w:szCs w:val="22"/>
        </w:rPr>
        <w:br/>
      </w:r>
      <w:r w:rsidRPr="00A0105B">
        <w:rPr>
          <w:rStyle w:val="FontStyle31"/>
          <w:rFonts w:ascii="Times New Roman" w:hAnsi="Times New Roman" w:cs="Times New Roman"/>
          <w:color w:val="auto"/>
          <w:sz w:val="22"/>
          <w:szCs w:val="22"/>
        </w:rPr>
        <w:t>w szczególności do udostępnienia pomieszczeń oraz dokumentacji związanej z usługą objętą niniejszą Umową.</w:t>
      </w:r>
    </w:p>
    <w:p w14:paraId="44EA53B4" w14:textId="6C658060" w:rsidR="003969BA" w:rsidRPr="00A0105B" w:rsidRDefault="003969BA" w:rsidP="00A0105B">
      <w:pPr>
        <w:pStyle w:val="Style6"/>
        <w:widowControl/>
        <w:numPr>
          <w:ilvl w:val="0"/>
          <w:numId w:val="7"/>
        </w:numPr>
        <w:ind w:left="-142" w:hanging="142"/>
        <w:rPr>
          <w:rStyle w:val="FontStyle31"/>
          <w:rFonts w:ascii="Times New Roman" w:hAnsi="Times New Roman" w:cs="Times New Roman"/>
          <w:color w:val="auto"/>
          <w:sz w:val="22"/>
          <w:szCs w:val="22"/>
        </w:rPr>
      </w:pPr>
      <w:r w:rsidRPr="00A0105B">
        <w:rPr>
          <w:rStyle w:val="FontStyle31"/>
          <w:rFonts w:ascii="Times New Roman" w:hAnsi="Times New Roman" w:cs="Times New Roman"/>
          <w:color w:val="auto"/>
          <w:sz w:val="22"/>
          <w:szCs w:val="22"/>
        </w:rPr>
        <w:t>Wykonawca obowiązany jest przechowywać i bezpłatnie udostępniać Zamawiającemu całą wytworzoną dokumentację związaną z realizacją przedmiotu Umowy przez okres 3 lat po zakończeniu trwania niniejszej Umowy.</w:t>
      </w:r>
    </w:p>
    <w:p w14:paraId="341963CA" w14:textId="6D40C404" w:rsidR="00A0105B" w:rsidRPr="00A0105B" w:rsidRDefault="00A0105B" w:rsidP="00A0105B">
      <w:pPr>
        <w:pStyle w:val="Style6"/>
        <w:numPr>
          <w:ilvl w:val="0"/>
          <w:numId w:val="7"/>
        </w:numPr>
        <w:rPr>
          <w:rFonts w:ascii="Times New Roman" w:hAnsi="Times New Roman" w:cs="Times New Roman"/>
          <w:sz w:val="22"/>
          <w:szCs w:val="22"/>
        </w:rPr>
      </w:pPr>
      <w:r w:rsidRPr="00A0105B">
        <w:rPr>
          <w:rFonts w:ascii="Times New Roman" w:hAnsi="Times New Roman" w:cs="Times New Roman"/>
          <w:sz w:val="22"/>
          <w:szCs w:val="22"/>
        </w:rPr>
        <w:t>Wykonawca w terminie do 30 dni roboczych od podpisania Umowy przedstawi Zamawiającemu szczegółową kalkulację cen jednostkowych wynagrodzenia o którym mowa w § 21 ust. 1 Umowy</w:t>
      </w:r>
      <w:r>
        <w:rPr>
          <w:rFonts w:ascii="Times New Roman" w:hAnsi="Times New Roman" w:cs="Times New Roman"/>
          <w:sz w:val="22"/>
          <w:szCs w:val="22"/>
        </w:rPr>
        <w:t xml:space="preserve"> </w:t>
      </w:r>
      <w:r>
        <w:rPr>
          <w:rFonts w:ascii="Times New Roman" w:hAnsi="Times New Roman" w:cs="Times New Roman"/>
          <w:sz w:val="22"/>
          <w:szCs w:val="22"/>
        </w:rPr>
        <w:br/>
      </w:r>
      <w:r w:rsidRPr="00A0105B">
        <w:rPr>
          <w:rFonts w:ascii="Times New Roman" w:hAnsi="Times New Roman" w:cs="Times New Roman"/>
          <w:sz w:val="22"/>
          <w:szCs w:val="22"/>
        </w:rPr>
        <w:t>z uwzględnieniem czynników określonych w ust. 1, w szczególności:</w:t>
      </w:r>
    </w:p>
    <w:p w14:paraId="4D160B82" w14:textId="650D11FA" w:rsidR="00A0105B" w:rsidRPr="00A0105B" w:rsidRDefault="00A0105B" w:rsidP="00A0105B">
      <w:pPr>
        <w:pStyle w:val="Style6"/>
        <w:numPr>
          <w:ilvl w:val="0"/>
          <w:numId w:val="67"/>
        </w:numPr>
        <w:rPr>
          <w:rFonts w:ascii="Times New Roman" w:hAnsi="Times New Roman" w:cs="Times New Roman"/>
          <w:sz w:val="22"/>
          <w:szCs w:val="22"/>
        </w:rPr>
      </w:pPr>
      <w:r w:rsidRPr="00A0105B">
        <w:rPr>
          <w:rFonts w:ascii="Times New Roman" w:hAnsi="Times New Roman" w:cs="Times New Roman"/>
          <w:sz w:val="22"/>
          <w:szCs w:val="22"/>
        </w:rPr>
        <w:t>pisemne zestawienie wynagrodzeń pracowników świadczących usługi w ramach niniejszej Umowy wraz z nadanymi stałymi numerami identyfikacyjnymi pracowników z określeniem części etatu, w jakim wykonują oni prace bezpośrednio związane z realizacją Umowy oraz części wynagrodzenia odpowiadającej temu zakresowi w całym okresie realizacji przedmiotu Umowy;</w:t>
      </w:r>
    </w:p>
    <w:p w14:paraId="61C44CDF" w14:textId="5C90FCAD" w:rsidR="00A0105B" w:rsidRPr="00A0105B" w:rsidRDefault="00A0105B" w:rsidP="00A0105B">
      <w:pPr>
        <w:pStyle w:val="Style6"/>
        <w:numPr>
          <w:ilvl w:val="0"/>
          <w:numId w:val="67"/>
        </w:numPr>
        <w:rPr>
          <w:rFonts w:ascii="Times New Roman" w:hAnsi="Times New Roman" w:cs="Times New Roman"/>
          <w:sz w:val="22"/>
          <w:szCs w:val="22"/>
        </w:rPr>
      </w:pPr>
      <w:r w:rsidRPr="00A0105B">
        <w:rPr>
          <w:rFonts w:ascii="Times New Roman" w:hAnsi="Times New Roman" w:cs="Times New Roman"/>
          <w:sz w:val="22"/>
          <w:szCs w:val="22"/>
        </w:rPr>
        <w:t>pisemne zestawienie wynagrodzeń pracowników świadczących usługi wraz z kwotami składek uiszczanych do Zakładu Ubezpieczeń Społecznych/Kasy Rolniczego Ubezpieczenia Społecznego w części finansowanej przez Wykonawcę, z określeniem części etatu w jakim wykonują oni prace bezpośrednio związane z realizacją przedmiotu Umowy oraz części wynagrodzenia  odpowiadającej temu zakresowi w całym okresie realizacji przedmiotu Umowy.</w:t>
      </w:r>
    </w:p>
    <w:p w14:paraId="4EB730A5" w14:textId="77777777" w:rsidR="00A0105B" w:rsidRDefault="00A0105B" w:rsidP="00A0105B">
      <w:pPr>
        <w:pStyle w:val="Style6"/>
        <w:ind w:firstLine="0"/>
        <w:rPr>
          <w:rFonts w:ascii="Times New Roman" w:hAnsi="Times New Roman" w:cs="Times New Roman"/>
          <w:sz w:val="22"/>
          <w:szCs w:val="22"/>
        </w:rPr>
      </w:pPr>
      <w:r w:rsidRPr="00A0105B">
        <w:rPr>
          <w:rFonts w:ascii="Times New Roman" w:hAnsi="Times New Roman" w:cs="Times New Roman"/>
          <w:sz w:val="22"/>
          <w:szCs w:val="22"/>
        </w:rPr>
        <w:t xml:space="preserve">- jeżeli dokumenty, o których mowa w pkt 1 i 2 naruszają postanowienia dotyczące ochrony danych osobowych to wymagają stosownej anonimizacji. </w:t>
      </w:r>
    </w:p>
    <w:p w14:paraId="3E5265B8" w14:textId="39550F50" w:rsidR="00A0105B" w:rsidRPr="00A0105B" w:rsidRDefault="00A0105B" w:rsidP="00A0105B">
      <w:pPr>
        <w:pStyle w:val="Style6"/>
        <w:ind w:left="142" w:hanging="426"/>
        <w:rPr>
          <w:rFonts w:ascii="Times New Roman" w:hAnsi="Times New Roman" w:cs="Times New Roman"/>
          <w:sz w:val="22"/>
          <w:szCs w:val="22"/>
        </w:rPr>
      </w:pPr>
      <w:r w:rsidRPr="00A0105B">
        <w:rPr>
          <w:rFonts w:ascii="Times New Roman" w:hAnsi="Times New Roman" w:cs="Times New Roman"/>
          <w:sz w:val="22"/>
          <w:szCs w:val="22"/>
        </w:rPr>
        <w:t>18.</w:t>
      </w:r>
      <w:r>
        <w:rPr>
          <w:rFonts w:ascii="Times New Roman" w:hAnsi="Times New Roman" w:cs="Times New Roman"/>
          <w:sz w:val="22"/>
          <w:szCs w:val="22"/>
        </w:rPr>
        <w:t xml:space="preserve"> </w:t>
      </w:r>
      <w:r w:rsidRPr="00A0105B">
        <w:rPr>
          <w:rFonts w:ascii="Times New Roman" w:hAnsi="Times New Roman" w:cs="Times New Roman"/>
          <w:sz w:val="22"/>
          <w:szCs w:val="22"/>
        </w:rPr>
        <w:t xml:space="preserve">W trakcie realizacji niniejszej Umowy Zamawiający uprawniony jest do wykonywania czynności kontrolnych wobec Wykonawcy odnośnie spełniania przez Wykonawcę lub Podwykonawcę wymogu zatrudnienia na podstawie umowy o pracę osób wykonujących zadania objęte niniejszą Umową. Zamawiający uprawniony jest w szczególności do: </w:t>
      </w:r>
    </w:p>
    <w:p w14:paraId="7A151477" w14:textId="7E0A6B24" w:rsidR="00A0105B" w:rsidRPr="00A0105B" w:rsidRDefault="00A0105B" w:rsidP="00A0105B">
      <w:pPr>
        <w:pStyle w:val="Style6"/>
        <w:ind w:firstLine="0"/>
        <w:rPr>
          <w:rFonts w:ascii="Times New Roman" w:hAnsi="Times New Roman" w:cs="Times New Roman"/>
          <w:sz w:val="22"/>
          <w:szCs w:val="22"/>
        </w:rPr>
      </w:pPr>
      <w:r w:rsidRPr="00A0105B">
        <w:rPr>
          <w:rFonts w:ascii="Times New Roman" w:hAnsi="Times New Roman" w:cs="Times New Roman"/>
          <w:sz w:val="22"/>
          <w:szCs w:val="22"/>
        </w:rPr>
        <w:t>a)</w:t>
      </w:r>
      <w:r>
        <w:rPr>
          <w:rFonts w:ascii="Times New Roman" w:hAnsi="Times New Roman" w:cs="Times New Roman"/>
          <w:sz w:val="22"/>
          <w:szCs w:val="22"/>
        </w:rPr>
        <w:t xml:space="preserve"> </w:t>
      </w:r>
      <w:r w:rsidRPr="00A0105B">
        <w:rPr>
          <w:rFonts w:ascii="Times New Roman" w:hAnsi="Times New Roman" w:cs="Times New Roman"/>
          <w:sz w:val="22"/>
          <w:szCs w:val="22"/>
        </w:rPr>
        <w:t>żądania oświadczeń i dokumentów w zakresie potwierdzenia spełniania ww. wymogów</w:t>
      </w:r>
    </w:p>
    <w:p w14:paraId="15BF0428" w14:textId="77777777" w:rsidR="00A0105B" w:rsidRPr="00A0105B" w:rsidRDefault="00A0105B" w:rsidP="00A0105B">
      <w:pPr>
        <w:pStyle w:val="Style6"/>
        <w:ind w:left="414" w:firstLine="0"/>
        <w:rPr>
          <w:rFonts w:ascii="Times New Roman" w:hAnsi="Times New Roman" w:cs="Times New Roman"/>
          <w:sz w:val="22"/>
          <w:szCs w:val="22"/>
        </w:rPr>
      </w:pPr>
      <w:r w:rsidRPr="00A0105B">
        <w:rPr>
          <w:rFonts w:ascii="Times New Roman" w:hAnsi="Times New Roman" w:cs="Times New Roman"/>
          <w:sz w:val="22"/>
          <w:szCs w:val="22"/>
        </w:rPr>
        <w:t>i dokonywania ich oceny,</w:t>
      </w:r>
    </w:p>
    <w:p w14:paraId="5C0F2DCC" w14:textId="265EE203" w:rsidR="00A0105B" w:rsidRPr="00A0105B" w:rsidRDefault="00A0105B" w:rsidP="00A0105B">
      <w:pPr>
        <w:pStyle w:val="Style6"/>
        <w:ind w:firstLine="0"/>
        <w:rPr>
          <w:rFonts w:ascii="Times New Roman" w:hAnsi="Times New Roman" w:cs="Times New Roman"/>
          <w:sz w:val="22"/>
          <w:szCs w:val="22"/>
        </w:rPr>
      </w:pPr>
      <w:r w:rsidRPr="00A0105B">
        <w:rPr>
          <w:rFonts w:ascii="Times New Roman" w:hAnsi="Times New Roman" w:cs="Times New Roman"/>
          <w:sz w:val="22"/>
          <w:szCs w:val="22"/>
        </w:rPr>
        <w:t>b)</w:t>
      </w:r>
      <w:r>
        <w:rPr>
          <w:rFonts w:ascii="Times New Roman" w:hAnsi="Times New Roman" w:cs="Times New Roman"/>
          <w:sz w:val="22"/>
          <w:szCs w:val="22"/>
        </w:rPr>
        <w:t xml:space="preserve"> </w:t>
      </w:r>
      <w:r w:rsidRPr="00A0105B">
        <w:rPr>
          <w:rFonts w:ascii="Times New Roman" w:hAnsi="Times New Roman" w:cs="Times New Roman"/>
          <w:sz w:val="22"/>
          <w:szCs w:val="22"/>
        </w:rPr>
        <w:t>żądania wyjaśnień w przypadku wątpliwości w zakresie potwierdzenia spełniania ww. wymogów,</w:t>
      </w:r>
    </w:p>
    <w:p w14:paraId="4EDF37ED" w14:textId="77777777" w:rsidR="00A0105B" w:rsidRDefault="00A0105B" w:rsidP="00A0105B">
      <w:pPr>
        <w:pStyle w:val="Style6"/>
        <w:ind w:firstLine="0"/>
        <w:rPr>
          <w:rFonts w:ascii="Times New Roman" w:hAnsi="Times New Roman" w:cs="Times New Roman"/>
          <w:sz w:val="22"/>
          <w:szCs w:val="22"/>
        </w:rPr>
      </w:pPr>
      <w:r w:rsidRPr="00A0105B">
        <w:rPr>
          <w:rFonts w:ascii="Times New Roman" w:hAnsi="Times New Roman" w:cs="Times New Roman"/>
          <w:sz w:val="22"/>
          <w:szCs w:val="22"/>
        </w:rPr>
        <w:t>c)</w:t>
      </w:r>
      <w:r>
        <w:rPr>
          <w:rFonts w:ascii="Times New Roman" w:hAnsi="Times New Roman" w:cs="Times New Roman"/>
          <w:sz w:val="22"/>
          <w:szCs w:val="22"/>
        </w:rPr>
        <w:t xml:space="preserve"> </w:t>
      </w:r>
      <w:r w:rsidRPr="00A0105B">
        <w:rPr>
          <w:rFonts w:ascii="Times New Roman" w:hAnsi="Times New Roman" w:cs="Times New Roman"/>
          <w:sz w:val="22"/>
          <w:szCs w:val="22"/>
        </w:rPr>
        <w:t>przeprowadzania kontroli na miejscu wykonywania świadczenia.</w:t>
      </w:r>
    </w:p>
    <w:p w14:paraId="7EE1E312" w14:textId="6F0E3716" w:rsidR="00A0105B" w:rsidRPr="00A0105B" w:rsidRDefault="00A0105B" w:rsidP="00A0105B">
      <w:pPr>
        <w:pStyle w:val="Style6"/>
        <w:ind w:hanging="284"/>
        <w:rPr>
          <w:rFonts w:ascii="Times New Roman" w:hAnsi="Times New Roman" w:cs="Times New Roman"/>
          <w:sz w:val="22"/>
          <w:szCs w:val="22"/>
        </w:rPr>
      </w:pPr>
      <w:r w:rsidRPr="00A0105B">
        <w:rPr>
          <w:rFonts w:ascii="Times New Roman" w:hAnsi="Times New Roman" w:cs="Times New Roman"/>
          <w:sz w:val="22"/>
          <w:szCs w:val="22"/>
        </w:rPr>
        <w:t>19.</w:t>
      </w:r>
      <w:r>
        <w:rPr>
          <w:rFonts w:ascii="Times New Roman" w:hAnsi="Times New Roman" w:cs="Times New Roman"/>
          <w:sz w:val="22"/>
          <w:szCs w:val="22"/>
        </w:rPr>
        <w:t xml:space="preserve"> </w:t>
      </w:r>
      <w:r w:rsidRPr="00A0105B">
        <w:rPr>
          <w:rFonts w:ascii="Times New Roman" w:hAnsi="Times New Roman" w:cs="Times New Roman"/>
          <w:sz w:val="22"/>
          <w:szCs w:val="22"/>
        </w:rPr>
        <w:t>W trakcie realizacji niniejszej Umowy na każde wezwanie Zamawiającego w wyznaczonym</w:t>
      </w:r>
    </w:p>
    <w:p w14:paraId="3AD11EBA" w14:textId="77777777" w:rsidR="00A0105B" w:rsidRPr="00A0105B" w:rsidRDefault="00A0105B" w:rsidP="00A0105B">
      <w:pPr>
        <w:pStyle w:val="Style6"/>
        <w:ind w:firstLine="0"/>
        <w:rPr>
          <w:rFonts w:ascii="Times New Roman" w:hAnsi="Times New Roman" w:cs="Times New Roman"/>
          <w:sz w:val="22"/>
          <w:szCs w:val="22"/>
        </w:rPr>
      </w:pPr>
      <w:r w:rsidRPr="00A0105B">
        <w:rPr>
          <w:rFonts w:ascii="Times New Roman" w:hAnsi="Times New Roman" w:cs="Times New Roman"/>
          <w:sz w:val="22"/>
          <w:szCs w:val="22"/>
        </w:rPr>
        <w:t>w tym wezwaniu terminie, Wykonawca przedłoży Zamawiającemu wskazane poniżej dokumenty w celu potwierdzenia spełnienia wymogu zatrudnienia na podstawie umowy o pracę przez Wykonawcę lub Podwykonawcę osób wykonujących czynności w trakcie realizacji zamówienia:</w:t>
      </w:r>
    </w:p>
    <w:p w14:paraId="7832CB1F" w14:textId="4BA53064" w:rsidR="00A0105B" w:rsidRPr="00A0105B" w:rsidRDefault="00A0105B" w:rsidP="00A0105B">
      <w:pPr>
        <w:pStyle w:val="Style6"/>
        <w:numPr>
          <w:ilvl w:val="0"/>
          <w:numId w:val="68"/>
        </w:numPr>
        <w:rPr>
          <w:rFonts w:ascii="Times New Roman" w:hAnsi="Times New Roman" w:cs="Times New Roman"/>
          <w:sz w:val="22"/>
          <w:szCs w:val="22"/>
        </w:rPr>
      </w:pPr>
      <w:r w:rsidRPr="00A0105B">
        <w:rPr>
          <w:rFonts w:ascii="Times New Roman" w:hAnsi="Times New Roman" w:cs="Times New Roman"/>
          <w:sz w:val="22"/>
          <w:szCs w:val="22"/>
        </w:rPr>
        <w:t>oświadczenie Wykonawcy lub Podwykonawcy o zatrudnieniu na podstawie umowy o pracę osób wykonujących czynności, których dotyczy wezwanie Zamawiającego. Oświadczenie</w:t>
      </w:r>
      <w:r>
        <w:rPr>
          <w:rFonts w:ascii="Times New Roman" w:hAnsi="Times New Roman" w:cs="Times New Roman"/>
          <w:sz w:val="22"/>
          <w:szCs w:val="22"/>
        </w:rPr>
        <w:t xml:space="preserve"> </w:t>
      </w:r>
      <w:r w:rsidRPr="00A0105B">
        <w:rPr>
          <w:rFonts w:ascii="Times New Roman" w:hAnsi="Times New Roman" w:cs="Times New Roman"/>
          <w:sz w:val="22"/>
          <w:szCs w:val="22"/>
        </w:rPr>
        <w:t xml:space="preserve">to powinno zawierać w szczególności: dokładne określenie podmiotu składającego oświadczenie, datę złożenia </w:t>
      </w:r>
      <w:r w:rsidRPr="00A0105B">
        <w:rPr>
          <w:rFonts w:ascii="Times New Roman" w:hAnsi="Times New Roman" w:cs="Times New Roman"/>
          <w:sz w:val="22"/>
          <w:szCs w:val="22"/>
        </w:rPr>
        <w:lastRenderedPageBreak/>
        <w:t>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FA76E81" w14:textId="0F71C6B7" w:rsidR="00A0105B" w:rsidRPr="00A0105B" w:rsidRDefault="00A0105B" w:rsidP="00A0105B">
      <w:pPr>
        <w:pStyle w:val="Style6"/>
        <w:ind w:left="709" w:hanging="295"/>
        <w:rPr>
          <w:rFonts w:ascii="Times New Roman" w:hAnsi="Times New Roman" w:cs="Times New Roman"/>
          <w:sz w:val="22"/>
          <w:szCs w:val="22"/>
        </w:rPr>
      </w:pPr>
      <w:r w:rsidRPr="00A0105B">
        <w:rPr>
          <w:rFonts w:ascii="Times New Roman" w:hAnsi="Times New Roman" w:cs="Times New Roman"/>
          <w:sz w:val="22"/>
          <w:szCs w:val="22"/>
        </w:rPr>
        <w:t>b)</w:t>
      </w:r>
      <w:r w:rsidRPr="00A0105B">
        <w:rPr>
          <w:rFonts w:ascii="Times New Roman" w:hAnsi="Times New Roman" w:cs="Times New Roman"/>
          <w:sz w:val="22"/>
          <w:szCs w:val="22"/>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Pr>
          <w:rFonts w:ascii="Times New Roman" w:hAnsi="Times New Roman" w:cs="Times New Roman"/>
          <w:sz w:val="22"/>
          <w:szCs w:val="22"/>
        </w:rPr>
        <w:br/>
      </w:r>
      <w:r w:rsidRPr="00A0105B">
        <w:rPr>
          <w:rFonts w:ascii="Times New Roman" w:hAnsi="Times New Roman" w:cs="Times New Roman"/>
          <w:sz w:val="22"/>
          <w:szCs w:val="22"/>
        </w:rPr>
        <w:t xml:space="preserve">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Imię i nazwisko pracownika nie podlega anonimizacji. Informacje takie jak: data zawarcia umowy, rodzaj umowy </w:t>
      </w:r>
      <w:r>
        <w:rPr>
          <w:rFonts w:ascii="Times New Roman" w:hAnsi="Times New Roman" w:cs="Times New Roman"/>
          <w:sz w:val="22"/>
          <w:szCs w:val="22"/>
        </w:rPr>
        <w:br/>
      </w:r>
      <w:r w:rsidRPr="00A0105B">
        <w:rPr>
          <w:rFonts w:ascii="Times New Roman" w:hAnsi="Times New Roman" w:cs="Times New Roman"/>
          <w:sz w:val="22"/>
          <w:szCs w:val="22"/>
        </w:rPr>
        <w:t>o pracę i wymiar etatu powinny być możliwe do zidentyfikowania;</w:t>
      </w:r>
    </w:p>
    <w:p w14:paraId="654729A5" w14:textId="47F81522" w:rsidR="00A0105B" w:rsidRPr="00A0105B" w:rsidRDefault="00A0105B" w:rsidP="00A0105B">
      <w:pPr>
        <w:pStyle w:val="Style6"/>
        <w:ind w:left="709" w:hanging="295"/>
        <w:rPr>
          <w:rFonts w:ascii="Times New Roman" w:hAnsi="Times New Roman" w:cs="Times New Roman"/>
          <w:sz w:val="22"/>
          <w:szCs w:val="22"/>
        </w:rPr>
      </w:pPr>
      <w:r w:rsidRPr="00A0105B">
        <w:rPr>
          <w:rFonts w:ascii="Times New Roman" w:hAnsi="Times New Roman" w:cs="Times New Roman"/>
          <w:sz w:val="22"/>
          <w:szCs w:val="22"/>
        </w:rPr>
        <w:t>c</w:t>
      </w:r>
      <w:r>
        <w:rPr>
          <w:rFonts w:ascii="Times New Roman" w:hAnsi="Times New Roman" w:cs="Times New Roman"/>
          <w:sz w:val="22"/>
          <w:szCs w:val="22"/>
        </w:rPr>
        <w:t>)</w:t>
      </w:r>
      <w:r w:rsidRPr="00A0105B">
        <w:rPr>
          <w:rFonts w:ascii="Times New Roman" w:hAnsi="Times New Roman" w:cs="Times New Roman"/>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76159686" w14:textId="6C534D0D" w:rsidR="00A0105B" w:rsidRPr="00A0105B" w:rsidRDefault="00A0105B" w:rsidP="00A0105B">
      <w:pPr>
        <w:pStyle w:val="Style6"/>
        <w:ind w:left="709" w:hanging="295"/>
        <w:rPr>
          <w:rFonts w:ascii="Times New Roman" w:hAnsi="Times New Roman" w:cs="Times New Roman"/>
          <w:sz w:val="22"/>
          <w:szCs w:val="22"/>
        </w:rPr>
      </w:pPr>
      <w:r w:rsidRPr="00A0105B">
        <w:rPr>
          <w:rFonts w:ascii="Times New Roman" w:hAnsi="Times New Roman" w:cs="Times New Roman"/>
          <w:sz w:val="22"/>
          <w:szCs w:val="22"/>
        </w:rPr>
        <w:t>d</w:t>
      </w:r>
      <w:r>
        <w:rPr>
          <w:rFonts w:ascii="Times New Roman" w:hAnsi="Times New Roman" w:cs="Times New Roman"/>
          <w:sz w:val="22"/>
          <w:szCs w:val="22"/>
        </w:rPr>
        <w:t>)</w:t>
      </w:r>
      <w:r w:rsidRPr="00A0105B">
        <w:rPr>
          <w:rFonts w:ascii="Times New Roman" w:hAnsi="Times New Roman" w:cs="Times New Roman"/>
          <w:sz w:val="22"/>
          <w:szCs w:val="22"/>
        </w:rPr>
        <w:tab/>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w:t>
      </w:r>
    </w:p>
    <w:p w14:paraId="353C8EFD" w14:textId="6E279378" w:rsidR="00A0105B" w:rsidRPr="00A0105B" w:rsidRDefault="00A0105B" w:rsidP="00A0105B">
      <w:pPr>
        <w:pStyle w:val="Style6"/>
        <w:ind w:firstLine="0"/>
        <w:rPr>
          <w:rFonts w:ascii="Times New Roman" w:hAnsi="Times New Roman" w:cs="Times New Roman"/>
          <w:sz w:val="22"/>
          <w:szCs w:val="22"/>
        </w:rPr>
      </w:pPr>
      <w:r w:rsidRPr="00A0105B">
        <w:rPr>
          <w:rFonts w:ascii="Times New Roman" w:hAnsi="Times New Roman" w:cs="Times New Roman"/>
          <w:sz w:val="22"/>
          <w:szCs w:val="22"/>
        </w:rPr>
        <w:t>20.</w:t>
      </w:r>
      <w:r>
        <w:rPr>
          <w:rFonts w:ascii="Times New Roman" w:hAnsi="Times New Roman" w:cs="Times New Roman"/>
          <w:sz w:val="22"/>
          <w:szCs w:val="22"/>
        </w:rPr>
        <w:t xml:space="preserve"> </w:t>
      </w:r>
      <w:r w:rsidRPr="00A0105B">
        <w:rPr>
          <w:rFonts w:ascii="Times New Roman" w:hAnsi="Times New Roman" w:cs="Times New Roman"/>
          <w:sz w:val="22"/>
          <w:szCs w:val="22"/>
        </w:rPr>
        <w:t>Najpóźniej do 10 dni roboczych od podpisania Umowy Wykonawca dostarczy Zamawiającemu listę z wykazem osób, które będą przeznaczone do obsługi niniejszej Umowy z nazwą stanowisk i rodzajem umowy o pracę i terminem jej obowiązywania.</w:t>
      </w:r>
    </w:p>
    <w:p w14:paraId="6F464092" w14:textId="186A01DF" w:rsidR="00A0105B" w:rsidRPr="00A0105B" w:rsidRDefault="00A0105B" w:rsidP="00A0105B">
      <w:pPr>
        <w:pStyle w:val="Style6"/>
        <w:ind w:firstLine="0"/>
        <w:rPr>
          <w:rFonts w:ascii="Times New Roman" w:hAnsi="Times New Roman" w:cs="Times New Roman"/>
          <w:sz w:val="22"/>
          <w:szCs w:val="22"/>
        </w:rPr>
      </w:pPr>
      <w:r w:rsidRPr="00A0105B">
        <w:rPr>
          <w:rFonts w:ascii="Times New Roman" w:hAnsi="Times New Roman" w:cs="Times New Roman"/>
          <w:sz w:val="22"/>
          <w:szCs w:val="22"/>
        </w:rPr>
        <w:t>21.</w:t>
      </w:r>
      <w:r>
        <w:rPr>
          <w:rFonts w:ascii="Times New Roman" w:hAnsi="Times New Roman" w:cs="Times New Roman"/>
          <w:sz w:val="22"/>
          <w:szCs w:val="22"/>
        </w:rPr>
        <w:t xml:space="preserve"> </w:t>
      </w:r>
      <w:r w:rsidRPr="00A0105B">
        <w:rPr>
          <w:rFonts w:ascii="Times New Roman" w:hAnsi="Times New Roman" w:cs="Times New Roman"/>
          <w:sz w:val="22"/>
          <w:szCs w:val="22"/>
        </w:rPr>
        <w:t>W przypadku uzasadnionych wątpliwości co do przestrzegania przepisów prawa pracy przez Wykonawcę lub Podwykonawcę, Zamawiający może zwrócić się o przeprowadzenie kontroli przez Państwową Inspekcję Pracy.</w:t>
      </w:r>
    </w:p>
    <w:p w14:paraId="71F07161" w14:textId="77777777" w:rsidR="00A0105B" w:rsidRPr="00A9650B" w:rsidRDefault="00A0105B" w:rsidP="00A0105B">
      <w:pPr>
        <w:pStyle w:val="Style6"/>
        <w:widowControl/>
        <w:tabs>
          <w:tab w:val="left" w:pos="413"/>
        </w:tabs>
        <w:ind w:firstLine="0"/>
        <w:rPr>
          <w:rStyle w:val="FontStyle31"/>
          <w:rFonts w:ascii="Times New Roman" w:hAnsi="Times New Roman" w:cs="Times New Roman"/>
          <w:color w:val="auto"/>
          <w:sz w:val="22"/>
          <w:szCs w:val="22"/>
        </w:rPr>
      </w:pPr>
    </w:p>
    <w:p w14:paraId="6C99F728" w14:textId="4B58A9A1" w:rsidR="003969BA" w:rsidRPr="00A9650B" w:rsidRDefault="003969BA" w:rsidP="00A9650B">
      <w:pPr>
        <w:pStyle w:val="Style3"/>
        <w:widowControl/>
        <w:spacing w:before="211"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4</w:t>
      </w:r>
      <w:r w:rsidR="0069036A" w:rsidRPr="00A9650B">
        <w:rPr>
          <w:rStyle w:val="FontStyle32"/>
          <w:rFonts w:ascii="Times New Roman" w:hAnsi="Times New Roman" w:cs="Times New Roman"/>
          <w:color w:val="auto"/>
          <w:sz w:val="22"/>
          <w:szCs w:val="22"/>
        </w:rPr>
        <w:t>.</w:t>
      </w:r>
    </w:p>
    <w:p w14:paraId="69ABA068" w14:textId="77777777" w:rsidR="003969BA" w:rsidRPr="00A9650B" w:rsidRDefault="003969BA" w:rsidP="00A9650B">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Obowiązki i uprawnienia Zamawiającego</w:t>
      </w:r>
    </w:p>
    <w:p w14:paraId="78359EC1" w14:textId="77777777" w:rsidR="003969BA" w:rsidRPr="00A9650B" w:rsidRDefault="003969BA">
      <w:pPr>
        <w:pStyle w:val="Style7"/>
        <w:widowControl/>
        <w:spacing w:line="240" w:lineRule="exact"/>
        <w:ind w:left="437" w:right="24" w:hanging="437"/>
        <w:rPr>
          <w:rFonts w:ascii="Times New Roman" w:hAnsi="Times New Roman" w:cs="Times New Roman"/>
          <w:sz w:val="22"/>
          <w:szCs w:val="22"/>
        </w:rPr>
      </w:pPr>
    </w:p>
    <w:p w14:paraId="3C183E4F" w14:textId="6ED378B1" w:rsidR="003969BA" w:rsidRPr="00A9650B" w:rsidRDefault="003969BA">
      <w:pPr>
        <w:pStyle w:val="Style7"/>
        <w:widowControl/>
        <w:numPr>
          <w:ilvl w:val="0"/>
          <w:numId w:val="46"/>
        </w:numPr>
        <w:spacing w:before="77"/>
        <w:ind w:left="426" w:right="24"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Zamawiający zobowiązuje się do współpracy z Wykonawcą w celu realizacji Umowy, w szczególności do:</w:t>
      </w:r>
    </w:p>
    <w:p w14:paraId="5DBCBDD8" w14:textId="3D3DE338"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przekazania Wykazu punktów adresowych w terminie </w:t>
      </w:r>
      <w:r w:rsidR="00780BC7" w:rsidRPr="00A9650B">
        <w:rPr>
          <w:rStyle w:val="FontStyle31"/>
          <w:rFonts w:ascii="Times New Roman" w:hAnsi="Times New Roman" w:cs="Times New Roman"/>
          <w:color w:val="auto"/>
          <w:sz w:val="22"/>
          <w:szCs w:val="22"/>
        </w:rPr>
        <w:t>14</w:t>
      </w:r>
      <w:r w:rsidRPr="00A9650B">
        <w:rPr>
          <w:rStyle w:val="FontStyle31"/>
          <w:rFonts w:ascii="Times New Roman" w:hAnsi="Times New Roman" w:cs="Times New Roman"/>
          <w:color w:val="auto"/>
          <w:sz w:val="22"/>
          <w:szCs w:val="22"/>
        </w:rPr>
        <w:t xml:space="preserve"> dni od daty podpisania Umowy, na podstawie której Wykonawca powinien wyposażyć nieruchomości w pojemniki/worki. W przypadku niedotrzymania przez Zamawiającego terminu</w:t>
      </w:r>
      <w:r w:rsid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przekazania Wykazu punktów adresowych wszelkie powiązane z nią terminy ulegają wydłużeniu o czas opóźnienia (Zamawiającego) w jego przekazaniu;</w:t>
      </w:r>
    </w:p>
    <w:p w14:paraId="2CCBE2CF" w14:textId="08DB4D79"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przekazywania znajdujących się w posiadaniu Zamawiającego informacji niezbędnych do prawidłowego wykonywania przedmiotu Umowy;</w:t>
      </w:r>
    </w:p>
    <w:p w14:paraId="24C8E2C9" w14:textId="16169BD9"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wskazania osób oddelegowanych do szkolenia z systemu GPS, o którym mowa w § 3 ust. 10 i § 17 Umowy;</w:t>
      </w:r>
    </w:p>
    <w:p w14:paraId="49B10CB7" w14:textId="43281905" w:rsidR="003969BA"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wskazania danych kontaktowych w celu realizacji Umowy;</w:t>
      </w:r>
    </w:p>
    <w:p w14:paraId="28419E33" w14:textId="3DD96BB7" w:rsidR="003969BA" w:rsidRPr="00A9650B" w:rsidRDefault="003969BA">
      <w:pPr>
        <w:pStyle w:val="Style15"/>
        <w:widowControl/>
        <w:numPr>
          <w:ilvl w:val="0"/>
          <w:numId w:val="47"/>
        </w:numPr>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przekazywania Wykonawcy nie częściej niż raz w tygodniu Wykazu zmian punktów adresowych</w:t>
      </w:r>
      <w:r w:rsidR="00C86F1E">
        <w:rPr>
          <w:rStyle w:val="FontStyle31"/>
          <w:rFonts w:ascii="Times New Roman" w:hAnsi="Times New Roman" w:cs="Times New Roman"/>
          <w:color w:val="auto"/>
          <w:sz w:val="22"/>
          <w:szCs w:val="22"/>
        </w:rPr>
        <w:t>,</w:t>
      </w:r>
      <w:r w:rsidR="0040282A">
        <w:rPr>
          <w:rStyle w:val="FontStyle31"/>
          <w:rFonts w:ascii="Times New Roman" w:hAnsi="Times New Roman" w:cs="Times New Roman"/>
          <w:color w:val="auto"/>
          <w:sz w:val="22"/>
          <w:szCs w:val="22"/>
        </w:rPr>
        <w:t xml:space="preserve"> oraz związanych z tym</w:t>
      </w:r>
      <w:r w:rsidR="00C86F1E">
        <w:rPr>
          <w:rStyle w:val="FontStyle31"/>
          <w:rFonts w:ascii="Times New Roman" w:hAnsi="Times New Roman" w:cs="Times New Roman"/>
          <w:color w:val="auto"/>
          <w:sz w:val="22"/>
          <w:szCs w:val="22"/>
        </w:rPr>
        <w:t xml:space="preserve"> zmian dot. bieżącego zapotrzebowania na </w:t>
      </w:r>
      <w:r w:rsidR="0040282A">
        <w:rPr>
          <w:rStyle w:val="FontStyle31"/>
          <w:rFonts w:ascii="Times New Roman" w:hAnsi="Times New Roman" w:cs="Times New Roman"/>
          <w:color w:val="auto"/>
          <w:sz w:val="22"/>
          <w:szCs w:val="22"/>
        </w:rPr>
        <w:t>pojemniki</w:t>
      </w:r>
    </w:p>
    <w:p w14:paraId="785EDC92" w14:textId="77777777" w:rsidR="003969BA" w:rsidRPr="00A9650B" w:rsidRDefault="003969BA">
      <w:pPr>
        <w:pStyle w:val="Style7"/>
        <w:widowControl/>
        <w:ind w:left="422" w:hanging="422"/>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2.   Zamawiający zastrzega sobie prawo bieżącej kontroli Wykonawcy oraz Podwykonawców w zakresie wykonywania usług w trakcie trwania Umowy, w szczególności:</w:t>
      </w:r>
    </w:p>
    <w:p w14:paraId="6A40C945" w14:textId="77777777" w:rsidR="003969BA" w:rsidRPr="00A9650B" w:rsidRDefault="003969BA" w:rsidP="00320205">
      <w:pPr>
        <w:pStyle w:val="Style6"/>
        <w:widowControl/>
        <w:numPr>
          <w:ilvl w:val="0"/>
          <w:numId w:val="8"/>
        </w:numPr>
        <w:tabs>
          <w:tab w:val="left" w:pos="782"/>
        </w:tabs>
        <w:ind w:left="782" w:hanging="35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przeprowadzenia kontroli w zakresie wskazanym w § 3 oraz innych obowiązków Wykonawcy wynikających z niniejszej Umowy;</w:t>
      </w:r>
    </w:p>
    <w:p w14:paraId="52763C33" w14:textId="77777777" w:rsidR="003969BA" w:rsidRPr="00A9650B" w:rsidRDefault="003969BA" w:rsidP="00320205">
      <w:pPr>
        <w:pStyle w:val="Style6"/>
        <w:widowControl/>
        <w:numPr>
          <w:ilvl w:val="0"/>
          <w:numId w:val="8"/>
        </w:numPr>
        <w:tabs>
          <w:tab w:val="left" w:pos="782"/>
        </w:tabs>
        <w:ind w:left="432"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kontroli dokumentów w postaci dowodów przyjęcia i przekazania odpadów;</w:t>
      </w:r>
    </w:p>
    <w:p w14:paraId="1CF04C18" w14:textId="77777777" w:rsidR="003969BA" w:rsidRPr="00A9650B" w:rsidRDefault="003969BA" w:rsidP="00320205">
      <w:pPr>
        <w:pStyle w:val="Style6"/>
        <w:widowControl/>
        <w:numPr>
          <w:ilvl w:val="0"/>
          <w:numId w:val="8"/>
        </w:numPr>
        <w:tabs>
          <w:tab w:val="left" w:pos="782"/>
        </w:tabs>
        <w:ind w:left="432" w:firstLine="0"/>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kontroli ewidencji przekazania odpadów do recyklingu i odzysku;</w:t>
      </w:r>
    </w:p>
    <w:p w14:paraId="49A3E6D8" w14:textId="77777777" w:rsidR="003969BA" w:rsidRPr="00A9650B" w:rsidRDefault="003969BA" w:rsidP="00320205">
      <w:pPr>
        <w:pStyle w:val="Style6"/>
        <w:widowControl/>
        <w:numPr>
          <w:ilvl w:val="0"/>
          <w:numId w:val="8"/>
        </w:numPr>
        <w:tabs>
          <w:tab w:val="left" w:pos="782"/>
        </w:tabs>
        <w:ind w:left="782" w:hanging="350"/>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kontroli posiadania przez Wykonawcę polisy ubezpieczeniowej w zakresie prowadzonej działalności gospodarczej przez cały okres realizacji Umowy, w zakresie wskazanym w § 20 Umowy.</w:t>
      </w:r>
    </w:p>
    <w:p w14:paraId="204D541A" w14:textId="77777777" w:rsidR="003969BA" w:rsidRPr="00A9650B" w:rsidRDefault="003969BA" w:rsidP="00320205">
      <w:pPr>
        <w:pStyle w:val="Style6"/>
        <w:widowControl/>
        <w:numPr>
          <w:ilvl w:val="0"/>
          <w:numId w:val="9"/>
        </w:numPr>
        <w:tabs>
          <w:tab w:val="left" w:pos="283"/>
        </w:tabs>
        <w:ind w:left="283"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Zamawiający uprawniony jest do wykonywania czynności kontrolnych wobec Wykonawcy odnośnie spełniania przez Wykonawcę lub Podwykonawcę wymogu zatrudnienia na podstawie umowy o pracę osób wykonujących wskazane w § 3 ust. 14 Umowy czynności. Zamawiający uprawniony jest w szczególności do:</w:t>
      </w:r>
    </w:p>
    <w:p w14:paraId="0981D8E1" w14:textId="77777777" w:rsidR="003969BA" w:rsidRPr="00A9650B" w:rsidRDefault="003969BA" w:rsidP="00320205">
      <w:pPr>
        <w:pStyle w:val="Style6"/>
        <w:widowControl/>
        <w:numPr>
          <w:ilvl w:val="0"/>
          <w:numId w:val="10"/>
        </w:numPr>
        <w:tabs>
          <w:tab w:val="left" w:pos="993"/>
        </w:tabs>
        <w:ind w:left="709" w:hanging="284"/>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żądania oświadczeń i dokumentów w zakresie potwierdzenia spełniania ww. wymogów i dokonywania ich oceny,</w:t>
      </w:r>
    </w:p>
    <w:p w14:paraId="5B71342F" w14:textId="09058EB8" w:rsidR="0069036A" w:rsidRPr="00A9650B" w:rsidRDefault="003969BA" w:rsidP="00320205">
      <w:pPr>
        <w:pStyle w:val="Style6"/>
        <w:widowControl/>
        <w:numPr>
          <w:ilvl w:val="0"/>
          <w:numId w:val="10"/>
        </w:numPr>
        <w:tabs>
          <w:tab w:val="left" w:pos="993"/>
        </w:tabs>
        <w:ind w:left="709" w:hanging="283"/>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żądania wyjaśnień w przypadku wątpliwości w zakresie potwierdzenia spełniania ww. wymogów,</w:t>
      </w:r>
    </w:p>
    <w:p w14:paraId="5C01D259" w14:textId="16003411" w:rsidR="003969BA" w:rsidRPr="00A9650B" w:rsidRDefault="003969BA" w:rsidP="00320205">
      <w:pPr>
        <w:pStyle w:val="Style6"/>
        <w:widowControl/>
        <w:numPr>
          <w:ilvl w:val="0"/>
          <w:numId w:val="10"/>
        </w:numPr>
        <w:tabs>
          <w:tab w:val="left" w:pos="993"/>
        </w:tabs>
        <w:ind w:left="709" w:hanging="283"/>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przeprowadzania kontroli na miejscu wykonywania świadczenia.</w:t>
      </w:r>
    </w:p>
    <w:p w14:paraId="4CEF7EE4" w14:textId="77777777" w:rsidR="003969BA" w:rsidRPr="00A9650B" w:rsidRDefault="003969BA" w:rsidP="00320205">
      <w:pPr>
        <w:pStyle w:val="Style6"/>
        <w:widowControl/>
        <w:numPr>
          <w:ilvl w:val="0"/>
          <w:numId w:val="11"/>
        </w:numPr>
        <w:tabs>
          <w:tab w:val="left" w:pos="283"/>
        </w:tabs>
        <w:ind w:left="283" w:hanging="28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trakcie realizacji niniejszej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3 ust. 14 Umowy czynności w trakcie realizacji zamówienia:</w:t>
      </w:r>
    </w:p>
    <w:p w14:paraId="31360489" w14:textId="77777777" w:rsidR="003969BA" w:rsidRPr="00A9650B"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D4C3C57" w14:textId="000A2DBD" w:rsidR="003969BA"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poświadczoną za zgodność z oryginałem odpowiednio przez Wykonawcę lub Podwykonawcę </w:t>
      </w:r>
      <w:r w:rsidRPr="00A9650B">
        <w:rPr>
          <w:rStyle w:val="FontStyle32"/>
          <w:rFonts w:ascii="Times New Roman" w:hAnsi="Times New Roman" w:cs="Times New Roman"/>
          <w:color w:val="auto"/>
          <w:sz w:val="22"/>
          <w:szCs w:val="22"/>
        </w:rPr>
        <w:t xml:space="preserve">kopię umowy/umów o pracę </w:t>
      </w:r>
      <w:r w:rsidRPr="00A9650B">
        <w:rPr>
          <w:rStyle w:val="FontStyle31"/>
          <w:rFonts w:ascii="Times New Roman" w:hAnsi="Times New Roman" w:cs="Times New Roman"/>
          <w:color w:val="auto"/>
          <w:sz w:val="22"/>
          <w:szCs w:val="22"/>
        </w:rPr>
        <w:t>osób wykonujących w trakcie realizacji</w:t>
      </w:r>
      <w:r w:rsidR="00A9650B">
        <w:rPr>
          <w:rStyle w:val="FontStyle31"/>
          <w:rFonts w:ascii="Times New Roman" w:hAnsi="Times New Roman" w:cs="Times New Roman"/>
          <w:color w:val="auto"/>
          <w:sz w:val="22"/>
          <w:szCs w:val="22"/>
        </w:rPr>
        <w:t xml:space="preserve"> z</w:t>
      </w:r>
      <w:r w:rsidRPr="00A9650B">
        <w:rPr>
          <w:rStyle w:val="FontStyle31"/>
          <w:rFonts w:ascii="Times New Roman" w:hAnsi="Times New Roman" w:cs="Times New Roman"/>
          <w:color w:val="auto"/>
          <w:sz w:val="22"/>
          <w:szCs w:val="22"/>
        </w:rPr>
        <w:t xml:space="preserve">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A9650B">
        <w:rPr>
          <w:rStyle w:val="FontStyle26"/>
          <w:rFonts w:ascii="Times New Roman" w:hAnsi="Times New Roman" w:cs="Times New Roman"/>
          <w:color w:val="auto"/>
          <w:sz w:val="22"/>
          <w:szCs w:val="22"/>
        </w:rPr>
        <w:t xml:space="preserve">o ochronie danych osobowych </w:t>
      </w:r>
      <w:r w:rsidRPr="00A9650B">
        <w:rPr>
          <w:rStyle w:val="FontStyle31"/>
          <w:rFonts w:ascii="Times New Roman" w:hAnsi="Times New Roman" w:cs="Times New Roman"/>
          <w:color w:val="auto"/>
          <w:sz w:val="22"/>
          <w:szCs w:val="22"/>
        </w:rPr>
        <w:t xml:space="preserve">(tj. w szczególności bez </w:t>
      </w:r>
      <w:r w:rsidRPr="00A9650B">
        <w:rPr>
          <w:rStyle w:val="FontStyle31"/>
          <w:rFonts w:ascii="Times New Roman" w:hAnsi="Times New Roman" w:cs="Times New Roman"/>
          <w:color w:val="auto"/>
          <w:sz w:val="22"/>
          <w:szCs w:val="22"/>
        </w:rPr>
        <w:lastRenderedPageBreak/>
        <w:t xml:space="preserve">adresów, nr PESEL pracowników). Imię i nazwisko pracownika nie </w:t>
      </w:r>
      <w:r w:rsidR="00A9650B" w:rsidRPr="00A9650B">
        <w:rPr>
          <w:rStyle w:val="FontStyle31"/>
          <w:rFonts w:ascii="Times New Roman" w:hAnsi="Times New Roman" w:cs="Times New Roman"/>
          <w:color w:val="auto"/>
          <w:sz w:val="22"/>
          <w:szCs w:val="22"/>
        </w:rPr>
        <w:t>podlegają</w:t>
      </w:r>
      <w:r w:rsidRPr="00A9650B">
        <w:rPr>
          <w:rStyle w:val="FontStyle31"/>
          <w:rFonts w:ascii="Times New Roman" w:hAnsi="Times New Roman" w:cs="Times New Roman"/>
          <w:color w:val="auto"/>
          <w:sz w:val="22"/>
          <w:szCs w:val="22"/>
        </w:rPr>
        <w:t xml:space="preserve"> anonimizacji. Informacje takie jak: data zawarcia umowy, rodzaj umowy o pracę i wymiar etatu powinny być możliwe do zidentyfikowania;</w:t>
      </w:r>
    </w:p>
    <w:p w14:paraId="60B3B25D" w14:textId="04257C8E" w:rsidR="003969BA"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xml:space="preserve">zaświadczenie właściwego oddziału ZUS, </w:t>
      </w:r>
      <w:r w:rsidRPr="00A9650B">
        <w:rPr>
          <w:rStyle w:val="FontStyle31"/>
          <w:rFonts w:ascii="Times New Roman" w:hAnsi="Times New Roman" w:cs="Times New Roman"/>
          <w:color w:val="auto"/>
          <w:sz w:val="22"/>
          <w:szCs w:val="22"/>
        </w:rPr>
        <w:t>potwierdzające opłacanie przez Wykonawcę lub Podwykonawcę składek na ubezpieczenia społeczne i zdrowotne z tytułu zatrudnienia na podstawie umów o pracę za ostatni okres rozliczeniowy;</w:t>
      </w:r>
    </w:p>
    <w:p w14:paraId="68CE950A" w14:textId="1AB61F93" w:rsidR="003969BA" w:rsidRPr="00A9650B" w:rsidRDefault="003969BA" w:rsidP="00320205">
      <w:pPr>
        <w:pStyle w:val="Style6"/>
        <w:widowControl/>
        <w:numPr>
          <w:ilvl w:val="0"/>
          <w:numId w:val="12"/>
        </w:numPr>
        <w:tabs>
          <w:tab w:val="left" w:pos="709"/>
        </w:tabs>
        <w:ind w:left="756" w:hanging="33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poświadczoną za zgodność z oryginałem odpowiednio przez Wykonawcę lub Podwykonawcę </w:t>
      </w:r>
      <w:r w:rsidRPr="00A9650B">
        <w:rPr>
          <w:rStyle w:val="FontStyle32"/>
          <w:rFonts w:ascii="Times New Roman" w:hAnsi="Times New Roman" w:cs="Times New Roman"/>
          <w:color w:val="auto"/>
          <w:sz w:val="22"/>
          <w:szCs w:val="22"/>
        </w:rPr>
        <w:t xml:space="preserve">kopię dowodu potwierdzającego zgłoszenie pracownika przez pracodawcę do ubezpieczeń, </w:t>
      </w:r>
      <w:r w:rsidRPr="00A9650B">
        <w:rPr>
          <w:rStyle w:val="FontStyle31"/>
          <w:rFonts w:ascii="Times New Roman" w:hAnsi="Times New Roman" w:cs="Times New Roman"/>
          <w:color w:val="auto"/>
          <w:sz w:val="22"/>
          <w:szCs w:val="22"/>
        </w:rPr>
        <w:t xml:space="preserve">zanonimizowaną w sposób zapewniający ochronę danych osobowych pracowników, zgodnie z przepisami ustawy z dnia 29 sierpnia 1997 r. </w:t>
      </w:r>
      <w:r w:rsidRPr="00A9650B">
        <w:rPr>
          <w:rStyle w:val="FontStyle26"/>
          <w:rFonts w:ascii="Times New Roman" w:hAnsi="Times New Roman" w:cs="Times New Roman"/>
          <w:color w:val="auto"/>
          <w:sz w:val="22"/>
          <w:szCs w:val="22"/>
        </w:rPr>
        <w:t>o ochronie danych osobowych</w:t>
      </w:r>
      <w:r w:rsidR="00780BC7" w:rsidRPr="00A9650B">
        <w:rPr>
          <w:rStyle w:val="FontStyle26"/>
          <w:rFonts w:ascii="Times New Roman" w:hAnsi="Times New Roman" w:cs="Times New Roman"/>
          <w:color w:val="auto"/>
          <w:sz w:val="22"/>
          <w:szCs w:val="22"/>
        </w:rPr>
        <w:t xml:space="preserve"> (t.j. Dz.  U.  z 2019 r.poz. 1781)</w:t>
      </w:r>
      <w:r w:rsidRPr="00A9650B">
        <w:rPr>
          <w:rStyle w:val="FontStyle26"/>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Imię i nazwisko pracownika nie </w:t>
      </w:r>
      <w:r w:rsidR="00A9650B" w:rsidRPr="00A9650B">
        <w:rPr>
          <w:rStyle w:val="FontStyle31"/>
          <w:rFonts w:ascii="Times New Roman" w:hAnsi="Times New Roman" w:cs="Times New Roman"/>
          <w:color w:val="auto"/>
          <w:sz w:val="22"/>
          <w:szCs w:val="22"/>
        </w:rPr>
        <w:t>podlegają</w:t>
      </w:r>
      <w:r w:rsidRPr="00A9650B">
        <w:rPr>
          <w:rStyle w:val="FontStyle31"/>
          <w:rFonts w:ascii="Times New Roman" w:hAnsi="Times New Roman" w:cs="Times New Roman"/>
          <w:color w:val="auto"/>
          <w:sz w:val="22"/>
          <w:szCs w:val="22"/>
        </w:rPr>
        <w:t xml:space="preserve"> anonimizacji.</w:t>
      </w:r>
    </w:p>
    <w:p w14:paraId="5838991E" w14:textId="77777777" w:rsidR="003969BA" w:rsidRPr="00A9650B" w:rsidRDefault="003969BA">
      <w:pPr>
        <w:pStyle w:val="Style15"/>
        <w:widowControl/>
        <w:spacing w:before="115"/>
        <w:ind w:left="293" w:hanging="293"/>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5. W przypadku uzasadnionych wątpliwości co do przestrzegania prawa pracy przez wykonawcę lub podwykonawcę, Zamawiający może zwrócić się o przeprowadzenie kontroli przez Państwową Inspekcję Pracy.</w:t>
      </w:r>
    </w:p>
    <w:p w14:paraId="7E765956" w14:textId="77777777" w:rsidR="00342D4D" w:rsidRDefault="00342D4D" w:rsidP="00FC7D7A">
      <w:pPr>
        <w:pStyle w:val="Style3"/>
        <w:widowControl/>
        <w:spacing w:before="82" w:line="240" w:lineRule="auto"/>
        <w:jc w:val="left"/>
        <w:rPr>
          <w:rStyle w:val="FontStyle32"/>
          <w:rFonts w:ascii="Times New Roman" w:hAnsi="Times New Roman" w:cs="Times New Roman"/>
          <w:color w:val="auto"/>
          <w:sz w:val="22"/>
          <w:szCs w:val="22"/>
        </w:rPr>
      </w:pPr>
    </w:p>
    <w:p w14:paraId="119D4AE6" w14:textId="70BF85A1" w:rsidR="003969BA" w:rsidRPr="00A9650B" w:rsidRDefault="003969BA" w:rsidP="00A9650B">
      <w:pPr>
        <w:pStyle w:val="Style3"/>
        <w:widowControl/>
        <w:spacing w:before="82"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5</w:t>
      </w:r>
      <w:r w:rsidR="0069036A" w:rsidRPr="00A9650B">
        <w:rPr>
          <w:rStyle w:val="FontStyle32"/>
          <w:rFonts w:ascii="Times New Roman" w:hAnsi="Times New Roman" w:cs="Times New Roman"/>
          <w:color w:val="auto"/>
          <w:sz w:val="22"/>
          <w:szCs w:val="22"/>
        </w:rPr>
        <w:t>.</w:t>
      </w:r>
    </w:p>
    <w:p w14:paraId="5A4F1067" w14:textId="77777777" w:rsidR="003969BA" w:rsidRPr="00A9650B" w:rsidRDefault="003969BA" w:rsidP="00A9650B">
      <w:pPr>
        <w:pStyle w:val="Style9"/>
        <w:widowControl/>
        <w:spacing w:before="29"/>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Rodzaje oraz pojemności pojemników, worków</w:t>
      </w:r>
    </w:p>
    <w:p w14:paraId="263517C3" w14:textId="77777777" w:rsidR="003969BA" w:rsidRPr="00A9650B" w:rsidRDefault="003969BA">
      <w:pPr>
        <w:pStyle w:val="Style6"/>
        <w:widowControl/>
        <w:spacing w:line="240" w:lineRule="exact"/>
        <w:ind w:left="408" w:hanging="408"/>
        <w:jc w:val="left"/>
        <w:rPr>
          <w:rFonts w:ascii="Times New Roman" w:hAnsi="Times New Roman" w:cs="Times New Roman"/>
          <w:sz w:val="22"/>
          <w:szCs w:val="22"/>
        </w:rPr>
      </w:pPr>
    </w:p>
    <w:p w14:paraId="5DDD4D3C" w14:textId="5936DF1C" w:rsidR="003969BA" w:rsidRPr="00A9650B" w:rsidRDefault="003969BA">
      <w:pPr>
        <w:pStyle w:val="Style6"/>
        <w:widowControl/>
        <w:tabs>
          <w:tab w:val="left" w:pos="408"/>
        </w:tabs>
        <w:spacing w:before="82"/>
        <w:ind w:left="408" w:hanging="40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1.</w:t>
      </w:r>
      <w:r w:rsidRPr="00A9650B">
        <w:rPr>
          <w:rStyle w:val="FontStyle31"/>
          <w:rFonts w:ascii="Times New Roman" w:hAnsi="Times New Roman" w:cs="Times New Roman"/>
          <w:color w:val="auto"/>
          <w:sz w:val="22"/>
          <w:szCs w:val="22"/>
        </w:rPr>
        <w:tab/>
        <w:t xml:space="preserve">Wykonawca realizując obowiązki wynikające z </w:t>
      </w:r>
      <w:r w:rsidR="00A9650B" w:rsidRPr="00A9650B">
        <w:rPr>
          <w:rStyle w:val="FontStyle31"/>
          <w:rFonts w:ascii="Times New Roman" w:hAnsi="Times New Roman" w:cs="Times New Roman"/>
          <w:color w:val="auto"/>
          <w:sz w:val="22"/>
          <w:szCs w:val="22"/>
        </w:rPr>
        <w:t>niniejszej Umowy</w:t>
      </w:r>
      <w:r w:rsidRPr="00A9650B">
        <w:rPr>
          <w:rStyle w:val="FontStyle31"/>
          <w:rFonts w:ascii="Times New Roman" w:hAnsi="Times New Roman" w:cs="Times New Roman"/>
          <w:color w:val="auto"/>
          <w:sz w:val="22"/>
          <w:szCs w:val="22"/>
        </w:rPr>
        <w:t xml:space="preserve"> zapewnia (dostarcza)</w:t>
      </w:r>
      <w:r w:rsidR="00780BC7"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na wszystkie nieruchomości pojemniki</w:t>
      </w:r>
      <w:r w:rsidR="00054CEC">
        <w:rPr>
          <w:rStyle w:val="FontStyle31"/>
          <w:rFonts w:ascii="Times New Roman" w:hAnsi="Times New Roman" w:cs="Times New Roman"/>
          <w:color w:val="auto"/>
          <w:sz w:val="22"/>
          <w:szCs w:val="22"/>
        </w:rPr>
        <w:t xml:space="preserve"> </w:t>
      </w:r>
      <w:r w:rsidR="00054CEC" w:rsidRPr="00BE60DA">
        <w:rPr>
          <w:rStyle w:val="FontStyle31"/>
          <w:rFonts w:ascii="Times New Roman" w:hAnsi="Times New Roman" w:cs="Times New Roman"/>
          <w:color w:val="auto"/>
          <w:sz w:val="22"/>
          <w:szCs w:val="22"/>
        </w:rPr>
        <w:t>i /lub worki</w:t>
      </w:r>
      <w:r w:rsidRPr="00BE60DA">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na odpady zmieszane i selektywnie zebrane:</w:t>
      </w:r>
    </w:p>
    <w:p w14:paraId="0DE8D5E2" w14:textId="03B41712" w:rsidR="003969BA" w:rsidRDefault="003969BA" w:rsidP="00320205">
      <w:pPr>
        <w:pStyle w:val="Style14"/>
        <w:widowControl/>
        <w:numPr>
          <w:ilvl w:val="0"/>
          <w:numId w:val="13"/>
        </w:numPr>
        <w:ind w:left="851" w:hanging="425"/>
        <w:jc w:val="both"/>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o pojemności i rodzaju wskazanej przez Zamawiającego w Wykazie punktów adresowych, </w:t>
      </w:r>
    </w:p>
    <w:p w14:paraId="386205D6" w14:textId="6AA43DEC" w:rsidR="003969BA" w:rsidRDefault="003969BA" w:rsidP="00320205">
      <w:pPr>
        <w:pStyle w:val="Style14"/>
        <w:widowControl/>
        <w:numPr>
          <w:ilvl w:val="0"/>
          <w:numId w:val="13"/>
        </w:numPr>
        <w:ind w:left="851" w:hanging="425"/>
        <w:jc w:val="both"/>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oznakowane czytelną wodoodporną etykietą zawierającą nazwę Wykonawcy oraz rodzaj odpadu zgodnie z Regulaminem utrzymania czystości i porządku terenie Gminy </w:t>
      </w:r>
      <w:r w:rsidR="00DE3BF6" w:rsidRPr="00643703">
        <w:rPr>
          <w:rStyle w:val="FontStyle31"/>
          <w:rFonts w:ascii="Times New Roman" w:hAnsi="Times New Roman" w:cs="Times New Roman"/>
          <w:color w:val="auto"/>
          <w:sz w:val="22"/>
          <w:szCs w:val="22"/>
        </w:rPr>
        <w:t xml:space="preserve">Głogówek </w:t>
      </w:r>
      <w:r w:rsidRPr="00643703">
        <w:rPr>
          <w:rStyle w:val="FontStyle31"/>
          <w:rFonts w:ascii="Times New Roman" w:hAnsi="Times New Roman" w:cs="Times New Roman"/>
          <w:color w:val="auto"/>
          <w:sz w:val="22"/>
          <w:szCs w:val="22"/>
        </w:rPr>
        <w:t xml:space="preserve">przyjętym uchwałą Nr </w:t>
      </w:r>
      <w:r w:rsidR="00DE3BF6" w:rsidRPr="00643703">
        <w:rPr>
          <w:rStyle w:val="FontStyle31"/>
          <w:rFonts w:ascii="Times New Roman" w:hAnsi="Times New Roman" w:cs="Times New Roman"/>
          <w:color w:val="auto"/>
          <w:sz w:val="22"/>
          <w:szCs w:val="22"/>
        </w:rPr>
        <w:t>XXIV/247/2020 Rady Miejskiej w Głogówku z dnia 29 maja 2020 r</w:t>
      </w:r>
      <w:r w:rsidRPr="00643703">
        <w:rPr>
          <w:rStyle w:val="FontStyle31"/>
          <w:rFonts w:ascii="Times New Roman" w:hAnsi="Times New Roman" w:cs="Times New Roman"/>
          <w:color w:val="auto"/>
          <w:sz w:val="22"/>
          <w:szCs w:val="22"/>
        </w:rPr>
        <w:t xml:space="preserve">. </w:t>
      </w:r>
    </w:p>
    <w:p w14:paraId="2386A834" w14:textId="77777777" w:rsidR="003969BA" w:rsidRPr="00643703" w:rsidRDefault="003969BA" w:rsidP="00320205">
      <w:pPr>
        <w:pStyle w:val="Style14"/>
        <w:widowControl/>
        <w:numPr>
          <w:ilvl w:val="0"/>
          <w:numId w:val="13"/>
        </w:numPr>
        <w:ind w:left="851" w:hanging="425"/>
        <w:jc w:val="both"/>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Zamawiający dopuszcza możliwość wyposażenia nieruchomości zamieszkałych </w:t>
      </w:r>
      <w:r w:rsidR="00DE3BF6" w:rsidRPr="00643703">
        <w:rPr>
          <w:rStyle w:val="FontStyle31"/>
          <w:rFonts w:ascii="Times New Roman" w:hAnsi="Times New Roman" w:cs="Times New Roman"/>
          <w:color w:val="auto"/>
          <w:sz w:val="22"/>
          <w:szCs w:val="22"/>
        </w:rPr>
        <w:t xml:space="preserve">oraz nieruchomości niezamieszkałych </w:t>
      </w:r>
      <w:r w:rsidRPr="00643703">
        <w:rPr>
          <w:rStyle w:val="FontStyle31"/>
          <w:rFonts w:ascii="Times New Roman" w:hAnsi="Times New Roman" w:cs="Times New Roman"/>
          <w:color w:val="auto"/>
          <w:sz w:val="22"/>
          <w:szCs w:val="22"/>
        </w:rPr>
        <w:t>w pojemniki o klapach odpowiadających kolorystyce poszczególnych frakcji odpadów komunalnych przy zachowaniu jednolitej kolorystyki pozostałych części pojemników z równoczesnym odpowiednim ich oznakowaniem.</w:t>
      </w:r>
    </w:p>
    <w:p w14:paraId="25331C9B" w14:textId="77777777" w:rsidR="003969BA" w:rsidRPr="00A9650B" w:rsidRDefault="003969BA" w:rsidP="00320205">
      <w:pPr>
        <w:pStyle w:val="Style6"/>
        <w:widowControl/>
        <w:numPr>
          <w:ilvl w:val="0"/>
          <w:numId w:val="14"/>
        </w:numPr>
        <w:tabs>
          <w:tab w:val="left" w:pos="408"/>
        </w:tabs>
        <w:ind w:left="408" w:hanging="40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Wskazane w ust. 1 pojemniki do zbierania odpadów komunalnych muszą spełniać wymagania określone w ustawie o systemie oceny zgodności lub wymagania Polskich Norm.</w:t>
      </w:r>
    </w:p>
    <w:p w14:paraId="34DD1B6F" w14:textId="5510198E" w:rsidR="003969BA" w:rsidRDefault="003969BA" w:rsidP="00320205">
      <w:pPr>
        <w:pStyle w:val="Style6"/>
        <w:widowControl/>
        <w:numPr>
          <w:ilvl w:val="0"/>
          <w:numId w:val="14"/>
        </w:numPr>
        <w:tabs>
          <w:tab w:val="left" w:pos="408"/>
        </w:tabs>
        <w:ind w:left="408" w:hanging="40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realizując obowiązki wynikające z niniejszej Umowy zapewnia w zabudowie jednorodzinnej </w:t>
      </w:r>
      <w:bookmarkStart w:id="7" w:name="_Hlk62209166"/>
      <w:r w:rsidRPr="00A9650B">
        <w:rPr>
          <w:rStyle w:val="FontStyle31"/>
          <w:rFonts w:ascii="Times New Roman" w:hAnsi="Times New Roman" w:cs="Times New Roman"/>
          <w:color w:val="auto"/>
          <w:sz w:val="22"/>
          <w:szCs w:val="22"/>
        </w:rPr>
        <w:t xml:space="preserve">worki o </w:t>
      </w:r>
      <w:r w:rsidR="001D7A0F" w:rsidRPr="00A9650B">
        <w:rPr>
          <w:rStyle w:val="FontStyle31"/>
          <w:rFonts w:ascii="Times New Roman" w:hAnsi="Times New Roman" w:cs="Times New Roman"/>
          <w:color w:val="auto"/>
          <w:sz w:val="22"/>
          <w:szCs w:val="22"/>
        </w:rPr>
        <w:t>poj.</w:t>
      </w:r>
      <w:r w:rsidRPr="00A9650B">
        <w:rPr>
          <w:rStyle w:val="FontStyle31"/>
          <w:rFonts w:ascii="Times New Roman" w:hAnsi="Times New Roman" w:cs="Times New Roman"/>
          <w:color w:val="auto"/>
          <w:sz w:val="22"/>
          <w:szCs w:val="22"/>
        </w:rPr>
        <w:t>120l (na metale</w:t>
      </w:r>
      <w:r w:rsidR="0006018D">
        <w:rPr>
          <w:rStyle w:val="FontStyle31"/>
          <w:rFonts w:ascii="Times New Roman" w:hAnsi="Times New Roman" w:cs="Times New Roman"/>
          <w:color w:val="auto"/>
          <w:sz w:val="22"/>
          <w:szCs w:val="22"/>
        </w:rPr>
        <w:t>,</w:t>
      </w:r>
      <w:r w:rsidRPr="00A9650B">
        <w:rPr>
          <w:rStyle w:val="FontStyle31"/>
          <w:rFonts w:ascii="Times New Roman" w:hAnsi="Times New Roman" w:cs="Times New Roman"/>
          <w:color w:val="auto"/>
          <w:sz w:val="22"/>
          <w:szCs w:val="22"/>
        </w:rPr>
        <w:t xml:space="preserve"> </w:t>
      </w:r>
      <w:r w:rsidR="0006018D" w:rsidRPr="00A9650B">
        <w:rPr>
          <w:rStyle w:val="FontStyle31"/>
          <w:rFonts w:ascii="Times New Roman" w:hAnsi="Times New Roman" w:cs="Times New Roman"/>
          <w:color w:val="auto"/>
          <w:sz w:val="22"/>
          <w:szCs w:val="22"/>
        </w:rPr>
        <w:t>opakowania wielomateriałowe</w:t>
      </w:r>
      <w:r w:rsidR="0006018D">
        <w:rPr>
          <w:rStyle w:val="FontStyle31"/>
          <w:rFonts w:ascii="Times New Roman" w:hAnsi="Times New Roman" w:cs="Times New Roman"/>
          <w:color w:val="auto"/>
          <w:sz w:val="22"/>
          <w:szCs w:val="22"/>
        </w:rPr>
        <w:t xml:space="preserve"> i</w:t>
      </w:r>
      <w:r w:rsidR="0006018D"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tworzywa sztuczne</w:t>
      </w:r>
      <w:r w:rsidR="00DE3BF6" w:rsidRPr="00A9650B">
        <w:rPr>
          <w:rStyle w:val="FontStyle31"/>
          <w:rFonts w:ascii="Times New Roman" w:hAnsi="Times New Roman" w:cs="Times New Roman"/>
          <w:color w:val="auto"/>
          <w:sz w:val="22"/>
          <w:szCs w:val="22"/>
        </w:rPr>
        <w:t>, szkło  oraz papier i tekturę) o grubości min. 0,04 mm, zapewniającej szczelność, wytrzymałość, odporność na przebicie, działanie promieni UV, niskich temperatur, z napisem określającym rodzaj zbieranych odpadów i oznakowanych zgodnie z Rozporządzeniem oraz zastosowanym rozwiązaniem, umożliwiającym wygodne zawiązanie worka po jego wypełnieniu.</w:t>
      </w:r>
    </w:p>
    <w:bookmarkEnd w:id="7"/>
    <w:p w14:paraId="45A8BCEA" w14:textId="7314E578" w:rsidR="001D7A0F" w:rsidRDefault="001D7A0F" w:rsidP="00320205">
      <w:pPr>
        <w:pStyle w:val="Style6"/>
        <w:widowControl/>
        <w:numPr>
          <w:ilvl w:val="0"/>
          <w:numId w:val="14"/>
        </w:numPr>
        <w:tabs>
          <w:tab w:val="left" w:pos="408"/>
        </w:tabs>
        <w:ind w:left="408" w:hanging="408"/>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realizując obowiązki wynikające z niniejszej Umowy zapewnia na nieruchomościach niezamieszkałych, na których właściciel wybrał workowy</w:t>
      </w:r>
      <w:r w:rsidR="0042358A" w:rsidRPr="00643703">
        <w:rPr>
          <w:rStyle w:val="FontStyle31"/>
          <w:rFonts w:ascii="Times New Roman" w:hAnsi="Times New Roman" w:cs="Times New Roman"/>
          <w:color w:val="auto"/>
          <w:sz w:val="22"/>
          <w:szCs w:val="22"/>
        </w:rPr>
        <w:t xml:space="preserve">/ mieszany </w:t>
      </w:r>
      <w:r w:rsidRPr="00643703">
        <w:rPr>
          <w:rStyle w:val="FontStyle31"/>
          <w:rFonts w:ascii="Times New Roman" w:hAnsi="Times New Roman" w:cs="Times New Roman"/>
          <w:color w:val="auto"/>
          <w:sz w:val="22"/>
          <w:szCs w:val="22"/>
        </w:rPr>
        <w:t xml:space="preserve"> </w:t>
      </w:r>
      <w:r w:rsidR="0042358A" w:rsidRPr="00643703">
        <w:rPr>
          <w:rStyle w:val="FontStyle31"/>
          <w:rFonts w:ascii="Times New Roman" w:hAnsi="Times New Roman" w:cs="Times New Roman"/>
          <w:color w:val="auto"/>
          <w:sz w:val="22"/>
          <w:szCs w:val="22"/>
        </w:rPr>
        <w:t xml:space="preserve">system </w:t>
      </w:r>
      <w:r w:rsidRPr="00643703">
        <w:rPr>
          <w:rStyle w:val="FontStyle31"/>
          <w:rFonts w:ascii="Times New Roman" w:hAnsi="Times New Roman" w:cs="Times New Roman"/>
          <w:color w:val="auto"/>
          <w:sz w:val="22"/>
          <w:szCs w:val="22"/>
        </w:rPr>
        <w:t>zbiórki  odpadów komunalnych worki o poj.120l (na metale</w:t>
      </w:r>
      <w:r w:rsidR="0006018D">
        <w:rPr>
          <w:rStyle w:val="FontStyle31"/>
          <w:rFonts w:ascii="Times New Roman" w:hAnsi="Times New Roman" w:cs="Times New Roman"/>
          <w:color w:val="auto"/>
          <w:sz w:val="22"/>
          <w:szCs w:val="22"/>
        </w:rPr>
        <w:t>,</w:t>
      </w:r>
      <w:r w:rsidRPr="00643703">
        <w:rPr>
          <w:rStyle w:val="FontStyle31"/>
          <w:rFonts w:ascii="Times New Roman" w:hAnsi="Times New Roman" w:cs="Times New Roman"/>
          <w:color w:val="auto"/>
          <w:sz w:val="22"/>
          <w:szCs w:val="22"/>
        </w:rPr>
        <w:t xml:space="preserve"> tworzywa sztuczne</w:t>
      </w:r>
      <w:r w:rsidR="0006018D" w:rsidRPr="0006018D">
        <w:rPr>
          <w:rStyle w:val="FontStyle31"/>
          <w:rFonts w:ascii="Times New Roman" w:hAnsi="Times New Roman" w:cs="Times New Roman"/>
          <w:color w:val="auto"/>
          <w:sz w:val="22"/>
          <w:szCs w:val="22"/>
        </w:rPr>
        <w:t xml:space="preserve"> </w:t>
      </w:r>
      <w:r w:rsidR="0006018D" w:rsidRPr="00643703">
        <w:rPr>
          <w:rStyle w:val="FontStyle31"/>
          <w:rFonts w:ascii="Times New Roman" w:hAnsi="Times New Roman" w:cs="Times New Roman"/>
          <w:color w:val="auto"/>
          <w:sz w:val="22"/>
          <w:szCs w:val="22"/>
        </w:rPr>
        <w:t>i opakowania wielomateriałowe</w:t>
      </w:r>
      <w:r w:rsidRPr="00643703">
        <w:rPr>
          <w:rStyle w:val="FontStyle31"/>
          <w:rFonts w:ascii="Times New Roman" w:hAnsi="Times New Roman" w:cs="Times New Roman"/>
          <w:color w:val="auto"/>
          <w:sz w:val="22"/>
          <w:szCs w:val="22"/>
        </w:rPr>
        <w:t xml:space="preserve">, szkło oraz papier i tekturę) o grubości min. 0,04 mm, zapewniającej szczelność, wytrzymałość, odporność na przebicie, działanie promieni UV, niskich temperatur, z napisem określającym rodzaj zbieranych </w:t>
      </w:r>
      <w:r w:rsidRPr="00643703">
        <w:rPr>
          <w:rStyle w:val="FontStyle31"/>
          <w:rFonts w:ascii="Times New Roman" w:hAnsi="Times New Roman" w:cs="Times New Roman"/>
          <w:color w:val="auto"/>
          <w:sz w:val="22"/>
          <w:szCs w:val="22"/>
        </w:rPr>
        <w:lastRenderedPageBreak/>
        <w:t>odpadów i oznakowanych zgodnie z Rozporządzeniem oraz zastosowanym rozwiązaniem, umożliwiającym wygodne zawiązanie worka po jego wypełnieniu.</w:t>
      </w:r>
    </w:p>
    <w:p w14:paraId="75643007" w14:textId="77777777" w:rsidR="003969BA" w:rsidRPr="00643703" w:rsidRDefault="0042358A" w:rsidP="00320205">
      <w:pPr>
        <w:pStyle w:val="Style6"/>
        <w:widowControl/>
        <w:numPr>
          <w:ilvl w:val="0"/>
          <w:numId w:val="14"/>
        </w:numPr>
        <w:tabs>
          <w:tab w:val="left" w:pos="408"/>
        </w:tabs>
        <w:ind w:left="408" w:hanging="408"/>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w:t>
      </w:r>
      <w:r w:rsidR="003969BA" w:rsidRPr="00643703">
        <w:rPr>
          <w:rStyle w:val="FontStyle31"/>
          <w:rFonts w:ascii="Times New Roman" w:hAnsi="Times New Roman" w:cs="Times New Roman"/>
          <w:color w:val="auto"/>
          <w:sz w:val="22"/>
          <w:szCs w:val="22"/>
        </w:rPr>
        <w:t xml:space="preserve"> przypadku stwierdzenia przez Wykonawcę braku oznakowania pojemnika, obowiązany jest on do jego uzupełnienia. W przypadku stwierdzenia przez Zamawiającego braku oznakowania pojemnika, Zamawiający poinformuje Wykonawcę o stwierdzonym fakcie i wyznaczy termin oznakowania pojemnika zgodnie z Umową jednak nie dłuższy niż 7 dni kalendarzowych od dnia zawiadomienia.</w:t>
      </w:r>
    </w:p>
    <w:p w14:paraId="73E12E46" w14:textId="2965B9B5" w:rsidR="003969BA" w:rsidRPr="00A9650B" w:rsidRDefault="003969BA" w:rsidP="00643703">
      <w:pPr>
        <w:pStyle w:val="Style3"/>
        <w:widowControl/>
        <w:spacing w:before="187"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6</w:t>
      </w:r>
      <w:r w:rsidR="0069036A" w:rsidRPr="00A9650B">
        <w:rPr>
          <w:rStyle w:val="FontStyle32"/>
          <w:rFonts w:ascii="Times New Roman" w:hAnsi="Times New Roman" w:cs="Times New Roman"/>
          <w:color w:val="auto"/>
          <w:sz w:val="22"/>
          <w:szCs w:val="22"/>
        </w:rPr>
        <w:t>.</w:t>
      </w:r>
    </w:p>
    <w:p w14:paraId="20B93342" w14:textId="77777777" w:rsidR="003969BA" w:rsidRPr="00A9650B" w:rsidRDefault="003969BA" w:rsidP="00643703">
      <w:pPr>
        <w:pStyle w:val="Style9"/>
        <w:widowControl/>
        <w:spacing w:before="34"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Wyposażenie nieruchomości w pojemniki, worki</w:t>
      </w:r>
    </w:p>
    <w:p w14:paraId="4AE05F5B" w14:textId="3E1328A1" w:rsidR="003969BA" w:rsidRPr="00BE60DA" w:rsidRDefault="003969BA">
      <w:pPr>
        <w:pStyle w:val="Style5"/>
        <w:widowControl/>
        <w:numPr>
          <w:ilvl w:val="0"/>
          <w:numId w:val="48"/>
        </w:numPr>
        <w:spacing w:before="82" w:line="293" w:lineRule="exact"/>
        <w:ind w:left="426" w:hanging="426"/>
        <w:jc w:val="left"/>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Wykonawca w związku z realizacją niniejszej Umowy obowiązany jest do:</w:t>
      </w:r>
    </w:p>
    <w:p w14:paraId="1C1B471F" w14:textId="78E808A7" w:rsidR="006F185C" w:rsidRPr="00BE60DA" w:rsidRDefault="006F185C" w:rsidP="006F185C">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 xml:space="preserve">wyposażenia po raz pierwszy </w:t>
      </w:r>
      <w:r w:rsidR="000A150F" w:rsidRPr="00BE60DA">
        <w:rPr>
          <w:rStyle w:val="FontStyle31"/>
          <w:rFonts w:ascii="Times New Roman" w:hAnsi="Times New Roman" w:cs="Times New Roman"/>
          <w:color w:val="auto"/>
          <w:sz w:val="22"/>
          <w:szCs w:val="22"/>
        </w:rPr>
        <w:t xml:space="preserve">nieruchomości </w:t>
      </w:r>
      <w:r w:rsidRPr="00BE60DA">
        <w:rPr>
          <w:rStyle w:val="FontStyle31"/>
          <w:rFonts w:ascii="Times New Roman" w:hAnsi="Times New Roman" w:cs="Times New Roman"/>
          <w:color w:val="auto"/>
          <w:sz w:val="22"/>
          <w:szCs w:val="22"/>
        </w:rPr>
        <w:t xml:space="preserve"> w pakiet startowy, obejmujący po 3 sztuki każdego rodzaju worków przeznaczonych do selektywnej zbiórki odpadów komunalnych (papier, szkło, tworzywa sztuczne) najpóźniej do dnia </w:t>
      </w:r>
      <w:r w:rsidR="00282CA4" w:rsidRPr="00BE60DA">
        <w:rPr>
          <w:rStyle w:val="FontStyle31"/>
          <w:rFonts w:ascii="Times New Roman" w:hAnsi="Times New Roman" w:cs="Times New Roman"/>
          <w:color w:val="auto"/>
          <w:sz w:val="22"/>
          <w:szCs w:val="22"/>
        </w:rPr>
        <w:t>15</w:t>
      </w:r>
      <w:r w:rsidRPr="00BE60DA">
        <w:rPr>
          <w:rStyle w:val="FontStyle31"/>
          <w:rFonts w:ascii="Times New Roman" w:hAnsi="Times New Roman" w:cs="Times New Roman"/>
          <w:color w:val="auto"/>
          <w:sz w:val="22"/>
          <w:szCs w:val="22"/>
        </w:rPr>
        <w:t xml:space="preserve"> czerwca 202</w:t>
      </w:r>
      <w:r w:rsidR="009D0B5C" w:rsidRPr="00BE60DA">
        <w:rPr>
          <w:rStyle w:val="FontStyle31"/>
          <w:rFonts w:ascii="Times New Roman" w:hAnsi="Times New Roman" w:cs="Times New Roman"/>
          <w:color w:val="auto"/>
          <w:sz w:val="22"/>
          <w:szCs w:val="22"/>
        </w:rPr>
        <w:t>4</w:t>
      </w:r>
      <w:r w:rsidRPr="00BE60DA">
        <w:rPr>
          <w:rStyle w:val="FontStyle31"/>
          <w:rFonts w:ascii="Times New Roman" w:hAnsi="Times New Roman" w:cs="Times New Roman"/>
          <w:color w:val="auto"/>
          <w:sz w:val="22"/>
          <w:szCs w:val="22"/>
        </w:rPr>
        <w:t xml:space="preserve"> r., </w:t>
      </w:r>
      <w:r w:rsidR="000A150F" w:rsidRPr="00BE60DA">
        <w:rPr>
          <w:rStyle w:val="FontStyle31"/>
          <w:rFonts w:ascii="Times New Roman" w:hAnsi="Times New Roman" w:cs="Times New Roman"/>
          <w:color w:val="auto"/>
          <w:sz w:val="22"/>
          <w:szCs w:val="22"/>
        </w:rPr>
        <w:t xml:space="preserve">zgodnie z otrzymanym od Zamawiającego Wykazem punktów adresowych </w:t>
      </w:r>
      <w:r w:rsidRPr="00BE60DA">
        <w:rPr>
          <w:rStyle w:val="FontStyle31"/>
          <w:rFonts w:ascii="Times New Roman" w:hAnsi="Times New Roman" w:cs="Times New Roman"/>
          <w:color w:val="auto"/>
          <w:sz w:val="22"/>
          <w:szCs w:val="22"/>
        </w:rPr>
        <w:t xml:space="preserve">a następnie w trakcie trwania umowy pozostawiania na nieruchomości worków w zamian za udostępnione worki z odpadami w ilości wystawionych worków z odpadami oraz przekazywania na bieżąco </w:t>
      </w:r>
      <w:r w:rsidR="00342D4D" w:rsidRPr="00BE60DA">
        <w:rPr>
          <w:rStyle w:val="FontStyle31"/>
          <w:rFonts w:ascii="Times New Roman" w:hAnsi="Times New Roman" w:cs="Times New Roman"/>
          <w:color w:val="auto"/>
          <w:sz w:val="22"/>
          <w:szCs w:val="22"/>
        </w:rPr>
        <w:t xml:space="preserve">zapasu </w:t>
      </w:r>
      <w:r w:rsidRPr="00BE60DA">
        <w:rPr>
          <w:rStyle w:val="FontStyle31"/>
          <w:rFonts w:ascii="Times New Roman" w:hAnsi="Times New Roman" w:cs="Times New Roman"/>
          <w:color w:val="auto"/>
          <w:sz w:val="22"/>
          <w:szCs w:val="22"/>
        </w:rPr>
        <w:t xml:space="preserve">worków </w:t>
      </w:r>
      <w:r w:rsidR="00342D4D" w:rsidRPr="00BE60DA">
        <w:rPr>
          <w:rStyle w:val="FontStyle31"/>
          <w:rFonts w:ascii="Times New Roman" w:hAnsi="Times New Roman" w:cs="Times New Roman"/>
          <w:color w:val="auto"/>
          <w:sz w:val="22"/>
          <w:szCs w:val="22"/>
        </w:rPr>
        <w:t xml:space="preserve">dla odbieranych frakcji odpadów </w:t>
      </w:r>
      <w:r w:rsidRPr="00BE60DA">
        <w:rPr>
          <w:rStyle w:val="FontStyle31"/>
          <w:rFonts w:ascii="Times New Roman" w:hAnsi="Times New Roman" w:cs="Times New Roman"/>
          <w:color w:val="auto"/>
          <w:sz w:val="22"/>
          <w:szCs w:val="22"/>
        </w:rPr>
        <w:t xml:space="preserve">do siedziby </w:t>
      </w:r>
      <w:r w:rsidR="00342D4D" w:rsidRPr="00BE60DA">
        <w:rPr>
          <w:rStyle w:val="FontStyle31"/>
          <w:rFonts w:ascii="Times New Roman" w:hAnsi="Times New Roman" w:cs="Times New Roman"/>
          <w:color w:val="auto"/>
          <w:sz w:val="22"/>
          <w:szCs w:val="22"/>
        </w:rPr>
        <w:t>Zamawiającego.</w:t>
      </w:r>
    </w:p>
    <w:p w14:paraId="1CB710AF" w14:textId="641A3E5D" w:rsidR="003969BA" w:rsidRPr="000A150F" w:rsidRDefault="006F185C" w:rsidP="000A150F">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W</w:t>
      </w:r>
      <w:r w:rsidR="003969BA" w:rsidRPr="00BE60DA">
        <w:rPr>
          <w:rStyle w:val="FontStyle31"/>
          <w:rFonts w:ascii="Times New Roman" w:hAnsi="Times New Roman" w:cs="Times New Roman"/>
          <w:color w:val="auto"/>
          <w:sz w:val="22"/>
          <w:szCs w:val="22"/>
        </w:rPr>
        <w:t>yposażenia</w:t>
      </w:r>
      <w:r w:rsidRPr="00BE60DA">
        <w:rPr>
          <w:rStyle w:val="FontStyle31"/>
          <w:rFonts w:ascii="Times New Roman" w:hAnsi="Times New Roman" w:cs="Times New Roman"/>
          <w:color w:val="auto"/>
          <w:sz w:val="22"/>
          <w:szCs w:val="22"/>
        </w:rPr>
        <w:t xml:space="preserve"> po raz pierwszy </w:t>
      </w:r>
      <w:r w:rsidR="003969BA" w:rsidRPr="00BE60DA">
        <w:rPr>
          <w:rStyle w:val="FontStyle31"/>
          <w:rFonts w:ascii="Times New Roman" w:hAnsi="Times New Roman" w:cs="Times New Roman"/>
          <w:color w:val="auto"/>
          <w:sz w:val="22"/>
          <w:szCs w:val="22"/>
        </w:rPr>
        <w:t>nieruchomości w czyste pojemniki oznakowane i wyposażone w sposób określony w § 5 ust. 1 pkt 1, 2</w:t>
      </w:r>
      <w:r w:rsidR="00930339" w:rsidRPr="00BE60DA">
        <w:rPr>
          <w:rStyle w:val="FontStyle31"/>
          <w:rFonts w:ascii="Times New Roman" w:hAnsi="Times New Roman" w:cs="Times New Roman"/>
          <w:color w:val="auto"/>
          <w:sz w:val="22"/>
          <w:szCs w:val="22"/>
        </w:rPr>
        <w:t xml:space="preserve">, </w:t>
      </w:r>
      <w:r w:rsidR="003969BA" w:rsidRPr="00BE60DA">
        <w:rPr>
          <w:rStyle w:val="FontStyle31"/>
          <w:rFonts w:ascii="Times New Roman" w:hAnsi="Times New Roman" w:cs="Times New Roman"/>
          <w:color w:val="auto"/>
          <w:sz w:val="22"/>
          <w:szCs w:val="22"/>
        </w:rPr>
        <w:t xml:space="preserve">3 </w:t>
      </w:r>
      <w:r w:rsidR="00930339" w:rsidRPr="00BE60DA">
        <w:rPr>
          <w:rStyle w:val="FontStyle31"/>
          <w:rFonts w:ascii="Times New Roman" w:hAnsi="Times New Roman" w:cs="Times New Roman"/>
          <w:color w:val="auto"/>
          <w:sz w:val="22"/>
          <w:szCs w:val="22"/>
        </w:rPr>
        <w:t xml:space="preserve">  </w:t>
      </w:r>
      <w:r w:rsidR="003969BA" w:rsidRPr="00BE60DA">
        <w:rPr>
          <w:rStyle w:val="FontStyle31"/>
          <w:rFonts w:ascii="Times New Roman" w:hAnsi="Times New Roman" w:cs="Times New Roman"/>
          <w:color w:val="auto"/>
          <w:sz w:val="22"/>
          <w:szCs w:val="22"/>
        </w:rPr>
        <w:t xml:space="preserve">Umowy </w:t>
      </w:r>
      <w:r w:rsidR="003969BA" w:rsidRPr="00A9650B">
        <w:rPr>
          <w:rStyle w:val="FontStyle31"/>
          <w:rFonts w:ascii="Times New Roman" w:hAnsi="Times New Roman" w:cs="Times New Roman"/>
          <w:color w:val="auto"/>
          <w:sz w:val="22"/>
          <w:szCs w:val="22"/>
        </w:rPr>
        <w:t xml:space="preserve">i zgodnie z otrzymanym od Zamawiającego Wykazem punktów adresowych </w:t>
      </w:r>
      <w:r w:rsidRPr="006F185C">
        <w:rPr>
          <w:rStyle w:val="FontStyle31"/>
          <w:rFonts w:ascii="Times New Roman" w:hAnsi="Times New Roman" w:cs="Times New Roman"/>
          <w:color w:val="auto"/>
          <w:sz w:val="22"/>
          <w:szCs w:val="22"/>
        </w:rPr>
        <w:t xml:space="preserve">najpóźniej do </w:t>
      </w:r>
      <w:r>
        <w:rPr>
          <w:rStyle w:val="FontStyle31"/>
          <w:rFonts w:ascii="Times New Roman" w:hAnsi="Times New Roman" w:cs="Times New Roman"/>
          <w:color w:val="auto"/>
          <w:sz w:val="22"/>
          <w:szCs w:val="22"/>
        </w:rPr>
        <w:t xml:space="preserve"> dnia </w:t>
      </w:r>
      <w:r w:rsidRPr="006F185C">
        <w:rPr>
          <w:rStyle w:val="FontStyle31"/>
          <w:rFonts w:ascii="Times New Roman" w:hAnsi="Times New Roman" w:cs="Times New Roman"/>
          <w:color w:val="auto"/>
          <w:sz w:val="22"/>
          <w:szCs w:val="22"/>
        </w:rPr>
        <w:t>30 czerwca 202</w:t>
      </w:r>
      <w:r w:rsidR="009D0B5C">
        <w:rPr>
          <w:rStyle w:val="FontStyle31"/>
          <w:rFonts w:ascii="Times New Roman" w:hAnsi="Times New Roman" w:cs="Times New Roman"/>
          <w:color w:val="auto"/>
          <w:sz w:val="22"/>
          <w:szCs w:val="22"/>
        </w:rPr>
        <w:t>4</w:t>
      </w:r>
      <w:r w:rsidRPr="006F185C">
        <w:rPr>
          <w:rStyle w:val="FontStyle31"/>
          <w:rFonts w:ascii="Times New Roman" w:hAnsi="Times New Roman" w:cs="Times New Roman"/>
          <w:color w:val="auto"/>
          <w:sz w:val="22"/>
          <w:szCs w:val="22"/>
        </w:rPr>
        <w:t xml:space="preserve"> r.</w:t>
      </w:r>
    </w:p>
    <w:p w14:paraId="64A6EDF7" w14:textId="77777777" w:rsidR="003969BA" w:rsidRPr="00A9650B" w:rsidRDefault="003969BA" w:rsidP="00320205">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wyposażania, wymiany lub odbioru pojemników z nieruchomości na podstawie Wykazu zmian punktów adresowych, otrzymywanego od Zamawiającego w trakcie realizacji Umowy;</w:t>
      </w:r>
    </w:p>
    <w:p w14:paraId="73041882" w14:textId="0A4FD9F3" w:rsidR="003969BA" w:rsidRPr="00A9650B" w:rsidRDefault="003969BA" w:rsidP="00320205">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pisemnego poinformowania Zamawiającego (złożenia oświadczenia) w terminie do dnia </w:t>
      </w:r>
      <w:r w:rsidR="0042358A" w:rsidRPr="00A9650B">
        <w:rPr>
          <w:rStyle w:val="FontStyle31"/>
          <w:rFonts w:ascii="Times New Roman" w:hAnsi="Times New Roman" w:cs="Times New Roman"/>
          <w:color w:val="auto"/>
          <w:sz w:val="22"/>
          <w:szCs w:val="22"/>
        </w:rPr>
        <w:t>0</w:t>
      </w:r>
      <w:r w:rsidR="009D0B5C">
        <w:rPr>
          <w:rStyle w:val="FontStyle31"/>
          <w:rFonts w:ascii="Times New Roman" w:hAnsi="Times New Roman" w:cs="Times New Roman"/>
          <w:color w:val="auto"/>
          <w:sz w:val="22"/>
          <w:szCs w:val="22"/>
        </w:rPr>
        <w:t>8</w:t>
      </w:r>
      <w:r w:rsidR="0042358A" w:rsidRPr="00A9650B">
        <w:rPr>
          <w:rStyle w:val="FontStyle31"/>
          <w:rFonts w:ascii="Times New Roman" w:hAnsi="Times New Roman" w:cs="Times New Roman"/>
          <w:color w:val="auto"/>
          <w:sz w:val="22"/>
          <w:szCs w:val="22"/>
        </w:rPr>
        <w:t>.07</w:t>
      </w:r>
      <w:r w:rsidRPr="00A9650B">
        <w:rPr>
          <w:rStyle w:val="FontStyle31"/>
          <w:rFonts w:ascii="Times New Roman" w:hAnsi="Times New Roman" w:cs="Times New Roman"/>
          <w:color w:val="auto"/>
          <w:sz w:val="22"/>
          <w:szCs w:val="22"/>
        </w:rPr>
        <w:t>.202</w:t>
      </w:r>
      <w:r w:rsidR="009D0B5C">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 r. o zakończeniu wyposażania nieruchomości w pojemniki zgodnie z Wykazem punktów adresowych wraz z wykazem nieruchomości, do których Wykonawca nie dostarczył pojemników, z uwagi na okoliczności nie leżące po stronie Wykonawcy;</w:t>
      </w:r>
    </w:p>
    <w:p w14:paraId="7F2D361F" w14:textId="3120FFCE" w:rsidR="003969BA" w:rsidRPr="00A9650B" w:rsidRDefault="003969BA" w:rsidP="00320205">
      <w:pPr>
        <w:pStyle w:val="Style6"/>
        <w:widowControl/>
        <w:numPr>
          <w:ilvl w:val="0"/>
          <w:numId w:val="15"/>
        </w:numPr>
        <w:tabs>
          <w:tab w:val="left" w:pos="792"/>
        </w:tabs>
        <w:ind w:left="792" w:hanging="36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do informacji (oświadczenia), o której mowa w § 6 ust. 1 pkt 4 należy dołączyć wykaz (plik) zapisany w formacie xls/xlsx</w:t>
      </w:r>
      <w:r w:rsidR="0042358A" w:rsidRPr="00A9650B">
        <w:rPr>
          <w:rStyle w:val="FontStyle31"/>
          <w:rFonts w:ascii="Times New Roman" w:hAnsi="Times New Roman" w:cs="Times New Roman"/>
          <w:color w:val="auto"/>
          <w:sz w:val="22"/>
          <w:szCs w:val="22"/>
        </w:rPr>
        <w:t>.</w:t>
      </w:r>
    </w:p>
    <w:p w14:paraId="0482500E" w14:textId="77777777" w:rsidR="003969BA" w:rsidRPr="00A9650B" w:rsidRDefault="003969BA">
      <w:pPr>
        <w:pStyle w:val="Style3"/>
        <w:widowControl/>
        <w:spacing w:line="240" w:lineRule="exact"/>
        <w:ind w:right="38"/>
        <w:rPr>
          <w:rFonts w:ascii="Times New Roman" w:hAnsi="Times New Roman" w:cs="Times New Roman"/>
          <w:sz w:val="22"/>
          <w:szCs w:val="22"/>
        </w:rPr>
      </w:pPr>
    </w:p>
    <w:p w14:paraId="1645E841" w14:textId="541617DC" w:rsidR="003969BA" w:rsidRPr="00A9650B" w:rsidRDefault="003969BA">
      <w:pPr>
        <w:pStyle w:val="Style3"/>
        <w:widowControl/>
        <w:spacing w:before="158" w:line="240" w:lineRule="auto"/>
        <w:ind w:right="38"/>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7</w:t>
      </w:r>
      <w:r w:rsidR="0069036A" w:rsidRPr="00A9650B">
        <w:rPr>
          <w:rStyle w:val="FontStyle32"/>
          <w:rFonts w:ascii="Times New Roman" w:hAnsi="Times New Roman" w:cs="Times New Roman"/>
          <w:color w:val="auto"/>
          <w:sz w:val="22"/>
          <w:szCs w:val="22"/>
        </w:rPr>
        <w:t>.</w:t>
      </w:r>
    </w:p>
    <w:p w14:paraId="12EBBDD0" w14:textId="77777777" w:rsidR="003969BA" w:rsidRPr="00A9650B" w:rsidRDefault="003969BA" w:rsidP="00643703">
      <w:pPr>
        <w:pStyle w:val="Style9"/>
        <w:widowControl/>
        <w:spacing w:before="34"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Terminy na wyposażenie nieruchomości w pojemniki</w:t>
      </w:r>
    </w:p>
    <w:p w14:paraId="6A8067A7" w14:textId="77777777" w:rsidR="00643703" w:rsidRDefault="003969BA" w:rsidP="00643703">
      <w:pPr>
        <w:pStyle w:val="Style7"/>
        <w:widowControl/>
        <w:spacing w:before="82"/>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1.   Wykonawca obowiązany jest w trakcie realizacji Umowy do zachowania następujących terminów związanych z wyposażeniem oraz odbiorem pojemników z nieruchomości:</w:t>
      </w:r>
    </w:p>
    <w:p w14:paraId="6233ABB8" w14:textId="012F025B" w:rsidR="003969BA" w:rsidRDefault="003969BA">
      <w:pPr>
        <w:pStyle w:val="Style7"/>
        <w:widowControl/>
        <w:numPr>
          <w:ilvl w:val="0"/>
          <w:numId w:val="49"/>
        </w:numPr>
        <w:spacing w:before="82"/>
        <w:ind w:left="851" w:hanging="425"/>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dostarczenie pojemników na nowe nieruchomości ujęte w Wykazie punktów adresowych w terminie wskazanym w formularzu ofertowym, nie dłuższym niż</w:t>
      </w:r>
      <w:r w:rsidR="00643703">
        <w:rPr>
          <w:rStyle w:val="FontStyle31"/>
          <w:rFonts w:ascii="Times New Roman" w:hAnsi="Times New Roman" w:cs="Times New Roman"/>
          <w:color w:val="auto"/>
          <w:sz w:val="22"/>
          <w:szCs w:val="22"/>
        </w:rPr>
        <w:t xml:space="preserve"> </w:t>
      </w:r>
      <w:r w:rsidR="000A150F">
        <w:rPr>
          <w:rStyle w:val="FontStyle31"/>
          <w:rFonts w:ascii="Times New Roman" w:hAnsi="Times New Roman" w:cs="Times New Roman"/>
          <w:color w:val="auto"/>
          <w:sz w:val="22"/>
          <w:szCs w:val="22"/>
        </w:rPr>
        <w:t>………</w:t>
      </w:r>
      <w:r w:rsidRPr="00A9650B">
        <w:rPr>
          <w:rStyle w:val="FontStyle31"/>
          <w:rFonts w:ascii="Times New Roman" w:hAnsi="Times New Roman" w:cs="Times New Roman"/>
          <w:color w:val="auto"/>
          <w:sz w:val="22"/>
          <w:szCs w:val="22"/>
        </w:rPr>
        <w:t>dni roboczych od dnia otrzymania Wykazu zmian punktów adresowych;</w:t>
      </w:r>
    </w:p>
    <w:p w14:paraId="58C00372" w14:textId="5BBE3075" w:rsidR="003969BA" w:rsidRDefault="003969BA">
      <w:pPr>
        <w:pStyle w:val="Style7"/>
        <w:widowControl/>
        <w:numPr>
          <w:ilvl w:val="0"/>
          <w:numId w:val="49"/>
        </w:numPr>
        <w:spacing w:before="82"/>
        <w:ind w:left="851"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wymiana   uszkodzonych   </w:t>
      </w:r>
      <w:r w:rsidR="00643703" w:rsidRPr="00643703">
        <w:rPr>
          <w:rStyle w:val="FontStyle31"/>
          <w:rFonts w:ascii="Times New Roman" w:hAnsi="Times New Roman" w:cs="Times New Roman"/>
          <w:color w:val="auto"/>
          <w:sz w:val="22"/>
          <w:szCs w:val="22"/>
        </w:rPr>
        <w:t>pojemników na</w:t>
      </w:r>
      <w:r w:rsidRPr="00643703">
        <w:rPr>
          <w:rStyle w:val="FontStyle31"/>
          <w:rFonts w:ascii="Times New Roman" w:hAnsi="Times New Roman" w:cs="Times New Roman"/>
          <w:color w:val="auto"/>
          <w:sz w:val="22"/>
          <w:szCs w:val="22"/>
        </w:rPr>
        <w:t xml:space="preserve">   nieruchomościach zamieszkałych</w:t>
      </w:r>
      <w:r w:rsidR="00643703">
        <w:rPr>
          <w:rStyle w:val="FontStyle31"/>
          <w:rFonts w:ascii="Times New Roman" w:hAnsi="Times New Roman" w:cs="Times New Roman"/>
          <w:color w:val="auto"/>
          <w:sz w:val="22"/>
          <w:szCs w:val="22"/>
        </w:rPr>
        <w:t xml:space="preserve"> </w:t>
      </w:r>
      <w:r w:rsidRPr="00643703">
        <w:rPr>
          <w:rStyle w:val="FontStyle31"/>
          <w:rFonts w:ascii="Times New Roman" w:hAnsi="Times New Roman" w:cs="Times New Roman"/>
          <w:color w:val="auto"/>
          <w:sz w:val="22"/>
          <w:szCs w:val="22"/>
        </w:rPr>
        <w:t>w terminie wskazanym w formularzu ofertowym, nie dłuższym niż</w:t>
      </w:r>
      <w:r w:rsidRPr="00643703">
        <w:rPr>
          <w:rStyle w:val="FontStyle31"/>
          <w:rFonts w:ascii="Times New Roman" w:hAnsi="Times New Roman" w:cs="Times New Roman"/>
          <w:color w:val="auto"/>
          <w:sz w:val="22"/>
          <w:szCs w:val="22"/>
        </w:rPr>
        <w:tab/>
      </w:r>
      <w:r w:rsidR="00643703">
        <w:rPr>
          <w:rStyle w:val="FontStyle31"/>
          <w:rFonts w:ascii="Times New Roman" w:hAnsi="Times New Roman" w:cs="Times New Roman"/>
          <w:color w:val="auto"/>
          <w:sz w:val="22"/>
          <w:szCs w:val="22"/>
        </w:rPr>
        <w:t xml:space="preserve"> </w:t>
      </w:r>
      <w:r w:rsidR="000A150F">
        <w:rPr>
          <w:rStyle w:val="FontStyle31"/>
          <w:rFonts w:ascii="Times New Roman" w:hAnsi="Times New Roman" w:cs="Times New Roman"/>
          <w:color w:val="auto"/>
          <w:sz w:val="22"/>
          <w:szCs w:val="22"/>
        </w:rPr>
        <w:t>…………</w:t>
      </w:r>
      <w:r w:rsidRPr="00643703">
        <w:rPr>
          <w:rStyle w:val="FontStyle31"/>
          <w:rFonts w:ascii="Times New Roman" w:hAnsi="Times New Roman" w:cs="Times New Roman"/>
          <w:color w:val="auto"/>
          <w:sz w:val="22"/>
          <w:szCs w:val="22"/>
        </w:rPr>
        <w:t>dni</w:t>
      </w:r>
      <w:r w:rsidR="00643703">
        <w:rPr>
          <w:rStyle w:val="FontStyle31"/>
          <w:rFonts w:ascii="Times New Roman" w:hAnsi="Times New Roman" w:cs="Times New Roman"/>
          <w:color w:val="auto"/>
          <w:sz w:val="22"/>
          <w:szCs w:val="22"/>
        </w:rPr>
        <w:t xml:space="preserve"> </w:t>
      </w:r>
      <w:r w:rsidRPr="00643703">
        <w:rPr>
          <w:rStyle w:val="FontStyle31"/>
          <w:rFonts w:ascii="Times New Roman" w:hAnsi="Times New Roman" w:cs="Times New Roman"/>
          <w:color w:val="auto"/>
          <w:sz w:val="22"/>
          <w:szCs w:val="22"/>
        </w:rPr>
        <w:t>roboczych od dnia otrzymania Wykazu zmian punktów adresowych;</w:t>
      </w:r>
    </w:p>
    <w:p w14:paraId="59512127" w14:textId="252CB7EA" w:rsidR="003969BA" w:rsidRDefault="003969BA">
      <w:pPr>
        <w:pStyle w:val="Style7"/>
        <w:widowControl/>
        <w:numPr>
          <w:ilvl w:val="0"/>
          <w:numId w:val="49"/>
        </w:numPr>
        <w:spacing w:before="82"/>
        <w:ind w:left="851"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lastRenderedPageBreak/>
        <w:t>wymiana pojemników, w związku ze zmianą ilości osób zamieszkujących nieruchomość w terminie nie dłuższym niż 10 dni roboczych od dnia otrzymania Wykazu zmian punktów adresowych;</w:t>
      </w:r>
    </w:p>
    <w:p w14:paraId="1871AEDC" w14:textId="77777777" w:rsidR="003969BA" w:rsidRPr="00643703" w:rsidRDefault="003969BA">
      <w:pPr>
        <w:pStyle w:val="Style7"/>
        <w:widowControl/>
        <w:numPr>
          <w:ilvl w:val="0"/>
          <w:numId w:val="49"/>
        </w:numPr>
        <w:spacing w:before="82"/>
        <w:ind w:left="851"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odbiór pojemników z nieruchomości z tytułu złożenia deklaracji „zerowej" w terminie nie dłuższym niż 10 dni roboczych od otrzymania zgłoszenia o konieczności odbioru pojemników z nieruchomości. Zgłoszenia dokonuje Zamawiający poprzez umieszczenie odpowiednich zapisów w Wykazie zmian punktów adresowych.</w:t>
      </w:r>
    </w:p>
    <w:p w14:paraId="5C4DF1A8" w14:textId="0E8047C7" w:rsidR="003969BA" w:rsidRPr="00A9650B" w:rsidRDefault="003969BA">
      <w:pPr>
        <w:pStyle w:val="Style7"/>
        <w:widowControl/>
        <w:numPr>
          <w:ilvl w:val="0"/>
          <w:numId w:val="48"/>
        </w:numPr>
        <w:ind w:left="426" w:right="5"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Wymiana, o której mowa w ust. 1 pkt 2, dotyczy pojemników uszkodzonych w stopniu uniemożliwiającym zgodne z przepisami gromadzenie w nich odpadów oraz prawidłowy odbiór. Wymiany należy dokonać na pojemniki o tej samej pojemności oraz tego samego rodzaju lub tymczasowo, na okres nie dłuższy niż 30 dni, na pojemniki zastępcze o sumarycznej pojemności zgodnej z pojemnością uszkodzonych pojemników. Wykaz </w:t>
      </w:r>
      <w:r w:rsidR="00643703" w:rsidRPr="00A9650B">
        <w:rPr>
          <w:rStyle w:val="FontStyle31"/>
          <w:rFonts w:ascii="Times New Roman" w:hAnsi="Times New Roman" w:cs="Times New Roman"/>
          <w:color w:val="auto"/>
          <w:sz w:val="22"/>
          <w:szCs w:val="22"/>
        </w:rPr>
        <w:t>nieruchomości,</w:t>
      </w:r>
      <w:r w:rsidRPr="00A9650B">
        <w:rPr>
          <w:rStyle w:val="FontStyle31"/>
          <w:rFonts w:ascii="Times New Roman" w:hAnsi="Times New Roman" w:cs="Times New Roman"/>
          <w:color w:val="auto"/>
          <w:sz w:val="22"/>
          <w:szCs w:val="22"/>
        </w:rPr>
        <w:t xml:space="preserve"> na których pozostawiono pojemniki zastępcze Wykonawca przekazuje Zamawiającemu, jako załącznik do raportu miesięcznego, za miesiąc którego dotyczy.</w:t>
      </w:r>
    </w:p>
    <w:p w14:paraId="1954B278" w14:textId="6B86FCB9" w:rsidR="009B529B" w:rsidRDefault="009B529B" w:rsidP="008267B3">
      <w:pPr>
        <w:pStyle w:val="Style3"/>
        <w:widowControl/>
        <w:spacing w:before="163" w:line="240" w:lineRule="auto"/>
        <w:ind w:right="53"/>
        <w:jc w:val="left"/>
        <w:rPr>
          <w:rStyle w:val="FontStyle32"/>
          <w:rFonts w:ascii="Times New Roman" w:hAnsi="Times New Roman" w:cs="Times New Roman"/>
          <w:color w:val="auto"/>
          <w:sz w:val="22"/>
          <w:szCs w:val="22"/>
        </w:rPr>
      </w:pPr>
    </w:p>
    <w:p w14:paraId="712C963B" w14:textId="68A4E792" w:rsidR="003969BA" w:rsidRPr="00A9650B" w:rsidRDefault="003969BA">
      <w:pPr>
        <w:pStyle w:val="Style3"/>
        <w:widowControl/>
        <w:spacing w:before="163" w:line="240" w:lineRule="auto"/>
        <w:ind w:right="53"/>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8</w:t>
      </w:r>
      <w:r w:rsidR="0069036A" w:rsidRPr="00A9650B">
        <w:rPr>
          <w:rStyle w:val="FontStyle32"/>
          <w:rFonts w:ascii="Times New Roman" w:hAnsi="Times New Roman" w:cs="Times New Roman"/>
          <w:color w:val="auto"/>
          <w:sz w:val="22"/>
          <w:szCs w:val="22"/>
        </w:rPr>
        <w:t>.</w:t>
      </w:r>
    </w:p>
    <w:p w14:paraId="568C4E97" w14:textId="77777777" w:rsidR="003969BA" w:rsidRPr="00A9650B" w:rsidRDefault="003969BA" w:rsidP="00643703">
      <w:pPr>
        <w:pStyle w:val="Style9"/>
        <w:widowControl/>
        <w:spacing w:before="34"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Przeszkody w wyposażeniu nieruchomości w pojemniki</w:t>
      </w:r>
    </w:p>
    <w:p w14:paraId="5FAFEC1E" w14:textId="1B27DB3B" w:rsidR="003969BA"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przypadku braku możliwości wyposażenia nieruchomości w pojemniki lub wymiany pojemników </w:t>
      </w:r>
      <w:r w:rsidR="009D0B5C">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z winy właściciela nieruchomości, Wykonawca obowiązany jest pozostawić na nieruchomości, np. </w:t>
      </w:r>
      <w:r w:rsidR="009D0B5C">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w skrzynce pocztowej informację z danymi kontaktowymi w sprawie wyposażenia nieruchomości </w:t>
      </w:r>
      <w:r w:rsidR="009D0B5C">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w pojemniki z prośbą o kontakt, ze wskazaniem daty ponownej próby dostarczenia pojemników.</w:t>
      </w:r>
    </w:p>
    <w:p w14:paraId="1B6C369E" w14:textId="73A22C66" w:rsidR="003969BA"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podjąć każdorazowo trzykrotną próbę (w odstępach czasowych nie krótszych niż 24 godziny i nie dłuższych niż 3 dni robocze) wyposażenia nieruchomości w pojemniki.</w:t>
      </w:r>
    </w:p>
    <w:p w14:paraId="2178095E" w14:textId="69D9BCCE" w:rsidR="003969BA"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zobowiązany jest zawiadomić Zamawiającego do 7 dnia każdego miesiąca w raporcie miesięcznym o bezskutecznych próbach wyposażenia nieruchomości w pojemniki z Wykazu punktów adresowych i Wykazu zmian punktów adresowych, wskazując adresy nieruchomości, które nie zostały wyposażone w pojemniki wraz z podaniem przyczyn niewyposażenia w pojemniki.</w:t>
      </w:r>
    </w:p>
    <w:p w14:paraId="45BADD2C" w14:textId="5FC31668" w:rsidR="00643703"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 sytuacji braku pojemnika o odpowiedniej pojemności Wykonawca ma obowiązek dostarczyć pojemniki zastępcze w terminie określonym w § 7 ust. 1 pkt 1 i 2, w taki </w:t>
      </w:r>
      <w:r w:rsidR="00643703" w:rsidRPr="00643703">
        <w:rPr>
          <w:rStyle w:val="FontStyle31"/>
          <w:rFonts w:ascii="Times New Roman" w:hAnsi="Times New Roman" w:cs="Times New Roman"/>
          <w:color w:val="auto"/>
          <w:sz w:val="22"/>
          <w:szCs w:val="22"/>
        </w:rPr>
        <w:t>sposób,</w:t>
      </w:r>
      <w:r w:rsidRPr="00643703">
        <w:rPr>
          <w:rStyle w:val="FontStyle31"/>
          <w:rFonts w:ascii="Times New Roman" w:hAnsi="Times New Roman" w:cs="Times New Roman"/>
          <w:color w:val="auto"/>
          <w:sz w:val="22"/>
          <w:szCs w:val="22"/>
        </w:rPr>
        <w:t xml:space="preserve"> aby sumaryczna pojemność zastępczych pojemników była zgodna z pojemnością pojemników przekazaną w</w:t>
      </w:r>
      <w:r w:rsidR="00BC2757" w:rsidRPr="00643703">
        <w:rPr>
          <w:rStyle w:val="FontStyle31"/>
          <w:rFonts w:ascii="Times New Roman" w:hAnsi="Times New Roman" w:cs="Times New Roman"/>
          <w:color w:val="auto"/>
          <w:sz w:val="22"/>
          <w:szCs w:val="22"/>
        </w:rPr>
        <w:t xml:space="preserve"> wykazie zmian punktów adresowyc</w:t>
      </w:r>
      <w:r w:rsidR="00643703" w:rsidRPr="00643703">
        <w:rPr>
          <w:rStyle w:val="FontStyle31"/>
          <w:rFonts w:ascii="Times New Roman" w:hAnsi="Times New Roman" w:cs="Times New Roman"/>
          <w:color w:val="auto"/>
          <w:sz w:val="22"/>
          <w:szCs w:val="22"/>
        </w:rPr>
        <w:t>h.</w:t>
      </w:r>
    </w:p>
    <w:p w14:paraId="0BD8F372" w14:textId="1EBFF8DC" w:rsidR="003969BA" w:rsidRPr="00643703" w:rsidRDefault="003969BA" w:rsidP="00320205">
      <w:pPr>
        <w:pStyle w:val="Style6"/>
        <w:widowControl/>
        <w:numPr>
          <w:ilvl w:val="0"/>
          <w:numId w:val="16"/>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zobowiązany jest zawiadomić Zamawiającego do 7 dnia każdego miesiąca w raporcie miesięcznym o bezskutecznych próbach zabrania pojemnika z nieruchomości z Wykazu punktów adresowych i Wykazu zmian punktów adresowych, wskazując adres nieruchomości, z których nie zostały zabrane pojemniki wraz z podaniem przyczyn niezależnych od Wykonawcy.</w:t>
      </w:r>
    </w:p>
    <w:p w14:paraId="3686025F" w14:textId="77777777" w:rsidR="00FC7D7A" w:rsidRDefault="00FC7D7A" w:rsidP="00643703">
      <w:pPr>
        <w:pStyle w:val="Style3"/>
        <w:widowControl/>
        <w:spacing w:before="67" w:line="240" w:lineRule="auto"/>
        <w:rPr>
          <w:rStyle w:val="FontStyle32"/>
          <w:rFonts w:ascii="Times New Roman" w:hAnsi="Times New Roman" w:cs="Times New Roman"/>
          <w:color w:val="auto"/>
          <w:sz w:val="22"/>
          <w:szCs w:val="22"/>
        </w:rPr>
      </w:pPr>
    </w:p>
    <w:p w14:paraId="1D00125D" w14:textId="79EDE563" w:rsidR="003969BA" w:rsidRPr="00A9650B" w:rsidRDefault="003969BA" w:rsidP="00643703">
      <w:pPr>
        <w:pStyle w:val="Style3"/>
        <w:widowControl/>
        <w:spacing w:before="67"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9</w:t>
      </w:r>
      <w:r w:rsidR="0069036A" w:rsidRPr="00A9650B">
        <w:rPr>
          <w:rStyle w:val="FontStyle32"/>
          <w:rFonts w:ascii="Times New Roman" w:hAnsi="Times New Roman" w:cs="Times New Roman"/>
          <w:color w:val="auto"/>
          <w:sz w:val="22"/>
          <w:szCs w:val="22"/>
        </w:rPr>
        <w:t>.</w:t>
      </w:r>
    </w:p>
    <w:p w14:paraId="26CD4B3C" w14:textId="77777777" w:rsidR="003969BA" w:rsidRPr="00A9650B" w:rsidRDefault="003969BA" w:rsidP="00643703">
      <w:pPr>
        <w:pStyle w:val="Style9"/>
        <w:widowControl/>
        <w:spacing w:before="19"/>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Odbiór odpadów z nieruchomości</w:t>
      </w:r>
    </w:p>
    <w:p w14:paraId="2CCC0148" w14:textId="408841F0" w:rsidR="003969BA" w:rsidRDefault="003969BA" w:rsidP="00320205">
      <w:pPr>
        <w:pStyle w:val="Style6"/>
        <w:widowControl/>
        <w:numPr>
          <w:ilvl w:val="0"/>
          <w:numId w:val="17"/>
        </w:numPr>
        <w:tabs>
          <w:tab w:val="left" w:pos="426"/>
        </w:tabs>
        <w:ind w:left="425"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nie może mieszać w jednym pojeździe i przewozić jednym transportem odpadów komunalnych objętych niniejszą Umową z innymi odpadami zbieranymi poza niniejszą Umową.</w:t>
      </w:r>
    </w:p>
    <w:p w14:paraId="295A01BF" w14:textId="7282C894" w:rsidR="003969BA" w:rsidRDefault="003969BA" w:rsidP="00320205">
      <w:pPr>
        <w:pStyle w:val="Style6"/>
        <w:widowControl/>
        <w:numPr>
          <w:ilvl w:val="0"/>
          <w:numId w:val="17"/>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lastRenderedPageBreak/>
        <w:t>Wykonawca obowiązany jest na koniec każdego dnia, w którym był wykonywany odbiór odpadów przekazać odebrane odpady selektywnie zebrane, odpady zmieszane, do właściwej instalacji. Ponadto Wykonawca obowiązany jest na koniec każdego dnia do opróżnienia wszystkich pojazdów z odpadów.</w:t>
      </w:r>
    </w:p>
    <w:p w14:paraId="7D01C703" w14:textId="63121F61" w:rsidR="003969BA" w:rsidRPr="00643703" w:rsidRDefault="003969BA" w:rsidP="00320205">
      <w:pPr>
        <w:pStyle w:val="Style6"/>
        <w:widowControl/>
        <w:numPr>
          <w:ilvl w:val="0"/>
          <w:numId w:val="17"/>
        </w:numPr>
        <w:tabs>
          <w:tab w:val="left" w:pos="426"/>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obowiązany jest do przekazywania odpadów komunalnych do instalacji wskazanych </w:t>
      </w:r>
      <w:r w:rsidR="009D0B5C">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w formularzu ofertowym, stanowiącym załącznik nr 1 do niniejszej Umowy.</w:t>
      </w:r>
    </w:p>
    <w:p w14:paraId="363729A3" w14:textId="77777777" w:rsidR="00643703" w:rsidRPr="00A9650B" w:rsidRDefault="00643703">
      <w:pPr>
        <w:pStyle w:val="Style3"/>
        <w:widowControl/>
        <w:spacing w:line="240" w:lineRule="exact"/>
        <w:rPr>
          <w:rFonts w:ascii="Times New Roman" w:hAnsi="Times New Roman" w:cs="Times New Roman"/>
          <w:sz w:val="22"/>
          <w:szCs w:val="22"/>
        </w:rPr>
      </w:pPr>
    </w:p>
    <w:p w14:paraId="62E10171" w14:textId="601D64FF" w:rsidR="003969BA" w:rsidRPr="00A9650B" w:rsidRDefault="003969BA">
      <w:pPr>
        <w:pStyle w:val="Style3"/>
        <w:widowControl/>
        <w:spacing w:before="38"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10</w:t>
      </w:r>
      <w:r w:rsidR="0069036A" w:rsidRPr="00A9650B">
        <w:rPr>
          <w:rStyle w:val="FontStyle32"/>
          <w:rFonts w:ascii="Times New Roman" w:hAnsi="Times New Roman" w:cs="Times New Roman"/>
          <w:color w:val="auto"/>
          <w:sz w:val="22"/>
          <w:szCs w:val="22"/>
        </w:rPr>
        <w:t>.</w:t>
      </w:r>
    </w:p>
    <w:p w14:paraId="6D012C08" w14:textId="77777777" w:rsidR="003969BA" w:rsidRPr="00A9650B" w:rsidRDefault="003969BA">
      <w:pPr>
        <w:pStyle w:val="Style9"/>
        <w:widowControl/>
        <w:spacing w:before="38"/>
        <w:ind w:left="37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Odbiór odpadów z pojemników i worków</w:t>
      </w:r>
    </w:p>
    <w:p w14:paraId="610322E5" w14:textId="276B9F5D" w:rsidR="00BC2757" w:rsidRDefault="003969BA" w:rsidP="00320205">
      <w:pPr>
        <w:pStyle w:val="Style6"/>
        <w:widowControl/>
        <w:numPr>
          <w:ilvl w:val="0"/>
          <w:numId w:val="18"/>
        </w:numPr>
        <w:tabs>
          <w:tab w:val="left" w:pos="408"/>
        </w:tabs>
        <w:spacing w:before="240"/>
        <w:ind w:left="425"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zobowiązany jest do odbioru odpadów komunalnych gromadzonych na nieruchomościach zamieszkałych</w:t>
      </w:r>
      <w:r w:rsidR="00BC2757" w:rsidRPr="00A9650B">
        <w:rPr>
          <w:rStyle w:val="FontStyle31"/>
          <w:rFonts w:ascii="Times New Roman" w:hAnsi="Times New Roman" w:cs="Times New Roman"/>
          <w:color w:val="auto"/>
          <w:sz w:val="22"/>
          <w:szCs w:val="22"/>
        </w:rPr>
        <w:t xml:space="preserve"> oraz nieruchomościach niezamieszkałych</w:t>
      </w:r>
      <w:r w:rsidRPr="00A9650B">
        <w:rPr>
          <w:rStyle w:val="FontStyle31"/>
          <w:rFonts w:ascii="Times New Roman" w:hAnsi="Times New Roman" w:cs="Times New Roman"/>
          <w:color w:val="auto"/>
          <w:sz w:val="22"/>
          <w:szCs w:val="22"/>
        </w:rPr>
        <w:t xml:space="preserve"> z częstotliwością określoną w uchwale </w:t>
      </w:r>
      <w:r w:rsidR="00BC2757" w:rsidRPr="00A9650B">
        <w:rPr>
          <w:rStyle w:val="FontStyle31"/>
          <w:rFonts w:ascii="Times New Roman" w:hAnsi="Times New Roman" w:cs="Times New Roman"/>
          <w:color w:val="auto"/>
          <w:sz w:val="22"/>
          <w:szCs w:val="22"/>
        </w:rPr>
        <w:t>Nr XXIV/246/2020 Rady Miejskiej w Głogówku z dnia 29 maja 2020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w:t>
      </w:r>
      <w:r w:rsidR="009D0B5C">
        <w:rPr>
          <w:rStyle w:val="FontStyle31"/>
          <w:rFonts w:ascii="Times New Roman" w:hAnsi="Times New Roman" w:cs="Times New Roman"/>
          <w:color w:val="auto"/>
          <w:sz w:val="22"/>
          <w:szCs w:val="22"/>
        </w:rPr>
        <w:t xml:space="preserve">i oraz </w:t>
      </w:r>
      <w:r w:rsidR="009D0B5C" w:rsidRPr="009D0B5C">
        <w:rPr>
          <w:rStyle w:val="FontStyle31"/>
          <w:rFonts w:ascii="Times New Roman" w:hAnsi="Times New Roman" w:cs="Times New Roman"/>
          <w:color w:val="auto"/>
          <w:sz w:val="22"/>
          <w:szCs w:val="22"/>
        </w:rPr>
        <w:t>uchwał</w:t>
      </w:r>
      <w:r w:rsidR="009D0B5C">
        <w:rPr>
          <w:rStyle w:val="FontStyle31"/>
          <w:rFonts w:ascii="Times New Roman" w:hAnsi="Times New Roman" w:cs="Times New Roman"/>
          <w:color w:val="auto"/>
          <w:sz w:val="22"/>
          <w:szCs w:val="22"/>
        </w:rPr>
        <w:t>ą</w:t>
      </w:r>
      <w:r w:rsidR="009D0B5C" w:rsidRPr="009D0B5C">
        <w:rPr>
          <w:rStyle w:val="FontStyle31"/>
          <w:rFonts w:ascii="Times New Roman" w:hAnsi="Times New Roman" w:cs="Times New Roman"/>
          <w:color w:val="auto"/>
          <w:sz w:val="22"/>
          <w:szCs w:val="22"/>
        </w:rPr>
        <w:t xml:space="preserve"> nr LXIV/559/2022 Rady Miejskiej w Głogówku  z dnia 25 listopada 2022 r.  w sprawie zmiany uchwały w sprawie określenia szczegółowego sposobu i zakresu świadczenia usług w zakresie odbierania odpadów komunalnych od właścicieli nieruchomości i zagospodarowania tych odpadów w zamian za uiszczaną przez właściciela nieruchomości opłatę za gospodarowanie odpadami komunalnymi</w:t>
      </w:r>
      <w:r w:rsidR="009D0B5C">
        <w:rPr>
          <w:rStyle w:val="FontStyle31"/>
          <w:rFonts w:ascii="Times New Roman" w:hAnsi="Times New Roman" w:cs="Times New Roman"/>
          <w:color w:val="auto"/>
          <w:sz w:val="22"/>
          <w:szCs w:val="22"/>
        </w:rPr>
        <w:t xml:space="preserve"> -</w:t>
      </w:r>
      <w:r w:rsidRPr="00A9650B">
        <w:rPr>
          <w:rStyle w:val="FontStyle26"/>
          <w:rFonts w:ascii="Times New Roman" w:hAnsi="Times New Roman" w:cs="Times New Roman"/>
          <w:color w:val="auto"/>
          <w:sz w:val="22"/>
          <w:szCs w:val="22"/>
        </w:rPr>
        <w:t xml:space="preserve"> </w:t>
      </w:r>
      <w:r w:rsidRPr="00025FDC">
        <w:rPr>
          <w:rStyle w:val="FontStyle31"/>
          <w:rFonts w:ascii="Times New Roman" w:hAnsi="Times New Roman" w:cs="Times New Roman"/>
          <w:color w:val="auto"/>
          <w:sz w:val="22"/>
          <w:szCs w:val="22"/>
        </w:rPr>
        <w:t xml:space="preserve">stanowiącej załącznik nr </w:t>
      </w:r>
      <w:r w:rsidR="00A2297D">
        <w:rPr>
          <w:rStyle w:val="FontStyle31"/>
          <w:rFonts w:ascii="Times New Roman" w:hAnsi="Times New Roman" w:cs="Times New Roman"/>
          <w:color w:val="auto"/>
          <w:sz w:val="22"/>
          <w:szCs w:val="22"/>
        </w:rPr>
        <w:t>9</w:t>
      </w:r>
      <w:r w:rsidRPr="00025FDC">
        <w:rPr>
          <w:rStyle w:val="FontStyle31"/>
          <w:rFonts w:ascii="Times New Roman" w:hAnsi="Times New Roman" w:cs="Times New Roman"/>
          <w:color w:val="auto"/>
          <w:sz w:val="22"/>
          <w:szCs w:val="22"/>
        </w:rPr>
        <w:t xml:space="preserve"> do SWZ. </w:t>
      </w:r>
    </w:p>
    <w:p w14:paraId="505E8BEC" w14:textId="494AA7E0" w:rsidR="00BC2757"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Zwiększenie częstotliwości odbioru zmieszanych odpadów komunalnych oraz odpadów zbieranych </w:t>
      </w:r>
      <w:r w:rsidR="009D0B5C">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 xml:space="preserve">w sposób selektywny może nastąpić w zakresie i na warunkach określonych w Regulaminie utrzymania czystości i porządku na terenie Gminy </w:t>
      </w:r>
      <w:r w:rsidR="00BC2757" w:rsidRPr="00643703">
        <w:rPr>
          <w:rStyle w:val="FontStyle31"/>
          <w:rFonts w:ascii="Times New Roman" w:hAnsi="Times New Roman" w:cs="Times New Roman"/>
          <w:color w:val="auto"/>
          <w:sz w:val="22"/>
          <w:szCs w:val="22"/>
        </w:rPr>
        <w:t>Głogówek.</w:t>
      </w:r>
    </w:p>
    <w:p w14:paraId="562AC9AE" w14:textId="4361FF37" w:rsidR="00BC2757"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zobowiązany jest do dotarcia do każdej nieruchomości, położonej na terenie Gminy </w:t>
      </w:r>
      <w:r w:rsidR="000437CE" w:rsidRPr="00643703">
        <w:rPr>
          <w:rStyle w:val="FontStyle31"/>
          <w:rFonts w:ascii="Times New Roman" w:hAnsi="Times New Roman" w:cs="Times New Roman"/>
          <w:color w:val="auto"/>
          <w:sz w:val="22"/>
          <w:szCs w:val="22"/>
        </w:rPr>
        <w:t>Głogówek</w:t>
      </w:r>
      <w:r w:rsidRPr="00643703">
        <w:rPr>
          <w:rStyle w:val="FontStyle31"/>
          <w:rFonts w:ascii="Times New Roman" w:hAnsi="Times New Roman" w:cs="Times New Roman"/>
          <w:color w:val="auto"/>
          <w:sz w:val="22"/>
          <w:szCs w:val="22"/>
        </w:rPr>
        <w:t>, w terminie określonym w harmonogramie.</w:t>
      </w:r>
    </w:p>
    <w:p w14:paraId="4287F619" w14:textId="58ABBCA1"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w przypadku braku możliwości dojazdu do nieruchomości (ze szczególnym uwzględnieniem nieruchomości, o których mowa w SWZ) jest zobowiązany odebrać pojemnik sprzed posesji, opróżnić go i odstawić na miejsce.</w:t>
      </w:r>
    </w:p>
    <w:p w14:paraId="0BD2882E" w14:textId="1FC9B870"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 przypadkach, kiedy dojazd do punktów zbiórki odpadów komunalnych będzie znacznie utrudniony z powodu prowadzonych remontów dróg, dojazdów, itp. Wykonawcy nie przysługują roszczenia z tytułu wzrostu kosztów realizacji przedmiotu umowy.</w:t>
      </w:r>
    </w:p>
    <w:p w14:paraId="09C4741C" w14:textId="5AE039C5"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po wykonaniu odbioru odpadów odstawić pojemniki w miejsce ich udostępnienia.</w:t>
      </w:r>
    </w:p>
    <w:p w14:paraId="50A71DE1" w14:textId="79B63D49" w:rsidR="003969BA" w:rsidRDefault="003969BA" w:rsidP="00320205">
      <w:pPr>
        <w:pStyle w:val="Style6"/>
        <w:widowControl/>
        <w:numPr>
          <w:ilvl w:val="0"/>
          <w:numId w:val="18"/>
        </w:numPr>
        <w:tabs>
          <w:tab w:val="left" w:pos="408"/>
        </w:tabs>
        <w:ind w:left="425" w:hanging="425"/>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 przypadku niedostarczenia pojemników w terminach określonych Umową oraz od momentu otrzymania Wykazu zmian punktów adresowych Wykonawca obowiązany jest do czasu dostarczenia pojemników odbierać odpady w workach udostępnionych przez właściciela nieruchomości w dniu wywozu odpadów.</w:t>
      </w:r>
    </w:p>
    <w:p w14:paraId="3632140F" w14:textId="77777777" w:rsidR="003969BA" w:rsidRPr="00643703" w:rsidRDefault="003969BA" w:rsidP="00320205">
      <w:pPr>
        <w:pStyle w:val="Style6"/>
        <w:widowControl/>
        <w:numPr>
          <w:ilvl w:val="0"/>
          <w:numId w:val="18"/>
        </w:numPr>
        <w:tabs>
          <w:tab w:val="left" w:pos="408"/>
        </w:tabs>
        <w:ind w:left="425" w:hanging="425"/>
        <w:rPr>
          <w:rStyle w:val="FontStyle22"/>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do uprzątnięcia odpadów, które zostały rozsypane podczas opróżniania pojemników oraz do usunięcia wylanych podczas opróżniania pojemnika cieczy oraz usunięcia zabrudzeń z nawierzchni, które powstały w związku z odbiorem odpadów.</w:t>
      </w:r>
    </w:p>
    <w:p w14:paraId="15879214" w14:textId="77777777" w:rsidR="00632341" w:rsidRPr="00A9650B" w:rsidRDefault="00632341">
      <w:pPr>
        <w:pStyle w:val="Style3"/>
        <w:widowControl/>
        <w:spacing w:line="240" w:lineRule="exact"/>
        <w:ind w:left="302"/>
        <w:rPr>
          <w:rFonts w:ascii="Times New Roman" w:hAnsi="Times New Roman" w:cs="Times New Roman"/>
          <w:sz w:val="22"/>
          <w:szCs w:val="22"/>
        </w:rPr>
      </w:pPr>
    </w:p>
    <w:p w14:paraId="1B57967C" w14:textId="77777777" w:rsidR="008267B3" w:rsidRDefault="008267B3" w:rsidP="00643703">
      <w:pPr>
        <w:pStyle w:val="Style3"/>
        <w:widowControl/>
        <w:spacing w:before="19" w:line="240" w:lineRule="auto"/>
        <w:rPr>
          <w:rStyle w:val="FontStyle32"/>
          <w:rFonts w:ascii="Times New Roman" w:hAnsi="Times New Roman" w:cs="Times New Roman"/>
          <w:color w:val="auto"/>
          <w:sz w:val="22"/>
          <w:szCs w:val="22"/>
        </w:rPr>
      </w:pPr>
    </w:p>
    <w:p w14:paraId="2968498C" w14:textId="77777777" w:rsidR="008267B3" w:rsidRDefault="008267B3" w:rsidP="00643703">
      <w:pPr>
        <w:pStyle w:val="Style3"/>
        <w:widowControl/>
        <w:spacing w:before="19" w:line="240" w:lineRule="auto"/>
        <w:rPr>
          <w:rStyle w:val="FontStyle32"/>
          <w:rFonts w:ascii="Times New Roman" w:hAnsi="Times New Roman" w:cs="Times New Roman"/>
          <w:color w:val="auto"/>
          <w:sz w:val="22"/>
          <w:szCs w:val="22"/>
        </w:rPr>
      </w:pPr>
    </w:p>
    <w:p w14:paraId="42F81EDA" w14:textId="0A34DF54" w:rsidR="003969BA" w:rsidRPr="00A9650B" w:rsidRDefault="003969BA" w:rsidP="00643703">
      <w:pPr>
        <w:pStyle w:val="Style3"/>
        <w:widowControl/>
        <w:spacing w:before="19"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lastRenderedPageBreak/>
        <w:t>§ 11</w:t>
      </w:r>
      <w:r w:rsidR="0069036A" w:rsidRPr="00A9650B">
        <w:rPr>
          <w:rStyle w:val="FontStyle32"/>
          <w:rFonts w:ascii="Times New Roman" w:hAnsi="Times New Roman" w:cs="Times New Roman"/>
          <w:color w:val="auto"/>
          <w:sz w:val="22"/>
          <w:szCs w:val="22"/>
        </w:rPr>
        <w:t>.</w:t>
      </w:r>
    </w:p>
    <w:p w14:paraId="43C45C6C" w14:textId="77777777" w:rsidR="003969BA" w:rsidRPr="00A9650B" w:rsidRDefault="003969BA" w:rsidP="00643703">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Przeszkody związane z odbiorem odpadów</w:t>
      </w:r>
    </w:p>
    <w:p w14:paraId="5F1A8329" w14:textId="77777777" w:rsidR="003969BA" w:rsidRPr="00A9650B" w:rsidRDefault="003969BA" w:rsidP="00320205">
      <w:pPr>
        <w:pStyle w:val="Style6"/>
        <w:widowControl/>
        <w:numPr>
          <w:ilvl w:val="0"/>
          <w:numId w:val="19"/>
        </w:numPr>
        <w:tabs>
          <w:tab w:val="left" w:pos="288"/>
        </w:tabs>
        <w:spacing w:before="317"/>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nie może zaprzestać odbioru odpadów z żadnej nieruchomości.</w:t>
      </w:r>
    </w:p>
    <w:p w14:paraId="17269344" w14:textId="77777777" w:rsidR="003969BA" w:rsidRPr="00A9650B" w:rsidRDefault="003969BA" w:rsidP="00320205">
      <w:pPr>
        <w:pStyle w:val="Style6"/>
        <w:widowControl/>
        <w:numPr>
          <w:ilvl w:val="0"/>
          <w:numId w:val="19"/>
        </w:numPr>
        <w:tabs>
          <w:tab w:val="left" w:pos="288"/>
        </w:tabs>
        <w:ind w:left="426" w:right="10"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ma obowiązek poinformować Zamawiającego o utrudnieniach związanych z odbiorem odpadów na nieruchomościach. Zgłoszenie powinno zawierać adres nieruchomości (ulica numer nieruchomości) oraz opis utrudnienia lub nieprawidłowości.</w:t>
      </w:r>
    </w:p>
    <w:p w14:paraId="3DEC433D" w14:textId="290E906B" w:rsidR="003969BA" w:rsidRPr="00A9650B" w:rsidRDefault="003969BA" w:rsidP="00320205">
      <w:pPr>
        <w:pStyle w:val="Style6"/>
        <w:widowControl/>
        <w:numPr>
          <w:ilvl w:val="0"/>
          <w:numId w:val="19"/>
        </w:numPr>
        <w:tabs>
          <w:tab w:val="left" w:pos="288"/>
        </w:tabs>
        <w:ind w:left="426" w:right="5"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przypadku nieruchomości zamieszkałej </w:t>
      </w:r>
      <w:r w:rsidR="00952E67" w:rsidRPr="00A9650B">
        <w:rPr>
          <w:rStyle w:val="FontStyle31"/>
          <w:rFonts w:ascii="Times New Roman" w:hAnsi="Times New Roman" w:cs="Times New Roman"/>
          <w:color w:val="auto"/>
          <w:sz w:val="22"/>
          <w:szCs w:val="22"/>
        </w:rPr>
        <w:t xml:space="preserve">lub/i nieruchomości niezamieszkałej </w:t>
      </w:r>
      <w:r w:rsidRPr="00A9650B">
        <w:rPr>
          <w:rStyle w:val="FontStyle31"/>
          <w:rFonts w:ascii="Times New Roman" w:hAnsi="Times New Roman" w:cs="Times New Roman"/>
          <w:color w:val="auto"/>
          <w:sz w:val="22"/>
          <w:szCs w:val="22"/>
        </w:rPr>
        <w:t xml:space="preserve">wyposażonej w </w:t>
      </w:r>
      <w:r w:rsidR="00643703" w:rsidRPr="00A9650B">
        <w:rPr>
          <w:rStyle w:val="FontStyle31"/>
          <w:rFonts w:ascii="Times New Roman" w:hAnsi="Times New Roman" w:cs="Times New Roman"/>
          <w:color w:val="auto"/>
          <w:sz w:val="22"/>
          <w:szCs w:val="22"/>
        </w:rPr>
        <w:t>pojemniki,</w:t>
      </w:r>
      <w:r w:rsidRPr="00A9650B">
        <w:rPr>
          <w:rStyle w:val="FontStyle31"/>
          <w:rFonts w:ascii="Times New Roman" w:hAnsi="Times New Roman" w:cs="Times New Roman"/>
          <w:color w:val="auto"/>
          <w:sz w:val="22"/>
          <w:szCs w:val="22"/>
        </w:rPr>
        <w:t xml:space="preserve"> lecz nie ujętej w Wykazie punktów adresowych i Wykazie zmian punktów adresowych Wykonawca zobowiązany jest do odbioru odpadów zgromadzonych w pojemnikach/workach na tej nieruchomości oraz powiadomienia Zamawiającego w terminie 48 godzin od odbioru odpadów, drogą elektroniczną.</w:t>
      </w:r>
    </w:p>
    <w:p w14:paraId="2BDC4318" w14:textId="77777777" w:rsidR="003969BA" w:rsidRPr="00A9650B" w:rsidRDefault="003969BA" w:rsidP="00320205">
      <w:pPr>
        <w:pStyle w:val="Style6"/>
        <w:widowControl/>
        <w:numPr>
          <w:ilvl w:val="0"/>
          <w:numId w:val="19"/>
        </w:numPr>
        <w:tabs>
          <w:tab w:val="left" w:pos="288"/>
        </w:tabs>
        <w:ind w:left="426" w:right="5"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przypadku prowadzonego remontu drogi, który utrudnia lub uniemożliwia dostęp do pojemników Wykonawca obowiązany jest do współpracy z wykonawcą remontu drogi. Wykonawca obowiązany jest w powyższym zakresie ustalić z wykonawcą robót termin odbioru odpadów oraz miejsce udostępnienia pojemników w celu odbioru.</w:t>
      </w:r>
    </w:p>
    <w:p w14:paraId="7B6463FF" w14:textId="77777777" w:rsidR="00D840F9" w:rsidRDefault="00D840F9" w:rsidP="00643703">
      <w:pPr>
        <w:pStyle w:val="Style3"/>
        <w:widowControl/>
        <w:spacing w:before="154" w:line="240" w:lineRule="auto"/>
        <w:rPr>
          <w:rStyle w:val="FontStyle32"/>
          <w:rFonts w:ascii="Times New Roman" w:hAnsi="Times New Roman" w:cs="Times New Roman"/>
          <w:color w:val="auto"/>
          <w:sz w:val="22"/>
          <w:szCs w:val="22"/>
        </w:rPr>
      </w:pPr>
    </w:p>
    <w:p w14:paraId="67D76E01" w14:textId="5BA59C27" w:rsidR="003969BA" w:rsidRPr="00A9650B" w:rsidRDefault="003969BA" w:rsidP="00643703">
      <w:pPr>
        <w:pStyle w:val="Style3"/>
        <w:widowControl/>
        <w:spacing w:before="15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12</w:t>
      </w:r>
      <w:r w:rsidR="0069036A" w:rsidRPr="00A9650B">
        <w:rPr>
          <w:rStyle w:val="FontStyle32"/>
          <w:rFonts w:ascii="Times New Roman" w:hAnsi="Times New Roman" w:cs="Times New Roman"/>
          <w:color w:val="auto"/>
          <w:sz w:val="22"/>
          <w:szCs w:val="22"/>
        </w:rPr>
        <w:t>.</w:t>
      </w:r>
    </w:p>
    <w:p w14:paraId="4EA40423" w14:textId="77777777" w:rsidR="003969BA" w:rsidRPr="00A9650B" w:rsidRDefault="003969BA" w:rsidP="00643703">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Harmonogram odbioru odpadów</w:t>
      </w:r>
    </w:p>
    <w:p w14:paraId="053FA283" w14:textId="77777777" w:rsidR="003969BA" w:rsidRPr="00A9650B" w:rsidRDefault="003969BA">
      <w:pPr>
        <w:pStyle w:val="Style15"/>
        <w:widowControl/>
        <w:spacing w:line="240" w:lineRule="exact"/>
        <w:ind w:left="283" w:hanging="283"/>
        <w:rPr>
          <w:rFonts w:ascii="Times New Roman" w:hAnsi="Times New Roman" w:cs="Times New Roman"/>
          <w:sz w:val="22"/>
          <w:szCs w:val="22"/>
        </w:rPr>
      </w:pPr>
    </w:p>
    <w:p w14:paraId="754A2F5D" w14:textId="5DB9684A" w:rsidR="003969BA" w:rsidRPr="00A9650B" w:rsidRDefault="003969BA" w:rsidP="00643703">
      <w:pPr>
        <w:pStyle w:val="Style15"/>
        <w:widowControl/>
        <w:spacing w:before="82"/>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1. </w:t>
      </w:r>
      <w:r w:rsidR="00643703">
        <w:rPr>
          <w:rStyle w:val="FontStyle31"/>
          <w:rFonts w:ascii="Times New Roman" w:hAnsi="Times New Roman" w:cs="Times New Roman"/>
          <w:color w:val="auto"/>
          <w:sz w:val="22"/>
          <w:szCs w:val="22"/>
        </w:rPr>
        <w:tab/>
      </w:r>
      <w:r w:rsidRPr="00A9650B">
        <w:rPr>
          <w:rStyle w:val="FontStyle31"/>
          <w:rFonts w:ascii="Times New Roman" w:hAnsi="Times New Roman" w:cs="Times New Roman"/>
          <w:color w:val="auto"/>
          <w:sz w:val="22"/>
          <w:szCs w:val="22"/>
        </w:rPr>
        <w:t>Odbiór odpadów komunalnych będzie się odbywał na podstawie ustalonego z Zamawiającym harmonogram</w:t>
      </w:r>
      <w:r w:rsidR="00952E67" w:rsidRPr="00A9650B">
        <w:rPr>
          <w:rStyle w:val="FontStyle31"/>
          <w:rFonts w:ascii="Times New Roman" w:hAnsi="Times New Roman" w:cs="Times New Roman"/>
          <w:color w:val="auto"/>
          <w:sz w:val="22"/>
          <w:szCs w:val="22"/>
        </w:rPr>
        <w:t>em</w:t>
      </w:r>
      <w:r w:rsidRPr="00A9650B">
        <w:rPr>
          <w:rStyle w:val="FontStyle31"/>
          <w:rFonts w:ascii="Times New Roman" w:hAnsi="Times New Roman" w:cs="Times New Roman"/>
          <w:color w:val="auto"/>
          <w:sz w:val="22"/>
          <w:szCs w:val="22"/>
        </w:rPr>
        <w:t xml:space="preserve">, który Wykonawca zobowiązany jest do opracowania z uwzględnieniem poszczególnych rodzajów odpadów komunalnych oraz wymagań określonych w </w:t>
      </w:r>
      <w:r w:rsidR="00952E67" w:rsidRPr="00A9650B">
        <w:rPr>
          <w:rStyle w:val="FontStyle31"/>
          <w:rFonts w:ascii="Times New Roman" w:hAnsi="Times New Roman" w:cs="Times New Roman"/>
          <w:color w:val="auto"/>
          <w:sz w:val="22"/>
          <w:szCs w:val="22"/>
        </w:rPr>
        <w:t>Nr XXIV/246/2020 Rady Miejskiej w Głogówku z dnia 29 maja 2020 roku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2915DB">
        <w:rPr>
          <w:rStyle w:val="FontStyle31"/>
          <w:rFonts w:ascii="Times New Roman" w:hAnsi="Times New Roman" w:cs="Times New Roman"/>
          <w:color w:val="auto"/>
          <w:sz w:val="22"/>
          <w:szCs w:val="22"/>
        </w:rPr>
        <w:t xml:space="preserve"> oraz </w:t>
      </w:r>
      <w:r w:rsidR="002915DB" w:rsidRPr="002915DB">
        <w:rPr>
          <w:rStyle w:val="FontStyle31"/>
          <w:rFonts w:ascii="Times New Roman" w:hAnsi="Times New Roman" w:cs="Times New Roman"/>
          <w:color w:val="auto"/>
          <w:sz w:val="22"/>
          <w:szCs w:val="22"/>
        </w:rPr>
        <w:t>uchwał</w:t>
      </w:r>
      <w:r w:rsidR="002915DB">
        <w:rPr>
          <w:rStyle w:val="FontStyle31"/>
          <w:rFonts w:ascii="Times New Roman" w:hAnsi="Times New Roman" w:cs="Times New Roman"/>
          <w:color w:val="auto"/>
          <w:sz w:val="22"/>
          <w:szCs w:val="22"/>
        </w:rPr>
        <w:t>ą</w:t>
      </w:r>
      <w:r w:rsidR="002915DB" w:rsidRPr="002915DB">
        <w:rPr>
          <w:rStyle w:val="FontStyle31"/>
          <w:rFonts w:ascii="Times New Roman" w:hAnsi="Times New Roman" w:cs="Times New Roman"/>
          <w:color w:val="auto"/>
          <w:sz w:val="22"/>
          <w:szCs w:val="22"/>
        </w:rPr>
        <w:t xml:space="preserve"> nr LXIV/559/2022 Rady Miejskiej w Głogówku  z dnia 25 listopada 2022 r.  w sprawie zmiany uchwały w sprawie określenia szczegółowego sposobu i zakresu świadczenia usług w zakresie odbierania odpadów komunalnych od właścicieli nieruchomości i zagospodarowania tych odpadów w zamian za uiszczaną przez właściciela nieruchomości opłatę za gospodarowanie odpadami komunalnymi,</w:t>
      </w:r>
      <w:r w:rsidRPr="00A9650B">
        <w:rPr>
          <w:rStyle w:val="FontStyle26"/>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w szczególności biorąc pod uwagę, iż odbiór odpadów nie może następować w dni wolne od pracy. Harmonogram powinien być sporządzony zgodnie z poniżej określonymi wytycznymi:</w:t>
      </w:r>
    </w:p>
    <w:p w14:paraId="3A07F055" w14:textId="49DC398D" w:rsidR="003969BA" w:rsidRPr="00A9650B" w:rsidRDefault="003969BA" w:rsidP="00320205">
      <w:pPr>
        <w:pStyle w:val="Style6"/>
        <w:widowControl/>
        <w:numPr>
          <w:ilvl w:val="0"/>
          <w:numId w:val="20"/>
        </w:numPr>
        <w:tabs>
          <w:tab w:val="left" w:pos="851"/>
        </w:tabs>
        <w:spacing w:before="154"/>
        <w:ind w:left="974" w:hanging="40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harmonogram odbioru odpadów komunalnych na rok 202</w:t>
      </w:r>
      <w:r w:rsidR="002915DB">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 powinien zostać opracowany </w:t>
      </w:r>
      <w:r w:rsidR="002915DB">
        <w:rPr>
          <w:rStyle w:val="FontStyle31"/>
          <w:rFonts w:ascii="Times New Roman" w:hAnsi="Times New Roman" w:cs="Times New Roman"/>
          <w:color w:val="auto"/>
          <w:sz w:val="22"/>
          <w:szCs w:val="22"/>
        </w:rPr>
        <w:br/>
      </w:r>
      <w:r w:rsidRPr="00A9650B">
        <w:rPr>
          <w:rStyle w:val="FontStyle31"/>
          <w:rFonts w:ascii="Times New Roman" w:hAnsi="Times New Roman" w:cs="Times New Roman"/>
          <w:color w:val="auto"/>
          <w:sz w:val="22"/>
          <w:szCs w:val="22"/>
        </w:rPr>
        <w:t xml:space="preserve">i przedłożony Zamawiającemu </w:t>
      </w:r>
      <w:r w:rsidR="002915DB" w:rsidRPr="002915DB">
        <w:rPr>
          <w:rFonts w:ascii="Times New Roman" w:hAnsi="Times New Roman" w:cs="Times New Roman"/>
          <w:sz w:val="22"/>
          <w:szCs w:val="22"/>
          <w:highlight w:val="yellow"/>
        </w:rPr>
        <w:t xml:space="preserve">w terminie </w:t>
      </w:r>
      <w:r w:rsidR="002915DB" w:rsidRPr="002915DB">
        <w:rPr>
          <w:rFonts w:ascii="Times New Roman" w:hAnsi="Times New Roman" w:cs="Times New Roman"/>
          <w:b/>
          <w:bCs/>
          <w:sz w:val="22"/>
          <w:szCs w:val="22"/>
          <w:highlight w:val="yellow"/>
        </w:rPr>
        <w:t>5 dni</w:t>
      </w:r>
      <w:r w:rsidR="002915DB" w:rsidRPr="002915DB">
        <w:rPr>
          <w:rFonts w:ascii="Times New Roman" w:hAnsi="Times New Roman" w:cs="Times New Roman"/>
          <w:sz w:val="22"/>
          <w:szCs w:val="22"/>
          <w:highlight w:val="yellow"/>
        </w:rPr>
        <w:t xml:space="preserve"> od dnia podpisania Umowy</w:t>
      </w:r>
      <w:r w:rsidR="002915DB">
        <w:rPr>
          <w:rFonts w:ascii="Times New Roman" w:hAnsi="Times New Roman" w:cs="Times New Roman"/>
          <w:sz w:val="22"/>
          <w:szCs w:val="22"/>
        </w:rPr>
        <w:t>,</w:t>
      </w:r>
      <w:r w:rsidR="002915DB" w:rsidRPr="002915DB">
        <w:rPr>
          <w:rFonts w:ascii="Times New Roman" w:hAnsi="Times New Roman" w:cs="Times New Roman"/>
          <w:sz w:val="22"/>
          <w:szCs w:val="22"/>
        </w:rPr>
        <w:t xml:space="preserve"> nie później niż</w:t>
      </w:r>
      <w:r w:rsidR="002915DB">
        <w:rPr>
          <w:rFonts w:ascii="Times New Roman" w:hAnsi="Times New Roman" w:cs="Times New Roman"/>
          <w:sz w:val="22"/>
          <w:szCs w:val="22"/>
        </w:rPr>
        <w:t xml:space="preserve"> 15.06.2024 r.</w:t>
      </w:r>
      <w:r w:rsidR="002915DB">
        <w:rPr>
          <w:rFonts w:ascii="Times New Roman" w:hAnsi="Times New Roman" w:cs="Times New Roman"/>
          <w:b/>
          <w:bCs/>
          <w:sz w:val="22"/>
          <w:szCs w:val="22"/>
        </w:rPr>
        <w:t>,</w:t>
      </w:r>
    </w:p>
    <w:p w14:paraId="5D9BB5EF" w14:textId="465D4D4D"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harmonogram, który Wykonawca przekazuje w formie pisemnej i elektronicznej Zamawiającemu wymaga przez niego zatwierdzenia w terminie 7 dni roboczych od dnia jego otrzymania. W przypadku uwag ze strony Zamawiającego Wykonawca w terminie 3 dni wprowadzi je do harmonogramu, po czym ponownie przedstawi harmonogram do akceptacji Zamawiającemu,</w:t>
      </w:r>
    </w:p>
    <w:p w14:paraId="399F6F7C" w14:textId="1A7BE3A9"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lastRenderedPageBreak/>
        <w:t>w przypadku gdy ustalony dzień tygodnia przypada na dzień ustawowo wolny od pracy, Wykonawca zapewni odbiór odpadów komunalnych w następnym dniu nie będącym dniem ustawowo wolnym od pracy,</w:t>
      </w:r>
    </w:p>
    <w:p w14:paraId="3484C3D6" w14:textId="08528226"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zadaniem Wykonawcy jest sporządzenie harmonogramu, który zapewni regularność </w:t>
      </w:r>
      <w:r w:rsidR="002915DB">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i powtarzalność odbierania odpadów komunalnych zmieszanych oraz selektywnie zbieranych,</w:t>
      </w:r>
    </w:p>
    <w:p w14:paraId="6459AFC6" w14:textId="0AF1F04D" w:rsidR="003969BA" w:rsidRPr="00643703"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powinien umieścić harmonogram na swojej stronie internetowej w terminie 7 dni od dnia zatwierdzenia go przez Zamawiającego i eksponować go przez cały okres na jaki został przygotowany oraz dostarczyć go w formie papierowej: 1 egzemplarz dla każdego właściciela nieruchomości zamieszkałej </w:t>
      </w:r>
      <w:r w:rsidR="0001281A">
        <w:rPr>
          <w:rStyle w:val="FontStyle31"/>
          <w:rFonts w:ascii="Times New Roman" w:hAnsi="Times New Roman" w:cs="Times New Roman"/>
          <w:color w:val="auto"/>
          <w:sz w:val="22"/>
          <w:szCs w:val="22"/>
        </w:rPr>
        <w:t xml:space="preserve">oraz </w:t>
      </w:r>
      <w:r w:rsidR="0001281A" w:rsidRPr="007B2759">
        <w:rPr>
          <w:rStyle w:val="FontStyle31"/>
          <w:rFonts w:ascii="Times New Roman" w:hAnsi="Times New Roman" w:cs="Times New Roman"/>
          <w:color w:val="auto"/>
          <w:sz w:val="22"/>
          <w:szCs w:val="22"/>
        </w:rPr>
        <w:t xml:space="preserve">nieruchomości niezamieszkałej </w:t>
      </w:r>
      <w:r w:rsidRPr="00643703">
        <w:rPr>
          <w:rStyle w:val="FontStyle31"/>
          <w:rFonts w:ascii="Times New Roman" w:hAnsi="Times New Roman" w:cs="Times New Roman"/>
          <w:color w:val="auto"/>
          <w:sz w:val="22"/>
          <w:szCs w:val="22"/>
        </w:rPr>
        <w:t xml:space="preserve">na terenie Gminy </w:t>
      </w:r>
      <w:r w:rsidR="00DD6770" w:rsidRPr="00643703">
        <w:rPr>
          <w:rStyle w:val="FontStyle31"/>
          <w:rFonts w:ascii="Times New Roman" w:hAnsi="Times New Roman" w:cs="Times New Roman"/>
          <w:color w:val="auto"/>
          <w:sz w:val="22"/>
          <w:szCs w:val="22"/>
        </w:rPr>
        <w:t>Głogówek</w:t>
      </w:r>
      <w:r w:rsidRPr="00643703">
        <w:rPr>
          <w:rStyle w:val="FontStyle31"/>
          <w:rFonts w:ascii="Times New Roman" w:hAnsi="Times New Roman" w:cs="Times New Roman"/>
          <w:color w:val="auto"/>
          <w:sz w:val="22"/>
          <w:szCs w:val="22"/>
        </w:rPr>
        <w:t xml:space="preserve">, </w:t>
      </w:r>
      <w:r w:rsidR="002915DB">
        <w:rPr>
          <w:rStyle w:val="FontStyle31"/>
          <w:rFonts w:ascii="Times New Roman" w:hAnsi="Times New Roman" w:cs="Times New Roman"/>
          <w:color w:val="auto"/>
          <w:sz w:val="22"/>
          <w:szCs w:val="22"/>
        </w:rPr>
        <w:br/>
      </w:r>
      <w:r w:rsidRPr="00643703">
        <w:rPr>
          <w:rStyle w:val="FontStyle31"/>
          <w:rFonts w:ascii="Times New Roman" w:hAnsi="Times New Roman" w:cs="Times New Roman"/>
          <w:color w:val="auto"/>
          <w:sz w:val="22"/>
          <w:szCs w:val="22"/>
        </w:rPr>
        <w:t xml:space="preserve">w terminie do dnia </w:t>
      </w:r>
      <w:r w:rsidR="00EE4CE8" w:rsidRPr="00BE60DA">
        <w:rPr>
          <w:rStyle w:val="FontStyle31"/>
          <w:rFonts w:ascii="Times New Roman" w:hAnsi="Times New Roman" w:cs="Times New Roman"/>
          <w:b/>
          <w:bCs/>
          <w:color w:val="auto"/>
          <w:sz w:val="22"/>
          <w:szCs w:val="22"/>
        </w:rPr>
        <w:t>30</w:t>
      </w:r>
      <w:r w:rsidRPr="00643703">
        <w:rPr>
          <w:rStyle w:val="FontStyle31"/>
          <w:rFonts w:ascii="Times New Roman" w:hAnsi="Times New Roman" w:cs="Times New Roman"/>
          <w:b/>
          <w:bCs/>
          <w:color w:val="auto"/>
          <w:sz w:val="22"/>
          <w:szCs w:val="22"/>
        </w:rPr>
        <w:t xml:space="preserve"> </w:t>
      </w:r>
      <w:r w:rsidR="00DD6770" w:rsidRPr="00643703">
        <w:rPr>
          <w:rStyle w:val="FontStyle31"/>
          <w:rFonts w:ascii="Times New Roman" w:hAnsi="Times New Roman" w:cs="Times New Roman"/>
          <w:b/>
          <w:bCs/>
          <w:color w:val="auto"/>
          <w:sz w:val="22"/>
          <w:szCs w:val="22"/>
        </w:rPr>
        <w:t>czerwca 202</w:t>
      </w:r>
      <w:r w:rsidR="002915DB">
        <w:rPr>
          <w:rStyle w:val="FontStyle31"/>
          <w:rFonts w:ascii="Times New Roman" w:hAnsi="Times New Roman" w:cs="Times New Roman"/>
          <w:b/>
          <w:bCs/>
          <w:color w:val="auto"/>
          <w:sz w:val="22"/>
          <w:szCs w:val="22"/>
        </w:rPr>
        <w:t>4</w:t>
      </w:r>
      <w:r w:rsidRPr="00643703">
        <w:rPr>
          <w:rStyle w:val="FontStyle31"/>
          <w:rFonts w:ascii="Times New Roman" w:hAnsi="Times New Roman" w:cs="Times New Roman"/>
          <w:b/>
          <w:bCs/>
          <w:color w:val="auto"/>
          <w:sz w:val="22"/>
          <w:szCs w:val="22"/>
        </w:rPr>
        <w:t xml:space="preserve"> roku,</w:t>
      </w:r>
    </w:p>
    <w:p w14:paraId="5FB92043" w14:textId="0E180F85" w:rsidR="003969BA"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istnieje możliwość zmiany obowiązującego harmonogramu, w sytuacjach nadzwyczajnych, tj. pojawienia się szczególnych okoliczności uzasadniających takie działanie. Niemniej, w każdym przypadku, wymaga to pisemnej zgody Zamawiającego i na Wykonawcy spoczywa obowiązek poinformowania właścicieli nieruchomości zamieszkałych na terenie Gminy </w:t>
      </w:r>
      <w:r w:rsidR="00DD6770" w:rsidRPr="00643703">
        <w:rPr>
          <w:rStyle w:val="FontStyle31"/>
          <w:rFonts w:ascii="Times New Roman" w:hAnsi="Times New Roman" w:cs="Times New Roman"/>
          <w:color w:val="auto"/>
          <w:sz w:val="22"/>
          <w:szCs w:val="22"/>
        </w:rPr>
        <w:t>Głogówek</w:t>
      </w:r>
      <w:r w:rsidRPr="00643703">
        <w:rPr>
          <w:rStyle w:val="FontStyle31"/>
          <w:rFonts w:ascii="Times New Roman" w:hAnsi="Times New Roman" w:cs="Times New Roman"/>
          <w:color w:val="auto"/>
          <w:sz w:val="22"/>
          <w:szCs w:val="22"/>
        </w:rPr>
        <w:t xml:space="preserve"> o każdej jego zmianie,</w:t>
      </w:r>
    </w:p>
    <w:p w14:paraId="5C17824E" w14:textId="227B27A1" w:rsidR="003969BA" w:rsidRPr="00643703" w:rsidRDefault="003969BA" w:rsidP="00320205">
      <w:pPr>
        <w:pStyle w:val="Style6"/>
        <w:widowControl/>
        <w:numPr>
          <w:ilvl w:val="0"/>
          <w:numId w:val="20"/>
        </w:numPr>
        <w:tabs>
          <w:tab w:val="left" w:pos="851"/>
        </w:tabs>
        <w:ind w:left="974" w:hanging="407"/>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zobowiązany jest przedłożyć Zamawiającemu harmonogram odbioru odpadów komunalnych na lata 202</w:t>
      </w:r>
      <w:r w:rsidR="002915DB">
        <w:rPr>
          <w:rStyle w:val="FontStyle31"/>
          <w:rFonts w:ascii="Times New Roman" w:hAnsi="Times New Roman" w:cs="Times New Roman"/>
          <w:color w:val="auto"/>
          <w:sz w:val="22"/>
          <w:szCs w:val="22"/>
        </w:rPr>
        <w:t>5</w:t>
      </w:r>
      <w:r w:rsidRPr="00643703">
        <w:rPr>
          <w:rStyle w:val="FontStyle31"/>
          <w:rFonts w:ascii="Times New Roman" w:hAnsi="Times New Roman" w:cs="Times New Roman"/>
          <w:color w:val="auto"/>
          <w:sz w:val="22"/>
          <w:szCs w:val="22"/>
        </w:rPr>
        <w:t>, 202</w:t>
      </w:r>
      <w:r w:rsidR="002915DB">
        <w:rPr>
          <w:rStyle w:val="FontStyle31"/>
          <w:rFonts w:ascii="Times New Roman" w:hAnsi="Times New Roman" w:cs="Times New Roman"/>
          <w:color w:val="auto"/>
          <w:sz w:val="22"/>
          <w:szCs w:val="22"/>
        </w:rPr>
        <w:t>6</w:t>
      </w:r>
      <w:r w:rsidRPr="00643703">
        <w:rPr>
          <w:rStyle w:val="FontStyle31"/>
          <w:rFonts w:ascii="Times New Roman" w:hAnsi="Times New Roman" w:cs="Times New Roman"/>
          <w:color w:val="auto"/>
          <w:sz w:val="22"/>
          <w:szCs w:val="22"/>
        </w:rPr>
        <w:t xml:space="preserve"> i 202</w:t>
      </w:r>
      <w:r w:rsidR="002915DB">
        <w:rPr>
          <w:rStyle w:val="FontStyle31"/>
          <w:rFonts w:ascii="Times New Roman" w:hAnsi="Times New Roman" w:cs="Times New Roman"/>
          <w:color w:val="auto"/>
          <w:sz w:val="22"/>
          <w:szCs w:val="22"/>
        </w:rPr>
        <w:t>7</w:t>
      </w:r>
      <w:r w:rsidRPr="00643703">
        <w:rPr>
          <w:rStyle w:val="FontStyle31"/>
          <w:rFonts w:ascii="Times New Roman" w:hAnsi="Times New Roman" w:cs="Times New Roman"/>
          <w:color w:val="auto"/>
          <w:sz w:val="22"/>
          <w:szCs w:val="22"/>
        </w:rPr>
        <w:t xml:space="preserve"> najpóźniej do dnia </w:t>
      </w:r>
      <w:r w:rsidR="00DD6770" w:rsidRPr="00643703">
        <w:rPr>
          <w:rStyle w:val="FontStyle31"/>
          <w:rFonts w:ascii="Times New Roman" w:hAnsi="Times New Roman" w:cs="Times New Roman"/>
          <w:b/>
          <w:bCs/>
          <w:color w:val="auto"/>
          <w:sz w:val="22"/>
          <w:szCs w:val="22"/>
        </w:rPr>
        <w:t>15 listopada</w:t>
      </w:r>
      <w:r w:rsidRPr="00643703">
        <w:rPr>
          <w:rStyle w:val="FontStyle31"/>
          <w:rFonts w:ascii="Times New Roman" w:hAnsi="Times New Roman" w:cs="Times New Roman"/>
          <w:color w:val="auto"/>
          <w:sz w:val="22"/>
          <w:szCs w:val="22"/>
        </w:rPr>
        <w:t xml:space="preserve"> roku poprzedzającego rok, którego harmonogram dotyczy, a po jego akceptacji przez Zamawiającego dostarczyć właścicielom nieruchomości zamieszkałych</w:t>
      </w:r>
      <w:r w:rsidR="0001281A">
        <w:rPr>
          <w:rStyle w:val="FontStyle31"/>
          <w:rFonts w:ascii="Times New Roman" w:hAnsi="Times New Roman" w:cs="Times New Roman"/>
          <w:color w:val="auto"/>
          <w:sz w:val="22"/>
          <w:szCs w:val="22"/>
        </w:rPr>
        <w:t xml:space="preserve"> oraz nieruchomości niezamieszkałych</w:t>
      </w:r>
      <w:r w:rsidRPr="00643703">
        <w:rPr>
          <w:rStyle w:val="FontStyle31"/>
          <w:rFonts w:ascii="Times New Roman" w:hAnsi="Times New Roman" w:cs="Times New Roman"/>
          <w:color w:val="auto"/>
          <w:sz w:val="22"/>
          <w:szCs w:val="22"/>
        </w:rPr>
        <w:t xml:space="preserve"> do</w:t>
      </w:r>
      <w:r w:rsidR="00DD6770" w:rsidRPr="00643703">
        <w:rPr>
          <w:rStyle w:val="FontStyle31"/>
          <w:rFonts w:ascii="Times New Roman" w:hAnsi="Times New Roman" w:cs="Times New Roman"/>
          <w:color w:val="auto"/>
          <w:sz w:val="22"/>
          <w:szCs w:val="22"/>
        </w:rPr>
        <w:t xml:space="preserve"> </w:t>
      </w:r>
      <w:r w:rsidR="00DD6770" w:rsidRPr="00643703">
        <w:rPr>
          <w:rStyle w:val="FontStyle31"/>
          <w:rFonts w:ascii="Times New Roman" w:hAnsi="Times New Roman" w:cs="Times New Roman"/>
          <w:b/>
          <w:bCs/>
          <w:color w:val="auto"/>
          <w:sz w:val="22"/>
          <w:szCs w:val="22"/>
        </w:rPr>
        <w:t>15 grudnia</w:t>
      </w:r>
      <w:r w:rsidRPr="00643703">
        <w:rPr>
          <w:rStyle w:val="FontStyle31"/>
          <w:rFonts w:ascii="Times New Roman" w:hAnsi="Times New Roman" w:cs="Times New Roman"/>
          <w:b/>
          <w:bCs/>
          <w:color w:val="auto"/>
          <w:sz w:val="22"/>
          <w:szCs w:val="22"/>
        </w:rPr>
        <w:t xml:space="preserve"> </w:t>
      </w:r>
      <w:r w:rsidRPr="00643703">
        <w:rPr>
          <w:rStyle w:val="FontStyle31"/>
          <w:rFonts w:ascii="Times New Roman" w:hAnsi="Times New Roman" w:cs="Times New Roman"/>
          <w:color w:val="auto"/>
          <w:sz w:val="22"/>
          <w:szCs w:val="22"/>
        </w:rPr>
        <w:t>każdego roku.</w:t>
      </w:r>
    </w:p>
    <w:p w14:paraId="495CEB6E" w14:textId="77777777" w:rsidR="003969BA" w:rsidRPr="00A9650B" w:rsidRDefault="003969BA" w:rsidP="00320205">
      <w:pPr>
        <w:pStyle w:val="Style6"/>
        <w:widowControl/>
        <w:numPr>
          <w:ilvl w:val="0"/>
          <w:numId w:val="21"/>
        </w:numPr>
        <w:tabs>
          <w:tab w:val="left" w:pos="278"/>
        </w:tabs>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dystrybucji (dostarczenia) harmonogramów odbioru odpadów dostarczając je właścicielom nieruchomości np. do skrzynek pocztowych.</w:t>
      </w:r>
    </w:p>
    <w:p w14:paraId="198AB734" w14:textId="77777777" w:rsidR="002915DB" w:rsidRPr="00A9650B" w:rsidRDefault="002915DB" w:rsidP="00C1463B">
      <w:pPr>
        <w:pStyle w:val="Style6"/>
        <w:widowControl/>
        <w:tabs>
          <w:tab w:val="left" w:pos="278"/>
        </w:tabs>
        <w:ind w:firstLine="0"/>
        <w:jc w:val="left"/>
        <w:rPr>
          <w:rStyle w:val="FontStyle31"/>
          <w:rFonts w:ascii="Times New Roman" w:hAnsi="Times New Roman" w:cs="Times New Roman"/>
          <w:color w:val="auto"/>
          <w:sz w:val="22"/>
          <w:szCs w:val="22"/>
        </w:rPr>
      </w:pPr>
    </w:p>
    <w:p w14:paraId="14638CE1" w14:textId="600179E8" w:rsidR="00C1463B" w:rsidRPr="00A9650B" w:rsidRDefault="00C1463B" w:rsidP="00C1463B">
      <w:pPr>
        <w:pStyle w:val="Style3"/>
        <w:widowControl/>
        <w:spacing w:before="187"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13</w:t>
      </w:r>
      <w:r w:rsidR="0069036A" w:rsidRPr="00A9650B">
        <w:rPr>
          <w:rStyle w:val="FontStyle32"/>
          <w:rFonts w:ascii="Times New Roman" w:hAnsi="Times New Roman" w:cs="Times New Roman"/>
          <w:color w:val="auto"/>
          <w:sz w:val="22"/>
          <w:szCs w:val="22"/>
        </w:rPr>
        <w:t>.</w:t>
      </w:r>
    </w:p>
    <w:p w14:paraId="4A20541A" w14:textId="77777777" w:rsidR="00C1463B" w:rsidRPr="00A9650B" w:rsidRDefault="00C1463B" w:rsidP="00C1463B">
      <w:pPr>
        <w:pStyle w:val="Style9"/>
        <w:widowControl/>
        <w:spacing w:before="24"/>
        <w:ind w:left="379"/>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Reklamacje dotyczące braku odbioru odpadów</w:t>
      </w:r>
    </w:p>
    <w:p w14:paraId="55474468" w14:textId="77777777" w:rsidR="00C1463B" w:rsidRPr="00A9650B" w:rsidRDefault="00C1463B" w:rsidP="00C1463B">
      <w:pPr>
        <w:pStyle w:val="Style9"/>
        <w:widowControl/>
        <w:spacing w:before="24"/>
        <w:ind w:left="379"/>
        <w:rPr>
          <w:rStyle w:val="FontStyle30"/>
          <w:rFonts w:ascii="Times New Roman" w:hAnsi="Times New Roman" w:cs="Times New Roman"/>
          <w:color w:val="auto"/>
          <w:sz w:val="22"/>
          <w:szCs w:val="22"/>
        </w:rPr>
      </w:pPr>
    </w:p>
    <w:p w14:paraId="2A183741" w14:textId="77777777" w:rsidR="00C1463B" w:rsidRPr="00A9650B" w:rsidRDefault="00C1463B" w:rsidP="00C1463B">
      <w:pPr>
        <w:pStyle w:val="Style6"/>
        <w:widowControl/>
        <w:tabs>
          <w:tab w:val="left" w:pos="1066"/>
        </w:tabs>
        <w:ind w:firstLine="0"/>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w:t>
      </w:r>
    </w:p>
    <w:p w14:paraId="33619BA6" w14:textId="77777777" w:rsidR="00743479" w:rsidRPr="00743479" w:rsidRDefault="00743479">
      <w:pPr>
        <w:widowControl/>
        <w:numPr>
          <w:ilvl w:val="0"/>
          <w:numId w:val="56"/>
        </w:numPr>
        <w:tabs>
          <w:tab w:val="left" w:pos="1056"/>
        </w:tabs>
        <w:spacing w:before="5" w:line="360" w:lineRule="auto"/>
        <w:jc w:val="both"/>
        <w:rPr>
          <w:rFonts w:ascii="Times New Roman" w:eastAsia="Times New Roman" w:hAnsi="Times New Roman" w:cs="Times New Roman"/>
          <w:sz w:val="22"/>
          <w:szCs w:val="22"/>
        </w:rPr>
      </w:pPr>
      <w:r w:rsidRPr="00743479">
        <w:rPr>
          <w:rFonts w:ascii="Times New Roman" w:eastAsia="Times New Roman" w:hAnsi="Times New Roman" w:cs="Times New Roman"/>
          <w:sz w:val="22"/>
          <w:szCs w:val="22"/>
        </w:rPr>
        <w:t>nie później niż w terminie 1 dnia roboczego od dnia otrzymania informacji o reklamacji, do złożenia w uzgodniony z Zamawiającym sposób wyjaśnień dotyczących przyjmowanych przez Zamawiającego reklamacji związanych z brakiem odbioru odpadów zgodnie z harmonogramem.</w:t>
      </w:r>
    </w:p>
    <w:p w14:paraId="429D0FF6" w14:textId="77777777" w:rsidR="00743479" w:rsidRPr="00743479" w:rsidRDefault="00743479">
      <w:pPr>
        <w:widowControl/>
        <w:numPr>
          <w:ilvl w:val="0"/>
          <w:numId w:val="56"/>
        </w:numPr>
        <w:tabs>
          <w:tab w:val="left" w:pos="1056"/>
        </w:tabs>
        <w:spacing w:before="5" w:line="360" w:lineRule="auto"/>
        <w:jc w:val="both"/>
        <w:rPr>
          <w:rFonts w:ascii="Times New Roman" w:eastAsia="Times New Roman" w:hAnsi="Times New Roman" w:cs="Times New Roman"/>
          <w:sz w:val="22"/>
          <w:szCs w:val="22"/>
        </w:rPr>
      </w:pPr>
      <w:r w:rsidRPr="00743479">
        <w:rPr>
          <w:rFonts w:ascii="Times New Roman" w:eastAsia="Times New Roman" w:hAnsi="Times New Roman" w:cs="Times New Roman"/>
          <w:sz w:val="22"/>
          <w:szCs w:val="22"/>
        </w:rPr>
        <w:t>składając wyjaśnienia dotyczące przyjętych reklamacji obowiązany jest wskazać Zamawiającemu przyczyny braku odbioru odpadów zgodnie z harmonogramem, w taki sposób aby Zamawiający mógł w sposób pełny dokonać oceny złożonej reklamacji. Ponadto w przypadku braku odbioru odpadów z przyczyn leżących po stronie Wykonawcy obowiązany jest on wskazać termin jednak nie dłuższy niż 48 godzin od zgłoszenia reklamacji realizacji odbioru odpadów oraz osoby odpowiedzialnej za udzielenie odpowiedzi na reklamację.</w:t>
      </w:r>
    </w:p>
    <w:p w14:paraId="1E7A3659" w14:textId="77777777" w:rsidR="00743479" w:rsidRPr="00743479" w:rsidRDefault="00743479">
      <w:pPr>
        <w:widowControl/>
        <w:numPr>
          <w:ilvl w:val="0"/>
          <w:numId w:val="56"/>
        </w:numPr>
        <w:tabs>
          <w:tab w:val="left" w:pos="1056"/>
        </w:tabs>
        <w:spacing w:before="5" w:line="360" w:lineRule="auto"/>
        <w:jc w:val="both"/>
        <w:rPr>
          <w:rFonts w:ascii="Times New Roman" w:eastAsia="Times New Roman" w:hAnsi="Times New Roman" w:cs="Times New Roman"/>
          <w:color w:val="000000"/>
          <w:sz w:val="22"/>
          <w:szCs w:val="22"/>
        </w:rPr>
      </w:pPr>
      <w:r w:rsidRPr="00743479">
        <w:rPr>
          <w:rFonts w:ascii="Times New Roman" w:eastAsia="Times New Roman" w:hAnsi="Times New Roman" w:cs="Times New Roman"/>
          <w:color w:val="000000"/>
          <w:sz w:val="22"/>
          <w:szCs w:val="22"/>
        </w:rPr>
        <w:t xml:space="preserve">W przypadku reklamacji niezasadnych tj. niewykonania odbioru odpadów z przyczyn leżących po stronie właściciela nieruchomości np. braku wystawienia pojemnika, Wykonawca </w:t>
      </w:r>
      <w:r w:rsidRPr="00743479">
        <w:rPr>
          <w:rFonts w:ascii="Times New Roman" w:eastAsia="Times New Roman" w:hAnsi="Times New Roman" w:cs="Times New Roman"/>
          <w:color w:val="000000"/>
          <w:sz w:val="22"/>
          <w:szCs w:val="22"/>
        </w:rPr>
        <w:lastRenderedPageBreak/>
        <w:t>obowiązany jest w następnym przewidzianym w harmonogramie terminie do jednorazowego odbioru nadmiaru odpadów zgromadzonych w workach.</w:t>
      </w:r>
    </w:p>
    <w:p w14:paraId="34A13AE8" w14:textId="1F60352D" w:rsidR="003969BA" w:rsidRDefault="003969BA">
      <w:pPr>
        <w:pStyle w:val="Style3"/>
        <w:widowControl/>
        <w:spacing w:line="240" w:lineRule="exact"/>
        <w:ind w:left="4786"/>
        <w:jc w:val="left"/>
        <w:rPr>
          <w:rFonts w:ascii="Times New Roman" w:hAnsi="Times New Roman" w:cs="Times New Roman"/>
          <w:sz w:val="22"/>
          <w:szCs w:val="22"/>
        </w:rPr>
      </w:pPr>
    </w:p>
    <w:p w14:paraId="2BDE9695" w14:textId="0B115EC8" w:rsidR="003969BA" w:rsidRPr="00A9650B" w:rsidRDefault="003969BA" w:rsidP="00643703">
      <w:pPr>
        <w:pStyle w:val="Style3"/>
        <w:widowControl/>
        <w:spacing w:before="3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14</w:t>
      </w:r>
      <w:r w:rsidR="0069036A" w:rsidRPr="00A9650B">
        <w:rPr>
          <w:rStyle w:val="FontStyle32"/>
          <w:rFonts w:ascii="Times New Roman" w:hAnsi="Times New Roman" w:cs="Times New Roman"/>
          <w:color w:val="auto"/>
          <w:sz w:val="22"/>
          <w:szCs w:val="22"/>
        </w:rPr>
        <w:t>.</w:t>
      </w:r>
    </w:p>
    <w:p w14:paraId="1543AB72" w14:textId="77777777" w:rsidR="003969BA" w:rsidRPr="00A9650B" w:rsidRDefault="003969BA" w:rsidP="00643703">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Sprawdzanie poprawności segregacji</w:t>
      </w:r>
    </w:p>
    <w:p w14:paraId="6014FBAB" w14:textId="77777777" w:rsidR="003969BA" w:rsidRPr="00A9650B" w:rsidRDefault="003969BA">
      <w:pPr>
        <w:pStyle w:val="Style7"/>
        <w:widowControl/>
        <w:spacing w:line="240" w:lineRule="exact"/>
        <w:ind w:left="360" w:hanging="360"/>
        <w:jc w:val="left"/>
        <w:rPr>
          <w:rFonts w:ascii="Times New Roman" w:hAnsi="Times New Roman" w:cs="Times New Roman"/>
          <w:sz w:val="22"/>
          <w:szCs w:val="22"/>
        </w:rPr>
      </w:pPr>
    </w:p>
    <w:p w14:paraId="2007C55C" w14:textId="5CD4E28B" w:rsidR="003969BA" w:rsidRPr="00A9650B" w:rsidRDefault="003969BA">
      <w:pPr>
        <w:pStyle w:val="Style7"/>
        <w:widowControl/>
        <w:numPr>
          <w:ilvl w:val="6"/>
          <w:numId w:val="49"/>
        </w:numPr>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w ramach czynności odbioru odpadów winien sprawdzić poprawność segregacji przeznaczonych do odbioru odpadów, poprzez skontrolowanie, czy w pojemniku:</w:t>
      </w:r>
    </w:p>
    <w:p w14:paraId="652B2606" w14:textId="77777777" w:rsidR="003969BA" w:rsidRPr="00A9650B" w:rsidRDefault="003969BA">
      <w:pPr>
        <w:pStyle w:val="Style6"/>
        <w:widowControl/>
        <w:numPr>
          <w:ilvl w:val="0"/>
          <w:numId w:val="22"/>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przeznaczonym na odpady podlegające selektywnej zbiórce znajduje się dedykowana dla tego pojemnika frakcja odpadów,</w:t>
      </w:r>
    </w:p>
    <w:p w14:paraId="435E9895" w14:textId="77777777" w:rsidR="003969BA" w:rsidRPr="00A9650B" w:rsidRDefault="003969BA">
      <w:pPr>
        <w:pStyle w:val="Style6"/>
        <w:widowControl/>
        <w:numPr>
          <w:ilvl w:val="0"/>
          <w:numId w:val="22"/>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przeznaczonym na odpady zmieszane (niesegregowane) znajdują się odpady z frakcji podlegającej selektywnej zbiórce.</w:t>
      </w:r>
    </w:p>
    <w:p w14:paraId="1F107541" w14:textId="21B5510F" w:rsidR="003969BA"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w razie stwierdzenia nieprawidłowej segregacji, pojemnik przeznaczony na odpady podlegające selektywnej zbiórce, w którym stwierdzono nieprawidłową segregację oznacza czerwoną naklejką w kształcie trójkąta o rozmiarze nie mniejszym niż 8cm x 8cm x 8cm z napisem "ZŁA SEGREGACJA". Niewłaściwie posegregowane odpady Wykonawca winien traktować jako zmieszane odpady komunalne. Odpady z pojemnika oznaczonego czerwoną naklejką Wykonawca odbiera w najbliższym przewidzianym w harmonogramie terminie</w:t>
      </w:r>
      <w:r w:rsidR="00C1463B"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odbioru odpadów zmieszanych. Po opróżnieniu pojemnika Wykonawca odkleja czerwoną naklejkę.</w:t>
      </w:r>
    </w:p>
    <w:p w14:paraId="556F1262" w14:textId="39847B2F" w:rsidR="003969BA"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 xml:space="preserve">Wykonawca obowiązany jest przekazać informację o miejscach i adresach punktów odbioru, z których odpady nie zostały odebrane w sposób selektywny z uwagi na niepoprawną segregację oraz pojemnikach przeznaczonych na pozostałości po segregacji, w których znajdowały się odpady z frakcji podlegającej selektywnej zbiórce wraz z dokumentacją zdjęciową odpadów zgromadzonych w pojemniku. </w:t>
      </w:r>
      <w:bookmarkStart w:id="8" w:name="_Hlk161753370"/>
      <w:r w:rsidRPr="00643703">
        <w:rPr>
          <w:rStyle w:val="FontStyle31"/>
          <w:rFonts w:ascii="Times New Roman" w:hAnsi="Times New Roman" w:cs="Times New Roman"/>
          <w:color w:val="auto"/>
          <w:sz w:val="22"/>
          <w:szCs w:val="22"/>
        </w:rPr>
        <w:t xml:space="preserve">Wykonawca przekazuje Zamawiającemu informację drogą elektroniczną najpóźniej </w:t>
      </w:r>
      <w:bookmarkStart w:id="9" w:name="_Hlk161751833"/>
      <w:r w:rsidRPr="00643703">
        <w:rPr>
          <w:rStyle w:val="FontStyle31"/>
          <w:rFonts w:ascii="Times New Roman" w:hAnsi="Times New Roman" w:cs="Times New Roman"/>
          <w:color w:val="auto"/>
          <w:sz w:val="22"/>
          <w:szCs w:val="22"/>
        </w:rPr>
        <w:t xml:space="preserve">do godz. 10:00 pierwszego dnia roboczego następującego po dniu, w którym stwierdzono niepoprawną segregację </w:t>
      </w:r>
      <w:bookmarkEnd w:id="8"/>
      <w:r w:rsidRPr="00643703">
        <w:rPr>
          <w:rStyle w:val="FontStyle31"/>
          <w:rFonts w:ascii="Times New Roman" w:hAnsi="Times New Roman" w:cs="Times New Roman"/>
          <w:color w:val="auto"/>
          <w:sz w:val="22"/>
          <w:szCs w:val="22"/>
        </w:rPr>
        <w:t>za dany dzień</w:t>
      </w:r>
      <w:bookmarkEnd w:id="9"/>
      <w:r w:rsidRPr="00643703">
        <w:rPr>
          <w:rStyle w:val="FontStyle31"/>
          <w:rFonts w:ascii="Times New Roman" w:hAnsi="Times New Roman" w:cs="Times New Roman"/>
          <w:color w:val="auto"/>
          <w:sz w:val="22"/>
          <w:szCs w:val="22"/>
        </w:rPr>
        <w:t>, na wskazany przez Zamawiającego w § 30 Umowy adres e-mail. Informacja, o której mowa powyżej zawiera w szczególności datę stwierdzenia nieprawidłowości, adres punktu odbioru, w którym znajdował się pojemnik, kolor pojemnika, pojemność pojemnika, rodzaj zabudowy nieruchomości, do której przypisany jest pojemnik, numer rejestracyjny pojazdu, którego załoga stwierdziła niepoprawność segregacji oraz opis, na czym polegała nieprawidłowość w segregacji. Opis powinien zawierać wskazanie rodzaju odpadów, które znajdowały się w pojemniku, a pojemnik nie był przeznaczony na dany rodzaj odpadów.</w:t>
      </w:r>
    </w:p>
    <w:p w14:paraId="2121164A" w14:textId="2150D465" w:rsidR="003969BA"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Wykonawca obowiązany jest przekazać Zamawiającemu dokumentację zdjęciową przypadków niepoprawnej segregacji ujętych w informacji, o której mowa w ust. 3</w:t>
      </w:r>
      <w:bookmarkStart w:id="10" w:name="_Hlk161753583"/>
      <w:r w:rsidR="00BE60DA">
        <w:rPr>
          <w:rStyle w:val="FontStyle31"/>
          <w:rFonts w:ascii="Times New Roman" w:hAnsi="Times New Roman" w:cs="Times New Roman"/>
          <w:color w:val="auto"/>
          <w:sz w:val="22"/>
          <w:szCs w:val="22"/>
        </w:rPr>
        <w:t xml:space="preserve">. </w:t>
      </w:r>
      <w:r w:rsidRPr="00643703">
        <w:rPr>
          <w:rStyle w:val="FontStyle31"/>
          <w:rFonts w:ascii="Times New Roman" w:hAnsi="Times New Roman" w:cs="Times New Roman"/>
          <w:color w:val="auto"/>
          <w:sz w:val="22"/>
          <w:szCs w:val="22"/>
        </w:rPr>
        <w:t>Dokumentacja zdjęciowa powinna być sporządzona w sposób umożliwiający powiązanie poszczególnych fotografii z danymi, o których mowa w</w:t>
      </w:r>
      <w:bookmarkEnd w:id="10"/>
      <w:r w:rsidRPr="00643703">
        <w:rPr>
          <w:rStyle w:val="FontStyle31"/>
          <w:rFonts w:ascii="Times New Roman" w:hAnsi="Times New Roman" w:cs="Times New Roman"/>
          <w:color w:val="auto"/>
          <w:sz w:val="22"/>
          <w:szCs w:val="22"/>
        </w:rPr>
        <w:t xml:space="preserve"> § 14 ust. 3 Umowy.</w:t>
      </w:r>
    </w:p>
    <w:p w14:paraId="0D60E2D0" w14:textId="77777777" w:rsidR="003969BA" w:rsidRPr="00643703" w:rsidRDefault="003969BA">
      <w:pPr>
        <w:pStyle w:val="Style15"/>
        <w:widowControl/>
        <w:numPr>
          <w:ilvl w:val="0"/>
          <w:numId w:val="23"/>
        </w:numPr>
        <w:ind w:left="426" w:hanging="426"/>
        <w:rPr>
          <w:rStyle w:val="FontStyle31"/>
          <w:rFonts w:ascii="Times New Roman" w:hAnsi="Times New Roman" w:cs="Times New Roman"/>
          <w:color w:val="auto"/>
          <w:sz w:val="22"/>
          <w:szCs w:val="22"/>
        </w:rPr>
      </w:pPr>
      <w:r w:rsidRPr="00643703">
        <w:rPr>
          <w:rStyle w:val="FontStyle31"/>
          <w:rFonts w:ascii="Times New Roman" w:hAnsi="Times New Roman" w:cs="Times New Roman"/>
          <w:color w:val="auto"/>
          <w:sz w:val="22"/>
          <w:szCs w:val="22"/>
        </w:rPr>
        <w:t>Postanowienia niniejszego paragrafu stosuje się odpowiednio do worków.</w:t>
      </w:r>
    </w:p>
    <w:p w14:paraId="58E9F571" w14:textId="4E15D6A5" w:rsidR="003969BA" w:rsidRDefault="003969BA">
      <w:pPr>
        <w:pStyle w:val="Style3"/>
        <w:widowControl/>
        <w:spacing w:line="240" w:lineRule="exact"/>
        <w:rPr>
          <w:rFonts w:ascii="Times New Roman" w:hAnsi="Times New Roman" w:cs="Times New Roman"/>
          <w:sz w:val="22"/>
          <w:szCs w:val="22"/>
        </w:rPr>
      </w:pPr>
    </w:p>
    <w:p w14:paraId="36D85381" w14:textId="2408545B" w:rsidR="00FC7D7A" w:rsidRDefault="00FC7D7A">
      <w:pPr>
        <w:pStyle w:val="Style3"/>
        <w:widowControl/>
        <w:spacing w:line="240" w:lineRule="exact"/>
        <w:rPr>
          <w:rFonts w:ascii="Times New Roman" w:hAnsi="Times New Roman" w:cs="Times New Roman"/>
          <w:sz w:val="22"/>
          <w:szCs w:val="22"/>
        </w:rPr>
      </w:pPr>
    </w:p>
    <w:p w14:paraId="6E98EE63" w14:textId="77777777" w:rsidR="00FC7D7A" w:rsidRPr="00A9650B" w:rsidRDefault="00FC7D7A">
      <w:pPr>
        <w:pStyle w:val="Style3"/>
        <w:widowControl/>
        <w:spacing w:line="240" w:lineRule="exact"/>
        <w:rPr>
          <w:rFonts w:ascii="Times New Roman" w:hAnsi="Times New Roman" w:cs="Times New Roman"/>
          <w:sz w:val="22"/>
          <w:szCs w:val="22"/>
        </w:rPr>
      </w:pPr>
    </w:p>
    <w:p w14:paraId="37049C40" w14:textId="77777777" w:rsidR="005F1F6A" w:rsidRDefault="005F1F6A">
      <w:pPr>
        <w:pStyle w:val="Style3"/>
        <w:widowControl/>
        <w:spacing w:before="158" w:line="240" w:lineRule="auto"/>
        <w:rPr>
          <w:rStyle w:val="FontStyle32"/>
          <w:rFonts w:ascii="Times New Roman" w:hAnsi="Times New Roman" w:cs="Times New Roman"/>
          <w:color w:val="auto"/>
          <w:sz w:val="22"/>
          <w:szCs w:val="22"/>
        </w:rPr>
      </w:pPr>
    </w:p>
    <w:p w14:paraId="447A3085" w14:textId="77777777" w:rsidR="005F1F6A" w:rsidRDefault="005F1F6A">
      <w:pPr>
        <w:pStyle w:val="Style3"/>
        <w:widowControl/>
        <w:spacing w:before="158" w:line="240" w:lineRule="auto"/>
        <w:rPr>
          <w:rStyle w:val="FontStyle32"/>
          <w:rFonts w:ascii="Times New Roman" w:hAnsi="Times New Roman" w:cs="Times New Roman"/>
          <w:color w:val="auto"/>
          <w:sz w:val="22"/>
          <w:szCs w:val="22"/>
        </w:rPr>
      </w:pPr>
    </w:p>
    <w:p w14:paraId="32A34427" w14:textId="46EB1B11" w:rsidR="003969BA" w:rsidRPr="00A9650B" w:rsidRDefault="003969BA">
      <w:pPr>
        <w:pStyle w:val="Style3"/>
        <w:widowControl/>
        <w:spacing w:before="158"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lastRenderedPageBreak/>
        <w:t>§ 15</w:t>
      </w:r>
      <w:r w:rsidR="0069036A" w:rsidRPr="00A9650B">
        <w:rPr>
          <w:rStyle w:val="FontStyle32"/>
          <w:rFonts w:ascii="Times New Roman" w:hAnsi="Times New Roman" w:cs="Times New Roman"/>
          <w:color w:val="auto"/>
          <w:sz w:val="22"/>
          <w:szCs w:val="22"/>
        </w:rPr>
        <w:t>.</w:t>
      </w:r>
    </w:p>
    <w:p w14:paraId="3C7A4FD4" w14:textId="77777777" w:rsidR="003969BA" w:rsidRPr="00A9650B" w:rsidRDefault="003969BA">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System GPS</w:t>
      </w:r>
    </w:p>
    <w:p w14:paraId="3B5552AE" w14:textId="04BFF873" w:rsidR="003969BA" w:rsidRDefault="003969BA">
      <w:pPr>
        <w:pStyle w:val="Style6"/>
        <w:widowControl/>
        <w:numPr>
          <w:ilvl w:val="0"/>
          <w:numId w:val="24"/>
        </w:numPr>
        <w:tabs>
          <w:tab w:val="left" w:pos="293"/>
        </w:tabs>
        <w:spacing w:before="326"/>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zapewnia wyposażenie wszystkich pojazdów (w tym pojazdów służących do zastępczej obsługi np. podczas awarii pojazdu standardowo świadczącego usługę) wykorzystywanych do realizacji przedmiotu Umowy w urządzenia monitorujące GPS umożliwiające automatyczne zapisywanie w nieulotnej pamięci, na trwałych nośnikach danych, informacji o czasie pracy pojazdu, aktualnej lokalizacji i przebytej drogi pojazdów w czasie rzeczywistym, prędkości poruszania się pojazdów z jednoznacznie wykazanym wykonywaniem czynności (załadunek odpadów, wyładunek odpadów/ otwarcie odwłoka) po zaistnieniu określonego zdarzenia</w:t>
      </w:r>
      <w:r w:rsidR="00CE68F3">
        <w:rPr>
          <w:rStyle w:val="FontStyle31"/>
          <w:rFonts w:ascii="Times New Roman" w:hAnsi="Times New Roman" w:cs="Times New Roman"/>
          <w:color w:val="auto"/>
          <w:sz w:val="22"/>
          <w:szCs w:val="22"/>
        </w:rPr>
        <w:t>.</w:t>
      </w:r>
    </w:p>
    <w:p w14:paraId="5351AECF" w14:textId="53AB0F4F" w:rsidR="003969BA" w:rsidRPr="00BE60DA" w:rsidRDefault="003969BA">
      <w:pPr>
        <w:pStyle w:val="Style6"/>
        <w:widowControl/>
        <w:numPr>
          <w:ilvl w:val="0"/>
          <w:numId w:val="24"/>
        </w:numPr>
        <w:tabs>
          <w:tab w:val="left" w:pos="293"/>
        </w:tabs>
        <w:ind w:left="567" w:hanging="567"/>
        <w:rPr>
          <w:rStyle w:val="FontStyle25"/>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Pamięć danych powinna być przechowywana na serwerze, w sposób umożliwiający jej odczytanie przez cały okres Umowy, przy czym odczytanie danych nie może powodować kasowania zawartości pamięci urządzenia monitorującego.</w:t>
      </w:r>
    </w:p>
    <w:p w14:paraId="7FAC0D9E" w14:textId="77777777" w:rsidR="003969BA" w:rsidRPr="00A9650B" w:rsidRDefault="003969BA">
      <w:pPr>
        <w:pStyle w:val="Style3"/>
        <w:widowControl/>
        <w:spacing w:line="240" w:lineRule="exact"/>
        <w:ind w:left="4728"/>
        <w:jc w:val="left"/>
        <w:rPr>
          <w:rFonts w:ascii="Times New Roman" w:hAnsi="Times New Roman" w:cs="Times New Roman"/>
          <w:sz w:val="22"/>
          <w:szCs w:val="22"/>
        </w:rPr>
      </w:pPr>
    </w:p>
    <w:p w14:paraId="06935F1D" w14:textId="486A8A63" w:rsidR="003969BA" w:rsidRPr="00A9650B" w:rsidRDefault="003969BA">
      <w:pPr>
        <w:pStyle w:val="Style3"/>
        <w:widowControl/>
        <w:spacing w:before="173" w:line="240" w:lineRule="auto"/>
        <w:ind w:left="4728"/>
        <w:jc w:val="left"/>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16</w:t>
      </w:r>
      <w:r w:rsidR="0069036A" w:rsidRPr="00A9650B">
        <w:rPr>
          <w:rStyle w:val="FontStyle32"/>
          <w:rFonts w:ascii="Times New Roman" w:hAnsi="Times New Roman" w:cs="Times New Roman"/>
          <w:color w:val="auto"/>
          <w:sz w:val="22"/>
          <w:szCs w:val="22"/>
        </w:rPr>
        <w:t>.</w:t>
      </w:r>
    </w:p>
    <w:p w14:paraId="5EB480A0" w14:textId="77777777" w:rsidR="003969BA" w:rsidRPr="00A9650B" w:rsidRDefault="003969BA">
      <w:pPr>
        <w:pStyle w:val="Style5"/>
        <w:widowControl/>
        <w:spacing w:line="240" w:lineRule="exact"/>
        <w:ind w:left="293"/>
        <w:rPr>
          <w:rFonts w:ascii="Times New Roman" w:hAnsi="Times New Roman" w:cs="Times New Roman"/>
          <w:sz w:val="22"/>
          <w:szCs w:val="22"/>
        </w:rPr>
      </w:pPr>
    </w:p>
    <w:p w14:paraId="23D10DBF" w14:textId="4F502E67" w:rsidR="002A7C9A" w:rsidRPr="007B2759" w:rsidRDefault="002A7C9A">
      <w:pPr>
        <w:pStyle w:val="Akapitzlist"/>
        <w:widowControl/>
        <w:numPr>
          <w:ilvl w:val="0"/>
          <w:numId w:val="59"/>
        </w:numPr>
        <w:spacing w:line="252" w:lineRule="exact"/>
        <w:ind w:left="426" w:hanging="426"/>
        <w:jc w:val="both"/>
        <w:rPr>
          <w:rFonts w:ascii="Times New Roman" w:hAnsi="Times New Roman" w:cs="Times New Roman"/>
          <w:color w:val="000000"/>
          <w:sz w:val="22"/>
          <w:szCs w:val="22"/>
        </w:rPr>
      </w:pPr>
      <w:r w:rsidRPr="007B2759">
        <w:rPr>
          <w:rFonts w:ascii="Times New Roman" w:hAnsi="Times New Roman" w:cs="Times New Roman"/>
          <w:color w:val="000000"/>
          <w:sz w:val="22"/>
          <w:szCs w:val="22"/>
        </w:rPr>
        <w:t>Wykonawca zapewnia dostęp online Zamawiającemu przez cały okres świadczenia</w:t>
      </w:r>
      <w:r w:rsidR="000E518A" w:rsidRPr="007B2759">
        <w:rPr>
          <w:rFonts w:ascii="Times New Roman" w:hAnsi="Times New Roman" w:cs="Times New Roman"/>
          <w:color w:val="000000"/>
          <w:sz w:val="22"/>
          <w:szCs w:val="22"/>
        </w:rPr>
        <w:t xml:space="preserve"> </w:t>
      </w:r>
      <w:r w:rsidRPr="007B2759">
        <w:rPr>
          <w:rFonts w:ascii="Times New Roman" w:hAnsi="Times New Roman" w:cs="Times New Roman"/>
          <w:color w:val="000000"/>
          <w:sz w:val="22"/>
          <w:szCs w:val="22"/>
        </w:rPr>
        <w:t>usługi do systemu monitorowania pracy sprzętu obejmującego:</w:t>
      </w:r>
    </w:p>
    <w:p w14:paraId="26091C20" w14:textId="77777777" w:rsidR="002A7C9A" w:rsidRPr="002A7C9A" w:rsidRDefault="002A7C9A">
      <w:pPr>
        <w:widowControl/>
        <w:numPr>
          <w:ilvl w:val="0"/>
          <w:numId w:val="57"/>
        </w:numPr>
        <w:spacing w:line="252" w:lineRule="exact"/>
        <w:ind w:left="993" w:hanging="426"/>
        <w:rPr>
          <w:rFonts w:ascii="Times New Roman" w:hAnsi="Times New Roman" w:cs="Times New Roman"/>
          <w:color w:val="000000"/>
          <w:sz w:val="22"/>
          <w:szCs w:val="22"/>
        </w:rPr>
      </w:pPr>
      <w:r w:rsidRPr="002A7C9A">
        <w:rPr>
          <w:rFonts w:ascii="Times New Roman" w:hAnsi="Times New Roman" w:cs="Times New Roman"/>
          <w:color w:val="000000"/>
          <w:sz w:val="22"/>
          <w:szCs w:val="22"/>
        </w:rPr>
        <w:t>bieżące śledzenie pozycji pojazdów świadczących usługę;</w:t>
      </w:r>
    </w:p>
    <w:p w14:paraId="4688B2E5" w14:textId="77777777" w:rsidR="002A7C9A" w:rsidRPr="002A7C9A" w:rsidRDefault="002A7C9A">
      <w:pPr>
        <w:widowControl/>
        <w:numPr>
          <w:ilvl w:val="0"/>
          <w:numId w:val="57"/>
        </w:numPr>
        <w:spacing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raporty załadunku odpadów oraz wyładunku odpadów/otwarcia odwłoka powinny zawierać informacje o: miejscu (współrzędne geograficzne), dacie i godzinie załadunku i rozładunku odpadów;</w:t>
      </w:r>
    </w:p>
    <w:p w14:paraId="0543C8AC" w14:textId="77777777" w:rsidR="002A7C9A" w:rsidRPr="002A7C9A" w:rsidRDefault="002A7C9A">
      <w:pPr>
        <w:widowControl/>
        <w:numPr>
          <w:ilvl w:val="0"/>
          <w:numId w:val="57"/>
        </w:numPr>
        <w:spacing w:before="7"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system GPS powinien umożliwić wizualizację powyższych raportów (załadunek odpadów, zestawienia miejsc wyładunku odpadów) na mapie cyfrowej;</w:t>
      </w:r>
    </w:p>
    <w:p w14:paraId="14761AEB" w14:textId="77777777" w:rsidR="002A7C9A" w:rsidRPr="002A7C9A" w:rsidRDefault="002A7C9A">
      <w:pPr>
        <w:widowControl/>
        <w:numPr>
          <w:ilvl w:val="0"/>
          <w:numId w:val="57"/>
        </w:numPr>
        <w:spacing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odwzorowanie aktualnej pozycji i przebytej trasy pojazdu służącego do realizacji zamówienia na mapie cyfrowej, z dokładnością umożliwiającą jednoznaczne określenie miejsca (adresu) wykonywania prac (załadowanie odpadów, wyładowanie odpadów/otwarcie odwłoka);</w:t>
      </w:r>
    </w:p>
    <w:p w14:paraId="2238EEB6" w14:textId="77777777" w:rsidR="007B2759" w:rsidRDefault="002A7C9A">
      <w:pPr>
        <w:widowControl/>
        <w:numPr>
          <w:ilvl w:val="0"/>
          <w:numId w:val="57"/>
        </w:numPr>
        <w:spacing w:line="252" w:lineRule="exact"/>
        <w:ind w:left="993" w:hanging="426"/>
        <w:jc w:val="both"/>
        <w:rPr>
          <w:rFonts w:ascii="Times New Roman" w:hAnsi="Times New Roman" w:cs="Times New Roman"/>
          <w:color w:val="000000"/>
          <w:sz w:val="22"/>
          <w:szCs w:val="22"/>
        </w:rPr>
      </w:pPr>
      <w:r w:rsidRPr="002A7C9A">
        <w:rPr>
          <w:rFonts w:ascii="Times New Roman" w:hAnsi="Times New Roman" w:cs="Times New Roman"/>
          <w:color w:val="000000"/>
          <w:sz w:val="22"/>
          <w:szCs w:val="22"/>
        </w:rPr>
        <w:t>odtwarzanie i analizę „historii" - informacji o których mowa w § 16 ust. 1 pkt 1-4 pracy sprzętu z okresu realizacji umowy oraz prowadzenie jej rozliczenia na podstawie danych odczytanych z urządzeń monitorujących pracę sprzętu;</w:t>
      </w:r>
    </w:p>
    <w:p w14:paraId="56C0A258" w14:textId="0AC14A8D" w:rsidR="002A7C9A" w:rsidRDefault="002A7C9A">
      <w:pPr>
        <w:pStyle w:val="Akapitzlist"/>
        <w:widowControl/>
        <w:numPr>
          <w:ilvl w:val="0"/>
          <w:numId w:val="58"/>
        </w:numPr>
        <w:spacing w:line="252" w:lineRule="exact"/>
        <w:ind w:left="567" w:hanging="567"/>
        <w:jc w:val="both"/>
        <w:rPr>
          <w:rFonts w:ascii="Times New Roman" w:hAnsi="Times New Roman" w:cs="Times New Roman"/>
          <w:color w:val="000000"/>
          <w:sz w:val="22"/>
          <w:szCs w:val="22"/>
        </w:rPr>
      </w:pPr>
      <w:r w:rsidRPr="007B2759">
        <w:rPr>
          <w:rFonts w:ascii="Times New Roman" w:hAnsi="Times New Roman" w:cs="Times New Roman"/>
          <w:color w:val="000000"/>
          <w:sz w:val="22"/>
          <w:szCs w:val="22"/>
        </w:rPr>
        <w:t>Wykonawca utworzy dostęp dla 2 użytkowników wskazanych przez Zamawiającego. Zamawiający nie może ponosić żadnych dodatkowych kosztów z tytułu eksploatacji ww. systemu lub jakiejkolwiek jego części przez cały okres eksploatacji tego systemu;</w:t>
      </w:r>
    </w:p>
    <w:p w14:paraId="3720EDD9" w14:textId="681C7039" w:rsidR="002A7C9A" w:rsidRPr="007B2759" w:rsidRDefault="002A7C9A">
      <w:pPr>
        <w:pStyle w:val="Akapitzlist"/>
        <w:widowControl/>
        <w:numPr>
          <w:ilvl w:val="0"/>
          <w:numId w:val="58"/>
        </w:numPr>
        <w:spacing w:line="252" w:lineRule="exact"/>
        <w:ind w:left="567" w:hanging="567"/>
        <w:jc w:val="both"/>
        <w:rPr>
          <w:rFonts w:ascii="Times New Roman" w:hAnsi="Times New Roman" w:cs="Times New Roman"/>
          <w:color w:val="000000"/>
          <w:sz w:val="22"/>
          <w:szCs w:val="22"/>
        </w:rPr>
      </w:pPr>
      <w:r w:rsidRPr="007B2759">
        <w:rPr>
          <w:rFonts w:ascii="Times New Roman" w:hAnsi="Times New Roman" w:cs="Times New Roman"/>
          <w:color w:val="000000"/>
          <w:sz w:val="22"/>
          <w:szCs w:val="22"/>
        </w:rPr>
        <w:t xml:space="preserve">W przypadku stwierdzenia przez Zamawiającego braku którejkolwiek informacji w raportach, </w:t>
      </w:r>
      <w:r w:rsidR="002915DB">
        <w:rPr>
          <w:rFonts w:ascii="Times New Roman" w:hAnsi="Times New Roman" w:cs="Times New Roman"/>
          <w:color w:val="000000"/>
          <w:sz w:val="22"/>
          <w:szCs w:val="22"/>
        </w:rPr>
        <w:br/>
      </w:r>
      <w:r w:rsidRPr="007B2759">
        <w:rPr>
          <w:rFonts w:ascii="Times New Roman" w:hAnsi="Times New Roman" w:cs="Times New Roman"/>
          <w:color w:val="000000"/>
          <w:sz w:val="22"/>
          <w:szCs w:val="22"/>
        </w:rPr>
        <w:t>o których mowa w § 16 ust. 1 pkt 2 oraz w przypadku braku wizualizacji raportów, o których mowa w § 16 ust. 1 pkt 3 każdorazowo Zamawiający wzywa Wykonawcę do uzupełnienia tych danych w terminie 7 dni kalendarzowych. Nieuzupełnienie raportów o informacje wskazane przez Zamawiającego skutkuje naliczeniem kary zgodnie z § 23 ust. 1 pkt 22 Umowy."</w:t>
      </w:r>
    </w:p>
    <w:p w14:paraId="42704709" w14:textId="77777777" w:rsidR="003969BA" w:rsidRPr="00A9650B" w:rsidRDefault="003969BA">
      <w:pPr>
        <w:pStyle w:val="Style3"/>
        <w:widowControl/>
        <w:spacing w:line="240" w:lineRule="exact"/>
        <w:ind w:left="288"/>
        <w:rPr>
          <w:rFonts w:ascii="Times New Roman" w:hAnsi="Times New Roman" w:cs="Times New Roman"/>
          <w:sz w:val="22"/>
          <w:szCs w:val="22"/>
        </w:rPr>
      </w:pPr>
    </w:p>
    <w:p w14:paraId="6862091F" w14:textId="3A4BC657" w:rsidR="003969BA" w:rsidRPr="00A9650B" w:rsidRDefault="003969BA">
      <w:pPr>
        <w:pStyle w:val="Style3"/>
        <w:widowControl/>
        <w:spacing w:before="134" w:line="240" w:lineRule="auto"/>
        <w:ind w:left="288"/>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17</w:t>
      </w:r>
      <w:r w:rsidR="0069036A" w:rsidRPr="00A9650B">
        <w:rPr>
          <w:rStyle w:val="FontStyle32"/>
          <w:rFonts w:ascii="Times New Roman" w:hAnsi="Times New Roman" w:cs="Times New Roman"/>
          <w:color w:val="auto"/>
          <w:sz w:val="22"/>
          <w:szCs w:val="22"/>
        </w:rPr>
        <w:t>.</w:t>
      </w:r>
    </w:p>
    <w:p w14:paraId="1404D6D6" w14:textId="6C38EB3A" w:rsidR="003969BA" w:rsidRPr="00A9650B" w:rsidRDefault="003969BA">
      <w:pPr>
        <w:pStyle w:val="Style6"/>
        <w:widowControl/>
        <w:numPr>
          <w:ilvl w:val="0"/>
          <w:numId w:val="25"/>
        </w:numPr>
        <w:spacing w:before="379"/>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obowiązany jest do przeszkolenia </w:t>
      </w:r>
      <w:r w:rsidR="00EF36B2" w:rsidRPr="00A9650B">
        <w:rPr>
          <w:rStyle w:val="FontStyle31"/>
          <w:rFonts w:ascii="Times New Roman" w:hAnsi="Times New Roman" w:cs="Times New Roman"/>
          <w:color w:val="auto"/>
          <w:sz w:val="22"/>
          <w:szCs w:val="22"/>
        </w:rPr>
        <w:t>2</w:t>
      </w:r>
      <w:r w:rsidRPr="00A9650B">
        <w:rPr>
          <w:rStyle w:val="FontStyle31"/>
          <w:rFonts w:ascii="Times New Roman" w:hAnsi="Times New Roman" w:cs="Times New Roman"/>
          <w:color w:val="auto"/>
          <w:sz w:val="22"/>
          <w:szCs w:val="22"/>
        </w:rPr>
        <w:t xml:space="preserve"> osób wskazanych przez Zamawiającego w zakresie obsługi programu GPS do dnia 15 </w:t>
      </w:r>
      <w:r w:rsidR="00EF36B2" w:rsidRPr="00A9650B">
        <w:rPr>
          <w:rStyle w:val="FontStyle31"/>
          <w:rFonts w:ascii="Times New Roman" w:hAnsi="Times New Roman" w:cs="Times New Roman"/>
          <w:color w:val="auto"/>
          <w:sz w:val="22"/>
          <w:szCs w:val="22"/>
        </w:rPr>
        <w:t>czerwca 202</w:t>
      </w:r>
      <w:r w:rsidR="002915DB">
        <w:rPr>
          <w:rStyle w:val="FontStyle31"/>
          <w:rFonts w:ascii="Times New Roman" w:hAnsi="Times New Roman" w:cs="Times New Roman"/>
          <w:color w:val="auto"/>
          <w:sz w:val="22"/>
          <w:szCs w:val="22"/>
        </w:rPr>
        <w:t>4</w:t>
      </w:r>
      <w:r w:rsidR="00EF36B2" w:rsidRPr="00A9650B">
        <w:rPr>
          <w:rStyle w:val="FontStyle31"/>
          <w:rFonts w:ascii="Times New Roman" w:hAnsi="Times New Roman" w:cs="Times New Roman"/>
          <w:color w:val="auto"/>
          <w:sz w:val="22"/>
          <w:szCs w:val="22"/>
        </w:rPr>
        <w:t xml:space="preserve"> r.</w:t>
      </w:r>
    </w:p>
    <w:p w14:paraId="18B28ACA" w14:textId="7B09DACB" w:rsidR="003969BA" w:rsidRPr="00A9650B" w:rsidRDefault="003969BA">
      <w:pPr>
        <w:pStyle w:val="Style6"/>
        <w:widowControl/>
        <w:numPr>
          <w:ilvl w:val="0"/>
          <w:numId w:val="25"/>
        </w:numPr>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obowiązany jest do przekazania najpóźniej do dnia 15</w:t>
      </w:r>
      <w:r w:rsidR="0069036A" w:rsidRPr="00A9650B">
        <w:rPr>
          <w:rStyle w:val="FontStyle31"/>
          <w:rFonts w:ascii="Times New Roman" w:hAnsi="Times New Roman" w:cs="Times New Roman"/>
          <w:color w:val="auto"/>
          <w:sz w:val="22"/>
          <w:szCs w:val="22"/>
        </w:rPr>
        <w:t xml:space="preserve"> </w:t>
      </w:r>
      <w:r w:rsidR="00EF36B2" w:rsidRPr="00A9650B">
        <w:rPr>
          <w:rStyle w:val="FontStyle31"/>
          <w:rFonts w:ascii="Times New Roman" w:hAnsi="Times New Roman" w:cs="Times New Roman"/>
          <w:color w:val="auto"/>
          <w:sz w:val="22"/>
          <w:szCs w:val="22"/>
        </w:rPr>
        <w:t xml:space="preserve">czerwca </w:t>
      </w:r>
      <w:r w:rsidRPr="00A9650B">
        <w:rPr>
          <w:rStyle w:val="FontStyle31"/>
          <w:rFonts w:ascii="Times New Roman" w:hAnsi="Times New Roman" w:cs="Times New Roman"/>
          <w:color w:val="auto"/>
          <w:sz w:val="22"/>
          <w:szCs w:val="22"/>
        </w:rPr>
        <w:t>202</w:t>
      </w:r>
      <w:r w:rsidR="002915DB">
        <w:rPr>
          <w:rStyle w:val="FontStyle31"/>
          <w:rFonts w:ascii="Times New Roman" w:hAnsi="Times New Roman" w:cs="Times New Roman"/>
          <w:color w:val="auto"/>
          <w:sz w:val="22"/>
          <w:szCs w:val="22"/>
        </w:rPr>
        <w:t>4</w:t>
      </w:r>
      <w:r w:rsidRPr="00A9650B">
        <w:rPr>
          <w:rStyle w:val="FontStyle31"/>
          <w:rFonts w:ascii="Times New Roman" w:hAnsi="Times New Roman" w:cs="Times New Roman"/>
          <w:color w:val="auto"/>
          <w:sz w:val="22"/>
          <w:szCs w:val="22"/>
        </w:rPr>
        <w:t xml:space="preserve">r. Zamawiającemu </w:t>
      </w:r>
      <w:r w:rsidR="00EF36B2" w:rsidRPr="00A9650B">
        <w:rPr>
          <w:rStyle w:val="FontStyle31"/>
          <w:rFonts w:ascii="Times New Roman" w:hAnsi="Times New Roman" w:cs="Times New Roman"/>
          <w:color w:val="auto"/>
          <w:sz w:val="22"/>
          <w:szCs w:val="22"/>
        </w:rPr>
        <w:t>2</w:t>
      </w:r>
      <w:r w:rsidRPr="00A9650B">
        <w:rPr>
          <w:rStyle w:val="FontStyle31"/>
          <w:rFonts w:ascii="Times New Roman" w:hAnsi="Times New Roman" w:cs="Times New Roman"/>
          <w:color w:val="auto"/>
          <w:sz w:val="22"/>
          <w:szCs w:val="22"/>
        </w:rPr>
        <w:t xml:space="preserve"> loginów oraz haseł do obsługi systemów GPS.</w:t>
      </w:r>
    </w:p>
    <w:p w14:paraId="14831FF5" w14:textId="0CFBD3F9" w:rsidR="003969BA" w:rsidRDefault="003969BA">
      <w:pPr>
        <w:pStyle w:val="Style3"/>
        <w:widowControl/>
        <w:spacing w:line="240" w:lineRule="exact"/>
        <w:ind w:left="307"/>
        <w:rPr>
          <w:rFonts w:ascii="Times New Roman" w:hAnsi="Times New Roman" w:cs="Times New Roman"/>
          <w:sz w:val="22"/>
          <w:szCs w:val="22"/>
        </w:rPr>
      </w:pPr>
    </w:p>
    <w:p w14:paraId="056DB2CE" w14:textId="3BDE1458" w:rsidR="003969BA" w:rsidRPr="00A9650B" w:rsidRDefault="003969BA">
      <w:pPr>
        <w:pStyle w:val="Style3"/>
        <w:widowControl/>
        <w:spacing w:before="149" w:line="240" w:lineRule="auto"/>
        <w:ind w:left="307"/>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18</w:t>
      </w:r>
      <w:r w:rsidR="0069036A" w:rsidRPr="00A9650B">
        <w:rPr>
          <w:rStyle w:val="FontStyle32"/>
          <w:rFonts w:ascii="Times New Roman" w:hAnsi="Times New Roman" w:cs="Times New Roman"/>
          <w:color w:val="auto"/>
          <w:sz w:val="22"/>
          <w:szCs w:val="22"/>
        </w:rPr>
        <w:t>.</w:t>
      </w:r>
    </w:p>
    <w:p w14:paraId="5C71302C" w14:textId="77777777" w:rsidR="003969BA" w:rsidRPr="00A9650B" w:rsidRDefault="003969BA">
      <w:pPr>
        <w:pStyle w:val="Style9"/>
        <w:widowControl/>
        <w:spacing w:before="43"/>
        <w:ind w:left="336"/>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Pojazdy</w:t>
      </w:r>
    </w:p>
    <w:p w14:paraId="4B64F566" w14:textId="104B9064" w:rsidR="003969BA" w:rsidRPr="00E1382F" w:rsidRDefault="003969BA">
      <w:pPr>
        <w:pStyle w:val="Style15"/>
        <w:widowControl/>
        <w:numPr>
          <w:ilvl w:val="0"/>
          <w:numId w:val="26"/>
        </w:numPr>
        <w:spacing w:before="77"/>
        <w:ind w:left="426" w:right="5" w:hanging="426"/>
        <w:rPr>
          <w:rStyle w:val="FontStyle23"/>
          <w:rFonts w:ascii="Times New Roman" w:hAnsi="Times New Roman" w:cs="Times New Roman"/>
          <w:i w:val="0"/>
          <w:iCs w:val="0"/>
          <w:color w:val="auto"/>
          <w:sz w:val="22"/>
          <w:szCs w:val="22"/>
        </w:rPr>
      </w:pPr>
      <w:r w:rsidRPr="00A9650B">
        <w:rPr>
          <w:rStyle w:val="FontStyle31"/>
          <w:rFonts w:ascii="Times New Roman" w:hAnsi="Times New Roman" w:cs="Times New Roman"/>
          <w:color w:val="auto"/>
          <w:sz w:val="22"/>
          <w:szCs w:val="22"/>
        </w:rPr>
        <w:t>Wykonawca obowiązany jest do przekazania Zamawiającemu w terminie 14 dni przed rozpoczęciem realizacji Umowy w zakresie odbioru odpadów, listy pojazdów odbierających odpady zgodnie z niniejszą Umową, do których przekazano dostęp GPS z numerami rejestracyjnymi. Podana lista pojazdów odbierających odpady powinna być zapisana w formacie xls/xlsx oraz zawierać</w:t>
      </w:r>
      <w:r w:rsidR="00FD4CC2"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informacje, które pojazdy prowadzą odbiór selektywnej zbiórki odpadów. Ponadto lista pojazdów powinna zwierać wskazanie bazy magazynowo - transportowej, spełniającej wymogi </w:t>
      </w:r>
      <w:r w:rsidRPr="00A9650B">
        <w:rPr>
          <w:rStyle w:val="FontStyle28"/>
          <w:rFonts w:ascii="Times New Roman" w:hAnsi="Times New Roman" w:cs="Times New Roman"/>
          <w:color w:val="auto"/>
          <w:sz w:val="22"/>
          <w:szCs w:val="22"/>
        </w:rPr>
        <w:t xml:space="preserve">Rozporządzenia Ministra Środowiska z dnia 11 stycznia 2013r. </w:t>
      </w:r>
      <w:r w:rsidRPr="00A9650B">
        <w:rPr>
          <w:rStyle w:val="FontStyle23"/>
          <w:rFonts w:ascii="Times New Roman" w:hAnsi="Times New Roman" w:cs="Times New Roman"/>
          <w:color w:val="auto"/>
          <w:sz w:val="22"/>
          <w:szCs w:val="22"/>
        </w:rPr>
        <w:t>w sprawie szczegółowych wymagań w zakresie odbierania odpadów komunalnych od właścicieli nieruchomości.</w:t>
      </w:r>
    </w:p>
    <w:p w14:paraId="7B272863" w14:textId="7AFDDC75" w:rsidR="003969BA"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przypadku zmiany listy pojazdów, o której mowa w § 18 ust. 1 Wykonawca obowiązany jest do aktualizacji listy pojazdów najpóźniej na dzień przed dostarczeniem odpadów do właściwej instalacji. W przypadku awarii pojazdu odbierającego odpady Wykonawca obowiązany jest zawiadomić pocztą elektroniczną Zamawiającego o zmianie pojazdu odbierającego odpady.</w:t>
      </w:r>
    </w:p>
    <w:p w14:paraId="2845521B" w14:textId="45A01C2F" w:rsidR="003969BA"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Zamawiający, w przypadku stwierdzenia dostarczenia odebranych odpadów samochodem, do którego Zamawiający nie miał dostępu do systemu GPS z winy Wykonawcy i nie udokumentuje on źródła pochodzenia tych odpadów to Zamawiający informuje Wykonawcę o konieczności pomniejszenia wynagrodzenia miesięcznego o koszt zagospodarowania tych odpadów w kolejnym miesiącu za miesiąc, w którym stwierdzono przypadek dostarczenia odebranych odpadów samochodem, do którego Zamawiający nie miał dostępu do systemu GPS. Wyliczenie kosztu zagospodarowania odpadów o jaki Wykonawca zobowiązany będzie pomniejszyć wynagrodzenie Zamawiający wyliczy jako iloczyn ilości odpadów dostarczonych na instalację samochodem, do którego nie miał dostępu pomnożone przez stawkę opłaty za Mg danego rodzaju odpadów, wynikającą z Formularza ofertowego.</w:t>
      </w:r>
    </w:p>
    <w:p w14:paraId="066B9E45" w14:textId="70C71F9F" w:rsidR="003969BA"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obowiązany jest prowadzić odbiór odpadów pojazdem czytelnie oznakowanym w widocznym miejscu: nazwą oraz danymi adresowymi przedsiębiorcy odbierającego odpady, numerem jego telefonu oraz rodzajem selektywnie odbieranych odpadów.</w:t>
      </w:r>
    </w:p>
    <w:p w14:paraId="69A362FA" w14:textId="77777777" w:rsidR="003969BA" w:rsidRPr="00E1382F" w:rsidRDefault="003969BA">
      <w:pPr>
        <w:pStyle w:val="Style15"/>
        <w:widowControl/>
        <w:numPr>
          <w:ilvl w:val="0"/>
          <w:numId w:val="26"/>
        </w:numPr>
        <w:spacing w:before="77"/>
        <w:ind w:left="426" w:right="5"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O zmianie lokalizacji bazy magazynowo - transportowej, o której mowa w § 18 ust. 1 Wykonawca zobowiązany jest do poinformowania Zamawiającego najpóźniej na dzień przed rozpoczęciem z niej korzystania/użytkowania. Nowa baza magazynowo - transportowa winna spełniać wymagania </w:t>
      </w:r>
      <w:r w:rsidRPr="00E1382F">
        <w:rPr>
          <w:rStyle w:val="FontStyle28"/>
          <w:rFonts w:ascii="Times New Roman" w:hAnsi="Times New Roman" w:cs="Times New Roman"/>
          <w:color w:val="auto"/>
          <w:sz w:val="22"/>
          <w:szCs w:val="22"/>
        </w:rPr>
        <w:t xml:space="preserve">Rozporządzenia Ministra Środowiska z dnia 11 stycznia 2013r. </w:t>
      </w:r>
      <w:r w:rsidRPr="00E1382F">
        <w:rPr>
          <w:rStyle w:val="FontStyle23"/>
          <w:rFonts w:ascii="Times New Roman" w:hAnsi="Times New Roman" w:cs="Times New Roman"/>
          <w:color w:val="auto"/>
          <w:sz w:val="22"/>
          <w:szCs w:val="22"/>
        </w:rPr>
        <w:t>w sprawie szczegółowych wymagań w zakresie odbierania odpadów komunalnych od właścicieli nieruchomości.</w:t>
      </w:r>
    </w:p>
    <w:p w14:paraId="1C674F94" w14:textId="77777777" w:rsidR="005F1F6A" w:rsidRDefault="005F1F6A">
      <w:pPr>
        <w:pStyle w:val="Style3"/>
        <w:widowControl/>
        <w:spacing w:before="154" w:line="240" w:lineRule="auto"/>
        <w:ind w:right="67"/>
        <w:rPr>
          <w:rStyle w:val="FontStyle32"/>
          <w:rFonts w:ascii="Times New Roman" w:hAnsi="Times New Roman" w:cs="Times New Roman"/>
          <w:color w:val="auto"/>
          <w:sz w:val="22"/>
          <w:szCs w:val="22"/>
        </w:rPr>
      </w:pPr>
    </w:p>
    <w:p w14:paraId="282AAACD" w14:textId="1EA433E3" w:rsidR="003969BA" w:rsidRPr="00A9650B" w:rsidRDefault="003969BA">
      <w:pPr>
        <w:pStyle w:val="Style3"/>
        <w:widowControl/>
        <w:spacing w:before="154" w:line="240" w:lineRule="auto"/>
        <w:ind w:right="67"/>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19</w:t>
      </w:r>
      <w:r w:rsidR="0069036A" w:rsidRPr="00A9650B">
        <w:rPr>
          <w:rStyle w:val="FontStyle32"/>
          <w:rFonts w:ascii="Times New Roman" w:hAnsi="Times New Roman" w:cs="Times New Roman"/>
          <w:color w:val="auto"/>
          <w:sz w:val="22"/>
          <w:szCs w:val="22"/>
        </w:rPr>
        <w:t>.</w:t>
      </w:r>
    </w:p>
    <w:p w14:paraId="07E7519E" w14:textId="77777777" w:rsidR="003969BA" w:rsidRPr="00A9650B" w:rsidRDefault="003969BA">
      <w:pPr>
        <w:pStyle w:val="Style9"/>
        <w:widowControl/>
        <w:spacing w:before="43"/>
        <w:ind w:left="28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Dokumentacja związana z realizacją umowy oraz inne postanowienia</w:t>
      </w:r>
    </w:p>
    <w:p w14:paraId="497DEB9F" w14:textId="7355BA88" w:rsidR="003969BA" w:rsidRPr="00A9650B" w:rsidRDefault="003969BA">
      <w:pPr>
        <w:pStyle w:val="Style15"/>
        <w:widowControl/>
        <w:numPr>
          <w:ilvl w:val="0"/>
          <w:numId w:val="50"/>
        </w:numPr>
        <w:spacing w:before="125"/>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ramach zamówienia Wykonawca zobowiązany będzie prowadzić dokumentację w zakresie określonym poniżej:</w:t>
      </w:r>
    </w:p>
    <w:p w14:paraId="006E5A84" w14:textId="309FD200" w:rsidR="003969BA" w:rsidRPr="00E1382F" w:rsidRDefault="00E1382F">
      <w:pPr>
        <w:pStyle w:val="Style6"/>
        <w:widowControl/>
        <w:numPr>
          <w:ilvl w:val="0"/>
          <w:numId w:val="51"/>
        </w:numPr>
        <w:tabs>
          <w:tab w:val="left" w:pos="709"/>
        </w:tabs>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s</w:t>
      </w:r>
      <w:r w:rsidR="003969BA" w:rsidRPr="00E1382F">
        <w:rPr>
          <w:rStyle w:val="FontStyle31"/>
          <w:rFonts w:ascii="Times New Roman" w:hAnsi="Times New Roman" w:cs="Times New Roman"/>
          <w:color w:val="auto"/>
          <w:sz w:val="22"/>
          <w:szCs w:val="22"/>
        </w:rPr>
        <w:t>porządzenie i przedkładanie Zamawiającemu, po zakończeniu każdego miesiąca, w</w:t>
      </w:r>
      <w:r>
        <w:rPr>
          <w:rStyle w:val="FontStyle31"/>
          <w:rFonts w:ascii="Times New Roman" w:hAnsi="Times New Roman" w:cs="Times New Roman"/>
          <w:color w:val="auto"/>
          <w:sz w:val="22"/>
          <w:szCs w:val="22"/>
        </w:rPr>
        <w:t xml:space="preserve"> </w:t>
      </w:r>
      <w:r w:rsidR="003969BA" w:rsidRPr="00E1382F">
        <w:rPr>
          <w:rStyle w:val="FontStyle31"/>
          <w:rFonts w:ascii="Times New Roman" w:hAnsi="Times New Roman" w:cs="Times New Roman"/>
          <w:color w:val="auto"/>
          <w:sz w:val="22"/>
          <w:szCs w:val="22"/>
        </w:rPr>
        <w:t>terminie 7 dni kalendarzowych po jego upływie, raportów miesięcznych z realizacji usług, zawierającego następujące dane:</w:t>
      </w:r>
    </w:p>
    <w:p w14:paraId="24931E5F" w14:textId="3B640B86" w:rsidR="003969BA" w:rsidRDefault="003969BA">
      <w:pPr>
        <w:pStyle w:val="Style6"/>
        <w:widowControl/>
        <w:numPr>
          <w:ilvl w:val="0"/>
          <w:numId w:val="27"/>
        </w:numPr>
        <w:tabs>
          <w:tab w:val="left" w:pos="1418"/>
        </w:tabs>
        <w:ind w:left="1276"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masę odebranych zmieszanych odpadów komunalnych od właścicieli nieruchomości [Mg],</w:t>
      </w:r>
    </w:p>
    <w:p w14:paraId="3B00E0A1" w14:textId="56D5C146" w:rsidR="003969BA" w:rsidRDefault="003969BA">
      <w:pPr>
        <w:pStyle w:val="Style6"/>
        <w:widowControl/>
        <w:numPr>
          <w:ilvl w:val="0"/>
          <w:numId w:val="27"/>
        </w:numPr>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odebranych odpadów ze szkła od właścicieli nieruchomości [Mg],</w:t>
      </w:r>
    </w:p>
    <w:p w14:paraId="2BB655B9" w14:textId="22109EBB" w:rsidR="003969BA" w:rsidRDefault="003969BA">
      <w:pPr>
        <w:pStyle w:val="Style6"/>
        <w:widowControl/>
        <w:numPr>
          <w:ilvl w:val="0"/>
          <w:numId w:val="27"/>
        </w:numPr>
        <w:tabs>
          <w:tab w:val="left" w:pos="1276"/>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łącznie odebranych metali, tworzyw sztucznych, opakowań wielomateriałowych od</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właścicieli nieruchomości [Mg],</w:t>
      </w:r>
    </w:p>
    <w:p w14:paraId="0D03521B" w14:textId="7848E864" w:rsidR="003969BA" w:rsidRDefault="003969BA">
      <w:pPr>
        <w:pStyle w:val="Style6"/>
        <w:widowControl/>
        <w:numPr>
          <w:ilvl w:val="0"/>
          <w:numId w:val="27"/>
        </w:numPr>
        <w:tabs>
          <w:tab w:val="left" w:pos="1276"/>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odebranego papieru [Mg],</w:t>
      </w:r>
    </w:p>
    <w:p w14:paraId="489225D3" w14:textId="5AF1D6BD"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masę odebranego popiołu [Mg],</w:t>
      </w:r>
    </w:p>
    <w:p w14:paraId="0AC7F1CF" w14:textId="4237D501" w:rsidR="002D09F3" w:rsidRDefault="002D09F3">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 xml:space="preserve">masę odebranych mebli i innych odpadów wielkogabarytowych oraz zużytego sprzętu elektrycznego i elektronicznego od właścicieli nieruchomości w ramach akcyjnej zbiórki </w:t>
      </w:r>
      <w:r w:rsidRPr="002D09F3">
        <w:rPr>
          <w:rStyle w:val="FontStyle31"/>
          <w:rFonts w:ascii="Times New Roman" w:hAnsi="Times New Roman" w:cs="Times New Roman"/>
          <w:color w:val="auto"/>
          <w:sz w:val="22"/>
          <w:szCs w:val="22"/>
        </w:rPr>
        <w:t>[Mg],</w:t>
      </w:r>
    </w:p>
    <w:p w14:paraId="16B44375" w14:textId="5CD68B9E" w:rsidR="002D09F3" w:rsidRDefault="002D09F3">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Pr>
          <w:rStyle w:val="FontStyle31"/>
          <w:rFonts w:ascii="Times New Roman" w:hAnsi="Times New Roman" w:cs="Times New Roman"/>
          <w:color w:val="auto"/>
          <w:sz w:val="22"/>
          <w:szCs w:val="22"/>
        </w:rPr>
        <w:t xml:space="preserve">masę poszczególnych odpadów komunalnych selektywnie zebranych i odebranych z PSZOK-u </w:t>
      </w:r>
      <w:r w:rsidRPr="002D09F3">
        <w:rPr>
          <w:rStyle w:val="FontStyle31"/>
          <w:rFonts w:ascii="Times New Roman" w:hAnsi="Times New Roman" w:cs="Times New Roman"/>
          <w:color w:val="auto"/>
          <w:sz w:val="22"/>
          <w:szCs w:val="22"/>
        </w:rPr>
        <w:t>[Mg],</w:t>
      </w:r>
    </w:p>
    <w:p w14:paraId="29C1F3FC" w14:textId="6FCF4DFF"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sposobie zagospodarowania poszczególnych odpadów komunalnych</w:t>
      </w:r>
      <w:r w:rsidRPr="00E1382F">
        <w:rPr>
          <w:rStyle w:val="FontStyle31"/>
          <w:rFonts w:ascii="Times New Roman" w:hAnsi="Times New Roman" w:cs="Times New Roman"/>
          <w:color w:val="auto"/>
          <w:sz w:val="22"/>
          <w:szCs w:val="22"/>
        </w:rPr>
        <w:br/>
        <w:t>wraz ze wskazaniem instalacji, do której zostały przekazane,</w:t>
      </w:r>
    </w:p>
    <w:p w14:paraId="41FACF7F" w14:textId="73722998"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właścicielach nieruchomości, którzy nie wypełniają obowiązku w zakresie selektywnego zbierania odpadów komunalnych zgodnie z art. 6ka ustawy o utrzymaniu czystości i porządku w gminach wraz z dokumentacją fotograficzną (o ile nie została przekazana Zamawiającemu wcześniej, zgodnie z zapisem § 14, ust. 2),</w:t>
      </w:r>
    </w:p>
    <w:p w14:paraId="4DF71773" w14:textId="44C0568F"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nieruchomościach, na których brak jest pojemników na odpady komunalne tj. w przypadku stwierdzenia nowopowstałej nieruchomości, nie objętej systemem odbioru odpadów komunalnych,</w:t>
      </w:r>
    </w:p>
    <w:p w14:paraId="1B4B683A" w14:textId="531FC753" w:rsidR="003969BA" w:rsidRDefault="003969BA">
      <w:pPr>
        <w:pStyle w:val="Style6"/>
        <w:widowControl/>
        <w:numPr>
          <w:ilvl w:val="0"/>
          <w:numId w:val="27"/>
        </w:numPr>
        <w:tabs>
          <w:tab w:val="left" w:pos="1282"/>
        </w:tabs>
        <w:ind w:left="1276"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informację o przyczynach nieodebrania odpadów komunalnych zgodnie z zatwierdzonym przez Zamawiającego harmonogramem, zmianach w zakresie pojazdów świadczących przedmiotowe usługi o ile nastąpiły zmiany w stosunku do danych zawartych w raportach dziennych oraz powodów nie przekazania odebranych od właścicieli nieruchomości zmieszanych opadów komunalnych do instalacji komunalnej,</w:t>
      </w:r>
    </w:p>
    <w:p w14:paraId="36EA3D8E" w14:textId="3FDC079F" w:rsidR="003969BA" w:rsidRPr="00E1382F" w:rsidRDefault="003969BA">
      <w:pPr>
        <w:pStyle w:val="Style6"/>
        <w:widowControl/>
        <w:numPr>
          <w:ilvl w:val="0"/>
          <w:numId w:val="27"/>
        </w:numPr>
        <w:tabs>
          <w:tab w:val="left" w:pos="1282"/>
        </w:tabs>
        <w:ind w:left="1276" w:hanging="425"/>
        <w:rPr>
          <w:rStyle w:val="FontStyle24"/>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karty ewidencji odpadu oraz karty przekazania odpadów </w:t>
      </w:r>
      <w:r w:rsidRPr="00E1382F">
        <w:rPr>
          <w:rStyle w:val="FontStyle24"/>
          <w:rFonts w:ascii="Times New Roman" w:hAnsi="Times New Roman" w:cs="Times New Roman"/>
          <w:color w:val="auto"/>
          <w:sz w:val="22"/>
          <w:szCs w:val="22"/>
        </w:rPr>
        <w:t>(w odniesieniu do odpadów odebranych „u źródła").</w:t>
      </w:r>
    </w:p>
    <w:p w14:paraId="1778C7FB" w14:textId="14F51238" w:rsidR="00BA04E0"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Raport, o którym mowa w §19 ust. 1, pkt </w:t>
      </w:r>
      <w:r w:rsidR="00504328">
        <w:rPr>
          <w:rStyle w:val="FontStyle31"/>
          <w:rFonts w:ascii="Times New Roman" w:hAnsi="Times New Roman" w:cs="Times New Roman"/>
          <w:color w:val="auto"/>
          <w:sz w:val="22"/>
          <w:szCs w:val="22"/>
        </w:rPr>
        <w:t>1</w:t>
      </w:r>
      <w:r w:rsidRPr="00A9650B">
        <w:rPr>
          <w:rStyle w:val="FontStyle31"/>
          <w:rFonts w:ascii="Times New Roman" w:hAnsi="Times New Roman" w:cs="Times New Roman"/>
          <w:color w:val="auto"/>
          <w:sz w:val="22"/>
          <w:szCs w:val="22"/>
        </w:rPr>
        <w:t xml:space="preserve"> będzie stanowił podstawę do wystawienia faktury. Weryfikacja raportu przez Zamawiającego nastąpi w terminie 14 dni od dnia jego dostarczenia, o ile raport będzie kompletny i prawidłowo sporządzony. W</w:t>
      </w:r>
      <w:r w:rsidR="00BA04E0" w:rsidRPr="00A9650B">
        <w:rPr>
          <w:rStyle w:val="FontStyle31"/>
          <w:rFonts w:ascii="Times New Roman" w:hAnsi="Times New Roman" w:cs="Times New Roman"/>
          <w:color w:val="auto"/>
          <w:sz w:val="22"/>
          <w:szCs w:val="22"/>
        </w:rPr>
        <w:t xml:space="preserve"> przypadku wątpliwości Zamawiającego, co do danych zawartych w raporcie, Wykonawca jest zobowiązany złożyć stosowne wyjaśnienia w terminie 3 dni roboczych od otrzymania zapytań od Zamawiającego drogą elektroniczną ma adres wskazany w § 30 Umowy.</w:t>
      </w:r>
    </w:p>
    <w:p w14:paraId="0F9C985E" w14:textId="6C82C209" w:rsidR="003969BA" w:rsidRDefault="00BA04E0">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zobowiązany jest do przekazywania Zamawiającemu raportów miesięcznych także w wersji elektronicznej w formie pliku edytowalnego oraz pdf.</w:t>
      </w:r>
    </w:p>
    <w:p w14:paraId="058DF9C3" w14:textId="6FFA0945"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przypadku konieczności dostarczenia odpadów do instalacji zastępczej zgodnej z Wojewódzkim Planem Gospodarki Odpadami, Wykonawca obowiązany jest zawiadomić telefonicznie właściwą instalację oraz zgłosić Zamawiającemu pisemnie dostarczenie odpadów do instalacji zastępczej.</w:t>
      </w:r>
    </w:p>
    <w:p w14:paraId="32B35661" w14:textId="08EB2AF1"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Wykonawca zobowiązuje się do przestrzegania poufności, co do informacji pozyskanych w związku z realizacją Umowy, w szczególności do przestrzegania przepisów o ochronie danych osobowych oraz do podpisania </w:t>
      </w:r>
      <w:r w:rsidR="00E1382F" w:rsidRPr="00E1382F">
        <w:rPr>
          <w:rStyle w:val="FontStyle31"/>
          <w:rFonts w:ascii="Times New Roman" w:hAnsi="Times New Roman" w:cs="Times New Roman"/>
          <w:color w:val="auto"/>
          <w:sz w:val="22"/>
          <w:szCs w:val="22"/>
        </w:rPr>
        <w:t>umowy,</w:t>
      </w:r>
      <w:r w:rsidRPr="00E1382F">
        <w:rPr>
          <w:rStyle w:val="FontStyle31"/>
          <w:rFonts w:ascii="Times New Roman" w:hAnsi="Times New Roman" w:cs="Times New Roman"/>
          <w:color w:val="auto"/>
          <w:sz w:val="22"/>
          <w:szCs w:val="22"/>
        </w:rPr>
        <w:t xml:space="preserve"> o której mowa w § 3 ust. 12 Umowy. W przypadku pozyskania danych, Wykonawca nie może wykorzystywać ich w żadnym innym celu niż do realizacji Umowy.</w:t>
      </w:r>
    </w:p>
    <w:p w14:paraId="250584FB" w14:textId="6656FC8C"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lastRenderedPageBreak/>
        <w:t xml:space="preserve">W przypadku, gdy wpisy do rejestrów działalności regulowanej w zakresie odbierania odpadów komunalnych od właścicieli nieruchomości z terenu Gminy </w:t>
      </w:r>
      <w:r w:rsidR="00BA04E0" w:rsidRPr="00E1382F">
        <w:rPr>
          <w:rStyle w:val="FontStyle31"/>
          <w:rFonts w:ascii="Times New Roman" w:hAnsi="Times New Roman" w:cs="Times New Roman"/>
          <w:color w:val="auto"/>
          <w:sz w:val="22"/>
          <w:szCs w:val="22"/>
        </w:rPr>
        <w:t>Głogówek</w:t>
      </w:r>
      <w:r w:rsidRPr="00E1382F">
        <w:rPr>
          <w:rStyle w:val="FontStyle31"/>
          <w:rFonts w:ascii="Times New Roman" w:hAnsi="Times New Roman" w:cs="Times New Roman"/>
          <w:color w:val="auto"/>
          <w:sz w:val="22"/>
          <w:szCs w:val="22"/>
        </w:rPr>
        <w:t xml:space="preserve"> lub inne zezwolenia tracą moc obowiązującą Wykonawca obowiązany jest do uzyskania nowych wpisów lub zezwoleń oraz przekazania kopii tych dokumentów na wezwanie Zamawiającego w terminie 7 dni roboczych od dnia wezwania.</w:t>
      </w:r>
    </w:p>
    <w:p w14:paraId="5FCB5E6F" w14:textId="4216A69D" w:rsidR="003969BA"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przypadku niedopełnienia przez Wykonawcę obowiązku określonego w § 19 ust. </w:t>
      </w:r>
      <w:r w:rsidR="00BA04E0" w:rsidRPr="00E1382F">
        <w:rPr>
          <w:rStyle w:val="FontStyle31"/>
          <w:rFonts w:ascii="Times New Roman" w:hAnsi="Times New Roman" w:cs="Times New Roman"/>
          <w:color w:val="auto"/>
          <w:sz w:val="22"/>
          <w:szCs w:val="22"/>
        </w:rPr>
        <w:t>6</w:t>
      </w:r>
      <w:r w:rsidRPr="00E1382F">
        <w:rPr>
          <w:rStyle w:val="FontStyle31"/>
          <w:rFonts w:ascii="Times New Roman" w:hAnsi="Times New Roman" w:cs="Times New Roman"/>
          <w:color w:val="auto"/>
          <w:sz w:val="22"/>
          <w:szCs w:val="22"/>
        </w:rPr>
        <w:t xml:space="preserve">, Zamawiającemu przysługuje uprawnienie do odstąpienia od Umowy w terminie 60 dni od dnia </w:t>
      </w:r>
      <w:r w:rsidR="00BA04E0" w:rsidRPr="00E1382F">
        <w:rPr>
          <w:rStyle w:val="FontStyle31"/>
          <w:rFonts w:ascii="Times New Roman" w:hAnsi="Times New Roman" w:cs="Times New Roman"/>
          <w:color w:val="auto"/>
          <w:sz w:val="22"/>
          <w:szCs w:val="22"/>
        </w:rPr>
        <w:t>powzięcia informacji</w:t>
      </w:r>
      <w:r w:rsidRPr="00E1382F">
        <w:rPr>
          <w:rStyle w:val="FontStyle31"/>
          <w:rFonts w:ascii="Times New Roman" w:hAnsi="Times New Roman" w:cs="Times New Roman"/>
          <w:color w:val="auto"/>
          <w:sz w:val="22"/>
          <w:szCs w:val="22"/>
        </w:rPr>
        <w:t xml:space="preserve"> o niedopełnieniu przez Wykonawcę terminu określonego w § 19 ust. </w:t>
      </w:r>
      <w:r w:rsidR="00BA04E0" w:rsidRPr="00E1382F">
        <w:rPr>
          <w:rStyle w:val="FontStyle31"/>
          <w:rFonts w:ascii="Times New Roman" w:hAnsi="Times New Roman" w:cs="Times New Roman"/>
          <w:color w:val="auto"/>
          <w:sz w:val="22"/>
          <w:szCs w:val="22"/>
        </w:rPr>
        <w:t>6</w:t>
      </w:r>
      <w:r w:rsidRPr="00E1382F">
        <w:rPr>
          <w:rStyle w:val="FontStyle31"/>
          <w:rFonts w:ascii="Times New Roman" w:hAnsi="Times New Roman" w:cs="Times New Roman"/>
          <w:color w:val="auto"/>
          <w:sz w:val="22"/>
          <w:szCs w:val="22"/>
        </w:rPr>
        <w:t>. W takim przypadku § 28 ust. 1 Umowy stosuje się odpowiednio.</w:t>
      </w:r>
    </w:p>
    <w:p w14:paraId="17F2AC95" w14:textId="77777777" w:rsidR="003969BA" w:rsidRPr="00E1382F" w:rsidRDefault="003969BA">
      <w:pPr>
        <w:pStyle w:val="Style7"/>
        <w:widowControl/>
        <w:numPr>
          <w:ilvl w:val="0"/>
          <w:numId w:val="28"/>
        </w:numPr>
        <w:spacing w:before="43"/>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zapewnia, iż realizując obowiązki wynikające z niniejszej Umowy w żaden sposób nie narusza praw osób trzecich.</w:t>
      </w:r>
    </w:p>
    <w:p w14:paraId="53D384F4" w14:textId="77777777" w:rsidR="003969BA" w:rsidRPr="00A9650B" w:rsidRDefault="003969BA">
      <w:pPr>
        <w:pStyle w:val="Style3"/>
        <w:widowControl/>
        <w:spacing w:line="240" w:lineRule="exact"/>
        <w:rPr>
          <w:rFonts w:ascii="Times New Roman" w:hAnsi="Times New Roman" w:cs="Times New Roman"/>
          <w:sz w:val="22"/>
          <w:szCs w:val="22"/>
        </w:rPr>
      </w:pPr>
    </w:p>
    <w:p w14:paraId="74A060A6" w14:textId="26867C08" w:rsidR="003969BA" w:rsidRPr="00A9650B" w:rsidRDefault="003969BA">
      <w:pPr>
        <w:pStyle w:val="Style3"/>
        <w:widowControl/>
        <w:spacing w:before="125"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20</w:t>
      </w:r>
      <w:r w:rsidR="0069036A" w:rsidRPr="00A9650B">
        <w:rPr>
          <w:rStyle w:val="FontStyle32"/>
          <w:rFonts w:ascii="Times New Roman" w:hAnsi="Times New Roman" w:cs="Times New Roman"/>
          <w:color w:val="auto"/>
          <w:sz w:val="22"/>
          <w:szCs w:val="22"/>
        </w:rPr>
        <w:t>.</w:t>
      </w:r>
    </w:p>
    <w:p w14:paraId="47A8C29B" w14:textId="77777777" w:rsidR="003969BA" w:rsidRPr="00A9650B" w:rsidRDefault="003969BA" w:rsidP="00E1382F">
      <w:pPr>
        <w:pStyle w:val="Style9"/>
        <w:widowControl/>
        <w:spacing w:before="48"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Ubezpieczenie</w:t>
      </w:r>
    </w:p>
    <w:p w14:paraId="303E895A" w14:textId="0A2FB049" w:rsidR="00FD4CC2" w:rsidRDefault="003969BA">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14:paraId="6A2821C0" w14:textId="260E872A" w:rsidR="00BA04E0" w:rsidRDefault="003969BA">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Najpóźniej z dniem podpisania Umowy Wykonawca przekaże Zamawiającemu kopię umowy ubezpieczenia (lub polisy) obowiązującej przez cały okres realizacji Umowy począwszy od dnia jej podpisania. Wykonawca obowiązany jest do zachowania ciągłości ubezpieczenia na</w:t>
      </w:r>
      <w:r w:rsidR="00BA04E0" w:rsidRPr="00E1382F">
        <w:rPr>
          <w:rStyle w:val="FontStyle31"/>
          <w:rFonts w:ascii="Times New Roman" w:hAnsi="Times New Roman" w:cs="Times New Roman"/>
          <w:color w:val="auto"/>
          <w:sz w:val="22"/>
          <w:szCs w:val="22"/>
        </w:rPr>
        <w:t xml:space="preserve"> wymaganą kwotę przez cały okres realizacji Umowy oraz przedkładania kopii aneksów bądź nowych umów (polis) w terminie 2 dni od ich zawarcia, pod rygorem zawarcia ubezpieczenia na koszt Wykonawcy przez Zamawiającego.</w:t>
      </w:r>
    </w:p>
    <w:p w14:paraId="20A3BDB6" w14:textId="34C5CE23" w:rsidR="00BA04E0" w:rsidRDefault="00BA04E0">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Ubezpieczeniu podlegają w szczególności: pojemniki, urządzenia, mienie ruchome związane z prowadzeniem usług Ubezpieczenie od zdarzeń losowych, odpowiedzialności cywilnej za szkody oraz następstwa nieszczęśliwych wypadków dotyczące pracowników i osób trzecich powstałe w związku z prowadzonymi usługami, w tym także ruchem pojazdów mechanicznych, z minimalną sumą ubezpieczenia 1.000.000 zł od jednego i wszystkich zdarzeń.</w:t>
      </w:r>
    </w:p>
    <w:p w14:paraId="44B1A55E" w14:textId="1BDEC24D" w:rsidR="00BA04E0" w:rsidRDefault="00BA04E0">
      <w:pPr>
        <w:pStyle w:val="Style6"/>
        <w:widowControl/>
        <w:numPr>
          <w:ilvl w:val="0"/>
          <w:numId w:val="29"/>
        </w:numPr>
        <w:tabs>
          <w:tab w:val="left" w:pos="567"/>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Koszty ubezpieczenia, o których mowa w ust. 1 powyżej ponosi Wykonawca.</w:t>
      </w:r>
    </w:p>
    <w:p w14:paraId="6E21CE1A" w14:textId="77777777" w:rsidR="00BA04E0" w:rsidRPr="00E1382F" w:rsidRDefault="00BA04E0">
      <w:pPr>
        <w:pStyle w:val="Style6"/>
        <w:widowControl/>
        <w:numPr>
          <w:ilvl w:val="0"/>
          <w:numId w:val="29"/>
        </w:numPr>
        <w:tabs>
          <w:tab w:val="left" w:pos="567"/>
        </w:tabs>
        <w:ind w:left="426" w:hanging="426"/>
        <w:rPr>
          <w:rStyle w:val="FontStyle27"/>
          <w:color w:val="auto"/>
        </w:rPr>
      </w:pPr>
      <w:r w:rsidRPr="00E1382F">
        <w:rPr>
          <w:rStyle w:val="FontStyle31"/>
          <w:rFonts w:ascii="Times New Roman" w:hAnsi="Times New Roman" w:cs="Times New Roman"/>
          <w:color w:val="auto"/>
          <w:sz w:val="22"/>
          <w:szCs w:val="22"/>
        </w:rPr>
        <w:t>Wykonawca jest zobowiązany do przedstawienia na każde żądanie Zamawiającego polisy ubezpieczeniowej oraz dowodów opłacania składek.</w:t>
      </w:r>
    </w:p>
    <w:p w14:paraId="147618FE" w14:textId="77777777" w:rsidR="00E77921" w:rsidRDefault="00E77921">
      <w:pPr>
        <w:pStyle w:val="Style3"/>
        <w:widowControl/>
        <w:spacing w:before="134" w:line="240" w:lineRule="auto"/>
        <w:rPr>
          <w:rStyle w:val="FontStyle32"/>
          <w:rFonts w:ascii="Times New Roman" w:hAnsi="Times New Roman" w:cs="Times New Roman"/>
          <w:color w:val="auto"/>
          <w:sz w:val="22"/>
          <w:szCs w:val="22"/>
        </w:rPr>
      </w:pPr>
    </w:p>
    <w:p w14:paraId="57DB9B0B" w14:textId="75B0A350" w:rsidR="003969BA" w:rsidRPr="00A9650B" w:rsidRDefault="003969BA">
      <w:pPr>
        <w:pStyle w:val="Style3"/>
        <w:widowControl/>
        <w:spacing w:before="13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21</w:t>
      </w:r>
      <w:r w:rsidR="0069036A" w:rsidRPr="00A9650B">
        <w:rPr>
          <w:rStyle w:val="FontStyle32"/>
          <w:rFonts w:ascii="Times New Roman" w:hAnsi="Times New Roman" w:cs="Times New Roman"/>
          <w:color w:val="auto"/>
          <w:sz w:val="22"/>
          <w:szCs w:val="22"/>
        </w:rPr>
        <w:t>.</w:t>
      </w:r>
    </w:p>
    <w:p w14:paraId="1ED7CF37" w14:textId="77777777" w:rsidR="003969BA" w:rsidRPr="00A9650B" w:rsidRDefault="003969BA">
      <w:pPr>
        <w:pStyle w:val="Style9"/>
        <w:widowControl/>
        <w:spacing w:before="3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Wynagrodzenie</w:t>
      </w:r>
    </w:p>
    <w:p w14:paraId="0E24A882" w14:textId="196CF91D" w:rsidR="003969BA" w:rsidRDefault="003969BA">
      <w:pPr>
        <w:pStyle w:val="Style6"/>
        <w:widowControl/>
        <w:numPr>
          <w:ilvl w:val="0"/>
          <w:numId w:val="52"/>
        </w:numPr>
        <w:tabs>
          <w:tab w:val="left" w:pos="269"/>
        </w:tabs>
        <w:spacing w:before="317"/>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 wykonanie przedmiotu umowy strony ustalają wynagrodzenie w wysokości netto</w:t>
      </w:r>
      <w:r w:rsidR="00E1382F">
        <w:rPr>
          <w:rStyle w:val="FontStyle31"/>
          <w:rFonts w:ascii="Times New Roman" w:hAnsi="Times New Roman" w:cs="Times New Roman"/>
          <w:color w:val="auto"/>
          <w:sz w:val="22"/>
          <w:szCs w:val="22"/>
        </w:rPr>
        <w:t>………………</w:t>
      </w:r>
      <w:r w:rsidRPr="00E1382F">
        <w:rPr>
          <w:rStyle w:val="FontStyle31"/>
          <w:rFonts w:ascii="Times New Roman" w:hAnsi="Times New Roman" w:cs="Times New Roman"/>
          <w:color w:val="auto"/>
          <w:sz w:val="22"/>
          <w:szCs w:val="22"/>
        </w:rPr>
        <w:tab/>
        <w:t xml:space="preserve"> + podatek VAT (8%) </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 brutto</w:t>
      </w:r>
      <w:r w:rsidR="00E1382F">
        <w:rPr>
          <w:rStyle w:val="FontStyle31"/>
          <w:rFonts w:ascii="Times New Roman" w:hAnsi="Times New Roman" w:cs="Times New Roman"/>
          <w:color w:val="auto"/>
          <w:sz w:val="22"/>
          <w:szCs w:val="22"/>
        </w:rPr>
        <w:t xml:space="preserve"> ………. </w:t>
      </w:r>
      <w:r w:rsidRPr="00E1382F">
        <w:rPr>
          <w:rStyle w:val="FontStyle31"/>
          <w:rFonts w:ascii="Times New Roman" w:hAnsi="Times New Roman" w:cs="Times New Roman"/>
          <w:color w:val="auto"/>
          <w:sz w:val="22"/>
          <w:szCs w:val="22"/>
        </w:rPr>
        <w:t>zł</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(słownie złotych:</w:t>
      </w:r>
      <w:r w:rsidR="00E1382F">
        <w:rPr>
          <w:rStyle w:val="FontStyle31"/>
          <w:rFonts w:ascii="Times New Roman" w:hAnsi="Times New Roman" w:cs="Times New Roman"/>
          <w:color w:val="auto"/>
          <w:sz w:val="22"/>
          <w:szCs w:val="22"/>
        </w:rPr>
        <w:t xml:space="preserve"> ……..</w:t>
      </w:r>
      <w:r w:rsidR="00E1382F" w:rsidRP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/100), zgodnie z</w:t>
      </w:r>
      <w:r w:rsid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Formularzem ofertowym stanowiącym załącznik nr 1 do Umowy</w:t>
      </w:r>
      <w:r w:rsidR="00FC7D7A">
        <w:rPr>
          <w:rStyle w:val="FontStyle31"/>
          <w:rFonts w:ascii="Times New Roman" w:hAnsi="Times New Roman" w:cs="Times New Roman"/>
          <w:color w:val="auto"/>
          <w:sz w:val="22"/>
          <w:szCs w:val="22"/>
        </w:rPr>
        <w:t xml:space="preserve"> tj. szacunkowo w poszczególnych latach: </w:t>
      </w:r>
      <w:r w:rsidR="00FC7D7A">
        <w:rPr>
          <w:rStyle w:val="FontStyle31"/>
          <w:rFonts w:ascii="Times New Roman" w:hAnsi="Times New Roman" w:cs="Times New Roman"/>
          <w:color w:val="auto"/>
          <w:sz w:val="22"/>
          <w:szCs w:val="22"/>
        </w:rPr>
        <w:br/>
        <w:t xml:space="preserve">w 2024 r. - …, 2025 r. - …, </w:t>
      </w:r>
      <w:r w:rsidR="005F1F6A">
        <w:rPr>
          <w:rStyle w:val="FontStyle31"/>
          <w:rFonts w:ascii="Times New Roman" w:hAnsi="Times New Roman" w:cs="Times New Roman"/>
          <w:color w:val="auto"/>
          <w:sz w:val="22"/>
          <w:szCs w:val="22"/>
        </w:rPr>
        <w:t>w 2026 r. - …, 2027 r. - ….</w:t>
      </w:r>
    </w:p>
    <w:p w14:paraId="2F612DF0" w14:textId="351C6529" w:rsidR="003969BA" w:rsidRPr="00E1382F" w:rsidRDefault="003969BA">
      <w:pPr>
        <w:pStyle w:val="Style6"/>
        <w:widowControl/>
        <w:numPr>
          <w:ilvl w:val="0"/>
          <w:numId w:val="52"/>
        </w:numPr>
        <w:tabs>
          <w:tab w:val="left" w:pos="283"/>
        </w:tabs>
        <w:ind w:left="425" w:hanging="425"/>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Wartości jednostkowe dla pozycji wyszczególnionych w Formularzu ofertowym, uwzględniają wszystkie koszty związane z realizacją zadania, tym całkowite koszty związane z transportem i </w:t>
      </w:r>
      <w:r w:rsidRPr="00E1382F">
        <w:rPr>
          <w:rStyle w:val="FontStyle31"/>
          <w:rFonts w:ascii="Times New Roman" w:hAnsi="Times New Roman" w:cs="Times New Roman"/>
          <w:color w:val="auto"/>
          <w:sz w:val="22"/>
          <w:szCs w:val="22"/>
        </w:rPr>
        <w:lastRenderedPageBreak/>
        <w:t>zagospodarowaniem odpadów komunalnych, wyposażeniem właścicieli nieruchomości zamieszkałych w pojemniki lub worki na odpady komunalne oraz utrzymywaniem pojemników w odpowiednim stanie technicznym, wszystkie pozostałe koszty zamówienia, w tym koszty wydruków harmonogramów odbioru odpadów komunalnych oraz ewentualne ich zmiany, jak również koszty ich dostarczenia właścicielom w/w nieruchomości. Ponadto cena zawiera również opłatę za przyjęcie odpadów przez komunalną instalację, podatek VAT oraz wszelkie inne koszty, bez których nie jest możliwe wykonanie zamówienia, w tym w szczególności:</w:t>
      </w:r>
    </w:p>
    <w:p w14:paraId="3CA8FEFF" w14:textId="77EEC22D" w:rsidR="003969BA" w:rsidRDefault="003969BA">
      <w:pPr>
        <w:pStyle w:val="Style6"/>
        <w:widowControl/>
        <w:numPr>
          <w:ilvl w:val="0"/>
          <w:numId w:val="30"/>
        </w:numPr>
        <w:tabs>
          <w:tab w:val="left" w:pos="1147"/>
        </w:tabs>
        <w:ind w:left="709" w:hanging="283"/>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zachowanie właściwego stanu sanitarnego użytkowanych pojazdów,</w:t>
      </w:r>
    </w:p>
    <w:p w14:paraId="3A4B4565" w14:textId="1666F598" w:rsidR="003969BA" w:rsidRDefault="003969BA">
      <w:pPr>
        <w:pStyle w:val="Style6"/>
        <w:widowControl/>
        <w:numPr>
          <w:ilvl w:val="0"/>
          <w:numId w:val="30"/>
        </w:numPr>
        <w:tabs>
          <w:tab w:val="left" w:pos="1147"/>
        </w:tabs>
        <w:ind w:left="709" w:hanging="283"/>
        <w:jc w:val="left"/>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porządkowanie terenu zanieczyszczonego odpadami komunalnymi na skutek działań Wykonawcy,</w:t>
      </w:r>
    </w:p>
    <w:p w14:paraId="74B1F57A" w14:textId="20207211" w:rsidR="003969BA" w:rsidRPr="00E1382F" w:rsidRDefault="003969BA">
      <w:pPr>
        <w:pStyle w:val="Style6"/>
        <w:widowControl/>
        <w:numPr>
          <w:ilvl w:val="0"/>
          <w:numId w:val="30"/>
        </w:numPr>
        <w:tabs>
          <w:tab w:val="left" w:pos="1147"/>
        </w:tabs>
        <w:ind w:left="709" w:hanging="283"/>
        <w:jc w:val="left"/>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naprawianie lub ponoszenie </w:t>
      </w:r>
      <w:r w:rsidR="00E1382F" w:rsidRPr="00E1382F">
        <w:rPr>
          <w:rStyle w:val="FontStyle31"/>
          <w:rFonts w:ascii="Times New Roman" w:hAnsi="Times New Roman" w:cs="Times New Roman"/>
          <w:color w:val="auto"/>
          <w:sz w:val="22"/>
          <w:szCs w:val="22"/>
        </w:rPr>
        <w:t>kosztów naprawy</w:t>
      </w:r>
      <w:r w:rsidRPr="00E1382F">
        <w:rPr>
          <w:rStyle w:val="FontStyle31"/>
          <w:rFonts w:ascii="Times New Roman" w:hAnsi="Times New Roman" w:cs="Times New Roman"/>
          <w:color w:val="auto"/>
          <w:sz w:val="22"/>
          <w:szCs w:val="22"/>
        </w:rPr>
        <w:t xml:space="preserve"> </w:t>
      </w:r>
      <w:r w:rsidR="00E1382F" w:rsidRPr="00E1382F">
        <w:rPr>
          <w:rStyle w:val="FontStyle31"/>
          <w:rFonts w:ascii="Times New Roman" w:hAnsi="Times New Roman" w:cs="Times New Roman"/>
          <w:color w:val="auto"/>
          <w:sz w:val="22"/>
          <w:szCs w:val="22"/>
        </w:rPr>
        <w:t>szkód wyrządzonych</w:t>
      </w:r>
      <w:r w:rsidRPr="00E1382F">
        <w:rPr>
          <w:rStyle w:val="FontStyle31"/>
          <w:rFonts w:ascii="Times New Roman" w:hAnsi="Times New Roman" w:cs="Times New Roman"/>
          <w:color w:val="auto"/>
          <w:sz w:val="22"/>
          <w:szCs w:val="22"/>
        </w:rPr>
        <w:t xml:space="preserve"> podczas wykonywania usługi.</w:t>
      </w:r>
    </w:p>
    <w:p w14:paraId="6A233597" w14:textId="20720CFD"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uwzględnił w kosztach wykonania przedmiotu umowy, o których mowa w Formularzu ofertowym, wpływy z tytułu uzyskanych zysków ze sprzedaży zebranych surowców wtórnych.</w:t>
      </w:r>
    </w:p>
    <w:p w14:paraId="63CBCDD3" w14:textId="289DFCB5"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Podana cena nie stanowi ostatecznego wynagrodzenia Wykonawcy. Cena, jaką zapłaci Zamawiający Wykonawcy będzie wynikać z ilości faktycznie odebranych i zagospodarowanych przez Wykonawcę odpadów komunalnych w ramach realizowanego zamówienia przy zastosowaniu cen wynikających z Formularza ofertowego.</w:t>
      </w:r>
    </w:p>
    <w:p w14:paraId="1CA40E0B" w14:textId="4F46C741"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Zobowiązanie Zamawiającego wynikające z realizacji niniejszej umowy nie może przekroczyć kwot przeznaczonych w budżecie Zamawiającego na ten cel.</w:t>
      </w:r>
    </w:p>
    <w:p w14:paraId="5CBB6F2C" w14:textId="1DF7FD51"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będzie otrzymywał Wynagrodzenie miesięcznie, które będzie płatne po zakończeniu danego miesiąca świadczenia usługi, na podstawie prawidłowo wystawionej faktury VAT, po zaakceptowaniu przez Zamawiającego raportu miesięcznego.</w:t>
      </w:r>
    </w:p>
    <w:p w14:paraId="1DA4C726" w14:textId="0D372D74"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toku realizacji niniejszej umowy Zamawiający rozliczać się będzie z Wykonawcą za faktycznie wykonane usługi w oparciu o zatwierdzone przez Zamawiającego raporty miesięczne odebranych od właścicieli nieruchomości odpadów komunalnych i cen jednostkowych wynikających z Formularza ofertowego.</w:t>
      </w:r>
    </w:p>
    <w:p w14:paraId="5578C050" w14:textId="2578FCA1" w:rsidR="003969BA" w:rsidRDefault="003969BA">
      <w:pPr>
        <w:pStyle w:val="Style6"/>
        <w:widowControl/>
        <w:numPr>
          <w:ilvl w:val="0"/>
          <w:numId w:val="31"/>
        </w:numPr>
        <w:tabs>
          <w:tab w:val="left" w:pos="426"/>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Sprawdzenie i zatwierdzenie (lub wezwanie Wykonawcy do złożenia wyjaśnień) przez Zamawiającego raportu miesięcznego nastąpi w ciągu 14 dni, o ile złożony raport miesięczny będzie kompletny i prawidłowo sporządzony.</w:t>
      </w:r>
    </w:p>
    <w:p w14:paraId="2850A202" w14:textId="28356202"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Należność będzie uregulowana z konta Zamawiającego na konto Wykonawcy podane na fakturze, w terminie </w:t>
      </w:r>
      <w:r w:rsidR="006B043C">
        <w:rPr>
          <w:rStyle w:val="FontStyle31"/>
          <w:rFonts w:ascii="Times New Roman" w:hAnsi="Times New Roman" w:cs="Times New Roman"/>
          <w:color w:val="auto"/>
          <w:sz w:val="22"/>
          <w:szCs w:val="22"/>
        </w:rPr>
        <w:t>…………………………………….</w:t>
      </w:r>
      <w:r w:rsidRPr="00E1382F">
        <w:rPr>
          <w:rStyle w:val="FontStyle31"/>
          <w:rFonts w:ascii="Times New Roman" w:hAnsi="Times New Roman" w:cs="Times New Roman"/>
          <w:color w:val="auto"/>
          <w:sz w:val="22"/>
          <w:szCs w:val="22"/>
        </w:rPr>
        <w:t xml:space="preserve"> dni od otrzymania prawidłowo wystawionej faktury VAT.</w:t>
      </w:r>
    </w:p>
    <w:p w14:paraId="3863F866" w14:textId="45C77AED" w:rsidR="00EE596D"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Dzień obciążenia rachunku bankowego Zamawiającego uznaje się za dzień zapłaty.</w:t>
      </w:r>
    </w:p>
    <w:p w14:paraId="3DF7F5A4" w14:textId="1AA0DEAF"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Faktury wystawiane będą na:</w:t>
      </w:r>
      <w:r w:rsidR="00FD4CC2" w:rsidRPr="00E1382F">
        <w:rPr>
          <w:rStyle w:val="FontStyle31"/>
          <w:rFonts w:ascii="Times New Roman" w:hAnsi="Times New Roman" w:cs="Times New Roman"/>
          <w:color w:val="auto"/>
          <w:sz w:val="22"/>
          <w:szCs w:val="22"/>
        </w:rPr>
        <w:t xml:space="preserve"> Gmina Głogówek Rynek 1, 48-250 Głogówek </w:t>
      </w:r>
      <w:r w:rsidR="00EE596D" w:rsidRPr="00E1382F">
        <w:rPr>
          <w:rStyle w:val="FontStyle31"/>
          <w:rFonts w:ascii="Times New Roman" w:hAnsi="Times New Roman" w:cs="Times New Roman"/>
          <w:color w:val="auto"/>
          <w:sz w:val="22"/>
          <w:szCs w:val="22"/>
        </w:rPr>
        <w:t>NIP: 755-19-08-182</w:t>
      </w:r>
      <w:r w:rsidR="00E1382F">
        <w:rPr>
          <w:rStyle w:val="FontStyle31"/>
          <w:rFonts w:ascii="Times New Roman" w:hAnsi="Times New Roman" w:cs="Times New Roman"/>
          <w:color w:val="auto"/>
          <w:sz w:val="22"/>
          <w:szCs w:val="22"/>
        </w:rPr>
        <w:t xml:space="preserve"> </w:t>
      </w:r>
      <w:r w:rsidR="00EE596D" w:rsidRPr="00E1382F">
        <w:rPr>
          <w:rStyle w:val="FontStyle31"/>
          <w:rFonts w:ascii="Times New Roman" w:hAnsi="Times New Roman" w:cs="Times New Roman"/>
          <w:color w:val="auto"/>
          <w:sz w:val="22"/>
          <w:szCs w:val="22"/>
        </w:rPr>
        <w:t>REGON: 531413350</w:t>
      </w:r>
      <w:r w:rsidR="00E1382F" w:rsidRP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po wykonaniu i odbiorze usługi w oparciu o zatwierdzony przez Zamawiającego raport miesięczny.</w:t>
      </w:r>
    </w:p>
    <w:p w14:paraId="6C976054" w14:textId="06FBD5EC"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przypadku wystawienia przez Wykonawcę faktury VAT niezgodnie z umową, w tym bez zatwierdzonego raportu miesięcznego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065768DC" w14:textId="1C703BE4"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Wszelkie kwoty należne Zamawiającemu, w szczególności z tytułu kar umownych, mogą być potrącane z płatności realizowanych na rzecz Wykonawcy, bez uprzedniego wezwania do ich zapłaty. Roszczenie </w:t>
      </w:r>
      <w:r w:rsidRPr="00E1382F">
        <w:rPr>
          <w:rStyle w:val="FontStyle31"/>
          <w:rFonts w:ascii="Times New Roman" w:hAnsi="Times New Roman" w:cs="Times New Roman"/>
          <w:color w:val="auto"/>
          <w:sz w:val="22"/>
          <w:szCs w:val="22"/>
        </w:rPr>
        <w:lastRenderedPageBreak/>
        <w:t>o zapłatę kary umownej staje się wymagalne w dniu wystawienia przez Zamawiającego noty obciążeniowej.</w:t>
      </w:r>
    </w:p>
    <w:p w14:paraId="625E7A97" w14:textId="665DEDCD" w:rsidR="003969BA"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oświadcza, że numer rachunku bankowego wskazany na fakturze, wystawionej w związku z realizacj</w:t>
      </w:r>
      <w:r w:rsidR="00E67904">
        <w:rPr>
          <w:rStyle w:val="FontStyle31"/>
          <w:rFonts w:ascii="Times New Roman" w:hAnsi="Times New Roman" w:cs="Times New Roman"/>
          <w:color w:val="auto"/>
          <w:sz w:val="22"/>
          <w:szCs w:val="22"/>
        </w:rPr>
        <w:t>ą</w:t>
      </w:r>
      <w:r w:rsidRPr="00E1382F">
        <w:rPr>
          <w:rStyle w:val="FontStyle31"/>
          <w:rFonts w:ascii="Times New Roman" w:hAnsi="Times New Roman" w:cs="Times New Roman"/>
          <w:color w:val="auto"/>
          <w:sz w:val="22"/>
          <w:szCs w:val="22"/>
        </w:rPr>
        <w:t xml:space="preserve"> niniejszej Umowy, jest numerem właściwym dla dokonania rozliczeń na zasadach podzielnej płatności (split </w:t>
      </w:r>
      <w:r w:rsidR="0069036A" w:rsidRPr="00E1382F">
        <w:rPr>
          <w:rStyle w:val="FontStyle31"/>
          <w:rFonts w:ascii="Times New Roman" w:hAnsi="Times New Roman" w:cs="Times New Roman"/>
          <w:color w:val="auto"/>
          <w:sz w:val="22"/>
          <w:szCs w:val="22"/>
        </w:rPr>
        <w:t>payment</w:t>
      </w:r>
      <w:r w:rsidRPr="00E1382F">
        <w:rPr>
          <w:rStyle w:val="FontStyle31"/>
          <w:rFonts w:ascii="Times New Roman" w:hAnsi="Times New Roman" w:cs="Times New Roman"/>
          <w:color w:val="auto"/>
          <w:sz w:val="22"/>
          <w:szCs w:val="22"/>
        </w:rPr>
        <w:t>).</w:t>
      </w:r>
    </w:p>
    <w:p w14:paraId="5D91D54F" w14:textId="77777777" w:rsidR="003969BA" w:rsidRPr="00E1382F" w:rsidRDefault="003969BA">
      <w:pPr>
        <w:pStyle w:val="Style6"/>
        <w:widowControl/>
        <w:numPr>
          <w:ilvl w:val="0"/>
          <w:numId w:val="31"/>
        </w:numPr>
        <w:tabs>
          <w:tab w:val="left" w:pos="413"/>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Zamawiający wskazuje, że identyfikatorem Zamawiającego jako adresata ustrukturyzowanych faktur elektronicznych na platformie e-fakturowania w rozumieniu</w:t>
      </w:r>
      <w:r w:rsidR="005568BA" w:rsidRPr="00E1382F">
        <w:rPr>
          <w:rStyle w:val="FontStyle31"/>
          <w:rFonts w:ascii="Times New Roman" w:hAnsi="Times New Roman" w:cs="Times New Roman"/>
          <w:color w:val="auto"/>
          <w:sz w:val="22"/>
          <w:szCs w:val="22"/>
        </w:rPr>
        <w:t xml:space="preserve"> </w:t>
      </w:r>
      <w:r w:rsidRPr="00E1382F">
        <w:rPr>
          <w:rStyle w:val="FontStyle31"/>
          <w:rFonts w:ascii="Times New Roman" w:hAnsi="Times New Roman" w:cs="Times New Roman"/>
          <w:color w:val="auto"/>
          <w:sz w:val="22"/>
          <w:szCs w:val="22"/>
        </w:rPr>
        <w:t xml:space="preserve">ustawy o elektronicznym fakturowaniu w zamówieniach publicznych jest adres platformy i numer NIP Gminy </w:t>
      </w:r>
      <w:r w:rsidR="005568BA" w:rsidRPr="00E1382F">
        <w:rPr>
          <w:rStyle w:val="FontStyle31"/>
          <w:rFonts w:ascii="Times New Roman" w:hAnsi="Times New Roman" w:cs="Times New Roman"/>
          <w:color w:val="auto"/>
          <w:sz w:val="22"/>
          <w:szCs w:val="22"/>
        </w:rPr>
        <w:t>Głogówek.</w:t>
      </w:r>
    </w:p>
    <w:p w14:paraId="3EB12B77" w14:textId="77777777" w:rsidR="003969BA" w:rsidRPr="00A9650B" w:rsidRDefault="003969BA">
      <w:pPr>
        <w:pStyle w:val="Style9"/>
        <w:widowControl/>
        <w:spacing w:line="240" w:lineRule="exact"/>
        <w:ind w:left="259"/>
        <w:rPr>
          <w:rFonts w:ascii="Times New Roman" w:hAnsi="Times New Roman" w:cs="Times New Roman"/>
          <w:sz w:val="22"/>
          <w:szCs w:val="22"/>
        </w:rPr>
      </w:pPr>
    </w:p>
    <w:p w14:paraId="2DDD400F" w14:textId="7B7EDF92" w:rsidR="003969BA" w:rsidRPr="00A9650B" w:rsidRDefault="003969BA" w:rsidP="00E1382F">
      <w:pPr>
        <w:pStyle w:val="Style9"/>
        <w:widowControl/>
        <w:spacing w:before="43"/>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 22</w:t>
      </w:r>
      <w:r w:rsidR="0069036A" w:rsidRPr="00A9650B">
        <w:rPr>
          <w:rStyle w:val="FontStyle30"/>
          <w:rFonts w:ascii="Times New Roman" w:hAnsi="Times New Roman" w:cs="Times New Roman"/>
          <w:color w:val="auto"/>
          <w:sz w:val="22"/>
          <w:szCs w:val="22"/>
        </w:rPr>
        <w:t>.</w:t>
      </w:r>
    </w:p>
    <w:p w14:paraId="1BEF5266" w14:textId="77777777" w:rsidR="003969BA" w:rsidRPr="00A9650B" w:rsidRDefault="003969BA" w:rsidP="00E1382F">
      <w:pPr>
        <w:pStyle w:val="Style9"/>
        <w:widowControl/>
        <w:spacing w:before="34"/>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Zabezpieczenie należytego wykonania Umowy</w:t>
      </w:r>
    </w:p>
    <w:p w14:paraId="4738C974" w14:textId="2AB6E33A" w:rsidR="003969BA" w:rsidRDefault="003969BA">
      <w:pPr>
        <w:pStyle w:val="Style6"/>
        <w:widowControl/>
        <w:numPr>
          <w:ilvl w:val="0"/>
          <w:numId w:val="32"/>
        </w:numPr>
        <w:tabs>
          <w:tab w:val="left" w:pos="426"/>
        </w:tabs>
        <w:spacing w:before="240"/>
        <w:ind w:left="552" w:hanging="552"/>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Wykonawca wnosi zabezpieczenie należytego wykonania Umowy w wysokości </w:t>
      </w:r>
      <w:r w:rsidRPr="00A9650B">
        <w:rPr>
          <w:rStyle w:val="FontStyle30"/>
          <w:rFonts w:ascii="Times New Roman" w:hAnsi="Times New Roman" w:cs="Times New Roman"/>
          <w:color w:val="auto"/>
          <w:sz w:val="22"/>
          <w:szCs w:val="22"/>
        </w:rPr>
        <w:t xml:space="preserve">3% </w:t>
      </w:r>
      <w:r w:rsidRPr="00A9650B">
        <w:rPr>
          <w:rStyle w:val="FontStyle31"/>
          <w:rFonts w:ascii="Times New Roman" w:hAnsi="Times New Roman" w:cs="Times New Roman"/>
          <w:color w:val="auto"/>
          <w:sz w:val="22"/>
          <w:szCs w:val="22"/>
        </w:rPr>
        <w:t>ceny brutto przedmiotu zamówienia.</w:t>
      </w:r>
    </w:p>
    <w:p w14:paraId="68953C08" w14:textId="5462F211" w:rsidR="003969BA" w:rsidRDefault="003969BA">
      <w:pPr>
        <w:pStyle w:val="Style6"/>
        <w:widowControl/>
        <w:numPr>
          <w:ilvl w:val="0"/>
          <w:numId w:val="32"/>
        </w:numPr>
        <w:tabs>
          <w:tab w:val="left" w:pos="426"/>
        </w:tabs>
        <w:ind w:left="550" w:hanging="550"/>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Zabezpieczenie należytego wykonania Umowy zostanie zwolnione w 100% wniesionego zabezpieczenia w terminie 30 dni licząc od dnia rozliczenia przez Zamawiającego za należycie wykonaną Umowę.</w:t>
      </w:r>
    </w:p>
    <w:p w14:paraId="402CF764" w14:textId="258DFDEC" w:rsidR="003969BA" w:rsidRPr="00E1382F" w:rsidRDefault="003969BA">
      <w:pPr>
        <w:pStyle w:val="Style6"/>
        <w:widowControl/>
        <w:numPr>
          <w:ilvl w:val="0"/>
          <w:numId w:val="32"/>
        </w:numPr>
        <w:tabs>
          <w:tab w:val="left" w:pos="426"/>
        </w:tabs>
        <w:ind w:left="550" w:hanging="550"/>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Do wniesionego przez Wykonawcę zabezpieczenia należytego wykonania Umowy, o którym mowa w ust. 1 zastosowanie mają art. </w:t>
      </w:r>
      <w:r w:rsidR="00CD7710" w:rsidRPr="00CD7710">
        <w:rPr>
          <w:rStyle w:val="FontStyle31"/>
          <w:rFonts w:ascii="Times New Roman" w:hAnsi="Times New Roman" w:cs="Times New Roman"/>
          <w:color w:val="auto"/>
          <w:sz w:val="22"/>
          <w:szCs w:val="22"/>
        </w:rPr>
        <w:t xml:space="preserve">449-453 </w:t>
      </w:r>
      <w:r w:rsidRPr="00E1382F">
        <w:rPr>
          <w:rStyle w:val="FontStyle31"/>
          <w:rFonts w:ascii="Times New Roman" w:hAnsi="Times New Roman" w:cs="Times New Roman"/>
          <w:color w:val="auto"/>
          <w:sz w:val="22"/>
          <w:szCs w:val="22"/>
        </w:rPr>
        <w:t>ustawy Prawo zamówień publicznych.</w:t>
      </w:r>
    </w:p>
    <w:p w14:paraId="181B942B" w14:textId="77777777" w:rsidR="003969BA" w:rsidRPr="00A9650B" w:rsidRDefault="003969BA">
      <w:pPr>
        <w:pStyle w:val="Style9"/>
        <w:widowControl/>
        <w:spacing w:line="240" w:lineRule="exact"/>
        <w:ind w:left="4118" w:right="3835"/>
        <w:rPr>
          <w:rFonts w:ascii="Times New Roman" w:hAnsi="Times New Roman" w:cs="Times New Roman"/>
          <w:sz w:val="22"/>
          <w:szCs w:val="22"/>
        </w:rPr>
      </w:pPr>
    </w:p>
    <w:p w14:paraId="750FEB1E" w14:textId="48529E33" w:rsidR="003E1E5E" w:rsidRPr="00A9650B" w:rsidRDefault="003969BA" w:rsidP="00E1382F">
      <w:pPr>
        <w:pStyle w:val="Style9"/>
        <w:widowControl/>
        <w:spacing w:before="53" w:line="341" w:lineRule="exact"/>
        <w:ind w:right="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 23</w:t>
      </w:r>
      <w:r w:rsidR="0069036A" w:rsidRPr="00A9650B">
        <w:rPr>
          <w:rStyle w:val="FontStyle30"/>
          <w:rFonts w:ascii="Times New Roman" w:hAnsi="Times New Roman" w:cs="Times New Roman"/>
          <w:color w:val="auto"/>
          <w:sz w:val="22"/>
          <w:szCs w:val="22"/>
        </w:rPr>
        <w:t>.</w:t>
      </w:r>
    </w:p>
    <w:p w14:paraId="7EBBD242" w14:textId="77777777" w:rsidR="003969BA" w:rsidRPr="00A9650B" w:rsidRDefault="003969BA" w:rsidP="00E1382F">
      <w:pPr>
        <w:pStyle w:val="Style9"/>
        <w:widowControl/>
        <w:spacing w:before="53" w:line="341" w:lineRule="exact"/>
        <w:ind w:right="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Kary</w:t>
      </w:r>
      <w:r w:rsidR="003E1E5E" w:rsidRPr="00A9650B">
        <w:rPr>
          <w:rStyle w:val="FontStyle30"/>
          <w:rFonts w:ascii="Times New Roman" w:hAnsi="Times New Roman" w:cs="Times New Roman"/>
          <w:color w:val="auto"/>
          <w:sz w:val="22"/>
          <w:szCs w:val="22"/>
        </w:rPr>
        <w:t xml:space="preserve"> </w:t>
      </w:r>
      <w:r w:rsidR="005568BA" w:rsidRPr="00A9650B">
        <w:rPr>
          <w:rStyle w:val="FontStyle30"/>
          <w:rFonts w:ascii="Times New Roman" w:hAnsi="Times New Roman" w:cs="Times New Roman"/>
          <w:color w:val="auto"/>
          <w:sz w:val="22"/>
          <w:szCs w:val="22"/>
        </w:rPr>
        <w:t>umowne</w:t>
      </w:r>
    </w:p>
    <w:p w14:paraId="3242A683" w14:textId="08DACE8C" w:rsidR="003969BA" w:rsidRPr="00A9650B" w:rsidRDefault="003969BA">
      <w:pPr>
        <w:pStyle w:val="Style5"/>
        <w:widowControl/>
        <w:numPr>
          <w:ilvl w:val="0"/>
          <w:numId w:val="53"/>
        </w:numPr>
        <w:spacing w:before="67" w:line="293" w:lineRule="exact"/>
        <w:ind w:left="567" w:hanging="567"/>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zobowiązany jest do zapłaty na rzecz Zamawiającego kary umownej:</w:t>
      </w:r>
    </w:p>
    <w:p w14:paraId="41FAABD5" w14:textId="1D1321BE" w:rsidR="003969BA" w:rsidRPr="00A9650B"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wysokości 50,00 zł za każdy ujawniony przypadek niewykonania obowiązku wyposażenia nieruchomości z Wykazu punktów adresowych w pojemniki w ilości zgodnej ze wspomnianym Wykazem, w terminie wskazanym w § </w:t>
      </w:r>
      <w:r w:rsidR="00675E5A">
        <w:rPr>
          <w:rStyle w:val="FontStyle31"/>
          <w:rFonts w:ascii="Times New Roman" w:hAnsi="Times New Roman" w:cs="Times New Roman"/>
          <w:color w:val="auto"/>
          <w:sz w:val="22"/>
          <w:szCs w:val="22"/>
        </w:rPr>
        <w:t>6</w:t>
      </w:r>
      <w:r w:rsidRPr="00A9650B">
        <w:rPr>
          <w:rStyle w:val="FontStyle31"/>
          <w:rFonts w:ascii="Times New Roman" w:hAnsi="Times New Roman" w:cs="Times New Roman"/>
          <w:color w:val="auto"/>
          <w:sz w:val="22"/>
          <w:szCs w:val="22"/>
        </w:rPr>
        <w:t xml:space="preserve"> ust. 1 pkt 2. Kara naliczana będzie </w:t>
      </w:r>
      <w:r w:rsidR="00E1382F" w:rsidRPr="00A9650B">
        <w:rPr>
          <w:rStyle w:val="FontStyle31"/>
          <w:rFonts w:ascii="Times New Roman" w:hAnsi="Times New Roman" w:cs="Times New Roman"/>
          <w:color w:val="auto"/>
          <w:sz w:val="22"/>
          <w:szCs w:val="22"/>
        </w:rPr>
        <w:t>miesięcznie</w:t>
      </w:r>
      <w:r w:rsidRPr="00A9650B">
        <w:rPr>
          <w:rStyle w:val="FontStyle31"/>
          <w:rFonts w:ascii="Times New Roman" w:hAnsi="Times New Roman" w:cs="Times New Roman"/>
          <w:color w:val="auto"/>
          <w:sz w:val="22"/>
          <w:szCs w:val="22"/>
        </w:rPr>
        <w:t xml:space="preserve"> jako iloczyn wysokości kary oraz sumy wszystkich niedostarczonych przez Wykonawcę pojemników - zgodnie z Wykazem punktów adresowych. Jeżeli pomimo ujawnienia przez Zamawiającego przypadku niewykonania przez Wykonawcę powyższego obowiązku w terminie, Wykonawca w dalszym ciągu nie wyposaży nieruchomości w pojemniki, naliczana będzie dalsza kara umowna - w wysokości 20,00 zł za każdy dzień opóźnienia w wyposażeniu nieruchomości w pojemniki, liczone dla każdej nieruchomości oddzielnie - kara naliczana będzie począwszy od pierwszego dnia roboczego, następującego po dniu, w którym Zamawiający po raz pierwszy ujawnił przypadek niewykonania obowiązku;</w:t>
      </w:r>
    </w:p>
    <w:p w14:paraId="489EE5B7" w14:textId="77777777" w:rsidR="003969BA" w:rsidRPr="00A9650B"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ujawniony przypadek niewykonania obowiązku wyposażenia nieruchomości z Wykazu zmian punktów adresowych w pojemniki w ilości zgodnej ze wspomnianym Wykazem, w terminach, o których mowa w § 7 ust. 1 pkt 1-4. Kara naliczana będzie miesięcznie, jako iloczyn wysokości kary oraz sumy wszystkich niedostarczonych przez Wykonawcę pojemników - zgodnie z Wykazem zmian punktów adresowych, z zastrzeżeniem odpowiedniego stosowania zapisów pkt 1 w zakresie dodatkowej kary umownej, zastrzeżonej na wypadek dalszego niewyposażania nieruchomości w pojemniki;</w:t>
      </w:r>
    </w:p>
    <w:p w14:paraId="3523C2D5" w14:textId="6B79433E" w:rsidR="00EE61F3" w:rsidRPr="00B8022A" w:rsidRDefault="00EE61F3">
      <w:pPr>
        <w:pStyle w:val="Akapitzlist"/>
        <w:numPr>
          <w:ilvl w:val="0"/>
          <w:numId w:val="33"/>
        </w:numPr>
        <w:ind w:left="993" w:hanging="426"/>
        <w:rPr>
          <w:rStyle w:val="FontStyle31"/>
          <w:rFonts w:ascii="Times New Roman" w:hAnsi="Times New Roman" w:cs="Times New Roman"/>
          <w:color w:val="auto"/>
          <w:sz w:val="22"/>
          <w:szCs w:val="22"/>
        </w:rPr>
      </w:pPr>
      <w:r w:rsidRPr="00B8022A">
        <w:rPr>
          <w:rStyle w:val="FontStyle31"/>
          <w:rFonts w:ascii="Times New Roman" w:hAnsi="Times New Roman" w:cs="Times New Roman"/>
          <w:color w:val="auto"/>
          <w:sz w:val="22"/>
          <w:szCs w:val="22"/>
        </w:rPr>
        <w:t>w wysokości 100,00 zł za każdy dzień, w którym nie nastąpił odbiór odpadów komunalnych z punkt</w:t>
      </w:r>
      <w:r w:rsidR="00B8022A" w:rsidRPr="00B8022A">
        <w:rPr>
          <w:rStyle w:val="FontStyle31"/>
          <w:rFonts w:ascii="Times New Roman" w:hAnsi="Times New Roman" w:cs="Times New Roman"/>
          <w:color w:val="auto"/>
          <w:sz w:val="22"/>
          <w:szCs w:val="22"/>
        </w:rPr>
        <w:t>u</w:t>
      </w:r>
      <w:r w:rsidRPr="00B8022A">
        <w:rPr>
          <w:rStyle w:val="FontStyle31"/>
          <w:rFonts w:ascii="Times New Roman" w:hAnsi="Times New Roman" w:cs="Times New Roman"/>
          <w:color w:val="auto"/>
          <w:sz w:val="22"/>
          <w:szCs w:val="22"/>
        </w:rPr>
        <w:t xml:space="preserve"> selektywnego zbierania odpadów komunalnych w terminie określonym w § 1 ust. 1 pk</w:t>
      </w:r>
      <w:r w:rsidR="007B2759">
        <w:rPr>
          <w:rStyle w:val="FontStyle31"/>
          <w:rFonts w:ascii="Times New Roman" w:hAnsi="Times New Roman" w:cs="Times New Roman"/>
          <w:color w:val="auto"/>
          <w:sz w:val="22"/>
          <w:szCs w:val="22"/>
        </w:rPr>
        <w:t xml:space="preserve">t. </w:t>
      </w:r>
      <w:r w:rsidRPr="00B8022A">
        <w:rPr>
          <w:rStyle w:val="FontStyle31"/>
          <w:rFonts w:ascii="Times New Roman" w:hAnsi="Times New Roman" w:cs="Times New Roman"/>
          <w:color w:val="auto"/>
          <w:sz w:val="22"/>
          <w:szCs w:val="22"/>
        </w:rPr>
        <w:lastRenderedPageBreak/>
        <w:t xml:space="preserve">Kara będzie naliczana jako iloczyn kwoty </w:t>
      </w:r>
      <w:r w:rsidR="00B8022A" w:rsidRPr="00B8022A">
        <w:rPr>
          <w:rStyle w:val="FontStyle31"/>
          <w:rFonts w:ascii="Times New Roman" w:hAnsi="Times New Roman" w:cs="Times New Roman"/>
          <w:color w:val="auto"/>
          <w:sz w:val="22"/>
          <w:szCs w:val="22"/>
        </w:rPr>
        <w:t>100</w:t>
      </w:r>
      <w:r w:rsidRPr="00B8022A">
        <w:rPr>
          <w:rStyle w:val="FontStyle31"/>
          <w:rFonts w:ascii="Times New Roman" w:hAnsi="Times New Roman" w:cs="Times New Roman"/>
          <w:color w:val="auto"/>
          <w:sz w:val="22"/>
          <w:szCs w:val="22"/>
        </w:rPr>
        <w:t>,00 zł</w:t>
      </w:r>
      <w:r w:rsidR="00B8022A" w:rsidRPr="00B8022A">
        <w:rPr>
          <w:rStyle w:val="FontStyle31"/>
          <w:rFonts w:ascii="Times New Roman" w:hAnsi="Times New Roman" w:cs="Times New Roman"/>
          <w:color w:val="auto"/>
          <w:sz w:val="22"/>
          <w:szCs w:val="22"/>
        </w:rPr>
        <w:t xml:space="preserve"> i</w:t>
      </w:r>
      <w:r w:rsidRPr="00B8022A">
        <w:rPr>
          <w:rStyle w:val="FontStyle31"/>
          <w:rFonts w:ascii="Times New Roman" w:hAnsi="Times New Roman" w:cs="Times New Roman"/>
          <w:color w:val="auto"/>
          <w:sz w:val="22"/>
          <w:szCs w:val="22"/>
        </w:rPr>
        <w:t xml:space="preserve"> liczby dni opóźnienia</w:t>
      </w:r>
      <w:r w:rsidR="00B8022A">
        <w:rPr>
          <w:rStyle w:val="FontStyle31"/>
          <w:rFonts w:ascii="Times New Roman" w:hAnsi="Times New Roman" w:cs="Times New Roman"/>
          <w:color w:val="auto"/>
          <w:sz w:val="22"/>
          <w:szCs w:val="22"/>
        </w:rPr>
        <w:t>.</w:t>
      </w:r>
    </w:p>
    <w:p w14:paraId="5FB1B4BF"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ujawniony przypadek niewykonania obowiązku związanego z naprawą lub wymianą pojemników określonego w § 7 ust. 2 Umowy;</w:t>
      </w:r>
    </w:p>
    <w:p w14:paraId="3F6FFBCC"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0,50 zł za każdy dzień opóźnienia w oznakowaniu pojemnika zapewniającego identyfikacje użytkownika. Kara naliczana będzie jako iloczyn kwoty 0,50 zł, liczby nieoznakowanych pojemników oraz dni opóźnienia;</w:t>
      </w:r>
    </w:p>
    <w:p w14:paraId="461B96FA"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100,00 zł dziennie za każdy pojemnik odebrany przed upływem okresu trwania niniejszej umowy. Kara będzie naliczana za każdy dzień braku pojemnika przypadający w okresie realizacji umowy;</w:t>
      </w:r>
    </w:p>
    <w:p w14:paraId="489FB076" w14:textId="1761FFD9"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wysokości 50,00 zł za każdy dzień zwłoki w złożeniu raportu miesięcznego, o którym mowa w § 19 ust. 1 pkt </w:t>
      </w:r>
      <w:r w:rsidR="00B8022A">
        <w:rPr>
          <w:rStyle w:val="FontStyle31"/>
          <w:rFonts w:ascii="Times New Roman" w:hAnsi="Times New Roman" w:cs="Times New Roman"/>
          <w:color w:val="auto"/>
          <w:sz w:val="22"/>
          <w:szCs w:val="22"/>
        </w:rPr>
        <w:t>1</w:t>
      </w:r>
      <w:r w:rsidRPr="00A9650B">
        <w:rPr>
          <w:rStyle w:val="FontStyle31"/>
          <w:rFonts w:ascii="Times New Roman" w:hAnsi="Times New Roman" w:cs="Times New Roman"/>
          <w:color w:val="auto"/>
          <w:sz w:val="22"/>
          <w:szCs w:val="22"/>
        </w:rPr>
        <w:t>;</w:t>
      </w:r>
    </w:p>
    <w:p w14:paraId="31417F9A"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w którym nie nastąpił odbiór odpadów komunalnych zgodnie z zatwierdzonym harmonogramem. Kara będzie naliczana jako iloczyn kwoty 50,00 zł, liczby dni opóźnienia oraz ilości nieruchomości, z których odpady nie zostały odebrane;</w:t>
      </w:r>
    </w:p>
    <w:p w14:paraId="38C8FD87"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100,00 zł za każdy przypadek stwierdzenia, ze pojazd Wykonawcy nie jest czytelnie oznaczony zgodnie z § 18 ust. 4;</w:t>
      </w:r>
    </w:p>
    <w:p w14:paraId="11B301EE"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wysokości 1 000,00 zł za każdy ujawniony przypadek zmieszania odpadów komunalnych odebranych z terenu Gminy </w:t>
      </w:r>
      <w:r w:rsidR="00602445"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z odpadami komunalnymi spoza terenu Gminy </w:t>
      </w:r>
      <w:r w:rsidR="00602445" w:rsidRPr="00A9650B">
        <w:rPr>
          <w:rStyle w:val="FontStyle31"/>
          <w:rFonts w:ascii="Times New Roman" w:hAnsi="Times New Roman" w:cs="Times New Roman"/>
          <w:color w:val="auto"/>
          <w:sz w:val="22"/>
          <w:szCs w:val="22"/>
        </w:rPr>
        <w:t>Głogówek</w:t>
      </w:r>
      <w:r w:rsidRPr="00A9650B">
        <w:rPr>
          <w:rStyle w:val="FontStyle31"/>
          <w:rFonts w:ascii="Times New Roman" w:hAnsi="Times New Roman" w:cs="Times New Roman"/>
          <w:color w:val="auto"/>
          <w:sz w:val="22"/>
          <w:szCs w:val="22"/>
        </w:rPr>
        <w:t xml:space="preserve"> w trakcie odbioru odpadów;</w:t>
      </w:r>
    </w:p>
    <w:p w14:paraId="1B5DD1CB"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1 000,00 zł za każdy ujawniony przypadek zmieszania odpadów komunalnych odebranych w ramach Umowy z odpadami, których odbiór nie jest objęty niniejszą umową;</w:t>
      </w:r>
    </w:p>
    <w:p w14:paraId="79461369" w14:textId="77777777" w:rsidR="003E1E5E"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300,00 zł za każdy ujawniony przypadek niezgłoszenia odbioru odpadów z nieruchomości nieujętej w Wykazie punktów adresowych lub w Wykazie zmian punktów adresowych zgodnie z § 11 ust. 3 Umowy, kara będzie naliczana jako suma ujawnionych przypadków pomnożona przez wysokość kary;</w:t>
      </w:r>
    </w:p>
    <w:p w14:paraId="1063ABF8" w14:textId="77777777" w:rsidR="006F7F25"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zwłoki w dostarczeniu Zamawiającemu harmonogramu odbioru odpadów zgodnie z § 12 ust. 1 lit. a) i g) Umowy;</w:t>
      </w:r>
    </w:p>
    <w:p w14:paraId="5AC8F048" w14:textId="77777777" w:rsidR="006F7F25" w:rsidRPr="00A9650B" w:rsidRDefault="003969BA">
      <w:pPr>
        <w:pStyle w:val="Style20"/>
        <w:widowControl/>
        <w:numPr>
          <w:ilvl w:val="0"/>
          <w:numId w:val="33"/>
        </w:numPr>
        <w:tabs>
          <w:tab w:val="left" w:pos="984"/>
        </w:tabs>
        <w:ind w:left="984" w:hanging="437"/>
        <w:rPr>
          <w:rStyle w:val="FontStyle25"/>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zwłoki w naniesieniu zmian w harmonogramie odbioru odpadów wskazanych przez Zamawiającego zgodnie z § 12 ust. 1 lit. b) Umowy;</w:t>
      </w:r>
    </w:p>
    <w:p w14:paraId="69B6D3EB" w14:textId="22977F8D"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 wysokości 50,00 zł za każdy dzień niedostarczenia właścicielom nieruchomości zamieszkałych harmonogramu, o którym mowa w § 12 ust. 1 lit. e) i g). Niedostarczenie harmonogramu nastąpi wtedy, gdy spośród 100 wybranych właścicieli nieruchomości 30 oświadczy, że harmonogramu nie otrzymało;</w:t>
      </w:r>
    </w:p>
    <w:p w14:paraId="25ECCF71" w14:textId="5727FB4F"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2 000,00 zł za każdy przypadek przekazania odpadów zmieszanych do instalacji innej niż wskazana w Formularzu ofertowym;</w:t>
      </w:r>
    </w:p>
    <w:p w14:paraId="08DED934" w14:textId="4B734A31"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 xml:space="preserve">w wysokości 100,00 zł za każde nieuporządkowanie terenu zanieczyszczonego odpadami i innymi zanieczyszczeniami wysypanymi lub wylanymi z pojemników i pojazdów w trakcie opróżniania </w:t>
      </w:r>
      <w:r w:rsidR="00E1382F" w:rsidRPr="00E1382F">
        <w:rPr>
          <w:rStyle w:val="FontStyle31"/>
          <w:rFonts w:ascii="Times New Roman" w:hAnsi="Times New Roman" w:cs="Times New Roman"/>
          <w:color w:val="auto"/>
          <w:sz w:val="22"/>
          <w:szCs w:val="22"/>
        </w:rPr>
        <w:t>pojemników,</w:t>
      </w:r>
      <w:r w:rsidRPr="00E1382F">
        <w:rPr>
          <w:rStyle w:val="FontStyle31"/>
          <w:rFonts w:ascii="Times New Roman" w:hAnsi="Times New Roman" w:cs="Times New Roman"/>
          <w:color w:val="auto"/>
          <w:sz w:val="22"/>
          <w:szCs w:val="22"/>
        </w:rPr>
        <w:t xml:space="preserve"> o których mowa w § 10 ust. 8 Umowy;</w:t>
      </w:r>
    </w:p>
    <w:p w14:paraId="683F4760" w14:textId="6E7007AE"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100,00 zł za każdy dzień, w którym w godzinach od 6.00 do 2</w:t>
      </w:r>
      <w:r w:rsidR="007A35E3">
        <w:rPr>
          <w:rStyle w:val="FontStyle31"/>
          <w:rFonts w:ascii="Times New Roman" w:hAnsi="Times New Roman" w:cs="Times New Roman"/>
          <w:color w:val="auto"/>
          <w:sz w:val="22"/>
          <w:szCs w:val="22"/>
        </w:rPr>
        <w:t>0</w:t>
      </w:r>
      <w:r w:rsidRPr="00E1382F">
        <w:rPr>
          <w:rStyle w:val="FontStyle31"/>
          <w:rFonts w:ascii="Times New Roman" w:hAnsi="Times New Roman" w:cs="Times New Roman"/>
          <w:color w:val="auto"/>
          <w:sz w:val="22"/>
          <w:szCs w:val="22"/>
        </w:rPr>
        <w:t xml:space="preserve">.00, z przyczyn nie leżących po stronie Zamawiającego, system monitorowania pracy sprzętu odbierającego odpady nie działał lub w którym niemożliwe było bieżące kontrolowanie przez Zamawiającego pracy </w:t>
      </w:r>
      <w:r w:rsidRPr="00E1382F">
        <w:rPr>
          <w:rStyle w:val="FontStyle31"/>
          <w:rFonts w:ascii="Times New Roman" w:hAnsi="Times New Roman" w:cs="Times New Roman"/>
          <w:color w:val="auto"/>
          <w:sz w:val="22"/>
          <w:szCs w:val="22"/>
        </w:rPr>
        <w:lastRenderedPageBreak/>
        <w:t>sprzętu wykorzystywanego do wykonywania usług związanych z odbieraniem i zagospodarowaniem odpadów, trwające łącznie w danym dniu co najmniej 2 godziny;</w:t>
      </w:r>
    </w:p>
    <w:p w14:paraId="5EA22383" w14:textId="43F6B089"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50,00 zł za każdy dzień, w którym niemożliwe było korzystanie przez Zamawiającego z funkcji systemu umożliwiającej kontrolę pracy sprzętu zgodnie z wytycznymi zawartymi w § 16 i 17 Umowy;</w:t>
      </w:r>
    </w:p>
    <w:p w14:paraId="0D39392D" w14:textId="657A2A8C"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50,00 zł za każdy przypadek, braku danych w systemie GPS lub w raporcie, o których mowa w § 16 Umowy;</w:t>
      </w:r>
    </w:p>
    <w:p w14:paraId="67532BFE" w14:textId="1C7CB268"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500,00 zł za każdy dzień zwłoki w przekazaniu loginów i haseł do sytemu obsługi GPS zgodnie z § 17 Umowy;</w:t>
      </w:r>
    </w:p>
    <w:p w14:paraId="7CCB9566" w14:textId="0079E3D3"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100,00 zł za każdy dzień zwłoki w dostarczeniu Zamawiającemu informacji lub przekazanie niekompletnej informacji, o której mowa w § 3 ust. 2 Umowy. Kara będzie naliczana za każdy dzień uchybienia terminowi wskazanemu przez Zamawiającego w wezwaniu;</w:t>
      </w:r>
    </w:p>
    <w:p w14:paraId="292F5A00" w14:textId="6FC48BDD"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200,00 zł za każdy dzień w przypadku stwierdzenia odbioru odpadów pojazdem, którego system GPS jest niedostępny w trybie on-line dla Zamawiającego;</w:t>
      </w:r>
    </w:p>
    <w:p w14:paraId="189C73DD" w14:textId="0348FF0D" w:rsidR="003969BA"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100,00 zł za każdy przypadek dostarczenia odpadów do instalacji pojazdem nieujętym na liście pojazdów, o której mowa w § 18 ust. 1 Umowy;</w:t>
      </w:r>
    </w:p>
    <w:p w14:paraId="6C60B6AB" w14:textId="4FFABDDE" w:rsidR="003969BA" w:rsidRPr="002020CD"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3 000,00 zł za każdy stwierdzony przypadek niedopełnienia przez Wykonawcę obowiązku opisanego w § 3 ust. 1</w:t>
      </w:r>
      <w:r w:rsidR="007A35E3">
        <w:rPr>
          <w:rStyle w:val="FontStyle31"/>
          <w:rFonts w:ascii="Times New Roman" w:hAnsi="Times New Roman" w:cs="Times New Roman"/>
          <w:color w:val="auto"/>
          <w:sz w:val="22"/>
          <w:szCs w:val="22"/>
        </w:rPr>
        <w:t>7</w:t>
      </w:r>
      <w:r w:rsidR="002020CD">
        <w:rPr>
          <w:rStyle w:val="FontStyle31"/>
          <w:rFonts w:ascii="Times New Roman" w:hAnsi="Times New Roman" w:cs="Times New Roman"/>
          <w:color w:val="auto"/>
          <w:sz w:val="22"/>
          <w:szCs w:val="22"/>
        </w:rPr>
        <w:t xml:space="preserve"> </w:t>
      </w:r>
      <w:r w:rsidRPr="002020CD">
        <w:rPr>
          <w:rStyle w:val="FontStyle31"/>
          <w:rFonts w:ascii="Times New Roman" w:hAnsi="Times New Roman" w:cs="Times New Roman"/>
          <w:color w:val="auto"/>
          <w:sz w:val="22"/>
          <w:szCs w:val="22"/>
        </w:rPr>
        <w:t>niniejszej umowy;</w:t>
      </w:r>
    </w:p>
    <w:p w14:paraId="325A7EB4" w14:textId="77777777" w:rsidR="00E1382F" w:rsidRDefault="003969BA">
      <w:pPr>
        <w:pStyle w:val="Style20"/>
        <w:widowControl/>
        <w:numPr>
          <w:ilvl w:val="0"/>
          <w:numId w:val="33"/>
        </w:numPr>
        <w:tabs>
          <w:tab w:val="left" w:pos="984"/>
        </w:tabs>
        <w:ind w:left="984" w:hanging="437"/>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 wysokości 5 % wynagrodzenia brutto określonego w § 21 ust. 1 Umowy, w przypadku odstąpienia od Umowy przez którąkolwiek ze Stron z przyczyn leżących po stronie Wykonawcy.</w:t>
      </w:r>
    </w:p>
    <w:p w14:paraId="4049ACFD" w14:textId="3D9B668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E1382F">
        <w:rPr>
          <w:rStyle w:val="FontStyle31"/>
          <w:rFonts w:ascii="Times New Roman" w:hAnsi="Times New Roman" w:cs="Times New Roman"/>
          <w:color w:val="auto"/>
          <w:sz w:val="22"/>
          <w:szCs w:val="22"/>
        </w:rPr>
        <w:t>Wykonawca zobowiązany jest do zapłaty kar pieniężnych na rzecz Zamawiającego w przypadkach określonych w art. 9x ustawy z dnia września 1996 roku o utrzymaniu czystości i porządku w gminach.</w:t>
      </w:r>
    </w:p>
    <w:p w14:paraId="34DC9764" w14:textId="073CC1D8"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Ewentualne kary związane z zanieczyszczeniem środowiska oraz niewłaściwym postępowaniem</w:t>
      </w:r>
      <w:r w:rsidR="00632341" w:rsidRPr="00632341">
        <w:rPr>
          <w:rStyle w:val="FontStyle31"/>
          <w:rFonts w:ascii="Times New Roman" w:hAnsi="Times New Roman" w:cs="Times New Roman"/>
          <w:color w:val="auto"/>
          <w:sz w:val="22"/>
          <w:szCs w:val="22"/>
        </w:rPr>
        <w:t xml:space="preserve"> </w:t>
      </w:r>
      <w:r w:rsidRPr="00632341">
        <w:rPr>
          <w:rStyle w:val="FontStyle31"/>
          <w:rFonts w:ascii="Times New Roman" w:hAnsi="Times New Roman" w:cs="Times New Roman"/>
          <w:color w:val="auto"/>
          <w:sz w:val="22"/>
          <w:szCs w:val="22"/>
        </w:rPr>
        <w:t>z odpadami, wynikające z działalności Wykonawcy ponosi Wykonawca.</w:t>
      </w:r>
    </w:p>
    <w:p w14:paraId="0DA8B31E" w14:textId="7526660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zastrzega sobie prawo do dochodzenia odszkodowania przewyższającego wysokość zastrzeżonych kar umownych, do wysokości rzeczywiście poniesionej szkody, na zasadach ogólnych uregulowanych w Kodeksie Cywilnym.</w:t>
      </w:r>
    </w:p>
    <w:p w14:paraId="1BEC4CEF" w14:textId="769617F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Zamawiający jest zobowiązany do zapłaty Wykonawcy kary umownej z tytułu odstąpienia od Umowy z przyczyn zawinionych przez Zamawiającego w wysokości 1% wynagrodzenia brutto należnego od momentu wygaśnięcia Umowy do końca jej pierwotnego obowiązywania. Kara ta nie obowiązuje, jeżeli odstąpienie od umowy nastąpi na podstawie przepisu art. </w:t>
      </w:r>
      <w:r w:rsidR="0069036A" w:rsidRPr="00632341">
        <w:rPr>
          <w:rStyle w:val="FontStyle31"/>
          <w:rFonts w:ascii="Times New Roman" w:hAnsi="Times New Roman" w:cs="Times New Roman"/>
          <w:color w:val="auto"/>
          <w:sz w:val="22"/>
          <w:szCs w:val="22"/>
        </w:rPr>
        <w:t xml:space="preserve">456 </w:t>
      </w:r>
      <w:r w:rsidRPr="00632341">
        <w:rPr>
          <w:rStyle w:val="FontStyle31"/>
          <w:rFonts w:ascii="Times New Roman" w:hAnsi="Times New Roman" w:cs="Times New Roman"/>
          <w:color w:val="auto"/>
          <w:sz w:val="22"/>
          <w:szCs w:val="22"/>
        </w:rPr>
        <w:t>ustawy Prawo Zamówień Publicznych.</w:t>
      </w:r>
    </w:p>
    <w:p w14:paraId="535027CB" w14:textId="03A59809" w:rsidR="003969BA" w:rsidRDefault="003969BA">
      <w:pPr>
        <w:pStyle w:val="Style20"/>
        <w:widowControl/>
        <w:numPr>
          <w:ilvl w:val="0"/>
          <w:numId w:val="34"/>
        </w:numPr>
        <w:tabs>
          <w:tab w:val="left" w:pos="98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W przypadku niewykonania lub nienależytego wykonania dwukrotnie czynności wchodzących w zakres przedmiotu Umowy, Zamawiający niezależnie od prawa do naliczania kar będzie miał prawo zlecenia prac objętych niniejszą Umową innemu podmiotowi przy zastosowaniu procedur obowiązujących w Gminie </w:t>
      </w:r>
      <w:r w:rsidR="00053317" w:rsidRPr="00632341">
        <w:rPr>
          <w:rStyle w:val="FontStyle31"/>
          <w:rFonts w:ascii="Times New Roman" w:hAnsi="Times New Roman" w:cs="Times New Roman"/>
          <w:color w:val="auto"/>
          <w:sz w:val="22"/>
          <w:szCs w:val="22"/>
        </w:rPr>
        <w:t>Głogówek</w:t>
      </w:r>
      <w:r w:rsidRPr="00632341">
        <w:rPr>
          <w:rStyle w:val="FontStyle31"/>
          <w:rFonts w:ascii="Times New Roman" w:hAnsi="Times New Roman" w:cs="Times New Roman"/>
          <w:color w:val="auto"/>
          <w:sz w:val="22"/>
          <w:szCs w:val="22"/>
        </w:rPr>
        <w:t xml:space="preserve"> określających zasady udzielania zamówień o wartości nieprzekraczającej </w:t>
      </w:r>
      <w:r w:rsidR="0069036A" w:rsidRPr="00632341">
        <w:rPr>
          <w:rStyle w:val="FontStyle31"/>
          <w:rFonts w:ascii="Times New Roman" w:hAnsi="Times New Roman" w:cs="Times New Roman"/>
          <w:color w:val="auto"/>
          <w:sz w:val="22"/>
          <w:szCs w:val="22"/>
        </w:rPr>
        <w:t>130.000 zł</w:t>
      </w:r>
      <w:r w:rsidRPr="00632341">
        <w:rPr>
          <w:rStyle w:val="FontStyle31"/>
          <w:rFonts w:ascii="Times New Roman" w:hAnsi="Times New Roman" w:cs="Times New Roman"/>
          <w:color w:val="auto"/>
          <w:sz w:val="22"/>
          <w:szCs w:val="22"/>
        </w:rPr>
        <w:t xml:space="preserve"> netto i potrącenia kosztów poniesionych z tego tytułu z wynagrodzenia Wykonawcy. Zlecenie wykonania zastępczego, o którym mowa w zdaniu poprzedzającym, nastąpi bez uzyskiwania zgody sądu na zastępcze wykonanie zobowiązania. Celem uniknięcia wątpliwości interpretacyjnych strony wskazują, iż niniejsze postanowienie umowne wyłącza regulację z art. 480 § 1 k.c. w zakresie obowiązku uzyskania zgody sądu na wykonanie zastępcze. Niewywiązanie się przez Wykonawcę z zakresu objętego Umową będzie potwierdzone protokołem sporządzonym przez Zamawiającego.</w:t>
      </w:r>
    </w:p>
    <w:p w14:paraId="45136EB6" w14:textId="77777777" w:rsidR="003969BA" w:rsidRPr="00632341" w:rsidRDefault="003969BA">
      <w:pPr>
        <w:pStyle w:val="Style20"/>
        <w:widowControl/>
        <w:numPr>
          <w:ilvl w:val="0"/>
          <w:numId w:val="34"/>
        </w:numPr>
        <w:tabs>
          <w:tab w:val="left" w:pos="984"/>
        </w:tabs>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Z tytułu niespełnienia przez Wykonawcę lub Podwykonawcę wymogu zatrudnienia na podstawie umowy o pracę osób wykonujących wskazane w § 3 ust. 14 Umowy czynności Zamawiający przewiduje sankcję w </w:t>
      </w:r>
      <w:r w:rsidRPr="00632341">
        <w:rPr>
          <w:rStyle w:val="FontStyle31"/>
          <w:rFonts w:ascii="Times New Roman" w:hAnsi="Times New Roman" w:cs="Times New Roman"/>
          <w:color w:val="auto"/>
          <w:sz w:val="22"/>
          <w:szCs w:val="22"/>
        </w:rPr>
        <w:lastRenderedPageBreak/>
        <w:t>postaci obowiązku zapłaty przez Wykonawcę kary umownej w wysokości 500,00 zł za każde stwierdzone naruszenie. Niezłożenie przez Wykonawcę w wyznaczonym przez Zamawiającego terminie żądanych przez Zamawiającego dowodów w celu potwierdzenia spełnienia przez Wykonawcę lub Podwykonawcę wymogu zatrudnienia na podstawie umowy o pracę, określonych w § 4 ust. 3-4 niniejszej Umowy, traktowane będzie jako niespełnienie przez Wykonawcę lub Podwykonawcę wymogu zatrudnienia na podstawie umowy o pracę osób wykonujących wskazane czynności i będzie skutkować nałożeniem na Wykonawcę kary umownej, określonej w zdaniu poprzedzającym.</w:t>
      </w:r>
    </w:p>
    <w:p w14:paraId="158B1F66" w14:textId="77777777" w:rsidR="003969BA" w:rsidRPr="00A9650B" w:rsidRDefault="003969BA">
      <w:pPr>
        <w:pStyle w:val="Style3"/>
        <w:widowControl/>
        <w:spacing w:line="240" w:lineRule="exact"/>
        <w:ind w:left="4896"/>
        <w:jc w:val="left"/>
        <w:rPr>
          <w:rFonts w:ascii="Times New Roman" w:hAnsi="Times New Roman" w:cs="Times New Roman"/>
          <w:sz w:val="22"/>
          <w:szCs w:val="22"/>
        </w:rPr>
      </w:pPr>
    </w:p>
    <w:p w14:paraId="15405962" w14:textId="113CEEC8" w:rsidR="003969BA" w:rsidRPr="00A9650B" w:rsidRDefault="003969BA" w:rsidP="00632341">
      <w:pPr>
        <w:pStyle w:val="Style3"/>
        <w:widowControl/>
        <w:spacing w:before="14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24</w:t>
      </w:r>
      <w:r w:rsidR="0069036A" w:rsidRPr="00A9650B">
        <w:rPr>
          <w:rStyle w:val="FontStyle32"/>
          <w:rFonts w:ascii="Times New Roman" w:hAnsi="Times New Roman" w:cs="Times New Roman"/>
          <w:color w:val="auto"/>
          <w:sz w:val="22"/>
          <w:szCs w:val="22"/>
        </w:rPr>
        <w:t>.</w:t>
      </w:r>
    </w:p>
    <w:p w14:paraId="60B1C976" w14:textId="77777777" w:rsidR="003969BA" w:rsidRPr="00A9650B" w:rsidRDefault="003969BA">
      <w:pPr>
        <w:pStyle w:val="Style15"/>
        <w:widowControl/>
        <w:spacing w:line="240" w:lineRule="exact"/>
        <w:ind w:left="586" w:hanging="283"/>
        <w:jc w:val="left"/>
        <w:rPr>
          <w:rFonts w:ascii="Times New Roman" w:hAnsi="Times New Roman" w:cs="Times New Roman"/>
          <w:sz w:val="22"/>
          <w:szCs w:val="22"/>
        </w:rPr>
      </w:pPr>
    </w:p>
    <w:p w14:paraId="1F8A8AF0" w14:textId="31AF4A42" w:rsidR="00053317"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Łączna kwota naliczonych kar z tytułów określonych w § 23 w danym miesiącu nie może przekroczyć pełnego miesięcznego wynagrodzenia za dany miesiąc.</w:t>
      </w:r>
    </w:p>
    <w:p w14:paraId="2100CF37" w14:textId="7BEE00D1" w:rsidR="00053317"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Całkowita suma kar umownych naliczonych na podstawie § 23 Umowy nie może przekroczyć 25 % wartości łącznego wynagrodzenia brutto określonego w § 21 ust.1 Umowy.</w:t>
      </w:r>
    </w:p>
    <w:p w14:paraId="371A2309" w14:textId="3A1ADE65" w:rsidR="003969BA"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W każdym przypadku stwierdzenia podstaw do nałożenia kary umownej na Wykonawcę, Zamawiający na dowód istnienia tych podstaw poinformuje o tym Wykonawcę na piśmie, przedstawiając mu jednocześnie dowody potwierdzające podstawy zgłaszanego roszczenia i wyznaczy mu odpowiedni termin, nie krótszy niż 3 dni robocze na ustosunkowanie się do argumentów Zamawiającego, przemawiających za</w:t>
      </w:r>
      <w:r w:rsidR="00053317" w:rsidRPr="00632341">
        <w:rPr>
          <w:rStyle w:val="FontStyle31"/>
          <w:rFonts w:ascii="Times New Roman" w:hAnsi="Times New Roman" w:cs="Times New Roman"/>
          <w:color w:val="auto"/>
          <w:sz w:val="22"/>
          <w:szCs w:val="22"/>
        </w:rPr>
        <w:t xml:space="preserve"> </w:t>
      </w:r>
      <w:r w:rsidRPr="00632341">
        <w:rPr>
          <w:rStyle w:val="FontStyle31"/>
          <w:rFonts w:ascii="Times New Roman" w:hAnsi="Times New Roman" w:cs="Times New Roman"/>
          <w:color w:val="auto"/>
          <w:sz w:val="22"/>
          <w:szCs w:val="22"/>
        </w:rPr>
        <w:t>nałożeniem kary umownej.</w:t>
      </w:r>
    </w:p>
    <w:p w14:paraId="1FF06609" w14:textId="73B547A6" w:rsidR="003969BA"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W przypadku uznania wyjaśnień Wykonawcy Zamawiający oświadczy o odstąpieniu od nałożenia kary umownej o czym poinformuje Wykonawcę pisemnie w ciągu 7 dni roboczych. W przypadku </w:t>
      </w:r>
      <w:r w:rsidR="00632341" w:rsidRPr="00632341">
        <w:rPr>
          <w:rStyle w:val="FontStyle31"/>
          <w:rFonts w:ascii="Times New Roman" w:hAnsi="Times New Roman" w:cs="Times New Roman"/>
          <w:color w:val="auto"/>
          <w:sz w:val="22"/>
          <w:szCs w:val="22"/>
        </w:rPr>
        <w:t>nieuznania</w:t>
      </w:r>
      <w:r w:rsidRPr="00632341">
        <w:rPr>
          <w:rStyle w:val="FontStyle31"/>
          <w:rFonts w:ascii="Times New Roman" w:hAnsi="Times New Roman" w:cs="Times New Roman"/>
          <w:color w:val="auto"/>
          <w:sz w:val="22"/>
          <w:szCs w:val="22"/>
        </w:rPr>
        <w:t xml:space="preserve"> wyjaśnień lub ich </w:t>
      </w:r>
      <w:r w:rsidR="00632341" w:rsidRPr="00632341">
        <w:rPr>
          <w:rStyle w:val="FontStyle31"/>
          <w:rFonts w:ascii="Times New Roman" w:hAnsi="Times New Roman" w:cs="Times New Roman"/>
          <w:color w:val="auto"/>
          <w:sz w:val="22"/>
          <w:szCs w:val="22"/>
        </w:rPr>
        <w:t>nieotrzymania</w:t>
      </w:r>
      <w:r w:rsidRPr="00632341">
        <w:rPr>
          <w:rStyle w:val="FontStyle31"/>
          <w:rFonts w:ascii="Times New Roman" w:hAnsi="Times New Roman" w:cs="Times New Roman"/>
          <w:color w:val="auto"/>
          <w:sz w:val="22"/>
          <w:szCs w:val="22"/>
        </w:rPr>
        <w:t xml:space="preserve"> we wskazanym terminie Zamawiający wystawi notę obciążeniową, o czym powiadomi Wykonawcę, informując go o wysokości naliczonej kary umownej.</w:t>
      </w:r>
    </w:p>
    <w:p w14:paraId="648734B5" w14:textId="531A709F" w:rsidR="003969BA"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może dochodzić odszkodowania na zasadach ogólnych w przypadku, gdy poniesiona przez niego szkoda przekroczy wysokość kar umownych.</w:t>
      </w:r>
    </w:p>
    <w:p w14:paraId="31FDE640" w14:textId="77777777" w:rsidR="003969BA" w:rsidRPr="00632341" w:rsidRDefault="003969BA">
      <w:pPr>
        <w:pStyle w:val="Style15"/>
        <w:widowControl/>
        <w:numPr>
          <w:ilvl w:val="0"/>
          <w:numId w:val="45"/>
        </w:numPr>
        <w:spacing w:before="38"/>
        <w:ind w:left="567" w:hanging="567"/>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Strony zgodnie postanawiają, że Zamawiający może egzekwować należne od Wykonawcy kary umowne poprzez dokonanie potrącenia (obniżenia) wynagrodzenia należnego Wykonawcy objętego fakturą VAT, bez konieczności uprzedniego wezwania do zapłaty kar umownych. Wykonawca wyraża zgodę na kompensatę wzajemnych roszczeń.</w:t>
      </w:r>
    </w:p>
    <w:p w14:paraId="7476E2FD" w14:textId="3957F038" w:rsidR="003969BA" w:rsidRDefault="003969BA">
      <w:pPr>
        <w:pStyle w:val="Style3"/>
        <w:widowControl/>
        <w:spacing w:line="240" w:lineRule="exact"/>
        <w:rPr>
          <w:rFonts w:ascii="Times New Roman" w:hAnsi="Times New Roman" w:cs="Times New Roman"/>
          <w:sz w:val="22"/>
          <w:szCs w:val="22"/>
        </w:rPr>
      </w:pPr>
    </w:p>
    <w:p w14:paraId="0FEEF787" w14:textId="69A123EE" w:rsidR="003969BA" w:rsidRPr="00A9650B" w:rsidRDefault="003969BA">
      <w:pPr>
        <w:pStyle w:val="Style3"/>
        <w:widowControl/>
        <w:spacing w:before="154"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25</w:t>
      </w:r>
      <w:r w:rsidR="0069036A" w:rsidRPr="00A9650B">
        <w:rPr>
          <w:rStyle w:val="FontStyle32"/>
          <w:rFonts w:ascii="Times New Roman" w:hAnsi="Times New Roman" w:cs="Times New Roman"/>
          <w:color w:val="auto"/>
          <w:sz w:val="22"/>
          <w:szCs w:val="22"/>
        </w:rPr>
        <w:t>.</w:t>
      </w:r>
    </w:p>
    <w:p w14:paraId="5D9AB402" w14:textId="77777777" w:rsidR="003969BA" w:rsidRPr="00A9650B" w:rsidRDefault="003969BA">
      <w:pPr>
        <w:pStyle w:val="Style9"/>
        <w:widowControl/>
        <w:spacing w:before="38"/>
        <w:ind w:right="5"/>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Cesja</w:t>
      </w:r>
    </w:p>
    <w:p w14:paraId="12F892E3" w14:textId="77777777" w:rsidR="003969BA" w:rsidRPr="00A9650B" w:rsidRDefault="003969BA">
      <w:pPr>
        <w:pStyle w:val="Style5"/>
        <w:widowControl/>
        <w:spacing w:line="240" w:lineRule="exact"/>
        <w:rPr>
          <w:rFonts w:ascii="Times New Roman" w:hAnsi="Times New Roman" w:cs="Times New Roman"/>
          <w:sz w:val="22"/>
          <w:szCs w:val="22"/>
        </w:rPr>
      </w:pPr>
    </w:p>
    <w:p w14:paraId="6527BFFE" w14:textId="77777777" w:rsidR="003969BA" w:rsidRPr="00A9650B" w:rsidRDefault="003969BA">
      <w:pPr>
        <w:pStyle w:val="Style5"/>
        <w:widowControl/>
        <w:spacing w:before="58" w:line="293" w:lineRule="exac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Zamawiający nie wyraża bez pisemnej zgody Zamawiającego, wyrażonej pod rygorem nieważności, na przeniesienie wierzytelności z tytułu Umowy na osoby trzecie, z wyjątkiem banków, które udzieliły Wykonawcy kredytu na realizację przedmiotu zamówienia. Wysokość cesji nie może obejmować prac w podwykonawstwie.</w:t>
      </w:r>
    </w:p>
    <w:p w14:paraId="50E2FEF0" w14:textId="65EC40EB" w:rsidR="003969BA" w:rsidRPr="00A9650B" w:rsidRDefault="003969BA" w:rsidP="00632341">
      <w:pPr>
        <w:pStyle w:val="Style3"/>
        <w:widowControl/>
        <w:spacing w:before="149"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26</w:t>
      </w:r>
      <w:r w:rsidR="0069036A" w:rsidRPr="00A9650B">
        <w:rPr>
          <w:rStyle w:val="FontStyle32"/>
          <w:rFonts w:ascii="Times New Roman" w:hAnsi="Times New Roman" w:cs="Times New Roman"/>
          <w:color w:val="auto"/>
          <w:sz w:val="22"/>
          <w:szCs w:val="22"/>
        </w:rPr>
        <w:t>.</w:t>
      </w:r>
    </w:p>
    <w:p w14:paraId="2F5B2809" w14:textId="77777777" w:rsidR="003969BA" w:rsidRPr="00A9650B" w:rsidRDefault="003969BA" w:rsidP="00632341">
      <w:pPr>
        <w:pStyle w:val="Style9"/>
        <w:widowControl/>
        <w:spacing w:before="43"/>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Zmiana Umowy</w:t>
      </w:r>
    </w:p>
    <w:p w14:paraId="571BBBDB" w14:textId="77777777" w:rsidR="003969BA" w:rsidRPr="00A9650B" w:rsidRDefault="003969BA">
      <w:pPr>
        <w:pStyle w:val="Style5"/>
        <w:widowControl/>
        <w:spacing w:line="240" w:lineRule="exact"/>
        <w:ind w:left="298"/>
        <w:jc w:val="left"/>
        <w:rPr>
          <w:rFonts w:ascii="Times New Roman" w:hAnsi="Times New Roman" w:cs="Times New Roman"/>
          <w:sz w:val="22"/>
          <w:szCs w:val="22"/>
        </w:rPr>
      </w:pPr>
    </w:p>
    <w:p w14:paraId="0CF28BE5" w14:textId="77777777" w:rsidR="005E20E2" w:rsidRPr="00BE60DA" w:rsidRDefault="005E20E2">
      <w:pPr>
        <w:pStyle w:val="Style6"/>
        <w:numPr>
          <w:ilvl w:val="0"/>
          <w:numId w:val="60"/>
        </w:numPr>
        <w:rPr>
          <w:rFonts w:ascii="Times New Roman" w:hAnsi="Times New Roman" w:cs="Times New Roman"/>
          <w:bCs/>
          <w:sz w:val="22"/>
          <w:szCs w:val="22"/>
        </w:rPr>
      </w:pPr>
      <w:r w:rsidRPr="00BE60DA">
        <w:rPr>
          <w:rFonts w:ascii="Times New Roman" w:hAnsi="Times New Roman" w:cs="Times New Roman"/>
          <w:bCs/>
          <w:sz w:val="22"/>
          <w:szCs w:val="22"/>
        </w:rPr>
        <w:t>Zamawiający dopuszcza zmiany umowy:</w:t>
      </w:r>
    </w:p>
    <w:p w14:paraId="4FED8D68" w14:textId="77777777" w:rsidR="005E20E2" w:rsidRPr="00BE60DA" w:rsidRDefault="005E20E2">
      <w:pPr>
        <w:pStyle w:val="Style6"/>
        <w:numPr>
          <w:ilvl w:val="1"/>
          <w:numId w:val="61"/>
        </w:numPr>
        <w:rPr>
          <w:rFonts w:ascii="Times New Roman" w:hAnsi="Times New Roman" w:cs="Times New Roman"/>
          <w:sz w:val="22"/>
          <w:szCs w:val="22"/>
        </w:rPr>
      </w:pPr>
      <w:r w:rsidRPr="00BE60DA">
        <w:rPr>
          <w:rFonts w:ascii="Times New Roman" w:hAnsi="Times New Roman" w:cs="Times New Roman"/>
          <w:sz w:val="22"/>
          <w:szCs w:val="22"/>
        </w:rPr>
        <w:lastRenderedPageBreak/>
        <w:t xml:space="preserve">Zmiany terminu realizacji zadania: </w:t>
      </w:r>
    </w:p>
    <w:p w14:paraId="6756B7FA" w14:textId="77777777" w:rsidR="005E20E2" w:rsidRPr="00BE60DA" w:rsidRDefault="005E20E2">
      <w:pPr>
        <w:pStyle w:val="Style6"/>
        <w:numPr>
          <w:ilvl w:val="2"/>
          <w:numId w:val="62"/>
        </w:numPr>
        <w:rPr>
          <w:rFonts w:ascii="Times New Roman" w:hAnsi="Times New Roman" w:cs="Times New Roman"/>
          <w:bCs/>
          <w:sz w:val="22"/>
          <w:szCs w:val="22"/>
        </w:rPr>
      </w:pPr>
      <w:r w:rsidRPr="00BE60DA">
        <w:rPr>
          <w:rFonts w:ascii="Times New Roman" w:hAnsi="Times New Roman" w:cs="Times New Roman"/>
          <w:bCs/>
          <w:sz w:val="22"/>
          <w:szCs w:val="22"/>
        </w:rPr>
        <w:t>zmiana ustawowych przepisów powodujących konieczność przyjęcia innych rozwiązań niż zakładano w umowie,</w:t>
      </w:r>
    </w:p>
    <w:p w14:paraId="04DCF2E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bCs/>
          <w:sz w:val="22"/>
          <w:szCs w:val="22"/>
        </w:rPr>
        <w:t>zmiana ustawowych przepisów powodujących konieczność uzyskania dokumentów, które</w:t>
      </w:r>
      <w:r w:rsidRPr="00BE60DA">
        <w:rPr>
          <w:rFonts w:ascii="Times New Roman" w:hAnsi="Times New Roman" w:cs="Times New Roman"/>
          <w:bCs/>
          <w:sz w:val="22"/>
          <w:szCs w:val="22"/>
        </w:rPr>
        <w:br/>
        <w:t>te przepisy</w:t>
      </w:r>
      <w:r w:rsidRPr="00BE60DA">
        <w:rPr>
          <w:rFonts w:ascii="Times New Roman" w:hAnsi="Times New Roman" w:cs="Times New Roman"/>
          <w:sz w:val="22"/>
          <w:szCs w:val="22"/>
        </w:rPr>
        <w:t xml:space="preserve"> narzucają,</w:t>
      </w:r>
    </w:p>
    <w:p w14:paraId="2B60204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zmiany obowiązków Wykonawcy (zakresu zamówienia) i wynagrodzenia Wykonawcy, o którym mowa w § 3 ust. 1 Umowy dopuszczalna jest w szczególności w przypadku ograniczenia przez Zamawiającego zakresu zamówienia, pod warunkiem wystąpienia okoliczności, które powodują, że wykonanie przedmiotu zamówienia bez ograniczenia przez Zamawiającego zakresu zamówienia, powodowałoby dla Zamawiającego niekorzystne skutki z uwagi na zamierzony cel realizacji przedmiotu zamówienia i związane z tym racjonalne wydatkowanie środków publicznych.</w:t>
      </w:r>
    </w:p>
    <w:p w14:paraId="21C3F846"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Zmian osobowych:</w:t>
      </w:r>
    </w:p>
    <w:p w14:paraId="76186826" w14:textId="77777777" w:rsidR="005E20E2" w:rsidRPr="00BE60DA" w:rsidRDefault="005E20E2">
      <w:pPr>
        <w:pStyle w:val="Style6"/>
        <w:numPr>
          <w:ilvl w:val="2"/>
          <w:numId w:val="62"/>
        </w:numPr>
        <w:rPr>
          <w:rFonts w:ascii="Times New Roman" w:hAnsi="Times New Roman" w:cs="Times New Roman"/>
          <w:bCs/>
          <w:sz w:val="22"/>
          <w:szCs w:val="22"/>
        </w:rPr>
      </w:pPr>
      <w:r w:rsidRPr="00BE60DA">
        <w:rPr>
          <w:rFonts w:ascii="Times New Roman" w:hAnsi="Times New Roman" w:cs="Times New Roman"/>
          <w:bCs/>
          <w:sz w:val="22"/>
          <w:szCs w:val="22"/>
        </w:rPr>
        <w:t xml:space="preserve">zmiana podwykonawcy, przy pomocy którego Wykonawca wykonuje przedmiot umowy; zmiana jest możliwa tylko w przypadku, gdy nowy podwykonawca posiada tożsamą wiedzę i doświadczenie zawodowe, potencjał techniczny oraz osoby zdolne do wykonania Zamówienia, jak dotychczasowy podwykonawca, jeśli ocena spełniania tego warunku miała wpływ na ocenę oferty Wykonawcy,  </w:t>
      </w:r>
    </w:p>
    <w:p w14:paraId="21606807"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bCs/>
          <w:sz w:val="22"/>
          <w:szCs w:val="22"/>
        </w:rPr>
        <w:t>rozszerzenie zakresu podwykonawstwa w porównaniu do wskazanego w ofercie Wykonawcy, o ile posłużenie się podwykonawcą doprowadzi do zastosowania przy wykonaniu przedmiotu umowy bardziej zaawansowanych rozwiązań technologicznych</w:t>
      </w:r>
      <w:r w:rsidRPr="00BE60DA">
        <w:rPr>
          <w:rFonts w:ascii="Times New Roman" w:hAnsi="Times New Roman" w:cs="Times New Roman"/>
          <w:bCs/>
          <w:sz w:val="22"/>
          <w:szCs w:val="22"/>
        </w:rPr>
        <w:br/>
        <w:t>w porównaniu do</w:t>
      </w:r>
      <w:r w:rsidRPr="00BE60DA">
        <w:rPr>
          <w:rFonts w:ascii="Times New Roman" w:hAnsi="Times New Roman" w:cs="Times New Roman"/>
          <w:sz w:val="22"/>
          <w:szCs w:val="22"/>
        </w:rPr>
        <w:t xml:space="preserve"> wskazanych w SWZ. </w:t>
      </w:r>
    </w:p>
    <w:p w14:paraId="0A838F84"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 xml:space="preserve">Pozostałych zmian: </w:t>
      </w:r>
    </w:p>
    <w:p w14:paraId="74256C8E" w14:textId="77777777" w:rsidR="005E20E2" w:rsidRPr="00BE60DA" w:rsidRDefault="005E20E2">
      <w:pPr>
        <w:pStyle w:val="Style6"/>
        <w:numPr>
          <w:ilvl w:val="2"/>
          <w:numId w:val="62"/>
        </w:numPr>
        <w:rPr>
          <w:rFonts w:ascii="Times New Roman" w:hAnsi="Times New Roman" w:cs="Times New Roman"/>
          <w:bCs/>
          <w:sz w:val="22"/>
          <w:szCs w:val="22"/>
        </w:rPr>
      </w:pPr>
      <w:r w:rsidRPr="00BE60DA">
        <w:rPr>
          <w:rFonts w:ascii="Times New Roman" w:hAnsi="Times New Roman" w:cs="Times New Roman"/>
          <w:bCs/>
          <w:sz w:val="22"/>
          <w:szCs w:val="22"/>
        </w:rPr>
        <w:t>w przypadku zmiany powszechnie obowiązujących przepisów prawa mających wpływ na realizację przedmiotu umowy albo świadczenia jednej lub obu stron,</w:t>
      </w:r>
    </w:p>
    <w:p w14:paraId="5AC266D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bCs/>
          <w:sz w:val="22"/>
          <w:szCs w:val="22"/>
        </w:rPr>
        <w:t>w przypadku, gdy zaistnieje niemożliwa do przewidzenia okoliczność prawna, ekonomiczna lub techniczna, za którą żadna ze stron nie ponosi odpowiedzialności, skutkująca brakiem możliwości należytego wykonania umowy zgodnie z zawartą umową,</w:t>
      </w:r>
    </w:p>
    <w:p w14:paraId="6EF1200C"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 każdym przypadku, gdy zmiana jest korzystna dla Zamawiającego (powoduje zmniejszenie wartości zamówienia),</w:t>
      </w:r>
    </w:p>
    <w:p w14:paraId="33675E8D"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 xml:space="preserve">w przypadku urzędowej zmiany wysokości stawki podatku VAT, dopuszcza się możliwość sporządzenia aneksu do umowy uwzględniającego zmianę wartości umowy z tego tytułu; wynagrodzenie Wykonawcy będzie naliczane od wartości netto wynikającej z oferty, </w:t>
      </w:r>
    </w:p>
    <w:p w14:paraId="1FA31A2C"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 xml:space="preserve">w przypadkach losowych (kataklizmy lub inne czynniki zewnętrzne, zgony i niemożliwe do przewidzenia wydarzenia), które będą miały wpływ na treść zawartej umowy i terminy realizacji i odbiorów usług, </w:t>
      </w:r>
    </w:p>
    <w:p w14:paraId="4F2FC062" w14:textId="2BADB995" w:rsidR="005E20E2" w:rsidRPr="00CE5610"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 razie zmiany: ustawy o utrzymaniu czystości i porządku w gminach, ustawy</w:t>
      </w:r>
      <w:r w:rsidRPr="00BE60DA">
        <w:rPr>
          <w:rFonts w:ascii="Times New Roman" w:hAnsi="Times New Roman" w:cs="Times New Roman"/>
          <w:sz w:val="22"/>
          <w:szCs w:val="22"/>
        </w:rPr>
        <w:br/>
        <w:t xml:space="preserve">o odpadach oraz wydania rozporządzeń </w:t>
      </w:r>
      <w:r w:rsidRPr="00CE5610">
        <w:rPr>
          <w:rFonts w:ascii="Times New Roman" w:hAnsi="Times New Roman" w:cs="Times New Roman"/>
          <w:sz w:val="22"/>
          <w:szCs w:val="22"/>
        </w:rPr>
        <w:t xml:space="preserve">wykonawczych do tych ustaw, Regulaminu utrzymania czystości i porządku na terenie Gminy </w:t>
      </w:r>
      <w:r w:rsidR="00805042" w:rsidRPr="00CE5610">
        <w:rPr>
          <w:rFonts w:ascii="Times New Roman" w:hAnsi="Times New Roman" w:cs="Times New Roman"/>
          <w:sz w:val="22"/>
          <w:szCs w:val="22"/>
        </w:rPr>
        <w:t>Głogówek</w:t>
      </w:r>
      <w:r w:rsidRPr="00CE5610">
        <w:rPr>
          <w:rFonts w:ascii="Times New Roman" w:hAnsi="Times New Roman" w:cs="Times New Roman"/>
          <w:sz w:val="22"/>
          <w:szCs w:val="22"/>
        </w:rPr>
        <w:t xml:space="preserve">, uchwały w sprawie szczegółowego sposobu i zakresu świadczenia usług w zakresie odbierania odpadów komunalnych od właścicieli nieruchomości i zagospodarowania tych odpadów w zamian za uiszczoną przez właścicieli nieruchomości opłatę za gospodarowanie odpadami komunalnymi oraz innych uchwał dotyczących prowadzenia gospodarki odpadami w Gminie </w:t>
      </w:r>
      <w:r w:rsidR="00805042" w:rsidRPr="00CE5610">
        <w:rPr>
          <w:rFonts w:ascii="Times New Roman" w:hAnsi="Times New Roman" w:cs="Times New Roman"/>
          <w:sz w:val="22"/>
          <w:szCs w:val="22"/>
        </w:rPr>
        <w:lastRenderedPageBreak/>
        <w:t>Głogówek</w:t>
      </w:r>
      <w:r w:rsidRPr="00CE5610">
        <w:rPr>
          <w:rFonts w:ascii="Times New Roman" w:hAnsi="Times New Roman" w:cs="Times New Roman"/>
          <w:sz w:val="22"/>
          <w:szCs w:val="22"/>
        </w:rPr>
        <w:t>,</w:t>
      </w:r>
    </w:p>
    <w:p w14:paraId="75F4447E"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konieczności zrealizowania przedmiotu zamówienia przy zastosowaniu innych rozwiązań technicznych niż wskazane w SWZ, w sytuacji gdyby zastosowanie przewidzianych rozwiązań groziło niewykonaniem lub wadliwym wykonaniem przedmiotu umowy,</w:t>
      </w:r>
    </w:p>
    <w:p w14:paraId="36F48E42"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wykonania usług zamiennych, gdy wykonanie tych usług będzie niezbędne do przeprowadzenia prawidłowego wykonania umowy,</w:t>
      </w:r>
    </w:p>
    <w:p w14:paraId="5F0256D0"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nadzwyczajnych warunków nieprzewidzianych w SWZ, z przyczyn zewnętrznych niezależnych od Zamawiającego oraz Wykonawcy skutkujących niemożliwością prowadzenia prac (usług) przewidzianych umową,</w:t>
      </w:r>
    </w:p>
    <w:p w14:paraId="77C9456C" w14:textId="77777777"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jeżeli konieczność wprowadzenia takiej zmiany wynika z okoliczności, których nie można było przewidzieć w ogłoszeniu o zamówieniu lub SWZ, mimo zachowania należytej staranności przez Zamawiającego,</w:t>
      </w:r>
    </w:p>
    <w:p w14:paraId="7F793498" w14:textId="285A0E0D" w:rsidR="005E20E2" w:rsidRPr="00BE60DA" w:rsidRDefault="005E20E2">
      <w:pPr>
        <w:pStyle w:val="Style6"/>
        <w:numPr>
          <w:ilvl w:val="2"/>
          <w:numId w:val="62"/>
        </w:numPr>
        <w:rPr>
          <w:rFonts w:ascii="Times New Roman" w:hAnsi="Times New Roman" w:cs="Times New Roman"/>
          <w:sz w:val="22"/>
          <w:szCs w:val="22"/>
        </w:rPr>
      </w:pPr>
      <w:r w:rsidRPr="00BE60DA">
        <w:rPr>
          <w:rFonts w:ascii="Times New Roman" w:hAnsi="Times New Roman" w:cs="Times New Roman"/>
          <w:sz w:val="22"/>
          <w:szCs w:val="22"/>
        </w:rPr>
        <w:t>w przypadku nierozstrzygnięcia przez Zamawiającego postępowania o udzielenie zamówienia publicznego na odbiór i/lub zagospodarowanie odpadów komunalnych i/lub zagrożenia niepodpisania przez Zamawiającego kolejnej umowy na odbiór i/lub zagospodarowanie odpadów komunalnych lub niewykonania przez Zamawiającego skutecznie innej czynności gwarantującej ciągłość usługi odbioru i/lub zagospodarowania odpadów komunalnych od dnia 01.0</w:t>
      </w:r>
      <w:r w:rsidR="005F1F6A">
        <w:rPr>
          <w:rFonts w:ascii="Times New Roman" w:hAnsi="Times New Roman" w:cs="Times New Roman"/>
          <w:sz w:val="22"/>
          <w:szCs w:val="22"/>
        </w:rPr>
        <w:t>7</w:t>
      </w:r>
      <w:r w:rsidRPr="00BE60DA">
        <w:rPr>
          <w:rFonts w:ascii="Times New Roman" w:hAnsi="Times New Roman" w:cs="Times New Roman"/>
          <w:sz w:val="22"/>
          <w:szCs w:val="22"/>
        </w:rPr>
        <w:t>.2024 r.</w:t>
      </w:r>
    </w:p>
    <w:p w14:paraId="67E3AEDE" w14:textId="77777777" w:rsidR="005E20E2" w:rsidRPr="00BE60DA" w:rsidRDefault="005E20E2">
      <w:pPr>
        <w:pStyle w:val="Style6"/>
        <w:numPr>
          <w:ilvl w:val="0"/>
          <w:numId w:val="62"/>
        </w:numPr>
        <w:rPr>
          <w:rFonts w:ascii="Times New Roman" w:hAnsi="Times New Roman" w:cs="Times New Roman"/>
          <w:sz w:val="22"/>
          <w:szCs w:val="22"/>
        </w:rPr>
      </w:pPr>
      <w:r w:rsidRPr="00BE60DA">
        <w:rPr>
          <w:rFonts w:ascii="Times New Roman" w:hAnsi="Times New Roman" w:cs="Times New Roman"/>
          <w:sz w:val="22"/>
          <w:szCs w:val="22"/>
        </w:rPr>
        <w:t xml:space="preserve">Zmiana umowy nastąpić może z inicjatywy Zamawiającego albo Wykonawcy poprzez przedstawienie drugiej stronie propozycji zmian w formie pisemnej, które powinny zawierać: </w:t>
      </w:r>
    </w:p>
    <w:p w14:paraId="24B85A09"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opis zmiany,</w:t>
      </w:r>
    </w:p>
    <w:p w14:paraId="4F62C783"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uzasadnienie zmiany,</w:t>
      </w:r>
    </w:p>
    <w:p w14:paraId="1B8CC7EE"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koszt zmiany oraz jego wpływ na wysokość wynagrodzenia,</w:t>
      </w:r>
    </w:p>
    <w:p w14:paraId="02DEB90D" w14:textId="77777777" w:rsidR="005E20E2" w:rsidRPr="00BE60DA" w:rsidRDefault="005E20E2">
      <w:pPr>
        <w:pStyle w:val="Style6"/>
        <w:numPr>
          <w:ilvl w:val="1"/>
          <w:numId w:val="62"/>
        </w:numPr>
        <w:rPr>
          <w:rFonts w:ascii="Times New Roman" w:hAnsi="Times New Roman" w:cs="Times New Roman"/>
          <w:sz w:val="22"/>
          <w:szCs w:val="22"/>
        </w:rPr>
      </w:pPr>
      <w:r w:rsidRPr="00BE60DA">
        <w:rPr>
          <w:rFonts w:ascii="Times New Roman" w:hAnsi="Times New Roman" w:cs="Times New Roman"/>
          <w:sz w:val="22"/>
          <w:szCs w:val="22"/>
        </w:rPr>
        <w:t>czas wykonania zmiany oraz wpływ zmiany na termin zakończenia umowy.</w:t>
      </w:r>
    </w:p>
    <w:p w14:paraId="43DFBD89" w14:textId="77777777" w:rsidR="00E77921" w:rsidRPr="00BE60DA" w:rsidRDefault="00E77921" w:rsidP="00E77921">
      <w:pPr>
        <w:pStyle w:val="Style6"/>
        <w:widowControl/>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 xml:space="preserve"> </w:t>
      </w:r>
    </w:p>
    <w:p w14:paraId="67950405" w14:textId="37439477" w:rsidR="00E77921" w:rsidRPr="00BE60DA" w:rsidRDefault="005E20E2" w:rsidP="005E20E2">
      <w:pPr>
        <w:pStyle w:val="Style6"/>
        <w:widowControl/>
        <w:ind w:firstLine="0"/>
        <w:rPr>
          <w:rStyle w:val="FontStyle31"/>
          <w:rFonts w:ascii="Times New Roman" w:hAnsi="Times New Roman" w:cs="Times New Roman"/>
          <w:color w:val="auto"/>
          <w:sz w:val="22"/>
          <w:szCs w:val="22"/>
        </w:rPr>
      </w:pPr>
      <w:r w:rsidRPr="00BE60DA">
        <w:rPr>
          <w:rStyle w:val="FontStyle31"/>
          <w:rFonts w:ascii="Times New Roman" w:hAnsi="Times New Roman" w:cs="Times New Roman"/>
          <w:color w:val="auto"/>
          <w:sz w:val="22"/>
          <w:szCs w:val="22"/>
        </w:rPr>
        <w:t>3.</w:t>
      </w:r>
      <w:r w:rsidR="00E77921" w:rsidRPr="00BE60DA">
        <w:rPr>
          <w:rStyle w:val="FontStyle31"/>
          <w:rFonts w:ascii="Times New Roman" w:hAnsi="Times New Roman" w:cs="Times New Roman"/>
          <w:color w:val="auto"/>
          <w:sz w:val="22"/>
          <w:szCs w:val="22"/>
        </w:rPr>
        <w:t xml:space="preserve">Zmiany do umowy będą ponadto możliwe, w przypadku zaistnienia którejkolwiek okoliczności, o której mowa w art. 445 ustawy </w:t>
      </w:r>
      <w:r w:rsidR="0025418D">
        <w:rPr>
          <w:rStyle w:val="FontStyle31"/>
          <w:rFonts w:ascii="Times New Roman" w:hAnsi="Times New Roman" w:cs="Times New Roman"/>
          <w:color w:val="auto"/>
          <w:sz w:val="22"/>
          <w:szCs w:val="22"/>
        </w:rPr>
        <w:t>Pzp</w:t>
      </w:r>
      <w:r w:rsidR="00E77921" w:rsidRPr="00BE60DA">
        <w:rPr>
          <w:rStyle w:val="FontStyle31"/>
          <w:rFonts w:ascii="Times New Roman" w:hAnsi="Times New Roman" w:cs="Times New Roman"/>
          <w:color w:val="auto"/>
          <w:sz w:val="22"/>
          <w:szCs w:val="22"/>
        </w:rPr>
        <w:t>.</w:t>
      </w:r>
    </w:p>
    <w:p w14:paraId="4A5E7992" w14:textId="256AAE4E" w:rsidR="00E77921" w:rsidRPr="00BE60DA" w:rsidRDefault="00E77921" w:rsidP="00E77921">
      <w:pPr>
        <w:pStyle w:val="Style6"/>
        <w:widowControl/>
        <w:ind w:firstLine="0"/>
        <w:rPr>
          <w:rStyle w:val="FontStyle31"/>
          <w:rFonts w:ascii="Times New Roman" w:hAnsi="Times New Roman" w:cs="Times New Roman"/>
          <w:color w:val="auto"/>
          <w:sz w:val="22"/>
          <w:szCs w:val="22"/>
        </w:rPr>
      </w:pPr>
    </w:p>
    <w:p w14:paraId="696329C0" w14:textId="3A392277" w:rsidR="003F038D" w:rsidRPr="00BE60DA" w:rsidRDefault="003F038D" w:rsidP="003F038D">
      <w:pPr>
        <w:keepNext/>
        <w:widowControl/>
        <w:autoSpaceDE/>
        <w:autoSpaceDN/>
        <w:adjustRightInd/>
        <w:spacing w:before="180" w:after="180"/>
        <w:jc w:val="center"/>
        <w:outlineLvl w:val="0"/>
        <w:rPr>
          <w:rFonts w:ascii="Times New Roman" w:eastAsia="Times New Roman" w:hAnsi="Times New Roman" w:cs="Times New Roman"/>
          <w:b/>
          <w:sz w:val="22"/>
        </w:rPr>
      </w:pPr>
      <w:bookmarkStart w:id="11" w:name="_Hlk151108016"/>
      <w:r w:rsidRPr="00BE60DA">
        <w:rPr>
          <w:rFonts w:ascii="Times New Roman" w:eastAsia="Times New Roman" w:hAnsi="Times New Roman" w:cs="Times New Roman"/>
          <w:b/>
          <w:sz w:val="22"/>
        </w:rPr>
        <w:t>§ 27 Zmiana wysokości wynagrodzenia</w:t>
      </w:r>
    </w:p>
    <w:p w14:paraId="1C458CAF"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bookmarkStart w:id="12" w:name="_Hlk161819376"/>
      <w:r w:rsidRPr="00BE60DA">
        <w:rPr>
          <w:rFonts w:ascii="Times New Roman" w:eastAsia="Calibri" w:hAnsi="Times New Roman" w:cs="Times New Roman"/>
          <w:sz w:val="22"/>
          <w:szCs w:val="22"/>
          <w:lang w:eastAsia="en-US"/>
        </w:rPr>
        <w:t>Wysokość wynagrodzenia należnego Wykonawcy, o którym mowa w § 3 ust. 1 Umowy może ulec zmianie, w przypadku zmiany:</w:t>
      </w:r>
    </w:p>
    <w:p w14:paraId="3332D890" w14:textId="77777777" w:rsidR="003F038D" w:rsidRPr="00BE60DA" w:rsidRDefault="003F038D">
      <w:pPr>
        <w:widowControl/>
        <w:numPr>
          <w:ilvl w:val="1"/>
          <w:numId w:val="65"/>
        </w:numPr>
        <w:autoSpaceDE/>
        <w:autoSpaceDN/>
        <w:adjustRightInd/>
        <w:ind w:left="1288" w:hanging="1004"/>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stawki podatku od towarów i usług,</w:t>
      </w:r>
    </w:p>
    <w:p w14:paraId="40AACEA0" w14:textId="77777777" w:rsidR="003F038D" w:rsidRPr="00BE60DA" w:rsidRDefault="003F038D">
      <w:pPr>
        <w:widowControl/>
        <w:numPr>
          <w:ilvl w:val="1"/>
          <w:numId w:val="65"/>
        </w:numPr>
        <w:autoSpaceDE/>
        <w:autoSpaceDN/>
        <w:adjustRightInd/>
        <w:ind w:left="567" w:hanging="283"/>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 xml:space="preserve">wysokości minimalnego wynagrodzenia za pracę albo wysokości minimalnej stawki godzinowej, ustalonych </w:t>
      </w:r>
      <w:bookmarkStart w:id="13" w:name="_Hlk164160032"/>
      <w:r w:rsidRPr="00BE60DA">
        <w:rPr>
          <w:rFonts w:ascii="Times New Roman" w:eastAsia="Times New Roman" w:hAnsi="Times New Roman" w:cs="Times New Roman"/>
          <w:sz w:val="22"/>
          <w:szCs w:val="22"/>
        </w:rPr>
        <w:t>na podstawie przepisów ustawy z dnia 10 października 2002 r.</w:t>
      </w:r>
      <w:r w:rsidRPr="00BE60DA">
        <w:rPr>
          <w:rFonts w:ascii="Times New Roman" w:eastAsia="Times New Roman" w:hAnsi="Times New Roman" w:cs="Times New Roman"/>
          <w:sz w:val="22"/>
          <w:szCs w:val="22"/>
        </w:rPr>
        <w:br/>
        <w:t>o minimalnym wynagrodzeniu za pracę (Dz. U. z 2020 r. poz. 2207),</w:t>
      </w:r>
      <w:bookmarkEnd w:id="13"/>
    </w:p>
    <w:p w14:paraId="73C5A072" w14:textId="77777777" w:rsidR="003F038D" w:rsidRPr="00BE60DA" w:rsidRDefault="003F038D">
      <w:pPr>
        <w:widowControl/>
        <w:numPr>
          <w:ilvl w:val="1"/>
          <w:numId w:val="65"/>
        </w:numPr>
        <w:autoSpaceDE/>
        <w:autoSpaceDN/>
        <w:adjustRightInd/>
        <w:ind w:left="567" w:hanging="283"/>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 xml:space="preserve">zasad podlegania ubezpieczeniom społecznym lub ubezpieczeniu zdrowotnemu lub wysokości stawki składki na ubezpieczenia społeczne lub zdrowotne, </w:t>
      </w:r>
    </w:p>
    <w:p w14:paraId="7FA92AD3" w14:textId="2504D791" w:rsidR="003F038D" w:rsidRDefault="003F038D">
      <w:pPr>
        <w:widowControl/>
        <w:numPr>
          <w:ilvl w:val="1"/>
          <w:numId w:val="65"/>
        </w:numPr>
        <w:autoSpaceDE/>
        <w:autoSpaceDN/>
        <w:adjustRightInd/>
        <w:ind w:left="567" w:hanging="283"/>
        <w:jc w:val="both"/>
        <w:rPr>
          <w:rFonts w:ascii="Times New Roman" w:eastAsia="Times New Roman" w:hAnsi="Times New Roman" w:cs="Times New Roman"/>
          <w:sz w:val="22"/>
          <w:szCs w:val="22"/>
        </w:rPr>
      </w:pPr>
      <w:r w:rsidRPr="00BE60DA">
        <w:rPr>
          <w:rFonts w:ascii="Times New Roman" w:eastAsia="Times New Roman" w:hAnsi="Times New Roman" w:cs="Times New Roman"/>
          <w:sz w:val="22"/>
          <w:szCs w:val="22"/>
        </w:rPr>
        <w:t>zasad gromadzenia i wysokości wpłat do pracowniczych planów kapitałowych, o których mowa w ustawie z dnia 4 października 2018 r. o pracowniczych planach kapitałowych (Dz.U. 2023 r. poz. 46),</w:t>
      </w:r>
    </w:p>
    <w:p w14:paraId="05BE8A80" w14:textId="77777777" w:rsidR="005F1F6A" w:rsidRPr="005F1F6A" w:rsidRDefault="005F1F6A" w:rsidP="005F1F6A">
      <w:pPr>
        <w:widowControl/>
        <w:autoSpaceDE/>
        <w:autoSpaceDN/>
        <w:adjustRightInd/>
        <w:ind w:left="360"/>
        <w:contextualSpacing/>
        <w:jc w:val="both"/>
        <w:rPr>
          <w:rFonts w:ascii="Times New Roman" w:eastAsia="Times New Roman" w:hAnsi="Times New Roman" w:cs="Times New Roman"/>
          <w:sz w:val="22"/>
          <w:szCs w:val="22"/>
        </w:rPr>
      </w:pPr>
      <w:r w:rsidRPr="005F1F6A">
        <w:rPr>
          <w:rFonts w:ascii="Times New Roman" w:eastAsia="Times New Roman" w:hAnsi="Times New Roman" w:cs="Times New Roman"/>
          <w:sz w:val="22"/>
          <w:szCs w:val="22"/>
        </w:rPr>
        <w:t>- jeżeli zmiany te będą miały wpływ na koszty wykonania zamówienia przez Wykonawcę.</w:t>
      </w:r>
    </w:p>
    <w:p w14:paraId="79D3F1B1" w14:textId="38F5D6A0" w:rsidR="005F1F6A" w:rsidRPr="005F1F6A" w:rsidRDefault="005F1F6A" w:rsidP="005F1F6A">
      <w:pPr>
        <w:widowControl/>
        <w:autoSpaceDE/>
        <w:autoSpaceDN/>
        <w:adjustRightInd/>
        <w:ind w:left="360"/>
        <w:contextualSpacing/>
        <w:jc w:val="both"/>
        <w:rPr>
          <w:rFonts w:ascii="Times New Roman" w:eastAsia="Times New Roman" w:hAnsi="Times New Roman" w:cs="Times New Roman"/>
          <w:sz w:val="22"/>
          <w:szCs w:val="22"/>
        </w:rPr>
      </w:pPr>
      <w:r w:rsidRPr="005F1F6A">
        <w:rPr>
          <w:rFonts w:ascii="Times New Roman" w:eastAsia="Times New Roman" w:hAnsi="Times New Roman" w:cs="Times New Roman"/>
          <w:sz w:val="22"/>
          <w:szCs w:val="22"/>
        </w:rPr>
        <w:t>5)</w:t>
      </w:r>
      <w:r>
        <w:rPr>
          <w:rFonts w:ascii="Times New Roman" w:eastAsia="Times New Roman" w:hAnsi="Times New Roman" w:cs="Times New Roman"/>
          <w:sz w:val="22"/>
          <w:szCs w:val="22"/>
        </w:rPr>
        <w:t xml:space="preserve"> </w:t>
      </w:r>
      <w:r w:rsidRPr="005F1F6A">
        <w:rPr>
          <w:rFonts w:ascii="Times New Roman" w:eastAsia="Times New Roman" w:hAnsi="Times New Roman" w:cs="Times New Roman"/>
          <w:sz w:val="22"/>
          <w:szCs w:val="22"/>
        </w:rPr>
        <w:t>innych czynników kosztowych wpływających na koszt świadczenia usługi , nie znanych  w chwili podpisywania umowy, w tym. m.in. zmiana wysokości stawek  opłat za korzystanie ze środowiska,</w:t>
      </w:r>
    </w:p>
    <w:p w14:paraId="4D836975" w14:textId="0B17F587" w:rsidR="005F1F6A" w:rsidRDefault="005F1F6A" w:rsidP="005F1F6A">
      <w:pPr>
        <w:widowControl/>
        <w:autoSpaceDE/>
        <w:autoSpaceDN/>
        <w:adjustRightInd/>
        <w:ind w:left="360"/>
        <w:contextualSpacing/>
        <w:jc w:val="both"/>
        <w:rPr>
          <w:rFonts w:ascii="Times New Roman" w:eastAsia="Times New Roman" w:hAnsi="Times New Roman" w:cs="Times New Roman"/>
          <w:sz w:val="22"/>
          <w:szCs w:val="22"/>
        </w:rPr>
      </w:pPr>
      <w:r w:rsidRPr="005F1F6A">
        <w:rPr>
          <w:rFonts w:ascii="Times New Roman" w:eastAsia="Times New Roman" w:hAnsi="Times New Roman" w:cs="Times New Roman"/>
          <w:sz w:val="22"/>
          <w:szCs w:val="22"/>
        </w:rPr>
        <w:lastRenderedPageBreak/>
        <w:t xml:space="preserve">6) wskaźnika cen towarów i usług konsumpcyjnych ogłoszonego przez Prezesa Głównego Urzędu Statystycznego nie mniejszej niż 5% w okresie 12 miesięcy od dnia zawarcia umowy. </w:t>
      </w:r>
    </w:p>
    <w:p w14:paraId="32071381"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Zmiana wysokości wynagrodzenia, o której mowa w ust. 1 pkt 1 należnego Wykonawcy  będzie odnosić się wyłącznie do części przedmiotu Umowy zrealizowanej, zgodnie z terminami ustalonymi Umową, po dniu wejścia w życie przepisów zmieniających stawkę podatku</w:t>
      </w:r>
      <w:r w:rsidRPr="00BE60DA">
        <w:rPr>
          <w:rFonts w:ascii="Times New Roman" w:eastAsia="Calibri" w:hAnsi="Times New Roman" w:cs="Times New Roman"/>
          <w:sz w:val="22"/>
          <w:szCs w:val="22"/>
          <w:lang w:eastAsia="en-US"/>
        </w:rPr>
        <w:br/>
        <w:t xml:space="preserve">od towarów i usług oraz wyłącznie do części przedmiotu Umowy, do której zastosowanie znajdzie zmiana stawki podatku od towarów i usług. </w:t>
      </w:r>
    </w:p>
    <w:p w14:paraId="5483F721"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zmiany, o której mowa w ust. 1 pkt 1, wartość netto wynagrodzenia nie zmieni się,</w:t>
      </w:r>
      <w:r w:rsidRPr="00BE60DA">
        <w:rPr>
          <w:rFonts w:ascii="Times New Roman" w:eastAsia="Calibri" w:hAnsi="Times New Roman" w:cs="Times New Roman"/>
          <w:sz w:val="22"/>
          <w:szCs w:val="22"/>
          <w:lang w:eastAsia="en-US"/>
        </w:rPr>
        <w:br/>
        <w:t xml:space="preserve">a wartość wynagrodzenia brutto zostanie wyliczona na podstawie nowych przepisów. </w:t>
      </w:r>
    </w:p>
    <w:p w14:paraId="65ACA0D3" w14:textId="7E05DCA8" w:rsidR="003F038D" w:rsidRPr="005F1F6A" w:rsidRDefault="003F038D" w:rsidP="005F1F6A">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Zmiana wysokości wynagrodzenia w przypadku zaistnienia przesłanki, o której mowa w ust. 1 pkt. 2 </w:t>
      </w:r>
      <w:r w:rsidR="005F1F6A">
        <w:rPr>
          <w:rFonts w:ascii="Times New Roman" w:eastAsia="Calibri" w:hAnsi="Times New Roman" w:cs="Times New Roman"/>
          <w:sz w:val="22"/>
          <w:szCs w:val="22"/>
          <w:lang w:eastAsia="en-US"/>
        </w:rPr>
        <w:t>-</w:t>
      </w:r>
      <w:r w:rsidRPr="00BE60DA">
        <w:rPr>
          <w:rFonts w:ascii="Times New Roman" w:eastAsia="Calibri" w:hAnsi="Times New Roman" w:cs="Times New Roman"/>
          <w:sz w:val="22"/>
          <w:szCs w:val="22"/>
          <w:lang w:eastAsia="en-US"/>
        </w:rPr>
        <w:t xml:space="preserve"> </w:t>
      </w:r>
      <w:r w:rsidR="005F1F6A">
        <w:rPr>
          <w:rFonts w:ascii="Times New Roman" w:eastAsia="Calibri" w:hAnsi="Times New Roman" w:cs="Times New Roman"/>
          <w:sz w:val="22"/>
          <w:szCs w:val="22"/>
          <w:lang w:eastAsia="en-US"/>
        </w:rPr>
        <w:t>4</w:t>
      </w:r>
      <w:r w:rsidRPr="00BE60DA">
        <w:rPr>
          <w:rFonts w:ascii="Times New Roman" w:eastAsia="Calibri" w:hAnsi="Times New Roman" w:cs="Times New Roman"/>
          <w:sz w:val="22"/>
          <w:szCs w:val="22"/>
          <w:lang w:eastAsia="en-US"/>
        </w:rPr>
        <w:t xml:space="preserve"> będzie obejmować wyłącznie część wynagrodzenia należnego Wykonawcy,</w:t>
      </w:r>
      <w:r w:rsidRPr="00BE60DA">
        <w:rPr>
          <w:rFonts w:ascii="Times New Roman" w:eastAsia="Calibri" w:hAnsi="Times New Roman" w:cs="Times New Roman"/>
          <w:sz w:val="22"/>
          <w:szCs w:val="22"/>
          <w:lang w:eastAsia="en-US"/>
        </w:rPr>
        <w:br/>
        <w:t xml:space="preserve">w odniesieniu do której nastąpiła zmiana wysokości kosztów wykonania Umowy przez Wykonawcę </w:t>
      </w:r>
      <w:r w:rsidR="005F1F6A">
        <w:rPr>
          <w:rFonts w:ascii="Times New Roman" w:eastAsia="Calibri" w:hAnsi="Times New Roman" w:cs="Times New Roman"/>
          <w:sz w:val="22"/>
          <w:szCs w:val="22"/>
          <w:lang w:eastAsia="en-US"/>
        </w:rPr>
        <w:br/>
      </w:r>
      <w:r w:rsidRPr="00BE60DA">
        <w:rPr>
          <w:rFonts w:ascii="Times New Roman" w:eastAsia="Calibri" w:hAnsi="Times New Roman" w:cs="Times New Roman"/>
          <w:sz w:val="22"/>
          <w:szCs w:val="22"/>
          <w:lang w:eastAsia="en-US"/>
        </w:rPr>
        <w:t>w związku z wejściem w życie przepisów odpowiednio zmieniających wysokość minimalnego wynagrodzenia za pracę lub minimalnej stawki godzinowej lub dokonujących zmian w zakresie zasad podlegania ubezpieczeniom społecznym lub ubezpieczeniu zdrowotnemu</w:t>
      </w:r>
      <w:r w:rsidRPr="00BE60DA">
        <w:rPr>
          <w:rFonts w:ascii="Times New Roman" w:eastAsia="Calibri" w:hAnsi="Times New Roman" w:cs="Times New Roman"/>
          <w:sz w:val="22"/>
          <w:szCs w:val="22"/>
          <w:lang w:eastAsia="en-US"/>
        </w:rPr>
        <w:br/>
        <w:t>lub w  zakresie wysokości stawki składki na ubezpieczenie społeczne lub zdrowotne</w:t>
      </w:r>
      <w:r w:rsidR="005F1F6A">
        <w:rPr>
          <w:rFonts w:ascii="Times New Roman" w:eastAsia="Calibri" w:hAnsi="Times New Roman" w:cs="Times New Roman"/>
          <w:sz w:val="22"/>
          <w:szCs w:val="22"/>
          <w:lang w:eastAsia="en-US"/>
        </w:rPr>
        <w:t xml:space="preserve"> </w:t>
      </w:r>
      <w:r w:rsidR="005F1F6A" w:rsidRPr="005F1F6A">
        <w:rPr>
          <w:rFonts w:ascii="Times New Roman" w:eastAsia="Calibri" w:hAnsi="Times New Roman" w:cs="Times New Roman"/>
          <w:sz w:val="22"/>
          <w:szCs w:val="22"/>
          <w:lang w:eastAsia="en-US"/>
        </w:rPr>
        <w:t>lub przepisów zmieniających zasady gromadzenia i wysokości wpłat do pracowniczych planów kapitałowych, o których mowa w ustawie z dnia 4 października 2018 r. o pracowniczych planach kapitałowych (t.j.</w:t>
      </w:r>
      <w:r w:rsidR="005F1F6A">
        <w:rPr>
          <w:rFonts w:ascii="Times New Roman" w:eastAsia="Calibri" w:hAnsi="Times New Roman" w:cs="Times New Roman"/>
          <w:sz w:val="22"/>
          <w:szCs w:val="22"/>
          <w:lang w:eastAsia="en-US"/>
        </w:rPr>
        <w:t xml:space="preserve"> </w:t>
      </w:r>
      <w:r w:rsidR="005F1F6A" w:rsidRPr="005F1F6A">
        <w:rPr>
          <w:rFonts w:ascii="Times New Roman" w:eastAsia="Calibri" w:hAnsi="Times New Roman" w:cs="Times New Roman"/>
          <w:sz w:val="22"/>
          <w:szCs w:val="22"/>
          <w:lang w:eastAsia="en-US"/>
        </w:rPr>
        <w:t>Dz. U. z 2024 r. poz. 427.)</w:t>
      </w:r>
    </w:p>
    <w:p w14:paraId="2AA2B7D0"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zmiany o której mowa w ust. 1 pkt 2 wynagrodzenie Wykonawcy ulegnie zmianie</w:t>
      </w:r>
      <w:r w:rsidRPr="00BE60DA">
        <w:rPr>
          <w:rFonts w:ascii="Times New Roman" w:eastAsia="Calibri" w:hAnsi="Times New Roman" w:cs="Times New Roman"/>
          <w:sz w:val="22"/>
          <w:szCs w:val="22"/>
          <w:lang w:eastAsia="en-US"/>
        </w:rPr>
        <w:br/>
        <w:t>o kwotę odpowiadającą wzrostowi kosztu Wykonawcy w związku ze zwiększeniem wysokości wynagrodzeń pracowników świadczących usługi w ramach niniejszej umowy do aktualnie obowiązującego minimalnego wynagrodzenia za pracę lub minimalnej stawki godzinowej,</w:t>
      </w:r>
      <w:r w:rsidRPr="00BE60DA">
        <w:rPr>
          <w:rFonts w:ascii="Times New Roman" w:eastAsia="Calibri" w:hAnsi="Times New Roman" w:cs="Times New Roman"/>
          <w:sz w:val="22"/>
          <w:szCs w:val="22"/>
          <w:lang w:eastAsia="en-US"/>
        </w:rPr>
        <w:br/>
        <w:t xml:space="preserve">z uwzględnieniem wszystkich obciążeń publicznoprawnych od kwoty wzrostu minimalnego wynagrodzenia lub minimalnej stawki godzinowej. Kwota odpowiadająca wzrostowi kosztu Wykonawcy będzie odnosić się wyłącznie do części wynagrodzenia pracowników świadczących usługi, o którym mowa w zdaniu poprzedzającym, odpowiadającej zakresowi, w jakim wykonują oni prace bezpośrednio związane z realizacją przedmiotu Umowy. </w:t>
      </w:r>
    </w:p>
    <w:p w14:paraId="3F727563" w14:textId="0CE441C2"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przypadku zmiany, o której mowa w ust. 1 pkt </w:t>
      </w:r>
      <w:r w:rsidR="005F1F6A">
        <w:rPr>
          <w:rFonts w:ascii="Times New Roman" w:eastAsia="Calibri" w:hAnsi="Times New Roman" w:cs="Times New Roman"/>
          <w:sz w:val="22"/>
          <w:szCs w:val="22"/>
          <w:lang w:eastAsia="en-US"/>
        </w:rPr>
        <w:t>2</w:t>
      </w:r>
      <w:r w:rsidRPr="00BE60DA">
        <w:rPr>
          <w:rFonts w:ascii="Times New Roman" w:eastAsia="Calibri" w:hAnsi="Times New Roman" w:cs="Times New Roman"/>
          <w:sz w:val="22"/>
          <w:szCs w:val="22"/>
          <w:lang w:eastAsia="en-US"/>
        </w:rPr>
        <w:t>,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50E341A"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celu zawarcia aneksu w związku ze zmianami, o których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w:t>
      </w:r>
    </w:p>
    <w:p w14:paraId="2CF19AD2"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zmian, o których mowa w ust. 1 pkt 2 lub 3, jeżeli z wnioskiem występuje Wykonawca, jest on zobowiązany dołączyć do wniosku dokumenty, z których będzie wynikać,</w:t>
      </w:r>
      <w:r w:rsidRPr="00BE60DA">
        <w:rPr>
          <w:rFonts w:ascii="Times New Roman" w:eastAsia="Calibri" w:hAnsi="Times New Roman" w:cs="Times New Roman"/>
          <w:sz w:val="22"/>
          <w:szCs w:val="22"/>
          <w:lang w:eastAsia="en-US"/>
        </w:rPr>
        <w:br/>
        <w:t>w jakim zakresie zmiany te mają wpływ na koszty wykonania Umowy, w szczególności:</w:t>
      </w:r>
    </w:p>
    <w:p w14:paraId="4BCD27CE" w14:textId="77777777" w:rsidR="003F038D" w:rsidRPr="00BE60DA" w:rsidRDefault="003F038D">
      <w:pPr>
        <w:widowControl/>
        <w:numPr>
          <w:ilvl w:val="1"/>
          <w:numId w:val="64"/>
        </w:numPr>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w całym okresie realizacji przedmiotu Umowy – w przypadku zmiany, o której mowa w ust. 1 pkt 2, lub</w:t>
      </w:r>
    </w:p>
    <w:p w14:paraId="187CE88C" w14:textId="77777777" w:rsidR="003F038D" w:rsidRPr="00BE60DA" w:rsidRDefault="003F038D">
      <w:pPr>
        <w:widowControl/>
        <w:numPr>
          <w:ilvl w:val="1"/>
          <w:numId w:val="64"/>
        </w:numPr>
        <w:autoSpaceDE/>
        <w:autoSpaceDN/>
        <w:adjustRightInd/>
        <w:ind w:left="567" w:hanging="210"/>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t>
      </w:r>
      <w:r w:rsidRPr="00BE60DA">
        <w:rPr>
          <w:rFonts w:ascii="Times New Roman" w:eastAsia="Calibri" w:hAnsi="Times New Roman" w:cs="Times New Roman"/>
          <w:sz w:val="22"/>
          <w:szCs w:val="22"/>
          <w:lang w:eastAsia="en-US"/>
        </w:rPr>
        <w:lastRenderedPageBreak/>
        <w:t>wynagrodzenia odpowiadającej temu zakresowi w całym okresie realizacji przedmiotu Umowy – w przypadku zmiany o której mowa w ust. 1 pkt 3.</w:t>
      </w:r>
    </w:p>
    <w:p w14:paraId="0AF20D1E"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przypadku zmian, o której mowa w ust. 1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zestawienie wynagrodzeń, o którym mowa w ust. 10. </w:t>
      </w:r>
    </w:p>
    <w:p w14:paraId="02EDEB9A"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W terminie 30 dni roboczych od dnia przekazania wniosku, o którym mowa w ust. 9 powyżej Strona, która otrzymała wniosek, przekaże drugiej Stronie informacje o zakresie, w jakim zatwierdza wniosek oraz wskaże kwotę, o którą wynagrodzenie należne Wykonawcy powinno ulec zmianie, albo informację o niezatwierdzeniu wniosku wraz z uzasadnieniem. </w:t>
      </w:r>
    </w:p>
    <w:p w14:paraId="7C743328" w14:textId="77777777"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W przypadku otrzymania przez Stronę informacji o niezatwierdzeniu wniosku lub częściowym zatwierdzeniu wniosku, Strona ta może ponownie wystąpić w wnioskiem, o którym mowa</w:t>
      </w:r>
      <w:r w:rsidRPr="00BE60DA">
        <w:rPr>
          <w:rFonts w:ascii="Times New Roman" w:eastAsia="Calibri" w:hAnsi="Times New Roman" w:cs="Times New Roman"/>
          <w:sz w:val="22"/>
          <w:szCs w:val="22"/>
          <w:lang w:eastAsia="en-US"/>
        </w:rPr>
        <w:br/>
        <w:t>w ust. 9. W takim przypadku przepisy ust. 10-12 i 14 stosuje się odpowiednio.</w:t>
      </w:r>
    </w:p>
    <w:p w14:paraId="10DB78ED" w14:textId="5FC52C9E" w:rsidR="003F038D" w:rsidRPr="00BE60DA" w:rsidRDefault="003F038D">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BE60DA">
        <w:rPr>
          <w:rFonts w:ascii="Times New Roman" w:eastAsia="Calibri" w:hAnsi="Times New Roman" w:cs="Times New Roman"/>
          <w:sz w:val="22"/>
          <w:szCs w:val="22"/>
          <w:lang w:eastAsia="en-US"/>
        </w:rPr>
        <w:t xml:space="preserve">Zawarcie pisemnego aneksu do </w:t>
      </w:r>
      <w:r w:rsidR="005F1F6A" w:rsidRPr="005F1F6A">
        <w:rPr>
          <w:rFonts w:ascii="Times New Roman" w:eastAsia="Calibri" w:hAnsi="Times New Roman" w:cs="Times New Roman"/>
          <w:sz w:val="22"/>
          <w:szCs w:val="22"/>
          <w:lang w:eastAsia="en-US"/>
        </w:rPr>
        <w:t xml:space="preserve">Umowy na podstawie ust. 1 pkt 1)-5)  przesłanek </w:t>
      </w:r>
      <w:r w:rsidRPr="00BE60DA">
        <w:rPr>
          <w:rFonts w:ascii="Times New Roman" w:eastAsia="Calibri" w:hAnsi="Times New Roman" w:cs="Times New Roman"/>
          <w:sz w:val="22"/>
          <w:szCs w:val="22"/>
          <w:lang w:eastAsia="en-US"/>
        </w:rPr>
        <w:t>nastąpi nie później niż w terminie 15 dni roboczych od dnia zatwierdzenia wniosku o dokonanie zmiany wysokości wynagrodzenia należnego Wykonawcy. Zmiana może nastąpić w przypadku, gdy jej wprowadzenie jest konieczne dla prawidłowej realizacji zamówienia i Strony Umowy wyrażą na nią zgodę.</w:t>
      </w:r>
    </w:p>
    <w:p w14:paraId="67244F66" w14:textId="2AA33454" w:rsidR="005F1F6A" w:rsidRDefault="005F1F6A" w:rsidP="005A4DFC">
      <w:pPr>
        <w:widowControl/>
        <w:numPr>
          <w:ilvl w:val="0"/>
          <w:numId w:val="64"/>
        </w:numPr>
        <w:autoSpaceDE/>
        <w:autoSpaceDN/>
        <w:adjustRightInd/>
        <w:contextualSpacing/>
        <w:jc w:val="both"/>
        <w:rPr>
          <w:rFonts w:ascii="Times New Roman" w:eastAsia="Calibri" w:hAnsi="Times New Roman" w:cs="Times New Roman"/>
          <w:sz w:val="22"/>
          <w:szCs w:val="22"/>
          <w:lang w:eastAsia="en-US"/>
        </w:rPr>
      </w:pPr>
      <w:r w:rsidRPr="005F1F6A">
        <w:rPr>
          <w:rFonts w:ascii="Times New Roman" w:eastAsia="Calibri" w:hAnsi="Times New Roman" w:cs="Times New Roman"/>
          <w:sz w:val="22"/>
          <w:szCs w:val="22"/>
          <w:lang w:eastAsia="en-US"/>
        </w:rPr>
        <w:t>Podstawą zmiany wysokości wynagrodzenia, o której mowa w ust. 1 pkt 6) powyżej, będzie roczny wskaźnik cen towarów i usług konsumpcyjnych ogłaszany w komunikacie Prezesa Głównego Urzędu Statystycznego, zaś procentowa zmiana wynagrodzenia umownego w danym roku nie może przekroczyć procentowej wartości tego wskaźnika</w:t>
      </w:r>
      <w:r>
        <w:rPr>
          <w:rFonts w:ascii="Times New Roman" w:eastAsia="Calibri" w:hAnsi="Times New Roman" w:cs="Times New Roman"/>
          <w:sz w:val="22"/>
          <w:szCs w:val="22"/>
          <w:lang w:eastAsia="en-US"/>
        </w:rPr>
        <w:t>.</w:t>
      </w:r>
    </w:p>
    <w:p w14:paraId="363CA84F" w14:textId="77777777" w:rsidR="005F1F6A" w:rsidRDefault="005F1F6A" w:rsidP="005A4DFC">
      <w:pPr>
        <w:pStyle w:val="Akapitzlist"/>
        <w:numPr>
          <w:ilvl w:val="0"/>
          <w:numId w:val="64"/>
        </w:numPr>
        <w:jc w:val="both"/>
        <w:rPr>
          <w:rFonts w:ascii="Times New Roman" w:eastAsia="Calibri" w:hAnsi="Times New Roman" w:cs="Times New Roman"/>
          <w:sz w:val="22"/>
          <w:szCs w:val="22"/>
          <w:lang w:eastAsia="en-US"/>
        </w:rPr>
      </w:pPr>
      <w:r w:rsidRPr="005F1F6A">
        <w:rPr>
          <w:rFonts w:ascii="Times New Roman" w:eastAsia="Calibri" w:hAnsi="Times New Roman" w:cs="Times New Roman"/>
          <w:sz w:val="22"/>
          <w:szCs w:val="22"/>
          <w:lang w:eastAsia="en-US"/>
        </w:rPr>
        <w:t>Zmiana cen jednostkowych kosztorysu ofertowego dokonuje się</w:t>
      </w:r>
      <w:r>
        <w:rPr>
          <w:rFonts w:ascii="Times New Roman" w:eastAsia="Calibri" w:hAnsi="Times New Roman" w:cs="Times New Roman"/>
          <w:sz w:val="22"/>
          <w:szCs w:val="22"/>
          <w:lang w:eastAsia="en-US"/>
        </w:rPr>
        <w:t>:</w:t>
      </w:r>
    </w:p>
    <w:p w14:paraId="6DF2FE9A" w14:textId="42F52FB2" w:rsidR="005F1F6A" w:rsidRDefault="005F1F6A" w:rsidP="005A4DFC">
      <w:pPr>
        <w:pStyle w:val="Akapitzlist"/>
        <w:numPr>
          <w:ilvl w:val="2"/>
          <w:numId w:val="65"/>
        </w:numPr>
        <w:ind w:left="993" w:hanging="283"/>
        <w:jc w:val="both"/>
        <w:rPr>
          <w:rFonts w:ascii="Times New Roman" w:eastAsia="Calibri" w:hAnsi="Times New Roman" w:cs="Times New Roman"/>
          <w:sz w:val="22"/>
          <w:szCs w:val="22"/>
          <w:lang w:eastAsia="en-US"/>
        </w:rPr>
      </w:pPr>
      <w:r w:rsidRPr="005F1F6A">
        <w:rPr>
          <w:rFonts w:ascii="Times New Roman" w:eastAsia="Calibri" w:hAnsi="Times New Roman" w:cs="Times New Roman"/>
          <w:sz w:val="22"/>
          <w:szCs w:val="22"/>
          <w:lang w:eastAsia="en-US"/>
        </w:rPr>
        <w:t>w przypadku gdy skumulowana, procentowa zmiana (wzrost lub obniżenie) wskaźnika GUS począwszy od pierwszego, pełnego miesiąca kalendarzowego od daty zawarcia umowy albo terminu składania ofert (w przypadku, o którym mowa w art. 439 ust. 3 Prawa zamówień publicznych) wynosi, na moment dokonywania waloryzacji, więcej niż 5%,</w:t>
      </w:r>
    </w:p>
    <w:p w14:paraId="0ACCB904" w14:textId="140777AB" w:rsidR="005F1F6A" w:rsidRDefault="005F1F6A" w:rsidP="005A4DFC">
      <w:pPr>
        <w:pStyle w:val="Akapitzlist"/>
        <w:numPr>
          <w:ilvl w:val="2"/>
          <w:numId w:val="65"/>
        </w:numPr>
        <w:ind w:left="993" w:hanging="283"/>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na podstawie kosztorysu ofertowego uwzględniającego waloryzowane ceny jednostkowe.</w:t>
      </w:r>
    </w:p>
    <w:p w14:paraId="23B60D5A" w14:textId="0910A8CA" w:rsidR="005F1F6A" w:rsidRPr="005F1F6A" w:rsidRDefault="005F1F6A" w:rsidP="005A4DFC">
      <w:pPr>
        <w:jc w:val="both"/>
        <w:rPr>
          <w:rFonts w:ascii="Times New Roman" w:eastAsia="Calibri" w:hAnsi="Times New Roman" w:cs="Times New Roman"/>
          <w:sz w:val="22"/>
          <w:szCs w:val="22"/>
          <w:lang w:eastAsia="en-US"/>
        </w:rPr>
      </w:pPr>
      <w:r w:rsidRPr="005F1F6A">
        <w:rPr>
          <w:rFonts w:ascii="Times New Roman" w:eastAsia="Calibri" w:hAnsi="Times New Roman" w:cs="Times New Roman"/>
          <w:sz w:val="22"/>
          <w:szCs w:val="22"/>
          <w:lang w:eastAsia="en-US"/>
        </w:rPr>
        <w:t>1</w:t>
      </w:r>
      <w:r>
        <w:rPr>
          <w:rFonts w:ascii="Times New Roman" w:eastAsia="Calibri" w:hAnsi="Times New Roman" w:cs="Times New Roman"/>
          <w:sz w:val="22"/>
          <w:szCs w:val="22"/>
          <w:lang w:eastAsia="en-US"/>
        </w:rPr>
        <w:t>5</w:t>
      </w:r>
      <w:r w:rsidRPr="005F1F6A">
        <w:rPr>
          <w:rFonts w:ascii="Times New Roman" w:eastAsia="Calibri" w:hAnsi="Times New Roman" w:cs="Times New Roman"/>
          <w:sz w:val="22"/>
          <w:szCs w:val="22"/>
          <w:lang w:eastAsia="en-US"/>
        </w:rPr>
        <w:t>.</w:t>
      </w:r>
      <w:r>
        <w:rPr>
          <w:rFonts w:ascii="Times New Roman" w:eastAsia="Calibri" w:hAnsi="Times New Roman" w:cs="Times New Roman"/>
          <w:sz w:val="22"/>
          <w:szCs w:val="22"/>
          <w:lang w:eastAsia="en-US"/>
        </w:rPr>
        <w:t xml:space="preserve"> </w:t>
      </w:r>
      <w:r w:rsidRPr="005F1F6A">
        <w:rPr>
          <w:rFonts w:ascii="Times New Roman" w:eastAsia="Calibri" w:hAnsi="Times New Roman" w:cs="Times New Roman"/>
          <w:sz w:val="22"/>
          <w:szCs w:val="22"/>
          <w:lang w:eastAsia="en-US"/>
        </w:rPr>
        <w:t xml:space="preserve">Jeżeli Strona wykaże wpływ zmiany cen w stopniu wynikającym z wskaźnika ogłoszonego </w:t>
      </w:r>
      <w:r w:rsidR="005A4DFC">
        <w:rPr>
          <w:rFonts w:ascii="Times New Roman" w:eastAsia="Calibri" w:hAnsi="Times New Roman" w:cs="Times New Roman"/>
          <w:sz w:val="22"/>
          <w:szCs w:val="22"/>
          <w:lang w:eastAsia="en-US"/>
        </w:rPr>
        <w:br/>
      </w:r>
      <w:r w:rsidRPr="005F1F6A">
        <w:rPr>
          <w:rFonts w:ascii="Times New Roman" w:eastAsia="Calibri" w:hAnsi="Times New Roman" w:cs="Times New Roman"/>
          <w:sz w:val="22"/>
          <w:szCs w:val="22"/>
          <w:lang w:eastAsia="en-US"/>
        </w:rPr>
        <w:t>w komunikacie Prezesa Głównego Urzędu Statystycznego na koszt wykonania przedmiotu umowy, wówczas zmiana wynagrodzenia może nastąpić nie częściej niż raz na każde 12 miesięcy realizacji przedmiotu umowy zaś pierwsza zmiana może nastąpić nie wcześniej niż po upływie 12 miesięcy od zawarcia umowy.</w:t>
      </w:r>
    </w:p>
    <w:p w14:paraId="1A2B04E6" w14:textId="7D5CF9AB" w:rsidR="005F1F6A" w:rsidRPr="005F1F6A" w:rsidRDefault="005F1F6A" w:rsidP="005A4DFC">
      <w:pPr>
        <w:jc w:val="both"/>
        <w:rPr>
          <w:rFonts w:ascii="Times New Roman" w:eastAsia="Calibri" w:hAnsi="Times New Roman" w:cs="Times New Roman"/>
          <w:sz w:val="22"/>
          <w:szCs w:val="22"/>
          <w:lang w:eastAsia="en-US"/>
        </w:rPr>
      </w:pPr>
      <w:r w:rsidRPr="005F1F6A">
        <w:rPr>
          <w:rFonts w:ascii="Times New Roman" w:eastAsia="Calibri" w:hAnsi="Times New Roman" w:cs="Times New Roman"/>
          <w:sz w:val="22"/>
          <w:szCs w:val="22"/>
          <w:lang w:eastAsia="en-US"/>
        </w:rPr>
        <w:t>1</w:t>
      </w:r>
      <w:r w:rsidR="005A4DFC">
        <w:rPr>
          <w:rFonts w:ascii="Times New Roman" w:eastAsia="Calibri" w:hAnsi="Times New Roman" w:cs="Times New Roman"/>
          <w:sz w:val="22"/>
          <w:szCs w:val="22"/>
          <w:lang w:eastAsia="en-US"/>
        </w:rPr>
        <w:t>6</w:t>
      </w:r>
      <w:r w:rsidRPr="005F1F6A">
        <w:rPr>
          <w:rFonts w:ascii="Times New Roman" w:eastAsia="Calibri" w:hAnsi="Times New Roman" w:cs="Times New Roman"/>
          <w:sz w:val="22"/>
          <w:szCs w:val="22"/>
          <w:lang w:eastAsia="en-US"/>
        </w:rPr>
        <w:t>.</w:t>
      </w:r>
      <w:r w:rsidR="005A4DFC">
        <w:rPr>
          <w:rFonts w:ascii="Times New Roman" w:eastAsia="Calibri" w:hAnsi="Times New Roman" w:cs="Times New Roman"/>
          <w:sz w:val="22"/>
          <w:szCs w:val="22"/>
          <w:lang w:eastAsia="en-US"/>
        </w:rPr>
        <w:t xml:space="preserve"> </w:t>
      </w:r>
      <w:r w:rsidRPr="005F1F6A">
        <w:rPr>
          <w:rFonts w:ascii="Times New Roman" w:eastAsia="Calibri" w:hAnsi="Times New Roman" w:cs="Times New Roman"/>
          <w:sz w:val="22"/>
          <w:szCs w:val="22"/>
          <w:lang w:eastAsia="en-US"/>
        </w:rPr>
        <w:t>Zmiana wynagrodzenia nie może stanowić więcej niż o 5%</w:t>
      </w:r>
      <w:r w:rsidR="0025418D">
        <w:rPr>
          <w:rFonts w:ascii="Times New Roman" w:eastAsia="Calibri" w:hAnsi="Times New Roman" w:cs="Times New Roman"/>
          <w:sz w:val="22"/>
          <w:szCs w:val="22"/>
          <w:lang w:eastAsia="en-US"/>
        </w:rPr>
        <w:t xml:space="preserve"> maksymalnego</w:t>
      </w:r>
      <w:r w:rsidRPr="005F1F6A">
        <w:rPr>
          <w:rFonts w:ascii="Times New Roman" w:eastAsia="Calibri" w:hAnsi="Times New Roman" w:cs="Times New Roman"/>
          <w:sz w:val="22"/>
          <w:szCs w:val="22"/>
          <w:lang w:eastAsia="en-US"/>
        </w:rPr>
        <w:t xml:space="preserve"> wynagrodzenia</w:t>
      </w:r>
      <w:r w:rsidR="0025418D">
        <w:rPr>
          <w:rFonts w:ascii="Times New Roman" w:eastAsia="Calibri" w:hAnsi="Times New Roman" w:cs="Times New Roman"/>
          <w:sz w:val="22"/>
          <w:szCs w:val="22"/>
          <w:lang w:eastAsia="en-US"/>
        </w:rPr>
        <w:t xml:space="preserve"> brutto</w:t>
      </w:r>
      <w:r w:rsidRPr="005F1F6A">
        <w:rPr>
          <w:rFonts w:ascii="Times New Roman" w:eastAsia="Calibri" w:hAnsi="Times New Roman" w:cs="Times New Roman"/>
          <w:sz w:val="22"/>
          <w:szCs w:val="22"/>
          <w:lang w:eastAsia="en-US"/>
        </w:rPr>
        <w:t xml:space="preserve"> określonego w § 21 ust. 1.</w:t>
      </w:r>
    </w:p>
    <w:p w14:paraId="7F679ECD" w14:textId="2859E667" w:rsidR="005F1F6A" w:rsidRPr="005F1F6A" w:rsidRDefault="005F1F6A" w:rsidP="005A4DFC">
      <w:pPr>
        <w:jc w:val="both"/>
        <w:rPr>
          <w:rFonts w:ascii="Times New Roman" w:eastAsia="Calibri" w:hAnsi="Times New Roman" w:cs="Times New Roman"/>
          <w:sz w:val="22"/>
          <w:szCs w:val="22"/>
          <w:lang w:eastAsia="en-US"/>
        </w:rPr>
      </w:pPr>
      <w:r w:rsidRPr="005F1F6A">
        <w:rPr>
          <w:rFonts w:ascii="Times New Roman" w:eastAsia="Calibri" w:hAnsi="Times New Roman" w:cs="Times New Roman"/>
          <w:sz w:val="22"/>
          <w:szCs w:val="22"/>
          <w:lang w:eastAsia="en-US"/>
        </w:rPr>
        <w:t>1</w:t>
      </w:r>
      <w:r w:rsidR="005A4DFC">
        <w:rPr>
          <w:rFonts w:ascii="Times New Roman" w:eastAsia="Calibri" w:hAnsi="Times New Roman" w:cs="Times New Roman"/>
          <w:sz w:val="22"/>
          <w:szCs w:val="22"/>
          <w:lang w:eastAsia="en-US"/>
        </w:rPr>
        <w:t xml:space="preserve">7. </w:t>
      </w:r>
      <w:r w:rsidR="005A4DFC" w:rsidRPr="005A4DFC">
        <w:rPr>
          <w:rFonts w:ascii="Times New Roman" w:eastAsia="Calibri" w:hAnsi="Times New Roman" w:cs="Times New Roman"/>
          <w:sz w:val="22"/>
          <w:szCs w:val="22"/>
          <w:lang w:eastAsia="en-US"/>
        </w:rPr>
        <w:t>Waloryzacja cen jednostkowych kosztorysu ofertowego polega na zmianie (powiększeniu albo obniżeniu) cen jednostkowych netto kosztorysu ofertowego o wartość skumulowanej, procentowej zmiany wskaźnika GUS.</w:t>
      </w:r>
    </w:p>
    <w:p w14:paraId="454427F7" w14:textId="3E59C8D6" w:rsidR="005F1F6A" w:rsidRPr="005F1F6A" w:rsidRDefault="005F1F6A" w:rsidP="005A4DFC">
      <w:pPr>
        <w:jc w:val="both"/>
        <w:rPr>
          <w:rFonts w:ascii="Times New Roman" w:eastAsia="Calibri" w:hAnsi="Times New Roman" w:cs="Times New Roman"/>
          <w:sz w:val="22"/>
          <w:szCs w:val="22"/>
          <w:lang w:eastAsia="en-US"/>
        </w:rPr>
      </w:pPr>
      <w:r w:rsidRPr="005F1F6A">
        <w:rPr>
          <w:rFonts w:ascii="Times New Roman" w:eastAsia="Calibri" w:hAnsi="Times New Roman" w:cs="Times New Roman"/>
          <w:sz w:val="22"/>
          <w:szCs w:val="22"/>
          <w:lang w:eastAsia="en-US"/>
        </w:rPr>
        <w:t>1</w:t>
      </w:r>
      <w:r w:rsidR="005A4DFC">
        <w:rPr>
          <w:rFonts w:ascii="Times New Roman" w:eastAsia="Calibri" w:hAnsi="Times New Roman" w:cs="Times New Roman"/>
          <w:sz w:val="22"/>
          <w:szCs w:val="22"/>
          <w:lang w:eastAsia="en-US"/>
        </w:rPr>
        <w:t>8</w:t>
      </w:r>
      <w:r w:rsidRPr="005F1F6A">
        <w:rPr>
          <w:rFonts w:ascii="Times New Roman" w:eastAsia="Calibri" w:hAnsi="Times New Roman" w:cs="Times New Roman"/>
          <w:sz w:val="22"/>
          <w:szCs w:val="22"/>
          <w:lang w:eastAsia="en-US"/>
        </w:rPr>
        <w:t>.</w:t>
      </w:r>
      <w:r w:rsidR="005A4DFC">
        <w:rPr>
          <w:rFonts w:ascii="Times New Roman" w:eastAsia="Calibri" w:hAnsi="Times New Roman" w:cs="Times New Roman"/>
          <w:sz w:val="22"/>
          <w:szCs w:val="22"/>
          <w:lang w:eastAsia="en-US"/>
        </w:rPr>
        <w:t xml:space="preserve"> </w:t>
      </w:r>
      <w:r w:rsidRPr="005F1F6A">
        <w:rPr>
          <w:rFonts w:ascii="Times New Roman" w:eastAsia="Calibri" w:hAnsi="Times New Roman" w:cs="Times New Roman"/>
          <w:sz w:val="22"/>
          <w:szCs w:val="22"/>
          <w:lang w:eastAsia="en-US"/>
        </w:rPr>
        <w:t>Wykonawca, którego wynagrodzenie zostało zmienione, zobowiązuje się do zmiany wynagrodzenia przysługującego podwykonawcy, z którym zawarł umowę, w zakresie odpowiadającym zmianom kosztów dotyczących zobowiązania podwykonawcy, w przypadkach określonych w ustawie Prawo zamówień publicznych.</w:t>
      </w:r>
    </w:p>
    <w:p w14:paraId="222C2EAD" w14:textId="2AFDD0F0" w:rsidR="005F1F6A" w:rsidRDefault="005F1F6A" w:rsidP="005A4DFC">
      <w:pPr>
        <w:jc w:val="both"/>
        <w:rPr>
          <w:rFonts w:ascii="Times New Roman" w:eastAsia="Calibri" w:hAnsi="Times New Roman" w:cs="Times New Roman"/>
          <w:sz w:val="22"/>
          <w:szCs w:val="22"/>
          <w:lang w:eastAsia="en-US"/>
        </w:rPr>
      </w:pPr>
      <w:r w:rsidRPr="005F1F6A">
        <w:rPr>
          <w:rFonts w:ascii="Times New Roman" w:eastAsia="Calibri" w:hAnsi="Times New Roman" w:cs="Times New Roman"/>
          <w:sz w:val="22"/>
          <w:szCs w:val="22"/>
          <w:lang w:eastAsia="en-US"/>
        </w:rPr>
        <w:t>1</w:t>
      </w:r>
      <w:r w:rsidR="005A4DFC">
        <w:rPr>
          <w:rFonts w:ascii="Times New Roman" w:eastAsia="Calibri" w:hAnsi="Times New Roman" w:cs="Times New Roman"/>
          <w:sz w:val="22"/>
          <w:szCs w:val="22"/>
          <w:lang w:eastAsia="en-US"/>
        </w:rPr>
        <w:t>9</w:t>
      </w:r>
      <w:r w:rsidRPr="005F1F6A">
        <w:rPr>
          <w:rFonts w:ascii="Times New Roman" w:eastAsia="Calibri" w:hAnsi="Times New Roman" w:cs="Times New Roman"/>
          <w:sz w:val="22"/>
          <w:szCs w:val="22"/>
          <w:lang w:eastAsia="en-US"/>
        </w:rPr>
        <w:t>.</w:t>
      </w:r>
      <w:r w:rsidR="005A4DFC">
        <w:rPr>
          <w:rFonts w:ascii="Times New Roman" w:eastAsia="Calibri" w:hAnsi="Times New Roman" w:cs="Times New Roman"/>
          <w:sz w:val="22"/>
          <w:szCs w:val="22"/>
          <w:lang w:eastAsia="en-US"/>
        </w:rPr>
        <w:t xml:space="preserve"> </w:t>
      </w:r>
      <w:r w:rsidRPr="005F1F6A">
        <w:rPr>
          <w:rFonts w:ascii="Times New Roman" w:eastAsia="Calibri" w:hAnsi="Times New Roman" w:cs="Times New Roman"/>
          <w:sz w:val="22"/>
          <w:szCs w:val="22"/>
          <w:lang w:eastAsia="en-US"/>
        </w:rPr>
        <w:t>Wszelkie zmiany wynagrodzenia (zwiększenie lub zmniejszenie) odbędą się zgodnie z art. 439 ustawy Pzp.</w:t>
      </w:r>
      <w:bookmarkEnd w:id="11"/>
      <w:bookmarkEnd w:id="12"/>
    </w:p>
    <w:p w14:paraId="664541C8" w14:textId="77777777" w:rsidR="005A4DFC" w:rsidRPr="005A4DFC" w:rsidRDefault="005A4DFC" w:rsidP="005A4DFC">
      <w:pPr>
        <w:jc w:val="both"/>
        <w:rPr>
          <w:rStyle w:val="FontStyle32"/>
          <w:rFonts w:ascii="Times New Roman" w:eastAsia="Calibri" w:hAnsi="Times New Roman" w:cs="Times New Roman"/>
          <w:b w:val="0"/>
          <w:bCs w:val="0"/>
          <w:color w:val="auto"/>
          <w:sz w:val="22"/>
          <w:szCs w:val="22"/>
          <w:lang w:eastAsia="en-US"/>
        </w:rPr>
      </w:pPr>
    </w:p>
    <w:p w14:paraId="0B1B9B4E" w14:textId="14307604" w:rsidR="003969BA" w:rsidRPr="00A9650B" w:rsidRDefault="003969BA" w:rsidP="00632341">
      <w:pPr>
        <w:pStyle w:val="Style3"/>
        <w:widowControl/>
        <w:spacing w:before="149"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28</w:t>
      </w:r>
      <w:r w:rsidR="00407345" w:rsidRPr="00A9650B">
        <w:rPr>
          <w:rStyle w:val="FontStyle32"/>
          <w:rFonts w:ascii="Times New Roman" w:hAnsi="Times New Roman" w:cs="Times New Roman"/>
          <w:color w:val="auto"/>
          <w:sz w:val="22"/>
          <w:szCs w:val="22"/>
        </w:rPr>
        <w:t>.</w:t>
      </w:r>
    </w:p>
    <w:p w14:paraId="3D21C6E5" w14:textId="77777777" w:rsidR="003969BA" w:rsidRPr="00A9650B" w:rsidRDefault="003969BA" w:rsidP="00632341">
      <w:pPr>
        <w:pStyle w:val="Style9"/>
        <w:widowControl/>
        <w:spacing w:before="43"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Odstąpienie od Umowy</w:t>
      </w:r>
    </w:p>
    <w:p w14:paraId="53D80493" w14:textId="1DD0D5D1" w:rsidR="003969BA" w:rsidRDefault="003969BA">
      <w:pPr>
        <w:pStyle w:val="Style6"/>
        <w:widowControl/>
        <w:numPr>
          <w:ilvl w:val="0"/>
          <w:numId w:val="35"/>
        </w:numPr>
        <w:tabs>
          <w:tab w:val="left" w:pos="283"/>
        </w:tabs>
        <w:spacing w:line="240" w:lineRule="auto"/>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Zamawiający ma prawo odstąpić od Umowy, jeżeli Wykonawca narusza w sposób istotny</w:t>
      </w:r>
      <w:r w:rsidR="005745A9" w:rsidRPr="00A9650B">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postanowienia Umowy w terminie 60 dni od dnia </w:t>
      </w:r>
      <w:r w:rsidR="005745A9" w:rsidRPr="00A9650B">
        <w:rPr>
          <w:rStyle w:val="FontStyle31"/>
          <w:rFonts w:ascii="Times New Roman" w:hAnsi="Times New Roman" w:cs="Times New Roman"/>
          <w:color w:val="auto"/>
          <w:sz w:val="22"/>
          <w:szCs w:val="22"/>
        </w:rPr>
        <w:t>powzięcia informacji</w:t>
      </w:r>
      <w:r w:rsidRPr="00A9650B">
        <w:rPr>
          <w:rStyle w:val="FontStyle31"/>
          <w:rFonts w:ascii="Times New Roman" w:hAnsi="Times New Roman" w:cs="Times New Roman"/>
          <w:color w:val="auto"/>
          <w:sz w:val="22"/>
          <w:szCs w:val="22"/>
        </w:rPr>
        <w:t xml:space="preserve"> o wystąpieniu istotnych naruszeń postanowień umowy, o których mowa w ust. 2. </w:t>
      </w:r>
    </w:p>
    <w:p w14:paraId="21345CE3" w14:textId="77777777" w:rsidR="003969BA" w:rsidRPr="00632341" w:rsidRDefault="003969BA">
      <w:pPr>
        <w:pStyle w:val="Style6"/>
        <w:widowControl/>
        <w:numPr>
          <w:ilvl w:val="0"/>
          <w:numId w:val="35"/>
        </w:numPr>
        <w:tabs>
          <w:tab w:val="left" w:pos="283"/>
        </w:tabs>
        <w:spacing w:line="240" w:lineRule="auto"/>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Istotne naruszenia, o których mowa w ust. 1 obejmują w szczególności przypadki:</w:t>
      </w:r>
    </w:p>
    <w:p w14:paraId="4A2A7167"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utraty przez Wykonawcę uprawnień do wykonywania działalności będącej przedmiotem Umowy;</w:t>
      </w:r>
    </w:p>
    <w:p w14:paraId="594D4A91"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utraty wpisu do rejestru działalności regulowanej w zakresie odbierania odpadów komunalnych prowadzonego przez Burmistrza </w:t>
      </w:r>
      <w:r w:rsidR="005304FE" w:rsidRPr="00A9650B">
        <w:rPr>
          <w:rStyle w:val="FontStyle31"/>
          <w:rFonts w:ascii="Times New Roman" w:hAnsi="Times New Roman" w:cs="Times New Roman"/>
          <w:color w:val="auto"/>
          <w:sz w:val="22"/>
          <w:szCs w:val="22"/>
        </w:rPr>
        <w:t>Głogówka</w:t>
      </w:r>
      <w:r w:rsidRPr="00A9650B">
        <w:rPr>
          <w:rStyle w:val="FontStyle31"/>
          <w:rFonts w:ascii="Times New Roman" w:hAnsi="Times New Roman" w:cs="Times New Roman"/>
          <w:color w:val="auto"/>
          <w:sz w:val="22"/>
          <w:szCs w:val="22"/>
        </w:rPr>
        <w:t xml:space="preserve"> lub nie wykonywanie przez Wykonawcę obowiązków wynikających z ustawy z dnia 13 września 1996 r. o utrzymaniu czystości i porządku w gminach;</w:t>
      </w:r>
    </w:p>
    <w:p w14:paraId="053287D4"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gdy zostanie wydany nakaz zajęcia majątku Wykonawcy lub gdy zostanie wszczęte postępowanie egzekucyjne w stopniu uniemożliwiającym realizację Umowy;</w:t>
      </w:r>
    </w:p>
    <w:p w14:paraId="7E9179BF" w14:textId="7777777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nie rozpoczęcia wykonywania przedmiotu Umowy bez uzasadnionej przyczyny pomimo wezwania Zamawiającego;</w:t>
      </w:r>
    </w:p>
    <w:p w14:paraId="2DF89B42" w14:textId="77777777" w:rsidR="003969BA" w:rsidRPr="00A9650B" w:rsidRDefault="003969BA">
      <w:pPr>
        <w:pStyle w:val="Style6"/>
        <w:widowControl/>
        <w:numPr>
          <w:ilvl w:val="0"/>
          <w:numId w:val="36"/>
        </w:numPr>
        <w:tabs>
          <w:tab w:val="left" w:pos="851"/>
        </w:tabs>
        <w:ind w:left="851" w:hanging="425"/>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przerwania wykonywania przedmiotu Umowy na okres dłuższy niż 3 dni;</w:t>
      </w:r>
    </w:p>
    <w:p w14:paraId="35690B05" w14:textId="4C9868A7" w:rsidR="003969BA" w:rsidRPr="00A9650B" w:rsidRDefault="003969BA">
      <w:pPr>
        <w:pStyle w:val="Style6"/>
        <w:widowControl/>
        <w:numPr>
          <w:ilvl w:val="0"/>
          <w:numId w:val="36"/>
        </w:numPr>
        <w:tabs>
          <w:tab w:val="left" w:pos="851"/>
        </w:tabs>
        <w:ind w:left="851" w:hanging="42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niepodpisania przez Wykonawcę umowy o przetwarzaniu danych osobowych, o której mowa w § 3 pkt 12 Umowy.</w:t>
      </w:r>
    </w:p>
    <w:p w14:paraId="221AFC99" w14:textId="654E6F35" w:rsidR="006638D3"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Warunkiem odstąpienia przez Zamawiającego od Umowy w przypadkach opisanych w ust. 2 pkt 5 i 6 jest uprzednie wezwanie Wykonawcy do wykonania swoich obowiązków oraz wyznaczenie w tym celu dodatkowego 3 dniowego terminu.</w:t>
      </w:r>
    </w:p>
    <w:p w14:paraId="00593ED2" w14:textId="71FDA829" w:rsidR="006638D3"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może odstąpić od Umowy w sytuacji, gdy wykonanie Umowy nie będzie służyło interesowi publicznemu, czego nie można było przewidzieć w chwili zawarcia Umowy. W takim wypadku Wykonawca może żądać jedynie wynagrodzenia z tytułu wykonanej części Umowy.</w:t>
      </w:r>
    </w:p>
    <w:p w14:paraId="7ACBAB78" w14:textId="2B7B57AF" w:rsidR="003969BA"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Odstąpienie od Umowy powinno nastąpić na piśmie pod rygorem nieważności oraz zawierać uzasadnienie. Odstąpienie od Umowy wywiera skutek od momentu doręczenia.</w:t>
      </w:r>
    </w:p>
    <w:p w14:paraId="727E08BD" w14:textId="5572B7B7" w:rsidR="003969BA"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 xml:space="preserve">Wykonawca uprawniony jest do odstąpienia od </w:t>
      </w:r>
      <w:r w:rsidR="00632341" w:rsidRPr="00632341">
        <w:rPr>
          <w:rStyle w:val="FontStyle31"/>
          <w:rFonts w:ascii="Times New Roman" w:hAnsi="Times New Roman" w:cs="Times New Roman"/>
          <w:color w:val="auto"/>
          <w:sz w:val="22"/>
          <w:szCs w:val="22"/>
        </w:rPr>
        <w:t>Umowy,</w:t>
      </w:r>
      <w:r w:rsidRPr="00632341">
        <w:rPr>
          <w:rStyle w:val="FontStyle31"/>
          <w:rFonts w:ascii="Times New Roman" w:hAnsi="Times New Roman" w:cs="Times New Roman"/>
          <w:color w:val="auto"/>
          <w:sz w:val="22"/>
          <w:szCs w:val="22"/>
        </w:rPr>
        <w:t xml:space="preserve"> jeżeli Zamawiający pozostaje w zwłoce z zapłatą wynagrodzenia przekraczającą 60 dni, na które Wykonawca należycie i w zgodzie z postanowieniami Umowy oraz przepisami prawa wystawił fakturę VAT. Przed odstąpieniem Wykonawca wezwie Zamawiającego do wykonania zobowiązania wyznaczając dodatkowy, co najmniej 14 dniowy termin do dokonania płatności rozpoczynający się od dnia doręczenia wezwania.</w:t>
      </w:r>
    </w:p>
    <w:p w14:paraId="68222355" w14:textId="77777777" w:rsidR="003969BA" w:rsidRPr="00632341" w:rsidRDefault="003969BA">
      <w:pPr>
        <w:pStyle w:val="Style6"/>
        <w:widowControl/>
        <w:numPr>
          <w:ilvl w:val="0"/>
          <w:numId w:val="37"/>
        </w:numPr>
        <w:tabs>
          <w:tab w:val="left" w:pos="426"/>
        </w:tabs>
        <w:ind w:left="426" w:right="10"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Odstąpienie od Umowy nie pozbawia strony uprawnionej do dochodzenia kar umownych z tego tytułu od strony zobowiązanej do ich ponoszenia.</w:t>
      </w:r>
    </w:p>
    <w:p w14:paraId="00B26AA5" w14:textId="77777777" w:rsidR="003969BA" w:rsidRPr="00A9650B" w:rsidRDefault="003969BA">
      <w:pPr>
        <w:pStyle w:val="Style3"/>
        <w:widowControl/>
        <w:spacing w:line="240" w:lineRule="exact"/>
        <w:ind w:left="302"/>
        <w:rPr>
          <w:rFonts w:ascii="Times New Roman" w:hAnsi="Times New Roman" w:cs="Times New Roman"/>
          <w:sz w:val="22"/>
          <w:szCs w:val="22"/>
        </w:rPr>
      </w:pPr>
    </w:p>
    <w:p w14:paraId="57B1EB98" w14:textId="440582AD" w:rsidR="003969BA" w:rsidRPr="00A9650B" w:rsidRDefault="003969BA" w:rsidP="00632341">
      <w:pPr>
        <w:pStyle w:val="Style3"/>
        <w:widowControl/>
        <w:spacing w:before="101"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29</w:t>
      </w:r>
      <w:r w:rsidR="00407345" w:rsidRPr="00A9650B">
        <w:rPr>
          <w:rStyle w:val="FontStyle32"/>
          <w:rFonts w:ascii="Times New Roman" w:hAnsi="Times New Roman" w:cs="Times New Roman"/>
          <w:color w:val="auto"/>
          <w:sz w:val="22"/>
          <w:szCs w:val="22"/>
        </w:rPr>
        <w:t>.</w:t>
      </w:r>
    </w:p>
    <w:p w14:paraId="5FA81423" w14:textId="77777777" w:rsidR="003969BA" w:rsidRPr="00A9650B" w:rsidRDefault="003969BA" w:rsidP="00632341">
      <w:pPr>
        <w:pStyle w:val="Style9"/>
        <w:widowControl/>
        <w:spacing w:before="48"/>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Wypowiedzenie Umowy</w:t>
      </w:r>
    </w:p>
    <w:p w14:paraId="42675290" w14:textId="347BF75A" w:rsidR="003969BA" w:rsidRPr="00A9650B" w:rsidRDefault="003969BA">
      <w:pPr>
        <w:pStyle w:val="Style6"/>
        <w:widowControl/>
        <w:numPr>
          <w:ilvl w:val="0"/>
          <w:numId w:val="54"/>
        </w:numPr>
        <w:tabs>
          <w:tab w:val="left" w:pos="274"/>
        </w:tabs>
        <w:spacing w:before="130" w:line="240" w:lineRule="auto"/>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Zamawiający ma prawo wypowiedzieć Umowę w </w:t>
      </w:r>
      <w:r w:rsidR="00632341" w:rsidRPr="00A9650B">
        <w:rPr>
          <w:rStyle w:val="FontStyle31"/>
          <w:rFonts w:ascii="Times New Roman" w:hAnsi="Times New Roman" w:cs="Times New Roman"/>
          <w:color w:val="auto"/>
          <w:sz w:val="22"/>
          <w:szCs w:val="22"/>
        </w:rPr>
        <w:t>sytuacji,</w:t>
      </w:r>
      <w:r w:rsidRPr="00A9650B">
        <w:rPr>
          <w:rStyle w:val="FontStyle31"/>
          <w:rFonts w:ascii="Times New Roman" w:hAnsi="Times New Roman" w:cs="Times New Roman"/>
          <w:color w:val="auto"/>
          <w:sz w:val="22"/>
          <w:szCs w:val="22"/>
        </w:rPr>
        <w:t xml:space="preserve"> gdy:</w:t>
      </w:r>
    </w:p>
    <w:p w14:paraId="10D73382" w14:textId="38FE8D00" w:rsidR="003969BA" w:rsidRPr="00A9650B" w:rsidRDefault="003969BA">
      <w:pPr>
        <w:pStyle w:val="Style6"/>
        <w:widowControl/>
        <w:numPr>
          <w:ilvl w:val="0"/>
          <w:numId w:val="38"/>
        </w:numPr>
        <w:tabs>
          <w:tab w:val="left" w:pos="709"/>
        </w:tabs>
        <w:spacing w:before="10"/>
        <w:ind w:left="1003" w:hanging="35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Wykonawca nie wykonuje Umowy lub wykonuje ją nienależycie, w szczególności w wypadku co</w:t>
      </w:r>
      <w:r w:rsidR="00DE3FC2">
        <w:rPr>
          <w:rStyle w:val="FontStyle31"/>
          <w:rFonts w:ascii="Times New Roman" w:hAnsi="Times New Roman" w:cs="Times New Roman"/>
          <w:color w:val="auto"/>
          <w:sz w:val="22"/>
          <w:szCs w:val="22"/>
        </w:rPr>
        <w:t xml:space="preserve"> </w:t>
      </w:r>
      <w:r w:rsidRPr="00A9650B">
        <w:rPr>
          <w:rStyle w:val="FontStyle31"/>
          <w:rFonts w:ascii="Times New Roman" w:hAnsi="Times New Roman" w:cs="Times New Roman"/>
          <w:color w:val="auto"/>
          <w:sz w:val="22"/>
          <w:szCs w:val="22"/>
        </w:rPr>
        <w:t xml:space="preserve">najmniej pięciokrotnego stwierdzenia realizacji obowiązków wynikających z Umowy z opóźnieniem powyżej </w:t>
      </w:r>
      <w:r w:rsidR="006638D3" w:rsidRPr="00A9650B">
        <w:rPr>
          <w:rStyle w:val="FontStyle31"/>
          <w:rFonts w:ascii="Times New Roman" w:hAnsi="Times New Roman" w:cs="Times New Roman"/>
          <w:color w:val="auto"/>
          <w:sz w:val="22"/>
          <w:szCs w:val="22"/>
        </w:rPr>
        <w:t xml:space="preserve">7 </w:t>
      </w:r>
      <w:r w:rsidRPr="00A9650B">
        <w:rPr>
          <w:rStyle w:val="FontStyle31"/>
          <w:rFonts w:ascii="Times New Roman" w:hAnsi="Times New Roman" w:cs="Times New Roman"/>
          <w:color w:val="auto"/>
          <w:sz w:val="22"/>
          <w:szCs w:val="22"/>
        </w:rPr>
        <w:t>dni w stosunku do któregokolwiek z terminów określonych w Umowie, wypowiedzenie może nastąpić ze skutkiem natychmiastowym;</w:t>
      </w:r>
    </w:p>
    <w:p w14:paraId="2ADFC9DC" w14:textId="77777777" w:rsidR="003969BA" w:rsidRPr="00A9650B" w:rsidRDefault="003969BA">
      <w:pPr>
        <w:pStyle w:val="Style6"/>
        <w:widowControl/>
        <w:numPr>
          <w:ilvl w:val="0"/>
          <w:numId w:val="38"/>
        </w:numPr>
        <w:tabs>
          <w:tab w:val="left" w:pos="709"/>
        </w:tabs>
        <w:ind w:left="1003" w:hanging="355"/>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pięciokrotnie naliczono Wykonawcy kary umowne z tytułu nienależytego wykonania obowiązków wynikających z Umowy, wypowiedzenie następuje z zachowaniem </w:t>
      </w:r>
      <w:r w:rsidR="006638D3" w:rsidRPr="00A9650B">
        <w:rPr>
          <w:rStyle w:val="FontStyle31"/>
          <w:rFonts w:ascii="Times New Roman" w:hAnsi="Times New Roman" w:cs="Times New Roman"/>
          <w:color w:val="auto"/>
          <w:sz w:val="22"/>
          <w:szCs w:val="22"/>
        </w:rPr>
        <w:t>6</w:t>
      </w:r>
      <w:r w:rsidRPr="00A9650B">
        <w:rPr>
          <w:rStyle w:val="FontStyle31"/>
          <w:rFonts w:ascii="Times New Roman" w:hAnsi="Times New Roman" w:cs="Times New Roman"/>
          <w:color w:val="auto"/>
          <w:sz w:val="22"/>
          <w:szCs w:val="22"/>
        </w:rPr>
        <w:t xml:space="preserve"> miesięcznego okresu wypowiedzenia, ze skutkiem na koniec miesiąca;</w:t>
      </w:r>
    </w:p>
    <w:p w14:paraId="1DE95FCB" w14:textId="42C1C84B" w:rsidR="003969BA" w:rsidRDefault="003969BA">
      <w:pPr>
        <w:pStyle w:val="Style6"/>
        <w:widowControl/>
        <w:numPr>
          <w:ilvl w:val="0"/>
          <w:numId w:val="39"/>
        </w:numPr>
        <w:tabs>
          <w:tab w:val="left" w:pos="426"/>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Wypowiedzenie Umowy wymaga formy pisemnej pod rygorem nieważności, do wypowiedzenia należy dołączyć pisemne uzasadnienie.</w:t>
      </w:r>
    </w:p>
    <w:p w14:paraId="1D0CAEAA" w14:textId="13248647" w:rsidR="006638D3" w:rsidRDefault="003969BA">
      <w:pPr>
        <w:pStyle w:val="Style6"/>
        <w:widowControl/>
        <w:numPr>
          <w:ilvl w:val="0"/>
          <w:numId w:val="39"/>
        </w:numPr>
        <w:tabs>
          <w:tab w:val="left" w:pos="426"/>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lastRenderedPageBreak/>
        <w:t>Każda ze stron może wypowiedzieć Umowę z zachowaniem 6 miesięcznego okresu wypowiedzenia, jednakże nie wcześniej niż po upływie 6 miesięcy od dnia podpisania umowy ze skutkiem na koniec miesiąca. Wypowiedzenie wymaga formy pisemnej pod rygorem nieważności, do wypowiedzenia należy dołączyć pisemne uzasadnienie.</w:t>
      </w:r>
    </w:p>
    <w:p w14:paraId="0A9560EA" w14:textId="77777777" w:rsidR="003969BA" w:rsidRPr="00632341" w:rsidRDefault="003969BA">
      <w:pPr>
        <w:pStyle w:val="Style6"/>
        <w:widowControl/>
        <w:numPr>
          <w:ilvl w:val="0"/>
          <w:numId w:val="39"/>
        </w:numPr>
        <w:tabs>
          <w:tab w:val="left" w:pos="426"/>
        </w:tabs>
        <w:ind w:left="288" w:hanging="288"/>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Wypowiedzenie Umowy nie pozbawia strony uprawnionej do dochodzenia kar umownych.</w:t>
      </w:r>
    </w:p>
    <w:p w14:paraId="1FB3AA7B" w14:textId="77777777" w:rsidR="003969BA" w:rsidRPr="00A9650B" w:rsidRDefault="003969BA">
      <w:pPr>
        <w:pStyle w:val="Style3"/>
        <w:widowControl/>
        <w:spacing w:line="240" w:lineRule="exact"/>
        <w:ind w:left="302"/>
        <w:rPr>
          <w:rFonts w:ascii="Times New Roman" w:hAnsi="Times New Roman" w:cs="Times New Roman"/>
          <w:sz w:val="22"/>
          <w:szCs w:val="22"/>
        </w:rPr>
      </w:pPr>
    </w:p>
    <w:p w14:paraId="74D5557C" w14:textId="227307BB" w:rsidR="003969BA" w:rsidRPr="00A9650B" w:rsidRDefault="003969BA" w:rsidP="00632341">
      <w:pPr>
        <w:pStyle w:val="Style3"/>
        <w:widowControl/>
        <w:spacing w:before="10" w:line="240" w:lineRule="auto"/>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30</w:t>
      </w:r>
      <w:r w:rsidR="00407345" w:rsidRPr="00A9650B">
        <w:rPr>
          <w:rStyle w:val="FontStyle32"/>
          <w:rFonts w:ascii="Times New Roman" w:hAnsi="Times New Roman" w:cs="Times New Roman"/>
          <w:color w:val="auto"/>
          <w:sz w:val="22"/>
          <w:szCs w:val="22"/>
        </w:rPr>
        <w:t>.</w:t>
      </w:r>
    </w:p>
    <w:p w14:paraId="373D623F" w14:textId="77777777" w:rsidR="003969BA" w:rsidRPr="00A9650B" w:rsidRDefault="003969BA" w:rsidP="00632341">
      <w:pPr>
        <w:pStyle w:val="Style9"/>
        <w:widowControl/>
        <w:spacing w:before="43" w:after="240"/>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Porozumiewanie się Stron</w:t>
      </w:r>
    </w:p>
    <w:p w14:paraId="48EEC974" w14:textId="3D4EFBC6" w:rsidR="003969BA" w:rsidRDefault="003969BA">
      <w:pPr>
        <w:pStyle w:val="Style6"/>
        <w:widowControl/>
        <w:numPr>
          <w:ilvl w:val="0"/>
          <w:numId w:val="40"/>
        </w:numPr>
        <w:tabs>
          <w:tab w:val="left" w:pos="274"/>
        </w:tabs>
        <w:ind w:left="426"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Wszelkie zawiadomienia, zapytania lub informacje odnoszące się do lub wynikające z realizacji przedmiotu Umowy, wymagają formy pisemnej.</w:t>
      </w:r>
    </w:p>
    <w:p w14:paraId="0BB33452" w14:textId="11AF058E" w:rsidR="003969BA" w:rsidRDefault="003969BA">
      <w:pPr>
        <w:pStyle w:val="Style6"/>
        <w:widowControl/>
        <w:numPr>
          <w:ilvl w:val="0"/>
          <w:numId w:val="40"/>
        </w:numPr>
        <w:tabs>
          <w:tab w:val="left" w:pos="274"/>
        </w:tabs>
        <w:ind w:left="426"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Pisma Stron powinny powoływać się na numer Umowy i jej tytuł. Za datę otrzymania dokumentów, o których mowa w ust. 1 powyżej, Strony uznają dzień ich otrzymania pocztą lub faksem, jeżeli ich treść zostanie niezwłocznie potwierdzona pisemnie, chyba że postanowienia Umowy stanowią inaczej.</w:t>
      </w:r>
    </w:p>
    <w:p w14:paraId="74EAE4B5" w14:textId="77777777" w:rsidR="003969BA" w:rsidRPr="00632341" w:rsidRDefault="003969BA">
      <w:pPr>
        <w:pStyle w:val="Style6"/>
        <w:widowControl/>
        <w:numPr>
          <w:ilvl w:val="0"/>
          <w:numId w:val="40"/>
        </w:numPr>
        <w:tabs>
          <w:tab w:val="left" w:pos="274"/>
        </w:tabs>
        <w:ind w:firstLine="0"/>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Korespondencję należy kierować na wskazane adresy:</w:t>
      </w:r>
    </w:p>
    <w:p w14:paraId="11832B55" w14:textId="77777777" w:rsidR="003969BA" w:rsidRPr="00A9650B" w:rsidRDefault="003969BA" w:rsidP="00632341">
      <w:pPr>
        <w:pStyle w:val="Style19"/>
        <w:widowControl/>
        <w:spacing w:before="115"/>
        <w:ind w:left="426"/>
        <w:jc w:val="both"/>
        <w:rPr>
          <w:rStyle w:val="FontStyle31"/>
          <w:rFonts w:ascii="Times New Roman" w:hAnsi="Times New Roman" w:cs="Times New Roman"/>
          <w:color w:val="auto"/>
          <w:sz w:val="22"/>
          <w:szCs w:val="22"/>
          <w:u w:val="single"/>
        </w:rPr>
      </w:pPr>
      <w:r w:rsidRPr="00A9650B">
        <w:rPr>
          <w:rStyle w:val="FontStyle31"/>
          <w:rFonts w:ascii="Times New Roman" w:hAnsi="Times New Roman" w:cs="Times New Roman"/>
          <w:color w:val="auto"/>
          <w:sz w:val="22"/>
          <w:szCs w:val="22"/>
          <w:u w:val="single"/>
        </w:rPr>
        <w:t>Korespondencja kierowana do Zamawiającego:</w:t>
      </w:r>
    </w:p>
    <w:p w14:paraId="7022260E" w14:textId="77777777" w:rsidR="003969BA" w:rsidRPr="00A9650B" w:rsidRDefault="003969BA" w:rsidP="00632341">
      <w:pPr>
        <w:pStyle w:val="Style19"/>
        <w:widowControl/>
        <w:ind w:left="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Imię i Nazwisko:</w:t>
      </w:r>
    </w:p>
    <w:p w14:paraId="691AE08B" w14:textId="77777777" w:rsidR="003969BA" w:rsidRPr="00A9650B" w:rsidRDefault="003969BA" w:rsidP="00632341">
      <w:pPr>
        <w:pStyle w:val="Style19"/>
        <w:widowControl/>
        <w:ind w:left="426"/>
        <w:rPr>
          <w:rStyle w:val="FontStyle31"/>
          <w:rFonts w:ascii="Times New Roman" w:hAnsi="Times New Roman" w:cs="Times New Roman"/>
          <w:color w:val="auto"/>
          <w:sz w:val="22"/>
          <w:szCs w:val="22"/>
          <w:lang w:val="de-DE"/>
        </w:rPr>
      </w:pPr>
      <w:r w:rsidRPr="00A9650B">
        <w:rPr>
          <w:rStyle w:val="FontStyle31"/>
          <w:rFonts w:ascii="Times New Roman" w:hAnsi="Times New Roman" w:cs="Times New Roman"/>
          <w:color w:val="auto"/>
          <w:sz w:val="22"/>
          <w:szCs w:val="22"/>
        </w:rPr>
        <w:t>Ad</w:t>
      </w:r>
      <w:r w:rsidRPr="00A9650B">
        <w:rPr>
          <w:rStyle w:val="FontStyle31"/>
          <w:rFonts w:ascii="Times New Roman" w:hAnsi="Times New Roman" w:cs="Times New Roman"/>
          <w:color w:val="auto"/>
          <w:sz w:val="22"/>
          <w:szCs w:val="22"/>
          <w:lang w:val="de-DE"/>
        </w:rPr>
        <w:t>res:</w:t>
      </w:r>
    </w:p>
    <w:p w14:paraId="47251F45" w14:textId="77777777" w:rsidR="003969BA" w:rsidRPr="00A9650B" w:rsidRDefault="003969BA" w:rsidP="00632341">
      <w:pPr>
        <w:pStyle w:val="Style19"/>
        <w:widowControl/>
        <w:ind w:left="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Telefon:</w:t>
      </w:r>
    </w:p>
    <w:p w14:paraId="762D6DAF" w14:textId="13E4D4A8" w:rsidR="003969BA" w:rsidRDefault="003969BA" w:rsidP="00632341">
      <w:pPr>
        <w:pStyle w:val="Style19"/>
        <w:widowControl/>
        <w:ind w:left="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e-mail:</w:t>
      </w:r>
    </w:p>
    <w:p w14:paraId="4CBEE302" w14:textId="77777777" w:rsidR="00632341" w:rsidRPr="00A9650B" w:rsidRDefault="00632341">
      <w:pPr>
        <w:pStyle w:val="Style19"/>
        <w:widowControl/>
        <w:ind w:left="278"/>
        <w:rPr>
          <w:rStyle w:val="FontStyle31"/>
          <w:rFonts w:ascii="Times New Roman" w:hAnsi="Times New Roman" w:cs="Times New Roman"/>
          <w:color w:val="auto"/>
          <w:sz w:val="22"/>
          <w:szCs w:val="22"/>
        </w:rPr>
      </w:pPr>
    </w:p>
    <w:p w14:paraId="47D5C7B0" w14:textId="77777777" w:rsidR="003969BA" w:rsidRPr="00A9650B" w:rsidRDefault="003969BA">
      <w:pPr>
        <w:pStyle w:val="Style19"/>
        <w:widowControl/>
        <w:ind w:left="274" w:right="4858"/>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u w:val="single"/>
        </w:rPr>
        <w:t xml:space="preserve">Korespondencja kierowana do Wykonawcy: </w:t>
      </w:r>
      <w:r w:rsidRPr="00A9650B">
        <w:rPr>
          <w:rStyle w:val="FontStyle31"/>
          <w:rFonts w:ascii="Times New Roman" w:hAnsi="Times New Roman" w:cs="Times New Roman"/>
          <w:color w:val="auto"/>
          <w:sz w:val="22"/>
          <w:szCs w:val="22"/>
        </w:rPr>
        <w:t>Imię i Nazwisko: Adres:</w:t>
      </w:r>
    </w:p>
    <w:p w14:paraId="6F5A812D" w14:textId="77777777" w:rsidR="003969BA" w:rsidRPr="00A9650B" w:rsidRDefault="003969BA">
      <w:pPr>
        <w:pStyle w:val="Style19"/>
        <w:widowControl/>
        <w:ind w:left="278" w:right="7949"/>
        <w:rPr>
          <w:rStyle w:val="FontStyle31"/>
          <w:rFonts w:ascii="Times New Roman" w:hAnsi="Times New Roman" w:cs="Times New Roman"/>
          <w:color w:val="auto"/>
          <w:sz w:val="22"/>
          <w:szCs w:val="22"/>
          <w:lang w:val="de-DE"/>
        </w:rPr>
      </w:pPr>
      <w:r w:rsidRPr="00A9650B">
        <w:rPr>
          <w:rStyle w:val="FontStyle31"/>
          <w:rFonts w:ascii="Times New Roman" w:hAnsi="Times New Roman" w:cs="Times New Roman"/>
          <w:color w:val="auto"/>
          <w:sz w:val="22"/>
          <w:szCs w:val="22"/>
        </w:rPr>
        <w:t xml:space="preserve">Telefon kom.: </w:t>
      </w:r>
      <w:r w:rsidRPr="00A9650B">
        <w:rPr>
          <w:rStyle w:val="FontStyle31"/>
          <w:rFonts w:ascii="Times New Roman" w:hAnsi="Times New Roman" w:cs="Times New Roman"/>
          <w:color w:val="auto"/>
          <w:sz w:val="22"/>
          <w:szCs w:val="22"/>
          <w:lang w:val="de-DE"/>
        </w:rPr>
        <w:t>Fax: e-mail:</w:t>
      </w:r>
    </w:p>
    <w:p w14:paraId="5E32DD84" w14:textId="31FC6574" w:rsidR="003969BA" w:rsidRPr="00A9650B" w:rsidRDefault="003969BA">
      <w:pPr>
        <w:pStyle w:val="Style3"/>
        <w:widowControl/>
        <w:spacing w:before="120" w:line="240" w:lineRule="auto"/>
        <w:ind w:left="288"/>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31</w:t>
      </w:r>
      <w:r w:rsidR="00407345" w:rsidRPr="00A9650B">
        <w:rPr>
          <w:rStyle w:val="FontStyle32"/>
          <w:rFonts w:ascii="Times New Roman" w:hAnsi="Times New Roman" w:cs="Times New Roman"/>
          <w:color w:val="auto"/>
          <w:sz w:val="22"/>
          <w:szCs w:val="22"/>
        </w:rPr>
        <w:t>.</w:t>
      </w:r>
    </w:p>
    <w:p w14:paraId="376E181B" w14:textId="77777777" w:rsidR="003969BA" w:rsidRPr="00A9650B" w:rsidRDefault="003969BA" w:rsidP="00632341">
      <w:pPr>
        <w:pStyle w:val="Style9"/>
        <w:widowControl/>
        <w:spacing w:before="24" w:after="240"/>
        <w:ind w:left="301"/>
        <w:rPr>
          <w:rStyle w:val="FontStyle30"/>
          <w:rFonts w:ascii="Times New Roman" w:hAnsi="Times New Roman" w:cs="Times New Roman"/>
          <w:color w:val="auto"/>
          <w:sz w:val="22"/>
          <w:szCs w:val="22"/>
        </w:rPr>
      </w:pPr>
      <w:r w:rsidRPr="00A9650B">
        <w:rPr>
          <w:rStyle w:val="FontStyle30"/>
          <w:rFonts w:ascii="Times New Roman" w:hAnsi="Times New Roman" w:cs="Times New Roman"/>
          <w:color w:val="auto"/>
          <w:sz w:val="22"/>
          <w:szCs w:val="22"/>
        </w:rPr>
        <w:t>Rozstrzyganie sporów</w:t>
      </w:r>
    </w:p>
    <w:p w14:paraId="159F8406" w14:textId="5E8E4C75" w:rsidR="003969BA" w:rsidRDefault="003969BA">
      <w:pPr>
        <w:pStyle w:val="Style6"/>
        <w:widowControl/>
        <w:numPr>
          <w:ilvl w:val="0"/>
          <w:numId w:val="41"/>
        </w:numPr>
        <w:tabs>
          <w:tab w:val="left" w:pos="426"/>
        </w:tabs>
        <w:ind w:left="426" w:right="11"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 xml:space="preserve">W sprawach nieuregulowanych niniejszą Umową mają zastosowanie przepisy ustawy Prawo zamówień publicznych, Kodeksu </w:t>
      </w:r>
      <w:r w:rsidR="00407345" w:rsidRPr="00A9650B">
        <w:rPr>
          <w:rStyle w:val="FontStyle31"/>
          <w:rFonts w:ascii="Times New Roman" w:hAnsi="Times New Roman" w:cs="Times New Roman"/>
          <w:color w:val="auto"/>
          <w:sz w:val="22"/>
          <w:szCs w:val="22"/>
        </w:rPr>
        <w:t>cywilnego</w:t>
      </w:r>
      <w:r w:rsidRPr="00A9650B">
        <w:rPr>
          <w:rStyle w:val="FontStyle31"/>
          <w:rFonts w:ascii="Times New Roman" w:hAnsi="Times New Roman" w:cs="Times New Roman"/>
          <w:color w:val="auto"/>
          <w:sz w:val="22"/>
          <w:szCs w:val="22"/>
        </w:rPr>
        <w:t xml:space="preserve">, o ile ustawa Prawo </w:t>
      </w:r>
      <w:r w:rsidR="00407345" w:rsidRPr="00A9650B">
        <w:rPr>
          <w:rStyle w:val="FontStyle31"/>
          <w:rFonts w:ascii="Times New Roman" w:hAnsi="Times New Roman" w:cs="Times New Roman"/>
          <w:color w:val="auto"/>
          <w:sz w:val="22"/>
          <w:szCs w:val="22"/>
        </w:rPr>
        <w:t xml:space="preserve">zamówień publicznych </w:t>
      </w:r>
      <w:r w:rsidRPr="00A9650B">
        <w:rPr>
          <w:rStyle w:val="FontStyle31"/>
          <w:rFonts w:ascii="Times New Roman" w:hAnsi="Times New Roman" w:cs="Times New Roman"/>
          <w:color w:val="auto"/>
          <w:sz w:val="22"/>
          <w:szCs w:val="22"/>
        </w:rPr>
        <w:t>nie stanowi inaczej oraz przepisy powszechnie obowiązującego prawa.</w:t>
      </w:r>
    </w:p>
    <w:p w14:paraId="2398A735" w14:textId="6492D0B5" w:rsidR="003969BA" w:rsidRDefault="003969BA">
      <w:pPr>
        <w:pStyle w:val="Style6"/>
        <w:widowControl/>
        <w:numPr>
          <w:ilvl w:val="0"/>
          <w:numId w:val="41"/>
        </w:numPr>
        <w:tabs>
          <w:tab w:val="left" w:pos="426"/>
        </w:tabs>
        <w:ind w:left="426" w:right="11" w:hanging="426"/>
        <w:rPr>
          <w:rStyle w:val="FontStyle31"/>
          <w:rFonts w:ascii="Times New Roman" w:hAnsi="Times New Roman" w:cs="Times New Roman"/>
          <w:color w:val="auto"/>
          <w:sz w:val="22"/>
          <w:szCs w:val="22"/>
        </w:rPr>
      </w:pPr>
      <w:r w:rsidRPr="00632341">
        <w:rPr>
          <w:rStyle w:val="FontStyle31"/>
          <w:rFonts w:ascii="Times New Roman" w:hAnsi="Times New Roman" w:cs="Times New Roman"/>
          <w:color w:val="auto"/>
          <w:sz w:val="22"/>
          <w:szCs w:val="22"/>
        </w:rPr>
        <w:t>Zamawiający i Wykonawca podejmą starania, by rozstrzygnąć ewentualne spory i nieporozumienia wynikające z Umowy ugodowo</w:t>
      </w:r>
      <w:r w:rsidR="00AA4E12" w:rsidRPr="00632341">
        <w:rPr>
          <w:rStyle w:val="FontStyle31"/>
          <w:rFonts w:ascii="Times New Roman" w:hAnsi="Times New Roman" w:cs="Times New Roman"/>
          <w:color w:val="auto"/>
          <w:sz w:val="22"/>
          <w:szCs w:val="22"/>
        </w:rPr>
        <w:t xml:space="preserve">, w drodze </w:t>
      </w:r>
      <w:r w:rsidRPr="00632341">
        <w:rPr>
          <w:rStyle w:val="FontStyle31"/>
          <w:rFonts w:ascii="Times New Roman" w:hAnsi="Times New Roman" w:cs="Times New Roman"/>
          <w:color w:val="auto"/>
          <w:sz w:val="22"/>
          <w:szCs w:val="22"/>
        </w:rPr>
        <w:t>mediacj</w:t>
      </w:r>
      <w:r w:rsidR="00AA4E12" w:rsidRPr="00632341">
        <w:rPr>
          <w:rStyle w:val="FontStyle31"/>
          <w:rFonts w:ascii="Times New Roman" w:hAnsi="Times New Roman" w:cs="Times New Roman"/>
          <w:color w:val="auto"/>
          <w:sz w:val="22"/>
          <w:szCs w:val="22"/>
        </w:rPr>
        <w:t>i</w:t>
      </w:r>
      <w:r w:rsidRPr="00632341">
        <w:rPr>
          <w:rStyle w:val="FontStyle31"/>
          <w:rFonts w:ascii="Times New Roman" w:hAnsi="Times New Roman" w:cs="Times New Roman"/>
          <w:color w:val="auto"/>
          <w:sz w:val="22"/>
          <w:szCs w:val="22"/>
        </w:rPr>
        <w:t>.</w:t>
      </w:r>
    </w:p>
    <w:p w14:paraId="32536B9B" w14:textId="77777777" w:rsidR="003969BA" w:rsidRPr="00AD3BB3" w:rsidRDefault="00AA4E12">
      <w:pPr>
        <w:pStyle w:val="Style6"/>
        <w:widowControl/>
        <w:numPr>
          <w:ilvl w:val="0"/>
          <w:numId w:val="41"/>
        </w:numPr>
        <w:tabs>
          <w:tab w:val="left" w:pos="426"/>
        </w:tabs>
        <w:ind w:left="426" w:right="11" w:hanging="426"/>
        <w:rPr>
          <w:rStyle w:val="FontStyle31"/>
          <w:rFonts w:ascii="Times New Roman" w:hAnsi="Times New Roman" w:cs="Times New Roman"/>
          <w:color w:val="auto"/>
          <w:sz w:val="22"/>
          <w:szCs w:val="22"/>
        </w:rPr>
      </w:pPr>
      <w:r w:rsidRPr="00AD3BB3">
        <w:rPr>
          <w:rStyle w:val="FontStyle31"/>
          <w:rFonts w:ascii="Times New Roman" w:hAnsi="Times New Roman" w:cs="Times New Roman"/>
          <w:color w:val="auto"/>
          <w:sz w:val="22"/>
          <w:szCs w:val="22"/>
        </w:rPr>
        <w:t>W</w:t>
      </w:r>
      <w:r w:rsidR="003969BA" w:rsidRPr="00AD3BB3">
        <w:rPr>
          <w:rStyle w:val="FontStyle31"/>
          <w:rFonts w:ascii="Times New Roman" w:hAnsi="Times New Roman" w:cs="Times New Roman"/>
          <w:color w:val="auto"/>
          <w:sz w:val="22"/>
          <w:szCs w:val="22"/>
        </w:rPr>
        <w:t xml:space="preserve"> przypadku braku możliwości polubownego zakończenia sporu powstałego na tle realizacji niniejszej Umowy, sądem właściwym do rozstrzygnięcia sporu będzie sąd powszechny właściwy dla siedziby Zamawiającego.</w:t>
      </w:r>
    </w:p>
    <w:p w14:paraId="3CF21506" w14:textId="12C0FD55" w:rsidR="003969BA" w:rsidRPr="00A9650B" w:rsidRDefault="003969BA" w:rsidP="00632341">
      <w:pPr>
        <w:pStyle w:val="Style3"/>
        <w:widowControl/>
        <w:spacing w:before="101" w:after="240" w:line="240" w:lineRule="auto"/>
        <w:ind w:right="79"/>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 32</w:t>
      </w:r>
      <w:r w:rsidR="00407345" w:rsidRPr="00A9650B">
        <w:rPr>
          <w:rStyle w:val="FontStyle32"/>
          <w:rFonts w:ascii="Times New Roman" w:hAnsi="Times New Roman" w:cs="Times New Roman"/>
          <w:color w:val="auto"/>
          <w:sz w:val="22"/>
          <w:szCs w:val="22"/>
        </w:rPr>
        <w:t>.</w:t>
      </w:r>
    </w:p>
    <w:p w14:paraId="3A0598A2" w14:textId="496C2D22" w:rsidR="003969BA" w:rsidRPr="00A9650B" w:rsidRDefault="003969BA">
      <w:pPr>
        <w:pStyle w:val="Style6"/>
        <w:widowControl/>
        <w:numPr>
          <w:ilvl w:val="0"/>
          <w:numId w:val="55"/>
        </w:numPr>
        <w:spacing w:before="62"/>
        <w:ind w:left="426"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Następujące dokumenty stanowią integralną część Umowy:</w:t>
      </w:r>
    </w:p>
    <w:p w14:paraId="03BD5253" w14:textId="3CA3F0BB" w:rsidR="003969BA" w:rsidRPr="00A9650B" w:rsidRDefault="003969BA">
      <w:pPr>
        <w:pStyle w:val="Style11"/>
        <w:widowControl/>
        <w:numPr>
          <w:ilvl w:val="0"/>
          <w:numId w:val="42"/>
        </w:numPr>
        <w:tabs>
          <w:tab w:val="left" w:pos="709"/>
        </w:tabs>
        <w:ind w:left="709" w:hanging="426"/>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Formularz ofertowy Wykonawcy - załącznik nr 1,</w:t>
      </w:r>
    </w:p>
    <w:p w14:paraId="110BFAF8" w14:textId="77777777" w:rsidR="003969BA" w:rsidRPr="00A9650B" w:rsidRDefault="003969BA">
      <w:pPr>
        <w:pStyle w:val="Style11"/>
        <w:widowControl/>
        <w:numPr>
          <w:ilvl w:val="0"/>
          <w:numId w:val="42"/>
        </w:numPr>
        <w:tabs>
          <w:tab w:val="left" w:pos="709"/>
        </w:tabs>
        <w:ind w:left="851" w:hanging="56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Umowa powierzenia przetwarzania danych osobowych - załącznik nr 2,</w:t>
      </w:r>
    </w:p>
    <w:p w14:paraId="13A7B425" w14:textId="77777777" w:rsidR="003969BA" w:rsidRPr="00A9650B" w:rsidRDefault="003969BA">
      <w:pPr>
        <w:pStyle w:val="Style11"/>
        <w:widowControl/>
        <w:numPr>
          <w:ilvl w:val="0"/>
          <w:numId w:val="42"/>
        </w:numPr>
        <w:tabs>
          <w:tab w:val="left" w:pos="709"/>
        </w:tabs>
        <w:ind w:left="851" w:hanging="568"/>
        <w:jc w:val="left"/>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t>Opis Przedmiotu Zamówienia (OPZ) - załącznik nr 3.</w:t>
      </w:r>
    </w:p>
    <w:p w14:paraId="2FD16BD7" w14:textId="57F0BA9E" w:rsidR="003969BA" w:rsidRDefault="003969BA">
      <w:pPr>
        <w:pStyle w:val="Style6"/>
        <w:widowControl/>
        <w:numPr>
          <w:ilvl w:val="0"/>
          <w:numId w:val="43"/>
        </w:numPr>
        <w:tabs>
          <w:tab w:val="left" w:pos="426"/>
        </w:tabs>
        <w:ind w:left="426" w:right="10" w:hanging="426"/>
        <w:rPr>
          <w:rStyle w:val="FontStyle31"/>
          <w:rFonts w:ascii="Times New Roman" w:hAnsi="Times New Roman" w:cs="Times New Roman"/>
          <w:color w:val="auto"/>
          <w:sz w:val="22"/>
          <w:szCs w:val="22"/>
        </w:rPr>
      </w:pPr>
      <w:r w:rsidRPr="00A9650B">
        <w:rPr>
          <w:rStyle w:val="FontStyle31"/>
          <w:rFonts w:ascii="Times New Roman" w:hAnsi="Times New Roman" w:cs="Times New Roman"/>
          <w:color w:val="auto"/>
          <w:sz w:val="22"/>
          <w:szCs w:val="22"/>
        </w:rPr>
        <w:lastRenderedPageBreak/>
        <w:t xml:space="preserve">Strony ustalają, iż w przypadku zmian przepisów mających wpływ na realizację niniejszej Umowy, zastosowanie </w:t>
      </w:r>
      <w:r w:rsidR="00407345" w:rsidRPr="00A9650B">
        <w:rPr>
          <w:rStyle w:val="FontStyle31"/>
          <w:rFonts w:ascii="Times New Roman" w:hAnsi="Times New Roman" w:cs="Times New Roman"/>
          <w:color w:val="auto"/>
          <w:sz w:val="22"/>
          <w:szCs w:val="22"/>
        </w:rPr>
        <w:t xml:space="preserve">mają </w:t>
      </w:r>
      <w:r w:rsidRPr="00A9650B">
        <w:rPr>
          <w:rStyle w:val="FontStyle31"/>
          <w:rFonts w:ascii="Times New Roman" w:hAnsi="Times New Roman" w:cs="Times New Roman"/>
          <w:color w:val="auto"/>
          <w:sz w:val="22"/>
          <w:szCs w:val="22"/>
        </w:rPr>
        <w:t>aktualne w danej materii akty prawne.</w:t>
      </w:r>
    </w:p>
    <w:p w14:paraId="1022D5D3" w14:textId="77777777" w:rsidR="003969BA" w:rsidRPr="00AD3BB3" w:rsidRDefault="003969BA">
      <w:pPr>
        <w:pStyle w:val="Style6"/>
        <w:widowControl/>
        <w:numPr>
          <w:ilvl w:val="0"/>
          <w:numId w:val="43"/>
        </w:numPr>
        <w:tabs>
          <w:tab w:val="left" w:pos="426"/>
        </w:tabs>
        <w:ind w:left="426" w:right="10" w:hanging="426"/>
        <w:rPr>
          <w:rStyle w:val="FontStyle31"/>
          <w:rFonts w:ascii="Times New Roman" w:hAnsi="Times New Roman" w:cs="Times New Roman"/>
          <w:color w:val="auto"/>
          <w:sz w:val="22"/>
          <w:szCs w:val="22"/>
        </w:rPr>
      </w:pPr>
      <w:r w:rsidRPr="00AD3BB3">
        <w:rPr>
          <w:rStyle w:val="FontStyle31"/>
          <w:rFonts w:ascii="Times New Roman" w:hAnsi="Times New Roman" w:cs="Times New Roman"/>
          <w:color w:val="auto"/>
          <w:sz w:val="22"/>
          <w:szCs w:val="22"/>
        </w:rPr>
        <w:t>Umowę sporządzono w 3 jednobrzmiących egzemplarzach, z czego jeden egzemplarz dla Wykonawcy i dwa egzemplarze dla Zamawiającego.</w:t>
      </w:r>
    </w:p>
    <w:p w14:paraId="2371B467"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5C22A876"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38A596ED"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439BD6B1" w14:textId="77777777" w:rsidR="003969BA" w:rsidRPr="00A9650B" w:rsidRDefault="003969BA">
      <w:pPr>
        <w:pStyle w:val="Style3"/>
        <w:widowControl/>
        <w:spacing w:line="240" w:lineRule="exact"/>
        <w:ind w:left="917"/>
        <w:jc w:val="both"/>
        <w:rPr>
          <w:rFonts w:ascii="Times New Roman" w:hAnsi="Times New Roman" w:cs="Times New Roman"/>
          <w:sz w:val="22"/>
          <w:szCs w:val="22"/>
        </w:rPr>
      </w:pPr>
    </w:p>
    <w:p w14:paraId="4C8820E9" w14:textId="77777777" w:rsidR="003969BA" w:rsidRPr="00A9650B" w:rsidRDefault="003969BA" w:rsidP="0077009D">
      <w:pPr>
        <w:pStyle w:val="Style3"/>
        <w:widowControl/>
        <w:spacing w:before="14" w:line="240" w:lineRule="auto"/>
        <w:jc w:val="both"/>
        <w:rPr>
          <w:rStyle w:val="FontStyle32"/>
          <w:rFonts w:ascii="Times New Roman" w:hAnsi="Times New Roman" w:cs="Times New Roman"/>
          <w:color w:val="auto"/>
          <w:sz w:val="22"/>
          <w:szCs w:val="22"/>
        </w:rPr>
      </w:pPr>
      <w:r w:rsidRPr="00A9650B">
        <w:rPr>
          <w:rStyle w:val="FontStyle32"/>
          <w:rFonts w:ascii="Times New Roman" w:hAnsi="Times New Roman" w:cs="Times New Roman"/>
          <w:color w:val="auto"/>
          <w:sz w:val="22"/>
          <w:szCs w:val="22"/>
        </w:rPr>
        <w:t>ZAMAWIAJĄCY</w:t>
      </w:r>
      <w:r w:rsidR="00AA4E12" w:rsidRPr="00A9650B">
        <w:rPr>
          <w:rStyle w:val="FontStyle32"/>
          <w:rFonts w:ascii="Times New Roman" w:hAnsi="Times New Roman" w:cs="Times New Roman"/>
          <w:color w:val="auto"/>
          <w:sz w:val="22"/>
          <w:szCs w:val="22"/>
        </w:rPr>
        <w:t xml:space="preserve">                                                           </w:t>
      </w:r>
      <w:r w:rsidRPr="00A9650B">
        <w:rPr>
          <w:rStyle w:val="FontStyle32"/>
          <w:rFonts w:ascii="Times New Roman" w:hAnsi="Times New Roman" w:cs="Times New Roman"/>
          <w:color w:val="auto"/>
          <w:sz w:val="22"/>
          <w:szCs w:val="22"/>
        </w:rPr>
        <w:t>WYKONAWCA</w:t>
      </w:r>
    </w:p>
    <w:sectPr w:rsidR="003969BA" w:rsidRPr="00A9650B">
      <w:headerReference w:type="even" r:id="rId11"/>
      <w:headerReference w:type="default" r:id="rId12"/>
      <w:footerReference w:type="even" r:id="rId13"/>
      <w:footerReference w:type="default" r:id="rId14"/>
      <w:pgSz w:w="12240" w:h="15840"/>
      <w:pgMar w:top="1397" w:right="1411" w:bottom="1440" w:left="1291"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D9F9" w14:textId="77777777" w:rsidR="00060A93" w:rsidRDefault="00060A93">
      <w:r>
        <w:separator/>
      </w:r>
    </w:p>
  </w:endnote>
  <w:endnote w:type="continuationSeparator" w:id="0">
    <w:p w14:paraId="4AD340E4" w14:textId="77777777" w:rsidR="00060A93" w:rsidRDefault="0006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70DE" w14:textId="23EB2F7E" w:rsidR="00E1382F" w:rsidRDefault="00E1382F">
    <w:pPr>
      <w:pStyle w:val="Style4"/>
      <w:widowControl/>
      <w:ind w:right="19"/>
      <w:jc w:val="right"/>
      <w:rPr>
        <w:rStyle w:val="FontStyle3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7096" w14:textId="2E0D2F5C" w:rsidR="00E1382F" w:rsidRDefault="00E1382F">
    <w:pPr>
      <w:pStyle w:val="Style4"/>
      <w:widowControl/>
      <w:ind w:right="19"/>
      <w:jc w:val="right"/>
      <w:rPr>
        <w:rStyle w:val="FontStyle3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573410"/>
      <w:docPartObj>
        <w:docPartGallery w:val="Page Numbers (Bottom of Page)"/>
        <w:docPartUnique/>
      </w:docPartObj>
    </w:sdtPr>
    <w:sdtEndPr>
      <w:rPr>
        <w:rFonts w:ascii="Times New Roman" w:hAnsi="Times New Roman" w:cs="Times New Roman"/>
        <w:sz w:val="20"/>
        <w:szCs w:val="20"/>
      </w:rPr>
    </w:sdtEndPr>
    <w:sdtContent>
      <w:p w14:paraId="63C7B8FA" w14:textId="09EB8AEE" w:rsidR="00632341" w:rsidRPr="00632341" w:rsidRDefault="00632341">
        <w:pPr>
          <w:pStyle w:val="Stopka"/>
          <w:jc w:val="right"/>
          <w:rPr>
            <w:rFonts w:ascii="Times New Roman" w:hAnsi="Times New Roman" w:cs="Times New Roman"/>
            <w:sz w:val="20"/>
            <w:szCs w:val="20"/>
          </w:rPr>
        </w:pPr>
        <w:r w:rsidRPr="00632341">
          <w:rPr>
            <w:rFonts w:ascii="Times New Roman" w:hAnsi="Times New Roman" w:cs="Times New Roman"/>
            <w:sz w:val="20"/>
            <w:szCs w:val="20"/>
          </w:rPr>
          <w:fldChar w:fldCharType="begin"/>
        </w:r>
        <w:r w:rsidRPr="00632341">
          <w:rPr>
            <w:rFonts w:ascii="Times New Roman" w:hAnsi="Times New Roman" w:cs="Times New Roman"/>
            <w:sz w:val="20"/>
            <w:szCs w:val="20"/>
          </w:rPr>
          <w:instrText>PAGE   \* MERGEFORMAT</w:instrText>
        </w:r>
        <w:r w:rsidRPr="00632341">
          <w:rPr>
            <w:rFonts w:ascii="Times New Roman" w:hAnsi="Times New Roman" w:cs="Times New Roman"/>
            <w:sz w:val="20"/>
            <w:szCs w:val="20"/>
          </w:rPr>
          <w:fldChar w:fldCharType="separate"/>
        </w:r>
        <w:r w:rsidRPr="00632341">
          <w:rPr>
            <w:rFonts w:ascii="Times New Roman" w:hAnsi="Times New Roman" w:cs="Times New Roman"/>
            <w:sz w:val="20"/>
            <w:szCs w:val="20"/>
          </w:rPr>
          <w:t>2</w:t>
        </w:r>
        <w:r w:rsidRPr="00632341">
          <w:rPr>
            <w:rFonts w:ascii="Times New Roman" w:hAnsi="Times New Roman" w:cs="Times New Roman"/>
            <w:sz w:val="20"/>
            <w:szCs w:val="20"/>
          </w:rPr>
          <w:fldChar w:fldCharType="end"/>
        </w:r>
      </w:p>
    </w:sdtContent>
  </w:sdt>
  <w:p w14:paraId="3C87FC51" w14:textId="66C5715E" w:rsidR="00E1382F" w:rsidRDefault="00E1382F">
    <w:pPr>
      <w:pStyle w:val="Style4"/>
      <w:widowControl/>
      <w:ind w:right="19"/>
      <w:jc w:val="right"/>
      <w:rPr>
        <w:rStyle w:val="FontStyle3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12552"/>
      <w:docPartObj>
        <w:docPartGallery w:val="Page Numbers (Bottom of Page)"/>
        <w:docPartUnique/>
      </w:docPartObj>
    </w:sdtPr>
    <w:sdtEndPr>
      <w:rPr>
        <w:rFonts w:ascii="Times New Roman" w:hAnsi="Times New Roman" w:cs="Times New Roman"/>
        <w:sz w:val="20"/>
        <w:szCs w:val="20"/>
      </w:rPr>
    </w:sdtEndPr>
    <w:sdtContent>
      <w:p w14:paraId="63CBA2A7" w14:textId="28E664A6" w:rsidR="007B2759" w:rsidRPr="007B2759" w:rsidRDefault="007B2759">
        <w:pPr>
          <w:pStyle w:val="Stopka"/>
          <w:jc w:val="right"/>
          <w:rPr>
            <w:rFonts w:ascii="Times New Roman" w:hAnsi="Times New Roman" w:cs="Times New Roman"/>
            <w:sz w:val="20"/>
            <w:szCs w:val="20"/>
          </w:rPr>
        </w:pPr>
        <w:r w:rsidRPr="007B2759">
          <w:rPr>
            <w:rFonts w:ascii="Times New Roman" w:hAnsi="Times New Roman" w:cs="Times New Roman"/>
            <w:sz w:val="20"/>
            <w:szCs w:val="20"/>
          </w:rPr>
          <w:fldChar w:fldCharType="begin"/>
        </w:r>
        <w:r w:rsidRPr="007B2759">
          <w:rPr>
            <w:rFonts w:ascii="Times New Roman" w:hAnsi="Times New Roman" w:cs="Times New Roman"/>
            <w:sz w:val="20"/>
            <w:szCs w:val="20"/>
          </w:rPr>
          <w:instrText>PAGE   \* MERGEFORMAT</w:instrText>
        </w:r>
        <w:r w:rsidRPr="007B2759">
          <w:rPr>
            <w:rFonts w:ascii="Times New Roman" w:hAnsi="Times New Roman" w:cs="Times New Roman"/>
            <w:sz w:val="20"/>
            <w:szCs w:val="20"/>
          </w:rPr>
          <w:fldChar w:fldCharType="separate"/>
        </w:r>
        <w:r w:rsidRPr="007B2759">
          <w:rPr>
            <w:rFonts w:ascii="Times New Roman" w:hAnsi="Times New Roman" w:cs="Times New Roman"/>
            <w:sz w:val="20"/>
            <w:szCs w:val="20"/>
          </w:rPr>
          <w:t>2</w:t>
        </w:r>
        <w:r w:rsidRPr="007B2759">
          <w:rPr>
            <w:rFonts w:ascii="Times New Roman" w:hAnsi="Times New Roman" w:cs="Times New Roman"/>
            <w:sz w:val="20"/>
            <w:szCs w:val="20"/>
          </w:rPr>
          <w:fldChar w:fldCharType="end"/>
        </w:r>
      </w:p>
    </w:sdtContent>
  </w:sdt>
  <w:p w14:paraId="173C5661" w14:textId="2B267C5C" w:rsidR="00E1382F" w:rsidRDefault="00E1382F">
    <w:pPr>
      <w:pStyle w:val="Style4"/>
      <w:widowControl/>
      <w:ind w:right="19"/>
      <w:jc w:val="right"/>
      <w:rPr>
        <w:rStyle w:val="FontStyle3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F6C8" w14:textId="77777777" w:rsidR="00060A93" w:rsidRDefault="00060A93">
      <w:r>
        <w:separator/>
      </w:r>
    </w:p>
  </w:footnote>
  <w:footnote w:type="continuationSeparator" w:id="0">
    <w:p w14:paraId="1CB212EC" w14:textId="77777777" w:rsidR="00060A93" w:rsidRDefault="0006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17C8" w14:textId="77777777" w:rsidR="00E1382F" w:rsidRPr="00A9650B" w:rsidRDefault="00E1382F" w:rsidP="00A9650B">
    <w:pPr>
      <w:widowControl/>
      <w:tabs>
        <w:tab w:val="center" w:pos="4536"/>
        <w:tab w:val="right" w:pos="9072"/>
      </w:tabs>
      <w:autoSpaceDE/>
      <w:autoSpaceDN/>
      <w:adjustRightInd/>
      <w:rPr>
        <w:rFonts w:ascii="Times New Roman" w:eastAsia="Times New Roman" w:hAnsi="Times New Roman" w:cs="Times New Roman"/>
        <w:bCs/>
        <w:sz w:val="20"/>
        <w:szCs w:val="20"/>
      </w:rPr>
    </w:pPr>
    <w:r w:rsidRPr="00A9650B">
      <w:rPr>
        <w:rFonts w:ascii="Times New Roman" w:eastAsia="Times New Roman" w:hAnsi="Times New Roman" w:cs="Times New Roman"/>
        <w:bCs/>
        <w:sz w:val="20"/>
        <w:szCs w:val="20"/>
      </w:rPr>
      <w:t>Zamawiający: Gmina Głogówek</w:t>
    </w:r>
  </w:p>
  <w:p w14:paraId="47CD36A3" w14:textId="77777777" w:rsidR="00E1382F" w:rsidRPr="00A9650B"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Cs/>
        <w:iCs/>
        <w:sz w:val="20"/>
        <w:szCs w:val="20"/>
      </w:rPr>
    </w:pPr>
    <w:r w:rsidRPr="00A9650B">
      <w:rPr>
        <w:rFonts w:ascii="Times New Roman" w:eastAsia="Times New Roman" w:hAnsi="Times New Roman" w:cs="Times New Roman"/>
        <w:bCs/>
        <w:iCs/>
        <w:sz w:val="20"/>
        <w:szCs w:val="20"/>
      </w:rPr>
      <w:t>Odbiór i zagospodarowanie odpadów komunalnych z nieruchomości zamieszkałych i nieruchomości niezamieszkałych położonych na terenie Gminy Głogówek</w:t>
    </w:r>
  </w:p>
  <w:p w14:paraId="26B5E308" w14:textId="77777777" w:rsidR="00E1382F" w:rsidRPr="00A9650B"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Cs/>
        <w:sz w:val="20"/>
        <w:szCs w:val="20"/>
      </w:rPr>
    </w:pPr>
    <w:r w:rsidRPr="00A9650B">
      <w:rPr>
        <w:rFonts w:ascii="Times New Roman" w:eastAsia="Times New Roman" w:hAnsi="Times New Roman" w:cs="Times New Roman"/>
        <w:bCs/>
        <w:sz w:val="20"/>
        <w:szCs w:val="20"/>
      </w:rPr>
      <w:t>Sygnatura akt: GOK.III.271.1.2021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9D3C" w14:textId="77777777" w:rsidR="00E1382F" w:rsidRPr="00A066D2" w:rsidRDefault="00E1382F" w:rsidP="00A9650B">
    <w:pPr>
      <w:widowControl/>
      <w:tabs>
        <w:tab w:val="center" w:pos="4536"/>
        <w:tab w:val="right" w:pos="9072"/>
      </w:tabs>
      <w:autoSpaceDE/>
      <w:autoSpaceDN/>
      <w:adjustRightInd/>
      <w:rPr>
        <w:rFonts w:ascii="Times New Roman" w:eastAsia="Times New Roman" w:hAnsi="Times New Roman" w:cs="Times New Roman"/>
        <w:b/>
        <w:sz w:val="20"/>
        <w:szCs w:val="20"/>
      </w:rPr>
    </w:pPr>
    <w:bookmarkStart w:id="0" w:name="_Hlk63754518"/>
    <w:bookmarkStart w:id="1" w:name="_Hlk63754519"/>
    <w:bookmarkStart w:id="2" w:name="_Hlk63754520"/>
    <w:bookmarkStart w:id="3" w:name="_Hlk63754521"/>
    <w:bookmarkStart w:id="4" w:name="_Hlk63754522"/>
    <w:bookmarkStart w:id="5" w:name="_Hlk63754523"/>
    <w:r w:rsidRPr="00A066D2">
      <w:rPr>
        <w:rFonts w:ascii="Times New Roman" w:eastAsia="Times New Roman" w:hAnsi="Times New Roman" w:cs="Times New Roman"/>
        <w:b/>
        <w:sz w:val="20"/>
        <w:szCs w:val="20"/>
      </w:rPr>
      <w:t>Zamawiający: Gmina Głogówek</w:t>
    </w:r>
  </w:p>
  <w:p w14:paraId="4574C24A" w14:textId="77777777" w:rsidR="00E1382F" w:rsidRPr="00A066D2"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iCs/>
        <w:sz w:val="20"/>
        <w:szCs w:val="20"/>
      </w:rPr>
    </w:pPr>
    <w:r w:rsidRPr="00A066D2">
      <w:rPr>
        <w:rFonts w:ascii="Times New Roman" w:eastAsia="Times New Roman" w:hAnsi="Times New Roman" w:cs="Times New Roman"/>
        <w:b/>
        <w:iCs/>
        <w:sz w:val="20"/>
        <w:szCs w:val="20"/>
      </w:rPr>
      <w:t>Odbiór i zagospodarowanie odpadów komunalnych z nieruchomości zamieszkałych i nieruchomości niezamieszkałych położonych na terenie Gminy Głogówek</w:t>
    </w:r>
  </w:p>
  <w:p w14:paraId="2B4E7344" w14:textId="615D6CE9" w:rsidR="00E1382F" w:rsidRPr="00A066D2" w:rsidRDefault="00E1382F" w:rsidP="00A9650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sz w:val="20"/>
        <w:szCs w:val="20"/>
      </w:rPr>
    </w:pPr>
    <w:r w:rsidRPr="00A066D2">
      <w:rPr>
        <w:rFonts w:ascii="Times New Roman" w:eastAsia="Times New Roman" w:hAnsi="Times New Roman" w:cs="Times New Roman"/>
        <w:b/>
        <w:sz w:val="20"/>
        <w:szCs w:val="20"/>
      </w:rPr>
      <w:t>Sygnatura akt: GOK.III.271.</w:t>
    </w:r>
    <w:r w:rsidR="00A066D2">
      <w:rPr>
        <w:rFonts w:ascii="Times New Roman" w:eastAsia="Times New Roman" w:hAnsi="Times New Roman" w:cs="Times New Roman"/>
        <w:b/>
        <w:sz w:val="20"/>
        <w:szCs w:val="20"/>
      </w:rPr>
      <w:t>4</w:t>
    </w:r>
    <w:r w:rsidRPr="00A066D2">
      <w:rPr>
        <w:rFonts w:ascii="Times New Roman" w:eastAsia="Times New Roman" w:hAnsi="Times New Roman" w:cs="Times New Roman"/>
        <w:b/>
        <w:sz w:val="20"/>
        <w:szCs w:val="20"/>
      </w:rPr>
      <w:t>.202</w:t>
    </w:r>
    <w:bookmarkEnd w:id="0"/>
    <w:bookmarkEnd w:id="1"/>
    <w:bookmarkEnd w:id="2"/>
    <w:bookmarkEnd w:id="3"/>
    <w:bookmarkEnd w:id="4"/>
    <w:bookmarkEnd w:id="5"/>
    <w:r w:rsidR="00A066D2">
      <w:rPr>
        <w:rFonts w:ascii="Times New Roman" w:eastAsia="Times New Roman" w:hAnsi="Times New Roman" w:cs="Times New Roman"/>
        <w:b/>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9B9B" w14:textId="77777777" w:rsidR="00632341" w:rsidRPr="002915DB" w:rsidRDefault="00632341" w:rsidP="00632341">
    <w:pPr>
      <w:widowControl/>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Zamawiający: Gmina Głogówek</w:t>
    </w:r>
  </w:p>
  <w:p w14:paraId="55F16EFC" w14:textId="77777777" w:rsidR="00632341" w:rsidRPr="002915DB" w:rsidRDefault="00632341" w:rsidP="00632341">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iCs/>
        <w:sz w:val="20"/>
        <w:szCs w:val="20"/>
      </w:rPr>
    </w:pPr>
    <w:r w:rsidRPr="002915DB">
      <w:rPr>
        <w:rFonts w:ascii="Times New Roman" w:eastAsia="Times New Roman" w:hAnsi="Times New Roman" w:cs="Times New Roman"/>
        <w:b/>
        <w:iCs/>
        <w:sz w:val="20"/>
        <w:szCs w:val="20"/>
      </w:rPr>
      <w:t>Odbiór i zagospodarowanie odpadów komunalnych z nieruchomości zamieszkałych i nieruchomości niezamieszkałych położonych na terenie Gminy Głogówek</w:t>
    </w:r>
  </w:p>
  <w:p w14:paraId="2A3BA61F" w14:textId="3EBD7517" w:rsidR="00632341" w:rsidRPr="002915DB" w:rsidRDefault="00632341" w:rsidP="00632341">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Sygnatura akt: GOK.III.271.</w:t>
    </w:r>
    <w:r w:rsidR="002915DB" w:rsidRPr="002915DB">
      <w:rPr>
        <w:rFonts w:ascii="Times New Roman" w:eastAsia="Times New Roman" w:hAnsi="Times New Roman" w:cs="Times New Roman"/>
        <w:b/>
        <w:sz w:val="20"/>
        <w:szCs w:val="20"/>
      </w:rPr>
      <w:t>4</w:t>
    </w:r>
    <w:r w:rsidRPr="002915DB">
      <w:rPr>
        <w:rFonts w:ascii="Times New Roman" w:eastAsia="Times New Roman" w:hAnsi="Times New Roman" w:cs="Times New Roman"/>
        <w:b/>
        <w:sz w:val="20"/>
        <w:szCs w:val="20"/>
      </w:rPr>
      <w:t>.202</w:t>
    </w:r>
    <w:r w:rsidR="002915DB" w:rsidRPr="002915DB">
      <w:rPr>
        <w:rFonts w:ascii="Times New Roman" w:eastAsia="Times New Roman" w:hAnsi="Times New Roman" w:cs="Times New Roman"/>
        <w:b/>
        <w:sz w:val="20"/>
        <w:szCs w:val="20"/>
      </w:rPr>
      <w:t>4</w:t>
    </w:r>
  </w:p>
  <w:p w14:paraId="6D97B909" w14:textId="2495B6D8" w:rsidR="00E1382F" w:rsidRDefault="00E1382F">
    <w:pPr>
      <w:pStyle w:val="Style1"/>
      <w:widowControl/>
      <w:ind w:left="2395"/>
      <w:rPr>
        <w:rStyle w:val="FontStyle2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4539" w14:textId="77777777" w:rsidR="002915DB" w:rsidRPr="002915DB" w:rsidRDefault="002915DB" w:rsidP="002915DB">
    <w:pPr>
      <w:widowControl/>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Zamawiający: Gmina Głogówek</w:t>
    </w:r>
  </w:p>
  <w:p w14:paraId="691E88BA" w14:textId="77777777" w:rsidR="002915DB" w:rsidRPr="002915DB" w:rsidRDefault="002915DB" w:rsidP="002915D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iCs/>
        <w:sz w:val="20"/>
        <w:szCs w:val="20"/>
      </w:rPr>
    </w:pPr>
    <w:r w:rsidRPr="002915DB">
      <w:rPr>
        <w:rFonts w:ascii="Times New Roman" w:eastAsia="Times New Roman" w:hAnsi="Times New Roman" w:cs="Times New Roman"/>
        <w:b/>
        <w:iCs/>
        <w:sz w:val="20"/>
        <w:szCs w:val="20"/>
      </w:rPr>
      <w:t>Odbiór i zagospodarowanie odpadów komunalnych z nieruchomości zamieszkałych i nieruchomości niezamieszkałych położonych na terenie Gminy Głogówek</w:t>
    </w:r>
  </w:p>
  <w:p w14:paraId="313B78B6" w14:textId="1167F7AE" w:rsidR="00632341" w:rsidRPr="002915DB" w:rsidRDefault="002915DB" w:rsidP="002915DB">
    <w:pPr>
      <w:widowControl/>
      <w:pBdr>
        <w:bottom w:val="single" w:sz="4" w:space="1" w:color="auto"/>
      </w:pBdr>
      <w:tabs>
        <w:tab w:val="center" w:pos="4536"/>
        <w:tab w:val="right" w:pos="9072"/>
      </w:tabs>
      <w:autoSpaceDE/>
      <w:autoSpaceDN/>
      <w:adjustRightInd/>
      <w:rPr>
        <w:rFonts w:ascii="Times New Roman" w:eastAsia="Times New Roman" w:hAnsi="Times New Roman" w:cs="Times New Roman"/>
        <w:b/>
        <w:sz w:val="20"/>
        <w:szCs w:val="20"/>
      </w:rPr>
    </w:pPr>
    <w:r w:rsidRPr="002915DB">
      <w:rPr>
        <w:rFonts w:ascii="Times New Roman" w:eastAsia="Times New Roman" w:hAnsi="Times New Roman" w:cs="Times New Roman"/>
        <w:b/>
        <w:sz w:val="20"/>
        <w:szCs w:val="20"/>
      </w:rPr>
      <w:t>Sygnatura akt: GOK.III.271.4.2024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DA"/>
    <w:multiLevelType w:val="hybridMultilevel"/>
    <w:tmpl w:val="F80EB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491577"/>
    <w:multiLevelType w:val="singleLevel"/>
    <w:tmpl w:val="9A16EE0A"/>
    <w:lvl w:ilvl="0">
      <w:start w:val="2"/>
      <w:numFmt w:val="decimal"/>
      <w:lvlText w:val="%1."/>
      <w:legacy w:legacy="1" w:legacySpace="0" w:legacyIndent="274"/>
      <w:lvlJc w:val="left"/>
      <w:rPr>
        <w:rFonts w:ascii="Calibri" w:hAnsi="Calibri" w:cs="Calibri" w:hint="default"/>
      </w:rPr>
    </w:lvl>
  </w:abstractNum>
  <w:abstractNum w:abstractNumId="2" w15:restartNumberingAfterBreak="0">
    <w:nsid w:val="006A06DC"/>
    <w:multiLevelType w:val="singleLevel"/>
    <w:tmpl w:val="DA9E6F7A"/>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01263573"/>
    <w:multiLevelType w:val="singleLevel"/>
    <w:tmpl w:val="6D885FE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3434A86"/>
    <w:multiLevelType w:val="singleLevel"/>
    <w:tmpl w:val="1E8AE320"/>
    <w:lvl w:ilvl="0">
      <w:start w:val="2"/>
      <w:numFmt w:val="decimal"/>
      <w:lvlText w:val="%1."/>
      <w:legacy w:legacy="1" w:legacySpace="0" w:legacyIndent="278"/>
      <w:lvlJc w:val="left"/>
      <w:rPr>
        <w:rFonts w:ascii="Times New Roman" w:hAnsi="Times New Roman" w:cs="Times New Roman" w:hint="default"/>
      </w:rPr>
    </w:lvl>
  </w:abstractNum>
  <w:abstractNum w:abstractNumId="5" w15:restartNumberingAfterBreak="0">
    <w:nsid w:val="03493292"/>
    <w:multiLevelType w:val="singleLevel"/>
    <w:tmpl w:val="504281A4"/>
    <w:lvl w:ilvl="0">
      <w:start w:val="1"/>
      <w:numFmt w:val="decimal"/>
      <w:lvlText w:val="%1."/>
      <w:legacy w:legacy="1" w:legacySpace="0" w:legacyIndent="264"/>
      <w:lvlJc w:val="left"/>
      <w:rPr>
        <w:rFonts w:ascii="Times New Roman" w:eastAsiaTheme="minorEastAsia" w:hAnsi="Times New Roman" w:cs="Times New Roman"/>
      </w:rPr>
    </w:lvl>
  </w:abstractNum>
  <w:abstractNum w:abstractNumId="6" w15:restartNumberingAfterBreak="0">
    <w:nsid w:val="06C611F2"/>
    <w:multiLevelType w:val="singleLevel"/>
    <w:tmpl w:val="CC4E5406"/>
    <w:lvl w:ilvl="0">
      <w:start w:val="1"/>
      <w:numFmt w:val="decimal"/>
      <w:lvlText w:val="%1."/>
      <w:legacy w:legacy="1" w:legacySpace="0" w:legacyIndent="278"/>
      <w:lvlJc w:val="left"/>
      <w:rPr>
        <w:rFonts w:ascii="Times New Roman" w:hAnsi="Times New Roman" w:cs="Times New Roman" w:hint="default"/>
      </w:rPr>
    </w:lvl>
  </w:abstractNum>
  <w:abstractNum w:abstractNumId="7" w15:restartNumberingAfterBreak="0">
    <w:nsid w:val="081A0D04"/>
    <w:multiLevelType w:val="singleLevel"/>
    <w:tmpl w:val="BD62E810"/>
    <w:lvl w:ilvl="0">
      <w:start w:val="2"/>
      <w:numFmt w:val="decimal"/>
      <w:lvlText w:val="%1."/>
      <w:legacy w:legacy="1" w:legacySpace="0" w:legacyIndent="408"/>
      <w:lvlJc w:val="left"/>
      <w:rPr>
        <w:rFonts w:ascii="Times New Roman" w:hAnsi="Times New Roman" w:cs="Times New Roman" w:hint="default"/>
      </w:rPr>
    </w:lvl>
  </w:abstractNum>
  <w:abstractNum w:abstractNumId="8" w15:restartNumberingAfterBreak="0">
    <w:nsid w:val="08AC5CEC"/>
    <w:multiLevelType w:val="singleLevel"/>
    <w:tmpl w:val="55EE23B4"/>
    <w:lvl w:ilvl="0">
      <w:start w:val="1"/>
      <w:numFmt w:val="decimal"/>
      <w:lvlText w:val="%1)"/>
      <w:legacy w:legacy="1" w:legacySpace="0" w:legacyIndent="331"/>
      <w:lvlJc w:val="left"/>
      <w:rPr>
        <w:rFonts w:ascii="Times New Roman" w:hAnsi="Times New Roman" w:cs="Times New Roman" w:hint="default"/>
      </w:rPr>
    </w:lvl>
  </w:abstractNum>
  <w:abstractNum w:abstractNumId="9" w15:restartNumberingAfterBreak="0">
    <w:nsid w:val="11227B70"/>
    <w:multiLevelType w:val="hybridMultilevel"/>
    <w:tmpl w:val="3CC00B60"/>
    <w:lvl w:ilvl="0" w:tplc="67F24AD2">
      <w:start w:val="1"/>
      <w:numFmt w:val="decimal"/>
      <w:lvlText w:val="%1)"/>
      <w:lvlJc w:val="left"/>
      <w:pPr>
        <w:ind w:left="786" w:hanging="360"/>
      </w:pPr>
      <w:rPr>
        <w:rFonts w:hint="default"/>
      </w:rPr>
    </w:lvl>
    <w:lvl w:ilvl="1" w:tplc="CE264384">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CC60E6"/>
    <w:multiLevelType w:val="hybridMultilevel"/>
    <w:tmpl w:val="0B0C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35003"/>
    <w:multiLevelType w:val="singleLevel"/>
    <w:tmpl w:val="F6689B42"/>
    <w:lvl w:ilvl="0">
      <w:start w:val="1"/>
      <w:numFmt w:val="decimal"/>
      <w:lvlText w:val="%1."/>
      <w:legacy w:legacy="1" w:legacySpace="0" w:legacyIndent="274"/>
      <w:lvlJc w:val="left"/>
      <w:rPr>
        <w:rFonts w:ascii="Times New Roman" w:eastAsiaTheme="minorEastAsia" w:hAnsi="Times New Roman" w:cs="Times New Roman"/>
      </w:rPr>
    </w:lvl>
  </w:abstractNum>
  <w:abstractNum w:abstractNumId="12" w15:restartNumberingAfterBreak="0">
    <w:nsid w:val="13DA58AA"/>
    <w:multiLevelType w:val="multilevel"/>
    <w:tmpl w:val="6D7EE8E0"/>
    <w:numStyleLink w:val="Styl1"/>
  </w:abstractNum>
  <w:abstractNum w:abstractNumId="13" w15:restartNumberingAfterBreak="0">
    <w:nsid w:val="17AF5333"/>
    <w:multiLevelType w:val="singleLevel"/>
    <w:tmpl w:val="8244E33C"/>
    <w:lvl w:ilvl="0">
      <w:start w:val="13"/>
      <w:numFmt w:val="decimal"/>
      <w:lvlText w:val="%1."/>
      <w:legacy w:legacy="1" w:legacySpace="0" w:legacyIndent="413"/>
      <w:lvlJc w:val="left"/>
      <w:rPr>
        <w:rFonts w:ascii="Times New Roman" w:hAnsi="Times New Roman" w:cs="Times New Roman" w:hint="default"/>
      </w:rPr>
    </w:lvl>
  </w:abstractNum>
  <w:abstractNum w:abstractNumId="14" w15:restartNumberingAfterBreak="0">
    <w:nsid w:val="1A93359C"/>
    <w:multiLevelType w:val="hybridMultilevel"/>
    <w:tmpl w:val="57F4B36A"/>
    <w:lvl w:ilvl="0" w:tplc="8466B6A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15:restartNumberingAfterBreak="0">
    <w:nsid w:val="1C895A36"/>
    <w:multiLevelType w:val="singleLevel"/>
    <w:tmpl w:val="D2802E14"/>
    <w:lvl w:ilvl="0">
      <w:start w:val="2"/>
      <w:numFmt w:val="decimal"/>
      <w:lvlText w:val="%1."/>
      <w:legacy w:legacy="1" w:legacySpace="0" w:legacyIndent="283"/>
      <w:lvlJc w:val="left"/>
      <w:rPr>
        <w:rFonts w:ascii="Times New Roman" w:hAnsi="Times New Roman" w:cs="Times New Roman" w:hint="default"/>
      </w:rPr>
    </w:lvl>
  </w:abstractNum>
  <w:abstractNum w:abstractNumId="16" w15:restartNumberingAfterBreak="0">
    <w:nsid w:val="1E304873"/>
    <w:multiLevelType w:val="singleLevel"/>
    <w:tmpl w:val="E7868136"/>
    <w:lvl w:ilvl="0">
      <w:start w:val="1"/>
      <w:numFmt w:val="lowerLetter"/>
      <w:lvlText w:val="%1)"/>
      <w:legacy w:legacy="1" w:legacySpace="0" w:legacyIndent="355"/>
      <w:lvlJc w:val="left"/>
      <w:rPr>
        <w:rFonts w:ascii="Times New Roman" w:hAnsi="Times New Roman" w:cs="Times New Roman" w:hint="default"/>
      </w:rPr>
    </w:lvl>
  </w:abstractNum>
  <w:abstractNum w:abstractNumId="17" w15:restartNumberingAfterBreak="0">
    <w:nsid w:val="1FD61E0B"/>
    <w:multiLevelType w:val="hybridMultilevel"/>
    <w:tmpl w:val="226E4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8A792E"/>
    <w:multiLevelType w:val="multilevel"/>
    <w:tmpl w:val="F5D44ECA"/>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D538C6"/>
    <w:multiLevelType w:val="singleLevel"/>
    <w:tmpl w:val="D988C588"/>
    <w:lvl w:ilvl="0">
      <w:start w:val="1"/>
      <w:numFmt w:val="decimal"/>
      <w:lvlText w:val="%1."/>
      <w:legacy w:legacy="1" w:legacySpace="0" w:legacyIndent="408"/>
      <w:lvlJc w:val="left"/>
      <w:rPr>
        <w:rFonts w:ascii="Times New Roman" w:eastAsiaTheme="minorEastAsia" w:hAnsi="Times New Roman" w:cs="Times New Roman"/>
      </w:rPr>
    </w:lvl>
  </w:abstractNum>
  <w:abstractNum w:abstractNumId="20" w15:restartNumberingAfterBreak="0">
    <w:nsid w:val="22386505"/>
    <w:multiLevelType w:val="singleLevel"/>
    <w:tmpl w:val="3FE4A2BC"/>
    <w:lvl w:ilvl="0">
      <w:start w:val="1"/>
      <w:numFmt w:val="lowerLetter"/>
      <w:lvlText w:val="%1)"/>
      <w:legacy w:legacy="1" w:legacySpace="0" w:legacyIndent="361"/>
      <w:lvlJc w:val="left"/>
      <w:rPr>
        <w:rFonts w:ascii="Calibri" w:hAnsi="Calibri" w:cs="Calibri" w:hint="default"/>
      </w:rPr>
    </w:lvl>
  </w:abstractNum>
  <w:abstractNum w:abstractNumId="21" w15:restartNumberingAfterBreak="0">
    <w:nsid w:val="2578195B"/>
    <w:multiLevelType w:val="singleLevel"/>
    <w:tmpl w:val="4344F21E"/>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27AA713F"/>
    <w:multiLevelType w:val="singleLevel"/>
    <w:tmpl w:val="81F07806"/>
    <w:lvl w:ilvl="0">
      <w:start w:val="2"/>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2A096072"/>
    <w:multiLevelType w:val="singleLevel"/>
    <w:tmpl w:val="26305232"/>
    <w:lvl w:ilvl="0">
      <w:start w:val="1"/>
      <w:numFmt w:val="lowerLetter"/>
      <w:lvlText w:val="%1)"/>
      <w:legacy w:legacy="1" w:legacySpace="0" w:legacyIndent="350"/>
      <w:lvlJc w:val="left"/>
      <w:rPr>
        <w:rFonts w:ascii="Times New Roman" w:hAnsi="Times New Roman" w:cs="Times New Roman" w:hint="default"/>
      </w:rPr>
    </w:lvl>
  </w:abstractNum>
  <w:abstractNum w:abstractNumId="24" w15:restartNumberingAfterBreak="0">
    <w:nsid w:val="2A165610"/>
    <w:multiLevelType w:val="singleLevel"/>
    <w:tmpl w:val="B84E403E"/>
    <w:lvl w:ilvl="0">
      <w:start w:val="2"/>
      <w:numFmt w:val="decimal"/>
      <w:lvlText w:val="%1."/>
      <w:legacy w:legacy="1" w:legacySpace="0" w:legacyIndent="346"/>
      <w:lvlJc w:val="left"/>
      <w:rPr>
        <w:rFonts w:ascii="Times New Roman" w:hAnsi="Times New Roman" w:cs="Times New Roman" w:hint="default"/>
      </w:rPr>
    </w:lvl>
  </w:abstractNum>
  <w:abstractNum w:abstractNumId="25" w15:restartNumberingAfterBreak="0">
    <w:nsid w:val="2B6153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B71319"/>
    <w:multiLevelType w:val="singleLevel"/>
    <w:tmpl w:val="F5C65BF6"/>
    <w:lvl w:ilvl="0">
      <w:start w:val="3"/>
      <w:numFmt w:val="decimal"/>
      <w:lvlText w:val="%1."/>
      <w:legacy w:legacy="1" w:legacySpace="0" w:legacyIndent="283"/>
      <w:lvlJc w:val="left"/>
      <w:rPr>
        <w:rFonts w:ascii="Times New Roman" w:hAnsi="Times New Roman" w:cs="Times New Roman" w:hint="default"/>
      </w:rPr>
    </w:lvl>
  </w:abstractNum>
  <w:abstractNum w:abstractNumId="27" w15:restartNumberingAfterBreak="0">
    <w:nsid w:val="2E4B3ADD"/>
    <w:multiLevelType w:val="hybridMultilevel"/>
    <w:tmpl w:val="AFAA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0D674B"/>
    <w:multiLevelType w:val="multilevel"/>
    <w:tmpl w:val="6D7EE8E0"/>
    <w:styleLink w:val="Styl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714" w:hanging="357"/>
      </w:pPr>
      <w:rPr>
        <w:rFonts w:hint="default"/>
        <w:b w:val="0"/>
        <w:bCs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300490D"/>
    <w:multiLevelType w:val="singleLevel"/>
    <w:tmpl w:val="EE46952A"/>
    <w:lvl w:ilvl="0">
      <w:start w:val="1"/>
      <w:numFmt w:val="decimal"/>
      <w:lvlText w:val="%1)"/>
      <w:legacy w:legacy="1" w:legacySpace="0" w:legacyIndent="350"/>
      <w:lvlJc w:val="left"/>
      <w:rPr>
        <w:rFonts w:ascii="Times New Roman" w:hAnsi="Times New Roman" w:cs="Times New Roman" w:hint="default"/>
      </w:rPr>
    </w:lvl>
  </w:abstractNum>
  <w:abstractNum w:abstractNumId="30" w15:restartNumberingAfterBreak="0">
    <w:nsid w:val="35BE7930"/>
    <w:multiLevelType w:val="singleLevel"/>
    <w:tmpl w:val="F0AC7CA4"/>
    <w:lvl w:ilvl="0">
      <w:start w:val="1"/>
      <w:numFmt w:val="decimal"/>
      <w:lvlText w:val="%1)"/>
      <w:legacy w:legacy="1" w:legacySpace="0" w:legacyIndent="706"/>
      <w:lvlJc w:val="left"/>
      <w:rPr>
        <w:rFonts w:ascii="Times New Roman" w:eastAsiaTheme="minorEastAsia" w:hAnsi="Times New Roman" w:cs="Times New Roman"/>
      </w:rPr>
    </w:lvl>
  </w:abstractNum>
  <w:abstractNum w:abstractNumId="31" w15:restartNumberingAfterBreak="0">
    <w:nsid w:val="380551C2"/>
    <w:multiLevelType w:val="singleLevel"/>
    <w:tmpl w:val="44780C00"/>
    <w:lvl w:ilvl="0">
      <w:start w:val="1"/>
      <w:numFmt w:val="decimal"/>
      <w:lvlText w:val="%1)"/>
      <w:legacy w:legacy="1" w:legacySpace="0" w:legacyIndent="437"/>
      <w:lvlJc w:val="left"/>
      <w:rPr>
        <w:rFonts w:ascii="Times New Roman" w:hAnsi="Times New Roman" w:cs="Times New Roman" w:hint="default"/>
      </w:rPr>
    </w:lvl>
  </w:abstractNum>
  <w:abstractNum w:abstractNumId="32" w15:restartNumberingAfterBreak="0">
    <w:nsid w:val="3AE108BE"/>
    <w:multiLevelType w:val="hybridMultilevel"/>
    <w:tmpl w:val="7E3C6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6B4AD2"/>
    <w:multiLevelType w:val="multilevel"/>
    <w:tmpl w:val="F4DA04EC"/>
    <w:lvl w:ilvl="0">
      <w:start w:val="1"/>
      <w:numFmt w:val="decimal"/>
      <w:lvlText w:val="%1."/>
      <w:lvlJc w:val="left"/>
      <w:pPr>
        <w:ind w:left="480" w:hanging="480"/>
      </w:pPr>
      <w:rPr>
        <w:rFonts w:hint="default"/>
      </w:rPr>
    </w:lvl>
    <w:lvl w:ilvl="1">
      <w:start w:val="1"/>
      <w:numFmt w:val="decimal"/>
      <w:lvlText w:val="%2)"/>
      <w:lvlJc w:val="left"/>
      <w:pPr>
        <w:ind w:left="1288" w:hanging="720"/>
      </w:pPr>
      <w:rPr>
        <w:rFonts w:hint="default"/>
      </w:rPr>
    </w:lvl>
    <w:lvl w:ilvl="2">
      <w:start w:val="1"/>
      <w:numFmt w:val="lowerLetter"/>
      <w:lvlText w:val="%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0140C6"/>
    <w:multiLevelType w:val="singleLevel"/>
    <w:tmpl w:val="A03ED8DA"/>
    <w:lvl w:ilvl="0">
      <w:start w:val="1"/>
      <w:numFmt w:val="decimal"/>
      <w:lvlText w:val="%1."/>
      <w:legacy w:legacy="1" w:legacySpace="0" w:legacyIndent="350"/>
      <w:lvlJc w:val="left"/>
      <w:rPr>
        <w:rFonts w:ascii="Times New Roman" w:eastAsiaTheme="minorEastAsia" w:hAnsi="Times New Roman" w:cs="Times New Roman"/>
      </w:rPr>
    </w:lvl>
  </w:abstractNum>
  <w:abstractNum w:abstractNumId="35" w15:restartNumberingAfterBreak="0">
    <w:nsid w:val="3F8C1098"/>
    <w:multiLevelType w:val="multilevel"/>
    <w:tmpl w:val="B008A4A4"/>
    <w:lvl w:ilvl="0">
      <w:start w:val="1"/>
      <w:numFmt w:val="decimal"/>
      <w:lvlText w:val="%1."/>
      <w:lvlJc w:val="left"/>
      <w:pPr>
        <w:ind w:left="480" w:hanging="480"/>
      </w:pPr>
      <w:rPr>
        <w:rFonts w:hint="default"/>
      </w:rPr>
    </w:lvl>
    <w:lvl w:ilvl="1">
      <w:start w:val="1"/>
      <w:numFmt w:val="decimal"/>
      <w:lvlText w:val="%2)"/>
      <w:lvlJc w:val="left"/>
      <w:pPr>
        <w:ind w:left="720" w:hanging="360"/>
      </w:pPr>
    </w:lvl>
    <w:lvl w:ilvl="2">
      <w:start w:val="1"/>
      <w:numFmt w:val="lowerLetter"/>
      <w:lvlText w:val="%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09669C1"/>
    <w:multiLevelType w:val="hybridMultilevel"/>
    <w:tmpl w:val="5B401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C90146"/>
    <w:multiLevelType w:val="hybridMultilevel"/>
    <w:tmpl w:val="51FCB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C853F7"/>
    <w:multiLevelType w:val="singleLevel"/>
    <w:tmpl w:val="34C4B4D8"/>
    <w:lvl w:ilvl="0">
      <w:start w:val="3"/>
      <w:numFmt w:val="decimal"/>
      <w:lvlText w:val="%1."/>
      <w:legacy w:legacy="1" w:legacySpace="0" w:legacyIndent="283"/>
      <w:lvlJc w:val="left"/>
      <w:rPr>
        <w:rFonts w:ascii="Times New Roman" w:hAnsi="Times New Roman" w:cs="Times New Roman" w:hint="default"/>
      </w:rPr>
    </w:lvl>
  </w:abstractNum>
  <w:abstractNum w:abstractNumId="39" w15:restartNumberingAfterBreak="0">
    <w:nsid w:val="463B035E"/>
    <w:multiLevelType w:val="hybridMultilevel"/>
    <w:tmpl w:val="29CE0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A15F08"/>
    <w:multiLevelType w:val="hybridMultilevel"/>
    <w:tmpl w:val="CBBC95AC"/>
    <w:lvl w:ilvl="0" w:tplc="796C985E">
      <w:start w:val="1"/>
      <w:numFmt w:val="decimal"/>
      <w:lvlText w:val="%1."/>
      <w:lvlJc w:val="left"/>
      <w:pPr>
        <w:ind w:left="663" w:hanging="360"/>
      </w:pPr>
      <w:rPr>
        <w:rFonts w:ascii="Times New Roman" w:eastAsiaTheme="minorEastAsia" w:hAnsi="Times New Roman" w:cs="Times New Roman"/>
      </w:rPr>
    </w:lvl>
    <w:lvl w:ilvl="1" w:tplc="04150019" w:tentative="1">
      <w:start w:val="1"/>
      <w:numFmt w:val="lowerLetter"/>
      <w:lvlText w:val="%2."/>
      <w:lvlJc w:val="left"/>
      <w:pPr>
        <w:ind w:left="1383" w:hanging="360"/>
      </w:pPr>
      <w:rPr>
        <w:rFonts w:cs="Times New Roman"/>
      </w:rPr>
    </w:lvl>
    <w:lvl w:ilvl="2" w:tplc="0415001B" w:tentative="1">
      <w:start w:val="1"/>
      <w:numFmt w:val="lowerRoman"/>
      <w:lvlText w:val="%3."/>
      <w:lvlJc w:val="right"/>
      <w:pPr>
        <w:ind w:left="2103" w:hanging="180"/>
      </w:pPr>
      <w:rPr>
        <w:rFonts w:cs="Times New Roman"/>
      </w:rPr>
    </w:lvl>
    <w:lvl w:ilvl="3" w:tplc="0415000F" w:tentative="1">
      <w:start w:val="1"/>
      <w:numFmt w:val="decimal"/>
      <w:lvlText w:val="%4."/>
      <w:lvlJc w:val="left"/>
      <w:pPr>
        <w:ind w:left="2823" w:hanging="360"/>
      </w:pPr>
      <w:rPr>
        <w:rFonts w:cs="Times New Roman"/>
      </w:rPr>
    </w:lvl>
    <w:lvl w:ilvl="4" w:tplc="04150019" w:tentative="1">
      <w:start w:val="1"/>
      <w:numFmt w:val="lowerLetter"/>
      <w:lvlText w:val="%5."/>
      <w:lvlJc w:val="left"/>
      <w:pPr>
        <w:ind w:left="3543" w:hanging="360"/>
      </w:pPr>
      <w:rPr>
        <w:rFonts w:cs="Times New Roman"/>
      </w:rPr>
    </w:lvl>
    <w:lvl w:ilvl="5" w:tplc="0415001B" w:tentative="1">
      <w:start w:val="1"/>
      <w:numFmt w:val="lowerRoman"/>
      <w:lvlText w:val="%6."/>
      <w:lvlJc w:val="right"/>
      <w:pPr>
        <w:ind w:left="4263" w:hanging="180"/>
      </w:pPr>
      <w:rPr>
        <w:rFonts w:cs="Times New Roman"/>
      </w:rPr>
    </w:lvl>
    <w:lvl w:ilvl="6" w:tplc="0415000F" w:tentative="1">
      <w:start w:val="1"/>
      <w:numFmt w:val="decimal"/>
      <w:lvlText w:val="%7."/>
      <w:lvlJc w:val="left"/>
      <w:pPr>
        <w:ind w:left="4983" w:hanging="360"/>
      </w:pPr>
      <w:rPr>
        <w:rFonts w:cs="Times New Roman"/>
      </w:rPr>
    </w:lvl>
    <w:lvl w:ilvl="7" w:tplc="04150019" w:tentative="1">
      <w:start w:val="1"/>
      <w:numFmt w:val="lowerLetter"/>
      <w:lvlText w:val="%8."/>
      <w:lvlJc w:val="left"/>
      <w:pPr>
        <w:ind w:left="5703" w:hanging="360"/>
      </w:pPr>
      <w:rPr>
        <w:rFonts w:cs="Times New Roman"/>
      </w:rPr>
    </w:lvl>
    <w:lvl w:ilvl="8" w:tplc="0415001B" w:tentative="1">
      <w:start w:val="1"/>
      <w:numFmt w:val="lowerRoman"/>
      <w:lvlText w:val="%9."/>
      <w:lvlJc w:val="right"/>
      <w:pPr>
        <w:ind w:left="6423" w:hanging="180"/>
      </w:pPr>
      <w:rPr>
        <w:rFonts w:cs="Times New Roman"/>
      </w:rPr>
    </w:lvl>
  </w:abstractNum>
  <w:abstractNum w:abstractNumId="41" w15:restartNumberingAfterBreak="0">
    <w:nsid w:val="4A4864A3"/>
    <w:multiLevelType w:val="hybridMultilevel"/>
    <w:tmpl w:val="399A4CFE"/>
    <w:lvl w:ilvl="0" w:tplc="B7385B90">
      <w:start w:val="3"/>
      <w:numFmt w:val="lowerLetter"/>
      <w:lvlText w:val="%1)"/>
      <w:lvlJc w:val="left"/>
      <w:pPr>
        <w:ind w:left="1395" w:hanging="360"/>
      </w:pPr>
      <w:rPr>
        <w:rFonts w:cs="Times New Roman" w:hint="default"/>
      </w:rPr>
    </w:lvl>
    <w:lvl w:ilvl="1" w:tplc="04150019" w:tentative="1">
      <w:start w:val="1"/>
      <w:numFmt w:val="lowerLetter"/>
      <w:lvlText w:val="%2."/>
      <w:lvlJc w:val="left"/>
      <w:pPr>
        <w:ind w:left="2115" w:hanging="360"/>
      </w:pPr>
      <w:rPr>
        <w:rFonts w:cs="Times New Roman"/>
      </w:rPr>
    </w:lvl>
    <w:lvl w:ilvl="2" w:tplc="0415001B" w:tentative="1">
      <w:start w:val="1"/>
      <w:numFmt w:val="lowerRoman"/>
      <w:lvlText w:val="%3."/>
      <w:lvlJc w:val="right"/>
      <w:pPr>
        <w:ind w:left="2835" w:hanging="180"/>
      </w:pPr>
      <w:rPr>
        <w:rFonts w:cs="Times New Roman"/>
      </w:rPr>
    </w:lvl>
    <w:lvl w:ilvl="3" w:tplc="0415000F" w:tentative="1">
      <w:start w:val="1"/>
      <w:numFmt w:val="decimal"/>
      <w:lvlText w:val="%4."/>
      <w:lvlJc w:val="left"/>
      <w:pPr>
        <w:ind w:left="3555" w:hanging="360"/>
      </w:pPr>
      <w:rPr>
        <w:rFonts w:cs="Times New Roman"/>
      </w:rPr>
    </w:lvl>
    <w:lvl w:ilvl="4" w:tplc="04150019" w:tentative="1">
      <w:start w:val="1"/>
      <w:numFmt w:val="lowerLetter"/>
      <w:lvlText w:val="%5."/>
      <w:lvlJc w:val="left"/>
      <w:pPr>
        <w:ind w:left="4275" w:hanging="360"/>
      </w:pPr>
      <w:rPr>
        <w:rFonts w:cs="Times New Roman"/>
      </w:rPr>
    </w:lvl>
    <w:lvl w:ilvl="5" w:tplc="0415001B" w:tentative="1">
      <w:start w:val="1"/>
      <w:numFmt w:val="lowerRoman"/>
      <w:lvlText w:val="%6."/>
      <w:lvlJc w:val="right"/>
      <w:pPr>
        <w:ind w:left="4995" w:hanging="180"/>
      </w:pPr>
      <w:rPr>
        <w:rFonts w:cs="Times New Roman"/>
      </w:rPr>
    </w:lvl>
    <w:lvl w:ilvl="6" w:tplc="0415000F" w:tentative="1">
      <w:start w:val="1"/>
      <w:numFmt w:val="decimal"/>
      <w:lvlText w:val="%7."/>
      <w:lvlJc w:val="left"/>
      <w:pPr>
        <w:ind w:left="5715" w:hanging="360"/>
      </w:pPr>
      <w:rPr>
        <w:rFonts w:cs="Times New Roman"/>
      </w:rPr>
    </w:lvl>
    <w:lvl w:ilvl="7" w:tplc="04150019" w:tentative="1">
      <w:start w:val="1"/>
      <w:numFmt w:val="lowerLetter"/>
      <w:lvlText w:val="%8."/>
      <w:lvlJc w:val="left"/>
      <w:pPr>
        <w:ind w:left="6435" w:hanging="360"/>
      </w:pPr>
      <w:rPr>
        <w:rFonts w:cs="Times New Roman"/>
      </w:rPr>
    </w:lvl>
    <w:lvl w:ilvl="8" w:tplc="0415001B" w:tentative="1">
      <w:start w:val="1"/>
      <w:numFmt w:val="lowerRoman"/>
      <w:lvlText w:val="%9."/>
      <w:lvlJc w:val="right"/>
      <w:pPr>
        <w:ind w:left="7155" w:hanging="180"/>
      </w:pPr>
      <w:rPr>
        <w:rFonts w:cs="Times New Roman"/>
      </w:rPr>
    </w:lvl>
  </w:abstractNum>
  <w:abstractNum w:abstractNumId="42" w15:restartNumberingAfterBreak="0">
    <w:nsid w:val="4D31250E"/>
    <w:multiLevelType w:val="hybridMultilevel"/>
    <w:tmpl w:val="AA7245C0"/>
    <w:lvl w:ilvl="0" w:tplc="0415000F">
      <w:start w:val="1"/>
      <w:numFmt w:val="decimal"/>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43" w15:restartNumberingAfterBreak="0">
    <w:nsid w:val="50E366AC"/>
    <w:multiLevelType w:val="hybridMultilevel"/>
    <w:tmpl w:val="8A64C6C4"/>
    <w:lvl w:ilvl="0" w:tplc="F850A99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1463022"/>
    <w:multiLevelType w:val="singleLevel"/>
    <w:tmpl w:val="079C5C60"/>
    <w:lvl w:ilvl="0">
      <w:start w:val="1"/>
      <w:numFmt w:val="decimal"/>
      <w:lvlText w:val="%1."/>
      <w:legacy w:legacy="1" w:legacySpace="0" w:legacyIndent="293"/>
      <w:lvlJc w:val="left"/>
      <w:rPr>
        <w:rFonts w:ascii="Times New Roman" w:eastAsiaTheme="minorEastAsia" w:hAnsi="Times New Roman" w:cs="Times New Roman"/>
      </w:rPr>
    </w:lvl>
  </w:abstractNum>
  <w:abstractNum w:abstractNumId="45" w15:restartNumberingAfterBreak="0">
    <w:nsid w:val="518055FC"/>
    <w:multiLevelType w:val="singleLevel"/>
    <w:tmpl w:val="CCC09A62"/>
    <w:lvl w:ilvl="0">
      <w:start w:val="1"/>
      <w:numFmt w:val="decimal"/>
      <w:lvlText w:val="%1."/>
      <w:legacy w:legacy="1" w:legacySpace="0" w:legacyIndent="274"/>
      <w:lvlJc w:val="left"/>
      <w:rPr>
        <w:rFonts w:ascii="Times New Roman" w:eastAsiaTheme="minorEastAsia" w:hAnsi="Times New Roman" w:cs="Times New Roman"/>
      </w:rPr>
    </w:lvl>
  </w:abstractNum>
  <w:abstractNum w:abstractNumId="46" w15:restartNumberingAfterBreak="0">
    <w:nsid w:val="521070E8"/>
    <w:multiLevelType w:val="hybridMultilevel"/>
    <w:tmpl w:val="71B6D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0B2EC4"/>
    <w:multiLevelType w:val="hybridMultilevel"/>
    <w:tmpl w:val="04DE0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DA7BA6"/>
    <w:multiLevelType w:val="singleLevel"/>
    <w:tmpl w:val="1B528332"/>
    <w:lvl w:ilvl="0">
      <w:start w:val="1"/>
      <w:numFmt w:val="lowerLetter"/>
      <w:lvlText w:val="%1)"/>
      <w:legacy w:legacy="1" w:legacySpace="0" w:legacyIndent="221"/>
      <w:lvlJc w:val="left"/>
      <w:rPr>
        <w:rFonts w:ascii="Times New Roman" w:hAnsi="Times New Roman" w:cs="Times New Roman" w:hint="default"/>
      </w:rPr>
    </w:lvl>
  </w:abstractNum>
  <w:abstractNum w:abstractNumId="49" w15:restartNumberingAfterBreak="0">
    <w:nsid w:val="5B6F0855"/>
    <w:multiLevelType w:val="singleLevel"/>
    <w:tmpl w:val="89F2842E"/>
    <w:lvl w:ilvl="0">
      <w:start w:val="1"/>
      <w:numFmt w:val="decimal"/>
      <w:lvlText w:val="%1)"/>
      <w:legacy w:legacy="1" w:legacySpace="0" w:legacyIndent="365"/>
      <w:lvlJc w:val="left"/>
      <w:rPr>
        <w:rFonts w:ascii="Times New Roman" w:hAnsi="Times New Roman" w:cs="Times New Roman" w:hint="default"/>
      </w:rPr>
    </w:lvl>
  </w:abstractNum>
  <w:abstractNum w:abstractNumId="50" w15:restartNumberingAfterBreak="0">
    <w:nsid w:val="5CD34E4A"/>
    <w:multiLevelType w:val="singleLevel"/>
    <w:tmpl w:val="B1E06F4A"/>
    <w:lvl w:ilvl="0">
      <w:start w:val="3"/>
      <w:numFmt w:val="decimal"/>
      <w:lvlText w:val="%1."/>
      <w:legacy w:legacy="1" w:legacySpace="0" w:legacyIndent="278"/>
      <w:lvlJc w:val="left"/>
      <w:rPr>
        <w:rFonts w:ascii="Times New Roman" w:hAnsi="Times New Roman" w:cs="Times New Roman" w:hint="default"/>
      </w:rPr>
    </w:lvl>
  </w:abstractNum>
  <w:abstractNum w:abstractNumId="51" w15:restartNumberingAfterBreak="0">
    <w:nsid w:val="5DC91FAD"/>
    <w:multiLevelType w:val="singleLevel"/>
    <w:tmpl w:val="765AC596"/>
    <w:lvl w:ilvl="0">
      <w:start w:val="1"/>
      <w:numFmt w:val="lowerLetter"/>
      <w:lvlText w:val="%1)"/>
      <w:legacy w:legacy="1" w:legacySpace="0" w:legacyIndent="360"/>
      <w:lvlJc w:val="left"/>
      <w:rPr>
        <w:rFonts w:ascii="Times New Roman" w:hAnsi="Times New Roman" w:cs="Times New Roman" w:hint="default"/>
      </w:rPr>
    </w:lvl>
  </w:abstractNum>
  <w:abstractNum w:abstractNumId="52" w15:restartNumberingAfterBreak="0">
    <w:nsid w:val="5FD66D09"/>
    <w:multiLevelType w:val="singleLevel"/>
    <w:tmpl w:val="B10A6D6A"/>
    <w:lvl w:ilvl="0">
      <w:start w:val="1"/>
      <w:numFmt w:val="decimal"/>
      <w:lvlText w:val="%1)"/>
      <w:legacy w:legacy="1" w:legacySpace="0" w:legacyIndent="355"/>
      <w:lvlJc w:val="left"/>
      <w:rPr>
        <w:rFonts w:ascii="Times New Roman" w:hAnsi="Times New Roman" w:cs="Times New Roman" w:hint="default"/>
      </w:rPr>
    </w:lvl>
  </w:abstractNum>
  <w:abstractNum w:abstractNumId="53" w15:restartNumberingAfterBreak="0">
    <w:nsid w:val="61001A9F"/>
    <w:multiLevelType w:val="singleLevel"/>
    <w:tmpl w:val="8E96801C"/>
    <w:lvl w:ilvl="0">
      <w:start w:val="1"/>
      <w:numFmt w:val="decimal"/>
      <w:lvlText w:val="%1."/>
      <w:legacy w:legacy="1" w:legacySpace="0" w:legacyIndent="283"/>
      <w:lvlJc w:val="left"/>
      <w:rPr>
        <w:rFonts w:ascii="Times New Roman" w:hAnsi="Times New Roman" w:cs="Times New Roman" w:hint="default"/>
      </w:rPr>
    </w:lvl>
  </w:abstractNum>
  <w:abstractNum w:abstractNumId="54" w15:restartNumberingAfterBreak="0">
    <w:nsid w:val="636D0700"/>
    <w:multiLevelType w:val="singleLevel"/>
    <w:tmpl w:val="0B0043B2"/>
    <w:lvl w:ilvl="0">
      <w:start w:val="1"/>
      <w:numFmt w:val="decimal"/>
      <w:lvlText w:val="%1."/>
      <w:legacy w:legacy="1" w:legacySpace="0" w:legacyIndent="278"/>
      <w:lvlJc w:val="left"/>
      <w:rPr>
        <w:rFonts w:ascii="Times New Roman" w:eastAsiaTheme="minorEastAsia" w:hAnsi="Times New Roman" w:cs="Times New Roman"/>
      </w:rPr>
    </w:lvl>
  </w:abstractNum>
  <w:abstractNum w:abstractNumId="55" w15:restartNumberingAfterBreak="0">
    <w:nsid w:val="659667CB"/>
    <w:multiLevelType w:val="singleLevel"/>
    <w:tmpl w:val="46C422B6"/>
    <w:lvl w:ilvl="0">
      <w:start w:val="15"/>
      <w:numFmt w:val="decimal"/>
      <w:lvlText w:val="%1."/>
      <w:legacy w:legacy="1" w:legacySpace="0" w:legacyIndent="413"/>
      <w:lvlJc w:val="left"/>
      <w:rPr>
        <w:rFonts w:ascii="Times New Roman" w:hAnsi="Times New Roman" w:cs="Times New Roman" w:hint="default"/>
      </w:rPr>
    </w:lvl>
  </w:abstractNum>
  <w:abstractNum w:abstractNumId="56" w15:restartNumberingAfterBreak="0">
    <w:nsid w:val="66871C37"/>
    <w:multiLevelType w:val="singleLevel"/>
    <w:tmpl w:val="19226D06"/>
    <w:lvl w:ilvl="0">
      <w:start w:val="1"/>
      <w:numFmt w:val="decimal"/>
      <w:lvlText w:val="%1."/>
      <w:legacy w:legacy="1" w:legacySpace="0" w:legacyIndent="346"/>
      <w:lvlJc w:val="left"/>
      <w:rPr>
        <w:rFonts w:ascii="Times New Roman" w:hAnsi="Times New Roman" w:cs="Times New Roman" w:hint="default"/>
      </w:rPr>
    </w:lvl>
  </w:abstractNum>
  <w:abstractNum w:abstractNumId="57" w15:restartNumberingAfterBreak="0">
    <w:nsid w:val="69A81852"/>
    <w:multiLevelType w:val="singleLevel"/>
    <w:tmpl w:val="17E4E9B6"/>
    <w:lvl w:ilvl="0">
      <w:start w:val="1"/>
      <w:numFmt w:val="lowerLetter"/>
      <w:lvlText w:val="%1)"/>
      <w:legacy w:legacy="1" w:legacySpace="0" w:legacyIndent="274"/>
      <w:lvlJc w:val="left"/>
      <w:rPr>
        <w:rFonts w:ascii="Times New Roman" w:hAnsi="Times New Roman" w:cs="Times New Roman" w:hint="default"/>
      </w:rPr>
    </w:lvl>
  </w:abstractNum>
  <w:abstractNum w:abstractNumId="58" w15:restartNumberingAfterBreak="0">
    <w:nsid w:val="701F1D41"/>
    <w:multiLevelType w:val="hybridMultilevel"/>
    <w:tmpl w:val="E1005EA2"/>
    <w:lvl w:ilvl="0" w:tplc="E37A4EE6">
      <w:start w:val="1"/>
      <w:numFmt w:val="decimal"/>
      <w:lvlText w:val="%1."/>
      <w:lvlJc w:val="left"/>
      <w:pPr>
        <w:tabs>
          <w:tab w:val="num" w:pos="360"/>
        </w:tabs>
        <w:ind w:left="360" w:hanging="360"/>
      </w:pPr>
      <w:rPr>
        <w:rFonts w:hint="default"/>
        <w:b w:val="0"/>
        <w:i w:val="0"/>
      </w:rPr>
    </w:lvl>
    <w:lvl w:ilvl="1" w:tplc="1E7E4D8C">
      <w:start w:val="14"/>
      <w:numFmt w:val="lowerLetter"/>
      <w:lvlText w:val="%2)"/>
      <w:lvlJc w:val="left"/>
      <w:pPr>
        <w:tabs>
          <w:tab w:val="num" w:pos="1080"/>
        </w:tabs>
        <w:ind w:left="1080" w:hanging="360"/>
      </w:pPr>
      <w:rPr>
        <w:rFonts w:hint="default"/>
      </w:rPr>
    </w:lvl>
    <w:lvl w:ilvl="2" w:tplc="E396827E">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745F1F56"/>
    <w:multiLevelType w:val="singleLevel"/>
    <w:tmpl w:val="229AE11C"/>
    <w:lvl w:ilvl="0">
      <w:start w:val="1"/>
      <w:numFmt w:val="decimal"/>
      <w:lvlText w:val="%1."/>
      <w:legacy w:legacy="1" w:legacySpace="0" w:legacyIndent="283"/>
      <w:lvlJc w:val="left"/>
      <w:rPr>
        <w:rFonts w:ascii="Times New Roman" w:hAnsi="Times New Roman" w:cs="Times New Roman" w:hint="default"/>
      </w:rPr>
    </w:lvl>
  </w:abstractNum>
  <w:abstractNum w:abstractNumId="60" w15:restartNumberingAfterBreak="0">
    <w:nsid w:val="749F4132"/>
    <w:multiLevelType w:val="singleLevel"/>
    <w:tmpl w:val="9B7A3530"/>
    <w:lvl w:ilvl="0">
      <w:start w:val="1"/>
      <w:numFmt w:val="decimal"/>
      <w:lvlText w:val="%1."/>
      <w:legacy w:legacy="1" w:legacySpace="0" w:legacyIndent="418"/>
      <w:lvlJc w:val="left"/>
      <w:rPr>
        <w:rFonts w:ascii="Times New Roman" w:eastAsiaTheme="minorEastAsia" w:hAnsi="Times New Roman" w:cs="Times New Roman"/>
      </w:rPr>
    </w:lvl>
  </w:abstractNum>
  <w:abstractNum w:abstractNumId="61" w15:restartNumberingAfterBreak="0">
    <w:nsid w:val="76B25BD4"/>
    <w:multiLevelType w:val="singleLevel"/>
    <w:tmpl w:val="410A8C46"/>
    <w:lvl w:ilvl="0">
      <w:start w:val="1"/>
      <w:numFmt w:val="decimal"/>
      <w:lvlText w:val="%1)"/>
      <w:legacy w:legacy="1" w:legacySpace="0" w:legacyIndent="418"/>
      <w:lvlJc w:val="left"/>
      <w:rPr>
        <w:rFonts w:ascii="Times New Roman" w:eastAsiaTheme="minorEastAsia" w:hAnsi="Times New Roman" w:cs="Times New Roman"/>
      </w:rPr>
    </w:lvl>
  </w:abstractNum>
  <w:abstractNum w:abstractNumId="62" w15:restartNumberingAfterBreak="0">
    <w:nsid w:val="783974EE"/>
    <w:multiLevelType w:val="singleLevel"/>
    <w:tmpl w:val="136A0F7C"/>
    <w:lvl w:ilvl="0">
      <w:start w:val="2"/>
      <w:numFmt w:val="decimal"/>
      <w:lvlText w:val="%1."/>
      <w:legacy w:legacy="1" w:legacySpace="0" w:legacyIndent="278"/>
      <w:lvlJc w:val="left"/>
      <w:rPr>
        <w:rFonts w:ascii="Times New Roman" w:hAnsi="Times New Roman" w:cs="Times New Roman" w:hint="default"/>
      </w:rPr>
    </w:lvl>
  </w:abstractNum>
  <w:abstractNum w:abstractNumId="63" w15:restartNumberingAfterBreak="0">
    <w:nsid w:val="79101B5F"/>
    <w:multiLevelType w:val="singleLevel"/>
    <w:tmpl w:val="A576522A"/>
    <w:lvl w:ilvl="0">
      <w:start w:val="3"/>
      <w:numFmt w:val="decimal"/>
      <w:lvlText w:val="%1)"/>
      <w:legacy w:legacy="1" w:legacySpace="0" w:legacyIndent="278"/>
      <w:lvlJc w:val="left"/>
      <w:rPr>
        <w:rFonts w:ascii="Times New Roman" w:hAnsi="Times New Roman" w:cs="Times New Roman" w:hint="default"/>
      </w:rPr>
    </w:lvl>
  </w:abstractNum>
  <w:abstractNum w:abstractNumId="64" w15:restartNumberingAfterBreak="0">
    <w:nsid w:val="7E2475A1"/>
    <w:multiLevelType w:val="singleLevel"/>
    <w:tmpl w:val="A02095C4"/>
    <w:lvl w:ilvl="0">
      <w:start w:val="1"/>
      <w:numFmt w:val="lowerLetter"/>
      <w:lvlText w:val="%1)"/>
      <w:legacy w:legacy="1" w:legacySpace="0" w:legacyIndent="360"/>
      <w:lvlJc w:val="left"/>
      <w:rPr>
        <w:rFonts w:ascii="Times New Roman" w:eastAsiaTheme="minorEastAsia" w:hAnsi="Times New Roman" w:cs="Times New Roman"/>
      </w:rPr>
    </w:lvl>
  </w:abstractNum>
  <w:abstractNum w:abstractNumId="65" w15:restartNumberingAfterBreak="0">
    <w:nsid w:val="7F924C7F"/>
    <w:multiLevelType w:val="singleLevel"/>
    <w:tmpl w:val="0C14AE14"/>
    <w:lvl w:ilvl="0">
      <w:start w:val="4"/>
      <w:numFmt w:val="decimal"/>
      <w:lvlText w:val="%1."/>
      <w:legacy w:legacy="1" w:legacySpace="0" w:legacyIndent="283"/>
      <w:lvlJc w:val="left"/>
      <w:rPr>
        <w:rFonts w:ascii="Times New Roman" w:hAnsi="Times New Roman" w:cs="Times New Roman" w:hint="default"/>
      </w:rPr>
    </w:lvl>
  </w:abstractNum>
  <w:abstractNum w:abstractNumId="66" w15:restartNumberingAfterBreak="0">
    <w:nsid w:val="7FC21801"/>
    <w:multiLevelType w:val="singleLevel"/>
    <w:tmpl w:val="7BA85246"/>
    <w:lvl w:ilvl="0">
      <w:start w:val="2"/>
      <w:numFmt w:val="decimal"/>
      <w:lvlText w:val="%1."/>
      <w:legacy w:legacy="1" w:legacySpace="0" w:legacyIndent="278"/>
      <w:lvlJc w:val="left"/>
      <w:rPr>
        <w:rFonts w:ascii="Times New Roman" w:hAnsi="Times New Roman" w:cs="Times New Roman" w:hint="default"/>
      </w:rPr>
    </w:lvl>
  </w:abstractNum>
  <w:num w:numId="1" w16cid:durableId="1855147158">
    <w:abstractNumId w:val="8"/>
  </w:num>
  <w:num w:numId="2" w16cid:durableId="811404822">
    <w:abstractNumId w:val="8"/>
    <w:lvlOverride w:ilvl="0">
      <w:lvl w:ilvl="0">
        <w:start w:val="1"/>
        <w:numFmt w:val="decimal"/>
        <w:lvlText w:val="%1)"/>
        <w:legacy w:legacy="1" w:legacySpace="0" w:legacyIndent="278"/>
        <w:lvlJc w:val="left"/>
        <w:rPr>
          <w:rFonts w:ascii="Times New Roman" w:hAnsi="Times New Roman" w:cs="Times New Roman" w:hint="default"/>
        </w:rPr>
      </w:lvl>
    </w:lvlOverride>
  </w:num>
  <w:num w:numId="3" w16cid:durableId="1153638040">
    <w:abstractNumId w:val="63"/>
  </w:num>
  <w:num w:numId="4" w16cid:durableId="1408264114">
    <w:abstractNumId w:val="60"/>
  </w:num>
  <w:num w:numId="5" w16cid:durableId="1457068587">
    <w:abstractNumId w:val="13"/>
  </w:num>
  <w:num w:numId="6" w16cid:durableId="472217657">
    <w:abstractNumId w:val="48"/>
  </w:num>
  <w:num w:numId="7" w16cid:durableId="1147091566">
    <w:abstractNumId w:val="55"/>
  </w:num>
  <w:num w:numId="8" w16cid:durableId="423844382">
    <w:abstractNumId w:val="29"/>
  </w:num>
  <w:num w:numId="9" w16cid:durableId="1458915866">
    <w:abstractNumId w:val="26"/>
  </w:num>
  <w:num w:numId="10" w16cid:durableId="1481577212">
    <w:abstractNumId w:val="51"/>
  </w:num>
  <w:num w:numId="11" w16cid:durableId="1323312650">
    <w:abstractNumId w:val="65"/>
  </w:num>
  <w:num w:numId="12" w16cid:durableId="1679310783">
    <w:abstractNumId w:val="16"/>
  </w:num>
  <w:num w:numId="13" w16cid:durableId="1051492134">
    <w:abstractNumId w:val="61"/>
  </w:num>
  <w:num w:numId="14" w16cid:durableId="614752202">
    <w:abstractNumId w:val="7"/>
  </w:num>
  <w:num w:numId="15" w16cid:durableId="268318626">
    <w:abstractNumId w:val="49"/>
  </w:num>
  <w:num w:numId="16" w16cid:durableId="1793086169">
    <w:abstractNumId w:val="56"/>
  </w:num>
  <w:num w:numId="17" w16cid:durableId="1424642847">
    <w:abstractNumId w:val="6"/>
  </w:num>
  <w:num w:numId="18" w16cid:durableId="1498381102">
    <w:abstractNumId w:val="19"/>
  </w:num>
  <w:num w:numId="19" w16cid:durableId="1606695106">
    <w:abstractNumId w:val="2"/>
  </w:num>
  <w:num w:numId="20" w16cid:durableId="834153887">
    <w:abstractNumId w:val="57"/>
  </w:num>
  <w:num w:numId="21" w16cid:durableId="378167549">
    <w:abstractNumId w:val="4"/>
  </w:num>
  <w:num w:numId="22" w16cid:durableId="1657414191">
    <w:abstractNumId w:val="23"/>
  </w:num>
  <w:num w:numId="23" w16cid:durableId="1645744243">
    <w:abstractNumId w:val="15"/>
  </w:num>
  <w:num w:numId="24" w16cid:durableId="2069913067">
    <w:abstractNumId w:val="44"/>
  </w:num>
  <w:num w:numId="25" w16cid:durableId="1033962915">
    <w:abstractNumId w:val="54"/>
  </w:num>
  <w:num w:numId="26" w16cid:durableId="119424798">
    <w:abstractNumId w:val="59"/>
  </w:num>
  <w:num w:numId="27" w16cid:durableId="1180120583">
    <w:abstractNumId w:val="20"/>
    <w:lvlOverride w:ilvl="0">
      <w:lvl w:ilvl="0">
        <w:start w:val="1"/>
        <w:numFmt w:val="lowerLetter"/>
        <w:lvlText w:val="%1)"/>
        <w:legacy w:legacy="1" w:legacySpace="0" w:legacyIndent="351"/>
        <w:lvlJc w:val="left"/>
        <w:rPr>
          <w:rFonts w:ascii="Times New Roman" w:hAnsi="Times New Roman" w:cs="Times New Roman" w:hint="default"/>
        </w:rPr>
      </w:lvl>
    </w:lvlOverride>
  </w:num>
  <w:num w:numId="28" w16cid:durableId="358773367">
    <w:abstractNumId w:val="22"/>
  </w:num>
  <w:num w:numId="29" w16cid:durableId="978076155">
    <w:abstractNumId w:val="5"/>
  </w:num>
  <w:num w:numId="30" w16cid:durableId="1371346266">
    <w:abstractNumId w:val="64"/>
  </w:num>
  <w:num w:numId="31" w16cid:durableId="1586186159">
    <w:abstractNumId w:val="38"/>
  </w:num>
  <w:num w:numId="32" w16cid:durableId="1494178034">
    <w:abstractNumId w:val="34"/>
  </w:num>
  <w:num w:numId="33" w16cid:durableId="1072502626">
    <w:abstractNumId w:val="31"/>
  </w:num>
  <w:num w:numId="34" w16cid:durableId="932666033">
    <w:abstractNumId w:val="62"/>
  </w:num>
  <w:num w:numId="35" w16cid:durableId="1450976596">
    <w:abstractNumId w:val="53"/>
  </w:num>
  <w:num w:numId="36" w16cid:durableId="9331412">
    <w:abstractNumId w:val="21"/>
  </w:num>
  <w:num w:numId="37" w16cid:durableId="800268272">
    <w:abstractNumId w:val="50"/>
  </w:num>
  <w:num w:numId="38" w16cid:durableId="1586959147">
    <w:abstractNumId w:val="52"/>
  </w:num>
  <w:num w:numId="39" w16cid:durableId="1487822277">
    <w:abstractNumId w:val="1"/>
    <w:lvlOverride w:ilvl="0">
      <w:lvl w:ilvl="0">
        <w:start w:val="2"/>
        <w:numFmt w:val="decimal"/>
        <w:lvlText w:val="%1."/>
        <w:legacy w:legacy="1" w:legacySpace="0" w:legacyIndent="288"/>
        <w:lvlJc w:val="left"/>
        <w:rPr>
          <w:rFonts w:ascii="Times New Roman" w:hAnsi="Times New Roman" w:cs="Times New Roman" w:hint="default"/>
        </w:rPr>
      </w:lvl>
    </w:lvlOverride>
  </w:num>
  <w:num w:numId="40" w16cid:durableId="2071733535">
    <w:abstractNumId w:val="11"/>
  </w:num>
  <w:num w:numId="41" w16cid:durableId="1138303523">
    <w:abstractNumId w:val="45"/>
  </w:num>
  <w:num w:numId="42" w16cid:durableId="1323315470">
    <w:abstractNumId w:val="30"/>
  </w:num>
  <w:num w:numId="43" w16cid:durableId="1012681879">
    <w:abstractNumId w:val="66"/>
  </w:num>
  <w:num w:numId="44" w16cid:durableId="1320576695">
    <w:abstractNumId w:val="41"/>
  </w:num>
  <w:num w:numId="45" w16cid:durableId="315576495">
    <w:abstractNumId w:val="40"/>
  </w:num>
  <w:num w:numId="46" w16cid:durableId="1353726807">
    <w:abstractNumId w:val="37"/>
  </w:num>
  <w:num w:numId="47" w16cid:durableId="1155301369">
    <w:abstractNumId w:val="39"/>
  </w:num>
  <w:num w:numId="48" w16cid:durableId="61484690">
    <w:abstractNumId w:val="0"/>
  </w:num>
  <w:num w:numId="49" w16cid:durableId="1722821537">
    <w:abstractNumId w:val="25"/>
  </w:num>
  <w:num w:numId="50" w16cid:durableId="1584336335">
    <w:abstractNumId w:val="32"/>
  </w:num>
  <w:num w:numId="51" w16cid:durableId="732314192">
    <w:abstractNumId w:val="9"/>
  </w:num>
  <w:num w:numId="52" w16cid:durableId="2049601545">
    <w:abstractNumId w:val="27"/>
  </w:num>
  <w:num w:numId="53" w16cid:durableId="1199392479">
    <w:abstractNumId w:val="42"/>
  </w:num>
  <w:num w:numId="54" w16cid:durableId="685789290">
    <w:abstractNumId w:val="10"/>
  </w:num>
  <w:num w:numId="55" w16cid:durableId="1220441048">
    <w:abstractNumId w:val="47"/>
  </w:num>
  <w:num w:numId="56" w16cid:durableId="904028727">
    <w:abstractNumId w:val="14"/>
  </w:num>
  <w:num w:numId="57" w16cid:durableId="1086194554">
    <w:abstractNumId w:val="3"/>
  </w:num>
  <w:num w:numId="58" w16cid:durableId="22367049">
    <w:abstractNumId w:val="24"/>
  </w:num>
  <w:num w:numId="59" w16cid:durableId="2019497179">
    <w:abstractNumId w:val="46"/>
  </w:num>
  <w:num w:numId="60" w16cid:durableId="979505882">
    <w:abstractNumId w:val="58"/>
  </w:num>
  <w:num w:numId="61" w16cid:durableId="2068332137">
    <w:abstractNumId w:val="18"/>
  </w:num>
  <w:num w:numId="62" w16cid:durableId="91513410">
    <w:abstractNumId w:val="33"/>
  </w:num>
  <w:num w:numId="63" w16cid:durableId="764156410">
    <w:abstractNumId w:val="28"/>
  </w:num>
  <w:num w:numId="64" w16cid:durableId="891118715">
    <w:abstractNumId w:val="12"/>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5" w16cid:durableId="1798571831">
    <w:abstractNumId w:val="35"/>
  </w:num>
  <w:num w:numId="66" w16cid:durableId="1762752249">
    <w:abstractNumId w:val="17"/>
  </w:num>
  <w:num w:numId="67" w16cid:durableId="1728335543">
    <w:abstractNumId w:val="43"/>
  </w:num>
  <w:num w:numId="68" w16cid:durableId="754209848">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6D"/>
    <w:rsid w:val="0001281A"/>
    <w:rsid w:val="00025FDC"/>
    <w:rsid w:val="000437CE"/>
    <w:rsid w:val="00050449"/>
    <w:rsid w:val="00053317"/>
    <w:rsid w:val="00054CEC"/>
    <w:rsid w:val="0006018D"/>
    <w:rsid w:val="00060A93"/>
    <w:rsid w:val="0009544D"/>
    <w:rsid w:val="00096703"/>
    <w:rsid w:val="000A150F"/>
    <w:rsid w:val="000D385B"/>
    <w:rsid w:val="000D55F9"/>
    <w:rsid w:val="000E518A"/>
    <w:rsid w:val="000F1AE8"/>
    <w:rsid w:val="001202A4"/>
    <w:rsid w:val="001C3AF1"/>
    <w:rsid w:val="001D7A0F"/>
    <w:rsid w:val="001E334D"/>
    <w:rsid w:val="002020CD"/>
    <w:rsid w:val="002314DD"/>
    <w:rsid w:val="00232D6D"/>
    <w:rsid w:val="00232E5E"/>
    <w:rsid w:val="002455B1"/>
    <w:rsid w:val="00251142"/>
    <w:rsid w:val="0025418D"/>
    <w:rsid w:val="00282CA4"/>
    <w:rsid w:val="00283946"/>
    <w:rsid w:val="002915DB"/>
    <w:rsid w:val="00297350"/>
    <w:rsid w:val="002A7C9A"/>
    <w:rsid w:val="002C68C4"/>
    <w:rsid w:val="002D09F3"/>
    <w:rsid w:val="002E319E"/>
    <w:rsid w:val="002E3FBD"/>
    <w:rsid w:val="002F6310"/>
    <w:rsid w:val="00313214"/>
    <w:rsid w:val="00320205"/>
    <w:rsid w:val="00332987"/>
    <w:rsid w:val="003375FD"/>
    <w:rsid w:val="00342D4D"/>
    <w:rsid w:val="00373D64"/>
    <w:rsid w:val="00375510"/>
    <w:rsid w:val="00380A14"/>
    <w:rsid w:val="003920DD"/>
    <w:rsid w:val="0039385E"/>
    <w:rsid w:val="003969BA"/>
    <w:rsid w:val="003A1F89"/>
    <w:rsid w:val="003A7A67"/>
    <w:rsid w:val="003C4C36"/>
    <w:rsid w:val="003E1E5E"/>
    <w:rsid w:val="003F038D"/>
    <w:rsid w:val="003F5610"/>
    <w:rsid w:val="0040282A"/>
    <w:rsid w:val="00407345"/>
    <w:rsid w:val="00417A4F"/>
    <w:rsid w:val="0042358A"/>
    <w:rsid w:val="004271A0"/>
    <w:rsid w:val="00430768"/>
    <w:rsid w:val="00445350"/>
    <w:rsid w:val="00472A59"/>
    <w:rsid w:val="00490ECD"/>
    <w:rsid w:val="004D7730"/>
    <w:rsid w:val="0050182F"/>
    <w:rsid w:val="00504328"/>
    <w:rsid w:val="0051729B"/>
    <w:rsid w:val="0052687F"/>
    <w:rsid w:val="005304FE"/>
    <w:rsid w:val="00553297"/>
    <w:rsid w:val="005568BA"/>
    <w:rsid w:val="005745A9"/>
    <w:rsid w:val="005A4DFC"/>
    <w:rsid w:val="005B173B"/>
    <w:rsid w:val="005B4A52"/>
    <w:rsid w:val="005B5DCF"/>
    <w:rsid w:val="005E20E2"/>
    <w:rsid w:val="005E5B1E"/>
    <w:rsid w:val="005F1F6A"/>
    <w:rsid w:val="00602445"/>
    <w:rsid w:val="00615034"/>
    <w:rsid w:val="00620313"/>
    <w:rsid w:val="00626BA8"/>
    <w:rsid w:val="00632341"/>
    <w:rsid w:val="00643703"/>
    <w:rsid w:val="00643A00"/>
    <w:rsid w:val="00653D9B"/>
    <w:rsid w:val="00661313"/>
    <w:rsid w:val="006638D3"/>
    <w:rsid w:val="00675E5A"/>
    <w:rsid w:val="006832EC"/>
    <w:rsid w:val="0069036A"/>
    <w:rsid w:val="00690B6D"/>
    <w:rsid w:val="006B043C"/>
    <w:rsid w:val="006E28EA"/>
    <w:rsid w:val="006F185C"/>
    <w:rsid w:val="006F7F25"/>
    <w:rsid w:val="00743479"/>
    <w:rsid w:val="007641EF"/>
    <w:rsid w:val="0077009D"/>
    <w:rsid w:val="00776259"/>
    <w:rsid w:val="00777340"/>
    <w:rsid w:val="00780BC7"/>
    <w:rsid w:val="00786783"/>
    <w:rsid w:val="007958B2"/>
    <w:rsid w:val="007A0DB5"/>
    <w:rsid w:val="007A35E3"/>
    <w:rsid w:val="007B2088"/>
    <w:rsid w:val="007B2759"/>
    <w:rsid w:val="007E27AD"/>
    <w:rsid w:val="00805042"/>
    <w:rsid w:val="008131F0"/>
    <w:rsid w:val="00824CC3"/>
    <w:rsid w:val="008267B3"/>
    <w:rsid w:val="00831703"/>
    <w:rsid w:val="0083228A"/>
    <w:rsid w:val="00886BF2"/>
    <w:rsid w:val="008C68DF"/>
    <w:rsid w:val="008C69C5"/>
    <w:rsid w:val="008E26D0"/>
    <w:rsid w:val="008E45DF"/>
    <w:rsid w:val="00902DF0"/>
    <w:rsid w:val="009159B1"/>
    <w:rsid w:val="00930339"/>
    <w:rsid w:val="00932C9E"/>
    <w:rsid w:val="00952E67"/>
    <w:rsid w:val="0097066F"/>
    <w:rsid w:val="00982D4D"/>
    <w:rsid w:val="009B40E9"/>
    <w:rsid w:val="009B529B"/>
    <w:rsid w:val="009D0B5C"/>
    <w:rsid w:val="009D29C1"/>
    <w:rsid w:val="009D540D"/>
    <w:rsid w:val="009E745D"/>
    <w:rsid w:val="009F6E69"/>
    <w:rsid w:val="00A0105B"/>
    <w:rsid w:val="00A066D2"/>
    <w:rsid w:val="00A0756D"/>
    <w:rsid w:val="00A2297D"/>
    <w:rsid w:val="00A30AA2"/>
    <w:rsid w:val="00A731A7"/>
    <w:rsid w:val="00A841F8"/>
    <w:rsid w:val="00A870B9"/>
    <w:rsid w:val="00A9650B"/>
    <w:rsid w:val="00AA4E12"/>
    <w:rsid w:val="00AD3BB3"/>
    <w:rsid w:val="00AE056D"/>
    <w:rsid w:val="00B01650"/>
    <w:rsid w:val="00B031A3"/>
    <w:rsid w:val="00B16CBB"/>
    <w:rsid w:val="00B6238E"/>
    <w:rsid w:val="00B8022A"/>
    <w:rsid w:val="00BA04E0"/>
    <w:rsid w:val="00BC2757"/>
    <w:rsid w:val="00BE592C"/>
    <w:rsid w:val="00BE60DA"/>
    <w:rsid w:val="00C10832"/>
    <w:rsid w:val="00C1463B"/>
    <w:rsid w:val="00C86F1E"/>
    <w:rsid w:val="00CA6C6C"/>
    <w:rsid w:val="00CD7710"/>
    <w:rsid w:val="00CE5610"/>
    <w:rsid w:val="00CE68F3"/>
    <w:rsid w:val="00D15858"/>
    <w:rsid w:val="00D1634F"/>
    <w:rsid w:val="00D200B3"/>
    <w:rsid w:val="00D455B7"/>
    <w:rsid w:val="00D816C0"/>
    <w:rsid w:val="00D840F9"/>
    <w:rsid w:val="00DD1423"/>
    <w:rsid w:val="00DD6770"/>
    <w:rsid w:val="00DE3BF6"/>
    <w:rsid w:val="00DE3FC2"/>
    <w:rsid w:val="00E1382F"/>
    <w:rsid w:val="00E67904"/>
    <w:rsid w:val="00E72D59"/>
    <w:rsid w:val="00E77921"/>
    <w:rsid w:val="00E94B12"/>
    <w:rsid w:val="00EC51A3"/>
    <w:rsid w:val="00EE4CE8"/>
    <w:rsid w:val="00EE596D"/>
    <w:rsid w:val="00EE61F3"/>
    <w:rsid w:val="00EF36B2"/>
    <w:rsid w:val="00EF4FFD"/>
    <w:rsid w:val="00F4774B"/>
    <w:rsid w:val="00F70A5D"/>
    <w:rsid w:val="00FB233D"/>
    <w:rsid w:val="00FC7D7A"/>
    <w:rsid w:val="00FD4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5B36D"/>
  <w14:defaultImageDpi w14:val="0"/>
  <w15:docId w15:val="{653D17FB-EEFB-43F9-9118-DB844C3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30" w:lineRule="exact"/>
      <w:ind w:hanging="2112"/>
    </w:pPr>
  </w:style>
  <w:style w:type="paragraph" w:customStyle="1" w:styleId="Style2">
    <w:name w:val="Style2"/>
    <w:basedOn w:val="Normalny"/>
    <w:uiPriority w:val="99"/>
  </w:style>
  <w:style w:type="paragraph" w:customStyle="1" w:styleId="Style3">
    <w:name w:val="Style3"/>
    <w:basedOn w:val="Normalny"/>
    <w:uiPriority w:val="99"/>
    <w:pPr>
      <w:spacing w:line="667" w:lineRule="exact"/>
      <w:jc w:val="center"/>
    </w:pPr>
  </w:style>
  <w:style w:type="paragraph" w:customStyle="1" w:styleId="Style4">
    <w:name w:val="Style4"/>
    <w:basedOn w:val="Normalny"/>
    <w:uiPriority w:val="99"/>
  </w:style>
  <w:style w:type="paragraph" w:customStyle="1" w:styleId="Style5">
    <w:name w:val="Style5"/>
    <w:basedOn w:val="Normalny"/>
    <w:uiPriority w:val="99"/>
    <w:pPr>
      <w:spacing w:line="336" w:lineRule="exact"/>
      <w:jc w:val="both"/>
    </w:pPr>
  </w:style>
  <w:style w:type="paragraph" w:customStyle="1" w:styleId="Style6">
    <w:name w:val="Style6"/>
    <w:basedOn w:val="Normalny"/>
    <w:uiPriority w:val="99"/>
    <w:pPr>
      <w:spacing w:line="293" w:lineRule="exact"/>
      <w:ind w:hanging="331"/>
      <w:jc w:val="both"/>
    </w:pPr>
  </w:style>
  <w:style w:type="paragraph" w:customStyle="1" w:styleId="Style7">
    <w:name w:val="Style7"/>
    <w:basedOn w:val="Normalny"/>
    <w:uiPriority w:val="99"/>
    <w:pPr>
      <w:spacing w:line="293" w:lineRule="exact"/>
      <w:ind w:hanging="456"/>
      <w:jc w:val="both"/>
    </w:pPr>
  </w:style>
  <w:style w:type="paragraph" w:customStyle="1" w:styleId="Style8">
    <w:name w:val="Style8"/>
    <w:basedOn w:val="Normalny"/>
    <w:uiPriority w:val="99"/>
    <w:pPr>
      <w:spacing w:line="293" w:lineRule="exact"/>
      <w:jc w:val="both"/>
    </w:pPr>
  </w:style>
  <w:style w:type="paragraph" w:customStyle="1" w:styleId="Style9">
    <w:name w:val="Style9"/>
    <w:basedOn w:val="Normalny"/>
    <w:uiPriority w:val="99"/>
    <w:pPr>
      <w:jc w:val="center"/>
    </w:pPr>
  </w:style>
  <w:style w:type="paragraph" w:customStyle="1" w:styleId="Style10">
    <w:name w:val="Style10"/>
    <w:basedOn w:val="Normalny"/>
    <w:uiPriority w:val="99"/>
    <w:pPr>
      <w:spacing w:line="293" w:lineRule="exact"/>
      <w:ind w:firstLine="355"/>
      <w:jc w:val="both"/>
    </w:pPr>
  </w:style>
  <w:style w:type="paragraph" w:customStyle="1" w:styleId="Style11">
    <w:name w:val="Style11"/>
    <w:basedOn w:val="Normalny"/>
    <w:uiPriority w:val="99"/>
    <w:pPr>
      <w:spacing w:line="293" w:lineRule="exact"/>
      <w:jc w:val="both"/>
    </w:pPr>
  </w:style>
  <w:style w:type="paragraph" w:customStyle="1" w:styleId="Style12">
    <w:name w:val="Style12"/>
    <w:basedOn w:val="Normalny"/>
    <w:uiPriority w:val="99"/>
    <w:pPr>
      <w:spacing w:line="293" w:lineRule="exact"/>
      <w:jc w:val="right"/>
    </w:pPr>
  </w:style>
  <w:style w:type="paragraph" w:customStyle="1" w:styleId="Style13">
    <w:name w:val="Style13"/>
    <w:basedOn w:val="Normalny"/>
    <w:uiPriority w:val="99"/>
    <w:pPr>
      <w:spacing w:line="293" w:lineRule="exact"/>
      <w:ind w:hanging="278"/>
      <w:jc w:val="both"/>
    </w:pPr>
  </w:style>
  <w:style w:type="paragraph" w:customStyle="1" w:styleId="Style14">
    <w:name w:val="Style14"/>
    <w:basedOn w:val="Normalny"/>
    <w:uiPriority w:val="99"/>
    <w:pPr>
      <w:spacing w:line="293" w:lineRule="exact"/>
      <w:ind w:hanging="77"/>
    </w:pPr>
  </w:style>
  <w:style w:type="paragraph" w:customStyle="1" w:styleId="Style15">
    <w:name w:val="Style15"/>
    <w:basedOn w:val="Normalny"/>
    <w:uiPriority w:val="99"/>
    <w:pPr>
      <w:spacing w:line="293" w:lineRule="exact"/>
      <w:ind w:hanging="288"/>
      <w:jc w:val="both"/>
    </w:pPr>
  </w:style>
  <w:style w:type="paragraph" w:customStyle="1" w:styleId="Style16">
    <w:name w:val="Style16"/>
    <w:basedOn w:val="Normalny"/>
    <w:uiPriority w:val="99"/>
    <w:pPr>
      <w:spacing w:line="293" w:lineRule="exact"/>
      <w:ind w:hanging="418"/>
      <w:jc w:val="both"/>
    </w:pPr>
  </w:style>
  <w:style w:type="paragraph" w:customStyle="1" w:styleId="Style17">
    <w:name w:val="Style17"/>
    <w:basedOn w:val="Normalny"/>
    <w:uiPriority w:val="99"/>
    <w:pPr>
      <w:spacing w:line="293" w:lineRule="exact"/>
      <w:jc w:val="right"/>
    </w:pPr>
  </w:style>
  <w:style w:type="paragraph" w:customStyle="1" w:styleId="Style18">
    <w:name w:val="Style18"/>
    <w:basedOn w:val="Normalny"/>
    <w:uiPriority w:val="99"/>
    <w:pPr>
      <w:spacing w:line="230" w:lineRule="exact"/>
      <w:ind w:hanging="1906"/>
    </w:pPr>
  </w:style>
  <w:style w:type="paragraph" w:customStyle="1" w:styleId="Style19">
    <w:name w:val="Style19"/>
    <w:basedOn w:val="Normalny"/>
    <w:uiPriority w:val="99"/>
    <w:pPr>
      <w:spacing w:line="293" w:lineRule="exact"/>
    </w:pPr>
  </w:style>
  <w:style w:type="paragraph" w:customStyle="1" w:styleId="Style20">
    <w:name w:val="Style20"/>
    <w:basedOn w:val="Normalny"/>
    <w:uiPriority w:val="99"/>
    <w:pPr>
      <w:spacing w:line="293" w:lineRule="exact"/>
      <w:ind w:hanging="427"/>
      <w:jc w:val="both"/>
    </w:pPr>
  </w:style>
  <w:style w:type="character" w:customStyle="1" w:styleId="FontStyle22">
    <w:name w:val="Font Style22"/>
    <w:basedOn w:val="Domylnaczcionkaakapitu"/>
    <w:uiPriority w:val="99"/>
    <w:rPr>
      <w:rFonts w:ascii="Calibri" w:hAnsi="Calibri" w:cs="Calibri"/>
      <w:color w:val="000000"/>
      <w:sz w:val="20"/>
      <w:szCs w:val="20"/>
    </w:rPr>
  </w:style>
  <w:style w:type="character" w:customStyle="1" w:styleId="FontStyle23">
    <w:name w:val="Font Style23"/>
    <w:basedOn w:val="Domylnaczcionkaakapitu"/>
    <w:uiPriority w:val="99"/>
    <w:rPr>
      <w:rFonts w:ascii="Calibri" w:hAnsi="Calibri" w:cs="Calibri"/>
      <w:i/>
      <w:iCs/>
      <w:color w:val="000000"/>
      <w:sz w:val="20"/>
      <w:szCs w:val="20"/>
    </w:rPr>
  </w:style>
  <w:style w:type="character" w:customStyle="1" w:styleId="FontStyle24">
    <w:name w:val="Font Style24"/>
    <w:basedOn w:val="Domylnaczcionkaakapitu"/>
    <w:uiPriority w:val="99"/>
    <w:rPr>
      <w:rFonts w:ascii="Calibri" w:hAnsi="Calibri" w:cs="Calibri"/>
      <w:color w:val="000000"/>
      <w:sz w:val="18"/>
      <w:szCs w:val="18"/>
    </w:rPr>
  </w:style>
  <w:style w:type="character" w:customStyle="1" w:styleId="FontStyle25">
    <w:name w:val="Font Style25"/>
    <w:basedOn w:val="Domylnaczcionkaakapitu"/>
    <w:uiPriority w:val="99"/>
    <w:rPr>
      <w:rFonts w:ascii="Calibri" w:hAnsi="Calibri" w:cs="Calibri"/>
      <w:color w:val="000000"/>
      <w:sz w:val="20"/>
      <w:szCs w:val="20"/>
    </w:rPr>
  </w:style>
  <w:style w:type="character" w:customStyle="1" w:styleId="FontStyle26">
    <w:name w:val="Font Style26"/>
    <w:basedOn w:val="Domylnaczcionkaakapitu"/>
    <w:uiPriority w:val="99"/>
    <w:rPr>
      <w:rFonts w:ascii="Calibri" w:hAnsi="Calibri" w:cs="Calibri"/>
      <w:i/>
      <w:iCs/>
      <w:color w:val="000000"/>
      <w:sz w:val="20"/>
      <w:szCs w:val="20"/>
    </w:rPr>
  </w:style>
  <w:style w:type="character" w:customStyle="1" w:styleId="FontStyle27">
    <w:name w:val="Font Style27"/>
    <w:basedOn w:val="Domylnaczcionkaakapitu"/>
    <w:uiPriority w:val="99"/>
    <w:rPr>
      <w:rFonts w:ascii="Times New Roman" w:hAnsi="Times New Roman" w:cs="Times New Roman"/>
      <w:color w:val="000000"/>
      <w:sz w:val="22"/>
      <w:szCs w:val="22"/>
    </w:rPr>
  </w:style>
  <w:style w:type="character" w:customStyle="1" w:styleId="FontStyle28">
    <w:name w:val="Font Style28"/>
    <w:basedOn w:val="Domylnaczcionkaakapitu"/>
    <w:uiPriority w:val="99"/>
    <w:rPr>
      <w:rFonts w:ascii="Calibri" w:hAnsi="Calibri" w:cs="Calibri"/>
      <w:color w:val="000000"/>
      <w:sz w:val="20"/>
      <w:szCs w:val="20"/>
    </w:rPr>
  </w:style>
  <w:style w:type="character" w:customStyle="1" w:styleId="FontStyle29">
    <w:name w:val="Font Style29"/>
    <w:basedOn w:val="Domylnaczcionkaakapitu"/>
    <w:uiPriority w:val="99"/>
    <w:rPr>
      <w:rFonts w:ascii="Arial" w:hAnsi="Arial" w:cs="Arial"/>
      <w:color w:val="000000"/>
      <w:sz w:val="16"/>
      <w:szCs w:val="16"/>
    </w:rPr>
  </w:style>
  <w:style w:type="character" w:customStyle="1" w:styleId="FontStyle30">
    <w:name w:val="Font Style30"/>
    <w:basedOn w:val="Domylnaczcionkaakapitu"/>
    <w:uiPriority w:val="99"/>
    <w:rPr>
      <w:rFonts w:ascii="Calibri" w:hAnsi="Calibri" w:cs="Calibri"/>
      <w:b/>
      <w:bCs/>
      <w:color w:val="000000"/>
      <w:sz w:val="26"/>
      <w:szCs w:val="26"/>
    </w:rPr>
  </w:style>
  <w:style w:type="character" w:customStyle="1" w:styleId="FontStyle31">
    <w:name w:val="Font Style31"/>
    <w:basedOn w:val="Domylnaczcionkaakapitu"/>
    <w:uiPriority w:val="99"/>
    <w:rPr>
      <w:rFonts w:ascii="Calibri" w:hAnsi="Calibri" w:cs="Calibri"/>
      <w:color w:val="000000"/>
      <w:sz w:val="20"/>
      <w:szCs w:val="20"/>
    </w:rPr>
  </w:style>
  <w:style w:type="character" w:customStyle="1" w:styleId="FontStyle32">
    <w:name w:val="Font Style32"/>
    <w:basedOn w:val="Domylnaczcionkaakapitu"/>
    <w:uiPriority w:val="99"/>
    <w:rPr>
      <w:rFonts w:ascii="Calibri" w:hAnsi="Calibri" w:cs="Calibri"/>
      <w:b/>
      <w:bCs/>
      <w:color w:val="000000"/>
      <w:sz w:val="20"/>
      <w:szCs w:val="20"/>
    </w:rPr>
  </w:style>
  <w:style w:type="character" w:customStyle="1" w:styleId="FontStyle33">
    <w:name w:val="Font Style33"/>
    <w:basedOn w:val="Domylnaczcionkaakapitu"/>
    <w:uiPriority w:val="99"/>
    <w:rPr>
      <w:rFonts w:ascii="Times New Roman" w:hAnsi="Times New Roman" w:cs="Times New Roman"/>
      <w:b/>
      <w:bCs/>
      <w:color w:val="000000"/>
      <w:sz w:val="20"/>
      <w:szCs w:val="20"/>
    </w:rPr>
  </w:style>
  <w:style w:type="character" w:customStyle="1" w:styleId="FontStyle34">
    <w:name w:val="Font Style34"/>
    <w:basedOn w:val="Domylnaczcionkaakapitu"/>
    <w:uiPriority w:val="99"/>
    <w:rPr>
      <w:rFonts w:ascii="Times New Roman" w:hAnsi="Times New Roman" w:cs="Times New Roman"/>
      <w:color w:val="000000"/>
      <w:sz w:val="20"/>
      <w:szCs w:val="20"/>
    </w:rPr>
  </w:style>
  <w:style w:type="character" w:styleId="Hipercze">
    <w:name w:val="Hyperlink"/>
    <w:basedOn w:val="Domylnaczcionkaakapitu"/>
    <w:uiPriority w:val="99"/>
    <w:rPr>
      <w:rFonts w:cs="Times New Roman"/>
      <w:color w:val="0066CC"/>
      <w:u w:val="single"/>
    </w:rPr>
  </w:style>
  <w:style w:type="paragraph" w:styleId="Nagwek">
    <w:name w:val="header"/>
    <w:basedOn w:val="Normalny"/>
    <w:link w:val="NagwekZnak"/>
    <w:uiPriority w:val="99"/>
    <w:unhideWhenUsed/>
    <w:rsid w:val="00690B6D"/>
    <w:pPr>
      <w:tabs>
        <w:tab w:val="center" w:pos="4536"/>
        <w:tab w:val="right" w:pos="9072"/>
      </w:tabs>
    </w:pPr>
  </w:style>
  <w:style w:type="character" w:customStyle="1" w:styleId="NagwekZnak">
    <w:name w:val="Nagłówek Znak"/>
    <w:basedOn w:val="Domylnaczcionkaakapitu"/>
    <w:link w:val="Nagwek"/>
    <w:uiPriority w:val="99"/>
    <w:locked/>
    <w:rsid w:val="00690B6D"/>
    <w:rPr>
      <w:rFonts w:hAnsi="Arial" w:cs="Arial"/>
      <w:sz w:val="24"/>
      <w:szCs w:val="24"/>
    </w:rPr>
  </w:style>
  <w:style w:type="paragraph" w:styleId="Stopka">
    <w:name w:val="footer"/>
    <w:basedOn w:val="Normalny"/>
    <w:link w:val="StopkaZnak"/>
    <w:uiPriority w:val="99"/>
    <w:unhideWhenUsed/>
    <w:rsid w:val="00690B6D"/>
    <w:pPr>
      <w:tabs>
        <w:tab w:val="center" w:pos="4536"/>
        <w:tab w:val="right" w:pos="9072"/>
      </w:tabs>
    </w:pPr>
  </w:style>
  <w:style w:type="character" w:customStyle="1" w:styleId="StopkaZnak">
    <w:name w:val="Stopka Znak"/>
    <w:basedOn w:val="Domylnaczcionkaakapitu"/>
    <w:link w:val="Stopka"/>
    <w:uiPriority w:val="99"/>
    <w:locked/>
    <w:rsid w:val="00690B6D"/>
    <w:rPr>
      <w:rFonts w:hAnsi="Arial" w:cs="Arial"/>
      <w:sz w:val="24"/>
      <w:szCs w:val="24"/>
    </w:rPr>
  </w:style>
  <w:style w:type="character" w:styleId="Odwoaniedokomentarza">
    <w:name w:val="annotation reference"/>
    <w:basedOn w:val="Domylnaczcionkaakapitu"/>
    <w:uiPriority w:val="99"/>
    <w:semiHidden/>
    <w:unhideWhenUsed/>
    <w:rsid w:val="007B2088"/>
    <w:rPr>
      <w:rFonts w:cs="Times New Roman"/>
      <w:sz w:val="16"/>
      <w:szCs w:val="16"/>
    </w:rPr>
  </w:style>
  <w:style w:type="paragraph" w:styleId="Tekstkomentarza">
    <w:name w:val="annotation text"/>
    <w:basedOn w:val="Normalny"/>
    <w:link w:val="TekstkomentarzaZnak"/>
    <w:uiPriority w:val="99"/>
    <w:semiHidden/>
    <w:unhideWhenUsed/>
    <w:rsid w:val="007B2088"/>
    <w:rPr>
      <w:sz w:val="20"/>
      <w:szCs w:val="20"/>
    </w:rPr>
  </w:style>
  <w:style w:type="character" w:customStyle="1" w:styleId="TekstkomentarzaZnak">
    <w:name w:val="Tekst komentarza Znak"/>
    <w:basedOn w:val="Domylnaczcionkaakapitu"/>
    <w:link w:val="Tekstkomentarza"/>
    <w:uiPriority w:val="99"/>
    <w:semiHidden/>
    <w:locked/>
    <w:rsid w:val="007B2088"/>
    <w:rPr>
      <w:rFonts w:hAnsi="Arial" w:cs="Arial"/>
      <w:sz w:val="20"/>
      <w:szCs w:val="20"/>
    </w:rPr>
  </w:style>
  <w:style w:type="paragraph" w:styleId="Tematkomentarza">
    <w:name w:val="annotation subject"/>
    <w:basedOn w:val="Tekstkomentarza"/>
    <w:next w:val="Tekstkomentarza"/>
    <w:link w:val="TematkomentarzaZnak"/>
    <w:uiPriority w:val="99"/>
    <w:semiHidden/>
    <w:unhideWhenUsed/>
    <w:rsid w:val="007B2088"/>
    <w:rPr>
      <w:b/>
      <w:bCs/>
    </w:rPr>
  </w:style>
  <w:style w:type="character" w:customStyle="1" w:styleId="TematkomentarzaZnak">
    <w:name w:val="Temat komentarza Znak"/>
    <w:basedOn w:val="TekstkomentarzaZnak"/>
    <w:link w:val="Tematkomentarza"/>
    <w:uiPriority w:val="99"/>
    <w:semiHidden/>
    <w:locked/>
    <w:rsid w:val="007B2088"/>
    <w:rPr>
      <w:rFonts w:hAnsi="Arial" w:cs="Arial"/>
      <w:b/>
      <w:bCs/>
      <w:sz w:val="20"/>
      <w:szCs w:val="20"/>
    </w:rPr>
  </w:style>
  <w:style w:type="paragraph" w:styleId="Tekstdymka">
    <w:name w:val="Balloon Text"/>
    <w:basedOn w:val="Normalny"/>
    <w:link w:val="TekstdymkaZnak"/>
    <w:uiPriority w:val="99"/>
    <w:semiHidden/>
    <w:unhideWhenUsed/>
    <w:rsid w:val="00A965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650B"/>
    <w:rPr>
      <w:rFonts w:ascii="Segoe UI" w:hAnsi="Segoe UI" w:cs="Segoe UI"/>
      <w:sz w:val="18"/>
      <w:szCs w:val="18"/>
    </w:rPr>
  </w:style>
  <w:style w:type="paragraph" w:styleId="Akapitzlist">
    <w:name w:val="List Paragraph"/>
    <w:basedOn w:val="Normalny"/>
    <w:uiPriority w:val="34"/>
    <w:qFormat/>
    <w:rsid w:val="00EE61F3"/>
    <w:pPr>
      <w:ind w:left="720"/>
      <w:contextualSpacing/>
    </w:pPr>
  </w:style>
  <w:style w:type="numbering" w:customStyle="1" w:styleId="Styl1">
    <w:name w:val="Styl1"/>
    <w:uiPriority w:val="99"/>
    <w:rsid w:val="005E20E2"/>
    <w:pPr>
      <w:numPr>
        <w:numId w:val="63"/>
      </w:numPr>
    </w:pPr>
  </w:style>
  <w:style w:type="numbering" w:customStyle="1" w:styleId="Styl11">
    <w:name w:val="Styl11"/>
    <w:uiPriority w:val="99"/>
    <w:rsid w:val="003F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98296">
      <w:bodyDiv w:val="1"/>
      <w:marLeft w:val="0"/>
      <w:marRight w:val="0"/>
      <w:marTop w:val="0"/>
      <w:marBottom w:val="0"/>
      <w:divBdr>
        <w:top w:val="none" w:sz="0" w:space="0" w:color="auto"/>
        <w:left w:val="none" w:sz="0" w:space="0" w:color="auto"/>
        <w:bottom w:val="none" w:sz="0" w:space="0" w:color="auto"/>
        <w:right w:val="none" w:sz="0" w:space="0" w:color="auto"/>
      </w:divBdr>
    </w:div>
    <w:div w:id="1566186410">
      <w:bodyDiv w:val="1"/>
      <w:marLeft w:val="0"/>
      <w:marRight w:val="0"/>
      <w:marTop w:val="0"/>
      <w:marBottom w:val="0"/>
      <w:divBdr>
        <w:top w:val="none" w:sz="0" w:space="0" w:color="auto"/>
        <w:left w:val="none" w:sz="0" w:space="0" w:color="auto"/>
        <w:bottom w:val="none" w:sz="0" w:space="0" w:color="auto"/>
        <w:right w:val="none" w:sz="0" w:space="0" w:color="auto"/>
      </w:divBdr>
    </w:div>
    <w:div w:id="1817913104">
      <w:bodyDiv w:val="1"/>
      <w:marLeft w:val="0"/>
      <w:marRight w:val="0"/>
      <w:marTop w:val="0"/>
      <w:marBottom w:val="0"/>
      <w:divBdr>
        <w:top w:val="none" w:sz="0" w:space="0" w:color="auto"/>
        <w:left w:val="none" w:sz="0" w:space="0" w:color="auto"/>
        <w:bottom w:val="none" w:sz="0" w:space="0" w:color="auto"/>
        <w:right w:val="none" w:sz="0" w:space="0" w:color="auto"/>
      </w:divBdr>
      <w:divsChild>
        <w:div w:id="2104958515">
          <w:marLeft w:val="0"/>
          <w:marRight w:val="0"/>
          <w:marTop w:val="0"/>
          <w:marBottom w:val="0"/>
          <w:divBdr>
            <w:top w:val="none" w:sz="0" w:space="0" w:color="auto"/>
            <w:left w:val="none" w:sz="0" w:space="0" w:color="auto"/>
            <w:bottom w:val="none" w:sz="0" w:space="0" w:color="auto"/>
            <w:right w:val="none" w:sz="0" w:space="0" w:color="auto"/>
          </w:divBdr>
          <w:divsChild>
            <w:div w:id="2066101638">
              <w:marLeft w:val="0"/>
              <w:marRight w:val="0"/>
              <w:marTop w:val="0"/>
              <w:marBottom w:val="0"/>
              <w:divBdr>
                <w:top w:val="none" w:sz="0" w:space="0" w:color="auto"/>
                <w:left w:val="none" w:sz="0" w:space="0" w:color="auto"/>
                <w:bottom w:val="none" w:sz="0" w:space="0" w:color="auto"/>
                <w:right w:val="none" w:sz="0" w:space="0" w:color="auto"/>
              </w:divBdr>
            </w:div>
          </w:divsChild>
        </w:div>
        <w:div w:id="941106351">
          <w:marLeft w:val="0"/>
          <w:marRight w:val="0"/>
          <w:marTop w:val="0"/>
          <w:marBottom w:val="0"/>
          <w:divBdr>
            <w:top w:val="none" w:sz="0" w:space="0" w:color="auto"/>
            <w:left w:val="none" w:sz="0" w:space="0" w:color="auto"/>
            <w:bottom w:val="none" w:sz="0" w:space="0" w:color="auto"/>
            <w:right w:val="none" w:sz="0" w:space="0" w:color="auto"/>
          </w:divBdr>
          <w:divsChild>
            <w:div w:id="159078652">
              <w:marLeft w:val="0"/>
              <w:marRight w:val="0"/>
              <w:marTop w:val="0"/>
              <w:marBottom w:val="0"/>
              <w:divBdr>
                <w:top w:val="none" w:sz="0" w:space="0" w:color="auto"/>
                <w:left w:val="none" w:sz="0" w:space="0" w:color="auto"/>
                <w:bottom w:val="none" w:sz="0" w:space="0" w:color="auto"/>
                <w:right w:val="none" w:sz="0" w:space="0" w:color="auto"/>
              </w:divBdr>
            </w:div>
            <w:div w:id="581334488">
              <w:marLeft w:val="0"/>
              <w:marRight w:val="0"/>
              <w:marTop w:val="0"/>
              <w:marBottom w:val="0"/>
              <w:divBdr>
                <w:top w:val="none" w:sz="0" w:space="0" w:color="auto"/>
                <w:left w:val="none" w:sz="0" w:space="0" w:color="auto"/>
                <w:bottom w:val="none" w:sz="0" w:space="0" w:color="auto"/>
                <w:right w:val="none" w:sz="0" w:space="0" w:color="auto"/>
              </w:divBdr>
              <w:divsChild>
                <w:div w:id="1604722117">
                  <w:marLeft w:val="0"/>
                  <w:marRight w:val="0"/>
                  <w:marTop w:val="0"/>
                  <w:marBottom w:val="0"/>
                  <w:divBdr>
                    <w:top w:val="none" w:sz="0" w:space="0" w:color="auto"/>
                    <w:left w:val="none" w:sz="0" w:space="0" w:color="auto"/>
                    <w:bottom w:val="none" w:sz="0" w:space="0" w:color="auto"/>
                    <w:right w:val="none" w:sz="0" w:space="0" w:color="auto"/>
                  </w:divBdr>
                </w:div>
              </w:divsChild>
            </w:div>
            <w:div w:id="1231303766">
              <w:marLeft w:val="0"/>
              <w:marRight w:val="0"/>
              <w:marTop w:val="0"/>
              <w:marBottom w:val="0"/>
              <w:divBdr>
                <w:top w:val="none" w:sz="0" w:space="0" w:color="auto"/>
                <w:left w:val="none" w:sz="0" w:space="0" w:color="auto"/>
                <w:bottom w:val="none" w:sz="0" w:space="0" w:color="auto"/>
                <w:right w:val="none" w:sz="0" w:space="0" w:color="auto"/>
              </w:divBdr>
              <w:divsChild>
                <w:div w:id="440144596">
                  <w:marLeft w:val="0"/>
                  <w:marRight w:val="0"/>
                  <w:marTop w:val="0"/>
                  <w:marBottom w:val="0"/>
                  <w:divBdr>
                    <w:top w:val="none" w:sz="0" w:space="0" w:color="auto"/>
                    <w:left w:val="none" w:sz="0" w:space="0" w:color="auto"/>
                    <w:bottom w:val="none" w:sz="0" w:space="0" w:color="auto"/>
                    <w:right w:val="none" w:sz="0" w:space="0" w:color="auto"/>
                  </w:divBdr>
                </w:div>
              </w:divsChild>
            </w:div>
            <w:div w:id="1237666705">
              <w:marLeft w:val="0"/>
              <w:marRight w:val="0"/>
              <w:marTop w:val="0"/>
              <w:marBottom w:val="0"/>
              <w:divBdr>
                <w:top w:val="none" w:sz="0" w:space="0" w:color="auto"/>
                <w:left w:val="none" w:sz="0" w:space="0" w:color="auto"/>
                <w:bottom w:val="none" w:sz="0" w:space="0" w:color="auto"/>
                <w:right w:val="none" w:sz="0" w:space="0" w:color="auto"/>
              </w:divBdr>
              <w:divsChild>
                <w:div w:id="1559508811">
                  <w:marLeft w:val="0"/>
                  <w:marRight w:val="0"/>
                  <w:marTop w:val="0"/>
                  <w:marBottom w:val="0"/>
                  <w:divBdr>
                    <w:top w:val="none" w:sz="0" w:space="0" w:color="auto"/>
                    <w:left w:val="none" w:sz="0" w:space="0" w:color="auto"/>
                    <w:bottom w:val="none" w:sz="0" w:space="0" w:color="auto"/>
                    <w:right w:val="none" w:sz="0" w:space="0" w:color="auto"/>
                  </w:divBdr>
                </w:div>
              </w:divsChild>
            </w:div>
            <w:div w:id="2028363031">
              <w:marLeft w:val="0"/>
              <w:marRight w:val="0"/>
              <w:marTop w:val="0"/>
              <w:marBottom w:val="0"/>
              <w:divBdr>
                <w:top w:val="none" w:sz="0" w:space="0" w:color="auto"/>
                <w:left w:val="none" w:sz="0" w:space="0" w:color="auto"/>
                <w:bottom w:val="none" w:sz="0" w:space="0" w:color="auto"/>
                <w:right w:val="none" w:sz="0" w:space="0" w:color="auto"/>
              </w:divBdr>
              <w:divsChild>
                <w:div w:id="658579418">
                  <w:marLeft w:val="0"/>
                  <w:marRight w:val="0"/>
                  <w:marTop w:val="0"/>
                  <w:marBottom w:val="0"/>
                  <w:divBdr>
                    <w:top w:val="none" w:sz="0" w:space="0" w:color="auto"/>
                    <w:left w:val="none" w:sz="0" w:space="0" w:color="auto"/>
                    <w:bottom w:val="none" w:sz="0" w:space="0" w:color="auto"/>
                    <w:right w:val="none" w:sz="0" w:space="0" w:color="auto"/>
                  </w:divBdr>
                </w:div>
              </w:divsChild>
            </w:div>
            <w:div w:id="1809668437">
              <w:marLeft w:val="0"/>
              <w:marRight w:val="0"/>
              <w:marTop w:val="0"/>
              <w:marBottom w:val="0"/>
              <w:divBdr>
                <w:top w:val="none" w:sz="0" w:space="0" w:color="auto"/>
                <w:left w:val="none" w:sz="0" w:space="0" w:color="auto"/>
                <w:bottom w:val="none" w:sz="0" w:space="0" w:color="auto"/>
                <w:right w:val="none" w:sz="0" w:space="0" w:color="auto"/>
              </w:divBdr>
              <w:divsChild>
                <w:div w:id="1454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29</Pages>
  <Words>11814</Words>
  <Characters>70888</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Grzesiak</dc:creator>
  <cp:keywords/>
  <dc:description/>
  <cp:lastModifiedBy>Dawid</cp:lastModifiedBy>
  <cp:revision>5</cp:revision>
  <cp:lastPrinted>2021-02-26T12:10:00Z</cp:lastPrinted>
  <dcterms:created xsi:type="dcterms:W3CDTF">2024-05-22T09:36:00Z</dcterms:created>
  <dcterms:modified xsi:type="dcterms:W3CDTF">2024-05-22T10:51:00Z</dcterms:modified>
</cp:coreProperties>
</file>