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09" w:rsidRPr="00D65CFF" w:rsidRDefault="00CC0F20" w:rsidP="004D7581">
      <w:pPr>
        <w:spacing w:after="0" w:line="276" w:lineRule="auto"/>
        <w:jc w:val="right"/>
        <w:rPr>
          <w:rFonts w:cstheme="minorHAnsi"/>
          <w:i/>
        </w:rPr>
      </w:pPr>
      <w:r w:rsidRPr="00CC0F20">
        <w:rPr>
          <w:rFonts w:cstheme="minorHAnsi"/>
          <w:i/>
        </w:rPr>
        <w:t xml:space="preserve">Załącznik </w:t>
      </w:r>
      <w:r w:rsidR="00FC2A70">
        <w:rPr>
          <w:rFonts w:cstheme="minorHAnsi"/>
          <w:i/>
        </w:rPr>
        <w:t>3</w:t>
      </w:r>
      <w:r w:rsidRPr="00CC0F20">
        <w:rPr>
          <w:rFonts w:cstheme="minorHAnsi"/>
          <w:i/>
        </w:rPr>
        <w:t xml:space="preserve"> do SWZ</w:t>
      </w:r>
    </w:p>
    <w:p w:rsidR="00CC0F20" w:rsidRDefault="00CC0F20" w:rsidP="004D7581">
      <w:pPr>
        <w:spacing w:after="0" w:line="276" w:lineRule="auto"/>
        <w:jc w:val="center"/>
        <w:rPr>
          <w:rFonts w:cstheme="minorHAnsi"/>
          <w:b/>
        </w:rPr>
      </w:pPr>
    </w:p>
    <w:p w:rsidR="006B42D4" w:rsidRPr="00C22297" w:rsidRDefault="007E6B76" w:rsidP="004D7581">
      <w:pPr>
        <w:spacing w:after="0" w:line="276" w:lineRule="auto"/>
        <w:jc w:val="center"/>
        <w:rPr>
          <w:rFonts w:cstheme="minorHAnsi"/>
          <w:b/>
        </w:rPr>
      </w:pPr>
      <w:r>
        <w:rPr>
          <w:rFonts w:cstheme="minorHAnsi"/>
          <w:b/>
        </w:rPr>
        <w:t>PROJEKT</w:t>
      </w:r>
      <w:r w:rsidR="006B42D4" w:rsidRPr="00C22297">
        <w:rPr>
          <w:rFonts w:cstheme="minorHAnsi"/>
          <w:b/>
        </w:rPr>
        <w:t xml:space="preserve"> UMOWY</w:t>
      </w:r>
    </w:p>
    <w:p w:rsidR="006B42D4" w:rsidRPr="00C22297" w:rsidRDefault="006B42D4" w:rsidP="004D7581">
      <w:pPr>
        <w:spacing w:after="0" w:line="276" w:lineRule="auto"/>
        <w:jc w:val="center"/>
        <w:rPr>
          <w:rFonts w:cstheme="minorHAnsi"/>
          <w:b/>
          <w:bCs/>
          <w:color w:val="000000"/>
        </w:rPr>
      </w:pPr>
    </w:p>
    <w:p w:rsidR="000E3D41" w:rsidRPr="00C22297" w:rsidRDefault="004C7255" w:rsidP="004D7581">
      <w:pPr>
        <w:spacing w:after="0" w:line="276" w:lineRule="auto"/>
        <w:jc w:val="center"/>
        <w:rPr>
          <w:rFonts w:cstheme="minorHAnsi"/>
        </w:rPr>
      </w:pPr>
      <w:r w:rsidRPr="00C22297">
        <w:rPr>
          <w:rFonts w:cstheme="minorHAnsi"/>
        </w:rPr>
        <w:t>U</w:t>
      </w:r>
      <w:r w:rsidR="000E3D41" w:rsidRPr="00C22297">
        <w:rPr>
          <w:rFonts w:cstheme="minorHAnsi"/>
        </w:rPr>
        <w:t xml:space="preserve">mowa </w:t>
      </w:r>
      <w:r w:rsidR="006B42D4" w:rsidRPr="00C22297">
        <w:rPr>
          <w:rFonts w:cstheme="minorHAnsi"/>
        </w:rPr>
        <w:t xml:space="preserve">zawarta w </w:t>
      </w:r>
      <w:r w:rsidR="00754186" w:rsidRPr="00C22297">
        <w:rPr>
          <w:rFonts w:cstheme="minorHAnsi"/>
        </w:rPr>
        <w:t xml:space="preserve">Sędziszowie Małopolskim </w:t>
      </w:r>
      <w:r w:rsidR="000E3D41" w:rsidRPr="00C22297">
        <w:rPr>
          <w:rFonts w:cstheme="minorHAnsi"/>
        </w:rPr>
        <w:t xml:space="preserve">w </w:t>
      </w:r>
      <w:r w:rsidR="006B42D4" w:rsidRPr="00C22297">
        <w:rPr>
          <w:rFonts w:cstheme="minorHAnsi"/>
        </w:rPr>
        <w:t xml:space="preserve">dniu _________________ </w:t>
      </w:r>
    </w:p>
    <w:p w:rsidR="006B42D4" w:rsidRPr="00C22297" w:rsidRDefault="006B42D4" w:rsidP="004D7581">
      <w:pPr>
        <w:spacing w:after="0" w:line="276" w:lineRule="auto"/>
        <w:jc w:val="center"/>
        <w:rPr>
          <w:rFonts w:cstheme="minorHAnsi"/>
        </w:rPr>
      </w:pPr>
      <w:r w:rsidRPr="00C22297">
        <w:rPr>
          <w:rFonts w:cstheme="minorHAnsi"/>
        </w:rPr>
        <w:t>pomiędzy:</w:t>
      </w:r>
    </w:p>
    <w:p w:rsidR="006B42D4" w:rsidRPr="00C22297" w:rsidRDefault="006B42D4" w:rsidP="004D7581">
      <w:pPr>
        <w:spacing w:after="0" w:line="276" w:lineRule="auto"/>
        <w:jc w:val="center"/>
        <w:rPr>
          <w:rFonts w:cstheme="minorHAnsi"/>
        </w:rPr>
      </w:pPr>
      <w:r w:rsidRPr="00C22297">
        <w:rPr>
          <w:rFonts w:cstheme="minorHAnsi"/>
        </w:rPr>
        <w:t>Gminą Sędziszów Małopolski, zwaną dalej w tekście umowy „Zamawiającym”,</w:t>
      </w:r>
    </w:p>
    <w:p w:rsidR="006B42D4" w:rsidRPr="00C22297" w:rsidRDefault="006B42D4" w:rsidP="004D7581">
      <w:pPr>
        <w:pStyle w:val="Nagwek1"/>
        <w:spacing w:before="0" w:after="0" w:line="276" w:lineRule="auto"/>
        <w:jc w:val="center"/>
        <w:rPr>
          <w:rFonts w:asciiTheme="minorHAnsi" w:hAnsiTheme="minorHAnsi" w:cstheme="minorHAnsi"/>
          <w:color w:val="000000" w:themeColor="text1"/>
          <w:sz w:val="22"/>
          <w:szCs w:val="22"/>
        </w:rPr>
      </w:pPr>
      <w:r w:rsidRPr="00C22297">
        <w:rPr>
          <w:rFonts w:asciiTheme="minorHAnsi" w:hAnsiTheme="minorHAnsi" w:cstheme="minorHAnsi"/>
          <w:bCs/>
          <w:color w:val="000000" w:themeColor="text1"/>
          <w:sz w:val="22"/>
          <w:szCs w:val="22"/>
        </w:rPr>
        <w:t>reprezentowaną przez:</w:t>
      </w:r>
    </w:p>
    <w:p w:rsidR="006B42D4" w:rsidRPr="00C22297" w:rsidRDefault="006B42D4" w:rsidP="004D7581">
      <w:pPr>
        <w:spacing w:after="0" w:line="276" w:lineRule="auto"/>
        <w:jc w:val="center"/>
        <w:rPr>
          <w:rFonts w:cstheme="minorHAnsi"/>
        </w:rPr>
      </w:pPr>
      <w:r w:rsidRPr="00C22297">
        <w:rPr>
          <w:rFonts w:cstheme="minorHAnsi"/>
        </w:rPr>
        <w:t>Bogusława Kmiecia – Burmistrza Sędziszowa Małopolskiego</w:t>
      </w:r>
    </w:p>
    <w:p w:rsidR="006B42D4" w:rsidRPr="00C22297" w:rsidRDefault="006B42D4" w:rsidP="004D7581">
      <w:pPr>
        <w:spacing w:after="0" w:line="276" w:lineRule="auto"/>
        <w:jc w:val="center"/>
        <w:rPr>
          <w:rFonts w:cstheme="minorHAnsi"/>
        </w:rPr>
      </w:pPr>
      <w:r w:rsidRPr="00C22297">
        <w:rPr>
          <w:rFonts w:cstheme="minorHAnsi"/>
        </w:rPr>
        <w:t>przy kontrasygnacie:</w:t>
      </w:r>
    </w:p>
    <w:p w:rsidR="006B42D4" w:rsidRPr="00C22297" w:rsidRDefault="00D65CFF" w:rsidP="004D7581">
      <w:pPr>
        <w:spacing w:after="0" w:line="276" w:lineRule="auto"/>
        <w:jc w:val="center"/>
        <w:rPr>
          <w:rFonts w:cstheme="minorHAnsi"/>
        </w:rPr>
      </w:pPr>
      <w:r>
        <w:rPr>
          <w:rFonts w:cstheme="minorHAnsi"/>
        </w:rPr>
        <w:t>Jacka Daniela</w:t>
      </w:r>
      <w:r w:rsidR="006B42D4" w:rsidRPr="00C22297">
        <w:rPr>
          <w:rFonts w:cstheme="minorHAnsi"/>
        </w:rPr>
        <w:t xml:space="preserve"> – Skarbnika Gminy Sędziszów Małopolski</w:t>
      </w:r>
    </w:p>
    <w:p w:rsidR="006B42D4" w:rsidRPr="00C22297" w:rsidRDefault="006B42D4" w:rsidP="004D7581">
      <w:pPr>
        <w:spacing w:after="0" w:line="276" w:lineRule="auto"/>
        <w:jc w:val="center"/>
        <w:rPr>
          <w:rFonts w:cstheme="minorHAnsi"/>
        </w:rPr>
      </w:pPr>
      <w:r w:rsidRPr="00C22297">
        <w:rPr>
          <w:rFonts w:cstheme="minorHAnsi"/>
        </w:rPr>
        <w:t>a</w:t>
      </w:r>
    </w:p>
    <w:p w:rsidR="006B42D4" w:rsidRPr="00C22297" w:rsidRDefault="006B42D4" w:rsidP="004D7581">
      <w:pPr>
        <w:spacing w:after="0" w:line="276" w:lineRule="auto"/>
        <w:jc w:val="center"/>
        <w:rPr>
          <w:rFonts w:cstheme="minorHAnsi"/>
        </w:rPr>
      </w:pPr>
      <w:r w:rsidRPr="00C22297">
        <w:rPr>
          <w:rFonts w:cstheme="minorHAnsi"/>
        </w:rPr>
        <w:t>____________________________________________________________________</w:t>
      </w:r>
    </w:p>
    <w:p w:rsidR="00D65CFF" w:rsidRDefault="00D65CFF" w:rsidP="004D7581">
      <w:pPr>
        <w:spacing w:after="0" w:line="276" w:lineRule="auto"/>
        <w:jc w:val="center"/>
        <w:rPr>
          <w:rFonts w:cstheme="minorHAnsi"/>
        </w:rPr>
      </w:pPr>
      <w:r>
        <w:rPr>
          <w:rFonts w:cstheme="minorHAnsi"/>
        </w:rPr>
        <w:t>NIP_____________________</w:t>
      </w:r>
    </w:p>
    <w:p w:rsidR="00D65CFF" w:rsidRDefault="00D65CFF" w:rsidP="004D7581">
      <w:pPr>
        <w:spacing w:after="0" w:line="276" w:lineRule="auto"/>
        <w:jc w:val="center"/>
        <w:rPr>
          <w:rFonts w:cstheme="minorHAnsi"/>
        </w:rPr>
      </w:pPr>
      <w:r>
        <w:rPr>
          <w:rFonts w:ascii="Calibri" w:hAnsi="Calibri" w:cs="Calibri"/>
        </w:rPr>
        <w:t xml:space="preserve">zwanym dalej w treści umowy </w:t>
      </w:r>
      <w:r>
        <w:rPr>
          <w:rFonts w:ascii="Calibri" w:hAnsi="Calibri" w:cs="Calibri"/>
          <w:b/>
        </w:rPr>
        <w:t>„Wykonawcą”,</w:t>
      </w:r>
    </w:p>
    <w:p w:rsidR="006B42D4" w:rsidRPr="00C22297" w:rsidRDefault="006B42D4" w:rsidP="004D7581">
      <w:pPr>
        <w:spacing w:after="0" w:line="276" w:lineRule="auto"/>
        <w:jc w:val="center"/>
        <w:rPr>
          <w:rFonts w:cstheme="minorHAnsi"/>
        </w:rPr>
      </w:pPr>
      <w:r w:rsidRPr="00C22297">
        <w:rPr>
          <w:rFonts w:cstheme="minorHAnsi"/>
        </w:rPr>
        <w:t>reprezentowanym przez:</w:t>
      </w:r>
    </w:p>
    <w:p w:rsidR="006B42D4" w:rsidRPr="00C22297" w:rsidRDefault="006B42D4" w:rsidP="004D7581">
      <w:pPr>
        <w:spacing w:after="0" w:line="276" w:lineRule="auto"/>
        <w:jc w:val="center"/>
        <w:rPr>
          <w:rFonts w:cstheme="minorHAnsi"/>
        </w:rPr>
      </w:pPr>
      <w:r w:rsidRPr="00C22297">
        <w:rPr>
          <w:rFonts w:cstheme="minorHAnsi"/>
        </w:rPr>
        <w:t xml:space="preserve"> _____________________________________________________________</w:t>
      </w:r>
    </w:p>
    <w:p w:rsidR="006B42D4" w:rsidRPr="00C22297" w:rsidRDefault="006B42D4" w:rsidP="004D7581">
      <w:pPr>
        <w:spacing w:after="0" w:line="276" w:lineRule="auto"/>
        <w:jc w:val="center"/>
        <w:rPr>
          <w:rFonts w:cstheme="minorHAnsi"/>
        </w:rPr>
      </w:pPr>
      <w:r w:rsidRPr="00C22297">
        <w:rPr>
          <w:rFonts w:cstheme="minorHAnsi"/>
        </w:rPr>
        <w:t>o następującej treści:</w:t>
      </w:r>
    </w:p>
    <w:p w:rsidR="006B42D4" w:rsidRPr="00C22297" w:rsidRDefault="006B42D4" w:rsidP="004D7581">
      <w:pPr>
        <w:spacing w:after="0" w:line="276" w:lineRule="auto"/>
        <w:jc w:val="center"/>
        <w:rPr>
          <w:rFonts w:cstheme="minorHAnsi"/>
          <w:b/>
        </w:rPr>
      </w:pPr>
    </w:p>
    <w:p w:rsidR="006B42D4" w:rsidRPr="007E6B76" w:rsidRDefault="007E6B76" w:rsidP="004D7581">
      <w:pPr>
        <w:spacing w:line="276" w:lineRule="auto"/>
        <w:jc w:val="center"/>
        <w:rPr>
          <w:rFonts w:ascii="Calibri" w:hAnsi="Calibri" w:cs="Calibri"/>
          <w:i/>
        </w:rPr>
      </w:pPr>
      <w:r>
        <w:rPr>
          <w:rFonts w:ascii="Calibri" w:hAnsi="Calibri" w:cs="Calibri"/>
          <w:i/>
        </w:rPr>
        <w:t>W wyniku postępowania o udzielenie zamówienia publicznego przeprowadzonego w trybie podstawowym bez negocjacji, o którym mowa  w art. 275 ust. 1 ustawy z dnia 11 września 2019 r. - Prawo zamówień publicznych Dz. U. 202</w:t>
      </w:r>
      <w:r w:rsidR="00812564">
        <w:rPr>
          <w:rFonts w:ascii="Calibri" w:hAnsi="Calibri" w:cs="Calibri"/>
          <w:i/>
        </w:rPr>
        <w:t>2 r</w:t>
      </w:r>
      <w:r>
        <w:rPr>
          <w:rFonts w:ascii="Calibri" w:hAnsi="Calibri" w:cs="Calibri"/>
          <w:i/>
        </w:rPr>
        <w:t>.</w:t>
      </w:r>
      <w:r w:rsidR="00812564">
        <w:rPr>
          <w:rFonts w:ascii="Calibri" w:hAnsi="Calibri" w:cs="Calibri"/>
          <w:i/>
        </w:rPr>
        <w:t xml:space="preserve">, poz. </w:t>
      </w:r>
      <w:r>
        <w:rPr>
          <w:rFonts w:ascii="Calibri" w:hAnsi="Calibri" w:cs="Calibri"/>
          <w:i/>
        </w:rPr>
        <w:t>1</w:t>
      </w:r>
      <w:r w:rsidR="00812564">
        <w:rPr>
          <w:rFonts w:ascii="Calibri" w:hAnsi="Calibri" w:cs="Calibri"/>
          <w:i/>
        </w:rPr>
        <w:t>710</w:t>
      </w:r>
      <w:r>
        <w:rPr>
          <w:rFonts w:ascii="Calibri" w:hAnsi="Calibri" w:cs="Calibri"/>
          <w:i/>
        </w:rPr>
        <w:t xml:space="preserve"> ze zm.) – dalej ustawa Pzp, zawarta zostaje umowa o następującej treści:</w:t>
      </w:r>
    </w:p>
    <w:p w:rsidR="006B42D4" w:rsidRPr="00C22297" w:rsidRDefault="006B42D4" w:rsidP="004D7581">
      <w:pPr>
        <w:spacing w:after="0" w:line="276" w:lineRule="auto"/>
        <w:jc w:val="center"/>
        <w:rPr>
          <w:rFonts w:cstheme="minorHAnsi"/>
          <w:b/>
        </w:rPr>
      </w:pPr>
      <w:r w:rsidRPr="00C22297">
        <w:rPr>
          <w:rFonts w:cstheme="minorHAnsi"/>
          <w:b/>
        </w:rPr>
        <w:t xml:space="preserve">§ 1 </w:t>
      </w:r>
    </w:p>
    <w:p w:rsidR="006B42D4" w:rsidRPr="00C22297" w:rsidRDefault="006B42D4" w:rsidP="004D7581">
      <w:pPr>
        <w:spacing w:after="0" w:line="276" w:lineRule="auto"/>
        <w:jc w:val="center"/>
        <w:rPr>
          <w:rFonts w:cstheme="minorHAnsi"/>
          <w:b/>
        </w:rPr>
      </w:pPr>
      <w:r w:rsidRPr="00C22297">
        <w:rPr>
          <w:rFonts w:cstheme="minorHAnsi"/>
          <w:b/>
        </w:rPr>
        <w:t>PRZEDMIOT UMOWY</w:t>
      </w:r>
      <w:r w:rsidR="004114DF">
        <w:rPr>
          <w:rFonts w:cstheme="minorHAnsi"/>
          <w:b/>
        </w:rPr>
        <w:t>, PRAWO OPCJI</w:t>
      </w:r>
    </w:p>
    <w:p w:rsidR="00050A80" w:rsidRDefault="00B8498C" w:rsidP="004D7581">
      <w:pPr>
        <w:pStyle w:val="Akapitzlist"/>
        <w:numPr>
          <w:ilvl w:val="0"/>
          <w:numId w:val="8"/>
        </w:numPr>
        <w:spacing w:line="276" w:lineRule="auto"/>
        <w:ind w:left="426" w:hanging="426"/>
        <w:jc w:val="both"/>
        <w:rPr>
          <w:rFonts w:cstheme="minorHAnsi"/>
          <w:b/>
        </w:rPr>
      </w:pPr>
      <w:r w:rsidRPr="004114DF">
        <w:rPr>
          <w:rFonts w:cstheme="minorHAnsi"/>
        </w:rPr>
        <w:t xml:space="preserve">Zamawiający zleca, a Wykonawca </w:t>
      </w:r>
      <w:r w:rsidR="0026247F">
        <w:rPr>
          <w:rFonts w:cstheme="minorHAnsi"/>
        </w:rPr>
        <w:t>zobowiązuje się wykonać</w:t>
      </w:r>
      <w:r w:rsidR="00085657" w:rsidRPr="004114DF">
        <w:rPr>
          <w:rFonts w:cstheme="minorHAnsi"/>
        </w:rPr>
        <w:t xml:space="preserve"> roboty budowlane w </w:t>
      </w:r>
      <w:r w:rsidRPr="004114DF">
        <w:rPr>
          <w:rFonts w:cstheme="minorHAnsi"/>
        </w:rPr>
        <w:t>ramach</w:t>
      </w:r>
      <w:r w:rsidR="00D65CFF">
        <w:rPr>
          <w:rFonts w:cstheme="minorHAnsi"/>
        </w:rPr>
        <w:t xml:space="preserve"> zadania pn.: </w:t>
      </w:r>
      <w:r w:rsidR="00D65CFF" w:rsidRPr="00D65CFF">
        <w:rPr>
          <w:rFonts w:cstheme="minorHAnsi"/>
          <w:b/>
        </w:rPr>
        <w:t>„R</w:t>
      </w:r>
      <w:r w:rsidRPr="00D65CFF">
        <w:rPr>
          <w:rFonts w:cstheme="minorHAnsi"/>
          <w:b/>
        </w:rPr>
        <w:t>emont</w:t>
      </w:r>
      <w:r w:rsidR="00D65CFF">
        <w:rPr>
          <w:rFonts w:cstheme="minorHAnsi"/>
          <w:b/>
        </w:rPr>
        <w:t>y</w:t>
      </w:r>
      <w:r w:rsidRPr="004114DF">
        <w:rPr>
          <w:rFonts w:cstheme="minorHAnsi"/>
          <w:b/>
        </w:rPr>
        <w:t xml:space="preserve"> cząstkow</w:t>
      </w:r>
      <w:r w:rsidR="00FA2F83" w:rsidRPr="004114DF">
        <w:rPr>
          <w:rFonts w:cstheme="minorHAnsi"/>
          <w:b/>
        </w:rPr>
        <w:t>e</w:t>
      </w:r>
      <w:r w:rsidRPr="004114DF">
        <w:rPr>
          <w:rFonts w:cstheme="minorHAnsi"/>
          <w:b/>
        </w:rPr>
        <w:t xml:space="preserve"> dróg gminnych i wewnętrznych o nawierzchni bitumicznej na terenie </w:t>
      </w:r>
      <w:r w:rsidR="00FA2F83" w:rsidRPr="004114DF">
        <w:rPr>
          <w:rFonts w:cstheme="minorHAnsi"/>
          <w:b/>
        </w:rPr>
        <w:t>G</w:t>
      </w:r>
      <w:r w:rsidRPr="004114DF">
        <w:rPr>
          <w:rFonts w:cstheme="minorHAnsi"/>
          <w:b/>
        </w:rPr>
        <w:t xml:space="preserve">miny </w:t>
      </w:r>
      <w:r w:rsidRPr="004114DF">
        <w:rPr>
          <w:rFonts w:cstheme="minorHAnsi"/>
          <w:b/>
          <w:bCs/>
        </w:rPr>
        <w:t>Sędziszów Małopolski</w:t>
      </w:r>
      <w:r w:rsidR="00A56E57">
        <w:rPr>
          <w:rFonts w:cstheme="minorHAnsi"/>
          <w:b/>
          <w:bCs/>
        </w:rPr>
        <w:t xml:space="preserve"> w 202</w:t>
      </w:r>
      <w:r w:rsidR="00D65CFF">
        <w:rPr>
          <w:rFonts w:cstheme="minorHAnsi"/>
          <w:b/>
          <w:bCs/>
        </w:rPr>
        <w:t>3</w:t>
      </w:r>
      <w:r w:rsidR="00A56E57">
        <w:rPr>
          <w:rFonts w:cstheme="minorHAnsi"/>
          <w:b/>
          <w:bCs/>
        </w:rPr>
        <w:t xml:space="preserve"> r.</w:t>
      </w:r>
      <w:r w:rsidR="00D65CFF">
        <w:rPr>
          <w:rFonts w:cstheme="minorHAnsi"/>
          <w:b/>
          <w:bCs/>
        </w:rPr>
        <w:t>”</w:t>
      </w:r>
    </w:p>
    <w:p w:rsidR="00050A80" w:rsidRPr="00D65CFF" w:rsidRDefault="00B8498C" w:rsidP="004D7581">
      <w:pPr>
        <w:pStyle w:val="Akapitzlist"/>
        <w:numPr>
          <w:ilvl w:val="0"/>
          <w:numId w:val="8"/>
        </w:numPr>
        <w:spacing w:line="276" w:lineRule="auto"/>
        <w:ind w:left="426" w:hanging="426"/>
        <w:jc w:val="both"/>
        <w:rPr>
          <w:rFonts w:cstheme="minorHAnsi"/>
          <w:b/>
        </w:rPr>
      </w:pPr>
      <w:r w:rsidRPr="00D65CFF">
        <w:rPr>
          <w:rFonts w:cstheme="minorHAnsi"/>
        </w:rPr>
        <w:t xml:space="preserve">Szczegółowy zakres przedmiotu umowy określa </w:t>
      </w:r>
      <w:r w:rsidR="004114DF" w:rsidRPr="00D65CFF">
        <w:rPr>
          <w:rFonts w:cstheme="minorHAnsi"/>
        </w:rPr>
        <w:t xml:space="preserve">SWZ, </w:t>
      </w:r>
      <w:r w:rsidRPr="00D65CFF">
        <w:rPr>
          <w:rFonts w:cstheme="minorHAnsi"/>
        </w:rPr>
        <w:t xml:space="preserve">Przedmiar robót, Szczegółowa Specyfikacja Techniczna zwana w dalszej części umowy „SST” oraz </w:t>
      </w:r>
      <w:r w:rsidR="007E6B76" w:rsidRPr="00D65CFF">
        <w:rPr>
          <w:rFonts w:cstheme="minorHAnsi"/>
        </w:rPr>
        <w:t>O</w:t>
      </w:r>
      <w:r w:rsidRPr="00D65CFF">
        <w:rPr>
          <w:rFonts w:cstheme="minorHAnsi"/>
        </w:rPr>
        <w:t>ferta Wykonawcy.</w:t>
      </w:r>
    </w:p>
    <w:p w:rsidR="0026247F" w:rsidRPr="0026247F" w:rsidRDefault="00B8498C" w:rsidP="004D7581">
      <w:pPr>
        <w:pStyle w:val="Akapitzlist"/>
        <w:numPr>
          <w:ilvl w:val="0"/>
          <w:numId w:val="8"/>
        </w:numPr>
        <w:spacing w:line="276" w:lineRule="auto"/>
        <w:ind w:left="426" w:hanging="426"/>
        <w:jc w:val="both"/>
        <w:rPr>
          <w:rFonts w:cstheme="minorHAnsi"/>
        </w:rPr>
      </w:pPr>
      <w:r w:rsidRPr="00050A80">
        <w:rPr>
          <w:rFonts w:cstheme="minorHAnsi"/>
        </w:rPr>
        <w:t>Zamawiający każdorazowo będzie zlecał Wykonawcy wykonanie robót</w:t>
      </w:r>
      <w:r w:rsidR="004114DF" w:rsidRPr="00050A80">
        <w:rPr>
          <w:rFonts w:cstheme="minorHAnsi"/>
        </w:rPr>
        <w:t xml:space="preserve"> w oparciu o zlecenie jednostkowe</w:t>
      </w:r>
      <w:r w:rsidRPr="00050A80">
        <w:rPr>
          <w:rFonts w:cstheme="minorHAnsi"/>
        </w:rPr>
        <w:t xml:space="preserve">. </w:t>
      </w:r>
      <w:r w:rsidR="0026247F" w:rsidRPr="0026247F">
        <w:rPr>
          <w:rFonts w:cstheme="minorHAnsi"/>
        </w:rPr>
        <w:t xml:space="preserve">Zlecenie będzie określało lokalizację i rodzaj robót jaki winien być wykonany. Zlecenie przesłane będzie </w:t>
      </w:r>
      <w:r w:rsidR="0026247F">
        <w:rPr>
          <w:rFonts w:cstheme="minorHAnsi"/>
        </w:rPr>
        <w:t xml:space="preserve">za pomocą </w:t>
      </w:r>
      <w:r w:rsidR="0026247F" w:rsidRPr="0026247F">
        <w:rPr>
          <w:rFonts w:cstheme="minorHAnsi"/>
        </w:rPr>
        <w:t>poczt</w:t>
      </w:r>
      <w:r w:rsidR="0026247F">
        <w:rPr>
          <w:rFonts w:cstheme="minorHAnsi"/>
        </w:rPr>
        <w:t>y elektronicznej.</w:t>
      </w:r>
      <w:r w:rsidR="0026247F" w:rsidRPr="0026247F">
        <w:rPr>
          <w:rFonts w:cstheme="minorHAnsi"/>
        </w:rPr>
        <w:t xml:space="preserve"> </w:t>
      </w:r>
    </w:p>
    <w:p w:rsidR="00082CF6" w:rsidRPr="00161B9B" w:rsidRDefault="00854618" w:rsidP="004D7581">
      <w:pPr>
        <w:pStyle w:val="Akapitzlist"/>
        <w:numPr>
          <w:ilvl w:val="0"/>
          <w:numId w:val="8"/>
        </w:numPr>
        <w:spacing w:line="276" w:lineRule="auto"/>
        <w:ind w:left="426" w:hanging="426"/>
        <w:jc w:val="both"/>
        <w:rPr>
          <w:rFonts w:ascii="Calibri" w:hAnsi="Calibri" w:cs="Calibri"/>
        </w:rPr>
      </w:pPr>
      <w:r w:rsidRPr="004C6D98">
        <w:rPr>
          <w:rFonts w:ascii="Calibri" w:eastAsia="Lucida Sans Unicode" w:hAnsi="Calibri" w:cs="Calibri"/>
          <w:lang w:val="pl" w:eastAsia="ar-SA"/>
        </w:rPr>
        <w:t xml:space="preserve">Zamawiający przy realizacji przedmiotu zamówienia przewiduje możliwość zastosowania prawa opcji na podstawie art. 441 ust. 1 ustawy Prawo Zamówień Publicznych. </w:t>
      </w:r>
      <w:r w:rsidRPr="004C6D98">
        <w:rPr>
          <w:rFonts w:ascii="Calibri" w:eastAsia="Lucida Sans Unicode" w:hAnsi="Calibri" w:cs="Calibri"/>
          <w:lang w:eastAsia="ar-SA"/>
        </w:rPr>
        <w:t>W związku z tym przedmiot zamówienia w niniejszym postępowaniu podzielony został na zamówienie podstawowe (gwarantowane) oraz zamówienie objęte prawem opcji.</w:t>
      </w:r>
      <w:r w:rsidRPr="00854618">
        <w:t xml:space="preserve"> </w:t>
      </w:r>
      <w:r w:rsidR="007F7AC2">
        <w:t xml:space="preserve">Zamówienie podstawowe obejmuje swoim zakresem roboty wyszczególnione w Przedmiarze Robót. Natomiast w ramach prawa opcji Zamawiający przewiduje możliwość </w:t>
      </w:r>
      <w:r w:rsidR="004114DF" w:rsidRPr="007F7AC2">
        <w:rPr>
          <w:rFonts w:cstheme="minorHAnsi"/>
        </w:rPr>
        <w:t>zwiększenia przedmiotu zamówienia</w:t>
      </w:r>
      <w:r w:rsidR="004A3AEE" w:rsidRPr="007F7AC2">
        <w:rPr>
          <w:rFonts w:ascii="Calibri" w:eastAsia="Times New Roman" w:hAnsi="Calibri" w:cs="Calibri"/>
          <w:lang w:eastAsia="pl-PL"/>
        </w:rPr>
        <w:t xml:space="preserve"> do 50 % ilości każdego rodzaju robót zawartych w Przedmiarze robót. </w:t>
      </w:r>
    </w:p>
    <w:p w:rsidR="00082CF6" w:rsidRDefault="00082CF6" w:rsidP="004D7581">
      <w:pPr>
        <w:pStyle w:val="Akapitzlist"/>
        <w:numPr>
          <w:ilvl w:val="0"/>
          <w:numId w:val="8"/>
        </w:numPr>
        <w:spacing w:line="276" w:lineRule="auto"/>
        <w:ind w:left="426" w:hanging="426"/>
        <w:jc w:val="both"/>
        <w:rPr>
          <w:rFonts w:cstheme="minorHAnsi"/>
          <w:bCs/>
        </w:rPr>
      </w:pPr>
      <w:r w:rsidRPr="00082CF6">
        <w:rPr>
          <w:rFonts w:cstheme="minorHAnsi"/>
          <w:bCs/>
        </w:rPr>
        <w:t xml:space="preserve">Prawo opcji jest jednostronnym uprawnieniem Zamawiającego, z którego może, ale nie ma obowiązku skorzystać w ramach realizacji przedmiotu zamówienia. </w:t>
      </w:r>
      <w:r>
        <w:rPr>
          <w:rFonts w:cstheme="minorHAnsi"/>
          <w:bCs/>
        </w:rPr>
        <w:t>W </w:t>
      </w:r>
      <w:r w:rsidRPr="00082CF6">
        <w:rPr>
          <w:rFonts w:cstheme="minorHAnsi"/>
          <w:bCs/>
        </w:rPr>
        <w:t>przypadku nieskorzystania przez Zamawiającego z prawa opcji, Wykonawcy nie przysługują żadne roszczenia z tego tytułu. Uruchomienie opcji przez Zamawiającego skutkuje po stronie Wykonawcy obowiązkiem jej wykonania.</w:t>
      </w:r>
    </w:p>
    <w:p w:rsidR="00082CF6" w:rsidRPr="00082CF6" w:rsidRDefault="00082CF6" w:rsidP="004D7581">
      <w:pPr>
        <w:pStyle w:val="Akapitzlist"/>
        <w:numPr>
          <w:ilvl w:val="0"/>
          <w:numId w:val="8"/>
        </w:numPr>
        <w:spacing w:line="276" w:lineRule="auto"/>
        <w:ind w:left="426" w:hanging="426"/>
        <w:jc w:val="both"/>
        <w:rPr>
          <w:rFonts w:cstheme="minorHAnsi"/>
          <w:bCs/>
        </w:rPr>
      </w:pPr>
      <w:r w:rsidRPr="00082CF6">
        <w:rPr>
          <w:rFonts w:ascii="Calibri" w:hAnsi="Calibri" w:cs="Calibri"/>
        </w:rPr>
        <w:lastRenderedPageBreak/>
        <w:t>W przypadku, gdy będzie to leżeć w interesie Zamawiającego i wynikać z jego bieżących potrzeb, Zamawiający zastrzega możliwość wielokrotnego korzystania z prawa opcji, po zrealizowaniu zakresu podstawowego zamówienia aż do wyczerpania maksymalnego zakresu wynikającego z prawa opcji.</w:t>
      </w:r>
    </w:p>
    <w:p w:rsidR="00082CF6" w:rsidRPr="00082CF6" w:rsidRDefault="00082CF6" w:rsidP="004D7581">
      <w:pPr>
        <w:pStyle w:val="Akapitzlist"/>
        <w:numPr>
          <w:ilvl w:val="0"/>
          <w:numId w:val="8"/>
        </w:numPr>
        <w:spacing w:line="276" w:lineRule="auto"/>
        <w:ind w:left="426" w:hanging="426"/>
        <w:jc w:val="both"/>
        <w:rPr>
          <w:rFonts w:cstheme="minorHAnsi"/>
          <w:bCs/>
        </w:rPr>
      </w:pPr>
      <w:r w:rsidRPr="00082CF6">
        <w:rPr>
          <w:rFonts w:ascii="Calibri" w:hAnsi="Calibri" w:cs="Calibri"/>
        </w:rPr>
        <w:t xml:space="preserve">Zamawiający zastrzega, że zamówienie wnikające z prawa opcji realizowane będzie na warunkach zamówienia podstawowego (zgodnie z SWZ, Ofertą Wykonawcy i </w:t>
      </w:r>
      <w:r w:rsidR="00D65CFF">
        <w:rPr>
          <w:rFonts w:ascii="Calibri" w:hAnsi="Calibri" w:cs="Calibri"/>
        </w:rPr>
        <w:t>niniejszą umową</w:t>
      </w:r>
      <w:r w:rsidRPr="00082CF6">
        <w:rPr>
          <w:rFonts w:ascii="Calibri" w:hAnsi="Calibri" w:cs="Calibri"/>
        </w:rPr>
        <w:t>). W przypadku skorzystania przez Zamawiającego z prawa opcji, wynagrodzenie Wykonawcy zostanie wyliczone na podstawie cen jednostkowych wskazanych w Ofercie Wykonawcy.</w:t>
      </w:r>
    </w:p>
    <w:p w:rsidR="00082CF6" w:rsidRPr="00082CF6" w:rsidRDefault="00082CF6" w:rsidP="004D7581">
      <w:pPr>
        <w:pStyle w:val="Akapitzlist"/>
        <w:numPr>
          <w:ilvl w:val="0"/>
          <w:numId w:val="8"/>
        </w:numPr>
        <w:spacing w:line="276" w:lineRule="auto"/>
        <w:ind w:left="426" w:hanging="426"/>
        <w:jc w:val="both"/>
        <w:rPr>
          <w:rFonts w:cstheme="minorHAnsi"/>
          <w:bCs/>
        </w:rPr>
      </w:pPr>
      <w:r w:rsidRPr="00082CF6">
        <w:rPr>
          <w:rFonts w:ascii="Calibri" w:hAnsi="Calibri" w:cs="Calibri"/>
        </w:rPr>
        <w:t>Zamawiający ma prawo skorzystania z opcji w czasie trwania umowy, co nie wymaga sporządzenia aneksu do umowy.</w:t>
      </w:r>
    </w:p>
    <w:p w:rsidR="00082CF6" w:rsidRPr="00082CF6" w:rsidRDefault="00082CF6" w:rsidP="004D7581">
      <w:pPr>
        <w:pStyle w:val="Akapitzlist"/>
        <w:numPr>
          <w:ilvl w:val="0"/>
          <w:numId w:val="8"/>
        </w:numPr>
        <w:spacing w:line="276" w:lineRule="auto"/>
        <w:ind w:left="426" w:hanging="426"/>
        <w:jc w:val="both"/>
        <w:rPr>
          <w:rFonts w:cstheme="minorHAnsi"/>
          <w:bCs/>
        </w:rPr>
      </w:pPr>
      <w:r w:rsidRPr="00082CF6">
        <w:rPr>
          <w:rFonts w:ascii="Calibri" w:hAnsi="Calibri" w:cs="Calibri"/>
        </w:rPr>
        <w:t xml:space="preserve">W celu uruchomienia opcji Zamawiający przekazuje Wykonawcy, w formie pisemnej, oświadczenie, zaakceptowane przez Skarbnika Gminy oraz Kierownika Zamawiającego, nie później niż 14 dni przed terminem realizacji usługi objętej prawem opcji. </w:t>
      </w:r>
    </w:p>
    <w:p w:rsidR="00082CF6" w:rsidRPr="00082CF6" w:rsidRDefault="00082CF6" w:rsidP="004D7581">
      <w:pPr>
        <w:pStyle w:val="Akapitzlist"/>
        <w:numPr>
          <w:ilvl w:val="0"/>
          <w:numId w:val="8"/>
        </w:numPr>
        <w:spacing w:line="276" w:lineRule="auto"/>
        <w:ind w:left="426" w:hanging="426"/>
        <w:jc w:val="both"/>
        <w:rPr>
          <w:rFonts w:cstheme="minorHAnsi"/>
          <w:bCs/>
        </w:rPr>
      </w:pPr>
      <w:r w:rsidRPr="00082CF6">
        <w:rPr>
          <w:rFonts w:ascii="Calibri" w:hAnsi="Calibri" w:cs="Calibri"/>
        </w:rPr>
        <w:t>Wykorzystanie przez Zamawiającego prawa opcji nie wymaga sporządzania aneksu do umowy.</w:t>
      </w:r>
    </w:p>
    <w:p w:rsidR="00B2525A" w:rsidRPr="00082CF6" w:rsidRDefault="00B2525A" w:rsidP="004D7581">
      <w:pPr>
        <w:pStyle w:val="Akapitzlist"/>
        <w:numPr>
          <w:ilvl w:val="0"/>
          <w:numId w:val="8"/>
        </w:numPr>
        <w:spacing w:line="276" w:lineRule="auto"/>
        <w:ind w:left="426" w:hanging="426"/>
        <w:jc w:val="both"/>
        <w:rPr>
          <w:rFonts w:cstheme="minorHAnsi"/>
          <w:bCs/>
        </w:rPr>
      </w:pPr>
      <w:r w:rsidRPr="00082CF6">
        <w:rPr>
          <w:rFonts w:cstheme="minorHAnsi"/>
        </w:rPr>
        <w:t xml:space="preserve">Zgodnie z art. 100 ustawy </w:t>
      </w:r>
      <w:r w:rsidR="00812564">
        <w:rPr>
          <w:rFonts w:cstheme="minorHAnsi"/>
        </w:rPr>
        <w:t xml:space="preserve">Pzp </w:t>
      </w:r>
      <w:r w:rsidRPr="00082CF6">
        <w:rPr>
          <w:rFonts w:cstheme="minorHAnsi"/>
        </w:rPr>
        <w:t>oraz art. 5 ust. 2  ustawy z dnia 19 lipca 2019r. o zapewnieniu dostępności osobom ze szczególnymi potrzebami</w:t>
      </w:r>
      <w:r w:rsidR="00812564">
        <w:rPr>
          <w:rFonts w:cstheme="minorHAnsi"/>
        </w:rPr>
        <w:t>,</w:t>
      </w:r>
      <w:r w:rsidRPr="00082CF6">
        <w:rPr>
          <w:rFonts w:cstheme="minorHAnsi"/>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  z uwzględnieniem wymagań  o dostępności.</w:t>
      </w:r>
    </w:p>
    <w:p w:rsidR="00344809" w:rsidRDefault="00344809" w:rsidP="004D7581">
      <w:pPr>
        <w:pStyle w:val="Akapitzlist"/>
        <w:spacing w:after="0" w:line="276" w:lineRule="auto"/>
        <w:ind w:left="284"/>
        <w:jc w:val="center"/>
        <w:rPr>
          <w:rFonts w:cstheme="minorHAnsi"/>
        </w:rPr>
      </w:pPr>
    </w:p>
    <w:p w:rsidR="006B42D4" w:rsidRPr="00C22297" w:rsidRDefault="006B42D4" w:rsidP="004D7581">
      <w:pPr>
        <w:spacing w:after="0" w:line="276" w:lineRule="auto"/>
        <w:jc w:val="center"/>
        <w:rPr>
          <w:rFonts w:cstheme="minorHAnsi"/>
          <w:b/>
        </w:rPr>
      </w:pPr>
      <w:r w:rsidRPr="00C22297">
        <w:rPr>
          <w:rFonts w:cstheme="minorHAnsi"/>
          <w:b/>
        </w:rPr>
        <w:t>§ 2</w:t>
      </w:r>
    </w:p>
    <w:p w:rsidR="006B42D4" w:rsidRPr="00C22297" w:rsidRDefault="006B42D4" w:rsidP="004D7581">
      <w:pPr>
        <w:spacing w:after="0" w:line="276" w:lineRule="auto"/>
        <w:jc w:val="center"/>
        <w:rPr>
          <w:rFonts w:cstheme="minorHAnsi"/>
          <w:b/>
        </w:rPr>
      </w:pPr>
      <w:r w:rsidRPr="00C22297">
        <w:rPr>
          <w:rFonts w:cstheme="minorHAnsi"/>
          <w:b/>
        </w:rPr>
        <w:t>TERMIN REALIZACJI</w:t>
      </w:r>
      <w:r w:rsidR="001D2361">
        <w:rPr>
          <w:rFonts w:cstheme="minorHAnsi"/>
          <w:b/>
        </w:rPr>
        <w:t xml:space="preserve"> PRZEDMIOTU UMOWY</w:t>
      </w:r>
    </w:p>
    <w:p w:rsidR="00C22297" w:rsidRPr="00082CF6" w:rsidRDefault="006B42D4" w:rsidP="004D7581">
      <w:pPr>
        <w:pStyle w:val="Akapitzlist"/>
        <w:numPr>
          <w:ilvl w:val="0"/>
          <w:numId w:val="9"/>
        </w:numPr>
        <w:spacing w:after="0" w:line="276" w:lineRule="auto"/>
        <w:ind w:left="284" w:hanging="284"/>
        <w:jc w:val="both"/>
        <w:rPr>
          <w:rFonts w:cstheme="minorHAnsi"/>
        </w:rPr>
      </w:pPr>
      <w:r w:rsidRPr="00C22297">
        <w:rPr>
          <w:rFonts w:cstheme="minorHAnsi"/>
        </w:rPr>
        <w:t xml:space="preserve">Przedmiot umowy realizowany będzie sukcesywnie, w miarę zapotrzebowania Zamawiającego, na </w:t>
      </w:r>
      <w:r w:rsidR="00082CF6">
        <w:rPr>
          <w:rFonts w:cstheme="minorHAnsi"/>
        </w:rPr>
        <w:t xml:space="preserve">jego </w:t>
      </w:r>
      <w:r w:rsidRPr="00C22297">
        <w:rPr>
          <w:rFonts w:cstheme="minorHAnsi"/>
        </w:rPr>
        <w:t xml:space="preserve">zlecenie, w </w:t>
      </w:r>
      <w:r w:rsidR="00082CF6">
        <w:rPr>
          <w:rFonts w:cstheme="minorHAnsi"/>
        </w:rPr>
        <w:t xml:space="preserve">terminie </w:t>
      </w:r>
      <w:r w:rsidR="00082CF6" w:rsidRPr="00082CF6">
        <w:rPr>
          <w:rFonts w:cstheme="minorHAnsi"/>
          <w:b/>
        </w:rPr>
        <w:t>300 dni</w:t>
      </w:r>
      <w:r w:rsidR="00082CF6">
        <w:rPr>
          <w:rFonts w:cstheme="minorHAnsi"/>
        </w:rPr>
        <w:t xml:space="preserve"> od daty zawarcia umowy, tj. </w:t>
      </w:r>
      <w:r w:rsidR="00295609">
        <w:rPr>
          <w:rFonts w:cstheme="minorHAnsi"/>
        </w:rPr>
        <w:t xml:space="preserve">do dnia </w:t>
      </w:r>
      <w:r w:rsidR="00082CF6">
        <w:rPr>
          <w:rFonts w:cstheme="minorHAnsi"/>
        </w:rPr>
        <w:t xml:space="preserve">________________ </w:t>
      </w:r>
      <w:r w:rsidR="00050A80" w:rsidRPr="00082CF6">
        <w:rPr>
          <w:rFonts w:cstheme="minorHAnsi"/>
        </w:rPr>
        <w:t>z </w:t>
      </w:r>
      <w:r w:rsidR="00C22297" w:rsidRPr="00082CF6">
        <w:rPr>
          <w:rFonts w:cstheme="minorHAnsi"/>
        </w:rPr>
        <w:t xml:space="preserve">podziałem na 2 </w:t>
      </w:r>
      <w:r w:rsidR="00082CF6">
        <w:rPr>
          <w:rFonts w:cstheme="minorHAnsi"/>
        </w:rPr>
        <w:t>okresy</w:t>
      </w:r>
      <w:r w:rsidR="00C22297" w:rsidRPr="00082CF6">
        <w:rPr>
          <w:rFonts w:cstheme="minorHAnsi"/>
        </w:rPr>
        <w:t xml:space="preserve"> realizacji zadania:</w:t>
      </w:r>
    </w:p>
    <w:p w:rsidR="00082CF6" w:rsidRPr="00854618" w:rsidRDefault="00082CF6" w:rsidP="004D7581">
      <w:pPr>
        <w:pStyle w:val="Akapitzlist"/>
        <w:numPr>
          <w:ilvl w:val="0"/>
          <w:numId w:val="16"/>
        </w:numPr>
        <w:spacing w:after="0" w:line="276" w:lineRule="auto"/>
        <w:jc w:val="both"/>
        <w:rPr>
          <w:rFonts w:ascii="Calibri" w:hAnsi="Calibri" w:cs="Calibri"/>
        </w:rPr>
      </w:pPr>
      <w:r w:rsidRPr="00854618">
        <w:rPr>
          <w:rFonts w:ascii="Calibri" w:hAnsi="Calibri" w:cs="Calibri"/>
          <w:b/>
        </w:rPr>
        <w:t>OKRES I</w:t>
      </w:r>
      <w:r w:rsidRPr="00854618">
        <w:rPr>
          <w:rFonts w:ascii="Calibri" w:hAnsi="Calibri" w:cs="Calibri"/>
        </w:rPr>
        <w:t xml:space="preserve"> (wiosenny) - od dnia przekazania placu budowy </w:t>
      </w:r>
      <w:r w:rsidRPr="00854618">
        <w:rPr>
          <w:rFonts w:ascii="Calibri" w:hAnsi="Calibri" w:cs="Calibri"/>
          <w:b/>
        </w:rPr>
        <w:t>do 31 maja 202</w:t>
      </w:r>
      <w:r w:rsidR="00812564">
        <w:rPr>
          <w:rFonts w:ascii="Calibri" w:hAnsi="Calibri" w:cs="Calibri"/>
          <w:b/>
        </w:rPr>
        <w:t>3</w:t>
      </w:r>
      <w:r w:rsidRPr="00854618">
        <w:rPr>
          <w:rFonts w:ascii="Calibri" w:hAnsi="Calibri" w:cs="Calibri"/>
          <w:b/>
        </w:rPr>
        <w:t xml:space="preserve"> r.</w:t>
      </w:r>
      <w:r w:rsidRPr="00854618">
        <w:rPr>
          <w:rFonts w:ascii="Calibri" w:hAnsi="Calibri" w:cs="Calibri"/>
        </w:rPr>
        <w:t xml:space="preserve"> W tym okresie Wykonawca zrealizuje wszystkie roboty, które zostały zlecone przez Zamawiającego do dnia 20 kwietnia 202</w:t>
      </w:r>
      <w:r w:rsidR="00812564">
        <w:rPr>
          <w:rFonts w:ascii="Calibri" w:hAnsi="Calibri" w:cs="Calibri"/>
        </w:rPr>
        <w:t>3</w:t>
      </w:r>
      <w:r w:rsidRPr="00854618">
        <w:rPr>
          <w:rFonts w:ascii="Calibri" w:hAnsi="Calibri" w:cs="Calibri"/>
        </w:rPr>
        <w:t xml:space="preserve"> r.</w:t>
      </w:r>
    </w:p>
    <w:p w:rsidR="00C22297" w:rsidRPr="00854618" w:rsidRDefault="00082CF6" w:rsidP="004D7581">
      <w:pPr>
        <w:pStyle w:val="Akapitzlist"/>
        <w:numPr>
          <w:ilvl w:val="0"/>
          <w:numId w:val="16"/>
        </w:numPr>
        <w:spacing w:after="0" w:line="276" w:lineRule="auto"/>
        <w:jc w:val="both"/>
        <w:rPr>
          <w:rFonts w:cstheme="minorHAnsi"/>
          <w:b/>
        </w:rPr>
      </w:pPr>
      <w:r w:rsidRPr="00854618">
        <w:rPr>
          <w:rFonts w:ascii="Calibri" w:hAnsi="Calibri" w:cs="Calibri"/>
          <w:b/>
        </w:rPr>
        <w:t>OKRES II</w:t>
      </w:r>
      <w:r w:rsidRPr="00854618">
        <w:rPr>
          <w:rFonts w:ascii="Calibri" w:hAnsi="Calibri" w:cs="Calibri"/>
        </w:rPr>
        <w:t xml:space="preserve"> (letnio-jesienny) – od dnia </w:t>
      </w:r>
      <w:r w:rsidRPr="00854618">
        <w:rPr>
          <w:rFonts w:ascii="Calibri" w:hAnsi="Calibri" w:cs="Calibri"/>
          <w:b/>
        </w:rPr>
        <w:t>1 czerwca 202</w:t>
      </w:r>
      <w:r w:rsidR="00812564">
        <w:rPr>
          <w:rFonts w:ascii="Calibri" w:hAnsi="Calibri" w:cs="Calibri"/>
          <w:b/>
        </w:rPr>
        <w:t>3</w:t>
      </w:r>
      <w:r w:rsidRPr="00854618">
        <w:rPr>
          <w:rFonts w:ascii="Calibri" w:hAnsi="Calibri" w:cs="Calibri"/>
          <w:b/>
        </w:rPr>
        <w:t xml:space="preserve"> r. </w:t>
      </w:r>
      <w:r w:rsidRPr="00854618">
        <w:rPr>
          <w:rFonts w:ascii="Calibri" w:hAnsi="Calibri" w:cs="Calibri"/>
        </w:rPr>
        <w:t>do końca trwania umowy /w razie potrzeby/. Wykonawca zrealizuje wszystkie roboty zlecone przez Zamawiającego po 20 kwietnia 202</w:t>
      </w:r>
      <w:r w:rsidR="00812564">
        <w:rPr>
          <w:rFonts w:ascii="Calibri" w:hAnsi="Calibri" w:cs="Calibri"/>
        </w:rPr>
        <w:t>3</w:t>
      </w:r>
      <w:r w:rsidRPr="00854618">
        <w:rPr>
          <w:rFonts w:ascii="Calibri" w:hAnsi="Calibri" w:cs="Calibri"/>
        </w:rPr>
        <w:t xml:space="preserve"> r. </w:t>
      </w:r>
      <w:r w:rsidR="00754186" w:rsidRPr="00854618">
        <w:rPr>
          <w:rFonts w:cstheme="minorHAnsi"/>
        </w:rPr>
        <w:t>T</w:t>
      </w:r>
      <w:r w:rsidR="006B42D4" w:rsidRPr="00854618">
        <w:rPr>
          <w:rFonts w:cstheme="minorHAnsi"/>
        </w:rPr>
        <w:t>ermin realizacji umowy może ulec skróceniu w przypadku wykor</w:t>
      </w:r>
      <w:r w:rsidR="00026E7C" w:rsidRPr="00854618">
        <w:rPr>
          <w:rFonts w:cstheme="minorHAnsi"/>
        </w:rPr>
        <w:t>zystania kwoty, o</w:t>
      </w:r>
      <w:r w:rsidR="00854618" w:rsidRPr="00854618">
        <w:rPr>
          <w:rFonts w:cstheme="minorHAnsi"/>
        </w:rPr>
        <w:t> </w:t>
      </w:r>
      <w:r w:rsidR="00026E7C" w:rsidRPr="00854618">
        <w:rPr>
          <w:rFonts w:cstheme="minorHAnsi"/>
        </w:rPr>
        <w:t>której mowa w </w:t>
      </w:r>
      <w:r w:rsidR="006B42D4" w:rsidRPr="00854618">
        <w:rPr>
          <w:rFonts w:cstheme="minorHAnsi"/>
        </w:rPr>
        <w:t xml:space="preserve">§ 3 ust. </w:t>
      </w:r>
      <w:r w:rsidR="00196253" w:rsidRPr="00854618">
        <w:rPr>
          <w:rFonts w:cstheme="minorHAnsi"/>
        </w:rPr>
        <w:t>1</w:t>
      </w:r>
      <w:r w:rsidR="00F12552" w:rsidRPr="00854618">
        <w:rPr>
          <w:rFonts w:cstheme="minorHAnsi"/>
        </w:rPr>
        <w:t xml:space="preserve"> oraz wykorzystania prawa opcji.</w:t>
      </w:r>
    </w:p>
    <w:p w:rsidR="00854618" w:rsidRPr="00854618" w:rsidRDefault="00C22297" w:rsidP="004D7581">
      <w:pPr>
        <w:pStyle w:val="Akapitzlist"/>
        <w:numPr>
          <w:ilvl w:val="0"/>
          <w:numId w:val="9"/>
        </w:numPr>
        <w:spacing w:line="276" w:lineRule="auto"/>
        <w:ind w:left="284" w:hanging="284"/>
        <w:jc w:val="both"/>
        <w:rPr>
          <w:rFonts w:cstheme="minorHAnsi"/>
          <w:b/>
        </w:rPr>
      </w:pPr>
      <w:r w:rsidRPr="00C22297">
        <w:rPr>
          <w:rFonts w:cstheme="minorHAnsi"/>
          <w:b/>
        </w:rPr>
        <w:t xml:space="preserve">Wykonawca zobowiązuje się do rozpoczęcia prac określonych w odrębnych zleceniach w czasie nie dłuższym niż ....dni od dnia </w:t>
      </w:r>
      <w:r w:rsidR="00854618">
        <w:rPr>
          <w:rFonts w:cstheme="minorHAnsi"/>
          <w:b/>
        </w:rPr>
        <w:t>przekazania</w:t>
      </w:r>
      <w:r w:rsidRPr="00C22297">
        <w:rPr>
          <w:rFonts w:cstheme="minorHAnsi"/>
          <w:b/>
        </w:rPr>
        <w:t xml:space="preserve"> </w:t>
      </w:r>
      <w:r w:rsidR="00B003CF">
        <w:rPr>
          <w:rFonts w:cstheme="minorHAnsi"/>
          <w:b/>
        </w:rPr>
        <w:t>przedmiotowego</w:t>
      </w:r>
      <w:r w:rsidRPr="00C22297">
        <w:rPr>
          <w:rFonts w:cstheme="minorHAnsi"/>
          <w:b/>
        </w:rPr>
        <w:t xml:space="preserve"> zlecenia </w:t>
      </w:r>
      <w:r w:rsidR="00F12552">
        <w:rPr>
          <w:rFonts w:cstheme="minorHAnsi"/>
          <w:b/>
        </w:rPr>
        <w:t>(za pomocą poczty elektronicznej)</w:t>
      </w:r>
      <w:r w:rsidRPr="00C22297">
        <w:rPr>
          <w:rFonts w:cstheme="minorHAnsi"/>
          <w:b/>
        </w:rPr>
        <w:t xml:space="preserve">, zgodnie z oświadczeniem złożonym w formularzu Oferta </w:t>
      </w:r>
      <w:r w:rsidR="00B003CF">
        <w:rPr>
          <w:rFonts w:cstheme="minorHAnsi"/>
          <w:i/>
        </w:rPr>
        <w:t xml:space="preserve">- </w:t>
      </w:r>
      <w:r w:rsidR="00B003CF">
        <w:rPr>
          <w:rFonts w:cstheme="minorHAnsi"/>
          <w:b/>
          <w:bCs/>
        </w:rPr>
        <w:t>C</w:t>
      </w:r>
      <w:r w:rsidRPr="00B003CF">
        <w:rPr>
          <w:rFonts w:cstheme="minorHAnsi"/>
          <w:b/>
          <w:bCs/>
        </w:rPr>
        <w:t>zas reakcji</w:t>
      </w:r>
      <w:r w:rsidR="00B003CF">
        <w:rPr>
          <w:rFonts w:cstheme="minorHAnsi"/>
          <w:b/>
          <w:bCs/>
        </w:rPr>
        <w:t>.</w:t>
      </w:r>
      <w:r w:rsidR="00B003CF">
        <w:rPr>
          <w:rFonts w:cstheme="minorHAnsi"/>
          <w:b/>
        </w:rPr>
        <w:br/>
      </w:r>
      <w:r w:rsidR="00B003CF" w:rsidRPr="00B003CF">
        <w:rPr>
          <w:rFonts w:cstheme="minorHAnsi"/>
          <w:bCs/>
          <w:i/>
        </w:rPr>
        <w:t xml:space="preserve">Czas reakcji </w:t>
      </w:r>
      <w:r w:rsidR="0026247F">
        <w:rPr>
          <w:rFonts w:cstheme="minorHAnsi"/>
          <w:bCs/>
          <w:i/>
        </w:rPr>
        <w:t xml:space="preserve">- </w:t>
      </w:r>
      <w:r w:rsidR="00B003CF" w:rsidRPr="00B003CF">
        <w:rPr>
          <w:rFonts w:cstheme="minorHAnsi"/>
          <w:bCs/>
          <w:i/>
        </w:rPr>
        <w:t xml:space="preserve">czas </w:t>
      </w:r>
      <w:r w:rsidR="00D124C8" w:rsidRPr="00B003CF">
        <w:rPr>
          <w:rFonts w:cstheme="minorHAnsi"/>
          <w:bCs/>
          <w:i/>
        </w:rPr>
        <w:t>liczony od dnia</w:t>
      </w:r>
      <w:r w:rsidR="00854618">
        <w:rPr>
          <w:rFonts w:cstheme="minorHAnsi"/>
          <w:bCs/>
          <w:i/>
        </w:rPr>
        <w:t xml:space="preserve"> przekazania</w:t>
      </w:r>
      <w:r w:rsidR="00D124C8" w:rsidRPr="00B003CF">
        <w:rPr>
          <w:rFonts w:cstheme="minorHAnsi"/>
          <w:bCs/>
          <w:i/>
        </w:rPr>
        <w:t xml:space="preserve"> </w:t>
      </w:r>
      <w:r w:rsidR="0026247F">
        <w:rPr>
          <w:rFonts w:cstheme="minorHAnsi"/>
          <w:bCs/>
          <w:i/>
        </w:rPr>
        <w:t xml:space="preserve">za pomocą </w:t>
      </w:r>
      <w:r w:rsidR="00D124C8" w:rsidRPr="00B003CF">
        <w:rPr>
          <w:rFonts w:cstheme="minorHAnsi"/>
          <w:bCs/>
          <w:i/>
        </w:rPr>
        <w:t>poczt</w:t>
      </w:r>
      <w:r w:rsidR="0026247F">
        <w:rPr>
          <w:rFonts w:cstheme="minorHAnsi"/>
          <w:bCs/>
          <w:i/>
        </w:rPr>
        <w:t>y elektronicznej</w:t>
      </w:r>
      <w:r w:rsidR="00D124C8" w:rsidRPr="00B003CF">
        <w:rPr>
          <w:rFonts w:cstheme="minorHAnsi"/>
          <w:bCs/>
          <w:i/>
        </w:rPr>
        <w:t xml:space="preserve"> zlecenia robót przez Zamawiającego do dnia faktycznego rozpoczęcia robót przez Wykonawcę</w:t>
      </w:r>
      <w:r w:rsidR="00B003CF" w:rsidRPr="00B003CF">
        <w:rPr>
          <w:rFonts w:cstheme="minorHAnsi"/>
          <w:bCs/>
          <w:i/>
        </w:rPr>
        <w:t xml:space="preserve"> określonych w tym zleceniu</w:t>
      </w:r>
      <w:r w:rsidR="00D124C8" w:rsidRPr="00B003CF">
        <w:rPr>
          <w:rFonts w:cstheme="minorHAnsi"/>
          <w:bCs/>
          <w:i/>
        </w:rPr>
        <w:t>.</w:t>
      </w:r>
    </w:p>
    <w:p w:rsidR="00B8498C" w:rsidRPr="00854618" w:rsidRDefault="006B42D4" w:rsidP="004D7581">
      <w:pPr>
        <w:pStyle w:val="Akapitzlist"/>
        <w:numPr>
          <w:ilvl w:val="0"/>
          <w:numId w:val="9"/>
        </w:numPr>
        <w:spacing w:line="276" w:lineRule="auto"/>
        <w:ind w:left="284" w:hanging="284"/>
        <w:jc w:val="both"/>
        <w:rPr>
          <w:rFonts w:cstheme="minorHAnsi"/>
          <w:b/>
        </w:rPr>
      </w:pPr>
      <w:r w:rsidRPr="00854618">
        <w:rPr>
          <w:rFonts w:cstheme="minorHAnsi"/>
        </w:rPr>
        <w:t xml:space="preserve">Jeżeli Wykonawca nie przystąpi do wykonania robót objętych zgłoszeniem w terminie określonym w § 2 ust. </w:t>
      </w:r>
      <w:r w:rsidR="00854618">
        <w:rPr>
          <w:rFonts w:cstheme="minorHAnsi"/>
        </w:rPr>
        <w:t>2</w:t>
      </w:r>
      <w:r w:rsidRPr="00854618">
        <w:rPr>
          <w:rFonts w:cstheme="minorHAnsi"/>
        </w:rPr>
        <w:t xml:space="preserve"> </w:t>
      </w:r>
      <w:r w:rsidR="00512FC1" w:rsidRPr="00854618">
        <w:rPr>
          <w:rFonts w:cstheme="minorHAnsi"/>
        </w:rPr>
        <w:t xml:space="preserve">Zamawiający naliczy Wykonawcy kary umowne na </w:t>
      </w:r>
      <w:r w:rsidR="00512FC1" w:rsidRPr="004C5DC0">
        <w:rPr>
          <w:rFonts w:cstheme="minorHAnsi"/>
        </w:rPr>
        <w:t>podstawie § 1</w:t>
      </w:r>
      <w:r w:rsidR="001D2361" w:rsidRPr="004C5DC0">
        <w:rPr>
          <w:rFonts w:cstheme="minorHAnsi"/>
        </w:rPr>
        <w:t>2</w:t>
      </w:r>
      <w:r w:rsidR="00512FC1" w:rsidRPr="004C5DC0">
        <w:rPr>
          <w:rFonts w:cstheme="minorHAnsi"/>
        </w:rPr>
        <w:t xml:space="preserve"> ust. 1 pkt. 1).</w:t>
      </w:r>
      <w:bookmarkStart w:id="0" w:name="_GoBack"/>
      <w:bookmarkEnd w:id="0"/>
      <w:r w:rsidR="00512FC1" w:rsidRPr="00944867">
        <w:rPr>
          <w:rFonts w:cstheme="minorHAnsi"/>
        </w:rPr>
        <w:t xml:space="preserve"> Ponadto Wykonawca </w:t>
      </w:r>
      <w:r w:rsidR="00754186" w:rsidRPr="00944867">
        <w:rPr>
          <w:rFonts w:cstheme="minorHAnsi"/>
        </w:rPr>
        <w:t>będzie ponosił</w:t>
      </w:r>
      <w:r w:rsidRPr="00944867">
        <w:rPr>
          <w:rFonts w:cstheme="minorHAnsi"/>
        </w:rPr>
        <w:t xml:space="preserve"> odpowiedzialność z tytułu roszczeń powstałych na skutek</w:t>
      </w:r>
      <w:r w:rsidRPr="00854618">
        <w:rPr>
          <w:rFonts w:cstheme="minorHAnsi"/>
        </w:rPr>
        <w:t xml:space="preserve"> złego stanu technicznego dróg</w:t>
      </w:r>
      <w:r w:rsidR="00512FC1" w:rsidRPr="00854618">
        <w:rPr>
          <w:rFonts w:cstheme="minorHAnsi"/>
        </w:rPr>
        <w:t xml:space="preserve">. </w:t>
      </w:r>
      <w:r w:rsidRPr="00854618">
        <w:rPr>
          <w:rFonts w:cstheme="minorHAnsi"/>
        </w:rPr>
        <w:t xml:space="preserve"> </w:t>
      </w:r>
    </w:p>
    <w:p w:rsidR="006B42D4" w:rsidRDefault="006B42D4" w:rsidP="004D7581">
      <w:pPr>
        <w:spacing w:after="0" w:line="276" w:lineRule="auto"/>
        <w:jc w:val="center"/>
        <w:rPr>
          <w:rFonts w:cstheme="minorHAnsi"/>
          <w:b/>
        </w:rPr>
      </w:pPr>
      <w:r w:rsidRPr="00C22297">
        <w:rPr>
          <w:rFonts w:cstheme="minorHAnsi"/>
          <w:b/>
        </w:rPr>
        <w:t>§ 3</w:t>
      </w:r>
    </w:p>
    <w:p w:rsidR="002E16EC" w:rsidRDefault="00127C65" w:rsidP="004D7581">
      <w:pPr>
        <w:spacing w:after="0" w:line="276" w:lineRule="auto"/>
        <w:jc w:val="center"/>
        <w:rPr>
          <w:rFonts w:cstheme="minorHAnsi"/>
          <w:b/>
        </w:rPr>
      </w:pPr>
      <w:r>
        <w:rPr>
          <w:rFonts w:cstheme="minorHAnsi"/>
          <w:b/>
        </w:rPr>
        <w:t>OBOWIĄZKI ZAMAWIAJĄCEGO I WYKONAWCY</w:t>
      </w:r>
    </w:p>
    <w:p w:rsidR="00127C65" w:rsidRPr="00127C65" w:rsidRDefault="00127C65" w:rsidP="004D7581">
      <w:pPr>
        <w:pStyle w:val="Akapitzlist"/>
        <w:numPr>
          <w:ilvl w:val="0"/>
          <w:numId w:val="17"/>
        </w:numPr>
        <w:autoSpaceDE w:val="0"/>
        <w:autoSpaceDN w:val="0"/>
        <w:adjustRightInd w:val="0"/>
        <w:spacing w:line="276" w:lineRule="auto"/>
        <w:jc w:val="both"/>
        <w:rPr>
          <w:rFonts w:cstheme="minorHAnsi"/>
          <w:u w:val="single"/>
        </w:rPr>
      </w:pPr>
      <w:r w:rsidRPr="00127C65">
        <w:rPr>
          <w:rFonts w:cstheme="minorHAnsi"/>
          <w:u w:val="single"/>
        </w:rPr>
        <w:lastRenderedPageBreak/>
        <w:t>Do obowiązków Zamawiającego należy:</w:t>
      </w:r>
    </w:p>
    <w:p w:rsidR="00127C65" w:rsidRPr="00C22297" w:rsidRDefault="00127C65" w:rsidP="004D7581">
      <w:pPr>
        <w:pStyle w:val="Akapitzlist"/>
        <w:numPr>
          <w:ilvl w:val="0"/>
          <w:numId w:val="5"/>
        </w:numPr>
        <w:autoSpaceDE w:val="0"/>
        <w:autoSpaceDN w:val="0"/>
        <w:adjustRightInd w:val="0"/>
        <w:spacing w:line="276" w:lineRule="auto"/>
        <w:ind w:left="709" w:hanging="425"/>
        <w:jc w:val="both"/>
        <w:rPr>
          <w:rFonts w:cstheme="minorHAnsi"/>
        </w:rPr>
      </w:pPr>
      <w:r w:rsidRPr="00C22297">
        <w:rPr>
          <w:rFonts w:cstheme="minorHAnsi"/>
        </w:rPr>
        <w:t>pełnienie nadzoru nad wykonywanymi przez Wykonawcę robotami,</w:t>
      </w:r>
    </w:p>
    <w:p w:rsidR="00127C65" w:rsidRPr="00C22297" w:rsidRDefault="00127C65" w:rsidP="004D7581">
      <w:pPr>
        <w:pStyle w:val="Akapitzlist"/>
        <w:numPr>
          <w:ilvl w:val="0"/>
          <w:numId w:val="5"/>
        </w:numPr>
        <w:autoSpaceDE w:val="0"/>
        <w:autoSpaceDN w:val="0"/>
        <w:adjustRightInd w:val="0"/>
        <w:spacing w:line="276" w:lineRule="auto"/>
        <w:ind w:left="709" w:hanging="425"/>
        <w:jc w:val="both"/>
        <w:rPr>
          <w:rFonts w:cstheme="minorHAnsi"/>
        </w:rPr>
      </w:pPr>
      <w:r w:rsidRPr="00C22297">
        <w:rPr>
          <w:rFonts w:cstheme="minorHAnsi"/>
        </w:rPr>
        <w:t>sprawdzenie jakości wykonanych robót zgodnie z zasadami określonymi w niniejszej umowie,</w:t>
      </w:r>
    </w:p>
    <w:p w:rsidR="00127C65" w:rsidRPr="00C22297" w:rsidRDefault="00127C65" w:rsidP="004D7581">
      <w:pPr>
        <w:pStyle w:val="Akapitzlist"/>
        <w:numPr>
          <w:ilvl w:val="0"/>
          <w:numId w:val="5"/>
        </w:numPr>
        <w:autoSpaceDE w:val="0"/>
        <w:autoSpaceDN w:val="0"/>
        <w:adjustRightInd w:val="0"/>
        <w:spacing w:line="276" w:lineRule="auto"/>
        <w:ind w:left="709" w:hanging="425"/>
        <w:jc w:val="both"/>
        <w:rPr>
          <w:rFonts w:cstheme="minorHAnsi"/>
        </w:rPr>
      </w:pPr>
      <w:r w:rsidRPr="00C22297">
        <w:rPr>
          <w:rFonts w:cstheme="minorHAnsi"/>
        </w:rPr>
        <w:t xml:space="preserve">zapłata wynagrodzenia za wykonane i odebrane roboty zgodnie z zasadami określonymi </w:t>
      </w:r>
      <w:r>
        <w:rPr>
          <w:rFonts w:cstheme="minorHAnsi"/>
        </w:rPr>
        <w:t>w </w:t>
      </w:r>
      <w:r w:rsidRPr="00C22297">
        <w:rPr>
          <w:rFonts w:cstheme="minorHAnsi"/>
        </w:rPr>
        <w:t>niniejszej umowie,</w:t>
      </w:r>
    </w:p>
    <w:p w:rsidR="00127C65" w:rsidRPr="00C22297" w:rsidRDefault="00127C65" w:rsidP="004D7581">
      <w:pPr>
        <w:pStyle w:val="Akapitzlist"/>
        <w:numPr>
          <w:ilvl w:val="0"/>
          <w:numId w:val="5"/>
        </w:numPr>
        <w:autoSpaceDE w:val="0"/>
        <w:autoSpaceDN w:val="0"/>
        <w:adjustRightInd w:val="0"/>
        <w:spacing w:line="276" w:lineRule="auto"/>
        <w:ind w:left="709" w:hanging="425"/>
        <w:jc w:val="both"/>
        <w:rPr>
          <w:rFonts w:cstheme="minorHAnsi"/>
        </w:rPr>
      </w:pPr>
      <w:r w:rsidRPr="00C22297">
        <w:rPr>
          <w:rFonts w:cstheme="minorHAnsi"/>
        </w:rPr>
        <w:t>sukcesywne zlecanie robót (</w:t>
      </w:r>
      <w:r>
        <w:rPr>
          <w:rFonts w:cstheme="minorHAnsi"/>
        </w:rPr>
        <w:t xml:space="preserve">za pomocą </w:t>
      </w:r>
      <w:r w:rsidRPr="00C22297">
        <w:rPr>
          <w:rFonts w:cstheme="minorHAnsi"/>
        </w:rPr>
        <w:t>poczt</w:t>
      </w:r>
      <w:r>
        <w:rPr>
          <w:rFonts w:cstheme="minorHAnsi"/>
        </w:rPr>
        <w:t>y</w:t>
      </w:r>
      <w:r w:rsidRPr="00C22297">
        <w:rPr>
          <w:rFonts w:cstheme="minorHAnsi"/>
        </w:rPr>
        <w:t xml:space="preserve"> elektroniczn</w:t>
      </w:r>
      <w:r>
        <w:rPr>
          <w:rFonts w:cstheme="minorHAnsi"/>
        </w:rPr>
        <w:t>ej</w:t>
      </w:r>
      <w:r w:rsidRPr="00C22297">
        <w:rPr>
          <w:rFonts w:cstheme="minorHAnsi"/>
        </w:rPr>
        <w:t>),</w:t>
      </w:r>
    </w:p>
    <w:p w:rsidR="00127C65" w:rsidRPr="00C22297" w:rsidRDefault="00127C65" w:rsidP="004D7581">
      <w:pPr>
        <w:pStyle w:val="Akapitzlist"/>
        <w:numPr>
          <w:ilvl w:val="0"/>
          <w:numId w:val="5"/>
        </w:numPr>
        <w:autoSpaceDE w:val="0"/>
        <w:autoSpaceDN w:val="0"/>
        <w:adjustRightInd w:val="0"/>
        <w:spacing w:line="276" w:lineRule="auto"/>
        <w:ind w:left="709" w:hanging="425"/>
        <w:jc w:val="both"/>
        <w:rPr>
          <w:rFonts w:cstheme="minorHAnsi"/>
        </w:rPr>
      </w:pPr>
      <w:r w:rsidRPr="00C22297">
        <w:rPr>
          <w:rFonts w:cstheme="minorHAnsi"/>
        </w:rPr>
        <w:t>odbiór wykonanych robót po zgłoszeniu przez Wykonawcę,</w:t>
      </w:r>
    </w:p>
    <w:p w:rsidR="00127C65" w:rsidRDefault="00127C65" w:rsidP="004D7581">
      <w:pPr>
        <w:pStyle w:val="Akapitzlist"/>
        <w:numPr>
          <w:ilvl w:val="0"/>
          <w:numId w:val="5"/>
        </w:numPr>
        <w:autoSpaceDE w:val="0"/>
        <w:autoSpaceDN w:val="0"/>
        <w:adjustRightInd w:val="0"/>
        <w:spacing w:line="276" w:lineRule="auto"/>
        <w:ind w:left="709" w:hanging="425"/>
        <w:jc w:val="both"/>
        <w:rPr>
          <w:rFonts w:cstheme="minorHAnsi"/>
        </w:rPr>
      </w:pPr>
      <w:r w:rsidRPr="00C22297">
        <w:rPr>
          <w:rFonts w:cstheme="minorHAnsi"/>
        </w:rPr>
        <w:t>sprawdzanie i weryfikacja kosztorysów i faktur dotyczących realizacji przedmiotu umowy.</w:t>
      </w:r>
    </w:p>
    <w:p w:rsidR="00127C65" w:rsidRPr="00127C65" w:rsidRDefault="00127C65" w:rsidP="004D7581">
      <w:pPr>
        <w:pStyle w:val="Akapitzlist"/>
        <w:numPr>
          <w:ilvl w:val="0"/>
          <w:numId w:val="17"/>
        </w:numPr>
        <w:autoSpaceDE w:val="0"/>
        <w:autoSpaceDN w:val="0"/>
        <w:adjustRightInd w:val="0"/>
        <w:spacing w:line="276" w:lineRule="auto"/>
        <w:jc w:val="both"/>
        <w:rPr>
          <w:rFonts w:cstheme="minorHAnsi"/>
          <w:u w:val="single"/>
        </w:rPr>
      </w:pPr>
      <w:r w:rsidRPr="00127C65">
        <w:rPr>
          <w:rFonts w:cstheme="minorHAnsi"/>
          <w:u w:val="single"/>
        </w:rPr>
        <w:t xml:space="preserve">Do obowiązków Wykonawcy należy: </w:t>
      </w:r>
    </w:p>
    <w:p w:rsidR="00127C65" w:rsidRPr="00C22297" w:rsidRDefault="00127C65" w:rsidP="004D7581">
      <w:pPr>
        <w:pStyle w:val="Akapitzlist"/>
        <w:numPr>
          <w:ilvl w:val="0"/>
          <w:numId w:val="18"/>
        </w:numPr>
        <w:spacing w:line="276" w:lineRule="auto"/>
        <w:ind w:left="709" w:hanging="283"/>
        <w:jc w:val="both"/>
        <w:rPr>
          <w:rFonts w:cstheme="minorHAnsi"/>
        </w:rPr>
      </w:pPr>
      <w:r w:rsidRPr="00C22297">
        <w:rPr>
          <w:rFonts w:cstheme="minorHAnsi"/>
        </w:rPr>
        <w:t>wykonanie wszystkich robót związanych z realizacją przedmiotu umowy zgodnie z umową, aktualnie obowiązującymi Polskimi Norm</w:t>
      </w:r>
      <w:r>
        <w:rPr>
          <w:rFonts w:cstheme="minorHAnsi"/>
        </w:rPr>
        <w:t>ami, zasadami sztuki budowlanej</w:t>
      </w:r>
      <w:r w:rsidRPr="00C22297">
        <w:rPr>
          <w:rFonts w:cstheme="minorHAnsi"/>
        </w:rPr>
        <w:t xml:space="preserve"> i wiedzy technicznej, ustawą Prawo budowlane wraz z aktami wykonawczymi do tej ustawy oraz  innymi obowiązującymi przepisami,</w:t>
      </w:r>
    </w:p>
    <w:p w:rsidR="00127C65" w:rsidRDefault="00127C65" w:rsidP="004D7581">
      <w:pPr>
        <w:pStyle w:val="Akapitzlist"/>
        <w:numPr>
          <w:ilvl w:val="0"/>
          <w:numId w:val="18"/>
        </w:numPr>
        <w:spacing w:line="276" w:lineRule="auto"/>
        <w:ind w:left="709" w:hanging="283"/>
        <w:jc w:val="both"/>
        <w:rPr>
          <w:rFonts w:cstheme="minorHAnsi"/>
        </w:rPr>
      </w:pPr>
      <w:r>
        <w:rPr>
          <w:rFonts w:cstheme="minorHAnsi"/>
        </w:rPr>
        <w:t>wykonanie prawa opcji w przypadku wyrażenia woli Zamawiającego do jego wykorzystania, w zakresie wskazanym przez Zamawiającego,</w:t>
      </w:r>
    </w:p>
    <w:p w:rsidR="00127C65" w:rsidRPr="00C22297" w:rsidRDefault="00127C65" w:rsidP="004D7581">
      <w:pPr>
        <w:pStyle w:val="Akapitzlist"/>
        <w:numPr>
          <w:ilvl w:val="0"/>
          <w:numId w:val="18"/>
        </w:numPr>
        <w:spacing w:line="276" w:lineRule="auto"/>
        <w:ind w:left="709" w:hanging="283"/>
        <w:jc w:val="both"/>
        <w:rPr>
          <w:rFonts w:cstheme="minorHAnsi"/>
        </w:rPr>
      </w:pPr>
      <w:r w:rsidRPr="00C22297">
        <w:rPr>
          <w:rFonts w:cstheme="minorHAnsi"/>
        </w:rPr>
        <w:t>prowadzenie rejestrów obmiarów w książce obmiarów, w której Wykonawca będzie zamieszczał obliczenia niezbędne do ustalenia ilości wykonanych robót,</w:t>
      </w:r>
    </w:p>
    <w:p w:rsidR="00127C65" w:rsidRPr="00C22297" w:rsidRDefault="00127C65" w:rsidP="004D7581">
      <w:pPr>
        <w:pStyle w:val="Akapitzlist"/>
        <w:numPr>
          <w:ilvl w:val="0"/>
          <w:numId w:val="18"/>
        </w:numPr>
        <w:spacing w:line="276" w:lineRule="auto"/>
        <w:ind w:left="709" w:hanging="283"/>
        <w:jc w:val="both"/>
        <w:rPr>
          <w:rFonts w:cstheme="minorHAnsi"/>
        </w:rPr>
      </w:pPr>
      <w:r w:rsidRPr="00C22297">
        <w:rPr>
          <w:rFonts w:cstheme="minorHAnsi"/>
        </w:rPr>
        <w:t>wyposażenie pracowników oraz sprzętu w stosowne oznakowanie umożliwiające identyfikację Wykonawcy w trakcie prowadzenia robót,</w:t>
      </w:r>
    </w:p>
    <w:p w:rsidR="00127C65" w:rsidRPr="00C22297" w:rsidRDefault="00127C65" w:rsidP="004D7581">
      <w:pPr>
        <w:pStyle w:val="Akapitzlist"/>
        <w:numPr>
          <w:ilvl w:val="0"/>
          <w:numId w:val="18"/>
        </w:numPr>
        <w:spacing w:line="276" w:lineRule="auto"/>
        <w:ind w:left="709" w:hanging="283"/>
        <w:jc w:val="both"/>
        <w:rPr>
          <w:rFonts w:cstheme="minorHAnsi"/>
        </w:rPr>
      </w:pPr>
      <w:r w:rsidRPr="00C22297">
        <w:rPr>
          <w:rFonts w:cstheme="minorHAnsi"/>
        </w:rPr>
        <w:t>ponoszenie odpowiedzialności za właściwe wykonanie robót i zapewnienie warunków bezpieczeństwa w trakcie prowadzonych robót,</w:t>
      </w:r>
    </w:p>
    <w:p w:rsidR="00127C65" w:rsidRPr="00C22297" w:rsidRDefault="00127C65" w:rsidP="004D7581">
      <w:pPr>
        <w:pStyle w:val="Akapitzlist"/>
        <w:numPr>
          <w:ilvl w:val="0"/>
          <w:numId w:val="18"/>
        </w:numPr>
        <w:spacing w:line="276" w:lineRule="auto"/>
        <w:ind w:left="709" w:hanging="283"/>
        <w:jc w:val="both"/>
        <w:rPr>
          <w:rFonts w:cstheme="minorHAnsi"/>
        </w:rPr>
      </w:pPr>
      <w:r w:rsidRPr="00C22297">
        <w:rPr>
          <w:rFonts w:cstheme="minorHAnsi"/>
        </w:rPr>
        <w:t>utrzymanie w sposób bezpieczny ruchu pojazdów na drogach i ich częściach takich jak ścieżki rowerowe, chodniki itp., zajmowanych przez Wykonawcę  lub z których korzysta podczas wykonywania robót,</w:t>
      </w:r>
    </w:p>
    <w:p w:rsidR="00127C65" w:rsidRPr="00C22297" w:rsidRDefault="00127C65" w:rsidP="004D7581">
      <w:pPr>
        <w:pStyle w:val="Akapitzlist"/>
        <w:numPr>
          <w:ilvl w:val="0"/>
          <w:numId w:val="18"/>
        </w:numPr>
        <w:spacing w:line="276" w:lineRule="auto"/>
        <w:ind w:left="709" w:hanging="283"/>
        <w:jc w:val="both"/>
        <w:rPr>
          <w:rFonts w:cstheme="minorHAnsi"/>
        </w:rPr>
      </w:pPr>
      <w:r w:rsidRPr="00C22297">
        <w:rPr>
          <w:rFonts w:cstheme="minorHAnsi"/>
        </w:rPr>
        <w:t>utrzymanie na własny koszt stałego dostępu do wszystkic</w:t>
      </w:r>
      <w:r>
        <w:rPr>
          <w:rFonts w:cstheme="minorHAnsi"/>
        </w:rPr>
        <w:t>h nieruchomości sąsiadujących z </w:t>
      </w:r>
      <w:r w:rsidRPr="00C22297">
        <w:rPr>
          <w:rFonts w:cstheme="minorHAnsi"/>
        </w:rPr>
        <w:t>terenem robót przez cały okres ich trwania,</w:t>
      </w:r>
    </w:p>
    <w:p w:rsidR="00127C65" w:rsidRPr="00C22297" w:rsidRDefault="00127C65" w:rsidP="004D7581">
      <w:pPr>
        <w:pStyle w:val="Akapitzlist"/>
        <w:numPr>
          <w:ilvl w:val="0"/>
          <w:numId w:val="18"/>
        </w:numPr>
        <w:spacing w:line="276" w:lineRule="auto"/>
        <w:ind w:left="709" w:hanging="283"/>
        <w:jc w:val="both"/>
        <w:rPr>
          <w:rFonts w:cstheme="minorHAnsi"/>
        </w:rPr>
      </w:pPr>
      <w:r w:rsidRPr="00C22297">
        <w:rPr>
          <w:rFonts w:cstheme="minorHAnsi"/>
        </w:rPr>
        <w:t>zapewnienie upoważnionym do tego organom, Inspektorowi nadzoru i wszystkim osobom przez niego upoważnionym dostępu do terenu robót,</w:t>
      </w:r>
    </w:p>
    <w:p w:rsidR="00127C65" w:rsidRPr="00C22297" w:rsidRDefault="00127C65" w:rsidP="004D7581">
      <w:pPr>
        <w:pStyle w:val="Akapitzlist"/>
        <w:numPr>
          <w:ilvl w:val="0"/>
          <w:numId w:val="18"/>
        </w:numPr>
        <w:spacing w:line="276" w:lineRule="auto"/>
        <w:ind w:left="709" w:hanging="283"/>
        <w:jc w:val="both"/>
        <w:rPr>
          <w:rFonts w:cstheme="minorHAnsi"/>
        </w:rPr>
      </w:pPr>
      <w:r w:rsidRPr="00C22297">
        <w:rPr>
          <w:rFonts w:cstheme="minorHAnsi"/>
        </w:rPr>
        <w:t xml:space="preserve">stosowanie się do wszystkich poleceń Inspektora nadzoru, </w:t>
      </w:r>
    </w:p>
    <w:p w:rsidR="00127C65" w:rsidRPr="00C22297" w:rsidRDefault="00127C65" w:rsidP="004D7581">
      <w:pPr>
        <w:pStyle w:val="Akapitzlist"/>
        <w:numPr>
          <w:ilvl w:val="0"/>
          <w:numId w:val="18"/>
        </w:numPr>
        <w:spacing w:line="276" w:lineRule="auto"/>
        <w:ind w:left="709" w:hanging="283"/>
        <w:jc w:val="both"/>
        <w:rPr>
          <w:rFonts w:cstheme="minorHAnsi"/>
        </w:rPr>
      </w:pPr>
      <w:r w:rsidRPr="00C22297">
        <w:rPr>
          <w:rFonts w:cstheme="minorHAnsi"/>
        </w:rPr>
        <w:t>informowanie Inspektora nadzoru o problemach lub okolicznościach, które mogą wpłynąć na jakość robót lub opóźnienie zakończenia robót,</w:t>
      </w:r>
    </w:p>
    <w:p w:rsidR="00127C65" w:rsidRPr="00C22297" w:rsidRDefault="00127C65" w:rsidP="004D7581">
      <w:pPr>
        <w:pStyle w:val="Akapitzlist"/>
        <w:numPr>
          <w:ilvl w:val="0"/>
          <w:numId w:val="18"/>
        </w:numPr>
        <w:spacing w:after="0" w:line="276" w:lineRule="auto"/>
        <w:ind w:left="709" w:hanging="283"/>
        <w:jc w:val="both"/>
        <w:rPr>
          <w:rFonts w:cstheme="minorHAnsi"/>
        </w:rPr>
      </w:pPr>
      <w:r w:rsidRPr="00C22297">
        <w:rPr>
          <w:rFonts w:cstheme="minorHAnsi"/>
        </w:rPr>
        <w:t xml:space="preserve">zorganizowanie robót w ten sposób, aby umożliwić ruch kołowy i pieszy w trakcie realizacji umowy na przebudowywanym odcinku drogi, oznakowanie robót zgodnie z wymaganiami stosownych przepisów oraz prowadzenia ich w sposób nie powodujący zagrożenia w ruchu drogowym. </w:t>
      </w:r>
    </w:p>
    <w:p w:rsidR="00813A74" w:rsidRDefault="00813A74" w:rsidP="004D7581">
      <w:pPr>
        <w:numPr>
          <w:ilvl w:val="0"/>
          <w:numId w:val="19"/>
        </w:numPr>
        <w:autoSpaceDE w:val="0"/>
        <w:autoSpaceDN w:val="0"/>
        <w:adjustRightInd w:val="0"/>
        <w:spacing w:after="0" w:line="276" w:lineRule="auto"/>
        <w:jc w:val="both"/>
        <w:rPr>
          <w:rFonts w:ascii="Calibri" w:hAnsi="Calibri" w:cs="Calibri"/>
        </w:rPr>
      </w:pPr>
      <w:r>
        <w:rPr>
          <w:rFonts w:ascii="Calibri" w:hAnsi="Calibri" w:cs="Calibri"/>
          <w:color w:val="000000"/>
        </w:rPr>
        <w:t xml:space="preserve">W myśl art. 95 ust. 1 ustawy Pzp, Zamawiający wymaga, zatrudnienia przez Wykonawcę lub podwykonawcę na podstawie umowy o pracę osób wykonujących roboty budowlane objęte zamówieniem (tj. </w:t>
      </w:r>
      <w:r w:rsidR="00BD5BF6">
        <w:rPr>
          <w:rFonts w:ascii="Calibri" w:hAnsi="Calibri" w:cs="Calibri"/>
        </w:rPr>
        <w:t>roboty przygotowawcze, wykonywanie funkcji operatorów maszyn</w:t>
      </w:r>
      <w:r>
        <w:rPr>
          <w:rFonts w:ascii="Calibri" w:hAnsi="Calibri" w:cs="Calibri"/>
          <w:color w:val="000000"/>
        </w:rPr>
        <w:t>).</w:t>
      </w:r>
      <w:r>
        <w:rPr>
          <w:rFonts w:ascii="Calibri" w:hAnsi="Calibri" w:cs="Calibri"/>
        </w:rPr>
        <w:t xml:space="preserve"> Wykonawca przy realizacji zamówienia zatrudni w/w osoby na cały okres realizacji zamówienia. Zatrudnienie winno nastąpić na podstawie umowy o pracę, w rozumieniu ustawy z dnia 26</w:t>
      </w:r>
      <w:r w:rsidR="00BD5BF6">
        <w:rPr>
          <w:rFonts w:ascii="Calibri" w:hAnsi="Calibri" w:cs="Calibri"/>
        </w:rPr>
        <w:t> </w:t>
      </w:r>
      <w:r>
        <w:rPr>
          <w:rFonts w:ascii="Calibri" w:hAnsi="Calibri" w:cs="Calibri"/>
        </w:rPr>
        <w:t>czerwca 1974 r. – Kodeks pracy (</w:t>
      </w:r>
      <w:r w:rsidR="00BD5BF6" w:rsidRPr="00BD5BF6">
        <w:rPr>
          <w:rFonts w:ascii="Calibri" w:hAnsi="Calibri" w:cs="Calibri"/>
        </w:rPr>
        <w:t>Dz.U.2022</w:t>
      </w:r>
      <w:r w:rsidR="00BD5BF6">
        <w:rPr>
          <w:rFonts w:ascii="Calibri" w:hAnsi="Calibri" w:cs="Calibri"/>
        </w:rPr>
        <w:t xml:space="preserve"> r</w:t>
      </w:r>
      <w:r w:rsidR="00BD5BF6" w:rsidRPr="00BD5BF6">
        <w:rPr>
          <w:rFonts w:ascii="Calibri" w:hAnsi="Calibri" w:cs="Calibri"/>
        </w:rPr>
        <w:t>.</w:t>
      </w:r>
      <w:r w:rsidR="00BD5BF6">
        <w:rPr>
          <w:rFonts w:ascii="Calibri" w:hAnsi="Calibri" w:cs="Calibri"/>
        </w:rPr>
        <w:t xml:space="preserve">, poz. </w:t>
      </w:r>
      <w:r w:rsidR="00BD5BF6" w:rsidRPr="00BD5BF6">
        <w:rPr>
          <w:rFonts w:ascii="Calibri" w:hAnsi="Calibri" w:cs="Calibri"/>
        </w:rPr>
        <w:t>1510</w:t>
      </w:r>
      <w:r w:rsidR="00BD5BF6">
        <w:rPr>
          <w:rFonts w:ascii="Calibri" w:hAnsi="Calibri" w:cs="Calibri"/>
        </w:rPr>
        <w:t xml:space="preserve"> </w:t>
      </w:r>
      <w:r>
        <w:rPr>
          <w:rFonts w:ascii="Calibri" w:hAnsi="Calibri" w:cs="Calibri"/>
        </w:rPr>
        <w:t>ze zm.) lub właściwych przepisów państwa członkowskiego Unii Europejskiej lub Europejskiego Obszaru Gospodarczego, w którym wykonawca ma siedzibę lub miejsce zamieszkania. Wymaganie to nie dotyczy osób świadczących usługi w ramach własnej działalności gospodarczej.</w:t>
      </w:r>
    </w:p>
    <w:p w:rsidR="00813A74" w:rsidRDefault="00813A74" w:rsidP="004D7581">
      <w:pPr>
        <w:numPr>
          <w:ilvl w:val="0"/>
          <w:numId w:val="19"/>
        </w:numPr>
        <w:shd w:val="clear" w:color="auto" w:fill="FFFFFF"/>
        <w:autoSpaceDE w:val="0"/>
        <w:autoSpaceDN w:val="0"/>
        <w:spacing w:after="0" w:line="276" w:lineRule="auto"/>
        <w:jc w:val="both"/>
        <w:rPr>
          <w:rFonts w:ascii="Calibri" w:hAnsi="Calibri" w:cs="Calibri"/>
        </w:rPr>
      </w:pPr>
      <w:r>
        <w:rPr>
          <w:rFonts w:ascii="Calibri" w:hAnsi="Calibri" w:cs="Calibri"/>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813A74" w:rsidRDefault="00813A74" w:rsidP="004D7581">
      <w:pPr>
        <w:numPr>
          <w:ilvl w:val="0"/>
          <w:numId w:val="20"/>
        </w:numPr>
        <w:shd w:val="clear" w:color="auto" w:fill="FFFFFF"/>
        <w:autoSpaceDE w:val="0"/>
        <w:autoSpaceDN w:val="0"/>
        <w:spacing w:after="0" w:line="276" w:lineRule="auto"/>
        <w:ind w:hanging="294"/>
        <w:contextualSpacing/>
        <w:jc w:val="both"/>
        <w:rPr>
          <w:rFonts w:ascii="Calibri" w:hAnsi="Calibri" w:cs="Calibri"/>
        </w:rPr>
      </w:pPr>
      <w:r>
        <w:rPr>
          <w:rFonts w:ascii="Calibri" w:hAnsi="Calibri" w:cs="Calibri"/>
        </w:rPr>
        <w:t>żądania oświadczeń i dokumentów w zakresie potwierdzenia spełniania ww. wymogów i dokonywania ich oceny,</w:t>
      </w:r>
    </w:p>
    <w:p w:rsidR="00813A74" w:rsidRDefault="00813A74" w:rsidP="004D7581">
      <w:pPr>
        <w:numPr>
          <w:ilvl w:val="0"/>
          <w:numId w:val="20"/>
        </w:numPr>
        <w:shd w:val="clear" w:color="auto" w:fill="FFFFFF"/>
        <w:autoSpaceDE w:val="0"/>
        <w:autoSpaceDN w:val="0"/>
        <w:spacing w:after="0" w:line="276" w:lineRule="auto"/>
        <w:ind w:hanging="294"/>
        <w:contextualSpacing/>
        <w:jc w:val="both"/>
        <w:rPr>
          <w:rFonts w:ascii="Calibri" w:hAnsi="Calibri" w:cs="Calibri"/>
        </w:rPr>
      </w:pPr>
      <w:r>
        <w:rPr>
          <w:rFonts w:ascii="Calibri" w:hAnsi="Calibri" w:cs="Calibri"/>
        </w:rPr>
        <w:t>żądania wyjaśnień w przypadku wątpliwości w zakresie potwierdzenia spełniania ww. wymogów,</w:t>
      </w:r>
    </w:p>
    <w:p w:rsidR="00813A74" w:rsidRDefault="00813A74" w:rsidP="004D7581">
      <w:pPr>
        <w:numPr>
          <w:ilvl w:val="0"/>
          <w:numId w:val="20"/>
        </w:numPr>
        <w:shd w:val="clear" w:color="auto" w:fill="FFFFFF"/>
        <w:autoSpaceDE w:val="0"/>
        <w:autoSpaceDN w:val="0"/>
        <w:spacing w:after="0" w:line="276" w:lineRule="auto"/>
        <w:ind w:hanging="294"/>
        <w:contextualSpacing/>
        <w:jc w:val="both"/>
        <w:rPr>
          <w:rFonts w:ascii="Calibri" w:hAnsi="Calibri" w:cs="Calibri"/>
        </w:rPr>
      </w:pPr>
      <w:r>
        <w:rPr>
          <w:rFonts w:ascii="Calibri" w:hAnsi="Calibri" w:cs="Calibri"/>
        </w:rPr>
        <w:t>przeprowadzania kontroli na miejscu wykonywania świadczenia.</w:t>
      </w:r>
    </w:p>
    <w:p w:rsidR="00813A74" w:rsidRDefault="00813A74" w:rsidP="004D7581">
      <w:pPr>
        <w:numPr>
          <w:ilvl w:val="0"/>
          <w:numId w:val="19"/>
        </w:numPr>
        <w:autoSpaceDE w:val="0"/>
        <w:autoSpaceDN w:val="0"/>
        <w:adjustRightInd w:val="0"/>
        <w:spacing w:after="0" w:line="276" w:lineRule="auto"/>
        <w:jc w:val="both"/>
        <w:rPr>
          <w:rFonts w:ascii="Calibri" w:hAnsi="Calibri" w:cs="Calibri"/>
          <w:color w:val="000000"/>
        </w:rPr>
      </w:pPr>
      <w:r>
        <w:rPr>
          <w:rFonts w:ascii="Calibri" w:hAnsi="Calibri" w:cs="Calibri"/>
          <w:color w:val="000000"/>
        </w:rPr>
        <w:t>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813A74" w:rsidRDefault="00813A74" w:rsidP="004D7581">
      <w:pPr>
        <w:numPr>
          <w:ilvl w:val="0"/>
          <w:numId w:val="21"/>
        </w:numPr>
        <w:autoSpaceDE w:val="0"/>
        <w:autoSpaceDN w:val="0"/>
        <w:adjustRightInd w:val="0"/>
        <w:spacing w:after="0" w:line="276" w:lineRule="auto"/>
        <w:jc w:val="both"/>
        <w:rPr>
          <w:rFonts w:ascii="Calibri" w:hAnsi="Calibri" w:cs="Calibri"/>
          <w:color w:val="000000"/>
        </w:rPr>
      </w:pPr>
      <w:r>
        <w:rPr>
          <w:rFonts w:ascii="Calibri" w:hAnsi="Calibri" w:cs="Calibri"/>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13A74" w:rsidRDefault="00813A74" w:rsidP="004D7581">
      <w:pPr>
        <w:numPr>
          <w:ilvl w:val="0"/>
          <w:numId w:val="21"/>
        </w:numPr>
        <w:autoSpaceDE w:val="0"/>
        <w:autoSpaceDN w:val="0"/>
        <w:adjustRightInd w:val="0"/>
        <w:spacing w:after="0" w:line="276" w:lineRule="auto"/>
        <w:jc w:val="both"/>
        <w:rPr>
          <w:rFonts w:ascii="Calibri" w:hAnsi="Calibri" w:cs="Calibri"/>
          <w:color w:val="000000"/>
        </w:rPr>
      </w:pPr>
      <w:r>
        <w:rPr>
          <w:rFonts w:ascii="Calibri" w:hAnsi="Calibri" w:cs="Calibri"/>
          <w:color w:val="000000"/>
        </w:rPr>
        <w:t>poświadczon</w:t>
      </w:r>
      <w:r w:rsidR="00BD5BF6">
        <w:rPr>
          <w:rFonts w:ascii="Calibri" w:hAnsi="Calibri" w:cs="Calibri"/>
          <w:color w:val="000000"/>
        </w:rPr>
        <w:t>ą</w:t>
      </w:r>
      <w:r>
        <w:rPr>
          <w:rFonts w:ascii="Calibri" w:hAnsi="Calibri" w:cs="Calibri"/>
          <w:color w:val="000000"/>
        </w:rPr>
        <w:t xml:space="preserve"> za zgodność kopi</w:t>
      </w:r>
      <w:r w:rsidR="00BD5BF6">
        <w:rPr>
          <w:rFonts w:ascii="Calibri" w:hAnsi="Calibri" w:cs="Calibri"/>
          <w:color w:val="000000"/>
        </w:rPr>
        <w:t>ę</w:t>
      </w:r>
      <w:r>
        <w:rPr>
          <w:rFonts w:ascii="Calibri" w:hAnsi="Calibri" w:cs="Calibri"/>
          <w:color w:val="000000"/>
        </w:rPr>
        <w:t xml:space="preserve"> umowy o pracę wraz z dokumentami potwierdzającymi zgłoszenie danej osoby z tytułu ubezpieczeń społecznych;</w:t>
      </w:r>
    </w:p>
    <w:p w:rsidR="00813A74" w:rsidRDefault="00813A74" w:rsidP="004D7581">
      <w:pPr>
        <w:numPr>
          <w:ilvl w:val="0"/>
          <w:numId w:val="21"/>
        </w:numPr>
        <w:autoSpaceDE w:val="0"/>
        <w:autoSpaceDN w:val="0"/>
        <w:adjustRightInd w:val="0"/>
        <w:spacing w:after="0" w:line="276" w:lineRule="auto"/>
        <w:jc w:val="both"/>
        <w:rPr>
          <w:rFonts w:ascii="Calibri" w:hAnsi="Calibri" w:cs="Calibri"/>
          <w:color w:val="000000"/>
        </w:rPr>
      </w:pPr>
      <w:r>
        <w:rPr>
          <w:rFonts w:ascii="Calibri" w:hAnsi="Calibri" w:cs="Calibri"/>
          <w:color w:val="000000"/>
        </w:rPr>
        <w:t>oświadczenia zatrudnionego pracownika.</w:t>
      </w:r>
    </w:p>
    <w:p w:rsidR="00813A74" w:rsidRPr="00944867" w:rsidRDefault="00813A74" w:rsidP="004D7581">
      <w:pPr>
        <w:numPr>
          <w:ilvl w:val="0"/>
          <w:numId w:val="19"/>
        </w:numPr>
        <w:autoSpaceDE w:val="0"/>
        <w:autoSpaceDN w:val="0"/>
        <w:adjustRightInd w:val="0"/>
        <w:spacing w:after="0" w:line="276" w:lineRule="auto"/>
        <w:jc w:val="both"/>
        <w:rPr>
          <w:rFonts w:ascii="Calibri" w:hAnsi="Calibri" w:cs="Calibri"/>
          <w:color w:val="000000"/>
        </w:rPr>
      </w:pPr>
      <w:r>
        <w:rPr>
          <w:rFonts w:ascii="Calibri" w:hAnsi="Calibri" w:cs="Calibri"/>
          <w:color w:val="000000"/>
        </w:rPr>
        <w:t xml:space="preserve">Nieprzedłożenie przez Wykonawcę dokumentów, o których mowa w ust. 5, w tym nieprzedłożenie oświadczeń w wyznaczonym terminie, będzie traktowane jako niewypełnienie obowiązku zatrudnienia osób wykonujących roboty na podstawie umowy o pracę, co spowoduje obciążenie Wykonawcy karą umowną, o której </w:t>
      </w:r>
      <w:r w:rsidRPr="004C5DC0">
        <w:rPr>
          <w:rFonts w:ascii="Calibri" w:hAnsi="Calibri" w:cs="Calibri"/>
          <w:color w:val="000000"/>
        </w:rPr>
        <w:t>mowa w § 12 ust. 1 pkt 11 niniejszej umowy</w:t>
      </w:r>
      <w:r w:rsidRPr="00944867">
        <w:rPr>
          <w:rFonts w:ascii="Calibri" w:hAnsi="Calibri" w:cs="Calibri"/>
          <w:color w:val="000000"/>
        </w:rPr>
        <w:t>.</w:t>
      </w:r>
    </w:p>
    <w:p w:rsidR="00813A74" w:rsidRDefault="00813A74" w:rsidP="004D7581">
      <w:pPr>
        <w:numPr>
          <w:ilvl w:val="0"/>
          <w:numId w:val="19"/>
        </w:numPr>
        <w:autoSpaceDE w:val="0"/>
        <w:autoSpaceDN w:val="0"/>
        <w:adjustRightInd w:val="0"/>
        <w:spacing w:after="0" w:line="276" w:lineRule="auto"/>
        <w:jc w:val="both"/>
        <w:rPr>
          <w:rFonts w:ascii="Calibri" w:hAnsi="Calibri" w:cs="Calibri"/>
          <w:color w:val="000000"/>
        </w:rPr>
      </w:pPr>
      <w:r>
        <w:rPr>
          <w:rFonts w:ascii="Calibri" w:hAnsi="Calibri" w:cs="Calibri"/>
          <w:color w:val="000000"/>
        </w:rPr>
        <w:t>W przypadku uzasadnionych wątpliwości co do przestrzegania prawa pracy przez Wykonawcę lub podwykonawcę, Zamawiający może zwrócić się o przeprowadzenie kontroli przez Państwową</w:t>
      </w:r>
      <w:r>
        <w:rPr>
          <w:rFonts w:ascii="Calibri" w:hAnsi="Calibri" w:cs="Calibri"/>
        </w:rPr>
        <w:t xml:space="preserve"> Inspekcję Pracy.</w:t>
      </w:r>
    </w:p>
    <w:p w:rsidR="00127C65" w:rsidRPr="002B6E6A" w:rsidRDefault="00813A74" w:rsidP="004D7581">
      <w:pPr>
        <w:numPr>
          <w:ilvl w:val="0"/>
          <w:numId w:val="19"/>
        </w:numPr>
        <w:autoSpaceDE w:val="0"/>
        <w:autoSpaceDN w:val="0"/>
        <w:adjustRightInd w:val="0"/>
        <w:spacing w:after="0" w:line="276" w:lineRule="auto"/>
        <w:jc w:val="both"/>
        <w:rPr>
          <w:rFonts w:ascii="Calibri" w:hAnsi="Calibri" w:cs="Calibri"/>
          <w:color w:val="000000"/>
        </w:rPr>
      </w:pPr>
      <w:r>
        <w:rPr>
          <w:rFonts w:ascii="Calibri" w:hAnsi="Calibri" w:cs="Calibri"/>
          <w:color w:val="000000"/>
        </w:rPr>
        <w:t>Wykonawca zobowiązuje się, że przed rozpoczęciem wykonania przedmiotu umowy Pracownicy wykonujący roboty zostaną przeszkoleni w zakresie przepisów BHP oraz przepisów o ochronie danych osobowych a także będą posiadali aktualne badania lekarskie, niezbędne do wykonania powierzonych im obowiązków.</w:t>
      </w:r>
    </w:p>
    <w:p w:rsidR="002E16EC" w:rsidRDefault="002E16EC" w:rsidP="004D7581">
      <w:pPr>
        <w:spacing w:after="0" w:line="276" w:lineRule="auto"/>
        <w:rPr>
          <w:rFonts w:cstheme="minorHAnsi"/>
          <w:b/>
        </w:rPr>
      </w:pPr>
    </w:p>
    <w:p w:rsidR="002B6E6A" w:rsidRPr="002B6E6A" w:rsidRDefault="002B6E6A" w:rsidP="004D7581">
      <w:pPr>
        <w:autoSpaceDE w:val="0"/>
        <w:autoSpaceDN w:val="0"/>
        <w:adjustRightInd w:val="0"/>
        <w:spacing w:after="0" w:line="276" w:lineRule="auto"/>
        <w:jc w:val="center"/>
        <w:rPr>
          <w:rFonts w:ascii="Calibri" w:eastAsia="Times New Roman" w:hAnsi="Calibri" w:cs="Calibri"/>
          <w:b/>
          <w:bCs/>
          <w:lang w:eastAsia="pl-PL"/>
        </w:rPr>
      </w:pPr>
      <w:r w:rsidRPr="002B6E6A">
        <w:rPr>
          <w:rFonts w:ascii="Calibri" w:eastAsia="Times New Roman" w:hAnsi="Calibri" w:cs="Calibri"/>
          <w:b/>
          <w:bCs/>
          <w:lang w:eastAsia="pl-PL"/>
        </w:rPr>
        <w:t>§ 4</w:t>
      </w:r>
    </w:p>
    <w:p w:rsidR="002B6E6A" w:rsidRPr="002B6E6A" w:rsidRDefault="002B6E6A" w:rsidP="004D7581">
      <w:pPr>
        <w:autoSpaceDE w:val="0"/>
        <w:autoSpaceDN w:val="0"/>
        <w:adjustRightInd w:val="0"/>
        <w:spacing w:after="0" w:line="276" w:lineRule="auto"/>
        <w:jc w:val="center"/>
        <w:rPr>
          <w:rFonts w:ascii="Calibri" w:eastAsia="Times New Roman" w:hAnsi="Calibri" w:cs="Calibri"/>
          <w:b/>
          <w:lang w:eastAsia="pl-PL"/>
        </w:rPr>
      </w:pPr>
      <w:r w:rsidRPr="002B6E6A">
        <w:rPr>
          <w:rFonts w:ascii="Calibri" w:eastAsia="Times New Roman" w:hAnsi="Calibri" w:cs="Calibri"/>
          <w:b/>
          <w:lang w:eastAsia="pl-PL"/>
        </w:rPr>
        <w:t>ODPOWIEDZIALNOŚĆ WYKONAWCY</w:t>
      </w:r>
    </w:p>
    <w:p w:rsidR="002B6E6A" w:rsidRDefault="002B6E6A" w:rsidP="004D7581">
      <w:pPr>
        <w:numPr>
          <w:ilvl w:val="0"/>
          <w:numId w:val="22"/>
        </w:numPr>
        <w:autoSpaceDE w:val="0"/>
        <w:autoSpaceDN w:val="0"/>
        <w:adjustRightInd w:val="0"/>
        <w:spacing w:after="0" w:line="276" w:lineRule="auto"/>
        <w:ind w:left="360"/>
        <w:jc w:val="both"/>
        <w:rPr>
          <w:rFonts w:ascii="Calibri" w:hAnsi="Calibri" w:cs="Calibri"/>
        </w:rPr>
      </w:pPr>
      <w:r>
        <w:rPr>
          <w:rFonts w:ascii="Calibri" w:hAnsi="Calibri" w:cs="Calibri"/>
        </w:rPr>
        <w:t>Wykonawca ponosi odpowiedzialno</w:t>
      </w:r>
      <w:r>
        <w:rPr>
          <w:rFonts w:ascii="Calibri" w:eastAsia="TimesNewRoman" w:hAnsi="Calibri" w:cs="Calibri"/>
        </w:rPr>
        <w:t xml:space="preserve">ść </w:t>
      </w:r>
      <w:r>
        <w:rPr>
          <w:rFonts w:ascii="Calibri" w:hAnsi="Calibri" w:cs="Calibri"/>
        </w:rPr>
        <w:t xml:space="preserve">za właściwe wykonanie robót, zapewnienie warunków bezpieczeństwa, oraz metody </w:t>
      </w:r>
      <w:proofErr w:type="spellStart"/>
      <w:r>
        <w:rPr>
          <w:rFonts w:ascii="Calibri" w:hAnsi="Calibri" w:cs="Calibri"/>
        </w:rPr>
        <w:t>organizacyjno</w:t>
      </w:r>
      <w:proofErr w:type="spellEnd"/>
      <w:r>
        <w:rPr>
          <w:rFonts w:ascii="Calibri" w:hAnsi="Calibri" w:cs="Calibri"/>
        </w:rPr>
        <w:t xml:space="preserve"> – techniczne stosowane na terenie budowy.</w:t>
      </w:r>
    </w:p>
    <w:p w:rsidR="002B6E6A" w:rsidRDefault="002B6E6A" w:rsidP="004D7581">
      <w:pPr>
        <w:numPr>
          <w:ilvl w:val="0"/>
          <w:numId w:val="22"/>
        </w:numPr>
        <w:autoSpaceDE w:val="0"/>
        <w:autoSpaceDN w:val="0"/>
        <w:adjustRightInd w:val="0"/>
        <w:spacing w:after="0" w:line="276" w:lineRule="auto"/>
        <w:ind w:left="360"/>
        <w:jc w:val="both"/>
        <w:rPr>
          <w:rFonts w:ascii="Calibri" w:hAnsi="Calibri" w:cs="Calibri"/>
        </w:rPr>
      </w:pPr>
      <w:r>
        <w:rPr>
          <w:rFonts w:ascii="Calibri" w:hAnsi="Calibri" w:cs="Calibri"/>
        </w:rPr>
        <w:t>Wykonawca ponosi odpowiedzialno</w:t>
      </w:r>
      <w:r>
        <w:rPr>
          <w:rFonts w:ascii="Calibri" w:eastAsia="TimesNewRoman" w:hAnsi="Calibri" w:cs="Calibri"/>
        </w:rPr>
        <w:t xml:space="preserve">ść </w:t>
      </w:r>
      <w:r>
        <w:rPr>
          <w:rFonts w:ascii="Calibri" w:hAnsi="Calibri" w:cs="Calibri"/>
        </w:rPr>
        <w:t>za działania, uchybienia i zaniedbania pracowników podwykonawców.</w:t>
      </w:r>
    </w:p>
    <w:p w:rsidR="002B6E6A" w:rsidRDefault="002B6E6A" w:rsidP="004D7581">
      <w:pPr>
        <w:numPr>
          <w:ilvl w:val="0"/>
          <w:numId w:val="22"/>
        </w:numPr>
        <w:autoSpaceDE w:val="0"/>
        <w:autoSpaceDN w:val="0"/>
        <w:adjustRightInd w:val="0"/>
        <w:spacing w:after="0" w:line="276" w:lineRule="auto"/>
        <w:ind w:left="360"/>
        <w:jc w:val="both"/>
        <w:rPr>
          <w:rFonts w:ascii="Calibri" w:hAnsi="Calibri" w:cs="Calibri"/>
        </w:rPr>
      </w:pPr>
      <w:r>
        <w:rPr>
          <w:rFonts w:ascii="Calibri" w:hAnsi="Calibri" w:cs="Calibri"/>
        </w:rPr>
        <w:t>Wykonawca ponosi odpowiedzialno</w:t>
      </w:r>
      <w:r>
        <w:rPr>
          <w:rFonts w:ascii="Calibri" w:eastAsia="TimesNewRoman" w:hAnsi="Calibri" w:cs="Calibri"/>
        </w:rPr>
        <w:t>ść</w:t>
      </w:r>
      <w:r>
        <w:rPr>
          <w:rFonts w:ascii="Calibri" w:hAnsi="Calibri" w:cs="Calibri"/>
        </w:rPr>
        <w:t xml:space="preserve"> materialną w stosunku do Zamawiającego i osób trzecich za szkody oraz następstwa nieszczęśliwych wypadków pracowników i osób trzecich powstałe w związku z wykonywanymi robotami,.</w:t>
      </w:r>
    </w:p>
    <w:p w:rsidR="002B6E6A" w:rsidRDefault="002B6E6A" w:rsidP="004D7581">
      <w:pPr>
        <w:numPr>
          <w:ilvl w:val="0"/>
          <w:numId w:val="22"/>
        </w:numPr>
        <w:suppressAutoHyphens/>
        <w:autoSpaceDE w:val="0"/>
        <w:spacing w:after="0" w:line="276" w:lineRule="auto"/>
        <w:ind w:left="360"/>
        <w:jc w:val="both"/>
        <w:rPr>
          <w:rFonts w:ascii="Calibri" w:hAnsi="Calibri" w:cs="Calibri"/>
          <w:iCs/>
        </w:rPr>
      </w:pPr>
      <w:r>
        <w:rPr>
          <w:rFonts w:ascii="Calibri" w:hAnsi="Calibri" w:cs="Calibri"/>
          <w:iCs/>
        </w:rPr>
        <w:lastRenderedPageBreak/>
        <w:t>Wykonawca zwalnia Zamawiającego z wszelkiej odpowiedzialności z tytułu zgłoszonych wobec niego ewentualnych roszczeń osób trzecich powstałych w związku z działaniem bądź zaniechaniem Wykonawcy.</w:t>
      </w:r>
    </w:p>
    <w:p w:rsidR="002B6E6A" w:rsidRDefault="002B6E6A" w:rsidP="004D7581">
      <w:pPr>
        <w:numPr>
          <w:ilvl w:val="0"/>
          <w:numId w:val="22"/>
        </w:numPr>
        <w:autoSpaceDE w:val="0"/>
        <w:autoSpaceDN w:val="0"/>
        <w:adjustRightInd w:val="0"/>
        <w:spacing w:after="0" w:line="276" w:lineRule="auto"/>
        <w:ind w:left="360"/>
        <w:jc w:val="both"/>
        <w:rPr>
          <w:rFonts w:ascii="Calibri" w:hAnsi="Calibri" w:cs="Calibri"/>
        </w:rPr>
      </w:pPr>
      <w:r>
        <w:rPr>
          <w:rFonts w:ascii="Calibri" w:hAnsi="Calibri" w:cs="Calibri"/>
        </w:rPr>
        <w:t>Wykonawca ponosi odpowiedzialno</w:t>
      </w:r>
      <w:r>
        <w:rPr>
          <w:rFonts w:ascii="Calibri" w:eastAsia="TimesNewRoman" w:hAnsi="Calibri" w:cs="Calibri"/>
        </w:rPr>
        <w:t>ść</w:t>
      </w:r>
      <w:r>
        <w:rPr>
          <w:rFonts w:ascii="Calibri" w:hAnsi="Calibri" w:cs="Calibri"/>
        </w:rPr>
        <w:t xml:space="preserve"> za wszelkie uszkodzenia dróg, rowów odwadniających, wodociągów, gazociągów, słupów i linii energetycznych, kabli i innych instalacji jakiegokolwiek rodzaju, spowodowane przez Wykonawcę lub jego podwykonawców podczas wykonywania robót. Wykonawca niezwłocznie naprawi wszelkie powstałe uszkodzenia a także, jeśli to konieczne, przeprowadzi inne prace niezbędne dla usunięcia powstałej szkody na własny koszt.</w:t>
      </w:r>
    </w:p>
    <w:p w:rsidR="002B6E6A" w:rsidRDefault="002B6E6A" w:rsidP="004D7581">
      <w:pPr>
        <w:numPr>
          <w:ilvl w:val="0"/>
          <w:numId w:val="22"/>
        </w:numPr>
        <w:autoSpaceDE w:val="0"/>
        <w:autoSpaceDN w:val="0"/>
        <w:adjustRightInd w:val="0"/>
        <w:spacing w:after="0" w:line="276" w:lineRule="auto"/>
        <w:ind w:left="360"/>
        <w:jc w:val="both"/>
        <w:rPr>
          <w:rFonts w:ascii="Calibri" w:hAnsi="Calibri" w:cs="Calibri"/>
        </w:rPr>
      </w:pPr>
      <w:r>
        <w:rPr>
          <w:rFonts w:ascii="Calibri" w:hAnsi="Calibri" w:cs="Calibri"/>
        </w:rPr>
        <w:t>Wykonawca ponosi odpowiedzialno</w:t>
      </w:r>
      <w:r>
        <w:rPr>
          <w:rFonts w:ascii="Calibri" w:eastAsia="TimesNewRoman" w:hAnsi="Calibri" w:cs="Calibri"/>
        </w:rPr>
        <w:t xml:space="preserve">ść </w:t>
      </w:r>
      <w:r>
        <w:rPr>
          <w:rFonts w:ascii="Calibri" w:hAnsi="Calibri" w:cs="Calibri"/>
        </w:rPr>
        <w:t>za szkody wynikające ze zniszczenia obiektów, materiałów, sprzętu i innego mienia ruchomego związanego z wykonywanymi robotami</w:t>
      </w:r>
      <w:r w:rsidR="00BD5BF6">
        <w:rPr>
          <w:rFonts w:ascii="Calibri" w:hAnsi="Calibri" w:cs="Calibri"/>
        </w:rPr>
        <w:t>.</w:t>
      </w:r>
    </w:p>
    <w:p w:rsidR="002B6E6A" w:rsidRDefault="002B6E6A" w:rsidP="004D7581">
      <w:pPr>
        <w:numPr>
          <w:ilvl w:val="0"/>
          <w:numId w:val="22"/>
        </w:numPr>
        <w:autoSpaceDE w:val="0"/>
        <w:autoSpaceDN w:val="0"/>
        <w:adjustRightInd w:val="0"/>
        <w:spacing w:after="0" w:line="276" w:lineRule="auto"/>
        <w:ind w:left="360"/>
        <w:jc w:val="both"/>
        <w:rPr>
          <w:rFonts w:ascii="Calibri" w:hAnsi="Calibri" w:cs="Calibri"/>
        </w:rPr>
      </w:pPr>
      <w:r>
        <w:rPr>
          <w:rFonts w:ascii="Calibri" w:hAnsi="Calibri" w:cs="Calibri"/>
        </w:rPr>
        <w:t xml:space="preserve">Jeżeli Wykonawca nie usunie wyrządzonych szkód i zniszczeń w wyznaczonym terminie Zamawiający usunie je we własnym zakresie lub przy pomocy osoby trzeciej na ryzyko i koszt Wykonawcy. </w:t>
      </w:r>
    </w:p>
    <w:p w:rsidR="002E16EC" w:rsidRPr="00FE4209" w:rsidRDefault="002B6E6A" w:rsidP="004D7581">
      <w:pPr>
        <w:numPr>
          <w:ilvl w:val="0"/>
          <w:numId w:val="22"/>
        </w:numPr>
        <w:autoSpaceDE w:val="0"/>
        <w:autoSpaceDN w:val="0"/>
        <w:adjustRightInd w:val="0"/>
        <w:spacing w:after="0" w:line="276" w:lineRule="auto"/>
        <w:ind w:left="360"/>
        <w:jc w:val="both"/>
        <w:rPr>
          <w:rFonts w:ascii="Calibri" w:hAnsi="Calibri" w:cs="Calibri"/>
        </w:rPr>
      </w:pPr>
      <w:r>
        <w:rPr>
          <w:rFonts w:ascii="Calibri" w:hAnsi="Calibri" w:cs="Calibri"/>
        </w:rPr>
        <w:t>Wykonawca zobowiązuje się naprawić szkody wyrządzone osobom trzecim na skutek wykonywania robót objętych umową. W przypadku wystąpienia przez osoby trzecie wobec Zamawiającego o naprawę szkody wyrządzonej przez Wykonawcę na skutek wykonywania niniejszej umowy, Wykonawca zobowiązuje się zwolnić Zamawiającego z obowiązku naprawienia szkody.</w:t>
      </w:r>
    </w:p>
    <w:p w:rsidR="002B6E6A" w:rsidRDefault="002B6E6A" w:rsidP="004D7581">
      <w:pPr>
        <w:autoSpaceDE w:val="0"/>
        <w:autoSpaceDN w:val="0"/>
        <w:adjustRightInd w:val="0"/>
        <w:spacing w:after="0" w:line="276" w:lineRule="auto"/>
        <w:jc w:val="center"/>
        <w:rPr>
          <w:rFonts w:ascii="Calibri" w:hAnsi="Calibri" w:cs="Calibri"/>
          <w:b/>
        </w:rPr>
      </w:pPr>
      <w:r>
        <w:rPr>
          <w:rFonts w:ascii="Calibri" w:hAnsi="Calibri" w:cs="Calibri"/>
          <w:b/>
        </w:rPr>
        <w:t>§ 5</w:t>
      </w:r>
    </w:p>
    <w:p w:rsidR="002B6E6A" w:rsidRDefault="002B6E6A" w:rsidP="004D7581">
      <w:pPr>
        <w:autoSpaceDE w:val="0"/>
        <w:autoSpaceDN w:val="0"/>
        <w:adjustRightInd w:val="0"/>
        <w:spacing w:after="0" w:line="276" w:lineRule="auto"/>
        <w:jc w:val="center"/>
        <w:rPr>
          <w:rFonts w:ascii="Calibri" w:hAnsi="Calibri" w:cs="Calibri"/>
          <w:b/>
          <w:bCs/>
        </w:rPr>
      </w:pPr>
      <w:r>
        <w:rPr>
          <w:rFonts w:ascii="Calibri" w:hAnsi="Calibri" w:cs="Calibri"/>
          <w:b/>
          <w:bCs/>
        </w:rPr>
        <w:t>NADZÓR NAD ROBOTAMI</w:t>
      </w:r>
    </w:p>
    <w:p w:rsidR="002B6E6A" w:rsidRDefault="002B6E6A" w:rsidP="004D7581">
      <w:pPr>
        <w:pStyle w:val="Akapitzlist"/>
        <w:numPr>
          <w:ilvl w:val="3"/>
          <w:numId w:val="23"/>
        </w:numPr>
        <w:autoSpaceDE w:val="0"/>
        <w:autoSpaceDN w:val="0"/>
        <w:adjustRightInd w:val="0"/>
        <w:spacing w:after="0" w:line="276" w:lineRule="auto"/>
        <w:ind w:left="426" w:hanging="426"/>
        <w:jc w:val="both"/>
        <w:rPr>
          <w:rFonts w:ascii="Calibri" w:hAnsi="Calibri" w:cs="Calibri"/>
        </w:rPr>
      </w:pPr>
      <w:r>
        <w:rPr>
          <w:rFonts w:ascii="Calibri" w:hAnsi="Calibri" w:cs="Calibri"/>
        </w:rPr>
        <w:t xml:space="preserve">W imieniu Wykonawcy obowiązki </w:t>
      </w:r>
      <w:r>
        <w:rPr>
          <w:rFonts w:ascii="Calibri" w:eastAsia="Calibri" w:hAnsi="Calibri" w:cs="Calibri"/>
        </w:rPr>
        <w:t>kierownika robót pełnić będzie _____________________,</w:t>
      </w:r>
    </w:p>
    <w:p w:rsidR="002B6E6A" w:rsidRDefault="002B6E6A" w:rsidP="004D7581">
      <w:pPr>
        <w:pStyle w:val="Akapitzlist"/>
        <w:numPr>
          <w:ilvl w:val="0"/>
          <w:numId w:val="23"/>
        </w:numPr>
        <w:tabs>
          <w:tab w:val="left" w:pos="425"/>
        </w:tabs>
        <w:spacing w:after="0" w:line="276" w:lineRule="auto"/>
        <w:ind w:left="426" w:hanging="426"/>
        <w:jc w:val="both"/>
        <w:rPr>
          <w:rFonts w:ascii="Calibri" w:hAnsi="Calibri" w:cs="Calibri"/>
        </w:rPr>
      </w:pPr>
      <w:r>
        <w:rPr>
          <w:rFonts w:ascii="Calibri" w:eastAsia="Calibri" w:hAnsi="Calibri" w:cs="Calibri"/>
        </w:rPr>
        <w:t>W imieniu Zamawiającego obowiązki inspektora nadzoru pełnić będzie p. Mariusz Wanic.</w:t>
      </w:r>
    </w:p>
    <w:p w:rsidR="002B6E6A" w:rsidRDefault="002B6E6A" w:rsidP="004D7581">
      <w:pPr>
        <w:pStyle w:val="Akapitzlist"/>
        <w:numPr>
          <w:ilvl w:val="0"/>
          <w:numId w:val="23"/>
        </w:numPr>
        <w:tabs>
          <w:tab w:val="left" w:pos="425"/>
        </w:tabs>
        <w:spacing w:after="0" w:line="276" w:lineRule="auto"/>
        <w:ind w:left="426" w:hanging="426"/>
        <w:jc w:val="both"/>
        <w:rPr>
          <w:rFonts w:ascii="Calibri" w:hAnsi="Calibri" w:cs="Calibri"/>
        </w:rPr>
      </w:pPr>
      <w:r>
        <w:rPr>
          <w:rFonts w:ascii="Calibri" w:hAnsi="Calibri" w:cs="Calibri"/>
        </w:rPr>
        <w:t xml:space="preserve">Wykonawca jest obowiązany przedłożyć Zamawiającemu propozycję zmiany osoby podanej w ofercie nie później niż 7 dni przed planowanym terminem zmiany. </w:t>
      </w:r>
    </w:p>
    <w:p w:rsidR="002B6E6A" w:rsidRDefault="002B6E6A" w:rsidP="004D7581">
      <w:pPr>
        <w:pStyle w:val="Akapitzlist"/>
        <w:numPr>
          <w:ilvl w:val="0"/>
          <w:numId w:val="23"/>
        </w:numPr>
        <w:tabs>
          <w:tab w:val="left" w:pos="425"/>
        </w:tabs>
        <w:spacing w:after="0" w:line="276" w:lineRule="auto"/>
        <w:ind w:left="426" w:hanging="426"/>
        <w:jc w:val="both"/>
        <w:rPr>
          <w:rFonts w:ascii="Calibri" w:hAnsi="Calibri" w:cs="Calibri"/>
        </w:rPr>
      </w:pPr>
      <w:r>
        <w:rPr>
          <w:rFonts w:ascii="Calibri" w:hAnsi="Calibri" w:cs="Calibri"/>
        </w:rPr>
        <w:t>Zaakceptowana zmiana nie wymaga zmiany umowy.</w:t>
      </w:r>
    </w:p>
    <w:p w:rsidR="002B6E6A" w:rsidRDefault="002B6E6A" w:rsidP="004D7581">
      <w:pPr>
        <w:numPr>
          <w:ilvl w:val="0"/>
          <w:numId w:val="23"/>
        </w:numPr>
        <w:tabs>
          <w:tab w:val="left" w:pos="425"/>
        </w:tabs>
        <w:spacing w:after="0" w:line="276" w:lineRule="auto"/>
        <w:ind w:hanging="720"/>
        <w:jc w:val="both"/>
        <w:rPr>
          <w:rFonts w:ascii="Calibri" w:hAnsi="Calibri" w:cs="Calibri"/>
        </w:rPr>
      </w:pPr>
      <w:r>
        <w:rPr>
          <w:rFonts w:ascii="Calibri" w:hAnsi="Calibri" w:cs="Calibri"/>
          <w:color w:val="000000"/>
        </w:rPr>
        <w:t>Zamawiający zastrzega sobie prawo zmiany osoby wskazanej w ust. 2.</w:t>
      </w:r>
    </w:p>
    <w:p w:rsidR="002B6E6A" w:rsidRDefault="002B6E6A" w:rsidP="004D7581">
      <w:pPr>
        <w:numPr>
          <w:ilvl w:val="0"/>
          <w:numId w:val="23"/>
        </w:numPr>
        <w:tabs>
          <w:tab w:val="left" w:pos="425"/>
        </w:tabs>
        <w:spacing w:after="0" w:line="276" w:lineRule="auto"/>
        <w:ind w:left="426" w:hanging="426"/>
        <w:jc w:val="both"/>
        <w:rPr>
          <w:rFonts w:ascii="Calibri" w:hAnsi="Calibri" w:cs="Calibri"/>
        </w:rPr>
      </w:pPr>
      <w:r>
        <w:rPr>
          <w:rFonts w:ascii="Calibri" w:hAnsi="Calibri" w:cs="Calibri"/>
        </w:rPr>
        <w:t>O dokonaniu zmiany, Zamawiający powiadomi na piśmie Wykonawcę. Zmiana ta nie wymaga zmiany umowy.</w:t>
      </w:r>
    </w:p>
    <w:p w:rsidR="002B6E6A" w:rsidRDefault="002B6E6A" w:rsidP="004D7581">
      <w:pPr>
        <w:spacing w:after="0" w:line="276" w:lineRule="auto"/>
        <w:jc w:val="center"/>
        <w:rPr>
          <w:rFonts w:ascii="Calibri" w:hAnsi="Calibri" w:cs="Calibri"/>
          <w:b/>
          <w:color w:val="000000"/>
        </w:rPr>
      </w:pPr>
      <w:r>
        <w:rPr>
          <w:rFonts w:ascii="Calibri" w:hAnsi="Calibri" w:cs="Calibri"/>
          <w:b/>
          <w:color w:val="000000"/>
        </w:rPr>
        <w:t>§ 6</w:t>
      </w:r>
    </w:p>
    <w:p w:rsidR="002B6E6A" w:rsidRDefault="002B6E6A" w:rsidP="004D7581">
      <w:pPr>
        <w:spacing w:after="0" w:line="276" w:lineRule="auto"/>
        <w:jc w:val="center"/>
        <w:rPr>
          <w:rFonts w:ascii="Calibri" w:hAnsi="Calibri" w:cs="Calibri"/>
          <w:b/>
          <w:color w:val="000000"/>
        </w:rPr>
      </w:pPr>
      <w:r>
        <w:rPr>
          <w:rFonts w:ascii="Calibri" w:hAnsi="Calibri" w:cs="Calibri"/>
          <w:b/>
          <w:color w:val="000000"/>
        </w:rPr>
        <w:t>PODWYKONAWCY</w:t>
      </w:r>
    </w:p>
    <w:p w:rsidR="005D3434" w:rsidRPr="004C5DC0" w:rsidRDefault="002B6E6A" w:rsidP="004D7581">
      <w:pPr>
        <w:pStyle w:val="Akapitzlist"/>
        <w:widowControl w:val="0"/>
        <w:numPr>
          <w:ilvl w:val="0"/>
          <w:numId w:val="11"/>
        </w:numPr>
        <w:tabs>
          <w:tab w:val="left" w:pos="425"/>
        </w:tabs>
        <w:suppressAutoHyphens/>
        <w:spacing w:after="0" w:line="276" w:lineRule="auto"/>
        <w:jc w:val="both"/>
        <w:rPr>
          <w:rFonts w:ascii="Calibri" w:hAnsi="Calibri" w:cs="Calibri"/>
        </w:rPr>
      </w:pPr>
      <w:r>
        <w:rPr>
          <w:rFonts w:ascii="Calibri" w:hAnsi="Calibri" w:cs="Calibri"/>
        </w:rPr>
        <w:t xml:space="preserve">Zamawiający nie dokonuje zastrzeżenia obowiązku osobistego wykonania przez Wykonawcę kluczowych części zamówienia. Wykonawca może zlecić części robót do wykonania podwykonawcom, pod </w:t>
      </w:r>
      <w:r w:rsidRPr="004C5DC0">
        <w:rPr>
          <w:rFonts w:ascii="Calibri" w:hAnsi="Calibri" w:cs="Calibri"/>
        </w:rPr>
        <w:t xml:space="preserve">warunkiem, że suma wynagrodzeń podwykonawców nie przekroczy wartości niniejszej umowy określonej w § 8 ust. </w:t>
      </w:r>
      <w:r w:rsidR="005D3434" w:rsidRPr="004C5DC0">
        <w:rPr>
          <w:rFonts w:ascii="Calibri" w:hAnsi="Calibri" w:cs="Calibri"/>
        </w:rPr>
        <w:t>1</w:t>
      </w:r>
      <w:r w:rsidRPr="004C5DC0">
        <w:rPr>
          <w:rFonts w:ascii="Calibri" w:hAnsi="Calibri" w:cs="Calibri"/>
        </w:rPr>
        <w:t>, która stanowi górną kwotę odpowiedzialności Zamawiającego względem podwykonawców.</w:t>
      </w:r>
    </w:p>
    <w:p w:rsidR="005D3434" w:rsidRPr="004C5DC0" w:rsidRDefault="002B6E6A" w:rsidP="004D7581">
      <w:pPr>
        <w:pStyle w:val="Akapitzlist"/>
        <w:widowControl w:val="0"/>
        <w:numPr>
          <w:ilvl w:val="0"/>
          <w:numId w:val="11"/>
        </w:numPr>
        <w:tabs>
          <w:tab w:val="left" w:pos="425"/>
        </w:tabs>
        <w:suppressAutoHyphens/>
        <w:spacing w:after="0" w:line="276" w:lineRule="auto"/>
        <w:jc w:val="both"/>
        <w:rPr>
          <w:rFonts w:ascii="Calibri" w:hAnsi="Calibri" w:cs="Calibri"/>
        </w:rPr>
      </w:pPr>
      <w:r w:rsidRPr="004C5DC0">
        <w:rPr>
          <w:rFonts w:ascii="Calibri" w:hAnsi="Calibri" w:cs="Calibri"/>
        </w:rPr>
        <w:t>Wykonawca jest odpowiedzialny za działania lub zaniechania podwykonawcy, jego przedstawicieli lub pracowników, jak za własne działania lub zaniechania.</w:t>
      </w:r>
    </w:p>
    <w:p w:rsidR="002B6E6A" w:rsidRPr="004C5DC0" w:rsidRDefault="002B6E6A" w:rsidP="004D7581">
      <w:pPr>
        <w:pStyle w:val="Akapitzlist"/>
        <w:widowControl w:val="0"/>
        <w:numPr>
          <w:ilvl w:val="0"/>
          <w:numId w:val="11"/>
        </w:numPr>
        <w:tabs>
          <w:tab w:val="left" w:pos="425"/>
        </w:tabs>
        <w:suppressAutoHyphens/>
        <w:spacing w:after="0" w:line="276" w:lineRule="auto"/>
        <w:jc w:val="both"/>
        <w:rPr>
          <w:rFonts w:ascii="Calibri" w:hAnsi="Calibri" w:cs="Calibri"/>
        </w:rPr>
      </w:pPr>
      <w:r w:rsidRPr="004C5DC0">
        <w:rPr>
          <w:rFonts w:ascii="Calibri" w:hAnsi="Calibri" w:cs="Calibri"/>
        </w:rPr>
        <w:t xml:space="preserve">Wykonawca może na warunkach określonych w Umowie: </w:t>
      </w:r>
    </w:p>
    <w:p w:rsidR="002B6E6A" w:rsidRPr="004C5DC0" w:rsidRDefault="002B6E6A" w:rsidP="004D7581">
      <w:pPr>
        <w:pStyle w:val="Default"/>
        <w:numPr>
          <w:ilvl w:val="0"/>
          <w:numId w:val="12"/>
        </w:numPr>
        <w:spacing w:after="21" w:line="276" w:lineRule="auto"/>
        <w:jc w:val="both"/>
        <w:rPr>
          <w:rFonts w:ascii="Calibri" w:hAnsi="Calibri" w:cs="Calibri"/>
          <w:b w:val="0"/>
          <w:sz w:val="22"/>
          <w:szCs w:val="22"/>
        </w:rPr>
      </w:pPr>
      <w:r w:rsidRPr="004C5DC0">
        <w:rPr>
          <w:rFonts w:ascii="Calibri" w:hAnsi="Calibri" w:cs="Calibri"/>
          <w:b w:val="0"/>
          <w:sz w:val="22"/>
          <w:szCs w:val="22"/>
        </w:rPr>
        <w:t>powierzyć realizację części zamówienia podwykonawcom, pomimo nie wskazania jej w Ofercie Wykonawcy,</w:t>
      </w:r>
    </w:p>
    <w:p w:rsidR="002B6E6A" w:rsidRDefault="002B6E6A" w:rsidP="004D7581">
      <w:pPr>
        <w:pStyle w:val="Default"/>
        <w:numPr>
          <w:ilvl w:val="0"/>
          <w:numId w:val="12"/>
        </w:numPr>
        <w:spacing w:after="21" w:line="276" w:lineRule="auto"/>
        <w:jc w:val="both"/>
        <w:rPr>
          <w:rFonts w:ascii="Calibri" w:hAnsi="Calibri" w:cs="Calibri"/>
          <w:b w:val="0"/>
          <w:sz w:val="22"/>
          <w:szCs w:val="22"/>
        </w:rPr>
      </w:pPr>
      <w:r>
        <w:rPr>
          <w:rFonts w:ascii="Calibri" w:hAnsi="Calibri" w:cs="Calibri"/>
          <w:b w:val="0"/>
          <w:sz w:val="22"/>
          <w:szCs w:val="22"/>
        </w:rPr>
        <w:t xml:space="preserve">wskazać inny zakres podwykonawstwa niż przedstawiony w Ofercie Wykonawcy, </w:t>
      </w:r>
    </w:p>
    <w:p w:rsidR="002B6E6A" w:rsidRDefault="002B6E6A" w:rsidP="004D7581">
      <w:pPr>
        <w:pStyle w:val="Default"/>
        <w:numPr>
          <w:ilvl w:val="0"/>
          <w:numId w:val="12"/>
        </w:numPr>
        <w:spacing w:after="21" w:line="276" w:lineRule="auto"/>
        <w:jc w:val="both"/>
        <w:rPr>
          <w:rFonts w:ascii="Calibri" w:hAnsi="Calibri" w:cs="Calibri"/>
          <w:b w:val="0"/>
          <w:sz w:val="22"/>
          <w:szCs w:val="22"/>
        </w:rPr>
      </w:pPr>
      <w:r>
        <w:rPr>
          <w:rFonts w:ascii="Calibri" w:hAnsi="Calibri" w:cs="Calibri"/>
          <w:b w:val="0"/>
          <w:sz w:val="22"/>
          <w:szCs w:val="22"/>
        </w:rPr>
        <w:t>zrezygnować z podwykonawcy.</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Wykonawca, podwykonawca i dalszy podwykonawca zobowiązany jest do przedłożenia Zamawiającemu projektu umowy o podwykonawstwo, której przedmiotem są roboty budowlane nie później niż 5 dni przed jej zawarciem. Wykonawca przedłoży, wraz z projektem </w:t>
      </w:r>
      <w:r>
        <w:rPr>
          <w:rFonts w:ascii="Calibri" w:hAnsi="Calibri" w:cs="Calibri"/>
        </w:rPr>
        <w:lastRenderedPageBreak/>
        <w:t>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Jeżeli Zamawiający w terminie 5 dni od dnia przedłożenia mu projektu umowy o podwykonawstwo, której przedmiotem są roboty budowlane nie zgłosi w formie pisemnej zastrzeżeń, uważa się, że zaakceptował ten projekt umowy. Zamawiający wniesie zastrzeżenia w szczególności, gdy projekt umowy nie spełnia wymagań, o których mowa w ust. 12 i 13.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Jeżeli Zamawiający w terminie 5 dni od dnia przedłożenia mu poświadczonej za zgodność  z oryginałem kopii zawartej umowy o podwykonawstwo, której przedmiotem są roboty budowlane, nie zgłosi w formie pisemnej sprzeciwu, uważa się, że zaakceptował tę umowę. Zamawiający wniesie sprzeciw w szczególności, gdy treść zawartej umowy nie spełnia wymagań, o których mowa w ust. 12 i 13.</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Wykonawca, podwykonawca lub dalszy podwykonawca przedkłada Zamawiającemu poświadczoną za zgodność z oryginałem kopię zawartej umowy o podwykonawstwo, której przedmiotem są dostawy lub usługi stanowiące części przedmiotu umowy, w terminie 7 dni od dnia jej zawarcia, z wyłączeniem umów o podwykonawstwo o wartości mniejszej niż 0,5% wartości wynagrodzenia umownego brutto, chyba że wartość takiej umowy jest większa niż 50 000,- zł brutto.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W przypadku, o którym mowa w ust. 8, jeżeli termin zapłaty wynagrodzenia jest dłuższy niż określony w ust. 12, Zamawiający informuje o tym Wykonawcę i wzywa go do doprowadzenia do zmiany tej umowy pod rygorem wystąpienia o zapłatę kary umownej, o której mowa w § 12 ust. 1 pkt 9.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Do zmian postanowień umów o podwykonawstwo stosuje się zasady mające zastosowanie przy zawieraniu umowy o podwykonawstwo.</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Umowa o podwykonawstwo: </w:t>
      </w:r>
    </w:p>
    <w:p w:rsidR="002B6E6A" w:rsidRDefault="002B6E6A" w:rsidP="004D7581">
      <w:pPr>
        <w:pStyle w:val="Akapitzlist"/>
        <w:numPr>
          <w:ilvl w:val="0"/>
          <w:numId w:val="13"/>
        </w:numPr>
        <w:tabs>
          <w:tab w:val="left" w:pos="425"/>
        </w:tabs>
        <w:spacing w:after="0" w:line="276" w:lineRule="auto"/>
        <w:jc w:val="both"/>
        <w:rPr>
          <w:rFonts w:ascii="Calibri" w:hAnsi="Calibri" w:cs="Calibri"/>
        </w:rPr>
      </w:pPr>
      <w:r>
        <w:rPr>
          <w:rFonts w:ascii="Calibri" w:hAnsi="Calibri" w:cs="Calibri"/>
        </w:rPr>
        <w:t xml:space="preserve">musi zawierać postanowienia określające zakres powierzanych podwykonawcy lub dalszemu podwykonawcy robót budowlanych (z odpowiadającą danej umowie częścią dokumentacji projektowej dotyczącą tych robót), dostaw lub usług, termin wykonania powierzonego zakresu robót, który pozwoli na terminowe wykonanie przedmiotu umowy, zasady odbiorów robót, dostaw lub usług wykonywanych przez podwykonawcę lub dalszego podwykonawcę, wartość wynagrodzenia podwykonawcy lub dalszego podwykonawcy przy czym wynagrodzenie podwykonawcy/dalszego podwykonawcy nie może być wyższe niż wynagrodzenie (cena) przeznaczona Wykonawcy za tę część umowy , wskazanie, iż podstawą wystawienia faktury lub rachunku jest podpisanie przez strony protokołu odbioru robót, dostaw lub usług, w którym zostanie określona ich wartość, tryb zatrudniania dalszych podwykonawców; </w:t>
      </w:r>
    </w:p>
    <w:p w:rsidR="002B6E6A" w:rsidRDefault="002B6E6A" w:rsidP="004D7581">
      <w:pPr>
        <w:pStyle w:val="Akapitzlist"/>
        <w:numPr>
          <w:ilvl w:val="0"/>
          <w:numId w:val="13"/>
        </w:numPr>
        <w:tabs>
          <w:tab w:val="left" w:pos="425"/>
        </w:tabs>
        <w:spacing w:after="0" w:line="276" w:lineRule="auto"/>
        <w:jc w:val="both"/>
        <w:rPr>
          <w:rFonts w:ascii="Calibri" w:hAnsi="Calibri" w:cs="Calibri"/>
        </w:rPr>
      </w:pPr>
      <w:r>
        <w:rPr>
          <w:rFonts w:ascii="Calibri" w:hAnsi="Calibri" w:cs="Calibri"/>
        </w:rPr>
        <w:lastRenderedPageBreak/>
        <w:t>nie może zawierać postanowień uzależniających uzyskanie przez podwykonawcę płatności od Wykonawcy od zapłaty przez Zamawiającego Wykonawcy wynagrodzenia obejmującego zakres robót, dostaw lub usług wykonanych przez podwykonawcę;</w:t>
      </w:r>
    </w:p>
    <w:p w:rsidR="002B6E6A" w:rsidRDefault="002B6E6A" w:rsidP="004D7581">
      <w:pPr>
        <w:pStyle w:val="Akapitzlist"/>
        <w:numPr>
          <w:ilvl w:val="0"/>
          <w:numId w:val="13"/>
        </w:numPr>
        <w:tabs>
          <w:tab w:val="left" w:pos="425"/>
        </w:tabs>
        <w:spacing w:after="0" w:line="276" w:lineRule="auto"/>
        <w:jc w:val="both"/>
        <w:rPr>
          <w:rFonts w:ascii="Calibri" w:hAnsi="Calibri" w:cs="Calibri"/>
        </w:rPr>
      </w:pPr>
      <w:r>
        <w:rPr>
          <w:rFonts w:ascii="Calibri" w:hAnsi="Calibri" w:cs="Calibri"/>
        </w:rPr>
        <w:t>musi zawierać wymagania oparte na tych samych zasadach jak opisane wyżej dotyczące zawartości umowy zawieranej przez podwykonawcę z dalszym podwykonawcą.</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Umowa z podwykonawcą lub dalszym podwykonawcą powinna stanowić 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Wykonawca jest zobowiązany do zapłaty wynagrodzenia należnego podwykonawcy w terminach płatności określonych w umowie o podwykonawstwo.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obejmujące część przedmiotu umowy, w przypadku uchylenia się od obowiązku zapłaty odpowiednio przez Wykonawcę, podwykonawcę lub dalszego podwykonawcę w przypadku i na warunkach określonych w niniejszej umowie oraz przepisach ustawy Pzp.</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Wynagrodzenie, o którym mowa w ust. 14, dotyczy wyłącznie należności powstałych po zaakceptowaniu przez Zamawiającego umowy o podwykonawstwo, której przedmiotem są roboty budowlane, lub po przedłożeniu Zamawiającemu poświadczonej za zgodność z</w:t>
      </w:r>
      <w:r w:rsidR="005D3434">
        <w:rPr>
          <w:rFonts w:ascii="Calibri" w:hAnsi="Calibri" w:cs="Calibri"/>
        </w:rPr>
        <w:t> </w:t>
      </w:r>
      <w:r>
        <w:rPr>
          <w:rFonts w:ascii="Calibri" w:hAnsi="Calibri" w:cs="Calibri"/>
        </w:rPr>
        <w:t xml:space="preserve">oryginałem kopii umowy o podwykonawstwo, której przedmiotem są dostawy lub usługi.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Bezpośrednia zapłata obejmuje wyłącznie należne wynagrodzenie, bez odsetek, należnych podwykonawcy lub dalszemu podwykonawcy.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Przed dokonaniem bezpośredniej zapłaty Zamawiający umożliwi Wykonawcy zgłoszenie w formie pisemnej uwag dotyczących zasadności bezpośredniej zapłaty wynagrodzenia podwykonawcy lub dalszemu podwykonawcy. Termin na zgłoszenie uwag wyznaczony zostanie na okres nie krótszy niż 7 dni od dnia doręczenia informacji o możliwości zgłoszenia w formie pisemnej uwag.</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W przypadku zgłoszenia przez Wykonawcę uwag, o których mowa w ust. 17 Zamawiający może: </w:t>
      </w:r>
    </w:p>
    <w:p w:rsidR="002B6E6A" w:rsidRDefault="002B6E6A" w:rsidP="004D7581">
      <w:pPr>
        <w:pStyle w:val="Akapitzlist"/>
        <w:numPr>
          <w:ilvl w:val="0"/>
          <w:numId w:val="14"/>
        </w:numPr>
        <w:tabs>
          <w:tab w:val="left" w:pos="425"/>
        </w:tabs>
        <w:spacing w:after="0" w:line="276" w:lineRule="auto"/>
        <w:jc w:val="both"/>
        <w:rPr>
          <w:rFonts w:ascii="Calibri" w:hAnsi="Calibri" w:cs="Calibri"/>
        </w:rPr>
      </w:pPr>
      <w:r>
        <w:rPr>
          <w:rFonts w:ascii="Calibri" w:hAnsi="Calibri" w:cs="Calibri"/>
        </w:rPr>
        <w:t>nie dokonać bezpośredniej zapłaty wynagrodzenia podwykonawcy lub dalszemu podwykonawcy, jeżeli Wykonawca wykaże niezasadność takiej zapłaty, albo</w:t>
      </w:r>
    </w:p>
    <w:p w:rsidR="002B6E6A" w:rsidRDefault="002B6E6A" w:rsidP="004D7581">
      <w:pPr>
        <w:pStyle w:val="Akapitzlist"/>
        <w:numPr>
          <w:ilvl w:val="0"/>
          <w:numId w:val="14"/>
        </w:numPr>
        <w:tabs>
          <w:tab w:val="left" w:pos="425"/>
        </w:tabs>
        <w:spacing w:after="0" w:line="276" w:lineRule="auto"/>
        <w:jc w:val="both"/>
        <w:rPr>
          <w:rFonts w:ascii="Calibri" w:hAnsi="Calibri" w:cs="Calibri"/>
        </w:rPr>
      </w:pPr>
      <w:r>
        <w:rPr>
          <w:rFonts w:ascii="Calibri" w:hAnsi="Calibri" w:cs="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B6E6A" w:rsidRDefault="002B6E6A" w:rsidP="004D7581">
      <w:pPr>
        <w:pStyle w:val="Akapitzlist"/>
        <w:numPr>
          <w:ilvl w:val="0"/>
          <w:numId w:val="14"/>
        </w:numPr>
        <w:tabs>
          <w:tab w:val="left" w:pos="425"/>
        </w:tabs>
        <w:spacing w:after="0" w:line="276" w:lineRule="auto"/>
        <w:jc w:val="both"/>
        <w:rPr>
          <w:rFonts w:ascii="Calibri" w:hAnsi="Calibri" w:cs="Calibri"/>
        </w:rPr>
      </w:pPr>
      <w:r>
        <w:rPr>
          <w:rFonts w:ascii="Calibri" w:hAnsi="Calibri" w:cs="Calibri"/>
        </w:rPr>
        <w:t xml:space="preserve">dokonać bezpośredniej zapłaty podwykonawcy lub dalszemu podwykonawcy, jeżeli podwykonawca lub dalszy podwykonawca wykaże zasadność takiej zapłaty.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W przypadku dokonania bezpośredniej zapłaty podwykonawcy lub dalszemu podwykonawcy lub złożenia kwoty do depozytu sądowego,  Zamawiający potrąci kwotę wypłaconego wynagrodzenia lub kwotę złożoną do depozytu sądowego z wynagrodzenia należnego Wykonawcy.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Wykonawca jest zobowiązany przedłożyć Zamawiającemu wraz z rozliczeniem należnego mu wynagrodzenia oświadczenia podwykonawców oraz dowody potwierdzające zapłatę </w:t>
      </w:r>
      <w:r>
        <w:rPr>
          <w:rFonts w:ascii="Calibri" w:hAnsi="Calibri" w:cs="Calibri"/>
        </w:rPr>
        <w:lastRenderedPageBreak/>
        <w:t xml:space="preserve">wynagrodzenia podwykonawcom i dalszym podwykonawcom. Oświadczenia, należycie podpisane przez osoby upoważnione do reprezentowania składającego je podwykonawcy oraz dowody powinny potwierdzać brak zaległości Wykonawcy w uregulowaniu wszystkich wymagalnych wynagrodzeń podwykonawców wynikających z umów o podwykonawstwo. Brak powyższych dokumentów powoduje zatrzymanie z faktury końcowej  Wykonawcy kwoty należnej podwykonawcy lub dalszemu podwykonawcy do czasu spełnienia tego warunku lub zastosowania trybu, o którym mowa w ust. 14 – 19 niniejszego paragrafu. Powyższe zatrzymanie zapłaty nie stanowi nie dotrzymania  terminu płatności przez Zamawiającego i nie upoważnia Wykonawcy do żądania odsetek ustawowych za opóźnienie.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Zasady dotyczące podwykonawców mają odpowiednie zastosowanie do dalszych podwykonawców. </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i kosztami zastępstwa procesowego poniesionymi przez Zamawiającego.</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W zakresie nieuregulowanym w niniejszym paragrafie do czynności zawierania umów z podwykonawcami i dalszymi podwykonawcami oraz rozliczeń z nimi stosuje się dotyczące podwykonawstwa przepisy ustawy Prawo zamówień publicznych, w tym zwłaszcza art. 7 pkt 27, art. 462 oraz art. 463-465.</w:t>
      </w:r>
    </w:p>
    <w:p w:rsidR="002B6E6A" w:rsidRDefault="002B6E6A" w:rsidP="004D7581">
      <w:pPr>
        <w:pStyle w:val="Akapitzlist"/>
        <w:numPr>
          <w:ilvl w:val="0"/>
          <w:numId w:val="11"/>
        </w:numPr>
        <w:tabs>
          <w:tab w:val="left" w:pos="425"/>
        </w:tabs>
        <w:spacing w:after="0" w:line="276" w:lineRule="auto"/>
        <w:ind w:left="426" w:hanging="426"/>
        <w:jc w:val="both"/>
        <w:rPr>
          <w:rFonts w:ascii="Calibri" w:hAnsi="Calibri" w:cs="Calibri"/>
        </w:rPr>
      </w:pPr>
      <w:r>
        <w:rPr>
          <w:rFonts w:ascii="Calibri" w:hAnsi="Calibri" w:cs="Calibri"/>
        </w:rPr>
        <w:t xml:space="preserve">Postanowienia niniejszego paragrafu nie naruszają praw i obowiązków Zamawiającego, Wykonawcy, podwykonawcy i dalszego podwykonawcy wynikających z przepisów art. 6471 ustawy z dnia 23 kwietnia 1964 r. – Kodeks cywilny (Dz. U. z 2017 r. poz. 459 z </w:t>
      </w:r>
      <w:proofErr w:type="spellStart"/>
      <w:r>
        <w:rPr>
          <w:rFonts w:ascii="Calibri" w:hAnsi="Calibri" w:cs="Calibri"/>
        </w:rPr>
        <w:t>późn</w:t>
      </w:r>
      <w:proofErr w:type="spellEnd"/>
      <w:r>
        <w:rPr>
          <w:rFonts w:ascii="Calibri" w:hAnsi="Calibri" w:cs="Calibri"/>
        </w:rPr>
        <w:t>. zm.).</w:t>
      </w:r>
    </w:p>
    <w:p w:rsidR="002B6E6A" w:rsidRDefault="002B6E6A" w:rsidP="004D7581">
      <w:pPr>
        <w:spacing w:after="0" w:line="276" w:lineRule="auto"/>
        <w:jc w:val="center"/>
        <w:rPr>
          <w:rFonts w:cstheme="minorHAnsi"/>
          <w:b/>
        </w:rPr>
      </w:pPr>
    </w:p>
    <w:p w:rsidR="005B4A6D" w:rsidRDefault="005B4A6D" w:rsidP="004D7581">
      <w:pPr>
        <w:autoSpaceDE w:val="0"/>
        <w:autoSpaceDN w:val="0"/>
        <w:adjustRightInd w:val="0"/>
        <w:spacing w:after="0" w:line="276" w:lineRule="auto"/>
        <w:jc w:val="center"/>
        <w:rPr>
          <w:rFonts w:ascii="Calibri" w:hAnsi="Calibri" w:cs="Calibri"/>
          <w:b/>
          <w:bCs/>
        </w:rPr>
      </w:pPr>
      <w:r>
        <w:rPr>
          <w:rFonts w:ascii="Calibri" w:hAnsi="Calibri" w:cs="Calibri"/>
          <w:b/>
          <w:bCs/>
        </w:rPr>
        <w:t>§ 7</w:t>
      </w:r>
    </w:p>
    <w:p w:rsidR="005B4A6D" w:rsidRDefault="005B4A6D" w:rsidP="004D7581">
      <w:pPr>
        <w:autoSpaceDE w:val="0"/>
        <w:autoSpaceDN w:val="0"/>
        <w:adjustRightInd w:val="0"/>
        <w:spacing w:after="0" w:line="276" w:lineRule="auto"/>
        <w:jc w:val="center"/>
        <w:rPr>
          <w:rFonts w:ascii="Calibri" w:hAnsi="Calibri" w:cs="Calibri"/>
          <w:b/>
          <w:bCs/>
        </w:rPr>
      </w:pPr>
      <w:r>
        <w:rPr>
          <w:rFonts w:ascii="Calibri" w:hAnsi="Calibri" w:cs="Calibri"/>
          <w:b/>
          <w:bCs/>
        </w:rPr>
        <w:t>ODBIÓR ROBÓT</w:t>
      </w:r>
    </w:p>
    <w:p w:rsidR="005B4A6D" w:rsidRPr="00C22297" w:rsidRDefault="005B4A6D" w:rsidP="004D7581">
      <w:pPr>
        <w:numPr>
          <w:ilvl w:val="0"/>
          <w:numId w:val="3"/>
        </w:numPr>
        <w:spacing w:after="0" w:line="276" w:lineRule="auto"/>
        <w:ind w:left="357" w:hanging="215"/>
        <w:jc w:val="both"/>
        <w:rPr>
          <w:rFonts w:cstheme="minorHAnsi"/>
        </w:rPr>
      </w:pPr>
      <w:r w:rsidRPr="00C22297">
        <w:rPr>
          <w:rFonts w:cstheme="minorHAnsi"/>
        </w:rPr>
        <w:t xml:space="preserve">Wykonawca zobowiązany jest każdorazowo zgłaszać Zamawiającemu (telefonicznie lub </w:t>
      </w:r>
      <w:r>
        <w:rPr>
          <w:rFonts w:cstheme="minorHAnsi"/>
        </w:rPr>
        <w:t>mailowo</w:t>
      </w:r>
      <w:r w:rsidRPr="00C22297">
        <w:rPr>
          <w:rFonts w:cstheme="minorHAnsi"/>
        </w:rPr>
        <w:t>) do odbioru roboty ujęte w zleceniach.</w:t>
      </w:r>
    </w:p>
    <w:p w:rsidR="005B4A6D" w:rsidRPr="00C22297" w:rsidRDefault="005B4A6D" w:rsidP="004D7581">
      <w:pPr>
        <w:numPr>
          <w:ilvl w:val="0"/>
          <w:numId w:val="3"/>
        </w:numPr>
        <w:spacing w:after="0" w:line="276" w:lineRule="auto"/>
        <w:ind w:left="357" w:hanging="215"/>
        <w:jc w:val="both"/>
        <w:rPr>
          <w:rFonts w:cstheme="minorHAnsi"/>
        </w:rPr>
      </w:pPr>
      <w:r w:rsidRPr="00C22297">
        <w:rPr>
          <w:rFonts w:cstheme="minorHAnsi"/>
        </w:rPr>
        <w:t xml:space="preserve">Zamawiający dokona odbioru robót, oceni jakość wykonania robót zgłoszonych do odbioru oraz dokona obmiaru wykonanych robót. </w:t>
      </w:r>
    </w:p>
    <w:p w:rsidR="005B4A6D" w:rsidRPr="00C22297" w:rsidRDefault="005B4A6D" w:rsidP="004D7581">
      <w:pPr>
        <w:numPr>
          <w:ilvl w:val="0"/>
          <w:numId w:val="3"/>
        </w:numPr>
        <w:spacing w:after="0" w:line="276" w:lineRule="auto"/>
        <w:ind w:left="357" w:hanging="215"/>
        <w:jc w:val="both"/>
        <w:rPr>
          <w:rFonts w:cstheme="minorHAnsi"/>
        </w:rPr>
      </w:pPr>
      <w:r w:rsidRPr="00C22297">
        <w:rPr>
          <w:rFonts w:cstheme="minorHAnsi"/>
        </w:rPr>
        <w:t>Potwierdzeniem odbioru robót będzie protokół odbioru wykonanych robót z wyszczególnionym zakresem robót, miejscem ich wykonania i zgodności z obmiarem powykonawczym robót. Protokół będzie sporządzony przez osobę uprawnioną do sprawowania nadzoru i kontroli ze strony  Zamawiającego.</w:t>
      </w:r>
    </w:p>
    <w:p w:rsidR="005B4A6D" w:rsidRPr="00C22297" w:rsidRDefault="005B4A6D" w:rsidP="004D7581">
      <w:pPr>
        <w:numPr>
          <w:ilvl w:val="0"/>
          <w:numId w:val="3"/>
        </w:numPr>
        <w:spacing w:after="0" w:line="276" w:lineRule="auto"/>
        <w:ind w:left="357" w:hanging="215"/>
        <w:jc w:val="both"/>
        <w:rPr>
          <w:rFonts w:cstheme="minorHAnsi"/>
        </w:rPr>
      </w:pPr>
      <w:r w:rsidRPr="00C22297">
        <w:rPr>
          <w:rFonts w:cstheme="minorHAnsi"/>
        </w:rPr>
        <w:t>W przypadku stwierdzenia usterek i wad dających się usunąć odbiór wykonanych robót</w:t>
      </w:r>
      <w:r>
        <w:rPr>
          <w:rFonts w:cstheme="minorHAnsi"/>
        </w:rPr>
        <w:t xml:space="preserve"> nastąpi w </w:t>
      </w:r>
      <w:r w:rsidRPr="00C22297">
        <w:rPr>
          <w:rFonts w:cstheme="minorHAnsi"/>
        </w:rPr>
        <w:t xml:space="preserve">terminie nie dłuższym niż 7 dni roboczych od daty wyznaczonej przez Zamawiającego jako termin ich usunięcia. Za dzień roboczy uważa się dzień od poniedziałku do piątku. </w:t>
      </w:r>
    </w:p>
    <w:p w:rsidR="005B4A6D" w:rsidRPr="00C22297" w:rsidRDefault="005B4A6D" w:rsidP="004D7581">
      <w:pPr>
        <w:numPr>
          <w:ilvl w:val="0"/>
          <w:numId w:val="3"/>
        </w:numPr>
        <w:spacing w:after="0" w:line="276" w:lineRule="auto"/>
        <w:ind w:left="357" w:hanging="215"/>
        <w:jc w:val="both"/>
        <w:rPr>
          <w:rFonts w:cstheme="minorHAnsi"/>
        </w:rPr>
      </w:pPr>
      <w:r w:rsidRPr="00C22297">
        <w:rPr>
          <w:rFonts w:cstheme="minorHAnsi"/>
        </w:rPr>
        <w:lastRenderedPageBreak/>
        <w:t>Protokół odbioru robót zostanie podpisany przez Zamawiającego po usunięciu wad i usterek stwierdzonych w czasie dokonywania czynności odbioru.</w:t>
      </w:r>
    </w:p>
    <w:p w:rsidR="004D7581" w:rsidRDefault="004D7581" w:rsidP="004D7581">
      <w:pPr>
        <w:autoSpaceDE w:val="0"/>
        <w:autoSpaceDN w:val="0"/>
        <w:adjustRightInd w:val="0"/>
        <w:spacing w:after="0" w:line="276" w:lineRule="auto"/>
        <w:jc w:val="center"/>
        <w:rPr>
          <w:rFonts w:ascii="Calibri" w:hAnsi="Calibri" w:cs="Calibri"/>
          <w:b/>
          <w:bCs/>
        </w:rPr>
      </w:pPr>
    </w:p>
    <w:p w:rsidR="002E16EC" w:rsidRPr="0070774B" w:rsidRDefault="0070774B" w:rsidP="004D7581">
      <w:pPr>
        <w:autoSpaceDE w:val="0"/>
        <w:autoSpaceDN w:val="0"/>
        <w:adjustRightInd w:val="0"/>
        <w:spacing w:after="0" w:line="276" w:lineRule="auto"/>
        <w:jc w:val="center"/>
        <w:rPr>
          <w:rFonts w:ascii="Calibri" w:hAnsi="Calibri" w:cs="Calibri"/>
          <w:b/>
          <w:bCs/>
        </w:rPr>
      </w:pPr>
      <w:r>
        <w:rPr>
          <w:rFonts w:ascii="Calibri" w:hAnsi="Calibri" w:cs="Calibri"/>
          <w:b/>
          <w:bCs/>
        </w:rPr>
        <w:t>§ 8</w:t>
      </w:r>
    </w:p>
    <w:p w:rsidR="006B42D4" w:rsidRPr="00C22297" w:rsidRDefault="006B42D4" w:rsidP="004D7581">
      <w:pPr>
        <w:spacing w:after="0" w:line="276" w:lineRule="auto"/>
        <w:jc w:val="center"/>
        <w:rPr>
          <w:rFonts w:cstheme="minorHAnsi"/>
          <w:b/>
        </w:rPr>
      </w:pPr>
      <w:r w:rsidRPr="00C22297">
        <w:rPr>
          <w:rFonts w:cstheme="minorHAnsi"/>
          <w:b/>
        </w:rPr>
        <w:t>WYNAGRODZENIE</w:t>
      </w:r>
    </w:p>
    <w:p w:rsidR="00FF0C0E" w:rsidRPr="00C22297" w:rsidRDefault="00F12552" w:rsidP="004D7581">
      <w:pPr>
        <w:numPr>
          <w:ilvl w:val="0"/>
          <w:numId w:val="1"/>
        </w:numPr>
        <w:spacing w:after="0" w:line="276" w:lineRule="auto"/>
        <w:ind w:left="357" w:hanging="218"/>
        <w:jc w:val="both"/>
        <w:rPr>
          <w:rFonts w:cstheme="minorHAnsi"/>
        </w:rPr>
      </w:pPr>
      <w:r>
        <w:rPr>
          <w:rFonts w:cstheme="minorHAnsi"/>
        </w:rPr>
        <w:t>W</w:t>
      </w:r>
      <w:r w:rsidR="0084621D" w:rsidRPr="00C22297">
        <w:rPr>
          <w:rFonts w:cstheme="minorHAnsi"/>
        </w:rPr>
        <w:t xml:space="preserve">artość </w:t>
      </w:r>
      <w:r w:rsidR="006B42D4" w:rsidRPr="00C22297">
        <w:rPr>
          <w:rFonts w:cstheme="minorHAnsi"/>
        </w:rPr>
        <w:t xml:space="preserve">wynagrodzenia </w:t>
      </w:r>
      <w:r w:rsidR="00E57A8B" w:rsidRPr="00C22297">
        <w:rPr>
          <w:rFonts w:cstheme="minorHAnsi"/>
        </w:rPr>
        <w:t>brutto</w:t>
      </w:r>
      <w:r>
        <w:rPr>
          <w:rFonts w:cstheme="minorHAnsi"/>
        </w:rPr>
        <w:t xml:space="preserve"> za roboty objęte przedmiotem zamówienia, o których mowa w</w:t>
      </w:r>
      <w:r w:rsidR="00512FC1">
        <w:rPr>
          <w:rFonts w:cstheme="minorHAnsi"/>
        </w:rPr>
        <w:t> </w:t>
      </w:r>
      <w:r w:rsidR="004A52C5">
        <w:rPr>
          <w:rFonts w:cstheme="minorHAnsi"/>
        </w:rPr>
        <w:t xml:space="preserve">§ 1 </w:t>
      </w:r>
      <w:r w:rsidR="004D7581">
        <w:rPr>
          <w:rFonts w:cstheme="minorHAnsi"/>
        </w:rPr>
        <w:t>ust</w:t>
      </w:r>
      <w:r w:rsidR="004A52C5">
        <w:rPr>
          <w:rFonts w:cstheme="minorHAnsi"/>
        </w:rPr>
        <w:t xml:space="preserve">. 1 i 2 </w:t>
      </w:r>
      <w:r w:rsidR="004A52C5" w:rsidRPr="00C22297">
        <w:rPr>
          <w:rFonts w:cstheme="minorHAnsi"/>
        </w:rPr>
        <w:t>(obejmująca wszystkie zlecenia)</w:t>
      </w:r>
      <w:r w:rsidR="0084621D" w:rsidRPr="00C22297">
        <w:rPr>
          <w:rFonts w:cstheme="minorHAnsi"/>
        </w:rPr>
        <w:t xml:space="preserve"> </w:t>
      </w:r>
      <w:r w:rsidR="006B42D4" w:rsidRPr="00C22297">
        <w:rPr>
          <w:rFonts w:cstheme="minorHAnsi"/>
        </w:rPr>
        <w:t>ustalona w oparciu kosztorys ofertowy</w:t>
      </w:r>
      <w:r w:rsidR="00FF0C0E" w:rsidRPr="00C22297">
        <w:rPr>
          <w:rFonts w:cstheme="minorHAnsi"/>
        </w:rPr>
        <w:t xml:space="preserve"> Wykonawcy, który jest załącznikiem do niniejszej umowy </w:t>
      </w:r>
      <w:r w:rsidR="0099779C" w:rsidRPr="00C22297">
        <w:rPr>
          <w:rFonts w:cstheme="minorHAnsi"/>
        </w:rPr>
        <w:t xml:space="preserve"> </w:t>
      </w:r>
      <w:r w:rsidR="006B42D4" w:rsidRPr="00C22297">
        <w:rPr>
          <w:rFonts w:cstheme="minorHAnsi"/>
        </w:rPr>
        <w:t xml:space="preserve">wynosi </w:t>
      </w:r>
      <w:r w:rsidR="00771096">
        <w:rPr>
          <w:rFonts w:cstheme="minorHAnsi"/>
        </w:rPr>
        <w:t>___</w:t>
      </w:r>
      <w:r w:rsidR="0084621D" w:rsidRPr="00C22297">
        <w:rPr>
          <w:rFonts w:cstheme="minorHAnsi"/>
        </w:rPr>
        <w:t>__</w:t>
      </w:r>
      <w:r w:rsidR="00E57A8B" w:rsidRPr="00C22297">
        <w:rPr>
          <w:rFonts w:cstheme="minorHAnsi"/>
        </w:rPr>
        <w:t>__</w:t>
      </w:r>
      <w:r w:rsidR="00771096">
        <w:rPr>
          <w:rFonts w:cstheme="minorHAnsi"/>
        </w:rPr>
        <w:t xml:space="preserve"> zł</w:t>
      </w:r>
    </w:p>
    <w:p w:rsidR="00251624" w:rsidRPr="00C22297" w:rsidRDefault="006B42D4" w:rsidP="004D7581">
      <w:pPr>
        <w:spacing w:after="0" w:line="276" w:lineRule="auto"/>
        <w:ind w:left="357"/>
        <w:rPr>
          <w:rFonts w:cstheme="minorHAnsi"/>
        </w:rPr>
      </w:pPr>
      <w:r w:rsidRPr="00C22297">
        <w:rPr>
          <w:rFonts w:cstheme="minorHAnsi"/>
        </w:rPr>
        <w:t>(słownie:</w:t>
      </w:r>
      <w:r w:rsidR="00E57A8B" w:rsidRPr="00C22297">
        <w:rPr>
          <w:rFonts w:cstheme="minorHAnsi"/>
        </w:rPr>
        <w:t xml:space="preserve"> </w:t>
      </w:r>
      <w:r w:rsidR="0084621D" w:rsidRPr="00C22297">
        <w:rPr>
          <w:rFonts w:cstheme="minorHAnsi"/>
        </w:rPr>
        <w:t>__</w:t>
      </w:r>
      <w:r w:rsidR="00E57A8B" w:rsidRPr="00C22297">
        <w:rPr>
          <w:rFonts w:cstheme="minorHAnsi"/>
        </w:rPr>
        <w:t>______</w:t>
      </w:r>
      <w:r w:rsidR="0099779C" w:rsidRPr="00C22297">
        <w:rPr>
          <w:rFonts w:cstheme="minorHAnsi"/>
        </w:rPr>
        <w:t>_________________________</w:t>
      </w:r>
      <w:r w:rsidR="0084621D" w:rsidRPr="00C22297">
        <w:rPr>
          <w:rFonts w:cstheme="minorHAnsi"/>
        </w:rPr>
        <w:t>__________</w:t>
      </w:r>
      <w:r w:rsidR="0099779C" w:rsidRPr="00C22297">
        <w:rPr>
          <w:rFonts w:cstheme="minorHAnsi"/>
        </w:rPr>
        <w:t>_____</w:t>
      </w:r>
      <w:r w:rsidR="00251624" w:rsidRPr="00C22297">
        <w:rPr>
          <w:rFonts w:cstheme="minorHAnsi"/>
        </w:rPr>
        <w:t>____________________</w:t>
      </w:r>
      <w:r w:rsidR="0099779C" w:rsidRPr="00C22297">
        <w:rPr>
          <w:rFonts w:cstheme="minorHAnsi"/>
        </w:rPr>
        <w:t xml:space="preserve"> </w:t>
      </w:r>
      <w:r w:rsidRPr="00C22297">
        <w:rPr>
          <w:rFonts w:cstheme="minorHAnsi"/>
        </w:rPr>
        <w:t>) z</w:t>
      </w:r>
      <w:r w:rsidR="004D7581">
        <w:rPr>
          <w:rFonts w:cstheme="minorHAnsi"/>
        </w:rPr>
        <w:t> </w:t>
      </w:r>
      <w:r w:rsidRPr="00C22297">
        <w:rPr>
          <w:rFonts w:cstheme="minorHAnsi"/>
        </w:rPr>
        <w:t>zastrzeżeniem ust. 3</w:t>
      </w:r>
      <w:r w:rsidR="00FF0C0E" w:rsidRPr="00C22297">
        <w:rPr>
          <w:rFonts w:cstheme="minorHAnsi"/>
        </w:rPr>
        <w:t>.</w:t>
      </w:r>
      <w:r w:rsidR="004A52C5">
        <w:rPr>
          <w:rFonts w:cstheme="minorHAnsi"/>
        </w:rPr>
        <w:t xml:space="preserve"> </w:t>
      </w:r>
    </w:p>
    <w:p w:rsidR="006B42D4" w:rsidRPr="00C22297" w:rsidRDefault="006B42D4" w:rsidP="004D7581">
      <w:pPr>
        <w:numPr>
          <w:ilvl w:val="0"/>
          <w:numId w:val="1"/>
        </w:numPr>
        <w:spacing w:after="0" w:line="276" w:lineRule="auto"/>
        <w:ind w:left="357" w:hanging="218"/>
        <w:jc w:val="both"/>
        <w:rPr>
          <w:rFonts w:cstheme="minorHAnsi"/>
        </w:rPr>
      </w:pPr>
      <w:r w:rsidRPr="00C22297">
        <w:rPr>
          <w:rFonts w:cstheme="minorHAnsi"/>
        </w:rPr>
        <w:t xml:space="preserve">Ostateczna </w:t>
      </w:r>
      <w:r w:rsidR="0084621D" w:rsidRPr="00C22297">
        <w:rPr>
          <w:rFonts w:cstheme="minorHAnsi"/>
        </w:rPr>
        <w:t>wartość</w:t>
      </w:r>
      <w:r w:rsidRPr="00C22297">
        <w:rPr>
          <w:rFonts w:cstheme="minorHAnsi"/>
        </w:rPr>
        <w:t xml:space="preserve"> wynagrodzenia za wykonanie </w:t>
      </w:r>
      <w:r w:rsidR="0084621D" w:rsidRPr="00C22297">
        <w:rPr>
          <w:rFonts w:cstheme="minorHAnsi"/>
        </w:rPr>
        <w:t xml:space="preserve">całości </w:t>
      </w:r>
      <w:r w:rsidRPr="00C22297">
        <w:rPr>
          <w:rFonts w:cstheme="minorHAnsi"/>
        </w:rPr>
        <w:t>prze</w:t>
      </w:r>
      <w:r w:rsidR="00CF238D">
        <w:rPr>
          <w:rFonts w:cstheme="minorHAnsi"/>
        </w:rPr>
        <w:t>dmiotu umowy będzie obliczona w </w:t>
      </w:r>
      <w:r w:rsidRPr="00C22297">
        <w:rPr>
          <w:rFonts w:cstheme="minorHAnsi"/>
        </w:rPr>
        <w:t xml:space="preserve">oparciu o ceny jednostkowe oraz zakres faktycznie zrealizowanych robót </w:t>
      </w:r>
      <w:r w:rsidR="0084621D" w:rsidRPr="00C22297">
        <w:rPr>
          <w:rFonts w:cstheme="minorHAnsi"/>
        </w:rPr>
        <w:t>(suma wszystki</w:t>
      </w:r>
      <w:r w:rsidR="00407C76" w:rsidRPr="00C22297">
        <w:rPr>
          <w:rFonts w:cstheme="minorHAnsi"/>
        </w:rPr>
        <w:t>ch</w:t>
      </w:r>
      <w:r w:rsidR="0084621D" w:rsidRPr="00C22297">
        <w:rPr>
          <w:rFonts w:cstheme="minorHAnsi"/>
        </w:rPr>
        <w:t xml:space="preserve"> zlece</w:t>
      </w:r>
      <w:r w:rsidR="00407C76" w:rsidRPr="00C22297">
        <w:rPr>
          <w:rFonts w:cstheme="minorHAnsi"/>
        </w:rPr>
        <w:t>ń</w:t>
      </w:r>
      <w:r w:rsidR="0084621D" w:rsidRPr="00C22297">
        <w:rPr>
          <w:rFonts w:cstheme="minorHAnsi"/>
        </w:rPr>
        <w:t xml:space="preserve"> w trakcie trwania umowy</w:t>
      </w:r>
      <w:r w:rsidR="00407C76" w:rsidRPr="00C22297">
        <w:rPr>
          <w:rFonts w:cstheme="minorHAnsi"/>
        </w:rPr>
        <w:t>)</w:t>
      </w:r>
      <w:r w:rsidR="0084621D" w:rsidRPr="00C22297">
        <w:rPr>
          <w:rFonts w:cstheme="minorHAnsi"/>
        </w:rPr>
        <w:t xml:space="preserve"> </w:t>
      </w:r>
      <w:r w:rsidR="00B86729" w:rsidRPr="00C22297">
        <w:rPr>
          <w:rFonts w:cstheme="minorHAnsi"/>
        </w:rPr>
        <w:t>wynikających</w:t>
      </w:r>
      <w:r w:rsidRPr="00C22297">
        <w:rPr>
          <w:rFonts w:cstheme="minorHAnsi"/>
        </w:rPr>
        <w:t xml:space="preserve"> z dokonanych obmiarów powykonawczych</w:t>
      </w:r>
      <w:r w:rsidR="00407C76" w:rsidRPr="00C22297">
        <w:rPr>
          <w:rFonts w:cstheme="minorHAnsi"/>
        </w:rPr>
        <w:t>.</w:t>
      </w:r>
    </w:p>
    <w:p w:rsidR="004A52C5" w:rsidRPr="004A52C5" w:rsidRDefault="004A52C5" w:rsidP="004D7581">
      <w:pPr>
        <w:numPr>
          <w:ilvl w:val="0"/>
          <w:numId w:val="1"/>
        </w:numPr>
        <w:spacing w:after="0" w:line="276" w:lineRule="auto"/>
        <w:ind w:left="357" w:hanging="218"/>
        <w:jc w:val="both"/>
        <w:rPr>
          <w:rFonts w:cstheme="minorHAnsi"/>
        </w:rPr>
      </w:pPr>
      <w:r w:rsidRPr="004A52C5">
        <w:rPr>
          <w:rFonts w:cstheme="minorHAnsi"/>
        </w:rPr>
        <w:t>W przypadku korzystania przez Zamawiającego z prawa opcji</w:t>
      </w:r>
      <w:r w:rsidR="00457F95">
        <w:rPr>
          <w:rFonts w:cstheme="minorHAnsi"/>
        </w:rPr>
        <w:t>,</w:t>
      </w:r>
      <w:r w:rsidRPr="004A52C5">
        <w:rPr>
          <w:rFonts w:cstheme="minorHAnsi"/>
        </w:rPr>
        <w:t xml:space="preserve"> o którym mowa w § 1 pkt. </w:t>
      </w:r>
      <w:r>
        <w:rPr>
          <w:rFonts w:cstheme="minorHAnsi"/>
        </w:rPr>
        <w:t>4–1</w:t>
      </w:r>
      <w:r w:rsidR="00854618">
        <w:rPr>
          <w:rFonts w:cstheme="minorHAnsi"/>
        </w:rPr>
        <w:t>0</w:t>
      </w:r>
      <w:r>
        <w:rPr>
          <w:rFonts w:cstheme="minorHAnsi"/>
        </w:rPr>
        <w:t xml:space="preserve"> </w:t>
      </w:r>
      <w:r w:rsidRPr="004A52C5">
        <w:rPr>
          <w:rFonts w:cstheme="minorHAnsi"/>
        </w:rPr>
        <w:t>, wynagrodzenie Wykonawcy z tytułu realizacji zamówienia obj</w:t>
      </w:r>
      <w:r>
        <w:rPr>
          <w:rFonts w:cstheme="minorHAnsi"/>
        </w:rPr>
        <w:t>ętego opcją ustalone zostanie w </w:t>
      </w:r>
      <w:r w:rsidRPr="004A52C5">
        <w:rPr>
          <w:rFonts w:cstheme="minorHAnsi"/>
        </w:rPr>
        <w:t>oparciu o ceny zawarte w k</w:t>
      </w:r>
      <w:r>
        <w:rPr>
          <w:rFonts w:cstheme="minorHAnsi"/>
        </w:rPr>
        <w:t>osztorysie ofertowym Wykonawcy.</w:t>
      </w:r>
    </w:p>
    <w:p w:rsidR="006B42D4" w:rsidRDefault="006B42D4" w:rsidP="004D7581">
      <w:pPr>
        <w:numPr>
          <w:ilvl w:val="0"/>
          <w:numId w:val="1"/>
        </w:numPr>
        <w:spacing w:after="0" w:line="276" w:lineRule="auto"/>
        <w:ind w:left="357" w:hanging="218"/>
        <w:jc w:val="both"/>
        <w:rPr>
          <w:rFonts w:cstheme="minorHAnsi"/>
        </w:rPr>
      </w:pPr>
      <w:r w:rsidRPr="00C22297">
        <w:rPr>
          <w:rFonts w:cstheme="minorHAnsi"/>
        </w:rPr>
        <w:t>W przypadku zmiany stawki podatku od towarów i usług (VAT) wynagrodzenie ulegnie zmianie stosownie do zmiany stawki podatku bez zmiany wynagrodzenia netto.</w:t>
      </w:r>
    </w:p>
    <w:p w:rsidR="004D7581" w:rsidRDefault="004D7581" w:rsidP="004D7581">
      <w:pPr>
        <w:numPr>
          <w:ilvl w:val="0"/>
          <w:numId w:val="1"/>
        </w:numPr>
        <w:spacing w:after="0" w:line="276" w:lineRule="auto"/>
        <w:ind w:left="357" w:hanging="218"/>
        <w:jc w:val="both"/>
        <w:rPr>
          <w:rFonts w:cstheme="minorHAnsi"/>
        </w:rPr>
      </w:pPr>
      <w:r w:rsidRPr="004D7581">
        <w:rPr>
          <w:rFonts w:cstheme="minorHAnsi"/>
        </w:rPr>
        <w:t>Zamawiający przewiduje możliwość zmiany wysokości wynagrodzenia należnego Wykonawcy, w</w:t>
      </w:r>
      <w:r>
        <w:rPr>
          <w:rFonts w:cstheme="minorHAnsi"/>
        </w:rPr>
        <w:t> </w:t>
      </w:r>
      <w:r w:rsidRPr="004D7581">
        <w:rPr>
          <w:rFonts w:cstheme="minorHAnsi"/>
        </w:rPr>
        <w:t>przypadku zmiany wskaźnika cen produkcji budowlano-montażowej ogłaszanego w</w:t>
      </w:r>
      <w:r>
        <w:rPr>
          <w:rFonts w:cstheme="minorHAnsi"/>
        </w:rPr>
        <w:t> </w:t>
      </w:r>
      <w:r w:rsidRPr="004D7581">
        <w:rPr>
          <w:rFonts w:cstheme="minorHAnsi"/>
        </w:rPr>
        <w:t>komunikacie Prezesa Głównego Urzędu Statystycznego o co najmniej 10 % w porównaniu z</w:t>
      </w:r>
      <w:r>
        <w:rPr>
          <w:rFonts w:cstheme="minorHAnsi"/>
        </w:rPr>
        <w:t> </w:t>
      </w:r>
      <w:r w:rsidRPr="004D7581">
        <w:rPr>
          <w:rFonts w:cstheme="minorHAnsi"/>
        </w:rPr>
        <w:t>analogicznym miesiącem poprzedniego roku, w którym otwarto oferty w postępowaniu w</w:t>
      </w:r>
      <w:r>
        <w:rPr>
          <w:rFonts w:cstheme="minorHAnsi"/>
        </w:rPr>
        <w:t> </w:t>
      </w:r>
      <w:r w:rsidRPr="004D7581">
        <w:rPr>
          <w:rFonts w:cstheme="minorHAnsi"/>
        </w:rPr>
        <w:t xml:space="preserve">sprawie udzielenia zamówienia publicznego, w wyniku którego podpisano Umowę.   </w:t>
      </w:r>
    </w:p>
    <w:p w:rsidR="004D7581" w:rsidRDefault="004D7581" w:rsidP="004D7581">
      <w:pPr>
        <w:numPr>
          <w:ilvl w:val="0"/>
          <w:numId w:val="1"/>
        </w:numPr>
        <w:spacing w:after="0" w:line="276" w:lineRule="auto"/>
        <w:ind w:left="357" w:hanging="218"/>
        <w:jc w:val="both"/>
        <w:rPr>
          <w:rFonts w:cstheme="minorHAnsi"/>
        </w:rPr>
      </w:pPr>
      <w:r w:rsidRPr="004D7581">
        <w:rPr>
          <w:rFonts w:cstheme="minorHAnsi"/>
        </w:rPr>
        <w:t xml:space="preserve">Wysokość wynagrodzenia należnego Wykonawcy ulegnie waloryzacji o wartość zmiany wskaźnika cen produkcji budowlano-montażowej ogłaszanego w komunikacie Prezesa Głównego Urzędu Statystycznego. </w:t>
      </w:r>
    </w:p>
    <w:p w:rsidR="004D7581" w:rsidRDefault="004D7581" w:rsidP="004D7581">
      <w:pPr>
        <w:numPr>
          <w:ilvl w:val="0"/>
          <w:numId w:val="1"/>
        </w:numPr>
        <w:spacing w:after="0" w:line="276" w:lineRule="auto"/>
        <w:ind w:left="357" w:hanging="218"/>
        <w:jc w:val="both"/>
        <w:rPr>
          <w:rFonts w:cstheme="minorHAnsi"/>
        </w:rPr>
      </w:pPr>
      <w:r w:rsidRPr="004D7581">
        <w:rPr>
          <w:rFonts w:cstheme="minorHAnsi"/>
        </w:rPr>
        <w:t>Pierwsza waloryzacja  może nastąpić po 6 miesiącach począwszy od dnia podpisania umowy i</w:t>
      </w:r>
      <w:r>
        <w:rPr>
          <w:rFonts w:cstheme="minorHAnsi"/>
        </w:rPr>
        <w:t> </w:t>
      </w:r>
      <w:r w:rsidRPr="004D7581">
        <w:rPr>
          <w:rFonts w:cstheme="minorHAnsi"/>
        </w:rPr>
        <w:t>będzie wyliczona jako iloczyn wynagrodzenia pozostałego do zapłaty i zmiany wskaźnika cen produkcji budowlano-montażowej ogłaszanego w komunikacie Prezesa Głównego Urzędu Statystycznego w porównaniu z miesiącem, w którym otwarto oferty w postępowaniu w sprawie udzielenia zamówienia publicznego, w wyniku którego podpisano Umowę</w:t>
      </w:r>
      <w:r>
        <w:rPr>
          <w:rFonts w:cstheme="minorHAnsi"/>
        </w:rPr>
        <w:t>.</w:t>
      </w:r>
    </w:p>
    <w:p w:rsidR="004D7581" w:rsidRDefault="004D7581" w:rsidP="004D7581">
      <w:pPr>
        <w:numPr>
          <w:ilvl w:val="0"/>
          <w:numId w:val="1"/>
        </w:numPr>
        <w:spacing w:after="0" w:line="276" w:lineRule="auto"/>
        <w:ind w:left="357" w:hanging="218"/>
        <w:jc w:val="both"/>
        <w:rPr>
          <w:rFonts w:cstheme="minorHAnsi"/>
        </w:rPr>
      </w:pPr>
      <w:r w:rsidRPr="004D7581">
        <w:rPr>
          <w:rFonts w:cstheme="minorHAnsi"/>
        </w:rPr>
        <w:t>W przypadku likwidacji wskaźnika, o którym mowa w  ust.</w:t>
      </w:r>
      <w:r>
        <w:rPr>
          <w:rFonts w:cstheme="minorHAnsi"/>
        </w:rPr>
        <w:t xml:space="preserve"> </w:t>
      </w:r>
      <w:r w:rsidRPr="004D7581">
        <w:rPr>
          <w:rFonts w:cstheme="minorHAnsi"/>
        </w:rPr>
        <w:t>5 lub zmiany organu, który urzędowo go ustala, mechanizm, o którym mowa ust. 5 stosuje się odpowiednio do wskaźnika i organu, który zgodnie z odpowiednimi przepisami prawa zastąpi  wskaźnik lub organ, o których mowa w</w:t>
      </w:r>
      <w:r>
        <w:rPr>
          <w:rFonts w:cstheme="minorHAnsi"/>
        </w:rPr>
        <w:t> </w:t>
      </w:r>
      <w:r w:rsidRPr="004D7581">
        <w:rPr>
          <w:rFonts w:cstheme="minorHAnsi"/>
        </w:rPr>
        <w:t>ust. 5</w:t>
      </w:r>
      <w:r>
        <w:rPr>
          <w:rFonts w:cstheme="minorHAnsi"/>
        </w:rPr>
        <w:t>.</w:t>
      </w:r>
    </w:p>
    <w:p w:rsidR="004D7581" w:rsidRDefault="004D7581" w:rsidP="004D7581">
      <w:pPr>
        <w:numPr>
          <w:ilvl w:val="0"/>
          <w:numId w:val="1"/>
        </w:numPr>
        <w:spacing w:after="0" w:line="276" w:lineRule="auto"/>
        <w:ind w:left="357" w:hanging="218"/>
        <w:jc w:val="both"/>
        <w:rPr>
          <w:rFonts w:cstheme="minorHAnsi"/>
        </w:rPr>
      </w:pPr>
      <w:r w:rsidRPr="004D7581">
        <w:rPr>
          <w:rFonts w:cstheme="minorHAnsi"/>
        </w:rPr>
        <w:t>Wykonawca jest obowiązany powiadomić Zamawiającego o podstawie do dokonania waloryzacji maksymalnie w terminie 14 dni od daty zaistnienia przesłanek, nie później niż miesiąc przed terminem realizacji przedmiotu Umowy. W tym terminie, Wykonawca ma obowiązek wykazać okoliczności potwierdzające zmianę i przedłożyć kalkulację nowej wysokości wynagrodzenia.</w:t>
      </w:r>
    </w:p>
    <w:p w:rsidR="004D7581" w:rsidRDefault="004D7581" w:rsidP="004D7581">
      <w:pPr>
        <w:numPr>
          <w:ilvl w:val="0"/>
          <w:numId w:val="1"/>
        </w:numPr>
        <w:spacing w:after="0" w:line="276" w:lineRule="auto"/>
        <w:ind w:left="357" w:hanging="218"/>
        <w:jc w:val="both"/>
        <w:rPr>
          <w:rFonts w:cstheme="minorHAnsi"/>
        </w:rPr>
      </w:pPr>
      <w:r w:rsidRPr="004D7581">
        <w:rPr>
          <w:rFonts w:cstheme="minorHAnsi"/>
        </w:rPr>
        <w:t>Wynagrodzenie będzie podlegało waloryzacji maksymalnie do 25 % wynagrodzenia, o którym mowa w ust. 1 niniejszego paragrafu.</w:t>
      </w:r>
    </w:p>
    <w:p w:rsidR="004D7581" w:rsidRPr="004D7581" w:rsidRDefault="004D7581" w:rsidP="004D7581">
      <w:pPr>
        <w:numPr>
          <w:ilvl w:val="0"/>
          <w:numId w:val="1"/>
        </w:numPr>
        <w:spacing w:after="0" w:line="276" w:lineRule="auto"/>
        <w:ind w:left="357" w:hanging="218"/>
        <w:jc w:val="both"/>
        <w:rPr>
          <w:rFonts w:cstheme="minorHAnsi"/>
        </w:rPr>
      </w:pPr>
      <w:r w:rsidRPr="004D7581">
        <w:rPr>
          <w:rFonts w:cstheme="minorHAnsi"/>
        </w:rPr>
        <w:t>Powyższa zmiana wymaga formy aneksu.</w:t>
      </w:r>
    </w:p>
    <w:p w:rsidR="006B42D4" w:rsidRDefault="006B42D4" w:rsidP="004D7581">
      <w:pPr>
        <w:numPr>
          <w:ilvl w:val="0"/>
          <w:numId w:val="1"/>
        </w:numPr>
        <w:spacing w:after="0" w:line="276" w:lineRule="auto"/>
        <w:ind w:left="357" w:hanging="218"/>
        <w:jc w:val="both"/>
        <w:rPr>
          <w:rFonts w:cstheme="minorHAnsi"/>
        </w:rPr>
      </w:pPr>
      <w:r w:rsidRPr="00C22297">
        <w:rPr>
          <w:rFonts w:cstheme="minorHAnsi"/>
        </w:rPr>
        <w:t>Wykonawca nie może przenieść na osoby trzecie wierzytelności przysługującej mu od Zamawiającego bez jego zgody.</w:t>
      </w:r>
    </w:p>
    <w:p w:rsidR="004D7581" w:rsidRPr="00C22297" w:rsidRDefault="004D7581" w:rsidP="004D7581">
      <w:pPr>
        <w:spacing w:after="0" w:line="276" w:lineRule="auto"/>
        <w:jc w:val="both"/>
        <w:rPr>
          <w:rFonts w:cstheme="minorHAnsi"/>
        </w:rPr>
      </w:pPr>
    </w:p>
    <w:p w:rsidR="0070774B" w:rsidRDefault="0070774B" w:rsidP="004D7581">
      <w:pPr>
        <w:autoSpaceDE w:val="0"/>
        <w:autoSpaceDN w:val="0"/>
        <w:adjustRightInd w:val="0"/>
        <w:spacing w:after="0" w:line="276" w:lineRule="auto"/>
        <w:jc w:val="center"/>
        <w:rPr>
          <w:rFonts w:ascii="Calibri" w:hAnsi="Calibri" w:cs="Calibri"/>
          <w:b/>
          <w:bCs/>
        </w:rPr>
      </w:pPr>
      <w:r>
        <w:rPr>
          <w:rFonts w:ascii="Calibri" w:hAnsi="Calibri" w:cs="Calibri"/>
          <w:b/>
          <w:bCs/>
        </w:rPr>
        <w:lastRenderedPageBreak/>
        <w:t>§ 9</w:t>
      </w:r>
    </w:p>
    <w:p w:rsidR="0070774B" w:rsidRDefault="0070774B" w:rsidP="004D7581">
      <w:pPr>
        <w:autoSpaceDE w:val="0"/>
        <w:autoSpaceDN w:val="0"/>
        <w:adjustRightInd w:val="0"/>
        <w:spacing w:after="0" w:line="276" w:lineRule="auto"/>
        <w:jc w:val="center"/>
        <w:rPr>
          <w:rFonts w:ascii="Calibri" w:hAnsi="Calibri" w:cs="Calibri"/>
          <w:b/>
          <w:bCs/>
        </w:rPr>
      </w:pPr>
      <w:r>
        <w:rPr>
          <w:rFonts w:ascii="Calibri" w:hAnsi="Calibri" w:cs="Calibri"/>
          <w:b/>
          <w:bCs/>
        </w:rPr>
        <w:t>ROZLICZENIE ROBÓT I FAKTUROWANIE</w:t>
      </w:r>
    </w:p>
    <w:p w:rsidR="006B42D4" w:rsidRPr="00C22297" w:rsidRDefault="006B42D4" w:rsidP="004D7581">
      <w:pPr>
        <w:numPr>
          <w:ilvl w:val="0"/>
          <w:numId w:val="2"/>
        </w:numPr>
        <w:spacing w:after="0" w:line="276" w:lineRule="auto"/>
        <w:ind w:left="357" w:hanging="218"/>
        <w:jc w:val="both"/>
        <w:rPr>
          <w:rFonts w:cstheme="minorHAnsi"/>
        </w:rPr>
      </w:pPr>
      <w:r w:rsidRPr="00C22297">
        <w:rPr>
          <w:rFonts w:cstheme="minorHAnsi"/>
        </w:rPr>
        <w:t xml:space="preserve">Rozliczenie robót odbędzie się na podstawie faktur częściowych. </w:t>
      </w:r>
    </w:p>
    <w:p w:rsidR="006B42D4" w:rsidRPr="00C22297" w:rsidRDefault="006B42D4" w:rsidP="004D7581">
      <w:pPr>
        <w:numPr>
          <w:ilvl w:val="0"/>
          <w:numId w:val="2"/>
        </w:numPr>
        <w:spacing w:after="0" w:line="276" w:lineRule="auto"/>
        <w:ind w:left="357" w:hanging="218"/>
        <w:jc w:val="both"/>
        <w:rPr>
          <w:rFonts w:cstheme="minorHAnsi"/>
        </w:rPr>
      </w:pPr>
      <w:r w:rsidRPr="00C22297">
        <w:rPr>
          <w:rFonts w:cstheme="minorHAnsi"/>
        </w:rPr>
        <w:t xml:space="preserve">Faktury wystawiane będą nie częściej niż </w:t>
      </w:r>
      <w:r w:rsidR="00213930" w:rsidRPr="00C22297">
        <w:rPr>
          <w:rFonts w:cstheme="minorHAnsi"/>
        </w:rPr>
        <w:t xml:space="preserve">jeden </w:t>
      </w:r>
      <w:r w:rsidRPr="00C22297">
        <w:rPr>
          <w:rFonts w:cstheme="minorHAnsi"/>
        </w:rPr>
        <w:t xml:space="preserve">raz w miesiącu. </w:t>
      </w:r>
    </w:p>
    <w:p w:rsidR="006B42D4" w:rsidRPr="00C22297" w:rsidRDefault="006B42D4" w:rsidP="004D7581">
      <w:pPr>
        <w:numPr>
          <w:ilvl w:val="0"/>
          <w:numId w:val="2"/>
        </w:numPr>
        <w:spacing w:after="0" w:line="276" w:lineRule="auto"/>
        <w:ind w:left="357" w:hanging="218"/>
        <w:jc w:val="both"/>
        <w:rPr>
          <w:rFonts w:cstheme="minorHAnsi"/>
        </w:rPr>
      </w:pPr>
      <w:r w:rsidRPr="00C22297">
        <w:rPr>
          <w:rFonts w:cstheme="minorHAnsi"/>
        </w:rPr>
        <w:t>Rozliczenie za wykonane roboty odbywać się będzie po zakończeniu każdego miesiąca na podstawie zakresu faktycznie zrealizowanych robót wynikających z dokonanych obmiarów powykonawczych</w:t>
      </w:r>
      <w:r w:rsidR="00AA01C6" w:rsidRPr="00C22297">
        <w:rPr>
          <w:rFonts w:cstheme="minorHAnsi"/>
        </w:rPr>
        <w:t xml:space="preserve">, potwierdzonych </w:t>
      </w:r>
      <w:r w:rsidRPr="00C22297">
        <w:rPr>
          <w:rFonts w:cstheme="minorHAnsi"/>
        </w:rPr>
        <w:t>protokoł</w:t>
      </w:r>
      <w:r w:rsidR="00AA01C6" w:rsidRPr="00C22297">
        <w:rPr>
          <w:rFonts w:cstheme="minorHAnsi"/>
        </w:rPr>
        <w:t xml:space="preserve">em odbioru </w:t>
      </w:r>
      <w:r w:rsidRPr="00C22297">
        <w:rPr>
          <w:rFonts w:cstheme="minorHAnsi"/>
        </w:rPr>
        <w:t xml:space="preserve"> wykonanych robót. </w:t>
      </w:r>
    </w:p>
    <w:p w:rsidR="006B42D4" w:rsidRPr="00C22297" w:rsidRDefault="006B42D4" w:rsidP="004D7581">
      <w:pPr>
        <w:numPr>
          <w:ilvl w:val="0"/>
          <w:numId w:val="2"/>
        </w:numPr>
        <w:spacing w:after="0" w:line="276" w:lineRule="auto"/>
        <w:ind w:left="357" w:hanging="218"/>
        <w:jc w:val="both"/>
        <w:rPr>
          <w:rFonts w:cstheme="minorHAnsi"/>
        </w:rPr>
      </w:pPr>
      <w:r w:rsidRPr="00C22297">
        <w:rPr>
          <w:rFonts w:cstheme="minorHAnsi"/>
        </w:rPr>
        <w:t xml:space="preserve">Faktury będą płatne przelewem przez Zamawiającego na </w:t>
      </w:r>
      <w:r w:rsidR="00E57A8B" w:rsidRPr="00C22297">
        <w:rPr>
          <w:rFonts w:cstheme="minorHAnsi"/>
        </w:rPr>
        <w:t xml:space="preserve">rachunek </w:t>
      </w:r>
      <w:r w:rsidRPr="00C22297">
        <w:rPr>
          <w:rFonts w:cstheme="minorHAnsi"/>
        </w:rPr>
        <w:t xml:space="preserve">Wykonawcy </w:t>
      </w:r>
      <w:r w:rsidR="00E57A8B" w:rsidRPr="00C22297">
        <w:rPr>
          <w:rFonts w:cstheme="minorHAnsi"/>
        </w:rPr>
        <w:t>(nr rachunku) ___________________________________</w:t>
      </w:r>
      <w:r w:rsidR="00457F95">
        <w:rPr>
          <w:rFonts w:cstheme="minorHAnsi"/>
        </w:rPr>
        <w:t xml:space="preserve">_______________________________ </w:t>
      </w:r>
      <w:r w:rsidR="00457F95" w:rsidRPr="00C22297">
        <w:rPr>
          <w:rFonts w:cstheme="minorHAnsi"/>
        </w:rPr>
        <w:t xml:space="preserve">w terminie </w:t>
      </w:r>
      <w:r w:rsidR="00457F95" w:rsidRPr="004A52C5">
        <w:rPr>
          <w:rFonts w:cstheme="minorHAnsi"/>
          <w:u w:val="single"/>
        </w:rPr>
        <w:t>do 30 dni</w:t>
      </w:r>
      <w:r w:rsidR="00457F95" w:rsidRPr="00C22297">
        <w:rPr>
          <w:rFonts w:cstheme="minorHAnsi"/>
        </w:rPr>
        <w:t xml:space="preserve"> od dnia ich otrzym</w:t>
      </w:r>
      <w:r w:rsidR="00457F95">
        <w:rPr>
          <w:rFonts w:cstheme="minorHAnsi"/>
        </w:rPr>
        <w:t>ania przez Zamawiającego wraz z </w:t>
      </w:r>
      <w:r w:rsidR="00457F95" w:rsidRPr="00C22297">
        <w:rPr>
          <w:rFonts w:cstheme="minorHAnsi"/>
        </w:rPr>
        <w:t>dokumentami uzasadniającym ich wystawienie.</w:t>
      </w:r>
    </w:p>
    <w:p w:rsidR="00457F95" w:rsidRPr="00457F95" w:rsidRDefault="00457F95" w:rsidP="004D7581">
      <w:pPr>
        <w:numPr>
          <w:ilvl w:val="0"/>
          <w:numId w:val="2"/>
        </w:numPr>
        <w:spacing w:after="0" w:line="276" w:lineRule="auto"/>
        <w:ind w:left="357" w:hanging="218"/>
        <w:jc w:val="both"/>
        <w:rPr>
          <w:rFonts w:eastAsia="Arial Narrow" w:cstheme="minorHAnsi"/>
        </w:rPr>
      </w:pPr>
      <w:r w:rsidRPr="00457F95">
        <w:rPr>
          <w:rFonts w:eastAsia="Arial Narrow" w:cstheme="minorHAnsi"/>
        </w:rPr>
        <w:t xml:space="preserve">Zamawiający zastrzega sobie prawo rozliczenia płatności wynikających z umowy za pośrednictwem metody podzielonej płatności (ang. </w:t>
      </w:r>
      <w:proofErr w:type="spellStart"/>
      <w:r w:rsidRPr="00457F95">
        <w:rPr>
          <w:rFonts w:eastAsia="Arial Narrow" w:cstheme="minorHAnsi"/>
        </w:rPr>
        <w:t>split</w:t>
      </w:r>
      <w:proofErr w:type="spellEnd"/>
      <w:r w:rsidRPr="00457F95">
        <w:rPr>
          <w:rFonts w:eastAsia="Arial Narrow" w:cstheme="minorHAnsi"/>
        </w:rPr>
        <w:t xml:space="preserve"> </w:t>
      </w:r>
      <w:proofErr w:type="spellStart"/>
      <w:r w:rsidRPr="00457F95">
        <w:rPr>
          <w:rFonts w:eastAsia="Arial Narrow" w:cstheme="minorHAnsi"/>
        </w:rPr>
        <w:t>payment</w:t>
      </w:r>
      <w:proofErr w:type="spellEnd"/>
      <w:r w:rsidRPr="00457F95">
        <w:rPr>
          <w:rFonts w:eastAsia="Arial Narrow" w:cstheme="minorHAnsi"/>
        </w:rPr>
        <w:t>) przewidzianej w przepisach ustawy od towarów i usług.</w:t>
      </w:r>
    </w:p>
    <w:p w:rsidR="00457F95" w:rsidRPr="00457F95" w:rsidRDefault="00457F95" w:rsidP="004D7581">
      <w:pPr>
        <w:numPr>
          <w:ilvl w:val="0"/>
          <w:numId w:val="2"/>
        </w:numPr>
        <w:spacing w:after="0" w:line="276" w:lineRule="auto"/>
        <w:ind w:left="357" w:hanging="218"/>
        <w:jc w:val="both"/>
        <w:rPr>
          <w:rFonts w:eastAsia="Arial Narrow" w:cstheme="minorHAnsi"/>
        </w:rPr>
      </w:pPr>
      <w:r w:rsidRPr="00457F95">
        <w:rPr>
          <w:rFonts w:eastAsia="Arial Narrow" w:cstheme="minorHAnsi"/>
        </w:rPr>
        <w:t>Wykonawca oświadcza, że rachunek bankowy wskazany w umowie:</w:t>
      </w:r>
    </w:p>
    <w:p w:rsidR="00457F95" w:rsidRPr="00457F95" w:rsidRDefault="00457F95" w:rsidP="004D7581">
      <w:pPr>
        <w:pStyle w:val="FR1"/>
        <w:numPr>
          <w:ilvl w:val="0"/>
          <w:numId w:val="10"/>
        </w:numPr>
        <w:spacing w:before="0" w:line="276" w:lineRule="auto"/>
        <w:jc w:val="both"/>
        <w:outlineLvl w:val="0"/>
        <w:rPr>
          <w:rFonts w:asciiTheme="minorHAnsi" w:eastAsia="Arial Narrow" w:hAnsiTheme="minorHAnsi" w:cstheme="minorHAnsi"/>
          <w:b w:val="0"/>
          <w:sz w:val="22"/>
          <w:szCs w:val="22"/>
        </w:rPr>
      </w:pPr>
      <w:r w:rsidRPr="00457F95">
        <w:rPr>
          <w:rFonts w:asciiTheme="minorHAnsi" w:eastAsia="Arial Narrow" w:hAnsiTheme="minorHAnsi" w:cstheme="minorHAnsi"/>
          <w:b w:val="0"/>
          <w:sz w:val="22"/>
          <w:szCs w:val="22"/>
        </w:rPr>
        <w:t xml:space="preserve">jest rachunkiem umożliwiającym płatność w ramach mechanizmu podzielonej płatności, </w:t>
      </w:r>
      <w:r w:rsidRPr="00457F95">
        <w:rPr>
          <w:rFonts w:asciiTheme="minorHAnsi" w:eastAsia="Arial Narrow" w:hAnsiTheme="minorHAnsi" w:cstheme="minorHAnsi"/>
          <w:b w:val="0"/>
          <w:sz w:val="22"/>
          <w:szCs w:val="22"/>
        </w:rPr>
        <w:br/>
        <w:t>o której mowa powyżej;</w:t>
      </w:r>
    </w:p>
    <w:p w:rsidR="00457F95" w:rsidRPr="00457F95" w:rsidRDefault="00457F95" w:rsidP="004D7581">
      <w:pPr>
        <w:pStyle w:val="FR1"/>
        <w:numPr>
          <w:ilvl w:val="0"/>
          <w:numId w:val="10"/>
        </w:numPr>
        <w:spacing w:before="0" w:line="276" w:lineRule="auto"/>
        <w:jc w:val="both"/>
        <w:outlineLvl w:val="0"/>
        <w:rPr>
          <w:rFonts w:asciiTheme="minorHAnsi" w:eastAsia="Arial Narrow" w:hAnsiTheme="minorHAnsi" w:cstheme="minorHAnsi"/>
          <w:b w:val="0"/>
          <w:sz w:val="22"/>
          <w:szCs w:val="22"/>
        </w:rPr>
      </w:pPr>
      <w:r w:rsidRPr="00457F95">
        <w:rPr>
          <w:rFonts w:asciiTheme="minorHAnsi" w:eastAsia="Arial Narrow" w:hAnsiTheme="minorHAnsi" w:cstheme="minorHAnsi"/>
          <w:b w:val="0"/>
          <w:sz w:val="22"/>
          <w:szCs w:val="22"/>
        </w:rPr>
        <w:t xml:space="preserve">jest rachunkiem znajdującym się w elektronicznym wykazie podmiotów prowadzonym od </w:t>
      </w:r>
      <w:r w:rsidRPr="00457F95">
        <w:rPr>
          <w:rFonts w:asciiTheme="minorHAnsi" w:eastAsia="Arial Narrow" w:hAnsiTheme="minorHAnsi" w:cstheme="minorHAnsi"/>
          <w:b w:val="0"/>
          <w:sz w:val="22"/>
          <w:szCs w:val="22"/>
        </w:rPr>
        <w:br/>
        <w:t>1 września 2019 r. przez Szefa Krajowej Administracji Skarbowej, o którym mowa w ustawie o podatku od towarów i usług.</w:t>
      </w:r>
    </w:p>
    <w:p w:rsidR="00457F95" w:rsidRPr="00457F95" w:rsidRDefault="00457F95" w:rsidP="004D7581">
      <w:pPr>
        <w:numPr>
          <w:ilvl w:val="0"/>
          <w:numId w:val="2"/>
        </w:numPr>
        <w:spacing w:after="0" w:line="276" w:lineRule="auto"/>
        <w:ind w:left="357" w:hanging="218"/>
        <w:jc w:val="both"/>
        <w:rPr>
          <w:rFonts w:eastAsia="Arial Narrow" w:cstheme="minorHAnsi"/>
        </w:rPr>
      </w:pPr>
      <w:r w:rsidRPr="00457F95">
        <w:rPr>
          <w:rFonts w:eastAsia="Arial Narrow" w:cstheme="minorHAnsi"/>
          <w:lang w:eastAsia="pl-PL"/>
        </w:rPr>
        <w:t>W przypadku, gdy rachunek bankowy Wykonawcy nie spełnia warunków określonych w ust. </w:t>
      </w:r>
      <w:r w:rsidRPr="00457F95">
        <w:rPr>
          <w:rFonts w:eastAsia="Arial Narrow" w:cstheme="minorHAnsi"/>
        </w:rPr>
        <w:t>6</w:t>
      </w:r>
      <w:r w:rsidRPr="00457F95">
        <w:rPr>
          <w:rFonts w:eastAsia="Arial Narrow" w:cstheme="minorHAnsi"/>
          <w:lang w:eastAsia="pl-PL"/>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w:t>
      </w:r>
      <w:r w:rsidRPr="00457F95">
        <w:rPr>
          <w:rFonts w:eastAsia="Arial Narrow" w:cstheme="minorHAnsi"/>
        </w:rPr>
        <w:t xml:space="preserve"> nieterminowej płatności.</w:t>
      </w:r>
    </w:p>
    <w:p w:rsidR="00542890" w:rsidRPr="007F7AC2" w:rsidRDefault="00542890" w:rsidP="004D7581">
      <w:pPr>
        <w:numPr>
          <w:ilvl w:val="0"/>
          <w:numId w:val="2"/>
        </w:numPr>
        <w:spacing w:after="0" w:line="276" w:lineRule="auto"/>
        <w:ind w:left="357" w:hanging="218"/>
        <w:jc w:val="both"/>
        <w:rPr>
          <w:rFonts w:cstheme="minorHAnsi"/>
        </w:rPr>
      </w:pPr>
      <w:r w:rsidRPr="007F7AC2">
        <w:rPr>
          <w:rFonts w:cstheme="minorHAnsi"/>
        </w:rPr>
        <w:t xml:space="preserve">Zapisy dotyczące sposobu fakturowania. </w:t>
      </w:r>
    </w:p>
    <w:p w:rsidR="00542890" w:rsidRPr="007F7AC2" w:rsidRDefault="00542890" w:rsidP="004D7581">
      <w:pPr>
        <w:autoSpaceDE w:val="0"/>
        <w:autoSpaceDN w:val="0"/>
        <w:adjustRightInd w:val="0"/>
        <w:spacing w:after="0" w:line="276" w:lineRule="auto"/>
        <w:ind w:left="357"/>
        <w:jc w:val="both"/>
        <w:rPr>
          <w:rFonts w:cstheme="minorHAnsi"/>
        </w:rPr>
      </w:pPr>
      <w:r w:rsidRPr="007F7AC2">
        <w:rPr>
          <w:rFonts w:cstheme="minorHAnsi"/>
          <w:b/>
        </w:rPr>
        <w:t>Nabywca:</w:t>
      </w:r>
      <w:r w:rsidRPr="007F7AC2">
        <w:rPr>
          <w:rFonts w:cstheme="minorHAnsi"/>
        </w:rPr>
        <w:t xml:space="preserve"> Gmina Sędziszów Małopolski, ul. Rynek 1, 39-120 Sędziszów Małopolski, </w:t>
      </w:r>
      <w:r w:rsidR="004A52C5" w:rsidRPr="007F7AC2">
        <w:rPr>
          <w:rFonts w:cstheme="minorHAnsi"/>
        </w:rPr>
        <w:br/>
      </w:r>
      <w:r w:rsidRPr="007F7AC2">
        <w:rPr>
          <w:rFonts w:cstheme="minorHAnsi"/>
        </w:rPr>
        <w:t>NIP 8181584373.</w:t>
      </w:r>
    </w:p>
    <w:p w:rsidR="00542890" w:rsidRPr="00C22297" w:rsidRDefault="00542890" w:rsidP="004D7581">
      <w:pPr>
        <w:spacing w:after="0" w:line="276" w:lineRule="auto"/>
        <w:ind w:left="357"/>
        <w:jc w:val="both"/>
        <w:rPr>
          <w:rFonts w:cstheme="minorHAnsi"/>
          <w:spacing w:val="10"/>
          <w:shd w:val="clear" w:color="auto" w:fill="FFFFFF"/>
        </w:rPr>
      </w:pPr>
      <w:r w:rsidRPr="007F7AC2">
        <w:rPr>
          <w:rFonts w:cstheme="minorHAnsi"/>
          <w:b/>
        </w:rPr>
        <w:t>Odbiorca:</w:t>
      </w:r>
      <w:r w:rsidRPr="00C22297">
        <w:rPr>
          <w:rFonts w:cstheme="minorHAnsi"/>
        </w:rPr>
        <w:t xml:space="preserve"> Urząd Miejski w Sędziszowie Małopolskim, ul. Rynek 1, 39-120 Sędziszów Małopolski.</w:t>
      </w:r>
    </w:p>
    <w:p w:rsidR="0070774B" w:rsidRDefault="0070774B" w:rsidP="004D7581">
      <w:pPr>
        <w:numPr>
          <w:ilvl w:val="0"/>
          <w:numId w:val="2"/>
        </w:numPr>
        <w:spacing w:after="0" w:line="276" w:lineRule="auto"/>
        <w:ind w:left="357" w:hanging="218"/>
        <w:jc w:val="both"/>
        <w:rPr>
          <w:rFonts w:ascii="Calibri" w:hAnsi="Calibri" w:cs="Calibri"/>
        </w:rPr>
      </w:pPr>
      <w:r>
        <w:rPr>
          <w:rFonts w:ascii="Calibri" w:hAnsi="Calibri" w:cs="Calibri"/>
        </w:rPr>
        <w:t>Bez zgody Zamawiającego, Wykonawca nie może zawrzeć umowy przelewu wierzytelności przysługujących mu od Zamawiającego.</w:t>
      </w:r>
    </w:p>
    <w:p w:rsidR="0070774B" w:rsidRDefault="0070774B" w:rsidP="004D7581">
      <w:pPr>
        <w:numPr>
          <w:ilvl w:val="0"/>
          <w:numId w:val="2"/>
        </w:numPr>
        <w:spacing w:after="0" w:line="276" w:lineRule="auto"/>
        <w:ind w:left="357" w:hanging="218"/>
        <w:jc w:val="both"/>
        <w:rPr>
          <w:rFonts w:ascii="Calibri" w:hAnsi="Calibri" w:cs="Calibri"/>
        </w:rPr>
      </w:pPr>
      <w:r>
        <w:rPr>
          <w:rFonts w:ascii="Calibri" w:hAnsi="Calibri" w:cs="Calibri"/>
        </w:rPr>
        <w:t>W przypadku, gdy umowa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wykonywania przedmiotu umowy na wskazany rachunek bankowy.</w:t>
      </w:r>
    </w:p>
    <w:p w:rsidR="0070774B" w:rsidRDefault="0070774B" w:rsidP="004D7581">
      <w:pPr>
        <w:numPr>
          <w:ilvl w:val="0"/>
          <w:numId w:val="2"/>
        </w:numPr>
        <w:spacing w:after="0" w:line="276" w:lineRule="auto"/>
        <w:ind w:left="357" w:hanging="218"/>
        <w:jc w:val="both"/>
        <w:rPr>
          <w:rFonts w:ascii="Calibri" w:hAnsi="Calibri" w:cs="Calibri"/>
        </w:rPr>
      </w:pPr>
      <w:r>
        <w:rPr>
          <w:rFonts w:ascii="Calibri" w:hAnsi="Calibri" w:cs="Calibri"/>
        </w:rPr>
        <w:t>W wyjątkowych przypadkach Zamawiający jest również uprawniony do dokonywania płatności całości lub części wynagrodzenia bezpośrednio na rzecz członków konsorcjum.</w:t>
      </w:r>
    </w:p>
    <w:p w:rsidR="0070774B" w:rsidRDefault="0070774B" w:rsidP="004D7581">
      <w:pPr>
        <w:numPr>
          <w:ilvl w:val="0"/>
          <w:numId w:val="2"/>
        </w:numPr>
        <w:spacing w:after="0" w:line="276" w:lineRule="auto"/>
        <w:ind w:left="357" w:hanging="218"/>
        <w:jc w:val="both"/>
        <w:rPr>
          <w:rFonts w:ascii="Calibri" w:hAnsi="Calibri" w:cs="Calibri"/>
        </w:rPr>
      </w:pPr>
      <w:r>
        <w:rPr>
          <w:rFonts w:ascii="Calibri" w:hAnsi="Calibri" w:cs="Calibri"/>
        </w:rPr>
        <w:t>Wykonawcy wspólnie ubiegający się o udzielenie zamówienia /konsorcjum/ ponoszą solidarną odpowiedzialność za wykonanie przedmiotu umowy.</w:t>
      </w:r>
    </w:p>
    <w:p w:rsidR="004E16D4" w:rsidRDefault="004E16D4" w:rsidP="004D7581">
      <w:pPr>
        <w:spacing w:after="0" w:line="276" w:lineRule="auto"/>
        <w:rPr>
          <w:rFonts w:cstheme="minorHAnsi"/>
          <w:b/>
        </w:rPr>
      </w:pPr>
    </w:p>
    <w:p w:rsidR="006B42D4" w:rsidRPr="00C22297" w:rsidRDefault="006B42D4" w:rsidP="004D7581">
      <w:pPr>
        <w:spacing w:after="0" w:line="276" w:lineRule="auto"/>
        <w:jc w:val="center"/>
        <w:rPr>
          <w:rFonts w:cstheme="minorHAnsi"/>
          <w:b/>
        </w:rPr>
      </w:pPr>
      <w:r w:rsidRPr="00C22297">
        <w:rPr>
          <w:rFonts w:cstheme="minorHAnsi"/>
          <w:b/>
        </w:rPr>
        <w:t>§ 1</w:t>
      </w:r>
      <w:r w:rsidR="001D2361">
        <w:rPr>
          <w:rFonts w:cstheme="minorHAnsi"/>
          <w:b/>
        </w:rPr>
        <w:t>0</w:t>
      </w:r>
    </w:p>
    <w:p w:rsidR="006B42D4" w:rsidRPr="00C22297" w:rsidRDefault="006B42D4" w:rsidP="004D7581">
      <w:pPr>
        <w:spacing w:after="0" w:line="276" w:lineRule="auto"/>
        <w:jc w:val="center"/>
        <w:rPr>
          <w:rFonts w:cstheme="minorHAnsi"/>
          <w:b/>
        </w:rPr>
      </w:pPr>
      <w:r w:rsidRPr="00C22297">
        <w:rPr>
          <w:rFonts w:cstheme="minorHAnsi"/>
          <w:b/>
        </w:rPr>
        <w:t>GWARANCJA</w:t>
      </w:r>
    </w:p>
    <w:p w:rsidR="006B42D4" w:rsidRPr="00C22297" w:rsidRDefault="006B42D4" w:rsidP="004D7581">
      <w:pPr>
        <w:numPr>
          <w:ilvl w:val="0"/>
          <w:numId w:val="4"/>
        </w:numPr>
        <w:spacing w:after="0" w:line="276" w:lineRule="auto"/>
        <w:ind w:left="357" w:hanging="215"/>
        <w:jc w:val="both"/>
        <w:rPr>
          <w:rFonts w:cstheme="minorHAnsi"/>
        </w:rPr>
      </w:pPr>
      <w:r w:rsidRPr="00C22297">
        <w:rPr>
          <w:rFonts w:cstheme="minorHAnsi"/>
        </w:rPr>
        <w:t>Wykonawca udziela Zamawiającemu gwarancji jakości na wykonan</w:t>
      </w:r>
      <w:r w:rsidR="000215CD" w:rsidRPr="00C22297">
        <w:rPr>
          <w:rFonts w:cstheme="minorHAnsi"/>
        </w:rPr>
        <w:t xml:space="preserve">e roboty </w:t>
      </w:r>
      <w:r w:rsidRPr="00C22297">
        <w:rPr>
          <w:rFonts w:cstheme="minorHAnsi"/>
        </w:rPr>
        <w:t>okres</w:t>
      </w:r>
      <w:r w:rsidR="000215CD" w:rsidRPr="00C22297">
        <w:rPr>
          <w:rFonts w:cstheme="minorHAnsi"/>
        </w:rPr>
        <w:t xml:space="preserve"> </w:t>
      </w:r>
      <w:r w:rsidR="008E2DB5" w:rsidRPr="00C22297">
        <w:rPr>
          <w:rFonts w:cstheme="minorHAnsi"/>
        </w:rPr>
        <w:t>12</w:t>
      </w:r>
      <w:r w:rsidRPr="00C22297">
        <w:rPr>
          <w:rFonts w:cstheme="minorHAnsi"/>
        </w:rPr>
        <w:t xml:space="preserve"> miesięcy.</w:t>
      </w:r>
    </w:p>
    <w:p w:rsidR="006B42D4" w:rsidRPr="00C22297" w:rsidRDefault="006B42D4" w:rsidP="004D7581">
      <w:pPr>
        <w:numPr>
          <w:ilvl w:val="0"/>
          <w:numId w:val="4"/>
        </w:numPr>
        <w:spacing w:after="0" w:line="276" w:lineRule="auto"/>
        <w:ind w:left="357" w:hanging="215"/>
        <w:jc w:val="both"/>
        <w:rPr>
          <w:rFonts w:cstheme="minorHAnsi"/>
        </w:rPr>
      </w:pPr>
      <w:r w:rsidRPr="00C22297">
        <w:rPr>
          <w:rFonts w:cstheme="minorHAnsi"/>
        </w:rPr>
        <w:lastRenderedPageBreak/>
        <w:t>Bieg okresu gwarancji rozpoczyna się</w:t>
      </w:r>
      <w:r w:rsidR="000215CD" w:rsidRPr="00C22297">
        <w:rPr>
          <w:rFonts w:cstheme="minorHAnsi"/>
        </w:rPr>
        <w:t xml:space="preserve"> po podpisaniu </w:t>
      </w:r>
      <w:r w:rsidR="00C90C08" w:rsidRPr="00C22297">
        <w:rPr>
          <w:rFonts w:cstheme="minorHAnsi"/>
        </w:rPr>
        <w:t xml:space="preserve">przez Strony umowy </w:t>
      </w:r>
      <w:r w:rsidR="000215CD" w:rsidRPr="00C22297">
        <w:rPr>
          <w:rFonts w:cstheme="minorHAnsi"/>
        </w:rPr>
        <w:t xml:space="preserve">protokołu odbioru robót </w:t>
      </w:r>
      <w:r w:rsidR="00C90C08" w:rsidRPr="00C22297">
        <w:rPr>
          <w:rFonts w:cstheme="minorHAnsi"/>
        </w:rPr>
        <w:t xml:space="preserve">dla </w:t>
      </w:r>
      <w:r w:rsidR="00E02B61" w:rsidRPr="00C22297">
        <w:rPr>
          <w:rFonts w:cstheme="minorHAnsi"/>
        </w:rPr>
        <w:t>pojedynczego zlecenia</w:t>
      </w:r>
      <w:r w:rsidRPr="00C22297">
        <w:rPr>
          <w:rFonts w:cstheme="minorHAnsi"/>
        </w:rPr>
        <w:t>,</w:t>
      </w:r>
    </w:p>
    <w:p w:rsidR="006B42D4" w:rsidRPr="00C22297" w:rsidRDefault="006B42D4" w:rsidP="004D7581">
      <w:pPr>
        <w:pStyle w:val="Lista"/>
        <w:numPr>
          <w:ilvl w:val="0"/>
          <w:numId w:val="4"/>
        </w:numPr>
        <w:spacing w:after="0" w:line="276" w:lineRule="auto"/>
        <w:ind w:left="357" w:right="-83" w:hanging="215"/>
        <w:contextualSpacing w:val="0"/>
        <w:jc w:val="both"/>
        <w:rPr>
          <w:rFonts w:cstheme="minorHAnsi"/>
        </w:rPr>
      </w:pPr>
      <w:r w:rsidRPr="00C22297">
        <w:rPr>
          <w:rFonts w:cstheme="minorHAnsi"/>
        </w:rPr>
        <w:t>Zamawiający może dochodzić roszczeń z tytułu gwarancji także po okresie określonym w ust. 1, jeżeli zgłosił wadę przed upływem tego okresu.</w:t>
      </w:r>
    </w:p>
    <w:p w:rsidR="006B42D4" w:rsidRPr="00C22297" w:rsidRDefault="006B42D4" w:rsidP="004D7581">
      <w:pPr>
        <w:pStyle w:val="Lista"/>
        <w:numPr>
          <w:ilvl w:val="0"/>
          <w:numId w:val="4"/>
        </w:numPr>
        <w:spacing w:after="0" w:line="276" w:lineRule="auto"/>
        <w:ind w:left="357" w:right="-83" w:hanging="215"/>
        <w:contextualSpacing w:val="0"/>
        <w:jc w:val="both"/>
        <w:rPr>
          <w:rFonts w:cstheme="minorHAnsi"/>
        </w:rPr>
      </w:pPr>
      <w:r w:rsidRPr="00C22297">
        <w:rPr>
          <w:rFonts w:cstheme="minorHAnsi"/>
        </w:rPr>
        <w:t xml:space="preserve">Jeżeli Wykonawca nie przystąpi do usunięcia wad w terminie 14 dni od daty zgłoszenia wad przez Zamawiającego, to Zamawiający może zlecić usunięcie ich stronie trzeciej na koszt i ryzyko Wykonawcy. </w:t>
      </w:r>
    </w:p>
    <w:p w:rsidR="006B42D4" w:rsidRPr="004E16D4" w:rsidRDefault="004E16D4" w:rsidP="004D7581">
      <w:pPr>
        <w:spacing w:after="0" w:line="276" w:lineRule="auto"/>
        <w:jc w:val="center"/>
        <w:rPr>
          <w:rFonts w:cstheme="minorHAnsi"/>
          <w:b/>
        </w:rPr>
      </w:pPr>
      <w:r>
        <w:rPr>
          <w:rFonts w:cstheme="minorHAnsi"/>
          <w:b/>
        </w:rPr>
        <w:br/>
      </w:r>
      <w:r w:rsidR="006B42D4" w:rsidRPr="004E16D4">
        <w:rPr>
          <w:rFonts w:cstheme="minorHAnsi"/>
          <w:b/>
        </w:rPr>
        <w:t>§ 1</w:t>
      </w:r>
      <w:r w:rsidR="001D2361">
        <w:rPr>
          <w:rFonts w:cstheme="minorHAnsi"/>
          <w:b/>
        </w:rPr>
        <w:t>1</w:t>
      </w:r>
    </w:p>
    <w:p w:rsidR="00E02B61" w:rsidRPr="00C22297" w:rsidRDefault="00E02B61" w:rsidP="004D7581">
      <w:pPr>
        <w:spacing w:after="0" w:line="276" w:lineRule="auto"/>
        <w:jc w:val="center"/>
        <w:rPr>
          <w:rFonts w:cstheme="minorHAnsi"/>
          <w:b/>
          <w:bCs/>
        </w:rPr>
      </w:pPr>
      <w:r w:rsidRPr="00C22297">
        <w:rPr>
          <w:rFonts w:cstheme="minorHAnsi"/>
          <w:b/>
          <w:bCs/>
        </w:rPr>
        <w:t>UBEZPIECZENIE</w:t>
      </w:r>
      <w:r w:rsidR="00723E0C" w:rsidRPr="00C22297">
        <w:rPr>
          <w:rFonts w:cstheme="minorHAnsi"/>
          <w:b/>
          <w:bCs/>
        </w:rPr>
        <w:t xml:space="preserve"> ROBÓT</w:t>
      </w:r>
    </w:p>
    <w:p w:rsidR="001D2361" w:rsidRPr="001D2361" w:rsidRDefault="001D2361" w:rsidP="004D7581">
      <w:pPr>
        <w:pStyle w:val="Lista"/>
        <w:numPr>
          <w:ilvl w:val="0"/>
          <w:numId w:val="24"/>
        </w:numPr>
        <w:spacing w:after="0" w:line="276" w:lineRule="auto"/>
        <w:ind w:right="-83" w:hanging="218"/>
        <w:contextualSpacing w:val="0"/>
        <w:jc w:val="both"/>
        <w:rPr>
          <w:rFonts w:cstheme="minorHAnsi"/>
        </w:rPr>
      </w:pPr>
      <w:r w:rsidRPr="001D2361">
        <w:rPr>
          <w:rFonts w:cstheme="minorHAnsi"/>
        </w:rPr>
        <w:t>Wykonawca zobowiązany jest do zawarcia na własny koszt umowy ubezpieczenia od odpowiedzialności cywilnej z tytułu prowadzonej działalności gospodarczej, na czas realizacji robót objętych niniejszą Umową, na kwotę nie mniejszą niż określona w § 8 ust. 1 umowy, oraz przekazania uwierzytelnionej kopii polis zamawiającemu przed podpisaniem niniejszej umowy.</w:t>
      </w:r>
    </w:p>
    <w:p w:rsidR="001D2361" w:rsidRPr="001D2361" w:rsidRDefault="001D2361" w:rsidP="004D7581">
      <w:pPr>
        <w:pStyle w:val="Lista"/>
        <w:numPr>
          <w:ilvl w:val="0"/>
          <w:numId w:val="24"/>
        </w:numPr>
        <w:spacing w:after="0" w:line="276" w:lineRule="auto"/>
        <w:ind w:left="357" w:right="-83" w:hanging="215"/>
        <w:contextualSpacing w:val="0"/>
        <w:jc w:val="both"/>
        <w:rPr>
          <w:rFonts w:cstheme="minorHAnsi"/>
        </w:rPr>
      </w:pPr>
      <w:r w:rsidRPr="001D2361">
        <w:rPr>
          <w:rFonts w:cstheme="minorHAnsi"/>
        </w:rPr>
        <w:t>W przypadku gdy umowa ubezpieczenia obejmuje okres krótszy niż okres realizacji umowy Wykonawca obowiązany jest do przedkładania w terminie 3 dni od wygaśnięcia poprzedniej umowy, kopii kolejnych umów lub polis, tak aby zachowana była ciągłość ubezpieczenia pod rygorem odstąpienia od umowy z przyczyn leżących postronnie Wykonawcy.</w:t>
      </w:r>
    </w:p>
    <w:p w:rsidR="001D2361" w:rsidRPr="001D2361" w:rsidRDefault="001D2361" w:rsidP="004D7581">
      <w:pPr>
        <w:pStyle w:val="Lista"/>
        <w:numPr>
          <w:ilvl w:val="0"/>
          <w:numId w:val="24"/>
        </w:numPr>
        <w:spacing w:after="0" w:line="276" w:lineRule="auto"/>
        <w:ind w:left="357" w:right="-83" w:hanging="215"/>
        <w:contextualSpacing w:val="0"/>
        <w:jc w:val="both"/>
        <w:rPr>
          <w:rFonts w:cstheme="minorHAnsi"/>
        </w:rPr>
      </w:pPr>
      <w:r w:rsidRPr="001D2361">
        <w:rPr>
          <w:rFonts w:cstheme="minorHAnsi"/>
        </w:rPr>
        <w:t>Wykonawca ponosi pełną odpowiedzialność odszkodowawczą na zasadach ogólnych prawa cywilnego za szkody wyrządzone Zamawiającemu lub osobom trzecim w związku z wykonywaniem przedmiotu umowy.</w:t>
      </w:r>
    </w:p>
    <w:p w:rsidR="001D2361" w:rsidRDefault="001D2361" w:rsidP="004D7581">
      <w:pPr>
        <w:pStyle w:val="Lista"/>
        <w:numPr>
          <w:ilvl w:val="0"/>
          <w:numId w:val="24"/>
        </w:numPr>
        <w:spacing w:after="0" w:line="276" w:lineRule="auto"/>
        <w:ind w:left="357" w:right="-83" w:hanging="215"/>
        <w:contextualSpacing w:val="0"/>
        <w:jc w:val="both"/>
        <w:rPr>
          <w:rFonts w:ascii="Calibri" w:hAnsi="Calibri" w:cs="Calibri"/>
        </w:rPr>
      </w:pPr>
      <w:r w:rsidRPr="001D2361">
        <w:rPr>
          <w:rFonts w:cstheme="minorHAnsi"/>
        </w:rPr>
        <w:t>W przypadku powstania szkody u osób trzecich z przyczyn zależnych od Wykonawcy jest on zobowiązany</w:t>
      </w:r>
      <w:r>
        <w:rPr>
          <w:rFonts w:ascii="Calibri" w:hAnsi="Calibri" w:cs="Calibri"/>
        </w:rPr>
        <w:t xml:space="preserve"> sporządzić pełną wymaganą przez ubezpieczyciela dokumentację szkody.</w:t>
      </w:r>
    </w:p>
    <w:p w:rsidR="001D2361" w:rsidRDefault="001D2361" w:rsidP="004D7581">
      <w:pPr>
        <w:spacing w:after="0" w:line="276" w:lineRule="auto"/>
        <w:jc w:val="center"/>
        <w:rPr>
          <w:rFonts w:cstheme="minorHAnsi"/>
          <w:b/>
        </w:rPr>
      </w:pPr>
    </w:p>
    <w:p w:rsidR="006B42D4" w:rsidRPr="00C22297" w:rsidRDefault="006B42D4" w:rsidP="004D7581">
      <w:pPr>
        <w:spacing w:after="0" w:line="276" w:lineRule="auto"/>
        <w:jc w:val="center"/>
        <w:rPr>
          <w:rFonts w:cstheme="minorHAnsi"/>
          <w:b/>
        </w:rPr>
      </w:pPr>
      <w:r w:rsidRPr="00C22297">
        <w:rPr>
          <w:rFonts w:cstheme="minorHAnsi"/>
          <w:b/>
        </w:rPr>
        <w:t>§ 1</w:t>
      </w:r>
      <w:r w:rsidR="001D2361">
        <w:rPr>
          <w:rFonts w:cstheme="minorHAnsi"/>
          <w:b/>
        </w:rPr>
        <w:t>2</w:t>
      </w:r>
    </w:p>
    <w:p w:rsidR="006B42D4" w:rsidRPr="00C22297" w:rsidRDefault="006B42D4" w:rsidP="004D7581">
      <w:pPr>
        <w:spacing w:after="0" w:line="276" w:lineRule="auto"/>
        <w:jc w:val="center"/>
        <w:rPr>
          <w:rFonts w:cstheme="minorHAnsi"/>
          <w:b/>
        </w:rPr>
      </w:pPr>
      <w:r w:rsidRPr="00C22297">
        <w:rPr>
          <w:rFonts w:cstheme="minorHAnsi"/>
          <w:b/>
        </w:rPr>
        <w:t xml:space="preserve">KARY UMOWNE </w:t>
      </w:r>
    </w:p>
    <w:p w:rsidR="006B42D4" w:rsidRPr="00C22297" w:rsidRDefault="006B42D4" w:rsidP="004D7581">
      <w:pPr>
        <w:pStyle w:val="Akapitzlist"/>
        <w:numPr>
          <w:ilvl w:val="0"/>
          <w:numId w:val="7"/>
        </w:numPr>
        <w:spacing w:line="276" w:lineRule="auto"/>
        <w:jc w:val="both"/>
        <w:rPr>
          <w:rFonts w:cstheme="minorHAnsi"/>
        </w:rPr>
      </w:pPr>
      <w:r w:rsidRPr="00C22297">
        <w:rPr>
          <w:rFonts w:cstheme="minorHAnsi"/>
        </w:rPr>
        <w:t xml:space="preserve">Wykonawca zapłaci Zamawiającemu kary umowne:  </w:t>
      </w:r>
    </w:p>
    <w:p w:rsidR="00002C99" w:rsidRPr="00C22297" w:rsidRDefault="00C90C08" w:rsidP="004D7581">
      <w:pPr>
        <w:pStyle w:val="Akapitzlist"/>
        <w:numPr>
          <w:ilvl w:val="0"/>
          <w:numId w:val="6"/>
        </w:numPr>
        <w:tabs>
          <w:tab w:val="left" w:pos="894"/>
          <w:tab w:val="left" w:pos="3416"/>
        </w:tabs>
        <w:spacing w:line="276" w:lineRule="auto"/>
        <w:ind w:left="709"/>
        <w:jc w:val="both"/>
        <w:rPr>
          <w:rFonts w:cstheme="minorHAnsi"/>
        </w:rPr>
      </w:pPr>
      <w:r w:rsidRPr="00C22297">
        <w:rPr>
          <w:rFonts w:cstheme="minorHAnsi"/>
        </w:rPr>
        <w:t xml:space="preserve">za </w:t>
      </w:r>
      <w:r w:rsidR="00543C2E">
        <w:rPr>
          <w:rFonts w:cstheme="minorHAnsi"/>
        </w:rPr>
        <w:t>zwłok</w:t>
      </w:r>
      <w:r w:rsidR="00C62A0A">
        <w:rPr>
          <w:rFonts w:cstheme="minorHAnsi"/>
        </w:rPr>
        <w:t>ę</w:t>
      </w:r>
      <w:r w:rsidRPr="00C22297">
        <w:rPr>
          <w:rFonts w:cstheme="minorHAnsi"/>
        </w:rPr>
        <w:t xml:space="preserve"> </w:t>
      </w:r>
      <w:r w:rsidR="00014647" w:rsidRPr="00C22297">
        <w:rPr>
          <w:rFonts w:eastAsia="Arial Narrow" w:cstheme="minorHAnsi"/>
        </w:rPr>
        <w:t xml:space="preserve">w przystąpieniu do realizacji </w:t>
      </w:r>
      <w:r w:rsidR="000141B9">
        <w:rPr>
          <w:rFonts w:eastAsia="Arial Narrow" w:cstheme="minorHAnsi"/>
        </w:rPr>
        <w:t xml:space="preserve">pojedynczego </w:t>
      </w:r>
      <w:r w:rsidR="00014647" w:rsidRPr="00C22297">
        <w:rPr>
          <w:rFonts w:eastAsia="Arial Narrow" w:cstheme="minorHAnsi"/>
        </w:rPr>
        <w:t xml:space="preserve">zlecenia w </w:t>
      </w:r>
      <w:r w:rsidR="0097035A" w:rsidRPr="00C22297">
        <w:rPr>
          <w:rFonts w:eastAsia="Arial Narrow" w:cstheme="minorHAnsi"/>
        </w:rPr>
        <w:t>termin</w:t>
      </w:r>
      <w:r w:rsidR="000141B9">
        <w:rPr>
          <w:rFonts w:eastAsia="Arial Narrow" w:cstheme="minorHAnsi"/>
        </w:rPr>
        <w:t>ie, o </w:t>
      </w:r>
      <w:r w:rsidR="00014647" w:rsidRPr="00C22297">
        <w:rPr>
          <w:rFonts w:eastAsia="Arial Narrow" w:cstheme="minorHAnsi"/>
        </w:rPr>
        <w:t xml:space="preserve">którym mowa w § 2 ust. </w:t>
      </w:r>
      <w:r w:rsidR="00D66486">
        <w:rPr>
          <w:rFonts w:eastAsia="Arial Narrow" w:cstheme="minorHAnsi"/>
        </w:rPr>
        <w:t>2</w:t>
      </w:r>
      <w:r w:rsidR="00014647" w:rsidRPr="00C22297">
        <w:rPr>
          <w:rFonts w:eastAsia="Arial Narrow" w:cstheme="minorHAnsi"/>
        </w:rPr>
        <w:t xml:space="preserve"> </w:t>
      </w:r>
      <w:r w:rsidR="0097035A" w:rsidRPr="00C22297">
        <w:rPr>
          <w:rFonts w:eastAsia="Arial Narrow" w:cstheme="minorHAnsi"/>
        </w:rPr>
        <w:t xml:space="preserve">niniejszej umowy, w wysokości </w:t>
      </w:r>
      <w:r w:rsidR="00C62A0A">
        <w:rPr>
          <w:rFonts w:ascii="Calibri" w:hAnsi="Calibri" w:cs="Calibri"/>
        </w:rPr>
        <w:t>0,2% wynagrodzenia umownego brutto, za każdy rozpoczęty dzień zwłoki,</w:t>
      </w:r>
    </w:p>
    <w:p w:rsidR="0097035A" w:rsidRPr="000141B9" w:rsidRDefault="006B42D4" w:rsidP="00C62A0A">
      <w:pPr>
        <w:pStyle w:val="Akapitzlist"/>
        <w:numPr>
          <w:ilvl w:val="0"/>
          <w:numId w:val="6"/>
        </w:numPr>
        <w:tabs>
          <w:tab w:val="left" w:pos="894"/>
          <w:tab w:val="left" w:pos="3416"/>
        </w:tabs>
        <w:spacing w:line="276" w:lineRule="auto"/>
        <w:ind w:left="709"/>
        <w:jc w:val="both"/>
        <w:rPr>
          <w:rFonts w:cstheme="minorHAnsi"/>
        </w:rPr>
      </w:pPr>
      <w:r w:rsidRPr="000141B9">
        <w:rPr>
          <w:rFonts w:cstheme="minorHAnsi"/>
        </w:rPr>
        <w:t xml:space="preserve">za </w:t>
      </w:r>
      <w:r w:rsidR="00543C2E">
        <w:rPr>
          <w:rFonts w:cstheme="minorHAnsi"/>
        </w:rPr>
        <w:t>zwłok</w:t>
      </w:r>
      <w:r w:rsidR="00C62A0A">
        <w:rPr>
          <w:rFonts w:cstheme="minorHAnsi"/>
        </w:rPr>
        <w:t>ę</w:t>
      </w:r>
      <w:r w:rsidR="0097035A" w:rsidRPr="000141B9">
        <w:rPr>
          <w:rFonts w:cstheme="minorHAnsi"/>
        </w:rPr>
        <w:t xml:space="preserve"> </w:t>
      </w:r>
      <w:r w:rsidRPr="000141B9">
        <w:rPr>
          <w:rFonts w:cstheme="minorHAnsi"/>
        </w:rPr>
        <w:t xml:space="preserve">w wykonaniu przedmiotu umowy objętego pojedynczym zleceniem (jeżeli warunki pogodowe sprzyjają ich wykonaniu) z przyczyn niezależnych od Zamawiającego - w wysokości  </w:t>
      </w:r>
      <w:r w:rsidR="00C62A0A">
        <w:rPr>
          <w:rFonts w:ascii="Calibri" w:hAnsi="Calibri" w:cs="Calibri"/>
        </w:rPr>
        <w:t>0,2% wynagrodzenia umownego brutto, za każdy rozpoczęty dzień zwłoki,</w:t>
      </w:r>
    </w:p>
    <w:p w:rsidR="00C62A0A" w:rsidRPr="00C62A0A" w:rsidRDefault="006B42D4" w:rsidP="00C62A0A">
      <w:pPr>
        <w:pStyle w:val="Akapitzlist"/>
        <w:numPr>
          <w:ilvl w:val="0"/>
          <w:numId w:val="6"/>
        </w:numPr>
        <w:tabs>
          <w:tab w:val="left" w:pos="894"/>
          <w:tab w:val="left" w:pos="3416"/>
        </w:tabs>
        <w:ind w:left="709"/>
        <w:jc w:val="both"/>
        <w:rPr>
          <w:rFonts w:cstheme="minorHAnsi"/>
        </w:rPr>
      </w:pPr>
      <w:r w:rsidRPr="00C62A0A">
        <w:rPr>
          <w:rFonts w:cstheme="minorHAnsi"/>
        </w:rPr>
        <w:t xml:space="preserve">za każdy stwierdzony przypadek niewykonania lub nienależytego </w:t>
      </w:r>
      <w:r w:rsidR="00E57A8B" w:rsidRPr="00C62A0A">
        <w:rPr>
          <w:rFonts w:cstheme="minorHAnsi"/>
        </w:rPr>
        <w:t xml:space="preserve">wykonania </w:t>
      </w:r>
      <w:r w:rsidRPr="00C62A0A">
        <w:rPr>
          <w:rFonts w:cstheme="minorHAnsi"/>
        </w:rPr>
        <w:t>przedmiotu umowy (w tym wykonanie robót z brakami, usterkami, niestarannie)</w:t>
      </w:r>
      <w:r w:rsidR="00E57A8B" w:rsidRPr="00C62A0A">
        <w:rPr>
          <w:rFonts w:cstheme="minorHAnsi"/>
        </w:rPr>
        <w:t xml:space="preserve"> </w:t>
      </w:r>
      <w:r w:rsidR="00C62A0A" w:rsidRPr="00C62A0A">
        <w:rPr>
          <w:rFonts w:cstheme="minorHAnsi"/>
        </w:rPr>
        <w:t>w wysokości 0,2% wynagrodzenia umownego brutto</w:t>
      </w:r>
    </w:p>
    <w:p w:rsidR="00C62A0A" w:rsidRPr="00C62A0A" w:rsidRDefault="006B42D4" w:rsidP="00C62A0A">
      <w:pPr>
        <w:pStyle w:val="Akapitzlist"/>
        <w:numPr>
          <w:ilvl w:val="0"/>
          <w:numId w:val="6"/>
        </w:numPr>
        <w:tabs>
          <w:tab w:val="left" w:pos="894"/>
          <w:tab w:val="left" w:pos="3416"/>
        </w:tabs>
        <w:ind w:left="709"/>
        <w:jc w:val="both"/>
        <w:rPr>
          <w:rFonts w:cstheme="minorHAnsi"/>
        </w:rPr>
      </w:pPr>
      <w:r w:rsidRPr="00C62A0A">
        <w:rPr>
          <w:rFonts w:cstheme="minorHAnsi"/>
        </w:rPr>
        <w:t xml:space="preserve">za </w:t>
      </w:r>
      <w:r w:rsidR="00543C2E" w:rsidRPr="00C62A0A">
        <w:rPr>
          <w:rFonts w:cstheme="minorHAnsi"/>
        </w:rPr>
        <w:t>zwłokę</w:t>
      </w:r>
      <w:r w:rsidRPr="00C62A0A">
        <w:rPr>
          <w:rFonts w:cstheme="minorHAnsi"/>
        </w:rPr>
        <w:t xml:space="preserve"> w usunięciu wad stwierdzonych w okresie </w:t>
      </w:r>
      <w:r w:rsidR="00E57A8B" w:rsidRPr="00C62A0A">
        <w:rPr>
          <w:rFonts w:cstheme="minorHAnsi"/>
        </w:rPr>
        <w:t>gwarancji</w:t>
      </w:r>
      <w:r w:rsidRPr="00C62A0A">
        <w:rPr>
          <w:rFonts w:cstheme="minorHAnsi"/>
        </w:rPr>
        <w:t xml:space="preserve"> – </w:t>
      </w:r>
      <w:r w:rsidR="00C62A0A" w:rsidRPr="00C62A0A">
        <w:rPr>
          <w:rFonts w:cstheme="minorHAnsi"/>
        </w:rPr>
        <w:t>w wysokości 0,2% wynagrodzenia umownego brutto za każdy dzień zwłoki, licząc od dnia wyznaczonego na usunięcie wad,</w:t>
      </w:r>
    </w:p>
    <w:p w:rsidR="00687512" w:rsidRPr="00C62A0A" w:rsidRDefault="006B42D4" w:rsidP="008A0E0B">
      <w:pPr>
        <w:pStyle w:val="Akapitzlist"/>
        <w:numPr>
          <w:ilvl w:val="0"/>
          <w:numId w:val="6"/>
        </w:numPr>
        <w:tabs>
          <w:tab w:val="left" w:pos="894"/>
          <w:tab w:val="left" w:pos="3416"/>
        </w:tabs>
        <w:spacing w:line="276" w:lineRule="auto"/>
        <w:ind w:left="709"/>
        <w:jc w:val="both"/>
        <w:rPr>
          <w:rFonts w:cstheme="minorHAnsi"/>
        </w:rPr>
      </w:pPr>
      <w:r w:rsidRPr="00C62A0A">
        <w:rPr>
          <w:rFonts w:cstheme="minorHAnsi"/>
        </w:rPr>
        <w:t xml:space="preserve">za </w:t>
      </w:r>
      <w:r w:rsidR="00002C99" w:rsidRPr="00C62A0A">
        <w:rPr>
          <w:rFonts w:cstheme="minorHAnsi"/>
        </w:rPr>
        <w:t>odstąpienie od</w:t>
      </w:r>
      <w:r w:rsidRPr="00C62A0A">
        <w:rPr>
          <w:rFonts w:cstheme="minorHAnsi"/>
        </w:rPr>
        <w:t xml:space="preserve"> umowy przez Zamawiającego z przyczyn zależnych od Wykonawcy</w:t>
      </w:r>
      <w:r w:rsidR="00C62A0A">
        <w:rPr>
          <w:rFonts w:cstheme="minorHAnsi"/>
        </w:rPr>
        <w:t xml:space="preserve">, </w:t>
      </w:r>
      <w:r w:rsidR="007B3D4B" w:rsidRPr="00C62A0A">
        <w:rPr>
          <w:rFonts w:cstheme="minorHAnsi"/>
        </w:rPr>
        <w:t>w </w:t>
      </w:r>
      <w:r w:rsidRPr="00C62A0A">
        <w:rPr>
          <w:rFonts w:cstheme="minorHAnsi"/>
        </w:rPr>
        <w:t>wysokości 10% wynagrodzenia</w:t>
      </w:r>
      <w:r w:rsidR="00E57A8B" w:rsidRPr="00C62A0A">
        <w:rPr>
          <w:rFonts w:cstheme="minorHAnsi"/>
        </w:rPr>
        <w:t xml:space="preserve"> </w:t>
      </w:r>
      <w:r w:rsidR="00687512" w:rsidRPr="00C62A0A">
        <w:rPr>
          <w:rFonts w:cstheme="minorHAnsi"/>
        </w:rPr>
        <w:t xml:space="preserve">umownego </w:t>
      </w:r>
      <w:r w:rsidR="00E57A8B" w:rsidRPr="00C62A0A">
        <w:rPr>
          <w:rFonts w:cstheme="minorHAnsi"/>
        </w:rPr>
        <w:t>brutto</w:t>
      </w:r>
      <w:r w:rsidRPr="00C62A0A">
        <w:rPr>
          <w:rFonts w:cstheme="minorHAnsi"/>
        </w:rPr>
        <w:t xml:space="preserve">, </w:t>
      </w:r>
    </w:p>
    <w:p w:rsidR="00002C99" w:rsidRPr="000141B9" w:rsidRDefault="00184C82" w:rsidP="004D7581">
      <w:pPr>
        <w:pStyle w:val="Akapitzlist"/>
        <w:numPr>
          <w:ilvl w:val="0"/>
          <w:numId w:val="6"/>
        </w:numPr>
        <w:tabs>
          <w:tab w:val="left" w:pos="894"/>
          <w:tab w:val="left" w:pos="3416"/>
        </w:tabs>
        <w:spacing w:line="276" w:lineRule="auto"/>
        <w:ind w:left="709"/>
        <w:jc w:val="both"/>
        <w:rPr>
          <w:rFonts w:cstheme="minorHAnsi"/>
        </w:rPr>
      </w:pPr>
      <w:r>
        <w:rPr>
          <w:rFonts w:ascii="Calibri" w:hAnsi="Calibri" w:cs="Calibri"/>
        </w:rPr>
        <w:t xml:space="preserve">z tytułu braku zapłaty lub nieterminowej zapłaty </w:t>
      </w:r>
      <w:r w:rsidR="006B42D4" w:rsidRPr="000141B9">
        <w:rPr>
          <w:rFonts w:cstheme="minorHAnsi"/>
        </w:rPr>
        <w:t>wynagrodzenia należnego podwykonawcom lub dalszym podwykonawcom</w:t>
      </w:r>
      <w:r>
        <w:rPr>
          <w:rFonts w:cstheme="minorHAnsi"/>
        </w:rPr>
        <w:t>,</w:t>
      </w:r>
      <w:r w:rsidR="006B42D4" w:rsidRPr="000141B9">
        <w:rPr>
          <w:rFonts w:cstheme="minorHAnsi"/>
        </w:rPr>
        <w:t xml:space="preserve"> w wysokości </w:t>
      </w:r>
      <w:r w:rsidR="00687512" w:rsidRPr="000141B9">
        <w:rPr>
          <w:rFonts w:cstheme="minorHAnsi"/>
        </w:rPr>
        <w:t>0,</w:t>
      </w:r>
      <w:r>
        <w:rPr>
          <w:rFonts w:cstheme="minorHAnsi"/>
        </w:rPr>
        <w:t>2</w:t>
      </w:r>
      <w:r w:rsidR="00687512" w:rsidRPr="000141B9">
        <w:rPr>
          <w:rFonts w:cstheme="minorHAnsi"/>
        </w:rPr>
        <w:t xml:space="preserve">% wynagrodzenia umownego brutto, za każdy rozpoczęty dzień </w:t>
      </w:r>
      <w:r>
        <w:rPr>
          <w:rFonts w:cstheme="minorHAnsi"/>
        </w:rPr>
        <w:t>zwłoki</w:t>
      </w:r>
      <w:r w:rsidR="006B42D4" w:rsidRPr="000141B9">
        <w:rPr>
          <w:rFonts w:cstheme="minorHAnsi"/>
        </w:rPr>
        <w:t>,</w:t>
      </w:r>
    </w:p>
    <w:p w:rsidR="00F84B22" w:rsidRPr="00C22297" w:rsidRDefault="00184C82" w:rsidP="004D7581">
      <w:pPr>
        <w:pStyle w:val="Akapitzlist"/>
        <w:numPr>
          <w:ilvl w:val="0"/>
          <w:numId w:val="6"/>
        </w:numPr>
        <w:tabs>
          <w:tab w:val="left" w:pos="894"/>
          <w:tab w:val="left" w:pos="3416"/>
        </w:tabs>
        <w:spacing w:line="276" w:lineRule="auto"/>
        <w:ind w:left="709"/>
        <w:jc w:val="both"/>
        <w:rPr>
          <w:rFonts w:cstheme="minorHAnsi"/>
        </w:rPr>
      </w:pPr>
      <w:r>
        <w:rPr>
          <w:rFonts w:ascii="Calibri" w:hAnsi="Calibri" w:cs="Calibri"/>
        </w:rPr>
        <w:lastRenderedPageBreak/>
        <w:t xml:space="preserve">z tytułu nieprzedłożenia </w:t>
      </w:r>
      <w:r w:rsidR="006B42D4" w:rsidRPr="00C22297">
        <w:rPr>
          <w:rFonts w:cstheme="minorHAnsi"/>
        </w:rPr>
        <w:t xml:space="preserve">do zaakceptowania projektu umowy o podwykonawstwo, której przedmiotem są roboty budowlane, lub projektu zmiany takiej umowy - </w:t>
      </w:r>
      <w:r w:rsidR="00F84B22" w:rsidRPr="00C22297">
        <w:rPr>
          <w:rFonts w:cstheme="minorHAnsi"/>
        </w:rPr>
        <w:t xml:space="preserve">w wysokości 1% wynagrodzenia umownego brutto, </w:t>
      </w:r>
    </w:p>
    <w:p w:rsidR="00184C82" w:rsidRDefault="00184C82" w:rsidP="00184C82">
      <w:pPr>
        <w:pStyle w:val="Akapitzlist"/>
        <w:numPr>
          <w:ilvl w:val="0"/>
          <w:numId w:val="6"/>
        </w:numPr>
        <w:tabs>
          <w:tab w:val="left" w:pos="894"/>
          <w:tab w:val="left" w:pos="3416"/>
        </w:tabs>
        <w:spacing w:line="276" w:lineRule="auto"/>
        <w:ind w:left="709"/>
        <w:jc w:val="both"/>
        <w:rPr>
          <w:rFonts w:cstheme="minorHAnsi"/>
        </w:rPr>
      </w:pPr>
      <w:r>
        <w:rPr>
          <w:rFonts w:ascii="Calibri" w:hAnsi="Calibri" w:cs="Calibri"/>
        </w:rPr>
        <w:t xml:space="preserve">z tytułu nieprzedłożenia </w:t>
      </w:r>
      <w:r w:rsidR="006B42D4" w:rsidRPr="00C22297">
        <w:rPr>
          <w:rFonts w:cstheme="minorHAnsi"/>
        </w:rPr>
        <w:t>poświadczonej za zg</w:t>
      </w:r>
      <w:r w:rsidR="007B3D4B">
        <w:rPr>
          <w:rFonts w:cstheme="minorHAnsi"/>
        </w:rPr>
        <w:t>odność z oryginałem kopii umowy o </w:t>
      </w:r>
      <w:r w:rsidR="006B42D4" w:rsidRPr="00C22297">
        <w:rPr>
          <w:rFonts w:cstheme="minorHAnsi"/>
        </w:rPr>
        <w:t xml:space="preserve">podwykonawstwo lub </w:t>
      </w:r>
      <w:r>
        <w:rPr>
          <w:rFonts w:cstheme="minorHAnsi"/>
        </w:rPr>
        <w:t>jej</w:t>
      </w:r>
      <w:r w:rsidR="006B42D4" w:rsidRPr="00C22297">
        <w:rPr>
          <w:rFonts w:cstheme="minorHAnsi"/>
        </w:rPr>
        <w:t xml:space="preserve"> zmiany</w:t>
      </w:r>
      <w:r>
        <w:rPr>
          <w:rFonts w:cstheme="minorHAnsi"/>
        </w:rPr>
        <w:t xml:space="preserve">, </w:t>
      </w:r>
      <w:r w:rsidR="006B42D4" w:rsidRPr="00C22297">
        <w:rPr>
          <w:rFonts w:cstheme="minorHAnsi"/>
        </w:rPr>
        <w:t xml:space="preserve"> </w:t>
      </w:r>
      <w:r w:rsidR="00F84B22" w:rsidRPr="00C22297">
        <w:rPr>
          <w:rFonts w:cstheme="minorHAnsi"/>
        </w:rPr>
        <w:t>w wysokości 1 % wynagrodzenia umownego brutto,</w:t>
      </w:r>
    </w:p>
    <w:p w:rsidR="00184C82" w:rsidRPr="00184C82" w:rsidRDefault="00184C82" w:rsidP="00184C82">
      <w:pPr>
        <w:pStyle w:val="Akapitzlist"/>
        <w:numPr>
          <w:ilvl w:val="0"/>
          <w:numId w:val="6"/>
        </w:numPr>
        <w:tabs>
          <w:tab w:val="left" w:pos="894"/>
          <w:tab w:val="left" w:pos="3416"/>
        </w:tabs>
        <w:spacing w:line="276" w:lineRule="auto"/>
        <w:ind w:left="709"/>
        <w:jc w:val="both"/>
        <w:rPr>
          <w:rFonts w:cstheme="minorHAnsi"/>
        </w:rPr>
      </w:pPr>
      <w:r w:rsidRPr="00184C82">
        <w:rPr>
          <w:rFonts w:ascii="Calibri" w:hAnsi="Calibri" w:cs="Calibri"/>
        </w:rPr>
        <w:t>z tytułu braku zmiany umowy o podwykonawstwo w zakresie terminu zapłaty w wysokości 1% wynagrodzenia umownego brutto,</w:t>
      </w:r>
    </w:p>
    <w:p w:rsidR="00D66486" w:rsidRPr="00D66486" w:rsidRDefault="00D66486" w:rsidP="004D7581">
      <w:pPr>
        <w:pStyle w:val="Akapitzlist"/>
        <w:numPr>
          <w:ilvl w:val="0"/>
          <w:numId w:val="6"/>
        </w:numPr>
        <w:tabs>
          <w:tab w:val="left" w:pos="894"/>
          <w:tab w:val="left" w:pos="3416"/>
        </w:tabs>
        <w:spacing w:line="276" w:lineRule="auto"/>
        <w:ind w:left="709"/>
        <w:jc w:val="both"/>
        <w:rPr>
          <w:rFonts w:cstheme="minorHAnsi"/>
        </w:rPr>
      </w:pPr>
      <w:r w:rsidRPr="00D66486">
        <w:rPr>
          <w:rFonts w:ascii="Calibri" w:hAnsi="Calibri" w:cs="Calibri"/>
        </w:rPr>
        <w:t>za niewywiązanie się z obowiązku opisanego w § 3 ust. 3 niniejszej umowy w wysokości 1% wynagrodzenia umownego brutto, za każdy stwierdzony przypadek.</w:t>
      </w:r>
    </w:p>
    <w:p w:rsidR="00D66486" w:rsidRPr="00D66486" w:rsidRDefault="00D66486" w:rsidP="004D7581">
      <w:pPr>
        <w:pStyle w:val="Akapitzlist"/>
        <w:numPr>
          <w:ilvl w:val="0"/>
          <w:numId w:val="6"/>
        </w:numPr>
        <w:tabs>
          <w:tab w:val="left" w:pos="894"/>
          <w:tab w:val="left" w:pos="3416"/>
        </w:tabs>
        <w:spacing w:line="276" w:lineRule="auto"/>
        <w:ind w:left="709"/>
        <w:jc w:val="both"/>
        <w:rPr>
          <w:rFonts w:cstheme="minorHAnsi"/>
        </w:rPr>
      </w:pPr>
      <w:r w:rsidRPr="00D66486">
        <w:rPr>
          <w:rFonts w:ascii="Calibri" w:hAnsi="Calibri" w:cs="Calibri"/>
        </w:rPr>
        <w:t>za niewywiązanie się z obowiązku opisanego w § 3 ust. 5 niniejszej umowy w wysokości 1% wynagrodzenia umownego brutto, za każdy stwierdzony przypadek.</w:t>
      </w:r>
    </w:p>
    <w:p w:rsidR="00D66486" w:rsidRPr="00D66486" w:rsidRDefault="00D66486" w:rsidP="004D7581">
      <w:pPr>
        <w:pStyle w:val="Akapitzlist"/>
        <w:numPr>
          <w:ilvl w:val="0"/>
          <w:numId w:val="7"/>
        </w:numPr>
        <w:spacing w:after="0" w:line="276" w:lineRule="auto"/>
        <w:jc w:val="both"/>
        <w:rPr>
          <w:rFonts w:ascii="Calibri" w:eastAsia="Calibri" w:hAnsi="Calibri" w:cs="Calibri"/>
        </w:rPr>
      </w:pPr>
      <w:r w:rsidRPr="00D66486">
        <w:rPr>
          <w:rFonts w:ascii="Calibri" w:hAnsi="Calibri" w:cs="Calibri"/>
          <w:u w:val="single"/>
        </w:rPr>
        <w:t>Zamawiający zapłaci Wykonawcy karę umowną</w:t>
      </w:r>
      <w:r>
        <w:rPr>
          <w:rFonts w:ascii="Calibri" w:hAnsi="Calibri" w:cs="Calibri"/>
          <w:u w:val="single"/>
        </w:rPr>
        <w:t xml:space="preserve"> </w:t>
      </w:r>
      <w:r w:rsidRPr="00D66486">
        <w:rPr>
          <w:rFonts w:ascii="Calibri" w:hAnsi="Calibri" w:cs="Calibri"/>
        </w:rPr>
        <w:t>za zwłokę w dokonaniu odbiorów w wysokości 0,2% wynagrodzenia umownego brutto, za każdy rozpoczęty dzień zwłoki, licząc od następnego dnia po terminie, w którym odbiór miał być dokonany</w:t>
      </w:r>
      <w:r>
        <w:rPr>
          <w:rFonts w:ascii="Calibri" w:hAnsi="Calibri" w:cs="Calibri"/>
        </w:rPr>
        <w:t>.</w:t>
      </w:r>
    </w:p>
    <w:p w:rsidR="00D66486" w:rsidRPr="00D66486" w:rsidRDefault="00D66486" w:rsidP="004D7581">
      <w:pPr>
        <w:pStyle w:val="Akapitzlist"/>
        <w:numPr>
          <w:ilvl w:val="0"/>
          <w:numId w:val="7"/>
        </w:numPr>
        <w:spacing w:after="0" w:line="276" w:lineRule="auto"/>
        <w:jc w:val="both"/>
        <w:rPr>
          <w:rFonts w:ascii="Calibri" w:hAnsi="Calibri" w:cs="Calibri"/>
        </w:rPr>
      </w:pPr>
      <w:r w:rsidRPr="00D66486">
        <w:rPr>
          <w:rFonts w:ascii="Calibri" w:hAnsi="Calibri" w:cs="Calibri"/>
        </w:rPr>
        <w:t>Zamawiający ma prawo do potrącenia wartości naliczonych Wykonawcy kar umownych z należnego Wykonawcy wynagrodzenia.</w:t>
      </w:r>
    </w:p>
    <w:p w:rsidR="00D66486" w:rsidRPr="00D66486" w:rsidRDefault="00D66486" w:rsidP="004D7581">
      <w:pPr>
        <w:pStyle w:val="Akapitzlist"/>
        <w:numPr>
          <w:ilvl w:val="0"/>
          <w:numId w:val="7"/>
        </w:numPr>
        <w:spacing w:after="0" w:line="276" w:lineRule="auto"/>
        <w:jc w:val="both"/>
        <w:rPr>
          <w:rFonts w:ascii="Calibri" w:hAnsi="Calibri" w:cs="Calibri"/>
        </w:rPr>
      </w:pPr>
      <w:r w:rsidRPr="00D66486">
        <w:rPr>
          <w:rFonts w:ascii="Calibri" w:hAnsi="Calibri" w:cs="Calibri"/>
        </w:rPr>
        <w:t>Strony umowy maja prawo dochodzić odszkodowania uzupełniającego na zasadach Kodeksu cywilnego, jeżeli szkoda przewyższy wysokość kar umownych.</w:t>
      </w:r>
    </w:p>
    <w:p w:rsidR="00D66486" w:rsidRPr="00D66486" w:rsidRDefault="00D66486" w:rsidP="004D7581">
      <w:pPr>
        <w:pStyle w:val="Akapitzlist"/>
        <w:numPr>
          <w:ilvl w:val="0"/>
          <w:numId w:val="7"/>
        </w:numPr>
        <w:spacing w:after="0" w:line="276" w:lineRule="auto"/>
        <w:jc w:val="both"/>
        <w:rPr>
          <w:rFonts w:ascii="Calibri" w:hAnsi="Calibri" w:cs="Calibri"/>
        </w:rPr>
      </w:pPr>
      <w:r w:rsidRPr="00D66486">
        <w:rPr>
          <w:rFonts w:ascii="Calibri" w:hAnsi="Calibri" w:cs="Calibri"/>
        </w:rPr>
        <w:t>Wykonawca jest zobowiązany zapłacić karę umowną także w przypadku, gdy Zamawiający nie poniósł szkody.</w:t>
      </w:r>
    </w:p>
    <w:p w:rsidR="00D66486" w:rsidRDefault="00D66486" w:rsidP="004D7581">
      <w:pPr>
        <w:pStyle w:val="Akapitzlist"/>
        <w:numPr>
          <w:ilvl w:val="0"/>
          <w:numId w:val="7"/>
        </w:numPr>
        <w:spacing w:after="0" w:line="276" w:lineRule="auto"/>
        <w:jc w:val="both"/>
        <w:rPr>
          <w:rFonts w:ascii="Calibri" w:hAnsi="Calibri" w:cs="Calibri"/>
        </w:rPr>
      </w:pPr>
      <w:r w:rsidRPr="00D66486">
        <w:rPr>
          <w:rFonts w:ascii="Calibri" w:hAnsi="Calibri" w:cs="Calibri"/>
        </w:rPr>
        <w:t>Łączna maksymaln</w:t>
      </w:r>
      <w:r w:rsidR="00184C82">
        <w:rPr>
          <w:rFonts w:ascii="Calibri" w:hAnsi="Calibri" w:cs="Calibri"/>
        </w:rPr>
        <w:t>a</w:t>
      </w:r>
      <w:r w:rsidRPr="00D66486">
        <w:rPr>
          <w:rFonts w:ascii="Calibri" w:hAnsi="Calibri" w:cs="Calibri"/>
        </w:rPr>
        <w:t xml:space="preserve"> wysokość kar umownych, których mogą dochodzić strony nie może przekroczyć</w:t>
      </w:r>
      <w:r>
        <w:rPr>
          <w:rFonts w:ascii="Calibri" w:hAnsi="Calibri" w:cs="Calibri"/>
        </w:rPr>
        <w:t xml:space="preserve"> 30% wartości wynagrodzenia brutto określonego w § 8 ust.1.</w:t>
      </w:r>
    </w:p>
    <w:p w:rsidR="007B3D4B" w:rsidRDefault="007B3D4B" w:rsidP="004D7581">
      <w:pPr>
        <w:spacing w:after="0" w:line="276" w:lineRule="auto"/>
        <w:rPr>
          <w:rFonts w:cstheme="minorHAnsi"/>
          <w:b/>
        </w:rPr>
      </w:pPr>
    </w:p>
    <w:p w:rsidR="006B42D4" w:rsidRPr="00C22297" w:rsidRDefault="006B42D4" w:rsidP="004D7581">
      <w:pPr>
        <w:spacing w:after="0" w:line="276" w:lineRule="auto"/>
        <w:jc w:val="center"/>
        <w:rPr>
          <w:rFonts w:cstheme="minorHAnsi"/>
          <w:b/>
        </w:rPr>
      </w:pPr>
      <w:r w:rsidRPr="00C22297">
        <w:rPr>
          <w:rFonts w:cstheme="minorHAnsi"/>
          <w:b/>
        </w:rPr>
        <w:t>§ 1</w:t>
      </w:r>
      <w:r w:rsidR="009E2321">
        <w:rPr>
          <w:rFonts w:cstheme="minorHAnsi"/>
          <w:b/>
        </w:rPr>
        <w:t>3</w:t>
      </w:r>
    </w:p>
    <w:p w:rsidR="006B42D4" w:rsidRPr="00C22297" w:rsidRDefault="006B42D4" w:rsidP="004D7581">
      <w:pPr>
        <w:spacing w:after="0" w:line="276" w:lineRule="auto"/>
        <w:jc w:val="center"/>
        <w:rPr>
          <w:rFonts w:cstheme="minorHAnsi"/>
          <w:b/>
        </w:rPr>
      </w:pPr>
      <w:r w:rsidRPr="00C22297">
        <w:rPr>
          <w:rFonts w:cstheme="minorHAnsi"/>
          <w:b/>
        </w:rPr>
        <w:t>ODSTĄPIENIE OD UMOWY</w:t>
      </w:r>
    </w:p>
    <w:p w:rsidR="009E2321" w:rsidRDefault="009E2321" w:rsidP="004D7581">
      <w:pPr>
        <w:spacing w:line="276" w:lineRule="auto"/>
        <w:jc w:val="both"/>
        <w:rPr>
          <w:rFonts w:ascii="Calibri" w:hAnsi="Calibri" w:cs="Calibri"/>
        </w:rPr>
      </w:pPr>
      <w:r>
        <w:rPr>
          <w:rFonts w:ascii="Calibri" w:hAnsi="Calibri" w:cs="Calibri"/>
        </w:rPr>
        <w:t>Oprócz przypadków wymienionych w Kodeksie Cywilnym, stronom przysługuje prawo odstąpienia od umowy w następujących sytuacjach:</w:t>
      </w:r>
    </w:p>
    <w:p w:rsidR="009E2321" w:rsidRPr="009E2321" w:rsidRDefault="009E2321" w:rsidP="004D7581">
      <w:pPr>
        <w:pStyle w:val="Akapitzlist"/>
        <w:numPr>
          <w:ilvl w:val="0"/>
          <w:numId w:val="31"/>
        </w:numPr>
        <w:spacing w:line="276" w:lineRule="auto"/>
        <w:ind w:left="284" w:hanging="284"/>
        <w:jc w:val="both"/>
        <w:rPr>
          <w:rFonts w:ascii="Calibri" w:hAnsi="Calibri" w:cs="Calibri"/>
          <w:b/>
          <w:bCs/>
        </w:rPr>
      </w:pPr>
      <w:r w:rsidRPr="009E2321">
        <w:rPr>
          <w:rFonts w:ascii="Calibri" w:hAnsi="Calibri" w:cs="Calibri"/>
          <w:b/>
          <w:bCs/>
        </w:rPr>
        <w:t xml:space="preserve">Zamawiającemu przysługuje prawo odstąpienia od umowy bez wyznaczania dodatkowego terminu w przypadku wystąpienia jednej z poniższych okoliczności: </w:t>
      </w:r>
    </w:p>
    <w:p w:rsidR="009E2321" w:rsidRDefault="009E2321" w:rsidP="004D7581">
      <w:pPr>
        <w:numPr>
          <w:ilvl w:val="1"/>
          <w:numId w:val="25"/>
        </w:numPr>
        <w:spacing w:after="0" w:line="276" w:lineRule="auto"/>
        <w:ind w:left="709" w:hanging="283"/>
        <w:jc w:val="both"/>
        <w:rPr>
          <w:rFonts w:ascii="Calibri" w:hAnsi="Calibri" w:cs="Calibri"/>
        </w:rPr>
      </w:pPr>
      <w:r>
        <w:rPr>
          <w:rFonts w:ascii="Calibri" w:hAnsi="Calibri" w:cs="Calibri"/>
        </w:rPr>
        <w:t xml:space="preserve">Wykonawca przerwał realizację robót z innych powodów niż określone w § 14 ust. 5 i przerwa ta trwa dłużej niż 30 dni kalendarzowych. </w:t>
      </w:r>
    </w:p>
    <w:p w:rsidR="009E2321" w:rsidRDefault="009E2321" w:rsidP="004D7581">
      <w:pPr>
        <w:numPr>
          <w:ilvl w:val="1"/>
          <w:numId w:val="25"/>
        </w:numPr>
        <w:spacing w:after="0" w:line="276" w:lineRule="auto"/>
        <w:ind w:left="709" w:hanging="283"/>
        <w:jc w:val="both"/>
        <w:rPr>
          <w:rFonts w:ascii="Calibri" w:hAnsi="Calibri" w:cs="Calibri"/>
        </w:rPr>
      </w:pPr>
      <w:r>
        <w:rPr>
          <w:rFonts w:ascii="Calibri" w:hAnsi="Calibri" w:cs="Calibri"/>
        </w:rPr>
        <w:t>suma kar umownych przekracza kwotę 30 % wynagrodzenia umownego brutto, o którym mowa w § 8 ust. 1.</w:t>
      </w:r>
    </w:p>
    <w:p w:rsidR="009E2321" w:rsidRDefault="009E2321" w:rsidP="004D7581">
      <w:pPr>
        <w:numPr>
          <w:ilvl w:val="1"/>
          <w:numId w:val="25"/>
        </w:numPr>
        <w:spacing w:after="0" w:line="276" w:lineRule="auto"/>
        <w:ind w:left="709" w:hanging="283"/>
        <w:jc w:val="both"/>
        <w:rPr>
          <w:rFonts w:ascii="Calibri" w:hAnsi="Calibri" w:cs="Calibri"/>
        </w:rPr>
      </w:pPr>
      <w:r>
        <w:rPr>
          <w:rFonts w:ascii="Calibri" w:hAnsi="Calibri" w:cs="Calibri"/>
        </w:rPr>
        <w:t>Wykonawca nie przedłożył Zamawiającemu kopii polisy OC, o której mowa w § 11 ust. 1.</w:t>
      </w:r>
    </w:p>
    <w:p w:rsidR="009E2321" w:rsidRDefault="009E2321" w:rsidP="00184C82">
      <w:pPr>
        <w:spacing w:line="276" w:lineRule="auto"/>
        <w:ind w:left="142"/>
        <w:jc w:val="both"/>
        <w:rPr>
          <w:rFonts w:ascii="Calibri" w:hAnsi="Calibri" w:cs="Calibri"/>
        </w:rPr>
      </w:pPr>
      <w:r>
        <w:rPr>
          <w:rFonts w:ascii="Calibri" w:hAnsi="Calibri" w:cs="Calibri"/>
        </w:rPr>
        <w:t>Odstąpienie od umowy w powyższych sytuacjach może nastąpić w terminie do 30 dni od dnia powzięcia przez Zamawiającego wiadomości o zaistnieniu w/w okoliczności.</w:t>
      </w:r>
    </w:p>
    <w:p w:rsidR="009E2321" w:rsidRDefault="009E2321" w:rsidP="004D7581">
      <w:pPr>
        <w:pStyle w:val="Akapitzlist"/>
        <w:numPr>
          <w:ilvl w:val="0"/>
          <w:numId w:val="31"/>
        </w:numPr>
        <w:spacing w:line="276" w:lineRule="auto"/>
        <w:ind w:left="284" w:hanging="284"/>
        <w:jc w:val="both"/>
        <w:rPr>
          <w:rFonts w:ascii="Calibri" w:hAnsi="Calibri" w:cs="Calibri"/>
        </w:rPr>
      </w:pPr>
      <w:r>
        <w:rPr>
          <w:rFonts w:ascii="Calibri" w:hAnsi="Calibri" w:cs="Calibri"/>
          <w:b/>
          <w:bCs/>
        </w:rPr>
        <w:t>Zamawiający jest uprawniony do odstąpienia od umowy po wyznaczeniu dodatkowego terminu w przypadku wystąpienia jednej z poniższych okoliczności:</w:t>
      </w:r>
    </w:p>
    <w:p w:rsidR="009E2321" w:rsidRDefault="009E2321" w:rsidP="004D7581">
      <w:pPr>
        <w:numPr>
          <w:ilvl w:val="0"/>
          <w:numId w:val="26"/>
        </w:numPr>
        <w:spacing w:after="0" w:line="276" w:lineRule="auto"/>
        <w:ind w:hanging="294"/>
        <w:jc w:val="both"/>
        <w:rPr>
          <w:rFonts w:ascii="Calibri" w:hAnsi="Calibri" w:cs="Calibri"/>
        </w:rPr>
      </w:pPr>
      <w:r>
        <w:rPr>
          <w:rFonts w:ascii="Calibri" w:hAnsi="Calibri" w:cs="Calibri"/>
        </w:rPr>
        <w:t>Wykonawca nie rozpoczął realizacji przedmiotu umowy bez uzasadnionych przyczyn, a opóźnienie trwa dłużej niż 30 dni kalendarzowych</w:t>
      </w:r>
      <w:r w:rsidR="00184C82">
        <w:rPr>
          <w:rFonts w:ascii="Calibri" w:hAnsi="Calibri" w:cs="Calibri"/>
        </w:rPr>
        <w:t>,</w:t>
      </w:r>
    </w:p>
    <w:p w:rsidR="009E2321" w:rsidRDefault="009E2321" w:rsidP="004D7581">
      <w:pPr>
        <w:numPr>
          <w:ilvl w:val="0"/>
          <w:numId w:val="26"/>
        </w:numPr>
        <w:spacing w:after="0" w:line="276" w:lineRule="auto"/>
        <w:ind w:hanging="294"/>
        <w:jc w:val="both"/>
        <w:rPr>
          <w:rFonts w:ascii="Calibri" w:hAnsi="Calibri" w:cs="Calibri"/>
        </w:rPr>
      </w:pPr>
      <w:r>
        <w:rPr>
          <w:rFonts w:ascii="Calibri" w:hAnsi="Calibri" w:cs="Calibri"/>
        </w:rPr>
        <w:t>Wykonawca zawarł z podwykonawcą umowę, której przedmiotem są roboty budowlane, lub dokonał zmiany takiej umowy bez uprzedniej zgody Zamawiającego</w:t>
      </w:r>
      <w:r w:rsidR="00184C82">
        <w:rPr>
          <w:rFonts w:ascii="Calibri" w:hAnsi="Calibri" w:cs="Calibri"/>
        </w:rPr>
        <w:t>,</w:t>
      </w:r>
      <w:r>
        <w:rPr>
          <w:rFonts w:ascii="Calibri" w:hAnsi="Calibri" w:cs="Calibri"/>
        </w:rPr>
        <w:t xml:space="preserve"> </w:t>
      </w:r>
    </w:p>
    <w:p w:rsidR="009E2321" w:rsidRDefault="009E2321" w:rsidP="004D7581">
      <w:pPr>
        <w:numPr>
          <w:ilvl w:val="0"/>
          <w:numId w:val="26"/>
        </w:numPr>
        <w:spacing w:after="0" w:line="276" w:lineRule="auto"/>
        <w:ind w:hanging="294"/>
        <w:jc w:val="both"/>
        <w:rPr>
          <w:rFonts w:ascii="Calibri" w:hAnsi="Calibri" w:cs="Calibri"/>
        </w:rPr>
      </w:pPr>
      <w:r>
        <w:rPr>
          <w:rFonts w:ascii="Calibri" w:hAnsi="Calibri" w:cs="Calibri"/>
        </w:rPr>
        <w:lastRenderedPageBreak/>
        <w:t xml:space="preserve">Zamawiający dokonał na zasadach określonych w § 6 ust. 14-19 niniejszej umowy, wielokrotnej (więcej niż 3 krotnie) bezpośredniej zapłaty wynagrodzenia podwykonawcy lub dalszemu podwykonawcy, lub dokonał bezpośrednich zapłat na sumę większą niż 5 % wartości brutto niniejszej umowy, </w:t>
      </w:r>
    </w:p>
    <w:p w:rsidR="009E2321" w:rsidRDefault="009E2321" w:rsidP="004D7581">
      <w:pPr>
        <w:numPr>
          <w:ilvl w:val="0"/>
          <w:numId w:val="26"/>
        </w:numPr>
        <w:spacing w:after="0" w:line="276" w:lineRule="auto"/>
        <w:ind w:hanging="294"/>
        <w:jc w:val="both"/>
        <w:rPr>
          <w:rFonts w:ascii="Calibri" w:hAnsi="Calibri" w:cs="Calibri"/>
        </w:rPr>
      </w:pPr>
      <w:r>
        <w:rPr>
          <w:rFonts w:ascii="Calibri" w:hAnsi="Calibri" w:cs="Calibri"/>
        </w:rPr>
        <w:t xml:space="preserve">Wykonawca nie usunął istotnych wad przedmiotu umowy w terminie wyznaczonym w protokole odbioru, </w:t>
      </w:r>
    </w:p>
    <w:p w:rsidR="009E2321" w:rsidRDefault="009E2321" w:rsidP="004D7581">
      <w:pPr>
        <w:numPr>
          <w:ilvl w:val="0"/>
          <w:numId w:val="26"/>
        </w:numPr>
        <w:spacing w:after="0" w:line="276" w:lineRule="auto"/>
        <w:ind w:hanging="294"/>
        <w:jc w:val="both"/>
        <w:rPr>
          <w:rFonts w:ascii="Calibri" w:hAnsi="Calibri" w:cs="Calibri"/>
        </w:rPr>
      </w:pPr>
      <w:r>
        <w:rPr>
          <w:rFonts w:ascii="Calibri" w:hAnsi="Calibri" w:cs="Calibri"/>
        </w:rPr>
        <w:t xml:space="preserve">Wykonawca wykonuje przedmiot umowy niezgodnie z postanowieniami umowy i dokumentami zamówienia lub w sposób wadliwy, niezgodnie ze sztuką budowlaną, używa materiałów i urządzeń nie posiadających dopuszczenia do stosowania lub nienależycie wykonuje swoje zobowiązania umowne, a także zalega bądź opóźnia się z zapłatą wynagrodzenia na rzecz podwykonawców </w:t>
      </w:r>
    </w:p>
    <w:p w:rsidR="009E2321" w:rsidRPr="009E2321" w:rsidRDefault="009E2321" w:rsidP="004D7581">
      <w:pPr>
        <w:numPr>
          <w:ilvl w:val="0"/>
          <w:numId w:val="26"/>
        </w:numPr>
        <w:spacing w:after="0" w:line="276" w:lineRule="auto"/>
        <w:ind w:hanging="294"/>
        <w:jc w:val="both"/>
        <w:rPr>
          <w:rFonts w:ascii="Calibri" w:hAnsi="Calibri" w:cs="Calibri"/>
        </w:rPr>
      </w:pPr>
      <w:r>
        <w:rPr>
          <w:rFonts w:ascii="Calibri" w:hAnsi="Calibri" w:cs="Calibri"/>
        </w:rPr>
        <w:t>W przypadku wszczęcia postępowania układowego lub likwidacyjnego Wykonawcy.</w:t>
      </w:r>
    </w:p>
    <w:p w:rsidR="009E2321" w:rsidRPr="00944867" w:rsidRDefault="00944867" w:rsidP="004D7581">
      <w:pPr>
        <w:spacing w:line="276" w:lineRule="auto"/>
        <w:ind w:left="360"/>
        <w:jc w:val="both"/>
        <w:rPr>
          <w:rFonts w:ascii="Calibri" w:hAnsi="Calibri" w:cs="Calibri"/>
        </w:rPr>
      </w:pPr>
      <w:r>
        <w:rPr>
          <w:rFonts w:ascii="Calibri" w:hAnsi="Calibri" w:cs="Calibri"/>
        </w:rPr>
        <w:br/>
      </w:r>
      <w:r w:rsidR="009E2321">
        <w:rPr>
          <w:rFonts w:ascii="Calibri" w:hAnsi="Calibri" w:cs="Calibri"/>
        </w:rPr>
        <w:t>Odstąpienie od umowy w powyższych przypadkach może nastąpić w terminie do 30 dni od dnia powzięcia przez Zamawiającego wiadomości o zaistnieniu w/w okoliczności.</w:t>
      </w:r>
    </w:p>
    <w:p w:rsidR="009E2321" w:rsidRDefault="009E2321" w:rsidP="004D7581">
      <w:pPr>
        <w:pStyle w:val="Akapitzlist"/>
        <w:numPr>
          <w:ilvl w:val="0"/>
          <w:numId w:val="31"/>
        </w:numPr>
        <w:spacing w:line="276" w:lineRule="auto"/>
        <w:ind w:left="284" w:hanging="284"/>
        <w:jc w:val="both"/>
        <w:rPr>
          <w:rFonts w:ascii="Calibri" w:hAnsi="Calibri" w:cs="Calibri"/>
        </w:rPr>
      </w:pPr>
      <w:r>
        <w:rPr>
          <w:rFonts w:ascii="Calibri" w:hAnsi="Calibri" w:cs="Calibri"/>
          <w:b/>
          <w:bCs/>
        </w:rPr>
        <w:t xml:space="preserve">Wykonawcy przysługuje prawo odstąpienia od umowy, jeżeli: </w:t>
      </w:r>
    </w:p>
    <w:p w:rsidR="009E2321" w:rsidRDefault="009E2321" w:rsidP="004D7581">
      <w:pPr>
        <w:numPr>
          <w:ilvl w:val="1"/>
          <w:numId w:val="27"/>
        </w:numPr>
        <w:tabs>
          <w:tab w:val="left" w:pos="709"/>
        </w:tabs>
        <w:spacing w:after="0" w:line="276" w:lineRule="auto"/>
        <w:ind w:left="709" w:hanging="283"/>
        <w:jc w:val="both"/>
        <w:rPr>
          <w:rFonts w:ascii="Calibri" w:hAnsi="Calibri" w:cs="Calibri"/>
        </w:rPr>
      </w:pPr>
      <w:r>
        <w:rPr>
          <w:rFonts w:ascii="Calibri" w:hAnsi="Calibri" w:cs="Calibri"/>
        </w:rPr>
        <w:t xml:space="preserve">Zamawiający nie wywiązuje się z obowiązku zapłaty faktury wystawionej zgodnie z zasadami określonymi w § 9 niniejszej umowy, mimo dodatkowego wezwania do zapłaty i wyznaczenia terminu dodatkowego, nie krótszego niż 1 miesiąc. Odstąpienie od umowy w tym przypadku może nastąpić w terminie 30 dni od bezskutecznego upływu terminu dodatkowego, </w:t>
      </w:r>
    </w:p>
    <w:p w:rsidR="009E2321" w:rsidRDefault="009E2321" w:rsidP="004D7581">
      <w:pPr>
        <w:numPr>
          <w:ilvl w:val="1"/>
          <w:numId w:val="27"/>
        </w:numPr>
        <w:tabs>
          <w:tab w:val="left" w:pos="709"/>
        </w:tabs>
        <w:spacing w:after="0" w:line="276" w:lineRule="auto"/>
        <w:ind w:left="709" w:hanging="283"/>
        <w:jc w:val="both"/>
        <w:rPr>
          <w:rFonts w:ascii="Calibri" w:hAnsi="Calibri" w:cs="Calibri"/>
        </w:rPr>
      </w:pPr>
      <w:r>
        <w:rPr>
          <w:rFonts w:ascii="Calibri" w:hAnsi="Calibri" w:cs="Calibri"/>
        </w:rPr>
        <w:t>Zamawiający odmawia, bez uzasadnionej przyczyny, odbioru robót - odstąpienie od umowy w tym przypadku może nastąpić w terminie 30 dni od powzięcia wiadomości o powyższej okoliczności.</w:t>
      </w:r>
    </w:p>
    <w:p w:rsidR="009E2321" w:rsidRDefault="009E2321" w:rsidP="004D7581">
      <w:pPr>
        <w:pStyle w:val="Akapitzlist"/>
        <w:numPr>
          <w:ilvl w:val="0"/>
          <w:numId w:val="31"/>
        </w:numPr>
        <w:spacing w:after="0" w:line="276" w:lineRule="auto"/>
        <w:ind w:left="284" w:hanging="284"/>
        <w:jc w:val="both"/>
        <w:rPr>
          <w:rFonts w:ascii="Calibri" w:hAnsi="Calibri" w:cs="Calibri"/>
        </w:rPr>
      </w:pPr>
      <w:r>
        <w:rPr>
          <w:rFonts w:ascii="Calibri" w:hAnsi="Calibri" w:cs="Calibri"/>
        </w:rPr>
        <w:t>W przypadku odstąpienia od umowy przez którąkolwiek ze stron, Wykonawca zobowiązany jest:</w:t>
      </w:r>
    </w:p>
    <w:p w:rsidR="009E2321" w:rsidRDefault="009E2321" w:rsidP="004D7581">
      <w:pPr>
        <w:numPr>
          <w:ilvl w:val="0"/>
          <w:numId w:val="28"/>
        </w:numPr>
        <w:tabs>
          <w:tab w:val="left" w:pos="709"/>
        </w:tabs>
        <w:spacing w:after="0" w:line="276" w:lineRule="auto"/>
        <w:ind w:left="709" w:hanging="283"/>
        <w:jc w:val="both"/>
        <w:rPr>
          <w:rFonts w:ascii="Calibri" w:hAnsi="Calibri" w:cs="Calibri"/>
        </w:rPr>
      </w:pPr>
      <w:r>
        <w:rPr>
          <w:rFonts w:ascii="Calibri" w:hAnsi="Calibri" w:cs="Calibri"/>
          <w:color w:val="000000"/>
        </w:rPr>
        <w:t>w terminie 14 dni licząc od daty odst</w:t>
      </w:r>
      <w:r>
        <w:rPr>
          <w:rFonts w:ascii="Calibri" w:eastAsia="TimesNewRoman" w:hAnsi="Calibri" w:cs="Calibri"/>
          <w:color w:val="000000"/>
        </w:rPr>
        <w:t>ą</w:t>
      </w:r>
      <w:r>
        <w:rPr>
          <w:rFonts w:ascii="Calibri" w:hAnsi="Calibri" w:cs="Calibri"/>
          <w:color w:val="000000"/>
        </w:rPr>
        <w:t>pienia od umowy sporz</w:t>
      </w:r>
      <w:r>
        <w:rPr>
          <w:rFonts w:ascii="Calibri" w:eastAsia="TimesNewRoman" w:hAnsi="Calibri" w:cs="Calibri"/>
          <w:color w:val="000000"/>
        </w:rPr>
        <w:t>ą</w:t>
      </w:r>
      <w:r>
        <w:rPr>
          <w:rFonts w:ascii="Calibri" w:hAnsi="Calibri" w:cs="Calibri"/>
          <w:color w:val="000000"/>
        </w:rPr>
        <w:t xml:space="preserve">dzić szczegółowy protokół inwentaryzacji robót </w:t>
      </w:r>
      <w:r>
        <w:rPr>
          <w:rFonts w:ascii="Calibri" w:hAnsi="Calibri" w:cs="Calibri"/>
        </w:rP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9E2321" w:rsidRDefault="009E2321" w:rsidP="004D7581">
      <w:pPr>
        <w:numPr>
          <w:ilvl w:val="0"/>
          <w:numId w:val="28"/>
        </w:numPr>
        <w:tabs>
          <w:tab w:val="left" w:pos="709"/>
        </w:tabs>
        <w:spacing w:after="0" w:line="276" w:lineRule="auto"/>
        <w:ind w:left="709" w:hanging="283"/>
        <w:jc w:val="both"/>
        <w:rPr>
          <w:rFonts w:ascii="Calibri" w:hAnsi="Calibri" w:cs="Calibri"/>
        </w:rPr>
      </w:pPr>
      <w:r>
        <w:rPr>
          <w:rFonts w:ascii="Calibri" w:hAnsi="Calibri" w:cs="Calibri"/>
        </w:rPr>
        <w:t>sporządzić wykaz materiałów, które nie mogą być wykorzystane przez Wykonawcę do realizacji innych robót nie objętych niniejszą umową, jeżeli odstąpienie od umowy nastąpiło z przyczyn nie leżących po stronie Wykonawcy,</w:t>
      </w:r>
    </w:p>
    <w:p w:rsidR="009E2321" w:rsidRDefault="009E2321" w:rsidP="004D7581">
      <w:pPr>
        <w:numPr>
          <w:ilvl w:val="0"/>
          <w:numId w:val="28"/>
        </w:numPr>
        <w:tabs>
          <w:tab w:val="left" w:pos="709"/>
        </w:tabs>
        <w:spacing w:after="0" w:line="276" w:lineRule="auto"/>
        <w:ind w:left="709" w:hanging="283"/>
        <w:jc w:val="both"/>
        <w:rPr>
          <w:rFonts w:ascii="Calibri" w:hAnsi="Calibri" w:cs="Calibri"/>
        </w:rPr>
      </w:pPr>
      <w:r>
        <w:rPr>
          <w:rFonts w:ascii="Calibri" w:hAnsi="Calibri" w:cs="Calibri"/>
        </w:rPr>
        <w:t>zabezpieczenia robót w toku, materiałów i urządzeń znajdujących się na terenie budowy, w zakresie uzgodnionym z Zamawiającym, na koszt tej strony, która spowodowała odstąpienie;</w:t>
      </w:r>
    </w:p>
    <w:p w:rsidR="009E2321" w:rsidRDefault="009E2321" w:rsidP="004D7581">
      <w:pPr>
        <w:numPr>
          <w:ilvl w:val="0"/>
          <w:numId w:val="28"/>
        </w:numPr>
        <w:tabs>
          <w:tab w:val="left" w:pos="709"/>
        </w:tabs>
        <w:spacing w:after="0" w:line="276" w:lineRule="auto"/>
        <w:ind w:left="709" w:hanging="283"/>
        <w:jc w:val="both"/>
        <w:rPr>
          <w:rFonts w:ascii="Calibri" w:hAnsi="Calibri" w:cs="Calibri"/>
        </w:rPr>
      </w:pPr>
      <w:r>
        <w:rPr>
          <w:rFonts w:ascii="Calibri" w:hAnsi="Calibri" w:cs="Calibri"/>
        </w:rPr>
        <w:t>do pisemnego wezwania Zamawiającego do dokonania odbioru robót w toku, w wyznaczonym terminie.</w:t>
      </w:r>
    </w:p>
    <w:p w:rsidR="009E2321" w:rsidRDefault="009E2321" w:rsidP="004D7581">
      <w:pPr>
        <w:pStyle w:val="Akapitzlist"/>
        <w:numPr>
          <w:ilvl w:val="0"/>
          <w:numId w:val="31"/>
        </w:numPr>
        <w:spacing w:after="0" w:line="276" w:lineRule="auto"/>
        <w:ind w:left="284" w:hanging="284"/>
        <w:jc w:val="both"/>
        <w:rPr>
          <w:rFonts w:ascii="Calibri" w:hAnsi="Calibri" w:cs="Calibri"/>
        </w:rPr>
      </w:pPr>
      <w:r>
        <w:rPr>
          <w:rFonts w:ascii="Calibri" w:hAnsi="Calibri" w:cs="Calibri"/>
        </w:rPr>
        <w:t>W przypadku odstąpienia od umowy przez którąkolwiek ze stron Zamawiający jest zobowiązany do:</w:t>
      </w:r>
    </w:p>
    <w:p w:rsidR="009E2321" w:rsidRDefault="009E2321" w:rsidP="004D7581">
      <w:pPr>
        <w:numPr>
          <w:ilvl w:val="0"/>
          <w:numId w:val="29"/>
        </w:numPr>
        <w:spacing w:after="0" w:line="276" w:lineRule="auto"/>
        <w:ind w:hanging="294"/>
        <w:jc w:val="both"/>
        <w:rPr>
          <w:rFonts w:ascii="Calibri" w:hAnsi="Calibri" w:cs="Calibri"/>
        </w:rPr>
      </w:pPr>
      <w:r>
        <w:rPr>
          <w:rFonts w:ascii="Calibri" w:hAnsi="Calibri" w:cs="Calibri"/>
        </w:rPr>
        <w:t>dokonania odbioru robót wykonanych i robót zabezpieczających;</w:t>
      </w:r>
    </w:p>
    <w:p w:rsidR="009E2321" w:rsidRDefault="009E2321" w:rsidP="004D7581">
      <w:pPr>
        <w:numPr>
          <w:ilvl w:val="0"/>
          <w:numId w:val="29"/>
        </w:numPr>
        <w:spacing w:after="0" w:line="276" w:lineRule="auto"/>
        <w:ind w:hanging="294"/>
        <w:jc w:val="both"/>
        <w:rPr>
          <w:rFonts w:ascii="Calibri" w:hAnsi="Calibri" w:cs="Calibri"/>
        </w:rPr>
      </w:pPr>
      <w:r>
        <w:rPr>
          <w:rFonts w:ascii="Calibri" w:hAnsi="Calibri" w:cs="Calibri"/>
        </w:rPr>
        <w:t>zapłaty wynagrodzenia za faktycznie wykonaną część umowy.</w:t>
      </w:r>
    </w:p>
    <w:p w:rsidR="009E2321" w:rsidRDefault="009E2321" w:rsidP="004D7581">
      <w:pPr>
        <w:pStyle w:val="Akapitzlist"/>
        <w:numPr>
          <w:ilvl w:val="0"/>
          <w:numId w:val="31"/>
        </w:numPr>
        <w:spacing w:after="0" w:line="276" w:lineRule="auto"/>
        <w:ind w:left="284" w:hanging="284"/>
        <w:jc w:val="both"/>
        <w:rPr>
          <w:rFonts w:ascii="Calibri" w:hAnsi="Calibri" w:cs="Calibri"/>
        </w:rPr>
      </w:pPr>
      <w:r>
        <w:rPr>
          <w:rFonts w:ascii="Calibri" w:hAnsi="Calibri" w:cs="Calibri"/>
        </w:rPr>
        <w:t xml:space="preserve">Zamawiający w razie odstąpienia od umowy z przyczyn nie leżących po stronie Wykonawcy, zobowiązany jest w terminie 30 dni do: </w:t>
      </w:r>
    </w:p>
    <w:p w:rsidR="009E2321" w:rsidRDefault="009E2321" w:rsidP="004D7581">
      <w:pPr>
        <w:numPr>
          <w:ilvl w:val="1"/>
          <w:numId w:val="30"/>
        </w:numPr>
        <w:spacing w:after="0" w:line="276" w:lineRule="auto"/>
        <w:ind w:left="709" w:hanging="283"/>
        <w:rPr>
          <w:rFonts w:ascii="Calibri" w:hAnsi="Calibri" w:cs="Calibri"/>
        </w:rPr>
      </w:pPr>
      <w:r>
        <w:rPr>
          <w:rFonts w:ascii="Calibri" w:hAnsi="Calibri" w:cs="Calibri"/>
        </w:rPr>
        <w:lastRenderedPageBreak/>
        <w:t xml:space="preserve">dokonania odbioru robót przerwanych oraz zapłaty wynagrodzenia za roboty, które zostały wykonane do dnia odstąpienia od umowy, </w:t>
      </w:r>
    </w:p>
    <w:p w:rsidR="009E2321" w:rsidRDefault="009E2321" w:rsidP="004D7581">
      <w:pPr>
        <w:numPr>
          <w:ilvl w:val="1"/>
          <w:numId w:val="30"/>
        </w:numPr>
        <w:spacing w:after="0" w:line="276" w:lineRule="auto"/>
        <w:ind w:left="709" w:hanging="283"/>
        <w:jc w:val="both"/>
        <w:rPr>
          <w:rFonts w:ascii="Calibri" w:hAnsi="Calibri" w:cs="Calibri"/>
        </w:rPr>
      </w:pPr>
      <w:r>
        <w:rPr>
          <w:rFonts w:ascii="Calibri" w:hAnsi="Calibri" w:cs="Calibri"/>
        </w:rPr>
        <w:t xml:space="preserve">odkupienia materiałów, określonych w ustępie 4 pkt 2), po cenach ich zakupu udokumentowanych przez Wykonawcę stosownymi fakturami, </w:t>
      </w:r>
    </w:p>
    <w:p w:rsidR="009E2321" w:rsidRDefault="009E2321" w:rsidP="004D7581">
      <w:pPr>
        <w:numPr>
          <w:ilvl w:val="1"/>
          <w:numId w:val="30"/>
        </w:numPr>
        <w:spacing w:after="0" w:line="276" w:lineRule="auto"/>
        <w:ind w:left="709" w:hanging="283"/>
        <w:jc w:val="both"/>
        <w:rPr>
          <w:rFonts w:ascii="Calibri" w:hAnsi="Calibri" w:cs="Calibri"/>
        </w:rPr>
      </w:pPr>
      <w:r>
        <w:rPr>
          <w:rFonts w:ascii="Calibri" w:hAnsi="Calibri" w:cs="Calibri"/>
        </w:rPr>
        <w:t xml:space="preserve">rozliczenia się z Wykonawcą z tytułu nierozliczonych w inny sposób kosztów budowy </w:t>
      </w:r>
    </w:p>
    <w:p w:rsidR="009E2321" w:rsidRDefault="009E2321" w:rsidP="004D7581">
      <w:pPr>
        <w:pStyle w:val="Akapitzlist"/>
        <w:numPr>
          <w:ilvl w:val="0"/>
          <w:numId w:val="31"/>
        </w:numPr>
        <w:spacing w:after="0" w:line="276" w:lineRule="auto"/>
        <w:ind w:left="284" w:hanging="284"/>
        <w:jc w:val="both"/>
        <w:rPr>
          <w:rFonts w:ascii="Calibri" w:hAnsi="Calibri" w:cs="Calibri"/>
        </w:rPr>
      </w:pPr>
      <w:r>
        <w:rPr>
          <w:rFonts w:ascii="Calibri" w:hAnsi="Calibri" w:cs="Calibri"/>
        </w:rPr>
        <w:t>Odstąpienie od umowy wymaga formy pisemnej pod rygorem nieważności.</w:t>
      </w:r>
    </w:p>
    <w:p w:rsidR="009E2321" w:rsidRDefault="009E2321" w:rsidP="004D7581">
      <w:pPr>
        <w:pStyle w:val="Akapitzlist"/>
        <w:numPr>
          <w:ilvl w:val="0"/>
          <w:numId w:val="31"/>
        </w:numPr>
        <w:spacing w:after="0" w:line="276" w:lineRule="auto"/>
        <w:ind w:left="284" w:hanging="284"/>
        <w:jc w:val="both"/>
        <w:rPr>
          <w:rFonts w:ascii="Calibri" w:hAnsi="Calibri" w:cs="Calibri"/>
          <w:color w:val="000000"/>
        </w:rPr>
      </w:pPr>
      <w:r>
        <w:rPr>
          <w:rFonts w:ascii="Calibri" w:hAnsi="Calibri" w:cs="Calibri"/>
          <w:color w:val="000000"/>
        </w:rPr>
        <w:t>Strony zgodnie postanawiają, że w przypadku odstąpienia od umowy, w pełni zachowują moc jej postanowienia, co do robót zrealizowanych i odebranych przez Zamawiającego do dnia odstąpienia w tym do naliczania kar umownych na podstawie postanowień umowy.</w:t>
      </w:r>
    </w:p>
    <w:p w:rsidR="00850606" w:rsidRDefault="00850606" w:rsidP="004D7581">
      <w:pPr>
        <w:spacing w:after="0" w:line="276" w:lineRule="auto"/>
        <w:jc w:val="center"/>
        <w:rPr>
          <w:rFonts w:cstheme="minorHAnsi"/>
          <w:b/>
        </w:rPr>
      </w:pPr>
    </w:p>
    <w:p w:rsidR="006B42D4" w:rsidRPr="004E16D4" w:rsidRDefault="006B42D4" w:rsidP="004D7581">
      <w:pPr>
        <w:spacing w:after="0" w:line="276" w:lineRule="auto"/>
        <w:jc w:val="center"/>
        <w:rPr>
          <w:rFonts w:cstheme="minorHAnsi"/>
          <w:b/>
        </w:rPr>
      </w:pPr>
      <w:r w:rsidRPr="004E16D4">
        <w:rPr>
          <w:rFonts w:cstheme="minorHAnsi"/>
          <w:b/>
        </w:rPr>
        <w:t>§ 1</w:t>
      </w:r>
      <w:r w:rsidR="00944867">
        <w:rPr>
          <w:rFonts w:cstheme="minorHAnsi"/>
          <w:b/>
        </w:rPr>
        <w:t>4</w:t>
      </w:r>
    </w:p>
    <w:p w:rsidR="006B42D4" w:rsidRPr="004E16D4" w:rsidRDefault="006B42D4" w:rsidP="004D7581">
      <w:pPr>
        <w:spacing w:after="0" w:line="276" w:lineRule="auto"/>
        <w:jc w:val="center"/>
        <w:rPr>
          <w:rFonts w:cstheme="minorHAnsi"/>
          <w:b/>
        </w:rPr>
      </w:pPr>
      <w:r w:rsidRPr="004E16D4">
        <w:rPr>
          <w:rFonts w:cstheme="minorHAnsi"/>
          <w:b/>
        </w:rPr>
        <w:t>ZMIANY UMOWY</w:t>
      </w:r>
    </w:p>
    <w:p w:rsidR="00944867" w:rsidRPr="00944867" w:rsidRDefault="00944867" w:rsidP="004D7581">
      <w:pPr>
        <w:numPr>
          <w:ilvl w:val="6"/>
          <w:numId w:val="29"/>
        </w:numPr>
        <w:spacing w:after="0" w:line="276" w:lineRule="auto"/>
        <w:jc w:val="both"/>
        <w:rPr>
          <w:rFonts w:ascii="Calibri" w:eastAsia="Times New Roman" w:hAnsi="Calibri" w:cs="Calibri"/>
          <w:lang w:eastAsia="pl-PL"/>
        </w:rPr>
      </w:pPr>
      <w:r w:rsidRPr="00944867">
        <w:rPr>
          <w:rFonts w:ascii="Calibri" w:eastAsia="Times New Roman" w:hAnsi="Calibri" w:cs="Calibri"/>
          <w:lang w:eastAsia="pl-PL"/>
        </w:rPr>
        <w:t>Zmiana postanowień niniejszej umowy może nastąpić za zgodą obu stron wyrażoną na piśmie, w formie aneksu do niniejszej umowy, pod rygorem nieważności takiej zmiany. Zmiany nie mogą naruszać postanowień zawartych w art. 455 ust. 1 ustawy Prawo zamówień publicznych.</w:t>
      </w:r>
    </w:p>
    <w:p w:rsidR="00184C82" w:rsidRDefault="00944867" w:rsidP="00184C82">
      <w:pPr>
        <w:numPr>
          <w:ilvl w:val="6"/>
          <w:numId w:val="29"/>
        </w:numPr>
        <w:spacing w:after="0" w:line="276" w:lineRule="auto"/>
        <w:jc w:val="both"/>
        <w:rPr>
          <w:rFonts w:ascii="Calibri" w:eastAsia="Times New Roman" w:hAnsi="Calibri" w:cs="Calibri"/>
          <w:lang w:eastAsia="pl-PL"/>
        </w:rPr>
      </w:pPr>
      <w:r w:rsidRPr="00944867">
        <w:rPr>
          <w:rFonts w:ascii="Calibri" w:eastAsia="Times New Roman" w:hAnsi="Calibri" w:cs="Calibri"/>
          <w:lang w:eastAsia="pl-PL"/>
        </w:rPr>
        <w:t xml:space="preserve">Wynagrodzenie określone w § 8 ust. 1 niniejszej umowy może zostać zmienione w przypadku: </w:t>
      </w:r>
    </w:p>
    <w:p w:rsidR="005B3C0F" w:rsidRDefault="00944867" w:rsidP="005B3C0F">
      <w:pPr>
        <w:pStyle w:val="Akapitzlist"/>
        <w:numPr>
          <w:ilvl w:val="0"/>
          <w:numId w:val="43"/>
        </w:numPr>
        <w:spacing w:after="0" w:line="276" w:lineRule="auto"/>
        <w:ind w:hanging="219"/>
        <w:jc w:val="both"/>
        <w:rPr>
          <w:rFonts w:ascii="Calibri" w:eastAsia="Times New Roman" w:hAnsi="Calibri" w:cs="Calibri"/>
          <w:lang w:eastAsia="pl-PL"/>
        </w:rPr>
      </w:pPr>
      <w:r w:rsidRPr="00184C82">
        <w:rPr>
          <w:rFonts w:ascii="Calibri" w:eastAsia="Times New Roman" w:hAnsi="Calibri" w:cs="Calibri"/>
          <w:lang w:eastAsia="pl-PL"/>
        </w:rPr>
        <w:t>zmniejszenia zakresu rzeczowego o którym mowa w ust. 9 pkt. 1) niniejszego paragrafu,</w:t>
      </w:r>
    </w:p>
    <w:p w:rsidR="005B3C0F" w:rsidRDefault="00944867" w:rsidP="005B3C0F">
      <w:pPr>
        <w:pStyle w:val="Akapitzlist"/>
        <w:numPr>
          <w:ilvl w:val="0"/>
          <w:numId w:val="43"/>
        </w:numPr>
        <w:spacing w:after="0" w:line="276" w:lineRule="auto"/>
        <w:ind w:hanging="219"/>
        <w:jc w:val="both"/>
        <w:rPr>
          <w:rFonts w:ascii="Calibri" w:eastAsia="Times New Roman" w:hAnsi="Calibri" w:cs="Calibri"/>
          <w:lang w:eastAsia="pl-PL"/>
        </w:rPr>
      </w:pPr>
      <w:r w:rsidRPr="005B3C0F">
        <w:rPr>
          <w:rFonts w:ascii="Calibri" w:eastAsia="Times New Roman" w:hAnsi="Calibri" w:cs="Calibri"/>
          <w:lang w:eastAsia="pl-PL"/>
        </w:rPr>
        <w:t xml:space="preserve">zwiększenia zakresu rzeczowego, o którym mowa w ust. 9 pkt. 5) niniejszego paragrafu. </w:t>
      </w:r>
    </w:p>
    <w:p w:rsidR="00944867" w:rsidRPr="005B3C0F" w:rsidRDefault="00944867" w:rsidP="005B3C0F">
      <w:pPr>
        <w:pStyle w:val="Akapitzlist"/>
        <w:numPr>
          <w:ilvl w:val="0"/>
          <w:numId w:val="43"/>
        </w:numPr>
        <w:spacing w:after="0" w:line="276" w:lineRule="auto"/>
        <w:ind w:hanging="219"/>
        <w:jc w:val="both"/>
        <w:rPr>
          <w:rFonts w:ascii="Calibri" w:eastAsia="Times New Roman" w:hAnsi="Calibri" w:cs="Calibri"/>
          <w:lang w:eastAsia="pl-PL"/>
        </w:rPr>
      </w:pPr>
      <w:r w:rsidRPr="005B3C0F">
        <w:rPr>
          <w:rFonts w:ascii="Calibri" w:eastAsia="Times New Roman" w:hAnsi="Calibri" w:cs="Calibri"/>
          <w:lang w:eastAsia="pl-PL"/>
        </w:rPr>
        <w:t>gdy po dokonaniu rozliczenia końcowego okaże się, że Wykonawca, za zgodą Zamawiającego, wykonał roboty niewykraczające poza przedmiot zamówienia, w większej ilości niż określono w przedmiarach robót, zgodnie z definicją wynagrodzenia kosztorysowego. Wykonanie robót o których mowa, wymaga zabezpieczenia środków. Wykonawca powinien zgłosić ilość robót, najpóźniej w dniu ich zakończenia, zgodnie z umową.</w:t>
      </w:r>
    </w:p>
    <w:p w:rsidR="00944867" w:rsidRPr="00944867" w:rsidRDefault="00944867" w:rsidP="004D7581">
      <w:pPr>
        <w:numPr>
          <w:ilvl w:val="6"/>
          <w:numId w:val="29"/>
        </w:numPr>
        <w:spacing w:after="0" w:line="276" w:lineRule="auto"/>
        <w:jc w:val="both"/>
        <w:rPr>
          <w:rFonts w:ascii="Calibri" w:eastAsia="Times New Roman" w:hAnsi="Calibri" w:cs="Calibri"/>
          <w:lang w:eastAsia="pl-PL"/>
        </w:rPr>
      </w:pPr>
      <w:r w:rsidRPr="00944867">
        <w:rPr>
          <w:rFonts w:ascii="Calibri" w:eastAsia="Times New Roman" w:hAnsi="Calibri" w:cs="Calibri"/>
          <w:lang w:eastAsia="pl-PL"/>
        </w:rPr>
        <w:t>Wykonawca nie może odmówić wykonania robót dodatkowych, o których mowa w ust. 9 pkt 6), jeśli okaże się, że zachodzi konieczność wykonania prac nieobjętych umową a niezbędnych do jej prawidłowego wykonania, i których wykonanie stało się konieczne na skutek sytuacji niemożliwej wcześniej do przewidzenia oraz zostały one zaakceptowane przez Zamawiającego w protokole konieczności.</w:t>
      </w:r>
    </w:p>
    <w:p w:rsidR="00944867" w:rsidRPr="00944867" w:rsidRDefault="00944867" w:rsidP="004D7581">
      <w:pPr>
        <w:numPr>
          <w:ilvl w:val="6"/>
          <w:numId w:val="29"/>
        </w:numPr>
        <w:spacing w:after="0" w:line="276" w:lineRule="auto"/>
        <w:jc w:val="both"/>
        <w:rPr>
          <w:rFonts w:ascii="Calibri" w:eastAsia="Times New Roman" w:hAnsi="Calibri" w:cs="Calibri"/>
          <w:lang w:eastAsia="pl-PL"/>
        </w:rPr>
      </w:pPr>
      <w:r w:rsidRPr="00944867">
        <w:rPr>
          <w:rFonts w:ascii="Calibri" w:eastAsia="Times New Roman" w:hAnsi="Calibri" w:cs="Calibri"/>
          <w:lang w:eastAsia="pl-PL"/>
        </w:rPr>
        <w:t xml:space="preserve"> Wykonawca nie może żądać od Zamawiającego wynagrodzenia, jeśli wykonał roboty dodatkowe, o których mowa w ust. 9 pkt 6), bez pisemnej zmiany niniejszej umowy. </w:t>
      </w:r>
    </w:p>
    <w:p w:rsidR="00944867" w:rsidRPr="00944867" w:rsidRDefault="00944867" w:rsidP="004D7581">
      <w:pPr>
        <w:numPr>
          <w:ilvl w:val="6"/>
          <w:numId w:val="29"/>
        </w:numPr>
        <w:spacing w:after="0" w:line="276" w:lineRule="auto"/>
        <w:jc w:val="both"/>
        <w:rPr>
          <w:rFonts w:ascii="Calibri" w:eastAsia="Times New Roman" w:hAnsi="Calibri" w:cs="Calibri"/>
          <w:lang w:eastAsia="pl-PL"/>
        </w:rPr>
      </w:pPr>
      <w:r w:rsidRPr="00944867">
        <w:rPr>
          <w:rFonts w:ascii="Calibri" w:eastAsia="Times New Roman" w:hAnsi="Calibri" w:cs="Calibri"/>
          <w:lang w:eastAsia="pl-PL"/>
        </w:rPr>
        <w:t xml:space="preserve">Termin ustalony w § 2 ust. 1 niniejszej umowy ulegnie przesunięciu w przypadku wystąpienia opóźnień wynikających z: </w:t>
      </w:r>
    </w:p>
    <w:p w:rsidR="00944867" w:rsidRPr="00944867" w:rsidRDefault="00944867" w:rsidP="004D7581">
      <w:pPr>
        <w:numPr>
          <w:ilvl w:val="1"/>
          <w:numId w:val="33"/>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przestojów i opóźnień zawinionych przez Zamawiającego, </w:t>
      </w:r>
    </w:p>
    <w:p w:rsidR="00944867" w:rsidRPr="00944867" w:rsidRDefault="00944867" w:rsidP="004D7581">
      <w:pPr>
        <w:numPr>
          <w:ilvl w:val="1"/>
          <w:numId w:val="33"/>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działania siły wyższej (na przykład, strajki generalne lub lokalne), mającej bezpośredni wpływ na termin wykonania robót, </w:t>
      </w:r>
    </w:p>
    <w:p w:rsidR="00944867" w:rsidRPr="00944867" w:rsidRDefault="00944867" w:rsidP="004D7581">
      <w:pPr>
        <w:numPr>
          <w:ilvl w:val="1"/>
          <w:numId w:val="33"/>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wystąpienia nadzwyczajnych warunków pogodowych uniemożliwiających prawidłowe wykonanie prac, w szczególności z powodu technologii prac określnej umową, normami lub przepisami, wymagającej konkretnych warunków atmosferycznych (w tym wymaganych technologii przez producentów stosowanych materiałów i urządzeń). Poprzez nadzwyczajne warunki pogodowe niepozwalające na wykonanie zamówienia w terminie tj.: </w:t>
      </w:r>
    </w:p>
    <w:p w:rsidR="00944867" w:rsidRPr="00944867" w:rsidRDefault="00944867" w:rsidP="004D7581">
      <w:pPr>
        <w:spacing w:after="0" w:line="276" w:lineRule="auto"/>
        <w:ind w:left="851" w:hanging="142"/>
        <w:jc w:val="both"/>
        <w:rPr>
          <w:rFonts w:ascii="Calibri" w:eastAsia="Times New Roman" w:hAnsi="Calibri" w:cs="Calibri"/>
          <w:lang w:eastAsia="pl-PL"/>
        </w:rPr>
      </w:pPr>
      <w:r w:rsidRPr="00944867">
        <w:rPr>
          <w:rFonts w:ascii="Calibri" w:eastAsia="Times New Roman" w:hAnsi="Calibri" w:cs="Calibri"/>
          <w:lang w:eastAsia="pl-PL"/>
        </w:rPr>
        <w:t xml:space="preserve">- niskie temperatury powietrza (tzn.&lt;-10 ̊C w ciągu co najmniej 5 kolejnych dni roboczych, co mogłoby skutkować nienależytym wykonaniem robót lub przedłużeniem czasu ich wykonania; </w:t>
      </w:r>
    </w:p>
    <w:p w:rsidR="00944867" w:rsidRPr="00944867" w:rsidRDefault="00944867" w:rsidP="004D7581">
      <w:pPr>
        <w:spacing w:after="0" w:line="276" w:lineRule="auto"/>
        <w:ind w:left="851" w:hanging="142"/>
        <w:jc w:val="both"/>
        <w:rPr>
          <w:rFonts w:ascii="Calibri" w:eastAsia="Times New Roman" w:hAnsi="Calibri" w:cs="Calibri"/>
          <w:lang w:eastAsia="pl-PL"/>
        </w:rPr>
      </w:pPr>
      <w:r w:rsidRPr="00944867">
        <w:rPr>
          <w:rFonts w:ascii="Calibri" w:eastAsia="Times New Roman" w:hAnsi="Calibri" w:cs="Calibri"/>
          <w:lang w:eastAsia="pl-PL"/>
        </w:rPr>
        <w:lastRenderedPageBreak/>
        <w:t xml:space="preserve">- wysokie temperatury powietrza powyżej 35 ̊C, w ciągu co najmniej 5 kolejnych dni roboczych, co mogłoby skutkować nienależytym wykonaniem robót lub przedłużeniem czasu ich wykonania; </w:t>
      </w:r>
    </w:p>
    <w:p w:rsidR="00944867" w:rsidRPr="00944867" w:rsidRDefault="00944867" w:rsidP="004D7581">
      <w:pPr>
        <w:spacing w:after="0" w:line="276" w:lineRule="auto"/>
        <w:ind w:left="851" w:hanging="142"/>
        <w:jc w:val="both"/>
        <w:rPr>
          <w:rFonts w:ascii="Calibri" w:eastAsia="Times New Roman" w:hAnsi="Calibri" w:cs="Calibri"/>
          <w:lang w:eastAsia="pl-PL"/>
        </w:rPr>
      </w:pPr>
      <w:r w:rsidRPr="00944867">
        <w:rPr>
          <w:rFonts w:ascii="Calibri" w:eastAsia="Times New Roman" w:hAnsi="Calibri" w:cs="Calibri"/>
          <w:lang w:eastAsia="pl-PL"/>
        </w:rPr>
        <w:t xml:space="preserve">- nadmierne i długotrwałe opady deszczu, gradu, śniegu - fakt ten musi zostać zgłoszony Zamawiającemu i musi zostać potwierdzony przez inspektora nadzoru. </w:t>
      </w:r>
    </w:p>
    <w:p w:rsidR="00944867" w:rsidRPr="00944867" w:rsidRDefault="00944867" w:rsidP="004D7581">
      <w:pPr>
        <w:spacing w:after="0" w:line="276" w:lineRule="auto"/>
        <w:ind w:left="426"/>
        <w:jc w:val="both"/>
        <w:rPr>
          <w:rFonts w:ascii="Calibri" w:eastAsia="Times New Roman" w:hAnsi="Calibri" w:cs="Calibri"/>
          <w:lang w:eastAsia="pl-PL"/>
        </w:rPr>
      </w:pPr>
      <w:r w:rsidRPr="00944867">
        <w:rPr>
          <w:rFonts w:ascii="Calibri" w:eastAsia="Times New Roman" w:hAnsi="Calibri" w:cs="Calibri"/>
          <w:lang w:eastAsia="pl-PL"/>
        </w:rPr>
        <w:t xml:space="preserve">Termin zostanie wydłużony, o czas trwania tych nadzwyczajnych warunków atmosferycznych, </w:t>
      </w:r>
    </w:p>
    <w:p w:rsidR="00944867" w:rsidRPr="00944867" w:rsidRDefault="00944867" w:rsidP="004D7581">
      <w:pPr>
        <w:spacing w:after="0" w:line="276" w:lineRule="auto"/>
        <w:ind w:left="426"/>
        <w:jc w:val="both"/>
        <w:rPr>
          <w:rFonts w:ascii="Calibri" w:eastAsia="Times New Roman" w:hAnsi="Calibri" w:cs="Calibri"/>
          <w:lang w:eastAsia="pl-PL"/>
        </w:rPr>
      </w:pPr>
      <w:r w:rsidRPr="00944867">
        <w:rPr>
          <w:rFonts w:ascii="Calibri" w:eastAsia="Times New Roman" w:hAnsi="Calibri" w:cs="Calibri"/>
          <w:lang w:eastAsia="pl-PL"/>
        </w:rPr>
        <w:t>Wykonawca ma obowiązek udokumentowania powyższych zjawisk.</w:t>
      </w:r>
    </w:p>
    <w:p w:rsidR="00944867" w:rsidRPr="00944867" w:rsidRDefault="00944867" w:rsidP="004D7581">
      <w:pPr>
        <w:spacing w:after="0" w:line="276" w:lineRule="auto"/>
        <w:ind w:left="426"/>
        <w:jc w:val="both"/>
        <w:rPr>
          <w:rFonts w:ascii="Calibri" w:eastAsia="Times New Roman" w:hAnsi="Calibri" w:cs="Calibri"/>
          <w:lang w:eastAsia="pl-PL"/>
        </w:rPr>
      </w:pPr>
      <w:r w:rsidRPr="00944867">
        <w:rPr>
          <w:rFonts w:ascii="Calibri" w:eastAsia="Times New Roman" w:hAnsi="Calibri" w:cs="Calibri"/>
          <w:lang w:eastAsia="pl-PL"/>
        </w:rPr>
        <w:t xml:space="preserve">Zamawiający ma prawo weryfikacji ustaleń nt. zjawisk uznanych za niekorzystne warunki atmosferyczne na podstawie danych z Instytutu Meteorologii i Gospodarki Wodnej  </w:t>
      </w:r>
    </w:p>
    <w:p w:rsidR="00944867" w:rsidRPr="00944867" w:rsidRDefault="00944867" w:rsidP="004D7581">
      <w:pPr>
        <w:numPr>
          <w:ilvl w:val="0"/>
          <w:numId w:val="34"/>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zmian regulacji prawnych obowiązujących w dniu zawarcia umowy, </w:t>
      </w:r>
    </w:p>
    <w:p w:rsidR="00944867" w:rsidRPr="00944867" w:rsidRDefault="00944867" w:rsidP="004D7581">
      <w:pPr>
        <w:numPr>
          <w:ilvl w:val="0"/>
          <w:numId w:val="34"/>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wystąpienia okoliczności, których strony umowy nie były w stanie przewidzieć, pomimo zachowania należytej staranności, </w:t>
      </w:r>
    </w:p>
    <w:p w:rsidR="00944867" w:rsidRPr="00944867" w:rsidRDefault="00944867" w:rsidP="004D7581">
      <w:pPr>
        <w:spacing w:after="0" w:line="276" w:lineRule="auto"/>
        <w:ind w:left="851" w:hanging="142"/>
        <w:jc w:val="both"/>
        <w:rPr>
          <w:rFonts w:ascii="Calibri" w:eastAsia="Times New Roman" w:hAnsi="Calibri" w:cs="Calibri"/>
          <w:lang w:eastAsia="pl-PL"/>
        </w:rPr>
      </w:pPr>
      <w:r w:rsidRPr="00944867">
        <w:rPr>
          <w:rFonts w:ascii="Calibri" w:eastAsia="Times New Roman" w:hAnsi="Calibri" w:cs="Calibri"/>
          <w:lang w:eastAsia="pl-PL"/>
        </w:rPr>
        <w:t xml:space="preserve">- opóźnienia, o których mowa powyżej muszą być potwierdzone stosownymi dokumentami podpisanymi przez kierownika budowy i inspektora nadzoru oraz zaakceptowane przez Zamawiającego. </w:t>
      </w:r>
    </w:p>
    <w:p w:rsidR="00944867" w:rsidRPr="00944867" w:rsidRDefault="00944867" w:rsidP="004D7581">
      <w:pPr>
        <w:spacing w:after="0" w:line="276" w:lineRule="auto"/>
        <w:ind w:left="426"/>
        <w:jc w:val="both"/>
        <w:rPr>
          <w:rFonts w:ascii="Calibri" w:eastAsia="Times New Roman" w:hAnsi="Calibri" w:cs="Calibri"/>
          <w:lang w:eastAsia="pl-PL"/>
        </w:rPr>
      </w:pPr>
      <w:r w:rsidRPr="00944867">
        <w:rPr>
          <w:rFonts w:ascii="Calibri" w:eastAsia="Times New Roman" w:hAnsi="Calibri" w:cs="Calibri"/>
          <w:lang w:eastAsia="pl-PL"/>
        </w:rPr>
        <w:t xml:space="preserve">W przedstawionych powyżej przypadkach, strony ustalą nowe terminy, z tym że maksymalny okres przesunięcia terminu zakończenia realizacji przedmiotu umowy równy będzie okresowi przerwy lub przestoju,  </w:t>
      </w:r>
    </w:p>
    <w:p w:rsidR="00944867" w:rsidRPr="00944867" w:rsidRDefault="00944867" w:rsidP="004D7581">
      <w:pPr>
        <w:numPr>
          <w:ilvl w:val="0"/>
          <w:numId w:val="35"/>
        </w:numPr>
        <w:spacing w:after="0" w:line="276" w:lineRule="auto"/>
        <w:jc w:val="both"/>
        <w:rPr>
          <w:rFonts w:ascii="Calibri" w:eastAsia="Times New Roman" w:hAnsi="Calibri" w:cs="Calibri"/>
          <w:lang w:eastAsia="pl-PL"/>
        </w:rPr>
      </w:pPr>
      <w:r w:rsidRPr="00944867">
        <w:rPr>
          <w:rFonts w:ascii="Calibri" w:eastAsia="Times New Roman" w:hAnsi="Calibri" w:cs="Calibri"/>
          <w:lang w:eastAsia="pl-PL"/>
        </w:rPr>
        <w:t xml:space="preserve">Jeżeli w realizacji umowy będą występować podmioty, na zasobach, których Wykonawca polegał wykazując spełnianie warunków udziału w postępowaniu o udzielenie zamówienia, o których mowa w art. 112 ustawy Prawo zamówień publicznych, Wykonawca może w trakcie realizacji umowy zmienić taki podmiot lub zrezygnować z niego pod warunkiem wykazania - przez Wykonawcę - Zamawiającemu, iż nowy podmiot lub Wykonawca samodzielnie spełniana warunki udziału w postępowaniu o udzielenie zamówienia w stopniu nie mniejszym niż wymagany w trakcie postępowania o udzielenie zamówienia. </w:t>
      </w:r>
    </w:p>
    <w:p w:rsidR="00944867" w:rsidRPr="00944867" w:rsidRDefault="00944867" w:rsidP="004D7581">
      <w:pPr>
        <w:numPr>
          <w:ilvl w:val="0"/>
          <w:numId w:val="35"/>
        </w:numPr>
        <w:spacing w:after="0" w:line="276" w:lineRule="auto"/>
        <w:jc w:val="both"/>
        <w:rPr>
          <w:rFonts w:ascii="Calibri" w:eastAsia="Times New Roman" w:hAnsi="Calibri" w:cs="Calibri"/>
          <w:lang w:eastAsia="pl-PL"/>
        </w:rPr>
      </w:pPr>
      <w:r w:rsidRPr="00944867">
        <w:rPr>
          <w:rFonts w:ascii="Calibri" w:eastAsia="Times New Roman" w:hAnsi="Calibri" w:cs="Calibri"/>
          <w:lang w:eastAsia="pl-PL"/>
        </w:rPr>
        <w:t xml:space="preserve">Zamawiający dopuszcza zmiany umowy w przypadku wystąpienia, okoliczności związanych z wpływem COVID-19 na możliwość prawidłowej i terminowej realizacji Umowy, Strony niezwłocznie, wzajemnie informują się 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 </w:t>
      </w:r>
    </w:p>
    <w:p w:rsidR="00944867" w:rsidRPr="00944867" w:rsidRDefault="00944867" w:rsidP="004D7581">
      <w:pPr>
        <w:numPr>
          <w:ilvl w:val="1"/>
          <w:numId w:val="36"/>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nieobecności pracowników lub osób świadczących pracę za wynagrodzeniem na innej podstawie niż stosunek pracy, które uczestniczą w realizacji Umowy; </w:t>
      </w:r>
    </w:p>
    <w:p w:rsidR="00944867" w:rsidRPr="00944867" w:rsidRDefault="00944867" w:rsidP="004D7581">
      <w:pPr>
        <w:numPr>
          <w:ilvl w:val="1"/>
          <w:numId w:val="36"/>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944867" w:rsidRPr="00944867" w:rsidRDefault="00944867" w:rsidP="004D7581">
      <w:pPr>
        <w:numPr>
          <w:ilvl w:val="1"/>
          <w:numId w:val="36"/>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poleceń lub decyzji wydanych przez wojewodów, ministra właściwego do spraw zdrowia lub Prezesa Rady Ministrów, związanych z przeciwdziałaniem COVID-19; </w:t>
      </w:r>
    </w:p>
    <w:p w:rsidR="00944867" w:rsidRPr="00944867" w:rsidRDefault="00944867" w:rsidP="004D7581">
      <w:pPr>
        <w:numPr>
          <w:ilvl w:val="1"/>
          <w:numId w:val="36"/>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wstrzymania dostaw produktów, komponentów produktu lub materiałów, trudności w dostępie do sprzętu lub trudności w realizacji usług transportowych; </w:t>
      </w:r>
    </w:p>
    <w:p w:rsidR="00944867" w:rsidRPr="00944867" w:rsidRDefault="00944867" w:rsidP="004D7581">
      <w:pPr>
        <w:numPr>
          <w:ilvl w:val="1"/>
          <w:numId w:val="36"/>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innych okoliczności, które uniemożliwiają bądź w istotnym stopniu ograniczają możliwość wykonania umowy; </w:t>
      </w:r>
    </w:p>
    <w:p w:rsidR="00944867" w:rsidRPr="00944867" w:rsidRDefault="00944867" w:rsidP="004D7581">
      <w:pPr>
        <w:numPr>
          <w:ilvl w:val="1"/>
          <w:numId w:val="36"/>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lastRenderedPageBreak/>
        <w:t xml:space="preserve">okoliczności, o których mowa w pkt 1-5, w zakresie w jakim dotyczą one podwykonawcy lub dalszego podwykonawcy. </w:t>
      </w:r>
    </w:p>
    <w:p w:rsidR="00944867" w:rsidRPr="00944867" w:rsidRDefault="00944867" w:rsidP="004D7581">
      <w:pPr>
        <w:numPr>
          <w:ilvl w:val="1"/>
          <w:numId w:val="36"/>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Każda ze stron umowy, może żądać przedstawienia dodatkowych oświadczeń lub dokumentów potwierdzających wpływ okoliczności związanych z wystąpieniem COVID-19 na należyte wykonanie umowy. </w:t>
      </w:r>
    </w:p>
    <w:p w:rsidR="00944867" w:rsidRPr="00944867" w:rsidRDefault="00944867" w:rsidP="004D7581">
      <w:pPr>
        <w:numPr>
          <w:ilvl w:val="1"/>
          <w:numId w:val="36"/>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Strona umowy, na podstawie otrzymanych oświadczeń lub dokumentów, o których mowa w</w:t>
      </w:r>
      <w:r w:rsidR="005B3C0F">
        <w:rPr>
          <w:rFonts w:ascii="Calibri" w:eastAsia="Times New Roman" w:hAnsi="Calibri" w:cs="Calibri"/>
          <w:lang w:eastAsia="pl-PL"/>
        </w:rPr>
        <w:t> </w:t>
      </w:r>
      <w:r w:rsidRPr="00944867">
        <w:rPr>
          <w:rFonts w:ascii="Calibri" w:eastAsia="Times New Roman" w:hAnsi="Calibri" w:cs="Calibri"/>
          <w:lang w:eastAsia="pl-PL"/>
        </w:rPr>
        <w:t>ust. 7 pkt 1-7, w terminie 14 dni od dnia ich otrzymania, przekazuje drugiej stronie swoje stanowisko, wraz z uzasadnieniem, odnośnie wpływu okoliczności, na należyte jej wykonanie. Jeżeli strona umowy otrzymała kolejne oświadczenia lub dokumenty, termin liczony jest od dnia ich otrzymania.</w:t>
      </w:r>
    </w:p>
    <w:p w:rsidR="00944867" w:rsidRPr="00944867" w:rsidRDefault="00944867" w:rsidP="004D7581">
      <w:pPr>
        <w:numPr>
          <w:ilvl w:val="0"/>
          <w:numId w:val="37"/>
        </w:numPr>
        <w:spacing w:after="0" w:line="276" w:lineRule="auto"/>
        <w:jc w:val="both"/>
        <w:rPr>
          <w:rFonts w:ascii="Calibri" w:eastAsia="Times New Roman" w:hAnsi="Calibri" w:cs="Calibri"/>
          <w:lang w:eastAsia="pl-PL"/>
        </w:rPr>
      </w:pPr>
      <w:r w:rsidRPr="00944867">
        <w:rPr>
          <w:rFonts w:ascii="Calibri" w:eastAsia="Times New Roman" w:hAnsi="Calibri" w:cs="Calibri"/>
          <w:lang w:eastAsia="pl-PL"/>
        </w:rPr>
        <w:t xml:space="preserve">Zamawiający, po stwierdzeniu, że okoliczności związane z wystąpieniem COVID-19, o których mowa powyżej, faktycznie istotnie wpływają na należyte wykonanie umowy, w uzgodnieniu z wykonawcą dokonuje zmiany umowy, w szczególności przez: </w:t>
      </w:r>
    </w:p>
    <w:p w:rsidR="00944867" w:rsidRPr="00944867" w:rsidRDefault="00944867" w:rsidP="004D7581">
      <w:p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1) zmianę terminu wykonania umowy lub jej części, lub czasowe zawieszenie wykonywania umowy lub jej części, z tym, że zmiana terminu (wydłużenie) nie może być dłuższa niż czas trwania przeszkody w realizacji umowy, </w:t>
      </w:r>
    </w:p>
    <w:p w:rsidR="00944867" w:rsidRPr="00944867" w:rsidRDefault="00944867" w:rsidP="004D7581">
      <w:p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2) zmianę sposobu wykonywania przedmiotu umowy, </w:t>
      </w:r>
    </w:p>
    <w:p w:rsidR="00944867" w:rsidRPr="00944867" w:rsidRDefault="00944867" w:rsidP="004D7581">
      <w:pPr>
        <w:numPr>
          <w:ilvl w:val="0"/>
          <w:numId w:val="37"/>
        </w:numPr>
        <w:spacing w:after="0" w:line="276" w:lineRule="auto"/>
        <w:jc w:val="both"/>
        <w:rPr>
          <w:rFonts w:ascii="Calibri" w:eastAsia="Times New Roman" w:hAnsi="Calibri" w:cs="Calibri"/>
          <w:lang w:eastAsia="pl-PL"/>
        </w:rPr>
      </w:pPr>
      <w:r w:rsidRPr="00944867">
        <w:rPr>
          <w:rFonts w:ascii="Calibri" w:eastAsia="Times New Roman" w:hAnsi="Calibri" w:cs="Calibri"/>
          <w:b/>
          <w:bCs/>
          <w:lang w:eastAsia="pl-PL"/>
        </w:rPr>
        <w:t xml:space="preserve">Zmiany postanowień umowy można dokonać również w przypadku: </w:t>
      </w:r>
    </w:p>
    <w:p w:rsidR="00944867" w:rsidRPr="00944867" w:rsidRDefault="00944867" w:rsidP="004D7581">
      <w:pPr>
        <w:numPr>
          <w:ilvl w:val="1"/>
          <w:numId w:val="38"/>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zmniejszenia zakresu przedmiotu umowy z przyczyn o obiektywnym charakterze, istotnej zmiany okoliczności powodującej, że wykonanie części zakresu realizacji umowy nie leży w interesie publicznym; w takim przypadku sporządzony przez strony zostanie protokół określający wartość zmniejszenia zakresu przedmiotu umowy na podstawie kosztorysu ofertowego wykonawcy stanowiącego integralną część niniejszej umowy. Wartość zmniejszenia zakresu przedmiotu umowy</w:t>
      </w:r>
      <w:r w:rsidRPr="00944867">
        <w:rPr>
          <w:rFonts w:ascii="Calibri" w:eastAsia="Times New Roman" w:hAnsi="Calibri" w:cs="Calibri"/>
          <w:bCs/>
          <w:lang w:eastAsia="pl-PL"/>
        </w:rPr>
        <w:t xml:space="preserve"> nie może przekroczyć 20% wartości zamówienia o której mowa w § 8 ust.1.</w:t>
      </w:r>
    </w:p>
    <w:p w:rsidR="00944867" w:rsidRPr="00944867" w:rsidRDefault="00944867" w:rsidP="004D7581">
      <w:pPr>
        <w:numPr>
          <w:ilvl w:val="0"/>
          <w:numId w:val="38"/>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wystąpienia konieczności skrócenia terminu realizacji umowy ze względu na zmniejszenie zakresów rzeczowych zamówienia na roboty budowlane zaakceptowanych przez Zamawiającego;</w:t>
      </w:r>
    </w:p>
    <w:p w:rsidR="00944867" w:rsidRPr="00944867" w:rsidRDefault="00944867" w:rsidP="004D7581">
      <w:pPr>
        <w:numPr>
          <w:ilvl w:val="0"/>
          <w:numId w:val="38"/>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zmian teleadresowych Stron umowy określonych w umowie; </w:t>
      </w:r>
    </w:p>
    <w:p w:rsidR="00944867" w:rsidRPr="00944867" w:rsidRDefault="00944867" w:rsidP="004D7581">
      <w:pPr>
        <w:numPr>
          <w:ilvl w:val="0"/>
          <w:numId w:val="38"/>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wystąpienia obiektywnych zmian ocenianych jako korzystne dla Zamawiającego; </w:t>
      </w:r>
    </w:p>
    <w:p w:rsidR="00944867" w:rsidRPr="00944867" w:rsidRDefault="00944867" w:rsidP="004D7581">
      <w:pPr>
        <w:numPr>
          <w:ilvl w:val="0"/>
          <w:numId w:val="38"/>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wystąpienia robót dodatkowych (o których mowa w art. 455 ust. 2 ustawy Pzp), lub innych zamówień powiązanych, niezbędnych do prawidłowego wykonania zamówienia podstawowego, których wykonanie stało się konieczne lub celowe i które mają wpływ na realizację niniejszego zamówienia. </w:t>
      </w:r>
    </w:p>
    <w:p w:rsidR="00944867" w:rsidRPr="00944867" w:rsidRDefault="00944867" w:rsidP="004D7581">
      <w:pPr>
        <w:numPr>
          <w:ilvl w:val="0"/>
          <w:numId w:val="38"/>
        </w:numPr>
        <w:spacing w:after="0" w:line="276" w:lineRule="auto"/>
        <w:ind w:left="709" w:hanging="283"/>
        <w:jc w:val="both"/>
        <w:rPr>
          <w:rFonts w:ascii="Calibri" w:eastAsia="Times New Roman" w:hAnsi="Calibri" w:cs="Calibri"/>
          <w:lang w:eastAsia="pl-PL"/>
        </w:rPr>
      </w:pPr>
      <w:r w:rsidRPr="00944867">
        <w:rPr>
          <w:rFonts w:ascii="Calibri" w:eastAsia="Times New Roman" w:hAnsi="Calibri" w:cs="Calibri"/>
          <w:lang w:eastAsia="pl-PL"/>
        </w:rPr>
        <w:t xml:space="preserve">konieczności zrealizowania robót dodatkowych (o których mowa w art. 455 ust. 2), sporządzony przez strony zostanie protokół określający wartość zwiększenia zakresu przedmiotu umowy na podstawie kosztorysu ofertowego wykonawcy stanowiącego załącznik do niniejszej umowy; lub w przypadku braku takiej ceny, na podstawie kosztorysu opracowanego na bazie nośników cen na podstawie których sporządzono kosztorys: 1) stawka roboczogodziny: zł/r-g, 2) koszty ogólne (pośrednie): (od R+S), 3) koszty zakupu materiałów: (do M), 4) zysk: (do R+S+KOR+KOS), 5) podatek VAT: %, oraz udokumentowanych cen materiałów nie wyższych niż średnie ceny materiałów dla województwa podkarpackiego opublikowane w Wydawnictwie </w:t>
      </w:r>
      <w:proofErr w:type="spellStart"/>
      <w:r w:rsidRPr="00944867">
        <w:rPr>
          <w:rFonts w:ascii="Calibri" w:eastAsia="Times New Roman" w:hAnsi="Calibri" w:cs="Calibri"/>
          <w:lang w:eastAsia="pl-PL"/>
        </w:rPr>
        <w:t>Sekocenbud</w:t>
      </w:r>
      <w:proofErr w:type="spellEnd"/>
      <w:r w:rsidRPr="00944867">
        <w:rPr>
          <w:rFonts w:ascii="Calibri" w:eastAsia="Times New Roman" w:hAnsi="Calibri" w:cs="Calibri"/>
          <w:lang w:eastAsia="pl-PL"/>
        </w:rPr>
        <w:t xml:space="preserve"> dla kwartału, w którym wykonywane były roboty. </w:t>
      </w:r>
    </w:p>
    <w:p w:rsidR="00944867" w:rsidRPr="00944867" w:rsidRDefault="00944867" w:rsidP="004D7581">
      <w:pPr>
        <w:spacing w:after="0" w:line="276" w:lineRule="auto"/>
        <w:ind w:left="709"/>
        <w:jc w:val="both"/>
        <w:rPr>
          <w:rFonts w:ascii="Calibri" w:eastAsia="Times New Roman" w:hAnsi="Calibri" w:cs="Calibri"/>
          <w:lang w:eastAsia="pl-PL"/>
        </w:rPr>
      </w:pPr>
      <w:r w:rsidRPr="00944867">
        <w:rPr>
          <w:rFonts w:ascii="Calibri" w:eastAsia="Times New Roman" w:hAnsi="Calibri" w:cs="Calibri"/>
          <w:lang w:eastAsia="pl-PL"/>
        </w:rPr>
        <w:t xml:space="preserve">W przypadku braku powyższych danych ceny uzgodnione zostaną przez strony umowy. </w:t>
      </w:r>
    </w:p>
    <w:p w:rsidR="00944867" w:rsidRPr="00944867" w:rsidRDefault="00944867" w:rsidP="004D7581">
      <w:pPr>
        <w:numPr>
          <w:ilvl w:val="0"/>
          <w:numId w:val="38"/>
        </w:numPr>
        <w:spacing w:after="0" w:line="276" w:lineRule="auto"/>
        <w:jc w:val="both"/>
        <w:rPr>
          <w:rFonts w:ascii="Calibri" w:eastAsia="Times New Roman" w:hAnsi="Calibri" w:cs="Calibri"/>
          <w:lang w:eastAsia="pl-PL"/>
        </w:rPr>
      </w:pPr>
      <w:r w:rsidRPr="00944867">
        <w:rPr>
          <w:rFonts w:ascii="Calibri" w:eastAsia="Times New Roman" w:hAnsi="Calibri" w:cs="Calibri"/>
          <w:lang w:eastAsia="pl-PL"/>
        </w:rPr>
        <w:lastRenderedPageBreak/>
        <w:t xml:space="preserve">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ust. 1 niniejszej umowy. W przypadku konieczności zrealizowania robót zamiennych sporządzony przez strony zostanie na podstawie kosztorysu ofertowego wykonawcy protokół różnicowy stanowiący załącznik do niniejszej umowy. </w:t>
      </w:r>
    </w:p>
    <w:p w:rsidR="00944867" w:rsidRPr="00944867" w:rsidRDefault="00944867" w:rsidP="004D7581">
      <w:pPr>
        <w:numPr>
          <w:ilvl w:val="0"/>
          <w:numId w:val="39"/>
        </w:numPr>
        <w:spacing w:after="0" w:line="276" w:lineRule="auto"/>
        <w:ind w:left="426" w:hanging="426"/>
        <w:jc w:val="both"/>
        <w:rPr>
          <w:rFonts w:ascii="Calibri" w:eastAsia="Times New Roman" w:hAnsi="Calibri" w:cs="Calibri"/>
          <w:lang w:eastAsia="pl-PL"/>
        </w:rPr>
      </w:pPr>
      <w:r w:rsidRPr="00944867">
        <w:rPr>
          <w:rFonts w:ascii="Calibri" w:eastAsia="Times New Roman" w:hAnsi="Calibri" w:cs="Calibri"/>
          <w:lang w:eastAsia="pl-PL"/>
        </w:rPr>
        <w:t xml:space="preserve">Zmiany do umowy może inicjować Zamawiający lub Wykonawca składając pisemny wniosek do drugiej strony. </w:t>
      </w:r>
    </w:p>
    <w:p w:rsidR="00944867" w:rsidRPr="00944867" w:rsidRDefault="00944867" w:rsidP="004D7581">
      <w:pPr>
        <w:numPr>
          <w:ilvl w:val="0"/>
          <w:numId w:val="39"/>
        </w:numPr>
        <w:spacing w:after="0" w:line="276" w:lineRule="auto"/>
        <w:ind w:left="426" w:hanging="426"/>
        <w:jc w:val="both"/>
        <w:rPr>
          <w:rFonts w:ascii="Calibri" w:eastAsia="Times New Roman" w:hAnsi="Calibri" w:cs="Calibri"/>
          <w:lang w:eastAsia="pl-PL"/>
        </w:rPr>
      </w:pPr>
      <w:r w:rsidRPr="00944867">
        <w:rPr>
          <w:rFonts w:ascii="Calibri" w:eastAsia="Times New Roman" w:hAnsi="Calibri" w:cs="Calibri"/>
          <w:lang w:eastAsia="pl-PL"/>
        </w:rPr>
        <w:t>Wszelkie zmiany niniejszej umowy wymagają formy pisemnej pod rygorem nieważności, przy czym do zmiany, o której mowa w ust. 6 wystarczające jest jednostronne, pisemne oświadczenie Zamawiającego.</w:t>
      </w:r>
    </w:p>
    <w:p w:rsidR="00944867" w:rsidRDefault="00944867" w:rsidP="004D7581">
      <w:pPr>
        <w:autoSpaceDE w:val="0"/>
        <w:autoSpaceDN w:val="0"/>
        <w:adjustRightInd w:val="0"/>
        <w:spacing w:after="0" w:line="276" w:lineRule="auto"/>
        <w:jc w:val="center"/>
        <w:rPr>
          <w:rFonts w:ascii="Calibri" w:hAnsi="Calibri" w:cs="Calibri"/>
          <w:b/>
          <w:bCs/>
        </w:rPr>
      </w:pPr>
      <w:r>
        <w:rPr>
          <w:rFonts w:ascii="Calibri" w:hAnsi="Calibri" w:cs="Calibri"/>
          <w:b/>
          <w:bCs/>
        </w:rPr>
        <w:t>§ 15</w:t>
      </w:r>
    </w:p>
    <w:p w:rsidR="00944867" w:rsidRDefault="00944867" w:rsidP="004D7581">
      <w:pPr>
        <w:autoSpaceDE w:val="0"/>
        <w:autoSpaceDN w:val="0"/>
        <w:adjustRightInd w:val="0"/>
        <w:spacing w:after="0" w:line="276" w:lineRule="auto"/>
        <w:jc w:val="center"/>
        <w:rPr>
          <w:rFonts w:ascii="Calibri" w:hAnsi="Calibri" w:cs="Calibri"/>
          <w:b/>
        </w:rPr>
      </w:pPr>
      <w:r>
        <w:rPr>
          <w:rFonts w:ascii="Calibri" w:hAnsi="Calibri" w:cs="Calibri"/>
          <w:b/>
        </w:rPr>
        <w:t>Rozstrzyganie sporów</w:t>
      </w:r>
    </w:p>
    <w:p w:rsidR="00944867" w:rsidRDefault="00944867" w:rsidP="004D7581">
      <w:pPr>
        <w:spacing w:line="276" w:lineRule="auto"/>
        <w:jc w:val="both"/>
        <w:rPr>
          <w:rFonts w:ascii="Calibri" w:hAnsi="Calibri" w:cs="Calibri"/>
        </w:rPr>
      </w:pPr>
      <w:r>
        <w:rPr>
          <w:rFonts w:ascii="Calibri" w:hAnsi="Calibri" w:cs="Calibri"/>
        </w:rPr>
        <w:t>Spory wynikłe na tle wykonywania niniejszej umowy Strony zobowiązują się rozstrzygać polubownie w drodze negocjacji. W razie braku porozumienia, spory podlegają rozstrzygnięciu przez sąd właściwy ze względu na siedzibę Zamawiającego.</w:t>
      </w:r>
    </w:p>
    <w:p w:rsidR="00944867" w:rsidRDefault="00944867" w:rsidP="004D7581">
      <w:pPr>
        <w:autoSpaceDE w:val="0"/>
        <w:autoSpaceDN w:val="0"/>
        <w:adjustRightInd w:val="0"/>
        <w:spacing w:after="0" w:line="276" w:lineRule="auto"/>
        <w:jc w:val="center"/>
        <w:rPr>
          <w:rFonts w:ascii="Calibri" w:hAnsi="Calibri" w:cs="Calibri"/>
          <w:b/>
          <w:bCs/>
        </w:rPr>
      </w:pPr>
      <w:r>
        <w:rPr>
          <w:rFonts w:ascii="Calibri" w:hAnsi="Calibri" w:cs="Calibri"/>
          <w:b/>
          <w:bCs/>
        </w:rPr>
        <w:t>§ 16</w:t>
      </w:r>
    </w:p>
    <w:p w:rsidR="00944867" w:rsidRDefault="00944867" w:rsidP="004D7581">
      <w:pPr>
        <w:autoSpaceDE w:val="0"/>
        <w:autoSpaceDN w:val="0"/>
        <w:adjustRightInd w:val="0"/>
        <w:spacing w:after="0" w:line="276" w:lineRule="auto"/>
        <w:jc w:val="center"/>
        <w:rPr>
          <w:rFonts w:ascii="Calibri" w:hAnsi="Calibri" w:cs="Calibri"/>
          <w:b/>
        </w:rPr>
      </w:pPr>
      <w:r>
        <w:rPr>
          <w:rFonts w:ascii="Calibri" w:hAnsi="Calibri" w:cs="Calibri"/>
          <w:b/>
        </w:rPr>
        <w:t>Postanowienia końcowe</w:t>
      </w:r>
    </w:p>
    <w:p w:rsidR="00944867" w:rsidRDefault="00944867" w:rsidP="004D7581">
      <w:pPr>
        <w:numPr>
          <w:ilvl w:val="0"/>
          <w:numId w:val="40"/>
        </w:numPr>
        <w:spacing w:after="0" w:line="276" w:lineRule="auto"/>
        <w:jc w:val="both"/>
        <w:rPr>
          <w:rFonts w:ascii="Calibri" w:hAnsi="Calibri" w:cs="Calibri"/>
        </w:rPr>
      </w:pPr>
      <w:r>
        <w:rPr>
          <w:rFonts w:ascii="Calibri" w:hAnsi="Calibri" w:cs="Calibri"/>
        </w:rPr>
        <w:t>W sprawach nie uregulowanych niniejszą umową mają zastosowanie w szczególności przepisy ustawy Prawo zamówień publicznych, Kodeksu Cywilnego i ustawy Prawo Budowlane.</w:t>
      </w:r>
    </w:p>
    <w:p w:rsidR="00944867" w:rsidRDefault="00944867" w:rsidP="004D7581">
      <w:pPr>
        <w:numPr>
          <w:ilvl w:val="0"/>
          <w:numId w:val="40"/>
        </w:numPr>
        <w:spacing w:after="0" w:line="276" w:lineRule="auto"/>
        <w:ind w:right="-83"/>
        <w:jc w:val="both"/>
        <w:rPr>
          <w:rFonts w:ascii="Calibri" w:hAnsi="Calibri" w:cs="Calibri"/>
        </w:rPr>
      </w:pPr>
      <w:r>
        <w:rPr>
          <w:rFonts w:ascii="Calibri" w:hAnsi="Calibri" w:cs="Calibri"/>
        </w:rPr>
        <w:t>Wszelkie zmiany i uzupełnienia treści niniejszej umowy wymagają formy pisemnej pod rygorem nieważności.</w:t>
      </w:r>
    </w:p>
    <w:p w:rsidR="00944867" w:rsidRDefault="00944867" w:rsidP="004D7581">
      <w:pPr>
        <w:numPr>
          <w:ilvl w:val="0"/>
          <w:numId w:val="40"/>
        </w:numPr>
        <w:spacing w:after="0" w:line="276" w:lineRule="auto"/>
        <w:ind w:right="-83"/>
        <w:jc w:val="both"/>
        <w:rPr>
          <w:rFonts w:ascii="Calibri" w:hAnsi="Calibri" w:cs="Calibri"/>
        </w:rPr>
      </w:pPr>
      <w:r>
        <w:rPr>
          <w:rFonts w:ascii="Calibri" w:hAnsi="Calibri" w:cs="Calibri"/>
        </w:rPr>
        <w:t>Umowę sporządzono w czterech jednobrzmiących egzemplarzach, trzy egzemplarze dla Zamawiającego i jeden egzemplarz dla Wykonawcy.</w:t>
      </w:r>
    </w:p>
    <w:p w:rsidR="006B42D4" w:rsidRDefault="006B42D4" w:rsidP="004D7581">
      <w:pPr>
        <w:autoSpaceDE w:val="0"/>
        <w:autoSpaceDN w:val="0"/>
        <w:adjustRightInd w:val="0"/>
        <w:spacing w:line="276" w:lineRule="auto"/>
        <w:jc w:val="center"/>
        <w:rPr>
          <w:rFonts w:cstheme="minorHAnsi"/>
        </w:rPr>
      </w:pPr>
    </w:p>
    <w:p w:rsidR="00850606" w:rsidRDefault="00850606" w:rsidP="004D7581">
      <w:pPr>
        <w:autoSpaceDE w:val="0"/>
        <w:autoSpaceDN w:val="0"/>
        <w:adjustRightInd w:val="0"/>
        <w:spacing w:after="120" w:line="276" w:lineRule="auto"/>
        <w:ind w:right="-83"/>
        <w:jc w:val="both"/>
        <w:rPr>
          <w:rFonts w:cstheme="minorHAnsi"/>
        </w:rPr>
      </w:pPr>
    </w:p>
    <w:p w:rsidR="00850606" w:rsidRPr="00C22297" w:rsidRDefault="00850606" w:rsidP="004D7581">
      <w:pPr>
        <w:autoSpaceDE w:val="0"/>
        <w:autoSpaceDN w:val="0"/>
        <w:adjustRightInd w:val="0"/>
        <w:spacing w:after="120" w:line="276" w:lineRule="auto"/>
        <w:ind w:right="-83"/>
        <w:jc w:val="center"/>
        <w:rPr>
          <w:rFonts w:cstheme="minorHAnsi"/>
        </w:rPr>
      </w:pPr>
    </w:p>
    <w:p w:rsidR="007130E0" w:rsidRDefault="007130E0" w:rsidP="004D7581">
      <w:pPr>
        <w:autoSpaceDE w:val="0"/>
        <w:autoSpaceDN w:val="0"/>
        <w:adjustRightInd w:val="0"/>
        <w:spacing w:after="120" w:line="276" w:lineRule="auto"/>
        <w:ind w:right="-83"/>
        <w:jc w:val="center"/>
        <w:rPr>
          <w:rFonts w:cstheme="minorHAnsi"/>
        </w:rPr>
      </w:pPr>
      <w:r w:rsidRPr="00C22297">
        <w:rPr>
          <w:rFonts w:cstheme="minorHAnsi"/>
        </w:rPr>
        <w:t>ZAMAWIAJACY:                                                                         WYKONAWCA:</w:t>
      </w:r>
    </w:p>
    <w:p w:rsidR="0043086D" w:rsidRDefault="0043086D" w:rsidP="004D7581">
      <w:pPr>
        <w:autoSpaceDE w:val="0"/>
        <w:autoSpaceDN w:val="0"/>
        <w:adjustRightInd w:val="0"/>
        <w:spacing w:after="120" w:line="276" w:lineRule="auto"/>
        <w:ind w:right="-83"/>
        <w:jc w:val="center"/>
        <w:rPr>
          <w:rFonts w:cstheme="minorHAnsi"/>
        </w:rPr>
      </w:pPr>
    </w:p>
    <w:p w:rsidR="0043086D" w:rsidRDefault="0043086D" w:rsidP="004D7581">
      <w:pPr>
        <w:autoSpaceDE w:val="0"/>
        <w:autoSpaceDN w:val="0"/>
        <w:adjustRightInd w:val="0"/>
        <w:spacing w:after="120" w:line="276" w:lineRule="auto"/>
        <w:ind w:right="-83"/>
        <w:jc w:val="center"/>
        <w:rPr>
          <w:rFonts w:cstheme="minorHAnsi"/>
        </w:rPr>
      </w:pPr>
    </w:p>
    <w:p w:rsidR="0043086D" w:rsidRDefault="0043086D" w:rsidP="004D7581">
      <w:pPr>
        <w:autoSpaceDE w:val="0"/>
        <w:autoSpaceDN w:val="0"/>
        <w:adjustRightInd w:val="0"/>
        <w:spacing w:after="120" w:line="276" w:lineRule="auto"/>
        <w:ind w:right="-83"/>
        <w:jc w:val="center"/>
        <w:rPr>
          <w:rFonts w:cstheme="minorHAnsi"/>
        </w:rPr>
      </w:pPr>
    </w:p>
    <w:p w:rsidR="0043086D" w:rsidRDefault="0043086D" w:rsidP="004D7581">
      <w:pPr>
        <w:autoSpaceDE w:val="0"/>
        <w:autoSpaceDN w:val="0"/>
        <w:adjustRightInd w:val="0"/>
        <w:spacing w:after="120" w:line="276" w:lineRule="auto"/>
        <w:ind w:right="-83"/>
        <w:jc w:val="center"/>
        <w:rPr>
          <w:rFonts w:cstheme="minorHAnsi"/>
        </w:rPr>
      </w:pPr>
    </w:p>
    <w:p w:rsidR="0043086D" w:rsidRPr="00C22297" w:rsidRDefault="0043086D" w:rsidP="004D7581">
      <w:pPr>
        <w:autoSpaceDE w:val="0"/>
        <w:autoSpaceDN w:val="0"/>
        <w:adjustRightInd w:val="0"/>
        <w:spacing w:after="120" w:line="276" w:lineRule="auto"/>
        <w:ind w:right="-83"/>
        <w:rPr>
          <w:rFonts w:cstheme="minorHAnsi"/>
        </w:rPr>
      </w:pPr>
    </w:p>
    <w:sectPr w:rsidR="0043086D" w:rsidRPr="00C22297" w:rsidSect="00956F61">
      <w:footerReference w:type="default" r:id="rId7"/>
      <w:pgSz w:w="11906" w:h="16838"/>
      <w:pgMar w:top="1134" w:right="1417" w:bottom="1276"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589" w:rsidRDefault="00484589" w:rsidP="006B42D4">
      <w:r>
        <w:separator/>
      </w:r>
    </w:p>
  </w:endnote>
  <w:endnote w:type="continuationSeparator" w:id="0">
    <w:p w:rsidR="00484589" w:rsidRDefault="00484589" w:rsidP="006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F61" w:rsidRDefault="00B86729" w:rsidP="00B86729">
    <w:pPr>
      <w:pStyle w:val="Stopka"/>
      <w:jc w:val="both"/>
      <w:rPr>
        <w:rFonts w:ascii="Book Antiqua" w:hAnsi="Book Antiqua"/>
      </w:rPr>
    </w:pPr>
    <w:r>
      <w:rPr>
        <w:rFonts w:ascii="Book Antiqua" w:hAnsi="Book Antiqua"/>
      </w:rPr>
      <w:tab/>
    </w:r>
  </w:p>
  <w:p w:rsidR="00B86729" w:rsidRDefault="00956F61" w:rsidP="00B86729">
    <w:pPr>
      <w:pStyle w:val="Stopka"/>
      <w:jc w:val="both"/>
    </w:pPr>
    <w:r>
      <w:rPr>
        <w:rFonts w:cstheme="minorHAnsi"/>
      </w:rPr>
      <w:tab/>
    </w:r>
    <w:r w:rsidR="00B86729" w:rsidRPr="00085657">
      <w:rPr>
        <w:rFonts w:cstheme="minorHAnsi"/>
      </w:rPr>
      <w:t xml:space="preserve">Znak sprawy: </w:t>
    </w:r>
    <w:r w:rsidR="00754186" w:rsidRPr="00085657">
      <w:rPr>
        <w:rFonts w:cstheme="minorHAnsi"/>
      </w:rPr>
      <w:t>PPiZP</w:t>
    </w:r>
    <w:r w:rsidR="00B86729" w:rsidRPr="00085657">
      <w:rPr>
        <w:rFonts w:cstheme="minorHAnsi"/>
      </w:rPr>
      <w:t>.271.</w:t>
    </w:r>
    <w:r w:rsidR="00026E7C">
      <w:rPr>
        <w:rFonts w:cstheme="minorHAnsi"/>
      </w:rPr>
      <w:t>3</w:t>
    </w:r>
    <w:r w:rsidR="00B86729" w:rsidRPr="00085657">
      <w:rPr>
        <w:rFonts w:cstheme="minorHAnsi"/>
      </w:rPr>
      <w:t>.20</w:t>
    </w:r>
    <w:r w:rsidR="004E16D4">
      <w:rPr>
        <w:rFonts w:cstheme="minorHAnsi"/>
      </w:rPr>
      <w:t>2</w:t>
    </w:r>
    <w:r w:rsidR="00D65CFF">
      <w:rPr>
        <w:rFonts w:cstheme="minorHAnsi"/>
      </w:rPr>
      <w:t>3</w:t>
    </w:r>
    <w:r w:rsidR="00B86729">
      <w:rPr>
        <w:rFonts w:ascii="Book Antiqua" w:hAnsi="Book Antiqua"/>
      </w:rPr>
      <w:tab/>
    </w:r>
    <w:sdt>
      <w:sdtPr>
        <w:id w:val="-406231687"/>
        <w:docPartObj>
          <w:docPartGallery w:val="Page Numbers (Bottom of Page)"/>
          <w:docPartUnique/>
        </w:docPartObj>
      </w:sdtPr>
      <w:sdtEndPr/>
      <w:sdtContent>
        <w:r w:rsidR="00B86729">
          <w:fldChar w:fldCharType="begin"/>
        </w:r>
        <w:r w:rsidR="00B86729">
          <w:instrText>PAGE   \* MERGEFORMAT</w:instrText>
        </w:r>
        <w:r w:rsidR="00B86729">
          <w:fldChar w:fldCharType="separate"/>
        </w:r>
        <w:r w:rsidR="005D32BC">
          <w:rPr>
            <w:noProof/>
          </w:rPr>
          <w:t>1</w:t>
        </w:r>
        <w:r w:rsidR="00B86729">
          <w:fldChar w:fldCharType="end"/>
        </w:r>
      </w:sdtContent>
    </w:sdt>
  </w:p>
  <w:p w:rsidR="006B42D4" w:rsidRPr="00B86729" w:rsidRDefault="006B42D4">
    <w:pPr>
      <w:pStyle w:val="Stopka"/>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589" w:rsidRDefault="00484589" w:rsidP="006B42D4">
      <w:r>
        <w:separator/>
      </w:r>
    </w:p>
  </w:footnote>
  <w:footnote w:type="continuationSeparator" w:id="0">
    <w:p w:rsidR="00484589" w:rsidRDefault="00484589" w:rsidP="006B4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00000011"/>
    <w:name w:val="WW8Num17"/>
    <w:lvl w:ilvl="0">
      <w:start w:val="1"/>
      <w:numFmt w:val="decimal"/>
      <w:lvlText w:val="%1)"/>
      <w:lvlJc w:val="left"/>
      <w:pPr>
        <w:tabs>
          <w:tab w:val="num" w:pos="644"/>
        </w:tabs>
        <w:ind w:left="644"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380A5B"/>
    <w:multiLevelType w:val="hybridMultilevel"/>
    <w:tmpl w:val="03B0B3FC"/>
    <w:lvl w:ilvl="0" w:tplc="507E7982">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0FE2F87"/>
    <w:multiLevelType w:val="hybridMultilevel"/>
    <w:tmpl w:val="E10625F6"/>
    <w:lvl w:ilvl="0" w:tplc="010A1430">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33257F"/>
    <w:multiLevelType w:val="hybridMultilevel"/>
    <w:tmpl w:val="4FB2B4E8"/>
    <w:lvl w:ilvl="0" w:tplc="D8B2A682">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7340242"/>
    <w:multiLevelType w:val="hybridMultilevel"/>
    <w:tmpl w:val="9B1022C4"/>
    <w:lvl w:ilvl="0" w:tplc="57085E1E">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4B6745"/>
    <w:multiLevelType w:val="hybridMultilevel"/>
    <w:tmpl w:val="2D428E52"/>
    <w:lvl w:ilvl="0" w:tplc="0AD4AB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E86A9E"/>
    <w:multiLevelType w:val="hybridMultilevel"/>
    <w:tmpl w:val="E6E463B4"/>
    <w:lvl w:ilvl="0" w:tplc="6624CB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0C034C"/>
    <w:multiLevelType w:val="hybridMultilevel"/>
    <w:tmpl w:val="FA90EE16"/>
    <w:lvl w:ilvl="0" w:tplc="17440DF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60571A"/>
    <w:multiLevelType w:val="hybridMultilevel"/>
    <w:tmpl w:val="756C4D8C"/>
    <w:lvl w:ilvl="0" w:tplc="84C86592">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B07087"/>
    <w:multiLevelType w:val="hybridMultilevel"/>
    <w:tmpl w:val="8F648DF0"/>
    <w:lvl w:ilvl="0" w:tplc="4F96C5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AE44CD2"/>
    <w:multiLevelType w:val="hybridMultilevel"/>
    <w:tmpl w:val="B6347A3A"/>
    <w:lvl w:ilvl="0" w:tplc="4C269E8A">
      <w:start w:val="1"/>
      <w:numFmt w:val="decimal"/>
      <w:lvlText w:val="%1."/>
      <w:lvlJc w:val="right"/>
      <w:pPr>
        <w:ind w:left="360" w:hanging="360"/>
      </w:pPr>
      <w:rPr>
        <w:rFonts w:hint="default"/>
      </w:rPr>
    </w:lvl>
    <w:lvl w:ilvl="1" w:tplc="9912E996">
      <w:start w:val="1"/>
      <w:numFmt w:val="decimal"/>
      <w:lvlText w:val="%2)"/>
      <w:lvlJc w:val="left"/>
      <w:pPr>
        <w:ind w:left="643"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0D10D5"/>
    <w:multiLevelType w:val="hybridMultilevel"/>
    <w:tmpl w:val="099AA1E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1">
      <w:start w:val="1"/>
      <w:numFmt w:val="decimal"/>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23373FA2"/>
    <w:multiLevelType w:val="hybridMultilevel"/>
    <w:tmpl w:val="646CFF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DC2ED1"/>
    <w:multiLevelType w:val="hybridMultilevel"/>
    <w:tmpl w:val="FA2884C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63B6AD2"/>
    <w:multiLevelType w:val="hybridMultilevel"/>
    <w:tmpl w:val="738C2EC0"/>
    <w:lvl w:ilvl="0" w:tplc="0415000F">
      <w:start w:val="1"/>
      <w:numFmt w:val="decimal"/>
      <w:lvlText w:val="%1."/>
      <w:lvlJc w:val="left"/>
      <w:pPr>
        <w:ind w:left="720" w:hanging="360"/>
      </w:pPr>
    </w:lvl>
    <w:lvl w:ilvl="1" w:tplc="4296DF62">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0B4C97"/>
    <w:multiLevelType w:val="hybridMultilevel"/>
    <w:tmpl w:val="448654D8"/>
    <w:lvl w:ilvl="0" w:tplc="0415000F">
      <w:start w:val="1"/>
      <w:numFmt w:val="decimal"/>
      <w:lvlText w:val="%1."/>
      <w:lvlJc w:val="left"/>
      <w:pPr>
        <w:ind w:left="720" w:hanging="360"/>
      </w:pPr>
    </w:lvl>
    <w:lvl w:ilvl="1" w:tplc="7C9E1986">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DC6C5A"/>
    <w:multiLevelType w:val="hybridMultilevel"/>
    <w:tmpl w:val="634CEA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5E2B03"/>
    <w:multiLevelType w:val="hybridMultilevel"/>
    <w:tmpl w:val="E10625F6"/>
    <w:lvl w:ilvl="0" w:tplc="010A143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7A3602"/>
    <w:multiLevelType w:val="hybridMultilevel"/>
    <w:tmpl w:val="B1AC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3251C6E"/>
    <w:multiLevelType w:val="hybridMultilevel"/>
    <w:tmpl w:val="5746A7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9F44888"/>
    <w:multiLevelType w:val="hybridMultilevel"/>
    <w:tmpl w:val="B7CA4E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4C4CA1"/>
    <w:multiLevelType w:val="hybridMultilevel"/>
    <w:tmpl w:val="430CA3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AF22DD"/>
    <w:multiLevelType w:val="hybridMultilevel"/>
    <w:tmpl w:val="87041A3E"/>
    <w:lvl w:ilvl="0" w:tplc="3A36A9A4">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709D2"/>
    <w:multiLevelType w:val="hybridMultilevel"/>
    <w:tmpl w:val="D7D45C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D96693"/>
    <w:multiLevelType w:val="hybridMultilevel"/>
    <w:tmpl w:val="01FC817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599611A7"/>
    <w:multiLevelType w:val="hybridMultilevel"/>
    <w:tmpl w:val="F486713E"/>
    <w:lvl w:ilvl="0" w:tplc="FA8457AA">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15:restartNumberingAfterBreak="0">
    <w:nsid w:val="5FDA6F52"/>
    <w:multiLevelType w:val="hybridMultilevel"/>
    <w:tmpl w:val="13DAFE6C"/>
    <w:lvl w:ilvl="0" w:tplc="0415000F">
      <w:start w:val="1"/>
      <w:numFmt w:val="decimal"/>
      <w:lvlText w:val="%1."/>
      <w:lvlJc w:val="left"/>
      <w:pPr>
        <w:ind w:left="360" w:hanging="360"/>
      </w:pPr>
    </w:lvl>
    <w:lvl w:ilvl="1" w:tplc="1C9E2238">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341094A"/>
    <w:multiLevelType w:val="hybridMultilevel"/>
    <w:tmpl w:val="180016EC"/>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7B433CF"/>
    <w:multiLevelType w:val="hybridMultilevel"/>
    <w:tmpl w:val="75A493CC"/>
    <w:lvl w:ilvl="0" w:tplc="6C2E7A70">
      <w:start w:val="1"/>
      <w:numFmt w:val="decimal"/>
      <w:lvlText w:val="%1)"/>
      <w:lvlJc w:val="left"/>
      <w:pPr>
        <w:ind w:left="360" w:hanging="360"/>
      </w:pPr>
      <w:rPr>
        <w:rFonts w:eastAsiaTheme="minorHAnsi" w:cstheme="minorBidi"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680A2194"/>
    <w:multiLevelType w:val="hybridMultilevel"/>
    <w:tmpl w:val="07BCF8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960D8A"/>
    <w:multiLevelType w:val="hybridMultilevel"/>
    <w:tmpl w:val="B4084C68"/>
    <w:lvl w:ilvl="0" w:tplc="BB02B0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332E54"/>
    <w:multiLevelType w:val="hybridMultilevel"/>
    <w:tmpl w:val="22DE15D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6C484D18"/>
    <w:multiLevelType w:val="hybridMultilevel"/>
    <w:tmpl w:val="A9F221E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6DEE1C3C"/>
    <w:multiLevelType w:val="hybridMultilevel"/>
    <w:tmpl w:val="C06EAFC8"/>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A574DD"/>
    <w:multiLevelType w:val="hybridMultilevel"/>
    <w:tmpl w:val="5B02DD0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8" w15:restartNumberingAfterBreak="0">
    <w:nsid w:val="72690711"/>
    <w:multiLevelType w:val="hybridMultilevel"/>
    <w:tmpl w:val="B34CF410"/>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BF497E"/>
    <w:multiLevelType w:val="hybridMultilevel"/>
    <w:tmpl w:val="D3DACA7A"/>
    <w:lvl w:ilvl="0" w:tplc="0415000F">
      <w:start w:val="1"/>
      <w:numFmt w:val="decimal"/>
      <w:lvlText w:val="%1."/>
      <w:lvlJc w:val="left"/>
      <w:pPr>
        <w:ind w:left="360" w:hanging="360"/>
      </w:pPr>
    </w:lvl>
    <w:lvl w:ilvl="1" w:tplc="4296DF62">
      <w:start w:val="1"/>
      <w:numFmt w:val="decimal"/>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4F110DF"/>
    <w:multiLevelType w:val="hybridMultilevel"/>
    <w:tmpl w:val="B6347A3A"/>
    <w:lvl w:ilvl="0" w:tplc="4C269E8A">
      <w:start w:val="1"/>
      <w:numFmt w:val="decimal"/>
      <w:lvlText w:val="%1."/>
      <w:lvlJc w:val="right"/>
      <w:pPr>
        <w:ind w:left="360" w:hanging="360"/>
      </w:pPr>
      <w:rPr>
        <w:rFonts w:hint="default"/>
      </w:rPr>
    </w:lvl>
    <w:lvl w:ilvl="1" w:tplc="9912E996">
      <w:start w:val="1"/>
      <w:numFmt w:val="decimal"/>
      <w:lvlText w:val="%2)"/>
      <w:lvlJc w:val="left"/>
      <w:pPr>
        <w:ind w:left="643"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107044"/>
    <w:multiLevelType w:val="hybridMultilevel"/>
    <w:tmpl w:val="41803FE8"/>
    <w:lvl w:ilvl="0" w:tplc="2C6EE03C">
      <w:start w:val="4"/>
      <w:numFmt w:val="decimal"/>
      <w:lvlText w:val="%1)"/>
      <w:lvlJc w:val="left"/>
      <w:pPr>
        <w:ind w:left="61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83B3FF4"/>
    <w:multiLevelType w:val="hybridMultilevel"/>
    <w:tmpl w:val="B7CA4E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915F26"/>
    <w:multiLevelType w:val="hybridMultilevel"/>
    <w:tmpl w:val="D8CED1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36"/>
  </w:num>
  <w:num w:numId="2">
    <w:abstractNumId w:val="30"/>
  </w:num>
  <w:num w:numId="3">
    <w:abstractNumId w:val="38"/>
  </w:num>
  <w:num w:numId="4">
    <w:abstractNumId w:val="11"/>
  </w:num>
  <w:num w:numId="5">
    <w:abstractNumId w:val="13"/>
  </w:num>
  <w:num w:numId="6">
    <w:abstractNumId w:val="31"/>
  </w:num>
  <w:num w:numId="7">
    <w:abstractNumId w:val="17"/>
  </w:num>
  <w:num w:numId="8">
    <w:abstractNumId w:val="19"/>
  </w:num>
  <w:num w:numId="9">
    <w:abstractNumId w:val="3"/>
  </w:num>
  <w:num w:numId="10">
    <w:abstractNumId w:val="25"/>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7"/>
  </w:num>
  <w:num w:numId="17">
    <w:abstractNumId w:val="6"/>
  </w:num>
  <w:num w:numId="18">
    <w:abstractNumId w:val="9"/>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50E"/>
    <w:rsid w:val="00000002"/>
    <w:rsid w:val="00000D62"/>
    <w:rsid w:val="00001517"/>
    <w:rsid w:val="00002896"/>
    <w:rsid w:val="00002C99"/>
    <w:rsid w:val="00003BD5"/>
    <w:rsid w:val="00005DCD"/>
    <w:rsid w:val="000125C3"/>
    <w:rsid w:val="000141B9"/>
    <w:rsid w:val="00014647"/>
    <w:rsid w:val="000215CD"/>
    <w:rsid w:val="00024678"/>
    <w:rsid w:val="00026E7C"/>
    <w:rsid w:val="00027867"/>
    <w:rsid w:val="000317BF"/>
    <w:rsid w:val="0003210F"/>
    <w:rsid w:val="0003367C"/>
    <w:rsid w:val="00040055"/>
    <w:rsid w:val="00040EED"/>
    <w:rsid w:val="00044BEA"/>
    <w:rsid w:val="00045DF9"/>
    <w:rsid w:val="00046BFC"/>
    <w:rsid w:val="000470B6"/>
    <w:rsid w:val="00050A80"/>
    <w:rsid w:val="00051734"/>
    <w:rsid w:val="00054A59"/>
    <w:rsid w:val="00054F46"/>
    <w:rsid w:val="000557A7"/>
    <w:rsid w:val="00057AE9"/>
    <w:rsid w:val="000628E6"/>
    <w:rsid w:val="00065D4A"/>
    <w:rsid w:val="00066177"/>
    <w:rsid w:val="00067708"/>
    <w:rsid w:val="000709D4"/>
    <w:rsid w:val="000740B0"/>
    <w:rsid w:val="000801AE"/>
    <w:rsid w:val="00081CF3"/>
    <w:rsid w:val="000826CD"/>
    <w:rsid w:val="00082CF6"/>
    <w:rsid w:val="00085657"/>
    <w:rsid w:val="00093354"/>
    <w:rsid w:val="00096782"/>
    <w:rsid w:val="000A5346"/>
    <w:rsid w:val="000B3F07"/>
    <w:rsid w:val="000B505B"/>
    <w:rsid w:val="000C0E3F"/>
    <w:rsid w:val="000C1365"/>
    <w:rsid w:val="000C2C0D"/>
    <w:rsid w:val="000C3951"/>
    <w:rsid w:val="000C4BEC"/>
    <w:rsid w:val="000C56D5"/>
    <w:rsid w:val="000C5841"/>
    <w:rsid w:val="000C6A0B"/>
    <w:rsid w:val="000D2C85"/>
    <w:rsid w:val="000D46DB"/>
    <w:rsid w:val="000D65DE"/>
    <w:rsid w:val="000E1D42"/>
    <w:rsid w:val="000E313E"/>
    <w:rsid w:val="000E3D41"/>
    <w:rsid w:val="000E464C"/>
    <w:rsid w:val="000E4DBA"/>
    <w:rsid w:val="000E5F25"/>
    <w:rsid w:val="000F7B06"/>
    <w:rsid w:val="000F7C10"/>
    <w:rsid w:val="00100F0A"/>
    <w:rsid w:val="00101ACD"/>
    <w:rsid w:val="00102FF9"/>
    <w:rsid w:val="00103B6D"/>
    <w:rsid w:val="0010547A"/>
    <w:rsid w:val="00105C6D"/>
    <w:rsid w:val="0011123A"/>
    <w:rsid w:val="0011152F"/>
    <w:rsid w:val="00113306"/>
    <w:rsid w:val="00116BFD"/>
    <w:rsid w:val="00123CA8"/>
    <w:rsid w:val="00126659"/>
    <w:rsid w:val="00127C65"/>
    <w:rsid w:val="00131A8A"/>
    <w:rsid w:val="0013316C"/>
    <w:rsid w:val="00140AB8"/>
    <w:rsid w:val="00141034"/>
    <w:rsid w:val="00144A36"/>
    <w:rsid w:val="00150DCF"/>
    <w:rsid w:val="001529FC"/>
    <w:rsid w:val="001536FF"/>
    <w:rsid w:val="00156A0B"/>
    <w:rsid w:val="00157EFF"/>
    <w:rsid w:val="001604D8"/>
    <w:rsid w:val="00160989"/>
    <w:rsid w:val="001628DE"/>
    <w:rsid w:val="00166DA1"/>
    <w:rsid w:val="001707C8"/>
    <w:rsid w:val="001728C1"/>
    <w:rsid w:val="00175AAA"/>
    <w:rsid w:val="00177BD8"/>
    <w:rsid w:val="00181FF7"/>
    <w:rsid w:val="00182142"/>
    <w:rsid w:val="00183BC4"/>
    <w:rsid w:val="0018406C"/>
    <w:rsid w:val="00184C82"/>
    <w:rsid w:val="001869FA"/>
    <w:rsid w:val="00186BBB"/>
    <w:rsid w:val="0019150E"/>
    <w:rsid w:val="00193827"/>
    <w:rsid w:val="00193BC4"/>
    <w:rsid w:val="00196253"/>
    <w:rsid w:val="00196573"/>
    <w:rsid w:val="001A440A"/>
    <w:rsid w:val="001A700C"/>
    <w:rsid w:val="001B03BB"/>
    <w:rsid w:val="001B040F"/>
    <w:rsid w:val="001B6B4D"/>
    <w:rsid w:val="001C61EE"/>
    <w:rsid w:val="001C6933"/>
    <w:rsid w:val="001D2361"/>
    <w:rsid w:val="001D40DC"/>
    <w:rsid w:val="001D6F27"/>
    <w:rsid w:val="001E076A"/>
    <w:rsid w:val="001E2383"/>
    <w:rsid w:val="001E2704"/>
    <w:rsid w:val="001E334F"/>
    <w:rsid w:val="001F0605"/>
    <w:rsid w:val="001F061D"/>
    <w:rsid w:val="001F3906"/>
    <w:rsid w:val="001F56F5"/>
    <w:rsid w:val="001F6139"/>
    <w:rsid w:val="001F6619"/>
    <w:rsid w:val="00200003"/>
    <w:rsid w:val="00201DDE"/>
    <w:rsid w:val="0020220D"/>
    <w:rsid w:val="00204DC2"/>
    <w:rsid w:val="00211A3F"/>
    <w:rsid w:val="002128C1"/>
    <w:rsid w:val="00213866"/>
    <w:rsid w:val="00213930"/>
    <w:rsid w:val="00222070"/>
    <w:rsid w:val="00222285"/>
    <w:rsid w:val="002262FD"/>
    <w:rsid w:val="00233535"/>
    <w:rsid w:val="00233ECD"/>
    <w:rsid w:val="0023505F"/>
    <w:rsid w:val="0023761D"/>
    <w:rsid w:val="00241814"/>
    <w:rsid w:val="00251624"/>
    <w:rsid w:val="002554F0"/>
    <w:rsid w:val="0026247F"/>
    <w:rsid w:val="00262607"/>
    <w:rsid w:val="00264910"/>
    <w:rsid w:val="00264B58"/>
    <w:rsid w:val="00270085"/>
    <w:rsid w:val="002705AC"/>
    <w:rsid w:val="0027242A"/>
    <w:rsid w:val="00274335"/>
    <w:rsid w:val="002747C9"/>
    <w:rsid w:val="0027630E"/>
    <w:rsid w:val="00282B69"/>
    <w:rsid w:val="00283DE5"/>
    <w:rsid w:val="00284DC5"/>
    <w:rsid w:val="002851CE"/>
    <w:rsid w:val="00287022"/>
    <w:rsid w:val="0028799A"/>
    <w:rsid w:val="002954B0"/>
    <w:rsid w:val="00295609"/>
    <w:rsid w:val="002A1D28"/>
    <w:rsid w:val="002A33EC"/>
    <w:rsid w:val="002A426C"/>
    <w:rsid w:val="002B241E"/>
    <w:rsid w:val="002B29E4"/>
    <w:rsid w:val="002B3EF7"/>
    <w:rsid w:val="002B474C"/>
    <w:rsid w:val="002B6915"/>
    <w:rsid w:val="002B6E6A"/>
    <w:rsid w:val="002C1D15"/>
    <w:rsid w:val="002C2C33"/>
    <w:rsid w:val="002C3590"/>
    <w:rsid w:val="002C58C6"/>
    <w:rsid w:val="002D1F27"/>
    <w:rsid w:val="002D376D"/>
    <w:rsid w:val="002D7879"/>
    <w:rsid w:val="002E16EC"/>
    <w:rsid w:val="002E4C3C"/>
    <w:rsid w:val="0030099E"/>
    <w:rsid w:val="003016F4"/>
    <w:rsid w:val="0030229B"/>
    <w:rsid w:val="003030DB"/>
    <w:rsid w:val="003117B8"/>
    <w:rsid w:val="00320297"/>
    <w:rsid w:val="0032584A"/>
    <w:rsid w:val="00327571"/>
    <w:rsid w:val="003279DA"/>
    <w:rsid w:val="00327A5E"/>
    <w:rsid w:val="0034102A"/>
    <w:rsid w:val="0034288D"/>
    <w:rsid w:val="00344809"/>
    <w:rsid w:val="00346B94"/>
    <w:rsid w:val="00347E6A"/>
    <w:rsid w:val="003553F6"/>
    <w:rsid w:val="00361DBD"/>
    <w:rsid w:val="00361F0A"/>
    <w:rsid w:val="003634DC"/>
    <w:rsid w:val="00363B03"/>
    <w:rsid w:val="00367E90"/>
    <w:rsid w:val="00370A32"/>
    <w:rsid w:val="00371DC2"/>
    <w:rsid w:val="0037365B"/>
    <w:rsid w:val="003806F1"/>
    <w:rsid w:val="00382E0A"/>
    <w:rsid w:val="00383896"/>
    <w:rsid w:val="00385CA4"/>
    <w:rsid w:val="00386672"/>
    <w:rsid w:val="003874FE"/>
    <w:rsid w:val="003909A4"/>
    <w:rsid w:val="00392DB6"/>
    <w:rsid w:val="0039414A"/>
    <w:rsid w:val="00394563"/>
    <w:rsid w:val="0039501B"/>
    <w:rsid w:val="0039539F"/>
    <w:rsid w:val="00397B57"/>
    <w:rsid w:val="003A1922"/>
    <w:rsid w:val="003A3640"/>
    <w:rsid w:val="003A619F"/>
    <w:rsid w:val="003B006D"/>
    <w:rsid w:val="003B2BC1"/>
    <w:rsid w:val="003B7A39"/>
    <w:rsid w:val="003C0253"/>
    <w:rsid w:val="003C145A"/>
    <w:rsid w:val="003C2603"/>
    <w:rsid w:val="003C3CC3"/>
    <w:rsid w:val="003C4518"/>
    <w:rsid w:val="003C4E03"/>
    <w:rsid w:val="003C7860"/>
    <w:rsid w:val="003D0CE7"/>
    <w:rsid w:val="003D4443"/>
    <w:rsid w:val="003D4E2D"/>
    <w:rsid w:val="003E23D3"/>
    <w:rsid w:val="003E650E"/>
    <w:rsid w:val="003F2532"/>
    <w:rsid w:val="003F2D7F"/>
    <w:rsid w:val="003F470B"/>
    <w:rsid w:val="003F4C73"/>
    <w:rsid w:val="003F7E3B"/>
    <w:rsid w:val="00401546"/>
    <w:rsid w:val="004019CC"/>
    <w:rsid w:val="004022EC"/>
    <w:rsid w:val="00402FB5"/>
    <w:rsid w:val="0040373E"/>
    <w:rsid w:val="00405DED"/>
    <w:rsid w:val="00407C76"/>
    <w:rsid w:val="004114DF"/>
    <w:rsid w:val="00414CA9"/>
    <w:rsid w:val="0041557E"/>
    <w:rsid w:val="00416471"/>
    <w:rsid w:val="00422AAE"/>
    <w:rsid w:val="00424F6C"/>
    <w:rsid w:val="0042519D"/>
    <w:rsid w:val="004251C2"/>
    <w:rsid w:val="004265F4"/>
    <w:rsid w:val="0042693C"/>
    <w:rsid w:val="0043086D"/>
    <w:rsid w:val="00437848"/>
    <w:rsid w:val="00437DE3"/>
    <w:rsid w:val="004408DD"/>
    <w:rsid w:val="00441AFB"/>
    <w:rsid w:val="00444115"/>
    <w:rsid w:val="00454458"/>
    <w:rsid w:val="004562FB"/>
    <w:rsid w:val="004572EA"/>
    <w:rsid w:val="004573E1"/>
    <w:rsid w:val="00457F95"/>
    <w:rsid w:val="00464020"/>
    <w:rsid w:val="00465CE4"/>
    <w:rsid w:val="0046797E"/>
    <w:rsid w:val="004724EF"/>
    <w:rsid w:val="00475A98"/>
    <w:rsid w:val="00475CF4"/>
    <w:rsid w:val="004800D6"/>
    <w:rsid w:val="0048447B"/>
    <w:rsid w:val="00484589"/>
    <w:rsid w:val="00485882"/>
    <w:rsid w:val="00496FEF"/>
    <w:rsid w:val="004A2E89"/>
    <w:rsid w:val="004A3AEE"/>
    <w:rsid w:val="004A4BA6"/>
    <w:rsid w:val="004A51F2"/>
    <w:rsid w:val="004A52C5"/>
    <w:rsid w:val="004A66CD"/>
    <w:rsid w:val="004A6BA9"/>
    <w:rsid w:val="004B046B"/>
    <w:rsid w:val="004B4095"/>
    <w:rsid w:val="004B62E1"/>
    <w:rsid w:val="004C1951"/>
    <w:rsid w:val="004C52C7"/>
    <w:rsid w:val="004C5DC0"/>
    <w:rsid w:val="004C6D17"/>
    <w:rsid w:val="004C7255"/>
    <w:rsid w:val="004C7AA4"/>
    <w:rsid w:val="004D0579"/>
    <w:rsid w:val="004D2E9A"/>
    <w:rsid w:val="004D36FB"/>
    <w:rsid w:val="004D3923"/>
    <w:rsid w:val="004D5913"/>
    <w:rsid w:val="004D70CD"/>
    <w:rsid w:val="004D74A7"/>
    <w:rsid w:val="004D7581"/>
    <w:rsid w:val="004E16D4"/>
    <w:rsid w:val="004E268D"/>
    <w:rsid w:val="004E71A3"/>
    <w:rsid w:val="004F3A19"/>
    <w:rsid w:val="004F7A57"/>
    <w:rsid w:val="004F7BC4"/>
    <w:rsid w:val="0050007D"/>
    <w:rsid w:val="00500B32"/>
    <w:rsid w:val="005010FB"/>
    <w:rsid w:val="0050153B"/>
    <w:rsid w:val="005017E8"/>
    <w:rsid w:val="005041FC"/>
    <w:rsid w:val="0050647C"/>
    <w:rsid w:val="0050767E"/>
    <w:rsid w:val="00507717"/>
    <w:rsid w:val="005114FB"/>
    <w:rsid w:val="00512FC1"/>
    <w:rsid w:val="00514755"/>
    <w:rsid w:val="00516E75"/>
    <w:rsid w:val="00520229"/>
    <w:rsid w:val="0052168C"/>
    <w:rsid w:val="005233EC"/>
    <w:rsid w:val="00523CD3"/>
    <w:rsid w:val="00530796"/>
    <w:rsid w:val="00532786"/>
    <w:rsid w:val="00542890"/>
    <w:rsid w:val="00543C2E"/>
    <w:rsid w:val="00547E02"/>
    <w:rsid w:val="005503A1"/>
    <w:rsid w:val="005540FC"/>
    <w:rsid w:val="00555F08"/>
    <w:rsid w:val="0055636F"/>
    <w:rsid w:val="00557B6E"/>
    <w:rsid w:val="00562341"/>
    <w:rsid w:val="00570B9C"/>
    <w:rsid w:val="00585401"/>
    <w:rsid w:val="00595664"/>
    <w:rsid w:val="00596F37"/>
    <w:rsid w:val="005A145F"/>
    <w:rsid w:val="005A406F"/>
    <w:rsid w:val="005A6489"/>
    <w:rsid w:val="005A6D51"/>
    <w:rsid w:val="005B2E1A"/>
    <w:rsid w:val="005B3C0F"/>
    <w:rsid w:val="005B4A6D"/>
    <w:rsid w:val="005B7BCF"/>
    <w:rsid w:val="005D28E2"/>
    <w:rsid w:val="005D2CEF"/>
    <w:rsid w:val="005D32BC"/>
    <w:rsid w:val="005D3434"/>
    <w:rsid w:val="005D42DE"/>
    <w:rsid w:val="005D528B"/>
    <w:rsid w:val="005D67F9"/>
    <w:rsid w:val="005D6B8B"/>
    <w:rsid w:val="005E2E4A"/>
    <w:rsid w:val="005E3391"/>
    <w:rsid w:val="005E43B1"/>
    <w:rsid w:val="005E50F1"/>
    <w:rsid w:val="005E5691"/>
    <w:rsid w:val="005E7F7A"/>
    <w:rsid w:val="005F019F"/>
    <w:rsid w:val="005F7817"/>
    <w:rsid w:val="00601100"/>
    <w:rsid w:val="00602CAF"/>
    <w:rsid w:val="00605AA7"/>
    <w:rsid w:val="00606041"/>
    <w:rsid w:val="006068D3"/>
    <w:rsid w:val="00607A5C"/>
    <w:rsid w:val="0061790B"/>
    <w:rsid w:val="006210EE"/>
    <w:rsid w:val="0062260B"/>
    <w:rsid w:val="00624006"/>
    <w:rsid w:val="0063224E"/>
    <w:rsid w:val="006401D8"/>
    <w:rsid w:val="00650F2E"/>
    <w:rsid w:val="00662373"/>
    <w:rsid w:val="00663E11"/>
    <w:rsid w:val="00664601"/>
    <w:rsid w:val="00667A39"/>
    <w:rsid w:val="0067250A"/>
    <w:rsid w:val="0067550B"/>
    <w:rsid w:val="0068028E"/>
    <w:rsid w:val="00685957"/>
    <w:rsid w:val="00687512"/>
    <w:rsid w:val="00690394"/>
    <w:rsid w:val="00691459"/>
    <w:rsid w:val="00694619"/>
    <w:rsid w:val="006A283B"/>
    <w:rsid w:val="006A3BDC"/>
    <w:rsid w:val="006A718E"/>
    <w:rsid w:val="006B360D"/>
    <w:rsid w:val="006B42D4"/>
    <w:rsid w:val="006B5F38"/>
    <w:rsid w:val="006B5F66"/>
    <w:rsid w:val="006C7273"/>
    <w:rsid w:val="006C7D65"/>
    <w:rsid w:val="006D01F2"/>
    <w:rsid w:val="006D3C52"/>
    <w:rsid w:val="006D62FA"/>
    <w:rsid w:val="006E0224"/>
    <w:rsid w:val="006E12B4"/>
    <w:rsid w:val="006E132E"/>
    <w:rsid w:val="006E507C"/>
    <w:rsid w:val="006E511C"/>
    <w:rsid w:val="006E7828"/>
    <w:rsid w:val="006F0BBB"/>
    <w:rsid w:val="006F0F36"/>
    <w:rsid w:val="006F331B"/>
    <w:rsid w:val="0070535B"/>
    <w:rsid w:val="00705BAB"/>
    <w:rsid w:val="0070774B"/>
    <w:rsid w:val="007078B0"/>
    <w:rsid w:val="00712928"/>
    <w:rsid w:val="007130E0"/>
    <w:rsid w:val="00721EDB"/>
    <w:rsid w:val="00721FE5"/>
    <w:rsid w:val="00722D4F"/>
    <w:rsid w:val="00723E0C"/>
    <w:rsid w:val="0072519A"/>
    <w:rsid w:val="007259BD"/>
    <w:rsid w:val="007322CE"/>
    <w:rsid w:val="0073658B"/>
    <w:rsid w:val="00741117"/>
    <w:rsid w:val="0074580E"/>
    <w:rsid w:val="00754186"/>
    <w:rsid w:val="007545A7"/>
    <w:rsid w:val="007554E8"/>
    <w:rsid w:val="00755754"/>
    <w:rsid w:val="007567F2"/>
    <w:rsid w:val="00762E13"/>
    <w:rsid w:val="00764EC5"/>
    <w:rsid w:val="00766D0D"/>
    <w:rsid w:val="00767384"/>
    <w:rsid w:val="007700EC"/>
    <w:rsid w:val="00771096"/>
    <w:rsid w:val="00771D77"/>
    <w:rsid w:val="00772FB6"/>
    <w:rsid w:val="007756C9"/>
    <w:rsid w:val="00782675"/>
    <w:rsid w:val="00783632"/>
    <w:rsid w:val="007841C1"/>
    <w:rsid w:val="007852E5"/>
    <w:rsid w:val="00792D6B"/>
    <w:rsid w:val="00796786"/>
    <w:rsid w:val="007A1E20"/>
    <w:rsid w:val="007B001B"/>
    <w:rsid w:val="007B3D4B"/>
    <w:rsid w:val="007B4A54"/>
    <w:rsid w:val="007B522B"/>
    <w:rsid w:val="007C5330"/>
    <w:rsid w:val="007C592F"/>
    <w:rsid w:val="007D0440"/>
    <w:rsid w:val="007D1F0D"/>
    <w:rsid w:val="007E3399"/>
    <w:rsid w:val="007E6B76"/>
    <w:rsid w:val="007E6C18"/>
    <w:rsid w:val="007E73D6"/>
    <w:rsid w:val="007F4883"/>
    <w:rsid w:val="007F5867"/>
    <w:rsid w:val="007F7AC2"/>
    <w:rsid w:val="0080112F"/>
    <w:rsid w:val="00801588"/>
    <w:rsid w:val="00803C8D"/>
    <w:rsid w:val="00806A98"/>
    <w:rsid w:val="00812564"/>
    <w:rsid w:val="00813A74"/>
    <w:rsid w:val="008200C9"/>
    <w:rsid w:val="0082095E"/>
    <w:rsid w:val="00820C7E"/>
    <w:rsid w:val="0082258B"/>
    <w:rsid w:val="008234AB"/>
    <w:rsid w:val="00823790"/>
    <w:rsid w:val="00833D87"/>
    <w:rsid w:val="00835C1E"/>
    <w:rsid w:val="00835D75"/>
    <w:rsid w:val="00835F02"/>
    <w:rsid w:val="008406D5"/>
    <w:rsid w:val="00843079"/>
    <w:rsid w:val="008459CC"/>
    <w:rsid w:val="0084621D"/>
    <w:rsid w:val="00847D55"/>
    <w:rsid w:val="00850606"/>
    <w:rsid w:val="00852BC5"/>
    <w:rsid w:val="00853D8B"/>
    <w:rsid w:val="00854618"/>
    <w:rsid w:val="00855D45"/>
    <w:rsid w:val="008567CB"/>
    <w:rsid w:val="00861D67"/>
    <w:rsid w:val="008630E8"/>
    <w:rsid w:val="00863FA1"/>
    <w:rsid w:val="00864F01"/>
    <w:rsid w:val="00866370"/>
    <w:rsid w:val="00870177"/>
    <w:rsid w:val="008703E8"/>
    <w:rsid w:val="00873314"/>
    <w:rsid w:val="00873F0C"/>
    <w:rsid w:val="008743F6"/>
    <w:rsid w:val="00876F12"/>
    <w:rsid w:val="00877102"/>
    <w:rsid w:val="00882A65"/>
    <w:rsid w:val="008843B4"/>
    <w:rsid w:val="00887ABB"/>
    <w:rsid w:val="00890047"/>
    <w:rsid w:val="008906D8"/>
    <w:rsid w:val="00890E3C"/>
    <w:rsid w:val="00892F63"/>
    <w:rsid w:val="008935C8"/>
    <w:rsid w:val="00893DC4"/>
    <w:rsid w:val="0089410E"/>
    <w:rsid w:val="00894576"/>
    <w:rsid w:val="008978A6"/>
    <w:rsid w:val="008A4294"/>
    <w:rsid w:val="008A4D89"/>
    <w:rsid w:val="008A6DEF"/>
    <w:rsid w:val="008B26CC"/>
    <w:rsid w:val="008B2DC2"/>
    <w:rsid w:val="008B473E"/>
    <w:rsid w:val="008C27A7"/>
    <w:rsid w:val="008C355F"/>
    <w:rsid w:val="008C754B"/>
    <w:rsid w:val="008D6F6D"/>
    <w:rsid w:val="008E2DB5"/>
    <w:rsid w:val="008E5A69"/>
    <w:rsid w:val="008E6EDE"/>
    <w:rsid w:val="008E71BB"/>
    <w:rsid w:val="008F5820"/>
    <w:rsid w:val="008F5D5C"/>
    <w:rsid w:val="009006DF"/>
    <w:rsid w:val="00900B97"/>
    <w:rsid w:val="00901CAB"/>
    <w:rsid w:val="0090745B"/>
    <w:rsid w:val="00907A47"/>
    <w:rsid w:val="00912BC0"/>
    <w:rsid w:val="00914FC7"/>
    <w:rsid w:val="009165E5"/>
    <w:rsid w:val="00921A86"/>
    <w:rsid w:val="00923061"/>
    <w:rsid w:val="009276E7"/>
    <w:rsid w:val="00931D7D"/>
    <w:rsid w:val="00937155"/>
    <w:rsid w:val="00943DAC"/>
    <w:rsid w:val="00944867"/>
    <w:rsid w:val="009515FE"/>
    <w:rsid w:val="00956F61"/>
    <w:rsid w:val="009576E8"/>
    <w:rsid w:val="00960A1E"/>
    <w:rsid w:val="00960F7C"/>
    <w:rsid w:val="00961097"/>
    <w:rsid w:val="009631DA"/>
    <w:rsid w:val="00963914"/>
    <w:rsid w:val="00964397"/>
    <w:rsid w:val="009664C5"/>
    <w:rsid w:val="009669FE"/>
    <w:rsid w:val="00967AE1"/>
    <w:rsid w:val="0097035A"/>
    <w:rsid w:val="00975014"/>
    <w:rsid w:val="00976861"/>
    <w:rsid w:val="00976AE6"/>
    <w:rsid w:val="00982CB0"/>
    <w:rsid w:val="009949AE"/>
    <w:rsid w:val="00997546"/>
    <w:rsid w:val="0099779C"/>
    <w:rsid w:val="00997B39"/>
    <w:rsid w:val="009A6E22"/>
    <w:rsid w:val="009B21F8"/>
    <w:rsid w:val="009B70A6"/>
    <w:rsid w:val="009C0852"/>
    <w:rsid w:val="009C1BDA"/>
    <w:rsid w:val="009C5A92"/>
    <w:rsid w:val="009D05B9"/>
    <w:rsid w:val="009D1902"/>
    <w:rsid w:val="009D470F"/>
    <w:rsid w:val="009D4FD1"/>
    <w:rsid w:val="009E0111"/>
    <w:rsid w:val="009E2321"/>
    <w:rsid w:val="009F5795"/>
    <w:rsid w:val="00A02126"/>
    <w:rsid w:val="00A021E6"/>
    <w:rsid w:val="00A03A57"/>
    <w:rsid w:val="00A03BDB"/>
    <w:rsid w:val="00A04161"/>
    <w:rsid w:val="00A11223"/>
    <w:rsid w:val="00A123D9"/>
    <w:rsid w:val="00A21CA4"/>
    <w:rsid w:val="00A23607"/>
    <w:rsid w:val="00A27DB9"/>
    <w:rsid w:val="00A30058"/>
    <w:rsid w:val="00A30582"/>
    <w:rsid w:val="00A308C1"/>
    <w:rsid w:val="00A30BC2"/>
    <w:rsid w:val="00A31A90"/>
    <w:rsid w:val="00A3212F"/>
    <w:rsid w:val="00A3321A"/>
    <w:rsid w:val="00A344BF"/>
    <w:rsid w:val="00A371F3"/>
    <w:rsid w:val="00A37B9D"/>
    <w:rsid w:val="00A405A5"/>
    <w:rsid w:val="00A44DE6"/>
    <w:rsid w:val="00A47E24"/>
    <w:rsid w:val="00A539C1"/>
    <w:rsid w:val="00A56E57"/>
    <w:rsid w:val="00A57381"/>
    <w:rsid w:val="00A57575"/>
    <w:rsid w:val="00A64C01"/>
    <w:rsid w:val="00A6705C"/>
    <w:rsid w:val="00A71E0A"/>
    <w:rsid w:val="00A857EE"/>
    <w:rsid w:val="00A86C56"/>
    <w:rsid w:val="00A86C8E"/>
    <w:rsid w:val="00A92D4D"/>
    <w:rsid w:val="00A93B94"/>
    <w:rsid w:val="00A951D4"/>
    <w:rsid w:val="00A9523C"/>
    <w:rsid w:val="00A96B08"/>
    <w:rsid w:val="00A97576"/>
    <w:rsid w:val="00AA01C6"/>
    <w:rsid w:val="00AA1C56"/>
    <w:rsid w:val="00AA1FBC"/>
    <w:rsid w:val="00AA30C6"/>
    <w:rsid w:val="00AA53DA"/>
    <w:rsid w:val="00AB4731"/>
    <w:rsid w:val="00AB64B3"/>
    <w:rsid w:val="00AC109C"/>
    <w:rsid w:val="00AC4234"/>
    <w:rsid w:val="00AC500A"/>
    <w:rsid w:val="00AC5143"/>
    <w:rsid w:val="00AC779D"/>
    <w:rsid w:val="00AD16D4"/>
    <w:rsid w:val="00AD27E8"/>
    <w:rsid w:val="00AD4009"/>
    <w:rsid w:val="00AD526A"/>
    <w:rsid w:val="00AD6411"/>
    <w:rsid w:val="00AD7387"/>
    <w:rsid w:val="00AD765C"/>
    <w:rsid w:val="00AD7E86"/>
    <w:rsid w:val="00AE0ABE"/>
    <w:rsid w:val="00AE1E08"/>
    <w:rsid w:val="00AE27FC"/>
    <w:rsid w:val="00AE56C2"/>
    <w:rsid w:val="00AE6F72"/>
    <w:rsid w:val="00AE71D7"/>
    <w:rsid w:val="00AF2895"/>
    <w:rsid w:val="00AF32A4"/>
    <w:rsid w:val="00AF3401"/>
    <w:rsid w:val="00AF4864"/>
    <w:rsid w:val="00AF49AA"/>
    <w:rsid w:val="00AF6DB5"/>
    <w:rsid w:val="00AF78D3"/>
    <w:rsid w:val="00B003CF"/>
    <w:rsid w:val="00B02D07"/>
    <w:rsid w:val="00B0593F"/>
    <w:rsid w:val="00B13122"/>
    <w:rsid w:val="00B14BAF"/>
    <w:rsid w:val="00B15635"/>
    <w:rsid w:val="00B169B5"/>
    <w:rsid w:val="00B23690"/>
    <w:rsid w:val="00B2525A"/>
    <w:rsid w:val="00B262C6"/>
    <w:rsid w:val="00B279AA"/>
    <w:rsid w:val="00B312E5"/>
    <w:rsid w:val="00B323D8"/>
    <w:rsid w:val="00B337F7"/>
    <w:rsid w:val="00B36D5F"/>
    <w:rsid w:val="00B37C5A"/>
    <w:rsid w:val="00B57893"/>
    <w:rsid w:val="00B61AE6"/>
    <w:rsid w:val="00B70A96"/>
    <w:rsid w:val="00B73C00"/>
    <w:rsid w:val="00B755E7"/>
    <w:rsid w:val="00B76D5E"/>
    <w:rsid w:val="00B80B39"/>
    <w:rsid w:val="00B83308"/>
    <w:rsid w:val="00B8464C"/>
    <w:rsid w:val="00B8498C"/>
    <w:rsid w:val="00B852B8"/>
    <w:rsid w:val="00B86729"/>
    <w:rsid w:val="00B86CDF"/>
    <w:rsid w:val="00B87541"/>
    <w:rsid w:val="00B90602"/>
    <w:rsid w:val="00B90C12"/>
    <w:rsid w:val="00B92435"/>
    <w:rsid w:val="00B94D79"/>
    <w:rsid w:val="00B96F2B"/>
    <w:rsid w:val="00BA04BE"/>
    <w:rsid w:val="00BA1F26"/>
    <w:rsid w:val="00BA731F"/>
    <w:rsid w:val="00BB2247"/>
    <w:rsid w:val="00BB2A34"/>
    <w:rsid w:val="00BB3D44"/>
    <w:rsid w:val="00BB4365"/>
    <w:rsid w:val="00BB46C9"/>
    <w:rsid w:val="00BB6D77"/>
    <w:rsid w:val="00BC14E5"/>
    <w:rsid w:val="00BC1640"/>
    <w:rsid w:val="00BC1A89"/>
    <w:rsid w:val="00BC321C"/>
    <w:rsid w:val="00BD2371"/>
    <w:rsid w:val="00BD5BF6"/>
    <w:rsid w:val="00BE0DC7"/>
    <w:rsid w:val="00BE0E02"/>
    <w:rsid w:val="00BE1BBD"/>
    <w:rsid w:val="00BE1CFB"/>
    <w:rsid w:val="00BE34C4"/>
    <w:rsid w:val="00C01716"/>
    <w:rsid w:val="00C04AA8"/>
    <w:rsid w:val="00C15BD2"/>
    <w:rsid w:val="00C22297"/>
    <w:rsid w:val="00C3036C"/>
    <w:rsid w:val="00C30A36"/>
    <w:rsid w:val="00C34B41"/>
    <w:rsid w:val="00C4079A"/>
    <w:rsid w:val="00C4221B"/>
    <w:rsid w:val="00C423FA"/>
    <w:rsid w:val="00C4510D"/>
    <w:rsid w:val="00C4530E"/>
    <w:rsid w:val="00C46076"/>
    <w:rsid w:val="00C52E7C"/>
    <w:rsid w:val="00C5335C"/>
    <w:rsid w:val="00C61CD9"/>
    <w:rsid w:val="00C62A0A"/>
    <w:rsid w:val="00C6759C"/>
    <w:rsid w:val="00C71FA9"/>
    <w:rsid w:val="00C75C2D"/>
    <w:rsid w:val="00C76327"/>
    <w:rsid w:val="00C77016"/>
    <w:rsid w:val="00C80307"/>
    <w:rsid w:val="00C814C1"/>
    <w:rsid w:val="00C838CC"/>
    <w:rsid w:val="00C84975"/>
    <w:rsid w:val="00C85A05"/>
    <w:rsid w:val="00C860B8"/>
    <w:rsid w:val="00C90C08"/>
    <w:rsid w:val="00C916E7"/>
    <w:rsid w:val="00C947C3"/>
    <w:rsid w:val="00CA2F61"/>
    <w:rsid w:val="00CA39BA"/>
    <w:rsid w:val="00CA40B8"/>
    <w:rsid w:val="00CA7533"/>
    <w:rsid w:val="00CB321E"/>
    <w:rsid w:val="00CB67AE"/>
    <w:rsid w:val="00CB6E74"/>
    <w:rsid w:val="00CC03D5"/>
    <w:rsid w:val="00CC0787"/>
    <w:rsid w:val="00CC0F20"/>
    <w:rsid w:val="00CC1672"/>
    <w:rsid w:val="00CC7BD3"/>
    <w:rsid w:val="00CD30EC"/>
    <w:rsid w:val="00CD558C"/>
    <w:rsid w:val="00CD6124"/>
    <w:rsid w:val="00CD757B"/>
    <w:rsid w:val="00CE0E70"/>
    <w:rsid w:val="00CE1421"/>
    <w:rsid w:val="00CE1B6D"/>
    <w:rsid w:val="00CE5109"/>
    <w:rsid w:val="00CE7C2E"/>
    <w:rsid w:val="00CF1DD7"/>
    <w:rsid w:val="00CF238D"/>
    <w:rsid w:val="00CF54B9"/>
    <w:rsid w:val="00D054CD"/>
    <w:rsid w:val="00D060CB"/>
    <w:rsid w:val="00D11A32"/>
    <w:rsid w:val="00D11A68"/>
    <w:rsid w:val="00D124C8"/>
    <w:rsid w:val="00D1266F"/>
    <w:rsid w:val="00D2104E"/>
    <w:rsid w:val="00D257B9"/>
    <w:rsid w:val="00D2681E"/>
    <w:rsid w:val="00D31297"/>
    <w:rsid w:val="00D321D2"/>
    <w:rsid w:val="00D3559F"/>
    <w:rsid w:val="00D3601B"/>
    <w:rsid w:val="00D3756D"/>
    <w:rsid w:val="00D40275"/>
    <w:rsid w:val="00D409E9"/>
    <w:rsid w:val="00D42CEA"/>
    <w:rsid w:val="00D4337B"/>
    <w:rsid w:val="00D50325"/>
    <w:rsid w:val="00D51AA3"/>
    <w:rsid w:val="00D566E0"/>
    <w:rsid w:val="00D57E9F"/>
    <w:rsid w:val="00D61093"/>
    <w:rsid w:val="00D6468A"/>
    <w:rsid w:val="00D653AE"/>
    <w:rsid w:val="00D65CFF"/>
    <w:rsid w:val="00D66486"/>
    <w:rsid w:val="00D7425F"/>
    <w:rsid w:val="00D757EB"/>
    <w:rsid w:val="00D75B4C"/>
    <w:rsid w:val="00D7668C"/>
    <w:rsid w:val="00D77751"/>
    <w:rsid w:val="00D84816"/>
    <w:rsid w:val="00D8661D"/>
    <w:rsid w:val="00D87FD1"/>
    <w:rsid w:val="00D90100"/>
    <w:rsid w:val="00DA0AE6"/>
    <w:rsid w:val="00DA4B53"/>
    <w:rsid w:val="00DB15C9"/>
    <w:rsid w:val="00DC0E09"/>
    <w:rsid w:val="00DC204B"/>
    <w:rsid w:val="00DC5C3B"/>
    <w:rsid w:val="00DC77AD"/>
    <w:rsid w:val="00DD1AA5"/>
    <w:rsid w:val="00DD2F3E"/>
    <w:rsid w:val="00DD5624"/>
    <w:rsid w:val="00DE2D6D"/>
    <w:rsid w:val="00DE4E84"/>
    <w:rsid w:val="00DE6A0C"/>
    <w:rsid w:val="00DE72CB"/>
    <w:rsid w:val="00DE76C2"/>
    <w:rsid w:val="00E0163A"/>
    <w:rsid w:val="00E02061"/>
    <w:rsid w:val="00E02B61"/>
    <w:rsid w:val="00E0575C"/>
    <w:rsid w:val="00E05C42"/>
    <w:rsid w:val="00E07A0C"/>
    <w:rsid w:val="00E1336C"/>
    <w:rsid w:val="00E15F88"/>
    <w:rsid w:val="00E20FBB"/>
    <w:rsid w:val="00E228E8"/>
    <w:rsid w:val="00E24230"/>
    <w:rsid w:val="00E25874"/>
    <w:rsid w:val="00E2737F"/>
    <w:rsid w:val="00E32F8B"/>
    <w:rsid w:val="00E33929"/>
    <w:rsid w:val="00E34105"/>
    <w:rsid w:val="00E37868"/>
    <w:rsid w:val="00E37FC1"/>
    <w:rsid w:val="00E40409"/>
    <w:rsid w:val="00E40694"/>
    <w:rsid w:val="00E41E60"/>
    <w:rsid w:val="00E439C7"/>
    <w:rsid w:val="00E4589A"/>
    <w:rsid w:val="00E45AFB"/>
    <w:rsid w:val="00E46756"/>
    <w:rsid w:val="00E46B68"/>
    <w:rsid w:val="00E51E4B"/>
    <w:rsid w:val="00E52AF0"/>
    <w:rsid w:val="00E52BE6"/>
    <w:rsid w:val="00E53FBC"/>
    <w:rsid w:val="00E54E4E"/>
    <w:rsid w:val="00E57A8B"/>
    <w:rsid w:val="00E63322"/>
    <w:rsid w:val="00E67AFF"/>
    <w:rsid w:val="00E728A6"/>
    <w:rsid w:val="00E74D72"/>
    <w:rsid w:val="00E76A14"/>
    <w:rsid w:val="00E7750E"/>
    <w:rsid w:val="00E77AFF"/>
    <w:rsid w:val="00E81D00"/>
    <w:rsid w:val="00E82540"/>
    <w:rsid w:val="00E856C8"/>
    <w:rsid w:val="00E86F48"/>
    <w:rsid w:val="00E87AC2"/>
    <w:rsid w:val="00E910C9"/>
    <w:rsid w:val="00E92AF9"/>
    <w:rsid w:val="00E94CD8"/>
    <w:rsid w:val="00E96769"/>
    <w:rsid w:val="00EA1E17"/>
    <w:rsid w:val="00EA755F"/>
    <w:rsid w:val="00EA7F13"/>
    <w:rsid w:val="00EB10F1"/>
    <w:rsid w:val="00EB1162"/>
    <w:rsid w:val="00EB335A"/>
    <w:rsid w:val="00EB5F8A"/>
    <w:rsid w:val="00EC15BA"/>
    <w:rsid w:val="00EC27BD"/>
    <w:rsid w:val="00EC38D9"/>
    <w:rsid w:val="00EC5068"/>
    <w:rsid w:val="00EC6330"/>
    <w:rsid w:val="00EC753F"/>
    <w:rsid w:val="00ED667C"/>
    <w:rsid w:val="00ED70EE"/>
    <w:rsid w:val="00ED78F1"/>
    <w:rsid w:val="00EE1F23"/>
    <w:rsid w:val="00EE42B7"/>
    <w:rsid w:val="00EF005A"/>
    <w:rsid w:val="00EF4528"/>
    <w:rsid w:val="00EF4A87"/>
    <w:rsid w:val="00F00570"/>
    <w:rsid w:val="00F00836"/>
    <w:rsid w:val="00F028B6"/>
    <w:rsid w:val="00F03000"/>
    <w:rsid w:val="00F05B8A"/>
    <w:rsid w:val="00F12552"/>
    <w:rsid w:val="00F12EEA"/>
    <w:rsid w:val="00F12F55"/>
    <w:rsid w:val="00F13067"/>
    <w:rsid w:val="00F15EBD"/>
    <w:rsid w:val="00F21956"/>
    <w:rsid w:val="00F21BAB"/>
    <w:rsid w:val="00F23787"/>
    <w:rsid w:val="00F24D06"/>
    <w:rsid w:val="00F251C9"/>
    <w:rsid w:val="00F2573D"/>
    <w:rsid w:val="00F305A7"/>
    <w:rsid w:val="00F30827"/>
    <w:rsid w:val="00F30A46"/>
    <w:rsid w:val="00F31575"/>
    <w:rsid w:val="00F32D88"/>
    <w:rsid w:val="00F339C9"/>
    <w:rsid w:val="00F4066C"/>
    <w:rsid w:val="00F42178"/>
    <w:rsid w:val="00F44FD8"/>
    <w:rsid w:val="00F46322"/>
    <w:rsid w:val="00F53E63"/>
    <w:rsid w:val="00F5636B"/>
    <w:rsid w:val="00F65FEB"/>
    <w:rsid w:val="00F6725D"/>
    <w:rsid w:val="00F715EE"/>
    <w:rsid w:val="00F718E8"/>
    <w:rsid w:val="00F80913"/>
    <w:rsid w:val="00F81686"/>
    <w:rsid w:val="00F84B22"/>
    <w:rsid w:val="00F87791"/>
    <w:rsid w:val="00F87D74"/>
    <w:rsid w:val="00F914ED"/>
    <w:rsid w:val="00F91895"/>
    <w:rsid w:val="00F95B49"/>
    <w:rsid w:val="00FA2F83"/>
    <w:rsid w:val="00FB03F3"/>
    <w:rsid w:val="00FB2A61"/>
    <w:rsid w:val="00FC25E8"/>
    <w:rsid w:val="00FC2A70"/>
    <w:rsid w:val="00FC33BB"/>
    <w:rsid w:val="00FC3838"/>
    <w:rsid w:val="00FC3A04"/>
    <w:rsid w:val="00FC3CC1"/>
    <w:rsid w:val="00FD0C42"/>
    <w:rsid w:val="00FD2569"/>
    <w:rsid w:val="00FD5F0E"/>
    <w:rsid w:val="00FD76A7"/>
    <w:rsid w:val="00FE2B42"/>
    <w:rsid w:val="00FE39AD"/>
    <w:rsid w:val="00FE4209"/>
    <w:rsid w:val="00FF0C0E"/>
    <w:rsid w:val="00FF1BDF"/>
    <w:rsid w:val="00FF318B"/>
    <w:rsid w:val="00FF6CA0"/>
    <w:rsid w:val="00FF7083"/>
    <w:rsid w:val="00FF7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EEAE"/>
  <w15:docId w15:val="{4BE5E941-8B12-4474-A48D-0203EB96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42D4"/>
  </w:style>
  <w:style w:type="paragraph" w:styleId="Nagwek1">
    <w:name w:val="heading 1"/>
    <w:basedOn w:val="Normalny"/>
    <w:next w:val="Normalny"/>
    <w:link w:val="Nagwek1Znak"/>
    <w:uiPriority w:val="9"/>
    <w:qFormat/>
    <w:rsid w:val="006B42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42D4"/>
    <w:rPr>
      <w:rFonts w:asciiTheme="majorHAnsi" w:eastAsiaTheme="majorEastAsia" w:hAnsiTheme="majorHAnsi" w:cstheme="majorBidi"/>
      <w:color w:val="2E74B5" w:themeColor="accent1" w:themeShade="BF"/>
      <w:sz w:val="32"/>
      <w:szCs w:val="32"/>
    </w:rPr>
  </w:style>
  <w:style w:type="paragraph" w:styleId="Akapitzlist">
    <w:name w:val="List Paragraph"/>
    <w:aliases w:val="Preambuła,L1,Numerowanie,List Paragraph,2 heading,A_wyliczenie,K-P_odwolanie,Akapit z listą5,maz_wyliczenie,opis dzialania,normalny tekst,Obiekt,BulletC,Akapit z listą31,NOWY,Akapit z listą32,Akapit z listą3,sw tekst,Akapit z listą BS"/>
    <w:basedOn w:val="Normalny"/>
    <w:link w:val="AkapitzlistZnak"/>
    <w:uiPriority w:val="34"/>
    <w:qFormat/>
    <w:rsid w:val="006B42D4"/>
    <w:pPr>
      <w:ind w:left="720"/>
      <w:contextualSpacing/>
    </w:pPr>
  </w:style>
  <w:style w:type="paragraph" w:styleId="Tekstpodstawowy">
    <w:name w:val="Body Text"/>
    <w:basedOn w:val="Normalny"/>
    <w:link w:val="TekstpodstawowyZnak"/>
    <w:uiPriority w:val="99"/>
    <w:unhideWhenUsed/>
    <w:rsid w:val="006B42D4"/>
    <w:pPr>
      <w:spacing w:after="120"/>
    </w:pPr>
  </w:style>
  <w:style w:type="character" w:customStyle="1" w:styleId="TekstpodstawowyZnak">
    <w:name w:val="Tekst podstawowy Znak"/>
    <w:basedOn w:val="Domylnaczcionkaakapitu"/>
    <w:link w:val="Tekstpodstawowy"/>
    <w:uiPriority w:val="99"/>
    <w:rsid w:val="006B42D4"/>
  </w:style>
  <w:style w:type="character" w:customStyle="1" w:styleId="AkapitzlistZnak">
    <w:name w:val="Akapit z listą Znak"/>
    <w:aliases w:val="Preambuła Znak,L1 Znak,Numerowanie Znak,List Paragraph Znak,2 heading Znak,A_wyliczenie Znak,K-P_odwolanie Znak,Akapit z listą5 Znak,maz_wyliczenie Znak,opis dzialania Znak,normalny tekst Znak,Obiekt Znak,BulletC Znak,NOWY Znak"/>
    <w:link w:val="Akapitzlist"/>
    <w:uiPriority w:val="34"/>
    <w:qFormat/>
    <w:locked/>
    <w:rsid w:val="006B42D4"/>
  </w:style>
  <w:style w:type="paragraph" w:styleId="Lista">
    <w:name w:val="List"/>
    <w:basedOn w:val="Normalny"/>
    <w:uiPriority w:val="99"/>
    <w:unhideWhenUsed/>
    <w:rsid w:val="006B42D4"/>
    <w:pPr>
      <w:ind w:left="283" w:hanging="283"/>
      <w:contextualSpacing/>
    </w:pPr>
  </w:style>
  <w:style w:type="paragraph" w:styleId="Nagwek">
    <w:name w:val="header"/>
    <w:basedOn w:val="Normalny"/>
    <w:link w:val="NagwekZnak"/>
    <w:uiPriority w:val="99"/>
    <w:unhideWhenUsed/>
    <w:rsid w:val="006B42D4"/>
    <w:pPr>
      <w:tabs>
        <w:tab w:val="center" w:pos="4536"/>
        <w:tab w:val="right" w:pos="9072"/>
      </w:tabs>
    </w:pPr>
  </w:style>
  <w:style w:type="character" w:customStyle="1" w:styleId="NagwekZnak">
    <w:name w:val="Nagłówek Znak"/>
    <w:basedOn w:val="Domylnaczcionkaakapitu"/>
    <w:link w:val="Nagwek"/>
    <w:uiPriority w:val="99"/>
    <w:rsid w:val="006B42D4"/>
  </w:style>
  <w:style w:type="paragraph" w:styleId="Stopka">
    <w:name w:val="footer"/>
    <w:basedOn w:val="Normalny"/>
    <w:link w:val="StopkaZnak"/>
    <w:uiPriority w:val="99"/>
    <w:unhideWhenUsed/>
    <w:rsid w:val="006B42D4"/>
    <w:pPr>
      <w:tabs>
        <w:tab w:val="center" w:pos="4536"/>
        <w:tab w:val="right" w:pos="9072"/>
      </w:tabs>
    </w:pPr>
  </w:style>
  <w:style w:type="character" w:customStyle="1" w:styleId="StopkaZnak">
    <w:name w:val="Stopka Znak"/>
    <w:basedOn w:val="Domylnaczcionkaakapitu"/>
    <w:link w:val="Stopka"/>
    <w:uiPriority w:val="99"/>
    <w:rsid w:val="006B42D4"/>
  </w:style>
  <w:style w:type="paragraph" w:styleId="Tekstdymka">
    <w:name w:val="Balloon Text"/>
    <w:basedOn w:val="Normalny"/>
    <w:link w:val="TekstdymkaZnak"/>
    <w:uiPriority w:val="99"/>
    <w:semiHidden/>
    <w:unhideWhenUsed/>
    <w:rsid w:val="005017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7E8"/>
    <w:rPr>
      <w:rFonts w:ascii="Segoe UI" w:hAnsi="Segoe UI" w:cs="Segoe UI"/>
      <w:sz w:val="18"/>
      <w:szCs w:val="18"/>
    </w:rPr>
  </w:style>
  <w:style w:type="character" w:customStyle="1" w:styleId="Teksttreci">
    <w:name w:val="Tekst treści_"/>
    <w:link w:val="Teksttreci1"/>
    <w:uiPriority w:val="99"/>
    <w:locked/>
    <w:rsid w:val="00542890"/>
    <w:rPr>
      <w:spacing w:val="10"/>
      <w:shd w:val="clear" w:color="auto" w:fill="FFFFFF"/>
    </w:rPr>
  </w:style>
  <w:style w:type="paragraph" w:customStyle="1" w:styleId="Teksttreci1">
    <w:name w:val="Tekst treści1"/>
    <w:basedOn w:val="Normalny"/>
    <w:link w:val="Teksttreci"/>
    <w:uiPriority w:val="99"/>
    <w:rsid w:val="00542890"/>
    <w:pPr>
      <w:widowControl w:val="0"/>
      <w:shd w:val="clear" w:color="auto" w:fill="FFFFFF"/>
      <w:spacing w:line="278" w:lineRule="exact"/>
      <w:ind w:hanging="1780"/>
    </w:pPr>
    <w:rPr>
      <w:spacing w:val="10"/>
    </w:rPr>
  </w:style>
  <w:style w:type="paragraph" w:customStyle="1" w:styleId="Default">
    <w:name w:val="Default"/>
    <w:rsid w:val="00002C99"/>
    <w:pPr>
      <w:autoSpaceDE w:val="0"/>
      <w:autoSpaceDN w:val="0"/>
      <w:adjustRightInd w:val="0"/>
      <w:spacing w:after="0" w:line="240" w:lineRule="auto"/>
    </w:pPr>
    <w:rPr>
      <w:rFonts w:ascii="Times New Roman" w:eastAsia="Calibri" w:hAnsi="Times New Roman" w:cs="Times New Roman"/>
      <w:b/>
      <w:color w:val="000000"/>
      <w:sz w:val="24"/>
      <w:szCs w:val="24"/>
    </w:rPr>
  </w:style>
  <w:style w:type="paragraph" w:customStyle="1" w:styleId="FR1">
    <w:name w:val="FR1"/>
    <w:rsid w:val="00251624"/>
    <w:pPr>
      <w:widowControl w:val="0"/>
      <w:spacing w:before="300" w:after="0" w:line="240" w:lineRule="auto"/>
    </w:pPr>
    <w:rPr>
      <w:rFonts w:ascii="Arial" w:eastAsia="Times New Roman" w:hAnsi="Arial" w:cs="Times New Roman"/>
      <w:b/>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1672">
      <w:bodyDiv w:val="1"/>
      <w:marLeft w:val="0"/>
      <w:marRight w:val="0"/>
      <w:marTop w:val="0"/>
      <w:marBottom w:val="0"/>
      <w:divBdr>
        <w:top w:val="none" w:sz="0" w:space="0" w:color="auto"/>
        <w:left w:val="none" w:sz="0" w:space="0" w:color="auto"/>
        <w:bottom w:val="none" w:sz="0" w:space="0" w:color="auto"/>
        <w:right w:val="none" w:sz="0" w:space="0" w:color="auto"/>
      </w:divBdr>
    </w:div>
    <w:div w:id="62605994">
      <w:bodyDiv w:val="1"/>
      <w:marLeft w:val="0"/>
      <w:marRight w:val="0"/>
      <w:marTop w:val="0"/>
      <w:marBottom w:val="0"/>
      <w:divBdr>
        <w:top w:val="none" w:sz="0" w:space="0" w:color="auto"/>
        <w:left w:val="none" w:sz="0" w:space="0" w:color="auto"/>
        <w:bottom w:val="none" w:sz="0" w:space="0" w:color="auto"/>
        <w:right w:val="none" w:sz="0" w:space="0" w:color="auto"/>
      </w:divBdr>
    </w:div>
    <w:div w:id="92097031">
      <w:bodyDiv w:val="1"/>
      <w:marLeft w:val="0"/>
      <w:marRight w:val="0"/>
      <w:marTop w:val="0"/>
      <w:marBottom w:val="0"/>
      <w:divBdr>
        <w:top w:val="none" w:sz="0" w:space="0" w:color="auto"/>
        <w:left w:val="none" w:sz="0" w:space="0" w:color="auto"/>
        <w:bottom w:val="none" w:sz="0" w:space="0" w:color="auto"/>
        <w:right w:val="none" w:sz="0" w:space="0" w:color="auto"/>
      </w:divBdr>
    </w:div>
    <w:div w:id="141579415">
      <w:bodyDiv w:val="1"/>
      <w:marLeft w:val="0"/>
      <w:marRight w:val="0"/>
      <w:marTop w:val="0"/>
      <w:marBottom w:val="0"/>
      <w:divBdr>
        <w:top w:val="none" w:sz="0" w:space="0" w:color="auto"/>
        <w:left w:val="none" w:sz="0" w:space="0" w:color="auto"/>
        <w:bottom w:val="none" w:sz="0" w:space="0" w:color="auto"/>
        <w:right w:val="none" w:sz="0" w:space="0" w:color="auto"/>
      </w:divBdr>
    </w:div>
    <w:div w:id="197478318">
      <w:bodyDiv w:val="1"/>
      <w:marLeft w:val="0"/>
      <w:marRight w:val="0"/>
      <w:marTop w:val="0"/>
      <w:marBottom w:val="0"/>
      <w:divBdr>
        <w:top w:val="none" w:sz="0" w:space="0" w:color="auto"/>
        <w:left w:val="none" w:sz="0" w:space="0" w:color="auto"/>
        <w:bottom w:val="none" w:sz="0" w:space="0" w:color="auto"/>
        <w:right w:val="none" w:sz="0" w:space="0" w:color="auto"/>
      </w:divBdr>
    </w:div>
    <w:div w:id="213659161">
      <w:bodyDiv w:val="1"/>
      <w:marLeft w:val="0"/>
      <w:marRight w:val="0"/>
      <w:marTop w:val="0"/>
      <w:marBottom w:val="0"/>
      <w:divBdr>
        <w:top w:val="none" w:sz="0" w:space="0" w:color="auto"/>
        <w:left w:val="none" w:sz="0" w:space="0" w:color="auto"/>
        <w:bottom w:val="none" w:sz="0" w:space="0" w:color="auto"/>
        <w:right w:val="none" w:sz="0" w:space="0" w:color="auto"/>
      </w:divBdr>
    </w:div>
    <w:div w:id="219951133">
      <w:bodyDiv w:val="1"/>
      <w:marLeft w:val="0"/>
      <w:marRight w:val="0"/>
      <w:marTop w:val="0"/>
      <w:marBottom w:val="0"/>
      <w:divBdr>
        <w:top w:val="none" w:sz="0" w:space="0" w:color="auto"/>
        <w:left w:val="none" w:sz="0" w:space="0" w:color="auto"/>
        <w:bottom w:val="none" w:sz="0" w:space="0" w:color="auto"/>
        <w:right w:val="none" w:sz="0" w:space="0" w:color="auto"/>
      </w:divBdr>
    </w:div>
    <w:div w:id="426468006">
      <w:bodyDiv w:val="1"/>
      <w:marLeft w:val="0"/>
      <w:marRight w:val="0"/>
      <w:marTop w:val="0"/>
      <w:marBottom w:val="0"/>
      <w:divBdr>
        <w:top w:val="none" w:sz="0" w:space="0" w:color="auto"/>
        <w:left w:val="none" w:sz="0" w:space="0" w:color="auto"/>
        <w:bottom w:val="none" w:sz="0" w:space="0" w:color="auto"/>
        <w:right w:val="none" w:sz="0" w:space="0" w:color="auto"/>
      </w:divBdr>
    </w:div>
    <w:div w:id="450322321">
      <w:bodyDiv w:val="1"/>
      <w:marLeft w:val="0"/>
      <w:marRight w:val="0"/>
      <w:marTop w:val="0"/>
      <w:marBottom w:val="0"/>
      <w:divBdr>
        <w:top w:val="none" w:sz="0" w:space="0" w:color="auto"/>
        <w:left w:val="none" w:sz="0" w:space="0" w:color="auto"/>
        <w:bottom w:val="none" w:sz="0" w:space="0" w:color="auto"/>
        <w:right w:val="none" w:sz="0" w:space="0" w:color="auto"/>
      </w:divBdr>
    </w:div>
    <w:div w:id="678970854">
      <w:bodyDiv w:val="1"/>
      <w:marLeft w:val="0"/>
      <w:marRight w:val="0"/>
      <w:marTop w:val="0"/>
      <w:marBottom w:val="0"/>
      <w:divBdr>
        <w:top w:val="none" w:sz="0" w:space="0" w:color="auto"/>
        <w:left w:val="none" w:sz="0" w:space="0" w:color="auto"/>
        <w:bottom w:val="none" w:sz="0" w:space="0" w:color="auto"/>
        <w:right w:val="none" w:sz="0" w:space="0" w:color="auto"/>
      </w:divBdr>
    </w:div>
    <w:div w:id="709691436">
      <w:bodyDiv w:val="1"/>
      <w:marLeft w:val="0"/>
      <w:marRight w:val="0"/>
      <w:marTop w:val="0"/>
      <w:marBottom w:val="0"/>
      <w:divBdr>
        <w:top w:val="none" w:sz="0" w:space="0" w:color="auto"/>
        <w:left w:val="none" w:sz="0" w:space="0" w:color="auto"/>
        <w:bottom w:val="none" w:sz="0" w:space="0" w:color="auto"/>
        <w:right w:val="none" w:sz="0" w:space="0" w:color="auto"/>
      </w:divBdr>
    </w:div>
    <w:div w:id="727267924">
      <w:bodyDiv w:val="1"/>
      <w:marLeft w:val="0"/>
      <w:marRight w:val="0"/>
      <w:marTop w:val="0"/>
      <w:marBottom w:val="0"/>
      <w:divBdr>
        <w:top w:val="none" w:sz="0" w:space="0" w:color="auto"/>
        <w:left w:val="none" w:sz="0" w:space="0" w:color="auto"/>
        <w:bottom w:val="none" w:sz="0" w:space="0" w:color="auto"/>
        <w:right w:val="none" w:sz="0" w:space="0" w:color="auto"/>
      </w:divBdr>
    </w:div>
    <w:div w:id="791556981">
      <w:bodyDiv w:val="1"/>
      <w:marLeft w:val="0"/>
      <w:marRight w:val="0"/>
      <w:marTop w:val="0"/>
      <w:marBottom w:val="0"/>
      <w:divBdr>
        <w:top w:val="none" w:sz="0" w:space="0" w:color="auto"/>
        <w:left w:val="none" w:sz="0" w:space="0" w:color="auto"/>
        <w:bottom w:val="none" w:sz="0" w:space="0" w:color="auto"/>
        <w:right w:val="none" w:sz="0" w:space="0" w:color="auto"/>
      </w:divBdr>
    </w:div>
    <w:div w:id="810247145">
      <w:bodyDiv w:val="1"/>
      <w:marLeft w:val="0"/>
      <w:marRight w:val="0"/>
      <w:marTop w:val="0"/>
      <w:marBottom w:val="0"/>
      <w:divBdr>
        <w:top w:val="none" w:sz="0" w:space="0" w:color="auto"/>
        <w:left w:val="none" w:sz="0" w:space="0" w:color="auto"/>
        <w:bottom w:val="none" w:sz="0" w:space="0" w:color="auto"/>
        <w:right w:val="none" w:sz="0" w:space="0" w:color="auto"/>
      </w:divBdr>
    </w:div>
    <w:div w:id="866798548">
      <w:bodyDiv w:val="1"/>
      <w:marLeft w:val="0"/>
      <w:marRight w:val="0"/>
      <w:marTop w:val="0"/>
      <w:marBottom w:val="0"/>
      <w:divBdr>
        <w:top w:val="none" w:sz="0" w:space="0" w:color="auto"/>
        <w:left w:val="none" w:sz="0" w:space="0" w:color="auto"/>
        <w:bottom w:val="none" w:sz="0" w:space="0" w:color="auto"/>
        <w:right w:val="none" w:sz="0" w:space="0" w:color="auto"/>
      </w:divBdr>
    </w:div>
    <w:div w:id="885219683">
      <w:bodyDiv w:val="1"/>
      <w:marLeft w:val="0"/>
      <w:marRight w:val="0"/>
      <w:marTop w:val="0"/>
      <w:marBottom w:val="0"/>
      <w:divBdr>
        <w:top w:val="none" w:sz="0" w:space="0" w:color="auto"/>
        <w:left w:val="none" w:sz="0" w:space="0" w:color="auto"/>
        <w:bottom w:val="none" w:sz="0" w:space="0" w:color="auto"/>
        <w:right w:val="none" w:sz="0" w:space="0" w:color="auto"/>
      </w:divBdr>
    </w:div>
    <w:div w:id="935215101">
      <w:bodyDiv w:val="1"/>
      <w:marLeft w:val="0"/>
      <w:marRight w:val="0"/>
      <w:marTop w:val="0"/>
      <w:marBottom w:val="0"/>
      <w:divBdr>
        <w:top w:val="none" w:sz="0" w:space="0" w:color="auto"/>
        <w:left w:val="none" w:sz="0" w:space="0" w:color="auto"/>
        <w:bottom w:val="none" w:sz="0" w:space="0" w:color="auto"/>
        <w:right w:val="none" w:sz="0" w:space="0" w:color="auto"/>
      </w:divBdr>
    </w:div>
    <w:div w:id="1018391035">
      <w:bodyDiv w:val="1"/>
      <w:marLeft w:val="0"/>
      <w:marRight w:val="0"/>
      <w:marTop w:val="0"/>
      <w:marBottom w:val="0"/>
      <w:divBdr>
        <w:top w:val="none" w:sz="0" w:space="0" w:color="auto"/>
        <w:left w:val="none" w:sz="0" w:space="0" w:color="auto"/>
        <w:bottom w:val="none" w:sz="0" w:space="0" w:color="auto"/>
        <w:right w:val="none" w:sz="0" w:space="0" w:color="auto"/>
      </w:divBdr>
    </w:div>
    <w:div w:id="1050301366">
      <w:bodyDiv w:val="1"/>
      <w:marLeft w:val="0"/>
      <w:marRight w:val="0"/>
      <w:marTop w:val="0"/>
      <w:marBottom w:val="0"/>
      <w:divBdr>
        <w:top w:val="none" w:sz="0" w:space="0" w:color="auto"/>
        <w:left w:val="none" w:sz="0" w:space="0" w:color="auto"/>
        <w:bottom w:val="none" w:sz="0" w:space="0" w:color="auto"/>
        <w:right w:val="none" w:sz="0" w:space="0" w:color="auto"/>
      </w:divBdr>
    </w:div>
    <w:div w:id="1060177294">
      <w:bodyDiv w:val="1"/>
      <w:marLeft w:val="0"/>
      <w:marRight w:val="0"/>
      <w:marTop w:val="0"/>
      <w:marBottom w:val="0"/>
      <w:divBdr>
        <w:top w:val="none" w:sz="0" w:space="0" w:color="auto"/>
        <w:left w:val="none" w:sz="0" w:space="0" w:color="auto"/>
        <w:bottom w:val="none" w:sz="0" w:space="0" w:color="auto"/>
        <w:right w:val="none" w:sz="0" w:space="0" w:color="auto"/>
      </w:divBdr>
    </w:div>
    <w:div w:id="1065908819">
      <w:bodyDiv w:val="1"/>
      <w:marLeft w:val="0"/>
      <w:marRight w:val="0"/>
      <w:marTop w:val="0"/>
      <w:marBottom w:val="0"/>
      <w:divBdr>
        <w:top w:val="none" w:sz="0" w:space="0" w:color="auto"/>
        <w:left w:val="none" w:sz="0" w:space="0" w:color="auto"/>
        <w:bottom w:val="none" w:sz="0" w:space="0" w:color="auto"/>
        <w:right w:val="none" w:sz="0" w:space="0" w:color="auto"/>
      </w:divBdr>
    </w:div>
    <w:div w:id="1347057402">
      <w:bodyDiv w:val="1"/>
      <w:marLeft w:val="0"/>
      <w:marRight w:val="0"/>
      <w:marTop w:val="0"/>
      <w:marBottom w:val="0"/>
      <w:divBdr>
        <w:top w:val="none" w:sz="0" w:space="0" w:color="auto"/>
        <w:left w:val="none" w:sz="0" w:space="0" w:color="auto"/>
        <w:bottom w:val="none" w:sz="0" w:space="0" w:color="auto"/>
        <w:right w:val="none" w:sz="0" w:space="0" w:color="auto"/>
      </w:divBdr>
    </w:div>
    <w:div w:id="1380209145">
      <w:bodyDiv w:val="1"/>
      <w:marLeft w:val="0"/>
      <w:marRight w:val="0"/>
      <w:marTop w:val="0"/>
      <w:marBottom w:val="0"/>
      <w:divBdr>
        <w:top w:val="none" w:sz="0" w:space="0" w:color="auto"/>
        <w:left w:val="none" w:sz="0" w:space="0" w:color="auto"/>
        <w:bottom w:val="none" w:sz="0" w:space="0" w:color="auto"/>
        <w:right w:val="none" w:sz="0" w:space="0" w:color="auto"/>
      </w:divBdr>
    </w:div>
    <w:div w:id="1391080116">
      <w:bodyDiv w:val="1"/>
      <w:marLeft w:val="0"/>
      <w:marRight w:val="0"/>
      <w:marTop w:val="0"/>
      <w:marBottom w:val="0"/>
      <w:divBdr>
        <w:top w:val="none" w:sz="0" w:space="0" w:color="auto"/>
        <w:left w:val="none" w:sz="0" w:space="0" w:color="auto"/>
        <w:bottom w:val="none" w:sz="0" w:space="0" w:color="auto"/>
        <w:right w:val="none" w:sz="0" w:space="0" w:color="auto"/>
      </w:divBdr>
    </w:div>
    <w:div w:id="1513450549">
      <w:bodyDiv w:val="1"/>
      <w:marLeft w:val="0"/>
      <w:marRight w:val="0"/>
      <w:marTop w:val="0"/>
      <w:marBottom w:val="0"/>
      <w:divBdr>
        <w:top w:val="none" w:sz="0" w:space="0" w:color="auto"/>
        <w:left w:val="none" w:sz="0" w:space="0" w:color="auto"/>
        <w:bottom w:val="none" w:sz="0" w:space="0" w:color="auto"/>
        <w:right w:val="none" w:sz="0" w:space="0" w:color="auto"/>
      </w:divBdr>
    </w:div>
    <w:div w:id="1611157356">
      <w:bodyDiv w:val="1"/>
      <w:marLeft w:val="0"/>
      <w:marRight w:val="0"/>
      <w:marTop w:val="0"/>
      <w:marBottom w:val="0"/>
      <w:divBdr>
        <w:top w:val="none" w:sz="0" w:space="0" w:color="auto"/>
        <w:left w:val="none" w:sz="0" w:space="0" w:color="auto"/>
        <w:bottom w:val="none" w:sz="0" w:space="0" w:color="auto"/>
        <w:right w:val="none" w:sz="0" w:space="0" w:color="auto"/>
      </w:divBdr>
    </w:div>
    <w:div w:id="1898659121">
      <w:bodyDiv w:val="1"/>
      <w:marLeft w:val="0"/>
      <w:marRight w:val="0"/>
      <w:marTop w:val="0"/>
      <w:marBottom w:val="0"/>
      <w:divBdr>
        <w:top w:val="none" w:sz="0" w:space="0" w:color="auto"/>
        <w:left w:val="none" w:sz="0" w:space="0" w:color="auto"/>
        <w:bottom w:val="none" w:sz="0" w:space="0" w:color="auto"/>
        <w:right w:val="none" w:sz="0" w:space="0" w:color="auto"/>
      </w:divBdr>
    </w:div>
    <w:div w:id="1964455023">
      <w:bodyDiv w:val="1"/>
      <w:marLeft w:val="0"/>
      <w:marRight w:val="0"/>
      <w:marTop w:val="0"/>
      <w:marBottom w:val="0"/>
      <w:divBdr>
        <w:top w:val="none" w:sz="0" w:space="0" w:color="auto"/>
        <w:left w:val="none" w:sz="0" w:space="0" w:color="auto"/>
        <w:bottom w:val="none" w:sz="0" w:space="0" w:color="auto"/>
        <w:right w:val="none" w:sz="0" w:space="0" w:color="auto"/>
      </w:divBdr>
    </w:div>
    <w:div w:id="19733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17</Pages>
  <Words>7104</Words>
  <Characters>42626</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Świniuch</dc:creator>
  <cp:lastModifiedBy>Monika Kubacka</cp:lastModifiedBy>
  <cp:revision>7</cp:revision>
  <cp:lastPrinted>2023-01-25T14:03:00Z</cp:lastPrinted>
  <dcterms:created xsi:type="dcterms:W3CDTF">2020-12-30T10:33:00Z</dcterms:created>
  <dcterms:modified xsi:type="dcterms:W3CDTF">2023-01-26T06:59:00Z</dcterms:modified>
</cp:coreProperties>
</file>