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E2661" w14:textId="22E53CBC" w:rsidR="00153F13" w:rsidRPr="00BE6C4C" w:rsidRDefault="00153F13" w:rsidP="00242ED1">
      <w:pPr>
        <w:jc w:val="both"/>
        <w:rPr>
          <w:rFonts w:ascii="Arial" w:hAnsi="Arial" w:cs="Arial"/>
          <w:sz w:val="24"/>
          <w:szCs w:val="24"/>
        </w:rPr>
      </w:pPr>
      <w:r w:rsidRPr="00BE6C4C">
        <w:rPr>
          <w:rFonts w:ascii="Arial" w:hAnsi="Arial" w:cs="Arial"/>
          <w:sz w:val="24"/>
          <w:szCs w:val="24"/>
        </w:rPr>
        <w:t>ZPI.271.1.</w:t>
      </w:r>
      <w:r w:rsidR="00AA63EC" w:rsidRPr="00BE6C4C">
        <w:rPr>
          <w:rFonts w:ascii="Arial" w:hAnsi="Arial" w:cs="Arial"/>
          <w:sz w:val="24"/>
          <w:szCs w:val="24"/>
        </w:rPr>
        <w:t>9</w:t>
      </w:r>
      <w:r w:rsidRPr="00BE6C4C">
        <w:rPr>
          <w:rFonts w:ascii="Arial" w:hAnsi="Arial" w:cs="Arial"/>
          <w:sz w:val="24"/>
          <w:szCs w:val="24"/>
        </w:rPr>
        <w:t>.202</w:t>
      </w:r>
      <w:r w:rsidR="00AA63EC" w:rsidRPr="00BE6C4C">
        <w:rPr>
          <w:rFonts w:ascii="Arial" w:hAnsi="Arial" w:cs="Arial"/>
          <w:sz w:val="24"/>
          <w:szCs w:val="24"/>
        </w:rPr>
        <w:t>3</w:t>
      </w:r>
      <w:r w:rsidR="00242ED1" w:rsidRPr="00BE6C4C">
        <w:rPr>
          <w:rFonts w:ascii="Arial" w:hAnsi="Arial" w:cs="Arial"/>
          <w:sz w:val="24"/>
          <w:szCs w:val="24"/>
        </w:rPr>
        <w:t xml:space="preserve">                                                                                                     </w:t>
      </w:r>
    </w:p>
    <w:p w14:paraId="1AB53B6A" w14:textId="0365C42A" w:rsidR="00242ED1" w:rsidRPr="00BE6C4C" w:rsidRDefault="00242ED1" w:rsidP="00153F13">
      <w:pPr>
        <w:jc w:val="right"/>
        <w:rPr>
          <w:rFonts w:ascii="Arial" w:hAnsi="Arial" w:cs="Arial"/>
          <w:b/>
          <w:iCs/>
          <w:sz w:val="24"/>
          <w:szCs w:val="24"/>
        </w:rPr>
      </w:pPr>
      <w:r w:rsidRPr="00BE6C4C">
        <w:rPr>
          <w:rFonts w:ascii="Arial" w:hAnsi="Arial" w:cs="Arial"/>
          <w:b/>
          <w:iCs/>
          <w:sz w:val="24"/>
          <w:szCs w:val="24"/>
        </w:rPr>
        <w:t>Załącznik nr 1 do SWZ</w:t>
      </w:r>
    </w:p>
    <w:p w14:paraId="35B50549" w14:textId="77777777" w:rsidR="00242ED1" w:rsidRPr="00BE6C4C" w:rsidRDefault="00242ED1" w:rsidP="00242ED1">
      <w:pPr>
        <w:jc w:val="both"/>
        <w:rPr>
          <w:rFonts w:ascii="Arial" w:hAnsi="Arial" w:cs="Arial"/>
          <w:sz w:val="24"/>
          <w:szCs w:val="24"/>
        </w:rPr>
      </w:pPr>
    </w:p>
    <w:p w14:paraId="7C9888B3" w14:textId="77777777" w:rsidR="00242ED1" w:rsidRPr="00BE6C4C" w:rsidRDefault="00242ED1" w:rsidP="00242ED1">
      <w:pPr>
        <w:ind w:left="1416"/>
        <w:jc w:val="both"/>
        <w:rPr>
          <w:rFonts w:ascii="Arial" w:hAnsi="Arial" w:cs="Arial"/>
          <w:sz w:val="24"/>
          <w:szCs w:val="24"/>
        </w:rPr>
      </w:pPr>
      <w:r w:rsidRPr="00BE6C4C">
        <w:rPr>
          <w:rFonts w:ascii="Arial" w:hAnsi="Arial" w:cs="Arial"/>
          <w:sz w:val="24"/>
          <w:szCs w:val="24"/>
        </w:rPr>
        <w:t xml:space="preserve">     SZCZEGÓŁOWY OPIS PRZEDMIOTU ZAMÓWIENIA</w:t>
      </w:r>
    </w:p>
    <w:p w14:paraId="02C12A4D" w14:textId="77777777" w:rsidR="00242ED1" w:rsidRPr="00BE6C4C" w:rsidRDefault="00242ED1" w:rsidP="00242ED1">
      <w:pPr>
        <w:jc w:val="both"/>
        <w:rPr>
          <w:rFonts w:ascii="Arial" w:hAnsi="Arial" w:cs="Arial"/>
          <w:b/>
          <w:sz w:val="24"/>
          <w:szCs w:val="24"/>
        </w:rPr>
      </w:pPr>
      <w:r w:rsidRPr="00BE6C4C">
        <w:rPr>
          <w:rFonts w:ascii="Arial" w:hAnsi="Arial" w:cs="Arial"/>
          <w:b/>
          <w:sz w:val="24"/>
          <w:szCs w:val="24"/>
        </w:rPr>
        <w:t>I POSTANOWIENIA WSTĘPNE</w:t>
      </w:r>
    </w:p>
    <w:p w14:paraId="47807568" w14:textId="060F9A5D" w:rsidR="00242ED1" w:rsidRPr="00BE6C4C" w:rsidRDefault="00242ED1" w:rsidP="00637245">
      <w:pPr>
        <w:pStyle w:val="Akapitzlist"/>
        <w:numPr>
          <w:ilvl w:val="0"/>
          <w:numId w:val="4"/>
        </w:numPr>
        <w:jc w:val="both"/>
        <w:rPr>
          <w:rFonts w:ascii="Arial" w:hAnsi="Arial" w:cs="Arial"/>
          <w:sz w:val="24"/>
          <w:szCs w:val="24"/>
        </w:rPr>
      </w:pPr>
      <w:r w:rsidRPr="00BE6C4C">
        <w:rPr>
          <w:rFonts w:ascii="Arial" w:hAnsi="Arial" w:cs="Arial"/>
          <w:sz w:val="24"/>
          <w:szCs w:val="24"/>
        </w:rPr>
        <w:t>Przedmiotem zamówienia jest odbieranie</w:t>
      </w:r>
      <w:r w:rsidR="001436BA" w:rsidRPr="00BE6C4C">
        <w:rPr>
          <w:rFonts w:ascii="Arial" w:hAnsi="Arial" w:cs="Arial"/>
          <w:sz w:val="24"/>
          <w:szCs w:val="24"/>
        </w:rPr>
        <w:t xml:space="preserve"> i</w:t>
      </w:r>
      <w:r w:rsidR="009A52E5" w:rsidRPr="00BE6C4C">
        <w:rPr>
          <w:rFonts w:ascii="Arial" w:hAnsi="Arial" w:cs="Arial"/>
          <w:sz w:val="24"/>
          <w:szCs w:val="24"/>
        </w:rPr>
        <w:t xml:space="preserve"> </w:t>
      </w:r>
      <w:r w:rsidRPr="00BE6C4C">
        <w:rPr>
          <w:rFonts w:ascii="Arial" w:hAnsi="Arial" w:cs="Arial"/>
          <w:sz w:val="24"/>
          <w:szCs w:val="24"/>
        </w:rPr>
        <w:t>transport</w:t>
      </w:r>
      <w:r w:rsidR="009A52E5" w:rsidRPr="00BE6C4C">
        <w:rPr>
          <w:rFonts w:ascii="Arial" w:hAnsi="Arial" w:cs="Arial"/>
          <w:sz w:val="24"/>
          <w:szCs w:val="24"/>
        </w:rPr>
        <w:t xml:space="preserve"> </w:t>
      </w:r>
      <w:r w:rsidRPr="00BE6C4C">
        <w:rPr>
          <w:rFonts w:ascii="Arial" w:hAnsi="Arial" w:cs="Arial"/>
          <w:sz w:val="24"/>
          <w:szCs w:val="24"/>
        </w:rPr>
        <w:t>odpadów komunalnych zmieszanych</w:t>
      </w:r>
      <w:r w:rsidR="00071E42">
        <w:rPr>
          <w:rFonts w:ascii="Arial" w:hAnsi="Arial" w:cs="Arial"/>
          <w:sz w:val="24"/>
          <w:szCs w:val="24"/>
        </w:rPr>
        <w:t xml:space="preserve"> </w:t>
      </w:r>
      <w:r w:rsidR="00870271" w:rsidRPr="00BE6C4C">
        <w:rPr>
          <w:rFonts w:ascii="Arial" w:hAnsi="Arial" w:cs="Arial"/>
          <w:sz w:val="24"/>
          <w:szCs w:val="24"/>
        </w:rPr>
        <w:t xml:space="preserve">i </w:t>
      </w:r>
      <w:r w:rsidRPr="00BE6C4C">
        <w:rPr>
          <w:rFonts w:ascii="Arial" w:hAnsi="Arial" w:cs="Arial"/>
          <w:sz w:val="24"/>
          <w:szCs w:val="24"/>
        </w:rPr>
        <w:t>selektywn</w:t>
      </w:r>
      <w:r w:rsidR="00870271" w:rsidRPr="00BE6C4C">
        <w:rPr>
          <w:rFonts w:ascii="Arial" w:hAnsi="Arial" w:cs="Arial"/>
          <w:sz w:val="24"/>
          <w:szCs w:val="24"/>
        </w:rPr>
        <w:t xml:space="preserve">ych </w:t>
      </w:r>
      <w:r w:rsidRPr="00BE6C4C">
        <w:rPr>
          <w:rFonts w:ascii="Arial" w:hAnsi="Arial" w:cs="Arial"/>
          <w:sz w:val="24"/>
          <w:szCs w:val="24"/>
        </w:rPr>
        <w:t>zebranych na wszystkich nieruchomościach, na których zamieszkują mieszkańcy</w:t>
      </w:r>
      <w:r w:rsidR="001436BA" w:rsidRPr="00BE6C4C">
        <w:rPr>
          <w:rFonts w:ascii="Arial" w:hAnsi="Arial" w:cs="Arial"/>
          <w:sz w:val="24"/>
          <w:szCs w:val="24"/>
        </w:rPr>
        <w:t>,</w:t>
      </w:r>
      <w:r w:rsidRPr="00BE6C4C">
        <w:rPr>
          <w:rFonts w:ascii="Arial" w:hAnsi="Arial" w:cs="Arial"/>
          <w:sz w:val="24"/>
          <w:szCs w:val="24"/>
        </w:rPr>
        <w:t xml:space="preserve"> położonych w granicach administracyjnych gminy Dobrzyca oraz z punktu selektywnej zbiórki odpadów komunalnych (adres punktu ul. Jarocińska 20, 63-330 Dobrzyca),  a także zapewnienie właścicielom nieruchomości worków na odpady komunalne zbierane selektywnie. Usługa obejmuje zapewnienie przez Wykonawcę dojazdu do punktów trudno dostępnych (drogi gruntowe, drogi wąskie, przebiegające przez tereny zadrzewione, leśne) szczególnie uciążliwych w okresie wzmożonych opadów deszczu i śniegu.</w:t>
      </w:r>
    </w:p>
    <w:p w14:paraId="262501C8" w14:textId="3EDA6FDB" w:rsidR="00242ED1" w:rsidRPr="00BE6C4C" w:rsidRDefault="00242ED1" w:rsidP="00637245">
      <w:pPr>
        <w:pStyle w:val="Akapitzlist"/>
        <w:numPr>
          <w:ilvl w:val="0"/>
          <w:numId w:val="4"/>
        </w:numPr>
        <w:jc w:val="both"/>
        <w:rPr>
          <w:rFonts w:ascii="Arial" w:hAnsi="Arial" w:cs="Arial"/>
          <w:sz w:val="24"/>
          <w:szCs w:val="24"/>
        </w:rPr>
      </w:pPr>
      <w:r w:rsidRPr="00BE6C4C">
        <w:rPr>
          <w:rFonts w:ascii="Arial" w:hAnsi="Arial" w:cs="Arial"/>
          <w:sz w:val="24"/>
          <w:szCs w:val="24"/>
        </w:rPr>
        <w:t>Powierzchnia Gminy Dobrzyca wynosi 117 km</w:t>
      </w:r>
      <w:r w:rsidRPr="00BE6C4C">
        <w:rPr>
          <w:rFonts w:ascii="Arial" w:hAnsi="Arial" w:cs="Arial"/>
          <w:sz w:val="24"/>
          <w:szCs w:val="24"/>
          <w:vertAlign w:val="superscript"/>
        </w:rPr>
        <w:t>2</w:t>
      </w:r>
      <w:r w:rsidRPr="00BE6C4C">
        <w:rPr>
          <w:rFonts w:ascii="Arial" w:hAnsi="Arial" w:cs="Arial"/>
          <w:sz w:val="24"/>
          <w:szCs w:val="24"/>
        </w:rPr>
        <w:t>. Liczba osób zameldowanych na pobyt stały</w:t>
      </w:r>
      <w:r w:rsidR="005B2220" w:rsidRPr="00BE6C4C">
        <w:rPr>
          <w:rFonts w:ascii="Arial" w:hAnsi="Arial" w:cs="Arial"/>
          <w:sz w:val="24"/>
          <w:szCs w:val="24"/>
        </w:rPr>
        <w:t xml:space="preserve"> </w:t>
      </w:r>
      <w:r w:rsidR="00071E42">
        <w:rPr>
          <w:rFonts w:ascii="Arial" w:hAnsi="Arial" w:cs="Arial"/>
          <w:sz w:val="24"/>
          <w:szCs w:val="24"/>
        </w:rPr>
        <w:t>i</w:t>
      </w:r>
      <w:r w:rsidRPr="00BE6C4C">
        <w:rPr>
          <w:rFonts w:ascii="Arial" w:hAnsi="Arial" w:cs="Arial"/>
          <w:sz w:val="24"/>
          <w:szCs w:val="24"/>
        </w:rPr>
        <w:t xml:space="preserve"> czasowy wynosi </w:t>
      </w:r>
      <w:r w:rsidR="00ED11AC" w:rsidRPr="00BE6C4C">
        <w:rPr>
          <w:rFonts w:ascii="Arial" w:hAnsi="Arial" w:cs="Arial"/>
          <w:sz w:val="24"/>
          <w:szCs w:val="24"/>
          <w:u w:val="single"/>
        </w:rPr>
        <w:t>8008</w:t>
      </w:r>
      <w:r w:rsidRPr="00BE6C4C">
        <w:rPr>
          <w:rFonts w:ascii="Arial" w:hAnsi="Arial" w:cs="Arial"/>
          <w:sz w:val="24"/>
          <w:szCs w:val="24"/>
          <w:u w:val="single"/>
        </w:rPr>
        <w:t xml:space="preserve"> (stan na dzień </w:t>
      </w:r>
      <w:r w:rsidR="006841ED" w:rsidRPr="00BE6C4C">
        <w:rPr>
          <w:rFonts w:ascii="Arial" w:hAnsi="Arial" w:cs="Arial"/>
          <w:sz w:val="24"/>
          <w:szCs w:val="24"/>
          <w:u w:val="single"/>
        </w:rPr>
        <w:t>3</w:t>
      </w:r>
      <w:r w:rsidR="003E3989" w:rsidRPr="00BE6C4C">
        <w:rPr>
          <w:rFonts w:ascii="Arial" w:hAnsi="Arial" w:cs="Arial"/>
          <w:sz w:val="24"/>
          <w:szCs w:val="24"/>
          <w:u w:val="single"/>
        </w:rPr>
        <w:t>1</w:t>
      </w:r>
      <w:r w:rsidRPr="00BE6C4C">
        <w:rPr>
          <w:rFonts w:ascii="Arial" w:hAnsi="Arial" w:cs="Arial"/>
          <w:sz w:val="24"/>
          <w:szCs w:val="24"/>
          <w:u w:val="single"/>
        </w:rPr>
        <w:t>.</w:t>
      </w:r>
      <w:r w:rsidR="003E3989" w:rsidRPr="00BE6C4C">
        <w:rPr>
          <w:rFonts w:ascii="Arial" w:hAnsi="Arial" w:cs="Arial"/>
          <w:sz w:val="24"/>
          <w:szCs w:val="24"/>
          <w:u w:val="single"/>
        </w:rPr>
        <w:t>08</w:t>
      </w:r>
      <w:r w:rsidR="00111A11" w:rsidRPr="00BE6C4C">
        <w:rPr>
          <w:rFonts w:ascii="Arial" w:hAnsi="Arial" w:cs="Arial"/>
          <w:sz w:val="24"/>
          <w:szCs w:val="24"/>
          <w:u w:val="single"/>
        </w:rPr>
        <w:t>.</w:t>
      </w:r>
      <w:r w:rsidRPr="00BE6C4C">
        <w:rPr>
          <w:rFonts w:ascii="Arial" w:hAnsi="Arial" w:cs="Arial"/>
          <w:sz w:val="24"/>
          <w:szCs w:val="24"/>
          <w:u w:val="single"/>
        </w:rPr>
        <w:t>20</w:t>
      </w:r>
      <w:r w:rsidR="006841ED" w:rsidRPr="00BE6C4C">
        <w:rPr>
          <w:rFonts w:ascii="Arial" w:hAnsi="Arial" w:cs="Arial"/>
          <w:sz w:val="24"/>
          <w:szCs w:val="24"/>
          <w:u w:val="single"/>
        </w:rPr>
        <w:t>2</w:t>
      </w:r>
      <w:r w:rsidR="00ED11AC" w:rsidRPr="00BE6C4C">
        <w:rPr>
          <w:rFonts w:ascii="Arial" w:hAnsi="Arial" w:cs="Arial"/>
          <w:sz w:val="24"/>
          <w:szCs w:val="24"/>
          <w:u w:val="single"/>
        </w:rPr>
        <w:t>3</w:t>
      </w:r>
      <w:r w:rsidRPr="00BE6C4C">
        <w:rPr>
          <w:rFonts w:ascii="Arial" w:hAnsi="Arial" w:cs="Arial"/>
          <w:sz w:val="24"/>
          <w:szCs w:val="24"/>
          <w:u w:val="single"/>
        </w:rPr>
        <w:t>r.</w:t>
      </w:r>
      <w:r w:rsidRPr="00BE6C4C">
        <w:rPr>
          <w:rFonts w:ascii="Arial" w:hAnsi="Arial" w:cs="Arial"/>
          <w:sz w:val="24"/>
          <w:szCs w:val="24"/>
        </w:rPr>
        <w:t>)</w:t>
      </w:r>
      <w:r w:rsidR="00536EF9" w:rsidRPr="00BE6C4C">
        <w:rPr>
          <w:rFonts w:ascii="Arial" w:hAnsi="Arial" w:cs="Arial"/>
          <w:sz w:val="24"/>
          <w:szCs w:val="24"/>
        </w:rPr>
        <w:t>.</w:t>
      </w:r>
      <w:r w:rsidR="00ED11AC" w:rsidRPr="00BE6C4C">
        <w:rPr>
          <w:rFonts w:ascii="Arial" w:hAnsi="Arial" w:cs="Arial"/>
          <w:sz w:val="24"/>
          <w:szCs w:val="24"/>
        </w:rPr>
        <w:t>, natomiast liczba osób według deklaracji wynosi 7460</w:t>
      </w:r>
    </w:p>
    <w:p w14:paraId="74C22ED1" w14:textId="0139BA36" w:rsidR="00242ED1" w:rsidRPr="00BE6C4C" w:rsidRDefault="00242ED1" w:rsidP="00637245">
      <w:pPr>
        <w:pStyle w:val="Akapitzlist"/>
        <w:numPr>
          <w:ilvl w:val="0"/>
          <w:numId w:val="4"/>
        </w:numPr>
        <w:jc w:val="both"/>
        <w:rPr>
          <w:rFonts w:ascii="Arial" w:hAnsi="Arial" w:cs="Arial"/>
          <w:sz w:val="24"/>
          <w:szCs w:val="24"/>
        </w:rPr>
      </w:pPr>
      <w:r w:rsidRPr="00BE6C4C">
        <w:rPr>
          <w:rFonts w:ascii="Arial" w:hAnsi="Arial" w:cs="Arial"/>
          <w:sz w:val="24"/>
          <w:szCs w:val="24"/>
        </w:rPr>
        <w:t xml:space="preserve">Liczba nieruchomości zamieszkałych na terenie Gminy Dobrzyca wynosi około </w:t>
      </w:r>
      <w:r w:rsidR="006841ED" w:rsidRPr="00BE6C4C">
        <w:rPr>
          <w:rFonts w:ascii="Arial" w:hAnsi="Arial" w:cs="Arial"/>
          <w:sz w:val="24"/>
          <w:szCs w:val="24"/>
        </w:rPr>
        <w:t>1</w:t>
      </w:r>
      <w:r w:rsidR="00ED11AC" w:rsidRPr="00BE6C4C">
        <w:rPr>
          <w:rFonts w:ascii="Arial" w:hAnsi="Arial" w:cs="Arial"/>
          <w:sz w:val="24"/>
          <w:szCs w:val="24"/>
        </w:rPr>
        <w:t>909</w:t>
      </w:r>
      <w:r w:rsidR="006841ED" w:rsidRPr="00BE6C4C">
        <w:rPr>
          <w:rFonts w:ascii="Arial" w:hAnsi="Arial" w:cs="Arial"/>
          <w:sz w:val="24"/>
          <w:szCs w:val="24"/>
        </w:rPr>
        <w:t xml:space="preserve"> </w:t>
      </w:r>
      <w:r w:rsidRPr="00BE6C4C">
        <w:rPr>
          <w:rFonts w:ascii="Arial" w:hAnsi="Arial" w:cs="Arial"/>
          <w:sz w:val="24"/>
          <w:szCs w:val="24"/>
        </w:rPr>
        <w:t>szt.</w:t>
      </w:r>
      <w:r w:rsidR="001436BA" w:rsidRPr="00BE6C4C">
        <w:rPr>
          <w:rFonts w:ascii="Arial" w:hAnsi="Arial" w:cs="Arial"/>
          <w:sz w:val="24"/>
          <w:szCs w:val="24"/>
        </w:rPr>
        <w:t xml:space="preserve"> (zał. nr </w:t>
      </w:r>
      <w:r w:rsidR="00153F13" w:rsidRPr="00BE6C4C">
        <w:rPr>
          <w:rFonts w:ascii="Arial" w:hAnsi="Arial" w:cs="Arial"/>
          <w:sz w:val="24"/>
          <w:szCs w:val="24"/>
        </w:rPr>
        <w:t xml:space="preserve">9 </w:t>
      </w:r>
      <w:r w:rsidR="001436BA" w:rsidRPr="00BE6C4C">
        <w:rPr>
          <w:rFonts w:ascii="Arial" w:hAnsi="Arial" w:cs="Arial"/>
          <w:sz w:val="24"/>
          <w:szCs w:val="24"/>
        </w:rPr>
        <w:t>do SIWZ),</w:t>
      </w:r>
      <w:r w:rsidR="006841ED" w:rsidRPr="00BE6C4C">
        <w:rPr>
          <w:rFonts w:ascii="Arial" w:hAnsi="Arial" w:cs="Arial"/>
          <w:sz w:val="24"/>
          <w:szCs w:val="24"/>
        </w:rPr>
        <w:t xml:space="preserve"> </w:t>
      </w:r>
      <w:r w:rsidR="001436BA" w:rsidRPr="00BE6C4C">
        <w:rPr>
          <w:rFonts w:ascii="Arial" w:hAnsi="Arial" w:cs="Arial"/>
          <w:sz w:val="24"/>
          <w:szCs w:val="24"/>
        </w:rPr>
        <w:t>w</w:t>
      </w:r>
      <w:r w:rsidR="006841ED" w:rsidRPr="00BE6C4C">
        <w:rPr>
          <w:rFonts w:ascii="Arial" w:hAnsi="Arial" w:cs="Arial"/>
          <w:sz w:val="24"/>
          <w:szCs w:val="24"/>
        </w:rPr>
        <w:t xml:space="preserve"> tym 1</w:t>
      </w:r>
      <w:r w:rsidR="00CE044E" w:rsidRPr="00BE6C4C">
        <w:rPr>
          <w:rFonts w:ascii="Arial" w:hAnsi="Arial" w:cs="Arial"/>
          <w:sz w:val="24"/>
          <w:szCs w:val="24"/>
        </w:rPr>
        <w:t>3</w:t>
      </w:r>
      <w:r w:rsidR="006841ED" w:rsidRPr="00BE6C4C">
        <w:rPr>
          <w:rFonts w:ascii="Arial" w:hAnsi="Arial" w:cs="Arial"/>
          <w:sz w:val="24"/>
          <w:szCs w:val="24"/>
        </w:rPr>
        <w:t xml:space="preserve"> wspólnot mieszkaniowych</w:t>
      </w:r>
      <w:r w:rsidR="003A71CF" w:rsidRPr="00BE6C4C">
        <w:rPr>
          <w:rFonts w:ascii="Arial" w:hAnsi="Arial" w:cs="Arial"/>
          <w:sz w:val="24"/>
          <w:szCs w:val="24"/>
        </w:rPr>
        <w:t xml:space="preserve"> </w:t>
      </w:r>
      <w:bookmarkStart w:id="0" w:name="_Hlk85623501"/>
      <w:r w:rsidR="003A71CF" w:rsidRPr="00BE6C4C">
        <w:rPr>
          <w:rFonts w:ascii="Arial" w:hAnsi="Arial" w:cs="Arial"/>
          <w:sz w:val="24"/>
          <w:szCs w:val="24"/>
        </w:rPr>
        <w:t>(zał. nr 1</w:t>
      </w:r>
      <w:r w:rsidR="00153F13" w:rsidRPr="00BE6C4C">
        <w:rPr>
          <w:rFonts w:ascii="Arial" w:hAnsi="Arial" w:cs="Arial"/>
          <w:sz w:val="24"/>
          <w:szCs w:val="24"/>
        </w:rPr>
        <w:t xml:space="preserve">0 </w:t>
      </w:r>
      <w:r w:rsidR="003A71CF" w:rsidRPr="00BE6C4C">
        <w:rPr>
          <w:rFonts w:ascii="Arial" w:hAnsi="Arial" w:cs="Arial"/>
          <w:sz w:val="24"/>
          <w:szCs w:val="24"/>
        </w:rPr>
        <w:t>do S</w:t>
      </w:r>
      <w:r w:rsidRPr="00BE6C4C">
        <w:rPr>
          <w:rFonts w:ascii="Arial" w:hAnsi="Arial" w:cs="Arial"/>
          <w:sz w:val="24"/>
          <w:szCs w:val="24"/>
        </w:rPr>
        <w:t>I</w:t>
      </w:r>
      <w:r w:rsidR="003A71CF" w:rsidRPr="00BE6C4C">
        <w:rPr>
          <w:rFonts w:ascii="Arial" w:hAnsi="Arial" w:cs="Arial"/>
          <w:sz w:val="24"/>
          <w:szCs w:val="24"/>
        </w:rPr>
        <w:t>W</w:t>
      </w:r>
      <w:r w:rsidRPr="00BE6C4C">
        <w:rPr>
          <w:rFonts w:ascii="Arial" w:hAnsi="Arial" w:cs="Arial"/>
          <w:sz w:val="24"/>
          <w:szCs w:val="24"/>
        </w:rPr>
        <w:t xml:space="preserve">Z). </w:t>
      </w:r>
      <w:bookmarkEnd w:id="0"/>
      <w:r w:rsidR="005B2220" w:rsidRPr="00BE6C4C">
        <w:rPr>
          <w:rFonts w:ascii="Arial" w:hAnsi="Arial" w:cs="Arial"/>
          <w:sz w:val="24"/>
          <w:szCs w:val="24"/>
        </w:rPr>
        <w:t xml:space="preserve">                           </w:t>
      </w:r>
      <w:r w:rsidRPr="00BE6C4C">
        <w:rPr>
          <w:rFonts w:ascii="Arial" w:hAnsi="Arial" w:cs="Arial"/>
          <w:sz w:val="24"/>
          <w:szCs w:val="24"/>
        </w:rPr>
        <w:t>Przed rozpoczęciem realizacji zamówienia Zamawiający dostarczy Wykonawcy szczegółowy wykaz adresów nieruchomości objętych umową odbioru odpadów wraz z liczbą osób faktycznie zamieszkujących.</w:t>
      </w:r>
    </w:p>
    <w:p w14:paraId="588B0DF9" w14:textId="77777777" w:rsidR="00242ED1" w:rsidRPr="00BE6C4C" w:rsidRDefault="00242ED1" w:rsidP="00637245">
      <w:pPr>
        <w:pStyle w:val="Akapitzlist"/>
        <w:numPr>
          <w:ilvl w:val="0"/>
          <w:numId w:val="4"/>
        </w:numPr>
        <w:jc w:val="both"/>
        <w:rPr>
          <w:rFonts w:ascii="Arial" w:hAnsi="Arial" w:cs="Arial"/>
          <w:sz w:val="24"/>
          <w:szCs w:val="24"/>
        </w:rPr>
      </w:pPr>
      <w:r w:rsidRPr="00BE6C4C">
        <w:rPr>
          <w:rFonts w:ascii="Arial" w:hAnsi="Arial" w:cs="Arial"/>
          <w:sz w:val="24"/>
          <w:szCs w:val="24"/>
        </w:rPr>
        <w:t>Wykonawca zobowiązany jest do odbierania:</w:t>
      </w:r>
    </w:p>
    <w:p w14:paraId="69A3E1A5" w14:textId="046C0503" w:rsidR="00242ED1" w:rsidRPr="00BE6C4C" w:rsidRDefault="00242ED1" w:rsidP="00637245">
      <w:pPr>
        <w:pStyle w:val="Akapitzlist"/>
        <w:numPr>
          <w:ilvl w:val="0"/>
          <w:numId w:val="5"/>
        </w:numPr>
        <w:jc w:val="both"/>
        <w:rPr>
          <w:rFonts w:ascii="Arial" w:hAnsi="Arial" w:cs="Arial"/>
          <w:sz w:val="24"/>
          <w:szCs w:val="24"/>
        </w:rPr>
      </w:pPr>
      <w:r w:rsidRPr="00BE6C4C">
        <w:rPr>
          <w:rFonts w:ascii="Arial" w:hAnsi="Arial" w:cs="Arial"/>
          <w:sz w:val="24"/>
          <w:szCs w:val="24"/>
        </w:rPr>
        <w:t>zmieszanych odpadów komunalnych,</w:t>
      </w:r>
      <w:r w:rsidR="006A7B7B" w:rsidRPr="00BE6C4C">
        <w:rPr>
          <w:rFonts w:ascii="Arial" w:hAnsi="Arial" w:cs="Arial"/>
          <w:sz w:val="24"/>
          <w:szCs w:val="24"/>
        </w:rPr>
        <w:t xml:space="preserve"> - gromadzone w pojemnikach</w:t>
      </w:r>
    </w:p>
    <w:p w14:paraId="4F146F20" w14:textId="77777777" w:rsidR="00242ED1" w:rsidRPr="00BE6C4C" w:rsidRDefault="00242ED1" w:rsidP="00637245">
      <w:pPr>
        <w:pStyle w:val="Akapitzlist"/>
        <w:numPr>
          <w:ilvl w:val="0"/>
          <w:numId w:val="5"/>
        </w:numPr>
        <w:spacing w:after="0"/>
        <w:jc w:val="both"/>
        <w:rPr>
          <w:rFonts w:ascii="Arial" w:hAnsi="Arial" w:cs="Arial"/>
          <w:sz w:val="24"/>
          <w:szCs w:val="24"/>
        </w:rPr>
      </w:pPr>
      <w:r w:rsidRPr="00BE6C4C">
        <w:rPr>
          <w:rFonts w:ascii="Arial" w:hAnsi="Arial" w:cs="Arial"/>
          <w:sz w:val="24"/>
          <w:szCs w:val="24"/>
        </w:rPr>
        <w:t>odpadów komunalnych zbieranych w sposób selektywny z podziałem na:</w:t>
      </w:r>
    </w:p>
    <w:p w14:paraId="5DF805F3" w14:textId="6D9B4657" w:rsidR="00242ED1" w:rsidRPr="00BE6C4C" w:rsidRDefault="00242ED1" w:rsidP="00637245">
      <w:pPr>
        <w:spacing w:after="0"/>
        <w:ind w:firstLine="360"/>
        <w:jc w:val="both"/>
        <w:rPr>
          <w:rFonts w:ascii="Arial" w:hAnsi="Arial" w:cs="Arial"/>
          <w:sz w:val="24"/>
          <w:szCs w:val="24"/>
        </w:rPr>
      </w:pPr>
      <w:r w:rsidRPr="00BE6C4C">
        <w:rPr>
          <w:rFonts w:ascii="Arial" w:hAnsi="Arial" w:cs="Arial"/>
          <w:sz w:val="24"/>
          <w:szCs w:val="24"/>
        </w:rPr>
        <w:t>- papier i tekturę</w:t>
      </w:r>
      <w:r w:rsidR="00B52430" w:rsidRPr="00BE6C4C">
        <w:rPr>
          <w:rFonts w:ascii="Arial" w:hAnsi="Arial" w:cs="Arial"/>
          <w:sz w:val="24"/>
          <w:szCs w:val="24"/>
        </w:rPr>
        <w:t>,</w:t>
      </w:r>
      <w:r w:rsidR="006A7B7B" w:rsidRPr="00BE6C4C">
        <w:rPr>
          <w:rFonts w:ascii="Arial" w:hAnsi="Arial" w:cs="Arial"/>
          <w:sz w:val="24"/>
          <w:szCs w:val="24"/>
        </w:rPr>
        <w:t xml:space="preserve"> </w:t>
      </w:r>
    </w:p>
    <w:p w14:paraId="0F0927A1" w14:textId="6D642670" w:rsidR="00242ED1" w:rsidRPr="00BE6C4C" w:rsidRDefault="00242ED1" w:rsidP="00637245">
      <w:pPr>
        <w:spacing w:after="0"/>
        <w:ind w:firstLine="360"/>
        <w:jc w:val="both"/>
        <w:rPr>
          <w:rFonts w:ascii="Arial" w:hAnsi="Arial" w:cs="Arial"/>
          <w:sz w:val="24"/>
          <w:szCs w:val="24"/>
        </w:rPr>
      </w:pPr>
      <w:r w:rsidRPr="00BE6C4C">
        <w:rPr>
          <w:rFonts w:ascii="Arial" w:hAnsi="Arial" w:cs="Arial"/>
          <w:sz w:val="24"/>
          <w:szCs w:val="24"/>
        </w:rPr>
        <w:t>- szkło białe</w:t>
      </w:r>
      <w:r w:rsidR="00B52430" w:rsidRPr="00BE6C4C">
        <w:rPr>
          <w:rFonts w:ascii="Arial" w:hAnsi="Arial" w:cs="Arial"/>
          <w:sz w:val="24"/>
          <w:szCs w:val="24"/>
        </w:rPr>
        <w:t>,</w:t>
      </w:r>
      <w:r w:rsidR="006A7B7B" w:rsidRPr="00BE6C4C">
        <w:rPr>
          <w:rFonts w:ascii="Arial" w:hAnsi="Arial" w:cs="Arial"/>
          <w:sz w:val="24"/>
          <w:szCs w:val="24"/>
        </w:rPr>
        <w:t xml:space="preserve"> </w:t>
      </w:r>
    </w:p>
    <w:p w14:paraId="15DF726D" w14:textId="3623880E" w:rsidR="007415BB" w:rsidRPr="00BE6C4C" w:rsidRDefault="00242ED1" w:rsidP="00933A9C">
      <w:pPr>
        <w:spacing w:after="0"/>
        <w:ind w:firstLine="360"/>
        <w:jc w:val="both"/>
        <w:rPr>
          <w:rFonts w:ascii="Arial" w:hAnsi="Arial" w:cs="Arial"/>
          <w:sz w:val="24"/>
          <w:szCs w:val="24"/>
        </w:rPr>
      </w:pPr>
      <w:r w:rsidRPr="00BE6C4C">
        <w:rPr>
          <w:rFonts w:ascii="Arial" w:hAnsi="Arial" w:cs="Arial"/>
          <w:sz w:val="24"/>
          <w:szCs w:val="24"/>
        </w:rPr>
        <w:t>- szkło kolorowe</w:t>
      </w:r>
      <w:r w:rsidR="00B52430" w:rsidRPr="00BE6C4C">
        <w:rPr>
          <w:rFonts w:ascii="Arial" w:hAnsi="Arial" w:cs="Arial"/>
          <w:sz w:val="24"/>
          <w:szCs w:val="24"/>
        </w:rPr>
        <w:t>,</w:t>
      </w:r>
      <w:r w:rsidR="006A7B7B" w:rsidRPr="00BE6C4C">
        <w:rPr>
          <w:rFonts w:ascii="Arial" w:hAnsi="Arial" w:cs="Arial"/>
          <w:sz w:val="24"/>
          <w:szCs w:val="24"/>
        </w:rPr>
        <w:t xml:space="preserve"> </w:t>
      </w:r>
    </w:p>
    <w:p w14:paraId="38357745" w14:textId="0C27542F" w:rsidR="00242ED1" w:rsidRPr="00BE6C4C" w:rsidRDefault="00477599" w:rsidP="00637245">
      <w:pPr>
        <w:spacing w:after="0"/>
        <w:ind w:firstLine="360"/>
        <w:jc w:val="both"/>
        <w:rPr>
          <w:rFonts w:ascii="Arial" w:hAnsi="Arial" w:cs="Arial"/>
          <w:sz w:val="24"/>
          <w:szCs w:val="24"/>
        </w:rPr>
      </w:pPr>
      <w:r w:rsidRPr="00BE6C4C">
        <w:rPr>
          <w:rFonts w:ascii="Arial" w:hAnsi="Arial" w:cs="Arial"/>
          <w:sz w:val="24"/>
          <w:szCs w:val="24"/>
        </w:rPr>
        <w:t>- tworzywa sztuczne</w:t>
      </w:r>
      <w:r w:rsidR="00933A9C" w:rsidRPr="00BE6C4C">
        <w:rPr>
          <w:rFonts w:ascii="Arial" w:hAnsi="Arial" w:cs="Arial"/>
          <w:sz w:val="24"/>
          <w:szCs w:val="24"/>
        </w:rPr>
        <w:t xml:space="preserve"> i metale, w tym opakowania wielomateriałowe</w:t>
      </w:r>
      <w:r w:rsidR="00B52430" w:rsidRPr="00BE6C4C">
        <w:rPr>
          <w:rFonts w:ascii="Arial" w:hAnsi="Arial" w:cs="Arial"/>
          <w:sz w:val="24"/>
          <w:szCs w:val="24"/>
        </w:rPr>
        <w:t>,</w:t>
      </w:r>
      <w:r w:rsidR="006A7B7B" w:rsidRPr="00BE6C4C">
        <w:rPr>
          <w:rFonts w:ascii="Arial" w:hAnsi="Arial" w:cs="Arial"/>
          <w:sz w:val="24"/>
          <w:szCs w:val="24"/>
        </w:rPr>
        <w:t xml:space="preserve"> </w:t>
      </w:r>
    </w:p>
    <w:p w14:paraId="762D6A54" w14:textId="5BD55368" w:rsidR="00242ED1" w:rsidRPr="00BE6C4C" w:rsidRDefault="00242ED1" w:rsidP="00637245">
      <w:pPr>
        <w:spacing w:after="0"/>
        <w:ind w:firstLine="360"/>
        <w:jc w:val="both"/>
        <w:rPr>
          <w:rFonts w:ascii="Arial" w:hAnsi="Arial" w:cs="Arial"/>
          <w:sz w:val="24"/>
          <w:szCs w:val="24"/>
        </w:rPr>
      </w:pPr>
      <w:r w:rsidRPr="00BE6C4C">
        <w:rPr>
          <w:rFonts w:ascii="Arial" w:hAnsi="Arial" w:cs="Arial"/>
          <w:sz w:val="24"/>
          <w:szCs w:val="24"/>
        </w:rPr>
        <w:t>- odpady wielkogabarytowe (meble, wózki, rowery itp.)</w:t>
      </w:r>
      <w:r w:rsidR="006A7B7B" w:rsidRPr="00BE6C4C">
        <w:rPr>
          <w:rFonts w:ascii="Arial" w:hAnsi="Arial" w:cs="Arial"/>
          <w:sz w:val="24"/>
          <w:szCs w:val="24"/>
        </w:rPr>
        <w:t xml:space="preserve"> </w:t>
      </w:r>
      <w:r w:rsidR="00B52430" w:rsidRPr="00BE6C4C">
        <w:rPr>
          <w:rFonts w:ascii="Arial" w:hAnsi="Arial" w:cs="Arial"/>
          <w:sz w:val="24"/>
          <w:szCs w:val="24"/>
        </w:rPr>
        <w:t>,</w:t>
      </w:r>
    </w:p>
    <w:p w14:paraId="475517AB" w14:textId="21EDAFCC" w:rsidR="00242ED1" w:rsidRPr="00BE6C4C" w:rsidRDefault="00242ED1" w:rsidP="00637245">
      <w:pPr>
        <w:spacing w:after="0"/>
        <w:ind w:firstLine="360"/>
        <w:jc w:val="both"/>
        <w:rPr>
          <w:rFonts w:ascii="Arial" w:hAnsi="Arial" w:cs="Arial"/>
          <w:sz w:val="24"/>
          <w:szCs w:val="24"/>
        </w:rPr>
      </w:pPr>
      <w:r w:rsidRPr="00BE6C4C">
        <w:rPr>
          <w:rFonts w:ascii="Arial" w:hAnsi="Arial" w:cs="Arial"/>
          <w:sz w:val="24"/>
          <w:szCs w:val="24"/>
        </w:rPr>
        <w:t>- zużyty sprzęt elektryczny i elektroniczny</w:t>
      </w:r>
      <w:r w:rsidR="00B52430" w:rsidRPr="00BE6C4C">
        <w:rPr>
          <w:rFonts w:ascii="Arial" w:hAnsi="Arial" w:cs="Arial"/>
          <w:sz w:val="24"/>
          <w:szCs w:val="24"/>
        </w:rPr>
        <w:t>,</w:t>
      </w:r>
      <w:r w:rsidR="006A7B7B" w:rsidRPr="00BE6C4C">
        <w:rPr>
          <w:rFonts w:ascii="Arial" w:hAnsi="Arial" w:cs="Arial"/>
          <w:sz w:val="24"/>
          <w:szCs w:val="24"/>
        </w:rPr>
        <w:t xml:space="preserve">  </w:t>
      </w:r>
    </w:p>
    <w:p w14:paraId="73400DF3" w14:textId="05FD9DCC" w:rsidR="00242ED1" w:rsidRPr="00BE6C4C" w:rsidRDefault="00242ED1" w:rsidP="00637245">
      <w:pPr>
        <w:spacing w:after="0"/>
        <w:ind w:firstLine="360"/>
        <w:jc w:val="both"/>
        <w:rPr>
          <w:rFonts w:ascii="Arial" w:hAnsi="Arial" w:cs="Arial"/>
          <w:sz w:val="24"/>
          <w:szCs w:val="24"/>
        </w:rPr>
      </w:pPr>
      <w:r w:rsidRPr="00BE6C4C">
        <w:rPr>
          <w:rFonts w:ascii="Arial" w:hAnsi="Arial" w:cs="Arial"/>
          <w:sz w:val="24"/>
          <w:szCs w:val="24"/>
        </w:rPr>
        <w:t>- zużyte opony,</w:t>
      </w:r>
    </w:p>
    <w:p w14:paraId="7B64262C" w14:textId="40BFFAC2" w:rsidR="00242ED1" w:rsidRPr="00BE6C4C" w:rsidRDefault="00242ED1" w:rsidP="00637245">
      <w:pPr>
        <w:spacing w:after="0"/>
        <w:ind w:firstLine="360"/>
        <w:jc w:val="both"/>
        <w:rPr>
          <w:rFonts w:ascii="Arial" w:hAnsi="Arial" w:cs="Arial"/>
          <w:sz w:val="24"/>
          <w:szCs w:val="24"/>
        </w:rPr>
      </w:pPr>
      <w:r w:rsidRPr="00BE6C4C">
        <w:rPr>
          <w:rFonts w:ascii="Arial" w:hAnsi="Arial" w:cs="Arial"/>
          <w:sz w:val="24"/>
          <w:szCs w:val="24"/>
        </w:rPr>
        <w:t>- odpady budowlane i rozbiórkowe</w:t>
      </w:r>
      <w:r w:rsidR="006A7B7B" w:rsidRPr="00BE6C4C">
        <w:rPr>
          <w:rFonts w:ascii="Arial" w:hAnsi="Arial" w:cs="Arial"/>
          <w:sz w:val="24"/>
          <w:szCs w:val="24"/>
        </w:rPr>
        <w:t xml:space="preserve"> </w:t>
      </w:r>
      <w:r w:rsidRPr="00BE6C4C">
        <w:rPr>
          <w:rFonts w:ascii="Arial" w:hAnsi="Arial" w:cs="Arial"/>
          <w:sz w:val="24"/>
          <w:szCs w:val="24"/>
        </w:rPr>
        <w:t xml:space="preserve">, </w:t>
      </w:r>
    </w:p>
    <w:p w14:paraId="4C1972C6" w14:textId="6B694A67" w:rsidR="00242ED1" w:rsidRPr="00BE6C4C" w:rsidRDefault="00242ED1" w:rsidP="00637245">
      <w:pPr>
        <w:spacing w:after="0"/>
        <w:ind w:firstLine="360"/>
        <w:jc w:val="both"/>
        <w:rPr>
          <w:rFonts w:ascii="Arial" w:hAnsi="Arial" w:cs="Arial"/>
          <w:sz w:val="24"/>
          <w:szCs w:val="24"/>
        </w:rPr>
      </w:pPr>
      <w:r w:rsidRPr="00BE6C4C">
        <w:rPr>
          <w:rFonts w:ascii="Arial" w:hAnsi="Arial" w:cs="Arial"/>
          <w:sz w:val="24"/>
          <w:szCs w:val="24"/>
        </w:rPr>
        <w:t>- gruz</w:t>
      </w:r>
      <w:r w:rsidR="006A7B7B" w:rsidRPr="00BE6C4C">
        <w:rPr>
          <w:rFonts w:ascii="Arial" w:hAnsi="Arial" w:cs="Arial"/>
          <w:sz w:val="24"/>
          <w:szCs w:val="24"/>
        </w:rPr>
        <w:t xml:space="preserve"> </w:t>
      </w:r>
      <w:r w:rsidRPr="00BE6C4C">
        <w:rPr>
          <w:rFonts w:ascii="Arial" w:hAnsi="Arial" w:cs="Arial"/>
          <w:sz w:val="24"/>
          <w:szCs w:val="24"/>
        </w:rPr>
        <w:t xml:space="preserve">, </w:t>
      </w:r>
    </w:p>
    <w:p w14:paraId="20247C17" w14:textId="001E5E0D" w:rsidR="006A7B7B" w:rsidRPr="00BE6C4C" w:rsidRDefault="00242ED1" w:rsidP="00637245">
      <w:pPr>
        <w:spacing w:after="0"/>
        <w:ind w:firstLine="360"/>
        <w:jc w:val="both"/>
        <w:rPr>
          <w:rFonts w:ascii="Arial" w:hAnsi="Arial" w:cs="Arial"/>
          <w:sz w:val="24"/>
          <w:szCs w:val="24"/>
        </w:rPr>
      </w:pPr>
      <w:bookmarkStart w:id="1" w:name="_Hlk144661358"/>
      <w:r w:rsidRPr="00BE6C4C">
        <w:rPr>
          <w:rFonts w:ascii="Arial" w:hAnsi="Arial" w:cs="Arial"/>
          <w:sz w:val="24"/>
          <w:szCs w:val="24"/>
        </w:rPr>
        <w:t xml:space="preserve">- </w:t>
      </w:r>
      <w:r w:rsidR="00365E86" w:rsidRPr="00BE6C4C">
        <w:rPr>
          <w:rFonts w:ascii="Arial" w:hAnsi="Arial" w:cs="Arial"/>
          <w:sz w:val="24"/>
          <w:szCs w:val="24"/>
        </w:rPr>
        <w:t xml:space="preserve">odpady ulegające biodegradacji </w:t>
      </w:r>
      <w:bookmarkEnd w:id="1"/>
      <w:r w:rsidR="00365E86" w:rsidRPr="00BE6C4C">
        <w:rPr>
          <w:rFonts w:ascii="Arial" w:hAnsi="Arial" w:cs="Arial"/>
          <w:sz w:val="24"/>
          <w:szCs w:val="24"/>
        </w:rPr>
        <w:t xml:space="preserve">- </w:t>
      </w:r>
      <w:r w:rsidRPr="00BE6C4C">
        <w:rPr>
          <w:rFonts w:ascii="Arial" w:hAnsi="Arial" w:cs="Arial"/>
          <w:sz w:val="24"/>
          <w:szCs w:val="24"/>
        </w:rPr>
        <w:t xml:space="preserve">odpady </w:t>
      </w:r>
      <w:r w:rsidR="00477599" w:rsidRPr="00BE6C4C">
        <w:rPr>
          <w:rFonts w:ascii="Arial" w:hAnsi="Arial" w:cs="Arial"/>
          <w:sz w:val="24"/>
          <w:szCs w:val="24"/>
        </w:rPr>
        <w:t xml:space="preserve">zielone </w:t>
      </w:r>
      <w:r w:rsidR="00761204" w:rsidRPr="00BE6C4C">
        <w:rPr>
          <w:rFonts w:ascii="Arial" w:hAnsi="Arial" w:cs="Arial"/>
          <w:sz w:val="24"/>
          <w:szCs w:val="24"/>
        </w:rPr>
        <w:t>,</w:t>
      </w:r>
    </w:p>
    <w:p w14:paraId="604202D1" w14:textId="68EA218C" w:rsidR="00933A9C" w:rsidRPr="00BE6C4C" w:rsidRDefault="006A7B7B" w:rsidP="00637245">
      <w:pPr>
        <w:spacing w:after="0"/>
        <w:ind w:firstLine="360"/>
        <w:jc w:val="both"/>
        <w:rPr>
          <w:rFonts w:ascii="Arial" w:hAnsi="Arial" w:cs="Arial"/>
          <w:sz w:val="24"/>
          <w:szCs w:val="24"/>
        </w:rPr>
      </w:pPr>
      <w:r w:rsidRPr="00BE6C4C">
        <w:rPr>
          <w:rFonts w:ascii="Arial" w:hAnsi="Arial" w:cs="Arial"/>
          <w:sz w:val="24"/>
          <w:szCs w:val="24"/>
        </w:rPr>
        <w:t xml:space="preserve">- odpady ulegające biodegradacji - </w:t>
      </w:r>
      <w:r w:rsidR="00667B3E" w:rsidRPr="00BE6C4C">
        <w:rPr>
          <w:rFonts w:ascii="Arial" w:hAnsi="Arial" w:cs="Arial"/>
          <w:sz w:val="24"/>
          <w:szCs w:val="24"/>
        </w:rPr>
        <w:t xml:space="preserve"> </w:t>
      </w:r>
      <w:r w:rsidR="00870271" w:rsidRPr="00BE6C4C">
        <w:rPr>
          <w:rFonts w:ascii="Arial" w:hAnsi="Arial" w:cs="Arial"/>
          <w:sz w:val="24"/>
          <w:szCs w:val="24"/>
        </w:rPr>
        <w:t>kuchenne</w:t>
      </w:r>
      <w:r w:rsidR="001E0F2F" w:rsidRPr="00BE6C4C">
        <w:rPr>
          <w:rFonts w:ascii="Arial" w:hAnsi="Arial" w:cs="Arial"/>
          <w:sz w:val="24"/>
          <w:szCs w:val="24"/>
        </w:rPr>
        <w:t xml:space="preserve"> </w:t>
      </w:r>
      <w:r w:rsidR="00933A9C" w:rsidRPr="00BE6C4C">
        <w:rPr>
          <w:rFonts w:ascii="Arial" w:hAnsi="Arial" w:cs="Arial"/>
          <w:sz w:val="24"/>
          <w:szCs w:val="24"/>
        </w:rPr>
        <w:t>,</w:t>
      </w:r>
    </w:p>
    <w:p w14:paraId="0139B06C" w14:textId="0641B1B8" w:rsidR="001E0F2F" w:rsidRPr="00BE6C4C" w:rsidRDefault="00933A9C" w:rsidP="003A57EE">
      <w:pPr>
        <w:spacing w:after="0"/>
        <w:ind w:firstLine="360"/>
        <w:jc w:val="both"/>
        <w:rPr>
          <w:rFonts w:ascii="Arial" w:hAnsi="Arial" w:cs="Arial"/>
          <w:sz w:val="24"/>
          <w:szCs w:val="24"/>
        </w:rPr>
      </w:pPr>
      <w:r w:rsidRPr="00BE6C4C">
        <w:rPr>
          <w:rFonts w:ascii="Arial" w:hAnsi="Arial" w:cs="Arial"/>
          <w:sz w:val="24"/>
          <w:szCs w:val="24"/>
        </w:rPr>
        <w:t>- odzież i tekstylia</w:t>
      </w:r>
      <w:r w:rsidR="001E0F2F" w:rsidRPr="00BE6C4C">
        <w:rPr>
          <w:rFonts w:ascii="Arial" w:hAnsi="Arial" w:cs="Arial"/>
          <w:sz w:val="24"/>
          <w:szCs w:val="24"/>
        </w:rPr>
        <w:t xml:space="preserve"> </w:t>
      </w:r>
      <w:r w:rsidR="00761204" w:rsidRPr="00BE6C4C">
        <w:rPr>
          <w:rFonts w:ascii="Arial" w:hAnsi="Arial" w:cs="Arial"/>
          <w:sz w:val="24"/>
          <w:szCs w:val="24"/>
        </w:rPr>
        <w:t>,</w:t>
      </w:r>
    </w:p>
    <w:p w14:paraId="6C145209" w14:textId="27000C51" w:rsidR="003A57EE" w:rsidRPr="00BE6C4C" w:rsidRDefault="003A57EE" w:rsidP="003A57EE">
      <w:pPr>
        <w:spacing w:after="0"/>
        <w:ind w:firstLine="360"/>
        <w:jc w:val="both"/>
        <w:rPr>
          <w:rFonts w:ascii="Arial" w:hAnsi="Arial" w:cs="Arial"/>
          <w:sz w:val="24"/>
          <w:szCs w:val="24"/>
        </w:rPr>
      </w:pPr>
      <w:r w:rsidRPr="00BE6C4C">
        <w:rPr>
          <w:rFonts w:ascii="Arial" w:hAnsi="Arial" w:cs="Arial"/>
          <w:sz w:val="24"/>
          <w:szCs w:val="24"/>
        </w:rPr>
        <w:t>- przeterminowane leki</w:t>
      </w:r>
      <w:r w:rsidR="001E0F2F" w:rsidRPr="00BE6C4C">
        <w:rPr>
          <w:rFonts w:ascii="Arial" w:hAnsi="Arial" w:cs="Arial"/>
          <w:sz w:val="24"/>
          <w:szCs w:val="24"/>
        </w:rPr>
        <w:t xml:space="preserve"> </w:t>
      </w:r>
      <w:r w:rsidRPr="00BE6C4C">
        <w:rPr>
          <w:rFonts w:ascii="Arial" w:hAnsi="Arial" w:cs="Arial"/>
          <w:sz w:val="24"/>
          <w:szCs w:val="24"/>
        </w:rPr>
        <w:t xml:space="preserve">, </w:t>
      </w:r>
    </w:p>
    <w:p w14:paraId="629C135C" w14:textId="2D935C2C" w:rsidR="003A57EE" w:rsidRPr="00BE6C4C" w:rsidRDefault="003A57EE" w:rsidP="003A57EE">
      <w:pPr>
        <w:spacing w:after="0"/>
        <w:ind w:firstLine="360"/>
        <w:jc w:val="both"/>
        <w:rPr>
          <w:rFonts w:ascii="Arial" w:hAnsi="Arial" w:cs="Arial"/>
          <w:sz w:val="24"/>
          <w:szCs w:val="24"/>
        </w:rPr>
      </w:pPr>
      <w:r w:rsidRPr="00BE6C4C">
        <w:rPr>
          <w:rFonts w:ascii="Arial" w:hAnsi="Arial" w:cs="Arial"/>
          <w:sz w:val="24"/>
          <w:szCs w:val="24"/>
        </w:rPr>
        <w:t>- zużyte baterie i akumulatory</w:t>
      </w:r>
      <w:r w:rsidR="001E0F2F" w:rsidRPr="00BE6C4C">
        <w:rPr>
          <w:rFonts w:ascii="Arial" w:hAnsi="Arial" w:cs="Arial"/>
          <w:sz w:val="24"/>
          <w:szCs w:val="24"/>
        </w:rPr>
        <w:t xml:space="preserve"> </w:t>
      </w:r>
      <w:r w:rsidRPr="00BE6C4C">
        <w:rPr>
          <w:rFonts w:ascii="Arial" w:hAnsi="Arial" w:cs="Arial"/>
          <w:sz w:val="24"/>
          <w:szCs w:val="24"/>
        </w:rPr>
        <w:t>,</w:t>
      </w:r>
    </w:p>
    <w:p w14:paraId="3B3BF016" w14:textId="77777777" w:rsidR="00ED69B2" w:rsidRPr="00BE6C4C" w:rsidRDefault="00933A9C" w:rsidP="00637245">
      <w:pPr>
        <w:spacing w:after="0"/>
        <w:ind w:firstLine="360"/>
        <w:jc w:val="both"/>
        <w:rPr>
          <w:rFonts w:ascii="Arial" w:hAnsi="Arial" w:cs="Arial"/>
          <w:sz w:val="24"/>
          <w:szCs w:val="24"/>
        </w:rPr>
      </w:pPr>
      <w:r w:rsidRPr="00BE6C4C">
        <w:rPr>
          <w:rFonts w:ascii="Arial" w:hAnsi="Arial" w:cs="Arial"/>
          <w:sz w:val="24"/>
          <w:szCs w:val="24"/>
        </w:rPr>
        <w:t xml:space="preserve">- </w:t>
      </w:r>
      <w:bookmarkStart w:id="2" w:name="_Hlk23339009"/>
      <w:r w:rsidR="00ED69B2" w:rsidRPr="00BE6C4C">
        <w:rPr>
          <w:rFonts w:ascii="Arial" w:hAnsi="Arial" w:cs="Arial"/>
          <w:sz w:val="24"/>
          <w:szCs w:val="24"/>
        </w:rPr>
        <w:t xml:space="preserve">odpady niekwalifikujące się do odpadów medycznych powstałych w gospodarstwach   </w:t>
      </w:r>
    </w:p>
    <w:p w14:paraId="049B1E52" w14:textId="77777777" w:rsidR="00ED69B2" w:rsidRPr="00BE6C4C" w:rsidRDefault="00ED69B2" w:rsidP="00637245">
      <w:pPr>
        <w:spacing w:after="0"/>
        <w:ind w:firstLine="360"/>
        <w:jc w:val="both"/>
        <w:rPr>
          <w:rFonts w:ascii="Arial" w:hAnsi="Arial" w:cs="Arial"/>
          <w:sz w:val="24"/>
          <w:szCs w:val="24"/>
        </w:rPr>
      </w:pPr>
      <w:r w:rsidRPr="00BE6C4C">
        <w:rPr>
          <w:rFonts w:ascii="Arial" w:hAnsi="Arial" w:cs="Arial"/>
          <w:sz w:val="24"/>
          <w:szCs w:val="24"/>
        </w:rPr>
        <w:lastRenderedPageBreak/>
        <w:t xml:space="preserve"> domowych</w:t>
      </w:r>
      <w:bookmarkEnd w:id="2"/>
      <w:r w:rsidRPr="00BE6C4C">
        <w:rPr>
          <w:rFonts w:ascii="Arial" w:hAnsi="Arial" w:cs="Arial"/>
          <w:sz w:val="24"/>
          <w:szCs w:val="24"/>
        </w:rPr>
        <w:t xml:space="preserve"> w wyniku przyjmowania produktów leczniczych w formie iniekcji i prowadzenia </w:t>
      </w:r>
    </w:p>
    <w:p w14:paraId="5F86AD30" w14:textId="77777777" w:rsidR="00761204" w:rsidRPr="00BE6C4C" w:rsidRDefault="00ED69B2" w:rsidP="00637245">
      <w:pPr>
        <w:spacing w:after="0"/>
        <w:ind w:firstLine="360"/>
        <w:jc w:val="both"/>
        <w:rPr>
          <w:rFonts w:ascii="Arial" w:hAnsi="Arial" w:cs="Arial"/>
          <w:sz w:val="24"/>
          <w:szCs w:val="24"/>
        </w:rPr>
      </w:pPr>
      <w:r w:rsidRPr="00BE6C4C">
        <w:rPr>
          <w:rFonts w:ascii="Arial" w:hAnsi="Arial" w:cs="Arial"/>
          <w:sz w:val="24"/>
          <w:szCs w:val="24"/>
        </w:rPr>
        <w:t xml:space="preserve">   monitoringu poziomu substancji we krwi, w szczególności igieł i strzykawek</w:t>
      </w:r>
      <w:r w:rsidR="00761204" w:rsidRPr="00BE6C4C">
        <w:rPr>
          <w:rFonts w:ascii="Arial" w:hAnsi="Arial" w:cs="Arial"/>
          <w:sz w:val="24"/>
          <w:szCs w:val="24"/>
        </w:rPr>
        <w:t>,</w:t>
      </w:r>
    </w:p>
    <w:p w14:paraId="5891AF95" w14:textId="51E66BF3" w:rsidR="00933A9C" w:rsidRPr="00BE6C4C" w:rsidRDefault="00ED69B2" w:rsidP="00637245">
      <w:pPr>
        <w:spacing w:after="0"/>
        <w:ind w:firstLine="360"/>
        <w:jc w:val="both"/>
        <w:rPr>
          <w:rFonts w:ascii="Arial" w:hAnsi="Arial" w:cs="Arial"/>
          <w:sz w:val="24"/>
          <w:szCs w:val="24"/>
        </w:rPr>
      </w:pPr>
      <w:r w:rsidRPr="00BE6C4C">
        <w:rPr>
          <w:rFonts w:ascii="Arial" w:hAnsi="Arial" w:cs="Arial"/>
          <w:sz w:val="24"/>
          <w:szCs w:val="24"/>
        </w:rPr>
        <w:t xml:space="preserve">- odpady niebezpieczne tj. farby, lakiery, świetlówki, termometry rtęciowe, świetlówki </w:t>
      </w:r>
      <w:proofErr w:type="spellStart"/>
      <w:r w:rsidRPr="00BE6C4C">
        <w:rPr>
          <w:rFonts w:ascii="Arial" w:hAnsi="Arial" w:cs="Arial"/>
          <w:sz w:val="24"/>
          <w:szCs w:val="24"/>
        </w:rPr>
        <w:t>itp</w:t>
      </w:r>
      <w:proofErr w:type="spellEnd"/>
      <w:r w:rsidRPr="00BE6C4C">
        <w:rPr>
          <w:rFonts w:ascii="Arial" w:hAnsi="Arial" w:cs="Arial"/>
          <w:sz w:val="24"/>
          <w:szCs w:val="24"/>
        </w:rPr>
        <w:t xml:space="preserve"> </w:t>
      </w:r>
      <w:r w:rsidR="00933A9C" w:rsidRPr="00BE6C4C">
        <w:rPr>
          <w:rFonts w:ascii="Arial" w:hAnsi="Arial" w:cs="Arial"/>
          <w:sz w:val="24"/>
          <w:szCs w:val="24"/>
        </w:rPr>
        <w:t>,</w:t>
      </w:r>
    </w:p>
    <w:p w14:paraId="6BC705CB" w14:textId="1FFD1390" w:rsidR="003A57EE" w:rsidRPr="00BE6C4C" w:rsidRDefault="00933A9C" w:rsidP="00637245">
      <w:pPr>
        <w:spacing w:after="0"/>
        <w:ind w:firstLine="360"/>
        <w:jc w:val="both"/>
        <w:rPr>
          <w:rFonts w:ascii="Arial" w:hAnsi="Arial" w:cs="Arial"/>
          <w:sz w:val="24"/>
          <w:szCs w:val="24"/>
        </w:rPr>
      </w:pPr>
      <w:r w:rsidRPr="00BE6C4C">
        <w:rPr>
          <w:rFonts w:ascii="Arial" w:hAnsi="Arial" w:cs="Arial"/>
          <w:sz w:val="24"/>
          <w:szCs w:val="24"/>
        </w:rPr>
        <w:t>- popiół</w:t>
      </w:r>
      <w:r w:rsidR="001E0F2F" w:rsidRPr="00BE6C4C">
        <w:rPr>
          <w:rFonts w:ascii="Arial" w:hAnsi="Arial" w:cs="Arial"/>
          <w:sz w:val="24"/>
          <w:szCs w:val="24"/>
        </w:rPr>
        <w:t xml:space="preserve"> – pojemnik </w:t>
      </w:r>
      <w:r w:rsidR="00870271" w:rsidRPr="00BE6C4C">
        <w:rPr>
          <w:rFonts w:ascii="Arial" w:hAnsi="Arial" w:cs="Arial"/>
          <w:sz w:val="24"/>
          <w:szCs w:val="24"/>
        </w:rPr>
        <w:t xml:space="preserve">. </w:t>
      </w:r>
      <w:r w:rsidR="00477599" w:rsidRPr="00BE6C4C">
        <w:rPr>
          <w:rFonts w:ascii="Arial" w:hAnsi="Arial" w:cs="Arial"/>
          <w:sz w:val="24"/>
          <w:szCs w:val="24"/>
        </w:rPr>
        <w:t xml:space="preserve"> </w:t>
      </w:r>
    </w:p>
    <w:p w14:paraId="623F9610" w14:textId="77777777" w:rsidR="00242ED1" w:rsidRPr="00BE6C4C" w:rsidRDefault="00242ED1" w:rsidP="00637245">
      <w:pPr>
        <w:pStyle w:val="Akapitzlist"/>
        <w:numPr>
          <w:ilvl w:val="0"/>
          <w:numId w:val="4"/>
        </w:numPr>
        <w:spacing w:after="0"/>
        <w:jc w:val="both"/>
        <w:rPr>
          <w:rFonts w:ascii="Arial" w:hAnsi="Arial" w:cs="Arial"/>
          <w:sz w:val="24"/>
          <w:szCs w:val="24"/>
        </w:rPr>
      </w:pPr>
      <w:r w:rsidRPr="00BE6C4C">
        <w:rPr>
          <w:rFonts w:ascii="Arial" w:hAnsi="Arial" w:cs="Arial"/>
          <w:sz w:val="24"/>
          <w:szCs w:val="24"/>
        </w:rPr>
        <w:t>Ilość wytworzonych na terenie Gminy Dobrzyca odpadów nie jest zależna od Zamawiającego. Ustalone ilości są szacunkowe i mogą ulec zmianie stosownie do</w:t>
      </w:r>
      <w:r w:rsidR="00E04F51" w:rsidRPr="00BE6C4C">
        <w:rPr>
          <w:rFonts w:ascii="Arial" w:hAnsi="Arial" w:cs="Arial"/>
          <w:sz w:val="24"/>
          <w:szCs w:val="24"/>
        </w:rPr>
        <w:t xml:space="preserve"> </w:t>
      </w:r>
      <w:r w:rsidRPr="00BE6C4C">
        <w:rPr>
          <w:rFonts w:ascii="Arial" w:hAnsi="Arial" w:cs="Arial"/>
          <w:sz w:val="24"/>
          <w:szCs w:val="24"/>
        </w:rPr>
        <w:t xml:space="preserve">rzeczywistych potrzeb zamawiającego uwzględniając ilość odpadów wytworzonych przez właścicieli nieruchomości. </w:t>
      </w:r>
    </w:p>
    <w:p w14:paraId="38E14C1F" w14:textId="77777777" w:rsidR="00B672F8" w:rsidRPr="00BE6C4C" w:rsidRDefault="00B672F8" w:rsidP="004A377A">
      <w:pPr>
        <w:pStyle w:val="Akapitzlist"/>
        <w:ind w:left="360"/>
        <w:jc w:val="both"/>
        <w:rPr>
          <w:rFonts w:ascii="Arial" w:hAnsi="Arial" w:cs="Arial"/>
          <w:color w:val="FF0000"/>
          <w:sz w:val="24"/>
          <w:szCs w:val="24"/>
          <w:highlight w:val="yellow"/>
        </w:rPr>
      </w:pPr>
    </w:p>
    <w:p w14:paraId="00114A68" w14:textId="77777777" w:rsidR="002D5EA8" w:rsidRPr="00BE6C4C" w:rsidRDefault="002D5EA8" w:rsidP="004A377A">
      <w:pPr>
        <w:pStyle w:val="Akapitzlist"/>
        <w:ind w:left="360"/>
        <w:jc w:val="both"/>
        <w:rPr>
          <w:rFonts w:ascii="Arial" w:hAnsi="Arial" w:cs="Arial"/>
          <w:color w:val="FF0000"/>
          <w:sz w:val="24"/>
          <w:szCs w:val="24"/>
          <w:highlight w:val="yellow"/>
        </w:rPr>
      </w:pPr>
    </w:p>
    <w:p w14:paraId="327E071D" w14:textId="49895306" w:rsidR="00A55C9F" w:rsidRPr="00BE6C4C" w:rsidRDefault="000B45DB" w:rsidP="00637245">
      <w:pPr>
        <w:pStyle w:val="Akapitzlist"/>
        <w:ind w:left="360"/>
        <w:jc w:val="both"/>
        <w:rPr>
          <w:rFonts w:ascii="Arial" w:hAnsi="Arial" w:cs="Arial"/>
          <w:sz w:val="24"/>
          <w:szCs w:val="24"/>
        </w:rPr>
      </w:pPr>
      <w:r w:rsidRPr="00BE6C4C">
        <w:rPr>
          <w:rFonts w:ascii="Arial" w:hAnsi="Arial" w:cs="Arial"/>
          <w:sz w:val="24"/>
          <w:szCs w:val="24"/>
        </w:rPr>
        <w:t>I</w:t>
      </w:r>
      <w:r w:rsidR="00242ED1" w:rsidRPr="00BE6C4C">
        <w:rPr>
          <w:rFonts w:ascii="Arial" w:hAnsi="Arial" w:cs="Arial"/>
          <w:sz w:val="24"/>
          <w:szCs w:val="24"/>
        </w:rPr>
        <w:t xml:space="preserve">lość odpadów </w:t>
      </w:r>
      <w:r w:rsidR="00767E4E" w:rsidRPr="00BE6C4C">
        <w:rPr>
          <w:rFonts w:ascii="Arial" w:hAnsi="Arial" w:cs="Arial"/>
          <w:sz w:val="24"/>
          <w:szCs w:val="24"/>
        </w:rPr>
        <w:t xml:space="preserve">w </w:t>
      </w:r>
      <w:r w:rsidR="00E52F03" w:rsidRPr="00BE6C4C">
        <w:rPr>
          <w:rFonts w:ascii="Arial" w:hAnsi="Arial" w:cs="Arial"/>
          <w:sz w:val="24"/>
          <w:szCs w:val="24"/>
        </w:rPr>
        <w:t>roku</w:t>
      </w:r>
      <w:r w:rsidR="00767E4E" w:rsidRPr="00BE6C4C">
        <w:rPr>
          <w:rFonts w:ascii="Arial" w:hAnsi="Arial" w:cs="Arial"/>
          <w:sz w:val="24"/>
          <w:szCs w:val="24"/>
        </w:rPr>
        <w:t xml:space="preserve"> </w:t>
      </w:r>
      <w:r w:rsidR="00E52F03" w:rsidRPr="00BE6C4C">
        <w:rPr>
          <w:rFonts w:ascii="Arial" w:hAnsi="Arial" w:cs="Arial"/>
          <w:sz w:val="24"/>
          <w:szCs w:val="24"/>
        </w:rPr>
        <w:t>20</w:t>
      </w:r>
      <w:r w:rsidR="00A55C9F" w:rsidRPr="00BE6C4C">
        <w:rPr>
          <w:rFonts w:ascii="Arial" w:hAnsi="Arial" w:cs="Arial"/>
          <w:sz w:val="24"/>
          <w:szCs w:val="24"/>
        </w:rPr>
        <w:t>2</w:t>
      </w:r>
      <w:r w:rsidR="00E23E3C" w:rsidRPr="00BE6C4C">
        <w:rPr>
          <w:rFonts w:ascii="Arial" w:hAnsi="Arial" w:cs="Arial"/>
          <w:sz w:val="24"/>
          <w:szCs w:val="24"/>
        </w:rPr>
        <w:t>2</w:t>
      </w:r>
      <w:r w:rsidR="00242ED1" w:rsidRPr="00BE6C4C">
        <w:rPr>
          <w:rFonts w:ascii="Arial" w:hAnsi="Arial" w:cs="Arial"/>
          <w:sz w:val="24"/>
          <w:szCs w:val="24"/>
        </w:rPr>
        <w:t xml:space="preserve"> wynosi</w:t>
      </w:r>
      <w:r w:rsidRPr="00BE6C4C">
        <w:rPr>
          <w:rFonts w:ascii="Arial" w:hAnsi="Arial" w:cs="Arial"/>
          <w:sz w:val="24"/>
          <w:szCs w:val="24"/>
        </w:rPr>
        <w:t>ła</w:t>
      </w:r>
      <w:r w:rsidR="00242ED1" w:rsidRPr="00BE6C4C">
        <w:rPr>
          <w:rFonts w:ascii="Arial" w:hAnsi="Arial" w:cs="Arial"/>
          <w:color w:val="FF0000"/>
          <w:sz w:val="24"/>
          <w:szCs w:val="24"/>
        </w:rPr>
        <w:t xml:space="preserve"> </w:t>
      </w:r>
      <w:r w:rsidR="003628B8" w:rsidRPr="00BE6C4C">
        <w:rPr>
          <w:rFonts w:ascii="Arial" w:hAnsi="Arial" w:cs="Arial"/>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1813"/>
        <w:gridCol w:w="2695"/>
      </w:tblGrid>
      <w:tr w:rsidR="00B672F8" w:rsidRPr="00BE6C4C" w14:paraId="1721D74F" w14:textId="356A0D6A" w:rsidTr="00B672F8">
        <w:trPr>
          <w:trHeight w:val="564"/>
        </w:trPr>
        <w:tc>
          <w:tcPr>
            <w:tcW w:w="4989" w:type="dxa"/>
            <w:shd w:val="clear" w:color="auto" w:fill="auto"/>
          </w:tcPr>
          <w:p w14:paraId="0717C840" w14:textId="6890BEE9" w:rsidR="00B672F8" w:rsidRPr="00BE6C4C" w:rsidRDefault="00B672F8" w:rsidP="00B618DD">
            <w:pPr>
              <w:pStyle w:val="Akapitzlist"/>
              <w:ind w:left="0"/>
              <w:rPr>
                <w:rFonts w:ascii="Arial" w:hAnsi="Arial" w:cs="Arial"/>
                <w:b/>
                <w:bCs/>
                <w:sz w:val="24"/>
                <w:szCs w:val="24"/>
              </w:rPr>
            </w:pPr>
            <w:bookmarkStart w:id="3" w:name="_Hlk114648101"/>
            <w:r w:rsidRPr="00BE6C4C">
              <w:rPr>
                <w:rFonts w:ascii="Arial" w:hAnsi="Arial" w:cs="Arial"/>
                <w:b/>
                <w:bCs/>
                <w:sz w:val="24"/>
                <w:szCs w:val="24"/>
              </w:rPr>
              <w:t>Kod i rodzaj odpadów</w:t>
            </w:r>
          </w:p>
        </w:tc>
        <w:tc>
          <w:tcPr>
            <w:tcW w:w="1813" w:type="dxa"/>
            <w:shd w:val="clear" w:color="auto" w:fill="auto"/>
          </w:tcPr>
          <w:p w14:paraId="3669E278" w14:textId="77777777" w:rsidR="00B672F8" w:rsidRPr="00BE6C4C" w:rsidRDefault="00B672F8" w:rsidP="00B618DD">
            <w:pPr>
              <w:pStyle w:val="Akapitzlist"/>
              <w:ind w:left="0"/>
              <w:rPr>
                <w:rFonts w:ascii="Arial" w:hAnsi="Arial" w:cs="Arial"/>
                <w:b/>
                <w:bCs/>
                <w:sz w:val="24"/>
                <w:szCs w:val="24"/>
              </w:rPr>
            </w:pPr>
            <w:r w:rsidRPr="00BE6C4C">
              <w:rPr>
                <w:rFonts w:ascii="Arial" w:hAnsi="Arial" w:cs="Arial"/>
                <w:b/>
                <w:bCs/>
                <w:sz w:val="24"/>
                <w:szCs w:val="24"/>
              </w:rPr>
              <w:t xml:space="preserve">Ilość </w:t>
            </w:r>
          </w:p>
        </w:tc>
        <w:tc>
          <w:tcPr>
            <w:tcW w:w="2695" w:type="dxa"/>
          </w:tcPr>
          <w:p w14:paraId="40916BC2" w14:textId="5A58FD2D" w:rsidR="00B672F8" w:rsidRPr="00BE6C4C" w:rsidRDefault="00B672F8" w:rsidP="00B618DD">
            <w:pPr>
              <w:pStyle w:val="Akapitzlist"/>
              <w:ind w:left="0"/>
              <w:rPr>
                <w:rFonts w:ascii="Arial" w:hAnsi="Arial" w:cs="Arial"/>
                <w:b/>
                <w:bCs/>
                <w:sz w:val="24"/>
                <w:szCs w:val="24"/>
              </w:rPr>
            </w:pPr>
            <w:r w:rsidRPr="00BE6C4C">
              <w:rPr>
                <w:rFonts w:ascii="Arial" w:hAnsi="Arial" w:cs="Arial"/>
                <w:b/>
                <w:bCs/>
                <w:sz w:val="24"/>
                <w:szCs w:val="24"/>
              </w:rPr>
              <w:t>Sposób i miejsce odbioru</w:t>
            </w:r>
          </w:p>
        </w:tc>
      </w:tr>
      <w:tr w:rsidR="00B672F8" w:rsidRPr="00BE6C4C" w14:paraId="616F8C80" w14:textId="25DFB98F" w:rsidTr="00B672F8">
        <w:trPr>
          <w:trHeight w:val="369"/>
        </w:trPr>
        <w:tc>
          <w:tcPr>
            <w:tcW w:w="4989" w:type="dxa"/>
            <w:shd w:val="clear" w:color="auto" w:fill="auto"/>
          </w:tcPr>
          <w:p w14:paraId="277E4D3C" w14:textId="1D5D1BCC" w:rsidR="00B672F8" w:rsidRPr="00BE6C4C" w:rsidRDefault="00B672F8" w:rsidP="00B618DD">
            <w:pPr>
              <w:pStyle w:val="Akapitzlist"/>
              <w:ind w:left="0"/>
              <w:rPr>
                <w:rFonts w:ascii="Arial" w:hAnsi="Arial" w:cs="Arial"/>
                <w:sz w:val="24"/>
                <w:szCs w:val="24"/>
              </w:rPr>
            </w:pPr>
            <w:bookmarkStart w:id="4" w:name="_Hlk85544817"/>
            <w:r w:rsidRPr="00BE6C4C">
              <w:rPr>
                <w:rFonts w:ascii="Arial" w:hAnsi="Arial" w:cs="Arial"/>
                <w:sz w:val="24"/>
                <w:szCs w:val="24"/>
              </w:rPr>
              <w:t xml:space="preserve">20 03 01 </w:t>
            </w:r>
            <w:r w:rsidR="001436BA" w:rsidRPr="00BE6C4C">
              <w:rPr>
                <w:rFonts w:ascii="Arial" w:hAnsi="Arial" w:cs="Arial"/>
                <w:sz w:val="24"/>
                <w:szCs w:val="24"/>
              </w:rPr>
              <w:t>Niesegregowane (zmieszane) odpady komunalne</w:t>
            </w:r>
          </w:p>
        </w:tc>
        <w:tc>
          <w:tcPr>
            <w:tcW w:w="1813" w:type="dxa"/>
            <w:shd w:val="clear" w:color="auto" w:fill="auto"/>
          </w:tcPr>
          <w:p w14:paraId="3365BF7A" w14:textId="2D2C9B87" w:rsidR="00B672F8" w:rsidRPr="00BE6C4C" w:rsidRDefault="000B45DB" w:rsidP="00B618DD">
            <w:pPr>
              <w:pStyle w:val="Akapitzlist"/>
              <w:ind w:left="0"/>
              <w:rPr>
                <w:rFonts w:ascii="Arial" w:hAnsi="Arial" w:cs="Arial"/>
                <w:sz w:val="24"/>
                <w:szCs w:val="24"/>
              </w:rPr>
            </w:pPr>
            <w:r w:rsidRPr="00BE6C4C">
              <w:rPr>
                <w:rFonts w:ascii="Arial" w:hAnsi="Arial" w:cs="Arial"/>
                <w:sz w:val="24"/>
                <w:szCs w:val="24"/>
              </w:rPr>
              <w:t>633,76</w:t>
            </w:r>
            <w:r w:rsidR="00B672F8" w:rsidRPr="00BE6C4C">
              <w:rPr>
                <w:rFonts w:ascii="Arial" w:hAnsi="Arial" w:cs="Arial"/>
                <w:sz w:val="24"/>
                <w:szCs w:val="24"/>
              </w:rPr>
              <w:t xml:space="preserve"> Mg</w:t>
            </w:r>
          </w:p>
        </w:tc>
        <w:tc>
          <w:tcPr>
            <w:tcW w:w="2695" w:type="dxa"/>
          </w:tcPr>
          <w:p w14:paraId="12DE72C0" w14:textId="376BDDD5"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Pojemnik bezpośrednio od mieszkańca</w:t>
            </w:r>
          </w:p>
        </w:tc>
      </w:tr>
      <w:tr w:rsidR="00B672F8" w:rsidRPr="00BE6C4C" w14:paraId="2625F655" w14:textId="7AE4F462" w:rsidTr="00B672F8">
        <w:trPr>
          <w:trHeight w:val="533"/>
        </w:trPr>
        <w:tc>
          <w:tcPr>
            <w:tcW w:w="4989" w:type="dxa"/>
            <w:shd w:val="clear" w:color="auto" w:fill="auto"/>
          </w:tcPr>
          <w:p w14:paraId="093EE85B"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 xml:space="preserve"> 15 01 01 Opakowania z papieru i tektury</w:t>
            </w:r>
          </w:p>
        </w:tc>
        <w:tc>
          <w:tcPr>
            <w:tcW w:w="1813" w:type="dxa"/>
            <w:shd w:val="clear" w:color="auto" w:fill="auto"/>
          </w:tcPr>
          <w:p w14:paraId="4D649146" w14:textId="7AA6E132" w:rsidR="00B672F8" w:rsidRPr="00BE6C4C" w:rsidRDefault="00B52430" w:rsidP="00B618DD">
            <w:pPr>
              <w:pStyle w:val="Akapitzlist"/>
              <w:ind w:left="0"/>
              <w:rPr>
                <w:rFonts w:ascii="Arial" w:hAnsi="Arial" w:cs="Arial"/>
                <w:sz w:val="24"/>
                <w:szCs w:val="24"/>
              </w:rPr>
            </w:pPr>
            <w:r w:rsidRPr="00BE6C4C">
              <w:rPr>
                <w:rFonts w:ascii="Arial" w:hAnsi="Arial" w:cs="Arial"/>
                <w:sz w:val="24"/>
                <w:szCs w:val="24"/>
              </w:rPr>
              <w:t>27,62</w:t>
            </w:r>
            <w:r w:rsidR="00B672F8" w:rsidRPr="00BE6C4C">
              <w:rPr>
                <w:rFonts w:ascii="Arial" w:hAnsi="Arial" w:cs="Arial"/>
                <w:sz w:val="24"/>
                <w:szCs w:val="24"/>
              </w:rPr>
              <w:t xml:space="preserve"> Mg</w:t>
            </w:r>
          </w:p>
        </w:tc>
        <w:tc>
          <w:tcPr>
            <w:tcW w:w="2695" w:type="dxa"/>
          </w:tcPr>
          <w:p w14:paraId="0903ACF2" w14:textId="5F286C98"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Worek</w:t>
            </w:r>
          </w:p>
          <w:p w14:paraId="3C803C21" w14:textId="35C07721"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bezpośrednio od mieszkańca/ dzwon PSZOK</w:t>
            </w:r>
          </w:p>
        </w:tc>
      </w:tr>
      <w:tr w:rsidR="00B672F8" w:rsidRPr="00BE6C4C" w14:paraId="63591365" w14:textId="1E8F8074" w:rsidTr="00B672F8">
        <w:trPr>
          <w:trHeight w:val="709"/>
        </w:trPr>
        <w:tc>
          <w:tcPr>
            <w:tcW w:w="4989" w:type="dxa"/>
            <w:shd w:val="clear" w:color="auto" w:fill="auto"/>
          </w:tcPr>
          <w:p w14:paraId="4426E863"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15 01 02 Opakowania z tworzyw sztucznych</w:t>
            </w:r>
            <w:r w:rsidRPr="00BE6C4C">
              <w:rPr>
                <w:rFonts w:ascii="Arial" w:hAnsi="Arial" w:cs="Arial"/>
                <w:sz w:val="24"/>
                <w:szCs w:val="24"/>
              </w:rPr>
              <w:tab/>
            </w:r>
          </w:p>
        </w:tc>
        <w:tc>
          <w:tcPr>
            <w:tcW w:w="1813" w:type="dxa"/>
            <w:shd w:val="clear" w:color="auto" w:fill="auto"/>
          </w:tcPr>
          <w:p w14:paraId="23ADF33C" w14:textId="201971CA" w:rsidR="00B672F8" w:rsidRPr="00BE6C4C" w:rsidRDefault="006E5129" w:rsidP="00B618DD">
            <w:pPr>
              <w:pStyle w:val="Akapitzlist"/>
              <w:ind w:left="0"/>
              <w:rPr>
                <w:rFonts w:ascii="Arial" w:hAnsi="Arial" w:cs="Arial"/>
                <w:sz w:val="24"/>
                <w:szCs w:val="24"/>
              </w:rPr>
            </w:pPr>
            <w:r w:rsidRPr="00BE6C4C">
              <w:rPr>
                <w:rFonts w:ascii="Arial" w:hAnsi="Arial" w:cs="Arial"/>
                <w:sz w:val="24"/>
                <w:szCs w:val="24"/>
              </w:rPr>
              <w:t>123</w:t>
            </w:r>
            <w:r w:rsidR="00B52430" w:rsidRPr="00BE6C4C">
              <w:rPr>
                <w:rFonts w:ascii="Arial" w:hAnsi="Arial" w:cs="Arial"/>
                <w:sz w:val="24"/>
                <w:szCs w:val="24"/>
              </w:rPr>
              <w:t>,89</w:t>
            </w:r>
            <w:r w:rsidR="00B672F8" w:rsidRPr="00BE6C4C">
              <w:rPr>
                <w:rFonts w:ascii="Arial" w:hAnsi="Arial" w:cs="Arial"/>
                <w:sz w:val="24"/>
                <w:szCs w:val="24"/>
              </w:rPr>
              <w:t xml:space="preserve"> Mg</w:t>
            </w:r>
          </w:p>
        </w:tc>
        <w:tc>
          <w:tcPr>
            <w:tcW w:w="2695" w:type="dxa"/>
          </w:tcPr>
          <w:p w14:paraId="0AD91EF4" w14:textId="77777777" w:rsidR="00B672F8" w:rsidRPr="00BE6C4C" w:rsidRDefault="00B672F8" w:rsidP="002D5EA8">
            <w:pPr>
              <w:pStyle w:val="Akapitzlist"/>
              <w:ind w:left="0"/>
              <w:rPr>
                <w:rFonts w:ascii="Arial" w:hAnsi="Arial" w:cs="Arial"/>
                <w:sz w:val="24"/>
                <w:szCs w:val="24"/>
              </w:rPr>
            </w:pPr>
            <w:r w:rsidRPr="00BE6C4C">
              <w:rPr>
                <w:rFonts w:ascii="Arial" w:hAnsi="Arial" w:cs="Arial"/>
                <w:sz w:val="24"/>
                <w:szCs w:val="24"/>
              </w:rPr>
              <w:t>Worek</w:t>
            </w:r>
          </w:p>
          <w:p w14:paraId="023F9A0B" w14:textId="46851FED" w:rsidR="00B672F8" w:rsidRPr="00BE6C4C" w:rsidRDefault="00B672F8" w:rsidP="002D5EA8">
            <w:pPr>
              <w:pStyle w:val="Akapitzlist"/>
              <w:ind w:left="0"/>
              <w:rPr>
                <w:rFonts w:ascii="Arial" w:hAnsi="Arial" w:cs="Arial"/>
                <w:sz w:val="24"/>
                <w:szCs w:val="24"/>
              </w:rPr>
            </w:pPr>
            <w:r w:rsidRPr="00BE6C4C">
              <w:rPr>
                <w:rFonts w:ascii="Arial" w:hAnsi="Arial" w:cs="Arial"/>
                <w:sz w:val="24"/>
                <w:szCs w:val="24"/>
              </w:rPr>
              <w:t>bezpośrednio od mieszkańca/ dzwon PSZOK</w:t>
            </w:r>
          </w:p>
        </w:tc>
      </w:tr>
      <w:tr w:rsidR="00B672F8" w:rsidRPr="00BE6C4C" w14:paraId="230E954C" w14:textId="5D053870" w:rsidTr="00B672F8">
        <w:trPr>
          <w:trHeight w:val="544"/>
        </w:trPr>
        <w:tc>
          <w:tcPr>
            <w:tcW w:w="4989" w:type="dxa"/>
            <w:shd w:val="clear" w:color="auto" w:fill="auto"/>
          </w:tcPr>
          <w:p w14:paraId="0FC6E642"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15 01 07 Opakowania ze szkła - bezbarwne</w:t>
            </w:r>
          </w:p>
        </w:tc>
        <w:tc>
          <w:tcPr>
            <w:tcW w:w="1813" w:type="dxa"/>
            <w:shd w:val="clear" w:color="auto" w:fill="auto"/>
          </w:tcPr>
          <w:p w14:paraId="5C7C2E71" w14:textId="4E166558" w:rsidR="00B672F8" w:rsidRPr="00BE6C4C" w:rsidRDefault="00B52430" w:rsidP="00B618DD">
            <w:pPr>
              <w:pStyle w:val="Akapitzlist"/>
              <w:ind w:left="0"/>
              <w:rPr>
                <w:rFonts w:ascii="Arial" w:hAnsi="Arial" w:cs="Arial"/>
                <w:sz w:val="24"/>
                <w:szCs w:val="24"/>
              </w:rPr>
            </w:pPr>
            <w:r w:rsidRPr="00BE6C4C">
              <w:rPr>
                <w:rFonts w:ascii="Arial" w:hAnsi="Arial" w:cs="Arial"/>
                <w:sz w:val="24"/>
                <w:szCs w:val="24"/>
              </w:rPr>
              <w:t>117,06</w:t>
            </w:r>
            <w:r w:rsidR="00B672F8" w:rsidRPr="00BE6C4C">
              <w:rPr>
                <w:rFonts w:ascii="Arial" w:hAnsi="Arial" w:cs="Arial"/>
                <w:sz w:val="24"/>
                <w:szCs w:val="24"/>
              </w:rPr>
              <w:t xml:space="preserve"> Mg</w:t>
            </w:r>
          </w:p>
        </w:tc>
        <w:tc>
          <w:tcPr>
            <w:tcW w:w="2695" w:type="dxa"/>
          </w:tcPr>
          <w:p w14:paraId="7C26A428" w14:textId="77777777" w:rsidR="00B672F8" w:rsidRPr="00BE6C4C" w:rsidRDefault="00B672F8" w:rsidP="002D5EA8">
            <w:pPr>
              <w:pStyle w:val="Akapitzlist"/>
              <w:ind w:left="0"/>
              <w:rPr>
                <w:rFonts w:ascii="Arial" w:hAnsi="Arial" w:cs="Arial"/>
                <w:sz w:val="24"/>
                <w:szCs w:val="24"/>
              </w:rPr>
            </w:pPr>
            <w:r w:rsidRPr="00BE6C4C">
              <w:rPr>
                <w:rFonts w:ascii="Arial" w:hAnsi="Arial" w:cs="Arial"/>
                <w:sz w:val="24"/>
                <w:szCs w:val="24"/>
              </w:rPr>
              <w:t>Worek</w:t>
            </w:r>
          </w:p>
          <w:p w14:paraId="2C53137B" w14:textId="7174834C" w:rsidR="00B672F8" w:rsidRPr="00BE6C4C" w:rsidRDefault="00B672F8" w:rsidP="002D5EA8">
            <w:pPr>
              <w:pStyle w:val="Akapitzlist"/>
              <w:ind w:left="0"/>
              <w:rPr>
                <w:rFonts w:ascii="Arial" w:hAnsi="Arial" w:cs="Arial"/>
                <w:sz w:val="24"/>
                <w:szCs w:val="24"/>
              </w:rPr>
            </w:pPr>
            <w:r w:rsidRPr="00BE6C4C">
              <w:rPr>
                <w:rFonts w:ascii="Arial" w:hAnsi="Arial" w:cs="Arial"/>
                <w:sz w:val="24"/>
                <w:szCs w:val="24"/>
              </w:rPr>
              <w:t>bezpośrednio od mieszkańca/ dzwon PSZOK</w:t>
            </w:r>
          </w:p>
        </w:tc>
      </w:tr>
      <w:tr w:rsidR="00B672F8" w:rsidRPr="00BE6C4C" w14:paraId="009339C9" w14:textId="0A1F2AA8" w:rsidTr="00B672F8">
        <w:trPr>
          <w:trHeight w:val="740"/>
        </w:trPr>
        <w:tc>
          <w:tcPr>
            <w:tcW w:w="4989" w:type="dxa"/>
            <w:shd w:val="clear" w:color="auto" w:fill="auto"/>
          </w:tcPr>
          <w:p w14:paraId="7C3E2F32"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15 01 07 Opakowania ze szkła - kolorowe</w:t>
            </w:r>
            <w:r w:rsidRPr="00BE6C4C">
              <w:rPr>
                <w:rFonts w:ascii="Arial" w:hAnsi="Arial" w:cs="Arial"/>
                <w:sz w:val="24"/>
                <w:szCs w:val="24"/>
              </w:rPr>
              <w:tab/>
            </w:r>
          </w:p>
        </w:tc>
        <w:tc>
          <w:tcPr>
            <w:tcW w:w="1813" w:type="dxa"/>
            <w:shd w:val="clear" w:color="auto" w:fill="auto"/>
          </w:tcPr>
          <w:p w14:paraId="78A582AE" w14:textId="2D6D9943"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 xml:space="preserve">  </w:t>
            </w:r>
            <w:r w:rsidR="00B52430" w:rsidRPr="00BE6C4C">
              <w:rPr>
                <w:rFonts w:ascii="Arial" w:hAnsi="Arial" w:cs="Arial"/>
                <w:sz w:val="24"/>
                <w:szCs w:val="24"/>
              </w:rPr>
              <w:t>56,50</w:t>
            </w:r>
            <w:r w:rsidRPr="00BE6C4C">
              <w:rPr>
                <w:rFonts w:ascii="Arial" w:hAnsi="Arial" w:cs="Arial"/>
                <w:sz w:val="24"/>
                <w:szCs w:val="24"/>
              </w:rPr>
              <w:t xml:space="preserve"> Mg  </w:t>
            </w:r>
          </w:p>
        </w:tc>
        <w:tc>
          <w:tcPr>
            <w:tcW w:w="2695" w:type="dxa"/>
          </w:tcPr>
          <w:p w14:paraId="1DDDE2B0" w14:textId="77777777" w:rsidR="00B672F8" w:rsidRPr="00BE6C4C" w:rsidRDefault="00B672F8" w:rsidP="002D5EA8">
            <w:pPr>
              <w:pStyle w:val="Akapitzlist"/>
              <w:ind w:left="0"/>
              <w:rPr>
                <w:rFonts w:ascii="Arial" w:hAnsi="Arial" w:cs="Arial"/>
                <w:sz w:val="24"/>
                <w:szCs w:val="24"/>
              </w:rPr>
            </w:pPr>
            <w:r w:rsidRPr="00BE6C4C">
              <w:rPr>
                <w:rFonts w:ascii="Arial" w:hAnsi="Arial" w:cs="Arial"/>
                <w:sz w:val="24"/>
                <w:szCs w:val="24"/>
              </w:rPr>
              <w:t>Worek</w:t>
            </w:r>
          </w:p>
          <w:p w14:paraId="68B421C1" w14:textId="644E38F3" w:rsidR="00B672F8" w:rsidRPr="00BE6C4C" w:rsidRDefault="00B672F8" w:rsidP="002D5EA8">
            <w:pPr>
              <w:pStyle w:val="Akapitzlist"/>
              <w:ind w:left="0"/>
              <w:rPr>
                <w:rFonts w:ascii="Arial" w:hAnsi="Arial" w:cs="Arial"/>
                <w:sz w:val="24"/>
                <w:szCs w:val="24"/>
              </w:rPr>
            </w:pPr>
            <w:r w:rsidRPr="00BE6C4C">
              <w:rPr>
                <w:rFonts w:ascii="Arial" w:hAnsi="Arial" w:cs="Arial"/>
                <w:sz w:val="24"/>
                <w:szCs w:val="24"/>
              </w:rPr>
              <w:t>bezpośrednio od mieszkańca/ dzwon PSZOK</w:t>
            </w:r>
          </w:p>
        </w:tc>
      </w:tr>
      <w:tr w:rsidR="00B672F8" w:rsidRPr="00BE6C4C" w14:paraId="6B6549E9" w14:textId="617FE831" w:rsidTr="00B672F8">
        <w:trPr>
          <w:trHeight w:val="369"/>
        </w:trPr>
        <w:tc>
          <w:tcPr>
            <w:tcW w:w="4989" w:type="dxa"/>
            <w:shd w:val="clear" w:color="auto" w:fill="auto"/>
          </w:tcPr>
          <w:p w14:paraId="01AC179F" w14:textId="377C1E86"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20 03 07 Odpady wielkogabarytowe:</w:t>
            </w:r>
          </w:p>
        </w:tc>
        <w:tc>
          <w:tcPr>
            <w:tcW w:w="1813" w:type="dxa"/>
            <w:shd w:val="clear" w:color="auto" w:fill="auto"/>
          </w:tcPr>
          <w:p w14:paraId="4212EEF0" w14:textId="0EF1DAD9" w:rsidR="00B672F8" w:rsidRPr="00BE6C4C" w:rsidRDefault="00B52430" w:rsidP="00B618DD">
            <w:pPr>
              <w:pStyle w:val="Akapitzlist"/>
              <w:ind w:left="0"/>
              <w:rPr>
                <w:rFonts w:ascii="Arial" w:hAnsi="Arial" w:cs="Arial"/>
                <w:sz w:val="24"/>
                <w:szCs w:val="24"/>
              </w:rPr>
            </w:pPr>
            <w:r w:rsidRPr="00BE6C4C">
              <w:rPr>
                <w:rFonts w:ascii="Arial" w:hAnsi="Arial" w:cs="Arial"/>
                <w:sz w:val="24"/>
                <w:szCs w:val="24"/>
              </w:rPr>
              <w:t>58,20</w:t>
            </w:r>
            <w:r w:rsidR="00B672F8" w:rsidRPr="00BE6C4C">
              <w:rPr>
                <w:rFonts w:ascii="Arial" w:hAnsi="Arial" w:cs="Arial"/>
                <w:sz w:val="24"/>
                <w:szCs w:val="24"/>
              </w:rPr>
              <w:t xml:space="preserve"> Mg</w:t>
            </w:r>
          </w:p>
        </w:tc>
        <w:tc>
          <w:tcPr>
            <w:tcW w:w="2695" w:type="dxa"/>
          </w:tcPr>
          <w:p w14:paraId="02FB7C0B" w14:textId="604BB57A"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Kontener PSZOK</w:t>
            </w:r>
          </w:p>
        </w:tc>
      </w:tr>
      <w:tr w:rsidR="00B672F8" w:rsidRPr="00BE6C4C" w14:paraId="3A4BF029" w14:textId="04D2561E" w:rsidTr="00B672F8">
        <w:trPr>
          <w:trHeight w:val="883"/>
        </w:trPr>
        <w:tc>
          <w:tcPr>
            <w:tcW w:w="4989" w:type="dxa"/>
            <w:shd w:val="clear" w:color="auto" w:fill="auto"/>
          </w:tcPr>
          <w:p w14:paraId="280A7199"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17 01 01 Odpady betonu oraz gruz betonowy z rozbiórki i remontów</w:t>
            </w:r>
          </w:p>
        </w:tc>
        <w:tc>
          <w:tcPr>
            <w:tcW w:w="1813" w:type="dxa"/>
            <w:shd w:val="clear" w:color="auto" w:fill="auto"/>
          </w:tcPr>
          <w:p w14:paraId="33B4CDE7" w14:textId="16AEED27" w:rsidR="00B672F8" w:rsidRPr="00BE6C4C" w:rsidRDefault="000B45DB" w:rsidP="00B618DD">
            <w:pPr>
              <w:pStyle w:val="Akapitzlist"/>
              <w:ind w:left="0"/>
              <w:rPr>
                <w:rFonts w:ascii="Arial" w:hAnsi="Arial" w:cs="Arial"/>
                <w:sz w:val="24"/>
                <w:szCs w:val="24"/>
              </w:rPr>
            </w:pPr>
            <w:r w:rsidRPr="00BE6C4C">
              <w:rPr>
                <w:rFonts w:ascii="Arial" w:hAnsi="Arial" w:cs="Arial"/>
                <w:sz w:val="24"/>
                <w:szCs w:val="24"/>
              </w:rPr>
              <w:t>160,76</w:t>
            </w:r>
            <w:r w:rsidR="00B672F8" w:rsidRPr="00BE6C4C">
              <w:rPr>
                <w:rFonts w:ascii="Arial" w:hAnsi="Arial" w:cs="Arial"/>
                <w:sz w:val="24"/>
                <w:szCs w:val="24"/>
              </w:rPr>
              <w:t xml:space="preserve"> Mg</w:t>
            </w:r>
          </w:p>
        </w:tc>
        <w:tc>
          <w:tcPr>
            <w:tcW w:w="2695" w:type="dxa"/>
          </w:tcPr>
          <w:p w14:paraId="143E5F25" w14:textId="467D2625"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Kontener PSZOK</w:t>
            </w:r>
          </w:p>
        </w:tc>
      </w:tr>
      <w:tr w:rsidR="00B672F8" w:rsidRPr="00BE6C4C" w14:paraId="3A6B3021" w14:textId="37D4D949" w:rsidTr="00FA3BFA">
        <w:trPr>
          <w:trHeight w:val="844"/>
        </w:trPr>
        <w:tc>
          <w:tcPr>
            <w:tcW w:w="4989" w:type="dxa"/>
            <w:shd w:val="clear" w:color="auto" w:fill="auto"/>
          </w:tcPr>
          <w:p w14:paraId="24BE8012"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lastRenderedPageBreak/>
              <w:t>17 09 04 Zmieszane odpady z budowy, remontów i demontażu inne niż wymienione w 170901, 170902 i 170903</w:t>
            </w:r>
          </w:p>
        </w:tc>
        <w:tc>
          <w:tcPr>
            <w:tcW w:w="1813" w:type="dxa"/>
            <w:shd w:val="clear" w:color="auto" w:fill="auto"/>
          </w:tcPr>
          <w:p w14:paraId="3B43FDC5" w14:textId="6E8C9644" w:rsidR="00B672F8" w:rsidRPr="00BE6C4C" w:rsidRDefault="000B45DB" w:rsidP="00B618DD">
            <w:pPr>
              <w:pStyle w:val="Akapitzlist"/>
              <w:ind w:left="0"/>
              <w:rPr>
                <w:rFonts w:ascii="Arial" w:hAnsi="Arial" w:cs="Arial"/>
                <w:sz w:val="24"/>
                <w:szCs w:val="24"/>
              </w:rPr>
            </w:pPr>
            <w:r w:rsidRPr="00BE6C4C">
              <w:rPr>
                <w:rFonts w:ascii="Arial" w:hAnsi="Arial" w:cs="Arial"/>
                <w:sz w:val="24"/>
                <w:szCs w:val="24"/>
              </w:rPr>
              <w:t>168,44</w:t>
            </w:r>
            <w:r w:rsidR="00B672F8" w:rsidRPr="00BE6C4C">
              <w:rPr>
                <w:rFonts w:ascii="Arial" w:hAnsi="Arial" w:cs="Arial"/>
                <w:sz w:val="24"/>
                <w:szCs w:val="24"/>
              </w:rPr>
              <w:t xml:space="preserve"> Mg</w:t>
            </w:r>
          </w:p>
        </w:tc>
        <w:tc>
          <w:tcPr>
            <w:tcW w:w="2695" w:type="dxa"/>
          </w:tcPr>
          <w:p w14:paraId="7BA0A1B7" w14:textId="265FE3B1"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Kontener PSZOK</w:t>
            </w:r>
          </w:p>
        </w:tc>
      </w:tr>
      <w:tr w:rsidR="00B672F8" w:rsidRPr="00BE6C4C" w14:paraId="197BB00D" w14:textId="5C68EA0E" w:rsidTr="00FA3BFA">
        <w:trPr>
          <w:trHeight w:val="984"/>
        </w:trPr>
        <w:tc>
          <w:tcPr>
            <w:tcW w:w="4989" w:type="dxa"/>
            <w:shd w:val="clear" w:color="auto" w:fill="auto"/>
          </w:tcPr>
          <w:p w14:paraId="64FF29F4"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 xml:space="preserve">20 01 35* Zużyte urządzenia elektryczne i elektroniczne inne niż wymienione w 200121, 200123 i 200123 zawierające niebezpieczne składniki        </w:t>
            </w:r>
          </w:p>
        </w:tc>
        <w:tc>
          <w:tcPr>
            <w:tcW w:w="1813" w:type="dxa"/>
            <w:shd w:val="clear" w:color="auto" w:fill="auto"/>
          </w:tcPr>
          <w:p w14:paraId="2BF963F0" w14:textId="00E46282" w:rsidR="00B672F8" w:rsidRPr="00BE6C4C" w:rsidRDefault="000B45DB" w:rsidP="00B618DD">
            <w:pPr>
              <w:pStyle w:val="Akapitzlist"/>
              <w:ind w:left="0"/>
              <w:rPr>
                <w:rFonts w:ascii="Arial" w:hAnsi="Arial" w:cs="Arial"/>
                <w:sz w:val="24"/>
                <w:szCs w:val="24"/>
              </w:rPr>
            </w:pPr>
            <w:r w:rsidRPr="00BE6C4C">
              <w:rPr>
                <w:rFonts w:ascii="Arial" w:hAnsi="Arial" w:cs="Arial"/>
                <w:sz w:val="24"/>
                <w:szCs w:val="24"/>
              </w:rPr>
              <w:t>2,76</w:t>
            </w:r>
            <w:r w:rsidR="00B672F8" w:rsidRPr="00BE6C4C">
              <w:rPr>
                <w:rFonts w:ascii="Arial" w:hAnsi="Arial" w:cs="Arial"/>
                <w:sz w:val="24"/>
                <w:szCs w:val="24"/>
              </w:rPr>
              <w:t xml:space="preserve"> Mg</w:t>
            </w:r>
          </w:p>
        </w:tc>
        <w:tc>
          <w:tcPr>
            <w:tcW w:w="2695" w:type="dxa"/>
          </w:tcPr>
          <w:p w14:paraId="3FE80F9A" w14:textId="1CA7102B"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Kontener PSZOK</w:t>
            </w:r>
          </w:p>
        </w:tc>
      </w:tr>
      <w:tr w:rsidR="00B672F8" w:rsidRPr="00BE6C4C" w14:paraId="1F303756" w14:textId="44AB4BBB" w:rsidTr="00B672F8">
        <w:trPr>
          <w:trHeight w:val="97"/>
        </w:trPr>
        <w:tc>
          <w:tcPr>
            <w:tcW w:w="4989" w:type="dxa"/>
            <w:shd w:val="clear" w:color="auto" w:fill="auto"/>
          </w:tcPr>
          <w:p w14:paraId="42E6685C"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20 01 36 Zużyte urządzenia elektryczne i elektroniczne inne niż wymienione w 200121, 200123 i 200123</w:t>
            </w:r>
          </w:p>
        </w:tc>
        <w:tc>
          <w:tcPr>
            <w:tcW w:w="1813" w:type="dxa"/>
            <w:shd w:val="clear" w:color="auto" w:fill="auto"/>
          </w:tcPr>
          <w:p w14:paraId="1C3E5ADB" w14:textId="5A2791A3" w:rsidR="00B672F8" w:rsidRPr="00BE6C4C" w:rsidRDefault="006E5129" w:rsidP="00B618DD">
            <w:pPr>
              <w:pStyle w:val="Akapitzlist"/>
              <w:ind w:left="0"/>
              <w:rPr>
                <w:rFonts w:ascii="Arial" w:hAnsi="Arial" w:cs="Arial"/>
                <w:sz w:val="24"/>
                <w:szCs w:val="24"/>
              </w:rPr>
            </w:pPr>
            <w:r w:rsidRPr="00BE6C4C">
              <w:rPr>
                <w:rFonts w:ascii="Arial" w:hAnsi="Arial" w:cs="Arial"/>
                <w:sz w:val="24"/>
                <w:szCs w:val="24"/>
              </w:rPr>
              <w:t>4</w:t>
            </w:r>
            <w:r w:rsidR="000B45DB" w:rsidRPr="00BE6C4C">
              <w:rPr>
                <w:rFonts w:ascii="Arial" w:hAnsi="Arial" w:cs="Arial"/>
                <w:sz w:val="24"/>
                <w:szCs w:val="24"/>
              </w:rPr>
              <w:t>,66</w:t>
            </w:r>
            <w:r w:rsidRPr="00BE6C4C">
              <w:rPr>
                <w:rFonts w:ascii="Arial" w:hAnsi="Arial" w:cs="Arial"/>
                <w:sz w:val="24"/>
                <w:szCs w:val="24"/>
              </w:rPr>
              <w:t xml:space="preserve"> </w:t>
            </w:r>
            <w:r w:rsidR="00B672F8" w:rsidRPr="00BE6C4C">
              <w:rPr>
                <w:rFonts w:ascii="Arial" w:hAnsi="Arial" w:cs="Arial"/>
                <w:sz w:val="24"/>
                <w:szCs w:val="24"/>
              </w:rPr>
              <w:t>Mg</w:t>
            </w:r>
          </w:p>
        </w:tc>
        <w:tc>
          <w:tcPr>
            <w:tcW w:w="2695" w:type="dxa"/>
          </w:tcPr>
          <w:p w14:paraId="7A851507" w14:textId="01FB0B11"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Kontener PSZOK</w:t>
            </w:r>
          </w:p>
        </w:tc>
      </w:tr>
      <w:tr w:rsidR="00B672F8" w:rsidRPr="00BE6C4C" w14:paraId="54F93985" w14:textId="5E84B46A" w:rsidTr="00B672F8">
        <w:trPr>
          <w:trHeight w:val="97"/>
        </w:trPr>
        <w:tc>
          <w:tcPr>
            <w:tcW w:w="4989" w:type="dxa"/>
            <w:shd w:val="clear" w:color="auto" w:fill="auto"/>
          </w:tcPr>
          <w:p w14:paraId="61220F80"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20 01 23* Urządzenia zawierające freon</w:t>
            </w:r>
          </w:p>
        </w:tc>
        <w:tc>
          <w:tcPr>
            <w:tcW w:w="1813" w:type="dxa"/>
            <w:shd w:val="clear" w:color="auto" w:fill="auto"/>
          </w:tcPr>
          <w:p w14:paraId="72B99796" w14:textId="0A297A67" w:rsidR="00B672F8" w:rsidRPr="00BE6C4C" w:rsidRDefault="000B45DB" w:rsidP="00B618DD">
            <w:pPr>
              <w:pStyle w:val="Akapitzlist"/>
              <w:ind w:left="0"/>
              <w:rPr>
                <w:rFonts w:ascii="Arial" w:hAnsi="Arial" w:cs="Arial"/>
                <w:sz w:val="24"/>
                <w:szCs w:val="24"/>
              </w:rPr>
            </w:pPr>
            <w:r w:rsidRPr="00BE6C4C">
              <w:rPr>
                <w:rFonts w:ascii="Arial" w:hAnsi="Arial" w:cs="Arial"/>
                <w:sz w:val="24"/>
                <w:szCs w:val="24"/>
              </w:rPr>
              <w:t>4,46</w:t>
            </w:r>
            <w:r w:rsidR="00B672F8" w:rsidRPr="00BE6C4C">
              <w:rPr>
                <w:rFonts w:ascii="Arial" w:hAnsi="Arial" w:cs="Arial"/>
                <w:sz w:val="24"/>
                <w:szCs w:val="24"/>
              </w:rPr>
              <w:t xml:space="preserve"> Mg</w:t>
            </w:r>
          </w:p>
        </w:tc>
        <w:tc>
          <w:tcPr>
            <w:tcW w:w="2695" w:type="dxa"/>
          </w:tcPr>
          <w:p w14:paraId="240A1E8D" w14:textId="5CA1BB1F"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Kontener PSZOK</w:t>
            </w:r>
          </w:p>
        </w:tc>
      </w:tr>
      <w:tr w:rsidR="00B672F8" w:rsidRPr="00BE6C4C" w14:paraId="57B3A038" w14:textId="3342CB1C" w:rsidTr="00B672F8">
        <w:trPr>
          <w:trHeight w:val="97"/>
        </w:trPr>
        <w:tc>
          <w:tcPr>
            <w:tcW w:w="4989" w:type="dxa"/>
            <w:shd w:val="clear" w:color="auto" w:fill="auto"/>
          </w:tcPr>
          <w:p w14:paraId="1442989E"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16 01 03 Zużyte opony</w:t>
            </w:r>
          </w:p>
        </w:tc>
        <w:tc>
          <w:tcPr>
            <w:tcW w:w="1813" w:type="dxa"/>
            <w:shd w:val="clear" w:color="auto" w:fill="auto"/>
          </w:tcPr>
          <w:p w14:paraId="59E595E0" w14:textId="25561F20" w:rsidR="00B672F8" w:rsidRPr="00BE6C4C" w:rsidRDefault="00B52430" w:rsidP="00B618DD">
            <w:pPr>
              <w:pStyle w:val="Akapitzlist"/>
              <w:ind w:left="0"/>
              <w:rPr>
                <w:rFonts w:ascii="Arial" w:hAnsi="Arial" w:cs="Arial"/>
                <w:sz w:val="24"/>
                <w:szCs w:val="24"/>
              </w:rPr>
            </w:pPr>
            <w:r w:rsidRPr="00BE6C4C">
              <w:rPr>
                <w:rFonts w:ascii="Arial" w:hAnsi="Arial" w:cs="Arial"/>
                <w:sz w:val="24"/>
                <w:szCs w:val="24"/>
              </w:rPr>
              <w:t>18,22</w:t>
            </w:r>
            <w:r w:rsidR="00B672F8" w:rsidRPr="00BE6C4C">
              <w:rPr>
                <w:rFonts w:ascii="Arial" w:hAnsi="Arial" w:cs="Arial"/>
                <w:sz w:val="24"/>
                <w:szCs w:val="24"/>
              </w:rPr>
              <w:t xml:space="preserve"> Mg</w:t>
            </w:r>
          </w:p>
        </w:tc>
        <w:tc>
          <w:tcPr>
            <w:tcW w:w="2695" w:type="dxa"/>
          </w:tcPr>
          <w:p w14:paraId="2476BA61" w14:textId="49FBF371"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Kontener PSZOK</w:t>
            </w:r>
          </w:p>
        </w:tc>
      </w:tr>
      <w:tr w:rsidR="00B672F8" w:rsidRPr="00BE6C4C" w14:paraId="2B748833" w14:textId="79D8E078" w:rsidTr="00B672F8">
        <w:trPr>
          <w:trHeight w:val="97"/>
        </w:trPr>
        <w:tc>
          <w:tcPr>
            <w:tcW w:w="4989" w:type="dxa"/>
            <w:shd w:val="clear" w:color="auto" w:fill="auto"/>
          </w:tcPr>
          <w:p w14:paraId="73CBAFDD"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 xml:space="preserve">20 01 32 Leki inne niż wymienione w 200131,             </w:t>
            </w:r>
          </w:p>
        </w:tc>
        <w:tc>
          <w:tcPr>
            <w:tcW w:w="1813" w:type="dxa"/>
            <w:shd w:val="clear" w:color="auto" w:fill="auto"/>
          </w:tcPr>
          <w:p w14:paraId="682696D0" w14:textId="6CA1EAF3"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0,</w:t>
            </w:r>
            <w:r w:rsidR="00FE567E" w:rsidRPr="00BE6C4C">
              <w:rPr>
                <w:rFonts w:ascii="Arial" w:hAnsi="Arial" w:cs="Arial"/>
                <w:sz w:val="24"/>
                <w:szCs w:val="24"/>
              </w:rPr>
              <w:t>1</w:t>
            </w:r>
            <w:r w:rsidRPr="00BE6C4C">
              <w:rPr>
                <w:rFonts w:ascii="Arial" w:hAnsi="Arial" w:cs="Arial"/>
                <w:sz w:val="24"/>
                <w:szCs w:val="24"/>
              </w:rPr>
              <w:t xml:space="preserve"> Mg</w:t>
            </w:r>
          </w:p>
        </w:tc>
        <w:tc>
          <w:tcPr>
            <w:tcW w:w="2695" w:type="dxa"/>
          </w:tcPr>
          <w:p w14:paraId="10285581" w14:textId="20EB5958" w:rsidR="00B672F8" w:rsidRPr="00BE6C4C" w:rsidRDefault="00B52430" w:rsidP="00B618DD">
            <w:pPr>
              <w:pStyle w:val="Akapitzlist"/>
              <w:ind w:left="0"/>
              <w:rPr>
                <w:rFonts w:ascii="Arial" w:hAnsi="Arial" w:cs="Arial"/>
                <w:sz w:val="24"/>
                <w:szCs w:val="24"/>
              </w:rPr>
            </w:pPr>
            <w:r w:rsidRPr="00BE6C4C">
              <w:rPr>
                <w:rFonts w:ascii="Arial" w:hAnsi="Arial" w:cs="Arial"/>
                <w:sz w:val="24"/>
                <w:szCs w:val="24"/>
              </w:rPr>
              <w:t>magazyn</w:t>
            </w:r>
            <w:r w:rsidR="00B672F8" w:rsidRPr="00BE6C4C">
              <w:rPr>
                <w:rFonts w:ascii="Arial" w:hAnsi="Arial" w:cs="Arial"/>
                <w:sz w:val="24"/>
                <w:szCs w:val="24"/>
              </w:rPr>
              <w:t xml:space="preserve"> PSZOK</w:t>
            </w:r>
          </w:p>
        </w:tc>
      </w:tr>
      <w:tr w:rsidR="00B672F8" w:rsidRPr="00BE6C4C" w14:paraId="6BE7DE67" w14:textId="7664FDB7" w:rsidTr="00B672F8">
        <w:trPr>
          <w:trHeight w:val="782"/>
        </w:trPr>
        <w:tc>
          <w:tcPr>
            <w:tcW w:w="4989" w:type="dxa"/>
            <w:shd w:val="clear" w:color="auto" w:fill="auto"/>
          </w:tcPr>
          <w:p w14:paraId="17C63CC0"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20 01 34 Baterie i akumulatory inne niż  wymienione w 20 01 33</w:t>
            </w:r>
          </w:p>
        </w:tc>
        <w:tc>
          <w:tcPr>
            <w:tcW w:w="1813" w:type="dxa"/>
            <w:shd w:val="clear" w:color="auto" w:fill="auto"/>
          </w:tcPr>
          <w:p w14:paraId="2B155197"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0,1 Mg</w:t>
            </w:r>
          </w:p>
        </w:tc>
        <w:tc>
          <w:tcPr>
            <w:tcW w:w="2695" w:type="dxa"/>
          </w:tcPr>
          <w:p w14:paraId="1B665D1A" w14:textId="5B9A3C37" w:rsidR="00B672F8" w:rsidRPr="00BE6C4C" w:rsidRDefault="00B52430" w:rsidP="00B618DD">
            <w:pPr>
              <w:pStyle w:val="Akapitzlist"/>
              <w:ind w:left="0"/>
              <w:rPr>
                <w:rFonts w:ascii="Arial" w:hAnsi="Arial" w:cs="Arial"/>
                <w:sz w:val="24"/>
                <w:szCs w:val="24"/>
              </w:rPr>
            </w:pPr>
            <w:r w:rsidRPr="00BE6C4C">
              <w:rPr>
                <w:rFonts w:ascii="Arial" w:hAnsi="Arial" w:cs="Arial"/>
                <w:sz w:val="24"/>
                <w:szCs w:val="24"/>
              </w:rPr>
              <w:t>M</w:t>
            </w:r>
            <w:r w:rsidR="00B672F8" w:rsidRPr="00BE6C4C">
              <w:rPr>
                <w:rFonts w:ascii="Arial" w:hAnsi="Arial" w:cs="Arial"/>
                <w:sz w:val="24"/>
                <w:szCs w:val="24"/>
              </w:rPr>
              <w:t>agazyn PSZOK</w:t>
            </w:r>
          </w:p>
        </w:tc>
      </w:tr>
      <w:tr w:rsidR="00B672F8" w:rsidRPr="00BE6C4C" w14:paraId="334064CD" w14:textId="410E7F98" w:rsidTr="00FA3BFA">
        <w:trPr>
          <w:trHeight w:val="499"/>
        </w:trPr>
        <w:tc>
          <w:tcPr>
            <w:tcW w:w="4989" w:type="dxa"/>
            <w:shd w:val="clear" w:color="auto" w:fill="auto"/>
          </w:tcPr>
          <w:p w14:paraId="32AA9757"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 xml:space="preserve">20 02 01 Odpady ulegające biodegradacji:                                                       </w:t>
            </w:r>
          </w:p>
        </w:tc>
        <w:tc>
          <w:tcPr>
            <w:tcW w:w="1813" w:type="dxa"/>
            <w:shd w:val="clear" w:color="auto" w:fill="auto"/>
          </w:tcPr>
          <w:p w14:paraId="557CB8AD" w14:textId="3C6CB1C0" w:rsidR="00B672F8" w:rsidRPr="00BE6C4C" w:rsidRDefault="000B45DB" w:rsidP="00B618DD">
            <w:pPr>
              <w:rPr>
                <w:rFonts w:ascii="Arial" w:hAnsi="Arial" w:cs="Arial"/>
                <w:sz w:val="24"/>
                <w:szCs w:val="24"/>
              </w:rPr>
            </w:pPr>
            <w:r w:rsidRPr="00BE6C4C">
              <w:rPr>
                <w:rFonts w:ascii="Arial" w:hAnsi="Arial" w:cs="Arial"/>
                <w:sz w:val="24"/>
                <w:szCs w:val="24"/>
              </w:rPr>
              <w:t>97,28</w:t>
            </w:r>
            <w:r w:rsidR="00B672F8" w:rsidRPr="00BE6C4C">
              <w:rPr>
                <w:rFonts w:ascii="Arial" w:hAnsi="Arial" w:cs="Arial"/>
                <w:sz w:val="24"/>
                <w:szCs w:val="24"/>
              </w:rPr>
              <w:t xml:space="preserve"> Mg </w:t>
            </w:r>
          </w:p>
          <w:p w14:paraId="2CC5970C" w14:textId="77777777" w:rsidR="00B672F8" w:rsidRPr="00BE6C4C" w:rsidRDefault="00B672F8" w:rsidP="00B618DD">
            <w:pPr>
              <w:pStyle w:val="Akapitzlist"/>
              <w:ind w:left="0"/>
              <w:rPr>
                <w:rFonts w:ascii="Arial" w:hAnsi="Arial" w:cs="Arial"/>
                <w:sz w:val="24"/>
                <w:szCs w:val="24"/>
              </w:rPr>
            </w:pPr>
          </w:p>
        </w:tc>
        <w:tc>
          <w:tcPr>
            <w:tcW w:w="2695" w:type="dxa"/>
          </w:tcPr>
          <w:p w14:paraId="6441B931" w14:textId="07ED6084" w:rsidR="00B672F8" w:rsidRPr="00BE6C4C" w:rsidRDefault="00B672F8" w:rsidP="00B618DD">
            <w:pPr>
              <w:rPr>
                <w:rFonts w:ascii="Arial" w:hAnsi="Arial" w:cs="Arial"/>
                <w:sz w:val="24"/>
                <w:szCs w:val="24"/>
              </w:rPr>
            </w:pPr>
            <w:r w:rsidRPr="00BE6C4C">
              <w:rPr>
                <w:rFonts w:ascii="Arial" w:hAnsi="Arial" w:cs="Arial"/>
                <w:sz w:val="24"/>
                <w:szCs w:val="24"/>
              </w:rPr>
              <w:t>Kontener PSZOK</w:t>
            </w:r>
          </w:p>
        </w:tc>
      </w:tr>
      <w:tr w:rsidR="00B672F8" w:rsidRPr="00BE6C4C" w14:paraId="23BA757D" w14:textId="486A77E0" w:rsidTr="00B672F8">
        <w:trPr>
          <w:trHeight w:val="97"/>
        </w:trPr>
        <w:tc>
          <w:tcPr>
            <w:tcW w:w="4989" w:type="dxa"/>
            <w:shd w:val="clear" w:color="auto" w:fill="auto"/>
          </w:tcPr>
          <w:p w14:paraId="54AAE05B"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21 01 08 Odpady kuchenne ulegające biodegradacji</w:t>
            </w:r>
          </w:p>
        </w:tc>
        <w:tc>
          <w:tcPr>
            <w:tcW w:w="1813" w:type="dxa"/>
            <w:shd w:val="clear" w:color="auto" w:fill="auto"/>
          </w:tcPr>
          <w:p w14:paraId="3A6DDCC0" w14:textId="3411F006" w:rsidR="00B672F8" w:rsidRPr="00BE6C4C" w:rsidRDefault="00B52430" w:rsidP="00B618DD">
            <w:pPr>
              <w:rPr>
                <w:rFonts w:ascii="Arial" w:hAnsi="Arial" w:cs="Arial"/>
                <w:sz w:val="24"/>
                <w:szCs w:val="24"/>
              </w:rPr>
            </w:pPr>
            <w:r w:rsidRPr="00BE6C4C">
              <w:rPr>
                <w:rFonts w:ascii="Arial" w:hAnsi="Arial" w:cs="Arial"/>
                <w:sz w:val="24"/>
                <w:szCs w:val="24"/>
              </w:rPr>
              <w:t>140,76</w:t>
            </w:r>
            <w:r w:rsidR="00B672F8" w:rsidRPr="00BE6C4C">
              <w:rPr>
                <w:rFonts w:ascii="Arial" w:hAnsi="Arial" w:cs="Arial"/>
                <w:sz w:val="24"/>
                <w:szCs w:val="24"/>
              </w:rPr>
              <w:t xml:space="preserve"> Mg</w:t>
            </w:r>
          </w:p>
        </w:tc>
        <w:tc>
          <w:tcPr>
            <w:tcW w:w="2695" w:type="dxa"/>
          </w:tcPr>
          <w:p w14:paraId="37859581" w14:textId="5F487040" w:rsidR="00B672F8" w:rsidRPr="00BE6C4C" w:rsidRDefault="00B672F8" w:rsidP="00B618DD">
            <w:pPr>
              <w:rPr>
                <w:rFonts w:ascii="Arial" w:hAnsi="Arial" w:cs="Arial"/>
                <w:sz w:val="24"/>
                <w:szCs w:val="24"/>
              </w:rPr>
            </w:pPr>
            <w:r w:rsidRPr="00BE6C4C">
              <w:rPr>
                <w:rFonts w:ascii="Arial" w:hAnsi="Arial" w:cs="Arial"/>
                <w:sz w:val="24"/>
                <w:szCs w:val="24"/>
              </w:rPr>
              <w:t>Pojemnik bezpośrednio od mieszkańca</w:t>
            </w:r>
          </w:p>
        </w:tc>
      </w:tr>
      <w:tr w:rsidR="00B672F8" w:rsidRPr="00BE6C4C" w14:paraId="1CD1D820" w14:textId="1AC55A7F" w:rsidTr="00B672F8">
        <w:trPr>
          <w:trHeight w:val="97"/>
        </w:trPr>
        <w:tc>
          <w:tcPr>
            <w:tcW w:w="4989" w:type="dxa"/>
            <w:shd w:val="clear" w:color="auto" w:fill="auto"/>
          </w:tcPr>
          <w:p w14:paraId="21DF9BB0"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 xml:space="preserve">ex 20 01 99 </w:t>
            </w:r>
            <w:bookmarkStart w:id="5" w:name="_Hlk53124894"/>
            <w:r w:rsidRPr="00BE6C4C">
              <w:rPr>
                <w:rFonts w:ascii="Arial" w:hAnsi="Arial" w:cs="Arial"/>
                <w:sz w:val="24"/>
                <w:szCs w:val="24"/>
              </w:rPr>
              <w:t xml:space="preserve">Inne niewymienione frakcje zbierane w sposób selektywny </w:t>
            </w:r>
            <w:bookmarkEnd w:id="5"/>
            <w:r w:rsidRPr="00BE6C4C">
              <w:rPr>
                <w:rFonts w:ascii="Arial" w:hAnsi="Arial" w:cs="Arial"/>
                <w:sz w:val="24"/>
                <w:szCs w:val="24"/>
              </w:rPr>
              <w:t xml:space="preserve">(popiół)  </w:t>
            </w:r>
          </w:p>
        </w:tc>
        <w:tc>
          <w:tcPr>
            <w:tcW w:w="1813" w:type="dxa"/>
            <w:shd w:val="clear" w:color="auto" w:fill="auto"/>
          </w:tcPr>
          <w:p w14:paraId="1A6481BC" w14:textId="52AF3CE9" w:rsidR="00B672F8" w:rsidRPr="00BE6C4C" w:rsidRDefault="00B52430" w:rsidP="00B618DD">
            <w:pPr>
              <w:rPr>
                <w:rFonts w:ascii="Arial" w:hAnsi="Arial" w:cs="Arial"/>
                <w:sz w:val="24"/>
                <w:szCs w:val="24"/>
              </w:rPr>
            </w:pPr>
            <w:r w:rsidRPr="00BE6C4C">
              <w:rPr>
                <w:rFonts w:ascii="Arial" w:hAnsi="Arial" w:cs="Arial"/>
                <w:sz w:val="24"/>
                <w:szCs w:val="24"/>
              </w:rPr>
              <w:t>516,54</w:t>
            </w:r>
            <w:r w:rsidR="00B672F8" w:rsidRPr="00BE6C4C">
              <w:rPr>
                <w:rFonts w:ascii="Arial" w:hAnsi="Arial" w:cs="Arial"/>
                <w:sz w:val="24"/>
                <w:szCs w:val="24"/>
              </w:rPr>
              <w:t xml:space="preserve"> Mg</w:t>
            </w:r>
          </w:p>
        </w:tc>
        <w:tc>
          <w:tcPr>
            <w:tcW w:w="2695" w:type="dxa"/>
          </w:tcPr>
          <w:p w14:paraId="202D6B71" w14:textId="0E04D26D" w:rsidR="00B672F8" w:rsidRPr="00BE6C4C" w:rsidRDefault="00B672F8" w:rsidP="00B618DD">
            <w:pPr>
              <w:rPr>
                <w:rFonts w:ascii="Arial" w:hAnsi="Arial" w:cs="Arial"/>
                <w:sz w:val="24"/>
                <w:szCs w:val="24"/>
              </w:rPr>
            </w:pPr>
            <w:r w:rsidRPr="00BE6C4C">
              <w:rPr>
                <w:rFonts w:ascii="Arial" w:hAnsi="Arial" w:cs="Arial"/>
                <w:sz w:val="24"/>
                <w:szCs w:val="24"/>
              </w:rPr>
              <w:t>Pojemnik bezpośrednio od mieszkańca</w:t>
            </w:r>
          </w:p>
        </w:tc>
      </w:tr>
      <w:tr w:rsidR="00B672F8" w:rsidRPr="00BE6C4C" w14:paraId="09962809" w14:textId="097F9576" w:rsidTr="00B672F8">
        <w:trPr>
          <w:trHeight w:val="97"/>
        </w:trPr>
        <w:tc>
          <w:tcPr>
            <w:tcW w:w="4989" w:type="dxa"/>
            <w:shd w:val="clear" w:color="auto" w:fill="auto"/>
          </w:tcPr>
          <w:p w14:paraId="3EFEEC6D"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 xml:space="preserve">20 01 10 odzież i 20 01 11 tekstylia     </w:t>
            </w:r>
          </w:p>
        </w:tc>
        <w:tc>
          <w:tcPr>
            <w:tcW w:w="1813" w:type="dxa"/>
            <w:shd w:val="clear" w:color="auto" w:fill="auto"/>
          </w:tcPr>
          <w:p w14:paraId="54C0F57A" w14:textId="77331504" w:rsidR="00B672F8" w:rsidRPr="00BE6C4C" w:rsidRDefault="00B52430" w:rsidP="00B618DD">
            <w:pPr>
              <w:rPr>
                <w:rFonts w:ascii="Arial" w:hAnsi="Arial" w:cs="Arial"/>
                <w:sz w:val="24"/>
                <w:szCs w:val="24"/>
              </w:rPr>
            </w:pPr>
            <w:r w:rsidRPr="00BE6C4C">
              <w:rPr>
                <w:rFonts w:ascii="Arial" w:hAnsi="Arial" w:cs="Arial"/>
                <w:sz w:val="24"/>
                <w:szCs w:val="24"/>
              </w:rPr>
              <w:t>9,14</w:t>
            </w:r>
            <w:r w:rsidR="00B672F8" w:rsidRPr="00BE6C4C">
              <w:rPr>
                <w:rFonts w:ascii="Arial" w:hAnsi="Arial" w:cs="Arial"/>
                <w:sz w:val="24"/>
                <w:szCs w:val="24"/>
              </w:rPr>
              <w:t xml:space="preserve"> Mg</w:t>
            </w:r>
          </w:p>
        </w:tc>
        <w:tc>
          <w:tcPr>
            <w:tcW w:w="2695" w:type="dxa"/>
          </w:tcPr>
          <w:p w14:paraId="7E958750" w14:textId="63D0553D" w:rsidR="00B672F8" w:rsidRPr="00BE6C4C" w:rsidRDefault="00B672F8" w:rsidP="00B618DD">
            <w:pPr>
              <w:rPr>
                <w:rFonts w:ascii="Arial" w:hAnsi="Arial" w:cs="Arial"/>
                <w:sz w:val="24"/>
                <w:szCs w:val="24"/>
              </w:rPr>
            </w:pPr>
            <w:r w:rsidRPr="00BE6C4C">
              <w:rPr>
                <w:rFonts w:ascii="Arial" w:hAnsi="Arial" w:cs="Arial"/>
                <w:sz w:val="24"/>
                <w:szCs w:val="24"/>
              </w:rPr>
              <w:t>Kontener PSZOK</w:t>
            </w:r>
          </w:p>
        </w:tc>
      </w:tr>
      <w:tr w:rsidR="00B672F8" w:rsidRPr="00BE6C4C" w14:paraId="5C833127" w14:textId="4974F1C9" w:rsidTr="00B672F8">
        <w:trPr>
          <w:trHeight w:val="97"/>
        </w:trPr>
        <w:tc>
          <w:tcPr>
            <w:tcW w:w="4989" w:type="dxa"/>
            <w:shd w:val="clear" w:color="auto" w:fill="auto"/>
          </w:tcPr>
          <w:p w14:paraId="3D234FF5"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ex. 20 01 99 Inne niewymienione frakcje zbierane w sposób selektywny (odpady wytworzone podczas iniekcji domowych)</w:t>
            </w:r>
          </w:p>
        </w:tc>
        <w:tc>
          <w:tcPr>
            <w:tcW w:w="1813" w:type="dxa"/>
            <w:shd w:val="clear" w:color="auto" w:fill="auto"/>
          </w:tcPr>
          <w:p w14:paraId="0EBF5096" w14:textId="5F151351" w:rsidR="00B672F8" w:rsidRPr="00BE6C4C" w:rsidRDefault="00B52430" w:rsidP="00B618DD">
            <w:pPr>
              <w:rPr>
                <w:rFonts w:ascii="Arial" w:hAnsi="Arial" w:cs="Arial"/>
                <w:sz w:val="24"/>
                <w:szCs w:val="24"/>
              </w:rPr>
            </w:pPr>
            <w:r w:rsidRPr="00BE6C4C">
              <w:rPr>
                <w:rFonts w:ascii="Arial" w:hAnsi="Arial" w:cs="Arial"/>
                <w:sz w:val="24"/>
                <w:szCs w:val="24"/>
              </w:rPr>
              <w:t>0</w:t>
            </w:r>
            <w:r w:rsidR="00B672F8" w:rsidRPr="00BE6C4C">
              <w:rPr>
                <w:rFonts w:ascii="Arial" w:hAnsi="Arial" w:cs="Arial"/>
                <w:sz w:val="24"/>
                <w:szCs w:val="24"/>
              </w:rPr>
              <w:t xml:space="preserve"> Mg</w:t>
            </w:r>
          </w:p>
        </w:tc>
        <w:tc>
          <w:tcPr>
            <w:tcW w:w="2695" w:type="dxa"/>
          </w:tcPr>
          <w:p w14:paraId="266C9140" w14:textId="050D10A3" w:rsidR="00B672F8" w:rsidRPr="00BE6C4C" w:rsidRDefault="00F01C31" w:rsidP="00B618DD">
            <w:pPr>
              <w:rPr>
                <w:rFonts w:ascii="Arial" w:hAnsi="Arial" w:cs="Arial"/>
                <w:sz w:val="24"/>
                <w:szCs w:val="24"/>
              </w:rPr>
            </w:pPr>
            <w:r w:rsidRPr="00BE6C4C">
              <w:rPr>
                <w:rFonts w:ascii="Arial" w:hAnsi="Arial" w:cs="Arial"/>
                <w:sz w:val="24"/>
                <w:szCs w:val="24"/>
              </w:rPr>
              <w:t>M</w:t>
            </w:r>
            <w:r w:rsidR="00B672F8" w:rsidRPr="00BE6C4C">
              <w:rPr>
                <w:rFonts w:ascii="Arial" w:hAnsi="Arial" w:cs="Arial"/>
                <w:sz w:val="24"/>
                <w:szCs w:val="24"/>
              </w:rPr>
              <w:t>agazyn PSZOK</w:t>
            </w:r>
          </w:p>
        </w:tc>
      </w:tr>
      <w:tr w:rsidR="00B672F8" w:rsidRPr="00BE6C4C" w14:paraId="02F8D213" w14:textId="2E0D06F0" w:rsidTr="00B672F8">
        <w:trPr>
          <w:trHeight w:val="97"/>
        </w:trPr>
        <w:tc>
          <w:tcPr>
            <w:tcW w:w="4989" w:type="dxa"/>
            <w:shd w:val="clear" w:color="auto" w:fill="auto"/>
          </w:tcPr>
          <w:p w14:paraId="489F914A"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15 01 10 * opakowania zawierające pozostałości  substancji niebezpiecznych lub nimi zanieczyszczone</w:t>
            </w:r>
          </w:p>
        </w:tc>
        <w:tc>
          <w:tcPr>
            <w:tcW w:w="1813" w:type="dxa"/>
            <w:shd w:val="clear" w:color="auto" w:fill="auto"/>
          </w:tcPr>
          <w:p w14:paraId="2C959EC6" w14:textId="0A247636" w:rsidR="00B672F8" w:rsidRPr="00BE6C4C" w:rsidRDefault="00B52430" w:rsidP="00B618DD">
            <w:pPr>
              <w:rPr>
                <w:rFonts w:ascii="Arial" w:hAnsi="Arial" w:cs="Arial"/>
                <w:sz w:val="24"/>
                <w:szCs w:val="24"/>
              </w:rPr>
            </w:pPr>
            <w:r w:rsidRPr="00BE6C4C">
              <w:rPr>
                <w:rFonts w:ascii="Arial" w:hAnsi="Arial" w:cs="Arial"/>
                <w:sz w:val="24"/>
                <w:szCs w:val="24"/>
              </w:rPr>
              <w:t>4,7</w:t>
            </w:r>
            <w:r w:rsidR="00B672F8" w:rsidRPr="00BE6C4C">
              <w:rPr>
                <w:rFonts w:ascii="Arial" w:hAnsi="Arial" w:cs="Arial"/>
                <w:sz w:val="24"/>
                <w:szCs w:val="24"/>
              </w:rPr>
              <w:t xml:space="preserve"> Mg</w:t>
            </w:r>
          </w:p>
        </w:tc>
        <w:tc>
          <w:tcPr>
            <w:tcW w:w="2695" w:type="dxa"/>
          </w:tcPr>
          <w:p w14:paraId="44CFF1FD" w14:textId="172783D1" w:rsidR="00B672F8" w:rsidRPr="00BE6C4C" w:rsidRDefault="00B672F8" w:rsidP="00B618DD">
            <w:pPr>
              <w:rPr>
                <w:rFonts w:ascii="Arial" w:hAnsi="Arial" w:cs="Arial"/>
                <w:sz w:val="24"/>
                <w:szCs w:val="24"/>
              </w:rPr>
            </w:pPr>
            <w:r w:rsidRPr="00BE6C4C">
              <w:rPr>
                <w:rFonts w:ascii="Arial" w:hAnsi="Arial" w:cs="Arial"/>
                <w:sz w:val="24"/>
                <w:szCs w:val="24"/>
              </w:rPr>
              <w:t>Pojemnik PSZOK</w:t>
            </w:r>
          </w:p>
        </w:tc>
      </w:tr>
      <w:tr w:rsidR="00B672F8" w:rsidRPr="00BE6C4C" w14:paraId="297AF643" w14:textId="788357B7" w:rsidTr="00B672F8">
        <w:trPr>
          <w:trHeight w:val="379"/>
        </w:trPr>
        <w:tc>
          <w:tcPr>
            <w:tcW w:w="4989" w:type="dxa"/>
            <w:shd w:val="clear" w:color="auto" w:fill="auto"/>
          </w:tcPr>
          <w:p w14:paraId="71F93B0D"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 xml:space="preserve">16 02 16 Elementy usunięte z zużytych urządzeń inne niż wymienione w 16 02 15          </w:t>
            </w:r>
          </w:p>
        </w:tc>
        <w:tc>
          <w:tcPr>
            <w:tcW w:w="1813" w:type="dxa"/>
            <w:shd w:val="clear" w:color="auto" w:fill="auto"/>
          </w:tcPr>
          <w:p w14:paraId="015B5FE8" w14:textId="7339D27E" w:rsidR="00B672F8" w:rsidRPr="00BE6C4C" w:rsidRDefault="00B52430" w:rsidP="00B618DD">
            <w:pPr>
              <w:rPr>
                <w:rFonts w:ascii="Arial" w:hAnsi="Arial" w:cs="Arial"/>
                <w:sz w:val="24"/>
                <w:szCs w:val="24"/>
              </w:rPr>
            </w:pPr>
            <w:r w:rsidRPr="00BE6C4C">
              <w:rPr>
                <w:rFonts w:ascii="Arial" w:hAnsi="Arial" w:cs="Arial"/>
                <w:sz w:val="24"/>
                <w:szCs w:val="24"/>
              </w:rPr>
              <w:t>0</w:t>
            </w:r>
            <w:r w:rsidR="00B672F8" w:rsidRPr="00BE6C4C">
              <w:rPr>
                <w:rFonts w:ascii="Arial" w:hAnsi="Arial" w:cs="Arial"/>
                <w:sz w:val="24"/>
                <w:szCs w:val="24"/>
              </w:rPr>
              <w:t xml:space="preserve"> Mg</w:t>
            </w:r>
          </w:p>
        </w:tc>
        <w:tc>
          <w:tcPr>
            <w:tcW w:w="2695" w:type="dxa"/>
          </w:tcPr>
          <w:p w14:paraId="61C8FB65" w14:textId="6D769F69" w:rsidR="00B672F8" w:rsidRPr="00BE6C4C" w:rsidRDefault="00B672F8" w:rsidP="00B618DD">
            <w:pPr>
              <w:rPr>
                <w:rFonts w:ascii="Arial" w:hAnsi="Arial" w:cs="Arial"/>
                <w:sz w:val="24"/>
                <w:szCs w:val="24"/>
              </w:rPr>
            </w:pPr>
            <w:r w:rsidRPr="00BE6C4C">
              <w:rPr>
                <w:rFonts w:ascii="Arial" w:hAnsi="Arial" w:cs="Arial"/>
                <w:sz w:val="24"/>
                <w:szCs w:val="24"/>
              </w:rPr>
              <w:t>Magazyn PSZOK</w:t>
            </w:r>
          </w:p>
        </w:tc>
      </w:tr>
      <w:tr w:rsidR="00B672F8" w:rsidRPr="00BE6C4C" w14:paraId="736968F6" w14:textId="76612B87" w:rsidTr="00B672F8">
        <w:trPr>
          <w:trHeight w:val="97"/>
        </w:trPr>
        <w:tc>
          <w:tcPr>
            <w:tcW w:w="4989" w:type="dxa"/>
            <w:shd w:val="clear" w:color="auto" w:fill="auto"/>
          </w:tcPr>
          <w:p w14:paraId="3AC1E342"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16 01 07* Filtry olejowe</w:t>
            </w:r>
          </w:p>
        </w:tc>
        <w:tc>
          <w:tcPr>
            <w:tcW w:w="1813" w:type="dxa"/>
            <w:shd w:val="clear" w:color="auto" w:fill="auto"/>
          </w:tcPr>
          <w:p w14:paraId="3B38217C" w14:textId="4E0C0CD7" w:rsidR="00B672F8" w:rsidRPr="00BE6C4C" w:rsidRDefault="00B52430" w:rsidP="00B618DD">
            <w:pPr>
              <w:rPr>
                <w:rFonts w:ascii="Arial" w:hAnsi="Arial" w:cs="Arial"/>
                <w:sz w:val="24"/>
                <w:szCs w:val="24"/>
              </w:rPr>
            </w:pPr>
            <w:r w:rsidRPr="00BE6C4C">
              <w:rPr>
                <w:rFonts w:ascii="Arial" w:hAnsi="Arial" w:cs="Arial"/>
                <w:sz w:val="24"/>
                <w:szCs w:val="24"/>
              </w:rPr>
              <w:t>0</w:t>
            </w:r>
            <w:r w:rsidR="00B672F8" w:rsidRPr="00BE6C4C">
              <w:rPr>
                <w:rFonts w:ascii="Arial" w:hAnsi="Arial" w:cs="Arial"/>
                <w:sz w:val="24"/>
                <w:szCs w:val="24"/>
              </w:rPr>
              <w:t xml:space="preserve"> Mg</w:t>
            </w:r>
          </w:p>
        </w:tc>
        <w:tc>
          <w:tcPr>
            <w:tcW w:w="2695" w:type="dxa"/>
          </w:tcPr>
          <w:p w14:paraId="08CFD215" w14:textId="3ECFE7A3" w:rsidR="00B672F8" w:rsidRPr="00BE6C4C" w:rsidRDefault="00B52430" w:rsidP="00B618DD">
            <w:pPr>
              <w:rPr>
                <w:rFonts w:ascii="Arial" w:hAnsi="Arial" w:cs="Arial"/>
                <w:sz w:val="24"/>
                <w:szCs w:val="24"/>
              </w:rPr>
            </w:pPr>
            <w:r w:rsidRPr="00BE6C4C">
              <w:rPr>
                <w:rFonts w:ascii="Arial" w:hAnsi="Arial" w:cs="Arial"/>
                <w:sz w:val="24"/>
                <w:szCs w:val="24"/>
              </w:rPr>
              <w:t>M</w:t>
            </w:r>
            <w:r w:rsidR="00B672F8" w:rsidRPr="00BE6C4C">
              <w:rPr>
                <w:rFonts w:ascii="Arial" w:hAnsi="Arial" w:cs="Arial"/>
                <w:sz w:val="24"/>
                <w:szCs w:val="24"/>
              </w:rPr>
              <w:t>agazyn PSZOK</w:t>
            </w:r>
          </w:p>
        </w:tc>
      </w:tr>
      <w:tr w:rsidR="00B672F8" w:rsidRPr="00BE6C4C" w14:paraId="65735285" w14:textId="27BB22CF" w:rsidTr="00B672F8">
        <w:trPr>
          <w:trHeight w:val="97"/>
        </w:trPr>
        <w:tc>
          <w:tcPr>
            <w:tcW w:w="4989" w:type="dxa"/>
            <w:shd w:val="clear" w:color="auto" w:fill="auto"/>
          </w:tcPr>
          <w:p w14:paraId="68E3B771"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20 01 21* Lampy fluorescencyjne i inne odpady zawierające rtęć</w:t>
            </w:r>
          </w:p>
        </w:tc>
        <w:tc>
          <w:tcPr>
            <w:tcW w:w="1813" w:type="dxa"/>
            <w:shd w:val="clear" w:color="auto" w:fill="auto"/>
          </w:tcPr>
          <w:p w14:paraId="03015700" w14:textId="051EC448" w:rsidR="00B672F8" w:rsidRPr="00BE6C4C" w:rsidRDefault="00B52430" w:rsidP="00B618DD">
            <w:pPr>
              <w:rPr>
                <w:rFonts w:ascii="Arial" w:hAnsi="Arial" w:cs="Arial"/>
                <w:sz w:val="24"/>
                <w:szCs w:val="24"/>
              </w:rPr>
            </w:pPr>
            <w:r w:rsidRPr="00BE6C4C">
              <w:rPr>
                <w:rFonts w:ascii="Arial" w:hAnsi="Arial" w:cs="Arial"/>
                <w:sz w:val="24"/>
                <w:szCs w:val="24"/>
              </w:rPr>
              <w:t>0</w:t>
            </w:r>
            <w:r w:rsidR="00B672F8" w:rsidRPr="00BE6C4C">
              <w:rPr>
                <w:rFonts w:ascii="Arial" w:hAnsi="Arial" w:cs="Arial"/>
                <w:sz w:val="24"/>
                <w:szCs w:val="24"/>
              </w:rPr>
              <w:t xml:space="preserve"> Mg</w:t>
            </w:r>
          </w:p>
        </w:tc>
        <w:tc>
          <w:tcPr>
            <w:tcW w:w="2695" w:type="dxa"/>
          </w:tcPr>
          <w:p w14:paraId="513314FF" w14:textId="29F07D7B" w:rsidR="00B672F8" w:rsidRPr="00BE6C4C" w:rsidRDefault="00B52430" w:rsidP="00B618DD">
            <w:pPr>
              <w:rPr>
                <w:rFonts w:ascii="Arial" w:hAnsi="Arial" w:cs="Arial"/>
                <w:sz w:val="24"/>
                <w:szCs w:val="24"/>
              </w:rPr>
            </w:pPr>
            <w:r w:rsidRPr="00BE6C4C">
              <w:rPr>
                <w:rFonts w:ascii="Arial" w:hAnsi="Arial" w:cs="Arial"/>
                <w:sz w:val="24"/>
                <w:szCs w:val="24"/>
              </w:rPr>
              <w:t>M</w:t>
            </w:r>
            <w:r w:rsidR="00B672F8" w:rsidRPr="00BE6C4C">
              <w:rPr>
                <w:rFonts w:ascii="Arial" w:hAnsi="Arial" w:cs="Arial"/>
                <w:sz w:val="24"/>
                <w:szCs w:val="24"/>
              </w:rPr>
              <w:t>agazyn PSZOK</w:t>
            </w:r>
          </w:p>
        </w:tc>
      </w:tr>
      <w:tr w:rsidR="00B672F8" w:rsidRPr="00BE6C4C" w14:paraId="78A8E0A8" w14:textId="2FB96483" w:rsidTr="00B672F8">
        <w:trPr>
          <w:trHeight w:val="97"/>
        </w:trPr>
        <w:tc>
          <w:tcPr>
            <w:tcW w:w="4989" w:type="dxa"/>
            <w:shd w:val="clear" w:color="auto" w:fill="auto"/>
          </w:tcPr>
          <w:p w14:paraId="502DA9C3"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lastRenderedPageBreak/>
              <w:t>21 01 28 Farby, tusze, farby drukarskie….</w:t>
            </w:r>
            <w:r w:rsidRPr="00BE6C4C">
              <w:rPr>
                <w:rFonts w:ascii="Arial" w:hAnsi="Arial" w:cs="Arial"/>
                <w:sz w:val="24"/>
                <w:szCs w:val="24"/>
              </w:rPr>
              <w:tab/>
            </w:r>
            <w:r w:rsidRPr="00BE6C4C">
              <w:rPr>
                <w:rFonts w:ascii="Arial" w:hAnsi="Arial" w:cs="Arial"/>
                <w:sz w:val="24"/>
                <w:szCs w:val="24"/>
              </w:rPr>
              <w:tab/>
            </w:r>
          </w:p>
        </w:tc>
        <w:tc>
          <w:tcPr>
            <w:tcW w:w="1813" w:type="dxa"/>
            <w:shd w:val="clear" w:color="auto" w:fill="auto"/>
          </w:tcPr>
          <w:p w14:paraId="02D6773C" w14:textId="49BE41BA" w:rsidR="00B672F8" w:rsidRPr="00BE6C4C" w:rsidRDefault="00B52430" w:rsidP="00B618DD">
            <w:pPr>
              <w:rPr>
                <w:rFonts w:ascii="Arial" w:hAnsi="Arial" w:cs="Arial"/>
                <w:sz w:val="24"/>
                <w:szCs w:val="24"/>
              </w:rPr>
            </w:pPr>
            <w:r w:rsidRPr="00BE6C4C">
              <w:rPr>
                <w:rFonts w:ascii="Arial" w:hAnsi="Arial" w:cs="Arial"/>
                <w:sz w:val="24"/>
                <w:szCs w:val="24"/>
              </w:rPr>
              <w:t>0</w:t>
            </w:r>
            <w:r w:rsidR="00B672F8" w:rsidRPr="00BE6C4C">
              <w:rPr>
                <w:rFonts w:ascii="Arial" w:hAnsi="Arial" w:cs="Arial"/>
                <w:sz w:val="24"/>
                <w:szCs w:val="24"/>
              </w:rPr>
              <w:t xml:space="preserve"> Mg</w:t>
            </w:r>
          </w:p>
        </w:tc>
        <w:tc>
          <w:tcPr>
            <w:tcW w:w="2695" w:type="dxa"/>
          </w:tcPr>
          <w:p w14:paraId="7651C250" w14:textId="31759F20" w:rsidR="00B672F8" w:rsidRPr="00BE6C4C" w:rsidRDefault="00B52430" w:rsidP="00B618DD">
            <w:pPr>
              <w:rPr>
                <w:rFonts w:ascii="Arial" w:hAnsi="Arial" w:cs="Arial"/>
                <w:sz w:val="24"/>
                <w:szCs w:val="24"/>
              </w:rPr>
            </w:pPr>
            <w:r w:rsidRPr="00BE6C4C">
              <w:rPr>
                <w:rFonts w:ascii="Arial" w:hAnsi="Arial" w:cs="Arial"/>
                <w:sz w:val="24"/>
                <w:szCs w:val="24"/>
              </w:rPr>
              <w:t>M</w:t>
            </w:r>
            <w:r w:rsidR="00B672F8" w:rsidRPr="00BE6C4C">
              <w:rPr>
                <w:rFonts w:ascii="Arial" w:hAnsi="Arial" w:cs="Arial"/>
                <w:sz w:val="24"/>
                <w:szCs w:val="24"/>
              </w:rPr>
              <w:t>agazyn PSZOK</w:t>
            </w:r>
          </w:p>
        </w:tc>
      </w:tr>
      <w:bookmarkEnd w:id="4"/>
      <w:tr w:rsidR="00B672F8" w:rsidRPr="00BE6C4C" w14:paraId="101C0B17" w14:textId="39987744" w:rsidTr="00B672F8">
        <w:trPr>
          <w:trHeight w:val="174"/>
        </w:trPr>
        <w:tc>
          <w:tcPr>
            <w:tcW w:w="4989" w:type="dxa"/>
            <w:shd w:val="clear" w:color="auto" w:fill="auto"/>
          </w:tcPr>
          <w:p w14:paraId="2A7DB7C9" w14:textId="77777777" w:rsidR="00B672F8" w:rsidRPr="00BE6C4C" w:rsidRDefault="00B672F8" w:rsidP="00B618DD">
            <w:pPr>
              <w:pStyle w:val="Akapitzlist"/>
              <w:ind w:left="0"/>
              <w:rPr>
                <w:rFonts w:ascii="Arial" w:hAnsi="Arial" w:cs="Arial"/>
                <w:sz w:val="24"/>
                <w:szCs w:val="24"/>
              </w:rPr>
            </w:pPr>
            <w:r w:rsidRPr="00BE6C4C">
              <w:rPr>
                <w:rFonts w:ascii="Arial" w:hAnsi="Arial" w:cs="Arial"/>
                <w:sz w:val="24"/>
                <w:szCs w:val="24"/>
              </w:rPr>
              <w:t>Razem</w:t>
            </w:r>
          </w:p>
        </w:tc>
        <w:tc>
          <w:tcPr>
            <w:tcW w:w="1813" w:type="dxa"/>
            <w:shd w:val="clear" w:color="auto" w:fill="auto"/>
          </w:tcPr>
          <w:p w14:paraId="340071D7" w14:textId="20F3E822" w:rsidR="00B672F8" w:rsidRPr="00BE6C4C" w:rsidRDefault="00761204" w:rsidP="00B618DD">
            <w:pPr>
              <w:rPr>
                <w:rFonts w:ascii="Arial" w:hAnsi="Arial" w:cs="Arial"/>
                <w:sz w:val="24"/>
                <w:szCs w:val="24"/>
              </w:rPr>
            </w:pPr>
            <w:r w:rsidRPr="00BE6C4C">
              <w:rPr>
                <w:rFonts w:ascii="Arial" w:hAnsi="Arial" w:cs="Arial"/>
                <w:b/>
                <w:bCs/>
                <w:sz w:val="24"/>
                <w:szCs w:val="24"/>
              </w:rPr>
              <w:t>2144,85</w:t>
            </w:r>
            <w:r w:rsidR="00F01C31" w:rsidRPr="00BE6C4C">
              <w:rPr>
                <w:rFonts w:ascii="Arial" w:hAnsi="Arial" w:cs="Arial"/>
                <w:b/>
                <w:bCs/>
                <w:sz w:val="24"/>
                <w:szCs w:val="24"/>
              </w:rPr>
              <w:t xml:space="preserve"> Mg</w:t>
            </w:r>
          </w:p>
        </w:tc>
        <w:tc>
          <w:tcPr>
            <w:tcW w:w="2695" w:type="dxa"/>
          </w:tcPr>
          <w:p w14:paraId="29243D74" w14:textId="77777777" w:rsidR="00B672F8" w:rsidRPr="00BE6C4C" w:rsidRDefault="00B672F8" w:rsidP="00B618DD">
            <w:pPr>
              <w:rPr>
                <w:rFonts w:ascii="Arial" w:hAnsi="Arial" w:cs="Arial"/>
                <w:b/>
                <w:bCs/>
                <w:sz w:val="24"/>
                <w:szCs w:val="24"/>
              </w:rPr>
            </w:pPr>
          </w:p>
        </w:tc>
      </w:tr>
      <w:bookmarkEnd w:id="3"/>
    </w:tbl>
    <w:p w14:paraId="5039FD41" w14:textId="77777777" w:rsidR="002D5EA8" w:rsidRPr="00BE6C4C" w:rsidRDefault="002D5EA8" w:rsidP="007660EB">
      <w:pPr>
        <w:jc w:val="both"/>
        <w:rPr>
          <w:rFonts w:ascii="Arial" w:hAnsi="Arial" w:cs="Arial"/>
          <w:sz w:val="24"/>
          <w:szCs w:val="24"/>
          <w:highlight w:val="yellow"/>
        </w:rPr>
      </w:pPr>
    </w:p>
    <w:p w14:paraId="22994F22" w14:textId="00B1F713" w:rsidR="00761204" w:rsidRPr="00BE6C4C" w:rsidRDefault="00761204" w:rsidP="007660EB">
      <w:pPr>
        <w:jc w:val="both"/>
        <w:rPr>
          <w:rFonts w:ascii="Arial" w:hAnsi="Arial" w:cs="Arial"/>
          <w:sz w:val="24"/>
          <w:szCs w:val="24"/>
        </w:rPr>
      </w:pPr>
      <w:r w:rsidRPr="00BE6C4C">
        <w:rPr>
          <w:rFonts w:ascii="Arial" w:hAnsi="Arial" w:cs="Arial"/>
          <w:sz w:val="24"/>
          <w:szCs w:val="24"/>
        </w:rPr>
        <w:t>Szacunkowa ilość odpadów stanowiąca przedmiot zamówienia: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1699"/>
        <w:gridCol w:w="1986"/>
        <w:gridCol w:w="1707"/>
        <w:gridCol w:w="1952"/>
      </w:tblGrid>
      <w:tr w:rsidR="00761204" w:rsidRPr="00BE6C4C" w14:paraId="0724325D" w14:textId="77777777" w:rsidTr="00761204">
        <w:trPr>
          <w:trHeight w:val="564"/>
        </w:trPr>
        <w:tc>
          <w:tcPr>
            <w:tcW w:w="1895" w:type="dxa"/>
            <w:shd w:val="clear" w:color="auto" w:fill="auto"/>
          </w:tcPr>
          <w:p w14:paraId="72D153AB" w14:textId="77777777" w:rsidR="00761204" w:rsidRPr="00BE6C4C" w:rsidRDefault="00761204" w:rsidP="00D630ED">
            <w:pPr>
              <w:pStyle w:val="Akapitzlist"/>
              <w:ind w:left="0"/>
              <w:rPr>
                <w:rFonts w:ascii="Arial" w:hAnsi="Arial" w:cs="Arial"/>
                <w:b/>
                <w:bCs/>
                <w:sz w:val="24"/>
                <w:szCs w:val="24"/>
              </w:rPr>
            </w:pPr>
            <w:r w:rsidRPr="00BE6C4C">
              <w:rPr>
                <w:rFonts w:ascii="Arial" w:hAnsi="Arial" w:cs="Arial"/>
                <w:b/>
                <w:bCs/>
                <w:sz w:val="24"/>
                <w:szCs w:val="24"/>
              </w:rPr>
              <w:t>Kod i rodzaj odpadów</w:t>
            </w:r>
          </w:p>
        </w:tc>
        <w:tc>
          <w:tcPr>
            <w:tcW w:w="1791" w:type="dxa"/>
            <w:shd w:val="clear" w:color="auto" w:fill="auto"/>
          </w:tcPr>
          <w:p w14:paraId="25BC2F10" w14:textId="77777777" w:rsidR="00761204" w:rsidRPr="00BE6C4C" w:rsidRDefault="00761204" w:rsidP="00D630ED">
            <w:pPr>
              <w:pStyle w:val="Akapitzlist"/>
              <w:ind w:left="0"/>
              <w:rPr>
                <w:rFonts w:ascii="Arial" w:hAnsi="Arial" w:cs="Arial"/>
                <w:b/>
                <w:bCs/>
                <w:sz w:val="24"/>
                <w:szCs w:val="24"/>
              </w:rPr>
            </w:pPr>
            <w:r w:rsidRPr="00BE6C4C">
              <w:rPr>
                <w:rFonts w:ascii="Arial" w:hAnsi="Arial" w:cs="Arial"/>
                <w:b/>
                <w:bCs/>
                <w:sz w:val="24"/>
                <w:szCs w:val="24"/>
              </w:rPr>
              <w:t xml:space="preserve">Ilość w 2024 roku </w:t>
            </w:r>
          </w:p>
          <w:p w14:paraId="6383B3EA" w14:textId="1FF7D16E" w:rsidR="00761204" w:rsidRPr="00BE6C4C" w:rsidRDefault="00761204" w:rsidP="00D630ED">
            <w:pPr>
              <w:pStyle w:val="Akapitzlist"/>
              <w:ind w:left="0"/>
              <w:rPr>
                <w:rFonts w:ascii="Arial" w:hAnsi="Arial" w:cs="Arial"/>
                <w:b/>
                <w:bCs/>
                <w:sz w:val="24"/>
                <w:szCs w:val="24"/>
              </w:rPr>
            </w:pPr>
            <w:r w:rsidRPr="00BE6C4C">
              <w:rPr>
                <w:rFonts w:ascii="Arial" w:hAnsi="Arial" w:cs="Arial"/>
                <w:b/>
                <w:bCs/>
                <w:sz w:val="24"/>
                <w:szCs w:val="24"/>
              </w:rPr>
              <w:t>[Mg]</w:t>
            </w:r>
          </w:p>
        </w:tc>
        <w:tc>
          <w:tcPr>
            <w:tcW w:w="2126" w:type="dxa"/>
          </w:tcPr>
          <w:p w14:paraId="4AF5DF4D" w14:textId="77777777" w:rsidR="00761204" w:rsidRPr="00BE6C4C" w:rsidRDefault="00761204" w:rsidP="00D630ED">
            <w:pPr>
              <w:pStyle w:val="Akapitzlist"/>
              <w:ind w:left="0"/>
              <w:rPr>
                <w:rFonts w:ascii="Arial" w:hAnsi="Arial" w:cs="Arial"/>
                <w:b/>
                <w:bCs/>
                <w:sz w:val="24"/>
                <w:szCs w:val="24"/>
              </w:rPr>
            </w:pPr>
            <w:r w:rsidRPr="00BE6C4C">
              <w:rPr>
                <w:rFonts w:ascii="Arial" w:hAnsi="Arial" w:cs="Arial"/>
                <w:b/>
                <w:bCs/>
                <w:sz w:val="24"/>
                <w:szCs w:val="24"/>
              </w:rPr>
              <w:t>Ilość w 2025 roku</w:t>
            </w:r>
          </w:p>
          <w:p w14:paraId="73B801F6" w14:textId="7312BFB5" w:rsidR="00761204" w:rsidRPr="00BE6C4C" w:rsidRDefault="00761204" w:rsidP="00D630ED">
            <w:pPr>
              <w:pStyle w:val="Akapitzlist"/>
              <w:ind w:left="0"/>
              <w:rPr>
                <w:rFonts w:ascii="Arial" w:hAnsi="Arial" w:cs="Arial"/>
                <w:b/>
                <w:bCs/>
                <w:sz w:val="24"/>
                <w:szCs w:val="24"/>
              </w:rPr>
            </w:pPr>
            <w:r w:rsidRPr="00BE6C4C">
              <w:rPr>
                <w:rFonts w:ascii="Arial" w:hAnsi="Arial" w:cs="Arial"/>
                <w:b/>
                <w:bCs/>
                <w:sz w:val="24"/>
                <w:szCs w:val="24"/>
              </w:rPr>
              <w:t xml:space="preserve">[Mg] </w:t>
            </w:r>
          </w:p>
        </w:tc>
        <w:tc>
          <w:tcPr>
            <w:tcW w:w="1801" w:type="dxa"/>
          </w:tcPr>
          <w:p w14:paraId="1BC9C8D4" w14:textId="77777777" w:rsidR="00761204" w:rsidRPr="00BE6C4C" w:rsidRDefault="00761204" w:rsidP="00D630ED">
            <w:pPr>
              <w:pStyle w:val="Akapitzlist"/>
              <w:ind w:left="0"/>
              <w:rPr>
                <w:rFonts w:ascii="Arial" w:hAnsi="Arial" w:cs="Arial"/>
                <w:b/>
                <w:bCs/>
                <w:sz w:val="24"/>
                <w:szCs w:val="24"/>
              </w:rPr>
            </w:pPr>
            <w:r w:rsidRPr="00BE6C4C">
              <w:rPr>
                <w:rFonts w:ascii="Arial" w:hAnsi="Arial" w:cs="Arial"/>
                <w:b/>
                <w:bCs/>
                <w:sz w:val="24"/>
                <w:szCs w:val="24"/>
              </w:rPr>
              <w:t>Ilość w 2026 roku</w:t>
            </w:r>
          </w:p>
          <w:p w14:paraId="6E35D670" w14:textId="2BAD046C" w:rsidR="00761204" w:rsidRPr="00BE6C4C" w:rsidRDefault="00761204" w:rsidP="00D630ED">
            <w:pPr>
              <w:pStyle w:val="Akapitzlist"/>
              <w:ind w:left="0"/>
              <w:rPr>
                <w:rFonts w:ascii="Arial" w:hAnsi="Arial" w:cs="Arial"/>
                <w:b/>
                <w:bCs/>
                <w:sz w:val="24"/>
                <w:szCs w:val="24"/>
              </w:rPr>
            </w:pPr>
            <w:r w:rsidRPr="00BE6C4C">
              <w:rPr>
                <w:rFonts w:ascii="Arial" w:hAnsi="Arial" w:cs="Arial"/>
                <w:b/>
                <w:bCs/>
                <w:sz w:val="24"/>
                <w:szCs w:val="24"/>
              </w:rPr>
              <w:t xml:space="preserve">[Mg] </w:t>
            </w:r>
          </w:p>
        </w:tc>
        <w:tc>
          <w:tcPr>
            <w:tcW w:w="1990" w:type="dxa"/>
          </w:tcPr>
          <w:p w14:paraId="4E9A0E52" w14:textId="16EF1CF0" w:rsidR="00761204" w:rsidRPr="00BE6C4C" w:rsidRDefault="00761204" w:rsidP="00D630ED">
            <w:pPr>
              <w:pStyle w:val="Akapitzlist"/>
              <w:ind w:left="0"/>
              <w:rPr>
                <w:rFonts w:ascii="Arial" w:hAnsi="Arial" w:cs="Arial"/>
                <w:b/>
                <w:bCs/>
                <w:sz w:val="24"/>
                <w:szCs w:val="24"/>
              </w:rPr>
            </w:pPr>
            <w:r w:rsidRPr="00BE6C4C">
              <w:rPr>
                <w:rFonts w:ascii="Arial" w:hAnsi="Arial" w:cs="Arial"/>
                <w:b/>
                <w:bCs/>
                <w:sz w:val="24"/>
                <w:szCs w:val="24"/>
              </w:rPr>
              <w:t>Sposób i miejsce odbioru</w:t>
            </w:r>
          </w:p>
        </w:tc>
      </w:tr>
      <w:tr w:rsidR="00761204" w:rsidRPr="00BE6C4C" w14:paraId="21C58759" w14:textId="77777777" w:rsidTr="00761204">
        <w:trPr>
          <w:trHeight w:val="369"/>
        </w:trPr>
        <w:tc>
          <w:tcPr>
            <w:tcW w:w="1895" w:type="dxa"/>
            <w:shd w:val="clear" w:color="auto" w:fill="auto"/>
          </w:tcPr>
          <w:p w14:paraId="12ACD3B5"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20 03 01 Niesegregowane (zmieszane) odpady komunalne</w:t>
            </w:r>
          </w:p>
        </w:tc>
        <w:tc>
          <w:tcPr>
            <w:tcW w:w="1791" w:type="dxa"/>
            <w:shd w:val="clear" w:color="auto" w:fill="auto"/>
          </w:tcPr>
          <w:p w14:paraId="0B4289E5" w14:textId="45794230"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 xml:space="preserve">650 </w:t>
            </w:r>
          </w:p>
        </w:tc>
        <w:tc>
          <w:tcPr>
            <w:tcW w:w="2126" w:type="dxa"/>
          </w:tcPr>
          <w:p w14:paraId="53A3230C" w14:textId="2EACFF84"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655</w:t>
            </w:r>
          </w:p>
        </w:tc>
        <w:tc>
          <w:tcPr>
            <w:tcW w:w="1801" w:type="dxa"/>
          </w:tcPr>
          <w:p w14:paraId="4D985CC1" w14:textId="52E2F8A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660</w:t>
            </w:r>
          </w:p>
        </w:tc>
        <w:tc>
          <w:tcPr>
            <w:tcW w:w="1990" w:type="dxa"/>
          </w:tcPr>
          <w:p w14:paraId="12B0C014" w14:textId="227069D2"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Pojemnik bezpośrednio od mieszkańca</w:t>
            </w:r>
          </w:p>
        </w:tc>
      </w:tr>
      <w:tr w:rsidR="00761204" w:rsidRPr="00BE6C4C" w14:paraId="2268962D" w14:textId="77777777" w:rsidTr="00761204">
        <w:trPr>
          <w:trHeight w:val="533"/>
        </w:trPr>
        <w:tc>
          <w:tcPr>
            <w:tcW w:w="1895" w:type="dxa"/>
            <w:shd w:val="clear" w:color="auto" w:fill="auto"/>
          </w:tcPr>
          <w:p w14:paraId="31E63122"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 xml:space="preserve"> 15 01 01 Opakowania z papieru i tektury</w:t>
            </w:r>
          </w:p>
        </w:tc>
        <w:tc>
          <w:tcPr>
            <w:tcW w:w="1791" w:type="dxa"/>
            <w:shd w:val="clear" w:color="auto" w:fill="auto"/>
          </w:tcPr>
          <w:p w14:paraId="66F7A9FC" w14:textId="2C97A2AC" w:rsidR="00761204" w:rsidRPr="00BE6C4C" w:rsidRDefault="004E5A50" w:rsidP="00D630ED">
            <w:pPr>
              <w:pStyle w:val="Akapitzlist"/>
              <w:ind w:left="0"/>
              <w:rPr>
                <w:rFonts w:ascii="Arial" w:hAnsi="Arial" w:cs="Arial"/>
                <w:sz w:val="24"/>
                <w:szCs w:val="24"/>
              </w:rPr>
            </w:pPr>
            <w:r w:rsidRPr="00BE6C4C">
              <w:rPr>
                <w:rFonts w:ascii="Arial" w:hAnsi="Arial" w:cs="Arial"/>
                <w:sz w:val="24"/>
                <w:szCs w:val="24"/>
              </w:rPr>
              <w:t>25</w:t>
            </w:r>
          </w:p>
        </w:tc>
        <w:tc>
          <w:tcPr>
            <w:tcW w:w="2126" w:type="dxa"/>
          </w:tcPr>
          <w:p w14:paraId="56BE6AC4" w14:textId="0827ACB7" w:rsidR="00761204" w:rsidRPr="00BE6C4C" w:rsidRDefault="004E5A50" w:rsidP="00D630ED">
            <w:pPr>
              <w:pStyle w:val="Akapitzlist"/>
              <w:ind w:left="0"/>
              <w:rPr>
                <w:rFonts w:ascii="Arial" w:hAnsi="Arial" w:cs="Arial"/>
                <w:sz w:val="24"/>
                <w:szCs w:val="24"/>
              </w:rPr>
            </w:pPr>
            <w:r w:rsidRPr="00BE6C4C">
              <w:rPr>
                <w:rFonts w:ascii="Arial" w:hAnsi="Arial" w:cs="Arial"/>
                <w:sz w:val="24"/>
                <w:szCs w:val="24"/>
              </w:rPr>
              <w:t>30</w:t>
            </w:r>
          </w:p>
        </w:tc>
        <w:tc>
          <w:tcPr>
            <w:tcW w:w="1801" w:type="dxa"/>
          </w:tcPr>
          <w:p w14:paraId="384AD945" w14:textId="72F6B25F" w:rsidR="00761204" w:rsidRPr="00BE6C4C" w:rsidRDefault="004E5A50" w:rsidP="00D630ED">
            <w:pPr>
              <w:pStyle w:val="Akapitzlist"/>
              <w:ind w:left="0"/>
              <w:rPr>
                <w:rFonts w:ascii="Arial" w:hAnsi="Arial" w:cs="Arial"/>
                <w:sz w:val="24"/>
                <w:szCs w:val="24"/>
              </w:rPr>
            </w:pPr>
            <w:r w:rsidRPr="00BE6C4C">
              <w:rPr>
                <w:rFonts w:ascii="Arial" w:hAnsi="Arial" w:cs="Arial"/>
                <w:sz w:val="24"/>
                <w:szCs w:val="24"/>
              </w:rPr>
              <w:t>35</w:t>
            </w:r>
          </w:p>
        </w:tc>
        <w:tc>
          <w:tcPr>
            <w:tcW w:w="1990" w:type="dxa"/>
          </w:tcPr>
          <w:p w14:paraId="46411112" w14:textId="692B2C2E"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Worek</w:t>
            </w:r>
          </w:p>
          <w:p w14:paraId="4938C84A"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bezpośrednio od mieszkańca/ dzwon PSZOK</w:t>
            </w:r>
          </w:p>
        </w:tc>
      </w:tr>
      <w:tr w:rsidR="00761204" w:rsidRPr="00BE6C4C" w14:paraId="31881133" w14:textId="77777777" w:rsidTr="00761204">
        <w:trPr>
          <w:trHeight w:val="709"/>
        </w:trPr>
        <w:tc>
          <w:tcPr>
            <w:tcW w:w="1895" w:type="dxa"/>
            <w:shd w:val="clear" w:color="auto" w:fill="auto"/>
          </w:tcPr>
          <w:p w14:paraId="21560747"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15 01 02 Opakowania z tworzyw sztucznych</w:t>
            </w:r>
            <w:r w:rsidRPr="00BE6C4C">
              <w:rPr>
                <w:rFonts w:ascii="Arial" w:hAnsi="Arial" w:cs="Arial"/>
                <w:sz w:val="24"/>
                <w:szCs w:val="24"/>
              </w:rPr>
              <w:tab/>
            </w:r>
          </w:p>
        </w:tc>
        <w:tc>
          <w:tcPr>
            <w:tcW w:w="1791" w:type="dxa"/>
            <w:shd w:val="clear" w:color="auto" w:fill="auto"/>
          </w:tcPr>
          <w:p w14:paraId="7C61FAD8" w14:textId="22564FC3" w:rsidR="00761204" w:rsidRPr="00BE6C4C" w:rsidRDefault="004E5A50" w:rsidP="00D630ED">
            <w:pPr>
              <w:pStyle w:val="Akapitzlist"/>
              <w:ind w:left="0"/>
              <w:rPr>
                <w:rFonts w:ascii="Arial" w:hAnsi="Arial" w:cs="Arial"/>
                <w:sz w:val="24"/>
                <w:szCs w:val="24"/>
              </w:rPr>
            </w:pPr>
            <w:r w:rsidRPr="00BE6C4C">
              <w:rPr>
                <w:rFonts w:ascii="Arial" w:hAnsi="Arial" w:cs="Arial"/>
                <w:sz w:val="24"/>
                <w:szCs w:val="24"/>
              </w:rPr>
              <w:t>130</w:t>
            </w:r>
          </w:p>
        </w:tc>
        <w:tc>
          <w:tcPr>
            <w:tcW w:w="2126" w:type="dxa"/>
          </w:tcPr>
          <w:p w14:paraId="03B565A3" w14:textId="59457FF0" w:rsidR="00761204" w:rsidRPr="00BE6C4C" w:rsidRDefault="004E5A50" w:rsidP="00D630ED">
            <w:pPr>
              <w:pStyle w:val="Akapitzlist"/>
              <w:ind w:left="0"/>
              <w:rPr>
                <w:rFonts w:ascii="Arial" w:hAnsi="Arial" w:cs="Arial"/>
                <w:sz w:val="24"/>
                <w:szCs w:val="24"/>
              </w:rPr>
            </w:pPr>
            <w:r w:rsidRPr="00BE6C4C">
              <w:rPr>
                <w:rFonts w:ascii="Arial" w:hAnsi="Arial" w:cs="Arial"/>
                <w:sz w:val="24"/>
                <w:szCs w:val="24"/>
              </w:rPr>
              <w:t>130</w:t>
            </w:r>
          </w:p>
        </w:tc>
        <w:tc>
          <w:tcPr>
            <w:tcW w:w="1801" w:type="dxa"/>
          </w:tcPr>
          <w:p w14:paraId="4133B5C1" w14:textId="690C5CEA" w:rsidR="00761204" w:rsidRPr="00BE6C4C" w:rsidRDefault="004E5A50" w:rsidP="00D630ED">
            <w:pPr>
              <w:pStyle w:val="Akapitzlist"/>
              <w:ind w:left="0"/>
              <w:rPr>
                <w:rFonts w:ascii="Arial" w:hAnsi="Arial" w:cs="Arial"/>
                <w:sz w:val="24"/>
                <w:szCs w:val="24"/>
              </w:rPr>
            </w:pPr>
            <w:r w:rsidRPr="00BE6C4C">
              <w:rPr>
                <w:rFonts w:ascii="Arial" w:hAnsi="Arial" w:cs="Arial"/>
                <w:sz w:val="24"/>
                <w:szCs w:val="24"/>
              </w:rPr>
              <w:t>130</w:t>
            </w:r>
          </w:p>
        </w:tc>
        <w:tc>
          <w:tcPr>
            <w:tcW w:w="1990" w:type="dxa"/>
          </w:tcPr>
          <w:p w14:paraId="55E11852" w14:textId="2A7E0FDF"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Worek</w:t>
            </w:r>
          </w:p>
          <w:p w14:paraId="376ED256"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bezpośrednio od mieszkańca/ dzwon PSZOK</w:t>
            </w:r>
          </w:p>
        </w:tc>
      </w:tr>
      <w:tr w:rsidR="00761204" w:rsidRPr="00BE6C4C" w14:paraId="70B417AF" w14:textId="77777777" w:rsidTr="00761204">
        <w:trPr>
          <w:trHeight w:val="544"/>
        </w:trPr>
        <w:tc>
          <w:tcPr>
            <w:tcW w:w="1895" w:type="dxa"/>
            <w:shd w:val="clear" w:color="auto" w:fill="auto"/>
          </w:tcPr>
          <w:p w14:paraId="4C0890D7"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15 01 07 Opakowania ze szkła - bezbarwne</w:t>
            </w:r>
          </w:p>
        </w:tc>
        <w:tc>
          <w:tcPr>
            <w:tcW w:w="1791" w:type="dxa"/>
            <w:shd w:val="clear" w:color="auto" w:fill="auto"/>
          </w:tcPr>
          <w:p w14:paraId="7FA97499" w14:textId="52F24614" w:rsidR="00761204" w:rsidRPr="00BE6C4C" w:rsidRDefault="004E5A50" w:rsidP="00D630ED">
            <w:pPr>
              <w:pStyle w:val="Akapitzlist"/>
              <w:ind w:left="0"/>
              <w:rPr>
                <w:rFonts w:ascii="Arial" w:hAnsi="Arial" w:cs="Arial"/>
                <w:sz w:val="24"/>
                <w:szCs w:val="24"/>
              </w:rPr>
            </w:pPr>
            <w:r w:rsidRPr="00BE6C4C">
              <w:rPr>
                <w:rFonts w:ascii="Arial" w:hAnsi="Arial" w:cs="Arial"/>
                <w:sz w:val="24"/>
                <w:szCs w:val="24"/>
              </w:rPr>
              <w:t>120</w:t>
            </w:r>
          </w:p>
        </w:tc>
        <w:tc>
          <w:tcPr>
            <w:tcW w:w="2126" w:type="dxa"/>
          </w:tcPr>
          <w:p w14:paraId="2B1EFC70" w14:textId="19214BC2" w:rsidR="00761204" w:rsidRPr="00BE6C4C" w:rsidRDefault="004E5A50" w:rsidP="00D630ED">
            <w:pPr>
              <w:pStyle w:val="Akapitzlist"/>
              <w:ind w:left="0"/>
              <w:rPr>
                <w:rFonts w:ascii="Arial" w:hAnsi="Arial" w:cs="Arial"/>
                <w:sz w:val="24"/>
                <w:szCs w:val="24"/>
              </w:rPr>
            </w:pPr>
            <w:r w:rsidRPr="00BE6C4C">
              <w:rPr>
                <w:rFonts w:ascii="Arial" w:hAnsi="Arial" w:cs="Arial"/>
                <w:sz w:val="24"/>
                <w:szCs w:val="24"/>
              </w:rPr>
              <w:t>120</w:t>
            </w:r>
          </w:p>
        </w:tc>
        <w:tc>
          <w:tcPr>
            <w:tcW w:w="1801" w:type="dxa"/>
          </w:tcPr>
          <w:p w14:paraId="141E441A" w14:textId="48D85B69" w:rsidR="00761204" w:rsidRPr="00BE6C4C" w:rsidRDefault="004E5A50" w:rsidP="00D630ED">
            <w:pPr>
              <w:pStyle w:val="Akapitzlist"/>
              <w:ind w:left="0"/>
              <w:rPr>
                <w:rFonts w:ascii="Arial" w:hAnsi="Arial" w:cs="Arial"/>
                <w:sz w:val="24"/>
                <w:szCs w:val="24"/>
              </w:rPr>
            </w:pPr>
            <w:r w:rsidRPr="00BE6C4C">
              <w:rPr>
                <w:rFonts w:ascii="Arial" w:hAnsi="Arial" w:cs="Arial"/>
                <w:sz w:val="24"/>
                <w:szCs w:val="24"/>
              </w:rPr>
              <w:t>120</w:t>
            </w:r>
          </w:p>
        </w:tc>
        <w:tc>
          <w:tcPr>
            <w:tcW w:w="1990" w:type="dxa"/>
          </w:tcPr>
          <w:p w14:paraId="22EB1263" w14:textId="77D07B7C"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Worek</w:t>
            </w:r>
          </w:p>
          <w:p w14:paraId="2F2D1CBC"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bezpośrednio od mieszkańca/ dzwon PSZOK</w:t>
            </w:r>
          </w:p>
        </w:tc>
      </w:tr>
      <w:tr w:rsidR="00761204" w:rsidRPr="00BE6C4C" w14:paraId="2E1421A3" w14:textId="77777777" w:rsidTr="00761204">
        <w:trPr>
          <w:trHeight w:val="740"/>
        </w:trPr>
        <w:tc>
          <w:tcPr>
            <w:tcW w:w="1895" w:type="dxa"/>
            <w:shd w:val="clear" w:color="auto" w:fill="auto"/>
          </w:tcPr>
          <w:p w14:paraId="47FD880A"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15 01 07 Opakowania ze szkła - kolorowe</w:t>
            </w:r>
            <w:r w:rsidRPr="00BE6C4C">
              <w:rPr>
                <w:rFonts w:ascii="Arial" w:hAnsi="Arial" w:cs="Arial"/>
                <w:sz w:val="24"/>
                <w:szCs w:val="24"/>
              </w:rPr>
              <w:tab/>
            </w:r>
          </w:p>
        </w:tc>
        <w:tc>
          <w:tcPr>
            <w:tcW w:w="1791" w:type="dxa"/>
            <w:shd w:val="clear" w:color="auto" w:fill="auto"/>
          </w:tcPr>
          <w:p w14:paraId="6458BE06" w14:textId="1554F43B" w:rsidR="00761204" w:rsidRPr="00BE6C4C" w:rsidRDefault="004E5A50" w:rsidP="00D630ED">
            <w:pPr>
              <w:pStyle w:val="Akapitzlist"/>
              <w:ind w:left="0"/>
              <w:rPr>
                <w:rFonts w:ascii="Arial" w:hAnsi="Arial" w:cs="Arial"/>
                <w:sz w:val="24"/>
                <w:szCs w:val="24"/>
              </w:rPr>
            </w:pPr>
            <w:r w:rsidRPr="00BE6C4C">
              <w:rPr>
                <w:rFonts w:ascii="Arial" w:hAnsi="Arial" w:cs="Arial"/>
                <w:sz w:val="24"/>
                <w:szCs w:val="24"/>
              </w:rPr>
              <w:t>55</w:t>
            </w:r>
          </w:p>
        </w:tc>
        <w:tc>
          <w:tcPr>
            <w:tcW w:w="2126" w:type="dxa"/>
          </w:tcPr>
          <w:p w14:paraId="19BB4971" w14:textId="291CE066" w:rsidR="00761204" w:rsidRPr="00BE6C4C" w:rsidRDefault="004E5A50" w:rsidP="00D630ED">
            <w:pPr>
              <w:pStyle w:val="Akapitzlist"/>
              <w:ind w:left="0"/>
              <w:rPr>
                <w:rFonts w:ascii="Arial" w:hAnsi="Arial" w:cs="Arial"/>
                <w:sz w:val="24"/>
                <w:szCs w:val="24"/>
              </w:rPr>
            </w:pPr>
            <w:r w:rsidRPr="00BE6C4C">
              <w:rPr>
                <w:rFonts w:ascii="Arial" w:hAnsi="Arial" w:cs="Arial"/>
                <w:sz w:val="24"/>
                <w:szCs w:val="24"/>
              </w:rPr>
              <w:t>55</w:t>
            </w:r>
          </w:p>
        </w:tc>
        <w:tc>
          <w:tcPr>
            <w:tcW w:w="1801" w:type="dxa"/>
          </w:tcPr>
          <w:p w14:paraId="49316F37" w14:textId="56B98851" w:rsidR="00761204" w:rsidRPr="00BE6C4C" w:rsidRDefault="004E5A50" w:rsidP="00D630ED">
            <w:pPr>
              <w:pStyle w:val="Akapitzlist"/>
              <w:ind w:left="0"/>
              <w:rPr>
                <w:rFonts w:ascii="Arial" w:hAnsi="Arial" w:cs="Arial"/>
                <w:sz w:val="24"/>
                <w:szCs w:val="24"/>
              </w:rPr>
            </w:pPr>
            <w:r w:rsidRPr="00BE6C4C">
              <w:rPr>
                <w:rFonts w:ascii="Arial" w:hAnsi="Arial" w:cs="Arial"/>
                <w:sz w:val="24"/>
                <w:szCs w:val="24"/>
              </w:rPr>
              <w:t>55</w:t>
            </w:r>
          </w:p>
        </w:tc>
        <w:tc>
          <w:tcPr>
            <w:tcW w:w="1990" w:type="dxa"/>
          </w:tcPr>
          <w:p w14:paraId="3B7ED694" w14:textId="68275D41"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Worek</w:t>
            </w:r>
          </w:p>
          <w:p w14:paraId="0BFAC2E9"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bezpośrednio od mieszkańca/ dzwon PSZOK</w:t>
            </w:r>
          </w:p>
        </w:tc>
      </w:tr>
      <w:tr w:rsidR="00761204" w:rsidRPr="00BE6C4C" w14:paraId="199B50DF" w14:textId="77777777" w:rsidTr="00761204">
        <w:trPr>
          <w:trHeight w:val="369"/>
        </w:trPr>
        <w:tc>
          <w:tcPr>
            <w:tcW w:w="1895" w:type="dxa"/>
            <w:shd w:val="clear" w:color="auto" w:fill="auto"/>
          </w:tcPr>
          <w:p w14:paraId="555B3E82"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20 03 07 Odpady wielkogabarytowe:</w:t>
            </w:r>
          </w:p>
        </w:tc>
        <w:tc>
          <w:tcPr>
            <w:tcW w:w="1791" w:type="dxa"/>
            <w:shd w:val="clear" w:color="auto" w:fill="auto"/>
          </w:tcPr>
          <w:p w14:paraId="2879E854" w14:textId="7727FCAE" w:rsidR="00761204" w:rsidRPr="00BE6C4C" w:rsidRDefault="004E5A50" w:rsidP="00D630ED">
            <w:pPr>
              <w:pStyle w:val="Akapitzlist"/>
              <w:ind w:left="0"/>
              <w:rPr>
                <w:rFonts w:ascii="Arial" w:hAnsi="Arial" w:cs="Arial"/>
                <w:sz w:val="24"/>
                <w:szCs w:val="24"/>
              </w:rPr>
            </w:pPr>
            <w:r w:rsidRPr="00BE6C4C">
              <w:rPr>
                <w:rFonts w:ascii="Arial" w:hAnsi="Arial" w:cs="Arial"/>
                <w:sz w:val="24"/>
                <w:szCs w:val="24"/>
              </w:rPr>
              <w:t>54</w:t>
            </w:r>
          </w:p>
        </w:tc>
        <w:tc>
          <w:tcPr>
            <w:tcW w:w="2126" w:type="dxa"/>
          </w:tcPr>
          <w:p w14:paraId="4E2F51B1" w14:textId="5AD9AB1D" w:rsidR="00761204" w:rsidRPr="00BE6C4C" w:rsidRDefault="004E5A50" w:rsidP="00D630ED">
            <w:pPr>
              <w:pStyle w:val="Akapitzlist"/>
              <w:ind w:left="0"/>
              <w:rPr>
                <w:rFonts w:ascii="Arial" w:hAnsi="Arial" w:cs="Arial"/>
                <w:sz w:val="24"/>
                <w:szCs w:val="24"/>
              </w:rPr>
            </w:pPr>
            <w:r w:rsidRPr="00BE6C4C">
              <w:rPr>
                <w:rFonts w:ascii="Arial" w:hAnsi="Arial" w:cs="Arial"/>
                <w:sz w:val="24"/>
                <w:szCs w:val="24"/>
              </w:rPr>
              <w:t>60</w:t>
            </w:r>
          </w:p>
        </w:tc>
        <w:tc>
          <w:tcPr>
            <w:tcW w:w="1801" w:type="dxa"/>
          </w:tcPr>
          <w:p w14:paraId="588A6869" w14:textId="1F730D6E" w:rsidR="00761204" w:rsidRPr="00BE6C4C" w:rsidRDefault="004E5A50" w:rsidP="00D630ED">
            <w:pPr>
              <w:pStyle w:val="Akapitzlist"/>
              <w:ind w:left="0"/>
              <w:rPr>
                <w:rFonts w:ascii="Arial" w:hAnsi="Arial" w:cs="Arial"/>
                <w:sz w:val="24"/>
                <w:szCs w:val="24"/>
              </w:rPr>
            </w:pPr>
            <w:r w:rsidRPr="00BE6C4C">
              <w:rPr>
                <w:rFonts w:ascii="Arial" w:hAnsi="Arial" w:cs="Arial"/>
                <w:sz w:val="24"/>
                <w:szCs w:val="24"/>
              </w:rPr>
              <w:t>65</w:t>
            </w:r>
          </w:p>
        </w:tc>
        <w:tc>
          <w:tcPr>
            <w:tcW w:w="1990" w:type="dxa"/>
          </w:tcPr>
          <w:p w14:paraId="67D2B5F4" w14:textId="08845A5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Kontener PSZOK</w:t>
            </w:r>
          </w:p>
        </w:tc>
      </w:tr>
      <w:tr w:rsidR="00761204" w:rsidRPr="00BE6C4C" w14:paraId="16E5183F" w14:textId="77777777" w:rsidTr="00761204">
        <w:trPr>
          <w:trHeight w:val="883"/>
        </w:trPr>
        <w:tc>
          <w:tcPr>
            <w:tcW w:w="1895" w:type="dxa"/>
            <w:shd w:val="clear" w:color="auto" w:fill="auto"/>
          </w:tcPr>
          <w:p w14:paraId="767A3ED2"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17 01 01 Odpady betonu oraz gruz betonowy z rozbiórki i remontów</w:t>
            </w:r>
          </w:p>
        </w:tc>
        <w:tc>
          <w:tcPr>
            <w:tcW w:w="1791" w:type="dxa"/>
            <w:shd w:val="clear" w:color="auto" w:fill="auto"/>
          </w:tcPr>
          <w:p w14:paraId="4AC8E6E3" w14:textId="106B5085"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220</w:t>
            </w:r>
          </w:p>
        </w:tc>
        <w:tc>
          <w:tcPr>
            <w:tcW w:w="2126" w:type="dxa"/>
          </w:tcPr>
          <w:p w14:paraId="13E994DA" w14:textId="2B02C0BC"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230</w:t>
            </w:r>
          </w:p>
        </w:tc>
        <w:tc>
          <w:tcPr>
            <w:tcW w:w="1801" w:type="dxa"/>
          </w:tcPr>
          <w:p w14:paraId="01B87519" w14:textId="7890BEA6"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240</w:t>
            </w:r>
          </w:p>
        </w:tc>
        <w:tc>
          <w:tcPr>
            <w:tcW w:w="1990" w:type="dxa"/>
          </w:tcPr>
          <w:p w14:paraId="184E8230" w14:textId="50D475CF"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Kontener PSZOK</w:t>
            </w:r>
          </w:p>
        </w:tc>
      </w:tr>
      <w:tr w:rsidR="00761204" w:rsidRPr="00BE6C4C" w14:paraId="7527D1E5" w14:textId="77777777" w:rsidTr="00761204">
        <w:trPr>
          <w:trHeight w:val="844"/>
        </w:trPr>
        <w:tc>
          <w:tcPr>
            <w:tcW w:w="1895" w:type="dxa"/>
            <w:shd w:val="clear" w:color="auto" w:fill="auto"/>
          </w:tcPr>
          <w:p w14:paraId="6DDFF430"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lastRenderedPageBreak/>
              <w:t>17 09 04 Zmieszane odpady z budowy, remontów i demontażu inne niż wymienione w 170901, 170902 i 170903</w:t>
            </w:r>
          </w:p>
        </w:tc>
        <w:tc>
          <w:tcPr>
            <w:tcW w:w="1791" w:type="dxa"/>
            <w:shd w:val="clear" w:color="auto" w:fill="auto"/>
          </w:tcPr>
          <w:p w14:paraId="43A7C455" w14:textId="51C77A6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150</w:t>
            </w:r>
          </w:p>
        </w:tc>
        <w:tc>
          <w:tcPr>
            <w:tcW w:w="2126" w:type="dxa"/>
          </w:tcPr>
          <w:p w14:paraId="3AF3877B" w14:textId="014BC2AD"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160</w:t>
            </w:r>
          </w:p>
        </w:tc>
        <w:tc>
          <w:tcPr>
            <w:tcW w:w="1801" w:type="dxa"/>
          </w:tcPr>
          <w:p w14:paraId="333F9201" w14:textId="42008BBB"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170</w:t>
            </w:r>
          </w:p>
        </w:tc>
        <w:tc>
          <w:tcPr>
            <w:tcW w:w="1990" w:type="dxa"/>
          </w:tcPr>
          <w:p w14:paraId="1623C421" w14:textId="1C70ECF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Kontener PSZOK</w:t>
            </w:r>
          </w:p>
        </w:tc>
      </w:tr>
      <w:tr w:rsidR="00761204" w:rsidRPr="00BE6C4C" w14:paraId="318D2B79" w14:textId="77777777" w:rsidTr="00761204">
        <w:trPr>
          <w:trHeight w:val="984"/>
        </w:trPr>
        <w:tc>
          <w:tcPr>
            <w:tcW w:w="1895" w:type="dxa"/>
            <w:shd w:val="clear" w:color="auto" w:fill="auto"/>
          </w:tcPr>
          <w:p w14:paraId="13AC28F8"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 xml:space="preserve">20 01 35* Zużyte urządzenia elektryczne i elektroniczne inne niż wymienione w 200121, 200123 i 200123 zawierające niebezpieczne składniki        </w:t>
            </w:r>
          </w:p>
        </w:tc>
        <w:tc>
          <w:tcPr>
            <w:tcW w:w="1791" w:type="dxa"/>
            <w:shd w:val="clear" w:color="auto" w:fill="auto"/>
          </w:tcPr>
          <w:p w14:paraId="4EAC5F6D" w14:textId="400E735B"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3</w:t>
            </w:r>
          </w:p>
        </w:tc>
        <w:tc>
          <w:tcPr>
            <w:tcW w:w="2126" w:type="dxa"/>
          </w:tcPr>
          <w:p w14:paraId="6467C2E0" w14:textId="056C5163"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3</w:t>
            </w:r>
          </w:p>
        </w:tc>
        <w:tc>
          <w:tcPr>
            <w:tcW w:w="1801" w:type="dxa"/>
          </w:tcPr>
          <w:p w14:paraId="76BD9BD8" w14:textId="277B08F3"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3</w:t>
            </w:r>
          </w:p>
        </w:tc>
        <w:tc>
          <w:tcPr>
            <w:tcW w:w="1990" w:type="dxa"/>
          </w:tcPr>
          <w:p w14:paraId="45D5AE51" w14:textId="28D10BC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Kontener PSZOK</w:t>
            </w:r>
          </w:p>
        </w:tc>
      </w:tr>
      <w:tr w:rsidR="00761204" w:rsidRPr="00BE6C4C" w14:paraId="1D6406D7" w14:textId="77777777" w:rsidTr="00761204">
        <w:trPr>
          <w:trHeight w:val="97"/>
        </w:trPr>
        <w:tc>
          <w:tcPr>
            <w:tcW w:w="1895" w:type="dxa"/>
            <w:shd w:val="clear" w:color="auto" w:fill="auto"/>
          </w:tcPr>
          <w:p w14:paraId="0FC996D4"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20 01 36 Zużyte urządzenia elektryczne i elektroniczne inne niż wymienione w 200121, 200123 i 200123</w:t>
            </w:r>
          </w:p>
        </w:tc>
        <w:tc>
          <w:tcPr>
            <w:tcW w:w="1791" w:type="dxa"/>
            <w:shd w:val="clear" w:color="auto" w:fill="auto"/>
          </w:tcPr>
          <w:p w14:paraId="43ABFCA3" w14:textId="43A5A582"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5</w:t>
            </w:r>
          </w:p>
        </w:tc>
        <w:tc>
          <w:tcPr>
            <w:tcW w:w="2126" w:type="dxa"/>
          </w:tcPr>
          <w:p w14:paraId="0D1D99CD" w14:textId="44CB4F6F"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5</w:t>
            </w:r>
          </w:p>
        </w:tc>
        <w:tc>
          <w:tcPr>
            <w:tcW w:w="1801" w:type="dxa"/>
          </w:tcPr>
          <w:p w14:paraId="1059A307" w14:textId="46B31BAF"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5</w:t>
            </w:r>
          </w:p>
        </w:tc>
        <w:tc>
          <w:tcPr>
            <w:tcW w:w="1990" w:type="dxa"/>
          </w:tcPr>
          <w:p w14:paraId="3807C6D7" w14:textId="6310A36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Kontener PSZOK</w:t>
            </w:r>
          </w:p>
        </w:tc>
      </w:tr>
      <w:tr w:rsidR="00761204" w:rsidRPr="00BE6C4C" w14:paraId="64000737" w14:textId="77777777" w:rsidTr="00761204">
        <w:trPr>
          <w:trHeight w:val="97"/>
        </w:trPr>
        <w:tc>
          <w:tcPr>
            <w:tcW w:w="1895" w:type="dxa"/>
            <w:shd w:val="clear" w:color="auto" w:fill="auto"/>
          </w:tcPr>
          <w:p w14:paraId="21672CB1"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20 01 23* Urządzenia zawierające freon</w:t>
            </w:r>
          </w:p>
        </w:tc>
        <w:tc>
          <w:tcPr>
            <w:tcW w:w="1791" w:type="dxa"/>
            <w:shd w:val="clear" w:color="auto" w:fill="auto"/>
          </w:tcPr>
          <w:p w14:paraId="0E2A39D3" w14:textId="25290B48"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5</w:t>
            </w:r>
          </w:p>
        </w:tc>
        <w:tc>
          <w:tcPr>
            <w:tcW w:w="2126" w:type="dxa"/>
          </w:tcPr>
          <w:p w14:paraId="3AC0284B" w14:textId="32A282B4"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6</w:t>
            </w:r>
          </w:p>
        </w:tc>
        <w:tc>
          <w:tcPr>
            <w:tcW w:w="1801" w:type="dxa"/>
          </w:tcPr>
          <w:p w14:paraId="1AA8E7F7" w14:textId="1F7CFA0D"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7</w:t>
            </w:r>
          </w:p>
        </w:tc>
        <w:tc>
          <w:tcPr>
            <w:tcW w:w="1990" w:type="dxa"/>
          </w:tcPr>
          <w:p w14:paraId="04F91DFC" w14:textId="59CFF9A4"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Kontener PSZOK</w:t>
            </w:r>
          </w:p>
        </w:tc>
      </w:tr>
      <w:tr w:rsidR="00761204" w:rsidRPr="00BE6C4C" w14:paraId="546A60E4" w14:textId="77777777" w:rsidTr="00761204">
        <w:trPr>
          <w:trHeight w:val="97"/>
        </w:trPr>
        <w:tc>
          <w:tcPr>
            <w:tcW w:w="1895" w:type="dxa"/>
            <w:shd w:val="clear" w:color="auto" w:fill="auto"/>
          </w:tcPr>
          <w:p w14:paraId="7021AB6F"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16 01 03 Zużyte opony</w:t>
            </w:r>
          </w:p>
        </w:tc>
        <w:tc>
          <w:tcPr>
            <w:tcW w:w="1791" w:type="dxa"/>
            <w:shd w:val="clear" w:color="auto" w:fill="auto"/>
          </w:tcPr>
          <w:p w14:paraId="56BAB516" w14:textId="2D33D1AC" w:rsidR="00761204" w:rsidRPr="00BE6C4C" w:rsidRDefault="004E5A50" w:rsidP="00D630ED">
            <w:pPr>
              <w:pStyle w:val="Akapitzlist"/>
              <w:ind w:left="0"/>
              <w:rPr>
                <w:rFonts w:ascii="Arial" w:hAnsi="Arial" w:cs="Arial"/>
                <w:sz w:val="24"/>
                <w:szCs w:val="24"/>
              </w:rPr>
            </w:pPr>
            <w:r w:rsidRPr="00BE6C4C">
              <w:rPr>
                <w:rFonts w:ascii="Arial" w:hAnsi="Arial" w:cs="Arial"/>
                <w:sz w:val="24"/>
                <w:szCs w:val="24"/>
              </w:rPr>
              <w:t>25</w:t>
            </w:r>
          </w:p>
        </w:tc>
        <w:tc>
          <w:tcPr>
            <w:tcW w:w="2126" w:type="dxa"/>
          </w:tcPr>
          <w:p w14:paraId="5AADB72A" w14:textId="5D3A503C" w:rsidR="00761204" w:rsidRPr="00BE6C4C" w:rsidRDefault="004E5A50" w:rsidP="00D630ED">
            <w:pPr>
              <w:pStyle w:val="Akapitzlist"/>
              <w:ind w:left="0"/>
              <w:rPr>
                <w:rFonts w:ascii="Arial" w:hAnsi="Arial" w:cs="Arial"/>
                <w:sz w:val="24"/>
                <w:szCs w:val="24"/>
              </w:rPr>
            </w:pPr>
            <w:r w:rsidRPr="00BE6C4C">
              <w:rPr>
                <w:rFonts w:ascii="Arial" w:hAnsi="Arial" w:cs="Arial"/>
                <w:sz w:val="24"/>
                <w:szCs w:val="24"/>
              </w:rPr>
              <w:t>28</w:t>
            </w:r>
          </w:p>
        </w:tc>
        <w:tc>
          <w:tcPr>
            <w:tcW w:w="1801" w:type="dxa"/>
          </w:tcPr>
          <w:p w14:paraId="58C6EDCB" w14:textId="21DF727B" w:rsidR="00761204" w:rsidRPr="00BE6C4C" w:rsidRDefault="004E5A50" w:rsidP="00D630ED">
            <w:pPr>
              <w:pStyle w:val="Akapitzlist"/>
              <w:ind w:left="0"/>
              <w:rPr>
                <w:rFonts w:ascii="Arial" w:hAnsi="Arial" w:cs="Arial"/>
                <w:sz w:val="24"/>
                <w:szCs w:val="24"/>
              </w:rPr>
            </w:pPr>
            <w:r w:rsidRPr="00BE6C4C">
              <w:rPr>
                <w:rFonts w:ascii="Arial" w:hAnsi="Arial" w:cs="Arial"/>
                <w:sz w:val="24"/>
                <w:szCs w:val="24"/>
              </w:rPr>
              <w:t>31</w:t>
            </w:r>
          </w:p>
        </w:tc>
        <w:tc>
          <w:tcPr>
            <w:tcW w:w="1990" w:type="dxa"/>
          </w:tcPr>
          <w:p w14:paraId="53C1FF42" w14:textId="5CD7AAF9"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Kontener PSZOK</w:t>
            </w:r>
          </w:p>
        </w:tc>
      </w:tr>
      <w:tr w:rsidR="00761204" w:rsidRPr="00BE6C4C" w14:paraId="796247B1" w14:textId="77777777" w:rsidTr="00761204">
        <w:trPr>
          <w:trHeight w:val="97"/>
        </w:trPr>
        <w:tc>
          <w:tcPr>
            <w:tcW w:w="1895" w:type="dxa"/>
            <w:shd w:val="clear" w:color="auto" w:fill="auto"/>
          </w:tcPr>
          <w:p w14:paraId="1013E379"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 xml:space="preserve">20 01 32 Leki inne niż wymienione w 200131,             </w:t>
            </w:r>
          </w:p>
        </w:tc>
        <w:tc>
          <w:tcPr>
            <w:tcW w:w="1791" w:type="dxa"/>
            <w:shd w:val="clear" w:color="auto" w:fill="auto"/>
          </w:tcPr>
          <w:p w14:paraId="660A47DC" w14:textId="18B61F30"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0,</w:t>
            </w:r>
            <w:r w:rsidR="00A86389" w:rsidRPr="00BE6C4C">
              <w:rPr>
                <w:rFonts w:ascii="Arial" w:hAnsi="Arial" w:cs="Arial"/>
                <w:sz w:val="24"/>
                <w:szCs w:val="24"/>
              </w:rPr>
              <w:t>2</w:t>
            </w:r>
            <w:r w:rsidRPr="00BE6C4C">
              <w:rPr>
                <w:rFonts w:ascii="Arial" w:hAnsi="Arial" w:cs="Arial"/>
                <w:sz w:val="24"/>
                <w:szCs w:val="24"/>
              </w:rPr>
              <w:t xml:space="preserve"> Mg</w:t>
            </w:r>
          </w:p>
        </w:tc>
        <w:tc>
          <w:tcPr>
            <w:tcW w:w="2126" w:type="dxa"/>
          </w:tcPr>
          <w:p w14:paraId="47EB03C0" w14:textId="18C75D65" w:rsidR="00761204" w:rsidRPr="00BE6C4C" w:rsidRDefault="00A86389" w:rsidP="00D630ED">
            <w:pPr>
              <w:pStyle w:val="Akapitzlist"/>
              <w:ind w:left="0"/>
              <w:rPr>
                <w:rFonts w:ascii="Arial" w:hAnsi="Arial" w:cs="Arial"/>
                <w:sz w:val="24"/>
                <w:szCs w:val="24"/>
              </w:rPr>
            </w:pPr>
            <w:r w:rsidRPr="00BE6C4C">
              <w:rPr>
                <w:rFonts w:ascii="Arial" w:hAnsi="Arial" w:cs="Arial"/>
                <w:sz w:val="24"/>
                <w:szCs w:val="24"/>
              </w:rPr>
              <w:t>0,2 Mg</w:t>
            </w:r>
          </w:p>
        </w:tc>
        <w:tc>
          <w:tcPr>
            <w:tcW w:w="1801" w:type="dxa"/>
          </w:tcPr>
          <w:p w14:paraId="4CAC765C" w14:textId="3356A77C" w:rsidR="00761204" w:rsidRPr="00BE6C4C" w:rsidRDefault="00A86389" w:rsidP="00D630ED">
            <w:pPr>
              <w:pStyle w:val="Akapitzlist"/>
              <w:ind w:left="0"/>
              <w:rPr>
                <w:rFonts w:ascii="Arial" w:hAnsi="Arial" w:cs="Arial"/>
                <w:sz w:val="24"/>
                <w:szCs w:val="24"/>
              </w:rPr>
            </w:pPr>
            <w:r w:rsidRPr="00BE6C4C">
              <w:rPr>
                <w:rFonts w:ascii="Arial" w:hAnsi="Arial" w:cs="Arial"/>
                <w:sz w:val="24"/>
                <w:szCs w:val="24"/>
              </w:rPr>
              <w:t>0,2 Mg</w:t>
            </w:r>
          </w:p>
        </w:tc>
        <w:tc>
          <w:tcPr>
            <w:tcW w:w="1990" w:type="dxa"/>
          </w:tcPr>
          <w:p w14:paraId="3373B7E3" w14:textId="629D6EB1"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magazyn PSZOK</w:t>
            </w:r>
          </w:p>
        </w:tc>
      </w:tr>
      <w:tr w:rsidR="00761204" w:rsidRPr="00BE6C4C" w14:paraId="44EE4F8E" w14:textId="77777777" w:rsidTr="00761204">
        <w:trPr>
          <w:trHeight w:val="782"/>
        </w:trPr>
        <w:tc>
          <w:tcPr>
            <w:tcW w:w="1895" w:type="dxa"/>
            <w:shd w:val="clear" w:color="auto" w:fill="auto"/>
          </w:tcPr>
          <w:p w14:paraId="4A655566"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20 01 34 Baterie i akumulatory inne niż  wymienione w 20 01 33</w:t>
            </w:r>
          </w:p>
        </w:tc>
        <w:tc>
          <w:tcPr>
            <w:tcW w:w="1791" w:type="dxa"/>
            <w:shd w:val="clear" w:color="auto" w:fill="auto"/>
          </w:tcPr>
          <w:p w14:paraId="2C8A0CE3"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0,1 Mg</w:t>
            </w:r>
          </w:p>
        </w:tc>
        <w:tc>
          <w:tcPr>
            <w:tcW w:w="2126" w:type="dxa"/>
          </w:tcPr>
          <w:p w14:paraId="5A53EAA6" w14:textId="4F8E9CBF" w:rsidR="00761204" w:rsidRPr="00BE6C4C" w:rsidRDefault="00A86389" w:rsidP="00D630ED">
            <w:pPr>
              <w:pStyle w:val="Akapitzlist"/>
              <w:ind w:left="0"/>
              <w:rPr>
                <w:rFonts w:ascii="Arial" w:hAnsi="Arial" w:cs="Arial"/>
                <w:sz w:val="24"/>
                <w:szCs w:val="24"/>
              </w:rPr>
            </w:pPr>
            <w:r w:rsidRPr="00BE6C4C">
              <w:rPr>
                <w:rFonts w:ascii="Arial" w:hAnsi="Arial" w:cs="Arial"/>
                <w:sz w:val="24"/>
                <w:szCs w:val="24"/>
              </w:rPr>
              <w:t>0,1 Mg</w:t>
            </w:r>
          </w:p>
        </w:tc>
        <w:tc>
          <w:tcPr>
            <w:tcW w:w="1801" w:type="dxa"/>
          </w:tcPr>
          <w:p w14:paraId="77DEA01F" w14:textId="2D203317" w:rsidR="00761204" w:rsidRPr="00BE6C4C" w:rsidRDefault="00A86389" w:rsidP="00D630ED">
            <w:pPr>
              <w:pStyle w:val="Akapitzlist"/>
              <w:ind w:left="0"/>
              <w:rPr>
                <w:rFonts w:ascii="Arial" w:hAnsi="Arial" w:cs="Arial"/>
                <w:sz w:val="24"/>
                <w:szCs w:val="24"/>
              </w:rPr>
            </w:pPr>
            <w:r w:rsidRPr="00BE6C4C">
              <w:rPr>
                <w:rFonts w:ascii="Arial" w:hAnsi="Arial" w:cs="Arial"/>
                <w:sz w:val="24"/>
                <w:szCs w:val="24"/>
              </w:rPr>
              <w:t>0,1 Mg</w:t>
            </w:r>
          </w:p>
        </w:tc>
        <w:tc>
          <w:tcPr>
            <w:tcW w:w="1990" w:type="dxa"/>
          </w:tcPr>
          <w:p w14:paraId="471D2A58" w14:textId="0F457D25"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Magazyn PSZOK</w:t>
            </w:r>
          </w:p>
        </w:tc>
      </w:tr>
      <w:tr w:rsidR="00761204" w:rsidRPr="00BE6C4C" w14:paraId="674F38F6" w14:textId="77777777" w:rsidTr="00761204">
        <w:trPr>
          <w:trHeight w:val="499"/>
        </w:trPr>
        <w:tc>
          <w:tcPr>
            <w:tcW w:w="1895" w:type="dxa"/>
            <w:shd w:val="clear" w:color="auto" w:fill="auto"/>
          </w:tcPr>
          <w:p w14:paraId="056ECF69"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 xml:space="preserve">20 02 01 Odpady ulegające biodegradacji:                                                       </w:t>
            </w:r>
          </w:p>
        </w:tc>
        <w:tc>
          <w:tcPr>
            <w:tcW w:w="1791" w:type="dxa"/>
            <w:shd w:val="clear" w:color="auto" w:fill="auto"/>
          </w:tcPr>
          <w:p w14:paraId="071793F0" w14:textId="5F01DB7F" w:rsidR="00761204" w:rsidRPr="00BE6C4C" w:rsidRDefault="00761204" w:rsidP="00D630ED">
            <w:pPr>
              <w:rPr>
                <w:rFonts w:ascii="Arial" w:hAnsi="Arial" w:cs="Arial"/>
                <w:sz w:val="24"/>
                <w:szCs w:val="24"/>
              </w:rPr>
            </w:pPr>
            <w:r w:rsidRPr="00BE6C4C">
              <w:rPr>
                <w:rFonts w:ascii="Arial" w:hAnsi="Arial" w:cs="Arial"/>
                <w:sz w:val="24"/>
                <w:szCs w:val="24"/>
              </w:rPr>
              <w:t>110</w:t>
            </w:r>
          </w:p>
          <w:p w14:paraId="2E9318C8" w14:textId="77777777" w:rsidR="00761204" w:rsidRPr="00BE6C4C" w:rsidRDefault="00761204" w:rsidP="00D630ED">
            <w:pPr>
              <w:pStyle w:val="Akapitzlist"/>
              <w:ind w:left="0"/>
              <w:rPr>
                <w:rFonts w:ascii="Arial" w:hAnsi="Arial" w:cs="Arial"/>
                <w:sz w:val="24"/>
                <w:szCs w:val="24"/>
              </w:rPr>
            </w:pPr>
          </w:p>
        </w:tc>
        <w:tc>
          <w:tcPr>
            <w:tcW w:w="2126" w:type="dxa"/>
          </w:tcPr>
          <w:p w14:paraId="0AFB7B98" w14:textId="0DA8F85C" w:rsidR="00761204" w:rsidRPr="00BE6C4C" w:rsidRDefault="00761204" w:rsidP="00D630ED">
            <w:pPr>
              <w:rPr>
                <w:rFonts w:ascii="Arial" w:hAnsi="Arial" w:cs="Arial"/>
                <w:sz w:val="24"/>
                <w:szCs w:val="24"/>
              </w:rPr>
            </w:pPr>
            <w:r w:rsidRPr="00BE6C4C">
              <w:rPr>
                <w:rFonts w:ascii="Arial" w:hAnsi="Arial" w:cs="Arial"/>
                <w:sz w:val="24"/>
                <w:szCs w:val="24"/>
              </w:rPr>
              <w:t>110</w:t>
            </w:r>
          </w:p>
        </w:tc>
        <w:tc>
          <w:tcPr>
            <w:tcW w:w="1801" w:type="dxa"/>
          </w:tcPr>
          <w:p w14:paraId="6858DEE8" w14:textId="2A93185C" w:rsidR="00761204" w:rsidRPr="00BE6C4C" w:rsidRDefault="00761204" w:rsidP="00D630ED">
            <w:pPr>
              <w:rPr>
                <w:rFonts w:ascii="Arial" w:hAnsi="Arial" w:cs="Arial"/>
                <w:sz w:val="24"/>
                <w:szCs w:val="24"/>
              </w:rPr>
            </w:pPr>
            <w:r w:rsidRPr="00BE6C4C">
              <w:rPr>
                <w:rFonts w:ascii="Arial" w:hAnsi="Arial" w:cs="Arial"/>
                <w:sz w:val="24"/>
                <w:szCs w:val="24"/>
              </w:rPr>
              <w:t>110</w:t>
            </w:r>
          </w:p>
        </w:tc>
        <w:tc>
          <w:tcPr>
            <w:tcW w:w="1990" w:type="dxa"/>
          </w:tcPr>
          <w:p w14:paraId="5C2A8C24" w14:textId="32B1C17E" w:rsidR="00761204" w:rsidRPr="00BE6C4C" w:rsidRDefault="00761204" w:rsidP="00D630ED">
            <w:pPr>
              <w:rPr>
                <w:rFonts w:ascii="Arial" w:hAnsi="Arial" w:cs="Arial"/>
                <w:sz w:val="24"/>
                <w:szCs w:val="24"/>
              </w:rPr>
            </w:pPr>
            <w:r w:rsidRPr="00BE6C4C">
              <w:rPr>
                <w:rFonts w:ascii="Arial" w:hAnsi="Arial" w:cs="Arial"/>
                <w:sz w:val="24"/>
                <w:szCs w:val="24"/>
              </w:rPr>
              <w:t>Kontener PSZOK</w:t>
            </w:r>
          </w:p>
        </w:tc>
      </w:tr>
      <w:tr w:rsidR="00761204" w:rsidRPr="00BE6C4C" w14:paraId="088F3086" w14:textId="77777777" w:rsidTr="00761204">
        <w:trPr>
          <w:trHeight w:val="97"/>
        </w:trPr>
        <w:tc>
          <w:tcPr>
            <w:tcW w:w="1895" w:type="dxa"/>
            <w:shd w:val="clear" w:color="auto" w:fill="auto"/>
          </w:tcPr>
          <w:p w14:paraId="6549272E"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 xml:space="preserve">21 01 08 Odpady kuchenne ulegające </w:t>
            </w:r>
            <w:r w:rsidRPr="00BE6C4C">
              <w:rPr>
                <w:rFonts w:ascii="Arial" w:hAnsi="Arial" w:cs="Arial"/>
                <w:sz w:val="24"/>
                <w:szCs w:val="24"/>
              </w:rPr>
              <w:lastRenderedPageBreak/>
              <w:t>biodegradacji</w:t>
            </w:r>
          </w:p>
        </w:tc>
        <w:tc>
          <w:tcPr>
            <w:tcW w:w="1791" w:type="dxa"/>
            <w:shd w:val="clear" w:color="auto" w:fill="auto"/>
          </w:tcPr>
          <w:p w14:paraId="42710C8B" w14:textId="373C8232" w:rsidR="00761204" w:rsidRPr="00BE6C4C" w:rsidRDefault="00761204" w:rsidP="00D630ED">
            <w:pPr>
              <w:rPr>
                <w:rFonts w:ascii="Arial" w:hAnsi="Arial" w:cs="Arial"/>
                <w:sz w:val="24"/>
                <w:szCs w:val="24"/>
              </w:rPr>
            </w:pPr>
            <w:r w:rsidRPr="00BE6C4C">
              <w:rPr>
                <w:rFonts w:ascii="Arial" w:hAnsi="Arial" w:cs="Arial"/>
                <w:sz w:val="24"/>
                <w:szCs w:val="24"/>
              </w:rPr>
              <w:lastRenderedPageBreak/>
              <w:t>145</w:t>
            </w:r>
          </w:p>
        </w:tc>
        <w:tc>
          <w:tcPr>
            <w:tcW w:w="2126" w:type="dxa"/>
          </w:tcPr>
          <w:p w14:paraId="4A6C17B2" w14:textId="043E771E" w:rsidR="00761204" w:rsidRPr="00BE6C4C" w:rsidRDefault="00761204" w:rsidP="00D630ED">
            <w:pPr>
              <w:rPr>
                <w:rFonts w:ascii="Arial" w:hAnsi="Arial" w:cs="Arial"/>
                <w:sz w:val="24"/>
                <w:szCs w:val="24"/>
              </w:rPr>
            </w:pPr>
            <w:r w:rsidRPr="00BE6C4C">
              <w:rPr>
                <w:rFonts w:ascii="Arial" w:hAnsi="Arial" w:cs="Arial"/>
                <w:sz w:val="24"/>
                <w:szCs w:val="24"/>
              </w:rPr>
              <w:t>150</w:t>
            </w:r>
          </w:p>
        </w:tc>
        <w:tc>
          <w:tcPr>
            <w:tcW w:w="1801" w:type="dxa"/>
          </w:tcPr>
          <w:p w14:paraId="38C047F6" w14:textId="45924DB9" w:rsidR="00761204" w:rsidRPr="00BE6C4C" w:rsidRDefault="004E5A50" w:rsidP="00D630ED">
            <w:pPr>
              <w:rPr>
                <w:rFonts w:ascii="Arial" w:hAnsi="Arial" w:cs="Arial"/>
                <w:sz w:val="24"/>
                <w:szCs w:val="24"/>
              </w:rPr>
            </w:pPr>
            <w:r w:rsidRPr="00BE6C4C">
              <w:rPr>
                <w:rFonts w:ascii="Arial" w:hAnsi="Arial" w:cs="Arial"/>
                <w:sz w:val="24"/>
                <w:szCs w:val="24"/>
              </w:rPr>
              <w:t>155</w:t>
            </w:r>
          </w:p>
        </w:tc>
        <w:tc>
          <w:tcPr>
            <w:tcW w:w="1990" w:type="dxa"/>
          </w:tcPr>
          <w:p w14:paraId="05FAFB81" w14:textId="346C45D8" w:rsidR="00761204" w:rsidRPr="00BE6C4C" w:rsidRDefault="00761204" w:rsidP="00D630ED">
            <w:pPr>
              <w:rPr>
                <w:rFonts w:ascii="Arial" w:hAnsi="Arial" w:cs="Arial"/>
                <w:sz w:val="24"/>
                <w:szCs w:val="24"/>
              </w:rPr>
            </w:pPr>
            <w:r w:rsidRPr="00BE6C4C">
              <w:rPr>
                <w:rFonts w:ascii="Arial" w:hAnsi="Arial" w:cs="Arial"/>
                <w:sz w:val="24"/>
                <w:szCs w:val="24"/>
              </w:rPr>
              <w:t xml:space="preserve">Pojemnik bezpośrednio </w:t>
            </w:r>
            <w:r w:rsidRPr="00BE6C4C">
              <w:rPr>
                <w:rFonts w:ascii="Arial" w:hAnsi="Arial" w:cs="Arial"/>
                <w:sz w:val="24"/>
                <w:szCs w:val="24"/>
              </w:rPr>
              <w:lastRenderedPageBreak/>
              <w:t>od mieszkańca</w:t>
            </w:r>
          </w:p>
        </w:tc>
      </w:tr>
      <w:tr w:rsidR="00761204" w:rsidRPr="00BE6C4C" w14:paraId="1FBDAEE4" w14:textId="77777777" w:rsidTr="00761204">
        <w:trPr>
          <w:trHeight w:val="97"/>
        </w:trPr>
        <w:tc>
          <w:tcPr>
            <w:tcW w:w="1895" w:type="dxa"/>
            <w:shd w:val="clear" w:color="auto" w:fill="auto"/>
          </w:tcPr>
          <w:p w14:paraId="7845420B"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lastRenderedPageBreak/>
              <w:t xml:space="preserve">ex 20 01 99 Inne niewymienione frakcje zbierane w sposób selektywny (popiół)  </w:t>
            </w:r>
          </w:p>
        </w:tc>
        <w:tc>
          <w:tcPr>
            <w:tcW w:w="1791" w:type="dxa"/>
            <w:shd w:val="clear" w:color="auto" w:fill="auto"/>
          </w:tcPr>
          <w:p w14:paraId="14039723" w14:textId="21C4B35E" w:rsidR="00761204" w:rsidRPr="00BE6C4C" w:rsidRDefault="004E5A50" w:rsidP="00D630ED">
            <w:pPr>
              <w:rPr>
                <w:rFonts w:ascii="Arial" w:hAnsi="Arial" w:cs="Arial"/>
                <w:sz w:val="24"/>
                <w:szCs w:val="24"/>
              </w:rPr>
            </w:pPr>
            <w:r w:rsidRPr="00BE6C4C">
              <w:rPr>
                <w:rFonts w:ascii="Arial" w:hAnsi="Arial" w:cs="Arial"/>
                <w:sz w:val="24"/>
                <w:szCs w:val="24"/>
              </w:rPr>
              <w:t>570</w:t>
            </w:r>
          </w:p>
        </w:tc>
        <w:tc>
          <w:tcPr>
            <w:tcW w:w="2126" w:type="dxa"/>
          </w:tcPr>
          <w:p w14:paraId="3D104E54" w14:textId="03338D05" w:rsidR="00761204" w:rsidRPr="00BE6C4C" w:rsidRDefault="004E5A50" w:rsidP="00D630ED">
            <w:pPr>
              <w:rPr>
                <w:rFonts w:ascii="Arial" w:hAnsi="Arial" w:cs="Arial"/>
                <w:sz w:val="24"/>
                <w:szCs w:val="24"/>
              </w:rPr>
            </w:pPr>
            <w:r w:rsidRPr="00BE6C4C">
              <w:rPr>
                <w:rFonts w:ascii="Arial" w:hAnsi="Arial" w:cs="Arial"/>
                <w:sz w:val="24"/>
                <w:szCs w:val="24"/>
              </w:rPr>
              <w:t>600</w:t>
            </w:r>
          </w:p>
        </w:tc>
        <w:tc>
          <w:tcPr>
            <w:tcW w:w="1801" w:type="dxa"/>
          </w:tcPr>
          <w:p w14:paraId="56EAFCDE" w14:textId="0ECC6937" w:rsidR="00761204" w:rsidRPr="00BE6C4C" w:rsidRDefault="004E5A50" w:rsidP="00D630ED">
            <w:pPr>
              <w:rPr>
                <w:rFonts w:ascii="Arial" w:hAnsi="Arial" w:cs="Arial"/>
                <w:sz w:val="24"/>
                <w:szCs w:val="24"/>
              </w:rPr>
            </w:pPr>
            <w:r w:rsidRPr="00BE6C4C">
              <w:rPr>
                <w:rFonts w:ascii="Arial" w:hAnsi="Arial" w:cs="Arial"/>
                <w:sz w:val="24"/>
                <w:szCs w:val="24"/>
              </w:rPr>
              <w:t>600</w:t>
            </w:r>
          </w:p>
        </w:tc>
        <w:tc>
          <w:tcPr>
            <w:tcW w:w="1990" w:type="dxa"/>
          </w:tcPr>
          <w:p w14:paraId="68C9C5FF" w14:textId="43956FB3" w:rsidR="00761204" w:rsidRPr="00BE6C4C" w:rsidRDefault="00761204" w:rsidP="00D630ED">
            <w:pPr>
              <w:rPr>
                <w:rFonts w:ascii="Arial" w:hAnsi="Arial" w:cs="Arial"/>
                <w:sz w:val="24"/>
                <w:szCs w:val="24"/>
              </w:rPr>
            </w:pPr>
            <w:r w:rsidRPr="00BE6C4C">
              <w:rPr>
                <w:rFonts w:ascii="Arial" w:hAnsi="Arial" w:cs="Arial"/>
                <w:sz w:val="24"/>
                <w:szCs w:val="24"/>
              </w:rPr>
              <w:t>Pojemnik bezpośrednio od mieszkańca</w:t>
            </w:r>
          </w:p>
        </w:tc>
      </w:tr>
      <w:tr w:rsidR="00761204" w:rsidRPr="00BE6C4C" w14:paraId="54D3D059" w14:textId="77777777" w:rsidTr="00761204">
        <w:trPr>
          <w:trHeight w:val="97"/>
        </w:trPr>
        <w:tc>
          <w:tcPr>
            <w:tcW w:w="1895" w:type="dxa"/>
            <w:shd w:val="clear" w:color="auto" w:fill="auto"/>
          </w:tcPr>
          <w:p w14:paraId="4AEB1FD8"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 xml:space="preserve">20 01 10 odzież i 20 01 11 tekstylia     </w:t>
            </w:r>
          </w:p>
        </w:tc>
        <w:tc>
          <w:tcPr>
            <w:tcW w:w="1791" w:type="dxa"/>
            <w:shd w:val="clear" w:color="auto" w:fill="auto"/>
          </w:tcPr>
          <w:p w14:paraId="39317218" w14:textId="4640458F" w:rsidR="00761204" w:rsidRPr="00BE6C4C" w:rsidRDefault="004E5A50" w:rsidP="00D630ED">
            <w:pPr>
              <w:rPr>
                <w:rFonts w:ascii="Arial" w:hAnsi="Arial" w:cs="Arial"/>
                <w:sz w:val="24"/>
                <w:szCs w:val="24"/>
              </w:rPr>
            </w:pPr>
            <w:r w:rsidRPr="00BE6C4C">
              <w:rPr>
                <w:rFonts w:ascii="Arial" w:hAnsi="Arial" w:cs="Arial"/>
                <w:sz w:val="24"/>
                <w:szCs w:val="24"/>
              </w:rPr>
              <w:t>12</w:t>
            </w:r>
          </w:p>
        </w:tc>
        <w:tc>
          <w:tcPr>
            <w:tcW w:w="2126" w:type="dxa"/>
          </w:tcPr>
          <w:p w14:paraId="63BDCC5F" w14:textId="25FCF31F" w:rsidR="00761204" w:rsidRPr="00BE6C4C" w:rsidRDefault="004E5A50" w:rsidP="00D630ED">
            <w:pPr>
              <w:rPr>
                <w:rFonts w:ascii="Arial" w:hAnsi="Arial" w:cs="Arial"/>
                <w:sz w:val="24"/>
                <w:szCs w:val="24"/>
              </w:rPr>
            </w:pPr>
            <w:r w:rsidRPr="00BE6C4C">
              <w:rPr>
                <w:rFonts w:ascii="Arial" w:hAnsi="Arial" w:cs="Arial"/>
                <w:sz w:val="24"/>
                <w:szCs w:val="24"/>
              </w:rPr>
              <w:t>14</w:t>
            </w:r>
          </w:p>
        </w:tc>
        <w:tc>
          <w:tcPr>
            <w:tcW w:w="1801" w:type="dxa"/>
          </w:tcPr>
          <w:p w14:paraId="14DFCC8E" w14:textId="680B7357" w:rsidR="00761204" w:rsidRPr="00BE6C4C" w:rsidRDefault="004E5A50" w:rsidP="00D630ED">
            <w:pPr>
              <w:rPr>
                <w:rFonts w:ascii="Arial" w:hAnsi="Arial" w:cs="Arial"/>
                <w:sz w:val="24"/>
                <w:szCs w:val="24"/>
              </w:rPr>
            </w:pPr>
            <w:r w:rsidRPr="00BE6C4C">
              <w:rPr>
                <w:rFonts w:ascii="Arial" w:hAnsi="Arial" w:cs="Arial"/>
                <w:sz w:val="24"/>
                <w:szCs w:val="24"/>
              </w:rPr>
              <w:t>16</w:t>
            </w:r>
          </w:p>
        </w:tc>
        <w:tc>
          <w:tcPr>
            <w:tcW w:w="1990" w:type="dxa"/>
          </w:tcPr>
          <w:p w14:paraId="38F2C747" w14:textId="0FF3BE7F" w:rsidR="00761204" w:rsidRPr="00BE6C4C" w:rsidRDefault="00761204" w:rsidP="00D630ED">
            <w:pPr>
              <w:rPr>
                <w:rFonts w:ascii="Arial" w:hAnsi="Arial" w:cs="Arial"/>
                <w:sz w:val="24"/>
                <w:szCs w:val="24"/>
              </w:rPr>
            </w:pPr>
            <w:r w:rsidRPr="00BE6C4C">
              <w:rPr>
                <w:rFonts w:ascii="Arial" w:hAnsi="Arial" w:cs="Arial"/>
                <w:sz w:val="24"/>
                <w:szCs w:val="24"/>
              </w:rPr>
              <w:t>Kontener PSZOK</w:t>
            </w:r>
          </w:p>
        </w:tc>
      </w:tr>
      <w:tr w:rsidR="00761204" w:rsidRPr="00BE6C4C" w14:paraId="56EAEFF6" w14:textId="77777777" w:rsidTr="00761204">
        <w:trPr>
          <w:trHeight w:val="97"/>
        </w:trPr>
        <w:tc>
          <w:tcPr>
            <w:tcW w:w="1895" w:type="dxa"/>
            <w:shd w:val="clear" w:color="auto" w:fill="auto"/>
          </w:tcPr>
          <w:p w14:paraId="5CECD334"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ex. 20 01 99 Inne niewymienione frakcje zbierane w sposób selektywny (odpady wytworzone podczas iniekcji domowych)</w:t>
            </w:r>
          </w:p>
        </w:tc>
        <w:tc>
          <w:tcPr>
            <w:tcW w:w="1791" w:type="dxa"/>
            <w:shd w:val="clear" w:color="auto" w:fill="auto"/>
          </w:tcPr>
          <w:p w14:paraId="046F48D0" w14:textId="5623A4F5" w:rsidR="00761204" w:rsidRPr="00BE6C4C" w:rsidRDefault="00761204" w:rsidP="00D630ED">
            <w:pPr>
              <w:rPr>
                <w:rFonts w:ascii="Arial" w:hAnsi="Arial" w:cs="Arial"/>
                <w:sz w:val="24"/>
                <w:szCs w:val="24"/>
              </w:rPr>
            </w:pPr>
            <w:r w:rsidRPr="00BE6C4C">
              <w:rPr>
                <w:rFonts w:ascii="Arial" w:hAnsi="Arial" w:cs="Arial"/>
                <w:sz w:val="24"/>
                <w:szCs w:val="24"/>
              </w:rPr>
              <w:t>0</w:t>
            </w:r>
            <w:r w:rsidR="00B43CC6" w:rsidRPr="00BE6C4C">
              <w:rPr>
                <w:rFonts w:ascii="Arial" w:hAnsi="Arial" w:cs="Arial"/>
                <w:sz w:val="24"/>
                <w:szCs w:val="24"/>
              </w:rPr>
              <w:t>,</w:t>
            </w:r>
            <w:r w:rsidR="00F346C8" w:rsidRPr="00BE6C4C">
              <w:rPr>
                <w:rFonts w:ascii="Arial" w:hAnsi="Arial" w:cs="Arial"/>
                <w:sz w:val="24"/>
                <w:szCs w:val="24"/>
              </w:rPr>
              <w:t>0</w:t>
            </w:r>
            <w:r w:rsidR="00B43CC6" w:rsidRPr="00BE6C4C">
              <w:rPr>
                <w:rFonts w:ascii="Arial" w:hAnsi="Arial" w:cs="Arial"/>
                <w:sz w:val="24"/>
                <w:szCs w:val="24"/>
              </w:rPr>
              <w:t>1</w:t>
            </w:r>
            <w:r w:rsidRPr="00BE6C4C">
              <w:rPr>
                <w:rFonts w:ascii="Arial" w:hAnsi="Arial" w:cs="Arial"/>
                <w:sz w:val="24"/>
                <w:szCs w:val="24"/>
              </w:rPr>
              <w:t xml:space="preserve"> Mg</w:t>
            </w:r>
          </w:p>
        </w:tc>
        <w:tc>
          <w:tcPr>
            <w:tcW w:w="2126" w:type="dxa"/>
          </w:tcPr>
          <w:p w14:paraId="20295217" w14:textId="307C1E66" w:rsidR="00761204" w:rsidRPr="00BE6C4C" w:rsidRDefault="00B43CC6" w:rsidP="00D630ED">
            <w:pPr>
              <w:rPr>
                <w:rFonts w:ascii="Arial" w:hAnsi="Arial" w:cs="Arial"/>
                <w:sz w:val="24"/>
                <w:szCs w:val="24"/>
              </w:rPr>
            </w:pPr>
            <w:r w:rsidRPr="00BE6C4C">
              <w:rPr>
                <w:rFonts w:ascii="Arial" w:hAnsi="Arial" w:cs="Arial"/>
                <w:sz w:val="24"/>
                <w:szCs w:val="24"/>
              </w:rPr>
              <w:t>0,</w:t>
            </w:r>
            <w:r w:rsidR="00F346C8" w:rsidRPr="00BE6C4C">
              <w:rPr>
                <w:rFonts w:ascii="Arial" w:hAnsi="Arial" w:cs="Arial"/>
                <w:sz w:val="24"/>
                <w:szCs w:val="24"/>
              </w:rPr>
              <w:t>0</w:t>
            </w:r>
            <w:r w:rsidRPr="00BE6C4C">
              <w:rPr>
                <w:rFonts w:ascii="Arial" w:hAnsi="Arial" w:cs="Arial"/>
                <w:sz w:val="24"/>
                <w:szCs w:val="24"/>
              </w:rPr>
              <w:t>1 Mg</w:t>
            </w:r>
          </w:p>
        </w:tc>
        <w:tc>
          <w:tcPr>
            <w:tcW w:w="1801" w:type="dxa"/>
          </w:tcPr>
          <w:p w14:paraId="54BFDE2E" w14:textId="27C7C262" w:rsidR="00761204" w:rsidRPr="00BE6C4C" w:rsidRDefault="00B43CC6" w:rsidP="00D630ED">
            <w:pPr>
              <w:rPr>
                <w:rFonts w:ascii="Arial" w:hAnsi="Arial" w:cs="Arial"/>
                <w:sz w:val="24"/>
                <w:szCs w:val="24"/>
              </w:rPr>
            </w:pPr>
            <w:r w:rsidRPr="00BE6C4C">
              <w:rPr>
                <w:rFonts w:ascii="Arial" w:hAnsi="Arial" w:cs="Arial"/>
                <w:sz w:val="24"/>
                <w:szCs w:val="24"/>
              </w:rPr>
              <w:t>0,</w:t>
            </w:r>
            <w:r w:rsidR="00F346C8" w:rsidRPr="00BE6C4C">
              <w:rPr>
                <w:rFonts w:ascii="Arial" w:hAnsi="Arial" w:cs="Arial"/>
                <w:sz w:val="24"/>
                <w:szCs w:val="24"/>
              </w:rPr>
              <w:t>0</w:t>
            </w:r>
            <w:r w:rsidRPr="00BE6C4C">
              <w:rPr>
                <w:rFonts w:ascii="Arial" w:hAnsi="Arial" w:cs="Arial"/>
                <w:sz w:val="24"/>
                <w:szCs w:val="24"/>
              </w:rPr>
              <w:t>1 Mg</w:t>
            </w:r>
          </w:p>
        </w:tc>
        <w:tc>
          <w:tcPr>
            <w:tcW w:w="1990" w:type="dxa"/>
          </w:tcPr>
          <w:p w14:paraId="3C48FBA6" w14:textId="68B722D3" w:rsidR="00761204" w:rsidRPr="00BE6C4C" w:rsidRDefault="00761204" w:rsidP="00D630ED">
            <w:pPr>
              <w:rPr>
                <w:rFonts w:ascii="Arial" w:hAnsi="Arial" w:cs="Arial"/>
                <w:sz w:val="24"/>
                <w:szCs w:val="24"/>
              </w:rPr>
            </w:pPr>
            <w:r w:rsidRPr="00BE6C4C">
              <w:rPr>
                <w:rFonts w:ascii="Arial" w:hAnsi="Arial" w:cs="Arial"/>
                <w:sz w:val="24"/>
                <w:szCs w:val="24"/>
              </w:rPr>
              <w:t>Magazyn PSZOK</w:t>
            </w:r>
          </w:p>
        </w:tc>
      </w:tr>
      <w:tr w:rsidR="00761204" w:rsidRPr="00BE6C4C" w14:paraId="2437177C" w14:textId="77777777" w:rsidTr="00761204">
        <w:trPr>
          <w:trHeight w:val="97"/>
        </w:trPr>
        <w:tc>
          <w:tcPr>
            <w:tcW w:w="1895" w:type="dxa"/>
            <w:shd w:val="clear" w:color="auto" w:fill="auto"/>
          </w:tcPr>
          <w:p w14:paraId="0E049659"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 xml:space="preserve">15 01 10 * </w:t>
            </w:r>
            <w:bookmarkStart w:id="6" w:name="_Hlk145662588"/>
            <w:r w:rsidRPr="00BE6C4C">
              <w:rPr>
                <w:rFonts w:ascii="Arial" w:hAnsi="Arial" w:cs="Arial"/>
                <w:sz w:val="24"/>
                <w:szCs w:val="24"/>
              </w:rPr>
              <w:t>opakowania zawierające pozostałości  substancji niebezpiecznych lub nimi zanieczyszczone</w:t>
            </w:r>
            <w:bookmarkEnd w:id="6"/>
          </w:p>
        </w:tc>
        <w:tc>
          <w:tcPr>
            <w:tcW w:w="1791" w:type="dxa"/>
            <w:shd w:val="clear" w:color="auto" w:fill="auto"/>
          </w:tcPr>
          <w:p w14:paraId="61088FF9" w14:textId="636EBF00" w:rsidR="00761204" w:rsidRPr="00BE6C4C" w:rsidRDefault="004E5A50" w:rsidP="00D630ED">
            <w:pPr>
              <w:rPr>
                <w:rFonts w:ascii="Arial" w:hAnsi="Arial" w:cs="Arial"/>
                <w:sz w:val="24"/>
                <w:szCs w:val="24"/>
              </w:rPr>
            </w:pPr>
            <w:r w:rsidRPr="00BE6C4C">
              <w:rPr>
                <w:rFonts w:ascii="Arial" w:hAnsi="Arial" w:cs="Arial"/>
                <w:sz w:val="24"/>
                <w:szCs w:val="24"/>
              </w:rPr>
              <w:t>8</w:t>
            </w:r>
          </w:p>
        </w:tc>
        <w:tc>
          <w:tcPr>
            <w:tcW w:w="2126" w:type="dxa"/>
          </w:tcPr>
          <w:p w14:paraId="469D4360" w14:textId="2AA25B09" w:rsidR="00761204" w:rsidRPr="00BE6C4C" w:rsidRDefault="004E5A50" w:rsidP="00D630ED">
            <w:pPr>
              <w:rPr>
                <w:rFonts w:ascii="Arial" w:hAnsi="Arial" w:cs="Arial"/>
                <w:sz w:val="24"/>
                <w:szCs w:val="24"/>
              </w:rPr>
            </w:pPr>
            <w:r w:rsidRPr="00BE6C4C">
              <w:rPr>
                <w:rFonts w:ascii="Arial" w:hAnsi="Arial" w:cs="Arial"/>
                <w:sz w:val="24"/>
                <w:szCs w:val="24"/>
              </w:rPr>
              <w:t>8</w:t>
            </w:r>
          </w:p>
        </w:tc>
        <w:tc>
          <w:tcPr>
            <w:tcW w:w="1801" w:type="dxa"/>
          </w:tcPr>
          <w:p w14:paraId="33C25EBF" w14:textId="318B41A9" w:rsidR="00761204" w:rsidRPr="00BE6C4C" w:rsidRDefault="004E5A50" w:rsidP="00D630ED">
            <w:pPr>
              <w:rPr>
                <w:rFonts w:ascii="Arial" w:hAnsi="Arial" w:cs="Arial"/>
                <w:sz w:val="24"/>
                <w:szCs w:val="24"/>
              </w:rPr>
            </w:pPr>
            <w:r w:rsidRPr="00BE6C4C">
              <w:rPr>
                <w:rFonts w:ascii="Arial" w:hAnsi="Arial" w:cs="Arial"/>
                <w:sz w:val="24"/>
                <w:szCs w:val="24"/>
              </w:rPr>
              <w:t>8</w:t>
            </w:r>
          </w:p>
        </w:tc>
        <w:tc>
          <w:tcPr>
            <w:tcW w:w="1990" w:type="dxa"/>
          </w:tcPr>
          <w:p w14:paraId="208833C7" w14:textId="5FBB6945" w:rsidR="00761204" w:rsidRPr="00BE6C4C" w:rsidRDefault="00761204" w:rsidP="00D630ED">
            <w:pPr>
              <w:rPr>
                <w:rFonts w:ascii="Arial" w:hAnsi="Arial" w:cs="Arial"/>
                <w:sz w:val="24"/>
                <w:szCs w:val="24"/>
              </w:rPr>
            </w:pPr>
            <w:r w:rsidRPr="00BE6C4C">
              <w:rPr>
                <w:rFonts w:ascii="Arial" w:hAnsi="Arial" w:cs="Arial"/>
                <w:sz w:val="24"/>
                <w:szCs w:val="24"/>
              </w:rPr>
              <w:t>Pojemnik PSZOK</w:t>
            </w:r>
          </w:p>
        </w:tc>
      </w:tr>
      <w:tr w:rsidR="00761204" w:rsidRPr="00BE6C4C" w14:paraId="7E614C4B" w14:textId="77777777" w:rsidTr="00761204">
        <w:trPr>
          <w:trHeight w:val="379"/>
        </w:trPr>
        <w:tc>
          <w:tcPr>
            <w:tcW w:w="1895" w:type="dxa"/>
            <w:shd w:val="clear" w:color="auto" w:fill="auto"/>
          </w:tcPr>
          <w:p w14:paraId="708CC0BE" w14:textId="77777777" w:rsidR="00761204" w:rsidRPr="00BE6C4C" w:rsidRDefault="00761204" w:rsidP="00D630ED">
            <w:pPr>
              <w:pStyle w:val="Akapitzlist"/>
              <w:ind w:left="0"/>
              <w:rPr>
                <w:rFonts w:ascii="Arial" w:hAnsi="Arial" w:cs="Arial"/>
                <w:sz w:val="24"/>
                <w:szCs w:val="24"/>
              </w:rPr>
            </w:pPr>
            <w:bookmarkStart w:id="7" w:name="_Hlk145663520"/>
            <w:r w:rsidRPr="00BE6C4C">
              <w:rPr>
                <w:rFonts w:ascii="Arial" w:hAnsi="Arial" w:cs="Arial"/>
                <w:sz w:val="24"/>
                <w:szCs w:val="24"/>
              </w:rPr>
              <w:t xml:space="preserve">16 02 16 Elementy usunięte z zużytych urządzeń inne niż wymienione w 16 02 15          </w:t>
            </w:r>
          </w:p>
        </w:tc>
        <w:tc>
          <w:tcPr>
            <w:tcW w:w="1791" w:type="dxa"/>
            <w:shd w:val="clear" w:color="auto" w:fill="auto"/>
          </w:tcPr>
          <w:p w14:paraId="62CB2AEA" w14:textId="0FD6D327" w:rsidR="00761204" w:rsidRPr="00BE6C4C" w:rsidRDefault="004E5A50" w:rsidP="00D630ED">
            <w:pPr>
              <w:rPr>
                <w:rFonts w:ascii="Arial" w:hAnsi="Arial" w:cs="Arial"/>
                <w:sz w:val="24"/>
                <w:szCs w:val="24"/>
              </w:rPr>
            </w:pPr>
            <w:r w:rsidRPr="00BE6C4C">
              <w:rPr>
                <w:rFonts w:ascii="Arial" w:hAnsi="Arial" w:cs="Arial"/>
                <w:sz w:val="24"/>
                <w:szCs w:val="24"/>
              </w:rPr>
              <w:t>1</w:t>
            </w:r>
          </w:p>
        </w:tc>
        <w:tc>
          <w:tcPr>
            <w:tcW w:w="2126" w:type="dxa"/>
          </w:tcPr>
          <w:p w14:paraId="0A8C06A3" w14:textId="5877277D" w:rsidR="00761204" w:rsidRPr="00BE6C4C" w:rsidRDefault="004E5A50" w:rsidP="00D630ED">
            <w:pPr>
              <w:rPr>
                <w:rFonts w:ascii="Arial" w:hAnsi="Arial" w:cs="Arial"/>
                <w:sz w:val="24"/>
                <w:szCs w:val="24"/>
              </w:rPr>
            </w:pPr>
            <w:r w:rsidRPr="00BE6C4C">
              <w:rPr>
                <w:rFonts w:ascii="Arial" w:hAnsi="Arial" w:cs="Arial"/>
                <w:sz w:val="24"/>
                <w:szCs w:val="24"/>
              </w:rPr>
              <w:t>0,1</w:t>
            </w:r>
          </w:p>
        </w:tc>
        <w:tc>
          <w:tcPr>
            <w:tcW w:w="1801" w:type="dxa"/>
          </w:tcPr>
          <w:p w14:paraId="67631720" w14:textId="63F59565" w:rsidR="00761204" w:rsidRPr="00BE6C4C" w:rsidRDefault="004E5A50" w:rsidP="00D630ED">
            <w:pPr>
              <w:rPr>
                <w:rFonts w:ascii="Arial" w:hAnsi="Arial" w:cs="Arial"/>
                <w:sz w:val="24"/>
                <w:szCs w:val="24"/>
              </w:rPr>
            </w:pPr>
            <w:r w:rsidRPr="00BE6C4C">
              <w:rPr>
                <w:rFonts w:ascii="Arial" w:hAnsi="Arial" w:cs="Arial"/>
                <w:sz w:val="24"/>
                <w:szCs w:val="24"/>
              </w:rPr>
              <w:t>0,1</w:t>
            </w:r>
          </w:p>
        </w:tc>
        <w:tc>
          <w:tcPr>
            <w:tcW w:w="1990" w:type="dxa"/>
          </w:tcPr>
          <w:p w14:paraId="273A3072" w14:textId="42B9A7B1" w:rsidR="00761204" w:rsidRPr="00BE6C4C" w:rsidRDefault="00761204" w:rsidP="00D630ED">
            <w:pPr>
              <w:rPr>
                <w:rFonts w:ascii="Arial" w:hAnsi="Arial" w:cs="Arial"/>
                <w:sz w:val="24"/>
                <w:szCs w:val="24"/>
              </w:rPr>
            </w:pPr>
            <w:r w:rsidRPr="00BE6C4C">
              <w:rPr>
                <w:rFonts w:ascii="Arial" w:hAnsi="Arial" w:cs="Arial"/>
                <w:sz w:val="24"/>
                <w:szCs w:val="24"/>
              </w:rPr>
              <w:t>Magazyn PSZOK</w:t>
            </w:r>
          </w:p>
        </w:tc>
      </w:tr>
      <w:tr w:rsidR="00761204" w:rsidRPr="00BE6C4C" w14:paraId="7D1AAB2B" w14:textId="77777777" w:rsidTr="00761204">
        <w:trPr>
          <w:trHeight w:val="97"/>
        </w:trPr>
        <w:tc>
          <w:tcPr>
            <w:tcW w:w="1895" w:type="dxa"/>
            <w:shd w:val="clear" w:color="auto" w:fill="auto"/>
          </w:tcPr>
          <w:p w14:paraId="75B8D300"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16 01 07* Filtry olejowe</w:t>
            </w:r>
          </w:p>
        </w:tc>
        <w:tc>
          <w:tcPr>
            <w:tcW w:w="1791" w:type="dxa"/>
            <w:shd w:val="clear" w:color="auto" w:fill="auto"/>
          </w:tcPr>
          <w:p w14:paraId="4E83ADA5" w14:textId="3E5CFA73" w:rsidR="00761204" w:rsidRPr="00BE6C4C" w:rsidRDefault="004E5A50" w:rsidP="00D630ED">
            <w:pPr>
              <w:rPr>
                <w:rFonts w:ascii="Arial" w:hAnsi="Arial" w:cs="Arial"/>
                <w:sz w:val="24"/>
                <w:szCs w:val="24"/>
              </w:rPr>
            </w:pPr>
            <w:r w:rsidRPr="00BE6C4C">
              <w:rPr>
                <w:rFonts w:ascii="Arial" w:hAnsi="Arial" w:cs="Arial"/>
                <w:sz w:val="24"/>
                <w:szCs w:val="24"/>
              </w:rPr>
              <w:t>0,01</w:t>
            </w:r>
          </w:p>
        </w:tc>
        <w:tc>
          <w:tcPr>
            <w:tcW w:w="2126" w:type="dxa"/>
          </w:tcPr>
          <w:p w14:paraId="1AAC0608" w14:textId="571B4E79" w:rsidR="00761204" w:rsidRPr="00BE6C4C" w:rsidRDefault="004E5A50" w:rsidP="00D630ED">
            <w:pPr>
              <w:rPr>
                <w:rFonts w:ascii="Arial" w:hAnsi="Arial" w:cs="Arial"/>
                <w:sz w:val="24"/>
                <w:szCs w:val="24"/>
              </w:rPr>
            </w:pPr>
            <w:r w:rsidRPr="00BE6C4C">
              <w:rPr>
                <w:rFonts w:ascii="Arial" w:hAnsi="Arial" w:cs="Arial"/>
                <w:sz w:val="24"/>
                <w:szCs w:val="24"/>
              </w:rPr>
              <w:t>0,01</w:t>
            </w:r>
          </w:p>
        </w:tc>
        <w:tc>
          <w:tcPr>
            <w:tcW w:w="1801" w:type="dxa"/>
          </w:tcPr>
          <w:p w14:paraId="11B00EA6" w14:textId="4C4837E7" w:rsidR="00761204" w:rsidRPr="00BE6C4C" w:rsidRDefault="004E5A50" w:rsidP="00D630ED">
            <w:pPr>
              <w:rPr>
                <w:rFonts w:ascii="Arial" w:hAnsi="Arial" w:cs="Arial"/>
                <w:sz w:val="24"/>
                <w:szCs w:val="24"/>
              </w:rPr>
            </w:pPr>
            <w:r w:rsidRPr="00BE6C4C">
              <w:rPr>
                <w:rFonts w:ascii="Arial" w:hAnsi="Arial" w:cs="Arial"/>
                <w:sz w:val="24"/>
                <w:szCs w:val="24"/>
              </w:rPr>
              <w:t>0,01</w:t>
            </w:r>
          </w:p>
        </w:tc>
        <w:tc>
          <w:tcPr>
            <w:tcW w:w="1990" w:type="dxa"/>
          </w:tcPr>
          <w:p w14:paraId="2CA97C84" w14:textId="5F7B210E" w:rsidR="00761204" w:rsidRPr="00BE6C4C" w:rsidRDefault="00761204" w:rsidP="00D630ED">
            <w:pPr>
              <w:rPr>
                <w:rFonts w:ascii="Arial" w:hAnsi="Arial" w:cs="Arial"/>
                <w:sz w:val="24"/>
                <w:szCs w:val="24"/>
              </w:rPr>
            </w:pPr>
            <w:r w:rsidRPr="00BE6C4C">
              <w:rPr>
                <w:rFonts w:ascii="Arial" w:hAnsi="Arial" w:cs="Arial"/>
                <w:sz w:val="24"/>
                <w:szCs w:val="24"/>
              </w:rPr>
              <w:t>Magazyn PSZOK</w:t>
            </w:r>
          </w:p>
        </w:tc>
      </w:tr>
      <w:tr w:rsidR="00761204" w:rsidRPr="00BE6C4C" w14:paraId="2C31ED69" w14:textId="77777777" w:rsidTr="00761204">
        <w:trPr>
          <w:trHeight w:val="97"/>
        </w:trPr>
        <w:tc>
          <w:tcPr>
            <w:tcW w:w="1895" w:type="dxa"/>
            <w:shd w:val="clear" w:color="auto" w:fill="auto"/>
          </w:tcPr>
          <w:p w14:paraId="03257AF3"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20 01 21* Lampy fluorescencyjne i inne odpady zawierające rtęć</w:t>
            </w:r>
          </w:p>
        </w:tc>
        <w:tc>
          <w:tcPr>
            <w:tcW w:w="1791" w:type="dxa"/>
            <w:shd w:val="clear" w:color="auto" w:fill="auto"/>
          </w:tcPr>
          <w:p w14:paraId="4FEA6629" w14:textId="17C8E910" w:rsidR="00761204" w:rsidRPr="00BE6C4C" w:rsidRDefault="004E5A50" w:rsidP="00D630ED">
            <w:pPr>
              <w:rPr>
                <w:rFonts w:ascii="Arial" w:hAnsi="Arial" w:cs="Arial"/>
                <w:sz w:val="24"/>
                <w:szCs w:val="24"/>
              </w:rPr>
            </w:pPr>
            <w:r w:rsidRPr="00BE6C4C">
              <w:rPr>
                <w:rFonts w:ascii="Arial" w:hAnsi="Arial" w:cs="Arial"/>
                <w:sz w:val="24"/>
                <w:szCs w:val="24"/>
              </w:rPr>
              <w:t>0,01</w:t>
            </w:r>
          </w:p>
        </w:tc>
        <w:tc>
          <w:tcPr>
            <w:tcW w:w="2126" w:type="dxa"/>
          </w:tcPr>
          <w:p w14:paraId="6A9CC757" w14:textId="39A2D8ED" w:rsidR="00761204" w:rsidRPr="00BE6C4C" w:rsidRDefault="004E5A50" w:rsidP="00D630ED">
            <w:pPr>
              <w:rPr>
                <w:rFonts w:ascii="Arial" w:hAnsi="Arial" w:cs="Arial"/>
                <w:sz w:val="24"/>
                <w:szCs w:val="24"/>
              </w:rPr>
            </w:pPr>
            <w:r w:rsidRPr="00BE6C4C">
              <w:rPr>
                <w:rFonts w:ascii="Arial" w:hAnsi="Arial" w:cs="Arial"/>
                <w:sz w:val="24"/>
                <w:szCs w:val="24"/>
              </w:rPr>
              <w:t>0,01</w:t>
            </w:r>
          </w:p>
        </w:tc>
        <w:tc>
          <w:tcPr>
            <w:tcW w:w="1801" w:type="dxa"/>
          </w:tcPr>
          <w:p w14:paraId="5CB27E20" w14:textId="1DC97F85" w:rsidR="00761204" w:rsidRPr="00BE6C4C" w:rsidRDefault="004E5A50" w:rsidP="00D630ED">
            <w:pPr>
              <w:rPr>
                <w:rFonts w:ascii="Arial" w:hAnsi="Arial" w:cs="Arial"/>
                <w:sz w:val="24"/>
                <w:szCs w:val="24"/>
              </w:rPr>
            </w:pPr>
            <w:r w:rsidRPr="00BE6C4C">
              <w:rPr>
                <w:rFonts w:ascii="Arial" w:hAnsi="Arial" w:cs="Arial"/>
                <w:sz w:val="24"/>
                <w:szCs w:val="24"/>
              </w:rPr>
              <w:t>0,01</w:t>
            </w:r>
          </w:p>
        </w:tc>
        <w:tc>
          <w:tcPr>
            <w:tcW w:w="1990" w:type="dxa"/>
          </w:tcPr>
          <w:p w14:paraId="6E5E2157" w14:textId="2A2EB3BF" w:rsidR="00761204" w:rsidRPr="00BE6C4C" w:rsidRDefault="00761204" w:rsidP="00D630ED">
            <w:pPr>
              <w:rPr>
                <w:rFonts w:ascii="Arial" w:hAnsi="Arial" w:cs="Arial"/>
                <w:sz w:val="24"/>
                <w:szCs w:val="24"/>
              </w:rPr>
            </w:pPr>
            <w:r w:rsidRPr="00BE6C4C">
              <w:rPr>
                <w:rFonts w:ascii="Arial" w:hAnsi="Arial" w:cs="Arial"/>
                <w:sz w:val="24"/>
                <w:szCs w:val="24"/>
              </w:rPr>
              <w:t>Magazyn PSZOK</w:t>
            </w:r>
          </w:p>
        </w:tc>
      </w:tr>
      <w:tr w:rsidR="00761204" w:rsidRPr="00BE6C4C" w14:paraId="384BF49B" w14:textId="77777777" w:rsidTr="00761204">
        <w:trPr>
          <w:trHeight w:val="97"/>
        </w:trPr>
        <w:tc>
          <w:tcPr>
            <w:tcW w:w="1895" w:type="dxa"/>
            <w:shd w:val="clear" w:color="auto" w:fill="auto"/>
          </w:tcPr>
          <w:p w14:paraId="126D90B7"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t xml:space="preserve">21 01 28 Farby, </w:t>
            </w:r>
            <w:r w:rsidRPr="00BE6C4C">
              <w:rPr>
                <w:rFonts w:ascii="Arial" w:hAnsi="Arial" w:cs="Arial"/>
                <w:sz w:val="24"/>
                <w:szCs w:val="24"/>
              </w:rPr>
              <w:lastRenderedPageBreak/>
              <w:t>tusze, farby drukarskie….</w:t>
            </w:r>
            <w:r w:rsidRPr="00BE6C4C">
              <w:rPr>
                <w:rFonts w:ascii="Arial" w:hAnsi="Arial" w:cs="Arial"/>
                <w:sz w:val="24"/>
                <w:szCs w:val="24"/>
              </w:rPr>
              <w:tab/>
            </w:r>
            <w:r w:rsidRPr="00BE6C4C">
              <w:rPr>
                <w:rFonts w:ascii="Arial" w:hAnsi="Arial" w:cs="Arial"/>
                <w:sz w:val="24"/>
                <w:szCs w:val="24"/>
              </w:rPr>
              <w:tab/>
            </w:r>
          </w:p>
        </w:tc>
        <w:tc>
          <w:tcPr>
            <w:tcW w:w="1791" w:type="dxa"/>
            <w:shd w:val="clear" w:color="auto" w:fill="auto"/>
          </w:tcPr>
          <w:p w14:paraId="10557F78" w14:textId="62B5DEC2" w:rsidR="00761204" w:rsidRPr="00BE6C4C" w:rsidRDefault="004E5A50" w:rsidP="00D630ED">
            <w:pPr>
              <w:rPr>
                <w:rFonts w:ascii="Arial" w:hAnsi="Arial" w:cs="Arial"/>
                <w:sz w:val="24"/>
                <w:szCs w:val="24"/>
              </w:rPr>
            </w:pPr>
            <w:r w:rsidRPr="00BE6C4C">
              <w:rPr>
                <w:rFonts w:ascii="Arial" w:hAnsi="Arial" w:cs="Arial"/>
                <w:sz w:val="24"/>
                <w:szCs w:val="24"/>
              </w:rPr>
              <w:lastRenderedPageBreak/>
              <w:t>0,05</w:t>
            </w:r>
          </w:p>
        </w:tc>
        <w:tc>
          <w:tcPr>
            <w:tcW w:w="2126" w:type="dxa"/>
          </w:tcPr>
          <w:p w14:paraId="3C4B2E45" w14:textId="78072AD4" w:rsidR="00761204" w:rsidRPr="00BE6C4C" w:rsidRDefault="004E5A50" w:rsidP="00D630ED">
            <w:pPr>
              <w:rPr>
                <w:rFonts w:ascii="Arial" w:hAnsi="Arial" w:cs="Arial"/>
                <w:sz w:val="24"/>
                <w:szCs w:val="24"/>
              </w:rPr>
            </w:pPr>
            <w:r w:rsidRPr="00BE6C4C">
              <w:rPr>
                <w:rFonts w:ascii="Arial" w:hAnsi="Arial" w:cs="Arial"/>
                <w:sz w:val="24"/>
                <w:szCs w:val="24"/>
              </w:rPr>
              <w:t>0,05</w:t>
            </w:r>
          </w:p>
        </w:tc>
        <w:tc>
          <w:tcPr>
            <w:tcW w:w="1801" w:type="dxa"/>
          </w:tcPr>
          <w:p w14:paraId="2438777A" w14:textId="0DB8F702" w:rsidR="00761204" w:rsidRPr="00BE6C4C" w:rsidRDefault="004E5A50" w:rsidP="00D630ED">
            <w:pPr>
              <w:rPr>
                <w:rFonts w:ascii="Arial" w:hAnsi="Arial" w:cs="Arial"/>
                <w:sz w:val="24"/>
                <w:szCs w:val="24"/>
              </w:rPr>
            </w:pPr>
            <w:r w:rsidRPr="00BE6C4C">
              <w:rPr>
                <w:rFonts w:ascii="Arial" w:hAnsi="Arial" w:cs="Arial"/>
                <w:sz w:val="24"/>
                <w:szCs w:val="24"/>
              </w:rPr>
              <w:t>0,05</w:t>
            </w:r>
          </w:p>
        </w:tc>
        <w:tc>
          <w:tcPr>
            <w:tcW w:w="1990" w:type="dxa"/>
          </w:tcPr>
          <w:p w14:paraId="3B07E0E8" w14:textId="469D865D" w:rsidR="00761204" w:rsidRPr="00BE6C4C" w:rsidRDefault="00761204" w:rsidP="00D630ED">
            <w:pPr>
              <w:rPr>
                <w:rFonts w:ascii="Arial" w:hAnsi="Arial" w:cs="Arial"/>
                <w:sz w:val="24"/>
                <w:szCs w:val="24"/>
              </w:rPr>
            </w:pPr>
            <w:r w:rsidRPr="00BE6C4C">
              <w:rPr>
                <w:rFonts w:ascii="Arial" w:hAnsi="Arial" w:cs="Arial"/>
                <w:sz w:val="24"/>
                <w:szCs w:val="24"/>
              </w:rPr>
              <w:t xml:space="preserve">Magazyn </w:t>
            </w:r>
            <w:r w:rsidRPr="00BE6C4C">
              <w:rPr>
                <w:rFonts w:ascii="Arial" w:hAnsi="Arial" w:cs="Arial"/>
                <w:sz w:val="24"/>
                <w:szCs w:val="24"/>
              </w:rPr>
              <w:lastRenderedPageBreak/>
              <w:t>PSZOK</w:t>
            </w:r>
          </w:p>
        </w:tc>
      </w:tr>
      <w:bookmarkEnd w:id="7"/>
      <w:tr w:rsidR="00761204" w:rsidRPr="00BE6C4C" w14:paraId="1B326726" w14:textId="77777777" w:rsidTr="00761204">
        <w:trPr>
          <w:trHeight w:val="174"/>
        </w:trPr>
        <w:tc>
          <w:tcPr>
            <w:tcW w:w="1895" w:type="dxa"/>
            <w:shd w:val="clear" w:color="auto" w:fill="auto"/>
          </w:tcPr>
          <w:p w14:paraId="54F3AD5B" w14:textId="77777777" w:rsidR="00761204" w:rsidRPr="00BE6C4C" w:rsidRDefault="00761204" w:rsidP="00D630ED">
            <w:pPr>
              <w:pStyle w:val="Akapitzlist"/>
              <w:ind w:left="0"/>
              <w:rPr>
                <w:rFonts w:ascii="Arial" w:hAnsi="Arial" w:cs="Arial"/>
                <w:sz w:val="24"/>
                <w:szCs w:val="24"/>
              </w:rPr>
            </w:pPr>
            <w:r w:rsidRPr="00BE6C4C">
              <w:rPr>
                <w:rFonts w:ascii="Arial" w:hAnsi="Arial" w:cs="Arial"/>
                <w:sz w:val="24"/>
                <w:szCs w:val="24"/>
              </w:rPr>
              <w:lastRenderedPageBreak/>
              <w:t>Razem</w:t>
            </w:r>
          </w:p>
        </w:tc>
        <w:tc>
          <w:tcPr>
            <w:tcW w:w="1791" w:type="dxa"/>
            <w:shd w:val="clear" w:color="auto" w:fill="auto"/>
          </w:tcPr>
          <w:p w14:paraId="234E6E1A" w14:textId="40BD4CAD" w:rsidR="00761204" w:rsidRPr="00BE6C4C" w:rsidRDefault="004E5A50" w:rsidP="00D630ED">
            <w:pPr>
              <w:rPr>
                <w:rFonts w:ascii="Arial" w:hAnsi="Arial" w:cs="Arial"/>
                <w:sz w:val="24"/>
                <w:szCs w:val="24"/>
              </w:rPr>
            </w:pPr>
            <w:r w:rsidRPr="00BE6C4C">
              <w:rPr>
                <w:rFonts w:ascii="Arial" w:hAnsi="Arial" w:cs="Arial"/>
                <w:b/>
                <w:bCs/>
                <w:sz w:val="24"/>
                <w:szCs w:val="24"/>
              </w:rPr>
              <w:t>2288,38</w:t>
            </w:r>
            <w:r w:rsidR="00761204" w:rsidRPr="00BE6C4C">
              <w:rPr>
                <w:rFonts w:ascii="Arial" w:hAnsi="Arial" w:cs="Arial"/>
                <w:b/>
                <w:bCs/>
                <w:sz w:val="24"/>
                <w:szCs w:val="24"/>
              </w:rPr>
              <w:t xml:space="preserve"> Mg</w:t>
            </w:r>
          </w:p>
        </w:tc>
        <w:tc>
          <w:tcPr>
            <w:tcW w:w="2126" w:type="dxa"/>
          </w:tcPr>
          <w:p w14:paraId="0E4E9D3B" w14:textId="66CAA801" w:rsidR="00761204" w:rsidRPr="00BE6C4C" w:rsidRDefault="00ED11AC" w:rsidP="00D630ED">
            <w:pPr>
              <w:rPr>
                <w:rFonts w:ascii="Arial" w:hAnsi="Arial" w:cs="Arial"/>
                <w:b/>
                <w:bCs/>
                <w:sz w:val="24"/>
                <w:szCs w:val="24"/>
              </w:rPr>
            </w:pPr>
            <w:r w:rsidRPr="00BE6C4C">
              <w:rPr>
                <w:rFonts w:ascii="Arial" w:hAnsi="Arial" w:cs="Arial"/>
                <w:b/>
                <w:bCs/>
                <w:sz w:val="24"/>
                <w:szCs w:val="24"/>
              </w:rPr>
              <w:t>2364,48 Mg</w:t>
            </w:r>
          </w:p>
        </w:tc>
        <w:tc>
          <w:tcPr>
            <w:tcW w:w="1801" w:type="dxa"/>
          </w:tcPr>
          <w:p w14:paraId="7A4EC5B7" w14:textId="11AD6BAB" w:rsidR="00761204" w:rsidRPr="00BE6C4C" w:rsidRDefault="00ED11AC" w:rsidP="00D630ED">
            <w:pPr>
              <w:rPr>
                <w:rFonts w:ascii="Arial" w:hAnsi="Arial" w:cs="Arial"/>
                <w:b/>
                <w:bCs/>
                <w:sz w:val="24"/>
                <w:szCs w:val="24"/>
              </w:rPr>
            </w:pPr>
            <w:r w:rsidRPr="00BE6C4C">
              <w:rPr>
                <w:rFonts w:ascii="Arial" w:hAnsi="Arial" w:cs="Arial"/>
                <w:b/>
                <w:bCs/>
                <w:sz w:val="24"/>
                <w:szCs w:val="24"/>
              </w:rPr>
              <w:t>2410,48 Mg</w:t>
            </w:r>
          </w:p>
        </w:tc>
        <w:tc>
          <w:tcPr>
            <w:tcW w:w="1990" w:type="dxa"/>
          </w:tcPr>
          <w:p w14:paraId="12E2A075" w14:textId="65EFF41C" w:rsidR="00761204" w:rsidRPr="00BE6C4C" w:rsidRDefault="00ED11AC" w:rsidP="00D630ED">
            <w:pPr>
              <w:rPr>
                <w:rFonts w:ascii="Arial" w:hAnsi="Arial" w:cs="Arial"/>
                <w:b/>
                <w:bCs/>
                <w:sz w:val="24"/>
                <w:szCs w:val="24"/>
              </w:rPr>
            </w:pPr>
            <w:r w:rsidRPr="00BE6C4C">
              <w:rPr>
                <w:rFonts w:ascii="Arial" w:hAnsi="Arial" w:cs="Arial"/>
                <w:b/>
                <w:bCs/>
                <w:sz w:val="24"/>
                <w:szCs w:val="24"/>
              </w:rPr>
              <w:t>-</w:t>
            </w:r>
          </w:p>
        </w:tc>
      </w:tr>
    </w:tbl>
    <w:p w14:paraId="7534F634" w14:textId="77777777" w:rsidR="00761204" w:rsidRPr="00BE6C4C" w:rsidRDefault="00761204" w:rsidP="007660EB">
      <w:pPr>
        <w:jc w:val="both"/>
        <w:rPr>
          <w:rFonts w:ascii="Arial" w:hAnsi="Arial" w:cs="Arial"/>
          <w:sz w:val="24"/>
          <w:szCs w:val="24"/>
          <w:highlight w:val="yellow"/>
        </w:rPr>
      </w:pPr>
    </w:p>
    <w:p w14:paraId="5BF9C03A" w14:textId="31517E94" w:rsidR="002D5EA8" w:rsidRPr="00BE6C4C" w:rsidRDefault="00242ED1" w:rsidP="00FA3BFA">
      <w:pPr>
        <w:jc w:val="both"/>
        <w:rPr>
          <w:rFonts w:ascii="Arial" w:hAnsi="Arial" w:cs="Arial"/>
          <w:b/>
          <w:bCs/>
          <w:sz w:val="24"/>
          <w:szCs w:val="24"/>
        </w:rPr>
      </w:pPr>
      <w:r w:rsidRPr="00BE6C4C">
        <w:rPr>
          <w:rFonts w:ascii="Arial" w:hAnsi="Arial" w:cs="Arial"/>
          <w:b/>
          <w:bCs/>
          <w:sz w:val="24"/>
          <w:szCs w:val="24"/>
        </w:rPr>
        <w:t>Wykonawcy przysługuje prawo dodatkowego wynagrodzenia za osiągnięcie innych wielkości.</w:t>
      </w:r>
    </w:p>
    <w:p w14:paraId="26478F18" w14:textId="77777777" w:rsidR="00242ED1" w:rsidRPr="00BE6C4C" w:rsidRDefault="00242ED1" w:rsidP="00AB2804">
      <w:pPr>
        <w:pStyle w:val="Akapitzlist"/>
        <w:numPr>
          <w:ilvl w:val="0"/>
          <w:numId w:val="4"/>
        </w:numPr>
        <w:spacing w:after="0"/>
        <w:jc w:val="both"/>
        <w:rPr>
          <w:rFonts w:ascii="Arial" w:hAnsi="Arial" w:cs="Arial"/>
          <w:sz w:val="24"/>
          <w:szCs w:val="24"/>
        </w:rPr>
      </w:pPr>
      <w:r w:rsidRPr="00BE6C4C">
        <w:rPr>
          <w:rFonts w:ascii="Arial" w:hAnsi="Arial" w:cs="Arial"/>
          <w:sz w:val="24"/>
          <w:szCs w:val="24"/>
        </w:rPr>
        <w:t>Zamawiający w czasie trwania umowy udostępni Wykonawcy niezwłocznie informacje o:</w:t>
      </w:r>
    </w:p>
    <w:p w14:paraId="22495FCA" w14:textId="78966A56" w:rsidR="00242ED1" w:rsidRPr="00BE6C4C" w:rsidRDefault="00242ED1" w:rsidP="00AB2804">
      <w:pPr>
        <w:spacing w:after="0"/>
        <w:ind w:left="360"/>
        <w:jc w:val="both"/>
        <w:rPr>
          <w:rFonts w:ascii="Arial" w:hAnsi="Arial" w:cs="Arial"/>
          <w:sz w:val="24"/>
          <w:szCs w:val="24"/>
        </w:rPr>
      </w:pPr>
      <w:r w:rsidRPr="00BE6C4C">
        <w:rPr>
          <w:rFonts w:ascii="Arial" w:hAnsi="Arial" w:cs="Arial"/>
          <w:sz w:val="24"/>
          <w:szCs w:val="24"/>
        </w:rPr>
        <w:t xml:space="preserve">- nieruchomościach, na których zamieszkują </w:t>
      </w:r>
      <w:r w:rsidR="00660CA1" w:rsidRPr="00BE6C4C">
        <w:rPr>
          <w:rFonts w:ascii="Arial" w:hAnsi="Arial" w:cs="Arial"/>
          <w:sz w:val="24"/>
          <w:szCs w:val="24"/>
        </w:rPr>
        <w:t>mieszkańcy</w:t>
      </w:r>
      <w:r w:rsidR="00536EF9" w:rsidRPr="00BE6C4C">
        <w:rPr>
          <w:rFonts w:ascii="Arial" w:hAnsi="Arial" w:cs="Arial"/>
          <w:sz w:val="24"/>
          <w:szCs w:val="24"/>
        </w:rPr>
        <w:t>,</w:t>
      </w:r>
    </w:p>
    <w:p w14:paraId="73EC9A94" w14:textId="7636D9E6" w:rsidR="00242ED1" w:rsidRPr="00BE6C4C" w:rsidRDefault="00242ED1" w:rsidP="00AB2804">
      <w:pPr>
        <w:spacing w:after="0"/>
        <w:ind w:left="360"/>
        <w:jc w:val="both"/>
        <w:rPr>
          <w:rFonts w:ascii="Arial" w:hAnsi="Arial" w:cs="Arial"/>
          <w:sz w:val="24"/>
          <w:szCs w:val="24"/>
        </w:rPr>
      </w:pPr>
      <w:r w:rsidRPr="00BE6C4C">
        <w:rPr>
          <w:rFonts w:ascii="Arial" w:hAnsi="Arial" w:cs="Arial"/>
          <w:sz w:val="24"/>
          <w:szCs w:val="24"/>
        </w:rPr>
        <w:t>- nieruchomościach zmieniających swój status użytkowania np. z nieruchomości zamieszkałej na nieruchomość</w:t>
      </w:r>
      <w:r w:rsidR="00660CA1" w:rsidRPr="00BE6C4C">
        <w:rPr>
          <w:rFonts w:ascii="Arial" w:hAnsi="Arial" w:cs="Arial"/>
          <w:sz w:val="24"/>
          <w:szCs w:val="24"/>
        </w:rPr>
        <w:t xml:space="preserve"> niezamieszkałą</w:t>
      </w:r>
      <w:r w:rsidRPr="00BE6C4C">
        <w:rPr>
          <w:rFonts w:ascii="Arial" w:hAnsi="Arial" w:cs="Arial"/>
          <w:sz w:val="24"/>
          <w:szCs w:val="24"/>
        </w:rPr>
        <w:t xml:space="preserve">. </w:t>
      </w:r>
    </w:p>
    <w:p w14:paraId="633CECD0" w14:textId="1E71B4E1" w:rsidR="007F0006" w:rsidRPr="00BE6C4C" w:rsidRDefault="00242ED1" w:rsidP="00AB2804">
      <w:pPr>
        <w:spacing w:after="0"/>
        <w:jc w:val="both"/>
        <w:rPr>
          <w:rFonts w:ascii="Arial" w:hAnsi="Arial" w:cs="Arial"/>
          <w:sz w:val="24"/>
          <w:szCs w:val="24"/>
        </w:rPr>
      </w:pPr>
      <w:r w:rsidRPr="00BE6C4C">
        <w:rPr>
          <w:rFonts w:ascii="Arial" w:hAnsi="Arial" w:cs="Arial"/>
          <w:sz w:val="24"/>
          <w:szCs w:val="24"/>
        </w:rPr>
        <w:t xml:space="preserve">Wykonawca </w:t>
      </w:r>
      <w:r w:rsidR="00660CA1" w:rsidRPr="00BE6C4C">
        <w:rPr>
          <w:rFonts w:ascii="Arial" w:hAnsi="Arial" w:cs="Arial"/>
          <w:sz w:val="24"/>
          <w:szCs w:val="24"/>
        </w:rPr>
        <w:t xml:space="preserve">poinformuje Zamawiającego o </w:t>
      </w:r>
      <w:r w:rsidRPr="00BE6C4C">
        <w:rPr>
          <w:rFonts w:ascii="Arial" w:hAnsi="Arial" w:cs="Arial"/>
          <w:sz w:val="24"/>
          <w:szCs w:val="24"/>
        </w:rPr>
        <w:t>now</w:t>
      </w:r>
      <w:r w:rsidR="00660CA1" w:rsidRPr="00BE6C4C">
        <w:rPr>
          <w:rFonts w:ascii="Arial" w:hAnsi="Arial" w:cs="Arial"/>
          <w:sz w:val="24"/>
          <w:szCs w:val="24"/>
        </w:rPr>
        <w:t>ej</w:t>
      </w:r>
      <w:r w:rsidRPr="00BE6C4C">
        <w:rPr>
          <w:rFonts w:ascii="Arial" w:hAnsi="Arial" w:cs="Arial"/>
          <w:sz w:val="24"/>
          <w:szCs w:val="24"/>
        </w:rPr>
        <w:t xml:space="preserve"> nieruchomości</w:t>
      </w:r>
      <w:r w:rsidR="00660CA1" w:rsidRPr="00BE6C4C">
        <w:rPr>
          <w:rFonts w:ascii="Arial" w:hAnsi="Arial" w:cs="Arial"/>
          <w:sz w:val="24"/>
          <w:szCs w:val="24"/>
        </w:rPr>
        <w:t>, z której są wystawiane odpady, a nie ma jej na wykazie. O</w:t>
      </w:r>
      <w:r w:rsidRPr="00BE6C4C">
        <w:rPr>
          <w:rFonts w:ascii="Arial" w:hAnsi="Arial" w:cs="Arial"/>
          <w:sz w:val="24"/>
          <w:szCs w:val="24"/>
        </w:rPr>
        <w:t>dbi</w:t>
      </w:r>
      <w:r w:rsidR="00660CA1" w:rsidRPr="00BE6C4C">
        <w:rPr>
          <w:rFonts w:ascii="Arial" w:hAnsi="Arial" w:cs="Arial"/>
          <w:sz w:val="24"/>
          <w:szCs w:val="24"/>
        </w:rPr>
        <w:t xml:space="preserve">ór </w:t>
      </w:r>
      <w:r w:rsidRPr="00BE6C4C">
        <w:rPr>
          <w:rFonts w:ascii="Arial" w:hAnsi="Arial" w:cs="Arial"/>
          <w:sz w:val="24"/>
          <w:szCs w:val="24"/>
        </w:rPr>
        <w:t>odpad</w:t>
      </w:r>
      <w:r w:rsidR="00660CA1" w:rsidRPr="00BE6C4C">
        <w:rPr>
          <w:rFonts w:ascii="Arial" w:hAnsi="Arial" w:cs="Arial"/>
          <w:sz w:val="24"/>
          <w:szCs w:val="24"/>
        </w:rPr>
        <w:t xml:space="preserve">ów </w:t>
      </w:r>
      <w:r w:rsidRPr="00BE6C4C">
        <w:rPr>
          <w:rFonts w:ascii="Arial" w:hAnsi="Arial" w:cs="Arial"/>
          <w:sz w:val="24"/>
          <w:szCs w:val="24"/>
        </w:rPr>
        <w:t xml:space="preserve"> z tej</w:t>
      </w:r>
      <w:r w:rsidR="00660CA1" w:rsidRPr="00BE6C4C">
        <w:rPr>
          <w:rFonts w:ascii="Arial" w:hAnsi="Arial" w:cs="Arial"/>
          <w:sz w:val="24"/>
          <w:szCs w:val="24"/>
        </w:rPr>
        <w:t xml:space="preserve"> nieruchomości nastąpi począwszy od najbliższego terminu odbioru. Wykonawca </w:t>
      </w:r>
      <w:r w:rsidRPr="00BE6C4C">
        <w:rPr>
          <w:rFonts w:ascii="Arial" w:hAnsi="Arial" w:cs="Arial"/>
          <w:sz w:val="24"/>
          <w:szCs w:val="24"/>
        </w:rPr>
        <w:t>dostarczy właścicielowi nieruchomości worki na odpady komunalne oraz harmonogram ich odbierania</w:t>
      </w:r>
      <w:r w:rsidR="00286F12" w:rsidRPr="00BE6C4C">
        <w:rPr>
          <w:rFonts w:ascii="Arial" w:hAnsi="Arial" w:cs="Arial"/>
          <w:sz w:val="24"/>
          <w:szCs w:val="24"/>
        </w:rPr>
        <w:t>.</w:t>
      </w:r>
    </w:p>
    <w:p w14:paraId="00EE4449" w14:textId="77777777" w:rsidR="007F0006" w:rsidRPr="00BE6C4C" w:rsidRDefault="007F0006" w:rsidP="00BF161C">
      <w:pPr>
        <w:spacing w:after="0"/>
        <w:jc w:val="both"/>
        <w:rPr>
          <w:rFonts w:ascii="Arial" w:hAnsi="Arial" w:cs="Arial"/>
          <w:sz w:val="24"/>
          <w:szCs w:val="24"/>
          <w:highlight w:val="yellow"/>
        </w:rPr>
      </w:pPr>
    </w:p>
    <w:p w14:paraId="6B15A00E" w14:textId="3355E2E5" w:rsidR="00242ED1" w:rsidRPr="00BE6C4C" w:rsidRDefault="0014721E" w:rsidP="00BF161C">
      <w:pPr>
        <w:spacing w:after="0"/>
        <w:jc w:val="both"/>
        <w:rPr>
          <w:rFonts w:ascii="Arial" w:hAnsi="Arial" w:cs="Arial"/>
          <w:b/>
          <w:sz w:val="24"/>
          <w:szCs w:val="24"/>
        </w:rPr>
      </w:pPr>
      <w:r w:rsidRPr="00BE6C4C">
        <w:rPr>
          <w:rFonts w:ascii="Arial" w:hAnsi="Arial" w:cs="Arial"/>
          <w:sz w:val="24"/>
          <w:szCs w:val="24"/>
        </w:rPr>
        <w:t xml:space="preserve"> </w:t>
      </w:r>
      <w:r w:rsidR="00242ED1" w:rsidRPr="00BE6C4C">
        <w:rPr>
          <w:rFonts w:ascii="Arial" w:hAnsi="Arial" w:cs="Arial"/>
          <w:b/>
          <w:sz w:val="24"/>
          <w:szCs w:val="24"/>
        </w:rPr>
        <w:t>II OBOWIĄZKI WYKONAWCY</w:t>
      </w:r>
    </w:p>
    <w:p w14:paraId="37AA2CED" w14:textId="77777777" w:rsidR="00242ED1" w:rsidRPr="00BE6C4C" w:rsidRDefault="00242ED1" w:rsidP="00637245">
      <w:pPr>
        <w:pStyle w:val="Akapitzlist"/>
        <w:numPr>
          <w:ilvl w:val="0"/>
          <w:numId w:val="6"/>
        </w:numPr>
        <w:jc w:val="both"/>
        <w:rPr>
          <w:rFonts w:ascii="Arial" w:hAnsi="Arial" w:cs="Arial"/>
          <w:b/>
          <w:sz w:val="24"/>
          <w:szCs w:val="24"/>
        </w:rPr>
      </w:pPr>
      <w:r w:rsidRPr="00BE6C4C">
        <w:rPr>
          <w:rFonts w:ascii="Arial" w:hAnsi="Arial" w:cs="Arial"/>
          <w:b/>
          <w:sz w:val="24"/>
          <w:szCs w:val="24"/>
        </w:rPr>
        <w:t>Wymagania formalne</w:t>
      </w:r>
    </w:p>
    <w:p w14:paraId="168A530C" w14:textId="3259452C" w:rsidR="00242ED1" w:rsidRPr="00BE6C4C" w:rsidRDefault="00242ED1" w:rsidP="00637245">
      <w:pPr>
        <w:jc w:val="both"/>
        <w:rPr>
          <w:rFonts w:ascii="Arial" w:hAnsi="Arial" w:cs="Arial"/>
          <w:sz w:val="24"/>
          <w:szCs w:val="24"/>
        </w:rPr>
      </w:pPr>
      <w:r w:rsidRPr="00BE6C4C">
        <w:rPr>
          <w:rFonts w:ascii="Arial" w:hAnsi="Arial" w:cs="Arial"/>
          <w:sz w:val="24"/>
          <w:szCs w:val="24"/>
        </w:rPr>
        <w:t xml:space="preserve">1.1 Wykonawca obowiązany jest </w:t>
      </w:r>
      <w:r w:rsidR="00637245" w:rsidRPr="00BE6C4C">
        <w:rPr>
          <w:rFonts w:ascii="Arial" w:hAnsi="Arial" w:cs="Arial"/>
          <w:b/>
          <w:bCs/>
          <w:sz w:val="24"/>
          <w:szCs w:val="24"/>
        </w:rPr>
        <w:t xml:space="preserve">na </w:t>
      </w:r>
      <w:r w:rsidR="00887485" w:rsidRPr="00BE6C4C">
        <w:rPr>
          <w:rFonts w:ascii="Arial" w:hAnsi="Arial" w:cs="Arial"/>
          <w:b/>
          <w:bCs/>
          <w:sz w:val="24"/>
          <w:szCs w:val="24"/>
        </w:rPr>
        <w:t>2</w:t>
      </w:r>
      <w:r w:rsidR="00637245" w:rsidRPr="00BE6C4C">
        <w:rPr>
          <w:rFonts w:ascii="Arial" w:hAnsi="Arial" w:cs="Arial"/>
          <w:b/>
          <w:bCs/>
          <w:sz w:val="24"/>
          <w:szCs w:val="24"/>
        </w:rPr>
        <w:t xml:space="preserve"> dni przed podpisaniem</w:t>
      </w:r>
      <w:r w:rsidRPr="00BE6C4C">
        <w:rPr>
          <w:rFonts w:ascii="Arial" w:hAnsi="Arial" w:cs="Arial"/>
          <w:b/>
          <w:bCs/>
          <w:sz w:val="24"/>
          <w:szCs w:val="24"/>
        </w:rPr>
        <w:t xml:space="preserve"> umowy</w:t>
      </w:r>
      <w:r w:rsidRPr="00BE6C4C">
        <w:rPr>
          <w:rFonts w:ascii="Arial" w:hAnsi="Arial" w:cs="Arial"/>
          <w:sz w:val="24"/>
          <w:szCs w:val="24"/>
        </w:rPr>
        <w:t xml:space="preserve"> do </w:t>
      </w:r>
      <w:r w:rsidR="00585094" w:rsidRPr="00BE6C4C">
        <w:rPr>
          <w:rFonts w:ascii="Arial" w:hAnsi="Arial" w:cs="Arial"/>
          <w:sz w:val="24"/>
          <w:szCs w:val="24"/>
        </w:rPr>
        <w:t>dostarczenia Zamawiającemu następujących dokumentów</w:t>
      </w:r>
      <w:r w:rsidRPr="00BE6C4C">
        <w:rPr>
          <w:rFonts w:ascii="Arial" w:hAnsi="Arial" w:cs="Arial"/>
          <w:sz w:val="24"/>
          <w:szCs w:val="24"/>
        </w:rPr>
        <w:t>:</w:t>
      </w:r>
    </w:p>
    <w:p w14:paraId="559D4C5F" w14:textId="77777777" w:rsidR="00242ED1" w:rsidRPr="00BE6C4C" w:rsidRDefault="00B7074F" w:rsidP="00AB2804">
      <w:pPr>
        <w:pStyle w:val="Akapitzlist"/>
        <w:numPr>
          <w:ilvl w:val="0"/>
          <w:numId w:val="7"/>
        </w:numPr>
        <w:jc w:val="both"/>
        <w:rPr>
          <w:rFonts w:ascii="Arial" w:hAnsi="Arial" w:cs="Arial"/>
          <w:sz w:val="24"/>
          <w:szCs w:val="24"/>
        </w:rPr>
      </w:pPr>
      <w:r w:rsidRPr="00BE6C4C">
        <w:rPr>
          <w:rFonts w:ascii="Arial" w:hAnsi="Arial" w:cs="Arial"/>
          <w:sz w:val="24"/>
          <w:szCs w:val="24"/>
        </w:rPr>
        <w:t>D</w:t>
      </w:r>
      <w:r w:rsidR="00181347" w:rsidRPr="00BE6C4C">
        <w:rPr>
          <w:rFonts w:ascii="Arial" w:hAnsi="Arial" w:cs="Arial"/>
          <w:sz w:val="24"/>
          <w:szCs w:val="24"/>
        </w:rPr>
        <w:t xml:space="preserve">owody rejestracyjne pojazdów, którymi świadczona będzie usługa wraz </w:t>
      </w:r>
      <w:r w:rsidR="00482481" w:rsidRPr="00BE6C4C">
        <w:rPr>
          <w:rFonts w:ascii="Arial" w:hAnsi="Arial" w:cs="Arial"/>
          <w:sz w:val="24"/>
          <w:szCs w:val="24"/>
        </w:rPr>
        <w:t xml:space="preserve">                                           </w:t>
      </w:r>
      <w:r w:rsidR="00181347" w:rsidRPr="00BE6C4C">
        <w:rPr>
          <w:rFonts w:ascii="Arial" w:hAnsi="Arial" w:cs="Arial"/>
          <w:sz w:val="24"/>
          <w:szCs w:val="24"/>
        </w:rPr>
        <w:t>z zaświadczeniami potwierdzającymi jaką normę EURO pojazdy spełniają</w:t>
      </w:r>
      <w:r w:rsidR="00033AD0" w:rsidRPr="00BE6C4C">
        <w:rPr>
          <w:rFonts w:ascii="Arial" w:hAnsi="Arial" w:cs="Arial"/>
          <w:sz w:val="24"/>
          <w:szCs w:val="24"/>
        </w:rPr>
        <w:t>.</w:t>
      </w:r>
    </w:p>
    <w:p w14:paraId="0E87AAA3" w14:textId="77777777" w:rsidR="00477599" w:rsidRPr="00BE6C4C" w:rsidRDefault="00477599" w:rsidP="00AB2804">
      <w:pPr>
        <w:pStyle w:val="Akapitzlist"/>
        <w:widowControl w:val="0"/>
        <w:numPr>
          <w:ilvl w:val="0"/>
          <w:numId w:val="7"/>
        </w:numPr>
        <w:suppressAutoHyphens/>
        <w:autoSpaceDN w:val="0"/>
        <w:spacing w:before="120" w:after="0"/>
        <w:jc w:val="both"/>
        <w:textAlignment w:val="baseline"/>
        <w:rPr>
          <w:rFonts w:ascii="Arial" w:hAnsi="Arial" w:cs="Arial"/>
          <w:bCs/>
          <w:sz w:val="24"/>
          <w:szCs w:val="24"/>
        </w:rPr>
      </w:pPr>
      <w:r w:rsidRPr="00BE6C4C">
        <w:rPr>
          <w:rFonts w:ascii="Arial" w:hAnsi="Arial" w:cs="Arial"/>
          <w:bCs/>
          <w:sz w:val="24"/>
          <w:szCs w:val="24"/>
        </w:rPr>
        <w:t xml:space="preserve">Wykonawca będzie posiadał bezpośredni numer telefonu wraz z systemem nagrywania wiadomości </w:t>
      </w:r>
      <w:r w:rsidRPr="00BE6C4C">
        <w:rPr>
          <w:rFonts w:ascii="Arial" w:eastAsia="TimesNewRomanPSMT" w:hAnsi="Arial" w:cs="Arial"/>
          <w:sz w:val="24"/>
          <w:szCs w:val="24"/>
        </w:rPr>
        <w:t>w godzinach 8:00-16:00</w:t>
      </w:r>
      <w:r w:rsidRPr="00BE6C4C">
        <w:rPr>
          <w:rFonts w:ascii="Arial" w:hAnsi="Arial" w:cs="Arial"/>
          <w:bCs/>
          <w:sz w:val="24"/>
          <w:szCs w:val="24"/>
        </w:rPr>
        <w:t>. Prowadzone rozmowy z mieszkańcami z gminy Dobrzyca muszą być nagrywane w postaci cyfrowej i przechowywane przez cały okres trwania umowy.</w:t>
      </w:r>
      <w:r w:rsidR="00B7074F" w:rsidRPr="00BE6C4C">
        <w:rPr>
          <w:rFonts w:ascii="Arial" w:hAnsi="Arial" w:cs="Arial"/>
          <w:bCs/>
          <w:sz w:val="24"/>
          <w:szCs w:val="24"/>
        </w:rPr>
        <w:t xml:space="preserve"> </w:t>
      </w:r>
    </w:p>
    <w:p w14:paraId="05A9E5B1" w14:textId="77777777" w:rsidR="0009679E" w:rsidRPr="00BE6C4C" w:rsidRDefault="0009679E" w:rsidP="00AB2804">
      <w:pPr>
        <w:pStyle w:val="Akapitzlist"/>
        <w:widowControl w:val="0"/>
        <w:numPr>
          <w:ilvl w:val="0"/>
          <w:numId w:val="7"/>
        </w:numPr>
        <w:suppressAutoHyphens/>
        <w:autoSpaceDN w:val="0"/>
        <w:spacing w:before="120" w:after="0"/>
        <w:jc w:val="both"/>
        <w:textAlignment w:val="baseline"/>
        <w:rPr>
          <w:rFonts w:ascii="Arial" w:hAnsi="Arial" w:cs="Arial"/>
          <w:bCs/>
          <w:sz w:val="24"/>
          <w:szCs w:val="24"/>
        </w:rPr>
      </w:pPr>
      <w:r w:rsidRPr="00BE6C4C">
        <w:rPr>
          <w:rFonts w:ascii="Arial" w:hAnsi="Arial" w:cs="Arial"/>
          <w:bCs/>
          <w:sz w:val="24"/>
          <w:szCs w:val="24"/>
        </w:rPr>
        <w:t xml:space="preserve">Wykonawca zapewni możliwość kontaktu Zamawiającego z osobą decyzyjną reprezentującą Wykonawcę 24h/dobę. Wykonawca wskaże nr telefonu komórkowego do kontaktu.  </w:t>
      </w:r>
    </w:p>
    <w:p w14:paraId="06A3C27A" w14:textId="78280F00" w:rsidR="004C1A7C" w:rsidRPr="00BE6C4C" w:rsidRDefault="004C1A7C" w:rsidP="00AB2804">
      <w:pPr>
        <w:pStyle w:val="Akapitzlist"/>
        <w:numPr>
          <w:ilvl w:val="0"/>
          <w:numId w:val="7"/>
        </w:numPr>
        <w:tabs>
          <w:tab w:val="left" w:pos="1276"/>
        </w:tabs>
        <w:spacing w:after="0"/>
        <w:jc w:val="both"/>
        <w:rPr>
          <w:rFonts w:ascii="Arial" w:hAnsi="Arial" w:cs="Arial"/>
          <w:bCs/>
          <w:sz w:val="24"/>
          <w:szCs w:val="24"/>
        </w:rPr>
      </w:pPr>
      <w:r w:rsidRPr="00BE6C4C">
        <w:rPr>
          <w:rFonts w:ascii="Arial" w:hAnsi="Arial" w:cs="Arial"/>
          <w:bCs/>
          <w:sz w:val="24"/>
          <w:szCs w:val="24"/>
        </w:rPr>
        <w:t xml:space="preserve">Zgodnie z </w:t>
      </w:r>
      <w:r w:rsidR="00E81493" w:rsidRPr="00BE6C4C">
        <w:rPr>
          <w:rFonts w:ascii="Arial" w:hAnsi="Arial" w:cs="Arial"/>
          <w:bCs/>
          <w:sz w:val="24"/>
          <w:szCs w:val="24"/>
        </w:rPr>
        <w:t>rozdziałem III</w:t>
      </w:r>
      <w:r w:rsidRPr="00BE6C4C">
        <w:rPr>
          <w:rFonts w:ascii="Arial" w:hAnsi="Arial" w:cs="Arial"/>
          <w:bCs/>
          <w:sz w:val="24"/>
          <w:szCs w:val="24"/>
        </w:rPr>
        <w:t xml:space="preserve"> </w:t>
      </w:r>
      <w:r w:rsidR="00E81493" w:rsidRPr="00BE6C4C">
        <w:rPr>
          <w:rFonts w:ascii="Arial" w:hAnsi="Arial" w:cs="Arial"/>
          <w:bCs/>
          <w:sz w:val="24"/>
          <w:szCs w:val="24"/>
        </w:rPr>
        <w:t>punkt</w:t>
      </w:r>
      <w:r w:rsidRPr="00BE6C4C">
        <w:rPr>
          <w:rFonts w:ascii="Arial" w:hAnsi="Arial" w:cs="Arial"/>
          <w:bCs/>
          <w:sz w:val="24"/>
          <w:szCs w:val="24"/>
        </w:rPr>
        <w:t xml:space="preserve"> </w:t>
      </w:r>
      <w:r w:rsidR="00E81493" w:rsidRPr="00BE6C4C">
        <w:rPr>
          <w:rFonts w:ascii="Arial" w:hAnsi="Arial" w:cs="Arial"/>
          <w:bCs/>
          <w:sz w:val="24"/>
          <w:szCs w:val="24"/>
        </w:rPr>
        <w:t>9</w:t>
      </w:r>
      <w:r w:rsidRPr="00BE6C4C">
        <w:rPr>
          <w:rFonts w:ascii="Arial" w:hAnsi="Arial" w:cs="Arial"/>
          <w:bCs/>
          <w:sz w:val="24"/>
          <w:szCs w:val="24"/>
        </w:rPr>
        <w:t xml:space="preserve"> SWZ </w:t>
      </w:r>
      <w:r w:rsidR="00660CA1" w:rsidRPr="00BE6C4C">
        <w:rPr>
          <w:rFonts w:ascii="Arial" w:hAnsi="Arial" w:cs="Arial"/>
          <w:bCs/>
          <w:sz w:val="24"/>
          <w:szCs w:val="24"/>
        </w:rPr>
        <w:t>Z</w:t>
      </w:r>
      <w:r w:rsidRPr="00BE6C4C">
        <w:rPr>
          <w:rFonts w:ascii="Arial" w:hAnsi="Arial" w:cs="Arial"/>
          <w:bCs/>
          <w:sz w:val="24"/>
          <w:szCs w:val="24"/>
        </w:rPr>
        <w:t xml:space="preserve">amawiający przy usłudze związanej                         z przedmiotem zamówienia określił wymóg zatrudnienia przez wykonawcę lub podwykonawcę minimum 10 pracowników zatrudnionych na podstawie umowy o pracę -  </w:t>
      </w:r>
      <w:r w:rsidR="00887485" w:rsidRPr="00BE6C4C">
        <w:rPr>
          <w:rFonts w:ascii="Arial" w:hAnsi="Arial" w:cs="Arial"/>
          <w:bCs/>
          <w:sz w:val="24"/>
          <w:szCs w:val="24"/>
        </w:rPr>
        <w:t>Wykonawca</w:t>
      </w:r>
      <w:r w:rsidRPr="00BE6C4C">
        <w:rPr>
          <w:rFonts w:ascii="Arial" w:hAnsi="Arial" w:cs="Arial"/>
          <w:bCs/>
          <w:sz w:val="24"/>
          <w:szCs w:val="24"/>
        </w:rPr>
        <w:t xml:space="preserve"> dostar</w:t>
      </w:r>
      <w:r w:rsidR="00887485" w:rsidRPr="00BE6C4C">
        <w:rPr>
          <w:rFonts w:ascii="Arial" w:hAnsi="Arial" w:cs="Arial"/>
          <w:bCs/>
          <w:sz w:val="24"/>
          <w:szCs w:val="24"/>
        </w:rPr>
        <w:t>czy</w:t>
      </w:r>
      <w:r w:rsidRPr="00BE6C4C">
        <w:rPr>
          <w:rFonts w:ascii="Arial" w:hAnsi="Arial" w:cs="Arial"/>
          <w:bCs/>
          <w:sz w:val="24"/>
          <w:szCs w:val="24"/>
        </w:rPr>
        <w:t xml:space="preserve"> </w:t>
      </w:r>
      <w:r w:rsidR="00887485" w:rsidRPr="00BE6C4C">
        <w:rPr>
          <w:rFonts w:ascii="Arial" w:hAnsi="Arial" w:cs="Arial"/>
          <w:b/>
          <w:sz w:val="24"/>
          <w:szCs w:val="24"/>
        </w:rPr>
        <w:t xml:space="preserve">na </w:t>
      </w:r>
      <w:r w:rsidR="00E81493" w:rsidRPr="00BE6C4C">
        <w:rPr>
          <w:rFonts w:ascii="Arial" w:hAnsi="Arial" w:cs="Arial"/>
          <w:b/>
          <w:sz w:val="24"/>
          <w:szCs w:val="24"/>
        </w:rPr>
        <w:t>7</w:t>
      </w:r>
      <w:r w:rsidRPr="00BE6C4C">
        <w:rPr>
          <w:rFonts w:ascii="Arial" w:hAnsi="Arial" w:cs="Arial"/>
          <w:b/>
          <w:sz w:val="24"/>
          <w:szCs w:val="24"/>
        </w:rPr>
        <w:t xml:space="preserve"> dni przed podpisaniem umowy</w:t>
      </w:r>
      <w:r w:rsidRPr="00BE6C4C">
        <w:rPr>
          <w:rFonts w:ascii="Arial" w:hAnsi="Arial" w:cs="Arial"/>
          <w:bCs/>
          <w:sz w:val="24"/>
          <w:szCs w:val="24"/>
        </w:rPr>
        <w:t xml:space="preserve"> wykazu osób zatrudnionych przy realizacji zamówienia na podstawie umowy o pracę </w:t>
      </w:r>
    </w:p>
    <w:p w14:paraId="5368792B" w14:textId="3EEEC3DD" w:rsidR="00242ED1" w:rsidRPr="00BE6C4C" w:rsidRDefault="00242ED1" w:rsidP="00AB2804">
      <w:pPr>
        <w:jc w:val="both"/>
        <w:rPr>
          <w:rFonts w:ascii="Arial" w:hAnsi="Arial" w:cs="Arial"/>
          <w:sz w:val="24"/>
          <w:szCs w:val="24"/>
        </w:rPr>
      </w:pPr>
      <w:r w:rsidRPr="00BE6C4C">
        <w:rPr>
          <w:rFonts w:ascii="Arial" w:hAnsi="Arial" w:cs="Arial"/>
          <w:sz w:val="24"/>
          <w:szCs w:val="24"/>
        </w:rPr>
        <w:t>1.2 Wykonawca obowiązany jest do spełnienia wymagań opisanych w pkt. 1</w:t>
      </w:r>
      <w:r w:rsidR="0009679E" w:rsidRPr="00BE6C4C">
        <w:rPr>
          <w:rFonts w:ascii="Arial" w:hAnsi="Arial" w:cs="Arial"/>
          <w:sz w:val="24"/>
          <w:szCs w:val="24"/>
        </w:rPr>
        <w:t>.1</w:t>
      </w:r>
      <w:r w:rsidRPr="00BE6C4C">
        <w:rPr>
          <w:rFonts w:ascii="Arial" w:hAnsi="Arial" w:cs="Arial"/>
          <w:sz w:val="24"/>
          <w:szCs w:val="24"/>
        </w:rPr>
        <w:t xml:space="preserve"> przez cały okres realizacji zamówienia.</w:t>
      </w:r>
    </w:p>
    <w:p w14:paraId="33654320" w14:textId="29A584DA" w:rsidR="00242ED1" w:rsidRPr="00BE6C4C" w:rsidRDefault="00242ED1" w:rsidP="00037139">
      <w:pPr>
        <w:pStyle w:val="Akapitzlist"/>
        <w:numPr>
          <w:ilvl w:val="0"/>
          <w:numId w:val="6"/>
        </w:numPr>
        <w:jc w:val="both"/>
        <w:rPr>
          <w:rFonts w:ascii="Arial" w:hAnsi="Arial" w:cs="Arial"/>
          <w:b/>
          <w:sz w:val="24"/>
          <w:szCs w:val="24"/>
        </w:rPr>
      </w:pPr>
      <w:r w:rsidRPr="00BE6C4C">
        <w:rPr>
          <w:rFonts w:ascii="Arial" w:hAnsi="Arial" w:cs="Arial"/>
          <w:b/>
          <w:sz w:val="24"/>
          <w:szCs w:val="24"/>
        </w:rPr>
        <w:t xml:space="preserve">Świadczenie usług  </w:t>
      </w:r>
    </w:p>
    <w:p w14:paraId="4ECD01B5" w14:textId="4D5A5776" w:rsidR="00242ED1" w:rsidRPr="00BE6C4C" w:rsidRDefault="00242ED1" w:rsidP="00242ED1">
      <w:pPr>
        <w:pStyle w:val="Akapitzlist"/>
        <w:numPr>
          <w:ilvl w:val="1"/>
          <w:numId w:val="6"/>
        </w:numPr>
        <w:jc w:val="both"/>
        <w:rPr>
          <w:rFonts w:ascii="Arial" w:hAnsi="Arial" w:cs="Arial"/>
          <w:sz w:val="24"/>
          <w:szCs w:val="24"/>
        </w:rPr>
      </w:pPr>
      <w:r w:rsidRPr="00BE6C4C">
        <w:rPr>
          <w:rFonts w:ascii="Arial" w:hAnsi="Arial" w:cs="Arial"/>
          <w:sz w:val="24"/>
          <w:szCs w:val="24"/>
        </w:rPr>
        <w:lastRenderedPageBreak/>
        <w:t>Usługa polegająca na odbieraniu odpadów komunalnych z nieruchomości zamieszkałych, na których powstają odpady komunalne oraz z punktu selektywnej zbiórki odpadów komunalnych</w:t>
      </w:r>
      <w:r w:rsidR="00887485" w:rsidRPr="00BE6C4C">
        <w:rPr>
          <w:rFonts w:ascii="Arial" w:hAnsi="Arial" w:cs="Arial"/>
          <w:sz w:val="24"/>
          <w:szCs w:val="24"/>
        </w:rPr>
        <w:t xml:space="preserve"> i</w:t>
      </w:r>
      <w:r w:rsidRPr="00BE6C4C">
        <w:rPr>
          <w:rFonts w:ascii="Arial" w:hAnsi="Arial" w:cs="Arial"/>
          <w:sz w:val="24"/>
          <w:szCs w:val="24"/>
        </w:rPr>
        <w:t xml:space="preserve"> odbywać się będzie  na obszarze </w:t>
      </w:r>
      <w:r w:rsidR="00E04A2D" w:rsidRPr="00BE6C4C">
        <w:rPr>
          <w:rFonts w:ascii="Arial" w:hAnsi="Arial" w:cs="Arial"/>
          <w:sz w:val="24"/>
          <w:szCs w:val="24"/>
        </w:rPr>
        <w:t>g</w:t>
      </w:r>
      <w:r w:rsidRPr="00BE6C4C">
        <w:rPr>
          <w:rFonts w:ascii="Arial" w:hAnsi="Arial" w:cs="Arial"/>
          <w:sz w:val="24"/>
          <w:szCs w:val="24"/>
        </w:rPr>
        <w:t>miny Dobrzyca.</w:t>
      </w:r>
    </w:p>
    <w:p w14:paraId="29C769DA" w14:textId="1DB0C28F" w:rsidR="00242ED1" w:rsidRPr="00BE6C4C" w:rsidRDefault="00242ED1" w:rsidP="00242ED1">
      <w:pPr>
        <w:pStyle w:val="Akapitzlist"/>
        <w:numPr>
          <w:ilvl w:val="1"/>
          <w:numId w:val="6"/>
        </w:numPr>
        <w:jc w:val="both"/>
        <w:rPr>
          <w:rFonts w:ascii="Arial" w:hAnsi="Arial" w:cs="Arial"/>
          <w:sz w:val="24"/>
          <w:szCs w:val="24"/>
        </w:rPr>
      </w:pPr>
      <w:r w:rsidRPr="00BE6C4C">
        <w:rPr>
          <w:rFonts w:ascii="Arial" w:hAnsi="Arial" w:cs="Arial"/>
          <w:sz w:val="24"/>
          <w:szCs w:val="24"/>
        </w:rPr>
        <w:t xml:space="preserve">Usługa w zakresie transportu polega na transporcie odpadów komunalnych do </w:t>
      </w:r>
      <w:bookmarkStart w:id="8" w:name="_Hlk526423431"/>
      <w:r w:rsidRPr="00BE6C4C">
        <w:rPr>
          <w:rFonts w:ascii="Arial" w:hAnsi="Arial" w:cs="Arial"/>
          <w:sz w:val="24"/>
          <w:szCs w:val="24"/>
        </w:rPr>
        <w:t xml:space="preserve">Instalacji </w:t>
      </w:r>
      <w:r w:rsidR="00286F12" w:rsidRPr="00BE6C4C">
        <w:rPr>
          <w:rFonts w:ascii="Arial" w:hAnsi="Arial" w:cs="Arial"/>
          <w:sz w:val="24"/>
          <w:szCs w:val="24"/>
        </w:rPr>
        <w:t>Komunalnej zlokalizowanej w</w:t>
      </w:r>
      <w:r w:rsidRPr="00BE6C4C">
        <w:rPr>
          <w:rFonts w:ascii="Arial" w:hAnsi="Arial" w:cs="Arial"/>
          <w:sz w:val="24"/>
          <w:szCs w:val="24"/>
        </w:rPr>
        <w:t xml:space="preserve"> Witaszyczk</w:t>
      </w:r>
      <w:r w:rsidR="00286F12" w:rsidRPr="00BE6C4C">
        <w:rPr>
          <w:rFonts w:ascii="Arial" w:hAnsi="Arial" w:cs="Arial"/>
          <w:sz w:val="24"/>
          <w:szCs w:val="24"/>
        </w:rPr>
        <w:t>ach</w:t>
      </w:r>
      <w:r w:rsidRPr="00BE6C4C">
        <w:rPr>
          <w:rFonts w:ascii="Arial" w:hAnsi="Arial" w:cs="Arial"/>
          <w:sz w:val="24"/>
          <w:szCs w:val="24"/>
        </w:rPr>
        <w:t xml:space="preserve"> </w:t>
      </w:r>
      <w:r w:rsidR="00887485" w:rsidRPr="00BE6C4C">
        <w:rPr>
          <w:rFonts w:ascii="Arial" w:hAnsi="Arial" w:cs="Arial"/>
          <w:sz w:val="24"/>
          <w:szCs w:val="24"/>
        </w:rPr>
        <w:t xml:space="preserve">ul. M. </w:t>
      </w:r>
      <w:proofErr w:type="spellStart"/>
      <w:r w:rsidR="00887485" w:rsidRPr="00BE6C4C">
        <w:rPr>
          <w:rFonts w:ascii="Arial" w:hAnsi="Arial" w:cs="Arial"/>
          <w:sz w:val="24"/>
          <w:szCs w:val="24"/>
        </w:rPr>
        <w:t>Małynicza</w:t>
      </w:r>
      <w:proofErr w:type="spellEnd"/>
      <w:r w:rsidR="00887485" w:rsidRPr="00BE6C4C">
        <w:rPr>
          <w:rFonts w:ascii="Arial" w:hAnsi="Arial" w:cs="Arial"/>
          <w:sz w:val="24"/>
          <w:szCs w:val="24"/>
        </w:rPr>
        <w:t xml:space="preserve"> 1</w:t>
      </w:r>
      <w:r w:rsidRPr="00BE6C4C">
        <w:rPr>
          <w:rFonts w:ascii="Arial" w:hAnsi="Arial" w:cs="Arial"/>
          <w:sz w:val="24"/>
          <w:szCs w:val="24"/>
        </w:rPr>
        <w:t>, 63-200 Jarocin</w:t>
      </w:r>
      <w:r w:rsidR="0014721E" w:rsidRPr="00BE6C4C">
        <w:rPr>
          <w:rFonts w:ascii="Arial" w:hAnsi="Arial" w:cs="Arial"/>
          <w:sz w:val="24"/>
          <w:szCs w:val="24"/>
        </w:rPr>
        <w:t>.</w:t>
      </w:r>
      <w:r w:rsidR="00CA1C08" w:rsidRPr="00BE6C4C">
        <w:rPr>
          <w:rFonts w:ascii="Arial" w:hAnsi="Arial" w:cs="Arial"/>
          <w:sz w:val="24"/>
          <w:szCs w:val="24"/>
        </w:rPr>
        <w:t xml:space="preserve">, a przypadku jej awarii do instalacji wskazanej przez Zamawiającego. </w:t>
      </w:r>
      <w:r w:rsidR="0014721E" w:rsidRPr="00BE6C4C">
        <w:rPr>
          <w:rFonts w:ascii="Arial" w:hAnsi="Arial" w:cs="Arial"/>
          <w:sz w:val="24"/>
          <w:szCs w:val="24"/>
        </w:rPr>
        <w:t xml:space="preserve"> Odpadów komunalnych zmieszanych nie należy mieszać z odpadami zebranymi selektywnie.  </w:t>
      </w:r>
    </w:p>
    <w:bookmarkEnd w:id="8"/>
    <w:p w14:paraId="623495A7" w14:textId="78702463" w:rsidR="00242ED1" w:rsidRPr="00BE6C4C" w:rsidRDefault="00242ED1" w:rsidP="00242ED1">
      <w:pPr>
        <w:pStyle w:val="Akapitzlist"/>
        <w:numPr>
          <w:ilvl w:val="1"/>
          <w:numId w:val="6"/>
        </w:numPr>
        <w:jc w:val="both"/>
        <w:rPr>
          <w:rFonts w:ascii="Arial" w:hAnsi="Arial" w:cs="Arial"/>
          <w:sz w:val="24"/>
          <w:szCs w:val="24"/>
        </w:rPr>
      </w:pPr>
      <w:r w:rsidRPr="00BE6C4C">
        <w:rPr>
          <w:rFonts w:ascii="Arial" w:hAnsi="Arial" w:cs="Arial"/>
          <w:sz w:val="24"/>
          <w:szCs w:val="24"/>
        </w:rPr>
        <w:t>Usługa w zakresie gospodarowania selektywnie zebranych odpadów komunalnych odbywać się będzie zgodnie z przepisami powszechnie obowiązującymi</w:t>
      </w:r>
      <w:r w:rsidR="003E64B2" w:rsidRPr="00BE6C4C">
        <w:rPr>
          <w:rFonts w:ascii="Arial" w:hAnsi="Arial" w:cs="Arial"/>
          <w:sz w:val="24"/>
          <w:szCs w:val="24"/>
        </w:rPr>
        <w:t xml:space="preserve"> oraz przepisami prawa miejscowego</w:t>
      </w:r>
      <w:r w:rsidRPr="00BE6C4C">
        <w:rPr>
          <w:rFonts w:ascii="Arial" w:hAnsi="Arial" w:cs="Arial"/>
          <w:sz w:val="24"/>
          <w:szCs w:val="24"/>
        </w:rPr>
        <w:t>.</w:t>
      </w:r>
    </w:p>
    <w:p w14:paraId="165E101F" w14:textId="13F28951" w:rsidR="00242ED1" w:rsidRPr="00BE6C4C" w:rsidRDefault="00242ED1" w:rsidP="00242ED1">
      <w:pPr>
        <w:pStyle w:val="Akapitzlist"/>
        <w:numPr>
          <w:ilvl w:val="1"/>
          <w:numId w:val="6"/>
        </w:numPr>
        <w:jc w:val="both"/>
        <w:rPr>
          <w:rFonts w:ascii="Arial" w:hAnsi="Arial" w:cs="Arial"/>
          <w:sz w:val="24"/>
          <w:szCs w:val="24"/>
        </w:rPr>
      </w:pPr>
      <w:r w:rsidRPr="00BE6C4C">
        <w:rPr>
          <w:rFonts w:ascii="Arial" w:hAnsi="Arial" w:cs="Arial"/>
          <w:sz w:val="24"/>
          <w:szCs w:val="24"/>
        </w:rPr>
        <w:t>Usługa odbierania odpadów komunalnych obejmuje odbieranie każdej ilości odpadów komunalnych wymienionych w pkt. I. 4 od wszystkich właścicieli nieruchomości zamieszkałych („u źródła” papier i tekturę, szkło białe i kolorowe oraz tworzywa sztuczne</w:t>
      </w:r>
      <w:r w:rsidR="00FB76B8" w:rsidRPr="00BE6C4C">
        <w:rPr>
          <w:rFonts w:ascii="Arial" w:hAnsi="Arial" w:cs="Arial"/>
          <w:sz w:val="24"/>
          <w:szCs w:val="24"/>
        </w:rPr>
        <w:t xml:space="preserve"> </w:t>
      </w:r>
      <w:r w:rsidR="00286F12" w:rsidRPr="00BE6C4C">
        <w:rPr>
          <w:rFonts w:ascii="Arial" w:hAnsi="Arial" w:cs="Arial"/>
          <w:sz w:val="24"/>
          <w:szCs w:val="24"/>
        </w:rPr>
        <w:t>i</w:t>
      </w:r>
      <w:r w:rsidR="0023132D" w:rsidRPr="00BE6C4C">
        <w:rPr>
          <w:rFonts w:ascii="Arial" w:hAnsi="Arial" w:cs="Arial"/>
          <w:sz w:val="24"/>
          <w:szCs w:val="24"/>
        </w:rPr>
        <w:t xml:space="preserve"> </w:t>
      </w:r>
      <w:r w:rsidR="00FB76B8" w:rsidRPr="00BE6C4C">
        <w:rPr>
          <w:rFonts w:ascii="Arial" w:hAnsi="Arial" w:cs="Arial"/>
          <w:sz w:val="24"/>
          <w:szCs w:val="24"/>
        </w:rPr>
        <w:t>m</w:t>
      </w:r>
      <w:r w:rsidR="0023132D" w:rsidRPr="00BE6C4C">
        <w:rPr>
          <w:rFonts w:ascii="Arial" w:hAnsi="Arial" w:cs="Arial"/>
          <w:sz w:val="24"/>
          <w:szCs w:val="24"/>
        </w:rPr>
        <w:t>e</w:t>
      </w:r>
      <w:r w:rsidR="00FB76B8" w:rsidRPr="00BE6C4C">
        <w:rPr>
          <w:rFonts w:ascii="Arial" w:hAnsi="Arial" w:cs="Arial"/>
          <w:sz w:val="24"/>
          <w:szCs w:val="24"/>
        </w:rPr>
        <w:t>ta</w:t>
      </w:r>
      <w:r w:rsidR="00EC13F4" w:rsidRPr="00BE6C4C">
        <w:rPr>
          <w:rFonts w:ascii="Arial" w:hAnsi="Arial" w:cs="Arial"/>
          <w:sz w:val="24"/>
          <w:szCs w:val="24"/>
        </w:rPr>
        <w:t>le</w:t>
      </w:r>
      <w:r w:rsidRPr="00BE6C4C">
        <w:rPr>
          <w:rFonts w:ascii="Arial" w:hAnsi="Arial" w:cs="Arial"/>
          <w:sz w:val="24"/>
          <w:szCs w:val="24"/>
        </w:rPr>
        <w:t>,</w:t>
      </w:r>
      <w:r w:rsidR="00EC13F4" w:rsidRPr="00BE6C4C">
        <w:rPr>
          <w:rFonts w:ascii="Arial" w:hAnsi="Arial" w:cs="Arial"/>
          <w:sz w:val="24"/>
          <w:szCs w:val="24"/>
        </w:rPr>
        <w:t xml:space="preserve"> odpady</w:t>
      </w:r>
      <w:r w:rsidR="00286F12" w:rsidRPr="00BE6C4C">
        <w:rPr>
          <w:rFonts w:ascii="Arial" w:hAnsi="Arial" w:cs="Arial"/>
          <w:sz w:val="24"/>
          <w:szCs w:val="24"/>
        </w:rPr>
        <w:t xml:space="preserve"> „</w:t>
      </w:r>
      <w:r w:rsidR="00887485" w:rsidRPr="00BE6C4C">
        <w:rPr>
          <w:rFonts w:ascii="Arial" w:hAnsi="Arial" w:cs="Arial"/>
          <w:sz w:val="24"/>
          <w:szCs w:val="24"/>
        </w:rPr>
        <w:t>BIO</w:t>
      </w:r>
      <w:r w:rsidR="00286F12" w:rsidRPr="00BE6C4C">
        <w:rPr>
          <w:rFonts w:ascii="Arial" w:hAnsi="Arial" w:cs="Arial"/>
          <w:sz w:val="24"/>
          <w:szCs w:val="24"/>
        </w:rPr>
        <w:t>”</w:t>
      </w:r>
      <w:r w:rsidR="00EC13F4" w:rsidRPr="00BE6C4C">
        <w:rPr>
          <w:rFonts w:ascii="Arial" w:hAnsi="Arial" w:cs="Arial"/>
          <w:sz w:val="24"/>
          <w:szCs w:val="24"/>
        </w:rPr>
        <w:t xml:space="preserve"> kuchenne</w:t>
      </w:r>
      <w:r w:rsidRPr="00BE6C4C">
        <w:rPr>
          <w:rFonts w:ascii="Arial" w:hAnsi="Arial" w:cs="Arial"/>
          <w:sz w:val="24"/>
          <w:szCs w:val="24"/>
        </w:rPr>
        <w:t xml:space="preserve"> </w:t>
      </w:r>
      <w:r w:rsidR="00B63539" w:rsidRPr="00BE6C4C">
        <w:rPr>
          <w:rFonts w:ascii="Arial" w:hAnsi="Arial" w:cs="Arial"/>
          <w:sz w:val="24"/>
          <w:szCs w:val="24"/>
        </w:rPr>
        <w:t>,</w:t>
      </w:r>
      <w:r w:rsidRPr="00BE6C4C">
        <w:rPr>
          <w:rFonts w:ascii="Arial" w:hAnsi="Arial" w:cs="Arial"/>
          <w:sz w:val="24"/>
          <w:szCs w:val="24"/>
        </w:rPr>
        <w:t>zmieszane odpady komunalne</w:t>
      </w:r>
      <w:r w:rsidR="00286F12" w:rsidRPr="00BE6C4C">
        <w:rPr>
          <w:rFonts w:ascii="Arial" w:hAnsi="Arial" w:cs="Arial"/>
          <w:sz w:val="24"/>
          <w:szCs w:val="24"/>
        </w:rPr>
        <w:t>, popiół</w:t>
      </w:r>
      <w:r w:rsidRPr="00BE6C4C">
        <w:rPr>
          <w:rFonts w:ascii="Arial" w:hAnsi="Arial" w:cs="Arial"/>
          <w:sz w:val="24"/>
          <w:szCs w:val="24"/>
        </w:rPr>
        <w:t xml:space="preserve">), na których powstają odpady komunalne </w:t>
      </w:r>
      <w:r w:rsidR="002D6A37" w:rsidRPr="00BE6C4C">
        <w:rPr>
          <w:rFonts w:ascii="Arial" w:hAnsi="Arial" w:cs="Arial"/>
          <w:sz w:val="24"/>
          <w:szCs w:val="24"/>
        </w:rPr>
        <w:t xml:space="preserve">zgodnie z bazami nieruchomości udostępnionymi Wykonawcy przed rozpoczęciem realizacji zamówienia, a także w trakcie obowiązywania umowy </w:t>
      </w:r>
      <w:r w:rsidRPr="00BE6C4C">
        <w:rPr>
          <w:rFonts w:ascii="Arial" w:hAnsi="Arial" w:cs="Arial"/>
          <w:sz w:val="24"/>
          <w:szCs w:val="24"/>
        </w:rPr>
        <w:t>oraz</w:t>
      </w:r>
      <w:r w:rsidR="002D6A37" w:rsidRPr="00BE6C4C">
        <w:rPr>
          <w:rFonts w:ascii="Arial" w:hAnsi="Arial" w:cs="Arial"/>
          <w:sz w:val="24"/>
          <w:szCs w:val="24"/>
        </w:rPr>
        <w:t xml:space="preserve"> odbiór</w:t>
      </w:r>
      <w:r w:rsidRPr="00BE6C4C">
        <w:rPr>
          <w:rFonts w:ascii="Arial" w:hAnsi="Arial" w:cs="Arial"/>
          <w:sz w:val="24"/>
          <w:szCs w:val="24"/>
        </w:rPr>
        <w:t xml:space="preserve"> z punktu selektywnej zbiórki odpadów komunalnych,.</w:t>
      </w:r>
    </w:p>
    <w:p w14:paraId="52E36D48" w14:textId="713B8307" w:rsidR="000C0445" w:rsidRPr="00BE6C4C" w:rsidRDefault="000C0445" w:rsidP="000C0445">
      <w:pPr>
        <w:pStyle w:val="Akapitzlist"/>
        <w:numPr>
          <w:ilvl w:val="1"/>
          <w:numId w:val="6"/>
        </w:numPr>
        <w:jc w:val="both"/>
        <w:rPr>
          <w:rFonts w:ascii="Arial" w:hAnsi="Arial" w:cs="Arial"/>
          <w:sz w:val="24"/>
          <w:szCs w:val="24"/>
        </w:rPr>
      </w:pPr>
      <w:r w:rsidRPr="00BE6C4C">
        <w:rPr>
          <w:rFonts w:ascii="Arial" w:hAnsi="Arial" w:cs="Arial"/>
          <w:sz w:val="24"/>
          <w:szCs w:val="24"/>
        </w:rPr>
        <w:t>Odpady zbierane „u źródła” typu papier i tektura, szkło białe i kolorowe, tworzywa sztuczne i metale Wykonawca odbierać będzie w zabudowie jedno</w:t>
      </w:r>
      <w:r w:rsidR="00F31201" w:rsidRPr="00BE6C4C">
        <w:rPr>
          <w:rFonts w:ascii="Arial" w:hAnsi="Arial" w:cs="Arial"/>
          <w:sz w:val="24"/>
          <w:szCs w:val="24"/>
        </w:rPr>
        <w:t>-</w:t>
      </w:r>
      <w:r w:rsidRPr="00BE6C4C">
        <w:rPr>
          <w:rFonts w:ascii="Arial" w:hAnsi="Arial" w:cs="Arial"/>
          <w:sz w:val="24"/>
          <w:szCs w:val="24"/>
        </w:rPr>
        <w:t xml:space="preserve"> i wielorodzinnej</w:t>
      </w:r>
      <w:r w:rsidR="00F31201" w:rsidRPr="00BE6C4C">
        <w:rPr>
          <w:rFonts w:ascii="Arial" w:hAnsi="Arial" w:cs="Arial"/>
          <w:sz w:val="24"/>
          <w:szCs w:val="24"/>
        </w:rPr>
        <w:t>, w</w:t>
      </w:r>
      <w:r w:rsidRPr="00BE6C4C">
        <w:rPr>
          <w:rFonts w:ascii="Arial" w:hAnsi="Arial" w:cs="Arial"/>
          <w:sz w:val="24"/>
          <w:szCs w:val="24"/>
        </w:rPr>
        <w:t xml:space="preserve"> workach do </w:t>
      </w:r>
      <w:r w:rsidR="00F31201" w:rsidRPr="00BE6C4C">
        <w:rPr>
          <w:rFonts w:ascii="Arial" w:hAnsi="Arial" w:cs="Arial"/>
          <w:sz w:val="24"/>
          <w:szCs w:val="24"/>
        </w:rPr>
        <w:t>segregacji. Odpady typu popiół będą odbieran</w:t>
      </w:r>
      <w:r w:rsidR="00E71931" w:rsidRPr="00BE6C4C">
        <w:rPr>
          <w:rFonts w:ascii="Arial" w:hAnsi="Arial" w:cs="Arial"/>
          <w:sz w:val="24"/>
          <w:szCs w:val="24"/>
        </w:rPr>
        <w:t>e</w:t>
      </w:r>
      <w:r w:rsidR="00F31201" w:rsidRPr="00BE6C4C">
        <w:rPr>
          <w:rFonts w:ascii="Arial" w:hAnsi="Arial" w:cs="Arial"/>
          <w:sz w:val="24"/>
          <w:szCs w:val="24"/>
        </w:rPr>
        <w:t xml:space="preserve"> z nieruchomości z pojemników o poj. 80l</w:t>
      </w:r>
      <w:r w:rsidR="00783D7E" w:rsidRPr="00BE6C4C">
        <w:rPr>
          <w:rFonts w:ascii="Arial" w:hAnsi="Arial" w:cs="Arial"/>
          <w:sz w:val="24"/>
          <w:szCs w:val="24"/>
        </w:rPr>
        <w:t xml:space="preserve"> i</w:t>
      </w:r>
      <w:r w:rsidR="00F31201" w:rsidRPr="00BE6C4C">
        <w:rPr>
          <w:rFonts w:ascii="Arial" w:hAnsi="Arial" w:cs="Arial"/>
          <w:sz w:val="24"/>
          <w:szCs w:val="24"/>
        </w:rPr>
        <w:t xml:space="preserve"> 1100 l. Odpady BIO w zabudowie jednorodzinnej oraz </w:t>
      </w:r>
      <w:r w:rsidR="00E71931" w:rsidRPr="00BE6C4C">
        <w:rPr>
          <w:rFonts w:ascii="Arial" w:hAnsi="Arial" w:cs="Arial"/>
          <w:sz w:val="24"/>
          <w:szCs w:val="24"/>
        </w:rPr>
        <w:t xml:space="preserve"> zabudowie wielolokalowej będą odbierane</w:t>
      </w:r>
      <w:r w:rsidR="00887485" w:rsidRPr="00BE6C4C">
        <w:rPr>
          <w:rFonts w:ascii="Arial" w:hAnsi="Arial" w:cs="Arial"/>
          <w:sz w:val="24"/>
          <w:szCs w:val="24"/>
        </w:rPr>
        <w:t xml:space="preserve"> </w:t>
      </w:r>
      <w:r w:rsidR="00E71931" w:rsidRPr="00BE6C4C">
        <w:rPr>
          <w:rFonts w:ascii="Arial" w:hAnsi="Arial" w:cs="Arial"/>
          <w:sz w:val="24"/>
          <w:szCs w:val="24"/>
        </w:rPr>
        <w:t xml:space="preserve">z pojemników o poj. 80l-1100 l.  </w:t>
      </w:r>
      <w:r w:rsidR="00F31201" w:rsidRPr="00BE6C4C">
        <w:rPr>
          <w:rFonts w:ascii="Arial" w:hAnsi="Arial" w:cs="Arial"/>
          <w:sz w:val="24"/>
          <w:szCs w:val="24"/>
        </w:rPr>
        <w:t xml:space="preserve">   </w:t>
      </w:r>
      <w:r w:rsidRPr="00BE6C4C">
        <w:rPr>
          <w:rFonts w:ascii="Arial" w:hAnsi="Arial" w:cs="Arial"/>
          <w:sz w:val="24"/>
          <w:szCs w:val="24"/>
        </w:rPr>
        <w:t xml:space="preserve">   </w:t>
      </w:r>
    </w:p>
    <w:p w14:paraId="319D30AE" w14:textId="40C79C65" w:rsidR="00242ED1" w:rsidRPr="00BE6C4C" w:rsidRDefault="00242ED1" w:rsidP="00242ED1">
      <w:pPr>
        <w:pStyle w:val="Akapitzlist"/>
        <w:numPr>
          <w:ilvl w:val="1"/>
          <w:numId w:val="6"/>
        </w:numPr>
        <w:jc w:val="both"/>
        <w:rPr>
          <w:rFonts w:ascii="Arial" w:hAnsi="Arial" w:cs="Arial"/>
          <w:sz w:val="24"/>
          <w:szCs w:val="24"/>
        </w:rPr>
      </w:pPr>
      <w:r w:rsidRPr="00BE6C4C">
        <w:rPr>
          <w:rFonts w:ascii="Arial" w:hAnsi="Arial" w:cs="Arial"/>
          <w:sz w:val="24"/>
          <w:szCs w:val="24"/>
        </w:rPr>
        <w:t xml:space="preserve">Wykonawca zobowiązany jest dostarczyć na swój koszt worki do selektywnej zbiorki odpadów komunalnych po każdorazowym odbiorze odpadów selektywnie zebranych, począwszy od pierwszego odbioru tych odpadów. Wykonawca winien dostarczyć właścicielom nieruchomości nowe worki do selektywnego zbierania w ilości co najmniej odpowiadającej liczbie odebranych worków. </w:t>
      </w:r>
    </w:p>
    <w:p w14:paraId="143C9614" w14:textId="089EBEC7" w:rsidR="000C0445" w:rsidRPr="00BE6C4C" w:rsidRDefault="000C0445" w:rsidP="000C0445">
      <w:pPr>
        <w:pStyle w:val="Akapitzlist"/>
        <w:numPr>
          <w:ilvl w:val="1"/>
          <w:numId w:val="6"/>
        </w:numPr>
        <w:jc w:val="both"/>
        <w:rPr>
          <w:rFonts w:ascii="Arial" w:hAnsi="Arial" w:cs="Arial"/>
          <w:sz w:val="24"/>
          <w:szCs w:val="24"/>
        </w:rPr>
      </w:pPr>
      <w:r w:rsidRPr="00BE6C4C">
        <w:rPr>
          <w:rFonts w:ascii="Arial" w:hAnsi="Arial" w:cs="Arial"/>
          <w:sz w:val="24"/>
          <w:szCs w:val="24"/>
        </w:rPr>
        <w:t xml:space="preserve">Wykonawca jest zobowiązany w ramach niniejszego zamówienia do zapewnienia właścicielom nieruchomości zamieszkałych, na których powstają odpady komunalne worków do selektywnej zbiórki odpadów komunalnych o minimalnej pojemności wynikających z przepisów Regulaminu utrzymania czystości i porządku na terenie Gminy Dobrzyca oraz w kolorystyce zgodnej z Rozporządzeniem Ministra Środowiska w sprawie szczegółowego sposobu selektywnego zbierania wybranych frakcji odpadów z dnia </w:t>
      </w:r>
      <w:r w:rsidR="002B04A1" w:rsidRPr="00BE6C4C">
        <w:rPr>
          <w:rFonts w:ascii="Arial" w:hAnsi="Arial" w:cs="Arial"/>
          <w:sz w:val="24"/>
          <w:szCs w:val="24"/>
        </w:rPr>
        <w:t>17 maja 2021</w:t>
      </w:r>
      <w:r w:rsidRPr="00BE6C4C">
        <w:rPr>
          <w:rFonts w:ascii="Arial" w:hAnsi="Arial" w:cs="Arial"/>
          <w:sz w:val="24"/>
          <w:szCs w:val="24"/>
        </w:rPr>
        <w:t xml:space="preserve"> r. (Dz.U. z 20</w:t>
      </w:r>
      <w:r w:rsidR="002B04A1" w:rsidRPr="00BE6C4C">
        <w:rPr>
          <w:rFonts w:ascii="Arial" w:hAnsi="Arial" w:cs="Arial"/>
          <w:sz w:val="24"/>
          <w:szCs w:val="24"/>
        </w:rPr>
        <w:t>21</w:t>
      </w:r>
      <w:r w:rsidRPr="00BE6C4C">
        <w:rPr>
          <w:rFonts w:ascii="Arial" w:hAnsi="Arial" w:cs="Arial"/>
          <w:sz w:val="24"/>
          <w:szCs w:val="24"/>
        </w:rPr>
        <w:t xml:space="preserve"> r. poz. </w:t>
      </w:r>
      <w:r w:rsidR="002B04A1" w:rsidRPr="00BE6C4C">
        <w:rPr>
          <w:rFonts w:ascii="Arial" w:hAnsi="Arial" w:cs="Arial"/>
          <w:sz w:val="24"/>
          <w:szCs w:val="24"/>
        </w:rPr>
        <w:t>906</w:t>
      </w:r>
      <w:r w:rsidRPr="00BE6C4C">
        <w:rPr>
          <w:rFonts w:ascii="Arial" w:hAnsi="Arial" w:cs="Arial"/>
          <w:sz w:val="24"/>
          <w:szCs w:val="24"/>
        </w:rPr>
        <w:t xml:space="preserve">)  w ilości: ok. </w:t>
      </w:r>
      <w:r w:rsidR="00071E42">
        <w:rPr>
          <w:rFonts w:ascii="Arial" w:hAnsi="Arial" w:cs="Arial"/>
          <w:sz w:val="24"/>
          <w:szCs w:val="24"/>
        </w:rPr>
        <w:t>11</w:t>
      </w:r>
      <w:r w:rsidR="00671674" w:rsidRPr="00BE6C4C">
        <w:rPr>
          <w:rFonts w:ascii="Arial" w:hAnsi="Arial" w:cs="Arial"/>
          <w:sz w:val="24"/>
          <w:szCs w:val="24"/>
        </w:rPr>
        <w:t>000</w:t>
      </w:r>
      <w:r w:rsidRPr="00BE6C4C">
        <w:rPr>
          <w:rFonts w:ascii="Arial" w:hAnsi="Arial" w:cs="Arial"/>
          <w:sz w:val="24"/>
          <w:szCs w:val="24"/>
        </w:rPr>
        <w:t xml:space="preserve"> szt. na papier i tekturę, ok. </w:t>
      </w:r>
      <w:r w:rsidR="00671674" w:rsidRPr="00BE6C4C">
        <w:rPr>
          <w:rFonts w:ascii="Arial" w:hAnsi="Arial" w:cs="Arial"/>
          <w:sz w:val="24"/>
          <w:szCs w:val="24"/>
        </w:rPr>
        <w:t>12000</w:t>
      </w:r>
      <w:r w:rsidRPr="00BE6C4C">
        <w:rPr>
          <w:rFonts w:ascii="Arial" w:hAnsi="Arial" w:cs="Arial"/>
          <w:sz w:val="24"/>
          <w:szCs w:val="24"/>
        </w:rPr>
        <w:t xml:space="preserve"> szt. na szkło białe, ok. </w:t>
      </w:r>
      <w:r w:rsidR="00071E42">
        <w:rPr>
          <w:rFonts w:ascii="Arial" w:hAnsi="Arial" w:cs="Arial"/>
          <w:sz w:val="24"/>
          <w:szCs w:val="24"/>
        </w:rPr>
        <w:t>8</w:t>
      </w:r>
      <w:r w:rsidR="00671674" w:rsidRPr="00BE6C4C">
        <w:rPr>
          <w:rFonts w:ascii="Arial" w:hAnsi="Arial" w:cs="Arial"/>
          <w:sz w:val="24"/>
          <w:szCs w:val="24"/>
        </w:rPr>
        <w:t>000</w:t>
      </w:r>
      <w:r w:rsidRPr="00BE6C4C">
        <w:rPr>
          <w:rFonts w:ascii="Arial" w:hAnsi="Arial" w:cs="Arial"/>
          <w:sz w:val="24"/>
          <w:szCs w:val="24"/>
        </w:rPr>
        <w:t xml:space="preserve"> szt. na szkło kolorowe i ok. </w:t>
      </w:r>
      <w:r w:rsidR="00071E42">
        <w:rPr>
          <w:rFonts w:ascii="Arial" w:hAnsi="Arial" w:cs="Arial"/>
          <w:sz w:val="24"/>
          <w:szCs w:val="24"/>
        </w:rPr>
        <w:t>5</w:t>
      </w:r>
      <w:r w:rsidR="009F38BB">
        <w:rPr>
          <w:rFonts w:ascii="Arial" w:hAnsi="Arial" w:cs="Arial"/>
          <w:sz w:val="24"/>
          <w:szCs w:val="24"/>
        </w:rPr>
        <w:t>5</w:t>
      </w:r>
      <w:r w:rsidR="00671674" w:rsidRPr="00BE6C4C">
        <w:rPr>
          <w:rFonts w:ascii="Arial" w:hAnsi="Arial" w:cs="Arial"/>
          <w:sz w:val="24"/>
          <w:szCs w:val="24"/>
        </w:rPr>
        <w:t>000</w:t>
      </w:r>
      <w:r w:rsidRPr="00BE6C4C">
        <w:rPr>
          <w:rFonts w:ascii="Arial" w:hAnsi="Arial" w:cs="Arial"/>
          <w:sz w:val="24"/>
          <w:szCs w:val="24"/>
        </w:rPr>
        <w:t xml:space="preserve"> szt. na tworzywo sztuczne </w:t>
      </w:r>
      <w:r w:rsidR="00F346C8" w:rsidRPr="00BE6C4C">
        <w:rPr>
          <w:rFonts w:ascii="Arial" w:hAnsi="Arial" w:cs="Arial"/>
          <w:sz w:val="24"/>
          <w:szCs w:val="24"/>
        </w:rPr>
        <w:t>w każdym roku obwiązywania umowy</w:t>
      </w:r>
      <w:r w:rsidRPr="00BE6C4C">
        <w:rPr>
          <w:rFonts w:ascii="Arial" w:hAnsi="Arial" w:cs="Arial"/>
          <w:sz w:val="24"/>
          <w:szCs w:val="24"/>
        </w:rPr>
        <w:t>.</w:t>
      </w:r>
    </w:p>
    <w:p w14:paraId="1077EAAF" w14:textId="604AEAD8" w:rsidR="00242ED1" w:rsidRPr="00BE6C4C" w:rsidRDefault="00242ED1" w:rsidP="00242ED1">
      <w:pPr>
        <w:pStyle w:val="Akapitzlist"/>
        <w:numPr>
          <w:ilvl w:val="1"/>
          <w:numId w:val="6"/>
        </w:numPr>
        <w:jc w:val="both"/>
        <w:rPr>
          <w:rFonts w:ascii="Arial" w:hAnsi="Arial" w:cs="Arial"/>
          <w:sz w:val="24"/>
          <w:szCs w:val="24"/>
        </w:rPr>
      </w:pPr>
      <w:r w:rsidRPr="00BE6C4C">
        <w:rPr>
          <w:rFonts w:ascii="Arial" w:hAnsi="Arial" w:cs="Arial"/>
          <w:sz w:val="24"/>
          <w:szCs w:val="24"/>
        </w:rPr>
        <w:t xml:space="preserve">Worki </w:t>
      </w:r>
      <w:r w:rsidR="004842D7" w:rsidRPr="00BE6C4C">
        <w:rPr>
          <w:rFonts w:ascii="Arial" w:hAnsi="Arial" w:cs="Arial"/>
          <w:sz w:val="24"/>
          <w:szCs w:val="24"/>
        </w:rPr>
        <w:t>mogą</w:t>
      </w:r>
      <w:r w:rsidRPr="00BE6C4C">
        <w:rPr>
          <w:rFonts w:ascii="Arial" w:hAnsi="Arial" w:cs="Arial"/>
          <w:sz w:val="24"/>
          <w:szCs w:val="24"/>
        </w:rPr>
        <w:t xml:space="preserve"> posiadać oznaczenie nieruchomości w formie naklejek bądź nadruku, celem jej weryfikacji</w:t>
      </w:r>
      <w:r w:rsidR="00E04A2D" w:rsidRPr="00BE6C4C">
        <w:rPr>
          <w:rFonts w:ascii="Arial" w:hAnsi="Arial" w:cs="Arial"/>
          <w:sz w:val="24"/>
          <w:szCs w:val="24"/>
        </w:rPr>
        <w:t xml:space="preserve"> – dotyczy tylko zabudowy wielolokalowej</w:t>
      </w:r>
      <w:r w:rsidR="004842D7" w:rsidRPr="00BE6C4C">
        <w:rPr>
          <w:rFonts w:ascii="Arial" w:hAnsi="Arial" w:cs="Arial"/>
          <w:sz w:val="24"/>
          <w:szCs w:val="24"/>
        </w:rPr>
        <w:t>.</w:t>
      </w:r>
    </w:p>
    <w:p w14:paraId="6372E4DC" w14:textId="6C5E959F" w:rsidR="006B28DD" w:rsidRPr="00BE6C4C" w:rsidRDefault="00242ED1" w:rsidP="00ED69B2">
      <w:pPr>
        <w:pStyle w:val="Akapitzlist"/>
        <w:numPr>
          <w:ilvl w:val="1"/>
          <w:numId w:val="6"/>
        </w:numPr>
        <w:jc w:val="both"/>
        <w:rPr>
          <w:rFonts w:ascii="Arial" w:hAnsi="Arial" w:cs="Arial"/>
          <w:sz w:val="24"/>
          <w:szCs w:val="24"/>
        </w:rPr>
      </w:pPr>
      <w:r w:rsidRPr="00BE6C4C">
        <w:rPr>
          <w:rFonts w:ascii="Arial" w:hAnsi="Arial" w:cs="Arial"/>
          <w:sz w:val="24"/>
          <w:szCs w:val="24"/>
        </w:rPr>
        <w:t xml:space="preserve">Wykonawca w ramach niniejszego zamówienia </w:t>
      </w:r>
      <w:r w:rsidR="0014721E" w:rsidRPr="00BE6C4C">
        <w:rPr>
          <w:rFonts w:ascii="Arial" w:hAnsi="Arial" w:cs="Arial"/>
          <w:sz w:val="24"/>
          <w:szCs w:val="24"/>
        </w:rPr>
        <w:t xml:space="preserve">odbierze z PSZOK odpady z </w:t>
      </w:r>
      <w:r w:rsidRPr="00BE6C4C">
        <w:rPr>
          <w:rFonts w:ascii="Arial" w:hAnsi="Arial" w:cs="Arial"/>
          <w:sz w:val="24"/>
          <w:szCs w:val="24"/>
        </w:rPr>
        <w:t>pojemnik</w:t>
      </w:r>
      <w:r w:rsidR="0014721E" w:rsidRPr="00BE6C4C">
        <w:rPr>
          <w:rFonts w:ascii="Arial" w:hAnsi="Arial" w:cs="Arial"/>
          <w:sz w:val="24"/>
          <w:szCs w:val="24"/>
        </w:rPr>
        <w:t>ów</w:t>
      </w:r>
      <w:r w:rsidRPr="00BE6C4C">
        <w:rPr>
          <w:rFonts w:ascii="Arial" w:hAnsi="Arial" w:cs="Arial"/>
          <w:sz w:val="24"/>
          <w:szCs w:val="24"/>
        </w:rPr>
        <w:t xml:space="preserve"> typu: </w:t>
      </w:r>
      <w:r w:rsidR="003A57EE" w:rsidRPr="00BE6C4C">
        <w:rPr>
          <w:rFonts w:ascii="Arial" w:hAnsi="Arial" w:cs="Arial"/>
          <w:sz w:val="24"/>
          <w:szCs w:val="24"/>
        </w:rPr>
        <w:t>3700x1700x1600mm</w:t>
      </w:r>
      <w:r w:rsidRPr="00BE6C4C">
        <w:rPr>
          <w:rFonts w:ascii="Arial" w:hAnsi="Arial" w:cs="Arial"/>
          <w:sz w:val="24"/>
          <w:szCs w:val="24"/>
        </w:rPr>
        <w:t xml:space="preserve"> - </w:t>
      </w:r>
      <w:r w:rsidR="00305F7F" w:rsidRPr="00BE6C4C">
        <w:rPr>
          <w:rFonts w:ascii="Arial" w:hAnsi="Arial" w:cs="Arial"/>
          <w:sz w:val="24"/>
          <w:szCs w:val="24"/>
        </w:rPr>
        <w:t>4</w:t>
      </w:r>
      <w:r w:rsidRPr="00BE6C4C">
        <w:rPr>
          <w:rFonts w:ascii="Arial" w:hAnsi="Arial" w:cs="Arial"/>
          <w:sz w:val="24"/>
          <w:szCs w:val="24"/>
        </w:rPr>
        <w:t xml:space="preserve"> sztuki, służące do gromadzenia odpadów wielkogabarytowych, zużytego sprzętu elektrycznego i elektronicznego, opon oraz</w:t>
      </w:r>
      <w:r w:rsidR="00305F7F" w:rsidRPr="00BE6C4C">
        <w:rPr>
          <w:rFonts w:ascii="Arial" w:hAnsi="Arial" w:cs="Arial"/>
          <w:sz w:val="24"/>
          <w:szCs w:val="24"/>
        </w:rPr>
        <w:t xml:space="preserve"> odpadów zielonych oraz</w:t>
      </w:r>
      <w:r w:rsidRPr="00BE6C4C">
        <w:rPr>
          <w:rFonts w:ascii="Arial" w:hAnsi="Arial" w:cs="Arial"/>
          <w:sz w:val="24"/>
          <w:szCs w:val="24"/>
        </w:rPr>
        <w:t xml:space="preserve"> </w:t>
      </w:r>
      <w:r w:rsidR="003A57EE" w:rsidRPr="00BE6C4C">
        <w:rPr>
          <w:rFonts w:ascii="Arial" w:hAnsi="Arial" w:cs="Arial"/>
          <w:sz w:val="24"/>
          <w:szCs w:val="24"/>
        </w:rPr>
        <w:t>3</w:t>
      </w:r>
      <w:r w:rsidRPr="00BE6C4C">
        <w:rPr>
          <w:rFonts w:ascii="Arial" w:hAnsi="Arial" w:cs="Arial"/>
          <w:sz w:val="24"/>
          <w:szCs w:val="24"/>
        </w:rPr>
        <w:t xml:space="preserve"> szt. </w:t>
      </w:r>
      <w:r w:rsidR="003A57EE" w:rsidRPr="00BE6C4C">
        <w:rPr>
          <w:rFonts w:ascii="Arial" w:hAnsi="Arial" w:cs="Arial"/>
          <w:sz w:val="24"/>
          <w:szCs w:val="24"/>
        </w:rPr>
        <w:t>3500x1700x1150 mm</w:t>
      </w:r>
      <w:r w:rsidRPr="00BE6C4C">
        <w:rPr>
          <w:rFonts w:ascii="Arial" w:hAnsi="Arial" w:cs="Arial"/>
          <w:sz w:val="24"/>
          <w:szCs w:val="24"/>
        </w:rPr>
        <w:t xml:space="preserve"> do gromadzenia odpadów</w:t>
      </w:r>
      <w:r w:rsidR="00FF274E" w:rsidRPr="00BE6C4C">
        <w:rPr>
          <w:rFonts w:ascii="Arial" w:hAnsi="Arial" w:cs="Arial"/>
          <w:sz w:val="24"/>
          <w:szCs w:val="24"/>
        </w:rPr>
        <w:t xml:space="preserve"> </w:t>
      </w:r>
      <w:r w:rsidR="00305F7F" w:rsidRPr="00BE6C4C">
        <w:rPr>
          <w:rFonts w:ascii="Arial" w:hAnsi="Arial" w:cs="Arial"/>
          <w:sz w:val="24"/>
          <w:szCs w:val="24"/>
        </w:rPr>
        <w:t>poremontowych,</w:t>
      </w:r>
      <w:r w:rsidR="003A57EE" w:rsidRPr="00BE6C4C">
        <w:rPr>
          <w:rFonts w:ascii="Arial" w:hAnsi="Arial" w:cs="Arial"/>
          <w:sz w:val="24"/>
          <w:szCs w:val="24"/>
        </w:rPr>
        <w:t xml:space="preserve"> popiołu</w:t>
      </w:r>
      <w:r w:rsidR="00E04A2D" w:rsidRPr="00BE6C4C">
        <w:rPr>
          <w:rFonts w:ascii="Arial" w:hAnsi="Arial" w:cs="Arial"/>
          <w:sz w:val="24"/>
          <w:szCs w:val="24"/>
        </w:rPr>
        <w:t>, tekstyliów, z 2 kontenerów na gruz</w:t>
      </w:r>
      <w:r w:rsidR="002D6A37" w:rsidRPr="00BE6C4C">
        <w:rPr>
          <w:rFonts w:ascii="Arial" w:hAnsi="Arial" w:cs="Arial"/>
          <w:sz w:val="24"/>
          <w:szCs w:val="24"/>
        </w:rPr>
        <w:t xml:space="preserve"> i odpady poremontowe</w:t>
      </w:r>
      <w:r w:rsidR="00E04A2D" w:rsidRPr="00BE6C4C">
        <w:rPr>
          <w:rFonts w:ascii="Arial" w:hAnsi="Arial" w:cs="Arial"/>
          <w:sz w:val="24"/>
          <w:szCs w:val="24"/>
        </w:rPr>
        <w:t xml:space="preserve"> opartych na bazie KP7, </w:t>
      </w:r>
      <w:r w:rsidR="00305F7F" w:rsidRPr="00BE6C4C">
        <w:rPr>
          <w:rFonts w:ascii="Arial" w:hAnsi="Arial" w:cs="Arial"/>
          <w:sz w:val="24"/>
          <w:szCs w:val="24"/>
        </w:rPr>
        <w:t>4 poj. do rozładunku HDS o poj. 1,1 m</w:t>
      </w:r>
      <w:r w:rsidR="00305F7F" w:rsidRPr="00BE6C4C">
        <w:rPr>
          <w:rFonts w:ascii="Arial" w:hAnsi="Arial" w:cs="Arial"/>
          <w:sz w:val="24"/>
          <w:szCs w:val="24"/>
          <w:vertAlign w:val="superscript"/>
        </w:rPr>
        <w:t>3</w:t>
      </w:r>
      <w:r w:rsidR="003E64B2" w:rsidRPr="00BE6C4C">
        <w:rPr>
          <w:rFonts w:ascii="Arial" w:hAnsi="Arial" w:cs="Arial"/>
          <w:sz w:val="24"/>
          <w:szCs w:val="24"/>
          <w:vertAlign w:val="superscript"/>
        </w:rPr>
        <w:t xml:space="preserve"> </w:t>
      </w:r>
      <w:r w:rsidR="003A57EE" w:rsidRPr="00BE6C4C">
        <w:rPr>
          <w:rFonts w:ascii="Arial" w:hAnsi="Arial" w:cs="Arial"/>
          <w:sz w:val="24"/>
          <w:szCs w:val="24"/>
        </w:rPr>
        <w:t xml:space="preserve">, będących w </w:t>
      </w:r>
      <w:r w:rsidR="003A57EE" w:rsidRPr="00BE6C4C">
        <w:rPr>
          <w:rFonts w:ascii="Arial" w:hAnsi="Arial" w:cs="Arial"/>
          <w:sz w:val="24"/>
          <w:szCs w:val="24"/>
        </w:rPr>
        <w:lastRenderedPageBreak/>
        <w:t xml:space="preserve">posiadaniu Zamawiającego. Wykonawca odbierze z PSZOK odpady tj. baterie i akumulatory, </w:t>
      </w:r>
      <w:r w:rsidR="00ED69B2" w:rsidRPr="00BE6C4C">
        <w:rPr>
          <w:rFonts w:ascii="Arial" w:hAnsi="Arial" w:cs="Arial"/>
          <w:sz w:val="24"/>
          <w:szCs w:val="24"/>
        </w:rPr>
        <w:t xml:space="preserve">odpady niekwalifikujące się do odpadów medycznych  i inne niebezpieczne,  które </w:t>
      </w:r>
      <w:r w:rsidR="000C0445" w:rsidRPr="00BE6C4C">
        <w:rPr>
          <w:rFonts w:ascii="Arial" w:hAnsi="Arial" w:cs="Arial"/>
          <w:sz w:val="24"/>
          <w:szCs w:val="24"/>
        </w:rPr>
        <w:t>Z</w:t>
      </w:r>
      <w:r w:rsidR="00ED69B2" w:rsidRPr="00BE6C4C">
        <w:rPr>
          <w:rFonts w:ascii="Arial" w:hAnsi="Arial" w:cs="Arial"/>
          <w:sz w:val="24"/>
          <w:szCs w:val="24"/>
        </w:rPr>
        <w:t>amawiający będzie gromadził w magazynie na odpady niebezpieczne</w:t>
      </w:r>
      <w:r w:rsidR="00305F7F" w:rsidRPr="00BE6C4C">
        <w:rPr>
          <w:rFonts w:ascii="Arial" w:hAnsi="Arial" w:cs="Arial"/>
          <w:sz w:val="24"/>
          <w:szCs w:val="24"/>
        </w:rPr>
        <w:t>.</w:t>
      </w:r>
      <w:r w:rsidRPr="00BE6C4C">
        <w:rPr>
          <w:rFonts w:ascii="Arial" w:hAnsi="Arial" w:cs="Arial"/>
          <w:sz w:val="24"/>
          <w:szCs w:val="24"/>
        </w:rPr>
        <w:t xml:space="preserve"> </w:t>
      </w:r>
    </w:p>
    <w:p w14:paraId="49C2A8FC" w14:textId="77777777" w:rsidR="00242ED1" w:rsidRPr="00BE6C4C" w:rsidRDefault="00242ED1" w:rsidP="00242ED1">
      <w:pPr>
        <w:pStyle w:val="Akapitzlist"/>
        <w:numPr>
          <w:ilvl w:val="1"/>
          <w:numId w:val="6"/>
        </w:numPr>
        <w:jc w:val="both"/>
        <w:rPr>
          <w:rFonts w:ascii="Arial" w:hAnsi="Arial" w:cs="Arial"/>
          <w:sz w:val="24"/>
          <w:szCs w:val="24"/>
        </w:rPr>
      </w:pPr>
      <w:r w:rsidRPr="00BE6C4C">
        <w:rPr>
          <w:rFonts w:ascii="Arial" w:hAnsi="Arial" w:cs="Arial"/>
          <w:sz w:val="24"/>
          <w:szCs w:val="24"/>
        </w:rPr>
        <w:t>W związku z realizacją zamówienia Wykonawca ponosi całkowitą odpowiedzialność za prawidłowe gospodarowanie odpadami, zgodnie z obowiązującymi przepisami prawa.</w:t>
      </w:r>
    </w:p>
    <w:p w14:paraId="4BD995F3" w14:textId="7DA7097D" w:rsidR="00242ED1" w:rsidRPr="00BE6C4C" w:rsidRDefault="00242ED1" w:rsidP="00242ED1">
      <w:pPr>
        <w:pStyle w:val="Akapitzlist"/>
        <w:numPr>
          <w:ilvl w:val="1"/>
          <w:numId w:val="6"/>
        </w:numPr>
        <w:jc w:val="both"/>
        <w:rPr>
          <w:rFonts w:ascii="Arial" w:hAnsi="Arial" w:cs="Arial"/>
          <w:sz w:val="24"/>
          <w:szCs w:val="24"/>
        </w:rPr>
      </w:pPr>
      <w:r w:rsidRPr="00BE6C4C">
        <w:rPr>
          <w:rFonts w:ascii="Arial" w:hAnsi="Arial" w:cs="Arial"/>
          <w:sz w:val="24"/>
          <w:szCs w:val="24"/>
        </w:rPr>
        <w:t xml:space="preserve">Wykonawca ma obowiązek utrzymania standardów sanitarnych oraz standardów ochrony środowiska zgodnie z </w:t>
      </w:r>
      <w:bookmarkStart w:id="9" w:name="_Hlk23415770"/>
      <w:r w:rsidRPr="00BE6C4C">
        <w:rPr>
          <w:rFonts w:ascii="Arial" w:hAnsi="Arial" w:cs="Arial"/>
          <w:sz w:val="24"/>
          <w:szCs w:val="24"/>
        </w:rPr>
        <w:t>Rozporządzeniem Ministra Środowiska</w:t>
      </w:r>
      <w:r w:rsidR="007E3E8A" w:rsidRPr="00BE6C4C">
        <w:rPr>
          <w:rFonts w:ascii="Arial" w:hAnsi="Arial" w:cs="Arial"/>
          <w:sz w:val="24"/>
          <w:szCs w:val="24"/>
        </w:rPr>
        <w:t xml:space="preserve"> z dnia 11 stycznia 2013r.</w:t>
      </w:r>
      <w:r w:rsidRPr="00BE6C4C">
        <w:rPr>
          <w:rFonts w:ascii="Arial" w:hAnsi="Arial" w:cs="Arial"/>
          <w:sz w:val="24"/>
          <w:szCs w:val="24"/>
        </w:rPr>
        <w:t xml:space="preserve"> w sprawie szczegółowych wymagań w zakresie odbierania odpadów komunalnych od właścicieli nieruchomości</w:t>
      </w:r>
      <w:bookmarkEnd w:id="9"/>
      <w:r w:rsidR="007E3E8A" w:rsidRPr="00BE6C4C">
        <w:rPr>
          <w:rFonts w:ascii="Arial" w:hAnsi="Arial" w:cs="Arial"/>
          <w:sz w:val="24"/>
          <w:szCs w:val="24"/>
        </w:rPr>
        <w:t xml:space="preserve"> (Dz.U. z 2013, poz. 122)</w:t>
      </w:r>
      <w:r w:rsidRPr="00BE6C4C">
        <w:rPr>
          <w:rFonts w:ascii="Arial" w:hAnsi="Arial" w:cs="Arial"/>
          <w:sz w:val="24"/>
          <w:szCs w:val="24"/>
        </w:rPr>
        <w:t>, Rozporządzenia Ministra Środowiska</w:t>
      </w:r>
      <w:r w:rsidR="002F2E66" w:rsidRPr="00BE6C4C">
        <w:rPr>
          <w:rFonts w:ascii="Arial" w:hAnsi="Arial" w:cs="Arial"/>
          <w:sz w:val="24"/>
          <w:szCs w:val="24"/>
        </w:rPr>
        <w:t xml:space="preserve"> z</w:t>
      </w:r>
      <w:r w:rsidRPr="00BE6C4C">
        <w:rPr>
          <w:rFonts w:ascii="Arial" w:hAnsi="Arial" w:cs="Arial"/>
          <w:sz w:val="24"/>
          <w:szCs w:val="24"/>
        </w:rPr>
        <w:t xml:space="preserve"> </w:t>
      </w:r>
      <w:r w:rsidR="002F2E66" w:rsidRPr="00BE6C4C">
        <w:rPr>
          <w:rFonts w:ascii="Arial" w:hAnsi="Arial" w:cs="Arial"/>
          <w:sz w:val="24"/>
          <w:szCs w:val="24"/>
        </w:rPr>
        <w:t xml:space="preserve">16 czerwca 2009 </w:t>
      </w:r>
      <w:r w:rsidRPr="00BE6C4C">
        <w:rPr>
          <w:rFonts w:ascii="Arial" w:hAnsi="Arial" w:cs="Arial"/>
          <w:sz w:val="24"/>
          <w:szCs w:val="24"/>
        </w:rPr>
        <w:t>w sprawie bezpieczeństwa i higieny pracy przy gospodarowaniu odpadami komunalnymi</w:t>
      </w:r>
      <w:r w:rsidR="002F2E66" w:rsidRPr="00BE6C4C">
        <w:rPr>
          <w:rFonts w:ascii="Arial" w:hAnsi="Arial" w:cs="Arial"/>
          <w:sz w:val="24"/>
          <w:szCs w:val="24"/>
        </w:rPr>
        <w:t xml:space="preserve"> (Dz. U. z 2009r nr 104, poz. 868)</w:t>
      </w:r>
    </w:p>
    <w:p w14:paraId="755A7346" w14:textId="77777777" w:rsidR="00242ED1" w:rsidRPr="00BE6C4C" w:rsidRDefault="00242ED1" w:rsidP="00242ED1">
      <w:pPr>
        <w:pStyle w:val="Akapitzlist"/>
        <w:numPr>
          <w:ilvl w:val="1"/>
          <w:numId w:val="6"/>
        </w:numPr>
        <w:jc w:val="both"/>
        <w:rPr>
          <w:rFonts w:ascii="Arial" w:hAnsi="Arial" w:cs="Arial"/>
          <w:sz w:val="24"/>
          <w:szCs w:val="24"/>
        </w:rPr>
      </w:pPr>
      <w:r w:rsidRPr="00BE6C4C">
        <w:rPr>
          <w:rFonts w:ascii="Arial" w:hAnsi="Arial" w:cs="Arial"/>
          <w:sz w:val="24"/>
          <w:szCs w:val="24"/>
        </w:rPr>
        <w:t>Za szkody w majątku Zamawiającego oraz osób trzecich spowodowane  z winy Wykonawcy w trakcie odbioru odpadów odpowiedzialność ponosi Wykonawca. Za szkody powstałe z winy Właściciela nieruchomości na majątku Wykonawcy odpowiada Właściciel nieruchomości. W przypadku zniszczenia lub uszkodzenia pojemników nie będących następstwem realizacji przedmiotu umowy, z winy Właściciela nieruchomości, koszt nowych pojemników ponosić będzie Właściciel nieruchomości.</w:t>
      </w:r>
    </w:p>
    <w:p w14:paraId="2A054921" w14:textId="77777777" w:rsidR="00242ED1" w:rsidRPr="00BE6C4C" w:rsidRDefault="00242ED1" w:rsidP="00242ED1">
      <w:pPr>
        <w:jc w:val="both"/>
        <w:rPr>
          <w:rFonts w:ascii="Arial" w:hAnsi="Arial" w:cs="Arial"/>
          <w:b/>
          <w:sz w:val="24"/>
          <w:szCs w:val="24"/>
        </w:rPr>
      </w:pPr>
      <w:r w:rsidRPr="00BE6C4C">
        <w:rPr>
          <w:rFonts w:ascii="Arial" w:hAnsi="Arial" w:cs="Arial"/>
          <w:b/>
          <w:sz w:val="24"/>
          <w:szCs w:val="24"/>
        </w:rPr>
        <w:t xml:space="preserve">3. Sposób odbioru odpadów komunalnych  </w:t>
      </w:r>
    </w:p>
    <w:p w14:paraId="27D344D7" w14:textId="77777777" w:rsidR="00242ED1" w:rsidRPr="00BE6C4C" w:rsidRDefault="00242ED1" w:rsidP="00242ED1">
      <w:pPr>
        <w:pStyle w:val="Akapitzlist"/>
        <w:numPr>
          <w:ilvl w:val="1"/>
          <w:numId w:val="13"/>
        </w:numPr>
        <w:jc w:val="both"/>
        <w:rPr>
          <w:rFonts w:ascii="Arial" w:hAnsi="Arial" w:cs="Arial"/>
          <w:sz w:val="24"/>
          <w:szCs w:val="24"/>
        </w:rPr>
      </w:pPr>
      <w:r w:rsidRPr="00BE6C4C">
        <w:rPr>
          <w:rFonts w:ascii="Arial" w:hAnsi="Arial" w:cs="Arial"/>
          <w:sz w:val="24"/>
          <w:szCs w:val="24"/>
        </w:rPr>
        <w:t xml:space="preserve"> Wykonawca jest zobowiązany do odebrania odpadów komunalnych:</w:t>
      </w:r>
    </w:p>
    <w:p w14:paraId="6F04BB61" w14:textId="77777777" w:rsidR="00242ED1" w:rsidRPr="00BE6C4C" w:rsidRDefault="00242ED1" w:rsidP="00242ED1">
      <w:pPr>
        <w:pStyle w:val="Akapitzlist"/>
        <w:numPr>
          <w:ilvl w:val="0"/>
          <w:numId w:val="9"/>
        </w:numPr>
        <w:jc w:val="both"/>
        <w:rPr>
          <w:rFonts w:ascii="Arial" w:hAnsi="Arial" w:cs="Arial"/>
          <w:sz w:val="24"/>
          <w:szCs w:val="24"/>
        </w:rPr>
      </w:pPr>
      <w:r w:rsidRPr="00BE6C4C">
        <w:rPr>
          <w:rFonts w:ascii="Arial" w:hAnsi="Arial" w:cs="Arial"/>
          <w:sz w:val="24"/>
          <w:szCs w:val="24"/>
        </w:rPr>
        <w:t>w sposób ciągły, nie zakłócający spoczynku nocnego,</w:t>
      </w:r>
    </w:p>
    <w:p w14:paraId="239558D3" w14:textId="77777777" w:rsidR="00242ED1" w:rsidRPr="00BE6C4C" w:rsidRDefault="00242ED1" w:rsidP="00242ED1">
      <w:pPr>
        <w:pStyle w:val="Akapitzlist"/>
        <w:numPr>
          <w:ilvl w:val="0"/>
          <w:numId w:val="9"/>
        </w:numPr>
        <w:jc w:val="both"/>
        <w:rPr>
          <w:rFonts w:ascii="Arial" w:hAnsi="Arial" w:cs="Arial"/>
          <w:sz w:val="24"/>
          <w:szCs w:val="24"/>
        </w:rPr>
      </w:pPr>
      <w:r w:rsidRPr="00BE6C4C">
        <w:rPr>
          <w:rFonts w:ascii="Arial" w:hAnsi="Arial" w:cs="Arial"/>
          <w:sz w:val="24"/>
          <w:szCs w:val="24"/>
        </w:rPr>
        <w:t>w terminach wynikających z przyjętego harmonogramu odbioru,</w:t>
      </w:r>
    </w:p>
    <w:p w14:paraId="337D4F60" w14:textId="77777777" w:rsidR="00242ED1" w:rsidRPr="00BE6C4C" w:rsidRDefault="00242ED1" w:rsidP="00242ED1">
      <w:pPr>
        <w:pStyle w:val="Akapitzlist"/>
        <w:numPr>
          <w:ilvl w:val="0"/>
          <w:numId w:val="9"/>
        </w:numPr>
        <w:jc w:val="both"/>
        <w:rPr>
          <w:rFonts w:ascii="Arial" w:hAnsi="Arial" w:cs="Arial"/>
          <w:sz w:val="24"/>
          <w:szCs w:val="24"/>
        </w:rPr>
      </w:pPr>
      <w:r w:rsidRPr="00BE6C4C">
        <w:rPr>
          <w:rFonts w:ascii="Arial" w:hAnsi="Arial" w:cs="Arial"/>
          <w:sz w:val="24"/>
          <w:szCs w:val="24"/>
        </w:rPr>
        <w:t>niezależnie od warunków atmosferycznych ,</w:t>
      </w:r>
    </w:p>
    <w:p w14:paraId="695ADC9B" w14:textId="77777777" w:rsidR="00242ED1" w:rsidRPr="00BE6C4C" w:rsidRDefault="00242ED1" w:rsidP="00242ED1">
      <w:pPr>
        <w:pStyle w:val="Akapitzlist"/>
        <w:numPr>
          <w:ilvl w:val="0"/>
          <w:numId w:val="9"/>
        </w:numPr>
        <w:jc w:val="both"/>
        <w:rPr>
          <w:rFonts w:ascii="Arial" w:hAnsi="Arial" w:cs="Arial"/>
          <w:sz w:val="24"/>
          <w:szCs w:val="24"/>
        </w:rPr>
      </w:pPr>
      <w:r w:rsidRPr="00BE6C4C">
        <w:rPr>
          <w:rFonts w:ascii="Arial" w:hAnsi="Arial" w:cs="Arial"/>
          <w:sz w:val="24"/>
          <w:szCs w:val="24"/>
        </w:rPr>
        <w:t xml:space="preserve">pojazdami przystosowania do odebrania odpadów komunalnych zmieszanych, selektywnie zebranych i wielkogabarytowych, w sposób wykluczający mieszanie odpadów.    </w:t>
      </w:r>
    </w:p>
    <w:p w14:paraId="18CEF440" w14:textId="77777777" w:rsidR="00B15127" w:rsidRPr="00BE6C4C" w:rsidRDefault="00242ED1" w:rsidP="00242ED1">
      <w:pPr>
        <w:pStyle w:val="Akapitzlist"/>
        <w:numPr>
          <w:ilvl w:val="1"/>
          <w:numId w:val="13"/>
        </w:numPr>
        <w:jc w:val="both"/>
        <w:rPr>
          <w:rFonts w:ascii="Arial" w:hAnsi="Arial" w:cs="Arial"/>
          <w:sz w:val="24"/>
          <w:szCs w:val="24"/>
        </w:rPr>
      </w:pPr>
      <w:r w:rsidRPr="00BE6C4C">
        <w:rPr>
          <w:rFonts w:ascii="Arial" w:hAnsi="Arial" w:cs="Arial"/>
          <w:sz w:val="24"/>
          <w:szCs w:val="24"/>
        </w:rPr>
        <w:t xml:space="preserve"> W przypadku, gdy odpady nie są gromadzone w pojemnikach lub workach odpowiadających wymaganiom Regulaminu utrzymania czystości i porządku na terenie Gminy Dobrzyca (nie dotyczy odpadów zgromadzonych w wyniku przepełnienia pojemników/worków), Wykonawca zobowiązany jest do niezwłocznego poinformowania o tym fakcie  Zamawiającego podając nieruchomość ,na której odpady nie są gromadzone w sposób odpowiadający wymaganiom Regulaminu.</w:t>
      </w:r>
    </w:p>
    <w:p w14:paraId="5DCE1221" w14:textId="567CF9E4" w:rsidR="00242ED1" w:rsidRPr="00BE6C4C" w:rsidRDefault="00242ED1" w:rsidP="00B15127">
      <w:pPr>
        <w:pStyle w:val="Akapitzlist"/>
        <w:ind w:left="360"/>
        <w:jc w:val="both"/>
        <w:rPr>
          <w:rFonts w:ascii="Arial" w:hAnsi="Arial" w:cs="Arial"/>
          <w:sz w:val="24"/>
          <w:szCs w:val="24"/>
        </w:rPr>
      </w:pPr>
      <w:r w:rsidRPr="00BE6C4C">
        <w:rPr>
          <w:rFonts w:ascii="Arial" w:hAnsi="Arial" w:cs="Arial"/>
          <w:sz w:val="24"/>
          <w:szCs w:val="24"/>
        </w:rPr>
        <w:t>Informacja powinna zawierać w szczególności:</w:t>
      </w:r>
    </w:p>
    <w:p w14:paraId="459A6470" w14:textId="77777777" w:rsidR="00242ED1" w:rsidRPr="00BE6C4C" w:rsidRDefault="00242ED1" w:rsidP="00242ED1">
      <w:pPr>
        <w:pStyle w:val="Akapitzlist"/>
        <w:numPr>
          <w:ilvl w:val="1"/>
          <w:numId w:val="8"/>
        </w:numPr>
        <w:jc w:val="both"/>
        <w:rPr>
          <w:rFonts w:ascii="Arial" w:hAnsi="Arial" w:cs="Arial"/>
          <w:sz w:val="24"/>
          <w:szCs w:val="24"/>
        </w:rPr>
      </w:pPr>
      <w:r w:rsidRPr="00BE6C4C">
        <w:rPr>
          <w:rFonts w:ascii="Arial" w:hAnsi="Arial" w:cs="Arial"/>
          <w:sz w:val="24"/>
          <w:szCs w:val="24"/>
        </w:rPr>
        <w:t>adres nieruchomości, na której odpady gromadzone są w sposób niezgodny z regulaminem utrzymania czystości i porządku na terenie Gminy Dobrzyca,</w:t>
      </w:r>
    </w:p>
    <w:p w14:paraId="4F0BFE78" w14:textId="77777777" w:rsidR="0009679E" w:rsidRPr="00BE6C4C" w:rsidRDefault="00242ED1" w:rsidP="00242ED1">
      <w:pPr>
        <w:pStyle w:val="Akapitzlist"/>
        <w:numPr>
          <w:ilvl w:val="1"/>
          <w:numId w:val="8"/>
        </w:numPr>
        <w:jc w:val="both"/>
        <w:rPr>
          <w:rFonts w:ascii="Arial" w:hAnsi="Arial" w:cs="Arial"/>
          <w:sz w:val="24"/>
          <w:szCs w:val="24"/>
        </w:rPr>
      </w:pPr>
      <w:r w:rsidRPr="00BE6C4C">
        <w:rPr>
          <w:rFonts w:ascii="Arial" w:hAnsi="Arial" w:cs="Arial"/>
          <w:sz w:val="24"/>
          <w:szCs w:val="24"/>
        </w:rPr>
        <w:t xml:space="preserve">dane pracowników Wykonawcy, którzy stwierdzili fakt niezgodnego z Regulaminem postępowania z odpadami komunalnymi oraz ewentualne oświadczenie przez nich przekazane. </w:t>
      </w:r>
    </w:p>
    <w:p w14:paraId="1A2E1D02" w14:textId="77777777" w:rsidR="0009679E" w:rsidRPr="00BE6C4C" w:rsidRDefault="0009679E" w:rsidP="0009679E">
      <w:pPr>
        <w:widowControl w:val="0"/>
        <w:suppressAutoHyphens/>
        <w:autoSpaceDN w:val="0"/>
        <w:spacing w:before="120" w:after="0" w:line="240" w:lineRule="auto"/>
        <w:ind w:left="284"/>
        <w:jc w:val="both"/>
        <w:textAlignment w:val="baseline"/>
        <w:rPr>
          <w:rFonts w:ascii="Arial" w:hAnsi="Arial" w:cs="Arial"/>
          <w:bCs/>
          <w:sz w:val="24"/>
          <w:szCs w:val="24"/>
        </w:rPr>
      </w:pPr>
      <w:r w:rsidRPr="00BE6C4C">
        <w:rPr>
          <w:rFonts w:ascii="Arial" w:hAnsi="Arial" w:cs="Arial"/>
          <w:bCs/>
          <w:sz w:val="24"/>
          <w:szCs w:val="24"/>
        </w:rPr>
        <w:t xml:space="preserve">Wykonawca wyposaży swoich pracowników w urządzenia pozwalające na udokumentowanie sytuacji niezgodnych z Regulaminem w celu zebrania dowodów w każdej takiej sprawie. Pracownicy powinni także sporządzać protokół z takiego zdarzenia. </w:t>
      </w:r>
    </w:p>
    <w:p w14:paraId="761BA047" w14:textId="0A3F6704" w:rsidR="00242ED1" w:rsidRPr="00BE6C4C" w:rsidRDefault="00242ED1" w:rsidP="0009679E">
      <w:pPr>
        <w:ind w:left="284"/>
        <w:jc w:val="both"/>
        <w:rPr>
          <w:rFonts w:ascii="Arial" w:hAnsi="Arial" w:cs="Arial"/>
          <w:sz w:val="24"/>
          <w:szCs w:val="24"/>
        </w:rPr>
      </w:pPr>
      <w:r w:rsidRPr="00BE6C4C">
        <w:rPr>
          <w:rFonts w:ascii="Arial" w:hAnsi="Arial" w:cs="Arial"/>
          <w:sz w:val="24"/>
          <w:szCs w:val="24"/>
        </w:rPr>
        <w:lastRenderedPageBreak/>
        <w:t>Zamawiający zastrzega sobie prawo do udziału w wybiórczej kontroli właścicieli nieruchomości w przedmiotowym zakresie. Zakres kontrolowanych właścicieli ustalany zostanie każdorazowo przy odbior</w:t>
      </w:r>
      <w:r w:rsidR="00757A76" w:rsidRPr="00BE6C4C">
        <w:rPr>
          <w:rFonts w:ascii="Arial" w:hAnsi="Arial" w:cs="Arial"/>
          <w:sz w:val="24"/>
          <w:szCs w:val="24"/>
        </w:rPr>
        <w:t>ze</w:t>
      </w:r>
      <w:r w:rsidRPr="00BE6C4C">
        <w:rPr>
          <w:rFonts w:ascii="Arial" w:hAnsi="Arial" w:cs="Arial"/>
          <w:sz w:val="24"/>
          <w:szCs w:val="24"/>
        </w:rPr>
        <w:t xml:space="preserve"> odpadów komunalnych</w:t>
      </w:r>
      <w:r w:rsidR="00757A76" w:rsidRPr="00BE6C4C">
        <w:rPr>
          <w:rFonts w:ascii="Arial" w:hAnsi="Arial" w:cs="Arial"/>
          <w:sz w:val="24"/>
          <w:szCs w:val="24"/>
        </w:rPr>
        <w:t xml:space="preserve"> w danym miesiącu.</w:t>
      </w:r>
    </w:p>
    <w:p w14:paraId="7442112C" w14:textId="003D6489" w:rsidR="00242ED1" w:rsidRPr="00BE6C4C" w:rsidRDefault="00242ED1" w:rsidP="00242ED1">
      <w:pPr>
        <w:pStyle w:val="Akapitzlist"/>
        <w:numPr>
          <w:ilvl w:val="1"/>
          <w:numId w:val="13"/>
        </w:numPr>
        <w:jc w:val="both"/>
        <w:rPr>
          <w:rFonts w:ascii="Arial" w:hAnsi="Arial" w:cs="Arial"/>
          <w:sz w:val="24"/>
          <w:szCs w:val="24"/>
        </w:rPr>
      </w:pPr>
      <w:r w:rsidRPr="00BE6C4C">
        <w:rPr>
          <w:rFonts w:ascii="Arial" w:hAnsi="Arial" w:cs="Arial"/>
          <w:sz w:val="24"/>
          <w:szCs w:val="24"/>
        </w:rPr>
        <w:t>Wykonawca jest zobowiązany w ramach umowy na odebranie odpadów komunalnych</w:t>
      </w:r>
      <w:r w:rsidR="00F65E6C" w:rsidRPr="00BE6C4C">
        <w:rPr>
          <w:rFonts w:ascii="Arial" w:hAnsi="Arial" w:cs="Arial"/>
          <w:sz w:val="24"/>
          <w:szCs w:val="24"/>
        </w:rPr>
        <w:t>,</w:t>
      </w:r>
      <w:r w:rsidR="00B15127" w:rsidRPr="00BE6C4C">
        <w:rPr>
          <w:rFonts w:ascii="Arial" w:hAnsi="Arial" w:cs="Arial"/>
          <w:sz w:val="24"/>
          <w:szCs w:val="24"/>
        </w:rPr>
        <w:t xml:space="preserve"> </w:t>
      </w:r>
      <w:r w:rsidRPr="00BE6C4C">
        <w:rPr>
          <w:rFonts w:ascii="Arial" w:hAnsi="Arial" w:cs="Arial"/>
          <w:sz w:val="24"/>
          <w:szCs w:val="24"/>
        </w:rPr>
        <w:t>zawartej z Zamawiającym, do kolportowania przy okazji odbioru odpadów ulotek informacyjnych sporządzonych przez Zamawiającego</w:t>
      </w:r>
      <w:r w:rsidR="00F65E6C" w:rsidRPr="00BE6C4C">
        <w:rPr>
          <w:rFonts w:ascii="Arial" w:hAnsi="Arial" w:cs="Arial"/>
          <w:sz w:val="24"/>
          <w:szCs w:val="24"/>
        </w:rPr>
        <w:t xml:space="preserve"> na temat systemu gospodarki odpadami na terenie Gminy Dobrzyca.</w:t>
      </w:r>
      <w:r w:rsidRPr="00BE6C4C">
        <w:rPr>
          <w:rFonts w:ascii="Arial" w:hAnsi="Arial" w:cs="Arial"/>
          <w:sz w:val="24"/>
          <w:szCs w:val="24"/>
        </w:rPr>
        <w:t xml:space="preserve"> </w:t>
      </w:r>
    </w:p>
    <w:p w14:paraId="2599C7D0" w14:textId="0DFFE248" w:rsidR="00242ED1" w:rsidRDefault="00242ED1" w:rsidP="00242ED1">
      <w:pPr>
        <w:pStyle w:val="Akapitzlist"/>
        <w:numPr>
          <w:ilvl w:val="1"/>
          <w:numId w:val="13"/>
        </w:numPr>
        <w:jc w:val="both"/>
        <w:rPr>
          <w:rFonts w:ascii="Arial" w:hAnsi="Arial" w:cs="Arial"/>
          <w:sz w:val="24"/>
          <w:szCs w:val="24"/>
        </w:rPr>
      </w:pPr>
      <w:r w:rsidRPr="00BE6C4C">
        <w:rPr>
          <w:rFonts w:ascii="Arial" w:hAnsi="Arial" w:cs="Arial"/>
          <w:sz w:val="24"/>
          <w:szCs w:val="24"/>
        </w:rPr>
        <w:t xml:space="preserve"> Wykonawca odbierze na zgłoszenie Zamawiającego odpady </w:t>
      </w:r>
      <w:r w:rsidR="00E04A2D" w:rsidRPr="00BE6C4C">
        <w:rPr>
          <w:rFonts w:ascii="Arial" w:hAnsi="Arial" w:cs="Arial"/>
          <w:sz w:val="24"/>
          <w:szCs w:val="24"/>
        </w:rPr>
        <w:t xml:space="preserve">zmieszane </w:t>
      </w:r>
      <w:r w:rsidRPr="00BE6C4C">
        <w:rPr>
          <w:rFonts w:ascii="Arial" w:hAnsi="Arial" w:cs="Arial"/>
          <w:sz w:val="24"/>
          <w:szCs w:val="24"/>
        </w:rPr>
        <w:t>z kontenerów o pojemności od 5-10 m</w:t>
      </w:r>
      <w:r w:rsidRPr="00BE6C4C">
        <w:rPr>
          <w:rFonts w:ascii="Arial" w:hAnsi="Arial" w:cs="Arial"/>
          <w:sz w:val="24"/>
          <w:szCs w:val="24"/>
          <w:vertAlign w:val="superscript"/>
        </w:rPr>
        <w:t>3</w:t>
      </w:r>
      <w:r w:rsidRPr="00BE6C4C">
        <w:rPr>
          <w:rFonts w:ascii="Arial" w:hAnsi="Arial" w:cs="Arial"/>
          <w:sz w:val="24"/>
          <w:szCs w:val="24"/>
        </w:rPr>
        <w:t xml:space="preserve"> z terenu nieruchomości zamieszkałej budynkami wielolokalowymi po ich całkowitym zapełnieniu. Zgłoszenie nastąpi drogą telefoniczną, a odbiór do 3 dni roboczych od dnia zgłoszenia.</w:t>
      </w:r>
    </w:p>
    <w:p w14:paraId="1674039F" w14:textId="77777777" w:rsidR="003036CD" w:rsidRPr="00BE6C4C" w:rsidRDefault="003036CD" w:rsidP="003036CD">
      <w:pPr>
        <w:pStyle w:val="Akapitzlist"/>
        <w:ind w:left="360"/>
        <w:jc w:val="both"/>
        <w:rPr>
          <w:rFonts w:ascii="Arial" w:hAnsi="Arial" w:cs="Arial"/>
          <w:sz w:val="24"/>
          <w:szCs w:val="24"/>
        </w:rPr>
      </w:pPr>
    </w:p>
    <w:p w14:paraId="17932FBC" w14:textId="78DC786F" w:rsidR="00242ED1" w:rsidRPr="00AB2804" w:rsidRDefault="00242ED1" w:rsidP="00AB2804">
      <w:pPr>
        <w:pStyle w:val="Akapitzlist"/>
        <w:numPr>
          <w:ilvl w:val="0"/>
          <w:numId w:val="14"/>
        </w:numPr>
        <w:spacing w:after="0" w:line="240" w:lineRule="auto"/>
        <w:jc w:val="both"/>
        <w:rPr>
          <w:rFonts w:ascii="Arial" w:hAnsi="Arial" w:cs="Arial"/>
          <w:b/>
          <w:sz w:val="24"/>
          <w:szCs w:val="24"/>
        </w:rPr>
      </w:pPr>
      <w:r w:rsidRPr="00AB2804">
        <w:rPr>
          <w:rFonts w:ascii="Arial" w:hAnsi="Arial" w:cs="Arial"/>
          <w:b/>
          <w:sz w:val="24"/>
          <w:szCs w:val="24"/>
        </w:rPr>
        <w:t xml:space="preserve">Częstotliwość odbierania odpadów komunalnych </w:t>
      </w:r>
    </w:p>
    <w:p w14:paraId="4388F99B" w14:textId="77777777" w:rsidR="00AB2804" w:rsidRPr="00AB2804" w:rsidRDefault="00AB2804" w:rsidP="00AB2804">
      <w:pPr>
        <w:pStyle w:val="Akapitzlist"/>
        <w:spacing w:after="0" w:line="240" w:lineRule="auto"/>
        <w:ind w:left="360"/>
        <w:jc w:val="both"/>
        <w:rPr>
          <w:rFonts w:ascii="Arial" w:hAnsi="Arial" w:cs="Arial"/>
          <w:b/>
          <w:sz w:val="24"/>
          <w:szCs w:val="24"/>
        </w:rPr>
      </w:pPr>
    </w:p>
    <w:p w14:paraId="049B097B" w14:textId="47BC7CCA" w:rsidR="00242ED1" w:rsidRPr="00BE6C4C" w:rsidRDefault="0009679E" w:rsidP="003036CD">
      <w:pPr>
        <w:pStyle w:val="Akapitzlist"/>
        <w:numPr>
          <w:ilvl w:val="1"/>
          <w:numId w:val="14"/>
        </w:numPr>
        <w:spacing w:after="0"/>
        <w:jc w:val="both"/>
        <w:rPr>
          <w:rFonts w:ascii="Arial" w:hAnsi="Arial" w:cs="Arial"/>
          <w:sz w:val="24"/>
          <w:szCs w:val="24"/>
        </w:rPr>
      </w:pPr>
      <w:r w:rsidRPr="00BE6C4C">
        <w:rPr>
          <w:rFonts w:ascii="Arial" w:hAnsi="Arial" w:cs="Arial"/>
          <w:sz w:val="24"/>
          <w:szCs w:val="24"/>
        </w:rPr>
        <w:t xml:space="preserve"> </w:t>
      </w:r>
      <w:r w:rsidR="00242ED1" w:rsidRPr="00BE6C4C">
        <w:rPr>
          <w:rFonts w:ascii="Arial" w:hAnsi="Arial" w:cs="Arial"/>
          <w:sz w:val="24"/>
          <w:szCs w:val="24"/>
        </w:rPr>
        <w:t>Wykonawca zobowiązany jest do zapewnienia odbioru odpadów komunalnych  zmieszanych i odpadów komunalnych selektywnie zebranych z minimalną częstotliwością określoną w obowiązującym Regulaminie utrzymania czystości i porządku na terenie Gminy Dobrzyca oraz w odrębnej uchwale</w:t>
      </w:r>
      <w:r w:rsidR="00FA70EC" w:rsidRPr="00BE6C4C">
        <w:rPr>
          <w:rFonts w:ascii="Arial" w:hAnsi="Arial" w:cs="Arial"/>
          <w:sz w:val="24"/>
          <w:szCs w:val="24"/>
        </w:rPr>
        <w:t>.</w:t>
      </w:r>
    </w:p>
    <w:p w14:paraId="3C789110" w14:textId="4EDD7C5D" w:rsidR="005F76BC" w:rsidRPr="00BE6C4C" w:rsidRDefault="005F76BC" w:rsidP="003036CD">
      <w:pPr>
        <w:pStyle w:val="Akapitzlist"/>
        <w:numPr>
          <w:ilvl w:val="1"/>
          <w:numId w:val="14"/>
        </w:numPr>
        <w:spacing w:after="0"/>
        <w:jc w:val="both"/>
        <w:rPr>
          <w:rFonts w:ascii="Arial" w:hAnsi="Arial" w:cs="Arial"/>
          <w:sz w:val="24"/>
          <w:szCs w:val="24"/>
        </w:rPr>
      </w:pPr>
      <w:r w:rsidRPr="00BE6C4C">
        <w:rPr>
          <w:rFonts w:ascii="Arial" w:hAnsi="Arial" w:cs="Arial"/>
          <w:sz w:val="24"/>
          <w:szCs w:val="24"/>
        </w:rPr>
        <w:t>Określa się częstotliwość odbioru odpadów komunalnych, który odbywać się będzie następująco:</w:t>
      </w:r>
    </w:p>
    <w:p w14:paraId="57C631D3" w14:textId="072FEE8F" w:rsidR="00FA70EC" w:rsidRPr="003036CD" w:rsidRDefault="00FA70EC" w:rsidP="003036CD">
      <w:pPr>
        <w:pStyle w:val="Akapitzlist"/>
        <w:numPr>
          <w:ilvl w:val="2"/>
          <w:numId w:val="14"/>
        </w:numPr>
        <w:spacing w:after="0"/>
        <w:jc w:val="both"/>
        <w:rPr>
          <w:rFonts w:ascii="Arial" w:hAnsi="Arial" w:cs="Arial"/>
          <w:sz w:val="24"/>
          <w:szCs w:val="24"/>
        </w:rPr>
      </w:pPr>
      <w:r w:rsidRPr="003036CD">
        <w:rPr>
          <w:rFonts w:ascii="Arial" w:hAnsi="Arial" w:cs="Arial"/>
          <w:sz w:val="24"/>
          <w:szCs w:val="24"/>
          <w:u w:val="single"/>
        </w:rPr>
        <w:t>w części miejskiej -  Dobrzyca</w:t>
      </w:r>
      <w:r w:rsidRPr="003036CD">
        <w:rPr>
          <w:rFonts w:ascii="Arial" w:hAnsi="Arial" w:cs="Arial"/>
          <w:sz w:val="24"/>
          <w:szCs w:val="24"/>
        </w:rPr>
        <w:t>:</w:t>
      </w:r>
    </w:p>
    <w:p w14:paraId="69725D51" w14:textId="1FAD5AF4" w:rsidR="00FA70EC" w:rsidRPr="00BE6C4C" w:rsidRDefault="00FA70EC" w:rsidP="003036CD">
      <w:pPr>
        <w:numPr>
          <w:ilvl w:val="0"/>
          <w:numId w:val="25"/>
        </w:numPr>
        <w:spacing w:after="0"/>
        <w:jc w:val="both"/>
        <w:rPr>
          <w:rFonts w:ascii="Arial" w:hAnsi="Arial" w:cs="Arial"/>
          <w:sz w:val="24"/>
          <w:szCs w:val="24"/>
        </w:rPr>
      </w:pPr>
      <w:bookmarkStart w:id="10" w:name="_Hlk83644216"/>
      <w:bookmarkStart w:id="11" w:name="_Hlk83644149"/>
      <w:bookmarkStart w:id="12" w:name="_Hlk83644387"/>
      <w:r w:rsidRPr="00BE6C4C">
        <w:rPr>
          <w:rFonts w:ascii="Arial" w:hAnsi="Arial" w:cs="Arial"/>
          <w:sz w:val="24"/>
          <w:szCs w:val="24"/>
        </w:rPr>
        <w:t xml:space="preserve">odbiór zmieszanych odpadów komunalnych od właścicieli nieruchomości z </w:t>
      </w:r>
      <w:bookmarkEnd w:id="10"/>
      <w:r w:rsidRPr="00BE6C4C">
        <w:rPr>
          <w:rFonts w:ascii="Arial" w:hAnsi="Arial" w:cs="Arial"/>
          <w:sz w:val="24"/>
          <w:szCs w:val="24"/>
        </w:rPr>
        <w:t>obszarów zabudowy jednorodzinnej w okresie od listopada do marca – raz na miesiąc</w:t>
      </w:r>
      <w:bookmarkEnd w:id="11"/>
      <w:r w:rsidRPr="00BE6C4C">
        <w:rPr>
          <w:rFonts w:ascii="Arial" w:hAnsi="Arial" w:cs="Arial"/>
          <w:sz w:val="24"/>
          <w:szCs w:val="24"/>
        </w:rPr>
        <w:t>;</w:t>
      </w:r>
    </w:p>
    <w:bookmarkEnd w:id="12"/>
    <w:p w14:paraId="6372DB51" w14:textId="77777777" w:rsidR="00FA70EC" w:rsidRPr="00BE6C4C" w:rsidRDefault="00FA70EC" w:rsidP="003036CD">
      <w:pPr>
        <w:numPr>
          <w:ilvl w:val="0"/>
          <w:numId w:val="25"/>
        </w:numPr>
        <w:spacing w:after="0"/>
        <w:jc w:val="both"/>
        <w:rPr>
          <w:rFonts w:ascii="Arial" w:hAnsi="Arial" w:cs="Arial"/>
          <w:sz w:val="24"/>
          <w:szCs w:val="24"/>
        </w:rPr>
      </w:pPr>
      <w:r w:rsidRPr="00BE6C4C">
        <w:rPr>
          <w:rFonts w:ascii="Arial" w:hAnsi="Arial" w:cs="Arial"/>
          <w:sz w:val="24"/>
          <w:szCs w:val="24"/>
        </w:rPr>
        <w:t>odbiór zmieszanych odpadów komunalnych od właścicieli nieruchomości z obszarów zabudowy jednorodzinnej w okresie od kwietnia do października – raz na dwa tygodnie</w:t>
      </w:r>
    </w:p>
    <w:p w14:paraId="4854AC09" w14:textId="4F8A65EE" w:rsidR="00FA70EC" w:rsidRPr="00BE6C4C" w:rsidRDefault="00FA70EC" w:rsidP="003036CD">
      <w:pPr>
        <w:numPr>
          <w:ilvl w:val="0"/>
          <w:numId w:val="25"/>
        </w:numPr>
        <w:spacing w:after="0"/>
        <w:jc w:val="both"/>
        <w:rPr>
          <w:rFonts w:ascii="Arial" w:hAnsi="Arial" w:cs="Arial"/>
          <w:sz w:val="24"/>
          <w:szCs w:val="24"/>
        </w:rPr>
      </w:pPr>
      <w:bookmarkStart w:id="13" w:name="_Hlk83644861"/>
      <w:r w:rsidRPr="00BE6C4C">
        <w:rPr>
          <w:rFonts w:ascii="Arial" w:hAnsi="Arial" w:cs="Arial"/>
          <w:sz w:val="24"/>
          <w:szCs w:val="24"/>
        </w:rPr>
        <w:t xml:space="preserve">odbiór zmieszanych odpadów komunalnych </w:t>
      </w:r>
      <w:bookmarkStart w:id="14" w:name="_Hlk83645228"/>
      <w:r w:rsidRPr="00BE6C4C">
        <w:rPr>
          <w:rFonts w:ascii="Arial" w:hAnsi="Arial" w:cs="Arial"/>
          <w:sz w:val="24"/>
          <w:szCs w:val="24"/>
        </w:rPr>
        <w:t xml:space="preserve">od właścicieli nieruchomości z </w:t>
      </w:r>
      <w:r w:rsidR="00757A76" w:rsidRPr="00BE6C4C">
        <w:rPr>
          <w:rFonts w:ascii="Arial" w:hAnsi="Arial" w:cs="Arial"/>
          <w:sz w:val="24"/>
          <w:szCs w:val="24"/>
        </w:rPr>
        <w:t>o</w:t>
      </w:r>
      <w:r w:rsidRPr="00BE6C4C">
        <w:rPr>
          <w:rFonts w:ascii="Arial" w:hAnsi="Arial" w:cs="Arial"/>
          <w:sz w:val="24"/>
          <w:szCs w:val="24"/>
        </w:rPr>
        <w:t xml:space="preserve">bszarów zabudowy </w:t>
      </w:r>
      <w:bookmarkStart w:id="15" w:name="_Hlk83645451"/>
      <w:r w:rsidRPr="00BE6C4C">
        <w:rPr>
          <w:rFonts w:ascii="Arial" w:hAnsi="Arial" w:cs="Arial"/>
          <w:sz w:val="24"/>
          <w:szCs w:val="24"/>
        </w:rPr>
        <w:t>wielolokalowej</w:t>
      </w:r>
      <w:bookmarkEnd w:id="15"/>
      <w:r w:rsidRPr="00BE6C4C">
        <w:rPr>
          <w:rFonts w:ascii="Arial" w:hAnsi="Arial" w:cs="Arial"/>
          <w:sz w:val="24"/>
          <w:szCs w:val="24"/>
        </w:rPr>
        <w:t xml:space="preserve"> w okresie od listopada do marca – raz na miesiąc</w:t>
      </w:r>
      <w:bookmarkEnd w:id="14"/>
      <w:r w:rsidRPr="00BE6C4C">
        <w:rPr>
          <w:rFonts w:ascii="Arial" w:hAnsi="Arial" w:cs="Arial"/>
          <w:sz w:val="24"/>
          <w:szCs w:val="24"/>
        </w:rPr>
        <w:t>;</w:t>
      </w:r>
    </w:p>
    <w:bookmarkEnd w:id="13"/>
    <w:p w14:paraId="7358A78A" w14:textId="22939E96" w:rsidR="00FA70EC" w:rsidRPr="00BE6C4C" w:rsidRDefault="00FA70EC" w:rsidP="003036CD">
      <w:pPr>
        <w:numPr>
          <w:ilvl w:val="0"/>
          <w:numId w:val="25"/>
        </w:numPr>
        <w:spacing w:after="0"/>
        <w:jc w:val="both"/>
        <w:rPr>
          <w:rFonts w:ascii="Arial" w:hAnsi="Arial" w:cs="Arial"/>
          <w:sz w:val="24"/>
          <w:szCs w:val="24"/>
        </w:rPr>
      </w:pPr>
      <w:r w:rsidRPr="00BE6C4C">
        <w:rPr>
          <w:rFonts w:ascii="Arial" w:hAnsi="Arial" w:cs="Arial"/>
          <w:sz w:val="24"/>
          <w:szCs w:val="24"/>
        </w:rPr>
        <w:t>odbiór zmieszanych odpadów komunalnych od właścicieli nieruchomości z obszarów zabudowy wielolokalowej w okresie od kwietnia do października – raz na tydzień;</w:t>
      </w:r>
    </w:p>
    <w:p w14:paraId="2B2043E8" w14:textId="77777777" w:rsidR="00FA70EC" w:rsidRPr="00BE6C4C" w:rsidRDefault="00FA70EC" w:rsidP="003036CD">
      <w:pPr>
        <w:numPr>
          <w:ilvl w:val="0"/>
          <w:numId w:val="25"/>
        </w:numPr>
        <w:spacing w:after="0"/>
        <w:jc w:val="both"/>
        <w:rPr>
          <w:rFonts w:ascii="Arial" w:hAnsi="Arial" w:cs="Arial"/>
          <w:sz w:val="24"/>
          <w:szCs w:val="24"/>
        </w:rPr>
      </w:pPr>
      <w:r w:rsidRPr="00BE6C4C">
        <w:rPr>
          <w:rFonts w:ascii="Arial" w:hAnsi="Arial" w:cs="Arial"/>
          <w:sz w:val="24"/>
          <w:szCs w:val="24"/>
        </w:rPr>
        <w:t xml:space="preserve">odbiór odpadów komunalnych zbieranych selektywnie od właścicieli nieruchomości: </w:t>
      </w:r>
    </w:p>
    <w:p w14:paraId="0FD9EEFB" w14:textId="77777777" w:rsidR="00FA70EC" w:rsidRPr="00BE6C4C" w:rsidRDefault="00FA70EC" w:rsidP="003036CD">
      <w:pPr>
        <w:spacing w:after="0"/>
        <w:jc w:val="both"/>
        <w:rPr>
          <w:rFonts w:ascii="Arial" w:hAnsi="Arial" w:cs="Arial"/>
          <w:sz w:val="24"/>
          <w:szCs w:val="24"/>
        </w:rPr>
      </w:pPr>
      <w:r w:rsidRPr="00BE6C4C">
        <w:rPr>
          <w:rFonts w:ascii="Arial" w:hAnsi="Arial" w:cs="Arial"/>
          <w:sz w:val="24"/>
          <w:szCs w:val="24"/>
        </w:rPr>
        <w:t>-  szkło bezbarwne i kolorowe, tworzywo sztuczne w tym odpady wielomateriałowe i metal oraz  papier i  tektura - raz w miesiącu,</w:t>
      </w:r>
    </w:p>
    <w:p w14:paraId="36B1C28A" w14:textId="77777777" w:rsidR="00FA70EC" w:rsidRPr="00BE6C4C" w:rsidRDefault="00FA70EC" w:rsidP="003036CD">
      <w:pPr>
        <w:spacing w:after="0"/>
        <w:jc w:val="both"/>
        <w:rPr>
          <w:rFonts w:ascii="Arial" w:hAnsi="Arial" w:cs="Arial"/>
          <w:sz w:val="24"/>
          <w:szCs w:val="24"/>
        </w:rPr>
      </w:pPr>
      <w:r w:rsidRPr="00BE6C4C">
        <w:rPr>
          <w:rFonts w:ascii="Arial" w:hAnsi="Arial" w:cs="Arial"/>
          <w:sz w:val="24"/>
          <w:szCs w:val="24"/>
        </w:rPr>
        <w:t>- popiół – w okresie od IX do V oraz w VII - raz w miesiącu</w:t>
      </w:r>
    </w:p>
    <w:p w14:paraId="5C80FA2E" w14:textId="77777777" w:rsidR="00FA70EC" w:rsidRPr="00BE6C4C" w:rsidRDefault="00FA70EC" w:rsidP="003036CD">
      <w:pPr>
        <w:spacing w:after="0"/>
        <w:jc w:val="both"/>
        <w:rPr>
          <w:rFonts w:ascii="Arial" w:hAnsi="Arial" w:cs="Arial"/>
          <w:sz w:val="24"/>
          <w:szCs w:val="24"/>
        </w:rPr>
      </w:pPr>
      <w:r w:rsidRPr="00BE6C4C">
        <w:rPr>
          <w:rFonts w:ascii="Arial" w:hAnsi="Arial" w:cs="Arial"/>
          <w:sz w:val="24"/>
          <w:szCs w:val="24"/>
        </w:rPr>
        <w:t xml:space="preserve">- odpady ulegające biodegradacji – odpady kuchenne od właścicieli nieruchomości z  obszarów zabudowy jednorodzinnej w okresie od listopada do marca – raz na miesiąc, </w:t>
      </w:r>
    </w:p>
    <w:p w14:paraId="5B0A8C94" w14:textId="77777777" w:rsidR="00FA70EC" w:rsidRPr="00BE6C4C" w:rsidRDefault="00FA70EC" w:rsidP="003036CD">
      <w:pPr>
        <w:spacing w:after="0"/>
        <w:jc w:val="both"/>
        <w:rPr>
          <w:rFonts w:ascii="Arial" w:hAnsi="Arial" w:cs="Arial"/>
          <w:sz w:val="24"/>
          <w:szCs w:val="24"/>
        </w:rPr>
      </w:pPr>
      <w:r w:rsidRPr="00BE6C4C">
        <w:rPr>
          <w:rFonts w:ascii="Arial" w:hAnsi="Arial" w:cs="Arial"/>
          <w:sz w:val="24"/>
          <w:szCs w:val="24"/>
        </w:rPr>
        <w:t xml:space="preserve">- odpady ulegające biodegradacji – odpady kuchenne od właścicieli nieruchomości z  obszarów zabudowy jednorodzinnej w okresie od kwietnia do października – raz na dwa tygodnie, </w:t>
      </w:r>
    </w:p>
    <w:p w14:paraId="3EBFE9C0" w14:textId="77777777" w:rsidR="00FA70EC" w:rsidRPr="00BE6C4C" w:rsidRDefault="00FA70EC" w:rsidP="003036CD">
      <w:pPr>
        <w:spacing w:after="0"/>
        <w:jc w:val="both"/>
        <w:rPr>
          <w:rFonts w:ascii="Arial" w:hAnsi="Arial" w:cs="Arial"/>
          <w:sz w:val="24"/>
          <w:szCs w:val="24"/>
        </w:rPr>
      </w:pPr>
      <w:r w:rsidRPr="00BE6C4C">
        <w:rPr>
          <w:rFonts w:ascii="Arial" w:hAnsi="Arial" w:cs="Arial"/>
          <w:sz w:val="24"/>
          <w:szCs w:val="24"/>
        </w:rPr>
        <w:t xml:space="preserve">- odpady ulegające biodegradacji – odpady kuchenne od właścicieli nieruchomości z  obszarów zabudowy wielolokalowej w okresie od listopada do marca – raz na miesiąc, </w:t>
      </w:r>
    </w:p>
    <w:p w14:paraId="63773860" w14:textId="77777777" w:rsidR="00FA70EC" w:rsidRPr="00BE6C4C" w:rsidRDefault="00FA70EC" w:rsidP="003036CD">
      <w:pPr>
        <w:spacing w:after="0"/>
        <w:jc w:val="both"/>
        <w:rPr>
          <w:rFonts w:ascii="Arial" w:hAnsi="Arial" w:cs="Arial"/>
          <w:sz w:val="24"/>
          <w:szCs w:val="24"/>
        </w:rPr>
      </w:pPr>
      <w:r w:rsidRPr="00BE6C4C">
        <w:rPr>
          <w:rFonts w:ascii="Arial" w:hAnsi="Arial" w:cs="Arial"/>
          <w:sz w:val="24"/>
          <w:szCs w:val="24"/>
        </w:rPr>
        <w:t xml:space="preserve">-odpady ulegające biodegradacji – odpady kuchenne od właścicieli nieruchomości z  obszarów zabudowy wielolokalowej w okresie od kwietnia do października – raz na tydzień, </w:t>
      </w:r>
    </w:p>
    <w:p w14:paraId="6FBA9B9B" w14:textId="776450DC" w:rsidR="00FA70EC" w:rsidRPr="003036CD" w:rsidRDefault="00FA70EC" w:rsidP="003036CD">
      <w:pPr>
        <w:pStyle w:val="Akapitzlist"/>
        <w:numPr>
          <w:ilvl w:val="2"/>
          <w:numId w:val="14"/>
        </w:numPr>
        <w:spacing w:after="0"/>
        <w:jc w:val="both"/>
        <w:rPr>
          <w:rFonts w:ascii="Arial" w:hAnsi="Arial" w:cs="Arial"/>
          <w:sz w:val="24"/>
          <w:szCs w:val="24"/>
        </w:rPr>
      </w:pPr>
      <w:r w:rsidRPr="003036CD">
        <w:rPr>
          <w:rFonts w:ascii="Arial" w:hAnsi="Arial" w:cs="Arial"/>
          <w:sz w:val="24"/>
          <w:szCs w:val="24"/>
          <w:u w:val="single"/>
        </w:rPr>
        <w:lastRenderedPageBreak/>
        <w:t>w części wiejskiej – Czarnuszka, Fabianów, Galew, Gustawów, Izbiczno, Karmin, Karminek, Karminiec, Koźminiec , Lutynia, Nowy Karmin,  Polskie Olędry, Ruda, Sośniczka Sośnica, Strzyżew, Trzebin,  Trzebowa</w:t>
      </w:r>
      <w:r w:rsidRPr="003036CD">
        <w:rPr>
          <w:rFonts w:ascii="Arial" w:hAnsi="Arial" w:cs="Arial"/>
          <w:sz w:val="24"/>
          <w:szCs w:val="24"/>
        </w:rPr>
        <w:t>:</w:t>
      </w:r>
    </w:p>
    <w:p w14:paraId="64F07641" w14:textId="03CB9D65" w:rsidR="00FA70EC" w:rsidRPr="00BE6C4C" w:rsidRDefault="00FA70EC" w:rsidP="003036CD">
      <w:pPr>
        <w:numPr>
          <w:ilvl w:val="1"/>
          <w:numId w:val="26"/>
        </w:numPr>
        <w:spacing w:after="0"/>
        <w:jc w:val="both"/>
        <w:rPr>
          <w:rFonts w:ascii="Arial" w:hAnsi="Arial" w:cs="Arial"/>
          <w:sz w:val="24"/>
          <w:szCs w:val="24"/>
        </w:rPr>
      </w:pPr>
      <w:r w:rsidRPr="00BE6C4C">
        <w:rPr>
          <w:rFonts w:ascii="Arial" w:hAnsi="Arial" w:cs="Arial"/>
          <w:sz w:val="24"/>
          <w:szCs w:val="24"/>
        </w:rPr>
        <w:t xml:space="preserve">odbiór zmieszanych odpadów komunalnych, od właścicieli nieruchomości  –  raz na miesiąc, </w:t>
      </w:r>
    </w:p>
    <w:p w14:paraId="77F579A5" w14:textId="77777777" w:rsidR="00FA70EC" w:rsidRPr="00BE6C4C" w:rsidRDefault="00FA70EC" w:rsidP="003036CD">
      <w:pPr>
        <w:numPr>
          <w:ilvl w:val="1"/>
          <w:numId w:val="26"/>
        </w:numPr>
        <w:spacing w:after="0"/>
        <w:jc w:val="both"/>
        <w:rPr>
          <w:rFonts w:ascii="Arial" w:hAnsi="Arial" w:cs="Arial"/>
          <w:sz w:val="24"/>
          <w:szCs w:val="24"/>
        </w:rPr>
      </w:pPr>
      <w:r w:rsidRPr="00BE6C4C">
        <w:rPr>
          <w:rFonts w:ascii="Arial" w:hAnsi="Arial" w:cs="Arial"/>
          <w:sz w:val="24"/>
          <w:szCs w:val="24"/>
        </w:rPr>
        <w:t xml:space="preserve">odbiór odpadów komunalnych zbieranych selektywnie od właścicieli nieruchomości: </w:t>
      </w:r>
    </w:p>
    <w:p w14:paraId="1F48AD93" w14:textId="77777777" w:rsidR="00FA70EC" w:rsidRPr="00BE6C4C" w:rsidRDefault="00FA70EC" w:rsidP="003036CD">
      <w:pPr>
        <w:spacing w:after="0"/>
        <w:jc w:val="both"/>
        <w:rPr>
          <w:rFonts w:ascii="Arial" w:hAnsi="Arial" w:cs="Arial"/>
          <w:sz w:val="24"/>
          <w:szCs w:val="24"/>
        </w:rPr>
      </w:pPr>
      <w:r w:rsidRPr="00BE6C4C">
        <w:rPr>
          <w:rFonts w:ascii="Arial" w:hAnsi="Arial" w:cs="Arial"/>
          <w:sz w:val="24"/>
          <w:szCs w:val="24"/>
        </w:rPr>
        <w:t>- szkła bezbarwnego i kolorowego oraz tworzyw sztucznych w tym odpadów wielomateriałowych, metalu,  papieru i  tektury - raz w miesiącu,</w:t>
      </w:r>
    </w:p>
    <w:p w14:paraId="423792FB" w14:textId="77777777" w:rsidR="00FA70EC" w:rsidRPr="00BE6C4C" w:rsidRDefault="00FA70EC" w:rsidP="003036CD">
      <w:pPr>
        <w:spacing w:after="0"/>
        <w:jc w:val="both"/>
        <w:rPr>
          <w:rFonts w:ascii="Arial" w:hAnsi="Arial" w:cs="Arial"/>
          <w:sz w:val="24"/>
          <w:szCs w:val="24"/>
        </w:rPr>
      </w:pPr>
      <w:r w:rsidRPr="00BE6C4C">
        <w:rPr>
          <w:rFonts w:ascii="Arial" w:hAnsi="Arial" w:cs="Arial"/>
          <w:sz w:val="24"/>
          <w:szCs w:val="24"/>
        </w:rPr>
        <w:t>- popiół – w okresie od IX do V  oraz w VII raz w miesiącu,</w:t>
      </w:r>
    </w:p>
    <w:p w14:paraId="74E40F0C" w14:textId="4ED51280" w:rsidR="00FA70EC" w:rsidRPr="00BE6C4C" w:rsidRDefault="00FA70EC" w:rsidP="003036CD">
      <w:pPr>
        <w:spacing w:after="0"/>
        <w:jc w:val="both"/>
        <w:rPr>
          <w:rFonts w:ascii="Arial" w:hAnsi="Arial" w:cs="Arial"/>
          <w:sz w:val="24"/>
          <w:szCs w:val="24"/>
        </w:rPr>
      </w:pPr>
      <w:r w:rsidRPr="00BE6C4C">
        <w:rPr>
          <w:rFonts w:ascii="Arial" w:hAnsi="Arial" w:cs="Arial"/>
          <w:sz w:val="24"/>
          <w:szCs w:val="24"/>
        </w:rPr>
        <w:t>- odpady ulegające biodegradacji – odpady kuchenne –</w:t>
      </w:r>
      <w:bookmarkStart w:id="16" w:name="_Hlk528222569"/>
      <w:r w:rsidRPr="00BE6C4C">
        <w:rPr>
          <w:rFonts w:ascii="Arial" w:hAnsi="Arial" w:cs="Arial"/>
          <w:sz w:val="24"/>
          <w:szCs w:val="24"/>
        </w:rPr>
        <w:t xml:space="preserve"> raz w miesiącu</w:t>
      </w:r>
      <w:bookmarkEnd w:id="16"/>
      <w:r w:rsidRPr="00BE6C4C">
        <w:rPr>
          <w:rFonts w:ascii="Arial" w:hAnsi="Arial" w:cs="Arial"/>
          <w:sz w:val="24"/>
          <w:szCs w:val="24"/>
        </w:rPr>
        <w:t xml:space="preserve"> </w:t>
      </w:r>
      <w:r w:rsidR="00BD4A66" w:rsidRPr="00BE6C4C">
        <w:rPr>
          <w:rFonts w:ascii="Arial" w:hAnsi="Arial" w:cs="Arial"/>
          <w:sz w:val="24"/>
          <w:szCs w:val="24"/>
        </w:rPr>
        <w:t>.</w:t>
      </w:r>
    </w:p>
    <w:p w14:paraId="27B916BD" w14:textId="4E34AF9A" w:rsidR="00C6324B" w:rsidRPr="00BE6C4C" w:rsidRDefault="00C6324B" w:rsidP="003036CD">
      <w:pPr>
        <w:pStyle w:val="Akapitzlist"/>
        <w:numPr>
          <w:ilvl w:val="1"/>
          <w:numId w:val="14"/>
        </w:numPr>
        <w:spacing w:after="0"/>
        <w:jc w:val="both"/>
        <w:rPr>
          <w:rFonts w:ascii="Arial" w:hAnsi="Arial" w:cs="Arial"/>
          <w:sz w:val="24"/>
          <w:szCs w:val="24"/>
        </w:rPr>
      </w:pPr>
      <w:r w:rsidRPr="00BE6C4C">
        <w:rPr>
          <w:rFonts w:ascii="Arial" w:hAnsi="Arial" w:cs="Arial"/>
          <w:sz w:val="24"/>
          <w:szCs w:val="24"/>
        </w:rPr>
        <w:t xml:space="preserve">Odpady segregowane wymienione w </w:t>
      </w:r>
      <w:r w:rsidRPr="00BE6C4C">
        <w:rPr>
          <w:rFonts w:ascii="Arial" w:hAnsi="Arial" w:cs="Arial"/>
          <w:b/>
          <w:bCs/>
          <w:sz w:val="24"/>
          <w:szCs w:val="24"/>
        </w:rPr>
        <w:t>pkt 5</w:t>
      </w:r>
      <w:r w:rsidRPr="00BE6C4C">
        <w:rPr>
          <w:rFonts w:ascii="Arial" w:hAnsi="Arial" w:cs="Arial"/>
          <w:sz w:val="24"/>
          <w:szCs w:val="24"/>
        </w:rPr>
        <w:t>. pochodzące z punktu selektywnej zbiórki odpadów komunalnych:</w:t>
      </w:r>
    </w:p>
    <w:p w14:paraId="02AA29D4" w14:textId="3A7D0CE3" w:rsidR="00C6324B" w:rsidRPr="00BE6C4C" w:rsidRDefault="003036CD" w:rsidP="003036CD">
      <w:pPr>
        <w:spacing w:after="0"/>
        <w:jc w:val="both"/>
        <w:rPr>
          <w:rFonts w:ascii="Arial" w:hAnsi="Arial" w:cs="Arial"/>
          <w:sz w:val="24"/>
          <w:szCs w:val="24"/>
        </w:rPr>
      </w:pPr>
      <w:r>
        <w:rPr>
          <w:rFonts w:ascii="Arial" w:hAnsi="Arial" w:cs="Arial"/>
          <w:sz w:val="24"/>
          <w:szCs w:val="24"/>
        </w:rPr>
        <w:t>a</w:t>
      </w:r>
      <w:r w:rsidR="00C6324B" w:rsidRPr="00BE6C4C">
        <w:rPr>
          <w:rFonts w:ascii="Arial" w:hAnsi="Arial" w:cs="Arial"/>
          <w:sz w:val="24"/>
          <w:szCs w:val="24"/>
        </w:rPr>
        <w:t xml:space="preserve">) odpady poremontowe i gruz -  średnio 3 raz w tygodniu, </w:t>
      </w:r>
    </w:p>
    <w:p w14:paraId="55136356" w14:textId="23AD2209" w:rsidR="00C6324B" w:rsidRPr="00BE6C4C" w:rsidRDefault="003036CD" w:rsidP="003036CD">
      <w:pPr>
        <w:spacing w:after="0"/>
        <w:jc w:val="both"/>
        <w:rPr>
          <w:rFonts w:ascii="Arial" w:hAnsi="Arial" w:cs="Arial"/>
          <w:sz w:val="24"/>
          <w:szCs w:val="24"/>
        </w:rPr>
      </w:pPr>
      <w:r>
        <w:rPr>
          <w:rFonts w:ascii="Arial" w:hAnsi="Arial" w:cs="Arial"/>
          <w:sz w:val="24"/>
          <w:szCs w:val="24"/>
        </w:rPr>
        <w:t>b</w:t>
      </w:r>
      <w:r w:rsidR="00C6324B" w:rsidRPr="00BE6C4C">
        <w:rPr>
          <w:rFonts w:ascii="Arial" w:hAnsi="Arial" w:cs="Arial"/>
          <w:sz w:val="24"/>
          <w:szCs w:val="24"/>
        </w:rPr>
        <w:t>) odpady wielkogabarytowe – średnio 2 raz w tygodniu,</w:t>
      </w:r>
    </w:p>
    <w:p w14:paraId="63D6B25C" w14:textId="3868DB4F" w:rsidR="00C6324B" w:rsidRPr="00BE6C4C" w:rsidRDefault="003036CD" w:rsidP="003036CD">
      <w:pPr>
        <w:spacing w:after="0"/>
        <w:jc w:val="both"/>
        <w:rPr>
          <w:rFonts w:ascii="Arial" w:hAnsi="Arial" w:cs="Arial"/>
          <w:sz w:val="24"/>
          <w:szCs w:val="24"/>
        </w:rPr>
      </w:pPr>
      <w:r>
        <w:rPr>
          <w:rFonts w:ascii="Arial" w:hAnsi="Arial" w:cs="Arial"/>
          <w:sz w:val="24"/>
          <w:szCs w:val="24"/>
        </w:rPr>
        <w:t>c</w:t>
      </w:r>
      <w:r w:rsidR="00C6324B" w:rsidRPr="00BE6C4C">
        <w:rPr>
          <w:rFonts w:ascii="Arial" w:hAnsi="Arial" w:cs="Arial"/>
          <w:sz w:val="24"/>
          <w:szCs w:val="24"/>
        </w:rPr>
        <w:t>) odpady zielone – w okresie od III do XI – średnio 1 raz w tygodniu</w:t>
      </w:r>
    </w:p>
    <w:p w14:paraId="3E855547" w14:textId="35818B36" w:rsidR="00C6324B" w:rsidRPr="00BE6C4C" w:rsidRDefault="003036CD" w:rsidP="003036CD">
      <w:pPr>
        <w:spacing w:after="0"/>
        <w:jc w:val="both"/>
        <w:rPr>
          <w:rFonts w:ascii="Arial" w:hAnsi="Arial" w:cs="Arial"/>
          <w:sz w:val="24"/>
          <w:szCs w:val="24"/>
        </w:rPr>
      </w:pPr>
      <w:r>
        <w:rPr>
          <w:rFonts w:ascii="Arial" w:hAnsi="Arial" w:cs="Arial"/>
          <w:sz w:val="24"/>
          <w:szCs w:val="24"/>
        </w:rPr>
        <w:t>d</w:t>
      </w:r>
      <w:r w:rsidR="00C6324B" w:rsidRPr="00BE6C4C">
        <w:rPr>
          <w:rFonts w:ascii="Arial" w:hAnsi="Arial" w:cs="Arial"/>
          <w:sz w:val="24"/>
          <w:szCs w:val="24"/>
        </w:rPr>
        <w:t>) zużyty sprzęt elektryczny  i elektroniczny – średnio 2 razy w miesiącu,</w:t>
      </w:r>
    </w:p>
    <w:p w14:paraId="1C25672D" w14:textId="68A9EC1D" w:rsidR="00C6324B" w:rsidRPr="00BE6C4C" w:rsidRDefault="003036CD" w:rsidP="003036CD">
      <w:pPr>
        <w:spacing w:after="0"/>
        <w:jc w:val="both"/>
        <w:rPr>
          <w:rFonts w:ascii="Arial" w:hAnsi="Arial" w:cs="Arial"/>
          <w:sz w:val="24"/>
          <w:szCs w:val="24"/>
        </w:rPr>
      </w:pPr>
      <w:r>
        <w:rPr>
          <w:rFonts w:ascii="Arial" w:hAnsi="Arial" w:cs="Arial"/>
          <w:sz w:val="24"/>
          <w:szCs w:val="24"/>
        </w:rPr>
        <w:t>e</w:t>
      </w:r>
      <w:r w:rsidR="00C6324B" w:rsidRPr="00BE6C4C">
        <w:rPr>
          <w:rFonts w:ascii="Arial" w:hAnsi="Arial" w:cs="Arial"/>
          <w:sz w:val="24"/>
          <w:szCs w:val="24"/>
        </w:rPr>
        <w:t>) odzież i tekstylia, odpady niebezpieczne – średnio 1 raz w miesiącu ,</w:t>
      </w:r>
    </w:p>
    <w:p w14:paraId="61F3EFC7" w14:textId="35DF22D8" w:rsidR="00C6324B" w:rsidRPr="00BE6C4C" w:rsidRDefault="003036CD" w:rsidP="003036CD">
      <w:pPr>
        <w:spacing w:after="0"/>
        <w:jc w:val="both"/>
        <w:rPr>
          <w:rFonts w:ascii="Arial" w:hAnsi="Arial" w:cs="Arial"/>
          <w:sz w:val="24"/>
          <w:szCs w:val="24"/>
        </w:rPr>
      </w:pPr>
      <w:r>
        <w:rPr>
          <w:rFonts w:ascii="Arial" w:hAnsi="Arial" w:cs="Arial"/>
          <w:sz w:val="24"/>
          <w:szCs w:val="24"/>
        </w:rPr>
        <w:t>f</w:t>
      </w:r>
      <w:r w:rsidR="00C6324B" w:rsidRPr="00BE6C4C">
        <w:rPr>
          <w:rFonts w:ascii="Arial" w:hAnsi="Arial" w:cs="Arial"/>
          <w:sz w:val="24"/>
          <w:szCs w:val="24"/>
        </w:rPr>
        <w:t>) opony  - średnio 1 raz  w miesiącu,</w:t>
      </w:r>
    </w:p>
    <w:p w14:paraId="584867DD" w14:textId="173011BA" w:rsidR="00BD4A66" w:rsidRPr="00BE6C4C" w:rsidRDefault="003036CD" w:rsidP="003036CD">
      <w:pPr>
        <w:spacing w:after="0"/>
        <w:jc w:val="both"/>
        <w:rPr>
          <w:rFonts w:ascii="Arial" w:hAnsi="Arial" w:cs="Arial"/>
          <w:sz w:val="24"/>
          <w:szCs w:val="24"/>
        </w:rPr>
      </w:pPr>
      <w:r>
        <w:rPr>
          <w:rFonts w:ascii="Arial" w:hAnsi="Arial" w:cs="Arial"/>
          <w:sz w:val="24"/>
          <w:szCs w:val="24"/>
        </w:rPr>
        <w:t>g</w:t>
      </w:r>
      <w:r w:rsidR="00C6324B" w:rsidRPr="00BE6C4C">
        <w:rPr>
          <w:rFonts w:ascii="Arial" w:hAnsi="Arial" w:cs="Arial"/>
          <w:sz w:val="24"/>
          <w:szCs w:val="24"/>
        </w:rPr>
        <w:t>) odpady selektywne  gromadzone w dzwonach – średnio 1 raz w miesiącu,</w:t>
      </w:r>
    </w:p>
    <w:p w14:paraId="6F7B31E8" w14:textId="61806028" w:rsidR="00C6324B" w:rsidRDefault="003036CD" w:rsidP="003036CD">
      <w:pPr>
        <w:spacing w:after="0"/>
        <w:jc w:val="both"/>
        <w:rPr>
          <w:rFonts w:ascii="Arial" w:hAnsi="Arial" w:cs="Arial"/>
          <w:sz w:val="24"/>
          <w:szCs w:val="24"/>
        </w:rPr>
      </w:pPr>
      <w:r>
        <w:rPr>
          <w:rFonts w:ascii="Arial" w:hAnsi="Arial" w:cs="Arial"/>
          <w:sz w:val="24"/>
          <w:szCs w:val="24"/>
        </w:rPr>
        <w:t>h</w:t>
      </w:r>
      <w:r w:rsidR="00C6324B" w:rsidRPr="00BE6C4C">
        <w:rPr>
          <w:rFonts w:ascii="Arial" w:hAnsi="Arial" w:cs="Arial"/>
          <w:sz w:val="24"/>
          <w:szCs w:val="24"/>
        </w:rPr>
        <w:t xml:space="preserve">) </w:t>
      </w:r>
      <w:r w:rsidR="00BE6C4C" w:rsidRPr="00BE6C4C">
        <w:rPr>
          <w:rFonts w:ascii="Arial" w:hAnsi="Arial" w:cs="Arial"/>
          <w:sz w:val="24"/>
          <w:szCs w:val="24"/>
        </w:rPr>
        <w:t>opakowania zawierające pozostałości  substancji niebezpiecznych lub nimi zanieczyszczone</w:t>
      </w:r>
      <w:r w:rsidR="00BE6C4C">
        <w:rPr>
          <w:rFonts w:ascii="Arial" w:hAnsi="Arial" w:cs="Arial"/>
          <w:sz w:val="24"/>
          <w:szCs w:val="24"/>
        </w:rPr>
        <w:t xml:space="preserve"> – średnio 1 raz na 2 miesiące,  </w:t>
      </w:r>
    </w:p>
    <w:p w14:paraId="1E2FB95B" w14:textId="32AEBAAD" w:rsidR="00BE6C4C" w:rsidRDefault="003036CD" w:rsidP="003036CD">
      <w:pPr>
        <w:spacing w:after="0"/>
        <w:jc w:val="both"/>
        <w:rPr>
          <w:rFonts w:ascii="Arial" w:hAnsi="Arial" w:cs="Arial"/>
          <w:sz w:val="24"/>
          <w:szCs w:val="24"/>
        </w:rPr>
      </w:pPr>
      <w:r>
        <w:rPr>
          <w:rFonts w:ascii="Arial" w:hAnsi="Arial" w:cs="Arial"/>
          <w:sz w:val="24"/>
          <w:szCs w:val="24"/>
        </w:rPr>
        <w:t>i</w:t>
      </w:r>
      <w:r w:rsidR="00BE6C4C">
        <w:rPr>
          <w:rFonts w:ascii="Arial" w:hAnsi="Arial" w:cs="Arial"/>
          <w:sz w:val="24"/>
          <w:szCs w:val="24"/>
        </w:rPr>
        <w:t>) leki – średni 2 razy w roku,</w:t>
      </w:r>
    </w:p>
    <w:p w14:paraId="6D83EAAD" w14:textId="46D8EF80" w:rsidR="00BE6C4C" w:rsidRPr="00BE6C4C" w:rsidRDefault="003036CD" w:rsidP="003036CD">
      <w:pPr>
        <w:spacing w:after="0"/>
        <w:jc w:val="both"/>
        <w:rPr>
          <w:rFonts w:ascii="Arial" w:hAnsi="Arial" w:cs="Arial"/>
          <w:sz w:val="24"/>
          <w:szCs w:val="24"/>
        </w:rPr>
      </w:pPr>
      <w:r>
        <w:rPr>
          <w:rFonts w:ascii="Arial" w:hAnsi="Arial" w:cs="Arial"/>
          <w:sz w:val="24"/>
          <w:szCs w:val="24"/>
        </w:rPr>
        <w:t>k</w:t>
      </w:r>
      <w:r w:rsidR="00BE6C4C">
        <w:rPr>
          <w:rFonts w:ascii="Arial" w:hAnsi="Arial" w:cs="Arial"/>
          <w:sz w:val="24"/>
          <w:szCs w:val="24"/>
        </w:rPr>
        <w:t>)</w:t>
      </w:r>
      <w:r w:rsidR="00AB2804">
        <w:rPr>
          <w:rFonts w:ascii="Arial" w:hAnsi="Arial" w:cs="Arial"/>
          <w:sz w:val="24"/>
          <w:szCs w:val="24"/>
        </w:rPr>
        <w:t xml:space="preserve"> </w:t>
      </w:r>
      <w:r w:rsidR="00AB2804" w:rsidRPr="00AB2804">
        <w:rPr>
          <w:rFonts w:ascii="Arial" w:hAnsi="Arial" w:cs="Arial"/>
          <w:sz w:val="24"/>
          <w:szCs w:val="24"/>
        </w:rPr>
        <w:t>Elementy usunięte z zużytych urządzeń inne niż wymienione w 16 02 15</w:t>
      </w:r>
      <w:r w:rsidR="00AB2804">
        <w:rPr>
          <w:rFonts w:ascii="Arial" w:hAnsi="Arial" w:cs="Arial"/>
          <w:sz w:val="24"/>
          <w:szCs w:val="24"/>
        </w:rPr>
        <w:t xml:space="preserve">, </w:t>
      </w:r>
      <w:r w:rsidR="00AB2804" w:rsidRPr="00AB2804">
        <w:rPr>
          <w:rFonts w:ascii="Arial" w:hAnsi="Arial" w:cs="Arial"/>
          <w:sz w:val="24"/>
          <w:szCs w:val="24"/>
        </w:rPr>
        <w:t>Filtry olejowe</w:t>
      </w:r>
      <w:r w:rsidR="00AB2804">
        <w:rPr>
          <w:rFonts w:ascii="Arial" w:hAnsi="Arial" w:cs="Arial"/>
          <w:sz w:val="24"/>
          <w:szCs w:val="24"/>
        </w:rPr>
        <w:t xml:space="preserve">, </w:t>
      </w:r>
      <w:r w:rsidR="00AB2804" w:rsidRPr="00AB2804">
        <w:rPr>
          <w:rFonts w:ascii="Arial" w:hAnsi="Arial" w:cs="Arial"/>
          <w:sz w:val="24"/>
          <w:szCs w:val="24"/>
        </w:rPr>
        <w:t>Lampy fluorescencyjne i inne odpady zawierające rtęć</w:t>
      </w:r>
      <w:r w:rsidR="00AB2804">
        <w:rPr>
          <w:rFonts w:ascii="Arial" w:hAnsi="Arial" w:cs="Arial"/>
          <w:sz w:val="24"/>
          <w:szCs w:val="24"/>
        </w:rPr>
        <w:t xml:space="preserve">, </w:t>
      </w:r>
      <w:r w:rsidR="00AB2804" w:rsidRPr="00AB2804">
        <w:rPr>
          <w:rFonts w:ascii="Arial" w:hAnsi="Arial" w:cs="Arial"/>
          <w:sz w:val="24"/>
          <w:szCs w:val="24"/>
        </w:rPr>
        <w:t>Farby, tusze, farby drukarskie</w:t>
      </w:r>
      <w:r w:rsidR="00AB2804">
        <w:rPr>
          <w:rFonts w:ascii="Arial" w:hAnsi="Arial" w:cs="Arial"/>
          <w:sz w:val="24"/>
          <w:szCs w:val="24"/>
        </w:rPr>
        <w:t>, baterie i akumulatory</w:t>
      </w:r>
      <w:r w:rsidR="00BE6C4C">
        <w:rPr>
          <w:rFonts w:ascii="Arial" w:hAnsi="Arial" w:cs="Arial"/>
          <w:sz w:val="24"/>
          <w:szCs w:val="24"/>
        </w:rPr>
        <w:t xml:space="preserve"> – raz w roku.</w:t>
      </w:r>
    </w:p>
    <w:p w14:paraId="5EA11527" w14:textId="5900204D" w:rsidR="00242ED1" w:rsidRPr="00BE6C4C" w:rsidRDefault="004016B6" w:rsidP="003036CD">
      <w:pPr>
        <w:spacing w:after="0"/>
        <w:jc w:val="both"/>
        <w:rPr>
          <w:rFonts w:ascii="Arial" w:hAnsi="Arial" w:cs="Arial"/>
          <w:sz w:val="24"/>
          <w:szCs w:val="24"/>
        </w:rPr>
      </w:pPr>
      <w:r w:rsidRPr="00BE6C4C">
        <w:rPr>
          <w:rFonts w:ascii="Arial" w:hAnsi="Arial" w:cs="Arial"/>
          <w:sz w:val="24"/>
          <w:szCs w:val="24"/>
        </w:rPr>
        <w:t xml:space="preserve">W </w:t>
      </w:r>
      <w:r w:rsidR="00242ED1" w:rsidRPr="00BE6C4C">
        <w:rPr>
          <w:rFonts w:ascii="Arial" w:hAnsi="Arial" w:cs="Arial"/>
          <w:sz w:val="24"/>
          <w:szCs w:val="24"/>
        </w:rPr>
        <w:t>przypadku przepełnienia kontenerów</w:t>
      </w:r>
      <w:r w:rsidRPr="00BE6C4C">
        <w:rPr>
          <w:rFonts w:ascii="Arial" w:hAnsi="Arial" w:cs="Arial"/>
          <w:sz w:val="24"/>
          <w:szCs w:val="24"/>
        </w:rPr>
        <w:t>, w celu zapewnienia płynnej pracy PSZOK, dopuszcza się również</w:t>
      </w:r>
      <w:r w:rsidR="00242ED1" w:rsidRPr="00BE6C4C">
        <w:rPr>
          <w:rFonts w:ascii="Arial" w:hAnsi="Arial" w:cs="Arial"/>
          <w:sz w:val="24"/>
          <w:szCs w:val="24"/>
        </w:rPr>
        <w:t xml:space="preserve"> zgłoszeni</w:t>
      </w:r>
      <w:r w:rsidRPr="00BE6C4C">
        <w:rPr>
          <w:rFonts w:ascii="Arial" w:hAnsi="Arial" w:cs="Arial"/>
          <w:sz w:val="24"/>
          <w:szCs w:val="24"/>
        </w:rPr>
        <w:t>e</w:t>
      </w:r>
      <w:r w:rsidR="00242ED1" w:rsidRPr="00BE6C4C">
        <w:rPr>
          <w:rFonts w:ascii="Arial" w:hAnsi="Arial" w:cs="Arial"/>
          <w:sz w:val="24"/>
          <w:szCs w:val="24"/>
        </w:rPr>
        <w:t xml:space="preserve"> telefoniczn</w:t>
      </w:r>
      <w:r w:rsidRPr="00BE6C4C">
        <w:rPr>
          <w:rFonts w:ascii="Arial" w:hAnsi="Arial" w:cs="Arial"/>
          <w:sz w:val="24"/>
          <w:szCs w:val="24"/>
        </w:rPr>
        <w:t>e</w:t>
      </w:r>
      <w:r w:rsidR="00242ED1" w:rsidRPr="00BE6C4C">
        <w:rPr>
          <w:rFonts w:ascii="Arial" w:hAnsi="Arial" w:cs="Arial"/>
          <w:sz w:val="24"/>
          <w:szCs w:val="24"/>
        </w:rPr>
        <w:t xml:space="preserve">. Odbiór tych odpadów nastąpi nie później niż </w:t>
      </w:r>
      <w:r w:rsidRPr="00BE6C4C">
        <w:rPr>
          <w:rFonts w:ascii="Arial" w:hAnsi="Arial" w:cs="Arial"/>
          <w:sz w:val="24"/>
          <w:szCs w:val="24"/>
        </w:rPr>
        <w:t>3</w:t>
      </w:r>
      <w:r w:rsidR="00242ED1" w:rsidRPr="00BE6C4C">
        <w:rPr>
          <w:rFonts w:ascii="Arial" w:hAnsi="Arial" w:cs="Arial"/>
          <w:sz w:val="24"/>
          <w:szCs w:val="24"/>
        </w:rPr>
        <w:t xml:space="preserve"> dni</w:t>
      </w:r>
      <w:r w:rsidRPr="00BE6C4C">
        <w:rPr>
          <w:rFonts w:ascii="Arial" w:hAnsi="Arial" w:cs="Arial"/>
          <w:sz w:val="24"/>
          <w:szCs w:val="24"/>
        </w:rPr>
        <w:t>a</w:t>
      </w:r>
      <w:r w:rsidR="00242ED1" w:rsidRPr="00BE6C4C">
        <w:rPr>
          <w:rFonts w:ascii="Arial" w:hAnsi="Arial" w:cs="Arial"/>
          <w:sz w:val="24"/>
          <w:szCs w:val="24"/>
        </w:rPr>
        <w:t xml:space="preserve"> od dnia zgłoszenia. </w:t>
      </w:r>
    </w:p>
    <w:p w14:paraId="78E6440B" w14:textId="77777777" w:rsidR="00AB2804" w:rsidRPr="003036CD" w:rsidRDefault="00AB2804" w:rsidP="00242ED1">
      <w:pPr>
        <w:jc w:val="both"/>
        <w:rPr>
          <w:rFonts w:ascii="Arial" w:hAnsi="Arial" w:cs="Arial"/>
          <w:b/>
          <w:color w:val="FF0000"/>
          <w:sz w:val="24"/>
          <w:szCs w:val="24"/>
        </w:rPr>
      </w:pPr>
    </w:p>
    <w:p w14:paraId="1AA30C62" w14:textId="7714ED73" w:rsidR="00242ED1" w:rsidRPr="005C7F44" w:rsidRDefault="00242ED1" w:rsidP="00242ED1">
      <w:pPr>
        <w:jc w:val="both"/>
        <w:rPr>
          <w:rFonts w:ascii="Arial" w:hAnsi="Arial" w:cs="Arial"/>
          <w:b/>
          <w:sz w:val="24"/>
          <w:szCs w:val="24"/>
        </w:rPr>
      </w:pPr>
      <w:r w:rsidRPr="005C7F44">
        <w:rPr>
          <w:rFonts w:ascii="Arial" w:hAnsi="Arial" w:cs="Arial"/>
          <w:b/>
          <w:sz w:val="24"/>
          <w:szCs w:val="24"/>
        </w:rPr>
        <w:t>5. Harmonogram odbierania odpadów komunalnych</w:t>
      </w:r>
    </w:p>
    <w:p w14:paraId="7C1EDD58" w14:textId="77777777" w:rsidR="00242ED1" w:rsidRPr="00BE6C4C" w:rsidRDefault="00242ED1" w:rsidP="00242ED1">
      <w:pPr>
        <w:pStyle w:val="Akapitzlist"/>
        <w:numPr>
          <w:ilvl w:val="1"/>
          <w:numId w:val="15"/>
        </w:numPr>
        <w:jc w:val="both"/>
        <w:rPr>
          <w:rFonts w:ascii="Arial" w:hAnsi="Arial" w:cs="Arial"/>
          <w:sz w:val="24"/>
          <w:szCs w:val="24"/>
        </w:rPr>
      </w:pPr>
      <w:r w:rsidRPr="00BE6C4C">
        <w:rPr>
          <w:rFonts w:ascii="Arial" w:hAnsi="Arial" w:cs="Arial"/>
          <w:sz w:val="24"/>
          <w:szCs w:val="24"/>
        </w:rPr>
        <w:t>Wykonawca zobowiązany jest do sporządzenia harmonogramu:</w:t>
      </w:r>
    </w:p>
    <w:p w14:paraId="471E7FB1" w14:textId="77777777" w:rsidR="00242ED1" w:rsidRPr="00BE6C4C" w:rsidRDefault="00242ED1" w:rsidP="00242ED1">
      <w:pPr>
        <w:pStyle w:val="Akapitzlist"/>
        <w:numPr>
          <w:ilvl w:val="0"/>
          <w:numId w:val="10"/>
        </w:numPr>
        <w:jc w:val="both"/>
        <w:rPr>
          <w:rFonts w:ascii="Arial" w:hAnsi="Arial" w:cs="Arial"/>
          <w:sz w:val="24"/>
          <w:szCs w:val="24"/>
        </w:rPr>
      </w:pPr>
      <w:r w:rsidRPr="00BE6C4C">
        <w:rPr>
          <w:rFonts w:ascii="Arial" w:hAnsi="Arial" w:cs="Arial"/>
          <w:sz w:val="24"/>
          <w:szCs w:val="24"/>
        </w:rPr>
        <w:t>odbierania zmieszanych odpadów komunalnych</w:t>
      </w:r>
    </w:p>
    <w:p w14:paraId="7815738D" w14:textId="39C7F55C" w:rsidR="00242ED1" w:rsidRPr="00BE6C4C" w:rsidRDefault="00242ED1" w:rsidP="00242ED1">
      <w:pPr>
        <w:pStyle w:val="Akapitzlist"/>
        <w:numPr>
          <w:ilvl w:val="0"/>
          <w:numId w:val="10"/>
        </w:numPr>
        <w:jc w:val="both"/>
        <w:rPr>
          <w:rFonts w:ascii="Arial" w:hAnsi="Arial" w:cs="Arial"/>
          <w:sz w:val="24"/>
          <w:szCs w:val="24"/>
        </w:rPr>
      </w:pPr>
      <w:r w:rsidRPr="00BE6C4C">
        <w:rPr>
          <w:rFonts w:ascii="Arial" w:hAnsi="Arial" w:cs="Arial"/>
          <w:sz w:val="24"/>
          <w:szCs w:val="24"/>
        </w:rPr>
        <w:t>odbierania odpadów komunalnych selektywnie zbieranych – surowców wtórnych                     (papier, tektura, tworzywa sztuczne, szkło białe i szkło kolorowe</w:t>
      </w:r>
      <w:r w:rsidR="00E23EC5" w:rsidRPr="00BE6C4C">
        <w:rPr>
          <w:rFonts w:ascii="Arial" w:hAnsi="Arial" w:cs="Arial"/>
          <w:sz w:val="24"/>
          <w:szCs w:val="24"/>
        </w:rPr>
        <w:t>,</w:t>
      </w:r>
      <w:r w:rsidR="009D5916" w:rsidRPr="00BE6C4C">
        <w:rPr>
          <w:rFonts w:ascii="Arial" w:hAnsi="Arial" w:cs="Arial"/>
          <w:sz w:val="24"/>
          <w:szCs w:val="24"/>
        </w:rPr>
        <w:t xml:space="preserve"> odpady</w:t>
      </w:r>
      <w:r w:rsidR="00E23EC5" w:rsidRPr="00BE6C4C">
        <w:rPr>
          <w:rFonts w:ascii="Arial" w:hAnsi="Arial" w:cs="Arial"/>
          <w:sz w:val="24"/>
          <w:szCs w:val="24"/>
        </w:rPr>
        <w:t xml:space="preserve"> BIO</w:t>
      </w:r>
      <w:r w:rsidR="009D5916" w:rsidRPr="00BE6C4C">
        <w:rPr>
          <w:rFonts w:ascii="Arial" w:hAnsi="Arial" w:cs="Arial"/>
          <w:sz w:val="24"/>
          <w:szCs w:val="24"/>
        </w:rPr>
        <w:t xml:space="preserve"> kuchenne</w:t>
      </w:r>
      <w:r w:rsidR="00E23EC5" w:rsidRPr="00BE6C4C">
        <w:rPr>
          <w:rFonts w:ascii="Arial" w:hAnsi="Arial" w:cs="Arial"/>
          <w:sz w:val="24"/>
          <w:szCs w:val="24"/>
        </w:rPr>
        <w:t xml:space="preserve"> popiół</w:t>
      </w:r>
      <w:r w:rsidRPr="00BE6C4C">
        <w:rPr>
          <w:rFonts w:ascii="Arial" w:hAnsi="Arial" w:cs="Arial"/>
          <w:sz w:val="24"/>
          <w:szCs w:val="24"/>
        </w:rPr>
        <w:t>),</w:t>
      </w:r>
    </w:p>
    <w:p w14:paraId="69FEE8A6" w14:textId="460F5405" w:rsidR="00242ED1" w:rsidRPr="00BE6C4C" w:rsidRDefault="007C6394" w:rsidP="00242ED1">
      <w:pPr>
        <w:pStyle w:val="Akapitzlist"/>
        <w:numPr>
          <w:ilvl w:val="1"/>
          <w:numId w:val="15"/>
        </w:numPr>
        <w:jc w:val="both"/>
        <w:rPr>
          <w:rFonts w:ascii="Arial" w:hAnsi="Arial" w:cs="Arial"/>
          <w:sz w:val="24"/>
          <w:szCs w:val="24"/>
        </w:rPr>
      </w:pPr>
      <w:r w:rsidRPr="00BE6C4C">
        <w:rPr>
          <w:rFonts w:ascii="Arial" w:hAnsi="Arial" w:cs="Arial"/>
          <w:sz w:val="24"/>
          <w:szCs w:val="24"/>
        </w:rPr>
        <w:t xml:space="preserve"> </w:t>
      </w:r>
      <w:r w:rsidR="00242ED1" w:rsidRPr="00BE6C4C">
        <w:rPr>
          <w:rFonts w:ascii="Arial" w:hAnsi="Arial" w:cs="Arial"/>
          <w:sz w:val="24"/>
          <w:szCs w:val="24"/>
        </w:rPr>
        <w:t xml:space="preserve">Wykonawca zobowiązany jest w terminie 3 dni od podpisania umowy przedstawić   Zamawiającemu do akceptacji wzór harmonogramu </w:t>
      </w:r>
      <w:r w:rsidR="00DA5EA9" w:rsidRPr="00BE6C4C">
        <w:rPr>
          <w:rFonts w:ascii="Arial" w:hAnsi="Arial" w:cs="Arial"/>
          <w:sz w:val="24"/>
          <w:szCs w:val="24"/>
        </w:rPr>
        <w:t xml:space="preserve">na </w:t>
      </w:r>
      <w:r w:rsidR="00B77518" w:rsidRPr="00BE6C4C">
        <w:rPr>
          <w:rFonts w:ascii="Arial" w:hAnsi="Arial" w:cs="Arial"/>
          <w:sz w:val="24"/>
          <w:szCs w:val="24"/>
        </w:rPr>
        <w:t>20</w:t>
      </w:r>
      <w:r w:rsidR="00E23EC5" w:rsidRPr="00BE6C4C">
        <w:rPr>
          <w:rFonts w:ascii="Arial" w:hAnsi="Arial" w:cs="Arial"/>
          <w:sz w:val="24"/>
          <w:szCs w:val="24"/>
        </w:rPr>
        <w:t>2</w:t>
      </w:r>
      <w:r w:rsidR="0042065A" w:rsidRPr="00BE6C4C">
        <w:rPr>
          <w:rFonts w:ascii="Arial" w:hAnsi="Arial" w:cs="Arial"/>
          <w:sz w:val="24"/>
          <w:szCs w:val="24"/>
        </w:rPr>
        <w:t>4</w:t>
      </w:r>
      <w:r w:rsidR="00DA5EA9" w:rsidRPr="00BE6C4C">
        <w:rPr>
          <w:rFonts w:ascii="Arial" w:hAnsi="Arial" w:cs="Arial"/>
          <w:sz w:val="24"/>
          <w:szCs w:val="24"/>
        </w:rPr>
        <w:t xml:space="preserve"> rok </w:t>
      </w:r>
      <w:r w:rsidR="00242ED1" w:rsidRPr="00BE6C4C">
        <w:rPr>
          <w:rFonts w:ascii="Arial" w:hAnsi="Arial" w:cs="Arial"/>
          <w:sz w:val="24"/>
          <w:szCs w:val="24"/>
        </w:rPr>
        <w:t>na odbiór odpadów komunalnych.</w:t>
      </w:r>
      <w:r w:rsidR="0042065A" w:rsidRPr="00BE6C4C">
        <w:rPr>
          <w:rFonts w:ascii="Arial" w:hAnsi="Arial" w:cs="Arial"/>
          <w:sz w:val="24"/>
          <w:szCs w:val="24"/>
        </w:rPr>
        <w:t xml:space="preserve"> Wzór harmonogramu na 2025 należy p</w:t>
      </w:r>
      <w:r w:rsidR="000C6689" w:rsidRPr="00BE6C4C">
        <w:rPr>
          <w:rFonts w:ascii="Arial" w:hAnsi="Arial" w:cs="Arial"/>
          <w:sz w:val="24"/>
          <w:szCs w:val="24"/>
        </w:rPr>
        <w:t xml:space="preserve">rzedstawić zamawiającemu do 30 listopada 2024 roku, natomiast na 2026 rok – d0 30 listopada 2025 roku. </w:t>
      </w:r>
    </w:p>
    <w:p w14:paraId="73300F07" w14:textId="77777777" w:rsidR="00242ED1" w:rsidRPr="00BE6C4C" w:rsidRDefault="007C6394" w:rsidP="00242ED1">
      <w:pPr>
        <w:pStyle w:val="Akapitzlist"/>
        <w:numPr>
          <w:ilvl w:val="1"/>
          <w:numId w:val="15"/>
        </w:numPr>
        <w:jc w:val="both"/>
        <w:rPr>
          <w:rFonts w:ascii="Arial" w:hAnsi="Arial" w:cs="Arial"/>
          <w:sz w:val="24"/>
          <w:szCs w:val="24"/>
        </w:rPr>
      </w:pPr>
      <w:r w:rsidRPr="00BE6C4C">
        <w:rPr>
          <w:rFonts w:ascii="Arial" w:hAnsi="Arial" w:cs="Arial"/>
          <w:sz w:val="24"/>
          <w:szCs w:val="24"/>
        </w:rPr>
        <w:t xml:space="preserve"> </w:t>
      </w:r>
      <w:r w:rsidR="00242ED1" w:rsidRPr="00BE6C4C">
        <w:rPr>
          <w:rFonts w:ascii="Arial" w:hAnsi="Arial" w:cs="Arial"/>
          <w:sz w:val="24"/>
          <w:szCs w:val="24"/>
        </w:rPr>
        <w:t>Zamawiający w terminie 2 dni od otrzymania wzoru harmonogramu zatwierdzi ten wzór lub wniesie zastrzeżenia. Wykonawca w terminie 1 dnia od otrzymania od Zamawiającego zastrzeżeń zobowiązany jest skorygować wzór harmonogramu i przedstawić do ponownej akceptacji.</w:t>
      </w:r>
    </w:p>
    <w:p w14:paraId="15BD80DF" w14:textId="77777777" w:rsidR="00242ED1" w:rsidRPr="00BE6C4C" w:rsidRDefault="007C6394" w:rsidP="00242ED1">
      <w:pPr>
        <w:pStyle w:val="Akapitzlist"/>
        <w:numPr>
          <w:ilvl w:val="1"/>
          <w:numId w:val="15"/>
        </w:numPr>
        <w:jc w:val="both"/>
        <w:rPr>
          <w:rFonts w:ascii="Arial" w:hAnsi="Arial" w:cs="Arial"/>
          <w:sz w:val="24"/>
          <w:szCs w:val="24"/>
        </w:rPr>
      </w:pPr>
      <w:r w:rsidRPr="00BE6C4C">
        <w:rPr>
          <w:rFonts w:ascii="Arial" w:hAnsi="Arial" w:cs="Arial"/>
          <w:sz w:val="24"/>
          <w:szCs w:val="24"/>
        </w:rPr>
        <w:lastRenderedPageBreak/>
        <w:t xml:space="preserve"> </w:t>
      </w:r>
      <w:r w:rsidR="00242ED1" w:rsidRPr="00BE6C4C">
        <w:rPr>
          <w:rFonts w:ascii="Arial" w:hAnsi="Arial" w:cs="Arial"/>
          <w:sz w:val="24"/>
          <w:szCs w:val="24"/>
        </w:rPr>
        <w:t>Harmonogram powinien odpowiadać następującym wytycznym:</w:t>
      </w:r>
    </w:p>
    <w:p w14:paraId="2205B245" w14:textId="47820CF3" w:rsidR="00242ED1" w:rsidRPr="00BE6C4C" w:rsidRDefault="00242ED1" w:rsidP="00242ED1">
      <w:pPr>
        <w:pStyle w:val="Akapitzlist"/>
        <w:numPr>
          <w:ilvl w:val="0"/>
          <w:numId w:val="11"/>
        </w:numPr>
        <w:jc w:val="both"/>
        <w:rPr>
          <w:rFonts w:ascii="Arial" w:hAnsi="Arial" w:cs="Arial"/>
          <w:sz w:val="24"/>
          <w:szCs w:val="24"/>
        </w:rPr>
      </w:pPr>
      <w:r w:rsidRPr="00BE6C4C">
        <w:rPr>
          <w:rFonts w:ascii="Arial" w:hAnsi="Arial" w:cs="Arial"/>
          <w:sz w:val="24"/>
          <w:szCs w:val="24"/>
        </w:rPr>
        <w:t>powinien być sformułowany w sposób przejrzysty, jasny, pozwalający na szybkie zorientowanie się co do konkretnych dat odbierani</w:t>
      </w:r>
      <w:r w:rsidR="0009679E" w:rsidRPr="00BE6C4C">
        <w:rPr>
          <w:rFonts w:ascii="Arial" w:hAnsi="Arial" w:cs="Arial"/>
          <w:sz w:val="24"/>
          <w:szCs w:val="24"/>
        </w:rPr>
        <w:t>a odpadów, jak także regularności</w:t>
      </w:r>
      <w:r w:rsidR="00922A3C" w:rsidRPr="00BE6C4C">
        <w:rPr>
          <w:rFonts w:ascii="Arial" w:hAnsi="Arial" w:cs="Arial"/>
          <w:sz w:val="24"/>
          <w:szCs w:val="24"/>
        </w:rPr>
        <w:t xml:space="preserve">                  </w:t>
      </w:r>
      <w:r w:rsidR="0009679E" w:rsidRPr="00BE6C4C">
        <w:rPr>
          <w:rFonts w:ascii="Arial" w:hAnsi="Arial" w:cs="Arial"/>
          <w:sz w:val="24"/>
          <w:szCs w:val="24"/>
        </w:rPr>
        <w:t xml:space="preserve"> i powtarzalności</w:t>
      </w:r>
      <w:r w:rsidRPr="00BE6C4C">
        <w:rPr>
          <w:rFonts w:ascii="Arial" w:hAnsi="Arial" w:cs="Arial"/>
          <w:sz w:val="24"/>
          <w:szCs w:val="24"/>
        </w:rPr>
        <w:t xml:space="preserve"> odbierania odpadów komunalnych poszczególnych rodzajów,</w:t>
      </w:r>
    </w:p>
    <w:p w14:paraId="4F94D0F0" w14:textId="1D831514" w:rsidR="00242ED1" w:rsidRPr="00BE6C4C" w:rsidRDefault="00242ED1" w:rsidP="00242ED1">
      <w:pPr>
        <w:pStyle w:val="Akapitzlist"/>
        <w:numPr>
          <w:ilvl w:val="0"/>
          <w:numId w:val="11"/>
        </w:numPr>
        <w:jc w:val="both"/>
        <w:rPr>
          <w:rFonts w:ascii="Arial" w:hAnsi="Arial" w:cs="Arial"/>
          <w:sz w:val="24"/>
          <w:szCs w:val="24"/>
        </w:rPr>
      </w:pPr>
      <w:r w:rsidRPr="00BE6C4C">
        <w:rPr>
          <w:rFonts w:ascii="Arial" w:hAnsi="Arial" w:cs="Arial"/>
          <w:sz w:val="24"/>
          <w:szCs w:val="24"/>
        </w:rPr>
        <w:t>nie powinien zawierać żadnych dodatkowych treści ponad informacje związane</w:t>
      </w:r>
      <w:r w:rsidR="00922A3C" w:rsidRPr="00BE6C4C">
        <w:rPr>
          <w:rFonts w:ascii="Arial" w:hAnsi="Arial" w:cs="Arial"/>
          <w:sz w:val="24"/>
          <w:szCs w:val="24"/>
        </w:rPr>
        <w:t xml:space="preserve">                          </w:t>
      </w:r>
      <w:r w:rsidRPr="00BE6C4C">
        <w:rPr>
          <w:rFonts w:ascii="Arial" w:hAnsi="Arial" w:cs="Arial"/>
          <w:sz w:val="24"/>
          <w:szCs w:val="24"/>
        </w:rPr>
        <w:t xml:space="preserve"> z wykonaniem zamówienia, w szczególności reklam, informacji propagandowych itp.,</w:t>
      </w:r>
    </w:p>
    <w:p w14:paraId="1B207928" w14:textId="297E7765" w:rsidR="00242ED1" w:rsidRPr="00BE6C4C" w:rsidRDefault="00242ED1" w:rsidP="00242ED1">
      <w:pPr>
        <w:pStyle w:val="Akapitzlist"/>
        <w:numPr>
          <w:ilvl w:val="0"/>
          <w:numId w:val="11"/>
        </w:numPr>
        <w:jc w:val="both"/>
        <w:rPr>
          <w:rFonts w:ascii="Arial" w:hAnsi="Arial" w:cs="Arial"/>
          <w:sz w:val="24"/>
          <w:szCs w:val="24"/>
        </w:rPr>
      </w:pPr>
      <w:r w:rsidRPr="00BE6C4C">
        <w:rPr>
          <w:rFonts w:ascii="Arial" w:hAnsi="Arial" w:cs="Arial"/>
          <w:sz w:val="24"/>
          <w:szCs w:val="24"/>
        </w:rPr>
        <w:t xml:space="preserve">powinien wskazywać na daty odbierania poszczególnych odpadów komunalnych </w:t>
      </w:r>
      <w:r w:rsidR="00922A3C" w:rsidRPr="00BE6C4C">
        <w:rPr>
          <w:rFonts w:ascii="Arial" w:hAnsi="Arial" w:cs="Arial"/>
          <w:sz w:val="24"/>
          <w:szCs w:val="24"/>
        </w:rPr>
        <w:t xml:space="preserve">                         </w:t>
      </w:r>
      <w:r w:rsidRPr="00BE6C4C">
        <w:rPr>
          <w:rFonts w:ascii="Arial" w:hAnsi="Arial" w:cs="Arial"/>
          <w:sz w:val="24"/>
          <w:szCs w:val="24"/>
        </w:rPr>
        <w:t>z  nieruchomości.</w:t>
      </w:r>
    </w:p>
    <w:p w14:paraId="47D4B192" w14:textId="77777777" w:rsidR="00242ED1" w:rsidRPr="00BE6C4C" w:rsidRDefault="00242ED1" w:rsidP="00242ED1">
      <w:pPr>
        <w:pStyle w:val="Akapitzlist"/>
        <w:numPr>
          <w:ilvl w:val="1"/>
          <w:numId w:val="15"/>
        </w:numPr>
        <w:jc w:val="both"/>
        <w:rPr>
          <w:rFonts w:ascii="Arial" w:hAnsi="Arial" w:cs="Arial"/>
          <w:sz w:val="24"/>
          <w:szCs w:val="24"/>
        </w:rPr>
      </w:pPr>
      <w:r w:rsidRPr="00BE6C4C">
        <w:rPr>
          <w:rFonts w:ascii="Arial" w:hAnsi="Arial" w:cs="Arial"/>
          <w:sz w:val="24"/>
          <w:szCs w:val="24"/>
        </w:rPr>
        <w:t>Wykonawca, który posiada stronę internetową umieszcza treść harmonogramu na własnej stronie internetowej i eksponuje go przez cały okres, na jaki został przygotowany. Ponadto Zamawiający umieści harmonogram na własnej stronie internetowej.</w:t>
      </w:r>
    </w:p>
    <w:p w14:paraId="45AD172A" w14:textId="7B724049" w:rsidR="00242ED1" w:rsidRPr="00BE6C4C" w:rsidRDefault="00242ED1" w:rsidP="00242ED1">
      <w:pPr>
        <w:pStyle w:val="Akapitzlist"/>
        <w:numPr>
          <w:ilvl w:val="1"/>
          <w:numId w:val="15"/>
        </w:numPr>
        <w:jc w:val="both"/>
        <w:rPr>
          <w:rFonts w:ascii="Arial" w:hAnsi="Arial" w:cs="Arial"/>
          <w:sz w:val="24"/>
          <w:szCs w:val="24"/>
        </w:rPr>
      </w:pPr>
      <w:r w:rsidRPr="00BE6C4C">
        <w:rPr>
          <w:rFonts w:ascii="Arial" w:hAnsi="Arial" w:cs="Arial"/>
          <w:sz w:val="24"/>
          <w:szCs w:val="24"/>
        </w:rPr>
        <w:t>Wykonawca jest zobowiąza</w:t>
      </w:r>
      <w:r w:rsidR="00DA5EA9" w:rsidRPr="00BE6C4C">
        <w:rPr>
          <w:rFonts w:ascii="Arial" w:hAnsi="Arial" w:cs="Arial"/>
          <w:sz w:val="24"/>
          <w:szCs w:val="24"/>
        </w:rPr>
        <w:t xml:space="preserve">ny do przekazania harmonogramu </w:t>
      </w:r>
      <w:r w:rsidRPr="00BE6C4C">
        <w:rPr>
          <w:rFonts w:ascii="Arial" w:hAnsi="Arial" w:cs="Arial"/>
          <w:sz w:val="24"/>
          <w:szCs w:val="24"/>
        </w:rPr>
        <w:t xml:space="preserve">za okres od </w:t>
      </w:r>
      <w:r w:rsidR="00B77518" w:rsidRPr="00BE6C4C">
        <w:rPr>
          <w:rFonts w:ascii="Arial" w:hAnsi="Arial" w:cs="Arial"/>
          <w:sz w:val="24"/>
          <w:szCs w:val="24"/>
        </w:rPr>
        <w:t>1.01.20</w:t>
      </w:r>
      <w:r w:rsidR="00E23EC5" w:rsidRPr="00BE6C4C">
        <w:rPr>
          <w:rFonts w:ascii="Arial" w:hAnsi="Arial" w:cs="Arial"/>
          <w:sz w:val="24"/>
          <w:szCs w:val="24"/>
        </w:rPr>
        <w:t>2</w:t>
      </w:r>
      <w:r w:rsidR="000C6689" w:rsidRPr="00BE6C4C">
        <w:rPr>
          <w:rFonts w:ascii="Arial" w:hAnsi="Arial" w:cs="Arial"/>
          <w:sz w:val="24"/>
          <w:szCs w:val="24"/>
        </w:rPr>
        <w:t>4</w:t>
      </w:r>
      <w:r w:rsidR="009D5916" w:rsidRPr="00BE6C4C">
        <w:rPr>
          <w:rFonts w:ascii="Arial" w:hAnsi="Arial" w:cs="Arial"/>
          <w:sz w:val="24"/>
          <w:szCs w:val="24"/>
        </w:rPr>
        <w:t xml:space="preserve"> – 31.12.20</w:t>
      </w:r>
      <w:r w:rsidR="00E23EC5" w:rsidRPr="00BE6C4C">
        <w:rPr>
          <w:rFonts w:ascii="Arial" w:hAnsi="Arial" w:cs="Arial"/>
          <w:sz w:val="24"/>
          <w:szCs w:val="24"/>
        </w:rPr>
        <w:t>2</w:t>
      </w:r>
      <w:r w:rsidR="000C6689" w:rsidRPr="00BE6C4C">
        <w:rPr>
          <w:rFonts w:ascii="Arial" w:hAnsi="Arial" w:cs="Arial"/>
          <w:sz w:val="24"/>
          <w:szCs w:val="24"/>
        </w:rPr>
        <w:t xml:space="preserve">4 </w:t>
      </w:r>
      <w:r w:rsidR="009D5916" w:rsidRPr="00BE6C4C">
        <w:rPr>
          <w:rFonts w:ascii="Arial" w:hAnsi="Arial" w:cs="Arial"/>
          <w:sz w:val="24"/>
          <w:szCs w:val="24"/>
        </w:rPr>
        <w:t>r</w:t>
      </w:r>
      <w:r w:rsidR="000C6689" w:rsidRPr="00BE6C4C">
        <w:rPr>
          <w:rFonts w:ascii="Arial" w:hAnsi="Arial" w:cs="Arial"/>
          <w:sz w:val="24"/>
          <w:szCs w:val="24"/>
        </w:rPr>
        <w:t>oku</w:t>
      </w:r>
      <w:r w:rsidR="009D5916" w:rsidRPr="00BE6C4C">
        <w:rPr>
          <w:rFonts w:ascii="Arial" w:hAnsi="Arial" w:cs="Arial"/>
          <w:sz w:val="24"/>
          <w:szCs w:val="24"/>
        </w:rPr>
        <w:t>.</w:t>
      </w:r>
      <w:r w:rsidR="000C6689" w:rsidRPr="00BE6C4C">
        <w:rPr>
          <w:rFonts w:ascii="Arial" w:hAnsi="Arial" w:cs="Arial"/>
          <w:sz w:val="24"/>
          <w:szCs w:val="24"/>
        </w:rPr>
        <w:t xml:space="preserve">, od 1.01.2025 - 31.12.2025 roku, od 1.01.2026-31.12.2026 roku </w:t>
      </w:r>
      <w:r w:rsidRPr="00BE6C4C">
        <w:rPr>
          <w:rFonts w:ascii="Arial" w:hAnsi="Arial" w:cs="Arial"/>
          <w:sz w:val="24"/>
          <w:szCs w:val="24"/>
        </w:rPr>
        <w:t xml:space="preserve"> właścicielom nieruchomości zamieszkałych, na których powstają odpady komunalne na co najmniej </w:t>
      </w:r>
      <w:r w:rsidR="007C6394" w:rsidRPr="00BE6C4C">
        <w:rPr>
          <w:rFonts w:ascii="Arial" w:hAnsi="Arial" w:cs="Arial"/>
          <w:sz w:val="24"/>
          <w:szCs w:val="24"/>
        </w:rPr>
        <w:t>3</w:t>
      </w:r>
      <w:r w:rsidRPr="00BE6C4C">
        <w:rPr>
          <w:rFonts w:ascii="Arial" w:hAnsi="Arial" w:cs="Arial"/>
          <w:sz w:val="24"/>
          <w:szCs w:val="24"/>
        </w:rPr>
        <w:t xml:space="preserve"> dni</w:t>
      </w:r>
      <w:r w:rsidRPr="00BE6C4C">
        <w:rPr>
          <w:rFonts w:ascii="Arial" w:hAnsi="Arial" w:cs="Arial"/>
          <w:color w:val="FF0000"/>
          <w:sz w:val="24"/>
          <w:szCs w:val="24"/>
        </w:rPr>
        <w:t xml:space="preserve"> </w:t>
      </w:r>
      <w:r w:rsidRPr="00BE6C4C">
        <w:rPr>
          <w:rFonts w:ascii="Arial" w:hAnsi="Arial" w:cs="Arial"/>
          <w:sz w:val="24"/>
          <w:szCs w:val="24"/>
        </w:rPr>
        <w:t xml:space="preserve">przed pierwszym planowanym </w:t>
      </w:r>
      <w:r w:rsidR="000C6689" w:rsidRPr="00BE6C4C">
        <w:rPr>
          <w:rFonts w:ascii="Arial" w:hAnsi="Arial" w:cs="Arial"/>
          <w:sz w:val="24"/>
          <w:szCs w:val="24"/>
        </w:rPr>
        <w:t xml:space="preserve">w danym roku </w:t>
      </w:r>
      <w:r w:rsidRPr="00BE6C4C">
        <w:rPr>
          <w:rFonts w:ascii="Arial" w:hAnsi="Arial" w:cs="Arial"/>
          <w:sz w:val="24"/>
          <w:szCs w:val="24"/>
        </w:rPr>
        <w:t>odbiorem odpadów</w:t>
      </w:r>
      <w:r w:rsidR="009D5916" w:rsidRPr="00BE6C4C">
        <w:rPr>
          <w:rFonts w:ascii="Arial" w:hAnsi="Arial" w:cs="Arial"/>
          <w:sz w:val="24"/>
          <w:szCs w:val="24"/>
        </w:rPr>
        <w:t xml:space="preserve"> </w:t>
      </w:r>
      <w:r w:rsidRPr="00BE6C4C">
        <w:rPr>
          <w:rFonts w:ascii="Arial" w:hAnsi="Arial" w:cs="Arial"/>
          <w:sz w:val="24"/>
          <w:szCs w:val="24"/>
        </w:rPr>
        <w:t>– 1 egzemplarz w formie papierowej dla każdego właściciela nieruchomości. Zamawiający uznaje, że wystarczającym dla spełnienia obowiązku doręczenia harmonogramu będzie włożenie go do skrzynek pocztowych każdej nieruchomości.</w:t>
      </w:r>
    </w:p>
    <w:p w14:paraId="1C5E7A08" w14:textId="77777777" w:rsidR="00242ED1" w:rsidRPr="00BE6C4C" w:rsidRDefault="00242ED1" w:rsidP="00242ED1">
      <w:pPr>
        <w:pStyle w:val="Akapitzlist"/>
        <w:numPr>
          <w:ilvl w:val="1"/>
          <w:numId w:val="15"/>
        </w:numPr>
        <w:jc w:val="both"/>
        <w:rPr>
          <w:rFonts w:ascii="Arial" w:hAnsi="Arial" w:cs="Arial"/>
          <w:sz w:val="24"/>
          <w:szCs w:val="24"/>
        </w:rPr>
      </w:pPr>
      <w:r w:rsidRPr="00BE6C4C">
        <w:rPr>
          <w:rFonts w:ascii="Arial" w:hAnsi="Arial" w:cs="Arial"/>
          <w:sz w:val="24"/>
          <w:szCs w:val="24"/>
        </w:rPr>
        <w:t>Harmonogram przygotowany na wymagany okres obowiązuje do końca terminu na jaki został ustalony. W przypadku nieprzewidzialnych okoliczności za zgodą Zamawiającego dopuszcza się zmianę terminu odbioru odpadów komunalnych. Wykonawca odpowiedzialny jest w takim przypadku za bieżące poinformowanie Zamawiającego w sposób określony w umowie oraz właścicieli nieruchomości o tej zmianie.</w:t>
      </w:r>
    </w:p>
    <w:p w14:paraId="6F7C3B3A" w14:textId="77777777" w:rsidR="00242ED1" w:rsidRPr="00BE6C4C" w:rsidRDefault="00242ED1" w:rsidP="00242ED1">
      <w:pPr>
        <w:pStyle w:val="Akapitzlist"/>
        <w:numPr>
          <w:ilvl w:val="1"/>
          <w:numId w:val="15"/>
        </w:numPr>
        <w:jc w:val="both"/>
        <w:rPr>
          <w:rFonts w:ascii="Arial" w:hAnsi="Arial" w:cs="Arial"/>
          <w:sz w:val="24"/>
          <w:szCs w:val="24"/>
        </w:rPr>
      </w:pPr>
      <w:r w:rsidRPr="00BE6C4C">
        <w:rPr>
          <w:rFonts w:ascii="Arial" w:hAnsi="Arial" w:cs="Arial"/>
          <w:sz w:val="24"/>
          <w:szCs w:val="24"/>
        </w:rPr>
        <w:t>Termin przedkładania harmonogramu Zamawiającemu:</w:t>
      </w:r>
    </w:p>
    <w:p w14:paraId="0BF9145D" w14:textId="121DB897" w:rsidR="00242ED1" w:rsidRPr="00BE6C4C" w:rsidRDefault="00242ED1" w:rsidP="00242ED1">
      <w:pPr>
        <w:pStyle w:val="Akapitzlist"/>
        <w:ind w:left="360"/>
        <w:jc w:val="both"/>
        <w:rPr>
          <w:rFonts w:ascii="Arial" w:hAnsi="Arial" w:cs="Arial"/>
          <w:sz w:val="24"/>
          <w:szCs w:val="24"/>
        </w:rPr>
      </w:pPr>
      <w:r w:rsidRPr="00BE6C4C">
        <w:rPr>
          <w:rFonts w:ascii="Arial" w:hAnsi="Arial" w:cs="Arial"/>
          <w:sz w:val="24"/>
          <w:szCs w:val="24"/>
        </w:rPr>
        <w:t xml:space="preserve">Harmonogram obejmujący okres </w:t>
      </w:r>
      <w:r w:rsidR="000C6689" w:rsidRPr="00BE6C4C">
        <w:rPr>
          <w:rFonts w:ascii="Arial" w:hAnsi="Arial" w:cs="Arial"/>
          <w:sz w:val="24"/>
          <w:szCs w:val="24"/>
        </w:rPr>
        <w:t xml:space="preserve">danego roku objętego zamówieniem, </w:t>
      </w:r>
      <w:r w:rsidRPr="00BE6C4C">
        <w:rPr>
          <w:rFonts w:ascii="Arial" w:hAnsi="Arial" w:cs="Arial"/>
          <w:sz w:val="24"/>
          <w:szCs w:val="24"/>
        </w:rPr>
        <w:t xml:space="preserve">powinien zostać opracowany i przedłożony Zamawiającemu w terminie </w:t>
      </w:r>
      <w:r w:rsidR="007C6394" w:rsidRPr="00BE6C4C">
        <w:rPr>
          <w:rFonts w:ascii="Arial" w:hAnsi="Arial" w:cs="Arial"/>
          <w:sz w:val="24"/>
          <w:szCs w:val="24"/>
        </w:rPr>
        <w:t>3 dni</w:t>
      </w:r>
      <w:r w:rsidRPr="00BE6C4C">
        <w:rPr>
          <w:rFonts w:ascii="Arial" w:hAnsi="Arial" w:cs="Arial"/>
          <w:color w:val="FF0000"/>
          <w:sz w:val="24"/>
          <w:szCs w:val="24"/>
        </w:rPr>
        <w:t xml:space="preserve">  </w:t>
      </w:r>
      <w:r w:rsidRPr="00BE6C4C">
        <w:rPr>
          <w:rFonts w:ascii="Arial" w:hAnsi="Arial" w:cs="Arial"/>
          <w:sz w:val="24"/>
          <w:szCs w:val="24"/>
        </w:rPr>
        <w:t>od dnia zaakceptowania przez Zamawiającego wzoru harmonogramu</w:t>
      </w:r>
      <w:r w:rsidR="00DA5EA9" w:rsidRPr="00BE6C4C">
        <w:rPr>
          <w:rFonts w:ascii="Arial" w:hAnsi="Arial" w:cs="Arial"/>
          <w:sz w:val="24"/>
          <w:szCs w:val="24"/>
        </w:rPr>
        <w:t>.</w:t>
      </w:r>
    </w:p>
    <w:p w14:paraId="6D8EE3A9" w14:textId="77777777" w:rsidR="00242ED1" w:rsidRPr="00BE6C4C" w:rsidRDefault="00242ED1" w:rsidP="00242ED1">
      <w:pPr>
        <w:pStyle w:val="Akapitzlist"/>
        <w:numPr>
          <w:ilvl w:val="1"/>
          <w:numId w:val="15"/>
        </w:numPr>
        <w:jc w:val="both"/>
        <w:rPr>
          <w:rFonts w:ascii="Arial" w:hAnsi="Arial" w:cs="Arial"/>
          <w:sz w:val="24"/>
          <w:szCs w:val="24"/>
        </w:rPr>
      </w:pPr>
      <w:r w:rsidRPr="00BE6C4C">
        <w:rPr>
          <w:rFonts w:ascii="Arial" w:hAnsi="Arial" w:cs="Arial"/>
          <w:sz w:val="24"/>
          <w:szCs w:val="24"/>
        </w:rPr>
        <w:t>Wykonawca zobowiązany jest do opracowania Harmonogramu odbierania odpadów      komunalnych, z uwzględnieniem poszczególnych rodzajów odpadów w szczególności biorąc pod uwagę:</w:t>
      </w:r>
    </w:p>
    <w:p w14:paraId="1DC0CD39" w14:textId="77777777" w:rsidR="00242ED1" w:rsidRPr="00BE6C4C" w:rsidRDefault="00242ED1" w:rsidP="00242ED1">
      <w:pPr>
        <w:pStyle w:val="Akapitzlist"/>
        <w:numPr>
          <w:ilvl w:val="0"/>
          <w:numId w:val="12"/>
        </w:numPr>
        <w:jc w:val="both"/>
        <w:rPr>
          <w:rFonts w:ascii="Arial" w:hAnsi="Arial" w:cs="Arial"/>
          <w:sz w:val="24"/>
          <w:szCs w:val="24"/>
        </w:rPr>
      </w:pPr>
      <w:r w:rsidRPr="00BE6C4C">
        <w:rPr>
          <w:rFonts w:ascii="Arial" w:hAnsi="Arial" w:cs="Arial"/>
          <w:sz w:val="24"/>
          <w:szCs w:val="24"/>
        </w:rPr>
        <w:t>odbiór odpadów nie może następować w dni wolno ustawowe od pracy,</w:t>
      </w:r>
    </w:p>
    <w:p w14:paraId="4093CDEB" w14:textId="77777777" w:rsidR="00242ED1" w:rsidRPr="00BE6C4C" w:rsidRDefault="00242ED1" w:rsidP="00242ED1">
      <w:pPr>
        <w:pStyle w:val="Akapitzlist"/>
        <w:numPr>
          <w:ilvl w:val="0"/>
          <w:numId w:val="12"/>
        </w:numPr>
        <w:jc w:val="both"/>
        <w:rPr>
          <w:rFonts w:ascii="Arial" w:hAnsi="Arial" w:cs="Arial"/>
          <w:sz w:val="24"/>
          <w:szCs w:val="24"/>
        </w:rPr>
      </w:pPr>
      <w:r w:rsidRPr="00BE6C4C">
        <w:rPr>
          <w:rFonts w:ascii="Arial" w:hAnsi="Arial" w:cs="Arial"/>
          <w:sz w:val="24"/>
          <w:szCs w:val="24"/>
        </w:rPr>
        <w:t>zapewnienie regularności i powtarzalności odbierania, tak aby mieszkańcy mogli w łatwy sposób zaplanować przygotowanie odpadów do zebrania,</w:t>
      </w:r>
    </w:p>
    <w:p w14:paraId="014F8379" w14:textId="77777777" w:rsidR="00242ED1" w:rsidRPr="00BE6C4C" w:rsidRDefault="00242ED1" w:rsidP="00242ED1">
      <w:pPr>
        <w:pStyle w:val="Akapitzlist"/>
        <w:numPr>
          <w:ilvl w:val="0"/>
          <w:numId w:val="12"/>
        </w:numPr>
        <w:jc w:val="both"/>
        <w:rPr>
          <w:rFonts w:ascii="Arial" w:hAnsi="Arial" w:cs="Arial"/>
          <w:sz w:val="24"/>
          <w:szCs w:val="24"/>
        </w:rPr>
      </w:pPr>
      <w:r w:rsidRPr="00BE6C4C">
        <w:rPr>
          <w:rFonts w:ascii="Arial" w:hAnsi="Arial" w:cs="Arial"/>
          <w:sz w:val="24"/>
          <w:szCs w:val="24"/>
        </w:rPr>
        <w:t>względy sanitarne punktów zbierania odpadów komunalnych przy domach wielorodzinnych i posesjach indywidualnych (fermentacja odpadów w pojemnikach, żerowanie gryzoni, bezdomnych zwierząt itp.) oraz potrzeby właścicieli nieruchomości.</w:t>
      </w:r>
    </w:p>
    <w:p w14:paraId="627356ED" w14:textId="77777777" w:rsidR="00242ED1" w:rsidRPr="00BE6C4C" w:rsidRDefault="00242ED1" w:rsidP="00242ED1">
      <w:pPr>
        <w:jc w:val="both"/>
        <w:rPr>
          <w:rFonts w:ascii="Arial" w:hAnsi="Arial" w:cs="Arial"/>
          <w:b/>
          <w:sz w:val="24"/>
          <w:szCs w:val="24"/>
        </w:rPr>
      </w:pPr>
      <w:r w:rsidRPr="00BE6C4C">
        <w:rPr>
          <w:rFonts w:ascii="Arial" w:hAnsi="Arial" w:cs="Arial"/>
          <w:b/>
          <w:sz w:val="24"/>
          <w:szCs w:val="24"/>
        </w:rPr>
        <w:t xml:space="preserve">6. Wymagania co do sposobu odbierania odpadów komunalnych </w:t>
      </w:r>
    </w:p>
    <w:p w14:paraId="7DDAB51C" w14:textId="77777777" w:rsidR="00242ED1" w:rsidRPr="00BE6C4C" w:rsidRDefault="00242ED1" w:rsidP="00242ED1">
      <w:pPr>
        <w:pStyle w:val="Akapitzlist"/>
        <w:numPr>
          <w:ilvl w:val="1"/>
          <w:numId w:val="4"/>
        </w:numPr>
        <w:jc w:val="both"/>
        <w:rPr>
          <w:rFonts w:ascii="Arial" w:hAnsi="Arial" w:cs="Arial"/>
          <w:sz w:val="24"/>
          <w:szCs w:val="24"/>
        </w:rPr>
      </w:pPr>
      <w:r w:rsidRPr="00BE6C4C">
        <w:rPr>
          <w:rFonts w:ascii="Arial" w:hAnsi="Arial" w:cs="Arial"/>
          <w:sz w:val="24"/>
          <w:szCs w:val="24"/>
        </w:rPr>
        <w:lastRenderedPageBreak/>
        <w:t>Wykonawcę obowiązuje:</w:t>
      </w:r>
    </w:p>
    <w:p w14:paraId="4A62F7DF" w14:textId="77777777" w:rsidR="00242ED1" w:rsidRPr="00BE6C4C" w:rsidRDefault="00242ED1" w:rsidP="00242ED1">
      <w:pPr>
        <w:pStyle w:val="Akapitzlist"/>
        <w:numPr>
          <w:ilvl w:val="0"/>
          <w:numId w:val="16"/>
        </w:numPr>
        <w:jc w:val="both"/>
        <w:rPr>
          <w:rFonts w:ascii="Arial" w:hAnsi="Arial" w:cs="Arial"/>
          <w:sz w:val="24"/>
          <w:szCs w:val="24"/>
        </w:rPr>
      </w:pPr>
      <w:r w:rsidRPr="00BE6C4C">
        <w:rPr>
          <w:rFonts w:ascii="Arial" w:hAnsi="Arial" w:cs="Arial"/>
          <w:sz w:val="24"/>
          <w:szCs w:val="24"/>
        </w:rPr>
        <w:t>zakaz mieszania selektywnie zebranych odpadów komunalnych ze zmieszanymi odpadami komunalnymi odbieranymi od właścicieli nieruchomości,</w:t>
      </w:r>
    </w:p>
    <w:p w14:paraId="51CBF3DD" w14:textId="77777777" w:rsidR="00242ED1" w:rsidRPr="00BE6C4C" w:rsidRDefault="00242ED1" w:rsidP="00242ED1">
      <w:pPr>
        <w:pStyle w:val="Akapitzlist"/>
        <w:numPr>
          <w:ilvl w:val="0"/>
          <w:numId w:val="16"/>
        </w:numPr>
        <w:jc w:val="both"/>
        <w:rPr>
          <w:rFonts w:ascii="Arial" w:hAnsi="Arial" w:cs="Arial"/>
          <w:sz w:val="24"/>
          <w:szCs w:val="24"/>
        </w:rPr>
      </w:pPr>
      <w:r w:rsidRPr="00BE6C4C">
        <w:rPr>
          <w:rFonts w:ascii="Arial" w:hAnsi="Arial" w:cs="Arial"/>
          <w:sz w:val="24"/>
          <w:szCs w:val="24"/>
        </w:rPr>
        <w:t>zakaz mieszania ze sobą poszczególnych frakcji selektywnie zebranych odpadów komunalnych,</w:t>
      </w:r>
    </w:p>
    <w:p w14:paraId="18573490" w14:textId="0E87DFF6" w:rsidR="00242ED1" w:rsidRPr="00BE6C4C" w:rsidRDefault="00242ED1" w:rsidP="00242ED1">
      <w:pPr>
        <w:pStyle w:val="Akapitzlist"/>
        <w:numPr>
          <w:ilvl w:val="0"/>
          <w:numId w:val="16"/>
        </w:numPr>
        <w:jc w:val="both"/>
        <w:rPr>
          <w:rFonts w:ascii="Arial" w:hAnsi="Arial" w:cs="Arial"/>
          <w:sz w:val="24"/>
          <w:szCs w:val="24"/>
        </w:rPr>
      </w:pPr>
      <w:r w:rsidRPr="00BE6C4C">
        <w:rPr>
          <w:rFonts w:ascii="Arial" w:hAnsi="Arial" w:cs="Arial"/>
          <w:sz w:val="24"/>
          <w:szCs w:val="24"/>
        </w:rPr>
        <w:t>zabezpieczenie przewożonych odpadów przed wysypaniem w trakcie załadunku i transportu; w przypadku wysypania Wykonawca obowiązany jest do natychmiastowego uprzątnięcia odpadów oraz skutków ich wysypania (zabrudzeń, plam),</w:t>
      </w:r>
    </w:p>
    <w:p w14:paraId="64883288" w14:textId="1568D331" w:rsidR="00242ED1" w:rsidRPr="00BE6C4C" w:rsidRDefault="00242ED1" w:rsidP="00242ED1">
      <w:pPr>
        <w:pStyle w:val="Akapitzlist"/>
        <w:numPr>
          <w:ilvl w:val="0"/>
          <w:numId w:val="16"/>
        </w:numPr>
        <w:jc w:val="both"/>
        <w:rPr>
          <w:rFonts w:ascii="Arial" w:hAnsi="Arial" w:cs="Arial"/>
          <w:sz w:val="24"/>
          <w:szCs w:val="24"/>
        </w:rPr>
      </w:pPr>
      <w:r w:rsidRPr="00BE6C4C">
        <w:rPr>
          <w:rFonts w:ascii="Arial" w:hAnsi="Arial" w:cs="Arial"/>
          <w:sz w:val="24"/>
          <w:szCs w:val="24"/>
        </w:rPr>
        <w:t>zakaz odbioru odpadów do pojazdów wcześniej zapełnionych na terenie innej gminy.</w:t>
      </w:r>
    </w:p>
    <w:p w14:paraId="717AACF4" w14:textId="0DBF6686" w:rsidR="00BD16FD" w:rsidRPr="00BE6C4C" w:rsidRDefault="00BD16FD" w:rsidP="00BD16FD">
      <w:pPr>
        <w:pStyle w:val="Akapitzlist"/>
        <w:numPr>
          <w:ilvl w:val="1"/>
          <w:numId w:val="4"/>
        </w:numPr>
        <w:jc w:val="both"/>
        <w:rPr>
          <w:rFonts w:ascii="Arial" w:hAnsi="Arial" w:cs="Arial"/>
          <w:sz w:val="24"/>
          <w:szCs w:val="24"/>
        </w:rPr>
      </w:pPr>
      <w:r w:rsidRPr="00BE6C4C">
        <w:rPr>
          <w:rFonts w:ascii="Arial" w:hAnsi="Arial" w:cs="Arial"/>
          <w:sz w:val="24"/>
          <w:szCs w:val="24"/>
        </w:rPr>
        <w:t xml:space="preserve">Wykonawca zobowiązany jest </w:t>
      </w:r>
      <w:r w:rsidR="00A3395B" w:rsidRPr="00BE6C4C">
        <w:rPr>
          <w:rFonts w:ascii="Arial" w:hAnsi="Arial" w:cs="Arial"/>
          <w:sz w:val="24"/>
          <w:szCs w:val="24"/>
        </w:rPr>
        <w:t>do kontroli odbieranych odpadów pod kontem prowadzenie selektywnej zbiórki odpadów komunalnych. W przypadku stwierdzenia nieselektywnej zbiórki</w:t>
      </w:r>
      <w:r w:rsidR="00607697" w:rsidRPr="00BE6C4C">
        <w:rPr>
          <w:rFonts w:ascii="Arial" w:hAnsi="Arial" w:cs="Arial"/>
          <w:sz w:val="24"/>
          <w:szCs w:val="24"/>
        </w:rPr>
        <w:t xml:space="preserve"> na danej nieruchomości,  Wykonawca odbiera odpady jako odpady komunalne zmieszane i</w:t>
      </w:r>
      <w:r w:rsidR="004B1F6C" w:rsidRPr="00BE6C4C">
        <w:rPr>
          <w:rFonts w:ascii="Arial" w:hAnsi="Arial" w:cs="Arial"/>
          <w:sz w:val="24"/>
          <w:szCs w:val="24"/>
        </w:rPr>
        <w:t xml:space="preserve"> powiadamia o zaistniałym fakcie pisemnie Burmistrza Gminy Dobrzyca</w:t>
      </w:r>
      <w:r w:rsidR="004F6EC9" w:rsidRPr="00BE6C4C">
        <w:rPr>
          <w:rFonts w:ascii="Arial" w:hAnsi="Arial" w:cs="Arial"/>
          <w:sz w:val="24"/>
          <w:szCs w:val="24"/>
        </w:rPr>
        <w:t xml:space="preserve"> zgodnie z pkt. 3.2.</w:t>
      </w:r>
      <w:r w:rsidR="004B1F6C" w:rsidRPr="00BE6C4C">
        <w:rPr>
          <w:rFonts w:ascii="Arial" w:hAnsi="Arial" w:cs="Arial"/>
          <w:sz w:val="24"/>
          <w:szCs w:val="24"/>
        </w:rPr>
        <w:t xml:space="preserve"> oraz </w:t>
      </w:r>
      <w:r w:rsidR="005A605E" w:rsidRPr="00BE6C4C">
        <w:rPr>
          <w:rFonts w:ascii="Arial" w:hAnsi="Arial" w:cs="Arial"/>
          <w:sz w:val="24"/>
          <w:szCs w:val="24"/>
        </w:rPr>
        <w:t xml:space="preserve">powiadamia </w:t>
      </w:r>
      <w:r w:rsidR="004B1F6C" w:rsidRPr="00BE6C4C">
        <w:rPr>
          <w:rFonts w:ascii="Arial" w:hAnsi="Arial" w:cs="Arial"/>
          <w:sz w:val="24"/>
          <w:szCs w:val="24"/>
        </w:rPr>
        <w:t>właściciela nieruchomości.</w:t>
      </w:r>
      <w:r w:rsidR="00607697" w:rsidRPr="00BE6C4C">
        <w:rPr>
          <w:rFonts w:ascii="Arial" w:hAnsi="Arial" w:cs="Arial"/>
          <w:sz w:val="24"/>
          <w:szCs w:val="24"/>
        </w:rPr>
        <w:t xml:space="preserve"> </w:t>
      </w:r>
      <w:r w:rsidR="00A3395B" w:rsidRPr="00BE6C4C">
        <w:rPr>
          <w:rFonts w:ascii="Arial" w:hAnsi="Arial" w:cs="Arial"/>
          <w:sz w:val="24"/>
          <w:szCs w:val="24"/>
        </w:rPr>
        <w:t xml:space="preserve"> </w:t>
      </w:r>
      <w:r w:rsidRPr="00BE6C4C">
        <w:rPr>
          <w:rFonts w:ascii="Arial" w:hAnsi="Arial" w:cs="Arial"/>
          <w:sz w:val="24"/>
          <w:szCs w:val="24"/>
        </w:rPr>
        <w:t xml:space="preserve"> </w:t>
      </w:r>
    </w:p>
    <w:p w14:paraId="58076A6A" w14:textId="77777777" w:rsidR="00242ED1" w:rsidRPr="00BE6C4C" w:rsidRDefault="00242ED1" w:rsidP="00242ED1">
      <w:pPr>
        <w:pStyle w:val="Akapitzlist"/>
        <w:numPr>
          <w:ilvl w:val="1"/>
          <w:numId w:val="4"/>
        </w:numPr>
        <w:jc w:val="both"/>
        <w:rPr>
          <w:rFonts w:ascii="Arial" w:hAnsi="Arial" w:cs="Arial"/>
          <w:sz w:val="24"/>
          <w:szCs w:val="24"/>
        </w:rPr>
      </w:pPr>
      <w:r w:rsidRPr="00BE6C4C">
        <w:rPr>
          <w:rFonts w:ascii="Arial" w:hAnsi="Arial" w:cs="Arial"/>
          <w:sz w:val="24"/>
          <w:szCs w:val="24"/>
        </w:rPr>
        <w:t>Wykonawca ponosi odpowiedzialność za zniszczenie lub uszkodzenie z jego winy, podczas załadunku pojemników do gromadzenia odpadów należących do właścicieli nieruchomości, powstałych w związku z realizacją przedmiotu umowy, na zasadach określonych w Kodeksie cywilnym. W takich przypadkach Wykonawca zobowiązany jest wymienić właścicielowi nieruchomości na własny koszt uszkodzony pojemnik. Za szkody powstałe z winy Właściciela nieruchomości na majątku Wykonawcy odpowiada Właściciel nieruchomości.</w:t>
      </w:r>
    </w:p>
    <w:p w14:paraId="2F8A4AA3" w14:textId="2EAD65FE" w:rsidR="00242ED1" w:rsidRPr="00BE6C4C" w:rsidRDefault="00242ED1" w:rsidP="00242ED1">
      <w:pPr>
        <w:pStyle w:val="Akapitzlist"/>
        <w:numPr>
          <w:ilvl w:val="1"/>
          <w:numId w:val="4"/>
        </w:numPr>
        <w:jc w:val="both"/>
        <w:rPr>
          <w:rFonts w:ascii="Arial" w:hAnsi="Arial" w:cs="Arial"/>
          <w:sz w:val="24"/>
          <w:szCs w:val="24"/>
        </w:rPr>
      </w:pPr>
      <w:r w:rsidRPr="00BE6C4C">
        <w:rPr>
          <w:rFonts w:ascii="Arial" w:hAnsi="Arial" w:cs="Arial"/>
          <w:sz w:val="24"/>
          <w:szCs w:val="24"/>
        </w:rPr>
        <w:t xml:space="preserve">Zamawiający wymaga aby przez cały okres realizacji umowy Wykonawca dysponował pojazdami umożliwiającymi wykonanie usługi opisanej </w:t>
      </w:r>
      <w:r w:rsidR="00283105" w:rsidRPr="00BE6C4C">
        <w:rPr>
          <w:rFonts w:ascii="Arial" w:hAnsi="Arial" w:cs="Arial"/>
          <w:sz w:val="24"/>
          <w:szCs w:val="24"/>
        </w:rPr>
        <w:t>w rozdz. I pkt 1</w:t>
      </w:r>
    </w:p>
    <w:p w14:paraId="675E18CB" w14:textId="77777777" w:rsidR="00242ED1" w:rsidRPr="00BE6C4C" w:rsidRDefault="00242ED1" w:rsidP="00242ED1">
      <w:pPr>
        <w:pStyle w:val="Akapitzlist"/>
        <w:numPr>
          <w:ilvl w:val="1"/>
          <w:numId w:val="4"/>
        </w:numPr>
        <w:jc w:val="both"/>
        <w:rPr>
          <w:rFonts w:ascii="Arial" w:hAnsi="Arial" w:cs="Arial"/>
          <w:sz w:val="24"/>
          <w:szCs w:val="24"/>
        </w:rPr>
      </w:pPr>
      <w:r w:rsidRPr="00BE6C4C">
        <w:rPr>
          <w:rFonts w:ascii="Arial" w:hAnsi="Arial" w:cs="Arial"/>
          <w:sz w:val="24"/>
          <w:szCs w:val="24"/>
        </w:rPr>
        <w:t>Pojazdy powinny być w pełni sprawne, posiadać aktualne badania techniczne, być  dopuszczone do ruchu oraz oznakowane widoczną nazwą przedsiębiorcy i numerem jego telefonu.</w:t>
      </w:r>
    </w:p>
    <w:p w14:paraId="1FEA0BD3" w14:textId="77777777" w:rsidR="00242ED1" w:rsidRPr="00BE6C4C" w:rsidRDefault="00242ED1" w:rsidP="00242ED1">
      <w:pPr>
        <w:pStyle w:val="Akapitzlist"/>
        <w:numPr>
          <w:ilvl w:val="1"/>
          <w:numId w:val="4"/>
        </w:numPr>
        <w:jc w:val="both"/>
        <w:rPr>
          <w:rFonts w:ascii="Arial" w:hAnsi="Arial" w:cs="Arial"/>
          <w:sz w:val="24"/>
          <w:szCs w:val="24"/>
        </w:rPr>
      </w:pPr>
      <w:r w:rsidRPr="00BE6C4C">
        <w:rPr>
          <w:rFonts w:ascii="Arial" w:hAnsi="Arial" w:cs="Arial"/>
          <w:sz w:val="24"/>
          <w:szCs w:val="24"/>
        </w:rPr>
        <w:t xml:space="preserve">Pojazdy i urządzenia powinny być poddawane myciu i dezynfekcji z częstotliwością gwarantującą zapewnienie im właściwego stanu sanitarnego, nie rzadziej raz na miesiąc, a w okresie letnim nie rzadziej niż raz na 2 tygodnie. </w:t>
      </w:r>
    </w:p>
    <w:p w14:paraId="70D45C97" w14:textId="77777777" w:rsidR="00242ED1" w:rsidRPr="00BE6C4C" w:rsidRDefault="00242ED1" w:rsidP="00242ED1">
      <w:pPr>
        <w:pStyle w:val="Akapitzlist"/>
        <w:numPr>
          <w:ilvl w:val="1"/>
          <w:numId w:val="4"/>
        </w:numPr>
        <w:jc w:val="both"/>
        <w:rPr>
          <w:rFonts w:ascii="Arial" w:hAnsi="Arial" w:cs="Arial"/>
          <w:sz w:val="24"/>
          <w:szCs w:val="24"/>
        </w:rPr>
      </w:pPr>
      <w:r w:rsidRPr="00BE6C4C">
        <w:rPr>
          <w:rFonts w:ascii="Arial" w:hAnsi="Arial" w:cs="Arial"/>
          <w:sz w:val="24"/>
          <w:szCs w:val="24"/>
        </w:rPr>
        <w:t>Wykonawca zobowiązuje się wykonywać przedmiot zamówienia przy użyciu liczby pojazdów nie mniejszej niż wskazana przez Wykonawcę w wykazie narzędzi, wyposażenia zakładu i urządzeń technicznych dostępnych wykonawcy usług w celu wykonania zamówienia, załączonym wraz z ofertą.</w:t>
      </w:r>
    </w:p>
    <w:p w14:paraId="1DF0FCE0" w14:textId="77777777" w:rsidR="00242ED1" w:rsidRPr="00BE6C4C" w:rsidRDefault="00242ED1" w:rsidP="00EB2C82">
      <w:pPr>
        <w:pStyle w:val="Akapitzlist"/>
        <w:numPr>
          <w:ilvl w:val="1"/>
          <w:numId w:val="4"/>
        </w:numPr>
        <w:spacing w:after="0"/>
        <w:ind w:left="425" w:hanging="425"/>
        <w:jc w:val="left"/>
        <w:rPr>
          <w:rFonts w:ascii="Arial" w:hAnsi="Arial" w:cs="Arial"/>
          <w:sz w:val="24"/>
          <w:szCs w:val="24"/>
        </w:rPr>
      </w:pPr>
      <w:r w:rsidRPr="00BE6C4C">
        <w:rPr>
          <w:rFonts w:ascii="Arial" w:hAnsi="Arial" w:cs="Arial"/>
          <w:sz w:val="24"/>
          <w:szCs w:val="24"/>
        </w:rPr>
        <w:t xml:space="preserve"> Na koniec każdego dnia roboczego wymaga się, aby pojazdy były opróżniane z odpadów i  były parkowane wyłącznie na terenie bazy magazynowo – transportowej. </w:t>
      </w:r>
    </w:p>
    <w:p w14:paraId="4121E621" w14:textId="77777777" w:rsidR="00242ED1" w:rsidRPr="00BE6C4C" w:rsidRDefault="00242ED1" w:rsidP="00242ED1">
      <w:pPr>
        <w:pStyle w:val="Akapitzlist"/>
        <w:numPr>
          <w:ilvl w:val="1"/>
          <w:numId w:val="4"/>
        </w:numPr>
        <w:jc w:val="left"/>
        <w:rPr>
          <w:rFonts w:ascii="Arial" w:hAnsi="Arial" w:cs="Arial"/>
          <w:sz w:val="24"/>
          <w:szCs w:val="24"/>
        </w:rPr>
      </w:pPr>
      <w:r w:rsidRPr="00BE6C4C">
        <w:rPr>
          <w:rFonts w:ascii="Arial" w:hAnsi="Arial" w:cs="Arial"/>
          <w:sz w:val="24"/>
          <w:szCs w:val="24"/>
        </w:rPr>
        <w:t>Zamawiający dopuszcza możliwość, aby część transportowa i część magazynowa bazy znajdowała się na oddzielnych terenach, przy jednoczesnym spełnieniu warunków określonych powyżej.</w:t>
      </w:r>
    </w:p>
    <w:p w14:paraId="4C866823" w14:textId="214B932A" w:rsidR="00242ED1" w:rsidRPr="00BE6C4C" w:rsidRDefault="00242ED1" w:rsidP="00242ED1">
      <w:pPr>
        <w:pStyle w:val="Akapitzlist"/>
        <w:numPr>
          <w:ilvl w:val="1"/>
          <w:numId w:val="4"/>
        </w:numPr>
        <w:ind w:right="0"/>
        <w:jc w:val="left"/>
        <w:rPr>
          <w:rFonts w:ascii="Arial" w:hAnsi="Arial" w:cs="Arial"/>
          <w:sz w:val="24"/>
          <w:szCs w:val="24"/>
        </w:rPr>
      </w:pPr>
      <w:r w:rsidRPr="00BE6C4C">
        <w:rPr>
          <w:rFonts w:ascii="Arial" w:hAnsi="Arial" w:cs="Arial"/>
          <w:sz w:val="24"/>
          <w:szCs w:val="24"/>
        </w:rPr>
        <w:t>Zamawiający zastrzega sobie prawo do przeprowadzenia kontroli bazy magazynowo – transportowej i sprzętu niezbędnego do wykonania przedmiotu zamówienia oraz dokumentacji potwierdzającej spełnienie wymagań w zakresie przedmiotu zamówienia przed podpisaniem umowy i w trakcie jej trwania.</w:t>
      </w:r>
    </w:p>
    <w:p w14:paraId="5B55F2FC" w14:textId="77777777" w:rsidR="00242ED1" w:rsidRPr="00BE6C4C" w:rsidRDefault="00242ED1" w:rsidP="00242ED1">
      <w:pPr>
        <w:pStyle w:val="Akapitzlist"/>
        <w:ind w:left="360"/>
        <w:jc w:val="both"/>
        <w:rPr>
          <w:rFonts w:ascii="Arial" w:hAnsi="Arial" w:cs="Arial"/>
          <w:sz w:val="24"/>
          <w:szCs w:val="24"/>
          <w:highlight w:val="yellow"/>
        </w:rPr>
      </w:pPr>
    </w:p>
    <w:p w14:paraId="3AA67378" w14:textId="4712CF0B" w:rsidR="00242ED1" w:rsidRPr="00BE6C4C" w:rsidRDefault="00242ED1" w:rsidP="00037139">
      <w:pPr>
        <w:pStyle w:val="Akapitzlist"/>
        <w:numPr>
          <w:ilvl w:val="0"/>
          <w:numId w:val="4"/>
        </w:numPr>
        <w:jc w:val="both"/>
        <w:rPr>
          <w:rFonts w:ascii="Arial" w:hAnsi="Arial" w:cs="Arial"/>
          <w:b/>
          <w:sz w:val="24"/>
          <w:szCs w:val="24"/>
        </w:rPr>
      </w:pPr>
      <w:r w:rsidRPr="00BE6C4C">
        <w:rPr>
          <w:rFonts w:ascii="Arial" w:hAnsi="Arial" w:cs="Arial"/>
          <w:b/>
          <w:sz w:val="24"/>
          <w:szCs w:val="24"/>
        </w:rPr>
        <w:lastRenderedPageBreak/>
        <w:t>Zobowiązania Wykonawcy</w:t>
      </w:r>
    </w:p>
    <w:p w14:paraId="1EA8A042" w14:textId="77777777" w:rsidR="00242ED1" w:rsidRPr="00BE6C4C" w:rsidRDefault="00242ED1" w:rsidP="00242ED1">
      <w:pPr>
        <w:pStyle w:val="Akapitzlist"/>
        <w:numPr>
          <w:ilvl w:val="1"/>
          <w:numId w:val="4"/>
        </w:numPr>
        <w:jc w:val="both"/>
        <w:rPr>
          <w:rFonts w:ascii="Arial" w:hAnsi="Arial" w:cs="Arial"/>
          <w:sz w:val="24"/>
          <w:szCs w:val="24"/>
        </w:rPr>
      </w:pPr>
      <w:r w:rsidRPr="00BE6C4C">
        <w:rPr>
          <w:rFonts w:ascii="Arial" w:hAnsi="Arial" w:cs="Arial"/>
          <w:sz w:val="24"/>
          <w:szCs w:val="24"/>
        </w:rPr>
        <w:t>Wykonawca zobowiązany jest do przestrzegania obowiązujących w trakcie trwania umowy przepisów prawnych, a w szczególności:</w:t>
      </w:r>
    </w:p>
    <w:p w14:paraId="4618B967" w14:textId="77777777" w:rsidR="00242ED1" w:rsidRPr="00BE6C4C" w:rsidRDefault="00242ED1" w:rsidP="00242ED1">
      <w:pPr>
        <w:pStyle w:val="Akapitzlist"/>
        <w:numPr>
          <w:ilvl w:val="0"/>
          <w:numId w:val="1"/>
        </w:numPr>
        <w:jc w:val="both"/>
        <w:rPr>
          <w:rFonts w:ascii="Arial" w:hAnsi="Arial" w:cs="Arial"/>
          <w:sz w:val="24"/>
          <w:szCs w:val="24"/>
        </w:rPr>
      </w:pPr>
      <w:r w:rsidRPr="00BE6C4C">
        <w:rPr>
          <w:rFonts w:ascii="Arial" w:hAnsi="Arial" w:cs="Arial"/>
          <w:sz w:val="24"/>
          <w:szCs w:val="24"/>
        </w:rPr>
        <w:t xml:space="preserve">Ustawy o odpadach, </w:t>
      </w:r>
    </w:p>
    <w:p w14:paraId="3D8D6B73" w14:textId="77777777" w:rsidR="00242ED1" w:rsidRPr="00BE6C4C" w:rsidRDefault="00242ED1" w:rsidP="00242ED1">
      <w:pPr>
        <w:pStyle w:val="Akapitzlist"/>
        <w:numPr>
          <w:ilvl w:val="0"/>
          <w:numId w:val="1"/>
        </w:numPr>
        <w:jc w:val="both"/>
        <w:rPr>
          <w:rFonts w:ascii="Arial" w:hAnsi="Arial" w:cs="Arial"/>
          <w:sz w:val="24"/>
          <w:szCs w:val="24"/>
        </w:rPr>
      </w:pPr>
      <w:r w:rsidRPr="00BE6C4C">
        <w:rPr>
          <w:rFonts w:ascii="Arial" w:hAnsi="Arial" w:cs="Arial"/>
          <w:sz w:val="24"/>
          <w:szCs w:val="24"/>
        </w:rPr>
        <w:t xml:space="preserve">Ustawy o utrzymaniu czystości i porządku w gminach, </w:t>
      </w:r>
    </w:p>
    <w:p w14:paraId="755FFC1B" w14:textId="77777777" w:rsidR="00242ED1" w:rsidRPr="00BE6C4C" w:rsidRDefault="00242ED1" w:rsidP="00242ED1">
      <w:pPr>
        <w:pStyle w:val="Akapitzlist"/>
        <w:numPr>
          <w:ilvl w:val="0"/>
          <w:numId w:val="1"/>
        </w:numPr>
        <w:jc w:val="both"/>
        <w:rPr>
          <w:rFonts w:ascii="Arial" w:hAnsi="Arial" w:cs="Arial"/>
          <w:sz w:val="24"/>
          <w:szCs w:val="24"/>
        </w:rPr>
      </w:pPr>
      <w:r w:rsidRPr="00BE6C4C">
        <w:rPr>
          <w:rFonts w:ascii="Arial" w:hAnsi="Arial" w:cs="Arial"/>
          <w:sz w:val="24"/>
          <w:szCs w:val="24"/>
        </w:rPr>
        <w:t>Ustawy Prawo ochrony środowiska,</w:t>
      </w:r>
    </w:p>
    <w:p w14:paraId="7E579622" w14:textId="77777777" w:rsidR="00242ED1" w:rsidRPr="00BE6C4C" w:rsidRDefault="00242ED1" w:rsidP="00242ED1">
      <w:pPr>
        <w:pStyle w:val="Akapitzlist"/>
        <w:numPr>
          <w:ilvl w:val="0"/>
          <w:numId w:val="1"/>
        </w:numPr>
        <w:jc w:val="both"/>
        <w:rPr>
          <w:rFonts w:ascii="Arial" w:hAnsi="Arial" w:cs="Arial"/>
          <w:sz w:val="24"/>
          <w:szCs w:val="24"/>
        </w:rPr>
      </w:pPr>
      <w:r w:rsidRPr="00BE6C4C">
        <w:rPr>
          <w:rFonts w:ascii="Arial" w:hAnsi="Arial" w:cs="Arial"/>
          <w:sz w:val="24"/>
          <w:szCs w:val="24"/>
        </w:rPr>
        <w:t>Ustawy o zużytym sprzęcie elektrycznym i elektronicznym,</w:t>
      </w:r>
    </w:p>
    <w:p w14:paraId="0127A026" w14:textId="649E1061" w:rsidR="00242ED1" w:rsidRPr="00BE6C4C" w:rsidRDefault="00242ED1" w:rsidP="00242ED1">
      <w:pPr>
        <w:pStyle w:val="Akapitzlist"/>
        <w:numPr>
          <w:ilvl w:val="0"/>
          <w:numId w:val="1"/>
        </w:numPr>
        <w:jc w:val="both"/>
        <w:rPr>
          <w:rFonts w:ascii="Arial" w:hAnsi="Arial" w:cs="Arial"/>
          <w:sz w:val="24"/>
          <w:szCs w:val="24"/>
        </w:rPr>
      </w:pPr>
      <w:r w:rsidRPr="00BE6C4C">
        <w:rPr>
          <w:rFonts w:ascii="Arial" w:hAnsi="Arial" w:cs="Arial"/>
          <w:sz w:val="24"/>
          <w:szCs w:val="24"/>
        </w:rPr>
        <w:t>Ustawy o bateriach i akumulatorach,</w:t>
      </w:r>
    </w:p>
    <w:p w14:paraId="1EE738B3" w14:textId="5B400CF7" w:rsidR="00BD16FD" w:rsidRPr="00BE6C4C" w:rsidRDefault="00BD16FD" w:rsidP="00242ED1">
      <w:pPr>
        <w:pStyle w:val="Akapitzlist"/>
        <w:numPr>
          <w:ilvl w:val="0"/>
          <w:numId w:val="1"/>
        </w:numPr>
        <w:jc w:val="both"/>
        <w:rPr>
          <w:rFonts w:ascii="Arial" w:hAnsi="Arial" w:cs="Arial"/>
          <w:sz w:val="24"/>
          <w:szCs w:val="24"/>
        </w:rPr>
      </w:pPr>
      <w:r w:rsidRPr="00BE6C4C">
        <w:rPr>
          <w:rFonts w:ascii="Arial" w:hAnsi="Arial" w:cs="Arial"/>
          <w:sz w:val="24"/>
          <w:szCs w:val="24"/>
        </w:rPr>
        <w:t xml:space="preserve">Rozporządzenie Ministra Środowiska </w:t>
      </w:r>
      <w:r w:rsidR="00671674" w:rsidRPr="00BE6C4C">
        <w:rPr>
          <w:rFonts w:ascii="Arial" w:hAnsi="Arial" w:cs="Arial"/>
          <w:sz w:val="24"/>
          <w:szCs w:val="24"/>
        </w:rPr>
        <w:t xml:space="preserve">z 11 stycznia 2013r. </w:t>
      </w:r>
      <w:r w:rsidRPr="00BE6C4C">
        <w:rPr>
          <w:rFonts w:ascii="Arial" w:hAnsi="Arial" w:cs="Arial"/>
          <w:sz w:val="24"/>
          <w:szCs w:val="24"/>
        </w:rPr>
        <w:t>w sprawie szczegółowych wymagań w zakresie odbierania odpadów komunalnych od właścicieli nieruchomości</w:t>
      </w:r>
    </w:p>
    <w:p w14:paraId="19E8696B" w14:textId="60A497BE" w:rsidR="00671674" w:rsidRPr="00BE6C4C" w:rsidRDefault="00671674" w:rsidP="00242ED1">
      <w:pPr>
        <w:pStyle w:val="Akapitzlist"/>
        <w:numPr>
          <w:ilvl w:val="0"/>
          <w:numId w:val="1"/>
        </w:numPr>
        <w:jc w:val="both"/>
        <w:rPr>
          <w:rFonts w:ascii="Arial" w:hAnsi="Arial" w:cs="Arial"/>
          <w:sz w:val="24"/>
          <w:szCs w:val="24"/>
        </w:rPr>
      </w:pPr>
      <w:r w:rsidRPr="00BE6C4C">
        <w:rPr>
          <w:rFonts w:ascii="Arial" w:hAnsi="Arial" w:cs="Arial"/>
          <w:sz w:val="24"/>
          <w:szCs w:val="24"/>
        </w:rPr>
        <w:t>R</w:t>
      </w:r>
      <w:r w:rsidR="000C6689" w:rsidRPr="00BE6C4C">
        <w:rPr>
          <w:rFonts w:ascii="Arial" w:hAnsi="Arial" w:cs="Arial"/>
          <w:sz w:val="24"/>
          <w:szCs w:val="24"/>
        </w:rPr>
        <w:t xml:space="preserve">ozporządzenie Ministra Środowiska </w:t>
      </w:r>
      <w:r w:rsidRPr="00BE6C4C">
        <w:rPr>
          <w:rFonts w:ascii="Arial" w:hAnsi="Arial" w:cs="Arial"/>
          <w:sz w:val="24"/>
          <w:szCs w:val="24"/>
        </w:rPr>
        <w:t>z dnia 10 maja 2021 r. w sprawie sposobu selektywnego zbierania wybranych frakcji odpadów</w:t>
      </w:r>
    </w:p>
    <w:p w14:paraId="353A6A3E" w14:textId="433E5225" w:rsidR="00242ED1" w:rsidRPr="00BE6C4C" w:rsidRDefault="00242ED1" w:rsidP="00242ED1">
      <w:pPr>
        <w:pStyle w:val="Akapitzlist"/>
        <w:numPr>
          <w:ilvl w:val="0"/>
          <w:numId w:val="1"/>
        </w:numPr>
        <w:jc w:val="both"/>
        <w:rPr>
          <w:rFonts w:ascii="Arial" w:hAnsi="Arial" w:cs="Arial"/>
          <w:sz w:val="24"/>
          <w:szCs w:val="24"/>
        </w:rPr>
      </w:pPr>
      <w:r w:rsidRPr="00BE6C4C">
        <w:rPr>
          <w:rFonts w:ascii="Arial" w:hAnsi="Arial" w:cs="Arial"/>
          <w:sz w:val="24"/>
          <w:szCs w:val="24"/>
        </w:rPr>
        <w:t>Regulamin utrzymania czystości i porządku na terenie Gminy Dobrzyca,</w:t>
      </w:r>
    </w:p>
    <w:p w14:paraId="3D692646" w14:textId="77777777" w:rsidR="00242ED1" w:rsidRPr="00BE6C4C" w:rsidRDefault="00242ED1" w:rsidP="00242ED1">
      <w:pPr>
        <w:pStyle w:val="Akapitzlist"/>
        <w:numPr>
          <w:ilvl w:val="1"/>
          <w:numId w:val="4"/>
        </w:numPr>
        <w:jc w:val="both"/>
        <w:rPr>
          <w:rFonts w:ascii="Arial" w:hAnsi="Arial" w:cs="Arial"/>
          <w:sz w:val="24"/>
          <w:szCs w:val="24"/>
        </w:rPr>
      </w:pPr>
      <w:r w:rsidRPr="00BE6C4C">
        <w:rPr>
          <w:rFonts w:ascii="Arial" w:hAnsi="Arial" w:cs="Arial"/>
          <w:sz w:val="24"/>
          <w:szCs w:val="24"/>
        </w:rPr>
        <w:t>Wykonanie przedmiotu umowy w sposób sprawny, ograniczający do minimum utrudnienia w ruchu drogowym oraz niestwarzający niedogodności dla mieszkańców Gminy Dobrzyca.</w:t>
      </w:r>
    </w:p>
    <w:p w14:paraId="05EE3322" w14:textId="77777777" w:rsidR="00242ED1" w:rsidRPr="00BE6C4C" w:rsidRDefault="00242ED1" w:rsidP="00242ED1">
      <w:pPr>
        <w:pStyle w:val="Akapitzlist"/>
        <w:numPr>
          <w:ilvl w:val="1"/>
          <w:numId w:val="4"/>
        </w:numPr>
        <w:jc w:val="both"/>
        <w:rPr>
          <w:rFonts w:ascii="Arial" w:hAnsi="Arial" w:cs="Arial"/>
          <w:sz w:val="24"/>
          <w:szCs w:val="24"/>
        </w:rPr>
      </w:pPr>
      <w:r w:rsidRPr="00BE6C4C">
        <w:rPr>
          <w:rFonts w:ascii="Arial" w:hAnsi="Arial" w:cs="Arial"/>
          <w:sz w:val="24"/>
          <w:szCs w:val="24"/>
        </w:rPr>
        <w:t>Zapewnienie dla właściwiej realizacji przedmiotu umowy, przez cały okres trwania umowy dostatecznej ilości środków technicznych, gwarantujących terminowe i jakościowe wykonywanie zakresu rzeczowego usługi, jak również odpowiedniego personelu.</w:t>
      </w:r>
    </w:p>
    <w:p w14:paraId="1E2C61D1" w14:textId="77777777" w:rsidR="00242ED1" w:rsidRPr="00BE6C4C" w:rsidRDefault="00242ED1" w:rsidP="00242ED1">
      <w:pPr>
        <w:pStyle w:val="Akapitzlist"/>
        <w:numPr>
          <w:ilvl w:val="1"/>
          <w:numId w:val="4"/>
        </w:numPr>
        <w:jc w:val="both"/>
        <w:rPr>
          <w:rFonts w:ascii="Arial" w:hAnsi="Arial" w:cs="Arial"/>
          <w:sz w:val="24"/>
          <w:szCs w:val="24"/>
        </w:rPr>
      </w:pPr>
      <w:r w:rsidRPr="00BE6C4C">
        <w:rPr>
          <w:rFonts w:ascii="Arial" w:hAnsi="Arial" w:cs="Arial"/>
          <w:sz w:val="24"/>
          <w:szCs w:val="24"/>
        </w:rPr>
        <w:t>Okazanie na żądanie Zamawiającego wszelkich dokumentów potwierdzających wykonywanie przedmiotu umowy zgodnie z określonymi przez Zamawiającego wymaganiami i przepisami prawa.</w:t>
      </w:r>
    </w:p>
    <w:p w14:paraId="27B146D3" w14:textId="77777777" w:rsidR="00242ED1" w:rsidRPr="00BE6C4C" w:rsidRDefault="00242ED1" w:rsidP="00242ED1">
      <w:pPr>
        <w:pStyle w:val="Akapitzlist"/>
        <w:numPr>
          <w:ilvl w:val="1"/>
          <w:numId w:val="4"/>
        </w:numPr>
        <w:jc w:val="both"/>
        <w:rPr>
          <w:rFonts w:ascii="Arial" w:hAnsi="Arial" w:cs="Arial"/>
          <w:sz w:val="24"/>
          <w:szCs w:val="24"/>
        </w:rPr>
      </w:pPr>
      <w:r w:rsidRPr="00BE6C4C">
        <w:rPr>
          <w:rFonts w:ascii="Arial" w:hAnsi="Arial" w:cs="Arial"/>
          <w:sz w:val="24"/>
          <w:szCs w:val="24"/>
        </w:rPr>
        <w:t>Ponoszenie odpowiedzialności wobec Zamawiającego i osób trzecich za szkody na mieniu i zdrowiu osób trzecich, powstałe podczas i w związku z realizacją przedmiotu umowy w zakresie określonym w Kodeksie cywilnym i innych ustawach.</w:t>
      </w:r>
    </w:p>
    <w:p w14:paraId="56F6D375" w14:textId="77777777" w:rsidR="00242ED1" w:rsidRPr="00BE6C4C" w:rsidRDefault="00242ED1" w:rsidP="00242ED1">
      <w:pPr>
        <w:pStyle w:val="Akapitzlist"/>
        <w:ind w:left="660"/>
        <w:jc w:val="both"/>
        <w:rPr>
          <w:rFonts w:ascii="Arial" w:hAnsi="Arial" w:cs="Arial"/>
          <w:sz w:val="24"/>
          <w:szCs w:val="24"/>
        </w:rPr>
      </w:pPr>
    </w:p>
    <w:p w14:paraId="41CD7DD7" w14:textId="59B22365" w:rsidR="00242ED1" w:rsidRPr="00BE6C4C" w:rsidRDefault="00242ED1" w:rsidP="00037139">
      <w:pPr>
        <w:pStyle w:val="Akapitzlist"/>
        <w:numPr>
          <w:ilvl w:val="0"/>
          <w:numId w:val="4"/>
        </w:numPr>
        <w:jc w:val="both"/>
        <w:rPr>
          <w:rFonts w:ascii="Arial" w:hAnsi="Arial" w:cs="Arial"/>
          <w:b/>
          <w:sz w:val="24"/>
          <w:szCs w:val="24"/>
        </w:rPr>
      </w:pPr>
      <w:r w:rsidRPr="00BE6C4C">
        <w:rPr>
          <w:rFonts w:ascii="Arial" w:hAnsi="Arial" w:cs="Arial"/>
          <w:b/>
          <w:sz w:val="24"/>
          <w:szCs w:val="24"/>
        </w:rPr>
        <w:t>Transport  i zagospodarowanie odpadów</w:t>
      </w:r>
    </w:p>
    <w:p w14:paraId="03617D6C" w14:textId="77777777" w:rsidR="00242ED1" w:rsidRPr="00BE6C4C" w:rsidRDefault="00242ED1" w:rsidP="00242ED1">
      <w:pPr>
        <w:pStyle w:val="Akapitzlist"/>
        <w:numPr>
          <w:ilvl w:val="1"/>
          <w:numId w:val="4"/>
        </w:numPr>
        <w:jc w:val="both"/>
        <w:rPr>
          <w:rFonts w:ascii="Arial" w:hAnsi="Arial" w:cs="Arial"/>
          <w:sz w:val="24"/>
          <w:szCs w:val="24"/>
        </w:rPr>
      </w:pPr>
      <w:r w:rsidRPr="00BE6C4C">
        <w:rPr>
          <w:rFonts w:ascii="Arial" w:hAnsi="Arial" w:cs="Arial"/>
          <w:sz w:val="24"/>
          <w:szCs w:val="24"/>
        </w:rPr>
        <w:t>Wykonawca jest zobowiązany do:</w:t>
      </w:r>
    </w:p>
    <w:p w14:paraId="4E154351" w14:textId="51F266F6" w:rsidR="00E8305D" w:rsidRPr="00BE6C4C" w:rsidRDefault="00242ED1" w:rsidP="000C6A1C">
      <w:pPr>
        <w:pStyle w:val="Akapitzlist"/>
        <w:numPr>
          <w:ilvl w:val="0"/>
          <w:numId w:val="2"/>
        </w:numPr>
        <w:jc w:val="both"/>
        <w:rPr>
          <w:rFonts w:ascii="Arial" w:hAnsi="Arial" w:cs="Arial"/>
          <w:sz w:val="24"/>
          <w:szCs w:val="24"/>
        </w:rPr>
      </w:pPr>
      <w:r w:rsidRPr="00BE6C4C">
        <w:rPr>
          <w:rFonts w:ascii="Arial" w:hAnsi="Arial" w:cs="Arial"/>
          <w:sz w:val="24"/>
          <w:szCs w:val="24"/>
        </w:rPr>
        <w:t>Przekazywania odebranych od właścicieli nieruchomości zamieszkałych odpadów komunalnych</w:t>
      </w:r>
      <w:r w:rsidR="000C6A1C" w:rsidRPr="00BE6C4C">
        <w:rPr>
          <w:rFonts w:ascii="Arial" w:hAnsi="Arial" w:cs="Arial"/>
          <w:sz w:val="24"/>
          <w:szCs w:val="24"/>
        </w:rPr>
        <w:t xml:space="preserve"> do</w:t>
      </w:r>
      <w:r w:rsidRPr="00BE6C4C">
        <w:rPr>
          <w:rFonts w:ascii="Arial" w:hAnsi="Arial" w:cs="Arial"/>
          <w:sz w:val="24"/>
          <w:szCs w:val="24"/>
        </w:rPr>
        <w:t xml:space="preserve"> </w:t>
      </w:r>
      <w:r w:rsidR="004B1F6C" w:rsidRPr="00BE6C4C">
        <w:rPr>
          <w:rFonts w:ascii="Arial" w:hAnsi="Arial" w:cs="Arial"/>
          <w:sz w:val="24"/>
          <w:szCs w:val="24"/>
        </w:rPr>
        <w:t>Instalacji Komunalnej</w:t>
      </w:r>
      <w:r w:rsidR="000C6A1C" w:rsidRPr="00BE6C4C">
        <w:rPr>
          <w:rFonts w:ascii="Arial" w:hAnsi="Arial" w:cs="Arial"/>
          <w:sz w:val="24"/>
          <w:szCs w:val="24"/>
        </w:rPr>
        <w:t>,</w:t>
      </w:r>
      <w:r w:rsidR="00E77C06" w:rsidRPr="00BE6C4C">
        <w:rPr>
          <w:rFonts w:ascii="Arial" w:hAnsi="Arial" w:cs="Arial"/>
          <w:sz w:val="24"/>
          <w:szCs w:val="24"/>
        </w:rPr>
        <w:t xml:space="preserve"> zlokalizowanej w</w:t>
      </w:r>
      <w:r w:rsidR="000C6A1C" w:rsidRPr="00BE6C4C">
        <w:rPr>
          <w:rFonts w:ascii="Arial" w:hAnsi="Arial" w:cs="Arial"/>
          <w:sz w:val="24"/>
          <w:szCs w:val="24"/>
        </w:rPr>
        <w:t xml:space="preserve"> Witaszyczk</w:t>
      </w:r>
      <w:r w:rsidR="00E77C06" w:rsidRPr="00BE6C4C">
        <w:rPr>
          <w:rFonts w:ascii="Arial" w:hAnsi="Arial" w:cs="Arial"/>
          <w:sz w:val="24"/>
          <w:szCs w:val="24"/>
        </w:rPr>
        <w:t>ach</w:t>
      </w:r>
      <w:r w:rsidR="000C6A1C" w:rsidRPr="00BE6C4C">
        <w:rPr>
          <w:rFonts w:ascii="Arial" w:hAnsi="Arial" w:cs="Arial"/>
          <w:sz w:val="24"/>
          <w:szCs w:val="24"/>
        </w:rPr>
        <w:t xml:space="preserve"> </w:t>
      </w:r>
      <w:r w:rsidR="00E77C06" w:rsidRPr="00BE6C4C">
        <w:rPr>
          <w:rFonts w:ascii="Arial" w:hAnsi="Arial" w:cs="Arial"/>
          <w:sz w:val="24"/>
          <w:szCs w:val="24"/>
        </w:rPr>
        <w:t xml:space="preserve">ul. M. </w:t>
      </w:r>
      <w:proofErr w:type="spellStart"/>
      <w:r w:rsidR="00E77C06" w:rsidRPr="00BE6C4C">
        <w:rPr>
          <w:rFonts w:ascii="Arial" w:hAnsi="Arial" w:cs="Arial"/>
          <w:sz w:val="24"/>
          <w:szCs w:val="24"/>
        </w:rPr>
        <w:t>Małynicza</w:t>
      </w:r>
      <w:proofErr w:type="spellEnd"/>
      <w:r w:rsidR="00E77C06" w:rsidRPr="00BE6C4C">
        <w:rPr>
          <w:rFonts w:ascii="Arial" w:hAnsi="Arial" w:cs="Arial"/>
          <w:sz w:val="24"/>
          <w:szCs w:val="24"/>
        </w:rPr>
        <w:t xml:space="preserve"> </w:t>
      </w:r>
      <w:r w:rsidR="000C6A1C" w:rsidRPr="00BE6C4C">
        <w:rPr>
          <w:rFonts w:ascii="Arial" w:hAnsi="Arial" w:cs="Arial"/>
          <w:sz w:val="24"/>
          <w:szCs w:val="24"/>
        </w:rPr>
        <w:t>1, 63-200 Jarocin</w:t>
      </w:r>
      <w:r w:rsidR="00501D7D" w:rsidRPr="00BE6C4C">
        <w:rPr>
          <w:rFonts w:ascii="Arial" w:hAnsi="Arial" w:cs="Arial"/>
          <w:sz w:val="24"/>
          <w:szCs w:val="24"/>
        </w:rPr>
        <w:t>, a w przypadku jej awarii, do inne instalacji wskazanej przez Zamawiającego</w:t>
      </w:r>
    </w:p>
    <w:p w14:paraId="296E0905" w14:textId="77777777" w:rsidR="00242ED1" w:rsidRPr="00BE6C4C" w:rsidRDefault="00242ED1" w:rsidP="00242ED1">
      <w:pPr>
        <w:pStyle w:val="Akapitzlist"/>
        <w:numPr>
          <w:ilvl w:val="0"/>
          <w:numId w:val="2"/>
        </w:numPr>
        <w:jc w:val="both"/>
        <w:rPr>
          <w:rFonts w:ascii="Arial" w:hAnsi="Arial" w:cs="Arial"/>
          <w:sz w:val="24"/>
          <w:szCs w:val="24"/>
        </w:rPr>
      </w:pPr>
      <w:r w:rsidRPr="00BE6C4C">
        <w:rPr>
          <w:rFonts w:ascii="Arial" w:hAnsi="Arial" w:cs="Arial"/>
          <w:sz w:val="24"/>
          <w:szCs w:val="24"/>
        </w:rPr>
        <w:t>Prowadzenia ewidencji odpadów zgodnie z obowiązującymi przepisami.</w:t>
      </w:r>
    </w:p>
    <w:p w14:paraId="14205BE3" w14:textId="77777777" w:rsidR="00354C00" w:rsidRPr="00BE6C4C" w:rsidRDefault="00354C00" w:rsidP="00354C00">
      <w:pPr>
        <w:pStyle w:val="Akapitzlist"/>
        <w:ind w:left="360"/>
        <w:jc w:val="both"/>
        <w:rPr>
          <w:rFonts w:ascii="Arial" w:hAnsi="Arial" w:cs="Arial"/>
          <w:sz w:val="24"/>
          <w:szCs w:val="24"/>
        </w:rPr>
      </w:pPr>
    </w:p>
    <w:p w14:paraId="64D2756B" w14:textId="5858FCEB" w:rsidR="00242ED1" w:rsidRPr="00AB2804" w:rsidRDefault="00242ED1" w:rsidP="00037139">
      <w:pPr>
        <w:pStyle w:val="Akapitzlist"/>
        <w:numPr>
          <w:ilvl w:val="0"/>
          <w:numId w:val="4"/>
        </w:numPr>
        <w:jc w:val="both"/>
        <w:rPr>
          <w:rFonts w:ascii="Arial" w:hAnsi="Arial" w:cs="Arial"/>
          <w:sz w:val="24"/>
          <w:szCs w:val="24"/>
        </w:rPr>
      </w:pPr>
      <w:r w:rsidRPr="00BE6C4C">
        <w:rPr>
          <w:rFonts w:ascii="Arial" w:hAnsi="Arial" w:cs="Arial"/>
          <w:b/>
          <w:sz w:val="24"/>
          <w:szCs w:val="24"/>
        </w:rPr>
        <w:t xml:space="preserve"> Raporty i inne obowiązki </w:t>
      </w:r>
      <w:r w:rsidR="00BD16FD" w:rsidRPr="00BE6C4C">
        <w:rPr>
          <w:rFonts w:ascii="Arial" w:hAnsi="Arial" w:cs="Arial"/>
          <w:b/>
          <w:sz w:val="24"/>
          <w:szCs w:val="24"/>
        </w:rPr>
        <w:t>prowadzenie dokumentacją związanej z działalnością objętą zamówieniem</w:t>
      </w:r>
      <w:r w:rsidRPr="00BE6C4C">
        <w:rPr>
          <w:rFonts w:ascii="Arial" w:hAnsi="Arial" w:cs="Arial"/>
          <w:b/>
          <w:sz w:val="24"/>
          <w:szCs w:val="24"/>
        </w:rPr>
        <w:t>.</w:t>
      </w:r>
      <w:r w:rsidR="00BD16FD" w:rsidRPr="00BE6C4C">
        <w:rPr>
          <w:rFonts w:ascii="Arial" w:hAnsi="Arial" w:cs="Arial"/>
          <w:b/>
          <w:sz w:val="24"/>
          <w:szCs w:val="24"/>
        </w:rPr>
        <w:t xml:space="preserve"> </w:t>
      </w:r>
    </w:p>
    <w:p w14:paraId="343CB84C" w14:textId="77777777" w:rsidR="00AB2804" w:rsidRPr="00BE6C4C" w:rsidRDefault="00AB2804" w:rsidP="00AB2804">
      <w:pPr>
        <w:pStyle w:val="Akapitzlist"/>
        <w:ind w:left="360"/>
        <w:jc w:val="both"/>
        <w:rPr>
          <w:rFonts w:ascii="Arial" w:hAnsi="Arial" w:cs="Arial"/>
          <w:sz w:val="24"/>
          <w:szCs w:val="24"/>
        </w:rPr>
      </w:pPr>
    </w:p>
    <w:p w14:paraId="78EF8580" w14:textId="0202DC43" w:rsidR="00242ED1" w:rsidRPr="00BE6C4C" w:rsidRDefault="00242ED1" w:rsidP="007F00B4">
      <w:pPr>
        <w:pStyle w:val="Akapitzlist"/>
        <w:numPr>
          <w:ilvl w:val="1"/>
          <w:numId w:val="4"/>
        </w:numPr>
        <w:jc w:val="both"/>
        <w:rPr>
          <w:rFonts w:ascii="Arial" w:hAnsi="Arial" w:cs="Arial"/>
          <w:sz w:val="24"/>
          <w:szCs w:val="24"/>
        </w:rPr>
      </w:pPr>
      <w:r w:rsidRPr="00BE6C4C">
        <w:rPr>
          <w:rFonts w:ascii="Arial" w:hAnsi="Arial" w:cs="Arial"/>
          <w:sz w:val="24"/>
          <w:szCs w:val="24"/>
        </w:rPr>
        <w:t>Wykonawca jest zobowiązany do przekazywania</w:t>
      </w:r>
      <w:r w:rsidR="00B47F3F" w:rsidRPr="00BE6C4C">
        <w:rPr>
          <w:rFonts w:ascii="Arial" w:hAnsi="Arial" w:cs="Arial"/>
          <w:sz w:val="24"/>
          <w:szCs w:val="24"/>
        </w:rPr>
        <w:t xml:space="preserve"> </w:t>
      </w:r>
      <w:r w:rsidR="00B47F3F" w:rsidRPr="00BE6C4C">
        <w:rPr>
          <w:rFonts w:ascii="Arial" w:hAnsi="Arial" w:cs="Arial"/>
          <w:b/>
          <w:bCs/>
          <w:sz w:val="24"/>
          <w:szCs w:val="24"/>
          <w:u w:val="single"/>
        </w:rPr>
        <w:t>wyłącznie</w:t>
      </w:r>
      <w:r w:rsidR="00597BE8" w:rsidRPr="00BE6C4C">
        <w:rPr>
          <w:rFonts w:ascii="Arial" w:hAnsi="Arial" w:cs="Arial"/>
          <w:sz w:val="24"/>
          <w:szCs w:val="24"/>
          <w:u w:val="single"/>
        </w:rPr>
        <w:t xml:space="preserve"> </w:t>
      </w:r>
      <w:r w:rsidR="00597BE8" w:rsidRPr="00BE6C4C">
        <w:rPr>
          <w:rFonts w:ascii="Arial" w:hAnsi="Arial" w:cs="Arial"/>
          <w:b/>
          <w:bCs/>
          <w:sz w:val="24"/>
          <w:szCs w:val="24"/>
          <w:u w:val="single"/>
        </w:rPr>
        <w:t>drogą elektroniczną</w:t>
      </w:r>
      <w:r w:rsidRPr="00BE6C4C">
        <w:rPr>
          <w:rFonts w:ascii="Arial" w:hAnsi="Arial" w:cs="Arial"/>
          <w:sz w:val="24"/>
          <w:szCs w:val="24"/>
        </w:rPr>
        <w:t xml:space="preserve"> Zamawiającemu miesięcznych rapo</w:t>
      </w:r>
      <w:r w:rsidR="007F00B4" w:rsidRPr="00BE6C4C">
        <w:rPr>
          <w:rFonts w:ascii="Arial" w:hAnsi="Arial" w:cs="Arial"/>
          <w:sz w:val="24"/>
          <w:szCs w:val="24"/>
        </w:rPr>
        <w:t>rtów zawierających informacje o m</w:t>
      </w:r>
      <w:r w:rsidRPr="00BE6C4C">
        <w:rPr>
          <w:rFonts w:ascii="Arial" w:hAnsi="Arial" w:cs="Arial"/>
          <w:sz w:val="24"/>
          <w:szCs w:val="24"/>
        </w:rPr>
        <w:t>asie poszczególnych rodzajów odebranych odpadów komunalnych (rodzaj, kod odebranych odpadów komunalnych) w szczególności:</w:t>
      </w:r>
    </w:p>
    <w:p w14:paraId="17E17477" w14:textId="77777777" w:rsidR="00242ED1" w:rsidRPr="00BE6C4C" w:rsidRDefault="007F00B4" w:rsidP="007F00B4">
      <w:pPr>
        <w:pStyle w:val="Bezodstpw"/>
        <w:numPr>
          <w:ilvl w:val="1"/>
          <w:numId w:val="18"/>
        </w:numPr>
        <w:spacing w:line="276" w:lineRule="auto"/>
        <w:jc w:val="both"/>
        <w:rPr>
          <w:rFonts w:ascii="Arial" w:hAnsi="Arial" w:cs="Arial"/>
          <w:sz w:val="24"/>
          <w:szCs w:val="24"/>
        </w:rPr>
      </w:pPr>
      <w:r w:rsidRPr="00BE6C4C">
        <w:rPr>
          <w:rFonts w:ascii="Arial" w:hAnsi="Arial" w:cs="Arial"/>
          <w:sz w:val="24"/>
          <w:szCs w:val="24"/>
        </w:rPr>
        <w:t xml:space="preserve">ilość </w:t>
      </w:r>
      <w:r w:rsidR="00242ED1" w:rsidRPr="00BE6C4C">
        <w:rPr>
          <w:rFonts w:ascii="Arial" w:hAnsi="Arial" w:cs="Arial"/>
          <w:sz w:val="24"/>
          <w:szCs w:val="24"/>
        </w:rPr>
        <w:t>odpadów zmieszanych [Mg],</w:t>
      </w:r>
    </w:p>
    <w:p w14:paraId="3F3DC189" w14:textId="17A21A2B" w:rsidR="00242ED1" w:rsidRPr="00BE6C4C" w:rsidRDefault="007F00B4" w:rsidP="007F00B4">
      <w:pPr>
        <w:pStyle w:val="Bezodstpw"/>
        <w:numPr>
          <w:ilvl w:val="1"/>
          <w:numId w:val="18"/>
        </w:numPr>
        <w:spacing w:line="276" w:lineRule="auto"/>
        <w:jc w:val="both"/>
        <w:rPr>
          <w:rFonts w:ascii="Arial" w:hAnsi="Arial" w:cs="Arial"/>
          <w:sz w:val="24"/>
          <w:szCs w:val="24"/>
        </w:rPr>
      </w:pPr>
      <w:r w:rsidRPr="00BE6C4C">
        <w:rPr>
          <w:rFonts w:ascii="Arial" w:hAnsi="Arial" w:cs="Arial"/>
          <w:sz w:val="24"/>
          <w:szCs w:val="24"/>
        </w:rPr>
        <w:lastRenderedPageBreak/>
        <w:t xml:space="preserve">ilość </w:t>
      </w:r>
      <w:r w:rsidR="00242ED1" w:rsidRPr="00BE6C4C">
        <w:rPr>
          <w:rFonts w:ascii="Arial" w:hAnsi="Arial" w:cs="Arial"/>
          <w:sz w:val="24"/>
          <w:szCs w:val="24"/>
        </w:rPr>
        <w:t>selektywnie zebranych z podziałem na: papier, tworzywa sztuczne</w:t>
      </w:r>
      <w:r w:rsidR="005B4287" w:rsidRPr="00BE6C4C">
        <w:rPr>
          <w:rFonts w:ascii="Arial" w:hAnsi="Arial" w:cs="Arial"/>
          <w:sz w:val="24"/>
          <w:szCs w:val="24"/>
        </w:rPr>
        <w:t xml:space="preserve">, metale </w:t>
      </w:r>
      <w:r w:rsidR="00242ED1" w:rsidRPr="00BE6C4C">
        <w:rPr>
          <w:rFonts w:ascii="Arial" w:hAnsi="Arial" w:cs="Arial"/>
          <w:sz w:val="24"/>
          <w:szCs w:val="24"/>
        </w:rPr>
        <w:t>oraz szkło białe</w:t>
      </w:r>
      <w:r w:rsidR="003152BB" w:rsidRPr="00BE6C4C">
        <w:rPr>
          <w:rFonts w:ascii="Arial" w:hAnsi="Arial" w:cs="Arial"/>
          <w:sz w:val="24"/>
          <w:szCs w:val="24"/>
        </w:rPr>
        <w:t xml:space="preserve"> </w:t>
      </w:r>
      <w:r w:rsidR="00242ED1" w:rsidRPr="00BE6C4C">
        <w:rPr>
          <w:rFonts w:ascii="Arial" w:hAnsi="Arial" w:cs="Arial"/>
          <w:sz w:val="24"/>
          <w:szCs w:val="24"/>
        </w:rPr>
        <w:t xml:space="preserve"> i szkło kolorowe</w:t>
      </w:r>
      <w:r w:rsidR="00365E86" w:rsidRPr="00BE6C4C">
        <w:rPr>
          <w:rFonts w:ascii="Arial" w:hAnsi="Arial" w:cs="Arial"/>
          <w:sz w:val="24"/>
          <w:szCs w:val="24"/>
        </w:rPr>
        <w:t>, odpady</w:t>
      </w:r>
      <w:r w:rsidR="00597BE8" w:rsidRPr="00BE6C4C">
        <w:rPr>
          <w:rFonts w:ascii="Arial" w:hAnsi="Arial" w:cs="Arial"/>
          <w:sz w:val="24"/>
          <w:szCs w:val="24"/>
        </w:rPr>
        <w:t xml:space="preserve"> </w:t>
      </w:r>
      <w:proofErr w:type="spellStart"/>
      <w:r w:rsidR="00597BE8" w:rsidRPr="00BE6C4C">
        <w:rPr>
          <w:rFonts w:ascii="Arial" w:hAnsi="Arial" w:cs="Arial"/>
          <w:sz w:val="24"/>
          <w:szCs w:val="24"/>
        </w:rPr>
        <w:t>Bio</w:t>
      </w:r>
      <w:proofErr w:type="spellEnd"/>
      <w:r w:rsidR="00365E86" w:rsidRPr="00BE6C4C">
        <w:rPr>
          <w:rFonts w:ascii="Arial" w:hAnsi="Arial" w:cs="Arial"/>
          <w:sz w:val="24"/>
          <w:szCs w:val="24"/>
        </w:rPr>
        <w:t xml:space="preserve"> kuchenne</w:t>
      </w:r>
      <w:r w:rsidR="00597BE8" w:rsidRPr="00BE6C4C">
        <w:rPr>
          <w:rFonts w:ascii="Arial" w:hAnsi="Arial" w:cs="Arial"/>
          <w:sz w:val="24"/>
          <w:szCs w:val="24"/>
        </w:rPr>
        <w:t>, popiół</w:t>
      </w:r>
      <w:r w:rsidR="00242ED1" w:rsidRPr="00BE6C4C">
        <w:rPr>
          <w:rFonts w:ascii="Arial" w:hAnsi="Arial" w:cs="Arial"/>
          <w:sz w:val="24"/>
          <w:szCs w:val="24"/>
        </w:rPr>
        <w:t xml:space="preserve"> [Mg],</w:t>
      </w:r>
    </w:p>
    <w:p w14:paraId="3F368979" w14:textId="77777777" w:rsidR="00242ED1" w:rsidRPr="00BE6C4C" w:rsidRDefault="00242ED1" w:rsidP="007F00B4">
      <w:pPr>
        <w:pStyle w:val="Bezodstpw"/>
        <w:numPr>
          <w:ilvl w:val="1"/>
          <w:numId w:val="18"/>
        </w:numPr>
        <w:spacing w:line="276" w:lineRule="auto"/>
        <w:jc w:val="both"/>
        <w:rPr>
          <w:rFonts w:ascii="Arial" w:hAnsi="Arial" w:cs="Arial"/>
          <w:sz w:val="24"/>
          <w:szCs w:val="24"/>
        </w:rPr>
      </w:pPr>
      <w:bookmarkStart w:id="17" w:name="_Hlk85544542"/>
      <w:r w:rsidRPr="00BE6C4C">
        <w:rPr>
          <w:rFonts w:ascii="Arial" w:hAnsi="Arial" w:cs="Arial"/>
          <w:sz w:val="24"/>
          <w:szCs w:val="24"/>
        </w:rPr>
        <w:t>odpadów wielkogabarytowych i inne zbierane w punktach selektywnej zbiórki</w:t>
      </w:r>
      <w:bookmarkEnd w:id="17"/>
      <w:r w:rsidRPr="00BE6C4C">
        <w:rPr>
          <w:rFonts w:ascii="Arial" w:hAnsi="Arial" w:cs="Arial"/>
          <w:sz w:val="24"/>
          <w:szCs w:val="24"/>
        </w:rPr>
        <w:t xml:space="preserve">, </w:t>
      </w:r>
    </w:p>
    <w:p w14:paraId="2B5D1B82" w14:textId="77777777" w:rsidR="00242ED1" w:rsidRPr="00BE6C4C" w:rsidRDefault="00242ED1" w:rsidP="007F00B4">
      <w:pPr>
        <w:pStyle w:val="Akapitzlist"/>
        <w:numPr>
          <w:ilvl w:val="1"/>
          <w:numId w:val="18"/>
        </w:numPr>
        <w:jc w:val="both"/>
        <w:rPr>
          <w:rFonts w:ascii="Arial" w:hAnsi="Arial" w:cs="Arial"/>
          <w:sz w:val="24"/>
          <w:szCs w:val="24"/>
        </w:rPr>
      </w:pPr>
      <w:r w:rsidRPr="00BE6C4C">
        <w:rPr>
          <w:rFonts w:ascii="Arial" w:hAnsi="Arial" w:cs="Arial"/>
          <w:sz w:val="24"/>
          <w:szCs w:val="24"/>
        </w:rPr>
        <w:t>ilości i rodzaju wydanych worków,</w:t>
      </w:r>
    </w:p>
    <w:p w14:paraId="13BDA0DD" w14:textId="77777777" w:rsidR="00242ED1" w:rsidRPr="00BE6C4C" w:rsidRDefault="00242ED1" w:rsidP="007F00B4">
      <w:pPr>
        <w:pStyle w:val="Akapitzlist"/>
        <w:numPr>
          <w:ilvl w:val="1"/>
          <w:numId w:val="18"/>
        </w:numPr>
        <w:jc w:val="both"/>
        <w:rPr>
          <w:rFonts w:ascii="Arial" w:hAnsi="Arial" w:cs="Arial"/>
          <w:sz w:val="24"/>
          <w:szCs w:val="24"/>
        </w:rPr>
      </w:pPr>
      <w:bookmarkStart w:id="18" w:name="_Hlk85544629"/>
      <w:r w:rsidRPr="00BE6C4C">
        <w:rPr>
          <w:rFonts w:ascii="Arial" w:hAnsi="Arial" w:cs="Arial"/>
          <w:sz w:val="24"/>
          <w:szCs w:val="24"/>
        </w:rPr>
        <w:t xml:space="preserve">ilości odpadów o kodzie 19 12 12 powstałych po </w:t>
      </w:r>
      <w:proofErr w:type="spellStart"/>
      <w:r w:rsidRPr="00BE6C4C">
        <w:rPr>
          <w:rFonts w:ascii="Arial" w:hAnsi="Arial" w:cs="Arial"/>
          <w:sz w:val="24"/>
          <w:szCs w:val="24"/>
        </w:rPr>
        <w:t>mechaniczno</w:t>
      </w:r>
      <w:proofErr w:type="spellEnd"/>
      <w:r w:rsidRPr="00BE6C4C">
        <w:rPr>
          <w:rFonts w:ascii="Arial" w:hAnsi="Arial" w:cs="Arial"/>
          <w:sz w:val="24"/>
          <w:szCs w:val="24"/>
        </w:rPr>
        <w:t xml:space="preserve"> – biologicznym  przetwarzaniu zmieszanych odpadów komunalnych unieszkodliwionych przez składowanie [Mg], </w:t>
      </w:r>
    </w:p>
    <w:bookmarkEnd w:id="18"/>
    <w:p w14:paraId="6CD0FBE0" w14:textId="2B61F492" w:rsidR="00242ED1" w:rsidRPr="00BE6C4C" w:rsidRDefault="00242ED1" w:rsidP="007F00B4">
      <w:pPr>
        <w:pStyle w:val="Akapitzlist"/>
        <w:numPr>
          <w:ilvl w:val="1"/>
          <w:numId w:val="18"/>
        </w:numPr>
        <w:jc w:val="both"/>
        <w:rPr>
          <w:rFonts w:ascii="Arial" w:hAnsi="Arial" w:cs="Arial"/>
          <w:sz w:val="24"/>
          <w:szCs w:val="24"/>
        </w:rPr>
      </w:pPr>
      <w:r w:rsidRPr="00BE6C4C">
        <w:rPr>
          <w:rFonts w:ascii="Arial" w:hAnsi="Arial" w:cs="Arial"/>
          <w:sz w:val="24"/>
          <w:szCs w:val="24"/>
        </w:rPr>
        <w:t>długość trasy wyrażoną w km.</w:t>
      </w:r>
      <w:r w:rsidR="00597BE8" w:rsidRPr="00BE6C4C">
        <w:rPr>
          <w:rFonts w:ascii="Arial" w:hAnsi="Arial" w:cs="Arial"/>
          <w:sz w:val="24"/>
          <w:szCs w:val="24"/>
        </w:rPr>
        <w:t xml:space="preserve"> </w:t>
      </w:r>
    </w:p>
    <w:p w14:paraId="581C77A7" w14:textId="2809A001" w:rsidR="00242ED1" w:rsidRPr="00BE6C4C" w:rsidRDefault="00242ED1" w:rsidP="00242ED1">
      <w:pPr>
        <w:pStyle w:val="Akapitzlist"/>
        <w:numPr>
          <w:ilvl w:val="1"/>
          <w:numId w:val="4"/>
        </w:numPr>
        <w:jc w:val="both"/>
        <w:rPr>
          <w:rFonts w:ascii="Arial" w:hAnsi="Arial" w:cs="Arial"/>
          <w:sz w:val="24"/>
          <w:szCs w:val="24"/>
        </w:rPr>
      </w:pPr>
      <w:r w:rsidRPr="00BE6C4C">
        <w:rPr>
          <w:rFonts w:ascii="Arial" w:hAnsi="Arial" w:cs="Arial"/>
          <w:sz w:val="24"/>
          <w:szCs w:val="24"/>
        </w:rPr>
        <w:t>Raport miesięczny jest podstawą do wystawienia faktury za wykonaną usługę</w:t>
      </w:r>
      <w:r w:rsidR="00B34118" w:rsidRPr="00BE6C4C">
        <w:rPr>
          <w:rFonts w:ascii="Arial" w:hAnsi="Arial" w:cs="Arial"/>
          <w:sz w:val="24"/>
          <w:szCs w:val="24"/>
        </w:rPr>
        <w:t>.</w:t>
      </w:r>
    </w:p>
    <w:p w14:paraId="5727209A" w14:textId="67F05F1A" w:rsidR="00242ED1" w:rsidRPr="00BE6C4C" w:rsidRDefault="00242ED1" w:rsidP="00242ED1">
      <w:pPr>
        <w:pStyle w:val="Akapitzlist"/>
        <w:numPr>
          <w:ilvl w:val="1"/>
          <w:numId w:val="4"/>
        </w:numPr>
        <w:jc w:val="both"/>
        <w:rPr>
          <w:rFonts w:ascii="Arial" w:hAnsi="Arial" w:cs="Arial"/>
          <w:sz w:val="24"/>
          <w:szCs w:val="24"/>
        </w:rPr>
      </w:pPr>
      <w:r w:rsidRPr="00BE6C4C">
        <w:rPr>
          <w:rFonts w:ascii="Arial" w:hAnsi="Arial" w:cs="Arial"/>
          <w:sz w:val="24"/>
          <w:szCs w:val="24"/>
        </w:rPr>
        <w:t xml:space="preserve">Wykonawca jest zobowiązany do bieżącego przekazywania adresów nieruchomości, na których powstały odpady komunalne, a nie są ujęte w bazie danych prowadzonej przez Zamawiającego. </w:t>
      </w:r>
    </w:p>
    <w:p w14:paraId="3BD9A2EE" w14:textId="67BE38A4" w:rsidR="00242ED1" w:rsidRPr="00BE6C4C" w:rsidRDefault="00B47F3F" w:rsidP="00242ED1">
      <w:pPr>
        <w:pStyle w:val="Akapitzlist"/>
        <w:numPr>
          <w:ilvl w:val="1"/>
          <w:numId w:val="4"/>
        </w:numPr>
        <w:jc w:val="both"/>
        <w:rPr>
          <w:rFonts w:ascii="Arial" w:hAnsi="Arial" w:cs="Arial"/>
          <w:sz w:val="24"/>
          <w:szCs w:val="24"/>
        </w:rPr>
      </w:pPr>
      <w:r w:rsidRPr="00BE6C4C">
        <w:rPr>
          <w:rFonts w:ascii="Arial" w:hAnsi="Arial" w:cs="Arial"/>
          <w:sz w:val="24"/>
          <w:szCs w:val="24"/>
        </w:rPr>
        <w:t>Wykonawca jest zobowiązany do udostępnienia nagrań z wykonywania usługi na każde żądanie zamawiającego</w:t>
      </w:r>
      <w:r w:rsidR="004E2272" w:rsidRPr="00BE6C4C">
        <w:rPr>
          <w:rFonts w:ascii="Arial" w:hAnsi="Arial" w:cs="Arial"/>
          <w:sz w:val="24"/>
          <w:szCs w:val="24"/>
        </w:rPr>
        <w:t>.</w:t>
      </w:r>
      <w:r w:rsidRPr="00BE6C4C">
        <w:rPr>
          <w:rFonts w:ascii="Arial" w:hAnsi="Arial" w:cs="Arial"/>
          <w:sz w:val="24"/>
          <w:szCs w:val="24"/>
        </w:rPr>
        <w:t xml:space="preserve">   </w:t>
      </w:r>
    </w:p>
    <w:p w14:paraId="03B7CB70" w14:textId="4ED70D45" w:rsidR="00DE5E57" w:rsidRPr="00D56CCA" w:rsidRDefault="005A605E" w:rsidP="004E2272">
      <w:pPr>
        <w:jc w:val="both"/>
        <w:rPr>
          <w:rFonts w:ascii="Arial" w:hAnsi="Arial" w:cs="Arial"/>
          <w:sz w:val="24"/>
          <w:szCs w:val="24"/>
        </w:rPr>
      </w:pPr>
      <w:r w:rsidRPr="00D56CCA">
        <w:rPr>
          <w:rFonts w:ascii="Arial" w:hAnsi="Arial" w:cs="Arial"/>
          <w:sz w:val="24"/>
          <w:szCs w:val="24"/>
        </w:rPr>
        <w:t xml:space="preserve">Dobrzyca, dnia </w:t>
      </w:r>
      <w:r w:rsidR="00AA63EC" w:rsidRPr="00D56CCA">
        <w:rPr>
          <w:rFonts w:ascii="Arial" w:hAnsi="Arial" w:cs="Arial"/>
          <w:sz w:val="24"/>
          <w:szCs w:val="24"/>
        </w:rPr>
        <w:t>1</w:t>
      </w:r>
      <w:r w:rsidR="00D56CCA" w:rsidRPr="00D56CCA">
        <w:rPr>
          <w:rFonts w:ascii="Arial" w:hAnsi="Arial" w:cs="Arial"/>
          <w:sz w:val="24"/>
          <w:szCs w:val="24"/>
        </w:rPr>
        <w:t>4</w:t>
      </w:r>
      <w:r w:rsidR="00B34118" w:rsidRPr="00D56CCA">
        <w:rPr>
          <w:rFonts w:ascii="Arial" w:hAnsi="Arial" w:cs="Arial"/>
          <w:sz w:val="24"/>
          <w:szCs w:val="24"/>
        </w:rPr>
        <w:t>.0</w:t>
      </w:r>
      <w:r w:rsidR="00AA63EC" w:rsidRPr="00D56CCA">
        <w:rPr>
          <w:rFonts w:ascii="Arial" w:hAnsi="Arial" w:cs="Arial"/>
          <w:sz w:val="24"/>
          <w:szCs w:val="24"/>
        </w:rPr>
        <w:t>9</w:t>
      </w:r>
      <w:r w:rsidRPr="00D56CCA">
        <w:rPr>
          <w:rFonts w:ascii="Arial" w:hAnsi="Arial" w:cs="Arial"/>
          <w:sz w:val="24"/>
          <w:szCs w:val="24"/>
        </w:rPr>
        <w:t>.20</w:t>
      </w:r>
      <w:r w:rsidR="00B34118" w:rsidRPr="00D56CCA">
        <w:rPr>
          <w:rFonts w:ascii="Arial" w:hAnsi="Arial" w:cs="Arial"/>
          <w:sz w:val="24"/>
          <w:szCs w:val="24"/>
        </w:rPr>
        <w:t>2</w:t>
      </w:r>
      <w:r w:rsidR="00AA63EC" w:rsidRPr="00D56CCA">
        <w:rPr>
          <w:rFonts w:ascii="Arial" w:hAnsi="Arial" w:cs="Arial"/>
          <w:sz w:val="24"/>
          <w:szCs w:val="24"/>
        </w:rPr>
        <w:t>3</w:t>
      </w:r>
      <w:r w:rsidRPr="00D56CCA">
        <w:rPr>
          <w:rFonts w:ascii="Arial" w:hAnsi="Arial" w:cs="Arial"/>
          <w:sz w:val="24"/>
          <w:szCs w:val="24"/>
        </w:rPr>
        <w:t>r.</w:t>
      </w:r>
    </w:p>
    <w:sectPr w:rsidR="00DE5E57" w:rsidRPr="00D56CCA" w:rsidSect="00FA3BFA">
      <w:pgSz w:w="11906" w:h="16838"/>
      <w:pgMar w:top="1418" w:right="851"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4958"/>
    <w:multiLevelType w:val="hybridMultilevel"/>
    <w:tmpl w:val="155A729A"/>
    <w:lvl w:ilvl="0" w:tplc="04150017">
      <w:start w:val="1"/>
      <w:numFmt w:val="lowerLetter"/>
      <w:lvlText w:val="%1)"/>
      <w:lvlJc w:val="left"/>
      <w:pPr>
        <w:ind w:left="644" w:hanging="360"/>
      </w:pPr>
      <w:rPr>
        <w:rFonts w:hint="default"/>
      </w:rPr>
    </w:lvl>
    <w:lvl w:ilvl="1" w:tplc="F05805AC">
      <w:start w:val="1"/>
      <w:numFmt w:val="decimal"/>
      <w:lvlText w:val="%2."/>
      <w:lvlJc w:val="left"/>
      <w:pPr>
        <w:ind w:left="36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EE2CD2"/>
    <w:multiLevelType w:val="hybridMultilevel"/>
    <w:tmpl w:val="8278C4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482EDD"/>
    <w:multiLevelType w:val="multilevel"/>
    <w:tmpl w:val="0CBE4910"/>
    <w:lvl w:ilvl="0">
      <w:start w:val="4"/>
      <w:numFmt w:val="decimal"/>
      <w:lvlText w:val="%1"/>
      <w:lvlJc w:val="left"/>
      <w:pPr>
        <w:ind w:left="420" w:hanging="420"/>
      </w:pPr>
      <w:rPr>
        <w:rFonts w:hint="default"/>
      </w:rPr>
    </w:lvl>
    <w:lvl w:ilvl="1">
      <w:start w:val="2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266876"/>
    <w:multiLevelType w:val="hybridMultilevel"/>
    <w:tmpl w:val="06E022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664769"/>
    <w:multiLevelType w:val="hybridMultilevel"/>
    <w:tmpl w:val="52E69A84"/>
    <w:lvl w:ilvl="0" w:tplc="B1DA6F9E">
      <w:start w:val="1"/>
      <w:numFmt w:val="lowerLetter"/>
      <w:lvlText w:val="%1)"/>
      <w:lvlJc w:val="left"/>
      <w:pPr>
        <w:tabs>
          <w:tab w:val="num" w:pos="1066"/>
        </w:tabs>
        <w:ind w:left="1066" w:hanging="357"/>
      </w:pPr>
      <w:rPr>
        <w:rFonts w:ascii="Times New Roman" w:eastAsia="TimesNewRomanPSMT" w:hAnsi="Times New Roman" w:cs="Times New Roman"/>
      </w:rPr>
    </w:lvl>
    <w:lvl w:ilvl="1" w:tplc="04150011">
      <w:start w:val="1"/>
      <w:numFmt w:val="decimal"/>
      <w:lvlText w:val="%2)"/>
      <w:lvlJc w:val="left"/>
      <w:pPr>
        <w:tabs>
          <w:tab w:val="num" w:pos="363"/>
        </w:tabs>
        <w:ind w:left="363" w:hanging="363"/>
      </w:pPr>
      <w:rPr>
        <w:rFonts w:hint="default"/>
        <w:b w:val="0"/>
        <w:color w:val="auto"/>
      </w:rPr>
    </w:lvl>
    <w:lvl w:ilvl="2" w:tplc="0415001B">
      <w:start w:val="1"/>
      <w:numFmt w:val="lowerRoman"/>
      <w:lvlText w:val="%3."/>
      <w:lvlJc w:val="right"/>
      <w:pPr>
        <w:tabs>
          <w:tab w:val="num" w:pos="2869"/>
        </w:tabs>
        <w:ind w:left="2869" w:hanging="180"/>
      </w:pPr>
    </w:lvl>
    <w:lvl w:ilvl="3" w:tplc="32F8C128">
      <w:start w:val="2"/>
      <w:numFmt w:val="decimal"/>
      <w:lvlText w:val="%4."/>
      <w:lvlJc w:val="left"/>
      <w:pPr>
        <w:ind w:left="360" w:hanging="360"/>
      </w:pPr>
      <w:rPr>
        <w:rFonts w:hint="default"/>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 w15:restartNumberingAfterBreak="0">
    <w:nsid w:val="180775FF"/>
    <w:multiLevelType w:val="hybridMultilevel"/>
    <w:tmpl w:val="759EC3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732CE9"/>
    <w:multiLevelType w:val="multilevel"/>
    <w:tmpl w:val="845EA066"/>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val="0"/>
        <w:color w:val="auto"/>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7" w15:restartNumberingAfterBreak="0">
    <w:nsid w:val="1E072A43"/>
    <w:multiLevelType w:val="hybridMultilevel"/>
    <w:tmpl w:val="594C4474"/>
    <w:lvl w:ilvl="0" w:tplc="4FC83BF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20FF111A"/>
    <w:multiLevelType w:val="hybridMultilevel"/>
    <w:tmpl w:val="62F844E4"/>
    <w:lvl w:ilvl="0" w:tplc="BAEECB4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9" w15:restartNumberingAfterBreak="0">
    <w:nsid w:val="23E94DA6"/>
    <w:multiLevelType w:val="hybridMultilevel"/>
    <w:tmpl w:val="DA441422"/>
    <w:lvl w:ilvl="0" w:tplc="B6EA9E78">
      <w:start w:val="1"/>
      <w:numFmt w:val="lowerLetter"/>
      <w:lvlText w:val="%1)"/>
      <w:lvlJc w:val="left"/>
      <w:pPr>
        <w:ind w:left="780" w:hanging="360"/>
      </w:pPr>
      <w:rPr>
        <w:rFonts w:hint="default"/>
        <w:b w:val="0"/>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CBB467E"/>
    <w:multiLevelType w:val="hybridMultilevel"/>
    <w:tmpl w:val="3C7009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095E43"/>
    <w:multiLevelType w:val="hybridMultilevel"/>
    <w:tmpl w:val="0E32DB12"/>
    <w:lvl w:ilvl="0" w:tplc="04150017">
      <w:start w:val="1"/>
      <w:numFmt w:val="lowerLetter"/>
      <w:lvlText w:val="%1)"/>
      <w:lvlJc w:val="left"/>
      <w:pPr>
        <w:ind w:left="1069" w:hanging="360"/>
      </w:pPr>
    </w:lvl>
    <w:lvl w:ilvl="1" w:tplc="E8A48BF8">
      <w:start w:val="1"/>
      <w:numFmt w:val="lowerLetter"/>
      <w:lvlText w:val="%2)"/>
      <w:lvlJc w:val="left"/>
      <w:pPr>
        <w:ind w:left="1080" w:hanging="360"/>
      </w:pPr>
      <w:rPr>
        <w:rFonts w:ascii="Times New Roman" w:hAnsi="Times New Roman" w:hint="default"/>
        <w:sz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997423"/>
    <w:multiLevelType w:val="multilevel"/>
    <w:tmpl w:val="4982749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7B720C2"/>
    <w:multiLevelType w:val="hybridMultilevel"/>
    <w:tmpl w:val="A956CCD2"/>
    <w:lvl w:ilvl="0" w:tplc="F4922390">
      <w:start w:val="1"/>
      <w:numFmt w:val="lowerLetter"/>
      <w:lvlText w:val="%1)"/>
      <w:lvlJc w:val="left"/>
      <w:pPr>
        <w:ind w:left="1148" w:hanging="360"/>
      </w:pPr>
      <w:rPr>
        <w:rFonts w:hint="default"/>
      </w:rPr>
    </w:lvl>
    <w:lvl w:ilvl="1" w:tplc="44200C24">
      <w:start w:val="1"/>
      <w:numFmt w:val="lowerLetter"/>
      <w:lvlText w:val="%2)"/>
      <w:lvlJc w:val="left"/>
      <w:pPr>
        <w:ind w:left="501" w:hanging="360"/>
      </w:pPr>
      <w:rPr>
        <w:rFonts w:ascii="Arial" w:eastAsia="Times New Roman" w:hAnsi="Arial" w:cs="Arial"/>
      </w:rPr>
    </w:lvl>
    <w:lvl w:ilvl="2" w:tplc="0415001B" w:tentative="1">
      <w:start w:val="1"/>
      <w:numFmt w:val="lowerRoman"/>
      <w:lvlText w:val="%3."/>
      <w:lvlJc w:val="right"/>
      <w:pPr>
        <w:ind w:left="2588" w:hanging="180"/>
      </w:pPr>
    </w:lvl>
    <w:lvl w:ilvl="3" w:tplc="0415000F">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4" w15:restartNumberingAfterBreak="0">
    <w:nsid w:val="3D471B07"/>
    <w:multiLevelType w:val="hybridMultilevel"/>
    <w:tmpl w:val="EE5A71DE"/>
    <w:lvl w:ilvl="0" w:tplc="04150017">
      <w:start w:val="1"/>
      <w:numFmt w:val="lowerLetter"/>
      <w:lvlText w:val="%1)"/>
      <w:lvlJc w:val="left"/>
      <w:pPr>
        <w:ind w:left="720" w:hanging="360"/>
      </w:pPr>
      <w:rPr>
        <w:rFonts w:hint="default"/>
      </w:rPr>
    </w:lvl>
    <w:lvl w:ilvl="1" w:tplc="342CFDB0">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A809C5"/>
    <w:multiLevelType w:val="multilevel"/>
    <w:tmpl w:val="11D2E3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53308CA"/>
    <w:multiLevelType w:val="hybridMultilevel"/>
    <w:tmpl w:val="65EEC3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467DD2"/>
    <w:multiLevelType w:val="multilevel"/>
    <w:tmpl w:val="80F48C9E"/>
    <w:lvl w:ilvl="0">
      <w:start w:val="6"/>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8" w15:restartNumberingAfterBreak="0">
    <w:nsid w:val="4A0C613B"/>
    <w:multiLevelType w:val="multilevel"/>
    <w:tmpl w:val="35FE9D6C"/>
    <w:lvl w:ilvl="0">
      <w:start w:val="1"/>
      <w:numFmt w:val="decimal"/>
      <w:lvlText w:val="%1."/>
      <w:lvlJc w:val="left"/>
      <w:pPr>
        <w:ind w:left="502" w:hanging="360"/>
      </w:pPr>
      <w:rPr>
        <w:rFonts w:hint="default"/>
      </w:rPr>
    </w:lvl>
    <w:lvl w:ilvl="1">
      <w:start w:val="1"/>
      <w:numFmt w:val="decimal"/>
      <w:isLgl/>
      <w:lvlText w:val="%1.%2."/>
      <w:lvlJc w:val="left"/>
      <w:pPr>
        <w:ind w:left="217" w:hanging="43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54394C3E"/>
    <w:multiLevelType w:val="hybridMultilevel"/>
    <w:tmpl w:val="59AEEC52"/>
    <w:lvl w:ilvl="0" w:tplc="EE642724">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5A1400D4"/>
    <w:multiLevelType w:val="hybridMultilevel"/>
    <w:tmpl w:val="93DE1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426402"/>
    <w:multiLevelType w:val="hybridMultilevel"/>
    <w:tmpl w:val="D762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8A2A79"/>
    <w:multiLevelType w:val="hybridMultilevel"/>
    <w:tmpl w:val="EAEAABC6"/>
    <w:lvl w:ilvl="0" w:tplc="F492239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0B13BB1"/>
    <w:multiLevelType w:val="hybridMultilevel"/>
    <w:tmpl w:val="6EE60C4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633C43DD"/>
    <w:multiLevelType w:val="hybridMultilevel"/>
    <w:tmpl w:val="70388522"/>
    <w:lvl w:ilvl="0" w:tplc="F3FCD5EE">
      <w:start w:val="1"/>
      <w:numFmt w:val="decimal"/>
      <w:lvlText w:val="%1."/>
      <w:lvlJc w:val="left"/>
      <w:pPr>
        <w:ind w:left="360" w:hanging="360"/>
      </w:pPr>
      <w:rPr>
        <w:rFonts w:hint="default"/>
      </w:rPr>
    </w:lvl>
    <w:lvl w:ilvl="1" w:tplc="B94411CE">
      <w:start w:val="1"/>
      <w:numFmt w:val="lowerLetter"/>
      <w:lvlText w:val="%2)"/>
      <w:lvlJc w:val="left"/>
      <w:pPr>
        <w:ind w:left="794" w:hanging="510"/>
      </w:pPr>
      <w:rPr>
        <w:rFonts w:hint="default"/>
      </w:r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5" w15:restartNumberingAfterBreak="0">
    <w:nsid w:val="64637A7F"/>
    <w:multiLevelType w:val="multilevel"/>
    <w:tmpl w:val="49F48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ED1F21"/>
    <w:multiLevelType w:val="multilevel"/>
    <w:tmpl w:val="DEBEB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C921F3"/>
    <w:multiLevelType w:val="multilevel"/>
    <w:tmpl w:val="11D2E3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79534677">
    <w:abstractNumId w:val="10"/>
  </w:num>
  <w:num w:numId="2" w16cid:durableId="895050685">
    <w:abstractNumId w:val="3"/>
  </w:num>
  <w:num w:numId="3" w16cid:durableId="1825928315">
    <w:abstractNumId w:val="1"/>
  </w:num>
  <w:num w:numId="4" w16cid:durableId="361832171">
    <w:abstractNumId w:val="6"/>
  </w:num>
  <w:num w:numId="5" w16cid:durableId="293872699">
    <w:abstractNumId w:val="20"/>
  </w:num>
  <w:num w:numId="6" w16cid:durableId="1962300421">
    <w:abstractNumId w:val="18"/>
  </w:num>
  <w:num w:numId="7" w16cid:durableId="1371881360">
    <w:abstractNumId w:val="0"/>
  </w:num>
  <w:num w:numId="8" w16cid:durableId="1947731708">
    <w:abstractNumId w:val="24"/>
  </w:num>
  <w:num w:numId="9" w16cid:durableId="245768011">
    <w:abstractNumId w:val="14"/>
  </w:num>
  <w:num w:numId="10" w16cid:durableId="342560346">
    <w:abstractNumId w:val="5"/>
  </w:num>
  <w:num w:numId="11" w16cid:durableId="698312885">
    <w:abstractNumId w:val="16"/>
  </w:num>
  <w:num w:numId="12" w16cid:durableId="398407349">
    <w:abstractNumId w:val="7"/>
  </w:num>
  <w:num w:numId="13" w16cid:durableId="112790223">
    <w:abstractNumId w:val="26"/>
  </w:num>
  <w:num w:numId="14" w16cid:durableId="1506625438">
    <w:abstractNumId w:val="15"/>
  </w:num>
  <w:num w:numId="15" w16cid:durableId="1137181010">
    <w:abstractNumId w:val="25"/>
  </w:num>
  <w:num w:numId="16" w16cid:durableId="275334939">
    <w:abstractNumId w:val="8"/>
  </w:num>
  <w:num w:numId="17" w16cid:durableId="1953129630">
    <w:abstractNumId w:val="19"/>
  </w:num>
  <w:num w:numId="18" w16cid:durableId="995190039">
    <w:abstractNumId w:val="11"/>
  </w:num>
  <w:num w:numId="19" w16cid:durableId="398021822">
    <w:abstractNumId w:val="17"/>
  </w:num>
  <w:num w:numId="20" w16cid:durableId="247271280">
    <w:abstractNumId w:val="12"/>
  </w:num>
  <w:num w:numId="21" w16cid:durableId="1682391712">
    <w:abstractNumId w:val="23"/>
  </w:num>
  <w:num w:numId="22" w16cid:durableId="1113212767">
    <w:abstractNumId w:val="21"/>
  </w:num>
  <w:num w:numId="23" w16cid:durableId="1616794549">
    <w:abstractNumId w:val="2"/>
  </w:num>
  <w:num w:numId="24" w16cid:durableId="305865225">
    <w:abstractNumId w:val="4"/>
  </w:num>
  <w:num w:numId="25" w16cid:durableId="350957038">
    <w:abstractNumId w:val="22"/>
  </w:num>
  <w:num w:numId="26" w16cid:durableId="1061250396">
    <w:abstractNumId w:val="13"/>
  </w:num>
  <w:num w:numId="27" w16cid:durableId="230627865">
    <w:abstractNumId w:val="9"/>
  </w:num>
  <w:num w:numId="28" w16cid:durableId="7719770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42ED1"/>
    <w:rsid w:val="00000B27"/>
    <w:rsid w:val="00011625"/>
    <w:rsid w:val="00011F13"/>
    <w:rsid w:val="0001786D"/>
    <w:rsid w:val="00033AD0"/>
    <w:rsid w:val="00037139"/>
    <w:rsid w:val="00056FB8"/>
    <w:rsid w:val="00071E42"/>
    <w:rsid w:val="0009679E"/>
    <w:rsid w:val="000B45DB"/>
    <w:rsid w:val="000C0445"/>
    <w:rsid w:val="000C10C8"/>
    <w:rsid w:val="000C3EFE"/>
    <w:rsid w:val="000C61CB"/>
    <w:rsid w:val="000C6689"/>
    <w:rsid w:val="000C6A1C"/>
    <w:rsid w:val="000D00E5"/>
    <w:rsid w:val="000D4ABB"/>
    <w:rsid w:val="000D4ACA"/>
    <w:rsid w:val="000D6EB2"/>
    <w:rsid w:val="000E79D9"/>
    <w:rsid w:val="00111A11"/>
    <w:rsid w:val="00116A2E"/>
    <w:rsid w:val="001253EF"/>
    <w:rsid w:val="0013621B"/>
    <w:rsid w:val="001436BA"/>
    <w:rsid w:val="0014721E"/>
    <w:rsid w:val="00153F13"/>
    <w:rsid w:val="00164941"/>
    <w:rsid w:val="00181347"/>
    <w:rsid w:val="00195C81"/>
    <w:rsid w:val="001A12C5"/>
    <w:rsid w:val="001A3325"/>
    <w:rsid w:val="001D1954"/>
    <w:rsid w:val="001E0F2F"/>
    <w:rsid w:val="002011E1"/>
    <w:rsid w:val="00210133"/>
    <w:rsid w:val="00224F7D"/>
    <w:rsid w:val="0023132D"/>
    <w:rsid w:val="00237DB5"/>
    <w:rsid w:val="00242ED1"/>
    <w:rsid w:val="0026048C"/>
    <w:rsid w:val="00275B7C"/>
    <w:rsid w:val="00277D0F"/>
    <w:rsid w:val="00283105"/>
    <w:rsid w:val="00286F12"/>
    <w:rsid w:val="002B04A1"/>
    <w:rsid w:val="002B21E9"/>
    <w:rsid w:val="002C429E"/>
    <w:rsid w:val="002D51CF"/>
    <w:rsid w:val="002D5EA8"/>
    <w:rsid w:val="002D6A37"/>
    <w:rsid w:val="002F2E66"/>
    <w:rsid w:val="003036CD"/>
    <w:rsid w:val="00305F7F"/>
    <w:rsid w:val="003152BB"/>
    <w:rsid w:val="00322B33"/>
    <w:rsid w:val="0033299A"/>
    <w:rsid w:val="003337B1"/>
    <w:rsid w:val="00354C00"/>
    <w:rsid w:val="003628B8"/>
    <w:rsid w:val="00365E86"/>
    <w:rsid w:val="00372BE0"/>
    <w:rsid w:val="00374945"/>
    <w:rsid w:val="003A57EE"/>
    <w:rsid w:val="003A71CF"/>
    <w:rsid w:val="003B2B85"/>
    <w:rsid w:val="003D692C"/>
    <w:rsid w:val="003E2BBD"/>
    <w:rsid w:val="003E3989"/>
    <w:rsid w:val="003E64B2"/>
    <w:rsid w:val="003E7C6B"/>
    <w:rsid w:val="004016B6"/>
    <w:rsid w:val="0042065A"/>
    <w:rsid w:val="004207CE"/>
    <w:rsid w:val="00450B0B"/>
    <w:rsid w:val="00452DAA"/>
    <w:rsid w:val="00477599"/>
    <w:rsid w:val="00482271"/>
    <w:rsid w:val="00482481"/>
    <w:rsid w:val="004842D7"/>
    <w:rsid w:val="004A377A"/>
    <w:rsid w:val="004B1F6C"/>
    <w:rsid w:val="004C1A7C"/>
    <w:rsid w:val="004E2272"/>
    <w:rsid w:val="004E43EE"/>
    <w:rsid w:val="004E5A50"/>
    <w:rsid w:val="004F6EC9"/>
    <w:rsid w:val="00501D7D"/>
    <w:rsid w:val="00512A48"/>
    <w:rsid w:val="00536EF9"/>
    <w:rsid w:val="005467C1"/>
    <w:rsid w:val="00575839"/>
    <w:rsid w:val="00585094"/>
    <w:rsid w:val="005975B2"/>
    <w:rsid w:val="00597BE8"/>
    <w:rsid w:val="005A605E"/>
    <w:rsid w:val="005B2220"/>
    <w:rsid w:val="005B4287"/>
    <w:rsid w:val="005C554E"/>
    <w:rsid w:val="005C7F44"/>
    <w:rsid w:val="005F76BC"/>
    <w:rsid w:val="00607086"/>
    <w:rsid w:val="00607697"/>
    <w:rsid w:val="006244F4"/>
    <w:rsid w:val="00636D1E"/>
    <w:rsid w:val="00637245"/>
    <w:rsid w:val="00642241"/>
    <w:rsid w:val="00660CA1"/>
    <w:rsid w:val="0066181E"/>
    <w:rsid w:val="00667B3E"/>
    <w:rsid w:val="00671674"/>
    <w:rsid w:val="006841ED"/>
    <w:rsid w:val="006A7B7B"/>
    <w:rsid w:val="006B28DD"/>
    <w:rsid w:val="006C6B94"/>
    <w:rsid w:val="006E5129"/>
    <w:rsid w:val="006E5706"/>
    <w:rsid w:val="00710491"/>
    <w:rsid w:val="007237AC"/>
    <w:rsid w:val="0073623E"/>
    <w:rsid w:val="007415BB"/>
    <w:rsid w:val="00751DF1"/>
    <w:rsid w:val="00757A76"/>
    <w:rsid w:val="00761204"/>
    <w:rsid w:val="007660EB"/>
    <w:rsid w:val="00767E4E"/>
    <w:rsid w:val="00770B85"/>
    <w:rsid w:val="00783D7E"/>
    <w:rsid w:val="007B4F5A"/>
    <w:rsid w:val="007C42F3"/>
    <w:rsid w:val="007C6394"/>
    <w:rsid w:val="007D4E60"/>
    <w:rsid w:val="007E3E8A"/>
    <w:rsid w:val="007F0006"/>
    <w:rsid w:val="007F00B4"/>
    <w:rsid w:val="007F091B"/>
    <w:rsid w:val="008115F1"/>
    <w:rsid w:val="0083751A"/>
    <w:rsid w:val="00842725"/>
    <w:rsid w:val="0085766E"/>
    <w:rsid w:val="00870271"/>
    <w:rsid w:val="00887485"/>
    <w:rsid w:val="008A7F3F"/>
    <w:rsid w:val="008B0C42"/>
    <w:rsid w:val="008B1543"/>
    <w:rsid w:val="008C3F4A"/>
    <w:rsid w:val="008F36B9"/>
    <w:rsid w:val="009126CC"/>
    <w:rsid w:val="00922A3C"/>
    <w:rsid w:val="00923C57"/>
    <w:rsid w:val="00933A9C"/>
    <w:rsid w:val="0098399C"/>
    <w:rsid w:val="00987BAA"/>
    <w:rsid w:val="009907A2"/>
    <w:rsid w:val="009951DD"/>
    <w:rsid w:val="009A52E5"/>
    <w:rsid w:val="009A6023"/>
    <w:rsid w:val="009B6BDF"/>
    <w:rsid w:val="009C0956"/>
    <w:rsid w:val="009D2B48"/>
    <w:rsid w:val="009D55F5"/>
    <w:rsid w:val="009D5916"/>
    <w:rsid w:val="009E4847"/>
    <w:rsid w:val="009F38BB"/>
    <w:rsid w:val="009F7114"/>
    <w:rsid w:val="00A240BA"/>
    <w:rsid w:val="00A31521"/>
    <w:rsid w:val="00A3395B"/>
    <w:rsid w:val="00A3439E"/>
    <w:rsid w:val="00A36013"/>
    <w:rsid w:val="00A55C9F"/>
    <w:rsid w:val="00A61DBA"/>
    <w:rsid w:val="00A672CA"/>
    <w:rsid w:val="00A74B1E"/>
    <w:rsid w:val="00A835C4"/>
    <w:rsid w:val="00A86389"/>
    <w:rsid w:val="00AA63EC"/>
    <w:rsid w:val="00AA6DCE"/>
    <w:rsid w:val="00AB2804"/>
    <w:rsid w:val="00AE2FDE"/>
    <w:rsid w:val="00B15127"/>
    <w:rsid w:val="00B246C0"/>
    <w:rsid w:val="00B322B7"/>
    <w:rsid w:val="00B34118"/>
    <w:rsid w:val="00B35FE1"/>
    <w:rsid w:val="00B43CC6"/>
    <w:rsid w:val="00B47F3F"/>
    <w:rsid w:val="00B52430"/>
    <w:rsid w:val="00B63539"/>
    <w:rsid w:val="00B672F8"/>
    <w:rsid w:val="00B7074F"/>
    <w:rsid w:val="00B77518"/>
    <w:rsid w:val="00B947E0"/>
    <w:rsid w:val="00BD16FD"/>
    <w:rsid w:val="00BD4A66"/>
    <w:rsid w:val="00BE6C4C"/>
    <w:rsid w:val="00BF161C"/>
    <w:rsid w:val="00C05860"/>
    <w:rsid w:val="00C120CA"/>
    <w:rsid w:val="00C13FFD"/>
    <w:rsid w:val="00C21045"/>
    <w:rsid w:val="00C6324B"/>
    <w:rsid w:val="00C856FA"/>
    <w:rsid w:val="00CA1C08"/>
    <w:rsid w:val="00CE044E"/>
    <w:rsid w:val="00D10EF7"/>
    <w:rsid w:val="00D33A33"/>
    <w:rsid w:val="00D56CCA"/>
    <w:rsid w:val="00D5789A"/>
    <w:rsid w:val="00D60823"/>
    <w:rsid w:val="00D72535"/>
    <w:rsid w:val="00D85501"/>
    <w:rsid w:val="00DA5EA9"/>
    <w:rsid w:val="00DE4506"/>
    <w:rsid w:val="00DE5E57"/>
    <w:rsid w:val="00E04A2D"/>
    <w:rsid w:val="00E04F51"/>
    <w:rsid w:val="00E23E3C"/>
    <w:rsid w:val="00E23EC5"/>
    <w:rsid w:val="00E3327F"/>
    <w:rsid w:val="00E52F03"/>
    <w:rsid w:val="00E605C8"/>
    <w:rsid w:val="00E649FD"/>
    <w:rsid w:val="00E71931"/>
    <w:rsid w:val="00E76F3E"/>
    <w:rsid w:val="00E77C06"/>
    <w:rsid w:val="00E80D4B"/>
    <w:rsid w:val="00E81493"/>
    <w:rsid w:val="00E8305D"/>
    <w:rsid w:val="00EB2C82"/>
    <w:rsid w:val="00EB703B"/>
    <w:rsid w:val="00EC13F4"/>
    <w:rsid w:val="00ED11AC"/>
    <w:rsid w:val="00ED69B2"/>
    <w:rsid w:val="00EF6972"/>
    <w:rsid w:val="00F01C31"/>
    <w:rsid w:val="00F215F5"/>
    <w:rsid w:val="00F31201"/>
    <w:rsid w:val="00F33C47"/>
    <w:rsid w:val="00F346C8"/>
    <w:rsid w:val="00F65E6C"/>
    <w:rsid w:val="00F83E55"/>
    <w:rsid w:val="00FA3BFA"/>
    <w:rsid w:val="00FA70EC"/>
    <w:rsid w:val="00FB76B8"/>
    <w:rsid w:val="00FE567E"/>
    <w:rsid w:val="00FF040E"/>
    <w:rsid w:val="00FF274E"/>
    <w:rsid w:val="00FF3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9D93"/>
  <w15:docId w15:val="{67E6FAB1-1399-439C-91CB-0C8DEC01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2ED1"/>
    <w:pPr>
      <w:ind w:right="68"/>
      <w:jc w:val="center"/>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242ED1"/>
    <w:pPr>
      <w:ind w:left="720"/>
      <w:contextualSpacing/>
    </w:pPr>
  </w:style>
  <w:style w:type="paragraph" w:styleId="Bezodstpw">
    <w:name w:val="No Spacing"/>
    <w:uiPriority w:val="1"/>
    <w:qFormat/>
    <w:rsid w:val="00767E4E"/>
    <w:pPr>
      <w:spacing w:after="0" w:line="240" w:lineRule="auto"/>
      <w:ind w:right="68"/>
      <w:jc w:val="center"/>
    </w:pPr>
    <w:rPr>
      <w:rFonts w:ascii="Calibri" w:eastAsia="Times New Roman" w:hAnsi="Calibri" w:cs="Times New Roman"/>
      <w:lang w:eastAsia="pl-PL"/>
    </w:rPr>
  </w:style>
  <w:style w:type="paragraph" w:styleId="Tekstpodstawowy">
    <w:name w:val="Body Text"/>
    <w:aliases w:val="a2,Znak Znak,Znak,Znak Znak Znak Znak Znak, Znak"/>
    <w:basedOn w:val="Normalny"/>
    <w:link w:val="TekstpodstawowyZnak"/>
    <w:semiHidden/>
    <w:rsid w:val="00637245"/>
    <w:pPr>
      <w:spacing w:after="0" w:line="240" w:lineRule="auto"/>
      <w:ind w:right="0"/>
      <w:jc w:val="left"/>
    </w:pPr>
    <w:rPr>
      <w:rFonts w:ascii="Arial" w:hAnsi="Arial"/>
      <w:sz w:val="24"/>
      <w:szCs w:val="24"/>
    </w:rPr>
  </w:style>
  <w:style w:type="character" w:customStyle="1" w:styleId="TekstpodstawowyZnak">
    <w:name w:val="Tekst podstawowy Znak"/>
    <w:aliases w:val="a2 Znak,Znak Znak Znak,Znak Znak1,Znak Znak Znak Znak Znak Znak, Znak Znak"/>
    <w:basedOn w:val="Domylnaczcionkaakapitu"/>
    <w:link w:val="Tekstpodstawowy"/>
    <w:semiHidden/>
    <w:rsid w:val="00637245"/>
    <w:rPr>
      <w:rFonts w:ascii="Arial" w:eastAsia="Times New Roman" w:hAnsi="Arial" w:cs="Times New Roman"/>
      <w:sz w:val="24"/>
      <w:szCs w:val="24"/>
      <w:lang w:eastAsia="pl-PL"/>
    </w:rPr>
  </w:style>
  <w:style w:type="character" w:customStyle="1" w:styleId="AkapitzlistZnak">
    <w:name w:val="Akapit z listą Znak"/>
    <w:aliases w:val="normalny tekst Znak"/>
    <w:link w:val="Akapitzlist"/>
    <w:uiPriority w:val="34"/>
    <w:rsid w:val="00A55C9F"/>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4276</Words>
  <Characters>25658</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h.gradbanaszynska</dc:creator>
  <cp:lastModifiedBy>U1 UMG Dobrzyca</cp:lastModifiedBy>
  <cp:revision>5</cp:revision>
  <cp:lastPrinted>2021-10-26T10:10:00Z</cp:lastPrinted>
  <dcterms:created xsi:type="dcterms:W3CDTF">2023-09-15T08:26:00Z</dcterms:created>
  <dcterms:modified xsi:type="dcterms:W3CDTF">2023-09-15T09:46:00Z</dcterms:modified>
</cp:coreProperties>
</file>