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5B" w:rsidRPr="001239D1" w:rsidRDefault="003F4EC7" w:rsidP="00903E79">
      <w:pPr>
        <w:spacing w:line="360" w:lineRule="auto"/>
        <w:jc w:val="center"/>
        <w:rPr>
          <w:szCs w:val="24"/>
        </w:rPr>
      </w:pPr>
      <w:r>
        <w:rPr>
          <w:noProof/>
          <w:szCs w:val="24"/>
        </w:rPr>
        <w:drawing>
          <wp:inline distT="0" distB="0" distL="0" distR="0">
            <wp:extent cx="1295400" cy="731520"/>
            <wp:effectExtent l="19050" t="0" r="0" b="0"/>
            <wp:docPr id="1" name="Obraz 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BEATA~1.MUL\AppData\Local\Temp\polski lad-2.png"/>
                    <pic:cNvPicPr>
                      <a:picLocks noChangeAspect="1" noChangeArrowheads="1"/>
                    </pic:cNvPicPr>
                  </pic:nvPicPr>
                  <pic:blipFill>
                    <a:blip r:embed="rId8" cstate="print"/>
                    <a:srcRect/>
                    <a:stretch>
                      <a:fillRect/>
                    </a:stretch>
                  </pic:blipFill>
                  <pic:spPr bwMode="auto">
                    <a:xfrm>
                      <a:off x="0" y="0"/>
                      <a:ext cx="1295400" cy="731520"/>
                    </a:xfrm>
                    <a:prstGeom prst="rect">
                      <a:avLst/>
                    </a:prstGeom>
                    <a:noFill/>
                    <a:ln w="9525">
                      <a:noFill/>
                      <a:miter lim="800000"/>
                      <a:headEnd/>
                      <a:tailEnd/>
                    </a:ln>
                  </pic:spPr>
                </pic:pic>
              </a:graphicData>
            </a:graphic>
          </wp:inline>
        </w:drawing>
      </w:r>
      <w:r>
        <w:rPr>
          <w:noProof/>
          <w:szCs w:val="24"/>
        </w:rPr>
        <w:drawing>
          <wp:inline distT="0" distB="0" distL="0" distR="0">
            <wp:extent cx="1264920" cy="906780"/>
            <wp:effectExtent l="19050" t="0" r="0" b="0"/>
            <wp:docPr id="2" name="Obraz 2"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BEATA~1.MUL\AppData\Local\Temp\bgk-logo-1.png"/>
                    <pic:cNvPicPr>
                      <a:picLocks noChangeAspect="1" noChangeArrowheads="1"/>
                    </pic:cNvPicPr>
                  </pic:nvPicPr>
                  <pic:blipFill>
                    <a:blip r:embed="rId9" cstate="print"/>
                    <a:srcRect/>
                    <a:stretch>
                      <a:fillRect/>
                    </a:stretch>
                  </pic:blipFill>
                  <pic:spPr bwMode="auto">
                    <a:xfrm>
                      <a:off x="0" y="0"/>
                      <a:ext cx="1264920" cy="906780"/>
                    </a:xfrm>
                    <a:prstGeom prst="rect">
                      <a:avLst/>
                    </a:prstGeom>
                    <a:noFill/>
                    <a:ln w="9525">
                      <a:noFill/>
                      <a:miter lim="800000"/>
                      <a:headEnd/>
                      <a:tailEnd/>
                    </a:ln>
                  </pic:spPr>
                </pic:pic>
              </a:graphicData>
            </a:graphic>
          </wp:inline>
        </w:drawing>
      </w:r>
    </w:p>
    <w:p w:rsidR="00DC7A5B" w:rsidRPr="001239D1" w:rsidRDefault="00DC7A5B" w:rsidP="00903E79">
      <w:pPr>
        <w:spacing w:line="360" w:lineRule="auto"/>
        <w:jc w:val="right"/>
        <w:rPr>
          <w:szCs w:val="24"/>
        </w:rPr>
      </w:pPr>
      <w:r w:rsidRPr="001239D1">
        <w:rPr>
          <w:szCs w:val="24"/>
        </w:rPr>
        <w:t>Załącznik nr 10 do SWZ</w:t>
      </w:r>
    </w:p>
    <w:p w:rsidR="00DC7A5B" w:rsidRPr="001239D1" w:rsidRDefault="00DC7A5B" w:rsidP="00903E79">
      <w:pPr>
        <w:spacing w:line="360" w:lineRule="auto"/>
        <w:jc w:val="right"/>
        <w:rPr>
          <w:szCs w:val="24"/>
        </w:rPr>
      </w:pPr>
    </w:p>
    <w:p w:rsidR="00DC7A5B" w:rsidRPr="001239D1" w:rsidRDefault="00DC7A5B" w:rsidP="00903E79">
      <w:pPr>
        <w:spacing w:line="360" w:lineRule="auto"/>
        <w:jc w:val="center"/>
        <w:rPr>
          <w:b/>
          <w:szCs w:val="24"/>
        </w:rPr>
      </w:pPr>
      <w:r w:rsidRPr="001239D1">
        <w:rPr>
          <w:b/>
          <w:szCs w:val="24"/>
        </w:rPr>
        <w:t>PROJEKTOWANE POSTANOWIENIA UMOWY</w:t>
      </w:r>
    </w:p>
    <w:p w:rsidR="00DC7A5B" w:rsidRPr="001239D1" w:rsidRDefault="00DC7A5B" w:rsidP="00903E79">
      <w:pPr>
        <w:spacing w:line="360" w:lineRule="auto"/>
        <w:jc w:val="center"/>
        <w:rPr>
          <w:b/>
          <w:szCs w:val="24"/>
        </w:rPr>
      </w:pPr>
    </w:p>
    <w:p w:rsidR="00DC7A5B" w:rsidRPr="001239D1" w:rsidRDefault="00DC7A5B" w:rsidP="00903E79">
      <w:pPr>
        <w:tabs>
          <w:tab w:val="left" w:pos="284"/>
        </w:tabs>
        <w:spacing w:line="360" w:lineRule="auto"/>
        <w:jc w:val="both"/>
        <w:rPr>
          <w:szCs w:val="24"/>
        </w:rPr>
      </w:pPr>
      <w:r w:rsidRPr="001239D1">
        <w:rPr>
          <w:szCs w:val="24"/>
        </w:rPr>
        <w:t>zawarta w ….. …… 202</w:t>
      </w:r>
      <w:r w:rsidR="003F4EC7">
        <w:rPr>
          <w:szCs w:val="24"/>
        </w:rPr>
        <w:t>3</w:t>
      </w:r>
      <w:r w:rsidRPr="001239D1">
        <w:rPr>
          <w:szCs w:val="24"/>
        </w:rPr>
        <w:t xml:space="preserve"> r. w Mrągowie, pomiędzy:</w:t>
      </w:r>
    </w:p>
    <w:p w:rsidR="00FB69B6" w:rsidRPr="005A3A59" w:rsidRDefault="00FB69B6" w:rsidP="00610804">
      <w:pPr>
        <w:autoSpaceDE w:val="0"/>
        <w:autoSpaceDN w:val="0"/>
        <w:adjustRightInd w:val="0"/>
        <w:spacing w:line="360" w:lineRule="auto"/>
        <w:jc w:val="both"/>
        <w:rPr>
          <w:color w:val="000000"/>
        </w:rPr>
      </w:pPr>
      <w:r w:rsidRPr="005A3A59">
        <w:rPr>
          <w:color w:val="000000"/>
          <w:highlight w:val="white"/>
        </w:rPr>
        <w:t>Powiatem Mrągowskim, ul. Królewiecka 60A, 11-700 Mrągowo NIP: 742-18-43-662</w:t>
      </w:r>
      <w:r w:rsidR="00AC0FF7">
        <w:rPr>
          <w:color w:val="000000"/>
          <w:highlight w:val="white"/>
        </w:rPr>
        <w:t xml:space="preserve"> </w:t>
      </w:r>
      <w:r w:rsidRPr="005A3A59">
        <w:rPr>
          <w:color w:val="000000"/>
          <w:highlight w:val="white"/>
        </w:rPr>
        <w:t>- Powiatowym Zarządem Dróg</w:t>
      </w:r>
      <w:r w:rsidR="00A321F6">
        <w:rPr>
          <w:color w:val="000000"/>
          <w:highlight w:val="white"/>
        </w:rPr>
        <w:t xml:space="preserve"> w Mrągowie,</w:t>
      </w:r>
      <w:r w:rsidRPr="005A3A59">
        <w:rPr>
          <w:color w:val="000000"/>
          <w:highlight w:val="white"/>
        </w:rPr>
        <w:t xml:space="preserve"> ul. Nowogródzka 1, 11-700 Mrągowo,</w:t>
      </w:r>
    </w:p>
    <w:p w:rsidR="00805A34" w:rsidRPr="005A3A59" w:rsidRDefault="00FB69B6" w:rsidP="00805A34">
      <w:pPr>
        <w:autoSpaceDE w:val="0"/>
        <w:autoSpaceDN w:val="0"/>
        <w:adjustRightInd w:val="0"/>
        <w:spacing w:line="360" w:lineRule="auto"/>
        <w:ind w:right="140"/>
        <w:jc w:val="both"/>
      </w:pPr>
      <w:r w:rsidRPr="00F934AE">
        <w:rPr>
          <w:highlight w:val="white"/>
        </w:rPr>
        <w:t>reprezentowanym przez Justynę Łobacz-Olszyńską - p.o. Dyrektor</w:t>
      </w:r>
      <w:r w:rsidR="005F1439">
        <w:rPr>
          <w:highlight w:val="white"/>
        </w:rPr>
        <w:t>a</w:t>
      </w:r>
      <w:r w:rsidR="00123854">
        <w:rPr>
          <w:highlight w:val="white"/>
        </w:rPr>
        <w:t xml:space="preserve"> Powiatowego Zarządu Dróg w </w:t>
      </w:r>
      <w:r w:rsidRPr="00F934AE">
        <w:rPr>
          <w:highlight w:val="white"/>
        </w:rPr>
        <w:t xml:space="preserve">Mrągowie </w:t>
      </w:r>
      <w:r w:rsidRPr="00F934AE">
        <w:t>działającą na podstawie upoważnienia udzielonego uchwałą</w:t>
      </w:r>
      <w:r w:rsidR="009F5F5F">
        <w:t xml:space="preserve"> </w:t>
      </w:r>
      <w:r w:rsidR="00AC0FF7">
        <w:t>nr </w:t>
      </w:r>
      <w:r w:rsidRPr="00F934AE">
        <w:t xml:space="preserve">205/1450/2022 Zarządu Powiatu </w:t>
      </w:r>
      <w:r w:rsidRPr="005A3A59">
        <w:t xml:space="preserve">w Mrągowie z dnia </w:t>
      </w:r>
      <w:r>
        <w:t>07.06.2022</w:t>
      </w:r>
      <w:r w:rsidR="00DD010E">
        <w:t> </w:t>
      </w:r>
      <w:r>
        <w:t>r.</w:t>
      </w:r>
      <w:r w:rsidR="00805A34" w:rsidRPr="00805A34">
        <w:t xml:space="preserve"> </w:t>
      </w:r>
      <w:r w:rsidR="00805A34">
        <w:t>oraz uchwałą                                nr 207/1461/2022 Zarządu Powiatu w Mrągowie z dnia 15.06.2022r.</w:t>
      </w:r>
    </w:p>
    <w:p w:rsidR="00FB69B6" w:rsidRPr="005A3A59" w:rsidRDefault="00FB69B6" w:rsidP="00610804">
      <w:pPr>
        <w:autoSpaceDE w:val="0"/>
        <w:autoSpaceDN w:val="0"/>
        <w:adjustRightInd w:val="0"/>
        <w:spacing w:line="360" w:lineRule="auto"/>
        <w:jc w:val="both"/>
        <w:rPr>
          <w:color w:val="000000"/>
          <w:highlight w:val="white"/>
        </w:rPr>
      </w:pPr>
      <w:r w:rsidRPr="005A3A59">
        <w:rPr>
          <w:color w:val="000000"/>
        </w:rPr>
        <w:t xml:space="preserve">przy kontrasygnacie </w:t>
      </w:r>
      <w:r>
        <w:rPr>
          <w:color w:val="000000"/>
          <w:highlight w:val="white"/>
        </w:rPr>
        <w:t xml:space="preserve">Eweliny </w:t>
      </w:r>
      <w:proofErr w:type="spellStart"/>
      <w:r>
        <w:rPr>
          <w:color w:val="000000"/>
          <w:highlight w:val="white"/>
        </w:rPr>
        <w:t>Blecharskiej</w:t>
      </w:r>
      <w:proofErr w:type="spellEnd"/>
      <w:r w:rsidRPr="005A3A59">
        <w:rPr>
          <w:color w:val="000000"/>
          <w:highlight w:val="white"/>
        </w:rPr>
        <w:t xml:space="preserve"> – </w:t>
      </w:r>
      <w:r>
        <w:rPr>
          <w:color w:val="000000"/>
          <w:highlight w:val="white"/>
        </w:rPr>
        <w:t>Skarbnika Powiatu</w:t>
      </w:r>
    </w:p>
    <w:p w:rsidR="00FB69B6" w:rsidRDefault="00FB69B6" w:rsidP="00FB69B6">
      <w:pPr>
        <w:autoSpaceDE w:val="0"/>
        <w:autoSpaceDN w:val="0"/>
        <w:adjustRightInd w:val="0"/>
        <w:spacing w:line="360" w:lineRule="auto"/>
        <w:rPr>
          <w:b/>
          <w:bCs/>
          <w:color w:val="000000"/>
        </w:rPr>
      </w:pPr>
      <w:r w:rsidRPr="005A3A59">
        <w:rPr>
          <w:color w:val="000000"/>
        </w:rPr>
        <w:t>zwanym dalej „</w:t>
      </w:r>
      <w:r w:rsidRPr="005A3A59">
        <w:rPr>
          <w:b/>
          <w:bCs/>
          <w:color w:val="000000"/>
        </w:rPr>
        <w:t>Zamawiającym”</w:t>
      </w:r>
    </w:p>
    <w:p w:rsidR="00DC7A5B" w:rsidRPr="001239D1" w:rsidRDefault="00DC7A5B" w:rsidP="00903E79">
      <w:pPr>
        <w:tabs>
          <w:tab w:val="left" w:pos="284"/>
        </w:tabs>
        <w:spacing w:line="360" w:lineRule="auto"/>
        <w:jc w:val="both"/>
        <w:rPr>
          <w:szCs w:val="24"/>
        </w:rPr>
      </w:pPr>
      <w:r w:rsidRPr="001239D1">
        <w:rPr>
          <w:szCs w:val="24"/>
        </w:rPr>
        <w:t>a</w:t>
      </w:r>
    </w:p>
    <w:p w:rsidR="00DC7A5B" w:rsidRPr="001239D1" w:rsidRDefault="00DC7A5B" w:rsidP="00903E79">
      <w:pPr>
        <w:tabs>
          <w:tab w:val="num" w:pos="0"/>
        </w:tabs>
        <w:spacing w:line="360" w:lineRule="auto"/>
        <w:jc w:val="both"/>
        <w:rPr>
          <w:szCs w:val="24"/>
        </w:rPr>
      </w:pPr>
      <w:r w:rsidRPr="001239D1">
        <w:rPr>
          <w:szCs w:val="24"/>
        </w:rPr>
        <w:t>…………………………………………………………………………………………………..</w:t>
      </w:r>
    </w:p>
    <w:p w:rsidR="00DC7A5B" w:rsidRPr="001239D1" w:rsidRDefault="00DC7A5B" w:rsidP="00903E79">
      <w:pPr>
        <w:tabs>
          <w:tab w:val="num" w:pos="0"/>
        </w:tabs>
        <w:spacing w:line="360" w:lineRule="auto"/>
        <w:jc w:val="both"/>
        <w:rPr>
          <w:szCs w:val="24"/>
        </w:rPr>
      </w:pPr>
      <w:r w:rsidRPr="001239D1">
        <w:rPr>
          <w:szCs w:val="24"/>
        </w:rPr>
        <w:t>z siedzibą …………………………, NIP ……………………………………, REGON……… wpisanym do Centralnej Ewidencji i Informacji o Działalności Gospodarczej</w:t>
      </w:r>
    </w:p>
    <w:p w:rsidR="00DC7A5B" w:rsidRPr="001239D1" w:rsidRDefault="00DC7A5B" w:rsidP="00903E79">
      <w:pPr>
        <w:tabs>
          <w:tab w:val="num" w:pos="0"/>
        </w:tabs>
        <w:spacing w:line="360" w:lineRule="auto"/>
        <w:jc w:val="both"/>
        <w:rPr>
          <w:szCs w:val="24"/>
        </w:rPr>
      </w:pPr>
      <w:r w:rsidRPr="001239D1">
        <w:rPr>
          <w:szCs w:val="24"/>
        </w:rPr>
        <w:t>lub</w:t>
      </w:r>
    </w:p>
    <w:p w:rsidR="00DC7A5B" w:rsidRPr="001239D1" w:rsidRDefault="00DC7A5B" w:rsidP="00903E79">
      <w:pPr>
        <w:tabs>
          <w:tab w:val="num" w:pos="0"/>
        </w:tabs>
        <w:spacing w:line="360" w:lineRule="auto"/>
        <w:jc w:val="both"/>
        <w:rPr>
          <w:szCs w:val="24"/>
        </w:rPr>
      </w:pPr>
      <w:r w:rsidRPr="001239D1">
        <w:rPr>
          <w:szCs w:val="24"/>
        </w:rPr>
        <w:t>……………………………… z siedzibą ………………………………………………………..</w:t>
      </w:r>
    </w:p>
    <w:p w:rsidR="00DC7A5B" w:rsidRPr="001239D1" w:rsidRDefault="00DC7A5B" w:rsidP="00903E79">
      <w:pPr>
        <w:tabs>
          <w:tab w:val="num" w:pos="0"/>
        </w:tabs>
        <w:spacing w:line="360" w:lineRule="auto"/>
        <w:jc w:val="both"/>
        <w:rPr>
          <w:szCs w:val="24"/>
        </w:rPr>
      </w:pPr>
      <w:r w:rsidRPr="001239D1">
        <w:rPr>
          <w:szCs w:val="24"/>
        </w:rPr>
        <w:t xml:space="preserve">wpisanym do rejestru przedsiębiorców </w:t>
      </w:r>
      <w:r w:rsidR="005F1439" w:rsidRPr="001239D1">
        <w:rPr>
          <w:szCs w:val="24"/>
        </w:rPr>
        <w:t xml:space="preserve">Krajowego Rejestru Sądowego </w:t>
      </w:r>
      <w:r w:rsidRPr="001239D1">
        <w:rPr>
          <w:szCs w:val="24"/>
        </w:rPr>
        <w:t>prowadzonego przez Sąd Rejonowy w ……… Wydział Gospodarczy pod numerem KRS ……………, NIP ……………, REGON ………………, reprezentowanym przez: ……………….</w:t>
      </w:r>
    </w:p>
    <w:p w:rsidR="00DC7A5B" w:rsidRPr="001239D1" w:rsidRDefault="00DC7A5B" w:rsidP="00903E79">
      <w:pPr>
        <w:tabs>
          <w:tab w:val="left" w:pos="284"/>
        </w:tabs>
        <w:spacing w:line="360" w:lineRule="auto"/>
        <w:jc w:val="both"/>
        <w:rPr>
          <w:szCs w:val="24"/>
        </w:rPr>
      </w:pPr>
      <w:r w:rsidRPr="001239D1">
        <w:rPr>
          <w:szCs w:val="24"/>
        </w:rPr>
        <w:t xml:space="preserve">zwanym dalej </w:t>
      </w:r>
      <w:r w:rsidRPr="001239D1">
        <w:rPr>
          <w:b/>
          <w:szCs w:val="24"/>
        </w:rPr>
        <w:t>Wykonawcą.</w:t>
      </w:r>
    </w:p>
    <w:p w:rsidR="00DC7A5B" w:rsidRPr="001239D1" w:rsidRDefault="00DC7A5B" w:rsidP="00903E79">
      <w:pPr>
        <w:spacing w:line="360" w:lineRule="auto"/>
        <w:jc w:val="both"/>
        <w:rPr>
          <w:szCs w:val="24"/>
        </w:rPr>
      </w:pPr>
    </w:p>
    <w:p w:rsidR="00DC7A5B" w:rsidRDefault="00DC7A5B" w:rsidP="00903E79">
      <w:pPr>
        <w:spacing w:line="360" w:lineRule="auto"/>
        <w:jc w:val="both"/>
        <w:rPr>
          <w:bCs/>
          <w:szCs w:val="24"/>
        </w:rPr>
      </w:pPr>
      <w:r w:rsidRPr="001239D1">
        <w:rPr>
          <w:szCs w:val="24"/>
        </w:rPr>
        <w:t xml:space="preserve">W rezultacie dokonania przez Zamawiającego wyboru </w:t>
      </w:r>
      <w:r w:rsidR="008E2875" w:rsidRPr="001239D1">
        <w:rPr>
          <w:szCs w:val="24"/>
        </w:rPr>
        <w:t xml:space="preserve">jako najkorzystniejszej </w:t>
      </w:r>
      <w:r w:rsidRPr="001239D1">
        <w:rPr>
          <w:szCs w:val="24"/>
        </w:rPr>
        <w:t>oferty Wykonawcy, na podstawie wyniku postępowania o udzi</w:t>
      </w:r>
      <w:r w:rsidR="00903E79">
        <w:rPr>
          <w:szCs w:val="24"/>
        </w:rPr>
        <w:t>elenie zamówienia publicznego w </w:t>
      </w:r>
      <w:r w:rsidRPr="001239D1">
        <w:rPr>
          <w:szCs w:val="24"/>
        </w:rPr>
        <w:t>trybie podstawowym zgodnie z art. 275 pkt 1 ustawy z 11 września 2019 r. Prawo zamówień publicznych (Dz. U. z 202</w:t>
      </w:r>
      <w:r w:rsidR="00E0793A">
        <w:rPr>
          <w:szCs w:val="24"/>
        </w:rPr>
        <w:t>2</w:t>
      </w:r>
      <w:r w:rsidRPr="001239D1">
        <w:rPr>
          <w:szCs w:val="24"/>
        </w:rPr>
        <w:t>r. poz. 1</w:t>
      </w:r>
      <w:r w:rsidR="00E0793A">
        <w:rPr>
          <w:szCs w:val="24"/>
        </w:rPr>
        <w:t>710</w:t>
      </w:r>
      <w:r w:rsidRPr="001239D1">
        <w:rPr>
          <w:szCs w:val="24"/>
        </w:rPr>
        <w:t xml:space="preserve"> ze zm.), zwan</w:t>
      </w:r>
      <w:r w:rsidR="00903E79">
        <w:rPr>
          <w:szCs w:val="24"/>
        </w:rPr>
        <w:t>ej dalej „</w:t>
      </w:r>
      <w:proofErr w:type="spellStart"/>
      <w:r w:rsidR="00903E79">
        <w:rPr>
          <w:szCs w:val="24"/>
        </w:rPr>
        <w:t>Pzp</w:t>
      </w:r>
      <w:proofErr w:type="spellEnd"/>
      <w:r w:rsidR="00903E79">
        <w:rPr>
          <w:szCs w:val="24"/>
        </w:rPr>
        <w:t>”, na realizację w </w:t>
      </w:r>
      <w:r w:rsidRPr="001239D1">
        <w:rPr>
          <w:szCs w:val="24"/>
        </w:rPr>
        <w:t>systemie „zaprojektuj i wybuduj” projektu pn.:</w:t>
      </w:r>
      <w:r w:rsidRPr="001239D1">
        <w:rPr>
          <w:b/>
          <w:szCs w:val="24"/>
        </w:rPr>
        <w:t xml:space="preserve"> </w:t>
      </w:r>
      <w:r w:rsidR="003F4EC7" w:rsidRPr="000860F9">
        <w:rPr>
          <w:b/>
        </w:rPr>
        <w:t>„Przebudowa odcinka drogi powiatowej nr 1618N</w:t>
      </w:r>
      <w:r w:rsidR="003A30BD">
        <w:rPr>
          <w:b/>
        </w:rPr>
        <w:t xml:space="preserve"> </w:t>
      </w:r>
      <w:r w:rsidR="003F4EC7" w:rsidRPr="000860F9">
        <w:rPr>
          <w:b/>
        </w:rPr>
        <w:t>– etap I</w:t>
      </w:r>
      <w:r w:rsidR="003F4EC7" w:rsidRPr="000860F9">
        <w:rPr>
          <w:b/>
          <w:color w:val="000000"/>
        </w:rPr>
        <w:t>”</w:t>
      </w:r>
      <w:r w:rsidR="00E0793A">
        <w:rPr>
          <w:b/>
          <w:color w:val="000000"/>
        </w:rPr>
        <w:t xml:space="preserve"> </w:t>
      </w:r>
      <w:r w:rsidRPr="001239D1">
        <w:rPr>
          <w:b/>
          <w:szCs w:val="24"/>
        </w:rPr>
        <w:t>w ramach Rządowego Funduszu Polski Ład: Program Inwestycji Strategicznych</w:t>
      </w:r>
      <w:r w:rsidR="006272D7">
        <w:rPr>
          <w:b/>
          <w:szCs w:val="24"/>
        </w:rPr>
        <w:t>,</w:t>
      </w:r>
      <w:r w:rsidRPr="001239D1">
        <w:rPr>
          <w:b/>
          <w:szCs w:val="24"/>
        </w:rPr>
        <w:t xml:space="preserve"> </w:t>
      </w:r>
      <w:r w:rsidRPr="001239D1">
        <w:rPr>
          <w:bCs/>
          <w:szCs w:val="24"/>
        </w:rPr>
        <w:t>została zawarta umowa następującej treści:</w:t>
      </w:r>
    </w:p>
    <w:p w:rsidR="008D7AA9" w:rsidRDefault="008D7AA9">
      <w:pPr>
        <w:rPr>
          <w:b/>
          <w:szCs w:val="24"/>
        </w:rPr>
      </w:pPr>
      <w:r>
        <w:rPr>
          <w:b/>
          <w:szCs w:val="24"/>
        </w:rPr>
        <w:br w:type="page"/>
      </w:r>
    </w:p>
    <w:p w:rsidR="00DC7A5B" w:rsidRPr="001239D1" w:rsidRDefault="00DC7A5B" w:rsidP="00903E79">
      <w:pPr>
        <w:spacing w:line="360" w:lineRule="auto"/>
        <w:jc w:val="center"/>
        <w:rPr>
          <w:b/>
          <w:szCs w:val="24"/>
        </w:rPr>
      </w:pPr>
      <w:r w:rsidRPr="001239D1">
        <w:rPr>
          <w:b/>
          <w:szCs w:val="24"/>
        </w:rPr>
        <w:lastRenderedPageBreak/>
        <w:t>§ 1</w:t>
      </w:r>
    </w:p>
    <w:p w:rsidR="00DC7A5B" w:rsidRPr="001239D1" w:rsidRDefault="00DC7A5B" w:rsidP="00903E79">
      <w:pPr>
        <w:spacing w:line="360" w:lineRule="auto"/>
        <w:jc w:val="center"/>
        <w:rPr>
          <w:b/>
          <w:szCs w:val="24"/>
        </w:rPr>
      </w:pPr>
      <w:r w:rsidRPr="001239D1">
        <w:rPr>
          <w:b/>
          <w:szCs w:val="24"/>
        </w:rPr>
        <w:t>[Przedmiot umowy]</w:t>
      </w:r>
    </w:p>
    <w:p w:rsidR="00DC7A5B" w:rsidRPr="001239D1" w:rsidRDefault="00DC7A5B">
      <w:pPr>
        <w:pStyle w:val="Akapitzlist"/>
        <w:numPr>
          <w:ilvl w:val="0"/>
          <w:numId w:val="19"/>
        </w:numPr>
        <w:spacing w:line="360" w:lineRule="auto"/>
        <w:ind w:left="426" w:hanging="426"/>
        <w:jc w:val="both"/>
        <w:rPr>
          <w:szCs w:val="24"/>
        </w:rPr>
      </w:pPr>
      <w:r w:rsidRPr="001239D1">
        <w:rPr>
          <w:szCs w:val="24"/>
        </w:rPr>
        <w:t xml:space="preserve">Zamawiający powierza, a Wykonawca przyjmuje do wykonania prace, obejmujące </w:t>
      </w:r>
      <w:r w:rsidR="003F4EC7" w:rsidRPr="000860F9">
        <w:rPr>
          <w:b/>
        </w:rPr>
        <w:t>„Przebudowa odcinka drogi powiatowej nr 1618N</w:t>
      </w:r>
      <w:r w:rsidR="003F4EC7">
        <w:rPr>
          <w:b/>
        </w:rPr>
        <w:t xml:space="preserve"> </w:t>
      </w:r>
      <w:r w:rsidR="003F4EC7" w:rsidRPr="000860F9">
        <w:rPr>
          <w:b/>
        </w:rPr>
        <w:t>– etap I</w:t>
      </w:r>
      <w:r w:rsidR="003F4EC7" w:rsidRPr="000860F9">
        <w:rPr>
          <w:b/>
          <w:color w:val="000000"/>
        </w:rPr>
        <w:t>”</w:t>
      </w:r>
      <w:r w:rsidR="003F4EC7">
        <w:rPr>
          <w:b/>
          <w:color w:val="000000"/>
        </w:rPr>
        <w:t xml:space="preserve"> </w:t>
      </w:r>
      <w:r w:rsidR="00903E79">
        <w:rPr>
          <w:szCs w:val="24"/>
        </w:rPr>
        <w:t>w </w:t>
      </w:r>
      <w:r w:rsidRPr="001239D1">
        <w:rPr>
          <w:szCs w:val="24"/>
        </w:rPr>
        <w:t xml:space="preserve">formule </w:t>
      </w:r>
      <w:r w:rsidR="003F4EC7">
        <w:rPr>
          <w:szCs w:val="24"/>
        </w:rPr>
        <w:t>„</w:t>
      </w:r>
      <w:r w:rsidRPr="001239D1">
        <w:rPr>
          <w:szCs w:val="24"/>
        </w:rPr>
        <w:t>zaprojektuj</w:t>
      </w:r>
      <w:r w:rsidR="00AC0FF7">
        <w:rPr>
          <w:szCs w:val="24"/>
        </w:rPr>
        <w:t xml:space="preserve"> </w:t>
      </w:r>
      <w:r w:rsidRPr="001239D1">
        <w:rPr>
          <w:szCs w:val="24"/>
        </w:rPr>
        <w:t>i</w:t>
      </w:r>
      <w:r w:rsidR="00AC0FF7">
        <w:rPr>
          <w:szCs w:val="24"/>
        </w:rPr>
        <w:t> </w:t>
      </w:r>
      <w:r w:rsidRPr="001239D1">
        <w:rPr>
          <w:szCs w:val="24"/>
        </w:rPr>
        <w:t>wybuduj</w:t>
      </w:r>
      <w:r w:rsidR="003F4EC7">
        <w:rPr>
          <w:szCs w:val="24"/>
        </w:rPr>
        <w:t>”</w:t>
      </w:r>
      <w:r w:rsidRPr="001239D1">
        <w:rPr>
          <w:szCs w:val="24"/>
        </w:rPr>
        <w:t xml:space="preserve"> (</w:t>
      </w:r>
      <w:r w:rsidR="007C4A3B" w:rsidRPr="001239D1">
        <w:rPr>
          <w:szCs w:val="24"/>
        </w:rPr>
        <w:t>P</w:t>
      </w:r>
      <w:r w:rsidRPr="001239D1">
        <w:rPr>
          <w:szCs w:val="24"/>
        </w:rPr>
        <w:t xml:space="preserve">rzedmiot </w:t>
      </w:r>
      <w:r w:rsidR="007C4A3B" w:rsidRPr="001239D1">
        <w:rPr>
          <w:szCs w:val="24"/>
        </w:rPr>
        <w:t>U</w:t>
      </w:r>
      <w:r w:rsidRPr="001239D1">
        <w:rPr>
          <w:szCs w:val="24"/>
        </w:rPr>
        <w:t xml:space="preserve">mowy). </w:t>
      </w:r>
    </w:p>
    <w:p w:rsidR="00DC7A5B" w:rsidRPr="001239D1" w:rsidRDefault="00DC7A5B">
      <w:pPr>
        <w:pStyle w:val="Akapitzlist"/>
        <w:numPr>
          <w:ilvl w:val="0"/>
          <w:numId w:val="19"/>
        </w:numPr>
        <w:spacing w:line="360" w:lineRule="auto"/>
        <w:ind w:left="426" w:hanging="426"/>
        <w:jc w:val="both"/>
        <w:rPr>
          <w:b/>
          <w:bCs/>
          <w:szCs w:val="24"/>
        </w:rPr>
      </w:pPr>
      <w:r w:rsidRPr="001239D1">
        <w:rPr>
          <w:b/>
          <w:bCs/>
          <w:szCs w:val="24"/>
        </w:rPr>
        <w:t xml:space="preserve">Zakres </w:t>
      </w:r>
      <w:r w:rsidR="007C4A3B" w:rsidRPr="001239D1">
        <w:rPr>
          <w:b/>
          <w:bCs/>
          <w:szCs w:val="24"/>
        </w:rPr>
        <w:t>P</w:t>
      </w:r>
      <w:r w:rsidRPr="001239D1">
        <w:rPr>
          <w:b/>
          <w:bCs/>
          <w:szCs w:val="24"/>
        </w:rPr>
        <w:t xml:space="preserve">rzedmiotu </w:t>
      </w:r>
      <w:r w:rsidR="007C4A3B" w:rsidRPr="001239D1">
        <w:rPr>
          <w:b/>
          <w:bCs/>
          <w:szCs w:val="24"/>
        </w:rPr>
        <w:t>U</w:t>
      </w:r>
      <w:r w:rsidRPr="001239D1">
        <w:rPr>
          <w:b/>
          <w:bCs/>
          <w:szCs w:val="24"/>
        </w:rPr>
        <w:t xml:space="preserve">mowy obejmuje: </w:t>
      </w:r>
    </w:p>
    <w:p w:rsidR="007C4A3B" w:rsidRPr="001239D1" w:rsidRDefault="007C4A3B" w:rsidP="00F16AFC">
      <w:pPr>
        <w:pStyle w:val="Akapitzlist"/>
        <w:tabs>
          <w:tab w:val="left" w:pos="8364"/>
        </w:tabs>
        <w:spacing w:line="360" w:lineRule="auto"/>
        <w:ind w:left="709" w:hanging="283"/>
        <w:jc w:val="both"/>
        <w:rPr>
          <w:szCs w:val="24"/>
        </w:rPr>
      </w:pPr>
      <w:r w:rsidRPr="00246158">
        <w:rPr>
          <w:bCs/>
          <w:szCs w:val="24"/>
        </w:rPr>
        <w:t>1)</w:t>
      </w:r>
      <w:r w:rsidRPr="001239D1">
        <w:rPr>
          <w:b/>
          <w:bCs/>
          <w:szCs w:val="24"/>
        </w:rPr>
        <w:t xml:space="preserve"> </w:t>
      </w:r>
      <w:r w:rsidR="00DC7A5B" w:rsidRPr="001239D1">
        <w:rPr>
          <w:b/>
          <w:bCs/>
          <w:szCs w:val="24"/>
        </w:rPr>
        <w:t xml:space="preserve">opracowanie Dokumentacji Projektowej, </w:t>
      </w:r>
      <w:r w:rsidR="006A7BDC">
        <w:rPr>
          <w:b/>
          <w:bCs/>
          <w:szCs w:val="24"/>
        </w:rPr>
        <w:t xml:space="preserve">niezbędnej do należytego wykonania Przedmiotu Umowy, </w:t>
      </w:r>
      <w:r w:rsidR="00DC7A5B" w:rsidRPr="001239D1">
        <w:rPr>
          <w:bCs/>
          <w:szCs w:val="24"/>
        </w:rPr>
        <w:t>o</w:t>
      </w:r>
      <w:r w:rsidR="00013D80">
        <w:rPr>
          <w:bCs/>
          <w:szCs w:val="24"/>
        </w:rPr>
        <w:t>pisanej w PFU,</w:t>
      </w:r>
      <w:r w:rsidR="003860DA" w:rsidRPr="001239D1">
        <w:rPr>
          <w:bCs/>
          <w:szCs w:val="24"/>
        </w:rPr>
        <w:t xml:space="preserve"> </w:t>
      </w:r>
    </w:p>
    <w:p w:rsidR="007C4A3B" w:rsidRPr="001239D1" w:rsidRDefault="007C4A3B" w:rsidP="00F16AFC">
      <w:pPr>
        <w:pStyle w:val="Akapitzlist"/>
        <w:tabs>
          <w:tab w:val="left" w:pos="8364"/>
        </w:tabs>
        <w:spacing w:line="360" w:lineRule="auto"/>
        <w:ind w:left="709" w:hanging="283"/>
        <w:jc w:val="both"/>
        <w:rPr>
          <w:szCs w:val="24"/>
        </w:rPr>
      </w:pPr>
      <w:r w:rsidRPr="00246158">
        <w:rPr>
          <w:bCs/>
          <w:szCs w:val="24"/>
        </w:rPr>
        <w:t>2)</w:t>
      </w:r>
      <w:r w:rsidRPr="001239D1">
        <w:rPr>
          <w:b/>
          <w:bCs/>
          <w:szCs w:val="24"/>
        </w:rPr>
        <w:t xml:space="preserve"> </w:t>
      </w:r>
      <w:r w:rsidR="00DC7A5B" w:rsidRPr="001239D1">
        <w:rPr>
          <w:b/>
          <w:bCs/>
          <w:szCs w:val="24"/>
        </w:rPr>
        <w:t>wykonanie robót budowlanych</w:t>
      </w:r>
      <w:r w:rsidR="00DC7A5B" w:rsidRPr="001239D1">
        <w:rPr>
          <w:szCs w:val="24"/>
        </w:rPr>
        <w:t xml:space="preserve"> </w:t>
      </w:r>
      <w:r w:rsidRPr="001239D1">
        <w:rPr>
          <w:szCs w:val="24"/>
        </w:rPr>
        <w:t>oraz pozostałych prac, niezbędnych do wykonania całości Przedmiotu Umowy,</w:t>
      </w:r>
    </w:p>
    <w:p w:rsidR="00DC7A5B" w:rsidRPr="001239D1" w:rsidRDefault="007C4A3B" w:rsidP="00F16AFC">
      <w:pPr>
        <w:pStyle w:val="Akapitzlist"/>
        <w:tabs>
          <w:tab w:val="left" w:pos="8364"/>
        </w:tabs>
        <w:spacing w:line="360" w:lineRule="auto"/>
        <w:ind w:left="709" w:hanging="283"/>
        <w:jc w:val="both"/>
        <w:rPr>
          <w:szCs w:val="24"/>
        </w:rPr>
      </w:pPr>
      <w:r w:rsidRPr="00246158">
        <w:rPr>
          <w:bCs/>
          <w:szCs w:val="24"/>
        </w:rPr>
        <w:t>3)</w:t>
      </w:r>
      <w:r w:rsidRPr="001239D1">
        <w:rPr>
          <w:b/>
          <w:bCs/>
          <w:szCs w:val="24"/>
        </w:rPr>
        <w:t xml:space="preserve"> </w:t>
      </w:r>
      <w:r w:rsidR="009B590F">
        <w:rPr>
          <w:b/>
          <w:bCs/>
          <w:szCs w:val="24"/>
        </w:rPr>
        <w:tab/>
      </w:r>
      <w:r w:rsidR="00DC7A5B" w:rsidRPr="001239D1">
        <w:rPr>
          <w:b/>
          <w:bCs/>
          <w:szCs w:val="24"/>
        </w:rPr>
        <w:t>sprawowanie nadzoru autorskiego w trakcie realizacji robót budowlanych;</w:t>
      </w:r>
    </w:p>
    <w:p w:rsidR="00013D80" w:rsidRPr="00013D80" w:rsidRDefault="00DC7A5B">
      <w:pPr>
        <w:pStyle w:val="Akapitzlist"/>
        <w:numPr>
          <w:ilvl w:val="0"/>
          <w:numId w:val="39"/>
        </w:numPr>
        <w:spacing w:line="360" w:lineRule="auto"/>
        <w:ind w:left="709" w:hanging="283"/>
        <w:jc w:val="both"/>
        <w:rPr>
          <w:szCs w:val="24"/>
        </w:rPr>
      </w:pPr>
      <w:r w:rsidRPr="001239D1">
        <w:rPr>
          <w:szCs w:val="24"/>
        </w:rPr>
        <w:t xml:space="preserve">uzyskanie w imieniu i na rzecz Zamawiającego </w:t>
      </w:r>
      <w:r w:rsidR="003860DA" w:rsidRPr="001239D1">
        <w:rPr>
          <w:szCs w:val="24"/>
        </w:rPr>
        <w:t xml:space="preserve">wszelkich </w:t>
      </w:r>
      <w:r w:rsidRPr="001239D1">
        <w:rPr>
          <w:szCs w:val="24"/>
        </w:rPr>
        <w:t xml:space="preserve">uzgodnień, opinii i decyzji </w:t>
      </w:r>
      <w:r w:rsidR="003860DA" w:rsidRPr="001239D1">
        <w:rPr>
          <w:szCs w:val="24"/>
        </w:rPr>
        <w:t xml:space="preserve">instytucji i </w:t>
      </w:r>
      <w:r w:rsidRPr="001239D1">
        <w:rPr>
          <w:szCs w:val="24"/>
        </w:rPr>
        <w:t>organów administrac</w:t>
      </w:r>
      <w:r w:rsidR="003860DA" w:rsidRPr="001239D1">
        <w:rPr>
          <w:szCs w:val="24"/>
        </w:rPr>
        <w:t>ji</w:t>
      </w:r>
      <w:r w:rsidRPr="001239D1">
        <w:rPr>
          <w:szCs w:val="24"/>
        </w:rPr>
        <w:t>, wymaganych dla realiz</w:t>
      </w:r>
      <w:r w:rsidR="00903E79">
        <w:rPr>
          <w:szCs w:val="24"/>
        </w:rPr>
        <w:t>acji robót budowlanych i </w:t>
      </w:r>
      <w:r w:rsidR="003860DA" w:rsidRPr="001239D1">
        <w:rPr>
          <w:szCs w:val="24"/>
        </w:rPr>
        <w:t xml:space="preserve">przystąpienia do </w:t>
      </w:r>
      <w:r w:rsidRPr="001239D1">
        <w:rPr>
          <w:szCs w:val="24"/>
        </w:rPr>
        <w:t>użytkowania obiektów budowlanych będących przedmiotem niniejszej umowy</w:t>
      </w:r>
      <w:r w:rsidR="003860DA" w:rsidRPr="001239D1">
        <w:rPr>
          <w:szCs w:val="24"/>
        </w:rPr>
        <w:t xml:space="preserve">, w szczególności uzyskanie </w:t>
      </w:r>
      <w:r w:rsidR="00CB673C">
        <w:rPr>
          <w:szCs w:val="24"/>
        </w:rPr>
        <w:t>osta</w:t>
      </w:r>
      <w:r w:rsidR="009B590F">
        <w:rPr>
          <w:szCs w:val="24"/>
        </w:rPr>
        <w:t>tecznej i prawomocnej decyzji o </w:t>
      </w:r>
      <w:r w:rsidR="00CB673C">
        <w:rPr>
          <w:szCs w:val="24"/>
        </w:rPr>
        <w:t xml:space="preserve">lokalizacji inwestycji celu publicznego, </w:t>
      </w:r>
      <w:r w:rsidR="003860DA" w:rsidRPr="001239D1">
        <w:rPr>
          <w:szCs w:val="24"/>
        </w:rPr>
        <w:t>osta</w:t>
      </w:r>
      <w:r w:rsidR="009B590F">
        <w:rPr>
          <w:szCs w:val="24"/>
        </w:rPr>
        <w:t>tecznej i prawomocnej decyzji o </w:t>
      </w:r>
      <w:r w:rsidR="003860DA" w:rsidRPr="001239D1">
        <w:rPr>
          <w:szCs w:val="24"/>
        </w:rPr>
        <w:t xml:space="preserve">pozwoleniu na </w:t>
      </w:r>
      <w:r w:rsidR="001E645D" w:rsidRPr="001239D1">
        <w:rPr>
          <w:szCs w:val="24"/>
        </w:rPr>
        <w:t xml:space="preserve">budowę </w:t>
      </w:r>
      <w:r w:rsidR="003860DA" w:rsidRPr="001239D1">
        <w:rPr>
          <w:szCs w:val="24"/>
        </w:rPr>
        <w:t>wszystkich obiektów b</w:t>
      </w:r>
      <w:r w:rsidR="009B590F">
        <w:rPr>
          <w:szCs w:val="24"/>
        </w:rPr>
        <w:t>udowlanych, składających się na </w:t>
      </w:r>
      <w:r w:rsidR="003860DA" w:rsidRPr="001239D1">
        <w:rPr>
          <w:szCs w:val="24"/>
        </w:rPr>
        <w:t>przedmiot umowy</w:t>
      </w:r>
      <w:r w:rsidR="00903E79">
        <w:rPr>
          <w:szCs w:val="24"/>
        </w:rPr>
        <w:t>, a w </w:t>
      </w:r>
      <w:r w:rsidR="00D52D92" w:rsidRPr="001239D1">
        <w:rPr>
          <w:szCs w:val="24"/>
        </w:rPr>
        <w:t>przypadku, gdy zgodnie z obowiązującymi</w:t>
      </w:r>
      <w:r w:rsidR="00903E79">
        <w:rPr>
          <w:szCs w:val="24"/>
        </w:rPr>
        <w:t xml:space="preserve"> przepisami uzyskanie decyzji o </w:t>
      </w:r>
      <w:r w:rsidR="00D52D92" w:rsidRPr="001239D1">
        <w:rPr>
          <w:szCs w:val="24"/>
        </w:rPr>
        <w:t>pozwoleniu na b</w:t>
      </w:r>
      <w:r w:rsidR="001E645D" w:rsidRPr="001239D1">
        <w:rPr>
          <w:szCs w:val="24"/>
        </w:rPr>
        <w:t xml:space="preserve">udowę </w:t>
      </w:r>
      <w:r w:rsidR="00D52D92" w:rsidRPr="001239D1">
        <w:rPr>
          <w:szCs w:val="24"/>
        </w:rPr>
        <w:t>nie będzie koni</w:t>
      </w:r>
      <w:r w:rsidR="001E645D" w:rsidRPr="001239D1">
        <w:rPr>
          <w:szCs w:val="24"/>
        </w:rPr>
        <w:t>e</w:t>
      </w:r>
      <w:r w:rsidR="00D52D92" w:rsidRPr="001239D1">
        <w:rPr>
          <w:szCs w:val="24"/>
        </w:rPr>
        <w:t xml:space="preserve">czne - </w:t>
      </w:r>
      <w:r w:rsidR="001E645D" w:rsidRPr="001239D1">
        <w:rPr>
          <w:szCs w:val="24"/>
        </w:rPr>
        <w:t>zgłoszenie</w:t>
      </w:r>
      <w:r w:rsidR="00D52D92" w:rsidRPr="001239D1">
        <w:rPr>
          <w:szCs w:val="24"/>
        </w:rPr>
        <w:t xml:space="preserve"> </w:t>
      </w:r>
      <w:r w:rsidR="001E645D" w:rsidRPr="001239D1">
        <w:rPr>
          <w:szCs w:val="24"/>
        </w:rPr>
        <w:t xml:space="preserve">budowy </w:t>
      </w:r>
      <w:r w:rsidR="00D52D92" w:rsidRPr="001239D1">
        <w:rPr>
          <w:szCs w:val="24"/>
        </w:rPr>
        <w:t>bez sprzeciw</w:t>
      </w:r>
      <w:r w:rsidR="001E645D" w:rsidRPr="001239D1">
        <w:rPr>
          <w:szCs w:val="24"/>
        </w:rPr>
        <w:t>u właściwego organu oraz uzyskanie osta</w:t>
      </w:r>
      <w:r w:rsidR="009B590F">
        <w:rPr>
          <w:szCs w:val="24"/>
        </w:rPr>
        <w:t>tecznej i prawomocnej decyzji o </w:t>
      </w:r>
      <w:r w:rsidR="001E645D" w:rsidRPr="001239D1">
        <w:rPr>
          <w:szCs w:val="24"/>
        </w:rPr>
        <w:t>pozw</w:t>
      </w:r>
      <w:r w:rsidR="00F82A89">
        <w:rPr>
          <w:szCs w:val="24"/>
        </w:rPr>
        <w:t>oleniu na </w:t>
      </w:r>
      <w:r w:rsidR="001E645D" w:rsidRPr="001239D1">
        <w:rPr>
          <w:szCs w:val="24"/>
        </w:rPr>
        <w:t>użytkowanie wszystkich obiektów bu</w:t>
      </w:r>
      <w:r w:rsidR="009B590F">
        <w:rPr>
          <w:szCs w:val="24"/>
        </w:rPr>
        <w:t>dowlanych, składających się na </w:t>
      </w:r>
      <w:r w:rsidR="009901CA" w:rsidRPr="001239D1">
        <w:rPr>
          <w:szCs w:val="24"/>
        </w:rPr>
        <w:t>P</w:t>
      </w:r>
      <w:r w:rsidR="001E645D" w:rsidRPr="001239D1">
        <w:rPr>
          <w:szCs w:val="24"/>
        </w:rPr>
        <w:t xml:space="preserve">rzedmiot </w:t>
      </w:r>
      <w:r w:rsidR="009901CA" w:rsidRPr="001239D1">
        <w:rPr>
          <w:szCs w:val="24"/>
        </w:rPr>
        <w:t>U</w:t>
      </w:r>
      <w:r w:rsidR="003A30BD">
        <w:rPr>
          <w:szCs w:val="24"/>
        </w:rPr>
        <w:t>mowy, a </w:t>
      </w:r>
      <w:r w:rsidR="001E645D" w:rsidRPr="001239D1">
        <w:rPr>
          <w:szCs w:val="24"/>
        </w:rPr>
        <w:t>w</w:t>
      </w:r>
      <w:r w:rsidR="003A30BD">
        <w:rPr>
          <w:szCs w:val="24"/>
        </w:rPr>
        <w:t> p</w:t>
      </w:r>
      <w:r w:rsidR="001E645D" w:rsidRPr="001239D1">
        <w:rPr>
          <w:szCs w:val="24"/>
        </w:rPr>
        <w:t>rzypadku, gdy zgodnie z obowiązującymi</w:t>
      </w:r>
      <w:r w:rsidR="00903E79">
        <w:rPr>
          <w:szCs w:val="24"/>
        </w:rPr>
        <w:t xml:space="preserve"> przepisami uzyskanie decyzji o </w:t>
      </w:r>
      <w:r w:rsidR="001E645D" w:rsidRPr="001239D1">
        <w:rPr>
          <w:szCs w:val="24"/>
        </w:rPr>
        <w:t>pozwoleniu na użytkowanie nie będzie konieczne – zawiadomienie o zakończeniu budowy wszystkich obiektów budowlanych składa</w:t>
      </w:r>
      <w:r w:rsidR="009B590F">
        <w:rPr>
          <w:szCs w:val="24"/>
        </w:rPr>
        <w:t>jących się na </w:t>
      </w:r>
      <w:r w:rsidR="00903E79">
        <w:rPr>
          <w:szCs w:val="24"/>
        </w:rPr>
        <w:t>przedmiot umowy i </w:t>
      </w:r>
      <w:r w:rsidR="001E645D" w:rsidRPr="001239D1">
        <w:rPr>
          <w:szCs w:val="24"/>
        </w:rPr>
        <w:t>niezgłoszenie sprzeciwu przez właściwy organ</w:t>
      </w:r>
      <w:r w:rsidR="00013D80">
        <w:rPr>
          <w:szCs w:val="24"/>
        </w:rPr>
        <w:t>,</w:t>
      </w:r>
    </w:p>
    <w:p w:rsidR="00DC7A5B" w:rsidRPr="001239D1" w:rsidRDefault="00013D80">
      <w:pPr>
        <w:pStyle w:val="Akapitzlist"/>
        <w:numPr>
          <w:ilvl w:val="0"/>
          <w:numId w:val="39"/>
        </w:numPr>
        <w:spacing w:line="360" w:lineRule="auto"/>
        <w:ind w:left="709" w:hanging="283"/>
        <w:jc w:val="both"/>
        <w:rPr>
          <w:szCs w:val="24"/>
        </w:rPr>
      </w:pPr>
      <w:r>
        <w:rPr>
          <w:szCs w:val="24"/>
        </w:rPr>
        <w:t>wykonanie dokumentacji powykonawczej</w:t>
      </w:r>
      <w:r w:rsidR="001E645D" w:rsidRPr="001239D1">
        <w:rPr>
          <w:szCs w:val="24"/>
        </w:rPr>
        <w:t>.</w:t>
      </w:r>
      <w:r w:rsidR="00DC7A5B" w:rsidRPr="001239D1">
        <w:rPr>
          <w:szCs w:val="24"/>
        </w:rPr>
        <w:t xml:space="preserve"> </w:t>
      </w:r>
    </w:p>
    <w:p w:rsidR="00DC7A5B" w:rsidRPr="001239D1" w:rsidRDefault="00DC7A5B">
      <w:pPr>
        <w:pStyle w:val="Akapitzlist"/>
        <w:numPr>
          <w:ilvl w:val="0"/>
          <w:numId w:val="19"/>
        </w:numPr>
        <w:spacing w:line="360" w:lineRule="auto"/>
        <w:ind w:left="426" w:hanging="426"/>
        <w:jc w:val="both"/>
        <w:rPr>
          <w:szCs w:val="24"/>
        </w:rPr>
      </w:pPr>
      <w:r w:rsidRPr="001239D1">
        <w:rPr>
          <w:szCs w:val="24"/>
        </w:rPr>
        <w:t>Roboty objęte zamówieniem należy zaprojektować i wykonać zgodnie z:</w:t>
      </w:r>
    </w:p>
    <w:p w:rsidR="00DC7A5B" w:rsidRPr="001239D1" w:rsidRDefault="00DC7A5B" w:rsidP="00F16AFC">
      <w:pPr>
        <w:spacing w:line="360" w:lineRule="auto"/>
        <w:ind w:left="709" w:hanging="283"/>
        <w:jc w:val="both"/>
        <w:rPr>
          <w:szCs w:val="24"/>
        </w:rPr>
      </w:pPr>
      <w:r w:rsidRPr="001239D1">
        <w:rPr>
          <w:szCs w:val="24"/>
        </w:rPr>
        <w:t>1)</w:t>
      </w:r>
      <w:r w:rsidR="00903E79">
        <w:rPr>
          <w:szCs w:val="24"/>
        </w:rPr>
        <w:tab/>
      </w:r>
      <w:r w:rsidRPr="001239D1">
        <w:rPr>
          <w:szCs w:val="24"/>
        </w:rPr>
        <w:t>PFU, który stanowi załącznik do SWZ;</w:t>
      </w:r>
    </w:p>
    <w:p w:rsidR="003860DA" w:rsidRDefault="00DC7A5B" w:rsidP="00F16AFC">
      <w:pPr>
        <w:spacing w:line="360" w:lineRule="auto"/>
        <w:ind w:left="709" w:hanging="283"/>
        <w:jc w:val="both"/>
        <w:rPr>
          <w:szCs w:val="24"/>
        </w:rPr>
      </w:pPr>
      <w:r w:rsidRPr="001239D1">
        <w:rPr>
          <w:szCs w:val="24"/>
        </w:rPr>
        <w:t>2)</w:t>
      </w:r>
      <w:r w:rsidR="008D7AA9">
        <w:rPr>
          <w:szCs w:val="24"/>
        </w:rPr>
        <w:tab/>
      </w:r>
      <w:r w:rsidR="00903E79">
        <w:rPr>
          <w:szCs w:val="24"/>
        </w:rPr>
        <w:t>o</w:t>
      </w:r>
      <w:r w:rsidRPr="001239D1">
        <w:rPr>
          <w:szCs w:val="24"/>
        </w:rPr>
        <w:t>bowiązującymi przepisami, normami, warunkami technicznymi wykonania i odbioru robót budowlano-montażowych oraz innych robót związanych z przedmiotem umowy;</w:t>
      </w:r>
      <w:r w:rsidR="00903E79">
        <w:rPr>
          <w:szCs w:val="24"/>
        </w:rPr>
        <w:t xml:space="preserve"> w </w:t>
      </w:r>
      <w:r w:rsidR="003860DA" w:rsidRPr="001239D1">
        <w:rPr>
          <w:szCs w:val="24"/>
        </w:rPr>
        <w:t>szczególności Dokumentacja Projektowa powinna zostać wykonana zgodnie z</w:t>
      </w:r>
      <w:r w:rsidR="00903E79">
        <w:rPr>
          <w:szCs w:val="24"/>
        </w:rPr>
        <w:t> </w:t>
      </w:r>
      <w:r w:rsidR="003860DA" w:rsidRPr="001239D1">
        <w:rPr>
          <w:szCs w:val="24"/>
        </w:rPr>
        <w:t>rozporządzeniem Ministra Rozwoju i Technologii z dnia 20 grudnia 2021</w:t>
      </w:r>
      <w:r w:rsidR="001E5479">
        <w:rPr>
          <w:szCs w:val="24"/>
        </w:rPr>
        <w:t> </w:t>
      </w:r>
      <w:r w:rsidR="003860DA" w:rsidRPr="001239D1">
        <w:rPr>
          <w:szCs w:val="24"/>
        </w:rPr>
        <w:t>r. w sprawie szczegółowego zakresu i formy dokumentacji projektowej, specyfikacji technicznych wykonania i odbioru robót budowlanych oraz programu funkcjonalno-użytkowego oraz rozporządzeniem Ministra Rozwoju z dnia 11 września 2020</w:t>
      </w:r>
      <w:r w:rsidR="001E5479">
        <w:rPr>
          <w:szCs w:val="24"/>
        </w:rPr>
        <w:t> </w:t>
      </w:r>
      <w:r w:rsidR="003860DA" w:rsidRPr="001239D1">
        <w:rPr>
          <w:szCs w:val="24"/>
        </w:rPr>
        <w:t>r. w sprawie szczegółowego zakresu i formy projektu budowlanego;</w:t>
      </w:r>
    </w:p>
    <w:p w:rsidR="007D1CA4" w:rsidRDefault="007D1CA4" w:rsidP="00F16AFC">
      <w:pPr>
        <w:spacing w:line="360" w:lineRule="auto"/>
        <w:ind w:left="709" w:hanging="283"/>
        <w:jc w:val="both"/>
        <w:rPr>
          <w:szCs w:val="24"/>
        </w:rPr>
      </w:pPr>
    </w:p>
    <w:p w:rsidR="00DC7A5B" w:rsidRPr="001239D1" w:rsidRDefault="00DC7A5B" w:rsidP="00F16AFC">
      <w:pPr>
        <w:spacing w:line="360" w:lineRule="auto"/>
        <w:ind w:left="709" w:hanging="283"/>
        <w:jc w:val="both"/>
        <w:rPr>
          <w:szCs w:val="24"/>
        </w:rPr>
      </w:pPr>
      <w:r w:rsidRPr="001239D1">
        <w:rPr>
          <w:szCs w:val="24"/>
        </w:rPr>
        <w:lastRenderedPageBreak/>
        <w:t>3) </w:t>
      </w:r>
      <w:r w:rsidR="00903E79">
        <w:rPr>
          <w:szCs w:val="24"/>
        </w:rPr>
        <w:tab/>
      </w:r>
      <w:r w:rsidRPr="001239D1">
        <w:rPr>
          <w:szCs w:val="24"/>
        </w:rPr>
        <w:t>SWZ;</w:t>
      </w:r>
    </w:p>
    <w:p w:rsidR="00DC7A5B" w:rsidRPr="001239D1" w:rsidRDefault="00DC7A5B" w:rsidP="00F16AFC">
      <w:pPr>
        <w:spacing w:line="360" w:lineRule="auto"/>
        <w:ind w:left="709" w:hanging="283"/>
        <w:jc w:val="both"/>
        <w:rPr>
          <w:szCs w:val="24"/>
        </w:rPr>
      </w:pPr>
      <w:r w:rsidRPr="001239D1">
        <w:rPr>
          <w:szCs w:val="24"/>
        </w:rPr>
        <w:t>4)  ofertą Wykonawcy.</w:t>
      </w:r>
    </w:p>
    <w:p w:rsidR="00DC7A5B" w:rsidRPr="001239D1" w:rsidRDefault="00DC7A5B">
      <w:pPr>
        <w:pStyle w:val="Akapitzlist"/>
        <w:numPr>
          <w:ilvl w:val="0"/>
          <w:numId w:val="19"/>
        </w:numPr>
        <w:spacing w:line="360" w:lineRule="auto"/>
        <w:ind w:left="426" w:hanging="426"/>
        <w:jc w:val="both"/>
        <w:rPr>
          <w:szCs w:val="24"/>
        </w:rPr>
      </w:pPr>
      <w:r w:rsidRPr="001239D1">
        <w:rPr>
          <w:szCs w:val="24"/>
        </w:rPr>
        <w:t>W przypa</w:t>
      </w:r>
      <w:r w:rsidR="006A7BDC">
        <w:rPr>
          <w:szCs w:val="24"/>
        </w:rPr>
        <w:t>dku wątpliwości, co do zakresu P</w:t>
      </w:r>
      <w:r w:rsidRPr="001239D1">
        <w:rPr>
          <w:szCs w:val="24"/>
        </w:rPr>
        <w:t xml:space="preserve">rzedmiotu </w:t>
      </w:r>
      <w:r w:rsidR="006A7BDC">
        <w:rPr>
          <w:szCs w:val="24"/>
        </w:rPr>
        <w:t>U</w:t>
      </w:r>
      <w:r w:rsidRPr="001239D1">
        <w:rPr>
          <w:szCs w:val="24"/>
        </w:rPr>
        <w:t>mowy, Strony rozstrzygną je biorąc pod uwagę:</w:t>
      </w:r>
    </w:p>
    <w:p w:rsidR="003860DA" w:rsidRPr="001239D1" w:rsidRDefault="00DC7A5B" w:rsidP="00F16AFC">
      <w:pPr>
        <w:spacing w:line="360" w:lineRule="auto"/>
        <w:ind w:left="709" w:hanging="284"/>
        <w:jc w:val="both"/>
        <w:rPr>
          <w:szCs w:val="24"/>
        </w:rPr>
      </w:pPr>
      <w:r w:rsidRPr="001239D1">
        <w:rPr>
          <w:szCs w:val="24"/>
        </w:rPr>
        <w:t>1)</w:t>
      </w:r>
      <w:r w:rsidR="009B19E4">
        <w:rPr>
          <w:szCs w:val="24"/>
        </w:rPr>
        <w:tab/>
      </w:r>
      <w:r w:rsidR="003860DA" w:rsidRPr="001239D1">
        <w:rPr>
          <w:szCs w:val="24"/>
        </w:rPr>
        <w:t>odpowiedzi Zamawiającego na pytania wykonawców, dotyczące treści SWZ,</w:t>
      </w:r>
    </w:p>
    <w:p w:rsidR="00DC7A5B" w:rsidRPr="001239D1" w:rsidRDefault="003860DA" w:rsidP="00F16AFC">
      <w:pPr>
        <w:spacing w:line="360" w:lineRule="auto"/>
        <w:ind w:left="709" w:hanging="284"/>
        <w:jc w:val="both"/>
        <w:rPr>
          <w:szCs w:val="24"/>
        </w:rPr>
      </w:pPr>
      <w:r w:rsidRPr="001239D1">
        <w:rPr>
          <w:szCs w:val="24"/>
        </w:rPr>
        <w:t xml:space="preserve">2) </w:t>
      </w:r>
      <w:r w:rsidRPr="001239D1">
        <w:rPr>
          <w:szCs w:val="24"/>
        </w:rPr>
        <w:tab/>
      </w:r>
      <w:r w:rsidR="00DC7A5B" w:rsidRPr="001239D1">
        <w:rPr>
          <w:szCs w:val="24"/>
        </w:rPr>
        <w:t>SWZ wraz z załącznikami, w tym w szczególności PFU;</w:t>
      </w:r>
    </w:p>
    <w:p w:rsidR="00DC7A5B" w:rsidRPr="001239D1" w:rsidRDefault="005F1439" w:rsidP="00F16AFC">
      <w:pPr>
        <w:spacing w:line="360" w:lineRule="auto"/>
        <w:ind w:left="709" w:hanging="284"/>
        <w:rPr>
          <w:szCs w:val="24"/>
        </w:rPr>
      </w:pPr>
      <w:r>
        <w:rPr>
          <w:szCs w:val="24"/>
        </w:rPr>
        <w:t>3</w:t>
      </w:r>
      <w:r w:rsidR="00DC7A5B" w:rsidRPr="001239D1">
        <w:rPr>
          <w:szCs w:val="24"/>
        </w:rPr>
        <w:t>)  umowę;</w:t>
      </w:r>
    </w:p>
    <w:p w:rsidR="00DC7A5B" w:rsidRPr="001239D1" w:rsidRDefault="005F1439" w:rsidP="00F16AFC">
      <w:pPr>
        <w:spacing w:line="360" w:lineRule="auto"/>
        <w:ind w:left="709" w:hanging="284"/>
        <w:rPr>
          <w:szCs w:val="24"/>
        </w:rPr>
      </w:pPr>
      <w:r>
        <w:rPr>
          <w:szCs w:val="24"/>
        </w:rPr>
        <w:t>4</w:t>
      </w:r>
      <w:r w:rsidR="00DC7A5B" w:rsidRPr="001239D1">
        <w:rPr>
          <w:szCs w:val="24"/>
        </w:rPr>
        <w:t>)  ofertę Wykonawcy</w:t>
      </w:r>
    </w:p>
    <w:p w:rsidR="00DC7A5B" w:rsidRPr="001239D1" w:rsidRDefault="00246158" w:rsidP="00246158">
      <w:pPr>
        <w:spacing w:line="360" w:lineRule="auto"/>
        <w:ind w:left="426" w:hanging="1"/>
        <w:jc w:val="both"/>
        <w:rPr>
          <w:szCs w:val="24"/>
        </w:rPr>
      </w:pPr>
      <w:r>
        <w:rPr>
          <w:szCs w:val="24"/>
        </w:rPr>
        <w:t>d</w:t>
      </w:r>
      <w:r w:rsidR="00DC7A5B" w:rsidRPr="001239D1">
        <w:rPr>
          <w:szCs w:val="24"/>
        </w:rPr>
        <w:t>okumentom wskazanym w pkt</w:t>
      </w:r>
      <w:r w:rsidR="006574C0" w:rsidRPr="001239D1">
        <w:rPr>
          <w:szCs w:val="24"/>
        </w:rPr>
        <w:t>.</w:t>
      </w:r>
      <w:r w:rsidR="00DC7A5B" w:rsidRPr="001239D1">
        <w:rPr>
          <w:szCs w:val="24"/>
        </w:rPr>
        <w:t xml:space="preserve"> 1 – </w:t>
      </w:r>
      <w:r>
        <w:rPr>
          <w:szCs w:val="24"/>
        </w:rPr>
        <w:t>4</w:t>
      </w:r>
      <w:r w:rsidR="00DC7A5B" w:rsidRPr="001239D1">
        <w:rPr>
          <w:szCs w:val="24"/>
        </w:rPr>
        <w:t xml:space="preserve"> powyżej Strony będą przypisywały rangę </w:t>
      </w:r>
      <w:r w:rsidR="00D52D92" w:rsidRPr="001239D1">
        <w:rPr>
          <w:szCs w:val="24"/>
        </w:rPr>
        <w:t xml:space="preserve">hierarchiczną wedle </w:t>
      </w:r>
      <w:r w:rsidR="008E2875" w:rsidRPr="001239D1">
        <w:rPr>
          <w:szCs w:val="24"/>
        </w:rPr>
        <w:t xml:space="preserve">powyższej </w:t>
      </w:r>
      <w:r w:rsidR="00D52D92" w:rsidRPr="001239D1">
        <w:rPr>
          <w:szCs w:val="24"/>
        </w:rPr>
        <w:t xml:space="preserve">kolejności ich przywołania, </w:t>
      </w:r>
      <w:r w:rsidR="001E5479">
        <w:rPr>
          <w:szCs w:val="24"/>
        </w:rPr>
        <w:t>co oznacza, że w </w:t>
      </w:r>
      <w:r w:rsidR="00D52D92" w:rsidRPr="001239D1">
        <w:rPr>
          <w:szCs w:val="24"/>
        </w:rPr>
        <w:t>przypadku powstania w</w:t>
      </w:r>
      <w:r w:rsidR="006574C0" w:rsidRPr="001239D1">
        <w:rPr>
          <w:szCs w:val="24"/>
        </w:rPr>
        <w:t xml:space="preserve">ątpliwości co do zakresu przedmiotu umowy, rozstrzygająca będzie treść dokumentu, znajdującego się wyżej w hierarchii. Jedynie </w:t>
      </w:r>
      <w:r w:rsidR="003860DA" w:rsidRPr="001239D1">
        <w:rPr>
          <w:szCs w:val="24"/>
        </w:rPr>
        <w:t>w zakresie czynności</w:t>
      </w:r>
      <w:r w:rsidR="00DC7A5B" w:rsidRPr="001239D1">
        <w:rPr>
          <w:szCs w:val="24"/>
        </w:rPr>
        <w:t xml:space="preserve"> odbiorowych pierwszeństwo </w:t>
      </w:r>
      <w:r w:rsidR="00D52D92" w:rsidRPr="001239D1">
        <w:rPr>
          <w:szCs w:val="24"/>
        </w:rPr>
        <w:t xml:space="preserve">przed innymi dokumentami </w:t>
      </w:r>
      <w:r w:rsidR="009B19E4">
        <w:rPr>
          <w:szCs w:val="24"/>
        </w:rPr>
        <w:t>mają zasady określone w </w:t>
      </w:r>
      <w:r w:rsidR="001E5479">
        <w:rPr>
          <w:szCs w:val="24"/>
        </w:rPr>
        <w:t>umowie. Dokumenty te </w:t>
      </w:r>
      <w:r w:rsidR="00DC7A5B" w:rsidRPr="001239D1">
        <w:rPr>
          <w:szCs w:val="24"/>
        </w:rPr>
        <w:t>będą traktowane przez Strony</w:t>
      </w:r>
      <w:r w:rsidR="009B19E4">
        <w:rPr>
          <w:szCs w:val="24"/>
        </w:rPr>
        <w:t xml:space="preserve"> jako wzajemnie uzupełniające i </w:t>
      </w:r>
      <w:r w:rsidR="001E5479">
        <w:rPr>
          <w:szCs w:val="24"/>
        </w:rPr>
        <w:t>wyjaśniające się w </w:t>
      </w:r>
      <w:r w:rsidR="00DC7A5B" w:rsidRPr="001239D1">
        <w:rPr>
          <w:szCs w:val="24"/>
        </w:rPr>
        <w:t>tym znaczeniu, że w przypadku stwierdzenia jakichkolwiek wieloznaczności lub rozbieżności</w:t>
      </w:r>
      <w:r w:rsidR="003860DA" w:rsidRPr="001239D1">
        <w:rPr>
          <w:szCs w:val="24"/>
        </w:rPr>
        <w:t>,</w:t>
      </w:r>
      <w:r w:rsidR="00DC7A5B" w:rsidRPr="001239D1">
        <w:rPr>
          <w:szCs w:val="24"/>
        </w:rPr>
        <w:t xml:space="preserve"> żadna ze Stron nie może żądać ani ograniczenia zakresu swoich zobowiązań, ani zakresu należytej staranności.</w:t>
      </w:r>
    </w:p>
    <w:p w:rsidR="00DC7A5B" w:rsidRPr="001239D1" w:rsidRDefault="00DC7A5B">
      <w:pPr>
        <w:pStyle w:val="Akapitzlist"/>
        <w:numPr>
          <w:ilvl w:val="0"/>
          <w:numId w:val="19"/>
        </w:numPr>
        <w:spacing w:line="360" w:lineRule="auto"/>
        <w:ind w:left="426" w:hanging="426"/>
        <w:jc w:val="both"/>
        <w:rPr>
          <w:b/>
          <w:bCs/>
          <w:szCs w:val="24"/>
        </w:rPr>
      </w:pPr>
      <w:r w:rsidRPr="001239D1">
        <w:rPr>
          <w:b/>
          <w:bCs/>
          <w:szCs w:val="24"/>
        </w:rPr>
        <w:t>Szczegółowy zakres zamówienia:</w:t>
      </w:r>
    </w:p>
    <w:p w:rsidR="00DC7A5B" w:rsidRPr="001239D1" w:rsidRDefault="00DC7A5B" w:rsidP="00F16AFC">
      <w:pPr>
        <w:spacing w:line="360" w:lineRule="auto"/>
        <w:ind w:left="709" w:hanging="283"/>
        <w:jc w:val="both"/>
        <w:rPr>
          <w:szCs w:val="24"/>
        </w:rPr>
      </w:pPr>
      <w:r w:rsidRPr="001239D1">
        <w:rPr>
          <w:szCs w:val="24"/>
        </w:rPr>
        <w:t>1)</w:t>
      </w:r>
      <w:r w:rsidR="009B19E4">
        <w:rPr>
          <w:szCs w:val="24"/>
        </w:rPr>
        <w:tab/>
      </w:r>
      <w:r w:rsidRPr="001239D1">
        <w:rPr>
          <w:szCs w:val="24"/>
        </w:rPr>
        <w:t xml:space="preserve">w zakres opracowania </w:t>
      </w:r>
      <w:r w:rsidR="00D52D92" w:rsidRPr="001239D1">
        <w:rPr>
          <w:szCs w:val="24"/>
        </w:rPr>
        <w:t>D</w:t>
      </w:r>
      <w:r w:rsidRPr="001239D1">
        <w:rPr>
          <w:szCs w:val="24"/>
        </w:rPr>
        <w:t xml:space="preserve">okumentacji </w:t>
      </w:r>
      <w:r w:rsidR="00D52D92" w:rsidRPr="001239D1">
        <w:rPr>
          <w:szCs w:val="24"/>
        </w:rPr>
        <w:t>P</w:t>
      </w:r>
      <w:r w:rsidRPr="001239D1">
        <w:rPr>
          <w:szCs w:val="24"/>
        </w:rPr>
        <w:t xml:space="preserve">rojektowej </w:t>
      </w:r>
      <w:r w:rsidR="00986B95">
        <w:rPr>
          <w:szCs w:val="24"/>
        </w:rPr>
        <w:t xml:space="preserve">w szczególności </w:t>
      </w:r>
      <w:r w:rsidRPr="001239D1">
        <w:rPr>
          <w:szCs w:val="24"/>
        </w:rPr>
        <w:t>wchodzą dokumenty określone w PFU, tj</w:t>
      </w:r>
      <w:r w:rsidR="00D52D92" w:rsidRPr="001239D1">
        <w:rPr>
          <w:szCs w:val="24"/>
        </w:rPr>
        <w:t>.</w:t>
      </w:r>
      <w:r w:rsidRPr="001239D1">
        <w:rPr>
          <w:szCs w:val="24"/>
        </w:rPr>
        <w:t>:</w:t>
      </w:r>
    </w:p>
    <w:p w:rsidR="00DC7A5B" w:rsidRDefault="00DC7A5B">
      <w:pPr>
        <w:pStyle w:val="Akapitzlist"/>
        <w:numPr>
          <w:ilvl w:val="1"/>
          <w:numId w:val="18"/>
        </w:numPr>
        <w:spacing w:line="360" w:lineRule="auto"/>
        <w:ind w:left="993" w:hanging="284"/>
        <w:jc w:val="both"/>
        <w:rPr>
          <w:szCs w:val="24"/>
        </w:rPr>
      </w:pPr>
      <w:r w:rsidRPr="001239D1">
        <w:rPr>
          <w:szCs w:val="24"/>
        </w:rPr>
        <w:t>projekt budowlany - 4 egz.,</w:t>
      </w:r>
    </w:p>
    <w:p w:rsidR="00475AFF" w:rsidRPr="001239D1" w:rsidRDefault="00475AFF">
      <w:pPr>
        <w:pStyle w:val="Akapitzlist"/>
        <w:numPr>
          <w:ilvl w:val="1"/>
          <w:numId w:val="18"/>
        </w:numPr>
        <w:spacing w:line="360" w:lineRule="auto"/>
        <w:ind w:left="993" w:hanging="284"/>
        <w:jc w:val="both"/>
        <w:rPr>
          <w:szCs w:val="24"/>
        </w:rPr>
      </w:pPr>
      <w:r>
        <w:rPr>
          <w:szCs w:val="24"/>
        </w:rPr>
        <w:t xml:space="preserve">projekt zagospodarowania terenu </w:t>
      </w:r>
      <w:r w:rsidR="00123854">
        <w:rPr>
          <w:szCs w:val="24"/>
        </w:rPr>
        <w:t>-</w:t>
      </w:r>
      <w:r>
        <w:rPr>
          <w:szCs w:val="24"/>
        </w:rPr>
        <w:t xml:space="preserve"> 4 egz.,</w:t>
      </w:r>
    </w:p>
    <w:p w:rsidR="00DC7A5B" w:rsidRPr="001239D1" w:rsidRDefault="00DC7A5B">
      <w:pPr>
        <w:pStyle w:val="Akapitzlist"/>
        <w:numPr>
          <w:ilvl w:val="1"/>
          <w:numId w:val="18"/>
        </w:numPr>
        <w:spacing w:line="360" w:lineRule="auto"/>
        <w:ind w:left="993" w:hanging="284"/>
        <w:jc w:val="both"/>
        <w:rPr>
          <w:szCs w:val="24"/>
        </w:rPr>
      </w:pPr>
      <w:r w:rsidRPr="001239D1">
        <w:rPr>
          <w:szCs w:val="24"/>
        </w:rPr>
        <w:t>projekt techniczny - 4 egz.,</w:t>
      </w:r>
    </w:p>
    <w:p w:rsidR="00DC7A5B" w:rsidRPr="001239D1" w:rsidRDefault="00DC7A5B">
      <w:pPr>
        <w:pStyle w:val="Akapitzlist"/>
        <w:numPr>
          <w:ilvl w:val="1"/>
          <w:numId w:val="18"/>
        </w:numPr>
        <w:spacing w:line="360" w:lineRule="auto"/>
        <w:ind w:left="993" w:hanging="284"/>
        <w:jc w:val="both"/>
        <w:rPr>
          <w:szCs w:val="24"/>
        </w:rPr>
      </w:pPr>
      <w:r w:rsidRPr="001239D1">
        <w:rPr>
          <w:szCs w:val="24"/>
        </w:rPr>
        <w:t>kosztorysy</w:t>
      </w:r>
      <w:r w:rsidR="00475AFF">
        <w:rPr>
          <w:szCs w:val="24"/>
        </w:rPr>
        <w:t xml:space="preserve"> inwestorskie</w:t>
      </w:r>
      <w:r w:rsidR="006A7BDC">
        <w:rPr>
          <w:szCs w:val="24"/>
        </w:rPr>
        <w:t xml:space="preserve"> </w:t>
      </w:r>
      <w:r w:rsidRPr="001239D1">
        <w:rPr>
          <w:szCs w:val="24"/>
        </w:rPr>
        <w:t xml:space="preserve">i przedmiary robót </w:t>
      </w:r>
      <w:r w:rsidR="00123854">
        <w:rPr>
          <w:szCs w:val="24"/>
        </w:rPr>
        <w:t>-</w:t>
      </w:r>
      <w:r w:rsidRPr="001239D1">
        <w:rPr>
          <w:szCs w:val="24"/>
        </w:rPr>
        <w:t xml:space="preserve"> po 2 egz.,</w:t>
      </w:r>
    </w:p>
    <w:p w:rsidR="00DC7A5B" w:rsidRPr="001239D1" w:rsidRDefault="00475AFF">
      <w:pPr>
        <w:pStyle w:val="Akapitzlist"/>
        <w:numPr>
          <w:ilvl w:val="1"/>
          <w:numId w:val="18"/>
        </w:numPr>
        <w:spacing w:line="360" w:lineRule="auto"/>
        <w:ind w:left="993" w:hanging="284"/>
        <w:jc w:val="both"/>
        <w:rPr>
          <w:szCs w:val="24"/>
        </w:rPr>
      </w:pPr>
      <w:r>
        <w:rPr>
          <w:szCs w:val="24"/>
        </w:rPr>
        <w:t xml:space="preserve">szczegółowe </w:t>
      </w:r>
      <w:r w:rsidR="00DC7A5B" w:rsidRPr="001239D1">
        <w:rPr>
          <w:szCs w:val="24"/>
        </w:rPr>
        <w:t>specyfikacje techniczne - 3 egz.,</w:t>
      </w:r>
    </w:p>
    <w:p w:rsidR="00DC7A5B" w:rsidRDefault="00DC7A5B">
      <w:pPr>
        <w:pStyle w:val="Akapitzlist"/>
        <w:numPr>
          <w:ilvl w:val="1"/>
          <w:numId w:val="18"/>
        </w:numPr>
        <w:spacing w:line="360" w:lineRule="auto"/>
        <w:ind w:left="993" w:hanging="284"/>
        <w:jc w:val="both"/>
        <w:rPr>
          <w:szCs w:val="24"/>
        </w:rPr>
      </w:pPr>
      <w:r w:rsidRPr="001239D1">
        <w:rPr>
          <w:szCs w:val="24"/>
        </w:rPr>
        <w:t xml:space="preserve">informację BIOZ </w:t>
      </w:r>
      <w:r w:rsidR="00123854">
        <w:rPr>
          <w:szCs w:val="24"/>
        </w:rPr>
        <w:t xml:space="preserve">- </w:t>
      </w:r>
      <w:r w:rsidRPr="001239D1">
        <w:rPr>
          <w:szCs w:val="24"/>
        </w:rPr>
        <w:t>4 egz.,</w:t>
      </w:r>
    </w:p>
    <w:p w:rsidR="006713B9" w:rsidRPr="006713B9" w:rsidRDefault="006713B9">
      <w:pPr>
        <w:pStyle w:val="Akapitzlist"/>
        <w:numPr>
          <w:ilvl w:val="1"/>
          <w:numId w:val="18"/>
        </w:numPr>
        <w:spacing w:line="360" w:lineRule="auto"/>
        <w:ind w:left="993" w:hanging="284"/>
        <w:jc w:val="both"/>
        <w:rPr>
          <w:szCs w:val="24"/>
        </w:rPr>
      </w:pPr>
      <w:r>
        <w:rPr>
          <w:szCs w:val="24"/>
        </w:rPr>
        <w:t xml:space="preserve">projekt </w:t>
      </w:r>
      <w:r w:rsidR="007846EA">
        <w:rPr>
          <w:szCs w:val="24"/>
        </w:rPr>
        <w:t xml:space="preserve">stałej </w:t>
      </w:r>
      <w:r>
        <w:rPr>
          <w:szCs w:val="24"/>
        </w:rPr>
        <w:t xml:space="preserve">organizacji ruchu </w:t>
      </w:r>
      <w:r w:rsidR="00123854">
        <w:rPr>
          <w:szCs w:val="24"/>
        </w:rPr>
        <w:t>-</w:t>
      </w:r>
      <w:r>
        <w:rPr>
          <w:szCs w:val="24"/>
        </w:rPr>
        <w:t xml:space="preserve"> </w:t>
      </w:r>
      <w:r w:rsidR="007846EA">
        <w:rPr>
          <w:szCs w:val="24"/>
        </w:rPr>
        <w:t>4</w:t>
      </w:r>
      <w:r>
        <w:rPr>
          <w:szCs w:val="24"/>
        </w:rPr>
        <w:t xml:space="preserve"> egz.,</w:t>
      </w:r>
    </w:p>
    <w:p w:rsidR="006713B9" w:rsidRPr="006713B9" w:rsidRDefault="006713B9">
      <w:pPr>
        <w:pStyle w:val="Akapitzlist"/>
        <w:numPr>
          <w:ilvl w:val="1"/>
          <w:numId w:val="18"/>
        </w:numPr>
        <w:spacing w:line="360" w:lineRule="auto"/>
        <w:ind w:left="993" w:hanging="284"/>
        <w:jc w:val="both"/>
        <w:rPr>
          <w:szCs w:val="24"/>
        </w:rPr>
      </w:pPr>
      <w:r>
        <w:rPr>
          <w:szCs w:val="24"/>
        </w:rPr>
        <w:t xml:space="preserve">opinia geotechniczna - </w:t>
      </w:r>
      <w:r w:rsidR="007846EA">
        <w:rPr>
          <w:szCs w:val="24"/>
        </w:rPr>
        <w:t>4</w:t>
      </w:r>
      <w:r>
        <w:rPr>
          <w:szCs w:val="24"/>
        </w:rPr>
        <w:t xml:space="preserve"> </w:t>
      </w:r>
      <w:r w:rsidR="007846EA">
        <w:rPr>
          <w:szCs w:val="24"/>
        </w:rPr>
        <w:t>e</w:t>
      </w:r>
      <w:r>
        <w:rPr>
          <w:szCs w:val="24"/>
        </w:rPr>
        <w:t>gz</w:t>
      </w:r>
      <w:r w:rsidR="006A7BDC">
        <w:rPr>
          <w:szCs w:val="24"/>
        </w:rPr>
        <w:t>.,</w:t>
      </w:r>
    </w:p>
    <w:p w:rsidR="006713B9" w:rsidRPr="001239D1" w:rsidRDefault="006713B9">
      <w:pPr>
        <w:pStyle w:val="Akapitzlist"/>
        <w:numPr>
          <w:ilvl w:val="1"/>
          <w:numId w:val="18"/>
        </w:numPr>
        <w:spacing w:line="360" w:lineRule="auto"/>
        <w:ind w:left="993" w:hanging="284"/>
        <w:jc w:val="both"/>
        <w:rPr>
          <w:szCs w:val="24"/>
        </w:rPr>
      </w:pPr>
      <w:r>
        <w:rPr>
          <w:szCs w:val="24"/>
        </w:rPr>
        <w:t>mapa do celów pr</w:t>
      </w:r>
      <w:r w:rsidR="007846EA">
        <w:rPr>
          <w:szCs w:val="24"/>
        </w:rPr>
        <w:t>ojektowych</w:t>
      </w:r>
      <w:r w:rsidR="006A7BDC">
        <w:rPr>
          <w:szCs w:val="24"/>
        </w:rPr>
        <w:t>.</w:t>
      </w:r>
    </w:p>
    <w:p w:rsidR="00DC7A5B" w:rsidRDefault="00DC7A5B" w:rsidP="00F16AFC">
      <w:pPr>
        <w:pStyle w:val="Akapitzlist"/>
        <w:spacing w:line="360" w:lineRule="auto"/>
        <w:ind w:left="709"/>
        <w:jc w:val="both"/>
        <w:rPr>
          <w:szCs w:val="24"/>
        </w:rPr>
      </w:pPr>
      <w:r w:rsidRPr="001239D1">
        <w:rPr>
          <w:szCs w:val="24"/>
        </w:rPr>
        <w:t>Dokumentacja, o której mowa w lit. a</w:t>
      </w:r>
      <w:r w:rsidR="00123854">
        <w:rPr>
          <w:szCs w:val="24"/>
        </w:rPr>
        <w:t xml:space="preserve"> </w:t>
      </w:r>
      <w:r w:rsidR="00000E2D">
        <w:rPr>
          <w:szCs w:val="24"/>
        </w:rPr>
        <w:t>-</w:t>
      </w:r>
      <w:r w:rsidR="00123854">
        <w:rPr>
          <w:szCs w:val="24"/>
        </w:rPr>
        <w:t xml:space="preserve"> </w:t>
      </w:r>
      <w:r w:rsidRPr="001239D1">
        <w:rPr>
          <w:szCs w:val="24"/>
        </w:rPr>
        <w:t>d</w:t>
      </w:r>
      <w:r w:rsidR="003F4398">
        <w:rPr>
          <w:szCs w:val="24"/>
        </w:rPr>
        <w:t xml:space="preserve"> </w:t>
      </w:r>
      <w:r w:rsidR="006A7BDC">
        <w:rPr>
          <w:szCs w:val="24"/>
        </w:rPr>
        <w:t xml:space="preserve">oraz </w:t>
      </w:r>
      <w:r w:rsidR="003F4398">
        <w:rPr>
          <w:szCs w:val="24"/>
        </w:rPr>
        <w:t xml:space="preserve">i </w:t>
      </w:r>
      <w:r w:rsidRPr="001239D1">
        <w:rPr>
          <w:szCs w:val="24"/>
        </w:rPr>
        <w:t>w wersji e</w:t>
      </w:r>
      <w:r w:rsidR="009B19E4">
        <w:rPr>
          <w:szCs w:val="24"/>
        </w:rPr>
        <w:t xml:space="preserve">lektronicznej na płycie CD </w:t>
      </w:r>
      <w:r w:rsidR="00E0793A">
        <w:rPr>
          <w:szCs w:val="24"/>
        </w:rPr>
        <w:t>(</w:t>
      </w:r>
      <w:r w:rsidR="00E0793A" w:rsidRPr="00E0793A">
        <w:rPr>
          <w:szCs w:val="24"/>
        </w:rPr>
        <w:t>pendrive</w:t>
      </w:r>
      <w:r w:rsidR="00E0793A">
        <w:rPr>
          <w:szCs w:val="24"/>
        </w:rPr>
        <w:t xml:space="preserve">) - </w:t>
      </w:r>
      <w:r w:rsidR="009B19E4">
        <w:rPr>
          <w:szCs w:val="24"/>
        </w:rPr>
        <w:t>po </w:t>
      </w:r>
      <w:r w:rsidRPr="001239D1">
        <w:rPr>
          <w:szCs w:val="24"/>
        </w:rPr>
        <w:t>1 egz.</w:t>
      </w:r>
    </w:p>
    <w:p w:rsidR="00DC7A5B" w:rsidRDefault="006A7BDC" w:rsidP="00F16AFC">
      <w:pPr>
        <w:spacing w:line="360" w:lineRule="auto"/>
        <w:ind w:left="709"/>
        <w:jc w:val="both"/>
        <w:rPr>
          <w:szCs w:val="24"/>
        </w:rPr>
      </w:pPr>
      <w:r>
        <w:rPr>
          <w:szCs w:val="24"/>
        </w:rPr>
        <w:t>D</w:t>
      </w:r>
      <w:r w:rsidR="00DC7A5B" w:rsidRPr="001239D1">
        <w:rPr>
          <w:szCs w:val="24"/>
        </w:rPr>
        <w:t xml:space="preserve">okumentacja </w:t>
      </w:r>
      <w:r>
        <w:rPr>
          <w:szCs w:val="24"/>
        </w:rPr>
        <w:t xml:space="preserve">Projektowa </w:t>
      </w:r>
      <w:r w:rsidR="00DC7A5B" w:rsidRPr="001239D1">
        <w:rPr>
          <w:szCs w:val="24"/>
        </w:rPr>
        <w:t xml:space="preserve">powinna być wykonana z podziałem na poszczególne branże, spięta w osobnych teczkach i spakowana razem w walizce bądź w formie segregatora. Wersja elektroniczna dokumentacji powinna być zapisana w formacie PDF </w:t>
      </w:r>
      <w:r w:rsidR="00270C47" w:rsidRPr="001239D1">
        <w:rPr>
          <w:szCs w:val="24"/>
        </w:rPr>
        <w:t>oraz</w:t>
      </w:r>
      <w:r w:rsidR="00D52D92" w:rsidRPr="001239D1">
        <w:rPr>
          <w:szCs w:val="24"/>
        </w:rPr>
        <w:t xml:space="preserve"> DWG </w:t>
      </w:r>
      <w:r w:rsidR="001239D1">
        <w:rPr>
          <w:szCs w:val="24"/>
        </w:rPr>
        <w:t xml:space="preserve">(rysunki, schematy diagramy) </w:t>
      </w:r>
      <w:r w:rsidR="00DC7A5B" w:rsidRPr="001239D1">
        <w:rPr>
          <w:szCs w:val="24"/>
        </w:rPr>
        <w:t xml:space="preserve">oraz </w:t>
      </w:r>
      <w:r w:rsidR="001239D1">
        <w:rPr>
          <w:szCs w:val="24"/>
        </w:rPr>
        <w:t xml:space="preserve">w formacie PDF i w formacie obsługiwanym przez aplikacje </w:t>
      </w:r>
      <w:proofErr w:type="spellStart"/>
      <w:r w:rsidR="001239D1">
        <w:rPr>
          <w:szCs w:val="24"/>
        </w:rPr>
        <w:t>MSWord</w:t>
      </w:r>
      <w:proofErr w:type="spellEnd"/>
      <w:r w:rsidR="001239D1">
        <w:rPr>
          <w:szCs w:val="24"/>
        </w:rPr>
        <w:t xml:space="preserve">, </w:t>
      </w:r>
      <w:proofErr w:type="spellStart"/>
      <w:r w:rsidR="001239D1">
        <w:rPr>
          <w:szCs w:val="24"/>
        </w:rPr>
        <w:t>MSExcel</w:t>
      </w:r>
      <w:proofErr w:type="spellEnd"/>
      <w:r w:rsidR="001239D1">
        <w:rPr>
          <w:szCs w:val="24"/>
        </w:rPr>
        <w:t xml:space="preserve"> (opisy, zestawienia, specyfikacje</w:t>
      </w:r>
      <w:r w:rsidR="00DC7A5B" w:rsidRPr="001239D1">
        <w:rPr>
          <w:szCs w:val="24"/>
        </w:rPr>
        <w:t>);</w:t>
      </w:r>
    </w:p>
    <w:p w:rsidR="00DC7A5B" w:rsidRPr="001239D1" w:rsidRDefault="00DC7A5B" w:rsidP="003835FF">
      <w:pPr>
        <w:spacing w:line="360" w:lineRule="auto"/>
        <w:ind w:left="709" w:hanging="283"/>
        <w:jc w:val="both"/>
        <w:rPr>
          <w:szCs w:val="24"/>
        </w:rPr>
      </w:pPr>
      <w:r w:rsidRPr="001239D1">
        <w:rPr>
          <w:szCs w:val="24"/>
        </w:rPr>
        <w:lastRenderedPageBreak/>
        <w:t xml:space="preserve">2) </w:t>
      </w:r>
      <w:r w:rsidRPr="001239D1">
        <w:rPr>
          <w:szCs w:val="24"/>
        </w:rPr>
        <w:tab/>
        <w:t>uzyskanie wszystkich niezbędnych uzgodnień, pozwoleń i opinii wymaganych obowiązującymi przepisami – w 1 egz.;</w:t>
      </w:r>
    </w:p>
    <w:p w:rsidR="00DC7A5B" w:rsidRPr="001239D1" w:rsidRDefault="00DC7A5B" w:rsidP="003835FF">
      <w:pPr>
        <w:spacing w:line="360" w:lineRule="auto"/>
        <w:ind w:left="709" w:hanging="283"/>
        <w:jc w:val="both"/>
        <w:rPr>
          <w:szCs w:val="24"/>
        </w:rPr>
      </w:pPr>
      <w:r w:rsidRPr="001239D1">
        <w:rPr>
          <w:szCs w:val="24"/>
        </w:rPr>
        <w:t>3)</w:t>
      </w:r>
      <w:r w:rsidRPr="001239D1">
        <w:rPr>
          <w:szCs w:val="24"/>
        </w:rPr>
        <w:tab/>
        <w:t>przygotowanie wniosku i</w:t>
      </w:r>
      <w:r w:rsidR="00A94FBF" w:rsidRPr="001239D1">
        <w:rPr>
          <w:szCs w:val="24"/>
        </w:rPr>
        <w:t xml:space="preserve"> uzyskanie pozwolenia na budowę, dotyczącego wszystkich obiektów budowlanych wykonywanych w ramach przedmiotu umowy </w:t>
      </w:r>
      <w:r w:rsidRPr="001239D1">
        <w:rPr>
          <w:szCs w:val="24"/>
        </w:rPr>
        <w:t>lub zgłoszenie robót nie wymagających pozwolenia na budowę otrzymane bez sprzeciwu</w:t>
      </w:r>
      <w:r w:rsidR="00A94FBF" w:rsidRPr="001239D1">
        <w:rPr>
          <w:szCs w:val="24"/>
        </w:rPr>
        <w:t xml:space="preserve"> właściwego organu</w:t>
      </w:r>
      <w:r w:rsidRPr="001239D1">
        <w:rPr>
          <w:szCs w:val="24"/>
        </w:rPr>
        <w:t>;</w:t>
      </w:r>
    </w:p>
    <w:p w:rsidR="00013D80" w:rsidRDefault="00DC7A5B" w:rsidP="003835FF">
      <w:pPr>
        <w:spacing w:line="360" w:lineRule="auto"/>
        <w:ind w:left="709" w:hanging="283"/>
        <w:jc w:val="both"/>
        <w:rPr>
          <w:szCs w:val="24"/>
        </w:rPr>
      </w:pPr>
      <w:r w:rsidRPr="001239D1">
        <w:rPr>
          <w:szCs w:val="24"/>
        </w:rPr>
        <w:t>4)</w:t>
      </w:r>
      <w:r w:rsidRPr="001239D1">
        <w:rPr>
          <w:szCs w:val="24"/>
        </w:rPr>
        <w:tab/>
        <w:t>wykonanie robót budowlanych na podstawi</w:t>
      </w:r>
      <w:r w:rsidR="00F16AFC">
        <w:rPr>
          <w:szCs w:val="24"/>
        </w:rPr>
        <w:t>e opracowanej przez Wykonawcę i</w:t>
      </w:r>
      <w:r w:rsidR="001D25BB">
        <w:rPr>
          <w:szCs w:val="24"/>
        </w:rPr>
        <w:t> </w:t>
      </w:r>
      <w:r w:rsidRPr="001239D1">
        <w:rPr>
          <w:szCs w:val="24"/>
        </w:rPr>
        <w:t xml:space="preserve">zatwierdzonej przez Zamawiającego </w:t>
      </w:r>
      <w:r w:rsidR="00A94FBF" w:rsidRPr="001239D1">
        <w:rPr>
          <w:szCs w:val="24"/>
        </w:rPr>
        <w:t>D</w:t>
      </w:r>
      <w:r w:rsidRPr="001239D1">
        <w:rPr>
          <w:szCs w:val="24"/>
        </w:rPr>
        <w:t xml:space="preserve">okumentacji </w:t>
      </w:r>
      <w:r w:rsidR="00A94FBF" w:rsidRPr="001239D1">
        <w:rPr>
          <w:szCs w:val="24"/>
        </w:rPr>
        <w:t>P</w:t>
      </w:r>
      <w:r w:rsidRPr="001239D1">
        <w:rPr>
          <w:szCs w:val="24"/>
        </w:rPr>
        <w:t>rojektowej oraz ostatecznej decyzji o poz</w:t>
      </w:r>
      <w:r w:rsidR="00A94FBF" w:rsidRPr="001239D1">
        <w:rPr>
          <w:szCs w:val="24"/>
        </w:rPr>
        <w:t>woleniu na budowę lub zgłoszenia</w:t>
      </w:r>
      <w:r w:rsidRPr="001239D1">
        <w:rPr>
          <w:szCs w:val="24"/>
        </w:rPr>
        <w:t xml:space="preserve"> robót</w:t>
      </w:r>
      <w:r w:rsidR="001D25BB">
        <w:rPr>
          <w:szCs w:val="24"/>
        </w:rPr>
        <w:t xml:space="preserve"> nie wymagających pozwolenia na </w:t>
      </w:r>
      <w:r w:rsidRPr="001239D1">
        <w:rPr>
          <w:szCs w:val="24"/>
        </w:rPr>
        <w:t>budowę bez sprzeciwu</w:t>
      </w:r>
      <w:r w:rsidR="00A94FBF" w:rsidRPr="001239D1">
        <w:rPr>
          <w:szCs w:val="24"/>
        </w:rPr>
        <w:t xml:space="preserve"> właściwego organu</w:t>
      </w:r>
      <w:r w:rsidRPr="001239D1">
        <w:rPr>
          <w:szCs w:val="24"/>
        </w:rPr>
        <w:t>;</w:t>
      </w:r>
    </w:p>
    <w:p w:rsidR="00013D80" w:rsidRDefault="00013D80" w:rsidP="003835FF">
      <w:pPr>
        <w:spacing w:line="360" w:lineRule="auto"/>
        <w:ind w:left="709" w:hanging="283"/>
        <w:jc w:val="both"/>
        <w:rPr>
          <w:szCs w:val="24"/>
        </w:rPr>
      </w:pPr>
      <w:r>
        <w:rPr>
          <w:szCs w:val="24"/>
        </w:rPr>
        <w:t xml:space="preserve">5) </w:t>
      </w:r>
      <w:r>
        <w:rPr>
          <w:szCs w:val="24"/>
        </w:rPr>
        <w:tab/>
        <w:t xml:space="preserve">przekazanie Zamawiającemu dokumentacji powykonawczej. </w:t>
      </w:r>
    </w:p>
    <w:p w:rsidR="00DC7A5B" w:rsidRPr="001239D1" w:rsidRDefault="00013D80" w:rsidP="003835FF">
      <w:pPr>
        <w:spacing w:line="360" w:lineRule="auto"/>
        <w:ind w:left="709" w:hanging="283"/>
        <w:jc w:val="both"/>
        <w:rPr>
          <w:szCs w:val="24"/>
        </w:rPr>
      </w:pPr>
      <w:r>
        <w:rPr>
          <w:szCs w:val="24"/>
        </w:rPr>
        <w:t>6)</w:t>
      </w:r>
      <w:r w:rsidR="00DC7A5B" w:rsidRPr="001239D1">
        <w:rPr>
          <w:szCs w:val="24"/>
        </w:rPr>
        <w:tab/>
        <w:t>sprawowanie nadzoru autorskiego w trakcie realizacji robót budowlanych w zakresie:</w:t>
      </w:r>
    </w:p>
    <w:p w:rsidR="00DC7A5B" w:rsidRPr="001239D1" w:rsidRDefault="00DC7A5B">
      <w:pPr>
        <w:pStyle w:val="Akapitzlist"/>
        <w:numPr>
          <w:ilvl w:val="1"/>
          <w:numId w:val="16"/>
        </w:numPr>
        <w:spacing w:line="360" w:lineRule="auto"/>
        <w:ind w:left="993" w:hanging="284"/>
        <w:jc w:val="both"/>
        <w:rPr>
          <w:szCs w:val="24"/>
        </w:rPr>
      </w:pPr>
      <w:r w:rsidRPr="001239D1">
        <w:rPr>
          <w:szCs w:val="24"/>
        </w:rPr>
        <w:t>uzgadniania</w:t>
      </w:r>
      <w:r w:rsidR="00F20F89" w:rsidRPr="001239D1">
        <w:rPr>
          <w:szCs w:val="24"/>
        </w:rPr>
        <w:t>,</w:t>
      </w:r>
      <w:r w:rsidRPr="001239D1">
        <w:rPr>
          <w:szCs w:val="24"/>
        </w:rPr>
        <w:t xml:space="preserve"> oceny zasadności </w:t>
      </w:r>
      <w:r w:rsidR="00F20F89" w:rsidRPr="001239D1">
        <w:rPr>
          <w:szCs w:val="24"/>
        </w:rPr>
        <w:t xml:space="preserve">oraz </w:t>
      </w:r>
      <w:r w:rsidRPr="001239D1">
        <w:rPr>
          <w:szCs w:val="24"/>
        </w:rPr>
        <w:t>wpro</w:t>
      </w:r>
      <w:r w:rsidR="009B590F">
        <w:rPr>
          <w:szCs w:val="24"/>
        </w:rPr>
        <w:t>wadzania rozwiązań zamiennych w </w:t>
      </w:r>
      <w:r w:rsidRPr="001239D1">
        <w:rPr>
          <w:szCs w:val="24"/>
        </w:rPr>
        <w:t xml:space="preserve">stosunku do przewidzianych w </w:t>
      </w:r>
      <w:r w:rsidR="00F20F89" w:rsidRPr="001239D1">
        <w:rPr>
          <w:szCs w:val="24"/>
        </w:rPr>
        <w:t>Dokumentacji Projektowej</w:t>
      </w:r>
      <w:r w:rsidRPr="001239D1">
        <w:rPr>
          <w:szCs w:val="24"/>
        </w:rPr>
        <w:t>, a zgłaszanych przez Zamawiającego lub Wykonawcę w toku wykonywania robót budowlanych,</w:t>
      </w:r>
    </w:p>
    <w:p w:rsidR="00DC7A5B" w:rsidRPr="001239D1" w:rsidRDefault="00DC7A5B">
      <w:pPr>
        <w:pStyle w:val="Akapitzlist"/>
        <w:numPr>
          <w:ilvl w:val="1"/>
          <w:numId w:val="16"/>
        </w:numPr>
        <w:spacing w:line="360" w:lineRule="auto"/>
        <w:ind w:left="993" w:hanging="284"/>
        <w:jc w:val="both"/>
        <w:rPr>
          <w:szCs w:val="24"/>
        </w:rPr>
      </w:pPr>
      <w:r w:rsidRPr="001239D1">
        <w:rPr>
          <w:szCs w:val="24"/>
        </w:rPr>
        <w:t>udziału w komisjach, narada</w:t>
      </w:r>
      <w:r w:rsidR="00F20F89" w:rsidRPr="001239D1">
        <w:rPr>
          <w:szCs w:val="24"/>
        </w:rPr>
        <w:t>ch technicznych, radach budowy i</w:t>
      </w:r>
      <w:r w:rsidRPr="001239D1">
        <w:rPr>
          <w:szCs w:val="24"/>
        </w:rPr>
        <w:t xml:space="preserve"> spotkaniach organizowanych przez Zamawiającego lub Wykonawcę,</w:t>
      </w:r>
    </w:p>
    <w:p w:rsidR="00DC7A5B" w:rsidRPr="001239D1" w:rsidRDefault="00DC7A5B">
      <w:pPr>
        <w:pStyle w:val="Akapitzlist"/>
        <w:numPr>
          <w:ilvl w:val="1"/>
          <w:numId w:val="16"/>
        </w:numPr>
        <w:spacing w:line="360" w:lineRule="auto"/>
        <w:ind w:left="993" w:hanging="284"/>
        <w:jc w:val="both"/>
        <w:rPr>
          <w:szCs w:val="24"/>
        </w:rPr>
      </w:pPr>
      <w:r w:rsidRPr="001239D1">
        <w:rPr>
          <w:szCs w:val="24"/>
        </w:rPr>
        <w:t xml:space="preserve">udzielania Wykonawcy robót wszelkich wyjaśnień dotyczących wątpliwości powstałych w toku realizacji inwestycji wynikających z opracowanej </w:t>
      </w:r>
      <w:r w:rsidR="00F20F89" w:rsidRPr="001239D1">
        <w:rPr>
          <w:szCs w:val="24"/>
        </w:rPr>
        <w:t>Dokumentacji P</w:t>
      </w:r>
      <w:r w:rsidRPr="001239D1">
        <w:rPr>
          <w:szCs w:val="24"/>
        </w:rPr>
        <w:t>rojektowej,</w:t>
      </w:r>
    </w:p>
    <w:p w:rsidR="00F20F89" w:rsidRPr="001239D1" w:rsidRDefault="00F20F89">
      <w:pPr>
        <w:pStyle w:val="Akapitzlist"/>
        <w:numPr>
          <w:ilvl w:val="1"/>
          <w:numId w:val="16"/>
        </w:numPr>
        <w:spacing w:line="360" w:lineRule="auto"/>
        <w:ind w:left="993" w:hanging="284"/>
        <w:jc w:val="both"/>
        <w:rPr>
          <w:szCs w:val="24"/>
        </w:rPr>
      </w:pPr>
      <w:r w:rsidRPr="001239D1">
        <w:rPr>
          <w:szCs w:val="24"/>
        </w:rPr>
        <w:t>udziału w odbiorach robót</w:t>
      </w:r>
      <w:r w:rsidR="007C4A3B" w:rsidRPr="001239D1">
        <w:rPr>
          <w:szCs w:val="24"/>
        </w:rPr>
        <w:t xml:space="preserve"> budowlanych oraz kontrolach przeprowadzanych przed wydaniem decyzji o pozwoleniu na użytkowanie wszystkich obiektów budowlanych składających się na przedmiot umowy,  </w:t>
      </w:r>
    </w:p>
    <w:p w:rsidR="00DC7A5B" w:rsidRPr="001239D1" w:rsidRDefault="007C4A3B">
      <w:pPr>
        <w:pStyle w:val="Akapitzlist"/>
        <w:numPr>
          <w:ilvl w:val="1"/>
          <w:numId w:val="16"/>
        </w:numPr>
        <w:spacing w:line="360" w:lineRule="auto"/>
        <w:ind w:left="993" w:hanging="284"/>
        <w:jc w:val="both"/>
        <w:rPr>
          <w:szCs w:val="24"/>
        </w:rPr>
      </w:pPr>
      <w:r w:rsidRPr="001239D1">
        <w:rPr>
          <w:szCs w:val="24"/>
        </w:rPr>
        <w:t>kontroli</w:t>
      </w:r>
      <w:r w:rsidR="00DC7A5B" w:rsidRPr="001239D1">
        <w:rPr>
          <w:szCs w:val="24"/>
        </w:rPr>
        <w:t xml:space="preserve"> zgodności realizacji </w:t>
      </w:r>
      <w:r w:rsidRPr="001239D1">
        <w:rPr>
          <w:szCs w:val="24"/>
        </w:rPr>
        <w:t xml:space="preserve">Przedmiotu Umowy </w:t>
      </w:r>
      <w:r w:rsidR="00DC7A5B" w:rsidRPr="001239D1">
        <w:rPr>
          <w:szCs w:val="24"/>
        </w:rPr>
        <w:t xml:space="preserve">z </w:t>
      </w:r>
      <w:r w:rsidRPr="001239D1">
        <w:rPr>
          <w:szCs w:val="24"/>
        </w:rPr>
        <w:t>Dokumentacją P</w:t>
      </w:r>
      <w:r w:rsidR="00DC7A5B" w:rsidRPr="001239D1">
        <w:rPr>
          <w:szCs w:val="24"/>
        </w:rPr>
        <w:t>rojekt</w:t>
      </w:r>
      <w:r w:rsidRPr="001239D1">
        <w:rPr>
          <w:szCs w:val="24"/>
        </w:rPr>
        <w:t>ową</w:t>
      </w:r>
      <w:r w:rsidR="00F16AFC">
        <w:rPr>
          <w:szCs w:val="24"/>
        </w:rPr>
        <w:t xml:space="preserve"> w </w:t>
      </w:r>
      <w:r w:rsidR="00DC7A5B" w:rsidRPr="001239D1">
        <w:rPr>
          <w:szCs w:val="24"/>
        </w:rPr>
        <w:t>toku wykonywania robót budowlanych przez Wykonawcę.</w:t>
      </w:r>
    </w:p>
    <w:p w:rsidR="004428A1" w:rsidRDefault="00DC7A5B">
      <w:pPr>
        <w:pStyle w:val="Akapitzlist"/>
        <w:numPr>
          <w:ilvl w:val="0"/>
          <w:numId w:val="19"/>
        </w:numPr>
        <w:spacing w:line="360" w:lineRule="auto"/>
        <w:ind w:left="426" w:hanging="426"/>
        <w:jc w:val="both"/>
        <w:rPr>
          <w:szCs w:val="24"/>
        </w:rPr>
      </w:pPr>
      <w:r w:rsidRPr="001239D1">
        <w:rPr>
          <w:szCs w:val="24"/>
        </w:rPr>
        <w:t>Wykonawca oświadcza, że zapoznał się ze wszystkimi warun</w:t>
      </w:r>
      <w:r w:rsidR="00DB7548" w:rsidRPr="001239D1">
        <w:rPr>
          <w:szCs w:val="24"/>
        </w:rPr>
        <w:t xml:space="preserve">kami lokalizacyjno-terenowymi i </w:t>
      </w:r>
      <w:r w:rsidRPr="001239D1">
        <w:rPr>
          <w:szCs w:val="24"/>
        </w:rPr>
        <w:t xml:space="preserve">innymi okolicznościami, które są istotne dla wykonania </w:t>
      </w:r>
      <w:r w:rsidR="00DB7548" w:rsidRPr="001239D1">
        <w:rPr>
          <w:szCs w:val="24"/>
        </w:rPr>
        <w:t>P</w:t>
      </w:r>
      <w:r w:rsidRPr="001239D1">
        <w:rPr>
          <w:szCs w:val="24"/>
        </w:rPr>
        <w:t xml:space="preserve">rzedmiotu </w:t>
      </w:r>
      <w:r w:rsidR="00DB7548" w:rsidRPr="001239D1">
        <w:rPr>
          <w:szCs w:val="24"/>
        </w:rPr>
        <w:t>U</w:t>
      </w:r>
      <w:r w:rsidRPr="001239D1">
        <w:rPr>
          <w:szCs w:val="24"/>
        </w:rPr>
        <w:t>mowy, w tym z</w:t>
      </w:r>
      <w:r w:rsidR="00DB7548" w:rsidRPr="001239D1">
        <w:rPr>
          <w:szCs w:val="24"/>
        </w:rPr>
        <w:t xml:space="preserve"> Placem</w:t>
      </w:r>
      <w:r w:rsidRPr="001239D1">
        <w:rPr>
          <w:szCs w:val="24"/>
        </w:rPr>
        <w:t xml:space="preserve"> budowy i warunkami technicznymi wykon</w:t>
      </w:r>
      <w:r w:rsidR="00F16AFC">
        <w:rPr>
          <w:szCs w:val="24"/>
        </w:rPr>
        <w:t>awstwa robót, a nadto również z </w:t>
      </w:r>
      <w:r w:rsidRPr="001239D1">
        <w:rPr>
          <w:szCs w:val="24"/>
        </w:rPr>
        <w:t>PFU i nie wnosi w tym zakresie żadnych zastrzeżeń</w:t>
      </w:r>
      <w:r w:rsidR="001D25BB">
        <w:rPr>
          <w:szCs w:val="24"/>
        </w:rPr>
        <w:t xml:space="preserve"> oraz oświadcza, że </w:t>
      </w:r>
      <w:r w:rsidR="009B590F">
        <w:rPr>
          <w:szCs w:val="24"/>
        </w:rPr>
        <w:t>nie ma </w:t>
      </w:r>
      <w:r w:rsidR="002F7A91" w:rsidRPr="001239D1">
        <w:rPr>
          <w:szCs w:val="24"/>
        </w:rPr>
        <w:t>przeciwskazań do wykonania Przedmiotu Umowy, jak również, że jego zobowiązan</w:t>
      </w:r>
      <w:r w:rsidR="00F16AFC">
        <w:rPr>
          <w:szCs w:val="24"/>
        </w:rPr>
        <w:t>ie w </w:t>
      </w:r>
      <w:r w:rsidR="002F7A91" w:rsidRPr="001239D1">
        <w:rPr>
          <w:szCs w:val="24"/>
        </w:rPr>
        <w:t>ramach niniejszej umowy jest możliwe do wykonania w terminie określonym niniejszą umową, z zastrzeżeniem okoliczności, których doświadczony Wykonawca nie mógł przewidzieć przed dniem podpisania niniejszej Umowy.</w:t>
      </w:r>
      <w:r w:rsidRPr="001239D1">
        <w:rPr>
          <w:szCs w:val="24"/>
        </w:rPr>
        <w:t xml:space="preserve"> </w:t>
      </w:r>
    </w:p>
    <w:p w:rsidR="008D7AA9" w:rsidRDefault="008D7AA9">
      <w:pPr>
        <w:rPr>
          <w:szCs w:val="24"/>
        </w:rPr>
      </w:pPr>
      <w:r>
        <w:rPr>
          <w:szCs w:val="24"/>
        </w:rPr>
        <w:br w:type="page"/>
      </w:r>
    </w:p>
    <w:p w:rsidR="009F5F5F" w:rsidRDefault="004428A1">
      <w:pPr>
        <w:pStyle w:val="Akapitzlist"/>
        <w:numPr>
          <w:ilvl w:val="0"/>
          <w:numId w:val="19"/>
        </w:numPr>
        <w:spacing w:line="360" w:lineRule="auto"/>
        <w:ind w:left="426" w:hanging="426"/>
        <w:jc w:val="both"/>
        <w:rPr>
          <w:szCs w:val="24"/>
        </w:rPr>
      </w:pPr>
      <w:r w:rsidRPr="001239D1">
        <w:rPr>
          <w:szCs w:val="24"/>
        </w:rPr>
        <w:lastRenderedPageBreak/>
        <w:t>Określone w niniejszej umowie w</w:t>
      </w:r>
      <w:r w:rsidR="007C4A3B" w:rsidRPr="001239D1">
        <w:rPr>
          <w:szCs w:val="24"/>
        </w:rPr>
        <w:t xml:space="preserve">ynagrodzenie </w:t>
      </w:r>
      <w:r w:rsidRPr="001239D1">
        <w:rPr>
          <w:szCs w:val="24"/>
        </w:rPr>
        <w:t>Wykonawcy</w:t>
      </w:r>
      <w:r w:rsidR="00913890">
        <w:rPr>
          <w:szCs w:val="24"/>
        </w:rPr>
        <w:t xml:space="preserve"> obejmuje ryzyko i </w:t>
      </w:r>
      <w:r w:rsidR="007C4A3B" w:rsidRPr="001239D1">
        <w:rPr>
          <w:szCs w:val="24"/>
        </w:rPr>
        <w:t xml:space="preserve">odpowiedzialność </w:t>
      </w:r>
      <w:r w:rsidRPr="001239D1">
        <w:rPr>
          <w:szCs w:val="24"/>
        </w:rPr>
        <w:t xml:space="preserve">Wykonawcy związane z należytym </w:t>
      </w:r>
      <w:r w:rsidR="007C4A3B" w:rsidRPr="001239D1">
        <w:rPr>
          <w:szCs w:val="24"/>
        </w:rPr>
        <w:t>oszacowa</w:t>
      </w:r>
      <w:r w:rsidRPr="001239D1">
        <w:rPr>
          <w:szCs w:val="24"/>
        </w:rPr>
        <w:t>niem przez Wykonawcę</w:t>
      </w:r>
      <w:r w:rsidR="007C4A3B" w:rsidRPr="001239D1">
        <w:rPr>
          <w:szCs w:val="24"/>
        </w:rPr>
        <w:t xml:space="preserve"> wszelkich kosztów związanych z realizacją </w:t>
      </w:r>
      <w:r w:rsidRPr="001239D1">
        <w:rPr>
          <w:szCs w:val="24"/>
        </w:rPr>
        <w:t>Przedmiotu Umowy</w:t>
      </w:r>
      <w:r w:rsidR="007C4A3B" w:rsidRPr="001239D1">
        <w:rPr>
          <w:szCs w:val="24"/>
        </w:rPr>
        <w:t xml:space="preserve">, a także oddziaływania innych czynników mających lub mogących mieć wpływ na koszty. </w:t>
      </w:r>
    </w:p>
    <w:p w:rsidR="007C4A3B" w:rsidRPr="001239D1" w:rsidRDefault="007C4A3B" w:rsidP="009F5F5F">
      <w:pPr>
        <w:pStyle w:val="Akapitzlist"/>
        <w:spacing w:line="360" w:lineRule="auto"/>
        <w:ind w:left="426"/>
        <w:jc w:val="both"/>
        <w:rPr>
          <w:szCs w:val="24"/>
        </w:rPr>
      </w:pPr>
      <w:r w:rsidRPr="001239D1">
        <w:rPr>
          <w:szCs w:val="24"/>
        </w:rPr>
        <w:t xml:space="preserve">Żadne niedoszacowanie, pominięcie, brak rozpoznania i doprecyzowania rozwiązań projektowych nie może być podstawą do żądania zmiany </w:t>
      </w:r>
      <w:r w:rsidR="004428A1" w:rsidRPr="001239D1">
        <w:rPr>
          <w:szCs w:val="24"/>
        </w:rPr>
        <w:t>wysokości w</w:t>
      </w:r>
      <w:r w:rsidRPr="001239D1">
        <w:rPr>
          <w:szCs w:val="24"/>
        </w:rPr>
        <w:t xml:space="preserve">ynagrodzenia </w:t>
      </w:r>
      <w:r w:rsidR="004428A1" w:rsidRPr="001239D1">
        <w:rPr>
          <w:szCs w:val="24"/>
        </w:rPr>
        <w:t xml:space="preserve">Wykonawcy </w:t>
      </w:r>
      <w:r w:rsidRPr="001239D1">
        <w:rPr>
          <w:szCs w:val="24"/>
        </w:rPr>
        <w:t>określonego</w:t>
      </w:r>
      <w:r w:rsidR="009F5F5F">
        <w:rPr>
          <w:szCs w:val="24"/>
        </w:rPr>
        <w:t xml:space="preserve"> </w:t>
      </w:r>
      <w:r w:rsidRPr="001239D1">
        <w:rPr>
          <w:szCs w:val="24"/>
        </w:rPr>
        <w:t xml:space="preserve">w niniejszym paragrafie, z wyjątkiem przypadków, gdy </w:t>
      </w:r>
      <w:r w:rsidR="004428A1" w:rsidRPr="001239D1">
        <w:rPr>
          <w:szCs w:val="24"/>
        </w:rPr>
        <w:t>niniejsza u</w:t>
      </w:r>
      <w:r w:rsidRPr="001239D1">
        <w:rPr>
          <w:szCs w:val="24"/>
        </w:rPr>
        <w:t>mowa stanowi inaczej.</w:t>
      </w:r>
    </w:p>
    <w:p w:rsidR="00DC7A5B" w:rsidRPr="001239D1" w:rsidRDefault="00DC7A5B">
      <w:pPr>
        <w:pStyle w:val="Akapitzlist"/>
        <w:numPr>
          <w:ilvl w:val="0"/>
          <w:numId w:val="19"/>
        </w:numPr>
        <w:spacing w:line="360" w:lineRule="auto"/>
        <w:ind w:left="426" w:hanging="426"/>
        <w:jc w:val="both"/>
        <w:rPr>
          <w:szCs w:val="24"/>
        </w:rPr>
      </w:pPr>
      <w:r w:rsidRPr="001239D1">
        <w:rPr>
          <w:spacing w:val="6"/>
          <w:szCs w:val="24"/>
        </w:rPr>
        <w:t xml:space="preserve">Wykonawca </w:t>
      </w:r>
      <w:r w:rsidR="007C4A3B" w:rsidRPr="001239D1">
        <w:rPr>
          <w:spacing w:val="6"/>
          <w:szCs w:val="24"/>
        </w:rPr>
        <w:t>z</w:t>
      </w:r>
      <w:r w:rsidRPr="001239D1">
        <w:rPr>
          <w:spacing w:val="6"/>
          <w:szCs w:val="24"/>
        </w:rPr>
        <w:t>obowiąz</w:t>
      </w:r>
      <w:r w:rsidR="007C4A3B" w:rsidRPr="001239D1">
        <w:rPr>
          <w:spacing w:val="6"/>
          <w:szCs w:val="24"/>
        </w:rPr>
        <w:t xml:space="preserve">uje się </w:t>
      </w:r>
      <w:r w:rsidRPr="001239D1">
        <w:rPr>
          <w:spacing w:val="2"/>
          <w:szCs w:val="24"/>
        </w:rPr>
        <w:t xml:space="preserve">wykonać </w:t>
      </w:r>
      <w:r w:rsidR="007C4A3B" w:rsidRPr="001239D1">
        <w:rPr>
          <w:spacing w:val="2"/>
          <w:szCs w:val="24"/>
        </w:rPr>
        <w:t>P</w:t>
      </w:r>
      <w:r w:rsidRPr="001239D1">
        <w:rPr>
          <w:spacing w:val="2"/>
          <w:szCs w:val="24"/>
        </w:rPr>
        <w:t xml:space="preserve">rzedmiot </w:t>
      </w:r>
      <w:r w:rsidR="007C4A3B" w:rsidRPr="001239D1">
        <w:rPr>
          <w:spacing w:val="2"/>
          <w:szCs w:val="24"/>
        </w:rPr>
        <w:t>U</w:t>
      </w:r>
      <w:r w:rsidRPr="001239D1">
        <w:rPr>
          <w:spacing w:val="2"/>
          <w:szCs w:val="24"/>
        </w:rPr>
        <w:t xml:space="preserve">mowy z najwyższą starannością wymaganą od podmiotu profesjonalnie </w:t>
      </w:r>
      <w:r w:rsidRPr="001239D1">
        <w:rPr>
          <w:spacing w:val="8"/>
          <w:szCs w:val="24"/>
        </w:rPr>
        <w:t>świadczą</w:t>
      </w:r>
      <w:r w:rsidR="00913890">
        <w:rPr>
          <w:spacing w:val="8"/>
          <w:szCs w:val="24"/>
        </w:rPr>
        <w:t>cego tego typu prace, zgodnie z </w:t>
      </w:r>
      <w:r w:rsidR="007C4A3B" w:rsidRPr="001239D1">
        <w:rPr>
          <w:spacing w:val="8"/>
          <w:szCs w:val="24"/>
        </w:rPr>
        <w:t>Dokumentacją Pr</w:t>
      </w:r>
      <w:r w:rsidRPr="001239D1">
        <w:rPr>
          <w:spacing w:val="8"/>
          <w:szCs w:val="24"/>
        </w:rPr>
        <w:t>ojekt</w:t>
      </w:r>
      <w:r w:rsidR="007C4A3B" w:rsidRPr="001239D1">
        <w:rPr>
          <w:spacing w:val="8"/>
          <w:szCs w:val="24"/>
        </w:rPr>
        <w:t>ową</w:t>
      </w:r>
      <w:r w:rsidRPr="001239D1">
        <w:rPr>
          <w:szCs w:val="24"/>
        </w:rPr>
        <w:t>, zasadami sztuki budowlan</w:t>
      </w:r>
      <w:r w:rsidR="00913890">
        <w:rPr>
          <w:szCs w:val="24"/>
        </w:rPr>
        <w:t>ej i aktualnym stanem wiedzy, a </w:t>
      </w:r>
      <w:r w:rsidRPr="001239D1">
        <w:rPr>
          <w:szCs w:val="24"/>
        </w:rPr>
        <w:t xml:space="preserve">nadto zgodnie </w:t>
      </w:r>
      <w:r w:rsidRPr="001239D1">
        <w:rPr>
          <w:spacing w:val="1"/>
          <w:szCs w:val="24"/>
        </w:rPr>
        <w:t xml:space="preserve">ze wskazówkami Zamawiającego oraz wykorzystując wyłącznie odpowiedniej jakości </w:t>
      </w:r>
      <w:r w:rsidRPr="001239D1">
        <w:rPr>
          <w:spacing w:val="-1"/>
          <w:szCs w:val="24"/>
        </w:rPr>
        <w:t>materiały dopuszczone do obrotu i</w:t>
      </w:r>
      <w:r w:rsidR="00913890">
        <w:rPr>
          <w:spacing w:val="-1"/>
          <w:szCs w:val="24"/>
        </w:rPr>
        <w:t xml:space="preserve"> posiadające niezbędne atesty i </w:t>
      </w:r>
      <w:r w:rsidRPr="001239D1">
        <w:rPr>
          <w:spacing w:val="-1"/>
          <w:szCs w:val="24"/>
        </w:rPr>
        <w:t>aprobaty techniczne. Wykonawca zobowiąza</w:t>
      </w:r>
      <w:r w:rsidR="00913890">
        <w:rPr>
          <w:spacing w:val="-1"/>
          <w:szCs w:val="24"/>
        </w:rPr>
        <w:t>ny jest do ścisłej współpracy z </w:t>
      </w:r>
      <w:r w:rsidRPr="001239D1">
        <w:rPr>
          <w:spacing w:val="-1"/>
          <w:szCs w:val="24"/>
        </w:rPr>
        <w:t xml:space="preserve">Zamawiającym. </w:t>
      </w:r>
    </w:p>
    <w:p w:rsidR="00DC7A5B" w:rsidRPr="001239D1" w:rsidRDefault="00DC7A5B">
      <w:pPr>
        <w:pStyle w:val="Akapitzlist"/>
        <w:numPr>
          <w:ilvl w:val="0"/>
          <w:numId w:val="19"/>
        </w:numPr>
        <w:spacing w:line="360" w:lineRule="auto"/>
        <w:ind w:left="426" w:hanging="426"/>
        <w:jc w:val="both"/>
        <w:rPr>
          <w:szCs w:val="24"/>
        </w:rPr>
      </w:pPr>
      <w:r w:rsidRPr="001239D1">
        <w:rPr>
          <w:spacing w:val="9"/>
          <w:szCs w:val="24"/>
        </w:rPr>
        <w:t xml:space="preserve">Wykonawca wykona </w:t>
      </w:r>
      <w:r w:rsidR="004428A1" w:rsidRPr="001239D1">
        <w:rPr>
          <w:spacing w:val="9"/>
          <w:szCs w:val="24"/>
        </w:rPr>
        <w:t>P</w:t>
      </w:r>
      <w:r w:rsidRPr="001239D1">
        <w:rPr>
          <w:spacing w:val="9"/>
          <w:szCs w:val="24"/>
        </w:rPr>
        <w:t xml:space="preserve">rzedmiot </w:t>
      </w:r>
      <w:r w:rsidR="004428A1" w:rsidRPr="001239D1">
        <w:rPr>
          <w:spacing w:val="9"/>
          <w:szCs w:val="24"/>
        </w:rPr>
        <w:t>U</w:t>
      </w:r>
      <w:r w:rsidRPr="001239D1">
        <w:rPr>
          <w:spacing w:val="9"/>
          <w:szCs w:val="24"/>
        </w:rPr>
        <w:t>mowy z materiałów własnych.</w:t>
      </w:r>
      <w:r w:rsidRPr="001239D1">
        <w:rPr>
          <w:spacing w:val="6"/>
          <w:szCs w:val="24"/>
        </w:rPr>
        <w:t xml:space="preserve"> Wszelkie zmiany materiałów i urządzeń nawet na materiały i urządzenia o </w:t>
      </w:r>
      <w:r w:rsidRPr="001239D1">
        <w:rPr>
          <w:spacing w:val="-2"/>
          <w:szCs w:val="24"/>
        </w:rPr>
        <w:t>podobnych właściwościach</w:t>
      </w:r>
      <w:r w:rsidR="004428A1" w:rsidRPr="001239D1">
        <w:rPr>
          <w:spacing w:val="-2"/>
          <w:szCs w:val="24"/>
        </w:rPr>
        <w:t xml:space="preserve"> </w:t>
      </w:r>
      <w:r w:rsidR="00913890">
        <w:rPr>
          <w:spacing w:val="-2"/>
          <w:szCs w:val="24"/>
        </w:rPr>
        <w:t>i </w:t>
      </w:r>
      <w:r w:rsidRPr="001239D1">
        <w:rPr>
          <w:spacing w:val="-2"/>
          <w:szCs w:val="24"/>
        </w:rPr>
        <w:t>parametrach wymagają pisemnej zgody Zamawiająceg</w:t>
      </w:r>
      <w:r w:rsidR="003B533E">
        <w:rPr>
          <w:spacing w:val="-2"/>
          <w:szCs w:val="24"/>
        </w:rPr>
        <w:t>o. Wykonawca zobowiązany jest w </w:t>
      </w:r>
      <w:r w:rsidRPr="001239D1">
        <w:rPr>
          <w:spacing w:val="-2"/>
          <w:szCs w:val="24"/>
        </w:rPr>
        <w:t xml:space="preserve">wykonywanej </w:t>
      </w:r>
      <w:r w:rsidR="004428A1" w:rsidRPr="001239D1">
        <w:rPr>
          <w:spacing w:val="-2"/>
          <w:szCs w:val="24"/>
        </w:rPr>
        <w:t>D</w:t>
      </w:r>
      <w:r w:rsidRPr="001239D1">
        <w:rPr>
          <w:spacing w:val="-2"/>
          <w:szCs w:val="24"/>
        </w:rPr>
        <w:t xml:space="preserve">okumentacji </w:t>
      </w:r>
      <w:r w:rsidR="004428A1" w:rsidRPr="001239D1">
        <w:rPr>
          <w:spacing w:val="-2"/>
          <w:szCs w:val="24"/>
        </w:rPr>
        <w:t>P</w:t>
      </w:r>
      <w:r w:rsidRPr="001239D1">
        <w:rPr>
          <w:spacing w:val="-2"/>
          <w:szCs w:val="24"/>
        </w:rPr>
        <w:t>rojektowej do opisania r</w:t>
      </w:r>
      <w:r w:rsidR="00913890">
        <w:rPr>
          <w:spacing w:val="-2"/>
          <w:szCs w:val="24"/>
        </w:rPr>
        <w:t>ozwiązań technologicznych i </w:t>
      </w:r>
      <w:r w:rsidRPr="001239D1">
        <w:rPr>
          <w:spacing w:val="-2"/>
          <w:szCs w:val="24"/>
        </w:rPr>
        <w:t xml:space="preserve">zastosowanych materiałów zgodnie z </w:t>
      </w:r>
      <w:proofErr w:type="spellStart"/>
      <w:r w:rsidRPr="001239D1">
        <w:rPr>
          <w:spacing w:val="-2"/>
          <w:szCs w:val="24"/>
        </w:rPr>
        <w:t>Pzp</w:t>
      </w:r>
      <w:proofErr w:type="spellEnd"/>
      <w:r w:rsidRPr="001239D1">
        <w:rPr>
          <w:spacing w:val="-2"/>
          <w:szCs w:val="24"/>
        </w:rPr>
        <w:t>, na zasadach określonych w ust. 10</w:t>
      </w:r>
      <w:r w:rsidR="004428A1" w:rsidRPr="001239D1">
        <w:rPr>
          <w:spacing w:val="-2"/>
          <w:szCs w:val="24"/>
        </w:rPr>
        <w:t xml:space="preserve"> - 11</w:t>
      </w:r>
      <w:r w:rsidRPr="001239D1">
        <w:rPr>
          <w:spacing w:val="-2"/>
          <w:szCs w:val="24"/>
        </w:rPr>
        <w:t xml:space="preserve">. </w:t>
      </w:r>
    </w:p>
    <w:p w:rsidR="00DC7A5B" w:rsidRPr="001239D1" w:rsidRDefault="00DC7A5B">
      <w:pPr>
        <w:pStyle w:val="Default"/>
        <w:numPr>
          <w:ilvl w:val="0"/>
          <w:numId w:val="19"/>
        </w:numPr>
        <w:spacing w:line="360" w:lineRule="auto"/>
        <w:ind w:left="426" w:hanging="426"/>
        <w:jc w:val="both"/>
        <w:rPr>
          <w:color w:val="auto"/>
        </w:rPr>
      </w:pPr>
      <w:r w:rsidRPr="001239D1">
        <w:rPr>
          <w:color w:val="auto"/>
        </w:rPr>
        <w:t>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poprzez odniesienie do norm, europejskich ocen technicznych, aprob</w:t>
      </w:r>
      <w:r w:rsidR="003B533E">
        <w:rPr>
          <w:color w:val="auto"/>
        </w:rPr>
        <w:t>at, specyfikacji technicznych i s</w:t>
      </w:r>
      <w:r w:rsidRPr="001239D1">
        <w:rPr>
          <w:color w:val="auto"/>
        </w:rPr>
        <w:t xml:space="preserve">ystemów referencji technicznych, o których mowa w art. 101 ust. 1 pkt 2 oraz ust. 3 </w:t>
      </w:r>
      <w:proofErr w:type="spellStart"/>
      <w:r w:rsidRPr="001239D1">
        <w:rPr>
          <w:color w:val="auto"/>
        </w:rPr>
        <w:t>Pzp</w:t>
      </w:r>
      <w:proofErr w:type="spellEnd"/>
      <w:r w:rsidRPr="001239D1">
        <w:rPr>
          <w:color w:val="auto"/>
        </w:rPr>
        <w:t xml:space="preserve">, jeżeli mogłoby to doprowadzić do uprzywilejowania lub wyeliminowania niektórych wykonawców lub produktów. </w:t>
      </w:r>
    </w:p>
    <w:p w:rsidR="00DC7A5B" w:rsidRPr="001239D1" w:rsidRDefault="00DC7A5B">
      <w:pPr>
        <w:pStyle w:val="Akapitzlist"/>
        <w:widowControl w:val="0"/>
        <w:numPr>
          <w:ilvl w:val="0"/>
          <w:numId w:val="19"/>
        </w:numPr>
        <w:tabs>
          <w:tab w:val="left" w:pos="-6237"/>
        </w:tabs>
        <w:spacing w:line="360" w:lineRule="auto"/>
        <w:ind w:left="426" w:hanging="426"/>
        <w:jc w:val="both"/>
        <w:rPr>
          <w:szCs w:val="24"/>
        </w:rPr>
      </w:pPr>
      <w:r w:rsidRPr="001239D1">
        <w:rPr>
          <w:szCs w:val="24"/>
        </w:rPr>
        <w:t xml:space="preserve">Jeżeli z przyczyn całkowicie obiektywnych Wykonawca nie będzie w stanie dopełnić obowiązku, o którym mowa </w:t>
      </w:r>
      <w:r w:rsidR="004428A1" w:rsidRPr="001239D1">
        <w:rPr>
          <w:szCs w:val="24"/>
        </w:rPr>
        <w:t>w ust. 10</w:t>
      </w:r>
      <w:r w:rsidRPr="001239D1">
        <w:rPr>
          <w:szCs w:val="24"/>
        </w:rPr>
        <w:t>, to</w:t>
      </w:r>
      <w:r w:rsidR="001D25BB">
        <w:rPr>
          <w:szCs w:val="24"/>
        </w:rPr>
        <w:t xml:space="preserve"> obowiązany jest poinformować o </w:t>
      </w:r>
      <w:r w:rsidRPr="001239D1">
        <w:rPr>
          <w:szCs w:val="24"/>
        </w:rPr>
        <w:t>tym Zamawiającego</w:t>
      </w:r>
      <w:r w:rsidR="004428A1" w:rsidRPr="001239D1">
        <w:rPr>
          <w:szCs w:val="24"/>
        </w:rPr>
        <w:t>,</w:t>
      </w:r>
      <w:r w:rsidRPr="001239D1">
        <w:rPr>
          <w:szCs w:val="24"/>
        </w:rPr>
        <w:t xml:space="preserve"> udzielając szczegółowych wyjaśnień w tym zakresie. W takim przypadku Wykonawca przedstawi Zamawiającemu także propozycję zapisów w Dokumentacji Projektowej obejmujących wskazanie znaków towarowych, patentów lub pochodzenia, źródła lub szczególnego procesu, który charakteryzuje produkty lub usługi dostarczane przez konkretnego wykonawcę albo opisu przedmiotu za</w:t>
      </w:r>
      <w:r w:rsidR="003B533E">
        <w:rPr>
          <w:szCs w:val="24"/>
        </w:rPr>
        <w:t>mówienia poprzez odniesienie do </w:t>
      </w:r>
      <w:r w:rsidRPr="001239D1">
        <w:rPr>
          <w:szCs w:val="24"/>
        </w:rPr>
        <w:t>norm, europejskich ocen technicznych, aprobat, specyfikacji technicznych i sy</w:t>
      </w:r>
      <w:r w:rsidR="004428A1" w:rsidRPr="001239D1">
        <w:rPr>
          <w:szCs w:val="24"/>
        </w:rPr>
        <w:t xml:space="preserve">stemów </w:t>
      </w:r>
      <w:r w:rsidR="004428A1" w:rsidRPr="001239D1">
        <w:rPr>
          <w:szCs w:val="24"/>
        </w:rPr>
        <w:lastRenderedPageBreak/>
        <w:t xml:space="preserve">referencji technicznych </w:t>
      </w:r>
      <w:r w:rsidRPr="001239D1">
        <w:rPr>
          <w:szCs w:val="24"/>
        </w:rPr>
        <w:t>wraz ze wskazaniem możliwości zastosowania rozwiązań równoważnych i szczegółowym opisem kryteriów stosowanych dla dokonania oceny równoważności.</w:t>
      </w:r>
    </w:p>
    <w:p w:rsidR="00DC7A5B" w:rsidRPr="001239D1" w:rsidRDefault="00DC7A5B">
      <w:pPr>
        <w:pStyle w:val="Akapitzlist"/>
        <w:numPr>
          <w:ilvl w:val="0"/>
          <w:numId w:val="19"/>
        </w:numPr>
        <w:spacing w:line="360" w:lineRule="auto"/>
        <w:ind w:left="426" w:hanging="426"/>
        <w:jc w:val="both"/>
        <w:rPr>
          <w:szCs w:val="24"/>
        </w:rPr>
      </w:pPr>
      <w:r w:rsidRPr="001239D1">
        <w:rPr>
          <w:szCs w:val="24"/>
        </w:rPr>
        <w:t xml:space="preserve">Wykonawca jest zobowiązany do ponoszenia wszelkich kosztów związanych z realizacją </w:t>
      </w:r>
      <w:r w:rsidR="004428A1" w:rsidRPr="001239D1">
        <w:rPr>
          <w:szCs w:val="24"/>
        </w:rPr>
        <w:t>P</w:t>
      </w:r>
      <w:r w:rsidRPr="001239D1">
        <w:rPr>
          <w:szCs w:val="24"/>
        </w:rPr>
        <w:t xml:space="preserve">rzedmiotu </w:t>
      </w:r>
      <w:r w:rsidR="004428A1" w:rsidRPr="001239D1">
        <w:rPr>
          <w:szCs w:val="24"/>
        </w:rPr>
        <w:t>U</w:t>
      </w:r>
      <w:r w:rsidRPr="001239D1">
        <w:rPr>
          <w:szCs w:val="24"/>
        </w:rPr>
        <w:t>mowy we własnym zakresie.</w:t>
      </w:r>
    </w:p>
    <w:p w:rsidR="009C7EC1" w:rsidRPr="001239D1" w:rsidRDefault="009C7EC1">
      <w:pPr>
        <w:pStyle w:val="Akapitzlist"/>
        <w:numPr>
          <w:ilvl w:val="0"/>
          <w:numId w:val="19"/>
        </w:numPr>
        <w:spacing w:line="360" w:lineRule="auto"/>
        <w:ind w:left="426" w:hanging="426"/>
        <w:jc w:val="both"/>
        <w:rPr>
          <w:szCs w:val="24"/>
        </w:rPr>
      </w:pPr>
      <w:r w:rsidRPr="001239D1">
        <w:rPr>
          <w:szCs w:val="24"/>
        </w:rPr>
        <w:t xml:space="preserve">W celu umożliwienia Wykonawcy należytego wykonania niniejszej umowy, Zamawiający udzieli Wykonawcy stosownych pełnomocnictw, w </w:t>
      </w:r>
      <w:r w:rsidR="005F52ED">
        <w:rPr>
          <w:szCs w:val="24"/>
        </w:rPr>
        <w:t>szczególności pełnomocnictwa do </w:t>
      </w:r>
      <w:r w:rsidRPr="001239D1">
        <w:rPr>
          <w:szCs w:val="24"/>
        </w:rPr>
        <w:t xml:space="preserve">wystąpienia o wydanie </w:t>
      </w:r>
      <w:r w:rsidR="00700E8D" w:rsidRPr="001239D1">
        <w:rPr>
          <w:szCs w:val="24"/>
        </w:rPr>
        <w:t xml:space="preserve">decyzji o </w:t>
      </w:r>
      <w:r w:rsidR="006272D7">
        <w:rPr>
          <w:szCs w:val="24"/>
        </w:rPr>
        <w:t>lokalizacji inwesty</w:t>
      </w:r>
      <w:r w:rsidR="005F52ED">
        <w:rPr>
          <w:szCs w:val="24"/>
        </w:rPr>
        <w:t>cji celu publicznego, decyzji o </w:t>
      </w:r>
      <w:r w:rsidR="00700E8D" w:rsidRPr="001239D1">
        <w:rPr>
          <w:szCs w:val="24"/>
        </w:rPr>
        <w:t>pozwoleniu</w:t>
      </w:r>
      <w:r w:rsidRPr="001239D1">
        <w:rPr>
          <w:szCs w:val="24"/>
        </w:rPr>
        <w:t xml:space="preserve"> na budowę lub zgłoszenia budowy oraz do wystąpienia o w</w:t>
      </w:r>
      <w:r w:rsidR="005F52ED">
        <w:rPr>
          <w:szCs w:val="24"/>
        </w:rPr>
        <w:t>ydanie decyzji o </w:t>
      </w:r>
      <w:r w:rsidRPr="001239D1">
        <w:rPr>
          <w:szCs w:val="24"/>
        </w:rPr>
        <w:t>pozwoleniu na użytkowanie lub zgłoszenia zakończenia budowy</w:t>
      </w:r>
      <w:r w:rsidR="00700E8D" w:rsidRPr="001239D1">
        <w:rPr>
          <w:szCs w:val="24"/>
        </w:rPr>
        <w:t xml:space="preserve">. O potrzebie udzielenia przez Zamawiającego pełnomocnictw, Wykonawca zobowiązany jest każdorazowo powiadomić Zamawiającego, przesyłając projekt niezbędnego pełnomocnictwa. </w:t>
      </w:r>
    </w:p>
    <w:p w:rsidR="009C7EC1" w:rsidRPr="001239D1" w:rsidRDefault="009C7EC1">
      <w:pPr>
        <w:pStyle w:val="Akapitzlist"/>
        <w:numPr>
          <w:ilvl w:val="0"/>
          <w:numId w:val="19"/>
        </w:numPr>
        <w:spacing w:line="360" w:lineRule="auto"/>
        <w:ind w:left="426" w:hanging="426"/>
        <w:jc w:val="both"/>
        <w:rPr>
          <w:szCs w:val="24"/>
        </w:rPr>
      </w:pPr>
      <w:r w:rsidRPr="001239D1">
        <w:rPr>
          <w:szCs w:val="24"/>
        </w:rPr>
        <w:t xml:space="preserve">Ilekroć w niniejszej umowie mowa jest o dniach roboczych, należy przez to rozumieć dni od poniedziałku do piątku, z wyłączeniem dni ustawowo uznanych za wolne od pracy. </w:t>
      </w:r>
    </w:p>
    <w:p w:rsidR="00DC7A5B" w:rsidRPr="0097011D" w:rsidRDefault="004428A1">
      <w:pPr>
        <w:numPr>
          <w:ilvl w:val="0"/>
          <w:numId w:val="19"/>
        </w:numPr>
        <w:spacing w:line="360" w:lineRule="auto"/>
        <w:ind w:left="426" w:hanging="426"/>
        <w:jc w:val="both"/>
        <w:rPr>
          <w:b/>
          <w:bCs/>
          <w:szCs w:val="24"/>
        </w:rPr>
      </w:pPr>
      <w:r w:rsidRPr="0097011D">
        <w:rPr>
          <w:b/>
          <w:bCs/>
          <w:szCs w:val="24"/>
        </w:rPr>
        <w:t>Przedmiot Umowy jest przewidziany</w:t>
      </w:r>
      <w:r w:rsidR="00DC7A5B" w:rsidRPr="0097011D">
        <w:rPr>
          <w:b/>
          <w:bCs/>
          <w:szCs w:val="24"/>
        </w:rPr>
        <w:t xml:space="preserve"> do dofinansowania z Programu Rządowy Fundusz Polski Ład: Program Inwestycji Strategicznych, zgodnie z wstępną promesą nr </w:t>
      </w:r>
      <w:r w:rsidR="00E0793A" w:rsidRPr="0097011D">
        <w:rPr>
          <w:b/>
          <w:bCs/>
          <w:szCs w:val="24"/>
        </w:rPr>
        <w:t>Edycja3PGR</w:t>
      </w:r>
      <w:r w:rsidR="00DC7A5B" w:rsidRPr="0097011D">
        <w:rPr>
          <w:b/>
          <w:bCs/>
          <w:szCs w:val="24"/>
        </w:rPr>
        <w:t>/2021/</w:t>
      </w:r>
      <w:r w:rsidR="00E0793A" w:rsidRPr="0097011D">
        <w:rPr>
          <w:b/>
          <w:bCs/>
          <w:szCs w:val="24"/>
        </w:rPr>
        <w:t>4345</w:t>
      </w:r>
      <w:r w:rsidR="00DC7A5B" w:rsidRPr="0097011D">
        <w:rPr>
          <w:b/>
          <w:bCs/>
          <w:szCs w:val="24"/>
        </w:rPr>
        <w:t>/</w:t>
      </w:r>
      <w:proofErr w:type="spellStart"/>
      <w:r w:rsidR="00DC7A5B" w:rsidRPr="0097011D">
        <w:rPr>
          <w:b/>
          <w:bCs/>
          <w:szCs w:val="24"/>
        </w:rPr>
        <w:t>PolskiLad</w:t>
      </w:r>
      <w:proofErr w:type="spellEnd"/>
      <w:r w:rsidRPr="0097011D">
        <w:rPr>
          <w:b/>
          <w:bCs/>
          <w:szCs w:val="24"/>
        </w:rPr>
        <w:t>.</w:t>
      </w:r>
    </w:p>
    <w:p w:rsidR="00DC7A5B" w:rsidRPr="0097011D" w:rsidRDefault="00DC7A5B">
      <w:pPr>
        <w:numPr>
          <w:ilvl w:val="0"/>
          <w:numId w:val="19"/>
        </w:numPr>
        <w:spacing w:line="360" w:lineRule="auto"/>
        <w:ind w:left="426" w:hanging="426"/>
        <w:jc w:val="both"/>
        <w:rPr>
          <w:b/>
          <w:bCs/>
          <w:szCs w:val="24"/>
        </w:rPr>
      </w:pPr>
      <w:r w:rsidRPr="0097011D">
        <w:rPr>
          <w:b/>
          <w:bCs/>
          <w:szCs w:val="24"/>
        </w:rPr>
        <w:t>Wykonawca oświadcza, że zapoznał się z warunk</w:t>
      </w:r>
      <w:r w:rsidR="005F52ED" w:rsidRPr="0097011D">
        <w:rPr>
          <w:b/>
          <w:bCs/>
          <w:szCs w:val="24"/>
        </w:rPr>
        <w:t>ami udzielania dofinansowania z </w:t>
      </w:r>
      <w:r w:rsidRPr="0097011D">
        <w:rPr>
          <w:b/>
          <w:bCs/>
          <w:szCs w:val="24"/>
        </w:rPr>
        <w:t>P</w:t>
      </w:r>
      <w:r w:rsidR="004428A1" w:rsidRPr="0097011D">
        <w:rPr>
          <w:b/>
          <w:bCs/>
          <w:szCs w:val="24"/>
        </w:rPr>
        <w:t>rogramu, o którym mowa w ust. 1</w:t>
      </w:r>
      <w:r w:rsidR="00BC4727">
        <w:rPr>
          <w:b/>
          <w:bCs/>
          <w:szCs w:val="24"/>
        </w:rPr>
        <w:t>5</w:t>
      </w:r>
      <w:r w:rsidRPr="0097011D">
        <w:rPr>
          <w:b/>
          <w:bCs/>
          <w:szCs w:val="24"/>
        </w:rPr>
        <w:t xml:space="preserve"> oraz zasadami płatności.</w:t>
      </w:r>
    </w:p>
    <w:p w:rsidR="00DC7A5B" w:rsidRPr="001239D1" w:rsidRDefault="00DC7A5B" w:rsidP="00903E79">
      <w:pPr>
        <w:suppressAutoHyphens/>
        <w:spacing w:line="360" w:lineRule="auto"/>
        <w:jc w:val="center"/>
        <w:rPr>
          <w:b/>
          <w:szCs w:val="24"/>
        </w:rPr>
      </w:pPr>
    </w:p>
    <w:p w:rsidR="00DC7A5B" w:rsidRPr="001239D1" w:rsidRDefault="00417FB8" w:rsidP="00903E79">
      <w:pPr>
        <w:suppressAutoHyphens/>
        <w:spacing w:line="360" w:lineRule="auto"/>
        <w:jc w:val="center"/>
        <w:rPr>
          <w:b/>
          <w:szCs w:val="24"/>
        </w:rPr>
      </w:pPr>
      <w:r w:rsidRPr="001239D1">
        <w:rPr>
          <w:b/>
          <w:szCs w:val="24"/>
        </w:rPr>
        <w:t>§ 2</w:t>
      </w:r>
    </w:p>
    <w:p w:rsidR="00DC7A5B" w:rsidRPr="001239D1" w:rsidRDefault="00DC7A5B" w:rsidP="00903E79">
      <w:pPr>
        <w:suppressAutoHyphens/>
        <w:spacing w:line="360" w:lineRule="auto"/>
        <w:jc w:val="center"/>
        <w:rPr>
          <w:b/>
          <w:szCs w:val="24"/>
        </w:rPr>
      </w:pPr>
      <w:r w:rsidRPr="001239D1">
        <w:rPr>
          <w:b/>
          <w:szCs w:val="24"/>
        </w:rPr>
        <w:t>[Prawa autorskie]</w:t>
      </w:r>
    </w:p>
    <w:p w:rsidR="00DC7A5B" w:rsidRDefault="00DC7A5B">
      <w:pPr>
        <w:widowControl w:val="0"/>
        <w:numPr>
          <w:ilvl w:val="0"/>
          <w:numId w:val="26"/>
        </w:numPr>
        <w:spacing w:line="360" w:lineRule="auto"/>
        <w:ind w:left="426" w:hanging="426"/>
        <w:jc w:val="both"/>
        <w:rPr>
          <w:szCs w:val="24"/>
          <w:lang w:bidi="pl-PL"/>
        </w:rPr>
      </w:pPr>
      <w:r w:rsidRPr="001239D1">
        <w:rPr>
          <w:szCs w:val="24"/>
          <w:lang w:bidi="pl-PL"/>
        </w:rPr>
        <w:t xml:space="preserve">Przedmiot </w:t>
      </w:r>
      <w:r w:rsidR="004428A1" w:rsidRPr="001239D1">
        <w:rPr>
          <w:szCs w:val="24"/>
          <w:lang w:bidi="pl-PL"/>
        </w:rPr>
        <w:t>U</w:t>
      </w:r>
      <w:r w:rsidRPr="001239D1">
        <w:rPr>
          <w:szCs w:val="24"/>
          <w:lang w:bidi="pl-PL"/>
        </w:rPr>
        <w:t xml:space="preserve">mowy w postaci Dokumentacji Projektowej </w:t>
      </w:r>
      <w:r w:rsidR="00C879B8" w:rsidRPr="001239D1">
        <w:rPr>
          <w:szCs w:val="24"/>
          <w:lang w:bidi="pl-PL"/>
        </w:rPr>
        <w:t xml:space="preserve">(w tym wszelkich zmian Dokumentacji, wprowadzonych przez Wykonawcę) </w:t>
      </w:r>
      <w:r w:rsidRPr="001239D1">
        <w:rPr>
          <w:szCs w:val="24"/>
          <w:lang w:bidi="pl-PL"/>
        </w:rPr>
        <w:t xml:space="preserve">oraz pozostałych opracowań wytworzonych </w:t>
      </w:r>
      <w:r w:rsidR="00C879B8" w:rsidRPr="001239D1">
        <w:rPr>
          <w:szCs w:val="24"/>
          <w:lang w:bidi="pl-PL"/>
        </w:rPr>
        <w:t xml:space="preserve">przez Wykonawcę </w:t>
      </w:r>
      <w:r w:rsidRPr="001239D1">
        <w:rPr>
          <w:szCs w:val="24"/>
          <w:lang w:bidi="pl-PL"/>
        </w:rPr>
        <w:t>w toku realizacji umowy, jest utworem w rozumieniu ustawy z dnia</w:t>
      </w:r>
      <w:r w:rsidR="004428A1" w:rsidRPr="001239D1">
        <w:rPr>
          <w:szCs w:val="24"/>
          <w:lang w:bidi="pl-PL"/>
        </w:rPr>
        <w:t xml:space="preserve"> </w:t>
      </w:r>
      <w:r w:rsidRPr="001239D1">
        <w:rPr>
          <w:szCs w:val="24"/>
          <w:lang w:bidi="pl-PL"/>
        </w:rPr>
        <w:t>4 lutego 1994 r. o prawie autorskim i p</w:t>
      </w:r>
      <w:r w:rsidR="00D74BA3">
        <w:rPr>
          <w:szCs w:val="24"/>
          <w:lang w:bidi="pl-PL"/>
        </w:rPr>
        <w:t>rawach pokrewnych. Wykonawca, w </w:t>
      </w:r>
      <w:r w:rsidRPr="001239D1">
        <w:rPr>
          <w:szCs w:val="24"/>
          <w:lang w:bidi="pl-PL"/>
        </w:rPr>
        <w:t>ramach wynagrodzenia określonego w §</w:t>
      </w:r>
      <w:r w:rsidR="000147C3">
        <w:rPr>
          <w:szCs w:val="24"/>
          <w:lang w:bidi="pl-PL"/>
        </w:rPr>
        <w:t> </w:t>
      </w:r>
      <w:r w:rsidRPr="001239D1">
        <w:rPr>
          <w:szCs w:val="24"/>
          <w:lang w:bidi="pl-PL"/>
        </w:rPr>
        <w:t>1</w:t>
      </w:r>
      <w:r w:rsidR="009F5F5F">
        <w:rPr>
          <w:szCs w:val="24"/>
          <w:lang w:bidi="pl-PL"/>
        </w:rPr>
        <w:t>6</w:t>
      </w:r>
      <w:r w:rsidRPr="001239D1">
        <w:rPr>
          <w:szCs w:val="24"/>
          <w:lang w:bidi="pl-PL"/>
        </w:rPr>
        <w:t xml:space="preserve"> pkt</w:t>
      </w:r>
      <w:r w:rsidR="000147C3">
        <w:rPr>
          <w:szCs w:val="24"/>
          <w:lang w:bidi="pl-PL"/>
        </w:rPr>
        <w:t> </w:t>
      </w:r>
      <w:r w:rsidRPr="001239D1">
        <w:rPr>
          <w:szCs w:val="24"/>
          <w:lang w:bidi="pl-PL"/>
        </w:rPr>
        <w:t>1 umowy, przenosi na Zamawiającego autorskie prawa majątkowe do wszystkich utworów w rozumieniu ustawy o Prawie autorskim i prawach pokrewnych wytworzonych w trakcie realizacji przedmiotu Umowy,</w:t>
      </w:r>
      <w:r w:rsidR="00E0793A">
        <w:rPr>
          <w:szCs w:val="24"/>
          <w:lang w:bidi="pl-PL"/>
        </w:rPr>
        <w:t xml:space="preserve"> </w:t>
      </w:r>
      <w:r w:rsidR="003835FF">
        <w:rPr>
          <w:szCs w:val="24"/>
          <w:lang w:bidi="pl-PL"/>
        </w:rPr>
        <w:t>w </w:t>
      </w:r>
      <w:r w:rsidRPr="001239D1">
        <w:rPr>
          <w:szCs w:val="24"/>
          <w:lang w:bidi="pl-PL"/>
        </w:rPr>
        <w:t xml:space="preserve">tym do Dokumentacji Projektowej, specyfikacji technicznych wykonania i odbioru robót budowlanych, przedmiarów robót, kosztorysów, raportów, map, wykresów, rysunków, planów, ekspertyz, obliczeń i innych dokumentów powstałych </w:t>
      </w:r>
      <w:r w:rsidR="00C879B8" w:rsidRPr="001239D1">
        <w:rPr>
          <w:szCs w:val="24"/>
          <w:lang w:bidi="pl-PL"/>
        </w:rPr>
        <w:t xml:space="preserve">w związku z realizacją niniejszej umowy </w:t>
      </w:r>
      <w:r w:rsidRPr="001239D1">
        <w:rPr>
          <w:szCs w:val="24"/>
          <w:lang w:bidi="pl-PL"/>
        </w:rPr>
        <w:t>(dalej w niniejszym paragrafie</w:t>
      </w:r>
      <w:r w:rsidR="00C879B8" w:rsidRPr="001239D1">
        <w:rPr>
          <w:szCs w:val="24"/>
          <w:lang w:bidi="pl-PL"/>
        </w:rPr>
        <w:t>:</w:t>
      </w:r>
      <w:r w:rsidRPr="001239D1">
        <w:rPr>
          <w:szCs w:val="24"/>
          <w:lang w:bidi="pl-PL"/>
        </w:rPr>
        <w:t xml:space="preserve"> „Utwór”)</w:t>
      </w:r>
      <w:r w:rsidR="00C879B8" w:rsidRPr="001239D1">
        <w:rPr>
          <w:szCs w:val="24"/>
          <w:lang w:bidi="pl-PL"/>
        </w:rPr>
        <w:t>,</w:t>
      </w:r>
      <w:r w:rsidRPr="001239D1">
        <w:rPr>
          <w:szCs w:val="24"/>
          <w:lang w:bidi="pl-PL"/>
        </w:rPr>
        <w:t xml:space="preserve"> na następujących polach eksploatacji:</w:t>
      </w:r>
    </w:p>
    <w:p w:rsidR="00DC7A5B" w:rsidRDefault="00DC7A5B">
      <w:pPr>
        <w:widowControl w:val="0"/>
        <w:numPr>
          <w:ilvl w:val="0"/>
          <w:numId w:val="24"/>
        </w:numPr>
        <w:spacing w:line="360" w:lineRule="auto"/>
        <w:ind w:left="709" w:hanging="283"/>
        <w:jc w:val="both"/>
        <w:rPr>
          <w:szCs w:val="24"/>
          <w:lang w:bidi="pl-PL"/>
        </w:rPr>
      </w:pPr>
      <w:r w:rsidRPr="001239D1">
        <w:rPr>
          <w:szCs w:val="24"/>
          <w:lang w:bidi="pl-PL"/>
        </w:rPr>
        <w:t xml:space="preserve">w zakresie utrwalania i zwielokrotniania Utworu - wytwarzanie dowolnej ilości egzemplarzy Utworu jakąkolwiek techniką, w tym techniką drukarską, kserograficzną, fotograficzną, wszystkimi technikami reprograficznymi, techniką zapisu </w:t>
      </w:r>
      <w:r w:rsidRPr="001239D1">
        <w:rPr>
          <w:szCs w:val="24"/>
          <w:lang w:bidi="pl-PL"/>
        </w:rPr>
        <w:lastRenderedPageBreak/>
        <w:t>magnetycznego lub techniką cyfrową, jak również wykonywanie skanów;</w:t>
      </w:r>
    </w:p>
    <w:p w:rsidR="00DC7A5B" w:rsidRDefault="00DC7A5B">
      <w:pPr>
        <w:widowControl w:val="0"/>
        <w:numPr>
          <w:ilvl w:val="0"/>
          <w:numId w:val="24"/>
        </w:numPr>
        <w:spacing w:line="360" w:lineRule="auto"/>
        <w:ind w:left="709" w:hanging="283"/>
        <w:jc w:val="both"/>
        <w:rPr>
          <w:szCs w:val="24"/>
          <w:lang w:bidi="pl-PL"/>
        </w:rPr>
      </w:pPr>
      <w:r w:rsidRPr="001239D1">
        <w:rPr>
          <w:szCs w:val="24"/>
          <w:lang w:bidi="pl-PL"/>
        </w:rPr>
        <w:t>w zakresie przechowywania i przekazywania - wprowadzanie Utworu do pamięci komputerów, przesyłanie Utworu sieciami wewnętrznymi i z wykorzystaniem Internetu;</w:t>
      </w:r>
    </w:p>
    <w:p w:rsidR="00DC7A5B" w:rsidRPr="001239D1" w:rsidRDefault="00DC7A5B">
      <w:pPr>
        <w:widowControl w:val="0"/>
        <w:numPr>
          <w:ilvl w:val="0"/>
          <w:numId w:val="24"/>
        </w:numPr>
        <w:spacing w:line="360" w:lineRule="auto"/>
        <w:ind w:left="709" w:hanging="283"/>
        <w:jc w:val="both"/>
        <w:rPr>
          <w:szCs w:val="24"/>
          <w:lang w:bidi="pl-PL"/>
        </w:rPr>
      </w:pPr>
      <w:r w:rsidRPr="001239D1">
        <w:rPr>
          <w:szCs w:val="24"/>
          <w:lang w:bidi="pl-PL"/>
        </w:rPr>
        <w:t>w zakresie obrotu oryginałami Utworu lub egzemplarzami, na których Utwór utrwalono - wprowadzanie do obrotu, sprzedaż, użyczanie, najem, udostępnianie na innych podstawach;</w:t>
      </w:r>
    </w:p>
    <w:p w:rsidR="00DC7A5B" w:rsidRPr="001239D1" w:rsidRDefault="00DC7A5B">
      <w:pPr>
        <w:widowControl w:val="0"/>
        <w:numPr>
          <w:ilvl w:val="0"/>
          <w:numId w:val="24"/>
        </w:numPr>
        <w:spacing w:line="360" w:lineRule="auto"/>
        <w:ind w:left="709" w:hanging="283"/>
        <w:jc w:val="both"/>
        <w:rPr>
          <w:szCs w:val="24"/>
          <w:lang w:bidi="pl-PL"/>
        </w:rPr>
      </w:pPr>
      <w:r w:rsidRPr="001239D1">
        <w:rPr>
          <w:szCs w:val="24"/>
          <w:lang w:bidi="pl-PL"/>
        </w:rPr>
        <w:t>w zakresie korzystania z Utworu oraz z oryginałów lub egzemplarzy, na których Utwór utrwalono:</w:t>
      </w:r>
    </w:p>
    <w:p w:rsidR="00DC7A5B" w:rsidRPr="001239D1" w:rsidRDefault="00DC7A5B">
      <w:pPr>
        <w:widowControl w:val="0"/>
        <w:numPr>
          <w:ilvl w:val="0"/>
          <w:numId w:val="25"/>
        </w:numPr>
        <w:spacing w:line="360" w:lineRule="auto"/>
        <w:ind w:left="993" w:hanging="284"/>
        <w:jc w:val="both"/>
        <w:rPr>
          <w:szCs w:val="24"/>
          <w:lang w:bidi="pl-PL"/>
        </w:rPr>
      </w:pPr>
      <w:r w:rsidRPr="001239D1">
        <w:rPr>
          <w:szCs w:val="24"/>
          <w:lang w:bidi="pl-PL"/>
        </w:rPr>
        <w:t>przedstawianie i posługiwanie się w celu wszczęcia postępowań prowadzonych</w:t>
      </w:r>
      <w:r w:rsidR="00C879B8" w:rsidRPr="001239D1">
        <w:rPr>
          <w:szCs w:val="24"/>
          <w:lang w:bidi="pl-PL"/>
        </w:rPr>
        <w:t xml:space="preserve"> </w:t>
      </w:r>
      <w:r w:rsidR="00D74BA3">
        <w:rPr>
          <w:szCs w:val="24"/>
          <w:lang w:bidi="pl-PL"/>
        </w:rPr>
        <w:t>na </w:t>
      </w:r>
      <w:r w:rsidRPr="001239D1">
        <w:rPr>
          <w:szCs w:val="24"/>
          <w:lang w:bidi="pl-PL"/>
        </w:rPr>
        <w:t>podstawie przepisów prawa, jak i w toku takich postępowań,</w:t>
      </w:r>
    </w:p>
    <w:p w:rsidR="00DC7A5B" w:rsidRPr="001239D1" w:rsidRDefault="00DC7A5B">
      <w:pPr>
        <w:widowControl w:val="0"/>
        <w:numPr>
          <w:ilvl w:val="0"/>
          <w:numId w:val="25"/>
        </w:numPr>
        <w:spacing w:line="360" w:lineRule="auto"/>
        <w:ind w:left="993" w:hanging="284"/>
        <w:jc w:val="both"/>
        <w:rPr>
          <w:szCs w:val="24"/>
          <w:lang w:bidi="pl-PL"/>
        </w:rPr>
      </w:pPr>
      <w:r w:rsidRPr="001239D1">
        <w:rPr>
          <w:szCs w:val="24"/>
          <w:lang w:bidi="pl-PL"/>
        </w:rPr>
        <w:t>wykorzystanie całości lub części Utworu we wnioskach do organów władzy publicznej bądź wnioskach do instytucji finansujących lub mogących finansować działalność Zamawiającego,</w:t>
      </w:r>
    </w:p>
    <w:p w:rsidR="00DC7A5B" w:rsidRPr="001239D1" w:rsidRDefault="00DC7A5B">
      <w:pPr>
        <w:widowControl w:val="0"/>
        <w:numPr>
          <w:ilvl w:val="0"/>
          <w:numId w:val="25"/>
        </w:numPr>
        <w:spacing w:line="360" w:lineRule="auto"/>
        <w:ind w:left="993" w:hanging="284"/>
        <w:jc w:val="both"/>
        <w:rPr>
          <w:szCs w:val="24"/>
          <w:lang w:bidi="pl-PL"/>
        </w:rPr>
      </w:pPr>
      <w:r w:rsidRPr="001239D1">
        <w:rPr>
          <w:szCs w:val="24"/>
          <w:lang w:bidi="pl-PL"/>
        </w:rPr>
        <w:t>wykorzystanie całości lub części Utworu do dalszych opracowań, w materiałach reklamowych, marketingowych, promocyjnych szkoleniowych, sprawozdawczych, informacyjnych i w innych materiałach związanych z działalnością Zamawiającego,</w:t>
      </w:r>
    </w:p>
    <w:p w:rsidR="00DC7A5B" w:rsidRPr="001239D1" w:rsidRDefault="00DC7A5B">
      <w:pPr>
        <w:widowControl w:val="0"/>
        <w:numPr>
          <w:ilvl w:val="0"/>
          <w:numId w:val="25"/>
        </w:numPr>
        <w:spacing w:line="360" w:lineRule="auto"/>
        <w:ind w:left="993" w:hanging="284"/>
        <w:jc w:val="both"/>
        <w:rPr>
          <w:szCs w:val="24"/>
          <w:lang w:bidi="pl-PL"/>
        </w:rPr>
      </w:pPr>
      <w:r w:rsidRPr="001239D1">
        <w:rPr>
          <w:szCs w:val="24"/>
          <w:lang w:bidi="pl-PL"/>
        </w:rPr>
        <w:t>wykorzystywanie Utworu w czasie eksploatacji, konserwacji, remontów</w:t>
      </w:r>
      <w:r w:rsidR="00C879B8" w:rsidRPr="001239D1">
        <w:rPr>
          <w:szCs w:val="24"/>
          <w:lang w:bidi="pl-PL"/>
        </w:rPr>
        <w:t>,</w:t>
      </w:r>
      <w:r w:rsidR="00682DDB" w:rsidRPr="001239D1">
        <w:rPr>
          <w:szCs w:val="24"/>
          <w:lang w:bidi="pl-PL"/>
        </w:rPr>
        <w:t xml:space="preserve"> utrzymania w należytym stanie technicznym,</w:t>
      </w:r>
      <w:r w:rsidR="00C879B8" w:rsidRPr="001239D1">
        <w:rPr>
          <w:szCs w:val="24"/>
          <w:lang w:bidi="pl-PL"/>
        </w:rPr>
        <w:t xml:space="preserve"> </w:t>
      </w:r>
      <w:r w:rsidRPr="001239D1">
        <w:rPr>
          <w:szCs w:val="24"/>
          <w:lang w:bidi="pl-PL"/>
        </w:rPr>
        <w:t xml:space="preserve">modernizacji </w:t>
      </w:r>
      <w:r w:rsidR="00C879B8" w:rsidRPr="001239D1">
        <w:rPr>
          <w:szCs w:val="24"/>
          <w:lang w:bidi="pl-PL"/>
        </w:rPr>
        <w:t xml:space="preserve">i rozbudowy </w:t>
      </w:r>
      <w:r w:rsidRPr="001239D1">
        <w:rPr>
          <w:szCs w:val="24"/>
          <w:lang w:bidi="pl-PL"/>
        </w:rPr>
        <w:t>obiektów, których dotyczy Dokumentacja Projektowa,</w:t>
      </w:r>
    </w:p>
    <w:p w:rsidR="00DC7A5B" w:rsidRPr="001239D1" w:rsidRDefault="00DC7A5B">
      <w:pPr>
        <w:widowControl w:val="0"/>
        <w:numPr>
          <w:ilvl w:val="0"/>
          <w:numId w:val="25"/>
        </w:numPr>
        <w:spacing w:line="360" w:lineRule="auto"/>
        <w:ind w:left="993" w:hanging="284"/>
        <w:jc w:val="both"/>
        <w:rPr>
          <w:szCs w:val="24"/>
          <w:lang w:bidi="pl-PL"/>
        </w:rPr>
      </w:pPr>
      <w:r w:rsidRPr="001239D1">
        <w:rPr>
          <w:szCs w:val="24"/>
          <w:lang w:bidi="pl-PL"/>
        </w:rPr>
        <w:t>wykorzystanie Utworu w działalności Zamawiającego w związku z eksploatacją, remontami i modernizacją obiektów</w:t>
      </w:r>
      <w:r w:rsidR="00C879B8" w:rsidRPr="001239D1">
        <w:rPr>
          <w:szCs w:val="24"/>
          <w:lang w:bidi="pl-PL"/>
        </w:rPr>
        <w:t>, wykonanych w ramach Przedmiotu Umowy</w:t>
      </w:r>
      <w:r w:rsidRPr="001239D1">
        <w:rPr>
          <w:szCs w:val="24"/>
          <w:lang w:bidi="pl-PL"/>
        </w:rPr>
        <w:t>,</w:t>
      </w:r>
    </w:p>
    <w:p w:rsidR="00DC7A5B" w:rsidRPr="001239D1" w:rsidRDefault="00DC7A5B">
      <w:pPr>
        <w:widowControl w:val="0"/>
        <w:numPr>
          <w:ilvl w:val="0"/>
          <w:numId w:val="25"/>
        </w:numPr>
        <w:spacing w:line="360" w:lineRule="auto"/>
        <w:ind w:left="993" w:hanging="284"/>
        <w:jc w:val="both"/>
        <w:rPr>
          <w:szCs w:val="24"/>
          <w:lang w:bidi="pl-PL"/>
        </w:rPr>
      </w:pPr>
      <w:r w:rsidRPr="001239D1">
        <w:rPr>
          <w:szCs w:val="24"/>
          <w:lang w:bidi="pl-PL"/>
        </w:rPr>
        <w:t>opracowywanie, w tym dokonywanie zmian Utworu bez dod</w:t>
      </w:r>
      <w:r w:rsidR="00C879B8" w:rsidRPr="001239D1">
        <w:rPr>
          <w:szCs w:val="24"/>
          <w:lang w:bidi="pl-PL"/>
        </w:rPr>
        <w:t>atkowej zgody Wykonawcy</w:t>
      </w:r>
      <w:r w:rsidRPr="001239D1">
        <w:rPr>
          <w:szCs w:val="24"/>
          <w:lang w:bidi="pl-PL"/>
        </w:rPr>
        <w:t>.</w:t>
      </w:r>
    </w:p>
    <w:p w:rsidR="00DC7A5B" w:rsidRPr="001239D1" w:rsidRDefault="00DC7A5B">
      <w:pPr>
        <w:widowControl w:val="0"/>
        <w:numPr>
          <w:ilvl w:val="0"/>
          <w:numId w:val="23"/>
        </w:numPr>
        <w:spacing w:line="360" w:lineRule="auto"/>
        <w:ind w:left="426" w:hanging="426"/>
        <w:jc w:val="both"/>
        <w:rPr>
          <w:szCs w:val="24"/>
          <w:lang w:bidi="pl-PL"/>
        </w:rPr>
      </w:pPr>
      <w:r w:rsidRPr="001239D1">
        <w:rPr>
          <w:szCs w:val="24"/>
          <w:lang w:bidi="pl-PL"/>
        </w:rPr>
        <w:t>W ramach wynagrodzenia określonego w §</w:t>
      </w:r>
      <w:r w:rsidR="000147C3">
        <w:rPr>
          <w:szCs w:val="24"/>
          <w:lang w:bidi="pl-PL"/>
        </w:rPr>
        <w:t> </w:t>
      </w:r>
      <w:r w:rsidR="00D74BA3">
        <w:rPr>
          <w:szCs w:val="24"/>
          <w:lang w:bidi="pl-PL"/>
        </w:rPr>
        <w:t>1</w:t>
      </w:r>
      <w:r w:rsidR="009F5F5F">
        <w:rPr>
          <w:szCs w:val="24"/>
          <w:lang w:bidi="pl-PL"/>
        </w:rPr>
        <w:t>6</w:t>
      </w:r>
      <w:r w:rsidR="00D74BA3">
        <w:rPr>
          <w:szCs w:val="24"/>
          <w:lang w:bidi="pl-PL"/>
        </w:rPr>
        <w:t xml:space="preserve"> umowy Wykonawca przenosi na </w:t>
      </w:r>
      <w:r w:rsidRPr="001239D1">
        <w:rPr>
          <w:szCs w:val="24"/>
          <w:lang w:bidi="pl-PL"/>
        </w:rPr>
        <w:t>Zamawiającego także własność nośników, na któr</w:t>
      </w:r>
      <w:r w:rsidR="00C879B8" w:rsidRPr="001239D1">
        <w:rPr>
          <w:szCs w:val="24"/>
          <w:lang w:bidi="pl-PL"/>
        </w:rPr>
        <w:t>ych wykonano i przekazano Utwór</w:t>
      </w:r>
      <w:r w:rsidRPr="001239D1">
        <w:rPr>
          <w:szCs w:val="24"/>
          <w:lang w:bidi="pl-PL"/>
        </w:rPr>
        <w:t>.</w:t>
      </w:r>
    </w:p>
    <w:p w:rsidR="00DC7A5B" w:rsidRDefault="00C879B8">
      <w:pPr>
        <w:widowControl w:val="0"/>
        <w:numPr>
          <w:ilvl w:val="0"/>
          <w:numId w:val="23"/>
        </w:numPr>
        <w:spacing w:line="360" w:lineRule="auto"/>
        <w:ind w:left="426" w:hanging="426"/>
        <w:jc w:val="both"/>
        <w:rPr>
          <w:szCs w:val="24"/>
          <w:lang w:bidi="pl-PL"/>
        </w:rPr>
      </w:pPr>
      <w:r w:rsidRPr="001239D1">
        <w:rPr>
          <w:szCs w:val="24"/>
          <w:lang w:bidi="pl-PL"/>
        </w:rPr>
        <w:t>W</w:t>
      </w:r>
      <w:r w:rsidR="00DC7A5B" w:rsidRPr="001239D1">
        <w:rPr>
          <w:szCs w:val="24"/>
          <w:lang w:bidi="pl-PL"/>
        </w:rPr>
        <w:t xml:space="preserve"> ramach wynagrodzenia określone</w:t>
      </w:r>
      <w:r w:rsidRPr="001239D1">
        <w:rPr>
          <w:szCs w:val="24"/>
          <w:lang w:bidi="pl-PL"/>
        </w:rPr>
        <w:t xml:space="preserve">go w umowie, Wykonawca przenosi </w:t>
      </w:r>
      <w:r w:rsidR="00D74BA3">
        <w:rPr>
          <w:szCs w:val="24"/>
          <w:lang w:bidi="pl-PL"/>
        </w:rPr>
        <w:t>na </w:t>
      </w:r>
      <w:r w:rsidR="00DC7A5B" w:rsidRPr="001239D1">
        <w:rPr>
          <w:szCs w:val="24"/>
          <w:lang w:bidi="pl-PL"/>
        </w:rPr>
        <w:t>Zamawiającego prawo do wykonywania praw zależnych do Utworu.</w:t>
      </w:r>
    </w:p>
    <w:p w:rsidR="00DC7A5B" w:rsidRDefault="00DC7A5B">
      <w:pPr>
        <w:widowControl w:val="0"/>
        <w:numPr>
          <w:ilvl w:val="0"/>
          <w:numId w:val="23"/>
        </w:numPr>
        <w:spacing w:line="360" w:lineRule="auto"/>
        <w:ind w:left="426" w:hanging="426"/>
        <w:jc w:val="both"/>
        <w:rPr>
          <w:szCs w:val="24"/>
          <w:lang w:bidi="pl-PL"/>
        </w:rPr>
      </w:pPr>
      <w:r w:rsidRPr="001239D1">
        <w:rPr>
          <w:szCs w:val="24"/>
          <w:lang w:bidi="pl-PL"/>
        </w:rPr>
        <w:t>W ramach wynagrodzenia określonego w umowie Wykonawca udziela Zamawiającemu zezwoleń do wykorzystania Utworu w części lub całości, do dokonywania jego zmian, aktualizacji, przeróbek lub adaptacji oraz łączenia z innymi utworami</w:t>
      </w:r>
      <w:r w:rsidR="00C879B8" w:rsidRPr="001239D1">
        <w:rPr>
          <w:szCs w:val="24"/>
          <w:lang w:bidi="pl-PL"/>
        </w:rPr>
        <w:t>, nawet w przypadk</w:t>
      </w:r>
      <w:r w:rsidR="00682DDB" w:rsidRPr="001239D1">
        <w:rPr>
          <w:szCs w:val="24"/>
          <w:lang w:bidi="pl-PL"/>
        </w:rPr>
        <w:t>u</w:t>
      </w:r>
      <w:r w:rsidR="00C879B8" w:rsidRPr="001239D1">
        <w:rPr>
          <w:szCs w:val="24"/>
          <w:lang w:bidi="pl-PL"/>
        </w:rPr>
        <w:t>, gdyby</w:t>
      </w:r>
      <w:r w:rsidR="00682DDB" w:rsidRPr="001239D1">
        <w:rPr>
          <w:szCs w:val="24"/>
        </w:rPr>
        <w:t xml:space="preserve"> efektem tych działań miała być utrata indywidualnego charakteru nadanego Utworowi przez Wykonawcę.</w:t>
      </w:r>
      <w:r w:rsidR="00682DDB" w:rsidRPr="001239D1">
        <w:rPr>
          <w:szCs w:val="24"/>
          <w:lang w:bidi="pl-PL"/>
        </w:rPr>
        <w:t xml:space="preserve"> </w:t>
      </w:r>
      <w:r w:rsidRPr="001239D1">
        <w:rPr>
          <w:szCs w:val="24"/>
          <w:lang w:bidi="pl-PL"/>
        </w:rPr>
        <w:t>W szczególności Wykonawca zezwala Zamawiającemu na</w:t>
      </w:r>
      <w:r w:rsidR="00D74BA3">
        <w:rPr>
          <w:szCs w:val="24"/>
          <w:lang w:bidi="pl-PL"/>
        </w:rPr>
        <w:t> </w:t>
      </w:r>
      <w:r w:rsidRPr="001239D1">
        <w:rPr>
          <w:szCs w:val="24"/>
          <w:lang w:bidi="pl-PL"/>
        </w:rPr>
        <w:t xml:space="preserve">rozporządzenie i korzystanie z opracowania Utworu na potrzeby realizacji </w:t>
      </w:r>
      <w:r w:rsidR="00682DDB" w:rsidRPr="001239D1">
        <w:rPr>
          <w:szCs w:val="24"/>
          <w:lang w:bidi="pl-PL"/>
        </w:rPr>
        <w:t>Przedmiotu Umowy</w:t>
      </w:r>
      <w:r w:rsidRPr="001239D1">
        <w:rPr>
          <w:szCs w:val="24"/>
          <w:lang w:bidi="pl-PL"/>
        </w:rPr>
        <w:t>, w tym na dokonywanie zmian i ingerencji w przypadku, gdy</w:t>
      </w:r>
      <w:r w:rsidR="00682DDB" w:rsidRPr="001239D1">
        <w:rPr>
          <w:szCs w:val="24"/>
          <w:lang w:bidi="pl-PL"/>
        </w:rPr>
        <w:t>by</w:t>
      </w:r>
      <w:r w:rsidRPr="001239D1">
        <w:rPr>
          <w:szCs w:val="24"/>
          <w:lang w:bidi="pl-PL"/>
        </w:rPr>
        <w:t xml:space="preserve"> Wykonawca odmówi</w:t>
      </w:r>
      <w:r w:rsidR="00682DDB" w:rsidRPr="001239D1">
        <w:rPr>
          <w:szCs w:val="24"/>
          <w:lang w:bidi="pl-PL"/>
        </w:rPr>
        <w:t>ł</w:t>
      </w:r>
      <w:r w:rsidRPr="001239D1">
        <w:rPr>
          <w:szCs w:val="24"/>
          <w:lang w:bidi="pl-PL"/>
        </w:rPr>
        <w:t xml:space="preserve"> wniesienia uzasadnionych poprawek zgłoszonych przez Zamawiającego</w:t>
      </w:r>
      <w:r w:rsidR="00D74BA3">
        <w:rPr>
          <w:szCs w:val="24"/>
          <w:lang w:bidi="pl-PL"/>
        </w:rPr>
        <w:t>, a </w:t>
      </w:r>
      <w:r w:rsidRPr="001239D1">
        <w:rPr>
          <w:szCs w:val="24"/>
          <w:lang w:bidi="pl-PL"/>
        </w:rPr>
        <w:t>niezbędnych do jego realizacji.</w:t>
      </w:r>
    </w:p>
    <w:p w:rsidR="008D7AA9" w:rsidRDefault="008D7AA9">
      <w:pPr>
        <w:rPr>
          <w:szCs w:val="24"/>
          <w:lang w:bidi="pl-PL"/>
        </w:rPr>
      </w:pPr>
      <w:r>
        <w:rPr>
          <w:szCs w:val="24"/>
          <w:lang w:bidi="pl-PL"/>
        </w:rPr>
        <w:br w:type="page"/>
      </w:r>
    </w:p>
    <w:p w:rsidR="00DC7A5B" w:rsidRPr="001239D1" w:rsidRDefault="00DC7A5B">
      <w:pPr>
        <w:widowControl w:val="0"/>
        <w:numPr>
          <w:ilvl w:val="0"/>
          <w:numId w:val="23"/>
        </w:numPr>
        <w:spacing w:line="360" w:lineRule="auto"/>
        <w:ind w:left="426" w:hanging="426"/>
        <w:jc w:val="both"/>
        <w:rPr>
          <w:szCs w:val="24"/>
          <w:lang w:bidi="pl-PL"/>
        </w:rPr>
      </w:pPr>
      <w:r w:rsidRPr="001239D1">
        <w:rPr>
          <w:szCs w:val="24"/>
          <w:lang w:bidi="pl-PL"/>
        </w:rPr>
        <w:lastRenderedPageBreak/>
        <w:t xml:space="preserve">Prawa nabyte </w:t>
      </w:r>
      <w:r w:rsidR="00682DDB" w:rsidRPr="001239D1">
        <w:rPr>
          <w:szCs w:val="24"/>
          <w:lang w:bidi="pl-PL"/>
        </w:rPr>
        <w:t>na mocy niniejszej umowy</w:t>
      </w:r>
      <w:r w:rsidRPr="001239D1">
        <w:rPr>
          <w:szCs w:val="24"/>
          <w:lang w:bidi="pl-PL"/>
        </w:rPr>
        <w:t xml:space="preserve"> mogą zostać przeniesione na osoby trzecie bez konieczności uzyskiwania zgody Wykonawcy oraz bez konieczności uiszczania Wykonawcy jakiegokolwiek wynagrodzenia ponad</w:t>
      </w:r>
      <w:r w:rsidR="000147C3">
        <w:rPr>
          <w:szCs w:val="24"/>
          <w:lang w:bidi="pl-PL"/>
        </w:rPr>
        <w:t xml:space="preserve"> to, które zostało wskazane w §</w:t>
      </w:r>
      <w:r w:rsidR="001D25BB">
        <w:rPr>
          <w:szCs w:val="24"/>
          <w:lang w:bidi="pl-PL"/>
        </w:rPr>
        <w:t> </w:t>
      </w:r>
      <w:r w:rsidRPr="001239D1">
        <w:rPr>
          <w:szCs w:val="24"/>
          <w:lang w:bidi="pl-PL"/>
        </w:rPr>
        <w:t>1</w:t>
      </w:r>
      <w:r w:rsidR="009F5F5F">
        <w:rPr>
          <w:szCs w:val="24"/>
          <w:lang w:bidi="pl-PL"/>
        </w:rPr>
        <w:t>6</w:t>
      </w:r>
      <w:r w:rsidRPr="001239D1">
        <w:rPr>
          <w:szCs w:val="24"/>
          <w:lang w:bidi="pl-PL"/>
        </w:rPr>
        <w:t xml:space="preserve"> umowy.</w:t>
      </w:r>
    </w:p>
    <w:p w:rsidR="00DC7A5B" w:rsidRPr="001239D1" w:rsidRDefault="00DC7A5B">
      <w:pPr>
        <w:widowControl w:val="0"/>
        <w:numPr>
          <w:ilvl w:val="0"/>
          <w:numId w:val="23"/>
        </w:numPr>
        <w:spacing w:line="360" w:lineRule="auto"/>
        <w:ind w:left="426" w:hanging="426"/>
        <w:jc w:val="both"/>
        <w:rPr>
          <w:szCs w:val="24"/>
          <w:lang w:bidi="pl-PL"/>
        </w:rPr>
      </w:pPr>
      <w:r w:rsidRPr="001239D1">
        <w:rPr>
          <w:szCs w:val="24"/>
          <w:lang w:bidi="pl-PL"/>
        </w:rPr>
        <w:t xml:space="preserve">Przeniesienie autorskich praw majątkowych do Utworu następuje </w:t>
      </w:r>
      <w:r w:rsidR="00682DDB" w:rsidRPr="001239D1">
        <w:rPr>
          <w:szCs w:val="24"/>
          <w:lang w:bidi="pl-PL"/>
        </w:rPr>
        <w:t xml:space="preserve">z chwilą wydania Utworu Zamawiającemu, </w:t>
      </w:r>
      <w:r w:rsidRPr="001239D1">
        <w:rPr>
          <w:szCs w:val="24"/>
          <w:lang w:bidi="pl-PL"/>
        </w:rPr>
        <w:t xml:space="preserve">przy czym Wykonawca zezwala Zamawiającemu, w ramach wynagrodzenia przewidzianego w Umowie, na korzystanie z Utworu celem jego weryfikacji, przed dniem </w:t>
      </w:r>
      <w:r w:rsidR="00682DDB" w:rsidRPr="001239D1">
        <w:rPr>
          <w:szCs w:val="24"/>
          <w:lang w:bidi="pl-PL"/>
        </w:rPr>
        <w:t>wydania Utworu Zamawiającemu</w:t>
      </w:r>
      <w:r w:rsidRPr="001239D1">
        <w:rPr>
          <w:szCs w:val="24"/>
          <w:lang w:bidi="pl-PL"/>
        </w:rPr>
        <w:t>.</w:t>
      </w:r>
    </w:p>
    <w:p w:rsidR="00DC7A5B" w:rsidRPr="001239D1" w:rsidRDefault="00DC7A5B">
      <w:pPr>
        <w:widowControl w:val="0"/>
        <w:numPr>
          <w:ilvl w:val="0"/>
          <w:numId w:val="23"/>
        </w:numPr>
        <w:spacing w:line="360" w:lineRule="auto"/>
        <w:ind w:left="426" w:hanging="426"/>
        <w:jc w:val="both"/>
        <w:rPr>
          <w:szCs w:val="24"/>
          <w:lang w:bidi="pl-PL"/>
        </w:rPr>
      </w:pPr>
      <w:r w:rsidRPr="001239D1">
        <w:rPr>
          <w:szCs w:val="24"/>
          <w:lang w:bidi="pl-PL"/>
        </w:rPr>
        <w:t>Strony zgodnie oświadczają, iż ich intencją jest p</w:t>
      </w:r>
      <w:r w:rsidR="00D74BA3">
        <w:rPr>
          <w:szCs w:val="24"/>
          <w:lang w:bidi="pl-PL"/>
        </w:rPr>
        <w:t>rzeniesienie przez Wykonawcę na </w:t>
      </w:r>
      <w:r w:rsidR="00682DDB" w:rsidRPr="001239D1">
        <w:rPr>
          <w:szCs w:val="24"/>
          <w:lang w:bidi="pl-PL"/>
        </w:rPr>
        <w:t>Z</w:t>
      </w:r>
      <w:r w:rsidRPr="001239D1">
        <w:rPr>
          <w:szCs w:val="24"/>
          <w:lang w:bidi="pl-PL"/>
        </w:rPr>
        <w:t xml:space="preserve">amawiającego całości autorskich praw majątkowych do Utworu (w tym praw zależnych) na polach eksploatacji, które są lub okażą </w:t>
      </w:r>
      <w:r w:rsidR="00682DDB" w:rsidRPr="001239D1">
        <w:rPr>
          <w:szCs w:val="24"/>
          <w:lang w:bidi="pl-PL"/>
        </w:rPr>
        <w:t>się niezbędne dla Zamawiającego. W</w:t>
      </w:r>
      <w:r w:rsidR="00D74BA3">
        <w:rPr>
          <w:szCs w:val="24"/>
          <w:lang w:bidi="pl-PL"/>
        </w:rPr>
        <w:t> związku z </w:t>
      </w:r>
      <w:r w:rsidR="00682DDB" w:rsidRPr="001239D1">
        <w:rPr>
          <w:szCs w:val="24"/>
          <w:lang w:bidi="pl-PL"/>
        </w:rPr>
        <w:t>t</w:t>
      </w:r>
      <w:r w:rsidRPr="001239D1">
        <w:rPr>
          <w:szCs w:val="24"/>
          <w:lang w:bidi="pl-PL"/>
        </w:rPr>
        <w:t>ym Strony postanawiają, że jeżeli okaże się, iż postanowienia niniejszej umowy nie będą wystarczające dla przeniesienia całości</w:t>
      </w:r>
      <w:r w:rsidR="00D74BA3">
        <w:rPr>
          <w:szCs w:val="24"/>
          <w:lang w:bidi="pl-PL"/>
        </w:rPr>
        <w:t xml:space="preserve"> autorskich praw majątkowych do </w:t>
      </w:r>
      <w:r w:rsidRPr="001239D1">
        <w:rPr>
          <w:szCs w:val="24"/>
          <w:lang w:bidi="pl-PL"/>
        </w:rPr>
        <w:t>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rsidR="00DC7A5B" w:rsidRPr="001239D1" w:rsidRDefault="00DC7A5B">
      <w:pPr>
        <w:widowControl w:val="0"/>
        <w:numPr>
          <w:ilvl w:val="0"/>
          <w:numId w:val="23"/>
        </w:numPr>
        <w:spacing w:line="360" w:lineRule="auto"/>
        <w:ind w:left="426" w:hanging="426"/>
        <w:jc w:val="both"/>
        <w:rPr>
          <w:szCs w:val="24"/>
          <w:lang w:bidi="pl-PL"/>
        </w:rPr>
      </w:pPr>
      <w:r w:rsidRPr="001239D1">
        <w:rPr>
          <w:szCs w:val="24"/>
          <w:lang w:bidi="pl-PL"/>
        </w:rPr>
        <w:t xml:space="preserve">Wykonawca zobowiązuje się, że żadna z osób będących twórcą (współtwórcą) Utworu, nie będzie wykonywać wobec Zamawiającego, jego następców prawnych lub innych podmiotów, którym Zamawiający udostępni </w:t>
      </w:r>
      <w:r w:rsidR="00682DDB" w:rsidRPr="001239D1">
        <w:rPr>
          <w:szCs w:val="24"/>
          <w:lang w:bidi="pl-PL"/>
        </w:rPr>
        <w:t>Utwór</w:t>
      </w:r>
      <w:r w:rsidRPr="001239D1">
        <w:rPr>
          <w:szCs w:val="24"/>
          <w:lang w:bidi="pl-PL"/>
        </w:rPr>
        <w:t>, przysługujących jej praw osobistych,</w:t>
      </w:r>
      <w:r w:rsidR="003835FF">
        <w:rPr>
          <w:szCs w:val="24"/>
          <w:lang w:bidi="pl-PL"/>
        </w:rPr>
        <w:t xml:space="preserve"> w </w:t>
      </w:r>
      <w:r w:rsidRPr="001239D1">
        <w:rPr>
          <w:szCs w:val="24"/>
          <w:lang w:bidi="pl-PL"/>
        </w:rPr>
        <w:t>szczególności osobistych praw autorskich.</w:t>
      </w:r>
    </w:p>
    <w:p w:rsidR="00DC7A5B" w:rsidRPr="001239D1" w:rsidRDefault="00DC7A5B">
      <w:pPr>
        <w:widowControl w:val="0"/>
        <w:numPr>
          <w:ilvl w:val="0"/>
          <w:numId w:val="23"/>
        </w:numPr>
        <w:spacing w:line="360" w:lineRule="auto"/>
        <w:ind w:left="426" w:hanging="426"/>
        <w:jc w:val="both"/>
        <w:rPr>
          <w:szCs w:val="24"/>
          <w:lang w:bidi="pl-PL"/>
        </w:rPr>
      </w:pPr>
      <w:r w:rsidRPr="001239D1">
        <w:rPr>
          <w:szCs w:val="24"/>
          <w:lang w:bidi="pl-PL"/>
        </w:rPr>
        <w:t>W przyp</w:t>
      </w:r>
      <w:r w:rsidR="00FF5144" w:rsidRPr="001239D1">
        <w:rPr>
          <w:szCs w:val="24"/>
          <w:lang w:bidi="pl-PL"/>
        </w:rPr>
        <w:t>adku, gdy prace nad realizacją P</w:t>
      </w:r>
      <w:r w:rsidRPr="001239D1">
        <w:rPr>
          <w:szCs w:val="24"/>
          <w:lang w:bidi="pl-PL"/>
        </w:rPr>
        <w:t xml:space="preserve">rzedmiotu </w:t>
      </w:r>
      <w:r w:rsidR="00FF5144" w:rsidRPr="001239D1">
        <w:rPr>
          <w:szCs w:val="24"/>
          <w:lang w:bidi="pl-PL"/>
        </w:rPr>
        <w:t>U</w:t>
      </w:r>
      <w:r w:rsidRPr="001239D1">
        <w:rPr>
          <w:szCs w:val="24"/>
          <w:lang w:bidi="pl-PL"/>
        </w:rPr>
        <w:t>mowy, w tym Utworu, wykonywane są przez Podwykonawców zaangażowanych przez Wykonawcę, Wykonawca zobowiązany jest zastrzec w umowach z podwykonawcami postanowienia, które pozwolą mu wywią</w:t>
      </w:r>
      <w:r w:rsidR="00480E16" w:rsidRPr="001239D1">
        <w:rPr>
          <w:szCs w:val="24"/>
          <w:lang w:bidi="pl-PL"/>
        </w:rPr>
        <w:t>zać się z</w:t>
      </w:r>
      <w:r w:rsidRPr="001239D1">
        <w:rPr>
          <w:szCs w:val="24"/>
          <w:lang w:bidi="pl-PL"/>
        </w:rPr>
        <w:t xml:space="preserve"> zobowiązań </w:t>
      </w:r>
      <w:r w:rsidR="00480E16" w:rsidRPr="001239D1">
        <w:rPr>
          <w:szCs w:val="24"/>
          <w:lang w:bidi="pl-PL"/>
        </w:rPr>
        <w:t xml:space="preserve">określonych </w:t>
      </w:r>
      <w:r w:rsidRPr="001239D1">
        <w:rPr>
          <w:szCs w:val="24"/>
          <w:lang w:bidi="pl-PL"/>
        </w:rPr>
        <w:t>w niniejszym paragrafie.</w:t>
      </w:r>
    </w:p>
    <w:p w:rsidR="00DC7A5B" w:rsidRPr="001239D1" w:rsidRDefault="00DC7A5B">
      <w:pPr>
        <w:widowControl w:val="0"/>
        <w:numPr>
          <w:ilvl w:val="0"/>
          <w:numId w:val="23"/>
        </w:numPr>
        <w:spacing w:line="360" w:lineRule="auto"/>
        <w:ind w:left="426" w:hanging="426"/>
        <w:jc w:val="both"/>
        <w:rPr>
          <w:szCs w:val="24"/>
          <w:lang w:bidi="pl-PL"/>
        </w:rPr>
      </w:pPr>
      <w:r w:rsidRPr="001239D1">
        <w:rPr>
          <w:szCs w:val="24"/>
          <w:lang w:bidi="pl-PL"/>
        </w:rPr>
        <w:t xml:space="preserve">Wykonawca zapewnia, iż każdy z twórców (współtwórców) </w:t>
      </w:r>
      <w:r w:rsidR="00480E16" w:rsidRPr="001239D1">
        <w:rPr>
          <w:szCs w:val="24"/>
          <w:lang w:bidi="pl-PL"/>
        </w:rPr>
        <w:t xml:space="preserve">Utworu </w:t>
      </w:r>
      <w:r w:rsidRPr="001239D1">
        <w:rPr>
          <w:szCs w:val="24"/>
          <w:lang w:bidi="pl-PL"/>
        </w:rPr>
        <w:t>złoży bezpośrednio wobec Zamawiającego pisemne oświadczenie:</w:t>
      </w:r>
    </w:p>
    <w:p w:rsidR="00DC7A5B" w:rsidRPr="001239D1" w:rsidRDefault="00DC7A5B">
      <w:pPr>
        <w:pStyle w:val="Akapitzlist"/>
        <w:widowControl w:val="0"/>
        <w:numPr>
          <w:ilvl w:val="1"/>
          <w:numId w:val="26"/>
        </w:numPr>
        <w:spacing w:line="360" w:lineRule="auto"/>
        <w:ind w:left="709" w:hanging="283"/>
        <w:jc w:val="both"/>
        <w:rPr>
          <w:szCs w:val="24"/>
          <w:lang w:bidi="pl-PL"/>
        </w:rPr>
      </w:pPr>
      <w:r w:rsidRPr="001239D1">
        <w:rPr>
          <w:szCs w:val="24"/>
          <w:lang w:bidi="pl-PL"/>
        </w:rPr>
        <w:t>o niewykonywaniu praw osobistych do Utworu</w:t>
      </w:r>
      <w:r w:rsidR="00480E16" w:rsidRPr="001239D1">
        <w:rPr>
          <w:szCs w:val="24"/>
          <w:lang w:bidi="pl-PL"/>
        </w:rPr>
        <w:t>,</w:t>
      </w:r>
      <w:r w:rsidRPr="001239D1">
        <w:rPr>
          <w:szCs w:val="24"/>
          <w:lang w:bidi="pl-PL"/>
        </w:rPr>
        <w:t xml:space="preserve"> jak również poszczególnych jego elementów;</w:t>
      </w:r>
    </w:p>
    <w:p w:rsidR="00DC7A5B" w:rsidRDefault="00DC7A5B">
      <w:pPr>
        <w:pStyle w:val="Akapitzlist"/>
        <w:widowControl w:val="0"/>
        <w:numPr>
          <w:ilvl w:val="1"/>
          <w:numId w:val="26"/>
        </w:numPr>
        <w:spacing w:line="360" w:lineRule="auto"/>
        <w:ind w:left="709" w:hanging="283"/>
        <w:jc w:val="both"/>
        <w:rPr>
          <w:szCs w:val="24"/>
          <w:lang w:bidi="pl-PL"/>
        </w:rPr>
      </w:pPr>
      <w:r w:rsidRPr="001239D1">
        <w:rPr>
          <w:szCs w:val="24"/>
          <w:lang w:bidi="pl-PL"/>
        </w:rPr>
        <w:t>o upoważnieniu Zamawiającego do wykonywania,</w:t>
      </w:r>
      <w:r w:rsidR="00C3682E">
        <w:rPr>
          <w:szCs w:val="24"/>
          <w:lang w:bidi="pl-PL"/>
        </w:rPr>
        <w:t xml:space="preserve"> rozporządzania i korzystania z </w:t>
      </w:r>
      <w:r w:rsidRPr="001239D1">
        <w:rPr>
          <w:szCs w:val="24"/>
          <w:lang w:bidi="pl-PL"/>
        </w:rPr>
        <w:t>zależnego prawa autorskiego do Utwor</w:t>
      </w:r>
      <w:r w:rsidR="00480E16" w:rsidRPr="001239D1">
        <w:rPr>
          <w:szCs w:val="24"/>
          <w:lang w:bidi="pl-PL"/>
        </w:rPr>
        <w:t>u</w:t>
      </w:r>
      <w:r w:rsidRPr="001239D1">
        <w:rPr>
          <w:szCs w:val="24"/>
          <w:lang w:bidi="pl-PL"/>
        </w:rPr>
        <w:t xml:space="preserve"> w zakresie</w:t>
      </w:r>
      <w:r w:rsidR="00480E16" w:rsidRPr="001239D1">
        <w:rPr>
          <w:szCs w:val="24"/>
          <w:lang w:bidi="pl-PL"/>
        </w:rPr>
        <w:t>,</w:t>
      </w:r>
      <w:r w:rsidRPr="001239D1">
        <w:rPr>
          <w:szCs w:val="24"/>
          <w:lang w:bidi="pl-PL"/>
        </w:rPr>
        <w:t xml:space="preserve"> w jakim prawa te nie przysługują Wykonawcy;</w:t>
      </w:r>
    </w:p>
    <w:p w:rsidR="00DC7A5B" w:rsidRDefault="00DC7A5B">
      <w:pPr>
        <w:pStyle w:val="Akapitzlist"/>
        <w:widowControl w:val="0"/>
        <w:numPr>
          <w:ilvl w:val="1"/>
          <w:numId w:val="26"/>
        </w:numPr>
        <w:spacing w:line="360" w:lineRule="auto"/>
        <w:ind w:left="709" w:hanging="283"/>
        <w:jc w:val="both"/>
        <w:rPr>
          <w:szCs w:val="24"/>
          <w:lang w:bidi="pl-PL"/>
        </w:rPr>
      </w:pPr>
      <w:r w:rsidRPr="001239D1">
        <w:rPr>
          <w:szCs w:val="24"/>
          <w:lang w:bidi="pl-PL"/>
        </w:rPr>
        <w:t>o przeniesieniu na Wykonawcę przysługujących mu autorskich praw maj</w:t>
      </w:r>
      <w:r w:rsidR="00C3682E">
        <w:rPr>
          <w:szCs w:val="24"/>
          <w:lang w:bidi="pl-PL"/>
        </w:rPr>
        <w:t>ątkowych do </w:t>
      </w:r>
      <w:r w:rsidRPr="001239D1">
        <w:rPr>
          <w:szCs w:val="24"/>
          <w:lang w:bidi="pl-PL"/>
        </w:rPr>
        <w:t>Utworu oraz poszczególnych jego elementów na p</w:t>
      </w:r>
      <w:r w:rsidR="00C3682E">
        <w:rPr>
          <w:szCs w:val="24"/>
          <w:lang w:bidi="pl-PL"/>
        </w:rPr>
        <w:t>olach eksploatacji wskazanych w </w:t>
      </w:r>
      <w:r w:rsidRPr="001239D1">
        <w:rPr>
          <w:szCs w:val="24"/>
          <w:lang w:bidi="pl-PL"/>
        </w:rPr>
        <w:t>niniejszym paragrafie;</w:t>
      </w:r>
    </w:p>
    <w:p w:rsidR="003510AF" w:rsidRPr="001239D1" w:rsidRDefault="003510AF" w:rsidP="003510AF">
      <w:pPr>
        <w:pStyle w:val="Akapitzlist"/>
        <w:widowControl w:val="0"/>
        <w:spacing w:line="360" w:lineRule="auto"/>
        <w:ind w:left="709"/>
        <w:jc w:val="both"/>
        <w:rPr>
          <w:szCs w:val="24"/>
          <w:lang w:bidi="pl-PL"/>
        </w:rPr>
      </w:pPr>
    </w:p>
    <w:p w:rsidR="00DC7A5B" w:rsidRPr="001239D1" w:rsidRDefault="00DC7A5B">
      <w:pPr>
        <w:pStyle w:val="Akapitzlist"/>
        <w:widowControl w:val="0"/>
        <w:numPr>
          <w:ilvl w:val="1"/>
          <w:numId w:val="26"/>
        </w:numPr>
        <w:spacing w:line="360" w:lineRule="auto"/>
        <w:ind w:left="709" w:hanging="283"/>
        <w:jc w:val="both"/>
        <w:rPr>
          <w:szCs w:val="24"/>
          <w:lang w:bidi="pl-PL"/>
        </w:rPr>
      </w:pPr>
      <w:r w:rsidRPr="001239D1">
        <w:rPr>
          <w:szCs w:val="24"/>
          <w:lang w:bidi="pl-PL"/>
        </w:rPr>
        <w:lastRenderedPageBreak/>
        <w:t xml:space="preserve">o zobowiązaniu się do przeniesienia na Zamawiającego bądź Wykonawcę </w:t>
      </w:r>
      <w:r w:rsidR="00480E16" w:rsidRPr="001239D1">
        <w:rPr>
          <w:szCs w:val="24"/>
          <w:lang w:bidi="pl-PL"/>
        </w:rPr>
        <w:t xml:space="preserve">autorskich praw majątkowych do Utworu (w tym praw zależnych) </w:t>
      </w:r>
      <w:r w:rsidRPr="001239D1">
        <w:rPr>
          <w:szCs w:val="24"/>
          <w:lang w:bidi="pl-PL"/>
        </w:rPr>
        <w:t>- stosownie do dyspozycji Zamawiającego, jeżeli okaże się, iż postanowienia niniejszej umowy nie będą wystarczające dla przeniesienia całości autorskic</w:t>
      </w:r>
      <w:r w:rsidR="00C3682E">
        <w:rPr>
          <w:szCs w:val="24"/>
          <w:lang w:bidi="pl-PL"/>
        </w:rPr>
        <w:t>h praw majątkowych do Utworu (w </w:t>
      </w:r>
      <w:r w:rsidRPr="001239D1">
        <w:rPr>
          <w:szCs w:val="24"/>
          <w:lang w:bidi="pl-PL"/>
        </w:rPr>
        <w:t>tym praw zależnych) na polach eksploatacji, które są lub okażą się niezbędne dla Zamawiającego, w terminie nie dłuższym niż 14 dni</w:t>
      </w:r>
      <w:r w:rsidR="00C3682E">
        <w:rPr>
          <w:szCs w:val="24"/>
          <w:lang w:bidi="pl-PL"/>
        </w:rPr>
        <w:t xml:space="preserve"> od dnia otrzymania wezwania od </w:t>
      </w:r>
      <w:r w:rsidRPr="001239D1">
        <w:rPr>
          <w:szCs w:val="24"/>
          <w:lang w:bidi="pl-PL"/>
        </w:rPr>
        <w:t>Zamawiającego, bez dodatkowego wynagrodzenia z tego tytułu, na tych polach eksploatacji, na jakich zażąda tego Zamawiający.</w:t>
      </w:r>
    </w:p>
    <w:p w:rsidR="00DC7A5B" w:rsidRPr="001239D1" w:rsidRDefault="00DC7A5B">
      <w:pPr>
        <w:widowControl w:val="0"/>
        <w:numPr>
          <w:ilvl w:val="0"/>
          <w:numId w:val="23"/>
        </w:numPr>
        <w:spacing w:line="360" w:lineRule="auto"/>
        <w:ind w:left="426" w:hanging="426"/>
        <w:jc w:val="both"/>
        <w:rPr>
          <w:szCs w:val="24"/>
          <w:lang w:bidi="pl-PL"/>
        </w:rPr>
      </w:pPr>
      <w:r w:rsidRPr="001239D1">
        <w:rPr>
          <w:szCs w:val="24"/>
          <w:lang w:bidi="pl-PL"/>
        </w:rPr>
        <w:t>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rsidR="00DC7A5B" w:rsidRPr="001239D1" w:rsidRDefault="00DC7A5B">
      <w:pPr>
        <w:widowControl w:val="0"/>
        <w:numPr>
          <w:ilvl w:val="0"/>
          <w:numId w:val="23"/>
        </w:numPr>
        <w:spacing w:line="360" w:lineRule="auto"/>
        <w:ind w:left="426" w:hanging="426"/>
        <w:jc w:val="both"/>
        <w:rPr>
          <w:szCs w:val="24"/>
          <w:lang w:bidi="pl-PL"/>
        </w:rPr>
      </w:pPr>
      <w:r w:rsidRPr="001239D1">
        <w:rPr>
          <w:szCs w:val="24"/>
          <w:lang w:bidi="pl-PL"/>
        </w:rPr>
        <w:t xml:space="preserve">Wykonawca upoważnia Zamawiającego do wykonywania w swoim imieniu autorskich praw osobistych do Utworu oraz upoważnia Zamawiającego do udzielania w tym zakresie dalszych pełnomocnictw. Jeżeli Wykonawcy nie będą przysługiwały autorskie prawa osobiste do Utworu, wówczas jest zobowiązany z chwilą </w:t>
      </w:r>
      <w:r w:rsidR="00480E16" w:rsidRPr="001239D1">
        <w:rPr>
          <w:szCs w:val="24"/>
          <w:lang w:bidi="pl-PL"/>
        </w:rPr>
        <w:t xml:space="preserve">wydania Utworu Zamawiającemu </w:t>
      </w:r>
      <w:r w:rsidRPr="001239D1">
        <w:rPr>
          <w:szCs w:val="24"/>
          <w:lang w:bidi="pl-PL"/>
        </w:rPr>
        <w:t>przekazać Zamawiającemu pełnomocnictwa od osób, którym te prawa przysługują</w:t>
      </w:r>
      <w:r w:rsidR="00480E16" w:rsidRPr="001239D1">
        <w:rPr>
          <w:szCs w:val="24"/>
          <w:lang w:bidi="pl-PL"/>
        </w:rPr>
        <w:t>,</w:t>
      </w:r>
      <w:r w:rsidRPr="001239D1">
        <w:rPr>
          <w:szCs w:val="24"/>
          <w:lang w:bidi="pl-PL"/>
        </w:rPr>
        <w:t xml:space="preserve"> </w:t>
      </w:r>
      <w:r w:rsidR="00480E16" w:rsidRPr="001239D1">
        <w:rPr>
          <w:szCs w:val="24"/>
          <w:lang w:bidi="pl-PL"/>
        </w:rPr>
        <w:t>o</w:t>
      </w:r>
      <w:r w:rsidRPr="001239D1">
        <w:rPr>
          <w:szCs w:val="24"/>
          <w:lang w:bidi="pl-PL"/>
        </w:rPr>
        <w:t xml:space="preserve"> treści określonej powyżej. Niedostarczenie pełnomocnictwa o wymaganej treści będzie oznaczało braki w przekazanej </w:t>
      </w:r>
      <w:r w:rsidR="00480E16" w:rsidRPr="001239D1">
        <w:rPr>
          <w:szCs w:val="24"/>
          <w:lang w:bidi="pl-PL"/>
        </w:rPr>
        <w:t>D</w:t>
      </w:r>
      <w:r w:rsidRPr="001239D1">
        <w:rPr>
          <w:szCs w:val="24"/>
          <w:lang w:bidi="pl-PL"/>
        </w:rPr>
        <w:t xml:space="preserve">okumentacji </w:t>
      </w:r>
      <w:r w:rsidR="00480E16" w:rsidRPr="001239D1">
        <w:rPr>
          <w:szCs w:val="24"/>
          <w:lang w:bidi="pl-PL"/>
        </w:rPr>
        <w:t>P</w:t>
      </w:r>
      <w:r w:rsidRPr="001239D1">
        <w:rPr>
          <w:szCs w:val="24"/>
          <w:lang w:bidi="pl-PL"/>
        </w:rPr>
        <w:t>rojektowej.</w:t>
      </w:r>
    </w:p>
    <w:p w:rsidR="00DC7A5B" w:rsidRDefault="00DC7A5B" w:rsidP="00903E79">
      <w:pPr>
        <w:pStyle w:val="Akapitzlist"/>
        <w:spacing w:line="360" w:lineRule="auto"/>
        <w:ind w:left="0"/>
        <w:jc w:val="center"/>
        <w:rPr>
          <w:b/>
          <w:szCs w:val="24"/>
        </w:rPr>
      </w:pPr>
    </w:p>
    <w:p w:rsidR="00DC7A5B" w:rsidRPr="001239D1" w:rsidRDefault="00417FB8" w:rsidP="00903E79">
      <w:pPr>
        <w:pStyle w:val="Akapitzlist"/>
        <w:spacing w:line="360" w:lineRule="auto"/>
        <w:ind w:left="0"/>
        <w:jc w:val="center"/>
        <w:rPr>
          <w:b/>
          <w:szCs w:val="24"/>
        </w:rPr>
      </w:pPr>
      <w:r w:rsidRPr="001239D1">
        <w:rPr>
          <w:b/>
          <w:szCs w:val="24"/>
        </w:rPr>
        <w:t>§ 3</w:t>
      </w:r>
    </w:p>
    <w:p w:rsidR="00DC7A5B" w:rsidRPr="001239D1" w:rsidRDefault="00DC7A5B" w:rsidP="00903E79">
      <w:pPr>
        <w:pStyle w:val="Akapitzlist"/>
        <w:spacing w:line="360" w:lineRule="auto"/>
        <w:ind w:left="0"/>
        <w:jc w:val="center"/>
        <w:rPr>
          <w:b/>
          <w:szCs w:val="24"/>
        </w:rPr>
      </w:pPr>
      <w:r w:rsidRPr="001239D1">
        <w:rPr>
          <w:b/>
          <w:szCs w:val="24"/>
        </w:rPr>
        <w:t>[</w:t>
      </w:r>
      <w:r w:rsidR="00417FB8" w:rsidRPr="001239D1">
        <w:rPr>
          <w:b/>
          <w:szCs w:val="24"/>
        </w:rPr>
        <w:t>Stosunek pracy</w:t>
      </w:r>
      <w:r w:rsidRPr="001239D1">
        <w:rPr>
          <w:b/>
          <w:szCs w:val="24"/>
        </w:rPr>
        <w:t>]</w:t>
      </w:r>
    </w:p>
    <w:p w:rsidR="009A77C9" w:rsidRPr="0024369E" w:rsidRDefault="00BA4931" w:rsidP="0024369E">
      <w:pPr>
        <w:pStyle w:val="Akapitzlist"/>
        <w:numPr>
          <w:ilvl w:val="2"/>
          <w:numId w:val="38"/>
        </w:numPr>
        <w:spacing w:line="360" w:lineRule="auto"/>
        <w:ind w:left="426" w:right="-144" w:hanging="426"/>
        <w:jc w:val="both"/>
        <w:rPr>
          <w:szCs w:val="24"/>
        </w:rPr>
      </w:pPr>
      <w:r>
        <w:rPr>
          <w:szCs w:val="24"/>
        </w:rPr>
        <w:t>Na podstawie art. </w:t>
      </w:r>
      <w:r w:rsidR="00DC7A5B" w:rsidRPr="00DE0DEA">
        <w:rPr>
          <w:szCs w:val="24"/>
        </w:rPr>
        <w:t xml:space="preserve">95 ustawy </w:t>
      </w:r>
      <w:proofErr w:type="spellStart"/>
      <w:r w:rsidR="00DC7A5B" w:rsidRPr="00DE0DEA">
        <w:rPr>
          <w:szCs w:val="24"/>
        </w:rPr>
        <w:t>Pzp</w:t>
      </w:r>
      <w:proofErr w:type="spellEnd"/>
      <w:r w:rsidR="00480E16" w:rsidRPr="00DE0DEA">
        <w:rPr>
          <w:szCs w:val="24"/>
        </w:rPr>
        <w:t>,</w:t>
      </w:r>
      <w:r w:rsidR="00DC7A5B" w:rsidRPr="00DE0DEA">
        <w:rPr>
          <w:szCs w:val="24"/>
        </w:rPr>
        <w:t xml:space="preserve"> Zamawiający wymaga zatrudnienia przez Wykonawcę lub Podwykonawcę na podstawie </w:t>
      </w:r>
      <w:r w:rsidR="00480E16" w:rsidRPr="00DE0DEA">
        <w:rPr>
          <w:szCs w:val="24"/>
        </w:rPr>
        <w:t>stosunku pracy</w:t>
      </w:r>
      <w:r w:rsidR="00DC7A5B" w:rsidRPr="00DE0DEA">
        <w:rPr>
          <w:szCs w:val="24"/>
        </w:rPr>
        <w:t xml:space="preserve"> wszystkich osób wykonujących </w:t>
      </w:r>
      <w:r w:rsidR="00480E16" w:rsidRPr="00DE0DEA">
        <w:rPr>
          <w:szCs w:val="24"/>
        </w:rPr>
        <w:t>czynności</w:t>
      </w:r>
      <w:r w:rsidR="00301595">
        <w:rPr>
          <w:szCs w:val="24"/>
        </w:rPr>
        <w:t xml:space="preserve"> </w:t>
      </w:r>
      <w:r w:rsidR="00DC7A5B" w:rsidRPr="00DE0DEA">
        <w:rPr>
          <w:szCs w:val="24"/>
        </w:rPr>
        <w:t>w</w:t>
      </w:r>
      <w:r w:rsidR="00301595">
        <w:rPr>
          <w:szCs w:val="24"/>
        </w:rPr>
        <w:t> </w:t>
      </w:r>
      <w:r w:rsidR="00DC7A5B" w:rsidRPr="00DE0DEA">
        <w:rPr>
          <w:szCs w:val="24"/>
        </w:rPr>
        <w:t xml:space="preserve">zakresie realizacji </w:t>
      </w:r>
      <w:r w:rsidR="00480E16" w:rsidRPr="00DE0DEA">
        <w:rPr>
          <w:szCs w:val="24"/>
        </w:rPr>
        <w:t>P</w:t>
      </w:r>
      <w:r w:rsidR="00DC7A5B" w:rsidRPr="00DE0DEA">
        <w:rPr>
          <w:szCs w:val="24"/>
        </w:rPr>
        <w:t xml:space="preserve">rzedmiotu </w:t>
      </w:r>
      <w:r w:rsidR="00480E16" w:rsidRPr="00DE0DEA">
        <w:rPr>
          <w:szCs w:val="24"/>
        </w:rPr>
        <w:t>U</w:t>
      </w:r>
      <w:r w:rsidR="00DC7A5B" w:rsidRPr="00DE0DEA">
        <w:rPr>
          <w:szCs w:val="24"/>
        </w:rPr>
        <w:t>mowy, jeżeli wykon</w:t>
      </w:r>
      <w:r w:rsidR="00954A17">
        <w:rPr>
          <w:szCs w:val="24"/>
        </w:rPr>
        <w:t>ywanie tych czynności polega na </w:t>
      </w:r>
      <w:r w:rsidR="00DC7A5B" w:rsidRPr="00DE0DEA">
        <w:rPr>
          <w:szCs w:val="24"/>
        </w:rPr>
        <w:t>wykonaniu pracy w sposób określony w art.</w:t>
      </w:r>
      <w:r w:rsidR="000147C3">
        <w:rPr>
          <w:szCs w:val="24"/>
        </w:rPr>
        <w:t> </w:t>
      </w:r>
      <w:r w:rsidR="00DC7A5B" w:rsidRPr="00DE0DEA">
        <w:rPr>
          <w:szCs w:val="24"/>
        </w:rPr>
        <w:t>22 §</w:t>
      </w:r>
      <w:r w:rsidR="000147C3">
        <w:rPr>
          <w:szCs w:val="24"/>
        </w:rPr>
        <w:t> </w:t>
      </w:r>
      <w:r w:rsidR="00DC7A5B" w:rsidRPr="00DE0DEA">
        <w:rPr>
          <w:szCs w:val="24"/>
        </w:rPr>
        <w:t>1 ustawy z dnia 26 czerwca 1974</w:t>
      </w:r>
      <w:r w:rsidR="000147C3">
        <w:rPr>
          <w:szCs w:val="24"/>
        </w:rPr>
        <w:t> </w:t>
      </w:r>
      <w:r w:rsidR="00DC7A5B" w:rsidRPr="00DE0DEA">
        <w:rPr>
          <w:szCs w:val="24"/>
        </w:rPr>
        <w:t>r. Kodeks pracy. Wymóg ten dotyczy osób, które wykonują czynności bezpośrednio związane</w:t>
      </w:r>
      <w:r w:rsidR="00301595">
        <w:rPr>
          <w:szCs w:val="24"/>
        </w:rPr>
        <w:t xml:space="preserve"> z </w:t>
      </w:r>
      <w:r w:rsidR="00DC7A5B" w:rsidRPr="00DE0DEA">
        <w:rPr>
          <w:szCs w:val="24"/>
        </w:rPr>
        <w:t>wykonywaniem robót</w:t>
      </w:r>
      <w:r w:rsidR="00480E16" w:rsidRPr="00DE0DEA">
        <w:rPr>
          <w:szCs w:val="24"/>
        </w:rPr>
        <w:t xml:space="preserve"> budowlanych</w:t>
      </w:r>
      <w:r w:rsidR="00DC7A5B" w:rsidRPr="00DE0DEA">
        <w:rPr>
          <w:szCs w:val="24"/>
        </w:rPr>
        <w:t xml:space="preserve">, czyli tzw. pracowników fizycznych. Wymóg nie dotyczy więc, między innymi osób </w:t>
      </w:r>
      <w:r w:rsidR="009A77C9" w:rsidRPr="00DE0DEA">
        <w:rPr>
          <w:szCs w:val="24"/>
        </w:rPr>
        <w:t>wykonujących samodzielne funkcje techniczne</w:t>
      </w:r>
      <w:r w:rsidR="00301595">
        <w:rPr>
          <w:szCs w:val="24"/>
        </w:rPr>
        <w:t xml:space="preserve"> w </w:t>
      </w:r>
      <w:r w:rsidR="009A77C9" w:rsidRPr="00DE0DEA">
        <w:rPr>
          <w:szCs w:val="24"/>
        </w:rPr>
        <w:t xml:space="preserve">budownictwie, </w:t>
      </w:r>
      <w:r w:rsidR="00DC7A5B" w:rsidRPr="00DE0DEA">
        <w:rPr>
          <w:szCs w:val="24"/>
        </w:rPr>
        <w:t xml:space="preserve">wykonujących usługę geodezyjną, dostawców materiałów budowlanych itp. </w:t>
      </w:r>
      <w:r w:rsidR="00DE0DEA">
        <w:rPr>
          <w:szCs w:val="24"/>
        </w:rPr>
        <w:t xml:space="preserve"> </w:t>
      </w:r>
      <w:r w:rsidR="00DC7A5B" w:rsidRPr="0024369E">
        <w:rPr>
          <w:szCs w:val="24"/>
        </w:rPr>
        <w:t>Szczegółowy rodzaj czynności</w:t>
      </w:r>
      <w:r w:rsidR="009A77C9" w:rsidRPr="0024369E">
        <w:rPr>
          <w:szCs w:val="24"/>
        </w:rPr>
        <w:t xml:space="preserve">, związanych z realizacją Przedmiotu Umowy, których dotyczą wymagania zatrudnienia na podstawie stosunku pracy osób wykonujących czynności w trakcie realizacji zamówienia, określa </w:t>
      </w:r>
      <w:r w:rsidR="00DC7A5B" w:rsidRPr="0024369E">
        <w:rPr>
          <w:szCs w:val="24"/>
        </w:rPr>
        <w:t xml:space="preserve">SWZ. </w:t>
      </w:r>
    </w:p>
    <w:p w:rsidR="00B52DCE" w:rsidRPr="00DE0DEA" w:rsidRDefault="00B52DCE" w:rsidP="00DE0DEA">
      <w:pPr>
        <w:pStyle w:val="Akapitzlist"/>
        <w:spacing w:line="360" w:lineRule="auto"/>
        <w:ind w:left="426"/>
        <w:jc w:val="both"/>
        <w:rPr>
          <w:szCs w:val="24"/>
        </w:rPr>
      </w:pPr>
    </w:p>
    <w:p w:rsidR="00734753" w:rsidRDefault="00734753">
      <w:pPr>
        <w:pStyle w:val="Akapitzlist"/>
        <w:numPr>
          <w:ilvl w:val="2"/>
          <w:numId w:val="38"/>
        </w:numPr>
        <w:spacing w:line="360" w:lineRule="auto"/>
        <w:ind w:left="426" w:hanging="426"/>
        <w:jc w:val="both"/>
        <w:rPr>
          <w:szCs w:val="24"/>
        </w:rPr>
      </w:pPr>
      <w:r w:rsidRPr="001239D1">
        <w:rPr>
          <w:szCs w:val="24"/>
        </w:rPr>
        <w:lastRenderedPageBreak/>
        <w:t>Sposób udokumentowania zatrudnienia osób na podstawie stosunku pracy określa SWZ</w:t>
      </w:r>
      <w:bookmarkStart w:id="0" w:name="_Hlk41985146"/>
      <w:r w:rsidRPr="001239D1">
        <w:rPr>
          <w:szCs w:val="24"/>
        </w:rPr>
        <w:t>.</w:t>
      </w:r>
      <w:bookmarkEnd w:id="0"/>
      <w:r w:rsidR="00301595">
        <w:rPr>
          <w:szCs w:val="24"/>
        </w:rPr>
        <w:t xml:space="preserve"> </w:t>
      </w:r>
      <w:r w:rsidRPr="001239D1">
        <w:rPr>
          <w:szCs w:val="24"/>
        </w:rPr>
        <w:t>W</w:t>
      </w:r>
      <w:r w:rsidR="00301595">
        <w:rPr>
          <w:szCs w:val="24"/>
        </w:rPr>
        <w:t> </w:t>
      </w:r>
      <w:r w:rsidRPr="001239D1">
        <w:rPr>
          <w:szCs w:val="24"/>
        </w:rPr>
        <w:t>odniesieniu do Podwykonawców, dokumenty potw</w:t>
      </w:r>
      <w:r w:rsidR="00C3682E">
        <w:rPr>
          <w:szCs w:val="24"/>
        </w:rPr>
        <w:t>ierdzające zatrudnienie osób na </w:t>
      </w:r>
      <w:r w:rsidRPr="001239D1">
        <w:rPr>
          <w:szCs w:val="24"/>
        </w:rPr>
        <w:t xml:space="preserve">podstawie stosunku pracy powinny zostać przedłożone </w:t>
      </w:r>
      <w:r w:rsidR="00C3682E">
        <w:rPr>
          <w:szCs w:val="24"/>
        </w:rPr>
        <w:t>wraz z kopią umowy o </w:t>
      </w:r>
      <w:r w:rsidRPr="001239D1">
        <w:rPr>
          <w:szCs w:val="24"/>
        </w:rPr>
        <w:t xml:space="preserve">podwykonawstwo. </w:t>
      </w:r>
    </w:p>
    <w:p w:rsidR="00734753" w:rsidRPr="001239D1" w:rsidRDefault="00734753">
      <w:pPr>
        <w:pStyle w:val="Akapitzlist"/>
        <w:numPr>
          <w:ilvl w:val="2"/>
          <w:numId w:val="38"/>
        </w:numPr>
        <w:spacing w:line="360" w:lineRule="auto"/>
        <w:ind w:left="426" w:hanging="426"/>
        <w:jc w:val="both"/>
        <w:rPr>
          <w:rFonts w:eastAsia="SimSun"/>
          <w:bCs/>
          <w:szCs w:val="24"/>
        </w:rPr>
      </w:pPr>
      <w:r w:rsidRPr="001239D1">
        <w:rPr>
          <w:szCs w:val="24"/>
        </w:rPr>
        <w:t xml:space="preserve">Niezależnie od postanowień ust. 2,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SWZ czynności w trakcie realizacji Przedmiotu Umowy. </w:t>
      </w:r>
    </w:p>
    <w:p w:rsidR="00734753" w:rsidRPr="001239D1" w:rsidRDefault="00734753">
      <w:pPr>
        <w:pStyle w:val="Akapitzlist"/>
        <w:numPr>
          <w:ilvl w:val="3"/>
          <w:numId w:val="38"/>
        </w:numPr>
        <w:spacing w:line="360" w:lineRule="auto"/>
        <w:ind w:left="709" w:hanging="283"/>
        <w:jc w:val="both"/>
        <w:rPr>
          <w:rFonts w:eastAsia="SimSun"/>
          <w:bCs/>
          <w:szCs w:val="24"/>
        </w:rPr>
      </w:pPr>
      <w:r w:rsidRPr="001239D1">
        <w:rPr>
          <w:rFonts w:eastAsia="SimSun"/>
          <w:bCs/>
          <w:szCs w:val="24"/>
        </w:rPr>
        <w:t>oświadczenie Wykonawcy lub Podwykonawcy o zatrudnieniu na podstawie stosunku pracy osób wykonujących czynności, których dotyczy wezwanie. Oświadczenie powinno zawierać w szczególności: dokładne określenie podmiotu składającego oświadczenie, datę złożenia oświadczenia, wskazanie, że objęte wezwaniem czynności wykonują osoby zatrudnione na podstawie stosunku pracy wraz ze wskazaniem liczby tych osób, imion</w:t>
      </w:r>
      <w:r w:rsidR="00301595">
        <w:rPr>
          <w:rFonts w:eastAsia="SimSun"/>
          <w:bCs/>
          <w:szCs w:val="24"/>
        </w:rPr>
        <w:t xml:space="preserve"> </w:t>
      </w:r>
      <w:r w:rsidRPr="001239D1">
        <w:rPr>
          <w:rFonts w:eastAsia="SimSun"/>
          <w:bCs/>
          <w:szCs w:val="24"/>
        </w:rPr>
        <w:t>i</w:t>
      </w:r>
      <w:r w:rsidR="00301595">
        <w:rPr>
          <w:rFonts w:eastAsia="SimSun"/>
          <w:bCs/>
          <w:szCs w:val="24"/>
        </w:rPr>
        <w:t> </w:t>
      </w:r>
      <w:r w:rsidRPr="001239D1">
        <w:rPr>
          <w:rFonts w:eastAsia="SimSun"/>
          <w:bCs/>
          <w:szCs w:val="24"/>
        </w:rPr>
        <w:t>nazwisk tych osób, rodzaju umowy o pracę i wymiaru czasu pracy (etatu) oraz podpis osoby uprawnionej do złożenia oświadczenia w imieniu Wykonawcy lub Podwykonawcy;</w:t>
      </w:r>
    </w:p>
    <w:p w:rsidR="00734753" w:rsidRPr="001239D1" w:rsidRDefault="00734753">
      <w:pPr>
        <w:pStyle w:val="Akapitzlist"/>
        <w:numPr>
          <w:ilvl w:val="3"/>
          <w:numId w:val="38"/>
        </w:numPr>
        <w:spacing w:line="360" w:lineRule="auto"/>
        <w:ind w:left="709" w:hanging="283"/>
        <w:jc w:val="both"/>
        <w:rPr>
          <w:rFonts w:eastAsia="SimSun"/>
          <w:bCs/>
          <w:szCs w:val="24"/>
        </w:rPr>
      </w:pPr>
      <w:r w:rsidRPr="001239D1">
        <w:rPr>
          <w:rFonts w:eastAsia="SimSun"/>
          <w:bCs/>
          <w:szCs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1239D1">
        <w:rPr>
          <w:szCs w:val="24"/>
        </w:rPr>
        <w:t>Rozporządzenia Parlamenty Europejskiego i Rady (UE) 2016/679 z dnia</w:t>
      </w:r>
      <w:r w:rsidR="00301595">
        <w:rPr>
          <w:szCs w:val="24"/>
        </w:rPr>
        <w:t xml:space="preserve"> </w:t>
      </w:r>
      <w:r w:rsidRPr="001239D1">
        <w:rPr>
          <w:szCs w:val="24"/>
        </w:rPr>
        <w:t>27</w:t>
      </w:r>
      <w:r w:rsidR="00301595">
        <w:rPr>
          <w:szCs w:val="24"/>
        </w:rPr>
        <w:t> </w:t>
      </w:r>
      <w:r w:rsidRPr="001239D1">
        <w:rPr>
          <w:szCs w:val="24"/>
        </w:rPr>
        <w:t>kwietnia</w:t>
      </w:r>
      <w:r w:rsidR="00301595">
        <w:rPr>
          <w:szCs w:val="24"/>
        </w:rPr>
        <w:t> </w:t>
      </w:r>
      <w:r w:rsidRPr="001239D1">
        <w:rPr>
          <w:szCs w:val="24"/>
        </w:rPr>
        <w:t>2016</w:t>
      </w:r>
      <w:r w:rsidR="00301595">
        <w:rPr>
          <w:szCs w:val="24"/>
        </w:rPr>
        <w:t> </w:t>
      </w:r>
      <w:r w:rsidRPr="001239D1">
        <w:rPr>
          <w:szCs w:val="24"/>
        </w:rPr>
        <w:t>r. w</w:t>
      </w:r>
      <w:r w:rsidRPr="001239D1">
        <w:rPr>
          <w:bCs/>
          <w:szCs w:val="24"/>
        </w:rPr>
        <w:t xml:space="preserve"> sprawie ochrony osób fizycznych w związku z przetwarzaniem danych osobowych i w sprawie swobodnego przepływu takich danych oraz uchylenia dyrektywy 95/46/WE (ogólnego rozporządzenia o ochronie danych) (dalej: RODO),</w:t>
      </w:r>
      <w:r w:rsidR="00C3682E">
        <w:rPr>
          <w:rFonts w:eastAsia="SimSun"/>
          <w:bCs/>
          <w:szCs w:val="24"/>
        </w:rPr>
        <w:t xml:space="preserve"> w </w:t>
      </w:r>
      <w:r w:rsidRPr="001239D1">
        <w:rPr>
          <w:rFonts w:eastAsia="SimSun"/>
          <w:bCs/>
          <w:szCs w:val="24"/>
        </w:rPr>
        <w:t>szczególności:</w:t>
      </w:r>
      <w:r w:rsidRPr="001239D1">
        <w:rPr>
          <w:rFonts w:eastAsia="SimSun"/>
          <w:bCs/>
          <w:szCs w:val="24"/>
          <w:vertAlign w:val="superscript"/>
        </w:rPr>
        <w:footnoteReference w:id="1"/>
      </w:r>
      <w:r w:rsidRPr="001239D1">
        <w:rPr>
          <w:rFonts w:eastAsia="SimSun"/>
          <w:bCs/>
          <w:szCs w:val="24"/>
        </w:rPr>
        <w:t xml:space="preserve"> bez adresów oraz nr PESEL pracowników. Imię i nazwisko pracownika nie podlega </w:t>
      </w:r>
      <w:proofErr w:type="spellStart"/>
      <w:r w:rsidRPr="001239D1">
        <w:rPr>
          <w:rFonts w:eastAsia="SimSun"/>
          <w:bCs/>
          <w:szCs w:val="24"/>
        </w:rPr>
        <w:t>anonimizacji</w:t>
      </w:r>
      <w:proofErr w:type="spellEnd"/>
      <w:r w:rsidRPr="001239D1">
        <w:rPr>
          <w:rFonts w:eastAsia="SimSun"/>
          <w:bCs/>
          <w:szCs w:val="24"/>
        </w:rPr>
        <w:t>. Informacje takie jak: data zawarcia umowy, rodzaj umowy o pracę i wymiar etatu powinny być możliwe do zidentyfikowania;</w:t>
      </w:r>
    </w:p>
    <w:p w:rsidR="00734753" w:rsidRPr="001239D1" w:rsidRDefault="00734753">
      <w:pPr>
        <w:pStyle w:val="Akapitzlist"/>
        <w:numPr>
          <w:ilvl w:val="3"/>
          <w:numId w:val="38"/>
        </w:numPr>
        <w:spacing w:line="360" w:lineRule="auto"/>
        <w:ind w:left="709" w:hanging="283"/>
        <w:jc w:val="both"/>
        <w:rPr>
          <w:rFonts w:eastAsia="SimSun"/>
          <w:bCs/>
          <w:szCs w:val="24"/>
        </w:rPr>
      </w:pPr>
      <w:r w:rsidRPr="001239D1">
        <w:rPr>
          <w:rFonts w:eastAsia="SimSun"/>
          <w:bCs/>
          <w:szCs w:val="24"/>
        </w:rPr>
        <w:t>zaświadczenie właściwego oddziału ZUS, potwierdzające opłacanie przez Wykonawcę lub Podwykonawcę składek na ubezpieczenia społeczne i zdrowotne z tytułu zatrudnienia na podstawie stosunku pracy za ostatni okres rozliczeniowy;</w:t>
      </w:r>
    </w:p>
    <w:p w:rsidR="00734753" w:rsidRPr="001239D1" w:rsidRDefault="00734753">
      <w:pPr>
        <w:pStyle w:val="Akapitzlist"/>
        <w:numPr>
          <w:ilvl w:val="3"/>
          <w:numId w:val="38"/>
        </w:numPr>
        <w:spacing w:line="360" w:lineRule="auto"/>
        <w:ind w:left="709" w:hanging="283"/>
        <w:jc w:val="both"/>
        <w:rPr>
          <w:b/>
          <w:szCs w:val="24"/>
        </w:rPr>
      </w:pPr>
      <w:r w:rsidRPr="001239D1">
        <w:rPr>
          <w:rFonts w:eastAsia="SimSun"/>
          <w:bCs/>
          <w:szCs w:val="24"/>
        </w:rPr>
        <w:t xml:space="preserve">poświadczoną za zgodność z oryginałem odpowiednio przez Wykonawcę lub Podwykonawcę kopię dowodu potwierdzającego zgłoszenie pracownika przez </w:t>
      </w:r>
      <w:r w:rsidRPr="001239D1">
        <w:rPr>
          <w:rFonts w:eastAsia="SimSun"/>
          <w:bCs/>
          <w:szCs w:val="24"/>
        </w:rPr>
        <w:lastRenderedPageBreak/>
        <w:t>pracodawcę do ubezpieczeń, zanonimizowaną w sposób zapewniający ochronę danych osobowych pracowników, zgodnie z przepisami RODO</w:t>
      </w:r>
      <w:r w:rsidRPr="001239D1">
        <w:rPr>
          <w:rFonts w:eastAsia="Calibri"/>
          <w:szCs w:val="24"/>
          <w:lang w:eastAsia="en-US"/>
        </w:rPr>
        <w:t xml:space="preserve">. Imię i nazwisko pracownika nie podlega </w:t>
      </w:r>
      <w:proofErr w:type="spellStart"/>
      <w:r w:rsidRPr="001239D1">
        <w:rPr>
          <w:rFonts w:eastAsia="Calibri"/>
          <w:szCs w:val="24"/>
          <w:lang w:eastAsia="en-US"/>
        </w:rPr>
        <w:t>anonimizacji</w:t>
      </w:r>
      <w:proofErr w:type="spellEnd"/>
      <w:r w:rsidRPr="001239D1">
        <w:rPr>
          <w:rFonts w:eastAsia="Calibri"/>
          <w:szCs w:val="24"/>
          <w:lang w:eastAsia="en-US"/>
        </w:rPr>
        <w:t>.</w:t>
      </w:r>
    </w:p>
    <w:p w:rsidR="00DC7A5B" w:rsidRPr="001239D1" w:rsidRDefault="00DC7A5B">
      <w:pPr>
        <w:pStyle w:val="Akapitzlist"/>
        <w:numPr>
          <w:ilvl w:val="2"/>
          <w:numId w:val="38"/>
        </w:numPr>
        <w:spacing w:line="360" w:lineRule="auto"/>
        <w:ind w:left="426" w:hanging="426"/>
        <w:jc w:val="both"/>
        <w:rPr>
          <w:szCs w:val="24"/>
        </w:rPr>
      </w:pPr>
      <w:r w:rsidRPr="001239D1">
        <w:rPr>
          <w:szCs w:val="24"/>
        </w:rPr>
        <w:t xml:space="preserve">Bez spełnienia wymogów </w:t>
      </w:r>
      <w:r w:rsidR="009A77C9" w:rsidRPr="001239D1">
        <w:rPr>
          <w:szCs w:val="24"/>
        </w:rPr>
        <w:t xml:space="preserve">udokumentowania zatrudnienia osób na podstawie stosunku pracy, </w:t>
      </w:r>
      <w:r w:rsidRPr="001239D1">
        <w:rPr>
          <w:szCs w:val="24"/>
        </w:rPr>
        <w:t>osoby nie będą mogły przebywać na placu b</w:t>
      </w:r>
      <w:r w:rsidR="00C3682E">
        <w:rPr>
          <w:szCs w:val="24"/>
        </w:rPr>
        <w:t>udowy, co będzie jednoznaczne z </w:t>
      </w:r>
      <w:r w:rsidRPr="001239D1">
        <w:rPr>
          <w:szCs w:val="24"/>
        </w:rPr>
        <w:t>niemożliwością wykonywania prac z winy Wykonawcy.</w:t>
      </w:r>
    </w:p>
    <w:p w:rsidR="00DC7A5B" w:rsidRPr="001239D1" w:rsidRDefault="00C3682E">
      <w:pPr>
        <w:pStyle w:val="Akapitzlist"/>
        <w:numPr>
          <w:ilvl w:val="2"/>
          <w:numId w:val="38"/>
        </w:numPr>
        <w:tabs>
          <w:tab w:val="left" w:pos="284"/>
        </w:tabs>
        <w:spacing w:line="360" w:lineRule="auto"/>
        <w:ind w:left="426" w:hanging="426"/>
        <w:jc w:val="both"/>
        <w:rPr>
          <w:szCs w:val="24"/>
        </w:rPr>
      </w:pPr>
      <w:r>
        <w:rPr>
          <w:szCs w:val="24"/>
        </w:rPr>
        <w:tab/>
      </w:r>
      <w:r w:rsidR="00DC7A5B" w:rsidRPr="001239D1">
        <w:rPr>
          <w:szCs w:val="24"/>
        </w:rPr>
        <w:t xml:space="preserve">O każdorazowej zmianie </w:t>
      </w:r>
      <w:r w:rsidR="009A77C9" w:rsidRPr="001239D1">
        <w:rPr>
          <w:szCs w:val="24"/>
        </w:rPr>
        <w:t>(aktualizacji) osób zatrudnionych na podstawie stosunku pracy,</w:t>
      </w:r>
      <w:r w:rsidR="00DC7A5B" w:rsidRPr="001239D1">
        <w:rPr>
          <w:szCs w:val="24"/>
        </w:rPr>
        <w:t xml:space="preserve"> Wykonawca zobowiązany jest poinformować na piśmie Zamawiającego przed wprowadzeniem pracownika na </w:t>
      </w:r>
      <w:r w:rsidR="009A77C9" w:rsidRPr="001239D1">
        <w:rPr>
          <w:szCs w:val="24"/>
        </w:rPr>
        <w:t>plac budowy</w:t>
      </w:r>
      <w:r w:rsidR="00DC7A5B" w:rsidRPr="001239D1">
        <w:rPr>
          <w:szCs w:val="24"/>
        </w:rPr>
        <w:t xml:space="preserve">. </w:t>
      </w:r>
    </w:p>
    <w:p w:rsidR="00DC7A5B" w:rsidRPr="001239D1" w:rsidRDefault="00DC7A5B">
      <w:pPr>
        <w:pStyle w:val="Akapitzlist"/>
        <w:numPr>
          <w:ilvl w:val="2"/>
          <w:numId w:val="38"/>
        </w:numPr>
        <w:spacing w:line="360" w:lineRule="auto"/>
        <w:ind w:left="426" w:hanging="426"/>
        <w:jc w:val="both"/>
        <w:rPr>
          <w:szCs w:val="24"/>
        </w:rPr>
      </w:pPr>
      <w:r w:rsidRPr="001239D1">
        <w:rPr>
          <w:szCs w:val="24"/>
        </w:rPr>
        <w:t>Zamawiający ma prawo na każdym etapie realizacji umowy kontrolować osoby wykonujące czynności na placu budowy. Osoba kontrolowana powinna wylegitymować się dokumentem stwierdzającym jej tożsamość. W przypadku braku takiego dokumentu lub stwierdzenia niezgodności osób przebywających na budowie z wykazem osób</w:t>
      </w:r>
      <w:r w:rsidR="00954A17">
        <w:rPr>
          <w:szCs w:val="24"/>
        </w:rPr>
        <w:t xml:space="preserve"> zatrudnionych na </w:t>
      </w:r>
      <w:r w:rsidR="009A77C9" w:rsidRPr="001239D1">
        <w:rPr>
          <w:szCs w:val="24"/>
        </w:rPr>
        <w:t>podstawie stosunku pracy</w:t>
      </w:r>
      <w:r w:rsidRPr="001239D1">
        <w:rPr>
          <w:szCs w:val="24"/>
        </w:rPr>
        <w:t xml:space="preserve">, osoba taka nie będzie mogła dalej przebywać na </w:t>
      </w:r>
      <w:r w:rsidR="009A77C9" w:rsidRPr="001239D1">
        <w:rPr>
          <w:szCs w:val="24"/>
        </w:rPr>
        <w:t xml:space="preserve">placu </w:t>
      </w:r>
      <w:r w:rsidRPr="001239D1">
        <w:rPr>
          <w:szCs w:val="24"/>
        </w:rPr>
        <w:t>budowy.</w:t>
      </w:r>
    </w:p>
    <w:p w:rsidR="00DC7A5B" w:rsidRPr="001239D1" w:rsidRDefault="00DC7A5B">
      <w:pPr>
        <w:pStyle w:val="Akapitzlist"/>
        <w:numPr>
          <w:ilvl w:val="2"/>
          <w:numId w:val="38"/>
        </w:numPr>
        <w:spacing w:line="360" w:lineRule="auto"/>
        <w:ind w:left="426" w:hanging="426"/>
        <w:jc w:val="both"/>
        <w:rPr>
          <w:szCs w:val="24"/>
        </w:rPr>
      </w:pPr>
      <w:r w:rsidRPr="001239D1">
        <w:rPr>
          <w:szCs w:val="24"/>
        </w:rPr>
        <w:t>Z tytułu niespełnienia przez Wykonawcę lub Podw</w:t>
      </w:r>
      <w:r w:rsidR="0071001C">
        <w:rPr>
          <w:szCs w:val="24"/>
        </w:rPr>
        <w:t>ykonawcę wymogu zatrudnienia na </w:t>
      </w:r>
      <w:r w:rsidRPr="001239D1">
        <w:rPr>
          <w:szCs w:val="24"/>
        </w:rPr>
        <w:t xml:space="preserve">podstawie </w:t>
      </w:r>
      <w:r w:rsidR="003846CB" w:rsidRPr="001239D1">
        <w:rPr>
          <w:szCs w:val="24"/>
        </w:rPr>
        <w:t xml:space="preserve">stosunku pracy </w:t>
      </w:r>
      <w:r w:rsidRPr="001239D1">
        <w:rPr>
          <w:szCs w:val="24"/>
        </w:rPr>
        <w:t>osób wykonujących wskazane w SWZ czynności</w:t>
      </w:r>
      <w:r w:rsidR="003846CB" w:rsidRPr="001239D1">
        <w:rPr>
          <w:szCs w:val="24"/>
        </w:rPr>
        <w:t>,</w:t>
      </w:r>
      <w:r w:rsidRPr="001239D1">
        <w:rPr>
          <w:szCs w:val="24"/>
        </w:rPr>
        <w:t xml:space="preserve"> Zamawiający przewiduje sankcję w postaci obowiązku zapłaty przez Wykonawcę kary umownej</w:t>
      </w:r>
      <w:r w:rsidR="003846CB" w:rsidRPr="001239D1">
        <w:rPr>
          <w:szCs w:val="24"/>
        </w:rPr>
        <w:t>,</w:t>
      </w:r>
      <w:r w:rsidR="00C3682E">
        <w:rPr>
          <w:szCs w:val="24"/>
        </w:rPr>
        <w:t xml:space="preserve"> o </w:t>
      </w:r>
      <w:r w:rsidRPr="001239D1">
        <w:rPr>
          <w:szCs w:val="24"/>
        </w:rPr>
        <w:t xml:space="preserve">której mowa w </w:t>
      </w:r>
      <w:r w:rsidR="00BA4931">
        <w:rPr>
          <w:szCs w:val="24"/>
        </w:rPr>
        <w:t>§ </w:t>
      </w:r>
      <w:r w:rsidR="005F1439">
        <w:rPr>
          <w:szCs w:val="24"/>
        </w:rPr>
        <w:t>2</w:t>
      </w:r>
      <w:r w:rsidR="009F5F5F">
        <w:rPr>
          <w:szCs w:val="24"/>
        </w:rPr>
        <w:t>3</w:t>
      </w:r>
      <w:r w:rsidRPr="001239D1">
        <w:rPr>
          <w:szCs w:val="24"/>
        </w:rPr>
        <w:t xml:space="preserve"> ust.</w:t>
      </w:r>
      <w:r w:rsidR="00BA4931">
        <w:rPr>
          <w:szCs w:val="24"/>
        </w:rPr>
        <w:t> </w:t>
      </w:r>
      <w:r w:rsidRPr="001239D1">
        <w:rPr>
          <w:szCs w:val="24"/>
        </w:rPr>
        <w:t>2 pkt</w:t>
      </w:r>
      <w:r w:rsidR="00BA4931">
        <w:rPr>
          <w:szCs w:val="24"/>
        </w:rPr>
        <w:t> </w:t>
      </w:r>
      <w:r w:rsidRPr="001239D1">
        <w:rPr>
          <w:szCs w:val="24"/>
        </w:rPr>
        <w:t>1</w:t>
      </w:r>
      <w:r w:rsidR="005F1439">
        <w:rPr>
          <w:szCs w:val="24"/>
        </w:rPr>
        <w:t>3</w:t>
      </w:r>
      <w:r w:rsidRPr="001239D1">
        <w:rPr>
          <w:szCs w:val="24"/>
        </w:rPr>
        <w:t>) niniejszej umowy</w:t>
      </w:r>
      <w:r w:rsidR="00C3682E">
        <w:rPr>
          <w:szCs w:val="24"/>
        </w:rPr>
        <w:t>. Niezłożenie przez Wykonawcę w </w:t>
      </w:r>
      <w:r w:rsidRPr="001239D1">
        <w:rPr>
          <w:szCs w:val="24"/>
        </w:rPr>
        <w:t>wyznaczonym przez Zamawiającego terminie żądanych dowodów w celu potwierdzenia spełnienia przez Wykonawcę lub Podw</w:t>
      </w:r>
      <w:r w:rsidR="0071001C">
        <w:rPr>
          <w:szCs w:val="24"/>
        </w:rPr>
        <w:t>ykonawcę wymogu zatrudnienia na </w:t>
      </w:r>
      <w:r w:rsidRPr="001239D1">
        <w:rPr>
          <w:szCs w:val="24"/>
        </w:rPr>
        <w:t xml:space="preserve">podstawie </w:t>
      </w:r>
      <w:r w:rsidR="003846CB" w:rsidRPr="001239D1">
        <w:rPr>
          <w:szCs w:val="24"/>
        </w:rPr>
        <w:t>stosunku pracy</w:t>
      </w:r>
      <w:r w:rsidRPr="001239D1">
        <w:rPr>
          <w:szCs w:val="24"/>
        </w:rPr>
        <w:t xml:space="preserve"> traktowane będzie jako niespełnienie przez Wykonawcę lub Podwykonawcę wymogu zatrudnienia. </w:t>
      </w:r>
    </w:p>
    <w:p w:rsidR="00DC7A5B" w:rsidRPr="001239D1" w:rsidRDefault="003846CB">
      <w:pPr>
        <w:pStyle w:val="Akapitzlist"/>
        <w:numPr>
          <w:ilvl w:val="2"/>
          <w:numId w:val="38"/>
        </w:numPr>
        <w:spacing w:line="360" w:lineRule="auto"/>
        <w:ind w:left="426" w:hanging="426"/>
        <w:jc w:val="both"/>
        <w:rPr>
          <w:szCs w:val="24"/>
        </w:rPr>
      </w:pPr>
      <w:r w:rsidRPr="001239D1">
        <w:rPr>
          <w:szCs w:val="24"/>
        </w:rPr>
        <w:t>W przypadku niewywiązania</w:t>
      </w:r>
      <w:r w:rsidR="00DC7A5B" w:rsidRPr="001239D1">
        <w:rPr>
          <w:szCs w:val="24"/>
        </w:rPr>
        <w:t xml:space="preserve"> się z obowiązku przedłożenia wykazu i aktualizacji osób zatrudnionych przy realizacji </w:t>
      </w:r>
      <w:r w:rsidRPr="001239D1">
        <w:rPr>
          <w:szCs w:val="24"/>
        </w:rPr>
        <w:t>P</w:t>
      </w:r>
      <w:r w:rsidR="00DC7A5B" w:rsidRPr="001239D1">
        <w:rPr>
          <w:szCs w:val="24"/>
        </w:rPr>
        <w:t xml:space="preserve">rzedmiotu </w:t>
      </w:r>
      <w:r w:rsidRPr="001239D1">
        <w:rPr>
          <w:szCs w:val="24"/>
        </w:rPr>
        <w:t>U</w:t>
      </w:r>
      <w:r w:rsidR="00DC7A5B" w:rsidRPr="001239D1">
        <w:rPr>
          <w:szCs w:val="24"/>
        </w:rPr>
        <w:t xml:space="preserve">mowy na podstawie </w:t>
      </w:r>
      <w:r w:rsidRPr="001239D1">
        <w:rPr>
          <w:szCs w:val="24"/>
        </w:rPr>
        <w:t>stosunku pracy</w:t>
      </w:r>
      <w:r w:rsidR="00DC7A5B" w:rsidRPr="001239D1">
        <w:rPr>
          <w:szCs w:val="24"/>
        </w:rPr>
        <w:t xml:space="preserve"> oraz </w:t>
      </w:r>
      <w:r w:rsidRPr="001239D1">
        <w:rPr>
          <w:szCs w:val="24"/>
        </w:rPr>
        <w:t xml:space="preserve">niedopełnienia </w:t>
      </w:r>
      <w:r w:rsidR="00DC7A5B" w:rsidRPr="001239D1">
        <w:rPr>
          <w:szCs w:val="24"/>
        </w:rPr>
        <w:t xml:space="preserve">wymogu zatrudnienia pracowników wykonujących czynności na podstawie </w:t>
      </w:r>
      <w:r w:rsidRPr="001239D1">
        <w:rPr>
          <w:szCs w:val="24"/>
        </w:rPr>
        <w:t>stosunku pracy</w:t>
      </w:r>
      <w:r w:rsidR="00DC7A5B" w:rsidRPr="001239D1">
        <w:rPr>
          <w:szCs w:val="24"/>
        </w:rPr>
        <w:t xml:space="preserve">, Wykonawca </w:t>
      </w:r>
      <w:r w:rsidR="00417FB8" w:rsidRPr="001239D1">
        <w:rPr>
          <w:szCs w:val="24"/>
        </w:rPr>
        <w:t>zobowiązany jest do zapłaty Zamawiającemu kar umownych,</w:t>
      </w:r>
      <w:r w:rsidR="00BA4931">
        <w:rPr>
          <w:szCs w:val="24"/>
        </w:rPr>
        <w:t xml:space="preserve"> o których mowa w § </w:t>
      </w:r>
      <w:r w:rsidR="00771D03">
        <w:rPr>
          <w:szCs w:val="24"/>
        </w:rPr>
        <w:t>2</w:t>
      </w:r>
      <w:r w:rsidR="009F5F5F">
        <w:rPr>
          <w:szCs w:val="24"/>
        </w:rPr>
        <w:t>3</w:t>
      </w:r>
      <w:r w:rsidR="00BA4931">
        <w:rPr>
          <w:szCs w:val="24"/>
        </w:rPr>
        <w:t xml:space="preserve"> ust. </w:t>
      </w:r>
      <w:r w:rsidR="00DC7A5B" w:rsidRPr="001239D1">
        <w:rPr>
          <w:szCs w:val="24"/>
        </w:rPr>
        <w:t xml:space="preserve">2 </w:t>
      </w:r>
      <w:proofErr w:type="spellStart"/>
      <w:r w:rsidR="00DC7A5B" w:rsidRPr="001239D1">
        <w:rPr>
          <w:szCs w:val="24"/>
        </w:rPr>
        <w:t>pkt</w:t>
      </w:r>
      <w:proofErr w:type="spellEnd"/>
      <w:r w:rsidR="00BA4931">
        <w:rPr>
          <w:szCs w:val="24"/>
        </w:rPr>
        <w:t> </w:t>
      </w:r>
      <w:r w:rsidR="00DC7A5B" w:rsidRPr="00EE389E">
        <w:rPr>
          <w:szCs w:val="24"/>
        </w:rPr>
        <w:t>1</w:t>
      </w:r>
      <w:r w:rsidR="00B60990" w:rsidRPr="00EE389E">
        <w:rPr>
          <w:szCs w:val="24"/>
        </w:rPr>
        <w:t>3)</w:t>
      </w:r>
      <w:r w:rsidR="00DC7A5B" w:rsidRPr="00EE389E">
        <w:rPr>
          <w:szCs w:val="24"/>
        </w:rPr>
        <w:t>.</w:t>
      </w:r>
      <w:r w:rsidR="00DC7A5B" w:rsidRPr="001239D1">
        <w:rPr>
          <w:szCs w:val="24"/>
        </w:rPr>
        <w:t xml:space="preserve"> </w:t>
      </w:r>
    </w:p>
    <w:p w:rsidR="00DC7A5B" w:rsidRPr="001239D1" w:rsidRDefault="00417FB8">
      <w:pPr>
        <w:pStyle w:val="Akapitzlist"/>
        <w:numPr>
          <w:ilvl w:val="2"/>
          <w:numId w:val="38"/>
        </w:numPr>
        <w:spacing w:line="360" w:lineRule="auto"/>
        <w:ind w:left="426" w:hanging="426"/>
        <w:jc w:val="both"/>
        <w:rPr>
          <w:rFonts w:eastAsia="Calibri"/>
          <w:szCs w:val="24"/>
          <w:lang w:eastAsia="en-US"/>
        </w:rPr>
      </w:pPr>
      <w:r w:rsidRPr="001239D1">
        <w:rPr>
          <w:szCs w:val="24"/>
        </w:rPr>
        <w:t>Postanowienia niniejszego paragrafu</w:t>
      </w:r>
      <w:r w:rsidR="00DC7A5B" w:rsidRPr="001239D1">
        <w:rPr>
          <w:szCs w:val="24"/>
        </w:rPr>
        <w:t xml:space="preserve"> dotyczą również osób zatrudnionych przez Podwykonawców </w:t>
      </w:r>
      <w:r w:rsidRPr="001239D1">
        <w:rPr>
          <w:szCs w:val="24"/>
        </w:rPr>
        <w:t>i</w:t>
      </w:r>
      <w:r w:rsidR="00DC7A5B" w:rsidRPr="001239D1">
        <w:rPr>
          <w:szCs w:val="24"/>
        </w:rPr>
        <w:t xml:space="preserve"> dalszych Podwykonawców.</w:t>
      </w:r>
    </w:p>
    <w:p w:rsidR="00BA4931" w:rsidRDefault="00BA4931">
      <w:pPr>
        <w:rPr>
          <w:b/>
          <w:szCs w:val="24"/>
        </w:rPr>
      </w:pPr>
      <w:r>
        <w:rPr>
          <w:b/>
          <w:szCs w:val="24"/>
        </w:rPr>
        <w:br w:type="page"/>
      </w:r>
    </w:p>
    <w:p w:rsidR="00DC7A5B" w:rsidRPr="001239D1" w:rsidRDefault="00DC7A5B" w:rsidP="00903E79">
      <w:pPr>
        <w:pStyle w:val="Akapitzlist"/>
        <w:spacing w:line="360" w:lineRule="auto"/>
        <w:ind w:left="0"/>
        <w:jc w:val="center"/>
        <w:rPr>
          <w:b/>
          <w:szCs w:val="24"/>
        </w:rPr>
      </w:pPr>
      <w:r w:rsidRPr="001239D1">
        <w:rPr>
          <w:b/>
          <w:szCs w:val="24"/>
        </w:rPr>
        <w:lastRenderedPageBreak/>
        <w:t>§ 4</w:t>
      </w:r>
    </w:p>
    <w:p w:rsidR="00DC7A5B" w:rsidRPr="001239D1" w:rsidRDefault="00DC7A5B" w:rsidP="00903E79">
      <w:pPr>
        <w:pStyle w:val="Akapitzlist"/>
        <w:spacing w:line="360" w:lineRule="auto"/>
        <w:ind w:left="0"/>
        <w:jc w:val="center"/>
        <w:rPr>
          <w:b/>
          <w:szCs w:val="24"/>
        </w:rPr>
      </w:pPr>
      <w:r w:rsidRPr="001239D1">
        <w:rPr>
          <w:b/>
          <w:szCs w:val="24"/>
        </w:rPr>
        <w:t>[Terminy realizacji umowy]</w:t>
      </w:r>
    </w:p>
    <w:p w:rsidR="00DC7A5B" w:rsidRPr="001239D1" w:rsidRDefault="00470038" w:rsidP="0071001C">
      <w:pPr>
        <w:numPr>
          <w:ilvl w:val="0"/>
          <w:numId w:val="1"/>
        </w:numPr>
        <w:tabs>
          <w:tab w:val="clear" w:pos="360"/>
        </w:tabs>
        <w:spacing w:line="360" w:lineRule="auto"/>
        <w:ind w:left="426" w:hanging="426"/>
        <w:jc w:val="both"/>
        <w:rPr>
          <w:szCs w:val="24"/>
        </w:rPr>
      </w:pPr>
      <w:r>
        <w:rPr>
          <w:szCs w:val="24"/>
        </w:rPr>
        <w:t xml:space="preserve">Termin </w:t>
      </w:r>
      <w:r w:rsidR="00DC7A5B" w:rsidRPr="001239D1">
        <w:rPr>
          <w:szCs w:val="24"/>
        </w:rPr>
        <w:t>rozpoczęcia prac przewidzianych umową ustala się na dzień zawarcia umowy.</w:t>
      </w:r>
    </w:p>
    <w:p w:rsidR="006D4AD1" w:rsidRDefault="00470038" w:rsidP="006D4AD1">
      <w:pPr>
        <w:pStyle w:val="Akapitzlist"/>
        <w:numPr>
          <w:ilvl w:val="0"/>
          <w:numId w:val="1"/>
        </w:numPr>
        <w:spacing w:line="360" w:lineRule="auto"/>
        <w:jc w:val="both"/>
      </w:pPr>
      <w:r>
        <w:rPr>
          <w:szCs w:val="24"/>
        </w:rPr>
        <w:t>Strony ustalają, iż zakończenie całości robót objętych niniejszą umową nastąpi</w:t>
      </w:r>
      <w:r w:rsidR="006D4AD1">
        <w:t xml:space="preserve"> w terminie</w:t>
      </w:r>
      <w:r w:rsidR="00301595">
        <w:t xml:space="preserve"> </w:t>
      </w:r>
      <w:r w:rsidR="006D4AD1" w:rsidRPr="006D4AD1">
        <w:rPr>
          <w:b/>
          <w:bCs/>
        </w:rPr>
        <w:t>do</w:t>
      </w:r>
      <w:r w:rsidR="00301595">
        <w:rPr>
          <w:b/>
          <w:bCs/>
        </w:rPr>
        <w:t> </w:t>
      </w:r>
      <w:r w:rsidR="006D4AD1">
        <w:rPr>
          <w:b/>
          <w:bCs/>
        </w:rPr>
        <w:t>1</w:t>
      </w:r>
      <w:r w:rsidR="009234A9">
        <w:rPr>
          <w:b/>
          <w:bCs/>
        </w:rPr>
        <w:t>5</w:t>
      </w:r>
      <w:r w:rsidR="006D4AD1" w:rsidRPr="006D4AD1">
        <w:rPr>
          <w:b/>
        </w:rPr>
        <w:t xml:space="preserve"> miesięcy</w:t>
      </w:r>
      <w:r w:rsidR="006D4AD1">
        <w:t xml:space="preserve"> od </w:t>
      </w:r>
      <w:r>
        <w:t xml:space="preserve">daty </w:t>
      </w:r>
      <w:r w:rsidR="006D4AD1">
        <w:t>podpisania umowy.</w:t>
      </w:r>
    </w:p>
    <w:p w:rsidR="00DC7A5B" w:rsidRPr="006D4AD1" w:rsidRDefault="007D1CA4" w:rsidP="007D1CA4">
      <w:pPr>
        <w:pStyle w:val="Akapitzlist"/>
        <w:spacing w:line="360" w:lineRule="auto"/>
        <w:ind w:left="709" w:hanging="436"/>
        <w:jc w:val="both"/>
        <w:rPr>
          <w:rFonts w:eastAsia="Calibri"/>
          <w:b/>
          <w:bCs/>
          <w:szCs w:val="24"/>
          <w:lang w:eastAsia="en-US"/>
        </w:rPr>
      </w:pPr>
      <w:r>
        <w:rPr>
          <w:rFonts w:eastAsia="Calibri"/>
          <w:szCs w:val="24"/>
          <w:lang w:eastAsia="en-US"/>
        </w:rPr>
        <w:t xml:space="preserve"> </w:t>
      </w:r>
      <w:r w:rsidR="006D4AD1" w:rsidRPr="006D4AD1">
        <w:rPr>
          <w:rFonts w:eastAsia="Calibri"/>
          <w:szCs w:val="24"/>
          <w:lang w:eastAsia="en-US"/>
        </w:rPr>
        <w:t xml:space="preserve">1) </w:t>
      </w:r>
      <w:r w:rsidR="00DC7A5B" w:rsidRPr="006D4AD1">
        <w:rPr>
          <w:rFonts w:eastAsia="Calibri"/>
          <w:szCs w:val="24"/>
          <w:lang w:eastAsia="en-US"/>
        </w:rPr>
        <w:t>Termin wykonania Dokumentacji Projektowej wraz ze specyfikacją techniczną wykonania</w:t>
      </w:r>
      <w:r w:rsidR="00417FB8" w:rsidRPr="006D4AD1">
        <w:rPr>
          <w:rFonts w:eastAsia="Calibri"/>
          <w:szCs w:val="24"/>
          <w:lang w:eastAsia="en-US"/>
        </w:rPr>
        <w:t xml:space="preserve"> </w:t>
      </w:r>
      <w:r w:rsidR="00DC7A5B" w:rsidRPr="006D4AD1">
        <w:rPr>
          <w:rFonts w:eastAsia="Calibri"/>
          <w:szCs w:val="24"/>
          <w:lang w:eastAsia="en-US"/>
        </w:rPr>
        <w:t xml:space="preserve">i odbioru robót, innymi dokumentami wymienionymi w umowie oraz uzyskanie </w:t>
      </w:r>
      <w:r w:rsidR="00CB673C" w:rsidRPr="006D4AD1">
        <w:rPr>
          <w:rFonts w:eastAsia="Calibri"/>
          <w:szCs w:val="24"/>
          <w:lang w:eastAsia="en-US"/>
        </w:rPr>
        <w:t xml:space="preserve">ostatecznej i prawomocnej decyzji o lokalizacji inwestycji celu publicznego oraz </w:t>
      </w:r>
      <w:r w:rsidR="00DC7A5B" w:rsidRPr="006D4AD1">
        <w:rPr>
          <w:rFonts w:eastAsia="Calibri"/>
          <w:szCs w:val="24"/>
          <w:lang w:eastAsia="en-US"/>
        </w:rPr>
        <w:t>ostateczne</w:t>
      </w:r>
      <w:r w:rsidR="00417FB8" w:rsidRPr="006D4AD1">
        <w:rPr>
          <w:rFonts w:eastAsia="Calibri"/>
          <w:szCs w:val="24"/>
          <w:lang w:eastAsia="en-US"/>
        </w:rPr>
        <w:t>j i prawomocnej decyzji o pozwoleniu</w:t>
      </w:r>
      <w:r w:rsidR="00DC7A5B" w:rsidRPr="006D4AD1">
        <w:rPr>
          <w:rFonts w:eastAsia="Calibri"/>
          <w:szCs w:val="24"/>
          <w:lang w:eastAsia="en-US"/>
        </w:rPr>
        <w:t xml:space="preserve"> na budowę lub </w:t>
      </w:r>
      <w:r w:rsidR="00DC7A5B" w:rsidRPr="006D4AD1">
        <w:rPr>
          <w:szCs w:val="24"/>
        </w:rPr>
        <w:t>zgłoszeni</w:t>
      </w:r>
      <w:r w:rsidR="00417FB8" w:rsidRPr="006D4AD1">
        <w:rPr>
          <w:szCs w:val="24"/>
        </w:rPr>
        <w:t>e</w:t>
      </w:r>
      <w:r w:rsidR="00DC7A5B" w:rsidRPr="006D4AD1">
        <w:rPr>
          <w:szCs w:val="24"/>
        </w:rPr>
        <w:t xml:space="preserve"> rob</w:t>
      </w:r>
      <w:r w:rsidR="00301595">
        <w:rPr>
          <w:szCs w:val="24"/>
        </w:rPr>
        <w:t>ót nie</w:t>
      </w:r>
      <w:r w:rsidR="00DC7A5B" w:rsidRPr="006D4AD1">
        <w:rPr>
          <w:szCs w:val="24"/>
        </w:rPr>
        <w:t>wymagających pozwolenia na budowę</w:t>
      </w:r>
      <w:r w:rsidR="00417FB8" w:rsidRPr="006D4AD1">
        <w:rPr>
          <w:szCs w:val="24"/>
        </w:rPr>
        <w:t>, bez sprzeciwu właściwego organu ustala się na</w:t>
      </w:r>
      <w:r w:rsidR="00DC7A5B" w:rsidRPr="006D4AD1">
        <w:rPr>
          <w:rFonts w:eastAsia="Calibri"/>
          <w:szCs w:val="24"/>
          <w:lang w:eastAsia="en-US"/>
        </w:rPr>
        <w:t xml:space="preserve">: </w:t>
      </w:r>
      <w:r w:rsidR="0071001C" w:rsidRPr="006D4AD1">
        <w:rPr>
          <w:rFonts w:eastAsia="Calibri"/>
          <w:b/>
          <w:bCs/>
          <w:szCs w:val="24"/>
          <w:lang w:eastAsia="en-US"/>
        </w:rPr>
        <w:t>do </w:t>
      </w:r>
      <w:r w:rsidR="009234A9">
        <w:rPr>
          <w:rFonts w:eastAsia="Calibri"/>
          <w:b/>
          <w:bCs/>
          <w:szCs w:val="24"/>
          <w:lang w:eastAsia="en-US"/>
        </w:rPr>
        <w:t>7</w:t>
      </w:r>
      <w:r w:rsidR="00DC7A5B" w:rsidRPr="006D4AD1">
        <w:rPr>
          <w:rFonts w:eastAsia="Calibri"/>
          <w:b/>
          <w:bCs/>
          <w:szCs w:val="24"/>
          <w:lang w:eastAsia="en-US"/>
        </w:rPr>
        <w:t xml:space="preserve"> miesięcy od dnia zawarcia niniejszej umowy.</w:t>
      </w:r>
    </w:p>
    <w:p w:rsidR="00DC7A5B" w:rsidRPr="007D1CA4" w:rsidRDefault="00DC7A5B">
      <w:pPr>
        <w:pStyle w:val="Akapitzlist"/>
        <w:numPr>
          <w:ilvl w:val="0"/>
          <w:numId w:val="18"/>
        </w:numPr>
        <w:spacing w:line="360" w:lineRule="auto"/>
        <w:ind w:left="709"/>
        <w:rPr>
          <w:b/>
          <w:bCs/>
          <w:szCs w:val="24"/>
        </w:rPr>
      </w:pPr>
      <w:r w:rsidRPr="007D1CA4">
        <w:rPr>
          <w:szCs w:val="24"/>
        </w:rPr>
        <w:t>Termin zakończenia robót budowlanych przewidzianych umową ustala się</w:t>
      </w:r>
      <w:r w:rsidR="00417FB8" w:rsidRPr="007D1CA4">
        <w:rPr>
          <w:szCs w:val="24"/>
        </w:rPr>
        <w:t xml:space="preserve"> na</w:t>
      </w:r>
      <w:r w:rsidRPr="007D1CA4">
        <w:rPr>
          <w:szCs w:val="24"/>
        </w:rPr>
        <w:t xml:space="preserve">: </w:t>
      </w:r>
      <w:r w:rsidR="00301595">
        <w:rPr>
          <w:b/>
          <w:bCs/>
          <w:szCs w:val="24"/>
        </w:rPr>
        <w:t>do </w:t>
      </w:r>
      <w:r w:rsidR="0069338A" w:rsidRPr="007D1CA4">
        <w:rPr>
          <w:b/>
          <w:bCs/>
          <w:szCs w:val="24"/>
        </w:rPr>
        <w:t>1</w:t>
      </w:r>
      <w:r w:rsidR="009234A9">
        <w:rPr>
          <w:b/>
          <w:bCs/>
          <w:szCs w:val="24"/>
        </w:rPr>
        <w:t>4</w:t>
      </w:r>
      <w:r w:rsidR="00301595">
        <w:rPr>
          <w:b/>
          <w:bCs/>
          <w:szCs w:val="24"/>
        </w:rPr>
        <w:t> </w:t>
      </w:r>
      <w:r w:rsidRPr="007D1CA4">
        <w:rPr>
          <w:b/>
          <w:bCs/>
          <w:szCs w:val="24"/>
        </w:rPr>
        <w:t>miesięcy od dnia zawarcia niniejszej umowy.</w:t>
      </w:r>
    </w:p>
    <w:p w:rsidR="0069338A" w:rsidRPr="006D4AD1" w:rsidRDefault="0069338A">
      <w:pPr>
        <w:numPr>
          <w:ilvl w:val="0"/>
          <w:numId w:val="18"/>
        </w:numPr>
        <w:spacing w:line="360" w:lineRule="auto"/>
        <w:ind w:left="709"/>
        <w:jc w:val="both"/>
        <w:rPr>
          <w:szCs w:val="24"/>
        </w:rPr>
      </w:pPr>
      <w:r w:rsidRPr="001239D1">
        <w:rPr>
          <w:szCs w:val="24"/>
        </w:rPr>
        <w:t xml:space="preserve">Termin </w:t>
      </w:r>
      <w:r w:rsidRPr="001239D1">
        <w:rPr>
          <w:bCs/>
          <w:szCs w:val="24"/>
        </w:rPr>
        <w:t xml:space="preserve">uzyskania ostatecznej i prawomocnej </w:t>
      </w:r>
      <w:r w:rsidRPr="001239D1">
        <w:rPr>
          <w:szCs w:val="24"/>
        </w:rPr>
        <w:t>decyzji o pozwoleniu na użytkowanie wszystkich obiektów budowlanych, składając</w:t>
      </w:r>
      <w:r>
        <w:rPr>
          <w:szCs w:val="24"/>
        </w:rPr>
        <w:t>ych się na Przedmiot Umowy, a w </w:t>
      </w:r>
      <w:r w:rsidRPr="001239D1">
        <w:rPr>
          <w:szCs w:val="24"/>
        </w:rPr>
        <w:t>przypadku, gdy zgodnie z obowiązującymi</w:t>
      </w:r>
      <w:r w:rsidR="00954A17">
        <w:rPr>
          <w:szCs w:val="24"/>
        </w:rPr>
        <w:t xml:space="preserve"> przepisami uzyskanie decyzji o </w:t>
      </w:r>
      <w:r w:rsidRPr="001239D1">
        <w:rPr>
          <w:szCs w:val="24"/>
        </w:rPr>
        <w:t xml:space="preserve">pozwoleniu na użytkowanie nie będzie konieczne – zawiadomienia o zakończeniu budowy wszystkich obiektów budowlanych składających się na </w:t>
      </w:r>
      <w:r>
        <w:rPr>
          <w:szCs w:val="24"/>
        </w:rPr>
        <w:t>P</w:t>
      </w:r>
      <w:r w:rsidRPr="001239D1">
        <w:rPr>
          <w:szCs w:val="24"/>
        </w:rPr>
        <w:t xml:space="preserve">rzedmiot </w:t>
      </w:r>
      <w:r>
        <w:rPr>
          <w:szCs w:val="24"/>
        </w:rPr>
        <w:t>U</w:t>
      </w:r>
      <w:r w:rsidR="00954A17">
        <w:rPr>
          <w:szCs w:val="24"/>
        </w:rPr>
        <w:t>mowy i </w:t>
      </w:r>
      <w:r w:rsidRPr="001239D1">
        <w:rPr>
          <w:szCs w:val="24"/>
        </w:rPr>
        <w:t xml:space="preserve">niezgłoszenie sprzeciwu przez właściwy organ nadzoru budowlanego, potwierdzone zaświadczeniem właściwego organu nadzoru budowanego o braku podstaw do zgłoszenia sprzeciwu: </w:t>
      </w:r>
      <w:r w:rsidRPr="007D1CA4">
        <w:rPr>
          <w:bCs/>
          <w:szCs w:val="24"/>
        </w:rPr>
        <w:t>do 1</w:t>
      </w:r>
      <w:r w:rsidR="009234A9">
        <w:rPr>
          <w:bCs/>
          <w:szCs w:val="24"/>
        </w:rPr>
        <w:t>5</w:t>
      </w:r>
      <w:r w:rsidRPr="007D1CA4">
        <w:rPr>
          <w:bCs/>
          <w:szCs w:val="24"/>
        </w:rPr>
        <w:t xml:space="preserve"> miesięcy od dnia zawarcia niniejszej umowy.</w:t>
      </w:r>
    </w:p>
    <w:p w:rsidR="00DC7A5B" w:rsidRPr="0097011D" w:rsidRDefault="00DC7A5B" w:rsidP="0071001C">
      <w:pPr>
        <w:numPr>
          <w:ilvl w:val="0"/>
          <w:numId w:val="1"/>
        </w:numPr>
        <w:tabs>
          <w:tab w:val="clear" w:pos="360"/>
        </w:tabs>
        <w:spacing w:line="360" w:lineRule="auto"/>
        <w:ind w:left="426" w:hanging="426"/>
        <w:jc w:val="both"/>
        <w:rPr>
          <w:szCs w:val="24"/>
        </w:rPr>
      </w:pPr>
      <w:r w:rsidRPr="0097011D">
        <w:rPr>
          <w:szCs w:val="24"/>
        </w:rPr>
        <w:t xml:space="preserve">Przedmiot </w:t>
      </w:r>
      <w:r w:rsidR="00417FB8" w:rsidRPr="0097011D">
        <w:rPr>
          <w:szCs w:val="24"/>
        </w:rPr>
        <w:t>U</w:t>
      </w:r>
      <w:r w:rsidRPr="0097011D">
        <w:rPr>
          <w:szCs w:val="24"/>
        </w:rPr>
        <w:t>mowy realizowany będzie zgodnie z opracowanym przez Wykonawcę</w:t>
      </w:r>
      <w:r w:rsidR="00674506" w:rsidRPr="0097011D">
        <w:rPr>
          <w:szCs w:val="24"/>
        </w:rPr>
        <w:t xml:space="preserve"> </w:t>
      </w:r>
      <w:r w:rsidR="0071001C" w:rsidRPr="0097011D">
        <w:rPr>
          <w:szCs w:val="24"/>
        </w:rPr>
        <w:t>i </w:t>
      </w:r>
      <w:r w:rsidRPr="0097011D">
        <w:rPr>
          <w:szCs w:val="24"/>
        </w:rPr>
        <w:t>zaakceptowanym przez Zamawiającego Harmonogramem Rzeczowo-Finansowym</w:t>
      </w:r>
      <w:r w:rsidR="0071001C" w:rsidRPr="0097011D">
        <w:rPr>
          <w:szCs w:val="24"/>
        </w:rPr>
        <w:t>, z </w:t>
      </w:r>
      <w:r w:rsidRPr="0097011D">
        <w:rPr>
          <w:szCs w:val="24"/>
        </w:rPr>
        <w:t>którego powinna wynikać kolejność realizacji p</w:t>
      </w:r>
      <w:r w:rsidR="0071001C" w:rsidRPr="0097011D">
        <w:rPr>
          <w:szCs w:val="24"/>
        </w:rPr>
        <w:t xml:space="preserve">rac z uwzględnieniem wymaganych </w:t>
      </w:r>
      <w:r w:rsidRPr="0097011D">
        <w:rPr>
          <w:szCs w:val="24"/>
        </w:rPr>
        <w:t xml:space="preserve">technologii, czasu realizacji, terminów, a w szczególności zasad płatności wynagrodzenia należnego Wykonawcy. </w:t>
      </w:r>
    </w:p>
    <w:p w:rsidR="00DC7A5B" w:rsidRPr="0097011D" w:rsidRDefault="00DC7A5B" w:rsidP="0071001C">
      <w:pPr>
        <w:numPr>
          <w:ilvl w:val="0"/>
          <w:numId w:val="1"/>
        </w:numPr>
        <w:tabs>
          <w:tab w:val="clear" w:pos="360"/>
        </w:tabs>
        <w:spacing w:line="360" w:lineRule="auto"/>
        <w:ind w:left="426" w:hanging="426"/>
        <w:jc w:val="both"/>
        <w:rPr>
          <w:szCs w:val="24"/>
        </w:rPr>
      </w:pPr>
      <w:r w:rsidRPr="0097011D">
        <w:rPr>
          <w:szCs w:val="24"/>
        </w:rPr>
        <w:t>Harmonogram powinien przewi</w:t>
      </w:r>
      <w:r w:rsidR="00CA507F" w:rsidRPr="0097011D">
        <w:rPr>
          <w:szCs w:val="24"/>
        </w:rPr>
        <w:t xml:space="preserve">dywać także podział realizacji Przedmiotu Umowy </w:t>
      </w:r>
      <w:r w:rsidRPr="0097011D">
        <w:rPr>
          <w:szCs w:val="24"/>
        </w:rPr>
        <w:t xml:space="preserve">na </w:t>
      </w:r>
      <w:r w:rsidR="00CA507F" w:rsidRPr="0097011D">
        <w:rPr>
          <w:szCs w:val="24"/>
        </w:rPr>
        <w:t>trzy</w:t>
      </w:r>
      <w:r w:rsidRPr="0097011D">
        <w:rPr>
          <w:szCs w:val="24"/>
        </w:rPr>
        <w:t xml:space="preserve"> etapy:</w:t>
      </w:r>
    </w:p>
    <w:p w:rsidR="00DC7A5B" w:rsidRPr="0097011D" w:rsidRDefault="00DC7A5B" w:rsidP="0071001C">
      <w:pPr>
        <w:pStyle w:val="Akapitzlist"/>
        <w:numPr>
          <w:ilvl w:val="1"/>
          <w:numId w:val="1"/>
        </w:numPr>
        <w:tabs>
          <w:tab w:val="clear" w:pos="1440"/>
        </w:tabs>
        <w:spacing w:line="360" w:lineRule="auto"/>
        <w:ind w:left="709" w:hanging="283"/>
        <w:jc w:val="both"/>
        <w:rPr>
          <w:b/>
          <w:bCs/>
          <w:szCs w:val="24"/>
        </w:rPr>
      </w:pPr>
      <w:r w:rsidRPr="0097011D">
        <w:rPr>
          <w:b/>
          <w:bCs/>
          <w:szCs w:val="24"/>
        </w:rPr>
        <w:t xml:space="preserve">I etap – wykonanie kompletnej Dokumentacji </w:t>
      </w:r>
      <w:r w:rsidR="00417FB8" w:rsidRPr="0097011D">
        <w:rPr>
          <w:b/>
          <w:bCs/>
          <w:szCs w:val="24"/>
        </w:rPr>
        <w:t>P</w:t>
      </w:r>
      <w:r w:rsidRPr="0097011D">
        <w:rPr>
          <w:b/>
          <w:bCs/>
          <w:szCs w:val="24"/>
        </w:rPr>
        <w:t xml:space="preserve">rojektowej oraz uzyskanie ostatecznej </w:t>
      </w:r>
      <w:r w:rsidR="00417FB8" w:rsidRPr="0097011D">
        <w:rPr>
          <w:b/>
          <w:bCs/>
          <w:szCs w:val="24"/>
        </w:rPr>
        <w:t>i prawomocnej decyzji o pozwoleniu</w:t>
      </w:r>
      <w:r w:rsidRPr="0097011D">
        <w:rPr>
          <w:b/>
          <w:bCs/>
          <w:szCs w:val="24"/>
        </w:rPr>
        <w:t xml:space="preserve"> na budowę lub zgłoszenie robót niewyma</w:t>
      </w:r>
      <w:r w:rsidR="00417FB8" w:rsidRPr="0097011D">
        <w:rPr>
          <w:b/>
          <w:bCs/>
          <w:szCs w:val="24"/>
        </w:rPr>
        <w:t xml:space="preserve">gających pozwolenia na budowę, przy braku sprzeciwu właściwego organu (potwierdzonego </w:t>
      </w:r>
      <w:r w:rsidRPr="0097011D">
        <w:rPr>
          <w:b/>
          <w:bCs/>
          <w:szCs w:val="24"/>
        </w:rPr>
        <w:t>uzyskanie</w:t>
      </w:r>
      <w:r w:rsidR="00417FB8" w:rsidRPr="0097011D">
        <w:rPr>
          <w:b/>
          <w:bCs/>
          <w:szCs w:val="24"/>
        </w:rPr>
        <w:t>m</w:t>
      </w:r>
      <w:r w:rsidRPr="0097011D">
        <w:rPr>
          <w:b/>
          <w:bCs/>
          <w:szCs w:val="24"/>
        </w:rPr>
        <w:t xml:space="preserve"> zaświadczenia o </w:t>
      </w:r>
      <w:r w:rsidR="009D4DA9" w:rsidRPr="0097011D">
        <w:rPr>
          <w:b/>
          <w:bCs/>
          <w:szCs w:val="24"/>
        </w:rPr>
        <w:t>braku podstaw do </w:t>
      </w:r>
      <w:r w:rsidR="00417FB8" w:rsidRPr="0097011D">
        <w:rPr>
          <w:b/>
          <w:bCs/>
          <w:szCs w:val="24"/>
        </w:rPr>
        <w:t>wniesienia sprzeciwu</w:t>
      </w:r>
      <w:r w:rsidR="006F2A54" w:rsidRPr="0097011D">
        <w:rPr>
          <w:b/>
          <w:bCs/>
          <w:szCs w:val="24"/>
        </w:rPr>
        <w:t>)</w:t>
      </w:r>
      <w:r w:rsidR="00417FB8" w:rsidRPr="0097011D">
        <w:rPr>
          <w:b/>
          <w:bCs/>
          <w:szCs w:val="24"/>
        </w:rPr>
        <w:t xml:space="preserve"> </w:t>
      </w:r>
      <w:r w:rsidRPr="0097011D">
        <w:rPr>
          <w:b/>
          <w:bCs/>
          <w:szCs w:val="24"/>
        </w:rPr>
        <w:t xml:space="preserve">oraz wykonanie robót budowlanych </w:t>
      </w:r>
      <w:r w:rsidR="006F2A54" w:rsidRPr="0097011D">
        <w:rPr>
          <w:b/>
          <w:bCs/>
          <w:szCs w:val="24"/>
        </w:rPr>
        <w:t xml:space="preserve">o wartości </w:t>
      </w:r>
      <w:r w:rsidRPr="0097011D">
        <w:rPr>
          <w:b/>
          <w:bCs/>
          <w:szCs w:val="24"/>
        </w:rPr>
        <w:t>nie</w:t>
      </w:r>
      <w:r w:rsidR="006F2A54" w:rsidRPr="0097011D">
        <w:rPr>
          <w:b/>
          <w:bCs/>
          <w:szCs w:val="24"/>
        </w:rPr>
        <w:t xml:space="preserve">przekraczającej </w:t>
      </w:r>
      <w:r w:rsidR="00E0793A" w:rsidRPr="0097011D">
        <w:rPr>
          <w:b/>
          <w:bCs/>
          <w:szCs w:val="24"/>
        </w:rPr>
        <w:t>2</w:t>
      </w:r>
      <w:r w:rsidR="007124B7">
        <w:rPr>
          <w:b/>
          <w:bCs/>
          <w:szCs w:val="24"/>
        </w:rPr>
        <w:t> </w:t>
      </w:r>
      <w:r w:rsidRPr="0097011D">
        <w:rPr>
          <w:b/>
          <w:bCs/>
          <w:szCs w:val="24"/>
        </w:rPr>
        <w:t xml:space="preserve">% </w:t>
      </w:r>
      <w:r w:rsidR="006F2A54" w:rsidRPr="0097011D">
        <w:rPr>
          <w:b/>
          <w:bCs/>
          <w:szCs w:val="24"/>
        </w:rPr>
        <w:t>wartości wynagrodzenia za wykonanie całości Przedmiotu Umowy</w:t>
      </w:r>
      <w:r w:rsidRPr="0097011D">
        <w:rPr>
          <w:b/>
          <w:bCs/>
          <w:szCs w:val="24"/>
        </w:rPr>
        <w:t xml:space="preserve">. </w:t>
      </w:r>
    </w:p>
    <w:p w:rsidR="00DC7A5B" w:rsidRPr="0097011D" w:rsidRDefault="00DC7A5B" w:rsidP="00C960BA">
      <w:pPr>
        <w:pStyle w:val="Akapitzlist"/>
        <w:spacing w:line="360" w:lineRule="auto"/>
        <w:ind w:left="709"/>
        <w:jc w:val="both"/>
        <w:rPr>
          <w:b/>
          <w:bCs/>
          <w:szCs w:val="24"/>
        </w:rPr>
      </w:pPr>
      <w:r w:rsidRPr="0097011D">
        <w:rPr>
          <w:bCs/>
          <w:spacing w:val="-4"/>
          <w:szCs w:val="24"/>
        </w:rPr>
        <w:lastRenderedPageBreak/>
        <w:t xml:space="preserve">Zamawiający zastrzega, aby wartość wynagrodzenia za wykonanie </w:t>
      </w:r>
      <w:r w:rsidR="006F2A54" w:rsidRPr="0097011D">
        <w:rPr>
          <w:bCs/>
          <w:spacing w:val="-4"/>
          <w:szCs w:val="24"/>
        </w:rPr>
        <w:t xml:space="preserve">Dokumentacji Projektowej </w:t>
      </w:r>
      <w:r w:rsidRPr="0097011D">
        <w:rPr>
          <w:bCs/>
          <w:spacing w:val="-4"/>
          <w:szCs w:val="24"/>
        </w:rPr>
        <w:t xml:space="preserve">projektowych, </w:t>
      </w:r>
      <w:r w:rsidR="006F2A54" w:rsidRPr="0097011D">
        <w:rPr>
          <w:bCs/>
          <w:spacing w:val="-4"/>
          <w:szCs w:val="24"/>
        </w:rPr>
        <w:t xml:space="preserve">nie przekraczała </w:t>
      </w:r>
      <w:r w:rsidR="0069338A" w:rsidRPr="0097011D">
        <w:rPr>
          <w:bCs/>
          <w:spacing w:val="-4"/>
          <w:szCs w:val="24"/>
        </w:rPr>
        <w:t>2</w:t>
      </w:r>
      <w:r w:rsidR="00DF1DF3">
        <w:rPr>
          <w:bCs/>
          <w:spacing w:val="-4"/>
          <w:szCs w:val="24"/>
        </w:rPr>
        <w:t> </w:t>
      </w:r>
      <w:r w:rsidRPr="0097011D">
        <w:rPr>
          <w:bCs/>
          <w:spacing w:val="-4"/>
          <w:szCs w:val="24"/>
        </w:rPr>
        <w:t xml:space="preserve">% </w:t>
      </w:r>
      <w:r w:rsidR="006F2A54" w:rsidRPr="0097011D">
        <w:rPr>
          <w:bCs/>
          <w:spacing w:val="-4"/>
          <w:szCs w:val="24"/>
        </w:rPr>
        <w:t xml:space="preserve">wartości </w:t>
      </w:r>
      <w:r w:rsidRPr="0097011D">
        <w:rPr>
          <w:bCs/>
          <w:spacing w:val="-4"/>
          <w:szCs w:val="24"/>
        </w:rPr>
        <w:t xml:space="preserve">wynagrodzenia za wykonanie całości </w:t>
      </w:r>
      <w:r w:rsidR="006F2A54" w:rsidRPr="0097011D">
        <w:rPr>
          <w:bCs/>
          <w:spacing w:val="-4"/>
          <w:szCs w:val="24"/>
        </w:rPr>
        <w:t>P</w:t>
      </w:r>
      <w:r w:rsidRPr="0097011D">
        <w:rPr>
          <w:bCs/>
          <w:spacing w:val="-4"/>
          <w:szCs w:val="24"/>
        </w:rPr>
        <w:t xml:space="preserve">rzedmiotu </w:t>
      </w:r>
      <w:r w:rsidR="006F2A54" w:rsidRPr="0097011D">
        <w:rPr>
          <w:bCs/>
          <w:spacing w:val="-4"/>
          <w:szCs w:val="24"/>
        </w:rPr>
        <w:t>U</w:t>
      </w:r>
      <w:r w:rsidRPr="0097011D">
        <w:rPr>
          <w:bCs/>
          <w:spacing w:val="-4"/>
          <w:szCs w:val="24"/>
        </w:rPr>
        <w:t>mowy.</w:t>
      </w:r>
    </w:p>
    <w:p w:rsidR="006C44F6" w:rsidRPr="0097011D" w:rsidRDefault="006F2A54" w:rsidP="00C960BA">
      <w:pPr>
        <w:pStyle w:val="Akapitzlist"/>
        <w:numPr>
          <w:ilvl w:val="1"/>
          <w:numId w:val="1"/>
        </w:numPr>
        <w:tabs>
          <w:tab w:val="clear" w:pos="1440"/>
          <w:tab w:val="num" w:pos="426"/>
        </w:tabs>
        <w:spacing w:line="360" w:lineRule="auto"/>
        <w:ind w:left="709" w:hanging="283"/>
        <w:jc w:val="both"/>
        <w:rPr>
          <w:szCs w:val="24"/>
        </w:rPr>
      </w:pPr>
      <w:r w:rsidRPr="0097011D">
        <w:rPr>
          <w:b/>
          <w:bCs/>
          <w:szCs w:val="24"/>
        </w:rPr>
        <w:t xml:space="preserve">II etap </w:t>
      </w:r>
      <w:r w:rsidR="00B60990" w:rsidRPr="0097011D">
        <w:rPr>
          <w:b/>
          <w:bCs/>
          <w:szCs w:val="24"/>
        </w:rPr>
        <w:t>–</w:t>
      </w:r>
      <w:r w:rsidR="00DC7A5B" w:rsidRPr="0097011D">
        <w:rPr>
          <w:b/>
          <w:bCs/>
          <w:szCs w:val="24"/>
        </w:rPr>
        <w:t xml:space="preserve"> wykonanie robót budowlanych </w:t>
      </w:r>
      <w:r w:rsidRPr="0097011D">
        <w:rPr>
          <w:b/>
          <w:bCs/>
          <w:szCs w:val="24"/>
        </w:rPr>
        <w:t xml:space="preserve">o wartości nieprzekraczającej </w:t>
      </w:r>
      <w:r w:rsidR="00C960BA" w:rsidRPr="0097011D">
        <w:rPr>
          <w:b/>
          <w:bCs/>
          <w:szCs w:val="24"/>
        </w:rPr>
        <w:t>4</w:t>
      </w:r>
      <w:r w:rsidR="00C76E07">
        <w:rPr>
          <w:b/>
          <w:bCs/>
          <w:szCs w:val="24"/>
        </w:rPr>
        <w:t>9</w:t>
      </w:r>
      <w:r w:rsidR="00DF1DF3">
        <w:rPr>
          <w:b/>
          <w:bCs/>
          <w:szCs w:val="24"/>
        </w:rPr>
        <w:t> </w:t>
      </w:r>
      <w:r w:rsidR="00DC7A5B" w:rsidRPr="0097011D">
        <w:rPr>
          <w:b/>
          <w:bCs/>
          <w:szCs w:val="24"/>
        </w:rPr>
        <w:t>%</w:t>
      </w:r>
      <w:r w:rsidRPr="0097011D">
        <w:rPr>
          <w:b/>
          <w:bCs/>
          <w:szCs w:val="24"/>
        </w:rPr>
        <w:t xml:space="preserve"> wartości wynagrodzenia za wykonanie całości Przedmiotu Umowy,</w:t>
      </w:r>
    </w:p>
    <w:p w:rsidR="006C44F6" w:rsidRPr="0097011D" w:rsidRDefault="00DC7A5B" w:rsidP="00C960BA">
      <w:pPr>
        <w:pStyle w:val="Akapitzlist"/>
        <w:numPr>
          <w:ilvl w:val="1"/>
          <w:numId w:val="1"/>
        </w:numPr>
        <w:tabs>
          <w:tab w:val="clear" w:pos="1440"/>
          <w:tab w:val="num" w:pos="426"/>
        </w:tabs>
        <w:spacing w:line="360" w:lineRule="auto"/>
        <w:ind w:left="709" w:hanging="283"/>
        <w:jc w:val="both"/>
        <w:rPr>
          <w:szCs w:val="24"/>
        </w:rPr>
      </w:pPr>
      <w:r w:rsidRPr="0097011D">
        <w:rPr>
          <w:b/>
          <w:bCs/>
          <w:szCs w:val="24"/>
        </w:rPr>
        <w:t>III etap – wykonanie pozostałej części robót budowlanych</w:t>
      </w:r>
      <w:r w:rsidR="006C44F6" w:rsidRPr="0097011D">
        <w:rPr>
          <w:b/>
          <w:bCs/>
          <w:szCs w:val="24"/>
        </w:rPr>
        <w:t xml:space="preserve"> </w:t>
      </w:r>
      <w:r w:rsidR="006C44F6" w:rsidRPr="0097011D">
        <w:rPr>
          <w:bCs/>
          <w:szCs w:val="24"/>
        </w:rPr>
        <w:t xml:space="preserve">oraz uzyskanie ostatecznej i prawomocnej </w:t>
      </w:r>
      <w:r w:rsidR="006C44F6" w:rsidRPr="0097011D">
        <w:rPr>
          <w:szCs w:val="24"/>
        </w:rPr>
        <w:t>decyzji o pozwoleniu na użytkowanie wszystkich obiektów budowlanych, składających się na Przedmiot Umowy, a w przypadku</w:t>
      </w:r>
      <w:r w:rsidR="009D4DA9" w:rsidRPr="0097011D">
        <w:rPr>
          <w:szCs w:val="24"/>
        </w:rPr>
        <w:t>, gdy zgodnie z </w:t>
      </w:r>
      <w:r w:rsidR="006C44F6" w:rsidRPr="0097011D">
        <w:rPr>
          <w:szCs w:val="24"/>
        </w:rPr>
        <w:t xml:space="preserve">obowiązującymi przepisami uzyskanie decyzji o pozwoleniu na użytkowanie nie będzie konieczne – zawiadomienie o zakończeniu budowy wszystkich obiektów budowlanych składających się na </w:t>
      </w:r>
      <w:r w:rsidR="006272D7" w:rsidRPr="0097011D">
        <w:rPr>
          <w:szCs w:val="24"/>
        </w:rPr>
        <w:t>P</w:t>
      </w:r>
      <w:r w:rsidR="006C44F6" w:rsidRPr="0097011D">
        <w:rPr>
          <w:szCs w:val="24"/>
        </w:rPr>
        <w:t xml:space="preserve">rzedmiot </w:t>
      </w:r>
      <w:r w:rsidR="006272D7" w:rsidRPr="0097011D">
        <w:rPr>
          <w:szCs w:val="24"/>
        </w:rPr>
        <w:t>U</w:t>
      </w:r>
      <w:r w:rsidR="006C44F6" w:rsidRPr="0097011D">
        <w:rPr>
          <w:szCs w:val="24"/>
        </w:rPr>
        <w:t xml:space="preserve">mowy i niezgłoszenie sprzeciwu przez właściwy organ nadzoru budowlanego, potwierdzone zaświadczeniem właściwego organu nadzoru budowanego o braku podstaw do zgłoszenia sprzeciwu. </w:t>
      </w:r>
    </w:p>
    <w:p w:rsidR="002F7A91" w:rsidRPr="0097011D" w:rsidRDefault="002F7A91" w:rsidP="009D4DA9">
      <w:pPr>
        <w:pStyle w:val="Akapitzlist"/>
        <w:numPr>
          <w:ilvl w:val="0"/>
          <w:numId w:val="1"/>
        </w:numPr>
        <w:tabs>
          <w:tab w:val="clear" w:pos="360"/>
          <w:tab w:val="num" w:pos="0"/>
        </w:tabs>
        <w:spacing w:line="360" w:lineRule="auto"/>
        <w:ind w:left="426" w:hanging="426"/>
        <w:jc w:val="both"/>
        <w:rPr>
          <w:szCs w:val="24"/>
        </w:rPr>
      </w:pPr>
      <w:r w:rsidRPr="0097011D">
        <w:rPr>
          <w:szCs w:val="24"/>
        </w:rPr>
        <w:t xml:space="preserve">Rozpoczęcie realizacji robót budowalnych może nastąpić wyłącznie po zatwierdzeniu przez Zamawiającego całości Dokumentacji Projektowej. </w:t>
      </w:r>
    </w:p>
    <w:p w:rsidR="00DC7A5B" w:rsidRPr="001239D1" w:rsidRDefault="00DC7A5B" w:rsidP="009D4DA9">
      <w:pPr>
        <w:pStyle w:val="Akapitzlist"/>
        <w:numPr>
          <w:ilvl w:val="0"/>
          <w:numId w:val="1"/>
        </w:numPr>
        <w:tabs>
          <w:tab w:val="clear" w:pos="360"/>
          <w:tab w:val="num" w:pos="0"/>
        </w:tabs>
        <w:spacing w:line="360" w:lineRule="auto"/>
        <w:ind w:left="426" w:hanging="426"/>
        <w:jc w:val="both"/>
        <w:rPr>
          <w:szCs w:val="24"/>
        </w:rPr>
      </w:pPr>
      <w:r w:rsidRPr="001239D1">
        <w:rPr>
          <w:szCs w:val="24"/>
        </w:rPr>
        <w:t xml:space="preserve">Wykonawca zobowiązany jest na żądanie Zamawiającego aktualizować Harmonogram </w:t>
      </w:r>
      <w:r w:rsidR="006F2A54" w:rsidRPr="001239D1">
        <w:rPr>
          <w:szCs w:val="24"/>
        </w:rPr>
        <w:t xml:space="preserve">Rzeczowo-Finansowy </w:t>
      </w:r>
      <w:r w:rsidRPr="001239D1">
        <w:rPr>
          <w:szCs w:val="24"/>
        </w:rPr>
        <w:t>i przedstawiać go do pisemnej akceptacji Zamawiającemu.</w:t>
      </w:r>
    </w:p>
    <w:p w:rsidR="00DC7A5B" w:rsidRDefault="00DC7A5B" w:rsidP="009D4DA9">
      <w:pPr>
        <w:numPr>
          <w:ilvl w:val="0"/>
          <w:numId w:val="1"/>
        </w:numPr>
        <w:tabs>
          <w:tab w:val="clear" w:pos="360"/>
          <w:tab w:val="num" w:pos="0"/>
        </w:tabs>
        <w:spacing w:line="360" w:lineRule="auto"/>
        <w:ind w:left="426" w:hanging="426"/>
        <w:jc w:val="both"/>
        <w:rPr>
          <w:szCs w:val="24"/>
        </w:rPr>
      </w:pPr>
      <w:r w:rsidRPr="001239D1">
        <w:rPr>
          <w:szCs w:val="24"/>
        </w:rPr>
        <w:t>W razie niewywiązania się przez Wykonawcę z o</w:t>
      </w:r>
      <w:r w:rsidR="007124B7">
        <w:rPr>
          <w:szCs w:val="24"/>
        </w:rPr>
        <w:t>bowiązku, o którym mowa w ust. </w:t>
      </w:r>
      <w:r w:rsidR="00C67894">
        <w:rPr>
          <w:szCs w:val="24"/>
        </w:rPr>
        <w:t>6</w:t>
      </w:r>
      <w:r w:rsidRPr="001239D1">
        <w:rPr>
          <w:szCs w:val="24"/>
        </w:rPr>
        <w:t>, Zamawiający może wstrzymać płatności do czasu przedłożenia aktualnego Harmonogramu</w:t>
      </w:r>
      <w:r w:rsidR="006F2A54" w:rsidRPr="001239D1">
        <w:rPr>
          <w:szCs w:val="24"/>
        </w:rPr>
        <w:t xml:space="preserve"> Rzeczowo-Finansowego</w:t>
      </w:r>
      <w:r w:rsidRPr="001239D1">
        <w:rPr>
          <w:szCs w:val="24"/>
        </w:rPr>
        <w:t xml:space="preserve">. </w:t>
      </w:r>
    </w:p>
    <w:p w:rsidR="00DC7A5B" w:rsidRPr="001239D1" w:rsidRDefault="00DC7A5B" w:rsidP="009D4DA9">
      <w:pPr>
        <w:numPr>
          <w:ilvl w:val="0"/>
          <w:numId w:val="1"/>
        </w:numPr>
        <w:tabs>
          <w:tab w:val="clear" w:pos="360"/>
          <w:tab w:val="num" w:pos="0"/>
        </w:tabs>
        <w:spacing w:line="360" w:lineRule="auto"/>
        <w:ind w:left="426" w:hanging="426"/>
        <w:jc w:val="both"/>
        <w:rPr>
          <w:szCs w:val="24"/>
        </w:rPr>
      </w:pPr>
      <w:r w:rsidRPr="001239D1">
        <w:rPr>
          <w:szCs w:val="24"/>
        </w:rPr>
        <w:t>Strony postanawiają, że:</w:t>
      </w:r>
    </w:p>
    <w:p w:rsidR="00DC7A5B" w:rsidRDefault="00DC7A5B">
      <w:pPr>
        <w:pStyle w:val="Akapitzlist"/>
        <w:numPr>
          <w:ilvl w:val="0"/>
          <w:numId w:val="21"/>
        </w:numPr>
        <w:spacing w:line="360" w:lineRule="auto"/>
        <w:ind w:left="709" w:hanging="283"/>
        <w:jc w:val="both"/>
        <w:rPr>
          <w:szCs w:val="24"/>
        </w:rPr>
      </w:pPr>
      <w:r w:rsidRPr="001239D1">
        <w:rPr>
          <w:szCs w:val="24"/>
        </w:rPr>
        <w:t xml:space="preserve">odbiór </w:t>
      </w:r>
      <w:r w:rsidR="006F2A54" w:rsidRPr="001239D1">
        <w:rPr>
          <w:szCs w:val="24"/>
        </w:rPr>
        <w:t>D</w:t>
      </w:r>
      <w:r w:rsidRPr="001239D1">
        <w:rPr>
          <w:szCs w:val="24"/>
        </w:rPr>
        <w:t xml:space="preserve">okumentacji </w:t>
      </w:r>
      <w:r w:rsidR="006F2A54" w:rsidRPr="001239D1">
        <w:rPr>
          <w:szCs w:val="24"/>
        </w:rPr>
        <w:t>P</w:t>
      </w:r>
      <w:r w:rsidRPr="001239D1">
        <w:rPr>
          <w:szCs w:val="24"/>
        </w:rPr>
        <w:t>rojektowej nastąpi na podstawie protokołu odbioru</w:t>
      </w:r>
      <w:r w:rsidR="00DE0DEA">
        <w:rPr>
          <w:szCs w:val="24"/>
        </w:rPr>
        <w:t xml:space="preserve"> zdawczo-odbiorczego</w:t>
      </w:r>
      <w:r w:rsidRPr="001239D1">
        <w:rPr>
          <w:szCs w:val="24"/>
        </w:rPr>
        <w:t xml:space="preserve"> podpisanego przez upoważnionych przedstawicieli Stron;</w:t>
      </w:r>
    </w:p>
    <w:p w:rsidR="00DC7A5B" w:rsidRPr="001239D1" w:rsidRDefault="00DC7A5B">
      <w:pPr>
        <w:pStyle w:val="Akapitzlist"/>
        <w:numPr>
          <w:ilvl w:val="0"/>
          <w:numId w:val="21"/>
        </w:numPr>
        <w:spacing w:line="360" w:lineRule="auto"/>
        <w:ind w:left="709" w:hanging="283"/>
        <w:jc w:val="both"/>
        <w:rPr>
          <w:szCs w:val="24"/>
        </w:rPr>
      </w:pPr>
      <w:r w:rsidRPr="001239D1">
        <w:rPr>
          <w:szCs w:val="24"/>
        </w:rPr>
        <w:t>odbiór robót nastąpi na podstawie</w:t>
      </w:r>
      <w:r w:rsidR="006F2A54" w:rsidRPr="001239D1">
        <w:rPr>
          <w:szCs w:val="24"/>
        </w:rPr>
        <w:t xml:space="preserve"> podpisanych przez przedstawicieli obu Stron</w:t>
      </w:r>
      <w:r w:rsidRPr="001239D1">
        <w:rPr>
          <w:szCs w:val="24"/>
        </w:rPr>
        <w:t>:</w:t>
      </w:r>
    </w:p>
    <w:p w:rsidR="006F2A54" w:rsidRPr="001239D1" w:rsidRDefault="006F2A54">
      <w:pPr>
        <w:pStyle w:val="Akapitzlist"/>
        <w:numPr>
          <w:ilvl w:val="2"/>
          <w:numId w:val="21"/>
        </w:numPr>
        <w:spacing w:line="360" w:lineRule="auto"/>
        <w:ind w:left="993" w:hanging="284"/>
        <w:jc w:val="both"/>
        <w:rPr>
          <w:szCs w:val="24"/>
        </w:rPr>
      </w:pPr>
      <w:r w:rsidRPr="001239D1">
        <w:rPr>
          <w:szCs w:val="24"/>
        </w:rPr>
        <w:t xml:space="preserve">protokołu odbioru robót zanikających lub ulegających zakryciu, </w:t>
      </w:r>
    </w:p>
    <w:p w:rsidR="00DC7A5B" w:rsidRPr="001239D1" w:rsidRDefault="00DC7A5B">
      <w:pPr>
        <w:pStyle w:val="Akapitzlist"/>
        <w:numPr>
          <w:ilvl w:val="2"/>
          <w:numId w:val="21"/>
        </w:numPr>
        <w:spacing w:line="360" w:lineRule="auto"/>
        <w:ind w:left="993" w:hanging="284"/>
        <w:jc w:val="both"/>
        <w:rPr>
          <w:szCs w:val="24"/>
        </w:rPr>
      </w:pPr>
      <w:r w:rsidRPr="001239D1">
        <w:rPr>
          <w:szCs w:val="24"/>
        </w:rPr>
        <w:t>protokołu odbioru częściowego</w:t>
      </w:r>
      <w:r w:rsidR="006F2A54" w:rsidRPr="001239D1">
        <w:rPr>
          <w:szCs w:val="24"/>
        </w:rPr>
        <w:t xml:space="preserve">, po wykonaniu części </w:t>
      </w:r>
      <w:r w:rsidRPr="001239D1">
        <w:rPr>
          <w:szCs w:val="24"/>
        </w:rPr>
        <w:t xml:space="preserve">robót zgodnie </w:t>
      </w:r>
      <w:r w:rsidR="009D4DA9">
        <w:rPr>
          <w:szCs w:val="24"/>
        </w:rPr>
        <w:t>z </w:t>
      </w:r>
      <w:r w:rsidRPr="001239D1">
        <w:rPr>
          <w:szCs w:val="24"/>
        </w:rPr>
        <w:t xml:space="preserve">Harmonogramem </w:t>
      </w:r>
      <w:r w:rsidR="006F2A54" w:rsidRPr="001239D1">
        <w:rPr>
          <w:szCs w:val="24"/>
        </w:rPr>
        <w:t>Rzeczowo-Finansowym,</w:t>
      </w:r>
    </w:p>
    <w:p w:rsidR="00DC7A5B" w:rsidRDefault="00DC7A5B">
      <w:pPr>
        <w:pStyle w:val="Akapitzlist"/>
        <w:numPr>
          <w:ilvl w:val="2"/>
          <w:numId w:val="21"/>
        </w:numPr>
        <w:spacing w:line="360" w:lineRule="auto"/>
        <w:ind w:left="993" w:hanging="284"/>
        <w:jc w:val="both"/>
        <w:rPr>
          <w:szCs w:val="24"/>
        </w:rPr>
      </w:pPr>
      <w:r w:rsidRPr="001239D1">
        <w:rPr>
          <w:szCs w:val="24"/>
        </w:rPr>
        <w:t>odbioru końcowego, podpisanego przez upoważnionych przedstawicieli Stron.</w:t>
      </w:r>
    </w:p>
    <w:p w:rsidR="005918FA" w:rsidRDefault="005918FA" w:rsidP="00903E79">
      <w:pPr>
        <w:spacing w:line="360" w:lineRule="auto"/>
        <w:jc w:val="center"/>
        <w:rPr>
          <w:b/>
          <w:szCs w:val="24"/>
        </w:rPr>
      </w:pPr>
    </w:p>
    <w:p w:rsidR="00DC7A5B" w:rsidRPr="001239D1" w:rsidRDefault="00DC7A5B" w:rsidP="00903E79">
      <w:pPr>
        <w:spacing w:line="360" w:lineRule="auto"/>
        <w:jc w:val="center"/>
        <w:rPr>
          <w:b/>
          <w:szCs w:val="24"/>
        </w:rPr>
      </w:pPr>
      <w:r w:rsidRPr="001239D1">
        <w:rPr>
          <w:b/>
          <w:szCs w:val="24"/>
        </w:rPr>
        <w:t>§ 5</w:t>
      </w:r>
    </w:p>
    <w:p w:rsidR="00DC7A5B" w:rsidRPr="001239D1" w:rsidRDefault="00DC7A5B" w:rsidP="00903E79">
      <w:pPr>
        <w:spacing w:line="360" w:lineRule="auto"/>
        <w:jc w:val="center"/>
        <w:rPr>
          <w:b/>
          <w:szCs w:val="24"/>
        </w:rPr>
      </w:pPr>
      <w:r w:rsidRPr="001239D1">
        <w:rPr>
          <w:b/>
          <w:szCs w:val="24"/>
        </w:rPr>
        <w:t>[</w:t>
      </w:r>
      <w:r w:rsidR="005918FA">
        <w:rPr>
          <w:b/>
          <w:szCs w:val="24"/>
        </w:rPr>
        <w:t>Obowiązki Zamawiającego</w:t>
      </w:r>
      <w:r w:rsidRPr="001239D1">
        <w:rPr>
          <w:b/>
          <w:szCs w:val="24"/>
        </w:rPr>
        <w:t>]</w:t>
      </w:r>
    </w:p>
    <w:p w:rsidR="00DC7A5B" w:rsidRPr="001239D1" w:rsidRDefault="00DC7A5B" w:rsidP="00903E79">
      <w:pPr>
        <w:spacing w:line="360" w:lineRule="auto"/>
        <w:jc w:val="both"/>
        <w:rPr>
          <w:szCs w:val="24"/>
        </w:rPr>
      </w:pPr>
      <w:r w:rsidRPr="001239D1">
        <w:rPr>
          <w:szCs w:val="24"/>
        </w:rPr>
        <w:t>Zamawiający zobowiązuje się:</w:t>
      </w:r>
    </w:p>
    <w:p w:rsidR="00DC7A5B" w:rsidRPr="001239D1" w:rsidRDefault="00DC7A5B">
      <w:pPr>
        <w:pStyle w:val="Akapitzlist"/>
        <w:numPr>
          <w:ilvl w:val="1"/>
          <w:numId w:val="19"/>
        </w:numPr>
        <w:spacing w:line="360" w:lineRule="auto"/>
        <w:ind w:left="709" w:hanging="283"/>
        <w:jc w:val="both"/>
        <w:rPr>
          <w:szCs w:val="24"/>
        </w:rPr>
      </w:pPr>
      <w:r w:rsidRPr="001239D1">
        <w:rPr>
          <w:szCs w:val="24"/>
        </w:rPr>
        <w:t xml:space="preserve">przekazać Wykonawcy protokolarnie </w:t>
      </w:r>
      <w:r w:rsidR="006F2A54" w:rsidRPr="001239D1">
        <w:rPr>
          <w:szCs w:val="24"/>
        </w:rPr>
        <w:t>plac</w:t>
      </w:r>
      <w:r w:rsidRPr="001239D1">
        <w:rPr>
          <w:szCs w:val="24"/>
        </w:rPr>
        <w:t xml:space="preserve"> budowy w terminie 7 dni od dnia doręczenia mu ostatecznej </w:t>
      </w:r>
      <w:r w:rsidR="006F2A54" w:rsidRPr="001239D1">
        <w:rPr>
          <w:szCs w:val="24"/>
        </w:rPr>
        <w:t xml:space="preserve">i prawomocnej </w:t>
      </w:r>
      <w:r w:rsidRPr="001239D1">
        <w:rPr>
          <w:szCs w:val="24"/>
        </w:rPr>
        <w:t xml:space="preserve">decyzji o pozwoleniu </w:t>
      </w:r>
      <w:r w:rsidR="009D4DA9">
        <w:rPr>
          <w:szCs w:val="24"/>
        </w:rPr>
        <w:t>na budowę lub upływu terminu na </w:t>
      </w:r>
      <w:r w:rsidRPr="001239D1">
        <w:rPr>
          <w:szCs w:val="24"/>
        </w:rPr>
        <w:t xml:space="preserve">wniesienie sprzeciwu </w:t>
      </w:r>
      <w:r w:rsidR="006F2A54" w:rsidRPr="001239D1">
        <w:rPr>
          <w:szCs w:val="24"/>
        </w:rPr>
        <w:t xml:space="preserve">przez właściwy organ </w:t>
      </w:r>
      <w:r w:rsidRPr="001239D1">
        <w:rPr>
          <w:szCs w:val="24"/>
        </w:rPr>
        <w:t>od zgłoszenia robót nie wymagających pozwolenia na budowę (</w:t>
      </w:r>
      <w:r w:rsidR="006F2A54" w:rsidRPr="001239D1">
        <w:rPr>
          <w:szCs w:val="24"/>
        </w:rPr>
        <w:t xml:space="preserve">potwierdzonego zaświadczeniem właściwego organu </w:t>
      </w:r>
      <w:r w:rsidRPr="001239D1">
        <w:rPr>
          <w:szCs w:val="24"/>
        </w:rPr>
        <w:t>o braku podstaw do wniesienia sprzeciwu);</w:t>
      </w:r>
    </w:p>
    <w:p w:rsidR="00BA4931" w:rsidRPr="008008EF" w:rsidRDefault="00DC7A5B" w:rsidP="008008EF">
      <w:pPr>
        <w:pStyle w:val="Akapitzlist"/>
        <w:numPr>
          <w:ilvl w:val="1"/>
          <w:numId w:val="19"/>
        </w:numPr>
        <w:spacing w:line="360" w:lineRule="auto"/>
        <w:ind w:left="709" w:hanging="283"/>
        <w:jc w:val="both"/>
        <w:rPr>
          <w:szCs w:val="24"/>
        </w:rPr>
      </w:pPr>
      <w:r w:rsidRPr="001239D1">
        <w:rPr>
          <w:szCs w:val="24"/>
        </w:rPr>
        <w:lastRenderedPageBreak/>
        <w:t xml:space="preserve">dokonać odbiorów częściowych i końcowego </w:t>
      </w:r>
      <w:r w:rsidR="006272D7">
        <w:rPr>
          <w:szCs w:val="24"/>
        </w:rPr>
        <w:t>P</w:t>
      </w:r>
      <w:r w:rsidRPr="001239D1">
        <w:rPr>
          <w:szCs w:val="24"/>
        </w:rPr>
        <w:t xml:space="preserve">rzedmiotu </w:t>
      </w:r>
      <w:r w:rsidR="006272D7">
        <w:rPr>
          <w:szCs w:val="24"/>
        </w:rPr>
        <w:t>U</w:t>
      </w:r>
      <w:r w:rsidRPr="001239D1">
        <w:rPr>
          <w:szCs w:val="24"/>
        </w:rPr>
        <w:t>mowy, a także dokonywać odbiorów robót zanikających lub</w:t>
      </w:r>
      <w:r w:rsidR="00A27186" w:rsidRPr="001239D1">
        <w:rPr>
          <w:szCs w:val="24"/>
        </w:rPr>
        <w:t xml:space="preserve"> </w:t>
      </w:r>
      <w:r w:rsidRPr="001239D1">
        <w:rPr>
          <w:szCs w:val="24"/>
        </w:rPr>
        <w:t>ulegających zakryciu;</w:t>
      </w:r>
    </w:p>
    <w:p w:rsidR="0040141D" w:rsidRPr="0040141D" w:rsidRDefault="00DC7A5B">
      <w:pPr>
        <w:pStyle w:val="Akapitzlist"/>
        <w:numPr>
          <w:ilvl w:val="1"/>
          <w:numId w:val="19"/>
        </w:numPr>
        <w:spacing w:line="360" w:lineRule="auto"/>
        <w:ind w:left="709" w:hanging="283"/>
        <w:jc w:val="both"/>
        <w:rPr>
          <w:szCs w:val="24"/>
        </w:rPr>
      </w:pPr>
      <w:r w:rsidRPr="001239D1">
        <w:rPr>
          <w:szCs w:val="24"/>
        </w:rPr>
        <w:t>zapewnić nadzór inwestorski zgodnie z zasadami wynikającymi z ustawy z dni</w:t>
      </w:r>
      <w:r w:rsidR="00A27186" w:rsidRPr="001239D1">
        <w:rPr>
          <w:szCs w:val="24"/>
        </w:rPr>
        <w:t>a</w:t>
      </w:r>
      <w:r w:rsidRPr="001239D1">
        <w:rPr>
          <w:szCs w:val="24"/>
        </w:rPr>
        <w:t xml:space="preserve"> 7 lipca 1994</w:t>
      </w:r>
      <w:r w:rsidR="007124B7">
        <w:rPr>
          <w:szCs w:val="24"/>
        </w:rPr>
        <w:t> </w:t>
      </w:r>
      <w:r w:rsidRPr="001239D1">
        <w:rPr>
          <w:szCs w:val="24"/>
        </w:rPr>
        <w:t>r. – Prawo budow</w:t>
      </w:r>
      <w:r w:rsidR="00A27186" w:rsidRPr="001239D1">
        <w:rPr>
          <w:szCs w:val="24"/>
        </w:rPr>
        <w:t>lane</w:t>
      </w:r>
      <w:r w:rsidRPr="001239D1">
        <w:rPr>
          <w:szCs w:val="24"/>
        </w:rPr>
        <w:t>;</w:t>
      </w:r>
    </w:p>
    <w:p w:rsidR="00DC7A5B" w:rsidRPr="001239D1" w:rsidRDefault="00DC7A5B">
      <w:pPr>
        <w:pStyle w:val="Akapitzlist"/>
        <w:numPr>
          <w:ilvl w:val="1"/>
          <w:numId w:val="19"/>
        </w:numPr>
        <w:spacing w:line="360" w:lineRule="auto"/>
        <w:ind w:left="709" w:hanging="283"/>
        <w:jc w:val="both"/>
        <w:rPr>
          <w:szCs w:val="24"/>
        </w:rPr>
      </w:pPr>
      <w:r w:rsidRPr="001239D1">
        <w:rPr>
          <w:szCs w:val="24"/>
        </w:rPr>
        <w:t xml:space="preserve">dokonać zapłaty wynagrodzenia za wykonanie </w:t>
      </w:r>
      <w:r w:rsidR="006272D7">
        <w:rPr>
          <w:szCs w:val="24"/>
        </w:rPr>
        <w:t>P</w:t>
      </w:r>
      <w:r w:rsidRPr="001239D1">
        <w:rPr>
          <w:szCs w:val="24"/>
        </w:rPr>
        <w:t xml:space="preserve">rzedmiotu </w:t>
      </w:r>
      <w:r w:rsidR="006272D7">
        <w:rPr>
          <w:szCs w:val="24"/>
        </w:rPr>
        <w:t>U</w:t>
      </w:r>
      <w:r w:rsidRPr="001239D1">
        <w:rPr>
          <w:szCs w:val="24"/>
        </w:rPr>
        <w:t>mowy.</w:t>
      </w:r>
    </w:p>
    <w:p w:rsidR="0040141D" w:rsidRDefault="0040141D" w:rsidP="00903E79">
      <w:pPr>
        <w:spacing w:line="360" w:lineRule="auto"/>
        <w:jc w:val="center"/>
        <w:rPr>
          <w:b/>
          <w:szCs w:val="24"/>
        </w:rPr>
      </w:pPr>
    </w:p>
    <w:p w:rsidR="00DC7A5B" w:rsidRDefault="00DC7A5B" w:rsidP="00903E79">
      <w:pPr>
        <w:spacing w:line="360" w:lineRule="auto"/>
        <w:jc w:val="center"/>
        <w:rPr>
          <w:b/>
          <w:szCs w:val="24"/>
        </w:rPr>
      </w:pPr>
      <w:r w:rsidRPr="001239D1">
        <w:rPr>
          <w:b/>
          <w:szCs w:val="24"/>
        </w:rPr>
        <w:t>§ 6</w:t>
      </w:r>
    </w:p>
    <w:p w:rsidR="00F34340" w:rsidRPr="001239D1" w:rsidRDefault="00F34340" w:rsidP="00F34340">
      <w:pPr>
        <w:spacing w:line="360" w:lineRule="auto"/>
        <w:jc w:val="center"/>
        <w:rPr>
          <w:b/>
          <w:szCs w:val="24"/>
        </w:rPr>
      </w:pPr>
      <w:r w:rsidRPr="001239D1">
        <w:rPr>
          <w:b/>
          <w:szCs w:val="24"/>
        </w:rPr>
        <w:t>[</w:t>
      </w:r>
      <w:r>
        <w:rPr>
          <w:b/>
          <w:szCs w:val="24"/>
        </w:rPr>
        <w:t>Obowiązki wykonawcy</w:t>
      </w:r>
      <w:r w:rsidRPr="001239D1">
        <w:rPr>
          <w:b/>
          <w:szCs w:val="24"/>
        </w:rPr>
        <w:t>]</w:t>
      </w:r>
    </w:p>
    <w:p w:rsidR="00DC7A5B" w:rsidRPr="001239D1" w:rsidRDefault="00F03A10" w:rsidP="00F03A10">
      <w:pPr>
        <w:pStyle w:val="Akapitzlist"/>
        <w:spacing w:line="360" w:lineRule="auto"/>
        <w:ind w:left="426" w:hanging="426"/>
        <w:jc w:val="both"/>
        <w:rPr>
          <w:szCs w:val="24"/>
        </w:rPr>
      </w:pPr>
      <w:r>
        <w:rPr>
          <w:szCs w:val="24"/>
        </w:rPr>
        <w:t>1.</w:t>
      </w:r>
      <w:r>
        <w:rPr>
          <w:szCs w:val="24"/>
        </w:rPr>
        <w:tab/>
      </w:r>
      <w:r w:rsidR="00DC7A5B" w:rsidRPr="001239D1">
        <w:rPr>
          <w:szCs w:val="24"/>
        </w:rPr>
        <w:t>Wykonawca zobowiązuje się w szczególności:</w:t>
      </w:r>
    </w:p>
    <w:p w:rsidR="00A62D9E" w:rsidRPr="001239D1" w:rsidRDefault="00DC7A5B" w:rsidP="00B34919">
      <w:pPr>
        <w:pStyle w:val="Akapitzlist"/>
        <w:numPr>
          <w:ilvl w:val="1"/>
          <w:numId w:val="1"/>
        </w:numPr>
        <w:tabs>
          <w:tab w:val="clear" w:pos="1440"/>
        </w:tabs>
        <w:autoSpaceDE w:val="0"/>
        <w:autoSpaceDN w:val="0"/>
        <w:adjustRightInd w:val="0"/>
        <w:spacing w:line="360" w:lineRule="auto"/>
        <w:ind w:left="709" w:hanging="283"/>
        <w:jc w:val="both"/>
        <w:rPr>
          <w:rFonts w:eastAsia="Calibri"/>
          <w:szCs w:val="24"/>
          <w:lang w:eastAsia="en-US"/>
        </w:rPr>
      </w:pPr>
      <w:r w:rsidRPr="001239D1">
        <w:rPr>
          <w:rFonts w:eastAsia="Calibri"/>
          <w:szCs w:val="24"/>
          <w:lang w:eastAsia="en-US"/>
        </w:rPr>
        <w:t xml:space="preserve">rozpoznać uwarunkowania terenowe </w:t>
      </w:r>
      <w:r w:rsidR="00D5369C" w:rsidRPr="001239D1">
        <w:rPr>
          <w:rFonts w:eastAsia="Calibri"/>
          <w:szCs w:val="24"/>
          <w:lang w:eastAsia="en-US"/>
        </w:rPr>
        <w:t>(obejmujące w szczególności badania geologiczne gruntu)</w:t>
      </w:r>
      <w:r w:rsidR="00A62D9E" w:rsidRPr="001239D1">
        <w:rPr>
          <w:rFonts w:eastAsia="Calibri"/>
          <w:szCs w:val="24"/>
          <w:lang w:eastAsia="en-US"/>
        </w:rPr>
        <w:t xml:space="preserve"> </w:t>
      </w:r>
      <w:r w:rsidRPr="001239D1">
        <w:rPr>
          <w:rFonts w:eastAsia="Calibri"/>
          <w:szCs w:val="24"/>
          <w:lang w:eastAsia="en-US"/>
        </w:rPr>
        <w:t xml:space="preserve">i prawne związane z realizacją </w:t>
      </w:r>
      <w:r w:rsidR="00D5369C" w:rsidRPr="001239D1">
        <w:rPr>
          <w:rFonts w:eastAsia="Calibri"/>
          <w:szCs w:val="24"/>
          <w:lang w:eastAsia="en-US"/>
        </w:rPr>
        <w:t>P</w:t>
      </w:r>
      <w:r w:rsidRPr="001239D1">
        <w:rPr>
          <w:rFonts w:eastAsia="Calibri"/>
          <w:szCs w:val="24"/>
          <w:lang w:eastAsia="en-US"/>
        </w:rPr>
        <w:t>rzedmiot</w:t>
      </w:r>
      <w:r w:rsidR="00D5369C" w:rsidRPr="001239D1">
        <w:rPr>
          <w:rFonts w:eastAsia="Calibri"/>
          <w:szCs w:val="24"/>
          <w:lang w:eastAsia="en-US"/>
        </w:rPr>
        <w:t>u</w:t>
      </w:r>
      <w:r w:rsidRPr="001239D1">
        <w:rPr>
          <w:rFonts w:eastAsia="Calibri"/>
          <w:szCs w:val="24"/>
          <w:lang w:eastAsia="en-US"/>
        </w:rPr>
        <w:t xml:space="preserve"> </w:t>
      </w:r>
      <w:r w:rsidR="00D5369C" w:rsidRPr="001239D1">
        <w:rPr>
          <w:rFonts w:eastAsia="Calibri"/>
          <w:szCs w:val="24"/>
          <w:lang w:eastAsia="en-US"/>
        </w:rPr>
        <w:t>Umowy</w:t>
      </w:r>
      <w:r w:rsidRPr="001239D1">
        <w:rPr>
          <w:rFonts w:eastAsia="Calibri"/>
          <w:szCs w:val="24"/>
          <w:lang w:eastAsia="en-US"/>
        </w:rPr>
        <w:t xml:space="preserve">, których rozwiązania projektowe winny znaleźć się w </w:t>
      </w:r>
      <w:r w:rsidR="00D5369C" w:rsidRPr="001239D1">
        <w:rPr>
          <w:rFonts w:eastAsia="Calibri"/>
          <w:szCs w:val="24"/>
          <w:lang w:eastAsia="en-US"/>
        </w:rPr>
        <w:t>D</w:t>
      </w:r>
      <w:r w:rsidRPr="001239D1">
        <w:rPr>
          <w:rFonts w:eastAsia="Calibri"/>
          <w:szCs w:val="24"/>
          <w:lang w:eastAsia="en-US"/>
        </w:rPr>
        <w:t xml:space="preserve">okumentacji </w:t>
      </w:r>
      <w:r w:rsidR="00D5369C" w:rsidRPr="001239D1">
        <w:rPr>
          <w:rFonts w:eastAsia="Calibri"/>
          <w:szCs w:val="24"/>
          <w:lang w:eastAsia="en-US"/>
        </w:rPr>
        <w:t>P</w:t>
      </w:r>
      <w:r w:rsidRPr="001239D1">
        <w:rPr>
          <w:rFonts w:eastAsia="Calibri"/>
          <w:szCs w:val="24"/>
          <w:lang w:eastAsia="en-US"/>
        </w:rPr>
        <w:t xml:space="preserve">rojektowej; </w:t>
      </w:r>
    </w:p>
    <w:p w:rsidR="00A62D9E" w:rsidRPr="001239D1" w:rsidRDefault="00DC7A5B" w:rsidP="00B34919">
      <w:pPr>
        <w:pStyle w:val="Akapitzlist"/>
        <w:numPr>
          <w:ilvl w:val="1"/>
          <w:numId w:val="1"/>
        </w:numPr>
        <w:tabs>
          <w:tab w:val="clear" w:pos="1440"/>
        </w:tabs>
        <w:autoSpaceDE w:val="0"/>
        <w:autoSpaceDN w:val="0"/>
        <w:adjustRightInd w:val="0"/>
        <w:spacing w:line="360" w:lineRule="auto"/>
        <w:ind w:left="709" w:hanging="283"/>
        <w:jc w:val="both"/>
        <w:rPr>
          <w:rFonts w:eastAsia="Calibri"/>
          <w:szCs w:val="24"/>
          <w:lang w:eastAsia="en-US"/>
        </w:rPr>
      </w:pPr>
      <w:r w:rsidRPr="001239D1">
        <w:rPr>
          <w:rFonts w:eastAsia="Calibri"/>
          <w:szCs w:val="24"/>
          <w:lang w:eastAsia="en-US"/>
        </w:rPr>
        <w:t xml:space="preserve">zapewnić na własny koszt niezbędną obsługę geodezyjną i geologiczną; </w:t>
      </w:r>
    </w:p>
    <w:p w:rsidR="00A62D9E" w:rsidRPr="001239D1" w:rsidRDefault="00DC7A5B" w:rsidP="00B34919">
      <w:pPr>
        <w:pStyle w:val="Akapitzlist"/>
        <w:numPr>
          <w:ilvl w:val="1"/>
          <w:numId w:val="1"/>
        </w:numPr>
        <w:tabs>
          <w:tab w:val="clear" w:pos="1440"/>
        </w:tabs>
        <w:autoSpaceDE w:val="0"/>
        <w:autoSpaceDN w:val="0"/>
        <w:adjustRightInd w:val="0"/>
        <w:spacing w:line="360" w:lineRule="auto"/>
        <w:ind w:left="709" w:hanging="283"/>
        <w:jc w:val="both"/>
        <w:rPr>
          <w:rFonts w:eastAsia="Calibri"/>
          <w:szCs w:val="24"/>
          <w:lang w:eastAsia="en-US"/>
        </w:rPr>
      </w:pPr>
      <w:r w:rsidRPr="001239D1">
        <w:rPr>
          <w:rFonts w:eastAsia="Calibri"/>
          <w:szCs w:val="24"/>
          <w:lang w:eastAsia="en-US"/>
        </w:rPr>
        <w:t xml:space="preserve">przedłożyć Zamawiającemu </w:t>
      </w:r>
      <w:r w:rsidR="00D5369C" w:rsidRPr="001239D1">
        <w:rPr>
          <w:rFonts w:eastAsia="Calibri"/>
          <w:szCs w:val="24"/>
          <w:lang w:eastAsia="en-US"/>
        </w:rPr>
        <w:t>D</w:t>
      </w:r>
      <w:r w:rsidRPr="001239D1">
        <w:rPr>
          <w:rFonts w:eastAsia="Calibri"/>
          <w:szCs w:val="24"/>
          <w:lang w:eastAsia="en-US"/>
        </w:rPr>
        <w:t xml:space="preserve">okumentację </w:t>
      </w:r>
      <w:r w:rsidR="00D5369C" w:rsidRPr="001239D1">
        <w:rPr>
          <w:rFonts w:eastAsia="Calibri"/>
          <w:szCs w:val="24"/>
          <w:lang w:eastAsia="en-US"/>
        </w:rPr>
        <w:t>P</w:t>
      </w:r>
      <w:r w:rsidRPr="001239D1">
        <w:rPr>
          <w:rFonts w:eastAsia="Calibri"/>
          <w:szCs w:val="24"/>
          <w:lang w:eastAsia="en-US"/>
        </w:rPr>
        <w:t xml:space="preserve">rojektową i </w:t>
      </w:r>
      <w:proofErr w:type="spellStart"/>
      <w:r w:rsidRPr="001239D1">
        <w:rPr>
          <w:rFonts w:eastAsia="Calibri"/>
          <w:szCs w:val="24"/>
          <w:lang w:eastAsia="en-US"/>
        </w:rPr>
        <w:t>STWiORB</w:t>
      </w:r>
      <w:proofErr w:type="spellEnd"/>
      <w:r w:rsidRPr="001239D1">
        <w:rPr>
          <w:rFonts w:eastAsia="Calibri"/>
          <w:szCs w:val="24"/>
          <w:lang w:eastAsia="en-US"/>
        </w:rPr>
        <w:t xml:space="preserve"> celem dokonania uzgodnień w zakresie doboru materiałów i zgodności z PFU. Zamawiający w terminie określonym w </w:t>
      </w:r>
      <w:r w:rsidR="00BA4931">
        <w:rPr>
          <w:rFonts w:eastAsia="Calibri"/>
          <w:szCs w:val="24"/>
          <w:lang w:eastAsia="en-US"/>
        </w:rPr>
        <w:t>§ </w:t>
      </w:r>
      <w:r w:rsidR="002B0BF7">
        <w:rPr>
          <w:rFonts w:eastAsia="Calibri"/>
          <w:szCs w:val="24"/>
          <w:lang w:eastAsia="en-US"/>
        </w:rPr>
        <w:t>7</w:t>
      </w:r>
      <w:r w:rsidRPr="001239D1">
        <w:rPr>
          <w:rFonts w:eastAsia="Calibri"/>
          <w:szCs w:val="24"/>
          <w:lang w:eastAsia="en-US"/>
        </w:rPr>
        <w:t xml:space="preserve"> zaakceptuje proponowane rozwiązania lub przekaże swoje uwagi. Wymagana jest pisemna forma </w:t>
      </w:r>
      <w:r w:rsidR="00D5369C" w:rsidRPr="001239D1">
        <w:rPr>
          <w:rFonts w:eastAsia="Calibri"/>
          <w:szCs w:val="24"/>
          <w:lang w:eastAsia="en-US"/>
        </w:rPr>
        <w:t>tych</w:t>
      </w:r>
      <w:r w:rsidRPr="001239D1">
        <w:rPr>
          <w:rFonts w:eastAsia="Calibri"/>
          <w:szCs w:val="24"/>
          <w:lang w:eastAsia="en-US"/>
        </w:rPr>
        <w:t xml:space="preserve"> uzgodnień. Dalsza realizacja </w:t>
      </w:r>
      <w:r w:rsidR="00D5369C" w:rsidRPr="001239D1">
        <w:rPr>
          <w:rFonts w:eastAsia="Calibri"/>
          <w:szCs w:val="24"/>
          <w:lang w:eastAsia="en-US"/>
        </w:rPr>
        <w:t>P</w:t>
      </w:r>
      <w:r w:rsidRPr="001239D1">
        <w:rPr>
          <w:rFonts w:eastAsia="Calibri"/>
          <w:szCs w:val="24"/>
          <w:lang w:eastAsia="en-US"/>
        </w:rPr>
        <w:t xml:space="preserve">rzedmiotu </w:t>
      </w:r>
      <w:r w:rsidR="00D5369C" w:rsidRPr="001239D1">
        <w:rPr>
          <w:rFonts w:eastAsia="Calibri"/>
          <w:szCs w:val="24"/>
          <w:lang w:eastAsia="en-US"/>
        </w:rPr>
        <w:t>U</w:t>
      </w:r>
      <w:r w:rsidRPr="001239D1">
        <w:rPr>
          <w:rFonts w:eastAsia="Calibri"/>
          <w:szCs w:val="24"/>
          <w:lang w:eastAsia="en-US"/>
        </w:rPr>
        <w:t xml:space="preserve">mowy możliwa będzie po uzyskaniu przez Wykonawcę pisemnej akceptacji Zamawiającego; </w:t>
      </w:r>
    </w:p>
    <w:p w:rsidR="00A62D9E" w:rsidRPr="001239D1" w:rsidRDefault="00DC7A5B" w:rsidP="00B34919">
      <w:pPr>
        <w:pStyle w:val="Akapitzlist"/>
        <w:numPr>
          <w:ilvl w:val="1"/>
          <w:numId w:val="1"/>
        </w:numPr>
        <w:tabs>
          <w:tab w:val="clear" w:pos="1440"/>
        </w:tabs>
        <w:autoSpaceDE w:val="0"/>
        <w:autoSpaceDN w:val="0"/>
        <w:adjustRightInd w:val="0"/>
        <w:spacing w:line="360" w:lineRule="auto"/>
        <w:ind w:left="709" w:hanging="283"/>
        <w:jc w:val="both"/>
        <w:rPr>
          <w:rFonts w:eastAsia="Calibri"/>
          <w:szCs w:val="24"/>
          <w:lang w:eastAsia="en-US"/>
        </w:rPr>
      </w:pPr>
      <w:r w:rsidRPr="001239D1">
        <w:rPr>
          <w:rFonts w:eastAsia="Calibri"/>
          <w:szCs w:val="24"/>
          <w:lang w:eastAsia="en-US"/>
        </w:rPr>
        <w:t>uzyskać wszelkie uzgodnienia</w:t>
      </w:r>
      <w:r w:rsidR="00A9582B" w:rsidRPr="001239D1">
        <w:rPr>
          <w:rFonts w:eastAsia="Calibri"/>
          <w:szCs w:val="24"/>
          <w:lang w:eastAsia="en-US"/>
        </w:rPr>
        <w:t>, akceptacji,</w:t>
      </w:r>
      <w:r w:rsidRPr="001239D1">
        <w:rPr>
          <w:rFonts w:eastAsia="Calibri"/>
          <w:szCs w:val="24"/>
          <w:lang w:eastAsia="en-US"/>
        </w:rPr>
        <w:t xml:space="preserve"> </w:t>
      </w:r>
      <w:r w:rsidR="00A9582B" w:rsidRPr="001239D1">
        <w:rPr>
          <w:rFonts w:eastAsia="Calibri"/>
          <w:szCs w:val="24"/>
          <w:lang w:eastAsia="en-US"/>
        </w:rPr>
        <w:t xml:space="preserve">zezwoleń, zgód </w:t>
      </w:r>
      <w:r w:rsidRPr="001239D1">
        <w:rPr>
          <w:rFonts w:eastAsia="Calibri"/>
          <w:szCs w:val="24"/>
          <w:lang w:eastAsia="en-US"/>
        </w:rPr>
        <w:t xml:space="preserve">i decyzje administracyjne niezbędne do opracowania </w:t>
      </w:r>
      <w:r w:rsidR="00D5369C" w:rsidRPr="001239D1">
        <w:rPr>
          <w:rFonts w:eastAsia="Calibri"/>
          <w:szCs w:val="24"/>
          <w:lang w:eastAsia="en-US"/>
        </w:rPr>
        <w:t xml:space="preserve">Dokumentacji Projektowej, w tym </w:t>
      </w:r>
      <w:r w:rsidRPr="001239D1">
        <w:rPr>
          <w:rFonts w:eastAsia="Calibri"/>
          <w:szCs w:val="24"/>
          <w:lang w:eastAsia="en-US"/>
        </w:rPr>
        <w:t>projektu budowlanego</w:t>
      </w:r>
      <w:r w:rsidR="00D5369C" w:rsidRPr="001239D1">
        <w:rPr>
          <w:rFonts w:eastAsia="Calibri"/>
          <w:szCs w:val="24"/>
          <w:lang w:eastAsia="en-US"/>
        </w:rPr>
        <w:t>,</w:t>
      </w:r>
      <w:r w:rsidR="00B34919">
        <w:rPr>
          <w:rFonts w:eastAsia="Calibri"/>
          <w:szCs w:val="24"/>
          <w:lang w:eastAsia="en-US"/>
        </w:rPr>
        <w:t xml:space="preserve"> i </w:t>
      </w:r>
      <w:r w:rsidRPr="001239D1">
        <w:rPr>
          <w:rFonts w:eastAsia="Calibri"/>
          <w:szCs w:val="24"/>
          <w:lang w:eastAsia="en-US"/>
        </w:rPr>
        <w:t>uzyskania ostateczne</w:t>
      </w:r>
      <w:r w:rsidR="00D5369C" w:rsidRPr="001239D1">
        <w:rPr>
          <w:rFonts w:eastAsia="Calibri"/>
          <w:szCs w:val="24"/>
          <w:lang w:eastAsia="en-US"/>
        </w:rPr>
        <w:t>j i prawomocnej decyzji o pozwoleniu</w:t>
      </w:r>
      <w:r w:rsidRPr="001239D1">
        <w:rPr>
          <w:rFonts w:eastAsia="Calibri"/>
          <w:szCs w:val="24"/>
          <w:lang w:eastAsia="en-US"/>
        </w:rPr>
        <w:t xml:space="preserve"> na budowę pozwalającego na realizację robót budowlanych </w:t>
      </w:r>
      <w:r w:rsidR="00D5369C" w:rsidRPr="001239D1">
        <w:rPr>
          <w:rFonts w:eastAsia="Calibri"/>
          <w:szCs w:val="24"/>
          <w:lang w:eastAsia="en-US"/>
        </w:rPr>
        <w:t xml:space="preserve">w odniesieniu do całości Przedmiotu Umowy lub zgłoszenia robót budowlanych nie wymagających pozwolenia na budowę, przy braku sprzeciwu właściwego organu, jak również </w:t>
      </w:r>
      <w:r w:rsidRPr="001239D1">
        <w:rPr>
          <w:rFonts w:eastAsia="Calibri"/>
          <w:szCs w:val="24"/>
          <w:lang w:eastAsia="en-US"/>
        </w:rPr>
        <w:t>wszelkich uzg</w:t>
      </w:r>
      <w:r w:rsidR="007124B7">
        <w:rPr>
          <w:rFonts w:eastAsia="Calibri"/>
          <w:szCs w:val="24"/>
          <w:lang w:eastAsia="en-US"/>
        </w:rPr>
        <w:t>odnień i decyzji niezbędnych do </w:t>
      </w:r>
      <w:r w:rsidRPr="001239D1">
        <w:rPr>
          <w:rFonts w:eastAsia="Calibri"/>
          <w:szCs w:val="24"/>
          <w:lang w:eastAsia="en-US"/>
        </w:rPr>
        <w:t>realizacji robót budowlanych</w:t>
      </w:r>
      <w:r w:rsidR="00D5369C" w:rsidRPr="001239D1">
        <w:rPr>
          <w:rFonts w:eastAsia="Calibri"/>
          <w:szCs w:val="24"/>
          <w:lang w:eastAsia="en-US"/>
        </w:rPr>
        <w:t xml:space="preserve"> dla całego Przedmiotu Umowy</w:t>
      </w:r>
      <w:r w:rsidR="00923FF7">
        <w:rPr>
          <w:rFonts w:eastAsia="Calibri"/>
          <w:szCs w:val="24"/>
          <w:lang w:eastAsia="en-US"/>
        </w:rPr>
        <w:t xml:space="preserve"> i przystąpienia do </w:t>
      </w:r>
      <w:r w:rsidR="00A9582B" w:rsidRPr="001239D1">
        <w:rPr>
          <w:rFonts w:eastAsia="Calibri"/>
          <w:szCs w:val="24"/>
          <w:lang w:eastAsia="en-US"/>
        </w:rPr>
        <w:t>użytkowania wszystkich obiektów budowlanych, składających się na Przedmiot Umowy</w:t>
      </w:r>
      <w:r w:rsidRPr="001239D1">
        <w:rPr>
          <w:rFonts w:eastAsia="Calibri"/>
          <w:szCs w:val="24"/>
          <w:lang w:eastAsia="en-US"/>
        </w:rPr>
        <w:t xml:space="preserve">; </w:t>
      </w:r>
    </w:p>
    <w:p w:rsidR="00903758" w:rsidRPr="00903758" w:rsidRDefault="00CB673C" w:rsidP="00B34919">
      <w:pPr>
        <w:pStyle w:val="Akapitzlist"/>
        <w:numPr>
          <w:ilvl w:val="1"/>
          <w:numId w:val="1"/>
        </w:numPr>
        <w:tabs>
          <w:tab w:val="clear" w:pos="1440"/>
        </w:tabs>
        <w:autoSpaceDE w:val="0"/>
        <w:autoSpaceDN w:val="0"/>
        <w:adjustRightInd w:val="0"/>
        <w:spacing w:line="360" w:lineRule="auto"/>
        <w:ind w:left="709" w:hanging="283"/>
        <w:jc w:val="both"/>
        <w:rPr>
          <w:rFonts w:eastAsia="Calibri"/>
          <w:szCs w:val="24"/>
          <w:lang w:eastAsia="en-US"/>
        </w:rPr>
      </w:pPr>
      <w:r>
        <w:rPr>
          <w:rFonts w:eastAsia="Calibri"/>
          <w:szCs w:val="24"/>
          <w:lang w:eastAsia="en-US"/>
        </w:rPr>
        <w:t xml:space="preserve">opracować i </w:t>
      </w:r>
      <w:r w:rsidR="00903758">
        <w:rPr>
          <w:rFonts w:eastAsia="Calibri"/>
          <w:szCs w:val="24"/>
          <w:lang w:eastAsia="en-US"/>
        </w:rPr>
        <w:t>przedstawić do zatwierdzenia Zamawiające</w:t>
      </w:r>
      <w:r>
        <w:rPr>
          <w:rFonts w:eastAsia="Calibri"/>
          <w:szCs w:val="24"/>
          <w:lang w:eastAsia="en-US"/>
        </w:rPr>
        <w:t>mu</w:t>
      </w:r>
      <w:r w:rsidR="00903758">
        <w:rPr>
          <w:rFonts w:eastAsia="Calibri"/>
          <w:szCs w:val="24"/>
          <w:lang w:eastAsia="en-US"/>
        </w:rPr>
        <w:t xml:space="preserve"> </w:t>
      </w:r>
      <w:r>
        <w:rPr>
          <w:rFonts w:eastAsia="Calibri"/>
          <w:szCs w:val="24"/>
          <w:lang w:eastAsia="en-US"/>
        </w:rPr>
        <w:t>projekt</w:t>
      </w:r>
      <w:r w:rsidR="00903758">
        <w:rPr>
          <w:rFonts w:eastAsia="Calibri"/>
          <w:szCs w:val="24"/>
          <w:lang w:eastAsia="en-US"/>
        </w:rPr>
        <w:t xml:space="preserve"> czasowej organizacji ruchu na co najmniej 5 dni </w:t>
      </w:r>
      <w:r>
        <w:rPr>
          <w:rFonts w:eastAsia="Calibri"/>
          <w:szCs w:val="24"/>
          <w:lang w:eastAsia="en-US"/>
        </w:rPr>
        <w:t>przez rozpoczęciem robót budowlanych, jak również przedstawić do zatwierdzenia Zamawiającemu wszelki</w:t>
      </w:r>
      <w:r w:rsidR="007124B7">
        <w:rPr>
          <w:rFonts w:eastAsia="Calibri"/>
          <w:szCs w:val="24"/>
          <w:lang w:eastAsia="en-US"/>
        </w:rPr>
        <w:t>e zamiany w tym projekcie na co </w:t>
      </w:r>
      <w:r>
        <w:rPr>
          <w:rFonts w:eastAsia="Calibri"/>
          <w:szCs w:val="24"/>
          <w:lang w:eastAsia="en-US"/>
        </w:rPr>
        <w:t xml:space="preserve">najmniej 5 dni przed wprowadzeniem tych zmian; </w:t>
      </w:r>
    </w:p>
    <w:p w:rsidR="00A62D9E" w:rsidRPr="001239D1" w:rsidRDefault="00DC7A5B" w:rsidP="00B34919">
      <w:pPr>
        <w:pStyle w:val="Akapitzlist"/>
        <w:numPr>
          <w:ilvl w:val="1"/>
          <w:numId w:val="1"/>
        </w:numPr>
        <w:tabs>
          <w:tab w:val="clear" w:pos="1440"/>
        </w:tabs>
        <w:autoSpaceDE w:val="0"/>
        <w:autoSpaceDN w:val="0"/>
        <w:adjustRightInd w:val="0"/>
        <w:spacing w:line="360" w:lineRule="auto"/>
        <w:ind w:left="709" w:hanging="283"/>
        <w:jc w:val="both"/>
        <w:rPr>
          <w:rFonts w:eastAsia="Calibri"/>
          <w:szCs w:val="24"/>
          <w:lang w:eastAsia="en-US"/>
        </w:rPr>
      </w:pPr>
      <w:r w:rsidRPr="001239D1">
        <w:rPr>
          <w:rFonts w:eastAsia="Calibri"/>
          <w:szCs w:val="24"/>
          <w:lang w:eastAsia="en-US"/>
        </w:rPr>
        <w:t xml:space="preserve">opracować i </w:t>
      </w:r>
      <w:r w:rsidR="00D5369C" w:rsidRPr="001239D1">
        <w:rPr>
          <w:rFonts w:eastAsia="Calibri"/>
          <w:szCs w:val="24"/>
          <w:lang w:eastAsia="en-US"/>
        </w:rPr>
        <w:t xml:space="preserve">uzyskać zatwierdzenie </w:t>
      </w:r>
      <w:r w:rsidR="00CB673C">
        <w:rPr>
          <w:rFonts w:eastAsia="Calibri"/>
          <w:szCs w:val="24"/>
          <w:lang w:eastAsia="en-US"/>
        </w:rPr>
        <w:t>zgodn</w:t>
      </w:r>
      <w:r w:rsidR="00903758">
        <w:rPr>
          <w:rFonts w:eastAsia="Calibri"/>
          <w:szCs w:val="24"/>
          <w:lang w:eastAsia="en-US"/>
        </w:rPr>
        <w:t>i</w:t>
      </w:r>
      <w:r w:rsidR="00CB673C">
        <w:rPr>
          <w:rFonts w:eastAsia="Calibri"/>
          <w:szCs w:val="24"/>
          <w:lang w:eastAsia="en-US"/>
        </w:rPr>
        <w:t>e</w:t>
      </w:r>
      <w:r w:rsidR="00903758">
        <w:rPr>
          <w:rFonts w:eastAsia="Calibri"/>
          <w:szCs w:val="24"/>
          <w:lang w:eastAsia="en-US"/>
        </w:rPr>
        <w:t xml:space="preserve"> z obowiązującymi przepisami</w:t>
      </w:r>
      <w:r w:rsidR="00CB673C">
        <w:rPr>
          <w:rFonts w:eastAsia="Calibri"/>
          <w:szCs w:val="24"/>
          <w:lang w:eastAsia="en-US"/>
        </w:rPr>
        <w:t xml:space="preserve"> zatwierdzonej uprzednio przez Zamawiającego</w:t>
      </w:r>
      <w:r w:rsidR="00903758">
        <w:rPr>
          <w:rFonts w:eastAsia="Calibri"/>
          <w:szCs w:val="24"/>
          <w:lang w:eastAsia="en-US"/>
        </w:rPr>
        <w:t xml:space="preserve"> </w:t>
      </w:r>
      <w:r w:rsidR="00D5369C" w:rsidRPr="001239D1">
        <w:rPr>
          <w:rFonts w:eastAsia="Calibri"/>
          <w:szCs w:val="24"/>
          <w:lang w:eastAsia="en-US"/>
        </w:rPr>
        <w:t>czasowej</w:t>
      </w:r>
      <w:r w:rsidRPr="001239D1">
        <w:rPr>
          <w:rFonts w:eastAsia="Calibri"/>
          <w:szCs w:val="24"/>
          <w:lang w:eastAsia="en-US"/>
        </w:rPr>
        <w:t xml:space="preserve"> organizacj</w:t>
      </w:r>
      <w:r w:rsidR="00903758">
        <w:rPr>
          <w:rFonts w:eastAsia="Calibri"/>
          <w:szCs w:val="24"/>
          <w:lang w:eastAsia="en-US"/>
        </w:rPr>
        <w:t>i</w:t>
      </w:r>
      <w:r w:rsidRPr="001239D1">
        <w:rPr>
          <w:rFonts w:eastAsia="Calibri"/>
          <w:szCs w:val="24"/>
          <w:lang w:eastAsia="en-US"/>
        </w:rPr>
        <w:t xml:space="preserve"> ruchu</w:t>
      </w:r>
      <w:r w:rsidR="00903758">
        <w:rPr>
          <w:rFonts w:eastAsia="Calibri"/>
          <w:szCs w:val="24"/>
          <w:lang w:eastAsia="en-US"/>
        </w:rPr>
        <w:t xml:space="preserve"> oraz każdej zmiany tej organizacji</w:t>
      </w:r>
      <w:r w:rsidRPr="001239D1">
        <w:rPr>
          <w:rFonts w:eastAsia="Calibri"/>
          <w:szCs w:val="24"/>
          <w:lang w:eastAsia="en-US"/>
        </w:rPr>
        <w:t xml:space="preserve">; </w:t>
      </w:r>
    </w:p>
    <w:p w:rsidR="00A62D9E" w:rsidRPr="001239D1" w:rsidRDefault="00DC7A5B" w:rsidP="00B34919">
      <w:pPr>
        <w:pStyle w:val="Akapitzlist"/>
        <w:numPr>
          <w:ilvl w:val="1"/>
          <w:numId w:val="1"/>
        </w:numPr>
        <w:tabs>
          <w:tab w:val="clear" w:pos="1440"/>
        </w:tabs>
        <w:autoSpaceDE w:val="0"/>
        <w:autoSpaceDN w:val="0"/>
        <w:adjustRightInd w:val="0"/>
        <w:spacing w:line="360" w:lineRule="auto"/>
        <w:ind w:left="709" w:hanging="283"/>
        <w:jc w:val="both"/>
        <w:rPr>
          <w:rFonts w:eastAsia="Calibri"/>
          <w:szCs w:val="24"/>
          <w:lang w:eastAsia="en-US"/>
        </w:rPr>
      </w:pPr>
      <w:r w:rsidRPr="001239D1">
        <w:rPr>
          <w:rFonts w:eastAsia="Calibri"/>
          <w:szCs w:val="24"/>
          <w:lang w:eastAsia="en-US"/>
        </w:rPr>
        <w:t xml:space="preserve">wykonać </w:t>
      </w:r>
      <w:r w:rsidR="00D5369C" w:rsidRPr="001239D1">
        <w:rPr>
          <w:rFonts w:eastAsia="Calibri"/>
          <w:szCs w:val="24"/>
          <w:lang w:eastAsia="en-US"/>
        </w:rPr>
        <w:t>D</w:t>
      </w:r>
      <w:r w:rsidRPr="001239D1">
        <w:rPr>
          <w:rFonts w:eastAsia="Calibri"/>
          <w:szCs w:val="24"/>
          <w:lang w:eastAsia="en-US"/>
        </w:rPr>
        <w:t xml:space="preserve">okumentację </w:t>
      </w:r>
      <w:r w:rsidR="00D5369C" w:rsidRPr="001239D1">
        <w:rPr>
          <w:rFonts w:eastAsia="Calibri"/>
          <w:szCs w:val="24"/>
          <w:lang w:eastAsia="en-US"/>
        </w:rPr>
        <w:t>P</w:t>
      </w:r>
      <w:r w:rsidRPr="001239D1">
        <w:rPr>
          <w:rFonts w:eastAsia="Calibri"/>
          <w:szCs w:val="24"/>
          <w:lang w:eastAsia="en-US"/>
        </w:rPr>
        <w:t xml:space="preserve">rojektową i </w:t>
      </w:r>
      <w:proofErr w:type="spellStart"/>
      <w:r w:rsidRPr="001239D1">
        <w:rPr>
          <w:rFonts w:eastAsia="Calibri"/>
          <w:szCs w:val="24"/>
          <w:lang w:eastAsia="en-US"/>
        </w:rPr>
        <w:t>STW</w:t>
      </w:r>
      <w:r w:rsidR="00D5369C" w:rsidRPr="001239D1">
        <w:rPr>
          <w:rFonts w:eastAsia="Calibri"/>
          <w:szCs w:val="24"/>
          <w:lang w:eastAsia="en-US"/>
        </w:rPr>
        <w:t>i</w:t>
      </w:r>
      <w:r w:rsidRPr="001239D1">
        <w:rPr>
          <w:rFonts w:eastAsia="Calibri"/>
          <w:szCs w:val="24"/>
          <w:lang w:eastAsia="en-US"/>
        </w:rPr>
        <w:t>ORB</w:t>
      </w:r>
      <w:proofErr w:type="spellEnd"/>
      <w:r w:rsidRPr="001239D1">
        <w:rPr>
          <w:rFonts w:eastAsia="Calibri"/>
          <w:szCs w:val="24"/>
          <w:lang w:eastAsia="en-US"/>
        </w:rPr>
        <w:t xml:space="preserve"> zgodnie z postanowieniami niniejszej umowy oraz obowiązującymi przepisami; </w:t>
      </w:r>
    </w:p>
    <w:p w:rsidR="00A62D9E" w:rsidRPr="001239D1" w:rsidRDefault="00DC7A5B" w:rsidP="00B34919">
      <w:pPr>
        <w:pStyle w:val="Akapitzlist"/>
        <w:numPr>
          <w:ilvl w:val="1"/>
          <w:numId w:val="1"/>
        </w:numPr>
        <w:tabs>
          <w:tab w:val="clear" w:pos="1440"/>
        </w:tabs>
        <w:autoSpaceDE w:val="0"/>
        <w:autoSpaceDN w:val="0"/>
        <w:adjustRightInd w:val="0"/>
        <w:spacing w:line="360" w:lineRule="auto"/>
        <w:ind w:left="709" w:hanging="283"/>
        <w:jc w:val="both"/>
        <w:rPr>
          <w:rFonts w:eastAsia="Calibri"/>
          <w:szCs w:val="24"/>
          <w:lang w:eastAsia="en-US"/>
        </w:rPr>
      </w:pPr>
      <w:r w:rsidRPr="001239D1">
        <w:rPr>
          <w:rFonts w:eastAsia="Calibri"/>
          <w:szCs w:val="24"/>
          <w:lang w:eastAsia="en-US"/>
        </w:rPr>
        <w:lastRenderedPageBreak/>
        <w:t xml:space="preserve">przedłożyć Zamawiającemu do zatwierdzenia wykonaną </w:t>
      </w:r>
      <w:r w:rsidR="00D5369C" w:rsidRPr="001239D1">
        <w:rPr>
          <w:rFonts w:eastAsia="Calibri"/>
          <w:szCs w:val="24"/>
          <w:lang w:eastAsia="en-US"/>
        </w:rPr>
        <w:t>D</w:t>
      </w:r>
      <w:r w:rsidRPr="001239D1">
        <w:rPr>
          <w:rFonts w:eastAsia="Calibri"/>
          <w:szCs w:val="24"/>
          <w:lang w:eastAsia="en-US"/>
        </w:rPr>
        <w:t xml:space="preserve">okumentację </w:t>
      </w:r>
      <w:r w:rsidR="00D5369C" w:rsidRPr="001239D1">
        <w:rPr>
          <w:rFonts w:eastAsia="Calibri"/>
          <w:szCs w:val="24"/>
          <w:lang w:eastAsia="en-US"/>
        </w:rPr>
        <w:t xml:space="preserve">Projektową </w:t>
      </w:r>
      <w:r w:rsidR="00923FF7">
        <w:rPr>
          <w:rFonts w:eastAsia="Calibri"/>
          <w:szCs w:val="24"/>
          <w:lang w:eastAsia="en-US"/>
        </w:rPr>
        <w:t>i </w:t>
      </w:r>
      <w:r w:rsidRPr="001239D1">
        <w:rPr>
          <w:rFonts w:eastAsia="Calibri"/>
          <w:szCs w:val="24"/>
          <w:lang w:eastAsia="en-US"/>
        </w:rPr>
        <w:t>pozostałe wymagane umową dokumenty;</w:t>
      </w:r>
    </w:p>
    <w:p w:rsidR="00A62D9E" w:rsidRPr="001239D1" w:rsidRDefault="00DC7A5B" w:rsidP="00B34919">
      <w:pPr>
        <w:pStyle w:val="Akapitzlist"/>
        <w:numPr>
          <w:ilvl w:val="1"/>
          <w:numId w:val="1"/>
        </w:numPr>
        <w:tabs>
          <w:tab w:val="clear" w:pos="1440"/>
        </w:tabs>
        <w:autoSpaceDE w:val="0"/>
        <w:autoSpaceDN w:val="0"/>
        <w:adjustRightInd w:val="0"/>
        <w:spacing w:line="360" w:lineRule="auto"/>
        <w:ind w:left="709" w:hanging="283"/>
        <w:jc w:val="both"/>
        <w:rPr>
          <w:rFonts w:eastAsia="Calibri"/>
          <w:szCs w:val="24"/>
          <w:lang w:eastAsia="en-US"/>
        </w:rPr>
      </w:pPr>
      <w:r w:rsidRPr="001239D1">
        <w:rPr>
          <w:rFonts w:eastAsia="Calibri"/>
          <w:szCs w:val="24"/>
          <w:lang w:eastAsia="en-US"/>
        </w:rPr>
        <w:t>w przypadku wniesienia uwag przez Zamawiającego co do przedkładanych dokumentów</w:t>
      </w:r>
      <w:r w:rsidR="00D5369C" w:rsidRPr="001239D1">
        <w:rPr>
          <w:rFonts w:eastAsia="Calibri"/>
          <w:szCs w:val="24"/>
          <w:lang w:eastAsia="en-US"/>
        </w:rPr>
        <w:t>,</w:t>
      </w:r>
      <w:r w:rsidRPr="001239D1">
        <w:rPr>
          <w:rFonts w:eastAsia="Calibri"/>
          <w:szCs w:val="24"/>
          <w:lang w:eastAsia="en-US"/>
        </w:rPr>
        <w:t xml:space="preserve"> </w:t>
      </w:r>
      <w:r w:rsidR="00D5369C" w:rsidRPr="001239D1">
        <w:rPr>
          <w:rFonts w:eastAsia="Calibri"/>
          <w:szCs w:val="24"/>
          <w:lang w:eastAsia="en-US"/>
        </w:rPr>
        <w:t xml:space="preserve">uwzględnienia uwag Zamawiającego i </w:t>
      </w:r>
      <w:r w:rsidRPr="001239D1">
        <w:rPr>
          <w:rFonts w:eastAsia="Calibri"/>
          <w:szCs w:val="24"/>
          <w:lang w:eastAsia="en-US"/>
        </w:rPr>
        <w:t>naniesienia niezbędnych poprawek w terminie 14</w:t>
      </w:r>
      <w:r w:rsidR="00DF1DF3">
        <w:rPr>
          <w:rFonts w:eastAsia="Calibri"/>
          <w:szCs w:val="24"/>
          <w:lang w:eastAsia="en-US"/>
        </w:rPr>
        <w:t> </w:t>
      </w:r>
      <w:r w:rsidRPr="001239D1">
        <w:rPr>
          <w:rFonts w:eastAsia="Calibri"/>
          <w:szCs w:val="24"/>
          <w:lang w:eastAsia="en-US"/>
        </w:rPr>
        <w:t>dni od przekazania uwag lub pisemnego uzasadni</w:t>
      </w:r>
      <w:r w:rsidR="007D3B44" w:rsidRPr="001239D1">
        <w:rPr>
          <w:rFonts w:eastAsia="Calibri"/>
          <w:szCs w:val="24"/>
          <w:lang w:eastAsia="en-US"/>
        </w:rPr>
        <w:t xml:space="preserve">enia </w:t>
      </w:r>
      <w:r w:rsidRPr="001239D1">
        <w:rPr>
          <w:rFonts w:eastAsia="Calibri"/>
          <w:szCs w:val="24"/>
          <w:lang w:eastAsia="en-US"/>
        </w:rPr>
        <w:t>brak</w:t>
      </w:r>
      <w:r w:rsidR="007D3B44" w:rsidRPr="001239D1">
        <w:rPr>
          <w:rFonts w:eastAsia="Calibri"/>
          <w:szCs w:val="24"/>
          <w:lang w:eastAsia="en-US"/>
        </w:rPr>
        <w:t>u</w:t>
      </w:r>
      <w:r w:rsidRPr="001239D1">
        <w:rPr>
          <w:rFonts w:eastAsia="Calibri"/>
          <w:szCs w:val="24"/>
          <w:lang w:eastAsia="en-US"/>
        </w:rPr>
        <w:t xml:space="preserve"> możliwości uwzg</w:t>
      </w:r>
      <w:r w:rsidR="00D5369C" w:rsidRPr="001239D1">
        <w:rPr>
          <w:rFonts w:eastAsia="Calibri"/>
          <w:szCs w:val="24"/>
          <w:lang w:eastAsia="en-US"/>
        </w:rPr>
        <w:t>lędnienia uwag Zamawiającego;</w:t>
      </w:r>
    </w:p>
    <w:p w:rsidR="00A62D9E" w:rsidRPr="001239D1" w:rsidRDefault="00DC7A5B" w:rsidP="00923FF7">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dokonywać bieżących ustaleń z Zamawiającym i przedstawiać do konsultacji poszczególne etapy prac projektowych Zamawiającemu;</w:t>
      </w:r>
    </w:p>
    <w:p w:rsidR="00A62D9E" w:rsidRPr="00DE0DEA" w:rsidRDefault="00DC7A5B" w:rsidP="00923FF7">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 xml:space="preserve">przedłożyć oświadczenie o kompletności, we wszystkich wymaganych branżach, </w:t>
      </w:r>
      <w:r w:rsidR="007D3B44" w:rsidRPr="001239D1">
        <w:rPr>
          <w:szCs w:val="24"/>
        </w:rPr>
        <w:t>D</w:t>
      </w:r>
      <w:r w:rsidRPr="001239D1">
        <w:rPr>
          <w:szCs w:val="24"/>
        </w:rPr>
        <w:t xml:space="preserve">okumentacji </w:t>
      </w:r>
      <w:r w:rsidR="007D3B44" w:rsidRPr="001239D1">
        <w:rPr>
          <w:szCs w:val="24"/>
        </w:rPr>
        <w:t>P</w:t>
      </w:r>
      <w:r w:rsidRPr="001239D1">
        <w:rPr>
          <w:szCs w:val="24"/>
        </w:rPr>
        <w:t xml:space="preserve">rojektowej </w:t>
      </w:r>
      <w:r w:rsidR="007D3B44" w:rsidRPr="001239D1">
        <w:rPr>
          <w:szCs w:val="24"/>
        </w:rPr>
        <w:t>oraz oświadczenie, że D</w:t>
      </w:r>
      <w:r w:rsidRPr="001239D1">
        <w:rPr>
          <w:szCs w:val="24"/>
        </w:rPr>
        <w:t xml:space="preserve">okumentacja </w:t>
      </w:r>
      <w:r w:rsidR="007D3B44" w:rsidRPr="001239D1">
        <w:rPr>
          <w:szCs w:val="24"/>
        </w:rPr>
        <w:t>P</w:t>
      </w:r>
      <w:r w:rsidRPr="001239D1">
        <w:rPr>
          <w:szCs w:val="24"/>
        </w:rPr>
        <w:t xml:space="preserve">rojektowa została wykonana w sposób zgodny z ustaleniami określonymi </w:t>
      </w:r>
      <w:r w:rsidR="007D3B44" w:rsidRPr="001239D1">
        <w:rPr>
          <w:szCs w:val="24"/>
        </w:rPr>
        <w:t xml:space="preserve">w </w:t>
      </w:r>
      <w:r w:rsidRPr="001239D1">
        <w:rPr>
          <w:szCs w:val="24"/>
        </w:rPr>
        <w:t>decyzji lokalizacji inwestycji celu publicznego</w:t>
      </w:r>
      <w:r w:rsidR="007D3B44" w:rsidRPr="001239D1">
        <w:rPr>
          <w:szCs w:val="24"/>
        </w:rPr>
        <w:t>, oraz obowiązującymi przepisami, w tym zgodnie z r</w:t>
      </w:r>
      <w:r w:rsidRPr="001239D1">
        <w:rPr>
          <w:szCs w:val="24"/>
        </w:rPr>
        <w:t>ozporządzeniem Ministra Rozwoju i Technologii z dnia 20 grudnia 2021 r. w sprawie szczegółowego zakresu i formy dokumentacji projektowej, specyf</w:t>
      </w:r>
      <w:r w:rsidR="00923FF7">
        <w:rPr>
          <w:szCs w:val="24"/>
        </w:rPr>
        <w:t>ikacji technicznych wykonania i </w:t>
      </w:r>
      <w:r w:rsidRPr="001239D1">
        <w:rPr>
          <w:szCs w:val="24"/>
        </w:rPr>
        <w:t>odbioru robót budowlanych oraz programu funkcjonalno-użytkowego</w:t>
      </w:r>
      <w:r w:rsidR="007D3B44" w:rsidRPr="001239D1">
        <w:rPr>
          <w:szCs w:val="24"/>
        </w:rPr>
        <w:t>, rozporządzeniem Ministra Rozwoju z dnia 11 września 2020</w:t>
      </w:r>
      <w:r w:rsidR="00D1499C">
        <w:rPr>
          <w:szCs w:val="24"/>
        </w:rPr>
        <w:t xml:space="preserve"> </w:t>
      </w:r>
      <w:r w:rsidR="007D3B44" w:rsidRPr="001239D1">
        <w:rPr>
          <w:szCs w:val="24"/>
        </w:rPr>
        <w:t>r. w sprawie szczegółowego zakresu i formy projektu budowlanego</w:t>
      </w:r>
      <w:r w:rsidRPr="001239D1">
        <w:rPr>
          <w:szCs w:val="24"/>
        </w:rPr>
        <w:t xml:space="preserve"> oraz zasadami wiedzy technicznej;</w:t>
      </w:r>
      <w:r w:rsidR="009901CA" w:rsidRPr="001239D1">
        <w:rPr>
          <w:szCs w:val="24"/>
        </w:rPr>
        <w:t xml:space="preserve"> </w:t>
      </w:r>
    </w:p>
    <w:p w:rsidR="00A62D9E" w:rsidRPr="001239D1" w:rsidRDefault="00DC7A5B" w:rsidP="00923FF7">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 xml:space="preserve">przedłożyć Zamawiającemu </w:t>
      </w:r>
      <w:r w:rsidR="007D3B44" w:rsidRPr="001239D1">
        <w:rPr>
          <w:szCs w:val="24"/>
        </w:rPr>
        <w:t xml:space="preserve">ostateczną i prawomocną decyzję o </w:t>
      </w:r>
      <w:r w:rsidR="009F0207">
        <w:rPr>
          <w:szCs w:val="24"/>
        </w:rPr>
        <w:t xml:space="preserve">lokalizacji inwestycji celu publicznego oraz decyzję o </w:t>
      </w:r>
      <w:r w:rsidR="007D3B44" w:rsidRPr="001239D1">
        <w:rPr>
          <w:szCs w:val="24"/>
        </w:rPr>
        <w:t>pozwoleniu</w:t>
      </w:r>
      <w:r w:rsidRPr="001239D1">
        <w:rPr>
          <w:szCs w:val="24"/>
        </w:rPr>
        <w:t xml:space="preserve"> na budowę</w:t>
      </w:r>
      <w:r w:rsidR="007D3B44" w:rsidRPr="001239D1">
        <w:rPr>
          <w:szCs w:val="24"/>
        </w:rPr>
        <w:t xml:space="preserve"> lub </w:t>
      </w:r>
      <w:r w:rsidR="009901CA" w:rsidRPr="001239D1">
        <w:rPr>
          <w:szCs w:val="24"/>
        </w:rPr>
        <w:t xml:space="preserve">zaświadczenie właściwego organu o braku podstaw do zgłoszenia sprzeciwu </w:t>
      </w:r>
      <w:r w:rsidR="007D3B44" w:rsidRPr="001239D1">
        <w:rPr>
          <w:szCs w:val="24"/>
        </w:rPr>
        <w:t>– w przypadku robót budowlanych nie wymagających pozwolenia na budowę</w:t>
      </w:r>
      <w:r w:rsidRPr="001239D1">
        <w:rPr>
          <w:szCs w:val="24"/>
        </w:rPr>
        <w:t>;</w:t>
      </w:r>
    </w:p>
    <w:p w:rsidR="00A62D9E" w:rsidRPr="001239D1" w:rsidRDefault="00DC7A5B" w:rsidP="00923FF7">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 xml:space="preserve">uczestniczyć w odbiorach w czasie realizacji </w:t>
      </w:r>
      <w:r w:rsidR="007D3B44" w:rsidRPr="001239D1">
        <w:rPr>
          <w:szCs w:val="24"/>
        </w:rPr>
        <w:t>Przedmiotu Umowy</w:t>
      </w:r>
      <w:r w:rsidRPr="001239D1">
        <w:rPr>
          <w:szCs w:val="24"/>
        </w:rPr>
        <w:t>, w ramach sprawowania nadzoru autorskiego;</w:t>
      </w:r>
    </w:p>
    <w:p w:rsidR="00A62D9E" w:rsidRPr="001239D1" w:rsidRDefault="005F71F9" w:rsidP="00923FF7">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wykonać</w:t>
      </w:r>
      <w:r w:rsidR="00A62D9E" w:rsidRPr="001239D1">
        <w:rPr>
          <w:szCs w:val="24"/>
        </w:rPr>
        <w:t xml:space="preserve"> wszelkie</w:t>
      </w:r>
      <w:r w:rsidRPr="001239D1">
        <w:rPr>
          <w:szCs w:val="24"/>
        </w:rPr>
        <w:t xml:space="preserve"> prace przygotowawcze oraz związane z zagospodarowaniem placu budowy, które są niezbędne do rozpoczęcia i prze</w:t>
      </w:r>
      <w:r w:rsidR="00923FF7">
        <w:rPr>
          <w:szCs w:val="24"/>
        </w:rPr>
        <w:t>prowadzenia robót budowlanych w </w:t>
      </w:r>
      <w:r w:rsidRPr="001239D1">
        <w:rPr>
          <w:szCs w:val="24"/>
        </w:rPr>
        <w:t>sposób prawidłowy i zgodny z przepisami polskiego prawa i wiedzą oraz sztuką budowlaną, a w szczególności: ogrodzić i oznaczyć plac budowy, wykonać drogi dojazdowe, ustawić zaplecze socjalne i biurowe, wykonać zasilanie energetyczne placu budowy, doprowadzić i rozprowadzić wodę wraz z odprowadzaniem ścieków, zapewnić odprowadzanie wód opadowych i wód z wykopów oraz wykonać niezbędne zabezpieczenia i wygrodzenia,</w:t>
      </w:r>
    </w:p>
    <w:p w:rsidR="00A62D9E" w:rsidRPr="001239D1" w:rsidRDefault="00DC7A5B" w:rsidP="00923FF7">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opracować Plan Bezpieczeństwa i Ochrony Zdrowia,</w:t>
      </w:r>
    </w:p>
    <w:p w:rsidR="00A62D9E" w:rsidRPr="00CD2881" w:rsidRDefault="00A9582B" w:rsidP="00923FF7">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 xml:space="preserve">zapewnić bieżący monitoring </w:t>
      </w:r>
      <w:r w:rsidR="00DC7A5B" w:rsidRPr="001239D1">
        <w:rPr>
          <w:szCs w:val="24"/>
        </w:rPr>
        <w:t xml:space="preserve">stanu </w:t>
      </w:r>
      <w:r w:rsidRPr="001239D1">
        <w:rPr>
          <w:szCs w:val="24"/>
        </w:rPr>
        <w:t xml:space="preserve">technicznego </w:t>
      </w:r>
      <w:r w:rsidR="00DC7A5B" w:rsidRPr="001239D1">
        <w:rPr>
          <w:szCs w:val="24"/>
        </w:rPr>
        <w:t>wszystkich obiektów znajdujących</w:t>
      </w:r>
      <w:r w:rsidR="00FF493E">
        <w:rPr>
          <w:szCs w:val="24"/>
        </w:rPr>
        <w:t xml:space="preserve"> się w </w:t>
      </w:r>
      <w:r w:rsidR="00DC7A5B" w:rsidRPr="001239D1">
        <w:rPr>
          <w:szCs w:val="24"/>
        </w:rPr>
        <w:t xml:space="preserve">zasięgu oddziaływania </w:t>
      </w:r>
      <w:r w:rsidR="0069338A">
        <w:rPr>
          <w:szCs w:val="24"/>
        </w:rPr>
        <w:t xml:space="preserve">oraz </w:t>
      </w:r>
      <w:r w:rsidRPr="001239D1">
        <w:rPr>
          <w:szCs w:val="24"/>
        </w:rPr>
        <w:t>usun</w:t>
      </w:r>
      <w:r w:rsidR="00F34340">
        <w:rPr>
          <w:szCs w:val="24"/>
        </w:rPr>
        <w:t>ąć</w:t>
      </w:r>
      <w:r w:rsidRPr="001239D1">
        <w:rPr>
          <w:szCs w:val="24"/>
        </w:rPr>
        <w:t xml:space="preserve"> wszelki</w:t>
      </w:r>
      <w:r w:rsidR="00F34340">
        <w:rPr>
          <w:szCs w:val="24"/>
        </w:rPr>
        <w:t>e</w:t>
      </w:r>
      <w:r w:rsidRPr="001239D1">
        <w:rPr>
          <w:szCs w:val="24"/>
        </w:rPr>
        <w:t xml:space="preserve"> szk</w:t>
      </w:r>
      <w:r w:rsidR="00F34340">
        <w:rPr>
          <w:szCs w:val="24"/>
        </w:rPr>
        <w:t>o</w:t>
      </w:r>
      <w:r w:rsidRPr="001239D1">
        <w:rPr>
          <w:szCs w:val="24"/>
        </w:rPr>
        <w:t>d</w:t>
      </w:r>
      <w:r w:rsidR="00F34340">
        <w:rPr>
          <w:szCs w:val="24"/>
        </w:rPr>
        <w:t>y</w:t>
      </w:r>
      <w:r w:rsidRPr="001239D1">
        <w:rPr>
          <w:szCs w:val="24"/>
        </w:rPr>
        <w:t xml:space="preserve"> powstał</w:t>
      </w:r>
      <w:r w:rsidR="00F34340">
        <w:rPr>
          <w:szCs w:val="24"/>
        </w:rPr>
        <w:t>e</w:t>
      </w:r>
      <w:r w:rsidRPr="001239D1">
        <w:rPr>
          <w:szCs w:val="24"/>
        </w:rPr>
        <w:t xml:space="preserve"> wskutek wykonywania robót przez Wykonawcę w terminie nie dłuższym niż </w:t>
      </w:r>
      <w:r w:rsidR="0069338A">
        <w:rPr>
          <w:szCs w:val="24"/>
        </w:rPr>
        <w:t>1</w:t>
      </w:r>
      <w:r w:rsidRPr="001239D1">
        <w:rPr>
          <w:szCs w:val="24"/>
        </w:rPr>
        <w:t xml:space="preserve"> miesiąc</w:t>
      </w:r>
      <w:r w:rsidR="0069338A">
        <w:rPr>
          <w:szCs w:val="24"/>
        </w:rPr>
        <w:t>a</w:t>
      </w:r>
      <w:r w:rsidRPr="001239D1">
        <w:rPr>
          <w:szCs w:val="24"/>
        </w:rPr>
        <w:t xml:space="preserve"> po zakończeniu realizacji Przedmiotu Umowy lub w innym uzgodnionym przez strony terminie, </w:t>
      </w:r>
    </w:p>
    <w:p w:rsidR="00CD2881" w:rsidRPr="00CD2881" w:rsidRDefault="00CD2881" w:rsidP="00CD2881">
      <w:pPr>
        <w:tabs>
          <w:tab w:val="left" w:pos="0"/>
        </w:tabs>
        <w:autoSpaceDE w:val="0"/>
        <w:autoSpaceDN w:val="0"/>
        <w:adjustRightInd w:val="0"/>
        <w:spacing w:line="360" w:lineRule="auto"/>
        <w:jc w:val="both"/>
        <w:rPr>
          <w:rFonts w:eastAsia="Calibri"/>
          <w:szCs w:val="24"/>
          <w:lang w:eastAsia="en-US"/>
        </w:rPr>
      </w:pPr>
    </w:p>
    <w:p w:rsidR="00A62D9E" w:rsidRPr="001239D1" w:rsidRDefault="00EF45D7" w:rsidP="00923FF7">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wykonać wszelkie nie</w:t>
      </w:r>
      <w:r w:rsidR="00A62D9E" w:rsidRPr="001239D1">
        <w:rPr>
          <w:szCs w:val="24"/>
        </w:rPr>
        <w:t>zbędne roboty</w:t>
      </w:r>
      <w:r w:rsidRPr="001239D1">
        <w:rPr>
          <w:szCs w:val="24"/>
        </w:rPr>
        <w:t xml:space="preserve"> przygotowawcze związane z realizacją robót budowlanych zgodnych z niniejszą umową, w tym wykonać niezbędne przekładki, przepięcia, zabezpieczenia, zaślepienia, wyłączenia i/lub demontaż instalacji, przyłączeń tymczasowych</w:t>
      </w:r>
      <w:r w:rsidR="00A62D9E" w:rsidRPr="001239D1">
        <w:rPr>
          <w:szCs w:val="24"/>
        </w:rPr>
        <w:t xml:space="preserve"> dla zaplecza budowy</w:t>
      </w:r>
      <w:r w:rsidR="003F4398">
        <w:rPr>
          <w:szCs w:val="24"/>
        </w:rPr>
        <w:t>,</w:t>
      </w:r>
    </w:p>
    <w:p w:rsidR="00A62D9E" w:rsidRPr="0069169F" w:rsidRDefault="00EF45D7" w:rsidP="00923FF7">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 xml:space="preserve">o ile będzie to niezbędne - uzyskać </w:t>
      </w:r>
      <w:r w:rsidR="00B20142" w:rsidRPr="001239D1">
        <w:rPr>
          <w:szCs w:val="24"/>
        </w:rPr>
        <w:t xml:space="preserve">na swój koszt </w:t>
      </w:r>
      <w:r w:rsidRPr="001239D1">
        <w:rPr>
          <w:szCs w:val="24"/>
        </w:rPr>
        <w:t>wym</w:t>
      </w:r>
      <w:r w:rsidR="0040141D">
        <w:rPr>
          <w:szCs w:val="24"/>
        </w:rPr>
        <w:t>agane przepisami prawa zgody na </w:t>
      </w:r>
      <w:r w:rsidRPr="001239D1">
        <w:rPr>
          <w:szCs w:val="24"/>
        </w:rPr>
        <w:t>czasowe zajęcie okalających plac budowy terenów dla potrzeb budowy</w:t>
      </w:r>
      <w:r w:rsidR="00A62D9E" w:rsidRPr="001239D1">
        <w:rPr>
          <w:szCs w:val="24"/>
        </w:rPr>
        <w:t>;</w:t>
      </w:r>
    </w:p>
    <w:p w:rsidR="00B20142" w:rsidRPr="001239D1" w:rsidRDefault="00DC7A5B" w:rsidP="007D40A9">
      <w:pPr>
        <w:pStyle w:val="Akapitzlist"/>
        <w:numPr>
          <w:ilvl w:val="1"/>
          <w:numId w:val="1"/>
        </w:numPr>
        <w:tabs>
          <w:tab w:val="clear" w:pos="1440"/>
          <w:tab w:val="left" w:pos="284"/>
        </w:tabs>
        <w:autoSpaceDE w:val="0"/>
        <w:autoSpaceDN w:val="0"/>
        <w:adjustRightInd w:val="0"/>
        <w:spacing w:line="360" w:lineRule="auto"/>
        <w:ind w:left="709" w:hanging="425"/>
        <w:jc w:val="both"/>
        <w:rPr>
          <w:rFonts w:eastAsia="Calibri"/>
          <w:szCs w:val="24"/>
          <w:lang w:eastAsia="en-US"/>
        </w:rPr>
      </w:pPr>
      <w:r w:rsidRPr="001239D1">
        <w:rPr>
          <w:szCs w:val="24"/>
        </w:rPr>
        <w:t>zapewnić przejezdność wszystkich dróg przechodzących w sąsied</w:t>
      </w:r>
      <w:r w:rsidR="00EF45D7" w:rsidRPr="001239D1">
        <w:rPr>
          <w:szCs w:val="24"/>
        </w:rPr>
        <w:t>ztwie przekazanego placu budowy;</w:t>
      </w:r>
    </w:p>
    <w:p w:rsidR="00B20142" w:rsidRPr="001239D1" w:rsidRDefault="00DC7A5B" w:rsidP="007D40A9">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zawiadamiać Zamawiającego o wykonaniu robót zanikają</w:t>
      </w:r>
      <w:r w:rsidR="00FF493E">
        <w:rPr>
          <w:szCs w:val="24"/>
        </w:rPr>
        <w:t>cych lub ulegających zakryciu z co </w:t>
      </w:r>
      <w:r w:rsidRPr="001239D1">
        <w:rPr>
          <w:szCs w:val="24"/>
        </w:rPr>
        <w:t>najmniej 3</w:t>
      </w:r>
      <w:r w:rsidR="00B20142" w:rsidRPr="001239D1">
        <w:rPr>
          <w:szCs w:val="24"/>
        </w:rPr>
        <w:t>-</w:t>
      </w:r>
      <w:r w:rsidRPr="001239D1">
        <w:rPr>
          <w:szCs w:val="24"/>
        </w:rPr>
        <w:t>dniowym (dni roboczych) wyprzedzeniem;</w:t>
      </w:r>
    </w:p>
    <w:p w:rsidR="00B20142" w:rsidRPr="001239D1" w:rsidRDefault="00DC7A5B" w:rsidP="007D40A9">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przestrzegać przepisów prawa budowlanego, bezpieczeństwa i higieny pracy, bezpieczeństwa przeciwpożarowego, ochrony środowiska, itp.;</w:t>
      </w:r>
    </w:p>
    <w:p w:rsidR="00B20142" w:rsidRPr="00DE0DEA" w:rsidRDefault="00EF45D7" w:rsidP="007D40A9">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 xml:space="preserve">zapewnić wywóz powstałych w związku z </w:t>
      </w:r>
      <w:r w:rsidR="00B20142" w:rsidRPr="001239D1">
        <w:rPr>
          <w:szCs w:val="24"/>
        </w:rPr>
        <w:t>realizacją</w:t>
      </w:r>
      <w:r w:rsidRPr="001239D1">
        <w:rPr>
          <w:szCs w:val="24"/>
        </w:rPr>
        <w:t xml:space="preserve"> Przedmiotu Umowy </w:t>
      </w:r>
      <w:r w:rsidR="00A62D9E" w:rsidRPr="001239D1">
        <w:rPr>
          <w:szCs w:val="24"/>
        </w:rPr>
        <w:t>mas ziemi;</w:t>
      </w:r>
    </w:p>
    <w:p w:rsidR="001031F6" w:rsidRPr="001031F6" w:rsidRDefault="00DC7A5B" w:rsidP="007D40A9">
      <w:pPr>
        <w:pStyle w:val="Akapitzlist"/>
        <w:numPr>
          <w:ilvl w:val="1"/>
          <w:numId w:val="1"/>
        </w:numPr>
        <w:tabs>
          <w:tab w:val="clear" w:pos="1440"/>
          <w:tab w:val="left" w:pos="0"/>
        </w:tabs>
        <w:autoSpaceDE w:val="0"/>
        <w:autoSpaceDN w:val="0"/>
        <w:adjustRightInd w:val="0"/>
        <w:spacing w:line="360" w:lineRule="auto"/>
        <w:ind w:left="709" w:hanging="425"/>
        <w:jc w:val="both"/>
        <w:rPr>
          <w:rFonts w:eastAsia="Calibri"/>
          <w:szCs w:val="24"/>
          <w:lang w:eastAsia="en-US"/>
        </w:rPr>
      </w:pPr>
      <w:r w:rsidRPr="001239D1">
        <w:rPr>
          <w:szCs w:val="24"/>
        </w:rPr>
        <w:t>przestrzegać przepisów ustawy z dnia 14 grudnia 2012 r. o odpadach; materiały pochodzące z rozbiórki, Wykonawca winien posortować i następnie w obecności</w:t>
      </w:r>
      <w:r w:rsidR="009901CA" w:rsidRPr="001239D1">
        <w:rPr>
          <w:szCs w:val="24"/>
        </w:rPr>
        <w:t xml:space="preserve"> </w:t>
      </w:r>
      <w:r w:rsidR="00F03A10">
        <w:rPr>
          <w:szCs w:val="24"/>
        </w:rPr>
        <w:t>i z </w:t>
      </w:r>
      <w:r w:rsidRPr="001239D1">
        <w:rPr>
          <w:szCs w:val="24"/>
        </w:rPr>
        <w:t>udziałem Inspektora nadzoru zakwalifikować, jako materiał nadają</w:t>
      </w:r>
      <w:r w:rsidR="00F03A10">
        <w:rPr>
          <w:szCs w:val="24"/>
        </w:rPr>
        <w:t>cy się do </w:t>
      </w:r>
      <w:r w:rsidRPr="001239D1">
        <w:rPr>
          <w:szCs w:val="24"/>
        </w:rPr>
        <w:t>ponownego wykorzystania</w:t>
      </w:r>
      <w:r w:rsidR="0069169F">
        <w:rPr>
          <w:szCs w:val="24"/>
        </w:rPr>
        <w:t xml:space="preserve"> (w szczególności </w:t>
      </w:r>
      <w:r w:rsidR="005918FA">
        <w:rPr>
          <w:szCs w:val="24"/>
        </w:rPr>
        <w:t>kostkę,</w:t>
      </w:r>
      <w:r w:rsidR="002B0BF7">
        <w:rPr>
          <w:szCs w:val="24"/>
        </w:rPr>
        <w:t xml:space="preserve"> destrukt asfaltowy)</w:t>
      </w:r>
      <w:r w:rsidRPr="001239D1">
        <w:rPr>
          <w:szCs w:val="24"/>
        </w:rPr>
        <w:t xml:space="preserve">. </w:t>
      </w:r>
    </w:p>
    <w:p w:rsidR="00B20142" w:rsidRPr="001239D1" w:rsidRDefault="00DC7A5B" w:rsidP="001031F6">
      <w:pPr>
        <w:pStyle w:val="Akapitzlist"/>
        <w:tabs>
          <w:tab w:val="left" w:pos="0"/>
        </w:tabs>
        <w:autoSpaceDE w:val="0"/>
        <w:autoSpaceDN w:val="0"/>
        <w:adjustRightInd w:val="0"/>
        <w:spacing w:line="360" w:lineRule="auto"/>
        <w:ind w:left="709"/>
        <w:jc w:val="both"/>
        <w:rPr>
          <w:rFonts w:eastAsia="Calibri"/>
          <w:szCs w:val="24"/>
          <w:lang w:eastAsia="en-US"/>
        </w:rPr>
      </w:pPr>
      <w:r w:rsidRPr="001239D1">
        <w:rPr>
          <w:szCs w:val="24"/>
        </w:rPr>
        <w:t>Materiały z rozbiórki</w:t>
      </w:r>
      <w:r w:rsidR="009901CA" w:rsidRPr="001239D1">
        <w:rPr>
          <w:szCs w:val="24"/>
        </w:rPr>
        <w:t>,</w:t>
      </w:r>
      <w:r w:rsidRPr="001239D1">
        <w:rPr>
          <w:szCs w:val="24"/>
        </w:rPr>
        <w:t xml:space="preserve"> tj. przeznaczone do ponownego wykorzystania</w:t>
      </w:r>
      <w:r w:rsidR="009901CA" w:rsidRPr="001239D1">
        <w:rPr>
          <w:szCs w:val="24"/>
        </w:rPr>
        <w:t>,</w:t>
      </w:r>
      <w:r w:rsidR="00F03A10">
        <w:rPr>
          <w:szCs w:val="24"/>
        </w:rPr>
        <w:t xml:space="preserve"> są </w:t>
      </w:r>
      <w:r w:rsidRPr="001239D1">
        <w:rPr>
          <w:szCs w:val="24"/>
        </w:rPr>
        <w:t>własnością Zamawiającego. Należy je załadować, przewieźć</w:t>
      </w:r>
      <w:r w:rsidR="00F03A10">
        <w:rPr>
          <w:szCs w:val="24"/>
        </w:rPr>
        <w:t xml:space="preserve"> i zeskładować w </w:t>
      </w:r>
      <w:r w:rsidRPr="001239D1">
        <w:rPr>
          <w:szCs w:val="24"/>
        </w:rPr>
        <w:t xml:space="preserve">miejsce wskazane przez </w:t>
      </w:r>
      <w:r w:rsidR="00E839E7">
        <w:rPr>
          <w:szCs w:val="24"/>
        </w:rPr>
        <w:t xml:space="preserve">Zamawiającego lub </w:t>
      </w:r>
      <w:r w:rsidRPr="001239D1">
        <w:rPr>
          <w:szCs w:val="24"/>
        </w:rPr>
        <w:t>Inspektora nadzoru, w sposób uporządkowany i właściwy dla danego asortymentu. Materiały z rozbiórki nienadające się do wykorzystania</w:t>
      </w:r>
      <w:r w:rsidR="009901CA" w:rsidRPr="001239D1">
        <w:rPr>
          <w:szCs w:val="24"/>
        </w:rPr>
        <w:t>,</w:t>
      </w:r>
      <w:r w:rsidRPr="001239D1">
        <w:rPr>
          <w:szCs w:val="24"/>
        </w:rPr>
        <w:t xml:space="preserve"> stają się własnością Wykonawcy i winny być usunięte poza teren budowy na koszt Wykonawcy</w:t>
      </w:r>
      <w:r w:rsidR="001031F6">
        <w:rPr>
          <w:szCs w:val="24"/>
        </w:rPr>
        <w:t xml:space="preserve"> </w:t>
      </w:r>
      <w:r w:rsidR="00331053">
        <w:rPr>
          <w:szCs w:val="24"/>
        </w:rPr>
        <w:t>i z </w:t>
      </w:r>
      <w:r w:rsidRPr="001239D1">
        <w:rPr>
          <w:szCs w:val="24"/>
        </w:rPr>
        <w:t>zachowaniem przepisów ustawy o odpadach;</w:t>
      </w:r>
    </w:p>
    <w:p w:rsidR="00B20142" w:rsidRPr="001239D1" w:rsidRDefault="00A62D9E" w:rsidP="00F03A10">
      <w:pPr>
        <w:pStyle w:val="Akapitzlist"/>
        <w:numPr>
          <w:ilvl w:val="1"/>
          <w:numId w:val="1"/>
        </w:numPr>
        <w:tabs>
          <w:tab w:val="clear" w:pos="1440"/>
        </w:tabs>
        <w:autoSpaceDE w:val="0"/>
        <w:autoSpaceDN w:val="0"/>
        <w:adjustRightInd w:val="0"/>
        <w:spacing w:line="360" w:lineRule="auto"/>
        <w:ind w:left="709" w:hanging="425"/>
        <w:jc w:val="both"/>
        <w:rPr>
          <w:rFonts w:eastAsia="Calibri"/>
          <w:szCs w:val="24"/>
          <w:lang w:eastAsia="en-US"/>
        </w:rPr>
      </w:pPr>
      <w:r w:rsidRPr="001239D1">
        <w:rPr>
          <w:szCs w:val="24"/>
        </w:rPr>
        <w:t xml:space="preserve">zorganizować, nadzorować oraz koordynować roboty, prowadzone przez Podwykonawców i dalszych Podwykonawców, </w:t>
      </w:r>
    </w:p>
    <w:p w:rsidR="00B20142" w:rsidRPr="001239D1" w:rsidRDefault="00DC7A5B" w:rsidP="00F03A10">
      <w:pPr>
        <w:pStyle w:val="Akapitzlist"/>
        <w:numPr>
          <w:ilvl w:val="1"/>
          <w:numId w:val="1"/>
        </w:numPr>
        <w:tabs>
          <w:tab w:val="clear" w:pos="1440"/>
        </w:tabs>
        <w:autoSpaceDE w:val="0"/>
        <w:autoSpaceDN w:val="0"/>
        <w:adjustRightInd w:val="0"/>
        <w:spacing w:line="360" w:lineRule="auto"/>
        <w:ind w:left="709" w:hanging="425"/>
        <w:jc w:val="both"/>
        <w:rPr>
          <w:rFonts w:eastAsia="Calibri"/>
          <w:szCs w:val="24"/>
          <w:lang w:eastAsia="en-US"/>
        </w:rPr>
      </w:pPr>
      <w:r w:rsidRPr="001239D1">
        <w:rPr>
          <w:szCs w:val="24"/>
        </w:rPr>
        <w:t>usunąć wady i usterki jakie zostaną ujawnione w trakcie odbiorów lub też w okresie rękojmi i gwarancji na wykonane roboty budowlane;</w:t>
      </w:r>
    </w:p>
    <w:p w:rsidR="00B20142" w:rsidRPr="001239D1" w:rsidRDefault="00DC7A5B" w:rsidP="00F03A10">
      <w:pPr>
        <w:pStyle w:val="Akapitzlist"/>
        <w:numPr>
          <w:ilvl w:val="1"/>
          <w:numId w:val="1"/>
        </w:numPr>
        <w:tabs>
          <w:tab w:val="clear" w:pos="1440"/>
        </w:tabs>
        <w:autoSpaceDE w:val="0"/>
        <w:autoSpaceDN w:val="0"/>
        <w:adjustRightInd w:val="0"/>
        <w:spacing w:line="360" w:lineRule="auto"/>
        <w:ind w:left="709" w:hanging="425"/>
        <w:jc w:val="both"/>
        <w:rPr>
          <w:rFonts w:eastAsia="Calibri"/>
          <w:szCs w:val="24"/>
          <w:lang w:eastAsia="en-US"/>
        </w:rPr>
      </w:pPr>
      <w:r w:rsidRPr="001239D1">
        <w:rPr>
          <w:szCs w:val="24"/>
        </w:rPr>
        <w:t xml:space="preserve">przekazać Zamawiającemu </w:t>
      </w:r>
      <w:r w:rsidR="009901CA" w:rsidRPr="001239D1">
        <w:rPr>
          <w:szCs w:val="24"/>
        </w:rPr>
        <w:t>wykonany P</w:t>
      </w:r>
      <w:r w:rsidRPr="001239D1">
        <w:rPr>
          <w:szCs w:val="24"/>
        </w:rPr>
        <w:t xml:space="preserve">rzedmiot </w:t>
      </w:r>
      <w:r w:rsidR="009901CA" w:rsidRPr="001239D1">
        <w:rPr>
          <w:szCs w:val="24"/>
        </w:rPr>
        <w:t>Um</w:t>
      </w:r>
      <w:r w:rsidRPr="001239D1">
        <w:rPr>
          <w:szCs w:val="24"/>
        </w:rPr>
        <w:t>owy</w:t>
      </w:r>
      <w:r w:rsidR="00B20142" w:rsidRPr="001239D1">
        <w:rPr>
          <w:szCs w:val="24"/>
        </w:rPr>
        <w:t>,</w:t>
      </w:r>
      <w:r w:rsidRPr="001239D1">
        <w:rPr>
          <w:szCs w:val="24"/>
        </w:rPr>
        <w:t xml:space="preserve"> po uprzednim sprawdzeniu poprawności jego wykonania;</w:t>
      </w:r>
    </w:p>
    <w:p w:rsidR="00B20142" w:rsidRPr="001031F6" w:rsidRDefault="00A62D9E" w:rsidP="00F03A10">
      <w:pPr>
        <w:pStyle w:val="Akapitzlist"/>
        <w:numPr>
          <w:ilvl w:val="1"/>
          <w:numId w:val="1"/>
        </w:numPr>
        <w:tabs>
          <w:tab w:val="clear" w:pos="1440"/>
        </w:tabs>
        <w:autoSpaceDE w:val="0"/>
        <w:autoSpaceDN w:val="0"/>
        <w:adjustRightInd w:val="0"/>
        <w:spacing w:line="360" w:lineRule="auto"/>
        <w:ind w:left="709" w:hanging="425"/>
        <w:jc w:val="both"/>
        <w:rPr>
          <w:rFonts w:eastAsia="Calibri"/>
          <w:szCs w:val="24"/>
          <w:lang w:eastAsia="en-US"/>
        </w:rPr>
      </w:pPr>
      <w:r w:rsidRPr="001239D1">
        <w:rPr>
          <w:szCs w:val="24"/>
        </w:rPr>
        <w:t>w</w:t>
      </w:r>
      <w:r w:rsidR="00B20142" w:rsidRPr="001239D1">
        <w:rPr>
          <w:szCs w:val="24"/>
        </w:rPr>
        <w:t>ykonać obmiary</w:t>
      </w:r>
      <w:r w:rsidRPr="001239D1">
        <w:rPr>
          <w:szCs w:val="24"/>
        </w:rPr>
        <w:t xml:space="preserve"> </w:t>
      </w:r>
      <w:r w:rsidR="00B20142" w:rsidRPr="001239D1">
        <w:rPr>
          <w:szCs w:val="24"/>
        </w:rPr>
        <w:t>powykonawcze</w:t>
      </w:r>
      <w:r w:rsidRPr="001239D1">
        <w:rPr>
          <w:szCs w:val="24"/>
        </w:rPr>
        <w:t xml:space="preserve"> </w:t>
      </w:r>
      <w:r w:rsidR="00B20142" w:rsidRPr="001239D1">
        <w:rPr>
          <w:szCs w:val="24"/>
        </w:rPr>
        <w:t>Przedmiotu Umowy;</w:t>
      </w:r>
    </w:p>
    <w:p w:rsidR="003510AF" w:rsidRPr="003510AF" w:rsidRDefault="009901CA" w:rsidP="00F03A10">
      <w:pPr>
        <w:pStyle w:val="Akapitzlist"/>
        <w:numPr>
          <w:ilvl w:val="1"/>
          <w:numId w:val="1"/>
        </w:numPr>
        <w:tabs>
          <w:tab w:val="clear" w:pos="1440"/>
        </w:tabs>
        <w:autoSpaceDE w:val="0"/>
        <w:autoSpaceDN w:val="0"/>
        <w:adjustRightInd w:val="0"/>
        <w:spacing w:line="360" w:lineRule="auto"/>
        <w:ind w:left="709" w:hanging="425"/>
        <w:jc w:val="both"/>
        <w:rPr>
          <w:rFonts w:eastAsia="Calibri"/>
          <w:szCs w:val="24"/>
          <w:lang w:eastAsia="en-US"/>
        </w:rPr>
      </w:pPr>
      <w:r w:rsidRPr="001239D1">
        <w:rPr>
          <w:szCs w:val="24"/>
        </w:rPr>
        <w:t>uzyskać ostateczną</w:t>
      </w:r>
      <w:r w:rsidR="00DC7A5B" w:rsidRPr="001239D1">
        <w:rPr>
          <w:szCs w:val="24"/>
        </w:rPr>
        <w:t xml:space="preserve"> </w:t>
      </w:r>
      <w:r w:rsidRPr="001239D1">
        <w:rPr>
          <w:szCs w:val="24"/>
        </w:rPr>
        <w:t>i prawomocną decyzją</w:t>
      </w:r>
      <w:r w:rsidR="00DC7A5B" w:rsidRPr="001239D1">
        <w:rPr>
          <w:szCs w:val="24"/>
        </w:rPr>
        <w:t xml:space="preserve"> o pozwoleniu na użytkowanie</w:t>
      </w:r>
      <w:r w:rsidR="00B20142" w:rsidRPr="001239D1">
        <w:rPr>
          <w:szCs w:val="24"/>
        </w:rPr>
        <w:t>, obejmującą</w:t>
      </w:r>
      <w:r w:rsidRPr="001239D1">
        <w:rPr>
          <w:szCs w:val="24"/>
        </w:rPr>
        <w:t xml:space="preserve"> wszystkie obiekty budowlane, wykonane w trakcie real</w:t>
      </w:r>
      <w:r w:rsidR="00F03A10">
        <w:rPr>
          <w:szCs w:val="24"/>
        </w:rPr>
        <w:t>izacji Przedmiotu Umowy, a w </w:t>
      </w:r>
      <w:r w:rsidRPr="001239D1">
        <w:rPr>
          <w:szCs w:val="24"/>
        </w:rPr>
        <w:t xml:space="preserve">przypadku </w:t>
      </w:r>
      <w:r w:rsidR="00DC7A5B" w:rsidRPr="001239D1">
        <w:rPr>
          <w:szCs w:val="24"/>
        </w:rPr>
        <w:t>– jeżeli zajdzie taka konieczność,</w:t>
      </w:r>
      <w:r w:rsidR="00F03A10">
        <w:rPr>
          <w:szCs w:val="24"/>
        </w:rPr>
        <w:t xml:space="preserve"> a w przypadku, gdy zgodnie z </w:t>
      </w:r>
      <w:r w:rsidRPr="001239D1">
        <w:rPr>
          <w:szCs w:val="24"/>
        </w:rPr>
        <w:t xml:space="preserve">obowiązującymi przepisami uzyskanie decyzji o pozwoleniu na użytkowanie nie będzie konieczne – zawiadomić o zakończeniu budowy wszystkich obiektów budowlanych składających się na Przedmiot Umowy, bez zgłoszenia sprzeciwu przez </w:t>
      </w:r>
      <w:r w:rsidRPr="001239D1">
        <w:rPr>
          <w:szCs w:val="24"/>
        </w:rPr>
        <w:lastRenderedPageBreak/>
        <w:t>właściwy organ,</w:t>
      </w:r>
      <w:r w:rsidR="00D1499C">
        <w:rPr>
          <w:szCs w:val="24"/>
        </w:rPr>
        <w:t xml:space="preserve"> a w </w:t>
      </w:r>
      <w:r w:rsidR="00DC7A5B" w:rsidRPr="001239D1">
        <w:rPr>
          <w:szCs w:val="24"/>
        </w:rPr>
        <w:t>przypadku zmiany przepisów prawnych w toku wykonywania umowy</w:t>
      </w:r>
      <w:r w:rsidRPr="001239D1">
        <w:rPr>
          <w:szCs w:val="24"/>
        </w:rPr>
        <w:t xml:space="preserve"> -</w:t>
      </w:r>
      <w:r w:rsidR="00DC7A5B" w:rsidRPr="001239D1">
        <w:rPr>
          <w:szCs w:val="24"/>
        </w:rPr>
        <w:t xml:space="preserve"> do uzyskania wszelkich innych koniecznych z punktu widzenia obowiązującego prawa zezwoleń, pozwoleń i decyzji</w:t>
      </w:r>
      <w:r w:rsidRPr="001239D1">
        <w:rPr>
          <w:szCs w:val="24"/>
        </w:rPr>
        <w:t xml:space="preserve">, </w:t>
      </w:r>
      <w:r w:rsidR="00BB560E">
        <w:rPr>
          <w:szCs w:val="24"/>
        </w:rPr>
        <w:t>niezbędnych do przystąpienia do </w:t>
      </w:r>
      <w:r w:rsidRPr="001239D1">
        <w:rPr>
          <w:szCs w:val="24"/>
        </w:rPr>
        <w:t>użytkowania wszystkich obiektów budowlanych, składających się na Przedmiotu Umowy,</w:t>
      </w:r>
    </w:p>
    <w:p w:rsidR="00DC7A5B" w:rsidRPr="001239D1" w:rsidRDefault="00DC7A5B">
      <w:pPr>
        <w:pStyle w:val="Akapitzlist"/>
        <w:numPr>
          <w:ilvl w:val="0"/>
          <w:numId w:val="16"/>
        </w:numPr>
        <w:tabs>
          <w:tab w:val="left" w:pos="426"/>
        </w:tabs>
        <w:spacing w:line="360" w:lineRule="auto"/>
        <w:ind w:left="426" w:hanging="426"/>
        <w:rPr>
          <w:szCs w:val="24"/>
        </w:rPr>
      </w:pPr>
      <w:r w:rsidRPr="001239D1">
        <w:rPr>
          <w:szCs w:val="24"/>
        </w:rPr>
        <w:t>Ponadto:</w:t>
      </w:r>
    </w:p>
    <w:p w:rsidR="00DC7A5B" w:rsidRPr="001239D1" w:rsidRDefault="00DC7A5B">
      <w:pPr>
        <w:pStyle w:val="Akapitzlist"/>
        <w:numPr>
          <w:ilvl w:val="0"/>
          <w:numId w:val="37"/>
        </w:numPr>
        <w:spacing w:line="360" w:lineRule="auto"/>
        <w:ind w:left="709" w:hanging="283"/>
        <w:jc w:val="both"/>
        <w:rPr>
          <w:szCs w:val="24"/>
        </w:rPr>
      </w:pPr>
      <w:r w:rsidRPr="001239D1">
        <w:rPr>
          <w:szCs w:val="24"/>
        </w:rPr>
        <w:t>Wykonawca ponosi wszelkie ryzyko i odpowi</w:t>
      </w:r>
      <w:r w:rsidR="00BB560E">
        <w:rPr>
          <w:szCs w:val="24"/>
        </w:rPr>
        <w:t>edzialność za szkody związane z </w:t>
      </w:r>
      <w:r w:rsidRPr="001239D1">
        <w:rPr>
          <w:szCs w:val="24"/>
        </w:rPr>
        <w:t>realizacją umowy;</w:t>
      </w:r>
    </w:p>
    <w:p w:rsidR="00DC7A5B" w:rsidRDefault="00DC7A5B">
      <w:pPr>
        <w:pStyle w:val="Akapitzlist"/>
        <w:numPr>
          <w:ilvl w:val="0"/>
          <w:numId w:val="37"/>
        </w:numPr>
        <w:spacing w:line="360" w:lineRule="auto"/>
        <w:ind w:left="709" w:hanging="283"/>
        <w:jc w:val="both"/>
        <w:rPr>
          <w:szCs w:val="24"/>
        </w:rPr>
      </w:pPr>
      <w:r w:rsidRPr="001239D1">
        <w:rPr>
          <w:szCs w:val="24"/>
        </w:rPr>
        <w:t>Wykonawca jest zobowiązany do wykonania wszystkich ciążących na nim obowiązków, które wynikają z ustawy Prawo budowlane i in</w:t>
      </w:r>
      <w:r w:rsidR="00D1499C">
        <w:rPr>
          <w:szCs w:val="24"/>
        </w:rPr>
        <w:t>nych przepisów obowiązującego w </w:t>
      </w:r>
      <w:r w:rsidRPr="001239D1">
        <w:rPr>
          <w:szCs w:val="24"/>
        </w:rPr>
        <w:t>Polsce prawa oraz pisemnych zaleceń Zamawiające</w:t>
      </w:r>
      <w:r w:rsidR="00BB560E">
        <w:rPr>
          <w:szCs w:val="24"/>
        </w:rPr>
        <w:t>go, mających na </w:t>
      </w:r>
      <w:r w:rsidRPr="001239D1">
        <w:rPr>
          <w:szCs w:val="24"/>
        </w:rPr>
        <w:t>celu należyte wykonanie przedmiotu umowy;</w:t>
      </w:r>
    </w:p>
    <w:p w:rsidR="00DC7A5B" w:rsidRPr="001239D1" w:rsidRDefault="00DC7A5B">
      <w:pPr>
        <w:pStyle w:val="Akapitzlist"/>
        <w:numPr>
          <w:ilvl w:val="0"/>
          <w:numId w:val="37"/>
        </w:numPr>
        <w:spacing w:line="360" w:lineRule="auto"/>
        <w:ind w:left="709" w:hanging="283"/>
        <w:jc w:val="both"/>
        <w:rPr>
          <w:szCs w:val="24"/>
        </w:rPr>
      </w:pPr>
      <w:r w:rsidRPr="001239D1">
        <w:rPr>
          <w:szCs w:val="24"/>
        </w:rPr>
        <w:t xml:space="preserve">Wykonawca ponosi pełną odpowiedzialność za to, by stosowane na </w:t>
      </w:r>
      <w:r w:rsidR="00B20142" w:rsidRPr="001239D1">
        <w:rPr>
          <w:szCs w:val="24"/>
        </w:rPr>
        <w:t>placu</w:t>
      </w:r>
      <w:r w:rsidRPr="001239D1">
        <w:rPr>
          <w:szCs w:val="24"/>
        </w:rPr>
        <w:t xml:space="preserve"> budowy wyroby, urządzenia, sprzęt oraz używane technologie</w:t>
      </w:r>
      <w:r w:rsidR="00BB560E">
        <w:rPr>
          <w:szCs w:val="24"/>
        </w:rPr>
        <w:t xml:space="preserve"> były zgodne z obowiązującymi w </w:t>
      </w:r>
      <w:r w:rsidRPr="001239D1">
        <w:rPr>
          <w:szCs w:val="24"/>
        </w:rPr>
        <w:t>Polsce przepisami oraz normami. Wbudowane wyr</w:t>
      </w:r>
      <w:r w:rsidR="00BB560E">
        <w:rPr>
          <w:szCs w:val="24"/>
        </w:rPr>
        <w:t>oby oraz urządzenia będą nowe i </w:t>
      </w:r>
      <w:r w:rsidRPr="001239D1">
        <w:rPr>
          <w:szCs w:val="24"/>
        </w:rPr>
        <w:t>o</w:t>
      </w:r>
      <w:r w:rsidR="00BB560E">
        <w:rPr>
          <w:szCs w:val="24"/>
        </w:rPr>
        <w:t> </w:t>
      </w:r>
      <w:r w:rsidRPr="001239D1">
        <w:rPr>
          <w:szCs w:val="24"/>
        </w:rPr>
        <w:t xml:space="preserve">jakości nie niższej niż określona w </w:t>
      </w:r>
      <w:r w:rsidR="00B20142" w:rsidRPr="001239D1">
        <w:rPr>
          <w:szCs w:val="24"/>
        </w:rPr>
        <w:t>Dokumentacji Projektowej</w:t>
      </w:r>
      <w:r w:rsidRPr="001239D1">
        <w:rPr>
          <w:szCs w:val="24"/>
        </w:rPr>
        <w:t xml:space="preserve">, </w:t>
      </w:r>
      <w:proofErr w:type="spellStart"/>
      <w:r w:rsidR="00DB7548" w:rsidRPr="001239D1">
        <w:rPr>
          <w:szCs w:val="24"/>
        </w:rPr>
        <w:t>STWiOR</w:t>
      </w:r>
      <w:proofErr w:type="spellEnd"/>
      <w:r w:rsidR="00DB7548" w:rsidRPr="001239D1">
        <w:rPr>
          <w:szCs w:val="24"/>
        </w:rPr>
        <w:t xml:space="preserve">, </w:t>
      </w:r>
      <w:r w:rsidR="00BB560E">
        <w:rPr>
          <w:szCs w:val="24"/>
        </w:rPr>
        <w:t>PFU i </w:t>
      </w:r>
      <w:r w:rsidRPr="001239D1">
        <w:rPr>
          <w:szCs w:val="24"/>
        </w:rPr>
        <w:t xml:space="preserve">SWZ - odstępstwa od tych zasad wymagają </w:t>
      </w:r>
      <w:r w:rsidR="00DB7548" w:rsidRPr="001239D1">
        <w:rPr>
          <w:szCs w:val="24"/>
        </w:rPr>
        <w:t xml:space="preserve">pisemnej </w:t>
      </w:r>
      <w:r w:rsidRPr="001239D1">
        <w:rPr>
          <w:szCs w:val="24"/>
        </w:rPr>
        <w:t>akceptacji Zamawiającego;</w:t>
      </w:r>
    </w:p>
    <w:p w:rsidR="00DC7A5B" w:rsidRPr="001239D1" w:rsidRDefault="00DC7A5B">
      <w:pPr>
        <w:pStyle w:val="Akapitzlist"/>
        <w:numPr>
          <w:ilvl w:val="0"/>
          <w:numId w:val="37"/>
        </w:numPr>
        <w:spacing w:line="360" w:lineRule="auto"/>
        <w:ind w:left="709" w:hanging="283"/>
        <w:jc w:val="both"/>
        <w:rPr>
          <w:szCs w:val="24"/>
        </w:rPr>
      </w:pPr>
      <w:r w:rsidRPr="001239D1">
        <w:rPr>
          <w:szCs w:val="24"/>
        </w:rPr>
        <w:t xml:space="preserve">Zamawiający dopuszcza zastosowanie innych materiałów niż podane w </w:t>
      </w:r>
      <w:r w:rsidR="005F71F9" w:rsidRPr="001239D1">
        <w:rPr>
          <w:szCs w:val="24"/>
        </w:rPr>
        <w:t>Dokumentacji Projektowej</w:t>
      </w:r>
      <w:r w:rsidRPr="001239D1">
        <w:rPr>
          <w:szCs w:val="24"/>
        </w:rPr>
        <w:t xml:space="preserve">, pod warunkiem zapewnienia parametrów nie gorszych, niż określone </w:t>
      </w:r>
      <w:r w:rsidR="00BB560E">
        <w:rPr>
          <w:szCs w:val="24"/>
        </w:rPr>
        <w:t>w </w:t>
      </w:r>
      <w:r w:rsidR="005F71F9" w:rsidRPr="001239D1">
        <w:rPr>
          <w:szCs w:val="24"/>
        </w:rPr>
        <w:t>Dokumentacji Projektowej</w:t>
      </w:r>
      <w:r w:rsidRPr="001239D1">
        <w:rPr>
          <w:szCs w:val="24"/>
        </w:rPr>
        <w:t xml:space="preserve"> i uprzedniego wyrażenia przez Zamawiającego pisemnej zgody na taką zmianę. W takiej sytuacji Zamawiający wymaga złożenia stosownych dokumentów uwiarygodniających </w:t>
      </w:r>
      <w:r w:rsidR="005F71F9" w:rsidRPr="001239D1">
        <w:rPr>
          <w:szCs w:val="24"/>
        </w:rPr>
        <w:t xml:space="preserve">parametry </w:t>
      </w:r>
      <w:r w:rsidRPr="001239D1">
        <w:rPr>
          <w:szCs w:val="24"/>
        </w:rPr>
        <w:t>t</w:t>
      </w:r>
      <w:r w:rsidR="005F71F9" w:rsidRPr="001239D1">
        <w:rPr>
          <w:szCs w:val="24"/>
        </w:rPr>
        <w:t>ych materiałów</w:t>
      </w:r>
      <w:r w:rsidRPr="001239D1">
        <w:rPr>
          <w:szCs w:val="24"/>
        </w:rPr>
        <w:t xml:space="preserve">. W przypadku, gdy zastosowanie tych materiałów wymagać będzie zmiany </w:t>
      </w:r>
      <w:r w:rsidR="005F71F9" w:rsidRPr="001239D1">
        <w:rPr>
          <w:szCs w:val="24"/>
        </w:rPr>
        <w:t>Dokumentacji P</w:t>
      </w:r>
      <w:r w:rsidRPr="001239D1">
        <w:rPr>
          <w:szCs w:val="24"/>
        </w:rPr>
        <w:t>rojekt</w:t>
      </w:r>
      <w:r w:rsidR="005F71F9" w:rsidRPr="001239D1">
        <w:rPr>
          <w:szCs w:val="24"/>
        </w:rPr>
        <w:t>owej</w:t>
      </w:r>
      <w:r w:rsidRPr="001239D1">
        <w:rPr>
          <w:szCs w:val="24"/>
        </w:rPr>
        <w:t>, koszty przeprojektowania poniesie Wykonawca;</w:t>
      </w:r>
    </w:p>
    <w:p w:rsidR="00DC7A5B" w:rsidRDefault="00DC7A5B">
      <w:pPr>
        <w:pStyle w:val="Akapitzlist"/>
        <w:numPr>
          <w:ilvl w:val="0"/>
          <w:numId w:val="37"/>
        </w:numPr>
        <w:spacing w:line="360" w:lineRule="auto"/>
        <w:ind w:left="709" w:hanging="283"/>
        <w:jc w:val="both"/>
        <w:rPr>
          <w:szCs w:val="24"/>
        </w:rPr>
      </w:pPr>
      <w:r w:rsidRPr="001239D1">
        <w:rPr>
          <w:szCs w:val="24"/>
        </w:rPr>
        <w:t>Wykonawca przeprowadzi wszelkie badania specjalistyczne niezbędne</w:t>
      </w:r>
      <w:r w:rsidR="00BB560E">
        <w:rPr>
          <w:szCs w:val="24"/>
        </w:rPr>
        <w:t xml:space="preserve"> do wykonania i </w:t>
      </w:r>
      <w:r w:rsidRPr="001239D1">
        <w:rPr>
          <w:szCs w:val="24"/>
        </w:rPr>
        <w:t xml:space="preserve">odbioru </w:t>
      </w:r>
      <w:r w:rsidR="005F71F9" w:rsidRPr="001239D1">
        <w:rPr>
          <w:szCs w:val="24"/>
        </w:rPr>
        <w:t>P</w:t>
      </w:r>
      <w:r w:rsidRPr="001239D1">
        <w:rPr>
          <w:szCs w:val="24"/>
        </w:rPr>
        <w:t xml:space="preserve">rzedmiotu </w:t>
      </w:r>
      <w:r w:rsidR="005F71F9" w:rsidRPr="001239D1">
        <w:rPr>
          <w:szCs w:val="24"/>
        </w:rPr>
        <w:t>U</w:t>
      </w:r>
      <w:r w:rsidRPr="001239D1">
        <w:rPr>
          <w:szCs w:val="24"/>
        </w:rPr>
        <w:t xml:space="preserve">mowy, wymagane przez obowiązujące w Polsce normy, przepisy oraz wskazane w </w:t>
      </w:r>
      <w:r w:rsidR="005F71F9" w:rsidRPr="001239D1">
        <w:rPr>
          <w:szCs w:val="24"/>
        </w:rPr>
        <w:t>D</w:t>
      </w:r>
      <w:r w:rsidRPr="001239D1">
        <w:rPr>
          <w:szCs w:val="24"/>
        </w:rPr>
        <w:t xml:space="preserve">okumentacji </w:t>
      </w:r>
      <w:r w:rsidR="005F71F9" w:rsidRPr="001239D1">
        <w:rPr>
          <w:szCs w:val="24"/>
        </w:rPr>
        <w:t>P</w:t>
      </w:r>
      <w:r w:rsidRPr="001239D1">
        <w:rPr>
          <w:szCs w:val="24"/>
        </w:rPr>
        <w:t>rojektowej</w:t>
      </w:r>
      <w:r w:rsidR="005F71F9" w:rsidRPr="001239D1">
        <w:rPr>
          <w:szCs w:val="24"/>
        </w:rPr>
        <w:t>,</w:t>
      </w:r>
      <w:r w:rsidRPr="001239D1">
        <w:rPr>
          <w:szCs w:val="24"/>
        </w:rPr>
        <w:t xml:space="preserve"> </w:t>
      </w:r>
      <w:proofErr w:type="spellStart"/>
      <w:r w:rsidR="00DB7548" w:rsidRPr="001239D1">
        <w:rPr>
          <w:szCs w:val="24"/>
        </w:rPr>
        <w:t>STW</w:t>
      </w:r>
      <w:r w:rsidRPr="001239D1">
        <w:rPr>
          <w:szCs w:val="24"/>
        </w:rPr>
        <w:t>i</w:t>
      </w:r>
      <w:r w:rsidR="00DB7548" w:rsidRPr="001239D1">
        <w:rPr>
          <w:szCs w:val="24"/>
        </w:rPr>
        <w:t>OR</w:t>
      </w:r>
      <w:proofErr w:type="spellEnd"/>
      <w:r w:rsidR="005F71F9" w:rsidRPr="001239D1">
        <w:rPr>
          <w:szCs w:val="24"/>
        </w:rPr>
        <w:t>, PFU</w:t>
      </w:r>
      <w:r w:rsidRPr="001239D1">
        <w:rPr>
          <w:szCs w:val="24"/>
        </w:rPr>
        <w:t xml:space="preserve"> i SWZ;</w:t>
      </w:r>
    </w:p>
    <w:p w:rsidR="00DC7A5B" w:rsidRPr="001239D1" w:rsidRDefault="00DC7A5B">
      <w:pPr>
        <w:pStyle w:val="Akapitzlist"/>
        <w:numPr>
          <w:ilvl w:val="0"/>
          <w:numId w:val="37"/>
        </w:numPr>
        <w:spacing w:line="360" w:lineRule="auto"/>
        <w:ind w:left="709" w:hanging="283"/>
        <w:jc w:val="both"/>
        <w:rPr>
          <w:szCs w:val="24"/>
        </w:rPr>
      </w:pPr>
      <w:r w:rsidRPr="001239D1">
        <w:rPr>
          <w:szCs w:val="24"/>
        </w:rPr>
        <w:t xml:space="preserve">Wykonawca podejmie wszelkie czynności w celu zabezpieczenia </w:t>
      </w:r>
      <w:r w:rsidR="005F71F9" w:rsidRPr="001239D1">
        <w:rPr>
          <w:szCs w:val="24"/>
        </w:rPr>
        <w:t>P</w:t>
      </w:r>
      <w:r w:rsidRPr="001239D1">
        <w:rPr>
          <w:szCs w:val="24"/>
        </w:rPr>
        <w:t xml:space="preserve">rzedmiotu </w:t>
      </w:r>
      <w:r w:rsidR="005F71F9" w:rsidRPr="001239D1">
        <w:rPr>
          <w:szCs w:val="24"/>
        </w:rPr>
        <w:t>U</w:t>
      </w:r>
      <w:r w:rsidRPr="001239D1">
        <w:rPr>
          <w:szCs w:val="24"/>
        </w:rPr>
        <w:t xml:space="preserve">mowy, osób upoważnionych do przebywania na </w:t>
      </w:r>
      <w:r w:rsidR="005F71F9" w:rsidRPr="001239D1">
        <w:rPr>
          <w:szCs w:val="24"/>
        </w:rPr>
        <w:t>placu</w:t>
      </w:r>
      <w:r w:rsidRPr="001239D1">
        <w:rPr>
          <w:szCs w:val="24"/>
        </w:rPr>
        <w:t xml:space="preserve"> budowy oraz osób trzecich, a także mienia związanego z realizacją </w:t>
      </w:r>
      <w:r w:rsidR="005F71F9" w:rsidRPr="001239D1">
        <w:rPr>
          <w:szCs w:val="24"/>
        </w:rPr>
        <w:t>P</w:t>
      </w:r>
      <w:r w:rsidRPr="001239D1">
        <w:rPr>
          <w:szCs w:val="24"/>
        </w:rPr>
        <w:t xml:space="preserve">rzedmiotu </w:t>
      </w:r>
      <w:r w:rsidR="005F71F9" w:rsidRPr="001239D1">
        <w:rPr>
          <w:szCs w:val="24"/>
        </w:rPr>
        <w:t>U</w:t>
      </w:r>
      <w:r w:rsidRPr="001239D1">
        <w:rPr>
          <w:szCs w:val="24"/>
        </w:rPr>
        <w:t>mowy. Wykonawca jest odpowiedzialny w pełnym zakres</w:t>
      </w:r>
      <w:r w:rsidR="005F71F9" w:rsidRPr="001239D1">
        <w:rPr>
          <w:szCs w:val="24"/>
        </w:rPr>
        <w:t>ie przez cały okres realizacji P</w:t>
      </w:r>
      <w:r w:rsidRPr="001239D1">
        <w:rPr>
          <w:szCs w:val="24"/>
        </w:rPr>
        <w:t xml:space="preserve">rzedmiotu </w:t>
      </w:r>
      <w:r w:rsidR="005F71F9" w:rsidRPr="001239D1">
        <w:rPr>
          <w:szCs w:val="24"/>
        </w:rPr>
        <w:t>U</w:t>
      </w:r>
      <w:r w:rsidRPr="001239D1">
        <w:rPr>
          <w:szCs w:val="24"/>
        </w:rPr>
        <w:t xml:space="preserve">mowy za stan bezpieczeństwa na </w:t>
      </w:r>
      <w:r w:rsidR="005F71F9" w:rsidRPr="001239D1">
        <w:rPr>
          <w:szCs w:val="24"/>
        </w:rPr>
        <w:t xml:space="preserve">placu </w:t>
      </w:r>
      <w:r w:rsidRPr="001239D1">
        <w:rPr>
          <w:szCs w:val="24"/>
        </w:rPr>
        <w:t>budowy;</w:t>
      </w:r>
    </w:p>
    <w:p w:rsidR="00DC7A5B" w:rsidRPr="001239D1" w:rsidRDefault="00DC7A5B">
      <w:pPr>
        <w:pStyle w:val="Akapitzlist"/>
        <w:numPr>
          <w:ilvl w:val="0"/>
          <w:numId w:val="37"/>
        </w:numPr>
        <w:spacing w:line="360" w:lineRule="auto"/>
        <w:ind w:left="709" w:hanging="283"/>
        <w:jc w:val="both"/>
        <w:rPr>
          <w:szCs w:val="24"/>
        </w:rPr>
      </w:pPr>
      <w:r w:rsidRPr="001239D1">
        <w:rPr>
          <w:szCs w:val="24"/>
        </w:rPr>
        <w:t xml:space="preserve">na Wykonawcy spoczywa odpowiedzialność za prawidłową i bezkolizyjną realizację robót. Wykonawca zobowiązany </w:t>
      </w:r>
      <w:r w:rsidR="00E91D0B">
        <w:rPr>
          <w:szCs w:val="24"/>
        </w:rPr>
        <w:t>jest informować Zamawiającego o </w:t>
      </w:r>
      <w:r w:rsidRPr="001239D1">
        <w:rPr>
          <w:szCs w:val="24"/>
        </w:rPr>
        <w:t>wszelkich zauważonych przeszkodach</w:t>
      </w:r>
      <w:r w:rsidR="005F71F9" w:rsidRPr="001239D1">
        <w:rPr>
          <w:szCs w:val="24"/>
        </w:rPr>
        <w:t>, wpływających na</w:t>
      </w:r>
      <w:r w:rsidRPr="001239D1">
        <w:rPr>
          <w:szCs w:val="24"/>
        </w:rPr>
        <w:t xml:space="preserve"> </w:t>
      </w:r>
      <w:r w:rsidR="005F71F9" w:rsidRPr="001239D1">
        <w:rPr>
          <w:szCs w:val="24"/>
        </w:rPr>
        <w:t>terminową realizację</w:t>
      </w:r>
      <w:r w:rsidRPr="001239D1">
        <w:rPr>
          <w:szCs w:val="24"/>
        </w:rPr>
        <w:t xml:space="preserve"> robót;</w:t>
      </w:r>
    </w:p>
    <w:p w:rsidR="00DC7A5B" w:rsidRDefault="00DC7A5B">
      <w:pPr>
        <w:pStyle w:val="Akapitzlist"/>
        <w:numPr>
          <w:ilvl w:val="0"/>
          <w:numId w:val="37"/>
        </w:numPr>
        <w:spacing w:line="360" w:lineRule="auto"/>
        <w:ind w:left="709" w:hanging="283"/>
        <w:jc w:val="both"/>
        <w:rPr>
          <w:szCs w:val="24"/>
        </w:rPr>
      </w:pPr>
      <w:r w:rsidRPr="001239D1">
        <w:rPr>
          <w:szCs w:val="24"/>
        </w:rPr>
        <w:t xml:space="preserve">Wykonawca zapewni stałą obecność </w:t>
      </w:r>
      <w:r w:rsidR="005F71F9" w:rsidRPr="001239D1">
        <w:rPr>
          <w:szCs w:val="24"/>
        </w:rPr>
        <w:t xml:space="preserve">na placu </w:t>
      </w:r>
      <w:r w:rsidRPr="001239D1">
        <w:rPr>
          <w:szCs w:val="24"/>
        </w:rPr>
        <w:t>kierowni</w:t>
      </w:r>
      <w:r w:rsidR="005F71F9" w:rsidRPr="001239D1">
        <w:rPr>
          <w:szCs w:val="24"/>
        </w:rPr>
        <w:t>ka budowy</w:t>
      </w:r>
      <w:r w:rsidR="00073984">
        <w:rPr>
          <w:szCs w:val="24"/>
        </w:rPr>
        <w:t xml:space="preserve"> lub branżowych kierowników robót</w:t>
      </w:r>
      <w:r w:rsidRPr="001239D1">
        <w:rPr>
          <w:szCs w:val="24"/>
        </w:rPr>
        <w:t>;</w:t>
      </w:r>
    </w:p>
    <w:p w:rsidR="00CD2881" w:rsidRDefault="00CD2881" w:rsidP="00CD2881">
      <w:pPr>
        <w:pStyle w:val="Akapitzlist"/>
        <w:spacing w:line="360" w:lineRule="auto"/>
        <w:ind w:left="709"/>
        <w:jc w:val="both"/>
        <w:rPr>
          <w:szCs w:val="24"/>
        </w:rPr>
      </w:pPr>
    </w:p>
    <w:p w:rsidR="00CD2881" w:rsidRPr="001239D1" w:rsidRDefault="00CD2881" w:rsidP="00CD2881">
      <w:pPr>
        <w:pStyle w:val="Akapitzlist"/>
        <w:spacing w:line="360" w:lineRule="auto"/>
        <w:ind w:left="709"/>
        <w:jc w:val="both"/>
        <w:rPr>
          <w:szCs w:val="24"/>
        </w:rPr>
      </w:pPr>
    </w:p>
    <w:p w:rsidR="001D25BB" w:rsidRPr="00CD2881" w:rsidRDefault="00DC7A5B" w:rsidP="0024369E">
      <w:pPr>
        <w:pStyle w:val="Akapitzlist"/>
        <w:numPr>
          <w:ilvl w:val="0"/>
          <w:numId w:val="37"/>
        </w:numPr>
        <w:spacing w:line="360" w:lineRule="auto"/>
        <w:ind w:left="709" w:hanging="283"/>
        <w:jc w:val="both"/>
        <w:rPr>
          <w:szCs w:val="24"/>
        </w:rPr>
      </w:pPr>
      <w:r w:rsidRPr="00CD2881">
        <w:rPr>
          <w:szCs w:val="24"/>
        </w:rPr>
        <w:t>Do obowiązków Wykonawcy należy prowadzenie i</w:t>
      </w:r>
      <w:r w:rsidR="00BB560E" w:rsidRPr="00CD2881">
        <w:rPr>
          <w:szCs w:val="24"/>
        </w:rPr>
        <w:t xml:space="preserve"> dokumentowanie robót zgodnie z </w:t>
      </w:r>
      <w:r w:rsidRPr="00CD2881">
        <w:rPr>
          <w:szCs w:val="24"/>
        </w:rPr>
        <w:t>warunkami, zawartymi w SWZ</w:t>
      </w:r>
      <w:r w:rsidR="005F71F9" w:rsidRPr="00CD2881">
        <w:rPr>
          <w:szCs w:val="24"/>
        </w:rPr>
        <w:t>,</w:t>
      </w:r>
      <w:r w:rsidRPr="00CD2881">
        <w:rPr>
          <w:szCs w:val="24"/>
        </w:rPr>
        <w:t xml:space="preserve"> a w szczególności:</w:t>
      </w:r>
    </w:p>
    <w:p w:rsidR="00DC7A5B" w:rsidRDefault="00DC7A5B">
      <w:pPr>
        <w:pStyle w:val="Akapitzlist"/>
        <w:numPr>
          <w:ilvl w:val="1"/>
          <w:numId w:val="20"/>
        </w:numPr>
        <w:spacing w:line="360" w:lineRule="auto"/>
        <w:ind w:left="993" w:hanging="284"/>
        <w:jc w:val="both"/>
        <w:rPr>
          <w:szCs w:val="24"/>
        </w:rPr>
      </w:pPr>
      <w:r w:rsidRPr="001239D1">
        <w:rPr>
          <w:szCs w:val="24"/>
        </w:rPr>
        <w:t xml:space="preserve">opracowanie i dostarczenie Zamawiającemu do zatwierdzenia Harmonogramu </w:t>
      </w:r>
      <w:r w:rsidR="005F71F9" w:rsidRPr="001239D1">
        <w:rPr>
          <w:szCs w:val="24"/>
        </w:rPr>
        <w:t xml:space="preserve">Rzeczowo-Finansowego </w:t>
      </w:r>
      <w:r w:rsidRPr="001239D1">
        <w:rPr>
          <w:szCs w:val="24"/>
        </w:rPr>
        <w:t>w terminie 14 dni od dnia zawarcia Umowy,</w:t>
      </w:r>
    </w:p>
    <w:p w:rsidR="00DC7A5B" w:rsidRPr="001239D1" w:rsidRDefault="00DC7A5B">
      <w:pPr>
        <w:pStyle w:val="Akapitzlist"/>
        <w:numPr>
          <w:ilvl w:val="1"/>
          <w:numId w:val="20"/>
        </w:numPr>
        <w:spacing w:line="360" w:lineRule="auto"/>
        <w:ind w:left="993" w:hanging="284"/>
        <w:jc w:val="both"/>
        <w:rPr>
          <w:szCs w:val="24"/>
        </w:rPr>
      </w:pPr>
      <w:r w:rsidRPr="001239D1">
        <w:rPr>
          <w:szCs w:val="24"/>
        </w:rPr>
        <w:t>prowadzenie szczegółowych zapisów w dzienniku budowy;</w:t>
      </w:r>
    </w:p>
    <w:p w:rsidR="00DC7A5B" w:rsidRPr="001239D1" w:rsidRDefault="00DC7A5B">
      <w:pPr>
        <w:pStyle w:val="Akapitzlist"/>
        <w:numPr>
          <w:ilvl w:val="1"/>
          <w:numId w:val="20"/>
        </w:numPr>
        <w:spacing w:line="360" w:lineRule="auto"/>
        <w:ind w:left="993" w:hanging="284"/>
        <w:jc w:val="both"/>
        <w:rPr>
          <w:szCs w:val="24"/>
        </w:rPr>
      </w:pPr>
      <w:r w:rsidRPr="001239D1">
        <w:rPr>
          <w:szCs w:val="24"/>
        </w:rPr>
        <w:t xml:space="preserve">prowadzenie dokumentacji budowy </w:t>
      </w:r>
      <w:r w:rsidR="005F71F9" w:rsidRPr="001239D1">
        <w:rPr>
          <w:szCs w:val="24"/>
        </w:rPr>
        <w:t>zgodnie z wymogami obowiązującego prawa</w:t>
      </w:r>
      <w:r w:rsidRPr="001239D1">
        <w:rPr>
          <w:szCs w:val="24"/>
        </w:rPr>
        <w:t>.</w:t>
      </w:r>
    </w:p>
    <w:p w:rsidR="00DC7A5B" w:rsidRPr="001239D1" w:rsidRDefault="00DC7A5B" w:rsidP="00903E79">
      <w:pPr>
        <w:pStyle w:val="Akapitzlist"/>
        <w:tabs>
          <w:tab w:val="left" w:pos="709"/>
        </w:tabs>
        <w:spacing w:line="360" w:lineRule="auto"/>
        <w:ind w:left="0"/>
        <w:jc w:val="both"/>
        <w:rPr>
          <w:szCs w:val="24"/>
        </w:rPr>
      </w:pPr>
    </w:p>
    <w:p w:rsidR="00DC7A5B" w:rsidRPr="001239D1" w:rsidRDefault="00DC7A5B" w:rsidP="00903E79">
      <w:pPr>
        <w:spacing w:line="360" w:lineRule="auto"/>
        <w:jc w:val="center"/>
        <w:rPr>
          <w:b/>
          <w:szCs w:val="24"/>
        </w:rPr>
      </w:pPr>
      <w:r w:rsidRPr="001239D1">
        <w:rPr>
          <w:b/>
          <w:szCs w:val="24"/>
        </w:rPr>
        <w:t>§ 7.</w:t>
      </w:r>
    </w:p>
    <w:p w:rsidR="00270C47" w:rsidRPr="001239D1" w:rsidRDefault="00270C47" w:rsidP="00903E79">
      <w:pPr>
        <w:spacing w:line="360" w:lineRule="auto"/>
        <w:jc w:val="center"/>
        <w:rPr>
          <w:b/>
          <w:szCs w:val="24"/>
        </w:rPr>
      </w:pPr>
      <w:r w:rsidRPr="001239D1">
        <w:rPr>
          <w:b/>
          <w:szCs w:val="24"/>
        </w:rPr>
        <w:t>[Dokumentacja Projektowa]</w:t>
      </w:r>
    </w:p>
    <w:p w:rsidR="00ED2DC3" w:rsidRPr="001239D1" w:rsidRDefault="00270C47">
      <w:pPr>
        <w:pStyle w:val="Akapitzlist"/>
        <w:numPr>
          <w:ilvl w:val="0"/>
          <w:numId w:val="40"/>
        </w:numPr>
        <w:spacing w:line="360" w:lineRule="auto"/>
        <w:ind w:left="426" w:hanging="426"/>
        <w:jc w:val="both"/>
        <w:rPr>
          <w:szCs w:val="24"/>
          <w:highlight w:val="white"/>
        </w:rPr>
      </w:pPr>
      <w:r w:rsidRPr="001239D1">
        <w:rPr>
          <w:szCs w:val="24"/>
          <w:shd w:val="clear" w:color="auto" w:fill="FFFFFF"/>
        </w:rPr>
        <w:t>Wykonawca oświadcza, iż określony w niniejszej umowie zakres Dokumentacji Projektowej obejmuje całość dokumentacji, niezbędną do uzyskania należytego rozpoczęcia, realizacji</w:t>
      </w:r>
      <w:r w:rsidR="00331053">
        <w:rPr>
          <w:szCs w:val="24"/>
          <w:shd w:val="clear" w:color="auto" w:fill="FFFFFF"/>
        </w:rPr>
        <w:t xml:space="preserve"> </w:t>
      </w:r>
      <w:r w:rsidRPr="001239D1">
        <w:rPr>
          <w:szCs w:val="24"/>
          <w:shd w:val="clear" w:color="auto" w:fill="FFFFFF"/>
        </w:rPr>
        <w:t>i</w:t>
      </w:r>
      <w:r w:rsidR="00331053">
        <w:rPr>
          <w:szCs w:val="24"/>
          <w:shd w:val="clear" w:color="auto" w:fill="FFFFFF"/>
        </w:rPr>
        <w:t> </w:t>
      </w:r>
      <w:r w:rsidRPr="001239D1">
        <w:rPr>
          <w:szCs w:val="24"/>
          <w:shd w:val="clear" w:color="auto" w:fill="FFFFFF"/>
        </w:rPr>
        <w:t xml:space="preserve">przystąpienia do użytkowania Przedmiotu Umowy. W przypadku pojawienia się konieczności przygotowania dodatkowych planów, projektów i innych opracowań lub uzyskania dodatkowych uzgodnień, opinii, </w:t>
      </w:r>
      <w:r w:rsidR="00073984">
        <w:rPr>
          <w:szCs w:val="24"/>
          <w:shd w:val="clear" w:color="auto" w:fill="FFFFFF"/>
        </w:rPr>
        <w:t xml:space="preserve">odstępstw od obowiązujących przepisów </w:t>
      </w:r>
      <w:r w:rsidRPr="001239D1">
        <w:rPr>
          <w:szCs w:val="24"/>
          <w:shd w:val="clear" w:color="auto" w:fill="FFFFFF"/>
        </w:rPr>
        <w:t>itp. koniecznych do rozpoczęcia, realizacji i przystąpienia do użytkowania Przedmiotu Umowy, a</w:t>
      </w:r>
      <w:r w:rsidR="00000E2D">
        <w:rPr>
          <w:szCs w:val="24"/>
          <w:shd w:val="clear" w:color="auto" w:fill="FFFFFF"/>
        </w:rPr>
        <w:t> </w:t>
      </w:r>
      <w:r w:rsidRPr="001239D1">
        <w:rPr>
          <w:szCs w:val="24"/>
          <w:shd w:val="clear" w:color="auto" w:fill="FFFFFF"/>
        </w:rPr>
        <w:t>niewymienionych wprost w niniejszej umowie, Wykonawca zobo</w:t>
      </w:r>
      <w:r w:rsidR="00E91D0B">
        <w:rPr>
          <w:szCs w:val="24"/>
          <w:shd w:val="clear" w:color="auto" w:fill="FFFFFF"/>
        </w:rPr>
        <w:t>wiązany będzie do </w:t>
      </w:r>
      <w:r w:rsidRPr="001239D1">
        <w:rPr>
          <w:szCs w:val="24"/>
          <w:shd w:val="clear" w:color="auto" w:fill="FFFFFF"/>
        </w:rPr>
        <w:t>ich wykonania w ramach określonego w niniejszej umowie wynagrodzenia</w:t>
      </w:r>
      <w:r w:rsidRPr="001239D1">
        <w:rPr>
          <w:szCs w:val="24"/>
        </w:rPr>
        <w:t>.</w:t>
      </w:r>
      <w:r w:rsidRPr="001239D1">
        <w:rPr>
          <w:szCs w:val="24"/>
          <w:shd w:val="clear" w:color="auto" w:fill="FFFFFF"/>
        </w:rPr>
        <w:t xml:space="preserve"> </w:t>
      </w:r>
    </w:p>
    <w:p w:rsidR="00ED2DC3" w:rsidRPr="001239D1" w:rsidRDefault="00ED2DC3">
      <w:pPr>
        <w:pStyle w:val="Akapitzlist"/>
        <w:numPr>
          <w:ilvl w:val="0"/>
          <w:numId w:val="40"/>
        </w:numPr>
        <w:spacing w:line="360" w:lineRule="auto"/>
        <w:ind w:left="426" w:hanging="426"/>
        <w:jc w:val="both"/>
        <w:rPr>
          <w:szCs w:val="24"/>
          <w:highlight w:val="white"/>
        </w:rPr>
      </w:pPr>
      <w:r w:rsidRPr="001239D1">
        <w:rPr>
          <w:szCs w:val="24"/>
        </w:rPr>
        <w:t xml:space="preserve">W dacie złożenia Dokumentacji Projektowej (lub jej części) w formie i ilości egzemplarzy zgodnych z niniejszą umową, Strony podpiszą protokół zdawczo-odbiorczy. </w:t>
      </w:r>
    </w:p>
    <w:p w:rsidR="00ED2DC3" w:rsidRPr="001239D1" w:rsidRDefault="00ED2DC3">
      <w:pPr>
        <w:pStyle w:val="Akapitzlist"/>
        <w:numPr>
          <w:ilvl w:val="0"/>
          <w:numId w:val="40"/>
        </w:numPr>
        <w:spacing w:line="360" w:lineRule="auto"/>
        <w:ind w:left="426" w:hanging="426"/>
        <w:jc w:val="both"/>
        <w:rPr>
          <w:szCs w:val="24"/>
          <w:highlight w:val="white"/>
        </w:rPr>
      </w:pPr>
      <w:r w:rsidRPr="001239D1">
        <w:rPr>
          <w:szCs w:val="24"/>
        </w:rPr>
        <w:t>Zamawiający uprawniony jest do zgłoszenia wniosku o wykonanie zmian, poprawek lub uzupełnień do przekazanej Dokumentacji Projektowej (lub jej części):</w:t>
      </w:r>
    </w:p>
    <w:p w:rsidR="00ED2DC3" w:rsidRPr="001239D1" w:rsidRDefault="00ED2DC3">
      <w:pPr>
        <w:pStyle w:val="Akapitzlist"/>
        <w:numPr>
          <w:ilvl w:val="1"/>
          <w:numId w:val="48"/>
        </w:numPr>
        <w:autoSpaceDE w:val="0"/>
        <w:autoSpaceDN w:val="0"/>
        <w:adjustRightInd w:val="0"/>
        <w:spacing w:line="360" w:lineRule="auto"/>
        <w:ind w:left="709" w:hanging="283"/>
        <w:jc w:val="both"/>
        <w:rPr>
          <w:rFonts w:eastAsia="Calibri"/>
          <w:szCs w:val="24"/>
          <w:lang w:eastAsia="en-US"/>
        </w:rPr>
      </w:pPr>
      <w:r w:rsidRPr="001239D1">
        <w:rPr>
          <w:rFonts w:eastAsia="Calibri"/>
          <w:szCs w:val="24"/>
          <w:lang w:eastAsia="en-US"/>
        </w:rPr>
        <w:t xml:space="preserve">w odniesieniu do projektu zagospodarowania terenu - w terminie 14 dni </w:t>
      </w:r>
      <w:r w:rsidR="00E72726" w:rsidRPr="001239D1">
        <w:rPr>
          <w:rFonts w:eastAsia="Calibri"/>
          <w:szCs w:val="24"/>
          <w:lang w:eastAsia="en-US"/>
        </w:rPr>
        <w:t>roboczych</w:t>
      </w:r>
      <w:r w:rsidR="00B95C1D">
        <w:rPr>
          <w:rFonts w:eastAsia="Calibri"/>
          <w:szCs w:val="24"/>
          <w:lang w:eastAsia="en-US"/>
        </w:rPr>
        <w:t xml:space="preserve"> </w:t>
      </w:r>
      <w:r w:rsidR="00051A7D">
        <w:rPr>
          <w:rFonts w:eastAsia="Calibri"/>
          <w:szCs w:val="24"/>
          <w:lang w:eastAsia="en-US"/>
        </w:rPr>
        <w:t>od</w:t>
      </w:r>
      <w:r w:rsidR="00B95C1D">
        <w:rPr>
          <w:rFonts w:eastAsia="Calibri"/>
          <w:szCs w:val="24"/>
          <w:lang w:eastAsia="en-US"/>
        </w:rPr>
        <w:t> </w:t>
      </w:r>
      <w:r w:rsidRPr="001239D1">
        <w:rPr>
          <w:rFonts w:eastAsia="Calibri"/>
          <w:szCs w:val="24"/>
          <w:lang w:eastAsia="en-US"/>
        </w:rPr>
        <w:t xml:space="preserve">otrzymania tego projektu od Wykonawcy; </w:t>
      </w:r>
    </w:p>
    <w:p w:rsidR="00ED2DC3" w:rsidRPr="001239D1" w:rsidRDefault="00ED2DC3">
      <w:pPr>
        <w:pStyle w:val="Akapitzlist"/>
        <w:numPr>
          <w:ilvl w:val="1"/>
          <w:numId w:val="48"/>
        </w:numPr>
        <w:autoSpaceDE w:val="0"/>
        <w:autoSpaceDN w:val="0"/>
        <w:adjustRightInd w:val="0"/>
        <w:spacing w:line="360" w:lineRule="auto"/>
        <w:ind w:left="709" w:hanging="283"/>
        <w:jc w:val="both"/>
        <w:rPr>
          <w:rFonts w:eastAsia="Calibri"/>
          <w:szCs w:val="24"/>
          <w:lang w:eastAsia="en-US"/>
        </w:rPr>
      </w:pPr>
      <w:r w:rsidRPr="001239D1">
        <w:rPr>
          <w:rFonts w:eastAsia="Calibri"/>
          <w:szCs w:val="24"/>
          <w:lang w:eastAsia="en-US"/>
        </w:rPr>
        <w:t xml:space="preserve">w odniesieniu do uzgodnienie Dokumentacji Projektowej i </w:t>
      </w:r>
      <w:proofErr w:type="spellStart"/>
      <w:r w:rsidRPr="001239D1">
        <w:rPr>
          <w:rFonts w:eastAsia="Calibri"/>
          <w:szCs w:val="24"/>
          <w:lang w:eastAsia="en-US"/>
        </w:rPr>
        <w:t>STWiORB</w:t>
      </w:r>
      <w:proofErr w:type="spellEnd"/>
      <w:r w:rsidRPr="001239D1">
        <w:rPr>
          <w:rFonts w:eastAsia="Calibri"/>
          <w:szCs w:val="24"/>
          <w:lang w:eastAsia="en-US"/>
        </w:rPr>
        <w:t xml:space="preserve"> w zakresie doboru materiałów i zgodności z PFU – w terminie 21 dni </w:t>
      </w:r>
      <w:r w:rsidR="00E72726" w:rsidRPr="001239D1">
        <w:rPr>
          <w:rFonts w:eastAsia="Calibri"/>
          <w:szCs w:val="24"/>
          <w:lang w:eastAsia="en-US"/>
        </w:rPr>
        <w:t xml:space="preserve">roboczych </w:t>
      </w:r>
      <w:r w:rsidR="00000E2D">
        <w:rPr>
          <w:rFonts w:eastAsia="Calibri"/>
          <w:szCs w:val="24"/>
          <w:lang w:eastAsia="en-US"/>
        </w:rPr>
        <w:t>od dnia jej otrzymania od </w:t>
      </w:r>
      <w:r w:rsidRPr="001239D1">
        <w:rPr>
          <w:rFonts w:eastAsia="Calibri"/>
          <w:szCs w:val="24"/>
          <w:lang w:eastAsia="en-US"/>
        </w:rPr>
        <w:t>Wykonawcy;</w:t>
      </w:r>
    </w:p>
    <w:p w:rsidR="00ED2DC3" w:rsidRPr="001239D1" w:rsidRDefault="00ED2DC3">
      <w:pPr>
        <w:pStyle w:val="Akapitzlist"/>
        <w:numPr>
          <w:ilvl w:val="1"/>
          <w:numId w:val="48"/>
        </w:numPr>
        <w:autoSpaceDE w:val="0"/>
        <w:autoSpaceDN w:val="0"/>
        <w:adjustRightInd w:val="0"/>
        <w:spacing w:line="360" w:lineRule="auto"/>
        <w:ind w:left="709" w:hanging="283"/>
        <w:jc w:val="both"/>
        <w:rPr>
          <w:rFonts w:eastAsia="Calibri"/>
          <w:szCs w:val="24"/>
          <w:lang w:eastAsia="en-US"/>
        </w:rPr>
      </w:pPr>
      <w:r w:rsidRPr="001239D1">
        <w:rPr>
          <w:rFonts w:eastAsia="Calibri"/>
          <w:szCs w:val="24"/>
          <w:lang w:eastAsia="en-US"/>
        </w:rPr>
        <w:t xml:space="preserve">w odniesieniu do pozostałej części Dokumentacji Projektowej i </w:t>
      </w:r>
      <w:proofErr w:type="spellStart"/>
      <w:r w:rsidRPr="001239D1">
        <w:rPr>
          <w:rFonts w:eastAsia="Calibri"/>
          <w:szCs w:val="24"/>
          <w:lang w:eastAsia="en-US"/>
        </w:rPr>
        <w:t>STWiORB</w:t>
      </w:r>
      <w:proofErr w:type="spellEnd"/>
      <w:r w:rsidRPr="001239D1">
        <w:rPr>
          <w:rFonts w:eastAsia="Calibri"/>
          <w:szCs w:val="24"/>
          <w:lang w:eastAsia="en-US"/>
        </w:rPr>
        <w:t xml:space="preserve"> – w terminie 21 dni </w:t>
      </w:r>
      <w:r w:rsidR="00E72726" w:rsidRPr="001239D1">
        <w:rPr>
          <w:rFonts w:eastAsia="Calibri"/>
          <w:szCs w:val="24"/>
          <w:lang w:eastAsia="en-US"/>
        </w:rPr>
        <w:t xml:space="preserve">roboczych </w:t>
      </w:r>
      <w:r w:rsidRPr="001239D1">
        <w:rPr>
          <w:rFonts w:eastAsia="Calibri"/>
          <w:szCs w:val="24"/>
          <w:lang w:eastAsia="en-US"/>
        </w:rPr>
        <w:t xml:space="preserve">od dnia jej otrzymania od Wykonawcy. </w:t>
      </w:r>
    </w:p>
    <w:p w:rsidR="00ED2DC3" w:rsidRPr="00DE0DEA" w:rsidRDefault="00ED2DC3">
      <w:pPr>
        <w:pStyle w:val="Akapitzlist"/>
        <w:numPr>
          <w:ilvl w:val="0"/>
          <w:numId w:val="40"/>
        </w:numPr>
        <w:spacing w:line="360" w:lineRule="auto"/>
        <w:ind w:left="426" w:hanging="426"/>
        <w:jc w:val="both"/>
        <w:rPr>
          <w:szCs w:val="24"/>
          <w:highlight w:val="white"/>
        </w:rPr>
      </w:pPr>
      <w:r w:rsidRPr="001239D1">
        <w:rPr>
          <w:szCs w:val="24"/>
        </w:rPr>
        <w:t>Niezgłoszenie przez Zamawiającego wniosków o wykonanie zmian, poprawek lub uzupełnień do przekazanej Dokumentacji Projektowej w terminach wskazanych w ust. 3, będzie oznaczało, iż Zamawiający nie wniósł uwag do przekazanej Dokumentacji Projektowej.</w:t>
      </w:r>
    </w:p>
    <w:p w:rsidR="000107F1" w:rsidRDefault="00E72726">
      <w:pPr>
        <w:pStyle w:val="Akapitzlist"/>
        <w:numPr>
          <w:ilvl w:val="0"/>
          <w:numId w:val="40"/>
        </w:numPr>
        <w:spacing w:line="360" w:lineRule="auto"/>
        <w:ind w:left="426" w:hanging="426"/>
        <w:jc w:val="both"/>
        <w:rPr>
          <w:szCs w:val="24"/>
        </w:rPr>
      </w:pPr>
      <w:r w:rsidRPr="001239D1">
        <w:rPr>
          <w:szCs w:val="24"/>
        </w:rPr>
        <w:t>Wykonawca zobowiązany jest w terminie 5 dni roboczych wprowadzić zmiany, poprawki lub uzupełnienia zgłoszone przez Zamawiającego</w:t>
      </w:r>
      <w:r w:rsidR="00E91D0B">
        <w:rPr>
          <w:szCs w:val="24"/>
        </w:rPr>
        <w:t xml:space="preserve"> zgodnie z postanowieniami ust. </w:t>
      </w:r>
      <w:r w:rsidRPr="001239D1">
        <w:rPr>
          <w:szCs w:val="24"/>
        </w:rPr>
        <w:t xml:space="preserve">3. </w:t>
      </w:r>
      <w:r w:rsidRPr="001239D1">
        <w:rPr>
          <w:szCs w:val="24"/>
        </w:rPr>
        <w:lastRenderedPageBreak/>
        <w:t>Zamawiający w terminie 5 dni roboczych powinien sprawdzić, czy Wykonawca wprowadził zgłoszone przez Zamawiającego zmiany, poprawki lub uzupełnienia. Niezgłoszenie w tym terminie przez Zamawiającego uwag oznacza, że Zamawiający potwierdza wprowadzenie zgłoszonych zmian, poprawek lub uzupełnień. W przypadku, gdy w wyniku sprawdzenia przez Zamawiającego okaże się, że zgłoszone przez Zamawiającego zmiany, poprawki lub uzupełnienia nie zostały wprowadzone, Wykonawca zobowiązany jest do ich wprowadzenia w</w:t>
      </w:r>
      <w:r w:rsidR="00432A59">
        <w:rPr>
          <w:szCs w:val="24"/>
        </w:rPr>
        <w:t> </w:t>
      </w:r>
      <w:r w:rsidRPr="001239D1">
        <w:rPr>
          <w:szCs w:val="24"/>
        </w:rPr>
        <w:t xml:space="preserve">terminie 3 dni roboczych. </w:t>
      </w:r>
    </w:p>
    <w:p w:rsidR="00E72726" w:rsidRDefault="00E72726" w:rsidP="000107F1">
      <w:pPr>
        <w:pStyle w:val="Akapitzlist"/>
        <w:spacing w:line="360" w:lineRule="auto"/>
        <w:ind w:left="426"/>
        <w:jc w:val="both"/>
        <w:rPr>
          <w:szCs w:val="24"/>
        </w:rPr>
      </w:pPr>
      <w:r w:rsidRPr="001239D1">
        <w:rPr>
          <w:szCs w:val="24"/>
        </w:rPr>
        <w:t>Po wprowadzeniu wymaganych przez Zamawiającego zm</w:t>
      </w:r>
      <w:r w:rsidR="00B95C1D">
        <w:rPr>
          <w:szCs w:val="24"/>
        </w:rPr>
        <w:t>ian, poprawek lub uzupełnień do </w:t>
      </w:r>
      <w:r w:rsidRPr="001239D1">
        <w:rPr>
          <w:szCs w:val="24"/>
        </w:rPr>
        <w:t xml:space="preserve">Dokumentacji Projektowej, Strony dokonają odpowiednich zmian do protokołu zdawczo-odbiorczego oraz potwierdzają ostateczną akceptację Dokumentacji Projektowej. </w:t>
      </w:r>
    </w:p>
    <w:p w:rsidR="00DE0DEA" w:rsidRPr="001239D1" w:rsidRDefault="00DE0DEA" w:rsidP="000107F1">
      <w:pPr>
        <w:pStyle w:val="Akapitzlist"/>
        <w:spacing w:line="360" w:lineRule="auto"/>
        <w:ind w:left="426"/>
        <w:jc w:val="both"/>
        <w:rPr>
          <w:szCs w:val="24"/>
        </w:rPr>
      </w:pPr>
    </w:p>
    <w:p w:rsidR="00270C47" w:rsidRPr="001239D1" w:rsidRDefault="00225F8D" w:rsidP="00903E79">
      <w:pPr>
        <w:spacing w:line="360" w:lineRule="auto"/>
        <w:jc w:val="center"/>
        <w:rPr>
          <w:b/>
          <w:szCs w:val="24"/>
        </w:rPr>
      </w:pPr>
      <w:r w:rsidRPr="001239D1">
        <w:rPr>
          <w:b/>
          <w:szCs w:val="24"/>
        </w:rPr>
        <w:t>§ 8</w:t>
      </w:r>
    </w:p>
    <w:p w:rsidR="00225F8D" w:rsidRPr="001239D1" w:rsidRDefault="00225F8D" w:rsidP="00903E79">
      <w:pPr>
        <w:spacing w:line="360" w:lineRule="auto"/>
        <w:jc w:val="center"/>
        <w:rPr>
          <w:b/>
          <w:szCs w:val="24"/>
        </w:rPr>
      </w:pPr>
      <w:r w:rsidRPr="001239D1">
        <w:rPr>
          <w:b/>
          <w:szCs w:val="24"/>
        </w:rPr>
        <w:t>[Nadzór autorski]</w:t>
      </w:r>
    </w:p>
    <w:p w:rsidR="00225F8D" w:rsidRDefault="00225F8D">
      <w:pPr>
        <w:pStyle w:val="Akapitzlist"/>
        <w:numPr>
          <w:ilvl w:val="0"/>
          <w:numId w:val="41"/>
        </w:numPr>
        <w:tabs>
          <w:tab w:val="left" w:pos="0"/>
        </w:tabs>
        <w:spacing w:line="360" w:lineRule="auto"/>
        <w:ind w:left="426" w:hanging="426"/>
        <w:jc w:val="both"/>
        <w:rPr>
          <w:szCs w:val="24"/>
        </w:rPr>
      </w:pPr>
      <w:r w:rsidRPr="001239D1">
        <w:rPr>
          <w:szCs w:val="24"/>
        </w:rPr>
        <w:t>Wykonawca zobowiązuje się do wykonywania nadzoru autorskiego nad Przedmiotem Umowy. Nadzór autorski polega na wizytacji placu budowy oraz kontroli zgodności wykonywania Przedmiotu Umowy z Dokumentacja Projektową, wyjaśnianiu wątpliwości powstałych w toku realizacji Przedmiotu Umowy, udziału w komisjach, naradach technicznych, radach budowy i spotkaniach organizowanych przez Zamawiającego lub Wykonawcę w miejscu realizacji Przedmiotu Umowy oraz uzgadnianiu możliwości wprowadzenia rozwiązań zamiennych w stosunku do Dokumentacji Projektowej, jak również uczestniczenia w odbiorach robót oraz kontrolach Przedmiotu Umowy przeprowadzanych przed wydaniem decyzji o pozwoleniu na użytkowanie.</w:t>
      </w:r>
    </w:p>
    <w:p w:rsidR="00225F8D" w:rsidRPr="001239D1" w:rsidRDefault="00225F8D">
      <w:pPr>
        <w:pStyle w:val="Akapitzlist"/>
        <w:numPr>
          <w:ilvl w:val="0"/>
          <w:numId w:val="41"/>
        </w:numPr>
        <w:tabs>
          <w:tab w:val="left" w:pos="0"/>
        </w:tabs>
        <w:spacing w:line="360" w:lineRule="auto"/>
        <w:ind w:left="426" w:hanging="426"/>
        <w:jc w:val="both"/>
        <w:rPr>
          <w:szCs w:val="24"/>
        </w:rPr>
      </w:pPr>
      <w:r w:rsidRPr="001239D1">
        <w:rPr>
          <w:szCs w:val="24"/>
        </w:rPr>
        <w:t xml:space="preserve">W ramach nadzoru autorskiego, Wykonawca zobowiązuje się zapewnić wizytę </w:t>
      </w:r>
      <w:r w:rsidR="00F772B7">
        <w:rPr>
          <w:szCs w:val="24"/>
        </w:rPr>
        <w:t xml:space="preserve">na placu budowy </w:t>
      </w:r>
      <w:r w:rsidRPr="001239D1">
        <w:rPr>
          <w:szCs w:val="24"/>
        </w:rPr>
        <w:t xml:space="preserve">wszystkich projektantów poszczególnych projektów branżowych </w:t>
      </w:r>
      <w:r w:rsidR="00073984">
        <w:rPr>
          <w:szCs w:val="24"/>
        </w:rPr>
        <w:t>według p</w:t>
      </w:r>
      <w:r w:rsidR="00F772B7">
        <w:rPr>
          <w:szCs w:val="24"/>
        </w:rPr>
        <w:t>o</w:t>
      </w:r>
      <w:r w:rsidR="00073984">
        <w:rPr>
          <w:szCs w:val="24"/>
        </w:rPr>
        <w:t xml:space="preserve">trzeb, </w:t>
      </w:r>
      <w:r w:rsidR="00F772B7">
        <w:rPr>
          <w:szCs w:val="24"/>
        </w:rPr>
        <w:t xml:space="preserve">jednak </w:t>
      </w:r>
      <w:r w:rsidR="00073984">
        <w:rPr>
          <w:szCs w:val="24"/>
        </w:rPr>
        <w:t>nie rzadziej niż raz w miesi</w:t>
      </w:r>
      <w:r w:rsidR="00F772B7">
        <w:rPr>
          <w:szCs w:val="24"/>
        </w:rPr>
        <w:t>ą</w:t>
      </w:r>
      <w:r w:rsidR="00073984">
        <w:rPr>
          <w:szCs w:val="24"/>
        </w:rPr>
        <w:t>cu</w:t>
      </w:r>
      <w:r w:rsidRPr="001239D1">
        <w:rPr>
          <w:szCs w:val="24"/>
        </w:rPr>
        <w:t xml:space="preserve">. Strony postanawiają, że wizyty </w:t>
      </w:r>
      <w:r w:rsidR="00F12DEB">
        <w:rPr>
          <w:szCs w:val="24"/>
        </w:rPr>
        <w:t>projektantów na </w:t>
      </w:r>
      <w:r w:rsidR="00F772B7">
        <w:rPr>
          <w:szCs w:val="24"/>
        </w:rPr>
        <w:t xml:space="preserve">placu budowy </w:t>
      </w:r>
      <w:r w:rsidRPr="001239D1">
        <w:rPr>
          <w:szCs w:val="24"/>
        </w:rPr>
        <w:t xml:space="preserve">w ramach nadzoru autorskiego </w:t>
      </w:r>
      <w:r w:rsidR="00F772B7">
        <w:rPr>
          <w:szCs w:val="24"/>
        </w:rPr>
        <w:t xml:space="preserve">będą </w:t>
      </w:r>
      <w:r w:rsidRPr="001239D1">
        <w:rPr>
          <w:szCs w:val="24"/>
        </w:rPr>
        <w:t xml:space="preserve">ustalane pomiędzy Stronami drogą elektroniczną z co najmniej dwudniowym (w dniach roboczych) wyprzedzeniem. </w:t>
      </w:r>
    </w:p>
    <w:p w:rsidR="00225F8D" w:rsidRDefault="00225F8D" w:rsidP="00903E79">
      <w:pPr>
        <w:spacing w:line="360" w:lineRule="auto"/>
        <w:rPr>
          <w:szCs w:val="24"/>
        </w:rPr>
      </w:pPr>
    </w:p>
    <w:p w:rsidR="00225F8D" w:rsidRPr="001239D1" w:rsidRDefault="00225F8D" w:rsidP="00903E79">
      <w:pPr>
        <w:spacing w:line="360" w:lineRule="auto"/>
        <w:jc w:val="center"/>
        <w:rPr>
          <w:b/>
          <w:szCs w:val="24"/>
        </w:rPr>
      </w:pPr>
      <w:r w:rsidRPr="001239D1">
        <w:rPr>
          <w:b/>
          <w:szCs w:val="24"/>
        </w:rPr>
        <w:t>§ 9</w:t>
      </w:r>
    </w:p>
    <w:p w:rsidR="00DC7A5B" w:rsidRPr="001239D1" w:rsidRDefault="00DC7A5B" w:rsidP="00903E79">
      <w:pPr>
        <w:spacing w:line="360" w:lineRule="auto"/>
        <w:jc w:val="center"/>
        <w:rPr>
          <w:b/>
          <w:szCs w:val="24"/>
        </w:rPr>
      </w:pPr>
      <w:r w:rsidRPr="001239D1">
        <w:rPr>
          <w:b/>
          <w:szCs w:val="24"/>
        </w:rPr>
        <w:t>[Ubezpieczenie]</w:t>
      </w:r>
    </w:p>
    <w:p w:rsidR="00DB7548" w:rsidRPr="001239D1" w:rsidRDefault="00DC7A5B">
      <w:pPr>
        <w:pStyle w:val="Akapitzlist"/>
        <w:numPr>
          <w:ilvl w:val="0"/>
          <w:numId w:val="27"/>
        </w:numPr>
        <w:tabs>
          <w:tab w:val="clear" w:pos="340"/>
          <w:tab w:val="num" w:pos="0"/>
        </w:tabs>
        <w:spacing w:line="360" w:lineRule="auto"/>
        <w:ind w:left="426" w:hanging="426"/>
        <w:jc w:val="both"/>
        <w:rPr>
          <w:szCs w:val="24"/>
        </w:rPr>
      </w:pPr>
      <w:r w:rsidRPr="001239D1">
        <w:rPr>
          <w:szCs w:val="24"/>
        </w:rPr>
        <w:t>Wykonawca na własną odpowiedzialność i na swój koszt podejmie wszelkie działania zapobiegawcze</w:t>
      </w:r>
      <w:r w:rsidR="00DB7548" w:rsidRPr="001239D1">
        <w:rPr>
          <w:szCs w:val="24"/>
        </w:rPr>
        <w:t>,</w:t>
      </w:r>
      <w:r w:rsidRPr="001239D1">
        <w:rPr>
          <w:szCs w:val="24"/>
        </w:rPr>
        <w:t xml:space="preserve"> jakie są wymagane rzetelną praktyką budowlaną oraz aktualnymi okolicznościami, aby zabezpieczyć prawa właścicieli </w:t>
      </w:r>
      <w:r w:rsidR="00DB7548" w:rsidRPr="001239D1">
        <w:rPr>
          <w:szCs w:val="24"/>
        </w:rPr>
        <w:t xml:space="preserve">nieruchomości </w:t>
      </w:r>
      <w:r w:rsidR="006D5D16">
        <w:rPr>
          <w:szCs w:val="24"/>
        </w:rPr>
        <w:t>i </w:t>
      </w:r>
      <w:r w:rsidRPr="001239D1">
        <w:rPr>
          <w:szCs w:val="24"/>
        </w:rPr>
        <w:t xml:space="preserve">budynków sąsiadujących z </w:t>
      </w:r>
      <w:r w:rsidR="00DB7548" w:rsidRPr="001239D1">
        <w:rPr>
          <w:szCs w:val="24"/>
        </w:rPr>
        <w:t xml:space="preserve">placem </w:t>
      </w:r>
      <w:r w:rsidRPr="001239D1">
        <w:rPr>
          <w:szCs w:val="24"/>
        </w:rPr>
        <w:t>budowy i unikać powodowania tam jakichkolwiek zakłóceń lub szkód.</w:t>
      </w:r>
    </w:p>
    <w:p w:rsidR="006D5D16" w:rsidRPr="00CD2881" w:rsidRDefault="00DC7A5B" w:rsidP="0024369E">
      <w:pPr>
        <w:pStyle w:val="Akapitzlist"/>
        <w:numPr>
          <w:ilvl w:val="0"/>
          <w:numId w:val="27"/>
        </w:numPr>
        <w:tabs>
          <w:tab w:val="clear" w:pos="340"/>
          <w:tab w:val="num" w:pos="0"/>
        </w:tabs>
        <w:spacing w:line="360" w:lineRule="auto"/>
        <w:ind w:left="426" w:hanging="426"/>
        <w:jc w:val="both"/>
        <w:rPr>
          <w:szCs w:val="24"/>
        </w:rPr>
      </w:pPr>
      <w:r w:rsidRPr="00CD2881">
        <w:rPr>
          <w:szCs w:val="24"/>
        </w:rPr>
        <w:t xml:space="preserve">Wykonawca zobowiązuje się </w:t>
      </w:r>
      <w:r w:rsidR="00DB7548" w:rsidRPr="00CD2881">
        <w:rPr>
          <w:szCs w:val="24"/>
        </w:rPr>
        <w:t xml:space="preserve">na swój koszt </w:t>
      </w:r>
      <w:r w:rsidRPr="00CD2881">
        <w:rPr>
          <w:szCs w:val="24"/>
        </w:rPr>
        <w:t xml:space="preserve">utrzymywać przez cały okres obowiązywania </w:t>
      </w:r>
      <w:r w:rsidR="00DB7548" w:rsidRPr="00CD2881">
        <w:rPr>
          <w:szCs w:val="24"/>
        </w:rPr>
        <w:t xml:space="preserve">niniejszej </w:t>
      </w:r>
      <w:r w:rsidRPr="00CD2881">
        <w:rPr>
          <w:szCs w:val="24"/>
        </w:rPr>
        <w:t xml:space="preserve">umowy ubezpieczenie odpowiedzialności cywilnej w zakresie prowadzonej </w:t>
      </w:r>
      <w:r w:rsidRPr="00CD2881">
        <w:rPr>
          <w:szCs w:val="24"/>
        </w:rPr>
        <w:lastRenderedPageBreak/>
        <w:t xml:space="preserve">działalności związanej z </w:t>
      </w:r>
      <w:r w:rsidR="00DB7548" w:rsidRPr="00CD2881">
        <w:rPr>
          <w:szCs w:val="24"/>
        </w:rPr>
        <w:t>P</w:t>
      </w:r>
      <w:r w:rsidRPr="00CD2881">
        <w:rPr>
          <w:szCs w:val="24"/>
        </w:rPr>
        <w:t xml:space="preserve">rzedmiotem </w:t>
      </w:r>
      <w:r w:rsidR="00DB7548" w:rsidRPr="00CD2881">
        <w:rPr>
          <w:szCs w:val="24"/>
        </w:rPr>
        <w:t xml:space="preserve">Umowy </w:t>
      </w:r>
      <w:r w:rsidRPr="00CD2881">
        <w:rPr>
          <w:szCs w:val="24"/>
        </w:rPr>
        <w:t>na sumę gwarancyjną nie mniejszą niż 2</w:t>
      </w:r>
      <w:r w:rsidR="00C92002" w:rsidRPr="00CD2881">
        <w:rPr>
          <w:szCs w:val="24"/>
        </w:rPr>
        <w:t> </w:t>
      </w:r>
      <w:r w:rsidRPr="00CD2881">
        <w:rPr>
          <w:szCs w:val="24"/>
        </w:rPr>
        <w:t>000</w:t>
      </w:r>
      <w:r w:rsidR="00C92002" w:rsidRPr="00CD2881">
        <w:rPr>
          <w:szCs w:val="24"/>
        </w:rPr>
        <w:t> </w:t>
      </w:r>
      <w:r w:rsidRPr="00CD2881">
        <w:rPr>
          <w:szCs w:val="24"/>
        </w:rPr>
        <w:t>000 zł</w:t>
      </w:r>
      <w:r w:rsidR="00DB7548" w:rsidRPr="00CD2881">
        <w:rPr>
          <w:szCs w:val="24"/>
        </w:rPr>
        <w:t xml:space="preserve"> i przedstawić Zamawiającemu kopię ważnej polisy</w:t>
      </w:r>
      <w:r w:rsidR="00C975A1" w:rsidRPr="00CD2881">
        <w:rPr>
          <w:szCs w:val="24"/>
        </w:rPr>
        <w:t xml:space="preserve"> </w:t>
      </w:r>
      <w:r w:rsidR="002B48AA" w:rsidRPr="00CD2881">
        <w:rPr>
          <w:szCs w:val="24"/>
        </w:rPr>
        <w:t>wraz z dowodem jej opłacenia</w:t>
      </w:r>
      <w:r w:rsidR="00F34340" w:rsidRPr="00CD2881">
        <w:rPr>
          <w:szCs w:val="24"/>
        </w:rPr>
        <w:t xml:space="preserve"> </w:t>
      </w:r>
      <w:r w:rsidR="00C975A1" w:rsidRPr="00CD2881">
        <w:rPr>
          <w:szCs w:val="24"/>
        </w:rPr>
        <w:t xml:space="preserve">w terminie 7 dnia od dnia zawarcia niniejszej umowy. </w:t>
      </w:r>
    </w:p>
    <w:p w:rsidR="00C975A1" w:rsidRPr="001239D1" w:rsidRDefault="00DC7A5B">
      <w:pPr>
        <w:pStyle w:val="Zwykytekst1"/>
        <w:numPr>
          <w:ilvl w:val="0"/>
          <w:numId w:val="27"/>
        </w:numPr>
        <w:tabs>
          <w:tab w:val="clear" w:pos="340"/>
          <w:tab w:val="num" w:pos="0"/>
        </w:tabs>
        <w:spacing w:line="360" w:lineRule="auto"/>
        <w:ind w:left="426" w:hanging="426"/>
        <w:jc w:val="both"/>
        <w:rPr>
          <w:szCs w:val="24"/>
        </w:rPr>
      </w:pPr>
      <w:r w:rsidRPr="001239D1">
        <w:rPr>
          <w:szCs w:val="24"/>
        </w:rPr>
        <w:t>Dowody zawarcia ubezpieczeń, o których mowa w ust. 2</w:t>
      </w:r>
      <w:r w:rsidR="00C975A1" w:rsidRPr="001239D1">
        <w:rPr>
          <w:szCs w:val="24"/>
        </w:rPr>
        <w:t xml:space="preserve">, </w:t>
      </w:r>
      <w:r w:rsidRPr="001239D1">
        <w:rPr>
          <w:szCs w:val="24"/>
        </w:rPr>
        <w:t xml:space="preserve">Wykonawca przedłoży Zamawiającemu przed przekazaniem </w:t>
      </w:r>
      <w:r w:rsidR="00C975A1" w:rsidRPr="001239D1">
        <w:rPr>
          <w:szCs w:val="24"/>
        </w:rPr>
        <w:t>placu</w:t>
      </w:r>
      <w:r w:rsidRPr="001239D1">
        <w:rPr>
          <w:szCs w:val="24"/>
        </w:rPr>
        <w:t xml:space="preserve"> budowy</w:t>
      </w:r>
      <w:r w:rsidR="00C975A1" w:rsidRPr="001239D1">
        <w:rPr>
          <w:szCs w:val="24"/>
        </w:rPr>
        <w:t>,</w:t>
      </w:r>
      <w:r w:rsidRPr="001239D1">
        <w:rPr>
          <w:szCs w:val="24"/>
        </w:rPr>
        <w:t xml:space="preserve"> pod rygorem odmowy przekazania </w:t>
      </w:r>
      <w:r w:rsidR="00C975A1" w:rsidRPr="001239D1">
        <w:rPr>
          <w:szCs w:val="24"/>
        </w:rPr>
        <w:t xml:space="preserve">placu </w:t>
      </w:r>
      <w:r w:rsidRPr="001239D1">
        <w:rPr>
          <w:szCs w:val="24"/>
        </w:rPr>
        <w:t xml:space="preserve">budowy. Odmowa przekazania </w:t>
      </w:r>
      <w:r w:rsidR="00C975A1" w:rsidRPr="001239D1">
        <w:rPr>
          <w:szCs w:val="24"/>
        </w:rPr>
        <w:t xml:space="preserve">placu </w:t>
      </w:r>
      <w:r w:rsidRPr="001239D1">
        <w:rPr>
          <w:szCs w:val="24"/>
        </w:rPr>
        <w:t>budowy nie będzie stanowiła zwłoki Zamawiającego.</w:t>
      </w:r>
    </w:p>
    <w:p w:rsidR="00C975A1" w:rsidRPr="001239D1" w:rsidRDefault="00DC7A5B">
      <w:pPr>
        <w:pStyle w:val="Zwykytekst1"/>
        <w:numPr>
          <w:ilvl w:val="0"/>
          <w:numId w:val="27"/>
        </w:numPr>
        <w:tabs>
          <w:tab w:val="clear" w:pos="340"/>
          <w:tab w:val="num" w:pos="0"/>
        </w:tabs>
        <w:spacing w:line="360" w:lineRule="auto"/>
        <w:ind w:left="426" w:hanging="426"/>
        <w:jc w:val="both"/>
        <w:rPr>
          <w:szCs w:val="24"/>
        </w:rPr>
      </w:pPr>
      <w:r w:rsidRPr="001239D1">
        <w:rPr>
          <w:szCs w:val="24"/>
        </w:rPr>
        <w:t>Jeżeli Wykonawca nie uzyska ubezpiecze</w:t>
      </w:r>
      <w:r w:rsidR="00DB7B2E">
        <w:rPr>
          <w:szCs w:val="24"/>
        </w:rPr>
        <w:t>nia</w:t>
      </w:r>
      <w:r w:rsidRPr="001239D1">
        <w:rPr>
          <w:szCs w:val="24"/>
        </w:rPr>
        <w:t>, o który</w:t>
      </w:r>
      <w:r w:rsidR="00DB7B2E">
        <w:rPr>
          <w:szCs w:val="24"/>
        </w:rPr>
        <w:t>m</w:t>
      </w:r>
      <w:r w:rsidRPr="001239D1">
        <w:rPr>
          <w:szCs w:val="24"/>
        </w:rPr>
        <w:t xml:space="preserve"> mowa w ust. 2 </w:t>
      </w:r>
      <w:r w:rsidR="00C975A1" w:rsidRPr="001239D1">
        <w:rPr>
          <w:szCs w:val="24"/>
        </w:rPr>
        <w:t xml:space="preserve">, </w:t>
      </w:r>
      <w:r w:rsidRPr="001239D1">
        <w:rPr>
          <w:szCs w:val="24"/>
        </w:rPr>
        <w:t xml:space="preserve">to wówczas Zamawiający może, niezależnie od uprawnienia przewidzianego w ust. </w:t>
      </w:r>
      <w:r w:rsidR="001031F6">
        <w:rPr>
          <w:szCs w:val="24"/>
        </w:rPr>
        <w:t>3</w:t>
      </w:r>
      <w:r w:rsidRPr="001239D1">
        <w:rPr>
          <w:szCs w:val="24"/>
        </w:rPr>
        <w:t>, ubezpieczyć Wykonawcę na jego koszt. Zamawiający jest uprawniony, wedle swojego wyboru, koszt ubezpieczenia Wykonawcy potrącić z wynagrodzenia umownego bądź roszczenie o zwrot kosztów ubezpieczenia zaspokoić z zabezpieczenia.</w:t>
      </w:r>
    </w:p>
    <w:p w:rsidR="00DC7A5B" w:rsidRPr="001239D1" w:rsidRDefault="00DC7A5B">
      <w:pPr>
        <w:pStyle w:val="Zwykytekst1"/>
        <w:numPr>
          <w:ilvl w:val="0"/>
          <w:numId w:val="27"/>
        </w:numPr>
        <w:tabs>
          <w:tab w:val="clear" w:pos="340"/>
          <w:tab w:val="num" w:pos="0"/>
        </w:tabs>
        <w:spacing w:line="360" w:lineRule="auto"/>
        <w:ind w:left="426" w:hanging="426"/>
        <w:jc w:val="both"/>
        <w:rPr>
          <w:szCs w:val="24"/>
        </w:rPr>
      </w:pPr>
      <w:r w:rsidRPr="001239D1">
        <w:rPr>
          <w:szCs w:val="24"/>
        </w:rPr>
        <w:t>W przypadku, gdy termin obowiązywania polis</w:t>
      </w:r>
      <w:r w:rsidR="00C975A1" w:rsidRPr="001239D1">
        <w:rPr>
          <w:szCs w:val="24"/>
        </w:rPr>
        <w:t xml:space="preserve"> ubezp</w:t>
      </w:r>
      <w:r w:rsidR="006D5D16">
        <w:rPr>
          <w:szCs w:val="24"/>
        </w:rPr>
        <w:t>ieczeń, o których mowa w </w:t>
      </w:r>
      <w:r w:rsidR="00DF1DF3">
        <w:rPr>
          <w:szCs w:val="24"/>
        </w:rPr>
        <w:t>ust.</w:t>
      </w:r>
      <w:r w:rsidR="006D5D16">
        <w:rPr>
          <w:szCs w:val="24"/>
        </w:rPr>
        <w:t> </w:t>
      </w:r>
      <w:r w:rsidR="00DF1DF3">
        <w:rPr>
          <w:szCs w:val="24"/>
        </w:rPr>
        <w:t>2</w:t>
      </w:r>
      <w:r w:rsidR="00C975A1" w:rsidRPr="001239D1">
        <w:rPr>
          <w:szCs w:val="24"/>
        </w:rPr>
        <w:t xml:space="preserve">, </w:t>
      </w:r>
      <w:r w:rsidRPr="001239D1">
        <w:rPr>
          <w:szCs w:val="24"/>
        </w:rPr>
        <w:t xml:space="preserve">będzie miał się zakończyć przed terminem </w:t>
      </w:r>
      <w:r w:rsidR="00C975A1" w:rsidRPr="001239D1">
        <w:rPr>
          <w:szCs w:val="24"/>
        </w:rPr>
        <w:t>zakończenia realizacji Przedmiotu Umowy</w:t>
      </w:r>
      <w:r w:rsidRPr="001239D1">
        <w:rPr>
          <w:szCs w:val="24"/>
        </w:rPr>
        <w:t>, Wykonawca na 14 (czternaście) dni przed upływem tego terminu, ma obowiązek przedłożyć Zamawiającemu dokument</w:t>
      </w:r>
      <w:r w:rsidR="00C975A1" w:rsidRPr="001239D1">
        <w:rPr>
          <w:szCs w:val="24"/>
        </w:rPr>
        <w:t xml:space="preserve"> o kontynuacji ubezpieczeń</w:t>
      </w:r>
      <w:r w:rsidRPr="001239D1">
        <w:rPr>
          <w:szCs w:val="24"/>
        </w:rPr>
        <w:t>. W przypadku uchybienia temu obowiązkowi</w:t>
      </w:r>
      <w:r w:rsidR="00C975A1" w:rsidRPr="001239D1">
        <w:rPr>
          <w:szCs w:val="24"/>
        </w:rPr>
        <w:t>,</w:t>
      </w:r>
      <w:r w:rsidRPr="001239D1">
        <w:rPr>
          <w:szCs w:val="24"/>
        </w:rPr>
        <w:t xml:space="preserve"> Zamawiający może ubezpieczyć Wykonawcę na jego koszt. Zamawiający jest uprawniony, wedle swojego wyboru, koszt ubezpieczenia Wykonawcy potrącić</w:t>
      </w:r>
      <w:r w:rsidR="00B95C1D">
        <w:rPr>
          <w:szCs w:val="24"/>
        </w:rPr>
        <w:t xml:space="preserve"> </w:t>
      </w:r>
      <w:r w:rsidRPr="001239D1">
        <w:rPr>
          <w:szCs w:val="24"/>
        </w:rPr>
        <w:t>z</w:t>
      </w:r>
      <w:r w:rsidR="00B95C1D">
        <w:rPr>
          <w:szCs w:val="24"/>
        </w:rPr>
        <w:t> </w:t>
      </w:r>
      <w:r w:rsidRPr="001239D1">
        <w:rPr>
          <w:szCs w:val="24"/>
        </w:rPr>
        <w:t>Wynagrodzenia bądź roszczenie o zwrot kosztów ubezpieczenia zaspokoić z</w:t>
      </w:r>
      <w:r w:rsidR="00B95C1D">
        <w:rPr>
          <w:szCs w:val="24"/>
        </w:rPr>
        <w:t> </w:t>
      </w:r>
      <w:r w:rsidRPr="001239D1">
        <w:rPr>
          <w:szCs w:val="24"/>
        </w:rPr>
        <w:t xml:space="preserve">Zabezpieczenia należytego wykonania umowy. </w:t>
      </w:r>
    </w:p>
    <w:p w:rsidR="00DC7A5B" w:rsidRPr="001239D1" w:rsidRDefault="00DC7A5B" w:rsidP="00903E79">
      <w:pPr>
        <w:spacing w:line="360" w:lineRule="auto"/>
        <w:jc w:val="center"/>
        <w:rPr>
          <w:b/>
          <w:szCs w:val="24"/>
        </w:rPr>
      </w:pPr>
    </w:p>
    <w:p w:rsidR="00376829" w:rsidRPr="001239D1" w:rsidRDefault="00DC7A5B" w:rsidP="00903E79">
      <w:pPr>
        <w:spacing w:line="360" w:lineRule="auto"/>
        <w:jc w:val="center"/>
        <w:rPr>
          <w:b/>
          <w:szCs w:val="24"/>
        </w:rPr>
      </w:pPr>
      <w:r w:rsidRPr="001239D1">
        <w:rPr>
          <w:b/>
          <w:szCs w:val="24"/>
        </w:rPr>
        <w:t xml:space="preserve">§ </w:t>
      </w:r>
      <w:r w:rsidR="00376829" w:rsidRPr="001239D1">
        <w:rPr>
          <w:b/>
          <w:szCs w:val="24"/>
        </w:rPr>
        <w:t>10</w:t>
      </w:r>
    </w:p>
    <w:p w:rsidR="00DC7A5B" w:rsidRPr="001239D1" w:rsidRDefault="00DC7A5B" w:rsidP="00903E79">
      <w:pPr>
        <w:spacing w:line="360" w:lineRule="auto"/>
        <w:jc w:val="center"/>
        <w:rPr>
          <w:b/>
          <w:szCs w:val="24"/>
        </w:rPr>
      </w:pPr>
      <w:r w:rsidRPr="001239D1">
        <w:rPr>
          <w:b/>
          <w:szCs w:val="24"/>
        </w:rPr>
        <w:t>[Podwykonawcy]</w:t>
      </w:r>
    </w:p>
    <w:p w:rsidR="00DC7A5B" w:rsidRPr="001239D1" w:rsidRDefault="00DC7A5B">
      <w:pPr>
        <w:numPr>
          <w:ilvl w:val="0"/>
          <w:numId w:val="28"/>
        </w:numPr>
        <w:spacing w:line="360" w:lineRule="auto"/>
        <w:ind w:left="426" w:hanging="426"/>
        <w:contextualSpacing/>
        <w:jc w:val="both"/>
        <w:rPr>
          <w:szCs w:val="24"/>
        </w:rPr>
      </w:pPr>
      <w:r w:rsidRPr="001239D1">
        <w:rPr>
          <w:szCs w:val="24"/>
        </w:rPr>
        <w:t xml:space="preserve">Wykonawca, Podwykonawca lub dalszy </w:t>
      </w:r>
      <w:r w:rsidR="00C975A1" w:rsidRPr="001239D1">
        <w:rPr>
          <w:szCs w:val="24"/>
        </w:rPr>
        <w:t>P</w:t>
      </w:r>
      <w:r w:rsidRPr="001239D1">
        <w:rPr>
          <w:szCs w:val="24"/>
        </w:rPr>
        <w:t xml:space="preserve">odwykonawca </w:t>
      </w:r>
      <w:r w:rsidR="00C975A1" w:rsidRPr="001239D1">
        <w:rPr>
          <w:szCs w:val="24"/>
        </w:rPr>
        <w:t xml:space="preserve">niniejszej umowy, </w:t>
      </w:r>
      <w:r w:rsidRPr="001239D1">
        <w:rPr>
          <w:szCs w:val="24"/>
        </w:rPr>
        <w:t xml:space="preserve">zamierzający zawrzeć umowę o podwykonawstwo, której przedmiotem są roboty budowlane, jest obowiązany do przedłożenia Zamawiającemu projektu tej umowy, przy czym Podwykonawca lub dalszy </w:t>
      </w:r>
      <w:r w:rsidR="00C975A1" w:rsidRPr="001239D1">
        <w:rPr>
          <w:szCs w:val="24"/>
        </w:rPr>
        <w:t>P</w:t>
      </w:r>
      <w:r w:rsidRPr="001239D1">
        <w:rPr>
          <w:szCs w:val="24"/>
        </w:rPr>
        <w:t>odwykonawca jest obowiąz</w:t>
      </w:r>
      <w:r w:rsidR="00B95C1D">
        <w:rPr>
          <w:szCs w:val="24"/>
        </w:rPr>
        <w:t>any dołączyć zgodę Wykonawcy na </w:t>
      </w:r>
      <w:r w:rsidRPr="001239D1">
        <w:rPr>
          <w:szCs w:val="24"/>
        </w:rPr>
        <w:t>zawarcie umowy o podwykonawstwo o treści zgodnej z projektem umowy.</w:t>
      </w:r>
    </w:p>
    <w:p w:rsidR="00DC7A5B" w:rsidRPr="001239D1" w:rsidRDefault="00DC7A5B">
      <w:pPr>
        <w:numPr>
          <w:ilvl w:val="0"/>
          <w:numId w:val="28"/>
        </w:numPr>
        <w:spacing w:line="360" w:lineRule="auto"/>
        <w:ind w:left="426" w:hanging="426"/>
        <w:contextualSpacing/>
        <w:jc w:val="both"/>
        <w:rPr>
          <w:szCs w:val="24"/>
        </w:rPr>
      </w:pPr>
      <w:r w:rsidRPr="001239D1">
        <w:rPr>
          <w:szCs w:val="24"/>
        </w:rPr>
        <w:t xml:space="preserve">Termin zapłaty wynagrodzenia Podwykonawcy lub dalszemu podwykonawcy przewidziany w umowie o podwykonawstwo nie może być dłuższy niż 30 dni od dnia doręczenia Wykonawcy, </w:t>
      </w:r>
      <w:r w:rsidR="00C975A1" w:rsidRPr="001239D1">
        <w:rPr>
          <w:szCs w:val="24"/>
        </w:rPr>
        <w:t>P</w:t>
      </w:r>
      <w:r w:rsidRPr="001239D1">
        <w:rPr>
          <w:szCs w:val="24"/>
        </w:rPr>
        <w:t xml:space="preserve">odwykonawcy lub dalszemu </w:t>
      </w:r>
      <w:r w:rsidR="00C975A1" w:rsidRPr="001239D1">
        <w:rPr>
          <w:szCs w:val="24"/>
        </w:rPr>
        <w:t>P</w:t>
      </w:r>
      <w:r w:rsidRPr="001239D1">
        <w:rPr>
          <w:szCs w:val="24"/>
        </w:rPr>
        <w:t>odwykonawcy faktury lub rachunku.</w:t>
      </w:r>
    </w:p>
    <w:p w:rsidR="00DC7A5B" w:rsidRPr="001239D1" w:rsidRDefault="00DC7A5B">
      <w:pPr>
        <w:numPr>
          <w:ilvl w:val="0"/>
          <w:numId w:val="28"/>
        </w:numPr>
        <w:spacing w:line="360" w:lineRule="auto"/>
        <w:ind w:left="426" w:hanging="426"/>
        <w:contextualSpacing/>
        <w:jc w:val="both"/>
        <w:rPr>
          <w:szCs w:val="24"/>
        </w:rPr>
      </w:pPr>
      <w:r w:rsidRPr="001239D1">
        <w:rPr>
          <w:szCs w:val="24"/>
        </w:rPr>
        <w:t xml:space="preserve">Zamawiający, w terminie 14 dni </w:t>
      </w:r>
      <w:r w:rsidR="006D32B5">
        <w:rPr>
          <w:szCs w:val="24"/>
        </w:rPr>
        <w:t xml:space="preserve">roboczych </w:t>
      </w:r>
      <w:r w:rsidRPr="001239D1">
        <w:rPr>
          <w:szCs w:val="24"/>
        </w:rPr>
        <w:t>od dnia przedło</w:t>
      </w:r>
      <w:r w:rsidR="00B95C1D">
        <w:rPr>
          <w:szCs w:val="24"/>
        </w:rPr>
        <w:t>żenia projektu umowy, zgłasza w </w:t>
      </w:r>
      <w:r w:rsidRPr="001239D1">
        <w:rPr>
          <w:szCs w:val="24"/>
        </w:rPr>
        <w:t>formie pisemnej pod rygorem nieważności zastrzeżenia do projektu umowy</w:t>
      </w:r>
      <w:r w:rsidR="00B95C1D">
        <w:rPr>
          <w:szCs w:val="24"/>
        </w:rPr>
        <w:t xml:space="preserve"> o </w:t>
      </w:r>
      <w:r w:rsidRPr="001239D1">
        <w:rPr>
          <w:szCs w:val="24"/>
        </w:rPr>
        <w:t>podwykonawstwo, której przedmiotem są roboty budowlane:</w:t>
      </w:r>
    </w:p>
    <w:p w:rsidR="00DC7A5B" w:rsidRPr="001239D1" w:rsidRDefault="00DC7A5B">
      <w:pPr>
        <w:pStyle w:val="Akapitzlist"/>
        <w:numPr>
          <w:ilvl w:val="1"/>
          <w:numId w:val="28"/>
        </w:numPr>
        <w:spacing w:line="360" w:lineRule="auto"/>
        <w:ind w:left="709" w:hanging="284"/>
        <w:jc w:val="both"/>
        <w:rPr>
          <w:szCs w:val="24"/>
        </w:rPr>
      </w:pPr>
      <w:r w:rsidRPr="001239D1">
        <w:rPr>
          <w:szCs w:val="24"/>
        </w:rPr>
        <w:t>niespełniającej wymagań określonych w dokumentach zamówienia, w tym ust. 10 i 11 niniejszego paragrafu;</w:t>
      </w:r>
    </w:p>
    <w:p w:rsidR="006D5D16" w:rsidRPr="006443AF" w:rsidRDefault="00DC7A5B" w:rsidP="006443AF">
      <w:pPr>
        <w:pStyle w:val="Akapitzlist"/>
        <w:numPr>
          <w:ilvl w:val="1"/>
          <w:numId w:val="28"/>
        </w:numPr>
        <w:spacing w:line="360" w:lineRule="auto"/>
        <w:ind w:left="709" w:hanging="284"/>
        <w:jc w:val="both"/>
        <w:rPr>
          <w:szCs w:val="24"/>
        </w:rPr>
      </w:pPr>
      <w:r w:rsidRPr="001239D1">
        <w:rPr>
          <w:szCs w:val="24"/>
        </w:rPr>
        <w:lastRenderedPageBreak/>
        <w:t>gdy przewiduje termin zapłaty wynagrodzenia dłuższy niż określony w ust. 2;</w:t>
      </w:r>
    </w:p>
    <w:p w:rsidR="00DC7A5B" w:rsidRPr="001239D1" w:rsidRDefault="00DC7A5B">
      <w:pPr>
        <w:pStyle w:val="Akapitzlist"/>
        <w:numPr>
          <w:ilvl w:val="1"/>
          <w:numId w:val="28"/>
        </w:numPr>
        <w:spacing w:line="360" w:lineRule="auto"/>
        <w:ind w:left="709" w:hanging="284"/>
        <w:jc w:val="both"/>
        <w:rPr>
          <w:szCs w:val="24"/>
        </w:rPr>
      </w:pPr>
      <w:r w:rsidRPr="001239D1">
        <w:rPr>
          <w:szCs w:val="24"/>
        </w:rPr>
        <w:t xml:space="preserve">zawiera ona postanowienia niezgodne z art. 463 </w:t>
      </w:r>
      <w:proofErr w:type="spellStart"/>
      <w:r w:rsidRPr="001239D1">
        <w:rPr>
          <w:szCs w:val="24"/>
        </w:rPr>
        <w:t>Pzp</w:t>
      </w:r>
      <w:proofErr w:type="spellEnd"/>
      <w:r w:rsidR="00C975A1" w:rsidRPr="001239D1">
        <w:rPr>
          <w:szCs w:val="24"/>
        </w:rPr>
        <w:t>,</w:t>
      </w:r>
      <w:r w:rsidRPr="001239D1">
        <w:rPr>
          <w:szCs w:val="24"/>
        </w:rPr>
        <w:t xml:space="preserve"> tj. zawiera postanowienia kształtujące prawa i obowiązki </w:t>
      </w:r>
      <w:r w:rsidR="00C975A1" w:rsidRPr="001239D1">
        <w:rPr>
          <w:szCs w:val="24"/>
        </w:rPr>
        <w:t>P</w:t>
      </w:r>
      <w:r w:rsidRPr="001239D1">
        <w:rPr>
          <w:szCs w:val="24"/>
        </w:rPr>
        <w:t xml:space="preserve">odwykonawcy, w zakresie kar umownych oraz postanowień dotyczących warunków wypłaty wynagrodzenia, w sposób dla niego mniej korzystny niż prawa i obowiązki Wykonawcy, ukształtowane postanowieniami </w:t>
      </w:r>
      <w:r w:rsidR="00C975A1" w:rsidRPr="001239D1">
        <w:rPr>
          <w:szCs w:val="24"/>
        </w:rPr>
        <w:t xml:space="preserve">niniejszej </w:t>
      </w:r>
      <w:r w:rsidRPr="001239D1">
        <w:rPr>
          <w:szCs w:val="24"/>
        </w:rPr>
        <w:t>umowy.</w:t>
      </w:r>
    </w:p>
    <w:p w:rsidR="00DC7A5B" w:rsidRPr="001239D1" w:rsidRDefault="00DC7A5B">
      <w:pPr>
        <w:numPr>
          <w:ilvl w:val="0"/>
          <w:numId w:val="28"/>
        </w:numPr>
        <w:spacing w:line="360" w:lineRule="auto"/>
        <w:ind w:left="426" w:hanging="426"/>
        <w:contextualSpacing/>
        <w:jc w:val="both"/>
        <w:rPr>
          <w:szCs w:val="24"/>
        </w:rPr>
      </w:pPr>
      <w:r w:rsidRPr="001239D1">
        <w:rPr>
          <w:szCs w:val="24"/>
        </w:rPr>
        <w:t>Niezgłoszenie w formie pisemnej zastrzeżeń do</w:t>
      </w:r>
      <w:r w:rsidR="00595298">
        <w:rPr>
          <w:szCs w:val="24"/>
        </w:rPr>
        <w:t xml:space="preserve"> przedłożonego projektu umowy o </w:t>
      </w:r>
      <w:r w:rsidRPr="001239D1">
        <w:rPr>
          <w:szCs w:val="24"/>
        </w:rPr>
        <w:t>podwykonawstwo, której przedmiotem są roboty budowlane, w terminie określonym zgodnie z ust. 3, uważa się za akceptację projektu umowy przez Zamawiającego.</w:t>
      </w:r>
    </w:p>
    <w:p w:rsidR="00DC7A5B" w:rsidRPr="001239D1" w:rsidRDefault="00DC7A5B">
      <w:pPr>
        <w:numPr>
          <w:ilvl w:val="0"/>
          <w:numId w:val="28"/>
        </w:numPr>
        <w:spacing w:line="360" w:lineRule="auto"/>
        <w:ind w:left="426" w:hanging="426"/>
        <w:contextualSpacing/>
        <w:jc w:val="both"/>
        <w:rPr>
          <w:szCs w:val="24"/>
        </w:rPr>
      </w:pPr>
      <w:r w:rsidRPr="001239D1">
        <w:rPr>
          <w:szCs w:val="24"/>
        </w:rPr>
        <w:t xml:space="preserve">Wykonawca, </w:t>
      </w:r>
      <w:r w:rsidR="00A50472" w:rsidRPr="001239D1">
        <w:rPr>
          <w:szCs w:val="24"/>
        </w:rPr>
        <w:t>P</w:t>
      </w:r>
      <w:r w:rsidRPr="001239D1">
        <w:rPr>
          <w:szCs w:val="24"/>
        </w:rPr>
        <w:t xml:space="preserve">odwykonawca lub dalszy </w:t>
      </w:r>
      <w:r w:rsidR="00A50472" w:rsidRPr="001239D1">
        <w:rPr>
          <w:szCs w:val="24"/>
        </w:rPr>
        <w:t>P</w:t>
      </w:r>
      <w:r w:rsidRPr="001239D1">
        <w:rPr>
          <w:szCs w:val="24"/>
        </w:rPr>
        <w:t>odwykonawca przedkłada Zamawiającemu poświadczoną za zgodność z oryginałem kopię zawartej umowy o podwykonawstwo, której przedmiotem są roboty budowlane, w terminie 7 dni od dnia jej zawarcia.</w:t>
      </w:r>
    </w:p>
    <w:p w:rsidR="00DC7A5B" w:rsidRPr="001239D1" w:rsidRDefault="00DC7A5B">
      <w:pPr>
        <w:numPr>
          <w:ilvl w:val="0"/>
          <w:numId w:val="28"/>
        </w:numPr>
        <w:spacing w:line="360" w:lineRule="auto"/>
        <w:ind w:left="426" w:hanging="426"/>
        <w:contextualSpacing/>
        <w:jc w:val="both"/>
        <w:rPr>
          <w:szCs w:val="24"/>
        </w:rPr>
      </w:pPr>
      <w:r w:rsidRPr="001239D1">
        <w:rPr>
          <w:szCs w:val="24"/>
        </w:rPr>
        <w:t>Zamawiający, w terminie określonym w ust. 3</w:t>
      </w:r>
      <w:r w:rsidR="00A50472" w:rsidRPr="001239D1">
        <w:rPr>
          <w:szCs w:val="24"/>
        </w:rPr>
        <w:t>,</w:t>
      </w:r>
      <w:r w:rsidRPr="001239D1">
        <w:rPr>
          <w:szCs w:val="24"/>
        </w:rPr>
        <w:t xml:space="preserve"> zgłasza w formie pisemnej pod rygorem nieważności sprzeciw do umowy o podwykonawstwo, której przedmiotem są roboty budowlane, w przypadkach, o których mowa w ust. 3.</w:t>
      </w:r>
    </w:p>
    <w:p w:rsidR="00DC7A5B" w:rsidRDefault="00DC7A5B">
      <w:pPr>
        <w:numPr>
          <w:ilvl w:val="0"/>
          <w:numId w:val="28"/>
        </w:numPr>
        <w:spacing w:line="360" w:lineRule="auto"/>
        <w:ind w:left="426" w:hanging="426"/>
        <w:contextualSpacing/>
        <w:jc w:val="both"/>
        <w:rPr>
          <w:szCs w:val="24"/>
        </w:rPr>
      </w:pPr>
      <w:r w:rsidRPr="001239D1">
        <w:rPr>
          <w:szCs w:val="24"/>
        </w:rPr>
        <w:t>Niezgłoszenie w formie pisemnej sprzeciwu do przedłożonej umowy o podwykonawstwo, której przedmiotem są roboty budowlane, w terminie określonym w ust. 3, uważa się za</w:t>
      </w:r>
      <w:r w:rsidR="00595298">
        <w:rPr>
          <w:szCs w:val="24"/>
        </w:rPr>
        <w:t> </w:t>
      </w:r>
      <w:r w:rsidRPr="001239D1">
        <w:rPr>
          <w:szCs w:val="24"/>
        </w:rPr>
        <w:t>akceptację umowy przez Zamawiającego.</w:t>
      </w:r>
    </w:p>
    <w:p w:rsidR="00DC7A5B" w:rsidRPr="001239D1" w:rsidRDefault="00DC7A5B">
      <w:pPr>
        <w:numPr>
          <w:ilvl w:val="0"/>
          <w:numId w:val="28"/>
        </w:numPr>
        <w:spacing w:line="360" w:lineRule="auto"/>
        <w:ind w:left="426" w:hanging="426"/>
        <w:contextualSpacing/>
        <w:jc w:val="both"/>
        <w:rPr>
          <w:szCs w:val="24"/>
        </w:rPr>
      </w:pPr>
      <w:r w:rsidRPr="001239D1">
        <w:rPr>
          <w:szCs w:val="24"/>
        </w:rPr>
        <w:t>Wyko</w:t>
      </w:r>
      <w:r w:rsidR="00A50472" w:rsidRPr="001239D1">
        <w:rPr>
          <w:szCs w:val="24"/>
        </w:rPr>
        <w:t>nawca, Podwykonawca lub dalszy P</w:t>
      </w:r>
      <w:r w:rsidRPr="001239D1">
        <w:rPr>
          <w:szCs w:val="24"/>
        </w:rPr>
        <w:t>odwykonawca przedkłada Zamawiającemu poświadczoną za zgodność z oryginałem kopię zawartej umowy o podwykonawstwo, której przedmiotem są dostawy lub usługi, w termini</w:t>
      </w:r>
      <w:r w:rsidR="00595298">
        <w:rPr>
          <w:szCs w:val="24"/>
        </w:rPr>
        <w:t>e 7 dni od dnia jej zawarcia, z </w:t>
      </w:r>
      <w:r w:rsidRPr="001239D1">
        <w:rPr>
          <w:szCs w:val="24"/>
        </w:rPr>
        <w:t xml:space="preserve">wyłączeniem umów o podwykonawstwo o wartości mniejszej niż 0,5% wartości </w:t>
      </w:r>
      <w:r w:rsidR="00A50472" w:rsidRPr="001239D1">
        <w:rPr>
          <w:szCs w:val="24"/>
        </w:rPr>
        <w:t>określonego w niniejszej umowie wynagrodzenia Wykonawcy</w:t>
      </w:r>
      <w:r w:rsidRPr="001239D1">
        <w:rPr>
          <w:szCs w:val="24"/>
        </w:rPr>
        <w:t>. Wyłączenie, o którym mowa w zdaniu pierwszym, nie dotyczy umów</w:t>
      </w:r>
      <w:r w:rsidR="00A50472" w:rsidRPr="001239D1">
        <w:rPr>
          <w:szCs w:val="24"/>
        </w:rPr>
        <w:t xml:space="preserve"> </w:t>
      </w:r>
      <w:r w:rsidRPr="001239D1">
        <w:rPr>
          <w:szCs w:val="24"/>
        </w:rPr>
        <w:t>o podwykonawstwo o wartości większej niż 50</w:t>
      </w:r>
      <w:r w:rsidR="00C92002">
        <w:rPr>
          <w:szCs w:val="24"/>
        </w:rPr>
        <w:t> 000 </w:t>
      </w:r>
      <w:r w:rsidRPr="001239D1">
        <w:rPr>
          <w:szCs w:val="24"/>
        </w:rPr>
        <w:t xml:space="preserve">zł. </w:t>
      </w:r>
    </w:p>
    <w:p w:rsidR="00DC7A5B" w:rsidRPr="001239D1" w:rsidRDefault="00DC7A5B">
      <w:pPr>
        <w:numPr>
          <w:ilvl w:val="0"/>
          <w:numId w:val="28"/>
        </w:numPr>
        <w:spacing w:line="360" w:lineRule="auto"/>
        <w:ind w:left="426" w:hanging="426"/>
        <w:contextualSpacing/>
        <w:jc w:val="both"/>
        <w:rPr>
          <w:szCs w:val="24"/>
        </w:rPr>
      </w:pPr>
      <w:r w:rsidRPr="001239D1">
        <w:rPr>
          <w:szCs w:val="24"/>
        </w:rPr>
        <w:t>W przypadku, o którym mowa w ust. 8, jeżeli termin zapłaty wynagrodzenia jest dłuższy niż określony w ust. 2, Zamawiający informuj</w:t>
      </w:r>
      <w:r w:rsidR="00595298">
        <w:rPr>
          <w:szCs w:val="24"/>
        </w:rPr>
        <w:t>e o tym Wykonawcę i wzywa do </w:t>
      </w:r>
      <w:r w:rsidRPr="001239D1">
        <w:rPr>
          <w:szCs w:val="24"/>
        </w:rPr>
        <w:t>doprowadzenia do zmiany tej umowy w terminie 7</w:t>
      </w:r>
      <w:r w:rsidR="00595298">
        <w:rPr>
          <w:szCs w:val="24"/>
        </w:rPr>
        <w:t xml:space="preserve"> dni, pod rygorem wystąpienia o </w:t>
      </w:r>
      <w:r w:rsidRPr="001239D1">
        <w:rPr>
          <w:szCs w:val="24"/>
        </w:rPr>
        <w:t>zapłatę kary umownej.</w:t>
      </w:r>
    </w:p>
    <w:p w:rsidR="00DC7A5B" w:rsidRPr="001239D1" w:rsidRDefault="00DC7A5B">
      <w:pPr>
        <w:numPr>
          <w:ilvl w:val="0"/>
          <w:numId w:val="28"/>
        </w:numPr>
        <w:tabs>
          <w:tab w:val="left" w:pos="284"/>
        </w:tabs>
        <w:spacing w:line="360" w:lineRule="auto"/>
        <w:ind w:left="426" w:hanging="426"/>
        <w:contextualSpacing/>
        <w:jc w:val="both"/>
        <w:rPr>
          <w:szCs w:val="24"/>
        </w:rPr>
      </w:pPr>
      <w:r w:rsidRPr="001239D1">
        <w:rPr>
          <w:szCs w:val="24"/>
        </w:rPr>
        <w:t xml:space="preserve">Umowa z Podwykonawcą lub dalszym </w:t>
      </w:r>
      <w:r w:rsidR="00A50472" w:rsidRPr="001239D1">
        <w:rPr>
          <w:szCs w:val="24"/>
        </w:rPr>
        <w:t>P</w:t>
      </w:r>
      <w:r w:rsidR="0051221C">
        <w:rPr>
          <w:szCs w:val="24"/>
        </w:rPr>
        <w:t>odwykonawcą powinna stanowić w </w:t>
      </w:r>
      <w:r w:rsidRPr="001239D1">
        <w:rPr>
          <w:szCs w:val="24"/>
        </w:rPr>
        <w:t>szczególności, iż:</w:t>
      </w:r>
    </w:p>
    <w:p w:rsidR="00DC7A5B" w:rsidRPr="001239D1" w:rsidRDefault="00DC7A5B">
      <w:pPr>
        <w:numPr>
          <w:ilvl w:val="1"/>
          <w:numId w:val="28"/>
        </w:numPr>
        <w:spacing w:line="360" w:lineRule="auto"/>
        <w:ind w:left="709" w:hanging="283"/>
        <w:contextualSpacing/>
        <w:jc w:val="both"/>
        <w:rPr>
          <w:szCs w:val="24"/>
        </w:rPr>
      </w:pPr>
      <w:r w:rsidRPr="001239D1">
        <w:rPr>
          <w:szCs w:val="24"/>
        </w:rPr>
        <w:t>przedmiotem umowy o podwykonawstwo jest wyłącznie wykonanie, odpowiednio: robót budowlanych, dostaw lub usług, które ściśle odpowiadają części zamówienia określonego umową zawartą pomiędzy Zamawiającym a Wykonawcą;</w:t>
      </w:r>
    </w:p>
    <w:p w:rsidR="00DC7A5B" w:rsidRPr="001239D1" w:rsidRDefault="00DC7A5B">
      <w:pPr>
        <w:numPr>
          <w:ilvl w:val="1"/>
          <w:numId w:val="28"/>
        </w:numPr>
        <w:spacing w:line="360" w:lineRule="auto"/>
        <w:ind w:left="709" w:hanging="283"/>
        <w:contextualSpacing/>
        <w:jc w:val="both"/>
        <w:rPr>
          <w:szCs w:val="24"/>
        </w:rPr>
      </w:pPr>
      <w:r w:rsidRPr="001239D1">
        <w:rPr>
          <w:szCs w:val="24"/>
        </w:rPr>
        <w:t xml:space="preserve">wypłata wynagrodzenia Podwykonawcy lub dalszemu </w:t>
      </w:r>
      <w:r w:rsidR="00A50472" w:rsidRPr="001239D1">
        <w:rPr>
          <w:szCs w:val="24"/>
        </w:rPr>
        <w:t>P</w:t>
      </w:r>
      <w:r w:rsidRPr="001239D1">
        <w:rPr>
          <w:szCs w:val="24"/>
        </w:rPr>
        <w:t xml:space="preserve">odwykonawcy za wykonane przez nich roboty budowlane będące przedmiotem umowy, których okres realizacji przekracza okres rozliczeniowy przyjęty w umowie dla Wykonawcy, będzie następować </w:t>
      </w:r>
      <w:r w:rsidRPr="001239D1">
        <w:rPr>
          <w:szCs w:val="24"/>
        </w:rPr>
        <w:lastRenderedPageBreak/>
        <w:t xml:space="preserve">w częściach, na podstawie odbiorów częściowych robót wykonanych przez Podwykonawcę lub dalszego </w:t>
      </w:r>
      <w:r w:rsidR="00A50472" w:rsidRPr="001239D1">
        <w:rPr>
          <w:szCs w:val="24"/>
        </w:rPr>
        <w:t>P</w:t>
      </w:r>
      <w:r w:rsidRPr="001239D1">
        <w:rPr>
          <w:szCs w:val="24"/>
        </w:rPr>
        <w:t>odwykonawcę;</w:t>
      </w:r>
    </w:p>
    <w:p w:rsidR="00DC7A5B" w:rsidRPr="001239D1" w:rsidRDefault="00DC7A5B">
      <w:pPr>
        <w:numPr>
          <w:ilvl w:val="1"/>
          <w:numId w:val="28"/>
        </w:numPr>
        <w:spacing w:line="360" w:lineRule="auto"/>
        <w:ind w:left="709" w:hanging="283"/>
        <w:contextualSpacing/>
        <w:jc w:val="both"/>
        <w:rPr>
          <w:szCs w:val="24"/>
        </w:rPr>
      </w:pPr>
      <w:r w:rsidRPr="001239D1">
        <w:rPr>
          <w:szCs w:val="24"/>
        </w:rPr>
        <w:t xml:space="preserve">o obowiązku Podwykonawcy lub dalszego </w:t>
      </w:r>
      <w:r w:rsidR="00A50472" w:rsidRPr="001239D1">
        <w:rPr>
          <w:szCs w:val="24"/>
        </w:rPr>
        <w:t>P</w:t>
      </w:r>
      <w:r w:rsidRPr="001239D1">
        <w:rPr>
          <w:szCs w:val="24"/>
        </w:rPr>
        <w:t>odwykonawcy, o który</w:t>
      </w:r>
      <w:r w:rsidR="00A50472" w:rsidRPr="001239D1">
        <w:rPr>
          <w:szCs w:val="24"/>
        </w:rPr>
        <w:t xml:space="preserve">m mowa w art. 95 ust. 1 i </w:t>
      </w:r>
      <w:r w:rsidR="00955474">
        <w:rPr>
          <w:szCs w:val="24"/>
        </w:rPr>
        <w:t xml:space="preserve">art. </w:t>
      </w:r>
      <w:r w:rsidR="00A50472" w:rsidRPr="001239D1">
        <w:rPr>
          <w:szCs w:val="24"/>
        </w:rPr>
        <w:t xml:space="preserve">438 </w:t>
      </w:r>
      <w:proofErr w:type="spellStart"/>
      <w:r w:rsidR="00A50472" w:rsidRPr="001239D1">
        <w:rPr>
          <w:szCs w:val="24"/>
        </w:rPr>
        <w:t>P</w:t>
      </w:r>
      <w:r w:rsidRPr="001239D1">
        <w:rPr>
          <w:szCs w:val="24"/>
        </w:rPr>
        <w:t>zp</w:t>
      </w:r>
      <w:proofErr w:type="spellEnd"/>
      <w:r w:rsidR="00A50472" w:rsidRPr="001239D1">
        <w:rPr>
          <w:szCs w:val="24"/>
        </w:rPr>
        <w:t>,</w:t>
      </w:r>
      <w:r w:rsidRPr="001239D1">
        <w:rPr>
          <w:szCs w:val="24"/>
        </w:rPr>
        <w:t xml:space="preserve"> na zasadach obowiązujących Wykonawcę; </w:t>
      </w:r>
    </w:p>
    <w:p w:rsidR="00DC7A5B" w:rsidRPr="001239D1" w:rsidRDefault="00DC7A5B">
      <w:pPr>
        <w:numPr>
          <w:ilvl w:val="1"/>
          <w:numId w:val="28"/>
        </w:numPr>
        <w:spacing w:line="360" w:lineRule="auto"/>
        <w:ind w:left="709" w:hanging="283"/>
        <w:contextualSpacing/>
        <w:jc w:val="both"/>
        <w:rPr>
          <w:szCs w:val="24"/>
        </w:rPr>
      </w:pPr>
      <w:r w:rsidRPr="001239D1">
        <w:rPr>
          <w:szCs w:val="24"/>
        </w:rPr>
        <w:t xml:space="preserve">Podwykonawca lub dalszy </w:t>
      </w:r>
      <w:r w:rsidR="00A50472" w:rsidRPr="001239D1">
        <w:rPr>
          <w:szCs w:val="24"/>
        </w:rPr>
        <w:t>P</w:t>
      </w:r>
      <w:r w:rsidRPr="001239D1">
        <w:rPr>
          <w:szCs w:val="24"/>
        </w:rPr>
        <w:t>odwykonawca są zobowiązani do przedstawiania Zamawiającemu na jego żądanie dokumentów, oświadczeń i wyjaśnień dotyczących realizacji umowy o podwykonawstwo;</w:t>
      </w:r>
    </w:p>
    <w:p w:rsidR="00DC7A5B" w:rsidRPr="001239D1" w:rsidRDefault="00DC7A5B">
      <w:pPr>
        <w:numPr>
          <w:ilvl w:val="1"/>
          <w:numId w:val="28"/>
        </w:numPr>
        <w:spacing w:line="360" w:lineRule="auto"/>
        <w:ind w:left="709" w:hanging="283"/>
        <w:contextualSpacing/>
        <w:jc w:val="both"/>
        <w:rPr>
          <w:szCs w:val="24"/>
        </w:rPr>
      </w:pPr>
      <w:r w:rsidRPr="001239D1">
        <w:rPr>
          <w:szCs w:val="24"/>
        </w:rPr>
        <w:t xml:space="preserve">o bezpośredniej płatności na rzecz dalszych </w:t>
      </w:r>
      <w:r w:rsidR="00A50472" w:rsidRPr="001239D1">
        <w:rPr>
          <w:szCs w:val="24"/>
        </w:rPr>
        <w:t>P</w:t>
      </w:r>
      <w:r w:rsidRPr="001239D1">
        <w:rPr>
          <w:szCs w:val="24"/>
        </w:rPr>
        <w:t xml:space="preserve">odwykonawców. </w:t>
      </w:r>
    </w:p>
    <w:p w:rsidR="00DC7A5B" w:rsidRPr="001239D1" w:rsidRDefault="00DC7A5B">
      <w:pPr>
        <w:numPr>
          <w:ilvl w:val="0"/>
          <w:numId w:val="28"/>
        </w:numPr>
        <w:tabs>
          <w:tab w:val="left" w:pos="0"/>
        </w:tabs>
        <w:spacing w:line="360" w:lineRule="auto"/>
        <w:ind w:left="426" w:hanging="426"/>
        <w:contextualSpacing/>
        <w:jc w:val="both"/>
        <w:rPr>
          <w:szCs w:val="24"/>
        </w:rPr>
      </w:pPr>
      <w:r w:rsidRPr="001239D1">
        <w:rPr>
          <w:szCs w:val="24"/>
        </w:rPr>
        <w:t>Umowa o podwykonawstwo nie może zawierać postanowień:</w:t>
      </w:r>
    </w:p>
    <w:p w:rsidR="00DC7A5B" w:rsidRPr="001239D1" w:rsidRDefault="00DC7A5B">
      <w:pPr>
        <w:numPr>
          <w:ilvl w:val="1"/>
          <w:numId w:val="28"/>
        </w:numPr>
        <w:spacing w:line="360" w:lineRule="auto"/>
        <w:ind w:left="709" w:hanging="283"/>
        <w:contextualSpacing/>
        <w:jc w:val="both"/>
        <w:rPr>
          <w:szCs w:val="24"/>
        </w:rPr>
      </w:pPr>
      <w:r w:rsidRPr="001239D1">
        <w:rPr>
          <w:szCs w:val="24"/>
        </w:rPr>
        <w:t xml:space="preserve">uzależniających uzyskanie przez Podwykonawcę lub dalszego </w:t>
      </w:r>
      <w:r w:rsidR="00A50472" w:rsidRPr="001239D1">
        <w:rPr>
          <w:szCs w:val="24"/>
        </w:rPr>
        <w:t>P</w:t>
      </w:r>
      <w:r w:rsidR="00B95C1D">
        <w:rPr>
          <w:szCs w:val="24"/>
        </w:rPr>
        <w:t>odwykonawcę zapłaty od </w:t>
      </w:r>
      <w:r w:rsidRPr="001239D1">
        <w:rPr>
          <w:szCs w:val="24"/>
        </w:rPr>
        <w:t>Wykonawcy lub Podwykonawcy za wykona</w:t>
      </w:r>
      <w:r w:rsidR="0051221C">
        <w:rPr>
          <w:szCs w:val="24"/>
        </w:rPr>
        <w:t>nie przedmiotu umowy o </w:t>
      </w:r>
      <w:r w:rsidRPr="001239D1">
        <w:rPr>
          <w:szCs w:val="24"/>
        </w:rPr>
        <w:t>podwykonawstwo od zapłaty przez Zamawiającego wynagrodzenia Wykonawcy lub odpowiednio od zapłaty przez Wykonawcę wynagrodzenia Podwykonawcy;</w:t>
      </w:r>
    </w:p>
    <w:p w:rsidR="00DC7A5B" w:rsidRPr="001239D1" w:rsidRDefault="00DC7A5B">
      <w:pPr>
        <w:numPr>
          <w:ilvl w:val="1"/>
          <w:numId w:val="28"/>
        </w:numPr>
        <w:spacing w:line="360" w:lineRule="auto"/>
        <w:ind w:left="709" w:hanging="283"/>
        <w:contextualSpacing/>
        <w:jc w:val="both"/>
        <w:rPr>
          <w:szCs w:val="24"/>
        </w:rPr>
      </w:pPr>
      <w:r w:rsidRPr="001239D1">
        <w:rPr>
          <w:szCs w:val="24"/>
        </w:rPr>
        <w:t>uzależniających zwrot kwot zabezpieczenia p</w:t>
      </w:r>
      <w:r w:rsidR="0051221C">
        <w:rPr>
          <w:szCs w:val="24"/>
        </w:rPr>
        <w:t>rzez Wykonawcę Podwykonawcy, od </w:t>
      </w:r>
      <w:r w:rsidRPr="001239D1">
        <w:rPr>
          <w:szCs w:val="24"/>
        </w:rPr>
        <w:t>zwrotu zabezpieczenia należytego wykonania umowy Wykonawcy przez Zamawiającego;</w:t>
      </w:r>
    </w:p>
    <w:p w:rsidR="00DC7A5B" w:rsidRPr="001239D1" w:rsidRDefault="00DC7A5B">
      <w:pPr>
        <w:numPr>
          <w:ilvl w:val="1"/>
          <w:numId w:val="28"/>
        </w:numPr>
        <w:spacing w:line="360" w:lineRule="auto"/>
        <w:ind w:left="709" w:hanging="283"/>
        <w:contextualSpacing/>
        <w:jc w:val="both"/>
        <w:rPr>
          <w:szCs w:val="24"/>
        </w:rPr>
      </w:pPr>
      <w:r w:rsidRPr="001239D1">
        <w:rPr>
          <w:szCs w:val="24"/>
        </w:rPr>
        <w:t>umożliwiających Wykonawcy potrącanie kwot zabezpieczenia należytego wykonania umowy z wynagrodzenia Podwykonawcy</w:t>
      </w:r>
      <w:r w:rsidR="00B858FC" w:rsidRPr="001239D1">
        <w:rPr>
          <w:szCs w:val="24"/>
        </w:rPr>
        <w:t xml:space="preserve"> lub </w:t>
      </w:r>
      <w:r w:rsidRPr="001239D1">
        <w:rPr>
          <w:szCs w:val="24"/>
        </w:rPr>
        <w:t xml:space="preserve">dalszemu </w:t>
      </w:r>
      <w:r w:rsidR="00B858FC" w:rsidRPr="001239D1">
        <w:rPr>
          <w:szCs w:val="24"/>
        </w:rPr>
        <w:t>P</w:t>
      </w:r>
      <w:r w:rsidR="0051221C">
        <w:rPr>
          <w:szCs w:val="24"/>
        </w:rPr>
        <w:t>odwykonawcy, chyba że w </w:t>
      </w:r>
      <w:r w:rsidRPr="001239D1">
        <w:rPr>
          <w:szCs w:val="24"/>
        </w:rPr>
        <w:t>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w:t>
      </w:r>
      <w:r w:rsidR="00B95C1D">
        <w:rPr>
          <w:szCs w:val="24"/>
        </w:rPr>
        <w:t>iejszonego o kwotę potrąconą na </w:t>
      </w:r>
      <w:r w:rsidRPr="001239D1">
        <w:rPr>
          <w:szCs w:val="24"/>
        </w:rPr>
        <w:t xml:space="preserve">zabezpieczenie stanowi należyte wypełnienie zobowiązania w zakresie zapłaty wynagrodzenia oraz w przypadku braku zwrotu tego zabezpieczenia przez Wykonawcę lub </w:t>
      </w:r>
      <w:r w:rsidR="00B858FC" w:rsidRPr="001239D1">
        <w:rPr>
          <w:szCs w:val="24"/>
        </w:rPr>
        <w:t>P</w:t>
      </w:r>
      <w:r w:rsidRPr="001239D1">
        <w:rPr>
          <w:szCs w:val="24"/>
        </w:rPr>
        <w:t>odwykonawcę, podmiotowi uprawnionemu będzie przysługiwało roszczeni</w:t>
      </w:r>
      <w:r w:rsidR="00B95C1D">
        <w:rPr>
          <w:szCs w:val="24"/>
        </w:rPr>
        <w:t>e o </w:t>
      </w:r>
      <w:r w:rsidRPr="001239D1">
        <w:rPr>
          <w:szCs w:val="24"/>
        </w:rPr>
        <w:t>zwrot zabezpieczenia należytego wykonania umowy, a nie o zapłatę wynagrodzenia;</w:t>
      </w:r>
    </w:p>
    <w:p w:rsidR="00DC7A5B" w:rsidRPr="001239D1" w:rsidRDefault="00DC7A5B">
      <w:pPr>
        <w:numPr>
          <w:ilvl w:val="1"/>
          <w:numId w:val="28"/>
        </w:numPr>
        <w:spacing w:line="360" w:lineRule="auto"/>
        <w:ind w:left="709" w:hanging="283"/>
        <w:contextualSpacing/>
        <w:jc w:val="both"/>
        <w:rPr>
          <w:szCs w:val="24"/>
        </w:rPr>
      </w:pPr>
      <w:r w:rsidRPr="001239D1">
        <w:rPr>
          <w:szCs w:val="24"/>
        </w:rPr>
        <w:t>nie może zawierać terminów wykonania dłuższych niż określonych w umowie Wykonawcy z Zamawiającym;</w:t>
      </w:r>
    </w:p>
    <w:p w:rsidR="00DC7A5B" w:rsidRPr="001239D1" w:rsidRDefault="00DC7A5B">
      <w:pPr>
        <w:numPr>
          <w:ilvl w:val="1"/>
          <w:numId w:val="28"/>
        </w:numPr>
        <w:spacing w:line="360" w:lineRule="auto"/>
        <w:ind w:left="709" w:hanging="283"/>
        <w:contextualSpacing/>
        <w:jc w:val="both"/>
        <w:rPr>
          <w:szCs w:val="24"/>
        </w:rPr>
      </w:pPr>
      <w:r w:rsidRPr="001239D1">
        <w:rPr>
          <w:szCs w:val="24"/>
        </w:rPr>
        <w:t xml:space="preserve">uzależniających dokonanie przez Wykonawcę lub Podwykonawcę odbiorów robót wykonanych przez Podwykonawcę lub dalszego </w:t>
      </w:r>
      <w:r w:rsidR="00B858FC" w:rsidRPr="001239D1">
        <w:rPr>
          <w:szCs w:val="24"/>
        </w:rPr>
        <w:t>P</w:t>
      </w:r>
      <w:r w:rsidRPr="001239D1">
        <w:rPr>
          <w:szCs w:val="24"/>
        </w:rPr>
        <w:t>odwykonawcę od dokonania ich odbioru przez Zamawiającego;</w:t>
      </w:r>
    </w:p>
    <w:p w:rsidR="00DC7A5B" w:rsidRDefault="00DC7A5B">
      <w:pPr>
        <w:numPr>
          <w:ilvl w:val="1"/>
          <w:numId w:val="28"/>
        </w:numPr>
        <w:spacing w:line="360" w:lineRule="auto"/>
        <w:ind w:left="709" w:hanging="283"/>
        <w:contextualSpacing/>
        <w:jc w:val="both"/>
        <w:rPr>
          <w:szCs w:val="24"/>
        </w:rPr>
      </w:pPr>
      <w:r w:rsidRPr="001239D1">
        <w:rPr>
          <w:szCs w:val="24"/>
        </w:rPr>
        <w:t>uzależniających dokonanie odbioru końcowego prz</w:t>
      </w:r>
      <w:r w:rsidR="00B95C1D">
        <w:rPr>
          <w:szCs w:val="24"/>
        </w:rPr>
        <w:t>edmiotu umowy podwykonawczej od </w:t>
      </w:r>
      <w:r w:rsidRPr="001239D1">
        <w:rPr>
          <w:szCs w:val="24"/>
        </w:rPr>
        <w:t>braku jakichkolwiek wad i usterek (zastrzeżenia tzw. „odbioru bezusterkowego”);</w:t>
      </w:r>
    </w:p>
    <w:p w:rsidR="006D5D16" w:rsidRPr="006443AF" w:rsidRDefault="00DC7A5B" w:rsidP="006443AF">
      <w:pPr>
        <w:numPr>
          <w:ilvl w:val="1"/>
          <w:numId w:val="28"/>
        </w:numPr>
        <w:spacing w:line="360" w:lineRule="auto"/>
        <w:ind w:left="709" w:hanging="283"/>
        <w:contextualSpacing/>
        <w:jc w:val="both"/>
        <w:rPr>
          <w:szCs w:val="24"/>
        </w:rPr>
      </w:pPr>
      <w:r w:rsidRPr="001239D1">
        <w:rPr>
          <w:szCs w:val="24"/>
        </w:rPr>
        <w:t>ks</w:t>
      </w:r>
      <w:r w:rsidR="00B858FC" w:rsidRPr="001239D1">
        <w:rPr>
          <w:szCs w:val="24"/>
        </w:rPr>
        <w:t>ztałtujących prawa i obowiązki P</w:t>
      </w:r>
      <w:r w:rsidRPr="001239D1">
        <w:rPr>
          <w:szCs w:val="24"/>
        </w:rPr>
        <w:t xml:space="preserve">odwykonawcy, w zakresie kar umownych oraz postanowień dotyczących warunków wypłaty wynagrodzenia, w sposób dla niego mniej </w:t>
      </w:r>
      <w:r w:rsidRPr="001239D1">
        <w:rPr>
          <w:szCs w:val="24"/>
        </w:rPr>
        <w:lastRenderedPageBreak/>
        <w:t xml:space="preserve">korzystny niż prawa i obowiązki Wykonawcy, ukształtowane postanowieniami </w:t>
      </w:r>
      <w:r w:rsidR="00B858FC" w:rsidRPr="001239D1">
        <w:rPr>
          <w:szCs w:val="24"/>
        </w:rPr>
        <w:t xml:space="preserve">niniejszej </w:t>
      </w:r>
      <w:r w:rsidRPr="001239D1">
        <w:rPr>
          <w:szCs w:val="24"/>
        </w:rPr>
        <w:t>umowy.</w:t>
      </w:r>
    </w:p>
    <w:p w:rsidR="00DC7A5B" w:rsidRPr="001239D1" w:rsidRDefault="00DC7A5B">
      <w:pPr>
        <w:numPr>
          <w:ilvl w:val="0"/>
          <w:numId w:val="28"/>
        </w:numPr>
        <w:spacing w:line="360" w:lineRule="auto"/>
        <w:ind w:left="426" w:hanging="426"/>
        <w:contextualSpacing/>
        <w:jc w:val="both"/>
        <w:rPr>
          <w:szCs w:val="24"/>
        </w:rPr>
      </w:pPr>
      <w:r w:rsidRPr="001239D1">
        <w:rPr>
          <w:szCs w:val="24"/>
        </w:rPr>
        <w:t>Przepisy ust. 1-11 stosuje się odpowiednio do zmian umów o podwykonawstwo.</w:t>
      </w:r>
    </w:p>
    <w:p w:rsidR="00DC7A5B" w:rsidRDefault="00DC7A5B">
      <w:pPr>
        <w:numPr>
          <w:ilvl w:val="0"/>
          <w:numId w:val="28"/>
        </w:numPr>
        <w:spacing w:line="360" w:lineRule="auto"/>
        <w:ind w:left="426" w:hanging="426"/>
        <w:contextualSpacing/>
        <w:jc w:val="both"/>
        <w:rPr>
          <w:szCs w:val="24"/>
        </w:rPr>
      </w:pPr>
      <w:r w:rsidRPr="001239D1">
        <w:rPr>
          <w:szCs w:val="24"/>
        </w:rPr>
        <w:t>Wykonawca będzie w pełni odpowiedzialny za działania</w:t>
      </w:r>
      <w:r w:rsidR="00B858FC" w:rsidRPr="001239D1">
        <w:rPr>
          <w:szCs w:val="24"/>
        </w:rPr>
        <w:t>, zaniechania</w:t>
      </w:r>
      <w:r w:rsidRPr="001239D1">
        <w:rPr>
          <w:szCs w:val="24"/>
        </w:rPr>
        <w:t xml:space="preserve"> i uchybienia każdego Podwykonawcy, dalszego </w:t>
      </w:r>
      <w:r w:rsidR="00B858FC" w:rsidRPr="001239D1">
        <w:rPr>
          <w:szCs w:val="24"/>
        </w:rPr>
        <w:t>P</w:t>
      </w:r>
      <w:r w:rsidRPr="001239D1">
        <w:rPr>
          <w:szCs w:val="24"/>
        </w:rPr>
        <w:t>odwykonawcy i ich przedstawicieli lub pracowników, tak jakby były to działania</w:t>
      </w:r>
      <w:r w:rsidR="00B858FC" w:rsidRPr="001239D1">
        <w:rPr>
          <w:szCs w:val="24"/>
        </w:rPr>
        <w:t>, zaniechania i</w:t>
      </w:r>
      <w:r w:rsidRPr="001239D1">
        <w:rPr>
          <w:szCs w:val="24"/>
        </w:rPr>
        <w:t xml:space="preserve"> uchybienia Wykonawcy.</w:t>
      </w:r>
    </w:p>
    <w:p w:rsidR="00DC7A5B" w:rsidRPr="001239D1" w:rsidRDefault="00DC7A5B">
      <w:pPr>
        <w:numPr>
          <w:ilvl w:val="0"/>
          <w:numId w:val="28"/>
        </w:numPr>
        <w:spacing w:line="360" w:lineRule="auto"/>
        <w:ind w:left="426" w:hanging="426"/>
        <w:contextualSpacing/>
        <w:jc w:val="both"/>
        <w:rPr>
          <w:szCs w:val="24"/>
        </w:rPr>
      </w:pPr>
      <w:r w:rsidRPr="001239D1">
        <w:rPr>
          <w:szCs w:val="24"/>
        </w:rPr>
        <w:t xml:space="preserve">Zamawiający dokona bezpośredniej zapłaty wymagalnego wynagrodzenia przysługującego Podwykonawcy lub dalszemu </w:t>
      </w:r>
      <w:r w:rsidR="00B858FC" w:rsidRPr="001239D1">
        <w:rPr>
          <w:szCs w:val="24"/>
        </w:rPr>
        <w:t>P</w:t>
      </w:r>
      <w:r w:rsidRPr="001239D1">
        <w:rPr>
          <w:szCs w:val="24"/>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00B858FC" w:rsidRPr="001239D1">
        <w:rPr>
          <w:szCs w:val="24"/>
        </w:rPr>
        <w:t>P</w:t>
      </w:r>
      <w:r w:rsidRPr="001239D1">
        <w:rPr>
          <w:szCs w:val="24"/>
        </w:rPr>
        <w:t>odwykonawcę.</w:t>
      </w:r>
    </w:p>
    <w:p w:rsidR="00DC7A5B" w:rsidRPr="001239D1" w:rsidRDefault="00DC7A5B">
      <w:pPr>
        <w:numPr>
          <w:ilvl w:val="0"/>
          <w:numId w:val="28"/>
        </w:numPr>
        <w:spacing w:line="360" w:lineRule="auto"/>
        <w:ind w:left="426" w:hanging="426"/>
        <w:contextualSpacing/>
        <w:jc w:val="both"/>
        <w:rPr>
          <w:szCs w:val="24"/>
        </w:rPr>
      </w:pPr>
      <w:r w:rsidRPr="001239D1">
        <w:rPr>
          <w:szCs w:val="24"/>
        </w:rPr>
        <w:t>Wynagrodzenie, o którym mowa w ust. 14, dotyczy wył</w:t>
      </w:r>
      <w:r w:rsidR="0051221C">
        <w:rPr>
          <w:szCs w:val="24"/>
        </w:rPr>
        <w:t>ącznie należności powstałych po </w:t>
      </w:r>
      <w:r w:rsidRPr="001239D1">
        <w:rPr>
          <w:szCs w:val="24"/>
        </w:rPr>
        <w:t>zaakceptowaniu przez Zamawiającego umowy o podwykonawstwo, której przedmiotem są roboty budowlane, lub po przedłożeniu Zamawiając</w:t>
      </w:r>
      <w:r w:rsidR="0051221C">
        <w:rPr>
          <w:szCs w:val="24"/>
        </w:rPr>
        <w:t>emu poświadczonej za zgodność z </w:t>
      </w:r>
      <w:r w:rsidRPr="001239D1">
        <w:rPr>
          <w:szCs w:val="24"/>
        </w:rPr>
        <w:t>oryginałem kopii umowy o podwykonawstwo, której przedmiotem są dostawy lub usługi.</w:t>
      </w:r>
    </w:p>
    <w:p w:rsidR="00DC7A5B" w:rsidRDefault="00DC7A5B">
      <w:pPr>
        <w:numPr>
          <w:ilvl w:val="0"/>
          <w:numId w:val="28"/>
        </w:numPr>
        <w:spacing w:line="360" w:lineRule="auto"/>
        <w:ind w:left="426" w:hanging="426"/>
        <w:contextualSpacing/>
        <w:jc w:val="both"/>
        <w:rPr>
          <w:szCs w:val="24"/>
        </w:rPr>
      </w:pPr>
      <w:r w:rsidRPr="001239D1">
        <w:rPr>
          <w:szCs w:val="24"/>
        </w:rPr>
        <w:t xml:space="preserve">Bezpośrednia zapłata obejmuje wyłącznie należne wynagrodzenie, bez odsetek, należnych Podwykonawcy lub dalszemu </w:t>
      </w:r>
      <w:r w:rsidR="00B858FC" w:rsidRPr="001239D1">
        <w:rPr>
          <w:szCs w:val="24"/>
        </w:rPr>
        <w:t>P</w:t>
      </w:r>
      <w:r w:rsidRPr="001239D1">
        <w:rPr>
          <w:szCs w:val="24"/>
        </w:rPr>
        <w:t>odwykonawcy.</w:t>
      </w:r>
    </w:p>
    <w:p w:rsidR="00DC7A5B" w:rsidRPr="001239D1" w:rsidRDefault="00DC7A5B">
      <w:pPr>
        <w:numPr>
          <w:ilvl w:val="0"/>
          <w:numId w:val="28"/>
        </w:numPr>
        <w:spacing w:line="360" w:lineRule="auto"/>
        <w:ind w:left="426" w:hanging="426"/>
        <w:contextualSpacing/>
        <w:jc w:val="both"/>
        <w:rPr>
          <w:szCs w:val="24"/>
        </w:rPr>
      </w:pPr>
      <w:r w:rsidRPr="001239D1">
        <w:rPr>
          <w:szCs w:val="24"/>
        </w:rPr>
        <w:t>Przed dokonaniem bezpośredniej zapłaty</w:t>
      </w:r>
      <w:r w:rsidR="00B858FC" w:rsidRPr="001239D1">
        <w:rPr>
          <w:szCs w:val="24"/>
        </w:rPr>
        <w:t>,</w:t>
      </w:r>
      <w:r w:rsidRPr="001239D1">
        <w:rPr>
          <w:szCs w:val="24"/>
        </w:rPr>
        <w:t xml:space="preserve"> Zamawiający umożliwi Wykonawcy zgłoszenie pisemnie uwag dotyczących zasadności bezpośredniej zapłaty wynagrodzenia Podwykonawcy lub dalszemu </w:t>
      </w:r>
      <w:r w:rsidR="00B858FC" w:rsidRPr="001239D1">
        <w:rPr>
          <w:szCs w:val="24"/>
        </w:rPr>
        <w:t>P</w:t>
      </w:r>
      <w:r w:rsidRPr="001239D1">
        <w:rPr>
          <w:szCs w:val="24"/>
        </w:rPr>
        <w:t>odwykonawcy, o których mowa w ust. 14.</w:t>
      </w:r>
      <w:r w:rsidR="00B95C1D">
        <w:rPr>
          <w:szCs w:val="24"/>
        </w:rPr>
        <w:t xml:space="preserve"> </w:t>
      </w:r>
      <w:r w:rsidRPr="001239D1">
        <w:rPr>
          <w:szCs w:val="24"/>
        </w:rPr>
        <w:t xml:space="preserve">Termin zgłaszania uwag będzie nie krótszy niż 7 dni od </w:t>
      </w:r>
      <w:r w:rsidR="00B858FC" w:rsidRPr="001239D1">
        <w:rPr>
          <w:szCs w:val="24"/>
        </w:rPr>
        <w:t xml:space="preserve">dnia doręczenia tej informacji. </w:t>
      </w:r>
      <w:r w:rsidR="0051221C">
        <w:rPr>
          <w:szCs w:val="24"/>
        </w:rPr>
        <w:t>W </w:t>
      </w:r>
      <w:r w:rsidRPr="001239D1">
        <w:rPr>
          <w:szCs w:val="24"/>
        </w:rPr>
        <w:t>uwagach nie można powoływać się na potrącen</w:t>
      </w:r>
      <w:r w:rsidR="00B858FC" w:rsidRPr="001239D1">
        <w:rPr>
          <w:szCs w:val="24"/>
        </w:rPr>
        <w:t>ie roszczeń Wykonawcy względem P</w:t>
      </w:r>
      <w:r w:rsidRPr="001239D1">
        <w:rPr>
          <w:szCs w:val="24"/>
        </w:rPr>
        <w:t>odwykonawcy</w:t>
      </w:r>
      <w:r w:rsidR="00B858FC" w:rsidRPr="001239D1">
        <w:rPr>
          <w:szCs w:val="24"/>
        </w:rPr>
        <w:t>,</w:t>
      </w:r>
      <w:r w:rsidRPr="001239D1">
        <w:rPr>
          <w:szCs w:val="24"/>
        </w:rPr>
        <w:t xml:space="preserve"> niezwiązanych z realizacją umowy o podwykonawstwo.</w:t>
      </w:r>
    </w:p>
    <w:p w:rsidR="00DC7A5B" w:rsidRPr="001239D1" w:rsidRDefault="00DC7A5B">
      <w:pPr>
        <w:numPr>
          <w:ilvl w:val="0"/>
          <w:numId w:val="28"/>
        </w:numPr>
        <w:spacing w:line="360" w:lineRule="auto"/>
        <w:ind w:left="426" w:hanging="426"/>
        <w:contextualSpacing/>
        <w:jc w:val="both"/>
        <w:rPr>
          <w:szCs w:val="24"/>
        </w:rPr>
      </w:pPr>
      <w:r w:rsidRPr="001239D1">
        <w:rPr>
          <w:szCs w:val="24"/>
        </w:rPr>
        <w:t>W przypadku zgłoszenia uwag, o których mowa w ust. 17, Zamawiający może:</w:t>
      </w:r>
    </w:p>
    <w:p w:rsidR="00DC7A5B" w:rsidRPr="001239D1" w:rsidRDefault="00DC7A5B">
      <w:pPr>
        <w:numPr>
          <w:ilvl w:val="1"/>
          <w:numId w:val="28"/>
        </w:numPr>
        <w:spacing w:line="360" w:lineRule="auto"/>
        <w:ind w:left="851" w:hanging="425"/>
        <w:contextualSpacing/>
        <w:jc w:val="both"/>
        <w:rPr>
          <w:szCs w:val="24"/>
        </w:rPr>
      </w:pPr>
      <w:r w:rsidRPr="001239D1">
        <w:rPr>
          <w:szCs w:val="24"/>
        </w:rPr>
        <w:t xml:space="preserve">nie dokonać bezpośredniej zapłaty wynagrodzenia Podwykonawcy lub dalszemu </w:t>
      </w:r>
      <w:r w:rsidR="00B858FC" w:rsidRPr="001239D1">
        <w:rPr>
          <w:szCs w:val="24"/>
        </w:rPr>
        <w:t>P</w:t>
      </w:r>
      <w:r w:rsidRPr="001239D1">
        <w:rPr>
          <w:szCs w:val="24"/>
        </w:rPr>
        <w:t>odwykonawcy, jeżeli Wykonawca wykaże niezasadność takiej zapłaty, albo</w:t>
      </w:r>
    </w:p>
    <w:p w:rsidR="00DC7A5B" w:rsidRPr="001239D1" w:rsidRDefault="00DC7A5B">
      <w:pPr>
        <w:numPr>
          <w:ilvl w:val="1"/>
          <w:numId w:val="28"/>
        </w:numPr>
        <w:spacing w:line="360" w:lineRule="auto"/>
        <w:ind w:left="851" w:hanging="425"/>
        <w:contextualSpacing/>
        <w:jc w:val="both"/>
        <w:rPr>
          <w:szCs w:val="24"/>
        </w:rPr>
      </w:pPr>
      <w:r w:rsidRPr="001239D1">
        <w:rPr>
          <w:szCs w:val="24"/>
        </w:rPr>
        <w:t xml:space="preserve">złożyć do depozytu sądowego kwotę potrzebną na pokrycie wynagrodzenia Podwykonawcy lub dalszego </w:t>
      </w:r>
      <w:r w:rsidR="00B858FC" w:rsidRPr="001239D1">
        <w:rPr>
          <w:szCs w:val="24"/>
        </w:rPr>
        <w:t>P</w:t>
      </w:r>
      <w:r w:rsidRPr="001239D1">
        <w:rPr>
          <w:szCs w:val="24"/>
        </w:rPr>
        <w:t>odwykonawcy w przypadku istnienia zasadniczej wątpliwości Zamawiającego co do wysokości należnej zapłaty lub podmiotu, któremu płatność się należy, albo</w:t>
      </w:r>
    </w:p>
    <w:p w:rsidR="00DC7A5B" w:rsidRPr="001239D1" w:rsidRDefault="00DC7A5B">
      <w:pPr>
        <w:numPr>
          <w:ilvl w:val="1"/>
          <w:numId w:val="28"/>
        </w:numPr>
        <w:spacing w:line="360" w:lineRule="auto"/>
        <w:ind w:left="851" w:hanging="425"/>
        <w:contextualSpacing/>
        <w:jc w:val="both"/>
        <w:rPr>
          <w:szCs w:val="24"/>
        </w:rPr>
      </w:pPr>
      <w:r w:rsidRPr="001239D1">
        <w:rPr>
          <w:szCs w:val="24"/>
        </w:rPr>
        <w:t xml:space="preserve">dokonać bezpośredniej zapłaty wynagrodzenia Podwykonawcy lub dalszemu </w:t>
      </w:r>
      <w:r w:rsidR="00B858FC" w:rsidRPr="001239D1">
        <w:rPr>
          <w:szCs w:val="24"/>
        </w:rPr>
        <w:t>P</w:t>
      </w:r>
      <w:r w:rsidRPr="001239D1">
        <w:rPr>
          <w:szCs w:val="24"/>
        </w:rPr>
        <w:t xml:space="preserve">odwykonawcy, jeżeli Podwykonawca lub dalszy </w:t>
      </w:r>
      <w:r w:rsidR="00B858FC" w:rsidRPr="001239D1">
        <w:rPr>
          <w:szCs w:val="24"/>
        </w:rPr>
        <w:t>P</w:t>
      </w:r>
      <w:r w:rsidRPr="001239D1">
        <w:rPr>
          <w:szCs w:val="24"/>
        </w:rPr>
        <w:t>odwykonawca wykaże zasadność takiej zapłaty.</w:t>
      </w:r>
    </w:p>
    <w:p w:rsidR="006D5D16" w:rsidRPr="006443AF" w:rsidRDefault="00DC7A5B" w:rsidP="006443AF">
      <w:pPr>
        <w:numPr>
          <w:ilvl w:val="0"/>
          <w:numId w:val="28"/>
        </w:numPr>
        <w:spacing w:line="360" w:lineRule="auto"/>
        <w:ind w:left="426" w:hanging="426"/>
        <w:contextualSpacing/>
        <w:jc w:val="both"/>
        <w:rPr>
          <w:szCs w:val="24"/>
        </w:rPr>
      </w:pPr>
      <w:r w:rsidRPr="001239D1">
        <w:rPr>
          <w:szCs w:val="24"/>
        </w:rPr>
        <w:t xml:space="preserve">W przypadku dokonania bezpośredniej zapłaty Podwykonawcy lub dalszemu </w:t>
      </w:r>
      <w:r w:rsidR="00B858FC" w:rsidRPr="001239D1">
        <w:rPr>
          <w:szCs w:val="24"/>
        </w:rPr>
        <w:t>P</w:t>
      </w:r>
      <w:r w:rsidRPr="001239D1">
        <w:rPr>
          <w:szCs w:val="24"/>
        </w:rPr>
        <w:t xml:space="preserve">odwykonawcy, o których mowa w ust. 14, Zamawiający potrąca kwotę wypłaconego wynagrodzenia z wynagrodzenia należnego Wykonawcy. </w:t>
      </w:r>
    </w:p>
    <w:p w:rsidR="00DC7A5B" w:rsidRPr="001239D1" w:rsidRDefault="00DC7A5B">
      <w:pPr>
        <w:numPr>
          <w:ilvl w:val="0"/>
          <w:numId w:val="28"/>
        </w:numPr>
        <w:spacing w:line="360" w:lineRule="auto"/>
        <w:ind w:left="426" w:hanging="426"/>
        <w:contextualSpacing/>
        <w:jc w:val="both"/>
        <w:rPr>
          <w:szCs w:val="24"/>
        </w:rPr>
      </w:pPr>
      <w:r w:rsidRPr="001239D1">
        <w:rPr>
          <w:szCs w:val="24"/>
        </w:rPr>
        <w:lastRenderedPageBreak/>
        <w:t xml:space="preserve">Konieczność wielokrotnego dokonywania bezpośredniej zapłaty Podwykonawcy lub dalszemu </w:t>
      </w:r>
      <w:r w:rsidR="00B858FC" w:rsidRPr="001239D1">
        <w:rPr>
          <w:szCs w:val="24"/>
        </w:rPr>
        <w:t>P</w:t>
      </w:r>
      <w:r w:rsidRPr="001239D1">
        <w:rPr>
          <w:szCs w:val="24"/>
        </w:rPr>
        <w:t xml:space="preserve">odwykonawcy, o których mowa w ust. 14, lub konieczność dokonania bezpośrednich zapłat na sumę większą niż 5% wartości </w:t>
      </w:r>
      <w:r w:rsidR="00B858FC" w:rsidRPr="001239D1">
        <w:rPr>
          <w:szCs w:val="24"/>
        </w:rPr>
        <w:t>określonego w niniejszej umowie w</w:t>
      </w:r>
      <w:r w:rsidRPr="001239D1">
        <w:rPr>
          <w:szCs w:val="24"/>
        </w:rPr>
        <w:t xml:space="preserve">ynagrodzenia </w:t>
      </w:r>
      <w:r w:rsidR="00B858FC" w:rsidRPr="001239D1">
        <w:rPr>
          <w:szCs w:val="24"/>
        </w:rPr>
        <w:t xml:space="preserve">Wykonawcy, </w:t>
      </w:r>
      <w:r w:rsidRPr="001239D1">
        <w:rPr>
          <w:szCs w:val="24"/>
        </w:rPr>
        <w:t xml:space="preserve">może stanowić podstawę do odstąpienia od </w:t>
      </w:r>
      <w:r w:rsidR="00B858FC" w:rsidRPr="001239D1">
        <w:rPr>
          <w:szCs w:val="24"/>
        </w:rPr>
        <w:t>niniejszej u</w:t>
      </w:r>
      <w:r w:rsidRPr="001239D1">
        <w:rPr>
          <w:szCs w:val="24"/>
        </w:rPr>
        <w:t>mowy przez Zamawiającego.</w:t>
      </w:r>
    </w:p>
    <w:p w:rsidR="00DC7A5B" w:rsidRPr="001239D1" w:rsidRDefault="00DC7A5B">
      <w:pPr>
        <w:numPr>
          <w:ilvl w:val="0"/>
          <w:numId w:val="28"/>
        </w:numPr>
        <w:spacing w:line="360" w:lineRule="auto"/>
        <w:ind w:left="426" w:hanging="426"/>
        <w:jc w:val="both"/>
        <w:rPr>
          <w:szCs w:val="24"/>
        </w:rPr>
      </w:pPr>
      <w:r w:rsidRPr="001239D1">
        <w:rPr>
          <w:szCs w:val="24"/>
        </w:rPr>
        <w:t xml:space="preserve">Brak zapłaty Podwykonawcom i dalszym </w:t>
      </w:r>
      <w:r w:rsidR="00B858FC" w:rsidRPr="001239D1">
        <w:rPr>
          <w:szCs w:val="24"/>
        </w:rPr>
        <w:t>P</w:t>
      </w:r>
      <w:r w:rsidRPr="001239D1">
        <w:rPr>
          <w:szCs w:val="24"/>
        </w:rPr>
        <w:t xml:space="preserve">odwykonawcom uznaje się za nienależyte wykonanie </w:t>
      </w:r>
      <w:r w:rsidR="00B858FC" w:rsidRPr="001239D1">
        <w:rPr>
          <w:szCs w:val="24"/>
        </w:rPr>
        <w:t xml:space="preserve">niniejszej </w:t>
      </w:r>
      <w:r w:rsidRPr="001239D1">
        <w:rPr>
          <w:szCs w:val="24"/>
        </w:rPr>
        <w:t>umowy.</w:t>
      </w:r>
    </w:p>
    <w:p w:rsidR="00DC7A5B" w:rsidRPr="001239D1" w:rsidRDefault="00DC7A5B">
      <w:pPr>
        <w:numPr>
          <w:ilvl w:val="0"/>
          <w:numId w:val="28"/>
        </w:numPr>
        <w:spacing w:line="360" w:lineRule="auto"/>
        <w:ind w:left="426" w:hanging="426"/>
        <w:jc w:val="both"/>
        <w:rPr>
          <w:szCs w:val="24"/>
        </w:rPr>
      </w:pPr>
      <w:r w:rsidRPr="001239D1">
        <w:rPr>
          <w:szCs w:val="24"/>
        </w:rPr>
        <w:t>Zastrzeżenia, o którym mowa w ust. 3 i sprzeciw, o którym mowa w</w:t>
      </w:r>
      <w:r w:rsidR="006D5D16">
        <w:rPr>
          <w:szCs w:val="24"/>
        </w:rPr>
        <w:t> </w:t>
      </w:r>
      <w:r w:rsidRPr="001239D1">
        <w:rPr>
          <w:szCs w:val="24"/>
        </w:rPr>
        <w:t>ust.</w:t>
      </w:r>
      <w:r w:rsidR="006D5D16">
        <w:rPr>
          <w:szCs w:val="24"/>
        </w:rPr>
        <w:t> </w:t>
      </w:r>
      <w:r w:rsidRPr="001239D1">
        <w:rPr>
          <w:szCs w:val="24"/>
        </w:rPr>
        <w:t>6</w:t>
      </w:r>
      <w:r w:rsidR="00B858FC" w:rsidRPr="001239D1">
        <w:rPr>
          <w:szCs w:val="24"/>
        </w:rPr>
        <w:t>,</w:t>
      </w:r>
      <w:r w:rsidRPr="001239D1">
        <w:rPr>
          <w:szCs w:val="24"/>
        </w:rPr>
        <w:t xml:space="preserve"> stanowią sprzeciw, o</w:t>
      </w:r>
      <w:r w:rsidR="006D5D16">
        <w:rPr>
          <w:szCs w:val="24"/>
        </w:rPr>
        <w:t> </w:t>
      </w:r>
      <w:r w:rsidRPr="001239D1">
        <w:rPr>
          <w:szCs w:val="24"/>
        </w:rPr>
        <w:t>którym mowa w art. 647</w:t>
      </w:r>
      <w:r w:rsidRPr="001239D1">
        <w:rPr>
          <w:szCs w:val="24"/>
          <w:vertAlign w:val="superscript"/>
        </w:rPr>
        <w:t>1</w:t>
      </w:r>
      <w:r w:rsidR="00BA4931">
        <w:rPr>
          <w:szCs w:val="24"/>
        </w:rPr>
        <w:t xml:space="preserve"> § </w:t>
      </w:r>
      <w:r w:rsidRPr="001239D1">
        <w:rPr>
          <w:szCs w:val="24"/>
        </w:rPr>
        <w:t>1 ustawy z dnia 23 kw</w:t>
      </w:r>
      <w:r w:rsidR="00BA4931">
        <w:rPr>
          <w:szCs w:val="24"/>
        </w:rPr>
        <w:t>ietnia 1964 </w:t>
      </w:r>
      <w:r w:rsidRPr="001239D1">
        <w:rPr>
          <w:szCs w:val="24"/>
        </w:rPr>
        <w:t>r. Kodeks cywilny.</w:t>
      </w:r>
    </w:p>
    <w:p w:rsidR="00F34340" w:rsidRDefault="00F34340" w:rsidP="00903E79">
      <w:pPr>
        <w:spacing w:line="360" w:lineRule="auto"/>
        <w:jc w:val="center"/>
        <w:rPr>
          <w:b/>
          <w:bCs/>
          <w:spacing w:val="-8"/>
          <w:szCs w:val="24"/>
        </w:rPr>
      </w:pPr>
    </w:p>
    <w:p w:rsidR="002F7A91" w:rsidRPr="001239D1" w:rsidRDefault="002F7A91" w:rsidP="00903E79">
      <w:pPr>
        <w:spacing w:line="360" w:lineRule="auto"/>
        <w:jc w:val="center"/>
        <w:rPr>
          <w:b/>
          <w:bCs/>
          <w:spacing w:val="-8"/>
          <w:szCs w:val="24"/>
        </w:rPr>
      </w:pPr>
      <w:r w:rsidRPr="001239D1">
        <w:rPr>
          <w:b/>
          <w:bCs/>
          <w:spacing w:val="-8"/>
          <w:szCs w:val="24"/>
        </w:rPr>
        <w:t>§ 11</w:t>
      </w:r>
    </w:p>
    <w:p w:rsidR="003C67AA" w:rsidRPr="001239D1" w:rsidRDefault="003C67AA" w:rsidP="00903E79">
      <w:pPr>
        <w:spacing w:line="360" w:lineRule="auto"/>
        <w:jc w:val="center"/>
        <w:rPr>
          <w:b/>
          <w:bCs/>
          <w:spacing w:val="-8"/>
          <w:szCs w:val="24"/>
        </w:rPr>
      </w:pPr>
      <w:r w:rsidRPr="001239D1">
        <w:rPr>
          <w:b/>
          <w:bCs/>
          <w:spacing w:val="-8"/>
          <w:szCs w:val="24"/>
        </w:rPr>
        <w:t>[Utrzymanie porządku na placu budowy]</w:t>
      </w:r>
    </w:p>
    <w:p w:rsidR="003C67AA" w:rsidRPr="001239D1" w:rsidRDefault="003C67AA">
      <w:pPr>
        <w:pStyle w:val="Zwykytekst1"/>
        <w:numPr>
          <w:ilvl w:val="0"/>
          <w:numId w:val="42"/>
        </w:numPr>
        <w:tabs>
          <w:tab w:val="clear" w:pos="360"/>
          <w:tab w:val="num" w:pos="0"/>
        </w:tabs>
        <w:spacing w:line="360" w:lineRule="auto"/>
        <w:ind w:left="426" w:hanging="426"/>
        <w:jc w:val="both"/>
      </w:pPr>
      <w:r w:rsidRPr="001239D1">
        <w:rPr>
          <w:szCs w:val="24"/>
        </w:rPr>
        <w:t>W czasie wykonywania robót budowlanych Wykonawca zadba, aby plac budowy pozostawał wolny od wszelkich przeszkód uniemożliwiających lub utrudniających prowadzenie robót, a także o to, aby nie był na nim składowany zbędny sprzęt budowlany, resztki materiałów budowlanych itp. Wykonawca zobowiązuje się niezwłoc</w:t>
      </w:r>
      <w:r w:rsidR="00C6030F">
        <w:rPr>
          <w:szCs w:val="24"/>
        </w:rPr>
        <w:t>znie usuwać z </w:t>
      </w:r>
      <w:r w:rsidRPr="001239D1">
        <w:rPr>
          <w:szCs w:val="24"/>
        </w:rPr>
        <w:t>placu budowy wszelkie śmieci, odpady lub pozostałości po wykonanych robotach budowlanych.</w:t>
      </w:r>
    </w:p>
    <w:p w:rsidR="003C67AA" w:rsidRPr="001239D1" w:rsidRDefault="003C67AA">
      <w:pPr>
        <w:pStyle w:val="Zwykytekst1"/>
        <w:numPr>
          <w:ilvl w:val="0"/>
          <w:numId w:val="42"/>
        </w:numPr>
        <w:tabs>
          <w:tab w:val="clear" w:pos="360"/>
          <w:tab w:val="num" w:pos="0"/>
        </w:tabs>
        <w:spacing w:line="360" w:lineRule="auto"/>
        <w:ind w:left="426" w:hanging="426"/>
        <w:jc w:val="both"/>
      </w:pPr>
      <w:r w:rsidRPr="001239D1">
        <w:rPr>
          <w:szCs w:val="24"/>
        </w:rPr>
        <w:t>Po zakończeniu realizacji Przedmiotu Umowy, Wykonawca przed przekazaniem Przedmiotu Umowy Zamawiającemu, oczyści i usunie z placu budowy sprzęt budowlany, urządzenia, materiały budowlane, odpady i pozostałości po wykonanych robotach budowlanych oraz uporządkuje plac budowy i przygotuje do przekazania Zamawiającemu w stanie czystym i niebudzącym zastrzeżeń.</w:t>
      </w:r>
    </w:p>
    <w:p w:rsidR="003C67AA" w:rsidRPr="001239D1" w:rsidRDefault="003C67AA">
      <w:pPr>
        <w:pStyle w:val="Zwykytekst1"/>
        <w:numPr>
          <w:ilvl w:val="0"/>
          <w:numId w:val="42"/>
        </w:numPr>
        <w:tabs>
          <w:tab w:val="clear" w:pos="360"/>
          <w:tab w:val="num" w:pos="0"/>
        </w:tabs>
        <w:spacing w:line="360" w:lineRule="auto"/>
        <w:ind w:left="426" w:hanging="426"/>
        <w:jc w:val="both"/>
      </w:pPr>
      <w:r w:rsidRPr="001239D1">
        <w:rPr>
          <w:szCs w:val="24"/>
        </w:rPr>
        <w:t xml:space="preserve">W </w:t>
      </w:r>
      <w:r w:rsidR="00E86A24" w:rsidRPr="001239D1">
        <w:rPr>
          <w:szCs w:val="24"/>
        </w:rPr>
        <w:t>o</w:t>
      </w:r>
      <w:r w:rsidRPr="001239D1">
        <w:rPr>
          <w:szCs w:val="24"/>
        </w:rPr>
        <w:t xml:space="preserve">kresie </w:t>
      </w:r>
      <w:r w:rsidR="00E86A24" w:rsidRPr="001239D1">
        <w:rPr>
          <w:szCs w:val="24"/>
        </w:rPr>
        <w:t>r</w:t>
      </w:r>
      <w:r w:rsidRPr="001239D1">
        <w:rPr>
          <w:szCs w:val="24"/>
        </w:rPr>
        <w:t xml:space="preserve">ealizacji </w:t>
      </w:r>
      <w:r w:rsidR="00E86A24" w:rsidRPr="001239D1">
        <w:rPr>
          <w:szCs w:val="24"/>
        </w:rPr>
        <w:t>robót budowlanych</w:t>
      </w:r>
      <w:r w:rsidRPr="001239D1">
        <w:rPr>
          <w:szCs w:val="24"/>
        </w:rPr>
        <w:t xml:space="preserve">, </w:t>
      </w:r>
      <w:r w:rsidR="00E86A24" w:rsidRPr="001239D1">
        <w:rPr>
          <w:szCs w:val="24"/>
        </w:rPr>
        <w:t xml:space="preserve">Wykonawca </w:t>
      </w:r>
      <w:r w:rsidRPr="001239D1">
        <w:rPr>
          <w:szCs w:val="24"/>
        </w:rPr>
        <w:t xml:space="preserve">zadba o utrzymanie w czystości sąsiadujących z </w:t>
      </w:r>
      <w:r w:rsidR="00E86A24" w:rsidRPr="001239D1">
        <w:rPr>
          <w:szCs w:val="24"/>
        </w:rPr>
        <w:t>placem b</w:t>
      </w:r>
      <w:r w:rsidRPr="001239D1">
        <w:rPr>
          <w:szCs w:val="24"/>
        </w:rPr>
        <w:t>udowy ulic i dróg dojazdowych oraz usunie wszelkie zanieczyszczenia p</w:t>
      </w:r>
      <w:r w:rsidR="00E86A24" w:rsidRPr="001239D1">
        <w:rPr>
          <w:szCs w:val="24"/>
        </w:rPr>
        <w:t>owstałe w związku z realizacją niniejszej u</w:t>
      </w:r>
      <w:r w:rsidRPr="001239D1">
        <w:rPr>
          <w:szCs w:val="24"/>
        </w:rPr>
        <w:t>mowy. Niestosowanie się</w:t>
      </w:r>
      <w:r w:rsidR="00E86A24" w:rsidRPr="001239D1">
        <w:rPr>
          <w:szCs w:val="24"/>
        </w:rPr>
        <w:t xml:space="preserve"> przez Wykonawcę</w:t>
      </w:r>
      <w:r w:rsidRPr="001239D1">
        <w:rPr>
          <w:szCs w:val="24"/>
        </w:rPr>
        <w:t xml:space="preserve"> do zaleceń </w:t>
      </w:r>
      <w:r w:rsidR="00E86A24" w:rsidRPr="001239D1">
        <w:rPr>
          <w:szCs w:val="24"/>
        </w:rPr>
        <w:t xml:space="preserve">Zamawiającego </w:t>
      </w:r>
      <w:r w:rsidRPr="001239D1">
        <w:rPr>
          <w:szCs w:val="24"/>
        </w:rPr>
        <w:t xml:space="preserve">w tym względzie skutkować będzie zleceniem przez </w:t>
      </w:r>
      <w:r w:rsidR="00E86A24" w:rsidRPr="001239D1">
        <w:rPr>
          <w:szCs w:val="24"/>
        </w:rPr>
        <w:t xml:space="preserve">Zamawiającego </w:t>
      </w:r>
      <w:r w:rsidRPr="001239D1">
        <w:rPr>
          <w:szCs w:val="24"/>
        </w:rPr>
        <w:t xml:space="preserve">sprzątania </w:t>
      </w:r>
      <w:r w:rsidR="00E86A24" w:rsidRPr="001239D1">
        <w:rPr>
          <w:szCs w:val="24"/>
        </w:rPr>
        <w:t>sąsiadujących z p</w:t>
      </w:r>
      <w:r w:rsidRPr="001239D1">
        <w:rPr>
          <w:szCs w:val="24"/>
        </w:rPr>
        <w:t>lac</w:t>
      </w:r>
      <w:r w:rsidR="00E86A24" w:rsidRPr="001239D1">
        <w:rPr>
          <w:szCs w:val="24"/>
        </w:rPr>
        <w:t>em</w:t>
      </w:r>
      <w:r w:rsidRPr="001239D1">
        <w:rPr>
          <w:szCs w:val="24"/>
        </w:rPr>
        <w:t xml:space="preserve"> </w:t>
      </w:r>
      <w:r w:rsidR="00E86A24" w:rsidRPr="001239D1">
        <w:rPr>
          <w:szCs w:val="24"/>
        </w:rPr>
        <w:t>b</w:t>
      </w:r>
      <w:r w:rsidRPr="001239D1">
        <w:rPr>
          <w:szCs w:val="24"/>
        </w:rPr>
        <w:t xml:space="preserve">udowy </w:t>
      </w:r>
      <w:r w:rsidR="00BA4931">
        <w:rPr>
          <w:szCs w:val="24"/>
        </w:rPr>
        <w:t>ulic i </w:t>
      </w:r>
      <w:r w:rsidR="00E86A24" w:rsidRPr="001239D1">
        <w:rPr>
          <w:szCs w:val="24"/>
        </w:rPr>
        <w:t xml:space="preserve">dróg dojazdowych </w:t>
      </w:r>
      <w:r w:rsidRPr="001239D1">
        <w:rPr>
          <w:szCs w:val="24"/>
        </w:rPr>
        <w:t>na k</w:t>
      </w:r>
      <w:r w:rsidR="00E86A24" w:rsidRPr="001239D1">
        <w:rPr>
          <w:szCs w:val="24"/>
        </w:rPr>
        <w:t xml:space="preserve">oszt i ryzyko </w:t>
      </w:r>
      <w:r w:rsidRPr="001239D1">
        <w:rPr>
          <w:szCs w:val="24"/>
        </w:rPr>
        <w:t>W</w:t>
      </w:r>
      <w:r w:rsidR="00E86A24" w:rsidRPr="001239D1">
        <w:rPr>
          <w:szCs w:val="24"/>
        </w:rPr>
        <w:t>ykonawcy</w:t>
      </w:r>
      <w:r w:rsidRPr="001239D1">
        <w:rPr>
          <w:szCs w:val="24"/>
        </w:rPr>
        <w:t>. Sa</w:t>
      </w:r>
      <w:r w:rsidR="00E86A24" w:rsidRPr="001239D1">
        <w:rPr>
          <w:szCs w:val="24"/>
        </w:rPr>
        <w:t>mochody robocze wyjeżdżające z p</w:t>
      </w:r>
      <w:r w:rsidRPr="001239D1">
        <w:rPr>
          <w:szCs w:val="24"/>
        </w:rPr>
        <w:t xml:space="preserve">lacu </w:t>
      </w:r>
      <w:r w:rsidR="00E86A24" w:rsidRPr="001239D1">
        <w:rPr>
          <w:szCs w:val="24"/>
        </w:rPr>
        <w:t>b</w:t>
      </w:r>
      <w:r w:rsidRPr="001239D1">
        <w:rPr>
          <w:szCs w:val="24"/>
        </w:rPr>
        <w:t>udowy, powinny przejść przez myjnię kół.</w:t>
      </w:r>
    </w:p>
    <w:p w:rsidR="003C67AA" w:rsidRDefault="003C67AA" w:rsidP="00903E79">
      <w:pPr>
        <w:spacing w:line="360" w:lineRule="auto"/>
        <w:jc w:val="center"/>
        <w:rPr>
          <w:bCs/>
          <w:spacing w:val="-8"/>
          <w:szCs w:val="24"/>
        </w:rPr>
      </w:pPr>
    </w:p>
    <w:p w:rsidR="00E86A24" w:rsidRPr="001239D1" w:rsidRDefault="00E86A24" w:rsidP="00903E79">
      <w:pPr>
        <w:spacing w:line="360" w:lineRule="auto"/>
        <w:jc w:val="center"/>
        <w:rPr>
          <w:b/>
          <w:bCs/>
          <w:spacing w:val="-8"/>
          <w:szCs w:val="24"/>
        </w:rPr>
      </w:pPr>
      <w:r w:rsidRPr="001239D1">
        <w:rPr>
          <w:b/>
          <w:bCs/>
          <w:spacing w:val="-8"/>
          <w:szCs w:val="24"/>
        </w:rPr>
        <w:t>§ 1</w:t>
      </w:r>
      <w:r w:rsidR="001031F6">
        <w:rPr>
          <w:b/>
          <w:bCs/>
          <w:spacing w:val="-8"/>
          <w:szCs w:val="24"/>
        </w:rPr>
        <w:t>2</w:t>
      </w:r>
    </w:p>
    <w:p w:rsidR="00E86A24" w:rsidRPr="001239D1" w:rsidRDefault="00E86A24" w:rsidP="00903E79">
      <w:pPr>
        <w:spacing w:line="360" w:lineRule="auto"/>
        <w:jc w:val="center"/>
        <w:rPr>
          <w:b/>
          <w:bCs/>
          <w:spacing w:val="-8"/>
          <w:szCs w:val="24"/>
        </w:rPr>
      </w:pPr>
      <w:r w:rsidRPr="001239D1">
        <w:rPr>
          <w:b/>
          <w:bCs/>
          <w:spacing w:val="-8"/>
          <w:szCs w:val="24"/>
        </w:rPr>
        <w:t>[Materiały budowlane i robocizna]</w:t>
      </w:r>
    </w:p>
    <w:p w:rsidR="00E86A24" w:rsidRPr="001239D1" w:rsidRDefault="00E86A24">
      <w:pPr>
        <w:pStyle w:val="Zwykytekst1"/>
        <w:numPr>
          <w:ilvl w:val="0"/>
          <w:numId w:val="43"/>
        </w:numPr>
        <w:tabs>
          <w:tab w:val="clear" w:pos="360"/>
        </w:tabs>
        <w:spacing w:line="360" w:lineRule="auto"/>
        <w:ind w:left="426" w:hanging="426"/>
        <w:jc w:val="both"/>
      </w:pPr>
      <w:r w:rsidRPr="001239D1">
        <w:rPr>
          <w:szCs w:val="24"/>
        </w:rPr>
        <w:t>W przypadku, gdy niniejsza umowa lub Dokumentacja Projektowa nie zawiera opisu materiałów</w:t>
      </w:r>
      <w:r w:rsidR="00BB0621" w:rsidRPr="001239D1">
        <w:rPr>
          <w:szCs w:val="24"/>
        </w:rPr>
        <w:t xml:space="preserve"> budowlanych</w:t>
      </w:r>
      <w:r w:rsidRPr="001239D1">
        <w:rPr>
          <w:szCs w:val="24"/>
        </w:rPr>
        <w:t xml:space="preserve">, </w:t>
      </w:r>
      <w:r w:rsidR="00BB0621" w:rsidRPr="001239D1">
        <w:rPr>
          <w:szCs w:val="24"/>
        </w:rPr>
        <w:t>u</w:t>
      </w:r>
      <w:r w:rsidRPr="001239D1">
        <w:rPr>
          <w:szCs w:val="24"/>
        </w:rPr>
        <w:t xml:space="preserve">rządzeń i </w:t>
      </w:r>
      <w:r w:rsidR="00BB0621" w:rsidRPr="001239D1">
        <w:rPr>
          <w:szCs w:val="24"/>
        </w:rPr>
        <w:t>w</w:t>
      </w:r>
      <w:r w:rsidRPr="001239D1">
        <w:rPr>
          <w:szCs w:val="24"/>
        </w:rPr>
        <w:t xml:space="preserve">yposażenia, </w:t>
      </w:r>
      <w:r w:rsidR="00BB0621" w:rsidRPr="001239D1">
        <w:rPr>
          <w:szCs w:val="24"/>
        </w:rPr>
        <w:t>jakie</w:t>
      </w:r>
      <w:r w:rsidR="00883098">
        <w:rPr>
          <w:szCs w:val="24"/>
        </w:rPr>
        <w:t xml:space="preserve"> powinno zostać zainstalowane w </w:t>
      </w:r>
      <w:r w:rsidR="00BB0621" w:rsidRPr="001239D1">
        <w:rPr>
          <w:szCs w:val="24"/>
        </w:rPr>
        <w:t xml:space="preserve">ramach realizacji przedmiotu umowy, </w:t>
      </w:r>
      <w:r w:rsidRPr="001239D1">
        <w:rPr>
          <w:szCs w:val="24"/>
        </w:rPr>
        <w:t>W</w:t>
      </w:r>
      <w:r w:rsidR="00BB0621" w:rsidRPr="001239D1">
        <w:rPr>
          <w:szCs w:val="24"/>
        </w:rPr>
        <w:t>ykonawca</w:t>
      </w:r>
      <w:r w:rsidRPr="001239D1">
        <w:rPr>
          <w:szCs w:val="24"/>
        </w:rPr>
        <w:t xml:space="preserve"> jest zobowiązany przed ich </w:t>
      </w:r>
      <w:r w:rsidRPr="001239D1">
        <w:rPr>
          <w:szCs w:val="24"/>
        </w:rPr>
        <w:lastRenderedPageBreak/>
        <w:t>wbudowaniem lub zastosowaniem, w</w:t>
      </w:r>
      <w:r w:rsidR="00BB0621" w:rsidRPr="001239D1">
        <w:rPr>
          <w:szCs w:val="24"/>
        </w:rPr>
        <w:t xml:space="preserve"> </w:t>
      </w:r>
      <w:r w:rsidRPr="001239D1">
        <w:rPr>
          <w:szCs w:val="24"/>
        </w:rPr>
        <w:t>terminie pozwalającym na ich zaakceptowanie</w:t>
      </w:r>
      <w:r w:rsidR="00073984">
        <w:rPr>
          <w:szCs w:val="24"/>
        </w:rPr>
        <w:t>, nie krótszym niż 5 dni roboczych</w:t>
      </w:r>
      <w:r w:rsidRPr="001239D1">
        <w:rPr>
          <w:szCs w:val="24"/>
        </w:rPr>
        <w:t xml:space="preserve">, przesłać </w:t>
      </w:r>
      <w:r w:rsidR="00BB0621" w:rsidRPr="001239D1">
        <w:rPr>
          <w:szCs w:val="24"/>
        </w:rPr>
        <w:t xml:space="preserve">Zamawiającemu </w:t>
      </w:r>
      <w:r w:rsidRPr="001239D1">
        <w:rPr>
          <w:szCs w:val="24"/>
        </w:rPr>
        <w:t>wyczerpującą informację określającą proponowane rozwiązania oraz przedstawić przed dokonaniem zakupu, próbki materiałów do akceptacji Z</w:t>
      </w:r>
      <w:r w:rsidR="00B22FF2" w:rsidRPr="001239D1">
        <w:rPr>
          <w:szCs w:val="24"/>
        </w:rPr>
        <w:t>amawiającemu</w:t>
      </w:r>
      <w:r w:rsidRPr="001239D1">
        <w:rPr>
          <w:szCs w:val="24"/>
        </w:rPr>
        <w:t xml:space="preserve">. Ponadto wszystkie </w:t>
      </w:r>
      <w:r w:rsidR="00B22FF2" w:rsidRPr="001239D1">
        <w:rPr>
          <w:szCs w:val="24"/>
        </w:rPr>
        <w:t>materiały budowlane, urządzenia i wyposażenie</w:t>
      </w:r>
      <w:r w:rsidRPr="001239D1">
        <w:rPr>
          <w:szCs w:val="24"/>
        </w:rPr>
        <w:t xml:space="preserve"> zastosowane przez W</w:t>
      </w:r>
      <w:r w:rsidR="00B22FF2" w:rsidRPr="001239D1">
        <w:rPr>
          <w:szCs w:val="24"/>
        </w:rPr>
        <w:t xml:space="preserve">ykonawcę </w:t>
      </w:r>
      <w:r w:rsidRPr="001239D1">
        <w:rPr>
          <w:szCs w:val="24"/>
        </w:rPr>
        <w:t xml:space="preserve">przy realizacji </w:t>
      </w:r>
      <w:r w:rsidR="00B22FF2" w:rsidRPr="001239D1">
        <w:rPr>
          <w:szCs w:val="24"/>
        </w:rPr>
        <w:t>r</w:t>
      </w:r>
      <w:r w:rsidRPr="001239D1">
        <w:rPr>
          <w:szCs w:val="24"/>
        </w:rPr>
        <w:t xml:space="preserve">obót </w:t>
      </w:r>
      <w:r w:rsidR="00B22FF2" w:rsidRPr="001239D1">
        <w:rPr>
          <w:szCs w:val="24"/>
        </w:rPr>
        <w:t xml:space="preserve">budowlanych </w:t>
      </w:r>
      <w:r w:rsidRPr="001239D1">
        <w:rPr>
          <w:szCs w:val="24"/>
        </w:rPr>
        <w:t>muszą posiadać wymagane przepisami Prawa budowlanego certyfikaty, aprobaty techniczne, atesty, dopuszczenia do stosowania w Polsce. W</w:t>
      </w:r>
      <w:r w:rsidR="00B22FF2" w:rsidRPr="001239D1">
        <w:rPr>
          <w:szCs w:val="24"/>
        </w:rPr>
        <w:t xml:space="preserve">ykonawca </w:t>
      </w:r>
      <w:r w:rsidRPr="001239D1">
        <w:rPr>
          <w:szCs w:val="24"/>
        </w:rPr>
        <w:t xml:space="preserve">przed zabudowaniem lub zastosowaniem </w:t>
      </w:r>
      <w:r w:rsidR="00B22FF2" w:rsidRPr="001239D1">
        <w:rPr>
          <w:szCs w:val="24"/>
        </w:rPr>
        <w:t>materiałów budowlanych, urządzeń i wyposażenia</w:t>
      </w:r>
      <w:r w:rsidRPr="001239D1">
        <w:rPr>
          <w:szCs w:val="24"/>
        </w:rPr>
        <w:t xml:space="preserve">, obowiązany jest przedstawić w/w dokumenty do akceptacji </w:t>
      </w:r>
      <w:r w:rsidR="00B22FF2" w:rsidRPr="001239D1">
        <w:rPr>
          <w:szCs w:val="24"/>
        </w:rPr>
        <w:t>Zamawiającemu</w:t>
      </w:r>
      <w:r w:rsidRPr="001239D1">
        <w:rPr>
          <w:szCs w:val="24"/>
        </w:rPr>
        <w:t xml:space="preserve">. </w:t>
      </w:r>
    </w:p>
    <w:p w:rsidR="009234A9" w:rsidRPr="009234A9" w:rsidRDefault="00E86A24" w:rsidP="0024369E">
      <w:pPr>
        <w:pStyle w:val="Zwykytekst1"/>
        <w:numPr>
          <w:ilvl w:val="0"/>
          <w:numId w:val="43"/>
        </w:numPr>
        <w:tabs>
          <w:tab w:val="clear" w:pos="360"/>
        </w:tabs>
        <w:spacing w:line="360" w:lineRule="auto"/>
        <w:ind w:left="426" w:hanging="426"/>
        <w:jc w:val="both"/>
      </w:pPr>
      <w:r w:rsidRPr="009234A9">
        <w:rPr>
          <w:szCs w:val="24"/>
        </w:rPr>
        <w:t>Z</w:t>
      </w:r>
      <w:r w:rsidR="00B22FF2" w:rsidRPr="009234A9">
        <w:rPr>
          <w:szCs w:val="24"/>
        </w:rPr>
        <w:t xml:space="preserve">amawiający </w:t>
      </w:r>
      <w:r w:rsidRPr="009234A9">
        <w:rPr>
          <w:szCs w:val="24"/>
        </w:rPr>
        <w:t xml:space="preserve">zobowiązany jest w terminie 14 dni od przedstawienia przez </w:t>
      </w:r>
      <w:r w:rsidR="00B22FF2" w:rsidRPr="009234A9">
        <w:rPr>
          <w:szCs w:val="24"/>
        </w:rPr>
        <w:t xml:space="preserve">Wykonawcę </w:t>
      </w:r>
      <w:r w:rsidRPr="009234A9">
        <w:rPr>
          <w:szCs w:val="24"/>
        </w:rPr>
        <w:t xml:space="preserve">próbek materiałów </w:t>
      </w:r>
      <w:r w:rsidR="00B22FF2" w:rsidRPr="009234A9">
        <w:rPr>
          <w:szCs w:val="24"/>
        </w:rPr>
        <w:t>budowlanych, urządzeń i wyposażenia oraz</w:t>
      </w:r>
      <w:r w:rsidR="00883098" w:rsidRPr="009234A9">
        <w:rPr>
          <w:szCs w:val="24"/>
        </w:rPr>
        <w:t xml:space="preserve"> dokumentów opisanych w </w:t>
      </w:r>
      <w:r w:rsidRPr="009234A9">
        <w:rPr>
          <w:szCs w:val="24"/>
        </w:rPr>
        <w:t>ust. 1, złożyć oświadczenie o akceptacji tych próbek lub dokumentów albo o odmowie akceptacji. Odmowa akceptacji próbek lub dokumentów p</w:t>
      </w:r>
      <w:r w:rsidR="00707848" w:rsidRPr="009234A9">
        <w:rPr>
          <w:szCs w:val="24"/>
        </w:rPr>
        <w:t>owinna zawierać uzasadnienie. W </w:t>
      </w:r>
      <w:r w:rsidRPr="009234A9">
        <w:rPr>
          <w:szCs w:val="24"/>
        </w:rPr>
        <w:t xml:space="preserve">przypadku niedotrzymania przez </w:t>
      </w:r>
      <w:r w:rsidR="00B22FF2" w:rsidRPr="009234A9">
        <w:rPr>
          <w:szCs w:val="24"/>
        </w:rPr>
        <w:t xml:space="preserve">Zamawiającego </w:t>
      </w:r>
      <w:r w:rsidRPr="009234A9">
        <w:rPr>
          <w:szCs w:val="24"/>
        </w:rPr>
        <w:t>terminu na akceptację lub odmowę akceptacji próbek lub dokumentów, W</w:t>
      </w:r>
      <w:r w:rsidR="00B22FF2" w:rsidRPr="009234A9">
        <w:rPr>
          <w:szCs w:val="24"/>
        </w:rPr>
        <w:t xml:space="preserve">ykonawca </w:t>
      </w:r>
      <w:r w:rsidRPr="009234A9">
        <w:rPr>
          <w:szCs w:val="24"/>
        </w:rPr>
        <w:t xml:space="preserve">uprawniony jest do wstrzymania wykonania </w:t>
      </w:r>
      <w:r w:rsidR="00B22FF2" w:rsidRPr="009234A9">
        <w:rPr>
          <w:szCs w:val="24"/>
        </w:rPr>
        <w:t>r</w:t>
      </w:r>
      <w:r w:rsidRPr="009234A9">
        <w:rPr>
          <w:szCs w:val="24"/>
        </w:rPr>
        <w:t>obót</w:t>
      </w:r>
      <w:r w:rsidR="00B22FF2" w:rsidRPr="009234A9">
        <w:rPr>
          <w:szCs w:val="24"/>
        </w:rPr>
        <w:t xml:space="preserve"> budowlanych</w:t>
      </w:r>
      <w:r w:rsidRPr="009234A9">
        <w:rPr>
          <w:szCs w:val="24"/>
        </w:rPr>
        <w:t>, do wykonania których niezbędna była akceptacja Z</w:t>
      </w:r>
      <w:r w:rsidR="00B22FF2" w:rsidRPr="009234A9">
        <w:rPr>
          <w:szCs w:val="24"/>
        </w:rPr>
        <w:t>amawiającego</w:t>
      </w:r>
      <w:r w:rsidRPr="009234A9">
        <w:rPr>
          <w:szCs w:val="24"/>
        </w:rPr>
        <w:t xml:space="preserve">, z przyczyn leżących po stronie </w:t>
      </w:r>
      <w:r w:rsidR="00B22FF2" w:rsidRPr="009234A9">
        <w:rPr>
          <w:szCs w:val="24"/>
        </w:rPr>
        <w:t>Zamawiającego</w:t>
      </w:r>
      <w:r w:rsidRPr="009234A9">
        <w:rPr>
          <w:szCs w:val="24"/>
        </w:rPr>
        <w:t>.</w:t>
      </w:r>
    </w:p>
    <w:p w:rsidR="00B22FF2" w:rsidRPr="003510AF" w:rsidRDefault="00E86A24" w:rsidP="0024369E">
      <w:pPr>
        <w:pStyle w:val="Zwykytekst1"/>
        <w:numPr>
          <w:ilvl w:val="0"/>
          <w:numId w:val="43"/>
        </w:numPr>
        <w:tabs>
          <w:tab w:val="clear" w:pos="360"/>
        </w:tabs>
        <w:spacing w:line="360" w:lineRule="auto"/>
        <w:ind w:left="426" w:hanging="426"/>
        <w:jc w:val="both"/>
      </w:pPr>
      <w:r w:rsidRPr="009234A9">
        <w:rPr>
          <w:szCs w:val="24"/>
        </w:rPr>
        <w:t>W</w:t>
      </w:r>
      <w:r w:rsidR="00B22FF2" w:rsidRPr="009234A9">
        <w:rPr>
          <w:szCs w:val="24"/>
        </w:rPr>
        <w:t>ykonawca</w:t>
      </w:r>
      <w:r w:rsidRPr="009234A9">
        <w:rPr>
          <w:szCs w:val="24"/>
        </w:rPr>
        <w:t xml:space="preserve"> </w:t>
      </w:r>
      <w:r w:rsidR="00B22FF2" w:rsidRPr="009234A9">
        <w:rPr>
          <w:szCs w:val="24"/>
        </w:rPr>
        <w:t>z</w:t>
      </w:r>
      <w:r w:rsidRPr="009234A9">
        <w:rPr>
          <w:szCs w:val="24"/>
        </w:rPr>
        <w:t xml:space="preserve">obowiązany jest do czasu </w:t>
      </w:r>
      <w:r w:rsidR="00B22FF2" w:rsidRPr="009234A9">
        <w:rPr>
          <w:szCs w:val="24"/>
        </w:rPr>
        <w:t>przeprowadzenia o</w:t>
      </w:r>
      <w:r w:rsidRPr="009234A9">
        <w:rPr>
          <w:szCs w:val="24"/>
        </w:rPr>
        <w:t xml:space="preserve">dbioru </w:t>
      </w:r>
      <w:r w:rsidR="00B22FF2" w:rsidRPr="009234A9">
        <w:rPr>
          <w:szCs w:val="24"/>
        </w:rPr>
        <w:t>k</w:t>
      </w:r>
      <w:r w:rsidRPr="009234A9">
        <w:rPr>
          <w:szCs w:val="24"/>
        </w:rPr>
        <w:t xml:space="preserve">ońcowego, chronić przed uszkodzeniem i kradzieżą wykonane </w:t>
      </w:r>
      <w:r w:rsidR="00B22FF2" w:rsidRPr="009234A9">
        <w:rPr>
          <w:szCs w:val="24"/>
        </w:rPr>
        <w:t>r</w:t>
      </w:r>
      <w:r w:rsidRPr="009234A9">
        <w:rPr>
          <w:szCs w:val="24"/>
        </w:rPr>
        <w:t>oboty</w:t>
      </w:r>
      <w:r w:rsidR="00B22FF2" w:rsidRPr="009234A9">
        <w:rPr>
          <w:szCs w:val="24"/>
        </w:rPr>
        <w:t xml:space="preserve"> budowlane</w:t>
      </w:r>
      <w:r w:rsidRPr="009234A9">
        <w:rPr>
          <w:szCs w:val="24"/>
        </w:rPr>
        <w:t xml:space="preserve">, </w:t>
      </w:r>
      <w:r w:rsidR="00B22FF2" w:rsidRPr="009234A9">
        <w:rPr>
          <w:szCs w:val="24"/>
        </w:rPr>
        <w:t>u</w:t>
      </w:r>
      <w:r w:rsidRPr="009234A9">
        <w:rPr>
          <w:szCs w:val="24"/>
        </w:rPr>
        <w:t>rządzenia</w:t>
      </w:r>
      <w:r w:rsidR="00B22FF2" w:rsidRPr="009234A9">
        <w:rPr>
          <w:szCs w:val="24"/>
        </w:rPr>
        <w:t xml:space="preserve"> i wyposażenie</w:t>
      </w:r>
      <w:r w:rsidRPr="009234A9">
        <w:rPr>
          <w:szCs w:val="24"/>
        </w:rPr>
        <w:t xml:space="preserve">. </w:t>
      </w:r>
    </w:p>
    <w:p w:rsidR="00B22FF2" w:rsidRPr="001239D1" w:rsidRDefault="00E86A24">
      <w:pPr>
        <w:pStyle w:val="Zwykytekst1"/>
        <w:numPr>
          <w:ilvl w:val="0"/>
          <w:numId w:val="43"/>
        </w:numPr>
        <w:tabs>
          <w:tab w:val="clear" w:pos="360"/>
        </w:tabs>
        <w:spacing w:line="360" w:lineRule="auto"/>
        <w:ind w:left="426" w:hanging="426"/>
        <w:jc w:val="both"/>
      </w:pPr>
      <w:r w:rsidRPr="001239D1">
        <w:rPr>
          <w:szCs w:val="24"/>
        </w:rPr>
        <w:t>W</w:t>
      </w:r>
      <w:r w:rsidR="00B22FF2" w:rsidRPr="001239D1">
        <w:rPr>
          <w:szCs w:val="24"/>
        </w:rPr>
        <w:t>ykonawca</w:t>
      </w:r>
      <w:r w:rsidRPr="001239D1">
        <w:rPr>
          <w:szCs w:val="24"/>
        </w:rPr>
        <w:t xml:space="preserve"> przekaże </w:t>
      </w:r>
      <w:r w:rsidR="00B22FF2" w:rsidRPr="001239D1">
        <w:rPr>
          <w:szCs w:val="24"/>
        </w:rPr>
        <w:t xml:space="preserve">Zamawiającemu </w:t>
      </w:r>
      <w:r w:rsidRPr="001239D1">
        <w:rPr>
          <w:szCs w:val="24"/>
        </w:rPr>
        <w:t xml:space="preserve">przed zgłoszeniem do </w:t>
      </w:r>
      <w:r w:rsidR="00B22FF2" w:rsidRPr="001239D1">
        <w:rPr>
          <w:szCs w:val="24"/>
        </w:rPr>
        <w:t>o</w:t>
      </w:r>
      <w:r w:rsidRPr="001239D1">
        <w:rPr>
          <w:szCs w:val="24"/>
        </w:rPr>
        <w:t xml:space="preserve">dbioru </w:t>
      </w:r>
      <w:r w:rsidR="00B22FF2" w:rsidRPr="001239D1">
        <w:rPr>
          <w:szCs w:val="24"/>
        </w:rPr>
        <w:t>k</w:t>
      </w:r>
      <w:r w:rsidRPr="001239D1">
        <w:rPr>
          <w:szCs w:val="24"/>
        </w:rPr>
        <w:t>ońcowego wszystkie atesty, świadectwa i certyfikaty, dokume</w:t>
      </w:r>
      <w:r w:rsidR="00883098">
        <w:rPr>
          <w:szCs w:val="24"/>
        </w:rPr>
        <w:t>nty DTR, deklaracje zgodności z </w:t>
      </w:r>
      <w:r w:rsidRPr="001239D1">
        <w:rPr>
          <w:szCs w:val="24"/>
        </w:rPr>
        <w:t xml:space="preserve">aprobatą techniczną wraz z instrukcjami obsługi, eksploatacji i kartami gwarancyjnymi wystawionymi przez producentów lub sprzedawców </w:t>
      </w:r>
      <w:r w:rsidR="00B22FF2" w:rsidRPr="001239D1">
        <w:rPr>
          <w:szCs w:val="24"/>
        </w:rPr>
        <w:t>mat</w:t>
      </w:r>
      <w:r w:rsidR="00883098">
        <w:rPr>
          <w:szCs w:val="24"/>
        </w:rPr>
        <w:t>eriałów budowlanych, urządzeń i </w:t>
      </w:r>
      <w:r w:rsidR="00B22FF2" w:rsidRPr="001239D1">
        <w:rPr>
          <w:szCs w:val="24"/>
        </w:rPr>
        <w:t>wyposażenia</w:t>
      </w:r>
      <w:r w:rsidRPr="001239D1">
        <w:rPr>
          <w:szCs w:val="24"/>
        </w:rPr>
        <w:t xml:space="preserve"> oraz przeniesie w protokole </w:t>
      </w:r>
      <w:r w:rsidR="00B22FF2" w:rsidRPr="001239D1">
        <w:rPr>
          <w:szCs w:val="24"/>
        </w:rPr>
        <w:t>o</w:t>
      </w:r>
      <w:r w:rsidRPr="001239D1">
        <w:rPr>
          <w:szCs w:val="24"/>
        </w:rPr>
        <w:t xml:space="preserve">dbioru </w:t>
      </w:r>
      <w:r w:rsidR="00B22FF2" w:rsidRPr="001239D1">
        <w:rPr>
          <w:szCs w:val="24"/>
        </w:rPr>
        <w:t>k</w:t>
      </w:r>
      <w:r w:rsidRPr="001239D1">
        <w:rPr>
          <w:szCs w:val="24"/>
        </w:rPr>
        <w:t xml:space="preserve">ońcowego na </w:t>
      </w:r>
      <w:r w:rsidR="00B22FF2" w:rsidRPr="001239D1">
        <w:rPr>
          <w:szCs w:val="24"/>
        </w:rPr>
        <w:t>Zamawiającego</w:t>
      </w:r>
      <w:r w:rsidRPr="001239D1">
        <w:rPr>
          <w:szCs w:val="24"/>
        </w:rPr>
        <w:t xml:space="preserve">, wszelkie prawa z gwarancji jakości udzielonych przez producenta lub sprzedawcę </w:t>
      </w:r>
      <w:r w:rsidR="00B22FF2" w:rsidRPr="001239D1">
        <w:rPr>
          <w:szCs w:val="24"/>
        </w:rPr>
        <w:t>materiałów budowlanych, urządzeń i wyposażenia</w:t>
      </w:r>
      <w:r w:rsidRPr="001239D1">
        <w:rPr>
          <w:szCs w:val="24"/>
        </w:rPr>
        <w:t xml:space="preserve">. </w:t>
      </w:r>
    </w:p>
    <w:p w:rsidR="00E86A24" w:rsidRPr="001239D1" w:rsidRDefault="00B22FF2">
      <w:pPr>
        <w:pStyle w:val="Zwykytekst1"/>
        <w:numPr>
          <w:ilvl w:val="0"/>
          <w:numId w:val="43"/>
        </w:numPr>
        <w:tabs>
          <w:tab w:val="clear" w:pos="360"/>
        </w:tabs>
        <w:spacing w:line="360" w:lineRule="auto"/>
        <w:ind w:left="426" w:hanging="426"/>
        <w:jc w:val="both"/>
      </w:pPr>
      <w:r w:rsidRPr="001239D1">
        <w:rPr>
          <w:szCs w:val="24"/>
        </w:rPr>
        <w:t>Dokumenty opisane w ust. 4 stanowić będą</w:t>
      </w:r>
      <w:r w:rsidR="00E86A24" w:rsidRPr="001239D1">
        <w:rPr>
          <w:szCs w:val="24"/>
        </w:rPr>
        <w:t xml:space="preserve"> element dokumentacji powykonawczej.</w:t>
      </w:r>
    </w:p>
    <w:p w:rsidR="00E86A24" w:rsidRDefault="00E86A24" w:rsidP="00903E79">
      <w:pPr>
        <w:spacing w:line="360" w:lineRule="auto"/>
        <w:rPr>
          <w:bCs/>
          <w:spacing w:val="-8"/>
          <w:szCs w:val="24"/>
        </w:rPr>
      </w:pPr>
    </w:p>
    <w:p w:rsidR="009234A9" w:rsidRDefault="009234A9" w:rsidP="00903E79">
      <w:pPr>
        <w:spacing w:line="360" w:lineRule="auto"/>
        <w:rPr>
          <w:bCs/>
          <w:spacing w:val="-8"/>
          <w:szCs w:val="24"/>
        </w:rPr>
      </w:pPr>
    </w:p>
    <w:p w:rsidR="00B22FF2" w:rsidRPr="001239D1" w:rsidRDefault="00B22FF2" w:rsidP="00903E79">
      <w:pPr>
        <w:spacing w:line="360" w:lineRule="auto"/>
        <w:jc w:val="center"/>
        <w:rPr>
          <w:b/>
          <w:bCs/>
          <w:spacing w:val="-8"/>
          <w:szCs w:val="24"/>
        </w:rPr>
      </w:pPr>
      <w:r w:rsidRPr="001239D1">
        <w:rPr>
          <w:b/>
          <w:bCs/>
          <w:spacing w:val="-8"/>
          <w:szCs w:val="24"/>
        </w:rPr>
        <w:t>§ 1</w:t>
      </w:r>
      <w:r w:rsidR="001031F6">
        <w:rPr>
          <w:b/>
          <w:bCs/>
          <w:spacing w:val="-8"/>
          <w:szCs w:val="24"/>
        </w:rPr>
        <w:t>3</w:t>
      </w:r>
    </w:p>
    <w:p w:rsidR="00B22FF2" w:rsidRPr="001239D1" w:rsidRDefault="00B22FF2" w:rsidP="00D404B4">
      <w:pPr>
        <w:spacing w:line="360" w:lineRule="auto"/>
        <w:ind w:left="426" w:hanging="426"/>
        <w:jc w:val="center"/>
        <w:rPr>
          <w:b/>
          <w:bCs/>
          <w:spacing w:val="-8"/>
          <w:szCs w:val="24"/>
        </w:rPr>
      </w:pPr>
      <w:r w:rsidRPr="001239D1">
        <w:rPr>
          <w:b/>
          <w:bCs/>
          <w:spacing w:val="-8"/>
          <w:szCs w:val="24"/>
        </w:rPr>
        <w:t>[Nadzór inwestorski]</w:t>
      </w:r>
    </w:p>
    <w:p w:rsidR="00B22FF2" w:rsidRPr="001239D1" w:rsidRDefault="00B65930">
      <w:pPr>
        <w:pStyle w:val="Zwykytekst1"/>
        <w:numPr>
          <w:ilvl w:val="0"/>
          <w:numId w:val="52"/>
        </w:numPr>
        <w:spacing w:line="360" w:lineRule="auto"/>
        <w:ind w:left="426"/>
        <w:jc w:val="both"/>
      </w:pPr>
      <w:r w:rsidRPr="001239D1">
        <w:rPr>
          <w:szCs w:val="24"/>
        </w:rPr>
        <w:t xml:space="preserve">Inspektor Nadzoru </w:t>
      </w:r>
      <w:r w:rsidR="00B22FF2" w:rsidRPr="001239D1">
        <w:rPr>
          <w:szCs w:val="24"/>
        </w:rPr>
        <w:t xml:space="preserve">oraz </w:t>
      </w:r>
      <w:r w:rsidRPr="001239D1">
        <w:rPr>
          <w:szCs w:val="24"/>
        </w:rPr>
        <w:t xml:space="preserve">inni upoważnieni przedstawiciele </w:t>
      </w:r>
      <w:r w:rsidR="00B22FF2" w:rsidRPr="001239D1">
        <w:rPr>
          <w:szCs w:val="24"/>
        </w:rPr>
        <w:t>Z</w:t>
      </w:r>
      <w:r w:rsidRPr="001239D1">
        <w:rPr>
          <w:szCs w:val="24"/>
        </w:rPr>
        <w:t xml:space="preserve">amawiającego </w:t>
      </w:r>
      <w:r w:rsidR="00B22FF2" w:rsidRPr="001239D1">
        <w:rPr>
          <w:szCs w:val="24"/>
        </w:rPr>
        <w:t>będą mieli zapewniony, zawsze i</w:t>
      </w:r>
      <w:r w:rsidRPr="001239D1">
        <w:rPr>
          <w:szCs w:val="24"/>
        </w:rPr>
        <w:t xml:space="preserve"> </w:t>
      </w:r>
      <w:r w:rsidR="00B22FF2" w:rsidRPr="001239D1">
        <w:rPr>
          <w:szCs w:val="24"/>
        </w:rPr>
        <w:t xml:space="preserve">bez ograniczeń, dostęp do </w:t>
      </w:r>
      <w:r w:rsidRPr="001239D1">
        <w:rPr>
          <w:szCs w:val="24"/>
        </w:rPr>
        <w:t>p</w:t>
      </w:r>
      <w:r w:rsidR="00B22FF2" w:rsidRPr="001239D1">
        <w:rPr>
          <w:szCs w:val="24"/>
        </w:rPr>
        <w:t xml:space="preserve">lacu </w:t>
      </w:r>
      <w:r w:rsidRPr="001239D1">
        <w:rPr>
          <w:szCs w:val="24"/>
        </w:rPr>
        <w:t>b</w:t>
      </w:r>
      <w:r w:rsidR="00B22FF2" w:rsidRPr="001239D1">
        <w:rPr>
          <w:szCs w:val="24"/>
        </w:rPr>
        <w:t>u</w:t>
      </w:r>
      <w:r w:rsidR="00707848">
        <w:rPr>
          <w:szCs w:val="24"/>
        </w:rPr>
        <w:t xml:space="preserve">dowy, a także dostęp do miejsc, </w:t>
      </w:r>
      <w:r w:rsidR="00B22FF2" w:rsidRPr="001239D1">
        <w:rPr>
          <w:szCs w:val="24"/>
        </w:rPr>
        <w:t>w</w:t>
      </w:r>
      <w:r w:rsidR="00707848">
        <w:rPr>
          <w:szCs w:val="24"/>
        </w:rPr>
        <w:t> </w:t>
      </w:r>
      <w:r w:rsidR="00B22FF2" w:rsidRPr="001239D1">
        <w:rPr>
          <w:szCs w:val="24"/>
        </w:rPr>
        <w:t>których W</w:t>
      </w:r>
      <w:r w:rsidRPr="001239D1">
        <w:rPr>
          <w:szCs w:val="24"/>
        </w:rPr>
        <w:t>ykonawca</w:t>
      </w:r>
      <w:r w:rsidR="00B22FF2" w:rsidRPr="001239D1">
        <w:rPr>
          <w:szCs w:val="24"/>
        </w:rPr>
        <w:t xml:space="preserve"> przygotowuje materiały lub wyroby wykorzystywane przy realizacji </w:t>
      </w:r>
      <w:r w:rsidRPr="001239D1">
        <w:rPr>
          <w:szCs w:val="24"/>
        </w:rPr>
        <w:t>Przedmiotu Umowy</w:t>
      </w:r>
      <w:r w:rsidR="00B22FF2" w:rsidRPr="001239D1">
        <w:rPr>
          <w:szCs w:val="24"/>
        </w:rPr>
        <w:t>.</w:t>
      </w:r>
    </w:p>
    <w:p w:rsidR="00B22FF2" w:rsidRPr="001239D1" w:rsidRDefault="00B22FF2">
      <w:pPr>
        <w:pStyle w:val="Zwykytekst1"/>
        <w:numPr>
          <w:ilvl w:val="0"/>
          <w:numId w:val="52"/>
        </w:numPr>
        <w:spacing w:line="360" w:lineRule="auto"/>
        <w:ind w:left="426"/>
        <w:jc w:val="both"/>
      </w:pPr>
      <w:r w:rsidRPr="001239D1">
        <w:rPr>
          <w:szCs w:val="24"/>
        </w:rPr>
        <w:lastRenderedPageBreak/>
        <w:t xml:space="preserve">Wyznaczony przez </w:t>
      </w:r>
      <w:r w:rsidR="00F804B9">
        <w:rPr>
          <w:szCs w:val="24"/>
        </w:rPr>
        <w:t xml:space="preserve">Zamawiającego </w:t>
      </w:r>
      <w:r w:rsidR="00B65930" w:rsidRPr="001239D1">
        <w:rPr>
          <w:szCs w:val="24"/>
        </w:rPr>
        <w:t>Inspektor</w:t>
      </w:r>
      <w:r w:rsidRPr="001239D1">
        <w:rPr>
          <w:szCs w:val="24"/>
        </w:rPr>
        <w:t xml:space="preserve"> </w:t>
      </w:r>
      <w:r w:rsidR="00B65930" w:rsidRPr="001239D1">
        <w:rPr>
          <w:szCs w:val="24"/>
        </w:rPr>
        <w:t>N</w:t>
      </w:r>
      <w:r w:rsidRPr="001239D1">
        <w:rPr>
          <w:szCs w:val="24"/>
        </w:rPr>
        <w:t>adzoru, będ</w:t>
      </w:r>
      <w:r w:rsidR="00D404B4">
        <w:rPr>
          <w:szCs w:val="24"/>
        </w:rPr>
        <w:t>zie pełnił nadzór inwestorski w </w:t>
      </w:r>
      <w:r w:rsidRPr="001239D1">
        <w:rPr>
          <w:szCs w:val="24"/>
        </w:rPr>
        <w:t>pełnym zakresie wynikającym z</w:t>
      </w:r>
      <w:r w:rsidR="00B65930" w:rsidRPr="001239D1">
        <w:rPr>
          <w:szCs w:val="24"/>
        </w:rPr>
        <w:t xml:space="preserve"> </w:t>
      </w:r>
      <w:r w:rsidRPr="001239D1">
        <w:rPr>
          <w:szCs w:val="24"/>
        </w:rPr>
        <w:t>przepisów ustawy Prawo budowlane oraz przepisów wykonawczych, w szczególności poprzez:</w:t>
      </w:r>
    </w:p>
    <w:p w:rsidR="00B22FF2" w:rsidRPr="001239D1" w:rsidRDefault="00B22FF2">
      <w:pPr>
        <w:pStyle w:val="Zwykytekst1"/>
        <w:numPr>
          <w:ilvl w:val="0"/>
          <w:numId w:val="53"/>
        </w:numPr>
        <w:tabs>
          <w:tab w:val="left" w:pos="426"/>
        </w:tabs>
        <w:spacing w:line="360" w:lineRule="auto"/>
        <w:jc w:val="both"/>
      </w:pPr>
      <w:r w:rsidRPr="001239D1">
        <w:rPr>
          <w:szCs w:val="24"/>
        </w:rPr>
        <w:t xml:space="preserve">sprawowanie kontroli zgodności realizowanych </w:t>
      </w:r>
      <w:r w:rsidR="00B65930" w:rsidRPr="001239D1">
        <w:rPr>
          <w:szCs w:val="24"/>
        </w:rPr>
        <w:t>r</w:t>
      </w:r>
      <w:r w:rsidRPr="001239D1">
        <w:rPr>
          <w:szCs w:val="24"/>
        </w:rPr>
        <w:t>obót z Dokumentacją</w:t>
      </w:r>
      <w:r w:rsidR="00B65930" w:rsidRPr="001239D1">
        <w:rPr>
          <w:szCs w:val="24"/>
        </w:rPr>
        <w:t xml:space="preserve"> Projektową</w:t>
      </w:r>
      <w:r w:rsidRPr="001239D1">
        <w:rPr>
          <w:szCs w:val="24"/>
        </w:rPr>
        <w:t xml:space="preserve">, decyzją o pozwoleniu na budowę </w:t>
      </w:r>
      <w:r w:rsidR="00B65930" w:rsidRPr="001239D1">
        <w:rPr>
          <w:szCs w:val="24"/>
        </w:rPr>
        <w:t xml:space="preserve">(lub zgłoszeniem budowy) </w:t>
      </w:r>
      <w:r w:rsidRPr="001239D1">
        <w:rPr>
          <w:szCs w:val="24"/>
        </w:rPr>
        <w:t>oraz obowiązującymi</w:t>
      </w:r>
      <w:r w:rsidR="00707848">
        <w:rPr>
          <w:szCs w:val="24"/>
        </w:rPr>
        <w:t xml:space="preserve"> </w:t>
      </w:r>
      <w:r w:rsidRPr="001239D1">
        <w:rPr>
          <w:szCs w:val="24"/>
        </w:rPr>
        <w:t>w</w:t>
      </w:r>
      <w:r w:rsidR="00707848">
        <w:rPr>
          <w:szCs w:val="24"/>
        </w:rPr>
        <w:t> </w:t>
      </w:r>
      <w:r w:rsidRPr="001239D1">
        <w:rPr>
          <w:szCs w:val="24"/>
        </w:rPr>
        <w:t>Polsce przepisami prawa i Polskimi Normami,</w:t>
      </w:r>
    </w:p>
    <w:p w:rsidR="00B22FF2" w:rsidRPr="001239D1" w:rsidRDefault="00B22FF2">
      <w:pPr>
        <w:pStyle w:val="Zwykytekst1"/>
        <w:numPr>
          <w:ilvl w:val="0"/>
          <w:numId w:val="53"/>
        </w:numPr>
        <w:tabs>
          <w:tab w:val="left" w:pos="426"/>
        </w:tabs>
        <w:spacing w:line="360" w:lineRule="auto"/>
        <w:jc w:val="both"/>
      </w:pPr>
      <w:r w:rsidRPr="001239D1">
        <w:rPr>
          <w:szCs w:val="24"/>
        </w:rPr>
        <w:t xml:space="preserve">sprawdzanie, czy zastosowane </w:t>
      </w:r>
      <w:r w:rsidR="00B65930" w:rsidRPr="001239D1">
        <w:rPr>
          <w:szCs w:val="24"/>
        </w:rPr>
        <w:t xml:space="preserve">materiały budowlane, urządzenia i wyposażenie </w:t>
      </w:r>
      <w:r w:rsidR="00D404B4">
        <w:rPr>
          <w:szCs w:val="24"/>
        </w:rPr>
        <w:t>są </w:t>
      </w:r>
      <w:r w:rsidRPr="001239D1">
        <w:rPr>
          <w:szCs w:val="24"/>
        </w:rPr>
        <w:t>dopuszczone do obrotu i stosowania w budownictwie,</w:t>
      </w:r>
    </w:p>
    <w:p w:rsidR="00B22FF2" w:rsidRPr="001239D1" w:rsidRDefault="00B22FF2">
      <w:pPr>
        <w:pStyle w:val="Zwykytekst1"/>
        <w:numPr>
          <w:ilvl w:val="0"/>
          <w:numId w:val="53"/>
        </w:numPr>
        <w:tabs>
          <w:tab w:val="left" w:pos="426"/>
        </w:tabs>
        <w:spacing w:line="360" w:lineRule="auto"/>
        <w:jc w:val="both"/>
      </w:pPr>
      <w:r w:rsidRPr="001239D1">
        <w:rPr>
          <w:szCs w:val="24"/>
        </w:rPr>
        <w:t xml:space="preserve">sprawdzanie jakości wykonywanych </w:t>
      </w:r>
      <w:r w:rsidR="00B65930" w:rsidRPr="001239D1">
        <w:rPr>
          <w:szCs w:val="24"/>
        </w:rPr>
        <w:t>r</w:t>
      </w:r>
      <w:r w:rsidRPr="001239D1">
        <w:rPr>
          <w:szCs w:val="24"/>
        </w:rPr>
        <w:t>obót</w:t>
      </w:r>
      <w:r w:rsidR="00B65930" w:rsidRPr="001239D1">
        <w:rPr>
          <w:szCs w:val="24"/>
        </w:rPr>
        <w:t xml:space="preserve"> budowlanych, </w:t>
      </w:r>
      <w:r w:rsidRPr="001239D1">
        <w:rPr>
          <w:szCs w:val="24"/>
        </w:rPr>
        <w:t xml:space="preserve">wbudowywanych </w:t>
      </w:r>
      <w:r w:rsidR="00B65930" w:rsidRPr="001239D1">
        <w:rPr>
          <w:szCs w:val="24"/>
        </w:rPr>
        <w:t>materiałów budowlanych, urządzeń i wyposażenia</w:t>
      </w:r>
      <w:r w:rsidRPr="001239D1">
        <w:rPr>
          <w:szCs w:val="24"/>
        </w:rPr>
        <w:t>,</w:t>
      </w:r>
    </w:p>
    <w:p w:rsidR="00B22FF2" w:rsidRPr="001239D1" w:rsidRDefault="00B22FF2">
      <w:pPr>
        <w:pStyle w:val="Zwykytekst1"/>
        <w:numPr>
          <w:ilvl w:val="0"/>
          <w:numId w:val="53"/>
        </w:numPr>
        <w:tabs>
          <w:tab w:val="left" w:pos="426"/>
        </w:tabs>
        <w:spacing w:line="360" w:lineRule="auto"/>
        <w:jc w:val="both"/>
      </w:pPr>
      <w:r w:rsidRPr="001239D1">
        <w:rPr>
          <w:szCs w:val="24"/>
        </w:rPr>
        <w:t xml:space="preserve">sprawdzanie i odbiór </w:t>
      </w:r>
      <w:r w:rsidR="00B65930" w:rsidRPr="001239D1">
        <w:rPr>
          <w:szCs w:val="24"/>
        </w:rPr>
        <w:t>r</w:t>
      </w:r>
      <w:r w:rsidRPr="001239D1">
        <w:rPr>
          <w:szCs w:val="24"/>
        </w:rPr>
        <w:t>obót ulegających zakryciu, zanikających, tymczasowych oraz zakończonych, a także uczestniczenie we wszelkich próbach, testach, badaniach oraz odbiorach urządzeń technicznych lub gotowych elementów,</w:t>
      </w:r>
    </w:p>
    <w:p w:rsidR="00B22FF2" w:rsidRPr="001239D1" w:rsidRDefault="00B22FF2">
      <w:pPr>
        <w:pStyle w:val="Zwykytekst1"/>
        <w:numPr>
          <w:ilvl w:val="0"/>
          <w:numId w:val="53"/>
        </w:numPr>
        <w:tabs>
          <w:tab w:val="left" w:pos="426"/>
        </w:tabs>
        <w:spacing w:line="360" w:lineRule="auto"/>
        <w:jc w:val="both"/>
      </w:pPr>
      <w:r w:rsidRPr="001239D1">
        <w:rPr>
          <w:szCs w:val="24"/>
        </w:rPr>
        <w:t>potwi</w:t>
      </w:r>
      <w:r w:rsidR="00B65930" w:rsidRPr="001239D1">
        <w:rPr>
          <w:szCs w:val="24"/>
        </w:rPr>
        <w:t>erdzanie faktycznie wykonanych r</w:t>
      </w:r>
      <w:r w:rsidRPr="001239D1">
        <w:rPr>
          <w:szCs w:val="24"/>
        </w:rPr>
        <w:t>obót, usunięcia wad i usterek,</w:t>
      </w:r>
    </w:p>
    <w:p w:rsidR="00AA604F" w:rsidRPr="009234A9" w:rsidRDefault="00B22FF2" w:rsidP="0024369E">
      <w:pPr>
        <w:pStyle w:val="Zwykytekst1"/>
        <w:numPr>
          <w:ilvl w:val="0"/>
          <w:numId w:val="53"/>
        </w:numPr>
        <w:tabs>
          <w:tab w:val="left" w:pos="426"/>
        </w:tabs>
        <w:spacing w:line="360" w:lineRule="auto"/>
        <w:jc w:val="both"/>
        <w:rPr>
          <w:b/>
          <w:bCs/>
          <w:spacing w:val="-8"/>
          <w:szCs w:val="24"/>
        </w:rPr>
      </w:pPr>
      <w:r w:rsidRPr="009234A9">
        <w:rPr>
          <w:szCs w:val="24"/>
        </w:rPr>
        <w:t>potwierdzanie procentowego zaawansowania wykonanych elementów Robót, o którym mowa w §</w:t>
      </w:r>
      <w:r w:rsidR="00AA604F" w:rsidRPr="009234A9">
        <w:rPr>
          <w:szCs w:val="24"/>
        </w:rPr>
        <w:t> </w:t>
      </w:r>
      <w:r w:rsidR="00B65930" w:rsidRPr="009234A9">
        <w:rPr>
          <w:szCs w:val="24"/>
        </w:rPr>
        <w:t>4 ust.</w:t>
      </w:r>
      <w:r w:rsidR="00AA604F" w:rsidRPr="009234A9">
        <w:rPr>
          <w:szCs w:val="24"/>
        </w:rPr>
        <w:t> </w:t>
      </w:r>
      <w:r w:rsidR="00B65930" w:rsidRPr="009234A9">
        <w:rPr>
          <w:szCs w:val="24"/>
        </w:rPr>
        <w:t>5</w:t>
      </w:r>
      <w:r w:rsidRPr="009234A9">
        <w:rPr>
          <w:szCs w:val="24"/>
        </w:rPr>
        <w:t>.</w:t>
      </w:r>
    </w:p>
    <w:p w:rsidR="009234A9" w:rsidRPr="009234A9" w:rsidRDefault="009234A9" w:rsidP="009234A9">
      <w:pPr>
        <w:pStyle w:val="Zwykytekst1"/>
        <w:tabs>
          <w:tab w:val="left" w:pos="426"/>
        </w:tabs>
        <w:spacing w:line="360" w:lineRule="auto"/>
        <w:ind w:left="720"/>
        <w:jc w:val="both"/>
        <w:rPr>
          <w:b/>
          <w:bCs/>
          <w:spacing w:val="-8"/>
          <w:szCs w:val="24"/>
        </w:rPr>
      </w:pPr>
    </w:p>
    <w:p w:rsidR="00DC7A5B" w:rsidRPr="001239D1" w:rsidRDefault="003769AC" w:rsidP="00903E79">
      <w:pPr>
        <w:spacing w:line="360" w:lineRule="auto"/>
        <w:jc w:val="center"/>
        <w:rPr>
          <w:b/>
          <w:bCs/>
          <w:spacing w:val="-8"/>
          <w:szCs w:val="24"/>
        </w:rPr>
      </w:pPr>
      <w:r w:rsidRPr="001239D1">
        <w:rPr>
          <w:b/>
          <w:bCs/>
          <w:spacing w:val="-8"/>
          <w:szCs w:val="24"/>
        </w:rPr>
        <w:t>§ 1</w:t>
      </w:r>
      <w:r w:rsidR="001031F6">
        <w:rPr>
          <w:b/>
          <w:bCs/>
          <w:spacing w:val="-8"/>
          <w:szCs w:val="24"/>
        </w:rPr>
        <w:t>4</w:t>
      </w:r>
    </w:p>
    <w:p w:rsidR="00DC7A5B" w:rsidRPr="001239D1" w:rsidRDefault="00DC7A5B" w:rsidP="00903E79">
      <w:pPr>
        <w:spacing w:line="360" w:lineRule="auto"/>
        <w:jc w:val="center"/>
        <w:rPr>
          <w:b/>
          <w:bCs/>
          <w:spacing w:val="-8"/>
          <w:szCs w:val="24"/>
        </w:rPr>
      </w:pPr>
      <w:r w:rsidRPr="001239D1">
        <w:rPr>
          <w:b/>
          <w:bCs/>
          <w:spacing w:val="-8"/>
          <w:szCs w:val="24"/>
        </w:rPr>
        <w:t>[Przedstawiciele stron]</w:t>
      </w:r>
    </w:p>
    <w:p w:rsidR="00376829" w:rsidRPr="00AA604F" w:rsidRDefault="00DC7A5B">
      <w:pPr>
        <w:pStyle w:val="Akapitzlist"/>
        <w:numPr>
          <w:ilvl w:val="1"/>
          <w:numId w:val="15"/>
        </w:numPr>
        <w:shd w:val="clear" w:color="auto" w:fill="FFFFFF"/>
        <w:tabs>
          <w:tab w:val="clear" w:pos="1800"/>
        </w:tabs>
        <w:suppressAutoHyphens/>
        <w:spacing w:line="360" w:lineRule="auto"/>
        <w:ind w:left="426" w:hanging="426"/>
        <w:jc w:val="both"/>
        <w:rPr>
          <w:spacing w:val="-7"/>
          <w:szCs w:val="24"/>
        </w:rPr>
      </w:pPr>
      <w:r w:rsidRPr="001031F6">
        <w:rPr>
          <w:szCs w:val="24"/>
        </w:rPr>
        <w:t>Przedstawicielem Zamawiającego</w:t>
      </w:r>
      <w:r w:rsidR="00B858FC" w:rsidRPr="001031F6">
        <w:rPr>
          <w:szCs w:val="24"/>
        </w:rPr>
        <w:t>,</w:t>
      </w:r>
      <w:r w:rsidRPr="001031F6">
        <w:rPr>
          <w:szCs w:val="24"/>
        </w:rPr>
        <w:t xml:space="preserve"> </w:t>
      </w:r>
      <w:r w:rsidRPr="001031F6">
        <w:rPr>
          <w:spacing w:val="-1"/>
          <w:szCs w:val="24"/>
        </w:rPr>
        <w:t>uprawnionym do reprezentowania go</w:t>
      </w:r>
      <w:r w:rsidRPr="001031F6">
        <w:rPr>
          <w:szCs w:val="24"/>
        </w:rPr>
        <w:t xml:space="preserve"> </w:t>
      </w:r>
      <w:r w:rsidRPr="001031F6">
        <w:rPr>
          <w:spacing w:val="4"/>
          <w:szCs w:val="24"/>
        </w:rPr>
        <w:t>w</w:t>
      </w:r>
      <w:r w:rsidR="00C22A07">
        <w:rPr>
          <w:spacing w:val="4"/>
          <w:szCs w:val="24"/>
        </w:rPr>
        <w:t> </w:t>
      </w:r>
      <w:r w:rsidRPr="001031F6">
        <w:rPr>
          <w:spacing w:val="4"/>
          <w:szCs w:val="24"/>
        </w:rPr>
        <w:t xml:space="preserve">sprawach związanych z bieżącą realizacją </w:t>
      </w:r>
      <w:r w:rsidR="00B858FC" w:rsidRPr="001031F6">
        <w:rPr>
          <w:spacing w:val="4"/>
          <w:szCs w:val="24"/>
        </w:rPr>
        <w:t xml:space="preserve">niniejszej </w:t>
      </w:r>
      <w:r w:rsidR="00AA604F">
        <w:rPr>
          <w:spacing w:val="4"/>
          <w:szCs w:val="24"/>
        </w:rPr>
        <w:t>umowy jest</w:t>
      </w:r>
      <w:r w:rsidR="00F34340">
        <w:rPr>
          <w:spacing w:val="4"/>
          <w:szCs w:val="24"/>
        </w:rPr>
        <w:t xml:space="preserve"> u</w:t>
      </w:r>
      <w:r w:rsidR="00376829" w:rsidRPr="001031F6">
        <w:rPr>
          <w:spacing w:val="-7"/>
          <w:szCs w:val="24"/>
        </w:rPr>
        <w:t xml:space="preserve">stanowiony przez Zamawiającego Inspektorem Nadzoru </w:t>
      </w:r>
      <w:r w:rsidR="00376829" w:rsidRPr="001031F6">
        <w:rPr>
          <w:spacing w:val="4"/>
          <w:szCs w:val="24"/>
        </w:rPr>
        <w:t xml:space="preserve">…………, tel. ……, e-mail </w:t>
      </w:r>
    </w:p>
    <w:p w:rsidR="00376829" w:rsidRPr="00AA604F" w:rsidRDefault="00376829">
      <w:pPr>
        <w:pStyle w:val="Akapitzlist"/>
        <w:numPr>
          <w:ilvl w:val="1"/>
          <w:numId w:val="15"/>
        </w:numPr>
        <w:shd w:val="clear" w:color="auto" w:fill="FFFFFF"/>
        <w:tabs>
          <w:tab w:val="clear" w:pos="1800"/>
        </w:tabs>
        <w:suppressAutoHyphens/>
        <w:spacing w:line="360" w:lineRule="auto"/>
        <w:ind w:left="426" w:hanging="426"/>
        <w:jc w:val="both"/>
        <w:rPr>
          <w:spacing w:val="-7"/>
          <w:szCs w:val="24"/>
        </w:rPr>
      </w:pPr>
      <w:r w:rsidRPr="00AA604F">
        <w:rPr>
          <w:spacing w:val="4"/>
          <w:szCs w:val="24"/>
        </w:rPr>
        <w:t>Projektantem jest …………, tel. ……, e-mail …..</w:t>
      </w:r>
    </w:p>
    <w:p w:rsidR="00376829" w:rsidRPr="00AA604F" w:rsidRDefault="00376829">
      <w:pPr>
        <w:pStyle w:val="Akapitzlist"/>
        <w:numPr>
          <w:ilvl w:val="1"/>
          <w:numId w:val="15"/>
        </w:numPr>
        <w:shd w:val="clear" w:color="auto" w:fill="FFFFFF"/>
        <w:tabs>
          <w:tab w:val="clear" w:pos="1800"/>
        </w:tabs>
        <w:suppressAutoHyphens/>
        <w:spacing w:line="360" w:lineRule="auto"/>
        <w:ind w:left="426" w:hanging="426"/>
        <w:jc w:val="both"/>
        <w:rPr>
          <w:spacing w:val="-7"/>
          <w:szCs w:val="24"/>
        </w:rPr>
      </w:pPr>
      <w:r w:rsidRPr="00AA604F">
        <w:rPr>
          <w:spacing w:val="4"/>
          <w:szCs w:val="24"/>
        </w:rPr>
        <w:t>Kierownikiem budowy jest …………, tel. ……, e-mail …..</w:t>
      </w:r>
    </w:p>
    <w:p w:rsidR="00DC7A5B" w:rsidRDefault="00DC7A5B" w:rsidP="00903E79">
      <w:pPr>
        <w:shd w:val="clear" w:color="auto" w:fill="FFFFFF"/>
        <w:tabs>
          <w:tab w:val="left" w:pos="269"/>
          <w:tab w:val="left" w:leader="dot" w:pos="9101"/>
        </w:tabs>
        <w:spacing w:line="360" w:lineRule="auto"/>
        <w:jc w:val="center"/>
        <w:rPr>
          <w:b/>
          <w:bCs/>
          <w:spacing w:val="4"/>
          <w:szCs w:val="24"/>
        </w:rPr>
      </w:pPr>
    </w:p>
    <w:p w:rsidR="00DC7A5B" w:rsidRPr="001239D1" w:rsidRDefault="00376829"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 1</w:t>
      </w:r>
      <w:r w:rsidR="001031F6">
        <w:rPr>
          <w:b/>
          <w:bCs/>
          <w:spacing w:val="4"/>
          <w:szCs w:val="24"/>
        </w:rPr>
        <w:t>5</w:t>
      </w:r>
    </w:p>
    <w:p w:rsidR="00376829" w:rsidRPr="001239D1" w:rsidRDefault="00376829"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[Zmiany]</w:t>
      </w:r>
    </w:p>
    <w:p w:rsidR="00DC7A5B" w:rsidRPr="001239D1" w:rsidRDefault="00DC7A5B" w:rsidP="00903E79">
      <w:pPr>
        <w:spacing w:line="360" w:lineRule="auto"/>
        <w:jc w:val="both"/>
        <w:rPr>
          <w:bCs/>
          <w:szCs w:val="24"/>
        </w:rPr>
      </w:pPr>
      <w:r w:rsidRPr="001239D1">
        <w:rPr>
          <w:bCs/>
          <w:szCs w:val="24"/>
        </w:rPr>
        <w:t>Wykonawca zobowiązany jest do pisemnego informowania Zamawiającego o każdej zmianie siedziby, nazwy</w:t>
      </w:r>
      <w:r w:rsidR="00B858FC" w:rsidRPr="001239D1">
        <w:rPr>
          <w:bCs/>
          <w:szCs w:val="24"/>
        </w:rPr>
        <w:t xml:space="preserve"> (firmy)</w:t>
      </w:r>
      <w:r w:rsidRPr="001239D1">
        <w:rPr>
          <w:bCs/>
          <w:szCs w:val="24"/>
        </w:rPr>
        <w:t>, numeru NIP, REGON, numeru telefonu oraz adresu poczty elektronicznej.</w:t>
      </w:r>
      <w:r w:rsidR="00013D80">
        <w:rPr>
          <w:bCs/>
          <w:szCs w:val="24"/>
        </w:rPr>
        <w:t xml:space="preserve"> W przypadku zaniechania tego obowiązku, korespondencja wysłana na ostatni adres podany przez Wykonawcę, uznana zostanie za skutecznie doręczoną. </w:t>
      </w:r>
    </w:p>
    <w:p w:rsidR="00DC7A5B" w:rsidRPr="001239D1" w:rsidRDefault="00DC7A5B" w:rsidP="00903E79">
      <w:pPr>
        <w:shd w:val="clear" w:color="auto" w:fill="FFFFFF"/>
        <w:tabs>
          <w:tab w:val="left" w:pos="269"/>
          <w:tab w:val="left" w:leader="dot" w:pos="9101"/>
        </w:tabs>
        <w:spacing w:line="360" w:lineRule="auto"/>
        <w:jc w:val="center"/>
        <w:rPr>
          <w:b/>
          <w:bCs/>
          <w:spacing w:val="4"/>
          <w:szCs w:val="24"/>
        </w:rPr>
      </w:pPr>
    </w:p>
    <w:p w:rsidR="00DC7A5B" w:rsidRPr="001239D1" w:rsidRDefault="003769AC"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 1</w:t>
      </w:r>
      <w:r w:rsidR="001031F6">
        <w:rPr>
          <w:b/>
          <w:bCs/>
          <w:spacing w:val="4"/>
          <w:szCs w:val="24"/>
        </w:rPr>
        <w:t>6</w:t>
      </w:r>
    </w:p>
    <w:p w:rsidR="00DC7A5B" w:rsidRPr="001239D1" w:rsidRDefault="00DC7A5B"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[Wynagrodzenie]</w:t>
      </w:r>
    </w:p>
    <w:p w:rsidR="00524F10" w:rsidRDefault="00892EA6" w:rsidP="00524F10">
      <w:pPr>
        <w:shd w:val="clear" w:color="auto" w:fill="FFFFFF"/>
        <w:tabs>
          <w:tab w:val="left" w:leader="dot" w:pos="9101"/>
        </w:tabs>
        <w:suppressAutoHyphens/>
        <w:spacing w:line="360" w:lineRule="auto"/>
        <w:ind w:left="426" w:hanging="426"/>
        <w:jc w:val="both"/>
        <w:rPr>
          <w:spacing w:val="-4"/>
          <w:szCs w:val="24"/>
        </w:rPr>
      </w:pPr>
      <w:r>
        <w:rPr>
          <w:bCs/>
          <w:spacing w:val="-4"/>
          <w:szCs w:val="24"/>
        </w:rPr>
        <w:t>1.</w:t>
      </w:r>
      <w:r>
        <w:rPr>
          <w:bCs/>
          <w:spacing w:val="-4"/>
          <w:szCs w:val="24"/>
        </w:rPr>
        <w:tab/>
      </w:r>
      <w:r w:rsidR="00524F10">
        <w:rPr>
          <w:bCs/>
          <w:spacing w:val="-4"/>
          <w:szCs w:val="24"/>
        </w:rPr>
        <w:t xml:space="preserve">Za  wykonanie Przedmiotu Umowy, Wykonawca otrzyma wynagrodzenie ryczałtowe w wysokości: ……………. zł (słownie: …………..………) netto plus podatek VAT zgodnie                                     </w:t>
      </w:r>
      <w:r w:rsidR="00524F10">
        <w:rPr>
          <w:bCs/>
          <w:spacing w:val="-4"/>
          <w:szCs w:val="24"/>
        </w:rPr>
        <w:lastRenderedPageBreak/>
        <w:t xml:space="preserve">ze stawką 23% w wysokości …… zł (słownie: ………………………), co łącznie stanowi </w:t>
      </w:r>
      <w:r w:rsidR="00524F10" w:rsidRPr="00524F10">
        <w:rPr>
          <w:b/>
          <w:spacing w:val="-4"/>
          <w:szCs w:val="24"/>
        </w:rPr>
        <w:t>kwotę ………………… zł (słownie: ………………………………….……) brutto</w:t>
      </w:r>
      <w:r w:rsidR="00524F10">
        <w:rPr>
          <w:bCs/>
          <w:spacing w:val="-4"/>
          <w:szCs w:val="24"/>
        </w:rPr>
        <w:t xml:space="preserve">, </w:t>
      </w:r>
      <w:r w:rsidR="00524F10">
        <w:rPr>
          <w:spacing w:val="-4"/>
          <w:szCs w:val="24"/>
        </w:rPr>
        <w:t>w tym :</w:t>
      </w:r>
    </w:p>
    <w:p w:rsidR="00524F10" w:rsidRDefault="00524F10">
      <w:pPr>
        <w:pStyle w:val="Akapitzlist"/>
        <w:numPr>
          <w:ilvl w:val="2"/>
          <w:numId w:val="54"/>
        </w:numPr>
        <w:spacing w:line="360" w:lineRule="auto"/>
        <w:ind w:left="709" w:hanging="283"/>
        <w:jc w:val="both"/>
        <w:rPr>
          <w:szCs w:val="24"/>
        </w:rPr>
      </w:pPr>
      <w:r>
        <w:rPr>
          <w:szCs w:val="24"/>
        </w:rPr>
        <w:t xml:space="preserve">za opracowanie Dokumentacji Projektowej </w:t>
      </w:r>
      <w:r>
        <w:rPr>
          <w:b/>
          <w:szCs w:val="24"/>
        </w:rPr>
        <w:t>.…..………</w:t>
      </w:r>
      <w:r>
        <w:rPr>
          <w:szCs w:val="24"/>
        </w:rPr>
        <w:t xml:space="preserve"> zł </w:t>
      </w:r>
      <w:r>
        <w:rPr>
          <w:bCs/>
          <w:spacing w:val="-4"/>
          <w:szCs w:val="24"/>
        </w:rPr>
        <w:t>(słownie: ………) netto plus podatek VAT zgodnie ze stawką 23% w wysokości …… zł (słownie: ………), co łącznie stanowi kwotę ………………… zł (słownie: ………) brutto</w:t>
      </w:r>
      <w:r>
        <w:rPr>
          <w:szCs w:val="24"/>
        </w:rPr>
        <w:t>;</w:t>
      </w:r>
    </w:p>
    <w:p w:rsidR="00524F10" w:rsidRDefault="00524F10">
      <w:pPr>
        <w:pStyle w:val="Akapitzlist"/>
        <w:numPr>
          <w:ilvl w:val="2"/>
          <w:numId w:val="54"/>
        </w:numPr>
        <w:spacing w:line="360" w:lineRule="auto"/>
        <w:ind w:left="709" w:hanging="283"/>
        <w:jc w:val="both"/>
        <w:rPr>
          <w:szCs w:val="24"/>
        </w:rPr>
      </w:pPr>
      <w:r>
        <w:rPr>
          <w:szCs w:val="24"/>
        </w:rPr>
        <w:t>za wykonanie robót budowlanych</w:t>
      </w:r>
      <w:r>
        <w:rPr>
          <w:b/>
          <w:szCs w:val="24"/>
        </w:rPr>
        <w:t xml:space="preserve"> ………….….</w:t>
      </w:r>
      <w:r>
        <w:rPr>
          <w:szCs w:val="24"/>
        </w:rPr>
        <w:t xml:space="preserve"> zł </w:t>
      </w:r>
      <w:r>
        <w:rPr>
          <w:bCs/>
          <w:spacing w:val="-4"/>
          <w:szCs w:val="24"/>
        </w:rPr>
        <w:t>(słownie: ………) netto plus podatek VAT zgodnie ze stawką 23% w wysokości …… zł (słownie: ………), co łącznie stanowi kwotę ………………… zł (słownie: ………) brutto</w:t>
      </w:r>
      <w:r>
        <w:rPr>
          <w:szCs w:val="24"/>
        </w:rPr>
        <w:t>.</w:t>
      </w:r>
    </w:p>
    <w:p w:rsidR="00DC7A5B" w:rsidRPr="00524F10" w:rsidRDefault="000E10AA">
      <w:pPr>
        <w:pStyle w:val="Akapitzlist"/>
        <w:numPr>
          <w:ilvl w:val="0"/>
          <w:numId w:val="14"/>
        </w:numPr>
        <w:shd w:val="clear" w:color="auto" w:fill="FFFFFF"/>
        <w:tabs>
          <w:tab w:val="left" w:leader="dot" w:pos="9101"/>
        </w:tabs>
        <w:suppressAutoHyphens/>
        <w:spacing w:line="360" w:lineRule="auto"/>
        <w:jc w:val="both"/>
        <w:rPr>
          <w:szCs w:val="24"/>
        </w:rPr>
      </w:pPr>
      <w:r w:rsidRPr="00524F10">
        <w:rPr>
          <w:szCs w:val="24"/>
        </w:rPr>
        <w:t>Z</w:t>
      </w:r>
      <w:r w:rsidRPr="00524F10">
        <w:rPr>
          <w:bCs/>
          <w:spacing w:val="-4"/>
          <w:szCs w:val="24"/>
        </w:rPr>
        <w:t>a</w:t>
      </w:r>
      <w:r w:rsidR="00DC7A5B" w:rsidRPr="00524F10">
        <w:rPr>
          <w:bCs/>
          <w:spacing w:val="-4"/>
          <w:szCs w:val="24"/>
        </w:rPr>
        <w:t xml:space="preserve">mawiający zastrzega, aby wartość wynagrodzenia za wykonanie </w:t>
      </w:r>
      <w:r w:rsidR="00FD2D91" w:rsidRPr="00524F10">
        <w:rPr>
          <w:bCs/>
          <w:spacing w:val="-4"/>
          <w:szCs w:val="24"/>
        </w:rPr>
        <w:t>Dokumentacji P</w:t>
      </w:r>
      <w:r w:rsidR="00DC7A5B" w:rsidRPr="00524F10">
        <w:rPr>
          <w:bCs/>
          <w:spacing w:val="-4"/>
          <w:szCs w:val="24"/>
        </w:rPr>
        <w:t>rojektow</w:t>
      </w:r>
      <w:r w:rsidR="00FD2D91" w:rsidRPr="00524F10">
        <w:rPr>
          <w:bCs/>
          <w:spacing w:val="-4"/>
          <w:szCs w:val="24"/>
        </w:rPr>
        <w:t>ej</w:t>
      </w:r>
      <w:r w:rsidR="00FE4F22" w:rsidRPr="00524F10">
        <w:rPr>
          <w:bCs/>
          <w:spacing w:val="-4"/>
          <w:szCs w:val="24"/>
        </w:rPr>
        <w:t>, o </w:t>
      </w:r>
      <w:r w:rsidR="00DC7A5B" w:rsidRPr="00524F10">
        <w:rPr>
          <w:bCs/>
          <w:spacing w:val="-4"/>
          <w:szCs w:val="24"/>
        </w:rPr>
        <w:t xml:space="preserve">którym mowa w </w:t>
      </w:r>
      <w:r w:rsidR="00FE4F22" w:rsidRPr="00524F10">
        <w:rPr>
          <w:bCs/>
          <w:spacing w:val="-4"/>
          <w:szCs w:val="24"/>
        </w:rPr>
        <w:t>ust. </w:t>
      </w:r>
      <w:r w:rsidR="00FD2D91" w:rsidRPr="00524F10">
        <w:rPr>
          <w:bCs/>
          <w:spacing w:val="-4"/>
          <w:szCs w:val="24"/>
        </w:rPr>
        <w:t>1 pkt</w:t>
      </w:r>
      <w:r w:rsidR="00FE4F22" w:rsidRPr="00524F10">
        <w:rPr>
          <w:bCs/>
          <w:spacing w:val="-4"/>
          <w:szCs w:val="24"/>
        </w:rPr>
        <w:t> </w:t>
      </w:r>
      <w:r w:rsidR="00FD2D91" w:rsidRPr="00524F10">
        <w:rPr>
          <w:bCs/>
          <w:spacing w:val="-4"/>
          <w:szCs w:val="24"/>
        </w:rPr>
        <w:t xml:space="preserve">1 </w:t>
      </w:r>
      <w:r w:rsidR="00FD2D91" w:rsidRPr="00524F10">
        <w:rPr>
          <w:bCs/>
          <w:spacing w:val="-4"/>
          <w:szCs w:val="24"/>
          <w:u w:val="single"/>
        </w:rPr>
        <w:t xml:space="preserve">nie przekraczała </w:t>
      </w:r>
      <w:r w:rsidR="001031F6" w:rsidRPr="00524F10">
        <w:rPr>
          <w:bCs/>
          <w:spacing w:val="-4"/>
          <w:szCs w:val="24"/>
          <w:u w:val="single"/>
        </w:rPr>
        <w:t>2</w:t>
      </w:r>
      <w:r w:rsidR="00FE4F22" w:rsidRPr="00524F10">
        <w:rPr>
          <w:bCs/>
          <w:spacing w:val="-4"/>
          <w:szCs w:val="24"/>
          <w:u w:val="single"/>
        </w:rPr>
        <w:t> </w:t>
      </w:r>
      <w:r w:rsidR="00DC7A5B" w:rsidRPr="00524F10">
        <w:rPr>
          <w:bCs/>
          <w:spacing w:val="-4"/>
          <w:szCs w:val="24"/>
          <w:u w:val="single"/>
        </w:rPr>
        <w:t>% wynagrodzenia</w:t>
      </w:r>
      <w:r w:rsidR="00DC7A5B" w:rsidRPr="00524F10">
        <w:rPr>
          <w:bCs/>
          <w:spacing w:val="-4"/>
          <w:szCs w:val="24"/>
        </w:rPr>
        <w:t xml:space="preserve"> za wykonanie całości </w:t>
      </w:r>
      <w:r w:rsidR="00FD2D91" w:rsidRPr="00524F10">
        <w:rPr>
          <w:bCs/>
          <w:spacing w:val="-4"/>
          <w:szCs w:val="24"/>
        </w:rPr>
        <w:t>P</w:t>
      </w:r>
      <w:r w:rsidR="00DC7A5B" w:rsidRPr="00524F10">
        <w:rPr>
          <w:bCs/>
          <w:spacing w:val="-4"/>
          <w:szCs w:val="24"/>
        </w:rPr>
        <w:t xml:space="preserve">rzedmiotu </w:t>
      </w:r>
      <w:r w:rsidR="00FD2D91" w:rsidRPr="00524F10">
        <w:rPr>
          <w:bCs/>
          <w:spacing w:val="-4"/>
          <w:szCs w:val="24"/>
        </w:rPr>
        <w:t>U</w:t>
      </w:r>
      <w:r w:rsidR="00DC7A5B" w:rsidRPr="00524F10">
        <w:rPr>
          <w:bCs/>
          <w:spacing w:val="-4"/>
          <w:szCs w:val="24"/>
        </w:rPr>
        <w:t xml:space="preserve">mowy oraz aby w wynagrodzeniu za wykonanie robót budowlanych zostało uwzględnione wynagrodzenie za sprawowanie nadzoru autorskiego. </w:t>
      </w:r>
    </w:p>
    <w:p w:rsidR="00DC7A5B" w:rsidRPr="00664737" w:rsidRDefault="00DC7A5B">
      <w:pPr>
        <w:numPr>
          <w:ilvl w:val="0"/>
          <w:numId w:val="14"/>
        </w:numPr>
        <w:tabs>
          <w:tab w:val="clear" w:pos="360"/>
          <w:tab w:val="num" w:pos="0"/>
        </w:tabs>
        <w:spacing w:line="360" w:lineRule="auto"/>
        <w:ind w:left="426" w:hanging="426"/>
        <w:jc w:val="both"/>
        <w:textAlignment w:val="baseline"/>
        <w:rPr>
          <w:szCs w:val="24"/>
        </w:rPr>
      </w:pPr>
      <w:r w:rsidRPr="001239D1">
        <w:rPr>
          <w:spacing w:val="1"/>
          <w:szCs w:val="24"/>
        </w:rPr>
        <w:t>Wynagrodze</w:t>
      </w:r>
      <w:r w:rsidR="00FE4F22">
        <w:rPr>
          <w:spacing w:val="1"/>
          <w:szCs w:val="24"/>
        </w:rPr>
        <w:t>nie ryczałtowe określone w ust. </w:t>
      </w:r>
      <w:r w:rsidRPr="001239D1">
        <w:rPr>
          <w:spacing w:val="1"/>
          <w:szCs w:val="24"/>
        </w:rPr>
        <w:t xml:space="preserve">1 uwzględnia wszelkie koszty niezbędne dla </w:t>
      </w:r>
      <w:r w:rsidRPr="001239D1">
        <w:rPr>
          <w:spacing w:val="-1"/>
          <w:szCs w:val="24"/>
        </w:rPr>
        <w:t xml:space="preserve">prawidłowej realizacji </w:t>
      </w:r>
      <w:r w:rsidR="00FD2D91" w:rsidRPr="001239D1">
        <w:rPr>
          <w:spacing w:val="-1"/>
          <w:szCs w:val="24"/>
        </w:rPr>
        <w:t>P</w:t>
      </w:r>
      <w:r w:rsidRPr="001239D1">
        <w:rPr>
          <w:spacing w:val="-1"/>
          <w:szCs w:val="24"/>
        </w:rPr>
        <w:t xml:space="preserve">rzedmiotu </w:t>
      </w:r>
      <w:r w:rsidR="00FD2D91" w:rsidRPr="001239D1">
        <w:rPr>
          <w:spacing w:val="-1"/>
          <w:szCs w:val="24"/>
        </w:rPr>
        <w:t>U</w:t>
      </w:r>
      <w:r w:rsidRPr="001239D1">
        <w:rPr>
          <w:spacing w:val="-1"/>
          <w:szCs w:val="24"/>
        </w:rPr>
        <w:t xml:space="preserve">mowy. </w:t>
      </w:r>
    </w:p>
    <w:p w:rsidR="00FD2D91" w:rsidRPr="00707848" w:rsidRDefault="00FD2D91">
      <w:pPr>
        <w:numPr>
          <w:ilvl w:val="0"/>
          <w:numId w:val="14"/>
        </w:numPr>
        <w:tabs>
          <w:tab w:val="clear" w:pos="360"/>
          <w:tab w:val="num" w:pos="0"/>
        </w:tabs>
        <w:spacing w:line="360" w:lineRule="auto"/>
        <w:ind w:left="426" w:hanging="426"/>
        <w:jc w:val="both"/>
        <w:textAlignment w:val="baseline"/>
        <w:rPr>
          <w:szCs w:val="24"/>
        </w:rPr>
      </w:pPr>
      <w:r w:rsidRPr="00707848">
        <w:rPr>
          <w:spacing w:val="-1"/>
          <w:szCs w:val="24"/>
        </w:rPr>
        <w:t>W przypadku zmiany obowiązującej stawki podatku VAT, należnego od wynagrodzenia Wykonawcy, wynagrodzenie Wykonawcy zostanie skorygowane zgodnie ze stawką podatku VAT obowiązującą w dniu wystawienia faktury przez Wykonawcę.</w:t>
      </w:r>
    </w:p>
    <w:p w:rsidR="00DC7A5B" w:rsidRPr="00707848" w:rsidRDefault="00DC7A5B">
      <w:pPr>
        <w:numPr>
          <w:ilvl w:val="0"/>
          <w:numId w:val="14"/>
        </w:numPr>
        <w:tabs>
          <w:tab w:val="clear" w:pos="360"/>
          <w:tab w:val="num" w:pos="0"/>
        </w:tabs>
        <w:spacing w:line="360" w:lineRule="auto"/>
        <w:ind w:left="426" w:hanging="426"/>
        <w:jc w:val="both"/>
        <w:textAlignment w:val="baseline"/>
        <w:rPr>
          <w:szCs w:val="24"/>
        </w:rPr>
      </w:pPr>
      <w:r w:rsidRPr="00707848">
        <w:rPr>
          <w:szCs w:val="24"/>
        </w:rPr>
        <w:t xml:space="preserve">Rozliczenie z tytułu wykonania </w:t>
      </w:r>
      <w:r w:rsidR="00FD2D91" w:rsidRPr="00707848">
        <w:rPr>
          <w:szCs w:val="24"/>
        </w:rPr>
        <w:t>P</w:t>
      </w:r>
      <w:r w:rsidRPr="00707848">
        <w:rPr>
          <w:szCs w:val="24"/>
        </w:rPr>
        <w:t xml:space="preserve">rzedmiotu </w:t>
      </w:r>
      <w:r w:rsidR="00FD2D91" w:rsidRPr="00707848">
        <w:rPr>
          <w:szCs w:val="24"/>
        </w:rPr>
        <w:t>U</w:t>
      </w:r>
      <w:r w:rsidRPr="00707848">
        <w:rPr>
          <w:szCs w:val="24"/>
        </w:rPr>
        <w:t xml:space="preserve">mowy nastąpi na podstawie faktur częściowych i faktury końcowej. </w:t>
      </w:r>
    </w:p>
    <w:p w:rsidR="00DC7A5B" w:rsidRDefault="00DC7A5B">
      <w:pPr>
        <w:numPr>
          <w:ilvl w:val="0"/>
          <w:numId w:val="14"/>
        </w:numPr>
        <w:tabs>
          <w:tab w:val="clear" w:pos="360"/>
        </w:tabs>
        <w:spacing w:line="360" w:lineRule="auto"/>
        <w:ind w:left="426" w:hanging="426"/>
        <w:jc w:val="both"/>
        <w:textAlignment w:val="baseline"/>
        <w:rPr>
          <w:szCs w:val="24"/>
        </w:rPr>
      </w:pPr>
      <w:r w:rsidRPr="001239D1">
        <w:rPr>
          <w:szCs w:val="24"/>
        </w:rPr>
        <w:t xml:space="preserve">Fakturę częściową Wykonawca wystawia za wykonany etap </w:t>
      </w:r>
      <w:r w:rsidR="00FD2D91" w:rsidRPr="001239D1">
        <w:rPr>
          <w:szCs w:val="24"/>
        </w:rPr>
        <w:t>P</w:t>
      </w:r>
      <w:r w:rsidRPr="001239D1">
        <w:rPr>
          <w:szCs w:val="24"/>
        </w:rPr>
        <w:t xml:space="preserve">rzedmiotu </w:t>
      </w:r>
      <w:r w:rsidR="00FD2D91" w:rsidRPr="001239D1">
        <w:rPr>
          <w:szCs w:val="24"/>
        </w:rPr>
        <w:t>U</w:t>
      </w:r>
      <w:r w:rsidR="0000011F">
        <w:rPr>
          <w:szCs w:val="24"/>
        </w:rPr>
        <w:t>mowy zgodnie z </w:t>
      </w:r>
      <w:r w:rsidRPr="001239D1">
        <w:rPr>
          <w:szCs w:val="24"/>
        </w:rPr>
        <w:t>Harmonogramem</w:t>
      </w:r>
      <w:r w:rsidR="00FD2D91" w:rsidRPr="001239D1">
        <w:rPr>
          <w:szCs w:val="24"/>
        </w:rPr>
        <w:t xml:space="preserve"> Rzeczowo-Finansowym</w:t>
      </w:r>
      <w:r w:rsidRPr="001239D1">
        <w:rPr>
          <w:szCs w:val="24"/>
        </w:rPr>
        <w:t>, w s</w:t>
      </w:r>
      <w:r w:rsidR="00FE4F22">
        <w:rPr>
          <w:szCs w:val="24"/>
        </w:rPr>
        <w:t>zczególności z uwzględnieniem § </w:t>
      </w:r>
      <w:r w:rsidRPr="001239D1">
        <w:rPr>
          <w:szCs w:val="24"/>
        </w:rPr>
        <w:t>4 ust.</w:t>
      </w:r>
      <w:r w:rsidR="00FE4F22">
        <w:rPr>
          <w:szCs w:val="24"/>
        </w:rPr>
        <w:t> </w:t>
      </w:r>
      <w:r w:rsidR="00C67894">
        <w:rPr>
          <w:szCs w:val="24"/>
        </w:rPr>
        <w:t>4</w:t>
      </w:r>
      <w:r w:rsidRPr="001239D1">
        <w:rPr>
          <w:szCs w:val="24"/>
        </w:rPr>
        <w:t>, na podstawie protokołu odbioru częściowego podpisanego przez upoważnionych przedstawicieli Stron oraz przez Inspektora Nadzoru i Kierownika Budowy.</w:t>
      </w:r>
    </w:p>
    <w:p w:rsidR="00DC7A5B" w:rsidRDefault="00DC7A5B">
      <w:pPr>
        <w:numPr>
          <w:ilvl w:val="0"/>
          <w:numId w:val="14"/>
        </w:numPr>
        <w:tabs>
          <w:tab w:val="clear" w:pos="360"/>
        </w:tabs>
        <w:spacing w:line="360" w:lineRule="auto"/>
        <w:ind w:left="426" w:hanging="426"/>
        <w:jc w:val="both"/>
        <w:textAlignment w:val="baseline"/>
        <w:rPr>
          <w:szCs w:val="24"/>
        </w:rPr>
      </w:pPr>
      <w:r w:rsidRPr="00707848">
        <w:rPr>
          <w:szCs w:val="24"/>
        </w:rPr>
        <w:t>Podstawą wystawienia faktury końcowej jest protokół odbioru końcowego</w:t>
      </w:r>
      <w:r w:rsidR="00FD2D91" w:rsidRPr="00707848">
        <w:rPr>
          <w:szCs w:val="24"/>
        </w:rPr>
        <w:t>,</w:t>
      </w:r>
      <w:r w:rsidRPr="00707848">
        <w:rPr>
          <w:szCs w:val="24"/>
        </w:rPr>
        <w:t xml:space="preserve"> podpisany przez upoważnionych przedstawicieli Stron oraz przez Inspektora </w:t>
      </w:r>
      <w:r w:rsidR="00FD2D91" w:rsidRPr="00707848">
        <w:rPr>
          <w:szCs w:val="24"/>
        </w:rPr>
        <w:t>N</w:t>
      </w:r>
      <w:r w:rsidRPr="00707848">
        <w:rPr>
          <w:szCs w:val="24"/>
        </w:rPr>
        <w:t>adzoru i Kierownika Budowy.</w:t>
      </w:r>
    </w:p>
    <w:p w:rsidR="00DC7A5B" w:rsidRPr="00707848" w:rsidRDefault="00DC7A5B">
      <w:pPr>
        <w:numPr>
          <w:ilvl w:val="0"/>
          <w:numId w:val="14"/>
        </w:numPr>
        <w:tabs>
          <w:tab w:val="clear" w:pos="360"/>
        </w:tabs>
        <w:spacing w:line="360" w:lineRule="auto"/>
        <w:ind w:left="426" w:hanging="426"/>
        <w:jc w:val="both"/>
        <w:textAlignment w:val="baseline"/>
        <w:rPr>
          <w:szCs w:val="24"/>
        </w:rPr>
      </w:pPr>
      <w:r w:rsidRPr="00707848">
        <w:rPr>
          <w:szCs w:val="24"/>
        </w:rPr>
        <w:t>Wynagrodzenie Wykonawcy płatn</w:t>
      </w:r>
      <w:r w:rsidR="00FD10BB">
        <w:rPr>
          <w:szCs w:val="24"/>
        </w:rPr>
        <w:t>e będzie trzema płatnościami (w </w:t>
      </w:r>
      <w:r w:rsidRPr="00707848">
        <w:rPr>
          <w:szCs w:val="24"/>
        </w:rPr>
        <w:t>trzech transzach) zgodnie z zatwierdzonym przez Zamawiającego Harmonogramem Rzeczowo-Finansowym:</w:t>
      </w:r>
    </w:p>
    <w:p w:rsidR="00DC7A5B" w:rsidRPr="0097011D" w:rsidRDefault="00DC7A5B">
      <w:pPr>
        <w:pStyle w:val="Akapitzlist"/>
        <w:numPr>
          <w:ilvl w:val="2"/>
          <w:numId w:val="14"/>
        </w:numPr>
        <w:spacing w:line="360" w:lineRule="auto"/>
        <w:ind w:left="709" w:hanging="283"/>
        <w:jc w:val="both"/>
        <w:textAlignment w:val="baseline"/>
        <w:rPr>
          <w:szCs w:val="24"/>
        </w:rPr>
      </w:pPr>
      <w:r w:rsidRPr="0097011D">
        <w:rPr>
          <w:szCs w:val="24"/>
        </w:rPr>
        <w:t xml:space="preserve">I płatność częściowa dokonana zostanie </w:t>
      </w:r>
      <w:r w:rsidR="00FD2D91" w:rsidRPr="0097011D">
        <w:rPr>
          <w:szCs w:val="24"/>
        </w:rPr>
        <w:t xml:space="preserve">po wykonaniu </w:t>
      </w:r>
      <w:r w:rsidR="00FE4F22">
        <w:rPr>
          <w:szCs w:val="24"/>
        </w:rPr>
        <w:t>I Etapu, o którym mowa § </w:t>
      </w:r>
      <w:r w:rsidR="0000011F" w:rsidRPr="0097011D">
        <w:rPr>
          <w:szCs w:val="24"/>
        </w:rPr>
        <w:t>4 ust. </w:t>
      </w:r>
      <w:r w:rsidR="00C67894">
        <w:rPr>
          <w:szCs w:val="24"/>
        </w:rPr>
        <w:t xml:space="preserve">4 </w:t>
      </w:r>
      <w:r w:rsidR="00FD10BB">
        <w:rPr>
          <w:szCs w:val="24"/>
        </w:rPr>
        <w:t>pkt </w:t>
      </w:r>
      <w:r w:rsidR="00F11205" w:rsidRPr="0097011D">
        <w:rPr>
          <w:szCs w:val="24"/>
        </w:rPr>
        <w:t>1</w:t>
      </w:r>
      <w:r w:rsidR="00CB33CB" w:rsidRPr="0097011D">
        <w:rPr>
          <w:szCs w:val="24"/>
        </w:rPr>
        <w:t>)</w:t>
      </w:r>
      <w:r w:rsidR="00FC2925" w:rsidRPr="0097011D">
        <w:rPr>
          <w:szCs w:val="24"/>
        </w:rPr>
        <w:t>, potwierdzonego protokołem odbioru Dokumentacji Projektowej</w:t>
      </w:r>
      <w:r w:rsidR="00763736" w:rsidRPr="0097011D">
        <w:rPr>
          <w:szCs w:val="24"/>
        </w:rPr>
        <w:t>,</w:t>
      </w:r>
      <w:r w:rsidR="00FC2925" w:rsidRPr="0097011D">
        <w:rPr>
          <w:szCs w:val="24"/>
        </w:rPr>
        <w:t xml:space="preserve"> protokołem odbioru </w:t>
      </w:r>
      <w:r w:rsidR="00763736" w:rsidRPr="0097011D">
        <w:rPr>
          <w:szCs w:val="24"/>
        </w:rPr>
        <w:t xml:space="preserve">częściowego i przekazaniem Zamawiającemu </w:t>
      </w:r>
      <w:r w:rsidR="0000011F" w:rsidRPr="0097011D">
        <w:rPr>
          <w:szCs w:val="24"/>
        </w:rPr>
        <w:t>ostatecznej i </w:t>
      </w:r>
      <w:r w:rsidR="00955474" w:rsidRPr="0097011D">
        <w:rPr>
          <w:szCs w:val="24"/>
        </w:rPr>
        <w:t>prawo</w:t>
      </w:r>
      <w:r w:rsidR="00FD10BB">
        <w:rPr>
          <w:szCs w:val="24"/>
        </w:rPr>
        <w:t>mocnej decyzji o </w:t>
      </w:r>
      <w:r w:rsidR="00955474" w:rsidRPr="0097011D">
        <w:rPr>
          <w:szCs w:val="24"/>
        </w:rPr>
        <w:t xml:space="preserve">lokalizacji inwestycji celu publicznego, </w:t>
      </w:r>
      <w:r w:rsidR="00763736" w:rsidRPr="0097011D">
        <w:rPr>
          <w:szCs w:val="24"/>
        </w:rPr>
        <w:t>ostatecznej i</w:t>
      </w:r>
      <w:r w:rsidR="0000011F" w:rsidRPr="0097011D">
        <w:rPr>
          <w:szCs w:val="24"/>
        </w:rPr>
        <w:t> </w:t>
      </w:r>
      <w:r w:rsidR="00763736" w:rsidRPr="0097011D">
        <w:rPr>
          <w:szCs w:val="24"/>
        </w:rPr>
        <w:t>prawomocnej decyzji</w:t>
      </w:r>
      <w:r w:rsidR="001031F6" w:rsidRPr="0097011D">
        <w:rPr>
          <w:szCs w:val="24"/>
        </w:rPr>
        <w:t xml:space="preserve"> </w:t>
      </w:r>
      <w:r w:rsidR="00FD10BB">
        <w:rPr>
          <w:szCs w:val="24"/>
        </w:rPr>
        <w:t>o </w:t>
      </w:r>
      <w:r w:rsidR="00763736" w:rsidRPr="0097011D">
        <w:rPr>
          <w:szCs w:val="24"/>
        </w:rPr>
        <w:t xml:space="preserve">pozwoleniu na budowę, względnie zaświadczenia o braku </w:t>
      </w:r>
      <w:r w:rsidR="00FE4F22">
        <w:rPr>
          <w:szCs w:val="24"/>
        </w:rPr>
        <w:t>podstaw do zgłoszenia sprzeciwu</w:t>
      </w:r>
      <w:r w:rsidR="00763736" w:rsidRPr="0097011D">
        <w:rPr>
          <w:szCs w:val="24"/>
        </w:rPr>
        <w:t xml:space="preserve"> </w:t>
      </w:r>
      <w:r w:rsidR="00F11205" w:rsidRPr="0097011D">
        <w:rPr>
          <w:szCs w:val="24"/>
        </w:rPr>
        <w:t xml:space="preserve">i wynosić będzie </w:t>
      </w:r>
      <w:r w:rsidR="00F804B9" w:rsidRPr="0097011D">
        <w:rPr>
          <w:szCs w:val="24"/>
        </w:rPr>
        <w:t xml:space="preserve">nie więcej </w:t>
      </w:r>
      <w:r w:rsidRPr="0097011D">
        <w:rPr>
          <w:szCs w:val="24"/>
        </w:rPr>
        <w:t xml:space="preserve">niż </w:t>
      </w:r>
      <w:r w:rsidR="001031F6" w:rsidRPr="0097011D">
        <w:rPr>
          <w:szCs w:val="24"/>
        </w:rPr>
        <w:t>2</w:t>
      </w:r>
      <w:r w:rsidR="00C057FE">
        <w:rPr>
          <w:szCs w:val="24"/>
        </w:rPr>
        <w:t> </w:t>
      </w:r>
      <w:r w:rsidRPr="0097011D">
        <w:rPr>
          <w:szCs w:val="24"/>
        </w:rPr>
        <w:t>% wynagrodzenia umownego brutto,</w:t>
      </w:r>
      <w:r w:rsidR="00FD10BB">
        <w:rPr>
          <w:szCs w:val="24"/>
        </w:rPr>
        <w:t xml:space="preserve"> o </w:t>
      </w:r>
      <w:r w:rsidRPr="0097011D">
        <w:rPr>
          <w:szCs w:val="24"/>
        </w:rPr>
        <w:t>którym mowa w ust. 1</w:t>
      </w:r>
      <w:r w:rsidR="00C057FE">
        <w:rPr>
          <w:szCs w:val="24"/>
        </w:rPr>
        <w:t xml:space="preserve"> </w:t>
      </w:r>
      <w:r w:rsidR="00FD10BB">
        <w:rPr>
          <w:szCs w:val="24"/>
        </w:rPr>
        <w:t>(</w:t>
      </w:r>
      <w:r w:rsidR="00C057FE">
        <w:rPr>
          <w:szCs w:val="24"/>
        </w:rPr>
        <w:t>termin płatności w 2023 roku</w:t>
      </w:r>
      <w:r w:rsidR="00F34340" w:rsidRPr="0097011D">
        <w:rPr>
          <w:szCs w:val="24"/>
        </w:rPr>
        <w:t>)</w:t>
      </w:r>
      <w:r w:rsidRPr="0097011D">
        <w:rPr>
          <w:szCs w:val="24"/>
        </w:rPr>
        <w:t>;</w:t>
      </w:r>
    </w:p>
    <w:p w:rsidR="00CD2881" w:rsidRPr="001D49F1" w:rsidRDefault="00DC7A5B" w:rsidP="001D49F1">
      <w:pPr>
        <w:pStyle w:val="Akapitzlist"/>
        <w:numPr>
          <w:ilvl w:val="2"/>
          <w:numId w:val="14"/>
        </w:numPr>
        <w:spacing w:line="360" w:lineRule="auto"/>
        <w:ind w:left="709" w:hanging="283"/>
        <w:jc w:val="both"/>
        <w:textAlignment w:val="baseline"/>
        <w:rPr>
          <w:szCs w:val="24"/>
        </w:rPr>
      </w:pPr>
      <w:r w:rsidRPr="0097011D">
        <w:rPr>
          <w:szCs w:val="24"/>
        </w:rPr>
        <w:lastRenderedPageBreak/>
        <w:t xml:space="preserve">II płatność częściowa dokonana zostanie po </w:t>
      </w:r>
      <w:r w:rsidR="00F11205" w:rsidRPr="0097011D">
        <w:rPr>
          <w:szCs w:val="24"/>
        </w:rPr>
        <w:t>wykonaniu Etapu II, o którym mowa w §</w:t>
      </w:r>
      <w:r w:rsidR="00FD10BB">
        <w:rPr>
          <w:szCs w:val="24"/>
        </w:rPr>
        <w:t> </w:t>
      </w:r>
      <w:r w:rsidR="00F11205" w:rsidRPr="0097011D">
        <w:rPr>
          <w:szCs w:val="24"/>
        </w:rPr>
        <w:t>4 ust.</w:t>
      </w:r>
      <w:r w:rsidR="00FD10BB">
        <w:rPr>
          <w:szCs w:val="24"/>
        </w:rPr>
        <w:t> </w:t>
      </w:r>
      <w:r w:rsidR="001D49F1">
        <w:rPr>
          <w:szCs w:val="24"/>
        </w:rPr>
        <w:t>4</w:t>
      </w:r>
      <w:r w:rsidR="00FE4F22">
        <w:rPr>
          <w:szCs w:val="24"/>
        </w:rPr>
        <w:t xml:space="preserve"> </w:t>
      </w:r>
      <w:proofErr w:type="spellStart"/>
      <w:r w:rsidR="00FE4F22">
        <w:rPr>
          <w:szCs w:val="24"/>
        </w:rPr>
        <w:t>pkt</w:t>
      </w:r>
      <w:proofErr w:type="spellEnd"/>
      <w:r w:rsidR="00FE4F22">
        <w:rPr>
          <w:szCs w:val="24"/>
        </w:rPr>
        <w:t> </w:t>
      </w:r>
      <w:r w:rsidR="00F11205" w:rsidRPr="0097011D">
        <w:rPr>
          <w:szCs w:val="24"/>
        </w:rPr>
        <w:t>2</w:t>
      </w:r>
      <w:r w:rsidR="00CB33CB" w:rsidRPr="0097011D">
        <w:rPr>
          <w:szCs w:val="24"/>
        </w:rPr>
        <w:t>)</w:t>
      </w:r>
      <w:r w:rsidR="00763736" w:rsidRPr="0097011D">
        <w:rPr>
          <w:szCs w:val="24"/>
        </w:rPr>
        <w:t>, potwierdzonego protokołem odbioru częściowego</w:t>
      </w:r>
      <w:r w:rsidR="00F11205" w:rsidRPr="0097011D">
        <w:rPr>
          <w:szCs w:val="24"/>
        </w:rPr>
        <w:t xml:space="preserve"> </w:t>
      </w:r>
      <w:r w:rsidRPr="0097011D">
        <w:rPr>
          <w:szCs w:val="24"/>
        </w:rPr>
        <w:t xml:space="preserve">i wynosić będzie nie więcej niż </w:t>
      </w:r>
      <w:r w:rsidR="0000011F" w:rsidRPr="0097011D">
        <w:rPr>
          <w:szCs w:val="24"/>
        </w:rPr>
        <w:t>4</w:t>
      </w:r>
      <w:r w:rsidR="001031F6" w:rsidRPr="0097011D">
        <w:rPr>
          <w:szCs w:val="24"/>
        </w:rPr>
        <w:t>9</w:t>
      </w:r>
      <w:r w:rsidR="00FE4F22">
        <w:rPr>
          <w:szCs w:val="24"/>
        </w:rPr>
        <w:t> </w:t>
      </w:r>
      <w:r w:rsidRPr="0097011D">
        <w:rPr>
          <w:szCs w:val="24"/>
        </w:rPr>
        <w:t>% wynagrodzenia umowne</w:t>
      </w:r>
      <w:r w:rsidR="00FE4F22">
        <w:rPr>
          <w:szCs w:val="24"/>
        </w:rPr>
        <w:t>go brutto, o którym mowa w ust. </w:t>
      </w:r>
      <w:r w:rsidRPr="0097011D">
        <w:rPr>
          <w:szCs w:val="24"/>
        </w:rPr>
        <w:t>1;</w:t>
      </w:r>
    </w:p>
    <w:p w:rsidR="00DC7A5B" w:rsidRPr="0097011D" w:rsidRDefault="00F11205">
      <w:pPr>
        <w:pStyle w:val="Akapitzlist"/>
        <w:numPr>
          <w:ilvl w:val="2"/>
          <w:numId w:val="14"/>
        </w:numPr>
        <w:spacing w:line="360" w:lineRule="auto"/>
        <w:ind w:left="709" w:hanging="283"/>
        <w:jc w:val="both"/>
        <w:textAlignment w:val="baseline"/>
        <w:rPr>
          <w:szCs w:val="24"/>
        </w:rPr>
      </w:pPr>
      <w:r w:rsidRPr="0097011D">
        <w:rPr>
          <w:szCs w:val="24"/>
        </w:rPr>
        <w:t xml:space="preserve">III </w:t>
      </w:r>
      <w:r w:rsidR="00DC7A5B" w:rsidRPr="0097011D">
        <w:rPr>
          <w:szCs w:val="24"/>
        </w:rPr>
        <w:t xml:space="preserve">płatność końcowa dokonana zostanie po wykonaniu i odbiorze całości </w:t>
      </w:r>
      <w:r w:rsidR="00763736" w:rsidRPr="0097011D">
        <w:rPr>
          <w:szCs w:val="24"/>
        </w:rPr>
        <w:t>P</w:t>
      </w:r>
      <w:r w:rsidR="00DC7A5B" w:rsidRPr="0097011D">
        <w:rPr>
          <w:szCs w:val="24"/>
        </w:rPr>
        <w:t>rzedmi</w:t>
      </w:r>
      <w:r w:rsidRPr="0097011D">
        <w:rPr>
          <w:szCs w:val="24"/>
        </w:rPr>
        <w:t xml:space="preserve">otu </w:t>
      </w:r>
      <w:r w:rsidR="00763736" w:rsidRPr="0097011D">
        <w:rPr>
          <w:szCs w:val="24"/>
        </w:rPr>
        <w:t>U</w:t>
      </w:r>
      <w:r w:rsidRPr="0097011D">
        <w:rPr>
          <w:szCs w:val="24"/>
        </w:rPr>
        <w:t>mowy</w:t>
      </w:r>
      <w:r w:rsidR="00763736" w:rsidRPr="0097011D">
        <w:rPr>
          <w:szCs w:val="24"/>
        </w:rPr>
        <w:t>, potwierdzonego protokołem odbioru końcowego i przekazaniem Zamawiającemu ostatecznej i prawomocnej decyzji o pozwoleniu na użytkowanie względnie zawiadomienia o zakończeniu budowy wszystkich obiektów budowlanych składających się na przedmiot umowy i niezgłoszenie</w:t>
      </w:r>
      <w:r w:rsidR="00FD10BB">
        <w:rPr>
          <w:szCs w:val="24"/>
        </w:rPr>
        <w:t xml:space="preserve"> sprzeciwu przez właściwy organ</w:t>
      </w:r>
      <w:r w:rsidR="00763736" w:rsidRPr="0097011D">
        <w:rPr>
          <w:szCs w:val="24"/>
        </w:rPr>
        <w:t xml:space="preserve"> </w:t>
      </w:r>
      <w:r w:rsidRPr="0097011D">
        <w:rPr>
          <w:szCs w:val="24"/>
        </w:rPr>
        <w:t>i</w:t>
      </w:r>
      <w:r w:rsidR="00FD10BB">
        <w:rPr>
          <w:szCs w:val="24"/>
        </w:rPr>
        <w:t> </w:t>
      </w:r>
      <w:r w:rsidRPr="0097011D">
        <w:rPr>
          <w:szCs w:val="24"/>
        </w:rPr>
        <w:t xml:space="preserve">wyniesie pozostałą do zapłaty część </w:t>
      </w:r>
      <w:r w:rsidR="00DC7A5B" w:rsidRPr="0097011D">
        <w:rPr>
          <w:szCs w:val="24"/>
        </w:rPr>
        <w:t>wynagrodzenia umownego</w:t>
      </w:r>
      <w:r w:rsidR="00FE4F22">
        <w:rPr>
          <w:szCs w:val="24"/>
        </w:rPr>
        <w:t xml:space="preserve"> brutto, o </w:t>
      </w:r>
      <w:r w:rsidR="00763736" w:rsidRPr="0097011D">
        <w:rPr>
          <w:szCs w:val="24"/>
        </w:rPr>
        <w:t>którym mowa w</w:t>
      </w:r>
      <w:r w:rsidR="00FD10BB">
        <w:rPr>
          <w:szCs w:val="24"/>
        </w:rPr>
        <w:t> </w:t>
      </w:r>
      <w:r w:rsidR="00763736" w:rsidRPr="0097011D">
        <w:rPr>
          <w:szCs w:val="24"/>
        </w:rPr>
        <w:t>ust.</w:t>
      </w:r>
      <w:r w:rsidR="00FD10BB">
        <w:rPr>
          <w:szCs w:val="24"/>
        </w:rPr>
        <w:t> </w:t>
      </w:r>
      <w:r w:rsidR="00763736" w:rsidRPr="0097011D">
        <w:rPr>
          <w:szCs w:val="24"/>
        </w:rPr>
        <w:t>1</w:t>
      </w:r>
      <w:r w:rsidR="00F34340" w:rsidRPr="0097011D">
        <w:rPr>
          <w:szCs w:val="24"/>
        </w:rPr>
        <w:t xml:space="preserve"> (termin płatności w 2024 roku );</w:t>
      </w:r>
      <w:r w:rsidR="00763736" w:rsidRPr="0097011D">
        <w:rPr>
          <w:szCs w:val="24"/>
        </w:rPr>
        <w:t>.</w:t>
      </w:r>
    </w:p>
    <w:p w:rsidR="00DC7A5B" w:rsidRDefault="00DC7A5B">
      <w:pPr>
        <w:pStyle w:val="Style7"/>
        <w:widowControl/>
        <w:numPr>
          <w:ilvl w:val="0"/>
          <w:numId w:val="14"/>
        </w:numPr>
        <w:tabs>
          <w:tab w:val="clear" w:pos="360"/>
        </w:tabs>
        <w:spacing w:line="360" w:lineRule="auto"/>
        <w:ind w:left="426" w:hanging="426"/>
        <w:textAlignment w:val="baseline"/>
        <w:rPr>
          <w:b/>
          <w:bCs/>
        </w:rPr>
      </w:pPr>
      <w:r w:rsidRPr="0097011D">
        <w:rPr>
          <w:b/>
          <w:bCs/>
        </w:rPr>
        <w:t xml:space="preserve">Wykonawca zapewnia finansowanie </w:t>
      </w:r>
      <w:r w:rsidR="00FD2D91" w:rsidRPr="0097011D">
        <w:rPr>
          <w:b/>
          <w:bCs/>
        </w:rPr>
        <w:t xml:space="preserve">Przedmiotu Umowy </w:t>
      </w:r>
      <w:r w:rsidRPr="0097011D">
        <w:rPr>
          <w:b/>
          <w:bCs/>
        </w:rPr>
        <w:t>na czas poprzedzający wypłatę środków z Promesy</w:t>
      </w:r>
      <w:r w:rsidR="00CB33CB" w:rsidRPr="0097011D">
        <w:rPr>
          <w:b/>
          <w:bCs/>
        </w:rPr>
        <w:t>……………..</w:t>
      </w:r>
      <w:r w:rsidRPr="0097011D">
        <w:rPr>
          <w:b/>
          <w:bCs/>
        </w:rPr>
        <w:t xml:space="preserve"> z Programu Rządowy Fundusz Polski Ład: Program Inwestycji Strategicznych po zakończeniu wydzielonego etapu prac</w:t>
      </w:r>
      <w:r w:rsidR="00FD10BB">
        <w:rPr>
          <w:b/>
          <w:bCs/>
        </w:rPr>
        <w:t xml:space="preserve"> w </w:t>
      </w:r>
      <w:r w:rsidRPr="0097011D">
        <w:rPr>
          <w:b/>
          <w:bCs/>
        </w:rPr>
        <w:t xml:space="preserve">ramach realizacji </w:t>
      </w:r>
      <w:r w:rsidR="00F11205" w:rsidRPr="0097011D">
        <w:rPr>
          <w:b/>
          <w:bCs/>
        </w:rPr>
        <w:t xml:space="preserve">Przedmiotu Umowy </w:t>
      </w:r>
      <w:r w:rsidRPr="0097011D">
        <w:rPr>
          <w:b/>
          <w:bCs/>
        </w:rPr>
        <w:t xml:space="preserve">oraz po zakończeniu realizacji </w:t>
      </w:r>
      <w:r w:rsidR="00DF016A" w:rsidRPr="0097011D">
        <w:rPr>
          <w:b/>
          <w:bCs/>
        </w:rPr>
        <w:t xml:space="preserve">Przedmiotu Umowy </w:t>
      </w:r>
      <w:r w:rsidR="001D22D3" w:rsidRPr="0097011D">
        <w:rPr>
          <w:b/>
          <w:bCs/>
        </w:rPr>
        <w:t>do </w:t>
      </w:r>
      <w:r w:rsidRPr="0097011D">
        <w:rPr>
          <w:b/>
          <w:bCs/>
        </w:rPr>
        <w:t>czasu wypłaty środków na podstawie pr</w:t>
      </w:r>
      <w:r w:rsidR="001D22D3" w:rsidRPr="0097011D">
        <w:rPr>
          <w:b/>
          <w:bCs/>
        </w:rPr>
        <w:t>awidłowo wystawionej faktury na </w:t>
      </w:r>
      <w:r w:rsidRPr="0097011D">
        <w:rPr>
          <w:b/>
          <w:bCs/>
        </w:rPr>
        <w:t>zasadach wskazanych w ust. 7 i 9.</w:t>
      </w:r>
    </w:p>
    <w:p w:rsidR="00F11205" w:rsidRPr="009234A9" w:rsidRDefault="00DC7A5B">
      <w:pPr>
        <w:pStyle w:val="Style7"/>
        <w:widowControl/>
        <w:numPr>
          <w:ilvl w:val="0"/>
          <w:numId w:val="14"/>
        </w:numPr>
        <w:tabs>
          <w:tab w:val="clear" w:pos="360"/>
        </w:tabs>
        <w:spacing w:line="360" w:lineRule="auto"/>
        <w:ind w:left="426" w:hanging="426"/>
        <w:rPr>
          <w:rStyle w:val="FontStyle14"/>
          <w:color w:val="auto"/>
          <w:sz w:val="24"/>
          <w:szCs w:val="24"/>
        </w:rPr>
      </w:pPr>
      <w:r w:rsidRPr="0097011D">
        <w:rPr>
          <w:rStyle w:val="FontStyle14"/>
          <w:color w:val="auto"/>
          <w:sz w:val="24"/>
          <w:szCs w:val="24"/>
        </w:rPr>
        <w:t xml:space="preserve">Wynagrodzenie za wykonanie </w:t>
      </w:r>
      <w:r w:rsidR="00DF016A" w:rsidRPr="0097011D">
        <w:rPr>
          <w:rStyle w:val="FontStyle14"/>
          <w:color w:val="auto"/>
          <w:sz w:val="24"/>
          <w:szCs w:val="24"/>
        </w:rPr>
        <w:t>P</w:t>
      </w:r>
      <w:r w:rsidRPr="0097011D">
        <w:rPr>
          <w:rStyle w:val="FontStyle14"/>
          <w:color w:val="auto"/>
          <w:sz w:val="24"/>
          <w:szCs w:val="24"/>
        </w:rPr>
        <w:t xml:space="preserve">rzedmiotu </w:t>
      </w:r>
      <w:r w:rsidR="00DF016A" w:rsidRPr="0097011D">
        <w:rPr>
          <w:rStyle w:val="FontStyle14"/>
          <w:color w:val="auto"/>
          <w:sz w:val="24"/>
          <w:szCs w:val="24"/>
        </w:rPr>
        <w:t>U</w:t>
      </w:r>
      <w:r w:rsidRPr="0097011D">
        <w:rPr>
          <w:rStyle w:val="FontStyle14"/>
          <w:color w:val="auto"/>
          <w:sz w:val="24"/>
          <w:szCs w:val="24"/>
        </w:rPr>
        <w:t>mowy</w:t>
      </w:r>
      <w:r w:rsidR="0000011F" w:rsidRPr="0097011D">
        <w:rPr>
          <w:rStyle w:val="FontStyle14"/>
          <w:color w:val="auto"/>
          <w:sz w:val="24"/>
          <w:szCs w:val="24"/>
        </w:rPr>
        <w:t xml:space="preserve"> zostanie zapłacone Wykonawcy w </w:t>
      </w:r>
      <w:r w:rsidRPr="0097011D">
        <w:rPr>
          <w:rStyle w:val="FontStyle14"/>
          <w:color w:val="auto"/>
          <w:sz w:val="24"/>
          <w:szCs w:val="24"/>
        </w:rPr>
        <w:t>terminie 30 dni od daty dostarczenia</w:t>
      </w:r>
      <w:r w:rsidR="00F11205" w:rsidRPr="0097011D">
        <w:rPr>
          <w:rStyle w:val="FontStyle14"/>
          <w:color w:val="auto"/>
          <w:sz w:val="24"/>
          <w:szCs w:val="24"/>
        </w:rPr>
        <w:t xml:space="preserve"> Zamawiającemu</w:t>
      </w:r>
      <w:r w:rsidRPr="0097011D">
        <w:rPr>
          <w:rStyle w:val="FontStyle14"/>
          <w:color w:val="auto"/>
          <w:sz w:val="24"/>
          <w:szCs w:val="24"/>
        </w:rPr>
        <w:t xml:space="preserve"> prawidłowo wystawionej faktur</w:t>
      </w:r>
      <w:r w:rsidR="00F11205" w:rsidRPr="0097011D">
        <w:rPr>
          <w:rStyle w:val="FontStyle14"/>
          <w:color w:val="auto"/>
          <w:sz w:val="24"/>
          <w:szCs w:val="24"/>
        </w:rPr>
        <w:t>y</w:t>
      </w:r>
      <w:r w:rsidRPr="0097011D">
        <w:rPr>
          <w:rStyle w:val="FontStyle14"/>
          <w:color w:val="auto"/>
          <w:sz w:val="24"/>
          <w:szCs w:val="24"/>
        </w:rPr>
        <w:t xml:space="preserve"> częściowej i faktury końcowej</w:t>
      </w:r>
      <w:r w:rsidR="00DF016A" w:rsidRPr="0097011D">
        <w:rPr>
          <w:rStyle w:val="FontStyle14"/>
          <w:color w:val="auto"/>
          <w:sz w:val="24"/>
          <w:szCs w:val="24"/>
        </w:rPr>
        <w:t>, z zastrzeżeniem, że wobec faktu finansowania Przedmiotu Umowy z Programu opisanego w ust. 9, wypłata wynagrodzenia Wykonawcy będzie mogła zostać dokonana w tzw. oknach płatniczych</w:t>
      </w:r>
      <w:r w:rsidR="00F25400" w:rsidRPr="0097011D">
        <w:rPr>
          <w:rStyle w:val="FontStyle14"/>
          <w:color w:val="auto"/>
          <w:sz w:val="24"/>
          <w:szCs w:val="24"/>
        </w:rPr>
        <w:t xml:space="preserve"> BGK</w:t>
      </w:r>
      <w:r w:rsidR="00DF016A" w:rsidRPr="0097011D">
        <w:rPr>
          <w:rStyle w:val="FontStyle14"/>
          <w:color w:val="auto"/>
          <w:sz w:val="24"/>
          <w:szCs w:val="24"/>
        </w:rPr>
        <w:t>, przypadających 15-go i 25-go każdego miesiąca</w:t>
      </w:r>
      <w:r w:rsidRPr="0097011D">
        <w:rPr>
          <w:rStyle w:val="FontStyle14"/>
          <w:b/>
          <w:bCs/>
          <w:color w:val="auto"/>
          <w:sz w:val="24"/>
          <w:szCs w:val="24"/>
        </w:rPr>
        <w:t xml:space="preserve">. </w:t>
      </w:r>
    </w:p>
    <w:p w:rsidR="00DC7A5B" w:rsidRPr="001239D1" w:rsidRDefault="00DC7A5B">
      <w:pPr>
        <w:pStyle w:val="Style7"/>
        <w:widowControl/>
        <w:numPr>
          <w:ilvl w:val="0"/>
          <w:numId w:val="14"/>
        </w:numPr>
        <w:tabs>
          <w:tab w:val="clear" w:pos="360"/>
        </w:tabs>
        <w:spacing w:line="360" w:lineRule="auto"/>
        <w:ind w:left="426" w:hanging="426"/>
      </w:pPr>
      <w:r w:rsidRPr="001239D1">
        <w:t xml:space="preserve">Wynagrodzenie przysługujące Wykonawcy płatne będzie na rachunek bankowy Wykonawcy, </w:t>
      </w:r>
      <w:r w:rsidR="00F11205" w:rsidRPr="001239D1">
        <w:t xml:space="preserve">nr </w:t>
      </w:r>
      <w:r w:rsidR="00FE4F22">
        <w:t>………………………………………, z </w:t>
      </w:r>
      <w:r w:rsidRPr="001239D1">
        <w:t>zastrzeżeniem, że</w:t>
      </w:r>
      <w:r w:rsidR="00FE4F22">
        <w:t> </w:t>
      </w:r>
      <w:r w:rsidRPr="001239D1">
        <w:t>rachunek bankowy musi być zgodny z numerem rachunku ujawnionym w wykazie prowadzonym przez Szefa Krajowej Administracji Skarbowej. Gdy w wykazie ujawniony jest inny rachunek bankowy, płatność wyn</w:t>
      </w:r>
      <w:r w:rsidR="00FE4F22">
        <w:t>agrodzenia dokonana zostanie na </w:t>
      </w:r>
      <w:r w:rsidRPr="001239D1">
        <w:t>rachunek bankowy ujawniony w tym wykazie.</w:t>
      </w:r>
    </w:p>
    <w:p w:rsidR="00954A7A" w:rsidRPr="00702DEC" w:rsidRDefault="00954A7A">
      <w:pPr>
        <w:numPr>
          <w:ilvl w:val="0"/>
          <w:numId w:val="14"/>
        </w:numPr>
        <w:tabs>
          <w:tab w:val="clear" w:pos="360"/>
          <w:tab w:val="num" w:pos="426"/>
          <w:tab w:val="num" w:pos="2345"/>
        </w:tabs>
        <w:spacing w:line="360" w:lineRule="auto"/>
        <w:ind w:left="284" w:hanging="284"/>
        <w:jc w:val="both"/>
        <w:rPr>
          <w:rFonts w:eastAsia="Calibri"/>
          <w:b/>
          <w:lang w:eastAsia="en-US"/>
        </w:rPr>
      </w:pPr>
      <w:r w:rsidRPr="00702DEC">
        <w:t xml:space="preserve">Faktura będzie wystawiona na: </w:t>
      </w:r>
    </w:p>
    <w:p w:rsidR="00954A7A" w:rsidRPr="00702DEC" w:rsidRDefault="00954A7A" w:rsidP="00954A7A">
      <w:pPr>
        <w:spacing w:line="360" w:lineRule="auto"/>
        <w:ind w:left="426"/>
        <w:jc w:val="both"/>
        <w:rPr>
          <w:rFonts w:eastAsia="Calibri"/>
          <w:b/>
          <w:lang w:eastAsia="en-US"/>
        </w:rPr>
      </w:pPr>
      <w:r w:rsidRPr="00702DEC">
        <w:rPr>
          <w:rFonts w:eastAsia="Calibri"/>
          <w:b/>
          <w:lang w:eastAsia="en-US"/>
        </w:rPr>
        <w:t xml:space="preserve">Nabywca: </w:t>
      </w:r>
    </w:p>
    <w:p w:rsidR="00954A7A" w:rsidRDefault="00954A7A" w:rsidP="00954A7A">
      <w:pPr>
        <w:spacing w:line="360" w:lineRule="auto"/>
        <w:ind w:left="426"/>
        <w:jc w:val="both"/>
        <w:rPr>
          <w:rFonts w:eastAsia="Calibri"/>
          <w:lang w:eastAsia="en-US"/>
        </w:rPr>
      </w:pPr>
      <w:r w:rsidRPr="00032866">
        <w:rPr>
          <w:rFonts w:eastAsia="Calibri"/>
          <w:lang w:eastAsia="en-US"/>
        </w:rPr>
        <w:t>Powiat Mrągowski, ul. Królewiecka 60A, 11 – 700 Mrągowo, NIP 742-18-43-662</w:t>
      </w:r>
      <w:r>
        <w:rPr>
          <w:rFonts w:eastAsia="Calibri"/>
          <w:lang w:eastAsia="en-US"/>
        </w:rPr>
        <w:t xml:space="preserve">   </w:t>
      </w:r>
    </w:p>
    <w:p w:rsidR="00954A7A" w:rsidRDefault="00954A7A" w:rsidP="00954A7A">
      <w:pPr>
        <w:spacing w:line="360" w:lineRule="auto"/>
        <w:ind w:left="426"/>
        <w:jc w:val="both"/>
        <w:rPr>
          <w:rFonts w:eastAsia="Calibri"/>
          <w:b/>
          <w:lang w:eastAsia="en-US"/>
        </w:rPr>
      </w:pPr>
      <w:r>
        <w:rPr>
          <w:rFonts w:eastAsia="Calibri"/>
          <w:lang w:eastAsia="en-US"/>
        </w:rPr>
        <w:t xml:space="preserve"> </w:t>
      </w:r>
      <w:r w:rsidRPr="00032866">
        <w:rPr>
          <w:rFonts w:eastAsia="Calibri"/>
          <w:b/>
          <w:lang w:eastAsia="en-US"/>
        </w:rPr>
        <w:t>Odbiorca:</w:t>
      </w:r>
      <w:r>
        <w:rPr>
          <w:rFonts w:eastAsia="Calibri"/>
          <w:b/>
          <w:lang w:eastAsia="en-US"/>
        </w:rPr>
        <w:t xml:space="preserve"> </w:t>
      </w:r>
    </w:p>
    <w:p w:rsidR="00954A7A" w:rsidRDefault="00954A7A" w:rsidP="00954A7A">
      <w:pPr>
        <w:spacing w:line="360" w:lineRule="auto"/>
        <w:ind w:left="426"/>
        <w:jc w:val="both"/>
        <w:rPr>
          <w:rFonts w:eastAsia="Calibri"/>
          <w:lang w:eastAsia="en-US"/>
        </w:rPr>
      </w:pPr>
      <w:r w:rsidRPr="00032866">
        <w:rPr>
          <w:rFonts w:eastAsia="Calibri"/>
          <w:lang w:eastAsia="en-US"/>
        </w:rPr>
        <w:t>Powiatowy Zarząd Dróg w Mrągowie, 11-700 Mrągowo, ul. Nowogródzka 1</w:t>
      </w:r>
      <w:r>
        <w:rPr>
          <w:rFonts w:eastAsia="Calibri"/>
          <w:lang w:eastAsia="en-US"/>
        </w:rPr>
        <w:t>.</w:t>
      </w:r>
    </w:p>
    <w:p w:rsidR="00DC7A5B" w:rsidRDefault="00DC7A5B">
      <w:pPr>
        <w:numPr>
          <w:ilvl w:val="0"/>
          <w:numId w:val="14"/>
        </w:numPr>
        <w:tabs>
          <w:tab w:val="clear" w:pos="360"/>
        </w:tabs>
        <w:spacing w:line="360" w:lineRule="auto"/>
        <w:ind w:left="426" w:hanging="426"/>
        <w:jc w:val="both"/>
        <w:textAlignment w:val="baseline"/>
        <w:rPr>
          <w:szCs w:val="24"/>
        </w:rPr>
      </w:pPr>
      <w:r w:rsidRPr="001239D1">
        <w:rPr>
          <w:szCs w:val="24"/>
        </w:rPr>
        <w:t>Do faktur Wykonawca dołączy odpowiednie protokoły odbioru</w:t>
      </w:r>
      <w:r w:rsidR="00F11205" w:rsidRPr="001239D1">
        <w:rPr>
          <w:szCs w:val="24"/>
        </w:rPr>
        <w:t>,</w:t>
      </w:r>
      <w:r w:rsidR="00D73CDD">
        <w:rPr>
          <w:szCs w:val="24"/>
        </w:rPr>
        <w:t xml:space="preserve"> stanowiące podstawę do </w:t>
      </w:r>
      <w:r w:rsidRPr="001239D1">
        <w:rPr>
          <w:szCs w:val="24"/>
        </w:rPr>
        <w:t xml:space="preserve">ich wystawienia oraz inne dokumenty określone w umowie oraz PFU. </w:t>
      </w:r>
    </w:p>
    <w:p w:rsidR="00B01937" w:rsidRPr="001239D1" w:rsidRDefault="00DC7A5B">
      <w:pPr>
        <w:numPr>
          <w:ilvl w:val="0"/>
          <w:numId w:val="14"/>
        </w:numPr>
        <w:tabs>
          <w:tab w:val="clear" w:pos="360"/>
        </w:tabs>
        <w:spacing w:line="360" w:lineRule="auto"/>
        <w:ind w:left="426" w:hanging="426"/>
        <w:jc w:val="both"/>
        <w:textAlignment w:val="baseline"/>
        <w:rPr>
          <w:szCs w:val="24"/>
        </w:rPr>
      </w:pPr>
      <w:r w:rsidRPr="001239D1">
        <w:rPr>
          <w:szCs w:val="24"/>
        </w:rPr>
        <w:t>W przypadku zatrudnienia P</w:t>
      </w:r>
      <w:r w:rsidR="00F11205" w:rsidRPr="001239D1">
        <w:rPr>
          <w:szCs w:val="24"/>
        </w:rPr>
        <w:t>odwykonawców i dalszych P</w:t>
      </w:r>
      <w:r w:rsidRPr="001239D1">
        <w:rPr>
          <w:szCs w:val="24"/>
        </w:rPr>
        <w:t>odwykonawców, dodatkowym, warunkującym wypłatę wynagr</w:t>
      </w:r>
      <w:r w:rsidR="00B01937" w:rsidRPr="001239D1">
        <w:rPr>
          <w:szCs w:val="24"/>
        </w:rPr>
        <w:t>odzenia załącznikiem do faktur Wykonawcy jest:</w:t>
      </w:r>
    </w:p>
    <w:p w:rsidR="00B01937" w:rsidRPr="001239D1" w:rsidRDefault="00B01937">
      <w:pPr>
        <w:numPr>
          <w:ilvl w:val="1"/>
          <w:numId w:val="50"/>
        </w:numPr>
        <w:tabs>
          <w:tab w:val="clear" w:pos="1440"/>
          <w:tab w:val="num" w:pos="426"/>
        </w:tabs>
        <w:spacing w:line="360" w:lineRule="auto"/>
        <w:ind w:left="709" w:hanging="283"/>
        <w:jc w:val="both"/>
        <w:textAlignment w:val="baseline"/>
        <w:rPr>
          <w:szCs w:val="24"/>
        </w:rPr>
      </w:pPr>
      <w:r w:rsidRPr="001239D1">
        <w:rPr>
          <w:szCs w:val="24"/>
        </w:rPr>
        <w:lastRenderedPageBreak/>
        <w:t xml:space="preserve">w odniesieniu do faktury częściowej - </w:t>
      </w:r>
      <w:r w:rsidR="00DC7A5B" w:rsidRPr="001239D1">
        <w:rPr>
          <w:szCs w:val="24"/>
        </w:rPr>
        <w:t>dowód zapłaty wymagalneg</w:t>
      </w:r>
      <w:r w:rsidRPr="001239D1">
        <w:rPr>
          <w:szCs w:val="24"/>
        </w:rPr>
        <w:t>o wynagrodzenia Podwykonawców</w:t>
      </w:r>
      <w:r w:rsidR="00DC7A5B" w:rsidRPr="001239D1">
        <w:rPr>
          <w:szCs w:val="24"/>
        </w:rPr>
        <w:t xml:space="preserve"> i dalszych </w:t>
      </w:r>
      <w:r w:rsidR="00E16F32" w:rsidRPr="001239D1">
        <w:rPr>
          <w:szCs w:val="24"/>
        </w:rPr>
        <w:t>P</w:t>
      </w:r>
      <w:r w:rsidR="00DC7A5B" w:rsidRPr="001239D1">
        <w:rPr>
          <w:szCs w:val="24"/>
        </w:rPr>
        <w:t>odwykonawców</w:t>
      </w:r>
      <w:r w:rsidRPr="001239D1">
        <w:rPr>
          <w:szCs w:val="24"/>
        </w:rPr>
        <w:t>,</w:t>
      </w:r>
      <w:r w:rsidR="00DC7A5B" w:rsidRPr="001239D1">
        <w:rPr>
          <w:szCs w:val="24"/>
        </w:rPr>
        <w:t xml:space="preserve"> wynikającego z zawartych i</w:t>
      </w:r>
      <w:r w:rsidR="00D73CDD">
        <w:rPr>
          <w:szCs w:val="24"/>
        </w:rPr>
        <w:t> </w:t>
      </w:r>
      <w:r w:rsidR="00DC7A5B" w:rsidRPr="001239D1">
        <w:rPr>
          <w:szCs w:val="24"/>
        </w:rPr>
        <w:t>zaakceptowanych przez Zamawiającego umów</w:t>
      </w:r>
      <w:r w:rsidR="00E16F32" w:rsidRPr="001239D1">
        <w:rPr>
          <w:szCs w:val="24"/>
        </w:rPr>
        <w:t xml:space="preserve"> oraz oświadczenie każdego Podwykonawcy lub dalszego Podwykonawcy</w:t>
      </w:r>
      <w:r w:rsidRPr="001239D1">
        <w:rPr>
          <w:szCs w:val="24"/>
        </w:rPr>
        <w:t>, że wszelki</w:t>
      </w:r>
      <w:r w:rsidR="001D22D3">
        <w:rPr>
          <w:szCs w:val="24"/>
        </w:rPr>
        <w:t>e należności, składające się na </w:t>
      </w:r>
      <w:r w:rsidRPr="001239D1">
        <w:rPr>
          <w:szCs w:val="24"/>
        </w:rPr>
        <w:t>wymagalne wynagrodzenie Podwykonawcy lub dalszego Podwykonawcy, zostały przez Wykonawcę zapłacone,</w:t>
      </w:r>
    </w:p>
    <w:p w:rsidR="00090633" w:rsidRPr="009234A9" w:rsidRDefault="00B01937" w:rsidP="0024369E">
      <w:pPr>
        <w:numPr>
          <w:ilvl w:val="1"/>
          <w:numId w:val="50"/>
        </w:numPr>
        <w:tabs>
          <w:tab w:val="clear" w:pos="1440"/>
          <w:tab w:val="num" w:pos="426"/>
        </w:tabs>
        <w:spacing w:line="360" w:lineRule="auto"/>
        <w:ind w:left="709" w:hanging="283"/>
        <w:jc w:val="both"/>
        <w:textAlignment w:val="baseline"/>
        <w:rPr>
          <w:szCs w:val="24"/>
        </w:rPr>
      </w:pPr>
      <w:r w:rsidRPr="009234A9">
        <w:rPr>
          <w:szCs w:val="24"/>
        </w:rPr>
        <w:t>w odniesieniu do faktury końcowej – wszystkie dowody zapłaty całości wynagrodzenia Podwykonawców i dalszych Podwykonaw</w:t>
      </w:r>
      <w:r w:rsidR="00D73CDD" w:rsidRPr="009234A9">
        <w:rPr>
          <w:szCs w:val="24"/>
        </w:rPr>
        <w:t>ców, wynikającego z zawartych i </w:t>
      </w:r>
      <w:r w:rsidRPr="009234A9">
        <w:rPr>
          <w:szCs w:val="24"/>
        </w:rPr>
        <w:t>zaakceptowanych przez Zamawiającego umów oraz oświadczenie każdego Podwykonawcy lub dalszego Podwykonawcy, że całe wynagrodzenie Podwykonawcy lub dalszego Podwykonawcy, wynikające z zawartych i zaakceptowanych przez Zamawiającego umów został</w:t>
      </w:r>
      <w:r w:rsidR="00F6597C" w:rsidRPr="009234A9">
        <w:rPr>
          <w:szCs w:val="24"/>
        </w:rPr>
        <w:t>o</w:t>
      </w:r>
      <w:r w:rsidRPr="009234A9">
        <w:rPr>
          <w:szCs w:val="24"/>
        </w:rPr>
        <w:t xml:space="preserve"> przez Wykonawcę zapłacone</w:t>
      </w:r>
      <w:r w:rsidR="00F6597C" w:rsidRPr="009234A9">
        <w:rPr>
          <w:szCs w:val="24"/>
        </w:rPr>
        <w:t>.</w:t>
      </w:r>
    </w:p>
    <w:p w:rsidR="00DC7A5B" w:rsidRDefault="00DC7A5B">
      <w:pPr>
        <w:pStyle w:val="Akapitzlist"/>
        <w:numPr>
          <w:ilvl w:val="0"/>
          <w:numId w:val="14"/>
        </w:numPr>
        <w:tabs>
          <w:tab w:val="clear" w:pos="360"/>
          <w:tab w:val="num" w:pos="0"/>
        </w:tabs>
        <w:suppressAutoHyphens/>
        <w:autoSpaceDE w:val="0"/>
        <w:spacing w:line="360" w:lineRule="auto"/>
        <w:ind w:left="426" w:hanging="426"/>
        <w:jc w:val="both"/>
        <w:rPr>
          <w:szCs w:val="24"/>
        </w:rPr>
      </w:pPr>
      <w:r w:rsidRPr="001239D1">
        <w:rPr>
          <w:szCs w:val="24"/>
        </w:rPr>
        <w:t>W przypadku, gdy Wykonawca nie dostarczy</w:t>
      </w:r>
      <w:r w:rsidR="00D73CDD">
        <w:rPr>
          <w:szCs w:val="24"/>
        </w:rPr>
        <w:t xml:space="preserve"> Zamawiającemu któregokolwiek z </w:t>
      </w:r>
      <w:r w:rsidRPr="001239D1">
        <w:rPr>
          <w:szCs w:val="24"/>
        </w:rPr>
        <w:t>dokumentów, o których mowa w ust. 1</w:t>
      </w:r>
      <w:r w:rsidR="00954A7A">
        <w:rPr>
          <w:szCs w:val="24"/>
        </w:rPr>
        <w:t>3</w:t>
      </w:r>
      <w:r w:rsidR="00F6597C" w:rsidRPr="001239D1">
        <w:rPr>
          <w:szCs w:val="24"/>
        </w:rPr>
        <w:t xml:space="preserve"> i 1</w:t>
      </w:r>
      <w:r w:rsidR="00954A7A">
        <w:rPr>
          <w:szCs w:val="24"/>
        </w:rPr>
        <w:t>4</w:t>
      </w:r>
      <w:r w:rsidRPr="001239D1">
        <w:rPr>
          <w:szCs w:val="24"/>
        </w:rPr>
        <w:t>, Zamawiający ma pr</w:t>
      </w:r>
      <w:r w:rsidR="00D73CDD">
        <w:rPr>
          <w:szCs w:val="24"/>
        </w:rPr>
        <w:t>awo wstrzymać się z </w:t>
      </w:r>
      <w:r w:rsidR="00F6597C" w:rsidRPr="001239D1">
        <w:rPr>
          <w:szCs w:val="24"/>
        </w:rPr>
        <w:t xml:space="preserve">płatnością </w:t>
      </w:r>
      <w:r w:rsidRPr="001239D1">
        <w:rPr>
          <w:szCs w:val="24"/>
        </w:rPr>
        <w:t xml:space="preserve">części </w:t>
      </w:r>
      <w:r w:rsidR="003945CE" w:rsidRPr="001239D1">
        <w:rPr>
          <w:szCs w:val="24"/>
        </w:rPr>
        <w:t>wynagrodzenia</w:t>
      </w:r>
      <w:r w:rsidRPr="001239D1">
        <w:rPr>
          <w:szCs w:val="24"/>
        </w:rPr>
        <w:t xml:space="preserve"> </w:t>
      </w:r>
      <w:r w:rsidR="00F6597C" w:rsidRPr="001239D1">
        <w:rPr>
          <w:szCs w:val="24"/>
        </w:rPr>
        <w:t xml:space="preserve">Wykonawcy, </w:t>
      </w:r>
      <w:r w:rsidRPr="001239D1">
        <w:rPr>
          <w:szCs w:val="24"/>
        </w:rPr>
        <w:t>w kwocie odpowiadającej wynagrodzeniu należnemu Podwykonawcy</w:t>
      </w:r>
      <w:r w:rsidR="00F6597C" w:rsidRPr="001239D1">
        <w:rPr>
          <w:szCs w:val="24"/>
        </w:rPr>
        <w:t xml:space="preserve"> lub dalszemu Podwykonawcy</w:t>
      </w:r>
      <w:r w:rsidRPr="001239D1">
        <w:rPr>
          <w:szCs w:val="24"/>
        </w:rPr>
        <w:t>. W taki</w:t>
      </w:r>
      <w:r w:rsidR="00F6597C" w:rsidRPr="001239D1">
        <w:rPr>
          <w:szCs w:val="24"/>
        </w:rPr>
        <w:t xml:space="preserve">m przypadku </w:t>
      </w:r>
      <w:r w:rsidR="00231F16">
        <w:rPr>
          <w:szCs w:val="24"/>
        </w:rPr>
        <w:t>nie dochodzi do </w:t>
      </w:r>
      <w:r w:rsidR="00F6597C" w:rsidRPr="001239D1">
        <w:rPr>
          <w:szCs w:val="24"/>
        </w:rPr>
        <w:t xml:space="preserve">opóźnienia </w:t>
      </w:r>
      <w:r w:rsidRPr="001239D1">
        <w:rPr>
          <w:szCs w:val="24"/>
        </w:rPr>
        <w:t>Zamawiającego</w:t>
      </w:r>
      <w:r w:rsidR="00F6597C" w:rsidRPr="001239D1">
        <w:rPr>
          <w:szCs w:val="24"/>
        </w:rPr>
        <w:t xml:space="preserve"> w zapłacie wynagrodzenia Wykonawcy</w:t>
      </w:r>
      <w:r w:rsidRPr="001239D1">
        <w:rPr>
          <w:szCs w:val="24"/>
        </w:rPr>
        <w:t>.</w:t>
      </w:r>
    </w:p>
    <w:p w:rsidR="00DC7A5B" w:rsidRPr="001D22D3" w:rsidRDefault="00DC7A5B">
      <w:pPr>
        <w:pStyle w:val="Akapitzlist"/>
        <w:numPr>
          <w:ilvl w:val="0"/>
          <w:numId w:val="14"/>
        </w:numPr>
        <w:tabs>
          <w:tab w:val="clear" w:pos="360"/>
          <w:tab w:val="num" w:pos="0"/>
        </w:tabs>
        <w:suppressAutoHyphens/>
        <w:autoSpaceDE w:val="0"/>
        <w:spacing w:line="360" w:lineRule="auto"/>
        <w:ind w:left="426" w:hanging="426"/>
        <w:jc w:val="both"/>
        <w:rPr>
          <w:szCs w:val="24"/>
        </w:rPr>
      </w:pPr>
      <w:r w:rsidRPr="001D22D3">
        <w:rPr>
          <w:szCs w:val="24"/>
        </w:rPr>
        <w:t xml:space="preserve">Za datę dokonania zapłaty uważa się datę obciążenia rachunku </w:t>
      </w:r>
      <w:r w:rsidR="00F6597C" w:rsidRPr="001D22D3">
        <w:rPr>
          <w:szCs w:val="24"/>
        </w:rPr>
        <w:t xml:space="preserve">bankowego </w:t>
      </w:r>
      <w:r w:rsidRPr="001D22D3">
        <w:rPr>
          <w:szCs w:val="24"/>
        </w:rPr>
        <w:t xml:space="preserve">Zamawiającego. </w:t>
      </w:r>
    </w:p>
    <w:p w:rsidR="00954A7A" w:rsidRDefault="00954A7A" w:rsidP="00903E79">
      <w:pPr>
        <w:shd w:val="clear" w:color="auto" w:fill="FFFFFF"/>
        <w:tabs>
          <w:tab w:val="left" w:pos="269"/>
          <w:tab w:val="left" w:leader="dot" w:pos="9101"/>
        </w:tabs>
        <w:spacing w:line="360" w:lineRule="auto"/>
        <w:jc w:val="center"/>
        <w:rPr>
          <w:b/>
          <w:bCs/>
          <w:spacing w:val="-4"/>
          <w:szCs w:val="24"/>
        </w:rPr>
      </w:pPr>
    </w:p>
    <w:p w:rsidR="00DC7A5B" w:rsidRPr="001239D1" w:rsidRDefault="005F0AE5"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 1</w:t>
      </w:r>
      <w:r w:rsidR="001031F6">
        <w:rPr>
          <w:b/>
          <w:bCs/>
          <w:spacing w:val="-4"/>
          <w:szCs w:val="24"/>
        </w:rPr>
        <w:t>7</w:t>
      </w:r>
    </w:p>
    <w:p w:rsidR="00DC7A5B" w:rsidRPr="001239D1" w:rsidRDefault="00DC7A5B"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[Odbi</w:t>
      </w:r>
      <w:r w:rsidR="005F0AE5" w:rsidRPr="001239D1">
        <w:rPr>
          <w:b/>
          <w:bCs/>
          <w:spacing w:val="-4"/>
          <w:szCs w:val="24"/>
        </w:rPr>
        <w:t>ory</w:t>
      </w:r>
      <w:r w:rsidRPr="001239D1">
        <w:rPr>
          <w:b/>
          <w:bCs/>
          <w:spacing w:val="-4"/>
          <w:szCs w:val="24"/>
        </w:rPr>
        <w:t>]</w:t>
      </w:r>
    </w:p>
    <w:p w:rsidR="004A53D5" w:rsidRPr="00DE0DEA" w:rsidRDefault="004A53D5" w:rsidP="001D22D3">
      <w:pPr>
        <w:pStyle w:val="Zwykytekst1"/>
        <w:numPr>
          <w:ilvl w:val="0"/>
          <w:numId w:val="2"/>
        </w:numPr>
        <w:tabs>
          <w:tab w:val="clear" w:pos="360"/>
        </w:tabs>
        <w:spacing w:line="360" w:lineRule="auto"/>
        <w:ind w:left="426" w:hanging="426"/>
        <w:jc w:val="both"/>
      </w:pPr>
      <w:r w:rsidRPr="001239D1">
        <w:rPr>
          <w:szCs w:val="24"/>
        </w:rPr>
        <w:t>W dniu ukończenia wszystkich robót, Wykonawca do</w:t>
      </w:r>
      <w:r w:rsidR="001D22D3">
        <w:rPr>
          <w:szCs w:val="24"/>
        </w:rPr>
        <w:t>kona wpisu w dzienniku budowy o </w:t>
      </w:r>
      <w:r w:rsidRPr="001239D1">
        <w:rPr>
          <w:szCs w:val="24"/>
        </w:rPr>
        <w:t>gotowości Przedmiotu Umowy do odbioru końcowego. Wykonanie wszystkich przewidzianych przepisami prawa oraz postanowieniami niniejszej umowy przeglądów, badań, prób, rozruchów, sprawdzeń, w zakresie umożliwiającym uz</w:t>
      </w:r>
      <w:r w:rsidR="001D22D3">
        <w:rPr>
          <w:szCs w:val="24"/>
        </w:rPr>
        <w:t>yskanie ostatecznej i </w:t>
      </w:r>
      <w:r w:rsidRPr="001239D1">
        <w:rPr>
          <w:szCs w:val="24"/>
        </w:rPr>
        <w:t>prawomocnej decyzji o pozwoleniu na użytkowanie lub zgłoszenia zakończenia budowy bez sprzeciwu właściwego organu, nastąpi do dnia dokon</w:t>
      </w:r>
      <w:r w:rsidR="00090633">
        <w:rPr>
          <w:szCs w:val="24"/>
        </w:rPr>
        <w:t>ania wpisu w dzienniku budowy o </w:t>
      </w:r>
      <w:r w:rsidRPr="001239D1">
        <w:rPr>
          <w:szCs w:val="24"/>
        </w:rPr>
        <w:t>gotowości Przedmiotu Umowy do odbioru końcowego, natomiast przygotowanie przez Wykonawcę kompletu dokumentów wymaganych zgodni</w:t>
      </w:r>
      <w:r w:rsidR="001D22D3">
        <w:rPr>
          <w:szCs w:val="24"/>
        </w:rPr>
        <w:t>e z treścią niniejszej umowy do </w:t>
      </w:r>
      <w:r w:rsidRPr="001239D1">
        <w:rPr>
          <w:szCs w:val="24"/>
        </w:rPr>
        <w:t>dokonania odbioru końcowego nastąpi do dnia rozpoczęcia tego odbioru.</w:t>
      </w:r>
    </w:p>
    <w:p w:rsidR="001031F6" w:rsidRPr="001031F6" w:rsidRDefault="004A53D5" w:rsidP="001D22D3">
      <w:pPr>
        <w:pStyle w:val="Zwykytekst1"/>
        <w:numPr>
          <w:ilvl w:val="0"/>
          <w:numId w:val="2"/>
        </w:numPr>
        <w:shd w:val="clear" w:color="auto" w:fill="FFFFFF"/>
        <w:tabs>
          <w:tab w:val="clear" w:pos="360"/>
        </w:tabs>
        <w:spacing w:line="360" w:lineRule="auto"/>
        <w:ind w:left="426" w:hanging="426"/>
        <w:jc w:val="both"/>
      </w:pPr>
      <w:r w:rsidRPr="001239D1">
        <w:rPr>
          <w:szCs w:val="24"/>
        </w:rPr>
        <w:t>O ile warunki określone w ust. 1 zostaną spełnione, wpis zostanie potwierdzony w t</w:t>
      </w:r>
      <w:r w:rsidR="00D20406">
        <w:rPr>
          <w:szCs w:val="24"/>
        </w:rPr>
        <w:t>erminie 7 </w:t>
      </w:r>
      <w:r w:rsidRPr="001239D1">
        <w:rPr>
          <w:szCs w:val="24"/>
        </w:rPr>
        <w:t xml:space="preserve">dni </w:t>
      </w:r>
      <w:r w:rsidR="00F34340">
        <w:rPr>
          <w:szCs w:val="24"/>
        </w:rPr>
        <w:t xml:space="preserve">roboczych </w:t>
      </w:r>
      <w:r w:rsidRPr="001239D1">
        <w:rPr>
          <w:szCs w:val="24"/>
        </w:rPr>
        <w:t>przez Inspektora Nadzoru. Jednocześnie</w:t>
      </w:r>
      <w:r w:rsidR="00231F16">
        <w:rPr>
          <w:szCs w:val="24"/>
        </w:rPr>
        <w:t xml:space="preserve"> Wykonawca powiadomi pisemnie o </w:t>
      </w:r>
      <w:r w:rsidRPr="001239D1">
        <w:rPr>
          <w:szCs w:val="24"/>
        </w:rPr>
        <w:t>fakcie zakończenia robót Zamawiającego oraz Inspektora Nadzoru</w:t>
      </w:r>
      <w:r w:rsidR="00013D80">
        <w:rPr>
          <w:szCs w:val="24"/>
        </w:rPr>
        <w:t>, przek</w:t>
      </w:r>
      <w:r w:rsidR="00955474">
        <w:rPr>
          <w:szCs w:val="24"/>
        </w:rPr>
        <w:t>a</w:t>
      </w:r>
      <w:r w:rsidR="00013D80">
        <w:rPr>
          <w:szCs w:val="24"/>
        </w:rPr>
        <w:t>zują</w:t>
      </w:r>
      <w:r w:rsidR="00955474">
        <w:rPr>
          <w:szCs w:val="24"/>
        </w:rPr>
        <w:t>c</w:t>
      </w:r>
      <w:r w:rsidR="00013D80">
        <w:rPr>
          <w:szCs w:val="24"/>
        </w:rPr>
        <w:t xml:space="preserve"> jednocześnie Zamawiającemu dokumentację powykonawczą</w:t>
      </w:r>
      <w:r w:rsidRPr="001239D1">
        <w:rPr>
          <w:szCs w:val="24"/>
        </w:rPr>
        <w:t xml:space="preserve">. </w:t>
      </w:r>
    </w:p>
    <w:p w:rsidR="00763736" w:rsidRPr="001239D1" w:rsidRDefault="004A53D5" w:rsidP="001031F6">
      <w:pPr>
        <w:pStyle w:val="Zwykytekst1"/>
        <w:shd w:val="clear" w:color="auto" w:fill="FFFFFF"/>
        <w:spacing w:line="360" w:lineRule="auto"/>
        <w:ind w:left="426"/>
        <w:jc w:val="both"/>
      </w:pPr>
      <w:r w:rsidRPr="001239D1">
        <w:rPr>
          <w:szCs w:val="24"/>
        </w:rPr>
        <w:t>Przedmiotowe powiadomienie traktowane będzie jako wniosek W</w:t>
      </w:r>
      <w:r w:rsidR="00DF5535" w:rsidRPr="001239D1">
        <w:rPr>
          <w:szCs w:val="24"/>
        </w:rPr>
        <w:t>ykonawcy o powołanie k</w:t>
      </w:r>
      <w:r w:rsidRPr="001239D1">
        <w:rPr>
          <w:szCs w:val="24"/>
        </w:rPr>
        <w:t xml:space="preserve">omisji </w:t>
      </w:r>
      <w:r w:rsidR="001D22D3">
        <w:rPr>
          <w:szCs w:val="24"/>
        </w:rPr>
        <w:t>i </w:t>
      </w:r>
      <w:r w:rsidR="00DF5535" w:rsidRPr="001239D1">
        <w:rPr>
          <w:szCs w:val="24"/>
        </w:rPr>
        <w:t>dokonanie o</w:t>
      </w:r>
      <w:r w:rsidRPr="001239D1">
        <w:rPr>
          <w:szCs w:val="24"/>
        </w:rPr>
        <w:t xml:space="preserve">dbioru </w:t>
      </w:r>
      <w:r w:rsidR="00DF5535" w:rsidRPr="001239D1">
        <w:rPr>
          <w:szCs w:val="24"/>
        </w:rPr>
        <w:t>k</w:t>
      </w:r>
      <w:r w:rsidRPr="001239D1">
        <w:rPr>
          <w:szCs w:val="24"/>
        </w:rPr>
        <w:t>ońcowego Przed</w:t>
      </w:r>
      <w:r w:rsidR="00DF5535" w:rsidRPr="001239D1">
        <w:rPr>
          <w:szCs w:val="24"/>
        </w:rPr>
        <w:t>miotu Umowy</w:t>
      </w:r>
      <w:r w:rsidRPr="001239D1">
        <w:rPr>
          <w:szCs w:val="24"/>
        </w:rPr>
        <w:t>. Obowiązkiem W</w:t>
      </w:r>
      <w:r w:rsidR="00390ECF" w:rsidRPr="001239D1">
        <w:rPr>
          <w:szCs w:val="24"/>
        </w:rPr>
        <w:t>ykonawcy</w:t>
      </w:r>
      <w:r w:rsidRPr="001239D1">
        <w:rPr>
          <w:szCs w:val="24"/>
        </w:rPr>
        <w:t xml:space="preserve"> </w:t>
      </w:r>
      <w:r w:rsidRPr="001239D1">
        <w:rPr>
          <w:szCs w:val="24"/>
        </w:rPr>
        <w:lastRenderedPageBreak/>
        <w:t>jest przeprowadzenie wszystkich niezbędnych czynności w celu uzyskania prawomocnej i</w:t>
      </w:r>
      <w:r w:rsidR="001D22D3">
        <w:rPr>
          <w:szCs w:val="24"/>
        </w:rPr>
        <w:t> </w:t>
      </w:r>
      <w:r w:rsidRPr="001239D1">
        <w:rPr>
          <w:szCs w:val="24"/>
        </w:rPr>
        <w:t xml:space="preserve">ostatecznej decyzji o </w:t>
      </w:r>
      <w:r w:rsidR="00EF4471" w:rsidRPr="001239D1">
        <w:rPr>
          <w:szCs w:val="24"/>
        </w:rPr>
        <w:t xml:space="preserve">pozwoleniu na użytkowanie Przedmiotu Umowy, względnie </w:t>
      </w:r>
      <w:r w:rsidR="00763736" w:rsidRPr="001239D1">
        <w:rPr>
          <w:szCs w:val="24"/>
        </w:rPr>
        <w:t>zawiadomienia o zakończeniu budowy wszystkich obiektów budowlanych składających się na</w:t>
      </w:r>
      <w:r w:rsidR="00090633">
        <w:rPr>
          <w:szCs w:val="24"/>
        </w:rPr>
        <w:t> </w:t>
      </w:r>
      <w:r w:rsidR="00763736" w:rsidRPr="001239D1">
        <w:rPr>
          <w:szCs w:val="24"/>
        </w:rPr>
        <w:t xml:space="preserve">Przedmiot Umowy i niezgłoszenie sprzeciwu przez właściwy organ. </w:t>
      </w:r>
    </w:p>
    <w:p w:rsidR="004A53D5" w:rsidRPr="00090633" w:rsidRDefault="004A53D5" w:rsidP="001D22D3">
      <w:pPr>
        <w:pStyle w:val="Zwykytekst1"/>
        <w:numPr>
          <w:ilvl w:val="0"/>
          <w:numId w:val="2"/>
        </w:numPr>
        <w:shd w:val="clear" w:color="auto" w:fill="FFFFFF"/>
        <w:tabs>
          <w:tab w:val="clear" w:pos="360"/>
        </w:tabs>
        <w:spacing w:line="360" w:lineRule="auto"/>
        <w:ind w:left="426" w:hanging="426"/>
        <w:jc w:val="both"/>
      </w:pPr>
      <w:r w:rsidRPr="001239D1">
        <w:rPr>
          <w:szCs w:val="24"/>
        </w:rPr>
        <w:t xml:space="preserve">W terminie 7 (siedmiu) dni </w:t>
      </w:r>
      <w:r w:rsidR="00F34340">
        <w:rPr>
          <w:szCs w:val="24"/>
        </w:rPr>
        <w:t xml:space="preserve">roboczych </w:t>
      </w:r>
      <w:r w:rsidRPr="001239D1">
        <w:rPr>
          <w:szCs w:val="24"/>
        </w:rPr>
        <w:t>od dnia otrzymania powiadomienia, o</w:t>
      </w:r>
      <w:r w:rsidR="00D20406">
        <w:rPr>
          <w:szCs w:val="24"/>
        </w:rPr>
        <w:t xml:space="preserve"> którym mowa w </w:t>
      </w:r>
      <w:r w:rsidRPr="001239D1">
        <w:rPr>
          <w:szCs w:val="24"/>
        </w:rPr>
        <w:t>ust</w:t>
      </w:r>
      <w:r w:rsidR="00D20406">
        <w:rPr>
          <w:szCs w:val="24"/>
        </w:rPr>
        <w:t>. </w:t>
      </w:r>
      <w:r w:rsidR="00763736" w:rsidRPr="001239D1">
        <w:rPr>
          <w:szCs w:val="24"/>
        </w:rPr>
        <w:t>2</w:t>
      </w:r>
      <w:r w:rsidRPr="001239D1">
        <w:rPr>
          <w:szCs w:val="24"/>
        </w:rPr>
        <w:t xml:space="preserve">, </w:t>
      </w:r>
      <w:r w:rsidR="00763736" w:rsidRPr="001239D1">
        <w:rPr>
          <w:szCs w:val="24"/>
        </w:rPr>
        <w:t>Zamawiający powoła k</w:t>
      </w:r>
      <w:r w:rsidRPr="001239D1">
        <w:rPr>
          <w:szCs w:val="24"/>
        </w:rPr>
        <w:t xml:space="preserve">omisję </w:t>
      </w:r>
      <w:r w:rsidR="00763736" w:rsidRPr="001239D1">
        <w:rPr>
          <w:szCs w:val="24"/>
        </w:rPr>
        <w:t>o</w:t>
      </w:r>
      <w:r w:rsidRPr="001239D1">
        <w:rPr>
          <w:szCs w:val="24"/>
        </w:rPr>
        <w:t xml:space="preserve">dbioru </w:t>
      </w:r>
      <w:r w:rsidR="00763736" w:rsidRPr="001239D1">
        <w:rPr>
          <w:szCs w:val="24"/>
        </w:rPr>
        <w:t>k</w:t>
      </w:r>
      <w:r w:rsidRPr="001239D1">
        <w:rPr>
          <w:szCs w:val="24"/>
        </w:rPr>
        <w:t>ońcowego. W</w:t>
      </w:r>
      <w:r w:rsidR="00763736" w:rsidRPr="001239D1">
        <w:rPr>
          <w:szCs w:val="24"/>
        </w:rPr>
        <w:t xml:space="preserve">ykonawca </w:t>
      </w:r>
      <w:r w:rsidRPr="001239D1">
        <w:rPr>
          <w:szCs w:val="24"/>
        </w:rPr>
        <w:t xml:space="preserve">wyznaczy ze swej strony przedstawicieli, którzy wezmą udział w </w:t>
      </w:r>
      <w:r w:rsidR="00763736" w:rsidRPr="001239D1">
        <w:rPr>
          <w:szCs w:val="24"/>
        </w:rPr>
        <w:t>o</w:t>
      </w:r>
      <w:r w:rsidRPr="001239D1">
        <w:rPr>
          <w:szCs w:val="24"/>
        </w:rPr>
        <w:t xml:space="preserve">dbiorze </w:t>
      </w:r>
      <w:r w:rsidR="00763736" w:rsidRPr="001239D1">
        <w:rPr>
          <w:szCs w:val="24"/>
        </w:rPr>
        <w:t>k</w:t>
      </w:r>
      <w:r w:rsidRPr="001239D1">
        <w:rPr>
          <w:szCs w:val="24"/>
        </w:rPr>
        <w:t xml:space="preserve">ońcowym. Komisja </w:t>
      </w:r>
      <w:r w:rsidR="00763736" w:rsidRPr="001239D1">
        <w:rPr>
          <w:szCs w:val="24"/>
        </w:rPr>
        <w:t>o</w:t>
      </w:r>
      <w:r w:rsidRPr="001239D1">
        <w:rPr>
          <w:szCs w:val="24"/>
        </w:rPr>
        <w:t xml:space="preserve">dbioru </w:t>
      </w:r>
      <w:r w:rsidR="00763736" w:rsidRPr="001239D1">
        <w:rPr>
          <w:szCs w:val="24"/>
        </w:rPr>
        <w:t>k</w:t>
      </w:r>
      <w:r w:rsidRPr="001239D1">
        <w:rPr>
          <w:szCs w:val="24"/>
        </w:rPr>
        <w:t xml:space="preserve">ońcowego, w terminie 14 (czternastu) dni </w:t>
      </w:r>
      <w:r w:rsidR="00F34340">
        <w:rPr>
          <w:szCs w:val="24"/>
        </w:rPr>
        <w:t xml:space="preserve">roboczych </w:t>
      </w:r>
      <w:r w:rsidRPr="001239D1">
        <w:rPr>
          <w:szCs w:val="24"/>
        </w:rPr>
        <w:t>od dnia jej powołania, dokona oceny technicznej Przed</w:t>
      </w:r>
      <w:r w:rsidR="00763736" w:rsidRPr="001239D1">
        <w:rPr>
          <w:szCs w:val="24"/>
        </w:rPr>
        <w:t>miotu Umowy</w:t>
      </w:r>
      <w:r w:rsidRPr="001239D1">
        <w:rPr>
          <w:szCs w:val="24"/>
        </w:rPr>
        <w:t xml:space="preserve"> i sporządzi listę </w:t>
      </w:r>
      <w:r w:rsidR="008F1690" w:rsidRPr="001239D1">
        <w:rPr>
          <w:szCs w:val="24"/>
        </w:rPr>
        <w:t>wad</w:t>
      </w:r>
      <w:r w:rsidRPr="001239D1">
        <w:rPr>
          <w:szCs w:val="24"/>
        </w:rPr>
        <w:t xml:space="preserve">. </w:t>
      </w:r>
    </w:p>
    <w:p w:rsidR="00DC7A5B" w:rsidRPr="009234A9" w:rsidRDefault="00DC7A5B" w:rsidP="00090633">
      <w:pPr>
        <w:pStyle w:val="Zwykytekst1"/>
        <w:numPr>
          <w:ilvl w:val="0"/>
          <w:numId w:val="2"/>
        </w:numPr>
        <w:shd w:val="clear" w:color="auto" w:fill="FFFFFF"/>
        <w:tabs>
          <w:tab w:val="clear" w:pos="360"/>
        </w:tabs>
        <w:spacing w:line="360" w:lineRule="auto"/>
        <w:ind w:left="426" w:hanging="426"/>
        <w:jc w:val="both"/>
      </w:pPr>
      <w:r w:rsidRPr="00090633">
        <w:rPr>
          <w:iCs/>
          <w:szCs w:val="24"/>
          <w:lang w:eastAsia="pl-PL"/>
        </w:rPr>
        <w:t>Jeżeli w toku czynności odbioru zostaną stwierdzone wady istotne, to jes</w:t>
      </w:r>
      <w:r w:rsidR="00A62A62" w:rsidRPr="00090633">
        <w:rPr>
          <w:iCs/>
          <w:szCs w:val="24"/>
          <w:lang w:eastAsia="pl-PL"/>
        </w:rPr>
        <w:t>t uniemożliwiające użytkowanie P</w:t>
      </w:r>
      <w:r w:rsidRPr="00090633">
        <w:rPr>
          <w:iCs/>
          <w:szCs w:val="24"/>
          <w:lang w:eastAsia="pl-PL"/>
        </w:rPr>
        <w:t xml:space="preserve">rzedmiotu </w:t>
      </w:r>
      <w:r w:rsidR="00A62A62" w:rsidRPr="00090633">
        <w:rPr>
          <w:iCs/>
          <w:szCs w:val="24"/>
          <w:lang w:eastAsia="pl-PL"/>
        </w:rPr>
        <w:t>U</w:t>
      </w:r>
      <w:r w:rsidRPr="00090633">
        <w:rPr>
          <w:iCs/>
          <w:szCs w:val="24"/>
          <w:lang w:eastAsia="pl-PL"/>
        </w:rPr>
        <w:t xml:space="preserve">mowy zgodnie z jego przeznaczeniem lub zgłoszenie </w:t>
      </w:r>
      <w:r w:rsidR="00A62A62" w:rsidRPr="00090633">
        <w:rPr>
          <w:iCs/>
          <w:szCs w:val="24"/>
          <w:lang w:eastAsia="pl-PL"/>
        </w:rPr>
        <w:t xml:space="preserve">zakończenia </w:t>
      </w:r>
      <w:r w:rsidRPr="00090633">
        <w:rPr>
          <w:iCs/>
          <w:szCs w:val="24"/>
          <w:lang w:eastAsia="pl-PL"/>
        </w:rPr>
        <w:t xml:space="preserve">robót ma charakter pozorny (zgłoszenie mimo braku zakończenia </w:t>
      </w:r>
      <w:r w:rsidR="00A62A62" w:rsidRPr="00090633">
        <w:rPr>
          <w:iCs/>
          <w:szCs w:val="24"/>
          <w:lang w:eastAsia="pl-PL"/>
        </w:rPr>
        <w:t>robót</w:t>
      </w:r>
      <w:r w:rsidRPr="00090633">
        <w:rPr>
          <w:iCs/>
          <w:szCs w:val="24"/>
          <w:lang w:eastAsia="pl-PL"/>
        </w:rPr>
        <w:t xml:space="preserve">) Zamawiający uprawniony jest do odmowy odbioru </w:t>
      </w:r>
      <w:r w:rsidR="00A62A62" w:rsidRPr="00090633">
        <w:rPr>
          <w:iCs/>
          <w:szCs w:val="24"/>
          <w:lang w:eastAsia="pl-PL"/>
        </w:rPr>
        <w:t>P</w:t>
      </w:r>
      <w:r w:rsidRPr="00090633">
        <w:rPr>
          <w:iCs/>
          <w:szCs w:val="24"/>
          <w:lang w:eastAsia="pl-PL"/>
        </w:rPr>
        <w:t xml:space="preserve">rzedmiotu </w:t>
      </w:r>
      <w:r w:rsidR="00A62A62" w:rsidRPr="00090633">
        <w:rPr>
          <w:iCs/>
          <w:szCs w:val="24"/>
          <w:lang w:eastAsia="pl-PL"/>
        </w:rPr>
        <w:t>U</w:t>
      </w:r>
      <w:r w:rsidRPr="00090633">
        <w:rPr>
          <w:iCs/>
          <w:szCs w:val="24"/>
          <w:lang w:eastAsia="pl-PL"/>
        </w:rPr>
        <w:t xml:space="preserve">mowy do czasu usunięcia </w:t>
      </w:r>
      <w:r w:rsidR="00A62A62" w:rsidRPr="00090633">
        <w:rPr>
          <w:iCs/>
          <w:szCs w:val="24"/>
          <w:lang w:eastAsia="pl-PL"/>
        </w:rPr>
        <w:t xml:space="preserve">wad istotnych </w:t>
      </w:r>
      <w:r w:rsidRPr="00090633">
        <w:rPr>
          <w:iCs/>
          <w:szCs w:val="24"/>
          <w:lang w:eastAsia="pl-PL"/>
        </w:rPr>
        <w:t>lub faktycznego zakończenia</w:t>
      </w:r>
      <w:r w:rsidR="00A62A62" w:rsidRPr="00090633">
        <w:rPr>
          <w:iCs/>
          <w:szCs w:val="24"/>
          <w:lang w:eastAsia="pl-PL"/>
        </w:rPr>
        <w:t xml:space="preserve"> robót</w:t>
      </w:r>
      <w:r w:rsidRPr="00090633">
        <w:rPr>
          <w:szCs w:val="24"/>
        </w:rPr>
        <w:t xml:space="preserve">. </w:t>
      </w:r>
    </w:p>
    <w:p w:rsidR="00DC7A5B" w:rsidRPr="00090633" w:rsidRDefault="00DC7A5B" w:rsidP="00090633">
      <w:pPr>
        <w:pStyle w:val="Zwykytekst1"/>
        <w:numPr>
          <w:ilvl w:val="0"/>
          <w:numId w:val="2"/>
        </w:numPr>
        <w:shd w:val="clear" w:color="auto" w:fill="FFFFFF"/>
        <w:tabs>
          <w:tab w:val="clear" w:pos="360"/>
        </w:tabs>
        <w:spacing w:line="360" w:lineRule="auto"/>
        <w:ind w:left="426" w:hanging="426"/>
        <w:jc w:val="both"/>
      </w:pPr>
      <w:r w:rsidRPr="00090633">
        <w:rPr>
          <w:rFonts w:eastAsia="MS Mincho"/>
          <w:szCs w:val="24"/>
        </w:rPr>
        <w:t>Jeśli w toku czynności odbioru zostaną stwierdzone w</w:t>
      </w:r>
      <w:r w:rsidR="001D22D3" w:rsidRPr="00090633">
        <w:rPr>
          <w:rFonts w:eastAsia="MS Mincho"/>
          <w:szCs w:val="24"/>
        </w:rPr>
        <w:t>ady, które nie będą nadawały do </w:t>
      </w:r>
      <w:r w:rsidRPr="00090633">
        <w:rPr>
          <w:rFonts w:eastAsia="MS Mincho"/>
          <w:szCs w:val="24"/>
        </w:rPr>
        <w:t>usunięcia, Zamawiającemu przysługiwać będą następujące uprawnienia:</w:t>
      </w:r>
    </w:p>
    <w:p w:rsidR="00DC7A5B" w:rsidRPr="001239D1" w:rsidRDefault="00DC7A5B" w:rsidP="001D22D3">
      <w:pPr>
        <w:pStyle w:val="Zwykytekst"/>
        <w:numPr>
          <w:ilvl w:val="1"/>
          <w:numId w:val="2"/>
        </w:numPr>
        <w:tabs>
          <w:tab w:val="clear" w:pos="1440"/>
          <w:tab w:val="num" w:pos="426"/>
        </w:tabs>
        <w:spacing w:line="360" w:lineRule="auto"/>
        <w:ind w:left="709" w:hanging="283"/>
        <w:jc w:val="both"/>
        <w:rPr>
          <w:rFonts w:ascii="Times New Roman" w:eastAsia="MS Mincho" w:hAnsi="Times New Roman"/>
          <w:sz w:val="24"/>
          <w:szCs w:val="24"/>
        </w:rPr>
      </w:pPr>
      <w:r w:rsidRPr="001239D1">
        <w:rPr>
          <w:rFonts w:ascii="Times New Roman" w:eastAsia="MS Mincho" w:hAnsi="Times New Roman"/>
          <w:sz w:val="24"/>
          <w:szCs w:val="24"/>
        </w:rPr>
        <w:t xml:space="preserve">jeżeli wady nie uniemożliwiają użytkowania </w:t>
      </w:r>
      <w:r w:rsidR="00A62A62" w:rsidRPr="001239D1">
        <w:rPr>
          <w:rFonts w:ascii="Times New Roman" w:eastAsia="MS Mincho" w:hAnsi="Times New Roman"/>
          <w:sz w:val="24"/>
          <w:szCs w:val="24"/>
        </w:rPr>
        <w:t>P</w:t>
      </w:r>
      <w:r w:rsidRPr="001239D1">
        <w:rPr>
          <w:rFonts w:ascii="Times New Roman" w:eastAsia="MS Mincho" w:hAnsi="Times New Roman"/>
          <w:sz w:val="24"/>
          <w:szCs w:val="24"/>
        </w:rPr>
        <w:t xml:space="preserve">rzedmiotu </w:t>
      </w:r>
      <w:r w:rsidR="008F1690" w:rsidRPr="001239D1">
        <w:rPr>
          <w:rFonts w:ascii="Times New Roman" w:eastAsia="MS Mincho" w:hAnsi="Times New Roman"/>
          <w:sz w:val="24"/>
          <w:szCs w:val="24"/>
        </w:rPr>
        <w:t xml:space="preserve">Umowy </w:t>
      </w:r>
      <w:r w:rsidR="001D22D3">
        <w:rPr>
          <w:rFonts w:ascii="Times New Roman" w:eastAsia="MS Mincho" w:hAnsi="Times New Roman"/>
          <w:sz w:val="24"/>
          <w:szCs w:val="24"/>
        </w:rPr>
        <w:t>zgodnie z </w:t>
      </w:r>
      <w:r w:rsidRPr="001239D1">
        <w:rPr>
          <w:rFonts w:ascii="Times New Roman" w:eastAsia="MS Mincho" w:hAnsi="Times New Roman"/>
          <w:sz w:val="24"/>
          <w:szCs w:val="24"/>
        </w:rPr>
        <w:t>przeznaczeniem, Zamawiający może dokonać odbioru i obniżyć odpowiednio wynagrodzenie Wykonawcy lub</w:t>
      </w:r>
    </w:p>
    <w:p w:rsidR="00DC7A5B" w:rsidRDefault="00DC7A5B" w:rsidP="001D22D3">
      <w:pPr>
        <w:pStyle w:val="Zwykytekst"/>
        <w:numPr>
          <w:ilvl w:val="1"/>
          <w:numId w:val="2"/>
        </w:numPr>
        <w:tabs>
          <w:tab w:val="clear" w:pos="1440"/>
          <w:tab w:val="num" w:pos="426"/>
        </w:tabs>
        <w:spacing w:line="360" w:lineRule="auto"/>
        <w:ind w:left="709" w:hanging="283"/>
        <w:jc w:val="both"/>
        <w:rPr>
          <w:rFonts w:ascii="Times New Roman" w:eastAsia="MS Mincho" w:hAnsi="Times New Roman"/>
          <w:sz w:val="24"/>
          <w:szCs w:val="24"/>
        </w:rPr>
      </w:pPr>
      <w:r w:rsidRPr="001239D1">
        <w:rPr>
          <w:rFonts w:ascii="Times New Roman" w:eastAsia="MS Mincho" w:hAnsi="Times New Roman"/>
          <w:sz w:val="24"/>
          <w:szCs w:val="24"/>
        </w:rPr>
        <w:t xml:space="preserve">jeżeli wady uniemożliwią użytkowanie </w:t>
      </w:r>
      <w:r w:rsidR="00A62A62" w:rsidRPr="001239D1">
        <w:rPr>
          <w:rFonts w:ascii="Times New Roman" w:eastAsia="MS Mincho" w:hAnsi="Times New Roman"/>
          <w:sz w:val="24"/>
          <w:szCs w:val="24"/>
        </w:rPr>
        <w:t>P</w:t>
      </w:r>
      <w:r w:rsidRPr="001239D1">
        <w:rPr>
          <w:rFonts w:ascii="Times New Roman" w:eastAsia="MS Mincho" w:hAnsi="Times New Roman"/>
          <w:sz w:val="24"/>
          <w:szCs w:val="24"/>
        </w:rPr>
        <w:t xml:space="preserve">rzedmiotu </w:t>
      </w:r>
      <w:r w:rsidR="008F1690" w:rsidRPr="001239D1">
        <w:rPr>
          <w:rFonts w:ascii="Times New Roman" w:eastAsia="MS Mincho" w:hAnsi="Times New Roman"/>
          <w:sz w:val="24"/>
          <w:szCs w:val="24"/>
        </w:rPr>
        <w:t>Umowy</w:t>
      </w:r>
      <w:r w:rsidRPr="001239D1">
        <w:rPr>
          <w:rFonts w:ascii="Times New Roman" w:eastAsia="MS Mincho" w:hAnsi="Times New Roman"/>
          <w:sz w:val="24"/>
          <w:szCs w:val="24"/>
        </w:rPr>
        <w:t xml:space="preserve"> zgodnie z przeznaczeniem</w:t>
      </w:r>
      <w:r w:rsidR="00A62A62" w:rsidRPr="001239D1">
        <w:rPr>
          <w:rFonts w:ascii="Times New Roman" w:eastAsia="MS Mincho" w:hAnsi="Times New Roman"/>
          <w:sz w:val="24"/>
          <w:szCs w:val="24"/>
        </w:rPr>
        <w:t>,</w:t>
      </w:r>
      <w:r w:rsidRPr="001239D1">
        <w:rPr>
          <w:rFonts w:ascii="Times New Roman" w:eastAsia="MS Mincho" w:hAnsi="Times New Roman"/>
          <w:sz w:val="24"/>
          <w:szCs w:val="24"/>
        </w:rPr>
        <w:t xml:space="preserve"> Zamawiający może odstąpić od umowy lub żądać wykonania umowy po raz kolejny, zachowując przy tym prawo do domagania się od Wykonawcy odszkodowania w pełnej wysokości za szkody wynikłe z opóźnienia wykonania </w:t>
      </w:r>
      <w:r w:rsidR="008F1690" w:rsidRPr="001239D1">
        <w:rPr>
          <w:rFonts w:ascii="Times New Roman" w:eastAsia="MS Mincho" w:hAnsi="Times New Roman"/>
          <w:sz w:val="24"/>
          <w:szCs w:val="24"/>
        </w:rPr>
        <w:t>P</w:t>
      </w:r>
      <w:r w:rsidRPr="001239D1">
        <w:rPr>
          <w:rFonts w:ascii="Times New Roman" w:eastAsia="MS Mincho" w:hAnsi="Times New Roman"/>
          <w:sz w:val="24"/>
          <w:szCs w:val="24"/>
        </w:rPr>
        <w:t xml:space="preserve">rzedmiotu </w:t>
      </w:r>
      <w:r w:rsidR="008F1690" w:rsidRPr="001239D1">
        <w:rPr>
          <w:rFonts w:ascii="Times New Roman" w:eastAsia="MS Mincho" w:hAnsi="Times New Roman"/>
          <w:sz w:val="24"/>
          <w:szCs w:val="24"/>
        </w:rPr>
        <w:t>U</w:t>
      </w:r>
      <w:r w:rsidRPr="001239D1">
        <w:rPr>
          <w:rFonts w:ascii="Times New Roman" w:eastAsia="MS Mincho" w:hAnsi="Times New Roman"/>
          <w:sz w:val="24"/>
          <w:szCs w:val="24"/>
        </w:rPr>
        <w:t xml:space="preserve">mowy w terminie pierwotnie </w:t>
      </w:r>
      <w:r w:rsidR="008F1690" w:rsidRPr="001239D1">
        <w:rPr>
          <w:rFonts w:ascii="Times New Roman" w:eastAsia="MS Mincho" w:hAnsi="Times New Roman"/>
          <w:sz w:val="24"/>
          <w:szCs w:val="24"/>
        </w:rPr>
        <w:t xml:space="preserve">określonym </w:t>
      </w:r>
      <w:r w:rsidRPr="001239D1">
        <w:rPr>
          <w:rFonts w:ascii="Times New Roman" w:eastAsia="MS Mincho" w:hAnsi="Times New Roman"/>
          <w:sz w:val="24"/>
          <w:szCs w:val="24"/>
        </w:rPr>
        <w:t xml:space="preserve">w umowie. </w:t>
      </w:r>
    </w:p>
    <w:p w:rsidR="0035424A" w:rsidRDefault="008F1690" w:rsidP="001D22D3">
      <w:pPr>
        <w:pStyle w:val="Zwykytekst"/>
        <w:numPr>
          <w:ilvl w:val="0"/>
          <w:numId w:val="2"/>
        </w:numPr>
        <w:tabs>
          <w:tab w:val="clear" w:pos="360"/>
          <w:tab w:val="num" w:pos="0"/>
        </w:tabs>
        <w:spacing w:line="360" w:lineRule="auto"/>
        <w:ind w:left="426" w:hanging="426"/>
        <w:jc w:val="both"/>
        <w:rPr>
          <w:rFonts w:ascii="Times New Roman" w:eastAsia="MS Mincho" w:hAnsi="Times New Roman"/>
          <w:sz w:val="24"/>
          <w:szCs w:val="24"/>
        </w:rPr>
      </w:pPr>
      <w:bookmarkStart w:id="1" w:name="_Hlk40872473"/>
      <w:r w:rsidRPr="001239D1">
        <w:rPr>
          <w:rFonts w:ascii="Times New Roman" w:hAnsi="Times New Roman"/>
          <w:sz w:val="24"/>
          <w:szCs w:val="24"/>
        </w:rPr>
        <w:t xml:space="preserve">Jeżeli w toku odbioru nie zostanie stwierdzone wystąpienie wad istnych lub wad nieusuwalnych, Strony podpiszą protokołu odbioru końcowego. </w:t>
      </w:r>
      <w:r w:rsidR="0035424A" w:rsidRPr="001239D1">
        <w:rPr>
          <w:rFonts w:ascii="Times New Roman" w:hAnsi="Times New Roman"/>
          <w:sz w:val="24"/>
          <w:szCs w:val="24"/>
        </w:rPr>
        <w:t>P</w:t>
      </w:r>
      <w:r w:rsidR="0035424A" w:rsidRPr="001239D1">
        <w:rPr>
          <w:rFonts w:ascii="Times New Roman" w:eastAsia="MS Mincho" w:hAnsi="Times New Roman"/>
          <w:sz w:val="24"/>
          <w:szCs w:val="24"/>
        </w:rPr>
        <w:t>rotokół odbioru końcowego zawierać będzie wszelkie ustalenia dokonane w toku odbioru, jak też terminy wyznaczone na usunięcie stwierdzonych przy odbiorze wad.</w:t>
      </w:r>
    </w:p>
    <w:p w:rsidR="00DC7A5B" w:rsidRPr="001239D1" w:rsidRDefault="00DC7A5B" w:rsidP="001D22D3">
      <w:pPr>
        <w:numPr>
          <w:ilvl w:val="0"/>
          <w:numId w:val="2"/>
        </w:numPr>
        <w:tabs>
          <w:tab w:val="clear" w:pos="360"/>
          <w:tab w:val="num" w:pos="0"/>
        </w:tabs>
        <w:spacing w:line="360" w:lineRule="auto"/>
        <w:ind w:left="426" w:hanging="426"/>
        <w:jc w:val="both"/>
        <w:rPr>
          <w:szCs w:val="24"/>
        </w:rPr>
      </w:pPr>
      <w:r w:rsidRPr="001239D1">
        <w:rPr>
          <w:szCs w:val="24"/>
        </w:rPr>
        <w:t xml:space="preserve">Jeżeli </w:t>
      </w:r>
      <w:r w:rsidR="008F1690" w:rsidRPr="001239D1">
        <w:rPr>
          <w:szCs w:val="24"/>
        </w:rPr>
        <w:t xml:space="preserve">w toku odbioru </w:t>
      </w:r>
      <w:r w:rsidR="0035424A" w:rsidRPr="001239D1">
        <w:rPr>
          <w:szCs w:val="24"/>
        </w:rPr>
        <w:t xml:space="preserve">końcowego </w:t>
      </w:r>
      <w:r w:rsidR="008F1690" w:rsidRPr="001239D1">
        <w:rPr>
          <w:szCs w:val="24"/>
        </w:rPr>
        <w:t xml:space="preserve">stwierdzone zostanie wystąpienie </w:t>
      </w:r>
      <w:r w:rsidRPr="001239D1">
        <w:rPr>
          <w:szCs w:val="24"/>
        </w:rPr>
        <w:t>wad nieistotn</w:t>
      </w:r>
      <w:r w:rsidR="001D22D3">
        <w:rPr>
          <w:szCs w:val="24"/>
        </w:rPr>
        <w:t>ych (tj. </w:t>
      </w:r>
      <w:r w:rsidR="008F1690" w:rsidRPr="001239D1">
        <w:rPr>
          <w:szCs w:val="24"/>
        </w:rPr>
        <w:t>na</w:t>
      </w:r>
      <w:r w:rsidR="001D22D3">
        <w:rPr>
          <w:szCs w:val="24"/>
        </w:rPr>
        <w:t>dających się do usunięcia i nie</w:t>
      </w:r>
      <w:r w:rsidR="008F1690" w:rsidRPr="001239D1">
        <w:rPr>
          <w:szCs w:val="24"/>
        </w:rPr>
        <w:t>uniemożliwiających, ale utrudniających użytkowanie Przedmiotu Umowy zgodnie z jego przeczeniem),</w:t>
      </w:r>
      <w:r w:rsidRPr="001239D1">
        <w:rPr>
          <w:szCs w:val="24"/>
        </w:rPr>
        <w:t xml:space="preserve"> Zamawiający </w:t>
      </w:r>
      <w:r w:rsidR="008F1690" w:rsidRPr="001239D1">
        <w:rPr>
          <w:szCs w:val="24"/>
        </w:rPr>
        <w:t xml:space="preserve">w protokole odbioru końcowego </w:t>
      </w:r>
      <w:r w:rsidRPr="001239D1">
        <w:rPr>
          <w:szCs w:val="24"/>
        </w:rPr>
        <w:t>wyznaczy termin na usunięcie wad</w:t>
      </w:r>
      <w:r w:rsidR="008F1690" w:rsidRPr="001239D1">
        <w:rPr>
          <w:szCs w:val="24"/>
        </w:rPr>
        <w:t xml:space="preserve">, który co do zasady </w:t>
      </w:r>
      <w:r w:rsidR="00D20406">
        <w:rPr>
          <w:szCs w:val="24"/>
        </w:rPr>
        <w:t>nie powinien być dłuższy niż 30 </w:t>
      </w:r>
      <w:r w:rsidR="008F1690" w:rsidRPr="001239D1">
        <w:rPr>
          <w:szCs w:val="24"/>
        </w:rPr>
        <w:t xml:space="preserve">dni. </w:t>
      </w:r>
      <w:r w:rsidRPr="001239D1">
        <w:rPr>
          <w:szCs w:val="24"/>
        </w:rPr>
        <w:t>W przypadku, gdy Wykonawca nie usunie wad</w:t>
      </w:r>
      <w:r w:rsidR="008F1690" w:rsidRPr="001239D1">
        <w:rPr>
          <w:szCs w:val="24"/>
        </w:rPr>
        <w:t xml:space="preserve"> </w:t>
      </w:r>
      <w:r w:rsidRPr="001239D1">
        <w:rPr>
          <w:szCs w:val="24"/>
        </w:rPr>
        <w:t>w terminie, Zamawiający będzie uprawniony do zlecenia podmio</w:t>
      </w:r>
      <w:r w:rsidR="001D22D3">
        <w:rPr>
          <w:szCs w:val="24"/>
        </w:rPr>
        <w:t>towi trzeciemu usunięcie wad na </w:t>
      </w:r>
      <w:r w:rsidRPr="001239D1">
        <w:rPr>
          <w:szCs w:val="24"/>
        </w:rPr>
        <w:t>koszt i ryzyko Wykonawcy (wykona</w:t>
      </w:r>
      <w:r w:rsidR="008F1690" w:rsidRPr="001239D1">
        <w:rPr>
          <w:szCs w:val="24"/>
        </w:rPr>
        <w:t>nie</w:t>
      </w:r>
      <w:r w:rsidRPr="001239D1">
        <w:rPr>
          <w:szCs w:val="24"/>
        </w:rPr>
        <w:t xml:space="preserve"> zastępcze).</w:t>
      </w:r>
    </w:p>
    <w:bookmarkEnd w:id="1"/>
    <w:p w:rsidR="00DC7A5B" w:rsidRPr="001239D1" w:rsidRDefault="00DC7A5B" w:rsidP="001D22D3">
      <w:pPr>
        <w:pStyle w:val="Zwykytekst"/>
        <w:numPr>
          <w:ilvl w:val="0"/>
          <w:numId w:val="2"/>
        </w:numPr>
        <w:tabs>
          <w:tab w:val="clear" w:pos="360"/>
          <w:tab w:val="num" w:pos="0"/>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 xml:space="preserve">Jeżeli w ustalonym w umowie terminie na zakończenie </w:t>
      </w:r>
      <w:r w:rsidR="008F1690" w:rsidRPr="001239D1">
        <w:rPr>
          <w:rFonts w:ascii="Times New Roman" w:eastAsia="MS Mincho" w:hAnsi="Times New Roman"/>
          <w:sz w:val="24"/>
          <w:szCs w:val="24"/>
        </w:rPr>
        <w:t>robót</w:t>
      </w:r>
      <w:r w:rsidRPr="001239D1">
        <w:rPr>
          <w:rFonts w:ascii="Times New Roman" w:eastAsia="MS Mincho" w:hAnsi="Times New Roman"/>
          <w:sz w:val="24"/>
          <w:szCs w:val="24"/>
        </w:rPr>
        <w:t xml:space="preserve">, Wykonawca nie zgłosi tych </w:t>
      </w:r>
      <w:r w:rsidR="008F1690" w:rsidRPr="001239D1">
        <w:rPr>
          <w:rFonts w:ascii="Times New Roman" w:eastAsia="MS Mincho" w:hAnsi="Times New Roman"/>
          <w:sz w:val="24"/>
          <w:szCs w:val="24"/>
        </w:rPr>
        <w:t xml:space="preserve">robót </w:t>
      </w:r>
      <w:r w:rsidRPr="001239D1">
        <w:rPr>
          <w:rFonts w:ascii="Times New Roman" w:eastAsia="MS Mincho" w:hAnsi="Times New Roman"/>
          <w:sz w:val="24"/>
          <w:szCs w:val="24"/>
        </w:rPr>
        <w:t>do odbioru, to:</w:t>
      </w:r>
    </w:p>
    <w:p w:rsidR="00DC7A5B" w:rsidRPr="001239D1" w:rsidRDefault="00DC7A5B" w:rsidP="001D22D3">
      <w:pPr>
        <w:pStyle w:val="Zwykytekst"/>
        <w:numPr>
          <w:ilvl w:val="0"/>
          <w:numId w:val="3"/>
        </w:numPr>
        <w:tabs>
          <w:tab w:val="clear" w:pos="1440"/>
        </w:tabs>
        <w:spacing w:line="360" w:lineRule="auto"/>
        <w:ind w:left="709" w:hanging="283"/>
        <w:jc w:val="both"/>
        <w:rPr>
          <w:rFonts w:ascii="Times New Roman" w:eastAsia="MS Mincho" w:hAnsi="Times New Roman"/>
          <w:sz w:val="24"/>
          <w:szCs w:val="24"/>
        </w:rPr>
      </w:pPr>
      <w:r w:rsidRPr="001239D1">
        <w:rPr>
          <w:rFonts w:ascii="Times New Roman" w:eastAsia="MS Mincho" w:hAnsi="Times New Roman"/>
          <w:sz w:val="24"/>
          <w:szCs w:val="24"/>
        </w:rPr>
        <w:lastRenderedPageBreak/>
        <w:t>w przypadku stwierdzenia braku wykonania umowy przez Wykonawcę, Zamawiający</w:t>
      </w:r>
      <w:r w:rsidR="008F1690" w:rsidRPr="001239D1">
        <w:rPr>
          <w:rFonts w:ascii="Times New Roman" w:eastAsia="MS Mincho" w:hAnsi="Times New Roman"/>
          <w:sz w:val="24"/>
          <w:szCs w:val="24"/>
        </w:rPr>
        <w:t xml:space="preserve"> wezwie Wykonawcę do wykonania robót</w:t>
      </w:r>
      <w:r w:rsidRPr="001239D1">
        <w:rPr>
          <w:rFonts w:ascii="Times New Roman" w:eastAsia="MS Mincho" w:hAnsi="Times New Roman"/>
          <w:sz w:val="24"/>
          <w:szCs w:val="24"/>
        </w:rPr>
        <w:t xml:space="preserve"> i wyznaczy nowy termin ich zakończenia oraz naliczy kary umowne za niedotrzymanie terminu </w:t>
      </w:r>
      <w:r w:rsidR="0035424A" w:rsidRPr="001239D1">
        <w:rPr>
          <w:rFonts w:ascii="Times New Roman" w:eastAsia="MS Mincho" w:hAnsi="Times New Roman"/>
          <w:sz w:val="24"/>
          <w:szCs w:val="24"/>
        </w:rPr>
        <w:t xml:space="preserve">ich wykonania </w:t>
      </w:r>
      <w:r w:rsidRPr="001239D1">
        <w:rPr>
          <w:rFonts w:ascii="Times New Roman" w:eastAsia="MS Mincho" w:hAnsi="Times New Roman"/>
          <w:sz w:val="24"/>
          <w:szCs w:val="24"/>
        </w:rPr>
        <w:t>do dnia skutecznego odbioru;</w:t>
      </w:r>
    </w:p>
    <w:p w:rsidR="00DC7A5B" w:rsidRPr="001239D1" w:rsidRDefault="00DC7A5B" w:rsidP="001D22D3">
      <w:pPr>
        <w:pStyle w:val="Zwykytekst"/>
        <w:numPr>
          <w:ilvl w:val="0"/>
          <w:numId w:val="3"/>
        </w:numPr>
        <w:tabs>
          <w:tab w:val="clear" w:pos="1440"/>
        </w:tabs>
        <w:spacing w:line="360" w:lineRule="auto"/>
        <w:ind w:left="709" w:hanging="283"/>
        <w:jc w:val="both"/>
        <w:rPr>
          <w:rFonts w:ascii="Times New Roman" w:eastAsia="MS Mincho" w:hAnsi="Times New Roman"/>
          <w:sz w:val="24"/>
          <w:szCs w:val="24"/>
        </w:rPr>
      </w:pPr>
      <w:r w:rsidRPr="001239D1">
        <w:rPr>
          <w:rFonts w:ascii="Times New Roman" w:eastAsia="MS Mincho" w:hAnsi="Times New Roman"/>
          <w:sz w:val="24"/>
          <w:szCs w:val="24"/>
        </w:rPr>
        <w:t>jeżeli mimo dodatkowego wezwania</w:t>
      </w:r>
      <w:r w:rsidR="0035424A" w:rsidRPr="001239D1">
        <w:rPr>
          <w:rFonts w:ascii="Times New Roman" w:eastAsia="MS Mincho" w:hAnsi="Times New Roman"/>
          <w:sz w:val="24"/>
          <w:szCs w:val="24"/>
        </w:rPr>
        <w:t>,</w:t>
      </w:r>
      <w:r w:rsidRPr="001239D1">
        <w:rPr>
          <w:rFonts w:ascii="Times New Roman" w:eastAsia="MS Mincho" w:hAnsi="Times New Roman"/>
          <w:sz w:val="24"/>
          <w:szCs w:val="24"/>
        </w:rPr>
        <w:t xml:space="preserve"> Wykonawca w ustalonym nowym terminie </w:t>
      </w:r>
      <w:r w:rsidR="0035424A" w:rsidRPr="001239D1">
        <w:rPr>
          <w:rFonts w:ascii="Times New Roman" w:eastAsia="MS Mincho" w:hAnsi="Times New Roman"/>
          <w:sz w:val="24"/>
          <w:szCs w:val="24"/>
        </w:rPr>
        <w:t xml:space="preserve">robót </w:t>
      </w:r>
      <w:r w:rsidRPr="001239D1">
        <w:rPr>
          <w:rFonts w:ascii="Times New Roman" w:eastAsia="MS Mincho" w:hAnsi="Times New Roman"/>
          <w:sz w:val="24"/>
          <w:szCs w:val="24"/>
        </w:rPr>
        <w:t>nie wykona, Zamawiający może odstąpić od umowy z winy Wykonawcy;</w:t>
      </w:r>
    </w:p>
    <w:p w:rsidR="00DC7A5B" w:rsidRPr="001239D1" w:rsidRDefault="00DC7A5B" w:rsidP="001D22D3">
      <w:pPr>
        <w:pStyle w:val="Zwykytekst"/>
        <w:numPr>
          <w:ilvl w:val="0"/>
          <w:numId w:val="3"/>
        </w:numPr>
        <w:tabs>
          <w:tab w:val="clear" w:pos="1440"/>
        </w:tabs>
        <w:spacing w:line="360" w:lineRule="auto"/>
        <w:ind w:left="709" w:hanging="283"/>
        <w:jc w:val="both"/>
        <w:rPr>
          <w:rFonts w:ascii="Times New Roman" w:eastAsia="MS Mincho" w:hAnsi="Times New Roman"/>
          <w:sz w:val="24"/>
          <w:szCs w:val="24"/>
        </w:rPr>
      </w:pPr>
      <w:r w:rsidRPr="001239D1">
        <w:rPr>
          <w:rFonts w:ascii="Times New Roman" w:eastAsia="MS Mincho" w:hAnsi="Times New Roman"/>
          <w:sz w:val="24"/>
          <w:szCs w:val="24"/>
        </w:rPr>
        <w:t xml:space="preserve">w celu zapewnienia wykonania </w:t>
      </w:r>
      <w:r w:rsidR="0035424A" w:rsidRPr="001239D1">
        <w:rPr>
          <w:rFonts w:ascii="Times New Roman" w:eastAsia="MS Mincho" w:hAnsi="Times New Roman"/>
          <w:sz w:val="24"/>
          <w:szCs w:val="24"/>
        </w:rPr>
        <w:t>P</w:t>
      </w:r>
      <w:r w:rsidRPr="001239D1">
        <w:rPr>
          <w:rFonts w:ascii="Times New Roman" w:eastAsia="MS Mincho" w:hAnsi="Times New Roman"/>
          <w:sz w:val="24"/>
          <w:szCs w:val="24"/>
        </w:rPr>
        <w:t xml:space="preserve">rzedmiotu </w:t>
      </w:r>
      <w:r w:rsidR="0035424A" w:rsidRPr="001239D1">
        <w:rPr>
          <w:rFonts w:ascii="Times New Roman" w:eastAsia="MS Mincho" w:hAnsi="Times New Roman"/>
          <w:sz w:val="24"/>
          <w:szCs w:val="24"/>
        </w:rPr>
        <w:t>U</w:t>
      </w:r>
      <w:r w:rsidRPr="001239D1">
        <w:rPr>
          <w:rFonts w:ascii="Times New Roman" w:eastAsia="MS Mincho" w:hAnsi="Times New Roman"/>
          <w:sz w:val="24"/>
          <w:szCs w:val="24"/>
        </w:rPr>
        <w:t>mowy</w:t>
      </w:r>
      <w:r w:rsidR="0035424A" w:rsidRPr="001239D1">
        <w:rPr>
          <w:rFonts w:ascii="Times New Roman" w:eastAsia="MS Mincho" w:hAnsi="Times New Roman"/>
          <w:sz w:val="24"/>
          <w:szCs w:val="24"/>
        </w:rPr>
        <w:t>,</w:t>
      </w:r>
      <w:r w:rsidRPr="001239D1">
        <w:rPr>
          <w:rFonts w:ascii="Times New Roman" w:eastAsia="MS Mincho" w:hAnsi="Times New Roman"/>
          <w:sz w:val="24"/>
          <w:szCs w:val="24"/>
        </w:rPr>
        <w:t xml:space="preserve"> </w:t>
      </w:r>
      <w:r w:rsidR="0035424A" w:rsidRPr="001239D1">
        <w:rPr>
          <w:rFonts w:ascii="Times New Roman" w:hAnsi="Times New Roman"/>
          <w:sz w:val="24"/>
          <w:szCs w:val="24"/>
        </w:rPr>
        <w:t>Z</w:t>
      </w:r>
      <w:r w:rsidR="00D20406">
        <w:rPr>
          <w:rFonts w:ascii="Times New Roman" w:hAnsi="Times New Roman"/>
          <w:sz w:val="24"/>
          <w:szCs w:val="24"/>
        </w:rPr>
        <w:t>amawiający będzie uprawniony do </w:t>
      </w:r>
      <w:r w:rsidR="0035424A" w:rsidRPr="001239D1">
        <w:rPr>
          <w:rFonts w:ascii="Times New Roman" w:hAnsi="Times New Roman"/>
          <w:sz w:val="24"/>
          <w:szCs w:val="24"/>
        </w:rPr>
        <w:t>zlecenia podmiotowi trzeciemu usunięcie wad na koszt i ryzyko Wykonawcy (wykonanie zastępcze)</w:t>
      </w:r>
      <w:r w:rsidRPr="001239D1">
        <w:rPr>
          <w:rFonts w:ascii="Times New Roman" w:eastAsia="MS Mincho" w:hAnsi="Times New Roman"/>
          <w:sz w:val="24"/>
          <w:szCs w:val="24"/>
        </w:rPr>
        <w:t>.</w:t>
      </w:r>
    </w:p>
    <w:p w:rsidR="00DC7A5B" w:rsidRPr="001239D1" w:rsidRDefault="00DC7A5B" w:rsidP="001D22D3">
      <w:pPr>
        <w:pStyle w:val="Zwykytekst"/>
        <w:numPr>
          <w:ilvl w:val="0"/>
          <w:numId w:val="2"/>
        </w:numPr>
        <w:tabs>
          <w:tab w:val="clear" w:pos="360"/>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 xml:space="preserve">Wykonawca zobowiązany jest do pisemnego zawiadamiania Zamawiającego o usunięciu wad. </w:t>
      </w:r>
    </w:p>
    <w:p w:rsidR="0035424A" w:rsidRDefault="00DC7A5B" w:rsidP="001D22D3">
      <w:pPr>
        <w:pStyle w:val="Zwykytekst"/>
        <w:numPr>
          <w:ilvl w:val="0"/>
          <w:numId w:val="2"/>
        </w:numPr>
        <w:tabs>
          <w:tab w:val="clear" w:pos="360"/>
        </w:tabs>
        <w:spacing w:line="360" w:lineRule="auto"/>
        <w:ind w:left="426" w:hanging="426"/>
        <w:jc w:val="both"/>
        <w:rPr>
          <w:rFonts w:ascii="Times New Roman" w:eastAsia="MS Mincho" w:hAnsi="Times New Roman"/>
          <w:sz w:val="24"/>
          <w:szCs w:val="24"/>
        </w:rPr>
      </w:pPr>
      <w:r w:rsidRPr="001239D1">
        <w:rPr>
          <w:rFonts w:ascii="Times New Roman" w:hAnsi="Times New Roman"/>
          <w:iCs/>
          <w:sz w:val="24"/>
          <w:szCs w:val="24"/>
          <w:lang w:eastAsia="pl-PL"/>
        </w:rPr>
        <w:t xml:space="preserve">Za datę odbioru końcowego przyjmuje się datę </w:t>
      </w:r>
      <w:r w:rsidR="0035424A" w:rsidRPr="001239D1">
        <w:rPr>
          <w:rFonts w:ascii="Times New Roman" w:hAnsi="Times New Roman"/>
          <w:iCs/>
          <w:sz w:val="24"/>
          <w:szCs w:val="24"/>
          <w:lang w:eastAsia="pl-PL"/>
        </w:rPr>
        <w:t>podpisania protokołu odbioru końcowego</w:t>
      </w:r>
      <w:r w:rsidRPr="001239D1">
        <w:rPr>
          <w:rFonts w:ascii="Times New Roman" w:eastAsia="MS Mincho" w:hAnsi="Times New Roman"/>
          <w:sz w:val="24"/>
          <w:szCs w:val="24"/>
        </w:rPr>
        <w:t>.</w:t>
      </w:r>
    </w:p>
    <w:p w:rsidR="0035424A" w:rsidRPr="001239D1" w:rsidRDefault="0035424A" w:rsidP="001D22D3">
      <w:pPr>
        <w:pStyle w:val="Zwykytekst"/>
        <w:numPr>
          <w:ilvl w:val="0"/>
          <w:numId w:val="2"/>
        </w:numPr>
        <w:tabs>
          <w:tab w:val="clear" w:pos="360"/>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Za datę wykonanie całego Przedmiotu Umowy uznaje się podpisanie proto</w:t>
      </w:r>
      <w:r w:rsidR="00CA507F" w:rsidRPr="001239D1">
        <w:rPr>
          <w:rFonts w:ascii="Times New Roman" w:eastAsia="MS Mincho" w:hAnsi="Times New Roman"/>
          <w:sz w:val="24"/>
          <w:szCs w:val="24"/>
        </w:rPr>
        <w:t>ko</w:t>
      </w:r>
      <w:r w:rsidRPr="001239D1">
        <w:rPr>
          <w:rFonts w:ascii="Times New Roman" w:eastAsia="MS Mincho" w:hAnsi="Times New Roman"/>
          <w:sz w:val="24"/>
          <w:szCs w:val="24"/>
        </w:rPr>
        <w:t>łu odbior</w:t>
      </w:r>
      <w:r w:rsidR="00CA507F" w:rsidRPr="001239D1">
        <w:rPr>
          <w:rFonts w:ascii="Times New Roman" w:eastAsia="MS Mincho" w:hAnsi="Times New Roman"/>
          <w:sz w:val="24"/>
          <w:szCs w:val="24"/>
        </w:rPr>
        <w:t>u</w:t>
      </w:r>
      <w:r w:rsidRPr="001239D1">
        <w:rPr>
          <w:rFonts w:ascii="Times New Roman" w:eastAsia="MS Mincho" w:hAnsi="Times New Roman"/>
          <w:sz w:val="24"/>
          <w:szCs w:val="24"/>
        </w:rPr>
        <w:t xml:space="preserve"> końcowego</w:t>
      </w:r>
      <w:r w:rsidR="00CA507F" w:rsidRPr="001239D1">
        <w:rPr>
          <w:rFonts w:ascii="Times New Roman" w:eastAsia="MS Mincho" w:hAnsi="Times New Roman"/>
          <w:sz w:val="24"/>
          <w:szCs w:val="24"/>
        </w:rPr>
        <w:t xml:space="preserve"> </w:t>
      </w:r>
      <w:r w:rsidRPr="001239D1">
        <w:rPr>
          <w:rFonts w:ascii="Times New Roman" w:eastAsia="MS Mincho" w:hAnsi="Times New Roman"/>
          <w:sz w:val="24"/>
          <w:szCs w:val="24"/>
        </w:rPr>
        <w:t xml:space="preserve">oraz </w:t>
      </w:r>
      <w:r w:rsidR="00CA507F" w:rsidRPr="001239D1">
        <w:rPr>
          <w:rFonts w:ascii="Times New Roman" w:eastAsia="MS Mincho" w:hAnsi="Times New Roman"/>
          <w:sz w:val="24"/>
          <w:szCs w:val="24"/>
        </w:rPr>
        <w:t>przekazanie</w:t>
      </w:r>
      <w:r w:rsidRPr="001239D1">
        <w:rPr>
          <w:rFonts w:ascii="Times New Roman" w:eastAsia="MS Mincho" w:hAnsi="Times New Roman"/>
          <w:sz w:val="24"/>
          <w:szCs w:val="24"/>
        </w:rPr>
        <w:t xml:space="preserve"> </w:t>
      </w:r>
      <w:r w:rsidR="00CA507F" w:rsidRPr="001239D1">
        <w:rPr>
          <w:rFonts w:ascii="Times New Roman" w:eastAsia="MS Mincho" w:hAnsi="Times New Roman"/>
          <w:sz w:val="24"/>
          <w:szCs w:val="24"/>
        </w:rPr>
        <w:t xml:space="preserve">Zamawiającemu </w:t>
      </w:r>
      <w:r w:rsidRPr="001239D1">
        <w:rPr>
          <w:rFonts w:ascii="Times New Roman" w:hAnsi="Times New Roman"/>
          <w:sz w:val="24"/>
          <w:szCs w:val="24"/>
        </w:rPr>
        <w:t>osta</w:t>
      </w:r>
      <w:r w:rsidR="001D22D3">
        <w:rPr>
          <w:rFonts w:ascii="Times New Roman" w:hAnsi="Times New Roman"/>
          <w:sz w:val="24"/>
          <w:szCs w:val="24"/>
        </w:rPr>
        <w:t>tecznej i prawomocnej decyzji o </w:t>
      </w:r>
      <w:r w:rsidRPr="001239D1">
        <w:rPr>
          <w:rFonts w:ascii="Times New Roman" w:hAnsi="Times New Roman"/>
          <w:sz w:val="24"/>
          <w:szCs w:val="24"/>
        </w:rPr>
        <w:t>pozwoleniu na użytkowanie wszystkich obiektów b</w:t>
      </w:r>
      <w:r w:rsidR="003C053E">
        <w:rPr>
          <w:rFonts w:ascii="Times New Roman" w:hAnsi="Times New Roman"/>
          <w:sz w:val="24"/>
          <w:szCs w:val="24"/>
        </w:rPr>
        <w:t>udowlanych, składających się na </w:t>
      </w:r>
      <w:r w:rsidRPr="001239D1">
        <w:rPr>
          <w:rFonts w:ascii="Times New Roman" w:hAnsi="Times New Roman"/>
          <w:sz w:val="24"/>
          <w:szCs w:val="24"/>
        </w:rPr>
        <w:t xml:space="preserve">Przedmiot Umowy, a w przypadku, gdy zgodnie z obowiązującymi przepisami uzyskanie decyzji o pozwoleniu na użytkowanie nie będzie konieczne – </w:t>
      </w:r>
      <w:r w:rsidR="00CA507F" w:rsidRPr="001239D1">
        <w:rPr>
          <w:rFonts w:ascii="Times New Roman" w:hAnsi="Times New Roman"/>
          <w:sz w:val="24"/>
          <w:szCs w:val="24"/>
        </w:rPr>
        <w:t xml:space="preserve">przekazanie Zamawiającemu złożonego do właściwego organu nadzoru budowalnego </w:t>
      </w:r>
      <w:r w:rsidRPr="001239D1">
        <w:rPr>
          <w:rFonts w:ascii="Times New Roman" w:hAnsi="Times New Roman"/>
          <w:sz w:val="24"/>
          <w:szCs w:val="24"/>
        </w:rPr>
        <w:t>zawiadomieni</w:t>
      </w:r>
      <w:r w:rsidR="00CA507F" w:rsidRPr="001239D1">
        <w:rPr>
          <w:rFonts w:ascii="Times New Roman" w:hAnsi="Times New Roman"/>
          <w:sz w:val="24"/>
          <w:szCs w:val="24"/>
        </w:rPr>
        <w:t>a</w:t>
      </w:r>
      <w:r w:rsidR="003C053E">
        <w:rPr>
          <w:rFonts w:ascii="Times New Roman" w:hAnsi="Times New Roman"/>
          <w:sz w:val="24"/>
          <w:szCs w:val="24"/>
        </w:rPr>
        <w:t xml:space="preserve"> o </w:t>
      </w:r>
      <w:r w:rsidRPr="001239D1">
        <w:rPr>
          <w:rFonts w:ascii="Times New Roman" w:hAnsi="Times New Roman"/>
          <w:sz w:val="24"/>
          <w:szCs w:val="24"/>
        </w:rPr>
        <w:t xml:space="preserve">zakończeniu budowy wszystkich obiektów budowlanych składających się na </w:t>
      </w:r>
      <w:r w:rsidR="00CA507F" w:rsidRPr="001239D1">
        <w:rPr>
          <w:rFonts w:ascii="Times New Roman" w:hAnsi="Times New Roman"/>
          <w:sz w:val="24"/>
          <w:szCs w:val="24"/>
        </w:rPr>
        <w:t>P</w:t>
      </w:r>
      <w:r w:rsidRPr="001239D1">
        <w:rPr>
          <w:rFonts w:ascii="Times New Roman" w:hAnsi="Times New Roman"/>
          <w:sz w:val="24"/>
          <w:szCs w:val="24"/>
        </w:rPr>
        <w:t xml:space="preserve">rzedmiot </w:t>
      </w:r>
      <w:r w:rsidR="00CA507F" w:rsidRPr="001239D1">
        <w:rPr>
          <w:rFonts w:ascii="Times New Roman" w:hAnsi="Times New Roman"/>
          <w:sz w:val="24"/>
          <w:szCs w:val="24"/>
        </w:rPr>
        <w:t>U</w:t>
      </w:r>
      <w:r w:rsidR="003C053E">
        <w:rPr>
          <w:rFonts w:ascii="Times New Roman" w:hAnsi="Times New Roman"/>
          <w:sz w:val="24"/>
          <w:szCs w:val="24"/>
        </w:rPr>
        <w:t>mowy i </w:t>
      </w:r>
      <w:r w:rsidRPr="001239D1">
        <w:rPr>
          <w:rFonts w:ascii="Times New Roman" w:hAnsi="Times New Roman"/>
          <w:sz w:val="24"/>
          <w:szCs w:val="24"/>
        </w:rPr>
        <w:t xml:space="preserve">niezgłoszenie sprzeciwu przez </w:t>
      </w:r>
      <w:r w:rsidR="00CA507F" w:rsidRPr="001239D1">
        <w:rPr>
          <w:rFonts w:ascii="Times New Roman" w:hAnsi="Times New Roman"/>
          <w:sz w:val="24"/>
          <w:szCs w:val="24"/>
        </w:rPr>
        <w:t xml:space="preserve">ten </w:t>
      </w:r>
      <w:r w:rsidRPr="001239D1">
        <w:rPr>
          <w:rFonts w:ascii="Times New Roman" w:hAnsi="Times New Roman"/>
          <w:sz w:val="24"/>
          <w:szCs w:val="24"/>
        </w:rPr>
        <w:t xml:space="preserve">organ. </w:t>
      </w:r>
    </w:p>
    <w:p w:rsidR="00DC7A5B" w:rsidRPr="001239D1" w:rsidRDefault="00CA507F" w:rsidP="001D22D3">
      <w:pPr>
        <w:pStyle w:val="Zwykytekst"/>
        <w:numPr>
          <w:ilvl w:val="0"/>
          <w:numId w:val="2"/>
        </w:numPr>
        <w:tabs>
          <w:tab w:val="clear" w:pos="360"/>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P</w:t>
      </w:r>
      <w:r w:rsidR="0035424A" w:rsidRPr="001239D1">
        <w:rPr>
          <w:rFonts w:ascii="Times New Roman" w:eastAsia="MS Mincho" w:hAnsi="Times New Roman"/>
          <w:sz w:val="24"/>
          <w:szCs w:val="24"/>
        </w:rPr>
        <w:t xml:space="preserve">ostanowienia </w:t>
      </w:r>
      <w:r w:rsidR="00D20406">
        <w:rPr>
          <w:rFonts w:ascii="Times New Roman" w:eastAsia="MS Mincho" w:hAnsi="Times New Roman"/>
          <w:sz w:val="24"/>
          <w:szCs w:val="24"/>
        </w:rPr>
        <w:t>ust. </w:t>
      </w:r>
      <w:r w:rsidR="00DC7A5B" w:rsidRPr="001239D1">
        <w:rPr>
          <w:rFonts w:ascii="Times New Roman" w:eastAsia="MS Mincho" w:hAnsi="Times New Roman"/>
          <w:sz w:val="24"/>
          <w:szCs w:val="24"/>
        </w:rPr>
        <w:t xml:space="preserve">1 - </w:t>
      </w:r>
      <w:r w:rsidR="0035424A" w:rsidRPr="001239D1">
        <w:rPr>
          <w:rFonts w:ascii="Times New Roman" w:eastAsia="MS Mincho" w:hAnsi="Times New Roman"/>
          <w:sz w:val="24"/>
          <w:szCs w:val="24"/>
        </w:rPr>
        <w:t>10</w:t>
      </w:r>
      <w:r w:rsidR="00DC7A5B" w:rsidRPr="001239D1">
        <w:rPr>
          <w:rFonts w:ascii="Times New Roman" w:eastAsia="MS Mincho" w:hAnsi="Times New Roman"/>
          <w:sz w:val="24"/>
          <w:szCs w:val="24"/>
        </w:rPr>
        <w:t xml:space="preserve"> stosuje się odpowiednio w przypadku odbioru częściowego.</w:t>
      </w:r>
    </w:p>
    <w:p w:rsidR="00DC7A5B" w:rsidRDefault="00DC7A5B" w:rsidP="00903E79">
      <w:pPr>
        <w:pStyle w:val="Zwykytekst"/>
        <w:spacing w:line="360" w:lineRule="auto"/>
        <w:jc w:val="center"/>
        <w:rPr>
          <w:rFonts w:ascii="Times New Roman" w:eastAsia="MS Mincho" w:hAnsi="Times New Roman"/>
          <w:b/>
          <w:sz w:val="24"/>
          <w:szCs w:val="24"/>
        </w:rPr>
      </w:pPr>
    </w:p>
    <w:p w:rsidR="00DC7A5B" w:rsidRPr="001239D1" w:rsidRDefault="0035424A" w:rsidP="00903E79">
      <w:pPr>
        <w:pStyle w:val="Zwykytekst"/>
        <w:spacing w:line="360" w:lineRule="auto"/>
        <w:jc w:val="center"/>
        <w:rPr>
          <w:rFonts w:ascii="Times New Roman" w:eastAsia="MS Mincho" w:hAnsi="Times New Roman"/>
          <w:b/>
          <w:sz w:val="24"/>
          <w:szCs w:val="24"/>
        </w:rPr>
      </w:pPr>
      <w:r w:rsidRPr="001239D1">
        <w:rPr>
          <w:rFonts w:ascii="Times New Roman" w:eastAsia="MS Mincho" w:hAnsi="Times New Roman"/>
          <w:b/>
          <w:sz w:val="24"/>
          <w:szCs w:val="24"/>
        </w:rPr>
        <w:t>§ 1</w:t>
      </w:r>
      <w:r w:rsidR="001031F6">
        <w:rPr>
          <w:rFonts w:ascii="Times New Roman" w:eastAsia="MS Mincho" w:hAnsi="Times New Roman"/>
          <w:b/>
          <w:sz w:val="24"/>
          <w:szCs w:val="24"/>
        </w:rPr>
        <w:t>8</w:t>
      </w:r>
    </w:p>
    <w:p w:rsidR="00DC7A5B" w:rsidRPr="001239D1" w:rsidRDefault="00DC7A5B" w:rsidP="00903E79">
      <w:pPr>
        <w:pStyle w:val="Zwykytekst"/>
        <w:spacing w:line="360" w:lineRule="auto"/>
        <w:jc w:val="center"/>
        <w:rPr>
          <w:rFonts w:ascii="Times New Roman" w:eastAsia="MS Mincho" w:hAnsi="Times New Roman"/>
          <w:b/>
          <w:sz w:val="24"/>
          <w:szCs w:val="24"/>
        </w:rPr>
      </w:pPr>
      <w:r w:rsidRPr="001239D1">
        <w:rPr>
          <w:rFonts w:ascii="Times New Roman" w:eastAsia="MS Mincho" w:hAnsi="Times New Roman"/>
          <w:b/>
          <w:sz w:val="24"/>
          <w:szCs w:val="24"/>
        </w:rPr>
        <w:t>[Odbiory robót zanikających lub ulegających zakryciu]</w:t>
      </w:r>
    </w:p>
    <w:p w:rsidR="00DC7A5B" w:rsidRPr="001239D1" w:rsidRDefault="00DC7A5B" w:rsidP="003C053E">
      <w:pPr>
        <w:pStyle w:val="Zwykytekst"/>
        <w:numPr>
          <w:ilvl w:val="0"/>
          <w:numId w:val="4"/>
        </w:numPr>
        <w:tabs>
          <w:tab w:val="clear" w:pos="357"/>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Gotowość do odbioru robót zanikających lub ule</w:t>
      </w:r>
      <w:r w:rsidR="003C053E">
        <w:rPr>
          <w:rFonts w:ascii="Times New Roman" w:eastAsia="MS Mincho" w:hAnsi="Times New Roman"/>
          <w:sz w:val="24"/>
          <w:szCs w:val="24"/>
        </w:rPr>
        <w:t>gających zakryciu, Wykonawca ma </w:t>
      </w:r>
      <w:r w:rsidRPr="001239D1">
        <w:rPr>
          <w:rFonts w:ascii="Times New Roman" w:eastAsia="MS Mincho" w:hAnsi="Times New Roman"/>
          <w:sz w:val="24"/>
          <w:szCs w:val="24"/>
        </w:rPr>
        <w:t xml:space="preserve">obowiązek zgłosić na piśmie Zamawiającemu </w:t>
      </w:r>
      <w:r w:rsidR="005F0AE5" w:rsidRPr="001239D1">
        <w:rPr>
          <w:rFonts w:ascii="Times New Roman" w:eastAsia="MS Mincho" w:hAnsi="Times New Roman"/>
          <w:sz w:val="24"/>
          <w:szCs w:val="24"/>
        </w:rPr>
        <w:t xml:space="preserve">i Inspektorowi Nadzoru </w:t>
      </w:r>
      <w:r w:rsidRPr="001239D1">
        <w:rPr>
          <w:rFonts w:ascii="Times New Roman" w:eastAsia="MS Mincho" w:hAnsi="Times New Roman"/>
          <w:sz w:val="24"/>
          <w:szCs w:val="24"/>
        </w:rPr>
        <w:t>przed ich zakryciem.</w:t>
      </w:r>
    </w:p>
    <w:p w:rsidR="00DC7A5B" w:rsidRPr="001239D1" w:rsidRDefault="005F0AE5" w:rsidP="003C053E">
      <w:pPr>
        <w:pStyle w:val="Zwykytekst"/>
        <w:numPr>
          <w:ilvl w:val="0"/>
          <w:numId w:val="4"/>
        </w:numPr>
        <w:tabs>
          <w:tab w:val="clear" w:pos="357"/>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 xml:space="preserve">Inspektor Nadzoru </w:t>
      </w:r>
      <w:r w:rsidR="00DC7A5B" w:rsidRPr="001239D1">
        <w:rPr>
          <w:rFonts w:ascii="Times New Roman" w:eastAsia="MS Mincho" w:hAnsi="Times New Roman"/>
          <w:sz w:val="24"/>
          <w:szCs w:val="24"/>
        </w:rPr>
        <w:t>dokonuje odbioru zgłoszonych robót ws</w:t>
      </w:r>
      <w:r w:rsidR="00090633">
        <w:rPr>
          <w:rFonts w:ascii="Times New Roman" w:eastAsia="MS Mincho" w:hAnsi="Times New Roman"/>
          <w:sz w:val="24"/>
          <w:szCs w:val="24"/>
        </w:rPr>
        <w:t>kazanych w ust. 1 w terminie do </w:t>
      </w:r>
      <w:r w:rsidR="00DC7A5B" w:rsidRPr="001239D1">
        <w:rPr>
          <w:rFonts w:ascii="Times New Roman" w:eastAsia="MS Mincho" w:hAnsi="Times New Roman"/>
          <w:sz w:val="24"/>
          <w:szCs w:val="24"/>
        </w:rPr>
        <w:t>3 dni roboczych od ich zgłoszenia przez Wykonawcę do odbior</w:t>
      </w:r>
      <w:r w:rsidRPr="001239D1">
        <w:rPr>
          <w:rFonts w:ascii="Times New Roman" w:eastAsia="MS Mincho" w:hAnsi="Times New Roman"/>
          <w:sz w:val="24"/>
          <w:szCs w:val="24"/>
        </w:rPr>
        <w:t xml:space="preserve">u i </w:t>
      </w:r>
      <w:r w:rsidR="00DC7A5B" w:rsidRPr="001239D1">
        <w:rPr>
          <w:rFonts w:ascii="Times New Roman" w:eastAsia="MS Mincho" w:hAnsi="Times New Roman"/>
          <w:sz w:val="24"/>
          <w:szCs w:val="24"/>
        </w:rPr>
        <w:t>w przypadku stwierdzenia ich prawidłowego wykona</w:t>
      </w:r>
      <w:r w:rsidRPr="001239D1">
        <w:rPr>
          <w:rFonts w:ascii="Times New Roman" w:eastAsia="MS Mincho" w:hAnsi="Times New Roman"/>
          <w:sz w:val="24"/>
          <w:szCs w:val="24"/>
        </w:rPr>
        <w:t xml:space="preserve">nia zezwala na ich zakrycie. </w:t>
      </w:r>
      <w:r w:rsidR="00DC7A5B" w:rsidRPr="001239D1">
        <w:rPr>
          <w:rFonts w:ascii="Times New Roman" w:eastAsia="MS Mincho" w:hAnsi="Times New Roman"/>
          <w:sz w:val="24"/>
          <w:szCs w:val="24"/>
        </w:rPr>
        <w:t>W przypadku, gdy pomimo zgłoszenia przez Wykonawcę, Zamawiający nie</w:t>
      </w:r>
      <w:r w:rsidR="00711F21">
        <w:rPr>
          <w:rFonts w:ascii="Times New Roman" w:eastAsia="MS Mincho" w:hAnsi="Times New Roman"/>
          <w:sz w:val="24"/>
          <w:szCs w:val="24"/>
        </w:rPr>
        <w:t xml:space="preserve"> podejmie czynności odbiorowych </w:t>
      </w:r>
      <w:r w:rsidR="00DC7A5B" w:rsidRPr="001239D1">
        <w:rPr>
          <w:rFonts w:ascii="Times New Roman" w:eastAsia="MS Mincho" w:hAnsi="Times New Roman"/>
          <w:sz w:val="24"/>
          <w:szCs w:val="24"/>
        </w:rPr>
        <w:t>w</w:t>
      </w:r>
      <w:r w:rsidR="00711F21">
        <w:rPr>
          <w:rFonts w:ascii="Times New Roman" w:eastAsia="MS Mincho" w:hAnsi="Times New Roman"/>
          <w:sz w:val="24"/>
          <w:szCs w:val="24"/>
        </w:rPr>
        <w:t> </w:t>
      </w:r>
      <w:r w:rsidR="00DC7A5B" w:rsidRPr="001239D1">
        <w:rPr>
          <w:rFonts w:ascii="Times New Roman" w:eastAsia="MS Mincho" w:hAnsi="Times New Roman"/>
          <w:sz w:val="24"/>
          <w:szCs w:val="24"/>
        </w:rPr>
        <w:t xml:space="preserve">wyznaczonym terminie, przy równoczesnym braku zastrzeżeń odnośnie zgłoszonych robót, roboty zanikające lub ulegające zakryciu uważa się za odebrane. W przypadku stwierdzenia wad i usterek </w:t>
      </w:r>
      <w:r w:rsidR="00CA507F" w:rsidRPr="001239D1">
        <w:rPr>
          <w:rFonts w:ascii="Times New Roman" w:eastAsia="MS Mincho" w:hAnsi="Times New Roman"/>
          <w:sz w:val="24"/>
          <w:szCs w:val="24"/>
        </w:rPr>
        <w:t xml:space="preserve">robót zanikowych i ulegających </w:t>
      </w:r>
      <w:r w:rsidR="00DC7A5B" w:rsidRPr="001239D1">
        <w:rPr>
          <w:rFonts w:ascii="Times New Roman" w:eastAsia="MS Mincho" w:hAnsi="Times New Roman"/>
          <w:sz w:val="24"/>
          <w:szCs w:val="24"/>
        </w:rPr>
        <w:t>zakryciu, s</w:t>
      </w:r>
      <w:r w:rsidRPr="001239D1">
        <w:rPr>
          <w:rFonts w:ascii="Times New Roman" w:eastAsia="MS Mincho" w:hAnsi="Times New Roman"/>
          <w:sz w:val="24"/>
          <w:szCs w:val="24"/>
        </w:rPr>
        <w:t>tosuje się odpowiednio zapisy § 1</w:t>
      </w:r>
      <w:r w:rsidR="00694F6F">
        <w:rPr>
          <w:rFonts w:ascii="Times New Roman" w:eastAsia="MS Mincho" w:hAnsi="Times New Roman"/>
          <w:sz w:val="24"/>
          <w:szCs w:val="24"/>
        </w:rPr>
        <w:t>7</w:t>
      </w:r>
      <w:r w:rsidRPr="001239D1">
        <w:rPr>
          <w:rFonts w:ascii="Times New Roman" w:eastAsia="MS Mincho" w:hAnsi="Times New Roman"/>
          <w:sz w:val="24"/>
          <w:szCs w:val="24"/>
        </w:rPr>
        <w:t xml:space="preserve">. </w:t>
      </w:r>
    </w:p>
    <w:p w:rsidR="00DC7A5B" w:rsidRPr="001239D1" w:rsidRDefault="00DC7A5B" w:rsidP="003C053E">
      <w:pPr>
        <w:pStyle w:val="Zwykytekst"/>
        <w:numPr>
          <w:ilvl w:val="0"/>
          <w:numId w:val="4"/>
        </w:numPr>
        <w:tabs>
          <w:tab w:val="clear" w:pos="357"/>
          <w:tab w:val="num" w:pos="142"/>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W razie zakrycia robót bez zezwolenia lub odbioru</w:t>
      </w:r>
      <w:r w:rsidR="005F0AE5" w:rsidRPr="001239D1">
        <w:rPr>
          <w:rFonts w:ascii="Times New Roman" w:eastAsia="MS Mincho" w:hAnsi="Times New Roman"/>
          <w:sz w:val="24"/>
          <w:szCs w:val="24"/>
        </w:rPr>
        <w:t>, dokonanego przez Inspektora Nadzoru</w:t>
      </w:r>
      <w:r w:rsidRPr="001239D1">
        <w:rPr>
          <w:rFonts w:ascii="Times New Roman" w:eastAsia="MS Mincho" w:hAnsi="Times New Roman"/>
          <w:sz w:val="24"/>
          <w:szCs w:val="24"/>
        </w:rPr>
        <w:t xml:space="preserve">, Wykonawca zobowiązany jest odkryć roboty lub wykonać czynności </w:t>
      </w:r>
      <w:r w:rsidRPr="001239D1">
        <w:rPr>
          <w:rFonts w:ascii="Times New Roman" w:eastAsia="MS Mincho" w:hAnsi="Times New Roman"/>
          <w:sz w:val="24"/>
          <w:szCs w:val="24"/>
        </w:rPr>
        <w:lastRenderedPageBreak/>
        <w:t xml:space="preserve">umożliwiające zbadanie robót, a następnie przywrócić </w:t>
      </w:r>
      <w:r w:rsidR="003C053E">
        <w:rPr>
          <w:rFonts w:ascii="Times New Roman" w:eastAsia="MS Mincho" w:hAnsi="Times New Roman"/>
          <w:sz w:val="24"/>
          <w:szCs w:val="24"/>
        </w:rPr>
        <w:t>roboty do stanu poprzedniego na </w:t>
      </w:r>
      <w:r w:rsidRPr="001239D1">
        <w:rPr>
          <w:rFonts w:ascii="Times New Roman" w:eastAsia="MS Mincho" w:hAnsi="Times New Roman"/>
          <w:sz w:val="24"/>
          <w:szCs w:val="24"/>
        </w:rPr>
        <w:t xml:space="preserve">własny koszt. </w:t>
      </w:r>
    </w:p>
    <w:p w:rsidR="00DC7A5B" w:rsidRDefault="00DC7A5B" w:rsidP="00903E79">
      <w:pPr>
        <w:shd w:val="clear" w:color="auto" w:fill="FFFFFF"/>
        <w:tabs>
          <w:tab w:val="left" w:pos="269"/>
          <w:tab w:val="left" w:leader="dot" w:pos="9101"/>
        </w:tabs>
        <w:spacing w:line="360" w:lineRule="auto"/>
        <w:rPr>
          <w:b/>
          <w:bCs/>
          <w:spacing w:val="-4"/>
          <w:szCs w:val="24"/>
        </w:rPr>
      </w:pPr>
    </w:p>
    <w:p w:rsidR="00CA507F" w:rsidRPr="001239D1" w:rsidRDefault="00CA507F"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 xml:space="preserve">§ </w:t>
      </w:r>
      <w:r w:rsidR="001031F6">
        <w:rPr>
          <w:b/>
          <w:bCs/>
          <w:spacing w:val="-4"/>
          <w:szCs w:val="24"/>
        </w:rPr>
        <w:t>19</w:t>
      </w:r>
    </w:p>
    <w:p w:rsidR="00CA507F" w:rsidRPr="001239D1" w:rsidRDefault="00CA507F"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[Wykonanie zastępcze]</w:t>
      </w:r>
    </w:p>
    <w:p w:rsidR="002806B7" w:rsidRPr="001239D1" w:rsidRDefault="00CA507F">
      <w:pPr>
        <w:numPr>
          <w:ilvl w:val="0"/>
          <w:numId w:val="44"/>
        </w:numPr>
        <w:tabs>
          <w:tab w:val="left" w:pos="0"/>
        </w:tabs>
        <w:spacing w:line="360" w:lineRule="auto"/>
        <w:ind w:left="426" w:hanging="426"/>
        <w:jc w:val="both"/>
      </w:pPr>
      <w:r w:rsidRPr="001239D1">
        <w:rPr>
          <w:szCs w:val="24"/>
        </w:rPr>
        <w:t xml:space="preserve">W przypadku stwierdzenia przez </w:t>
      </w:r>
      <w:r w:rsidR="005D160E" w:rsidRPr="001239D1">
        <w:rPr>
          <w:szCs w:val="24"/>
        </w:rPr>
        <w:t xml:space="preserve">Zamawiającego </w:t>
      </w:r>
      <w:r w:rsidRPr="001239D1">
        <w:rPr>
          <w:szCs w:val="24"/>
        </w:rPr>
        <w:t xml:space="preserve">zagrożenia jakości </w:t>
      </w:r>
      <w:r w:rsidR="005D160E" w:rsidRPr="001239D1">
        <w:rPr>
          <w:szCs w:val="24"/>
        </w:rPr>
        <w:t xml:space="preserve">Przedmiotu Umowy </w:t>
      </w:r>
      <w:r w:rsidRPr="001239D1">
        <w:rPr>
          <w:szCs w:val="24"/>
        </w:rPr>
        <w:t xml:space="preserve">lub opóźnienia w </w:t>
      </w:r>
      <w:r w:rsidR="005D160E" w:rsidRPr="001239D1">
        <w:rPr>
          <w:szCs w:val="24"/>
        </w:rPr>
        <w:t>jego wykonaniu</w:t>
      </w:r>
      <w:r w:rsidRPr="001239D1">
        <w:rPr>
          <w:szCs w:val="24"/>
        </w:rPr>
        <w:t xml:space="preserve">, trwającego dłużej niż </w:t>
      </w:r>
      <w:r w:rsidR="003C053E">
        <w:rPr>
          <w:szCs w:val="24"/>
        </w:rPr>
        <w:t>1 (jeden) miesiąc w stosunku do </w:t>
      </w:r>
      <w:r w:rsidRPr="001239D1">
        <w:rPr>
          <w:szCs w:val="24"/>
        </w:rPr>
        <w:t>Ha</w:t>
      </w:r>
      <w:r w:rsidR="005D160E" w:rsidRPr="001239D1">
        <w:rPr>
          <w:szCs w:val="24"/>
        </w:rPr>
        <w:t>rmonogramu rzeczowo-finansowego (w tym opóźnie</w:t>
      </w:r>
      <w:r w:rsidRPr="001239D1">
        <w:rPr>
          <w:szCs w:val="24"/>
        </w:rPr>
        <w:t xml:space="preserve">nia </w:t>
      </w:r>
      <w:r w:rsidR="005D160E" w:rsidRPr="001239D1">
        <w:rPr>
          <w:szCs w:val="24"/>
        </w:rPr>
        <w:t>w wykonaniu dokumentacji Projektowej)</w:t>
      </w:r>
      <w:r w:rsidRPr="001239D1">
        <w:rPr>
          <w:szCs w:val="24"/>
        </w:rPr>
        <w:t>, spowodowanych przyczynami leżącymi po stronie W</w:t>
      </w:r>
      <w:r w:rsidR="005D160E" w:rsidRPr="001239D1">
        <w:rPr>
          <w:szCs w:val="24"/>
        </w:rPr>
        <w:t>ykonawcy</w:t>
      </w:r>
      <w:r w:rsidRPr="001239D1">
        <w:rPr>
          <w:szCs w:val="24"/>
        </w:rPr>
        <w:t>, W</w:t>
      </w:r>
      <w:r w:rsidR="005D160E" w:rsidRPr="001239D1">
        <w:rPr>
          <w:szCs w:val="24"/>
        </w:rPr>
        <w:t>ykonawca</w:t>
      </w:r>
      <w:r w:rsidRPr="001239D1">
        <w:rPr>
          <w:szCs w:val="24"/>
        </w:rPr>
        <w:t xml:space="preserve">, poza innymi obowiązkami wynikającymi z </w:t>
      </w:r>
      <w:r w:rsidR="005D160E" w:rsidRPr="001239D1">
        <w:rPr>
          <w:szCs w:val="24"/>
        </w:rPr>
        <w:t>niniejszej u</w:t>
      </w:r>
      <w:r w:rsidRPr="001239D1">
        <w:rPr>
          <w:szCs w:val="24"/>
        </w:rPr>
        <w:t>mowy, jest zobowiązany niezwłocznie, lecz nie później niż w terminie 7 (sie</w:t>
      </w:r>
      <w:r w:rsidR="00711F21">
        <w:rPr>
          <w:szCs w:val="24"/>
        </w:rPr>
        <w:t>dmiu) dni od dnia otrzymania od </w:t>
      </w:r>
      <w:r w:rsidR="005D160E" w:rsidRPr="001239D1">
        <w:rPr>
          <w:szCs w:val="24"/>
        </w:rPr>
        <w:t xml:space="preserve">Zamawiającego </w:t>
      </w:r>
      <w:r w:rsidRPr="001239D1">
        <w:rPr>
          <w:szCs w:val="24"/>
        </w:rPr>
        <w:t>pisma zawierającego takie stw</w:t>
      </w:r>
      <w:r w:rsidR="00711F21">
        <w:rPr>
          <w:szCs w:val="24"/>
        </w:rPr>
        <w:t>ierdzenie wraz z wezwaniem do </w:t>
      </w:r>
      <w:r w:rsidRPr="001239D1">
        <w:rPr>
          <w:szCs w:val="24"/>
        </w:rPr>
        <w:t>wdrożenia przez W</w:t>
      </w:r>
      <w:r w:rsidR="005D160E" w:rsidRPr="001239D1">
        <w:rPr>
          <w:szCs w:val="24"/>
        </w:rPr>
        <w:t xml:space="preserve">ykonawcę </w:t>
      </w:r>
      <w:r w:rsidRPr="001239D1">
        <w:rPr>
          <w:szCs w:val="24"/>
        </w:rPr>
        <w:t xml:space="preserve">działań naprawczych, do przedstawienia </w:t>
      </w:r>
      <w:r w:rsidR="005D160E" w:rsidRPr="001239D1">
        <w:rPr>
          <w:szCs w:val="24"/>
        </w:rPr>
        <w:t xml:space="preserve">Zamawiającemu </w:t>
      </w:r>
      <w:r w:rsidRPr="001239D1">
        <w:rPr>
          <w:szCs w:val="24"/>
        </w:rPr>
        <w:t>programu działań naprawczych. Jeżeli W</w:t>
      </w:r>
      <w:r w:rsidR="005D160E" w:rsidRPr="001239D1">
        <w:rPr>
          <w:szCs w:val="24"/>
        </w:rPr>
        <w:t>ykonawca nie przedstawi takiego programu lub nie wdroży</w:t>
      </w:r>
      <w:r w:rsidRPr="001239D1">
        <w:rPr>
          <w:szCs w:val="24"/>
        </w:rPr>
        <w:t xml:space="preserve"> koniecznych działań naprawczych, po drugim wezwaniu W</w:t>
      </w:r>
      <w:r w:rsidR="005D160E" w:rsidRPr="001239D1">
        <w:rPr>
          <w:szCs w:val="24"/>
        </w:rPr>
        <w:t xml:space="preserve">ykonawcy </w:t>
      </w:r>
      <w:r w:rsidR="003C053E">
        <w:rPr>
          <w:szCs w:val="24"/>
        </w:rPr>
        <w:t>do </w:t>
      </w:r>
      <w:r w:rsidRPr="001239D1">
        <w:rPr>
          <w:szCs w:val="24"/>
        </w:rPr>
        <w:t>wdrożenia działań naprawczych i wyznaczeniu W</w:t>
      </w:r>
      <w:r w:rsidR="005D160E" w:rsidRPr="001239D1">
        <w:rPr>
          <w:szCs w:val="24"/>
        </w:rPr>
        <w:t xml:space="preserve">ykonawcy </w:t>
      </w:r>
      <w:r w:rsidRPr="001239D1">
        <w:rPr>
          <w:szCs w:val="24"/>
        </w:rPr>
        <w:t>ostatecznego</w:t>
      </w:r>
      <w:r w:rsidR="005D160E" w:rsidRPr="001239D1">
        <w:rPr>
          <w:szCs w:val="24"/>
        </w:rPr>
        <w:t>,</w:t>
      </w:r>
      <w:r w:rsidR="003C053E">
        <w:rPr>
          <w:szCs w:val="24"/>
        </w:rPr>
        <w:t xml:space="preserve"> 14 </w:t>
      </w:r>
      <w:r w:rsidRPr="001239D1">
        <w:rPr>
          <w:szCs w:val="24"/>
        </w:rPr>
        <w:t>(</w:t>
      </w:r>
      <w:r w:rsidR="00C568D6" w:rsidRPr="001239D1">
        <w:rPr>
          <w:szCs w:val="24"/>
        </w:rPr>
        <w:t>czternastu</w:t>
      </w:r>
      <w:r w:rsidRPr="001239D1">
        <w:rPr>
          <w:szCs w:val="24"/>
        </w:rPr>
        <w:t>) dniowego terminu na ich wdrożenie, w przypadku, gdy W</w:t>
      </w:r>
      <w:r w:rsidR="005D160E" w:rsidRPr="001239D1">
        <w:rPr>
          <w:szCs w:val="24"/>
        </w:rPr>
        <w:t xml:space="preserve">ykonawca </w:t>
      </w:r>
      <w:r w:rsidRPr="001239D1">
        <w:rPr>
          <w:szCs w:val="24"/>
        </w:rPr>
        <w:t xml:space="preserve">nadal nie podejmie odpowiednich działań w celu terminowego ukończenia </w:t>
      </w:r>
      <w:r w:rsidR="005D160E" w:rsidRPr="001239D1">
        <w:rPr>
          <w:szCs w:val="24"/>
        </w:rPr>
        <w:t>Przedmiotu Umowy</w:t>
      </w:r>
      <w:r w:rsidRPr="001239D1">
        <w:rPr>
          <w:szCs w:val="24"/>
        </w:rPr>
        <w:t xml:space="preserve">, </w:t>
      </w:r>
      <w:r w:rsidR="005D160E" w:rsidRPr="001239D1">
        <w:rPr>
          <w:szCs w:val="24"/>
        </w:rPr>
        <w:t>Zama</w:t>
      </w:r>
      <w:r w:rsidR="00DD72F8">
        <w:rPr>
          <w:szCs w:val="24"/>
        </w:rPr>
        <w:t>wi</w:t>
      </w:r>
      <w:r w:rsidR="005D160E" w:rsidRPr="001239D1">
        <w:rPr>
          <w:szCs w:val="24"/>
        </w:rPr>
        <w:t xml:space="preserve">ający </w:t>
      </w:r>
      <w:r w:rsidRPr="001239D1">
        <w:rPr>
          <w:szCs w:val="24"/>
        </w:rPr>
        <w:t xml:space="preserve">ma prawo zlecić wykonanie tych </w:t>
      </w:r>
      <w:r w:rsidR="005D160E" w:rsidRPr="001239D1">
        <w:rPr>
          <w:szCs w:val="24"/>
        </w:rPr>
        <w:t>r</w:t>
      </w:r>
      <w:r w:rsidRPr="001239D1">
        <w:rPr>
          <w:szCs w:val="24"/>
        </w:rPr>
        <w:t>obót innemu wykonawcy na koszt i ryzyko W</w:t>
      </w:r>
      <w:r w:rsidR="005D160E" w:rsidRPr="001239D1">
        <w:rPr>
          <w:szCs w:val="24"/>
        </w:rPr>
        <w:t xml:space="preserve">ykonawcy </w:t>
      </w:r>
      <w:r w:rsidRPr="001239D1">
        <w:rPr>
          <w:szCs w:val="24"/>
        </w:rPr>
        <w:t>(</w:t>
      </w:r>
      <w:r w:rsidR="005D160E" w:rsidRPr="001239D1">
        <w:rPr>
          <w:szCs w:val="24"/>
        </w:rPr>
        <w:t>wykonanie zastępcze</w:t>
      </w:r>
      <w:r w:rsidRPr="001239D1">
        <w:rPr>
          <w:szCs w:val="24"/>
        </w:rPr>
        <w:t xml:space="preserve">). </w:t>
      </w:r>
      <w:r w:rsidRPr="001239D1">
        <w:rPr>
          <w:spacing w:val="-3"/>
          <w:szCs w:val="24"/>
        </w:rPr>
        <w:t xml:space="preserve">Przy wyborze podmiotów wykonujących </w:t>
      </w:r>
      <w:r w:rsidR="005D160E" w:rsidRPr="001239D1">
        <w:rPr>
          <w:spacing w:val="-3"/>
          <w:szCs w:val="24"/>
        </w:rPr>
        <w:t>r</w:t>
      </w:r>
      <w:r w:rsidRPr="001239D1">
        <w:rPr>
          <w:spacing w:val="-3"/>
          <w:szCs w:val="24"/>
        </w:rPr>
        <w:t xml:space="preserve">oboty </w:t>
      </w:r>
      <w:r w:rsidR="003C053E">
        <w:rPr>
          <w:spacing w:val="-3"/>
          <w:szCs w:val="24"/>
        </w:rPr>
        <w:t>w </w:t>
      </w:r>
      <w:r w:rsidR="005D160E" w:rsidRPr="001239D1">
        <w:rPr>
          <w:spacing w:val="-3"/>
          <w:szCs w:val="24"/>
        </w:rPr>
        <w:t>ramach wykonania zastępczego</w:t>
      </w:r>
      <w:r w:rsidRPr="001239D1">
        <w:rPr>
          <w:spacing w:val="-3"/>
          <w:szCs w:val="24"/>
        </w:rPr>
        <w:t xml:space="preserve">, </w:t>
      </w:r>
      <w:r w:rsidR="005D160E" w:rsidRPr="001239D1">
        <w:rPr>
          <w:spacing w:val="-3"/>
          <w:szCs w:val="24"/>
        </w:rPr>
        <w:t>Zamawiający</w:t>
      </w:r>
      <w:r w:rsidRPr="001239D1">
        <w:rPr>
          <w:spacing w:val="-3"/>
          <w:szCs w:val="24"/>
        </w:rPr>
        <w:t xml:space="preserve"> będzie kierować się tym, aby taki podmiot wykonał </w:t>
      </w:r>
      <w:r w:rsidR="005D160E" w:rsidRPr="001239D1">
        <w:rPr>
          <w:spacing w:val="-3"/>
          <w:szCs w:val="24"/>
        </w:rPr>
        <w:t>r</w:t>
      </w:r>
      <w:r w:rsidR="00711F21">
        <w:rPr>
          <w:spacing w:val="-3"/>
          <w:szCs w:val="24"/>
        </w:rPr>
        <w:t>oboty na </w:t>
      </w:r>
      <w:r w:rsidRPr="001239D1">
        <w:rPr>
          <w:spacing w:val="-3"/>
          <w:szCs w:val="24"/>
        </w:rPr>
        <w:t xml:space="preserve">warunkach zbliżonych do warunków określonych w </w:t>
      </w:r>
      <w:r w:rsidR="005D160E" w:rsidRPr="001239D1">
        <w:rPr>
          <w:spacing w:val="-3"/>
          <w:szCs w:val="24"/>
        </w:rPr>
        <w:t>niniejszej</w:t>
      </w:r>
      <w:r w:rsidRPr="001239D1">
        <w:rPr>
          <w:spacing w:val="-3"/>
          <w:szCs w:val="24"/>
        </w:rPr>
        <w:t xml:space="preserve">, </w:t>
      </w:r>
      <w:r w:rsidR="005D160E" w:rsidRPr="001239D1">
        <w:rPr>
          <w:spacing w:val="-3"/>
          <w:szCs w:val="24"/>
        </w:rPr>
        <w:t xml:space="preserve">przy zachowaniu jakości tych robót </w:t>
      </w:r>
      <w:r w:rsidRPr="001239D1">
        <w:rPr>
          <w:spacing w:val="-3"/>
          <w:szCs w:val="24"/>
        </w:rPr>
        <w:t xml:space="preserve">zgodnej z </w:t>
      </w:r>
      <w:r w:rsidR="005D160E" w:rsidRPr="001239D1">
        <w:rPr>
          <w:spacing w:val="-3"/>
          <w:szCs w:val="24"/>
        </w:rPr>
        <w:t>określoną w umowie</w:t>
      </w:r>
      <w:r w:rsidRPr="001239D1">
        <w:rPr>
          <w:spacing w:val="-3"/>
          <w:szCs w:val="24"/>
        </w:rPr>
        <w:t xml:space="preserve">. </w:t>
      </w:r>
    </w:p>
    <w:p w:rsidR="002806B7" w:rsidRPr="001239D1" w:rsidRDefault="00CA507F">
      <w:pPr>
        <w:numPr>
          <w:ilvl w:val="0"/>
          <w:numId w:val="44"/>
        </w:numPr>
        <w:tabs>
          <w:tab w:val="left" w:pos="0"/>
        </w:tabs>
        <w:spacing w:line="360" w:lineRule="auto"/>
        <w:ind w:left="426" w:hanging="426"/>
        <w:jc w:val="both"/>
      </w:pPr>
      <w:r w:rsidRPr="001239D1">
        <w:rPr>
          <w:spacing w:val="-3"/>
          <w:szCs w:val="24"/>
        </w:rPr>
        <w:t xml:space="preserve">W przypadku </w:t>
      </w:r>
      <w:r w:rsidR="005D160E" w:rsidRPr="001239D1">
        <w:rPr>
          <w:spacing w:val="-3"/>
          <w:szCs w:val="24"/>
        </w:rPr>
        <w:t>wykonania zastępczego</w:t>
      </w:r>
      <w:r w:rsidRPr="001239D1">
        <w:rPr>
          <w:spacing w:val="-3"/>
          <w:szCs w:val="24"/>
        </w:rPr>
        <w:t xml:space="preserve"> </w:t>
      </w:r>
      <w:r w:rsidR="005D160E" w:rsidRPr="001239D1">
        <w:rPr>
          <w:spacing w:val="-3"/>
          <w:szCs w:val="24"/>
        </w:rPr>
        <w:t>Zamawiający</w:t>
      </w:r>
      <w:r w:rsidRPr="001239D1">
        <w:rPr>
          <w:spacing w:val="-3"/>
          <w:szCs w:val="24"/>
        </w:rPr>
        <w:t xml:space="preserve">, po zakończeniu </w:t>
      </w:r>
      <w:r w:rsidR="005D160E" w:rsidRPr="001239D1">
        <w:rPr>
          <w:spacing w:val="-3"/>
          <w:szCs w:val="24"/>
        </w:rPr>
        <w:t>r</w:t>
      </w:r>
      <w:r w:rsidRPr="001239D1">
        <w:rPr>
          <w:spacing w:val="-3"/>
          <w:szCs w:val="24"/>
        </w:rPr>
        <w:t xml:space="preserve">obót </w:t>
      </w:r>
      <w:r w:rsidR="00372A9B">
        <w:rPr>
          <w:spacing w:val="-3"/>
          <w:szCs w:val="24"/>
        </w:rPr>
        <w:t>w </w:t>
      </w:r>
      <w:r w:rsidR="005D160E" w:rsidRPr="001239D1">
        <w:rPr>
          <w:spacing w:val="-3"/>
          <w:szCs w:val="24"/>
        </w:rPr>
        <w:t xml:space="preserve">ramach wykonania zastępczego </w:t>
      </w:r>
      <w:r w:rsidRPr="001239D1">
        <w:rPr>
          <w:spacing w:val="-3"/>
          <w:szCs w:val="24"/>
        </w:rPr>
        <w:t>i ich odbiorze, wystąpi do W</w:t>
      </w:r>
      <w:r w:rsidR="005D160E" w:rsidRPr="001239D1">
        <w:rPr>
          <w:spacing w:val="-3"/>
          <w:szCs w:val="24"/>
        </w:rPr>
        <w:t xml:space="preserve">ykonawcy </w:t>
      </w:r>
      <w:r w:rsidR="00372A9B">
        <w:rPr>
          <w:spacing w:val="-3"/>
          <w:szCs w:val="24"/>
        </w:rPr>
        <w:t>z roszczeniem o </w:t>
      </w:r>
      <w:r w:rsidRPr="001239D1">
        <w:rPr>
          <w:spacing w:val="-3"/>
          <w:szCs w:val="24"/>
        </w:rPr>
        <w:t xml:space="preserve">zwrot związanych z tym kosztów i w przypadku braku zapłaty w terminie 21 (dwudziestu jeden) dni, odpowiednio potrąci tę kwotę z najbliższej płatności dla </w:t>
      </w:r>
      <w:r w:rsidR="002806B7" w:rsidRPr="001239D1">
        <w:rPr>
          <w:spacing w:val="-3"/>
          <w:szCs w:val="24"/>
        </w:rPr>
        <w:t>Wykonawcy</w:t>
      </w:r>
      <w:r w:rsidRPr="001239D1">
        <w:rPr>
          <w:spacing w:val="-3"/>
          <w:szCs w:val="24"/>
        </w:rPr>
        <w:t xml:space="preserve">, a w przypadku, gdy kwota okaże się niewystarczająca, </w:t>
      </w:r>
      <w:r w:rsidR="002806B7" w:rsidRPr="001239D1">
        <w:rPr>
          <w:spacing w:val="-3"/>
          <w:szCs w:val="24"/>
        </w:rPr>
        <w:t xml:space="preserve">Zamawiający </w:t>
      </w:r>
      <w:r w:rsidRPr="001239D1">
        <w:rPr>
          <w:spacing w:val="-3"/>
          <w:szCs w:val="24"/>
        </w:rPr>
        <w:t>wypła</w:t>
      </w:r>
      <w:r w:rsidR="002806B7" w:rsidRPr="001239D1">
        <w:rPr>
          <w:spacing w:val="-3"/>
          <w:szCs w:val="24"/>
        </w:rPr>
        <w:t>ci</w:t>
      </w:r>
      <w:r w:rsidRPr="001239D1">
        <w:rPr>
          <w:spacing w:val="-3"/>
          <w:szCs w:val="24"/>
        </w:rPr>
        <w:t xml:space="preserve"> t</w:t>
      </w:r>
      <w:r w:rsidR="002806B7" w:rsidRPr="001239D1">
        <w:rPr>
          <w:spacing w:val="-3"/>
          <w:szCs w:val="24"/>
        </w:rPr>
        <w:t>ę kwotę</w:t>
      </w:r>
      <w:r w:rsidRPr="001239D1">
        <w:rPr>
          <w:spacing w:val="-3"/>
          <w:szCs w:val="24"/>
        </w:rPr>
        <w:t xml:space="preserve"> z </w:t>
      </w:r>
      <w:r w:rsidR="002806B7" w:rsidRPr="001239D1">
        <w:rPr>
          <w:spacing w:val="-3"/>
          <w:szCs w:val="24"/>
        </w:rPr>
        <w:t>zabezpieczenia należytego wykonania umowy</w:t>
      </w:r>
      <w:r w:rsidRPr="001239D1">
        <w:rPr>
          <w:spacing w:val="-3"/>
          <w:szCs w:val="24"/>
        </w:rPr>
        <w:t xml:space="preserve">. </w:t>
      </w:r>
    </w:p>
    <w:p w:rsidR="002806B7" w:rsidRPr="001239D1" w:rsidRDefault="00CA507F">
      <w:pPr>
        <w:numPr>
          <w:ilvl w:val="0"/>
          <w:numId w:val="44"/>
        </w:numPr>
        <w:tabs>
          <w:tab w:val="left" w:pos="0"/>
        </w:tabs>
        <w:spacing w:line="360" w:lineRule="auto"/>
        <w:ind w:left="426" w:hanging="426"/>
        <w:jc w:val="both"/>
      </w:pPr>
      <w:r w:rsidRPr="001239D1">
        <w:rPr>
          <w:szCs w:val="24"/>
        </w:rPr>
        <w:t>Nieusunięcie przez W</w:t>
      </w:r>
      <w:r w:rsidR="002806B7" w:rsidRPr="001239D1">
        <w:rPr>
          <w:szCs w:val="24"/>
        </w:rPr>
        <w:t xml:space="preserve">ykonawcę </w:t>
      </w:r>
      <w:r w:rsidRPr="001239D1">
        <w:rPr>
          <w:szCs w:val="24"/>
        </w:rPr>
        <w:t xml:space="preserve">wad objętych </w:t>
      </w:r>
      <w:r w:rsidR="002806B7" w:rsidRPr="001239D1">
        <w:rPr>
          <w:szCs w:val="24"/>
        </w:rPr>
        <w:t xml:space="preserve">rękojmią lub </w:t>
      </w:r>
      <w:r w:rsidR="003C053E">
        <w:rPr>
          <w:szCs w:val="24"/>
        </w:rPr>
        <w:t>gwarancją jakości zgodnie z </w:t>
      </w:r>
      <w:r w:rsidR="002806B7" w:rsidRPr="001239D1">
        <w:rPr>
          <w:szCs w:val="24"/>
        </w:rPr>
        <w:t>niniejszą u</w:t>
      </w:r>
      <w:r w:rsidRPr="001239D1">
        <w:rPr>
          <w:szCs w:val="24"/>
        </w:rPr>
        <w:t xml:space="preserve">mową oraz w terminach i trybie określonym w </w:t>
      </w:r>
      <w:r w:rsidR="002806B7" w:rsidRPr="001239D1">
        <w:rPr>
          <w:szCs w:val="24"/>
        </w:rPr>
        <w:t>niniejszej u</w:t>
      </w:r>
      <w:r w:rsidRPr="001239D1">
        <w:rPr>
          <w:szCs w:val="24"/>
        </w:rPr>
        <w:t xml:space="preserve">mowie, </w:t>
      </w:r>
      <w:r w:rsidR="002806B7" w:rsidRPr="001239D1">
        <w:rPr>
          <w:szCs w:val="24"/>
        </w:rPr>
        <w:t xml:space="preserve">uprawnia Zamawiającego </w:t>
      </w:r>
      <w:r w:rsidRPr="001239D1">
        <w:rPr>
          <w:szCs w:val="24"/>
        </w:rPr>
        <w:t xml:space="preserve">do zlecenia naprawienia wad na koszt i ryzyko </w:t>
      </w:r>
      <w:r w:rsidR="002806B7" w:rsidRPr="001239D1">
        <w:rPr>
          <w:szCs w:val="24"/>
        </w:rPr>
        <w:t>Wykonawcy</w:t>
      </w:r>
      <w:r w:rsidRPr="001239D1">
        <w:rPr>
          <w:szCs w:val="24"/>
        </w:rPr>
        <w:t>. W</w:t>
      </w:r>
      <w:r w:rsidR="00372A9B">
        <w:rPr>
          <w:szCs w:val="24"/>
        </w:rPr>
        <w:t> </w:t>
      </w:r>
      <w:r w:rsidRPr="001239D1">
        <w:rPr>
          <w:szCs w:val="24"/>
        </w:rPr>
        <w:t>takim wypadku, p</w:t>
      </w:r>
      <w:r w:rsidRPr="001239D1">
        <w:rPr>
          <w:spacing w:val="-3"/>
          <w:szCs w:val="24"/>
        </w:rPr>
        <w:t xml:space="preserve">rzy wyborze podmiotów wykonujących zastępcze usunięcie wad, </w:t>
      </w:r>
      <w:r w:rsidR="002806B7" w:rsidRPr="001239D1">
        <w:rPr>
          <w:spacing w:val="-3"/>
          <w:szCs w:val="24"/>
        </w:rPr>
        <w:t xml:space="preserve">Zamawiający </w:t>
      </w:r>
      <w:r w:rsidRPr="001239D1">
        <w:rPr>
          <w:spacing w:val="-3"/>
          <w:szCs w:val="24"/>
        </w:rPr>
        <w:t xml:space="preserve">będzie kierować się tym, aby </w:t>
      </w:r>
      <w:r w:rsidR="002806B7" w:rsidRPr="001239D1">
        <w:rPr>
          <w:spacing w:val="-3"/>
          <w:szCs w:val="24"/>
        </w:rPr>
        <w:t xml:space="preserve">usunięcie wad zostało dokonane </w:t>
      </w:r>
      <w:r w:rsidRPr="001239D1">
        <w:rPr>
          <w:spacing w:val="-3"/>
          <w:szCs w:val="24"/>
        </w:rPr>
        <w:t>na warunkach zbliżonych do</w:t>
      </w:r>
      <w:r w:rsidR="003C053E">
        <w:rPr>
          <w:spacing w:val="-3"/>
          <w:szCs w:val="24"/>
        </w:rPr>
        <w:t> </w:t>
      </w:r>
      <w:r w:rsidRPr="001239D1">
        <w:rPr>
          <w:spacing w:val="-3"/>
          <w:szCs w:val="24"/>
        </w:rPr>
        <w:t xml:space="preserve">warunków określonych w </w:t>
      </w:r>
      <w:r w:rsidR="002806B7" w:rsidRPr="001239D1">
        <w:rPr>
          <w:spacing w:val="-3"/>
          <w:szCs w:val="24"/>
        </w:rPr>
        <w:t>niniejszej u</w:t>
      </w:r>
      <w:r w:rsidRPr="001239D1">
        <w:rPr>
          <w:spacing w:val="-3"/>
          <w:szCs w:val="24"/>
        </w:rPr>
        <w:t>mowie, a także zapewni</w:t>
      </w:r>
      <w:r w:rsidR="002806B7" w:rsidRPr="001239D1">
        <w:rPr>
          <w:spacing w:val="-3"/>
          <w:szCs w:val="24"/>
        </w:rPr>
        <w:t>ało jakość</w:t>
      </w:r>
      <w:r w:rsidRPr="001239D1">
        <w:rPr>
          <w:spacing w:val="-3"/>
          <w:szCs w:val="24"/>
        </w:rPr>
        <w:t xml:space="preserve"> zgodn</w:t>
      </w:r>
      <w:r w:rsidR="002806B7" w:rsidRPr="001239D1">
        <w:rPr>
          <w:spacing w:val="-3"/>
          <w:szCs w:val="24"/>
        </w:rPr>
        <w:t>ą</w:t>
      </w:r>
      <w:r w:rsidRPr="001239D1">
        <w:rPr>
          <w:spacing w:val="-3"/>
          <w:szCs w:val="24"/>
        </w:rPr>
        <w:t xml:space="preserve"> z </w:t>
      </w:r>
      <w:r w:rsidR="002806B7" w:rsidRPr="001239D1">
        <w:rPr>
          <w:spacing w:val="-3"/>
          <w:szCs w:val="24"/>
        </w:rPr>
        <w:t>u</w:t>
      </w:r>
      <w:r w:rsidRPr="001239D1">
        <w:rPr>
          <w:spacing w:val="-3"/>
          <w:szCs w:val="24"/>
        </w:rPr>
        <w:t>mową.</w:t>
      </w:r>
      <w:r w:rsidRPr="001239D1">
        <w:rPr>
          <w:szCs w:val="24"/>
        </w:rPr>
        <w:t xml:space="preserve"> </w:t>
      </w:r>
      <w:r w:rsidR="002806B7" w:rsidRPr="001239D1">
        <w:rPr>
          <w:szCs w:val="24"/>
        </w:rPr>
        <w:t>Zamawiający</w:t>
      </w:r>
      <w:r w:rsidRPr="001239D1">
        <w:rPr>
          <w:spacing w:val="-3"/>
          <w:szCs w:val="24"/>
        </w:rPr>
        <w:t xml:space="preserve">, po zakończeniu </w:t>
      </w:r>
      <w:r w:rsidR="002806B7" w:rsidRPr="001239D1">
        <w:rPr>
          <w:spacing w:val="-3"/>
          <w:szCs w:val="24"/>
        </w:rPr>
        <w:t xml:space="preserve">usunięcia wad </w:t>
      </w:r>
      <w:r w:rsidRPr="001239D1">
        <w:rPr>
          <w:spacing w:val="-3"/>
          <w:szCs w:val="24"/>
        </w:rPr>
        <w:t>i odbiorze</w:t>
      </w:r>
      <w:r w:rsidR="002806B7" w:rsidRPr="001239D1">
        <w:rPr>
          <w:spacing w:val="-3"/>
          <w:szCs w:val="24"/>
        </w:rPr>
        <w:t xml:space="preserve"> robót z tym związanych</w:t>
      </w:r>
      <w:r w:rsidR="003C053E">
        <w:rPr>
          <w:spacing w:val="-3"/>
          <w:szCs w:val="24"/>
        </w:rPr>
        <w:t>, wystąpi do </w:t>
      </w:r>
      <w:r w:rsidRPr="001239D1">
        <w:rPr>
          <w:spacing w:val="-3"/>
          <w:szCs w:val="24"/>
        </w:rPr>
        <w:t>W</w:t>
      </w:r>
      <w:r w:rsidR="002806B7" w:rsidRPr="001239D1">
        <w:rPr>
          <w:spacing w:val="-3"/>
          <w:szCs w:val="24"/>
        </w:rPr>
        <w:t>ykonawcy</w:t>
      </w:r>
      <w:r w:rsidRPr="001239D1">
        <w:rPr>
          <w:spacing w:val="-3"/>
          <w:szCs w:val="24"/>
        </w:rPr>
        <w:t xml:space="preserve"> o </w:t>
      </w:r>
      <w:r w:rsidR="002806B7" w:rsidRPr="001239D1">
        <w:rPr>
          <w:spacing w:val="-3"/>
          <w:szCs w:val="24"/>
        </w:rPr>
        <w:t xml:space="preserve">zwrot związanych z tym kosztów </w:t>
      </w:r>
      <w:r w:rsidRPr="001239D1">
        <w:rPr>
          <w:spacing w:val="-3"/>
          <w:szCs w:val="24"/>
        </w:rPr>
        <w:t xml:space="preserve">i w przypadku braku zapłaty w terminie </w:t>
      </w:r>
      <w:r w:rsidRPr="001239D1">
        <w:rPr>
          <w:spacing w:val="-3"/>
          <w:szCs w:val="24"/>
        </w:rPr>
        <w:lastRenderedPageBreak/>
        <w:t>21</w:t>
      </w:r>
      <w:r w:rsidR="00B7173B">
        <w:rPr>
          <w:spacing w:val="-3"/>
          <w:szCs w:val="24"/>
        </w:rPr>
        <w:t> </w:t>
      </w:r>
      <w:r w:rsidRPr="001239D1">
        <w:rPr>
          <w:spacing w:val="-3"/>
          <w:szCs w:val="24"/>
        </w:rPr>
        <w:t>(dwudziestu jeden) dni, odpowiednio potrąci tę kwotę z najbliższej płatności dla W</w:t>
      </w:r>
      <w:r w:rsidR="002806B7" w:rsidRPr="001239D1">
        <w:rPr>
          <w:spacing w:val="-3"/>
          <w:szCs w:val="24"/>
        </w:rPr>
        <w:t>ykonawcy</w:t>
      </w:r>
      <w:r w:rsidRPr="001239D1">
        <w:rPr>
          <w:spacing w:val="-3"/>
          <w:szCs w:val="24"/>
        </w:rPr>
        <w:t>, a w przypadku gdy kwota okaże się niewystarczająca</w:t>
      </w:r>
      <w:r w:rsidR="003C053E">
        <w:rPr>
          <w:spacing w:val="-3"/>
          <w:szCs w:val="24"/>
        </w:rPr>
        <w:t>, Zamawiający wypłaci tę </w:t>
      </w:r>
      <w:r w:rsidR="002806B7" w:rsidRPr="001239D1">
        <w:rPr>
          <w:spacing w:val="-3"/>
          <w:szCs w:val="24"/>
        </w:rPr>
        <w:t xml:space="preserve">kwotę z zabezpieczenia należytego wykonania umowy. </w:t>
      </w:r>
    </w:p>
    <w:p w:rsidR="00CA507F" w:rsidRPr="001239D1" w:rsidRDefault="00CA507F" w:rsidP="00903E79">
      <w:pPr>
        <w:shd w:val="clear" w:color="auto" w:fill="FFFFFF"/>
        <w:tabs>
          <w:tab w:val="left" w:pos="269"/>
          <w:tab w:val="left" w:leader="dot" w:pos="9101"/>
        </w:tabs>
        <w:spacing w:line="360" w:lineRule="auto"/>
        <w:rPr>
          <w:b/>
          <w:bCs/>
          <w:spacing w:val="-4"/>
          <w:szCs w:val="24"/>
        </w:rPr>
      </w:pPr>
    </w:p>
    <w:p w:rsidR="002806B7" w:rsidRPr="001239D1" w:rsidRDefault="002806B7"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 2</w:t>
      </w:r>
      <w:r w:rsidR="001031F6">
        <w:rPr>
          <w:b/>
          <w:bCs/>
          <w:spacing w:val="-4"/>
          <w:szCs w:val="24"/>
        </w:rPr>
        <w:t>0</w:t>
      </w:r>
    </w:p>
    <w:p w:rsidR="002806B7" w:rsidRPr="001239D1" w:rsidRDefault="002806B7"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[Siła wyższa]</w:t>
      </w:r>
    </w:p>
    <w:p w:rsidR="00B7173B" w:rsidRPr="00CD2881" w:rsidRDefault="002806B7" w:rsidP="0024369E">
      <w:pPr>
        <w:pStyle w:val="Zwykytekst1"/>
        <w:numPr>
          <w:ilvl w:val="0"/>
          <w:numId w:val="45"/>
        </w:numPr>
        <w:tabs>
          <w:tab w:val="clear" w:pos="360"/>
        </w:tabs>
        <w:spacing w:line="360" w:lineRule="auto"/>
        <w:ind w:left="426" w:hanging="426"/>
        <w:jc w:val="both"/>
        <w:rPr>
          <w:szCs w:val="24"/>
        </w:rPr>
      </w:pPr>
      <w:r w:rsidRPr="00CD2881">
        <w:rPr>
          <w:szCs w:val="24"/>
        </w:rPr>
        <w:t>Strony ustalają, że pojęcie siły wyższej oznacza wszelkie wydarzenia, istniejące lub mogące zaistnieć w przyszłości, które mają wpływ na</w:t>
      </w:r>
      <w:r w:rsidR="003C053E" w:rsidRPr="00CD2881">
        <w:rPr>
          <w:szCs w:val="24"/>
        </w:rPr>
        <w:t xml:space="preserve"> realizację niniejszej umowy, a </w:t>
      </w:r>
      <w:r w:rsidRPr="00CD2881">
        <w:rPr>
          <w:szCs w:val="24"/>
        </w:rPr>
        <w:t>pozostają poza kontrolą Stron i których nie można było przewidzieć lub które, choć przewidywalne, były nieuniknione, nawet po przedsięwzięciu przez Zamawiającego lub Wykonawcę wszelkich uzasadnionych czynności zmierzających do uniknięcia takich wydarzeń.</w:t>
      </w:r>
    </w:p>
    <w:p w:rsidR="002806B7" w:rsidRPr="001239D1" w:rsidRDefault="002806B7">
      <w:pPr>
        <w:pStyle w:val="Zwykytekst1"/>
        <w:numPr>
          <w:ilvl w:val="0"/>
          <w:numId w:val="45"/>
        </w:numPr>
        <w:tabs>
          <w:tab w:val="clear" w:pos="360"/>
        </w:tabs>
        <w:spacing w:line="360" w:lineRule="auto"/>
        <w:ind w:left="426" w:hanging="426"/>
        <w:jc w:val="both"/>
      </w:pPr>
      <w:r w:rsidRPr="001239D1">
        <w:rPr>
          <w:szCs w:val="24"/>
        </w:rPr>
        <w:t>Pojęcie siły wyższej obejmuje w szczególności:</w:t>
      </w:r>
    </w:p>
    <w:p w:rsidR="002806B7" w:rsidRPr="001239D1" w:rsidRDefault="002806B7">
      <w:pPr>
        <w:pStyle w:val="Zwykytekst1"/>
        <w:numPr>
          <w:ilvl w:val="1"/>
          <w:numId w:val="45"/>
        </w:numPr>
        <w:tabs>
          <w:tab w:val="clear" w:pos="1080"/>
        </w:tabs>
        <w:spacing w:line="360" w:lineRule="auto"/>
        <w:ind w:left="709" w:hanging="283"/>
        <w:jc w:val="both"/>
      </w:pPr>
      <w:r w:rsidRPr="001239D1">
        <w:rPr>
          <w:szCs w:val="24"/>
        </w:rPr>
        <w:t>wojny, działania wojenne, w tym wojna domowa, stan wyjątkowy,</w:t>
      </w:r>
    </w:p>
    <w:p w:rsidR="002806B7" w:rsidRPr="001239D1" w:rsidRDefault="002806B7">
      <w:pPr>
        <w:pStyle w:val="Zwykytekst1"/>
        <w:numPr>
          <w:ilvl w:val="1"/>
          <w:numId w:val="45"/>
        </w:numPr>
        <w:tabs>
          <w:tab w:val="clear" w:pos="1080"/>
        </w:tabs>
        <w:spacing w:line="360" w:lineRule="auto"/>
        <w:ind w:left="709" w:hanging="283"/>
        <w:jc w:val="both"/>
      </w:pPr>
      <w:r w:rsidRPr="001239D1">
        <w:rPr>
          <w:szCs w:val="24"/>
        </w:rPr>
        <w:t xml:space="preserve">strajk generalny trwający dłużej niż 60 (sześćdziesiąt) dni, </w:t>
      </w:r>
    </w:p>
    <w:p w:rsidR="002806B7" w:rsidRPr="001239D1" w:rsidRDefault="002806B7">
      <w:pPr>
        <w:pStyle w:val="Zwykytekst1"/>
        <w:numPr>
          <w:ilvl w:val="1"/>
          <w:numId w:val="45"/>
        </w:numPr>
        <w:tabs>
          <w:tab w:val="clear" w:pos="1080"/>
        </w:tabs>
        <w:spacing w:line="360" w:lineRule="auto"/>
        <w:ind w:left="709" w:hanging="283"/>
        <w:jc w:val="both"/>
      </w:pPr>
      <w:r w:rsidRPr="001239D1">
        <w:rPr>
          <w:szCs w:val="24"/>
        </w:rPr>
        <w:t xml:space="preserve">stan klęski żywiołowej, w tym spowodowany siłami przyrody, jak również awariami urządzeń przemysłowych i skażeniem radioaktywnym, </w:t>
      </w:r>
    </w:p>
    <w:p w:rsidR="002806B7" w:rsidRPr="001239D1" w:rsidRDefault="002806B7">
      <w:pPr>
        <w:pStyle w:val="Zwykytekst1"/>
        <w:numPr>
          <w:ilvl w:val="1"/>
          <w:numId w:val="45"/>
        </w:numPr>
        <w:tabs>
          <w:tab w:val="clear" w:pos="1080"/>
        </w:tabs>
        <w:spacing w:line="360" w:lineRule="auto"/>
        <w:ind w:left="709" w:hanging="283"/>
        <w:jc w:val="both"/>
      </w:pPr>
      <w:r w:rsidRPr="001239D1">
        <w:rPr>
          <w:szCs w:val="24"/>
        </w:rPr>
        <w:t xml:space="preserve">ogłoszony przez właściwe organy państwowe stan epidemii lub zagrożenia epidemicznego, </w:t>
      </w:r>
    </w:p>
    <w:p w:rsidR="002806B7" w:rsidRPr="001031F6" w:rsidRDefault="002806B7">
      <w:pPr>
        <w:pStyle w:val="Zwykytekst1"/>
        <w:numPr>
          <w:ilvl w:val="1"/>
          <w:numId w:val="45"/>
        </w:numPr>
        <w:tabs>
          <w:tab w:val="clear" w:pos="1080"/>
        </w:tabs>
        <w:spacing w:line="360" w:lineRule="auto"/>
        <w:ind w:left="709" w:hanging="283"/>
        <w:jc w:val="both"/>
      </w:pPr>
      <w:r w:rsidRPr="001239D1">
        <w:rPr>
          <w:szCs w:val="24"/>
        </w:rPr>
        <w:t xml:space="preserve">działania sił natury, przed którymi przy dołożeniu należytej staranności nie można było się zabezpieczyć. </w:t>
      </w:r>
    </w:p>
    <w:p w:rsidR="002806B7" w:rsidRPr="001239D1" w:rsidRDefault="002806B7">
      <w:pPr>
        <w:pStyle w:val="Zwykytekst1"/>
        <w:numPr>
          <w:ilvl w:val="0"/>
          <w:numId w:val="45"/>
        </w:numPr>
        <w:tabs>
          <w:tab w:val="clear" w:pos="360"/>
        </w:tabs>
        <w:spacing w:line="360" w:lineRule="auto"/>
        <w:ind w:left="426" w:hanging="426"/>
        <w:jc w:val="both"/>
      </w:pPr>
      <w:r w:rsidRPr="001239D1">
        <w:rPr>
          <w:szCs w:val="24"/>
        </w:rPr>
        <w:t>W przypadku, gdy siła wyższa stanie na przeszkodzie w dotrzymaniu lub wypełnieniu przez jedną ze S</w:t>
      </w:r>
      <w:r w:rsidR="006E44F7" w:rsidRPr="001239D1">
        <w:rPr>
          <w:szCs w:val="24"/>
        </w:rPr>
        <w:t>tron</w:t>
      </w:r>
      <w:r w:rsidRPr="001239D1">
        <w:rPr>
          <w:szCs w:val="24"/>
        </w:rPr>
        <w:t xml:space="preserve"> całości lub części swych zobowiązań, S</w:t>
      </w:r>
      <w:r w:rsidR="006E44F7" w:rsidRPr="001239D1">
        <w:rPr>
          <w:szCs w:val="24"/>
        </w:rPr>
        <w:t>trona</w:t>
      </w:r>
      <w:r w:rsidRPr="001239D1">
        <w:rPr>
          <w:szCs w:val="24"/>
        </w:rPr>
        <w:t xml:space="preserve"> ta będzie z nich zwolniona przez taki czas i w takim zakresie, w jakim realizacja danego zobowiązania nie jest możliwa, jednakże pod warunkiem niezwłocznego, tj. w termi</w:t>
      </w:r>
      <w:r w:rsidR="00B7173B">
        <w:rPr>
          <w:szCs w:val="24"/>
        </w:rPr>
        <w:t>nie 3 dni od jej wystąpienia, i </w:t>
      </w:r>
      <w:r w:rsidRPr="001239D1">
        <w:rPr>
          <w:szCs w:val="24"/>
        </w:rPr>
        <w:t>niezależnego od wpisów dokonanych w dzienniku budowy, pisemnego powiadomienia drugiej S</w:t>
      </w:r>
      <w:r w:rsidR="006E44F7" w:rsidRPr="001239D1">
        <w:rPr>
          <w:szCs w:val="24"/>
        </w:rPr>
        <w:t>trony</w:t>
      </w:r>
      <w:r w:rsidRPr="001239D1">
        <w:rPr>
          <w:szCs w:val="24"/>
        </w:rPr>
        <w:t xml:space="preserve"> o zaistniałej sytuacji i udowodnieniu niemożności spełnienia świadczenia. S</w:t>
      </w:r>
      <w:r w:rsidR="006E44F7" w:rsidRPr="001239D1">
        <w:rPr>
          <w:szCs w:val="24"/>
        </w:rPr>
        <w:t xml:space="preserve">trony </w:t>
      </w:r>
      <w:r w:rsidRPr="001239D1">
        <w:rPr>
          <w:szCs w:val="24"/>
        </w:rPr>
        <w:t>postanawiają, że obowiązek powiadomienia drugiej S</w:t>
      </w:r>
      <w:r w:rsidR="006E44F7" w:rsidRPr="001239D1">
        <w:rPr>
          <w:szCs w:val="24"/>
        </w:rPr>
        <w:t>trony</w:t>
      </w:r>
      <w:r w:rsidRPr="001239D1">
        <w:rPr>
          <w:szCs w:val="24"/>
        </w:rPr>
        <w:t xml:space="preserve"> o wystąpieniu siły wyższej nie zostaje wyłączony w przypadku pojawienia się informacji w środkach masowego przekazu o wystąpieniu zda</w:t>
      </w:r>
      <w:r w:rsidR="003C053E">
        <w:rPr>
          <w:szCs w:val="24"/>
        </w:rPr>
        <w:t>rzeń stanowiących siłę wyższą w </w:t>
      </w:r>
      <w:r w:rsidRPr="001239D1">
        <w:rPr>
          <w:szCs w:val="24"/>
        </w:rPr>
        <w:t xml:space="preserve">rozumieniu </w:t>
      </w:r>
      <w:r w:rsidR="006E44F7" w:rsidRPr="001239D1">
        <w:rPr>
          <w:szCs w:val="24"/>
        </w:rPr>
        <w:t>niniejszej u</w:t>
      </w:r>
      <w:r w:rsidRPr="001239D1">
        <w:rPr>
          <w:szCs w:val="24"/>
        </w:rPr>
        <w:t>mowy lub wydania przez wł</w:t>
      </w:r>
      <w:r w:rsidR="003C053E">
        <w:rPr>
          <w:szCs w:val="24"/>
        </w:rPr>
        <w:t>aściwe instytucje komunikatów o </w:t>
      </w:r>
      <w:r w:rsidRPr="001239D1">
        <w:rPr>
          <w:szCs w:val="24"/>
        </w:rPr>
        <w:t xml:space="preserve">wystąpieniu zdarzeń stanowiących siłę wyższą w rozumieniu </w:t>
      </w:r>
      <w:r w:rsidR="006E44F7" w:rsidRPr="001239D1">
        <w:rPr>
          <w:szCs w:val="24"/>
        </w:rPr>
        <w:t>niniejszej u</w:t>
      </w:r>
      <w:r w:rsidRPr="001239D1">
        <w:rPr>
          <w:szCs w:val="24"/>
        </w:rPr>
        <w:t>mowy, chyba że</w:t>
      </w:r>
      <w:r w:rsidR="003C053E">
        <w:rPr>
          <w:szCs w:val="24"/>
        </w:rPr>
        <w:t> </w:t>
      </w:r>
      <w:r w:rsidRPr="001239D1">
        <w:rPr>
          <w:szCs w:val="24"/>
        </w:rPr>
        <w:t xml:space="preserve">powiadomienie to wskutek wystąpienia siły wyższej nie będzie możliwe. Ponadto </w:t>
      </w:r>
      <w:r w:rsidR="006E44F7" w:rsidRPr="001239D1">
        <w:rPr>
          <w:szCs w:val="24"/>
        </w:rPr>
        <w:t xml:space="preserve">Strona </w:t>
      </w:r>
      <w:r w:rsidR="00372A9B">
        <w:rPr>
          <w:szCs w:val="24"/>
        </w:rPr>
        <w:t>ta </w:t>
      </w:r>
      <w:r w:rsidRPr="001239D1">
        <w:rPr>
          <w:szCs w:val="24"/>
        </w:rPr>
        <w:t>będzie starała się wznowić działalność i wykonać ciążące na niej zobowiązania tak szybko, jak będzie to możliwe. Niedopełnienie obowiązków p</w:t>
      </w:r>
      <w:r w:rsidR="003C053E">
        <w:rPr>
          <w:szCs w:val="24"/>
        </w:rPr>
        <w:t>rzewidzianych w </w:t>
      </w:r>
      <w:r w:rsidRPr="001239D1">
        <w:rPr>
          <w:szCs w:val="24"/>
        </w:rPr>
        <w:t>niniejszym ustępie powoduje, że S</w:t>
      </w:r>
      <w:r w:rsidR="006E44F7" w:rsidRPr="001239D1">
        <w:rPr>
          <w:szCs w:val="24"/>
        </w:rPr>
        <w:t>trona</w:t>
      </w:r>
      <w:r w:rsidRPr="001239D1">
        <w:rPr>
          <w:szCs w:val="24"/>
        </w:rPr>
        <w:t>, której siła w</w:t>
      </w:r>
      <w:r w:rsidR="003C053E">
        <w:rPr>
          <w:szCs w:val="24"/>
        </w:rPr>
        <w:t xml:space="preserve">yższa stanęła na przeszkodzie </w:t>
      </w:r>
      <w:r w:rsidR="003C053E">
        <w:rPr>
          <w:szCs w:val="24"/>
        </w:rPr>
        <w:lastRenderedPageBreak/>
        <w:t>w </w:t>
      </w:r>
      <w:r w:rsidRPr="001239D1">
        <w:rPr>
          <w:szCs w:val="24"/>
        </w:rPr>
        <w:t>dotrzymaniu lub wypełnieniu całości lub części jej zobowiązań, nie może powoływać się na wystąpienie siły wyższej i nie jest zwolniona ze swoich zobowiązań.</w:t>
      </w:r>
    </w:p>
    <w:p w:rsidR="002806B7" w:rsidRPr="001239D1" w:rsidRDefault="002806B7">
      <w:pPr>
        <w:pStyle w:val="Zwykytekst1"/>
        <w:numPr>
          <w:ilvl w:val="0"/>
          <w:numId w:val="45"/>
        </w:numPr>
        <w:tabs>
          <w:tab w:val="clear" w:pos="360"/>
        </w:tabs>
        <w:spacing w:line="360" w:lineRule="auto"/>
        <w:ind w:left="426" w:hanging="426"/>
        <w:jc w:val="both"/>
      </w:pPr>
      <w:r w:rsidRPr="001239D1">
        <w:rPr>
          <w:szCs w:val="24"/>
        </w:rPr>
        <w:t xml:space="preserve">Jeżeli przed dokonaniem </w:t>
      </w:r>
      <w:r w:rsidR="006E44F7" w:rsidRPr="001239D1">
        <w:rPr>
          <w:szCs w:val="24"/>
        </w:rPr>
        <w:t>o</w:t>
      </w:r>
      <w:r w:rsidRPr="001239D1">
        <w:rPr>
          <w:szCs w:val="24"/>
        </w:rPr>
        <w:t xml:space="preserve">dbioru </w:t>
      </w:r>
      <w:r w:rsidR="006E44F7" w:rsidRPr="001239D1">
        <w:rPr>
          <w:szCs w:val="24"/>
        </w:rPr>
        <w:t>k</w:t>
      </w:r>
      <w:r w:rsidRPr="001239D1">
        <w:rPr>
          <w:szCs w:val="24"/>
        </w:rPr>
        <w:t xml:space="preserve">ońcowego wystąpią uszkodzenia lub zniszczenia spowodowane siłą wyższą, </w:t>
      </w:r>
      <w:r w:rsidR="006E44F7" w:rsidRPr="001239D1">
        <w:rPr>
          <w:szCs w:val="24"/>
        </w:rPr>
        <w:t xml:space="preserve">Zamawiający </w:t>
      </w:r>
      <w:r w:rsidRPr="001239D1">
        <w:rPr>
          <w:szCs w:val="24"/>
        </w:rPr>
        <w:t>zleci W</w:t>
      </w:r>
      <w:r w:rsidR="006E44F7" w:rsidRPr="001239D1">
        <w:rPr>
          <w:szCs w:val="24"/>
        </w:rPr>
        <w:t>ykonawcy</w:t>
      </w:r>
      <w:r w:rsidRPr="001239D1">
        <w:rPr>
          <w:szCs w:val="24"/>
        </w:rPr>
        <w:t>:</w:t>
      </w:r>
    </w:p>
    <w:p w:rsidR="002806B7" w:rsidRPr="001239D1" w:rsidRDefault="006E44F7">
      <w:pPr>
        <w:pStyle w:val="Zwykytekst1"/>
        <w:numPr>
          <w:ilvl w:val="0"/>
          <w:numId w:val="46"/>
        </w:numPr>
        <w:tabs>
          <w:tab w:val="clear" w:pos="720"/>
        </w:tabs>
        <w:spacing w:line="360" w:lineRule="auto"/>
        <w:ind w:left="709" w:hanging="283"/>
        <w:jc w:val="both"/>
      </w:pPr>
      <w:r w:rsidRPr="001239D1">
        <w:rPr>
          <w:szCs w:val="24"/>
        </w:rPr>
        <w:t>naprawienie wszelkich zniszczeń i</w:t>
      </w:r>
      <w:r w:rsidR="002806B7" w:rsidRPr="001239D1">
        <w:rPr>
          <w:szCs w:val="24"/>
        </w:rPr>
        <w:t xml:space="preserve"> uszkodzeń, </w:t>
      </w:r>
    </w:p>
    <w:p w:rsidR="002806B7" w:rsidRPr="001239D1" w:rsidRDefault="002806B7">
      <w:pPr>
        <w:pStyle w:val="Zwykytekst1"/>
        <w:numPr>
          <w:ilvl w:val="0"/>
          <w:numId w:val="46"/>
        </w:numPr>
        <w:tabs>
          <w:tab w:val="clear" w:pos="720"/>
        </w:tabs>
        <w:spacing w:line="360" w:lineRule="auto"/>
        <w:ind w:left="709" w:hanging="283"/>
        <w:jc w:val="both"/>
      </w:pPr>
      <w:r w:rsidRPr="001239D1">
        <w:rPr>
          <w:szCs w:val="24"/>
        </w:rPr>
        <w:t>przeprowadzenie określonych robót zabezpieczających.</w:t>
      </w:r>
    </w:p>
    <w:p w:rsidR="002806B7" w:rsidRPr="001239D1" w:rsidRDefault="002806B7">
      <w:pPr>
        <w:pStyle w:val="Zwykytekst1"/>
        <w:numPr>
          <w:ilvl w:val="0"/>
          <w:numId w:val="45"/>
        </w:numPr>
        <w:tabs>
          <w:tab w:val="clear" w:pos="360"/>
        </w:tabs>
        <w:spacing w:line="360" w:lineRule="auto"/>
        <w:ind w:left="426" w:hanging="426"/>
        <w:jc w:val="both"/>
      </w:pPr>
      <w:r w:rsidRPr="001239D1">
        <w:rPr>
          <w:szCs w:val="24"/>
        </w:rPr>
        <w:t>W terminie 7 dni od ustania siły wyższej, W</w:t>
      </w:r>
      <w:r w:rsidR="006E44F7" w:rsidRPr="001239D1">
        <w:rPr>
          <w:szCs w:val="24"/>
        </w:rPr>
        <w:t>ykonawca</w:t>
      </w:r>
      <w:r w:rsidRPr="001239D1">
        <w:rPr>
          <w:szCs w:val="24"/>
        </w:rPr>
        <w:t xml:space="preserve"> z</w:t>
      </w:r>
      <w:r w:rsidR="00A2614E">
        <w:rPr>
          <w:szCs w:val="24"/>
        </w:rPr>
        <w:t>obowiązany jest do określenia i </w:t>
      </w:r>
      <w:r w:rsidRPr="001239D1">
        <w:rPr>
          <w:szCs w:val="24"/>
        </w:rPr>
        <w:t xml:space="preserve">udokumentowania, w jaki sposób wystąpienie siły wyższej wpłynęło na </w:t>
      </w:r>
      <w:r w:rsidR="006E44F7" w:rsidRPr="001239D1">
        <w:rPr>
          <w:szCs w:val="24"/>
        </w:rPr>
        <w:t>Harmonogram Rzeczowo-Finansowy</w:t>
      </w:r>
      <w:r w:rsidRPr="001239D1">
        <w:rPr>
          <w:szCs w:val="24"/>
        </w:rPr>
        <w:t>. W przypadku niewykonania tego obowiązku przez W</w:t>
      </w:r>
      <w:r w:rsidR="006E44F7" w:rsidRPr="001239D1">
        <w:rPr>
          <w:szCs w:val="24"/>
        </w:rPr>
        <w:t>ykonawcę</w:t>
      </w:r>
      <w:r w:rsidRPr="001239D1">
        <w:rPr>
          <w:szCs w:val="24"/>
        </w:rPr>
        <w:t xml:space="preserve">, uznaje się, że wystąpienie siły wyższej nie wpłynęło na </w:t>
      </w:r>
      <w:r w:rsidR="006E44F7" w:rsidRPr="001239D1">
        <w:rPr>
          <w:szCs w:val="24"/>
        </w:rPr>
        <w:t>H</w:t>
      </w:r>
      <w:r w:rsidRPr="001239D1">
        <w:rPr>
          <w:szCs w:val="24"/>
        </w:rPr>
        <w:t>armon</w:t>
      </w:r>
      <w:r w:rsidR="006E44F7" w:rsidRPr="001239D1">
        <w:rPr>
          <w:szCs w:val="24"/>
        </w:rPr>
        <w:t>ogram Rzeczowo-Finansowy</w:t>
      </w:r>
      <w:r w:rsidRPr="001239D1">
        <w:rPr>
          <w:szCs w:val="24"/>
        </w:rPr>
        <w:t xml:space="preserve">. </w:t>
      </w:r>
    </w:p>
    <w:p w:rsidR="002806B7" w:rsidRPr="001239D1" w:rsidRDefault="002806B7">
      <w:pPr>
        <w:pStyle w:val="Zwykytekst1"/>
        <w:numPr>
          <w:ilvl w:val="0"/>
          <w:numId w:val="45"/>
        </w:numPr>
        <w:tabs>
          <w:tab w:val="clear" w:pos="360"/>
        </w:tabs>
        <w:spacing w:line="360" w:lineRule="auto"/>
        <w:ind w:left="426" w:hanging="426"/>
        <w:jc w:val="both"/>
      </w:pPr>
      <w:r w:rsidRPr="001239D1">
        <w:rPr>
          <w:szCs w:val="24"/>
        </w:rPr>
        <w:t xml:space="preserve">W przypadku wstrzymania </w:t>
      </w:r>
      <w:r w:rsidR="006E44F7" w:rsidRPr="001239D1">
        <w:rPr>
          <w:szCs w:val="24"/>
        </w:rPr>
        <w:t>r</w:t>
      </w:r>
      <w:r w:rsidRPr="001239D1">
        <w:rPr>
          <w:szCs w:val="24"/>
        </w:rPr>
        <w:t xml:space="preserve">obót z powodu </w:t>
      </w:r>
      <w:r w:rsidR="006E44F7" w:rsidRPr="001239D1">
        <w:rPr>
          <w:szCs w:val="24"/>
        </w:rPr>
        <w:t>s</w:t>
      </w:r>
      <w:r w:rsidRPr="001239D1">
        <w:rPr>
          <w:szCs w:val="24"/>
        </w:rPr>
        <w:t xml:space="preserve">iły </w:t>
      </w:r>
      <w:r w:rsidR="006E44F7" w:rsidRPr="001239D1">
        <w:rPr>
          <w:szCs w:val="24"/>
        </w:rPr>
        <w:t>w</w:t>
      </w:r>
      <w:r w:rsidRPr="001239D1">
        <w:rPr>
          <w:szCs w:val="24"/>
        </w:rPr>
        <w:t>yższej na okres ponad sześćdziesięciu dni, W</w:t>
      </w:r>
      <w:r w:rsidR="006E44F7" w:rsidRPr="001239D1">
        <w:rPr>
          <w:szCs w:val="24"/>
        </w:rPr>
        <w:t xml:space="preserve">ykonawca </w:t>
      </w:r>
      <w:r w:rsidRPr="001239D1">
        <w:rPr>
          <w:szCs w:val="24"/>
        </w:rPr>
        <w:t xml:space="preserve">lub </w:t>
      </w:r>
      <w:r w:rsidR="006E44F7" w:rsidRPr="001239D1">
        <w:rPr>
          <w:szCs w:val="24"/>
        </w:rPr>
        <w:t xml:space="preserve">Zamawiający </w:t>
      </w:r>
      <w:r w:rsidRPr="001239D1">
        <w:rPr>
          <w:szCs w:val="24"/>
        </w:rPr>
        <w:t xml:space="preserve">będą mieć prawo, do rozwiązania </w:t>
      </w:r>
      <w:r w:rsidR="006E44F7" w:rsidRPr="001239D1">
        <w:rPr>
          <w:szCs w:val="24"/>
        </w:rPr>
        <w:t>niniejszej u</w:t>
      </w:r>
      <w:r w:rsidR="00A2614E">
        <w:rPr>
          <w:szCs w:val="24"/>
        </w:rPr>
        <w:t>mowy za </w:t>
      </w:r>
      <w:r w:rsidRPr="001239D1">
        <w:rPr>
          <w:szCs w:val="24"/>
        </w:rPr>
        <w:t>(14) czternastodniowym wypowiedzeniem.</w:t>
      </w:r>
    </w:p>
    <w:p w:rsidR="002806B7" w:rsidRPr="001031F6" w:rsidRDefault="002806B7">
      <w:pPr>
        <w:pStyle w:val="Zwykytekst1"/>
        <w:numPr>
          <w:ilvl w:val="0"/>
          <w:numId w:val="45"/>
        </w:numPr>
        <w:tabs>
          <w:tab w:val="clear" w:pos="360"/>
        </w:tabs>
        <w:spacing w:line="360" w:lineRule="auto"/>
        <w:ind w:left="426" w:hanging="426"/>
        <w:jc w:val="both"/>
      </w:pPr>
      <w:r w:rsidRPr="001239D1">
        <w:rPr>
          <w:szCs w:val="24"/>
        </w:rPr>
        <w:t xml:space="preserve">W przypadku rozwiązania </w:t>
      </w:r>
      <w:r w:rsidR="006E44F7" w:rsidRPr="001239D1">
        <w:rPr>
          <w:szCs w:val="24"/>
        </w:rPr>
        <w:t>niniejszej u</w:t>
      </w:r>
      <w:r w:rsidRPr="001239D1">
        <w:rPr>
          <w:szCs w:val="24"/>
        </w:rPr>
        <w:t xml:space="preserve">mowy zgodnie z postanowieniami </w:t>
      </w:r>
      <w:r w:rsidR="0085161B">
        <w:rPr>
          <w:szCs w:val="24"/>
        </w:rPr>
        <w:t>ust</w:t>
      </w:r>
      <w:r w:rsidR="00DD2E1F">
        <w:rPr>
          <w:szCs w:val="24"/>
        </w:rPr>
        <w:t>.</w:t>
      </w:r>
      <w:r w:rsidR="0085161B">
        <w:rPr>
          <w:szCs w:val="24"/>
        </w:rPr>
        <w:t> </w:t>
      </w:r>
      <w:r w:rsidR="006E44F7" w:rsidRPr="001239D1">
        <w:rPr>
          <w:szCs w:val="24"/>
        </w:rPr>
        <w:t xml:space="preserve"> 6</w:t>
      </w:r>
      <w:r w:rsidRPr="001239D1">
        <w:rPr>
          <w:szCs w:val="24"/>
        </w:rPr>
        <w:t>, W</w:t>
      </w:r>
      <w:r w:rsidR="006E44F7" w:rsidRPr="001239D1">
        <w:rPr>
          <w:szCs w:val="24"/>
        </w:rPr>
        <w:t>ykonawca niezwłocznie usunie z p</w:t>
      </w:r>
      <w:r w:rsidRPr="001239D1">
        <w:rPr>
          <w:szCs w:val="24"/>
        </w:rPr>
        <w:t xml:space="preserve">lacu </w:t>
      </w:r>
      <w:r w:rsidR="006E44F7" w:rsidRPr="001239D1">
        <w:rPr>
          <w:szCs w:val="24"/>
        </w:rPr>
        <w:t>b</w:t>
      </w:r>
      <w:r w:rsidRPr="001239D1">
        <w:rPr>
          <w:szCs w:val="24"/>
        </w:rPr>
        <w:t xml:space="preserve">udowy na swój koszt </w:t>
      </w:r>
      <w:r w:rsidR="006E44F7" w:rsidRPr="001239D1">
        <w:rPr>
          <w:szCs w:val="24"/>
        </w:rPr>
        <w:t xml:space="preserve">maszyny i </w:t>
      </w:r>
      <w:r w:rsidRPr="001239D1">
        <w:rPr>
          <w:szCs w:val="24"/>
        </w:rPr>
        <w:t>urządzenia oraz zleci dokonanie tego samego swym Podwykonawcom.</w:t>
      </w:r>
    </w:p>
    <w:p w:rsidR="002806B7" w:rsidRPr="001239D1" w:rsidRDefault="002806B7">
      <w:pPr>
        <w:pStyle w:val="Zwykytekst1"/>
        <w:numPr>
          <w:ilvl w:val="0"/>
          <w:numId w:val="45"/>
        </w:numPr>
        <w:tabs>
          <w:tab w:val="clear" w:pos="360"/>
        </w:tabs>
        <w:spacing w:line="360" w:lineRule="auto"/>
        <w:ind w:left="426" w:hanging="426"/>
        <w:jc w:val="both"/>
      </w:pPr>
      <w:r w:rsidRPr="00C568D6">
        <w:rPr>
          <w:szCs w:val="24"/>
        </w:rPr>
        <w:t xml:space="preserve">W przypadku rozwiązania </w:t>
      </w:r>
      <w:r w:rsidR="006E44F7" w:rsidRPr="00C568D6">
        <w:rPr>
          <w:szCs w:val="24"/>
        </w:rPr>
        <w:t>niniejszej u</w:t>
      </w:r>
      <w:r w:rsidRPr="00C568D6">
        <w:rPr>
          <w:szCs w:val="24"/>
        </w:rPr>
        <w:t xml:space="preserve">mowy </w:t>
      </w:r>
      <w:r w:rsidR="006E44F7" w:rsidRPr="00C568D6">
        <w:rPr>
          <w:szCs w:val="24"/>
        </w:rPr>
        <w:t>zgodnie z postawieniami ust. 6</w:t>
      </w:r>
      <w:r w:rsidRPr="00C568D6">
        <w:rPr>
          <w:szCs w:val="24"/>
        </w:rPr>
        <w:t xml:space="preserve">, </w:t>
      </w:r>
      <w:r w:rsidR="006E44F7" w:rsidRPr="00C568D6">
        <w:rPr>
          <w:szCs w:val="24"/>
        </w:rPr>
        <w:t xml:space="preserve">Zamawiający </w:t>
      </w:r>
      <w:r w:rsidRPr="00C568D6">
        <w:rPr>
          <w:szCs w:val="24"/>
        </w:rPr>
        <w:t>zobowiązany będzie jedynie do</w:t>
      </w:r>
      <w:r w:rsidR="00C568D6">
        <w:rPr>
          <w:szCs w:val="24"/>
        </w:rPr>
        <w:t xml:space="preserve"> </w:t>
      </w:r>
      <w:r w:rsidRPr="00C568D6">
        <w:rPr>
          <w:szCs w:val="24"/>
        </w:rPr>
        <w:t xml:space="preserve">zapłacenia za </w:t>
      </w:r>
      <w:r w:rsidR="006E44F7" w:rsidRPr="00C568D6">
        <w:rPr>
          <w:szCs w:val="24"/>
        </w:rPr>
        <w:t xml:space="preserve">roboty </w:t>
      </w:r>
      <w:r w:rsidR="002E6E8C">
        <w:rPr>
          <w:szCs w:val="24"/>
        </w:rPr>
        <w:t>faktycznie wykonane do </w:t>
      </w:r>
      <w:r w:rsidRPr="00C568D6">
        <w:rPr>
          <w:szCs w:val="24"/>
        </w:rPr>
        <w:t xml:space="preserve">dnia rozwiązania </w:t>
      </w:r>
      <w:r w:rsidR="006E44F7" w:rsidRPr="00C568D6">
        <w:rPr>
          <w:szCs w:val="24"/>
        </w:rPr>
        <w:t>niniejszej u</w:t>
      </w:r>
      <w:r w:rsidR="00DD2E1F">
        <w:rPr>
          <w:szCs w:val="24"/>
        </w:rPr>
        <w:t>mowy.</w:t>
      </w:r>
    </w:p>
    <w:p w:rsidR="002806B7" w:rsidRPr="001239D1" w:rsidRDefault="002806B7" w:rsidP="00903E79">
      <w:pPr>
        <w:shd w:val="clear" w:color="auto" w:fill="FFFFFF"/>
        <w:tabs>
          <w:tab w:val="left" w:pos="269"/>
          <w:tab w:val="left" w:leader="dot" w:pos="9101"/>
        </w:tabs>
        <w:spacing w:line="360" w:lineRule="auto"/>
        <w:rPr>
          <w:b/>
          <w:bCs/>
          <w:spacing w:val="-4"/>
          <w:szCs w:val="24"/>
        </w:rPr>
      </w:pPr>
    </w:p>
    <w:p w:rsidR="006E44F7" w:rsidRPr="001239D1" w:rsidRDefault="006E44F7"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 2</w:t>
      </w:r>
      <w:r w:rsidR="001031F6">
        <w:rPr>
          <w:b/>
          <w:bCs/>
          <w:spacing w:val="-4"/>
          <w:szCs w:val="24"/>
        </w:rPr>
        <w:t>1</w:t>
      </w:r>
    </w:p>
    <w:p w:rsidR="006E44F7" w:rsidRPr="001239D1" w:rsidRDefault="006E44F7"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[Roboty dodatkowe i zamienne]</w:t>
      </w:r>
    </w:p>
    <w:p w:rsidR="00D36365" w:rsidRPr="001239D1" w:rsidRDefault="00394B1A">
      <w:pPr>
        <w:numPr>
          <w:ilvl w:val="0"/>
          <w:numId w:val="47"/>
        </w:numPr>
        <w:shd w:val="clear" w:color="auto" w:fill="FFFFFF"/>
        <w:tabs>
          <w:tab w:val="left" w:pos="426"/>
          <w:tab w:val="left" w:leader="dot" w:pos="9101"/>
        </w:tabs>
        <w:spacing w:line="360" w:lineRule="auto"/>
        <w:ind w:left="426" w:hanging="426"/>
        <w:jc w:val="both"/>
        <w:rPr>
          <w:bCs/>
          <w:spacing w:val="-4"/>
          <w:szCs w:val="24"/>
        </w:rPr>
      </w:pPr>
      <w:r w:rsidRPr="001239D1">
        <w:rPr>
          <w:szCs w:val="24"/>
        </w:rPr>
        <w:t xml:space="preserve">Za roboty dodatkowe uznaje się roboty </w:t>
      </w:r>
      <w:r w:rsidRPr="001239D1">
        <w:rPr>
          <w:bCs/>
          <w:szCs w:val="24"/>
        </w:rPr>
        <w:t>nieobjęte Dokumen</w:t>
      </w:r>
      <w:r w:rsidR="002E6E8C">
        <w:rPr>
          <w:bCs/>
          <w:szCs w:val="24"/>
        </w:rPr>
        <w:t>tacją Projektową, wynikające ze </w:t>
      </w:r>
      <w:r w:rsidRPr="001239D1">
        <w:rPr>
          <w:bCs/>
          <w:szCs w:val="24"/>
        </w:rPr>
        <w:t>zmian projektowych wprowadzonych do Dokumentacji Projektowej przez Zamawiającego, jednakże dotyczące tylko i wyłąc</w:t>
      </w:r>
      <w:r w:rsidR="00A2614E">
        <w:rPr>
          <w:bCs/>
          <w:szCs w:val="24"/>
        </w:rPr>
        <w:t>znie nowych elementów, które są </w:t>
      </w:r>
      <w:r w:rsidRPr="001239D1">
        <w:rPr>
          <w:bCs/>
          <w:szCs w:val="24"/>
        </w:rPr>
        <w:t xml:space="preserve">potrzebne do prawidłowego wykonania Przedmiotu Umowy. Za roboty dodatkowe nie mogą zostać uznane </w:t>
      </w:r>
      <w:r w:rsidR="00D36365" w:rsidRPr="001239D1">
        <w:rPr>
          <w:bCs/>
          <w:szCs w:val="24"/>
        </w:rPr>
        <w:t>roboty</w:t>
      </w:r>
      <w:r w:rsidRPr="001239D1">
        <w:rPr>
          <w:bCs/>
          <w:szCs w:val="24"/>
        </w:rPr>
        <w:t>, które obecnie nie są objęte zakresem Dokumentacji</w:t>
      </w:r>
      <w:r w:rsidR="00D36365" w:rsidRPr="001239D1">
        <w:rPr>
          <w:bCs/>
          <w:szCs w:val="24"/>
        </w:rPr>
        <w:t xml:space="preserve"> Projektowej</w:t>
      </w:r>
      <w:r w:rsidRPr="001239D1">
        <w:rPr>
          <w:bCs/>
          <w:szCs w:val="24"/>
        </w:rPr>
        <w:t xml:space="preserve">, a które są potrzebne do należytego wykonania </w:t>
      </w:r>
      <w:r w:rsidR="00D36365" w:rsidRPr="001239D1">
        <w:rPr>
          <w:bCs/>
          <w:szCs w:val="24"/>
        </w:rPr>
        <w:t xml:space="preserve">niniejszej </w:t>
      </w:r>
      <w:r w:rsidR="00A2614E">
        <w:rPr>
          <w:bCs/>
          <w:szCs w:val="24"/>
        </w:rPr>
        <w:t>umowy i </w:t>
      </w:r>
      <w:r w:rsidRPr="001239D1">
        <w:rPr>
          <w:bCs/>
          <w:szCs w:val="24"/>
        </w:rPr>
        <w:t>prawidłowego wykonania Przed</w:t>
      </w:r>
      <w:r w:rsidR="00D36365" w:rsidRPr="001239D1">
        <w:rPr>
          <w:bCs/>
          <w:szCs w:val="24"/>
        </w:rPr>
        <w:t>miotu Umowy.</w:t>
      </w:r>
    </w:p>
    <w:p w:rsidR="00D36365" w:rsidRPr="001239D1" w:rsidRDefault="00D36365">
      <w:pPr>
        <w:numPr>
          <w:ilvl w:val="0"/>
          <w:numId w:val="47"/>
        </w:numPr>
        <w:shd w:val="clear" w:color="auto" w:fill="FFFFFF"/>
        <w:tabs>
          <w:tab w:val="left" w:pos="426"/>
          <w:tab w:val="left" w:leader="dot" w:pos="9101"/>
        </w:tabs>
        <w:spacing w:line="360" w:lineRule="auto"/>
        <w:ind w:left="426" w:hanging="426"/>
        <w:jc w:val="both"/>
        <w:rPr>
          <w:bCs/>
          <w:spacing w:val="-4"/>
          <w:szCs w:val="24"/>
        </w:rPr>
      </w:pPr>
      <w:r w:rsidRPr="001239D1">
        <w:rPr>
          <w:bCs/>
          <w:szCs w:val="24"/>
        </w:rPr>
        <w:t xml:space="preserve">Za roboty zamienne uznaje się </w:t>
      </w:r>
      <w:r w:rsidR="00394B1A" w:rsidRPr="001239D1">
        <w:rPr>
          <w:bCs/>
          <w:szCs w:val="24"/>
        </w:rPr>
        <w:t xml:space="preserve">roboty, których konieczność wykonania powstała wskutek wprowadzenia odmiennego rozwiązania w stosunku </w:t>
      </w:r>
      <w:r w:rsidR="00A2614E">
        <w:rPr>
          <w:bCs/>
          <w:szCs w:val="24"/>
        </w:rPr>
        <w:t>do rozwiązania przewidzianego w </w:t>
      </w:r>
      <w:r w:rsidR="00394B1A" w:rsidRPr="001239D1">
        <w:rPr>
          <w:bCs/>
          <w:szCs w:val="24"/>
        </w:rPr>
        <w:t>Dokumentacji</w:t>
      </w:r>
      <w:r w:rsidRPr="001239D1">
        <w:rPr>
          <w:bCs/>
          <w:szCs w:val="24"/>
        </w:rPr>
        <w:t xml:space="preserve"> Projektowej</w:t>
      </w:r>
      <w:r w:rsidR="00394B1A" w:rsidRPr="001239D1">
        <w:rPr>
          <w:bCs/>
          <w:szCs w:val="24"/>
        </w:rPr>
        <w:t xml:space="preserve">, wiążące się z </w:t>
      </w:r>
      <w:r w:rsidR="0085161B">
        <w:rPr>
          <w:szCs w:val="24"/>
        </w:rPr>
        <w:t>wykonywaniem robót bądź to </w:t>
      </w:r>
      <w:r w:rsidR="00394B1A" w:rsidRPr="001239D1">
        <w:rPr>
          <w:szCs w:val="24"/>
        </w:rPr>
        <w:t>przy zastosowaniu innej technologii, bądź też z za</w:t>
      </w:r>
      <w:r w:rsidR="00A2614E">
        <w:rPr>
          <w:szCs w:val="24"/>
        </w:rPr>
        <w:t>stosowaniem innych materiałów w </w:t>
      </w:r>
      <w:r w:rsidR="0085161B">
        <w:rPr>
          <w:szCs w:val="24"/>
        </w:rPr>
        <w:t>porównaniu do </w:t>
      </w:r>
      <w:r w:rsidR="00394B1A" w:rsidRPr="001239D1">
        <w:rPr>
          <w:szCs w:val="24"/>
        </w:rPr>
        <w:t>przewidzianych w Dokumentacji</w:t>
      </w:r>
      <w:r w:rsidRPr="001239D1">
        <w:rPr>
          <w:szCs w:val="24"/>
        </w:rPr>
        <w:t xml:space="preserve"> Projektowej</w:t>
      </w:r>
      <w:r w:rsidR="00903758">
        <w:rPr>
          <w:szCs w:val="24"/>
        </w:rPr>
        <w:t xml:space="preserve">, a </w:t>
      </w:r>
      <w:r w:rsidR="00A2614E">
        <w:rPr>
          <w:bCs/>
          <w:szCs w:val="24"/>
        </w:rPr>
        <w:t>które są potrzebne do </w:t>
      </w:r>
      <w:r w:rsidR="00903758" w:rsidRPr="001239D1">
        <w:rPr>
          <w:bCs/>
          <w:szCs w:val="24"/>
        </w:rPr>
        <w:t>prawidłowego wykonania Przedmiotu Umowy</w:t>
      </w:r>
      <w:r w:rsidR="00394B1A" w:rsidRPr="001239D1">
        <w:rPr>
          <w:szCs w:val="24"/>
        </w:rPr>
        <w:t xml:space="preserve">. </w:t>
      </w:r>
    </w:p>
    <w:p w:rsidR="00D36365" w:rsidRPr="001239D1" w:rsidRDefault="00D36365">
      <w:pPr>
        <w:pStyle w:val="Akapitzlist"/>
        <w:numPr>
          <w:ilvl w:val="0"/>
          <w:numId w:val="47"/>
        </w:numPr>
        <w:shd w:val="clear" w:color="auto" w:fill="FFFFFF"/>
        <w:tabs>
          <w:tab w:val="left" w:pos="426"/>
          <w:tab w:val="left" w:leader="dot" w:pos="9101"/>
        </w:tabs>
        <w:suppressAutoHyphens/>
        <w:spacing w:before="120" w:line="360" w:lineRule="auto"/>
        <w:ind w:left="426" w:hanging="426"/>
        <w:contextualSpacing w:val="0"/>
        <w:jc w:val="both"/>
        <w:rPr>
          <w:bCs/>
          <w:spacing w:val="-4"/>
          <w:szCs w:val="24"/>
        </w:rPr>
      </w:pPr>
      <w:r w:rsidRPr="001239D1">
        <w:rPr>
          <w:szCs w:val="24"/>
        </w:rPr>
        <w:lastRenderedPageBreak/>
        <w:t xml:space="preserve">Przed zleceniem wykonania robót dodatkowych lub zamiennych, Zamawiający powinien wystąpić do Wykonawcy na piśmie z zapytaniem o wycenę </w:t>
      </w:r>
      <w:r w:rsidR="00000037" w:rsidRPr="001239D1">
        <w:rPr>
          <w:szCs w:val="24"/>
        </w:rPr>
        <w:t xml:space="preserve">robót dodatkowych lub zamiennych, określenie terminu ich wykonania oraz wypływu wykonania robót dodatkowych lub zamiennych na wykonanie całości Przedmiotu Umowy. W zapytaniu wskazany powinien zostać zakres planowanych robót dodatkowych lub zamiennych. </w:t>
      </w:r>
    </w:p>
    <w:p w:rsidR="00954A7A" w:rsidRPr="00954A7A" w:rsidRDefault="00000037">
      <w:pPr>
        <w:numPr>
          <w:ilvl w:val="0"/>
          <w:numId w:val="47"/>
        </w:numPr>
        <w:shd w:val="clear" w:color="auto" w:fill="FFFFFF"/>
        <w:tabs>
          <w:tab w:val="left" w:pos="426"/>
          <w:tab w:val="left" w:leader="dot" w:pos="9101"/>
        </w:tabs>
        <w:spacing w:line="360" w:lineRule="auto"/>
        <w:ind w:left="426" w:hanging="426"/>
        <w:jc w:val="both"/>
        <w:rPr>
          <w:bCs/>
          <w:spacing w:val="-4"/>
          <w:szCs w:val="24"/>
        </w:rPr>
      </w:pPr>
      <w:r w:rsidRPr="001239D1">
        <w:rPr>
          <w:bCs/>
          <w:szCs w:val="24"/>
        </w:rPr>
        <w:t xml:space="preserve">Po otrzymaniu odpowiedzi Wykonawcy na </w:t>
      </w:r>
      <w:r w:rsidR="0085161B">
        <w:rPr>
          <w:bCs/>
          <w:szCs w:val="24"/>
        </w:rPr>
        <w:t>zapytanie, o którym mowa w ust. </w:t>
      </w:r>
      <w:r w:rsidRPr="001239D1">
        <w:rPr>
          <w:bCs/>
          <w:szCs w:val="24"/>
        </w:rPr>
        <w:t>3, Zamawiający może zlecić w</w:t>
      </w:r>
      <w:r w:rsidR="00D36365" w:rsidRPr="001239D1">
        <w:rPr>
          <w:bCs/>
          <w:szCs w:val="24"/>
        </w:rPr>
        <w:t xml:space="preserve">ykonanie przez Wykonawcę robót dodatkowych </w:t>
      </w:r>
      <w:r w:rsidRPr="001239D1">
        <w:rPr>
          <w:bCs/>
          <w:szCs w:val="24"/>
        </w:rPr>
        <w:t xml:space="preserve">lub </w:t>
      </w:r>
      <w:r w:rsidR="00D36365" w:rsidRPr="001239D1">
        <w:rPr>
          <w:bCs/>
          <w:szCs w:val="24"/>
        </w:rPr>
        <w:t>robót zamiennych</w:t>
      </w:r>
      <w:r w:rsidR="00D36365" w:rsidRPr="001239D1">
        <w:rPr>
          <w:szCs w:val="24"/>
        </w:rPr>
        <w:t xml:space="preserve"> </w:t>
      </w:r>
      <w:r w:rsidRPr="001239D1">
        <w:rPr>
          <w:szCs w:val="24"/>
        </w:rPr>
        <w:t>na warunkach zgodnych z odpowiedz</w:t>
      </w:r>
      <w:r w:rsidR="00A2614E">
        <w:rPr>
          <w:szCs w:val="24"/>
        </w:rPr>
        <w:t>ią Wykonawcy, chyba że Strony w </w:t>
      </w:r>
      <w:r w:rsidRPr="001239D1">
        <w:rPr>
          <w:szCs w:val="24"/>
        </w:rPr>
        <w:t>formie pisemnej ustalą inne warunki. Zlecenie</w:t>
      </w:r>
      <w:r w:rsidR="006E44F7" w:rsidRPr="001239D1">
        <w:rPr>
          <w:szCs w:val="24"/>
        </w:rPr>
        <w:t xml:space="preserve"> </w:t>
      </w:r>
      <w:r w:rsidR="00D36365" w:rsidRPr="001239D1">
        <w:rPr>
          <w:szCs w:val="24"/>
        </w:rPr>
        <w:t xml:space="preserve">wykonania </w:t>
      </w:r>
      <w:r w:rsidRPr="001239D1">
        <w:rPr>
          <w:szCs w:val="24"/>
        </w:rPr>
        <w:t>robót dodatkowych lub zamiennych powinno nastąpić w formie pisemnej pod rygorem nieważności.</w:t>
      </w:r>
      <w:r w:rsidR="00D36365" w:rsidRPr="001239D1">
        <w:rPr>
          <w:szCs w:val="24"/>
        </w:rPr>
        <w:t xml:space="preserve"> </w:t>
      </w:r>
    </w:p>
    <w:p w:rsidR="00D36365" w:rsidRPr="001239D1" w:rsidRDefault="006E44F7" w:rsidP="00954A7A">
      <w:pPr>
        <w:shd w:val="clear" w:color="auto" w:fill="FFFFFF"/>
        <w:tabs>
          <w:tab w:val="left" w:pos="426"/>
          <w:tab w:val="left" w:leader="dot" w:pos="9101"/>
        </w:tabs>
        <w:spacing w:line="360" w:lineRule="auto"/>
        <w:ind w:left="426"/>
        <w:jc w:val="both"/>
        <w:rPr>
          <w:bCs/>
          <w:spacing w:val="-4"/>
          <w:szCs w:val="24"/>
        </w:rPr>
      </w:pPr>
      <w:r w:rsidRPr="001239D1">
        <w:rPr>
          <w:szCs w:val="24"/>
        </w:rPr>
        <w:t xml:space="preserve">Zlecenie </w:t>
      </w:r>
      <w:r w:rsidR="00A2614E">
        <w:rPr>
          <w:szCs w:val="24"/>
        </w:rPr>
        <w:t>to </w:t>
      </w:r>
      <w:r w:rsidRPr="001239D1">
        <w:rPr>
          <w:szCs w:val="24"/>
        </w:rPr>
        <w:t xml:space="preserve">dla swej ważności musi być wystawione przed rozpoczęciem realizacji </w:t>
      </w:r>
      <w:r w:rsidR="00A2614E">
        <w:rPr>
          <w:szCs w:val="24"/>
        </w:rPr>
        <w:t>tych robót i </w:t>
      </w:r>
      <w:r w:rsidRPr="001239D1">
        <w:rPr>
          <w:szCs w:val="24"/>
        </w:rPr>
        <w:t>powinno</w:t>
      </w:r>
      <w:r w:rsidR="00000037" w:rsidRPr="001239D1">
        <w:rPr>
          <w:szCs w:val="24"/>
        </w:rPr>
        <w:t xml:space="preserve"> określać zmianę zakresu r</w:t>
      </w:r>
      <w:r w:rsidRPr="001239D1">
        <w:rPr>
          <w:szCs w:val="24"/>
        </w:rPr>
        <w:t xml:space="preserve">obót, zmianę </w:t>
      </w:r>
      <w:r w:rsidR="00000037" w:rsidRPr="001239D1">
        <w:rPr>
          <w:szCs w:val="24"/>
        </w:rPr>
        <w:t>w</w:t>
      </w:r>
      <w:r w:rsidRPr="001239D1">
        <w:rPr>
          <w:szCs w:val="24"/>
        </w:rPr>
        <w:t>ynagrodzenia za ich wykonanie</w:t>
      </w:r>
      <w:r w:rsidR="00A2614E">
        <w:rPr>
          <w:szCs w:val="24"/>
        </w:rPr>
        <w:t xml:space="preserve"> i </w:t>
      </w:r>
      <w:r w:rsidR="00000037" w:rsidRPr="001239D1">
        <w:rPr>
          <w:szCs w:val="24"/>
        </w:rPr>
        <w:t>termin zapłaty tego wynagrodzenia</w:t>
      </w:r>
      <w:r w:rsidRPr="001239D1">
        <w:rPr>
          <w:szCs w:val="24"/>
        </w:rPr>
        <w:t xml:space="preserve">, </w:t>
      </w:r>
      <w:r w:rsidR="00000037" w:rsidRPr="001239D1">
        <w:rPr>
          <w:szCs w:val="24"/>
        </w:rPr>
        <w:t>termin ich wykonania, ewentualną zmianę t</w:t>
      </w:r>
      <w:r w:rsidRPr="001239D1">
        <w:rPr>
          <w:szCs w:val="24"/>
        </w:rPr>
        <w:t xml:space="preserve">erminu </w:t>
      </w:r>
      <w:r w:rsidR="00000037" w:rsidRPr="001239D1">
        <w:rPr>
          <w:szCs w:val="24"/>
        </w:rPr>
        <w:t>wykonania Przedmiotu Umowy</w:t>
      </w:r>
      <w:r w:rsidRPr="001239D1">
        <w:rPr>
          <w:szCs w:val="24"/>
        </w:rPr>
        <w:t xml:space="preserve"> oraz </w:t>
      </w:r>
      <w:r w:rsidR="00000037" w:rsidRPr="001239D1">
        <w:rPr>
          <w:szCs w:val="24"/>
        </w:rPr>
        <w:t xml:space="preserve">ewentualnie </w:t>
      </w:r>
      <w:r w:rsidRPr="001239D1">
        <w:rPr>
          <w:szCs w:val="24"/>
        </w:rPr>
        <w:t>inne warunki</w:t>
      </w:r>
      <w:r w:rsidR="00000037" w:rsidRPr="001239D1">
        <w:rPr>
          <w:szCs w:val="24"/>
        </w:rPr>
        <w:t xml:space="preserve"> wykonania tych robót.</w:t>
      </w:r>
    </w:p>
    <w:p w:rsidR="006E44F7" w:rsidRPr="001239D1" w:rsidRDefault="006E44F7">
      <w:pPr>
        <w:pStyle w:val="Tekstpodstawowy21"/>
        <w:numPr>
          <w:ilvl w:val="0"/>
          <w:numId w:val="47"/>
        </w:numPr>
        <w:ind w:left="426" w:right="0" w:hanging="426"/>
      </w:pPr>
      <w:r w:rsidRPr="001239D1">
        <w:rPr>
          <w:szCs w:val="24"/>
        </w:rPr>
        <w:t xml:space="preserve">Roboty </w:t>
      </w:r>
      <w:r w:rsidR="00000037" w:rsidRPr="001239D1">
        <w:rPr>
          <w:szCs w:val="24"/>
        </w:rPr>
        <w:t>d</w:t>
      </w:r>
      <w:r w:rsidRPr="001239D1">
        <w:rPr>
          <w:szCs w:val="24"/>
        </w:rPr>
        <w:t xml:space="preserve">odatkowe </w:t>
      </w:r>
      <w:r w:rsidR="00000037" w:rsidRPr="001239D1">
        <w:rPr>
          <w:szCs w:val="24"/>
        </w:rPr>
        <w:t>lub</w:t>
      </w:r>
      <w:r w:rsidRPr="001239D1">
        <w:rPr>
          <w:szCs w:val="24"/>
        </w:rPr>
        <w:t xml:space="preserve"> </w:t>
      </w:r>
      <w:r w:rsidR="00000037" w:rsidRPr="001239D1">
        <w:rPr>
          <w:szCs w:val="24"/>
        </w:rPr>
        <w:t>z</w:t>
      </w:r>
      <w:r w:rsidRPr="001239D1">
        <w:rPr>
          <w:szCs w:val="24"/>
        </w:rPr>
        <w:t>amienne, które W</w:t>
      </w:r>
      <w:r w:rsidR="00000037" w:rsidRPr="001239D1">
        <w:rPr>
          <w:szCs w:val="24"/>
        </w:rPr>
        <w:t xml:space="preserve">ykonawca </w:t>
      </w:r>
      <w:r w:rsidRPr="001239D1">
        <w:rPr>
          <w:szCs w:val="24"/>
        </w:rPr>
        <w:t xml:space="preserve">wykona bez zlecenia </w:t>
      </w:r>
      <w:r w:rsidR="00000037" w:rsidRPr="001239D1">
        <w:rPr>
          <w:szCs w:val="24"/>
        </w:rPr>
        <w:t xml:space="preserve">Zamawiającego </w:t>
      </w:r>
      <w:r w:rsidRPr="001239D1">
        <w:rPr>
          <w:szCs w:val="24"/>
        </w:rPr>
        <w:t xml:space="preserve">lub samowolnie, nie będą dodatkowo wynagradzane. </w:t>
      </w:r>
    </w:p>
    <w:p w:rsidR="006E44F7" w:rsidRPr="001239D1" w:rsidRDefault="00D36365">
      <w:pPr>
        <w:pStyle w:val="Tekstpodstawowy21"/>
        <w:numPr>
          <w:ilvl w:val="0"/>
          <w:numId w:val="47"/>
        </w:numPr>
        <w:ind w:left="426" w:right="0" w:hanging="426"/>
      </w:pPr>
      <w:r w:rsidRPr="001239D1">
        <w:rPr>
          <w:szCs w:val="24"/>
        </w:rPr>
        <w:t xml:space="preserve">Zlecenie robót dodatkowych lub zamiennych nie zmienia </w:t>
      </w:r>
      <w:r w:rsidR="006E44F7" w:rsidRPr="001239D1">
        <w:rPr>
          <w:szCs w:val="24"/>
        </w:rPr>
        <w:t xml:space="preserve">ryczałtowego charakteru </w:t>
      </w:r>
      <w:r w:rsidRPr="001239D1">
        <w:rPr>
          <w:szCs w:val="24"/>
        </w:rPr>
        <w:t>w</w:t>
      </w:r>
      <w:r w:rsidR="006E44F7" w:rsidRPr="001239D1">
        <w:rPr>
          <w:szCs w:val="24"/>
        </w:rPr>
        <w:t>ynagrodzenia należnego W</w:t>
      </w:r>
      <w:r w:rsidRPr="001239D1">
        <w:rPr>
          <w:szCs w:val="24"/>
        </w:rPr>
        <w:t>ykonawcy</w:t>
      </w:r>
      <w:r w:rsidR="006E44F7" w:rsidRPr="001239D1">
        <w:rPr>
          <w:szCs w:val="24"/>
        </w:rPr>
        <w:t xml:space="preserve">. </w:t>
      </w:r>
    </w:p>
    <w:p w:rsidR="007D1CA4" w:rsidRDefault="007D1CA4" w:rsidP="00903E79">
      <w:pPr>
        <w:shd w:val="clear" w:color="auto" w:fill="FFFFFF"/>
        <w:tabs>
          <w:tab w:val="left" w:pos="269"/>
          <w:tab w:val="left" w:leader="dot" w:pos="9101"/>
        </w:tabs>
        <w:spacing w:line="360" w:lineRule="auto"/>
        <w:jc w:val="center"/>
        <w:rPr>
          <w:b/>
          <w:bCs/>
          <w:spacing w:val="-4"/>
          <w:szCs w:val="24"/>
        </w:rPr>
      </w:pPr>
    </w:p>
    <w:p w:rsidR="00DC7A5B" w:rsidRPr="001239D1" w:rsidRDefault="00F11828"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 2</w:t>
      </w:r>
      <w:r w:rsidR="00C568D6">
        <w:rPr>
          <w:b/>
          <w:bCs/>
          <w:spacing w:val="-4"/>
          <w:szCs w:val="24"/>
        </w:rPr>
        <w:t>2</w:t>
      </w:r>
    </w:p>
    <w:p w:rsidR="00DC7A5B" w:rsidRDefault="00DC7A5B"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[Zabezpieczenie należytego wykonania umowy]</w:t>
      </w:r>
    </w:p>
    <w:p w:rsidR="00694F6F" w:rsidRPr="00694F6F" w:rsidRDefault="00694F6F">
      <w:pPr>
        <w:pStyle w:val="Akapitzlist"/>
        <w:numPr>
          <w:ilvl w:val="0"/>
          <w:numId w:val="29"/>
        </w:numPr>
        <w:tabs>
          <w:tab w:val="clear" w:pos="340"/>
          <w:tab w:val="num" w:pos="0"/>
          <w:tab w:val="left" w:pos="8280"/>
        </w:tabs>
        <w:suppressAutoHyphens/>
        <w:spacing w:line="360" w:lineRule="auto"/>
        <w:ind w:left="426" w:hanging="426"/>
        <w:jc w:val="both"/>
        <w:rPr>
          <w:szCs w:val="24"/>
          <w:lang w:eastAsia="ar-SA"/>
        </w:rPr>
      </w:pPr>
      <w:r w:rsidRPr="00694F6F">
        <w:rPr>
          <w:szCs w:val="24"/>
          <w:lang w:eastAsia="ar-SA"/>
        </w:rPr>
        <w:t>Wykonawca wnosi zabezpieczenie należyteg</w:t>
      </w:r>
      <w:r w:rsidR="0085161B">
        <w:rPr>
          <w:szCs w:val="24"/>
          <w:lang w:eastAsia="ar-SA"/>
        </w:rPr>
        <w:t>o wykonania umowy w wysokości 5 </w:t>
      </w:r>
      <w:r w:rsidRPr="00694F6F">
        <w:rPr>
          <w:szCs w:val="24"/>
          <w:lang w:eastAsia="ar-SA"/>
        </w:rPr>
        <w:t xml:space="preserve">% ceny całkowitej (brutto) określonej w </w:t>
      </w:r>
      <w:r w:rsidRPr="00BD2C2E">
        <w:rPr>
          <w:lang w:eastAsia="ar-SA"/>
        </w:rPr>
        <w:sym w:font="Times New Roman" w:char="00A7"/>
      </w:r>
      <w:r w:rsidR="0085161B">
        <w:rPr>
          <w:szCs w:val="24"/>
          <w:lang w:eastAsia="ar-SA"/>
        </w:rPr>
        <w:t> </w:t>
      </w:r>
      <w:r w:rsidR="0014784F">
        <w:rPr>
          <w:szCs w:val="24"/>
          <w:lang w:eastAsia="ar-SA"/>
        </w:rPr>
        <w:t>16</w:t>
      </w:r>
      <w:r w:rsidRPr="00694F6F">
        <w:rPr>
          <w:szCs w:val="24"/>
          <w:lang w:eastAsia="ar-SA"/>
        </w:rPr>
        <w:t xml:space="preserve"> ust.</w:t>
      </w:r>
      <w:r w:rsidR="0085161B">
        <w:rPr>
          <w:szCs w:val="24"/>
          <w:lang w:eastAsia="ar-SA"/>
        </w:rPr>
        <w:t> 1, tj. w </w:t>
      </w:r>
      <w:r w:rsidRPr="00694F6F">
        <w:rPr>
          <w:szCs w:val="24"/>
          <w:lang w:eastAsia="ar-SA"/>
        </w:rPr>
        <w:t xml:space="preserve">kwocie </w:t>
      </w:r>
      <w:r w:rsidR="002438E3">
        <w:rPr>
          <w:rFonts w:eastAsia="StoneSanItcTEEMed"/>
          <w:szCs w:val="24"/>
        </w:rPr>
        <w:t>…………… </w:t>
      </w:r>
      <w:r w:rsidRPr="00694F6F">
        <w:rPr>
          <w:rFonts w:eastAsia="StoneSanItcTEEMed"/>
          <w:szCs w:val="24"/>
        </w:rPr>
        <w:t>zł (słownie:</w:t>
      </w:r>
      <w:r w:rsidR="0085161B">
        <w:rPr>
          <w:rFonts w:eastAsia="StoneSanItcTEEMed"/>
          <w:szCs w:val="24"/>
        </w:rPr>
        <w:t xml:space="preserve"> </w:t>
      </w:r>
      <w:r w:rsidRPr="00694F6F">
        <w:rPr>
          <w:rFonts w:eastAsia="StoneSanItcTEEMed"/>
          <w:szCs w:val="24"/>
        </w:rPr>
        <w:t>……………………………………………).</w:t>
      </w:r>
    </w:p>
    <w:p w:rsidR="00694F6F" w:rsidRPr="00BD2C2E" w:rsidRDefault="00694F6F">
      <w:pPr>
        <w:numPr>
          <w:ilvl w:val="0"/>
          <w:numId w:val="29"/>
        </w:numPr>
        <w:tabs>
          <w:tab w:val="clear" w:pos="340"/>
          <w:tab w:val="num" w:pos="0"/>
          <w:tab w:val="left" w:pos="8280"/>
        </w:tabs>
        <w:suppressAutoHyphens/>
        <w:spacing w:line="360" w:lineRule="auto"/>
        <w:ind w:left="426" w:hanging="426"/>
        <w:jc w:val="both"/>
        <w:rPr>
          <w:szCs w:val="24"/>
          <w:lang w:eastAsia="ar-SA"/>
        </w:rPr>
      </w:pPr>
      <w:r w:rsidRPr="00BD2C2E">
        <w:rPr>
          <w:szCs w:val="24"/>
          <w:lang w:eastAsia="ar-SA"/>
        </w:rPr>
        <w:t>Zabezpieczenie należytego wykonania umowy Wykonaw</w:t>
      </w:r>
      <w:r>
        <w:rPr>
          <w:szCs w:val="24"/>
          <w:lang w:eastAsia="ar-SA"/>
        </w:rPr>
        <w:t>ca wniesie w formie (wskazanej</w:t>
      </w:r>
      <w:r w:rsidR="002438E3">
        <w:rPr>
          <w:szCs w:val="24"/>
          <w:lang w:eastAsia="ar-SA"/>
        </w:rPr>
        <w:t xml:space="preserve"> w </w:t>
      </w:r>
      <w:r w:rsidR="0085161B">
        <w:rPr>
          <w:szCs w:val="24"/>
          <w:lang w:eastAsia="ar-SA"/>
        </w:rPr>
        <w:t>ofercie) tj. </w:t>
      </w:r>
      <w:r>
        <w:rPr>
          <w:szCs w:val="24"/>
          <w:lang w:eastAsia="ar-SA"/>
        </w:rPr>
        <w:t>………………………. ,</w:t>
      </w:r>
      <w:r w:rsidRPr="00BD2C2E">
        <w:rPr>
          <w:szCs w:val="24"/>
          <w:lang w:eastAsia="ar-SA"/>
        </w:rPr>
        <w:t xml:space="preserve"> najpóźniej</w:t>
      </w:r>
      <w:r>
        <w:rPr>
          <w:szCs w:val="24"/>
          <w:lang w:eastAsia="ar-SA"/>
        </w:rPr>
        <w:t xml:space="preserve"> </w:t>
      </w:r>
      <w:r w:rsidRPr="00BD2C2E">
        <w:rPr>
          <w:szCs w:val="24"/>
          <w:lang w:eastAsia="ar-SA"/>
        </w:rPr>
        <w:t>do dnia wyznaczonego przez Zamawiającego jako termin zawarcia umowy.</w:t>
      </w:r>
    </w:p>
    <w:p w:rsidR="00694F6F" w:rsidRDefault="00694F6F">
      <w:pPr>
        <w:numPr>
          <w:ilvl w:val="0"/>
          <w:numId w:val="29"/>
        </w:numPr>
        <w:tabs>
          <w:tab w:val="clear" w:pos="340"/>
          <w:tab w:val="num" w:pos="0"/>
        </w:tabs>
        <w:suppressAutoHyphens/>
        <w:spacing w:line="360" w:lineRule="auto"/>
        <w:ind w:left="426" w:hanging="426"/>
        <w:jc w:val="both"/>
        <w:rPr>
          <w:szCs w:val="24"/>
          <w:lang w:eastAsia="ar-SA"/>
        </w:rPr>
      </w:pPr>
      <w:r w:rsidRPr="00BD2C2E">
        <w:rPr>
          <w:szCs w:val="24"/>
          <w:lang w:eastAsia="ar-SA"/>
        </w:rPr>
        <w:t>Zamawiający zwraca zabezpieczenie należyt</w:t>
      </w:r>
      <w:r w:rsidR="0085161B">
        <w:rPr>
          <w:szCs w:val="24"/>
          <w:lang w:eastAsia="ar-SA"/>
        </w:rPr>
        <w:t>ego wykonania umowy wniesione w </w:t>
      </w:r>
      <w:r w:rsidRPr="00BD2C2E">
        <w:rPr>
          <w:szCs w:val="24"/>
          <w:lang w:eastAsia="ar-SA"/>
        </w:rPr>
        <w:t>formie pieniężnej wraz z odsetkami wynikającymi z umowy rachunku bankowego, na którym było ono przechowywane, pomniejszone o koszt prowadzenia rac</w:t>
      </w:r>
      <w:r w:rsidR="00AD520E">
        <w:rPr>
          <w:szCs w:val="24"/>
          <w:lang w:eastAsia="ar-SA"/>
        </w:rPr>
        <w:t>hunku oraz prowizji bankowej za </w:t>
      </w:r>
      <w:r w:rsidRPr="00BD2C2E">
        <w:rPr>
          <w:szCs w:val="24"/>
          <w:lang w:eastAsia="ar-SA"/>
        </w:rPr>
        <w:t xml:space="preserve">przelew pieniędzy na rachunek Wykonawcy z zastrzeżeniem ust. </w:t>
      </w:r>
      <w:r>
        <w:rPr>
          <w:szCs w:val="24"/>
          <w:lang w:eastAsia="ar-SA"/>
        </w:rPr>
        <w:t>5</w:t>
      </w:r>
      <w:r w:rsidRPr="00BD2C2E">
        <w:rPr>
          <w:szCs w:val="24"/>
          <w:lang w:eastAsia="ar-SA"/>
        </w:rPr>
        <w:t xml:space="preserve"> i </w:t>
      </w:r>
      <w:r>
        <w:rPr>
          <w:szCs w:val="24"/>
          <w:lang w:eastAsia="ar-SA"/>
        </w:rPr>
        <w:t>6</w:t>
      </w:r>
      <w:r w:rsidRPr="00BD2C2E">
        <w:rPr>
          <w:szCs w:val="24"/>
          <w:lang w:eastAsia="ar-SA"/>
        </w:rPr>
        <w:t>.</w:t>
      </w:r>
    </w:p>
    <w:p w:rsidR="00694F6F" w:rsidRPr="00BD2C2E" w:rsidRDefault="00694F6F">
      <w:pPr>
        <w:numPr>
          <w:ilvl w:val="0"/>
          <w:numId w:val="29"/>
        </w:numPr>
        <w:tabs>
          <w:tab w:val="clear" w:pos="340"/>
          <w:tab w:val="num" w:pos="0"/>
        </w:tabs>
        <w:suppressAutoHyphens/>
        <w:spacing w:line="360" w:lineRule="auto"/>
        <w:ind w:left="426" w:hanging="426"/>
        <w:jc w:val="both"/>
        <w:rPr>
          <w:szCs w:val="24"/>
          <w:lang w:eastAsia="ar-SA"/>
        </w:rPr>
      </w:pPr>
      <w:r w:rsidRPr="00BD2C2E">
        <w:rPr>
          <w:szCs w:val="24"/>
          <w:lang w:eastAsia="ar-SA"/>
        </w:rPr>
        <w:t>Strony postanawiają, że część zabezpieczenia w wysokości 70</w:t>
      </w:r>
      <w:r>
        <w:rPr>
          <w:szCs w:val="24"/>
          <w:lang w:eastAsia="ar-SA"/>
        </w:rPr>
        <w:t xml:space="preserve"> </w:t>
      </w:r>
      <w:r w:rsidR="0085161B">
        <w:rPr>
          <w:szCs w:val="24"/>
          <w:lang w:eastAsia="ar-SA"/>
        </w:rPr>
        <w:t>% kwoty określonej w ust. </w:t>
      </w:r>
      <w:r w:rsidRPr="00BD2C2E">
        <w:rPr>
          <w:szCs w:val="24"/>
          <w:lang w:eastAsia="ar-SA"/>
        </w:rPr>
        <w:t xml:space="preserve">1, </w:t>
      </w:r>
      <w:r w:rsidRPr="00BD2C2E">
        <w:rPr>
          <w:bCs/>
          <w:szCs w:val="24"/>
          <w:lang w:eastAsia="ar-SA"/>
        </w:rPr>
        <w:t>przeznaczona na zabezpieczenie należytego wykonania umow</w:t>
      </w:r>
      <w:r w:rsidR="0085161B">
        <w:rPr>
          <w:bCs/>
          <w:szCs w:val="24"/>
          <w:lang w:eastAsia="ar-SA"/>
        </w:rPr>
        <w:t>y, zostanie zwrócona w ciągu 30 </w:t>
      </w:r>
      <w:r w:rsidRPr="00BD2C2E">
        <w:rPr>
          <w:bCs/>
          <w:szCs w:val="24"/>
          <w:lang w:eastAsia="ar-SA"/>
        </w:rPr>
        <w:t>dni po ostatecznym, bezusterkowym odbiorze i uznania, że przedmiot zamówienia został należycie wykonany.</w:t>
      </w:r>
    </w:p>
    <w:p w:rsidR="00694F6F" w:rsidRDefault="00694F6F">
      <w:pPr>
        <w:numPr>
          <w:ilvl w:val="0"/>
          <w:numId w:val="29"/>
        </w:numPr>
        <w:tabs>
          <w:tab w:val="clear" w:pos="340"/>
          <w:tab w:val="num" w:pos="0"/>
        </w:tabs>
        <w:suppressAutoHyphens/>
        <w:spacing w:line="360" w:lineRule="auto"/>
        <w:ind w:left="426" w:hanging="426"/>
        <w:jc w:val="both"/>
        <w:rPr>
          <w:szCs w:val="24"/>
          <w:lang w:eastAsia="ar-SA"/>
        </w:rPr>
      </w:pPr>
      <w:r w:rsidRPr="00542FDD">
        <w:rPr>
          <w:szCs w:val="24"/>
          <w:lang w:eastAsia="ar-SA"/>
        </w:rPr>
        <w:lastRenderedPageBreak/>
        <w:t xml:space="preserve">Na zabezpieczenie roszczeń, </w:t>
      </w:r>
      <w:r w:rsidRPr="00542FDD">
        <w:rPr>
          <w:bCs/>
          <w:szCs w:val="24"/>
          <w:lang w:eastAsia="ar-SA"/>
        </w:rPr>
        <w:t xml:space="preserve">z </w:t>
      </w:r>
      <w:r w:rsidRPr="00542FDD">
        <w:rPr>
          <w:szCs w:val="24"/>
          <w:lang w:eastAsia="ar-SA"/>
        </w:rPr>
        <w:t>tytułu rękojmi za wady lub gwarancji przedmiotu zamówienia</w:t>
      </w:r>
      <w:r w:rsidR="0085161B">
        <w:rPr>
          <w:szCs w:val="24"/>
          <w:lang w:eastAsia="ar-SA"/>
        </w:rPr>
        <w:t xml:space="preserve"> pozostanie kwota stanowiąca 30 </w:t>
      </w:r>
      <w:r w:rsidRPr="00542FDD">
        <w:rPr>
          <w:szCs w:val="24"/>
          <w:lang w:eastAsia="ar-SA"/>
        </w:rPr>
        <w:t xml:space="preserve">% </w:t>
      </w:r>
      <w:r w:rsidR="00542FDD" w:rsidRPr="00542FDD">
        <w:rPr>
          <w:szCs w:val="24"/>
          <w:lang w:eastAsia="ar-SA"/>
        </w:rPr>
        <w:t>,</w:t>
      </w:r>
      <w:r w:rsidRPr="00542FDD">
        <w:rPr>
          <w:szCs w:val="24"/>
          <w:lang w:eastAsia="ar-SA"/>
        </w:rPr>
        <w:t xml:space="preserve"> </w:t>
      </w:r>
      <w:r w:rsidR="00DD2E1F">
        <w:rPr>
          <w:szCs w:val="24"/>
          <w:lang w:eastAsia="ar-SA"/>
        </w:rPr>
        <w:t xml:space="preserve">o </w:t>
      </w:r>
      <w:r w:rsidRPr="00542FDD">
        <w:rPr>
          <w:szCs w:val="24"/>
          <w:lang w:eastAsia="ar-SA"/>
        </w:rPr>
        <w:t>któr</w:t>
      </w:r>
      <w:r w:rsidR="00DD2E1F">
        <w:rPr>
          <w:szCs w:val="24"/>
          <w:lang w:eastAsia="ar-SA"/>
        </w:rPr>
        <w:t>ej</w:t>
      </w:r>
      <w:r w:rsidR="00DE5ABE">
        <w:rPr>
          <w:szCs w:val="24"/>
          <w:lang w:eastAsia="ar-SA"/>
        </w:rPr>
        <w:t xml:space="preserve"> mowa w ust. </w:t>
      </w:r>
      <w:r w:rsidR="00542FDD" w:rsidRPr="00542FDD">
        <w:rPr>
          <w:szCs w:val="24"/>
          <w:lang w:eastAsia="ar-SA"/>
        </w:rPr>
        <w:t>5</w:t>
      </w:r>
      <w:r w:rsidRPr="00542FDD">
        <w:rPr>
          <w:szCs w:val="24"/>
          <w:lang w:eastAsia="ar-SA"/>
        </w:rPr>
        <w:t xml:space="preserve"> </w:t>
      </w:r>
      <w:r w:rsidR="00AD520E">
        <w:rPr>
          <w:szCs w:val="24"/>
          <w:lang w:eastAsia="ar-SA"/>
        </w:rPr>
        <w:t>zwrócona będzie najpóźniej w 15 </w:t>
      </w:r>
      <w:r w:rsidRPr="00542FDD">
        <w:rPr>
          <w:szCs w:val="24"/>
          <w:lang w:eastAsia="ar-SA"/>
        </w:rPr>
        <w:t>dniu po upływie rękojmi za wady lub gwarancji.</w:t>
      </w:r>
    </w:p>
    <w:p w:rsidR="0014784F" w:rsidRPr="00CD2881" w:rsidRDefault="00694F6F" w:rsidP="0024369E">
      <w:pPr>
        <w:widowControl w:val="0"/>
        <w:numPr>
          <w:ilvl w:val="0"/>
          <w:numId w:val="29"/>
        </w:numPr>
        <w:pBdr>
          <w:top w:val="nil"/>
          <w:left w:val="nil"/>
          <w:bottom w:val="nil"/>
          <w:right w:val="nil"/>
          <w:between w:val="nil"/>
        </w:pBdr>
        <w:tabs>
          <w:tab w:val="clear" w:pos="340"/>
          <w:tab w:val="num" w:pos="0"/>
        </w:tabs>
        <w:suppressAutoHyphens/>
        <w:spacing w:line="360" w:lineRule="auto"/>
        <w:ind w:left="426" w:hanging="426"/>
        <w:jc w:val="both"/>
        <w:rPr>
          <w:rFonts w:eastAsia="Verdana"/>
          <w:szCs w:val="24"/>
          <w:lang w:eastAsia="ar-SA"/>
        </w:rPr>
      </w:pPr>
      <w:r w:rsidRPr="00CD2881">
        <w:rPr>
          <w:szCs w:val="24"/>
          <w:lang w:eastAsia="ar-SA"/>
        </w:rPr>
        <w:t>Jeżeli Wykonawca wniesie zabezpieczenie w innej formie niż pieniężna,</w:t>
      </w:r>
      <w:r w:rsidRPr="00CD2881">
        <w:rPr>
          <w:rFonts w:eastAsia="Verdana"/>
          <w:szCs w:val="24"/>
          <w:lang w:eastAsia="ar-SA"/>
        </w:rPr>
        <w:t xml:space="preserve"> dokument gwarancji lub poręczenia zawierać ma </w:t>
      </w:r>
      <w:r w:rsidRPr="00CD2881">
        <w:rPr>
          <w:rFonts w:eastAsia="Verdana"/>
          <w:szCs w:val="24"/>
          <w:u w:val="single"/>
          <w:lang w:eastAsia="ar-SA"/>
        </w:rPr>
        <w:t>bezwarunkowe</w:t>
      </w:r>
      <w:r w:rsidRPr="00CD2881">
        <w:rPr>
          <w:rFonts w:eastAsia="Verdana"/>
          <w:szCs w:val="24"/>
          <w:lang w:eastAsia="ar-SA"/>
        </w:rPr>
        <w:t xml:space="preserve"> i </w:t>
      </w:r>
      <w:r w:rsidRPr="00CD2881">
        <w:rPr>
          <w:rFonts w:eastAsia="Verdana"/>
          <w:szCs w:val="24"/>
          <w:u w:val="single"/>
          <w:lang w:eastAsia="ar-SA"/>
        </w:rPr>
        <w:t>nieodwołalne</w:t>
      </w:r>
      <w:r w:rsidRPr="00CD2881">
        <w:rPr>
          <w:rFonts w:eastAsia="Verdana"/>
          <w:szCs w:val="24"/>
          <w:lang w:eastAsia="ar-SA"/>
        </w:rPr>
        <w:t xml:space="preserve"> zobowiązanie gwaranta/poręczyciela zapłaty wymaganej kwoty zabezpieczenia, </w:t>
      </w:r>
      <w:r w:rsidRPr="00CD2881">
        <w:rPr>
          <w:rFonts w:eastAsia="Verdana"/>
          <w:szCs w:val="24"/>
          <w:u w:val="single"/>
          <w:lang w:eastAsia="ar-SA"/>
        </w:rPr>
        <w:t>na pierwsze, pisemne żądanie Zamawiającego</w:t>
      </w:r>
      <w:r w:rsidRPr="00CD2881">
        <w:rPr>
          <w:rFonts w:eastAsia="Verdana"/>
          <w:szCs w:val="24"/>
          <w:lang w:eastAsia="ar-SA"/>
        </w:rPr>
        <w:t xml:space="preserve"> wzywające do</w:t>
      </w:r>
      <w:r w:rsidR="00AD520E" w:rsidRPr="00CD2881">
        <w:rPr>
          <w:rFonts w:eastAsia="Verdana"/>
          <w:szCs w:val="24"/>
          <w:lang w:eastAsia="ar-SA"/>
        </w:rPr>
        <w:t xml:space="preserve"> zapłaty kwoty zabezpieczenia i zawierające oświadczenie o </w:t>
      </w:r>
      <w:r w:rsidRPr="00CD2881">
        <w:rPr>
          <w:rFonts w:eastAsia="Verdana"/>
          <w:szCs w:val="24"/>
          <w:lang w:eastAsia="ar-SA"/>
        </w:rPr>
        <w:t>niespełnieniu przez Wykonawcę zobowiązań wobec Zamawiającego wynikających z zawartej Umowy z tytułu niewykonania lub nienależytego wykonania umowy.</w:t>
      </w:r>
    </w:p>
    <w:p w:rsidR="00694F6F" w:rsidRDefault="00694F6F">
      <w:pPr>
        <w:widowControl w:val="0"/>
        <w:numPr>
          <w:ilvl w:val="0"/>
          <w:numId w:val="29"/>
        </w:numPr>
        <w:pBdr>
          <w:top w:val="nil"/>
          <w:left w:val="nil"/>
          <w:bottom w:val="nil"/>
          <w:right w:val="nil"/>
          <w:between w:val="nil"/>
        </w:pBdr>
        <w:tabs>
          <w:tab w:val="clear" w:pos="340"/>
          <w:tab w:val="num" w:pos="0"/>
        </w:tabs>
        <w:suppressAutoHyphens/>
        <w:spacing w:line="360" w:lineRule="auto"/>
        <w:ind w:left="426" w:hanging="426"/>
        <w:jc w:val="both"/>
        <w:rPr>
          <w:rFonts w:eastAsia="Verdana"/>
          <w:szCs w:val="24"/>
          <w:lang w:eastAsia="ar-SA"/>
        </w:rPr>
      </w:pPr>
      <w:r w:rsidRPr="00BD2C2E">
        <w:rPr>
          <w:rFonts w:eastAsia="Verdana"/>
          <w:szCs w:val="24"/>
          <w:lang w:eastAsia="ar-SA"/>
        </w:rPr>
        <w:t>W dokumencie tym, gwarant/poręczyciel nie może uzależniać dokonania zapłaty</w:t>
      </w:r>
      <w:r>
        <w:rPr>
          <w:rFonts w:eastAsia="Verdana"/>
          <w:szCs w:val="24"/>
          <w:lang w:eastAsia="ar-SA"/>
        </w:rPr>
        <w:t xml:space="preserve"> od </w:t>
      </w:r>
      <w:r w:rsidRPr="00BD2C2E">
        <w:rPr>
          <w:rFonts w:eastAsia="Verdana"/>
          <w:szCs w:val="24"/>
          <w:lang w:eastAsia="ar-SA"/>
        </w:rPr>
        <w:t>spełnienia przez beneficjenta dodatkowych warunków (np. żądanie przesłania wezwania zapłaty za pośrednictwem banku prowadzącego rachunek, albo żądania potwierdzenia przez notariusza, że podpisy złożone na żądaniu zapłaty należą do osób umocowanych</w:t>
      </w:r>
      <w:r>
        <w:rPr>
          <w:rFonts w:eastAsia="Verdana"/>
          <w:szCs w:val="24"/>
          <w:lang w:eastAsia="ar-SA"/>
        </w:rPr>
        <w:t xml:space="preserve"> </w:t>
      </w:r>
      <w:r w:rsidRPr="00BD2C2E">
        <w:rPr>
          <w:rFonts w:eastAsia="Verdana"/>
          <w:szCs w:val="24"/>
          <w:lang w:eastAsia="ar-SA"/>
        </w:rPr>
        <w:t>do</w:t>
      </w:r>
      <w:r>
        <w:rPr>
          <w:rFonts w:eastAsia="Verdana"/>
          <w:szCs w:val="24"/>
          <w:lang w:eastAsia="ar-SA"/>
        </w:rPr>
        <w:t> </w:t>
      </w:r>
      <w:r w:rsidRPr="00BD2C2E">
        <w:rPr>
          <w:rFonts w:eastAsia="Verdana"/>
          <w:szCs w:val="24"/>
          <w:lang w:eastAsia="ar-SA"/>
        </w:rPr>
        <w:t>występowania w imieniu Zamawiającego, alb</w:t>
      </w:r>
      <w:r w:rsidR="00DE5ABE">
        <w:rPr>
          <w:rFonts w:eastAsia="Verdana"/>
          <w:szCs w:val="24"/>
          <w:lang w:eastAsia="ar-SA"/>
        </w:rPr>
        <w:t>o żądanie złożenia wezwania np. </w:t>
      </w:r>
      <w:r w:rsidRPr="00BD2C2E">
        <w:rPr>
          <w:rFonts w:eastAsia="Verdana"/>
          <w:szCs w:val="24"/>
          <w:lang w:eastAsia="ar-SA"/>
        </w:rPr>
        <w:t>tylko w</w:t>
      </w:r>
      <w:r>
        <w:rPr>
          <w:rFonts w:eastAsia="Verdana"/>
          <w:szCs w:val="24"/>
          <w:lang w:eastAsia="ar-SA"/>
        </w:rPr>
        <w:t> </w:t>
      </w:r>
      <w:r w:rsidRPr="00BD2C2E">
        <w:rPr>
          <w:rFonts w:eastAsia="Verdana"/>
          <w:szCs w:val="24"/>
          <w:lang w:eastAsia="ar-SA"/>
        </w:rPr>
        <w:t>formie listu poleconego czy kurierem) albo przedłożenia dodatkowych dokumentów (oprócz dokumentu potwierdzającego umocowanie osób do występowania w imieniu Zamawiającego z żądaniem zapłaty).</w:t>
      </w:r>
    </w:p>
    <w:p w:rsidR="00694F6F" w:rsidRPr="00BD2C2E" w:rsidRDefault="00DE5ABE" w:rsidP="00DE5ABE">
      <w:pPr>
        <w:widowControl w:val="0"/>
        <w:pBdr>
          <w:top w:val="nil"/>
          <w:left w:val="nil"/>
          <w:bottom w:val="nil"/>
          <w:right w:val="nil"/>
          <w:between w:val="nil"/>
        </w:pBdr>
        <w:suppressAutoHyphens/>
        <w:spacing w:line="360" w:lineRule="auto"/>
        <w:ind w:left="426" w:hanging="426"/>
        <w:jc w:val="both"/>
        <w:rPr>
          <w:rFonts w:eastAsia="Verdana"/>
          <w:szCs w:val="24"/>
          <w:lang w:eastAsia="ar-SA"/>
        </w:rPr>
      </w:pPr>
      <w:r>
        <w:rPr>
          <w:szCs w:val="24"/>
          <w:lang w:eastAsia="ar-SA"/>
        </w:rPr>
        <w:tab/>
      </w:r>
      <w:r w:rsidR="00694F6F" w:rsidRPr="00BD2C2E">
        <w:rPr>
          <w:szCs w:val="24"/>
          <w:lang w:eastAsia="ar-SA"/>
        </w:rPr>
        <w:t>Jeżeli okres, na jaki ma zostać wniesione zabezpieczenie, przekracza 5 lat, zabezpieczenie</w:t>
      </w:r>
      <w:r w:rsidR="00694F6F">
        <w:rPr>
          <w:szCs w:val="24"/>
          <w:lang w:eastAsia="ar-SA"/>
        </w:rPr>
        <w:t xml:space="preserve"> </w:t>
      </w:r>
      <w:r w:rsidR="00694F6F" w:rsidRPr="00BD2C2E">
        <w:rPr>
          <w:szCs w:val="24"/>
          <w:lang w:eastAsia="ar-SA"/>
        </w:rPr>
        <w:t>w</w:t>
      </w:r>
      <w:r w:rsidR="00694F6F">
        <w:rPr>
          <w:szCs w:val="24"/>
          <w:lang w:eastAsia="ar-SA"/>
        </w:rPr>
        <w:t> </w:t>
      </w:r>
      <w:r w:rsidR="00694F6F" w:rsidRPr="00BD2C2E">
        <w:rPr>
          <w:szCs w:val="24"/>
          <w:lang w:eastAsia="ar-SA"/>
        </w:rPr>
        <w:t xml:space="preserve">pieniądzu wnosi się na cały ten okres, a zabezpieczenie w innej formie wnosi się na okres nie krótszy niż 5 lat, z jednoczesnym zobowiązaniem się wykonawcy do przedłużenia zabezpieczenia lub wniesienia nowego zabezpieczenia na kolejne okresy. </w:t>
      </w:r>
    </w:p>
    <w:p w:rsidR="00694F6F" w:rsidRPr="009646B3" w:rsidRDefault="00694F6F">
      <w:pPr>
        <w:numPr>
          <w:ilvl w:val="0"/>
          <w:numId w:val="29"/>
        </w:numPr>
        <w:tabs>
          <w:tab w:val="clear" w:pos="340"/>
          <w:tab w:val="left" w:pos="0"/>
        </w:tabs>
        <w:spacing w:before="120" w:after="120" w:line="360" w:lineRule="auto"/>
        <w:ind w:left="426" w:hanging="426"/>
        <w:contextualSpacing/>
        <w:jc w:val="both"/>
        <w:rPr>
          <w:szCs w:val="24"/>
        </w:rPr>
      </w:pPr>
      <w:r w:rsidRPr="009646B3">
        <w:rPr>
          <w:szCs w:val="24"/>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rsidR="00694F6F" w:rsidRPr="009646B3" w:rsidRDefault="00694F6F">
      <w:pPr>
        <w:numPr>
          <w:ilvl w:val="0"/>
          <w:numId w:val="29"/>
        </w:numPr>
        <w:tabs>
          <w:tab w:val="clear" w:pos="340"/>
          <w:tab w:val="num" w:pos="142"/>
          <w:tab w:val="left" w:pos="709"/>
        </w:tabs>
        <w:spacing w:before="120" w:after="120" w:line="360" w:lineRule="auto"/>
        <w:ind w:left="426" w:hanging="426"/>
        <w:contextualSpacing/>
        <w:jc w:val="both"/>
        <w:rPr>
          <w:szCs w:val="24"/>
        </w:rPr>
      </w:pPr>
      <w:r w:rsidRPr="009646B3">
        <w:rPr>
          <w:szCs w:val="24"/>
        </w:rPr>
        <w:t>W przypadku niewykonania przedmiotu umowy w terminie lub zmiany terminu jego wykonania, Wykonawca odpowiednio zmieni termin obowiązywania Zabezpieczenia. Wykonawca obowiązany jest do przedłożenia przedłużonego Zabezpieczenia w terminie</w:t>
      </w:r>
      <w:r>
        <w:rPr>
          <w:szCs w:val="24"/>
        </w:rPr>
        <w:t xml:space="preserve"> </w:t>
      </w:r>
      <w:r w:rsidRPr="009646B3">
        <w:rPr>
          <w:szCs w:val="24"/>
        </w:rPr>
        <w:t>30</w:t>
      </w:r>
      <w:r>
        <w:rPr>
          <w:szCs w:val="24"/>
        </w:rPr>
        <w:t> </w:t>
      </w:r>
      <w:r w:rsidRPr="009646B3">
        <w:rPr>
          <w:szCs w:val="24"/>
        </w:rPr>
        <w:t xml:space="preserve">dni przed upływem terminu ważności dotychczasowego zabezpieczenia.  </w:t>
      </w:r>
    </w:p>
    <w:p w:rsidR="00694F6F" w:rsidRPr="00DD2E1F" w:rsidRDefault="00694F6F">
      <w:pPr>
        <w:numPr>
          <w:ilvl w:val="0"/>
          <w:numId w:val="29"/>
        </w:numPr>
        <w:shd w:val="clear" w:color="auto" w:fill="FFFFFF"/>
        <w:tabs>
          <w:tab w:val="clear" w:pos="340"/>
        </w:tabs>
        <w:spacing w:before="120" w:after="120" w:line="360" w:lineRule="auto"/>
        <w:ind w:left="426" w:hanging="426"/>
        <w:contextualSpacing/>
        <w:jc w:val="both"/>
        <w:rPr>
          <w:bCs/>
          <w:color w:val="000000"/>
          <w:spacing w:val="-4"/>
          <w:szCs w:val="24"/>
        </w:rPr>
      </w:pPr>
      <w:r w:rsidRPr="009646B3">
        <w:rPr>
          <w:szCs w:val="24"/>
        </w:rPr>
        <w:t xml:space="preserve">W przypadku wniesienia Zabezpieczenia w formie niepieniężnej i niezrealizowania obowiązku przedłużenia tego zabezpieczenia, o którym mowa w ust. </w:t>
      </w:r>
      <w:r w:rsidR="00542FDD">
        <w:rPr>
          <w:szCs w:val="24"/>
        </w:rPr>
        <w:t>9</w:t>
      </w:r>
      <w:r w:rsidRPr="009646B3">
        <w:rPr>
          <w:szCs w:val="24"/>
        </w:rPr>
        <w:t>, Zamawiający ma</w:t>
      </w:r>
      <w:r>
        <w:rPr>
          <w:szCs w:val="24"/>
        </w:rPr>
        <w:t> </w:t>
      </w:r>
      <w:r w:rsidRPr="009646B3">
        <w:rPr>
          <w:szCs w:val="24"/>
        </w:rPr>
        <w:t>prawo zrealizować gwarancję/poręczenie, celem ust</w:t>
      </w:r>
      <w:r>
        <w:rPr>
          <w:szCs w:val="24"/>
        </w:rPr>
        <w:t>anowienia zabezpieczenia na </w:t>
      </w:r>
      <w:r w:rsidRPr="009646B3">
        <w:rPr>
          <w:szCs w:val="24"/>
        </w:rPr>
        <w:t>ten przedłużony okres realizacji umowy.</w:t>
      </w:r>
    </w:p>
    <w:p w:rsidR="00DD2E1F" w:rsidRDefault="00DD2E1F" w:rsidP="00DD2E1F">
      <w:pPr>
        <w:shd w:val="clear" w:color="auto" w:fill="FFFFFF"/>
        <w:spacing w:before="120" w:after="120" w:line="360" w:lineRule="auto"/>
        <w:contextualSpacing/>
        <w:jc w:val="both"/>
        <w:rPr>
          <w:szCs w:val="24"/>
        </w:rPr>
      </w:pPr>
    </w:p>
    <w:p w:rsidR="00DD2E1F" w:rsidRPr="009646B3" w:rsidRDefault="00DD2E1F" w:rsidP="00DD2E1F">
      <w:pPr>
        <w:shd w:val="clear" w:color="auto" w:fill="FFFFFF"/>
        <w:spacing w:before="120" w:after="120" w:line="360" w:lineRule="auto"/>
        <w:contextualSpacing/>
        <w:jc w:val="both"/>
        <w:rPr>
          <w:bCs/>
          <w:color w:val="000000"/>
          <w:spacing w:val="-4"/>
          <w:szCs w:val="24"/>
        </w:rPr>
      </w:pPr>
    </w:p>
    <w:p w:rsidR="00DC7A5B" w:rsidRPr="001239D1" w:rsidRDefault="00DC7A5B" w:rsidP="00903E79">
      <w:pPr>
        <w:shd w:val="clear" w:color="auto" w:fill="FFFFFF"/>
        <w:tabs>
          <w:tab w:val="left" w:pos="269"/>
          <w:tab w:val="left" w:leader="dot" w:pos="9101"/>
        </w:tabs>
        <w:spacing w:line="360" w:lineRule="auto"/>
        <w:jc w:val="center"/>
        <w:rPr>
          <w:b/>
          <w:bCs/>
          <w:spacing w:val="-4"/>
          <w:szCs w:val="24"/>
        </w:rPr>
      </w:pPr>
    </w:p>
    <w:p w:rsidR="00DC7A5B" w:rsidRPr="001239D1" w:rsidRDefault="00DC7A5B"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lastRenderedPageBreak/>
        <w:t xml:space="preserve">§ </w:t>
      </w:r>
      <w:r w:rsidR="00F11828" w:rsidRPr="001239D1">
        <w:rPr>
          <w:b/>
          <w:bCs/>
          <w:spacing w:val="-4"/>
          <w:szCs w:val="24"/>
        </w:rPr>
        <w:t>2</w:t>
      </w:r>
      <w:r w:rsidR="001031F6">
        <w:rPr>
          <w:b/>
          <w:bCs/>
          <w:spacing w:val="-4"/>
          <w:szCs w:val="24"/>
        </w:rPr>
        <w:t>3</w:t>
      </w:r>
    </w:p>
    <w:p w:rsidR="00DC7A5B" w:rsidRPr="001239D1" w:rsidRDefault="00DC7A5B"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[Kary umowne]</w:t>
      </w:r>
    </w:p>
    <w:p w:rsidR="00DC7A5B" w:rsidRDefault="00DC7A5B">
      <w:pPr>
        <w:pStyle w:val="Tekstpodstawowy2"/>
        <w:numPr>
          <w:ilvl w:val="0"/>
          <w:numId w:val="51"/>
        </w:numPr>
        <w:shd w:val="clear" w:color="auto" w:fill="FFFFFF"/>
        <w:tabs>
          <w:tab w:val="left" w:leader="dot" w:pos="9101"/>
        </w:tabs>
        <w:suppressAutoHyphens/>
        <w:spacing w:after="0" w:line="360" w:lineRule="auto"/>
        <w:jc w:val="both"/>
        <w:rPr>
          <w:szCs w:val="24"/>
        </w:rPr>
      </w:pPr>
      <w:r w:rsidRPr="001239D1">
        <w:rPr>
          <w:szCs w:val="24"/>
        </w:rPr>
        <w:t>Strony ustalają odpowiedzialność za niewykonanie lu</w:t>
      </w:r>
      <w:r w:rsidR="00A2614E">
        <w:rPr>
          <w:szCs w:val="24"/>
        </w:rPr>
        <w:t>b nienależyte wykonanie umowy w </w:t>
      </w:r>
      <w:r w:rsidRPr="001239D1">
        <w:rPr>
          <w:szCs w:val="24"/>
        </w:rPr>
        <w:t xml:space="preserve">postaci kar umownych. </w:t>
      </w:r>
    </w:p>
    <w:p w:rsidR="00DC7A5B" w:rsidRPr="00A2614E" w:rsidRDefault="00DC7A5B">
      <w:pPr>
        <w:pStyle w:val="Tekstpodstawowy2"/>
        <w:numPr>
          <w:ilvl w:val="0"/>
          <w:numId w:val="51"/>
        </w:numPr>
        <w:shd w:val="clear" w:color="auto" w:fill="FFFFFF"/>
        <w:tabs>
          <w:tab w:val="left" w:leader="dot" w:pos="9101"/>
        </w:tabs>
        <w:suppressAutoHyphens/>
        <w:spacing w:after="0" w:line="360" w:lineRule="auto"/>
        <w:jc w:val="both"/>
        <w:rPr>
          <w:szCs w:val="24"/>
        </w:rPr>
      </w:pPr>
      <w:r w:rsidRPr="00A2614E">
        <w:rPr>
          <w:szCs w:val="24"/>
        </w:rPr>
        <w:t>Wykonawca zapłaci Zamawiającemu kary:</w:t>
      </w:r>
    </w:p>
    <w:p w:rsidR="0041731B" w:rsidRDefault="0041731B">
      <w:pPr>
        <w:pStyle w:val="Akapitzlist"/>
        <w:numPr>
          <w:ilvl w:val="0"/>
          <w:numId w:val="22"/>
        </w:numPr>
        <w:tabs>
          <w:tab w:val="clear" w:pos="644"/>
        </w:tabs>
        <w:autoSpaceDE w:val="0"/>
        <w:autoSpaceDN w:val="0"/>
        <w:adjustRightInd w:val="0"/>
        <w:spacing w:line="360" w:lineRule="auto"/>
        <w:ind w:left="709" w:hanging="283"/>
        <w:jc w:val="both"/>
        <w:rPr>
          <w:szCs w:val="24"/>
        </w:rPr>
      </w:pPr>
      <w:r w:rsidRPr="001239D1">
        <w:rPr>
          <w:szCs w:val="24"/>
        </w:rPr>
        <w:t>z</w:t>
      </w:r>
      <w:r w:rsidR="00DC7A5B" w:rsidRPr="001239D1">
        <w:rPr>
          <w:szCs w:val="24"/>
        </w:rPr>
        <w:t xml:space="preserve">a zwłokę w </w:t>
      </w:r>
      <w:r w:rsidR="00DC7A5B" w:rsidRPr="001239D1">
        <w:rPr>
          <w:rFonts w:eastAsia="CIDFont+F2"/>
          <w:szCs w:val="24"/>
        </w:rPr>
        <w:t xml:space="preserve">wykonaniu </w:t>
      </w:r>
      <w:r w:rsidRPr="001239D1">
        <w:rPr>
          <w:rFonts w:eastAsia="CIDFont+F2"/>
          <w:szCs w:val="24"/>
        </w:rPr>
        <w:t>P</w:t>
      </w:r>
      <w:r w:rsidR="00DC7A5B" w:rsidRPr="001239D1">
        <w:rPr>
          <w:rFonts w:eastAsia="CIDFont+F2"/>
          <w:szCs w:val="24"/>
        </w:rPr>
        <w:t xml:space="preserve">rzedmiotu </w:t>
      </w:r>
      <w:r w:rsidRPr="001239D1">
        <w:rPr>
          <w:rFonts w:eastAsia="CIDFont+F2"/>
          <w:szCs w:val="24"/>
        </w:rPr>
        <w:t>U</w:t>
      </w:r>
      <w:r w:rsidR="00DC7A5B" w:rsidRPr="001239D1">
        <w:rPr>
          <w:rFonts w:eastAsia="CIDFont+F2"/>
          <w:szCs w:val="24"/>
        </w:rPr>
        <w:t xml:space="preserve">mowy w terminie, o którym mowa </w:t>
      </w:r>
      <w:r w:rsidR="00DC7A5B" w:rsidRPr="001239D1">
        <w:rPr>
          <w:szCs w:val="24"/>
        </w:rPr>
        <w:t>w §</w:t>
      </w:r>
      <w:r w:rsidR="00AD520E">
        <w:rPr>
          <w:szCs w:val="24"/>
        </w:rPr>
        <w:t> </w:t>
      </w:r>
      <w:r w:rsidR="009731BB">
        <w:rPr>
          <w:szCs w:val="24"/>
        </w:rPr>
        <w:t>4 ust. </w:t>
      </w:r>
      <w:r w:rsidR="0014784F">
        <w:rPr>
          <w:szCs w:val="24"/>
        </w:rPr>
        <w:t>2</w:t>
      </w:r>
      <w:r w:rsidR="00DC7A5B" w:rsidRPr="001239D1">
        <w:rPr>
          <w:szCs w:val="24"/>
        </w:rPr>
        <w:t xml:space="preserve"> - wysokości </w:t>
      </w:r>
      <w:r w:rsidR="00DC7A5B" w:rsidRPr="001239D1">
        <w:rPr>
          <w:bCs/>
          <w:szCs w:val="24"/>
        </w:rPr>
        <w:t>0,3</w:t>
      </w:r>
      <w:r w:rsidR="00AD520E">
        <w:rPr>
          <w:b/>
          <w:szCs w:val="24"/>
        </w:rPr>
        <w:t> </w:t>
      </w:r>
      <w:r w:rsidR="00DC7A5B" w:rsidRPr="001239D1">
        <w:rPr>
          <w:bCs/>
          <w:szCs w:val="24"/>
        </w:rPr>
        <w:t>%</w:t>
      </w:r>
      <w:r w:rsidR="00DC7A5B" w:rsidRPr="001239D1">
        <w:rPr>
          <w:szCs w:val="24"/>
        </w:rPr>
        <w:t xml:space="preserve"> łącznego wynagrodzenia ryczałt</w:t>
      </w:r>
      <w:r w:rsidR="00AD520E">
        <w:rPr>
          <w:szCs w:val="24"/>
        </w:rPr>
        <w:t>owego brutto, o którym mowa w § </w:t>
      </w:r>
      <w:r w:rsidR="00DC7A5B" w:rsidRPr="001239D1">
        <w:rPr>
          <w:szCs w:val="24"/>
        </w:rPr>
        <w:t>1</w:t>
      </w:r>
      <w:r w:rsidR="00C568D6">
        <w:rPr>
          <w:szCs w:val="24"/>
        </w:rPr>
        <w:t>6</w:t>
      </w:r>
      <w:r w:rsidR="00AD520E">
        <w:rPr>
          <w:szCs w:val="24"/>
        </w:rPr>
        <w:t xml:space="preserve"> ust. </w:t>
      </w:r>
      <w:r w:rsidR="00DC7A5B" w:rsidRPr="001239D1">
        <w:rPr>
          <w:szCs w:val="24"/>
        </w:rPr>
        <w:t>1</w:t>
      </w:r>
      <w:r w:rsidR="009731BB">
        <w:rPr>
          <w:szCs w:val="24"/>
        </w:rPr>
        <w:t>, za </w:t>
      </w:r>
      <w:r w:rsidR="00DC7A5B" w:rsidRPr="001239D1">
        <w:rPr>
          <w:szCs w:val="24"/>
        </w:rPr>
        <w:t xml:space="preserve">każdy </w:t>
      </w:r>
      <w:r w:rsidR="006E270B">
        <w:rPr>
          <w:szCs w:val="24"/>
        </w:rPr>
        <w:t xml:space="preserve">rozpoczęty </w:t>
      </w:r>
      <w:r w:rsidR="00DC7A5B" w:rsidRPr="001239D1">
        <w:rPr>
          <w:szCs w:val="24"/>
        </w:rPr>
        <w:t>dzień zwłoki;</w:t>
      </w:r>
    </w:p>
    <w:p w:rsidR="009234A9" w:rsidRDefault="009234A9" w:rsidP="009234A9">
      <w:pPr>
        <w:pStyle w:val="Akapitzlist"/>
        <w:autoSpaceDE w:val="0"/>
        <w:autoSpaceDN w:val="0"/>
        <w:adjustRightInd w:val="0"/>
        <w:spacing w:line="360" w:lineRule="auto"/>
        <w:ind w:left="709"/>
        <w:jc w:val="both"/>
        <w:rPr>
          <w:szCs w:val="24"/>
        </w:rPr>
      </w:pPr>
    </w:p>
    <w:p w:rsidR="009234A9" w:rsidRDefault="009234A9" w:rsidP="009234A9">
      <w:pPr>
        <w:pStyle w:val="Akapitzlist"/>
        <w:autoSpaceDE w:val="0"/>
        <w:autoSpaceDN w:val="0"/>
        <w:adjustRightInd w:val="0"/>
        <w:spacing w:line="360" w:lineRule="auto"/>
        <w:ind w:left="709"/>
        <w:jc w:val="both"/>
        <w:rPr>
          <w:szCs w:val="24"/>
        </w:rPr>
      </w:pPr>
    </w:p>
    <w:p w:rsidR="009234A9" w:rsidRDefault="009234A9" w:rsidP="009234A9">
      <w:pPr>
        <w:pStyle w:val="Akapitzlist"/>
        <w:autoSpaceDE w:val="0"/>
        <w:autoSpaceDN w:val="0"/>
        <w:adjustRightInd w:val="0"/>
        <w:spacing w:line="360" w:lineRule="auto"/>
        <w:ind w:left="709"/>
        <w:jc w:val="both"/>
        <w:rPr>
          <w:szCs w:val="24"/>
        </w:rPr>
      </w:pPr>
    </w:p>
    <w:p w:rsidR="0041731B" w:rsidRPr="00DF016A" w:rsidRDefault="00DC7A5B">
      <w:pPr>
        <w:pStyle w:val="Akapitzlist"/>
        <w:numPr>
          <w:ilvl w:val="0"/>
          <w:numId w:val="22"/>
        </w:numPr>
        <w:tabs>
          <w:tab w:val="clear" w:pos="644"/>
        </w:tabs>
        <w:autoSpaceDE w:val="0"/>
        <w:autoSpaceDN w:val="0"/>
        <w:adjustRightInd w:val="0"/>
        <w:spacing w:line="360" w:lineRule="auto"/>
        <w:ind w:left="709" w:hanging="283"/>
        <w:jc w:val="both"/>
        <w:rPr>
          <w:szCs w:val="24"/>
        </w:rPr>
      </w:pPr>
      <w:r w:rsidRPr="001239D1">
        <w:rPr>
          <w:szCs w:val="24"/>
        </w:rPr>
        <w:t>za zwłokę w wykonaniu i dostarczeniu Dokumen</w:t>
      </w:r>
      <w:r w:rsidR="009731BB">
        <w:rPr>
          <w:szCs w:val="24"/>
        </w:rPr>
        <w:t>tacji Projektowej w terminie, o którym mowa w </w:t>
      </w:r>
      <w:r w:rsidRPr="001239D1">
        <w:rPr>
          <w:szCs w:val="24"/>
        </w:rPr>
        <w:t>§</w:t>
      </w:r>
      <w:r w:rsidR="009731BB">
        <w:rPr>
          <w:szCs w:val="24"/>
        </w:rPr>
        <w:t> </w:t>
      </w:r>
      <w:r w:rsidRPr="001239D1">
        <w:rPr>
          <w:szCs w:val="24"/>
        </w:rPr>
        <w:t>4 ust.</w:t>
      </w:r>
      <w:r w:rsidR="009731BB">
        <w:rPr>
          <w:szCs w:val="24"/>
        </w:rPr>
        <w:t> 2 – w </w:t>
      </w:r>
      <w:r w:rsidRPr="001239D1">
        <w:rPr>
          <w:szCs w:val="24"/>
        </w:rPr>
        <w:t>wysokości 0,2</w:t>
      </w:r>
      <w:r w:rsidR="009731BB">
        <w:rPr>
          <w:szCs w:val="24"/>
        </w:rPr>
        <w:t> </w:t>
      </w:r>
      <w:r w:rsidRPr="001239D1">
        <w:rPr>
          <w:szCs w:val="24"/>
        </w:rPr>
        <w:t xml:space="preserve">% wynagrodzenia umownego brutto przysługującego za wykonanie całości Dokumentacji Projektowej, o którym mowa </w:t>
      </w:r>
      <w:r w:rsidR="00DA5C6C">
        <w:rPr>
          <w:szCs w:val="24"/>
        </w:rPr>
        <w:t>w </w:t>
      </w:r>
      <w:r w:rsidR="0041731B" w:rsidRPr="001239D1">
        <w:rPr>
          <w:szCs w:val="24"/>
        </w:rPr>
        <w:t>§ </w:t>
      </w:r>
      <w:r w:rsidRPr="001239D1">
        <w:rPr>
          <w:szCs w:val="24"/>
        </w:rPr>
        <w:t>1</w:t>
      </w:r>
      <w:r w:rsidR="00C568D6">
        <w:rPr>
          <w:szCs w:val="24"/>
        </w:rPr>
        <w:t>6</w:t>
      </w:r>
      <w:r w:rsidR="009731BB">
        <w:rPr>
          <w:szCs w:val="24"/>
        </w:rPr>
        <w:t xml:space="preserve"> ust. </w:t>
      </w:r>
      <w:r w:rsidRPr="001239D1">
        <w:rPr>
          <w:szCs w:val="24"/>
        </w:rPr>
        <w:t>1 pkt</w:t>
      </w:r>
      <w:r w:rsidR="009731BB">
        <w:rPr>
          <w:szCs w:val="24"/>
        </w:rPr>
        <w:t> </w:t>
      </w:r>
      <w:r w:rsidRPr="001239D1">
        <w:rPr>
          <w:szCs w:val="24"/>
        </w:rPr>
        <w:t xml:space="preserve">1, za każdy </w:t>
      </w:r>
      <w:r w:rsidR="006E270B">
        <w:rPr>
          <w:szCs w:val="24"/>
        </w:rPr>
        <w:t xml:space="preserve">rozpoczęty </w:t>
      </w:r>
      <w:r w:rsidRPr="001239D1">
        <w:rPr>
          <w:szCs w:val="24"/>
        </w:rPr>
        <w:t>dzień zwłoki;</w:t>
      </w:r>
    </w:p>
    <w:p w:rsidR="00DF016A" w:rsidRDefault="00DF016A">
      <w:pPr>
        <w:pStyle w:val="Akapitzlist"/>
        <w:numPr>
          <w:ilvl w:val="0"/>
          <w:numId w:val="22"/>
        </w:numPr>
        <w:tabs>
          <w:tab w:val="clear" w:pos="644"/>
        </w:tabs>
        <w:autoSpaceDE w:val="0"/>
        <w:autoSpaceDN w:val="0"/>
        <w:adjustRightInd w:val="0"/>
        <w:spacing w:line="360" w:lineRule="auto"/>
        <w:ind w:left="709" w:hanging="283"/>
        <w:jc w:val="both"/>
        <w:rPr>
          <w:szCs w:val="24"/>
        </w:rPr>
      </w:pPr>
      <w:r>
        <w:rPr>
          <w:szCs w:val="24"/>
        </w:rPr>
        <w:t xml:space="preserve">za zwłokę </w:t>
      </w:r>
      <w:r w:rsidR="002653FA">
        <w:rPr>
          <w:szCs w:val="24"/>
        </w:rPr>
        <w:t>w przedstawieniu Zamawiającemu do zatwierdzenia projektu czasowej organizacji ruchu oraz zmian t</w:t>
      </w:r>
      <w:r w:rsidR="009731BB">
        <w:rPr>
          <w:szCs w:val="24"/>
        </w:rPr>
        <w:t>ego projektu, o którym mowa w § </w:t>
      </w:r>
      <w:r w:rsidR="00C23703">
        <w:rPr>
          <w:szCs w:val="24"/>
        </w:rPr>
        <w:t>6</w:t>
      </w:r>
      <w:r w:rsidR="002653FA">
        <w:rPr>
          <w:szCs w:val="24"/>
        </w:rPr>
        <w:t xml:space="preserve"> </w:t>
      </w:r>
      <w:r w:rsidR="009731BB">
        <w:rPr>
          <w:szCs w:val="24"/>
        </w:rPr>
        <w:t>ust. </w:t>
      </w:r>
      <w:r w:rsidR="00051A7D">
        <w:rPr>
          <w:szCs w:val="24"/>
        </w:rPr>
        <w:t xml:space="preserve">1 </w:t>
      </w:r>
      <w:r w:rsidR="00DA5C6C">
        <w:rPr>
          <w:szCs w:val="24"/>
        </w:rPr>
        <w:t>pkt</w:t>
      </w:r>
      <w:r w:rsidR="009731BB">
        <w:rPr>
          <w:szCs w:val="24"/>
        </w:rPr>
        <w:t> </w:t>
      </w:r>
      <w:r w:rsidR="00DA5C6C">
        <w:rPr>
          <w:szCs w:val="24"/>
        </w:rPr>
        <w:t>5 – w </w:t>
      </w:r>
      <w:r w:rsidR="002653FA">
        <w:rPr>
          <w:szCs w:val="24"/>
        </w:rPr>
        <w:t xml:space="preserve">wysokości </w:t>
      </w:r>
      <w:r w:rsidR="006A7BDC" w:rsidRPr="002F23E9">
        <w:rPr>
          <w:szCs w:val="24"/>
        </w:rPr>
        <w:t>2</w:t>
      </w:r>
      <w:r w:rsidR="00C92002">
        <w:rPr>
          <w:szCs w:val="24"/>
        </w:rPr>
        <w:t> 000 </w:t>
      </w:r>
      <w:r w:rsidR="006A7BDC" w:rsidRPr="002F23E9">
        <w:rPr>
          <w:szCs w:val="24"/>
        </w:rPr>
        <w:t>zł za każdy rozpoczęty dzień zwłoki,</w:t>
      </w:r>
    </w:p>
    <w:p w:rsidR="0041731B" w:rsidRDefault="00DC7A5B">
      <w:pPr>
        <w:pStyle w:val="Akapitzlist"/>
        <w:numPr>
          <w:ilvl w:val="0"/>
          <w:numId w:val="22"/>
        </w:numPr>
        <w:tabs>
          <w:tab w:val="clear" w:pos="644"/>
        </w:tabs>
        <w:autoSpaceDE w:val="0"/>
        <w:autoSpaceDN w:val="0"/>
        <w:adjustRightInd w:val="0"/>
        <w:spacing w:line="360" w:lineRule="auto"/>
        <w:ind w:left="709" w:hanging="283"/>
        <w:jc w:val="both"/>
        <w:rPr>
          <w:szCs w:val="24"/>
        </w:rPr>
      </w:pPr>
      <w:r w:rsidRPr="001239D1">
        <w:rPr>
          <w:szCs w:val="24"/>
        </w:rPr>
        <w:t xml:space="preserve">za zwłokę w usunięciu wad stwierdzonych przy odbiorze lub w okresie rękojmi lub gwarancji </w:t>
      </w:r>
      <w:r w:rsidR="0041731B" w:rsidRPr="001239D1">
        <w:rPr>
          <w:szCs w:val="24"/>
        </w:rPr>
        <w:t xml:space="preserve">- </w:t>
      </w:r>
      <w:r w:rsidRPr="001239D1">
        <w:rPr>
          <w:szCs w:val="24"/>
        </w:rPr>
        <w:t>w wysokości 0,1</w:t>
      </w:r>
      <w:r w:rsidR="009731BB">
        <w:rPr>
          <w:szCs w:val="24"/>
        </w:rPr>
        <w:t> </w:t>
      </w:r>
      <w:r w:rsidRPr="001239D1">
        <w:rPr>
          <w:szCs w:val="24"/>
        </w:rPr>
        <w:t>% łącznego wynag</w:t>
      </w:r>
      <w:r w:rsidR="009731BB">
        <w:rPr>
          <w:szCs w:val="24"/>
        </w:rPr>
        <w:t>rodzenia ryczałtowego brutto, o </w:t>
      </w:r>
      <w:r w:rsidRPr="001239D1">
        <w:rPr>
          <w:szCs w:val="24"/>
        </w:rPr>
        <w:t>którym mowa w §</w:t>
      </w:r>
      <w:r w:rsidR="009731BB">
        <w:rPr>
          <w:szCs w:val="24"/>
        </w:rPr>
        <w:t> </w:t>
      </w:r>
      <w:r w:rsidRPr="001239D1">
        <w:rPr>
          <w:szCs w:val="24"/>
        </w:rPr>
        <w:t>1</w:t>
      </w:r>
      <w:r w:rsidR="00C568D6">
        <w:rPr>
          <w:szCs w:val="24"/>
        </w:rPr>
        <w:t>6</w:t>
      </w:r>
      <w:r w:rsidR="009731BB">
        <w:rPr>
          <w:szCs w:val="24"/>
        </w:rPr>
        <w:t xml:space="preserve"> ust. </w:t>
      </w:r>
      <w:r w:rsidRPr="001239D1">
        <w:rPr>
          <w:szCs w:val="24"/>
        </w:rPr>
        <w:t xml:space="preserve">1, za każdy </w:t>
      </w:r>
      <w:r w:rsidR="006E270B">
        <w:rPr>
          <w:szCs w:val="24"/>
        </w:rPr>
        <w:t xml:space="preserve">rozpoczęty </w:t>
      </w:r>
      <w:r w:rsidRPr="001239D1">
        <w:rPr>
          <w:szCs w:val="24"/>
        </w:rPr>
        <w:t xml:space="preserve">dzień zwłoki, </w:t>
      </w:r>
      <w:r w:rsidR="009731BB">
        <w:rPr>
          <w:szCs w:val="24"/>
        </w:rPr>
        <w:t>liczony od dnia wyznaczonego na </w:t>
      </w:r>
      <w:r w:rsidRPr="001239D1">
        <w:rPr>
          <w:szCs w:val="24"/>
        </w:rPr>
        <w:t>usunięcie wad;</w:t>
      </w:r>
    </w:p>
    <w:p w:rsidR="0041731B" w:rsidRPr="001239D1" w:rsidRDefault="00DC7A5B">
      <w:pPr>
        <w:pStyle w:val="Akapitzlist"/>
        <w:numPr>
          <w:ilvl w:val="0"/>
          <w:numId w:val="22"/>
        </w:numPr>
        <w:tabs>
          <w:tab w:val="clear" w:pos="644"/>
        </w:tabs>
        <w:autoSpaceDE w:val="0"/>
        <w:autoSpaceDN w:val="0"/>
        <w:adjustRightInd w:val="0"/>
        <w:spacing w:line="360" w:lineRule="auto"/>
        <w:ind w:left="709" w:hanging="283"/>
        <w:jc w:val="both"/>
        <w:rPr>
          <w:szCs w:val="24"/>
        </w:rPr>
      </w:pPr>
      <w:r w:rsidRPr="001239D1">
        <w:rPr>
          <w:szCs w:val="24"/>
        </w:rPr>
        <w:t xml:space="preserve">za wprowadzenie na plac budowy Podwykonawcy, który nie został zgłoszony Zamawiającemu zgodnie z </w:t>
      </w:r>
      <w:r w:rsidR="006E270B">
        <w:rPr>
          <w:szCs w:val="24"/>
        </w:rPr>
        <w:t xml:space="preserve">postanowieniami </w:t>
      </w:r>
      <w:r w:rsidR="009731BB">
        <w:rPr>
          <w:szCs w:val="24"/>
        </w:rPr>
        <w:t>§ </w:t>
      </w:r>
      <w:r w:rsidR="0041731B" w:rsidRPr="001239D1">
        <w:rPr>
          <w:szCs w:val="24"/>
        </w:rPr>
        <w:t>10</w:t>
      </w:r>
      <w:r w:rsidR="009731BB">
        <w:rPr>
          <w:szCs w:val="24"/>
        </w:rPr>
        <w:t>, w wysokości 0,5 </w:t>
      </w:r>
      <w:r w:rsidRPr="001239D1">
        <w:rPr>
          <w:szCs w:val="24"/>
        </w:rPr>
        <w:t>% łącznego wynagrodzenia ryczałt</w:t>
      </w:r>
      <w:r w:rsidR="009731BB">
        <w:rPr>
          <w:szCs w:val="24"/>
        </w:rPr>
        <w:t>owego brutto, o którym mowa w § </w:t>
      </w:r>
      <w:r w:rsidRPr="001239D1">
        <w:rPr>
          <w:szCs w:val="24"/>
        </w:rPr>
        <w:t>1</w:t>
      </w:r>
      <w:r w:rsidR="00C568D6">
        <w:rPr>
          <w:szCs w:val="24"/>
        </w:rPr>
        <w:t>6</w:t>
      </w:r>
      <w:r w:rsidR="009731BB">
        <w:rPr>
          <w:szCs w:val="24"/>
        </w:rPr>
        <w:t xml:space="preserve"> ust. </w:t>
      </w:r>
      <w:r w:rsidRPr="001239D1">
        <w:rPr>
          <w:szCs w:val="24"/>
        </w:rPr>
        <w:t>1, za każde</w:t>
      </w:r>
      <w:r w:rsidR="0041731B" w:rsidRPr="001239D1">
        <w:rPr>
          <w:szCs w:val="24"/>
        </w:rPr>
        <w:t xml:space="preserve"> takie </w:t>
      </w:r>
      <w:r w:rsidRPr="001239D1">
        <w:rPr>
          <w:szCs w:val="24"/>
        </w:rPr>
        <w:t>zdarzenie;</w:t>
      </w:r>
    </w:p>
    <w:p w:rsidR="0041731B" w:rsidRPr="001239D1" w:rsidRDefault="00DC7A5B">
      <w:pPr>
        <w:pStyle w:val="Akapitzlist"/>
        <w:numPr>
          <w:ilvl w:val="0"/>
          <w:numId w:val="22"/>
        </w:numPr>
        <w:tabs>
          <w:tab w:val="clear" w:pos="644"/>
        </w:tabs>
        <w:autoSpaceDE w:val="0"/>
        <w:autoSpaceDN w:val="0"/>
        <w:adjustRightInd w:val="0"/>
        <w:spacing w:line="360" w:lineRule="auto"/>
        <w:ind w:left="709" w:hanging="283"/>
        <w:jc w:val="both"/>
        <w:rPr>
          <w:szCs w:val="24"/>
        </w:rPr>
      </w:pPr>
      <w:r w:rsidRPr="001239D1">
        <w:rPr>
          <w:szCs w:val="24"/>
        </w:rPr>
        <w:t xml:space="preserve">w przypadku braku lub nieterminowej zapłaty wynagrodzenia należnego Podwykonawcom lub dalszym Podwykonawcom </w:t>
      </w:r>
      <w:r w:rsidR="0041731B" w:rsidRPr="001239D1">
        <w:rPr>
          <w:szCs w:val="24"/>
        </w:rPr>
        <w:t xml:space="preserve">- </w:t>
      </w:r>
      <w:r w:rsidRPr="001239D1">
        <w:rPr>
          <w:szCs w:val="24"/>
        </w:rPr>
        <w:t>w wysokości 5</w:t>
      </w:r>
      <w:r w:rsidR="00C92002">
        <w:rPr>
          <w:szCs w:val="24"/>
        </w:rPr>
        <w:t> 000 </w:t>
      </w:r>
      <w:r w:rsidR="009731BB">
        <w:rPr>
          <w:szCs w:val="24"/>
        </w:rPr>
        <w:t>zł za </w:t>
      </w:r>
      <w:r w:rsidRPr="001239D1">
        <w:rPr>
          <w:szCs w:val="24"/>
        </w:rPr>
        <w:t xml:space="preserve">każde </w:t>
      </w:r>
      <w:r w:rsidR="0041731B" w:rsidRPr="001239D1">
        <w:rPr>
          <w:szCs w:val="24"/>
        </w:rPr>
        <w:t xml:space="preserve">takie </w:t>
      </w:r>
      <w:r w:rsidRPr="001239D1">
        <w:rPr>
          <w:szCs w:val="24"/>
        </w:rPr>
        <w:t>zdarzenie;</w:t>
      </w:r>
    </w:p>
    <w:p w:rsidR="0041731B" w:rsidRPr="001239D1" w:rsidRDefault="00DC7A5B">
      <w:pPr>
        <w:pStyle w:val="Akapitzlist"/>
        <w:numPr>
          <w:ilvl w:val="0"/>
          <w:numId w:val="22"/>
        </w:numPr>
        <w:tabs>
          <w:tab w:val="clear" w:pos="644"/>
        </w:tabs>
        <w:autoSpaceDE w:val="0"/>
        <w:autoSpaceDN w:val="0"/>
        <w:adjustRightInd w:val="0"/>
        <w:spacing w:line="360" w:lineRule="auto"/>
        <w:ind w:left="709" w:hanging="283"/>
        <w:jc w:val="both"/>
        <w:rPr>
          <w:szCs w:val="24"/>
        </w:rPr>
      </w:pPr>
      <w:r w:rsidRPr="001239D1">
        <w:rPr>
          <w:szCs w:val="24"/>
        </w:rPr>
        <w:t>w przypadku nieprzedłożenia do zaakceptowania projektu umowy o</w:t>
      </w:r>
      <w:r w:rsidR="0041731B" w:rsidRPr="001239D1">
        <w:rPr>
          <w:szCs w:val="24"/>
        </w:rPr>
        <w:t xml:space="preserve"> </w:t>
      </w:r>
      <w:r w:rsidRPr="001239D1">
        <w:rPr>
          <w:szCs w:val="24"/>
        </w:rPr>
        <w:t> podwykonawstwo, której przedmiotem są roboty bu</w:t>
      </w:r>
      <w:r w:rsidR="0041731B" w:rsidRPr="001239D1">
        <w:rPr>
          <w:szCs w:val="24"/>
        </w:rPr>
        <w:t>dowlane lub projektu jej zmiany -</w:t>
      </w:r>
      <w:r w:rsidR="00AD520E">
        <w:rPr>
          <w:szCs w:val="24"/>
        </w:rPr>
        <w:t xml:space="preserve"> w wysokości 2</w:t>
      </w:r>
      <w:r w:rsidR="00C92002">
        <w:rPr>
          <w:szCs w:val="24"/>
        </w:rPr>
        <w:t> </w:t>
      </w:r>
      <w:r w:rsidR="00AD520E">
        <w:rPr>
          <w:szCs w:val="24"/>
        </w:rPr>
        <w:t>000 </w:t>
      </w:r>
      <w:r w:rsidR="009731BB">
        <w:rPr>
          <w:szCs w:val="24"/>
        </w:rPr>
        <w:t>zł za </w:t>
      </w:r>
      <w:r w:rsidRPr="001239D1">
        <w:rPr>
          <w:szCs w:val="24"/>
        </w:rPr>
        <w:t xml:space="preserve">każde </w:t>
      </w:r>
      <w:r w:rsidR="0041731B" w:rsidRPr="001239D1">
        <w:rPr>
          <w:szCs w:val="24"/>
        </w:rPr>
        <w:t xml:space="preserve">takie </w:t>
      </w:r>
      <w:r w:rsidRPr="001239D1">
        <w:rPr>
          <w:szCs w:val="24"/>
        </w:rPr>
        <w:t>zdarzenie;</w:t>
      </w:r>
    </w:p>
    <w:p w:rsidR="0041731B" w:rsidRPr="001239D1" w:rsidRDefault="00DC7A5B">
      <w:pPr>
        <w:pStyle w:val="Akapitzlist"/>
        <w:numPr>
          <w:ilvl w:val="0"/>
          <w:numId w:val="22"/>
        </w:numPr>
        <w:tabs>
          <w:tab w:val="clear" w:pos="644"/>
        </w:tabs>
        <w:autoSpaceDE w:val="0"/>
        <w:autoSpaceDN w:val="0"/>
        <w:adjustRightInd w:val="0"/>
        <w:spacing w:line="360" w:lineRule="auto"/>
        <w:ind w:left="709" w:hanging="283"/>
        <w:jc w:val="both"/>
        <w:rPr>
          <w:szCs w:val="24"/>
        </w:rPr>
      </w:pPr>
      <w:r w:rsidRPr="001239D1">
        <w:rPr>
          <w:szCs w:val="24"/>
        </w:rPr>
        <w:t>w przypadku nieprzedłożenia poświadczonej za zgod</w:t>
      </w:r>
      <w:r w:rsidR="00DA5C6C">
        <w:rPr>
          <w:szCs w:val="24"/>
        </w:rPr>
        <w:t>ność z oryginałem kopii umowy o </w:t>
      </w:r>
      <w:r w:rsidRPr="001239D1">
        <w:rPr>
          <w:szCs w:val="24"/>
        </w:rPr>
        <w:t>podwykonawstwo lub jej zmiany</w:t>
      </w:r>
      <w:r w:rsidR="0041731B" w:rsidRPr="001239D1">
        <w:rPr>
          <w:szCs w:val="24"/>
        </w:rPr>
        <w:t xml:space="preserve"> -</w:t>
      </w:r>
      <w:r w:rsidRPr="001239D1">
        <w:rPr>
          <w:szCs w:val="24"/>
        </w:rPr>
        <w:t xml:space="preserve"> w wysokości 2</w:t>
      </w:r>
      <w:r w:rsidR="0047581D">
        <w:rPr>
          <w:szCs w:val="24"/>
        </w:rPr>
        <w:t> 000 </w:t>
      </w:r>
      <w:r w:rsidRPr="001239D1">
        <w:rPr>
          <w:szCs w:val="24"/>
        </w:rPr>
        <w:t xml:space="preserve">zł za każde </w:t>
      </w:r>
      <w:r w:rsidR="0041731B" w:rsidRPr="001239D1">
        <w:rPr>
          <w:szCs w:val="24"/>
        </w:rPr>
        <w:t xml:space="preserve">takie </w:t>
      </w:r>
      <w:r w:rsidRPr="001239D1">
        <w:rPr>
          <w:szCs w:val="24"/>
        </w:rPr>
        <w:t>zdarzenie;</w:t>
      </w:r>
    </w:p>
    <w:p w:rsidR="0041731B" w:rsidRPr="001239D1" w:rsidRDefault="00DC7A5B">
      <w:pPr>
        <w:pStyle w:val="Akapitzlist"/>
        <w:numPr>
          <w:ilvl w:val="0"/>
          <w:numId w:val="22"/>
        </w:numPr>
        <w:tabs>
          <w:tab w:val="clear" w:pos="644"/>
        </w:tabs>
        <w:autoSpaceDE w:val="0"/>
        <w:autoSpaceDN w:val="0"/>
        <w:adjustRightInd w:val="0"/>
        <w:spacing w:line="360" w:lineRule="auto"/>
        <w:ind w:left="709" w:hanging="283"/>
        <w:jc w:val="both"/>
        <w:rPr>
          <w:szCs w:val="24"/>
        </w:rPr>
      </w:pPr>
      <w:r w:rsidRPr="001239D1">
        <w:rPr>
          <w:szCs w:val="24"/>
        </w:rPr>
        <w:t>w przypadku braku zmiany umowy o podwykonawst</w:t>
      </w:r>
      <w:r w:rsidR="00DA5C6C">
        <w:rPr>
          <w:szCs w:val="24"/>
        </w:rPr>
        <w:t>wo w zakresie terminu zapłaty w </w:t>
      </w:r>
      <w:r w:rsidRPr="001239D1">
        <w:rPr>
          <w:szCs w:val="24"/>
        </w:rPr>
        <w:t>wysokości 2</w:t>
      </w:r>
      <w:r w:rsidR="0047581D">
        <w:rPr>
          <w:szCs w:val="24"/>
        </w:rPr>
        <w:t> 000 </w:t>
      </w:r>
      <w:r w:rsidRPr="001239D1">
        <w:rPr>
          <w:szCs w:val="24"/>
        </w:rPr>
        <w:t xml:space="preserve">zł za każde </w:t>
      </w:r>
      <w:r w:rsidR="0041731B" w:rsidRPr="001239D1">
        <w:rPr>
          <w:szCs w:val="24"/>
        </w:rPr>
        <w:t xml:space="preserve">takie </w:t>
      </w:r>
      <w:r w:rsidRPr="001239D1">
        <w:rPr>
          <w:szCs w:val="24"/>
        </w:rPr>
        <w:t>zdarzenie;</w:t>
      </w:r>
    </w:p>
    <w:p w:rsidR="0041731B" w:rsidRPr="001239D1" w:rsidRDefault="00DC7A5B">
      <w:pPr>
        <w:pStyle w:val="Akapitzlist"/>
        <w:numPr>
          <w:ilvl w:val="0"/>
          <w:numId w:val="22"/>
        </w:numPr>
        <w:tabs>
          <w:tab w:val="clear" w:pos="644"/>
        </w:tabs>
        <w:autoSpaceDE w:val="0"/>
        <w:autoSpaceDN w:val="0"/>
        <w:adjustRightInd w:val="0"/>
        <w:spacing w:line="360" w:lineRule="auto"/>
        <w:ind w:left="709" w:hanging="425"/>
        <w:jc w:val="both"/>
        <w:rPr>
          <w:szCs w:val="24"/>
        </w:rPr>
      </w:pPr>
      <w:r w:rsidRPr="001239D1">
        <w:rPr>
          <w:szCs w:val="24"/>
        </w:rPr>
        <w:lastRenderedPageBreak/>
        <w:t xml:space="preserve">w przypadku niezastosowania się do wezwania zmiany terminu zapłaty wynagrodzenia w umowie o podwykonawstwo </w:t>
      </w:r>
      <w:r w:rsidR="0041731B" w:rsidRPr="001239D1">
        <w:rPr>
          <w:szCs w:val="24"/>
        </w:rPr>
        <w:t xml:space="preserve">- </w:t>
      </w:r>
      <w:r w:rsidRPr="001239D1">
        <w:rPr>
          <w:szCs w:val="24"/>
        </w:rPr>
        <w:t>w wysokości 2</w:t>
      </w:r>
      <w:r w:rsidR="0047581D">
        <w:rPr>
          <w:szCs w:val="24"/>
        </w:rPr>
        <w:t> 000 </w:t>
      </w:r>
      <w:r w:rsidRPr="001239D1">
        <w:rPr>
          <w:szCs w:val="24"/>
        </w:rPr>
        <w:t xml:space="preserve">zł za każde </w:t>
      </w:r>
      <w:r w:rsidR="0041731B" w:rsidRPr="001239D1">
        <w:rPr>
          <w:szCs w:val="24"/>
        </w:rPr>
        <w:t xml:space="preserve">takie </w:t>
      </w:r>
      <w:r w:rsidRPr="001239D1">
        <w:rPr>
          <w:szCs w:val="24"/>
        </w:rPr>
        <w:t>zdarzenie;</w:t>
      </w:r>
    </w:p>
    <w:p w:rsidR="0041731B" w:rsidRPr="009B5F3A" w:rsidRDefault="00DC7A5B">
      <w:pPr>
        <w:pStyle w:val="Akapitzlist"/>
        <w:numPr>
          <w:ilvl w:val="0"/>
          <w:numId w:val="22"/>
        </w:numPr>
        <w:tabs>
          <w:tab w:val="clear" w:pos="644"/>
        </w:tabs>
        <w:autoSpaceDE w:val="0"/>
        <w:autoSpaceDN w:val="0"/>
        <w:adjustRightInd w:val="0"/>
        <w:spacing w:line="360" w:lineRule="auto"/>
        <w:ind w:left="709" w:hanging="425"/>
        <w:jc w:val="both"/>
        <w:rPr>
          <w:szCs w:val="24"/>
        </w:rPr>
      </w:pPr>
      <w:r w:rsidRPr="001239D1">
        <w:rPr>
          <w:szCs w:val="24"/>
          <w:shd w:val="clear" w:color="auto" w:fill="FFFFFF"/>
          <w:lang w:eastAsia="zh-CN"/>
        </w:rPr>
        <w:t>w przypadku braku zapłaty lub nieterminowej zapłaty wynagrodzenia należnego Podwykonawcom z tytułu zmiany wysokości wynagrodzenia</w:t>
      </w:r>
      <w:r w:rsidR="00AD520E">
        <w:rPr>
          <w:szCs w:val="24"/>
          <w:shd w:val="clear" w:color="auto" w:fill="FFFFFF"/>
          <w:lang w:eastAsia="zh-CN"/>
        </w:rPr>
        <w:t>, o której mowa w art. 439 ust. </w:t>
      </w:r>
      <w:r w:rsidR="008D364D">
        <w:rPr>
          <w:szCs w:val="24"/>
          <w:shd w:val="clear" w:color="auto" w:fill="FFFFFF"/>
          <w:lang w:eastAsia="zh-CN"/>
        </w:rPr>
        <w:t xml:space="preserve">5 </w:t>
      </w:r>
      <w:proofErr w:type="spellStart"/>
      <w:r w:rsidR="008D364D">
        <w:rPr>
          <w:szCs w:val="24"/>
          <w:shd w:val="clear" w:color="auto" w:fill="FFFFFF"/>
          <w:lang w:eastAsia="zh-CN"/>
        </w:rPr>
        <w:t>Pzp</w:t>
      </w:r>
      <w:proofErr w:type="spellEnd"/>
      <w:r w:rsidR="008D364D">
        <w:rPr>
          <w:szCs w:val="24"/>
          <w:shd w:val="clear" w:color="auto" w:fill="FFFFFF"/>
          <w:lang w:eastAsia="zh-CN"/>
        </w:rPr>
        <w:t xml:space="preserve"> i § </w:t>
      </w:r>
      <w:r w:rsidRPr="001239D1">
        <w:rPr>
          <w:szCs w:val="24"/>
          <w:shd w:val="clear" w:color="auto" w:fill="FFFFFF"/>
          <w:lang w:eastAsia="zh-CN"/>
        </w:rPr>
        <w:t>2</w:t>
      </w:r>
      <w:r w:rsidR="0014784F">
        <w:rPr>
          <w:szCs w:val="24"/>
          <w:shd w:val="clear" w:color="auto" w:fill="FFFFFF"/>
          <w:lang w:eastAsia="zh-CN"/>
        </w:rPr>
        <w:t>8</w:t>
      </w:r>
      <w:r w:rsidRPr="001239D1">
        <w:rPr>
          <w:szCs w:val="24"/>
          <w:shd w:val="clear" w:color="auto" w:fill="FFFFFF"/>
          <w:lang w:eastAsia="zh-CN"/>
        </w:rPr>
        <w:t xml:space="preserve"> umowy - w kwocie 5</w:t>
      </w:r>
      <w:r w:rsidR="0047581D">
        <w:rPr>
          <w:szCs w:val="24"/>
          <w:shd w:val="clear" w:color="auto" w:fill="FFFFFF"/>
          <w:lang w:eastAsia="zh-CN"/>
        </w:rPr>
        <w:t> 000 </w:t>
      </w:r>
      <w:r w:rsidRPr="001239D1">
        <w:rPr>
          <w:szCs w:val="24"/>
          <w:shd w:val="clear" w:color="auto" w:fill="FFFFFF"/>
          <w:lang w:eastAsia="zh-CN"/>
        </w:rPr>
        <w:t>zł za każde zdarzenie;</w:t>
      </w:r>
    </w:p>
    <w:p w:rsidR="00AD520E" w:rsidRPr="009234A9" w:rsidRDefault="00DC7A5B" w:rsidP="0024369E">
      <w:pPr>
        <w:pStyle w:val="Akapitzlist"/>
        <w:numPr>
          <w:ilvl w:val="0"/>
          <w:numId w:val="22"/>
        </w:numPr>
        <w:tabs>
          <w:tab w:val="clear" w:pos="644"/>
        </w:tabs>
        <w:autoSpaceDE w:val="0"/>
        <w:autoSpaceDN w:val="0"/>
        <w:adjustRightInd w:val="0"/>
        <w:spacing w:line="360" w:lineRule="auto"/>
        <w:ind w:left="709" w:hanging="425"/>
        <w:jc w:val="both"/>
        <w:rPr>
          <w:szCs w:val="24"/>
        </w:rPr>
      </w:pPr>
      <w:r w:rsidRPr="009234A9">
        <w:rPr>
          <w:szCs w:val="24"/>
        </w:rPr>
        <w:t xml:space="preserve">w przypadku braku zatrudnienia, przez Wykonawcę lub Podwykonawcę, przy realizacji zamówienia, osób na </w:t>
      </w:r>
      <w:r w:rsidR="0041731B" w:rsidRPr="009234A9">
        <w:rPr>
          <w:szCs w:val="24"/>
        </w:rPr>
        <w:t>podstawie stosunku pracy</w:t>
      </w:r>
      <w:r w:rsidRPr="009234A9">
        <w:rPr>
          <w:szCs w:val="24"/>
        </w:rPr>
        <w:t>, w sy</w:t>
      </w:r>
      <w:r w:rsidR="00DA5C6C" w:rsidRPr="009234A9">
        <w:rPr>
          <w:szCs w:val="24"/>
        </w:rPr>
        <w:t>tuacji, gdy wykonywane przez te </w:t>
      </w:r>
      <w:r w:rsidRPr="009234A9">
        <w:rPr>
          <w:szCs w:val="24"/>
        </w:rPr>
        <w:t xml:space="preserve">osoby czynności polegają na wykonywaniu pracy w </w:t>
      </w:r>
      <w:r w:rsidR="0047581D" w:rsidRPr="009234A9">
        <w:rPr>
          <w:szCs w:val="24"/>
        </w:rPr>
        <w:t>rozumieniu art. </w:t>
      </w:r>
      <w:r w:rsidR="00DA5C6C" w:rsidRPr="009234A9">
        <w:rPr>
          <w:szCs w:val="24"/>
        </w:rPr>
        <w:t>22 §</w:t>
      </w:r>
      <w:r w:rsidR="0047581D" w:rsidRPr="009234A9">
        <w:rPr>
          <w:szCs w:val="24"/>
        </w:rPr>
        <w:t> </w:t>
      </w:r>
      <w:r w:rsidR="00DA5C6C" w:rsidRPr="009234A9">
        <w:rPr>
          <w:szCs w:val="24"/>
        </w:rPr>
        <w:t>1 ustawy z </w:t>
      </w:r>
      <w:r w:rsidR="0047581D" w:rsidRPr="009234A9">
        <w:rPr>
          <w:szCs w:val="24"/>
        </w:rPr>
        <w:t>dnia 26 czerwca 1974 </w:t>
      </w:r>
      <w:r w:rsidRPr="009234A9">
        <w:rPr>
          <w:szCs w:val="24"/>
        </w:rPr>
        <w:t xml:space="preserve">r. - Kodeks pracy lub w </w:t>
      </w:r>
      <w:r w:rsidR="00DA5C6C" w:rsidRPr="009234A9">
        <w:rPr>
          <w:szCs w:val="24"/>
        </w:rPr>
        <w:t>przypadku nieprzedstawienia, na </w:t>
      </w:r>
      <w:r w:rsidRPr="009234A9">
        <w:rPr>
          <w:szCs w:val="24"/>
        </w:rPr>
        <w:t>wezwanie Zamawiającego, dowodów potwierdzających zatrudnienie tych osób</w:t>
      </w:r>
      <w:r w:rsidR="0041731B" w:rsidRPr="009234A9">
        <w:rPr>
          <w:szCs w:val="24"/>
        </w:rPr>
        <w:t xml:space="preserve"> </w:t>
      </w:r>
      <w:r w:rsidR="00DA5C6C" w:rsidRPr="009234A9">
        <w:rPr>
          <w:szCs w:val="24"/>
        </w:rPr>
        <w:t>–</w:t>
      </w:r>
      <w:r w:rsidR="0041731B" w:rsidRPr="009234A9">
        <w:rPr>
          <w:szCs w:val="24"/>
        </w:rPr>
        <w:t xml:space="preserve"> </w:t>
      </w:r>
      <w:r w:rsidRPr="009234A9">
        <w:rPr>
          <w:szCs w:val="24"/>
        </w:rPr>
        <w:t>w</w:t>
      </w:r>
      <w:r w:rsidR="00DA5C6C" w:rsidRPr="009234A9">
        <w:rPr>
          <w:szCs w:val="24"/>
        </w:rPr>
        <w:t> </w:t>
      </w:r>
      <w:r w:rsidRPr="009234A9">
        <w:rPr>
          <w:szCs w:val="24"/>
        </w:rPr>
        <w:t>wysokości 2</w:t>
      </w:r>
      <w:r w:rsidR="0047581D" w:rsidRPr="009234A9">
        <w:rPr>
          <w:szCs w:val="24"/>
        </w:rPr>
        <w:t> </w:t>
      </w:r>
      <w:r w:rsidRPr="009234A9">
        <w:rPr>
          <w:szCs w:val="24"/>
        </w:rPr>
        <w:t>000</w:t>
      </w:r>
      <w:r w:rsidR="0047581D" w:rsidRPr="009234A9">
        <w:rPr>
          <w:szCs w:val="24"/>
        </w:rPr>
        <w:t> </w:t>
      </w:r>
      <w:r w:rsidRPr="009234A9">
        <w:rPr>
          <w:szCs w:val="24"/>
        </w:rPr>
        <w:t>zł za każdą niezatrudnioną osobę lub każdy przypadek nieprzedstawie</w:t>
      </w:r>
      <w:r w:rsidR="0047581D" w:rsidRPr="009234A9">
        <w:rPr>
          <w:szCs w:val="24"/>
        </w:rPr>
        <w:t>nia dowodów, o których mowa w § </w:t>
      </w:r>
      <w:r w:rsidRPr="009234A9">
        <w:rPr>
          <w:szCs w:val="24"/>
        </w:rPr>
        <w:t>3 ust.</w:t>
      </w:r>
      <w:r w:rsidR="0047581D" w:rsidRPr="009234A9">
        <w:rPr>
          <w:szCs w:val="24"/>
        </w:rPr>
        <w:t> </w:t>
      </w:r>
      <w:r w:rsidRPr="009234A9">
        <w:rPr>
          <w:szCs w:val="24"/>
        </w:rPr>
        <w:t>3;</w:t>
      </w:r>
    </w:p>
    <w:p w:rsidR="00994335" w:rsidRPr="001239D1" w:rsidRDefault="00382EF4">
      <w:pPr>
        <w:pStyle w:val="Akapitzlist"/>
        <w:numPr>
          <w:ilvl w:val="0"/>
          <w:numId w:val="22"/>
        </w:numPr>
        <w:tabs>
          <w:tab w:val="clear" w:pos="644"/>
        </w:tabs>
        <w:autoSpaceDE w:val="0"/>
        <w:autoSpaceDN w:val="0"/>
        <w:adjustRightInd w:val="0"/>
        <w:spacing w:line="360" w:lineRule="auto"/>
        <w:ind w:left="709" w:hanging="425"/>
        <w:jc w:val="both"/>
        <w:rPr>
          <w:szCs w:val="24"/>
        </w:rPr>
      </w:pPr>
      <w:r w:rsidRPr="001239D1">
        <w:rPr>
          <w:szCs w:val="24"/>
        </w:rPr>
        <w:t>za nie</w:t>
      </w:r>
      <w:r w:rsidR="00DC7A5B" w:rsidRPr="001239D1">
        <w:rPr>
          <w:szCs w:val="24"/>
        </w:rPr>
        <w:t>wywiązanie się z obowiązku przedłożenia wykazu/aktualizacji</w:t>
      </w:r>
      <w:r w:rsidRPr="001239D1">
        <w:rPr>
          <w:szCs w:val="24"/>
        </w:rPr>
        <w:t xml:space="preserve"> </w:t>
      </w:r>
      <w:r w:rsidR="00DC7A5B" w:rsidRPr="001239D1">
        <w:rPr>
          <w:szCs w:val="24"/>
        </w:rPr>
        <w:t>osób zatrudnionych przy realizacji zamówienia na podstawie</w:t>
      </w:r>
      <w:r w:rsidRPr="001239D1">
        <w:rPr>
          <w:szCs w:val="24"/>
        </w:rPr>
        <w:t xml:space="preserve"> stosunku </w:t>
      </w:r>
      <w:r w:rsidR="00DC7A5B" w:rsidRPr="001239D1">
        <w:rPr>
          <w:szCs w:val="24"/>
        </w:rPr>
        <w:t>prac</w:t>
      </w:r>
      <w:r w:rsidRPr="001239D1">
        <w:rPr>
          <w:szCs w:val="24"/>
        </w:rPr>
        <w:t>y</w:t>
      </w:r>
      <w:r w:rsidR="00DA5C6C">
        <w:rPr>
          <w:szCs w:val="24"/>
        </w:rPr>
        <w:t xml:space="preserve"> wraz ze </w:t>
      </w:r>
      <w:r w:rsidR="00DC7A5B" w:rsidRPr="001239D1">
        <w:rPr>
          <w:szCs w:val="24"/>
        </w:rPr>
        <w:t>wskazaniem c</w:t>
      </w:r>
      <w:r w:rsidRPr="001239D1">
        <w:rPr>
          <w:szCs w:val="24"/>
        </w:rPr>
        <w:t>zynności, jakie będą wykonywać -</w:t>
      </w:r>
      <w:r w:rsidR="00DC7A5B" w:rsidRPr="001239D1">
        <w:rPr>
          <w:szCs w:val="24"/>
        </w:rPr>
        <w:t>w</w:t>
      </w:r>
      <w:r w:rsidR="00DA5C6C">
        <w:rPr>
          <w:szCs w:val="24"/>
        </w:rPr>
        <w:t xml:space="preserve"> wysokości 2</w:t>
      </w:r>
      <w:r w:rsidR="0047581D">
        <w:rPr>
          <w:szCs w:val="24"/>
        </w:rPr>
        <w:t> </w:t>
      </w:r>
      <w:r w:rsidR="00DA5C6C">
        <w:rPr>
          <w:szCs w:val="24"/>
        </w:rPr>
        <w:t>000</w:t>
      </w:r>
      <w:r w:rsidR="0047581D">
        <w:rPr>
          <w:szCs w:val="24"/>
        </w:rPr>
        <w:t> </w:t>
      </w:r>
      <w:r w:rsidR="00DA5C6C">
        <w:rPr>
          <w:szCs w:val="24"/>
        </w:rPr>
        <w:t>zł brutto za </w:t>
      </w:r>
      <w:r w:rsidR="00DC7A5B" w:rsidRPr="001239D1">
        <w:rPr>
          <w:szCs w:val="24"/>
        </w:rPr>
        <w:t xml:space="preserve">każdą stwierdzoną nieprawidłowość. Nałożenie kary umownej nie zwalnia Wykonawcy od </w:t>
      </w:r>
      <w:r w:rsidR="00994335" w:rsidRPr="001239D1">
        <w:rPr>
          <w:szCs w:val="24"/>
        </w:rPr>
        <w:t xml:space="preserve">obowiązku </w:t>
      </w:r>
      <w:r w:rsidR="00DC7A5B" w:rsidRPr="001239D1">
        <w:rPr>
          <w:szCs w:val="24"/>
        </w:rPr>
        <w:t>złożenia wymaganych dokumentów. W przypadku dalszego uchylania się od składania tych dokumentów</w:t>
      </w:r>
      <w:r w:rsidR="00994335" w:rsidRPr="001239D1">
        <w:rPr>
          <w:szCs w:val="24"/>
        </w:rPr>
        <w:t>,</w:t>
      </w:r>
      <w:r w:rsidR="00DC7A5B" w:rsidRPr="001239D1">
        <w:rPr>
          <w:szCs w:val="24"/>
        </w:rPr>
        <w:t xml:space="preserve"> tj. nie złożenia ich najpóźniej w</w:t>
      </w:r>
      <w:r w:rsidR="00AD520E">
        <w:rPr>
          <w:szCs w:val="24"/>
        </w:rPr>
        <w:t xml:space="preserve"> dniu następnym, Zamawiający ma </w:t>
      </w:r>
      <w:r w:rsidR="00DC7A5B" w:rsidRPr="001239D1">
        <w:rPr>
          <w:szCs w:val="24"/>
        </w:rPr>
        <w:t>prawo naliczać kolejne kary umowne,</w:t>
      </w:r>
    </w:p>
    <w:p w:rsidR="00994335" w:rsidRPr="001239D1" w:rsidRDefault="00DC7A5B">
      <w:pPr>
        <w:pStyle w:val="Akapitzlist"/>
        <w:numPr>
          <w:ilvl w:val="0"/>
          <w:numId w:val="22"/>
        </w:numPr>
        <w:tabs>
          <w:tab w:val="clear" w:pos="644"/>
        </w:tabs>
        <w:autoSpaceDE w:val="0"/>
        <w:autoSpaceDN w:val="0"/>
        <w:adjustRightInd w:val="0"/>
        <w:spacing w:line="360" w:lineRule="auto"/>
        <w:ind w:left="709" w:hanging="425"/>
        <w:jc w:val="both"/>
        <w:rPr>
          <w:szCs w:val="24"/>
        </w:rPr>
      </w:pPr>
      <w:r w:rsidRPr="001239D1">
        <w:rPr>
          <w:rFonts w:eastAsia="Calibri"/>
          <w:szCs w:val="24"/>
          <w:lang w:eastAsia="en-US"/>
        </w:rPr>
        <w:t>za użycie w dokumentacji nazwy własnej z na</w:t>
      </w:r>
      <w:r w:rsidR="0047581D">
        <w:rPr>
          <w:rFonts w:eastAsia="Calibri"/>
          <w:szCs w:val="24"/>
          <w:lang w:eastAsia="en-US"/>
        </w:rPr>
        <w:t>ruszeniem postanowień § </w:t>
      </w:r>
      <w:r w:rsidR="00994335" w:rsidRPr="001239D1">
        <w:rPr>
          <w:rFonts w:eastAsia="Calibri"/>
          <w:szCs w:val="24"/>
          <w:lang w:eastAsia="en-US"/>
        </w:rPr>
        <w:t>1 ust. 10</w:t>
      </w:r>
      <w:r w:rsidRPr="001239D1">
        <w:rPr>
          <w:rFonts w:eastAsia="Calibri"/>
          <w:szCs w:val="24"/>
          <w:lang w:eastAsia="en-US"/>
        </w:rPr>
        <w:t>-1</w:t>
      </w:r>
      <w:r w:rsidR="00994335" w:rsidRPr="001239D1">
        <w:rPr>
          <w:rFonts w:eastAsia="Calibri"/>
          <w:szCs w:val="24"/>
          <w:lang w:eastAsia="en-US"/>
        </w:rPr>
        <w:t>1</w:t>
      </w:r>
      <w:r w:rsidR="00C553DB">
        <w:rPr>
          <w:rFonts w:eastAsia="Calibri"/>
          <w:szCs w:val="24"/>
          <w:lang w:eastAsia="en-US"/>
        </w:rPr>
        <w:t xml:space="preserve"> umowy – w wysokości 0,2 </w:t>
      </w:r>
      <w:r w:rsidRPr="001239D1">
        <w:rPr>
          <w:rFonts w:eastAsia="Calibri"/>
          <w:szCs w:val="24"/>
          <w:lang w:eastAsia="en-US"/>
        </w:rPr>
        <w:t xml:space="preserve">% wynagrodzenia </w:t>
      </w:r>
      <w:r w:rsidR="00994335" w:rsidRPr="001239D1">
        <w:rPr>
          <w:rFonts w:eastAsia="Calibri"/>
          <w:szCs w:val="24"/>
          <w:lang w:eastAsia="en-US"/>
        </w:rPr>
        <w:t>brutto za wykonanie D</w:t>
      </w:r>
      <w:r w:rsidRPr="001239D1">
        <w:rPr>
          <w:rFonts w:eastAsia="Calibri"/>
          <w:szCs w:val="24"/>
          <w:lang w:eastAsia="en-US"/>
        </w:rPr>
        <w:t xml:space="preserve">okumentacji </w:t>
      </w:r>
      <w:r w:rsidR="00994335" w:rsidRPr="001239D1">
        <w:rPr>
          <w:rFonts w:eastAsia="Calibri"/>
          <w:szCs w:val="24"/>
          <w:lang w:eastAsia="en-US"/>
        </w:rPr>
        <w:t>P</w:t>
      </w:r>
      <w:r w:rsidR="0047581D">
        <w:rPr>
          <w:rFonts w:eastAsia="Calibri"/>
          <w:szCs w:val="24"/>
          <w:lang w:eastAsia="en-US"/>
        </w:rPr>
        <w:t>rojektowej, o którym mowa w § </w:t>
      </w:r>
      <w:r w:rsidRPr="001239D1">
        <w:rPr>
          <w:rFonts w:eastAsia="Calibri"/>
          <w:szCs w:val="24"/>
          <w:lang w:eastAsia="en-US"/>
        </w:rPr>
        <w:t>1</w:t>
      </w:r>
      <w:r w:rsidR="00C568D6">
        <w:rPr>
          <w:rFonts w:eastAsia="Calibri"/>
          <w:szCs w:val="24"/>
          <w:lang w:eastAsia="en-US"/>
        </w:rPr>
        <w:t>6</w:t>
      </w:r>
      <w:r w:rsidR="000147C3">
        <w:rPr>
          <w:rFonts w:eastAsia="Calibri"/>
          <w:szCs w:val="24"/>
          <w:lang w:eastAsia="en-US"/>
        </w:rPr>
        <w:t xml:space="preserve"> ust. </w:t>
      </w:r>
      <w:r w:rsidRPr="001239D1">
        <w:rPr>
          <w:rFonts w:eastAsia="Calibri"/>
          <w:szCs w:val="24"/>
          <w:lang w:eastAsia="en-US"/>
        </w:rPr>
        <w:t>1 pkt</w:t>
      </w:r>
      <w:r w:rsidR="000147C3">
        <w:rPr>
          <w:rFonts w:eastAsia="Calibri"/>
          <w:szCs w:val="24"/>
          <w:lang w:eastAsia="en-US"/>
        </w:rPr>
        <w:t> </w:t>
      </w:r>
      <w:r w:rsidRPr="001239D1">
        <w:rPr>
          <w:rFonts w:eastAsia="Calibri"/>
          <w:szCs w:val="24"/>
          <w:lang w:eastAsia="en-US"/>
        </w:rPr>
        <w:t>1, za każde naruszenie;</w:t>
      </w:r>
    </w:p>
    <w:p w:rsidR="00994335" w:rsidRPr="001239D1" w:rsidRDefault="00DC7A5B">
      <w:pPr>
        <w:pStyle w:val="Akapitzlist"/>
        <w:numPr>
          <w:ilvl w:val="0"/>
          <w:numId w:val="22"/>
        </w:numPr>
        <w:tabs>
          <w:tab w:val="clear" w:pos="644"/>
        </w:tabs>
        <w:autoSpaceDE w:val="0"/>
        <w:autoSpaceDN w:val="0"/>
        <w:adjustRightInd w:val="0"/>
        <w:spacing w:line="360" w:lineRule="auto"/>
        <w:ind w:left="709" w:hanging="425"/>
        <w:jc w:val="both"/>
        <w:rPr>
          <w:szCs w:val="24"/>
        </w:rPr>
      </w:pPr>
      <w:r w:rsidRPr="001239D1">
        <w:rPr>
          <w:rFonts w:eastAsia="Calibri"/>
          <w:szCs w:val="24"/>
          <w:lang w:eastAsia="en-US"/>
        </w:rPr>
        <w:t xml:space="preserve">za zwłokę w usunięciu wad dostarczonej </w:t>
      </w:r>
      <w:r w:rsidR="00994335" w:rsidRPr="001239D1">
        <w:rPr>
          <w:rFonts w:eastAsia="Calibri"/>
          <w:szCs w:val="24"/>
          <w:lang w:eastAsia="en-US"/>
        </w:rPr>
        <w:t>D</w:t>
      </w:r>
      <w:r w:rsidRPr="001239D1">
        <w:rPr>
          <w:rFonts w:eastAsia="Calibri"/>
          <w:szCs w:val="24"/>
          <w:lang w:eastAsia="en-US"/>
        </w:rPr>
        <w:t xml:space="preserve">okumentacji </w:t>
      </w:r>
      <w:r w:rsidR="00994335" w:rsidRPr="001239D1">
        <w:rPr>
          <w:rFonts w:eastAsia="Calibri"/>
          <w:szCs w:val="24"/>
          <w:lang w:eastAsia="en-US"/>
        </w:rPr>
        <w:t>P</w:t>
      </w:r>
      <w:r w:rsidRPr="001239D1">
        <w:rPr>
          <w:rFonts w:eastAsia="Calibri"/>
          <w:szCs w:val="24"/>
          <w:lang w:eastAsia="en-US"/>
        </w:rPr>
        <w:t>rojektowej – w wysokości 0,2</w:t>
      </w:r>
      <w:r w:rsidR="003A30BD">
        <w:rPr>
          <w:rFonts w:eastAsia="Calibri"/>
          <w:szCs w:val="24"/>
          <w:lang w:eastAsia="en-US"/>
        </w:rPr>
        <w:t> </w:t>
      </w:r>
      <w:r w:rsidRPr="001239D1">
        <w:rPr>
          <w:rFonts w:eastAsia="Calibri"/>
          <w:szCs w:val="24"/>
          <w:lang w:eastAsia="en-US"/>
        </w:rPr>
        <w:t>% wynagrodzenia brutto, o który</w:t>
      </w:r>
      <w:r w:rsidR="000147C3">
        <w:rPr>
          <w:rFonts w:eastAsia="Calibri"/>
          <w:szCs w:val="24"/>
          <w:lang w:eastAsia="en-US"/>
        </w:rPr>
        <w:t>m mowa w § </w:t>
      </w:r>
      <w:r w:rsidRPr="001239D1">
        <w:rPr>
          <w:rFonts w:eastAsia="Calibri"/>
          <w:szCs w:val="24"/>
          <w:lang w:eastAsia="en-US"/>
        </w:rPr>
        <w:t>1</w:t>
      </w:r>
      <w:r w:rsidR="00C568D6">
        <w:rPr>
          <w:rFonts w:eastAsia="Calibri"/>
          <w:szCs w:val="24"/>
          <w:lang w:eastAsia="en-US"/>
        </w:rPr>
        <w:t>6</w:t>
      </w:r>
      <w:r w:rsidR="000147C3">
        <w:rPr>
          <w:rFonts w:eastAsia="Calibri"/>
          <w:szCs w:val="24"/>
          <w:lang w:eastAsia="en-US"/>
        </w:rPr>
        <w:t xml:space="preserve"> ust. </w:t>
      </w:r>
      <w:r w:rsidRPr="001239D1">
        <w:rPr>
          <w:rFonts w:eastAsia="Calibri"/>
          <w:szCs w:val="24"/>
          <w:lang w:eastAsia="en-US"/>
        </w:rPr>
        <w:t>1 pkt</w:t>
      </w:r>
      <w:r w:rsidR="000147C3">
        <w:rPr>
          <w:rFonts w:eastAsia="Calibri"/>
          <w:szCs w:val="24"/>
          <w:lang w:eastAsia="en-US"/>
        </w:rPr>
        <w:t> </w:t>
      </w:r>
      <w:r w:rsidRPr="001239D1">
        <w:rPr>
          <w:rFonts w:eastAsia="Calibri"/>
          <w:szCs w:val="24"/>
          <w:lang w:eastAsia="en-US"/>
        </w:rPr>
        <w:t>1, z</w:t>
      </w:r>
      <w:r w:rsidR="000147C3">
        <w:rPr>
          <w:rFonts w:eastAsia="Calibri"/>
          <w:szCs w:val="24"/>
          <w:lang w:eastAsia="en-US"/>
        </w:rPr>
        <w:t>a każdy dzień zwłoki, licząc od </w:t>
      </w:r>
      <w:r w:rsidRPr="001239D1">
        <w:rPr>
          <w:rFonts w:eastAsia="Calibri"/>
          <w:szCs w:val="24"/>
          <w:lang w:eastAsia="en-US"/>
        </w:rPr>
        <w:t>ustalonego terminu na usunięcie wad,</w:t>
      </w:r>
    </w:p>
    <w:p w:rsidR="00994335" w:rsidRPr="001031F6" w:rsidRDefault="00DC7A5B">
      <w:pPr>
        <w:pStyle w:val="Akapitzlist"/>
        <w:numPr>
          <w:ilvl w:val="0"/>
          <w:numId w:val="22"/>
        </w:numPr>
        <w:tabs>
          <w:tab w:val="clear" w:pos="644"/>
        </w:tabs>
        <w:autoSpaceDE w:val="0"/>
        <w:autoSpaceDN w:val="0"/>
        <w:adjustRightInd w:val="0"/>
        <w:spacing w:line="360" w:lineRule="auto"/>
        <w:ind w:left="709" w:hanging="425"/>
        <w:jc w:val="both"/>
        <w:rPr>
          <w:szCs w:val="24"/>
        </w:rPr>
      </w:pPr>
      <w:r w:rsidRPr="001239D1">
        <w:rPr>
          <w:rFonts w:eastAsia="Calibri"/>
          <w:szCs w:val="24"/>
          <w:lang w:eastAsia="en-US"/>
        </w:rPr>
        <w:t xml:space="preserve">za brak przedłożenia Zamawiającemu kopii polis </w:t>
      </w:r>
      <w:r w:rsidR="006E270B" w:rsidRPr="006E270B">
        <w:rPr>
          <w:rFonts w:eastAsia="Calibri"/>
          <w:szCs w:val="24"/>
          <w:lang w:eastAsia="en-US"/>
        </w:rPr>
        <w:t>ubezpieczenia OC</w:t>
      </w:r>
      <w:r w:rsidR="006E270B">
        <w:rPr>
          <w:rFonts w:eastAsia="Calibri"/>
          <w:color w:val="FF0000"/>
          <w:szCs w:val="24"/>
          <w:lang w:eastAsia="en-US"/>
        </w:rPr>
        <w:t xml:space="preserve"> </w:t>
      </w:r>
      <w:r w:rsidR="008D364D">
        <w:rPr>
          <w:rFonts w:eastAsia="Calibri"/>
          <w:szCs w:val="24"/>
          <w:lang w:eastAsia="en-US"/>
        </w:rPr>
        <w:t>w terminie określonym w § </w:t>
      </w:r>
      <w:r w:rsidR="00994335" w:rsidRPr="001239D1">
        <w:rPr>
          <w:rFonts w:eastAsia="Calibri"/>
          <w:szCs w:val="24"/>
          <w:lang w:eastAsia="en-US"/>
        </w:rPr>
        <w:t>9</w:t>
      </w:r>
      <w:r w:rsidR="008D364D">
        <w:rPr>
          <w:rFonts w:eastAsia="Calibri"/>
          <w:szCs w:val="24"/>
          <w:lang w:eastAsia="en-US"/>
        </w:rPr>
        <w:t xml:space="preserve"> ust. </w:t>
      </w:r>
      <w:r w:rsidR="0014784F">
        <w:rPr>
          <w:rFonts w:eastAsia="Calibri"/>
          <w:szCs w:val="24"/>
          <w:lang w:eastAsia="en-US"/>
        </w:rPr>
        <w:t>2</w:t>
      </w:r>
      <w:r w:rsidRPr="001239D1">
        <w:rPr>
          <w:rFonts w:eastAsia="Calibri"/>
          <w:szCs w:val="24"/>
          <w:lang w:eastAsia="en-US"/>
        </w:rPr>
        <w:t xml:space="preserve"> </w:t>
      </w:r>
      <w:r w:rsidR="00994335" w:rsidRPr="001239D1">
        <w:rPr>
          <w:rFonts w:eastAsia="Calibri"/>
          <w:szCs w:val="24"/>
          <w:lang w:eastAsia="en-US"/>
        </w:rPr>
        <w:t xml:space="preserve">i </w:t>
      </w:r>
      <w:r w:rsidR="00C568D6">
        <w:rPr>
          <w:rFonts w:eastAsia="Calibri"/>
          <w:szCs w:val="24"/>
          <w:lang w:eastAsia="en-US"/>
        </w:rPr>
        <w:t>5</w:t>
      </w:r>
      <w:r w:rsidR="00994335" w:rsidRPr="001239D1">
        <w:rPr>
          <w:rFonts w:eastAsia="Calibri"/>
          <w:szCs w:val="24"/>
          <w:lang w:eastAsia="en-US"/>
        </w:rPr>
        <w:t xml:space="preserve"> </w:t>
      </w:r>
      <w:r w:rsidRPr="001239D1">
        <w:rPr>
          <w:rFonts w:eastAsia="Calibri"/>
          <w:szCs w:val="24"/>
          <w:lang w:eastAsia="en-US"/>
        </w:rPr>
        <w:t>– w wysokości 2</w:t>
      </w:r>
      <w:r w:rsidR="008D364D">
        <w:rPr>
          <w:rFonts w:eastAsia="Calibri"/>
          <w:szCs w:val="24"/>
          <w:lang w:eastAsia="en-US"/>
        </w:rPr>
        <w:t> </w:t>
      </w:r>
      <w:r w:rsidRPr="001239D1">
        <w:rPr>
          <w:rFonts w:eastAsia="Calibri"/>
          <w:szCs w:val="24"/>
          <w:lang w:eastAsia="en-US"/>
        </w:rPr>
        <w:t>000</w:t>
      </w:r>
      <w:r w:rsidR="008D364D">
        <w:rPr>
          <w:rFonts w:eastAsia="Calibri"/>
          <w:szCs w:val="24"/>
          <w:lang w:eastAsia="en-US"/>
        </w:rPr>
        <w:t> </w:t>
      </w:r>
      <w:r w:rsidRPr="001239D1">
        <w:rPr>
          <w:rFonts w:eastAsia="Calibri"/>
          <w:szCs w:val="24"/>
          <w:lang w:eastAsia="en-US"/>
        </w:rPr>
        <w:t>zł za</w:t>
      </w:r>
      <w:r w:rsidR="008D364D">
        <w:rPr>
          <w:rFonts w:eastAsia="Calibri"/>
          <w:szCs w:val="24"/>
          <w:lang w:eastAsia="en-US"/>
        </w:rPr>
        <w:t> </w:t>
      </w:r>
      <w:r w:rsidRPr="001239D1">
        <w:rPr>
          <w:rFonts w:eastAsia="Calibri"/>
          <w:szCs w:val="24"/>
          <w:lang w:eastAsia="en-US"/>
        </w:rPr>
        <w:t>każde naruszenie;</w:t>
      </w:r>
    </w:p>
    <w:p w:rsidR="00994335" w:rsidRPr="001239D1" w:rsidRDefault="00DC7A5B">
      <w:pPr>
        <w:pStyle w:val="Akapitzlist"/>
        <w:numPr>
          <w:ilvl w:val="0"/>
          <w:numId w:val="22"/>
        </w:numPr>
        <w:tabs>
          <w:tab w:val="clear" w:pos="644"/>
        </w:tabs>
        <w:autoSpaceDE w:val="0"/>
        <w:autoSpaceDN w:val="0"/>
        <w:adjustRightInd w:val="0"/>
        <w:spacing w:line="360" w:lineRule="auto"/>
        <w:ind w:left="709" w:hanging="425"/>
        <w:jc w:val="both"/>
        <w:rPr>
          <w:szCs w:val="24"/>
        </w:rPr>
      </w:pPr>
      <w:r w:rsidRPr="001239D1">
        <w:rPr>
          <w:szCs w:val="24"/>
        </w:rPr>
        <w:t>za zwłokę w przedłożeniu Zamawiającemu projektu Harmonogramu</w:t>
      </w:r>
      <w:r w:rsidR="00994335" w:rsidRPr="001239D1">
        <w:rPr>
          <w:szCs w:val="24"/>
        </w:rPr>
        <w:t xml:space="preserve"> Rzeczowo-Finansowego</w:t>
      </w:r>
      <w:r w:rsidRPr="001239D1">
        <w:rPr>
          <w:szCs w:val="24"/>
        </w:rPr>
        <w:t xml:space="preserve"> lub zwłokę w przedłożeniu Zamawiającemu poprawionego lub zaktualizowanego projektu Harmonogramu</w:t>
      </w:r>
      <w:r w:rsidR="00994335" w:rsidRPr="001239D1">
        <w:rPr>
          <w:szCs w:val="24"/>
        </w:rPr>
        <w:t xml:space="preserve"> Rzeczowo-Finansowego </w:t>
      </w:r>
      <w:r w:rsidR="008D364D">
        <w:rPr>
          <w:szCs w:val="24"/>
        </w:rPr>
        <w:t>– w </w:t>
      </w:r>
      <w:r w:rsidR="003A30BD">
        <w:rPr>
          <w:szCs w:val="24"/>
        </w:rPr>
        <w:t>wysokości 0,01 </w:t>
      </w:r>
      <w:r w:rsidRPr="001239D1">
        <w:rPr>
          <w:szCs w:val="24"/>
        </w:rPr>
        <w:t>% łącznego wynag</w:t>
      </w:r>
      <w:r w:rsidR="008D364D">
        <w:rPr>
          <w:szCs w:val="24"/>
        </w:rPr>
        <w:t>rodzenia ryczałtowego brutto, o </w:t>
      </w:r>
      <w:r w:rsidRPr="001239D1">
        <w:rPr>
          <w:szCs w:val="24"/>
        </w:rPr>
        <w:t>kt</w:t>
      </w:r>
      <w:r w:rsidR="003A30BD">
        <w:rPr>
          <w:szCs w:val="24"/>
        </w:rPr>
        <w:t>órym mowa w § </w:t>
      </w:r>
      <w:r w:rsidRPr="001239D1">
        <w:rPr>
          <w:szCs w:val="24"/>
        </w:rPr>
        <w:t>1</w:t>
      </w:r>
      <w:r w:rsidR="00542FDD">
        <w:rPr>
          <w:szCs w:val="24"/>
        </w:rPr>
        <w:t>6</w:t>
      </w:r>
      <w:r w:rsidR="003A30BD">
        <w:rPr>
          <w:szCs w:val="24"/>
        </w:rPr>
        <w:t xml:space="preserve"> ust. </w:t>
      </w:r>
      <w:r w:rsidR="00DA5C6C">
        <w:rPr>
          <w:szCs w:val="24"/>
        </w:rPr>
        <w:t>1 za </w:t>
      </w:r>
      <w:r w:rsidRPr="001239D1">
        <w:rPr>
          <w:szCs w:val="24"/>
        </w:rPr>
        <w:t>każdy rozpoczęty dzień zwłoki;</w:t>
      </w:r>
    </w:p>
    <w:p w:rsidR="00DC7A5B" w:rsidRPr="001239D1" w:rsidRDefault="00DC7A5B">
      <w:pPr>
        <w:pStyle w:val="Akapitzlist"/>
        <w:numPr>
          <w:ilvl w:val="0"/>
          <w:numId w:val="22"/>
        </w:numPr>
        <w:tabs>
          <w:tab w:val="clear" w:pos="644"/>
        </w:tabs>
        <w:autoSpaceDE w:val="0"/>
        <w:autoSpaceDN w:val="0"/>
        <w:adjustRightInd w:val="0"/>
        <w:spacing w:line="360" w:lineRule="auto"/>
        <w:ind w:left="709" w:hanging="425"/>
        <w:jc w:val="both"/>
        <w:rPr>
          <w:szCs w:val="24"/>
        </w:rPr>
      </w:pPr>
      <w:r w:rsidRPr="001239D1">
        <w:rPr>
          <w:szCs w:val="24"/>
        </w:rPr>
        <w:t>za nieprzedłożenie Zamawiającemu</w:t>
      </w:r>
      <w:r w:rsidR="008D364D">
        <w:rPr>
          <w:szCs w:val="24"/>
        </w:rPr>
        <w:t xml:space="preserve"> przedłużonego Zabezpieczenia w terminie określonym w </w:t>
      </w:r>
      <w:r w:rsidRPr="001239D1">
        <w:rPr>
          <w:szCs w:val="24"/>
        </w:rPr>
        <w:t>§</w:t>
      </w:r>
      <w:r w:rsidR="00C553DB">
        <w:rPr>
          <w:szCs w:val="24"/>
        </w:rPr>
        <w:t> </w:t>
      </w:r>
      <w:r w:rsidR="00994335" w:rsidRPr="001239D1">
        <w:rPr>
          <w:szCs w:val="24"/>
        </w:rPr>
        <w:t>2</w:t>
      </w:r>
      <w:r w:rsidR="00542FDD">
        <w:rPr>
          <w:szCs w:val="24"/>
        </w:rPr>
        <w:t>2</w:t>
      </w:r>
      <w:r w:rsidR="008D364D">
        <w:rPr>
          <w:szCs w:val="24"/>
        </w:rPr>
        <w:t xml:space="preserve"> ust. </w:t>
      </w:r>
      <w:r w:rsidR="00542FDD">
        <w:rPr>
          <w:szCs w:val="24"/>
        </w:rPr>
        <w:t>9</w:t>
      </w:r>
      <w:r w:rsidR="00C553DB">
        <w:rPr>
          <w:szCs w:val="24"/>
        </w:rPr>
        <w:t xml:space="preserve"> umowy – w wysokości 0,01 </w:t>
      </w:r>
      <w:r w:rsidRPr="001239D1">
        <w:rPr>
          <w:szCs w:val="24"/>
        </w:rPr>
        <w:t>% łącznego wynagrodzenia ryczałt</w:t>
      </w:r>
      <w:r w:rsidR="000147C3">
        <w:rPr>
          <w:szCs w:val="24"/>
        </w:rPr>
        <w:t>owego brutto, o którym mowa w § </w:t>
      </w:r>
      <w:r w:rsidRPr="001239D1">
        <w:rPr>
          <w:szCs w:val="24"/>
        </w:rPr>
        <w:t>1</w:t>
      </w:r>
      <w:r w:rsidR="00542FDD">
        <w:rPr>
          <w:szCs w:val="24"/>
        </w:rPr>
        <w:t>6</w:t>
      </w:r>
      <w:r w:rsidR="008D364D">
        <w:rPr>
          <w:szCs w:val="24"/>
        </w:rPr>
        <w:t xml:space="preserve"> ust. </w:t>
      </w:r>
      <w:r w:rsidRPr="001239D1">
        <w:rPr>
          <w:szCs w:val="24"/>
        </w:rPr>
        <w:t>1 za każdy rozpoczęty dzień zwłoki.</w:t>
      </w:r>
    </w:p>
    <w:p w:rsidR="00DC7A5B" w:rsidRDefault="00DA5C6C" w:rsidP="00DA5C6C">
      <w:pPr>
        <w:pStyle w:val="Tekstpodstawowy2"/>
        <w:shd w:val="clear" w:color="auto" w:fill="FFFFFF"/>
        <w:tabs>
          <w:tab w:val="left" w:leader="dot" w:pos="9101"/>
        </w:tabs>
        <w:suppressAutoHyphens/>
        <w:spacing w:after="0" w:line="360" w:lineRule="auto"/>
        <w:ind w:left="426" w:hanging="426"/>
        <w:jc w:val="both"/>
        <w:rPr>
          <w:szCs w:val="24"/>
        </w:rPr>
      </w:pPr>
      <w:r>
        <w:rPr>
          <w:szCs w:val="24"/>
        </w:rPr>
        <w:lastRenderedPageBreak/>
        <w:t>3.</w:t>
      </w:r>
      <w:r>
        <w:rPr>
          <w:szCs w:val="24"/>
        </w:rPr>
        <w:tab/>
      </w:r>
      <w:r w:rsidR="00DC7A5B" w:rsidRPr="001239D1">
        <w:rPr>
          <w:szCs w:val="24"/>
        </w:rPr>
        <w:t>Każda ze Stron zapłaci drugiej Stronie karę umowną w wysokości 10</w:t>
      </w:r>
      <w:r w:rsidR="00C553DB">
        <w:rPr>
          <w:szCs w:val="24"/>
        </w:rPr>
        <w:t> </w:t>
      </w:r>
      <w:r w:rsidR="00DC7A5B" w:rsidRPr="001239D1">
        <w:rPr>
          <w:szCs w:val="24"/>
        </w:rPr>
        <w:t>% łącznego wynagrodzenia ryczałtow</w:t>
      </w:r>
      <w:r w:rsidR="008D364D">
        <w:rPr>
          <w:szCs w:val="24"/>
        </w:rPr>
        <w:t>ego brutto, o którym mowa w § </w:t>
      </w:r>
      <w:r w:rsidR="00994335" w:rsidRPr="001239D1">
        <w:rPr>
          <w:szCs w:val="24"/>
        </w:rPr>
        <w:t>1</w:t>
      </w:r>
      <w:r w:rsidR="00542FDD">
        <w:rPr>
          <w:szCs w:val="24"/>
        </w:rPr>
        <w:t>6</w:t>
      </w:r>
      <w:r w:rsidR="008D364D">
        <w:rPr>
          <w:szCs w:val="24"/>
        </w:rPr>
        <w:t xml:space="preserve"> ust. </w:t>
      </w:r>
      <w:r w:rsidR="00DC7A5B" w:rsidRPr="001239D1">
        <w:rPr>
          <w:szCs w:val="24"/>
        </w:rPr>
        <w:t>1, za odstąpienie od umowy z</w:t>
      </w:r>
      <w:r w:rsidR="008D364D">
        <w:rPr>
          <w:szCs w:val="24"/>
        </w:rPr>
        <w:t> </w:t>
      </w:r>
      <w:r w:rsidR="00DC7A5B" w:rsidRPr="001239D1">
        <w:rPr>
          <w:szCs w:val="24"/>
        </w:rPr>
        <w:t>jej winy.</w:t>
      </w:r>
    </w:p>
    <w:p w:rsidR="00DC7A5B" w:rsidRDefault="00DA5C6C" w:rsidP="00DA5C6C">
      <w:pPr>
        <w:pStyle w:val="Tekstpodstawowy2"/>
        <w:shd w:val="clear" w:color="auto" w:fill="FFFFFF"/>
        <w:tabs>
          <w:tab w:val="left" w:leader="dot" w:pos="9101"/>
        </w:tabs>
        <w:suppressAutoHyphens/>
        <w:spacing w:after="0" w:line="360" w:lineRule="auto"/>
        <w:ind w:left="426" w:hanging="426"/>
        <w:jc w:val="both"/>
        <w:rPr>
          <w:szCs w:val="24"/>
        </w:rPr>
      </w:pPr>
      <w:r>
        <w:rPr>
          <w:szCs w:val="24"/>
        </w:rPr>
        <w:t>4.</w:t>
      </w:r>
      <w:r>
        <w:rPr>
          <w:szCs w:val="24"/>
        </w:rPr>
        <w:tab/>
      </w:r>
      <w:r w:rsidR="00DC7A5B" w:rsidRPr="001239D1">
        <w:rPr>
          <w:szCs w:val="24"/>
        </w:rPr>
        <w:t>Wykonawca wyraża zgodę na zapłatę kar</w:t>
      </w:r>
      <w:r>
        <w:rPr>
          <w:szCs w:val="24"/>
        </w:rPr>
        <w:t xml:space="preserve"> umownych w drodze potrącenia z </w:t>
      </w:r>
      <w:r w:rsidR="00DC7A5B" w:rsidRPr="001239D1">
        <w:rPr>
          <w:szCs w:val="24"/>
        </w:rPr>
        <w:t>przysługując</w:t>
      </w:r>
      <w:r w:rsidR="00994335" w:rsidRPr="001239D1">
        <w:rPr>
          <w:szCs w:val="24"/>
        </w:rPr>
        <w:t xml:space="preserve">ego </w:t>
      </w:r>
      <w:r w:rsidR="0014784F">
        <w:rPr>
          <w:szCs w:val="24"/>
        </w:rPr>
        <w:t>m</w:t>
      </w:r>
      <w:r w:rsidR="00994335" w:rsidRPr="001239D1">
        <w:rPr>
          <w:szCs w:val="24"/>
        </w:rPr>
        <w:t>u wynagrodzenia</w:t>
      </w:r>
      <w:r w:rsidR="00DC7A5B" w:rsidRPr="001239D1">
        <w:rPr>
          <w:szCs w:val="24"/>
        </w:rPr>
        <w:t>.</w:t>
      </w:r>
    </w:p>
    <w:p w:rsidR="004C3235" w:rsidRDefault="00DA5C6C" w:rsidP="00DB5291">
      <w:pPr>
        <w:pStyle w:val="Tekstpodstawowy2"/>
        <w:shd w:val="clear" w:color="auto" w:fill="FFFFFF"/>
        <w:tabs>
          <w:tab w:val="left" w:leader="dot" w:pos="9101"/>
        </w:tabs>
        <w:suppressAutoHyphens/>
        <w:spacing w:after="0" w:line="360" w:lineRule="auto"/>
        <w:ind w:left="426" w:hanging="426"/>
        <w:jc w:val="both"/>
        <w:rPr>
          <w:szCs w:val="24"/>
        </w:rPr>
      </w:pPr>
      <w:r>
        <w:rPr>
          <w:szCs w:val="24"/>
        </w:rPr>
        <w:t>5.</w:t>
      </w:r>
      <w:r>
        <w:rPr>
          <w:szCs w:val="24"/>
        </w:rPr>
        <w:tab/>
      </w:r>
      <w:r w:rsidR="00DC7A5B" w:rsidRPr="001239D1">
        <w:rPr>
          <w:szCs w:val="24"/>
        </w:rPr>
        <w:t>Strony mogą dochodzić na zasadach ogólnych odszkodowania przewyższającego zastrzeżone kary umowne, w tym również w przypadku utraty lub zmniejszenia dofinansowania, o które ubiega się Zamawiający z Rządowego Funduszu Polski Ład: Program Inwestycji Strategicznych, jeżeli do jego u</w:t>
      </w:r>
      <w:r>
        <w:rPr>
          <w:szCs w:val="24"/>
        </w:rPr>
        <w:t>traty lub zmniejszenia doszło z </w:t>
      </w:r>
      <w:r w:rsidR="00DC7A5B" w:rsidRPr="001239D1">
        <w:rPr>
          <w:szCs w:val="24"/>
        </w:rPr>
        <w:t>przyczyn leżących po stronie Wykonawcy.</w:t>
      </w:r>
    </w:p>
    <w:p w:rsidR="00DC7A5B" w:rsidRPr="001239D1" w:rsidRDefault="00DA5C6C" w:rsidP="00DA5C6C">
      <w:pPr>
        <w:pStyle w:val="Tekstpodstawowy2"/>
        <w:shd w:val="clear" w:color="auto" w:fill="FFFFFF"/>
        <w:tabs>
          <w:tab w:val="left" w:leader="dot" w:pos="9101"/>
        </w:tabs>
        <w:suppressAutoHyphens/>
        <w:spacing w:after="0" w:line="360" w:lineRule="auto"/>
        <w:ind w:left="426" w:hanging="426"/>
        <w:jc w:val="both"/>
        <w:rPr>
          <w:szCs w:val="24"/>
        </w:rPr>
      </w:pPr>
      <w:r>
        <w:rPr>
          <w:szCs w:val="24"/>
        </w:rPr>
        <w:t>6.</w:t>
      </w:r>
      <w:r>
        <w:rPr>
          <w:szCs w:val="24"/>
        </w:rPr>
        <w:tab/>
      </w:r>
      <w:r w:rsidR="00DC7A5B" w:rsidRPr="001239D1">
        <w:rPr>
          <w:szCs w:val="24"/>
        </w:rPr>
        <w:t>Roszczenie o zapłatę kar umownych z tytułu zwłoki, ustalonych za każdy rozpoczęty dzień zwłoki, staje się wymagalne:</w:t>
      </w:r>
    </w:p>
    <w:p w:rsidR="00DC7A5B" w:rsidRPr="001239D1" w:rsidRDefault="00DC7A5B">
      <w:pPr>
        <w:numPr>
          <w:ilvl w:val="0"/>
          <w:numId w:val="17"/>
        </w:numPr>
        <w:autoSpaceDE w:val="0"/>
        <w:autoSpaceDN w:val="0"/>
        <w:adjustRightInd w:val="0"/>
        <w:spacing w:line="360" w:lineRule="auto"/>
        <w:ind w:left="709" w:hanging="283"/>
        <w:jc w:val="both"/>
        <w:rPr>
          <w:szCs w:val="24"/>
        </w:rPr>
      </w:pPr>
      <w:r w:rsidRPr="001239D1">
        <w:rPr>
          <w:szCs w:val="24"/>
        </w:rPr>
        <w:t xml:space="preserve">za pierwszy rozpoczęty dzień zwłoki – w tym dniu, </w:t>
      </w:r>
    </w:p>
    <w:p w:rsidR="00DC7A5B" w:rsidRPr="001239D1" w:rsidRDefault="00DC7A5B">
      <w:pPr>
        <w:numPr>
          <w:ilvl w:val="0"/>
          <w:numId w:val="17"/>
        </w:numPr>
        <w:autoSpaceDE w:val="0"/>
        <w:autoSpaceDN w:val="0"/>
        <w:adjustRightInd w:val="0"/>
        <w:spacing w:line="360" w:lineRule="auto"/>
        <w:ind w:left="709" w:hanging="283"/>
        <w:jc w:val="both"/>
        <w:rPr>
          <w:szCs w:val="24"/>
        </w:rPr>
      </w:pPr>
      <w:r w:rsidRPr="001239D1">
        <w:rPr>
          <w:szCs w:val="24"/>
        </w:rPr>
        <w:t xml:space="preserve">za każdy następny rozpoczęty dzień zwłoki – odpowiednio w każdym z tych dni. </w:t>
      </w:r>
    </w:p>
    <w:p w:rsidR="00DC7A5B" w:rsidRDefault="00DA5C6C" w:rsidP="00DA5C6C">
      <w:pPr>
        <w:pStyle w:val="Tekstpodstawowy2"/>
        <w:shd w:val="clear" w:color="auto" w:fill="FFFFFF"/>
        <w:tabs>
          <w:tab w:val="left" w:leader="dot" w:pos="9101"/>
        </w:tabs>
        <w:suppressAutoHyphens/>
        <w:spacing w:after="0" w:line="360" w:lineRule="auto"/>
        <w:ind w:left="426" w:hanging="426"/>
        <w:jc w:val="both"/>
        <w:rPr>
          <w:szCs w:val="24"/>
        </w:rPr>
      </w:pPr>
      <w:r>
        <w:rPr>
          <w:szCs w:val="24"/>
        </w:rPr>
        <w:t>7.</w:t>
      </w:r>
      <w:r>
        <w:rPr>
          <w:szCs w:val="24"/>
        </w:rPr>
        <w:tab/>
      </w:r>
      <w:r w:rsidR="00DC7A5B" w:rsidRPr="001239D1">
        <w:rPr>
          <w:szCs w:val="24"/>
        </w:rPr>
        <w:t>Poz</w:t>
      </w:r>
      <w:r w:rsidR="004C3235">
        <w:rPr>
          <w:szCs w:val="24"/>
        </w:rPr>
        <w:t>a przypadkami wskazanymi w ust. </w:t>
      </w:r>
      <w:r w:rsidR="00DC7A5B" w:rsidRPr="001239D1">
        <w:rPr>
          <w:szCs w:val="24"/>
        </w:rPr>
        <w:t>6, roszczenie o zapłatę kary umownej staje się wymagalne z dniem zaistnienia zdarzenia uzasadniającego naliczenie kary umownej</w:t>
      </w:r>
      <w:r w:rsidR="00994335" w:rsidRPr="001239D1">
        <w:rPr>
          <w:szCs w:val="24"/>
        </w:rPr>
        <w:t>.</w:t>
      </w:r>
    </w:p>
    <w:p w:rsidR="00994335" w:rsidRDefault="00DA5C6C" w:rsidP="00DA5C6C">
      <w:pPr>
        <w:pStyle w:val="Tekstpodstawowy2"/>
        <w:shd w:val="clear" w:color="auto" w:fill="FFFFFF"/>
        <w:tabs>
          <w:tab w:val="left" w:leader="dot" w:pos="9101"/>
        </w:tabs>
        <w:suppressAutoHyphens/>
        <w:spacing w:after="0" w:line="360" w:lineRule="auto"/>
        <w:ind w:left="426" w:hanging="426"/>
        <w:jc w:val="both"/>
        <w:rPr>
          <w:szCs w:val="24"/>
        </w:rPr>
      </w:pPr>
      <w:r>
        <w:rPr>
          <w:szCs w:val="24"/>
        </w:rPr>
        <w:t>8.</w:t>
      </w:r>
      <w:r>
        <w:rPr>
          <w:szCs w:val="24"/>
        </w:rPr>
        <w:tab/>
      </w:r>
      <w:r w:rsidR="00DC7A5B" w:rsidRPr="001239D1">
        <w:rPr>
          <w:szCs w:val="24"/>
        </w:rPr>
        <w:t>Kary umowne są niezależne od siebie i kumulują się, a odstąpienie od umowy nie niweczy prawa do</w:t>
      </w:r>
      <w:r w:rsidR="004C3235">
        <w:rPr>
          <w:szCs w:val="24"/>
        </w:rPr>
        <w:t> </w:t>
      </w:r>
      <w:r w:rsidR="00DC7A5B" w:rsidRPr="001239D1">
        <w:rPr>
          <w:szCs w:val="24"/>
        </w:rPr>
        <w:t>naliczania kar umownych na innych podstawach.</w:t>
      </w:r>
    </w:p>
    <w:p w:rsidR="00DC7A5B" w:rsidRPr="001239D1" w:rsidRDefault="00F86B3E" w:rsidP="00F86B3E">
      <w:pPr>
        <w:pStyle w:val="Tekstpodstawowy2"/>
        <w:shd w:val="clear" w:color="auto" w:fill="FFFFFF"/>
        <w:tabs>
          <w:tab w:val="left" w:leader="dot" w:pos="9101"/>
        </w:tabs>
        <w:suppressAutoHyphens/>
        <w:spacing w:after="0" w:line="360" w:lineRule="auto"/>
        <w:ind w:left="426" w:hanging="426"/>
        <w:jc w:val="both"/>
        <w:rPr>
          <w:szCs w:val="24"/>
        </w:rPr>
      </w:pPr>
      <w:r>
        <w:rPr>
          <w:szCs w:val="24"/>
        </w:rPr>
        <w:t>9</w:t>
      </w:r>
      <w:r w:rsidR="00DB5291">
        <w:rPr>
          <w:szCs w:val="24"/>
        </w:rPr>
        <w:t>.</w:t>
      </w:r>
      <w:r>
        <w:rPr>
          <w:szCs w:val="24"/>
        </w:rPr>
        <w:tab/>
      </w:r>
      <w:r w:rsidR="00DC7A5B" w:rsidRPr="001239D1">
        <w:rPr>
          <w:szCs w:val="24"/>
        </w:rPr>
        <w:t>Łączna suma kar umownych naliczonych Wykonawcy nie może przekroczyć 30</w:t>
      </w:r>
      <w:r w:rsidR="004C3235">
        <w:rPr>
          <w:szCs w:val="24"/>
        </w:rPr>
        <w:t> </w:t>
      </w:r>
      <w:r w:rsidR="00DC7A5B" w:rsidRPr="001239D1">
        <w:rPr>
          <w:szCs w:val="24"/>
        </w:rPr>
        <w:t>% łącznego wynagrodzenia ryczałtowego brutto, o którym mowa w § 1</w:t>
      </w:r>
      <w:r w:rsidR="00542FDD">
        <w:rPr>
          <w:szCs w:val="24"/>
        </w:rPr>
        <w:t>6</w:t>
      </w:r>
      <w:r w:rsidR="00DC7A5B" w:rsidRPr="001239D1">
        <w:rPr>
          <w:szCs w:val="24"/>
        </w:rPr>
        <w:t xml:space="preserve"> ust. 1.</w:t>
      </w:r>
    </w:p>
    <w:p w:rsidR="007D1CA4" w:rsidRDefault="007D1CA4" w:rsidP="00903E79">
      <w:pPr>
        <w:pStyle w:val="Tekstpodstawowy2"/>
        <w:tabs>
          <w:tab w:val="left" w:pos="269"/>
          <w:tab w:val="left" w:leader="dot" w:pos="9101"/>
        </w:tabs>
        <w:spacing w:after="0" w:line="360" w:lineRule="auto"/>
        <w:jc w:val="center"/>
        <w:rPr>
          <w:b/>
          <w:bCs/>
          <w:szCs w:val="24"/>
        </w:rPr>
      </w:pPr>
    </w:p>
    <w:p w:rsidR="00DC7A5B" w:rsidRPr="001239D1" w:rsidRDefault="00DC7A5B" w:rsidP="00903E79">
      <w:pPr>
        <w:pStyle w:val="Tekstpodstawowy2"/>
        <w:tabs>
          <w:tab w:val="left" w:pos="269"/>
          <w:tab w:val="left" w:leader="dot" w:pos="9101"/>
        </w:tabs>
        <w:spacing w:after="0" w:line="360" w:lineRule="auto"/>
        <w:jc w:val="center"/>
        <w:rPr>
          <w:b/>
          <w:bCs/>
          <w:szCs w:val="24"/>
        </w:rPr>
      </w:pPr>
      <w:r w:rsidRPr="001239D1">
        <w:rPr>
          <w:b/>
          <w:bCs/>
          <w:szCs w:val="24"/>
        </w:rPr>
        <w:t xml:space="preserve">§ </w:t>
      </w:r>
      <w:r w:rsidR="00296768" w:rsidRPr="001239D1">
        <w:rPr>
          <w:b/>
          <w:bCs/>
          <w:szCs w:val="24"/>
        </w:rPr>
        <w:t>2</w:t>
      </w:r>
      <w:r w:rsidR="001031F6">
        <w:rPr>
          <w:b/>
          <w:bCs/>
          <w:szCs w:val="24"/>
        </w:rPr>
        <w:t>4</w:t>
      </w:r>
    </w:p>
    <w:p w:rsidR="00DC7A5B" w:rsidRPr="001239D1" w:rsidRDefault="00DC7A5B" w:rsidP="00903E79">
      <w:pPr>
        <w:pStyle w:val="Tekstpodstawowy2"/>
        <w:tabs>
          <w:tab w:val="left" w:pos="269"/>
          <w:tab w:val="left" w:leader="dot" w:pos="9101"/>
        </w:tabs>
        <w:spacing w:after="0" w:line="360" w:lineRule="auto"/>
        <w:jc w:val="center"/>
        <w:rPr>
          <w:b/>
          <w:bCs/>
          <w:szCs w:val="24"/>
        </w:rPr>
      </w:pPr>
      <w:r w:rsidRPr="001239D1">
        <w:rPr>
          <w:b/>
          <w:bCs/>
          <w:szCs w:val="24"/>
        </w:rPr>
        <w:t>[Gwarancja i rękojmia]</w:t>
      </w:r>
    </w:p>
    <w:p w:rsidR="00DC7A5B" w:rsidRPr="001239D1" w:rsidRDefault="00DC7A5B">
      <w:pPr>
        <w:pStyle w:val="Zwykytekst"/>
        <w:numPr>
          <w:ilvl w:val="0"/>
          <w:numId w:val="5"/>
        </w:numPr>
        <w:tabs>
          <w:tab w:val="clear" w:pos="720"/>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Wykonawca udziela Zamawiające</w:t>
      </w:r>
      <w:r w:rsidR="00296768" w:rsidRPr="001239D1">
        <w:rPr>
          <w:rFonts w:ascii="Times New Roman" w:eastAsia="MS Mincho" w:hAnsi="Times New Roman"/>
          <w:sz w:val="24"/>
          <w:szCs w:val="24"/>
        </w:rPr>
        <w:t>mu gwarancji i rękojmi na cały P</w:t>
      </w:r>
      <w:r w:rsidRPr="001239D1">
        <w:rPr>
          <w:rFonts w:ascii="Times New Roman" w:eastAsia="MS Mincho" w:hAnsi="Times New Roman"/>
          <w:sz w:val="24"/>
          <w:szCs w:val="24"/>
        </w:rPr>
        <w:t xml:space="preserve">rzedmiot </w:t>
      </w:r>
      <w:r w:rsidR="00296768" w:rsidRPr="001239D1">
        <w:rPr>
          <w:rFonts w:ascii="Times New Roman" w:eastAsia="MS Mincho" w:hAnsi="Times New Roman"/>
          <w:sz w:val="24"/>
          <w:szCs w:val="24"/>
        </w:rPr>
        <w:t>U</w:t>
      </w:r>
      <w:r w:rsidR="00F86B3E">
        <w:rPr>
          <w:rFonts w:ascii="Times New Roman" w:eastAsia="MS Mincho" w:hAnsi="Times New Roman"/>
          <w:sz w:val="24"/>
          <w:szCs w:val="24"/>
        </w:rPr>
        <w:t>mowy – na </w:t>
      </w:r>
      <w:r w:rsidRPr="001239D1">
        <w:rPr>
          <w:rFonts w:ascii="Times New Roman" w:eastAsia="MS Mincho" w:hAnsi="Times New Roman"/>
          <w:sz w:val="24"/>
          <w:szCs w:val="24"/>
        </w:rPr>
        <w:t xml:space="preserve">okres </w:t>
      </w:r>
      <w:r w:rsidRPr="001239D1">
        <w:rPr>
          <w:rFonts w:ascii="Times New Roman" w:eastAsia="MS Mincho" w:hAnsi="Times New Roman"/>
          <w:b/>
          <w:sz w:val="24"/>
          <w:szCs w:val="24"/>
        </w:rPr>
        <w:t xml:space="preserve">………. miesięcy, </w:t>
      </w:r>
      <w:r w:rsidRPr="001239D1">
        <w:rPr>
          <w:rFonts w:ascii="Times New Roman" w:eastAsia="MS Mincho" w:hAnsi="Times New Roman"/>
          <w:sz w:val="24"/>
          <w:szCs w:val="24"/>
        </w:rPr>
        <w:t>licząc od daty, o której mowa w §</w:t>
      </w:r>
      <w:r w:rsidR="004C3235">
        <w:rPr>
          <w:rFonts w:ascii="Times New Roman" w:eastAsia="MS Mincho" w:hAnsi="Times New Roman"/>
          <w:sz w:val="24"/>
          <w:szCs w:val="24"/>
        </w:rPr>
        <w:t> </w:t>
      </w:r>
      <w:r w:rsidRPr="001239D1">
        <w:rPr>
          <w:rFonts w:ascii="Times New Roman" w:eastAsia="MS Mincho" w:hAnsi="Times New Roman"/>
          <w:sz w:val="24"/>
          <w:szCs w:val="24"/>
        </w:rPr>
        <w:t>1</w:t>
      </w:r>
      <w:r w:rsidR="00542FDD">
        <w:rPr>
          <w:rFonts w:ascii="Times New Roman" w:eastAsia="MS Mincho" w:hAnsi="Times New Roman"/>
          <w:sz w:val="24"/>
          <w:szCs w:val="24"/>
        </w:rPr>
        <w:t>7</w:t>
      </w:r>
      <w:r w:rsidR="004C3235">
        <w:rPr>
          <w:rFonts w:ascii="Times New Roman" w:eastAsia="MS Mincho" w:hAnsi="Times New Roman"/>
          <w:sz w:val="24"/>
          <w:szCs w:val="24"/>
        </w:rPr>
        <w:t xml:space="preserve"> ust. </w:t>
      </w:r>
      <w:r w:rsidR="00296768" w:rsidRPr="001239D1">
        <w:rPr>
          <w:rFonts w:ascii="Times New Roman" w:eastAsia="MS Mincho" w:hAnsi="Times New Roman"/>
          <w:sz w:val="24"/>
          <w:szCs w:val="24"/>
        </w:rPr>
        <w:t>11 dla robót budowlanych</w:t>
      </w:r>
      <w:r w:rsidRPr="001239D1">
        <w:rPr>
          <w:rFonts w:ascii="Times New Roman" w:eastAsia="MS Mincho" w:hAnsi="Times New Roman"/>
          <w:sz w:val="24"/>
          <w:szCs w:val="24"/>
        </w:rPr>
        <w:t>.</w:t>
      </w:r>
    </w:p>
    <w:p w:rsidR="00DC7A5B" w:rsidRPr="001239D1" w:rsidRDefault="00DC7A5B">
      <w:pPr>
        <w:pStyle w:val="Zwykytekst"/>
        <w:numPr>
          <w:ilvl w:val="0"/>
          <w:numId w:val="5"/>
        </w:numPr>
        <w:tabs>
          <w:tab w:val="clear" w:pos="720"/>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Rękojmią i gwarancją objęte są wszystkie usługi, r</w:t>
      </w:r>
      <w:r w:rsidR="00F86B3E">
        <w:rPr>
          <w:rFonts w:ascii="Times New Roman" w:eastAsia="MS Mincho" w:hAnsi="Times New Roman"/>
          <w:sz w:val="24"/>
          <w:szCs w:val="24"/>
        </w:rPr>
        <w:t>oboty oraz materiały, sprzęty i </w:t>
      </w:r>
      <w:r w:rsidRPr="001239D1">
        <w:rPr>
          <w:rFonts w:ascii="Times New Roman" w:eastAsia="MS Mincho" w:hAnsi="Times New Roman"/>
          <w:sz w:val="24"/>
          <w:szCs w:val="24"/>
        </w:rPr>
        <w:t xml:space="preserve">urządzenia, jakie zostały użyte do wykonania </w:t>
      </w:r>
      <w:r w:rsidR="00296768" w:rsidRPr="001239D1">
        <w:rPr>
          <w:rFonts w:ascii="Times New Roman" w:eastAsia="MS Mincho" w:hAnsi="Times New Roman"/>
          <w:sz w:val="24"/>
          <w:szCs w:val="24"/>
        </w:rPr>
        <w:t>P</w:t>
      </w:r>
      <w:r w:rsidRPr="001239D1">
        <w:rPr>
          <w:rFonts w:ascii="Times New Roman" w:eastAsia="MS Mincho" w:hAnsi="Times New Roman"/>
          <w:sz w:val="24"/>
          <w:szCs w:val="24"/>
        </w:rPr>
        <w:t xml:space="preserve">rzedmiotu </w:t>
      </w:r>
      <w:r w:rsidR="00296768" w:rsidRPr="001239D1">
        <w:rPr>
          <w:rFonts w:ascii="Times New Roman" w:eastAsia="MS Mincho" w:hAnsi="Times New Roman"/>
          <w:sz w:val="24"/>
          <w:szCs w:val="24"/>
        </w:rPr>
        <w:t>U</w:t>
      </w:r>
      <w:r w:rsidRPr="001239D1">
        <w:rPr>
          <w:rFonts w:ascii="Times New Roman" w:eastAsia="MS Mincho" w:hAnsi="Times New Roman"/>
          <w:sz w:val="24"/>
          <w:szCs w:val="24"/>
        </w:rPr>
        <w:t>mowy.</w:t>
      </w:r>
    </w:p>
    <w:p w:rsidR="00DC7A5B" w:rsidRPr="001239D1" w:rsidRDefault="00DC7A5B">
      <w:pPr>
        <w:pStyle w:val="Zwykytekst"/>
        <w:numPr>
          <w:ilvl w:val="0"/>
          <w:numId w:val="5"/>
        </w:numPr>
        <w:tabs>
          <w:tab w:val="clear" w:pos="720"/>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W okresie gwarancji i rękojmi</w:t>
      </w:r>
      <w:r w:rsidR="00296768" w:rsidRPr="001239D1">
        <w:rPr>
          <w:rFonts w:ascii="Times New Roman" w:eastAsia="MS Mincho" w:hAnsi="Times New Roman"/>
          <w:sz w:val="24"/>
          <w:szCs w:val="24"/>
        </w:rPr>
        <w:t>,</w:t>
      </w:r>
      <w:r w:rsidRPr="001239D1">
        <w:rPr>
          <w:rFonts w:ascii="Times New Roman" w:eastAsia="MS Mincho" w:hAnsi="Times New Roman"/>
          <w:sz w:val="24"/>
          <w:szCs w:val="24"/>
        </w:rPr>
        <w:t xml:space="preserve"> Wykonawca zobowiązuje się do bezpłatn</w:t>
      </w:r>
      <w:r w:rsidR="004C3235">
        <w:rPr>
          <w:rFonts w:ascii="Times New Roman" w:eastAsia="MS Mincho" w:hAnsi="Times New Roman"/>
          <w:sz w:val="24"/>
          <w:szCs w:val="24"/>
        </w:rPr>
        <w:t>ego usuwania wad i </w:t>
      </w:r>
      <w:r w:rsidRPr="001239D1">
        <w:rPr>
          <w:rFonts w:ascii="Times New Roman" w:eastAsia="MS Mincho" w:hAnsi="Times New Roman"/>
          <w:sz w:val="24"/>
          <w:szCs w:val="24"/>
        </w:rPr>
        <w:t xml:space="preserve">usterek w terminie do </w:t>
      </w:r>
      <w:r w:rsidRPr="001239D1">
        <w:rPr>
          <w:rFonts w:ascii="Times New Roman" w:eastAsia="MS Mincho" w:hAnsi="Times New Roman"/>
          <w:bCs/>
          <w:sz w:val="24"/>
          <w:szCs w:val="24"/>
        </w:rPr>
        <w:t>14 dni</w:t>
      </w:r>
      <w:r w:rsidRPr="001239D1">
        <w:rPr>
          <w:rFonts w:ascii="Times New Roman" w:eastAsia="MS Mincho" w:hAnsi="Times New Roman"/>
          <w:sz w:val="24"/>
          <w:szCs w:val="24"/>
        </w:rPr>
        <w:t xml:space="preserve"> od daty powiadomienia go o wadzie lub usterce przez Zamawiającego. Zamawiający będzie dokonywał zgłoszeń pisemnie lub pocztą elektroniczną.</w:t>
      </w:r>
    </w:p>
    <w:p w:rsidR="00DC7A5B" w:rsidRPr="001239D1" w:rsidRDefault="00DC7A5B">
      <w:pPr>
        <w:pStyle w:val="Zwykytekst"/>
        <w:numPr>
          <w:ilvl w:val="0"/>
          <w:numId w:val="5"/>
        </w:numPr>
        <w:tabs>
          <w:tab w:val="clear" w:pos="720"/>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 xml:space="preserve">W przypadku nieprzystąpienia przez Wykonawcę do usuwania </w:t>
      </w:r>
      <w:r w:rsidR="00296768" w:rsidRPr="001239D1">
        <w:rPr>
          <w:rFonts w:ascii="Times New Roman" w:eastAsia="MS Mincho" w:hAnsi="Times New Roman"/>
          <w:sz w:val="24"/>
          <w:szCs w:val="24"/>
        </w:rPr>
        <w:t xml:space="preserve">wad i </w:t>
      </w:r>
      <w:r w:rsidRPr="001239D1">
        <w:rPr>
          <w:rFonts w:ascii="Times New Roman" w:eastAsia="MS Mincho" w:hAnsi="Times New Roman"/>
          <w:sz w:val="24"/>
          <w:szCs w:val="24"/>
        </w:rPr>
        <w:t>usterek lub nieusunięcia ich przez Wykonawcę w wyznaczonym terminie, Zamawiający ma</w:t>
      </w:r>
      <w:r w:rsidR="004C3235">
        <w:rPr>
          <w:rFonts w:ascii="Times New Roman" w:eastAsia="MS Mincho" w:hAnsi="Times New Roman"/>
          <w:sz w:val="24"/>
          <w:szCs w:val="24"/>
        </w:rPr>
        <w:t> </w:t>
      </w:r>
      <w:r w:rsidRPr="001239D1">
        <w:rPr>
          <w:rFonts w:ascii="Times New Roman" w:eastAsia="MS Mincho" w:hAnsi="Times New Roman"/>
          <w:sz w:val="24"/>
          <w:szCs w:val="24"/>
        </w:rPr>
        <w:t>prawo zlecić ich usunięcie innemu wykonawcy na koszt i ryzyko Wykonawcy (wykonanie zastępcze), zachowując przy tym prawo wynikające z gwarancji i rękojmi oraz może naliczyć Wykonawcy kary umowne przewidziane w umowie.</w:t>
      </w:r>
    </w:p>
    <w:p w:rsidR="00DC7A5B" w:rsidRPr="001239D1" w:rsidRDefault="00DC7A5B">
      <w:pPr>
        <w:pStyle w:val="Zwykytekst"/>
        <w:numPr>
          <w:ilvl w:val="0"/>
          <w:numId w:val="5"/>
        </w:numPr>
        <w:tabs>
          <w:tab w:val="clear" w:pos="720"/>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lastRenderedPageBreak/>
        <w:t xml:space="preserve">Zamawiający ma prawo potrącić koszty zastępczego usunięcia wad lub usterek oraz naliczone Wykonawcy kary umowne z wynagrodzenia </w:t>
      </w:r>
      <w:r w:rsidR="004C3235">
        <w:rPr>
          <w:rFonts w:ascii="Times New Roman" w:eastAsia="MS Mincho" w:hAnsi="Times New Roman"/>
          <w:sz w:val="24"/>
          <w:szCs w:val="24"/>
        </w:rPr>
        <w:t>Wykonawcy lub z zatrzymanego na </w:t>
      </w:r>
      <w:r w:rsidRPr="001239D1">
        <w:rPr>
          <w:rFonts w:ascii="Times New Roman" w:eastAsia="MS Mincho" w:hAnsi="Times New Roman"/>
          <w:sz w:val="24"/>
          <w:szCs w:val="24"/>
        </w:rPr>
        <w:t>okres rękojmi Zabezpieczenia.</w:t>
      </w:r>
    </w:p>
    <w:p w:rsidR="00DE0DEA" w:rsidRDefault="00DC7A5B">
      <w:pPr>
        <w:pStyle w:val="Zwykytekst"/>
        <w:numPr>
          <w:ilvl w:val="0"/>
          <w:numId w:val="5"/>
        </w:numPr>
        <w:tabs>
          <w:tab w:val="clear" w:pos="720"/>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Nie później jednak niż 30 dni przed upływem terminu rękojmi i gwarancji</w:t>
      </w:r>
      <w:r w:rsidR="00296768" w:rsidRPr="001239D1">
        <w:rPr>
          <w:rFonts w:ascii="Times New Roman" w:eastAsia="MS Mincho" w:hAnsi="Times New Roman"/>
          <w:sz w:val="24"/>
          <w:szCs w:val="24"/>
        </w:rPr>
        <w:t>,</w:t>
      </w:r>
      <w:r w:rsidRPr="001239D1">
        <w:rPr>
          <w:rFonts w:ascii="Times New Roman" w:eastAsia="MS Mincho" w:hAnsi="Times New Roman"/>
          <w:sz w:val="24"/>
          <w:szCs w:val="24"/>
        </w:rPr>
        <w:t xml:space="preserve"> </w:t>
      </w:r>
      <w:r w:rsidR="00296768" w:rsidRPr="001239D1">
        <w:rPr>
          <w:rFonts w:ascii="Times New Roman" w:eastAsia="MS Mincho" w:hAnsi="Times New Roman"/>
          <w:sz w:val="24"/>
          <w:szCs w:val="24"/>
        </w:rPr>
        <w:t>Strony dokonają przeglądu P</w:t>
      </w:r>
      <w:r w:rsidRPr="001239D1">
        <w:rPr>
          <w:rFonts w:ascii="Times New Roman" w:eastAsia="MS Mincho" w:hAnsi="Times New Roman"/>
          <w:sz w:val="24"/>
          <w:szCs w:val="24"/>
        </w:rPr>
        <w:t xml:space="preserve">rzedmiotu </w:t>
      </w:r>
      <w:r w:rsidR="00296768" w:rsidRPr="001239D1">
        <w:rPr>
          <w:rFonts w:ascii="Times New Roman" w:eastAsia="MS Mincho" w:hAnsi="Times New Roman"/>
          <w:sz w:val="24"/>
          <w:szCs w:val="24"/>
        </w:rPr>
        <w:t>U</w:t>
      </w:r>
      <w:r w:rsidRPr="001239D1">
        <w:rPr>
          <w:rFonts w:ascii="Times New Roman" w:eastAsia="MS Mincho" w:hAnsi="Times New Roman"/>
          <w:sz w:val="24"/>
          <w:szCs w:val="24"/>
        </w:rPr>
        <w:t>mowy</w:t>
      </w:r>
      <w:r w:rsidR="00296768" w:rsidRPr="001239D1">
        <w:rPr>
          <w:rFonts w:ascii="Times New Roman" w:eastAsia="MS Mincho" w:hAnsi="Times New Roman"/>
          <w:sz w:val="24"/>
          <w:szCs w:val="24"/>
        </w:rPr>
        <w:t>,</w:t>
      </w:r>
      <w:r w:rsidRPr="001239D1">
        <w:rPr>
          <w:rFonts w:ascii="Times New Roman" w:eastAsia="MS Mincho" w:hAnsi="Times New Roman"/>
          <w:sz w:val="24"/>
          <w:szCs w:val="24"/>
        </w:rPr>
        <w:t xml:space="preserve"> z którego zostanie sporządzony protokół pogwarancyjny.</w:t>
      </w:r>
      <w:r w:rsidR="00542FDD">
        <w:rPr>
          <w:rFonts w:ascii="Times New Roman" w:eastAsia="MS Mincho" w:hAnsi="Times New Roman"/>
          <w:sz w:val="24"/>
          <w:szCs w:val="24"/>
        </w:rPr>
        <w:t xml:space="preserve"> </w:t>
      </w:r>
      <w:r w:rsidR="00D66988">
        <w:rPr>
          <w:rFonts w:ascii="Times New Roman" w:eastAsia="MS Mincho" w:hAnsi="Times New Roman"/>
          <w:sz w:val="24"/>
          <w:szCs w:val="24"/>
        </w:rPr>
        <w:t>W </w:t>
      </w:r>
      <w:r w:rsidRPr="001239D1">
        <w:rPr>
          <w:rFonts w:ascii="Times New Roman" w:eastAsia="MS Mincho" w:hAnsi="Times New Roman"/>
          <w:sz w:val="24"/>
          <w:szCs w:val="24"/>
        </w:rPr>
        <w:t>przypadku stwierdzenia wad i usterek</w:t>
      </w:r>
      <w:r w:rsidR="00296768" w:rsidRPr="001239D1">
        <w:rPr>
          <w:rFonts w:ascii="Times New Roman" w:eastAsia="MS Mincho" w:hAnsi="Times New Roman"/>
          <w:sz w:val="24"/>
          <w:szCs w:val="24"/>
        </w:rPr>
        <w:t>,</w:t>
      </w:r>
      <w:r w:rsidRPr="001239D1">
        <w:rPr>
          <w:rFonts w:ascii="Times New Roman" w:eastAsia="MS Mincho" w:hAnsi="Times New Roman"/>
          <w:sz w:val="24"/>
          <w:szCs w:val="24"/>
        </w:rPr>
        <w:t xml:space="preserve"> Zamawiający wskaże termin ich usunięcia.</w:t>
      </w:r>
    </w:p>
    <w:p w:rsidR="003510AF" w:rsidRPr="00F5611D" w:rsidRDefault="00DC7A5B" w:rsidP="007D1CA4">
      <w:pPr>
        <w:pStyle w:val="Zwykytekst"/>
        <w:numPr>
          <w:ilvl w:val="0"/>
          <w:numId w:val="5"/>
        </w:numPr>
        <w:tabs>
          <w:tab w:val="clear" w:pos="720"/>
        </w:tabs>
        <w:spacing w:line="360" w:lineRule="auto"/>
        <w:ind w:left="426" w:hanging="426"/>
        <w:jc w:val="both"/>
        <w:rPr>
          <w:rFonts w:ascii="Times New Roman" w:eastAsia="MS Mincho" w:hAnsi="Times New Roman"/>
          <w:sz w:val="24"/>
          <w:szCs w:val="24"/>
        </w:rPr>
      </w:pPr>
      <w:r w:rsidRPr="00F5611D">
        <w:rPr>
          <w:rFonts w:ascii="Times New Roman" w:hAnsi="Times New Roman"/>
          <w:sz w:val="24"/>
          <w:szCs w:val="24"/>
        </w:rPr>
        <w:t>Wykonawca jest odpowiedzialny wobec Zamawiaj</w:t>
      </w:r>
      <w:r w:rsidR="00296768" w:rsidRPr="00F5611D">
        <w:rPr>
          <w:rFonts w:ascii="Times New Roman" w:hAnsi="Times New Roman"/>
          <w:sz w:val="24"/>
          <w:szCs w:val="24"/>
        </w:rPr>
        <w:t>ącego z tytułu rękojmi za wady D</w:t>
      </w:r>
      <w:r w:rsidRPr="00F5611D">
        <w:rPr>
          <w:rFonts w:ascii="Times New Roman" w:hAnsi="Times New Roman"/>
          <w:sz w:val="24"/>
          <w:szCs w:val="24"/>
        </w:rPr>
        <w:t xml:space="preserve">okumentacji </w:t>
      </w:r>
      <w:r w:rsidR="00296768" w:rsidRPr="00F5611D">
        <w:rPr>
          <w:rFonts w:ascii="Times New Roman" w:hAnsi="Times New Roman"/>
          <w:sz w:val="24"/>
          <w:szCs w:val="24"/>
        </w:rPr>
        <w:t>P</w:t>
      </w:r>
      <w:r w:rsidRPr="00F5611D">
        <w:rPr>
          <w:rFonts w:ascii="Times New Roman" w:hAnsi="Times New Roman"/>
          <w:sz w:val="24"/>
          <w:szCs w:val="24"/>
        </w:rPr>
        <w:t>rojektowej przez okres równy okresowi rękojmi na roboty budowlane, przy czym rękojmia rozpocznie bieg z momente</w:t>
      </w:r>
      <w:r w:rsidR="00296768" w:rsidRPr="00F5611D">
        <w:rPr>
          <w:rFonts w:ascii="Times New Roman" w:hAnsi="Times New Roman"/>
          <w:sz w:val="24"/>
          <w:szCs w:val="24"/>
        </w:rPr>
        <w:t>m podpisania protokołu odbioru D</w:t>
      </w:r>
      <w:r w:rsidRPr="00F5611D">
        <w:rPr>
          <w:rFonts w:ascii="Times New Roman" w:hAnsi="Times New Roman"/>
          <w:sz w:val="24"/>
          <w:szCs w:val="24"/>
        </w:rPr>
        <w:t xml:space="preserve">okumentacji </w:t>
      </w:r>
      <w:r w:rsidR="00296768" w:rsidRPr="00F5611D">
        <w:rPr>
          <w:rFonts w:ascii="Times New Roman" w:hAnsi="Times New Roman"/>
          <w:sz w:val="24"/>
          <w:szCs w:val="24"/>
        </w:rPr>
        <w:t>P</w:t>
      </w:r>
      <w:r w:rsidRPr="00F5611D">
        <w:rPr>
          <w:rFonts w:ascii="Times New Roman" w:hAnsi="Times New Roman"/>
          <w:sz w:val="24"/>
          <w:szCs w:val="24"/>
        </w:rPr>
        <w:t>rojektowej</w:t>
      </w:r>
      <w:r w:rsidR="00296768" w:rsidRPr="00F5611D">
        <w:rPr>
          <w:rFonts w:ascii="Times New Roman" w:hAnsi="Times New Roman"/>
          <w:sz w:val="24"/>
          <w:szCs w:val="24"/>
        </w:rPr>
        <w:t>, a okres rękojmi nie może upłynąć przed upływe</w:t>
      </w:r>
      <w:r w:rsidR="00D66988" w:rsidRPr="00F5611D">
        <w:rPr>
          <w:rFonts w:ascii="Times New Roman" w:hAnsi="Times New Roman"/>
          <w:sz w:val="24"/>
          <w:szCs w:val="24"/>
        </w:rPr>
        <w:t>m okresu rękojmi i gwarancji, o </w:t>
      </w:r>
      <w:r w:rsidR="00296768" w:rsidRPr="00F5611D">
        <w:rPr>
          <w:rFonts w:ascii="Times New Roman" w:hAnsi="Times New Roman"/>
          <w:sz w:val="24"/>
          <w:szCs w:val="24"/>
        </w:rPr>
        <w:t>którym mowa w ust. 1</w:t>
      </w:r>
      <w:r w:rsidRPr="00F5611D">
        <w:rPr>
          <w:rFonts w:ascii="Times New Roman" w:hAnsi="Times New Roman"/>
          <w:sz w:val="24"/>
          <w:szCs w:val="24"/>
        </w:rPr>
        <w:t>.</w:t>
      </w:r>
    </w:p>
    <w:p w:rsidR="00DC7A5B" w:rsidRPr="001239D1" w:rsidRDefault="00DC7A5B">
      <w:pPr>
        <w:pStyle w:val="Zwykytekst"/>
        <w:numPr>
          <w:ilvl w:val="0"/>
          <w:numId w:val="5"/>
        </w:numPr>
        <w:tabs>
          <w:tab w:val="clear" w:pos="720"/>
        </w:tabs>
        <w:spacing w:line="360" w:lineRule="auto"/>
        <w:ind w:left="426" w:hanging="426"/>
        <w:jc w:val="both"/>
        <w:rPr>
          <w:rFonts w:ascii="Times New Roman" w:hAnsi="Times New Roman"/>
          <w:sz w:val="24"/>
          <w:szCs w:val="24"/>
        </w:rPr>
      </w:pPr>
      <w:r w:rsidRPr="001239D1">
        <w:rPr>
          <w:rFonts w:ascii="Times New Roman" w:hAnsi="Times New Roman"/>
          <w:sz w:val="24"/>
          <w:szCs w:val="24"/>
        </w:rPr>
        <w:t>Niezależnie od uprawnień z tytułu rękojmi Wykonawca udz</w:t>
      </w:r>
      <w:r w:rsidR="00D66988">
        <w:rPr>
          <w:rFonts w:ascii="Times New Roman" w:hAnsi="Times New Roman"/>
          <w:sz w:val="24"/>
          <w:szCs w:val="24"/>
        </w:rPr>
        <w:t>iela Zamawiającemu gwarancji na </w:t>
      </w:r>
      <w:r w:rsidRPr="001239D1">
        <w:rPr>
          <w:rFonts w:ascii="Times New Roman" w:hAnsi="Times New Roman"/>
          <w:sz w:val="24"/>
          <w:szCs w:val="24"/>
        </w:rPr>
        <w:t xml:space="preserve">wykonaną </w:t>
      </w:r>
      <w:r w:rsidR="00296768" w:rsidRPr="001239D1">
        <w:rPr>
          <w:rFonts w:ascii="Times New Roman" w:hAnsi="Times New Roman"/>
          <w:sz w:val="24"/>
          <w:szCs w:val="24"/>
        </w:rPr>
        <w:t>D</w:t>
      </w:r>
      <w:r w:rsidRPr="001239D1">
        <w:rPr>
          <w:rFonts w:ascii="Times New Roman" w:hAnsi="Times New Roman"/>
          <w:sz w:val="24"/>
          <w:szCs w:val="24"/>
        </w:rPr>
        <w:t xml:space="preserve">okumentację </w:t>
      </w:r>
      <w:r w:rsidR="00296768" w:rsidRPr="001239D1">
        <w:rPr>
          <w:rFonts w:ascii="Times New Roman" w:hAnsi="Times New Roman"/>
          <w:sz w:val="24"/>
          <w:szCs w:val="24"/>
        </w:rPr>
        <w:t>P</w:t>
      </w:r>
      <w:r w:rsidRPr="001239D1">
        <w:rPr>
          <w:rFonts w:ascii="Times New Roman" w:hAnsi="Times New Roman"/>
          <w:sz w:val="24"/>
          <w:szCs w:val="24"/>
        </w:rPr>
        <w:t>rojektową na ok</w:t>
      </w:r>
      <w:r w:rsidR="0007058D">
        <w:rPr>
          <w:rFonts w:ascii="Times New Roman" w:hAnsi="Times New Roman"/>
          <w:sz w:val="24"/>
          <w:szCs w:val="24"/>
        </w:rPr>
        <w:t>res równy okresowi gwarancji na </w:t>
      </w:r>
      <w:r w:rsidRPr="001239D1">
        <w:rPr>
          <w:rFonts w:ascii="Times New Roman" w:hAnsi="Times New Roman"/>
          <w:sz w:val="24"/>
          <w:szCs w:val="24"/>
        </w:rPr>
        <w:t xml:space="preserve">roboty budowlane, przy czym gwarancja rozpocznie bieg z momentem podpisania protokołu odbioru </w:t>
      </w:r>
      <w:r w:rsidR="00296768" w:rsidRPr="001239D1">
        <w:rPr>
          <w:rFonts w:ascii="Times New Roman" w:hAnsi="Times New Roman"/>
          <w:sz w:val="24"/>
          <w:szCs w:val="24"/>
        </w:rPr>
        <w:t>D</w:t>
      </w:r>
      <w:r w:rsidRPr="001239D1">
        <w:rPr>
          <w:rFonts w:ascii="Times New Roman" w:hAnsi="Times New Roman"/>
          <w:sz w:val="24"/>
          <w:szCs w:val="24"/>
        </w:rPr>
        <w:t xml:space="preserve">okumentacji </w:t>
      </w:r>
      <w:r w:rsidR="00296768" w:rsidRPr="001239D1">
        <w:rPr>
          <w:rFonts w:ascii="Times New Roman" w:hAnsi="Times New Roman"/>
          <w:sz w:val="24"/>
          <w:szCs w:val="24"/>
        </w:rPr>
        <w:t>P</w:t>
      </w:r>
      <w:r w:rsidRPr="001239D1">
        <w:rPr>
          <w:rFonts w:ascii="Times New Roman" w:hAnsi="Times New Roman"/>
          <w:sz w:val="24"/>
          <w:szCs w:val="24"/>
        </w:rPr>
        <w:t>rojektowej</w:t>
      </w:r>
      <w:r w:rsidR="00296768" w:rsidRPr="001239D1">
        <w:rPr>
          <w:rFonts w:ascii="Times New Roman" w:hAnsi="Times New Roman"/>
          <w:sz w:val="24"/>
          <w:szCs w:val="24"/>
        </w:rPr>
        <w:t>, a okres gwarancji nie może upłynąć przed upływem okresu rękojmi i gwarancji, o którym mowa w ust. 1</w:t>
      </w:r>
      <w:r w:rsidRPr="001239D1">
        <w:rPr>
          <w:rFonts w:ascii="Times New Roman" w:hAnsi="Times New Roman"/>
          <w:sz w:val="24"/>
          <w:szCs w:val="24"/>
        </w:rPr>
        <w:t>.</w:t>
      </w:r>
    </w:p>
    <w:p w:rsidR="00DC7A5B" w:rsidRPr="001239D1" w:rsidRDefault="00DC7A5B">
      <w:pPr>
        <w:pStyle w:val="Zwykytekst"/>
        <w:numPr>
          <w:ilvl w:val="0"/>
          <w:numId w:val="5"/>
        </w:numPr>
        <w:tabs>
          <w:tab w:val="clear" w:pos="720"/>
        </w:tabs>
        <w:spacing w:line="360" w:lineRule="auto"/>
        <w:ind w:left="426" w:hanging="426"/>
        <w:jc w:val="both"/>
        <w:rPr>
          <w:rFonts w:ascii="Times New Roman" w:hAnsi="Times New Roman"/>
          <w:sz w:val="24"/>
          <w:szCs w:val="24"/>
        </w:rPr>
      </w:pPr>
      <w:r w:rsidRPr="001239D1">
        <w:rPr>
          <w:rFonts w:ascii="Times New Roman" w:hAnsi="Times New Roman"/>
          <w:sz w:val="24"/>
          <w:szCs w:val="24"/>
        </w:rPr>
        <w:t xml:space="preserve">Zamawiający może wykonywać uprawnienia z tytułu </w:t>
      </w:r>
      <w:r w:rsidR="00F86B3E">
        <w:rPr>
          <w:rFonts w:ascii="Times New Roman" w:hAnsi="Times New Roman"/>
          <w:sz w:val="24"/>
          <w:szCs w:val="24"/>
        </w:rPr>
        <w:t>rękojmi za wady, niezależnie od </w:t>
      </w:r>
      <w:r w:rsidRPr="001239D1">
        <w:rPr>
          <w:rFonts w:ascii="Times New Roman" w:hAnsi="Times New Roman"/>
          <w:sz w:val="24"/>
          <w:szCs w:val="24"/>
        </w:rPr>
        <w:t xml:space="preserve">uprawnień z tytułu gwarancji. </w:t>
      </w:r>
    </w:p>
    <w:p w:rsidR="00DC7A5B" w:rsidRPr="001239D1" w:rsidRDefault="00DC7A5B" w:rsidP="00903E79">
      <w:pPr>
        <w:shd w:val="clear" w:color="auto" w:fill="FFFFFF"/>
        <w:tabs>
          <w:tab w:val="left" w:pos="269"/>
          <w:tab w:val="left" w:leader="dot" w:pos="9101"/>
        </w:tabs>
        <w:spacing w:line="360" w:lineRule="auto"/>
        <w:jc w:val="center"/>
        <w:rPr>
          <w:b/>
          <w:bCs/>
          <w:spacing w:val="-4"/>
          <w:szCs w:val="24"/>
        </w:rPr>
      </w:pPr>
    </w:p>
    <w:p w:rsidR="00DC7A5B" w:rsidRPr="001239D1" w:rsidRDefault="005C1281"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 2</w:t>
      </w:r>
      <w:r w:rsidR="001031F6">
        <w:rPr>
          <w:b/>
          <w:bCs/>
          <w:spacing w:val="-4"/>
          <w:szCs w:val="24"/>
        </w:rPr>
        <w:t>5</w:t>
      </w:r>
    </w:p>
    <w:p w:rsidR="00DC7A5B" w:rsidRPr="001239D1" w:rsidRDefault="00DC7A5B" w:rsidP="00903E79">
      <w:pPr>
        <w:shd w:val="clear" w:color="auto" w:fill="FFFFFF"/>
        <w:tabs>
          <w:tab w:val="left" w:pos="269"/>
          <w:tab w:val="left" w:leader="dot" w:pos="9101"/>
        </w:tabs>
        <w:spacing w:line="360" w:lineRule="auto"/>
        <w:jc w:val="center"/>
        <w:rPr>
          <w:b/>
          <w:bCs/>
          <w:spacing w:val="-4"/>
          <w:szCs w:val="24"/>
        </w:rPr>
      </w:pPr>
      <w:r w:rsidRPr="001239D1">
        <w:rPr>
          <w:b/>
          <w:bCs/>
          <w:spacing w:val="-4"/>
          <w:szCs w:val="24"/>
        </w:rPr>
        <w:t>[Odstąpienie od umowy]</w:t>
      </w:r>
    </w:p>
    <w:p w:rsidR="00DC7A5B" w:rsidRPr="001239D1" w:rsidRDefault="00DC7A5B">
      <w:pPr>
        <w:numPr>
          <w:ilvl w:val="0"/>
          <w:numId w:val="6"/>
        </w:numPr>
        <w:tabs>
          <w:tab w:val="clear" w:pos="720"/>
        </w:tabs>
        <w:suppressAutoHyphens/>
        <w:autoSpaceDE w:val="0"/>
        <w:autoSpaceDN w:val="0"/>
        <w:adjustRightInd w:val="0"/>
        <w:spacing w:line="360" w:lineRule="auto"/>
        <w:ind w:left="426" w:hanging="426"/>
        <w:jc w:val="both"/>
        <w:rPr>
          <w:szCs w:val="24"/>
        </w:rPr>
      </w:pPr>
      <w:r w:rsidRPr="001239D1">
        <w:rPr>
          <w:szCs w:val="24"/>
        </w:rPr>
        <w:t xml:space="preserve">Niezależnie od wypadków przewidzianych w przepisach powszechnie obowiązującego prawa, a w szczególności ustawy Kodeks cywilny, Zamawiającemu przysługuje prawo odstąpienia od </w:t>
      </w:r>
      <w:r w:rsidR="005C1281" w:rsidRPr="001239D1">
        <w:rPr>
          <w:szCs w:val="24"/>
        </w:rPr>
        <w:t xml:space="preserve">niniejszej </w:t>
      </w:r>
      <w:r w:rsidRPr="001239D1">
        <w:rPr>
          <w:szCs w:val="24"/>
        </w:rPr>
        <w:t xml:space="preserve">umowy w następujących sytuacjach: </w:t>
      </w:r>
    </w:p>
    <w:p w:rsidR="00DC7A5B" w:rsidRPr="001239D1" w:rsidRDefault="00DC7A5B">
      <w:pPr>
        <w:pStyle w:val="Default"/>
        <w:numPr>
          <w:ilvl w:val="1"/>
          <w:numId w:val="6"/>
        </w:numPr>
        <w:tabs>
          <w:tab w:val="clear" w:pos="1800"/>
        </w:tabs>
        <w:spacing w:line="360" w:lineRule="auto"/>
        <w:ind w:left="709" w:hanging="283"/>
        <w:jc w:val="both"/>
        <w:rPr>
          <w:color w:val="auto"/>
        </w:rPr>
      </w:pPr>
      <w:r w:rsidRPr="001239D1">
        <w:rPr>
          <w:color w:val="auto"/>
        </w:rPr>
        <w:t>w razie wystąpienia okol</w:t>
      </w:r>
      <w:r w:rsidR="0007058D">
        <w:rPr>
          <w:color w:val="auto"/>
        </w:rPr>
        <w:t>iczności, o których mowa w art. </w:t>
      </w:r>
      <w:r w:rsidRPr="001239D1">
        <w:rPr>
          <w:color w:val="auto"/>
        </w:rPr>
        <w:t xml:space="preserve">456 </w:t>
      </w:r>
      <w:proofErr w:type="spellStart"/>
      <w:r w:rsidRPr="001239D1">
        <w:rPr>
          <w:color w:val="auto"/>
        </w:rPr>
        <w:t>Pzp</w:t>
      </w:r>
      <w:proofErr w:type="spellEnd"/>
      <w:r w:rsidRPr="001239D1">
        <w:rPr>
          <w:color w:val="auto"/>
        </w:rPr>
        <w:t>;</w:t>
      </w:r>
    </w:p>
    <w:p w:rsidR="00DC7A5B" w:rsidRPr="001239D1" w:rsidRDefault="00DC7A5B">
      <w:pPr>
        <w:pStyle w:val="Default"/>
        <w:numPr>
          <w:ilvl w:val="1"/>
          <w:numId w:val="6"/>
        </w:numPr>
        <w:tabs>
          <w:tab w:val="clear" w:pos="1800"/>
        </w:tabs>
        <w:spacing w:line="360" w:lineRule="auto"/>
        <w:ind w:left="709" w:hanging="283"/>
        <w:jc w:val="both"/>
        <w:rPr>
          <w:color w:val="auto"/>
        </w:rPr>
      </w:pPr>
      <w:r w:rsidRPr="001239D1">
        <w:rPr>
          <w:color w:val="auto"/>
        </w:rPr>
        <w:t>w razie otwarcia likwidacji Wykonawcy;</w:t>
      </w:r>
    </w:p>
    <w:p w:rsidR="00DC7A5B" w:rsidRPr="001239D1" w:rsidRDefault="00DC7A5B">
      <w:pPr>
        <w:pStyle w:val="Default"/>
        <w:numPr>
          <w:ilvl w:val="1"/>
          <w:numId w:val="6"/>
        </w:numPr>
        <w:tabs>
          <w:tab w:val="clear" w:pos="1800"/>
        </w:tabs>
        <w:spacing w:line="360" w:lineRule="auto"/>
        <w:ind w:left="709" w:hanging="283"/>
        <w:jc w:val="both"/>
        <w:rPr>
          <w:color w:val="auto"/>
        </w:rPr>
      </w:pPr>
      <w:r w:rsidRPr="001239D1">
        <w:rPr>
          <w:color w:val="auto"/>
        </w:rPr>
        <w:t xml:space="preserve">gdy zostanie wydany w trybie administracyjnym lub cywilnym nakaz zajęcia majątku Wykonawcy, co utrudnia lub uniemożliwia realizację umowy; </w:t>
      </w:r>
    </w:p>
    <w:p w:rsidR="00DC7A5B" w:rsidRPr="001239D1" w:rsidRDefault="00DC7A5B">
      <w:pPr>
        <w:pStyle w:val="Default"/>
        <w:numPr>
          <w:ilvl w:val="1"/>
          <w:numId w:val="6"/>
        </w:numPr>
        <w:tabs>
          <w:tab w:val="clear" w:pos="1800"/>
        </w:tabs>
        <w:spacing w:line="360" w:lineRule="auto"/>
        <w:ind w:left="709" w:hanging="283"/>
        <w:jc w:val="both"/>
        <w:rPr>
          <w:color w:val="auto"/>
        </w:rPr>
      </w:pPr>
      <w:r w:rsidRPr="001239D1">
        <w:rPr>
          <w:color w:val="auto"/>
        </w:rPr>
        <w:t xml:space="preserve">gdy Wykonawca nie przystąpi do realizacji </w:t>
      </w:r>
      <w:r w:rsidR="005C1281" w:rsidRPr="001239D1">
        <w:rPr>
          <w:color w:val="auto"/>
        </w:rPr>
        <w:t>P</w:t>
      </w:r>
      <w:r w:rsidRPr="001239D1">
        <w:rPr>
          <w:color w:val="auto"/>
        </w:rPr>
        <w:t xml:space="preserve">rzedmiotu </w:t>
      </w:r>
      <w:r w:rsidR="005C1281" w:rsidRPr="001239D1">
        <w:rPr>
          <w:color w:val="auto"/>
        </w:rPr>
        <w:t>U</w:t>
      </w:r>
      <w:r w:rsidRPr="001239D1">
        <w:rPr>
          <w:color w:val="auto"/>
        </w:rPr>
        <w:t>mowy bez uzasadnionych przyczyn lub przerwie wykonywanie robót bez przyczyny i niezwłocznie nie wznowi robót pomimo wezwania Zamawiającego do wznowienia robót;</w:t>
      </w:r>
    </w:p>
    <w:p w:rsidR="00DC7A5B" w:rsidRPr="009B5F3A" w:rsidRDefault="00DC7A5B">
      <w:pPr>
        <w:pStyle w:val="Default"/>
        <w:numPr>
          <w:ilvl w:val="1"/>
          <w:numId w:val="6"/>
        </w:numPr>
        <w:tabs>
          <w:tab w:val="clear" w:pos="1800"/>
        </w:tabs>
        <w:spacing w:line="360" w:lineRule="auto"/>
        <w:ind w:left="709" w:hanging="283"/>
        <w:jc w:val="both"/>
        <w:rPr>
          <w:color w:val="auto"/>
        </w:rPr>
      </w:pPr>
      <w:r w:rsidRPr="001239D1">
        <w:rPr>
          <w:color w:val="auto"/>
        </w:rPr>
        <w:t xml:space="preserve">gdy Wykonawca </w:t>
      </w:r>
      <w:r w:rsidRPr="001239D1">
        <w:rPr>
          <w:rFonts w:eastAsia="MS Mincho"/>
          <w:color w:val="auto"/>
        </w:rPr>
        <w:t>wykonywać będzie roboty niezgodnie z postanowieniami niniejszej umo</w:t>
      </w:r>
      <w:r w:rsidR="0007058D">
        <w:rPr>
          <w:rFonts w:eastAsia="MS Mincho"/>
          <w:color w:val="auto"/>
        </w:rPr>
        <w:t>wy, w </w:t>
      </w:r>
      <w:r w:rsidR="005C1281" w:rsidRPr="001239D1">
        <w:rPr>
          <w:rFonts w:eastAsia="MS Mincho"/>
          <w:color w:val="auto"/>
        </w:rPr>
        <w:t>szczególności niezgodnie D</w:t>
      </w:r>
      <w:r w:rsidRPr="001239D1">
        <w:rPr>
          <w:rFonts w:eastAsia="MS Mincho"/>
          <w:color w:val="auto"/>
        </w:rPr>
        <w:t xml:space="preserve">okumentacją </w:t>
      </w:r>
      <w:r w:rsidR="005C1281" w:rsidRPr="001239D1">
        <w:rPr>
          <w:rFonts w:eastAsia="MS Mincho"/>
          <w:color w:val="auto"/>
        </w:rPr>
        <w:t>Projektową</w:t>
      </w:r>
      <w:r w:rsidRPr="001239D1">
        <w:rPr>
          <w:rFonts w:eastAsia="MS Mincho"/>
          <w:color w:val="auto"/>
        </w:rPr>
        <w:t>, ustaleniami koordynacyjnymi oraz obowiązującymi warunkami technicznymi i nie</w:t>
      </w:r>
      <w:r w:rsidR="005C1281" w:rsidRPr="001239D1">
        <w:rPr>
          <w:rFonts w:eastAsia="MS Mincho"/>
          <w:color w:val="auto"/>
        </w:rPr>
        <w:t xml:space="preserve"> </w:t>
      </w:r>
      <w:r w:rsidRPr="001239D1">
        <w:rPr>
          <w:rFonts w:eastAsia="MS Mincho"/>
          <w:color w:val="auto"/>
        </w:rPr>
        <w:t xml:space="preserve">dokona ich naprawy oraz </w:t>
      </w:r>
      <w:r w:rsidR="005C1281" w:rsidRPr="001239D1">
        <w:rPr>
          <w:rFonts w:eastAsia="MS Mincho"/>
          <w:color w:val="auto"/>
        </w:rPr>
        <w:t xml:space="preserve">nie </w:t>
      </w:r>
      <w:r w:rsidRPr="001239D1">
        <w:rPr>
          <w:rFonts w:eastAsia="MS Mincho"/>
          <w:color w:val="auto"/>
        </w:rPr>
        <w:t>przystąpi do właściwego ich wykonania w terminie 5</w:t>
      </w:r>
      <w:r w:rsidR="0007058D">
        <w:rPr>
          <w:rFonts w:eastAsia="MS Mincho"/>
          <w:color w:val="auto"/>
        </w:rPr>
        <w:t> </w:t>
      </w:r>
      <w:r w:rsidRPr="001239D1">
        <w:rPr>
          <w:rFonts w:eastAsia="MS Mincho"/>
          <w:color w:val="auto"/>
        </w:rPr>
        <w:t>dni od</w:t>
      </w:r>
      <w:r w:rsidR="00C22A07">
        <w:rPr>
          <w:rFonts w:eastAsia="MS Mincho"/>
          <w:color w:val="auto"/>
        </w:rPr>
        <w:t> </w:t>
      </w:r>
      <w:r w:rsidRPr="001239D1">
        <w:rPr>
          <w:rFonts w:eastAsia="MS Mincho"/>
          <w:color w:val="auto"/>
        </w:rPr>
        <w:t>daty wezwania przez Zamawiającego;</w:t>
      </w:r>
    </w:p>
    <w:p w:rsidR="00C22A07" w:rsidRPr="00F5611D" w:rsidRDefault="00DC7A5B" w:rsidP="00F5611D">
      <w:pPr>
        <w:pStyle w:val="Default"/>
        <w:numPr>
          <w:ilvl w:val="1"/>
          <w:numId w:val="6"/>
        </w:numPr>
        <w:tabs>
          <w:tab w:val="clear" w:pos="1800"/>
        </w:tabs>
        <w:spacing w:line="360" w:lineRule="auto"/>
        <w:ind w:left="709" w:hanging="283"/>
        <w:jc w:val="both"/>
        <w:rPr>
          <w:color w:val="auto"/>
        </w:rPr>
      </w:pPr>
      <w:r w:rsidRPr="001239D1">
        <w:rPr>
          <w:color w:val="auto"/>
        </w:rPr>
        <w:lastRenderedPageBreak/>
        <w:t xml:space="preserve">w przypadku, gdy Wykonawca utraci możliwość realizacji </w:t>
      </w:r>
      <w:r w:rsidR="005C1281" w:rsidRPr="001239D1">
        <w:rPr>
          <w:color w:val="auto"/>
        </w:rPr>
        <w:t xml:space="preserve">niniejszej umowy </w:t>
      </w:r>
      <w:r w:rsidRPr="001239D1">
        <w:rPr>
          <w:color w:val="auto"/>
        </w:rPr>
        <w:t>przy udziale Podwykonawcy, na zasoby którego powoływa</w:t>
      </w:r>
      <w:r w:rsidR="00F86B3E">
        <w:rPr>
          <w:color w:val="auto"/>
        </w:rPr>
        <w:t>ł się na zasadach określonych w </w:t>
      </w:r>
      <w:r w:rsidR="0007058D">
        <w:rPr>
          <w:color w:val="auto"/>
        </w:rPr>
        <w:t>art. </w:t>
      </w:r>
      <w:r w:rsidRPr="001239D1">
        <w:rPr>
          <w:color w:val="auto"/>
        </w:rPr>
        <w:t>118 i</w:t>
      </w:r>
      <w:r w:rsidR="0007058D">
        <w:rPr>
          <w:color w:val="auto"/>
        </w:rPr>
        <w:t> </w:t>
      </w:r>
      <w:r w:rsidRPr="001239D1">
        <w:rPr>
          <w:color w:val="auto"/>
        </w:rPr>
        <w:t xml:space="preserve">nast. </w:t>
      </w:r>
      <w:proofErr w:type="spellStart"/>
      <w:r w:rsidRPr="001239D1">
        <w:rPr>
          <w:color w:val="auto"/>
        </w:rPr>
        <w:t>Pzp</w:t>
      </w:r>
      <w:proofErr w:type="spellEnd"/>
      <w:r w:rsidRPr="001239D1">
        <w:rPr>
          <w:color w:val="auto"/>
        </w:rPr>
        <w:t>, w celu wykazania spełniania warunków udziału</w:t>
      </w:r>
      <w:r w:rsidR="005C1281" w:rsidRPr="001239D1">
        <w:rPr>
          <w:color w:val="auto"/>
        </w:rPr>
        <w:t xml:space="preserve"> </w:t>
      </w:r>
      <w:r w:rsidR="0007058D">
        <w:rPr>
          <w:color w:val="auto"/>
        </w:rPr>
        <w:t>w postępowaniu, jeżeli w </w:t>
      </w:r>
      <w:r w:rsidRPr="001239D1">
        <w:rPr>
          <w:color w:val="auto"/>
        </w:rPr>
        <w:t>terminie 7 dni Wykonawca nie wskaże innego odpowiedniego Podwykonawcy albo nie wykaże, że samodzielnie spełnia warunek w stopniu nie mniejszym, niż wymagany w</w:t>
      </w:r>
      <w:r w:rsidR="0007058D">
        <w:rPr>
          <w:color w:val="auto"/>
        </w:rPr>
        <w:t> </w:t>
      </w:r>
      <w:r w:rsidRPr="001239D1">
        <w:rPr>
          <w:color w:val="auto"/>
        </w:rPr>
        <w:t>trakcie postępowania o udzielenie zamówienia;</w:t>
      </w:r>
    </w:p>
    <w:p w:rsidR="00DC7A5B" w:rsidRDefault="00DC7A5B">
      <w:pPr>
        <w:pStyle w:val="Default"/>
        <w:numPr>
          <w:ilvl w:val="1"/>
          <w:numId w:val="6"/>
        </w:numPr>
        <w:tabs>
          <w:tab w:val="clear" w:pos="1800"/>
        </w:tabs>
        <w:spacing w:line="360" w:lineRule="auto"/>
        <w:ind w:left="709" w:hanging="283"/>
        <w:jc w:val="both"/>
        <w:rPr>
          <w:color w:val="auto"/>
        </w:rPr>
      </w:pPr>
      <w:r w:rsidRPr="001239D1">
        <w:rPr>
          <w:color w:val="auto"/>
        </w:rPr>
        <w:t xml:space="preserve">jeżeli Wykonawca utraci możliwość realizacji </w:t>
      </w:r>
      <w:r w:rsidR="005C1281" w:rsidRPr="001239D1">
        <w:rPr>
          <w:color w:val="auto"/>
        </w:rPr>
        <w:t xml:space="preserve">niniejszej umowy </w:t>
      </w:r>
      <w:r w:rsidRPr="001239D1">
        <w:rPr>
          <w:color w:val="auto"/>
        </w:rPr>
        <w:t xml:space="preserve">przy udziale osób skierowanych do jego realizacji zgodnie ze złożoną </w:t>
      </w:r>
      <w:r w:rsidR="005C1281" w:rsidRPr="001239D1">
        <w:rPr>
          <w:color w:val="auto"/>
        </w:rPr>
        <w:t xml:space="preserve">przez siebie </w:t>
      </w:r>
      <w:r w:rsidR="0007058D">
        <w:rPr>
          <w:color w:val="auto"/>
        </w:rPr>
        <w:t>ofertą, jeżeli w terminie 7 </w:t>
      </w:r>
      <w:r w:rsidRPr="001239D1">
        <w:rPr>
          <w:color w:val="auto"/>
        </w:rPr>
        <w:t>dni Wykonawca nie wskaże Zamawiającemu nowych odpowiednich osób, spełniających warunki określone w SWZ;</w:t>
      </w:r>
    </w:p>
    <w:p w:rsidR="00DC7A5B" w:rsidRPr="001239D1" w:rsidRDefault="00DC7A5B">
      <w:pPr>
        <w:pStyle w:val="Default"/>
        <w:numPr>
          <w:ilvl w:val="1"/>
          <w:numId w:val="6"/>
        </w:numPr>
        <w:tabs>
          <w:tab w:val="clear" w:pos="1800"/>
        </w:tabs>
        <w:spacing w:line="360" w:lineRule="auto"/>
        <w:ind w:left="709" w:hanging="283"/>
        <w:jc w:val="both"/>
        <w:rPr>
          <w:color w:val="auto"/>
        </w:rPr>
      </w:pPr>
      <w:r w:rsidRPr="001239D1">
        <w:rPr>
          <w:color w:val="auto"/>
        </w:rPr>
        <w:t xml:space="preserve">jeżeli wystąpi konieczność wielokrotnego (tj. co najmniej dwukrotnego) dokonywania </w:t>
      </w:r>
      <w:r w:rsidR="005C1281" w:rsidRPr="001239D1">
        <w:rPr>
          <w:color w:val="auto"/>
        </w:rPr>
        <w:t xml:space="preserve">przez Zamawiającego </w:t>
      </w:r>
      <w:r w:rsidRPr="001239D1">
        <w:rPr>
          <w:color w:val="auto"/>
        </w:rPr>
        <w:t>bezpośredniej zapłaty Podwykonawcy lub konieczność dokonania bezpośrednich zapłat na sumę większą niż 5</w:t>
      </w:r>
      <w:r w:rsidR="0007058D">
        <w:rPr>
          <w:color w:val="auto"/>
        </w:rPr>
        <w:t> </w:t>
      </w:r>
      <w:r w:rsidRPr="001239D1">
        <w:rPr>
          <w:color w:val="auto"/>
        </w:rPr>
        <w:t xml:space="preserve">% wartości </w:t>
      </w:r>
      <w:r w:rsidR="005C1281" w:rsidRPr="001239D1">
        <w:rPr>
          <w:color w:val="auto"/>
        </w:rPr>
        <w:t>wynagrodzenia brutto, określnego w</w:t>
      </w:r>
      <w:r w:rsidR="0007058D">
        <w:rPr>
          <w:color w:val="auto"/>
        </w:rPr>
        <w:t> § </w:t>
      </w:r>
      <w:r w:rsidR="005C1281" w:rsidRPr="001239D1">
        <w:rPr>
          <w:color w:val="auto"/>
        </w:rPr>
        <w:t>1</w:t>
      </w:r>
      <w:r w:rsidR="00542FDD">
        <w:rPr>
          <w:color w:val="auto"/>
        </w:rPr>
        <w:t>6</w:t>
      </w:r>
      <w:r w:rsidR="005C1281" w:rsidRPr="001239D1">
        <w:rPr>
          <w:color w:val="auto"/>
        </w:rPr>
        <w:t xml:space="preserve"> ust.</w:t>
      </w:r>
      <w:r w:rsidR="0007058D">
        <w:rPr>
          <w:color w:val="auto"/>
        </w:rPr>
        <w:t> </w:t>
      </w:r>
      <w:r w:rsidR="005C1281" w:rsidRPr="001239D1">
        <w:rPr>
          <w:color w:val="auto"/>
        </w:rPr>
        <w:t>1</w:t>
      </w:r>
      <w:r w:rsidRPr="001239D1">
        <w:rPr>
          <w:color w:val="auto"/>
        </w:rPr>
        <w:t>;</w:t>
      </w:r>
    </w:p>
    <w:p w:rsidR="00DC7A5B" w:rsidRPr="001239D1" w:rsidRDefault="00DC7A5B">
      <w:pPr>
        <w:pStyle w:val="Default"/>
        <w:numPr>
          <w:ilvl w:val="1"/>
          <w:numId w:val="6"/>
        </w:numPr>
        <w:tabs>
          <w:tab w:val="clear" w:pos="1800"/>
        </w:tabs>
        <w:spacing w:line="360" w:lineRule="auto"/>
        <w:ind w:left="709" w:hanging="283"/>
        <w:jc w:val="both"/>
        <w:rPr>
          <w:color w:val="auto"/>
        </w:rPr>
      </w:pPr>
      <w:r w:rsidRPr="001239D1">
        <w:rPr>
          <w:color w:val="auto"/>
        </w:rPr>
        <w:t xml:space="preserve">jeżeli Wykonawca opóźnia się w wykonaniu </w:t>
      </w:r>
      <w:r w:rsidR="005C1281" w:rsidRPr="001239D1">
        <w:rPr>
          <w:color w:val="auto"/>
        </w:rPr>
        <w:t>P</w:t>
      </w:r>
      <w:r w:rsidRPr="001239D1">
        <w:rPr>
          <w:color w:val="auto"/>
        </w:rPr>
        <w:t xml:space="preserve">rzedmiotu </w:t>
      </w:r>
      <w:r w:rsidR="005C1281" w:rsidRPr="001239D1">
        <w:rPr>
          <w:color w:val="auto"/>
        </w:rPr>
        <w:t>U</w:t>
      </w:r>
      <w:r w:rsidRPr="001239D1">
        <w:rPr>
          <w:color w:val="auto"/>
        </w:rPr>
        <w:t>mowy o co najmniej 30</w:t>
      </w:r>
      <w:r w:rsidR="0007058D">
        <w:rPr>
          <w:color w:val="auto"/>
        </w:rPr>
        <w:t> </w:t>
      </w:r>
      <w:r w:rsidRPr="001239D1">
        <w:rPr>
          <w:color w:val="auto"/>
        </w:rPr>
        <w:t xml:space="preserve">dni </w:t>
      </w:r>
      <w:r w:rsidR="0007058D">
        <w:rPr>
          <w:color w:val="auto"/>
        </w:rPr>
        <w:t>w </w:t>
      </w:r>
      <w:r w:rsidR="005C1281" w:rsidRPr="001239D1">
        <w:rPr>
          <w:color w:val="auto"/>
        </w:rPr>
        <w:t>stosunku do terminu</w:t>
      </w:r>
      <w:r w:rsidRPr="001239D1">
        <w:rPr>
          <w:color w:val="auto"/>
        </w:rPr>
        <w:t>, o którym mowa w §</w:t>
      </w:r>
      <w:r w:rsidR="0007058D">
        <w:rPr>
          <w:color w:val="auto"/>
        </w:rPr>
        <w:t> </w:t>
      </w:r>
      <w:r w:rsidRPr="001239D1">
        <w:rPr>
          <w:color w:val="auto"/>
        </w:rPr>
        <w:t>4 ust.</w:t>
      </w:r>
      <w:r w:rsidR="0007058D">
        <w:rPr>
          <w:color w:val="auto"/>
        </w:rPr>
        <w:t> </w:t>
      </w:r>
      <w:r w:rsidR="0014784F">
        <w:rPr>
          <w:color w:val="auto"/>
        </w:rPr>
        <w:t>2</w:t>
      </w:r>
      <w:r w:rsidRPr="001239D1">
        <w:rPr>
          <w:color w:val="auto"/>
        </w:rPr>
        <w:t>;</w:t>
      </w:r>
    </w:p>
    <w:p w:rsidR="00DC7A5B" w:rsidRDefault="00DC7A5B">
      <w:pPr>
        <w:pStyle w:val="Default"/>
        <w:numPr>
          <w:ilvl w:val="1"/>
          <w:numId w:val="6"/>
        </w:numPr>
        <w:tabs>
          <w:tab w:val="clear" w:pos="1800"/>
        </w:tabs>
        <w:spacing w:line="360" w:lineRule="auto"/>
        <w:ind w:left="709" w:hanging="425"/>
        <w:jc w:val="both"/>
        <w:rPr>
          <w:color w:val="auto"/>
        </w:rPr>
      </w:pPr>
      <w:r w:rsidRPr="001239D1">
        <w:rPr>
          <w:color w:val="auto"/>
        </w:rPr>
        <w:t>w przypadku odmowy wypłaty na rzecz Zamawiającego środków z Rządowego Funduszu Polski Ład: Program Inwestycji Strategicznych.</w:t>
      </w:r>
    </w:p>
    <w:p w:rsidR="00DC7A5B" w:rsidRPr="001239D1" w:rsidRDefault="00DC7A5B">
      <w:pPr>
        <w:numPr>
          <w:ilvl w:val="0"/>
          <w:numId w:val="6"/>
        </w:numPr>
        <w:tabs>
          <w:tab w:val="clear" w:pos="720"/>
        </w:tabs>
        <w:suppressAutoHyphens/>
        <w:autoSpaceDE w:val="0"/>
        <w:autoSpaceDN w:val="0"/>
        <w:adjustRightInd w:val="0"/>
        <w:spacing w:line="360" w:lineRule="auto"/>
        <w:ind w:left="426" w:hanging="426"/>
        <w:jc w:val="both"/>
        <w:rPr>
          <w:szCs w:val="24"/>
        </w:rPr>
      </w:pPr>
      <w:r w:rsidRPr="001239D1">
        <w:rPr>
          <w:szCs w:val="24"/>
        </w:rPr>
        <w:t>Zamawiający może odstąpić od umowy z przyczyn określ</w:t>
      </w:r>
      <w:r w:rsidR="00F5541F">
        <w:rPr>
          <w:szCs w:val="24"/>
        </w:rPr>
        <w:t>onych w ust. </w:t>
      </w:r>
      <w:r w:rsidR="00F86B3E">
        <w:rPr>
          <w:szCs w:val="24"/>
        </w:rPr>
        <w:t>1 pkt</w:t>
      </w:r>
      <w:r w:rsidR="00F5541F">
        <w:rPr>
          <w:szCs w:val="24"/>
        </w:rPr>
        <w:t> </w:t>
      </w:r>
      <w:r w:rsidR="00F86B3E">
        <w:rPr>
          <w:szCs w:val="24"/>
        </w:rPr>
        <w:t>2 – 7 i</w:t>
      </w:r>
      <w:r w:rsidR="00F5541F">
        <w:rPr>
          <w:szCs w:val="24"/>
        </w:rPr>
        <w:t> </w:t>
      </w:r>
      <w:r w:rsidR="00F86B3E">
        <w:rPr>
          <w:szCs w:val="24"/>
        </w:rPr>
        <w:t>10 w </w:t>
      </w:r>
      <w:r w:rsidRPr="001239D1">
        <w:rPr>
          <w:szCs w:val="24"/>
        </w:rPr>
        <w:t>terminie 30 dni od powzięcia wiadomości o okolicznościach stanowiących podstawę odstąpienia, bądź od bezskutecznego upływu terminu wskazanego w wezwaniu Zamawiającego do usunięcia uchybień; Zamaw</w:t>
      </w:r>
      <w:r w:rsidR="00F86B3E">
        <w:rPr>
          <w:szCs w:val="24"/>
        </w:rPr>
        <w:t>iający może odstąpić od umowy z </w:t>
      </w:r>
      <w:r w:rsidR="00F5541F">
        <w:rPr>
          <w:szCs w:val="24"/>
        </w:rPr>
        <w:t>przyczyny o </w:t>
      </w:r>
      <w:r w:rsidRPr="001239D1">
        <w:rPr>
          <w:szCs w:val="24"/>
        </w:rPr>
        <w:t xml:space="preserve">której mowa w ust. </w:t>
      </w:r>
      <w:r w:rsidR="005C1281" w:rsidRPr="001239D1">
        <w:rPr>
          <w:szCs w:val="24"/>
        </w:rPr>
        <w:t>1</w:t>
      </w:r>
      <w:r w:rsidRPr="001239D1">
        <w:rPr>
          <w:szCs w:val="24"/>
        </w:rPr>
        <w:t xml:space="preserve"> pkt 9 w terminie 30 dni od dnia upływu okreś</w:t>
      </w:r>
      <w:r w:rsidR="00F86B3E">
        <w:rPr>
          <w:szCs w:val="24"/>
        </w:rPr>
        <w:t>lonego w </w:t>
      </w:r>
      <w:r w:rsidRPr="001239D1">
        <w:rPr>
          <w:szCs w:val="24"/>
        </w:rPr>
        <w:t xml:space="preserve">niej terminu. Odstąpienie powinno być dokonane w formie pisemnej pod rygorem nieważności. Odstąpienie uznaje się za skuteczne z chwilą doręczenia </w:t>
      </w:r>
      <w:r w:rsidR="005C1281" w:rsidRPr="001239D1">
        <w:rPr>
          <w:szCs w:val="24"/>
        </w:rPr>
        <w:t xml:space="preserve">go </w:t>
      </w:r>
      <w:r w:rsidRPr="001239D1">
        <w:rPr>
          <w:szCs w:val="24"/>
        </w:rPr>
        <w:t xml:space="preserve">Wykonawcy. </w:t>
      </w:r>
    </w:p>
    <w:p w:rsidR="00DC7A5B" w:rsidRDefault="00DC7A5B">
      <w:pPr>
        <w:numPr>
          <w:ilvl w:val="0"/>
          <w:numId w:val="6"/>
        </w:numPr>
        <w:tabs>
          <w:tab w:val="clear" w:pos="720"/>
        </w:tabs>
        <w:suppressAutoHyphens/>
        <w:autoSpaceDE w:val="0"/>
        <w:autoSpaceDN w:val="0"/>
        <w:adjustRightInd w:val="0"/>
        <w:spacing w:line="360" w:lineRule="auto"/>
        <w:ind w:left="426" w:hanging="426"/>
        <w:jc w:val="both"/>
        <w:rPr>
          <w:szCs w:val="24"/>
        </w:rPr>
      </w:pPr>
      <w:r w:rsidRPr="001239D1">
        <w:rPr>
          <w:szCs w:val="24"/>
        </w:rPr>
        <w:t>Odstąpienie jest możliwe w całym okresie obowiązywania umowy, a także po upływie terminu jej wykonania.</w:t>
      </w:r>
    </w:p>
    <w:p w:rsidR="00DC7A5B" w:rsidRPr="001239D1" w:rsidRDefault="00DC7A5B">
      <w:pPr>
        <w:numPr>
          <w:ilvl w:val="0"/>
          <w:numId w:val="6"/>
        </w:numPr>
        <w:tabs>
          <w:tab w:val="clear" w:pos="720"/>
          <w:tab w:val="num" w:pos="142"/>
        </w:tabs>
        <w:suppressAutoHyphens/>
        <w:autoSpaceDE w:val="0"/>
        <w:autoSpaceDN w:val="0"/>
        <w:adjustRightInd w:val="0"/>
        <w:spacing w:line="360" w:lineRule="auto"/>
        <w:ind w:left="426" w:hanging="426"/>
        <w:jc w:val="both"/>
        <w:rPr>
          <w:szCs w:val="24"/>
        </w:rPr>
      </w:pPr>
      <w:r w:rsidRPr="001239D1">
        <w:rPr>
          <w:szCs w:val="24"/>
        </w:rPr>
        <w:t>W wypadku odstąpienia od umowy</w:t>
      </w:r>
      <w:r w:rsidR="005C1281" w:rsidRPr="001239D1">
        <w:rPr>
          <w:szCs w:val="24"/>
        </w:rPr>
        <w:t>,</w:t>
      </w:r>
      <w:r w:rsidRPr="001239D1">
        <w:rPr>
          <w:szCs w:val="24"/>
        </w:rPr>
        <w:t xml:space="preserve"> Wykonawcę oraz Zamawiającego obciążają następujące obowiązki szczegółowe: </w:t>
      </w:r>
    </w:p>
    <w:p w:rsidR="00DC7A5B" w:rsidRPr="001239D1" w:rsidRDefault="00DC7A5B">
      <w:pPr>
        <w:numPr>
          <w:ilvl w:val="0"/>
          <w:numId w:val="7"/>
        </w:numPr>
        <w:tabs>
          <w:tab w:val="clear" w:pos="1800"/>
        </w:tabs>
        <w:suppressAutoHyphens/>
        <w:autoSpaceDE w:val="0"/>
        <w:autoSpaceDN w:val="0"/>
        <w:adjustRightInd w:val="0"/>
        <w:spacing w:line="360" w:lineRule="auto"/>
        <w:ind w:left="709" w:hanging="283"/>
        <w:jc w:val="both"/>
        <w:rPr>
          <w:szCs w:val="24"/>
        </w:rPr>
      </w:pPr>
      <w:r w:rsidRPr="001239D1">
        <w:rPr>
          <w:szCs w:val="24"/>
        </w:rPr>
        <w:t>w terminie 14 dni od daty odstąpienia od umowy</w:t>
      </w:r>
      <w:r w:rsidR="005C1281" w:rsidRPr="001239D1">
        <w:rPr>
          <w:szCs w:val="24"/>
        </w:rPr>
        <w:t>,</w:t>
      </w:r>
      <w:r w:rsidRPr="001239D1">
        <w:rPr>
          <w:szCs w:val="24"/>
        </w:rPr>
        <w:t xml:space="preserve"> Wykonawca przy udziale Zamawiającego sporządzi szczegółowy protokół inwentaryzacji dotychczas zrealizowanego </w:t>
      </w:r>
      <w:r w:rsidR="005C1281" w:rsidRPr="001239D1">
        <w:rPr>
          <w:szCs w:val="24"/>
        </w:rPr>
        <w:t>P</w:t>
      </w:r>
      <w:r w:rsidRPr="001239D1">
        <w:rPr>
          <w:szCs w:val="24"/>
        </w:rPr>
        <w:t xml:space="preserve">rzedmiotu </w:t>
      </w:r>
      <w:r w:rsidR="005C1281" w:rsidRPr="001239D1">
        <w:rPr>
          <w:szCs w:val="24"/>
        </w:rPr>
        <w:t>U</w:t>
      </w:r>
      <w:r w:rsidRPr="001239D1">
        <w:rPr>
          <w:szCs w:val="24"/>
        </w:rPr>
        <w:t>mowy według stanu na dzień odstąpienia;</w:t>
      </w:r>
    </w:p>
    <w:p w:rsidR="00DC7A5B" w:rsidRPr="001239D1" w:rsidRDefault="00DC7A5B">
      <w:pPr>
        <w:numPr>
          <w:ilvl w:val="0"/>
          <w:numId w:val="7"/>
        </w:numPr>
        <w:tabs>
          <w:tab w:val="clear" w:pos="1800"/>
        </w:tabs>
        <w:suppressAutoHyphens/>
        <w:autoSpaceDE w:val="0"/>
        <w:autoSpaceDN w:val="0"/>
        <w:adjustRightInd w:val="0"/>
        <w:spacing w:line="360" w:lineRule="auto"/>
        <w:ind w:left="709" w:hanging="283"/>
        <w:jc w:val="both"/>
        <w:rPr>
          <w:szCs w:val="24"/>
        </w:rPr>
      </w:pPr>
      <w:r w:rsidRPr="001239D1">
        <w:rPr>
          <w:szCs w:val="24"/>
        </w:rPr>
        <w:t>Wykonawca zabezpieczy przerwane roboty i wykona niezbędne roboty zabezpieczające robót wykonanych w zakresie obustronnie uzgodnionym;</w:t>
      </w:r>
    </w:p>
    <w:p w:rsidR="00DC7A5B" w:rsidRPr="001239D1" w:rsidRDefault="00DC7A5B">
      <w:pPr>
        <w:numPr>
          <w:ilvl w:val="0"/>
          <w:numId w:val="7"/>
        </w:numPr>
        <w:tabs>
          <w:tab w:val="clear" w:pos="1800"/>
        </w:tabs>
        <w:suppressAutoHyphens/>
        <w:autoSpaceDE w:val="0"/>
        <w:autoSpaceDN w:val="0"/>
        <w:adjustRightInd w:val="0"/>
        <w:spacing w:line="360" w:lineRule="auto"/>
        <w:ind w:left="709" w:hanging="283"/>
        <w:jc w:val="both"/>
        <w:rPr>
          <w:szCs w:val="24"/>
        </w:rPr>
      </w:pPr>
      <w:r w:rsidRPr="001239D1">
        <w:rPr>
          <w:szCs w:val="24"/>
        </w:rPr>
        <w:t>Wykonawca sporządzi wykaz materiałów lub urządzeń, które nie mogą być wykorzystane przez niego do realizacji innych prac nieobjętych niniejszą umową, jeżeli odstąpienie od umowy nastąpiło z przyczyn leżących po stronie Zamawiającego;</w:t>
      </w:r>
    </w:p>
    <w:p w:rsidR="00DC7A5B" w:rsidRPr="001239D1" w:rsidRDefault="00DC7A5B">
      <w:pPr>
        <w:numPr>
          <w:ilvl w:val="0"/>
          <w:numId w:val="7"/>
        </w:numPr>
        <w:tabs>
          <w:tab w:val="clear" w:pos="1800"/>
        </w:tabs>
        <w:suppressAutoHyphens/>
        <w:autoSpaceDE w:val="0"/>
        <w:autoSpaceDN w:val="0"/>
        <w:adjustRightInd w:val="0"/>
        <w:spacing w:line="360" w:lineRule="auto"/>
        <w:ind w:left="709" w:hanging="283"/>
        <w:jc w:val="both"/>
        <w:rPr>
          <w:szCs w:val="24"/>
        </w:rPr>
      </w:pPr>
      <w:r w:rsidRPr="001239D1">
        <w:rPr>
          <w:szCs w:val="24"/>
        </w:rPr>
        <w:lastRenderedPageBreak/>
        <w:t>Wykonawca zgłosi do odbioru roboty przerwane i wykonane do dnia odstąpienia.</w:t>
      </w:r>
    </w:p>
    <w:p w:rsidR="00DC7A5B" w:rsidRPr="001239D1" w:rsidRDefault="00DC7A5B">
      <w:pPr>
        <w:numPr>
          <w:ilvl w:val="0"/>
          <w:numId w:val="7"/>
        </w:numPr>
        <w:tabs>
          <w:tab w:val="clear" w:pos="1800"/>
        </w:tabs>
        <w:suppressAutoHyphens/>
        <w:autoSpaceDE w:val="0"/>
        <w:autoSpaceDN w:val="0"/>
        <w:adjustRightInd w:val="0"/>
        <w:spacing w:line="360" w:lineRule="auto"/>
        <w:ind w:left="709" w:hanging="283"/>
        <w:jc w:val="both"/>
        <w:rPr>
          <w:szCs w:val="24"/>
        </w:rPr>
      </w:pPr>
      <w:r w:rsidRPr="001239D1">
        <w:rPr>
          <w:szCs w:val="24"/>
        </w:rPr>
        <w:t xml:space="preserve">Wykonawca na swój koszt, w terminie 7 dni od dnia odstąpienia usunie z </w:t>
      </w:r>
      <w:r w:rsidR="005C1281" w:rsidRPr="001239D1">
        <w:rPr>
          <w:szCs w:val="24"/>
        </w:rPr>
        <w:t xml:space="preserve">placu budowy </w:t>
      </w:r>
      <w:r w:rsidRPr="001239D1">
        <w:rPr>
          <w:szCs w:val="24"/>
        </w:rPr>
        <w:t xml:space="preserve">urządzenia zaplecza przez niego dostarczone lub wzniesione. </w:t>
      </w:r>
    </w:p>
    <w:p w:rsidR="00DC7A5B" w:rsidRDefault="00DC7A5B">
      <w:pPr>
        <w:numPr>
          <w:ilvl w:val="0"/>
          <w:numId w:val="6"/>
        </w:numPr>
        <w:tabs>
          <w:tab w:val="clear" w:pos="720"/>
        </w:tabs>
        <w:suppressAutoHyphens/>
        <w:autoSpaceDE w:val="0"/>
        <w:autoSpaceDN w:val="0"/>
        <w:adjustRightInd w:val="0"/>
        <w:spacing w:line="360" w:lineRule="auto"/>
        <w:ind w:left="426" w:hanging="426"/>
        <w:jc w:val="both"/>
        <w:rPr>
          <w:szCs w:val="24"/>
        </w:rPr>
      </w:pPr>
      <w:r w:rsidRPr="001239D1">
        <w:rPr>
          <w:szCs w:val="24"/>
        </w:rPr>
        <w:t>Zamawiający przystąpi do odbioru zgłoszonych ro</w:t>
      </w:r>
      <w:r w:rsidR="00F5541F">
        <w:rPr>
          <w:szCs w:val="24"/>
        </w:rPr>
        <w:t>bót przerwanych i wykonanych do </w:t>
      </w:r>
      <w:r w:rsidRPr="001239D1">
        <w:rPr>
          <w:szCs w:val="24"/>
        </w:rPr>
        <w:t xml:space="preserve">dnia odstąpienia i w przypadku dokonania odbioru zapłaci wynagrodzenie za te roboty. </w:t>
      </w:r>
    </w:p>
    <w:p w:rsidR="00DC7A5B" w:rsidRPr="001239D1" w:rsidRDefault="00DC7A5B">
      <w:pPr>
        <w:numPr>
          <w:ilvl w:val="0"/>
          <w:numId w:val="6"/>
        </w:numPr>
        <w:tabs>
          <w:tab w:val="clear" w:pos="720"/>
        </w:tabs>
        <w:suppressAutoHyphens/>
        <w:autoSpaceDE w:val="0"/>
        <w:autoSpaceDN w:val="0"/>
        <w:adjustRightInd w:val="0"/>
        <w:spacing w:line="360" w:lineRule="auto"/>
        <w:ind w:left="426" w:hanging="426"/>
        <w:jc w:val="both"/>
        <w:rPr>
          <w:szCs w:val="24"/>
        </w:rPr>
      </w:pPr>
      <w:r w:rsidRPr="001239D1">
        <w:rPr>
          <w:szCs w:val="24"/>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w:t>
      </w:r>
      <w:r w:rsidR="00F5541F">
        <w:rPr>
          <w:szCs w:val="24"/>
        </w:rPr>
        <w:t>h wykonania w terminie 7 </w:t>
      </w:r>
      <w:r w:rsidR="00F86B3E">
        <w:rPr>
          <w:szCs w:val="24"/>
        </w:rPr>
        <w:t>dni od </w:t>
      </w:r>
      <w:r w:rsidRPr="001239D1">
        <w:rPr>
          <w:szCs w:val="24"/>
        </w:rPr>
        <w:t>daty doręczenia powiadomienia o odstąpieni</w:t>
      </w:r>
      <w:r w:rsidR="00053B7A">
        <w:rPr>
          <w:szCs w:val="24"/>
        </w:rPr>
        <w:t>u od umowy, Zamawiający wykona</w:t>
      </w:r>
      <w:r w:rsidR="00F86B3E">
        <w:rPr>
          <w:szCs w:val="24"/>
        </w:rPr>
        <w:t xml:space="preserve"> te </w:t>
      </w:r>
      <w:r w:rsidRPr="001239D1">
        <w:rPr>
          <w:szCs w:val="24"/>
        </w:rPr>
        <w:t>czynności na</w:t>
      </w:r>
      <w:r w:rsidR="00F5541F">
        <w:rPr>
          <w:szCs w:val="24"/>
        </w:rPr>
        <w:t> </w:t>
      </w:r>
      <w:r w:rsidRPr="001239D1">
        <w:rPr>
          <w:szCs w:val="24"/>
        </w:rPr>
        <w:t>koszt i ryzyko Wykonawcy. Wykonawca pokryje w tym przyp</w:t>
      </w:r>
      <w:r w:rsidR="00F5541F">
        <w:rPr>
          <w:szCs w:val="24"/>
        </w:rPr>
        <w:t>adku wszelkie szkody powstałe w </w:t>
      </w:r>
      <w:r w:rsidRPr="001239D1">
        <w:rPr>
          <w:szCs w:val="24"/>
        </w:rPr>
        <w:t>robotach wykonanych, a niezabezpieczonych, które powstaną w wyniku braku odpowiedniego zabezpieczenia.</w:t>
      </w:r>
    </w:p>
    <w:p w:rsidR="00DC7A5B" w:rsidRPr="001239D1" w:rsidRDefault="00DC7A5B" w:rsidP="00903E79">
      <w:pPr>
        <w:pStyle w:val="Zwykytekst"/>
        <w:spacing w:line="360" w:lineRule="auto"/>
        <w:rPr>
          <w:rFonts w:ascii="Times New Roman" w:eastAsia="MS Mincho" w:hAnsi="Times New Roman"/>
          <w:b/>
          <w:bCs/>
          <w:sz w:val="24"/>
          <w:szCs w:val="24"/>
        </w:rPr>
      </w:pPr>
    </w:p>
    <w:p w:rsidR="00DC7A5B" w:rsidRPr="001239D1" w:rsidRDefault="005C1281" w:rsidP="00903E79">
      <w:pPr>
        <w:pStyle w:val="Zwykytekst"/>
        <w:spacing w:line="360" w:lineRule="auto"/>
        <w:jc w:val="center"/>
        <w:rPr>
          <w:rFonts w:ascii="Times New Roman" w:eastAsia="MS Mincho" w:hAnsi="Times New Roman"/>
          <w:b/>
          <w:bCs/>
          <w:sz w:val="24"/>
          <w:szCs w:val="24"/>
        </w:rPr>
      </w:pPr>
      <w:r w:rsidRPr="001239D1">
        <w:rPr>
          <w:rFonts w:ascii="Times New Roman" w:eastAsia="MS Mincho" w:hAnsi="Times New Roman"/>
          <w:b/>
          <w:bCs/>
          <w:sz w:val="24"/>
          <w:szCs w:val="24"/>
        </w:rPr>
        <w:t>§ 2</w:t>
      </w:r>
      <w:r w:rsidR="001031F6">
        <w:rPr>
          <w:rFonts w:ascii="Times New Roman" w:eastAsia="MS Mincho" w:hAnsi="Times New Roman"/>
          <w:b/>
          <w:bCs/>
          <w:sz w:val="24"/>
          <w:szCs w:val="24"/>
        </w:rPr>
        <w:t>6</w:t>
      </w:r>
    </w:p>
    <w:p w:rsidR="00DC7A5B" w:rsidRPr="001239D1" w:rsidRDefault="00DC7A5B" w:rsidP="00903E79">
      <w:pPr>
        <w:pStyle w:val="Zwykytekst"/>
        <w:spacing w:line="360" w:lineRule="auto"/>
        <w:jc w:val="center"/>
        <w:rPr>
          <w:rFonts w:ascii="Times New Roman" w:eastAsia="MS Mincho" w:hAnsi="Times New Roman"/>
          <w:b/>
          <w:bCs/>
          <w:sz w:val="24"/>
          <w:szCs w:val="24"/>
        </w:rPr>
      </w:pPr>
      <w:r w:rsidRPr="001239D1">
        <w:rPr>
          <w:rFonts w:ascii="Times New Roman" w:eastAsia="MS Mincho" w:hAnsi="Times New Roman"/>
          <w:b/>
          <w:bCs/>
          <w:sz w:val="24"/>
          <w:szCs w:val="24"/>
        </w:rPr>
        <w:t xml:space="preserve">[Zmiany umowy – art. 455 ust. 1 </w:t>
      </w:r>
      <w:proofErr w:type="spellStart"/>
      <w:r w:rsidRPr="001239D1">
        <w:rPr>
          <w:rFonts w:ascii="Times New Roman" w:eastAsia="MS Mincho" w:hAnsi="Times New Roman"/>
          <w:b/>
          <w:bCs/>
          <w:sz w:val="24"/>
          <w:szCs w:val="24"/>
        </w:rPr>
        <w:t>pkt</w:t>
      </w:r>
      <w:proofErr w:type="spellEnd"/>
      <w:r w:rsidRPr="001239D1">
        <w:rPr>
          <w:rFonts w:ascii="Times New Roman" w:eastAsia="MS Mincho" w:hAnsi="Times New Roman"/>
          <w:b/>
          <w:bCs/>
          <w:sz w:val="24"/>
          <w:szCs w:val="24"/>
        </w:rPr>
        <w:t xml:space="preserve"> 1 </w:t>
      </w:r>
      <w:proofErr w:type="spellStart"/>
      <w:r w:rsidRPr="001239D1">
        <w:rPr>
          <w:rFonts w:ascii="Times New Roman" w:eastAsia="MS Mincho" w:hAnsi="Times New Roman"/>
          <w:b/>
          <w:bCs/>
          <w:sz w:val="24"/>
          <w:szCs w:val="24"/>
        </w:rPr>
        <w:t>Pzp</w:t>
      </w:r>
      <w:proofErr w:type="spellEnd"/>
      <w:r w:rsidRPr="001239D1">
        <w:rPr>
          <w:rFonts w:ascii="Times New Roman" w:eastAsia="MS Mincho" w:hAnsi="Times New Roman"/>
          <w:b/>
          <w:bCs/>
          <w:sz w:val="24"/>
          <w:szCs w:val="24"/>
        </w:rPr>
        <w:t>]</w:t>
      </w:r>
    </w:p>
    <w:p w:rsidR="00DC7A5B" w:rsidRPr="001239D1" w:rsidRDefault="00DC7A5B">
      <w:pPr>
        <w:pStyle w:val="Zwykytekst"/>
        <w:numPr>
          <w:ilvl w:val="0"/>
          <w:numId w:val="8"/>
        </w:numPr>
        <w:tabs>
          <w:tab w:val="clear" w:pos="720"/>
        </w:tabs>
        <w:spacing w:line="360" w:lineRule="auto"/>
        <w:ind w:left="426" w:hanging="426"/>
        <w:jc w:val="both"/>
        <w:rPr>
          <w:rFonts w:ascii="Times New Roman" w:eastAsia="MS Mincho" w:hAnsi="Times New Roman"/>
          <w:sz w:val="24"/>
          <w:szCs w:val="24"/>
        </w:rPr>
      </w:pPr>
      <w:r w:rsidRPr="001239D1">
        <w:rPr>
          <w:rFonts w:ascii="Times New Roman" w:eastAsia="MS Mincho" w:hAnsi="Times New Roman"/>
          <w:sz w:val="24"/>
          <w:szCs w:val="24"/>
        </w:rPr>
        <w:t xml:space="preserve">Zamawiający przewiduje możliwość wprowadzenia istotnych zmian postanowień </w:t>
      </w:r>
      <w:r w:rsidR="005C1281" w:rsidRPr="001239D1">
        <w:rPr>
          <w:rFonts w:ascii="Times New Roman" w:eastAsia="MS Mincho" w:hAnsi="Times New Roman"/>
          <w:sz w:val="24"/>
          <w:szCs w:val="24"/>
        </w:rPr>
        <w:t xml:space="preserve">niniejszej </w:t>
      </w:r>
      <w:r w:rsidRPr="001239D1">
        <w:rPr>
          <w:rFonts w:ascii="Times New Roman" w:eastAsia="MS Mincho" w:hAnsi="Times New Roman"/>
          <w:sz w:val="24"/>
          <w:szCs w:val="24"/>
        </w:rPr>
        <w:t xml:space="preserve">umowy zgodnie z art. 455 ust. 1 </w:t>
      </w:r>
      <w:proofErr w:type="spellStart"/>
      <w:r w:rsidRPr="001239D1">
        <w:rPr>
          <w:rFonts w:ascii="Times New Roman" w:eastAsia="MS Mincho" w:hAnsi="Times New Roman"/>
          <w:sz w:val="24"/>
          <w:szCs w:val="24"/>
        </w:rPr>
        <w:t>pkt</w:t>
      </w:r>
      <w:proofErr w:type="spellEnd"/>
      <w:r w:rsidRPr="001239D1">
        <w:rPr>
          <w:rFonts w:ascii="Times New Roman" w:eastAsia="MS Mincho" w:hAnsi="Times New Roman"/>
          <w:sz w:val="24"/>
          <w:szCs w:val="24"/>
        </w:rPr>
        <w:t xml:space="preserve"> 1 </w:t>
      </w:r>
      <w:proofErr w:type="spellStart"/>
      <w:r w:rsidRPr="001239D1">
        <w:rPr>
          <w:rFonts w:ascii="Times New Roman" w:eastAsia="MS Mincho" w:hAnsi="Times New Roman"/>
          <w:sz w:val="24"/>
          <w:szCs w:val="24"/>
        </w:rPr>
        <w:t>Pzp</w:t>
      </w:r>
      <w:proofErr w:type="spellEnd"/>
      <w:r w:rsidR="005C1281" w:rsidRPr="001239D1">
        <w:rPr>
          <w:rFonts w:ascii="Times New Roman" w:eastAsia="MS Mincho" w:hAnsi="Times New Roman"/>
          <w:sz w:val="24"/>
          <w:szCs w:val="24"/>
        </w:rPr>
        <w:t>,</w:t>
      </w:r>
      <w:r w:rsidRPr="001239D1">
        <w:rPr>
          <w:rFonts w:ascii="Times New Roman" w:eastAsia="MS Mincho" w:hAnsi="Times New Roman"/>
          <w:sz w:val="24"/>
          <w:szCs w:val="24"/>
        </w:rPr>
        <w:t xml:space="preserve"> na następujących warunkach:</w:t>
      </w:r>
    </w:p>
    <w:p w:rsidR="00DC7A5B" w:rsidRPr="001239D1" w:rsidRDefault="00DC7A5B">
      <w:pPr>
        <w:numPr>
          <w:ilvl w:val="1"/>
          <w:numId w:val="8"/>
        </w:numPr>
        <w:tabs>
          <w:tab w:val="clear" w:pos="1211"/>
        </w:tabs>
        <w:spacing w:line="360" w:lineRule="auto"/>
        <w:ind w:left="709" w:hanging="283"/>
        <w:jc w:val="both"/>
        <w:rPr>
          <w:szCs w:val="24"/>
        </w:rPr>
      </w:pPr>
      <w:r w:rsidRPr="001239D1">
        <w:rPr>
          <w:szCs w:val="24"/>
        </w:rPr>
        <w:t>w przypadku wystąpienia konieczności przedłużenia term</w:t>
      </w:r>
      <w:r w:rsidR="005C1281" w:rsidRPr="001239D1">
        <w:rPr>
          <w:szCs w:val="24"/>
        </w:rPr>
        <w:t>inu wykonania P</w:t>
      </w:r>
      <w:r w:rsidRPr="001239D1">
        <w:rPr>
          <w:szCs w:val="24"/>
        </w:rPr>
        <w:t xml:space="preserve">rzedmiotu </w:t>
      </w:r>
      <w:r w:rsidR="005C1281" w:rsidRPr="001239D1">
        <w:rPr>
          <w:szCs w:val="24"/>
        </w:rPr>
        <w:t>U</w:t>
      </w:r>
      <w:r w:rsidR="00F5541F">
        <w:rPr>
          <w:szCs w:val="24"/>
        </w:rPr>
        <w:t>mowy o </w:t>
      </w:r>
      <w:r w:rsidRPr="001239D1">
        <w:rPr>
          <w:szCs w:val="24"/>
        </w:rPr>
        <w:t>czas opóźnienia, jeżeli takie opóźnienie jest lub będzie miało wp</w:t>
      </w:r>
      <w:r w:rsidR="00E703AF">
        <w:rPr>
          <w:szCs w:val="24"/>
        </w:rPr>
        <w:t>ływ na </w:t>
      </w:r>
      <w:r w:rsidRPr="001239D1">
        <w:rPr>
          <w:szCs w:val="24"/>
        </w:rPr>
        <w:t xml:space="preserve">wykonanie </w:t>
      </w:r>
      <w:r w:rsidR="005C1281" w:rsidRPr="001239D1">
        <w:rPr>
          <w:szCs w:val="24"/>
        </w:rPr>
        <w:t>P</w:t>
      </w:r>
      <w:r w:rsidRPr="001239D1">
        <w:rPr>
          <w:szCs w:val="24"/>
        </w:rPr>
        <w:t xml:space="preserve">rzedmiotu </w:t>
      </w:r>
      <w:r w:rsidR="005C1281" w:rsidRPr="001239D1">
        <w:rPr>
          <w:szCs w:val="24"/>
        </w:rPr>
        <w:t>U</w:t>
      </w:r>
      <w:r w:rsidRPr="001239D1">
        <w:rPr>
          <w:szCs w:val="24"/>
        </w:rPr>
        <w:t>mowy w przypadku:</w:t>
      </w:r>
    </w:p>
    <w:p w:rsidR="00DC7A5B" w:rsidRPr="001239D1" w:rsidRDefault="00DC7A5B">
      <w:pPr>
        <w:numPr>
          <w:ilvl w:val="2"/>
          <w:numId w:val="8"/>
        </w:numPr>
        <w:tabs>
          <w:tab w:val="clear" w:pos="2700"/>
        </w:tabs>
        <w:spacing w:line="360" w:lineRule="auto"/>
        <w:ind w:left="993" w:hanging="284"/>
        <w:jc w:val="both"/>
        <w:rPr>
          <w:szCs w:val="24"/>
        </w:rPr>
      </w:pPr>
      <w:r w:rsidRPr="001239D1">
        <w:rPr>
          <w:szCs w:val="24"/>
        </w:rPr>
        <w:t>zawieszenia robót przez organy nadzoru budowla</w:t>
      </w:r>
      <w:r w:rsidR="00E703AF">
        <w:rPr>
          <w:szCs w:val="24"/>
        </w:rPr>
        <w:t>nego z przyczyn niezależnych od </w:t>
      </w:r>
      <w:r w:rsidRPr="001239D1">
        <w:rPr>
          <w:szCs w:val="24"/>
        </w:rPr>
        <w:t>Wykonawcy,</w:t>
      </w:r>
    </w:p>
    <w:p w:rsidR="00DC7A5B" w:rsidRPr="001239D1" w:rsidRDefault="00DC7A5B">
      <w:pPr>
        <w:numPr>
          <w:ilvl w:val="2"/>
          <w:numId w:val="8"/>
        </w:numPr>
        <w:tabs>
          <w:tab w:val="clear" w:pos="2700"/>
        </w:tabs>
        <w:spacing w:line="360" w:lineRule="auto"/>
        <w:ind w:left="993" w:hanging="284"/>
        <w:jc w:val="both"/>
        <w:rPr>
          <w:szCs w:val="24"/>
        </w:rPr>
      </w:pPr>
      <w:r w:rsidRPr="001239D1">
        <w:rPr>
          <w:szCs w:val="24"/>
        </w:rPr>
        <w:t>szczególnie niesprzyjających warunków atmosferycznych uniemożliwiających prowadzenie robót budowlanych, przeprowadzanie prób i sprawdzeń, dokonywanie odbiorów,</w:t>
      </w:r>
    </w:p>
    <w:p w:rsidR="00DC7A5B" w:rsidRPr="001239D1" w:rsidRDefault="005C1281">
      <w:pPr>
        <w:numPr>
          <w:ilvl w:val="2"/>
          <w:numId w:val="8"/>
        </w:numPr>
        <w:tabs>
          <w:tab w:val="clear" w:pos="2700"/>
        </w:tabs>
        <w:spacing w:line="360" w:lineRule="auto"/>
        <w:ind w:left="993" w:hanging="284"/>
        <w:jc w:val="both"/>
        <w:rPr>
          <w:szCs w:val="24"/>
        </w:rPr>
      </w:pPr>
      <w:r w:rsidRPr="001239D1">
        <w:rPr>
          <w:szCs w:val="24"/>
        </w:rPr>
        <w:t xml:space="preserve">wystąpienia </w:t>
      </w:r>
      <w:r w:rsidR="00DC7A5B" w:rsidRPr="001239D1">
        <w:rPr>
          <w:szCs w:val="24"/>
        </w:rPr>
        <w:t>siły wyższej,</w:t>
      </w:r>
    </w:p>
    <w:p w:rsidR="00DC7A5B" w:rsidRPr="001239D1" w:rsidRDefault="00DC7A5B">
      <w:pPr>
        <w:numPr>
          <w:ilvl w:val="2"/>
          <w:numId w:val="8"/>
        </w:numPr>
        <w:tabs>
          <w:tab w:val="clear" w:pos="2700"/>
        </w:tabs>
        <w:spacing w:line="360" w:lineRule="auto"/>
        <w:ind w:left="993" w:hanging="284"/>
        <w:jc w:val="both"/>
        <w:rPr>
          <w:szCs w:val="24"/>
        </w:rPr>
      </w:pPr>
      <w:r w:rsidRPr="001239D1">
        <w:rPr>
          <w:szCs w:val="24"/>
        </w:rPr>
        <w:t>jakiegokolwiek opóźnienia, utrudnienia lub przeszkody, spowodowanych przez Zamawiającego lub dających się przypisać Zamawiającemu lub innemu podmiotowi, dokonującego czynności na zlecenie Zamawiającego na</w:t>
      </w:r>
      <w:r w:rsidR="005C1281" w:rsidRPr="001239D1">
        <w:rPr>
          <w:szCs w:val="24"/>
        </w:rPr>
        <w:t xml:space="preserve"> placu</w:t>
      </w:r>
      <w:r w:rsidRPr="001239D1">
        <w:rPr>
          <w:szCs w:val="24"/>
        </w:rPr>
        <w:t xml:space="preserve"> budowy,</w:t>
      </w:r>
    </w:p>
    <w:p w:rsidR="00DC7A5B" w:rsidRPr="001239D1" w:rsidRDefault="005C1281">
      <w:pPr>
        <w:numPr>
          <w:ilvl w:val="2"/>
          <w:numId w:val="8"/>
        </w:numPr>
        <w:tabs>
          <w:tab w:val="clear" w:pos="2700"/>
        </w:tabs>
        <w:spacing w:line="360" w:lineRule="auto"/>
        <w:ind w:left="993" w:hanging="284"/>
        <w:jc w:val="both"/>
        <w:rPr>
          <w:szCs w:val="24"/>
        </w:rPr>
      </w:pPr>
      <w:r w:rsidRPr="001239D1">
        <w:rPr>
          <w:szCs w:val="24"/>
        </w:rPr>
        <w:t xml:space="preserve">znalezienia na placu budowy </w:t>
      </w:r>
      <w:r w:rsidR="00DC7A5B" w:rsidRPr="001239D1">
        <w:rPr>
          <w:szCs w:val="24"/>
        </w:rPr>
        <w:t>niewypałów i niewybuchów,</w:t>
      </w:r>
    </w:p>
    <w:p w:rsidR="00DC7A5B" w:rsidRPr="001239D1" w:rsidRDefault="005C1281">
      <w:pPr>
        <w:numPr>
          <w:ilvl w:val="2"/>
          <w:numId w:val="8"/>
        </w:numPr>
        <w:tabs>
          <w:tab w:val="clear" w:pos="2700"/>
        </w:tabs>
        <w:spacing w:line="360" w:lineRule="auto"/>
        <w:ind w:left="993" w:hanging="284"/>
        <w:jc w:val="both"/>
        <w:rPr>
          <w:szCs w:val="24"/>
        </w:rPr>
      </w:pPr>
      <w:r w:rsidRPr="001239D1">
        <w:rPr>
          <w:szCs w:val="24"/>
        </w:rPr>
        <w:t xml:space="preserve">wystąpienia </w:t>
      </w:r>
      <w:r w:rsidR="00DC7A5B" w:rsidRPr="001239D1">
        <w:rPr>
          <w:szCs w:val="24"/>
        </w:rPr>
        <w:t xml:space="preserve">odmiennych od </w:t>
      </w:r>
      <w:r w:rsidRPr="001239D1">
        <w:rPr>
          <w:szCs w:val="24"/>
        </w:rPr>
        <w:t xml:space="preserve">określonych </w:t>
      </w:r>
      <w:r w:rsidR="00DC7A5B" w:rsidRPr="001239D1">
        <w:rPr>
          <w:szCs w:val="24"/>
        </w:rPr>
        <w:t xml:space="preserve">w </w:t>
      </w:r>
      <w:r w:rsidR="00053B7A">
        <w:rPr>
          <w:szCs w:val="24"/>
        </w:rPr>
        <w:t>D</w:t>
      </w:r>
      <w:r w:rsidR="00DC7A5B" w:rsidRPr="001239D1">
        <w:rPr>
          <w:szCs w:val="24"/>
        </w:rPr>
        <w:t xml:space="preserve">okumentacji </w:t>
      </w:r>
      <w:r w:rsidR="00053B7A">
        <w:rPr>
          <w:szCs w:val="24"/>
        </w:rPr>
        <w:t xml:space="preserve">Projektowej </w:t>
      </w:r>
      <w:r w:rsidR="00DC7A5B" w:rsidRPr="001239D1">
        <w:rPr>
          <w:szCs w:val="24"/>
        </w:rPr>
        <w:t>warunków geologicznych</w:t>
      </w:r>
      <w:r w:rsidRPr="001239D1">
        <w:rPr>
          <w:szCs w:val="24"/>
        </w:rPr>
        <w:t>,</w:t>
      </w:r>
      <w:r w:rsidR="00DC7A5B" w:rsidRPr="001239D1">
        <w:rPr>
          <w:szCs w:val="24"/>
        </w:rPr>
        <w:t xml:space="preserve"> </w:t>
      </w:r>
    </w:p>
    <w:p w:rsidR="00DC7A5B" w:rsidRPr="001239D1" w:rsidRDefault="005C1281">
      <w:pPr>
        <w:numPr>
          <w:ilvl w:val="2"/>
          <w:numId w:val="8"/>
        </w:numPr>
        <w:tabs>
          <w:tab w:val="clear" w:pos="2700"/>
        </w:tabs>
        <w:spacing w:line="360" w:lineRule="auto"/>
        <w:ind w:left="993" w:hanging="284"/>
        <w:jc w:val="both"/>
        <w:rPr>
          <w:szCs w:val="24"/>
        </w:rPr>
      </w:pPr>
      <w:r w:rsidRPr="001239D1">
        <w:rPr>
          <w:szCs w:val="24"/>
        </w:rPr>
        <w:t xml:space="preserve">wystąpienia </w:t>
      </w:r>
      <w:r w:rsidR="00DC7A5B" w:rsidRPr="001239D1">
        <w:rPr>
          <w:szCs w:val="24"/>
        </w:rPr>
        <w:t xml:space="preserve">odmiennych od przyjętych w </w:t>
      </w:r>
      <w:r w:rsidR="003F4398">
        <w:rPr>
          <w:szCs w:val="24"/>
        </w:rPr>
        <w:t>D</w:t>
      </w:r>
      <w:r w:rsidR="00DC7A5B" w:rsidRPr="001239D1">
        <w:rPr>
          <w:szCs w:val="24"/>
        </w:rPr>
        <w:t xml:space="preserve">okumentacji </w:t>
      </w:r>
      <w:r w:rsidR="00053B7A">
        <w:rPr>
          <w:szCs w:val="24"/>
        </w:rPr>
        <w:t xml:space="preserve">Projektowej </w:t>
      </w:r>
      <w:r w:rsidR="00DC7A5B" w:rsidRPr="001239D1">
        <w:rPr>
          <w:szCs w:val="24"/>
        </w:rPr>
        <w:t>warunków terenowych, w szczególności istnienia podziemnych ur</w:t>
      </w:r>
      <w:r w:rsidRPr="001239D1">
        <w:rPr>
          <w:szCs w:val="24"/>
        </w:rPr>
        <w:t>ządzeń, instalacji lub obiektów</w:t>
      </w:r>
      <w:r w:rsidR="00DC7A5B" w:rsidRPr="001239D1">
        <w:rPr>
          <w:szCs w:val="24"/>
        </w:rPr>
        <w:t xml:space="preserve"> infrastrukturalnych,</w:t>
      </w:r>
    </w:p>
    <w:p w:rsidR="00DC7A5B" w:rsidRPr="001239D1" w:rsidRDefault="00DC7A5B">
      <w:pPr>
        <w:numPr>
          <w:ilvl w:val="2"/>
          <w:numId w:val="8"/>
        </w:numPr>
        <w:tabs>
          <w:tab w:val="clear" w:pos="2700"/>
        </w:tabs>
        <w:spacing w:line="360" w:lineRule="auto"/>
        <w:ind w:left="993" w:hanging="284"/>
        <w:jc w:val="both"/>
        <w:rPr>
          <w:szCs w:val="24"/>
        </w:rPr>
      </w:pPr>
      <w:r w:rsidRPr="001239D1">
        <w:rPr>
          <w:szCs w:val="24"/>
        </w:rPr>
        <w:lastRenderedPageBreak/>
        <w:t xml:space="preserve">konieczności zmiany Harmonogramu </w:t>
      </w:r>
      <w:r w:rsidR="005C1281" w:rsidRPr="001239D1">
        <w:rPr>
          <w:szCs w:val="24"/>
        </w:rPr>
        <w:t xml:space="preserve">Rzeczowo-Finansowego </w:t>
      </w:r>
      <w:r w:rsidRPr="001239D1">
        <w:rPr>
          <w:szCs w:val="24"/>
        </w:rPr>
        <w:t>z przyczyn, których nie można było przewidzieć w chwili zawarcia umowy</w:t>
      </w:r>
    </w:p>
    <w:p w:rsidR="00DC7A5B" w:rsidRPr="001239D1" w:rsidRDefault="003B6831" w:rsidP="00E703AF">
      <w:pPr>
        <w:spacing w:line="360" w:lineRule="auto"/>
        <w:ind w:left="709"/>
        <w:jc w:val="both"/>
        <w:rPr>
          <w:b/>
          <w:bCs/>
          <w:szCs w:val="24"/>
        </w:rPr>
      </w:pPr>
      <w:r>
        <w:rPr>
          <w:b/>
          <w:bCs/>
          <w:szCs w:val="24"/>
        </w:rPr>
        <w:t xml:space="preserve">przy </w:t>
      </w:r>
      <w:r w:rsidR="00DC7A5B" w:rsidRPr="003945CE">
        <w:rPr>
          <w:b/>
          <w:bCs/>
          <w:szCs w:val="24"/>
        </w:rPr>
        <w:t>czym Zamawiający zaznacza, że wobec warunków dofinansowania Rządowego Funduszu Polski Ład: Program Inwestycji Strategicznych, ewentualne wydłużenie terminu realizacji umowy, nawet w razie spełnienia określonych w</w:t>
      </w:r>
      <w:r w:rsidR="00E703AF" w:rsidRPr="003945CE">
        <w:rPr>
          <w:b/>
          <w:bCs/>
          <w:szCs w:val="24"/>
        </w:rPr>
        <w:t> </w:t>
      </w:r>
      <w:r w:rsidR="00DC7A5B" w:rsidRPr="003945CE">
        <w:rPr>
          <w:b/>
          <w:bCs/>
          <w:szCs w:val="24"/>
        </w:rPr>
        <w:t>umowie przesłanek, uwarunkowane będzie uprzednim uzyskaniem zgody Prezesa Rady Ministrów na zmianę warunków uzyskanej przez Z</w:t>
      </w:r>
      <w:r w:rsidR="009562D2" w:rsidRPr="003945CE">
        <w:rPr>
          <w:b/>
          <w:bCs/>
          <w:szCs w:val="24"/>
        </w:rPr>
        <w:t>a</w:t>
      </w:r>
      <w:r w:rsidR="00DC7A5B" w:rsidRPr="003945CE">
        <w:rPr>
          <w:b/>
          <w:bCs/>
          <w:szCs w:val="24"/>
        </w:rPr>
        <w:t>mawiającego promesy.</w:t>
      </w:r>
    </w:p>
    <w:p w:rsidR="00DC7A5B" w:rsidRPr="001239D1" w:rsidRDefault="00DC7A5B">
      <w:pPr>
        <w:numPr>
          <w:ilvl w:val="1"/>
          <w:numId w:val="8"/>
        </w:numPr>
        <w:tabs>
          <w:tab w:val="clear" w:pos="1211"/>
        </w:tabs>
        <w:spacing w:line="360" w:lineRule="auto"/>
        <w:ind w:left="709" w:hanging="283"/>
        <w:jc w:val="both"/>
        <w:rPr>
          <w:szCs w:val="24"/>
        </w:rPr>
      </w:pPr>
      <w:r w:rsidRPr="001239D1">
        <w:rPr>
          <w:szCs w:val="24"/>
        </w:rPr>
        <w:t>w przypadku wystąpienia zmian będących następstwem okoliczności leżących po</w:t>
      </w:r>
      <w:r w:rsidR="00E703AF">
        <w:rPr>
          <w:szCs w:val="24"/>
        </w:rPr>
        <w:t> </w:t>
      </w:r>
      <w:r w:rsidRPr="001239D1">
        <w:rPr>
          <w:szCs w:val="24"/>
        </w:rPr>
        <w:t>stronie Zamawiającego:</w:t>
      </w:r>
    </w:p>
    <w:p w:rsidR="00DC7A5B" w:rsidRPr="001239D1" w:rsidRDefault="00DC7A5B">
      <w:pPr>
        <w:numPr>
          <w:ilvl w:val="0"/>
          <w:numId w:val="9"/>
        </w:numPr>
        <w:tabs>
          <w:tab w:val="clear" w:pos="1785"/>
        </w:tabs>
        <w:spacing w:line="360" w:lineRule="auto"/>
        <w:ind w:left="993" w:hanging="284"/>
        <w:jc w:val="both"/>
        <w:rPr>
          <w:szCs w:val="24"/>
        </w:rPr>
      </w:pPr>
      <w:r w:rsidRPr="001239D1">
        <w:rPr>
          <w:szCs w:val="24"/>
        </w:rPr>
        <w:t>wstrzymania robót przez Zamawiającego,</w:t>
      </w:r>
    </w:p>
    <w:p w:rsidR="00DC7A5B" w:rsidRPr="001239D1" w:rsidRDefault="00DC7A5B">
      <w:pPr>
        <w:numPr>
          <w:ilvl w:val="0"/>
          <w:numId w:val="9"/>
        </w:numPr>
        <w:tabs>
          <w:tab w:val="clear" w:pos="1785"/>
        </w:tabs>
        <w:spacing w:line="360" w:lineRule="auto"/>
        <w:ind w:left="993" w:hanging="284"/>
        <w:jc w:val="both"/>
        <w:rPr>
          <w:szCs w:val="24"/>
        </w:rPr>
      </w:pPr>
      <w:r w:rsidRPr="001239D1">
        <w:rPr>
          <w:szCs w:val="24"/>
        </w:rPr>
        <w:t xml:space="preserve">konieczności wprowadzenia zmian w </w:t>
      </w:r>
      <w:r w:rsidR="009562D2" w:rsidRPr="001239D1">
        <w:rPr>
          <w:szCs w:val="24"/>
        </w:rPr>
        <w:t>D</w:t>
      </w:r>
      <w:r w:rsidRPr="001239D1">
        <w:rPr>
          <w:szCs w:val="24"/>
        </w:rPr>
        <w:t xml:space="preserve">okumentacji </w:t>
      </w:r>
      <w:r w:rsidR="009562D2" w:rsidRPr="001239D1">
        <w:rPr>
          <w:szCs w:val="24"/>
        </w:rPr>
        <w:t>Projektowej</w:t>
      </w:r>
      <w:r w:rsidRPr="001239D1">
        <w:rPr>
          <w:szCs w:val="24"/>
        </w:rPr>
        <w:t>;</w:t>
      </w:r>
    </w:p>
    <w:p w:rsidR="00DC7A5B" w:rsidRPr="001239D1" w:rsidRDefault="00DC7A5B">
      <w:pPr>
        <w:numPr>
          <w:ilvl w:val="1"/>
          <w:numId w:val="8"/>
        </w:numPr>
        <w:tabs>
          <w:tab w:val="clear" w:pos="1211"/>
        </w:tabs>
        <w:spacing w:line="360" w:lineRule="auto"/>
        <w:ind w:left="709" w:hanging="283"/>
        <w:jc w:val="both"/>
        <w:rPr>
          <w:szCs w:val="24"/>
        </w:rPr>
      </w:pPr>
      <w:r w:rsidRPr="001239D1">
        <w:rPr>
          <w:szCs w:val="24"/>
        </w:rPr>
        <w:t>w przypadku powstania okoliczności będących następstwem działania organów administracji, w szczególności przekroczeni</w:t>
      </w:r>
      <w:r w:rsidR="009562D2" w:rsidRPr="001239D1">
        <w:rPr>
          <w:szCs w:val="24"/>
        </w:rPr>
        <w:t>a</w:t>
      </w:r>
      <w:r w:rsidRPr="001239D1">
        <w:rPr>
          <w:szCs w:val="24"/>
        </w:rPr>
        <w:t xml:space="preserve"> zakreślonych przez prawo terminów wydawania przez organy administracji rozstrzygnięć, a w szczególności decyzji, uzgodnień, zezwoleń;</w:t>
      </w:r>
    </w:p>
    <w:p w:rsidR="00DC7A5B" w:rsidRPr="001239D1" w:rsidRDefault="00DC7A5B">
      <w:pPr>
        <w:numPr>
          <w:ilvl w:val="1"/>
          <w:numId w:val="8"/>
        </w:numPr>
        <w:tabs>
          <w:tab w:val="clear" w:pos="1211"/>
        </w:tabs>
        <w:spacing w:line="360" w:lineRule="auto"/>
        <w:ind w:left="709" w:hanging="283"/>
        <w:jc w:val="both"/>
        <w:rPr>
          <w:szCs w:val="24"/>
        </w:rPr>
      </w:pPr>
      <w:r w:rsidRPr="001239D1">
        <w:rPr>
          <w:szCs w:val="24"/>
        </w:rPr>
        <w:t xml:space="preserve">w przypadku powstania konieczności zrealizowania </w:t>
      </w:r>
      <w:r w:rsidR="009562D2" w:rsidRPr="001239D1">
        <w:rPr>
          <w:szCs w:val="24"/>
        </w:rPr>
        <w:t>P</w:t>
      </w:r>
      <w:r w:rsidRPr="001239D1">
        <w:rPr>
          <w:szCs w:val="24"/>
        </w:rPr>
        <w:t xml:space="preserve">rzedmiotu </w:t>
      </w:r>
      <w:r w:rsidR="009562D2" w:rsidRPr="001239D1">
        <w:rPr>
          <w:szCs w:val="24"/>
        </w:rPr>
        <w:t>U</w:t>
      </w:r>
      <w:r w:rsidRPr="001239D1">
        <w:rPr>
          <w:szCs w:val="24"/>
        </w:rPr>
        <w:t>mowy przy zastosowaniu innych rozwiązań technicznych/technologicznych niż wska</w:t>
      </w:r>
      <w:r w:rsidR="00E703AF">
        <w:rPr>
          <w:szCs w:val="24"/>
        </w:rPr>
        <w:t>zane w </w:t>
      </w:r>
      <w:r w:rsidR="009562D2" w:rsidRPr="001239D1">
        <w:rPr>
          <w:szCs w:val="24"/>
        </w:rPr>
        <w:t>D</w:t>
      </w:r>
      <w:r w:rsidRPr="001239D1">
        <w:rPr>
          <w:szCs w:val="24"/>
        </w:rPr>
        <w:t xml:space="preserve">okumentacji </w:t>
      </w:r>
      <w:r w:rsidR="009562D2" w:rsidRPr="001239D1">
        <w:rPr>
          <w:szCs w:val="24"/>
        </w:rPr>
        <w:t>Projektowej</w:t>
      </w:r>
      <w:r w:rsidRPr="001239D1">
        <w:rPr>
          <w:szCs w:val="24"/>
        </w:rPr>
        <w:t>:</w:t>
      </w:r>
    </w:p>
    <w:p w:rsidR="00DC7A5B" w:rsidRPr="001239D1" w:rsidRDefault="00DC7A5B">
      <w:pPr>
        <w:numPr>
          <w:ilvl w:val="0"/>
          <w:numId w:val="13"/>
        </w:numPr>
        <w:tabs>
          <w:tab w:val="clear" w:pos="1560"/>
        </w:tabs>
        <w:spacing w:line="360" w:lineRule="auto"/>
        <w:ind w:left="993" w:hanging="284"/>
        <w:jc w:val="both"/>
        <w:rPr>
          <w:szCs w:val="24"/>
        </w:rPr>
      </w:pPr>
      <w:r w:rsidRPr="001239D1">
        <w:rPr>
          <w:szCs w:val="24"/>
        </w:rPr>
        <w:t xml:space="preserve">w sytuacji, gdyby zastosowanie przewidzianych rozwiązań groziłoby niewykonaniem lub wadliwym wykonaniem </w:t>
      </w:r>
      <w:r w:rsidR="009562D2" w:rsidRPr="001239D1">
        <w:rPr>
          <w:szCs w:val="24"/>
        </w:rPr>
        <w:t>P</w:t>
      </w:r>
      <w:r w:rsidRPr="001239D1">
        <w:rPr>
          <w:szCs w:val="24"/>
        </w:rPr>
        <w:t xml:space="preserve">rzedmiotu </w:t>
      </w:r>
      <w:r w:rsidR="009562D2" w:rsidRPr="001239D1">
        <w:rPr>
          <w:szCs w:val="24"/>
        </w:rPr>
        <w:t>U</w:t>
      </w:r>
      <w:r w:rsidRPr="001239D1">
        <w:rPr>
          <w:szCs w:val="24"/>
        </w:rPr>
        <w:t>mowy,</w:t>
      </w:r>
    </w:p>
    <w:p w:rsidR="00DC7A5B" w:rsidRDefault="00DC7A5B">
      <w:pPr>
        <w:numPr>
          <w:ilvl w:val="0"/>
          <w:numId w:val="13"/>
        </w:numPr>
        <w:tabs>
          <w:tab w:val="clear" w:pos="1560"/>
        </w:tabs>
        <w:spacing w:line="360" w:lineRule="auto"/>
        <w:ind w:left="993" w:hanging="284"/>
        <w:jc w:val="both"/>
        <w:rPr>
          <w:szCs w:val="24"/>
        </w:rPr>
      </w:pPr>
      <w:r w:rsidRPr="001239D1">
        <w:rPr>
          <w:szCs w:val="24"/>
        </w:rPr>
        <w:t>w przypadku zaistnie</w:t>
      </w:r>
      <w:r w:rsidR="009562D2" w:rsidRPr="001239D1">
        <w:rPr>
          <w:szCs w:val="24"/>
        </w:rPr>
        <w:t>nia odmiennych od przyjętych w D</w:t>
      </w:r>
      <w:r w:rsidRPr="001239D1">
        <w:rPr>
          <w:szCs w:val="24"/>
        </w:rPr>
        <w:t xml:space="preserve">okumentacji </w:t>
      </w:r>
      <w:r w:rsidR="009562D2" w:rsidRPr="001239D1">
        <w:rPr>
          <w:szCs w:val="24"/>
        </w:rPr>
        <w:t xml:space="preserve">Projektowej </w:t>
      </w:r>
      <w:r w:rsidRPr="001239D1">
        <w:rPr>
          <w:szCs w:val="24"/>
        </w:rPr>
        <w:t>warunków geologicznych (kategorie gruntu, itp.), skutkując</w:t>
      </w:r>
      <w:r w:rsidR="009562D2" w:rsidRPr="001239D1">
        <w:rPr>
          <w:szCs w:val="24"/>
        </w:rPr>
        <w:t>ych niemożliwością zrealizowania P</w:t>
      </w:r>
      <w:r w:rsidRPr="001239D1">
        <w:rPr>
          <w:szCs w:val="24"/>
        </w:rPr>
        <w:t xml:space="preserve">rzedmiotu </w:t>
      </w:r>
      <w:r w:rsidR="009562D2" w:rsidRPr="001239D1">
        <w:rPr>
          <w:szCs w:val="24"/>
        </w:rPr>
        <w:t>U</w:t>
      </w:r>
      <w:r w:rsidRPr="001239D1">
        <w:rPr>
          <w:szCs w:val="24"/>
        </w:rPr>
        <w:t>mowy przy</w:t>
      </w:r>
      <w:r w:rsidR="009562D2" w:rsidRPr="001239D1">
        <w:rPr>
          <w:szCs w:val="24"/>
        </w:rPr>
        <w:t xml:space="preserve"> </w:t>
      </w:r>
      <w:r w:rsidRPr="001239D1">
        <w:rPr>
          <w:szCs w:val="24"/>
        </w:rPr>
        <w:t>pie</w:t>
      </w:r>
      <w:r w:rsidR="009562D2" w:rsidRPr="001239D1">
        <w:rPr>
          <w:szCs w:val="24"/>
        </w:rPr>
        <w:t xml:space="preserve">rwotnie przyjętych założeniach </w:t>
      </w:r>
      <w:r w:rsidRPr="001239D1">
        <w:rPr>
          <w:szCs w:val="24"/>
        </w:rPr>
        <w:t>technologicznych,</w:t>
      </w:r>
    </w:p>
    <w:p w:rsidR="00DC7A5B" w:rsidRPr="001239D1" w:rsidRDefault="00DC7A5B">
      <w:pPr>
        <w:numPr>
          <w:ilvl w:val="0"/>
          <w:numId w:val="13"/>
        </w:numPr>
        <w:tabs>
          <w:tab w:val="clear" w:pos="1560"/>
        </w:tabs>
        <w:spacing w:line="360" w:lineRule="auto"/>
        <w:ind w:left="993" w:hanging="284"/>
        <w:jc w:val="both"/>
        <w:rPr>
          <w:szCs w:val="24"/>
        </w:rPr>
      </w:pPr>
      <w:r w:rsidRPr="001239D1">
        <w:rPr>
          <w:szCs w:val="24"/>
        </w:rPr>
        <w:t>w przypadku zaistnie</w:t>
      </w:r>
      <w:r w:rsidR="009562D2" w:rsidRPr="001239D1">
        <w:rPr>
          <w:szCs w:val="24"/>
        </w:rPr>
        <w:t>nia odmiennych od przyjętych w D</w:t>
      </w:r>
      <w:r w:rsidRPr="001239D1">
        <w:rPr>
          <w:szCs w:val="24"/>
        </w:rPr>
        <w:t xml:space="preserve">okumentacji </w:t>
      </w:r>
      <w:r w:rsidR="009562D2" w:rsidRPr="001239D1">
        <w:rPr>
          <w:szCs w:val="24"/>
        </w:rPr>
        <w:t>P</w:t>
      </w:r>
      <w:r w:rsidRPr="001239D1">
        <w:rPr>
          <w:szCs w:val="24"/>
        </w:rPr>
        <w:t>rojektowej warunków terenowych, w szczególności stwierdzenia istnienia nieujętych w</w:t>
      </w:r>
      <w:r w:rsidR="00E873FD">
        <w:rPr>
          <w:szCs w:val="24"/>
        </w:rPr>
        <w:t> </w:t>
      </w:r>
      <w:r w:rsidR="009562D2" w:rsidRPr="001239D1">
        <w:rPr>
          <w:szCs w:val="24"/>
        </w:rPr>
        <w:t>D</w:t>
      </w:r>
      <w:r w:rsidRPr="001239D1">
        <w:rPr>
          <w:szCs w:val="24"/>
        </w:rPr>
        <w:t xml:space="preserve">okumentacji </w:t>
      </w:r>
      <w:r w:rsidR="009562D2" w:rsidRPr="001239D1">
        <w:rPr>
          <w:szCs w:val="24"/>
        </w:rPr>
        <w:t>P</w:t>
      </w:r>
      <w:r w:rsidRPr="001239D1">
        <w:rPr>
          <w:szCs w:val="24"/>
        </w:rPr>
        <w:t>rojektowej podziemnych urządzeń, instalacji lub obiektów infrastrukturalnych,</w:t>
      </w:r>
    </w:p>
    <w:p w:rsidR="00DC7A5B" w:rsidRPr="001239D1" w:rsidRDefault="00DC7A5B">
      <w:pPr>
        <w:numPr>
          <w:ilvl w:val="0"/>
          <w:numId w:val="13"/>
        </w:numPr>
        <w:tabs>
          <w:tab w:val="clear" w:pos="1560"/>
        </w:tabs>
        <w:spacing w:line="360" w:lineRule="auto"/>
        <w:ind w:left="993" w:hanging="284"/>
        <w:jc w:val="both"/>
        <w:rPr>
          <w:szCs w:val="24"/>
        </w:rPr>
      </w:pPr>
      <w:r w:rsidRPr="001239D1">
        <w:rPr>
          <w:szCs w:val="24"/>
        </w:rPr>
        <w:t xml:space="preserve">jeżeli rozwiązania te będą miały znaczący wpływ na obniżenie kosztów eksploatacji, poprawy bezpieczeństwa, które ze względu na postęp techniczno-technologiczny nie były znane w okresie opracowywania </w:t>
      </w:r>
      <w:r w:rsidR="009562D2" w:rsidRPr="001239D1">
        <w:rPr>
          <w:szCs w:val="24"/>
        </w:rPr>
        <w:t>D</w:t>
      </w:r>
      <w:r w:rsidRPr="001239D1">
        <w:rPr>
          <w:szCs w:val="24"/>
        </w:rPr>
        <w:t xml:space="preserve">okumentacji </w:t>
      </w:r>
      <w:r w:rsidR="009562D2" w:rsidRPr="001239D1">
        <w:rPr>
          <w:szCs w:val="24"/>
        </w:rPr>
        <w:t>P</w:t>
      </w:r>
      <w:r w:rsidRPr="001239D1">
        <w:rPr>
          <w:szCs w:val="24"/>
        </w:rPr>
        <w:t>rojektowej,</w:t>
      </w:r>
    </w:p>
    <w:p w:rsidR="00DC7A5B" w:rsidRPr="001239D1" w:rsidRDefault="00DC7A5B">
      <w:pPr>
        <w:numPr>
          <w:ilvl w:val="0"/>
          <w:numId w:val="13"/>
        </w:numPr>
        <w:tabs>
          <w:tab w:val="clear" w:pos="1560"/>
        </w:tabs>
        <w:spacing w:line="360" w:lineRule="auto"/>
        <w:ind w:left="993" w:hanging="284"/>
        <w:jc w:val="both"/>
        <w:rPr>
          <w:szCs w:val="24"/>
        </w:rPr>
      </w:pPr>
      <w:r w:rsidRPr="001239D1">
        <w:rPr>
          <w:szCs w:val="24"/>
        </w:rPr>
        <w:t xml:space="preserve">konieczności zrealizowania </w:t>
      </w:r>
      <w:r w:rsidR="009562D2" w:rsidRPr="001239D1">
        <w:rPr>
          <w:szCs w:val="24"/>
        </w:rPr>
        <w:t>P</w:t>
      </w:r>
      <w:r w:rsidRPr="001239D1">
        <w:rPr>
          <w:szCs w:val="24"/>
        </w:rPr>
        <w:t xml:space="preserve">rzedmiotu </w:t>
      </w:r>
      <w:r w:rsidR="009562D2" w:rsidRPr="001239D1">
        <w:rPr>
          <w:szCs w:val="24"/>
        </w:rPr>
        <w:t>U</w:t>
      </w:r>
      <w:r w:rsidRPr="001239D1">
        <w:rPr>
          <w:szCs w:val="24"/>
        </w:rPr>
        <w:t>mowy przy zastosowaniu innych rozwiązań technicznych lub materiałowych ze względu na zmi</w:t>
      </w:r>
      <w:r w:rsidR="009562D2" w:rsidRPr="001239D1">
        <w:rPr>
          <w:szCs w:val="24"/>
        </w:rPr>
        <w:t xml:space="preserve">any obowiązującego </w:t>
      </w:r>
      <w:r w:rsidRPr="001239D1">
        <w:rPr>
          <w:szCs w:val="24"/>
        </w:rPr>
        <w:t>prawa</w:t>
      </w:r>
    </w:p>
    <w:p w:rsidR="00DC7A5B" w:rsidRPr="003945CE" w:rsidRDefault="003B6831" w:rsidP="00E873FD">
      <w:pPr>
        <w:spacing w:line="360" w:lineRule="auto"/>
        <w:ind w:left="709"/>
        <w:jc w:val="both"/>
        <w:rPr>
          <w:szCs w:val="24"/>
        </w:rPr>
      </w:pPr>
      <w:r>
        <w:rPr>
          <w:szCs w:val="24"/>
        </w:rPr>
        <w:t>z tym, że każda ze wskazanych w lit. </w:t>
      </w:r>
      <w:r w:rsidR="00DC7A5B" w:rsidRPr="001239D1">
        <w:rPr>
          <w:szCs w:val="24"/>
        </w:rPr>
        <w:t xml:space="preserve">a – e zmian </w:t>
      </w:r>
      <w:r w:rsidR="009562D2" w:rsidRPr="001239D1">
        <w:rPr>
          <w:szCs w:val="24"/>
        </w:rPr>
        <w:t xml:space="preserve">może </w:t>
      </w:r>
      <w:r w:rsidR="00DC7A5B" w:rsidRPr="001239D1">
        <w:rPr>
          <w:szCs w:val="24"/>
        </w:rPr>
        <w:t xml:space="preserve">być powiązana ze zmianą wynagrodzenia na zasadach określonych </w:t>
      </w:r>
      <w:r w:rsidR="003042E0" w:rsidRPr="003945CE">
        <w:rPr>
          <w:szCs w:val="24"/>
        </w:rPr>
        <w:t>w pkt 5</w:t>
      </w:r>
      <w:r w:rsidR="001C4600" w:rsidRPr="003945CE">
        <w:rPr>
          <w:szCs w:val="24"/>
        </w:rPr>
        <w:t>)</w:t>
      </w:r>
      <w:r w:rsidR="00DC7A5B" w:rsidRPr="003945CE">
        <w:rPr>
          <w:szCs w:val="24"/>
        </w:rPr>
        <w:t>.</w:t>
      </w:r>
    </w:p>
    <w:p w:rsidR="00DC7A5B" w:rsidRPr="001239D1" w:rsidRDefault="001C4600" w:rsidP="003042E0">
      <w:pPr>
        <w:spacing w:line="360" w:lineRule="auto"/>
        <w:ind w:left="709" w:hanging="283"/>
        <w:jc w:val="both"/>
        <w:rPr>
          <w:szCs w:val="24"/>
        </w:rPr>
      </w:pPr>
      <w:r w:rsidRPr="003945CE">
        <w:rPr>
          <w:szCs w:val="24"/>
        </w:rPr>
        <w:lastRenderedPageBreak/>
        <w:t>5)</w:t>
      </w:r>
      <w:r w:rsidR="003042E0">
        <w:rPr>
          <w:color w:val="FF0000"/>
          <w:szCs w:val="24"/>
        </w:rPr>
        <w:tab/>
      </w:r>
      <w:r w:rsidR="00DC7A5B" w:rsidRPr="001239D1">
        <w:rPr>
          <w:szCs w:val="24"/>
        </w:rPr>
        <w:t xml:space="preserve">W takim przypadku Wykonawca wykona wycenę robót budowlanych w formie kosztorysu sporządzonego metodą szczegółową, przy zastosowaniu następujących nośników cenotwórczych: </w:t>
      </w:r>
    </w:p>
    <w:p w:rsidR="005C79E9" w:rsidRPr="007F5C02" w:rsidRDefault="00DC7A5B" w:rsidP="007F5C02">
      <w:pPr>
        <w:numPr>
          <w:ilvl w:val="0"/>
          <w:numId w:val="12"/>
        </w:numPr>
        <w:tabs>
          <w:tab w:val="clear" w:pos="1785"/>
        </w:tabs>
        <w:spacing w:line="360" w:lineRule="auto"/>
        <w:ind w:left="993" w:hanging="284"/>
        <w:jc w:val="both"/>
        <w:rPr>
          <w:szCs w:val="24"/>
        </w:rPr>
      </w:pPr>
      <w:r w:rsidRPr="001239D1">
        <w:rPr>
          <w:szCs w:val="24"/>
        </w:rPr>
        <w:t>stawka roboczogodziny R - minimalna dla wojew</w:t>
      </w:r>
      <w:r w:rsidR="003B6831">
        <w:rPr>
          <w:szCs w:val="24"/>
        </w:rPr>
        <w:t>ództwa warmińsko-mazurskiego wg </w:t>
      </w:r>
      <w:r w:rsidRPr="001239D1">
        <w:rPr>
          <w:szCs w:val="24"/>
        </w:rPr>
        <w:t xml:space="preserve">publikacji </w:t>
      </w:r>
      <w:proofErr w:type="spellStart"/>
      <w:r w:rsidRPr="001239D1">
        <w:rPr>
          <w:szCs w:val="24"/>
        </w:rPr>
        <w:t>Sekocenbud</w:t>
      </w:r>
      <w:proofErr w:type="spellEnd"/>
      <w:r w:rsidRPr="001239D1">
        <w:rPr>
          <w:szCs w:val="24"/>
        </w:rPr>
        <w:t xml:space="preserve"> aktualnego na dzień sporządzania kosztorysu,</w:t>
      </w:r>
    </w:p>
    <w:p w:rsidR="00DC7A5B" w:rsidRPr="001239D1" w:rsidRDefault="00DC7A5B">
      <w:pPr>
        <w:numPr>
          <w:ilvl w:val="0"/>
          <w:numId w:val="12"/>
        </w:numPr>
        <w:tabs>
          <w:tab w:val="clear" w:pos="1785"/>
        </w:tabs>
        <w:spacing w:line="360" w:lineRule="auto"/>
        <w:ind w:left="993" w:hanging="284"/>
        <w:jc w:val="both"/>
        <w:rPr>
          <w:szCs w:val="24"/>
        </w:rPr>
      </w:pPr>
      <w:r w:rsidRPr="001239D1">
        <w:rPr>
          <w:szCs w:val="24"/>
        </w:rPr>
        <w:t xml:space="preserve">koszty pośrednie </w:t>
      </w:r>
      <w:proofErr w:type="spellStart"/>
      <w:r w:rsidRPr="001239D1">
        <w:rPr>
          <w:szCs w:val="24"/>
        </w:rPr>
        <w:t>Kp</w:t>
      </w:r>
      <w:proofErr w:type="spellEnd"/>
      <w:r w:rsidRPr="001239D1">
        <w:rPr>
          <w:szCs w:val="24"/>
        </w:rPr>
        <w:t xml:space="preserve"> (</w:t>
      </w:r>
      <w:proofErr w:type="spellStart"/>
      <w:r w:rsidRPr="001239D1">
        <w:rPr>
          <w:szCs w:val="24"/>
        </w:rPr>
        <w:t>R+S</w:t>
      </w:r>
      <w:proofErr w:type="spellEnd"/>
      <w:r w:rsidRPr="001239D1">
        <w:rPr>
          <w:szCs w:val="24"/>
        </w:rPr>
        <w:t>) – minimalne wg publ</w:t>
      </w:r>
      <w:r w:rsidR="001C4600">
        <w:rPr>
          <w:szCs w:val="24"/>
        </w:rPr>
        <w:t xml:space="preserve">ikacji </w:t>
      </w:r>
      <w:proofErr w:type="spellStart"/>
      <w:r w:rsidR="001C4600">
        <w:rPr>
          <w:szCs w:val="24"/>
        </w:rPr>
        <w:t>Sekocenbud</w:t>
      </w:r>
      <w:proofErr w:type="spellEnd"/>
      <w:r w:rsidR="001C4600">
        <w:rPr>
          <w:szCs w:val="24"/>
        </w:rPr>
        <w:t xml:space="preserve"> aktualnego na </w:t>
      </w:r>
      <w:r w:rsidRPr="001239D1">
        <w:rPr>
          <w:szCs w:val="24"/>
        </w:rPr>
        <w:t>dzień sporządzania kosztorysu,</w:t>
      </w:r>
    </w:p>
    <w:p w:rsidR="00DC7A5B" w:rsidRPr="001239D1" w:rsidRDefault="00DC7A5B">
      <w:pPr>
        <w:numPr>
          <w:ilvl w:val="0"/>
          <w:numId w:val="12"/>
        </w:numPr>
        <w:tabs>
          <w:tab w:val="clear" w:pos="1785"/>
        </w:tabs>
        <w:spacing w:line="360" w:lineRule="auto"/>
        <w:ind w:left="993" w:hanging="284"/>
        <w:jc w:val="both"/>
        <w:rPr>
          <w:szCs w:val="24"/>
        </w:rPr>
      </w:pPr>
      <w:r w:rsidRPr="001239D1">
        <w:rPr>
          <w:szCs w:val="24"/>
        </w:rPr>
        <w:t>zysk kalkulacyjny Z (</w:t>
      </w:r>
      <w:proofErr w:type="spellStart"/>
      <w:r w:rsidRPr="001239D1">
        <w:rPr>
          <w:szCs w:val="24"/>
        </w:rPr>
        <w:t>R+S+Kp</w:t>
      </w:r>
      <w:proofErr w:type="spellEnd"/>
      <w:r w:rsidRPr="001239D1">
        <w:rPr>
          <w:szCs w:val="24"/>
        </w:rPr>
        <w:t>) – minimalny wg publ</w:t>
      </w:r>
      <w:r w:rsidR="003B6831">
        <w:rPr>
          <w:szCs w:val="24"/>
        </w:rPr>
        <w:t xml:space="preserve">ikacji </w:t>
      </w:r>
      <w:proofErr w:type="spellStart"/>
      <w:r w:rsidR="003B6831">
        <w:rPr>
          <w:szCs w:val="24"/>
        </w:rPr>
        <w:t>Sekocenbud</w:t>
      </w:r>
      <w:proofErr w:type="spellEnd"/>
      <w:r w:rsidR="003B6831">
        <w:rPr>
          <w:szCs w:val="24"/>
        </w:rPr>
        <w:t xml:space="preserve"> aktualnego na </w:t>
      </w:r>
      <w:r w:rsidRPr="001239D1">
        <w:rPr>
          <w:szCs w:val="24"/>
        </w:rPr>
        <w:t>dzień sporządzania kosztorysu,</w:t>
      </w:r>
    </w:p>
    <w:p w:rsidR="00DC7A5B" w:rsidRPr="001239D1" w:rsidRDefault="00DC7A5B">
      <w:pPr>
        <w:numPr>
          <w:ilvl w:val="0"/>
          <w:numId w:val="12"/>
        </w:numPr>
        <w:tabs>
          <w:tab w:val="clear" w:pos="1785"/>
        </w:tabs>
        <w:spacing w:line="360" w:lineRule="auto"/>
        <w:ind w:left="993" w:hanging="284"/>
        <w:jc w:val="both"/>
        <w:rPr>
          <w:szCs w:val="24"/>
        </w:rPr>
      </w:pPr>
      <w:r w:rsidRPr="001239D1">
        <w:rPr>
          <w:szCs w:val="24"/>
        </w:rPr>
        <w:t xml:space="preserve">ceny jednostkowe sprzętu i materiałów (łącznie z kosztami zakupu) będą przyjmowane według średnich cen rynkowych zawartych w publikacji </w:t>
      </w:r>
      <w:proofErr w:type="spellStart"/>
      <w:r w:rsidRPr="001239D1">
        <w:rPr>
          <w:szCs w:val="24"/>
        </w:rPr>
        <w:t>Sekocenbud</w:t>
      </w:r>
      <w:proofErr w:type="spellEnd"/>
      <w:r w:rsidRPr="001239D1">
        <w:rPr>
          <w:szCs w:val="24"/>
        </w:rPr>
        <w:t xml:space="preserve"> aktualnego na dzień sporządzenia kosztorysu, a w przypadku ich braku</w:t>
      </w:r>
      <w:r w:rsidR="009562D2" w:rsidRPr="001239D1">
        <w:rPr>
          <w:szCs w:val="24"/>
        </w:rPr>
        <w:t>,</w:t>
      </w:r>
      <w:r w:rsidRPr="001239D1">
        <w:rPr>
          <w:szCs w:val="24"/>
        </w:rPr>
        <w:t xml:space="preserve"> ceny materiałów i sprzętu zostaną przyjęte na podstawie </w:t>
      </w:r>
      <w:r w:rsidR="007C2C67">
        <w:rPr>
          <w:szCs w:val="24"/>
        </w:rPr>
        <w:t>ogólnie dostępnych katalogów, w </w:t>
      </w:r>
      <w:r w:rsidRPr="001239D1">
        <w:rPr>
          <w:szCs w:val="24"/>
        </w:rPr>
        <w:t>tym również cen dostawców na stronach internetowych, ofert handlowych, itp.</w:t>
      </w:r>
    </w:p>
    <w:p w:rsidR="00DC7A5B" w:rsidRPr="001239D1" w:rsidRDefault="00DC7A5B">
      <w:pPr>
        <w:numPr>
          <w:ilvl w:val="0"/>
          <w:numId w:val="12"/>
        </w:numPr>
        <w:tabs>
          <w:tab w:val="clear" w:pos="1785"/>
        </w:tabs>
        <w:spacing w:line="360" w:lineRule="auto"/>
        <w:ind w:left="993" w:hanging="284"/>
        <w:jc w:val="both"/>
        <w:rPr>
          <w:szCs w:val="24"/>
        </w:rPr>
      </w:pPr>
      <w:r w:rsidRPr="001239D1">
        <w:rPr>
          <w:szCs w:val="24"/>
        </w:rPr>
        <w:t>nakłady rzeczowe – w oparciu o Katalogi Nakładów Rzeczowych KNR</w:t>
      </w:r>
      <w:r w:rsidR="009562D2" w:rsidRPr="001239D1">
        <w:rPr>
          <w:szCs w:val="24"/>
        </w:rPr>
        <w:t>.</w:t>
      </w:r>
    </w:p>
    <w:p w:rsidR="00DC7A5B" w:rsidRPr="001239D1" w:rsidRDefault="00DC7A5B" w:rsidP="007F5C02">
      <w:pPr>
        <w:pStyle w:val="Akapitzlist"/>
        <w:numPr>
          <w:ilvl w:val="0"/>
          <w:numId w:val="57"/>
        </w:numPr>
        <w:tabs>
          <w:tab w:val="right" w:pos="-2410"/>
        </w:tabs>
        <w:spacing w:line="360" w:lineRule="auto"/>
        <w:ind w:left="426" w:hanging="426"/>
        <w:jc w:val="both"/>
        <w:rPr>
          <w:szCs w:val="24"/>
        </w:rPr>
      </w:pPr>
      <w:r w:rsidRPr="001239D1">
        <w:rPr>
          <w:szCs w:val="24"/>
        </w:rPr>
        <w:t xml:space="preserve">Zmiana umowy nastąpić może z inicjatywy Zamawiającego albo Wykonawcy poprzez przedstawienie drugiej </w:t>
      </w:r>
      <w:r w:rsidR="009562D2" w:rsidRPr="001239D1">
        <w:rPr>
          <w:szCs w:val="24"/>
        </w:rPr>
        <w:t>S</w:t>
      </w:r>
      <w:r w:rsidRPr="001239D1">
        <w:rPr>
          <w:szCs w:val="24"/>
        </w:rPr>
        <w:t xml:space="preserve">tronie propozycji zmian w formie pisemnej, które powinny zawierać: </w:t>
      </w:r>
    </w:p>
    <w:p w:rsidR="00DC7A5B" w:rsidRPr="001239D1" w:rsidRDefault="00DC7A5B">
      <w:pPr>
        <w:numPr>
          <w:ilvl w:val="0"/>
          <w:numId w:val="10"/>
        </w:numPr>
        <w:tabs>
          <w:tab w:val="clear" w:pos="1440"/>
        </w:tabs>
        <w:spacing w:line="360" w:lineRule="auto"/>
        <w:ind w:left="709" w:hanging="283"/>
        <w:jc w:val="both"/>
        <w:rPr>
          <w:szCs w:val="24"/>
        </w:rPr>
      </w:pPr>
      <w:r w:rsidRPr="001239D1">
        <w:rPr>
          <w:szCs w:val="24"/>
        </w:rPr>
        <w:t>opis zmiany i jej charakter;</w:t>
      </w:r>
    </w:p>
    <w:p w:rsidR="00DC7A5B" w:rsidRPr="001239D1" w:rsidRDefault="00DC7A5B">
      <w:pPr>
        <w:numPr>
          <w:ilvl w:val="0"/>
          <w:numId w:val="10"/>
        </w:numPr>
        <w:tabs>
          <w:tab w:val="clear" w:pos="1440"/>
        </w:tabs>
        <w:spacing w:line="360" w:lineRule="auto"/>
        <w:ind w:left="709" w:hanging="283"/>
        <w:jc w:val="both"/>
        <w:rPr>
          <w:szCs w:val="24"/>
        </w:rPr>
      </w:pPr>
      <w:r w:rsidRPr="001239D1">
        <w:rPr>
          <w:szCs w:val="24"/>
        </w:rPr>
        <w:t>uzasadnienie zmiany;</w:t>
      </w:r>
    </w:p>
    <w:p w:rsidR="00DC7A5B" w:rsidRPr="001239D1" w:rsidRDefault="00DC7A5B">
      <w:pPr>
        <w:numPr>
          <w:ilvl w:val="0"/>
          <w:numId w:val="10"/>
        </w:numPr>
        <w:tabs>
          <w:tab w:val="clear" w:pos="1440"/>
        </w:tabs>
        <w:spacing w:line="360" w:lineRule="auto"/>
        <w:ind w:left="709" w:hanging="283"/>
        <w:jc w:val="both"/>
        <w:rPr>
          <w:szCs w:val="24"/>
        </w:rPr>
      </w:pPr>
      <w:r w:rsidRPr="001239D1">
        <w:rPr>
          <w:szCs w:val="24"/>
        </w:rPr>
        <w:t>koszt zmiany oraz jego wpływ na wysokość wynagrodzenia;</w:t>
      </w:r>
    </w:p>
    <w:p w:rsidR="00DC7A5B" w:rsidRPr="001239D1" w:rsidRDefault="00DC7A5B">
      <w:pPr>
        <w:numPr>
          <w:ilvl w:val="0"/>
          <w:numId w:val="10"/>
        </w:numPr>
        <w:tabs>
          <w:tab w:val="clear" w:pos="1440"/>
        </w:tabs>
        <w:spacing w:line="360" w:lineRule="auto"/>
        <w:ind w:left="709" w:hanging="283"/>
        <w:jc w:val="both"/>
        <w:rPr>
          <w:szCs w:val="24"/>
        </w:rPr>
      </w:pPr>
      <w:r w:rsidRPr="001239D1">
        <w:rPr>
          <w:szCs w:val="24"/>
        </w:rPr>
        <w:t xml:space="preserve">czas wykonania zmiany oraz wpływ zmiany na termin </w:t>
      </w:r>
      <w:r w:rsidR="009562D2" w:rsidRPr="001239D1">
        <w:rPr>
          <w:szCs w:val="24"/>
        </w:rPr>
        <w:t>realizacji Przedmiotu U</w:t>
      </w:r>
      <w:r w:rsidRPr="001239D1">
        <w:rPr>
          <w:szCs w:val="24"/>
        </w:rPr>
        <w:t>mowy.</w:t>
      </w:r>
    </w:p>
    <w:p w:rsidR="00DC7A5B" w:rsidRPr="001239D1" w:rsidRDefault="00DC7A5B" w:rsidP="007F5C02">
      <w:pPr>
        <w:pStyle w:val="Akapitzlist1"/>
        <w:numPr>
          <w:ilvl w:val="0"/>
          <w:numId w:val="57"/>
        </w:numPr>
        <w:spacing w:after="0" w:line="360" w:lineRule="auto"/>
        <w:ind w:left="426" w:hanging="426"/>
        <w:jc w:val="both"/>
        <w:rPr>
          <w:rFonts w:ascii="Times New Roman" w:hAnsi="Times New Roman"/>
          <w:sz w:val="24"/>
          <w:szCs w:val="24"/>
        </w:rPr>
      </w:pPr>
      <w:r w:rsidRPr="001239D1">
        <w:rPr>
          <w:rFonts w:ascii="Times New Roman" w:hAnsi="Times New Roman"/>
          <w:sz w:val="24"/>
          <w:szCs w:val="24"/>
        </w:rPr>
        <w:t>Każda ze Stron umowy może zawnioskować o jej zmianę. W celu dokonania zmiany umowy</w:t>
      </w:r>
      <w:r w:rsidR="009562D2" w:rsidRPr="001239D1">
        <w:rPr>
          <w:rFonts w:ascii="Times New Roman" w:hAnsi="Times New Roman"/>
          <w:sz w:val="24"/>
          <w:szCs w:val="24"/>
        </w:rPr>
        <w:t>,</w:t>
      </w:r>
      <w:r w:rsidRPr="001239D1">
        <w:rPr>
          <w:rFonts w:ascii="Times New Roman" w:hAnsi="Times New Roman"/>
          <w:sz w:val="24"/>
          <w:szCs w:val="24"/>
        </w:rPr>
        <w:t xml:space="preserve"> Strona o to wnioskująca zobowiązana jest do złożenia drugiej Stronie propozycji zmiany w terminie 14 dni od dnia zaistnienia okoliczności będących podstawą zmiany.</w:t>
      </w:r>
    </w:p>
    <w:p w:rsidR="00DC7A5B" w:rsidRPr="001239D1" w:rsidRDefault="00DC7A5B" w:rsidP="007F5C02">
      <w:pPr>
        <w:pStyle w:val="Akapitzlist1"/>
        <w:numPr>
          <w:ilvl w:val="0"/>
          <w:numId w:val="57"/>
        </w:numPr>
        <w:spacing w:after="0" w:line="360" w:lineRule="auto"/>
        <w:ind w:left="426" w:hanging="426"/>
        <w:jc w:val="both"/>
        <w:rPr>
          <w:rFonts w:ascii="Times New Roman" w:hAnsi="Times New Roman"/>
          <w:sz w:val="24"/>
          <w:szCs w:val="24"/>
        </w:rPr>
      </w:pPr>
      <w:r w:rsidRPr="001239D1">
        <w:rPr>
          <w:rFonts w:ascii="Times New Roman" w:hAnsi="Times New Roman"/>
          <w:sz w:val="24"/>
          <w:szCs w:val="24"/>
        </w:rPr>
        <w:t>Wniosek o zmianę umowy powinien zawierać co najmniej:</w:t>
      </w:r>
    </w:p>
    <w:p w:rsidR="00DC7A5B" w:rsidRPr="001239D1" w:rsidRDefault="00DC7A5B">
      <w:pPr>
        <w:pStyle w:val="Akapitzlist1"/>
        <w:numPr>
          <w:ilvl w:val="1"/>
          <w:numId w:val="9"/>
        </w:numPr>
        <w:tabs>
          <w:tab w:val="clear" w:pos="1588"/>
        </w:tabs>
        <w:spacing w:after="0" w:line="360" w:lineRule="auto"/>
        <w:ind w:left="709" w:hanging="283"/>
        <w:jc w:val="both"/>
        <w:rPr>
          <w:rFonts w:ascii="Times New Roman" w:hAnsi="Times New Roman"/>
          <w:sz w:val="24"/>
          <w:szCs w:val="24"/>
        </w:rPr>
      </w:pPr>
      <w:r w:rsidRPr="001239D1">
        <w:rPr>
          <w:rFonts w:ascii="Times New Roman" w:hAnsi="Times New Roman"/>
          <w:sz w:val="24"/>
          <w:szCs w:val="24"/>
        </w:rPr>
        <w:t>zakres proponowanej zmiany;</w:t>
      </w:r>
    </w:p>
    <w:p w:rsidR="00DC7A5B" w:rsidRPr="001239D1" w:rsidRDefault="00DC7A5B">
      <w:pPr>
        <w:pStyle w:val="Akapitzlist1"/>
        <w:numPr>
          <w:ilvl w:val="1"/>
          <w:numId w:val="9"/>
        </w:numPr>
        <w:tabs>
          <w:tab w:val="clear" w:pos="1588"/>
        </w:tabs>
        <w:spacing w:after="0" w:line="360" w:lineRule="auto"/>
        <w:ind w:left="709" w:hanging="283"/>
        <w:jc w:val="both"/>
        <w:rPr>
          <w:rFonts w:ascii="Times New Roman" w:hAnsi="Times New Roman"/>
          <w:sz w:val="24"/>
          <w:szCs w:val="24"/>
        </w:rPr>
      </w:pPr>
      <w:r w:rsidRPr="001239D1">
        <w:rPr>
          <w:rFonts w:ascii="Times New Roman" w:hAnsi="Times New Roman"/>
          <w:sz w:val="24"/>
          <w:szCs w:val="24"/>
        </w:rPr>
        <w:t>opis okoliczności faktycznych uprawniających do dokonania zmiany;</w:t>
      </w:r>
    </w:p>
    <w:p w:rsidR="00DC7A5B" w:rsidRPr="001239D1" w:rsidRDefault="00DC7A5B">
      <w:pPr>
        <w:pStyle w:val="Akapitzlist1"/>
        <w:numPr>
          <w:ilvl w:val="1"/>
          <w:numId w:val="9"/>
        </w:numPr>
        <w:tabs>
          <w:tab w:val="clear" w:pos="1588"/>
        </w:tabs>
        <w:spacing w:after="0" w:line="360" w:lineRule="auto"/>
        <w:ind w:left="709" w:hanging="283"/>
        <w:jc w:val="both"/>
        <w:rPr>
          <w:rFonts w:ascii="Times New Roman" w:hAnsi="Times New Roman"/>
          <w:sz w:val="24"/>
          <w:szCs w:val="24"/>
        </w:rPr>
      </w:pPr>
      <w:r w:rsidRPr="001239D1">
        <w:rPr>
          <w:rFonts w:ascii="Times New Roman" w:hAnsi="Times New Roman"/>
          <w:sz w:val="24"/>
          <w:szCs w:val="24"/>
        </w:rPr>
        <w:t>podstawę dokonania zmiany, to jest podstawę prawną wynikającą z postanowień umowy;</w:t>
      </w:r>
    </w:p>
    <w:p w:rsidR="00DC7A5B" w:rsidRPr="001239D1" w:rsidRDefault="00DC7A5B">
      <w:pPr>
        <w:pStyle w:val="Akapitzlist1"/>
        <w:numPr>
          <w:ilvl w:val="1"/>
          <w:numId w:val="9"/>
        </w:numPr>
        <w:tabs>
          <w:tab w:val="clear" w:pos="1588"/>
        </w:tabs>
        <w:spacing w:after="0" w:line="360" w:lineRule="auto"/>
        <w:ind w:left="709" w:hanging="283"/>
        <w:jc w:val="both"/>
        <w:rPr>
          <w:rFonts w:ascii="Times New Roman" w:hAnsi="Times New Roman"/>
          <w:sz w:val="24"/>
          <w:szCs w:val="24"/>
        </w:rPr>
      </w:pPr>
      <w:r w:rsidRPr="001239D1">
        <w:rPr>
          <w:rFonts w:ascii="Times New Roman" w:hAnsi="Times New Roman"/>
          <w:sz w:val="24"/>
          <w:szCs w:val="24"/>
        </w:rPr>
        <w:t>informacje i dowody potwierdzające, że zostały spełnione okoliczności uzasadniające dokonanie zmiany umowy.</w:t>
      </w:r>
    </w:p>
    <w:p w:rsidR="00DC7A5B" w:rsidRDefault="00DC7A5B" w:rsidP="007F5C02">
      <w:pPr>
        <w:pStyle w:val="Akapitzlist1"/>
        <w:numPr>
          <w:ilvl w:val="0"/>
          <w:numId w:val="57"/>
        </w:numPr>
        <w:spacing w:after="0" w:line="360" w:lineRule="auto"/>
        <w:ind w:left="426" w:hanging="426"/>
        <w:jc w:val="both"/>
        <w:rPr>
          <w:rFonts w:ascii="Times New Roman" w:hAnsi="Times New Roman"/>
          <w:sz w:val="24"/>
          <w:szCs w:val="24"/>
        </w:rPr>
      </w:pPr>
      <w:r w:rsidRPr="001239D1">
        <w:rPr>
          <w:rFonts w:ascii="Times New Roman" w:hAnsi="Times New Roman"/>
          <w:sz w:val="24"/>
          <w:szCs w:val="24"/>
        </w:rPr>
        <w:t>Strona wnioskująca o zmianę terminu wykonania umowy lub poszczególnych świadczeń zobowiązana jest do wykazania, że ze względu na zaistniałe</w:t>
      </w:r>
      <w:r w:rsidR="003B6831">
        <w:rPr>
          <w:rFonts w:ascii="Times New Roman" w:hAnsi="Times New Roman"/>
          <w:sz w:val="24"/>
          <w:szCs w:val="24"/>
        </w:rPr>
        <w:t xml:space="preserve"> okoliczności – uprawniające do </w:t>
      </w:r>
      <w:r w:rsidRPr="001239D1">
        <w:rPr>
          <w:rFonts w:ascii="Times New Roman" w:hAnsi="Times New Roman"/>
          <w:sz w:val="24"/>
          <w:szCs w:val="24"/>
        </w:rPr>
        <w:t>dokonania zmiany – dochowanie pierwotnego terminu jest niemożliwe.</w:t>
      </w:r>
    </w:p>
    <w:p w:rsidR="00DC7A5B" w:rsidRPr="001239D1" w:rsidRDefault="00DC7A5B" w:rsidP="007F5C02">
      <w:pPr>
        <w:pStyle w:val="Akapitzlist1"/>
        <w:numPr>
          <w:ilvl w:val="0"/>
          <w:numId w:val="57"/>
        </w:numPr>
        <w:spacing w:after="0" w:line="360" w:lineRule="auto"/>
        <w:ind w:left="426" w:hanging="426"/>
        <w:jc w:val="both"/>
        <w:rPr>
          <w:rFonts w:ascii="Times New Roman" w:hAnsi="Times New Roman"/>
          <w:sz w:val="24"/>
          <w:szCs w:val="24"/>
        </w:rPr>
      </w:pPr>
      <w:r w:rsidRPr="001239D1">
        <w:rPr>
          <w:rFonts w:ascii="Times New Roman" w:hAnsi="Times New Roman"/>
          <w:sz w:val="24"/>
          <w:szCs w:val="24"/>
        </w:rPr>
        <w:lastRenderedPageBreak/>
        <w:t>W przypadku złożenia wniosku o zmianę</w:t>
      </w:r>
      <w:r w:rsidR="009562D2" w:rsidRPr="001239D1">
        <w:rPr>
          <w:rFonts w:ascii="Times New Roman" w:hAnsi="Times New Roman"/>
          <w:sz w:val="24"/>
          <w:szCs w:val="24"/>
        </w:rPr>
        <w:t>,</w:t>
      </w:r>
      <w:r w:rsidRPr="001239D1">
        <w:rPr>
          <w:rFonts w:ascii="Times New Roman" w:hAnsi="Times New Roman"/>
          <w:sz w:val="24"/>
          <w:szCs w:val="24"/>
        </w:rPr>
        <w:t xml:space="preserve"> druga Strona jest zobowiązana w terminie 14</w:t>
      </w:r>
      <w:r w:rsidR="003B6831">
        <w:rPr>
          <w:rFonts w:ascii="Times New Roman" w:hAnsi="Times New Roman"/>
          <w:sz w:val="24"/>
          <w:szCs w:val="24"/>
        </w:rPr>
        <w:t> dni od </w:t>
      </w:r>
      <w:r w:rsidRPr="001239D1">
        <w:rPr>
          <w:rFonts w:ascii="Times New Roman" w:hAnsi="Times New Roman"/>
          <w:sz w:val="24"/>
          <w:szCs w:val="24"/>
        </w:rPr>
        <w:t>dnia otrzymania wniosku do ustosunkowania się do niego. Przede wszystkim druga Strona może:</w:t>
      </w:r>
    </w:p>
    <w:p w:rsidR="00DC7A5B" w:rsidRPr="001239D1" w:rsidRDefault="00DC7A5B">
      <w:pPr>
        <w:pStyle w:val="Akapitzlist1"/>
        <w:numPr>
          <w:ilvl w:val="1"/>
          <w:numId w:val="30"/>
        </w:numPr>
        <w:spacing w:after="0" w:line="360" w:lineRule="auto"/>
        <w:ind w:left="709" w:hanging="283"/>
        <w:jc w:val="both"/>
        <w:rPr>
          <w:rFonts w:ascii="Times New Roman" w:hAnsi="Times New Roman"/>
          <w:sz w:val="24"/>
          <w:szCs w:val="24"/>
        </w:rPr>
      </w:pPr>
      <w:r w:rsidRPr="001239D1">
        <w:rPr>
          <w:rFonts w:ascii="Times New Roman" w:hAnsi="Times New Roman"/>
          <w:sz w:val="24"/>
          <w:szCs w:val="24"/>
        </w:rPr>
        <w:t>zaakceptować wniosek o zmianę;</w:t>
      </w:r>
    </w:p>
    <w:p w:rsidR="005C79E9" w:rsidRPr="007F5C02" w:rsidRDefault="00DC7A5B" w:rsidP="007F5C02">
      <w:pPr>
        <w:pStyle w:val="Akapitzlist1"/>
        <w:numPr>
          <w:ilvl w:val="1"/>
          <w:numId w:val="30"/>
        </w:numPr>
        <w:spacing w:after="0" w:line="360" w:lineRule="auto"/>
        <w:ind w:left="709" w:hanging="283"/>
        <w:jc w:val="both"/>
        <w:rPr>
          <w:rFonts w:ascii="Times New Roman" w:hAnsi="Times New Roman"/>
          <w:sz w:val="24"/>
          <w:szCs w:val="24"/>
        </w:rPr>
      </w:pPr>
      <w:r w:rsidRPr="001239D1">
        <w:rPr>
          <w:rFonts w:ascii="Times New Roman" w:hAnsi="Times New Roman"/>
          <w:sz w:val="24"/>
          <w:szCs w:val="24"/>
        </w:rPr>
        <w:t>wezwać Stronę wnioskującą o zmianę do uzupełnienia wniosku lub przedstawienia dodatkowych wyjaśnień wraz ze stosownym uzasadnieniem takiego wezwania;</w:t>
      </w:r>
    </w:p>
    <w:p w:rsidR="00DC7A5B" w:rsidRPr="001239D1" w:rsidRDefault="00DC7A5B">
      <w:pPr>
        <w:pStyle w:val="Akapitzlist1"/>
        <w:numPr>
          <w:ilvl w:val="1"/>
          <w:numId w:val="30"/>
        </w:numPr>
        <w:spacing w:after="0" w:line="360" w:lineRule="auto"/>
        <w:ind w:left="709" w:hanging="283"/>
        <w:jc w:val="both"/>
        <w:rPr>
          <w:rFonts w:ascii="Times New Roman" w:hAnsi="Times New Roman"/>
          <w:sz w:val="24"/>
          <w:szCs w:val="24"/>
        </w:rPr>
      </w:pPr>
      <w:r w:rsidRPr="001239D1">
        <w:rPr>
          <w:rFonts w:ascii="Times New Roman" w:hAnsi="Times New Roman"/>
          <w:sz w:val="24"/>
          <w:szCs w:val="24"/>
        </w:rPr>
        <w:t>zaproponować podjęcie negocjacji treści umowy w zakresie wnioskowanej zmiany;</w:t>
      </w:r>
    </w:p>
    <w:p w:rsidR="00DC7A5B" w:rsidRPr="001239D1" w:rsidRDefault="00DC7A5B">
      <w:pPr>
        <w:pStyle w:val="Akapitzlist1"/>
        <w:numPr>
          <w:ilvl w:val="1"/>
          <w:numId w:val="30"/>
        </w:numPr>
        <w:spacing w:after="0" w:line="360" w:lineRule="auto"/>
        <w:ind w:left="709" w:hanging="283"/>
        <w:jc w:val="both"/>
        <w:rPr>
          <w:rFonts w:ascii="Times New Roman" w:hAnsi="Times New Roman"/>
          <w:sz w:val="24"/>
          <w:szCs w:val="24"/>
        </w:rPr>
      </w:pPr>
      <w:r w:rsidRPr="001239D1">
        <w:rPr>
          <w:rFonts w:ascii="Times New Roman" w:hAnsi="Times New Roman"/>
          <w:sz w:val="24"/>
          <w:szCs w:val="24"/>
        </w:rPr>
        <w:t xml:space="preserve">odrzucić wniosek o zmianę. </w:t>
      </w:r>
    </w:p>
    <w:p w:rsidR="00DC7A5B" w:rsidRPr="001239D1" w:rsidRDefault="00DC7A5B" w:rsidP="007F5C02">
      <w:pPr>
        <w:pStyle w:val="Akapitzlist1"/>
        <w:numPr>
          <w:ilvl w:val="0"/>
          <w:numId w:val="57"/>
        </w:numPr>
        <w:spacing w:after="0" w:line="360" w:lineRule="auto"/>
        <w:ind w:left="426" w:hanging="426"/>
        <w:jc w:val="both"/>
        <w:rPr>
          <w:rFonts w:ascii="Times New Roman" w:hAnsi="Times New Roman"/>
          <w:sz w:val="24"/>
          <w:szCs w:val="24"/>
        </w:rPr>
      </w:pPr>
      <w:r w:rsidRPr="001239D1">
        <w:rPr>
          <w:rFonts w:ascii="Times New Roman" w:hAnsi="Times New Roman"/>
          <w:sz w:val="24"/>
          <w:szCs w:val="24"/>
        </w:rPr>
        <w:t>Wystąpienie którejkolwiek z okoliczności mogących powodować zmianę umowy, nie stanowi bezwzględnego zobowiązania Zamawiającego do dokonania zmian</w:t>
      </w:r>
      <w:r w:rsidR="009562D2" w:rsidRPr="001239D1">
        <w:rPr>
          <w:rFonts w:ascii="Times New Roman" w:hAnsi="Times New Roman"/>
          <w:sz w:val="24"/>
          <w:szCs w:val="24"/>
        </w:rPr>
        <w:t>,</w:t>
      </w:r>
      <w:r w:rsidRPr="001239D1">
        <w:rPr>
          <w:rFonts w:ascii="Times New Roman" w:hAnsi="Times New Roman"/>
          <w:sz w:val="24"/>
          <w:szCs w:val="24"/>
        </w:rPr>
        <w:t xml:space="preserve"> ani nie może stanowić samodzielnej podstawy do jakichkolwiek roszczeń Wykonawcy do ich dokonania.</w:t>
      </w:r>
    </w:p>
    <w:p w:rsidR="003B6831" w:rsidRDefault="009562D2" w:rsidP="007F5C02">
      <w:pPr>
        <w:pStyle w:val="Akapitzlist1"/>
        <w:numPr>
          <w:ilvl w:val="0"/>
          <w:numId w:val="57"/>
        </w:numPr>
        <w:spacing w:after="0" w:line="360" w:lineRule="auto"/>
        <w:ind w:left="426" w:hanging="426"/>
        <w:jc w:val="both"/>
        <w:rPr>
          <w:rFonts w:ascii="Times New Roman" w:hAnsi="Times New Roman"/>
          <w:sz w:val="24"/>
          <w:szCs w:val="24"/>
        </w:rPr>
      </w:pPr>
      <w:r w:rsidRPr="001239D1">
        <w:rPr>
          <w:rFonts w:ascii="Times New Roman" w:hAnsi="Times New Roman"/>
          <w:sz w:val="24"/>
          <w:szCs w:val="24"/>
        </w:rPr>
        <w:t>Zmiany postanowień u</w:t>
      </w:r>
      <w:r w:rsidR="00DC7A5B" w:rsidRPr="001239D1">
        <w:rPr>
          <w:rFonts w:ascii="Times New Roman" w:hAnsi="Times New Roman"/>
          <w:sz w:val="24"/>
          <w:szCs w:val="24"/>
        </w:rPr>
        <w:t>mowy wymagają formy pisemnej pod rygorem nieważności.</w:t>
      </w:r>
    </w:p>
    <w:p w:rsidR="00DC7A5B" w:rsidRPr="003B6831" w:rsidRDefault="00DC7A5B" w:rsidP="007F5C02">
      <w:pPr>
        <w:pStyle w:val="Akapitzlist1"/>
        <w:numPr>
          <w:ilvl w:val="0"/>
          <w:numId w:val="57"/>
        </w:numPr>
        <w:spacing w:after="0" w:line="360" w:lineRule="auto"/>
        <w:ind w:left="426" w:hanging="426"/>
        <w:jc w:val="both"/>
        <w:rPr>
          <w:rFonts w:ascii="Times New Roman" w:hAnsi="Times New Roman"/>
          <w:sz w:val="24"/>
          <w:szCs w:val="24"/>
        </w:rPr>
      </w:pPr>
      <w:r w:rsidRPr="003B6831">
        <w:rPr>
          <w:rFonts w:ascii="Times New Roman" w:hAnsi="Times New Roman"/>
          <w:sz w:val="24"/>
          <w:szCs w:val="24"/>
        </w:rPr>
        <w:t xml:space="preserve">Strony dopuszczają również możliwość </w:t>
      </w:r>
      <w:r w:rsidR="009562D2" w:rsidRPr="003B6831">
        <w:rPr>
          <w:rFonts w:ascii="Times New Roman" w:hAnsi="Times New Roman"/>
          <w:sz w:val="24"/>
          <w:szCs w:val="24"/>
        </w:rPr>
        <w:t xml:space="preserve">dokonania </w:t>
      </w:r>
      <w:r w:rsidRPr="003B6831">
        <w:rPr>
          <w:rFonts w:ascii="Times New Roman" w:hAnsi="Times New Roman"/>
          <w:sz w:val="24"/>
          <w:szCs w:val="24"/>
        </w:rPr>
        <w:t>zmian osobowych personelu kluczowego Wykonawcy wskazanego w toku postępowania o udzielenie zamówienia publicznego, jeżeli zmiana stanie się konieczna, o ile nowa osoba wskazana do pełnienia określonej funkcji (zarówno na stałe</w:t>
      </w:r>
      <w:r w:rsidR="009562D2" w:rsidRPr="003B6831">
        <w:rPr>
          <w:rFonts w:ascii="Times New Roman" w:hAnsi="Times New Roman"/>
          <w:sz w:val="24"/>
          <w:szCs w:val="24"/>
        </w:rPr>
        <w:t>,</w:t>
      </w:r>
      <w:r w:rsidRPr="003B6831">
        <w:rPr>
          <w:rFonts w:ascii="Times New Roman" w:hAnsi="Times New Roman"/>
          <w:sz w:val="24"/>
          <w:szCs w:val="24"/>
        </w:rPr>
        <w:t xml:space="preserve"> jak i na określony czas) będzie spełniać wszystkie warunki określone dla tej funkcji w SWZ dla postępowania poprzedzającego zawarcie umowy, na dzień złożenia wniosku o</w:t>
      </w:r>
      <w:r w:rsidR="009562D2" w:rsidRPr="003B6831">
        <w:rPr>
          <w:rFonts w:ascii="Times New Roman" w:hAnsi="Times New Roman"/>
          <w:sz w:val="24"/>
          <w:szCs w:val="24"/>
        </w:rPr>
        <w:t xml:space="preserve"> </w:t>
      </w:r>
      <w:r w:rsidRPr="003B6831">
        <w:rPr>
          <w:rFonts w:ascii="Times New Roman" w:hAnsi="Times New Roman"/>
          <w:sz w:val="24"/>
          <w:szCs w:val="24"/>
        </w:rPr>
        <w:t xml:space="preserve">zmianę personelu kluczowego, z tym zastrzeżeniem, że uprawnienia proponowanego personelu oraz doświadczenie (jeżeli dotyczy), będą takie same lub wyższe niż uprawnienia oraz doświadczenie (jeżeli </w:t>
      </w:r>
      <w:r w:rsidR="003B6831" w:rsidRPr="003B6831">
        <w:rPr>
          <w:rFonts w:ascii="Times New Roman" w:hAnsi="Times New Roman"/>
          <w:sz w:val="24"/>
          <w:szCs w:val="24"/>
        </w:rPr>
        <w:t>dotyczy) personelu wymienione w </w:t>
      </w:r>
      <w:r w:rsidRPr="003B6831">
        <w:rPr>
          <w:rFonts w:ascii="Times New Roman" w:hAnsi="Times New Roman"/>
          <w:sz w:val="24"/>
          <w:szCs w:val="24"/>
        </w:rPr>
        <w:t>SWZ. Zmiany opisane w zdaniu poprzed</w:t>
      </w:r>
      <w:r w:rsidR="00BB05C4" w:rsidRPr="003B6831">
        <w:rPr>
          <w:rFonts w:ascii="Times New Roman" w:hAnsi="Times New Roman"/>
          <w:sz w:val="24"/>
          <w:szCs w:val="24"/>
        </w:rPr>
        <w:t>nim nie stanowią zmiany umowy i </w:t>
      </w:r>
      <w:r w:rsidRPr="003B6831">
        <w:rPr>
          <w:rFonts w:ascii="Times New Roman" w:hAnsi="Times New Roman"/>
          <w:sz w:val="24"/>
          <w:szCs w:val="24"/>
        </w:rPr>
        <w:t>nie wymagają zawarcia aneksu do umowy. Wykonawca obowiązany jest złożyć wniosek o zmianę osobową personelu kluczowego Wykonawcy, w którym wskaże co najmniej dane personalne proponowanej osoby, jej uprawnienia i doświadczenie (jeże</w:t>
      </w:r>
      <w:r w:rsidR="003B6831" w:rsidRPr="003B6831">
        <w:rPr>
          <w:rFonts w:ascii="Times New Roman" w:hAnsi="Times New Roman"/>
          <w:sz w:val="24"/>
          <w:szCs w:val="24"/>
        </w:rPr>
        <w:t>li było wymagane), Wykonawca do </w:t>
      </w:r>
      <w:r w:rsidRPr="003B6831">
        <w:rPr>
          <w:rFonts w:ascii="Times New Roman" w:hAnsi="Times New Roman"/>
          <w:sz w:val="24"/>
          <w:szCs w:val="24"/>
        </w:rPr>
        <w:t xml:space="preserve">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rsidR="00DC7A5B" w:rsidRPr="001239D1" w:rsidRDefault="00DC7A5B" w:rsidP="007F5C02">
      <w:pPr>
        <w:pStyle w:val="Akapitzlist1"/>
        <w:numPr>
          <w:ilvl w:val="0"/>
          <w:numId w:val="57"/>
        </w:numPr>
        <w:spacing w:after="0" w:line="360" w:lineRule="auto"/>
        <w:ind w:left="426" w:hanging="426"/>
        <w:jc w:val="both"/>
        <w:rPr>
          <w:rFonts w:ascii="Times New Roman" w:hAnsi="Times New Roman"/>
          <w:sz w:val="24"/>
          <w:szCs w:val="24"/>
        </w:rPr>
      </w:pPr>
      <w:r w:rsidRPr="001239D1">
        <w:rPr>
          <w:rFonts w:ascii="Times New Roman" w:hAnsi="Times New Roman"/>
          <w:sz w:val="24"/>
          <w:szCs w:val="24"/>
        </w:rPr>
        <w:t xml:space="preserve">Strony dopuszczają również możliwość zmiany </w:t>
      </w:r>
      <w:r w:rsidR="009562D2" w:rsidRPr="001239D1">
        <w:rPr>
          <w:rFonts w:ascii="Times New Roman" w:hAnsi="Times New Roman"/>
          <w:sz w:val="24"/>
          <w:szCs w:val="24"/>
        </w:rPr>
        <w:t>P</w:t>
      </w:r>
      <w:r w:rsidRPr="001239D1">
        <w:rPr>
          <w:rFonts w:ascii="Times New Roman" w:hAnsi="Times New Roman"/>
          <w:sz w:val="24"/>
          <w:szCs w:val="24"/>
        </w:rPr>
        <w:t>odwykonawcy, na którego zdolnościach technicznych lub zawodowych lub sytuacji finansowej lub ekonomicznej polegał Wykonawca ubiegając się o zawarcie umowy, w sytuacji gdy nie dysponuje on już zasobami</w:t>
      </w:r>
      <w:r w:rsidR="00053B7A">
        <w:rPr>
          <w:rFonts w:ascii="Times New Roman" w:hAnsi="Times New Roman"/>
          <w:sz w:val="24"/>
          <w:szCs w:val="24"/>
        </w:rPr>
        <w:t xml:space="preserve"> wskazanego w ofercie podmiotu </w:t>
      </w:r>
      <w:r w:rsidRPr="001239D1">
        <w:rPr>
          <w:rFonts w:ascii="Times New Roman" w:hAnsi="Times New Roman"/>
          <w:sz w:val="24"/>
          <w:szCs w:val="24"/>
        </w:rPr>
        <w:t xml:space="preserve">- jeżeli wykaże on, że zastępujący podmiot spełnia określone w dokumentacji zamówienia warunki udziału w postępowaniu. Zmiana taka nie stanowi zmiany umowy i nie wymaga zawarcia aneksu, a jedynie zawiadomienia Zamawiającego. </w:t>
      </w:r>
    </w:p>
    <w:p w:rsidR="00DC7A5B" w:rsidRPr="001239D1" w:rsidRDefault="00BB05C4" w:rsidP="00BB05C4">
      <w:pPr>
        <w:pStyle w:val="Akapitzlist1"/>
        <w:spacing w:after="0" w:line="360" w:lineRule="auto"/>
        <w:ind w:left="426" w:hanging="426"/>
        <w:jc w:val="both"/>
        <w:rPr>
          <w:rFonts w:ascii="Times New Roman" w:hAnsi="Times New Roman"/>
          <w:sz w:val="24"/>
          <w:szCs w:val="24"/>
        </w:rPr>
      </w:pPr>
      <w:r>
        <w:rPr>
          <w:rFonts w:ascii="Times New Roman" w:hAnsi="Times New Roman"/>
          <w:sz w:val="24"/>
          <w:szCs w:val="24"/>
        </w:rPr>
        <w:lastRenderedPageBreak/>
        <w:tab/>
      </w:r>
      <w:r w:rsidR="00DC7A5B" w:rsidRPr="001239D1">
        <w:rPr>
          <w:rFonts w:ascii="Times New Roman" w:hAnsi="Times New Roman"/>
          <w:sz w:val="24"/>
          <w:szCs w:val="24"/>
        </w:rPr>
        <w:t>Do zawiadomienia należy dołączyć dokumenty mające na celu potwierdzenie posiadane przez ten podmiot zdolności techniczne lub zawodowe lub sytuację finansową lub ekonomiczną określonych w SWZ.</w:t>
      </w:r>
    </w:p>
    <w:p w:rsidR="007F5C02" w:rsidRDefault="00DC7A5B" w:rsidP="007F5C02">
      <w:pPr>
        <w:numPr>
          <w:ilvl w:val="0"/>
          <w:numId w:val="57"/>
        </w:numPr>
        <w:tabs>
          <w:tab w:val="right" w:pos="-2410"/>
        </w:tabs>
        <w:spacing w:line="360" w:lineRule="auto"/>
        <w:ind w:left="426" w:hanging="426"/>
        <w:jc w:val="both"/>
        <w:rPr>
          <w:szCs w:val="24"/>
        </w:rPr>
      </w:pPr>
      <w:r w:rsidRPr="001239D1">
        <w:rPr>
          <w:szCs w:val="24"/>
        </w:rPr>
        <w:t>Niezależnie od powyższego, Zamawiający i Wykonawca dopuszczają możliwość zmian redakcyjnych umowy oraz zmian będących następstwem zmian danych stron ujawnionych w rejestrach publicznych</w:t>
      </w:r>
      <w:r w:rsidR="007F5C02">
        <w:rPr>
          <w:szCs w:val="24"/>
        </w:rPr>
        <w:t>.</w:t>
      </w:r>
    </w:p>
    <w:p w:rsidR="007F5C02" w:rsidRDefault="007F5C02" w:rsidP="007F5C02">
      <w:pPr>
        <w:tabs>
          <w:tab w:val="right" w:pos="-2410"/>
        </w:tabs>
        <w:spacing w:line="360" w:lineRule="auto"/>
        <w:ind w:left="426"/>
        <w:jc w:val="both"/>
        <w:rPr>
          <w:szCs w:val="24"/>
        </w:rPr>
      </w:pPr>
    </w:p>
    <w:p w:rsidR="00DC7A5B" w:rsidRPr="007F5C02" w:rsidRDefault="00DC7A5B" w:rsidP="007F5C02">
      <w:pPr>
        <w:tabs>
          <w:tab w:val="right" w:pos="-2410"/>
        </w:tabs>
        <w:spacing w:line="360" w:lineRule="auto"/>
        <w:ind w:left="426"/>
        <w:jc w:val="center"/>
        <w:rPr>
          <w:szCs w:val="24"/>
        </w:rPr>
      </w:pPr>
      <w:r w:rsidRPr="007F5C02">
        <w:rPr>
          <w:rFonts w:eastAsia="MS Mincho"/>
          <w:b/>
          <w:bCs/>
          <w:szCs w:val="24"/>
        </w:rPr>
        <w:t xml:space="preserve">§ </w:t>
      </w:r>
      <w:r w:rsidR="009562D2" w:rsidRPr="007F5C02">
        <w:rPr>
          <w:rFonts w:eastAsia="MS Mincho"/>
          <w:b/>
          <w:bCs/>
          <w:szCs w:val="24"/>
        </w:rPr>
        <w:t>2</w:t>
      </w:r>
      <w:r w:rsidR="00DE6994" w:rsidRPr="007F5C02">
        <w:rPr>
          <w:rFonts w:eastAsia="MS Mincho"/>
          <w:b/>
          <w:bCs/>
          <w:szCs w:val="24"/>
        </w:rPr>
        <w:t>7</w:t>
      </w:r>
    </w:p>
    <w:p w:rsidR="00DC7A5B" w:rsidRPr="001239D1" w:rsidRDefault="00DC7A5B" w:rsidP="00903E79">
      <w:pPr>
        <w:pStyle w:val="Zwykytekst"/>
        <w:spacing w:line="360" w:lineRule="auto"/>
        <w:jc w:val="center"/>
        <w:rPr>
          <w:rFonts w:ascii="Times New Roman" w:eastAsia="MS Mincho" w:hAnsi="Times New Roman"/>
          <w:b/>
          <w:bCs/>
          <w:sz w:val="24"/>
          <w:szCs w:val="24"/>
        </w:rPr>
      </w:pPr>
      <w:r w:rsidRPr="001239D1">
        <w:rPr>
          <w:rFonts w:ascii="Times New Roman" w:eastAsia="MS Mincho" w:hAnsi="Times New Roman"/>
          <w:b/>
          <w:bCs/>
          <w:sz w:val="24"/>
          <w:szCs w:val="24"/>
        </w:rPr>
        <w:t xml:space="preserve">[Zmiana umowy – art. 436 </w:t>
      </w:r>
      <w:proofErr w:type="spellStart"/>
      <w:r w:rsidRPr="001239D1">
        <w:rPr>
          <w:rFonts w:ascii="Times New Roman" w:eastAsia="MS Mincho" w:hAnsi="Times New Roman"/>
          <w:b/>
          <w:bCs/>
          <w:sz w:val="24"/>
          <w:szCs w:val="24"/>
        </w:rPr>
        <w:t>pkt</w:t>
      </w:r>
      <w:proofErr w:type="spellEnd"/>
      <w:r w:rsidRPr="001239D1">
        <w:rPr>
          <w:rFonts w:ascii="Times New Roman" w:eastAsia="MS Mincho" w:hAnsi="Times New Roman"/>
          <w:b/>
          <w:bCs/>
          <w:sz w:val="24"/>
          <w:szCs w:val="24"/>
        </w:rPr>
        <w:t xml:space="preserve"> 4 </w:t>
      </w:r>
      <w:proofErr w:type="spellStart"/>
      <w:r w:rsidRPr="001239D1">
        <w:rPr>
          <w:rFonts w:ascii="Times New Roman" w:eastAsia="MS Mincho" w:hAnsi="Times New Roman"/>
          <w:b/>
          <w:bCs/>
          <w:sz w:val="24"/>
          <w:szCs w:val="24"/>
        </w:rPr>
        <w:t>Pzp</w:t>
      </w:r>
      <w:proofErr w:type="spellEnd"/>
      <w:r w:rsidRPr="001239D1">
        <w:rPr>
          <w:rFonts w:ascii="Times New Roman" w:eastAsia="MS Mincho" w:hAnsi="Times New Roman"/>
          <w:b/>
          <w:bCs/>
          <w:sz w:val="24"/>
          <w:szCs w:val="24"/>
        </w:rPr>
        <w:t>]</w:t>
      </w:r>
    </w:p>
    <w:p w:rsidR="00DC7A5B" w:rsidRPr="001239D1" w:rsidRDefault="00DC7A5B">
      <w:pPr>
        <w:pStyle w:val="Akapitzlist"/>
        <w:numPr>
          <w:ilvl w:val="0"/>
          <w:numId w:val="34"/>
        </w:numPr>
        <w:spacing w:line="360" w:lineRule="auto"/>
        <w:ind w:left="426" w:hanging="426"/>
        <w:jc w:val="both"/>
        <w:rPr>
          <w:szCs w:val="24"/>
        </w:rPr>
      </w:pPr>
      <w:r w:rsidRPr="001239D1">
        <w:rPr>
          <w:szCs w:val="24"/>
          <w:lang w:eastAsia="ar-SA"/>
        </w:rPr>
        <w:t xml:space="preserve">Zamawiający na podstawie </w:t>
      </w:r>
      <w:r w:rsidR="009562D2" w:rsidRPr="001239D1">
        <w:rPr>
          <w:szCs w:val="24"/>
          <w:lang w:eastAsia="ar-SA"/>
        </w:rPr>
        <w:t>art.</w:t>
      </w:r>
      <w:r w:rsidR="003B6831">
        <w:rPr>
          <w:szCs w:val="24"/>
          <w:lang w:eastAsia="ar-SA"/>
        </w:rPr>
        <w:t> </w:t>
      </w:r>
      <w:r w:rsidRPr="001239D1">
        <w:rPr>
          <w:szCs w:val="24"/>
          <w:lang w:eastAsia="ar-SA"/>
        </w:rPr>
        <w:t xml:space="preserve">436 </w:t>
      </w:r>
      <w:proofErr w:type="spellStart"/>
      <w:r w:rsidRPr="001239D1">
        <w:rPr>
          <w:szCs w:val="24"/>
          <w:lang w:eastAsia="ar-SA"/>
        </w:rPr>
        <w:t>pkt</w:t>
      </w:r>
      <w:proofErr w:type="spellEnd"/>
      <w:r w:rsidR="003B6831">
        <w:rPr>
          <w:szCs w:val="24"/>
          <w:lang w:eastAsia="ar-SA"/>
        </w:rPr>
        <w:t> </w:t>
      </w:r>
      <w:r w:rsidRPr="001239D1">
        <w:rPr>
          <w:szCs w:val="24"/>
          <w:lang w:eastAsia="ar-SA"/>
        </w:rPr>
        <w:t xml:space="preserve">4 </w:t>
      </w:r>
      <w:proofErr w:type="spellStart"/>
      <w:r w:rsidRPr="001239D1">
        <w:rPr>
          <w:szCs w:val="24"/>
          <w:lang w:eastAsia="ar-SA"/>
        </w:rPr>
        <w:t>Pzp</w:t>
      </w:r>
      <w:proofErr w:type="spellEnd"/>
      <w:r w:rsidRPr="001239D1">
        <w:rPr>
          <w:szCs w:val="24"/>
          <w:lang w:eastAsia="ar-SA"/>
        </w:rPr>
        <w:t xml:space="preserve">, przewiduje możliwość dokonania zmiany </w:t>
      </w:r>
      <w:r w:rsidR="009562D2" w:rsidRPr="001239D1">
        <w:rPr>
          <w:szCs w:val="24"/>
          <w:lang w:eastAsia="ar-SA"/>
        </w:rPr>
        <w:t>w</w:t>
      </w:r>
      <w:r w:rsidRPr="001239D1">
        <w:rPr>
          <w:szCs w:val="24"/>
          <w:lang w:eastAsia="ar-SA"/>
        </w:rPr>
        <w:t xml:space="preserve">ynagrodzenia </w:t>
      </w:r>
      <w:r w:rsidR="009562D2" w:rsidRPr="001239D1">
        <w:rPr>
          <w:szCs w:val="24"/>
          <w:lang w:eastAsia="ar-SA"/>
        </w:rPr>
        <w:t>określonego w § 1</w:t>
      </w:r>
      <w:r w:rsidR="005E0133">
        <w:rPr>
          <w:szCs w:val="24"/>
          <w:lang w:eastAsia="ar-SA"/>
        </w:rPr>
        <w:t>6</w:t>
      </w:r>
      <w:r w:rsidR="009562D2" w:rsidRPr="001239D1">
        <w:rPr>
          <w:szCs w:val="24"/>
          <w:lang w:eastAsia="ar-SA"/>
        </w:rPr>
        <w:t xml:space="preserve">, </w:t>
      </w:r>
      <w:r w:rsidRPr="001239D1">
        <w:rPr>
          <w:szCs w:val="24"/>
          <w:lang w:eastAsia="ar-SA"/>
        </w:rPr>
        <w:t>w przypadku wystąpienia:</w:t>
      </w:r>
    </w:p>
    <w:p w:rsidR="003B6831" w:rsidRDefault="00DC7A5B">
      <w:pPr>
        <w:numPr>
          <w:ilvl w:val="1"/>
          <w:numId w:val="34"/>
        </w:numPr>
        <w:spacing w:line="360" w:lineRule="auto"/>
        <w:ind w:left="709" w:hanging="283"/>
        <w:jc w:val="both"/>
        <w:rPr>
          <w:szCs w:val="24"/>
        </w:rPr>
      </w:pPr>
      <w:r w:rsidRPr="001239D1">
        <w:rPr>
          <w:szCs w:val="24"/>
        </w:rPr>
        <w:t>zmiany stawki podatku od towarów i usług;</w:t>
      </w:r>
    </w:p>
    <w:p w:rsidR="003B6831" w:rsidRPr="003B6831" w:rsidRDefault="00DC7A5B">
      <w:pPr>
        <w:numPr>
          <w:ilvl w:val="1"/>
          <w:numId w:val="34"/>
        </w:numPr>
        <w:spacing w:line="360" w:lineRule="auto"/>
        <w:ind w:left="709" w:hanging="283"/>
        <w:jc w:val="both"/>
        <w:rPr>
          <w:szCs w:val="24"/>
        </w:rPr>
      </w:pPr>
      <w:r w:rsidRPr="003B6831">
        <w:rPr>
          <w:szCs w:val="24"/>
        </w:rPr>
        <w:t>zmiany wysokości minimalnego wynagrodzenia za pracę albo wysokości minimalnej stawki godzinowej, ustalonych na podstawie ustawy z dnia 10 paździ</w:t>
      </w:r>
      <w:r w:rsidR="00BB05C4" w:rsidRPr="003B6831">
        <w:rPr>
          <w:szCs w:val="24"/>
        </w:rPr>
        <w:t>ernika 2002</w:t>
      </w:r>
      <w:r w:rsidR="003B6831" w:rsidRPr="003B6831">
        <w:rPr>
          <w:szCs w:val="24"/>
        </w:rPr>
        <w:t> </w:t>
      </w:r>
      <w:r w:rsidR="00BB05C4" w:rsidRPr="003B6831">
        <w:rPr>
          <w:szCs w:val="24"/>
        </w:rPr>
        <w:t>r. o </w:t>
      </w:r>
      <w:r w:rsidRPr="003B6831">
        <w:rPr>
          <w:szCs w:val="24"/>
        </w:rPr>
        <w:t>minimalnym wynagrodzeniu za pracę;</w:t>
      </w:r>
    </w:p>
    <w:p w:rsidR="00DC7A5B" w:rsidRPr="002F0AB0" w:rsidRDefault="00DC7A5B">
      <w:pPr>
        <w:numPr>
          <w:ilvl w:val="1"/>
          <w:numId w:val="34"/>
        </w:numPr>
        <w:spacing w:line="360" w:lineRule="auto"/>
        <w:ind w:left="709" w:hanging="283"/>
        <w:jc w:val="both"/>
        <w:rPr>
          <w:szCs w:val="24"/>
        </w:rPr>
      </w:pPr>
      <w:r w:rsidRPr="002F0AB0">
        <w:rPr>
          <w:szCs w:val="24"/>
        </w:rPr>
        <w:t>zmiany zasad podlegania ubezpieczeniom społecznym lub ubezpieczeniu zdrowotnemu lub wysokości stawki składki na ubezpieczenia społeczne lub zdrowotne lub;</w:t>
      </w:r>
    </w:p>
    <w:p w:rsidR="00DC7A5B" w:rsidRPr="001239D1" w:rsidRDefault="00DC7A5B">
      <w:pPr>
        <w:numPr>
          <w:ilvl w:val="1"/>
          <w:numId w:val="34"/>
        </w:numPr>
        <w:spacing w:line="360" w:lineRule="auto"/>
        <w:ind w:left="709" w:hanging="283"/>
        <w:jc w:val="both"/>
        <w:rPr>
          <w:szCs w:val="24"/>
        </w:rPr>
      </w:pPr>
      <w:r w:rsidRPr="001239D1">
        <w:rPr>
          <w:szCs w:val="24"/>
        </w:rPr>
        <w:t>zmiany zasad gromadzenia i wysokości wpłat do praco</w:t>
      </w:r>
      <w:r w:rsidR="002F0AB0">
        <w:rPr>
          <w:szCs w:val="24"/>
        </w:rPr>
        <w:t>wniczych planów kapitałowych, o </w:t>
      </w:r>
      <w:r w:rsidRPr="001239D1">
        <w:rPr>
          <w:szCs w:val="24"/>
        </w:rPr>
        <w:t xml:space="preserve">których mowa w ustawie z dnia 4 października 2018 r. o pracowniczych planach kapitałowych </w:t>
      </w:r>
    </w:p>
    <w:p w:rsidR="00DC7A5B" w:rsidRPr="001239D1" w:rsidRDefault="00DC7A5B" w:rsidP="00BB05C4">
      <w:pPr>
        <w:spacing w:line="360" w:lineRule="auto"/>
        <w:ind w:left="426"/>
        <w:jc w:val="both"/>
        <w:rPr>
          <w:szCs w:val="24"/>
        </w:rPr>
      </w:pPr>
      <w:r w:rsidRPr="001239D1">
        <w:rPr>
          <w:szCs w:val="24"/>
        </w:rPr>
        <w:t>jeżeli zmiany te będą m</w:t>
      </w:r>
      <w:r w:rsidR="009562D2" w:rsidRPr="001239D1">
        <w:rPr>
          <w:szCs w:val="24"/>
        </w:rPr>
        <w:t>iały wpływ na koszty wykonania P</w:t>
      </w:r>
      <w:r w:rsidRPr="001239D1">
        <w:rPr>
          <w:szCs w:val="24"/>
        </w:rPr>
        <w:t xml:space="preserve">rzedmiotu </w:t>
      </w:r>
      <w:r w:rsidR="009562D2" w:rsidRPr="001239D1">
        <w:rPr>
          <w:szCs w:val="24"/>
        </w:rPr>
        <w:t>U</w:t>
      </w:r>
      <w:r w:rsidRPr="001239D1">
        <w:rPr>
          <w:szCs w:val="24"/>
        </w:rPr>
        <w:t xml:space="preserve">mowy przez Wykonawcę. </w:t>
      </w:r>
    </w:p>
    <w:p w:rsidR="00DC7A5B" w:rsidRPr="001239D1" w:rsidRDefault="00DC7A5B">
      <w:pPr>
        <w:pStyle w:val="Akapitzlist"/>
        <w:numPr>
          <w:ilvl w:val="0"/>
          <w:numId w:val="34"/>
        </w:numPr>
        <w:spacing w:line="360" w:lineRule="auto"/>
        <w:ind w:left="426" w:hanging="426"/>
        <w:jc w:val="both"/>
        <w:rPr>
          <w:szCs w:val="24"/>
        </w:rPr>
      </w:pPr>
      <w:r w:rsidRPr="001239D1">
        <w:rPr>
          <w:szCs w:val="24"/>
        </w:rPr>
        <w:t xml:space="preserve">Zmiany wysokości </w:t>
      </w:r>
      <w:r w:rsidR="009562D2" w:rsidRPr="001239D1">
        <w:rPr>
          <w:szCs w:val="24"/>
        </w:rPr>
        <w:t>w</w:t>
      </w:r>
      <w:r w:rsidRPr="001239D1">
        <w:rPr>
          <w:szCs w:val="24"/>
        </w:rPr>
        <w:t>ynagrodzenia na podstawie ust. 2 będą dokonywane według zasad opisanych poniżej:</w:t>
      </w:r>
    </w:p>
    <w:p w:rsidR="00DC7A5B" w:rsidRDefault="00DC7A5B">
      <w:pPr>
        <w:numPr>
          <w:ilvl w:val="1"/>
          <w:numId w:val="33"/>
        </w:numPr>
        <w:spacing w:line="360" w:lineRule="auto"/>
        <w:ind w:left="709" w:hanging="283"/>
        <w:jc w:val="both"/>
        <w:rPr>
          <w:szCs w:val="24"/>
        </w:rPr>
      </w:pPr>
      <w:r w:rsidRPr="001239D1">
        <w:rPr>
          <w:szCs w:val="24"/>
        </w:rPr>
        <w:t>w przypadku wystąpienia okoliczności, o której mowa w ust. 1 pkt 1</w:t>
      </w:r>
      <w:r w:rsidR="009562D2" w:rsidRPr="001239D1">
        <w:rPr>
          <w:szCs w:val="24"/>
        </w:rPr>
        <w:t xml:space="preserve">, niezapłacona część wynagrodzenia </w:t>
      </w:r>
      <w:r w:rsidRPr="001239D1">
        <w:rPr>
          <w:szCs w:val="24"/>
        </w:rPr>
        <w:t>ulegnie zmianie o wartość różnicy pomiędzy nową wartością podatku od towarów i usług (ustaloną w oparciu o n</w:t>
      </w:r>
      <w:r w:rsidR="00390F9D">
        <w:rPr>
          <w:szCs w:val="24"/>
        </w:rPr>
        <w:t>ową stawkę podatku od towarów i </w:t>
      </w:r>
      <w:r w:rsidRPr="001239D1">
        <w:rPr>
          <w:szCs w:val="24"/>
        </w:rPr>
        <w:t>usług), a dotychczasową wartością podatku od towaró</w:t>
      </w:r>
      <w:r w:rsidR="00390F9D">
        <w:rPr>
          <w:szCs w:val="24"/>
        </w:rPr>
        <w:t>w i usług (ustaloną w oparciu o </w:t>
      </w:r>
      <w:r w:rsidRPr="001239D1">
        <w:rPr>
          <w:szCs w:val="24"/>
        </w:rPr>
        <w:t>stawkę podatku od towarów i usług). W takiej sytuac</w:t>
      </w:r>
      <w:r w:rsidR="00390F9D">
        <w:rPr>
          <w:szCs w:val="24"/>
        </w:rPr>
        <w:t>ji cena brutto, o której mowa w </w:t>
      </w:r>
      <w:r w:rsidRPr="001239D1">
        <w:rPr>
          <w:szCs w:val="24"/>
        </w:rPr>
        <w:t>zdaniu poprzednim będzie obejmowała stawkę i w</w:t>
      </w:r>
      <w:r w:rsidR="00390F9D">
        <w:rPr>
          <w:szCs w:val="24"/>
        </w:rPr>
        <w:t>artość podatku, wynikającą z </w:t>
      </w:r>
      <w:r w:rsidRPr="001239D1">
        <w:rPr>
          <w:szCs w:val="24"/>
        </w:rPr>
        <w:t xml:space="preserve">przepisów obowiązujących w dniu wystawienia faktury. Cena netto </w:t>
      </w:r>
      <w:r w:rsidR="009562D2" w:rsidRPr="001239D1">
        <w:rPr>
          <w:szCs w:val="24"/>
        </w:rPr>
        <w:t>wynagrodzenia nie ulegnie</w:t>
      </w:r>
      <w:r w:rsidRPr="001239D1">
        <w:rPr>
          <w:szCs w:val="24"/>
        </w:rPr>
        <w:t xml:space="preserve"> zmianie;</w:t>
      </w:r>
    </w:p>
    <w:p w:rsidR="005C79E9" w:rsidRPr="007F5C02" w:rsidRDefault="00DC7A5B" w:rsidP="007F5C02">
      <w:pPr>
        <w:numPr>
          <w:ilvl w:val="1"/>
          <w:numId w:val="33"/>
        </w:numPr>
        <w:spacing w:line="360" w:lineRule="auto"/>
        <w:ind w:left="709" w:hanging="283"/>
        <w:jc w:val="both"/>
        <w:rPr>
          <w:szCs w:val="24"/>
        </w:rPr>
      </w:pPr>
      <w:r w:rsidRPr="001239D1">
        <w:rPr>
          <w:szCs w:val="24"/>
        </w:rPr>
        <w:t>w przypadku wystąpienia okoliczności, o której mowa w ust. 1 pkt 2</w:t>
      </w:r>
      <w:r w:rsidR="009562D2" w:rsidRPr="001239D1">
        <w:rPr>
          <w:szCs w:val="24"/>
        </w:rPr>
        <w:t>,</w:t>
      </w:r>
      <w:r w:rsidRPr="001239D1">
        <w:rPr>
          <w:szCs w:val="24"/>
        </w:rPr>
        <w:t xml:space="preserve"> </w:t>
      </w:r>
      <w:bookmarkStart w:id="2" w:name="_Hlk22389349"/>
      <w:r w:rsidRPr="001239D1">
        <w:rPr>
          <w:szCs w:val="24"/>
        </w:rPr>
        <w:t>cen</w:t>
      </w:r>
      <w:r w:rsidR="00CC7806" w:rsidRPr="001239D1">
        <w:rPr>
          <w:szCs w:val="24"/>
        </w:rPr>
        <w:t>y</w:t>
      </w:r>
      <w:r w:rsidRPr="001239D1">
        <w:rPr>
          <w:szCs w:val="24"/>
        </w:rPr>
        <w:t xml:space="preserve"> danego elementu przedmiotu umowy </w:t>
      </w:r>
      <w:bookmarkEnd w:id="2"/>
      <w:r w:rsidRPr="001239D1">
        <w:rPr>
          <w:szCs w:val="24"/>
        </w:rPr>
        <w:t>zostan</w:t>
      </w:r>
      <w:r w:rsidR="00CC7806" w:rsidRPr="001239D1">
        <w:rPr>
          <w:szCs w:val="24"/>
        </w:rPr>
        <w:t>ą zmienione</w:t>
      </w:r>
      <w:r w:rsidRPr="001239D1">
        <w:rPr>
          <w:szCs w:val="24"/>
        </w:rPr>
        <w:t xml:space="preserve"> o kwotę odpowiadającą wartości udokumentowanej zmiany kosztu Wykonawcy przypadającego na daną cenę elementu </w:t>
      </w:r>
      <w:r w:rsidR="00CC7806" w:rsidRPr="001239D1">
        <w:rPr>
          <w:szCs w:val="24"/>
        </w:rPr>
        <w:t>P</w:t>
      </w:r>
      <w:r w:rsidRPr="001239D1">
        <w:rPr>
          <w:szCs w:val="24"/>
        </w:rPr>
        <w:t xml:space="preserve">rzedmiotu </w:t>
      </w:r>
      <w:r w:rsidR="00CC7806" w:rsidRPr="001239D1">
        <w:rPr>
          <w:szCs w:val="24"/>
        </w:rPr>
        <w:t>U</w:t>
      </w:r>
      <w:r w:rsidRPr="001239D1">
        <w:rPr>
          <w:szCs w:val="24"/>
        </w:rPr>
        <w:t xml:space="preserve">mowy, wynikającej ze zmiany kwoty wynagrodzeń osób bezpośrednio wykonujących </w:t>
      </w:r>
      <w:bookmarkStart w:id="3" w:name="_Hlk20411634"/>
      <w:r w:rsidRPr="001239D1">
        <w:rPr>
          <w:szCs w:val="24"/>
        </w:rPr>
        <w:t xml:space="preserve">czynności objęte daną ceną </w:t>
      </w:r>
      <w:bookmarkEnd w:id="3"/>
      <w:r w:rsidRPr="001239D1">
        <w:rPr>
          <w:szCs w:val="24"/>
        </w:rPr>
        <w:t xml:space="preserve">elementu </w:t>
      </w:r>
      <w:r w:rsidR="00CC7806" w:rsidRPr="001239D1">
        <w:rPr>
          <w:szCs w:val="24"/>
        </w:rPr>
        <w:t>P</w:t>
      </w:r>
      <w:r w:rsidRPr="001239D1">
        <w:rPr>
          <w:szCs w:val="24"/>
        </w:rPr>
        <w:t xml:space="preserve">rzedmiotu </w:t>
      </w:r>
      <w:r w:rsidR="00CC7806" w:rsidRPr="001239D1">
        <w:rPr>
          <w:szCs w:val="24"/>
        </w:rPr>
        <w:t>U</w:t>
      </w:r>
      <w:r w:rsidRPr="001239D1">
        <w:rPr>
          <w:szCs w:val="24"/>
        </w:rPr>
        <w:t xml:space="preserve">mowy do wysokości </w:t>
      </w:r>
      <w:r w:rsidRPr="001239D1">
        <w:rPr>
          <w:szCs w:val="24"/>
        </w:rPr>
        <w:lastRenderedPageBreak/>
        <w:t>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2F0AB0" w:rsidRDefault="00DC7A5B">
      <w:pPr>
        <w:numPr>
          <w:ilvl w:val="1"/>
          <w:numId w:val="33"/>
        </w:numPr>
        <w:spacing w:line="360" w:lineRule="auto"/>
        <w:ind w:left="709" w:hanging="283"/>
        <w:jc w:val="both"/>
        <w:rPr>
          <w:szCs w:val="24"/>
        </w:rPr>
      </w:pPr>
      <w:r w:rsidRPr="001239D1">
        <w:rPr>
          <w:szCs w:val="24"/>
        </w:rPr>
        <w:t>w przypadku wystąpienia okoliczności, o której mowa w ust. 1 pkt 3</w:t>
      </w:r>
      <w:r w:rsidR="00CC7806" w:rsidRPr="001239D1">
        <w:rPr>
          <w:szCs w:val="24"/>
        </w:rPr>
        <w:t>,</w:t>
      </w:r>
      <w:r w:rsidRPr="001239D1">
        <w:rPr>
          <w:szCs w:val="24"/>
        </w:rPr>
        <w:t xml:space="preserve"> </w:t>
      </w:r>
      <w:bookmarkStart w:id="4" w:name="_Hlk22389430"/>
      <w:r w:rsidRPr="001239D1">
        <w:rPr>
          <w:szCs w:val="24"/>
        </w:rPr>
        <w:t>cen</w:t>
      </w:r>
      <w:r w:rsidR="00CC7806" w:rsidRPr="001239D1">
        <w:rPr>
          <w:szCs w:val="24"/>
        </w:rPr>
        <w:t>y</w:t>
      </w:r>
      <w:r w:rsidRPr="001239D1">
        <w:rPr>
          <w:szCs w:val="24"/>
        </w:rPr>
        <w:t xml:space="preserve"> danego elementu </w:t>
      </w:r>
      <w:r w:rsidR="00CC7806" w:rsidRPr="001239D1">
        <w:rPr>
          <w:szCs w:val="24"/>
        </w:rPr>
        <w:t>P</w:t>
      </w:r>
      <w:r w:rsidRPr="001239D1">
        <w:rPr>
          <w:szCs w:val="24"/>
        </w:rPr>
        <w:t xml:space="preserve">rzedmiotu </w:t>
      </w:r>
      <w:r w:rsidR="00CC7806" w:rsidRPr="001239D1">
        <w:rPr>
          <w:szCs w:val="24"/>
        </w:rPr>
        <w:t>U</w:t>
      </w:r>
      <w:r w:rsidRPr="001239D1">
        <w:rPr>
          <w:szCs w:val="24"/>
        </w:rPr>
        <w:t xml:space="preserve">mowy, </w:t>
      </w:r>
      <w:bookmarkEnd w:id="4"/>
      <w:r w:rsidRPr="001239D1">
        <w:rPr>
          <w:szCs w:val="24"/>
        </w:rPr>
        <w:t>zostan</w:t>
      </w:r>
      <w:r w:rsidR="00CC7806" w:rsidRPr="001239D1">
        <w:rPr>
          <w:szCs w:val="24"/>
        </w:rPr>
        <w:t>ą zmienione</w:t>
      </w:r>
      <w:r w:rsidRPr="001239D1">
        <w:rPr>
          <w:szCs w:val="24"/>
        </w:rPr>
        <w:t xml:space="preserve"> o kwotę odpowiadającą zmianie kosztu Wykonawcy przypa</w:t>
      </w:r>
      <w:r w:rsidR="00CC7806" w:rsidRPr="001239D1">
        <w:rPr>
          <w:szCs w:val="24"/>
        </w:rPr>
        <w:t>dającego na daną cenę elementu P</w:t>
      </w:r>
      <w:r w:rsidRPr="001239D1">
        <w:rPr>
          <w:szCs w:val="24"/>
        </w:rPr>
        <w:t xml:space="preserve">rzedmiotu </w:t>
      </w:r>
      <w:r w:rsidR="00CC7806" w:rsidRPr="001239D1">
        <w:rPr>
          <w:szCs w:val="24"/>
        </w:rPr>
        <w:t>U</w:t>
      </w:r>
      <w:r w:rsidR="002F0AB0">
        <w:rPr>
          <w:szCs w:val="24"/>
        </w:rPr>
        <w:t>mowy, jaką będzie on </w:t>
      </w:r>
      <w:r w:rsidRPr="001239D1">
        <w:rPr>
          <w:szCs w:val="24"/>
        </w:rPr>
        <w:t>zobowiązany dodatkowo ponieść w celu uwzględnienia tej zmiany, przy zachowaniu dotychczasowej kwoty netto wynagrodzenia osób bezpośrednio wykonujących czynn</w:t>
      </w:r>
      <w:r w:rsidR="00CC7806" w:rsidRPr="001239D1">
        <w:rPr>
          <w:szCs w:val="24"/>
        </w:rPr>
        <w:t>ości objęte daną ceną elementu P</w:t>
      </w:r>
      <w:r w:rsidRPr="001239D1">
        <w:rPr>
          <w:szCs w:val="24"/>
        </w:rPr>
        <w:t xml:space="preserve">rzedmiotu </w:t>
      </w:r>
      <w:r w:rsidR="00CC7806" w:rsidRPr="001239D1">
        <w:rPr>
          <w:szCs w:val="24"/>
        </w:rPr>
        <w:t>U</w:t>
      </w:r>
      <w:r w:rsidRPr="001239D1">
        <w:rPr>
          <w:szCs w:val="24"/>
        </w:rPr>
        <w:t>mowy;</w:t>
      </w:r>
    </w:p>
    <w:p w:rsidR="00DC7A5B" w:rsidRPr="002F0AB0" w:rsidRDefault="00DC7A5B">
      <w:pPr>
        <w:numPr>
          <w:ilvl w:val="1"/>
          <w:numId w:val="33"/>
        </w:numPr>
        <w:spacing w:line="360" w:lineRule="auto"/>
        <w:ind w:left="709" w:hanging="283"/>
        <w:jc w:val="both"/>
        <w:rPr>
          <w:szCs w:val="24"/>
        </w:rPr>
      </w:pPr>
      <w:r w:rsidRPr="002F0AB0">
        <w:rPr>
          <w:szCs w:val="24"/>
        </w:rPr>
        <w:t>w przypadku wystąpieni</w:t>
      </w:r>
      <w:r w:rsidR="002F0AB0">
        <w:rPr>
          <w:szCs w:val="24"/>
        </w:rPr>
        <w:t>a okoliczności, o której mowa w </w:t>
      </w:r>
      <w:r w:rsidRPr="002F0AB0">
        <w:rPr>
          <w:szCs w:val="24"/>
        </w:rPr>
        <w:t>ust.</w:t>
      </w:r>
      <w:r w:rsidR="002F0AB0">
        <w:rPr>
          <w:szCs w:val="24"/>
        </w:rPr>
        <w:t> </w:t>
      </w:r>
      <w:r w:rsidRPr="002F0AB0">
        <w:rPr>
          <w:szCs w:val="24"/>
        </w:rPr>
        <w:t>1 pkt</w:t>
      </w:r>
      <w:r w:rsidR="002F0AB0">
        <w:rPr>
          <w:szCs w:val="24"/>
        </w:rPr>
        <w:t> </w:t>
      </w:r>
      <w:r w:rsidRPr="002F0AB0">
        <w:rPr>
          <w:szCs w:val="24"/>
        </w:rPr>
        <w:t>4</w:t>
      </w:r>
      <w:r w:rsidR="00CC7806" w:rsidRPr="002F0AB0">
        <w:rPr>
          <w:szCs w:val="24"/>
        </w:rPr>
        <w:t>,</w:t>
      </w:r>
      <w:r w:rsidRPr="002F0AB0">
        <w:rPr>
          <w:szCs w:val="24"/>
        </w:rPr>
        <w:t xml:space="preserve"> cen</w:t>
      </w:r>
      <w:r w:rsidR="00CC7806" w:rsidRPr="002F0AB0">
        <w:rPr>
          <w:szCs w:val="24"/>
        </w:rPr>
        <w:t>y</w:t>
      </w:r>
      <w:r w:rsidRPr="002F0AB0">
        <w:rPr>
          <w:szCs w:val="24"/>
        </w:rPr>
        <w:t xml:space="preserve"> danego elementu przedmiotu umowy zostaną zmienione o kwotę odpowiadającą zmianie kosztu Wykonawcy przypa</w:t>
      </w:r>
      <w:r w:rsidR="00CC7806" w:rsidRPr="002F0AB0">
        <w:rPr>
          <w:szCs w:val="24"/>
        </w:rPr>
        <w:t>dającego na daną cenę elementu P</w:t>
      </w:r>
      <w:r w:rsidRPr="002F0AB0">
        <w:rPr>
          <w:szCs w:val="24"/>
        </w:rPr>
        <w:t xml:space="preserve">rzedmiotu </w:t>
      </w:r>
      <w:r w:rsidR="00CC7806" w:rsidRPr="002F0AB0">
        <w:rPr>
          <w:szCs w:val="24"/>
        </w:rPr>
        <w:t>U</w:t>
      </w:r>
      <w:r w:rsidR="002F0AB0">
        <w:rPr>
          <w:szCs w:val="24"/>
        </w:rPr>
        <w:t>mowy, jaką będzie on </w:t>
      </w:r>
      <w:r w:rsidRPr="002F0AB0">
        <w:rPr>
          <w:szCs w:val="24"/>
        </w:rPr>
        <w:t xml:space="preserve">zobowiązany dodatkowo ponieść w celu uwzględnienia tej zmiany, przy zachowaniu dotychczasowej kwoty netto wynagrodzenia osób bezpośrednio wykonujących czynności objęte daną ceną </w:t>
      </w:r>
      <w:bookmarkStart w:id="5" w:name="_Hlk22389816"/>
      <w:r w:rsidRPr="002F0AB0">
        <w:rPr>
          <w:szCs w:val="24"/>
        </w:rPr>
        <w:t xml:space="preserve">elementu </w:t>
      </w:r>
      <w:r w:rsidR="00CC7806" w:rsidRPr="002F0AB0">
        <w:rPr>
          <w:szCs w:val="24"/>
        </w:rPr>
        <w:t>P</w:t>
      </w:r>
      <w:r w:rsidRPr="002F0AB0">
        <w:rPr>
          <w:szCs w:val="24"/>
        </w:rPr>
        <w:t xml:space="preserve">rzedmiotu </w:t>
      </w:r>
      <w:r w:rsidR="00CC7806" w:rsidRPr="002F0AB0">
        <w:rPr>
          <w:szCs w:val="24"/>
        </w:rPr>
        <w:t>U</w:t>
      </w:r>
      <w:r w:rsidRPr="002F0AB0">
        <w:rPr>
          <w:szCs w:val="24"/>
        </w:rPr>
        <w:t>mowy</w:t>
      </w:r>
      <w:bookmarkEnd w:id="5"/>
      <w:r w:rsidRPr="002F0AB0">
        <w:rPr>
          <w:szCs w:val="24"/>
        </w:rPr>
        <w:t>.</w:t>
      </w:r>
    </w:p>
    <w:p w:rsidR="00DC7A5B" w:rsidRPr="001239D1" w:rsidRDefault="00DC7A5B">
      <w:pPr>
        <w:pStyle w:val="Akapitzlist"/>
        <w:numPr>
          <w:ilvl w:val="0"/>
          <w:numId w:val="34"/>
        </w:numPr>
        <w:spacing w:line="360" w:lineRule="auto"/>
        <w:ind w:left="426" w:hanging="426"/>
        <w:jc w:val="both"/>
        <w:rPr>
          <w:szCs w:val="24"/>
        </w:rPr>
      </w:pPr>
      <w:r w:rsidRPr="001239D1">
        <w:rPr>
          <w:szCs w:val="24"/>
        </w:rPr>
        <w:t>W przypadku wystąpienia okoliczności, o której mowa ust. 1 pkt 2-4 warunkiem</w:t>
      </w:r>
      <w:r w:rsidR="00CC7806" w:rsidRPr="001239D1">
        <w:rPr>
          <w:szCs w:val="24"/>
        </w:rPr>
        <w:t xml:space="preserve"> dokonania zmiany cen elementu Przedmiotu U</w:t>
      </w:r>
      <w:r w:rsidRPr="001239D1">
        <w:rPr>
          <w:szCs w:val="24"/>
        </w:rPr>
        <w:t xml:space="preserve">mowy jest złożenie przez Wykonawcę Zamawiającemu wniosku o dokonanie ich zmian wraz z dokumentami potwierdzającymi zasadność zmiany danej </w:t>
      </w:r>
      <w:bookmarkStart w:id="6" w:name="_Hlk22390251"/>
      <w:r w:rsidRPr="001239D1">
        <w:rPr>
          <w:szCs w:val="24"/>
        </w:rPr>
        <w:t xml:space="preserve">ceny </w:t>
      </w:r>
      <w:bookmarkStart w:id="7" w:name="_Hlk22390235"/>
      <w:r w:rsidRPr="001239D1">
        <w:rPr>
          <w:szCs w:val="24"/>
        </w:rPr>
        <w:t xml:space="preserve">elementu </w:t>
      </w:r>
      <w:r w:rsidR="00CC7806" w:rsidRPr="001239D1">
        <w:rPr>
          <w:szCs w:val="24"/>
        </w:rPr>
        <w:t>P</w:t>
      </w:r>
      <w:r w:rsidRPr="001239D1">
        <w:rPr>
          <w:szCs w:val="24"/>
        </w:rPr>
        <w:t xml:space="preserve">rzedmiotu </w:t>
      </w:r>
      <w:r w:rsidR="00CC7806" w:rsidRPr="001239D1">
        <w:rPr>
          <w:szCs w:val="24"/>
        </w:rPr>
        <w:t>U</w:t>
      </w:r>
      <w:r w:rsidRPr="001239D1">
        <w:rPr>
          <w:szCs w:val="24"/>
        </w:rPr>
        <w:t>mowy</w:t>
      </w:r>
      <w:bookmarkEnd w:id="6"/>
      <w:bookmarkEnd w:id="7"/>
      <w:r w:rsidRPr="001239D1">
        <w:rPr>
          <w:szCs w:val="24"/>
        </w:rPr>
        <w:t xml:space="preserve">, a w szczególności: </w:t>
      </w:r>
    </w:p>
    <w:p w:rsidR="00DC7A5B" w:rsidRPr="001239D1" w:rsidRDefault="00DC7A5B">
      <w:pPr>
        <w:numPr>
          <w:ilvl w:val="2"/>
          <w:numId w:val="31"/>
        </w:numPr>
        <w:spacing w:line="360" w:lineRule="auto"/>
        <w:ind w:left="709" w:hanging="283"/>
        <w:jc w:val="both"/>
        <w:rPr>
          <w:szCs w:val="24"/>
        </w:rPr>
      </w:pPr>
      <w:r w:rsidRPr="001239D1">
        <w:rPr>
          <w:szCs w:val="24"/>
        </w:rPr>
        <w:t xml:space="preserve">szczegółową kalkulacją kosztów pracy ponoszonych na realizację prac objętych daną ceną </w:t>
      </w:r>
      <w:bookmarkStart w:id="8" w:name="_Hlk22390803"/>
      <w:r w:rsidRPr="001239D1">
        <w:rPr>
          <w:szCs w:val="24"/>
        </w:rPr>
        <w:t xml:space="preserve">elementu </w:t>
      </w:r>
      <w:r w:rsidR="00CC7806" w:rsidRPr="001239D1">
        <w:rPr>
          <w:szCs w:val="24"/>
        </w:rPr>
        <w:t>P</w:t>
      </w:r>
      <w:r w:rsidRPr="001239D1">
        <w:rPr>
          <w:szCs w:val="24"/>
        </w:rPr>
        <w:t xml:space="preserve">rzedmiotu </w:t>
      </w:r>
      <w:r w:rsidR="00CC7806" w:rsidRPr="001239D1">
        <w:rPr>
          <w:szCs w:val="24"/>
        </w:rPr>
        <w:t>U</w:t>
      </w:r>
      <w:r w:rsidRPr="001239D1">
        <w:rPr>
          <w:szCs w:val="24"/>
        </w:rPr>
        <w:t xml:space="preserve">mowy </w:t>
      </w:r>
      <w:bookmarkEnd w:id="8"/>
      <w:r w:rsidRPr="001239D1">
        <w:rPr>
          <w:szCs w:val="24"/>
        </w:rPr>
        <w:t xml:space="preserve">obejmującą: </w:t>
      </w:r>
    </w:p>
    <w:p w:rsidR="00DC7A5B" w:rsidRDefault="00DC7A5B">
      <w:pPr>
        <w:pStyle w:val="Akapitzlist"/>
        <w:numPr>
          <w:ilvl w:val="2"/>
          <w:numId w:val="31"/>
        </w:numPr>
        <w:spacing w:line="360" w:lineRule="auto"/>
        <w:ind w:left="709" w:hanging="283"/>
        <w:jc w:val="both"/>
        <w:rPr>
          <w:szCs w:val="24"/>
        </w:rPr>
      </w:pPr>
      <w:r w:rsidRPr="001239D1">
        <w:rPr>
          <w:szCs w:val="24"/>
        </w:rPr>
        <w:t>imienny wykaz osób bezpośrednio wykonujących p</w:t>
      </w:r>
      <w:r w:rsidR="00CC7806" w:rsidRPr="001239D1">
        <w:rPr>
          <w:szCs w:val="24"/>
        </w:rPr>
        <w:t>race objęte daną ceną elementu P</w:t>
      </w:r>
      <w:r w:rsidRPr="001239D1">
        <w:rPr>
          <w:szCs w:val="24"/>
        </w:rPr>
        <w:t xml:space="preserve">rzedmiotu </w:t>
      </w:r>
      <w:r w:rsidR="00CC7806" w:rsidRPr="001239D1">
        <w:rPr>
          <w:szCs w:val="24"/>
        </w:rPr>
        <w:t>U</w:t>
      </w:r>
      <w:r w:rsidRPr="001239D1">
        <w:rPr>
          <w:szCs w:val="24"/>
        </w:rPr>
        <w:t>mowy wraz ze wskazaniem wielkości ich zaangażowania czasowego w wykonywanie tych prac na rzecz Zamawiającego, tj. udziału procentowego prac wykonywanych przez te osoby na rzecz Zamawiającego w łącznym czasie pracy tych osób;</w:t>
      </w:r>
    </w:p>
    <w:p w:rsidR="00DC7A5B" w:rsidRPr="001239D1" w:rsidRDefault="00DC7A5B">
      <w:pPr>
        <w:pStyle w:val="Akapitzlist"/>
        <w:numPr>
          <w:ilvl w:val="2"/>
          <w:numId w:val="31"/>
        </w:numPr>
        <w:spacing w:line="360" w:lineRule="auto"/>
        <w:ind w:left="709" w:hanging="283"/>
        <w:jc w:val="both"/>
        <w:rPr>
          <w:szCs w:val="24"/>
        </w:rPr>
      </w:pPr>
      <w:r w:rsidRPr="001239D1">
        <w:rPr>
          <w:szCs w:val="24"/>
        </w:rPr>
        <w:t>wysokość wynagrodzenia za pracę albo wysokość stawki godzinowej osób, o</w:t>
      </w:r>
      <w:r w:rsidR="002F0AB0">
        <w:rPr>
          <w:szCs w:val="24"/>
        </w:rPr>
        <w:t> </w:t>
      </w:r>
      <w:r w:rsidRPr="001239D1">
        <w:rPr>
          <w:szCs w:val="24"/>
        </w:rPr>
        <w:t xml:space="preserve">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w:t>
      </w:r>
      <w:r w:rsidR="00390F9D">
        <w:rPr>
          <w:szCs w:val="24"/>
        </w:rPr>
        <w:t>kosztów wynikających z wpłat na </w:t>
      </w:r>
      <w:r w:rsidRPr="001239D1">
        <w:rPr>
          <w:szCs w:val="24"/>
        </w:rPr>
        <w:t>pracownicze plany kapitałowe i łączną kwotę wyn</w:t>
      </w:r>
      <w:r w:rsidR="00CC7806" w:rsidRPr="001239D1">
        <w:rPr>
          <w:szCs w:val="24"/>
        </w:rPr>
        <w:t xml:space="preserve">agrodzenia należnego Wykonawcy </w:t>
      </w:r>
      <w:r w:rsidRPr="001239D1">
        <w:rPr>
          <w:szCs w:val="24"/>
        </w:rPr>
        <w:t>w związku z ww. zmianami mającym</w:t>
      </w:r>
      <w:r w:rsidR="00CC7806" w:rsidRPr="001239D1">
        <w:rPr>
          <w:szCs w:val="24"/>
        </w:rPr>
        <w:t>i wpływ na wykonanie P</w:t>
      </w:r>
      <w:r w:rsidRPr="001239D1">
        <w:rPr>
          <w:szCs w:val="24"/>
        </w:rPr>
        <w:t xml:space="preserve">rzedmiotu </w:t>
      </w:r>
      <w:r w:rsidR="00CC7806" w:rsidRPr="001239D1">
        <w:rPr>
          <w:szCs w:val="24"/>
        </w:rPr>
        <w:t>U</w:t>
      </w:r>
      <w:r w:rsidRPr="001239D1">
        <w:rPr>
          <w:szCs w:val="24"/>
        </w:rPr>
        <w:t>mowy;</w:t>
      </w:r>
    </w:p>
    <w:p w:rsidR="00DC7A5B" w:rsidRPr="001239D1" w:rsidRDefault="00DC7A5B">
      <w:pPr>
        <w:pStyle w:val="Akapitzlist"/>
        <w:numPr>
          <w:ilvl w:val="2"/>
          <w:numId w:val="31"/>
        </w:numPr>
        <w:spacing w:line="360" w:lineRule="auto"/>
        <w:ind w:left="709" w:hanging="283"/>
        <w:jc w:val="both"/>
        <w:rPr>
          <w:szCs w:val="24"/>
        </w:rPr>
      </w:pPr>
      <w:r w:rsidRPr="001239D1">
        <w:rPr>
          <w:szCs w:val="24"/>
        </w:rPr>
        <w:t>określenie procentowego udziału elementów cenotwórczych składają</w:t>
      </w:r>
      <w:r w:rsidR="00CC7806" w:rsidRPr="001239D1">
        <w:rPr>
          <w:szCs w:val="24"/>
        </w:rPr>
        <w:t>cych się na daną cenę elementu P</w:t>
      </w:r>
      <w:r w:rsidRPr="001239D1">
        <w:rPr>
          <w:szCs w:val="24"/>
        </w:rPr>
        <w:t xml:space="preserve">rzedmiotu </w:t>
      </w:r>
      <w:r w:rsidR="00CC7806" w:rsidRPr="001239D1">
        <w:rPr>
          <w:szCs w:val="24"/>
        </w:rPr>
        <w:t>U</w:t>
      </w:r>
      <w:r w:rsidRPr="001239D1">
        <w:rPr>
          <w:szCs w:val="24"/>
        </w:rPr>
        <w:t xml:space="preserve">mowy, ze szczególnym wykazaniem procentowanego udziału kosztów pracy w danej cenie elementu </w:t>
      </w:r>
      <w:r w:rsidR="00CC7806" w:rsidRPr="001239D1">
        <w:rPr>
          <w:szCs w:val="24"/>
        </w:rPr>
        <w:t>P</w:t>
      </w:r>
      <w:r w:rsidRPr="001239D1">
        <w:rPr>
          <w:szCs w:val="24"/>
        </w:rPr>
        <w:t xml:space="preserve">rzedmiotu </w:t>
      </w:r>
      <w:r w:rsidR="00CC7806" w:rsidRPr="001239D1">
        <w:rPr>
          <w:szCs w:val="24"/>
        </w:rPr>
        <w:t>U</w:t>
      </w:r>
      <w:r w:rsidRPr="001239D1">
        <w:rPr>
          <w:szCs w:val="24"/>
        </w:rPr>
        <w:t>mowy;</w:t>
      </w:r>
    </w:p>
    <w:p w:rsidR="005C79E9" w:rsidRPr="007F5C02" w:rsidRDefault="00DC7A5B" w:rsidP="007F5C02">
      <w:pPr>
        <w:numPr>
          <w:ilvl w:val="2"/>
          <w:numId w:val="31"/>
        </w:numPr>
        <w:spacing w:line="360" w:lineRule="auto"/>
        <w:ind w:left="709" w:hanging="283"/>
        <w:jc w:val="both"/>
        <w:rPr>
          <w:szCs w:val="24"/>
        </w:rPr>
      </w:pPr>
      <w:r w:rsidRPr="001239D1">
        <w:rPr>
          <w:szCs w:val="24"/>
        </w:rPr>
        <w:lastRenderedPageBreak/>
        <w:t>kopiami dokumentów potwierdzających ponoszenie przez Wykonawcę kosztów pracy</w:t>
      </w:r>
      <w:r w:rsidR="004D6059">
        <w:rPr>
          <w:szCs w:val="24"/>
        </w:rPr>
        <w:t xml:space="preserve"> </w:t>
      </w:r>
      <w:r w:rsidRPr="001239D1">
        <w:rPr>
          <w:szCs w:val="24"/>
        </w:rPr>
        <w:t>w</w:t>
      </w:r>
      <w:r w:rsidR="004D6059">
        <w:rPr>
          <w:szCs w:val="24"/>
        </w:rPr>
        <w:t> </w:t>
      </w:r>
      <w:r w:rsidRPr="001239D1">
        <w:rPr>
          <w:szCs w:val="24"/>
        </w:rPr>
        <w:t>kwotach wykazanych powyżej.</w:t>
      </w:r>
    </w:p>
    <w:p w:rsidR="004D6059" w:rsidRDefault="00DC7A5B">
      <w:pPr>
        <w:pStyle w:val="Akapitzlist"/>
        <w:numPr>
          <w:ilvl w:val="0"/>
          <w:numId w:val="34"/>
        </w:numPr>
        <w:spacing w:line="360" w:lineRule="auto"/>
        <w:ind w:left="426" w:hanging="426"/>
        <w:jc w:val="both"/>
        <w:rPr>
          <w:szCs w:val="24"/>
        </w:rPr>
      </w:pPr>
      <w:r w:rsidRPr="001239D1">
        <w:rPr>
          <w:szCs w:val="24"/>
        </w:rPr>
        <w:t xml:space="preserve">Na podstawie dokumentów przedłożonych wraz z wnioskiem, o którym mowa powyżej, Wykonawca powinien wykazać, że zaistniała zmiana ma bezpośredni wpływ na koszty wykonania prac objętych daną elementu </w:t>
      </w:r>
      <w:r w:rsidR="00CC7806" w:rsidRPr="001239D1">
        <w:rPr>
          <w:szCs w:val="24"/>
        </w:rPr>
        <w:t>P</w:t>
      </w:r>
      <w:r w:rsidRPr="001239D1">
        <w:rPr>
          <w:szCs w:val="24"/>
        </w:rPr>
        <w:t xml:space="preserve">rzedmiotu </w:t>
      </w:r>
      <w:r w:rsidR="00CC7806" w:rsidRPr="001239D1">
        <w:rPr>
          <w:szCs w:val="24"/>
        </w:rPr>
        <w:t>U</w:t>
      </w:r>
      <w:r w:rsidR="00390F9D">
        <w:rPr>
          <w:szCs w:val="24"/>
        </w:rPr>
        <w:t>mowy oraz określić stopień, w </w:t>
      </w:r>
      <w:r w:rsidRPr="001239D1">
        <w:rPr>
          <w:szCs w:val="24"/>
        </w:rPr>
        <w:t xml:space="preserve">jakim wpłynie ona na wysokość danej ceny elementu </w:t>
      </w:r>
      <w:r w:rsidR="00CC7806" w:rsidRPr="001239D1">
        <w:rPr>
          <w:szCs w:val="24"/>
        </w:rPr>
        <w:t>P</w:t>
      </w:r>
      <w:r w:rsidRPr="001239D1">
        <w:rPr>
          <w:szCs w:val="24"/>
        </w:rPr>
        <w:t xml:space="preserve">rzedmiotu </w:t>
      </w:r>
      <w:r w:rsidR="00CC7806" w:rsidRPr="001239D1">
        <w:rPr>
          <w:szCs w:val="24"/>
        </w:rPr>
        <w:t>U</w:t>
      </w:r>
      <w:r w:rsidRPr="001239D1">
        <w:rPr>
          <w:szCs w:val="24"/>
        </w:rPr>
        <w:t xml:space="preserve">mowy. </w:t>
      </w:r>
    </w:p>
    <w:p w:rsidR="00DC7A5B" w:rsidRPr="004D6059" w:rsidRDefault="00DC7A5B">
      <w:pPr>
        <w:pStyle w:val="Akapitzlist"/>
        <w:numPr>
          <w:ilvl w:val="0"/>
          <w:numId w:val="34"/>
        </w:numPr>
        <w:spacing w:line="360" w:lineRule="auto"/>
        <w:ind w:left="426" w:hanging="426"/>
        <w:jc w:val="both"/>
        <w:rPr>
          <w:szCs w:val="24"/>
        </w:rPr>
      </w:pPr>
      <w:r w:rsidRPr="004D6059">
        <w:rPr>
          <w:szCs w:val="24"/>
        </w:rPr>
        <w:t xml:space="preserve">Zamawiający może żądać od Wykonawcy dodatkowych wyjaśnień w zakresie odnoszącym się do przedstawionej kalkulacji kosztów, w tym w szczególności wyjaśnień, których celem jest jednoznaczne i wyczerpujące wykazanie, w </w:t>
      </w:r>
      <w:r w:rsidR="00390F9D" w:rsidRPr="004D6059">
        <w:rPr>
          <w:szCs w:val="24"/>
        </w:rPr>
        <w:t>jaki sposób zmiany przepisów, o </w:t>
      </w:r>
      <w:r w:rsidRPr="004D6059">
        <w:rPr>
          <w:szCs w:val="24"/>
        </w:rPr>
        <w:t>których mowa w ust. 1 pkt 2-4 wpłynęły na koszt wykonania przez Wykonawcę prac objętych daną ceną elemen</w:t>
      </w:r>
      <w:r w:rsidR="00CC7806" w:rsidRPr="004D6059">
        <w:rPr>
          <w:szCs w:val="24"/>
        </w:rPr>
        <w:t>tu P</w:t>
      </w:r>
      <w:r w:rsidRPr="004D6059">
        <w:rPr>
          <w:szCs w:val="24"/>
        </w:rPr>
        <w:t xml:space="preserve">rzedmiotu </w:t>
      </w:r>
      <w:r w:rsidR="00CC7806" w:rsidRPr="004D6059">
        <w:rPr>
          <w:szCs w:val="24"/>
        </w:rPr>
        <w:t>U</w:t>
      </w:r>
      <w:r w:rsidRPr="004D6059">
        <w:rPr>
          <w:szCs w:val="24"/>
        </w:rPr>
        <w:t>mowy.</w:t>
      </w:r>
    </w:p>
    <w:p w:rsidR="00DC7A5B" w:rsidRPr="001239D1" w:rsidRDefault="00DC7A5B">
      <w:pPr>
        <w:pStyle w:val="Akapitzlist"/>
        <w:numPr>
          <w:ilvl w:val="0"/>
          <w:numId w:val="34"/>
        </w:numPr>
        <w:spacing w:line="360" w:lineRule="auto"/>
        <w:ind w:left="426" w:hanging="426"/>
        <w:jc w:val="both"/>
        <w:rPr>
          <w:szCs w:val="24"/>
        </w:rPr>
      </w:pPr>
      <w:r w:rsidRPr="001239D1">
        <w:rPr>
          <w:szCs w:val="24"/>
        </w:rPr>
        <w:t>Wniosek o</w:t>
      </w:r>
      <w:r w:rsidR="00CC7806" w:rsidRPr="001239D1">
        <w:rPr>
          <w:szCs w:val="24"/>
        </w:rPr>
        <w:t xml:space="preserve"> dokonanie zmiany cen elementu P</w:t>
      </w:r>
      <w:r w:rsidRPr="001239D1">
        <w:rPr>
          <w:szCs w:val="24"/>
        </w:rPr>
        <w:t xml:space="preserve">rzedmiotu </w:t>
      </w:r>
      <w:r w:rsidR="00CC7806" w:rsidRPr="001239D1">
        <w:rPr>
          <w:szCs w:val="24"/>
        </w:rPr>
        <w:t>U</w:t>
      </w:r>
      <w:r w:rsidRPr="001239D1">
        <w:rPr>
          <w:szCs w:val="24"/>
        </w:rPr>
        <w:t>mowy, o którym mowa w ust. 2:</w:t>
      </w:r>
    </w:p>
    <w:p w:rsidR="00DC7A5B" w:rsidRPr="001239D1" w:rsidRDefault="00DC7A5B">
      <w:pPr>
        <w:numPr>
          <w:ilvl w:val="3"/>
          <w:numId w:val="32"/>
        </w:numPr>
        <w:spacing w:line="360" w:lineRule="auto"/>
        <w:ind w:left="709" w:hanging="283"/>
        <w:jc w:val="both"/>
        <w:rPr>
          <w:szCs w:val="24"/>
        </w:rPr>
      </w:pPr>
      <w:bookmarkStart w:id="9" w:name="_Hlk20412571"/>
      <w:r w:rsidRPr="001239D1">
        <w:rPr>
          <w:szCs w:val="24"/>
        </w:rPr>
        <w:t>dotyczący okoliczności wymienionych w ust. 1 pkt 2 lub 3 powinien zostać złożony przez Wykonawcę w terminie 30 dni od dnia wejścia w życie przepisów będących przyczyną ich zmian. Jeżeli Wykonawca w terminie, o którym mowa w zdaniu poprzednim</w:t>
      </w:r>
      <w:r w:rsidR="00CC7806" w:rsidRPr="001239D1">
        <w:rPr>
          <w:szCs w:val="24"/>
        </w:rPr>
        <w:t>,</w:t>
      </w:r>
      <w:r w:rsidRPr="001239D1">
        <w:rPr>
          <w:szCs w:val="24"/>
        </w:rPr>
        <w:t xml:space="preserve"> nie wystąpi do Zamawiającego z wnioskiem o dokonanie zmian cen elementu </w:t>
      </w:r>
      <w:r w:rsidR="00CC7806" w:rsidRPr="001239D1">
        <w:rPr>
          <w:szCs w:val="24"/>
        </w:rPr>
        <w:t>P</w:t>
      </w:r>
      <w:r w:rsidRPr="001239D1">
        <w:rPr>
          <w:szCs w:val="24"/>
        </w:rPr>
        <w:t xml:space="preserve">rzedmiotu </w:t>
      </w:r>
      <w:r w:rsidR="00CC7806" w:rsidRPr="001239D1">
        <w:rPr>
          <w:szCs w:val="24"/>
        </w:rPr>
        <w:t>U</w:t>
      </w:r>
      <w:r w:rsidRPr="001239D1">
        <w:rPr>
          <w:szCs w:val="24"/>
        </w:rPr>
        <w:t>mowy, to wówczas Strony przyjmować będą, że zm</w:t>
      </w:r>
      <w:r w:rsidR="004D6059">
        <w:rPr>
          <w:szCs w:val="24"/>
        </w:rPr>
        <w:t>iana przepisów nie ma wpływu na </w:t>
      </w:r>
      <w:r w:rsidRPr="001239D1">
        <w:rPr>
          <w:szCs w:val="24"/>
        </w:rPr>
        <w:t>koszt</w:t>
      </w:r>
      <w:r w:rsidR="00CC7806" w:rsidRPr="001239D1">
        <w:rPr>
          <w:szCs w:val="24"/>
        </w:rPr>
        <w:t>y wykonania P</w:t>
      </w:r>
      <w:r w:rsidRPr="001239D1">
        <w:rPr>
          <w:szCs w:val="24"/>
        </w:rPr>
        <w:t xml:space="preserve">rzedmiotu </w:t>
      </w:r>
      <w:r w:rsidR="00CC7806" w:rsidRPr="001239D1">
        <w:rPr>
          <w:szCs w:val="24"/>
        </w:rPr>
        <w:t>U</w:t>
      </w:r>
      <w:r w:rsidRPr="001239D1">
        <w:rPr>
          <w:szCs w:val="24"/>
        </w:rPr>
        <w:t>mowy przez Wykonawcę;</w:t>
      </w:r>
      <w:bookmarkEnd w:id="9"/>
    </w:p>
    <w:p w:rsidR="00DC7A5B" w:rsidRPr="001239D1" w:rsidRDefault="00DC7A5B">
      <w:pPr>
        <w:numPr>
          <w:ilvl w:val="3"/>
          <w:numId w:val="32"/>
        </w:numPr>
        <w:spacing w:line="360" w:lineRule="auto"/>
        <w:ind w:left="709" w:hanging="283"/>
        <w:jc w:val="both"/>
        <w:rPr>
          <w:szCs w:val="24"/>
        </w:rPr>
      </w:pPr>
      <w:r w:rsidRPr="001239D1">
        <w:rPr>
          <w:szCs w:val="24"/>
        </w:rPr>
        <w:t xml:space="preserve">dotyczący okoliczności wymienionych w ust. 1 pkt 4 powinien zostać </w:t>
      </w:r>
      <w:r w:rsidR="00CC7806" w:rsidRPr="001239D1">
        <w:rPr>
          <w:szCs w:val="24"/>
        </w:rPr>
        <w:t>złożony</w:t>
      </w:r>
      <w:r w:rsidRPr="001239D1">
        <w:rPr>
          <w:szCs w:val="24"/>
        </w:rPr>
        <w:t xml:space="preserve"> przez Wykonawcę w terminie 30 dni od dnia zawarcia umowy o prowadzenie pracowniczego planu kapitałowego będącego przyczyną ich zmian.</w:t>
      </w:r>
      <w:r w:rsidR="00390F9D">
        <w:rPr>
          <w:szCs w:val="24"/>
        </w:rPr>
        <w:t xml:space="preserve"> Jeżeli Wykonawca w terminie, o </w:t>
      </w:r>
      <w:r w:rsidRPr="001239D1">
        <w:rPr>
          <w:szCs w:val="24"/>
        </w:rPr>
        <w:t xml:space="preserve">którym mowa w zdaniu poprzednim nie wystąpi do Zamawiającego z wnioskiem o dokonanie zmian cen elementu </w:t>
      </w:r>
      <w:r w:rsidR="00CC7806" w:rsidRPr="001239D1">
        <w:rPr>
          <w:szCs w:val="24"/>
        </w:rPr>
        <w:t>P</w:t>
      </w:r>
      <w:r w:rsidRPr="001239D1">
        <w:rPr>
          <w:szCs w:val="24"/>
        </w:rPr>
        <w:t xml:space="preserve">rzedmiotu </w:t>
      </w:r>
      <w:r w:rsidR="00CC7806" w:rsidRPr="001239D1">
        <w:rPr>
          <w:szCs w:val="24"/>
        </w:rPr>
        <w:t>U</w:t>
      </w:r>
      <w:r w:rsidRPr="001239D1">
        <w:rPr>
          <w:szCs w:val="24"/>
        </w:rPr>
        <w:t>mowy, to wówczas Strony przyjmować będą, że zmiana przepisów nie ma wpływu na koszty wykonania Przedmiotu Umowy przez Wykonawcę.</w:t>
      </w:r>
    </w:p>
    <w:p w:rsidR="00DC7A5B" w:rsidRDefault="00DC7A5B">
      <w:pPr>
        <w:pStyle w:val="Akapitzlist"/>
        <w:numPr>
          <w:ilvl w:val="0"/>
          <w:numId w:val="34"/>
        </w:numPr>
        <w:spacing w:line="360" w:lineRule="auto"/>
        <w:ind w:left="426" w:hanging="426"/>
        <w:jc w:val="both"/>
        <w:rPr>
          <w:szCs w:val="24"/>
        </w:rPr>
      </w:pPr>
      <w:r w:rsidRPr="001239D1">
        <w:rPr>
          <w:szCs w:val="24"/>
        </w:rPr>
        <w:t xml:space="preserve">Ciężar dowodu, że okoliczności wymienione w ust. 1 pkt 2-4 mają wpływ na koszty wykonania prac objętych daną ceną elementu </w:t>
      </w:r>
      <w:r w:rsidR="00CC7806" w:rsidRPr="001239D1">
        <w:rPr>
          <w:szCs w:val="24"/>
        </w:rPr>
        <w:t>P</w:t>
      </w:r>
      <w:r w:rsidRPr="001239D1">
        <w:rPr>
          <w:szCs w:val="24"/>
        </w:rPr>
        <w:t xml:space="preserve">rzedmiotu </w:t>
      </w:r>
      <w:r w:rsidR="00CC7806" w:rsidRPr="001239D1">
        <w:rPr>
          <w:szCs w:val="24"/>
        </w:rPr>
        <w:t>U</w:t>
      </w:r>
      <w:r w:rsidRPr="001239D1">
        <w:rPr>
          <w:szCs w:val="24"/>
        </w:rPr>
        <w:t>mowy</w:t>
      </w:r>
      <w:r w:rsidR="00CC7806" w:rsidRPr="001239D1">
        <w:rPr>
          <w:szCs w:val="24"/>
        </w:rPr>
        <w:t>,</w:t>
      </w:r>
      <w:r w:rsidRPr="001239D1">
        <w:rPr>
          <w:szCs w:val="24"/>
        </w:rPr>
        <w:t xml:space="preserve"> spoczy</w:t>
      </w:r>
      <w:r w:rsidR="00390F9D">
        <w:rPr>
          <w:szCs w:val="24"/>
        </w:rPr>
        <w:t>wa na </w:t>
      </w:r>
      <w:r w:rsidRPr="001239D1">
        <w:rPr>
          <w:szCs w:val="24"/>
        </w:rPr>
        <w:t>Wykonawcy.</w:t>
      </w:r>
    </w:p>
    <w:p w:rsidR="00DC7A5B" w:rsidRDefault="00DC7A5B">
      <w:pPr>
        <w:pStyle w:val="Akapitzlist"/>
        <w:numPr>
          <w:ilvl w:val="0"/>
          <w:numId w:val="34"/>
        </w:numPr>
        <w:spacing w:line="360" w:lineRule="auto"/>
        <w:ind w:left="426" w:hanging="426"/>
        <w:jc w:val="both"/>
        <w:rPr>
          <w:szCs w:val="24"/>
        </w:rPr>
      </w:pPr>
      <w:r w:rsidRPr="001239D1">
        <w:rPr>
          <w:szCs w:val="24"/>
        </w:rPr>
        <w:t xml:space="preserve">Zmiana wysokości cen elementu </w:t>
      </w:r>
      <w:r w:rsidR="00CC7806" w:rsidRPr="001239D1">
        <w:rPr>
          <w:szCs w:val="24"/>
        </w:rPr>
        <w:t>P</w:t>
      </w:r>
      <w:r w:rsidRPr="001239D1">
        <w:rPr>
          <w:szCs w:val="24"/>
        </w:rPr>
        <w:t xml:space="preserve">rzedmiotu </w:t>
      </w:r>
      <w:r w:rsidR="00CC7806" w:rsidRPr="001239D1">
        <w:rPr>
          <w:szCs w:val="24"/>
        </w:rPr>
        <w:t>U</w:t>
      </w:r>
      <w:r w:rsidRPr="001239D1">
        <w:rPr>
          <w:szCs w:val="24"/>
        </w:rPr>
        <w:t>mowy w wy</w:t>
      </w:r>
      <w:r w:rsidR="004D6059">
        <w:rPr>
          <w:szCs w:val="24"/>
        </w:rPr>
        <w:t>sokości wskazanej odpowiednio w </w:t>
      </w:r>
      <w:r w:rsidRPr="001239D1">
        <w:rPr>
          <w:szCs w:val="24"/>
        </w:rPr>
        <w:t>ust.</w:t>
      </w:r>
      <w:r w:rsidR="004D6059">
        <w:rPr>
          <w:szCs w:val="24"/>
        </w:rPr>
        <w:t> 1 pkt </w:t>
      </w:r>
      <w:r w:rsidRPr="001239D1">
        <w:rPr>
          <w:szCs w:val="24"/>
        </w:rPr>
        <w:t>2-4, pod warunkiem ich wykazania przez Wykonawcę w sposób o</w:t>
      </w:r>
      <w:r w:rsidR="004D6059">
        <w:rPr>
          <w:szCs w:val="24"/>
        </w:rPr>
        <w:t>pisany w </w:t>
      </w:r>
      <w:r w:rsidRPr="001239D1">
        <w:rPr>
          <w:szCs w:val="24"/>
        </w:rPr>
        <w:t>niniejszym paragrafie, nastąpi począwszy od zaistnienia zdarzenia, o który</w:t>
      </w:r>
      <w:r w:rsidR="00CC7806" w:rsidRPr="001239D1">
        <w:rPr>
          <w:szCs w:val="24"/>
        </w:rPr>
        <w:t>ch</w:t>
      </w:r>
      <w:r w:rsidR="004D6059">
        <w:rPr>
          <w:szCs w:val="24"/>
        </w:rPr>
        <w:t xml:space="preserve"> mowa w </w:t>
      </w:r>
      <w:r w:rsidRPr="001239D1">
        <w:rPr>
          <w:szCs w:val="24"/>
        </w:rPr>
        <w:t>ust.</w:t>
      </w:r>
      <w:bookmarkStart w:id="10" w:name="_Hlk20415025"/>
      <w:r w:rsidR="004D6059">
        <w:rPr>
          <w:szCs w:val="24"/>
        </w:rPr>
        <w:t> 1 pkt </w:t>
      </w:r>
      <w:r w:rsidRPr="001239D1">
        <w:rPr>
          <w:szCs w:val="24"/>
        </w:rPr>
        <w:t xml:space="preserve">2-4. </w:t>
      </w:r>
      <w:bookmarkEnd w:id="10"/>
      <w:r w:rsidRPr="001239D1">
        <w:rPr>
          <w:szCs w:val="24"/>
        </w:rPr>
        <w:t xml:space="preserve">Zmiany wysokości cen elementów </w:t>
      </w:r>
      <w:r w:rsidR="00CC7806" w:rsidRPr="001239D1">
        <w:rPr>
          <w:szCs w:val="24"/>
        </w:rPr>
        <w:t>P</w:t>
      </w:r>
      <w:r w:rsidRPr="001239D1">
        <w:rPr>
          <w:szCs w:val="24"/>
        </w:rPr>
        <w:t xml:space="preserve">rzedmiotu </w:t>
      </w:r>
      <w:r w:rsidR="00CC7806" w:rsidRPr="001239D1">
        <w:rPr>
          <w:szCs w:val="24"/>
        </w:rPr>
        <w:t>U</w:t>
      </w:r>
      <w:r w:rsidRPr="001239D1">
        <w:rPr>
          <w:szCs w:val="24"/>
        </w:rPr>
        <w:t>mowy zostaną potwierdzone przez Strony poprzez zawarcie aneksu do umowy.</w:t>
      </w:r>
    </w:p>
    <w:p w:rsidR="005C79E9" w:rsidRDefault="00DC7A5B">
      <w:pPr>
        <w:pStyle w:val="Akapitzlist"/>
        <w:numPr>
          <w:ilvl w:val="0"/>
          <w:numId w:val="34"/>
        </w:numPr>
        <w:spacing w:line="360" w:lineRule="auto"/>
        <w:ind w:left="426" w:hanging="426"/>
        <w:jc w:val="both"/>
        <w:rPr>
          <w:szCs w:val="24"/>
        </w:rPr>
      </w:pPr>
      <w:r w:rsidRPr="001239D1">
        <w:rPr>
          <w:szCs w:val="24"/>
        </w:rPr>
        <w:t>W przypadku, gdy dana okoliczność wskazana w ust. 1 pkt 1-4 dotyczyć będzie Podwykonawcy, przy pomocy którego Wykonawca realizuje świadczenia wchodzące w</w:t>
      </w:r>
      <w:r w:rsidR="00390F9D">
        <w:rPr>
          <w:szCs w:val="24"/>
        </w:rPr>
        <w:t> </w:t>
      </w:r>
      <w:r w:rsidRPr="001239D1">
        <w:rPr>
          <w:szCs w:val="24"/>
        </w:rPr>
        <w:t xml:space="preserve">skład Przedmiotu Umowy, to w takim przypadku Wykonawca do wniosku, obowiązany </w:t>
      </w:r>
      <w:r w:rsidRPr="001239D1">
        <w:rPr>
          <w:szCs w:val="24"/>
        </w:rPr>
        <w:lastRenderedPageBreak/>
        <w:t xml:space="preserve">jest dołączyć dowody potwierdzające, iż zmiana wysokości cen elementu </w:t>
      </w:r>
      <w:r w:rsidR="00CC7806" w:rsidRPr="001239D1">
        <w:rPr>
          <w:szCs w:val="24"/>
        </w:rPr>
        <w:t>P</w:t>
      </w:r>
      <w:r w:rsidRPr="001239D1">
        <w:rPr>
          <w:szCs w:val="24"/>
        </w:rPr>
        <w:t xml:space="preserve">rzedmiotu </w:t>
      </w:r>
      <w:r w:rsidR="00CC7806" w:rsidRPr="001239D1">
        <w:rPr>
          <w:szCs w:val="24"/>
        </w:rPr>
        <w:t>U</w:t>
      </w:r>
      <w:r w:rsidRPr="001239D1">
        <w:rPr>
          <w:szCs w:val="24"/>
        </w:rPr>
        <w:t>mowy w wysokości wskazanej odpowiednio w ust. 1 pkt 1 – 4</w:t>
      </w:r>
      <w:r w:rsidR="00CC7806" w:rsidRPr="001239D1">
        <w:rPr>
          <w:szCs w:val="24"/>
        </w:rPr>
        <w:t>,</w:t>
      </w:r>
      <w:r w:rsidRPr="001239D1">
        <w:rPr>
          <w:szCs w:val="24"/>
        </w:rPr>
        <w:t xml:space="preserve"> </w:t>
      </w:r>
      <w:r w:rsidR="00390F9D">
        <w:rPr>
          <w:szCs w:val="24"/>
        </w:rPr>
        <w:t>została uwzględniona w </w:t>
      </w:r>
      <w:r w:rsidRPr="001239D1">
        <w:rPr>
          <w:szCs w:val="24"/>
        </w:rPr>
        <w:t>umowie łączącej Wykonawcę z takim Podwykonawcą.</w:t>
      </w:r>
    </w:p>
    <w:p w:rsidR="005C79E9" w:rsidRDefault="005C79E9" w:rsidP="00903E79">
      <w:pPr>
        <w:pStyle w:val="Zwykytekst"/>
        <w:spacing w:line="360" w:lineRule="auto"/>
        <w:jc w:val="center"/>
        <w:rPr>
          <w:rFonts w:ascii="Times New Roman" w:eastAsia="MS Mincho" w:hAnsi="Times New Roman"/>
          <w:b/>
          <w:bCs/>
          <w:sz w:val="24"/>
          <w:szCs w:val="24"/>
        </w:rPr>
      </w:pPr>
    </w:p>
    <w:p w:rsidR="00DC7A5B" w:rsidRPr="001239D1" w:rsidRDefault="00DC7A5B" w:rsidP="00903E79">
      <w:pPr>
        <w:pStyle w:val="Zwykytekst"/>
        <w:spacing w:line="360" w:lineRule="auto"/>
        <w:jc w:val="center"/>
        <w:rPr>
          <w:rFonts w:ascii="Times New Roman" w:eastAsia="MS Mincho" w:hAnsi="Times New Roman"/>
          <w:b/>
          <w:bCs/>
          <w:sz w:val="24"/>
          <w:szCs w:val="24"/>
        </w:rPr>
      </w:pPr>
      <w:r w:rsidRPr="001239D1">
        <w:rPr>
          <w:rFonts w:ascii="Times New Roman" w:eastAsia="MS Mincho" w:hAnsi="Times New Roman"/>
          <w:b/>
          <w:bCs/>
          <w:sz w:val="24"/>
          <w:szCs w:val="24"/>
        </w:rPr>
        <w:t>§ 2</w:t>
      </w:r>
      <w:r w:rsidR="00DE6994">
        <w:rPr>
          <w:rFonts w:ascii="Times New Roman" w:eastAsia="MS Mincho" w:hAnsi="Times New Roman"/>
          <w:b/>
          <w:bCs/>
          <w:sz w:val="24"/>
          <w:szCs w:val="24"/>
        </w:rPr>
        <w:t>8</w:t>
      </w:r>
    </w:p>
    <w:p w:rsidR="00DC7A5B" w:rsidRPr="001239D1" w:rsidRDefault="00DC7A5B" w:rsidP="00903E79">
      <w:pPr>
        <w:pStyle w:val="Zwykytekst"/>
        <w:spacing w:line="360" w:lineRule="auto"/>
        <w:jc w:val="center"/>
        <w:rPr>
          <w:rFonts w:ascii="Times New Roman" w:eastAsia="MS Mincho" w:hAnsi="Times New Roman"/>
          <w:b/>
          <w:bCs/>
          <w:sz w:val="24"/>
          <w:szCs w:val="24"/>
        </w:rPr>
      </w:pPr>
      <w:r w:rsidRPr="001239D1">
        <w:rPr>
          <w:rFonts w:ascii="Times New Roman" w:eastAsia="MS Mincho" w:hAnsi="Times New Roman"/>
          <w:b/>
          <w:bCs/>
          <w:sz w:val="24"/>
          <w:szCs w:val="24"/>
        </w:rPr>
        <w:t xml:space="preserve">[Zmiana umowy – art. 439 </w:t>
      </w:r>
      <w:proofErr w:type="spellStart"/>
      <w:r w:rsidRPr="001239D1">
        <w:rPr>
          <w:rFonts w:ascii="Times New Roman" w:eastAsia="MS Mincho" w:hAnsi="Times New Roman"/>
          <w:b/>
          <w:bCs/>
          <w:sz w:val="24"/>
          <w:szCs w:val="24"/>
        </w:rPr>
        <w:t>Pzp</w:t>
      </w:r>
      <w:proofErr w:type="spellEnd"/>
      <w:r w:rsidRPr="001239D1">
        <w:rPr>
          <w:rFonts w:ascii="Times New Roman" w:eastAsia="MS Mincho" w:hAnsi="Times New Roman"/>
          <w:b/>
          <w:bCs/>
          <w:sz w:val="24"/>
          <w:szCs w:val="24"/>
        </w:rPr>
        <w:t>]</w:t>
      </w:r>
    </w:p>
    <w:p w:rsidR="00DC7A5B" w:rsidRPr="001239D1" w:rsidRDefault="00DC7A5B">
      <w:pPr>
        <w:pStyle w:val="Akapitzlist"/>
        <w:numPr>
          <w:ilvl w:val="3"/>
          <w:numId w:val="30"/>
        </w:numPr>
        <w:spacing w:line="360" w:lineRule="auto"/>
        <w:ind w:left="426" w:hanging="426"/>
        <w:jc w:val="both"/>
        <w:rPr>
          <w:szCs w:val="24"/>
        </w:rPr>
      </w:pPr>
      <w:r w:rsidRPr="001239D1">
        <w:rPr>
          <w:szCs w:val="24"/>
        </w:rPr>
        <w:t xml:space="preserve">Zamawiający na podstawie art. 439 </w:t>
      </w:r>
      <w:proofErr w:type="spellStart"/>
      <w:r w:rsidRPr="001239D1">
        <w:rPr>
          <w:szCs w:val="24"/>
        </w:rPr>
        <w:t>Pzp</w:t>
      </w:r>
      <w:proofErr w:type="spellEnd"/>
      <w:r w:rsidRPr="001239D1">
        <w:rPr>
          <w:szCs w:val="24"/>
        </w:rPr>
        <w:t>, przewiduje możliwość zmiany wysokości wynagrodzenia w przypadku zmiany cen materiałów i kosztów zawiązanych z realizacją zamówienia innych niż te wsk</w:t>
      </w:r>
      <w:r w:rsidR="00CC7806" w:rsidRPr="001239D1">
        <w:rPr>
          <w:szCs w:val="24"/>
        </w:rPr>
        <w:t xml:space="preserve">azane § </w:t>
      </w:r>
      <w:r w:rsidR="0014784F">
        <w:rPr>
          <w:szCs w:val="24"/>
        </w:rPr>
        <w:t>26</w:t>
      </w:r>
      <w:r w:rsidR="00CC7806" w:rsidRPr="001239D1">
        <w:rPr>
          <w:szCs w:val="24"/>
        </w:rPr>
        <w:t xml:space="preserve"> i § 2</w:t>
      </w:r>
      <w:r w:rsidR="0014784F">
        <w:rPr>
          <w:szCs w:val="24"/>
        </w:rPr>
        <w:t>7</w:t>
      </w:r>
      <w:r w:rsidRPr="001239D1">
        <w:rPr>
          <w:szCs w:val="24"/>
        </w:rPr>
        <w:t>.</w:t>
      </w:r>
    </w:p>
    <w:p w:rsidR="00DC7A5B" w:rsidRPr="001239D1" w:rsidRDefault="00DC7A5B">
      <w:pPr>
        <w:pStyle w:val="Akapitzlist"/>
        <w:numPr>
          <w:ilvl w:val="3"/>
          <w:numId w:val="30"/>
        </w:numPr>
        <w:spacing w:line="360" w:lineRule="auto"/>
        <w:ind w:left="426" w:hanging="426"/>
        <w:jc w:val="both"/>
        <w:rPr>
          <w:szCs w:val="24"/>
        </w:rPr>
      </w:pPr>
      <w:r w:rsidRPr="001239D1">
        <w:rPr>
          <w:szCs w:val="24"/>
        </w:rPr>
        <w:t>Zmiany wysokości wynagrodzenia będą dokonywane według zasad opisanych poniżej:</w:t>
      </w:r>
    </w:p>
    <w:p w:rsidR="00DC7A5B" w:rsidRPr="001239D1" w:rsidRDefault="00DC7A5B">
      <w:pPr>
        <w:numPr>
          <w:ilvl w:val="1"/>
          <w:numId w:val="36"/>
        </w:numPr>
        <w:spacing w:line="360" w:lineRule="auto"/>
        <w:ind w:left="709" w:hanging="283"/>
        <w:jc w:val="both"/>
        <w:rPr>
          <w:szCs w:val="24"/>
        </w:rPr>
      </w:pPr>
      <w:r w:rsidRPr="001239D1">
        <w:rPr>
          <w:szCs w:val="24"/>
        </w:rPr>
        <w:t xml:space="preserve">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w:t>
      </w:r>
      <w:r w:rsidR="009234A9">
        <w:rPr>
          <w:szCs w:val="24"/>
        </w:rPr>
        <w:t>5</w:t>
      </w:r>
      <w:r w:rsidRPr="001239D1">
        <w:rPr>
          <w:szCs w:val="24"/>
        </w:rPr>
        <w:t xml:space="preserve"> %;</w:t>
      </w:r>
    </w:p>
    <w:p w:rsidR="00DC7A5B" w:rsidRPr="001239D1" w:rsidRDefault="00DC7A5B" w:rsidP="003E0451">
      <w:pPr>
        <w:spacing w:line="360" w:lineRule="auto"/>
        <w:ind w:left="709" w:hanging="283"/>
        <w:jc w:val="both"/>
        <w:rPr>
          <w:szCs w:val="24"/>
        </w:rPr>
      </w:pPr>
      <w:r w:rsidRPr="001239D1">
        <w:rPr>
          <w:szCs w:val="24"/>
        </w:rPr>
        <w:t>2)</w:t>
      </w:r>
      <w:r w:rsidRPr="001239D1">
        <w:rPr>
          <w:szCs w:val="24"/>
        </w:rPr>
        <w:tab/>
        <w:t xml:space="preserve">wartość zmiany Wskaźnika GUS ogłaszanego przez Prezesa Głównego Urzędu Statystycznego w trakcie realizacji </w:t>
      </w:r>
      <w:r w:rsidR="00CC7806" w:rsidRPr="001239D1">
        <w:rPr>
          <w:szCs w:val="24"/>
        </w:rPr>
        <w:t>P</w:t>
      </w:r>
      <w:r w:rsidRPr="001239D1">
        <w:rPr>
          <w:szCs w:val="24"/>
        </w:rPr>
        <w:t xml:space="preserve">rzedmiotu </w:t>
      </w:r>
      <w:r w:rsidR="00CC7806" w:rsidRPr="001239D1">
        <w:rPr>
          <w:szCs w:val="24"/>
        </w:rPr>
        <w:t>U</w:t>
      </w:r>
      <w:r w:rsidR="00187167">
        <w:rPr>
          <w:szCs w:val="24"/>
        </w:rPr>
        <w:t>mowy porównywana będzie do </w:t>
      </w:r>
      <w:r w:rsidRPr="001239D1">
        <w:rPr>
          <w:szCs w:val="24"/>
        </w:rPr>
        <w:t>wartości Wskaźnika GUS ogłoszonego w terminie bezpośrednio poprzedzającym dzień otwarcia ofert w postępowaniu poprzedzającym zawarcie</w:t>
      </w:r>
      <w:r w:rsidR="00CC7806" w:rsidRPr="001239D1">
        <w:rPr>
          <w:szCs w:val="24"/>
        </w:rPr>
        <w:t xml:space="preserve"> niniejszej </w:t>
      </w:r>
      <w:r w:rsidRPr="001239D1">
        <w:rPr>
          <w:szCs w:val="24"/>
        </w:rPr>
        <w:t>umowy („Bazowy Wskaźnik GUS”);</w:t>
      </w:r>
    </w:p>
    <w:p w:rsidR="00DC7A5B" w:rsidRPr="001239D1" w:rsidRDefault="00DC7A5B" w:rsidP="003E0451">
      <w:pPr>
        <w:spacing w:line="360" w:lineRule="auto"/>
        <w:ind w:left="709" w:hanging="283"/>
        <w:jc w:val="both"/>
        <w:rPr>
          <w:szCs w:val="24"/>
        </w:rPr>
      </w:pPr>
      <w:r w:rsidRPr="001239D1">
        <w:rPr>
          <w:szCs w:val="24"/>
        </w:rPr>
        <w:t>3)</w:t>
      </w:r>
      <w:r w:rsidRPr="001239D1">
        <w:rPr>
          <w:szCs w:val="24"/>
        </w:rPr>
        <w:tab/>
        <w:t>ewentualna zmiana wynagrodzenia nastąpi począwszy od kwartału, którego dotyczył będzie komunikat Prezesa Głównego Urzędu Statystycznego</w:t>
      </w:r>
      <w:r w:rsidR="00CC7806" w:rsidRPr="001239D1">
        <w:rPr>
          <w:szCs w:val="24"/>
        </w:rPr>
        <w:t>,</w:t>
      </w:r>
      <w:r w:rsidRPr="001239D1">
        <w:rPr>
          <w:szCs w:val="24"/>
        </w:rPr>
        <w:t xml:space="preserve"> podający Wskaźnik GUS większy albo mniejszy o </w:t>
      </w:r>
      <w:r w:rsidR="009234A9">
        <w:rPr>
          <w:szCs w:val="24"/>
        </w:rPr>
        <w:t>5</w:t>
      </w:r>
      <w:r w:rsidRPr="001239D1">
        <w:rPr>
          <w:szCs w:val="24"/>
        </w:rPr>
        <w:t xml:space="preserve"> % niż Bazowy Wskaźnik GUS;</w:t>
      </w:r>
    </w:p>
    <w:p w:rsidR="00DC7A5B" w:rsidRPr="001239D1" w:rsidRDefault="00DC7A5B" w:rsidP="003E0451">
      <w:pPr>
        <w:spacing w:line="360" w:lineRule="auto"/>
        <w:ind w:left="709" w:hanging="283"/>
        <w:jc w:val="both"/>
        <w:rPr>
          <w:szCs w:val="24"/>
        </w:rPr>
      </w:pPr>
      <w:r w:rsidRPr="001239D1">
        <w:rPr>
          <w:szCs w:val="24"/>
        </w:rPr>
        <w:t>4)</w:t>
      </w:r>
      <w:r w:rsidRPr="001239D1">
        <w:rPr>
          <w:szCs w:val="24"/>
        </w:rPr>
        <w:tab/>
        <w:t>ewentualna zmiana wynagrodzenia dotyczyć będzie części</w:t>
      </w:r>
      <w:r w:rsidR="004D6059">
        <w:rPr>
          <w:szCs w:val="24"/>
        </w:rPr>
        <w:t xml:space="preserve"> wynagrodzenia przypadającej do </w:t>
      </w:r>
      <w:r w:rsidRPr="001239D1">
        <w:rPr>
          <w:szCs w:val="24"/>
        </w:rPr>
        <w:t xml:space="preserve">zapłaty po </w:t>
      </w:r>
      <w:r w:rsidR="009C1BB8">
        <w:rPr>
          <w:szCs w:val="24"/>
        </w:rPr>
        <w:t>zaistnieniu</w:t>
      </w:r>
      <w:r w:rsidRPr="001239D1">
        <w:rPr>
          <w:szCs w:val="24"/>
        </w:rPr>
        <w:t xml:space="preserve"> zdarzenia opisanego w pkt 3;</w:t>
      </w:r>
    </w:p>
    <w:p w:rsidR="00DC7A5B" w:rsidRPr="001239D1" w:rsidRDefault="00DC7A5B" w:rsidP="003E0451">
      <w:pPr>
        <w:spacing w:line="360" w:lineRule="auto"/>
        <w:ind w:left="709" w:hanging="283"/>
        <w:jc w:val="both"/>
        <w:rPr>
          <w:szCs w:val="24"/>
        </w:rPr>
      </w:pPr>
      <w:r w:rsidRPr="001239D1">
        <w:rPr>
          <w:szCs w:val="24"/>
        </w:rPr>
        <w:t>5)</w:t>
      </w:r>
      <w:r w:rsidRPr="001239D1">
        <w:rPr>
          <w:szCs w:val="24"/>
        </w:rPr>
        <w:tab/>
        <w:t>ewentualna zmiana kwoty wysokości wynagrodzenia, o którym mowa w pkt</w:t>
      </w:r>
      <w:r w:rsidR="009C1BB8">
        <w:rPr>
          <w:szCs w:val="24"/>
        </w:rPr>
        <w:t> </w:t>
      </w:r>
      <w:r w:rsidRPr="001239D1">
        <w:rPr>
          <w:szCs w:val="24"/>
        </w:rPr>
        <w:t>4 powyżej, pod warunkiem zaistn</w:t>
      </w:r>
      <w:r w:rsidR="009C1BB8">
        <w:rPr>
          <w:szCs w:val="24"/>
        </w:rPr>
        <w:t>ienia zdarzenia opisanego w pkt </w:t>
      </w:r>
      <w:r w:rsidRPr="001239D1">
        <w:rPr>
          <w:szCs w:val="24"/>
        </w:rPr>
        <w:t>3 powyżej, nastąpi o procent stanowiący połowę wartości wzrostu albo spadku Wskaźnika GUS;</w:t>
      </w:r>
    </w:p>
    <w:p w:rsidR="00DC7A5B" w:rsidRPr="001239D1" w:rsidRDefault="00DC7A5B" w:rsidP="003E0451">
      <w:pPr>
        <w:spacing w:line="360" w:lineRule="auto"/>
        <w:ind w:left="709" w:hanging="283"/>
        <w:jc w:val="both"/>
        <w:rPr>
          <w:szCs w:val="24"/>
        </w:rPr>
      </w:pPr>
      <w:r w:rsidRPr="001239D1">
        <w:rPr>
          <w:szCs w:val="24"/>
        </w:rPr>
        <w:t>6)</w:t>
      </w:r>
      <w:r w:rsidRPr="001239D1">
        <w:rPr>
          <w:szCs w:val="24"/>
        </w:rPr>
        <w:tab/>
        <w:t xml:space="preserve">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w:t>
      </w:r>
      <w:r w:rsidR="004D6059">
        <w:rPr>
          <w:szCs w:val="24"/>
        </w:rPr>
        <w:t xml:space="preserve">ten wskaźnik wyższy albo niż </w:t>
      </w:r>
      <w:r w:rsidR="009234A9">
        <w:rPr>
          <w:szCs w:val="24"/>
        </w:rPr>
        <w:t>5</w:t>
      </w:r>
      <w:r w:rsidR="004D6059">
        <w:rPr>
          <w:szCs w:val="24"/>
        </w:rPr>
        <w:t> </w:t>
      </w:r>
      <w:r w:rsidRPr="001239D1">
        <w:rPr>
          <w:szCs w:val="24"/>
        </w:rPr>
        <w:t>% od</w:t>
      </w:r>
      <w:r w:rsidR="004D6059">
        <w:rPr>
          <w:szCs w:val="24"/>
        </w:rPr>
        <w:t> </w:t>
      </w:r>
      <w:r w:rsidRPr="001239D1">
        <w:rPr>
          <w:szCs w:val="24"/>
        </w:rPr>
        <w:t>Bazowego Wskaźnika GUS;</w:t>
      </w:r>
    </w:p>
    <w:p w:rsidR="00DC7A5B" w:rsidRPr="001239D1" w:rsidRDefault="00DC7A5B" w:rsidP="003E0451">
      <w:pPr>
        <w:spacing w:line="360" w:lineRule="auto"/>
        <w:ind w:left="709" w:hanging="283"/>
        <w:jc w:val="both"/>
        <w:rPr>
          <w:szCs w:val="24"/>
        </w:rPr>
      </w:pPr>
      <w:r w:rsidRPr="001239D1">
        <w:rPr>
          <w:szCs w:val="24"/>
        </w:rPr>
        <w:t>7)</w:t>
      </w:r>
      <w:r w:rsidRPr="001239D1">
        <w:rPr>
          <w:szCs w:val="24"/>
        </w:rPr>
        <w:tab/>
        <w:t>ewentualna zmiana wynagrodzenia nie bę</w:t>
      </w:r>
      <w:r w:rsidR="00CC7806" w:rsidRPr="001239D1">
        <w:rPr>
          <w:szCs w:val="24"/>
        </w:rPr>
        <w:t>dzie dotyczyć okresu, w którym P</w:t>
      </w:r>
      <w:r w:rsidRPr="001239D1">
        <w:rPr>
          <w:szCs w:val="24"/>
        </w:rPr>
        <w:t xml:space="preserve">rzedmiot </w:t>
      </w:r>
      <w:r w:rsidR="00CC7806" w:rsidRPr="001239D1">
        <w:rPr>
          <w:szCs w:val="24"/>
        </w:rPr>
        <w:t>U</w:t>
      </w:r>
      <w:r w:rsidRPr="001239D1">
        <w:rPr>
          <w:szCs w:val="24"/>
        </w:rPr>
        <w:t xml:space="preserve">mowy będzie realizowany w warunkach opóźnienia niezawinionego przez Zamawiającego. </w:t>
      </w:r>
    </w:p>
    <w:p w:rsidR="005C79E9" w:rsidRPr="007F5C02" w:rsidRDefault="00DC7A5B" w:rsidP="007F5C02">
      <w:pPr>
        <w:pStyle w:val="Akapitzlist"/>
        <w:numPr>
          <w:ilvl w:val="3"/>
          <w:numId w:val="30"/>
        </w:numPr>
        <w:spacing w:line="360" w:lineRule="auto"/>
        <w:ind w:left="426" w:hanging="426"/>
        <w:jc w:val="both"/>
        <w:rPr>
          <w:szCs w:val="24"/>
        </w:rPr>
      </w:pPr>
      <w:r w:rsidRPr="001239D1">
        <w:rPr>
          <w:szCs w:val="24"/>
        </w:rPr>
        <w:lastRenderedPageBreak/>
        <w:t>Strony ustalają maksymalną wartość zmiany wynagrodzenia w efekcie zastosowania powyższych postanowień na poziomie do 5</w:t>
      </w:r>
      <w:r w:rsidR="00DD010E">
        <w:rPr>
          <w:szCs w:val="24"/>
        </w:rPr>
        <w:t> </w:t>
      </w:r>
      <w:r w:rsidRPr="001239D1">
        <w:rPr>
          <w:szCs w:val="24"/>
        </w:rPr>
        <w:t xml:space="preserve">% kwoty nominalnej łącznego wynagrodzenia netto określonej w dniu zawarcia umowy. </w:t>
      </w:r>
    </w:p>
    <w:p w:rsidR="00DC7A5B" w:rsidRPr="001239D1" w:rsidRDefault="00DC7A5B">
      <w:pPr>
        <w:pStyle w:val="Akapitzlist"/>
        <w:numPr>
          <w:ilvl w:val="3"/>
          <w:numId w:val="30"/>
        </w:numPr>
        <w:spacing w:line="360" w:lineRule="auto"/>
        <w:ind w:left="426" w:hanging="426"/>
        <w:jc w:val="both"/>
        <w:rPr>
          <w:szCs w:val="24"/>
        </w:rPr>
      </w:pPr>
      <w:r w:rsidRPr="001239D1">
        <w:rPr>
          <w:szCs w:val="24"/>
        </w:rPr>
        <w:t>Wykonawca, którego Wynagrodzenie zostało zmienione zgodnie z postanowieniami ust.</w:t>
      </w:r>
      <w:r w:rsidR="009C1BB8">
        <w:rPr>
          <w:szCs w:val="24"/>
        </w:rPr>
        <w:t> </w:t>
      </w:r>
      <w:r w:rsidRPr="001239D1">
        <w:rPr>
          <w:szCs w:val="24"/>
        </w:rPr>
        <w:t>2-</w:t>
      </w:r>
      <w:r w:rsidR="003E0451">
        <w:rPr>
          <w:szCs w:val="24"/>
        </w:rPr>
        <w:t> 3</w:t>
      </w:r>
      <w:r w:rsidRPr="001239D1">
        <w:rPr>
          <w:szCs w:val="24"/>
        </w:rPr>
        <w:t xml:space="preserve">, zobowiązany jest do zmiany wynagrodzenia </w:t>
      </w:r>
      <w:r w:rsidR="00187167">
        <w:rPr>
          <w:szCs w:val="24"/>
        </w:rPr>
        <w:t>przysługującego Podwykonawcy, z </w:t>
      </w:r>
      <w:r w:rsidRPr="001239D1">
        <w:rPr>
          <w:szCs w:val="24"/>
        </w:rPr>
        <w:t>którym zawarł umowę, w zakresie odpowiadającym zmianom cen materiałów lub kosztów dotyczących zobowiązania podwykonawcy, jeżeli łącznie spełnione są następujące warunki:</w:t>
      </w:r>
    </w:p>
    <w:p w:rsidR="00DC7A5B" w:rsidRPr="001239D1" w:rsidRDefault="00DC7A5B">
      <w:pPr>
        <w:numPr>
          <w:ilvl w:val="2"/>
          <w:numId w:val="35"/>
        </w:numPr>
        <w:spacing w:line="360" w:lineRule="auto"/>
        <w:ind w:left="709" w:hanging="283"/>
        <w:jc w:val="both"/>
        <w:rPr>
          <w:szCs w:val="24"/>
        </w:rPr>
      </w:pPr>
      <w:r w:rsidRPr="001239D1">
        <w:rPr>
          <w:szCs w:val="24"/>
        </w:rPr>
        <w:t>przedmiotem umowy są roboty budowlane lub usługi;</w:t>
      </w:r>
    </w:p>
    <w:p w:rsidR="00DC7A5B" w:rsidRPr="001239D1" w:rsidRDefault="00DC7A5B">
      <w:pPr>
        <w:numPr>
          <w:ilvl w:val="2"/>
          <w:numId w:val="35"/>
        </w:numPr>
        <w:spacing w:line="360" w:lineRule="auto"/>
        <w:ind w:left="709" w:hanging="283"/>
        <w:jc w:val="both"/>
        <w:rPr>
          <w:szCs w:val="24"/>
        </w:rPr>
      </w:pPr>
      <w:r w:rsidRPr="001239D1">
        <w:rPr>
          <w:szCs w:val="24"/>
        </w:rPr>
        <w:t xml:space="preserve">okres obowiązywania umowy przekracza </w:t>
      </w:r>
      <w:r w:rsidR="00805A34">
        <w:rPr>
          <w:szCs w:val="24"/>
        </w:rPr>
        <w:t>6</w:t>
      </w:r>
      <w:r w:rsidRPr="001239D1">
        <w:rPr>
          <w:szCs w:val="24"/>
        </w:rPr>
        <w:t xml:space="preserve"> miesięcy.</w:t>
      </w:r>
    </w:p>
    <w:p w:rsidR="00DC7A5B" w:rsidRPr="001239D1" w:rsidRDefault="00DC7A5B">
      <w:pPr>
        <w:pStyle w:val="Akapitzlist"/>
        <w:numPr>
          <w:ilvl w:val="3"/>
          <w:numId w:val="30"/>
        </w:numPr>
        <w:spacing w:line="360" w:lineRule="auto"/>
        <w:ind w:left="426" w:hanging="426"/>
        <w:jc w:val="both"/>
        <w:rPr>
          <w:rFonts w:eastAsia="Arial Unicode MS"/>
          <w:szCs w:val="24"/>
          <w:bdr w:val="nil"/>
        </w:rPr>
      </w:pPr>
      <w:r w:rsidRPr="001239D1">
        <w:rPr>
          <w:rFonts w:eastAsia="Arial Unicode MS"/>
          <w:szCs w:val="24"/>
          <w:bdr w:val="nil"/>
        </w:rPr>
        <w:t>Jeżeli w terminie, o którym mowa ust</w:t>
      </w:r>
      <w:r w:rsidR="00CC7806" w:rsidRPr="001239D1">
        <w:rPr>
          <w:rFonts w:eastAsia="Arial Unicode MS"/>
          <w:szCs w:val="24"/>
          <w:bdr w:val="nil"/>
        </w:rPr>
        <w:t>.</w:t>
      </w:r>
      <w:r w:rsidR="00DD010E">
        <w:rPr>
          <w:rFonts w:eastAsia="Arial Unicode MS"/>
          <w:szCs w:val="24"/>
          <w:bdr w:val="nil"/>
        </w:rPr>
        <w:t> </w:t>
      </w:r>
      <w:r w:rsidRPr="001239D1">
        <w:rPr>
          <w:rFonts w:eastAsia="Arial Unicode MS"/>
          <w:szCs w:val="24"/>
          <w:bdr w:val="nil"/>
        </w:rPr>
        <w:t>2</w:t>
      </w:r>
      <w:r w:rsidR="00CC7806" w:rsidRPr="001239D1">
        <w:rPr>
          <w:rFonts w:eastAsia="Arial Unicode MS"/>
          <w:szCs w:val="24"/>
          <w:bdr w:val="nil"/>
        </w:rPr>
        <w:t>,</w:t>
      </w:r>
      <w:r w:rsidRPr="001239D1">
        <w:rPr>
          <w:rFonts w:eastAsia="Arial Unicode MS"/>
          <w:szCs w:val="24"/>
          <w:bdr w:val="nil"/>
        </w:rPr>
        <w:t xml:space="preserve"> Wykonawc</w:t>
      </w:r>
      <w:r w:rsidR="00DD010E">
        <w:rPr>
          <w:rFonts w:eastAsia="Arial Unicode MS"/>
          <w:szCs w:val="24"/>
          <w:bdr w:val="nil"/>
        </w:rPr>
        <w:t>a wystąpi z wnioskiem o </w:t>
      </w:r>
      <w:r w:rsidR="00CC7806" w:rsidRPr="001239D1">
        <w:rPr>
          <w:rFonts w:eastAsia="Arial Unicode MS"/>
          <w:szCs w:val="24"/>
          <w:bdr w:val="nil"/>
        </w:rPr>
        <w:t>zmianę w</w:t>
      </w:r>
      <w:r w:rsidRPr="001239D1">
        <w:rPr>
          <w:rFonts w:eastAsia="Arial Unicode MS"/>
          <w:szCs w:val="24"/>
          <w:bdr w:val="nil"/>
        </w:rPr>
        <w:t>ynagrodzenia jednocześnie na podstawie postan</w:t>
      </w:r>
      <w:r w:rsidR="00DD010E">
        <w:rPr>
          <w:rFonts w:eastAsia="Arial Unicode MS"/>
          <w:szCs w:val="24"/>
          <w:bdr w:val="nil"/>
        </w:rPr>
        <w:t>owień ust. 2 i § </w:t>
      </w:r>
      <w:r w:rsidR="00CC7806" w:rsidRPr="001239D1">
        <w:rPr>
          <w:rFonts w:eastAsia="Arial Unicode MS"/>
          <w:szCs w:val="24"/>
          <w:bdr w:val="nil"/>
        </w:rPr>
        <w:t>2</w:t>
      </w:r>
      <w:r w:rsidR="002427A1">
        <w:rPr>
          <w:rFonts w:eastAsia="Arial Unicode MS"/>
          <w:szCs w:val="24"/>
          <w:bdr w:val="nil"/>
        </w:rPr>
        <w:t>7</w:t>
      </w:r>
      <w:r w:rsidRPr="001239D1">
        <w:rPr>
          <w:rFonts w:eastAsia="Arial Unicode MS"/>
          <w:szCs w:val="24"/>
          <w:bdr w:val="nil"/>
        </w:rPr>
        <w:t>, to</w:t>
      </w:r>
      <w:r w:rsidR="00DD010E">
        <w:rPr>
          <w:rFonts w:eastAsia="Arial Unicode MS"/>
          <w:szCs w:val="24"/>
          <w:bdr w:val="nil"/>
        </w:rPr>
        <w:t> </w:t>
      </w:r>
      <w:r w:rsidRPr="001239D1">
        <w:rPr>
          <w:rFonts w:eastAsia="Arial Unicode MS"/>
          <w:szCs w:val="24"/>
          <w:bdr w:val="nil"/>
        </w:rPr>
        <w:t xml:space="preserve">Wykonawcy będzie należny wzrost </w:t>
      </w:r>
      <w:r w:rsidR="00CC7806" w:rsidRPr="001239D1">
        <w:rPr>
          <w:rFonts w:eastAsia="Arial Unicode MS"/>
          <w:szCs w:val="24"/>
          <w:bdr w:val="nil"/>
        </w:rPr>
        <w:t>w</w:t>
      </w:r>
      <w:r w:rsidRPr="001239D1">
        <w:rPr>
          <w:rFonts w:eastAsia="Arial Unicode MS"/>
          <w:szCs w:val="24"/>
          <w:bdr w:val="nil"/>
        </w:rPr>
        <w:t>ynagrodzenia jedynie w op</w:t>
      </w:r>
      <w:r w:rsidR="003E0451">
        <w:rPr>
          <w:rFonts w:eastAsia="Arial Unicode MS"/>
          <w:szCs w:val="24"/>
          <w:bdr w:val="nil"/>
        </w:rPr>
        <w:t>arciu o jedną z tych podstaw, w </w:t>
      </w:r>
      <w:r w:rsidR="00DD010E">
        <w:rPr>
          <w:rFonts w:eastAsia="Arial Unicode MS"/>
          <w:szCs w:val="24"/>
          <w:bdr w:val="nil"/>
        </w:rPr>
        <w:t>zależności od </w:t>
      </w:r>
      <w:r w:rsidRPr="001239D1">
        <w:rPr>
          <w:rFonts w:eastAsia="Arial Unicode MS"/>
          <w:szCs w:val="24"/>
          <w:bdr w:val="nil"/>
        </w:rPr>
        <w:t>tego, która z kwot zmiany będzie wyższa.</w:t>
      </w:r>
    </w:p>
    <w:p w:rsidR="00DC7A5B" w:rsidRPr="001239D1" w:rsidRDefault="00DC7A5B" w:rsidP="00903E79">
      <w:pPr>
        <w:pStyle w:val="Zwykytekst"/>
        <w:spacing w:line="360" w:lineRule="auto"/>
        <w:jc w:val="center"/>
        <w:rPr>
          <w:rFonts w:ascii="Times New Roman" w:eastAsia="MS Mincho" w:hAnsi="Times New Roman"/>
          <w:b/>
          <w:bCs/>
          <w:sz w:val="24"/>
          <w:szCs w:val="24"/>
        </w:rPr>
      </w:pPr>
    </w:p>
    <w:p w:rsidR="00DC7A5B" w:rsidRPr="001239D1" w:rsidRDefault="00DC7A5B" w:rsidP="00903E79">
      <w:pPr>
        <w:pStyle w:val="Zwykytekst"/>
        <w:spacing w:line="360" w:lineRule="auto"/>
        <w:jc w:val="center"/>
        <w:rPr>
          <w:rFonts w:ascii="Times New Roman" w:eastAsia="MS Mincho" w:hAnsi="Times New Roman"/>
          <w:b/>
          <w:bCs/>
          <w:sz w:val="24"/>
          <w:szCs w:val="24"/>
        </w:rPr>
      </w:pPr>
      <w:r w:rsidRPr="001239D1">
        <w:rPr>
          <w:rFonts w:ascii="Times New Roman" w:eastAsia="MS Mincho" w:hAnsi="Times New Roman"/>
          <w:b/>
          <w:bCs/>
          <w:sz w:val="24"/>
          <w:szCs w:val="24"/>
        </w:rPr>
        <w:t xml:space="preserve">§ </w:t>
      </w:r>
      <w:r w:rsidR="00DE6994">
        <w:rPr>
          <w:rFonts w:ascii="Times New Roman" w:eastAsia="MS Mincho" w:hAnsi="Times New Roman"/>
          <w:b/>
          <w:bCs/>
          <w:sz w:val="24"/>
          <w:szCs w:val="24"/>
        </w:rPr>
        <w:t>29</w:t>
      </w:r>
    </w:p>
    <w:p w:rsidR="00DC7A5B" w:rsidRPr="001239D1" w:rsidRDefault="00DC7A5B" w:rsidP="00903E79">
      <w:pPr>
        <w:pStyle w:val="Zwykytekst"/>
        <w:spacing w:line="360" w:lineRule="auto"/>
        <w:jc w:val="center"/>
        <w:rPr>
          <w:rFonts w:ascii="Times New Roman" w:eastAsia="MS Mincho" w:hAnsi="Times New Roman"/>
          <w:b/>
          <w:bCs/>
          <w:sz w:val="24"/>
          <w:szCs w:val="24"/>
        </w:rPr>
      </w:pPr>
      <w:r w:rsidRPr="001239D1">
        <w:rPr>
          <w:rFonts w:ascii="Times New Roman" w:eastAsia="MS Mincho" w:hAnsi="Times New Roman"/>
          <w:b/>
          <w:bCs/>
          <w:sz w:val="24"/>
          <w:szCs w:val="24"/>
        </w:rPr>
        <w:t>[Postanowienia końcowe]</w:t>
      </w:r>
    </w:p>
    <w:p w:rsidR="00C274A0" w:rsidRDefault="00C274A0" w:rsidP="00C274A0">
      <w:pPr>
        <w:numPr>
          <w:ilvl w:val="0"/>
          <w:numId w:val="11"/>
        </w:numPr>
        <w:tabs>
          <w:tab w:val="clear" w:pos="720"/>
          <w:tab w:val="num" w:pos="426"/>
        </w:tabs>
        <w:spacing w:line="360" w:lineRule="auto"/>
        <w:ind w:left="284"/>
        <w:jc w:val="both"/>
        <w:rPr>
          <w:b/>
          <w:bCs/>
          <w:szCs w:val="24"/>
          <w:lang w:eastAsia="zh-CN"/>
        </w:rPr>
      </w:pPr>
      <w:r>
        <w:rPr>
          <w:color w:val="000000"/>
          <w:szCs w:val="24"/>
          <w:lang w:eastAsia="zh-CN"/>
        </w:rPr>
        <w:t xml:space="preserve">W przypadku zaistnienia pomiędzy Stronami sporu wynikającego z umowy lub pozostającego w związku z umową, Strony zobowiązują się do jego rozwiązania </w:t>
      </w:r>
      <w:r>
        <w:rPr>
          <w:color w:val="000000"/>
          <w:szCs w:val="24"/>
          <w:lang w:eastAsia="zh-CN"/>
        </w:rPr>
        <w:br/>
        <w:t xml:space="preserve">w drodze mediacji. Mediacja prowadzona będzie przez Mediatorów Stałych Sądu Polubownego przy Prokuratorii Generalnej Rzeczypospolitej Polskiej zgodnie </w:t>
      </w:r>
      <w:r>
        <w:rPr>
          <w:color w:val="000000"/>
          <w:szCs w:val="24"/>
          <w:lang w:eastAsia="zh-CN"/>
        </w:rPr>
        <w:br/>
        <w:t>z Regulaminem tego Sądu.</w:t>
      </w:r>
    </w:p>
    <w:p w:rsidR="00C274A0" w:rsidRPr="00805A34" w:rsidRDefault="00C274A0" w:rsidP="00C274A0">
      <w:pPr>
        <w:numPr>
          <w:ilvl w:val="0"/>
          <w:numId w:val="11"/>
        </w:numPr>
        <w:shd w:val="clear" w:color="auto" w:fill="FFFFFF"/>
        <w:tabs>
          <w:tab w:val="clear" w:pos="720"/>
          <w:tab w:val="num" w:pos="426"/>
        </w:tabs>
        <w:suppressAutoHyphens/>
        <w:spacing w:line="360" w:lineRule="auto"/>
        <w:ind w:left="284"/>
        <w:jc w:val="both"/>
        <w:rPr>
          <w:spacing w:val="-1"/>
          <w:szCs w:val="24"/>
        </w:rPr>
      </w:pPr>
      <w:r>
        <w:rPr>
          <w:color w:val="000000"/>
          <w:szCs w:val="24"/>
        </w:rPr>
        <w:t>W przypadku, gdy, po wyczerpaniu trybu, o którym mowa w ust. 1, nie dojdzie do rozwiązania, w całości lub w części, zaistniałego pomiędzy Stronami sporu, sądem właściwym do ich rozpoznania będzie przez sąd właściwy dla siedziby Zamawiającego.</w:t>
      </w:r>
    </w:p>
    <w:p w:rsidR="00805A34" w:rsidRDefault="00805A34" w:rsidP="00C274A0">
      <w:pPr>
        <w:numPr>
          <w:ilvl w:val="0"/>
          <w:numId w:val="11"/>
        </w:numPr>
        <w:shd w:val="clear" w:color="auto" w:fill="FFFFFF"/>
        <w:tabs>
          <w:tab w:val="clear" w:pos="720"/>
          <w:tab w:val="num" w:pos="426"/>
        </w:tabs>
        <w:suppressAutoHyphens/>
        <w:spacing w:line="360" w:lineRule="auto"/>
        <w:ind w:left="284"/>
        <w:jc w:val="both"/>
        <w:rPr>
          <w:spacing w:val="-1"/>
          <w:szCs w:val="24"/>
        </w:rPr>
      </w:pPr>
      <w:r w:rsidRPr="00420C33">
        <w:t>Strona oświadczają, iż przy przetwarzaniu jakichkolwiek danych osobowych w ramach realizacji niniejszej umowy stosują zasady i procedury przetwarzania i zabezpieczenia danych osobowych wynikające z rozporządzenia Parlamentu eur</w:t>
      </w:r>
      <w:r w:rsidR="007F5C02">
        <w:t>opejskiego i Rady (EU) 2016/679</w:t>
      </w:r>
      <w:r>
        <w:t xml:space="preserve"> </w:t>
      </w:r>
      <w:r w:rsidRPr="00420C33">
        <w:t xml:space="preserve">z dnia 27 kwietnia 2016r. w sprawie ochrony osób fizycznych w związku </w:t>
      </w:r>
      <w:r w:rsidR="007F5C02">
        <w:br/>
      </w:r>
      <w:r w:rsidRPr="00420C33">
        <w:t>z przetwarzaniem danych osobowych i w sprawie swobodnego przepływu takich danych oraz uchylenia dyrektywy 95/46/WE (ogólne rozporządzenie o ochronie danych), dalej jako RODO.</w:t>
      </w:r>
    </w:p>
    <w:p w:rsidR="00DD010E" w:rsidRDefault="00DC7A5B" w:rsidP="00C274A0">
      <w:pPr>
        <w:numPr>
          <w:ilvl w:val="0"/>
          <w:numId w:val="11"/>
        </w:numPr>
        <w:shd w:val="clear" w:color="auto" w:fill="FFFFFF"/>
        <w:tabs>
          <w:tab w:val="clear" w:pos="720"/>
        </w:tabs>
        <w:suppressAutoHyphens/>
        <w:spacing w:line="360" w:lineRule="auto"/>
        <w:ind w:left="284" w:hanging="284"/>
        <w:jc w:val="both"/>
        <w:rPr>
          <w:spacing w:val="-1"/>
          <w:szCs w:val="24"/>
        </w:rPr>
      </w:pPr>
      <w:r w:rsidRPr="00DD010E">
        <w:rPr>
          <w:spacing w:val="5"/>
          <w:szCs w:val="24"/>
        </w:rPr>
        <w:t xml:space="preserve">W sprawach nieuregulowanych niniejszą umową zastosowanie mają przepisy Kodeksu </w:t>
      </w:r>
      <w:r w:rsidRPr="00DD010E">
        <w:rPr>
          <w:spacing w:val="-1"/>
          <w:szCs w:val="24"/>
        </w:rPr>
        <w:t xml:space="preserve">cywilnego oraz </w:t>
      </w:r>
      <w:proofErr w:type="spellStart"/>
      <w:r w:rsidRPr="00DD010E">
        <w:rPr>
          <w:spacing w:val="-1"/>
          <w:szCs w:val="24"/>
        </w:rPr>
        <w:t>Pzp</w:t>
      </w:r>
      <w:proofErr w:type="spellEnd"/>
      <w:r w:rsidRPr="00DD010E">
        <w:rPr>
          <w:spacing w:val="-1"/>
          <w:szCs w:val="24"/>
        </w:rPr>
        <w:t xml:space="preserve"> i inne przepisy prawa powszechnie obowiązującego.</w:t>
      </w:r>
    </w:p>
    <w:p w:rsidR="00DC7A5B" w:rsidRPr="00DD010E" w:rsidRDefault="00DC7A5B" w:rsidP="00C274A0">
      <w:pPr>
        <w:numPr>
          <w:ilvl w:val="0"/>
          <w:numId w:val="11"/>
        </w:numPr>
        <w:shd w:val="clear" w:color="auto" w:fill="FFFFFF"/>
        <w:tabs>
          <w:tab w:val="clear" w:pos="720"/>
        </w:tabs>
        <w:suppressAutoHyphens/>
        <w:spacing w:line="360" w:lineRule="auto"/>
        <w:ind w:left="284" w:hanging="284"/>
        <w:jc w:val="both"/>
        <w:rPr>
          <w:spacing w:val="-1"/>
          <w:szCs w:val="24"/>
        </w:rPr>
      </w:pPr>
      <w:r w:rsidRPr="00DD010E">
        <w:rPr>
          <w:spacing w:val="5"/>
          <w:szCs w:val="24"/>
        </w:rPr>
        <w:t xml:space="preserve">Wykonawca nie może przenieść wierzytelności wynikających z niniejszej umowy bez uprzedniej, pisemnej zgody Zamawiającego pod rygorem nieważności. </w:t>
      </w:r>
    </w:p>
    <w:p w:rsidR="00DD010E" w:rsidRDefault="00DC7A5B" w:rsidP="00C274A0">
      <w:pPr>
        <w:numPr>
          <w:ilvl w:val="0"/>
          <w:numId w:val="11"/>
        </w:numPr>
        <w:shd w:val="clear" w:color="auto" w:fill="FFFFFF"/>
        <w:tabs>
          <w:tab w:val="clear" w:pos="720"/>
        </w:tabs>
        <w:suppressAutoHyphens/>
        <w:spacing w:line="360" w:lineRule="auto"/>
        <w:ind w:left="284" w:hanging="284"/>
        <w:jc w:val="both"/>
        <w:rPr>
          <w:spacing w:val="-1"/>
          <w:szCs w:val="24"/>
        </w:rPr>
      </w:pPr>
      <w:r w:rsidRPr="00DD010E">
        <w:rPr>
          <w:spacing w:val="-1"/>
          <w:szCs w:val="24"/>
        </w:rPr>
        <w:lastRenderedPageBreak/>
        <w:t>Niniejszą u</w:t>
      </w:r>
      <w:r w:rsidRPr="00DD010E">
        <w:rPr>
          <w:spacing w:val="4"/>
          <w:szCs w:val="24"/>
        </w:rPr>
        <w:t xml:space="preserve">mowę sporządzono w dwóch jednobrzmiących egzemplarzach, jeden dla </w:t>
      </w:r>
      <w:r w:rsidRPr="00DD010E">
        <w:rPr>
          <w:spacing w:val="-1"/>
          <w:szCs w:val="24"/>
        </w:rPr>
        <w:t>Zamawiającego i jeden egzemplarz dla Wykonawcy</w:t>
      </w:r>
    </w:p>
    <w:p w:rsidR="00805A34" w:rsidRDefault="00805A34" w:rsidP="00805A34">
      <w:pPr>
        <w:shd w:val="clear" w:color="auto" w:fill="FFFFFF"/>
        <w:suppressAutoHyphens/>
        <w:spacing w:line="360" w:lineRule="auto"/>
        <w:jc w:val="both"/>
        <w:rPr>
          <w:spacing w:val="-1"/>
          <w:szCs w:val="24"/>
        </w:rPr>
      </w:pPr>
    </w:p>
    <w:p w:rsidR="00805A34" w:rsidRDefault="00805A34" w:rsidP="00805A34">
      <w:pPr>
        <w:shd w:val="clear" w:color="auto" w:fill="FFFFFF"/>
        <w:suppressAutoHyphens/>
        <w:spacing w:line="360" w:lineRule="auto"/>
        <w:jc w:val="both"/>
        <w:rPr>
          <w:spacing w:val="-1"/>
          <w:szCs w:val="24"/>
        </w:rPr>
      </w:pPr>
    </w:p>
    <w:p w:rsidR="00805A34" w:rsidRDefault="00805A34" w:rsidP="00805A34">
      <w:pPr>
        <w:shd w:val="clear" w:color="auto" w:fill="FFFFFF"/>
        <w:suppressAutoHyphens/>
        <w:spacing w:line="360" w:lineRule="auto"/>
        <w:jc w:val="both"/>
        <w:rPr>
          <w:spacing w:val="-1"/>
          <w:szCs w:val="24"/>
        </w:rPr>
      </w:pPr>
    </w:p>
    <w:p w:rsidR="00805A34" w:rsidRDefault="00805A34" w:rsidP="00805A34">
      <w:pPr>
        <w:shd w:val="clear" w:color="auto" w:fill="FFFFFF"/>
        <w:suppressAutoHyphens/>
        <w:spacing w:line="360" w:lineRule="auto"/>
        <w:jc w:val="both"/>
        <w:rPr>
          <w:spacing w:val="-1"/>
          <w:szCs w:val="24"/>
        </w:rPr>
      </w:pPr>
    </w:p>
    <w:p w:rsidR="00805A34" w:rsidRDefault="00805A34" w:rsidP="00805A34">
      <w:pPr>
        <w:shd w:val="clear" w:color="auto" w:fill="FFFFFF"/>
        <w:suppressAutoHyphens/>
        <w:spacing w:line="360" w:lineRule="auto"/>
        <w:jc w:val="both"/>
        <w:rPr>
          <w:spacing w:val="-1"/>
          <w:szCs w:val="24"/>
        </w:rPr>
      </w:pPr>
    </w:p>
    <w:p w:rsidR="00DC7A5B" w:rsidRPr="00DD010E" w:rsidRDefault="00DC7A5B" w:rsidP="00C274A0">
      <w:pPr>
        <w:numPr>
          <w:ilvl w:val="0"/>
          <w:numId w:val="11"/>
        </w:numPr>
        <w:shd w:val="clear" w:color="auto" w:fill="FFFFFF"/>
        <w:tabs>
          <w:tab w:val="clear" w:pos="720"/>
        </w:tabs>
        <w:suppressAutoHyphens/>
        <w:spacing w:line="360" w:lineRule="auto"/>
        <w:ind w:left="284" w:hanging="284"/>
        <w:jc w:val="both"/>
        <w:rPr>
          <w:spacing w:val="-1"/>
          <w:szCs w:val="24"/>
        </w:rPr>
      </w:pPr>
      <w:r w:rsidRPr="00DD010E">
        <w:rPr>
          <w:spacing w:val="-1"/>
          <w:szCs w:val="24"/>
        </w:rPr>
        <w:t>Integralną część umowy stanowią:</w:t>
      </w:r>
    </w:p>
    <w:p w:rsidR="00DC7A5B" w:rsidRPr="001239D1" w:rsidRDefault="00DC7A5B">
      <w:pPr>
        <w:numPr>
          <w:ilvl w:val="1"/>
          <w:numId w:val="11"/>
        </w:numPr>
        <w:shd w:val="clear" w:color="auto" w:fill="FFFFFF"/>
        <w:tabs>
          <w:tab w:val="clear" w:pos="1800"/>
        </w:tabs>
        <w:spacing w:line="360" w:lineRule="auto"/>
        <w:ind w:left="709" w:hanging="283"/>
        <w:jc w:val="both"/>
        <w:rPr>
          <w:spacing w:val="-1"/>
          <w:szCs w:val="24"/>
        </w:rPr>
      </w:pPr>
      <w:r w:rsidRPr="001239D1">
        <w:rPr>
          <w:spacing w:val="-1"/>
          <w:szCs w:val="24"/>
        </w:rPr>
        <w:t>Załącznik nr 1</w:t>
      </w:r>
      <w:r w:rsidR="00954A7A">
        <w:rPr>
          <w:spacing w:val="-1"/>
          <w:szCs w:val="24"/>
        </w:rPr>
        <w:t xml:space="preserve"> </w:t>
      </w:r>
      <w:r w:rsidRPr="001239D1">
        <w:rPr>
          <w:spacing w:val="-1"/>
          <w:szCs w:val="24"/>
        </w:rPr>
        <w:t>Oferta cenowa Wykonawcy</w:t>
      </w:r>
    </w:p>
    <w:p w:rsidR="00DC7A5B" w:rsidRPr="001239D1" w:rsidRDefault="00DC7A5B">
      <w:pPr>
        <w:numPr>
          <w:ilvl w:val="1"/>
          <w:numId w:val="11"/>
        </w:numPr>
        <w:shd w:val="clear" w:color="auto" w:fill="FFFFFF"/>
        <w:tabs>
          <w:tab w:val="clear" w:pos="1800"/>
        </w:tabs>
        <w:spacing w:line="360" w:lineRule="auto"/>
        <w:ind w:left="709" w:hanging="283"/>
        <w:jc w:val="both"/>
        <w:rPr>
          <w:spacing w:val="-1"/>
          <w:szCs w:val="24"/>
        </w:rPr>
      </w:pPr>
      <w:r w:rsidRPr="001239D1">
        <w:rPr>
          <w:spacing w:val="-1"/>
          <w:szCs w:val="24"/>
        </w:rPr>
        <w:t xml:space="preserve">Załącznik nr 2 Harmonogram Rzeczowo-Finansowy, </w:t>
      </w:r>
    </w:p>
    <w:p w:rsidR="00DC7A5B" w:rsidRPr="001239D1" w:rsidRDefault="00DC7A5B">
      <w:pPr>
        <w:numPr>
          <w:ilvl w:val="1"/>
          <w:numId w:val="11"/>
        </w:numPr>
        <w:shd w:val="clear" w:color="auto" w:fill="FFFFFF"/>
        <w:tabs>
          <w:tab w:val="clear" w:pos="1800"/>
        </w:tabs>
        <w:spacing w:line="360" w:lineRule="auto"/>
        <w:ind w:left="709" w:hanging="283"/>
        <w:jc w:val="both"/>
        <w:rPr>
          <w:spacing w:val="-1"/>
          <w:szCs w:val="24"/>
        </w:rPr>
      </w:pPr>
      <w:r w:rsidRPr="001239D1">
        <w:rPr>
          <w:spacing w:val="-1"/>
          <w:szCs w:val="24"/>
        </w:rPr>
        <w:t>Załącznik nr 3</w:t>
      </w:r>
      <w:r w:rsidR="00954A7A">
        <w:rPr>
          <w:spacing w:val="-1"/>
          <w:szCs w:val="24"/>
        </w:rPr>
        <w:t xml:space="preserve"> </w:t>
      </w:r>
      <w:r w:rsidRPr="001239D1">
        <w:rPr>
          <w:spacing w:val="-1"/>
          <w:szCs w:val="24"/>
        </w:rPr>
        <w:t>SWZ</w:t>
      </w:r>
    </w:p>
    <w:p w:rsidR="00DC7A5B" w:rsidRDefault="00DC7A5B">
      <w:pPr>
        <w:numPr>
          <w:ilvl w:val="1"/>
          <w:numId w:val="11"/>
        </w:numPr>
        <w:shd w:val="clear" w:color="auto" w:fill="FFFFFF"/>
        <w:tabs>
          <w:tab w:val="clear" w:pos="1800"/>
        </w:tabs>
        <w:spacing w:line="360" w:lineRule="auto"/>
        <w:ind w:left="709" w:hanging="283"/>
        <w:jc w:val="both"/>
        <w:rPr>
          <w:spacing w:val="-1"/>
          <w:szCs w:val="24"/>
        </w:rPr>
      </w:pPr>
      <w:r w:rsidRPr="001239D1">
        <w:rPr>
          <w:spacing w:val="-1"/>
          <w:szCs w:val="24"/>
        </w:rPr>
        <w:t>Załącznik nr 4</w:t>
      </w:r>
      <w:r w:rsidR="00954A7A">
        <w:rPr>
          <w:spacing w:val="-1"/>
          <w:szCs w:val="24"/>
        </w:rPr>
        <w:t xml:space="preserve"> </w:t>
      </w:r>
      <w:r w:rsidRPr="001239D1">
        <w:rPr>
          <w:spacing w:val="-1"/>
          <w:szCs w:val="24"/>
        </w:rPr>
        <w:t>Program funkcjonalno-użytkowy</w:t>
      </w:r>
    </w:p>
    <w:p w:rsidR="0097011D" w:rsidRDefault="0097011D" w:rsidP="0097011D">
      <w:pPr>
        <w:shd w:val="clear" w:color="auto" w:fill="FFFFFF"/>
        <w:spacing w:line="360" w:lineRule="auto"/>
        <w:jc w:val="both"/>
        <w:rPr>
          <w:spacing w:val="-1"/>
          <w:szCs w:val="24"/>
        </w:rPr>
      </w:pPr>
    </w:p>
    <w:p w:rsidR="00DE0DEA" w:rsidRDefault="00DE0DEA" w:rsidP="0097011D">
      <w:pPr>
        <w:shd w:val="clear" w:color="auto" w:fill="FFFFFF"/>
        <w:spacing w:line="360" w:lineRule="auto"/>
        <w:jc w:val="both"/>
        <w:rPr>
          <w:spacing w:val="-1"/>
          <w:szCs w:val="24"/>
        </w:rPr>
      </w:pPr>
    </w:p>
    <w:p w:rsidR="00F25A6E" w:rsidRDefault="00DC7A5B" w:rsidP="00187167">
      <w:pPr>
        <w:spacing w:line="360" w:lineRule="auto"/>
        <w:jc w:val="center"/>
        <w:rPr>
          <w:b/>
          <w:szCs w:val="24"/>
        </w:rPr>
      </w:pPr>
      <w:r w:rsidRPr="001239D1">
        <w:rPr>
          <w:b/>
          <w:szCs w:val="24"/>
        </w:rPr>
        <w:t>WYKONAWCA:</w:t>
      </w:r>
      <w:r w:rsidRPr="001239D1">
        <w:rPr>
          <w:b/>
          <w:szCs w:val="24"/>
        </w:rPr>
        <w:tab/>
      </w:r>
      <w:r w:rsidRPr="001239D1">
        <w:rPr>
          <w:b/>
          <w:szCs w:val="24"/>
        </w:rPr>
        <w:tab/>
      </w:r>
      <w:r w:rsidRPr="001239D1">
        <w:rPr>
          <w:b/>
          <w:szCs w:val="24"/>
        </w:rPr>
        <w:tab/>
      </w:r>
      <w:r w:rsidRPr="001239D1">
        <w:rPr>
          <w:b/>
          <w:szCs w:val="24"/>
        </w:rPr>
        <w:tab/>
        <w:t xml:space="preserve">                                           ZAMAWIAJĄCY:</w:t>
      </w:r>
    </w:p>
    <w:p w:rsidR="00C35B8B" w:rsidRDefault="00C35B8B" w:rsidP="00187167">
      <w:pPr>
        <w:spacing w:line="360" w:lineRule="auto"/>
        <w:jc w:val="center"/>
        <w:rPr>
          <w:b/>
          <w:szCs w:val="24"/>
        </w:rPr>
      </w:pPr>
    </w:p>
    <w:p w:rsidR="00C35B8B" w:rsidRDefault="00C35B8B" w:rsidP="00187167">
      <w:pPr>
        <w:spacing w:line="360" w:lineRule="auto"/>
        <w:jc w:val="center"/>
        <w:rPr>
          <w:b/>
          <w:szCs w:val="24"/>
        </w:rPr>
      </w:pPr>
    </w:p>
    <w:p w:rsidR="00C35B8B" w:rsidRDefault="00C35B8B" w:rsidP="00187167">
      <w:pPr>
        <w:spacing w:line="360" w:lineRule="auto"/>
        <w:jc w:val="center"/>
        <w:rPr>
          <w:b/>
          <w:szCs w:val="24"/>
        </w:rPr>
      </w:pPr>
    </w:p>
    <w:p w:rsidR="00C35B8B" w:rsidRDefault="00C35B8B" w:rsidP="00187167">
      <w:pPr>
        <w:spacing w:line="360" w:lineRule="auto"/>
        <w:jc w:val="center"/>
        <w:rPr>
          <w:b/>
          <w:szCs w:val="24"/>
        </w:rPr>
      </w:pPr>
    </w:p>
    <w:p w:rsidR="00C35B8B" w:rsidRDefault="00C35B8B" w:rsidP="00C35B8B">
      <w:pPr>
        <w:numPr>
          <w:ilvl w:val="3"/>
          <w:numId w:val="56"/>
        </w:numPr>
        <w:spacing w:line="360" w:lineRule="auto"/>
        <w:ind w:right="171"/>
        <w:jc w:val="center"/>
        <w:rPr>
          <w:b/>
          <w:bCs/>
          <w:color w:val="000000"/>
        </w:rPr>
      </w:pPr>
    </w:p>
    <w:p w:rsidR="00C35B8B" w:rsidRDefault="00C35B8B" w:rsidP="00C35B8B">
      <w:pPr>
        <w:numPr>
          <w:ilvl w:val="3"/>
          <w:numId w:val="56"/>
        </w:numPr>
        <w:spacing w:line="360" w:lineRule="auto"/>
        <w:ind w:right="171"/>
        <w:jc w:val="center"/>
        <w:rPr>
          <w:rStyle w:val="markedcontent"/>
        </w:rPr>
      </w:pPr>
    </w:p>
    <w:p w:rsidR="00C35B8B" w:rsidRDefault="00C35B8B" w:rsidP="00C35B8B">
      <w:pPr>
        <w:numPr>
          <w:ilvl w:val="3"/>
          <w:numId w:val="56"/>
        </w:numPr>
        <w:spacing w:line="360" w:lineRule="auto"/>
        <w:ind w:right="171"/>
        <w:jc w:val="center"/>
        <w:rPr>
          <w:rStyle w:val="markedcontent"/>
          <w:b/>
          <w:bCs/>
          <w:color w:val="000000"/>
        </w:rPr>
      </w:pPr>
    </w:p>
    <w:p w:rsidR="00C35B8B" w:rsidRPr="001239D1" w:rsidRDefault="00C35B8B" w:rsidP="00187167">
      <w:pPr>
        <w:spacing w:line="360" w:lineRule="auto"/>
        <w:jc w:val="center"/>
        <w:rPr>
          <w:szCs w:val="24"/>
        </w:rPr>
      </w:pPr>
    </w:p>
    <w:sectPr w:rsidR="00C35B8B" w:rsidRPr="001239D1" w:rsidSect="007D1CA4">
      <w:footerReference w:type="even" r:id="rId10"/>
      <w:footerReference w:type="default" r:id="rId11"/>
      <w:pgSz w:w="11906" w:h="16838" w:code="9"/>
      <w:pgMar w:top="794" w:right="1418" w:bottom="794" w:left="1276" w:header="227" w:footer="113"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CB2" w:rsidRDefault="00644CB2" w:rsidP="00DC7A5B">
      <w:r>
        <w:separator/>
      </w:r>
    </w:p>
  </w:endnote>
  <w:endnote w:type="continuationSeparator" w:id="0">
    <w:p w:rsidR="00644CB2" w:rsidRDefault="00644CB2" w:rsidP="00DC7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toneSanItcTEEMe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B2" w:rsidRDefault="00644CB2" w:rsidP="00DC7A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44CB2" w:rsidRDefault="00644CB2" w:rsidP="00DC7A5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219698"/>
      <w:docPartObj>
        <w:docPartGallery w:val="Page Numbers (Bottom of Page)"/>
        <w:docPartUnique/>
      </w:docPartObj>
    </w:sdtPr>
    <w:sdtContent>
      <w:p w:rsidR="00644CB2" w:rsidRDefault="00644CB2">
        <w:pPr>
          <w:pStyle w:val="Stopka"/>
          <w:jc w:val="right"/>
        </w:pPr>
        <w:fldSimple w:instr="PAGE   \* MERGEFORMAT">
          <w:r w:rsidR="00EE389E">
            <w:rPr>
              <w:noProof/>
            </w:rPr>
            <w:t>21</w:t>
          </w:r>
        </w:fldSimple>
      </w:p>
    </w:sdtContent>
  </w:sdt>
  <w:p w:rsidR="00644CB2" w:rsidRPr="00307028" w:rsidRDefault="00644CB2" w:rsidP="00DC7A5B">
    <w:pPr>
      <w:pStyle w:val="Stopka"/>
      <w:ind w:right="360"/>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CB2" w:rsidRDefault="00644CB2" w:rsidP="00DC7A5B">
      <w:r>
        <w:separator/>
      </w:r>
    </w:p>
  </w:footnote>
  <w:footnote w:type="continuationSeparator" w:id="0">
    <w:p w:rsidR="00644CB2" w:rsidRDefault="00644CB2" w:rsidP="00DC7A5B">
      <w:r>
        <w:continuationSeparator/>
      </w:r>
    </w:p>
  </w:footnote>
  <w:footnote w:id="1">
    <w:p w:rsidR="00644CB2" w:rsidRDefault="00644CB2" w:rsidP="00734753">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Wyszczególnienie ma charakter przykładowy. Umowa o pracę może zawierać również inne dane, które podlegają anonimizacji. Każda umowa powinna zostać przeanalizowana przez składającego pod kątem przepisów ustawy </w:t>
      </w:r>
      <w:r>
        <w:rPr>
          <w:rFonts w:ascii="Arial" w:hAnsi="Arial" w:cs="Arial"/>
          <w:i/>
          <w:sz w:val="16"/>
          <w:szCs w:val="16"/>
        </w:rPr>
        <w:t>o ochronie danych osobowych</w:t>
      </w:r>
      <w:r>
        <w:rPr>
          <w:rFonts w:ascii="Arial" w:hAnsi="Arial" w:cs="Arial"/>
          <w:sz w:val="16"/>
          <w:szCs w:val="16"/>
        </w:rPr>
        <w:t>; zakres anonimizacji umowy musi być zgodny z przepisami ww. ustawy.</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92DA563E"/>
    <w:name w:val="WW8Num4"/>
    <w:lvl w:ilvl="0">
      <w:numFmt w:val="none"/>
      <w:lvlText w:val=""/>
      <w:lvlJc w:val="left"/>
      <w:pPr>
        <w:tabs>
          <w:tab w:val="num" w:pos="360"/>
        </w:tabs>
        <w:ind w:left="0" w:firstLine="0"/>
      </w:pPr>
    </w:lvl>
  </w:abstractNum>
  <w:abstractNum w:abstractNumId="1">
    <w:nsid w:val="00000008"/>
    <w:multiLevelType w:val="multilevel"/>
    <w:tmpl w:val="00000008"/>
    <w:name w:val="WW8Num8"/>
    <w:lvl w:ilvl="0">
      <w:start w:val="1"/>
      <w:numFmt w:val="decimal"/>
      <w:lvlText w:val="%1."/>
      <w:lvlJc w:val="left"/>
      <w:pPr>
        <w:tabs>
          <w:tab w:val="num" w:pos="360"/>
        </w:tabs>
        <w:ind w:left="360" w:hanging="360"/>
      </w:pPr>
      <w:rPr>
        <w:rFonts w:cs="Times New Roman"/>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8Num9"/>
    <w:lvl w:ilvl="0">
      <w:start w:val="1"/>
      <w:numFmt w:val="decimal"/>
      <w:lvlText w:val="%1."/>
      <w:lvlJc w:val="left"/>
      <w:pPr>
        <w:tabs>
          <w:tab w:val="num" w:pos="360"/>
        </w:tabs>
        <w:ind w:left="360" w:hanging="360"/>
      </w:pPr>
      <w:rPr>
        <w:rFonts w:ascii="Times New Roman" w:hAnsi="Times New Roman" w:cs="Times New Roman"/>
        <w:color w:val="00000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Num10"/>
    <w:lvl w:ilvl="0">
      <w:start w:val="1"/>
      <w:numFmt w:val="decimal"/>
      <w:lvlText w:val="%1."/>
      <w:lvlJc w:val="left"/>
      <w:pPr>
        <w:tabs>
          <w:tab w:val="num" w:pos="360"/>
        </w:tabs>
        <w:ind w:left="360" w:hanging="360"/>
      </w:pPr>
      <w:rPr>
        <w:rFonts w:cs="Times New Roman"/>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6E4E3598"/>
    <w:name w:val="WW8Num11"/>
    <w:lvl w:ilvl="0">
      <w:start w:val="1"/>
      <w:numFmt w:val="decimal"/>
      <w:lvlText w:val="%1."/>
      <w:lvlJc w:val="left"/>
      <w:rPr>
        <w:rFonts w:ascii="Times New Roman" w:hAnsi="Times New Roman" w:hint="default"/>
        <w:b w:val="0"/>
        <w:i w:val="0"/>
        <w:caps w:val="0"/>
        <w:strike w:val="0"/>
        <w:dstrike w:val="0"/>
        <w:vanish w:val="0"/>
        <w:color w:val="auto"/>
        <w:sz w:val="24"/>
        <w:szCs w:val="24"/>
        <w:u w:val="none"/>
        <w:vertAlign w:val="baseline"/>
      </w:r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5">
    <w:nsid w:val="0000000E"/>
    <w:multiLevelType w:val="multilevel"/>
    <w:tmpl w:val="0000000E"/>
    <w:name w:val="WW8Num14"/>
    <w:lvl w:ilvl="0">
      <w:start w:val="1"/>
      <w:numFmt w:val="decimal"/>
      <w:lvlText w:val="%1."/>
      <w:lvlJc w:val="left"/>
      <w:pPr>
        <w:tabs>
          <w:tab w:val="num" w:pos="360"/>
        </w:tabs>
        <w:ind w:left="360" w:hanging="360"/>
      </w:pPr>
      <w:rPr>
        <w:rFonts w:cs="Times New Roman"/>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F"/>
    <w:multiLevelType w:val="multilevel"/>
    <w:tmpl w:val="23D2B22E"/>
    <w:name w:val="WW8Num15"/>
    <w:lvl w:ilvl="0">
      <w:start w:val="1"/>
      <w:numFmt w:val="decimal"/>
      <w:lvlText w:val="%1)"/>
      <w:lvlJc w:val="left"/>
      <w:pPr>
        <w:tabs>
          <w:tab w:val="num" w:pos="360"/>
        </w:tabs>
        <w:ind w:left="360" w:hanging="360"/>
      </w:pPr>
      <w:rPr>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0"/>
    <w:multiLevelType w:val="multilevel"/>
    <w:tmpl w:val="00000010"/>
    <w:name w:val="WW8Num16"/>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lowerLetter"/>
      <w:lvlText w:val="%1)"/>
      <w:lvlJc w:val="left"/>
      <w:pPr>
        <w:tabs>
          <w:tab w:val="num" w:pos="720"/>
        </w:tabs>
        <w:ind w:left="720" w:hanging="360"/>
      </w:pPr>
      <w:rPr>
        <w:rFonts w:cs="Times New Roman"/>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name w:val="WW8Num22"/>
    <w:lvl w:ilvl="0">
      <w:start w:val="1"/>
      <w:numFmt w:val="decimal"/>
      <w:lvlText w:val="%1."/>
      <w:lvlJc w:val="left"/>
      <w:pPr>
        <w:tabs>
          <w:tab w:val="num" w:pos="360"/>
        </w:tabs>
        <w:ind w:left="360" w:hanging="360"/>
      </w:pPr>
      <w:rPr>
        <w:rFonts w:cs="Times New Roman"/>
        <w:szCs w:val="24"/>
      </w:rPr>
    </w:lvl>
    <w:lvl w:ilvl="1">
      <w:start w:val="1"/>
      <w:numFmt w:val="lowerLetter"/>
      <w:lvlText w:val="%2)"/>
      <w:lvlJc w:val="left"/>
      <w:pPr>
        <w:tabs>
          <w:tab w:val="num" w:pos="1080"/>
        </w:tabs>
        <w:ind w:left="1080" w:hanging="360"/>
      </w:pPr>
      <w:rPr>
        <w:rFonts w:ascii="Times New Roman" w:eastAsia="Times New Roman" w:hAnsi="Times New Roman" w:cs="Times New Roman"/>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7"/>
    <w:multiLevelType w:val="multilevel"/>
    <w:tmpl w:val="00000017"/>
    <w:name w:val="WW8Num24"/>
    <w:lvl w:ilvl="0">
      <w:start w:val="1"/>
      <w:numFmt w:val="lowerLetter"/>
      <w:lvlText w:val="%1)"/>
      <w:lvlJc w:val="left"/>
      <w:pPr>
        <w:tabs>
          <w:tab w:val="num" w:pos="720"/>
        </w:tabs>
        <w:ind w:left="720" w:hanging="360"/>
      </w:pPr>
      <w:rPr>
        <w:rFonts w:cs="Times New Roman"/>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8"/>
    <w:multiLevelType w:val="multilevel"/>
    <w:tmpl w:val="00000018"/>
    <w:name w:val="WW8Num26"/>
    <w:lvl w:ilvl="0">
      <w:start w:val="1"/>
      <w:numFmt w:val="decimal"/>
      <w:lvlText w:val="%1."/>
      <w:lvlJc w:val="left"/>
      <w:pPr>
        <w:tabs>
          <w:tab w:val="num" w:pos="360"/>
        </w:tabs>
        <w:ind w:left="360" w:hanging="360"/>
      </w:pPr>
      <w:rPr>
        <w:rFonts w:ascii="Arial" w:hAnsi="Arial" w:cs="Times New Roman"/>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B"/>
    <w:multiLevelType w:val="multilevel"/>
    <w:tmpl w:val="0000001B"/>
    <w:name w:val="WW8Num29"/>
    <w:lvl w:ilvl="0">
      <w:start w:val="1"/>
      <w:numFmt w:val="lowerLetter"/>
      <w:lvlText w:val="%1)"/>
      <w:lvlJc w:val="left"/>
      <w:pPr>
        <w:tabs>
          <w:tab w:val="num" w:pos="720"/>
        </w:tabs>
        <w:ind w:left="720" w:hanging="360"/>
      </w:pPr>
      <w:rPr>
        <w:rFonts w:cs="Times New Roman"/>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5"/>
    <w:multiLevelType w:val="multilevel"/>
    <w:tmpl w:val="00000025"/>
    <w:name w:val="WW8Num44"/>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8"/>
    <w:multiLevelType w:val="multilevel"/>
    <w:tmpl w:val="5B041DAC"/>
    <w:name w:val="WW8Num112"/>
    <w:lvl w:ilvl="0">
      <w:start w:val="1"/>
      <w:numFmt w:val="decimal"/>
      <w:lvlText w:val="%1."/>
      <w:lvlJc w:val="left"/>
      <w:rPr>
        <w:rFonts w:ascii="Times New Roman" w:hAnsi="Times New Roman" w:hint="default"/>
        <w:b w:val="0"/>
        <w:i w:val="0"/>
        <w:caps w:val="0"/>
        <w:strike w:val="0"/>
        <w:dstrike w:val="0"/>
        <w:vanish w:val="0"/>
        <w:color w:val="auto"/>
        <w:sz w:val="24"/>
        <w:szCs w:val="24"/>
        <w:u w:val="none"/>
        <w:vertAlign w:val="baseline"/>
      </w:rPr>
    </w:lvl>
    <w:lvl w:ilvl="1">
      <w:start w:val="1"/>
      <w:numFmt w:val="lowerLetter"/>
      <w:lvlText w:val="%2."/>
      <w:lvlJc w:val="left"/>
      <w:pPr>
        <w:tabs>
          <w:tab w:val="num" w:pos="0"/>
        </w:tabs>
        <w:ind w:left="1080" w:hanging="360"/>
      </w:pPr>
      <w:rPr>
        <w:rFonts w:ascii="Times New Roman" w:eastAsia="Arial Unicode MS" w:hAnsi="Times New Roman" w:cs="Times New Roman"/>
        <w:szCs w:val="24"/>
      </w:rPr>
    </w:lvl>
    <w:lvl w:ilvl="2">
      <w:start w:val="1"/>
      <w:numFmt w:val="lowerRoman"/>
      <w:lvlText w:val="%2.%3."/>
      <w:lvlJc w:val="right"/>
      <w:pPr>
        <w:tabs>
          <w:tab w:val="num" w:pos="0"/>
        </w:tabs>
        <w:ind w:left="1800" w:hanging="180"/>
      </w:pPr>
      <w:rPr>
        <w:rFonts w:ascii="Times New Roman" w:eastAsia="Arial Unicode MS" w:hAnsi="Times New Roman" w:cs="Times New Roman"/>
        <w:szCs w:val="24"/>
      </w:rPr>
    </w:lvl>
    <w:lvl w:ilvl="3">
      <w:start w:val="1"/>
      <w:numFmt w:val="decimal"/>
      <w:lvlText w:val="%2.%3.%4."/>
      <w:lvlJc w:val="left"/>
      <w:pPr>
        <w:tabs>
          <w:tab w:val="num" w:pos="0"/>
        </w:tabs>
        <w:ind w:left="2520" w:hanging="360"/>
      </w:pPr>
      <w:rPr>
        <w:rFonts w:ascii="Times New Roman" w:eastAsia="Arial Unicode MS" w:hAnsi="Times New Roman" w:cs="Times New Roman"/>
        <w:szCs w:val="24"/>
      </w:rPr>
    </w:lvl>
    <w:lvl w:ilvl="4">
      <w:start w:val="1"/>
      <w:numFmt w:val="lowerLetter"/>
      <w:lvlText w:val="%2.%3.%4.%5."/>
      <w:lvlJc w:val="left"/>
      <w:pPr>
        <w:tabs>
          <w:tab w:val="num" w:pos="0"/>
        </w:tabs>
        <w:ind w:left="3240" w:hanging="360"/>
      </w:pPr>
      <w:rPr>
        <w:rFonts w:ascii="Times New Roman" w:eastAsia="Arial Unicode MS" w:hAnsi="Times New Roman" w:cs="Times New Roman"/>
        <w:szCs w:val="24"/>
      </w:rPr>
    </w:lvl>
    <w:lvl w:ilvl="5">
      <w:start w:val="1"/>
      <w:numFmt w:val="lowerRoman"/>
      <w:lvlText w:val="%2.%3.%4.%5.%6."/>
      <w:lvlJc w:val="right"/>
      <w:pPr>
        <w:tabs>
          <w:tab w:val="num" w:pos="0"/>
        </w:tabs>
        <w:ind w:left="3960" w:hanging="180"/>
      </w:pPr>
      <w:rPr>
        <w:rFonts w:ascii="Times New Roman" w:eastAsia="Arial Unicode MS" w:hAnsi="Times New Roman" w:cs="Times New Roman"/>
        <w:szCs w:val="24"/>
      </w:rPr>
    </w:lvl>
    <w:lvl w:ilvl="6">
      <w:start w:val="1"/>
      <w:numFmt w:val="decimal"/>
      <w:lvlText w:val="%2.%3.%4.%5.%6.%7."/>
      <w:lvlJc w:val="left"/>
      <w:pPr>
        <w:tabs>
          <w:tab w:val="num" w:pos="0"/>
        </w:tabs>
        <w:ind w:left="4680" w:hanging="360"/>
      </w:pPr>
      <w:rPr>
        <w:rFonts w:ascii="Times New Roman" w:eastAsia="Arial Unicode MS" w:hAnsi="Times New Roman" w:cs="Times New Roman"/>
        <w:szCs w:val="24"/>
      </w:rPr>
    </w:lvl>
    <w:lvl w:ilvl="7">
      <w:start w:val="1"/>
      <w:numFmt w:val="lowerLetter"/>
      <w:lvlText w:val="%2.%3.%4.%5.%6.%7.%8."/>
      <w:lvlJc w:val="left"/>
      <w:pPr>
        <w:tabs>
          <w:tab w:val="num" w:pos="0"/>
        </w:tabs>
        <w:ind w:left="5400" w:hanging="360"/>
      </w:pPr>
      <w:rPr>
        <w:rFonts w:ascii="Times New Roman" w:eastAsia="Arial Unicode MS" w:hAnsi="Times New Roman" w:cs="Times New Roman"/>
        <w:szCs w:val="24"/>
      </w:rPr>
    </w:lvl>
    <w:lvl w:ilvl="8">
      <w:start w:val="1"/>
      <w:numFmt w:val="lowerRoman"/>
      <w:lvlText w:val="%2.%3.%4.%5.%6.%7.%8.%9."/>
      <w:lvlJc w:val="right"/>
      <w:pPr>
        <w:tabs>
          <w:tab w:val="num" w:pos="0"/>
        </w:tabs>
        <w:ind w:left="6120" w:hanging="180"/>
      </w:pPr>
      <w:rPr>
        <w:rFonts w:ascii="Times New Roman" w:eastAsia="Arial Unicode MS" w:hAnsi="Times New Roman" w:cs="Times New Roman"/>
        <w:szCs w:val="24"/>
      </w:rPr>
    </w:lvl>
  </w:abstractNum>
  <w:abstractNum w:abstractNumId="15">
    <w:nsid w:val="0000002A"/>
    <w:multiLevelType w:val="multilevel"/>
    <w:tmpl w:val="0000002A"/>
    <w:name w:val="WW8Num49"/>
    <w:lvl w:ilvl="0">
      <w:start w:val="1"/>
      <w:numFmt w:val="decimal"/>
      <w:lvlText w:val="%1."/>
      <w:lvlJc w:val="left"/>
      <w:pPr>
        <w:tabs>
          <w:tab w:val="num" w:pos="0"/>
        </w:tabs>
        <w:ind w:left="360" w:hanging="360"/>
      </w:pPr>
      <w:rPr>
        <w:rFonts w:cs="Times New Roman"/>
        <w:szCs w:val="24"/>
      </w:rPr>
    </w:lvl>
    <w:lvl w:ilvl="1">
      <w:start w:val="1"/>
      <w:numFmt w:val="lowerLetter"/>
      <w:lvlText w:val="%2."/>
      <w:lvlJc w:val="left"/>
      <w:pPr>
        <w:tabs>
          <w:tab w:val="num" w:pos="0"/>
        </w:tabs>
        <w:ind w:left="1080" w:hanging="360"/>
      </w:pPr>
      <w:rPr>
        <w:rFonts w:cs="Times New Roman"/>
        <w:szCs w:val="24"/>
      </w:rPr>
    </w:lvl>
    <w:lvl w:ilvl="2">
      <w:start w:val="1"/>
      <w:numFmt w:val="lowerRoman"/>
      <w:lvlText w:val="%2.%3."/>
      <w:lvlJc w:val="right"/>
      <w:pPr>
        <w:tabs>
          <w:tab w:val="num" w:pos="0"/>
        </w:tabs>
        <w:ind w:left="1800" w:hanging="180"/>
      </w:pPr>
      <w:rPr>
        <w:rFonts w:cs="Times New Roman"/>
        <w:szCs w:val="24"/>
      </w:rPr>
    </w:lvl>
    <w:lvl w:ilvl="3">
      <w:start w:val="1"/>
      <w:numFmt w:val="decimal"/>
      <w:lvlText w:val="%2.%3.%4."/>
      <w:lvlJc w:val="left"/>
      <w:pPr>
        <w:tabs>
          <w:tab w:val="num" w:pos="0"/>
        </w:tabs>
        <w:ind w:left="2520" w:hanging="360"/>
      </w:pPr>
      <w:rPr>
        <w:rFonts w:cs="Times New Roman"/>
        <w:szCs w:val="24"/>
      </w:rPr>
    </w:lvl>
    <w:lvl w:ilvl="4">
      <w:start w:val="1"/>
      <w:numFmt w:val="lowerLetter"/>
      <w:lvlText w:val="%2.%3.%4.%5."/>
      <w:lvlJc w:val="left"/>
      <w:pPr>
        <w:tabs>
          <w:tab w:val="num" w:pos="0"/>
        </w:tabs>
        <w:ind w:left="3240" w:hanging="360"/>
      </w:pPr>
      <w:rPr>
        <w:rFonts w:cs="Times New Roman"/>
        <w:szCs w:val="24"/>
      </w:rPr>
    </w:lvl>
    <w:lvl w:ilvl="5">
      <w:start w:val="1"/>
      <w:numFmt w:val="lowerRoman"/>
      <w:lvlText w:val="%2.%3.%4.%5.%6."/>
      <w:lvlJc w:val="right"/>
      <w:pPr>
        <w:tabs>
          <w:tab w:val="num" w:pos="0"/>
        </w:tabs>
        <w:ind w:left="3960" w:hanging="180"/>
      </w:pPr>
      <w:rPr>
        <w:rFonts w:cs="Times New Roman"/>
        <w:szCs w:val="24"/>
      </w:rPr>
    </w:lvl>
    <w:lvl w:ilvl="6">
      <w:start w:val="1"/>
      <w:numFmt w:val="decimal"/>
      <w:lvlText w:val="%2.%3.%4.%5.%6.%7."/>
      <w:lvlJc w:val="left"/>
      <w:pPr>
        <w:tabs>
          <w:tab w:val="num" w:pos="0"/>
        </w:tabs>
        <w:ind w:left="4680" w:hanging="360"/>
      </w:pPr>
      <w:rPr>
        <w:rFonts w:cs="Times New Roman"/>
        <w:szCs w:val="24"/>
      </w:rPr>
    </w:lvl>
    <w:lvl w:ilvl="7">
      <w:start w:val="1"/>
      <w:numFmt w:val="lowerLetter"/>
      <w:lvlText w:val="%2.%3.%4.%5.%6.%7.%8."/>
      <w:lvlJc w:val="left"/>
      <w:pPr>
        <w:tabs>
          <w:tab w:val="num" w:pos="0"/>
        </w:tabs>
        <w:ind w:left="5400" w:hanging="360"/>
      </w:pPr>
      <w:rPr>
        <w:rFonts w:cs="Times New Roman"/>
        <w:szCs w:val="24"/>
      </w:rPr>
    </w:lvl>
    <w:lvl w:ilvl="8">
      <w:start w:val="1"/>
      <w:numFmt w:val="lowerRoman"/>
      <w:lvlText w:val="%2.%3.%4.%5.%6.%7.%8.%9."/>
      <w:lvlJc w:val="right"/>
      <w:pPr>
        <w:tabs>
          <w:tab w:val="num" w:pos="0"/>
        </w:tabs>
        <w:ind w:left="6120" w:hanging="180"/>
      </w:pPr>
      <w:rPr>
        <w:rFonts w:cs="Times New Roman"/>
        <w:szCs w:val="24"/>
      </w:rPr>
    </w:lvl>
  </w:abstractNum>
  <w:abstractNum w:abstractNumId="16">
    <w:nsid w:val="0000002B"/>
    <w:multiLevelType w:val="multilevel"/>
    <w:tmpl w:val="0000002B"/>
    <w:name w:val="WW8Num50"/>
    <w:lvl w:ilvl="0">
      <w:start w:val="1"/>
      <w:numFmt w:val="lowerLetter"/>
      <w:lvlText w:val="%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nsid w:val="00000031"/>
    <w:multiLevelType w:val="multilevel"/>
    <w:tmpl w:val="00000031"/>
    <w:name w:val="WW8Num56"/>
    <w:lvl w:ilvl="0">
      <w:start w:val="1"/>
      <w:numFmt w:val="decimal"/>
      <w:lvlText w:val="%1."/>
      <w:lvlJc w:val="left"/>
      <w:pPr>
        <w:tabs>
          <w:tab w:val="num" w:pos="0"/>
        </w:tabs>
        <w:ind w:left="360" w:hanging="360"/>
      </w:pPr>
      <w:rPr>
        <w:rFonts w:cs="Times New Roman"/>
        <w:b w:val="0"/>
        <w:i w:val="0"/>
        <w:sz w:val="24"/>
        <w:szCs w:val="24"/>
      </w:rPr>
    </w:lvl>
    <w:lvl w:ilvl="1">
      <w:start w:val="1"/>
      <w:numFmt w:val="bullet"/>
      <w:lvlText w:val=""/>
      <w:lvlJc w:val="left"/>
      <w:pPr>
        <w:tabs>
          <w:tab w:val="num" w:pos="0"/>
        </w:tabs>
        <w:ind w:left="1080" w:hanging="360"/>
      </w:pPr>
      <w:rPr>
        <w:rFonts w:ascii="Symbol" w:hAnsi="Symbol" w:cs="Times New Roman"/>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8">
    <w:nsid w:val="00000035"/>
    <w:multiLevelType w:val="multilevel"/>
    <w:tmpl w:val="00000035"/>
    <w:name w:val="WW8Num60"/>
    <w:lvl w:ilvl="0">
      <w:start w:val="1"/>
      <w:numFmt w:val="decimal"/>
      <w:lvlText w:val="%1."/>
      <w:lvlJc w:val="left"/>
      <w:pPr>
        <w:tabs>
          <w:tab w:val="num" w:pos="0"/>
        </w:tabs>
        <w:ind w:left="720" w:hanging="360"/>
      </w:pPr>
      <w:rPr>
        <w:rFonts w:ascii="Times New Roman" w:hAnsi="Times New Roman" w:cs="Times New Roman"/>
        <w:color w:val="000000"/>
      </w:rPr>
    </w:lvl>
    <w:lvl w:ilvl="1">
      <w:start w:val="1"/>
      <w:numFmt w:val="lowerLetter"/>
      <w:lvlText w:val="%2."/>
      <w:lvlJc w:val="left"/>
      <w:pPr>
        <w:tabs>
          <w:tab w:val="num" w:pos="1069"/>
        </w:tabs>
        <w:ind w:left="1069" w:hanging="360"/>
      </w:pPr>
      <w:rPr>
        <w:rFonts w:ascii="Times New Roman" w:hAnsi="Times New Roman" w:cs="Times New Roman"/>
        <w:color w:val="000000"/>
      </w:rPr>
    </w:lvl>
    <w:lvl w:ilvl="2">
      <w:start w:val="1"/>
      <w:numFmt w:val="lowerLetter"/>
      <w:lvlText w:val="%2.%3)"/>
      <w:lvlJc w:val="left"/>
      <w:pPr>
        <w:tabs>
          <w:tab w:val="num" w:pos="1789"/>
        </w:tabs>
        <w:ind w:left="1789" w:hanging="180"/>
      </w:pPr>
      <w:rPr>
        <w:rFonts w:ascii="Times New Roman" w:hAnsi="Times New Roman" w:cs="Times New Roman"/>
        <w:color w:val="000000"/>
      </w:rPr>
    </w:lvl>
    <w:lvl w:ilvl="3">
      <w:start w:val="1"/>
      <w:numFmt w:val="decimal"/>
      <w:lvlText w:val="%2.%3.%4."/>
      <w:lvlJc w:val="left"/>
      <w:pPr>
        <w:tabs>
          <w:tab w:val="num" w:pos="2509"/>
        </w:tabs>
        <w:ind w:left="2509" w:hanging="360"/>
      </w:pPr>
      <w:rPr>
        <w:rFonts w:ascii="Times New Roman" w:hAnsi="Times New Roman" w:cs="Times New Roman"/>
        <w:color w:val="000000"/>
      </w:rPr>
    </w:lvl>
    <w:lvl w:ilvl="4">
      <w:start w:val="1"/>
      <w:numFmt w:val="lowerLetter"/>
      <w:lvlText w:val="%2.%3.%4.%5."/>
      <w:lvlJc w:val="left"/>
      <w:pPr>
        <w:tabs>
          <w:tab w:val="num" w:pos="3229"/>
        </w:tabs>
        <w:ind w:left="3229" w:hanging="360"/>
      </w:pPr>
      <w:rPr>
        <w:rFonts w:ascii="Times New Roman" w:hAnsi="Times New Roman" w:cs="Times New Roman"/>
        <w:color w:val="000000"/>
      </w:rPr>
    </w:lvl>
    <w:lvl w:ilvl="5">
      <w:start w:val="1"/>
      <w:numFmt w:val="lowerRoman"/>
      <w:lvlText w:val="%2.%3.%4.%5.%6."/>
      <w:lvlJc w:val="right"/>
      <w:pPr>
        <w:tabs>
          <w:tab w:val="num" w:pos="3949"/>
        </w:tabs>
        <w:ind w:left="3949" w:hanging="180"/>
      </w:pPr>
      <w:rPr>
        <w:rFonts w:ascii="Times New Roman" w:hAnsi="Times New Roman" w:cs="Times New Roman"/>
        <w:color w:val="000000"/>
      </w:rPr>
    </w:lvl>
    <w:lvl w:ilvl="6">
      <w:start w:val="1"/>
      <w:numFmt w:val="decimal"/>
      <w:lvlText w:val="%2.%3.%4.%5.%6.%7."/>
      <w:lvlJc w:val="left"/>
      <w:pPr>
        <w:tabs>
          <w:tab w:val="num" w:pos="4669"/>
        </w:tabs>
        <w:ind w:left="4669" w:hanging="360"/>
      </w:pPr>
      <w:rPr>
        <w:rFonts w:ascii="Times New Roman" w:hAnsi="Times New Roman" w:cs="Times New Roman"/>
        <w:color w:val="000000"/>
      </w:rPr>
    </w:lvl>
    <w:lvl w:ilvl="7">
      <w:start w:val="1"/>
      <w:numFmt w:val="lowerLetter"/>
      <w:lvlText w:val="%2.%3.%4.%5.%6.%7.%8."/>
      <w:lvlJc w:val="left"/>
      <w:pPr>
        <w:tabs>
          <w:tab w:val="num" w:pos="5389"/>
        </w:tabs>
        <w:ind w:left="5389" w:hanging="360"/>
      </w:pPr>
      <w:rPr>
        <w:rFonts w:ascii="Times New Roman" w:hAnsi="Times New Roman" w:cs="Times New Roman"/>
        <w:color w:val="000000"/>
      </w:rPr>
    </w:lvl>
    <w:lvl w:ilvl="8">
      <w:start w:val="1"/>
      <w:numFmt w:val="lowerRoman"/>
      <w:lvlText w:val="%2.%3.%4.%5.%6.%7.%8.%9."/>
      <w:lvlJc w:val="right"/>
      <w:pPr>
        <w:tabs>
          <w:tab w:val="num" w:pos="6109"/>
        </w:tabs>
        <w:ind w:left="6109" w:hanging="180"/>
      </w:pPr>
      <w:rPr>
        <w:rFonts w:ascii="Times New Roman" w:hAnsi="Times New Roman" w:cs="Times New Roman"/>
        <w:color w:val="000000"/>
      </w:rPr>
    </w:lvl>
  </w:abstractNum>
  <w:abstractNum w:abstractNumId="19">
    <w:nsid w:val="00000036"/>
    <w:multiLevelType w:val="multilevel"/>
    <w:tmpl w:val="00000036"/>
    <w:name w:val="WW8Num61"/>
    <w:lvl w:ilvl="0">
      <w:start w:val="1"/>
      <w:numFmt w:val="decimal"/>
      <w:lvlText w:val="%1."/>
      <w:lvlJc w:val="left"/>
      <w:pPr>
        <w:tabs>
          <w:tab w:val="num" w:pos="0"/>
        </w:tabs>
        <w:ind w:left="720" w:hanging="360"/>
      </w:pPr>
      <w:rPr>
        <w:rFonts w:ascii="Times New Roman" w:hAnsi="Times New Roman" w:cs="Times New Roman"/>
        <w:color w:val="000000"/>
      </w:rPr>
    </w:lvl>
    <w:lvl w:ilvl="1">
      <w:start w:val="1"/>
      <w:numFmt w:val="lowerLetter"/>
      <w:lvlText w:val="%2."/>
      <w:lvlJc w:val="left"/>
      <w:pPr>
        <w:tabs>
          <w:tab w:val="num" w:pos="1069"/>
        </w:tabs>
        <w:ind w:left="1069" w:hanging="360"/>
      </w:pPr>
      <w:rPr>
        <w:rFonts w:ascii="Times New Roman" w:hAnsi="Times New Roman" w:cs="Times New Roman"/>
        <w:color w:val="000000"/>
      </w:rPr>
    </w:lvl>
    <w:lvl w:ilvl="2">
      <w:start w:val="1"/>
      <w:numFmt w:val="lowerLetter"/>
      <w:lvlText w:val="%2.%3)"/>
      <w:lvlJc w:val="left"/>
      <w:pPr>
        <w:tabs>
          <w:tab w:val="num" w:pos="1789"/>
        </w:tabs>
        <w:ind w:left="1789" w:hanging="180"/>
      </w:pPr>
      <w:rPr>
        <w:rFonts w:ascii="Times New Roman" w:hAnsi="Times New Roman" w:cs="Times New Roman"/>
        <w:color w:val="000000"/>
      </w:rPr>
    </w:lvl>
    <w:lvl w:ilvl="3">
      <w:start w:val="1"/>
      <w:numFmt w:val="decimal"/>
      <w:lvlText w:val="%2.%3.%4."/>
      <w:lvlJc w:val="left"/>
      <w:pPr>
        <w:tabs>
          <w:tab w:val="num" w:pos="2509"/>
        </w:tabs>
        <w:ind w:left="2509" w:hanging="360"/>
      </w:pPr>
      <w:rPr>
        <w:rFonts w:ascii="Times New Roman" w:hAnsi="Times New Roman" w:cs="Times New Roman"/>
        <w:color w:val="000000"/>
      </w:rPr>
    </w:lvl>
    <w:lvl w:ilvl="4">
      <w:start w:val="1"/>
      <w:numFmt w:val="lowerLetter"/>
      <w:lvlText w:val="%2.%3.%4.%5."/>
      <w:lvlJc w:val="left"/>
      <w:pPr>
        <w:tabs>
          <w:tab w:val="num" w:pos="3229"/>
        </w:tabs>
        <w:ind w:left="3229" w:hanging="360"/>
      </w:pPr>
      <w:rPr>
        <w:rFonts w:ascii="Times New Roman" w:hAnsi="Times New Roman" w:cs="Times New Roman"/>
        <w:color w:val="000000"/>
      </w:rPr>
    </w:lvl>
    <w:lvl w:ilvl="5">
      <w:start w:val="1"/>
      <w:numFmt w:val="lowerRoman"/>
      <w:lvlText w:val="%2.%3.%4.%5.%6."/>
      <w:lvlJc w:val="right"/>
      <w:pPr>
        <w:tabs>
          <w:tab w:val="num" w:pos="3949"/>
        </w:tabs>
        <w:ind w:left="3949" w:hanging="180"/>
      </w:pPr>
      <w:rPr>
        <w:rFonts w:ascii="Times New Roman" w:hAnsi="Times New Roman" w:cs="Times New Roman"/>
        <w:color w:val="000000"/>
      </w:rPr>
    </w:lvl>
    <w:lvl w:ilvl="6">
      <w:start w:val="1"/>
      <w:numFmt w:val="decimal"/>
      <w:lvlText w:val="%2.%3.%4.%5.%6.%7."/>
      <w:lvlJc w:val="left"/>
      <w:pPr>
        <w:tabs>
          <w:tab w:val="num" w:pos="4669"/>
        </w:tabs>
        <w:ind w:left="4669" w:hanging="360"/>
      </w:pPr>
      <w:rPr>
        <w:rFonts w:ascii="Times New Roman" w:hAnsi="Times New Roman" w:cs="Times New Roman"/>
        <w:color w:val="000000"/>
      </w:rPr>
    </w:lvl>
    <w:lvl w:ilvl="7">
      <w:start w:val="1"/>
      <w:numFmt w:val="lowerLetter"/>
      <w:lvlText w:val="%2.%3.%4.%5.%6.%7.%8."/>
      <w:lvlJc w:val="left"/>
      <w:pPr>
        <w:tabs>
          <w:tab w:val="num" w:pos="5389"/>
        </w:tabs>
        <w:ind w:left="5389" w:hanging="360"/>
      </w:pPr>
      <w:rPr>
        <w:rFonts w:ascii="Times New Roman" w:hAnsi="Times New Roman" w:cs="Times New Roman"/>
        <w:color w:val="000000"/>
      </w:rPr>
    </w:lvl>
    <w:lvl w:ilvl="8">
      <w:start w:val="1"/>
      <w:numFmt w:val="lowerRoman"/>
      <w:lvlText w:val="%2.%3.%4.%5.%6.%7.%8.%9."/>
      <w:lvlJc w:val="right"/>
      <w:pPr>
        <w:tabs>
          <w:tab w:val="num" w:pos="6109"/>
        </w:tabs>
        <w:ind w:left="6109" w:hanging="180"/>
      </w:pPr>
      <w:rPr>
        <w:rFonts w:ascii="Times New Roman" w:hAnsi="Times New Roman" w:cs="Times New Roman"/>
        <w:color w:val="000000"/>
      </w:rPr>
    </w:lvl>
  </w:abstractNum>
  <w:abstractNum w:abstractNumId="20">
    <w:nsid w:val="00000038"/>
    <w:multiLevelType w:val="multilevel"/>
    <w:tmpl w:val="00000038"/>
    <w:name w:val="WW8Num64"/>
    <w:lvl w:ilvl="0">
      <w:start w:val="10"/>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108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00000039"/>
    <w:multiLevelType w:val="singleLevel"/>
    <w:tmpl w:val="00000039"/>
    <w:name w:val="WW8Num65"/>
    <w:lvl w:ilvl="0">
      <w:start w:val="1"/>
      <w:numFmt w:val="decimal"/>
      <w:lvlText w:val="%1."/>
      <w:lvlJc w:val="left"/>
      <w:pPr>
        <w:tabs>
          <w:tab w:val="num" w:pos="0"/>
        </w:tabs>
        <w:ind w:left="360" w:hanging="360"/>
      </w:pPr>
      <w:rPr>
        <w:szCs w:val="24"/>
      </w:rPr>
    </w:lvl>
  </w:abstractNum>
  <w:abstractNum w:abstractNumId="22">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23">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4">
    <w:nsid w:val="04A42B76"/>
    <w:multiLevelType w:val="hybridMultilevel"/>
    <w:tmpl w:val="4566E764"/>
    <w:lvl w:ilvl="0" w:tplc="2AA8B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nsid w:val="084E392C"/>
    <w:multiLevelType w:val="hybridMultilevel"/>
    <w:tmpl w:val="DC4E56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990069C"/>
    <w:multiLevelType w:val="hybridMultilevel"/>
    <w:tmpl w:val="99F26686"/>
    <w:lvl w:ilvl="0" w:tplc="168C7C1C">
      <w:start w:val="1"/>
      <w:numFmt w:val="decimal"/>
      <w:lvlText w:val="%1."/>
      <w:lvlJc w:val="left"/>
      <w:pPr>
        <w:tabs>
          <w:tab w:val="num" w:pos="360"/>
        </w:tabs>
        <w:ind w:left="360" w:hanging="360"/>
      </w:pPr>
      <w:rPr>
        <w:rFonts w:cs="Times New Roman"/>
        <w:b w:val="0"/>
      </w:rPr>
    </w:lvl>
    <w:lvl w:ilvl="1" w:tplc="58BA5890">
      <w:start w:val="1"/>
      <w:numFmt w:val="decimal"/>
      <w:lvlText w:val="%2)"/>
      <w:lvlJc w:val="left"/>
      <w:pPr>
        <w:tabs>
          <w:tab w:val="num" w:pos="1440"/>
        </w:tabs>
        <w:ind w:left="1440" w:hanging="360"/>
      </w:pPr>
      <w:rPr>
        <w:rFonts w:cs="Times New Roman"/>
        <w:b w:val="0"/>
        <w:i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0A07687C"/>
    <w:multiLevelType w:val="hybridMultilevel"/>
    <w:tmpl w:val="DAAA358C"/>
    <w:lvl w:ilvl="0" w:tplc="8D70685C">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9">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4EB42C8"/>
    <w:multiLevelType w:val="multilevel"/>
    <w:tmpl w:val="71D226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2">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33">
    <w:nsid w:val="1B996325"/>
    <w:multiLevelType w:val="hybridMultilevel"/>
    <w:tmpl w:val="799E343A"/>
    <w:lvl w:ilvl="0" w:tplc="39DAEE1C">
      <w:start w:val="2"/>
      <w:numFmt w:val="decimal"/>
      <w:lvlText w:val="%1."/>
      <w:lvlJc w:val="left"/>
      <w:pPr>
        <w:tabs>
          <w:tab w:val="num" w:pos="357"/>
        </w:tabs>
        <w:ind w:left="357"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B5242D"/>
    <w:multiLevelType w:val="hybridMultilevel"/>
    <w:tmpl w:val="68108FE2"/>
    <w:lvl w:ilvl="0" w:tplc="335E13E6">
      <w:start w:val="4"/>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1920BC9"/>
    <w:multiLevelType w:val="multilevel"/>
    <w:tmpl w:val="7CB82286"/>
    <w:lvl w:ilvl="0">
      <w:start w:val="1"/>
      <w:numFmt w:val="decimal"/>
      <w:lvlText w:val="%1."/>
      <w:lvlJc w:val="left"/>
      <w:pPr>
        <w:tabs>
          <w:tab w:val="num" w:pos="360"/>
        </w:tabs>
        <w:ind w:left="360" w:hanging="360"/>
      </w:pPr>
      <w:rPr>
        <w:rFonts w:ascii="Times New Roman" w:eastAsia="Times New Roman" w:hAnsi="Times New Roman" w:cs="Times New Roman"/>
        <w:b w:val="0"/>
        <w:bCs/>
      </w:rPr>
    </w:lvl>
    <w:lvl w:ilvl="1">
      <w:start w:val="1"/>
      <w:numFmt w:val="decimal"/>
      <w:lvlText w:val="%2)"/>
      <w:lvlJc w:val="left"/>
      <w:pPr>
        <w:tabs>
          <w:tab w:val="num" w:pos="1440"/>
        </w:tabs>
        <w:ind w:left="1440" w:hanging="360"/>
      </w:pPr>
      <w:rPr>
        <w:b w:val="0"/>
      </w:rPr>
    </w:lvl>
    <w:lvl w:ilvl="2">
      <w:start w:val="1"/>
      <w:numFmt w:val="decimal"/>
      <w:lvlText w:val="%3)"/>
      <w:lvlJc w:val="left"/>
      <w:pPr>
        <w:ind w:left="2340" w:hanging="360"/>
      </w:pPr>
      <w:rPr>
        <w:rFonts w:hint="default"/>
        <w:u w:val="none"/>
        <w:lang w:val="pl-PL"/>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22B07097"/>
    <w:multiLevelType w:val="multilevel"/>
    <w:tmpl w:val="9224F596"/>
    <w:name w:val="WW8Num112"/>
    <w:lvl w:ilvl="0">
      <w:start w:val="1"/>
      <w:numFmt w:val="decimal"/>
      <w:lvlText w:val="%1."/>
      <w:lvlJc w:val="left"/>
      <w:rPr>
        <w:rFonts w:ascii="Times New Roman" w:hAnsi="Times New Roman" w:hint="default"/>
        <w:b w:val="0"/>
        <w:i w:val="0"/>
        <w:caps w:val="0"/>
        <w:strike w:val="0"/>
        <w:dstrike w:val="0"/>
        <w:vanish w:val="0"/>
        <w:color w:val="auto"/>
        <w:sz w:val="24"/>
        <w:szCs w:val="24"/>
        <w:u w:val="none"/>
        <w:vertAlign w:val="baseli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nsid w:val="22C46958"/>
    <w:multiLevelType w:val="hybridMultilevel"/>
    <w:tmpl w:val="527CC884"/>
    <w:lvl w:ilvl="0" w:tplc="F41C9754">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24E53148"/>
    <w:multiLevelType w:val="multilevel"/>
    <w:tmpl w:val="2258FE46"/>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1">
    <w:nsid w:val="2AF11108"/>
    <w:multiLevelType w:val="hybridMultilevel"/>
    <w:tmpl w:val="B1BE63BA"/>
    <w:lvl w:ilvl="0" w:tplc="42BA6D7C">
      <w:start w:val="1"/>
      <w:numFmt w:val="decimal"/>
      <w:lvlText w:val="%1)"/>
      <w:lvlJc w:val="left"/>
      <w:pPr>
        <w:ind w:left="1428" w:hanging="360"/>
      </w:pPr>
      <w:rPr>
        <w:b w:val="0"/>
        <w:bCs w:val="0"/>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43">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319861EB"/>
    <w:multiLevelType w:val="hybridMultilevel"/>
    <w:tmpl w:val="98DC9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5FA7909"/>
    <w:multiLevelType w:val="multilevel"/>
    <w:tmpl w:val="22B4AEE0"/>
    <w:lvl w:ilvl="0">
      <w:start w:val="1"/>
      <w:numFmt w:val="decimal"/>
      <w:lvlText w:val="%1."/>
      <w:lvlJc w:val="left"/>
      <w:pPr>
        <w:tabs>
          <w:tab w:val="num" w:pos="360"/>
        </w:tabs>
        <w:ind w:left="360" w:hanging="360"/>
      </w:pPr>
      <w:rPr>
        <w:rFonts w:ascii="Times New Roman" w:eastAsia="Times New Roman" w:hAnsi="Times New Roman" w:cs="Times New Roman"/>
        <w:b w:val="0"/>
        <w:bCs/>
      </w:rPr>
    </w:lvl>
    <w:lvl w:ilvl="1">
      <w:start w:val="1"/>
      <w:numFmt w:val="lowerLetter"/>
      <w:lvlText w:val="%2)"/>
      <w:lvlJc w:val="left"/>
      <w:pPr>
        <w:tabs>
          <w:tab w:val="num" w:pos="1440"/>
        </w:tabs>
        <w:ind w:left="1440" w:hanging="360"/>
      </w:pPr>
      <w:rPr>
        <w:rFonts w:cs="Times New Roman"/>
        <w:b w:val="0"/>
      </w:rPr>
    </w:lvl>
    <w:lvl w:ilvl="2">
      <w:start w:val="1"/>
      <w:numFmt w:val="decimal"/>
      <w:lvlText w:val="%3)"/>
      <w:lvlJc w:val="left"/>
      <w:pPr>
        <w:ind w:left="2340" w:hanging="360"/>
      </w:pPr>
      <w:rPr>
        <w:rFonts w:hint="default"/>
        <w:u w:val="none"/>
        <w:lang w:val="pl-PL"/>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6">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38E906BA"/>
    <w:multiLevelType w:val="multilevel"/>
    <w:tmpl w:val="82740DC6"/>
    <w:lvl w:ilvl="0">
      <w:start w:val="1"/>
      <w:numFmt w:val="decimal"/>
      <w:lvlText w:val="%1."/>
      <w:lvlJc w:val="left"/>
      <w:pPr>
        <w:tabs>
          <w:tab w:val="num" w:pos="0"/>
        </w:tabs>
        <w:ind w:left="720" w:hanging="360"/>
      </w:pPr>
      <w:rPr>
        <w:rFonts w:ascii="Times New Roman" w:hAnsi="Times New Roman" w:cs="Times New Roman"/>
        <w:color w:val="000000"/>
      </w:rPr>
    </w:lvl>
    <w:lvl w:ilvl="1">
      <w:start w:val="1"/>
      <w:numFmt w:val="lowerLetter"/>
      <w:lvlText w:val="%2."/>
      <w:lvlJc w:val="left"/>
      <w:pPr>
        <w:tabs>
          <w:tab w:val="num" w:pos="1069"/>
        </w:tabs>
        <w:ind w:left="1069" w:hanging="360"/>
      </w:pPr>
      <w:rPr>
        <w:rFonts w:ascii="Times New Roman" w:hAnsi="Times New Roman" w:cs="Times New Roman"/>
        <w:color w:val="000000"/>
      </w:rPr>
    </w:lvl>
    <w:lvl w:ilvl="2">
      <w:start w:val="1"/>
      <w:numFmt w:val="decimal"/>
      <w:lvlText w:val="%3)"/>
      <w:lvlJc w:val="left"/>
      <w:pPr>
        <w:tabs>
          <w:tab w:val="num" w:pos="1789"/>
        </w:tabs>
        <w:ind w:left="1789" w:hanging="180"/>
      </w:pPr>
      <w:rPr>
        <w:rFonts w:ascii="Times New Roman" w:hAnsi="Times New Roman" w:cs="Times New Roman"/>
        <w:color w:val="000000"/>
      </w:rPr>
    </w:lvl>
    <w:lvl w:ilvl="3">
      <w:start w:val="1"/>
      <w:numFmt w:val="decimal"/>
      <w:lvlText w:val="%2.%3.%4."/>
      <w:lvlJc w:val="left"/>
      <w:pPr>
        <w:tabs>
          <w:tab w:val="num" w:pos="2509"/>
        </w:tabs>
        <w:ind w:left="2509" w:hanging="360"/>
      </w:pPr>
      <w:rPr>
        <w:rFonts w:ascii="Times New Roman" w:hAnsi="Times New Roman" w:cs="Times New Roman"/>
        <w:color w:val="000000"/>
      </w:rPr>
    </w:lvl>
    <w:lvl w:ilvl="4">
      <w:start w:val="1"/>
      <w:numFmt w:val="lowerLetter"/>
      <w:lvlText w:val="%2.%3.%4.%5."/>
      <w:lvlJc w:val="left"/>
      <w:pPr>
        <w:tabs>
          <w:tab w:val="num" w:pos="3229"/>
        </w:tabs>
        <w:ind w:left="3229" w:hanging="360"/>
      </w:pPr>
      <w:rPr>
        <w:rFonts w:ascii="Times New Roman" w:hAnsi="Times New Roman" w:cs="Times New Roman"/>
        <w:color w:val="000000"/>
      </w:rPr>
    </w:lvl>
    <w:lvl w:ilvl="5">
      <w:start w:val="1"/>
      <w:numFmt w:val="lowerRoman"/>
      <w:lvlText w:val="%2.%3.%4.%5.%6."/>
      <w:lvlJc w:val="right"/>
      <w:pPr>
        <w:tabs>
          <w:tab w:val="num" w:pos="3949"/>
        </w:tabs>
        <w:ind w:left="3949" w:hanging="180"/>
      </w:pPr>
      <w:rPr>
        <w:rFonts w:ascii="Times New Roman" w:hAnsi="Times New Roman" w:cs="Times New Roman"/>
        <w:color w:val="000000"/>
      </w:rPr>
    </w:lvl>
    <w:lvl w:ilvl="6">
      <w:start w:val="1"/>
      <w:numFmt w:val="decimal"/>
      <w:lvlText w:val="%2.%3.%4.%5.%6.%7."/>
      <w:lvlJc w:val="left"/>
      <w:pPr>
        <w:tabs>
          <w:tab w:val="num" w:pos="4669"/>
        </w:tabs>
        <w:ind w:left="4669" w:hanging="360"/>
      </w:pPr>
      <w:rPr>
        <w:rFonts w:ascii="Times New Roman" w:hAnsi="Times New Roman" w:cs="Times New Roman"/>
        <w:color w:val="000000"/>
      </w:rPr>
    </w:lvl>
    <w:lvl w:ilvl="7">
      <w:start w:val="1"/>
      <w:numFmt w:val="lowerLetter"/>
      <w:lvlText w:val="%2.%3.%4.%5.%6.%7.%8."/>
      <w:lvlJc w:val="left"/>
      <w:pPr>
        <w:tabs>
          <w:tab w:val="num" w:pos="5389"/>
        </w:tabs>
        <w:ind w:left="5389" w:hanging="360"/>
      </w:pPr>
      <w:rPr>
        <w:rFonts w:ascii="Times New Roman" w:hAnsi="Times New Roman" w:cs="Times New Roman"/>
        <w:color w:val="000000"/>
      </w:rPr>
    </w:lvl>
    <w:lvl w:ilvl="8">
      <w:start w:val="1"/>
      <w:numFmt w:val="lowerRoman"/>
      <w:lvlText w:val="%2.%3.%4.%5.%6.%7.%8.%9."/>
      <w:lvlJc w:val="right"/>
      <w:pPr>
        <w:tabs>
          <w:tab w:val="num" w:pos="6109"/>
        </w:tabs>
        <w:ind w:left="6109" w:hanging="180"/>
      </w:pPr>
      <w:rPr>
        <w:rFonts w:ascii="Times New Roman" w:hAnsi="Times New Roman" w:cs="Times New Roman"/>
        <w:color w:val="000000"/>
      </w:rPr>
    </w:lvl>
  </w:abstractNum>
  <w:abstractNum w:abstractNumId="48">
    <w:nsid w:val="39B92468"/>
    <w:multiLevelType w:val="multilevel"/>
    <w:tmpl w:val="F4FC0174"/>
    <w:lvl w:ilvl="0">
      <w:start w:val="1"/>
      <w:numFmt w:val="decimal"/>
      <w:lvlText w:val="%1."/>
      <w:lvlJc w:val="left"/>
      <w:pPr>
        <w:tabs>
          <w:tab w:val="num" w:pos="340"/>
        </w:tabs>
        <w:ind w:left="340" w:hanging="34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51">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3">
    <w:nsid w:val="4A781A44"/>
    <w:multiLevelType w:val="multilevel"/>
    <w:tmpl w:val="7CB82286"/>
    <w:lvl w:ilvl="0">
      <w:start w:val="1"/>
      <w:numFmt w:val="decimal"/>
      <w:lvlText w:val="%1."/>
      <w:lvlJc w:val="left"/>
      <w:pPr>
        <w:tabs>
          <w:tab w:val="num" w:pos="360"/>
        </w:tabs>
        <w:ind w:left="360" w:hanging="360"/>
      </w:pPr>
      <w:rPr>
        <w:rFonts w:ascii="Times New Roman" w:eastAsia="Times New Roman" w:hAnsi="Times New Roman" w:cs="Times New Roman"/>
        <w:b w:val="0"/>
        <w:bCs/>
      </w:rPr>
    </w:lvl>
    <w:lvl w:ilvl="1">
      <w:start w:val="1"/>
      <w:numFmt w:val="decimal"/>
      <w:lvlText w:val="%2)"/>
      <w:lvlJc w:val="left"/>
      <w:pPr>
        <w:tabs>
          <w:tab w:val="num" w:pos="1440"/>
        </w:tabs>
        <w:ind w:left="1440" w:hanging="360"/>
      </w:pPr>
      <w:rPr>
        <w:b w:val="0"/>
      </w:rPr>
    </w:lvl>
    <w:lvl w:ilvl="2">
      <w:start w:val="1"/>
      <w:numFmt w:val="decimal"/>
      <w:lvlText w:val="%3)"/>
      <w:lvlJc w:val="left"/>
      <w:pPr>
        <w:ind w:left="2340" w:hanging="360"/>
      </w:pPr>
      <w:rPr>
        <w:rFonts w:hint="default"/>
        <w:u w:val="none"/>
        <w:lang w:val="pl-PL"/>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0C31A0B"/>
    <w:multiLevelType w:val="hybridMultilevel"/>
    <w:tmpl w:val="EE1E875E"/>
    <w:lvl w:ilvl="0" w:tplc="E54C4AA6">
      <w:start w:val="1"/>
      <w:numFmt w:val="decimal"/>
      <w:lvlText w:val="%1."/>
      <w:lvlJc w:val="left"/>
      <w:pPr>
        <w:ind w:left="928" w:hanging="360"/>
      </w:pPr>
      <w:rPr>
        <w:b w:val="0"/>
        <w:sz w:val="24"/>
        <w:szCs w:val="24"/>
      </w:rPr>
    </w:lvl>
    <w:lvl w:ilvl="1" w:tplc="04150011">
      <w:start w:val="1"/>
      <w:numFmt w:val="decimal"/>
      <w:lvlText w:val="%2)"/>
      <w:lvlJc w:val="left"/>
      <w:pPr>
        <w:ind w:left="644" w:hanging="360"/>
      </w:pPr>
      <w:rPr>
        <w:rFonts w:hint="default"/>
      </w:rPr>
    </w:lvl>
    <w:lvl w:ilvl="2" w:tplc="5314BC40">
      <w:start w:val="17"/>
      <w:numFmt w:val="decimal"/>
      <w:lvlText w:val="%3)"/>
      <w:lvlJc w:val="left"/>
      <w:pPr>
        <w:ind w:left="2340" w:hanging="360"/>
      </w:pPr>
      <w:rPr>
        <w:rFonts w:hint="default"/>
        <w:color w:val="auto"/>
      </w:rPr>
    </w:lvl>
    <w:lvl w:ilvl="3" w:tplc="837A65F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7">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58">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5A886A33"/>
    <w:multiLevelType w:val="hybridMultilevel"/>
    <w:tmpl w:val="F98E7A1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79E6EB86">
      <w:start w:val="1"/>
      <w:numFmt w:val="decimal"/>
      <w:lvlText w:val="%3."/>
      <w:lvlJc w:val="left"/>
      <w:pPr>
        <w:ind w:left="2340" w:hanging="360"/>
      </w:pPr>
      <w:rPr>
        <w:rFonts w:hint="default"/>
        <w:color w:val="auto"/>
      </w:rPr>
    </w:lvl>
    <w:lvl w:ilvl="3" w:tplc="187457F4">
      <w:start w:val="1"/>
      <w:numFmt w:val="decimal"/>
      <w:lvlText w:val="%4)"/>
      <w:lvlJc w:val="left"/>
      <w:pPr>
        <w:ind w:left="2880" w:hanging="360"/>
      </w:pPr>
      <w:rPr>
        <w:rFonts w:eastAsia="Calibri" w:hint="default"/>
        <w:b w:val="0"/>
        <w:color w:val="auto"/>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D264852"/>
    <w:multiLevelType w:val="hybridMultilevel"/>
    <w:tmpl w:val="26722E68"/>
    <w:lvl w:ilvl="0" w:tplc="B59A4F2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644"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C0C4C43"/>
    <w:multiLevelType w:val="hybridMultilevel"/>
    <w:tmpl w:val="D10A040A"/>
    <w:name w:val="WW8Num1122"/>
    <w:lvl w:ilvl="0" w:tplc="D7BA908A">
      <w:start w:val="1"/>
      <w:numFmt w:val="decimal"/>
      <w:lvlText w:val="%1."/>
      <w:lvlJc w:val="left"/>
      <w:rPr>
        <w:rFonts w:ascii="Times New Roman" w:hAnsi="Times New Roman" w:hint="default"/>
        <w:b w:val="0"/>
        <w:i w:val="0"/>
        <w:caps w:val="0"/>
        <w:strike w:val="0"/>
        <w:dstrike w:val="0"/>
        <w:vanish w:val="0"/>
        <w:color w:val="auto"/>
        <w:sz w:val="24"/>
        <w:u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1">
    <w:nsid w:val="7B857C91"/>
    <w:multiLevelType w:val="hybridMultilevel"/>
    <w:tmpl w:val="F6944352"/>
    <w:lvl w:ilvl="0" w:tplc="F6001DE4">
      <w:start w:val="1"/>
      <w:numFmt w:val="decimal"/>
      <w:lvlText w:val="%1)"/>
      <w:lvlJc w:val="left"/>
      <w:pPr>
        <w:tabs>
          <w:tab w:val="num" w:pos="644"/>
        </w:tabs>
        <w:ind w:left="644"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27"/>
  </w:num>
  <w:num w:numId="2">
    <w:abstractNumId w:val="37"/>
  </w:num>
  <w:num w:numId="3">
    <w:abstractNumId w:val="46"/>
  </w:num>
  <w:num w:numId="4">
    <w:abstractNumId w:val="50"/>
  </w:num>
  <w:num w:numId="5">
    <w:abstractNumId w:val="28"/>
  </w:num>
  <w:num w:numId="6">
    <w:abstractNumId w:val="39"/>
  </w:num>
  <w:num w:numId="7">
    <w:abstractNumId w:val="40"/>
  </w:num>
  <w:num w:numId="8">
    <w:abstractNumId w:val="49"/>
  </w:num>
  <w:num w:numId="9">
    <w:abstractNumId w:val="42"/>
  </w:num>
  <w:num w:numId="10">
    <w:abstractNumId w:val="67"/>
  </w:num>
  <w:num w:numId="11">
    <w:abstractNumId w:val="56"/>
  </w:num>
  <w:num w:numId="12">
    <w:abstractNumId w:val="43"/>
  </w:num>
  <w:num w:numId="13">
    <w:abstractNumId w:val="59"/>
  </w:num>
  <w:num w:numId="14">
    <w:abstractNumId w:val="45"/>
  </w:num>
  <w:num w:numId="15">
    <w:abstractNumId w:val="31"/>
  </w:num>
  <w:num w:numId="16">
    <w:abstractNumId w:val="65"/>
  </w:num>
  <w:num w:numId="17">
    <w:abstractNumId w:val="54"/>
  </w:num>
  <w:num w:numId="18">
    <w:abstractNumId w:val="41"/>
  </w:num>
  <w:num w:numId="19">
    <w:abstractNumId w:val="57"/>
  </w:num>
  <w:num w:numId="20">
    <w:abstractNumId w:val="58"/>
  </w:num>
  <w:num w:numId="21">
    <w:abstractNumId w:val="64"/>
  </w:num>
  <w:num w:numId="22">
    <w:abstractNumId w:val="71"/>
  </w:num>
  <w:num w:numId="23">
    <w:abstractNumId w:val="29"/>
  </w:num>
  <w:num w:numId="24">
    <w:abstractNumId w:val="69"/>
  </w:num>
  <w:num w:numId="25">
    <w:abstractNumId w:val="51"/>
  </w:num>
  <w:num w:numId="26">
    <w:abstractNumId w:val="61"/>
  </w:num>
  <w:num w:numId="27">
    <w:abstractNumId w:val="38"/>
  </w:num>
  <w:num w:numId="28">
    <w:abstractNumId w:val="62"/>
  </w:num>
  <w:num w:numId="29">
    <w:abstractNumId w:val="48"/>
  </w:num>
  <w:num w:numId="30">
    <w:abstractNumId w:val="32"/>
  </w:num>
  <w:num w:numId="31">
    <w:abstractNumId w:val="52"/>
  </w:num>
  <w:num w:numId="32">
    <w:abstractNumId w:val="25"/>
  </w:num>
  <w:num w:numId="33">
    <w:abstractNumId w:val="23"/>
  </w:num>
  <w:num w:numId="34">
    <w:abstractNumId w:val="22"/>
  </w:num>
  <w:num w:numId="35">
    <w:abstractNumId w:val="70"/>
  </w:num>
  <w:num w:numId="36">
    <w:abstractNumId w:val="68"/>
  </w:num>
  <w:num w:numId="37">
    <w:abstractNumId w:val="24"/>
  </w:num>
  <w:num w:numId="38">
    <w:abstractNumId w:val="60"/>
  </w:num>
  <w:num w:numId="39">
    <w:abstractNumId w:val="34"/>
  </w:num>
  <w:num w:numId="40">
    <w:abstractNumId w:val="26"/>
  </w:num>
  <w:num w:numId="41">
    <w:abstractNumId w:val="30"/>
  </w:num>
  <w:num w:numId="42">
    <w:abstractNumId w:val="2"/>
  </w:num>
  <w:num w:numId="43">
    <w:abstractNumId w:val="3"/>
  </w:num>
  <w:num w:numId="44">
    <w:abstractNumId w:val="36"/>
  </w:num>
  <w:num w:numId="45">
    <w:abstractNumId w:val="9"/>
  </w:num>
  <w:num w:numId="46">
    <w:abstractNumId w:val="10"/>
  </w:num>
  <w:num w:numId="47">
    <w:abstractNumId w:val="14"/>
  </w:num>
  <w:num w:numId="48">
    <w:abstractNumId w:val="55"/>
  </w:num>
  <w:num w:numId="49">
    <w:abstractNumId w:val="47"/>
  </w:num>
  <w:num w:numId="50">
    <w:abstractNumId w:val="35"/>
  </w:num>
  <w:num w:numId="51">
    <w:abstractNumId w:val="53"/>
  </w:num>
  <w:num w:numId="52">
    <w:abstractNumId w:val="44"/>
  </w:num>
  <w:num w:numId="53">
    <w:abstractNumId w:val="63"/>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3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C7A5B"/>
    <w:rsid w:val="00000037"/>
    <w:rsid w:val="0000011F"/>
    <w:rsid w:val="00000E2D"/>
    <w:rsid w:val="000068A6"/>
    <w:rsid w:val="000107F1"/>
    <w:rsid w:val="00013D80"/>
    <w:rsid w:val="000147C3"/>
    <w:rsid w:val="00044BA8"/>
    <w:rsid w:val="00051A7D"/>
    <w:rsid w:val="00053B7A"/>
    <w:rsid w:val="0007058D"/>
    <w:rsid w:val="00073984"/>
    <w:rsid w:val="00090633"/>
    <w:rsid w:val="00090D09"/>
    <w:rsid w:val="000D6BDB"/>
    <w:rsid w:val="000E10AA"/>
    <w:rsid w:val="000E6DFE"/>
    <w:rsid w:val="000F15D7"/>
    <w:rsid w:val="001031F6"/>
    <w:rsid w:val="00123854"/>
    <w:rsid w:val="001239D1"/>
    <w:rsid w:val="00127467"/>
    <w:rsid w:val="0014784F"/>
    <w:rsid w:val="00187167"/>
    <w:rsid w:val="001A3A96"/>
    <w:rsid w:val="001C1661"/>
    <w:rsid w:val="001C4600"/>
    <w:rsid w:val="001D22D3"/>
    <w:rsid w:val="001D25BB"/>
    <w:rsid w:val="001D49F1"/>
    <w:rsid w:val="001E5479"/>
    <w:rsid w:val="001E645D"/>
    <w:rsid w:val="00225F8D"/>
    <w:rsid w:val="00231F16"/>
    <w:rsid w:val="0024171B"/>
    <w:rsid w:val="002427A1"/>
    <w:rsid w:val="0024369E"/>
    <w:rsid w:val="002438E3"/>
    <w:rsid w:val="00246158"/>
    <w:rsid w:val="002653FA"/>
    <w:rsid w:val="00270C47"/>
    <w:rsid w:val="002748DD"/>
    <w:rsid w:val="002806B7"/>
    <w:rsid w:val="00280B79"/>
    <w:rsid w:val="00296768"/>
    <w:rsid w:val="002B0BF7"/>
    <w:rsid w:val="002B48AA"/>
    <w:rsid w:val="002E6E8C"/>
    <w:rsid w:val="002E7604"/>
    <w:rsid w:val="002F0AB0"/>
    <w:rsid w:val="002F1723"/>
    <w:rsid w:val="002F23E9"/>
    <w:rsid w:val="002F7A91"/>
    <w:rsid w:val="00300B68"/>
    <w:rsid w:val="00301595"/>
    <w:rsid w:val="003042E0"/>
    <w:rsid w:val="003217F7"/>
    <w:rsid w:val="00331053"/>
    <w:rsid w:val="003510AF"/>
    <w:rsid w:val="003527E4"/>
    <w:rsid w:val="0035424A"/>
    <w:rsid w:val="003549B4"/>
    <w:rsid w:val="00372A9B"/>
    <w:rsid w:val="00376829"/>
    <w:rsid w:val="003769AC"/>
    <w:rsid w:val="00382EF4"/>
    <w:rsid w:val="00382FFB"/>
    <w:rsid w:val="003835FF"/>
    <w:rsid w:val="003846CB"/>
    <w:rsid w:val="003860DA"/>
    <w:rsid w:val="00390ECF"/>
    <w:rsid w:val="00390F9D"/>
    <w:rsid w:val="003945CE"/>
    <w:rsid w:val="00394B1A"/>
    <w:rsid w:val="00396C20"/>
    <w:rsid w:val="003A30BD"/>
    <w:rsid w:val="003B15FB"/>
    <w:rsid w:val="003B533E"/>
    <w:rsid w:val="003B6831"/>
    <w:rsid w:val="003C053E"/>
    <w:rsid w:val="003C67AA"/>
    <w:rsid w:val="003E0451"/>
    <w:rsid w:val="003F4398"/>
    <w:rsid w:val="003F4EC7"/>
    <w:rsid w:val="0040141D"/>
    <w:rsid w:val="0041731B"/>
    <w:rsid w:val="00417FB8"/>
    <w:rsid w:val="00432A59"/>
    <w:rsid w:val="004428A1"/>
    <w:rsid w:val="0044744D"/>
    <w:rsid w:val="00470038"/>
    <w:rsid w:val="0047581D"/>
    <w:rsid w:val="00475AFF"/>
    <w:rsid w:val="004764AD"/>
    <w:rsid w:val="00480E16"/>
    <w:rsid w:val="004A53D5"/>
    <w:rsid w:val="004A6F38"/>
    <w:rsid w:val="004C3235"/>
    <w:rsid w:val="004C4296"/>
    <w:rsid w:val="004D38F9"/>
    <w:rsid w:val="004D6059"/>
    <w:rsid w:val="004E39BB"/>
    <w:rsid w:val="0051221C"/>
    <w:rsid w:val="00524F10"/>
    <w:rsid w:val="00537EA4"/>
    <w:rsid w:val="00542FDD"/>
    <w:rsid w:val="005651D0"/>
    <w:rsid w:val="005918FA"/>
    <w:rsid w:val="00595298"/>
    <w:rsid w:val="005A2ADB"/>
    <w:rsid w:val="005C1281"/>
    <w:rsid w:val="005C79E9"/>
    <w:rsid w:val="005D160E"/>
    <w:rsid w:val="005D6694"/>
    <w:rsid w:val="005E0133"/>
    <w:rsid w:val="005E3C44"/>
    <w:rsid w:val="005F0AE5"/>
    <w:rsid w:val="005F1439"/>
    <w:rsid w:val="005F52ED"/>
    <w:rsid w:val="005F71F9"/>
    <w:rsid w:val="00610804"/>
    <w:rsid w:val="006241DF"/>
    <w:rsid w:val="006272D7"/>
    <w:rsid w:val="00640669"/>
    <w:rsid w:val="006409AC"/>
    <w:rsid w:val="006443AF"/>
    <w:rsid w:val="00644CB2"/>
    <w:rsid w:val="006574C0"/>
    <w:rsid w:val="00664737"/>
    <w:rsid w:val="006666DA"/>
    <w:rsid w:val="006713B9"/>
    <w:rsid w:val="00674506"/>
    <w:rsid w:val="00682DDB"/>
    <w:rsid w:val="0069169F"/>
    <w:rsid w:val="0069338A"/>
    <w:rsid w:val="00694F6F"/>
    <w:rsid w:val="006A7BDC"/>
    <w:rsid w:val="006C44F6"/>
    <w:rsid w:val="006D32B5"/>
    <w:rsid w:val="006D4AD1"/>
    <w:rsid w:val="006D5D16"/>
    <w:rsid w:val="006E270B"/>
    <w:rsid w:val="006E44F7"/>
    <w:rsid w:val="006E6AB0"/>
    <w:rsid w:val="006F2A54"/>
    <w:rsid w:val="006F45BD"/>
    <w:rsid w:val="00700E8D"/>
    <w:rsid w:val="00707848"/>
    <w:rsid w:val="0071001C"/>
    <w:rsid w:val="00711F21"/>
    <w:rsid w:val="007124B7"/>
    <w:rsid w:val="00734753"/>
    <w:rsid w:val="007359A5"/>
    <w:rsid w:val="00762FC9"/>
    <w:rsid w:val="00763736"/>
    <w:rsid w:val="00771D03"/>
    <w:rsid w:val="007846EA"/>
    <w:rsid w:val="007C2C67"/>
    <w:rsid w:val="007C4A3B"/>
    <w:rsid w:val="007D1CA4"/>
    <w:rsid w:val="007D21FA"/>
    <w:rsid w:val="007D3B44"/>
    <w:rsid w:val="007D40A9"/>
    <w:rsid w:val="007E18B4"/>
    <w:rsid w:val="007F5C02"/>
    <w:rsid w:val="008008EF"/>
    <w:rsid w:val="00805A34"/>
    <w:rsid w:val="00811E99"/>
    <w:rsid w:val="0085161B"/>
    <w:rsid w:val="008521AB"/>
    <w:rsid w:val="00881BEE"/>
    <w:rsid w:val="00883098"/>
    <w:rsid w:val="00892EA6"/>
    <w:rsid w:val="008B4836"/>
    <w:rsid w:val="008D364D"/>
    <w:rsid w:val="008D6885"/>
    <w:rsid w:val="008D7AA9"/>
    <w:rsid w:val="008E2875"/>
    <w:rsid w:val="008E6F89"/>
    <w:rsid w:val="008E7657"/>
    <w:rsid w:val="008F1690"/>
    <w:rsid w:val="008F25B6"/>
    <w:rsid w:val="00903758"/>
    <w:rsid w:val="00903E79"/>
    <w:rsid w:val="00913890"/>
    <w:rsid w:val="009234A9"/>
    <w:rsid w:val="00923FF7"/>
    <w:rsid w:val="00942334"/>
    <w:rsid w:val="009478AC"/>
    <w:rsid w:val="00954A17"/>
    <w:rsid w:val="00954A7A"/>
    <w:rsid w:val="00955474"/>
    <w:rsid w:val="009562D2"/>
    <w:rsid w:val="0097011D"/>
    <w:rsid w:val="009731BB"/>
    <w:rsid w:val="00986B95"/>
    <w:rsid w:val="009901CA"/>
    <w:rsid w:val="00994335"/>
    <w:rsid w:val="009A77C9"/>
    <w:rsid w:val="009B19E4"/>
    <w:rsid w:val="009B590F"/>
    <w:rsid w:val="009B5F3A"/>
    <w:rsid w:val="009C1BB8"/>
    <w:rsid w:val="009C7EC1"/>
    <w:rsid w:val="009D4DA9"/>
    <w:rsid w:val="009E39BC"/>
    <w:rsid w:val="009F0207"/>
    <w:rsid w:val="009F5F5F"/>
    <w:rsid w:val="00A2614E"/>
    <w:rsid w:val="00A27186"/>
    <w:rsid w:val="00A321F6"/>
    <w:rsid w:val="00A50472"/>
    <w:rsid w:val="00A62A62"/>
    <w:rsid w:val="00A62D9E"/>
    <w:rsid w:val="00A94FBF"/>
    <w:rsid w:val="00A9582B"/>
    <w:rsid w:val="00AA604F"/>
    <w:rsid w:val="00AC0FF7"/>
    <w:rsid w:val="00AD520E"/>
    <w:rsid w:val="00AE56DA"/>
    <w:rsid w:val="00AE5A63"/>
    <w:rsid w:val="00B01937"/>
    <w:rsid w:val="00B20142"/>
    <w:rsid w:val="00B22FF2"/>
    <w:rsid w:val="00B251F6"/>
    <w:rsid w:val="00B348A5"/>
    <w:rsid w:val="00B34919"/>
    <w:rsid w:val="00B52DCE"/>
    <w:rsid w:val="00B60990"/>
    <w:rsid w:val="00B65930"/>
    <w:rsid w:val="00B7173B"/>
    <w:rsid w:val="00B858FC"/>
    <w:rsid w:val="00B95C1D"/>
    <w:rsid w:val="00BA3A00"/>
    <w:rsid w:val="00BA4931"/>
    <w:rsid w:val="00BA7144"/>
    <w:rsid w:val="00BB05C4"/>
    <w:rsid w:val="00BB0621"/>
    <w:rsid w:val="00BB560E"/>
    <w:rsid w:val="00BC4727"/>
    <w:rsid w:val="00C04F2D"/>
    <w:rsid w:val="00C057FE"/>
    <w:rsid w:val="00C22A07"/>
    <w:rsid w:val="00C23703"/>
    <w:rsid w:val="00C246B9"/>
    <w:rsid w:val="00C25AF2"/>
    <w:rsid w:val="00C274A0"/>
    <w:rsid w:val="00C35B8B"/>
    <w:rsid w:val="00C3682E"/>
    <w:rsid w:val="00C45F44"/>
    <w:rsid w:val="00C553DB"/>
    <w:rsid w:val="00C568D6"/>
    <w:rsid w:val="00C6030F"/>
    <w:rsid w:val="00C67894"/>
    <w:rsid w:val="00C76E07"/>
    <w:rsid w:val="00C84612"/>
    <w:rsid w:val="00C879B8"/>
    <w:rsid w:val="00C92002"/>
    <w:rsid w:val="00C960BA"/>
    <w:rsid w:val="00C975A1"/>
    <w:rsid w:val="00CA03B2"/>
    <w:rsid w:val="00CA507F"/>
    <w:rsid w:val="00CA664D"/>
    <w:rsid w:val="00CB33CB"/>
    <w:rsid w:val="00CB673C"/>
    <w:rsid w:val="00CC7806"/>
    <w:rsid w:val="00CD2881"/>
    <w:rsid w:val="00CF0C1E"/>
    <w:rsid w:val="00CF7AED"/>
    <w:rsid w:val="00D1499C"/>
    <w:rsid w:val="00D20406"/>
    <w:rsid w:val="00D36365"/>
    <w:rsid w:val="00D404B4"/>
    <w:rsid w:val="00D52D92"/>
    <w:rsid w:val="00D5369C"/>
    <w:rsid w:val="00D56846"/>
    <w:rsid w:val="00D66988"/>
    <w:rsid w:val="00D73CDD"/>
    <w:rsid w:val="00D74BA3"/>
    <w:rsid w:val="00D8689A"/>
    <w:rsid w:val="00D878DF"/>
    <w:rsid w:val="00D87944"/>
    <w:rsid w:val="00DA5C6C"/>
    <w:rsid w:val="00DB38AF"/>
    <w:rsid w:val="00DB5291"/>
    <w:rsid w:val="00DB7548"/>
    <w:rsid w:val="00DB7B2E"/>
    <w:rsid w:val="00DC7A5B"/>
    <w:rsid w:val="00DD010E"/>
    <w:rsid w:val="00DD2E1F"/>
    <w:rsid w:val="00DD72F8"/>
    <w:rsid w:val="00DE0DEA"/>
    <w:rsid w:val="00DE5ABE"/>
    <w:rsid w:val="00DE6994"/>
    <w:rsid w:val="00DF016A"/>
    <w:rsid w:val="00DF1DF3"/>
    <w:rsid w:val="00DF5535"/>
    <w:rsid w:val="00E0793A"/>
    <w:rsid w:val="00E16F32"/>
    <w:rsid w:val="00E20366"/>
    <w:rsid w:val="00E703AF"/>
    <w:rsid w:val="00E72726"/>
    <w:rsid w:val="00E839E7"/>
    <w:rsid w:val="00E86A24"/>
    <w:rsid w:val="00E873FD"/>
    <w:rsid w:val="00E91D0B"/>
    <w:rsid w:val="00E97956"/>
    <w:rsid w:val="00ED2DC3"/>
    <w:rsid w:val="00EE389E"/>
    <w:rsid w:val="00EE3EBD"/>
    <w:rsid w:val="00EF4471"/>
    <w:rsid w:val="00EF45D7"/>
    <w:rsid w:val="00F03A10"/>
    <w:rsid w:val="00F11205"/>
    <w:rsid w:val="00F11828"/>
    <w:rsid w:val="00F12DEB"/>
    <w:rsid w:val="00F16AFC"/>
    <w:rsid w:val="00F20F89"/>
    <w:rsid w:val="00F25400"/>
    <w:rsid w:val="00F25A6E"/>
    <w:rsid w:val="00F34340"/>
    <w:rsid w:val="00F37667"/>
    <w:rsid w:val="00F5541F"/>
    <w:rsid w:val="00F5611D"/>
    <w:rsid w:val="00F6597C"/>
    <w:rsid w:val="00F72994"/>
    <w:rsid w:val="00F772B7"/>
    <w:rsid w:val="00F804B9"/>
    <w:rsid w:val="00F82A89"/>
    <w:rsid w:val="00F86B3E"/>
    <w:rsid w:val="00FA25D6"/>
    <w:rsid w:val="00FB1AFB"/>
    <w:rsid w:val="00FB69B6"/>
    <w:rsid w:val="00FC2925"/>
    <w:rsid w:val="00FD10BB"/>
    <w:rsid w:val="00FD17BD"/>
    <w:rsid w:val="00FD2D91"/>
    <w:rsid w:val="00FE4F22"/>
    <w:rsid w:val="00FF475F"/>
    <w:rsid w:val="00FF493E"/>
    <w:rsid w:val="00FF51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7A5B"/>
    <w:rPr>
      <w:rFonts w:ascii="Times New Roman" w:eastAsia="Times New Roman" w:hAnsi="Times New Roman"/>
      <w:sz w:val="24"/>
    </w:rPr>
  </w:style>
  <w:style w:type="paragraph" w:styleId="Nagwek1">
    <w:name w:val="heading 1"/>
    <w:basedOn w:val="Normalny"/>
    <w:next w:val="Normalny"/>
    <w:link w:val="Nagwek1Znak"/>
    <w:uiPriority w:val="9"/>
    <w:qFormat/>
    <w:rsid w:val="003C67AA"/>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DC7A5B"/>
    <w:pPr>
      <w:keepNext/>
      <w:outlineLvl w:val="1"/>
    </w:pPr>
    <w:rPr>
      <w:rFonts w:eastAsia="Arial Unicode MS"/>
    </w:rPr>
  </w:style>
  <w:style w:type="paragraph" w:styleId="Nagwek7">
    <w:name w:val="heading 7"/>
    <w:basedOn w:val="Normalny"/>
    <w:next w:val="Normalny"/>
    <w:link w:val="Nagwek7Znak"/>
    <w:semiHidden/>
    <w:unhideWhenUsed/>
    <w:qFormat/>
    <w:rsid w:val="00DC7A5B"/>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rsid w:val="00DC7A5B"/>
    <w:rPr>
      <w:rFonts w:ascii="Times New Roman" w:eastAsia="Arial Unicode MS" w:hAnsi="Times New Roman" w:cs="Times New Roman"/>
      <w:sz w:val="24"/>
      <w:szCs w:val="20"/>
      <w:lang w:eastAsia="pl-PL"/>
    </w:rPr>
  </w:style>
  <w:style w:type="character" w:customStyle="1" w:styleId="Nagwek7Znak">
    <w:name w:val="Nagłówek 7 Znak"/>
    <w:link w:val="Nagwek7"/>
    <w:semiHidden/>
    <w:rsid w:val="00DC7A5B"/>
    <w:rPr>
      <w:rFonts w:ascii="Cambria" w:eastAsia="Times New Roman" w:hAnsi="Cambria" w:cs="Times New Roman"/>
      <w:i/>
      <w:iCs/>
      <w:color w:val="404040"/>
      <w:sz w:val="24"/>
      <w:szCs w:val="20"/>
      <w:lang w:eastAsia="pl-PL"/>
    </w:rPr>
  </w:style>
  <w:style w:type="paragraph" w:styleId="Nagwek">
    <w:name w:val="header"/>
    <w:aliases w:val="Nagłówek strony"/>
    <w:basedOn w:val="Normalny"/>
    <w:link w:val="NagwekZnak"/>
    <w:uiPriority w:val="99"/>
    <w:rsid w:val="00DC7A5B"/>
    <w:pPr>
      <w:tabs>
        <w:tab w:val="center" w:pos="4536"/>
        <w:tab w:val="right" w:pos="9072"/>
      </w:tabs>
    </w:pPr>
  </w:style>
  <w:style w:type="character" w:customStyle="1" w:styleId="NagwekZnak">
    <w:name w:val="Nagłówek Znak"/>
    <w:aliases w:val="Nagłówek strony Znak"/>
    <w:link w:val="Nagwek"/>
    <w:uiPriority w:val="99"/>
    <w:rsid w:val="00DC7A5B"/>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DC7A5B"/>
    <w:pPr>
      <w:tabs>
        <w:tab w:val="center" w:pos="4536"/>
        <w:tab w:val="right" w:pos="9072"/>
      </w:tabs>
    </w:pPr>
  </w:style>
  <w:style w:type="character" w:customStyle="1" w:styleId="StopkaZnak">
    <w:name w:val="Stopka Znak"/>
    <w:aliases w:val="stand Znak"/>
    <w:link w:val="Stopka"/>
    <w:uiPriority w:val="99"/>
    <w:rsid w:val="00DC7A5B"/>
    <w:rPr>
      <w:rFonts w:ascii="Times New Roman" w:eastAsia="Times New Roman" w:hAnsi="Times New Roman" w:cs="Times New Roman"/>
      <w:sz w:val="24"/>
      <w:szCs w:val="20"/>
      <w:lang w:eastAsia="pl-PL"/>
    </w:rPr>
  </w:style>
  <w:style w:type="character" w:styleId="Numerstrony">
    <w:name w:val="page number"/>
    <w:uiPriority w:val="99"/>
    <w:rsid w:val="00DC7A5B"/>
    <w:rPr>
      <w:rFonts w:cs="Times New Roman"/>
    </w:rPr>
  </w:style>
  <w:style w:type="paragraph" w:styleId="Tekstpodstawowy2">
    <w:name w:val="Body Text 2"/>
    <w:basedOn w:val="Normalny"/>
    <w:link w:val="Tekstpodstawowy2Znak"/>
    <w:uiPriority w:val="99"/>
    <w:rsid w:val="00DC7A5B"/>
    <w:pPr>
      <w:spacing w:after="120" w:line="480" w:lineRule="auto"/>
    </w:pPr>
  </w:style>
  <w:style w:type="character" w:customStyle="1" w:styleId="Tekstpodstawowy2Znak">
    <w:name w:val="Tekst podstawowy 2 Znak"/>
    <w:link w:val="Tekstpodstawowy2"/>
    <w:uiPriority w:val="99"/>
    <w:rsid w:val="00DC7A5B"/>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DC7A5B"/>
    <w:pPr>
      <w:spacing w:after="120"/>
      <w:ind w:left="283"/>
    </w:pPr>
    <w:rPr>
      <w:sz w:val="16"/>
      <w:szCs w:val="16"/>
    </w:rPr>
  </w:style>
  <w:style w:type="character" w:customStyle="1" w:styleId="Tekstpodstawowywcity3Znak">
    <w:name w:val="Tekst podstawowy wcięty 3 Znak"/>
    <w:link w:val="Tekstpodstawowywcity3"/>
    <w:uiPriority w:val="99"/>
    <w:rsid w:val="00DC7A5B"/>
    <w:rPr>
      <w:rFonts w:ascii="Times New Roman" w:eastAsia="Times New Roman" w:hAnsi="Times New Roman" w:cs="Times New Roman"/>
      <w:sz w:val="16"/>
      <w:szCs w:val="16"/>
      <w:lang w:eastAsia="pl-PL"/>
    </w:rPr>
  </w:style>
  <w:style w:type="paragraph" w:customStyle="1" w:styleId="Default">
    <w:name w:val="Default"/>
    <w:rsid w:val="00DC7A5B"/>
    <w:pPr>
      <w:autoSpaceDE w:val="0"/>
      <w:autoSpaceDN w:val="0"/>
      <w:adjustRightInd w:val="0"/>
    </w:pPr>
    <w:rPr>
      <w:rFonts w:ascii="Times New Roman" w:eastAsia="Times New Roman" w:hAnsi="Times New Roman"/>
      <w:color w:val="000000"/>
      <w:sz w:val="24"/>
      <w:szCs w:val="24"/>
    </w:rPr>
  </w:style>
  <w:style w:type="paragraph" w:styleId="Zwykytekst">
    <w:name w:val="Plain Text"/>
    <w:basedOn w:val="Normalny"/>
    <w:link w:val="ZwykytekstZnak"/>
    <w:uiPriority w:val="99"/>
    <w:rsid w:val="00DC7A5B"/>
    <w:pPr>
      <w:suppressAutoHyphens/>
    </w:pPr>
    <w:rPr>
      <w:rFonts w:ascii="Courier New" w:hAnsi="Courier New"/>
      <w:sz w:val="20"/>
      <w:lang w:eastAsia="ar-SA"/>
    </w:rPr>
  </w:style>
  <w:style w:type="character" w:customStyle="1" w:styleId="ZwykytekstZnak">
    <w:name w:val="Zwykły tekst Znak"/>
    <w:link w:val="Zwykytekst"/>
    <w:uiPriority w:val="99"/>
    <w:rsid w:val="00DC7A5B"/>
    <w:rPr>
      <w:rFonts w:ascii="Courier New" w:eastAsia="Times New Roman" w:hAnsi="Courier New" w:cs="Times New Roman"/>
      <w:sz w:val="20"/>
      <w:szCs w:val="20"/>
      <w:lang w:eastAsia="ar-SA"/>
    </w:rPr>
  </w:style>
  <w:style w:type="character" w:styleId="Odwoaniedokomentarza">
    <w:name w:val="annotation reference"/>
    <w:rsid w:val="00DC7A5B"/>
    <w:rPr>
      <w:rFonts w:cs="Times New Roman"/>
      <w:sz w:val="16"/>
      <w:szCs w:val="16"/>
    </w:rPr>
  </w:style>
  <w:style w:type="paragraph" w:styleId="Tekstkomentarza">
    <w:name w:val="annotation text"/>
    <w:basedOn w:val="Normalny"/>
    <w:link w:val="TekstkomentarzaZnak"/>
    <w:rsid w:val="00DC7A5B"/>
    <w:rPr>
      <w:sz w:val="20"/>
    </w:rPr>
  </w:style>
  <w:style w:type="character" w:customStyle="1" w:styleId="TekstkomentarzaZnak">
    <w:name w:val="Tekst komentarza Znak"/>
    <w:link w:val="Tekstkomentarza"/>
    <w:rsid w:val="00DC7A5B"/>
    <w:rPr>
      <w:rFonts w:ascii="Times New Roman" w:eastAsia="Times New Roman" w:hAnsi="Times New Roman" w:cs="Times New Roman"/>
      <w:sz w:val="20"/>
      <w:szCs w:val="20"/>
      <w:lang w:eastAsia="pl-PL"/>
    </w:rPr>
  </w:style>
  <w:style w:type="character" w:customStyle="1" w:styleId="TematkomentarzaZnak">
    <w:name w:val="Temat komentarza Znak"/>
    <w:link w:val="Tematkomentarza"/>
    <w:uiPriority w:val="99"/>
    <w:semiHidden/>
    <w:rsid w:val="00DC7A5B"/>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DC7A5B"/>
    <w:rPr>
      <w:b/>
      <w:bCs/>
    </w:rPr>
  </w:style>
  <w:style w:type="paragraph" w:styleId="Tekstdymka">
    <w:name w:val="Balloon Text"/>
    <w:basedOn w:val="Normalny"/>
    <w:link w:val="TekstdymkaZnak"/>
    <w:uiPriority w:val="99"/>
    <w:semiHidden/>
    <w:rsid w:val="00DC7A5B"/>
    <w:rPr>
      <w:rFonts w:ascii="Segoe UI" w:hAnsi="Segoe UI"/>
      <w:sz w:val="18"/>
      <w:szCs w:val="18"/>
    </w:rPr>
  </w:style>
  <w:style w:type="character" w:customStyle="1" w:styleId="TekstdymkaZnak">
    <w:name w:val="Tekst dymka Znak"/>
    <w:link w:val="Tekstdymka"/>
    <w:uiPriority w:val="99"/>
    <w:semiHidden/>
    <w:rsid w:val="00DC7A5B"/>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Numerowanie,T_SZ_List Paragraph,Akapit z listą BS,Kolorowa lista — akcent 11,CW_Lista,List Paragraph"/>
    <w:basedOn w:val="Normalny"/>
    <w:link w:val="AkapitzlistZnak"/>
    <w:uiPriority w:val="34"/>
    <w:qFormat/>
    <w:rsid w:val="00DC7A5B"/>
    <w:pPr>
      <w:ind w:left="720"/>
      <w:contextualSpacing/>
    </w:p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Numerowanie Znak,T_SZ_List Paragraph Znak"/>
    <w:link w:val="Akapitzlist"/>
    <w:uiPriority w:val="34"/>
    <w:qFormat/>
    <w:locked/>
    <w:rsid w:val="00DC7A5B"/>
    <w:rPr>
      <w:rFonts w:ascii="Times New Roman" w:eastAsia="Times New Roman" w:hAnsi="Times New Roman" w:cs="Times New Roman"/>
      <w:sz w:val="24"/>
      <w:szCs w:val="20"/>
      <w:lang w:eastAsia="pl-PL"/>
    </w:rPr>
  </w:style>
  <w:style w:type="character" w:customStyle="1" w:styleId="gmail-txt-new">
    <w:name w:val="gmail-txt-new"/>
    <w:uiPriority w:val="99"/>
    <w:rsid w:val="00DC7A5B"/>
    <w:rPr>
      <w:rFonts w:cs="Times New Roman"/>
    </w:rPr>
  </w:style>
  <w:style w:type="paragraph" w:styleId="Tekstpodstawowy">
    <w:name w:val="Body Text"/>
    <w:basedOn w:val="Normalny"/>
    <w:link w:val="TekstpodstawowyZnak"/>
    <w:uiPriority w:val="99"/>
    <w:semiHidden/>
    <w:unhideWhenUsed/>
    <w:rsid w:val="00DC7A5B"/>
    <w:pPr>
      <w:spacing w:after="120"/>
    </w:pPr>
  </w:style>
  <w:style w:type="character" w:customStyle="1" w:styleId="TekstpodstawowyZnak">
    <w:name w:val="Tekst podstawowy Znak"/>
    <w:link w:val="Tekstpodstawowy"/>
    <w:uiPriority w:val="99"/>
    <w:semiHidden/>
    <w:rsid w:val="00DC7A5B"/>
    <w:rPr>
      <w:rFonts w:ascii="Times New Roman" w:eastAsia="Times New Roman" w:hAnsi="Times New Roman" w:cs="Times New Roman"/>
      <w:sz w:val="24"/>
      <w:szCs w:val="20"/>
      <w:lang w:eastAsia="pl-PL"/>
    </w:rPr>
  </w:style>
  <w:style w:type="character" w:styleId="Hipercze">
    <w:name w:val="Hyperlink"/>
    <w:uiPriority w:val="99"/>
    <w:semiHidden/>
    <w:unhideWhenUsed/>
    <w:rsid w:val="00DC7A5B"/>
    <w:rPr>
      <w:color w:val="0000FF"/>
      <w:u w:val="single"/>
    </w:rPr>
  </w:style>
  <w:style w:type="character" w:customStyle="1" w:styleId="Tekstpodstawowy3Znak">
    <w:name w:val="Tekst podstawowy 3 Znak"/>
    <w:link w:val="Tekstpodstawowy3"/>
    <w:uiPriority w:val="99"/>
    <w:semiHidden/>
    <w:rsid w:val="00DC7A5B"/>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iPriority w:val="99"/>
    <w:semiHidden/>
    <w:unhideWhenUsed/>
    <w:rsid w:val="00DC7A5B"/>
    <w:pPr>
      <w:spacing w:after="120"/>
    </w:pPr>
    <w:rPr>
      <w:sz w:val="16"/>
      <w:szCs w:val="16"/>
    </w:rPr>
  </w:style>
  <w:style w:type="paragraph" w:styleId="NormalnyWeb">
    <w:name w:val="Normal (Web)"/>
    <w:basedOn w:val="Normalny"/>
    <w:uiPriority w:val="99"/>
    <w:unhideWhenUsed/>
    <w:rsid w:val="00DC7A5B"/>
    <w:pPr>
      <w:spacing w:before="100" w:beforeAutospacing="1" w:after="100" w:afterAutospacing="1"/>
    </w:pPr>
    <w:rPr>
      <w:szCs w:val="24"/>
    </w:rPr>
  </w:style>
  <w:style w:type="paragraph" w:customStyle="1" w:styleId="gmail-m-2683561452964728132gmail-m-1900825738819165889msolistparagraph">
    <w:name w:val="gmail-m_-2683561452964728132gmail-m-1900825738819165889msolistparagraph"/>
    <w:basedOn w:val="Normalny"/>
    <w:rsid w:val="00DC7A5B"/>
    <w:pPr>
      <w:spacing w:before="100" w:beforeAutospacing="1" w:after="100" w:afterAutospacing="1"/>
    </w:pPr>
    <w:rPr>
      <w:szCs w:val="24"/>
    </w:rPr>
  </w:style>
  <w:style w:type="paragraph" w:customStyle="1" w:styleId="NormalnyWeb1">
    <w:name w:val="Normalny (Web)1"/>
    <w:basedOn w:val="Normalny"/>
    <w:rsid w:val="00DC7A5B"/>
    <w:pPr>
      <w:suppressAutoHyphens/>
      <w:spacing w:before="100" w:after="100" w:line="100" w:lineRule="atLeast"/>
    </w:pPr>
    <w:rPr>
      <w:szCs w:val="24"/>
      <w:lang w:eastAsia="ar-SA"/>
    </w:rPr>
  </w:style>
  <w:style w:type="character" w:customStyle="1" w:styleId="TekstpodstawowywcityZnak">
    <w:name w:val="Tekst podstawowy wcięty Znak"/>
    <w:link w:val="Tekstpodstawowywcity"/>
    <w:uiPriority w:val="99"/>
    <w:semiHidden/>
    <w:rsid w:val="00DC7A5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DC7A5B"/>
    <w:pPr>
      <w:spacing w:after="120"/>
      <w:ind w:left="283"/>
    </w:pPr>
  </w:style>
  <w:style w:type="character" w:styleId="Pogrubienie">
    <w:name w:val="Strong"/>
    <w:uiPriority w:val="22"/>
    <w:qFormat/>
    <w:rsid w:val="00DC7A5B"/>
    <w:rPr>
      <w:b/>
      <w:bCs/>
    </w:rPr>
  </w:style>
  <w:style w:type="paragraph" w:customStyle="1" w:styleId="Standard">
    <w:name w:val="Standard"/>
    <w:rsid w:val="00DC7A5B"/>
    <w:pPr>
      <w:suppressAutoHyphens/>
      <w:autoSpaceDN w:val="0"/>
      <w:textAlignment w:val="baseline"/>
    </w:pPr>
    <w:rPr>
      <w:rFonts w:ascii="Times New Roman" w:eastAsia="Times New Roman" w:hAnsi="Times New Roman" w:cs="Calibri"/>
      <w:kern w:val="3"/>
      <w:lang w:eastAsia="ar-SA"/>
    </w:rPr>
  </w:style>
  <w:style w:type="character" w:customStyle="1" w:styleId="TekstprzypisukocowegoZnak">
    <w:name w:val="Tekst przypisu końcowego Znak"/>
    <w:link w:val="Tekstprzypisukocowego"/>
    <w:uiPriority w:val="99"/>
    <w:semiHidden/>
    <w:rsid w:val="00DC7A5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DC7A5B"/>
    <w:rPr>
      <w:sz w:val="20"/>
    </w:rPr>
  </w:style>
  <w:style w:type="paragraph" w:styleId="Tekstprzypisudolnego">
    <w:name w:val="footnote text"/>
    <w:basedOn w:val="Normalny"/>
    <w:link w:val="TekstprzypisudolnegoZnak"/>
    <w:uiPriority w:val="99"/>
    <w:rsid w:val="00DC7A5B"/>
    <w:pPr>
      <w:suppressAutoHyphens/>
      <w:autoSpaceDN w:val="0"/>
      <w:textAlignment w:val="baseline"/>
    </w:pPr>
    <w:rPr>
      <w:rFonts w:ascii="Trebuchet MS" w:hAnsi="Trebuchet MS"/>
      <w:sz w:val="20"/>
    </w:rPr>
  </w:style>
  <w:style w:type="character" w:customStyle="1" w:styleId="TekstprzypisudolnegoZnak">
    <w:name w:val="Tekst przypisu dolnego Znak"/>
    <w:link w:val="Tekstprzypisudolnego"/>
    <w:uiPriority w:val="99"/>
    <w:rsid w:val="00DC7A5B"/>
    <w:rPr>
      <w:rFonts w:ascii="Trebuchet MS" w:eastAsia="Times New Roman" w:hAnsi="Trebuchet MS" w:cs="Times New Roman"/>
      <w:sz w:val="20"/>
      <w:szCs w:val="20"/>
    </w:rPr>
  </w:style>
  <w:style w:type="character" w:styleId="Odwoanieprzypisudolnego">
    <w:name w:val="footnote reference"/>
    <w:aliases w:val="Footnote symbol"/>
    <w:unhideWhenUsed/>
    <w:rsid w:val="00DC7A5B"/>
    <w:rPr>
      <w:vertAlign w:val="superscript"/>
    </w:rPr>
  </w:style>
  <w:style w:type="paragraph" w:customStyle="1" w:styleId="Style7">
    <w:name w:val="Style7"/>
    <w:basedOn w:val="Normalny"/>
    <w:uiPriority w:val="99"/>
    <w:rsid w:val="00DC7A5B"/>
    <w:pPr>
      <w:widowControl w:val="0"/>
      <w:autoSpaceDE w:val="0"/>
      <w:autoSpaceDN w:val="0"/>
      <w:adjustRightInd w:val="0"/>
      <w:spacing w:line="259" w:lineRule="exact"/>
      <w:ind w:hanging="350"/>
      <w:jc w:val="both"/>
    </w:pPr>
    <w:rPr>
      <w:szCs w:val="24"/>
    </w:rPr>
  </w:style>
  <w:style w:type="character" w:customStyle="1" w:styleId="FontStyle14">
    <w:name w:val="Font Style14"/>
    <w:uiPriority w:val="99"/>
    <w:rsid w:val="00DC7A5B"/>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DC7A5B"/>
    <w:pPr>
      <w:spacing w:after="120" w:line="276" w:lineRule="auto"/>
      <w:ind w:left="708"/>
    </w:pPr>
    <w:rPr>
      <w:rFonts w:ascii="Sylfaen" w:eastAsia="Calibri" w:hAnsi="Sylfaen"/>
      <w:sz w:val="20"/>
    </w:rPr>
  </w:style>
  <w:style w:type="character" w:customStyle="1" w:styleId="ListParagraphZnak">
    <w:name w:val="List Paragraph Znak"/>
    <w:link w:val="Akapitzlist1"/>
    <w:uiPriority w:val="99"/>
    <w:locked/>
    <w:rsid w:val="00DC7A5B"/>
    <w:rPr>
      <w:rFonts w:ascii="Sylfaen" w:eastAsia="Calibri" w:hAnsi="Sylfaen" w:cs="Sylfaen"/>
      <w:sz w:val="20"/>
      <w:szCs w:val="20"/>
      <w:lang w:eastAsia="pl-PL"/>
    </w:rPr>
  </w:style>
  <w:style w:type="paragraph" w:customStyle="1" w:styleId="Zwykytekst1">
    <w:name w:val="Zwykły tekst1"/>
    <w:basedOn w:val="Normalny"/>
    <w:rsid w:val="007C4A3B"/>
    <w:pPr>
      <w:suppressAutoHyphens/>
    </w:pPr>
    <w:rPr>
      <w:lang w:eastAsia="zh-CN"/>
    </w:rPr>
  </w:style>
  <w:style w:type="character" w:customStyle="1" w:styleId="Znakiprzypiswdolnych">
    <w:name w:val="Znaki przypisów dolnych"/>
    <w:qFormat/>
    <w:rsid w:val="009A77C9"/>
  </w:style>
  <w:style w:type="character" w:customStyle="1" w:styleId="Zakotwiczenieprzypisudolnego">
    <w:name w:val="Zakotwiczenie przypisu dolnego"/>
    <w:rsid w:val="009A77C9"/>
    <w:rPr>
      <w:vertAlign w:val="superscript"/>
    </w:rPr>
  </w:style>
  <w:style w:type="character" w:customStyle="1" w:styleId="Nagwek1Znak">
    <w:name w:val="Nagłówek 1 Znak"/>
    <w:link w:val="Nagwek1"/>
    <w:uiPriority w:val="9"/>
    <w:rsid w:val="003C67AA"/>
    <w:rPr>
      <w:rFonts w:ascii="Cambria" w:eastAsia="Times New Roman" w:hAnsi="Cambria" w:cs="Times New Roman"/>
      <w:b/>
      <w:bCs/>
      <w:kern w:val="32"/>
      <w:sz w:val="32"/>
      <w:szCs w:val="32"/>
    </w:rPr>
  </w:style>
  <w:style w:type="paragraph" w:customStyle="1" w:styleId="Listapunktowana21">
    <w:name w:val="Lista punktowana 21"/>
    <w:basedOn w:val="Normalny"/>
    <w:rsid w:val="003C67AA"/>
    <w:pPr>
      <w:suppressAutoHyphens/>
      <w:spacing w:after="120"/>
      <w:ind w:left="566" w:hanging="283"/>
    </w:pPr>
    <w:rPr>
      <w:rFonts w:ascii="Arial" w:hAnsi="Arial" w:cs="Arial"/>
      <w:lang w:eastAsia="zh-CN"/>
    </w:rPr>
  </w:style>
  <w:style w:type="paragraph" w:customStyle="1" w:styleId="Tomek">
    <w:name w:val="Tomek"/>
    <w:basedOn w:val="Nagwek"/>
    <w:rsid w:val="00CA507F"/>
    <w:pPr>
      <w:suppressLineNumbers/>
      <w:tabs>
        <w:tab w:val="clear" w:pos="4536"/>
        <w:tab w:val="clear" w:pos="9072"/>
      </w:tabs>
      <w:suppressAutoHyphens/>
      <w:spacing w:before="120" w:after="120"/>
      <w:jc w:val="both"/>
    </w:pPr>
    <w:rPr>
      <w:rFonts w:ascii="Arial" w:hAnsi="Arial" w:cs="Arial"/>
      <w:sz w:val="20"/>
      <w:lang w:eastAsia="zh-CN"/>
    </w:rPr>
  </w:style>
  <w:style w:type="paragraph" w:customStyle="1" w:styleId="Tekstpodstawowy21">
    <w:name w:val="Tekst podstawowy 21"/>
    <w:basedOn w:val="Normalny"/>
    <w:rsid w:val="006E44F7"/>
    <w:pPr>
      <w:suppressAutoHyphens/>
      <w:spacing w:line="360" w:lineRule="auto"/>
      <w:ind w:right="350"/>
      <w:jc w:val="both"/>
    </w:pPr>
    <w:rPr>
      <w:lang w:eastAsia="zh-CN"/>
    </w:rPr>
  </w:style>
  <w:style w:type="character" w:customStyle="1" w:styleId="markedcontent">
    <w:name w:val="markedcontent"/>
    <w:basedOn w:val="Domylnaczcionkaakapitu"/>
    <w:rsid w:val="00C35B8B"/>
  </w:style>
</w:styles>
</file>

<file path=word/webSettings.xml><?xml version="1.0" encoding="utf-8"?>
<w:webSettings xmlns:r="http://schemas.openxmlformats.org/officeDocument/2006/relationships" xmlns:w="http://schemas.openxmlformats.org/wordprocessingml/2006/main">
  <w:divs>
    <w:div w:id="107698383">
      <w:bodyDiv w:val="1"/>
      <w:marLeft w:val="0"/>
      <w:marRight w:val="0"/>
      <w:marTop w:val="0"/>
      <w:marBottom w:val="0"/>
      <w:divBdr>
        <w:top w:val="none" w:sz="0" w:space="0" w:color="auto"/>
        <w:left w:val="none" w:sz="0" w:space="0" w:color="auto"/>
        <w:bottom w:val="none" w:sz="0" w:space="0" w:color="auto"/>
        <w:right w:val="none" w:sz="0" w:space="0" w:color="auto"/>
      </w:divBdr>
    </w:div>
    <w:div w:id="643581483">
      <w:bodyDiv w:val="1"/>
      <w:marLeft w:val="0"/>
      <w:marRight w:val="0"/>
      <w:marTop w:val="0"/>
      <w:marBottom w:val="0"/>
      <w:divBdr>
        <w:top w:val="none" w:sz="0" w:space="0" w:color="auto"/>
        <w:left w:val="none" w:sz="0" w:space="0" w:color="auto"/>
        <w:bottom w:val="none" w:sz="0" w:space="0" w:color="auto"/>
        <w:right w:val="none" w:sz="0" w:space="0" w:color="auto"/>
      </w:divBdr>
    </w:div>
    <w:div w:id="806051533">
      <w:bodyDiv w:val="1"/>
      <w:marLeft w:val="0"/>
      <w:marRight w:val="0"/>
      <w:marTop w:val="0"/>
      <w:marBottom w:val="0"/>
      <w:divBdr>
        <w:top w:val="none" w:sz="0" w:space="0" w:color="auto"/>
        <w:left w:val="none" w:sz="0" w:space="0" w:color="auto"/>
        <w:bottom w:val="none" w:sz="0" w:space="0" w:color="auto"/>
        <w:right w:val="none" w:sz="0" w:space="0" w:color="auto"/>
      </w:divBdr>
    </w:div>
    <w:div w:id="885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F19A3-3501-497F-9FB8-CB16572A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51</Pages>
  <Words>17006</Words>
  <Characters>102042</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 Kołacz</dc:creator>
  <cp:lastModifiedBy>m.niewiadomska</cp:lastModifiedBy>
  <cp:revision>31</cp:revision>
  <cp:lastPrinted>2023-03-23T12:09:00Z</cp:lastPrinted>
  <dcterms:created xsi:type="dcterms:W3CDTF">2023-02-02T12:47:00Z</dcterms:created>
  <dcterms:modified xsi:type="dcterms:W3CDTF">2023-04-24T09:08:00Z</dcterms:modified>
</cp:coreProperties>
</file>