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C986" w14:textId="3AC3DD79" w:rsidR="00B05F99" w:rsidRDefault="00B05F99" w:rsidP="00CD0ACE">
      <w:pPr>
        <w:spacing w:after="0" w:line="240" w:lineRule="auto"/>
        <w:jc w:val="right"/>
        <w:rPr>
          <w:rFonts w:eastAsia="Calibri" w:cstheme="minorHAnsi"/>
          <w:b/>
        </w:rPr>
      </w:pPr>
      <w:r w:rsidRPr="004E7047">
        <w:rPr>
          <w:rFonts w:eastAsia="Calibri" w:cstheme="minorHAnsi"/>
          <w:b/>
        </w:rPr>
        <w:t xml:space="preserve">ZAŁĄCZNIK </w:t>
      </w:r>
      <w:r w:rsidRPr="00A044A2">
        <w:rPr>
          <w:rFonts w:eastAsia="Calibri" w:cstheme="minorHAnsi"/>
          <w:b/>
        </w:rPr>
        <w:t xml:space="preserve">NR </w:t>
      </w:r>
      <w:r w:rsidR="004F1C43">
        <w:rPr>
          <w:rFonts w:eastAsia="Calibri" w:cstheme="minorHAnsi"/>
          <w:b/>
        </w:rPr>
        <w:t>1</w:t>
      </w:r>
      <w:r w:rsidR="007211A7">
        <w:rPr>
          <w:rFonts w:eastAsia="Calibri" w:cstheme="minorHAnsi"/>
          <w:b/>
        </w:rPr>
        <w:t>3</w:t>
      </w:r>
      <w:r w:rsidRPr="004E7047">
        <w:rPr>
          <w:rFonts w:eastAsia="Calibri" w:cstheme="minorHAnsi"/>
          <w:b/>
        </w:rPr>
        <w:t xml:space="preserve"> DO SWZ</w:t>
      </w:r>
    </w:p>
    <w:p w14:paraId="6ADBD76B" w14:textId="0EBF3042" w:rsidR="00B05F99" w:rsidRPr="00DD16D0" w:rsidRDefault="00B05F99" w:rsidP="00CD0ACE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</w:rPr>
      </w:pPr>
      <w:r w:rsidRPr="00DD16D0">
        <w:rPr>
          <w:rFonts w:eastAsia="Calibri" w:cs="Times New Roman"/>
          <w:b/>
          <w:bCs/>
        </w:rPr>
        <w:t xml:space="preserve">Postępowanie nr </w:t>
      </w:r>
      <w:r w:rsidR="00656BD6">
        <w:rPr>
          <w:rFonts w:cstheme="minorHAnsi"/>
          <w:b/>
          <w:bCs/>
        </w:rPr>
        <w:t>OPC</w:t>
      </w:r>
      <w:r w:rsidRPr="00DD16D0">
        <w:rPr>
          <w:rFonts w:cstheme="minorHAnsi"/>
          <w:b/>
          <w:bCs/>
        </w:rPr>
        <w:t>/</w:t>
      </w:r>
      <w:r w:rsidR="003200A3">
        <w:rPr>
          <w:rFonts w:cstheme="minorHAnsi"/>
          <w:b/>
          <w:bCs/>
        </w:rPr>
        <w:t>DOŚ</w:t>
      </w:r>
      <w:r w:rsidRPr="00DD16D0">
        <w:rPr>
          <w:rFonts w:cstheme="minorHAnsi"/>
          <w:b/>
          <w:bCs/>
        </w:rPr>
        <w:t>/202</w:t>
      </w:r>
      <w:r w:rsidR="003200A3">
        <w:rPr>
          <w:rFonts w:cstheme="minorHAnsi"/>
          <w:b/>
          <w:bCs/>
        </w:rPr>
        <w:t>4</w:t>
      </w:r>
      <w:r w:rsidRPr="00DD16D0">
        <w:rPr>
          <w:rFonts w:cstheme="minorHAnsi"/>
          <w:b/>
          <w:bCs/>
        </w:rPr>
        <w:t>/00</w:t>
      </w:r>
      <w:r w:rsidR="003200A3">
        <w:rPr>
          <w:rFonts w:cstheme="minorHAnsi"/>
          <w:b/>
          <w:bCs/>
        </w:rPr>
        <w:t>8</w:t>
      </w:r>
    </w:p>
    <w:p w14:paraId="0A227FDC" w14:textId="06B2950E" w:rsidR="00CD0ACE" w:rsidRDefault="00CD0ACE" w:rsidP="00CD0ACE">
      <w:pPr>
        <w:pStyle w:val="Akapitzlist"/>
        <w:spacing w:line="240" w:lineRule="auto"/>
        <w:jc w:val="center"/>
        <w:rPr>
          <w:b/>
          <w:bCs/>
          <w:sz w:val="20"/>
          <w:szCs w:val="20"/>
        </w:rPr>
      </w:pPr>
    </w:p>
    <w:p w14:paraId="0C0CFCDA" w14:textId="77777777" w:rsidR="00DB430B" w:rsidRDefault="00DB430B" w:rsidP="00CD0ACE">
      <w:pPr>
        <w:pStyle w:val="Akapitzlist"/>
        <w:spacing w:line="240" w:lineRule="auto"/>
        <w:jc w:val="center"/>
        <w:rPr>
          <w:b/>
          <w:bCs/>
          <w:sz w:val="20"/>
          <w:szCs w:val="20"/>
        </w:rPr>
      </w:pPr>
    </w:p>
    <w:p w14:paraId="383FC42A" w14:textId="5FC455F5" w:rsidR="00B05F99" w:rsidRPr="003200A3" w:rsidRDefault="00B05F99" w:rsidP="00CD0ACE">
      <w:pPr>
        <w:pStyle w:val="Akapitzlist"/>
        <w:spacing w:line="240" w:lineRule="auto"/>
        <w:jc w:val="center"/>
        <w:rPr>
          <w:b/>
          <w:bCs/>
        </w:rPr>
      </w:pPr>
      <w:r w:rsidRPr="003200A3">
        <w:rPr>
          <w:b/>
          <w:bCs/>
        </w:rPr>
        <w:t>Oświadczenie</w:t>
      </w:r>
    </w:p>
    <w:p w14:paraId="01555AC0" w14:textId="77777777" w:rsidR="00B05F99" w:rsidRPr="003200A3" w:rsidRDefault="00B05F99" w:rsidP="00DB430B">
      <w:pPr>
        <w:pStyle w:val="Akapitzlist"/>
        <w:spacing w:line="240" w:lineRule="auto"/>
        <w:rPr>
          <w:b/>
          <w:bCs/>
        </w:rPr>
      </w:pPr>
    </w:p>
    <w:p w14:paraId="08BD3631" w14:textId="16FC7D7B" w:rsidR="003200A3" w:rsidRDefault="00B05F99" w:rsidP="003200A3">
      <w:pPr>
        <w:spacing w:line="240" w:lineRule="auto"/>
        <w:jc w:val="center"/>
        <w:rPr>
          <w:rFonts w:cstheme="minorHAnsi"/>
          <w:b/>
          <w:bCs/>
        </w:rPr>
      </w:pPr>
      <w:r w:rsidRPr="003200A3">
        <w:rPr>
          <w:b/>
          <w:bCs/>
        </w:rPr>
        <w:t>Wykonawców wspólnie ubiegających się o udzielenie zamówienia</w:t>
      </w:r>
      <w:r w:rsidR="00CD0ACE" w:rsidRPr="003200A3">
        <w:rPr>
          <w:b/>
          <w:bCs/>
        </w:rPr>
        <w:t xml:space="preserve"> </w:t>
      </w:r>
      <w:r w:rsidRPr="003200A3">
        <w:rPr>
          <w:b/>
          <w:bCs/>
        </w:rPr>
        <w:t>z art. 117 ust. 4 ustawy z dnia 11 września 2019</w:t>
      </w:r>
      <w:r w:rsidR="005D6960" w:rsidRPr="003200A3">
        <w:rPr>
          <w:b/>
          <w:bCs/>
        </w:rPr>
        <w:t xml:space="preserve"> </w:t>
      </w:r>
      <w:r w:rsidRPr="003200A3">
        <w:rPr>
          <w:b/>
          <w:bCs/>
        </w:rPr>
        <w:t xml:space="preserve">r. </w:t>
      </w:r>
      <w:r w:rsidRPr="003200A3">
        <w:rPr>
          <w:b/>
          <w:bCs/>
          <w:i/>
          <w:iCs/>
        </w:rPr>
        <w:t>Prawo zamówień publicznych</w:t>
      </w:r>
      <w:r w:rsidR="004F1C43" w:rsidRPr="003200A3">
        <w:rPr>
          <w:b/>
          <w:bCs/>
        </w:rPr>
        <w:t xml:space="preserve"> </w:t>
      </w:r>
      <w:r w:rsidR="00F75E4B" w:rsidRPr="003200A3">
        <w:rPr>
          <w:b/>
          <w:bCs/>
        </w:rPr>
        <w:t xml:space="preserve">z którego wynika, które roboty budowlane, dostawy lub usługi </w:t>
      </w:r>
      <w:r w:rsidR="00F75E4B" w:rsidRPr="003200A3">
        <w:rPr>
          <w:rFonts w:cstheme="minorHAnsi"/>
          <w:b/>
          <w:bCs/>
        </w:rPr>
        <w:t>wykonają poszczególni Wykonawcy</w:t>
      </w:r>
      <w:r w:rsidR="00F75E4B" w:rsidRPr="003200A3">
        <w:rPr>
          <w:rFonts w:cstheme="minorHAnsi"/>
        </w:rPr>
        <w:t xml:space="preserve">, </w:t>
      </w:r>
      <w:r w:rsidR="004F1C43" w:rsidRPr="003200A3">
        <w:rPr>
          <w:rFonts w:eastAsia="Calibri" w:cstheme="minorHAnsi"/>
          <w:b/>
          <w:bCs/>
        </w:rPr>
        <w:t>n</w:t>
      </w:r>
      <w:r w:rsidRPr="003200A3">
        <w:rPr>
          <w:rFonts w:eastAsia="Calibri" w:cstheme="minorHAnsi"/>
          <w:b/>
          <w:bCs/>
        </w:rPr>
        <w:t xml:space="preserve">a potrzeby postępowania o udzielenie zamówienia </w:t>
      </w:r>
      <w:r w:rsidR="004F1C43" w:rsidRPr="003200A3">
        <w:rPr>
          <w:rFonts w:eastAsia="Calibri" w:cstheme="minorHAnsi"/>
          <w:b/>
          <w:bCs/>
        </w:rPr>
        <w:t xml:space="preserve">publicznego </w:t>
      </w:r>
      <w:r w:rsidR="00656BD6" w:rsidRPr="003200A3">
        <w:rPr>
          <w:rFonts w:eastAsia="Calibri" w:cstheme="minorHAnsi"/>
          <w:b/>
          <w:bCs/>
        </w:rPr>
        <w:br/>
      </w:r>
      <w:r w:rsidRPr="003200A3">
        <w:rPr>
          <w:rFonts w:eastAsia="Calibri" w:cstheme="minorHAnsi"/>
          <w:b/>
          <w:bCs/>
        </w:rPr>
        <w:t>pn</w:t>
      </w:r>
      <w:r w:rsidRPr="003200A3">
        <w:rPr>
          <w:rFonts w:eastAsia="Calibri" w:cstheme="minorHAnsi"/>
          <w:bCs/>
        </w:rPr>
        <w:t>.</w:t>
      </w:r>
      <w:r w:rsidR="00DB430B" w:rsidRPr="003200A3">
        <w:rPr>
          <w:rFonts w:cstheme="minorHAnsi"/>
          <w:b/>
          <w:bCs/>
        </w:rPr>
        <w:t xml:space="preserve"> </w:t>
      </w:r>
      <w:r w:rsidR="003200A3" w:rsidRPr="003200A3">
        <w:rPr>
          <w:rFonts w:cstheme="minorHAnsi"/>
          <w:b/>
          <w:bCs/>
        </w:rPr>
        <w:t xml:space="preserve">Wykonanie prac mających na celu realizację nasadzeń zamiennych drzew i krzewów wraz z ich pielęgnacją (łączna liczba drzew </w:t>
      </w:r>
      <w:r w:rsidR="008A13E4" w:rsidRPr="008A13E4">
        <w:rPr>
          <w:rFonts w:cstheme="minorHAnsi"/>
          <w:b/>
          <w:bCs/>
        </w:rPr>
        <w:t>1</w:t>
      </w:r>
      <w:r w:rsidR="008A13E4">
        <w:rPr>
          <w:rFonts w:cstheme="minorHAnsi"/>
          <w:b/>
          <w:bCs/>
        </w:rPr>
        <w:t> </w:t>
      </w:r>
      <w:r w:rsidR="008A13E4" w:rsidRPr="008A13E4">
        <w:rPr>
          <w:rFonts w:cstheme="minorHAnsi"/>
          <w:b/>
          <w:bCs/>
        </w:rPr>
        <w:t>078</w:t>
      </w:r>
      <w:r w:rsidR="008A13E4">
        <w:rPr>
          <w:rFonts w:cstheme="minorHAnsi"/>
          <w:b/>
          <w:bCs/>
        </w:rPr>
        <w:t xml:space="preserve"> </w:t>
      </w:r>
      <w:r w:rsidR="003200A3" w:rsidRPr="003200A3">
        <w:rPr>
          <w:rFonts w:cstheme="minorHAnsi"/>
          <w:b/>
          <w:bCs/>
        </w:rPr>
        <w:t xml:space="preserve">szt. i krzewów </w:t>
      </w:r>
      <w:r w:rsidR="008A13E4" w:rsidRPr="008A13E4">
        <w:rPr>
          <w:rFonts w:cstheme="minorHAnsi"/>
          <w:b/>
          <w:bCs/>
        </w:rPr>
        <w:t>2 475</w:t>
      </w:r>
      <w:r w:rsidR="003200A3" w:rsidRPr="003200A3">
        <w:rPr>
          <w:rFonts w:cstheme="minorHAnsi"/>
          <w:b/>
          <w:bCs/>
        </w:rPr>
        <w:t xml:space="preserve"> szt. tj. 885 m2 powierzchni) w 3 lokalizacjach tj.: przy ul. Z. Podleckiego, ul. Oliwskiej oraz na Węźle Karczemki</w:t>
      </w:r>
    </w:p>
    <w:p w14:paraId="1D093778" w14:textId="6E5D34BD" w:rsidR="00B05F99" w:rsidRPr="003200A3" w:rsidRDefault="00B05F99" w:rsidP="003200A3">
      <w:pPr>
        <w:spacing w:line="240" w:lineRule="auto"/>
        <w:jc w:val="center"/>
      </w:pPr>
      <w:r w:rsidRPr="003200A3">
        <w:t>My, Wykonawcy wspólnie ubiegający się o udzielenie zamówienia publicznego:</w:t>
      </w:r>
    </w:p>
    <w:tbl>
      <w:tblPr>
        <w:tblStyle w:val="Tabela-Siatka"/>
        <w:tblW w:w="6095" w:type="dxa"/>
        <w:tblInd w:w="704" w:type="dxa"/>
        <w:tblLook w:val="04A0" w:firstRow="1" w:lastRow="0" w:firstColumn="1" w:lastColumn="0" w:noHBand="0" w:noVBand="1"/>
      </w:tblPr>
      <w:tblGrid>
        <w:gridCol w:w="481"/>
        <w:gridCol w:w="5614"/>
      </w:tblGrid>
      <w:tr w:rsidR="00B05F99" w:rsidRPr="003200A3" w14:paraId="15FE87FE" w14:textId="77777777" w:rsidTr="00B05F99">
        <w:tc>
          <w:tcPr>
            <w:tcW w:w="481" w:type="dxa"/>
          </w:tcPr>
          <w:p w14:paraId="51FE9636" w14:textId="77777777" w:rsidR="00B05F99" w:rsidRPr="003200A3" w:rsidRDefault="00B05F99" w:rsidP="00CD0ACE">
            <w:pPr>
              <w:jc w:val="both"/>
            </w:pPr>
            <w:r w:rsidRPr="003200A3">
              <w:t>Lp.</w:t>
            </w:r>
          </w:p>
        </w:tc>
        <w:tc>
          <w:tcPr>
            <w:tcW w:w="5614" w:type="dxa"/>
          </w:tcPr>
          <w:p w14:paraId="2ED57574" w14:textId="7A92A722" w:rsidR="00B05F99" w:rsidRPr="003200A3" w:rsidRDefault="00B05F99" w:rsidP="00CD0ACE">
            <w:pPr>
              <w:jc w:val="both"/>
            </w:pPr>
            <w:r w:rsidRPr="003200A3">
              <w:rPr>
                <w:rFonts w:eastAsia="Calibri" w:cstheme="minorHAnsi"/>
              </w:rPr>
              <w:t>Nazwa (firma) i adres Wykonawcy</w:t>
            </w:r>
          </w:p>
        </w:tc>
      </w:tr>
      <w:tr w:rsidR="00B05F99" w:rsidRPr="003200A3" w14:paraId="437F072E" w14:textId="77777777" w:rsidTr="00B05F99">
        <w:tc>
          <w:tcPr>
            <w:tcW w:w="481" w:type="dxa"/>
          </w:tcPr>
          <w:p w14:paraId="60B3E11B" w14:textId="77777777" w:rsidR="00B05F99" w:rsidRPr="003200A3" w:rsidRDefault="00B05F99" w:rsidP="00CD0ACE">
            <w:pPr>
              <w:jc w:val="both"/>
            </w:pPr>
            <w:r w:rsidRPr="003200A3">
              <w:t>1</w:t>
            </w:r>
          </w:p>
        </w:tc>
        <w:tc>
          <w:tcPr>
            <w:tcW w:w="5614" w:type="dxa"/>
          </w:tcPr>
          <w:p w14:paraId="6FCFADBC" w14:textId="77777777" w:rsidR="00B05F99" w:rsidRPr="003200A3" w:rsidRDefault="00B05F99" w:rsidP="00CD0ACE">
            <w:pPr>
              <w:jc w:val="both"/>
            </w:pPr>
          </w:p>
        </w:tc>
      </w:tr>
      <w:tr w:rsidR="00B05F99" w:rsidRPr="003200A3" w14:paraId="48C26FED" w14:textId="77777777" w:rsidTr="00B05F99">
        <w:tc>
          <w:tcPr>
            <w:tcW w:w="481" w:type="dxa"/>
          </w:tcPr>
          <w:p w14:paraId="7B433697" w14:textId="77777777" w:rsidR="00B05F99" w:rsidRPr="003200A3" w:rsidRDefault="00B05F99" w:rsidP="00CD0ACE">
            <w:pPr>
              <w:jc w:val="both"/>
            </w:pPr>
            <w:r w:rsidRPr="003200A3">
              <w:t>2</w:t>
            </w:r>
          </w:p>
        </w:tc>
        <w:tc>
          <w:tcPr>
            <w:tcW w:w="5614" w:type="dxa"/>
          </w:tcPr>
          <w:p w14:paraId="5C92389D" w14:textId="77777777" w:rsidR="00B05F99" w:rsidRPr="003200A3" w:rsidRDefault="00B05F99" w:rsidP="00CD0ACE">
            <w:pPr>
              <w:jc w:val="both"/>
            </w:pPr>
          </w:p>
        </w:tc>
      </w:tr>
      <w:tr w:rsidR="00B05F99" w:rsidRPr="003200A3" w14:paraId="1305B142" w14:textId="77777777" w:rsidTr="00B05F99">
        <w:tc>
          <w:tcPr>
            <w:tcW w:w="481" w:type="dxa"/>
          </w:tcPr>
          <w:p w14:paraId="2A393567" w14:textId="47F5F6D7" w:rsidR="00B05F99" w:rsidRPr="003200A3" w:rsidRDefault="00B05F99" w:rsidP="00CD0ACE">
            <w:pPr>
              <w:jc w:val="both"/>
            </w:pPr>
          </w:p>
        </w:tc>
        <w:tc>
          <w:tcPr>
            <w:tcW w:w="5614" w:type="dxa"/>
          </w:tcPr>
          <w:p w14:paraId="6FC27B6B" w14:textId="77777777" w:rsidR="00B05F99" w:rsidRPr="003200A3" w:rsidRDefault="00B05F99" w:rsidP="00CD0ACE">
            <w:pPr>
              <w:jc w:val="both"/>
            </w:pPr>
          </w:p>
        </w:tc>
      </w:tr>
      <w:tr w:rsidR="00B05F99" w:rsidRPr="003200A3" w14:paraId="34980B4A" w14:textId="77777777" w:rsidTr="00B05F99">
        <w:tc>
          <w:tcPr>
            <w:tcW w:w="481" w:type="dxa"/>
          </w:tcPr>
          <w:p w14:paraId="6DC2ACA1" w14:textId="77777777" w:rsidR="00B05F99" w:rsidRPr="003200A3" w:rsidRDefault="00B05F99" w:rsidP="00CD0ACE">
            <w:pPr>
              <w:jc w:val="both"/>
            </w:pPr>
          </w:p>
        </w:tc>
        <w:tc>
          <w:tcPr>
            <w:tcW w:w="5614" w:type="dxa"/>
          </w:tcPr>
          <w:p w14:paraId="6065987E" w14:textId="77777777" w:rsidR="00B05F99" w:rsidRPr="003200A3" w:rsidRDefault="00B05F99" w:rsidP="00CD0ACE">
            <w:pPr>
              <w:jc w:val="both"/>
            </w:pPr>
          </w:p>
        </w:tc>
      </w:tr>
    </w:tbl>
    <w:p w14:paraId="05A1AEB8" w14:textId="5687B74E" w:rsidR="00B05F99" w:rsidRPr="003200A3" w:rsidRDefault="00B05F99" w:rsidP="00CD0ACE">
      <w:pPr>
        <w:pStyle w:val="Akapitzlist"/>
        <w:spacing w:line="240" w:lineRule="auto"/>
        <w:jc w:val="both"/>
      </w:pPr>
    </w:p>
    <w:p w14:paraId="607EC752" w14:textId="29F8E629" w:rsidR="00B05F99" w:rsidRPr="003200A3" w:rsidRDefault="00B05F99" w:rsidP="00CD0ACE">
      <w:pPr>
        <w:spacing w:line="240" w:lineRule="auto"/>
        <w:jc w:val="both"/>
      </w:pPr>
      <w:r w:rsidRPr="003200A3">
        <w:t>Niniejszym oświadczamy, że:</w:t>
      </w:r>
    </w:p>
    <w:p w14:paraId="23845E05" w14:textId="24A7F544" w:rsidR="00033D67" w:rsidRPr="003200A3" w:rsidRDefault="00033D67" w:rsidP="00CD0ACE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3200A3">
        <w:t xml:space="preserve">Warunek </w:t>
      </w:r>
      <w:r w:rsidRPr="003200A3">
        <w:rPr>
          <w:b/>
          <w:bCs/>
        </w:rPr>
        <w:t xml:space="preserve">dotyczący </w:t>
      </w:r>
      <w:r w:rsidRPr="003200A3">
        <w:rPr>
          <w:rFonts w:cstheme="minorHAnsi"/>
          <w:b/>
          <w:bCs/>
        </w:rPr>
        <w:t>zdolności technicznej lub zawodowej</w:t>
      </w:r>
      <w:r w:rsidRPr="003200A3">
        <w:rPr>
          <w:b/>
          <w:bCs/>
        </w:rPr>
        <w:t xml:space="preserve"> w zakresie doświadczenia Wykonawcy</w:t>
      </w:r>
      <w:r w:rsidRPr="003200A3">
        <w:t xml:space="preserve">, o którym mowa w pkt </w:t>
      </w:r>
      <w:r w:rsidRPr="003200A3">
        <w:rPr>
          <w:b/>
          <w:bCs/>
        </w:rPr>
        <w:t>14.2.4. SWZ</w:t>
      </w:r>
      <w:r w:rsidRPr="003200A3">
        <w:t xml:space="preserve"> zostanie w naszym imieniu spełniony przez następującego(ych) Wykonawcę(ów), którzy zrealizują podane niżej </w:t>
      </w:r>
      <w:r w:rsidR="003A300E" w:rsidRPr="003200A3">
        <w:t>dostawy</w:t>
      </w:r>
      <w:r w:rsidRPr="003200A3">
        <w:t>, do których realizacji te zdolności są wymagane:</w:t>
      </w:r>
    </w:p>
    <w:tbl>
      <w:tblPr>
        <w:tblStyle w:val="Tabela-Siatka"/>
        <w:tblW w:w="8363" w:type="dxa"/>
        <w:tblInd w:w="704" w:type="dxa"/>
        <w:tblLook w:val="04A0" w:firstRow="1" w:lastRow="0" w:firstColumn="1" w:lastColumn="0" w:noHBand="0" w:noVBand="1"/>
      </w:tblPr>
      <w:tblGrid>
        <w:gridCol w:w="481"/>
        <w:gridCol w:w="3063"/>
        <w:gridCol w:w="4819"/>
      </w:tblGrid>
      <w:tr w:rsidR="00D17D6D" w:rsidRPr="003200A3" w14:paraId="6C3C2543" w14:textId="77777777" w:rsidTr="004F1C43">
        <w:tc>
          <w:tcPr>
            <w:tcW w:w="481" w:type="dxa"/>
          </w:tcPr>
          <w:p w14:paraId="542D749A" w14:textId="77777777" w:rsidR="00D17D6D" w:rsidRPr="003200A3" w:rsidRDefault="00D17D6D" w:rsidP="00CD0ACE">
            <w:pPr>
              <w:jc w:val="both"/>
            </w:pPr>
            <w:r w:rsidRPr="003200A3">
              <w:t>Lp.</w:t>
            </w:r>
          </w:p>
        </w:tc>
        <w:tc>
          <w:tcPr>
            <w:tcW w:w="3063" w:type="dxa"/>
          </w:tcPr>
          <w:p w14:paraId="6EDF1514" w14:textId="1CCAC9F0" w:rsidR="00D17D6D" w:rsidRPr="003200A3" w:rsidRDefault="004F1C43" w:rsidP="00CD0ACE">
            <w:pPr>
              <w:jc w:val="both"/>
            </w:pPr>
            <w:r w:rsidRPr="003200A3">
              <w:rPr>
                <w:rFonts w:eastAsia="Calibri" w:cstheme="minorHAnsi"/>
              </w:rPr>
              <w:t>Nazwa (firma) i adres Wykonawcy</w:t>
            </w:r>
          </w:p>
        </w:tc>
        <w:tc>
          <w:tcPr>
            <w:tcW w:w="4819" w:type="dxa"/>
          </w:tcPr>
          <w:p w14:paraId="7477A331" w14:textId="444F70A3" w:rsidR="00D17D6D" w:rsidRPr="003200A3" w:rsidRDefault="003A300E" w:rsidP="00CD0ACE">
            <w:pPr>
              <w:jc w:val="both"/>
            </w:pPr>
            <w:r w:rsidRPr="003200A3">
              <w:t>Dostawy</w:t>
            </w:r>
            <w:r w:rsidR="00D17D6D" w:rsidRPr="003200A3">
              <w:t>, które będą wykonywane przez Wykonawcę</w:t>
            </w:r>
          </w:p>
          <w:p w14:paraId="392C1C08" w14:textId="2CBC8291" w:rsidR="004F1C43" w:rsidRPr="003200A3" w:rsidRDefault="004F1C43" w:rsidP="00CD0ACE">
            <w:pPr>
              <w:jc w:val="both"/>
            </w:pPr>
            <w:r w:rsidRPr="003200A3">
              <w:rPr>
                <w:bCs/>
              </w:rPr>
              <w:t>(należy wskazać dokładny zakres zgodny z opisem wynikającym z SWZ)</w:t>
            </w:r>
          </w:p>
        </w:tc>
      </w:tr>
      <w:tr w:rsidR="00D17D6D" w:rsidRPr="003200A3" w14:paraId="5A576E8F" w14:textId="77777777" w:rsidTr="004F1C43">
        <w:tc>
          <w:tcPr>
            <w:tcW w:w="481" w:type="dxa"/>
          </w:tcPr>
          <w:p w14:paraId="5A6E6AAF" w14:textId="77777777" w:rsidR="00D17D6D" w:rsidRPr="003200A3" w:rsidRDefault="00D17D6D" w:rsidP="00CD0ACE">
            <w:pPr>
              <w:jc w:val="both"/>
            </w:pPr>
            <w:r w:rsidRPr="003200A3">
              <w:t>1</w:t>
            </w:r>
          </w:p>
        </w:tc>
        <w:tc>
          <w:tcPr>
            <w:tcW w:w="3063" w:type="dxa"/>
          </w:tcPr>
          <w:p w14:paraId="58FF926A" w14:textId="77777777" w:rsidR="00D17D6D" w:rsidRPr="003200A3" w:rsidRDefault="00D17D6D" w:rsidP="00CD0ACE">
            <w:pPr>
              <w:jc w:val="both"/>
            </w:pPr>
          </w:p>
        </w:tc>
        <w:tc>
          <w:tcPr>
            <w:tcW w:w="4819" w:type="dxa"/>
          </w:tcPr>
          <w:p w14:paraId="38E5937A" w14:textId="77777777" w:rsidR="00D17D6D" w:rsidRPr="003200A3" w:rsidRDefault="00D17D6D" w:rsidP="00CD0ACE">
            <w:pPr>
              <w:jc w:val="both"/>
            </w:pPr>
          </w:p>
        </w:tc>
      </w:tr>
      <w:tr w:rsidR="00D17D6D" w:rsidRPr="003200A3" w14:paraId="062F442E" w14:textId="77777777" w:rsidTr="004F1C43">
        <w:tc>
          <w:tcPr>
            <w:tcW w:w="481" w:type="dxa"/>
          </w:tcPr>
          <w:p w14:paraId="6739497A" w14:textId="77777777" w:rsidR="00D17D6D" w:rsidRPr="003200A3" w:rsidRDefault="00D17D6D" w:rsidP="00CD0ACE">
            <w:pPr>
              <w:jc w:val="both"/>
            </w:pPr>
            <w:r w:rsidRPr="003200A3">
              <w:t>2</w:t>
            </w:r>
          </w:p>
        </w:tc>
        <w:tc>
          <w:tcPr>
            <w:tcW w:w="3063" w:type="dxa"/>
          </w:tcPr>
          <w:p w14:paraId="1BC4ABE2" w14:textId="77777777" w:rsidR="00D17D6D" w:rsidRPr="003200A3" w:rsidRDefault="00D17D6D" w:rsidP="00CD0ACE">
            <w:pPr>
              <w:jc w:val="both"/>
            </w:pPr>
          </w:p>
        </w:tc>
        <w:tc>
          <w:tcPr>
            <w:tcW w:w="4819" w:type="dxa"/>
          </w:tcPr>
          <w:p w14:paraId="7A90202C" w14:textId="77777777" w:rsidR="00D17D6D" w:rsidRPr="003200A3" w:rsidRDefault="00D17D6D" w:rsidP="00CD0ACE">
            <w:pPr>
              <w:jc w:val="both"/>
            </w:pPr>
          </w:p>
        </w:tc>
      </w:tr>
      <w:tr w:rsidR="008E2ED7" w:rsidRPr="003200A3" w14:paraId="288F3D56" w14:textId="77777777" w:rsidTr="004F1C43">
        <w:tc>
          <w:tcPr>
            <w:tcW w:w="481" w:type="dxa"/>
          </w:tcPr>
          <w:p w14:paraId="5CF59A4B" w14:textId="77777777" w:rsidR="008E2ED7" w:rsidRPr="003200A3" w:rsidRDefault="008E2ED7" w:rsidP="00CD0ACE">
            <w:pPr>
              <w:jc w:val="both"/>
            </w:pPr>
          </w:p>
        </w:tc>
        <w:tc>
          <w:tcPr>
            <w:tcW w:w="3063" w:type="dxa"/>
          </w:tcPr>
          <w:p w14:paraId="552D287B" w14:textId="77777777" w:rsidR="008E2ED7" w:rsidRPr="003200A3" w:rsidRDefault="008E2ED7" w:rsidP="00CD0ACE">
            <w:pPr>
              <w:jc w:val="both"/>
            </w:pPr>
          </w:p>
        </w:tc>
        <w:tc>
          <w:tcPr>
            <w:tcW w:w="4819" w:type="dxa"/>
          </w:tcPr>
          <w:p w14:paraId="4076CC7A" w14:textId="77777777" w:rsidR="008E2ED7" w:rsidRPr="003200A3" w:rsidRDefault="008E2ED7" w:rsidP="00CD0ACE">
            <w:pPr>
              <w:jc w:val="both"/>
            </w:pPr>
          </w:p>
        </w:tc>
      </w:tr>
    </w:tbl>
    <w:p w14:paraId="2364CBF5" w14:textId="6CF14ABF" w:rsidR="00DB430B" w:rsidRPr="003200A3" w:rsidRDefault="00DB430B" w:rsidP="00A11D2F">
      <w:pPr>
        <w:spacing w:line="240" w:lineRule="auto"/>
        <w:jc w:val="both"/>
        <w:rPr>
          <w:b/>
        </w:rPr>
      </w:pPr>
    </w:p>
    <w:p w14:paraId="7FCD6BEE" w14:textId="77777777" w:rsidR="00DB430B" w:rsidRPr="003200A3" w:rsidRDefault="00DB430B" w:rsidP="00CD0ACE">
      <w:pPr>
        <w:pStyle w:val="Akapitzlist"/>
        <w:spacing w:line="240" w:lineRule="auto"/>
        <w:jc w:val="both"/>
        <w:rPr>
          <w:b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4F1C43" w:rsidRPr="003200A3" w14:paraId="1A9DDC8C" w14:textId="77777777" w:rsidTr="004F1C43">
        <w:trPr>
          <w:trHeight w:hRule="exact" w:val="398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8124A07" w14:textId="77777777" w:rsidR="004F1C43" w:rsidRPr="003200A3" w:rsidRDefault="004F1C43" w:rsidP="00CD0ACE">
            <w:pPr>
              <w:suppressAutoHyphens/>
              <w:jc w:val="center"/>
              <w:outlineLvl w:val="1"/>
              <w:rPr>
                <w:rFonts w:cstheme="minorHAnsi"/>
                <w:lang w:eastAsia="ar-SA"/>
              </w:rPr>
            </w:pPr>
            <w:r w:rsidRPr="003200A3">
              <w:rPr>
                <w:rFonts w:eastAsia="Calibri" w:cstheme="minorHAnsi"/>
              </w:rPr>
              <w:t>miejscowość i data</w:t>
            </w:r>
          </w:p>
        </w:tc>
        <w:tc>
          <w:tcPr>
            <w:tcW w:w="4536" w:type="dxa"/>
            <w:vAlign w:val="center"/>
          </w:tcPr>
          <w:p w14:paraId="10AEBD39" w14:textId="77777777" w:rsidR="004F1C43" w:rsidRPr="003200A3" w:rsidRDefault="004F1C43" w:rsidP="00CD0ACE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theme="minorHAnsi"/>
                <w:b/>
                <w:bCs/>
                <w:lang w:eastAsia="ar-SA"/>
              </w:rPr>
            </w:pPr>
          </w:p>
        </w:tc>
      </w:tr>
    </w:tbl>
    <w:p w14:paraId="79DB9244" w14:textId="77777777" w:rsidR="004F1C43" w:rsidRPr="003200A3" w:rsidRDefault="004F1C43" w:rsidP="00CD0AC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bookmarkStart w:id="0" w:name="_Hlk496536658"/>
    </w:p>
    <w:p w14:paraId="0B7F074E" w14:textId="2A82E017" w:rsidR="004F1C43" w:rsidRPr="003200A3" w:rsidRDefault="004F1C43" w:rsidP="00CD0AC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r w:rsidRPr="003200A3">
        <w:rPr>
          <w:rFonts w:eastAsia="Calibri" w:cstheme="minorHAnsi"/>
          <w:i/>
        </w:rPr>
        <w:t xml:space="preserve">[Dokument należy podpisać </w:t>
      </w:r>
      <w:r w:rsidRPr="003200A3">
        <w:rPr>
          <w:rFonts w:eastAsia="Calibri" w:cstheme="minorHAnsi"/>
          <w:i/>
        </w:rPr>
        <w:br/>
        <w:t>kwalifikowanym podpisem elektronicznym</w:t>
      </w:r>
    </w:p>
    <w:p w14:paraId="77A4987E" w14:textId="068E0EFB" w:rsidR="005E61B4" w:rsidRPr="003200A3" w:rsidRDefault="004F1C43" w:rsidP="00CD0ACE">
      <w:pPr>
        <w:autoSpaceDE w:val="0"/>
        <w:autoSpaceDN w:val="0"/>
        <w:adjustRightInd w:val="0"/>
        <w:spacing w:after="0" w:line="240" w:lineRule="auto"/>
        <w:ind w:left="4111"/>
        <w:jc w:val="center"/>
      </w:pPr>
      <w:r w:rsidRPr="003200A3">
        <w:rPr>
          <w:rFonts w:eastAsia="Calibri" w:cstheme="minorHAnsi"/>
          <w:i/>
        </w:rPr>
        <w:t>– zgodnie z treścią SWZ]</w:t>
      </w:r>
      <w:bookmarkEnd w:id="0"/>
    </w:p>
    <w:sectPr w:rsidR="005E61B4" w:rsidRPr="003200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E1B8" w14:textId="77777777" w:rsidR="00B60EBD" w:rsidRDefault="00B60EBD" w:rsidP="00506993">
      <w:pPr>
        <w:spacing w:after="0" w:line="240" w:lineRule="auto"/>
      </w:pPr>
      <w:r>
        <w:separator/>
      </w:r>
    </w:p>
  </w:endnote>
  <w:endnote w:type="continuationSeparator" w:id="0">
    <w:p w14:paraId="2E7232C3" w14:textId="77777777" w:rsidR="00B60EBD" w:rsidRDefault="00B60EBD" w:rsidP="0050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F3D1" w14:textId="77777777" w:rsidR="00B60EBD" w:rsidRDefault="00B60EBD" w:rsidP="00506993">
      <w:pPr>
        <w:spacing w:after="0" w:line="240" w:lineRule="auto"/>
      </w:pPr>
      <w:r>
        <w:separator/>
      </w:r>
    </w:p>
  </w:footnote>
  <w:footnote w:type="continuationSeparator" w:id="0">
    <w:p w14:paraId="5D8AE887" w14:textId="77777777" w:rsidR="00B60EBD" w:rsidRDefault="00B60EBD" w:rsidP="00506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3C30" w14:textId="31798CC3" w:rsidR="003200A3" w:rsidRPr="003200A3" w:rsidRDefault="003200A3" w:rsidP="003200A3">
    <w:pPr>
      <w:tabs>
        <w:tab w:val="right" w:pos="9072"/>
      </w:tabs>
      <w:spacing w:after="120" w:line="240" w:lineRule="auto"/>
      <w:jc w:val="center"/>
      <w:rPr>
        <w:rFonts w:ascii="Calibri" w:eastAsia="Calibri" w:hAnsi="Calibri" w:cs="Times New Roman"/>
        <w:color w:val="0070C0"/>
      </w:rPr>
    </w:pPr>
    <w:r>
      <w:rPr>
        <w:rFonts w:ascii="Times New Roman" w:eastAsia="Times New Roman" w:hAnsi="Times New Roman" w:cs="Times New Roman"/>
        <w:i/>
        <w:iCs/>
        <w:sz w:val="20"/>
        <w:szCs w:val="20"/>
      </w:rPr>
      <w:t xml:space="preserve">OPC/DOŚ/2024/008 - </w:t>
    </w:r>
    <w:bookmarkStart w:id="1" w:name="_Hlk155691941"/>
    <w:r w:rsidRPr="003200A3">
      <w:rPr>
        <w:rFonts w:ascii="Times New Roman" w:eastAsia="Times New Roman" w:hAnsi="Times New Roman" w:cs="Times New Roman"/>
        <w:i/>
        <w:iCs/>
        <w:sz w:val="20"/>
        <w:szCs w:val="20"/>
      </w:rPr>
      <w:t xml:space="preserve">Wykonanie prac mających na celu realizację nasadzeń zamiennych drzew i krzewów wraz z ich pielęgnacją (łączna liczba drzew </w:t>
    </w:r>
    <w:r w:rsidR="008A13E4" w:rsidRPr="008A13E4">
      <w:rPr>
        <w:rFonts w:ascii="Times New Roman" w:eastAsia="Times New Roman" w:hAnsi="Times New Roman" w:cs="Times New Roman"/>
        <w:i/>
        <w:iCs/>
        <w:sz w:val="20"/>
        <w:szCs w:val="20"/>
      </w:rPr>
      <w:t>1</w:t>
    </w:r>
    <w:r w:rsidR="008A13E4">
      <w:rPr>
        <w:rFonts w:ascii="Times New Roman" w:eastAsia="Times New Roman" w:hAnsi="Times New Roman" w:cs="Times New Roman"/>
        <w:i/>
        <w:iCs/>
        <w:sz w:val="20"/>
        <w:szCs w:val="20"/>
      </w:rPr>
      <w:t> </w:t>
    </w:r>
    <w:r w:rsidR="008A13E4" w:rsidRPr="008A13E4">
      <w:rPr>
        <w:rFonts w:ascii="Times New Roman" w:eastAsia="Times New Roman" w:hAnsi="Times New Roman" w:cs="Times New Roman"/>
        <w:i/>
        <w:iCs/>
        <w:sz w:val="20"/>
        <w:szCs w:val="20"/>
      </w:rPr>
      <w:t>078</w:t>
    </w:r>
    <w:r w:rsidR="008A13E4">
      <w:rPr>
        <w:rFonts w:ascii="Times New Roman" w:eastAsia="Times New Roman" w:hAnsi="Times New Roman" w:cs="Times New Roman"/>
        <w:i/>
        <w:iCs/>
        <w:sz w:val="20"/>
        <w:szCs w:val="20"/>
      </w:rPr>
      <w:t xml:space="preserve"> </w:t>
    </w:r>
    <w:r w:rsidRPr="003200A3">
      <w:rPr>
        <w:rFonts w:ascii="Times New Roman" w:eastAsia="Times New Roman" w:hAnsi="Times New Roman" w:cs="Times New Roman"/>
        <w:i/>
        <w:iCs/>
        <w:sz w:val="20"/>
        <w:szCs w:val="20"/>
      </w:rPr>
      <w:t xml:space="preserve">szt. i krzewów </w:t>
    </w:r>
    <w:r w:rsidR="008A13E4" w:rsidRPr="008A13E4">
      <w:rPr>
        <w:rFonts w:ascii="Times New Roman" w:eastAsia="Times New Roman" w:hAnsi="Times New Roman" w:cs="Times New Roman"/>
        <w:i/>
        <w:iCs/>
        <w:sz w:val="20"/>
        <w:szCs w:val="20"/>
      </w:rPr>
      <w:t>2 475</w:t>
    </w:r>
    <w:r w:rsidRPr="003200A3">
      <w:rPr>
        <w:rFonts w:ascii="Times New Roman" w:eastAsia="Times New Roman" w:hAnsi="Times New Roman" w:cs="Times New Roman"/>
        <w:i/>
        <w:iCs/>
        <w:sz w:val="20"/>
        <w:szCs w:val="20"/>
      </w:rPr>
      <w:t xml:space="preserve"> szt. tj. 885 m</w:t>
    </w:r>
    <w:r w:rsidRPr="003200A3">
      <w:rPr>
        <w:rFonts w:ascii="Times New Roman" w:eastAsia="Times New Roman" w:hAnsi="Times New Roman" w:cs="Times New Roman"/>
        <w:i/>
        <w:iCs/>
        <w:sz w:val="20"/>
        <w:szCs w:val="20"/>
        <w:vertAlign w:val="superscript"/>
      </w:rPr>
      <w:t xml:space="preserve">2 </w:t>
    </w:r>
    <w:r w:rsidRPr="003200A3">
      <w:rPr>
        <w:rFonts w:ascii="Times New Roman" w:eastAsia="Times New Roman" w:hAnsi="Times New Roman" w:cs="Times New Roman"/>
        <w:i/>
        <w:iCs/>
        <w:sz w:val="20"/>
        <w:szCs w:val="20"/>
      </w:rPr>
      <w:t>powierzchni) w 3 lokalizacjach tj.: przy ul. Z. Podleckiego, ul. Oliwskiej oraz na Węźle Karczemki</w:t>
    </w:r>
  </w:p>
  <w:bookmarkEnd w:id="1"/>
  <w:p w14:paraId="2789C225" w14:textId="46672BC0" w:rsidR="004F1C43" w:rsidRPr="003200A3" w:rsidRDefault="004F1C43" w:rsidP="003200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276"/>
    <w:multiLevelType w:val="hybridMultilevel"/>
    <w:tmpl w:val="DF36DDDC"/>
    <w:lvl w:ilvl="0" w:tplc="7E62F39E">
      <w:start w:val="1"/>
      <w:numFmt w:val="lowerLetter"/>
      <w:lvlText w:val="%1)"/>
      <w:lvlJc w:val="left"/>
      <w:pPr>
        <w:ind w:left="9632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352" w:hanging="360"/>
      </w:pPr>
    </w:lvl>
    <w:lvl w:ilvl="2" w:tplc="0415001B" w:tentative="1">
      <w:start w:val="1"/>
      <w:numFmt w:val="lowerRoman"/>
      <w:lvlText w:val="%3."/>
      <w:lvlJc w:val="right"/>
      <w:pPr>
        <w:ind w:left="11072" w:hanging="180"/>
      </w:pPr>
    </w:lvl>
    <w:lvl w:ilvl="3" w:tplc="0415000F" w:tentative="1">
      <w:start w:val="1"/>
      <w:numFmt w:val="decimal"/>
      <w:lvlText w:val="%4."/>
      <w:lvlJc w:val="left"/>
      <w:pPr>
        <w:ind w:left="11792" w:hanging="360"/>
      </w:pPr>
    </w:lvl>
    <w:lvl w:ilvl="4" w:tplc="04150019" w:tentative="1">
      <w:start w:val="1"/>
      <w:numFmt w:val="lowerLetter"/>
      <w:lvlText w:val="%5."/>
      <w:lvlJc w:val="left"/>
      <w:pPr>
        <w:ind w:left="12512" w:hanging="360"/>
      </w:pPr>
    </w:lvl>
    <w:lvl w:ilvl="5" w:tplc="0415001B" w:tentative="1">
      <w:start w:val="1"/>
      <w:numFmt w:val="lowerRoman"/>
      <w:lvlText w:val="%6."/>
      <w:lvlJc w:val="right"/>
      <w:pPr>
        <w:ind w:left="13232" w:hanging="180"/>
      </w:pPr>
    </w:lvl>
    <w:lvl w:ilvl="6" w:tplc="0415000F" w:tentative="1">
      <w:start w:val="1"/>
      <w:numFmt w:val="decimal"/>
      <w:lvlText w:val="%7."/>
      <w:lvlJc w:val="left"/>
      <w:pPr>
        <w:ind w:left="13952" w:hanging="360"/>
      </w:pPr>
    </w:lvl>
    <w:lvl w:ilvl="7" w:tplc="04150019" w:tentative="1">
      <w:start w:val="1"/>
      <w:numFmt w:val="lowerLetter"/>
      <w:lvlText w:val="%8."/>
      <w:lvlJc w:val="left"/>
      <w:pPr>
        <w:ind w:left="14672" w:hanging="360"/>
      </w:pPr>
    </w:lvl>
    <w:lvl w:ilvl="8" w:tplc="0415001B" w:tentative="1">
      <w:start w:val="1"/>
      <w:numFmt w:val="lowerRoman"/>
      <w:lvlText w:val="%9."/>
      <w:lvlJc w:val="right"/>
      <w:pPr>
        <w:ind w:left="15392" w:hanging="180"/>
      </w:pPr>
    </w:lvl>
  </w:abstractNum>
  <w:abstractNum w:abstractNumId="1" w15:restartNumberingAfterBreak="0">
    <w:nsid w:val="14CD2B09"/>
    <w:multiLevelType w:val="hybridMultilevel"/>
    <w:tmpl w:val="8E12B5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2F23"/>
    <w:multiLevelType w:val="hybridMultilevel"/>
    <w:tmpl w:val="11BCBFC2"/>
    <w:lvl w:ilvl="0" w:tplc="71FAFECA">
      <w:start w:val="1"/>
      <w:numFmt w:val="bullet"/>
      <w:lvlText w:val=""/>
      <w:lvlJc w:val="left"/>
      <w:pPr>
        <w:ind w:left="31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3" w15:restartNumberingAfterBreak="0">
    <w:nsid w:val="19B44244"/>
    <w:multiLevelType w:val="hybridMultilevel"/>
    <w:tmpl w:val="036821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078C7"/>
    <w:multiLevelType w:val="hybridMultilevel"/>
    <w:tmpl w:val="DFA413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C7025"/>
    <w:multiLevelType w:val="hybridMultilevel"/>
    <w:tmpl w:val="334C4632"/>
    <w:lvl w:ilvl="0" w:tplc="450E8E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D22179"/>
    <w:multiLevelType w:val="hybridMultilevel"/>
    <w:tmpl w:val="8E12B5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585093">
    <w:abstractNumId w:val="0"/>
  </w:num>
  <w:num w:numId="2" w16cid:durableId="2128309830">
    <w:abstractNumId w:val="5"/>
  </w:num>
  <w:num w:numId="3" w16cid:durableId="1750735601">
    <w:abstractNumId w:val="6"/>
  </w:num>
  <w:num w:numId="4" w16cid:durableId="778453581">
    <w:abstractNumId w:val="1"/>
  </w:num>
  <w:num w:numId="5" w16cid:durableId="1955284402">
    <w:abstractNumId w:val="3"/>
  </w:num>
  <w:num w:numId="6" w16cid:durableId="1213618312">
    <w:abstractNumId w:val="4"/>
  </w:num>
  <w:num w:numId="7" w16cid:durableId="2004502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B0"/>
    <w:rsid w:val="00033D67"/>
    <w:rsid w:val="000C2177"/>
    <w:rsid w:val="000C5E1A"/>
    <w:rsid w:val="002015BB"/>
    <w:rsid w:val="003200A3"/>
    <w:rsid w:val="0037628C"/>
    <w:rsid w:val="00393F22"/>
    <w:rsid w:val="003A300E"/>
    <w:rsid w:val="004F1C43"/>
    <w:rsid w:val="00506993"/>
    <w:rsid w:val="0055723D"/>
    <w:rsid w:val="005C3023"/>
    <w:rsid w:val="005D6960"/>
    <w:rsid w:val="005E61B4"/>
    <w:rsid w:val="00656BD6"/>
    <w:rsid w:val="007211A7"/>
    <w:rsid w:val="007D6A3F"/>
    <w:rsid w:val="008A13E4"/>
    <w:rsid w:val="008E2ED7"/>
    <w:rsid w:val="009C0115"/>
    <w:rsid w:val="00A11D2F"/>
    <w:rsid w:val="00B05F99"/>
    <w:rsid w:val="00B21BE9"/>
    <w:rsid w:val="00B60EBD"/>
    <w:rsid w:val="00B73B29"/>
    <w:rsid w:val="00CD0ACE"/>
    <w:rsid w:val="00D17D6D"/>
    <w:rsid w:val="00DB430B"/>
    <w:rsid w:val="00E302B0"/>
    <w:rsid w:val="00ED0BF7"/>
    <w:rsid w:val="00F05A8C"/>
    <w:rsid w:val="00F75E4B"/>
    <w:rsid w:val="00F9034B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1C5E"/>
  <w15:chartTrackingRefBased/>
  <w15:docId w15:val="{62C3013B-0087-48A6-B1BE-C57AC85E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1B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,Preambuła,normalny tekst,Podsis rysunku,Akapit z listą numerowaną,Normal,BulletC,Obiekt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FE1BD6"/>
    <w:pPr>
      <w:ind w:left="720"/>
      <w:contextualSpacing/>
    </w:pPr>
  </w:style>
  <w:style w:type="character" w:customStyle="1" w:styleId="AkapitzlistZnak">
    <w:name w:val="Akapit z listą Znak"/>
    <w:aliases w:val="CW_Lista Znak,Preambuła Znak,normalny tekst Znak,Podsis rysunku Znak,Akapit z listą numerowaną Znak,Normal Znak,BulletC Znak,Obiekt Znak,Wyliczanie Znak,Akapit z listą3 Znak,Akapit z listą31 Znak,Numerowanie Znak,Bullets Znak,L1 Znak"/>
    <w:link w:val="Akapitzlist"/>
    <w:uiPriority w:val="34"/>
    <w:locked/>
    <w:rsid w:val="00393F2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9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9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993"/>
    <w:rPr>
      <w:vertAlign w:val="superscript"/>
    </w:rPr>
  </w:style>
  <w:style w:type="paragraph" w:styleId="Nagwek">
    <w:name w:val="header"/>
    <w:basedOn w:val="Normalny"/>
    <w:link w:val="NagwekZnak"/>
    <w:unhideWhenUsed/>
    <w:rsid w:val="004F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1C43"/>
  </w:style>
  <w:style w:type="paragraph" w:styleId="Stopka">
    <w:name w:val="footer"/>
    <w:basedOn w:val="Normalny"/>
    <w:link w:val="StopkaZnak"/>
    <w:uiPriority w:val="99"/>
    <w:unhideWhenUsed/>
    <w:rsid w:val="004F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C4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1C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1C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1C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7545F-3C06-4FAE-9EE2-10CF27FA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Nowotczyński</dc:creator>
  <cp:keywords/>
  <dc:description/>
  <cp:lastModifiedBy>Łukasz Talaśka</cp:lastModifiedBy>
  <cp:revision>17</cp:revision>
  <cp:lastPrinted>2022-11-02T07:14:00Z</cp:lastPrinted>
  <dcterms:created xsi:type="dcterms:W3CDTF">2022-10-17T13:18:00Z</dcterms:created>
  <dcterms:modified xsi:type="dcterms:W3CDTF">2024-01-15T10:49:00Z</dcterms:modified>
</cp:coreProperties>
</file>