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C4" w:rsidRPr="000C551B" w:rsidRDefault="000C551B" w:rsidP="000C551B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Załącznik Nr 1</w:t>
      </w:r>
    </w:p>
    <w:p w:rsidR="000C551B" w:rsidRPr="000C551B" w:rsidRDefault="000C551B" w:rsidP="000C551B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2445C4" w:rsidRPr="000C551B" w:rsidRDefault="00C474DF" w:rsidP="000C551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C551B">
        <w:rPr>
          <w:rFonts w:ascii="Tahoma" w:hAnsi="Tahoma" w:cs="Tahoma"/>
          <w:b/>
          <w:sz w:val="20"/>
          <w:szCs w:val="20"/>
        </w:rPr>
        <w:t>Wykonanie</w:t>
      </w:r>
      <w:r w:rsidR="002445C4" w:rsidRPr="000C551B">
        <w:rPr>
          <w:rFonts w:ascii="Tahoma" w:hAnsi="Tahoma" w:cs="Tahoma"/>
          <w:b/>
          <w:sz w:val="20"/>
          <w:szCs w:val="20"/>
        </w:rPr>
        <w:t xml:space="preserve"> przeglądów </w:t>
      </w:r>
      <w:r w:rsidR="00030E5A" w:rsidRPr="000C551B">
        <w:rPr>
          <w:rFonts w:ascii="Tahoma" w:hAnsi="Tahoma" w:cs="Tahoma"/>
          <w:b/>
          <w:sz w:val="20"/>
          <w:szCs w:val="20"/>
        </w:rPr>
        <w:t xml:space="preserve">w roku 2020/2021 </w:t>
      </w:r>
      <w:r w:rsidR="002445C4" w:rsidRPr="000C551B">
        <w:rPr>
          <w:rFonts w:ascii="Tahoma" w:hAnsi="Tahoma" w:cs="Tahoma"/>
          <w:b/>
          <w:sz w:val="20"/>
          <w:szCs w:val="20"/>
        </w:rPr>
        <w:t xml:space="preserve">systemów klimatyzacji </w:t>
      </w:r>
      <w:proofErr w:type="spellStart"/>
      <w:r w:rsidR="002445C4" w:rsidRPr="000C551B">
        <w:rPr>
          <w:rFonts w:ascii="Tahoma" w:hAnsi="Tahoma" w:cs="Tahoma"/>
          <w:b/>
          <w:sz w:val="20"/>
          <w:szCs w:val="20"/>
        </w:rPr>
        <w:t>Daikin</w:t>
      </w:r>
      <w:proofErr w:type="spellEnd"/>
      <w:r w:rsidR="002445C4" w:rsidRPr="000C551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2445C4" w:rsidRPr="000C551B">
        <w:rPr>
          <w:rFonts w:ascii="Tahoma" w:hAnsi="Tahoma" w:cs="Tahoma"/>
          <w:b/>
          <w:sz w:val="20"/>
          <w:szCs w:val="20"/>
        </w:rPr>
        <w:t>Hireff</w:t>
      </w:r>
      <w:proofErr w:type="spellEnd"/>
      <w:r w:rsidR="002445C4" w:rsidRPr="000C551B">
        <w:rPr>
          <w:rFonts w:ascii="Tahoma" w:hAnsi="Tahoma" w:cs="Tahoma"/>
          <w:b/>
          <w:sz w:val="20"/>
          <w:szCs w:val="20"/>
        </w:rPr>
        <w:t xml:space="preserve">, LG i Fujitsu wraz ze sprawdzeniem szczelności układów, które zawierają powyżej 3 kg czynnika chłodniczego (system </w:t>
      </w:r>
      <w:proofErr w:type="spellStart"/>
      <w:r w:rsidR="002445C4" w:rsidRPr="000C551B">
        <w:rPr>
          <w:rFonts w:ascii="Tahoma" w:hAnsi="Tahoma" w:cs="Tahoma"/>
          <w:b/>
          <w:sz w:val="20"/>
          <w:szCs w:val="20"/>
        </w:rPr>
        <w:t>Daikin</w:t>
      </w:r>
      <w:proofErr w:type="spellEnd"/>
      <w:r w:rsidR="002445C4" w:rsidRPr="000C551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2445C4" w:rsidRPr="000C551B">
        <w:rPr>
          <w:rFonts w:ascii="Tahoma" w:hAnsi="Tahoma" w:cs="Tahoma"/>
          <w:b/>
          <w:sz w:val="20"/>
          <w:szCs w:val="20"/>
        </w:rPr>
        <w:t>Hireff</w:t>
      </w:r>
      <w:proofErr w:type="spellEnd"/>
      <w:r w:rsidR="002445C4" w:rsidRPr="000C551B">
        <w:rPr>
          <w:rFonts w:ascii="Tahoma" w:hAnsi="Tahoma" w:cs="Tahoma"/>
          <w:b/>
          <w:sz w:val="20"/>
          <w:szCs w:val="20"/>
        </w:rPr>
        <w:t>), w budynku w Płocku ul. Kolegialna 1</w:t>
      </w:r>
      <w:r w:rsidRPr="000C551B">
        <w:rPr>
          <w:rFonts w:ascii="Tahoma" w:hAnsi="Tahoma" w:cs="Tahoma"/>
          <w:b/>
          <w:sz w:val="20"/>
          <w:szCs w:val="20"/>
        </w:rPr>
        <w:t>9, według poniższego opisu przedmiotu zamówienia</w:t>
      </w:r>
      <w:r w:rsidR="002445C4" w:rsidRPr="000C551B">
        <w:rPr>
          <w:rFonts w:ascii="Tahoma" w:hAnsi="Tahoma" w:cs="Tahoma"/>
          <w:b/>
          <w:sz w:val="20"/>
          <w:szCs w:val="20"/>
        </w:rPr>
        <w:t>:</w:t>
      </w:r>
    </w:p>
    <w:p w:rsidR="002445C4" w:rsidRPr="000C551B" w:rsidRDefault="002445C4" w:rsidP="000C551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335607" w:rsidRPr="000C551B" w:rsidRDefault="001C4436" w:rsidP="000C551B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C551B">
        <w:rPr>
          <w:rFonts w:ascii="Tahoma" w:hAnsi="Tahoma" w:cs="Tahoma"/>
          <w:b/>
          <w:sz w:val="20"/>
          <w:szCs w:val="20"/>
          <w:u w:val="single"/>
        </w:rPr>
        <w:t>S</w:t>
      </w:r>
      <w:r w:rsidR="008218C4" w:rsidRPr="000C551B">
        <w:rPr>
          <w:rFonts w:ascii="Tahoma" w:hAnsi="Tahoma" w:cs="Tahoma"/>
          <w:b/>
          <w:sz w:val="20"/>
          <w:szCs w:val="20"/>
          <w:u w:val="single"/>
        </w:rPr>
        <w:t>ystem</w:t>
      </w:r>
      <w:r w:rsidR="00335607" w:rsidRPr="000C551B">
        <w:rPr>
          <w:rFonts w:ascii="Tahoma" w:hAnsi="Tahoma" w:cs="Tahoma"/>
          <w:b/>
          <w:sz w:val="20"/>
          <w:szCs w:val="20"/>
          <w:u w:val="single"/>
        </w:rPr>
        <w:t xml:space="preserve"> klimatyzacji marki </w:t>
      </w:r>
      <w:proofErr w:type="spellStart"/>
      <w:r w:rsidR="00335607" w:rsidRPr="000C551B">
        <w:rPr>
          <w:rFonts w:ascii="Tahoma" w:hAnsi="Tahoma" w:cs="Tahoma"/>
          <w:b/>
          <w:sz w:val="20"/>
          <w:szCs w:val="20"/>
          <w:u w:val="single"/>
        </w:rPr>
        <w:t>Daikin</w:t>
      </w:r>
      <w:proofErr w:type="spellEnd"/>
    </w:p>
    <w:p w:rsidR="00382897" w:rsidRPr="000C551B" w:rsidRDefault="00382897" w:rsidP="000C551B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59 sztuk</w:t>
      </w:r>
      <w:r w:rsidRPr="000C551B">
        <w:rPr>
          <w:rFonts w:ascii="Tahoma" w:hAnsi="Tahoma" w:cs="Tahoma"/>
          <w:b/>
          <w:sz w:val="20"/>
          <w:szCs w:val="20"/>
        </w:rPr>
        <w:t xml:space="preserve">  </w:t>
      </w:r>
      <w:r w:rsidRPr="000C551B">
        <w:rPr>
          <w:rFonts w:ascii="Tahoma" w:hAnsi="Tahoma" w:cs="Tahoma"/>
          <w:sz w:val="20"/>
          <w:szCs w:val="20"/>
        </w:rPr>
        <w:t>jednostek wewnętrznych,</w:t>
      </w: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4 agregatów zewnętrznych – każdy agregat posiada powyżej 3 kg czynnika chłodzącego R410A</w:t>
      </w:r>
    </w:p>
    <w:p w:rsidR="00335607" w:rsidRPr="000C551B" w:rsidRDefault="00335607" w:rsidP="000C551B">
      <w:pPr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335607" w:rsidRPr="000C551B" w:rsidRDefault="00335607" w:rsidP="000C551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Zakres prac:</w:t>
      </w: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przegląd systemu klimatyzacji </w:t>
      </w:r>
      <w:proofErr w:type="spellStart"/>
      <w:r w:rsidRPr="000C551B">
        <w:rPr>
          <w:rFonts w:ascii="Tahoma" w:hAnsi="Tahoma" w:cs="Tahoma"/>
          <w:sz w:val="20"/>
          <w:szCs w:val="20"/>
        </w:rPr>
        <w:t>Daikin</w:t>
      </w:r>
      <w:proofErr w:type="spellEnd"/>
      <w:r w:rsidRPr="000C551B">
        <w:rPr>
          <w:rFonts w:ascii="Tahoma" w:hAnsi="Tahoma" w:cs="Tahoma"/>
          <w:sz w:val="20"/>
          <w:szCs w:val="20"/>
        </w:rPr>
        <w:t xml:space="preserve"> zgodnie z wytycznymi producenta dla ww. urządzeń oraz wytycznymi Zamawiającego opisanymi w punkcie II,</w:t>
      </w: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próba szczelności całego systemu klimatyzacji </w:t>
      </w:r>
      <w:proofErr w:type="spellStart"/>
      <w:r w:rsidRPr="000C551B">
        <w:rPr>
          <w:rFonts w:ascii="Tahoma" w:hAnsi="Tahoma" w:cs="Tahoma"/>
          <w:sz w:val="20"/>
          <w:szCs w:val="20"/>
        </w:rPr>
        <w:t>Daikin</w:t>
      </w:r>
      <w:proofErr w:type="spellEnd"/>
      <w:r w:rsidRPr="000C551B">
        <w:rPr>
          <w:rFonts w:ascii="Tahoma" w:hAnsi="Tahoma" w:cs="Tahoma"/>
          <w:sz w:val="20"/>
          <w:szCs w:val="20"/>
        </w:rPr>
        <w:t xml:space="preserve"> zgodnie z wytycznymi Ustawy z dnia 12 lipca 2017 r. o SZWO i F-gazach (Dz.U. z 2017 poz. 1567) wraz z ewentualnym dopełnieniem czynnika chłodzącego R410A,</w:t>
      </w:r>
      <w:r w:rsidRPr="000C551B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wykonywanie napraw oraz usuwanie awarii na podstawie odrębnych zleceń </w:t>
      </w:r>
    </w:p>
    <w:p w:rsidR="00335607" w:rsidRPr="000C551B" w:rsidRDefault="00335607" w:rsidP="000C551B">
      <w:pPr>
        <w:numPr>
          <w:ilvl w:val="0"/>
          <w:numId w:val="2"/>
        </w:numPr>
        <w:spacing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Dodatkowe informacje:</w:t>
      </w:r>
    </w:p>
    <w:p w:rsidR="00335607" w:rsidRPr="000C551B" w:rsidRDefault="00335607" w:rsidP="000C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Okresowy przegląd techniczny klimatyzatorów obejmuje m.in. następujące czynności, które udokumentowane będą w oddzielnym protokole przygotowanym przez wykonawcę: 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stanu mocowań i konstrukcji nośnych urządzeń,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stanu łożysk silnika wentylatora i ich smarowanie,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szczelności układu chłodniczego,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szczelności izolacji termicznej instalacji chłodniczej,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poboru prądu sprężarki,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natężenia prądu parownika (wentylatora), skraplacza (sprężarki, wentylatora),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poprawności połączeń elektrycznych na listwach zaciskowych i ewentualna poprawa połączenia,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poprawności zamocowania silnika i jego przewodów zasilających,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przewodów i izolacji ze względu na uszkodzenia mechaniczne,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Sprawdzenie stanu i ewentualne oczyszczenie  lub wymiana filtrów powietrza, 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skuteczności funkcji chłodzenia i grzania (uzyskanie temperatury nawiewu),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i ewentualne oczyszczenie tac ociekowych oraz drożności przewodów odprowadzających,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lastRenderedPageBreak/>
        <w:t>Sprawdzenie drożności oraz szczelności układu odprowadzania skroplin, jego czyszczenie w tym elementów pompki skroplin (jeżeli występuje),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działania urządzeń sterujących,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zabezpieczeń na niskim i wysokim ciśnieniu,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i regulacja stopnia przegrzania czynnika chłodniczego na ssaniu i tłoczeniu,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stanu czystości wymienników ciepła skraplacza i parownika ewentualne oczyszczenie,</w:t>
      </w:r>
    </w:p>
    <w:p w:rsidR="00335607" w:rsidRPr="000C551B" w:rsidRDefault="00335607" w:rsidP="000C551B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Czyszczenie parownika przy użyciu środków bakteriobójczych.</w:t>
      </w:r>
    </w:p>
    <w:p w:rsidR="00335607" w:rsidRPr="000C551B" w:rsidRDefault="00335607" w:rsidP="000C551B">
      <w:pPr>
        <w:spacing w:line="276" w:lineRule="auto"/>
        <w:rPr>
          <w:rFonts w:ascii="Tahoma" w:hAnsi="Tahoma" w:cs="Tahoma"/>
          <w:sz w:val="20"/>
          <w:szCs w:val="20"/>
        </w:rPr>
      </w:pPr>
    </w:p>
    <w:p w:rsidR="001C4436" w:rsidRPr="000C551B" w:rsidRDefault="001C4436" w:rsidP="000C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b/>
          <w:sz w:val="20"/>
          <w:szCs w:val="20"/>
          <w:u w:val="single"/>
        </w:rPr>
        <w:t>S</w:t>
      </w:r>
      <w:r w:rsidR="008218C4" w:rsidRPr="000C551B">
        <w:rPr>
          <w:rFonts w:ascii="Tahoma" w:hAnsi="Tahoma" w:cs="Tahoma"/>
          <w:b/>
          <w:sz w:val="20"/>
          <w:szCs w:val="20"/>
          <w:u w:val="single"/>
        </w:rPr>
        <w:t>ystem</w:t>
      </w:r>
      <w:r w:rsidR="00335607" w:rsidRPr="000C551B">
        <w:rPr>
          <w:rFonts w:ascii="Tahoma" w:hAnsi="Tahoma" w:cs="Tahoma"/>
          <w:b/>
          <w:sz w:val="20"/>
          <w:szCs w:val="20"/>
          <w:u w:val="single"/>
        </w:rPr>
        <w:t xml:space="preserve"> klimatyzacji marki HIREF</w:t>
      </w:r>
      <w:r w:rsidR="00335607" w:rsidRPr="000C551B">
        <w:rPr>
          <w:rFonts w:ascii="Tahoma" w:hAnsi="Tahoma" w:cs="Tahoma"/>
          <w:sz w:val="20"/>
          <w:szCs w:val="20"/>
        </w:rPr>
        <w:t xml:space="preserve"> zamontowanej w serwerowni </w:t>
      </w:r>
    </w:p>
    <w:p w:rsidR="00382897" w:rsidRPr="000C551B" w:rsidRDefault="00382897" w:rsidP="000C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35607" w:rsidRPr="000C551B" w:rsidRDefault="00335607" w:rsidP="000C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System ten składa się z:</w:t>
      </w: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2 sztuk</w:t>
      </w:r>
      <w:r w:rsidRPr="000C551B">
        <w:rPr>
          <w:rFonts w:ascii="Tahoma" w:hAnsi="Tahoma" w:cs="Tahoma"/>
          <w:b/>
          <w:sz w:val="20"/>
          <w:szCs w:val="20"/>
        </w:rPr>
        <w:t xml:space="preserve">  </w:t>
      </w:r>
      <w:r w:rsidRPr="000C551B">
        <w:rPr>
          <w:rFonts w:ascii="Tahoma" w:hAnsi="Tahoma" w:cs="Tahoma"/>
          <w:sz w:val="20"/>
          <w:szCs w:val="20"/>
        </w:rPr>
        <w:t>jednostek wewnętrznych - szafy,</w:t>
      </w:r>
    </w:p>
    <w:p w:rsidR="001C4436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każdy agregat posiada powyżej 3 kg czynnika chłodzącego R410A</w:t>
      </w:r>
    </w:p>
    <w:p w:rsidR="00106D27" w:rsidRPr="000C551B" w:rsidRDefault="00106D27" w:rsidP="000C551B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335607" w:rsidRPr="000C551B" w:rsidRDefault="00335607" w:rsidP="000C551B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I. Zakres prac:</w:t>
      </w: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przegląd systemu klimatyzacji HIREF zgodnie z wytycznymi producenta dla ww. urządzeń oraz wytycznymi Zamawiającego opisanymi w punkcie II,</w:t>
      </w: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próba szczelności całego systemu klimatyzacji HIREF zgodnie z wytycznymi Ustawy z dnia 12 lipca 2017 r. o SZWO i F-gazach (Dz.U. z 2017 poz. 1567)  wraz z ewentualnym dopełnieniem czynnika chłodzącego R410A,</w:t>
      </w: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wykonywanie napraw oraz usuwanie awarii na podstawie odrębnych zleceń </w:t>
      </w:r>
    </w:p>
    <w:p w:rsidR="00335607" w:rsidRPr="000C551B" w:rsidRDefault="00335607" w:rsidP="000C55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II. Dodatkowe informacje:</w:t>
      </w:r>
    </w:p>
    <w:p w:rsidR="00335607" w:rsidRPr="000C551B" w:rsidRDefault="00335607" w:rsidP="000C551B">
      <w:pPr>
        <w:spacing w:line="276" w:lineRule="auto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Okresowy przegląd techniczny sprzętu obejmuje m.in. następujące czynności, które udokumentowane będą w oddzielnym protokole przygotowanym przez wykonawcę: 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stanu mocowań i konstrukcji nośnych urządzeń,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stanu łożysk silnika wentylatora i ich smarowanie,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szczelności układu chłodniczego,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szczelności izolacji termicznej instalacji chłodniczej,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poboru prądu sprężarki,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natężenia prądu parownika (wentylatora), skraplacza (sprężarki, wentylatora),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poprawności połączeń elektrycznych na listwach zaciskowych i ewentualna poprawa połączenia,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poprawności zamocowania silnika i jego przewodów zasilających,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przewodów i izolacji ze względu na uszkodzenia mechaniczne,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Sprawdzenie stanu i ewentualne oczyszczenie  lub wymiana filtrów powietrza. 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skuteczności funkcji chłodzenia i grzania (uzyskanie temperatury nawiewu)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i ewentualne oczyszczenie tac ociekowych oraz drożności przewodów odprowadzających,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drożności oraz szczelności układu odprowadzania skroplin, jego czyszczenie w tym elementów pompki skroplin (jeżeli występuje),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działania urządzeń sterujących,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zabezpieczeń na niskim i wysokim ciśnieniu.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i regulacja stopnia przegrzania czynnika chłodniczego na ssaniu i tłoczeniu.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stanu czystości wymienników ciepła skraplacza i parownika ewentualne oczyszczenie.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Czyszczenie parownika przy użyciu środków bakteriobójczych.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Pomiar głośności pracy.</w:t>
      </w:r>
    </w:p>
    <w:p w:rsidR="00335607" w:rsidRPr="000C551B" w:rsidRDefault="00335607" w:rsidP="000C551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Wymiana lub czyszczenie filtrów.</w:t>
      </w:r>
    </w:p>
    <w:p w:rsidR="00335607" w:rsidRPr="000C551B" w:rsidRDefault="00335607" w:rsidP="000C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35607" w:rsidRPr="00F87E08" w:rsidRDefault="008218C4" w:rsidP="000C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b/>
          <w:sz w:val="20"/>
          <w:szCs w:val="20"/>
          <w:u w:val="single"/>
        </w:rPr>
        <w:t>K</w:t>
      </w:r>
      <w:r w:rsidR="00335607" w:rsidRPr="000C551B">
        <w:rPr>
          <w:rFonts w:ascii="Tahoma" w:hAnsi="Tahoma" w:cs="Tahoma"/>
          <w:b/>
          <w:sz w:val="20"/>
          <w:szCs w:val="20"/>
          <w:u w:val="single"/>
        </w:rPr>
        <w:t>limat</w:t>
      </w:r>
      <w:r w:rsidR="001C4436" w:rsidRPr="000C551B">
        <w:rPr>
          <w:rFonts w:ascii="Tahoma" w:hAnsi="Tahoma" w:cs="Tahoma"/>
          <w:b/>
          <w:sz w:val="20"/>
          <w:szCs w:val="20"/>
          <w:u w:val="single"/>
        </w:rPr>
        <w:t>yzatory</w:t>
      </w:r>
      <w:r w:rsidR="00335607" w:rsidRPr="000C551B">
        <w:rPr>
          <w:rFonts w:ascii="Tahoma" w:hAnsi="Tahoma" w:cs="Tahoma"/>
          <w:b/>
          <w:sz w:val="20"/>
          <w:szCs w:val="20"/>
          <w:u w:val="single"/>
        </w:rPr>
        <w:t xml:space="preserve"> marki LG</w:t>
      </w:r>
      <w:r w:rsidR="00F87E0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87E08">
        <w:rPr>
          <w:rFonts w:ascii="Tahoma" w:hAnsi="Tahoma" w:cs="Tahoma"/>
          <w:sz w:val="20"/>
          <w:szCs w:val="20"/>
        </w:rPr>
        <w:t>zamontowane w pomieszczeniu UPS w piwnicy</w:t>
      </w:r>
    </w:p>
    <w:p w:rsidR="00F87E08" w:rsidRDefault="00F87E08" w:rsidP="000C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335607" w:rsidRPr="000C551B" w:rsidRDefault="00335607" w:rsidP="000C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System ten składa się z:</w:t>
      </w: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2 sztuk</w:t>
      </w:r>
      <w:r w:rsidRPr="000C551B">
        <w:rPr>
          <w:rFonts w:ascii="Tahoma" w:hAnsi="Tahoma" w:cs="Tahoma"/>
          <w:b/>
          <w:sz w:val="20"/>
          <w:szCs w:val="20"/>
        </w:rPr>
        <w:t xml:space="preserve"> </w:t>
      </w:r>
      <w:r w:rsidRPr="000C551B">
        <w:rPr>
          <w:rFonts w:ascii="Tahoma" w:hAnsi="Tahoma" w:cs="Tahoma"/>
          <w:sz w:val="20"/>
          <w:szCs w:val="20"/>
        </w:rPr>
        <w:t>jednostek wewnętrznych,</w:t>
      </w: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2 sztuk jednostek zewnętrznych</w:t>
      </w:r>
    </w:p>
    <w:p w:rsidR="00335607" w:rsidRPr="000C551B" w:rsidRDefault="001C4436" w:rsidP="000C551B">
      <w:p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lastRenderedPageBreak/>
        <w:t xml:space="preserve">I. </w:t>
      </w:r>
      <w:r w:rsidR="00335607" w:rsidRPr="000C551B">
        <w:rPr>
          <w:rFonts w:ascii="Tahoma" w:hAnsi="Tahoma" w:cs="Tahoma"/>
          <w:sz w:val="20"/>
          <w:szCs w:val="20"/>
        </w:rPr>
        <w:t>Zakres prac:</w:t>
      </w: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przegląd klimatyzatorów LG zgodnie z wytycznymi producenta dla ww. urządzeń oraz wytycznymi Zama</w:t>
      </w:r>
      <w:r w:rsidR="001C4436" w:rsidRPr="000C551B">
        <w:rPr>
          <w:rFonts w:ascii="Tahoma" w:hAnsi="Tahoma" w:cs="Tahoma"/>
          <w:sz w:val="20"/>
          <w:szCs w:val="20"/>
        </w:rPr>
        <w:t>wiającego opisanymi w punkcie II</w:t>
      </w:r>
      <w:r w:rsidRPr="000C551B">
        <w:rPr>
          <w:rFonts w:ascii="Tahoma" w:hAnsi="Tahoma" w:cs="Tahoma"/>
          <w:sz w:val="20"/>
          <w:szCs w:val="20"/>
        </w:rPr>
        <w:t>,</w:t>
      </w:r>
    </w:p>
    <w:p w:rsidR="00335607" w:rsidRPr="000C551B" w:rsidRDefault="00335607" w:rsidP="000C551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wykonywanie napraw oraz usuwanie awarii na podstawie odrębnych zleceń. </w:t>
      </w:r>
    </w:p>
    <w:p w:rsidR="00335607" w:rsidRPr="000C551B" w:rsidRDefault="001C4436" w:rsidP="000C551B">
      <w:pPr>
        <w:spacing w:line="276" w:lineRule="auto"/>
        <w:ind w:left="567" w:hanging="567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II. </w:t>
      </w:r>
      <w:r w:rsidR="00335607" w:rsidRPr="000C551B">
        <w:rPr>
          <w:rFonts w:ascii="Tahoma" w:hAnsi="Tahoma" w:cs="Tahoma"/>
          <w:sz w:val="20"/>
          <w:szCs w:val="20"/>
        </w:rPr>
        <w:t>Dodatkowe informacje:</w:t>
      </w:r>
    </w:p>
    <w:p w:rsidR="00335607" w:rsidRPr="000C551B" w:rsidRDefault="00335607" w:rsidP="000C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Okresowy przegląd techniczny klimatyzatorów obejmuje m.in. następujące czynności, które udokumentowane będą w oddzielnym protokole przygotowanym przez wykonawcę: 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stanu mocowań i konstrukcji nośnych urządzeń,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stanu łożysk silnika wentylatora i ich smarowanie,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szczelności układu chłodniczego,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szczelności izolacji termicznej instalacji chłodniczej,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poboru prądu sprężarki,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natężenia prądu parownika (wentylatora), skraplacza (sprężarki, wentylatora),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poprawności połączeń elektrycznych na listwach zaciskowych i ewentualna poprawa połączenia,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poprawności zamocowania silnika i jego przewodów zasilających,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przewodów i izolacji ze względu na uszkodzenia mechaniczne,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Sprawdzenie stanu i ewentualne oczyszczenie  lub wymiana filtrów powietrza, 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skuteczności funkcji chłodzenia i grzania (uzyskanie temperatury nawiewu),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i ewentualne oczyszczenie tac ociekowych oraz drożności przewodów odprowadzających,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drożności oraz szczelności układu odprowadzania skroplin, jego czyszczenie w tym elementów pompki skroplin (jeżeli występuje),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działania urządzeń sterujących,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zabezpieczeń na niskim i wysokim ciśnieniu,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i regulacja stopnia przegrzania czynnika chłodniczego na ssaniu i tłoczeniu,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stanu czystości wymienników ciepła skraplacza i parownika ewentualne oczyszczenie,</w:t>
      </w:r>
    </w:p>
    <w:p w:rsidR="00335607" w:rsidRPr="000C551B" w:rsidRDefault="00335607" w:rsidP="000C551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Czyszczenie parownika przy użyciu środków bakteriobójczych.</w:t>
      </w:r>
    </w:p>
    <w:p w:rsidR="00106D27" w:rsidRPr="000C551B" w:rsidRDefault="00106D27" w:rsidP="000C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06D27" w:rsidRPr="000C551B" w:rsidRDefault="00106D27" w:rsidP="000C551B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C551B">
        <w:rPr>
          <w:rFonts w:ascii="Tahoma" w:hAnsi="Tahoma" w:cs="Tahoma"/>
          <w:b/>
          <w:sz w:val="20"/>
          <w:szCs w:val="20"/>
          <w:u w:val="single"/>
        </w:rPr>
        <w:t xml:space="preserve">Klimatyzator </w:t>
      </w:r>
      <w:r w:rsidRPr="000C551B">
        <w:rPr>
          <w:rFonts w:ascii="Tahoma" w:hAnsi="Tahoma" w:cs="Tahoma"/>
          <w:b/>
          <w:bCs/>
          <w:sz w:val="20"/>
          <w:szCs w:val="20"/>
          <w:u w:val="single"/>
        </w:rPr>
        <w:t>CV –P1-P/N-210/1-S marki FUJITSU</w:t>
      </w:r>
      <w:r w:rsidR="00490670" w:rsidRPr="000C551B">
        <w:rPr>
          <w:rFonts w:ascii="Tahoma" w:hAnsi="Tahoma" w:cs="Tahoma"/>
          <w:b/>
          <w:bCs/>
          <w:sz w:val="20"/>
          <w:szCs w:val="20"/>
          <w:u w:val="single"/>
        </w:rPr>
        <w:t xml:space="preserve"> – 1 sztuka</w:t>
      </w:r>
    </w:p>
    <w:p w:rsidR="00335607" w:rsidRDefault="00106D27" w:rsidP="000C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zamontowany</w:t>
      </w:r>
      <w:r w:rsidR="00335607" w:rsidRPr="000C551B">
        <w:rPr>
          <w:rFonts w:ascii="Tahoma" w:hAnsi="Tahoma" w:cs="Tahoma"/>
          <w:sz w:val="20"/>
          <w:szCs w:val="20"/>
        </w:rPr>
        <w:t xml:space="preserve"> w </w:t>
      </w:r>
      <w:r w:rsidRPr="000C551B">
        <w:rPr>
          <w:rFonts w:ascii="Tahoma" w:hAnsi="Tahoma" w:cs="Tahoma"/>
          <w:sz w:val="20"/>
          <w:szCs w:val="20"/>
        </w:rPr>
        <w:t>pomieszczeniu technicznym przy sali konferencyjnej</w:t>
      </w:r>
    </w:p>
    <w:p w:rsidR="00F87E08" w:rsidRPr="000C551B" w:rsidRDefault="00F87E08" w:rsidP="000C551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87E08" w:rsidRPr="000C551B" w:rsidRDefault="00F87E08" w:rsidP="00F87E08">
      <w:p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I. Zakres prac:</w:t>
      </w:r>
    </w:p>
    <w:p w:rsidR="00335607" w:rsidRPr="000C551B" w:rsidRDefault="00335607" w:rsidP="000C551B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Sprawdzenie stanu i ewentualne oczyszczenie  lub wymiana filtrów powietrza. </w:t>
      </w:r>
    </w:p>
    <w:p w:rsidR="00335607" w:rsidRPr="000C551B" w:rsidRDefault="00335607" w:rsidP="000C551B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stanu łożysk silnika wentylatora i ich smarowanie.</w:t>
      </w:r>
    </w:p>
    <w:p w:rsidR="00335607" w:rsidRPr="000C551B" w:rsidRDefault="00335607" w:rsidP="000C551B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poprawności zamocowania silnika i jego przewodów zasilających.</w:t>
      </w:r>
    </w:p>
    <w:p w:rsidR="00335607" w:rsidRPr="000C551B" w:rsidRDefault="00335607" w:rsidP="000C551B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Sprawdzenie  i ewentualne oczyszczenie tac ociekowych oraz drożności przewodów odprowadzających. </w:t>
      </w:r>
    </w:p>
    <w:p w:rsidR="00335607" w:rsidRPr="000C551B" w:rsidRDefault="00335607" w:rsidP="000C551B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poprawności działania obiegu chłodniczego.</w:t>
      </w:r>
    </w:p>
    <w:p w:rsidR="00335607" w:rsidRPr="000C551B" w:rsidRDefault="00335607" w:rsidP="000C551B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zabezpieczeń na niskim i wysokim ciśnieniu.</w:t>
      </w:r>
    </w:p>
    <w:p w:rsidR="00335607" w:rsidRPr="000C551B" w:rsidRDefault="00335607" w:rsidP="000C551B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i regulacja stopnia przegrzania czynnika chłodniczego na ssaniu i tłoczeniu.</w:t>
      </w:r>
    </w:p>
    <w:p w:rsidR="00335607" w:rsidRPr="000C551B" w:rsidRDefault="00335607" w:rsidP="000C551B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stanu czystości parownika ewentualne oczyszczenie.</w:t>
      </w:r>
    </w:p>
    <w:p w:rsidR="00335607" w:rsidRPr="000C551B" w:rsidRDefault="00335607" w:rsidP="000C551B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Czyszczenie parownika przy użyciu środków bakteriobójczych.</w:t>
      </w:r>
    </w:p>
    <w:p w:rsidR="00335607" w:rsidRPr="000C551B" w:rsidRDefault="00335607" w:rsidP="000C551B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szczelności obiegu chłodniczego.</w:t>
      </w:r>
    </w:p>
    <w:p w:rsidR="00335607" w:rsidRPr="000C551B" w:rsidRDefault="00335607" w:rsidP="000C551B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>Sprawdzenie natężenia prądu parownika (wentylatora), skraplacza (sprężarki, wentylatora)</w:t>
      </w:r>
    </w:p>
    <w:p w:rsidR="00335607" w:rsidRPr="000C551B" w:rsidRDefault="00335607" w:rsidP="000C551B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0C551B">
        <w:rPr>
          <w:rFonts w:ascii="Tahoma" w:hAnsi="Tahoma" w:cs="Tahoma"/>
          <w:sz w:val="20"/>
          <w:szCs w:val="20"/>
        </w:rPr>
        <w:t xml:space="preserve">Sprawdzenie poprawności połączeń elektrycznych na listwach zaciskowych i ewentualna poprawa połączenia. </w:t>
      </w:r>
    </w:p>
    <w:p w:rsidR="00DF075E" w:rsidRDefault="00DF075E" w:rsidP="00F87E0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87E08" w:rsidRDefault="00F87E08" w:rsidP="00F87E0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87E08" w:rsidRDefault="00F87E08" w:rsidP="00F87E0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87E08" w:rsidRDefault="00F87E08" w:rsidP="00F87E0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87E08" w:rsidRPr="006644E6" w:rsidRDefault="00F87E08" w:rsidP="00F87E08">
      <w:pPr>
        <w:jc w:val="right"/>
        <w:rPr>
          <w:rFonts w:ascii="Tahoma" w:hAnsi="Tahoma" w:cs="Tahoma"/>
          <w:sz w:val="20"/>
          <w:szCs w:val="20"/>
        </w:rPr>
      </w:pPr>
    </w:p>
    <w:p w:rsidR="00F87E08" w:rsidRDefault="00F87E08" w:rsidP="00F87E08">
      <w:pPr>
        <w:spacing w:line="360" w:lineRule="auto"/>
        <w:rPr>
          <w:rFonts w:ascii="Tahoma" w:hAnsi="Tahoma" w:cs="Tahoma"/>
          <w:sz w:val="20"/>
          <w:szCs w:val="20"/>
        </w:rPr>
      </w:pPr>
    </w:p>
    <w:p w:rsidR="00F87E08" w:rsidRPr="0078597F" w:rsidRDefault="00F87E08" w:rsidP="00F87E08">
      <w:pPr>
        <w:spacing w:line="360" w:lineRule="auto"/>
        <w:rPr>
          <w:rFonts w:ascii="Tahoma" w:hAnsi="Tahoma" w:cs="Tahoma"/>
          <w:sz w:val="16"/>
          <w:szCs w:val="16"/>
        </w:rPr>
      </w:pPr>
      <w:r w:rsidRPr="0078597F">
        <w:rPr>
          <w:rFonts w:ascii="Tahoma" w:hAnsi="Tahoma" w:cs="Tahoma"/>
          <w:sz w:val="16"/>
          <w:szCs w:val="16"/>
        </w:rPr>
        <w:t xml:space="preserve">……………………….dn. ……………………     </w:t>
      </w:r>
      <w:r w:rsidRPr="0078597F">
        <w:rPr>
          <w:rFonts w:ascii="Tahoma" w:hAnsi="Tahoma" w:cs="Tahoma"/>
          <w:sz w:val="16"/>
          <w:szCs w:val="16"/>
        </w:rPr>
        <w:tab/>
        <w:t xml:space="preserve">                                         …………………..……………………………………………………………</w:t>
      </w:r>
    </w:p>
    <w:p w:rsidR="00F87E08" w:rsidRPr="0035012F" w:rsidRDefault="00F87E08" w:rsidP="00F87E08">
      <w:pPr>
        <w:spacing w:line="360" w:lineRule="auto"/>
        <w:rPr>
          <w:rFonts w:ascii="Tahoma" w:hAnsi="Tahoma" w:cs="Tahoma"/>
          <w:sz w:val="16"/>
          <w:szCs w:val="16"/>
        </w:rPr>
      </w:pPr>
      <w:r w:rsidRPr="0078597F">
        <w:rPr>
          <w:rFonts w:ascii="Tahoma" w:hAnsi="Tahoma" w:cs="Tahoma"/>
          <w:sz w:val="16"/>
          <w:szCs w:val="16"/>
        </w:rPr>
        <w:tab/>
      </w:r>
      <w:r w:rsidRPr="0078597F">
        <w:rPr>
          <w:rFonts w:ascii="Tahoma" w:hAnsi="Tahoma" w:cs="Tahoma"/>
          <w:sz w:val="16"/>
          <w:szCs w:val="16"/>
        </w:rPr>
        <w:tab/>
      </w:r>
      <w:r w:rsidRPr="0078597F">
        <w:rPr>
          <w:rFonts w:ascii="Tahoma" w:hAnsi="Tahoma" w:cs="Tahoma"/>
          <w:sz w:val="16"/>
          <w:szCs w:val="16"/>
        </w:rPr>
        <w:tab/>
      </w:r>
      <w:r w:rsidRPr="0078597F">
        <w:rPr>
          <w:rFonts w:ascii="Tahoma" w:hAnsi="Tahoma" w:cs="Tahoma"/>
          <w:sz w:val="16"/>
          <w:szCs w:val="16"/>
        </w:rPr>
        <w:tab/>
      </w:r>
      <w:r w:rsidRPr="0078597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</w:t>
      </w:r>
      <w:r w:rsidRPr="0078597F">
        <w:rPr>
          <w:rFonts w:ascii="Tahoma" w:hAnsi="Tahoma" w:cs="Tahoma"/>
          <w:sz w:val="16"/>
          <w:szCs w:val="16"/>
        </w:rPr>
        <w:t xml:space="preserve"> (podpis</w:t>
      </w:r>
      <w:r>
        <w:rPr>
          <w:rFonts w:ascii="Tahoma" w:hAnsi="Tahoma" w:cs="Tahoma"/>
          <w:sz w:val="16"/>
          <w:szCs w:val="16"/>
        </w:rPr>
        <w:t xml:space="preserve"> i pieczątka</w:t>
      </w:r>
      <w:r w:rsidRPr="0078597F">
        <w:rPr>
          <w:rFonts w:ascii="Tahoma" w:hAnsi="Tahoma" w:cs="Tahoma"/>
          <w:sz w:val="16"/>
          <w:szCs w:val="16"/>
        </w:rPr>
        <w:t xml:space="preserve"> upełnomocnionego przedstawiciela Wykonawcy)</w:t>
      </w:r>
    </w:p>
    <w:p w:rsidR="00F87E08" w:rsidRPr="006644E6" w:rsidRDefault="00F87E08" w:rsidP="00F87E08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F87E08" w:rsidRPr="000C551B" w:rsidRDefault="00F87E08" w:rsidP="00F87E0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F87E08" w:rsidRPr="000C551B" w:rsidSect="00A3397B">
      <w:headerReference w:type="default" r:id="rId9"/>
      <w:pgSz w:w="11906" w:h="16838"/>
      <w:pgMar w:top="8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3" w:rsidRDefault="001B08D3" w:rsidP="00B27AB2">
      <w:r>
        <w:separator/>
      </w:r>
    </w:p>
  </w:endnote>
  <w:endnote w:type="continuationSeparator" w:id="0">
    <w:p w:rsidR="001B08D3" w:rsidRDefault="001B08D3" w:rsidP="00B2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3" w:rsidRDefault="001B08D3" w:rsidP="00B27AB2">
      <w:r>
        <w:separator/>
      </w:r>
    </w:p>
  </w:footnote>
  <w:footnote w:type="continuationSeparator" w:id="0">
    <w:p w:rsidR="001B08D3" w:rsidRDefault="001B08D3" w:rsidP="00B2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1B" w:rsidRPr="000C551B" w:rsidRDefault="000C551B" w:rsidP="000C551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Tahoma" w:hAnsi="Tahoma" w:cs="Tahoma"/>
        <w:sz w:val="20"/>
        <w:szCs w:val="20"/>
      </w:rPr>
    </w:pPr>
    <w:r w:rsidRPr="000C551B">
      <w:rPr>
        <w:rFonts w:ascii="Tahoma" w:hAnsi="Tahoma" w:cs="Tahoma"/>
        <w:sz w:val="20"/>
        <w:szCs w:val="20"/>
      </w:rPr>
      <w:t>Znak Sprawy: ZP.264.4.2020</w:t>
    </w:r>
  </w:p>
  <w:p w:rsidR="00B27AB2" w:rsidRDefault="00B27AB2" w:rsidP="00A3397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3F"/>
    <w:multiLevelType w:val="hybridMultilevel"/>
    <w:tmpl w:val="F03A9C82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2CE"/>
    <w:multiLevelType w:val="hybridMultilevel"/>
    <w:tmpl w:val="00147310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15929"/>
    <w:multiLevelType w:val="hybridMultilevel"/>
    <w:tmpl w:val="6BF2AD6A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85CFF"/>
    <w:multiLevelType w:val="hybridMultilevel"/>
    <w:tmpl w:val="A5789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D1453"/>
    <w:multiLevelType w:val="hybridMultilevel"/>
    <w:tmpl w:val="DB0C0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463D"/>
    <w:multiLevelType w:val="hybridMultilevel"/>
    <w:tmpl w:val="A912AFB4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2AA"/>
    <w:multiLevelType w:val="hybridMultilevel"/>
    <w:tmpl w:val="DF4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86C00"/>
    <w:multiLevelType w:val="hybridMultilevel"/>
    <w:tmpl w:val="8E7A65CA"/>
    <w:lvl w:ilvl="0" w:tplc="685E7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832"/>
    <w:multiLevelType w:val="hybridMultilevel"/>
    <w:tmpl w:val="D5C47E44"/>
    <w:lvl w:ilvl="0" w:tplc="8F22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92159"/>
    <w:multiLevelType w:val="hybridMultilevel"/>
    <w:tmpl w:val="F1CCD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41BB5"/>
    <w:multiLevelType w:val="hybridMultilevel"/>
    <w:tmpl w:val="4B9AB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7"/>
    <w:rsid w:val="00030E5A"/>
    <w:rsid w:val="00057034"/>
    <w:rsid w:val="000C551B"/>
    <w:rsid w:val="00106D27"/>
    <w:rsid w:val="00187D13"/>
    <w:rsid w:val="001B08D3"/>
    <w:rsid w:val="001C4436"/>
    <w:rsid w:val="002445C4"/>
    <w:rsid w:val="002B1ACA"/>
    <w:rsid w:val="00330007"/>
    <w:rsid w:val="00335607"/>
    <w:rsid w:val="00343C6C"/>
    <w:rsid w:val="00382897"/>
    <w:rsid w:val="00490670"/>
    <w:rsid w:val="0060217C"/>
    <w:rsid w:val="006905EF"/>
    <w:rsid w:val="006D7698"/>
    <w:rsid w:val="008218C4"/>
    <w:rsid w:val="008C7D08"/>
    <w:rsid w:val="00A3397B"/>
    <w:rsid w:val="00B27AB2"/>
    <w:rsid w:val="00B37133"/>
    <w:rsid w:val="00BA6491"/>
    <w:rsid w:val="00C174D6"/>
    <w:rsid w:val="00C474DF"/>
    <w:rsid w:val="00DF075E"/>
    <w:rsid w:val="00E76AA1"/>
    <w:rsid w:val="00EE6253"/>
    <w:rsid w:val="00F6670A"/>
    <w:rsid w:val="00F8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6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6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7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C56F-F24F-4CF3-94BC-06C7A098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Żołek</dc:creator>
  <cp:keywords/>
  <dc:description/>
  <cp:lastModifiedBy>Ula Żołek</cp:lastModifiedBy>
  <cp:revision>26</cp:revision>
  <cp:lastPrinted>2019-09-25T07:39:00Z</cp:lastPrinted>
  <dcterms:created xsi:type="dcterms:W3CDTF">2018-05-10T09:31:00Z</dcterms:created>
  <dcterms:modified xsi:type="dcterms:W3CDTF">2020-02-14T10:12:00Z</dcterms:modified>
</cp:coreProperties>
</file>