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B230" w14:textId="03C6833F"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 xml:space="preserve">Zamawiający </w:t>
      </w:r>
      <w:r w:rsidR="00926752" w:rsidRPr="008D1F23">
        <w:rPr>
          <w:rFonts w:ascii="Calibri" w:hAnsi="Calibri" w:cs="Arial"/>
          <w:iCs/>
        </w:rPr>
        <w:t>–</w:t>
      </w:r>
      <w:r w:rsidRPr="008D1F23">
        <w:rPr>
          <w:rFonts w:ascii="Calibri" w:hAnsi="Calibri" w:cs="Arial"/>
          <w:iCs/>
        </w:rPr>
        <w:t xml:space="preserve"> Gmina</w:t>
      </w:r>
      <w:r w:rsidR="00926752" w:rsidRPr="008D1F23">
        <w:rPr>
          <w:rFonts w:ascii="Calibri" w:hAnsi="Calibri" w:cs="Arial"/>
          <w:iCs/>
        </w:rPr>
        <w:t xml:space="preserve"> </w:t>
      </w:r>
      <w:r w:rsidRPr="008D1F23">
        <w:rPr>
          <w:rFonts w:ascii="Calibri" w:hAnsi="Calibri" w:cs="Arial"/>
          <w:iCs/>
        </w:rPr>
        <w:t>Miasta Tarnowa -</w:t>
      </w:r>
      <w:r w:rsidR="00BD0B53" w:rsidRPr="008D1F23">
        <w:rPr>
          <w:rFonts w:ascii="Calibri" w:hAnsi="Calibri" w:cs="Arial"/>
          <w:iCs/>
        </w:rPr>
        <w:t xml:space="preserve"> </w:t>
      </w:r>
      <w:r w:rsidRPr="008D1F23">
        <w:rPr>
          <w:rFonts w:ascii="Calibri" w:hAnsi="Calibri" w:cs="Arial"/>
          <w:iCs/>
        </w:rPr>
        <w:t>Urząd Miasta Tarnowa</w:t>
      </w:r>
    </w:p>
    <w:p w14:paraId="7FC0BFFA" w14:textId="77777777"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Postępowanie o udzielenie zamówienia na zadanie</w:t>
      </w:r>
    </w:p>
    <w:p w14:paraId="023D5485" w14:textId="383DB432" w:rsidR="00B44F15" w:rsidRPr="008D1F23" w:rsidRDefault="0054644E" w:rsidP="00EF5FC7">
      <w:pPr>
        <w:pStyle w:val="pkt"/>
        <w:autoSpaceDE w:val="0"/>
        <w:autoSpaceDN w:val="0"/>
        <w:spacing w:before="0" w:after="0" w:line="276" w:lineRule="auto"/>
        <w:ind w:left="284" w:firstLine="0"/>
        <w:jc w:val="center"/>
        <w:rPr>
          <w:rFonts w:asciiTheme="minorHAnsi" w:hAnsiTheme="minorHAnsi" w:cstheme="minorHAnsi"/>
          <w:b/>
          <w:bCs/>
          <w:iCs/>
        </w:rPr>
      </w:pPr>
      <w:r w:rsidRPr="008D1F23">
        <w:rPr>
          <w:rFonts w:ascii="Calibri" w:hAnsi="Calibri" w:cs="Arial"/>
          <w:iCs/>
        </w:rPr>
        <w:t xml:space="preserve">pn. </w:t>
      </w:r>
      <w:bookmarkStart w:id="0" w:name="_Hlk126048360"/>
      <w:r w:rsidR="00131ECD">
        <w:rPr>
          <w:rFonts w:asciiTheme="minorHAnsi" w:hAnsiTheme="minorHAnsi" w:cstheme="minorHAnsi"/>
          <w:b/>
          <w:bCs/>
          <w:iCs/>
        </w:rPr>
        <w:t>Rozbudowa tras rowerowych w rejonie Góry św. Marcina w Tarnowie</w:t>
      </w:r>
    </w:p>
    <w:tbl>
      <w:tblPr>
        <w:tblW w:w="0" w:type="auto"/>
        <w:tblBorders>
          <w:bottom w:val="single" w:sz="4" w:space="0" w:color="000000"/>
        </w:tblBorders>
        <w:tblLook w:val="04A0" w:firstRow="1" w:lastRow="0" w:firstColumn="1" w:lastColumn="0" w:noHBand="0" w:noVBand="1"/>
      </w:tblPr>
      <w:tblGrid>
        <w:gridCol w:w="9072"/>
      </w:tblGrid>
      <w:tr w:rsidR="0054644E" w:rsidRPr="008D1F23" w14:paraId="3A05DD53" w14:textId="77777777" w:rsidTr="0054644E">
        <w:trPr>
          <w:trHeight w:val="91"/>
        </w:trPr>
        <w:tc>
          <w:tcPr>
            <w:tcW w:w="9210" w:type="dxa"/>
            <w:tcBorders>
              <w:top w:val="nil"/>
              <w:left w:val="nil"/>
              <w:bottom w:val="single" w:sz="4" w:space="0" w:color="000000"/>
              <w:right w:val="nil"/>
            </w:tcBorders>
          </w:tcPr>
          <w:bookmarkEnd w:id="0"/>
          <w:p w14:paraId="7DF4F91E" w14:textId="769E1DA3" w:rsidR="0054644E" w:rsidRPr="008D1F23" w:rsidRDefault="0054644E" w:rsidP="00EF5FC7">
            <w:pPr>
              <w:pStyle w:val="Nagwek"/>
              <w:spacing w:line="276" w:lineRule="auto"/>
              <w:jc w:val="center"/>
              <w:rPr>
                <w:rFonts w:ascii="Calibri" w:hAnsi="Calibri" w:cs="Arial"/>
                <w:iCs/>
                <w:sz w:val="24"/>
                <w:szCs w:val="24"/>
              </w:rPr>
            </w:pPr>
            <w:r w:rsidRPr="008D1F23">
              <w:rPr>
                <w:rFonts w:ascii="Calibri" w:hAnsi="Calibri" w:cs="Arial"/>
                <w:iCs/>
                <w:color w:val="000000"/>
                <w:sz w:val="24"/>
                <w:szCs w:val="24"/>
              </w:rPr>
              <w:t xml:space="preserve">Oznaczenie sprawy (numer referencyjny): </w:t>
            </w:r>
            <w:r w:rsidRPr="00300D03">
              <w:rPr>
                <w:rFonts w:ascii="Calibri" w:hAnsi="Calibri" w:cs="Arial"/>
                <w:iCs/>
                <w:color w:val="000000"/>
                <w:sz w:val="24"/>
                <w:szCs w:val="24"/>
              </w:rPr>
              <w:t>WIM.271</w:t>
            </w:r>
            <w:r w:rsidR="00A566C1" w:rsidRPr="00300D03">
              <w:rPr>
                <w:rFonts w:ascii="Calibri" w:hAnsi="Calibri" w:cs="Arial"/>
                <w:iCs/>
                <w:color w:val="000000"/>
                <w:sz w:val="24"/>
                <w:szCs w:val="24"/>
              </w:rPr>
              <w:t>.</w:t>
            </w:r>
            <w:r w:rsidR="00DE5D0C">
              <w:rPr>
                <w:rFonts w:ascii="Calibri" w:hAnsi="Calibri" w:cs="Arial"/>
                <w:iCs/>
                <w:color w:val="000000"/>
                <w:sz w:val="24"/>
                <w:szCs w:val="24"/>
              </w:rPr>
              <w:t>1</w:t>
            </w:r>
            <w:r w:rsidR="00131ECD">
              <w:rPr>
                <w:rFonts w:ascii="Calibri" w:hAnsi="Calibri" w:cs="Arial"/>
                <w:iCs/>
                <w:color w:val="000000"/>
                <w:sz w:val="24"/>
                <w:szCs w:val="24"/>
              </w:rPr>
              <w:t>3</w:t>
            </w:r>
            <w:r w:rsidRPr="00300D03">
              <w:rPr>
                <w:rFonts w:ascii="Calibri" w:hAnsi="Calibri" w:cs="Arial"/>
                <w:iCs/>
                <w:color w:val="000000"/>
                <w:sz w:val="24"/>
                <w:szCs w:val="24"/>
              </w:rPr>
              <w:t>.</w:t>
            </w:r>
            <w:r w:rsidRPr="00300D03">
              <w:rPr>
                <w:rFonts w:ascii="Calibri" w:hAnsi="Calibri" w:cs="Arial"/>
                <w:iCs/>
                <w:sz w:val="24"/>
                <w:szCs w:val="24"/>
              </w:rPr>
              <w:t>202</w:t>
            </w:r>
            <w:r w:rsidR="00300D03" w:rsidRPr="00300D03">
              <w:rPr>
                <w:rFonts w:ascii="Calibri" w:hAnsi="Calibri" w:cs="Arial"/>
                <w:iCs/>
                <w:sz w:val="24"/>
                <w:szCs w:val="24"/>
              </w:rPr>
              <w:t>4</w:t>
            </w:r>
          </w:p>
        </w:tc>
      </w:tr>
    </w:tbl>
    <w:p w14:paraId="6167E570" w14:textId="0F71106F" w:rsidR="00EA259F" w:rsidRPr="008D1F23" w:rsidRDefault="00B97825" w:rsidP="00EF5FC7">
      <w:pPr>
        <w:tabs>
          <w:tab w:val="left" w:pos="1701"/>
        </w:tabs>
        <w:spacing w:before="240" w:after="240" w:line="276" w:lineRule="auto"/>
        <w:ind w:right="28"/>
        <w:jc w:val="center"/>
        <w:rPr>
          <w:rFonts w:ascii="Calibri" w:hAnsi="Calibri" w:cs="Calibri"/>
          <w:b/>
          <w:bCs/>
          <w:iCs/>
          <w:sz w:val="28"/>
          <w:szCs w:val="28"/>
        </w:rPr>
      </w:pPr>
      <w:r w:rsidRPr="008D1F23">
        <w:rPr>
          <w:rFonts w:ascii="Calibri" w:hAnsi="Calibri" w:cs="Calibri"/>
          <w:b/>
          <w:bCs/>
          <w:iCs/>
          <w:sz w:val="28"/>
          <w:szCs w:val="28"/>
        </w:rPr>
        <w:t>SPECYFIKACJA WARUNKÓW ZA</w:t>
      </w:r>
      <w:r w:rsidR="003C5C37" w:rsidRPr="008D1F23">
        <w:rPr>
          <w:rFonts w:ascii="Calibri" w:hAnsi="Calibri" w:cs="Calibri"/>
          <w:b/>
          <w:bCs/>
          <w:iCs/>
          <w:sz w:val="28"/>
          <w:szCs w:val="28"/>
        </w:rPr>
        <w:t>M</w:t>
      </w:r>
      <w:r w:rsidRPr="008D1F23">
        <w:rPr>
          <w:rFonts w:ascii="Calibri" w:hAnsi="Calibri" w:cs="Calibri"/>
          <w:b/>
          <w:bCs/>
          <w:iCs/>
          <w:sz w:val="28"/>
          <w:szCs w:val="28"/>
        </w:rPr>
        <w:t>ÓWIENIA (SWZ)</w:t>
      </w:r>
    </w:p>
    <w:p w14:paraId="508C1E02" w14:textId="77777777" w:rsidR="005F494B" w:rsidRPr="008D1F23" w:rsidRDefault="005F494B">
      <w:pPr>
        <w:pStyle w:val="Nagwek2"/>
        <w:numPr>
          <w:ilvl w:val="0"/>
          <w:numId w:val="95"/>
        </w:numPr>
        <w:spacing w:after="120" w:line="276" w:lineRule="auto"/>
        <w:jc w:val="left"/>
        <w:rPr>
          <w:rFonts w:asciiTheme="minorHAnsi" w:hAnsiTheme="minorHAnsi" w:cstheme="minorHAnsi"/>
          <w:b/>
          <w:bCs/>
          <w:iCs/>
          <w:sz w:val="28"/>
          <w:szCs w:val="28"/>
          <w:shd w:val="clear" w:color="auto" w:fill="FFFFFF"/>
        </w:rPr>
      </w:pPr>
      <w:r w:rsidRPr="008D1F23">
        <w:rPr>
          <w:rFonts w:asciiTheme="minorHAnsi" w:hAnsiTheme="minorHAnsi" w:cstheme="minorHAnsi"/>
          <w:b/>
          <w:bCs/>
          <w:iCs/>
          <w:sz w:val="28"/>
          <w:szCs w:val="28"/>
        </w:rPr>
        <w:t>Nazwa i adres zamawiającego oraz dane teleinformatyczne</w:t>
      </w:r>
    </w:p>
    <w:p w14:paraId="08F39E08" w14:textId="77777777" w:rsidR="0054644E" w:rsidRPr="008D1F23" w:rsidRDefault="0054644E" w:rsidP="00EF5FC7">
      <w:pPr>
        <w:widowControl w:val="0"/>
        <w:suppressAutoHyphens/>
        <w:spacing w:line="276" w:lineRule="auto"/>
        <w:ind w:left="284"/>
        <w:rPr>
          <w:rFonts w:ascii="Calibri" w:hAnsi="Calibri" w:cs="Calibri"/>
          <w:b/>
          <w:bCs/>
          <w:iCs/>
          <w:sz w:val="24"/>
          <w:szCs w:val="24"/>
          <w:lang w:eastAsia="zh-CN"/>
        </w:rPr>
      </w:pPr>
      <w:r w:rsidRPr="008D1F23">
        <w:rPr>
          <w:rFonts w:ascii="Calibri" w:hAnsi="Calibri" w:cs="Calibri"/>
          <w:b/>
          <w:bCs/>
          <w:iCs/>
          <w:sz w:val="24"/>
          <w:szCs w:val="24"/>
          <w:lang w:eastAsia="zh-CN"/>
        </w:rPr>
        <w:t>Gmina Miasta Tarnowa - Urząd Miasta Tarnowa</w:t>
      </w:r>
    </w:p>
    <w:p w14:paraId="05024CC3"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ul. A. Mickiewicza 2</w:t>
      </w:r>
    </w:p>
    <w:p w14:paraId="44477CA0"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33-100 Tarnów</w:t>
      </w:r>
    </w:p>
    <w:p w14:paraId="0584F147" w14:textId="4DDBDD5F" w:rsidR="0054644E" w:rsidRPr="008D1F23" w:rsidRDefault="0054644E">
      <w:pPr>
        <w:pStyle w:val="Akapitzlist"/>
        <w:widowControl w:val="0"/>
        <w:numPr>
          <w:ilvl w:val="0"/>
          <w:numId w:val="54"/>
        </w:numPr>
        <w:suppressAutoHyphens/>
        <w:spacing w:line="276" w:lineRule="auto"/>
        <w:ind w:left="567" w:hanging="283"/>
        <w:rPr>
          <w:rFonts w:ascii="Calibri" w:hAnsi="Calibri" w:cs="Calibri"/>
          <w:b/>
          <w:bCs/>
          <w:iCs/>
          <w:sz w:val="24"/>
          <w:szCs w:val="24"/>
        </w:rPr>
      </w:pPr>
      <w:r w:rsidRPr="008D1F23">
        <w:rPr>
          <w:rFonts w:ascii="Calibri" w:hAnsi="Calibri" w:cs="Calibri"/>
          <w:iCs/>
          <w:kern w:val="1"/>
          <w:sz w:val="24"/>
          <w:szCs w:val="24"/>
          <w:lang w:eastAsia="zh-CN"/>
        </w:rPr>
        <w:t>tel. +48 14 68 82</w:t>
      </w:r>
      <w:r w:rsidR="00FE2678" w:rsidRPr="008D1F23">
        <w:rPr>
          <w:rFonts w:ascii="Calibri" w:hAnsi="Calibri" w:cs="Calibri"/>
          <w:iCs/>
          <w:kern w:val="1"/>
          <w:sz w:val="24"/>
          <w:szCs w:val="24"/>
          <w:lang w:eastAsia="zh-CN"/>
        </w:rPr>
        <w:t> </w:t>
      </w:r>
      <w:r w:rsidR="009171AB" w:rsidRPr="008D1F23">
        <w:rPr>
          <w:rFonts w:ascii="Calibri" w:hAnsi="Calibri" w:cs="Calibri"/>
          <w:iCs/>
          <w:color w:val="000000" w:themeColor="text1"/>
          <w:kern w:val="1"/>
          <w:sz w:val="24"/>
          <w:szCs w:val="24"/>
          <w:lang w:eastAsia="zh-CN"/>
        </w:rPr>
        <w:t>7</w:t>
      </w:r>
      <w:r w:rsidR="00846DD7" w:rsidRPr="008D1F23">
        <w:rPr>
          <w:rFonts w:ascii="Calibri" w:hAnsi="Calibri" w:cs="Calibri"/>
          <w:iCs/>
          <w:color w:val="000000" w:themeColor="text1"/>
          <w:kern w:val="1"/>
          <w:sz w:val="24"/>
          <w:szCs w:val="24"/>
          <w:lang w:eastAsia="zh-CN"/>
        </w:rPr>
        <w:t>05</w:t>
      </w:r>
      <w:r w:rsidR="00FE2678" w:rsidRPr="008D1F23">
        <w:rPr>
          <w:rFonts w:ascii="Calibri" w:hAnsi="Calibri" w:cs="Calibri"/>
          <w:iCs/>
          <w:color w:val="000000" w:themeColor="text1"/>
          <w:kern w:val="1"/>
          <w:sz w:val="24"/>
          <w:szCs w:val="24"/>
          <w:lang w:eastAsia="zh-CN"/>
        </w:rPr>
        <w:t xml:space="preserve"> </w:t>
      </w:r>
      <w:r w:rsidR="00636BEF" w:rsidRPr="008D1F23">
        <w:rPr>
          <w:rFonts w:ascii="Calibri" w:hAnsi="Calibri" w:cs="Calibri"/>
          <w:iCs/>
          <w:kern w:val="1"/>
          <w:sz w:val="24"/>
          <w:szCs w:val="24"/>
          <w:lang w:eastAsia="zh-CN"/>
        </w:rPr>
        <w:t>(</w:t>
      </w:r>
      <w:r w:rsidR="00636BEF" w:rsidRPr="008D1F23">
        <w:rPr>
          <w:rFonts w:ascii="Calibri" w:hAnsi="Calibri" w:cs="Calibri"/>
          <w:bCs/>
          <w:iCs/>
          <w:sz w:val="24"/>
          <w:szCs w:val="24"/>
        </w:rPr>
        <w:t>Biuro Zamówień Publicznych)</w:t>
      </w:r>
    </w:p>
    <w:p w14:paraId="1498CEE8" w14:textId="43AA609D" w:rsidR="00F57082" w:rsidRPr="008D1F23" w:rsidRDefault="00210D0A">
      <w:pPr>
        <w:pStyle w:val="Akapitzlist"/>
        <w:numPr>
          <w:ilvl w:val="0"/>
          <w:numId w:val="53"/>
        </w:numPr>
        <w:spacing w:after="240" w:line="276" w:lineRule="auto"/>
        <w:ind w:left="568" w:right="28" w:hanging="284"/>
        <w:rPr>
          <w:rFonts w:asciiTheme="minorHAnsi" w:hAnsiTheme="minorHAnsi" w:cstheme="minorHAnsi"/>
          <w:bCs/>
          <w:iCs/>
          <w:sz w:val="24"/>
          <w:szCs w:val="24"/>
        </w:rPr>
      </w:pPr>
      <w:r w:rsidRPr="008D1F23">
        <w:rPr>
          <w:rFonts w:asciiTheme="minorHAnsi" w:hAnsiTheme="minorHAnsi" w:cstheme="minorHAnsi"/>
          <w:iCs/>
          <w:sz w:val="24"/>
          <w:szCs w:val="24"/>
        </w:rPr>
        <w:t>strona internetowa prowadzonego postępowania, na której będą zamieszczane zmiany i</w:t>
      </w:r>
      <w:r w:rsidR="00CE541A">
        <w:rPr>
          <w:rFonts w:asciiTheme="minorHAnsi" w:hAnsiTheme="minorHAnsi" w:cstheme="minorHAnsi"/>
          <w:iCs/>
          <w:sz w:val="24"/>
          <w:szCs w:val="24"/>
        </w:rPr>
        <w:t xml:space="preserve"> </w:t>
      </w:r>
      <w:r w:rsidRPr="008D1F23">
        <w:rPr>
          <w:rFonts w:asciiTheme="minorHAnsi" w:hAnsiTheme="minorHAnsi" w:cstheme="minorHAnsi"/>
          <w:iCs/>
          <w:sz w:val="24"/>
          <w:szCs w:val="24"/>
        </w:rPr>
        <w:t>wyjaśnienia treści SWZ oraz inne dokumenty zamówienia bezpośrednio związane z postępowaniem:</w:t>
      </w:r>
      <w:r w:rsidR="0056625A" w:rsidRPr="0056625A">
        <w:t xml:space="preserve"> </w:t>
      </w:r>
      <w:hyperlink r:id="rId8" w:history="1">
        <w:r w:rsidR="00FA6152" w:rsidRPr="00FA6152">
          <w:rPr>
            <w:rStyle w:val="Hipercze"/>
            <w:rFonts w:ascii="Calibri" w:hAnsi="Calibri" w:cs="Calibri"/>
            <w:sz w:val="24"/>
            <w:szCs w:val="24"/>
          </w:rPr>
          <w:t>https://platformazakupowa.pl/transakcja/958820</w:t>
        </w:r>
      </w:hyperlink>
      <w:r w:rsidR="00FA6152">
        <w:t xml:space="preserve"> </w:t>
      </w:r>
    </w:p>
    <w:p w14:paraId="29300A14" w14:textId="77777777" w:rsidR="005F494B" w:rsidRPr="008D1F23" w:rsidRDefault="005F494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Tryb udzielenia zamówienia</w:t>
      </w:r>
    </w:p>
    <w:p w14:paraId="382FB9F9" w14:textId="195FF809" w:rsidR="005064DB" w:rsidRPr="008D1F23" w:rsidRDefault="0054644E"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Niniejsze p</w:t>
      </w:r>
      <w:r w:rsidR="005064DB" w:rsidRPr="008D1F23">
        <w:rPr>
          <w:rFonts w:asciiTheme="minorHAnsi" w:hAnsiTheme="minorHAnsi" w:cstheme="minorHAnsi"/>
          <w:iCs/>
          <w:sz w:val="24"/>
          <w:szCs w:val="24"/>
        </w:rPr>
        <w:t xml:space="preserve">ostępowanie prowadzone jest w </w:t>
      </w:r>
      <w:r w:rsidR="005064DB" w:rsidRPr="008D1F23">
        <w:rPr>
          <w:rFonts w:asciiTheme="minorHAnsi" w:hAnsiTheme="minorHAnsi" w:cstheme="minorHAnsi"/>
          <w:b/>
          <w:iCs/>
          <w:sz w:val="24"/>
          <w:szCs w:val="24"/>
        </w:rPr>
        <w:t>trybie</w:t>
      </w:r>
      <w:r w:rsidR="00052CEB" w:rsidRPr="008D1F23">
        <w:rPr>
          <w:rFonts w:asciiTheme="minorHAnsi" w:hAnsiTheme="minorHAnsi" w:cstheme="minorHAnsi"/>
          <w:b/>
          <w:iCs/>
          <w:sz w:val="24"/>
          <w:szCs w:val="24"/>
        </w:rPr>
        <w:t xml:space="preserve"> </w:t>
      </w:r>
      <w:r w:rsidR="00E0767A" w:rsidRPr="008D1F23">
        <w:rPr>
          <w:rFonts w:asciiTheme="minorHAnsi" w:hAnsiTheme="minorHAnsi" w:cstheme="minorHAnsi"/>
          <w:b/>
          <w:iCs/>
          <w:sz w:val="24"/>
          <w:szCs w:val="24"/>
        </w:rPr>
        <w:t>podstawowym,</w:t>
      </w:r>
      <w:r w:rsidR="00E0767A" w:rsidRPr="008D1F23">
        <w:rPr>
          <w:rFonts w:asciiTheme="minorHAnsi" w:hAnsiTheme="minorHAnsi" w:cstheme="minorHAnsi"/>
          <w:iCs/>
          <w:sz w:val="24"/>
          <w:szCs w:val="24"/>
        </w:rPr>
        <w:t xml:space="preserve"> zgodnie z ustawą z</w:t>
      </w:r>
      <w:r w:rsidR="00C04839"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dnia 11</w:t>
      </w:r>
      <w:r w:rsidR="00282D5E"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września</w:t>
      </w:r>
      <w:r w:rsidR="002D6B90" w:rsidRPr="008D1F23">
        <w:rPr>
          <w:rFonts w:asciiTheme="minorHAnsi" w:hAnsiTheme="minorHAnsi" w:cstheme="minorHAnsi"/>
          <w:iCs/>
          <w:sz w:val="24"/>
          <w:szCs w:val="24"/>
        </w:rPr>
        <w:t xml:space="preserve"> </w:t>
      </w:r>
      <w:r w:rsidR="00E0767A" w:rsidRPr="008D1F23">
        <w:rPr>
          <w:rFonts w:asciiTheme="minorHAnsi" w:hAnsiTheme="minorHAnsi" w:cstheme="minorHAnsi"/>
          <w:iCs/>
          <w:sz w:val="24"/>
          <w:szCs w:val="24"/>
        </w:rPr>
        <w:t xml:space="preserve">2019 </w:t>
      </w:r>
      <w:r w:rsidR="005064DB" w:rsidRPr="008D1F23">
        <w:rPr>
          <w:rFonts w:asciiTheme="minorHAnsi" w:hAnsiTheme="minorHAnsi" w:cstheme="minorHAnsi"/>
          <w:iCs/>
          <w:sz w:val="24"/>
          <w:szCs w:val="24"/>
        </w:rPr>
        <w:t>r. Prawo zamówi</w:t>
      </w:r>
      <w:r w:rsidR="00E0767A" w:rsidRPr="008D1F23">
        <w:rPr>
          <w:rFonts w:asciiTheme="minorHAnsi" w:hAnsiTheme="minorHAnsi" w:cstheme="minorHAnsi"/>
          <w:iCs/>
          <w:sz w:val="24"/>
          <w:szCs w:val="24"/>
        </w:rPr>
        <w:t>eń publicznych (</w:t>
      </w:r>
      <w:r w:rsidR="00B01DFD" w:rsidRPr="008D1F23">
        <w:rPr>
          <w:rFonts w:asciiTheme="minorHAnsi" w:hAnsiTheme="minorHAnsi" w:cstheme="minorHAnsi"/>
          <w:iCs/>
          <w:sz w:val="24"/>
          <w:szCs w:val="24"/>
        </w:rPr>
        <w:t xml:space="preserve">t.j. </w:t>
      </w:r>
      <w:r w:rsidR="005064DB" w:rsidRPr="008D1F23">
        <w:rPr>
          <w:rFonts w:asciiTheme="minorHAnsi" w:hAnsiTheme="minorHAnsi" w:cstheme="minorHAnsi"/>
          <w:iCs/>
          <w:sz w:val="24"/>
          <w:szCs w:val="24"/>
        </w:rPr>
        <w:t>Dz. U. z 20</w:t>
      </w:r>
      <w:r w:rsidR="00773922" w:rsidRPr="008D1F23">
        <w:rPr>
          <w:rFonts w:asciiTheme="minorHAnsi" w:hAnsiTheme="minorHAnsi" w:cstheme="minorHAnsi"/>
          <w:iCs/>
          <w:sz w:val="24"/>
          <w:szCs w:val="24"/>
        </w:rPr>
        <w:t>2</w:t>
      </w:r>
      <w:r w:rsidR="00744063" w:rsidRPr="008D1F23">
        <w:rPr>
          <w:rFonts w:asciiTheme="minorHAnsi" w:hAnsiTheme="minorHAnsi" w:cstheme="minorHAnsi"/>
          <w:iCs/>
          <w:sz w:val="24"/>
          <w:szCs w:val="24"/>
        </w:rPr>
        <w:t>3</w:t>
      </w:r>
      <w:r w:rsidR="002D6B90" w:rsidRPr="008D1F23">
        <w:rPr>
          <w:rFonts w:asciiTheme="minorHAnsi" w:hAnsiTheme="minorHAnsi" w:cstheme="minorHAnsi"/>
          <w:iCs/>
          <w:sz w:val="24"/>
          <w:szCs w:val="24"/>
        </w:rPr>
        <w:t xml:space="preserve"> </w:t>
      </w:r>
      <w:r w:rsidR="005064DB" w:rsidRPr="008D1F23">
        <w:rPr>
          <w:rFonts w:asciiTheme="minorHAnsi" w:hAnsiTheme="minorHAnsi" w:cstheme="minorHAnsi"/>
          <w:iCs/>
          <w:sz w:val="24"/>
          <w:szCs w:val="24"/>
        </w:rPr>
        <w:t xml:space="preserve">r. poz. </w:t>
      </w:r>
      <w:r w:rsidR="00773922" w:rsidRPr="008D1F23">
        <w:rPr>
          <w:rFonts w:asciiTheme="minorHAnsi" w:hAnsiTheme="minorHAnsi" w:cstheme="minorHAnsi"/>
          <w:iCs/>
          <w:sz w:val="24"/>
          <w:szCs w:val="24"/>
        </w:rPr>
        <w:t>1</w:t>
      </w:r>
      <w:r w:rsidR="00744063" w:rsidRPr="008D1F23">
        <w:rPr>
          <w:rFonts w:asciiTheme="minorHAnsi" w:hAnsiTheme="minorHAnsi" w:cstheme="minorHAnsi"/>
          <w:iCs/>
          <w:sz w:val="24"/>
          <w:szCs w:val="24"/>
        </w:rPr>
        <w:t>605</w:t>
      </w:r>
      <w:r w:rsidR="00A465E2" w:rsidRPr="008D1F23">
        <w:rPr>
          <w:rFonts w:asciiTheme="minorHAnsi" w:hAnsiTheme="minorHAnsi" w:cstheme="minorHAnsi"/>
          <w:iCs/>
          <w:sz w:val="24"/>
          <w:szCs w:val="24"/>
        </w:rPr>
        <w:t xml:space="preserve"> z</w:t>
      </w:r>
      <w:r w:rsidR="00DE5D0C">
        <w:rPr>
          <w:rFonts w:asciiTheme="minorHAnsi" w:hAnsiTheme="minorHAnsi" w:cstheme="minorHAnsi"/>
          <w:iCs/>
          <w:sz w:val="24"/>
          <w:szCs w:val="24"/>
        </w:rPr>
        <w:t>e</w:t>
      </w:r>
      <w:r w:rsidR="00636150">
        <w:rPr>
          <w:rFonts w:asciiTheme="minorHAnsi" w:hAnsiTheme="minorHAnsi" w:cstheme="minorHAnsi"/>
          <w:iCs/>
          <w:sz w:val="24"/>
          <w:szCs w:val="24"/>
        </w:rPr>
        <w:t> </w:t>
      </w:r>
      <w:r w:rsidR="00A465E2" w:rsidRPr="008D1F23">
        <w:rPr>
          <w:rFonts w:asciiTheme="minorHAnsi" w:hAnsiTheme="minorHAnsi" w:cstheme="minorHAnsi"/>
          <w:iCs/>
          <w:sz w:val="24"/>
          <w:szCs w:val="24"/>
        </w:rPr>
        <w:t>zm.</w:t>
      </w:r>
      <w:r w:rsidR="00E0767A" w:rsidRPr="008D1F23">
        <w:rPr>
          <w:rFonts w:asciiTheme="minorHAnsi" w:hAnsiTheme="minorHAnsi" w:cstheme="minorHAnsi"/>
          <w:iCs/>
          <w:sz w:val="24"/>
          <w:szCs w:val="24"/>
        </w:rPr>
        <w:t>)</w:t>
      </w:r>
      <w:r w:rsidR="00C868F6" w:rsidRPr="008D1F23">
        <w:rPr>
          <w:rFonts w:asciiTheme="minorHAnsi" w:hAnsiTheme="minorHAnsi" w:cstheme="minorHAnsi"/>
          <w:iCs/>
          <w:sz w:val="24"/>
          <w:szCs w:val="24"/>
        </w:rPr>
        <w:t>,</w:t>
      </w:r>
      <w:r w:rsidR="00E0767A" w:rsidRPr="008D1F23">
        <w:rPr>
          <w:rFonts w:asciiTheme="minorHAnsi" w:hAnsiTheme="minorHAnsi" w:cstheme="minorHAnsi"/>
          <w:iCs/>
          <w:sz w:val="24"/>
          <w:szCs w:val="24"/>
        </w:rPr>
        <w:t xml:space="preserve"> zwaną </w:t>
      </w:r>
      <w:r w:rsidR="00C868F6" w:rsidRPr="008D1F23">
        <w:rPr>
          <w:rFonts w:asciiTheme="minorHAnsi" w:hAnsiTheme="minorHAnsi" w:cstheme="minorHAnsi"/>
          <w:iCs/>
          <w:sz w:val="24"/>
          <w:szCs w:val="24"/>
        </w:rPr>
        <w:t>w</w:t>
      </w:r>
      <w:r w:rsidR="00052CEB" w:rsidRPr="008D1F23">
        <w:rPr>
          <w:rFonts w:asciiTheme="minorHAnsi" w:hAnsiTheme="minorHAnsi" w:cstheme="minorHAnsi"/>
          <w:iCs/>
          <w:sz w:val="24"/>
          <w:szCs w:val="24"/>
        </w:rPr>
        <w:t xml:space="preserve"> </w:t>
      </w:r>
      <w:r w:rsidR="00B4667B" w:rsidRPr="008D1F23">
        <w:rPr>
          <w:rFonts w:asciiTheme="minorHAnsi" w:hAnsiTheme="minorHAnsi" w:cstheme="minorHAnsi"/>
          <w:iCs/>
          <w:sz w:val="24"/>
          <w:szCs w:val="24"/>
        </w:rPr>
        <w:t xml:space="preserve">dalszej części </w:t>
      </w:r>
      <w:r w:rsidR="00065FF9" w:rsidRPr="008D1F23">
        <w:rPr>
          <w:rFonts w:asciiTheme="minorHAnsi" w:hAnsiTheme="minorHAnsi" w:cstheme="minorHAnsi"/>
          <w:iCs/>
          <w:sz w:val="24"/>
          <w:szCs w:val="24"/>
        </w:rPr>
        <w:t>„</w:t>
      </w:r>
      <w:proofErr w:type="spellStart"/>
      <w:r w:rsidR="00065FF9" w:rsidRPr="008D1F23">
        <w:rPr>
          <w:rFonts w:asciiTheme="minorHAnsi" w:hAnsiTheme="minorHAnsi" w:cstheme="minorHAnsi"/>
          <w:iCs/>
          <w:sz w:val="24"/>
          <w:szCs w:val="24"/>
        </w:rPr>
        <w:t>uPzp</w:t>
      </w:r>
      <w:proofErr w:type="spellEnd"/>
      <w:r w:rsidR="00065FF9" w:rsidRPr="008D1F23">
        <w:rPr>
          <w:rFonts w:asciiTheme="minorHAnsi" w:hAnsiTheme="minorHAnsi" w:cstheme="minorHAnsi"/>
          <w:iCs/>
          <w:sz w:val="24"/>
          <w:szCs w:val="24"/>
        </w:rPr>
        <w:t>” lub „</w:t>
      </w:r>
      <w:r w:rsidR="00B4667B" w:rsidRPr="008D1F23">
        <w:rPr>
          <w:rFonts w:asciiTheme="minorHAnsi" w:hAnsiTheme="minorHAnsi" w:cstheme="minorHAnsi"/>
          <w:iCs/>
          <w:sz w:val="24"/>
          <w:szCs w:val="24"/>
        </w:rPr>
        <w:t>ustawą</w:t>
      </w:r>
      <w:r w:rsidR="00052CEB" w:rsidRPr="008D1F23">
        <w:rPr>
          <w:rFonts w:asciiTheme="minorHAnsi" w:hAnsiTheme="minorHAnsi" w:cstheme="minorHAnsi"/>
          <w:iCs/>
          <w:sz w:val="24"/>
          <w:szCs w:val="24"/>
        </w:rPr>
        <w:t xml:space="preserve"> </w:t>
      </w:r>
      <w:r w:rsidR="007A0DD9" w:rsidRPr="008D1F23">
        <w:rPr>
          <w:rFonts w:asciiTheme="minorHAnsi" w:hAnsiTheme="minorHAnsi" w:cstheme="minorHAnsi"/>
          <w:iCs/>
          <w:sz w:val="24"/>
          <w:szCs w:val="24"/>
        </w:rPr>
        <w:t>Pzp</w:t>
      </w:r>
      <w:r w:rsidR="00065FF9" w:rsidRPr="008D1F23">
        <w:rPr>
          <w:rFonts w:asciiTheme="minorHAnsi" w:hAnsiTheme="minorHAnsi" w:cstheme="minorHAnsi"/>
          <w:iCs/>
          <w:sz w:val="24"/>
          <w:szCs w:val="24"/>
        </w:rPr>
        <w:t>”</w:t>
      </w:r>
      <w:r w:rsidR="005064DB" w:rsidRPr="008D1F23">
        <w:rPr>
          <w:rFonts w:asciiTheme="minorHAnsi" w:hAnsiTheme="minorHAnsi" w:cstheme="minorHAnsi"/>
          <w:iCs/>
          <w:sz w:val="24"/>
          <w:szCs w:val="24"/>
        </w:rPr>
        <w:t>. W sprawach nieureg</w:t>
      </w:r>
      <w:r w:rsidR="00E0767A" w:rsidRPr="008D1F23">
        <w:rPr>
          <w:rFonts w:asciiTheme="minorHAnsi" w:hAnsiTheme="minorHAnsi" w:cstheme="minorHAnsi"/>
          <w:iCs/>
          <w:sz w:val="24"/>
          <w:szCs w:val="24"/>
        </w:rPr>
        <w:t>ulowanych zapisami niniejszej S</w:t>
      </w:r>
      <w:r w:rsidR="005064DB" w:rsidRPr="008D1F23">
        <w:rPr>
          <w:rFonts w:asciiTheme="minorHAnsi" w:hAnsiTheme="minorHAnsi" w:cstheme="minorHAnsi"/>
          <w:iCs/>
          <w:sz w:val="24"/>
          <w:szCs w:val="24"/>
        </w:rPr>
        <w:t>WZ, stosuje się przepisy</w:t>
      </w:r>
      <w:r w:rsidR="002E63FB" w:rsidRPr="008D1F23">
        <w:rPr>
          <w:rFonts w:asciiTheme="minorHAnsi" w:hAnsiTheme="minorHAnsi" w:cstheme="minorHAnsi"/>
          <w:iCs/>
          <w:sz w:val="24"/>
          <w:szCs w:val="24"/>
        </w:rPr>
        <w:t xml:space="preserve"> wspomnianej ustawy</w:t>
      </w:r>
      <w:r w:rsidR="003B21A1" w:rsidRPr="008D1F23">
        <w:rPr>
          <w:rFonts w:asciiTheme="minorHAnsi" w:hAnsiTheme="minorHAnsi" w:cstheme="minorHAnsi"/>
          <w:iCs/>
          <w:sz w:val="24"/>
          <w:szCs w:val="24"/>
        </w:rPr>
        <w:t xml:space="preserve"> wraz z aktami wykonawczymi do tej ustawy.</w:t>
      </w:r>
    </w:p>
    <w:p w14:paraId="19FE5675" w14:textId="6868CF86"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dokona wyboru oferty najkorzystniejszej </w:t>
      </w:r>
      <w:r w:rsidRPr="008D1F23">
        <w:rPr>
          <w:rFonts w:asciiTheme="minorHAnsi" w:hAnsiTheme="minorHAnsi" w:cstheme="minorHAnsi"/>
          <w:b/>
          <w:iCs/>
          <w:sz w:val="24"/>
          <w:szCs w:val="24"/>
        </w:rPr>
        <w:t>bez przeprowadzenia negocjacji</w:t>
      </w:r>
      <w:r w:rsidRPr="008D1F23">
        <w:rPr>
          <w:rFonts w:asciiTheme="minorHAnsi" w:hAnsiTheme="minorHAnsi" w:cstheme="minorHAnsi"/>
          <w:iCs/>
          <w:sz w:val="24"/>
          <w:szCs w:val="24"/>
        </w:rPr>
        <w:t>, co</w:t>
      </w:r>
      <w:r w:rsidR="00052CE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oznacza </w:t>
      </w:r>
      <w:r w:rsidRPr="008D1F23">
        <w:rPr>
          <w:rFonts w:asciiTheme="minorHAnsi" w:hAnsiTheme="minorHAnsi" w:cstheme="minorHAnsi"/>
          <w:bCs/>
          <w:iCs/>
          <w:sz w:val="24"/>
          <w:szCs w:val="24"/>
        </w:rPr>
        <w:t>tryb podstawowy</w:t>
      </w:r>
      <w:r w:rsidRPr="008D1F23">
        <w:rPr>
          <w:rFonts w:asciiTheme="minorHAnsi" w:hAnsiTheme="minorHAnsi" w:cstheme="minorHAnsi"/>
          <w:iCs/>
          <w:sz w:val="24"/>
          <w:szCs w:val="24"/>
        </w:rPr>
        <w:t xml:space="preserve">, o którym mowa w </w:t>
      </w:r>
      <w:r w:rsidRPr="008D1F23">
        <w:rPr>
          <w:rFonts w:asciiTheme="minorHAnsi" w:hAnsiTheme="minorHAnsi" w:cstheme="minorHAnsi"/>
          <w:b/>
          <w:bCs/>
          <w:iCs/>
          <w:sz w:val="24"/>
          <w:szCs w:val="24"/>
        </w:rPr>
        <w:t xml:space="preserve">art. 275 pkt 1 </w:t>
      </w:r>
      <w:r w:rsidRPr="008D1F23">
        <w:rPr>
          <w:rFonts w:asciiTheme="minorHAnsi" w:hAnsiTheme="minorHAnsi" w:cstheme="minorHAnsi"/>
          <w:iCs/>
          <w:sz w:val="24"/>
          <w:szCs w:val="24"/>
        </w:rPr>
        <w:t>ustawy</w:t>
      </w:r>
      <w:r w:rsidR="00052CEB" w:rsidRPr="008D1F23">
        <w:rPr>
          <w:rFonts w:asciiTheme="minorHAnsi" w:hAnsiTheme="minorHAnsi" w:cstheme="minorHAnsi"/>
          <w:iCs/>
          <w:sz w:val="24"/>
          <w:szCs w:val="24"/>
        </w:rPr>
        <w:t xml:space="preserve"> </w:t>
      </w:r>
      <w:r w:rsidR="00065FF9" w:rsidRPr="008D1F23">
        <w:rPr>
          <w:rFonts w:asciiTheme="minorHAnsi" w:hAnsiTheme="minorHAnsi" w:cstheme="minorHAnsi"/>
          <w:iCs/>
          <w:sz w:val="24"/>
          <w:szCs w:val="24"/>
        </w:rPr>
        <w:t>Pzp</w:t>
      </w:r>
      <w:r w:rsidRPr="008D1F23">
        <w:rPr>
          <w:rFonts w:asciiTheme="minorHAnsi" w:hAnsiTheme="minorHAnsi" w:cstheme="minorHAnsi"/>
          <w:iCs/>
          <w:sz w:val="24"/>
          <w:szCs w:val="24"/>
        </w:rPr>
        <w:t>.</w:t>
      </w:r>
      <w:r w:rsidR="00462CB5" w:rsidRPr="008D1F23">
        <w:rPr>
          <w:rFonts w:asciiTheme="minorHAnsi" w:hAnsiTheme="minorHAnsi" w:cstheme="minorHAnsi"/>
          <w:iCs/>
          <w:sz w:val="24"/>
          <w:szCs w:val="24"/>
        </w:rPr>
        <w:t xml:space="preserve"> </w:t>
      </w:r>
    </w:p>
    <w:p w14:paraId="4D47878B" w14:textId="77777777"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Postępowanie prowadzone jest dla wartości zamówienia </w:t>
      </w:r>
      <w:r w:rsidRPr="008D1F23">
        <w:rPr>
          <w:rFonts w:asciiTheme="minorHAnsi" w:hAnsiTheme="minorHAnsi" w:cstheme="minorHAnsi"/>
          <w:b/>
          <w:bCs/>
          <w:iCs/>
          <w:sz w:val="24"/>
          <w:szCs w:val="24"/>
        </w:rPr>
        <w:t xml:space="preserve">mniejszej </w:t>
      </w:r>
      <w:r w:rsidRPr="008D1F23">
        <w:rPr>
          <w:rFonts w:asciiTheme="minorHAnsi" w:hAnsiTheme="minorHAnsi" w:cstheme="minorHAnsi"/>
          <w:b/>
          <w:iCs/>
          <w:sz w:val="24"/>
          <w:szCs w:val="24"/>
        </w:rPr>
        <w:t>niż próg unijny</w:t>
      </w:r>
      <w:r w:rsidRPr="008D1F23">
        <w:rPr>
          <w:rFonts w:asciiTheme="minorHAnsi" w:hAnsiTheme="minorHAnsi" w:cstheme="minorHAnsi"/>
          <w:iCs/>
          <w:sz w:val="24"/>
          <w:szCs w:val="24"/>
        </w:rPr>
        <w:t>.</w:t>
      </w:r>
    </w:p>
    <w:p w14:paraId="503D809E" w14:textId="0CB90A02" w:rsidR="00DD3EE5" w:rsidRPr="00DE5D0C" w:rsidRDefault="00DB665A" w:rsidP="00DE5D0C">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Rodzaj zamówienia: </w:t>
      </w:r>
      <w:r w:rsidR="00C55E5B" w:rsidRPr="00DD3EE5">
        <w:rPr>
          <w:rFonts w:asciiTheme="minorHAnsi" w:hAnsiTheme="minorHAnsi" w:cstheme="minorHAnsi"/>
          <w:b/>
          <w:bCs/>
          <w:iCs/>
          <w:sz w:val="24"/>
          <w:szCs w:val="24"/>
        </w:rPr>
        <w:t>roboty budowlane</w:t>
      </w:r>
      <w:r w:rsidR="00A566C1" w:rsidRPr="008D1F23">
        <w:rPr>
          <w:rFonts w:asciiTheme="minorHAnsi" w:hAnsiTheme="minorHAnsi" w:cstheme="minorHAnsi"/>
          <w:b/>
          <w:bCs/>
          <w:iCs/>
          <w:color w:val="000000" w:themeColor="text1"/>
          <w:sz w:val="24"/>
          <w:szCs w:val="24"/>
        </w:rPr>
        <w:t>.</w:t>
      </w:r>
    </w:p>
    <w:p w14:paraId="392F6E8D" w14:textId="77777777" w:rsidR="005F494B" w:rsidRPr="008D1F23" w:rsidRDefault="005F494B">
      <w:pPr>
        <w:pStyle w:val="Nagwek2"/>
        <w:numPr>
          <w:ilvl w:val="0"/>
          <w:numId w:val="95"/>
        </w:numPr>
        <w:spacing w:before="240"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Przedmiot zamówienia</w:t>
      </w:r>
    </w:p>
    <w:p w14:paraId="3A038471" w14:textId="77777777" w:rsidR="00E623CF" w:rsidRPr="008D1F23" w:rsidRDefault="006B3A9F" w:rsidP="00EF5FC7">
      <w:pPr>
        <w:pStyle w:val="Akapitzlist"/>
        <w:numPr>
          <w:ilvl w:val="0"/>
          <w:numId w:val="39"/>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Nazwa zamówienia:</w:t>
      </w:r>
    </w:p>
    <w:p w14:paraId="67B92347" w14:textId="4A20D6BB" w:rsidR="00B44F15" w:rsidRPr="008D1F23" w:rsidRDefault="00131ECD" w:rsidP="00EF5FC7">
      <w:pPr>
        <w:pStyle w:val="pkt"/>
        <w:autoSpaceDE w:val="0"/>
        <w:autoSpaceDN w:val="0"/>
        <w:spacing w:before="0" w:after="0" w:line="276" w:lineRule="auto"/>
        <w:ind w:left="426" w:hanging="142"/>
        <w:jc w:val="left"/>
        <w:rPr>
          <w:rFonts w:asciiTheme="minorHAnsi" w:hAnsiTheme="minorHAnsi" w:cstheme="minorHAnsi"/>
          <w:b/>
          <w:bCs/>
          <w:iCs/>
        </w:rPr>
      </w:pPr>
      <w:r>
        <w:rPr>
          <w:rFonts w:asciiTheme="minorHAnsi" w:hAnsiTheme="minorHAnsi" w:cstheme="minorHAnsi"/>
          <w:b/>
          <w:bCs/>
          <w:iCs/>
          <w:color w:val="000000"/>
        </w:rPr>
        <w:t>Rozbudowa tras rowerowych w rejonie Góry św. Marcina</w:t>
      </w:r>
      <w:r w:rsidR="00DE5D0C">
        <w:rPr>
          <w:rFonts w:asciiTheme="minorHAnsi" w:hAnsiTheme="minorHAnsi" w:cstheme="minorHAnsi"/>
          <w:b/>
          <w:bCs/>
          <w:iCs/>
          <w:color w:val="000000"/>
        </w:rPr>
        <w:t xml:space="preserve"> w Tarnowie</w:t>
      </w:r>
      <w:r w:rsidR="00B44F15" w:rsidRPr="008D1F23">
        <w:rPr>
          <w:rFonts w:asciiTheme="minorHAnsi" w:hAnsiTheme="minorHAnsi" w:cstheme="minorHAnsi"/>
          <w:b/>
          <w:bCs/>
          <w:iCs/>
        </w:rPr>
        <w:t>.</w:t>
      </w:r>
    </w:p>
    <w:p w14:paraId="0209C6F4" w14:textId="4C8D6126"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kern w:val="1"/>
          <w:sz w:val="24"/>
          <w:szCs w:val="24"/>
          <w:lang w:eastAsia="ar-SA"/>
        </w:rPr>
      </w:pPr>
      <w:r w:rsidRPr="008D1F23">
        <w:rPr>
          <w:rFonts w:ascii="Calibri" w:hAnsi="Calibri" w:cs="Calibri"/>
          <w:iCs/>
          <w:kern w:val="1"/>
          <w:sz w:val="24"/>
          <w:szCs w:val="24"/>
          <w:lang w:eastAsia="ar-SA"/>
        </w:rPr>
        <w:t>Określenie przedmiotu zamówienia</w:t>
      </w:r>
    </w:p>
    <w:p w14:paraId="25438979" w14:textId="5B42956B" w:rsidR="00D842D0" w:rsidRPr="00724F33" w:rsidRDefault="003C4353" w:rsidP="00724F33">
      <w:pPr>
        <w:spacing w:line="276" w:lineRule="auto"/>
        <w:ind w:left="284"/>
        <w:rPr>
          <w:rFonts w:asciiTheme="minorHAnsi" w:hAnsiTheme="minorHAnsi" w:cstheme="minorHAnsi"/>
          <w:iCs/>
          <w:color w:val="0000FF"/>
          <w:sz w:val="24"/>
          <w:szCs w:val="24"/>
        </w:rPr>
      </w:pPr>
      <w:r w:rsidRPr="00DD3EE5">
        <w:rPr>
          <w:rFonts w:asciiTheme="minorHAnsi" w:hAnsiTheme="minorHAnsi" w:cstheme="minorHAnsi"/>
          <w:iCs/>
          <w:sz w:val="24"/>
          <w:szCs w:val="24"/>
        </w:rPr>
        <w:t xml:space="preserve">Przedmiotem zamówienia </w:t>
      </w:r>
      <w:bookmarkStart w:id="1" w:name="_Hlk97723127"/>
      <w:r w:rsidRPr="00DD3EE5">
        <w:rPr>
          <w:rFonts w:asciiTheme="minorHAnsi" w:hAnsiTheme="minorHAnsi" w:cstheme="minorHAnsi"/>
          <w:iCs/>
          <w:sz w:val="24"/>
          <w:szCs w:val="24"/>
        </w:rPr>
        <w:t xml:space="preserve">jest wykonanie robót budowlanych </w:t>
      </w:r>
      <w:r w:rsidR="00EC037C" w:rsidRPr="00DD3EE5">
        <w:rPr>
          <w:rFonts w:asciiTheme="minorHAnsi" w:hAnsiTheme="minorHAnsi" w:cstheme="minorHAnsi"/>
          <w:iCs/>
          <w:sz w:val="24"/>
          <w:szCs w:val="24"/>
        </w:rPr>
        <w:t xml:space="preserve">polegających </w:t>
      </w:r>
      <w:r w:rsidR="00131ECD" w:rsidRPr="00131ECD">
        <w:rPr>
          <w:rFonts w:ascii="Calibri" w:eastAsia="Calibri" w:hAnsi="Calibri" w:cs="Calibri"/>
          <w:iCs/>
          <w:sz w:val="24"/>
          <w:szCs w:val="24"/>
          <w:lang w:eastAsia="en-US"/>
        </w:rPr>
        <w:t xml:space="preserve">na budowie pięciu tras rowerowych typu </w:t>
      </w:r>
      <w:r w:rsidR="00131ECD" w:rsidRPr="00724F33">
        <w:rPr>
          <w:rFonts w:ascii="Calibri" w:eastAsia="Calibri" w:hAnsi="Calibri" w:cs="Calibri"/>
          <w:iCs/>
          <w:sz w:val="24"/>
          <w:szCs w:val="24"/>
          <w:lang w:eastAsia="en-US"/>
        </w:rPr>
        <w:t>single</w:t>
      </w:r>
      <w:r w:rsidR="00724F33" w:rsidRPr="00724F33">
        <w:rPr>
          <w:rFonts w:ascii="Calibri" w:eastAsia="Calibri" w:hAnsi="Calibri" w:cs="Calibri"/>
          <w:iCs/>
          <w:sz w:val="24"/>
          <w:szCs w:val="24"/>
          <w:lang w:eastAsia="en-US"/>
        </w:rPr>
        <w:t xml:space="preserve"> </w:t>
      </w:r>
      <w:proofErr w:type="spellStart"/>
      <w:r w:rsidR="00724F33" w:rsidRPr="00724F33">
        <w:rPr>
          <w:rFonts w:ascii="Calibri" w:eastAsia="Calibri" w:hAnsi="Calibri" w:cs="Calibri"/>
          <w:iCs/>
          <w:sz w:val="24"/>
          <w:szCs w:val="24"/>
          <w:lang w:eastAsia="en-US"/>
        </w:rPr>
        <w:t>T</w:t>
      </w:r>
      <w:r w:rsidR="00131ECD" w:rsidRPr="00724F33">
        <w:rPr>
          <w:rFonts w:ascii="Calibri" w:eastAsia="Calibri" w:hAnsi="Calibri" w:cs="Calibri"/>
          <w:iCs/>
          <w:sz w:val="24"/>
          <w:szCs w:val="24"/>
          <w:lang w:eastAsia="en-US"/>
        </w:rPr>
        <w:t>rack</w:t>
      </w:r>
      <w:proofErr w:type="spellEnd"/>
      <w:r w:rsidR="00131ECD" w:rsidRPr="00131ECD">
        <w:rPr>
          <w:rFonts w:ascii="Calibri" w:eastAsia="Calibri" w:hAnsi="Calibri" w:cs="Calibri"/>
          <w:iCs/>
          <w:sz w:val="24"/>
          <w:szCs w:val="24"/>
          <w:lang w:eastAsia="en-US"/>
        </w:rPr>
        <w:t xml:space="preserve"> </w:t>
      </w:r>
      <w:bookmarkEnd w:id="1"/>
      <w:r w:rsidR="00131ECD" w:rsidRPr="00724F33">
        <w:rPr>
          <w:rFonts w:asciiTheme="minorHAnsi" w:hAnsiTheme="minorHAnsi" w:cstheme="minorHAnsi"/>
          <w:iCs/>
          <w:sz w:val="24"/>
          <w:szCs w:val="24"/>
        </w:rPr>
        <w:t>wraz z urządzeniami terenowymi</w:t>
      </w:r>
      <w:r w:rsidR="004D18DD" w:rsidRPr="00724F33">
        <w:rPr>
          <w:rFonts w:asciiTheme="minorHAnsi" w:hAnsiTheme="minorHAnsi" w:cstheme="minorHAnsi"/>
          <w:iCs/>
          <w:sz w:val="24"/>
          <w:szCs w:val="24"/>
        </w:rPr>
        <w:t>, tj.</w:t>
      </w:r>
      <w:r w:rsidR="00D842D0" w:rsidRPr="00724F33">
        <w:rPr>
          <w:rFonts w:asciiTheme="minorHAnsi" w:hAnsiTheme="minorHAnsi" w:cstheme="minorHAnsi"/>
          <w:iCs/>
          <w:sz w:val="24"/>
          <w:szCs w:val="24"/>
        </w:rPr>
        <w:t>:</w:t>
      </w:r>
    </w:p>
    <w:p w14:paraId="4F40314D" w14:textId="77777777" w:rsidR="00131ECD" w:rsidRPr="00131ECD" w:rsidRDefault="00131ECD">
      <w:pPr>
        <w:numPr>
          <w:ilvl w:val="1"/>
          <w:numId w:val="99"/>
        </w:numPr>
        <w:spacing w:line="276" w:lineRule="auto"/>
        <w:ind w:left="993" w:hanging="426"/>
        <w:rPr>
          <w:rFonts w:ascii="Calibri" w:eastAsia="Calibri" w:hAnsi="Calibri"/>
          <w:iCs/>
          <w:sz w:val="24"/>
          <w:szCs w:val="24"/>
          <w:lang w:eastAsia="en-US"/>
        </w:rPr>
      </w:pPr>
      <w:bookmarkStart w:id="2" w:name="_Hlk172276262"/>
      <w:bookmarkStart w:id="3" w:name="_Hlk166141074"/>
      <w:r w:rsidRPr="00131ECD">
        <w:rPr>
          <w:rFonts w:ascii="Calibri" w:eastAsia="Calibri" w:hAnsi="Calibri"/>
          <w:iCs/>
          <w:sz w:val="24"/>
          <w:szCs w:val="24"/>
          <w:lang w:eastAsia="en-US"/>
        </w:rPr>
        <w:t>trasy podjazdowej nr 1 (trasa trudna) o długości minimalnej 957 m,</w:t>
      </w:r>
    </w:p>
    <w:p w14:paraId="6CB03A7A" w14:textId="65C1EA33" w:rsidR="00131ECD" w:rsidRPr="00131ECD" w:rsidRDefault="00131ECD">
      <w:pPr>
        <w:numPr>
          <w:ilvl w:val="1"/>
          <w:numId w:val="99"/>
        </w:numPr>
        <w:spacing w:line="276" w:lineRule="auto"/>
        <w:ind w:left="993" w:hanging="426"/>
        <w:rPr>
          <w:rFonts w:ascii="Calibri" w:eastAsia="Calibri" w:hAnsi="Calibri"/>
          <w:iCs/>
          <w:sz w:val="24"/>
          <w:szCs w:val="24"/>
          <w:lang w:eastAsia="en-US"/>
        </w:rPr>
      </w:pPr>
      <w:r w:rsidRPr="00131ECD">
        <w:rPr>
          <w:rFonts w:ascii="Calibri" w:eastAsia="Calibri" w:hAnsi="Calibri"/>
          <w:iCs/>
          <w:sz w:val="24"/>
          <w:szCs w:val="24"/>
          <w:lang w:eastAsia="en-US"/>
        </w:rPr>
        <w:t>trasy zjazdowej nr 2 (</w:t>
      </w:r>
      <w:r w:rsidR="004D18DD" w:rsidRPr="00724F33">
        <w:rPr>
          <w:rFonts w:ascii="Calibri" w:eastAsia="Calibri" w:hAnsi="Calibri"/>
          <w:iCs/>
          <w:sz w:val="24"/>
          <w:szCs w:val="24"/>
          <w:lang w:eastAsia="en-US"/>
        </w:rPr>
        <w:t>trasa</w:t>
      </w:r>
      <w:r w:rsidR="004D18DD">
        <w:rPr>
          <w:rFonts w:ascii="Calibri" w:eastAsia="Calibri" w:hAnsi="Calibri"/>
          <w:iCs/>
          <w:color w:val="FF00FF"/>
          <w:sz w:val="24"/>
          <w:szCs w:val="24"/>
          <w:lang w:eastAsia="en-US"/>
        </w:rPr>
        <w:t xml:space="preserve"> </w:t>
      </w:r>
      <w:r w:rsidRPr="00131ECD">
        <w:rPr>
          <w:rFonts w:ascii="Calibri" w:eastAsia="Calibri" w:hAnsi="Calibri"/>
          <w:iCs/>
          <w:sz w:val="24"/>
          <w:szCs w:val="24"/>
          <w:lang w:eastAsia="en-US"/>
        </w:rPr>
        <w:t>łatwa) o długości minimalnej 846 m,</w:t>
      </w:r>
    </w:p>
    <w:p w14:paraId="3FC03C8D" w14:textId="5AAF00E7" w:rsidR="00131ECD" w:rsidRPr="00131ECD" w:rsidRDefault="00131ECD">
      <w:pPr>
        <w:numPr>
          <w:ilvl w:val="1"/>
          <w:numId w:val="99"/>
        </w:numPr>
        <w:spacing w:line="276" w:lineRule="auto"/>
        <w:ind w:left="993" w:hanging="426"/>
        <w:rPr>
          <w:rFonts w:ascii="Calibri" w:eastAsia="Calibri" w:hAnsi="Calibri"/>
          <w:iCs/>
          <w:sz w:val="24"/>
          <w:szCs w:val="24"/>
          <w:lang w:eastAsia="en-US"/>
        </w:rPr>
      </w:pPr>
      <w:r w:rsidRPr="00131ECD">
        <w:rPr>
          <w:rFonts w:ascii="Calibri" w:eastAsia="Calibri" w:hAnsi="Calibri"/>
          <w:iCs/>
          <w:sz w:val="24"/>
          <w:szCs w:val="24"/>
          <w:lang w:eastAsia="en-US"/>
        </w:rPr>
        <w:t>trasy zjazdowej nr 3 (trasa średnio</w:t>
      </w:r>
      <w:r w:rsidR="004D18DD">
        <w:rPr>
          <w:rFonts w:ascii="Calibri" w:eastAsia="Calibri" w:hAnsi="Calibri"/>
          <w:iCs/>
          <w:sz w:val="24"/>
          <w:szCs w:val="24"/>
          <w:lang w:eastAsia="en-US"/>
        </w:rPr>
        <w:t xml:space="preserve"> </w:t>
      </w:r>
      <w:r w:rsidRPr="00131ECD">
        <w:rPr>
          <w:rFonts w:ascii="Calibri" w:eastAsia="Calibri" w:hAnsi="Calibri"/>
          <w:iCs/>
          <w:sz w:val="24"/>
          <w:szCs w:val="24"/>
          <w:lang w:eastAsia="en-US"/>
        </w:rPr>
        <w:t>zaawansowana) o długości minimalnej 396 m,</w:t>
      </w:r>
    </w:p>
    <w:p w14:paraId="4CDFCC28" w14:textId="77777777" w:rsidR="00131ECD" w:rsidRPr="00131ECD" w:rsidRDefault="00131ECD">
      <w:pPr>
        <w:numPr>
          <w:ilvl w:val="1"/>
          <w:numId w:val="99"/>
        </w:numPr>
        <w:spacing w:line="276" w:lineRule="auto"/>
        <w:ind w:left="993" w:hanging="426"/>
        <w:rPr>
          <w:rFonts w:ascii="Calibri" w:eastAsia="Calibri" w:hAnsi="Calibri"/>
          <w:iCs/>
          <w:sz w:val="24"/>
          <w:szCs w:val="24"/>
          <w:lang w:eastAsia="en-US"/>
        </w:rPr>
      </w:pPr>
      <w:r w:rsidRPr="00131ECD">
        <w:rPr>
          <w:rFonts w:ascii="Calibri" w:eastAsia="Calibri" w:hAnsi="Calibri"/>
          <w:iCs/>
          <w:sz w:val="24"/>
          <w:szCs w:val="24"/>
          <w:lang w:eastAsia="en-US"/>
        </w:rPr>
        <w:t>trasy podjazdowej nr 4 (trasa trudna) o długości minimalnej 113 m,</w:t>
      </w:r>
    </w:p>
    <w:p w14:paraId="40A7F9B1" w14:textId="77777777" w:rsidR="00131ECD" w:rsidRPr="00131ECD" w:rsidRDefault="00131ECD">
      <w:pPr>
        <w:numPr>
          <w:ilvl w:val="1"/>
          <w:numId w:val="99"/>
        </w:numPr>
        <w:spacing w:line="276" w:lineRule="auto"/>
        <w:ind w:left="993" w:hanging="426"/>
        <w:rPr>
          <w:rFonts w:ascii="Calibri" w:eastAsia="Calibri" w:hAnsi="Calibri"/>
          <w:iCs/>
          <w:sz w:val="24"/>
          <w:szCs w:val="24"/>
          <w:lang w:eastAsia="en-US"/>
        </w:rPr>
      </w:pPr>
      <w:r w:rsidRPr="00131ECD">
        <w:rPr>
          <w:rFonts w:ascii="Calibri" w:eastAsia="Calibri" w:hAnsi="Calibri"/>
          <w:iCs/>
          <w:sz w:val="24"/>
          <w:szCs w:val="24"/>
          <w:lang w:eastAsia="en-US"/>
        </w:rPr>
        <w:t>trasy zjazdowej nr 5 (trasa bardzo trudna) o długości minimalnej 186 m</w:t>
      </w:r>
      <w:bookmarkEnd w:id="2"/>
      <w:r w:rsidRPr="00131ECD">
        <w:rPr>
          <w:rFonts w:ascii="Calibri" w:eastAsia="Calibri" w:hAnsi="Calibri"/>
          <w:iCs/>
          <w:sz w:val="24"/>
          <w:szCs w:val="24"/>
          <w:lang w:eastAsia="en-US"/>
        </w:rPr>
        <w:t xml:space="preserve"> wraz z inwestycyjnymi badaniami wykopaliskowymi.</w:t>
      </w:r>
    </w:p>
    <w:bookmarkEnd w:id="3"/>
    <w:p w14:paraId="308B3A43" w14:textId="77777777" w:rsidR="00DD3EE5" w:rsidRPr="00DD3EE5" w:rsidRDefault="00DD3EE5" w:rsidP="00DD3EE5">
      <w:pPr>
        <w:spacing w:line="276" w:lineRule="auto"/>
        <w:ind w:left="284"/>
        <w:rPr>
          <w:rFonts w:ascii="Calibri" w:hAnsi="Calibri" w:cs="Calibri"/>
          <w:sz w:val="24"/>
          <w:szCs w:val="24"/>
          <w:lang w:eastAsia="x-none"/>
        </w:rPr>
      </w:pPr>
      <w:r w:rsidRPr="00DD3EE5">
        <w:rPr>
          <w:rFonts w:ascii="Calibri" w:hAnsi="Calibri" w:cs="Calibri"/>
          <w:sz w:val="24"/>
          <w:szCs w:val="24"/>
        </w:rPr>
        <w:t xml:space="preserve">Szczegółowe określenie przedmiotu zamówienia zawiera „Opis przedmiotu zamówienia” (OPZ), stanowiący </w:t>
      </w:r>
      <w:r w:rsidRPr="00DD3EE5">
        <w:rPr>
          <w:rFonts w:ascii="Calibri" w:hAnsi="Calibri" w:cs="Calibri"/>
          <w:b/>
          <w:sz w:val="24"/>
          <w:szCs w:val="24"/>
        </w:rPr>
        <w:t>załącznik nr 1</w:t>
      </w:r>
      <w:r w:rsidRPr="00DD3EE5">
        <w:rPr>
          <w:rFonts w:ascii="Calibri" w:hAnsi="Calibri" w:cs="Calibri"/>
          <w:sz w:val="24"/>
          <w:szCs w:val="24"/>
        </w:rPr>
        <w:t xml:space="preserve"> do SWZ oraz</w:t>
      </w:r>
      <w:r w:rsidRPr="00DD3EE5">
        <w:rPr>
          <w:rFonts w:ascii="Calibri" w:hAnsi="Calibri" w:cs="Calibri"/>
          <w:sz w:val="24"/>
          <w:szCs w:val="24"/>
          <w:lang w:eastAsia="x-none"/>
        </w:rPr>
        <w:t xml:space="preserve"> Dokumentacja projektowa, stanowiąca </w:t>
      </w:r>
      <w:r w:rsidRPr="00DD3EE5">
        <w:rPr>
          <w:rFonts w:ascii="Calibri" w:hAnsi="Calibri" w:cs="Calibri"/>
          <w:b/>
          <w:sz w:val="24"/>
          <w:szCs w:val="24"/>
          <w:lang w:eastAsia="x-none"/>
        </w:rPr>
        <w:t>załącznik nr 8</w:t>
      </w:r>
      <w:r w:rsidRPr="00DD3EE5">
        <w:rPr>
          <w:rFonts w:ascii="Calibri" w:hAnsi="Calibri" w:cs="Calibri"/>
          <w:sz w:val="24"/>
          <w:szCs w:val="24"/>
          <w:lang w:eastAsia="x-none"/>
        </w:rPr>
        <w:t xml:space="preserve"> do SWZ.</w:t>
      </w:r>
    </w:p>
    <w:p w14:paraId="36AA9DF4" w14:textId="77777777"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lastRenderedPageBreak/>
        <w:t xml:space="preserve">Nazwy i kody dotyczące przedmiotu zamówienia określone we Wspólnym Słowniku Zamówień Publicznych (CPV): </w:t>
      </w:r>
    </w:p>
    <w:p w14:paraId="4A7A7B92" w14:textId="6FC94481" w:rsidR="00E51C12" w:rsidRPr="00636150" w:rsidRDefault="0054644E" w:rsidP="00EF5FC7">
      <w:pPr>
        <w:widowControl w:val="0"/>
        <w:suppressAutoHyphens/>
        <w:spacing w:line="276" w:lineRule="auto"/>
        <w:ind w:left="3544" w:hanging="3260"/>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Główny przedmiot: </w:t>
      </w:r>
      <w:r w:rsidR="00131ECD">
        <w:rPr>
          <w:rFonts w:asciiTheme="minorHAnsi" w:hAnsiTheme="minorHAnsi" w:cstheme="minorHAnsi"/>
          <w:b/>
          <w:iCs/>
          <w:color w:val="000000"/>
          <w:sz w:val="24"/>
          <w:szCs w:val="24"/>
        </w:rPr>
        <w:t>45112720-8</w:t>
      </w:r>
      <w:r w:rsidR="00C715E9" w:rsidRPr="001C5064">
        <w:rPr>
          <w:rFonts w:asciiTheme="minorHAnsi" w:hAnsiTheme="minorHAnsi" w:cstheme="minorHAnsi"/>
          <w:b/>
          <w:iCs/>
          <w:color w:val="000000"/>
          <w:sz w:val="24"/>
          <w:szCs w:val="24"/>
        </w:rPr>
        <w:t xml:space="preserve"> </w:t>
      </w:r>
      <w:r w:rsidR="003B3DC6" w:rsidRPr="001C5064">
        <w:rPr>
          <w:rFonts w:asciiTheme="minorHAnsi" w:hAnsiTheme="minorHAnsi" w:cstheme="minorHAnsi"/>
          <w:iCs/>
          <w:sz w:val="24"/>
          <w:szCs w:val="24"/>
        </w:rPr>
        <w:t>–</w:t>
      </w:r>
      <w:r w:rsidR="003B3DC6" w:rsidRPr="001C5064">
        <w:rPr>
          <w:rFonts w:asciiTheme="minorHAnsi" w:hAnsiTheme="minorHAnsi" w:cstheme="minorHAnsi"/>
          <w:b/>
          <w:bCs/>
          <w:iCs/>
          <w:sz w:val="24"/>
          <w:szCs w:val="24"/>
        </w:rPr>
        <w:t xml:space="preserve"> </w:t>
      </w:r>
      <w:r w:rsidR="004C6371" w:rsidRPr="001C5064">
        <w:rPr>
          <w:rFonts w:asciiTheme="minorHAnsi" w:hAnsiTheme="minorHAnsi" w:cstheme="minorHAnsi"/>
          <w:bCs/>
          <w:iCs/>
          <w:sz w:val="24"/>
          <w:szCs w:val="24"/>
        </w:rPr>
        <w:t xml:space="preserve">Roboty </w:t>
      </w:r>
      <w:r w:rsidR="00131ECD">
        <w:rPr>
          <w:rFonts w:asciiTheme="minorHAnsi" w:hAnsiTheme="minorHAnsi" w:cstheme="minorHAnsi"/>
          <w:bCs/>
          <w:iCs/>
          <w:sz w:val="24"/>
          <w:szCs w:val="24"/>
        </w:rPr>
        <w:t>w zakresie kształtowania terenów sportowych i</w:t>
      </w:r>
      <w:r w:rsidR="004D18DD">
        <w:rPr>
          <w:rFonts w:asciiTheme="minorHAnsi" w:hAnsiTheme="minorHAnsi" w:cstheme="minorHAnsi"/>
          <w:bCs/>
          <w:iCs/>
          <w:sz w:val="24"/>
          <w:szCs w:val="24"/>
        </w:rPr>
        <w:t> </w:t>
      </w:r>
      <w:r w:rsidR="00131ECD">
        <w:rPr>
          <w:rFonts w:asciiTheme="minorHAnsi" w:hAnsiTheme="minorHAnsi" w:cstheme="minorHAnsi"/>
          <w:bCs/>
          <w:iCs/>
          <w:sz w:val="24"/>
          <w:szCs w:val="24"/>
        </w:rPr>
        <w:t>rekreacyjnych</w:t>
      </w:r>
    </w:p>
    <w:p w14:paraId="57E37963" w14:textId="77777777" w:rsidR="00926A63" w:rsidRPr="00636150" w:rsidRDefault="00926A63" w:rsidP="00EF5FC7">
      <w:pPr>
        <w:widowControl w:val="0"/>
        <w:suppressAutoHyphens/>
        <w:spacing w:line="276" w:lineRule="auto"/>
        <w:ind w:left="3402" w:hanging="3118"/>
        <w:rPr>
          <w:rFonts w:asciiTheme="minorHAnsi" w:hAnsiTheme="minorHAnsi" w:cstheme="minorHAnsi"/>
          <w:iCs/>
          <w:kern w:val="1"/>
          <w:sz w:val="24"/>
          <w:szCs w:val="24"/>
          <w:lang w:eastAsia="zh-CN"/>
        </w:rPr>
      </w:pPr>
      <w:r w:rsidRPr="00636150">
        <w:rPr>
          <w:rFonts w:asciiTheme="minorHAnsi" w:hAnsiTheme="minorHAnsi" w:cstheme="minorHAnsi"/>
          <w:iCs/>
          <w:kern w:val="1"/>
          <w:sz w:val="24"/>
          <w:szCs w:val="24"/>
          <w:lang w:eastAsia="zh-CN"/>
        </w:rPr>
        <w:t>Dodatkowe przedmioty:</w:t>
      </w:r>
    </w:p>
    <w:p w14:paraId="10A74FA6" w14:textId="58121E63" w:rsidR="00770C9F" w:rsidRDefault="00131ECD" w:rsidP="00770C9F">
      <w:pPr>
        <w:tabs>
          <w:tab w:val="left" w:pos="284"/>
        </w:tabs>
        <w:spacing w:line="276" w:lineRule="auto"/>
        <w:ind w:firstLine="284"/>
        <w:rPr>
          <w:rFonts w:asciiTheme="minorHAnsi" w:hAnsiTheme="minorHAnsi" w:cstheme="minorHAnsi"/>
          <w:iCs/>
          <w:color w:val="000000"/>
          <w:sz w:val="24"/>
          <w:szCs w:val="24"/>
        </w:rPr>
      </w:pPr>
      <w:r>
        <w:rPr>
          <w:rFonts w:asciiTheme="minorHAnsi" w:hAnsiTheme="minorHAnsi" w:cstheme="minorHAnsi"/>
          <w:iCs/>
          <w:color w:val="000000"/>
          <w:sz w:val="24"/>
          <w:szCs w:val="24"/>
        </w:rPr>
        <w:t>45233162-2</w:t>
      </w:r>
      <w:r w:rsidR="00770C9F" w:rsidRPr="00770C9F">
        <w:rPr>
          <w:rFonts w:asciiTheme="minorHAnsi" w:hAnsiTheme="minorHAnsi" w:cstheme="minorHAnsi"/>
          <w:iCs/>
          <w:color w:val="000000"/>
          <w:sz w:val="24"/>
          <w:szCs w:val="24"/>
        </w:rPr>
        <w:t xml:space="preserve"> </w:t>
      </w:r>
      <w:r w:rsidR="00770C9F" w:rsidRPr="001C5064">
        <w:rPr>
          <w:rFonts w:asciiTheme="minorHAnsi" w:hAnsiTheme="minorHAnsi" w:cstheme="minorHAnsi"/>
          <w:iCs/>
          <w:sz w:val="24"/>
          <w:szCs w:val="24"/>
        </w:rPr>
        <w:t>–</w:t>
      </w:r>
      <w:r w:rsidR="00770C9F">
        <w:rPr>
          <w:rFonts w:asciiTheme="minorHAnsi" w:hAnsiTheme="minorHAnsi" w:cstheme="minorHAnsi"/>
          <w:iCs/>
          <w:color w:val="000000"/>
          <w:sz w:val="24"/>
          <w:szCs w:val="24"/>
        </w:rPr>
        <w:t xml:space="preserve"> </w:t>
      </w:r>
      <w:r w:rsidR="00770C9F" w:rsidRPr="00770C9F">
        <w:rPr>
          <w:rFonts w:asciiTheme="minorHAnsi" w:hAnsiTheme="minorHAnsi" w:cstheme="minorHAnsi"/>
          <w:iCs/>
          <w:color w:val="000000"/>
          <w:sz w:val="24"/>
          <w:szCs w:val="24"/>
        </w:rPr>
        <w:t xml:space="preserve">Roboty </w:t>
      </w:r>
      <w:r>
        <w:rPr>
          <w:rFonts w:asciiTheme="minorHAnsi" w:hAnsiTheme="minorHAnsi" w:cstheme="minorHAnsi"/>
          <w:iCs/>
          <w:color w:val="000000"/>
          <w:sz w:val="24"/>
          <w:szCs w:val="24"/>
        </w:rPr>
        <w:t>budowlane w zakresie ścieżek rowerowych</w:t>
      </w:r>
    </w:p>
    <w:p w14:paraId="7DA75A55" w14:textId="11AF2365" w:rsidR="00770C9F" w:rsidRPr="00770C9F" w:rsidRDefault="00131ECD" w:rsidP="00770C9F">
      <w:pPr>
        <w:tabs>
          <w:tab w:val="left" w:pos="284"/>
        </w:tabs>
        <w:spacing w:line="276" w:lineRule="auto"/>
        <w:ind w:firstLine="284"/>
        <w:rPr>
          <w:rFonts w:asciiTheme="minorHAnsi" w:hAnsiTheme="minorHAnsi" w:cstheme="minorHAnsi"/>
          <w:iCs/>
          <w:color w:val="000000"/>
          <w:sz w:val="24"/>
          <w:szCs w:val="24"/>
        </w:rPr>
      </w:pPr>
      <w:r>
        <w:rPr>
          <w:rFonts w:asciiTheme="minorHAnsi" w:hAnsiTheme="minorHAnsi" w:cstheme="minorHAnsi"/>
          <w:iCs/>
          <w:color w:val="000000"/>
          <w:sz w:val="24"/>
          <w:szCs w:val="24"/>
        </w:rPr>
        <w:t>45111200-2</w:t>
      </w:r>
      <w:r w:rsidR="00770C9F" w:rsidRPr="00770C9F">
        <w:rPr>
          <w:rFonts w:asciiTheme="minorHAnsi" w:hAnsiTheme="minorHAnsi" w:cstheme="minorHAnsi"/>
          <w:iCs/>
          <w:color w:val="000000"/>
          <w:sz w:val="24"/>
          <w:szCs w:val="24"/>
        </w:rPr>
        <w:t xml:space="preserve"> </w:t>
      </w:r>
      <w:r w:rsidR="00770C9F" w:rsidRPr="001C5064">
        <w:rPr>
          <w:rFonts w:asciiTheme="minorHAnsi" w:hAnsiTheme="minorHAnsi" w:cstheme="minorHAnsi"/>
          <w:iCs/>
          <w:sz w:val="24"/>
          <w:szCs w:val="24"/>
        </w:rPr>
        <w:t>–</w:t>
      </w:r>
      <w:r w:rsidR="00770C9F">
        <w:rPr>
          <w:rFonts w:asciiTheme="minorHAnsi" w:hAnsiTheme="minorHAnsi" w:cstheme="minorHAnsi"/>
          <w:iCs/>
          <w:sz w:val="24"/>
          <w:szCs w:val="24"/>
        </w:rPr>
        <w:t xml:space="preserve"> </w:t>
      </w:r>
      <w:r w:rsidR="00770C9F" w:rsidRPr="00770C9F">
        <w:rPr>
          <w:rFonts w:asciiTheme="minorHAnsi" w:hAnsiTheme="minorHAnsi" w:cstheme="minorHAnsi"/>
          <w:iCs/>
          <w:color w:val="000000"/>
          <w:sz w:val="24"/>
          <w:szCs w:val="24"/>
        </w:rPr>
        <w:t>Roboty w zakresie przygotowania terenu pod budowę i roboty ziemne</w:t>
      </w:r>
    </w:p>
    <w:p w14:paraId="5F444FF0" w14:textId="4192C6B0" w:rsidR="000F550C" w:rsidRPr="00770C9F" w:rsidRDefault="000F550C" w:rsidP="00770C9F">
      <w:pPr>
        <w:pStyle w:val="Akapitzlist"/>
        <w:numPr>
          <w:ilvl w:val="0"/>
          <w:numId w:val="39"/>
        </w:numPr>
        <w:tabs>
          <w:tab w:val="left" w:pos="284"/>
        </w:tabs>
        <w:spacing w:line="276" w:lineRule="auto"/>
        <w:ind w:hanging="720"/>
        <w:rPr>
          <w:rFonts w:asciiTheme="minorHAnsi" w:hAnsiTheme="minorHAnsi" w:cstheme="minorHAnsi"/>
          <w:b/>
          <w:iCs/>
          <w:sz w:val="24"/>
          <w:szCs w:val="24"/>
        </w:rPr>
      </w:pPr>
      <w:r w:rsidRPr="00770C9F">
        <w:rPr>
          <w:rFonts w:asciiTheme="minorHAnsi" w:hAnsiTheme="minorHAnsi" w:cstheme="minorHAnsi"/>
          <w:b/>
          <w:iCs/>
          <w:sz w:val="24"/>
          <w:szCs w:val="24"/>
        </w:rPr>
        <w:t>Przedmiotowe środki dowodowe:</w:t>
      </w:r>
    </w:p>
    <w:p w14:paraId="5ABB8F31" w14:textId="4DC53DFE" w:rsidR="000F550C" w:rsidRPr="008D1F23" w:rsidRDefault="000F550C" w:rsidP="00EF5FC7">
      <w:pPr>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W przypadku zastosowania materiałów, urządzeń, wyrobów lub rozwiązań równoważnych, </w:t>
      </w:r>
      <w:r w:rsidR="0092160A" w:rsidRPr="008D1F23">
        <w:rPr>
          <w:rFonts w:asciiTheme="minorHAnsi" w:hAnsiTheme="minorHAnsi" w:cstheme="minorHAnsi"/>
          <w:iCs/>
          <w:sz w:val="24"/>
          <w:szCs w:val="24"/>
        </w:rPr>
        <w:t>w rozumieniu art. 99 ust. 5 lub art. 101 ust. 4 ustawy</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 xml:space="preserve">Pzp, </w:t>
      </w:r>
      <w:r w:rsidRPr="008D1F23">
        <w:rPr>
          <w:rFonts w:asciiTheme="minorHAnsi" w:hAnsiTheme="minorHAnsi" w:cstheme="minorHAnsi"/>
          <w:iCs/>
          <w:sz w:val="24"/>
          <w:szCs w:val="24"/>
        </w:rPr>
        <w:t xml:space="preserve">Wykonawca zobowiązany jest do ich wskazania w ofercie oraz </w:t>
      </w:r>
      <w:r w:rsidRPr="008D1F23">
        <w:rPr>
          <w:rFonts w:asciiTheme="minorHAnsi" w:hAnsiTheme="minorHAnsi" w:cstheme="minorHAnsi"/>
          <w:b/>
          <w:bCs/>
          <w:iCs/>
          <w:sz w:val="24"/>
          <w:szCs w:val="24"/>
        </w:rPr>
        <w:t>do złożenia wraz z ofertą</w:t>
      </w:r>
      <w:r w:rsidRPr="008D1F23">
        <w:rPr>
          <w:rFonts w:asciiTheme="minorHAnsi" w:hAnsiTheme="minorHAnsi" w:cstheme="minorHAnsi"/>
          <w:iCs/>
          <w:sz w:val="24"/>
          <w:szCs w:val="24"/>
        </w:rPr>
        <w:t xml:space="preserve"> kart technicznych lub innych dokumentów potwierdzających, że oferowan</w:t>
      </w:r>
      <w:r w:rsidR="0092160A" w:rsidRPr="008D1F23">
        <w:rPr>
          <w:rFonts w:asciiTheme="minorHAnsi" w:hAnsiTheme="minorHAnsi" w:cstheme="minorHAnsi"/>
          <w:iCs/>
          <w:sz w:val="24"/>
          <w:szCs w:val="24"/>
        </w:rPr>
        <w:t>a</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oferta/</w:t>
      </w:r>
      <w:r w:rsidRPr="008D1F23">
        <w:rPr>
          <w:rFonts w:asciiTheme="minorHAnsi" w:hAnsiTheme="minorHAnsi" w:cstheme="minorHAnsi"/>
          <w:iCs/>
          <w:sz w:val="24"/>
          <w:szCs w:val="24"/>
        </w:rPr>
        <w:t>rozwiązania równoważne spełniają wymagania Zamawiającego opisane w przedmiocie zamówienia.</w:t>
      </w:r>
    </w:p>
    <w:p w14:paraId="68712A68" w14:textId="77777777" w:rsidR="000F550C" w:rsidRPr="008D1F23" w:rsidRDefault="000F550C" w:rsidP="00EF5FC7">
      <w:pPr>
        <w:tabs>
          <w:tab w:val="left" w:pos="567"/>
        </w:tabs>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Jeżeli Wykonawca </w:t>
      </w:r>
      <w:r w:rsidRPr="008D1F23">
        <w:rPr>
          <w:rFonts w:asciiTheme="minorHAnsi" w:hAnsiTheme="minorHAnsi" w:cstheme="minorHAnsi"/>
          <w:b/>
          <w:iCs/>
          <w:sz w:val="24"/>
          <w:szCs w:val="24"/>
        </w:rPr>
        <w:t>nie złoży</w:t>
      </w:r>
      <w:r w:rsidRPr="008D1F23">
        <w:rPr>
          <w:rFonts w:asciiTheme="minorHAnsi" w:hAnsiTheme="minorHAnsi" w:cstheme="minorHAnsi"/>
          <w:iCs/>
          <w:sz w:val="24"/>
          <w:szCs w:val="24"/>
        </w:rPr>
        <w:t xml:space="preserve"> ww. dokumentów lub złożone dokumenty </w:t>
      </w:r>
      <w:r w:rsidRPr="008D1F23">
        <w:rPr>
          <w:rFonts w:asciiTheme="minorHAnsi" w:hAnsiTheme="minorHAnsi" w:cstheme="minorHAnsi"/>
          <w:b/>
          <w:iCs/>
          <w:sz w:val="24"/>
          <w:szCs w:val="24"/>
        </w:rPr>
        <w:t>będą niekompletne</w:t>
      </w:r>
      <w:r w:rsidRPr="008D1F23">
        <w:rPr>
          <w:rFonts w:asciiTheme="minorHAnsi" w:hAnsiTheme="minorHAnsi" w:cstheme="minorHAnsi"/>
          <w:iCs/>
          <w:sz w:val="24"/>
          <w:szCs w:val="24"/>
        </w:rPr>
        <w:t xml:space="preserve"> (nie potwierdzając w ten sposób równoważności oferty w zakresie opisanym w opisie przedmiotu zamówienia), </w:t>
      </w:r>
      <w:r w:rsidRPr="008D1F23">
        <w:rPr>
          <w:rFonts w:asciiTheme="minorHAnsi" w:hAnsiTheme="minorHAnsi" w:cstheme="minorHAnsi"/>
          <w:b/>
          <w:iCs/>
          <w:sz w:val="24"/>
          <w:szCs w:val="24"/>
        </w:rPr>
        <w:t>Zamawiający nie będzie wzywał do ich złożenia/uzupełnienia.</w:t>
      </w:r>
    </w:p>
    <w:p w14:paraId="5874CF4A" w14:textId="22E81643" w:rsidR="0019483D" w:rsidRPr="008D1F23" w:rsidRDefault="007A0DD9" w:rsidP="00EF5FC7">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kern w:val="1"/>
          <w:sz w:val="24"/>
          <w:szCs w:val="24"/>
          <w:lang w:eastAsia="zh-CN"/>
        </w:rPr>
        <w:t xml:space="preserve">Zamawiający </w:t>
      </w:r>
      <w:r w:rsidR="000B7236" w:rsidRPr="008D1F23">
        <w:rPr>
          <w:rFonts w:asciiTheme="minorHAnsi" w:hAnsiTheme="minorHAnsi" w:cstheme="minorHAnsi"/>
          <w:b/>
          <w:bCs/>
          <w:iCs/>
          <w:kern w:val="1"/>
          <w:sz w:val="24"/>
          <w:szCs w:val="24"/>
          <w:lang w:eastAsia="zh-CN"/>
        </w:rPr>
        <w:t>nie</w:t>
      </w:r>
      <w:r w:rsidR="002D6B90" w:rsidRPr="008D1F23">
        <w:rPr>
          <w:rFonts w:asciiTheme="minorHAnsi" w:hAnsiTheme="minorHAnsi" w:cstheme="minorHAnsi"/>
          <w:b/>
          <w:bCs/>
          <w:iCs/>
          <w:kern w:val="1"/>
          <w:sz w:val="24"/>
          <w:szCs w:val="24"/>
          <w:lang w:eastAsia="zh-CN"/>
        </w:rPr>
        <w:t xml:space="preserve"> </w:t>
      </w:r>
      <w:r w:rsidRPr="008D1F23">
        <w:rPr>
          <w:rFonts w:asciiTheme="minorHAnsi" w:hAnsiTheme="minorHAnsi" w:cstheme="minorHAnsi"/>
          <w:b/>
          <w:iCs/>
          <w:kern w:val="1"/>
          <w:sz w:val="24"/>
          <w:szCs w:val="24"/>
          <w:lang w:eastAsia="zh-CN"/>
        </w:rPr>
        <w:t>dopuszcza</w:t>
      </w:r>
      <w:r w:rsidRPr="008D1F23">
        <w:rPr>
          <w:rFonts w:asciiTheme="minorHAnsi" w:hAnsiTheme="minorHAnsi" w:cstheme="minorHAnsi"/>
          <w:iCs/>
          <w:kern w:val="1"/>
          <w:sz w:val="24"/>
          <w:szCs w:val="24"/>
          <w:lang w:eastAsia="zh-CN"/>
        </w:rPr>
        <w:t xml:space="preserve"> możliwoś</w:t>
      </w:r>
      <w:r w:rsidR="00C1459B" w:rsidRPr="008D1F23">
        <w:rPr>
          <w:rFonts w:asciiTheme="minorHAnsi" w:hAnsiTheme="minorHAnsi" w:cstheme="minorHAnsi"/>
          <w:iCs/>
          <w:kern w:val="1"/>
          <w:sz w:val="24"/>
          <w:szCs w:val="24"/>
          <w:lang w:eastAsia="zh-CN"/>
        </w:rPr>
        <w:t>ci</w:t>
      </w:r>
      <w:r w:rsidRPr="008D1F23">
        <w:rPr>
          <w:rFonts w:asciiTheme="minorHAnsi" w:hAnsiTheme="minorHAnsi" w:cstheme="minorHAnsi"/>
          <w:iCs/>
          <w:kern w:val="1"/>
          <w:sz w:val="24"/>
          <w:szCs w:val="24"/>
          <w:lang w:eastAsia="zh-CN"/>
        </w:rPr>
        <w:t xml:space="preserve"> składania ofert częściowych</w:t>
      </w:r>
      <w:r w:rsidR="000B7236" w:rsidRPr="008D1F23">
        <w:rPr>
          <w:rFonts w:asciiTheme="minorHAnsi" w:hAnsiTheme="minorHAnsi" w:cstheme="minorHAnsi"/>
          <w:iCs/>
          <w:kern w:val="1"/>
          <w:sz w:val="24"/>
          <w:szCs w:val="24"/>
          <w:lang w:eastAsia="zh-CN"/>
        </w:rPr>
        <w:t>.</w:t>
      </w:r>
    </w:p>
    <w:p w14:paraId="595C0C53" w14:textId="77777777" w:rsidR="00D37236" w:rsidRPr="00D37236" w:rsidRDefault="00D37236" w:rsidP="00D37236">
      <w:pPr>
        <w:widowControl w:val="0"/>
        <w:suppressAutoHyphens/>
        <w:autoSpaceDE w:val="0"/>
        <w:autoSpaceDN w:val="0"/>
        <w:adjustRightInd w:val="0"/>
        <w:spacing w:line="276" w:lineRule="auto"/>
        <w:ind w:left="284"/>
        <w:rPr>
          <w:rFonts w:asciiTheme="minorHAnsi" w:hAnsiTheme="minorHAnsi" w:cstheme="minorHAnsi"/>
          <w:sz w:val="24"/>
          <w:szCs w:val="24"/>
        </w:rPr>
      </w:pPr>
      <w:r w:rsidRPr="00D37236">
        <w:rPr>
          <w:rFonts w:asciiTheme="minorHAnsi" w:hAnsiTheme="minorHAnsi" w:cstheme="minorHAnsi"/>
          <w:sz w:val="24"/>
          <w:szCs w:val="24"/>
        </w:rPr>
        <w:t>Powody niedokonania podziału zamówienia na części:</w:t>
      </w:r>
    </w:p>
    <w:p w14:paraId="3B51B115" w14:textId="77777777" w:rsidR="00D37236" w:rsidRPr="00D37236" w:rsidRDefault="00D37236" w:rsidP="00D37236">
      <w:pPr>
        <w:widowControl w:val="0"/>
        <w:suppressAutoHyphens/>
        <w:autoSpaceDE w:val="0"/>
        <w:autoSpaceDN w:val="0"/>
        <w:adjustRightInd w:val="0"/>
        <w:spacing w:line="276" w:lineRule="auto"/>
        <w:ind w:left="284"/>
        <w:rPr>
          <w:rFonts w:asciiTheme="minorHAnsi" w:hAnsiTheme="minorHAnsi" w:cstheme="minorHAnsi"/>
          <w:sz w:val="24"/>
          <w:szCs w:val="24"/>
        </w:rPr>
      </w:pPr>
      <w:r w:rsidRPr="00D37236">
        <w:rPr>
          <w:rFonts w:asciiTheme="minorHAnsi" w:hAnsiTheme="minorHAnsi" w:cstheme="minorHAnsi"/>
          <w:sz w:val="24"/>
          <w:szCs w:val="24"/>
        </w:rPr>
        <w:t>Zamawiający nie dokonuje podziału zamówienia na części, gdyż ze względów technologicznych konieczne jest wykonanie zamówienia przez jednego Wykonawcę. Podział zamówienia na części rodziłby nadmierne trudności techniczne, organizacyjne oraz koordynacyjne robót budowlanych.</w:t>
      </w:r>
    </w:p>
    <w:p w14:paraId="2623326B" w14:textId="50E2DA1A" w:rsidR="00815B6A" w:rsidRPr="00D37236" w:rsidRDefault="007A0DD9" w:rsidP="00D37236">
      <w:pPr>
        <w:pStyle w:val="Akapitzlist"/>
        <w:widowControl w:val="0"/>
        <w:numPr>
          <w:ilvl w:val="0"/>
          <w:numId w:val="39"/>
        </w:numPr>
        <w:suppressAutoHyphens/>
        <w:autoSpaceDE w:val="0"/>
        <w:autoSpaceDN w:val="0"/>
        <w:adjustRightInd w:val="0"/>
        <w:spacing w:line="276" w:lineRule="auto"/>
        <w:ind w:left="284" w:hanging="284"/>
        <w:rPr>
          <w:rFonts w:ascii="Calibri" w:hAnsi="Calibri" w:cs="Calibri"/>
          <w:iCs/>
          <w:color w:val="000000"/>
          <w:kern w:val="1"/>
          <w:sz w:val="24"/>
          <w:szCs w:val="24"/>
          <w:lang w:eastAsia="zh-CN"/>
        </w:rPr>
      </w:pPr>
      <w:r w:rsidRPr="00D37236">
        <w:rPr>
          <w:rFonts w:ascii="Calibri" w:hAnsi="Calibri" w:cs="Calibri"/>
          <w:iCs/>
          <w:kern w:val="1"/>
          <w:sz w:val="24"/>
          <w:szCs w:val="24"/>
          <w:lang w:eastAsia="zh-CN"/>
        </w:rPr>
        <w:t xml:space="preserve">Zamawiający </w:t>
      </w:r>
      <w:r w:rsidRPr="00D37236">
        <w:rPr>
          <w:rFonts w:ascii="Calibri" w:hAnsi="Calibri" w:cs="Calibri"/>
          <w:b/>
          <w:bCs/>
          <w:iCs/>
          <w:kern w:val="1"/>
          <w:sz w:val="24"/>
          <w:szCs w:val="24"/>
          <w:lang w:eastAsia="zh-CN"/>
        </w:rPr>
        <w:t>nie dopuszcza</w:t>
      </w:r>
      <w:r w:rsidRPr="00D37236">
        <w:rPr>
          <w:rFonts w:ascii="Calibri" w:hAnsi="Calibri" w:cs="Calibri"/>
          <w:iCs/>
          <w:kern w:val="1"/>
          <w:sz w:val="24"/>
          <w:szCs w:val="24"/>
          <w:lang w:eastAsia="zh-CN"/>
        </w:rPr>
        <w:t xml:space="preserve"> możliwości składania ofert wariantowych.</w:t>
      </w:r>
    </w:p>
    <w:p w14:paraId="2F51FC01" w14:textId="4722C749" w:rsidR="00815B6A" w:rsidRPr="008D1F23" w:rsidRDefault="00815B6A" w:rsidP="00EF5FC7">
      <w:pPr>
        <w:pStyle w:val="Akapitzlist"/>
        <w:numPr>
          <w:ilvl w:val="0"/>
          <w:numId w:val="39"/>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udzielenia zam</w:t>
      </w:r>
      <w:r w:rsidR="006A370E" w:rsidRPr="008D1F23">
        <w:rPr>
          <w:rFonts w:asciiTheme="minorHAnsi" w:hAnsiTheme="minorHAnsi" w:cstheme="minorHAnsi"/>
          <w:iCs/>
          <w:sz w:val="24"/>
          <w:szCs w:val="24"/>
        </w:rPr>
        <w:t>ówieni</w:t>
      </w:r>
      <w:r w:rsidR="00DA31F6" w:rsidRPr="008D1F23">
        <w:rPr>
          <w:rFonts w:asciiTheme="minorHAnsi" w:hAnsiTheme="minorHAnsi" w:cstheme="minorHAnsi"/>
          <w:iCs/>
          <w:sz w:val="24"/>
          <w:szCs w:val="24"/>
        </w:rPr>
        <w:t xml:space="preserve">a </w:t>
      </w:r>
      <w:r w:rsidR="000B7236" w:rsidRPr="008D1F23">
        <w:rPr>
          <w:rFonts w:asciiTheme="minorHAnsi" w:hAnsiTheme="minorHAnsi" w:cstheme="minorHAnsi"/>
          <w:iCs/>
          <w:sz w:val="24"/>
          <w:szCs w:val="24"/>
        </w:rPr>
        <w:t xml:space="preserve">polegającego na powtórzeniu podobnych </w:t>
      </w:r>
      <w:r w:rsidR="004B6051" w:rsidRPr="008D1F23">
        <w:rPr>
          <w:rFonts w:asciiTheme="minorHAnsi" w:hAnsiTheme="minorHAnsi" w:cstheme="minorHAnsi"/>
          <w:iCs/>
          <w:color w:val="000000" w:themeColor="text1"/>
          <w:sz w:val="24"/>
          <w:szCs w:val="24"/>
        </w:rPr>
        <w:t xml:space="preserve">usług i </w:t>
      </w:r>
      <w:r w:rsidR="000B7236" w:rsidRPr="008D1F23">
        <w:rPr>
          <w:rFonts w:asciiTheme="minorHAnsi" w:hAnsiTheme="minorHAnsi" w:cstheme="minorHAnsi"/>
          <w:iCs/>
          <w:sz w:val="24"/>
          <w:szCs w:val="24"/>
        </w:rPr>
        <w:t>robót budowlanych</w:t>
      </w:r>
      <w:r w:rsidR="00065FF9" w:rsidRPr="008D1F23">
        <w:rPr>
          <w:rFonts w:asciiTheme="minorHAnsi" w:hAnsiTheme="minorHAnsi" w:cstheme="minorHAnsi"/>
          <w:iCs/>
          <w:sz w:val="24"/>
          <w:szCs w:val="24"/>
        </w:rPr>
        <w:t xml:space="preserve">, o których mowa w art. </w:t>
      </w:r>
      <w:r w:rsidR="001271A5" w:rsidRPr="008D1F23">
        <w:rPr>
          <w:rFonts w:asciiTheme="minorHAnsi" w:hAnsiTheme="minorHAnsi" w:cstheme="minorHAnsi"/>
          <w:iCs/>
          <w:sz w:val="24"/>
          <w:szCs w:val="24"/>
        </w:rPr>
        <w:t>214</w:t>
      </w:r>
      <w:r w:rsidR="00065FF9" w:rsidRPr="008D1F23">
        <w:rPr>
          <w:rFonts w:asciiTheme="minorHAnsi" w:hAnsiTheme="minorHAnsi" w:cstheme="minorHAnsi"/>
          <w:iCs/>
          <w:sz w:val="24"/>
          <w:szCs w:val="24"/>
        </w:rPr>
        <w:t xml:space="preserve"> ust. </w:t>
      </w:r>
      <w:r w:rsidR="001271A5" w:rsidRPr="008D1F23">
        <w:rPr>
          <w:rFonts w:asciiTheme="minorHAnsi" w:hAnsiTheme="minorHAnsi" w:cstheme="minorHAnsi"/>
          <w:iCs/>
          <w:sz w:val="24"/>
          <w:szCs w:val="24"/>
        </w:rPr>
        <w:t>1</w:t>
      </w:r>
      <w:r w:rsidR="00065FF9" w:rsidRPr="008D1F23">
        <w:rPr>
          <w:rFonts w:asciiTheme="minorHAnsi" w:hAnsiTheme="minorHAnsi" w:cstheme="minorHAnsi"/>
          <w:iCs/>
          <w:sz w:val="24"/>
          <w:szCs w:val="24"/>
        </w:rPr>
        <w:t xml:space="preserve"> pkt </w:t>
      </w:r>
      <w:r w:rsidR="000B7236" w:rsidRPr="008D1F23">
        <w:rPr>
          <w:rFonts w:asciiTheme="minorHAnsi" w:hAnsiTheme="minorHAnsi" w:cstheme="minorHAnsi"/>
          <w:iCs/>
          <w:sz w:val="24"/>
          <w:szCs w:val="24"/>
        </w:rPr>
        <w:t>7</w:t>
      </w:r>
      <w:r w:rsidR="00E32AC9" w:rsidRPr="008D1F23">
        <w:rPr>
          <w:rFonts w:asciiTheme="minorHAnsi" w:hAnsiTheme="minorHAnsi" w:cstheme="minorHAnsi"/>
          <w:iCs/>
          <w:sz w:val="24"/>
          <w:szCs w:val="24"/>
        </w:rPr>
        <w:t xml:space="preserve"> </w:t>
      </w:r>
      <w:proofErr w:type="spellStart"/>
      <w:r w:rsidR="00065FF9" w:rsidRPr="008D1F23">
        <w:rPr>
          <w:rFonts w:asciiTheme="minorHAnsi" w:hAnsiTheme="minorHAnsi" w:cstheme="minorHAnsi"/>
          <w:iCs/>
          <w:sz w:val="24"/>
          <w:szCs w:val="24"/>
        </w:rPr>
        <w:t>uPzp</w:t>
      </w:r>
      <w:proofErr w:type="spellEnd"/>
      <w:r w:rsidR="00065FF9" w:rsidRPr="008D1F23">
        <w:rPr>
          <w:rFonts w:asciiTheme="minorHAnsi" w:hAnsiTheme="minorHAnsi" w:cstheme="minorHAnsi"/>
          <w:iCs/>
          <w:sz w:val="24"/>
          <w:szCs w:val="24"/>
        </w:rPr>
        <w:t>.</w:t>
      </w:r>
    </w:p>
    <w:p w14:paraId="773D70A0" w14:textId="77777777" w:rsidR="006A370E" w:rsidRPr="008D1F23" w:rsidRDefault="00023F81" w:rsidP="00EF5FC7">
      <w:pPr>
        <w:pStyle w:val="Akapitzlist"/>
        <w:numPr>
          <w:ilvl w:val="0"/>
          <w:numId w:val="39"/>
        </w:numPr>
        <w:tabs>
          <w:tab w:val="left" w:pos="426"/>
        </w:tabs>
        <w:spacing w:line="276" w:lineRule="auto"/>
        <w:ind w:left="284" w:right="28"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Zamawiający </w:t>
      </w:r>
      <w:r w:rsidRPr="008D1F23">
        <w:rPr>
          <w:rFonts w:ascii="Calibri" w:hAnsi="Calibri" w:cs="Calibri"/>
          <w:b/>
          <w:bCs/>
          <w:iCs/>
          <w:kern w:val="1"/>
          <w:sz w:val="24"/>
          <w:szCs w:val="24"/>
          <w:lang w:eastAsia="zh-CN"/>
        </w:rPr>
        <w:t>nie przewiduje</w:t>
      </w:r>
      <w:r w:rsidRPr="008D1F23">
        <w:rPr>
          <w:rFonts w:ascii="Calibri" w:hAnsi="Calibri" w:cs="Calibri"/>
          <w:iCs/>
          <w:kern w:val="1"/>
          <w:sz w:val="24"/>
          <w:szCs w:val="24"/>
          <w:lang w:eastAsia="zh-CN"/>
        </w:rPr>
        <w:t xml:space="preserve"> zawarcia umowy ramowej</w:t>
      </w:r>
      <w:r w:rsidR="006A370E" w:rsidRPr="008D1F23">
        <w:rPr>
          <w:rFonts w:asciiTheme="minorHAnsi" w:hAnsiTheme="minorHAnsi" w:cstheme="minorHAnsi"/>
          <w:iCs/>
          <w:sz w:val="24"/>
          <w:szCs w:val="24"/>
        </w:rPr>
        <w:t>.</w:t>
      </w:r>
    </w:p>
    <w:p w14:paraId="0B16A828" w14:textId="77777777" w:rsidR="009171AB" w:rsidRPr="008D1F23" w:rsidRDefault="00023F81" w:rsidP="00EF5FC7">
      <w:pPr>
        <w:pStyle w:val="Akapitzlist"/>
        <w:numPr>
          <w:ilvl w:val="0"/>
          <w:numId w:val="39"/>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wyboru oferty z zastosowaniem aukcji elektronicznej.</w:t>
      </w:r>
    </w:p>
    <w:p w14:paraId="7F3DCE16" w14:textId="77777777"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wprowadza</w:t>
      </w:r>
      <w:r w:rsidRPr="008D1F23">
        <w:rPr>
          <w:rFonts w:asciiTheme="minorHAnsi" w:hAnsiTheme="minorHAnsi" w:cstheme="minorHAnsi"/>
          <w:iCs/>
          <w:sz w:val="24"/>
          <w:szCs w:val="24"/>
        </w:rPr>
        <w:t xml:space="preserve"> zastrzeżenia, o którym mowa w art. 94 ust. 1 ustawy Pzp.</w:t>
      </w:r>
    </w:p>
    <w:p w14:paraId="01180DBE" w14:textId="54CEB2C3"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00FD27A5" w:rsidRPr="008D1F23">
        <w:rPr>
          <w:rFonts w:asciiTheme="minorHAnsi" w:hAnsiTheme="minorHAnsi" w:cstheme="minorHAnsi"/>
          <w:b/>
          <w:bCs/>
          <w:iCs/>
          <w:sz w:val="24"/>
          <w:szCs w:val="24"/>
        </w:rPr>
        <w:t xml:space="preserve">nie </w:t>
      </w:r>
      <w:r w:rsidRPr="008D1F23">
        <w:rPr>
          <w:rFonts w:asciiTheme="minorHAnsi" w:hAnsiTheme="minorHAnsi" w:cstheme="minorHAnsi"/>
          <w:b/>
          <w:bCs/>
          <w:iCs/>
          <w:sz w:val="24"/>
          <w:szCs w:val="24"/>
        </w:rPr>
        <w:t>przewiduje</w:t>
      </w:r>
      <w:r w:rsidRPr="008D1F23">
        <w:rPr>
          <w:rFonts w:asciiTheme="minorHAnsi" w:hAnsiTheme="minorHAnsi" w:cstheme="minorHAnsi"/>
          <w:iCs/>
          <w:sz w:val="24"/>
          <w:szCs w:val="24"/>
        </w:rPr>
        <w:t xml:space="preserve"> udzieleni</w:t>
      </w:r>
      <w:r w:rsidR="00FD27A5" w:rsidRPr="008D1F23">
        <w:rPr>
          <w:rFonts w:asciiTheme="minorHAnsi" w:hAnsiTheme="minorHAnsi" w:cstheme="minorHAnsi"/>
          <w:iCs/>
          <w:sz w:val="24"/>
          <w:szCs w:val="24"/>
        </w:rPr>
        <w:t>a</w:t>
      </w:r>
      <w:r w:rsidRPr="008D1F23">
        <w:rPr>
          <w:rFonts w:asciiTheme="minorHAnsi" w:hAnsiTheme="minorHAnsi" w:cstheme="minorHAnsi"/>
          <w:iCs/>
          <w:sz w:val="24"/>
          <w:szCs w:val="24"/>
        </w:rPr>
        <w:t xml:space="preserve"> zalicz</w:t>
      </w:r>
      <w:r w:rsidR="007C2323" w:rsidRPr="008D1F23">
        <w:rPr>
          <w:rFonts w:asciiTheme="minorHAnsi" w:hAnsiTheme="minorHAnsi" w:cstheme="minorHAnsi"/>
          <w:iCs/>
          <w:sz w:val="24"/>
          <w:szCs w:val="24"/>
        </w:rPr>
        <w:t>ki</w:t>
      </w:r>
      <w:r w:rsidRPr="008D1F23">
        <w:rPr>
          <w:rFonts w:asciiTheme="minorHAnsi" w:hAnsiTheme="minorHAnsi" w:cstheme="minorHAnsi"/>
          <w:iCs/>
          <w:sz w:val="24"/>
          <w:szCs w:val="24"/>
        </w:rPr>
        <w:t xml:space="preserve"> na poczet wykonania zamówienia.</w:t>
      </w:r>
    </w:p>
    <w:p w14:paraId="12D3ED4B" w14:textId="444C1D28" w:rsidR="00E67963" w:rsidRPr="008D1F23" w:rsidRDefault="00E67963"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zwrotu kosztów udziału w postępowaniu (za wyjątkiem zaistnienia sytuacji, o której mowa w art. 261 ustawy Pzp). Wykonawca ponosi wszelkie koszty udziału </w:t>
      </w:r>
      <w:r w:rsidR="00D81793" w:rsidRPr="008D1F23">
        <w:rPr>
          <w:rFonts w:asciiTheme="minorHAnsi" w:hAnsiTheme="minorHAnsi" w:cstheme="minorHAnsi"/>
          <w:iCs/>
          <w:sz w:val="24"/>
          <w:szCs w:val="24"/>
        </w:rPr>
        <w:t>w</w:t>
      </w:r>
      <w:r w:rsidR="00A01BB4">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w tym koszty przygotowania oferty.</w:t>
      </w:r>
    </w:p>
    <w:p w14:paraId="674323B9"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wadium.</w:t>
      </w:r>
    </w:p>
    <w:p w14:paraId="15BE4E82"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zabezpieczenia należytego wykonania umowy.</w:t>
      </w:r>
    </w:p>
    <w:p w14:paraId="40D68860" w14:textId="77777777" w:rsidR="00130AB7" w:rsidRPr="008D1F23" w:rsidRDefault="00130AB7"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będzie rozliczał się z Wykonawcą wyłącznie w </w:t>
      </w:r>
      <w:r w:rsidRPr="008D1F23">
        <w:rPr>
          <w:rFonts w:asciiTheme="minorHAnsi" w:hAnsiTheme="minorHAnsi" w:cstheme="minorHAnsi"/>
          <w:b/>
          <w:bCs/>
          <w:iCs/>
          <w:sz w:val="24"/>
          <w:szCs w:val="24"/>
        </w:rPr>
        <w:t>walucie polskiej</w:t>
      </w:r>
      <w:r w:rsidRPr="008D1F23">
        <w:rPr>
          <w:rFonts w:asciiTheme="minorHAnsi" w:hAnsiTheme="minorHAnsi" w:cstheme="minorHAnsi"/>
          <w:iCs/>
          <w:sz w:val="24"/>
          <w:szCs w:val="24"/>
        </w:rPr>
        <w:t xml:space="preserve"> (PLN).</w:t>
      </w:r>
    </w:p>
    <w:p w14:paraId="013A98BB" w14:textId="77777777" w:rsidR="004F0466" w:rsidRPr="008D1F23" w:rsidRDefault="00E859C9"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B40EC8">
        <w:rPr>
          <w:rFonts w:asciiTheme="minorHAnsi" w:hAnsiTheme="minorHAnsi" w:cstheme="minorHAnsi"/>
          <w:b/>
          <w:bCs/>
          <w:iCs/>
          <w:sz w:val="24"/>
          <w:szCs w:val="24"/>
          <w:shd w:val="clear" w:color="auto" w:fill="C6D9F1" w:themeFill="text2" w:themeFillTint="33"/>
        </w:rPr>
        <w:t>Rękojmia</w:t>
      </w:r>
      <w:r w:rsidRPr="009D584B">
        <w:rPr>
          <w:rFonts w:asciiTheme="minorHAnsi" w:hAnsiTheme="minorHAnsi" w:cstheme="minorHAnsi"/>
          <w:b/>
          <w:bCs/>
          <w:iCs/>
          <w:sz w:val="24"/>
          <w:szCs w:val="24"/>
          <w:shd w:val="clear" w:color="auto" w:fill="C6D9F1" w:themeFill="text2" w:themeFillTint="33"/>
        </w:rPr>
        <w:t xml:space="preserve"> </w:t>
      </w:r>
      <w:r w:rsidRPr="00B40EC8">
        <w:rPr>
          <w:rFonts w:asciiTheme="minorHAnsi" w:hAnsiTheme="minorHAnsi" w:cstheme="minorHAnsi"/>
          <w:b/>
          <w:bCs/>
          <w:iCs/>
          <w:sz w:val="24"/>
          <w:szCs w:val="24"/>
          <w:shd w:val="clear" w:color="auto" w:fill="C6D9F1" w:themeFill="text2" w:themeFillTint="33"/>
        </w:rPr>
        <w:t>i g</w:t>
      </w:r>
      <w:r w:rsidR="004F0466" w:rsidRPr="00B40EC8">
        <w:rPr>
          <w:rFonts w:asciiTheme="minorHAnsi" w:hAnsiTheme="minorHAnsi" w:cstheme="minorHAnsi"/>
          <w:b/>
          <w:bCs/>
          <w:iCs/>
          <w:sz w:val="24"/>
          <w:szCs w:val="24"/>
          <w:shd w:val="clear" w:color="auto" w:fill="C6D9F1" w:themeFill="text2" w:themeFillTint="33"/>
        </w:rPr>
        <w:t>warancja</w:t>
      </w:r>
    </w:p>
    <w:p w14:paraId="0FEEDD86" w14:textId="77777777" w:rsidR="00E10B43" w:rsidRPr="008D1F23" w:rsidRDefault="00E10B43" w:rsidP="00EF5FC7">
      <w:pPr>
        <w:pStyle w:val="Akapitzlist"/>
        <w:widowControl w:val="0"/>
        <w:numPr>
          <w:ilvl w:val="1"/>
          <w:numId w:val="39"/>
        </w:numPr>
        <w:suppressAutoHyphens/>
        <w:autoSpaceDE w:val="0"/>
        <w:autoSpaceDN w:val="0"/>
        <w:adjustRightInd w:val="0"/>
        <w:spacing w:line="276" w:lineRule="auto"/>
        <w:ind w:left="426" w:hanging="284"/>
        <w:rPr>
          <w:rFonts w:ascii="Calibri" w:hAnsi="Calibri" w:cs="Calibri"/>
          <w:iCs/>
          <w:color w:val="000000"/>
          <w:sz w:val="24"/>
          <w:szCs w:val="24"/>
        </w:rPr>
      </w:pPr>
      <w:bookmarkStart w:id="4" w:name="_Hlk503954659"/>
      <w:r w:rsidRPr="008D1F23">
        <w:rPr>
          <w:rFonts w:ascii="Calibri" w:hAnsi="Calibri" w:cs="Calibri"/>
          <w:iCs/>
          <w:sz w:val="24"/>
          <w:szCs w:val="24"/>
        </w:rPr>
        <w:t>Zamawiający wymaga udzielenia przez Wykonawcę:</w:t>
      </w:r>
    </w:p>
    <w:p w14:paraId="75635A84" w14:textId="4F8860E2" w:rsidR="009231F6" w:rsidRPr="00131ECD" w:rsidRDefault="00E10B43">
      <w:pPr>
        <w:numPr>
          <w:ilvl w:val="0"/>
          <w:numId w:val="75"/>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bookmarkEnd w:id="4"/>
      <w:r w:rsidR="009231F6" w:rsidRPr="008D1F23">
        <w:rPr>
          <w:rFonts w:ascii="Calibri" w:hAnsi="Calibri" w:cs="Calibri"/>
          <w:b/>
          <w:bCs/>
          <w:iCs/>
          <w:sz w:val="24"/>
          <w:szCs w:val="24"/>
        </w:rPr>
        <w:t>5 lat rękojmi</w:t>
      </w:r>
      <w:r w:rsidR="009231F6" w:rsidRPr="008D1F23">
        <w:rPr>
          <w:rFonts w:ascii="Calibri" w:hAnsi="Calibri" w:cs="Calibri"/>
          <w:iCs/>
          <w:sz w:val="24"/>
          <w:szCs w:val="24"/>
        </w:rPr>
        <w:t xml:space="preserve"> na wykonany przedmiot zamówienia (roboty budowlane)</w:t>
      </w:r>
      <w:r w:rsidR="009231F6" w:rsidRPr="00131ECD">
        <w:rPr>
          <w:rFonts w:ascii="Calibri" w:hAnsi="Calibri" w:cs="Calibri"/>
          <w:iCs/>
          <w:sz w:val="24"/>
          <w:szCs w:val="24"/>
        </w:rPr>
        <w:t>,</w:t>
      </w:r>
    </w:p>
    <w:p w14:paraId="7E5E5F6E" w14:textId="411D0031" w:rsidR="009231F6" w:rsidRPr="008D1F23" w:rsidRDefault="009231F6" w:rsidP="00EF5FC7">
      <w:pPr>
        <w:suppressAutoHyphens/>
        <w:spacing w:line="276" w:lineRule="auto"/>
        <w:ind w:left="709"/>
        <w:rPr>
          <w:rFonts w:asciiTheme="minorHAnsi" w:hAnsiTheme="minorHAnsi" w:cstheme="minorHAnsi"/>
          <w:iCs/>
          <w:sz w:val="24"/>
          <w:szCs w:val="24"/>
        </w:rPr>
      </w:pPr>
      <w:r w:rsidRPr="008D1F23">
        <w:rPr>
          <w:rFonts w:ascii="Calibri" w:hAnsi="Calibri" w:cs="Calibri"/>
          <w:iCs/>
          <w:sz w:val="24"/>
          <w:szCs w:val="24"/>
        </w:rPr>
        <w:t>z zastrzeżeniem w rozdz. XX SWZ (rozszerzenie rękojmi stanowi jakościowe kryteri</w:t>
      </w:r>
      <w:r w:rsidR="00131ECD">
        <w:rPr>
          <w:rFonts w:ascii="Calibri" w:hAnsi="Calibri" w:cs="Calibri"/>
          <w:iCs/>
          <w:sz w:val="24"/>
          <w:szCs w:val="24"/>
        </w:rPr>
        <w:t>um</w:t>
      </w:r>
      <w:r w:rsidRPr="008D1F23">
        <w:rPr>
          <w:rFonts w:ascii="Calibri" w:hAnsi="Calibri" w:cs="Calibri"/>
          <w:iCs/>
          <w:sz w:val="24"/>
          <w:szCs w:val="24"/>
        </w:rPr>
        <w:t xml:space="preserve"> </w:t>
      </w:r>
      <w:r w:rsidRPr="008D1F23">
        <w:rPr>
          <w:rFonts w:asciiTheme="minorHAnsi" w:hAnsiTheme="minorHAnsi" w:cstheme="minorHAnsi"/>
          <w:iCs/>
          <w:sz w:val="24"/>
          <w:szCs w:val="24"/>
        </w:rPr>
        <w:t>oceny ofert),</w:t>
      </w:r>
    </w:p>
    <w:p w14:paraId="5D0703F2" w14:textId="5F56B908" w:rsidR="005B60A5" w:rsidRPr="008D1F23" w:rsidRDefault="009231F6">
      <w:pPr>
        <w:numPr>
          <w:ilvl w:val="0"/>
          <w:numId w:val="75"/>
        </w:numPr>
        <w:suppressAutoHyphens/>
        <w:spacing w:line="276" w:lineRule="auto"/>
        <w:ind w:left="993" w:hanging="284"/>
        <w:rPr>
          <w:rFonts w:asciiTheme="minorHAnsi" w:hAnsiTheme="minorHAnsi" w:cstheme="minorHAnsi"/>
          <w:iCs/>
          <w:sz w:val="24"/>
          <w:szCs w:val="24"/>
        </w:rPr>
      </w:pPr>
      <w:r w:rsidRPr="008D1F23">
        <w:rPr>
          <w:rFonts w:asciiTheme="minorHAnsi" w:hAnsiTheme="minorHAnsi" w:cstheme="minorHAnsi"/>
          <w:b/>
          <w:iCs/>
          <w:sz w:val="24"/>
          <w:szCs w:val="24"/>
        </w:rPr>
        <w:t>2 lat gwarancji jakości</w:t>
      </w:r>
      <w:r w:rsidRPr="008D1F23">
        <w:rPr>
          <w:rFonts w:asciiTheme="minorHAnsi" w:hAnsiTheme="minorHAnsi" w:cstheme="minorHAnsi"/>
          <w:iCs/>
          <w:sz w:val="24"/>
          <w:szCs w:val="24"/>
        </w:rPr>
        <w:t xml:space="preserve"> na</w:t>
      </w:r>
      <w:r w:rsidR="004D6B3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zastosowane </w:t>
      </w:r>
      <w:r w:rsidRPr="00724F33">
        <w:rPr>
          <w:rFonts w:asciiTheme="minorHAnsi" w:hAnsiTheme="minorHAnsi" w:cstheme="minorHAnsi"/>
          <w:bCs/>
          <w:iCs/>
          <w:sz w:val="24"/>
          <w:szCs w:val="24"/>
        </w:rPr>
        <w:t>materiały</w:t>
      </w:r>
      <w:r w:rsidR="00724F33">
        <w:rPr>
          <w:rFonts w:asciiTheme="minorHAnsi" w:hAnsiTheme="minorHAnsi" w:cstheme="minorHAnsi"/>
          <w:bCs/>
          <w:iCs/>
          <w:sz w:val="24"/>
          <w:szCs w:val="24"/>
        </w:rPr>
        <w:t>.</w:t>
      </w:r>
    </w:p>
    <w:p w14:paraId="05A5956E" w14:textId="7A58F24B" w:rsidR="0099702D" w:rsidRPr="008D1F23" w:rsidRDefault="00E859C9">
      <w:pPr>
        <w:pStyle w:val="Akapitzlist"/>
        <w:numPr>
          <w:ilvl w:val="0"/>
          <w:numId w:val="91"/>
        </w:numPr>
        <w:suppressAutoHyphens/>
        <w:spacing w:line="276" w:lineRule="auto"/>
        <w:ind w:hanging="578"/>
        <w:rPr>
          <w:rFonts w:ascii="Calibri" w:hAnsi="Calibri" w:cs="Calibri"/>
          <w:iCs/>
          <w:sz w:val="24"/>
          <w:szCs w:val="24"/>
        </w:rPr>
      </w:pPr>
      <w:r w:rsidRPr="008D1F23">
        <w:rPr>
          <w:rFonts w:asciiTheme="minorHAnsi" w:hAnsiTheme="minorHAnsi" w:cstheme="minorHAnsi"/>
          <w:iCs/>
          <w:color w:val="000000" w:themeColor="text1"/>
          <w:sz w:val="24"/>
          <w:szCs w:val="24"/>
        </w:rPr>
        <w:lastRenderedPageBreak/>
        <w:t>Bieg okresu rękojmi rozpoczyna się od daty podpisania protokołu końcowego robót budowlanych (odbioru pełnego zakresu robót).</w:t>
      </w:r>
    </w:p>
    <w:p w14:paraId="1BB1759A" w14:textId="607BBA43" w:rsidR="00C169BC" w:rsidRPr="008D1F23" w:rsidRDefault="00C169BC">
      <w:pPr>
        <w:pStyle w:val="Akapitzlist"/>
        <w:numPr>
          <w:ilvl w:val="0"/>
          <w:numId w:val="91"/>
        </w:numPr>
        <w:suppressAutoHyphens/>
        <w:spacing w:line="276" w:lineRule="auto"/>
        <w:ind w:hanging="578"/>
        <w:rPr>
          <w:rFonts w:ascii="Calibri" w:hAnsi="Calibri" w:cs="Calibri"/>
          <w:iCs/>
          <w:sz w:val="24"/>
          <w:szCs w:val="24"/>
        </w:rPr>
      </w:pPr>
      <w:r w:rsidRPr="008D1F23">
        <w:rPr>
          <w:rFonts w:ascii="Calibri" w:hAnsi="Calibri" w:cs="Calibri"/>
          <w:iCs/>
          <w:sz w:val="24"/>
          <w:szCs w:val="24"/>
        </w:rPr>
        <w:t xml:space="preserve">Bieg okresu gwarancji rozpoczyna się: </w:t>
      </w:r>
    </w:p>
    <w:p w14:paraId="01F94727" w14:textId="77777777" w:rsidR="00C169BC" w:rsidRPr="008D1F23" w:rsidRDefault="00C169BC">
      <w:pPr>
        <w:pStyle w:val="Akapitzlist"/>
        <w:numPr>
          <w:ilvl w:val="0"/>
          <w:numId w:val="76"/>
        </w:numPr>
        <w:suppressAutoHyphens/>
        <w:spacing w:line="276" w:lineRule="auto"/>
        <w:ind w:left="993" w:hanging="284"/>
        <w:rPr>
          <w:rFonts w:ascii="Calibri" w:hAnsi="Calibri" w:cs="Calibri"/>
          <w:iCs/>
          <w:sz w:val="24"/>
          <w:szCs w:val="24"/>
        </w:rPr>
      </w:pPr>
      <w:bookmarkStart w:id="5" w:name="_Hlk63855582"/>
      <w:r w:rsidRPr="008D1F23">
        <w:rPr>
          <w:rFonts w:ascii="Calibri" w:hAnsi="Calibri" w:cs="Calibri"/>
          <w:iCs/>
          <w:sz w:val="24"/>
          <w:szCs w:val="24"/>
        </w:rPr>
        <w:t>od daty podpisania protokołu końcowego robót budowlanych (odbioru pełnego zakresu robót),</w:t>
      </w:r>
    </w:p>
    <w:bookmarkEnd w:id="5"/>
    <w:p w14:paraId="2604D9C1" w14:textId="33517116" w:rsidR="005B60A5" w:rsidRPr="008D1F23" w:rsidRDefault="00C169BC">
      <w:pPr>
        <w:widowControl w:val="0"/>
        <w:numPr>
          <w:ilvl w:val="0"/>
          <w:numId w:val="76"/>
        </w:numPr>
        <w:tabs>
          <w:tab w:val="left" w:pos="851"/>
        </w:tabs>
        <w:suppressAutoHyphens/>
        <w:autoSpaceDE w:val="0"/>
        <w:autoSpaceDN w:val="0"/>
        <w:adjustRightInd w:val="0"/>
        <w:spacing w:line="276" w:lineRule="auto"/>
        <w:ind w:left="993" w:hanging="284"/>
        <w:rPr>
          <w:rFonts w:ascii="Calibri" w:hAnsi="Calibri" w:cs="Calibri"/>
          <w:iCs/>
          <w:sz w:val="24"/>
          <w:szCs w:val="24"/>
        </w:rPr>
      </w:pPr>
      <w:r w:rsidRPr="008D1F23">
        <w:rPr>
          <w:rFonts w:ascii="Calibri" w:hAnsi="Calibri" w:cs="Calibri"/>
          <w:iCs/>
          <w:sz w:val="24"/>
          <w:szCs w:val="24"/>
        </w:rPr>
        <w:t>dla wymieni</w:t>
      </w:r>
      <w:bookmarkStart w:id="6" w:name="_Hlk63855607"/>
      <w:r w:rsidR="0080546D" w:rsidRPr="008D1F23">
        <w:rPr>
          <w:rFonts w:ascii="Calibri" w:hAnsi="Calibri" w:cs="Calibri"/>
          <w:iCs/>
          <w:sz w:val="24"/>
          <w:szCs w:val="24"/>
        </w:rPr>
        <w:t>on</w:t>
      </w:r>
      <w:r w:rsidR="007A5974" w:rsidRPr="008D1F23">
        <w:rPr>
          <w:rFonts w:ascii="Calibri" w:hAnsi="Calibri" w:cs="Calibri"/>
          <w:iCs/>
          <w:sz w:val="24"/>
          <w:szCs w:val="24"/>
        </w:rPr>
        <w:t>ych</w:t>
      </w:r>
      <w:r w:rsidR="002D6B90" w:rsidRPr="008D1F23">
        <w:rPr>
          <w:rFonts w:ascii="Calibri" w:hAnsi="Calibri" w:cs="Calibri"/>
          <w:iCs/>
          <w:sz w:val="24"/>
          <w:szCs w:val="24"/>
        </w:rPr>
        <w:t xml:space="preserve"> </w:t>
      </w:r>
      <w:r w:rsidR="00280953" w:rsidRPr="008D1F23">
        <w:rPr>
          <w:rFonts w:ascii="Calibri" w:hAnsi="Calibri" w:cs="Calibri"/>
          <w:iCs/>
          <w:sz w:val="24"/>
          <w:szCs w:val="24"/>
        </w:rPr>
        <w:t>materiałów</w:t>
      </w:r>
      <w:r w:rsidR="002E6906" w:rsidRPr="008D1F23">
        <w:rPr>
          <w:rFonts w:ascii="Calibri" w:hAnsi="Calibri" w:cs="Calibri"/>
          <w:iCs/>
          <w:sz w:val="24"/>
          <w:szCs w:val="24"/>
        </w:rPr>
        <w:t xml:space="preserve"> </w:t>
      </w:r>
      <w:r w:rsidRPr="008D1F23">
        <w:rPr>
          <w:rFonts w:ascii="Calibri" w:hAnsi="Calibri" w:cs="Calibri"/>
          <w:iCs/>
          <w:sz w:val="24"/>
          <w:szCs w:val="24"/>
        </w:rPr>
        <w:t>z dniem ich wymiany.</w:t>
      </w:r>
      <w:bookmarkEnd w:id="6"/>
    </w:p>
    <w:p w14:paraId="7F400DE4" w14:textId="7D309A1D" w:rsidR="00C169BC" w:rsidRPr="003676D1" w:rsidRDefault="00C169BC">
      <w:pPr>
        <w:pStyle w:val="Akapitzlist"/>
        <w:widowControl w:val="0"/>
        <w:numPr>
          <w:ilvl w:val="0"/>
          <w:numId w:val="93"/>
        </w:numPr>
        <w:tabs>
          <w:tab w:val="left" w:pos="851"/>
        </w:tabs>
        <w:suppressAutoHyphens/>
        <w:autoSpaceDE w:val="0"/>
        <w:autoSpaceDN w:val="0"/>
        <w:adjustRightInd w:val="0"/>
        <w:spacing w:line="276" w:lineRule="auto"/>
        <w:ind w:left="709" w:hanging="567"/>
        <w:rPr>
          <w:rFonts w:ascii="Calibri" w:hAnsi="Calibri" w:cs="Calibri"/>
          <w:iCs/>
          <w:sz w:val="24"/>
          <w:szCs w:val="24"/>
        </w:rPr>
      </w:pPr>
      <w:r w:rsidRPr="008D1F23">
        <w:rPr>
          <w:rFonts w:ascii="Calibri" w:hAnsi="Calibri" w:cs="Calibri"/>
          <w:iCs/>
          <w:sz w:val="24"/>
          <w:szCs w:val="24"/>
        </w:rPr>
        <w:t>Na zastosowane materia</w:t>
      </w:r>
      <w:r w:rsidR="0015275F" w:rsidRPr="008D1F23">
        <w:rPr>
          <w:rFonts w:ascii="Calibri" w:hAnsi="Calibri" w:cs="Calibri"/>
          <w:iCs/>
          <w:sz w:val="24"/>
          <w:szCs w:val="24"/>
        </w:rPr>
        <w:t>ły</w:t>
      </w:r>
      <w:r w:rsidR="00815548" w:rsidRPr="008D1F23">
        <w:rPr>
          <w:rFonts w:ascii="Calibri" w:hAnsi="Calibri" w:cs="Calibri"/>
          <w:iCs/>
          <w:sz w:val="24"/>
          <w:szCs w:val="24"/>
        </w:rPr>
        <w:t xml:space="preserve"> </w:t>
      </w:r>
      <w:r w:rsidRPr="008D1F23">
        <w:rPr>
          <w:rFonts w:ascii="Calibri" w:hAnsi="Calibri" w:cs="Calibri"/>
          <w:iCs/>
          <w:sz w:val="24"/>
          <w:szCs w:val="24"/>
        </w:rPr>
        <w:t>Wykonawca udziela gwarancji</w:t>
      </w:r>
      <w:r w:rsidR="002D6B90" w:rsidRPr="008D1F23">
        <w:rPr>
          <w:rFonts w:ascii="Calibri" w:hAnsi="Calibri" w:cs="Calibri"/>
          <w:iCs/>
          <w:sz w:val="24"/>
          <w:szCs w:val="24"/>
        </w:rPr>
        <w:t xml:space="preserve"> </w:t>
      </w:r>
      <w:r w:rsidRPr="008D1F23">
        <w:rPr>
          <w:rFonts w:ascii="Calibri" w:hAnsi="Calibri" w:cs="Calibri"/>
          <w:iCs/>
          <w:sz w:val="24"/>
          <w:szCs w:val="24"/>
        </w:rPr>
        <w:t>producenta. W</w:t>
      </w:r>
      <w:r w:rsidR="00003F5E" w:rsidRPr="008D1F23">
        <w:rPr>
          <w:rFonts w:ascii="Calibri" w:hAnsi="Calibri" w:cs="Calibri"/>
          <w:iCs/>
          <w:sz w:val="24"/>
          <w:szCs w:val="24"/>
        </w:rPr>
        <w:t> </w:t>
      </w:r>
      <w:r w:rsidRPr="008D1F23">
        <w:rPr>
          <w:rFonts w:ascii="Calibri" w:hAnsi="Calibri" w:cs="Calibri"/>
          <w:iCs/>
          <w:sz w:val="24"/>
          <w:szCs w:val="24"/>
        </w:rPr>
        <w:t>przypadku, gdy gwarancja producenta</w:t>
      </w:r>
      <w:r w:rsidR="003676D1">
        <w:rPr>
          <w:rFonts w:ascii="Calibri" w:hAnsi="Calibri" w:cs="Calibri"/>
          <w:iCs/>
          <w:sz w:val="24"/>
          <w:szCs w:val="24"/>
        </w:rPr>
        <w:t xml:space="preserve"> na zastosowane </w:t>
      </w:r>
      <w:r w:rsidR="0021591C" w:rsidRPr="003676D1">
        <w:rPr>
          <w:rFonts w:ascii="Calibri" w:hAnsi="Calibri" w:cs="Calibri"/>
          <w:iCs/>
          <w:sz w:val="24"/>
          <w:szCs w:val="24"/>
        </w:rPr>
        <w:t>materiały będzie krótsza niż</w:t>
      </w:r>
      <w:r w:rsidR="00E10B43" w:rsidRPr="003676D1">
        <w:rPr>
          <w:rFonts w:ascii="Calibri" w:hAnsi="Calibri" w:cs="Calibri"/>
          <w:iCs/>
          <w:sz w:val="24"/>
          <w:szCs w:val="24"/>
        </w:rPr>
        <w:t xml:space="preserve"> 2 lata, licząc od daty protokolarnego odbioru pełnego zakresu robót, Wykonawca udzieli gwarancji własnej uzupełniającej do 2 lat.</w:t>
      </w:r>
    </w:p>
    <w:p w14:paraId="44A3213B" w14:textId="166C85E4" w:rsidR="005B60A5" w:rsidRPr="008D1F23" w:rsidRDefault="000E3924" w:rsidP="00EF5FC7">
      <w:pPr>
        <w:tabs>
          <w:tab w:val="left" w:pos="7088"/>
        </w:tabs>
        <w:autoSpaceDE w:val="0"/>
        <w:autoSpaceDN w:val="0"/>
        <w:adjustRightInd w:val="0"/>
        <w:spacing w:line="276" w:lineRule="auto"/>
        <w:ind w:left="709"/>
        <w:rPr>
          <w:rFonts w:ascii="Calibri" w:hAnsi="Calibri" w:cs="Calibri"/>
          <w:iCs/>
          <w:sz w:val="24"/>
          <w:szCs w:val="24"/>
        </w:rPr>
      </w:pPr>
      <w:r w:rsidRPr="008D1F23">
        <w:rPr>
          <w:rFonts w:asciiTheme="minorHAnsi" w:hAnsiTheme="minorHAnsi" w:cstheme="minorHAnsi"/>
          <w:iCs/>
          <w:sz w:val="24"/>
          <w:szCs w:val="24"/>
        </w:rPr>
        <w:t>Wykonawca przekazuje Zamawiającemu uzyskane gwarancje producenta</w:t>
      </w:r>
      <w:r w:rsidR="003676D1">
        <w:rPr>
          <w:rFonts w:asciiTheme="minorHAnsi" w:hAnsiTheme="minorHAnsi" w:cstheme="minorHAnsi"/>
          <w:iCs/>
          <w:sz w:val="24"/>
          <w:szCs w:val="24"/>
        </w:rPr>
        <w:t xml:space="preserve"> </w:t>
      </w:r>
      <w:r w:rsidRPr="008D1F23">
        <w:rPr>
          <w:rFonts w:asciiTheme="minorHAnsi" w:hAnsiTheme="minorHAnsi" w:cstheme="minorHAnsi"/>
          <w:iCs/>
          <w:sz w:val="24"/>
          <w:szCs w:val="24"/>
        </w:rPr>
        <w:t>na</w:t>
      </w:r>
      <w:r w:rsidR="0021591C">
        <w:rPr>
          <w:rFonts w:asciiTheme="minorHAnsi" w:hAnsiTheme="minorHAnsi" w:cstheme="minorHAnsi"/>
          <w:iCs/>
          <w:sz w:val="24"/>
          <w:szCs w:val="24"/>
        </w:rPr>
        <w:t> </w:t>
      </w:r>
      <w:r w:rsidRPr="008D1F23">
        <w:rPr>
          <w:rFonts w:asciiTheme="minorHAnsi" w:hAnsiTheme="minorHAnsi" w:cstheme="minorHAnsi"/>
          <w:iCs/>
          <w:sz w:val="24"/>
          <w:szCs w:val="24"/>
        </w:rPr>
        <w:t>zastosowane materiały</w:t>
      </w:r>
      <w:r w:rsidRPr="008D1F23">
        <w:rPr>
          <w:rFonts w:ascii="Calibri" w:hAnsi="Calibri" w:cs="Calibri"/>
          <w:iCs/>
          <w:sz w:val="24"/>
          <w:szCs w:val="24"/>
        </w:rPr>
        <w:t xml:space="preserve">. </w:t>
      </w:r>
      <w:r w:rsidR="00C169BC" w:rsidRPr="008D1F23">
        <w:rPr>
          <w:rFonts w:ascii="Calibri" w:hAnsi="Calibri" w:cs="Calibri"/>
          <w:iCs/>
          <w:sz w:val="24"/>
          <w:szCs w:val="24"/>
        </w:rPr>
        <w:t>Udzielenie gwarancji uzupełniającej nie wymaga wydania dokumentu gwarancyjnego.</w:t>
      </w:r>
    </w:p>
    <w:p w14:paraId="510F4223" w14:textId="5AA2ADA2" w:rsidR="00C767EE" w:rsidRPr="003676D1" w:rsidRDefault="00E859C9">
      <w:pPr>
        <w:pStyle w:val="Akapitzlist"/>
        <w:numPr>
          <w:ilvl w:val="0"/>
          <w:numId w:val="92"/>
        </w:numPr>
        <w:tabs>
          <w:tab w:val="left" w:pos="7088"/>
        </w:tabs>
        <w:autoSpaceDE w:val="0"/>
        <w:autoSpaceDN w:val="0"/>
        <w:adjustRightInd w:val="0"/>
        <w:spacing w:line="276" w:lineRule="auto"/>
        <w:ind w:left="709" w:hanging="567"/>
        <w:rPr>
          <w:rFonts w:asciiTheme="minorHAnsi" w:hAnsiTheme="minorHAnsi" w:cstheme="minorHAnsi"/>
          <w:b/>
          <w:bCs/>
          <w:iCs/>
          <w:sz w:val="24"/>
          <w:szCs w:val="24"/>
        </w:rPr>
      </w:pPr>
      <w:r w:rsidRPr="003676D1">
        <w:rPr>
          <w:rFonts w:ascii="Calibri" w:hAnsi="Calibri" w:cs="Calibri"/>
          <w:iCs/>
          <w:sz w:val="24"/>
          <w:szCs w:val="24"/>
        </w:rPr>
        <w:t>Na potwierdzenie spełnienia powyższych wymagań Wykonawca składa w ofercie oświadczenie o</w:t>
      </w:r>
      <w:r w:rsidR="000D6233" w:rsidRPr="003676D1">
        <w:rPr>
          <w:rFonts w:ascii="Calibri" w:hAnsi="Calibri" w:cs="Calibri"/>
          <w:iCs/>
          <w:sz w:val="24"/>
          <w:szCs w:val="24"/>
        </w:rPr>
        <w:t xml:space="preserve"> </w:t>
      </w:r>
      <w:r w:rsidRPr="003676D1">
        <w:rPr>
          <w:rFonts w:ascii="Calibri" w:hAnsi="Calibri" w:cs="Calibri"/>
          <w:iCs/>
          <w:sz w:val="24"/>
          <w:szCs w:val="24"/>
        </w:rPr>
        <w:t>czasie udzielonej gwarancji i rękojmi.</w:t>
      </w:r>
    </w:p>
    <w:p w14:paraId="69943CDA" w14:textId="6351B811" w:rsidR="004F0466" w:rsidRPr="008D1F23" w:rsidRDefault="004F0466"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8D1F23">
        <w:rPr>
          <w:rFonts w:asciiTheme="minorHAnsi" w:hAnsiTheme="minorHAnsi" w:cstheme="minorHAnsi"/>
          <w:b/>
          <w:bCs/>
          <w:iCs/>
          <w:sz w:val="24"/>
          <w:szCs w:val="24"/>
        </w:rPr>
        <w:t>Podwykonawstwo</w:t>
      </w:r>
    </w:p>
    <w:p w14:paraId="76EF6A0F" w14:textId="77777777" w:rsidR="004F0466" w:rsidRPr="008D1F23" w:rsidRDefault="004F0466" w:rsidP="00EF5FC7">
      <w:pPr>
        <w:pStyle w:val="Akapitzlist"/>
        <w:numPr>
          <w:ilvl w:val="1"/>
          <w:numId w:val="39"/>
        </w:numPr>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Wykonawca może powierzyć wykonanie części zamówienia podwykonawcy.</w:t>
      </w:r>
    </w:p>
    <w:p w14:paraId="59C4ACBF" w14:textId="7777777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bCs/>
          <w:iCs/>
          <w:sz w:val="24"/>
          <w:szCs w:val="24"/>
        </w:rPr>
        <w:t xml:space="preserve">Zamawiający </w:t>
      </w:r>
      <w:r w:rsidRPr="008D1F23">
        <w:rPr>
          <w:rFonts w:asciiTheme="minorHAnsi" w:hAnsiTheme="minorHAnsi" w:cstheme="minorHAnsi"/>
          <w:b/>
          <w:bCs/>
          <w:iCs/>
          <w:sz w:val="24"/>
          <w:szCs w:val="24"/>
        </w:rPr>
        <w:t xml:space="preserve">nie </w:t>
      </w:r>
      <w:r w:rsidR="009319FD" w:rsidRPr="008D1F23">
        <w:rPr>
          <w:rFonts w:asciiTheme="minorHAnsi" w:hAnsiTheme="minorHAnsi" w:cstheme="minorHAnsi"/>
          <w:b/>
          <w:bCs/>
          <w:iCs/>
          <w:sz w:val="24"/>
          <w:szCs w:val="24"/>
        </w:rPr>
        <w:t>zastrzega</w:t>
      </w:r>
      <w:r w:rsidR="009319FD" w:rsidRPr="008D1F23">
        <w:rPr>
          <w:rFonts w:asciiTheme="minorHAnsi" w:hAnsiTheme="minorHAnsi" w:cstheme="minorHAnsi"/>
          <w:bCs/>
          <w:iCs/>
          <w:sz w:val="24"/>
          <w:szCs w:val="24"/>
        </w:rPr>
        <w:t xml:space="preserve"> obowiązku osobistego wykonania przez Wykonawcę </w:t>
      </w:r>
      <w:r w:rsidR="009319FD" w:rsidRPr="008D1F23">
        <w:rPr>
          <w:rFonts w:asciiTheme="minorHAnsi" w:hAnsiTheme="minorHAnsi" w:cstheme="minorHAnsi"/>
          <w:b/>
          <w:bCs/>
          <w:iCs/>
          <w:sz w:val="24"/>
          <w:szCs w:val="24"/>
        </w:rPr>
        <w:t>kluczowych zadań</w:t>
      </w:r>
      <w:r w:rsidRPr="008D1F23">
        <w:rPr>
          <w:rFonts w:asciiTheme="minorHAnsi" w:hAnsiTheme="minorHAnsi" w:cstheme="minorHAnsi"/>
          <w:bCs/>
          <w:iCs/>
          <w:sz w:val="24"/>
          <w:szCs w:val="24"/>
        </w:rPr>
        <w:t>, w trybie określonym w art. 121 ustawy Pzp</w:t>
      </w:r>
      <w:r w:rsidR="009319FD" w:rsidRPr="008D1F23">
        <w:rPr>
          <w:rFonts w:asciiTheme="minorHAnsi" w:hAnsiTheme="minorHAnsi" w:cstheme="minorHAnsi"/>
          <w:bCs/>
          <w:iCs/>
          <w:sz w:val="24"/>
          <w:szCs w:val="24"/>
        </w:rPr>
        <w:t>.</w:t>
      </w:r>
    </w:p>
    <w:p w14:paraId="6923F96B" w14:textId="767C6D0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Wykonawca, który zamierza wykonywać zamówienie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odwykonawcy/ów, musi wyraźnie w ofercie wskazać, jaką część (zakres zamówienia) wykonywać będzie w jego imieniu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odwykonawca </w:t>
      </w:r>
      <w:r w:rsidRPr="008D1F23">
        <w:rPr>
          <w:rFonts w:asciiTheme="minorHAnsi" w:hAnsiTheme="minorHAnsi" w:cstheme="minorHAnsi"/>
          <w:b/>
          <w:iCs/>
          <w:sz w:val="24"/>
          <w:szCs w:val="24"/>
        </w:rPr>
        <w:t xml:space="preserve">oraz podać nazwę ewentualnych </w:t>
      </w:r>
      <w:r w:rsidR="00436ABB" w:rsidRPr="008D1F23">
        <w:rPr>
          <w:rFonts w:asciiTheme="minorHAnsi" w:hAnsiTheme="minorHAnsi" w:cstheme="minorHAnsi"/>
          <w:b/>
          <w:iCs/>
          <w:sz w:val="24"/>
          <w:szCs w:val="24"/>
        </w:rPr>
        <w:t>P</w:t>
      </w:r>
      <w:r w:rsidRPr="008D1F23">
        <w:rPr>
          <w:rFonts w:asciiTheme="minorHAnsi" w:hAnsiTheme="minorHAnsi" w:cstheme="minorHAnsi"/>
          <w:b/>
          <w:iCs/>
          <w:sz w:val="24"/>
          <w:szCs w:val="24"/>
        </w:rPr>
        <w:t>odwykonawców</w:t>
      </w:r>
      <w:r w:rsidRPr="008D1F23">
        <w:rPr>
          <w:rFonts w:asciiTheme="minorHAnsi" w:hAnsiTheme="minorHAnsi" w:cstheme="minorHAnsi"/>
          <w:iCs/>
          <w:sz w:val="24"/>
          <w:szCs w:val="24"/>
        </w:rPr>
        <w:t xml:space="preserve">, </w:t>
      </w:r>
      <w:r w:rsidRPr="008D1F23">
        <w:rPr>
          <w:rFonts w:asciiTheme="minorHAnsi" w:hAnsiTheme="minorHAnsi" w:cstheme="minorHAnsi"/>
          <w:b/>
          <w:bCs/>
          <w:iCs/>
          <w:sz w:val="24"/>
          <w:szCs w:val="24"/>
        </w:rPr>
        <w:t>jeżeli są już znani</w:t>
      </w:r>
      <w:r w:rsidRPr="008D1F23">
        <w:rPr>
          <w:rFonts w:asciiTheme="minorHAnsi" w:hAnsiTheme="minorHAnsi" w:cstheme="minorHAnsi"/>
          <w:iCs/>
          <w:sz w:val="24"/>
          <w:szCs w:val="24"/>
        </w:rPr>
        <w:t xml:space="preserve">. Należy w tym celu wypełnić odpowiedni punkt formularza oferty, stanowiącego </w:t>
      </w:r>
      <w:r w:rsidRPr="008D1F23">
        <w:rPr>
          <w:rFonts w:asciiTheme="minorHAnsi" w:hAnsiTheme="minorHAnsi" w:cstheme="minorHAnsi"/>
          <w:b/>
          <w:iCs/>
          <w:sz w:val="24"/>
          <w:szCs w:val="24"/>
        </w:rPr>
        <w:t xml:space="preserve">załącznik nr </w:t>
      </w:r>
      <w:r w:rsidR="00DF2822" w:rsidRPr="008D1F23">
        <w:rPr>
          <w:rFonts w:asciiTheme="minorHAnsi" w:hAnsiTheme="minorHAnsi" w:cstheme="minorHAnsi"/>
          <w:b/>
          <w:iCs/>
          <w:sz w:val="24"/>
          <w:szCs w:val="24"/>
        </w:rPr>
        <w:t>2</w:t>
      </w:r>
      <w:r w:rsidRPr="008D1F23">
        <w:rPr>
          <w:rFonts w:asciiTheme="minorHAnsi" w:hAnsiTheme="minorHAnsi" w:cstheme="minorHAnsi"/>
          <w:iCs/>
          <w:sz w:val="24"/>
          <w:szCs w:val="24"/>
        </w:rPr>
        <w:t xml:space="preserve">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przypadku, gdy Wykonawca nie</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zamierza wykonywać zamówienia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 należy wpisać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formularzu „nie dotyczy” lub inne podobne sformułowanie. Jeżeli Wykonawca zostawi ten punkt niewypełniony (puste pole), Zamawiający uzna, </w:t>
      </w:r>
      <w:r w:rsidR="00771975" w:rsidRPr="008D1F23">
        <w:rPr>
          <w:rFonts w:asciiTheme="minorHAnsi" w:hAnsiTheme="minorHAnsi" w:cstheme="minorHAnsi"/>
          <w:iCs/>
          <w:sz w:val="24"/>
          <w:szCs w:val="24"/>
        </w:rPr>
        <w:t>iż </w:t>
      </w:r>
      <w:r w:rsidRPr="008D1F23">
        <w:rPr>
          <w:rFonts w:asciiTheme="minorHAnsi" w:hAnsiTheme="minorHAnsi" w:cstheme="minorHAnsi"/>
          <w:iCs/>
          <w:sz w:val="24"/>
          <w:szCs w:val="24"/>
        </w:rPr>
        <w:t>zamówienie zostanie wykonane siłami własnymi</w:t>
      </w:r>
      <w:r w:rsidR="00771975"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tj. bez udziału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w:t>
      </w:r>
    </w:p>
    <w:p w14:paraId="24247C80" w14:textId="1C1A6228" w:rsidR="001F02EB" w:rsidRPr="008D1F23" w:rsidRDefault="001F02EB"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Zamawiający żąda, </w:t>
      </w:r>
      <w:r w:rsidRPr="008D1F23">
        <w:rPr>
          <w:rFonts w:asciiTheme="minorHAnsi" w:hAnsiTheme="minorHAnsi" w:cstheme="minorHAnsi"/>
          <w:iCs/>
          <w:color w:val="000000"/>
          <w:sz w:val="24"/>
          <w:szCs w:val="24"/>
        </w:rPr>
        <w:t>aby przed przystąpieniem do wykonania zamówienia Wykonawca podał nazwy, dane kontaktowe oraz przedstawicieli,</w:t>
      </w:r>
      <w:r w:rsidR="001C1025" w:rsidRPr="008D1F23">
        <w:rPr>
          <w:rFonts w:asciiTheme="minorHAnsi" w:hAnsiTheme="minorHAnsi" w:cstheme="minorHAnsi"/>
          <w:iCs/>
          <w:color w:val="000000"/>
          <w:sz w:val="24"/>
          <w:szCs w:val="24"/>
        </w:rPr>
        <w:t xml:space="preserve"> podwykonawców zaangażowanych w</w:t>
      </w:r>
      <w:r w:rsidR="009342DA">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wykonanie zamówienia (jeżeli są już znani). Wykonawca zobowiązany jest do zawiadomienia Zamawiającego o wszelkich zmianach w</w:t>
      </w:r>
      <w:r w:rsidR="00C0483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odniesieniu do informacji, o których mowa w zdaniu pierwszym, w</w:t>
      </w:r>
      <w:r w:rsidR="002D6B90" w:rsidRPr="008D1F23">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trakcie realizacji zamówienia, a także przekazuje wymagane informacje na temat nowych podwykonawców, którym w późniejszym okresie zamierza powierzyć realizację zamówienia.</w:t>
      </w:r>
    </w:p>
    <w:p w14:paraId="26C9134B" w14:textId="48294873" w:rsidR="00B657CA" w:rsidRPr="008D1F23" w:rsidRDefault="00B657CA" w:rsidP="00EF5FC7">
      <w:pPr>
        <w:pStyle w:val="Akapitzlist"/>
        <w:numPr>
          <w:ilvl w:val="1"/>
          <w:numId w:val="39"/>
        </w:numPr>
        <w:spacing w:line="276" w:lineRule="auto"/>
        <w:ind w:left="709" w:hanging="567"/>
        <w:rPr>
          <w:rFonts w:ascii="Calibri" w:hAnsi="Calibri" w:cs="Calibri"/>
          <w:iCs/>
          <w:sz w:val="24"/>
          <w:szCs w:val="24"/>
        </w:rPr>
      </w:pPr>
      <w:r w:rsidRPr="008D1F23">
        <w:rPr>
          <w:rFonts w:ascii="Calibri" w:hAnsi="Calibri" w:cs="Calibri"/>
          <w:iCs/>
          <w:color w:val="000000"/>
          <w:sz w:val="24"/>
          <w:szCs w:val="24"/>
        </w:rPr>
        <w:t xml:space="preserve">Jeżeli zmiana albo rezygnacja z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odwykonawcy dotyczy podmiotu, na którego zasoby Wykonawca powoływał się, na zasadach określonych w art. 118 ust. 1 ustawy</w:t>
      </w:r>
      <w:r w:rsidR="002D6B90" w:rsidRPr="008D1F23">
        <w:rPr>
          <w:rFonts w:ascii="Calibri" w:hAnsi="Calibri" w:cs="Calibri"/>
          <w:iCs/>
          <w:color w:val="000000"/>
          <w:sz w:val="24"/>
          <w:szCs w:val="24"/>
        </w:rPr>
        <w:t xml:space="preserve"> </w:t>
      </w:r>
      <w:r w:rsidR="00127A38" w:rsidRPr="008D1F23">
        <w:rPr>
          <w:rFonts w:ascii="Calibri" w:hAnsi="Calibri" w:cs="Calibri"/>
          <w:iCs/>
          <w:color w:val="000000"/>
          <w:sz w:val="24"/>
          <w:szCs w:val="24"/>
        </w:rPr>
        <w:t>Pzp</w:t>
      </w:r>
      <w:r w:rsidRPr="008D1F23">
        <w:rPr>
          <w:rFonts w:ascii="Calibri" w:hAnsi="Calibri" w:cs="Calibri"/>
          <w:iCs/>
          <w:color w:val="000000"/>
          <w:sz w:val="24"/>
          <w:szCs w:val="24"/>
        </w:rPr>
        <w:t>, w</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 xml:space="preserve">celu wykazania spełniania warunków udziału w postępowaniu, Wykonawca jest obowiązany wykazać Zamawiającemu, że proponowany inny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lub Wy</w:t>
      </w:r>
      <w:r w:rsidR="00127A38" w:rsidRPr="008D1F23">
        <w:rPr>
          <w:rFonts w:ascii="Calibri" w:hAnsi="Calibri" w:cs="Calibri"/>
          <w:iCs/>
          <w:color w:val="000000"/>
          <w:sz w:val="24"/>
          <w:szCs w:val="24"/>
        </w:rPr>
        <w:t>konawca samodzielnie spełnia je</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 xml:space="preserve">w stopniu nie mniejszym niż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 xml:space="preserve">odwykonawca, </w:t>
      </w:r>
      <w:r w:rsidRPr="008D1F23">
        <w:rPr>
          <w:rFonts w:ascii="Calibri" w:hAnsi="Calibri" w:cs="Calibri"/>
          <w:iCs/>
          <w:color w:val="000000"/>
          <w:sz w:val="24"/>
          <w:szCs w:val="24"/>
        </w:rPr>
        <w:lastRenderedPageBreak/>
        <w:t>na</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którego zasoby Wykonawca powoływał się w</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trakcie postępowania o udzielenie zamówienia.</w:t>
      </w:r>
    </w:p>
    <w:p w14:paraId="302EE1CC" w14:textId="5C7CC0A3" w:rsidR="00846DD7" w:rsidRPr="00300D03" w:rsidRDefault="004F0466" w:rsidP="0074740A">
      <w:pPr>
        <w:pStyle w:val="Akapitzlist"/>
        <w:numPr>
          <w:ilvl w:val="1"/>
          <w:numId w:val="39"/>
        </w:numPr>
        <w:spacing w:line="276" w:lineRule="auto"/>
        <w:ind w:left="709" w:hanging="567"/>
        <w:rPr>
          <w:rFonts w:asciiTheme="minorHAnsi" w:hAnsiTheme="minorHAnsi" w:cstheme="minorHAnsi"/>
          <w:b/>
          <w:bCs/>
          <w:iCs/>
          <w:sz w:val="24"/>
          <w:szCs w:val="24"/>
        </w:rPr>
      </w:pPr>
      <w:r w:rsidRPr="00300D03">
        <w:rPr>
          <w:rFonts w:asciiTheme="minorHAnsi" w:hAnsiTheme="minorHAnsi" w:cstheme="minorHAnsi"/>
          <w:iCs/>
          <w:sz w:val="24"/>
          <w:szCs w:val="24"/>
        </w:rPr>
        <w:t xml:space="preserve">Powierzenie wykonania części zamówienia </w:t>
      </w:r>
      <w:r w:rsidR="00436ABB" w:rsidRPr="00300D03">
        <w:rPr>
          <w:rFonts w:asciiTheme="minorHAnsi" w:hAnsiTheme="minorHAnsi" w:cstheme="minorHAnsi"/>
          <w:iCs/>
          <w:sz w:val="24"/>
          <w:szCs w:val="24"/>
        </w:rPr>
        <w:t>P</w:t>
      </w:r>
      <w:r w:rsidRPr="00300D03">
        <w:rPr>
          <w:rFonts w:asciiTheme="minorHAnsi" w:hAnsiTheme="minorHAnsi" w:cstheme="minorHAnsi"/>
          <w:iCs/>
          <w:sz w:val="24"/>
          <w:szCs w:val="24"/>
        </w:rPr>
        <w:t>odwykonawcom nie zwalnia Wykonawcy z odpowiedzialności za należyte wykonanie tego zamówienia.</w:t>
      </w:r>
    </w:p>
    <w:p w14:paraId="15C8F5B7" w14:textId="6328D2E1" w:rsidR="00051DAA" w:rsidRPr="008D1F23" w:rsidRDefault="00067D39" w:rsidP="00EF5FC7">
      <w:pPr>
        <w:pStyle w:val="Akapitzlist"/>
        <w:numPr>
          <w:ilvl w:val="0"/>
          <w:numId w:val="39"/>
        </w:numPr>
        <w:spacing w:line="276" w:lineRule="auto"/>
        <w:ind w:left="426" w:hanging="426"/>
        <w:rPr>
          <w:rFonts w:asciiTheme="minorHAnsi" w:hAnsiTheme="minorHAnsi" w:cstheme="minorHAnsi"/>
          <w:b/>
          <w:bCs/>
          <w:iCs/>
          <w:sz w:val="24"/>
          <w:szCs w:val="24"/>
        </w:rPr>
      </w:pPr>
      <w:r w:rsidRPr="008D1F23">
        <w:rPr>
          <w:rFonts w:asciiTheme="minorHAnsi" w:hAnsiTheme="minorHAnsi" w:cstheme="minorHAnsi"/>
          <w:b/>
          <w:bCs/>
          <w:iCs/>
          <w:sz w:val="24"/>
          <w:szCs w:val="24"/>
        </w:rPr>
        <w:t>W</w:t>
      </w:r>
      <w:r w:rsidR="000E2DB8" w:rsidRPr="008D1F23">
        <w:rPr>
          <w:rFonts w:asciiTheme="minorHAnsi" w:hAnsiTheme="minorHAnsi" w:cstheme="minorHAnsi"/>
          <w:b/>
          <w:bCs/>
          <w:iCs/>
          <w:sz w:val="24"/>
          <w:szCs w:val="24"/>
        </w:rPr>
        <w:t>y</w:t>
      </w:r>
      <w:r w:rsidRPr="008D1F23">
        <w:rPr>
          <w:rFonts w:asciiTheme="minorHAnsi" w:hAnsiTheme="minorHAnsi" w:cstheme="minorHAnsi"/>
          <w:b/>
          <w:bCs/>
          <w:iCs/>
          <w:sz w:val="24"/>
          <w:szCs w:val="24"/>
        </w:rPr>
        <w:t>magania</w:t>
      </w:r>
      <w:r w:rsidR="00051DAA" w:rsidRPr="008D1F23">
        <w:rPr>
          <w:rFonts w:asciiTheme="minorHAnsi" w:hAnsiTheme="minorHAnsi" w:cstheme="minorHAnsi"/>
          <w:b/>
          <w:bCs/>
          <w:iCs/>
          <w:sz w:val="24"/>
          <w:szCs w:val="24"/>
        </w:rPr>
        <w:t xml:space="preserve"> zatrudnienia na podstawie stosunku pracy</w:t>
      </w:r>
    </w:p>
    <w:p w14:paraId="59873676" w14:textId="62AC8020" w:rsidR="00051DAA" w:rsidRPr="0008402E" w:rsidRDefault="00051DAA" w:rsidP="00EF5FC7">
      <w:pPr>
        <w:spacing w:line="276" w:lineRule="auto"/>
        <w:ind w:left="426"/>
        <w:rPr>
          <w:rFonts w:ascii="Calibri" w:hAnsi="Calibri"/>
          <w:iCs/>
          <w:sz w:val="24"/>
          <w:szCs w:val="24"/>
        </w:rPr>
      </w:pPr>
      <w:r w:rsidRPr="008D1F23">
        <w:rPr>
          <w:rFonts w:ascii="Calibri" w:hAnsi="Calibri"/>
          <w:iCs/>
          <w:sz w:val="24"/>
          <w:szCs w:val="24"/>
        </w:rPr>
        <w:t xml:space="preserve">Zamawiający na podstawie art. 95 ust. 1 ustawy Pzp wymaga zatrudnienia przez Wykonawcę lub Podwykonawcę na podstawie stosunku pracy osób wykonujących wskazane przez </w:t>
      </w:r>
      <w:r w:rsidR="00BD0CF5" w:rsidRPr="008D1F23">
        <w:rPr>
          <w:rFonts w:ascii="Calibri" w:hAnsi="Calibri"/>
          <w:iCs/>
          <w:sz w:val="24"/>
          <w:szCs w:val="24"/>
        </w:rPr>
        <w:t>Z</w:t>
      </w:r>
      <w:r w:rsidRPr="008D1F23">
        <w:rPr>
          <w:rFonts w:ascii="Calibri" w:hAnsi="Calibri"/>
          <w:iCs/>
          <w:sz w:val="24"/>
          <w:szCs w:val="24"/>
        </w:rPr>
        <w:t xml:space="preserve">amawiającego czynności w zakresie realizacji zamówienia, jeżeli wykonanie tych czynności polega </w:t>
      </w:r>
      <w:r w:rsidR="00545934" w:rsidRPr="008D1F23">
        <w:rPr>
          <w:rFonts w:ascii="Calibri" w:hAnsi="Calibri"/>
          <w:iCs/>
          <w:sz w:val="24"/>
          <w:szCs w:val="24"/>
        </w:rPr>
        <w:t>na</w:t>
      </w:r>
      <w:r w:rsidR="004D18DD">
        <w:rPr>
          <w:rFonts w:ascii="Calibri" w:hAnsi="Calibri"/>
          <w:iCs/>
          <w:sz w:val="24"/>
          <w:szCs w:val="24"/>
        </w:rPr>
        <w:t xml:space="preserve"> </w:t>
      </w:r>
      <w:r w:rsidRPr="008D1F23">
        <w:rPr>
          <w:rFonts w:ascii="Calibri" w:hAnsi="Calibri"/>
          <w:iCs/>
          <w:sz w:val="24"/>
          <w:szCs w:val="24"/>
        </w:rPr>
        <w:t>wykonywaniu pracy w sposób określony w</w:t>
      </w:r>
      <w:r w:rsidR="00743E34" w:rsidRPr="008D1F23">
        <w:rPr>
          <w:rFonts w:ascii="Calibri" w:hAnsi="Calibri"/>
          <w:iCs/>
          <w:sz w:val="24"/>
          <w:szCs w:val="24"/>
        </w:rPr>
        <w:t xml:space="preserve"> </w:t>
      </w:r>
      <w:r w:rsidRPr="008D1F23">
        <w:rPr>
          <w:rFonts w:ascii="Calibri" w:hAnsi="Calibri"/>
          <w:iCs/>
          <w:sz w:val="24"/>
          <w:szCs w:val="24"/>
        </w:rPr>
        <w:t>art.</w:t>
      </w:r>
      <w:r w:rsidR="00846DD7" w:rsidRPr="008D1F23">
        <w:rPr>
          <w:rFonts w:ascii="Calibri" w:hAnsi="Calibri"/>
          <w:iCs/>
          <w:sz w:val="24"/>
          <w:szCs w:val="24"/>
        </w:rPr>
        <w:t xml:space="preserve"> </w:t>
      </w:r>
      <w:r w:rsidRPr="008D1F23">
        <w:rPr>
          <w:rFonts w:ascii="Calibri" w:hAnsi="Calibri"/>
          <w:iCs/>
          <w:sz w:val="24"/>
          <w:szCs w:val="24"/>
        </w:rPr>
        <w:t>22 §</w:t>
      </w:r>
      <w:r w:rsidR="00C04839" w:rsidRPr="008D1F23">
        <w:rPr>
          <w:rFonts w:ascii="Calibri" w:hAnsi="Calibri"/>
          <w:iCs/>
          <w:sz w:val="24"/>
          <w:szCs w:val="24"/>
        </w:rPr>
        <w:t> </w:t>
      </w:r>
      <w:r w:rsidRPr="008D1F23">
        <w:rPr>
          <w:rFonts w:ascii="Calibri" w:hAnsi="Calibri"/>
          <w:iCs/>
          <w:sz w:val="24"/>
          <w:szCs w:val="24"/>
        </w:rPr>
        <w:t>1</w:t>
      </w:r>
      <w:r w:rsidRPr="008D1F23">
        <w:rPr>
          <w:rStyle w:val="Odwoanieprzypisudolnego"/>
          <w:rFonts w:ascii="Calibri" w:hAnsi="Calibri"/>
          <w:iCs/>
          <w:sz w:val="24"/>
          <w:szCs w:val="24"/>
        </w:rPr>
        <w:footnoteReference w:id="1"/>
      </w:r>
      <w:r w:rsidRPr="008D1F23">
        <w:rPr>
          <w:rFonts w:ascii="Calibri" w:hAnsi="Calibri"/>
          <w:iCs/>
          <w:sz w:val="24"/>
          <w:szCs w:val="24"/>
        </w:rPr>
        <w:t xml:space="preserve"> ustawy z dnia 26 czerwca 1974 r. - Kodeks pracy</w:t>
      </w:r>
      <w:r w:rsidR="002D6B90" w:rsidRPr="008D1F23">
        <w:rPr>
          <w:rFonts w:ascii="Calibri" w:hAnsi="Calibri"/>
          <w:iCs/>
          <w:sz w:val="24"/>
          <w:szCs w:val="24"/>
        </w:rPr>
        <w:t xml:space="preserve"> </w:t>
      </w:r>
      <w:r w:rsidRPr="008D1F23">
        <w:rPr>
          <w:rFonts w:ascii="Calibri" w:hAnsi="Calibri"/>
          <w:iCs/>
          <w:sz w:val="24"/>
          <w:szCs w:val="24"/>
        </w:rPr>
        <w:t>(t.j. Dz. U. z</w:t>
      </w:r>
      <w:r w:rsidR="0034334B" w:rsidRPr="008D1F23">
        <w:rPr>
          <w:rFonts w:ascii="Calibri" w:hAnsi="Calibri"/>
          <w:iCs/>
          <w:sz w:val="24"/>
          <w:szCs w:val="24"/>
        </w:rPr>
        <w:t> </w:t>
      </w:r>
      <w:r w:rsidR="009E52F0" w:rsidRPr="008D1F23">
        <w:rPr>
          <w:rFonts w:ascii="Calibri" w:hAnsi="Calibri"/>
          <w:iCs/>
          <w:sz w:val="24"/>
          <w:szCs w:val="24"/>
        </w:rPr>
        <w:t>202</w:t>
      </w:r>
      <w:r w:rsidR="0087744A" w:rsidRPr="008D1F23">
        <w:rPr>
          <w:rFonts w:ascii="Calibri" w:hAnsi="Calibri"/>
          <w:iCs/>
          <w:sz w:val="24"/>
          <w:szCs w:val="24"/>
        </w:rPr>
        <w:t>3</w:t>
      </w:r>
      <w:r w:rsidR="009E52F0" w:rsidRPr="008D1F23">
        <w:rPr>
          <w:rFonts w:ascii="Calibri" w:hAnsi="Calibri"/>
          <w:iCs/>
          <w:sz w:val="24"/>
          <w:szCs w:val="24"/>
        </w:rPr>
        <w:t xml:space="preserve"> </w:t>
      </w:r>
      <w:r w:rsidRPr="008D1F23">
        <w:rPr>
          <w:rFonts w:ascii="Calibri" w:hAnsi="Calibri"/>
          <w:iCs/>
          <w:sz w:val="24"/>
          <w:szCs w:val="24"/>
        </w:rPr>
        <w:t xml:space="preserve">r. poz. </w:t>
      </w:r>
      <w:r w:rsidR="009E52F0" w:rsidRPr="0008402E">
        <w:rPr>
          <w:rFonts w:ascii="Calibri" w:hAnsi="Calibri"/>
          <w:iCs/>
          <w:sz w:val="24"/>
          <w:szCs w:val="24"/>
        </w:rPr>
        <w:t>1</w:t>
      </w:r>
      <w:r w:rsidR="0087744A" w:rsidRPr="0008402E">
        <w:rPr>
          <w:rFonts w:ascii="Calibri" w:hAnsi="Calibri"/>
          <w:iCs/>
          <w:sz w:val="24"/>
          <w:szCs w:val="24"/>
        </w:rPr>
        <w:t>465</w:t>
      </w:r>
      <w:r w:rsidR="00D8219D" w:rsidRPr="0008402E">
        <w:rPr>
          <w:rFonts w:ascii="Calibri" w:hAnsi="Calibri"/>
          <w:iCs/>
          <w:sz w:val="24"/>
          <w:szCs w:val="24"/>
        </w:rPr>
        <w:t xml:space="preserve"> ze zm.</w:t>
      </w:r>
      <w:r w:rsidRPr="0008402E">
        <w:rPr>
          <w:rFonts w:ascii="Calibri" w:hAnsi="Calibri"/>
          <w:iCs/>
          <w:sz w:val="24"/>
          <w:szCs w:val="24"/>
        </w:rPr>
        <w:t xml:space="preserve">). </w:t>
      </w:r>
    </w:p>
    <w:p w14:paraId="64FE04DB" w14:textId="162ECD64" w:rsidR="00051DAA" w:rsidRPr="008D1F23" w:rsidRDefault="00051DAA" w:rsidP="00EF5FC7">
      <w:pPr>
        <w:spacing w:line="276" w:lineRule="auto"/>
        <w:ind w:left="426"/>
        <w:rPr>
          <w:rFonts w:ascii="Calibri" w:hAnsi="Calibri" w:cs="Tahoma"/>
          <w:b/>
          <w:iCs/>
          <w:sz w:val="24"/>
          <w:szCs w:val="24"/>
        </w:rPr>
      </w:pPr>
      <w:r w:rsidRPr="008D1F23">
        <w:rPr>
          <w:rFonts w:ascii="Calibri" w:hAnsi="Calibri"/>
          <w:iCs/>
          <w:sz w:val="24"/>
          <w:szCs w:val="24"/>
        </w:rPr>
        <w:t>Rodzaj czynności</w:t>
      </w:r>
      <w:r w:rsidR="002D6B90" w:rsidRPr="008D1F23">
        <w:rPr>
          <w:rFonts w:ascii="Calibri" w:hAnsi="Calibri"/>
          <w:iCs/>
          <w:sz w:val="24"/>
          <w:szCs w:val="24"/>
        </w:rPr>
        <w:t xml:space="preserve"> </w:t>
      </w:r>
      <w:r w:rsidR="00BD0CF5" w:rsidRPr="008D1F23">
        <w:rPr>
          <w:rFonts w:ascii="Calibri" w:hAnsi="Calibri"/>
          <w:iCs/>
          <w:color w:val="000000" w:themeColor="text1"/>
          <w:sz w:val="24"/>
          <w:szCs w:val="24"/>
        </w:rPr>
        <w:t>związanych z realizacją zamówienia</w:t>
      </w:r>
      <w:r w:rsidRPr="008D1F23">
        <w:rPr>
          <w:rFonts w:ascii="Calibri" w:hAnsi="Calibri"/>
          <w:iCs/>
          <w:sz w:val="24"/>
          <w:szCs w:val="24"/>
        </w:rPr>
        <w:t xml:space="preserve">, których dotyczą wymagania zatrudnienia </w:t>
      </w:r>
      <w:r w:rsidR="00BD0CF5" w:rsidRPr="008D1F23">
        <w:rPr>
          <w:rFonts w:ascii="Calibri" w:hAnsi="Calibri"/>
          <w:iCs/>
          <w:color w:val="000000" w:themeColor="text1"/>
          <w:sz w:val="24"/>
          <w:szCs w:val="24"/>
        </w:rPr>
        <w:t>na</w:t>
      </w:r>
      <w:r w:rsidR="000D6233" w:rsidRPr="008D1F23">
        <w:rPr>
          <w:rFonts w:ascii="Calibri" w:hAnsi="Calibri"/>
          <w:iCs/>
          <w:color w:val="000000" w:themeColor="text1"/>
          <w:sz w:val="24"/>
          <w:szCs w:val="24"/>
        </w:rPr>
        <w:t xml:space="preserve"> </w:t>
      </w:r>
      <w:r w:rsidR="00BD0CF5" w:rsidRPr="008D1F23">
        <w:rPr>
          <w:rFonts w:ascii="Calibri" w:hAnsi="Calibri"/>
          <w:iCs/>
          <w:color w:val="000000" w:themeColor="text1"/>
          <w:sz w:val="24"/>
          <w:szCs w:val="24"/>
        </w:rPr>
        <w:t xml:space="preserve">podstawie stosunku pracy </w:t>
      </w:r>
      <w:r w:rsidRPr="008D1F23">
        <w:rPr>
          <w:rFonts w:ascii="Calibri" w:hAnsi="Calibri"/>
          <w:iCs/>
          <w:sz w:val="24"/>
          <w:szCs w:val="24"/>
        </w:rPr>
        <w:t>przez Wykonawcę lub Podwykonawcę osób wykonujących czynności w</w:t>
      </w:r>
      <w:r w:rsidR="000D6233" w:rsidRPr="008D1F23">
        <w:rPr>
          <w:rFonts w:ascii="Calibri" w:hAnsi="Calibri"/>
          <w:iCs/>
          <w:sz w:val="24"/>
          <w:szCs w:val="24"/>
        </w:rPr>
        <w:t xml:space="preserve"> </w:t>
      </w:r>
      <w:r w:rsidRPr="008D1F23">
        <w:rPr>
          <w:rFonts w:ascii="Calibri" w:hAnsi="Calibri"/>
          <w:iCs/>
          <w:sz w:val="24"/>
          <w:szCs w:val="24"/>
        </w:rPr>
        <w:t xml:space="preserve">trakcie realizacji zamówienia: </w:t>
      </w:r>
      <w:r w:rsidRPr="008D1F23">
        <w:rPr>
          <w:rFonts w:ascii="Calibri" w:hAnsi="Calibri"/>
          <w:b/>
          <w:iCs/>
          <w:sz w:val="24"/>
          <w:szCs w:val="24"/>
        </w:rPr>
        <w:t xml:space="preserve">czynności </w:t>
      </w:r>
      <w:r w:rsidRPr="008D1F23">
        <w:rPr>
          <w:rFonts w:ascii="Calibri" w:hAnsi="Calibri" w:cs="Tahoma"/>
          <w:b/>
          <w:iCs/>
          <w:sz w:val="24"/>
          <w:szCs w:val="24"/>
        </w:rPr>
        <w:t>polegające na</w:t>
      </w:r>
      <w:r w:rsidR="00C04839" w:rsidRPr="008D1F23">
        <w:rPr>
          <w:rFonts w:ascii="Calibri" w:hAnsi="Calibri" w:cs="Tahoma"/>
          <w:b/>
          <w:iCs/>
          <w:sz w:val="24"/>
          <w:szCs w:val="24"/>
        </w:rPr>
        <w:t> </w:t>
      </w:r>
      <w:r w:rsidRPr="008D1F23">
        <w:rPr>
          <w:rFonts w:ascii="Calibri" w:hAnsi="Calibri" w:cs="Tahoma"/>
          <w:b/>
          <w:iCs/>
          <w:sz w:val="24"/>
          <w:szCs w:val="24"/>
        </w:rPr>
        <w:t>bezpośrednim (fizycznym) wykonywaniu robót budowlanych wynikających z</w:t>
      </w:r>
      <w:r w:rsidR="00C04839" w:rsidRPr="008D1F23">
        <w:rPr>
          <w:rFonts w:ascii="Calibri" w:hAnsi="Calibri" w:cs="Tahoma"/>
          <w:b/>
          <w:iCs/>
          <w:sz w:val="24"/>
          <w:szCs w:val="24"/>
        </w:rPr>
        <w:t> </w:t>
      </w:r>
      <w:r w:rsidR="00664CC0" w:rsidRPr="008D1F23">
        <w:rPr>
          <w:rFonts w:ascii="Calibri" w:hAnsi="Calibri" w:cs="Tahoma"/>
          <w:b/>
          <w:iCs/>
          <w:sz w:val="24"/>
          <w:szCs w:val="24"/>
        </w:rPr>
        <w:t xml:space="preserve">dokumentacji projektowej </w:t>
      </w:r>
      <w:bookmarkStart w:id="7" w:name="_Hlk506880062"/>
      <w:r w:rsidR="00664CC0" w:rsidRPr="008D1F23">
        <w:rPr>
          <w:rFonts w:ascii="Calibri" w:hAnsi="Calibri" w:cs="Tahoma"/>
          <w:b/>
          <w:iCs/>
          <w:sz w:val="24"/>
          <w:szCs w:val="24"/>
        </w:rPr>
        <w:t>i</w:t>
      </w:r>
      <w:r w:rsidR="009E52F0" w:rsidRPr="008D1F23">
        <w:rPr>
          <w:rFonts w:ascii="Calibri" w:hAnsi="Calibri" w:cs="Tahoma"/>
          <w:b/>
          <w:iCs/>
          <w:sz w:val="24"/>
          <w:szCs w:val="24"/>
        </w:rPr>
        <w:t xml:space="preserve"> </w:t>
      </w:r>
      <w:r w:rsidRPr="008D1F23">
        <w:rPr>
          <w:rFonts w:ascii="Calibri" w:hAnsi="Calibri" w:cs="Tahoma"/>
          <w:b/>
          <w:iCs/>
          <w:sz w:val="24"/>
          <w:szCs w:val="24"/>
        </w:rPr>
        <w:t>Specyfikacji Techniczn</w:t>
      </w:r>
      <w:r w:rsidR="00664CC0" w:rsidRPr="008D1F23">
        <w:rPr>
          <w:rFonts w:ascii="Calibri" w:hAnsi="Calibri" w:cs="Tahoma"/>
          <w:b/>
          <w:iCs/>
          <w:sz w:val="24"/>
          <w:szCs w:val="24"/>
        </w:rPr>
        <w:t>ych</w:t>
      </w:r>
      <w:r w:rsidRPr="008D1F23">
        <w:rPr>
          <w:rFonts w:ascii="Calibri" w:hAnsi="Calibri" w:cs="Tahoma"/>
          <w:b/>
          <w:iCs/>
          <w:sz w:val="24"/>
          <w:szCs w:val="24"/>
        </w:rPr>
        <w:t xml:space="preserve"> Wykonania i Odbioru Robót Budowlanych.</w:t>
      </w:r>
      <w:bookmarkEnd w:id="7"/>
    </w:p>
    <w:p w14:paraId="000D3295" w14:textId="0F81E035" w:rsidR="00051DAA" w:rsidRPr="008D1F23" w:rsidRDefault="00051DAA" w:rsidP="00EF5FC7">
      <w:pPr>
        <w:spacing w:line="276" w:lineRule="auto"/>
        <w:ind w:left="426"/>
        <w:rPr>
          <w:rFonts w:ascii="Calibri" w:hAnsi="Calibri" w:cs="Arial"/>
          <w:iCs/>
          <w:sz w:val="24"/>
          <w:szCs w:val="24"/>
        </w:rPr>
      </w:pPr>
      <w:r w:rsidRPr="008D1F23">
        <w:rPr>
          <w:rFonts w:ascii="Calibri" w:hAnsi="Calibri" w:cs="Arial"/>
          <w:iCs/>
          <w:sz w:val="24"/>
          <w:szCs w:val="24"/>
        </w:rPr>
        <w:t xml:space="preserve">Powyższy warunek zostanie spełniony poprzez zatrudnienie na umowę o pracę nowych pracowników lub wyznaczenie do realizacji zamówienia </w:t>
      </w:r>
      <w:r w:rsidR="00523428" w:rsidRPr="008D1F23">
        <w:rPr>
          <w:rFonts w:ascii="Calibri" w:hAnsi="Calibri" w:cs="Arial"/>
          <w:iCs/>
          <w:sz w:val="24"/>
          <w:szCs w:val="24"/>
        </w:rPr>
        <w:t>zatrudnionych już pracowników u </w:t>
      </w:r>
      <w:r w:rsidRPr="008D1F23">
        <w:rPr>
          <w:rFonts w:ascii="Calibri" w:hAnsi="Calibri" w:cs="Arial"/>
          <w:iCs/>
          <w:sz w:val="24"/>
          <w:szCs w:val="24"/>
        </w:rPr>
        <w:t xml:space="preserve">Wykonawcy lub Podwykonawcy. Warunek </w:t>
      </w:r>
      <w:r w:rsidRPr="008D1F23">
        <w:rPr>
          <w:rFonts w:ascii="Calibri" w:hAnsi="Calibri" w:cs="Arial"/>
          <w:b/>
          <w:iCs/>
          <w:sz w:val="24"/>
          <w:szCs w:val="24"/>
        </w:rPr>
        <w:t>nie dotyczy</w:t>
      </w:r>
      <w:r w:rsidRPr="008D1F23">
        <w:rPr>
          <w:rFonts w:ascii="Calibri" w:hAnsi="Calibri" w:cs="Arial"/>
          <w:iCs/>
          <w:sz w:val="24"/>
          <w:szCs w:val="24"/>
        </w:rPr>
        <w:t xml:space="preserve"> wykonywania </w:t>
      </w:r>
      <w:r w:rsidRPr="009D584B">
        <w:rPr>
          <w:rFonts w:ascii="Calibri" w:hAnsi="Calibri" w:cs="Arial"/>
          <w:iCs/>
          <w:sz w:val="24"/>
          <w:szCs w:val="24"/>
          <w:shd w:val="clear" w:color="auto" w:fill="C6D9F1" w:themeFill="text2" w:themeFillTint="33"/>
        </w:rPr>
        <w:t>samodzielnych funkcji technicznych w</w:t>
      </w:r>
      <w:r w:rsidR="002D6B90" w:rsidRPr="009D584B">
        <w:rPr>
          <w:rFonts w:ascii="Calibri" w:hAnsi="Calibri" w:cs="Arial"/>
          <w:iCs/>
          <w:sz w:val="24"/>
          <w:szCs w:val="24"/>
          <w:shd w:val="clear" w:color="auto" w:fill="C6D9F1" w:themeFill="text2" w:themeFillTint="33"/>
        </w:rPr>
        <w:t xml:space="preserve"> </w:t>
      </w:r>
      <w:r w:rsidRPr="009D584B">
        <w:rPr>
          <w:rFonts w:ascii="Calibri" w:hAnsi="Calibri" w:cs="Arial"/>
          <w:iCs/>
          <w:sz w:val="24"/>
          <w:szCs w:val="24"/>
          <w:shd w:val="clear" w:color="auto" w:fill="C6D9F1" w:themeFill="text2" w:themeFillTint="33"/>
        </w:rPr>
        <w:t>budownictwie</w:t>
      </w:r>
      <w:r w:rsidRPr="008D1F23">
        <w:rPr>
          <w:rFonts w:ascii="Calibri" w:hAnsi="Calibri" w:cs="Arial"/>
          <w:iCs/>
          <w:sz w:val="24"/>
          <w:szCs w:val="24"/>
        </w:rPr>
        <w:t>.</w:t>
      </w:r>
    </w:p>
    <w:p w14:paraId="711B48C8" w14:textId="1D82954C" w:rsidR="00C2619B" w:rsidRPr="008D1F23" w:rsidRDefault="0059251B" w:rsidP="00EF5FC7">
      <w:pPr>
        <w:spacing w:after="240" w:line="276" w:lineRule="auto"/>
        <w:ind w:left="425"/>
        <w:rPr>
          <w:rFonts w:ascii="Calibri" w:hAnsi="Calibri" w:cs="Arial"/>
          <w:iCs/>
          <w:color w:val="000000" w:themeColor="text1"/>
          <w:sz w:val="24"/>
          <w:szCs w:val="24"/>
        </w:rPr>
      </w:pPr>
      <w:r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spos</w:t>
      </w:r>
      <w:r w:rsidR="008A3188" w:rsidRPr="008D1F23">
        <w:rPr>
          <w:rFonts w:ascii="Calibri" w:hAnsi="Calibri" w:cs="Arial"/>
          <w:iCs/>
          <w:color w:val="000000" w:themeColor="text1"/>
          <w:sz w:val="24"/>
          <w:szCs w:val="24"/>
        </w:rPr>
        <w:t>o</w:t>
      </w:r>
      <w:r w:rsidR="00051DAA" w:rsidRPr="008D1F23">
        <w:rPr>
          <w:rFonts w:ascii="Calibri" w:hAnsi="Calibri" w:cs="Arial"/>
          <w:iCs/>
          <w:color w:val="000000" w:themeColor="text1"/>
          <w:sz w:val="24"/>
          <w:szCs w:val="24"/>
        </w:rPr>
        <w:t>b</w:t>
      </w:r>
      <w:r w:rsidR="008A3188" w:rsidRPr="008D1F23">
        <w:rPr>
          <w:rFonts w:ascii="Calibri" w:hAnsi="Calibri" w:cs="Arial"/>
          <w:iCs/>
          <w:color w:val="000000" w:themeColor="text1"/>
          <w:sz w:val="24"/>
          <w:szCs w:val="24"/>
        </w:rPr>
        <w:t>u</w:t>
      </w:r>
      <w:r w:rsidR="00051DAA" w:rsidRPr="008D1F23">
        <w:rPr>
          <w:rFonts w:ascii="Calibri" w:hAnsi="Calibri" w:cs="Arial"/>
          <w:iCs/>
          <w:color w:val="000000" w:themeColor="text1"/>
          <w:sz w:val="24"/>
          <w:szCs w:val="24"/>
        </w:rPr>
        <w:t xml:space="preserve"> dokumentowania zatrudnienia </w:t>
      </w:r>
      <w:r w:rsidR="00067D39" w:rsidRPr="008D1F23">
        <w:rPr>
          <w:rFonts w:ascii="Calibri" w:hAnsi="Calibri" w:cs="Arial"/>
          <w:iCs/>
          <w:color w:val="000000" w:themeColor="text1"/>
          <w:sz w:val="24"/>
          <w:szCs w:val="24"/>
        </w:rPr>
        <w:t xml:space="preserve">oraz </w:t>
      </w:r>
      <w:r w:rsidR="00051DAA" w:rsidRPr="008D1F23">
        <w:rPr>
          <w:rFonts w:ascii="Calibri" w:hAnsi="Calibri" w:cs="Arial"/>
          <w:iCs/>
          <w:color w:val="000000" w:themeColor="text1"/>
          <w:sz w:val="24"/>
          <w:szCs w:val="24"/>
        </w:rPr>
        <w:t xml:space="preserve">kontroli spełniania przez Wykonawcę </w:t>
      </w:r>
      <w:r w:rsidR="00067D39" w:rsidRPr="008D1F23">
        <w:rPr>
          <w:rFonts w:ascii="Calibri" w:hAnsi="Calibri" w:cs="Arial"/>
          <w:iCs/>
          <w:color w:val="000000" w:themeColor="text1"/>
          <w:sz w:val="24"/>
          <w:szCs w:val="24"/>
        </w:rPr>
        <w:t xml:space="preserve">lub Podwykonawcę </w:t>
      </w:r>
      <w:r w:rsidR="00051DAA" w:rsidRPr="008D1F23">
        <w:rPr>
          <w:rFonts w:ascii="Calibri" w:hAnsi="Calibri" w:cs="Arial"/>
          <w:iCs/>
          <w:color w:val="000000" w:themeColor="text1"/>
          <w:sz w:val="24"/>
          <w:szCs w:val="24"/>
        </w:rPr>
        <w:t xml:space="preserve">wymagań </w:t>
      </w:r>
      <w:r w:rsidR="00067D39" w:rsidRPr="008D1F23">
        <w:rPr>
          <w:rFonts w:ascii="Calibri" w:hAnsi="Calibri" w:cs="Arial"/>
          <w:iCs/>
          <w:color w:val="000000" w:themeColor="text1"/>
          <w:sz w:val="24"/>
          <w:szCs w:val="24"/>
        </w:rPr>
        <w:t>dotyczących za</w:t>
      </w:r>
      <w:r w:rsidR="001C1025" w:rsidRPr="008D1F23">
        <w:rPr>
          <w:rFonts w:ascii="Calibri" w:hAnsi="Calibri" w:cs="Arial"/>
          <w:iCs/>
          <w:color w:val="000000" w:themeColor="text1"/>
          <w:sz w:val="24"/>
          <w:szCs w:val="24"/>
        </w:rPr>
        <w:t>trudnienia na</w:t>
      </w:r>
      <w:r w:rsidR="00C04839" w:rsidRPr="008D1F23">
        <w:rPr>
          <w:rFonts w:ascii="Calibri" w:hAnsi="Calibri" w:cs="Arial"/>
          <w:iCs/>
          <w:color w:val="000000" w:themeColor="text1"/>
          <w:sz w:val="24"/>
          <w:szCs w:val="24"/>
        </w:rPr>
        <w:t> </w:t>
      </w:r>
      <w:r w:rsidR="001C1025" w:rsidRPr="008D1F23">
        <w:rPr>
          <w:rFonts w:ascii="Calibri" w:hAnsi="Calibri" w:cs="Arial"/>
          <w:iCs/>
          <w:color w:val="000000" w:themeColor="text1"/>
          <w:sz w:val="24"/>
          <w:szCs w:val="24"/>
        </w:rPr>
        <w:t>podstawie umowy o</w:t>
      </w:r>
      <w:r w:rsidR="006C4598" w:rsidRPr="008D1F23">
        <w:rPr>
          <w:rFonts w:ascii="Calibri" w:hAnsi="Calibri" w:cs="Arial"/>
          <w:iCs/>
          <w:color w:val="000000" w:themeColor="text1"/>
          <w:sz w:val="24"/>
          <w:szCs w:val="24"/>
        </w:rPr>
        <w:t xml:space="preserve"> </w:t>
      </w:r>
      <w:r w:rsidR="00067D39" w:rsidRPr="008D1F23">
        <w:rPr>
          <w:rFonts w:ascii="Calibri" w:hAnsi="Calibri" w:cs="Arial"/>
          <w:iCs/>
          <w:color w:val="000000" w:themeColor="text1"/>
          <w:sz w:val="24"/>
          <w:szCs w:val="24"/>
        </w:rPr>
        <w:t xml:space="preserve">pracę </w:t>
      </w:r>
      <w:r w:rsidR="00051DAA" w:rsidRPr="008D1F23">
        <w:rPr>
          <w:rFonts w:ascii="Calibri" w:hAnsi="Calibri" w:cs="Arial"/>
          <w:iCs/>
          <w:color w:val="000000" w:themeColor="text1"/>
          <w:sz w:val="24"/>
          <w:szCs w:val="24"/>
        </w:rPr>
        <w:t xml:space="preserve">oraz </w:t>
      </w:r>
      <w:r w:rsidR="00067D39"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sankcji z tytułu niespełnienia wymagań</w:t>
      </w:r>
      <w:r w:rsidR="001C1025" w:rsidRPr="008D1F23">
        <w:rPr>
          <w:rFonts w:ascii="Calibri" w:hAnsi="Calibri" w:cs="Arial"/>
          <w:iCs/>
          <w:color w:val="000000" w:themeColor="text1"/>
          <w:sz w:val="24"/>
          <w:szCs w:val="24"/>
        </w:rPr>
        <w:t>, o których mowa w</w:t>
      </w:r>
      <w:r w:rsidR="006C4598" w:rsidRPr="008D1F23">
        <w:rPr>
          <w:rFonts w:ascii="Calibri" w:hAnsi="Calibri" w:cs="Arial"/>
          <w:iCs/>
          <w:color w:val="000000" w:themeColor="text1"/>
          <w:sz w:val="24"/>
          <w:szCs w:val="24"/>
        </w:rPr>
        <w:t xml:space="preserve"> </w:t>
      </w:r>
      <w:r w:rsidRPr="008D1F23">
        <w:rPr>
          <w:rFonts w:ascii="Calibri" w:hAnsi="Calibri" w:cs="Arial"/>
          <w:iCs/>
          <w:color w:val="000000" w:themeColor="text1"/>
          <w:sz w:val="24"/>
          <w:szCs w:val="24"/>
        </w:rPr>
        <w:t xml:space="preserve">art. 95 ust. 1 </w:t>
      </w:r>
      <w:proofErr w:type="spellStart"/>
      <w:r w:rsidRPr="008D1F23">
        <w:rPr>
          <w:rFonts w:ascii="Calibri" w:hAnsi="Calibri" w:cs="Arial"/>
          <w:iCs/>
          <w:color w:val="000000" w:themeColor="text1"/>
          <w:sz w:val="24"/>
          <w:szCs w:val="24"/>
        </w:rPr>
        <w:t>uPzp</w:t>
      </w:r>
      <w:proofErr w:type="spellEnd"/>
      <w:r w:rsidRPr="008D1F23">
        <w:rPr>
          <w:rFonts w:ascii="Calibri" w:hAnsi="Calibri" w:cs="Arial"/>
          <w:iCs/>
          <w:color w:val="000000" w:themeColor="text1"/>
          <w:sz w:val="24"/>
          <w:szCs w:val="24"/>
        </w:rPr>
        <w:t xml:space="preserve">, </w:t>
      </w:r>
      <w:r w:rsidR="00051DAA" w:rsidRPr="008D1F23">
        <w:rPr>
          <w:rFonts w:ascii="Calibri" w:hAnsi="Calibri" w:cs="Arial"/>
          <w:iCs/>
          <w:color w:val="000000" w:themeColor="text1"/>
          <w:sz w:val="24"/>
          <w:szCs w:val="24"/>
        </w:rPr>
        <w:t>zawarte są</w:t>
      </w:r>
      <w:r w:rsidR="00C04839" w:rsidRPr="008D1F23">
        <w:rPr>
          <w:rFonts w:ascii="Calibri" w:hAnsi="Calibri" w:cs="Arial"/>
          <w:iCs/>
          <w:color w:val="000000" w:themeColor="text1"/>
          <w:sz w:val="24"/>
          <w:szCs w:val="24"/>
        </w:rPr>
        <w:t> </w:t>
      </w:r>
      <w:r w:rsidR="00051DAA" w:rsidRPr="008D1F23">
        <w:rPr>
          <w:rFonts w:ascii="Calibri" w:hAnsi="Calibri" w:cs="Arial"/>
          <w:iCs/>
          <w:color w:val="000000" w:themeColor="text1"/>
          <w:sz w:val="24"/>
          <w:szCs w:val="24"/>
        </w:rPr>
        <w:t>w</w:t>
      </w:r>
      <w:r w:rsidR="00C04839" w:rsidRPr="008D1F23">
        <w:rPr>
          <w:rFonts w:ascii="Calibri" w:hAnsi="Calibri" w:cs="Arial"/>
          <w:iCs/>
          <w:color w:val="000000" w:themeColor="text1"/>
          <w:sz w:val="24"/>
          <w:szCs w:val="24"/>
        </w:rPr>
        <w:t>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rojektowanych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ostanowieniach </w:t>
      </w:r>
      <w:r w:rsidR="00C81165" w:rsidRPr="008D1F23">
        <w:rPr>
          <w:rFonts w:ascii="Calibri" w:hAnsi="Calibri" w:cs="Arial"/>
          <w:iCs/>
          <w:color w:val="000000" w:themeColor="text1"/>
          <w:sz w:val="24"/>
          <w:szCs w:val="24"/>
        </w:rPr>
        <w:t>U</w:t>
      </w:r>
      <w:r w:rsidRPr="008D1F23">
        <w:rPr>
          <w:rFonts w:ascii="Calibri" w:hAnsi="Calibri" w:cs="Arial"/>
          <w:iCs/>
          <w:color w:val="000000" w:themeColor="text1"/>
          <w:sz w:val="24"/>
          <w:szCs w:val="24"/>
        </w:rPr>
        <w:t xml:space="preserve">mowy, które stanowią </w:t>
      </w:r>
      <w:r w:rsidRPr="008D1F23">
        <w:rPr>
          <w:rFonts w:ascii="Calibri" w:hAnsi="Calibri" w:cs="Arial"/>
          <w:b/>
          <w:iCs/>
          <w:color w:val="000000" w:themeColor="text1"/>
          <w:sz w:val="24"/>
          <w:szCs w:val="24"/>
        </w:rPr>
        <w:t xml:space="preserve">załącznik nr </w:t>
      </w:r>
      <w:r w:rsidR="002F2E78" w:rsidRPr="008D1F23">
        <w:rPr>
          <w:rFonts w:ascii="Calibri" w:hAnsi="Calibri" w:cs="Arial"/>
          <w:b/>
          <w:iCs/>
          <w:color w:val="000000" w:themeColor="text1"/>
          <w:sz w:val="24"/>
          <w:szCs w:val="24"/>
        </w:rPr>
        <w:t>7</w:t>
      </w:r>
      <w:r w:rsidR="00D9222B" w:rsidRPr="008D1F23">
        <w:rPr>
          <w:rFonts w:ascii="Calibri" w:hAnsi="Calibri" w:cs="Arial"/>
          <w:b/>
          <w:iCs/>
          <w:color w:val="000000" w:themeColor="text1"/>
          <w:sz w:val="24"/>
          <w:szCs w:val="24"/>
        </w:rPr>
        <w:t xml:space="preserve"> </w:t>
      </w:r>
      <w:r w:rsidR="00436ABB" w:rsidRPr="008D1F23">
        <w:rPr>
          <w:rFonts w:ascii="Calibri" w:hAnsi="Calibri" w:cs="Arial"/>
          <w:iCs/>
          <w:color w:val="000000" w:themeColor="text1"/>
          <w:sz w:val="24"/>
          <w:szCs w:val="24"/>
        </w:rPr>
        <w:t>d</w:t>
      </w:r>
      <w:r w:rsidR="005F2989" w:rsidRPr="008D1F23">
        <w:rPr>
          <w:rFonts w:ascii="Calibri" w:hAnsi="Calibri" w:cs="Arial"/>
          <w:iCs/>
          <w:color w:val="000000" w:themeColor="text1"/>
          <w:sz w:val="24"/>
          <w:szCs w:val="24"/>
        </w:rPr>
        <w:t>o </w:t>
      </w:r>
      <w:r w:rsidRPr="008D1F23">
        <w:rPr>
          <w:rFonts w:ascii="Calibri" w:hAnsi="Calibri" w:cs="Arial"/>
          <w:iCs/>
          <w:color w:val="000000" w:themeColor="text1"/>
          <w:sz w:val="24"/>
          <w:szCs w:val="24"/>
        </w:rPr>
        <w:t>SWZ</w:t>
      </w:r>
      <w:r w:rsidR="00051DAA" w:rsidRPr="008D1F23">
        <w:rPr>
          <w:rFonts w:ascii="Calibri" w:hAnsi="Calibri" w:cs="Arial"/>
          <w:iCs/>
          <w:color w:val="000000" w:themeColor="text1"/>
          <w:sz w:val="24"/>
          <w:szCs w:val="24"/>
        </w:rPr>
        <w:t>.</w:t>
      </w:r>
    </w:p>
    <w:p w14:paraId="36C1212A" w14:textId="77777777"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wykonania zamówienia</w:t>
      </w:r>
    </w:p>
    <w:p w14:paraId="6A1B523E" w14:textId="562DE16D" w:rsidR="00C51970" w:rsidRPr="008D1F23" w:rsidRDefault="00F51645" w:rsidP="00EF5FC7">
      <w:pPr>
        <w:suppressAutoHyphens/>
        <w:spacing w:after="240" w:line="276" w:lineRule="auto"/>
        <w:ind w:left="284"/>
        <w:jc w:val="both"/>
        <w:rPr>
          <w:rFonts w:ascii="Calibri" w:hAnsi="Calibri"/>
          <w:iCs/>
          <w:kern w:val="1"/>
          <w:sz w:val="24"/>
          <w:szCs w:val="24"/>
          <w:lang w:eastAsia="zh-CN"/>
        </w:rPr>
      </w:pPr>
      <w:r w:rsidRPr="008D1F23">
        <w:rPr>
          <w:rFonts w:ascii="Calibri" w:hAnsi="Calibri" w:cs="Calibri"/>
          <w:iCs/>
          <w:kern w:val="1"/>
          <w:sz w:val="24"/>
          <w:szCs w:val="24"/>
          <w:lang w:eastAsia="zh-CN"/>
        </w:rPr>
        <w:t>Zamawiający wymaga realizacji zamówienia w terminie</w:t>
      </w:r>
      <w:r w:rsidR="004A10F3" w:rsidRPr="008D1F23">
        <w:rPr>
          <w:rFonts w:ascii="Calibri" w:hAnsi="Calibri" w:cs="Calibri"/>
          <w:iCs/>
          <w:kern w:val="1"/>
          <w:sz w:val="24"/>
          <w:szCs w:val="24"/>
          <w:lang w:eastAsia="zh-CN"/>
        </w:rPr>
        <w:t xml:space="preserve"> </w:t>
      </w:r>
      <w:r w:rsidR="003676D1">
        <w:rPr>
          <w:rFonts w:ascii="Calibri" w:hAnsi="Calibri" w:cs="Calibri"/>
          <w:b/>
          <w:bCs/>
          <w:iCs/>
          <w:kern w:val="1"/>
          <w:sz w:val="24"/>
          <w:szCs w:val="24"/>
          <w:lang w:eastAsia="zh-CN"/>
        </w:rPr>
        <w:t>3 miesięcy</w:t>
      </w:r>
      <w:r w:rsidR="00444A66" w:rsidRPr="008D1F23">
        <w:rPr>
          <w:rFonts w:ascii="Calibri" w:hAnsi="Calibri" w:cs="Calibri"/>
          <w:iCs/>
          <w:kern w:val="1"/>
          <w:sz w:val="24"/>
          <w:szCs w:val="24"/>
          <w:lang w:eastAsia="zh-CN"/>
        </w:rPr>
        <w:t xml:space="preserve"> </w:t>
      </w:r>
      <w:r w:rsidR="004A10F3" w:rsidRPr="008D1F23">
        <w:rPr>
          <w:rFonts w:ascii="Calibri" w:hAnsi="Calibri" w:cs="Calibri"/>
          <w:iCs/>
          <w:kern w:val="1"/>
          <w:sz w:val="24"/>
          <w:szCs w:val="24"/>
          <w:lang w:eastAsia="zh-CN"/>
        </w:rPr>
        <w:t>od daty</w:t>
      </w:r>
      <w:r w:rsidR="00444A66" w:rsidRPr="008D1F23">
        <w:rPr>
          <w:rFonts w:ascii="Calibri" w:hAnsi="Calibri" w:cs="Calibri"/>
          <w:iCs/>
          <w:kern w:val="1"/>
          <w:sz w:val="24"/>
          <w:szCs w:val="24"/>
          <w:lang w:eastAsia="zh-CN"/>
        </w:rPr>
        <w:t xml:space="preserve"> zawarcia umowy</w:t>
      </w:r>
      <w:r w:rsidR="00862AEE" w:rsidRPr="00862AEE">
        <w:rPr>
          <w:rFonts w:ascii="Calibri" w:hAnsi="Calibri"/>
          <w:kern w:val="1"/>
          <w:sz w:val="24"/>
          <w:szCs w:val="24"/>
          <w:lang w:eastAsia="zh-CN"/>
        </w:rPr>
        <w:t>.</w:t>
      </w:r>
    </w:p>
    <w:p w14:paraId="6607412F" w14:textId="5F5D2652"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 xml:space="preserve">Projektowane Postanowienia Umowy w sprawie zamówienia </w:t>
      </w:r>
      <w:r w:rsidR="00846DD7" w:rsidRPr="008D1F23">
        <w:rPr>
          <w:rFonts w:asciiTheme="minorHAnsi" w:hAnsiTheme="minorHAnsi" w:cstheme="minorHAnsi"/>
          <w:b/>
          <w:bCs/>
          <w:iCs/>
          <w:sz w:val="28"/>
          <w:szCs w:val="28"/>
        </w:rPr>
        <w:t>p</w:t>
      </w:r>
      <w:r w:rsidRPr="008D1F23">
        <w:rPr>
          <w:rFonts w:asciiTheme="minorHAnsi" w:hAnsiTheme="minorHAnsi" w:cstheme="minorHAnsi"/>
          <w:b/>
          <w:bCs/>
          <w:iCs/>
          <w:sz w:val="28"/>
          <w:szCs w:val="28"/>
        </w:rPr>
        <w:t>ublicznego,</w:t>
      </w:r>
      <w:r w:rsidR="00EF5FC7" w:rsidRPr="008D1F23">
        <w:rPr>
          <w:rFonts w:asciiTheme="minorHAnsi" w:hAnsiTheme="minorHAnsi" w:cstheme="minorHAnsi"/>
          <w:b/>
          <w:bCs/>
          <w:iCs/>
          <w:sz w:val="28"/>
          <w:szCs w:val="28"/>
        </w:rPr>
        <w:t xml:space="preserve"> </w:t>
      </w:r>
      <w:r w:rsidRPr="008D1F23">
        <w:rPr>
          <w:rFonts w:asciiTheme="minorHAnsi" w:hAnsiTheme="minorHAnsi" w:cstheme="minorHAnsi"/>
          <w:b/>
          <w:bCs/>
          <w:iCs/>
          <w:sz w:val="28"/>
          <w:szCs w:val="28"/>
        </w:rPr>
        <w:t>które zostaną wprowadzone do treści tej umowy</w:t>
      </w:r>
    </w:p>
    <w:p w14:paraId="31C80117" w14:textId="2FD81CF0" w:rsidR="003B056D" w:rsidRPr="008D1F23" w:rsidRDefault="00D66D25">
      <w:pPr>
        <w:numPr>
          <w:ilvl w:val="0"/>
          <w:numId w:val="72"/>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Projektowane Postanowienia Umowy w sprawie zamówienia publicznego, które zostaną wprowadzone do treści tej umowy, zawiera </w:t>
      </w:r>
      <w:r w:rsidRPr="008D1F23">
        <w:rPr>
          <w:rFonts w:ascii="Calibri" w:hAnsi="Calibri" w:cs="Calibri"/>
          <w:b/>
          <w:bCs/>
          <w:iCs/>
          <w:sz w:val="24"/>
          <w:szCs w:val="24"/>
        </w:rPr>
        <w:t xml:space="preserve">załącznik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60DE9F3A" w14:textId="52A4107A" w:rsidR="00D66D25" w:rsidRPr="008D1F23" w:rsidRDefault="00D66D25">
      <w:pPr>
        <w:numPr>
          <w:ilvl w:val="0"/>
          <w:numId w:val="72"/>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Zamawiający przewiduje możliwość zmian postanowień zawartej umowy (tzw. zmiany kontraktowe w oparciu o art. 455 ust. 1 pkt 1 </w:t>
      </w:r>
      <w:proofErr w:type="spellStart"/>
      <w:r w:rsidRPr="008D1F23">
        <w:rPr>
          <w:rFonts w:ascii="Calibri" w:hAnsi="Calibri" w:cs="Calibri"/>
          <w:iCs/>
          <w:sz w:val="24"/>
          <w:szCs w:val="24"/>
        </w:rPr>
        <w:t>uPzp</w:t>
      </w:r>
      <w:proofErr w:type="spellEnd"/>
      <w:r w:rsidRPr="008D1F23">
        <w:rPr>
          <w:rFonts w:ascii="Calibri" w:hAnsi="Calibri" w:cs="Calibri"/>
          <w:iCs/>
          <w:sz w:val="24"/>
          <w:szCs w:val="24"/>
        </w:rPr>
        <w:t xml:space="preserve">) w stosunku do treści oferty, </w:t>
      </w:r>
      <w:r w:rsidRPr="008D1F23">
        <w:rPr>
          <w:rFonts w:ascii="Calibri" w:hAnsi="Calibri" w:cs="Calibri"/>
          <w:iCs/>
          <w:sz w:val="24"/>
          <w:szCs w:val="24"/>
        </w:rPr>
        <w:lastRenderedPageBreak/>
        <w:t>na</w:t>
      </w:r>
      <w:r w:rsidR="00C25407" w:rsidRPr="008D1F23">
        <w:rPr>
          <w:rFonts w:ascii="Calibri" w:hAnsi="Calibri" w:cs="Calibri"/>
          <w:iCs/>
          <w:sz w:val="24"/>
          <w:szCs w:val="24"/>
        </w:rPr>
        <w:t> </w:t>
      </w:r>
      <w:r w:rsidRPr="008D1F23">
        <w:rPr>
          <w:rFonts w:ascii="Calibri" w:hAnsi="Calibri" w:cs="Calibri"/>
          <w:iCs/>
          <w:sz w:val="24"/>
          <w:szCs w:val="24"/>
        </w:rPr>
        <w:t xml:space="preserve">podstawie której dokonano wyboru Wykonawcy, zgodnie z warunkami zawartymi </w:t>
      </w:r>
      <w:r w:rsidRPr="008D1F23">
        <w:rPr>
          <w:rFonts w:ascii="Calibri" w:hAnsi="Calibri" w:cs="Calibri"/>
          <w:b/>
          <w:bCs/>
          <w:iCs/>
          <w:sz w:val="24"/>
          <w:szCs w:val="24"/>
        </w:rPr>
        <w:t>w</w:t>
      </w:r>
      <w:r w:rsidR="00C25407" w:rsidRPr="008D1F23">
        <w:rPr>
          <w:rFonts w:ascii="Calibri" w:hAnsi="Calibri" w:cs="Calibri"/>
          <w:b/>
          <w:bCs/>
          <w:iCs/>
          <w:sz w:val="24"/>
          <w:szCs w:val="24"/>
        </w:rPr>
        <w:t> </w:t>
      </w:r>
      <w:r w:rsidRPr="008D1F23">
        <w:rPr>
          <w:rFonts w:ascii="Calibri" w:hAnsi="Calibri" w:cs="Calibri"/>
          <w:b/>
          <w:bCs/>
          <w:iCs/>
          <w:sz w:val="24"/>
          <w:szCs w:val="24"/>
        </w:rPr>
        <w:t xml:space="preserve">załączniku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3A7A5707" w14:textId="7D4D781C" w:rsidR="00E05351" w:rsidRPr="008D1F23" w:rsidRDefault="00D66D25">
      <w:pPr>
        <w:numPr>
          <w:ilvl w:val="0"/>
          <w:numId w:val="72"/>
        </w:numPr>
        <w:spacing w:after="240" w:line="276" w:lineRule="auto"/>
        <w:ind w:left="284" w:hanging="284"/>
        <w:rPr>
          <w:rFonts w:ascii="Calibri" w:hAnsi="Calibri" w:cs="Calibri"/>
          <w:iCs/>
          <w:sz w:val="24"/>
          <w:szCs w:val="24"/>
        </w:rPr>
      </w:pPr>
      <w:r w:rsidRPr="008D1F23">
        <w:rPr>
          <w:rFonts w:ascii="Calibri" w:hAnsi="Calibri" w:cs="Calibri"/>
          <w:iCs/>
          <w:sz w:val="24"/>
          <w:szCs w:val="24"/>
        </w:rPr>
        <w:t>Zmiana umowy może także nastąpić w przypadkach, o których mowa w art. 455 ust. 1 pkt 2-4 oraz ust. 2 ustawy</w:t>
      </w:r>
      <w:r w:rsidR="002D6B90" w:rsidRPr="008D1F23">
        <w:rPr>
          <w:rFonts w:ascii="Calibri" w:hAnsi="Calibri" w:cs="Calibri"/>
          <w:iCs/>
          <w:sz w:val="24"/>
          <w:szCs w:val="24"/>
        </w:rPr>
        <w:t xml:space="preserve"> </w:t>
      </w:r>
      <w:r w:rsidR="00523428" w:rsidRPr="008D1F23">
        <w:rPr>
          <w:rFonts w:ascii="Calibri" w:hAnsi="Calibri" w:cs="Calibri"/>
          <w:iCs/>
          <w:sz w:val="24"/>
          <w:szCs w:val="24"/>
        </w:rPr>
        <w:t>Pzp</w:t>
      </w:r>
      <w:r w:rsidRPr="008D1F23">
        <w:rPr>
          <w:rFonts w:ascii="Calibri" w:hAnsi="Calibri" w:cs="Calibri"/>
          <w:iCs/>
          <w:sz w:val="24"/>
          <w:szCs w:val="24"/>
        </w:rPr>
        <w:t>.</w:t>
      </w:r>
    </w:p>
    <w:p w14:paraId="47990584" w14:textId="77777777" w:rsidR="00C25407" w:rsidRPr="008D1F23" w:rsidRDefault="00C25407">
      <w:pPr>
        <w:pStyle w:val="Nagwek2"/>
        <w:numPr>
          <w:ilvl w:val="0"/>
          <w:numId w:val="95"/>
        </w:numPr>
        <w:spacing w:after="120" w:line="276" w:lineRule="auto"/>
        <w:rPr>
          <w:rFonts w:asciiTheme="minorHAnsi" w:hAnsiTheme="minorHAnsi" w:cstheme="minorHAnsi"/>
          <w:b/>
          <w:bCs/>
          <w:iCs/>
          <w:sz w:val="28"/>
          <w:szCs w:val="28"/>
        </w:rPr>
      </w:pPr>
      <w:bookmarkStart w:id="8" w:name="_Hlk105752115"/>
      <w:r w:rsidRPr="008D1F23">
        <w:rPr>
          <w:rFonts w:asciiTheme="minorHAnsi" w:hAnsiTheme="minorHAnsi" w:cstheme="minorHAnsi"/>
          <w:b/>
          <w:bCs/>
          <w:iCs/>
          <w:sz w:val="28"/>
          <w:szCs w:val="28"/>
        </w:rPr>
        <w:t>Sposób obliczenia ceny</w:t>
      </w:r>
    </w:p>
    <w:p w14:paraId="306EFCE7" w14:textId="4EB4420B" w:rsidR="008E5FA5" w:rsidRPr="008D1F23" w:rsidRDefault="008E5FA5">
      <w:pPr>
        <w:pStyle w:val="Akapitzlist"/>
        <w:numPr>
          <w:ilvl w:val="0"/>
          <w:numId w:val="42"/>
        </w:numPr>
        <w:autoSpaceDN w:val="0"/>
        <w:spacing w:line="276" w:lineRule="auto"/>
        <w:ind w:left="284" w:hanging="284"/>
        <w:rPr>
          <w:rFonts w:ascii="Calibri" w:hAnsi="Calibri" w:cs="Arial"/>
          <w:iCs/>
          <w:sz w:val="24"/>
          <w:szCs w:val="24"/>
        </w:rPr>
      </w:pPr>
      <w:r w:rsidRPr="008D1F23">
        <w:rPr>
          <w:rFonts w:ascii="Calibri" w:hAnsi="Calibri" w:cs="Calibri"/>
          <w:iCs/>
          <w:sz w:val="24"/>
          <w:szCs w:val="24"/>
        </w:rPr>
        <w:t xml:space="preserve">Wykonawca określa cenę realizacji zamówienia poprzez wskazanie w Formularzu ofertowym, sporządzonym wg </w:t>
      </w:r>
      <w:r w:rsidRPr="008D1F23">
        <w:rPr>
          <w:rFonts w:ascii="Calibri" w:hAnsi="Calibri" w:cs="Calibri"/>
          <w:b/>
          <w:bCs/>
          <w:iCs/>
          <w:sz w:val="24"/>
          <w:szCs w:val="24"/>
        </w:rPr>
        <w:t>załącznika nr 2</w:t>
      </w:r>
      <w:r w:rsidRPr="008D1F23">
        <w:rPr>
          <w:rFonts w:ascii="Calibri" w:hAnsi="Calibri" w:cs="Calibri"/>
          <w:iCs/>
          <w:sz w:val="24"/>
          <w:szCs w:val="24"/>
        </w:rPr>
        <w:t xml:space="preserve"> do SWZ ceny ofertowej brutto za realizację </w:t>
      </w:r>
      <w:r w:rsidRPr="008D1F23">
        <w:rPr>
          <w:rFonts w:ascii="Calibri" w:hAnsi="Calibri" w:cs="Calibri"/>
          <w:iCs/>
          <w:color w:val="000000" w:themeColor="text1"/>
          <w:sz w:val="24"/>
          <w:szCs w:val="24"/>
        </w:rPr>
        <w:t>całego</w:t>
      </w:r>
      <w:r w:rsidRPr="008D1F23">
        <w:rPr>
          <w:rFonts w:ascii="Calibri" w:hAnsi="Calibri" w:cs="Calibri"/>
          <w:iCs/>
          <w:sz w:val="24"/>
          <w:szCs w:val="24"/>
        </w:rPr>
        <w:t xml:space="preserve"> przedmiotu zamówienia</w:t>
      </w:r>
      <w:r w:rsidR="003B6817" w:rsidRPr="008D1F23">
        <w:rPr>
          <w:rFonts w:ascii="Calibri" w:hAnsi="Calibri" w:cs="Calibri"/>
          <w:iCs/>
          <w:sz w:val="24"/>
          <w:szCs w:val="24"/>
        </w:rPr>
        <w:t>.</w:t>
      </w:r>
      <w:r w:rsidR="00CB4C35" w:rsidRPr="008D1F23">
        <w:rPr>
          <w:rFonts w:ascii="Calibri" w:hAnsi="Calibri" w:cs="Calibri"/>
          <w:iCs/>
          <w:sz w:val="24"/>
          <w:szCs w:val="24"/>
        </w:rPr>
        <w:t xml:space="preserve"> </w:t>
      </w:r>
    </w:p>
    <w:bookmarkEnd w:id="8"/>
    <w:p w14:paraId="249A8DBD" w14:textId="1CE567C8" w:rsidR="00B06D36" w:rsidRPr="008D1F23" w:rsidRDefault="00F0703A">
      <w:pPr>
        <w:pStyle w:val="Akapitzlist"/>
        <w:numPr>
          <w:ilvl w:val="0"/>
          <w:numId w:val="42"/>
        </w:numPr>
        <w:autoSpaceDN w:val="0"/>
        <w:spacing w:line="276" w:lineRule="auto"/>
        <w:ind w:left="284" w:hanging="284"/>
        <w:rPr>
          <w:rFonts w:ascii="Calibri" w:hAnsi="Calibri" w:cs="Calibri"/>
          <w:iCs/>
          <w:sz w:val="24"/>
          <w:szCs w:val="24"/>
        </w:rPr>
      </w:pPr>
      <w:r w:rsidRPr="008D1F23">
        <w:rPr>
          <w:rFonts w:asciiTheme="minorHAnsi" w:hAnsiTheme="minorHAnsi" w:cstheme="minorHAnsi"/>
          <w:iCs/>
          <w:sz w:val="24"/>
          <w:szCs w:val="24"/>
        </w:rPr>
        <w:t xml:space="preserve">Cena ofertowa brutto musi uwzględniać wszystkie koszty związane z realizacją przedmiotu zamówienia zgodnie z opisem przedmiotu zamówienia oraz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rojektowanymi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ostanowieniami </w:t>
      </w:r>
      <w:r w:rsidR="005F4783" w:rsidRPr="008D1F23">
        <w:rPr>
          <w:rFonts w:asciiTheme="minorHAnsi" w:hAnsiTheme="minorHAnsi" w:cstheme="minorHAnsi"/>
          <w:iCs/>
          <w:sz w:val="24"/>
          <w:szCs w:val="24"/>
        </w:rPr>
        <w:t>U</w:t>
      </w:r>
      <w:r w:rsidR="0037511B" w:rsidRPr="008D1F23">
        <w:rPr>
          <w:rFonts w:asciiTheme="minorHAnsi" w:hAnsiTheme="minorHAnsi" w:cstheme="minorHAnsi"/>
          <w:iCs/>
          <w:sz w:val="24"/>
          <w:szCs w:val="24"/>
        </w:rPr>
        <w:t xml:space="preserve">mowy </w:t>
      </w:r>
      <w:r w:rsidRPr="008D1F23">
        <w:rPr>
          <w:rFonts w:asciiTheme="minorHAnsi" w:hAnsiTheme="minorHAnsi" w:cstheme="minorHAnsi"/>
          <w:iCs/>
          <w:sz w:val="24"/>
          <w:szCs w:val="24"/>
        </w:rPr>
        <w:t>określonym</w:t>
      </w:r>
      <w:r w:rsidR="0037511B" w:rsidRPr="008D1F23">
        <w:rPr>
          <w:rFonts w:asciiTheme="minorHAnsi" w:hAnsiTheme="minorHAnsi" w:cstheme="minorHAnsi"/>
          <w:iCs/>
          <w:sz w:val="24"/>
          <w:szCs w:val="24"/>
        </w:rPr>
        <w:t>i</w:t>
      </w:r>
      <w:r w:rsidRPr="008D1F23">
        <w:rPr>
          <w:rFonts w:asciiTheme="minorHAnsi" w:hAnsiTheme="minorHAnsi" w:cstheme="minorHAnsi"/>
          <w:iCs/>
          <w:sz w:val="24"/>
          <w:szCs w:val="24"/>
        </w:rPr>
        <w:t xml:space="preserve">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p>
    <w:p w14:paraId="583C5996" w14:textId="77777777" w:rsidR="00F0703A"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winna być wyrażon</w:t>
      </w:r>
      <w:r w:rsidR="00DF2822" w:rsidRPr="008D1F23">
        <w:rPr>
          <w:rFonts w:ascii="Calibri" w:hAnsi="Calibri" w:cs="Calibri"/>
          <w:iCs/>
          <w:sz w:val="24"/>
          <w:szCs w:val="24"/>
        </w:rPr>
        <w:t>a</w:t>
      </w:r>
      <w:r w:rsidRPr="008D1F23">
        <w:rPr>
          <w:rFonts w:ascii="Calibri" w:hAnsi="Calibri" w:cs="Calibri"/>
          <w:iCs/>
          <w:sz w:val="24"/>
          <w:szCs w:val="24"/>
        </w:rPr>
        <w:t xml:space="preserve"> w złotych polskich (PLN).</w:t>
      </w:r>
    </w:p>
    <w:p w14:paraId="1E45A5BD" w14:textId="77777777" w:rsidR="00A95879"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powinna być wyrażona cyfrowo oraz podana z dokładnością do dwóch miejsc po przecinku.</w:t>
      </w:r>
    </w:p>
    <w:p w14:paraId="70F3F9C1" w14:textId="00C7C1F9" w:rsidR="00A95879" w:rsidRPr="008D1F23" w:rsidRDefault="00A95879">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b/>
          <w:bCs/>
          <w:iCs/>
          <w:sz w:val="24"/>
          <w:szCs w:val="24"/>
        </w:rPr>
        <w:t>Podana w ofercie cena pozostaje niezmienna</w:t>
      </w:r>
      <w:r w:rsidRPr="008D1F23">
        <w:rPr>
          <w:rFonts w:ascii="Calibri" w:hAnsi="Calibri" w:cs="Calibri"/>
          <w:iCs/>
          <w:sz w:val="24"/>
          <w:szCs w:val="24"/>
        </w:rPr>
        <w:t xml:space="preserve"> przez cały okres realizacji przedmiotu zamówienia – </w:t>
      </w:r>
      <w:r w:rsidRPr="008D1F23">
        <w:rPr>
          <w:rFonts w:ascii="Calibri" w:hAnsi="Calibri" w:cs="Calibri"/>
          <w:b/>
          <w:bCs/>
          <w:iCs/>
          <w:sz w:val="24"/>
          <w:szCs w:val="24"/>
        </w:rPr>
        <w:t xml:space="preserve">cena ryczałtowa, </w:t>
      </w:r>
      <w:r w:rsidR="00C70808" w:rsidRPr="008D1F23">
        <w:rPr>
          <w:rFonts w:ascii="Calibri" w:hAnsi="Calibri" w:cs="Calibri"/>
          <w:iCs/>
          <w:sz w:val="24"/>
          <w:szCs w:val="24"/>
        </w:rPr>
        <w:t>z zastrzeżeniem warunków obniżenia wynagrodzenia wymienionych</w:t>
      </w:r>
      <w:r w:rsidR="00C32B89" w:rsidRPr="008D1F23">
        <w:rPr>
          <w:rFonts w:ascii="Calibri" w:hAnsi="Calibri" w:cs="Calibri"/>
          <w:iCs/>
          <w:sz w:val="24"/>
          <w:szCs w:val="24"/>
        </w:rPr>
        <w:t xml:space="preserve"> </w:t>
      </w:r>
      <w:r w:rsidR="00C70808" w:rsidRPr="008D1F23">
        <w:rPr>
          <w:rFonts w:ascii="Calibri" w:hAnsi="Calibri" w:cs="Calibri"/>
          <w:iCs/>
          <w:sz w:val="24"/>
          <w:szCs w:val="24"/>
        </w:rPr>
        <w:t>w</w:t>
      </w:r>
      <w:r w:rsidR="007E2BC1">
        <w:rPr>
          <w:rFonts w:ascii="Calibri" w:hAnsi="Calibri" w:cs="Calibri"/>
          <w:iCs/>
          <w:sz w:val="24"/>
          <w:szCs w:val="24"/>
        </w:rPr>
        <w:t xml:space="preserve"> </w:t>
      </w:r>
      <w:r w:rsidR="005F2989" w:rsidRPr="008D1F23">
        <w:rPr>
          <w:rFonts w:ascii="Calibri" w:hAnsi="Calibri" w:cs="Calibri"/>
          <w:iCs/>
          <w:sz w:val="24"/>
          <w:szCs w:val="24"/>
        </w:rPr>
        <w:t>Projektowanych Postanowień Umowy</w:t>
      </w:r>
      <w:r w:rsidR="009304F5" w:rsidRPr="008D1F23">
        <w:rPr>
          <w:rFonts w:ascii="Calibri" w:hAnsi="Calibri" w:cs="Calibri"/>
          <w:iCs/>
          <w:sz w:val="24"/>
          <w:szCs w:val="24"/>
        </w:rPr>
        <w:t>, które zostaną wprowadzone do</w:t>
      </w:r>
      <w:r w:rsidR="00C04839" w:rsidRPr="008D1F23">
        <w:rPr>
          <w:rFonts w:ascii="Calibri" w:hAnsi="Calibri" w:cs="Calibri"/>
          <w:iCs/>
          <w:sz w:val="24"/>
          <w:szCs w:val="24"/>
        </w:rPr>
        <w:t> </w:t>
      </w:r>
      <w:r w:rsidR="009304F5" w:rsidRPr="008D1F23">
        <w:rPr>
          <w:rFonts w:ascii="Calibri" w:hAnsi="Calibri" w:cs="Calibri"/>
          <w:iCs/>
          <w:sz w:val="24"/>
          <w:szCs w:val="24"/>
        </w:rPr>
        <w:t xml:space="preserve">treści tej umowy, stanowiących </w:t>
      </w:r>
      <w:r w:rsidR="009304F5" w:rsidRPr="008D1F23">
        <w:rPr>
          <w:rFonts w:ascii="Calibri" w:hAnsi="Calibri" w:cs="Calibri"/>
          <w:b/>
          <w:iCs/>
          <w:sz w:val="24"/>
          <w:szCs w:val="24"/>
        </w:rPr>
        <w:t xml:space="preserve">załącznik nr </w:t>
      </w:r>
      <w:r w:rsidR="00C70808" w:rsidRPr="008D1F23">
        <w:rPr>
          <w:rFonts w:ascii="Calibri" w:hAnsi="Calibri" w:cs="Calibri"/>
          <w:b/>
          <w:iCs/>
          <w:sz w:val="24"/>
          <w:szCs w:val="24"/>
        </w:rPr>
        <w:t>7</w:t>
      </w:r>
      <w:r w:rsidR="009304F5" w:rsidRPr="008D1F23">
        <w:rPr>
          <w:rFonts w:ascii="Calibri" w:hAnsi="Calibri" w:cs="Calibri"/>
          <w:iCs/>
          <w:sz w:val="24"/>
          <w:szCs w:val="24"/>
        </w:rPr>
        <w:t xml:space="preserve"> do SWZ.</w:t>
      </w:r>
      <w:r w:rsidR="006910C3" w:rsidRPr="008D1F23">
        <w:rPr>
          <w:rFonts w:ascii="Calibri" w:hAnsi="Calibri" w:cs="Calibri"/>
          <w:iCs/>
          <w:sz w:val="24"/>
          <w:szCs w:val="24"/>
        </w:rPr>
        <w:t xml:space="preserve"> </w:t>
      </w:r>
    </w:p>
    <w:p w14:paraId="4893E89A" w14:textId="59D13D1F" w:rsidR="00A95879" w:rsidRPr="008D1F23" w:rsidRDefault="00304D95">
      <w:pPr>
        <w:widowControl w:val="0"/>
        <w:numPr>
          <w:ilvl w:val="0"/>
          <w:numId w:val="42"/>
        </w:numPr>
        <w:suppressAutoHyphens/>
        <w:spacing w:line="276" w:lineRule="auto"/>
        <w:ind w:left="284" w:hanging="284"/>
        <w:rPr>
          <w:rFonts w:ascii="Calibri" w:hAnsi="Calibri" w:cs="Calibri"/>
          <w:iCs/>
          <w:sz w:val="24"/>
          <w:szCs w:val="24"/>
        </w:rPr>
      </w:pPr>
      <w:r w:rsidRPr="008D1F23">
        <w:rPr>
          <w:rFonts w:asciiTheme="minorHAnsi" w:hAnsiTheme="minorHAnsi" w:cstheme="minorHAnsi"/>
          <w:iCs/>
          <w:color w:val="000000"/>
          <w:sz w:val="24"/>
          <w:szCs w:val="24"/>
        </w:rPr>
        <w:t>Wykonawca, składając ofertę (</w:t>
      </w:r>
      <w:r w:rsidR="00567D53" w:rsidRPr="008D1F23">
        <w:rPr>
          <w:rFonts w:asciiTheme="minorHAnsi" w:hAnsiTheme="minorHAnsi" w:cstheme="minorHAnsi"/>
          <w:iCs/>
          <w:color w:val="000000"/>
          <w:sz w:val="24"/>
          <w:szCs w:val="24"/>
        </w:rPr>
        <w:t>na</w:t>
      </w:r>
      <w:r w:rsidRPr="008D1F23">
        <w:rPr>
          <w:rFonts w:asciiTheme="minorHAnsi" w:hAnsiTheme="minorHAnsi" w:cstheme="minorHAnsi"/>
          <w:iCs/>
          <w:color w:val="000000"/>
          <w:sz w:val="24"/>
          <w:szCs w:val="24"/>
        </w:rPr>
        <w:t xml:space="preserve"> formularzu stanowiącym </w:t>
      </w:r>
      <w:r w:rsidRPr="008D1F23">
        <w:rPr>
          <w:rFonts w:asciiTheme="minorHAnsi" w:hAnsiTheme="minorHAnsi" w:cstheme="minorHAnsi"/>
          <w:b/>
          <w:iCs/>
          <w:color w:val="000000"/>
          <w:sz w:val="24"/>
          <w:szCs w:val="24"/>
        </w:rPr>
        <w:t xml:space="preserve">załącznik nr </w:t>
      </w:r>
      <w:r w:rsidR="001B1F79" w:rsidRPr="008D1F23">
        <w:rPr>
          <w:rFonts w:asciiTheme="minorHAnsi" w:hAnsiTheme="minorHAnsi" w:cstheme="minorHAnsi"/>
          <w:b/>
          <w:iCs/>
          <w:color w:val="000000"/>
          <w:sz w:val="24"/>
          <w:szCs w:val="24"/>
        </w:rPr>
        <w:t>2</w:t>
      </w:r>
      <w:r w:rsidRPr="008D1F23">
        <w:rPr>
          <w:rFonts w:asciiTheme="minorHAnsi" w:hAnsiTheme="minorHAnsi" w:cstheme="minorHAnsi"/>
          <w:iCs/>
          <w:color w:val="000000"/>
          <w:sz w:val="24"/>
          <w:szCs w:val="24"/>
        </w:rPr>
        <w:t xml:space="preserve"> do SWZ) informuje Zamawiającego</w:t>
      </w:r>
      <w:r w:rsidR="002D6B90" w:rsidRPr="008D1F23">
        <w:rPr>
          <w:rFonts w:asciiTheme="minorHAnsi" w:hAnsiTheme="minorHAnsi" w:cstheme="minorHAnsi"/>
          <w:iCs/>
          <w:color w:val="000000"/>
          <w:sz w:val="24"/>
          <w:szCs w:val="24"/>
        </w:rPr>
        <w:t xml:space="preserve"> </w:t>
      </w:r>
      <w:r w:rsidR="00C75FAB" w:rsidRPr="008D1F23">
        <w:rPr>
          <w:rFonts w:ascii="Calibri" w:hAnsi="Calibri" w:cs="Calibri"/>
          <w:iCs/>
          <w:color w:val="000000" w:themeColor="text1"/>
          <w:sz w:val="24"/>
          <w:szCs w:val="24"/>
        </w:rPr>
        <w:t xml:space="preserve">na podstawie art. 225 ust. 2 </w:t>
      </w:r>
      <w:proofErr w:type="spellStart"/>
      <w:r w:rsidR="00C75FAB" w:rsidRPr="008D1F23">
        <w:rPr>
          <w:rFonts w:ascii="Calibri" w:hAnsi="Calibri" w:cs="Calibri"/>
          <w:iCs/>
          <w:color w:val="000000" w:themeColor="text1"/>
          <w:sz w:val="24"/>
          <w:szCs w:val="24"/>
        </w:rPr>
        <w:t>uPzp</w:t>
      </w:r>
      <w:proofErr w:type="spellEnd"/>
      <w:r w:rsidRPr="008D1F23">
        <w:rPr>
          <w:rFonts w:asciiTheme="minorHAnsi" w:hAnsiTheme="minorHAnsi" w:cstheme="minorHAnsi"/>
          <w:iCs/>
          <w:color w:val="000000" w:themeColor="text1"/>
          <w:sz w:val="24"/>
          <w:szCs w:val="24"/>
        </w:rPr>
        <w:t xml:space="preserve">, </w:t>
      </w:r>
      <w:r w:rsidR="00567D53" w:rsidRPr="008D1F23">
        <w:rPr>
          <w:rFonts w:asciiTheme="minorHAnsi" w:hAnsiTheme="minorHAnsi" w:cstheme="minorHAnsi"/>
          <w:iCs/>
          <w:color w:val="000000"/>
          <w:sz w:val="24"/>
          <w:szCs w:val="24"/>
        </w:rPr>
        <w:t xml:space="preserve">że </w:t>
      </w:r>
      <w:r w:rsidRPr="008D1F23">
        <w:rPr>
          <w:rFonts w:asciiTheme="minorHAnsi" w:hAnsiTheme="minorHAnsi" w:cstheme="minorHAnsi"/>
          <w:b/>
          <w:bCs/>
          <w:iCs/>
          <w:color w:val="000000"/>
          <w:sz w:val="24"/>
          <w:szCs w:val="24"/>
        </w:rPr>
        <w:t xml:space="preserve">wybór </w:t>
      </w:r>
      <w:r w:rsidR="00567D53" w:rsidRPr="008D1F23">
        <w:rPr>
          <w:rFonts w:asciiTheme="minorHAnsi" w:hAnsiTheme="minorHAnsi" w:cstheme="minorHAnsi"/>
          <w:b/>
          <w:bCs/>
          <w:iCs/>
          <w:color w:val="000000"/>
          <w:sz w:val="24"/>
          <w:szCs w:val="24"/>
        </w:rPr>
        <w:t xml:space="preserve">jego </w:t>
      </w:r>
      <w:r w:rsidRPr="008D1F23">
        <w:rPr>
          <w:rFonts w:asciiTheme="minorHAnsi" w:hAnsiTheme="minorHAnsi" w:cstheme="minorHAnsi"/>
          <w:b/>
          <w:bCs/>
          <w:iCs/>
          <w:color w:val="000000"/>
          <w:sz w:val="24"/>
          <w:szCs w:val="24"/>
        </w:rPr>
        <w:t>oferty będzie prowadzi</w:t>
      </w:r>
      <w:r w:rsidR="00567D53" w:rsidRPr="008D1F23">
        <w:rPr>
          <w:rFonts w:asciiTheme="minorHAnsi" w:hAnsiTheme="minorHAnsi" w:cstheme="minorHAnsi"/>
          <w:b/>
          <w:bCs/>
          <w:iCs/>
          <w:color w:val="000000"/>
          <w:sz w:val="24"/>
          <w:szCs w:val="24"/>
        </w:rPr>
        <w:t>ł</w:t>
      </w:r>
      <w:r w:rsidR="00C75FAB" w:rsidRPr="008D1F23">
        <w:rPr>
          <w:rFonts w:asciiTheme="minorHAnsi" w:hAnsiTheme="minorHAnsi" w:cstheme="minorHAnsi"/>
          <w:b/>
          <w:bCs/>
          <w:iCs/>
          <w:color w:val="000000"/>
          <w:sz w:val="24"/>
          <w:szCs w:val="24"/>
        </w:rPr>
        <w:t xml:space="preserve"> do </w:t>
      </w:r>
      <w:r w:rsidRPr="008D1F23">
        <w:rPr>
          <w:rFonts w:asciiTheme="minorHAnsi" w:hAnsiTheme="minorHAnsi" w:cstheme="minorHAnsi"/>
          <w:b/>
          <w:bCs/>
          <w:iCs/>
          <w:color w:val="000000"/>
          <w:sz w:val="24"/>
          <w:szCs w:val="24"/>
        </w:rPr>
        <w:t>powstania u</w:t>
      </w:r>
      <w:r w:rsidR="002D6B90" w:rsidRPr="008D1F23">
        <w:rPr>
          <w:rFonts w:asciiTheme="minorHAnsi" w:hAnsiTheme="minorHAnsi" w:cstheme="minorHAnsi"/>
          <w:b/>
          <w:bCs/>
          <w:iCs/>
          <w:color w:val="000000"/>
          <w:sz w:val="24"/>
          <w:szCs w:val="24"/>
        </w:rPr>
        <w:t xml:space="preserve"> </w:t>
      </w:r>
      <w:r w:rsidRPr="008D1F23">
        <w:rPr>
          <w:rFonts w:asciiTheme="minorHAnsi" w:hAnsiTheme="minorHAnsi" w:cstheme="minorHAnsi"/>
          <w:b/>
          <w:bCs/>
          <w:iCs/>
          <w:color w:val="000000"/>
          <w:sz w:val="24"/>
          <w:szCs w:val="24"/>
        </w:rPr>
        <w:t>Zamawiającego obowiązku podatkowego</w:t>
      </w:r>
      <w:r w:rsidRPr="008D1F23">
        <w:rPr>
          <w:rFonts w:asciiTheme="minorHAnsi" w:hAnsiTheme="minorHAnsi" w:cstheme="minorHAnsi"/>
          <w:iCs/>
          <w:color w:val="000000"/>
          <w:sz w:val="24"/>
          <w:szCs w:val="24"/>
        </w:rPr>
        <w:t>, wskazując</w:t>
      </w:r>
      <w:r w:rsidR="00567D53" w:rsidRPr="008D1F23">
        <w:rPr>
          <w:rFonts w:asciiTheme="minorHAnsi" w:hAnsiTheme="minorHAnsi" w:cstheme="minorHAnsi"/>
          <w:iCs/>
          <w:color w:val="000000"/>
          <w:sz w:val="24"/>
          <w:szCs w:val="24"/>
        </w:rPr>
        <w:t>:</w:t>
      </w:r>
    </w:p>
    <w:p w14:paraId="6D4F3E40" w14:textId="77777777" w:rsidR="00A95879" w:rsidRPr="008D1F23" w:rsidRDefault="00304D95"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nazwę (rodzaj) towaru lub usługi, k</w:t>
      </w:r>
      <w:r w:rsidR="00567D53" w:rsidRPr="008D1F23">
        <w:rPr>
          <w:rFonts w:asciiTheme="minorHAnsi" w:hAnsiTheme="minorHAnsi" w:cstheme="minorHAnsi"/>
          <w:iCs/>
          <w:color w:val="000000"/>
          <w:sz w:val="24"/>
          <w:szCs w:val="24"/>
        </w:rPr>
        <w:t>tórych dostawa lub świadczenie będą prowadziły do</w:t>
      </w:r>
      <w:r w:rsidR="00B83F31" w:rsidRPr="008D1F23">
        <w:rPr>
          <w:rFonts w:asciiTheme="minorHAnsi" w:hAnsiTheme="minorHAnsi" w:cstheme="minorHAnsi"/>
          <w:iCs/>
          <w:color w:val="000000"/>
          <w:sz w:val="24"/>
          <w:szCs w:val="24"/>
        </w:rPr>
        <w:t> </w:t>
      </w:r>
      <w:r w:rsidR="00567D53" w:rsidRPr="008D1F23">
        <w:rPr>
          <w:rFonts w:asciiTheme="minorHAnsi" w:hAnsiTheme="minorHAnsi" w:cstheme="minorHAnsi"/>
          <w:iCs/>
          <w:color w:val="000000"/>
          <w:sz w:val="24"/>
          <w:szCs w:val="24"/>
        </w:rPr>
        <w:t>powstania obowiązku podatkowego;</w:t>
      </w:r>
    </w:p>
    <w:p w14:paraId="14140315" w14:textId="77777777" w:rsidR="00A95879" w:rsidRPr="008D1F23" w:rsidRDefault="0063294A"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w</w:t>
      </w:r>
      <w:r w:rsidR="00567D53" w:rsidRPr="008D1F23">
        <w:rPr>
          <w:rFonts w:asciiTheme="minorHAnsi" w:hAnsiTheme="minorHAnsi" w:cstheme="minorHAnsi"/>
          <w:iCs/>
          <w:color w:val="000000"/>
          <w:sz w:val="24"/>
          <w:szCs w:val="24"/>
        </w:rPr>
        <w:t>artość towaru lub usługi</w:t>
      </w:r>
      <w:r w:rsidRPr="008D1F23">
        <w:rPr>
          <w:rFonts w:asciiTheme="minorHAnsi" w:hAnsiTheme="minorHAnsi" w:cstheme="minorHAnsi"/>
          <w:iCs/>
          <w:color w:val="000000"/>
          <w:sz w:val="24"/>
          <w:szCs w:val="24"/>
        </w:rPr>
        <w:t xml:space="preserve"> objętego obowiązkiem podatkowym Zamawiającego, bez kwoty podatku;</w:t>
      </w:r>
    </w:p>
    <w:p w14:paraId="101B9750" w14:textId="6A710488" w:rsidR="000F550C" w:rsidRPr="008D1F23" w:rsidRDefault="0063294A" w:rsidP="00EF5FC7">
      <w:pPr>
        <w:pStyle w:val="Akapitzlist"/>
        <w:widowControl w:val="0"/>
        <w:numPr>
          <w:ilvl w:val="0"/>
          <w:numId w:val="41"/>
        </w:numPr>
        <w:suppressAutoHyphens/>
        <w:spacing w:after="240" w:line="276" w:lineRule="auto"/>
        <w:ind w:left="568" w:hanging="284"/>
        <w:rPr>
          <w:rFonts w:ascii="Calibri" w:hAnsi="Calibri" w:cs="Calibri"/>
          <w:iCs/>
          <w:sz w:val="24"/>
          <w:szCs w:val="24"/>
        </w:rPr>
      </w:pPr>
      <w:r w:rsidRPr="008D1F23">
        <w:rPr>
          <w:rFonts w:asciiTheme="minorHAnsi" w:hAnsiTheme="minorHAnsi" w:cstheme="minorHAnsi"/>
          <w:iCs/>
          <w:color w:val="000000"/>
          <w:sz w:val="24"/>
          <w:szCs w:val="24"/>
        </w:rPr>
        <w:t>stawkę podatku od towarów i usług, która zgodnie z wiedzą Wykonawcy, będzie miała zastosowanie.</w:t>
      </w:r>
    </w:p>
    <w:p w14:paraId="7A2A3158" w14:textId="77777777"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o środkach komunikacji elektronicznej, przy użyciu których zamawiający będzie komunikował się z wykonawcami</w:t>
      </w:r>
    </w:p>
    <w:p w14:paraId="5AACA91C" w14:textId="74A55865" w:rsidR="00210D0A"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 zastrzeżeniem postanowień zawartych </w:t>
      </w:r>
      <w:r w:rsidR="00B705E9" w:rsidRPr="008D1F23">
        <w:rPr>
          <w:rFonts w:asciiTheme="minorHAnsi" w:hAnsiTheme="minorHAnsi" w:cstheme="minorHAnsi"/>
          <w:iCs/>
          <w:sz w:val="24"/>
          <w:szCs w:val="24"/>
        </w:rPr>
        <w:t xml:space="preserve">w </w:t>
      </w:r>
      <w:r w:rsidR="009D29DC" w:rsidRPr="008D1F23">
        <w:rPr>
          <w:rFonts w:asciiTheme="minorHAnsi" w:hAnsiTheme="minorHAnsi" w:cstheme="minorHAnsi"/>
          <w:iCs/>
          <w:sz w:val="24"/>
          <w:szCs w:val="24"/>
        </w:rPr>
        <w:t>rozdziale</w:t>
      </w:r>
      <w:r w:rsidR="002D6B90" w:rsidRPr="008D1F23">
        <w:rPr>
          <w:rFonts w:asciiTheme="minorHAnsi" w:hAnsiTheme="minorHAnsi" w:cstheme="minorHAnsi"/>
          <w:iCs/>
          <w:sz w:val="24"/>
          <w:szCs w:val="24"/>
        </w:rPr>
        <w:t xml:space="preserve"> </w:t>
      </w:r>
      <w:r w:rsidR="0063294A" w:rsidRPr="008D1F23">
        <w:rPr>
          <w:rFonts w:asciiTheme="minorHAnsi" w:hAnsiTheme="minorHAnsi" w:cstheme="minorHAnsi"/>
          <w:iCs/>
          <w:sz w:val="24"/>
          <w:szCs w:val="24"/>
        </w:rPr>
        <w:t>X</w:t>
      </w:r>
      <w:r w:rsidR="00B705E9" w:rsidRPr="008D1F23">
        <w:rPr>
          <w:rFonts w:asciiTheme="minorHAnsi" w:hAnsiTheme="minorHAnsi" w:cstheme="minorHAnsi"/>
          <w:iCs/>
          <w:sz w:val="24"/>
          <w:szCs w:val="24"/>
        </w:rPr>
        <w:t xml:space="preserve"> SWZ</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oraz w </w:t>
      </w:r>
      <w:r w:rsidR="000C4B23" w:rsidRPr="008D1F23">
        <w:rPr>
          <w:rFonts w:asciiTheme="minorHAnsi" w:hAnsiTheme="minorHAnsi" w:cstheme="minorHAnsi"/>
          <w:iCs/>
          <w:sz w:val="24"/>
          <w:szCs w:val="24"/>
        </w:rPr>
        <w:t>ust</w:t>
      </w:r>
      <w:r w:rsidR="000C4B23" w:rsidRPr="00387B80">
        <w:rPr>
          <w:rFonts w:asciiTheme="minorHAnsi" w:hAnsiTheme="minorHAnsi" w:cstheme="minorHAnsi"/>
          <w:iCs/>
          <w:sz w:val="24"/>
          <w:szCs w:val="24"/>
        </w:rPr>
        <w:t>.</w:t>
      </w:r>
      <w:r w:rsidR="009D29DC" w:rsidRPr="00387B80">
        <w:rPr>
          <w:rFonts w:asciiTheme="minorHAnsi" w:hAnsiTheme="minorHAnsi" w:cstheme="minorHAnsi"/>
          <w:iCs/>
          <w:sz w:val="24"/>
          <w:szCs w:val="24"/>
        </w:rPr>
        <w:t xml:space="preserve"> </w:t>
      </w:r>
      <w:r w:rsidR="0057467A" w:rsidRPr="00387B80">
        <w:rPr>
          <w:rFonts w:asciiTheme="minorHAnsi" w:hAnsiTheme="minorHAnsi" w:cstheme="minorHAnsi"/>
          <w:iCs/>
          <w:sz w:val="24"/>
          <w:szCs w:val="24"/>
        </w:rPr>
        <w:t>2 i 7</w:t>
      </w:r>
      <w:r w:rsidRPr="00387B80">
        <w:rPr>
          <w:rFonts w:asciiTheme="minorHAnsi" w:hAnsiTheme="minorHAnsi" w:cstheme="minorHAnsi"/>
          <w:iCs/>
          <w:sz w:val="24"/>
          <w:szCs w:val="24"/>
        </w:rPr>
        <w:t xml:space="preserve"> </w:t>
      </w:r>
      <w:r w:rsidR="00843F27" w:rsidRPr="00387B80">
        <w:rPr>
          <w:rFonts w:asciiTheme="minorHAnsi" w:hAnsiTheme="minorHAnsi" w:cstheme="minorHAnsi"/>
          <w:iCs/>
          <w:sz w:val="24"/>
          <w:szCs w:val="24"/>
        </w:rPr>
        <w:t>r</w:t>
      </w:r>
      <w:r w:rsidRPr="00387B80">
        <w:rPr>
          <w:rFonts w:asciiTheme="minorHAnsi" w:hAnsiTheme="minorHAnsi" w:cstheme="minorHAnsi"/>
          <w:iCs/>
          <w:sz w:val="24"/>
          <w:szCs w:val="24"/>
        </w:rPr>
        <w:t>ozdziału</w:t>
      </w:r>
      <w:r w:rsidR="00AD6B52" w:rsidRPr="00387B80">
        <w:rPr>
          <w:rFonts w:asciiTheme="minorHAnsi" w:hAnsiTheme="minorHAnsi" w:cstheme="minorHAnsi"/>
          <w:iCs/>
          <w:sz w:val="24"/>
          <w:szCs w:val="24"/>
        </w:rPr>
        <w:t xml:space="preserve"> </w:t>
      </w:r>
      <w:r w:rsidR="00A660F9" w:rsidRPr="008D1F23">
        <w:rPr>
          <w:rFonts w:asciiTheme="minorHAnsi" w:hAnsiTheme="minorHAnsi" w:cstheme="minorHAnsi"/>
          <w:iCs/>
          <w:sz w:val="24"/>
          <w:szCs w:val="24"/>
        </w:rPr>
        <w:t xml:space="preserve">VII </w:t>
      </w:r>
      <w:r w:rsidR="00AD6B52" w:rsidRPr="008D1F23">
        <w:rPr>
          <w:rFonts w:asciiTheme="minorHAnsi" w:hAnsiTheme="minorHAnsi" w:cstheme="minorHAnsi"/>
          <w:iCs/>
          <w:sz w:val="24"/>
          <w:szCs w:val="24"/>
        </w:rPr>
        <w:t>SWZ</w:t>
      </w:r>
      <w:r w:rsidRPr="008D1F23">
        <w:rPr>
          <w:rFonts w:asciiTheme="minorHAnsi" w:hAnsiTheme="minorHAnsi" w:cstheme="minorHAnsi"/>
          <w:iCs/>
          <w:sz w:val="24"/>
          <w:szCs w:val="24"/>
        </w:rPr>
        <w:t xml:space="preserve">, komunikacja między Zamawiającym a Wykonawcami </w:t>
      </w:r>
      <w:r w:rsidR="00B705E9" w:rsidRPr="008D1F23">
        <w:rPr>
          <w:rFonts w:asciiTheme="minorHAnsi" w:hAnsiTheme="minorHAnsi" w:cstheme="minorHAnsi"/>
          <w:iCs/>
          <w:sz w:val="24"/>
          <w:szCs w:val="24"/>
        </w:rPr>
        <w:t xml:space="preserve">może się odbywać </w:t>
      </w:r>
      <w:r w:rsidR="002168A0" w:rsidRPr="008D1F23">
        <w:rPr>
          <w:rFonts w:asciiTheme="minorHAnsi" w:hAnsiTheme="minorHAnsi" w:cstheme="minorHAnsi"/>
          <w:b/>
          <w:bCs/>
          <w:iCs/>
          <w:sz w:val="24"/>
          <w:szCs w:val="24"/>
        </w:rPr>
        <w:t xml:space="preserve">wyłącznie </w:t>
      </w:r>
      <w:r w:rsidRPr="008D1F23">
        <w:rPr>
          <w:rFonts w:asciiTheme="minorHAnsi" w:hAnsiTheme="minorHAnsi" w:cstheme="minorHAnsi"/>
          <w:b/>
          <w:bCs/>
          <w:iCs/>
          <w:sz w:val="24"/>
          <w:szCs w:val="24"/>
        </w:rPr>
        <w:t>przy użyciu środk</w:t>
      </w:r>
      <w:r w:rsidR="00B705E9" w:rsidRPr="008D1F23">
        <w:rPr>
          <w:rFonts w:asciiTheme="minorHAnsi" w:hAnsiTheme="minorHAnsi" w:cstheme="minorHAnsi"/>
          <w:b/>
          <w:bCs/>
          <w:iCs/>
          <w:sz w:val="24"/>
          <w:szCs w:val="24"/>
        </w:rPr>
        <w:t>ów komunikacji elektronicznej</w:t>
      </w:r>
      <w:r w:rsidR="00B705E9" w:rsidRPr="008D1F23">
        <w:rPr>
          <w:rFonts w:asciiTheme="minorHAnsi" w:hAnsiTheme="minorHAnsi" w:cstheme="minorHAnsi"/>
          <w:iCs/>
          <w:sz w:val="24"/>
          <w:szCs w:val="24"/>
        </w:rPr>
        <w:t xml:space="preserve"> w </w:t>
      </w:r>
      <w:r w:rsidRPr="008D1F23">
        <w:rPr>
          <w:rFonts w:asciiTheme="minorHAnsi" w:hAnsiTheme="minorHAnsi" w:cstheme="minorHAnsi"/>
          <w:iCs/>
          <w:sz w:val="24"/>
          <w:szCs w:val="24"/>
        </w:rPr>
        <w:t xml:space="preserve">rozumieniu ustawy </w:t>
      </w:r>
      <w:r w:rsidR="002168A0" w:rsidRPr="008D1F23">
        <w:rPr>
          <w:rFonts w:asciiTheme="minorHAnsi" w:hAnsiTheme="minorHAnsi" w:cstheme="minorHAnsi"/>
          <w:iCs/>
          <w:sz w:val="24"/>
          <w:szCs w:val="24"/>
        </w:rPr>
        <w:t xml:space="preserve">z dnia </w:t>
      </w:r>
      <w:r w:rsidR="00D81793" w:rsidRPr="008D1F23">
        <w:rPr>
          <w:rFonts w:asciiTheme="minorHAnsi" w:hAnsiTheme="minorHAnsi" w:cstheme="minorHAnsi"/>
          <w:iCs/>
          <w:sz w:val="24"/>
          <w:szCs w:val="24"/>
        </w:rPr>
        <w:t xml:space="preserve">18 lipca </w:t>
      </w:r>
      <w:r w:rsidR="009D29DC" w:rsidRPr="008D1F23">
        <w:rPr>
          <w:rFonts w:asciiTheme="minorHAnsi" w:hAnsiTheme="minorHAnsi" w:cstheme="minorHAnsi"/>
          <w:iCs/>
          <w:sz w:val="24"/>
          <w:szCs w:val="24"/>
        </w:rPr>
        <w:t>2002 r. o</w:t>
      </w:r>
      <w:r w:rsidR="00C2540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świadczeniu usług drogą elektroniczną (Dz.</w:t>
      </w:r>
      <w:r w:rsidR="00B705E9" w:rsidRPr="008D1F23">
        <w:rPr>
          <w:rFonts w:asciiTheme="minorHAnsi" w:hAnsiTheme="minorHAnsi" w:cstheme="minorHAnsi"/>
          <w:iCs/>
          <w:sz w:val="24"/>
          <w:szCs w:val="24"/>
        </w:rPr>
        <w:t xml:space="preserve">U. z </w:t>
      </w:r>
      <w:r w:rsidRPr="008D1F23">
        <w:rPr>
          <w:rFonts w:asciiTheme="minorHAnsi" w:hAnsiTheme="minorHAnsi" w:cstheme="minorHAnsi"/>
          <w:iCs/>
          <w:sz w:val="24"/>
          <w:szCs w:val="24"/>
        </w:rPr>
        <w:t>2020 r. poz. 344</w:t>
      </w:r>
      <w:r w:rsidR="002168A0" w:rsidRPr="008D1F23">
        <w:rPr>
          <w:rFonts w:asciiTheme="minorHAnsi" w:hAnsiTheme="minorHAnsi" w:cstheme="minorHAnsi"/>
          <w:iCs/>
          <w:sz w:val="24"/>
          <w:szCs w:val="24"/>
        </w:rPr>
        <w:t>)</w:t>
      </w:r>
      <w:r w:rsidR="002E2D32" w:rsidRPr="008D1F23">
        <w:rPr>
          <w:rFonts w:asciiTheme="minorHAnsi" w:hAnsiTheme="minorHAnsi" w:cstheme="minorHAnsi"/>
          <w:iCs/>
          <w:sz w:val="24"/>
          <w:szCs w:val="24"/>
        </w:rPr>
        <w:t>, tj</w:t>
      </w:r>
      <w:r w:rsidR="000850A5" w:rsidRPr="008D1F23">
        <w:rPr>
          <w:rFonts w:asciiTheme="minorHAnsi" w:hAnsiTheme="minorHAnsi" w:cstheme="minorHAnsi"/>
          <w:iCs/>
          <w:sz w:val="24"/>
          <w:szCs w:val="24"/>
        </w:rPr>
        <w:t>.</w:t>
      </w:r>
      <w:r w:rsidR="00F652BC" w:rsidRPr="008D1F23">
        <w:rPr>
          <w:rFonts w:asciiTheme="minorHAnsi" w:hAnsiTheme="minorHAnsi" w:cstheme="minorHAnsi"/>
          <w:iCs/>
          <w:sz w:val="24"/>
          <w:szCs w:val="24"/>
        </w:rPr>
        <w:t xml:space="preserve"> p</w:t>
      </w:r>
      <w:r w:rsidR="00210D0A" w:rsidRPr="008D1F23">
        <w:rPr>
          <w:rFonts w:asciiTheme="minorHAnsi" w:hAnsiTheme="minorHAnsi" w:cstheme="minorHAnsi"/>
          <w:iCs/>
          <w:sz w:val="24"/>
          <w:szCs w:val="24"/>
        </w:rPr>
        <w:t xml:space="preserve">latformy </w:t>
      </w:r>
      <w:r w:rsidR="00962529"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962529" w:rsidRPr="008D1F23">
        <w:rPr>
          <w:rFonts w:asciiTheme="minorHAnsi" w:hAnsiTheme="minorHAnsi" w:cstheme="minorHAnsi"/>
          <w:iCs/>
          <w:sz w:val="24"/>
          <w:szCs w:val="24"/>
        </w:rPr>
        <w:t>Miasta Tarnowa</w:t>
      </w:r>
      <w:r w:rsidR="00210D0A" w:rsidRPr="008D1F23">
        <w:rPr>
          <w:rFonts w:asciiTheme="minorHAnsi" w:hAnsiTheme="minorHAnsi" w:cstheme="minorHAnsi"/>
          <w:iCs/>
          <w:sz w:val="24"/>
          <w:szCs w:val="24"/>
        </w:rPr>
        <w:t xml:space="preserve"> - </w:t>
      </w:r>
      <w:hyperlink r:id="rId9" w:history="1">
        <w:r w:rsidR="00065D8C" w:rsidRPr="00D7493E">
          <w:rPr>
            <w:rStyle w:val="Hipercze"/>
            <w:rFonts w:asciiTheme="minorHAnsi" w:hAnsiTheme="minorHAnsi" w:cstheme="minorHAnsi"/>
            <w:iCs/>
            <w:sz w:val="24"/>
            <w:szCs w:val="24"/>
          </w:rPr>
          <w:t>https://platformazakupowa.pl/transakcja/958820</w:t>
        </w:r>
      </w:hyperlink>
      <w:r w:rsidR="00065D8C">
        <w:rPr>
          <w:rFonts w:asciiTheme="minorHAnsi" w:hAnsiTheme="minorHAnsi" w:cstheme="minorHAnsi"/>
          <w:iCs/>
          <w:sz w:val="24"/>
          <w:szCs w:val="24"/>
        </w:rPr>
        <w:t xml:space="preserve"> </w:t>
      </w:r>
    </w:p>
    <w:p w14:paraId="56D1FB3D" w14:textId="4076ED3F" w:rsidR="0057467A" w:rsidRPr="008D1F23" w:rsidRDefault="0057467A" w:rsidP="00EF5FC7">
      <w:pPr>
        <w:numPr>
          <w:ilvl w:val="1"/>
          <w:numId w:val="5"/>
        </w:numPr>
        <w:spacing w:line="276" w:lineRule="auto"/>
        <w:ind w:left="284"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sidR="00387B80">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adres e-mail: </w:t>
      </w:r>
      <w:hyperlink r:id="rId10" w:history="1">
        <w:r w:rsidRPr="008D1F23">
          <w:rPr>
            <w:rStyle w:val="Hipercze"/>
            <w:rFonts w:ascii="Calibri" w:hAnsi="Calibri" w:cs="Calibri"/>
            <w:iCs/>
            <w:kern w:val="1"/>
            <w:sz w:val="24"/>
            <w:szCs w:val="24"/>
            <w:lang w:eastAsia="zh-CN"/>
          </w:rPr>
          <w:t>k.kalita@umt.tarnow.pl</w:t>
        </w:r>
      </w:hyperlink>
      <w:r w:rsidRPr="008D1F23">
        <w:rPr>
          <w:rFonts w:ascii="Calibri" w:hAnsi="Calibri" w:cs="Calibri"/>
          <w:iCs/>
          <w:color w:val="0000FF"/>
          <w:kern w:val="1"/>
          <w:sz w:val="24"/>
          <w:szCs w:val="24"/>
          <w:lang w:eastAsia="zh-CN"/>
        </w:rPr>
        <w:t xml:space="preserve"> </w:t>
      </w:r>
      <w:r w:rsidR="00775594" w:rsidRPr="00387B80">
        <w:rPr>
          <w:rFonts w:asciiTheme="minorHAnsi" w:hAnsiTheme="minorHAnsi" w:cstheme="minorHAnsi"/>
          <w:sz w:val="24"/>
          <w:szCs w:val="24"/>
        </w:rPr>
        <w:t>oraz adres lub adresy e-mail podane przez Wykonawców w formularzu oferty</w:t>
      </w:r>
      <w:r w:rsidR="00775594" w:rsidRPr="00387B80">
        <w:rPr>
          <w:rFonts w:asciiTheme="minorHAnsi" w:hAnsiTheme="minorHAnsi" w:cstheme="minorHAnsi"/>
          <w:b/>
          <w:bCs/>
          <w:iCs/>
          <w:kern w:val="1"/>
          <w:sz w:val="24"/>
          <w:szCs w:val="24"/>
          <w:lang w:eastAsia="zh-CN"/>
        </w:rPr>
        <w:t xml:space="preserve"> </w:t>
      </w:r>
      <w:r w:rsidRPr="009D584B">
        <w:rPr>
          <w:rFonts w:ascii="Calibri" w:hAnsi="Calibri" w:cs="Calibri"/>
          <w:b/>
          <w:bCs/>
          <w:iCs/>
          <w:kern w:val="1"/>
          <w:sz w:val="24"/>
          <w:szCs w:val="24"/>
          <w:shd w:val="clear" w:color="auto" w:fill="C6D9F1" w:themeFill="text2" w:themeFillTint="33"/>
          <w:lang w:eastAsia="zh-CN"/>
        </w:rPr>
        <w:t>(nie dotyczy składania ofert)</w:t>
      </w:r>
      <w:r w:rsidRPr="008D1F23">
        <w:rPr>
          <w:rFonts w:ascii="Calibri" w:hAnsi="Calibri" w:cs="Calibri"/>
          <w:b/>
          <w:bCs/>
          <w:iCs/>
          <w:kern w:val="1"/>
          <w:sz w:val="24"/>
          <w:szCs w:val="24"/>
          <w:lang w:eastAsia="zh-CN"/>
        </w:rPr>
        <w:t>.</w:t>
      </w:r>
    </w:p>
    <w:p w14:paraId="6A70DF8A" w14:textId="77777777" w:rsidR="00695D5D" w:rsidRDefault="00695D5D">
      <w:pPr>
        <w:rPr>
          <w:rFonts w:asciiTheme="minorHAnsi" w:hAnsiTheme="minorHAnsi" w:cstheme="minorHAnsi"/>
          <w:b/>
          <w:iCs/>
          <w:sz w:val="24"/>
          <w:szCs w:val="24"/>
        </w:rPr>
      </w:pPr>
      <w:r>
        <w:rPr>
          <w:rFonts w:asciiTheme="minorHAnsi" w:hAnsiTheme="minorHAnsi" w:cstheme="minorHAnsi"/>
          <w:b/>
          <w:iCs/>
          <w:sz w:val="24"/>
          <w:szCs w:val="24"/>
        </w:rPr>
        <w:br w:type="page"/>
      </w:r>
    </w:p>
    <w:p w14:paraId="1C32DE78" w14:textId="13D84236" w:rsidR="00DA3E1B"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iCs/>
          <w:sz w:val="24"/>
          <w:szCs w:val="24"/>
        </w:rPr>
        <w:lastRenderedPageBreak/>
        <w:t>Ofertę składa się pod rygor</w:t>
      </w:r>
      <w:r w:rsidR="00B04DDC" w:rsidRPr="008D1F23">
        <w:rPr>
          <w:rFonts w:asciiTheme="minorHAnsi" w:hAnsiTheme="minorHAnsi" w:cstheme="minorHAnsi"/>
          <w:b/>
          <w:iCs/>
          <w:sz w:val="24"/>
          <w:szCs w:val="24"/>
        </w:rPr>
        <w:t xml:space="preserve">em nieważności, </w:t>
      </w:r>
      <w:r w:rsidR="00B04DDC" w:rsidRPr="008D1F23">
        <w:rPr>
          <w:rFonts w:asciiTheme="minorHAnsi" w:hAnsiTheme="minorHAnsi" w:cstheme="minorHAnsi"/>
          <w:iCs/>
          <w:sz w:val="24"/>
          <w:szCs w:val="24"/>
        </w:rPr>
        <w:t>zgodnie z wyborem W</w:t>
      </w:r>
      <w:r w:rsidR="00DA3E1B" w:rsidRPr="008D1F23">
        <w:rPr>
          <w:rFonts w:asciiTheme="minorHAnsi" w:hAnsiTheme="minorHAnsi" w:cstheme="minorHAnsi"/>
          <w:iCs/>
          <w:sz w:val="24"/>
          <w:szCs w:val="24"/>
        </w:rPr>
        <w:t>ykonawcy</w:t>
      </w:r>
      <w:r w:rsidR="00230041" w:rsidRPr="008D1F23">
        <w:rPr>
          <w:rFonts w:asciiTheme="minorHAnsi" w:hAnsiTheme="minorHAnsi" w:cstheme="minorHAnsi"/>
          <w:iCs/>
          <w:sz w:val="24"/>
          <w:szCs w:val="24"/>
        </w:rPr>
        <w:t>:</w:t>
      </w:r>
    </w:p>
    <w:p w14:paraId="668D54C5" w14:textId="77777777" w:rsidR="00DA3E1B" w:rsidRPr="008D1F23" w:rsidRDefault="00B04DDC"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formie elektronicznej (oznacza to postać elektroniczną opatrzoną kwalifikowanym podpisem elektronicznym)</w:t>
      </w:r>
      <w:r w:rsidR="006E67D3" w:rsidRPr="008D1F23">
        <w:rPr>
          <w:rFonts w:asciiTheme="minorHAnsi" w:hAnsiTheme="minorHAnsi" w:cstheme="minorHAnsi"/>
          <w:b/>
          <w:iCs/>
          <w:sz w:val="24"/>
          <w:szCs w:val="24"/>
        </w:rPr>
        <w:t>,</w:t>
      </w:r>
    </w:p>
    <w:p w14:paraId="56F9E5BA" w14:textId="77777777" w:rsidR="006E67D3" w:rsidRPr="008D1F23" w:rsidRDefault="006E67D3"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postaci elektronicznej</w:t>
      </w:r>
      <w:r w:rsidR="00DA3E1B" w:rsidRPr="008D1F23">
        <w:rPr>
          <w:rFonts w:asciiTheme="minorHAnsi" w:hAnsiTheme="minorHAnsi" w:cstheme="minorHAnsi"/>
          <w:b/>
          <w:iCs/>
          <w:sz w:val="24"/>
          <w:szCs w:val="24"/>
        </w:rPr>
        <w:t xml:space="preserve"> opatrzonej podpisem zaufanym lub podpisem osobistym</w:t>
      </w:r>
    </w:p>
    <w:p w14:paraId="4BEEFA72" w14:textId="13A3AE6B" w:rsidR="002E63FB" w:rsidRPr="008D1F23" w:rsidRDefault="00483E27" w:rsidP="00EF5FC7">
      <w:pPr>
        <w:spacing w:line="276" w:lineRule="auto"/>
        <w:ind w:left="425" w:hanging="141"/>
        <w:rPr>
          <w:rFonts w:asciiTheme="minorHAnsi" w:hAnsiTheme="minorHAnsi" w:cstheme="minorHAnsi"/>
          <w:b/>
          <w:iCs/>
          <w:sz w:val="24"/>
          <w:szCs w:val="24"/>
        </w:rPr>
      </w:pPr>
      <w:r w:rsidRPr="008D1F23">
        <w:rPr>
          <w:rFonts w:asciiTheme="minorHAnsi" w:hAnsiTheme="minorHAnsi" w:cstheme="minorHAnsi"/>
          <w:b/>
          <w:iCs/>
          <w:sz w:val="24"/>
          <w:szCs w:val="24"/>
        </w:rPr>
        <w:t>–</w:t>
      </w:r>
      <w:r w:rsidR="007C5F73" w:rsidRPr="008D1F23">
        <w:rPr>
          <w:rFonts w:asciiTheme="minorHAnsi" w:hAnsiTheme="minorHAnsi" w:cstheme="minorHAnsi"/>
          <w:b/>
          <w:iCs/>
          <w:sz w:val="24"/>
          <w:szCs w:val="24"/>
        </w:rPr>
        <w:t xml:space="preserve"> </w:t>
      </w:r>
      <w:r w:rsidR="007C5F73" w:rsidRPr="009D584B">
        <w:rPr>
          <w:rFonts w:asciiTheme="minorHAnsi" w:hAnsiTheme="minorHAnsi" w:cstheme="minorHAnsi"/>
          <w:b/>
          <w:iCs/>
          <w:sz w:val="24"/>
          <w:szCs w:val="24"/>
          <w:shd w:val="clear" w:color="auto" w:fill="C6D9F1" w:themeFill="text2" w:themeFillTint="33"/>
        </w:rPr>
        <w:t>wyłącznie</w:t>
      </w:r>
      <w:r w:rsidRPr="009D584B">
        <w:rPr>
          <w:rFonts w:asciiTheme="minorHAnsi" w:hAnsiTheme="minorHAnsi" w:cstheme="minorHAnsi"/>
          <w:b/>
          <w:iCs/>
          <w:sz w:val="24"/>
          <w:szCs w:val="24"/>
          <w:shd w:val="clear" w:color="auto" w:fill="C6D9F1" w:themeFill="text2" w:themeFillTint="33"/>
        </w:rPr>
        <w:t xml:space="preserve"> </w:t>
      </w:r>
      <w:r w:rsidR="007C5F73" w:rsidRPr="009D584B">
        <w:rPr>
          <w:rFonts w:asciiTheme="minorHAnsi" w:hAnsiTheme="minorHAnsi" w:cstheme="minorHAnsi"/>
          <w:b/>
          <w:iCs/>
          <w:sz w:val="24"/>
          <w:szCs w:val="24"/>
          <w:shd w:val="clear" w:color="auto" w:fill="C6D9F1" w:themeFill="text2" w:themeFillTint="33"/>
        </w:rPr>
        <w:t xml:space="preserve">poprzez </w:t>
      </w:r>
      <w:r w:rsidR="00F652BC" w:rsidRPr="009D584B">
        <w:rPr>
          <w:rFonts w:asciiTheme="minorHAnsi" w:hAnsiTheme="minorHAnsi" w:cstheme="minorHAnsi"/>
          <w:b/>
          <w:iCs/>
          <w:sz w:val="24"/>
          <w:szCs w:val="24"/>
          <w:shd w:val="clear" w:color="auto" w:fill="C6D9F1" w:themeFill="text2" w:themeFillTint="33"/>
        </w:rPr>
        <w:t>p</w:t>
      </w:r>
      <w:r w:rsidR="00210D0A" w:rsidRPr="009D584B">
        <w:rPr>
          <w:rFonts w:asciiTheme="minorHAnsi" w:hAnsiTheme="minorHAnsi" w:cstheme="minorHAnsi"/>
          <w:b/>
          <w:iCs/>
          <w:sz w:val="24"/>
          <w:szCs w:val="24"/>
          <w:shd w:val="clear" w:color="auto" w:fill="C6D9F1" w:themeFill="text2" w:themeFillTint="33"/>
        </w:rPr>
        <w:t xml:space="preserve">latformę </w:t>
      </w:r>
      <w:r w:rsidR="00962529" w:rsidRPr="009D584B">
        <w:rPr>
          <w:rFonts w:asciiTheme="minorHAnsi" w:hAnsiTheme="minorHAnsi" w:cstheme="minorHAnsi"/>
          <w:b/>
          <w:iCs/>
          <w:sz w:val="24"/>
          <w:szCs w:val="24"/>
          <w:shd w:val="clear" w:color="auto" w:fill="C6D9F1" w:themeFill="text2" w:themeFillTint="33"/>
        </w:rPr>
        <w:t xml:space="preserve">zakupową </w:t>
      </w:r>
      <w:r w:rsidR="00F652BC" w:rsidRPr="009D584B">
        <w:rPr>
          <w:rFonts w:asciiTheme="minorHAnsi" w:hAnsiTheme="minorHAnsi" w:cstheme="minorHAnsi"/>
          <w:b/>
          <w:iCs/>
          <w:sz w:val="24"/>
          <w:szCs w:val="24"/>
          <w:shd w:val="clear" w:color="auto" w:fill="C6D9F1" w:themeFill="text2" w:themeFillTint="33"/>
        </w:rPr>
        <w:t>Urzędu</w:t>
      </w:r>
      <w:r w:rsidR="00962529" w:rsidRPr="009D584B">
        <w:rPr>
          <w:rFonts w:asciiTheme="minorHAnsi" w:hAnsiTheme="minorHAnsi" w:cstheme="minorHAnsi"/>
          <w:b/>
          <w:iCs/>
          <w:sz w:val="24"/>
          <w:szCs w:val="24"/>
          <w:shd w:val="clear" w:color="auto" w:fill="C6D9F1" w:themeFill="text2" w:themeFillTint="33"/>
        </w:rPr>
        <w:t xml:space="preserve"> Miasta Tarnowa</w:t>
      </w:r>
      <w:r w:rsidR="007C5F73" w:rsidRPr="008D1F23">
        <w:rPr>
          <w:rFonts w:asciiTheme="minorHAnsi" w:hAnsiTheme="minorHAnsi" w:cstheme="minorHAnsi"/>
          <w:b/>
          <w:iCs/>
          <w:sz w:val="24"/>
          <w:szCs w:val="24"/>
        </w:rPr>
        <w:t>.</w:t>
      </w:r>
    </w:p>
    <w:p w14:paraId="2A0AB424" w14:textId="39A9AD66" w:rsidR="005A3EA5" w:rsidRPr="008D1F23" w:rsidRDefault="005A3EA5"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Ilekroć w SWZ jest mowa o ofercie, należy przez to rozumieć również ofertę dodatkową, o</w:t>
      </w:r>
      <w:r w:rsidR="00C04839"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której mowa w rozdz. XX ust.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 xml:space="preserve"> pkt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.2 SWZ.</w:t>
      </w:r>
    </w:p>
    <w:p w14:paraId="77ADA2EA" w14:textId="7889EB04" w:rsidR="006E67D3"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Zamawiający lub Wykonawca przekazują</w:t>
      </w:r>
      <w:r w:rsidR="00FC397D" w:rsidRPr="008D1F23">
        <w:rPr>
          <w:rFonts w:asciiTheme="minorHAnsi" w:hAnsiTheme="minorHAnsi" w:cstheme="minorHAnsi"/>
          <w:iCs/>
          <w:sz w:val="24"/>
          <w:szCs w:val="24"/>
        </w:rPr>
        <w:t>c</w:t>
      </w:r>
      <w:r w:rsidRPr="008D1F23">
        <w:rPr>
          <w:rFonts w:asciiTheme="minorHAnsi" w:hAnsiTheme="minorHAnsi" w:cstheme="minorHAnsi"/>
          <w:iCs/>
          <w:sz w:val="24"/>
          <w:szCs w:val="24"/>
        </w:rPr>
        <w:t xml:space="preserve"> oświadczenia, wnioski, zawiadomienia oraz informacje przy użyciu środków komunikacji elektronicznej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rozumieniu ustawy z dnia 18 lipca 2002 r.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świadczeniu usług drogą elektroniczną, </w:t>
      </w:r>
      <w:r w:rsidR="00FC397D" w:rsidRPr="008D1F23">
        <w:rPr>
          <w:rFonts w:asciiTheme="minorHAnsi" w:hAnsiTheme="minorHAnsi" w:cstheme="minorHAnsi"/>
          <w:iCs/>
          <w:sz w:val="24"/>
          <w:szCs w:val="24"/>
        </w:rPr>
        <w:t>mogą</w:t>
      </w:r>
      <w:r w:rsidR="002D6B90" w:rsidRPr="008D1F23">
        <w:rPr>
          <w:rFonts w:asciiTheme="minorHAnsi" w:hAnsiTheme="minorHAnsi" w:cstheme="minorHAnsi"/>
          <w:iCs/>
          <w:sz w:val="24"/>
          <w:szCs w:val="24"/>
        </w:rPr>
        <w:t xml:space="preserve"> </w:t>
      </w:r>
      <w:r w:rsidR="00FC397D" w:rsidRPr="008D1F23">
        <w:rPr>
          <w:rFonts w:asciiTheme="minorHAnsi" w:hAnsiTheme="minorHAnsi" w:cstheme="minorHAnsi"/>
          <w:iCs/>
          <w:sz w:val="24"/>
          <w:szCs w:val="24"/>
        </w:rPr>
        <w:t>zażądać od</w:t>
      </w:r>
      <w:r w:rsidRPr="008D1F23">
        <w:rPr>
          <w:rFonts w:asciiTheme="minorHAnsi" w:hAnsiTheme="minorHAnsi" w:cstheme="minorHAnsi"/>
          <w:iCs/>
          <w:sz w:val="24"/>
          <w:szCs w:val="24"/>
        </w:rPr>
        <w:t xml:space="preserve"> drugiej </w:t>
      </w:r>
      <w:r w:rsidR="00FC397D" w:rsidRPr="008D1F23">
        <w:rPr>
          <w:rFonts w:asciiTheme="minorHAnsi" w:hAnsiTheme="minorHAnsi" w:cstheme="minorHAnsi"/>
          <w:iCs/>
          <w:sz w:val="24"/>
          <w:szCs w:val="24"/>
        </w:rPr>
        <w:t>strony niezwłocznego potwierdzenia</w:t>
      </w:r>
      <w:r w:rsidRPr="008D1F23">
        <w:rPr>
          <w:rFonts w:asciiTheme="minorHAnsi" w:hAnsiTheme="minorHAnsi" w:cstheme="minorHAnsi"/>
          <w:iCs/>
          <w:sz w:val="24"/>
          <w:szCs w:val="24"/>
        </w:rPr>
        <w:t xml:space="preserve"> ich otrzymania.</w:t>
      </w:r>
    </w:p>
    <w:p w14:paraId="18F16BC8" w14:textId="413E451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Komunikacja między Zamawiającym a Wykonawcami, w tym wszelkie oświadczenia, wnioski, zawiadomienia oraz informacje, </w:t>
      </w:r>
      <w:r w:rsidR="008670DB" w:rsidRPr="008D1F23">
        <w:rPr>
          <w:rFonts w:ascii="Calibri" w:hAnsi="Calibri" w:cs="Calibri"/>
          <w:iCs/>
          <w:sz w:val="24"/>
          <w:szCs w:val="24"/>
        </w:rPr>
        <w:t xml:space="preserve">odbywa </w:t>
      </w:r>
      <w:r w:rsidR="00EF2D3B" w:rsidRPr="008D1F23">
        <w:rPr>
          <w:rFonts w:ascii="Calibri" w:hAnsi="Calibri" w:cs="Calibri"/>
          <w:iCs/>
          <w:sz w:val="24"/>
          <w:szCs w:val="24"/>
        </w:rPr>
        <w:t>się</w:t>
      </w:r>
      <w:r w:rsidRPr="008D1F23">
        <w:rPr>
          <w:rFonts w:ascii="Calibri" w:hAnsi="Calibri" w:cs="Calibri"/>
          <w:iCs/>
          <w:sz w:val="24"/>
          <w:szCs w:val="24"/>
        </w:rPr>
        <w:t xml:space="preserve"> za pośrednictwem platformazakupowa.pl i formularza „Wyślij wiadomość do zamawiającego”. </w:t>
      </w:r>
    </w:p>
    <w:p w14:paraId="00C084C4" w14:textId="49231923" w:rsidR="00962529" w:rsidRPr="008D1F23" w:rsidRDefault="00962529" w:rsidP="00EF5FC7">
      <w:pPr>
        <w:spacing w:line="276" w:lineRule="auto"/>
        <w:ind w:left="284"/>
        <w:rPr>
          <w:rFonts w:ascii="Calibri" w:hAnsi="Calibri" w:cs="Calibri"/>
          <w:iCs/>
          <w:sz w:val="24"/>
          <w:szCs w:val="24"/>
        </w:rPr>
      </w:pPr>
      <w:r w:rsidRPr="008D1F23">
        <w:rPr>
          <w:rFonts w:ascii="Calibri" w:hAnsi="Calibri" w:cs="Calibr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Calibri" w:hAnsi="Calibri" w:cs="Calibri"/>
          <w:iCs/>
          <w:sz w:val="24"/>
          <w:szCs w:val="24"/>
        </w:rPr>
        <w:t xml:space="preserve"> </w:t>
      </w:r>
      <w:r w:rsidRPr="008D1F23">
        <w:rPr>
          <w:rFonts w:ascii="Calibri" w:hAnsi="Calibri" w:cs="Calibri"/>
          <w:iCs/>
          <w:sz w:val="24"/>
          <w:szCs w:val="24"/>
        </w:rPr>
        <w:t>„Wyślij wiadomość do zamawiającego”</w:t>
      </w:r>
      <w:r w:rsidR="00EF2D3B" w:rsidRPr="008D1F23">
        <w:rPr>
          <w:rFonts w:ascii="Calibri" w:hAnsi="Calibri" w:cs="Calibri"/>
          <w:iCs/>
          <w:sz w:val="24"/>
          <w:szCs w:val="24"/>
        </w:rPr>
        <w:t>,</w:t>
      </w:r>
      <w:r w:rsidRPr="008D1F23">
        <w:rPr>
          <w:rFonts w:ascii="Calibri" w:hAnsi="Calibri" w:cs="Calibri"/>
          <w:iCs/>
          <w:sz w:val="24"/>
          <w:szCs w:val="24"/>
        </w:rPr>
        <w:t xml:space="preserve"> po których pojawi się komunikat, że wiadomość została wysłana do </w:t>
      </w:r>
      <w:r w:rsidR="00EF2D3B" w:rsidRPr="008D1F23">
        <w:rPr>
          <w:rFonts w:ascii="Calibri" w:hAnsi="Calibri" w:cs="Calibri"/>
          <w:iCs/>
          <w:sz w:val="24"/>
          <w:szCs w:val="24"/>
        </w:rPr>
        <w:t>Z</w:t>
      </w:r>
      <w:r w:rsidRPr="008D1F23">
        <w:rPr>
          <w:rFonts w:ascii="Calibri" w:hAnsi="Calibri" w:cs="Calibri"/>
          <w:iCs/>
          <w:sz w:val="24"/>
          <w:szCs w:val="24"/>
        </w:rPr>
        <w:t>amawiającego.</w:t>
      </w:r>
    </w:p>
    <w:p w14:paraId="74B21403" w14:textId="7E296D27"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Zamawiający będzie przekazywał </w:t>
      </w:r>
      <w:r w:rsidR="00EF2D3B" w:rsidRPr="008D1F23">
        <w:rPr>
          <w:rFonts w:ascii="Calibri" w:hAnsi="Calibri" w:cs="Calibri"/>
          <w:iCs/>
          <w:sz w:val="24"/>
          <w:szCs w:val="24"/>
        </w:rPr>
        <w:t>W</w:t>
      </w:r>
      <w:r w:rsidRPr="008D1F23">
        <w:rPr>
          <w:rFonts w:ascii="Calibri" w:hAnsi="Calibri" w:cs="Calibri"/>
          <w:iCs/>
          <w:sz w:val="24"/>
          <w:szCs w:val="24"/>
        </w:rPr>
        <w:t>ykonawcom informacje w formie elektronicznej za</w:t>
      </w:r>
      <w:r w:rsidR="00EF2D3B" w:rsidRPr="008D1F23">
        <w:rPr>
          <w:rFonts w:ascii="Calibri" w:hAnsi="Calibri" w:cs="Calibri"/>
          <w:iCs/>
          <w:sz w:val="24"/>
          <w:szCs w:val="24"/>
        </w:rPr>
        <w:t> </w:t>
      </w:r>
      <w:r w:rsidRPr="008D1F23">
        <w:rPr>
          <w:rFonts w:ascii="Calibri" w:hAnsi="Calibri" w:cs="Calibri"/>
          <w:iCs/>
          <w:sz w:val="24"/>
          <w:szCs w:val="24"/>
        </w:rPr>
        <w:t>pośrednictwem platformazakupowa.pl. Informacje dotyczące odpowiedzi na pytania, zmiany specyfikacji, zmiany terminu składania i otwarcia ofert Zamawiający będzie zamieszczał na</w:t>
      </w:r>
      <w:r w:rsidR="00EF2D3B" w:rsidRPr="008D1F23">
        <w:rPr>
          <w:rFonts w:ascii="Calibri" w:hAnsi="Calibri" w:cs="Calibri"/>
          <w:iCs/>
          <w:sz w:val="24"/>
          <w:szCs w:val="24"/>
        </w:rPr>
        <w:t> </w:t>
      </w:r>
      <w:r w:rsidRPr="008D1F23">
        <w:rPr>
          <w:rFonts w:ascii="Calibri" w:hAnsi="Calibri" w:cs="Calibri"/>
          <w:iCs/>
          <w:sz w:val="24"/>
          <w:szCs w:val="24"/>
        </w:rPr>
        <w:t xml:space="preserve">platformie w sekcji </w:t>
      </w:r>
      <w:r w:rsidR="00EF2D3B" w:rsidRPr="008D1F23">
        <w:rPr>
          <w:rFonts w:ascii="Calibri" w:hAnsi="Calibri" w:cs="Calibri"/>
          <w:iCs/>
          <w:sz w:val="24"/>
          <w:szCs w:val="24"/>
        </w:rPr>
        <w:t>„Komunikaty”</w:t>
      </w:r>
      <w:r w:rsidRPr="008D1F23">
        <w:rPr>
          <w:rFonts w:ascii="Calibri" w:hAnsi="Calibri" w:cs="Calibri"/>
          <w:iCs/>
          <w:sz w:val="24"/>
          <w:szCs w:val="24"/>
        </w:rPr>
        <w:t>. Korespondencja, której zgodnie z obowiązującymi przepisami adresatem jest konkretny Wykonawca, będzie przekazywana w formie elektronicznej za</w:t>
      </w:r>
      <w:r w:rsidR="00387B80">
        <w:rPr>
          <w:rFonts w:ascii="Calibri" w:hAnsi="Calibri" w:cs="Calibri"/>
          <w:iCs/>
          <w:sz w:val="24"/>
          <w:szCs w:val="24"/>
        </w:rPr>
        <w:t xml:space="preserve"> </w:t>
      </w:r>
      <w:r w:rsidRPr="008D1F23">
        <w:rPr>
          <w:rFonts w:ascii="Calibri" w:hAnsi="Calibri" w:cs="Calibri"/>
          <w:iCs/>
          <w:sz w:val="24"/>
          <w:szCs w:val="24"/>
        </w:rPr>
        <w:t xml:space="preserve">pośrednictwem platformazakupowa.pl do konkretnego </w:t>
      </w:r>
      <w:r w:rsidR="00EF2D3B" w:rsidRPr="008D1F23">
        <w:rPr>
          <w:rFonts w:ascii="Calibri" w:hAnsi="Calibri" w:cs="Calibri"/>
          <w:iCs/>
          <w:sz w:val="24"/>
          <w:szCs w:val="24"/>
        </w:rPr>
        <w:t>W</w:t>
      </w:r>
      <w:r w:rsidRPr="008D1F23">
        <w:rPr>
          <w:rFonts w:ascii="Calibri" w:hAnsi="Calibri" w:cs="Calibri"/>
          <w:iCs/>
          <w:sz w:val="24"/>
          <w:szCs w:val="24"/>
        </w:rPr>
        <w:t>ykonawcy.</w:t>
      </w:r>
    </w:p>
    <w:p w14:paraId="6EB6BBDD" w14:textId="605AA016"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Komunikacja ustna</w:t>
      </w:r>
      <w:r w:rsidRPr="008D1F23">
        <w:rPr>
          <w:rFonts w:asciiTheme="minorHAnsi" w:hAnsiTheme="minorHAnsi" w:cstheme="minorHAnsi"/>
          <w:iCs/>
          <w:sz w:val="24"/>
          <w:szCs w:val="24"/>
        </w:rPr>
        <w:t xml:space="preserve"> dopuszczalna jest wyłącznie w odniesieniu do informacji, które nie są</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istotne, w szczególności nie dotyczą ogłoszenia o zamówieniu lub dokumentów zamówienia, ofert, o ile jej treść jest udokumentowana (wymagana jest pisemna notatka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ustnej rozmowy).</w:t>
      </w:r>
    </w:p>
    <w:p w14:paraId="7351ED91" w14:textId="45CFA28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jako podmiot profesjonalny </w:t>
      </w:r>
      <w:r w:rsidRPr="008D1F23">
        <w:rPr>
          <w:rFonts w:ascii="Calibri" w:hAnsi="Calibri" w:cs="Calibri"/>
          <w:b/>
          <w:bCs/>
          <w:iCs/>
          <w:sz w:val="24"/>
          <w:szCs w:val="24"/>
        </w:rPr>
        <w:t>ma obowiązek sprawdzania komunikatów i</w:t>
      </w:r>
      <w:r w:rsidR="00C04839" w:rsidRPr="008D1F23">
        <w:rPr>
          <w:rFonts w:ascii="Calibri" w:hAnsi="Calibri" w:cs="Calibri"/>
          <w:b/>
          <w:bCs/>
          <w:iCs/>
          <w:sz w:val="24"/>
          <w:szCs w:val="24"/>
        </w:rPr>
        <w:t> </w:t>
      </w:r>
      <w:r w:rsidRPr="008D1F23">
        <w:rPr>
          <w:rFonts w:ascii="Calibri" w:hAnsi="Calibri" w:cs="Calibri"/>
          <w:b/>
          <w:bCs/>
          <w:iCs/>
          <w:sz w:val="24"/>
          <w:szCs w:val="24"/>
        </w:rPr>
        <w:t>wiadomości</w:t>
      </w:r>
      <w:r w:rsidRPr="008D1F23">
        <w:rPr>
          <w:rFonts w:ascii="Calibri" w:hAnsi="Calibri" w:cs="Calibri"/>
          <w:iCs/>
          <w:sz w:val="24"/>
          <w:szCs w:val="24"/>
        </w:rPr>
        <w:t xml:space="preserve"> </w:t>
      </w:r>
      <w:r w:rsidRPr="008D1F23">
        <w:rPr>
          <w:rFonts w:ascii="Calibri" w:hAnsi="Calibri" w:cs="Calibri"/>
          <w:b/>
          <w:bCs/>
          <w:iCs/>
          <w:sz w:val="24"/>
          <w:szCs w:val="24"/>
        </w:rPr>
        <w:t>bezpośrednio na platformazakupowa.pl</w:t>
      </w:r>
      <w:r w:rsidRPr="008D1F23">
        <w:rPr>
          <w:rFonts w:ascii="Calibri" w:hAnsi="Calibri" w:cs="Calibri"/>
          <w:iCs/>
          <w:sz w:val="24"/>
          <w:szCs w:val="24"/>
        </w:rPr>
        <w:t xml:space="preserve"> przesłanych przez </w:t>
      </w:r>
      <w:r w:rsidR="00EF2D3B" w:rsidRPr="008D1F23">
        <w:rPr>
          <w:rFonts w:ascii="Calibri" w:hAnsi="Calibri" w:cs="Calibri"/>
          <w:iCs/>
          <w:sz w:val="24"/>
          <w:szCs w:val="24"/>
        </w:rPr>
        <w:t>Z</w:t>
      </w:r>
      <w:r w:rsidRPr="008D1F23">
        <w:rPr>
          <w:rFonts w:ascii="Calibri" w:hAnsi="Calibri" w:cs="Calibri"/>
          <w:iCs/>
          <w:sz w:val="24"/>
          <w:szCs w:val="24"/>
        </w:rPr>
        <w:t>amawiającego, gdyż system powiadomień może ulec awarii lub powiadomienie może trafić do folderu SPAM.</w:t>
      </w:r>
    </w:p>
    <w:p w14:paraId="2913BD40" w14:textId="77777777"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Niezwłocznie po otwarciu złożonych ofert, Zamawiający zamieści na stronie prowadzonego postępowania informacje o:</w:t>
      </w:r>
    </w:p>
    <w:p w14:paraId="7550178A"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iCs/>
          <w:sz w:val="24"/>
          <w:szCs w:val="24"/>
        </w:rPr>
      </w:pPr>
      <w:r w:rsidRPr="008D1F23">
        <w:rPr>
          <w:rFonts w:asciiTheme="minorHAnsi" w:hAnsiTheme="minorHAnsi" w:cstheme="minorHAnsi"/>
          <w:iCs/>
          <w:sz w:val="24"/>
          <w:szCs w:val="24"/>
        </w:rPr>
        <w:t>nazwach albo imionach i nazwiskach oraz siedzibach lub miejscach prowadzonej działalności gospodarczej albo miejscach zamieszkania Wykonawców, których oferty zostały otwarte;</w:t>
      </w:r>
    </w:p>
    <w:p w14:paraId="1CA3FA6D"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b/>
          <w:iCs/>
          <w:sz w:val="24"/>
          <w:szCs w:val="24"/>
        </w:rPr>
      </w:pPr>
      <w:r w:rsidRPr="008D1F23">
        <w:rPr>
          <w:rFonts w:asciiTheme="minorHAnsi" w:hAnsiTheme="minorHAnsi" w:cstheme="minorHAnsi"/>
          <w:iCs/>
          <w:sz w:val="24"/>
          <w:szCs w:val="24"/>
        </w:rPr>
        <w:t>cenach zawartych w ofertach.</w:t>
      </w:r>
    </w:p>
    <w:p w14:paraId="5DD529A9" w14:textId="29A363E1" w:rsidR="00846DD7" w:rsidRPr="00765E35" w:rsidRDefault="00962529" w:rsidP="00771E73">
      <w:pPr>
        <w:numPr>
          <w:ilvl w:val="1"/>
          <w:numId w:val="5"/>
        </w:numPr>
        <w:tabs>
          <w:tab w:val="clear" w:pos="6947"/>
        </w:tabs>
        <w:spacing w:after="240" w:line="276" w:lineRule="auto"/>
        <w:ind w:left="426" w:hanging="426"/>
        <w:rPr>
          <w:rFonts w:asciiTheme="minorHAnsi" w:hAnsiTheme="minorHAnsi" w:cstheme="minorHAnsi"/>
          <w:b/>
          <w:bCs/>
          <w:iCs/>
          <w:sz w:val="28"/>
          <w:szCs w:val="28"/>
        </w:rPr>
      </w:pPr>
      <w:r w:rsidRPr="00765E35">
        <w:rPr>
          <w:rFonts w:asciiTheme="minorHAnsi" w:hAnsiTheme="minorHAnsi" w:cstheme="minorHAnsi"/>
          <w:iCs/>
          <w:sz w:val="24"/>
          <w:szCs w:val="24"/>
        </w:rPr>
        <w:t>Informację o wyborze oferty najkorzystniejszej bądź o unieważnieniu postępowania Zamawiający zamieści na stronie prowadzonego postępowania.</w:t>
      </w:r>
    </w:p>
    <w:p w14:paraId="22A08BA3" w14:textId="4F1E70AB" w:rsidR="00C25407" w:rsidRPr="008D1F23" w:rsidRDefault="00C25407">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Informacje o wymaganiach technicznych i organizacyjnych sporządzania, wysyłania i odbierania korespondencji elektronicznej</w:t>
      </w:r>
    </w:p>
    <w:p w14:paraId="709C21DB" w14:textId="77777777" w:rsidR="00962529" w:rsidRPr="008D1F23" w:rsidRDefault="00962529">
      <w:pPr>
        <w:widowControl w:val="0"/>
        <w:numPr>
          <w:ilvl w:val="1"/>
          <w:numId w:val="43"/>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Wykonawca, przystępując do niniejszego postępowania o udzielenie zamówienia publicznego:</w:t>
      </w:r>
    </w:p>
    <w:p w14:paraId="30CBB7C2" w14:textId="4C89253E" w:rsidR="00962529" w:rsidRPr="008D1F23" w:rsidRDefault="00962529">
      <w:pPr>
        <w:pStyle w:val="Akapitzlist"/>
        <w:widowControl w:val="0"/>
        <w:numPr>
          <w:ilvl w:val="0"/>
          <w:numId w:val="86"/>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8D1F23">
          <w:rPr>
            <w:rStyle w:val="Hipercze"/>
            <w:rFonts w:ascii="Calibri" w:hAnsi="Calibri" w:cs="Calibri"/>
            <w:iCs/>
            <w:kern w:val="1"/>
            <w:sz w:val="24"/>
            <w:szCs w:val="24"/>
            <w:lang w:eastAsia="zh-CN"/>
          </w:rPr>
          <w:t>https://platformazakupowa.pl/strona/1-regulamin</w:t>
        </w:r>
      </w:hyperlink>
      <w:r w:rsidRPr="008D1F23">
        <w:rPr>
          <w:rFonts w:ascii="Calibri" w:hAnsi="Calibri" w:cs="Calibri"/>
          <w:iCs/>
          <w:kern w:val="1"/>
          <w:sz w:val="24"/>
          <w:szCs w:val="24"/>
          <w:lang w:eastAsia="zh-CN"/>
        </w:rPr>
        <w:t xml:space="preserve"> w zakładce „Regulamin</w:t>
      </w:r>
      <w:r w:rsidR="00B86689" w:rsidRPr="008D1F23">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oraz uznaje go za wiążący,</w:t>
      </w:r>
    </w:p>
    <w:p w14:paraId="12556838" w14:textId="38EA5C8D" w:rsidR="00962529" w:rsidRPr="008D1F23" w:rsidRDefault="00962529">
      <w:pPr>
        <w:pStyle w:val="Akapitzlist"/>
        <w:widowControl w:val="0"/>
        <w:numPr>
          <w:ilvl w:val="0"/>
          <w:numId w:val="86"/>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zapoznał i stosuje się do Instrukcji składania ofert/wniosków dostępnej pod linkiem: </w:t>
      </w:r>
      <w:hyperlink r:id="rId12" w:history="1">
        <w:r w:rsidR="000A5F0D" w:rsidRPr="008D1F23">
          <w:rPr>
            <w:rStyle w:val="Hipercze"/>
            <w:rFonts w:asciiTheme="minorHAnsi" w:hAnsiTheme="minorHAnsi" w:cstheme="minorHAnsi"/>
            <w:iCs/>
            <w:sz w:val="24"/>
            <w:szCs w:val="24"/>
          </w:rPr>
          <w:t>https://platformazakupowa.pl/strona/45-instrukcje</w:t>
        </w:r>
      </w:hyperlink>
      <w:r w:rsidR="000A5F0D" w:rsidRPr="008D1F23">
        <w:rPr>
          <w:iCs/>
          <w:sz w:val="24"/>
          <w:szCs w:val="24"/>
        </w:rPr>
        <w:t xml:space="preserve"> </w:t>
      </w:r>
    </w:p>
    <w:p w14:paraId="718BDE8B" w14:textId="7DE8191F" w:rsidR="00962529" w:rsidRPr="008D1F23" w:rsidRDefault="00962529" w:rsidP="00EF5FC7">
      <w:pPr>
        <w:widowControl w:val="0"/>
        <w:tabs>
          <w:tab w:val="left" w:pos="284"/>
        </w:tabs>
        <w:suppressAutoHyphens/>
        <w:spacing w:line="276" w:lineRule="auto"/>
        <w:ind w:left="284"/>
        <w:rPr>
          <w:rFonts w:asciiTheme="minorHAnsi" w:hAnsiTheme="minorHAnsi" w:cstheme="minorHAnsi"/>
          <w:iCs/>
          <w:kern w:val="1"/>
          <w:sz w:val="24"/>
          <w:szCs w:val="24"/>
          <w:lang w:eastAsia="zh-CN"/>
        </w:rPr>
      </w:pPr>
      <w:r w:rsidRPr="008D1F23">
        <w:rPr>
          <w:rFonts w:ascii="Calibri" w:hAnsi="Calibri" w:cs="Calibri"/>
          <w:iCs/>
          <w:kern w:val="1"/>
          <w:sz w:val="24"/>
          <w:szCs w:val="24"/>
          <w:lang w:eastAsia="zh-CN"/>
        </w:rPr>
        <w:t>Zaleca się, aby przed rozpoczęciem wypełniania Formularz</w:t>
      </w:r>
      <w:r w:rsidR="00EF2D3B" w:rsidRPr="008D1F23">
        <w:rPr>
          <w:rFonts w:ascii="Calibri" w:hAnsi="Calibri" w:cs="Calibri"/>
          <w:iCs/>
          <w:kern w:val="1"/>
          <w:sz w:val="24"/>
          <w:szCs w:val="24"/>
          <w:lang w:eastAsia="zh-CN"/>
        </w:rPr>
        <w:t>a</w:t>
      </w:r>
      <w:r w:rsidRPr="008D1F23">
        <w:rPr>
          <w:rFonts w:ascii="Calibri" w:hAnsi="Calibri" w:cs="Calibri"/>
          <w:iCs/>
          <w:kern w:val="1"/>
          <w:sz w:val="24"/>
          <w:szCs w:val="24"/>
          <w:lang w:eastAsia="zh-CN"/>
        </w:rPr>
        <w:t xml:space="preserve"> składania oferty lub wniosku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ykonawca zalogował się do systemu, a jeżeli nie posiada konta, założył bezpłatne konto. W</w:t>
      </w:r>
      <w:r w:rsidR="00EF2D3B"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przeciwnym wypadku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 xml:space="preserve">ykonawca będzie miał ograniczone funkcjonalności, np. brak widoku </w:t>
      </w:r>
      <w:r w:rsidRPr="008D1F23">
        <w:rPr>
          <w:rFonts w:asciiTheme="minorHAnsi" w:hAnsiTheme="minorHAnsi" w:cstheme="minorHAnsi"/>
          <w:iCs/>
          <w:kern w:val="1"/>
          <w:sz w:val="24"/>
          <w:szCs w:val="24"/>
          <w:lang w:eastAsia="zh-CN"/>
        </w:rPr>
        <w:t xml:space="preserve">wiadomości prywatnych od </w:t>
      </w:r>
      <w:r w:rsidR="00EF2D3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 w systemie lub wycofania oferty lub wniosku bez kontaktu z Centrum Wsparcia Klienta.</w:t>
      </w:r>
    </w:p>
    <w:p w14:paraId="1DE56F29" w14:textId="1018B03A"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Instrukcje korzystania z platformazakupowa.pl dotyczące w szczególności logowania, składania wniosków o wyjaśnienie treści SWZ, składania ofert oraz innych czynności podejmowanych w</w:t>
      </w:r>
      <w:r w:rsidR="00EF2D3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niniejszym postępowaniu przy użyciu platformazakupowa.pl znajdują się w zakładce „Instrukcje dla Wykonawców</w:t>
      </w:r>
      <w:r w:rsidR="00EF2D3B"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na stronie internetowej pod adresem: </w:t>
      </w:r>
      <w:hyperlink r:id="rId13" w:history="1">
        <w:r w:rsidRPr="008D1F23">
          <w:rPr>
            <w:rStyle w:val="Hipercze"/>
            <w:rFonts w:asciiTheme="minorHAnsi" w:hAnsiTheme="minorHAnsi" w:cstheme="minorHAnsi"/>
            <w:iCs/>
            <w:kern w:val="1"/>
            <w:sz w:val="24"/>
            <w:szCs w:val="24"/>
            <w:lang w:eastAsia="zh-CN"/>
          </w:rPr>
          <w:t>https://platformazakupowa.pl/strona/45-instrukcje</w:t>
        </w:r>
      </w:hyperlink>
    </w:p>
    <w:p w14:paraId="05E64AB2" w14:textId="77AB28D7"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nie ponosi odpowiedzialności za złożenie oferty w sposób niezgodny z</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Instrukcją korzystania z platformazakupowa.pl, w szczególności za sytuację, gdy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amawiający zapozna się z</w:t>
      </w:r>
      <w:r w:rsidR="00387B80">
        <w:rPr>
          <w:rFonts w:asciiTheme="minorHAnsi" w:hAnsiTheme="minorHAnsi" w:cstheme="minorHAnsi"/>
          <w:iCs/>
          <w:kern w:val="1"/>
          <w:sz w:val="24"/>
          <w:szCs w:val="24"/>
          <w:lang w:eastAsia="zh-CN"/>
        </w:rPr>
        <w:t xml:space="preserve"> </w:t>
      </w:r>
      <w:r w:rsidRPr="008D1F23">
        <w:rPr>
          <w:rFonts w:asciiTheme="minorHAnsi" w:hAnsiTheme="minorHAnsi" w:cstheme="minorHAnsi"/>
          <w:iCs/>
          <w:kern w:val="1"/>
          <w:sz w:val="24"/>
          <w:szCs w:val="24"/>
          <w:lang w:eastAsia="zh-CN"/>
        </w:rPr>
        <w:t>treścią oferty przed upływem terminu składania ofert (np.</w:t>
      </w:r>
      <w:r w:rsidR="00387B80">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złożenie oferty w zakładce „Wyślij wiadomość do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w:t>
      </w:r>
    </w:p>
    <w:p w14:paraId="6ECC371F" w14:textId="694449DE"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zgodnie z § 11 ust. 2 Rozporządzeni</w:t>
      </w:r>
      <w:r w:rsidR="0035198B" w:rsidRPr="008D1F23">
        <w:rPr>
          <w:rFonts w:asciiTheme="minorHAnsi" w:hAnsiTheme="minorHAnsi" w:cstheme="minorHAnsi"/>
          <w:iCs/>
          <w:kern w:val="1"/>
          <w:sz w:val="24"/>
          <w:szCs w:val="24"/>
          <w:lang w:eastAsia="zh-CN"/>
        </w:rPr>
        <w:t>a</w:t>
      </w:r>
      <w:r w:rsidRPr="008D1F23">
        <w:rPr>
          <w:rFonts w:asciiTheme="minorHAnsi" w:hAnsiTheme="minorHAnsi" w:cstheme="minorHAnsi"/>
          <w:iCs/>
          <w:kern w:val="1"/>
          <w:sz w:val="24"/>
          <w:szCs w:val="24"/>
          <w:lang w:eastAsia="zh-CN"/>
        </w:rPr>
        <w:t xml:space="preserve"> Prezesa Rady Ministrów z dnia 30</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grudnia 2020</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pośrednictwem platformazakupowa.pl, tj.:</w:t>
      </w:r>
    </w:p>
    <w:p w14:paraId="2B6BA3C3" w14:textId="7777777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 xml:space="preserve">stały dostęp do sieci Internet o gwarantowanej przepustowości nie mniejszej niż 512 </w:t>
      </w:r>
      <w:proofErr w:type="spellStart"/>
      <w:r w:rsidRPr="008D1F23">
        <w:rPr>
          <w:rFonts w:asciiTheme="minorHAnsi" w:hAnsiTheme="minorHAnsi" w:cstheme="minorHAnsi"/>
          <w:iCs/>
          <w:kern w:val="1"/>
          <w:sz w:val="24"/>
          <w:szCs w:val="24"/>
          <w:lang w:eastAsia="zh-CN"/>
        </w:rPr>
        <w:t>kb</w:t>
      </w:r>
      <w:proofErr w:type="spellEnd"/>
      <w:r w:rsidRPr="008D1F23">
        <w:rPr>
          <w:rFonts w:asciiTheme="minorHAnsi" w:hAnsiTheme="minorHAnsi" w:cstheme="minorHAnsi"/>
          <w:iCs/>
          <w:kern w:val="1"/>
          <w:sz w:val="24"/>
          <w:szCs w:val="24"/>
          <w:lang w:eastAsia="zh-CN"/>
        </w:rPr>
        <w:t>/s,</w:t>
      </w:r>
    </w:p>
    <w:p w14:paraId="5B764149" w14:textId="71207CF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komputer klasy PC lub MAC o następującej konfiguracji: pamięć min. 2 GB R</w:t>
      </w:r>
      <w:r w:rsidR="0035198B" w:rsidRPr="008D1F23">
        <w:rPr>
          <w:rFonts w:asciiTheme="minorHAnsi" w:hAnsiTheme="minorHAnsi" w:cstheme="minorHAnsi"/>
          <w:iCs/>
          <w:kern w:val="1"/>
          <w:sz w:val="24"/>
          <w:szCs w:val="24"/>
          <w:lang w:eastAsia="zh-CN"/>
        </w:rPr>
        <w:t>AM</w:t>
      </w:r>
      <w:r w:rsidRPr="008D1F23">
        <w:rPr>
          <w:rFonts w:asciiTheme="minorHAnsi" w:hAnsiTheme="minorHAnsi" w:cstheme="minorHAnsi"/>
          <w:iCs/>
          <w:kern w:val="1"/>
          <w:sz w:val="24"/>
          <w:szCs w:val="24"/>
          <w:lang w:eastAsia="zh-CN"/>
        </w:rPr>
        <w:t xml:space="preserve">, procesor Intel IV 2 GHZ lub jego nowsza wersja, jeden z systemów operacyjnych </w:t>
      </w:r>
      <w:r w:rsidR="000D6233"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MS</w:t>
      </w:r>
      <w:r w:rsidR="000D6233"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Windows 7, Mac Os x 10 4, Linux, lub ich nowsze wersje,</w:t>
      </w:r>
    </w:p>
    <w:p w14:paraId="62B3785E" w14:textId="5AEFB55C"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zainstalowana dowolna przeglądarka internetowa, w przypadku Internet Explorer minimalnie wersja 10</w:t>
      </w:r>
      <w:r w:rsidR="000A5F0D"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0.,</w:t>
      </w:r>
      <w:r w:rsidR="0035198B" w:rsidRPr="008D1F23">
        <w:rPr>
          <w:rFonts w:asciiTheme="minorHAnsi" w:hAnsiTheme="minorHAnsi" w:cstheme="minorHAnsi"/>
          <w:iCs/>
          <w:kern w:val="1"/>
          <w:sz w:val="24"/>
          <w:szCs w:val="24"/>
          <w:lang w:eastAsia="zh-CN"/>
        </w:rPr>
        <w:t xml:space="preserve"> </w:t>
      </w:r>
    </w:p>
    <w:p w14:paraId="1A1D88BD" w14:textId="7777777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włączona obsługa JavaScript,</w:t>
      </w:r>
    </w:p>
    <w:p w14:paraId="7A138549" w14:textId="77777777" w:rsidR="00962529" w:rsidRPr="008D1F23" w:rsidRDefault="00962529">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 xml:space="preserve">zainstalowany program Adobe </w:t>
      </w:r>
      <w:proofErr w:type="spellStart"/>
      <w:r w:rsidRPr="008D1F23">
        <w:rPr>
          <w:rFonts w:asciiTheme="minorHAnsi" w:hAnsiTheme="minorHAnsi" w:cstheme="minorHAnsi"/>
          <w:iCs/>
          <w:kern w:val="1"/>
          <w:sz w:val="24"/>
          <w:szCs w:val="24"/>
          <w:lang w:eastAsia="zh-CN"/>
        </w:rPr>
        <w:t>Acrobat</w:t>
      </w:r>
      <w:proofErr w:type="spellEnd"/>
      <w:r w:rsidRPr="008D1F23">
        <w:rPr>
          <w:rFonts w:asciiTheme="minorHAnsi" w:hAnsiTheme="minorHAnsi" w:cstheme="minorHAnsi"/>
          <w:iCs/>
          <w:kern w:val="1"/>
          <w:sz w:val="24"/>
          <w:szCs w:val="24"/>
          <w:lang w:eastAsia="zh-CN"/>
        </w:rPr>
        <w:t xml:space="preserve"> Reader lub inny obsługujący format plików .pdf,</w:t>
      </w:r>
    </w:p>
    <w:p w14:paraId="59ED3E6C" w14:textId="4BB2E849" w:rsidR="00962529" w:rsidRPr="008D1F23" w:rsidRDefault="0035198B">
      <w:pPr>
        <w:pStyle w:val="Akapitzlist"/>
        <w:widowControl w:val="0"/>
        <w:numPr>
          <w:ilvl w:val="0"/>
          <w:numId w:val="87"/>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p</w:t>
      </w:r>
      <w:r w:rsidR="00962529" w:rsidRPr="008D1F23">
        <w:rPr>
          <w:rFonts w:asciiTheme="minorHAnsi" w:hAnsiTheme="minorHAnsi" w:cstheme="minorHAnsi"/>
          <w:iCs/>
          <w:kern w:val="1"/>
          <w:sz w:val="24"/>
          <w:szCs w:val="24"/>
          <w:lang w:eastAsia="zh-CN"/>
        </w:rPr>
        <w:t xml:space="preserve">latformazakupowa.pl działa według standardu przyjętego w komunikacji sieciowej - </w:t>
      </w:r>
      <w:r w:rsidR="00962529" w:rsidRPr="008D1F23">
        <w:rPr>
          <w:rFonts w:asciiTheme="minorHAnsi" w:hAnsiTheme="minorHAnsi" w:cstheme="minorHAnsi"/>
          <w:iCs/>
          <w:kern w:val="1"/>
          <w:sz w:val="24"/>
          <w:szCs w:val="24"/>
          <w:lang w:eastAsia="zh-CN"/>
        </w:rPr>
        <w:lastRenderedPageBreak/>
        <w:t>kodowanie UTF8,</w:t>
      </w:r>
    </w:p>
    <w:p w14:paraId="7D80ADA4" w14:textId="25F84F47" w:rsidR="00962529" w:rsidRPr="008D1F23" w:rsidRDefault="0035198B">
      <w:pPr>
        <w:pStyle w:val="Akapitzlist"/>
        <w:widowControl w:val="0"/>
        <w:numPr>
          <w:ilvl w:val="0"/>
          <w:numId w:val="87"/>
        </w:numPr>
        <w:tabs>
          <w:tab w:val="left" w:pos="284"/>
        </w:tabs>
        <w:suppressAutoHyphens/>
        <w:spacing w:line="276" w:lineRule="auto"/>
        <w:ind w:left="714" w:hanging="357"/>
        <w:rPr>
          <w:rFonts w:asciiTheme="minorHAnsi" w:hAnsiTheme="minorHAnsi" w:cstheme="minorHAnsi"/>
          <w:iCs/>
          <w:kern w:val="1"/>
          <w:sz w:val="22"/>
          <w:szCs w:val="22"/>
          <w:lang w:eastAsia="zh-CN"/>
        </w:rPr>
      </w:pPr>
      <w:r w:rsidRPr="008D1F23">
        <w:rPr>
          <w:rFonts w:asciiTheme="minorHAnsi" w:hAnsiTheme="minorHAnsi" w:cstheme="minorHAnsi"/>
          <w:iCs/>
          <w:kern w:val="1"/>
          <w:sz w:val="24"/>
          <w:szCs w:val="24"/>
          <w:lang w:eastAsia="zh-CN"/>
        </w:rPr>
        <w:t>o</w:t>
      </w:r>
      <w:r w:rsidR="00962529" w:rsidRPr="008D1F23">
        <w:rPr>
          <w:rFonts w:asciiTheme="minorHAnsi" w:hAnsiTheme="minorHAnsi" w:cstheme="minorHAnsi"/>
          <w:iCs/>
          <w:kern w:val="1"/>
          <w:sz w:val="24"/>
          <w:szCs w:val="24"/>
          <w:lang w:eastAsia="zh-CN"/>
        </w:rPr>
        <w:t>znaczenie czasu odbioru danych przez platformę zakupową stanowi datę oraz dokładny czas (</w:t>
      </w:r>
      <w:proofErr w:type="spellStart"/>
      <w:r w:rsidR="00962529" w:rsidRPr="008D1F23">
        <w:rPr>
          <w:rFonts w:asciiTheme="minorHAnsi" w:hAnsiTheme="minorHAnsi" w:cstheme="minorHAnsi"/>
          <w:iCs/>
          <w:kern w:val="1"/>
          <w:sz w:val="24"/>
          <w:szCs w:val="24"/>
          <w:lang w:eastAsia="zh-CN"/>
        </w:rPr>
        <w:t>hh:mm:ss</w:t>
      </w:r>
      <w:proofErr w:type="spellEnd"/>
      <w:r w:rsidR="00962529" w:rsidRPr="008D1F23">
        <w:rPr>
          <w:rFonts w:asciiTheme="minorHAnsi" w:hAnsiTheme="minorHAnsi" w:cstheme="minorHAnsi"/>
          <w:iCs/>
          <w:kern w:val="1"/>
          <w:sz w:val="24"/>
          <w:szCs w:val="24"/>
          <w:lang w:eastAsia="zh-CN"/>
        </w:rPr>
        <w:t>) generowany wg czasu lokalnego serwera synchronizowanego z zegarem Głównego Urzędu Miar.</w:t>
      </w:r>
    </w:p>
    <w:p w14:paraId="4C9268CF" w14:textId="21CF8C26"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b/>
          <w:iCs/>
          <w:kern w:val="1"/>
          <w:sz w:val="24"/>
          <w:szCs w:val="24"/>
          <w:lang w:eastAsia="zh-CN"/>
        </w:rPr>
      </w:pPr>
      <w:r w:rsidRPr="008D1F23">
        <w:rPr>
          <w:rFonts w:asciiTheme="minorHAnsi" w:hAnsiTheme="minorHAnsi" w:cstheme="minorHAnsi"/>
          <w:b/>
          <w:bCs/>
          <w:iCs/>
          <w:kern w:val="1"/>
          <w:sz w:val="24"/>
          <w:szCs w:val="24"/>
          <w:lang w:eastAsia="zh-CN"/>
        </w:rPr>
        <w:t>Maksymalny rozmiar plików</w:t>
      </w:r>
      <w:r w:rsidRPr="008D1F23">
        <w:rPr>
          <w:rFonts w:asciiTheme="minorHAnsi" w:hAnsiTheme="minorHAnsi" w:cstheme="minorHAnsi"/>
          <w:iCs/>
          <w:kern w:val="1"/>
          <w:sz w:val="24"/>
          <w:szCs w:val="24"/>
          <w:lang w:eastAsia="zh-CN"/>
        </w:rPr>
        <w:t xml:space="preserve"> przesyłanych za pośrednictwem dedykowanych formularzy do: złożenia, wycofania oferty lub wniosku </w:t>
      </w:r>
      <w:r w:rsidRPr="008D1F23">
        <w:rPr>
          <w:rFonts w:asciiTheme="minorHAnsi" w:hAnsiTheme="minorHAnsi" w:cstheme="minorHAnsi"/>
          <w:b/>
          <w:bCs/>
          <w:iCs/>
          <w:kern w:val="1"/>
          <w:sz w:val="24"/>
          <w:szCs w:val="24"/>
          <w:lang w:eastAsia="zh-CN"/>
        </w:rPr>
        <w:t>wynosi 150 MB</w:t>
      </w:r>
      <w:r w:rsidRPr="008D1F23">
        <w:rPr>
          <w:rFonts w:asciiTheme="minorHAnsi" w:hAnsiTheme="minorHAnsi" w:cstheme="minorHAnsi"/>
          <w:bCs/>
          <w:iCs/>
          <w:kern w:val="1"/>
          <w:sz w:val="24"/>
          <w:szCs w:val="24"/>
          <w:lang w:eastAsia="zh-CN"/>
        </w:rPr>
        <w:t>, natomiast przy komunikacji wielkość pliku to maksymalnie</w:t>
      </w:r>
      <w:r w:rsidRPr="008D1F23">
        <w:rPr>
          <w:rFonts w:asciiTheme="minorHAnsi" w:hAnsiTheme="minorHAnsi" w:cstheme="minorHAnsi"/>
          <w:b/>
          <w:bCs/>
          <w:iCs/>
          <w:kern w:val="1"/>
          <w:sz w:val="24"/>
          <w:szCs w:val="24"/>
          <w:lang w:eastAsia="zh-CN"/>
        </w:rPr>
        <w:t xml:space="preserve"> 500 MB.</w:t>
      </w:r>
    </w:p>
    <w:p w14:paraId="27CBAD56" w14:textId="01C6D110"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 xml:space="preserve">Zamawiający zwraca uwagę na ograniczenia wielkości plików podpisywanych profilem zaufanym, który wynosi maksymalnie 10 MB, oraz na ograniczenie wielkości plików podpisywanych w aplikacji </w:t>
      </w:r>
      <w:proofErr w:type="spellStart"/>
      <w:r w:rsidRPr="008D1F23">
        <w:rPr>
          <w:rFonts w:asciiTheme="minorHAnsi" w:hAnsiTheme="minorHAnsi" w:cstheme="minorHAnsi"/>
          <w:iCs/>
          <w:kern w:val="1"/>
          <w:sz w:val="24"/>
          <w:szCs w:val="24"/>
          <w:lang w:eastAsia="zh-CN"/>
        </w:rPr>
        <w:t>eDoApp</w:t>
      </w:r>
      <w:proofErr w:type="spellEnd"/>
      <w:r w:rsidR="002F2734"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służącej do składania podpisu osobistego, który wynosi maksymalnie 5 MB.</w:t>
      </w:r>
    </w:p>
    <w:p w14:paraId="4BC57171" w14:textId="5DE1C108" w:rsidR="00962529" w:rsidRPr="008D1F23" w:rsidRDefault="00962529">
      <w:pPr>
        <w:pStyle w:val="Akapitzlist"/>
        <w:numPr>
          <w:ilvl w:val="1"/>
          <w:numId w:val="43"/>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709DD48A" w14:textId="1EDFDE3D" w:rsidR="00962529" w:rsidRPr="008D1F23" w:rsidRDefault="00962529" w:rsidP="00EF5FC7">
      <w:pPr>
        <w:pStyle w:val="Akapitzlist"/>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w:t>
      </w:r>
      <w:r w:rsidR="008B4717" w:rsidRPr="008D1F23">
        <w:rPr>
          <w:rFonts w:asciiTheme="minorHAnsi" w:hAnsiTheme="minorHAnsi" w:cstheme="minorHAnsi"/>
          <w:iCs/>
          <w:sz w:val="24"/>
          <w:szCs w:val="24"/>
        </w:rPr>
        <w:t xml:space="preserve"> i </w:t>
      </w:r>
      <w:r w:rsidRPr="008D1F23">
        <w:rPr>
          <w:rFonts w:asciiTheme="minorHAnsi" w:hAnsiTheme="minorHAnsi" w:cstheme="minorHAnsi"/>
          <w:iCs/>
          <w:sz w:val="24"/>
          <w:szCs w:val="24"/>
        </w:rPr>
        <w:t>wycofania oferty znajduje się na</w:t>
      </w:r>
      <w:r w:rsidR="00B8668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stronie internetowej pod adresem: </w:t>
      </w:r>
      <w:hyperlink r:id="rId14" w:history="1">
        <w:r w:rsidRPr="008D1F23">
          <w:rPr>
            <w:rStyle w:val="Hipercze"/>
            <w:rFonts w:asciiTheme="minorHAnsi" w:hAnsiTheme="minorHAnsi" w:cstheme="minorHAnsi"/>
            <w:iCs/>
            <w:sz w:val="24"/>
            <w:szCs w:val="24"/>
          </w:rPr>
          <w:t>https://platformazakupowa.pl/strona/45-instrukcje</w:t>
        </w:r>
      </w:hyperlink>
    </w:p>
    <w:p w14:paraId="71EF9FD3" w14:textId="350F99F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„Wyślij wiadomość do zamawiającego”</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 których pojawi się komunikat, że wiadomość została wysłana do Zamawiającego.</w:t>
      </w:r>
    </w:p>
    <w:p w14:paraId="10D35EDC" w14:textId="3F301D9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xml:space="preserve"> w formatach danych określonych w przepisach wydanych na podstawie art. 18 ustawy z dnia 17 lutego 2005 r. o informatyzacji działalności podmiotów realizujących zadania publiczne</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U. z 202</w:t>
      </w:r>
      <w:r w:rsidR="00FA3A43">
        <w:rPr>
          <w:rFonts w:asciiTheme="minorHAnsi" w:hAnsiTheme="minorHAnsi" w:cstheme="minorHAnsi"/>
          <w:iCs/>
          <w:sz w:val="24"/>
          <w:szCs w:val="24"/>
        </w:rPr>
        <w:t>4</w:t>
      </w:r>
      <w:r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307</w:t>
      </w:r>
      <w:r w:rsidRPr="008D1F23">
        <w:rPr>
          <w:rFonts w:asciiTheme="minorHAnsi" w:hAnsiTheme="minorHAnsi" w:cstheme="minorHAnsi"/>
          <w:iCs/>
          <w:sz w:val="24"/>
          <w:szCs w:val="24"/>
        </w:rPr>
        <w:t>), z zastrzeżeniem formatów, o</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których mowa w art. 66 ust. 1 ustawy Pzp, z uwzględnieniem rodzaju przekazywanych danych.</w:t>
      </w:r>
    </w:p>
    <w:p w14:paraId="17EAE57B" w14:textId="459D7576"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Informacje, oświadczenia lub dokumenty, inne niż określone w ust. </w:t>
      </w:r>
      <w:r w:rsidR="002F2734" w:rsidRPr="008D1F23">
        <w:rPr>
          <w:rFonts w:asciiTheme="minorHAnsi" w:hAnsiTheme="minorHAnsi" w:cstheme="minorHAnsi"/>
          <w:iCs/>
          <w:sz w:val="24"/>
          <w:szCs w:val="24"/>
        </w:rPr>
        <w:t xml:space="preserve">9 </w:t>
      </w:r>
      <w:r w:rsidRPr="008D1F23">
        <w:rPr>
          <w:rFonts w:asciiTheme="minorHAnsi" w:hAnsiTheme="minorHAnsi" w:cstheme="minorHAnsi"/>
          <w:iCs/>
          <w:sz w:val="24"/>
          <w:szCs w:val="24"/>
        </w:rPr>
        <w:t xml:space="preserve">niniejszego rozdziału SWZ, przekazywane w postępowaniu o udzielenie zamówienia,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w</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formatach danych określonych w przepisach wydanych na</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podstawie art. 18 ustawy z dnia 17 lutego 2005 r. o informatyzacji działalności podmiotów realizujących zadania publiczne </w:t>
      </w:r>
      <w:r w:rsidRPr="008D1F23">
        <w:rPr>
          <w:rFonts w:asciiTheme="minorHAnsi" w:hAnsiTheme="minorHAnsi" w:cstheme="minorHAnsi"/>
          <w:b/>
          <w:bCs/>
          <w:iCs/>
          <w:sz w:val="24"/>
          <w:szCs w:val="24"/>
        </w:rPr>
        <w:t>lub jako tekst wpisany bezpośrednio do</w:t>
      </w:r>
      <w:r w:rsidR="009F7D21" w:rsidRPr="008D1F23">
        <w:rPr>
          <w:rFonts w:asciiTheme="minorHAnsi" w:hAnsiTheme="minorHAnsi" w:cstheme="minorHAnsi"/>
          <w:iCs/>
          <w:sz w:val="24"/>
          <w:szCs w:val="24"/>
        </w:rPr>
        <w:t> </w:t>
      </w:r>
      <w:r w:rsidRPr="008D1F23">
        <w:rPr>
          <w:rFonts w:asciiTheme="minorHAnsi" w:hAnsiTheme="minorHAnsi" w:cstheme="minorHAnsi"/>
          <w:b/>
          <w:bCs/>
          <w:iCs/>
          <w:sz w:val="24"/>
          <w:szCs w:val="24"/>
        </w:rPr>
        <w:t>wiadomości</w:t>
      </w:r>
      <w:r w:rsidRPr="008D1F23">
        <w:rPr>
          <w:rFonts w:asciiTheme="minorHAnsi" w:hAnsiTheme="minorHAnsi" w:cstheme="minorHAnsi"/>
          <w:iCs/>
          <w:sz w:val="24"/>
          <w:szCs w:val="24"/>
        </w:rPr>
        <w:t xml:space="preserve"> przekazywanej przy użyciu środków komunikacji elektronicznej, wskazanych przez Zamawiającego w niniejszej SWZ.</w:t>
      </w:r>
    </w:p>
    <w:p w14:paraId="29726512" w14:textId="30EEEE50"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Jeśli oferta zawiera informacje stanowiące tajemnicę przedsiębiorstwa w rozumieniu ustawy z</w:t>
      </w:r>
      <w:r w:rsidR="002F2734" w:rsidRPr="008D1F23">
        <w:rPr>
          <w:rFonts w:asciiTheme="minorHAnsi" w:hAnsiTheme="minorHAnsi" w:cstheme="minorHAnsi"/>
          <w:iCs/>
          <w:sz w:val="24"/>
          <w:szCs w:val="24"/>
        </w:rPr>
        <w:t> </w:t>
      </w:r>
      <w:r w:rsidRPr="008D1F23">
        <w:rPr>
          <w:rFonts w:asciiTheme="minorHAnsi" w:hAnsiTheme="minorHAnsi" w:cstheme="minorHAnsi"/>
          <w:iCs/>
          <w:sz w:val="24"/>
          <w:szCs w:val="24"/>
        </w:rPr>
        <w:t>dnia 16 kwietnia 1993 r. o zwalczaniu nieuczciwej konkurencji</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20</w:t>
      </w:r>
      <w:r w:rsidR="002F2734" w:rsidRPr="008D1F23">
        <w:rPr>
          <w:rFonts w:asciiTheme="minorHAnsi" w:hAnsiTheme="minorHAnsi" w:cstheme="minorHAnsi"/>
          <w:iCs/>
          <w:sz w:val="24"/>
          <w:szCs w:val="24"/>
        </w:rPr>
        <w:t>22</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2F2734" w:rsidRPr="008D1F23">
        <w:rPr>
          <w:rFonts w:asciiTheme="minorHAnsi" w:hAnsiTheme="minorHAnsi" w:cstheme="minorHAnsi"/>
          <w:iCs/>
          <w:sz w:val="24"/>
          <w:szCs w:val="24"/>
        </w:rPr>
        <w:t>1233</w:t>
      </w:r>
      <w:r w:rsidRPr="008D1F23">
        <w:rPr>
          <w:rFonts w:asciiTheme="minorHAnsi" w:hAnsiTheme="minorHAnsi" w:cstheme="minorHAnsi"/>
          <w:iCs/>
          <w:sz w:val="24"/>
          <w:szCs w:val="24"/>
        </w:rPr>
        <w:t>), Wykonawca powinien nie później niż w terminie składania ofert, zastrzec, że nie mogą one być udostępnione oraz wykazać, iż</w:t>
      </w:r>
      <w:r w:rsidR="007E2BC1">
        <w:rPr>
          <w:rFonts w:asciiTheme="minorHAnsi" w:hAnsiTheme="minorHAnsi" w:cstheme="minorHAnsi"/>
          <w:iCs/>
          <w:sz w:val="24"/>
          <w:szCs w:val="24"/>
        </w:rPr>
        <w:t> </w:t>
      </w:r>
      <w:r w:rsidRPr="008D1F23">
        <w:rPr>
          <w:rFonts w:asciiTheme="minorHAnsi" w:hAnsiTheme="minorHAnsi" w:cstheme="minorHAnsi"/>
          <w:iCs/>
          <w:sz w:val="24"/>
          <w:szCs w:val="24"/>
        </w:rPr>
        <w:t xml:space="preserve">zastrzeżone informacje stanowią tajemnicę przedsiębiorstwa. Jeżeli Wykonawca </w:t>
      </w:r>
      <w:r w:rsidRPr="008D1F23">
        <w:rPr>
          <w:rFonts w:asciiTheme="minorHAnsi" w:hAnsiTheme="minorHAnsi" w:cstheme="minorHAnsi"/>
          <w:iCs/>
          <w:sz w:val="24"/>
          <w:szCs w:val="24"/>
        </w:rPr>
        <w:lastRenderedPageBreak/>
        <w:t>w</w:t>
      </w:r>
      <w:r w:rsidR="007E2BC1">
        <w:rPr>
          <w:rFonts w:asciiTheme="minorHAnsi" w:hAnsiTheme="minorHAnsi" w:cstheme="minorHAnsi"/>
          <w:iCs/>
          <w:sz w:val="24"/>
          <w:szCs w:val="24"/>
        </w:rPr>
        <w:t> </w:t>
      </w:r>
      <w:r w:rsidRPr="008D1F23">
        <w:rPr>
          <w:rFonts w:asciiTheme="minorHAnsi" w:hAnsiTheme="minorHAnsi" w:cstheme="minorHAnsi"/>
          <w:iCs/>
          <w:sz w:val="24"/>
          <w:szCs w:val="24"/>
        </w:rPr>
        <w:t>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dołączenia części oferty stanowiącej tajemnicę przedsiębiorstwa. </w:t>
      </w:r>
    </w:p>
    <w:p w14:paraId="249C1EA9" w14:textId="77777777" w:rsidR="00962529" w:rsidRPr="008D1F23" w:rsidRDefault="00962529">
      <w:pPr>
        <w:pStyle w:val="Akapitzlist"/>
        <w:numPr>
          <w:ilvl w:val="1"/>
          <w:numId w:val="43"/>
        </w:numPr>
        <w:spacing w:line="276" w:lineRule="auto"/>
        <w:ind w:left="426" w:hanging="426"/>
        <w:rPr>
          <w:rFonts w:asciiTheme="minorHAnsi" w:hAnsiTheme="minorHAnsi" w:cstheme="minorHAnsi"/>
          <w:b/>
          <w:iCs/>
          <w:color w:val="000000" w:themeColor="text1"/>
          <w:sz w:val="24"/>
          <w:szCs w:val="24"/>
        </w:rPr>
      </w:pPr>
      <w:r w:rsidRPr="008D1F23">
        <w:rPr>
          <w:rFonts w:asciiTheme="minorHAnsi" w:hAnsiTheme="minorHAnsi" w:cstheme="minorHAnsi"/>
          <w:b/>
          <w:iCs/>
          <w:color w:val="000000" w:themeColor="text1"/>
          <w:sz w:val="24"/>
          <w:szCs w:val="24"/>
        </w:rPr>
        <w:t>Upoważnione podmioty</w:t>
      </w:r>
    </w:p>
    <w:p w14:paraId="1450F8F0" w14:textId="01EF9DA5"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8D1F23">
        <w:rPr>
          <w:rFonts w:asciiTheme="minorHAnsi" w:hAnsiTheme="minorHAnsi" w:cstheme="minorHAnsi"/>
          <w:b/>
          <w:bCs/>
          <w:iCs/>
          <w:sz w:val="24"/>
          <w:szCs w:val="24"/>
        </w:rPr>
        <w:t>zostały wystawione przez upoważnione podmioty</w:t>
      </w:r>
      <w:r w:rsidRPr="008D1F23">
        <w:rPr>
          <w:rFonts w:asciiTheme="minorHAnsi" w:hAnsiTheme="minorHAnsi" w:cstheme="minorHAnsi"/>
          <w:iCs/>
          <w:sz w:val="24"/>
          <w:szCs w:val="24"/>
        </w:rPr>
        <w:t xml:space="preserve"> inne niż Wykonawca, Wykonawca wspólnie ubiegający się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udzielenie zamówienia, podmiot udostępniający zasoby lub podwykonawca, zwane dalej „upoważnionymi podmiotami”, </w:t>
      </w:r>
      <w:r w:rsidRPr="008D1F23">
        <w:rPr>
          <w:rFonts w:asciiTheme="minorHAnsi" w:hAnsiTheme="minorHAnsi" w:cstheme="minorHAnsi"/>
          <w:b/>
          <w:bCs/>
          <w:iCs/>
          <w:sz w:val="24"/>
          <w:szCs w:val="24"/>
        </w:rPr>
        <w:t>jako dokument elektroniczny, przekazuje się ten dokument</w:t>
      </w:r>
      <w:r w:rsidRPr="008D1F23">
        <w:rPr>
          <w:rFonts w:asciiTheme="minorHAnsi" w:hAnsiTheme="minorHAnsi" w:cstheme="minorHAnsi"/>
          <w:iCs/>
          <w:sz w:val="24"/>
          <w:szCs w:val="24"/>
        </w:rPr>
        <w:t>.</w:t>
      </w:r>
    </w:p>
    <w:p w14:paraId="016AC3DE" w14:textId="67398D02" w:rsidR="00962529" w:rsidRPr="008D1F23" w:rsidRDefault="00962529">
      <w:pPr>
        <w:pStyle w:val="Akapitzlist"/>
        <w:numPr>
          <w:ilvl w:val="1"/>
          <w:numId w:val="89"/>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zostały wystawione przez upoważnione podmioty </w:t>
      </w:r>
      <w:r w:rsidRPr="008D1F23">
        <w:rPr>
          <w:rFonts w:asciiTheme="minorHAnsi" w:hAnsiTheme="minorHAnsi" w:cstheme="minorHAnsi"/>
          <w:b/>
          <w:bCs/>
          <w:iCs/>
          <w:sz w:val="24"/>
          <w:szCs w:val="24"/>
        </w:rPr>
        <w:t>jako dokument w postaci papierowej, przekazuje się cyfrowe odwzorowanie tego dokumentu opatrzone kwalifikowanym podpisem elektronicznym, podpisem zaufanym lub podpisem osobistym</w:t>
      </w:r>
      <w:r w:rsidRPr="008D1F23">
        <w:rPr>
          <w:rFonts w:asciiTheme="minorHAnsi" w:hAnsiTheme="minorHAnsi" w:cstheme="minorHAnsi"/>
          <w:iCs/>
          <w:sz w:val="24"/>
          <w:szCs w:val="24"/>
        </w:rPr>
        <w:t>, poświadczające zgodność cyfrowego odwzorowania z dokumentem w</w:t>
      </w:r>
      <w:r w:rsidR="009F7D21" w:rsidRPr="008D1F23">
        <w:rPr>
          <w:rFonts w:asciiTheme="minorHAnsi" w:hAnsiTheme="minorHAnsi" w:cstheme="minorHAnsi"/>
          <w:iCs/>
          <w:sz w:val="24"/>
          <w:szCs w:val="24"/>
        </w:rPr>
        <w:t> </w:t>
      </w:r>
      <w:r w:rsidRPr="008D1F23">
        <w:rPr>
          <w:rFonts w:asciiTheme="minorHAnsi" w:hAnsiTheme="minorHAnsi" w:cstheme="minorHAnsi"/>
          <w:iCs/>
          <w:sz w:val="24"/>
          <w:szCs w:val="24"/>
        </w:rPr>
        <w:t>postaci papierowej.</w:t>
      </w:r>
    </w:p>
    <w:p w14:paraId="77E8C35B" w14:textId="6AD6DBDC" w:rsidR="00962529" w:rsidRPr="008D1F23" w:rsidRDefault="00962529">
      <w:pPr>
        <w:pStyle w:val="Akapitzlist"/>
        <w:numPr>
          <w:ilvl w:val="1"/>
          <w:numId w:val="89"/>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12.1.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379B849A"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 oraz dokumentów potwierdzających umocowanie do reprezentowania</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43AE7C7"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przedmiotowych środków dowodowych</w:t>
      </w:r>
      <w:r w:rsidRPr="008D1F23">
        <w:rPr>
          <w:rFonts w:asciiTheme="minorHAnsi" w:hAnsiTheme="minorHAnsi" w:cstheme="minorHAnsi"/>
          <w:iCs/>
          <w:sz w:val="24"/>
          <w:szCs w:val="24"/>
        </w:rPr>
        <w:t xml:space="preserve"> – odpowiednio Wykonawca lub Wykonawca wspólnie ubiegający się o udzielenie zamówienia;</w:t>
      </w:r>
    </w:p>
    <w:p w14:paraId="42DAA358" w14:textId="77777777" w:rsidR="00962529" w:rsidRPr="008D1F23" w:rsidRDefault="00962529">
      <w:pPr>
        <w:pStyle w:val="Akapitzlist"/>
        <w:numPr>
          <w:ilvl w:val="0"/>
          <w:numId w:val="44"/>
        </w:numPr>
        <w:spacing w:line="276" w:lineRule="auto"/>
        <w:ind w:left="1135" w:hanging="425"/>
        <w:rPr>
          <w:rFonts w:asciiTheme="minorHAnsi" w:hAnsiTheme="minorHAnsi" w:cstheme="minorHAnsi"/>
          <w:iCs/>
          <w:sz w:val="24"/>
          <w:szCs w:val="24"/>
        </w:rPr>
      </w:pPr>
      <w:r w:rsidRPr="008D1F23">
        <w:rPr>
          <w:rFonts w:asciiTheme="minorHAnsi" w:hAnsiTheme="minorHAnsi" w:cstheme="minorHAnsi"/>
          <w:b/>
          <w:bCs/>
          <w:iCs/>
          <w:sz w:val="24"/>
          <w:szCs w:val="24"/>
        </w:rPr>
        <w:t>innych dokumentów</w:t>
      </w:r>
      <w:r w:rsidRPr="008D1F23">
        <w:rPr>
          <w:rFonts w:asciiTheme="minorHAnsi" w:hAnsiTheme="minorHAnsi" w:cstheme="minorHAnsi"/>
          <w:iCs/>
          <w:sz w:val="24"/>
          <w:szCs w:val="24"/>
        </w:rPr>
        <w:t>– odpowiednio Wykonawca lub Wykonawca wspólnie ubiegający się o udzielenie zamówienia, w zakresie dokumentów, które każdego z nich dotyczą.</w:t>
      </w:r>
    </w:p>
    <w:p w14:paraId="58B94FF1" w14:textId="1267F5A6" w:rsidR="00962529" w:rsidRPr="008D1F23" w:rsidRDefault="00962529">
      <w:pPr>
        <w:pStyle w:val="Akapitzlist"/>
        <w:numPr>
          <w:ilvl w:val="1"/>
          <w:numId w:val="89"/>
        </w:numPr>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którym mowa w ust. 12.1.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680F563C" w14:textId="08BF1E5E" w:rsidR="000A5F0D" w:rsidRPr="008D1F23" w:rsidRDefault="00962529">
      <w:pPr>
        <w:pStyle w:val="Akapitzlist"/>
        <w:numPr>
          <w:ilvl w:val="1"/>
          <w:numId w:val="89"/>
        </w:numPr>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Przez </w:t>
      </w:r>
      <w:r w:rsidRPr="008D1F23">
        <w:rPr>
          <w:rFonts w:asciiTheme="minorHAnsi" w:hAnsiTheme="minorHAnsi" w:cstheme="minorHAnsi"/>
          <w:b/>
          <w:iCs/>
          <w:sz w:val="24"/>
          <w:szCs w:val="24"/>
        </w:rPr>
        <w:t>cyfrowe odwzorowanie</w:t>
      </w:r>
      <w:r w:rsidRPr="008D1F23">
        <w:rPr>
          <w:rFonts w:asciiTheme="minorHAnsi" w:hAnsiTheme="minorHAnsi" w:cstheme="minorHAnsi"/>
          <w:iCs/>
          <w:sz w:val="24"/>
          <w:szCs w:val="24"/>
        </w:rPr>
        <w:t>, o którym mowa wyżej, należy rozumieć dokument elektroniczny będący kopią elektroniczną treści zapisanej w postaci papierowej,</w:t>
      </w:r>
      <w:r w:rsidRPr="008D1F23">
        <w:rPr>
          <w:rFonts w:asciiTheme="minorHAnsi" w:hAnsiTheme="minorHAnsi" w:cstheme="minorHAnsi"/>
          <w:iCs/>
          <w:sz w:val="22"/>
          <w:szCs w:val="22"/>
        </w:rPr>
        <w:t xml:space="preserve"> umożliwiający zapoznanie się z tą treścią i jej zrozumienie, bez konieczności bezpośredniego </w:t>
      </w:r>
      <w:r w:rsidRPr="008D1F23">
        <w:rPr>
          <w:rFonts w:asciiTheme="minorHAnsi" w:hAnsiTheme="minorHAnsi" w:cstheme="minorHAnsi"/>
          <w:iCs/>
          <w:sz w:val="24"/>
          <w:szCs w:val="24"/>
        </w:rPr>
        <w:t>dostępu do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oryginału.</w:t>
      </w:r>
    </w:p>
    <w:p w14:paraId="2D21D051" w14:textId="77777777" w:rsidR="00962529" w:rsidRPr="008D1F23" w:rsidRDefault="00962529">
      <w:pPr>
        <w:pStyle w:val="Akapitzlist"/>
        <w:numPr>
          <w:ilvl w:val="1"/>
          <w:numId w:val="43"/>
        </w:numPr>
        <w:spacing w:line="276" w:lineRule="auto"/>
        <w:ind w:left="426" w:hanging="426"/>
        <w:rPr>
          <w:rFonts w:ascii="Calibri" w:hAnsi="Calibri" w:cs="Calibri"/>
          <w:b/>
          <w:iCs/>
          <w:color w:val="000000" w:themeColor="text1"/>
          <w:sz w:val="24"/>
          <w:szCs w:val="24"/>
        </w:rPr>
      </w:pPr>
      <w:r w:rsidRPr="008D1F23">
        <w:rPr>
          <w:rFonts w:ascii="Calibri" w:hAnsi="Calibri" w:cs="Calibri"/>
          <w:b/>
          <w:iCs/>
          <w:color w:val="000000" w:themeColor="text1"/>
          <w:sz w:val="24"/>
          <w:szCs w:val="24"/>
        </w:rPr>
        <w:lastRenderedPageBreak/>
        <w:t>Inne niż upoważnione podmioty</w:t>
      </w:r>
    </w:p>
    <w:p w14:paraId="0541809B" w14:textId="3B23A3DE"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Podmiotowe środki dowodowe, w tym oświadczenie, o którym mowa w art. 117 ust. 4 ustawy</w:t>
      </w:r>
      <w:r w:rsidR="00ED51E5">
        <w:rPr>
          <w:rFonts w:asciiTheme="minorHAnsi" w:hAnsiTheme="minorHAnsi" w:cstheme="minorHAnsi"/>
          <w:iCs/>
          <w:sz w:val="24"/>
          <w:szCs w:val="24"/>
        </w:rPr>
        <w:t xml:space="preserve"> Pzp</w:t>
      </w:r>
      <w:r w:rsidRPr="008D1F23">
        <w:rPr>
          <w:rFonts w:asciiTheme="minorHAnsi" w:hAnsiTheme="minorHAnsi" w:cstheme="minorHAnsi"/>
          <w:iCs/>
          <w:sz w:val="24"/>
          <w:szCs w:val="24"/>
        </w:rPr>
        <w:t xml:space="preserve">, oraz zobowiązanie podmiotu udostępniającego zasoby, przedmiotowe środki dowodowe, </w:t>
      </w:r>
      <w:r w:rsidRPr="008D1F23">
        <w:rPr>
          <w:rFonts w:asciiTheme="minorHAnsi" w:hAnsiTheme="minorHAnsi" w:cstheme="minorHAnsi"/>
          <w:b/>
          <w:bCs/>
          <w:iCs/>
          <w:sz w:val="24"/>
          <w:szCs w:val="24"/>
        </w:rPr>
        <w:t>niewystawione przez upoważnione podmioty</w:t>
      </w:r>
      <w:r w:rsidRPr="008D1F23">
        <w:rPr>
          <w:rFonts w:asciiTheme="minorHAnsi" w:hAnsiTheme="minorHAnsi" w:cstheme="minorHAnsi"/>
          <w:iCs/>
          <w:sz w:val="24"/>
          <w:szCs w:val="24"/>
        </w:rPr>
        <w:t xml:space="preserve">, oraz pełnomocnictwo </w:t>
      </w:r>
      <w:r w:rsidRPr="008D1F23">
        <w:rPr>
          <w:rFonts w:asciiTheme="minorHAnsi" w:hAnsiTheme="minorHAnsi" w:cstheme="minorHAnsi"/>
          <w:b/>
          <w:bCs/>
          <w:iCs/>
          <w:sz w:val="24"/>
          <w:szCs w:val="24"/>
        </w:rPr>
        <w:t>przekazuje się w postaci elektronicznej i opatruje się kwalifikowanym podpisem elektronicznym, podpisem zaufanym lub podpisem osobistym</w:t>
      </w:r>
      <w:r w:rsidRPr="008D1F23">
        <w:rPr>
          <w:rFonts w:asciiTheme="minorHAnsi" w:hAnsiTheme="minorHAnsi" w:cstheme="minorHAnsi"/>
          <w:iCs/>
          <w:sz w:val="24"/>
          <w:szCs w:val="24"/>
        </w:rPr>
        <w:t>.</w:t>
      </w:r>
    </w:p>
    <w:p w14:paraId="3CEF713B" w14:textId="77777777" w:rsidR="00962529" w:rsidRPr="008D1F23" w:rsidRDefault="00962529">
      <w:pPr>
        <w:pStyle w:val="Akapitzlist"/>
        <w:numPr>
          <w:ilvl w:val="1"/>
          <w:numId w:val="88"/>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8D1F23">
        <w:rPr>
          <w:rFonts w:asciiTheme="minorHAnsi" w:hAnsiTheme="minorHAnsi" w:cstheme="minorHAnsi"/>
          <w:b/>
          <w:bCs/>
          <w:iCs/>
          <w:sz w:val="24"/>
          <w:szCs w:val="24"/>
        </w:rPr>
        <w:t>zostały sporządzone jako dokument w postaci papierowej i opatrzone własnoręcznym podpisem</w:t>
      </w:r>
      <w:r w:rsidRPr="008D1F23">
        <w:rPr>
          <w:rFonts w:asciiTheme="minorHAnsi" w:hAnsiTheme="minorHAnsi" w:cstheme="minorHAnsi"/>
          <w:iCs/>
          <w:sz w:val="24"/>
          <w:szCs w:val="24"/>
        </w:rPr>
        <w:t>, przekazuje się cyfrowe odwzorowanie tego dokumentu opatrzone kwalifikowanym podpisem elektronicznym, podpisem zaufanym lub podpisem osobistym, poświadczającym zgodność cyfrowego odwzorowania z dokumentem w postaci papierowej.</w:t>
      </w:r>
    </w:p>
    <w:p w14:paraId="48D7C3BE" w14:textId="48B08A5D" w:rsidR="00962529" w:rsidRPr="008D1F23" w:rsidRDefault="00962529">
      <w:pPr>
        <w:pStyle w:val="Akapitzlist"/>
        <w:numPr>
          <w:ilvl w:val="1"/>
          <w:numId w:val="88"/>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187D2BAA"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przedmiotowego środka dowodowego, oświadczenia, o którym mowa w art. 117 ust. 4 ustawy Pzp, lub zobowiązania podmiotu udostępniającego zasoby</w:t>
      </w:r>
      <w:r w:rsidRPr="008D1F23">
        <w:rPr>
          <w:rFonts w:asciiTheme="minorHAnsi" w:hAnsiTheme="minorHAnsi" w:cstheme="minorHAnsi"/>
          <w:iCs/>
          <w:sz w:val="24"/>
          <w:szCs w:val="24"/>
        </w:rPr>
        <w:t xml:space="preserve"> – odpowiednio Wykonawca lub Wykonawca wspólnie ubiegający się o udzielenie zamówienia; </w:t>
      </w:r>
    </w:p>
    <w:p w14:paraId="5B7F81C5" w14:textId="77777777" w:rsidR="00962529" w:rsidRPr="008D1F23" w:rsidRDefault="00962529">
      <w:pPr>
        <w:pStyle w:val="Akapitzlist"/>
        <w:numPr>
          <w:ilvl w:val="0"/>
          <w:numId w:val="45"/>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pełnomocnictwa</w:t>
      </w:r>
      <w:r w:rsidRPr="008D1F23">
        <w:rPr>
          <w:rFonts w:asciiTheme="minorHAnsi" w:hAnsiTheme="minorHAnsi" w:cstheme="minorHAnsi"/>
          <w:iCs/>
          <w:sz w:val="24"/>
          <w:szCs w:val="24"/>
        </w:rPr>
        <w:t xml:space="preserve"> – mocodawca.</w:t>
      </w:r>
    </w:p>
    <w:p w14:paraId="45A239C8" w14:textId="618938F3" w:rsidR="00962529" w:rsidRPr="008D1F23" w:rsidRDefault="00962529">
      <w:pPr>
        <w:pStyle w:val="Akapitzlist"/>
        <w:numPr>
          <w:ilvl w:val="1"/>
          <w:numId w:val="88"/>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 xml:space="preserve">.1.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7B8F97FA" w14:textId="2AC63CC0" w:rsidR="00962529" w:rsidRPr="008D1F23" w:rsidRDefault="00962529">
      <w:pPr>
        <w:pStyle w:val="Akapitzlist"/>
        <w:numPr>
          <w:ilvl w:val="0"/>
          <w:numId w:val="88"/>
        </w:numPr>
        <w:spacing w:line="276" w:lineRule="auto"/>
        <w:ind w:left="425" w:hanging="425"/>
        <w:rPr>
          <w:rFonts w:asciiTheme="minorHAnsi" w:hAnsiTheme="minorHAnsi" w:cstheme="minorHAnsi"/>
          <w:iCs/>
          <w:sz w:val="24"/>
          <w:szCs w:val="24"/>
        </w:rPr>
      </w:pPr>
      <w:r w:rsidRPr="008D1F23">
        <w:rPr>
          <w:rFonts w:asciiTheme="minorHAnsi" w:hAnsiTheme="minorHAnsi" w:cstheme="minorHAns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8D1F23">
        <w:rPr>
          <w:rFonts w:asciiTheme="minorHAnsi" w:hAnsiTheme="minorHAnsi" w:cstheme="minorHAnsi"/>
          <w:b/>
          <w:bCs/>
          <w:iCs/>
          <w:sz w:val="24"/>
          <w:szCs w:val="24"/>
        </w:rPr>
        <w:t>jest równoznaczne</w:t>
      </w:r>
      <w:r w:rsidRPr="008D1F23">
        <w:rPr>
          <w:rFonts w:asciiTheme="minorHAnsi" w:hAnsiTheme="minorHAnsi" w:cstheme="minorHAnsi"/>
          <w:iCs/>
          <w:sz w:val="24"/>
          <w:szCs w:val="24"/>
        </w:rPr>
        <w:t xml:space="preserve"> z</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opatrzeniem wszystkich dokumentów zawartych w tym pliku odpowiednio kwalifikowanym podpisem elektronicznym, podpisem zaufanym lub podpisem osobistym.</w:t>
      </w:r>
    </w:p>
    <w:p w14:paraId="4EC6485B" w14:textId="77777777" w:rsidR="00962529" w:rsidRPr="008D1F23" w:rsidRDefault="00962529">
      <w:pPr>
        <w:pStyle w:val="Akapitzlist"/>
        <w:numPr>
          <w:ilvl w:val="0"/>
          <w:numId w:val="88"/>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Dokumenty elektroniczne w postępowaniu spełniają łącznie następujące wymagania:</w:t>
      </w:r>
    </w:p>
    <w:p w14:paraId="27D2B2B0" w14:textId="57289EB6"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są utrwalone w sposób umożliwiający ich wielokrotne odczytanie, zapisanie i</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powielenie, a także przekazanie przy użyciu środków komunikacji elektronicznej lub na informatycznym nośniku danych; </w:t>
      </w:r>
    </w:p>
    <w:p w14:paraId="591DC56E"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elektronicznej, w szczególności przez wyświetlenie tej treści na monitorze ekranowym; </w:t>
      </w:r>
    </w:p>
    <w:p w14:paraId="662BEF57"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umożliwiają prezentację treści w postaci papierowej, w szczególności za pomocą wydruku; </w:t>
      </w:r>
    </w:p>
    <w:p w14:paraId="38B64874" w14:textId="114B017A" w:rsidR="00CF51F6" w:rsidRPr="008D1F23" w:rsidRDefault="00962529">
      <w:pPr>
        <w:pStyle w:val="Akapitzlist"/>
        <w:numPr>
          <w:ilvl w:val="0"/>
          <w:numId w:val="46"/>
        </w:numPr>
        <w:spacing w:after="240" w:line="276" w:lineRule="auto"/>
        <w:ind w:hanging="295"/>
        <w:rPr>
          <w:rFonts w:asciiTheme="minorHAnsi" w:hAnsiTheme="minorHAnsi" w:cstheme="minorHAnsi"/>
          <w:iCs/>
          <w:sz w:val="24"/>
          <w:szCs w:val="24"/>
        </w:rPr>
      </w:pPr>
      <w:r w:rsidRPr="008D1F23">
        <w:rPr>
          <w:rFonts w:asciiTheme="minorHAnsi" w:hAnsiTheme="minorHAnsi" w:cstheme="minorHAnsi"/>
          <w:iCs/>
          <w:sz w:val="24"/>
          <w:szCs w:val="24"/>
        </w:rPr>
        <w:t>zawierają dane w układzie niepozostawiającym wątpliwości co do treści i kontekstu zapisanych informacji.</w:t>
      </w:r>
    </w:p>
    <w:p w14:paraId="38E830C6" w14:textId="77777777" w:rsidR="001B6BBF" w:rsidRPr="008D1F23" w:rsidRDefault="001B6BBF">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udzielania wyjaśnień dotyczących specyfikacji warunków zamówienia</w:t>
      </w:r>
    </w:p>
    <w:p w14:paraId="67F9E12A"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Treść SWZ wraz z załącznikami zamieszczona jest na </w:t>
      </w:r>
      <w:r w:rsidRPr="008D1F23">
        <w:rPr>
          <w:rFonts w:asciiTheme="minorHAnsi" w:hAnsiTheme="minorHAnsi" w:cstheme="minorHAnsi"/>
          <w:b/>
          <w:bCs/>
          <w:iCs/>
          <w:szCs w:val="24"/>
        </w:rPr>
        <w:t>stronie prowadzonego postępowania.</w:t>
      </w:r>
    </w:p>
    <w:p w14:paraId="783FEC95"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Wykonawca może zwrócić się do Zamawiającego z wnioskiem o wyjaśnienie treści SWZ.</w:t>
      </w:r>
    </w:p>
    <w:p w14:paraId="476418A6" w14:textId="726FE49D"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Zamawiający niezwłocznie udzieli wyjaśnień, jednakże </w:t>
      </w:r>
      <w:r w:rsidRPr="008D1F23">
        <w:rPr>
          <w:rFonts w:asciiTheme="minorHAnsi" w:hAnsiTheme="minorHAnsi" w:cstheme="minorHAnsi"/>
          <w:b/>
          <w:bCs/>
          <w:iCs/>
          <w:szCs w:val="24"/>
        </w:rPr>
        <w:t>nie później niż na</w:t>
      </w:r>
      <w:r w:rsidRPr="008D1F23">
        <w:rPr>
          <w:rFonts w:asciiTheme="minorHAnsi" w:hAnsiTheme="minorHAnsi" w:cstheme="minorHAnsi"/>
          <w:iCs/>
          <w:szCs w:val="24"/>
        </w:rPr>
        <w:t xml:space="preserve"> </w:t>
      </w:r>
      <w:r w:rsidRPr="008D1F23">
        <w:rPr>
          <w:rFonts w:asciiTheme="minorHAnsi" w:hAnsiTheme="minorHAnsi" w:cstheme="minorHAnsi"/>
          <w:b/>
          <w:iCs/>
          <w:szCs w:val="24"/>
        </w:rPr>
        <w:t>2 dni</w:t>
      </w:r>
      <w:r w:rsidRPr="008D1F23">
        <w:rPr>
          <w:rFonts w:asciiTheme="minorHAnsi" w:hAnsiTheme="minorHAnsi" w:cstheme="minorHAnsi"/>
          <w:iCs/>
          <w:szCs w:val="24"/>
        </w:rPr>
        <w:t xml:space="preserve"> przed upływem terminu składania ofert, o ile wniosek o wyjaśnienie treści SWZ wpłynie do</w:t>
      </w:r>
      <w:r w:rsidR="00C04839" w:rsidRPr="008D1F23">
        <w:rPr>
          <w:rFonts w:asciiTheme="minorHAnsi" w:hAnsiTheme="minorHAnsi" w:cstheme="minorHAnsi"/>
          <w:iCs/>
          <w:szCs w:val="24"/>
        </w:rPr>
        <w:t> </w:t>
      </w:r>
      <w:r w:rsidRPr="008D1F23">
        <w:rPr>
          <w:rFonts w:asciiTheme="minorHAnsi" w:hAnsiTheme="minorHAnsi" w:cstheme="minorHAnsi"/>
          <w:iCs/>
          <w:szCs w:val="24"/>
        </w:rPr>
        <w:t xml:space="preserve">Zamawiającego </w:t>
      </w:r>
      <w:r w:rsidRPr="008D1F23">
        <w:rPr>
          <w:rFonts w:asciiTheme="minorHAnsi" w:hAnsiTheme="minorHAnsi" w:cstheme="minorHAnsi"/>
          <w:b/>
          <w:bCs/>
          <w:iCs/>
          <w:szCs w:val="24"/>
        </w:rPr>
        <w:t xml:space="preserve">nie później niż na 4 dni </w:t>
      </w:r>
      <w:r w:rsidRPr="008D1F23">
        <w:rPr>
          <w:rFonts w:asciiTheme="minorHAnsi" w:hAnsiTheme="minorHAnsi" w:cstheme="minorHAnsi"/>
          <w:iCs/>
          <w:szCs w:val="24"/>
        </w:rPr>
        <w:t>przed upływem terminu składania ofert.</w:t>
      </w:r>
    </w:p>
    <w:p w14:paraId="66127058" w14:textId="35390F11"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Wszelkie wyjaśnienia, modyfikacje treści SWZ oraz inne informacje związane z niniejszym postępowaniem Zamawiający będzie zamieszczał wyłącznie na platformie zakupowej </w:t>
      </w:r>
      <w:r w:rsidR="00F652BC" w:rsidRPr="008D1F23">
        <w:rPr>
          <w:rFonts w:asciiTheme="minorHAnsi" w:hAnsiTheme="minorHAnsi" w:cstheme="minorHAnsi"/>
          <w:iCs/>
          <w:szCs w:val="24"/>
        </w:rPr>
        <w:t>Urzędu</w:t>
      </w:r>
      <w:r w:rsidRPr="008D1F23">
        <w:rPr>
          <w:rFonts w:asciiTheme="minorHAnsi" w:hAnsiTheme="minorHAnsi" w:cstheme="minorHAnsi"/>
          <w:iCs/>
          <w:szCs w:val="24"/>
        </w:rPr>
        <w:t xml:space="preserve"> </w:t>
      </w:r>
      <w:r w:rsidR="00545B52" w:rsidRPr="008D1F23">
        <w:rPr>
          <w:rFonts w:asciiTheme="minorHAnsi" w:hAnsiTheme="minorHAnsi" w:cstheme="minorHAnsi"/>
          <w:iCs/>
          <w:szCs w:val="24"/>
        </w:rPr>
        <w:t>Miasta Tarnowa</w:t>
      </w:r>
      <w:r w:rsidRPr="008D1F23">
        <w:rPr>
          <w:rFonts w:asciiTheme="minorHAnsi" w:hAnsiTheme="minorHAnsi" w:cstheme="minorHAnsi"/>
          <w:iCs/>
          <w:szCs w:val="24"/>
        </w:rPr>
        <w:t>, w wierszu oznaczonym tytułem oraz znakiem sprawy niniejszego postępowania.</w:t>
      </w:r>
    </w:p>
    <w:p w14:paraId="6C6CCA37" w14:textId="758759D6"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uzasadnionych przypadkach Zamawiający może przed upływem terminu składania ofert zmienić treść SWZ. Każda wprowadzona przez Zamawiającego zmiana staje się w</w:t>
      </w:r>
      <w:r w:rsidR="00C04839" w:rsidRPr="008D1F23">
        <w:rPr>
          <w:rFonts w:asciiTheme="minorHAnsi" w:hAnsiTheme="minorHAnsi" w:cstheme="minorHAnsi"/>
          <w:iCs/>
          <w:szCs w:val="24"/>
        </w:rPr>
        <w:t> </w:t>
      </w:r>
      <w:r w:rsidRPr="008D1F23">
        <w:rPr>
          <w:rFonts w:asciiTheme="minorHAnsi" w:hAnsiTheme="minorHAnsi" w:cstheme="minorHAnsi"/>
          <w:iCs/>
          <w:szCs w:val="24"/>
        </w:rPr>
        <w:t>takim przypadku częścią SWZ. Dokonaną zmianę treści SWZ Zamawiający udostępnia na stronie prowadzonego postępowania.</w:t>
      </w:r>
    </w:p>
    <w:p w14:paraId="3258F739" w14:textId="15CD274C" w:rsidR="00C32B89" w:rsidRPr="008D1F23" w:rsidRDefault="00962529" w:rsidP="00EF5FC7">
      <w:pPr>
        <w:pStyle w:val="Tekstpodstawowy"/>
        <w:numPr>
          <w:ilvl w:val="0"/>
          <w:numId w:val="3"/>
        </w:numPr>
        <w:tabs>
          <w:tab w:val="clear" w:pos="567"/>
          <w:tab w:val="num" w:pos="142"/>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Zamawiający oświadcza, iż nie zamierza zwoływać zebrania Wykonawców w celu wyjaśnienia treści SWZ.</w:t>
      </w:r>
    </w:p>
    <w:p w14:paraId="706DAA7B" w14:textId="151A02D8" w:rsidR="000B1C6B" w:rsidRPr="008D1F23" w:rsidRDefault="000B1C6B">
      <w:pPr>
        <w:pStyle w:val="Nagwek2"/>
        <w:numPr>
          <w:ilvl w:val="0"/>
          <w:numId w:val="95"/>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Osoby ze strony zamawiającego uprawnione do komunikowania się z</w:t>
      </w:r>
      <w:r w:rsidR="00A618E2"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wykonawcami</w:t>
      </w:r>
    </w:p>
    <w:p w14:paraId="052BC5F3" w14:textId="20C03C8E" w:rsidR="000B1C6B" w:rsidRPr="00ED51E5" w:rsidRDefault="00801D4B" w:rsidP="00EF5FC7">
      <w:pPr>
        <w:widowControl w:val="0"/>
        <w:tabs>
          <w:tab w:val="left" w:pos="284"/>
        </w:tabs>
        <w:suppressAutoHyphens/>
        <w:spacing w:after="240" w:line="276" w:lineRule="auto"/>
        <w:rPr>
          <w:rFonts w:asciiTheme="minorHAnsi" w:hAnsiTheme="minorHAnsi" w:cstheme="minorHAnsi"/>
          <w:iCs/>
          <w:kern w:val="24"/>
          <w:sz w:val="24"/>
          <w:szCs w:val="24"/>
          <w:lang w:eastAsia="zh-CN"/>
        </w:rPr>
      </w:pPr>
      <w:r w:rsidRPr="008D1F23">
        <w:rPr>
          <w:rFonts w:asciiTheme="minorHAnsi" w:hAnsiTheme="minorHAnsi" w:cstheme="minorHAnsi"/>
          <w:iCs/>
          <w:kern w:val="24"/>
          <w:sz w:val="24"/>
          <w:szCs w:val="24"/>
          <w:lang w:eastAsia="zh-CN"/>
        </w:rPr>
        <w:t xml:space="preserve">Osobą uprawnioną do porozumiewania się z Wykonawcami w sprawach </w:t>
      </w:r>
      <w:r w:rsidRPr="00ED51E5">
        <w:rPr>
          <w:rFonts w:asciiTheme="minorHAnsi" w:hAnsiTheme="minorHAnsi" w:cstheme="minorHAnsi"/>
          <w:iCs/>
          <w:kern w:val="24"/>
          <w:sz w:val="24"/>
          <w:szCs w:val="24"/>
          <w:lang w:eastAsia="zh-CN"/>
        </w:rPr>
        <w:t xml:space="preserve">proceduralnych jest </w:t>
      </w:r>
      <w:r w:rsidR="0089148D" w:rsidRPr="00ED51E5">
        <w:rPr>
          <w:rFonts w:asciiTheme="minorHAnsi" w:hAnsiTheme="minorHAnsi" w:cstheme="minorHAnsi"/>
          <w:iCs/>
          <w:kern w:val="24"/>
          <w:sz w:val="24"/>
          <w:szCs w:val="24"/>
          <w:lang w:eastAsia="zh-CN"/>
        </w:rPr>
        <w:br/>
      </w:r>
      <w:r w:rsidR="00403CF6" w:rsidRPr="00ED51E5">
        <w:rPr>
          <w:rFonts w:asciiTheme="minorHAnsi" w:hAnsiTheme="minorHAnsi" w:cstheme="minorHAnsi"/>
          <w:b/>
          <w:bCs/>
          <w:iCs/>
          <w:kern w:val="24"/>
          <w:sz w:val="24"/>
          <w:szCs w:val="24"/>
          <w:lang w:eastAsia="zh-CN"/>
        </w:rPr>
        <w:t>Katarzyna Kalita</w:t>
      </w:r>
      <w:r w:rsidR="004B042D" w:rsidRPr="00ED51E5">
        <w:rPr>
          <w:rFonts w:asciiTheme="minorHAnsi" w:hAnsiTheme="minorHAnsi" w:cstheme="minorHAnsi"/>
          <w:iCs/>
          <w:kern w:val="24"/>
          <w:sz w:val="24"/>
          <w:szCs w:val="24"/>
          <w:lang w:eastAsia="zh-CN"/>
        </w:rPr>
        <w:t xml:space="preserve"> </w:t>
      </w:r>
      <w:r w:rsidRPr="00ED51E5">
        <w:rPr>
          <w:rFonts w:asciiTheme="minorHAnsi" w:hAnsiTheme="minorHAnsi" w:cstheme="minorHAnsi"/>
          <w:iCs/>
          <w:kern w:val="24"/>
          <w:sz w:val="24"/>
          <w:szCs w:val="24"/>
          <w:lang w:eastAsia="zh-CN"/>
        </w:rPr>
        <w:t>- pracownik Biura Zamówień Publicznych w Urzędzie Miasta Tarnowa</w:t>
      </w:r>
      <w:r w:rsidR="00EF5FC7" w:rsidRPr="00ED51E5">
        <w:rPr>
          <w:rFonts w:asciiTheme="minorHAnsi" w:hAnsiTheme="minorHAnsi" w:cstheme="minorHAnsi"/>
          <w:iCs/>
          <w:kern w:val="24"/>
          <w:sz w:val="24"/>
          <w:szCs w:val="24"/>
          <w:lang w:eastAsia="zh-CN"/>
        </w:rPr>
        <w:t>.</w:t>
      </w:r>
    </w:p>
    <w:p w14:paraId="221AE868" w14:textId="77777777" w:rsidR="000B1C6B" w:rsidRPr="008D1F23" w:rsidRDefault="000B1C6B">
      <w:pPr>
        <w:pStyle w:val="Nagwek2"/>
        <w:numPr>
          <w:ilvl w:val="0"/>
          <w:numId w:val="95"/>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przygotowania oferty</w:t>
      </w:r>
    </w:p>
    <w:p w14:paraId="03BD152C" w14:textId="29A179A7" w:rsidR="00210D0A"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Ofertę należy sporządzić na formularzu oferty lub według takiego samego schematu, stanowiącego </w:t>
      </w:r>
      <w:r w:rsidRPr="008D1F23">
        <w:rPr>
          <w:rFonts w:asciiTheme="minorHAnsi" w:hAnsiTheme="minorHAnsi" w:cstheme="minorHAnsi"/>
          <w:b/>
          <w:iCs/>
          <w:szCs w:val="24"/>
        </w:rPr>
        <w:t xml:space="preserve">załącznik nr </w:t>
      </w:r>
      <w:r w:rsidR="00E94334" w:rsidRPr="008D1F23">
        <w:rPr>
          <w:rFonts w:asciiTheme="minorHAnsi" w:hAnsiTheme="minorHAnsi" w:cstheme="minorHAnsi"/>
          <w:b/>
          <w:iCs/>
          <w:szCs w:val="24"/>
        </w:rPr>
        <w:t>2</w:t>
      </w:r>
      <w:r w:rsidRPr="008D1F23">
        <w:rPr>
          <w:rFonts w:asciiTheme="minorHAnsi" w:hAnsiTheme="minorHAnsi" w:cstheme="minorHAnsi"/>
          <w:b/>
          <w:iCs/>
          <w:szCs w:val="24"/>
        </w:rPr>
        <w:t xml:space="preserve"> </w:t>
      </w:r>
      <w:r w:rsidRPr="008D1F23">
        <w:rPr>
          <w:rFonts w:asciiTheme="minorHAnsi" w:hAnsiTheme="minorHAnsi" w:cstheme="minorHAnsi"/>
          <w:iCs/>
          <w:szCs w:val="24"/>
        </w:rPr>
        <w:t xml:space="preserve">do SWZ. Ofertę należy złożyć pod rygorem nieważności </w:t>
      </w:r>
      <w:r w:rsidRPr="008D1F23">
        <w:rPr>
          <w:rFonts w:asciiTheme="minorHAnsi" w:hAnsiTheme="minorHAnsi" w:cstheme="minorHAnsi"/>
          <w:b/>
          <w:bCs/>
          <w:iCs/>
          <w:szCs w:val="24"/>
        </w:rPr>
        <w:t>w</w:t>
      </w:r>
      <w:r w:rsidR="000B1C6B" w:rsidRPr="008D1F23">
        <w:rPr>
          <w:rFonts w:asciiTheme="minorHAnsi" w:hAnsiTheme="minorHAnsi" w:cstheme="minorHAnsi"/>
          <w:b/>
          <w:bCs/>
          <w:iCs/>
          <w:szCs w:val="24"/>
        </w:rPr>
        <w:t> </w:t>
      </w:r>
      <w:r w:rsidRPr="008D1F23">
        <w:rPr>
          <w:rFonts w:asciiTheme="minorHAnsi" w:hAnsiTheme="minorHAnsi" w:cstheme="minorHAnsi"/>
          <w:b/>
          <w:bCs/>
          <w:iCs/>
          <w:szCs w:val="24"/>
        </w:rPr>
        <w:t>formie elektronicznej</w:t>
      </w:r>
      <w:r w:rsidRPr="008D1F23">
        <w:rPr>
          <w:rFonts w:asciiTheme="minorHAnsi" w:hAnsiTheme="minorHAnsi" w:cstheme="minorHAnsi"/>
          <w:iCs/>
          <w:szCs w:val="24"/>
        </w:rPr>
        <w:t xml:space="preserve"> (czyli w postaci elektronicznej opatrzonej kwalifikowanym podpisem elektronicznym) lub </w:t>
      </w:r>
      <w:r w:rsidRPr="008D1F23">
        <w:rPr>
          <w:rFonts w:asciiTheme="minorHAnsi" w:hAnsiTheme="minorHAnsi" w:cstheme="minorHAnsi"/>
          <w:b/>
          <w:bCs/>
          <w:iCs/>
          <w:szCs w:val="24"/>
        </w:rPr>
        <w:t>w postaci elektronicznej</w:t>
      </w:r>
      <w:r w:rsidRPr="008D1F23">
        <w:rPr>
          <w:rFonts w:asciiTheme="minorHAnsi" w:hAnsiTheme="minorHAnsi" w:cstheme="minorHAnsi"/>
          <w:iCs/>
          <w:szCs w:val="24"/>
        </w:rPr>
        <w:t xml:space="preserve"> opatrzonej podpisem zaufanym lub podpisem osobistym.</w:t>
      </w:r>
    </w:p>
    <w:p w14:paraId="73B15FAE" w14:textId="6EAB514B" w:rsidR="00962529"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b/>
          <w:iCs/>
          <w:szCs w:val="24"/>
        </w:rPr>
      </w:pPr>
      <w:r w:rsidRPr="008D1F23">
        <w:rPr>
          <w:rFonts w:asciiTheme="minorHAnsi" w:hAnsiTheme="minorHAnsi" w:cstheme="minorHAnsi"/>
          <w:b/>
          <w:iCs/>
          <w:szCs w:val="24"/>
        </w:rPr>
        <w:t xml:space="preserve">Oferta wraz z załącznikami musi być złożona za pośrednictwem </w:t>
      </w:r>
      <w:r w:rsidR="00F652BC" w:rsidRPr="008D1F23">
        <w:rPr>
          <w:rFonts w:asciiTheme="minorHAnsi" w:hAnsiTheme="minorHAnsi" w:cstheme="minorHAnsi"/>
          <w:b/>
          <w:iCs/>
          <w:szCs w:val="24"/>
        </w:rPr>
        <w:t>p</w:t>
      </w:r>
      <w:r w:rsidRPr="008D1F23">
        <w:rPr>
          <w:rFonts w:asciiTheme="minorHAnsi" w:hAnsiTheme="minorHAnsi" w:cstheme="minorHAnsi"/>
          <w:b/>
          <w:iCs/>
          <w:szCs w:val="24"/>
        </w:rPr>
        <w:t xml:space="preserve">latformy </w:t>
      </w:r>
      <w:r w:rsidR="00962529" w:rsidRPr="008D1F23">
        <w:rPr>
          <w:rFonts w:asciiTheme="minorHAnsi" w:hAnsiTheme="minorHAnsi" w:cstheme="minorHAnsi"/>
          <w:b/>
          <w:iCs/>
          <w:szCs w:val="24"/>
        </w:rPr>
        <w:t xml:space="preserve">zakupowej </w:t>
      </w:r>
      <w:r w:rsidR="00F652BC" w:rsidRPr="008D1F23">
        <w:rPr>
          <w:rFonts w:asciiTheme="minorHAnsi" w:hAnsiTheme="minorHAnsi" w:cstheme="minorHAnsi"/>
          <w:b/>
          <w:iCs/>
          <w:szCs w:val="24"/>
        </w:rPr>
        <w:t>Urzędu</w:t>
      </w:r>
      <w:r w:rsidR="00962529" w:rsidRPr="008D1F23">
        <w:rPr>
          <w:rFonts w:asciiTheme="minorHAnsi" w:hAnsiTheme="minorHAnsi" w:cstheme="minorHAnsi"/>
          <w:b/>
          <w:iCs/>
          <w:szCs w:val="24"/>
        </w:rPr>
        <w:t xml:space="preserve"> </w:t>
      </w:r>
      <w:r w:rsidR="007A74DC" w:rsidRPr="008D1F23">
        <w:rPr>
          <w:rFonts w:asciiTheme="minorHAnsi" w:hAnsiTheme="minorHAnsi" w:cstheme="minorHAnsi"/>
          <w:b/>
          <w:iCs/>
          <w:szCs w:val="24"/>
        </w:rPr>
        <w:t>M</w:t>
      </w:r>
      <w:r w:rsidR="00962529" w:rsidRPr="008D1F23">
        <w:rPr>
          <w:rFonts w:asciiTheme="minorHAnsi" w:hAnsiTheme="minorHAnsi" w:cstheme="minorHAnsi"/>
          <w:b/>
          <w:iCs/>
          <w:szCs w:val="24"/>
        </w:rPr>
        <w:t xml:space="preserve">iasta Tarnowa: </w:t>
      </w:r>
      <w:hyperlink r:id="rId15" w:history="1">
        <w:r w:rsidR="00065D8C" w:rsidRPr="00D7493E">
          <w:rPr>
            <w:rStyle w:val="Hipercze"/>
            <w:rFonts w:asciiTheme="minorHAnsi" w:hAnsiTheme="minorHAnsi" w:cstheme="minorHAnsi"/>
            <w:b/>
            <w:iCs/>
            <w:szCs w:val="24"/>
          </w:rPr>
          <w:t>https://platformazakupowa.pl/transakcja/958820</w:t>
        </w:r>
      </w:hyperlink>
      <w:r w:rsidR="00065D8C">
        <w:rPr>
          <w:rFonts w:asciiTheme="minorHAnsi" w:hAnsiTheme="minorHAnsi" w:cstheme="minorHAnsi"/>
          <w:b/>
          <w:iCs/>
          <w:szCs w:val="24"/>
        </w:rPr>
        <w:t xml:space="preserve"> </w:t>
      </w:r>
    </w:p>
    <w:p w14:paraId="75F33723" w14:textId="77777777" w:rsidR="002E76ED" w:rsidRPr="008D1F23" w:rsidRDefault="002E76ED" w:rsidP="00EF5FC7">
      <w:pPr>
        <w:pStyle w:val="Tekstpodstawowy2"/>
        <w:numPr>
          <w:ilvl w:val="0"/>
          <w:numId w:val="35"/>
        </w:numPr>
        <w:tabs>
          <w:tab w:val="clear" w:pos="567"/>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W przypadku </w:t>
      </w:r>
      <w:r w:rsidRPr="009D584B">
        <w:rPr>
          <w:rFonts w:asciiTheme="minorHAnsi" w:hAnsiTheme="minorHAnsi" w:cstheme="minorHAnsi"/>
          <w:iCs/>
          <w:szCs w:val="24"/>
          <w:shd w:val="clear" w:color="auto" w:fill="C6D9F1" w:themeFill="text2" w:themeFillTint="33"/>
        </w:rPr>
        <w:t>korzystania z kwalifikowanego podpisu elektronicznego Zamawiający</w:t>
      </w:r>
      <w:r w:rsidRPr="008D1F23">
        <w:rPr>
          <w:rFonts w:asciiTheme="minorHAnsi" w:hAnsiTheme="minorHAnsi" w:cstheme="minorHAnsi"/>
          <w:iCs/>
          <w:szCs w:val="24"/>
        </w:rPr>
        <w:t xml:space="preserve"> </w:t>
      </w:r>
      <w:r w:rsidRPr="008D1F23">
        <w:rPr>
          <w:rFonts w:asciiTheme="minorHAnsi" w:hAnsiTheme="minorHAnsi" w:cstheme="minorHAnsi"/>
          <w:b/>
          <w:iCs/>
          <w:szCs w:val="24"/>
        </w:rPr>
        <w:t>zaleca</w:t>
      </w:r>
      <w:r w:rsidRPr="008D1F23">
        <w:rPr>
          <w:rFonts w:asciiTheme="minorHAnsi" w:hAnsiTheme="minorHAnsi" w:cstheme="minorHAnsi"/>
          <w:iCs/>
          <w:szCs w:val="24"/>
        </w:rPr>
        <w:t xml:space="preserve">, aby oferta została utworzona w formacie .pdf oraz podpisana wewnętrznym kwalifikowanym podpisem elektronicznym. W przypadku zastosowania podpisu zewnętrznego </w:t>
      </w:r>
      <w:r w:rsidRPr="009D584B">
        <w:rPr>
          <w:rFonts w:asciiTheme="minorHAnsi" w:hAnsiTheme="minorHAnsi" w:cstheme="minorHAnsi"/>
          <w:iCs/>
          <w:szCs w:val="24"/>
          <w:shd w:val="clear" w:color="auto" w:fill="C6D9F1" w:themeFill="text2" w:themeFillTint="33"/>
        </w:rPr>
        <w:t>należy pamiętać o obowiązku dołączenia do pliku</w:t>
      </w:r>
      <w:r w:rsidRPr="008D1F23">
        <w:rPr>
          <w:rFonts w:asciiTheme="minorHAnsi" w:hAnsiTheme="minorHAnsi" w:cstheme="minorHAnsi"/>
          <w:iCs/>
          <w:szCs w:val="24"/>
        </w:rPr>
        <w:t xml:space="preserve">, stanowiącego ofertę, </w:t>
      </w:r>
      <w:r w:rsidRPr="008D1F23">
        <w:rPr>
          <w:rFonts w:asciiTheme="minorHAnsi" w:hAnsiTheme="minorHAnsi" w:cstheme="minorHAnsi"/>
          <w:iCs/>
          <w:szCs w:val="24"/>
        </w:rPr>
        <w:lastRenderedPageBreak/>
        <w:t>także pliku podpisującego, który generuje się automatycznie podczas złożenia podpisu. Wskazówki techniczne zawarte w ust. 4 dotyczą również kwalifikowanego podpisu elektronicznego.</w:t>
      </w:r>
    </w:p>
    <w:p w14:paraId="0E97313B" w14:textId="453E4D2D" w:rsidR="002E76ED" w:rsidRPr="008D1F23" w:rsidRDefault="002E76ED" w:rsidP="00EF5FC7">
      <w:pPr>
        <w:pStyle w:val="Tekstpodstawowy2"/>
        <w:numPr>
          <w:ilvl w:val="0"/>
          <w:numId w:val="35"/>
        </w:numPr>
        <w:spacing w:line="276" w:lineRule="auto"/>
        <w:ind w:left="284" w:hanging="284"/>
        <w:rPr>
          <w:rFonts w:asciiTheme="minorHAnsi" w:hAnsiTheme="minorHAnsi" w:cstheme="minorHAnsi"/>
          <w:iCs/>
          <w:szCs w:val="24"/>
          <w:u w:val="single"/>
        </w:rPr>
      </w:pPr>
      <w:r w:rsidRPr="009D584B">
        <w:rPr>
          <w:rFonts w:asciiTheme="minorHAnsi" w:hAnsiTheme="minorHAnsi" w:cstheme="minorHAnsi"/>
          <w:iCs/>
          <w:szCs w:val="24"/>
          <w:shd w:val="clear" w:color="auto" w:fill="C6D9F1" w:themeFill="text2" w:themeFillTint="33"/>
        </w:rPr>
        <w:t>W przypadku korzystania z podpisu zaufanego lub osobistego do podpisania oferty, a</w:t>
      </w:r>
      <w:r w:rsidR="00C04839" w:rsidRPr="009D584B">
        <w:rPr>
          <w:rFonts w:asciiTheme="minorHAnsi" w:hAnsiTheme="minorHAnsi" w:cstheme="minorHAnsi"/>
          <w:iCs/>
          <w:szCs w:val="24"/>
          <w:shd w:val="clear" w:color="auto" w:fill="C6D9F1" w:themeFill="text2" w:themeFillTint="33"/>
        </w:rPr>
        <w:t> </w:t>
      </w:r>
      <w:r w:rsidRPr="009D584B">
        <w:rPr>
          <w:rFonts w:asciiTheme="minorHAnsi" w:hAnsiTheme="minorHAnsi" w:cstheme="minorHAnsi"/>
          <w:iCs/>
          <w:szCs w:val="24"/>
          <w:shd w:val="clear" w:color="auto" w:fill="C6D9F1" w:themeFill="text2" w:themeFillTint="33"/>
        </w:rPr>
        <w:t>także kwalifikowanego podpisu elektronicznego</w:t>
      </w:r>
      <w:r w:rsidRPr="008D1F23">
        <w:rPr>
          <w:rFonts w:asciiTheme="minorHAnsi" w:hAnsiTheme="minorHAnsi" w:cstheme="minorHAnsi"/>
          <w:iCs/>
          <w:szCs w:val="24"/>
        </w:rPr>
        <w:t>, w pierwszej kolejności sporządza się ofertę w postaci elektronicznej (</w:t>
      </w:r>
      <w:r w:rsidRPr="008D1F23">
        <w:rPr>
          <w:rFonts w:asciiTheme="minorHAnsi" w:hAnsiTheme="minorHAnsi" w:cstheme="minorHAnsi"/>
          <w:b/>
          <w:bCs/>
          <w:iCs/>
          <w:szCs w:val="24"/>
        </w:rPr>
        <w:t>zaleca się, aby oferta została utworzona w formacie .pdf</w:t>
      </w:r>
      <w:r w:rsidRPr="008D1F23">
        <w:rPr>
          <w:rFonts w:asciiTheme="minorHAnsi" w:hAnsiTheme="minorHAnsi" w:cstheme="minorHAnsi"/>
          <w:iCs/>
          <w:szCs w:val="24"/>
        </w:rPr>
        <w:t>), następnie opatruje podpisem zaufanym lub podpisem osobistym lub kwalifikowanym podpisem elektronicznym.</w:t>
      </w:r>
    </w:p>
    <w:p w14:paraId="59484D1E" w14:textId="3BAA0C4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 oraz ust. 2 </w:t>
      </w:r>
      <w:proofErr w:type="spellStart"/>
      <w:r w:rsidR="002F2734" w:rsidRPr="008D1F23">
        <w:rPr>
          <w:rFonts w:asciiTheme="minorHAnsi" w:hAnsiTheme="minorHAnsi" w:cstheme="minorHAnsi"/>
          <w:iCs/>
          <w:sz w:val="24"/>
          <w:szCs w:val="24"/>
        </w:rPr>
        <w:t>u</w:t>
      </w:r>
      <w:r w:rsidRPr="008D1F23">
        <w:rPr>
          <w:rFonts w:asciiTheme="minorHAnsi" w:hAnsiTheme="minorHAnsi" w:cstheme="minorHAnsi"/>
          <w:iCs/>
          <w:sz w:val="24"/>
          <w:szCs w:val="24"/>
        </w:rPr>
        <w:t>Pzp</w:t>
      </w:r>
      <w:proofErr w:type="spellEnd"/>
      <w:r w:rsidRPr="008D1F23">
        <w:rPr>
          <w:rFonts w:asciiTheme="minorHAnsi" w:hAnsiTheme="minorHAnsi" w:cstheme="minorHAnsi"/>
          <w:iCs/>
          <w:sz w:val="24"/>
          <w:szCs w:val="24"/>
        </w:rPr>
        <w:t>, gdzie zaznaczono, iż</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oferty, wnioski o dopuszczenie do udziału w postępowaniu oraz oświadczenie, o którym mowa w art. 125 ust. 1</w:t>
      </w:r>
      <w:r w:rsidR="00D7110D" w:rsidRPr="008D1F23">
        <w:rPr>
          <w:rFonts w:asciiTheme="minorHAnsi" w:hAnsiTheme="minorHAnsi" w:cstheme="minorHAnsi"/>
          <w:iCs/>
          <w:sz w:val="24"/>
          <w:szCs w:val="24"/>
        </w:rPr>
        <w:t xml:space="preserve"> </w:t>
      </w:r>
      <w:proofErr w:type="spellStart"/>
      <w:r w:rsidR="00D7110D"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xml:space="preserve"> sporządza się, pod rygorem nieważności, w postaci lub formie elektronicznej i opatruje się odpowiednio w odniesieniu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wartości postępowania kwalifikowanym podpisem elektronicznym, podpisem zaufanym lub podpisem osobistym. </w:t>
      </w:r>
    </w:p>
    <w:p w14:paraId="45C369F0" w14:textId="27A31709"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w:t>
      </w:r>
      <w:r w:rsidR="00D7110D"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dalszych krokach po wypełnieniu Formularza składania oferty i dołączenia</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wszystkich wymaganych załączników należy kliknąć przycisk „Przejdź do podsumowania”. </w:t>
      </w:r>
    </w:p>
    <w:p w14:paraId="74C4078F" w14:textId="5B5FAC9D"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1F62DDF4" w14:textId="4C4B29C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 i wycofania oferty znajduje się na</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stronie internetowej pod adresem:</w:t>
      </w:r>
      <w:r w:rsidR="00513637" w:rsidRPr="008D1F23">
        <w:rPr>
          <w:rFonts w:asciiTheme="minorHAnsi" w:hAnsiTheme="minorHAnsi" w:cstheme="minorHAnsi"/>
          <w:iCs/>
          <w:sz w:val="24"/>
          <w:szCs w:val="24"/>
        </w:rPr>
        <w:t xml:space="preserve"> </w:t>
      </w:r>
      <w:hyperlink r:id="rId16" w:history="1">
        <w:r w:rsidRPr="008D1F23">
          <w:rPr>
            <w:rStyle w:val="Hipercze"/>
            <w:rFonts w:asciiTheme="minorHAnsi" w:hAnsiTheme="minorHAnsi" w:cstheme="minorHAnsi"/>
            <w:iCs/>
            <w:sz w:val="24"/>
            <w:szCs w:val="24"/>
          </w:rPr>
          <w:t>https://platformazakupowa.pl/strona/45-instrukcje</w:t>
        </w:r>
      </w:hyperlink>
    </w:p>
    <w:p w14:paraId="2EE9ADC9" w14:textId="77777777" w:rsidR="002E76ED" w:rsidRPr="007E2BC1" w:rsidRDefault="002E76ED" w:rsidP="00EF5FC7">
      <w:pPr>
        <w:pStyle w:val="Tekstpodstawowy2"/>
        <w:spacing w:line="276" w:lineRule="auto"/>
        <w:ind w:left="284"/>
        <w:rPr>
          <w:rFonts w:asciiTheme="minorHAnsi" w:hAnsiTheme="minorHAnsi" w:cstheme="minorHAnsi"/>
          <w:b/>
          <w:bCs/>
          <w:iCs/>
          <w:szCs w:val="24"/>
        </w:rPr>
      </w:pPr>
      <w:r w:rsidRPr="007E2BC1">
        <w:rPr>
          <w:rFonts w:asciiTheme="minorHAnsi" w:hAnsiTheme="minorHAnsi" w:cstheme="minorHAnsi"/>
          <w:b/>
          <w:bCs/>
          <w:iCs/>
          <w:szCs w:val="24"/>
        </w:rPr>
        <w:t>UWAGA:</w:t>
      </w:r>
    </w:p>
    <w:p w14:paraId="55BCD12F" w14:textId="78D8367E" w:rsidR="002E76ED" w:rsidRPr="008D1F23" w:rsidRDefault="002E76ED" w:rsidP="00EF5FC7">
      <w:pPr>
        <w:pStyle w:val="Tekstpodstawowy2"/>
        <w:spacing w:line="276" w:lineRule="auto"/>
        <w:ind w:left="284"/>
        <w:rPr>
          <w:rFonts w:asciiTheme="minorHAnsi" w:hAnsiTheme="minorHAnsi" w:cstheme="minorHAnsi"/>
          <w:iCs/>
          <w:szCs w:val="24"/>
        </w:rPr>
      </w:pPr>
      <w:r w:rsidRPr="008D1F23">
        <w:rPr>
          <w:rFonts w:asciiTheme="minorHAnsi" w:hAnsiTheme="minorHAnsi" w:cstheme="minorHAnsi"/>
          <w:iCs/>
          <w:szCs w:val="24"/>
        </w:rPr>
        <w:t xml:space="preserve">Podpis osobisty </w:t>
      </w:r>
      <w:r w:rsidRPr="009D584B">
        <w:rPr>
          <w:rFonts w:asciiTheme="minorHAnsi" w:hAnsiTheme="minorHAnsi" w:cstheme="minorHAnsi"/>
          <w:iCs/>
          <w:szCs w:val="24"/>
          <w:shd w:val="clear" w:color="auto" w:fill="C6D9F1" w:themeFill="text2" w:themeFillTint="33"/>
        </w:rPr>
        <w:t>to zaawansowany podpis elektroniczny</w:t>
      </w:r>
      <w:r w:rsidRPr="008D1F23">
        <w:rPr>
          <w:rFonts w:asciiTheme="minorHAnsi" w:hAnsiTheme="minorHAnsi" w:cstheme="minorHAnsi"/>
          <w:iCs/>
          <w:szCs w:val="24"/>
        </w:rPr>
        <w:t xml:space="preserve">, znajdujący się na nowo wydawanym dowodzie osobistym, tzw. </w:t>
      </w:r>
      <w:r w:rsidRPr="008D1F23">
        <w:rPr>
          <w:rFonts w:asciiTheme="minorHAnsi" w:hAnsiTheme="minorHAnsi" w:cstheme="minorHAnsi"/>
          <w:b/>
          <w:iCs/>
          <w:szCs w:val="24"/>
        </w:rPr>
        <w:t>e</w:t>
      </w:r>
      <w:r w:rsidRPr="008D1F23">
        <w:rPr>
          <w:rFonts w:asciiTheme="minorHAnsi" w:hAnsiTheme="minorHAnsi" w:cstheme="minorHAnsi"/>
          <w:b/>
          <w:iCs/>
          <w:szCs w:val="24"/>
        </w:rPr>
        <w:noBreakHyphen/>
        <w:t>dowodzie</w:t>
      </w:r>
      <w:r w:rsidRPr="008D1F23">
        <w:rPr>
          <w:rFonts w:asciiTheme="minorHAnsi" w:hAnsiTheme="minorHAnsi" w:cstheme="minorHAnsi"/>
          <w:iCs/>
          <w:szCs w:val="24"/>
        </w:rPr>
        <w:t>. Podpis osobisty wywołuje dla podmiotu publicznego taki sam skutek prawny jak podpis własnoręczny, jednak z uwagi na fakt, że niniejsze postępowanie prowadzone jest wyłącznie przy użyciu środków komunikacji elektronicznej, oferta sporządzona w</w:t>
      </w:r>
      <w:r w:rsidR="007E2BC1">
        <w:rPr>
          <w:rFonts w:asciiTheme="minorHAnsi" w:hAnsiTheme="minorHAnsi" w:cstheme="minorHAnsi"/>
          <w:iCs/>
          <w:szCs w:val="24"/>
        </w:rPr>
        <w:t xml:space="preserve"> </w:t>
      </w:r>
      <w:r w:rsidRPr="008D1F23">
        <w:rPr>
          <w:rFonts w:asciiTheme="minorHAnsi" w:hAnsiTheme="minorHAnsi" w:cstheme="minorHAnsi"/>
          <w:iCs/>
          <w:szCs w:val="24"/>
        </w:rPr>
        <w:t>postaci papierowej i podpisana własnoręcznie a następnie zeskanowana, musi ostatecznie zostać podpisane podpisem osobistym (elektronicznym) z e-dowodu, pod rygorem nieważności.</w:t>
      </w:r>
    </w:p>
    <w:p w14:paraId="47B1D7C2" w14:textId="77777777" w:rsidR="002E76ED" w:rsidRPr="008D1F23" w:rsidRDefault="002E76ED" w:rsidP="00EF5FC7">
      <w:pPr>
        <w:pStyle w:val="Tekstpodstawowy2"/>
        <w:spacing w:line="276" w:lineRule="auto"/>
        <w:ind w:left="284"/>
        <w:jc w:val="both"/>
        <w:rPr>
          <w:rFonts w:asciiTheme="minorHAnsi" w:hAnsiTheme="minorHAnsi" w:cstheme="minorHAnsi"/>
          <w:iCs/>
          <w:szCs w:val="24"/>
        </w:rPr>
      </w:pPr>
      <w:r w:rsidRPr="008D1F23">
        <w:rPr>
          <w:rFonts w:asciiTheme="minorHAnsi" w:hAnsiTheme="minorHAnsi" w:cstheme="minorHAnsi"/>
          <w:iCs/>
          <w:szCs w:val="24"/>
        </w:rPr>
        <w:t>Wystarczające jest sporządzenie oferty w postaci elektronicznej i od razu podpisanie podpisem elektronicznym, bez konieczności wcześniejszego własnoręcznego podpisywania i skanowania.</w:t>
      </w:r>
    </w:p>
    <w:p w14:paraId="0CAF0598" w14:textId="77777777" w:rsidR="002E76ED" w:rsidRPr="008D1F23" w:rsidRDefault="002E76ED" w:rsidP="00EF5FC7">
      <w:pPr>
        <w:pStyle w:val="Tekstpodstawowy2"/>
        <w:spacing w:line="276" w:lineRule="auto"/>
        <w:ind w:left="284"/>
        <w:jc w:val="both"/>
        <w:rPr>
          <w:rFonts w:ascii="Calibri" w:hAnsi="Calibri" w:cs="Calibri"/>
          <w:iCs/>
          <w:szCs w:val="24"/>
        </w:rPr>
      </w:pPr>
      <w:r w:rsidRPr="008D1F23">
        <w:rPr>
          <w:rFonts w:ascii="Calibri" w:hAnsi="Calibri" w:cs="Calibri"/>
          <w:bCs/>
          <w:iCs/>
          <w:szCs w:val="24"/>
        </w:rPr>
        <w:t xml:space="preserve">W przypadku podpisywania oferty </w:t>
      </w:r>
      <w:r w:rsidRPr="009D584B">
        <w:rPr>
          <w:rFonts w:ascii="Calibri" w:hAnsi="Calibri" w:cs="Calibri"/>
          <w:bCs/>
          <w:iCs/>
          <w:szCs w:val="24"/>
          <w:shd w:val="clear" w:color="auto" w:fill="C6D9F1" w:themeFill="text2" w:themeFillTint="33"/>
        </w:rPr>
        <w:t>podpisem zaufanym</w:t>
      </w:r>
      <w:r w:rsidRPr="008D1F23">
        <w:rPr>
          <w:rFonts w:ascii="Calibri" w:hAnsi="Calibri" w:cs="Calibri"/>
          <w:bCs/>
          <w:iCs/>
          <w:szCs w:val="24"/>
        </w:rPr>
        <w:t>, należy się zapoznać z instrukcją zamieszczoną na stronie</w:t>
      </w:r>
      <w:r w:rsidRPr="008D1F23">
        <w:rPr>
          <w:rFonts w:ascii="Calibri" w:hAnsi="Calibri" w:cs="Calibri"/>
          <w:iCs/>
          <w:szCs w:val="24"/>
        </w:rPr>
        <w:t xml:space="preserve">: </w:t>
      </w:r>
      <w:hyperlink r:id="rId17" w:history="1">
        <w:r w:rsidRPr="008D1F23">
          <w:rPr>
            <w:rStyle w:val="Hipercze"/>
            <w:rFonts w:ascii="Calibri" w:hAnsi="Calibri" w:cs="Calibri"/>
            <w:iCs/>
            <w:szCs w:val="24"/>
          </w:rPr>
          <w:t>https://www.gov.pl/web/cyfryzacja/podpisz-dowolny-dokument-wykorzystaj-do-tego-profil-zaufany</w:t>
        </w:r>
      </w:hyperlink>
      <w:r w:rsidRPr="008D1F23">
        <w:rPr>
          <w:rFonts w:ascii="Calibri" w:hAnsi="Calibri" w:cs="Calibri"/>
          <w:iCs/>
          <w:szCs w:val="24"/>
        </w:rPr>
        <w:t>.</w:t>
      </w:r>
    </w:p>
    <w:p w14:paraId="6ECBC7ED" w14:textId="32447151" w:rsidR="00C767EE" w:rsidRDefault="002E76ED" w:rsidP="003676D1">
      <w:pPr>
        <w:spacing w:line="276" w:lineRule="auto"/>
        <w:ind w:left="284"/>
        <w:jc w:val="both"/>
        <w:rPr>
          <w:rFonts w:asciiTheme="minorHAnsi" w:hAnsiTheme="minorHAnsi" w:cstheme="minorHAnsi"/>
          <w:b/>
          <w:iCs/>
          <w:sz w:val="24"/>
          <w:szCs w:val="24"/>
        </w:rPr>
      </w:pPr>
      <w:r w:rsidRPr="009D584B">
        <w:rPr>
          <w:rFonts w:ascii="Calibri" w:eastAsia="SimSun" w:hAnsi="Calibri" w:cs="Arial"/>
          <w:b/>
          <w:iCs/>
          <w:sz w:val="24"/>
          <w:szCs w:val="24"/>
          <w:shd w:val="clear" w:color="auto" w:fill="C6D9F1" w:themeFill="text2" w:themeFillTint="33"/>
        </w:rPr>
        <w:t>Zamawiający zaleca</w:t>
      </w:r>
      <w:r w:rsidR="00D7110D" w:rsidRPr="009D584B">
        <w:rPr>
          <w:rFonts w:ascii="Calibri" w:eastAsia="SimSun" w:hAnsi="Calibri" w:cs="Arial"/>
          <w:b/>
          <w:iCs/>
          <w:sz w:val="24"/>
          <w:szCs w:val="24"/>
          <w:shd w:val="clear" w:color="auto" w:fill="C6D9F1" w:themeFill="text2" w:themeFillTint="33"/>
        </w:rPr>
        <w:t>,</w:t>
      </w:r>
      <w:r w:rsidRPr="009D584B">
        <w:rPr>
          <w:rFonts w:ascii="Calibri" w:eastAsia="SimSun" w:hAnsi="Calibri" w:cs="Arial"/>
          <w:b/>
          <w:iCs/>
          <w:sz w:val="24"/>
          <w:szCs w:val="24"/>
          <w:shd w:val="clear" w:color="auto" w:fill="C6D9F1" w:themeFill="text2" w:themeFillTint="33"/>
        </w:rPr>
        <w:t xml:space="preserve"> aby nie wprowadzać jakichkolwiek zmian w plikach po podpisaniu ich podpisem kwalifikowanym</w:t>
      </w:r>
      <w:r w:rsidR="00D7110D" w:rsidRPr="009D584B">
        <w:rPr>
          <w:rFonts w:ascii="Calibri" w:eastAsia="SimSun" w:hAnsi="Calibri" w:cs="Arial"/>
          <w:b/>
          <w:iCs/>
          <w:sz w:val="24"/>
          <w:szCs w:val="24"/>
          <w:shd w:val="clear" w:color="auto" w:fill="C6D9F1" w:themeFill="text2" w:themeFillTint="33"/>
        </w:rPr>
        <w:t>, zaufanym lub osobistym</w:t>
      </w:r>
      <w:r w:rsidRPr="009D584B">
        <w:rPr>
          <w:rFonts w:ascii="Calibri" w:eastAsia="SimSun" w:hAnsi="Calibri" w:cs="Arial"/>
          <w:b/>
          <w:iCs/>
          <w:sz w:val="24"/>
          <w:szCs w:val="24"/>
          <w:shd w:val="clear" w:color="auto" w:fill="C6D9F1" w:themeFill="text2" w:themeFillTint="33"/>
        </w:rPr>
        <w:t>. Może to skutkować naruszeniem integralności plików</w:t>
      </w:r>
      <w:r w:rsidR="00D7110D" w:rsidRPr="009D584B">
        <w:rPr>
          <w:rFonts w:ascii="Calibri" w:eastAsia="SimSun" w:hAnsi="Calibri" w:cs="Arial"/>
          <w:b/>
          <w:iCs/>
          <w:sz w:val="24"/>
          <w:szCs w:val="24"/>
          <w:shd w:val="clear" w:color="auto" w:fill="C6D9F1" w:themeFill="text2" w:themeFillTint="33"/>
        </w:rPr>
        <w:t>,</w:t>
      </w:r>
      <w:r w:rsidRPr="009D584B">
        <w:rPr>
          <w:rFonts w:ascii="Calibri" w:eastAsia="SimSun" w:hAnsi="Calibri" w:cs="Arial"/>
          <w:b/>
          <w:iCs/>
          <w:sz w:val="24"/>
          <w:szCs w:val="24"/>
          <w:shd w:val="clear" w:color="auto" w:fill="C6D9F1" w:themeFill="text2" w:themeFillTint="33"/>
        </w:rPr>
        <w:t xml:space="preserve"> co</w:t>
      </w:r>
      <w:r w:rsidR="00D7110D" w:rsidRPr="009D584B">
        <w:rPr>
          <w:rFonts w:ascii="Calibri" w:eastAsia="SimSun" w:hAnsi="Calibri" w:cs="Arial"/>
          <w:b/>
          <w:iCs/>
          <w:sz w:val="24"/>
          <w:szCs w:val="24"/>
          <w:shd w:val="clear" w:color="auto" w:fill="C6D9F1" w:themeFill="text2" w:themeFillTint="33"/>
        </w:rPr>
        <w:t xml:space="preserve"> </w:t>
      </w:r>
      <w:r w:rsidRPr="009D584B">
        <w:rPr>
          <w:rFonts w:ascii="Calibri" w:eastAsia="SimSun" w:hAnsi="Calibri" w:cs="Arial"/>
          <w:b/>
          <w:iCs/>
          <w:sz w:val="24"/>
          <w:szCs w:val="24"/>
          <w:shd w:val="clear" w:color="auto" w:fill="C6D9F1" w:themeFill="text2" w:themeFillTint="33"/>
        </w:rPr>
        <w:t>równoważne będzie z koniecznością odrzucenia oferty</w:t>
      </w:r>
      <w:r w:rsidRPr="008D1F23">
        <w:rPr>
          <w:rFonts w:ascii="Calibri" w:eastAsia="SimSun" w:hAnsi="Calibri" w:cs="Arial"/>
          <w:b/>
          <w:iCs/>
          <w:sz w:val="24"/>
          <w:szCs w:val="24"/>
        </w:rPr>
        <w:t>.</w:t>
      </w:r>
    </w:p>
    <w:p w14:paraId="4AB4BE7D" w14:textId="4CDDA9E6" w:rsidR="001B37C3" w:rsidRPr="008D1F23" w:rsidRDefault="0099522C" w:rsidP="00EF5FC7">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iCs/>
          <w:szCs w:val="24"/>
        </w:rPr>
      </w:pPr>
      <w:r w:rsidRPr="008D1F23">
        <w:rPr>
          <w:rFonts w:asciiTheme="minorHAnsi" w:hAnsiTheme="minorHAnsi" w:cstheme="minorHAnsi"/>
          <w:b/>
          <w:iCs/>
          <w:szCs w:val="24"/>
        </w:rPr>
        <w:lastRenderedPageBreak/>
        <w:t>Wraz z ofertą należy złożyć</w:t>
      </w:r>
      <w:r w:rsidR="001B37C3" w:rsidRPr="008D1F23">
        <w:rPr>
          <w:rFonts w:asciiTheme="minorHAnsi" w:hAnsiTheme="minorHAnsi" w:cstheme="minorHAnsi"/>
          <w:b/>
          <w:iCs/>
          <w:szCs w:val="24"/>
        </w:rPr>
        <w:t>:</w:t>
      </w:r>
    </w:p>
    <w:p w14:paraId="12FC9DF3" w14:textId="044C9FA2" w:rsidR="001D22E2" w:rsidRPr="008D1F23" w:rsidRDefault="008A2C7E">
      <w:pPr>
        <w:pStyle w:val="Akapitzlist"/>
        <w:numPr>
          <w:ilvl w:val="1"/>
          <w:numId w:val="82"/>
        </w:numPr>
        <w:spacing w:line="276" w:lineRule="auto"/>
        <w:ind w:left="709" w:hanging="567"/>
        <w:rPr>
          <w:rFonts w:ascii="Calibri" w:hAnsi="Calibri" w:cs="Calibri"/>
          <w:iCs/>
          <w:sz w:val="24"/>
          <w:szCs w:val="24"/>
        </w:rPr>
      </w:pPr>
      <w:r w:rsidRPr="008D1F23">
        <w:rPr>
          <w:rFonts w:ascii="Calibri" w:hAnsi="Calibri" w:cs="Calibri"/>
          <w:b/>
          <w:iCs/>
          <w:sz w:val="24"/>
          <w:szCs w:val="24"/>
        </w:rPr>
        <w:t>o</w:t>
      </w:r>
      <w:r w:rsidR="00EA0279" w:rsidRPr="008D1F23">
        <w:rPr>
          <w:rFonts w:ascii="Calibri" w:hAnsi="Calibri" w:cs="Calibri"/>
          <w:b/>
          <w:iCs/>
          <w:sz w:val="24"/>
          <w:szCs w:val="24"/>
        </w:rPr>
        <w:t>świadczenie, o którym mowa w art. 125 ust. 1</w:t>
      </w:r>
      <w:r w:rsidR="001B37C3" w:rsidRPr="008D1F23">
        <w:rPr>
          <w:rFonts w:ascii="Calibri" w:hAnsi="Calibri" w:cs="Calibri"/>
          <w:b/>
          <w:iCs/>
          <w:sz w:val="24"/>
          <w:szCs w:val="24"/>
        </w:rPr>
        <w:t xml:space="preserve"> ustawy</w:t>
      </w:r>
      <w:r w:rsidR="009D7017" w:rsidRPr="008D1F23">
        <w:rPr>
          <w:rFonts w:ascii="Calibri" w:hAnsi="Calibri" w:cs="Calibri"/>
          <w:b/>
          <w:iCs/>
          <w:sz w:val="24"/>
          <w:szCs w:val="24"/>
        </w:rPr>
        <w:t xml:space="preserve"> </w:t>
      </w:r>
      <w:r w:rsidR="00796925" w:rsidRPr="008D1F23">
        <w:rPr>
          <w:rFonts w:ascii="Calibri" w:hAnsi="Calibri" w:cs="Calibri"/>
          <w:b/>
          <w:iCs/>
          <w:sz w:val="24"/>
          <w:szCs w:val="24"/>
        </w:rPr>
        <w:t>Pzp</w:t>
      </w:r>
      <w:r w:rsidR="001B37C3" w:rsidRPr="008D1F23">
        <w:rPr>
          <w:rFonts w:ascii="Calibri" w:hAnsi="Calibri" w:cs="Calibri"/>
          <w:iCs/>
          <w:sz w:val="24"/>
          <w:szCs w:val="24"/>
        </w:rPr>
        <w:t xml:space="preserve">, </w:t>
      </w:r>
      <w:r w:rsidR="00EA0279" w:rsidRPr="008D1F23">
        <w:rPr>
          <w:rFonts w:ascii="Calibri" w:hAnsi="Calibri" w:cs="Calibri"/>
          <w:iCs/>
          <w:sz w:val="24"/>
          <w:szCs w:val="24"/>
        </w:rPr>
        <w:t>o niepodleganiu wykluczeniu</w:t>
      </w:r>
      <w:r w:rsidR="003474BE" w:rsidRPr="008D1F23">
        <w:rPr>
          <w:rFonts w:ascii="Calibri" w:hAnsi="Calibri" w:cs="Calibri"/>
          <w:iCs/>
          <w:sz w:val="24"/>
          <w:szCs w:val="24"/>
        </w:rPr>
        <w:t xml:space="preserve"> z</w:t>
      </w:r>
      <w:r w:rsidR="000D6233" w:rsidRPr="008D1F23">
        <w:rPr>
          <w:rFonts w:ascii="Calibri" w:hAnsi="Calibri" w:cs="Calibri"/>
          <w:iCs/>
          <w:sz w:val="24"/>
          <w:szCs w:val="24"/>
        </w:rPr>
        <w:t xml:space="preserve"> </w:t>
      </w:r>
      <w:r w:rsidR="003474BE" w:rsidRPr="008D1F23">
        <w:rPr>
          <w:rFonts w:ascii="Calibri" w:hAnsi="Calibri" w:cs="Calibri"/>
          <w:iCs/>
          <w:sz w:val="24"/>
          <w:szCs w:val="24"/>
        </w:rPr>
        <w:t>postępowania</w:t>
      </w:r>
      <w:r w:rsidR="006E22BE" w:rsidRPr="008D1F23">
        <w:rPr>
          <w:rFonts w:ascii="Calibri" w:hAnsi="Calibri" w:cs="Calibri"/>
          <w:iCs/>
          <w:sz w:val="24"/>
          <w:szCs w:val="24"/>
        </w:rPr>
        <w:t xml:space="preserve"> oraz spełniani</w:t>
      </w:r>
      <w:r w:rsidR="00DF2822" w:rsidRPr="008D1F23">
        <w:rPr>
          <w:rFonts w:ascii="Calibri" w:hAnsi="Calibri" w:cs="Calibri"/>
          <w:iCs/>
          <w:sz w:val="24"/>
          <w:szCs w:val="24"/>
        </w:rPr>
        <w:t>u</w:t>
      </w:r>
      <w:r w:rsidR="006E22BE" w:rsidRPr="008D1F23">
        <w:rPr>
          <w:rFonts w:ascii="Calibri" w:hAnsi="Calibri" w:cs="Calibri"/>
          <w:iCs/>
          <w:sz w:val="24"/>
          <w:szCs w:val="24"/>
        </w:rPr>
        <w:t xml:space="preserve"> warunków udziału w postępowaniu</w:t>
      </w:r>
      <w:r w:rsidR="003474BE" w:rsidRPr="008D1F23">
        <w:rPr>
          <w:rFonts w:ascii="Calibri" w:hAnsi="Calibri" w:cs="Calibri"/>
          <w:iCs/>
          <w:sz w:val="24"/>
          <w:szCs w:val="24"/>
        </w:rPr>
        <w:t>,</w:t>
      </w:r>
      <w:r w:rsidR="009D7017" w:rsidRPr="008D1F23">
        <w:rPr>
          <w:rFonts w:ascii="Calibri" w:hAnsi="Calibri" w:cs="Calibri"/>
          <w:iCs/>
          <w:sz w:val="24"/>
          <w:szCs w:val="24"/>
        </w:rPr>
        <w:t xml:space="preserve"> </w:t>
      </w:r>
      <w:r w:rsidR="00EA0279" w:rsidRPr="008D1F23">
        <w:rPr>
          <w:rFonts w:ascii="Calibri" w:hAnsi="Calibri" w:cs="Calibri"/>
          <w:iCs/>
          <w:sz w:val="24"/>
          <w:szCs w:val="24"/>
        </w:rPr>
        <w:t>w</w:t>
      </w:r>
      <w:r w:rsidR="00C04839" w:rsidRPr="008D1F23">
        <w:rPr>
          <w:rFonts w:ascii="Calibri" w:hAnsi="Calibri" w:cs="Calibri"/>
          <w:iCs/>
          <w:sz w:val="24"/>
          <w:szCs w:val="24"/>
        </w:rPr>
        <w:t> </w:t>
      </w:r>
      <w:r w:rsidR="00EA0279" w:rsidRPr="008D1F23">
        <w:rPr>
          <w:rFonts w:ascii="Calibri" w:hAnsi="Calibri" w:cs="Calibri"/>
          <w:iCs/>
          <w:sz w:val="24"/>
          <w:szCs w:val="24"/>
        </w:rPr>
        <w:t>zakresie wskazanym w</w:t>
      </w:r>
      <w:r w:rsidR="000D6233" w:rsidRPr="008D1F23">
        <w:rPr>
          <w:rFonts w:ascii="Calibri" w:hAnsi="Calibri" w:cs="Calibri"/>
          <w:iCs/>
          <w:sz w:val="24"/>
          <w:szCs w:val="24"/>
        </w:rPr>
        <w:t xml:space="preserve"> </w:t>
      </w:r>
      <w:r w:rsidR="00EA0279" w:rsidRPr="008D1F23">
        <w:rPr>
          <w:rFonts w:ascii="Calibri" w:hAnsi="Calibri" w:cs="Calibri"/>
          <w:iCs/>
          <w:sz w:val="24"/>
          <w:szCs w:val="24"/>
        </w:rPr>
        <w:t xml:space="preserve">rozdziale </w:t>
      </w:r>
      <w:r w:rsidR="000C4B23" w:rsidRPr="008D1F23">
        <w:rPr>
          <w:rFonts w:ascii="Calibri" w:hAnsi="Calibri" w:cs="Calibri"/>
          <w:iCs/>
          <w:sz w:val="24"/>
          <w:szCs w:val="24"/>
        </w:rPr>
        <w:t>X</w:t>
      </w:r>
      <w:r w:rsidR="00680153" w:rsidRPr="008D1F23">
        <w:rPr>
          <w:rFonts w:ascii="Calibri" w:hAnsi="Calibri" w:cs="Calibri"/>
          <w:iCs/>
          <w:sz w:val="24"/>
          <w:szCs w:val="24"/>
        </w:rPr>
        <w:t>III</w:t>
      </w:r>
      <w:r w:rsidR="00EA0279" w:rsidRPr="008D1F23">
        <w:rPr>
          <w:rFonts w:ascii="Calibri" w:hAnsi="Calibri" w:cs="Calibri"/>
          <w:iCs/>
          <w:sz w:val="24"/>
          <w:szCs w:val="24"/>
        </w:rPr>
        <w:t xml:space="preserve"> SWZ</w:t>
      </w:r>
      <w:r w:rsidR="003474BE" w:rsidRPr="008D1F23">
        <w:rPr>
          <w:rFonts w:ascii="Calibri" w:hAnsi="Calibri" w:cs="Calibri"/>
          <w:iCs/>
          <w:sz w:val="24"/>
          <w:szCs w:val="24"/>
        </w:rPr>
        <w:t xml:space="preserve"> – zgodnie z </w:t>
      </w:r>
      <w:r w:rsidR="003474BE" w:rsidRPr="008D1F23">
        <w:rPr>
          <w:rFonts w:ascii="Calibri" w:hAnsi="Calibri" w:cs="Calibri"/>
          <w:b/>
          <w:iCs/>
          <w:sz w:val="24"/>
          <w:szCs w:val="24"/>
        </w:rPr>
        <w:t xml:space="preserve">załącznikiem nr </w:t>
      </w:r>
      <w:r w:rsidR="006E6764" w:rsidRPr="008D1F23">
        <w:rPr>
          <w:rFonts w:ascii="Calibri" w:hAnsi="Calibri" w:cs="Calibri"/>
          <w:b/>
          <w:iCs/>
          <w:sz w:val="24"/>
          <w:szCs w:val="24"/>
        </w:rPr>
        <w:t>3</w:t>
      </w:r>
      <w:r w:rsidR="009D7017" w:rsidRPr="008D1F23">
        <w:rPr>
          <w:rFonts w:ascii="Calibri" w:hAnsi="Calibri" w:cs="Calibri"/>
          <w:b/>
          <w:iCs/>
          <w:sz w:val="24"/>
          <w:szCs w:val="24"/>
        </w:rPr>
        <w:t xml:space="preserve"> </w:t>
      </w:r>
      <w:r w:rsidR="003474BE" w:rsidRPr="008D1F23">
        <w:rPr>
          <w:rFonts w:ascii="Calibri" w:hAnsi="Calibri" w:cs="Calibri"/>
          <w:iCs/>
          <w:sz w:val="24"/>
          <w:szCs w:val="24"/>
        </w:rPr>
        <w:t>do SWZ.</w:t>
      </w:r>
      <w:r w:rsidR="009D7017" w:rsidRPr="008D1F23">
        <w:rPr>
          <w:rFonts w:ascii="Calibri" w:hAnsi="Calibri" w:cs="Calibri"/>
          <w:iCs/>
          <w:sz w:val="24"/>
          <w:szCs w:val="24"/>
        </w:rPr>
        <w:t xml:space="preserve"> </w:t>
      </w:r>
      <w:r w:rsidR="00AD11EE" w:rsidRPr="008D1F23">
        <w:rPr>
          <w:rFonts w:ascii="Calibri" w:hAnsi="Calibri" w:cs="Calibri"/>
          <w:iCs/>
          <w:sz w:val="24"/>
          <w:szCs w:val="24"/>
        </w:rPr>
        <w:t>Oświadczenie stanowi dowód potwierdzający brak podstaw wykluczenia oraz spełniania warunków udziału w post</w:t>
      </w:r>
      <w:r w:rsidR="00127A38" w:rsidRPr="008D1F23">
        <w:rPr>
          <w:rFonts w:ascii="Calibri" w:hAnsi="Calibri" w:cs="Calibri"/>
          <w:iCs/>
          <w:sz w:val="24"/>
          <w:szCs w:val="24"/>
        </w:rPr>
        <w:t>ę</w:t>
      </w:r>
      <w:r w:rsidR="00AD11EE" w:rsidRPr="008D1F23">
        <w:rPr>
          <w:rFonts w:ascii="Calibri" w:hAnsi="Calibri" w:cs="Calibri"/>
          <w:iCs/>
          <w:sz w:val="24"/>
          <w:szCs w:val="24"/>
        </w:rPr>
        <w:t xml:space="preserve">powaniu </w:t>
      </w:r>
      <w:r w:rsidR="006E6764" w:rsidRPr="008D1F23">
        <w:rPr>
          <w:rFonts w:ascii="Calibri" w:hAnsi="Calibri" w:cs="Calibri"/>
          <w:b/>
          <w:iCs/>
          <w:sz w:val="24"/>
          <w:szCs w:val="24"/>
        </w:rPr>
        <w:t>na</w:t>
      </w:r>
      <w:r w:rsidR="000D6233" w:rsidRPr="008D1F23">
        <w:rPr>
          <w:rFonts w:ascii="Calibri" w:hAnsi="Calibri" w:cs="Calibri"/>
          <w:b/>
          <w:iCs/>
          <w:sz w:val="24"/>
          <w:szCs w:val="24"/>
        </w:rPr>
        <w:t xml:space="preserve"> </w:t>
      </w:r>
      <w:r w:rsidR="00AD11EE" w:rsidRPr="008D1F23">
        <w:rPr>
          <w:rFonts w:ascii="Calibri" w:hAnsi="Calibri" w:cs="Calibri"/>
          <w:b/>
          <w:iCs/>
          <w:sz w:val="24"/>
          <w:szCs w:val="24"/>
        </w:rPr>
        <w:t xml:space="preserve">dzień składania ofert. </w:t>
      </w:r>
      <w:r w:rsidR="00897F93" w:rsidRPr="008D1F23">
        <w:rPr>
          <w:rFonts w:ascii="Calibri" w:hAnsi="Calibri" w:cs="Calibri"/>
          <w:iCs/>
          <w:sz w:val="24"/>
          <w:szCs w:val="24"/>
        </w:rPr>
        <w:t>Oświadczeni</w:t>
      </w:r>
      <w:r w:rsidR="00796925" w:rsidRPr="008D1F23">
        <w:rPr>
          <w:rFonts w:ascii="Calibri" w:hAnsi="Calibri" w:cs="Calibri"/>
          <w:iCs/>
          <w:sz w:val="24"/>
          <w:szCs w:val="24"/>
        </w:rPr>
        <w:t>e</w:t>
      </w:r>
      <w:r w:rsidR="00897F93" w:rsidRPr="008D1F23">
        <w:rPr>
          <w:rFonts w:ascii="Calibri" w:hAnsi="Calibri" w:cs="Calibri"/>
          <w:iCs/>
          <w:sz w:val="24"/>
          <w:szCs w:val="24"/>
        </w:rPr>
        <w:t xml:space="preserve"> składa się, pod rygorem nieważności, </w:t>
      </w:r>
      <w:r w:rsidR="00897F93" w:rsidRPr="008D1F23">
        <w:rPr>
          <w:rFonts w:ascii="Calibri" w:hAnsi="Calibri" w:cs="Calibri"/>
          <w:b/>
          <w:bCs/>
          <w:iCs/>
          <w:sz w:val="24"/>
          <w:szCs w:val="24"/>
        </w:rPr>
        <w:t>w formie elektronicznej</w:t>
      </w:r>
      <w:r w:rsidR="0099522C" w:rsidRPr="008D1F23">
        <w:rPr>
          <w:rFonts w:ascii="Calibri" w:hAnsi="Calibri" w:cs="Calibri"/>
          <w:iCs/>
          <w:sz w:val="24"/>
          <w:szCs w:val="24"/>
        </w:rPr>
        <w:t xml:space="preserve"> (w</w:t>
      </w:r>
      <w:r w:rsidR="00C04839" w:rsidRPr="008D1F23">
        <w:rPr>
          <w:rFonts w:ascii="Calibri" w:hAnsi="Calibri" w:cs="Calibri"/>
          <w:iCs/>
          <w:sz w:val="24"/>
          <w:szCs w:val="24"/>
        </w:rPr>
        <w:t> </w:t>
      </w:r>
      <w:r w:rsidR="0099522C" w:rsidRPr="008D1F23">
        <w:rPr>
          <w:rFonts w:ascii="Calibri" w:hAnsi="Calibri" w:cs="Calibri"/>
          <w:iCs/>
          <w:sz w:val="24"/>
          <w:szCs w:val="24"/>
        </w:rPr>
        <w:t>postaci elektronicznej opatrzonej kwalifikowanym podpisem elektronicznym)</w:t>
      </w:r>
      <w:r w:rsidR="00897F93" w:rsidRPr="008D1F23">
        <w:rPr>
          <w:rFonts w:ascii="Calibri" w:hAnsi="Calibri" w:cs="Calibri"/>
          <w:iCs/>
          <w:sz w:val="24"/>
          <w:szCs w:val="24"/>
        </w:rPr>
        <w:t xml:space="preserve"> lub </w:t>
      </w:r>
      <w:r w:rsidR="00897F93" w:rsidRPr="008D1F23">
        <w:rPr>
          <w:rFonts w:ascii="Calibri" w:hAnsi="Calibri" w:cs="Calibri"/>
          <w:b/>
          <w:bCs/>
          <w:iCs/>
          <w:sz w:val="24"/>
          <w:szCs w:val="24"/>
        </w:rPr>
        <w:t>w</w:t>
      </w:r>
      <w:r w:rsidR="009D7017" w:rsidRPr="008D1F23">
        <w:rPr>
          <w:rFonts w:ascii="Calibri" w:hAnsi="Calibri" w:cs="Calibri"/>
          <w:b/>
          <w:bCs/>
          <w:iCs/>
          <w:sz w:val="24"/>
          <w:szCs w:val="24"/>
        </w:rPr>
        <w:t xml:space="preserve"> </w:t>
      </w:r>
      <w:r w:rsidR="00897F93" w:rsidRPr="008D1F23">
        <w:rPr>
          <w:rFonts w:ascii="Calibri" w:hAnsi="Calibri" w:cs="Calibri"/>
          <w:b/>
          <w:bCs/>
          <w:iCs/>
          <w:sz w:val="24"/>
          <w:szCs w:val="24"/>
        </w:rPr>
        <w:t xml:space="preserve">postaci elektronicznej </w:t>
      </w:r>
      <w:r w:rsidR="00897F93" w:rsidRPr="008D1F23">
        <w:rPr>
          <w:rFonts w:ascii="Calibri" w:hAnsi="Calibri" w:cs="Calibri"/>
          <w:iCs/>
          <w:sz w:val="24"/>
          <w:szCs w:val="24"/>
        </w:rPr>
        <w:t>opatrzonej podpisem zaufanym lub podpisem osobistym.</w:t>
      </w:r>
    </w:p>
    <w:p w14:paraId="7EFC1B39" w14:textId="079A6C68" w:rsidR="00B3502B" w:rsidRPr="008D1F23" w:rsidRDefault="001139F7">
      <w:pPr>
        <w:pStyle w:val="StyleStyleRozdziaICenteredLeft667cmLeftLeft0cm"/>
        <w:numPr>
          <w:ilvl w:val="2"/>
          <w:numId w:val="82"/>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Wykonawca, który powołuje się na zasoby </w:t>
      </w:r>
      <w:r w:rsidRPr="008D1F23">
        <w:rPr>
          <w:rFonts w:ascii="Calibri" w:hAnsi="Calibri" w:cs="Calibri"/>
          <w:bCs w:val="0"/>
          <w:iCs/>
          <w:sz w:val="24"/>
          <w:szCs w:val="24"/>
        </w:rPr>
        <w:t>innych podmiotów</w:t>
      </w:r>
      <w:r w:rsidRPr="008D1F23">
        <w:rPr>
          <w:rFonts w:ascii="Calibri" w:hAnsi="Calibri" w:cs="Calibri"/>
          <w:b w:val="0"/>
          <w:bCs w:val="0"/>
          <w:iCs/>
          <w:sz w:val="24"/>
          <w:szCs w:val="24"/>
        </w:rPr>
        <w:t xml:space="preserve"> w celu wykazania braku istnienia wobec nich podstaw wykluczenia oraz spełniania – w zakresie, w</w:t>
      </w:r>
      <w:r w:rsidR="00C04839" w:rsidRPr="008D1F23">
        <w:rPr>
          <w:rFonts w:ascii="Calibri" w:hAnsi="Calibri" w:cs="Calibri"/>
          <w:b w:val="0"/>
          <w:bCs w:val="0"/>
          <w:iCs/>
          <w:sz w:val="24"/>
          <w:szCs w:val="24"/>
        </w:rPr>
        <w:t> </w:t>
      </w:r>
      <w:r w:rsidRPr="008D1F23">
        <w:rPr>
          <w:rFonts w:ascii="Calibri" w:hAnsi="Calibri" w:cs="Calibri"/>
          <w:b w:val="0"/>
          <w:bCs w:val="0"/>
          <w:iCs/>
          <w:sz w:val="24"/>
          <w:szCs w:val="24"/>
        </w:rPr>
        <w:t xml:space="preserve">jakim powołuje się na ich zasoby – warunków udziału w postępowaniu, </w:t>
      </w:r>
      <w:r w:rsidR="00AD11EE" w:rsidRPr="008D1F23">
        <w:rPr>
          <w:rFonts w:ascii="Calibri" w:hAnsi="Calibri" w:cs="Calibri"/>
          <w:b w:val="0"/>
          <w:bCs w:val="0"/>
          <w:iCs/>
          <w:sz w:val="24"/>
          <w:szCs w:val="24"/>
        </w:rPr>
        <w:t>przedstawia wraz z</w:t>
      </w:r>
      <w:r w:rsidR="000D6233"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oś</w:t>
      </w:r>
      <w:r w:rsidR="00FB7C0E" w:rsidRPr="008D1F23">
        <w:rPr>
          <w:rFonts w:ascii="Calibri" w:hAnsi="Calibri" w:cs="Calibri"/>
          <w:b w:val="0"/>
          <w:bCs w:val="0"/>
          <w:iCs/>
          <w:sz w:val="24"/>
          <w:szCs w:val="24"/>
        </w:rPr>
        <w:t>wiadczeniem, o</w:t>
      </w:r>
      <w:r w:rsidR="00B3502B"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którym mowa w pkt. 5.1. także oświadczenie podmiotu udostępniającego zasoby, potwierdzające brak podstaw wykluczenia tego podmiotu oraz odpowiednio spełnianie warunków udziału w</w:t>
      </w:r>
      <w:r w:rsidR="00C04839" w:rsidRPr="008D1F23">
        <w:rPr>
          <w:rFonts w:ascii="Calibri" w:hAnsi="Calibri" w:cs="Calibri"/>
          <w:b w:val="0"/>
          <w:bCs w:val="0"/>
          <w:iCs/>
          <w:sz w:val="24"/>
          <w:szCs w:val="24"/>
        </w:rPr>
        <w:t> </w:t>
      </w:r>
      <w:r w:rsidR="00AD11EE" w:rsidRPr="008D1F23">
        <w:rPr>
          <w:rFonts w:ascii="Calibri" w:hAnsi="Calibri" w:cs="Calibri"/>
          <w:b w:val="0"/>
          <w:bCs w:val="0"/>
          <w:iCs/>
          <w:sz w:val="24"/>
          <w:szCs w:val="24"/>
        </w:rPr>
        <w:t>post</w:t>
      </w:r>
      <w:r w:rsidR="00127A38" w:rsidRPr="008D1F23">
        <w:rPr>
          <w:rFonts w:ascii="Calibri" w:hAnsi="Calibri" w:cs="Calibri"/>
          <w:b w:val="0"/>
          <w:bCs w:val="0"/>
          <w:iCs/>
          <w:sz w:val="24"/>
          <w:szCs w:val="24"/>
        </w:rPr>
        <w:t>ę</w:t>
      </w:r>
      <w:r w:rsidR="00AD11EE" w:rsidRPr="008D1F23">
        <w:rPr>
          <w:rFonts w:ascii="Calibri" w:hAnsi="Calibri" w:cs="Calibri"/>
          <w:b w:val="0"/>
          <w:bCs w:val="0"/>
          <w:iCs/>
          <w:sz w:val="24"/>
          <w:szCs w:val="24"/>
        </w:rPr>
        <w:t xml:space="preserve">powaniu w zakresie, w jakim Wykonawca powołuje się na </w:t>
      </w:r>
      <w:r w:rsidR="006E6764" w:rsidRPr="008D1F23">
        <w:rPr>
          <w:rFonts w:ascii="Calibri" w:hAnsi="Calibri" w:cs="Calibri"/>
          <w:b w:val="0"/>
          <w:bCs w:val="0"/>
          <w:iCs/>
          <w:sz w:val="24"/>
          <w:szCs w:val="24"/>
        </w:rPr>
        <w:t xml:space="preserve">jego </w:t>
      </w:r>
      <w:r w:rsidR="00AD11EE" w:rsidRPr="008D1F23">
        <w:rPr>
          <w:rFonts w:ascii="Calibri" w:hAnsi="Calibri" w:cs="Calibri"/>
          <w:b w:val="0"/>
          <w:bCs w:val="0"/>
          <w:iCs/>
          <w:sz w:val="24"/>
          <w:szCs w:val="24"/>
        </w:rPr>
        <w:t>zasoby</w:t>
      </w:r>
      <w:r w:rsidR="006E6764" w:rsidRPr="008D1F23">
        <w:rPr>
          <w:rFonts w:ascii="Calibri" w:hAnsi="Calibri" w:cs="Calibri"/>
          <w:b w:val="0"/>
          <w:bCs w:val="0"/>
          <w:iCs/>
          <w:sz w:val="24"/>
          <w:szCs w:val="24"/>
        </w:rPr>
        <w:t xml:space="preserve"> – wg </w:t>
      </w:r>
      <w:r w:rsidR="006E6764" w:rsidRPr="008D1F23">
        <w:rPr>
          <w:rFonts w:ascii="Calibri" w:hAnsi="Calibri" w:cs="Calibri"/>
          <w:bCs w:val="0"/>
          <w:iCs/>
          <w:sz w:val="24"/>
          <w:szCs w:val="24"/>
        </w:rPr>
        <w:t>załącznika nr 4</w:t>
      </w:r>
      <w:r w:rsidR="006E6764" w:rsidRPr="008D1F23">
        <w:rPr>
          <w:rFonts w:ascii="Calibri" w:hAnsi="Calibri" w:cs="Calibri"/>
          <w:b w:val="0"/>
          <w:bCs w:val="0"/>
          <w:iCs/>
          <w:sz w:val="24"/>
          <w:szCs w:val="24"/>
        </w:rPr>
        <w:t xml:space="preserve"> do SWZ</w:t>
      </w:r>
      <w:r w:rsidR="00AF1108" w:rsidRPr="008D1F23">
        <w:rPr>
          <w:rFonts w:ascii="Calibri" w:hAnsi="Calibri" w:cs="Calibri"/>
          <w:b w:val="0"/>
          <w:bCs w:val="0"/>
          <w:iCs/>
          <w:sz w:val="24"/>
          <w:szCs w:val="24"/>
        </w:rPr>
        <w:t xml:space="preserve">. </w:t>
      </w:r>
      <w:r w:rsidR="00AF1108" w:rsidRPr="008D1F23">
        <w:rPr>
          <w:rFonts w:ascii="Calibri" w:eastAsia="Calibri" w:hAnsi="Calibri" w:cs="Calibri"/>
          <w:b w:val="0"/>
          <w:bCs w:val="0"/>
          <w:iCs/>
          <w:sz w:val="24"/>
          <w:szCs w:val="24"/>
          <w:lang w:eastAsia="en-US"/>
          <w14:ligatures w14:val="standardContextual"/>
        </w:rPr>
        <w:t xml:space="preserve">Zamawiający </w:t>
      </w:r>
      <w:r w:rsidR="00AF1108" w:rsidRPr="008D1F23">
        <w:rPr>
          <w:rFonts w:ascii="Calibri" w:eastAsia="Calibri" w:hAnsi="Calibri" w:cs="Calibri"/>
          <w:b w:val="0"/>
          <w:bCs w:val="0"/>
          <w:iCs/>
          <w:color w:val="000000" w:themeColor="text1"/>
          <w:sz w:val="24"/>
          <w:szCs w:val="24"/>
          <w:lang w:eastAsia="en-US"/>
          <w14:ligatures w14:val="standardContextual"/>
        </w:rPr>
        <w:t xml:space="preserve">nie wymaga składania odrębnego oświadczenia, o którym mowa w pkt. 5.1 dla Podwykonawców, którym Wykonawca zamierza powierzyć wykonanie części zamówienia, niebędących jednocześnie podmiotami, o których mowa w art. 118 ust. 1 </w:t>
      </w:r>
      <w:proofErr w:type="spellStart"/>
      <w:r w:rsidR="00AF1108" w:rsidRPr="008D1F23">
        <w:rPr>
          <w:rFonts w:ascii="Calibri" w:eastAsia="Calibri" w:hAnsi="Calibri" w:cs="Calibri"/>
          <w:b w:val="0"/>
          <w:bCs w:val="0"/>
          <w:iCs/>
          <w:color w:val="000000" w:themeColor="text1"/>
          <w:sz w:val="24"/>
          <w:szCs w:val="24"/>
          <w:lang w:eastAsia="en-US"/>
          <w14:ligatures w14:val="standardContextual"/>
        </w:rPr>
        <w:t>uPzp</w:t>
      </w:r>
      <w:proofErr w:type="spellEnd"/>
      <w:r w:rsidR="00AF1108" w:rsidRPr="008D1F23">
        <w:rPr>
          <w:rFonts w:ascii="Calibri" w:eastAsia="Calibri" w:hAnsi="Calibri" w:cs="Calibri"/>
          <w:b w:val="0"/>
          <w:bCs w:val="0"/>
          <w:iCs/>
          <w:color w:val="000000" w:themeColor="text1"/>
          <w:sz w:val="24"/>
          <w:szCs w:val="24"/>
          <w:lang w:eastAsia="en-US"/>
          <w14:ligatures w14:val="standardContextual"/>
        </w:rPr>
        <w:t>.</w:t>
      </w:r>
    </w:p>
    <w:p w14:paraId="536F9630" w14:textId="687D8DCF" w:rsidR="001B37C3" w:rsidRPr="008D1F23" w:rsidRDefault="001139F7">
      <w:pPr>
        <w:pStyle w:val="StyleStyleRozdziaICenteredLeft667cmLeftLeft0cm"/>
        <w:numPr>
          <w:ilvl w:val="2"/>
          <w:numId w:val="82"/>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 przypadku </w:t>
      </w:r>
      <w:r w:rsidRPr="008D1F23">
        <w:rPr>
          <w:rFonts w:ascii="Calibri" w:hAnsi="Calibri" w:cs="Calibri"/>
          <w:bCs w:val="0"/>
          <w:iCs/>
          <w:sz w:val="24"/>
          <w:szCs w:val="24"/>
        </w:rPr>
        <w:t xml:space="preserve">wspólnego ubiegania się o zamówienie </w:t>
      </w:r>
      <w:r w:rsidRPr="008D1F23">
        <w:rPr>
          <w:rFonts w:ascii="Calibri" w:hAnsi="Calibri" w:cs="Calibri"/>
          <w:b w:val="0"/>
          <w:bCs w:val="0"/>
          <w:iCs/>
          <w:sz w:val="24"/>
          <w:szCs w:val="24"/>
        </w:rPr>
        <w:t>p</w:t>
      </w:r>
      <w:r w:rsidR="00FB7C0E" w:rsidRPr="008D1F23">
        <w:rPr>
          <w:rFonts w:ascii="Calibri" w:hAnsi="Calibri" w:cs="Calibri"/>
          <w:b w:val="0"/>
          <w:bCs w:val="0"/>
          <w:iCs/>
          <w:sz w:val="24"/>
          <w:szCs w:val="24"/>
        </w:rPr>
        <w:t>rzez Wykonawców</w:t>
      </w:r>
      <w:r w:rsidR="00794B3C" w:rsidRPr="008D1F23">
        <w:rPr>
          <w:rFonts w:ascii="Calibri" w:hAnsi="Calibri" w:cs="Calibri"/>
          <w:b w:val="0"/>
          <w:bCs w:val="0"/>
          <w:iCs/>
          <w:sz w:val="24"/>
          <w:szCs w:val="24"/>
        </w:rPr>
        <w:t>,</w:t>
      </w:r>
      <w:r w:rsidR="00FB7C0E" w:rsidRPr="008D1F23">
        <w:rPr>
          <w:rFonts w:ascii="Calibri" w:hAnsi="Calibri" w:cs="Calibri"/>
          <w:b w:val="0"/>
          <w:bCs w:val="0"/>
          <w:iCs/>
          <w:sz w:val="24"/>
          <w:szCs w:val="24"/>
        </w:rPr>
        <w:t xml:space="preserve"> oświadczenie, o</w:t>
      </w:r>
      <w:r w:rsidR="00B3502B" w:rsidRPr="008D1F23">
        <w:rPr>
          <w:rFonts w:ascii="Calibri" w:hAnsi="Calibri" w:cs="Calibri"/>
          <w:b w:val="0"/>
          <w:bCs w:val="0"/>
          <w:iCs/>
          <w:sz w:val="24"/>
          <w:szCs w:val="24"/>
        </w:rPr>
        <w:t xml:space="preserve"> </w:t>
      </w:r>
      <w:r w:rsidRPr="008D1F23">
        <w:rPr>
          <w:rFonts w:ascii="Calibri" w:hAnsi="Calibri" w:cs="Calibri"/>
          <w:b w:val="0"/>
          <w:bCs w:val="0"/>
          <w:iCs/>
          <w:sz w:val="24"/>
          <w:szCs w:val="24"/>
        </w:rPr>
        <w:t>którym mowa w pkt.</w:t>
      </w:r>
      <w:r w:rsidR="004A3EF7" w:rsidRPr="008D1F23">
        <w:rPr>
          <w:rFonts w:ascii="Calibri" w:hAnsi="Calibri" w:cs="Calibri"/>
          <w:b w:val="0"/>
          <w:bCs w:val="0"/>
          <w:iCs/>
          <w:sz w:val="24"/>
          <w:szCs w:val="24"/>
        </w:rPr>
        <w:t xml:space="preserve"> </w:t>
      </w:r>
      <w:r w:rsidR="006E6764" w:rsidRPr="008D1F23">
        <w:rPr>
          <w:rFonts w:ascii="Calibri" w:hAnsi="Calibri" w:cs="Calibri"/>
          <w:b w:val="0"/>
          <w:bCs w:val="0"/>
          <w:iCs/>
          <w:sz w:val="24"/>
          <w:szCs w:val="24"/>
        </w:rPr>
        <w:t>5</w:t>
      </w:r>
      <w:r w:rsidRPr="008D1F23">
        <w:rPr>
          <w:rFonts w:ascii="Calibri" w:hAnsi="Calibri" w:cs="Calibri"/>
          <w:b w:val="0"/>
          <w:bCs w:val="0"/>
          <w:iCs/>
          <w:sz w:val="24"/>
          <w:szCs w:val="24"/>
        </w:rPr>
        <w:t>.1.</w:t>
      </w:r>
      <w:r w:rsidR="00794B3C" w:rsidRPr="008D1F23">
        <w:rPr>
          <w:rFonts w:ascii="Calibri" w:hAnsi="Calibri" w:cs="Calibri"/>
          <w:b w:val="0"/>
          <w:bCs w:val="0"/>
          <w:iCs/>
          <w:sz w:val="24"/>
          <w:szCs w:val="24"/>
        </w:rPr>
        <w:t>,</w:t>
      </w:r>
      <w:r w:rsidRPr="008D1F23">
        <w:rPr>
          <w:rFonts w:ascii="Calibri" w:hAnsi="Calibri" w:cs="Calibri"/>
          <w:b w:val="0"/>
          <w:bCs w:val="0"/>
          <w:iCs/>
          <w:sz w:val="24"/>
          <w:szCs w:val="24"/>
        </w:rPr>
        <w:t xml:space="preserve"> składa każdy z Wykonawców. </w:t>
      </w:r>
      <w:r w:rsidR="00794B3C" w:rsidRPr="008D1F23">
        <w:rPr>
          <w:rFonts w:ascii="Calibri" w:hAnsi="Calibri" w:cs="Calibri"/>
          <w:b w:val="0"/>
          <w:bCs w:val="0"/>
          <w:iCs/>
          <w:sz w:val="24"/>
          <w:szCs w:val="24"/>
        </w:rPr>
        <w:t>Oświadczenia</w:t>
      </w:r>
      <w:r w:rsidRPr="008D1F23">
        <w:rPr>
          <w:rFonts w:ascii="Calibri" w:hAnsi="Calibri" w:cs="Calibri"/>
          <w:b w:val="0"/>
          <w:bCs w:val="0"/>
          <w:iCs/>
          <w:sz w:val="24"/>
          <w:szCs w:val="24"/>
        </w:rPr>
        <w:t xml:space="preserve"> te</w:t>
      </w:r>
      <w:r w:rsidR="00B3502B" w:rsidRPr="008D1F23">
        <w:rPr>
          <w:rFonts w:ascii="Calibri" w:hAnsi="Calibri" w:cs="Calibri"/>
          <w:b w:val="0"/>
          <w:bCs w:val="0"/>
          <w:iCs/>
          <w:sz w:val="24"/>
          <w:szCs w:val="24"/>
        </w:rPr>
        <w:t> </w:t>
      </w:r>
      <w:r w:rsidRPr="008D1F23">
        <w:rPr>
          <w:rFonts w:ascii="Calibri" w:hAnsi="Calibri" w:cs="Calibri"/>
          <w:b w:val="0"/>
          <w:bCs w:val="0"/>
          <w:iCs/>
          <w:sz w:val="24"/>
          <w:szCs w:val="24"/>
        </w:rPr>
        <w:t xml:space="preserve">potwierdzają brak podstaw wykluczenia </w:t>
      </w:r>
      <w:r w:rsidR="00794B3C" w:rsidRPr="008D1F23">
        <w:rPr>
          <w:rFonts w:ascii="Calibri" w:hAnsi="Calibri" w:cs="Calibri"/>
          <w:b w:val="0"/>
          <w:bCs w:val="0"/>
          <w:iCs/>
          <w:sz w:val="24"/>
          <w:szCs w:val="24"/>
        </w:rPr>
        <w:t>oraz spełnianie warunków udziału w</w:t>
      </w:r>
      <w:r w:rsidR="00B3502B" w:rsidRPr="008D1F23">
        <w:rPr>
          <w:rFonts w:ascii="Calibri" w:hAnsi="Calibri" w:cs="Calibri"/>
          <w:b w:val="0"/>
          <w:bCs w:val="0"/>
          <w:iCs/>
          <w:sz w:val="24"/>
          <w:szCs w:val="24"/>
        </w:rPr>
        <w:t> </w:t>
      </w:r>
      <w:r w:rsidR="00794B3C" w:rsidRPr="008D1F23">
        <w:rPr>
          <w:rFonts w:ascii="Calibri" w:hAnsi="Calibri" w:cs="Calibri"/>
          <w:b w:val="0"/>
          <w:bCs w:val="0"/>
          <w:iCs/>
          <w:sz w:val="24"/>
          <w:szCs w:val="24"/>
        </w:rPr>
        <w:t xml:space="preserve">postępowaniu </w:t>
      </w:r>
      <w:r w:rsidR="00BF1F75" w:rsidRPr="008D1F23">
        <w:rPr>
          <w:rFonts w:ascii="Calibri" w:hAnsi="Calibri" w:cs="Calibri"/>
          <w:b w:val="0"/>
          <w:bCs w:val="0"/>
          <w:iCs/>
          <w:sz w:val="24"/>
          <w:szCs w:val="24"/>
        </w:rPr>
        <w:t>w zakresie, w</w:t>
      </w:r>
      <w:r w:rsidR="00B3502B" w:rsidRPr="008D1F23">
        <w:rPr>
          <w:rFonts w:ascii="Calibri" w:hAnsi="Calibri" w:cs="Calibri"/>
          <w:b w:val="0"/>
          <w:bCs w:val="0"/>
          <w:iCs/>
          <w:sz w:val="24"/>
          <w:szCs w:val="24"/>
        </w:rPr>
        <w:t xml:space="preserve"> </w:t>
      </w:r>
      <w:r w:rsidR="00794B3C" w:rsidRPr="008D1F23">
        <w:rPr>
          <w:rFonts w:ascii="Calibri" w:hAnsi="Calibri" w:cs="Calibri"/>
          <w:b w:val="0"/>
          <w:bCs w:val="0"/>
          <w:iCs/>
          <w:sz w:val="24"/>
          <w:szCs w:val="24"/>
        </w:rPr>
        <w:t>jakim</w:t>
      </w:r>
      <w:r w:rsidRPr="008D1F23">
        <w:rPr>
          <w:rFonts w:ascii="Calibri" w:hAnsi="Calibri" w:cs="Calibri"/>
          <w:b w:val="0"/>
          <w:bCs w:val="0"/>
          <w:iCs/>
          <w:sz w:val="24"/>
          <w:szCs w:val="24"/>
        </w:rPr>
        <w:t xml:space="preserve"> każdy z</w:t>
      </w:r>
      <w:r w:rsidR="009D7017" w:rsidRPr="008D1F23">
        <w:rPr>
          <w:rFonts w:ascii="Calibri" w:hAnsi="Calibri" w:cs="Calibri"/>
          <w:b w:val="0"/>
          <w:bCs w:val="0"/>
          <w:iCs/>
          <w:sz w:val="24"/>
          <w:szCs w:val="24"/>
        </w:rPr>
        <w:t xml:space="preserve"> </w:t>
      </w:r>
      <w:r w:rsidRPr="008D1F23">
        <w:rPr>
          <w:rFonts w:ascii="Calibri" w:hAnsi="Calibri" w:cs="Calibri"/>
          <w:b w:val="0"/>
          <w:bCs w:val="0"/>
          <w:iCs/>
          <w:sz w:val="24"/>
          <w:szCs w:val="24"/>
        </w:rPr>
        <w:t>Wykonawców wykazuje spełnianie warunków udziału w postępowaniu.</w:t>
      </w:r>
    </w:p>
    <w:p w14:paraId="7AE18B26" w14:textId="354225BE" w:rsidR="006C42DD" w:rsidRPr="008D1F23" w:rsidRDefault="00B33088">
      <w:pPr>
        <w:pStyle w:val="Tekstpodstawowy2"/>
        <w:numPr>
          <w:ilvl w:val="1"/>
          <w:numId w:val="82"/>
        </w:numPr>
        <w:spacing w:line="276" w:lineRule="auto"/>
        <w:ind w:left="709" w:right="28" w:hanging="567"/>
        <w:rPr>
          <w:rFonts w:asciiTheme="minorHAnsi" w:hAnsiTheme="minorHAnsi" w:cstheme="minorHAnsi"/>
          <w:b/>
          <w:iCs/>
          <w:szCs w:val="24"/>
        </w:rPr>
      </w:pPr>
      <w:r w:rsidRPr="008D1F23">
        <w:rPr>
          <w:rFonts w:asciiTheme="minorHAnsi" w:hAnsiTheme="minorHAnsi" w:cstheme="minorHAnsi"/>
          <w:b/>
          <w:iCs/>
          <w:szCs w:val="24"/>
        </w:rPr>
        <w:t>p</w:t>
      </w:r>
      <w:r w:rsidR="001B37C3" w:rsidRPr="008D1F23">
        <w:rPr>
          <w:rFonts w:asciiTheme="minorHAnsi" w:hAnsiTheme="minorHAnsi" w:cstheme="minorHAnsi"/>
          <w:b/>
          <w:iCs/>
          <w:szCs w:val="24"/>
        </w:rPr>
        <w:t>ełnomocnictwo ustanowione do reprezentowania Wykonawcy/ów ubiegającego/</w:t>
      </w:r>
      <w:proofErr w:type="spellStart"/>
      <w:r w:rsidR="001B37C3" w:rsidRPr="008D1F23">
        <w:rPr>
          <w:rFonts w:asciiTheme="minorHAnsi" w:hAnsiTheme="minorHAnsi" w:cstheme="minorHAnsi"/>
          <w:b/>
          <w:iCs/>
          <w:szCs w:val="24"/>
        </w:rPr>
        <w:t>cych</w:t>
      </w:r>
      <w:proofErr w:type="spellEnd"/>
      <w:r w:rsidR="001B37C3" w:rsidRPr="008D1F23">
        <w:rPr>
          <w:rFonts w:asciiTheme="minorHAnsi" w:hAnsiTheme="minorHAnsi" w:cstheme="minorHAnsi"/>
          <w:b/>
          <w:iCs/>
          <w:szCs w:val="24"/>
        </w:rPr>
        <w:t xml:space="preserve"> się o</w:t>
      </w:r>
      <w:r w:rsidR="000D6233" w:rsidRPr="008D1F23">
        <w:rPr>
          <w:rFonts w:asciiTheme="minorHAnsi" w:hAnsiTheme="minorHAnsi" w:cstheme="minorHAnsi"/>
          <w:b/>
          <w:iCs/>
          <w:szCs w:val="24"/>
        </w:rPr>
        <w:t xml:space="preserve"> </w:t>
      </w:r>
      <w:r w:rsidR="001B37C3" w:rsidRPr="008D1F23">
        <w:rPr>
          <w:rFonts w:asciiTheme="minorHAnsi" w:hAnsiTheme="minorHAnsi" w:cstheme="minorHAnsi"/>
          <w:b/>
          <w:iCs/>
          <w:szCs w:val="24"/>
        </w:rPr>
        <w:t>udzielenie zamówienia publicznego.</w:t>
      </w:r>
    </w:p>
    <w:p w14:paraId="4A7874A1" w14:textId="6A5FD354" w:rsidR="00210D0A" w:rsidRPr="008D1F23" w:rsidRDefault="00210D0A"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bCs/>
          <w:iCs/>
          <w:szCs w:val="24"/>
        </w:rPr>
        <w:t xml:space="preserve">Pełnomocnictwo przekazuje się </w:t>
      </w:r>
      <w:r w:rsidRPr="009D584B">
        <w:rPr>
          <w:rFonts w:asciiTheme="minorHAnsi" w:hAnsiTheme="minorHAnsi" w:cstheme="minorHAnsi"/>
          <w:bCs/>
          <w:iCs/>
          <w:szCs w:val="24"/>
          <w:shd w:val="clear" w:color="auto" w:fill="C6D9F1" w:themeFill="text2" w:themeFillTint="33"/>
        </w:rPr>
        <w:t>w postaci elektronicznej i opatruje kwalifikowanym podpisem elektronicznym, podpisem zaufanym lub podpisem osobistym</w:t>
      </w:r>
      <w:r w:rsidRPr="008D1F23">
        <w:rPr>
          <w:rFonts w:asciiTheme="minorHAnsi" w:hAnsiTheme="minorHAnsi" w:cstheme="minorHAnsi"/>
          <w:bCs/>
          <w:iCs/>
          <w:szCs w:val="24"/>
        </w:rPr>
        <w:t>. W</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przypadku, gdy pełnomocnictwo zostało wystawione w postaci papierowej i</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 xml:space="preserve">opatrzone własnoręcznym podpisem, </w:t>
      </w:r>
      <w:r w:rsidRPr="009D584B">
        <w:rPr>
          <w:rFonts w:asciiTheme="minorHAnsi" w:hAnsiTheme="minorHAnsi" w:cstheme="minorHAnsi"/>
          <w:bCs/>
          <w:iCs/>
          <w:szCs w:val="24"/>
          <w:shd w:val="clear" w:color="auto" w:fill="C6D9F1" w:themeFill="text2" w:themeFillTint="33"/>
        </w:rPr>
        <w:t>przekazuje się cyfrowe odwzorowanie tego dokumentu,</w:t>
      </w:r>
      <w:r w:rsidRPr="008D1F23">
        <w:rPr>
          <w:rFonts w:asciiTheme="minorHAnsi" w:hAnsiTheme="minorHAnsi" w:cstheme="minorHAnsi"/>
          <w:bCs/>
          <w:iCs/>
          <w:szCs w:val="24"/>
        </w:rPr>
        <w:t xml:space="preserve">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9D584B">
        <w:rPr>
          <w:rFonts w:asciiTheme="minorHAnsi" w:hAnsiTheme="minorHAnsi" w:cstheme="minorHAnsi"/>
          <w:bCs/>
          <w:iCs/>
          <w:szCs w:val="24"/>
          <w:shd w:val="clear" w:color="auto" w:fill="C6D9F1" w:themeFill="text2" w:themeFillTint="33"/>
        </w:rPr>
        <w:t>mocodawca (osoba/osoby wystawiające pełnomocnictwo) lub notariusz</w:t>
      </w:r>
      <w:r w:rsidRPr="008D1F23">
        <w:rPr>
          <w:rFonts w:asciiTheme="minorHAnsi" w:hAnsiTheme="minorHAnsi" w:cstheme="minorHAnsi"/>
          <w:bCs/>
          <w:iCs/>
          <w:szCs w:val="24"/>
        </w:rPr>
        <w:t>.</w:t>
      </w:r>
    </w:p>
    <w:p w14:paraId="6943FF21" w14:textId="6F59FD6C" w:rsidR="00875ADF" w:rsidRPr="008D1F23" w:rsidRDefault="004621DA">
      <w:pPr>
        <w:pStyle w:val="Tekstpodstawowy2"/>
        <w:numPr>
          <w:ilvl w:val="1"/>
          <w:numId w:val="82"/>
        </w:numPr>
        <w:tabs>
          <w:tab w:val="left" w:pos="709"/>
        </w:tabs>
        <w:spacing w:line="276" w:lineRule="auto"/>
        <w:ind w:left="709" w:right="28" w:hanging="567"/>
        <w:rPr>
          <w:rFonts w:asciiTheme="minorHAnsi" w:hAnsiTheme="minorHAnsi" w:cstheme="minorHAnsi"/>
          <w:bCs/>
          <w:iCs/>
          <w:szCs w:val="24"/>
        </w:rPr>
      </w:pPr>
      <w:r w:rsidRPr="008D1F23">
        <w:rPr>
          <w:rFonts w:asciiTheme="minorHAnsi" w:hAnsiTheme="minorHAnsi" w:cstheme="minorHAnsi"/>
          <w:b/>
          <w:iCs/>
          <w:szCs w:val="24"/>
        </w:rPr>
        <w:t>z</w:t>
      </w:r>
      <w:r w:rsidR="00693FB8" w:rsidRPr="008D1F23">
        <w:rPr>
          <w:rFonts w:asciiTheme="minorHAnsi" w:hAnsiTheme="minorHAnsi" w:cstheme="minorHAnsi"/>
          <w:b/>
          <w:iCs/>
          <w:szCs w:val="24"/>
        </w:rPr>
        <w:t>obowiązanie podmiotu udostępniającego Wykonawcy zasoby</w:t>
      </w:r>
      <w:r w:rsidR="00693FB8" w:rsidRPr="008D1F23">
        <w:rPr>
          <w:rFonts w:asciiTheme="minorHAnsi" w:hAnsiTheme="minorHAnsi" w:cstheme="minorHAnsi"/>
          <w:iCs/>
          <w:szCs w:val="24"/>
        </w:rPr>
        <w:t>, do oddania do</w:t>
      </w:r>
      <w:r w:rsidR="00C04839" w:rsidRPr="008D1F23">
        <w:rPr>
          <w:rFonts w:asciiTheme="minorHAnsi" w:hAnsiTheme="minorHAnsi" w:cstheme="minorHAnsi"/>
          <w:iCs/>
          <w:szCs w:val="24"/>
        </w:rPr>
        <w:t> </w:t>
      </w:r>
      <w:r w:rsidR="00693FB8" w:rsidRPr="008D1F23">
        <w:rPr>
          <w:rFonts w:asciiTheme="minorHAnsi" w:hAnsiTheme="minorHAnsi" w:cstheme="minorHAnsi"/>
          <w:iCs/>
          <w:szCs w:val="24"/>
        </w:rPr>
        <w:t>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sidRPr="008D1F23">
        <w:rPr>
          <w:rFonts w:asciiTheme="minorHAnsi" w:hAnsiTheme="minorHAnsi" w:cstheme="minorHAnsi"/>
          <w:iCs/>
          <w:szCs w:val="24"/>
        </w:rPr>
        <w:t xml:space="preserve"> </w:t>
      </w:r>
      <w:r w:rsidR="00EF643F" w:rsidRPr="008D1F23">
        <w:rPr>
          <w:rFonts w:asciiTheme="minorHAnsi" w:hAnsiTheme="minorHAnsi" w:cstheme="minorHAnsi"/>
          <w:iCs/>
          <w:szCs w:val="24"/>
        </w:rPr>
        <w:t>Pzp</w:t>
      </w:r>
      <w:r w:rsidR="00693FB8" w:rsidRPr="008D1F23">
        <w:rPr>
          <w:rFonts w:asciiTheme="minorHAnsi" w:hAnsiTheme="minorHAnsi" w:cstheme="minorHAnsi"/>
          <w:iCs/>
          <w:szCs w:val="24"/>
        </w:rPr>
        <w:t>)</w:t>
      </w:r>
      <w:r w:rsidR="00FB7C0E" w:rsidRPr="008D1F23">
        <w:rPr>
          <w:rFonts w:asciiTheme="minorHAnsi" w:hAnsiTheme="minorHAnsi" w:cstheme="minorHAnsi"/>
          <w:iCs/>
          <w:szCs w:val="24"/>
        </w:rPr>
        <w:t xml:space="preserve"> – wg </w:t>
      </w:r>
      <w:r w:rsidR="00FB7C0E" w:rsidRPr="008D1F23">
        <w:rPr>
          <w:rFonts w:asciiTheme="minorHAnsi" w:hAnsiTheme="minorHAnsi" w:cstheme="minorHAnsi"/>
          <w:b/>
          <w:iCs/>
          <w:szCs w:val="24"/>
        </w:rPr>
        <w:t>załącznika nr 5</w:t>
      </w:r>
      <w:r w:rsidR="00FB7C0E" w:rsidRPr="008D1F23">
        <w:rPr>
          <w:rFonts w:asciiTheme="minorHAnsi" w:hAnsiTheme="minorHAnsi" w:cstheme="minorHAnsi"/>
          <w:iCs/>
          <w:szCs w:val="24"/>
        </w:rPr>
        <w:t xml:space="preserve"> do SWZ</w:t>
      </w:r>
      <w:r w:rsidR="00693FB8" w:rsidRPr="008D1F23">
        <w:rPr>
          <w:rFonts w:asciiTheme="minorHAnsi" w:hAnsiTheme="minorHAnsi" w:cstheme="minorHAnsi"/>
          <w:iCs/>
          <w:szCs w:val="24"/>
        </w:rPr>
        <w:t>.</w:t>
      </w:r>
    </w:p>
    <w:p w14:paraId="709F81EE" w14:textId="5DF8974F" w:rsidR="00D75B99" w:rsidRPr="008D1F23" w:rsidRDefault="00693FB8"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iCs/>
          <w:szCs w:val="24"/>
        </w:rPr>
        <w:lastRenderedPageBreak/>
        <w:t>Zobowiązanie lub inny podmiotowy środek dowodowy w opisywanym zakresie,</w:t>
      </w:r>
      <w:r w:rsidR="009D7017" w:rsidRPr="008D1F23">
        <w:rPr>
          <w:rFonts w:asciiTheme="minorHAnsi" w:hAnsiTheme="minorHAnsi" w:cstheme="minorHAnsi"/>
          <w:iCs/>
          <w:szCs w:val="24"/>
        </w:rPr>
        <w:t xml:space="preserve"> </w:t>
      </w:r>
      <w:r w:rsidRPr="009D584B">
        <w:rPr>
          <w:rFonts w:asciiTheme="minorHAnsi" w:hAnsiTheme="minorHAnsi" w:cstheme="minorHAnsi"/>
          <w:iCs/>
          <w:szCs w:val="24"/>
          <w:shd w:val="clear" w:color="auto" w:fill="C6D9F1" w:themeFill="text2" w:themeFillTint="33"/>
        </w:rPr>
        <w:t>przekazuje się w</w:t>
      </w:r>
      <w:r w:rsidR="000D6233" w:rsidRPr="009D584B">
        <w:rPr>
          <w:rFonts w:asciiTheme="minorHAnsi" w:hAnsiTheme="minorHAnsi" w:cstheme="minorHAnsi"/>
          <w:iCs/>
          <w:szCs w:val="24"/>
          <w:shd w:val="clear" w:color="auto" w:fill="C6D9F1" w:themeFill="text2" w:themeFillTint="33"/>
        </w:rPr>
        <w:t xml:space="preserve"> </w:t>
      </w:r>
      <w:r w:rsidR="004621DA" w:rsidRPr="009D584B">
        <w:rPr>
          <w:rFonts w:asciiTheme="minorHAnsi" w:hAnsiTheme="minorHAnsi" w:cstheme="minorHAnsi"/>
          <w:iCs/>
          <w:szCs w:val="24"/>
          <w:shd w:val="clear" w:color="auto" w:fill="C6D9F1" w:themeFill="text2" w:themeFillTint="33"/>
        </w:rPr>
        <w:t>postaci elektronicznej</w:t>
      </w:r>
      <w:r w:rsidR="009D7017" w:rsidRPr="009D584B">
        <w:rPr>
          <w:rFonts w:asciiTheme="minorHAnsi" w:hAnsiTheme="minorHAnsi" w:cstheme="minorHAnsi"/>
          <w:iCs/>
          <w:szCs w:val="24"/>
          <w:shd w:val="clear" w:color="auto" w:fill="C6D9F1" w:themeFill="text2" w:themeFillTint="33"/>
        </w:rPr>
        <w:t xml:space="preserve"> </w:t>
      </w:r>
      <w:r w:rsidRPr="009D584B">
        <w:rPr>
          <w:rFonts w:asciiTheme="minorHAnsi" w:hAnsiTheme="minorHAnsi" w:cstheme="minorHAnsi"/>
          <w:bCs/>
          <w:iCs/>
          <w:szCs w:val="24"/>
          <w:shd w:val="clear" w:color="auto" w:fill="C6D9F1" w:themeFill="text2" w:themeFillTint="33"/>
        </w:rPr>
        <w:t>i opatruje kwalifikowanym podpisem elektronicznym, podpisem zaufanym lub podpisem osobistym.</w:t>
      </w:r>
      <w:r w:rsidRPr="008D1F23">
        <w:rPr>
          <w:rFonts w:asciiTheme="minorHAnsi" w:hAnsiTheme="minorHAnsi" w:cstheme="minorHAnsi"/>
          <w:bCs/>
          <w:iCs/>
          <w:szCs w:val="24"/>
        </w:rPr>
        <w:t xml:space="preserve"> W przypadku, gdy zobowiązanie (inny podmiotowy środek dowodowy) zostało wystawione w postaci papierowej i opatrzone własnoręcznym podpisem, </w:t>
      </w:r>
      <w:r w:rsidRPr="009D584B">
        <w:rPr>
          <w:rFonts w:asciiTheme="minorHAnsi" w:hAnsiTheme="minorHAnsi" w:cstheme="minorHAnsi"/>
          <w:bCs/>
          <w:iCs/>
          <w:szCs w:val="24"/>
          <w:shd w:val="clear" w:color="auto" w:fill="C6D9F1" w:themeFill="text2" w:themeFillTint="33"/>
        </w:rPr>
        <w:t xml:space="preserve">przekazuje się cyfrowe odwzorowanie </w:t>
      </w:r>
      <w:r w:rsidRPr="008D1F23">
        <w:rPr>
          <w:rFonts w:asciiTheme="minorHAnsi" w:hAnsiTheme="minorHAnsi" w:cstheme="minorHAnsi"/>
          <w:bCs/>
          <w:iCs/>
          <w:szCs w:val="24"/>
        </w:rPr>
        <w:t xml:space="preserve">tego dokumentu, opatrzone kwalifikowanym podpisem elektronicznym, podpisem zaufanym lub podpisem osobistym, poświadczającym zgodność cyfrowego odwzorowania z dokumentem w postaci papierowej. </w:t>
      </w:r>
    </w:p>
    <w:p w14:paraId="32488BB6" w14:textId="655CE552" w:rsidR="00F34D52" w:rsidRPr="008D1F23" w:rsidRDefault="00693FB8" w:rsidP="00EF5FC7">
      <w:pPr>
        <w:pStyle w:val="Tekstpodstawowy2"/>
        <w:spacing w:line="276" w:lineRule="auto"/>
        <w:ind w:left="709" w:right="28"/>
        <w:rPr>
          <w:rFonts w:asciiTheme="minorHAnsi" w:hAnsiTheme="minorHAnsi" w:cstheme="minorHAnsi"/>
          <w:iCs/>
          <w:szCs w:val="24"/>
        </w:rPr>
      </w:pPr>
      <w:r w:rsidRPr="008D1F23">
        <w:rPr>
          <w:rFonts w:asciiTheme="minorHAnsi" w:hAnsiTheme="minorHAnsi" w:cstheme="minorHAnsi"/>
          <w:bCs/>
          <w:iCs/>
          <w:szCs w:val="24"/>
        </w:rPr>
        <w:t>Poświadczenia zgodności cyfrowego odwzorowania z</w:t>
      </w:r>
      <w:r w:rsidR="009D7017" w:rsidRPr="008D1F23">
        <w:rPr>
          <w:rFonts w:asciiTheme="minorHAnsi" w:hAnsiTheme="minorHAnsi" w:cstheme="minorHAnsi"/>
          <w:bCs/>
          <w:iCs/>
          <w:szCs w:val="24"/>
        </w:rPr>
        <w:t xml:space="preserve"> </w:t>
      </w:r>
      <w:r w:rsidRPr="008D1F23">
        <w:rPr>
          <w:rFonts w:asciiTheme="minorHAnsi" w:hAnsiTheme="minorHAnsi" w:cstheme="minorHAnsi"/>
          <w:bCs/>
          <w:iCs/>
          <w:szCs w:val="24"/>
        </w:rPr>
        <w:t xml:space="preserve">dokumentem w postaci papierowej, może dokonać </w:t>
      </w:r>
      <w:r w:rsidR="001C6EAC" w:rsidRPr="009D584B">
        <w:rPr>
          <w:rFonts w:asciiTheme="minorHAnsi" w:hAnsiTheme="minorHAnsi" w:cstheme="minorHAnsi"/>
          <w:bCs/>
          <w:iCs/>
          <w:szCs w:val="24"/>
          <w:shd w:val="clear" w:color="auto" w:fill="C6D9F1" w:themeFill="text2" w:themeFillTint="33"/>
        </w:rPr>
        <w:t>odpowiednio Wykonawca lub Wykonawca wspólnie ubiegający się</w:t>
      </w:r>
      <w:r w:rsidR="001C6EAC" w:rsidRPr="008D1F23">
        <w:rPr>
          <w:rFonts w:asciiTheme="minorHAnsi" w:hAnsiTheme="minorHAnsi" w:cstheme="minorHAnsi"/>
          <w:bCs/>
          <w:iCs/>
          <w:szCs w:val="24"/>
        </w:rPr>
        <w:t xml:space="preserve"> o udzielenie zamówienia</w:t>
      </w:r>
      <w:r w:rsidRPr="008D1F23">
        <w:rPr>
          <w:rFonts w:asciiTheme="minorHAnsi" w:hAnsiTheme="minorHAnsi" w:cstheme="minorHAnsi"/>
          <w:bCs/>
          <w:iCs/>
          <w:szCs w:val="24"/>
        </w:rPr>
        <w:t>.</w:t>
      </w:r>
    </w:p>
    <w:p w14:paraId="5A69CDF0" w14:textId="6D583671" w:rsidR="00B3502B" w:rsidRPr="008D1F23" w:rsidRDefault="001F06FC">
      <w:pPr>
        <w:pStyle w:val="Akapitzlist"/>
        <w:numPr>
          <w:ilvl w:val="1"/>
          <w:numId w:val="82"/>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o</w:t>
      </w:r>
      <w:r w:rsidR="00E644E5" w:rsidRPr="008D1F23">
        <w:rPr>
          <w:rFonts w:asciiTheme="minorHAnsi" w:hAnsiTheme="minorHAnsi" w:cstheme="minorHAnsi"/>
          <w:b/>
          <w:iCs/>
          <w:sz w:val="24"/>
          <w:szCs w:val="24"/>
        </w:rPr>
        <w:t>świadczenie</w:t>
      </w:r>
      <w:r w:rsidR="004621DA" w:rsidRPr="008D1F23">
        <w:rPr>
          <w:rFonts w:asciiTheme="minorHAnsi" w:hAnsiTheme="minorHAnsi" w:cstheme="minorHAnsi"/>
          <w:b/>
          <w:iCs/>
          <w:sz w:val="24"/>
          <w:szCs w:val="24"/>
        </w:rPr>
        <w:t>,</w:t>
      </w:r>
      <w:r w:rsidR="009D7017" w:rsidRPr="008D1F23">
        <w:rPr>
          <w:rFonts w:asciiTheme="minorHAnsi" w:hAnsiTheme="minorHAnsi" w:cstheme="minorHAnsi"/>
          <w:b/>
          <w:iCs/>
          <w:sz w:val="24"/>
          <w:szCs w:val="24"/>
        </w:rPr>
        <w:t xml:space="preserve"> </w:t>
      </w:r>
      <w:r w:rsidR="00731D85" w:rsidRPr="008D1F23">
        <w:rPr>
          <w:rFonts w:asciiTheme="minorHAnsi" w:hAnsiTheme="minorHAnsi" w:cstheme="minorHAnsi"/>
          <w:b/>
          <w:bCs/>
          <w:iCs/>
          <w:sz w:val="24"/>
          <w:szCs w:val="24"/>
        </w:rPr>
        <w:t xml:space="preserve">składane na podstawie art. 117 ust. 4 </w:t>
      </w:r>
      <w:proofErr w:type="spellStart"/>
      <w:r w:rsidR="00731D85" w:rsidRPr="008D1F23">
        <w:rPr>
          <w:rFonts w:asciiTheme="minorHAnsi" w:hAnsiTheme="minorHAnsi" w:cstheme="minorHAnsi"/>
          <w:b/>
          <w:bCs/>
          <w:iCs/>
          <w:sz w:val="24"/>
          <w:szCs w:val="24"/>
        </w:rPr>
        <w:t>uPzp</w:t>
      </w:r>
      <w:proofErr w:type="spellEnd"/>
      <w:r w:rsidR="00731D85" w:rsidRPr="008D1F23">
        <w:rPr>
          <w:rFonts w:asciiTheme="minorHAnsi" w:hAnsiTheme="minorHAnsi" w:cstheme="minorHAnsi"/>
          <w:b/>
          <w:bCs/>
          <w:iCs/>
          <w:sz w:val="24"/>
          <w:szCs w:val="24"/>
        </w:rPr>
        <w:t xml:space="preserve"> przez Wykonawców ubiegających się</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
          <w:bCs/>
          <w:iCs/>
          <w:sz w:val="24"/>
          <w:szCs w:val="24"/>
        </w:rPr>
        <w:t>wspólnie</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Cs/>
          <w:iCs/>
          <w:sz w:val="24"/>
          <w:szCs w:val="24"/>
        </w:rPr>
        <w:t>o udzielenie zamówienia publicznego,</w:t>
      </w:r>
      <w:r w:rsidR="009D7017" w:rsidRPr="008D1F23">
        <w:rPr>
          <w:rFonts w:asciiTheme="minorHAnsi" w:hAnsiTheme="minorHAnsi" w:cstheme="minorHAnsi"/>
          <w:bCs/>
          <w:iCs/>
          <w:sz w:val="24"/>
          <w:szCs w:val="24"/>
        </w:rPr>
        <w:t xml:space="preserve"> </w:t>
      </w:r>
      <w:r w:rsidR="00E644E5" w:rsidRPr="008D1F23">
        <w:rPr>
          <w:rFonts w:asciiTheme="minorHAnsi" w:hAnsiTheme="minorHAnsi" w:cstheme="minorHAnsi"/>
          <w:bCs/>
          <w:iCs/>
          <w:sz w:val="24"/>
          <w:szCs w:val="24"/>
        </w:rPr>
        <w:t>z którego wynika, które roboty budowlane</w:t>
      </w:r>
      <w:r w:rsidR="00D225F8">
        <w:rPr>
          <w:rFonts w:asciiTheme="minorHAnsi" w:hAnsiTheme="minorHAnsi" w:cstheme="minorHAnsi"/>
          <w:bCs/>
          <w:iCs/>
          <w:sz w:val="24"/>
          <w:szCs w:val="24"/>
        </w:rPr>
        <w:t xml:space="preserve"> lub usługi</w:t>
      </w:r>
      <w:r w:rsidR="00E644E5" w:rsidRPr="008D1F23">
        <w:rPr>
          <w:rFonts w:asciiTheme="minorHAnsi" w:hAnsiTheme="minorHAnsi" w:cstheme="minorHAnsi"/>
          <w:bCs/>
          <w:iCs/>
          <w:sz w:val="24"/>
          <w:szCs w:val="24"/>
        </w:rPr>
        <w:t xml:space="preserve"> wykonają poszczególni </w:t>
      </w:r>
      <w:r w:rsidR="00731D85" w:rsidRPr="008D1F23">
        <w:rPr>
          <w:rFonts w:asciiTheme="minorHAnsi" w:hAnsiTheme="minorHAnsi" w:cstheme="minorHAnsi"/>
          <w:bCs/>
          <w:iCs/>
          <w:sz w:val="24"/>
          <w:szCs w:val="24"/>
        </w:rPr>
        <w:t>W</w:t>
      </w:r>
      <w:r w:rsidR="00E644E5" w:rsidRPr="008D1F23">
        <w:rPr>
          <w:rFonts w:asciiTheme="minorHAnsi" w:hAnsiTheme="minorHAnsi" w:cstheme="minorHAnsi"/>
          <w:bCs/>
          <w:iCs/>
          <w:sz w:val="24"/>
          <w:szCs w:val="24"/>
        </w:rPr>
        <w:t xml:space="preserve">ykonawcy </w:t>
      </w:r>
      <w:r w:rsidR="00731D85" w:rsidRPr="008D1F23">
        <w:rPr>
          <w:rFonts w:asciiTheme="minorHAnsi" w:hAnsiTheme="minorHAnsi" w:cstheme="minorHAnsi"/>
          <w:bCs/>
          <w:iCs/>
          <w:sz w:val="24"/>
          <w:szCs w:val="24"/>
        </w:rPr>
        <w:t>występujący wspólnie (dotyczy również spółki cywilnej) – wg</w:t>
      </w:r>
      <w:r w:rsidR="000D6233" w:rsidRPr="008D1F23">
        <w:rPr>
          <w:rFonts w:asciiTheme="minorHAnsi" w:hAnsiTheme="minorHAnsi" w:cstheme="minorHAnsi"/>
          <w:bCs/>
          <w:iCs/>
          <w:sz w:val="24"/>
          <w:szCs w:val="24"/>
        </w:rPr>
        <w:t xml:space="preserve"> </w:t>
      </w:r>
      <w:r w:rsidR="00731D85" w:rsidRPr="008D1F23">
        <w:rPr>
          <w:rFonts w:asciiTheme="minorHAnsi" w:hAnsiTheme="minorHAnsi" w:cstheme="minorHAnsi"/>
          <w:b/>
          <w:bCs/>
          <w:iCs/>
          <w:sz w:val="24"/>
          <w:szCs w:val="24"/>
        </w:rPr>
        <w:t>załącznika nr 6</w:t>
      </w:r>
      <w:r w:rsidR="00731D85" w:rsidRPr="008D1F23">
        <w:rPr>
          <w:rFonts w:asciiTheme="minorHAnsi" w:hAnsiTheme="minorHAnsi" w:cstheme="minorHAnsi"/>
          <w:bCs/>
          <w:iCs/>
          <w:sz w:val="24"/>
          <w:szCs w:val="24"/>
        </w:rPr>
        <w:t xml:space="preserve"> do SWZ.</w:t>
      </w:r>
      <w:r w:rsidR="008F6228" w:rsidRPr="008D1F23">
        <w:rPr>
          <w:rFonts w:asciiTheme="minorHAnsi" w:hAnsiTheme="minorHAnsi" w:cstheme="minorHAnsi"/>
          <w:bCs/>
          <w:iCs/>
          <w:sz w:val="24"/>
          <w:szCs w:val="24"/>
        </w:rPr>
        <w:t xml:space="preserve"> </w:t>
      </w:r>
    </w:p>
    <w:p w14:paraId="29A2C952" w14:textId="630BE555" w:rsidR="00F079CE" w:rsidRPr="008D1F23" w:rsidRDefault="004621DA">
      <w:pPr>
        <w:pStyle w:val="Akapitzlist"/>
        <w:numPr>
          <w:ilvl w:val="1"/>
          <w:numId w:val="82"/>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d</w:t>
      </w:r>
      <w:r w:rsidR="00F079CE" w:rsidRPr="008D1F23">
        <w:rPr>
          <w:rFonts w:asciiTheme="minorHAnsi" w:hAnsiTheme="minorHAnsi" w:cstheme="minorHAnsi"/>
          <w:b/>
          <w:iCs/>
          <w:sz w:val="24"/>
          <w:szCs w:val="24"/>
        </w:rPr>
        <w:t>owód wniesienia wadium</w:t>
      </w:r>
      <w:r w:rsidR="00D848F9" w:rsidRPr="008D1F23">
        <w:rPr>
          <w:rFonts w:asciiTheme="minorHAnsi" w:hAnsiTheme="minorHAnsi" w:cstheme="minorHAnsi"/>
          <w:iCs/>
          <w:sz w:val="24"/>
          <w:szCs w:val="24"/>
        </w:rPr>
        <w:t>.</w:t>
      </w:r>
    </w:p>
    <w:p w14:paraId="651206C2" w14:textId="658D8732" w:rsidR="00EF643F" w:rsidRPr="008D1F23" w:rsidRDefault="00A460EB">
      <w:pPr>
        <w:pStyle w:val="Akapitzlist"/>
        <w:numPr>
          <w:ilvl w:val="0"/>
          <w:numId w:val="74"/>
        </w:numPr>
        <w:tabs>
          <w:tab w:val="clear" w:pos="567"/>
          <w:tab w:val="num" w:pos="284"/>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Każdy Wykonawca może złożyć tylko jedną ofertę. Ofertę należy sporządzić zgodnie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wymaganiami SWZ. </w:t>
      </w:r>
    </w:p>
    <w:p w14:paraId="7F9A349D" w14:textId="577D9948" w:rsidR="00731D85" w:rsidRPr="008D1F23" w:rsidRDefault="001B37C3">
      <w:pPr>
        <w:pStyle w:val="Akapitzlist"/>
        <w:numPr>
          <w:ilvl w:val="0"/>
          <w:numId w:val="74"/>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sporządzona pod rygorem nieważności w formie elektronicznej</w:t>
      </w:r>
      <w:r w:rsidR="00376729" w:rsidRPr="008D1F23">
        <w:rPr>
          <w:rFonts w:asciiTheme="minorHAnsi" w:hAnsiTheme="minorHAnsi" w:cstheme="minorHAnsi"/>
          <w:iCs/>
          <w:sz w:val="24"/>
          <w:szCs w:val="24"/>
        </w:rPr>
        <w:t xml:space="preserve"> (w</w:t>
      </w:r>
      <w:r w:rsidR="00C04839" w:rsidRPr="008D1F23">
        <w:rPr>
          <w:rFonts w:asciiTheme="minorHAnsi" w:hAnsiTheme="minorHAnsi" w:cstheme="minorHAnsi"/>
          <w:iCs/>
          <w:sz w:val="24"/>
          <w:szCs w:val="24"/>
        </w:rPr>
        <w:t> </w:t>
      </w:r>
      <w:r w:rsidR="00376729" w:rsidRPr="008D1F23">
        <w:rPr>
          <w:rFonts w:asciiTheme="minorHAnsi" w:hAnsiTheme="minorHAnsi" w:cstheme="minorHAnsi"/>
          <w:iCs/>
          <w:sz w:val="24"/>
          <w:szCs w:val="24"/>
        </w:rPr>
        <w:t>postaci elektronicznej opatrzonej kwalifikowanym podpisem elektronicznym)</w:t>
      </w:r>
      <w:r w:rsidR="00DF387B" w:rsidRPr="008D1F23">
        <w:rPr>
          <w:rFonts w:asciiTheme="minorHAnsi" w:hAnsiTheme="minorHAnsi" w:cstheme="minorHAnsi"/>
          <w:iCs/>
          <w:sz w:val="24"/>
          <w:szCs w:val="24"/>
        </w:rPr>
        <w:t xml:space="preserve"> albo </w:t>
      </w:r>
      <w:r w:rsidR="00DF387B" w:rsidRPr="008D1F23">
        <w:rPr>
          <w:rFonts w:asciiTheme="minorHAnsi" w:hAnsiTheme="minorHAnsi" w:cstheme="minorHAnsi"/>
          <w:b/>
          <w:bCs/>
          <w:iCs/>
          <w:sz w:val="24"/>
          <w:szCs w:val="24"/>
        </w:rPr>
        <w:t>w</w:t>
      </w:r>
      <w:r w:rsidR="00C04839" w:rsidRPr="008D1F23">
        <w:rPr>
          <w:rFonts w:asciiTheme="minorHAnsi" w:hAnsiTheme="minorHAnsi" w:cstheme="minorHAnsi"/>
          <w:b/>
          <w:bCs/>
          <w:iCs/>
          <w:sz w:val="24"/>
          <w:szCs w:val="24"/>
        </w:rPr>
        <w:t> </w:t>
      </w:r>
      <w:r w:rsidR="00DF387B" w:rsidRPr="008D1F23">
        <w:rPr>
          <w:rFonts w:asciiTheme="minorHAnsi" w:hAnsiTheme="minorHAnsi" w:cstheme="minorHAnsi"/>
          <w:b/>
          <w:bCs/>
          <w:iCs/>
          <w:sz w:val="24"/>
          <w:szCs w:val="24"/>
        </w:rPr>
        <w:t>postaci elektronicznej</w:t>
      </w:r>
      <w:r w:rsidR="00DF387B" w:rsidRPr="008D1F23">
        <w:rPr>
          <w:rFonts w:asciiTheme="minorHAnsi" w:hAnsiTheme="minorHAnsi" w:cstheme="minorHAnsi"/>
          <w:iCs/>
          <w:sz w:val="24"/>
          <w:szCs w:val="24"/>
        </w:rPr>
        <w:t xml:space="preserve"> opatrzonej podpisem zaufanym lub podpisem osobistym</w:t>
      </w:r>
      <w:r w:rsidRPr="008D1F23">
        <w:rPr>
          <w:rFonts w:asciiTheme="minorHAnsi" w:hAnsiTheme="minorHAnsi" w:cstheme="minorHAnsi"/>
          <w:iCs/>
          <w:sz w:val="24"/>
          <w:szCs w:val="24"/>
        </w:rPr>
        <w:t>,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języku polskim</w:t>
      </w:r>
      <w:r w:rsidR="00A86488" w:rsidRPr="008D1F23">
        <w:rPr>
          <w:rFonts w:asciiTheme="minorHAnsi" w:hAnsiTheme="minorHAnsi" w:cstheme="minorHAnsi"/>
          <w:iCs/>
          <w:sz w:val="24"/>
          <w:szCs w:val="24"/>
        </w:rPr>
        <w:t>.</w:t>
      </w:r>
    </w:p>
    <w:p w14:paraId="59E159B4" w14:textId="0B3C35E5" w:rsidR="00731D85" w:rsidRPr="008D1F23" w:rsidRDefault="00A72638">
      <w:pPr>
        <w:pStyle w:val="Akapitzlist"/>
        <w:numPr>
          <w:ilvl w:val="0"/>
          <w:numId w:val="74"/>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Podmiotowe środki dowodowe</w:t>
      </w:r>
      <w:r w:rsidR="000F550C" w:rsidRPr="008D1F23">
        <w:rPr>
          <w:rFonts w:asciiTheme="minorHAnsi" w:hAnsiTheme="minorHAnsi" w:cstheme="minorHAnsi"/>
          <w:iCs/>
          <w:sz w:val="24"/>
          <w:szCs w:val="24"/>
        </w:rPr>
        <w:t>, przedmiotowe środki dowodowe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oraz inne dokumenty lub oświadczenia, sporządzone w języku obcym przekazuje się wraz z tłumaczeniem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 polski</w:t>
      </w:r>
      <w:r w:rsidR="001B37C3" w:rsidRPr="008D1F23">
        <w:rPr>
          <w:rFonts w:asciiTheme="minorHAnsi" w:hAnsiTheme="minorHAnsi" w:cstheme="minorHAnsi"/>
          <w:iCs/>
          <w:sz w:val="24"/>
          <w:szCs w:val="24"/>
        </w:rPr>
        <w:t>.</w:t>
      </w:r>
    </w:p>
    <w:p w14:paraId="353B332C" w14:textId="77777777" w:rsidR="00731D85" w:rsidRPr="008D1F23" w:rsidRDefault="001B37C3">
      <w:pPr>
        <w:pStyle w:val="Akapitzlist"/>
        <w:numPr>
          <w:ilvl w:val="0"/>
          <w:numId w:val="74"/>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podpisana przez osobę/y upoważnioną</w:t>
      </w:r>
      <w:r w:rsidR="00731D85" w:rsidRPr="008D1F23">
        <w:rPr>
          <w:rFonts w:asciiTheme="minorHAnsi" w:hAnsiTheme="minorHAnsi" w:cstheme="minorHAnsi"/>
          <w:b/>
          <w:bCs/>
          <w:iCs/>
          <w:sz w:val="24"/>
          <w:szCs w:val="24"/>
        </w:rPr>
        <w:t>/e do reprezentowania Wykonawcy</w:t>
      </w:r>
      <w:r w:rsidR="00731D85" w:rsidRPr="008D1F23">
        <w:rPr>
          <w:rFonts w:asciiTheme="minorHAnsi" w:hAnsiTheme="minorHAnsi" w:cstheme="minorHAnsi"/>
          <w:iCs/>
          <w:sz w:val="24"/>
          <w:szCs w:val="24"/>
        </w:rPr>
        <w:t>.</w:t>
      </w:r>
    </w:p>
    <w:p w14:paraId="3B26DE39" w14:textId="49687FF3" w:rsidR="00F34D52" w:rsidRPr="008D1F23" w:rsidRDefault="001B37C3">
      <w:pPr>
        <w:pStyle w:val="Akapitzlist"/>
        <w:numPr>
          <w:ilvl w:val="0"/>
          <w:numId w:val="74"/>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Upoważnienie (pełnomocnictwo) do podpisania oferty, do poświadczania dokumentów za zgodność z oryginałem należy dołączyć do oferty</w:t>
      </w:r>
      <w:r w:rsidR="00A72638" w:rsidRPr="008D1F23">
        <w:rPr>
          <w:rFonts w:asciiTheme="minorHAnsi" w:hAnsiTheme="minorHAnsi" w:cstheme="minorHAnsi"/>
          <w:iCs/>
          <w:sz w:val="24"/>
          <w:szCs w:val="24"/>
        </w:rPr>
        <w:t xml:space="preserve"> zgodnie z ust. </w:t>
      </w:r>
      <w:r w:rsidR="00D75B99" w:rsidRPr="008D1F23">
        <w:rPr>
          <w:rFonts w:asciiTheme="minorHAnsi" w:hAnsiTheme="minorHAnsi" w:cstheme="minorHAnsi"/>
          <w:iCs/>
          <w:sz w:val="24"/>
          <w:szCs w:val="24"/>
        </w:rPr>
        <w:t>5.2</w:t>
      </w:r>
      <w:r w:rsidR="00A72638" w:rsidRPr="008D1F23">
        <w:rPr>
          <w:rFonts w:asciiTheme="minorHAnsi" w:hAnsiTheme="minorHAnsi" w:cstheme="minorHAnsi"/>
          <w:iCs/>
          <w:sz w:val="24"/>
          <w:szCs w:val="24"/>
        </w:rPr>
        <w:t>. niniejszego rozdziału SWZ</w:t>
      </w:r>
      <w:r w:rsidRPr="008D1F23">
        <w:rPr>
          <w:rFonts w:asciiTheme="minorHAnsi" w:hAnsiTheme="minorHAnsi" w:cstheme="minorHAnsi"/>
          <w:iCs/>
          <w:sz w:val="24"/>
          <w:szCs w:val="24"/>
        </w:rPr>
        <w:t>, o ile nie wynika ono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dokumentów rejestrowych Wykonawcy</w:t>
      </w:r>
      <w:r w:rsidR="00A72638" w:rsidRPr="008D1F23">
        <w:rPr>
          <w:rFonts w:asciiTheme="minorHAnsi" w:hAnsiTheme="minorHAnsi" w:cstheme="minorHAnsi"/>
          <w:iCs/>
          <w:sz w:val="24"/>
          <w:szCs w:val="24"/>
        </w:rPr>
        <w:t>, jeżeli Zamawiający może je</w:t>
      </w:r>
      <w:r w:rsidR="008C7531" w:rsidRPr="008D1F23">
        <w:rPr>
          <w:rFonts w:asciiTheme="minorHAnsi" w:hAnsiTheme="minorHAnsi" w:cstheme="minorHAnsi"/>
          <w:iCs/>
          <w:sz w:val="24"/>
          <w:szCs w:val="24"/>
        </w:rPr>
        <w:t xml:space="preserve"> </w:t>
      </w:r>
      <w:r w:rsidR="00A72638" w:rsidRPr="008D1F23">
        <w:rPr>
          <w:rFonts w:asciiTheme="minorHAnsi" w:hAnsiTheme="minorHAnsi" w:cstheme="minorHAnsi"/>
          <w:iCs/>
          <w:sz w:val="24"/>
          <w:szCs w:val="24"/>
        </w:rPr>
        <w:t>uzyskać za pomocą bezpłatnych i ogólnodostępnych baz danych.</w:t>
      </w:r>
    </w:p>
    <w:p w14:paraId="5D28163C" w14:textId="4623194F" w:rsidR="00711F25" w:rsidRPr="008D1F23" w:rsidRDefault="00711F25">
      <w:pPr>
        <w:pStyle w:val="Akapitzlist"/>
        <w:numPr>
          <w:ilvl w:val="0"/>
          <w:numId w:val="74"/>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w opatrzonej kwalifikowanym podpisem elektronicznym, podpisem zaufanym lub podpisem osobistym ofercie lub oświadczeniu Wykonawcy, zostały naniesione zmiany, oferta/oświadczenie Wykonawcy </w:t>
      </w:r>
      <w:r w:rsidRPr="008D1F23">
        <w:rPr>
          <w:rFonts w:asciiTheme="minorHAnsi" w:hAnsiTheme="minorHAnsi" w:cstheme="minorHAnsi"/>
          <w:b/>
          <w:iCs/>
          <w:sz w:val="24"/>
          <w:szCs w:val="24"/>
        </w:rPr>
        <w:t>muszą być ponownie</w:t>
      </w:r>
      <w:r w:rsidRPr="008D1F23">
        <w:rPr>
          <w:rFonts w:asciiTheme="minorHAnsi" w:hAnsiTheme="minorHAnsi" w:cstheme="minorHAnsi"/>
          <w:iCs/>
          <w:sz w:val="24"/>
          <w:szCs w:val="24"/>
        </w:rPr>
        <w:t xml:space="preserve"> podpisane kwalifikowanym podpisem elektronicznym lub podpisem zaufanym lub podpisem osobistym przez Wykonawcę lub osobę/y upoważnioną/e do reprezentowania Wykonawcy/ów wspólnie ubiegających się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udzielenie zamówienia publicznego.</w:t>
      </w:r>
    </w:p>
    <w:p w14:paraId="39B37E2A" w14:textId="3D33B0F1" w:rsidR="002E76ED" w:rsidRPr="008D1F23" w:rsidRDefault="002E76ED">
      <w:pPr>
        <w:pStyle w:val="Akapitzlist"/>
        <w:numPr>
          <w:ilvl w:val="0"/>
          <w:numId w:val="74"/>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35FBF537" w14:textId="0317E49F" w:rsidR="002E76ED" w:rsidRPr="008D1F23" w:rsidRDefault="00000000" w:rsidP="00EF5FC7">
      <w:pPr>
        <w:spacing w:line="276" w:lineRule="auto"/>
        <w:ind w:left="360" w:firstLine="66"/>
        <w:rPr>
          <w:rFonts w:asciiTheme="minorHAnsi" w:hAnsiTheme="minorHAnsi" w:cstheme="minorHAnsi"/>
          <w:iCs/>
          <w:sz w:val="24"/>
          <w:szCs w:val="24"/>
        </w:rPr>
      </w:pPr>
      <w:hyperlink r:id="rId18" w:history="1">
        <w:r w:rsidR="002E76ED" w:rsidRPr="008D1F23">
          <w:rPr>
            <w:rStyle w:val="Hipercze"/>
            <w:rFonts w:asciiTheme="minorHAnsi" w:hAnsiTheme="minorHAnsi" w:cstheme="minorHAnsi"/>
            <w:iCs/>
            <w:sz w:val="24"/>
            <w:szCs w:val="24"/>
          </w:rPr>
          <w:t>https://platformazakupowa.pl/strona/45-instrukcje</w:t>
        </w:r>
      </w:hyperlink>
    </w:p>
    <w:p w14:paraId="576AB7BD" w14:textId="70E1D51C" w:rsidR="001B37C3" w:rsidRPr="008D1F23" w:rsidRDefault="00F31894">
      <w:pPr>
        <w:pStyle w:val="Akapitzlist"/>
        <w:numPr>
          <w:ilvl w:val="0"/>
          <w:numId w:val="74"/>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Protokół postępowania </w:t>
      </w:r>
      <w:r w:rsidR="00294939" w:rsidRPr="008D1F23">
        <w:rPr>
          <w:rFonts w:asciiTheme="minorHAnsi" w:hAnsiTheme="minorHAnsi" w:cstheme="minorHAnsi"/>
          <w:iCs/>
          <w:sz w:val="24"/>
          <w:szCs w:val="24"/>
        </w:rPr>
        <w:t xml:space="preserve">o udzielenie zamówienia </w:t>
      </w:r>
      <w:r w:rsidRPr="008D1F23">
        <w:rPr>
          <w:rFonts w:asciiTheme="minorHAnsi" w:hAnsiTheme="minorHAnsi" w:cstheme="minorHAnsi"/>
          <w:iCs/>
          <w:sz w:val="24"/>
          <w:szCs w:val="24"/>
        </w:rPr>
        <w:t>wraz z załącznikami, w tym oferta Wykonawcy wraz z załącznikami</w:t>
      </w:r>
      <w:r w:rsidR="009D7017"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są</w:t>
      </w:r>
      <w:r w:rsidRPr="008D1F23">
        <w:rPr>
          <w:rFonts w:asciiTheme="minorHAnsi" w:hAnsiTheme="minorHAnsi" w:cstheme="minorHAnsi"/>
          <w:iCs/>
          <w:sz w:val="24"/>
          <w:szCs w:val="24"/>
        </w:rPr>
        <w:t xml:space="preserve"> jawn</w:t>
      </w:r>
      <w:r w:rsidR="00294939" w:rsidRPr="008D1F23">
        <w:rPr>
          <w:rFonts w:asciiTheme="minorHAnsi" w:hAnsiTheme="minorHAnsi" w:cstheme="minorHAnsi"/>
          <w:iCs/>
          <w:sz w:val="24"/>
          <w:szCs w:val="24"/>
        </w:rPr>
        <w:t>e</w:t>
      </w:r>
      <w:r w:rsidR="001B37C3" w:rsidRPr="008D1F23">
        <w:rPr>
          <w:rFonts w:asciiTheme="minorHAnsi" w:hAnsiTheme="minorHAnsi" w:cstheme="minorHAnsi"/>
          <w:iCs/>
          <w:sz w:val="24"/>
          <w:szCs w:val="24"/>
        </w:rPr>
        <w:t>,</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z wyjątkiem informacji stanowiących tajemnicę przedsiębiorstwa w</w:t>
      </w:r>
      <w:r w:rsidR="000D6233"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rozumieniu przepisów o zwalczaniu nieuczciwej konkurencji, </w:t>
      </w:r>
      <w:r w:rsidR="00294939" w:rsidRPr="008D1F23">
        <w:rPr>
          <w:rFonts w:asciiTheme="minorHAnsi" w:hAnsiTheme="minorHAnsi" w:cstheme="minorHAnsi"/>
          <w:iCs/>
          <w:sz w:val="24"/>
          <w:szCs w:val="24"/>
        </w:rPr>
        <w:t>jeżeli</w:t>
      </w:r>
      <w:r w:rsidR="001B37C3" w:rsidRPr="008D1F23">
        <w:rPr>
          <w:rFonts w:asciiTheme="minorHAnsi" w:hAnsiTheme="minorHAnsi" w:cstheme="minorHAnsi"/>
          <w:iCs/>
          <w:sz w:val="24"/>
          <w:szCs w:val="24"/>
        </w:rPr>
        <w:t xml:space="preserve"> Wykonawca</w:t>
      </w:r>
      <w:r w:rsidR="00294939" w:rsidRPr="008D1F23">
        <w:rPr>
          <w:rFonts w:asciiTheme="minorHAnsi" w:hAnsiTheme="minorHAnsi" w:cstheme="minorHAnsi"/>
          <w:iCs/>
          <w:sz w:val="24"/>
          <w:szCs w:val="24"/>
        </w:rPr>
        <w:t xml:space="preserve"> wraz z</w:t>
      </w:r>
      <w:r w:rsidR="000D6233"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 xml:space="preserve">przekazaniem takich informacji zastrzegł, że </w:t>
      </w:r>
      <w:r w:rsidR="003B4F41" w:rsidRPr="008D1F23">
        <w:rPr>
          <w:rFonts w:asciiTheme="minorHAnsi" w:hAnsiTheme="minorHAnsi" w:cstheme="minorHAnsi"/>
          <w:iCs/>
          <w:sz w:val="24"/>
          <w:szCs w:val="24"/>
        </w:rPr>
        <w:t>nie mogą być one udostępniane oraz wykazał, że</w:t>
      </w:r>
      <w:r w:rsidR="000D6233" w:rsidRPr="008D1F23">
        <w:rPr>
          <w:rFonts w:asciiTheme="minorHAnsi" w:hAnsiTheme="minorHAnsi" w:cstheme="minorHAnsi"/>
          <w:iCs/>
          <w:sz w:val="24"/>
          <w:szCs w:val="24"/>
        </w:rPr>
        <w:t xml:space="preserve"> </w:t>
      </w:r>
      <w:r w:rsidR="003B4F41" w:rsidRPr="008D1F23">
        <w:rPr>
          <w:rFonts w:asciiTheme="minorHAnsi" w:hAnsiTheme="minorHAnsi" w:cstheme="minorHAnsi"/>
          <w:iCs/>
          <w:sz w:val="24"/>
          <w:szCs w:val="24"/>
        </w:rPr>
        <w:t>zastrzeżone informacje stanowią tajemnicę przedsiębiorstwa.</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Wykonawca nie</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może zastrzec informacji, o których mowa </w:t>
      </w:r>
      <w:r w:rsidR="0032298D" w:rsidRPr="008D1F23">
        <w:rPr>
          <w:rFonts w:asciiTheme="minorHAnsi" w:hAnsiTheme="minorHAnsi" w:cstheme="minorHAnsi"/>
          <w:iCs/>
          <w:sz w:val="24"/>
          <w:szCs w:val="24"/>
        </w:rPr>
        <w:t>w art. 222 ust. 5</w:t>
      </w:r>
      <w:r w:rsidR="00D9222B" w:rsidRPr="008D1F23">
        <w:rPr>
          <w:rFonts w:asciiTheme="minorHAnsi" w:hAnsiTheme="minorHAnsi" w:cstheme="minorHAnsi"/>
          <w:iCs/>
          <w:sz w:val="24"/>
          <w:szCs w:val="24"/>
        </w:rPr>
        <w:t xml:space="preserve"> </w:t>
      </w:r>
      <w:proofErr w:type="spellStart"/>
      <w:r w:rsidR="00EF643F" w:rsidRPr="008D1F23">
        <w:rPr>
          <w:rFonts w:asciiTheme="minorHAnsi" w:hAnsiTheme="minorHAnsi" w:cstheme="minorHAnsi"/>
          <w:iCs/>
          <w:sz w:val="24"/>
          <w:szCs w:val="24"/>
        </w:rPr>
        <w:t>uPzp</w:t>
      </w:r>
      <w:proofErr w:type="spellEnd"/>
      <w:r w:rsidR="001B37C3" w:rsidRPr="008D1F23">
        <w:rPr>
          <w:rFonts w:asciiTheme="minorHAnsi" w:hAnsiTheme="minorHAnsi" w:cstheme="minorHAnsi"/>
          <w:iCs/>
          <w:sz w:val="24"/>
          <w:szCs w:val="24"/>
        </w:rPr>
        <w:t>.</w:t>
      </w:r>
    </w:p>
    <w:p w14:paraId="3417AFF8" w14:textId="7331DE28" w:rsidR="001B37C3" w:rsidRPr="008D1F23" w:rsidRDefault="001B37C3">
      <w:pPr>
        <w:pStyle w:val="Akapitzlist"/>
        <w:numPr>
          <w:ilvl w:val="1"/>
          <w:numId w:val="90"/>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W przypadku, gdy Wykonawca nie wykaże, że zastrzeżone informacje stanowią tajemnicę przedsiębiorstwa w rozumieniu art. 11 ust. 2 ustawy</w:t>
      </w:r>
      <w:r w:rsidR="00397FF2" w:rsidRPr="008D1F23">
        <w:rPr>
          <w:rFonts w:asciiTheme="minorHAnsi" w:hAnsiTheme="minorHAnsi" w:cstheme="minorHAnsi"/>
          <w:iCs/>
          <w:color w:val="000000" w:themeColor="text1"/>
          <w:sz w:val="24"/>
          <w:szCs w:val="24"/>
        </w:rPr>
        <w:t xml:space="preserve"> z dnia 16 kwietnia </w:t>
      </w:r>
      <w:r w:rsidRPr="008D1F23">
        <w:rPr>
          <w:rFonts w:asciiTheme="minorHAnsi" w:hAnsiTheme="minorHAnsi" w:cstheme="minorHAnsi"/>
          <w:iCs/>
          <w:color w:val="000000" w:themeColor="text1"/>
          <w:sz w:val="24"/>
          <w:szCs w:val="24"/>
        </w:rPr>
        <w:t>1993 r. o zwalczaniu nieuczciwej konkurencji (</w:t>
      </w:r>
      <w:r w:rsidRPr="008D1F23">
        <w:rPr>
          <w:rFonts w:asciiTheme="minorHAnsi" w:hAnsiTheme="minorHAnsi" w:cstheme="minorHAnsi"/>
          <w:iCs/>
          <w:sz w:val="24"/>
          <w:szCs w:val="24"/>
        </w:rPr>
        <w:t>t</w:t>
      </w:r>
      <w:r w:rsidR="001803C3" w:rsidRPr="008D1F23">
        <w:rPr>
          <w:rFonts w:asciiTheme="minorHAnsi" w:hAnsiTheme="minorHAnsi" w:cstheme="minorHAnsi"/>
          <w:iCs/>
          <w:sz w:val="24"/>
          <w:szCs w:val="24"/>
        </w:rPr>
        <w:t>.</w:t>
      </w:r>
      <w:r w:rsidRPr="008D1F23">
        <w:rPr>
          <w:rFonts w:asciiTheme="minorHAnsi" w:hAnsiTheme="minorHAnsi" w:cstheme="minorHAnsi"/>
          <w:iCs/>
          <w:sz w:val="24"/>
          <w:szCs w:val="24"/>
        </w:rPr>
        <w:t>j. Dz. U. z</w:t>
      </w:r>
      <w:r w:rsidR="00D11B8D" w:rsidRPr="008D1F23">
        <w:rPr>
          <w:rFonts w:asciiTheme="minorHAnsi" w:hAnsiTheme="minorHAnsi" w:cstheme="minorHAnsi"/>
          <w:iCs/>
          <w:sz w:val="24"/>
          <w:szCs w:val="24"/>
        </w:rPr>
        <w:t xml:space="preserve"> </w:t>
      </w:r>
      <w:r w:rsidR="001803C3" w:rsidRPr="008D1F23">
        <w:rPr>
          <w:rFonts w:asciiTheme="minorHAnsi" w:hAnsiTheme="minorHAnsi" w:cstheme="minorHAnsi"/>
          <w:iCs/>
          <w:sz w:val="24"/>
          <w:szCs w:val="24"/>
        </w:rPr>
        <w:t xml:space="preserve">2022 </w:t>
      </w:r>
      <w:r w:rsidRPr="008D1F23">
        <w:rPr>
          <w:rFonts w:asciiTheme="minorHAnsi" w:hAnsiTheme="minorHAnsi" w:cstheme="minorHAnsi"/>
          <w:iCs/>
          <w:sz w:val="24"/>
          <w:szCs w:val="24"/>
        </w:rPr>
        <w:t xml:space="preserve">r. poz. </w:t>
      </w:r>
      <w:r w:rsidR="001803C3" w:rsidRPr="008D1F23">
        <w:rPr>
          <w:rFonts w:asciiTheme="minorHAnsi" w:hAnsiTheme="minorHAnsi" w:cstheme="minorHAnsi"/>
          <w:iCs/>
          <w:sz w:val="24"/>
          <w:szCs w:val="24"/>
        </w:rPr>
        <w:t>1233</w:t>
      </w:r>
      <w:r w:rsidRPr="008D1F23">
        <w:rPr>
          <w:rFonts w:asciiTheme="minorHAnsi" w:hAnsiTheme="minorHAnsi" w:cstheme="minorHAnsi"/>
          <w:iCs/>
          <w:sz w:val="24"/>
          <w:szCs w:val="24"/>
        </w:rPr>
        <w:t>)</w:t>
      </w:r>
      <w:r w:rsidR="00397FF2"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Pr="008D1F23">
        <w:rPr>
          <w:rFonts w:asciiTheme="minorHAnsi" w:hAnsiTheme="minorHAnsi" w:cstheme="minorHAnsi"/>
          <w:iCs/>
          <w:color w:val="000000" w:themeColor="text1"/>
          <w:sz w:val="24"/>
          <w:szCs w:val="24"/>
        </w:rPr>
        <w:t xml:space="preserve">Zamawiający </w:t>
      </w:r>
      <w:r w:rsidRPr="008D1F23">
        <w:rPr>
          <w:rFonts w:asciiTheme="minorHAnsi" w:hAnsiTheme="minorHAnsi" w:cstheme="minorHAnsi"/>
          <w:b/>
          <w:bCs/>
          <w:iCs/>
          <w:color w:val="000000" w:themeColor="text1"/>
          <w:sz w:val="24"/>
          <w:szCs w:val="24"/>
        </w:rPr>
        <w:t>uzna zastrzeżenie tajemnicy za bezskuteczne</w:t>
      </w:r>
      <w:r w:rsidRPr="008D1F23">
        <w:rPr>
          <w:rFonts w:asciiTheme="minorHAnsi" w:hAnsiTheme="minorHAnsi" w:cstheme="minorHAnsi"/>
          <w:iCs/>
          <w:color w:val="000000" w:themeColor="text1"/>
          <w:sz w:val="24"/>
          <w:szCs w:val="24"/>
        </w:rPr>
        <w:t>, o czym poinformuje Wykonawcę.</w:t>
      </w:r>
    </w:p>
    <w:p w14:paraId="0BC67C90" w14:textId="44CF5317" w:rsidR="000D5966" w:rsidRPr="008D1F23" w:rsidRDefault="001B37C3">
      <w:pPr>
        <w:pStyle w:val="Akapitzlist"/>
        <w:numPr>
          <w:ilvl w:val="1"/>
          <w:numId w:val="90"/>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 xml:space="preserve">Informacje stanowiące tajemnicę przedsiębiorstwa </w:t>
      </w:r>
      <w:r w:rsidRPr="008D1F23">
        <w:rPr>
          <w:rFonts w:asciiTheme="minorHAnsi" w:hAnsiTheme="minorHAnsi" w:cstheme="minorHAnsi"/>
          <w:b/>
          <w:bCs/>
          <w:iCs/>
          <w:color w:val="000000" w:themeColor="text1"/>
          <w:sz w:val="24"/>
          <w:szCs w:val="24"/>
        </w:rPr>
        <w:t>powinny być zgrupowane i</w:t>
      </w:r>
      <w:r w:rsidR="00C04839" w:rsidRPr="008D1F23">
        <w:rPr>
          <w:rFonts w:asciiTheme="minorHAnsi" w:hAnsiTheme="minorHAnsi" w:cstheme="minorHAnsi"/>
          <w:b/>
          <w:bCs/>
          <w:iCs/>
          <w:color w:val="000000" w:themeColor="text1"/>
          <w:sz w:val="24"/>
          <w:szCs w:val="24"/>
        </w:rPr>
        <w:t> </w:t>
      </w:r>
      <w:r w:rsidRPr="008D1F23">
        <w:rPr>
          <w:rFonts w:asciiTheme="minorHAnsi" w:hAnsiTheme="minorHAnsi" w:cstheme="minorHAnsi"/>
          <w:b/>
          <w:bCs/>
          <w:iCs/>
          <w:color w:val="000000" w:themeColor="text1"/>
          <w:sz w:val="24"/>
          <w:szCs w:val="24"/>
        </w:rPr>
        <w:t>s</w:t>
      </w:r>
      <w:r w:rsidR="003E5F9A" w:rsidRPr="008D1F23">
        <w:rPr>
          <w:rFonts w:asciiTheme="minorHAnsi" w:hAnsiTheme="minorHAnsi" w:cstheme="minorHAnsi"/>
          <w:b/>
          <w:bCs/>
          <w:iCs/>
          <w:color w:val="000000" w:themeColor="text1"/>
          <w:sz w:val="24"/>
          <w:szCs w:val="24"/>
        </w:rPr>
        <w:t>tanowić oddzielną część oferty</w:t>
      </w:r>
      <w:r w:rsidR="003E5F9A" w:rsidRPr="008D1F23">
        <w:rPr>
          <w:rFonts w:asciiTheme="minorHAnsi" w:hAnsiTheme="minorHAnsi" w:cstheme="minorHAnsi"/>
          <w:iCs/>
          <w:color w:val="000000" w:themeColor="text1"/>
          <w:sz w:val="24"/>
          <w:szCs w:val="24"/>
        </w:rPr>
        <w:t xml:space="preserve"> - odrębny plik lub pliki elektroniczne. Plik (pliki) należy opatrzyć dopiskiem</w:t>
      </w:r>
      <w:r w:rsidRPr="008D1F23">
        <w:rPr>
          <w:rFonts w:asciiTheme="minorHAnsi" w:hAnsiTheme="minorHAnsi" w:cstheme="minorHAnsi"/>
          <w:iCs/>
          <w:color w:val="000000" w:themeColor="text1"/>
          <w:sz w:val="24"/>
          <w:szCs w:val="24"/>
        </w:rPr>
        <w:t xml:space="preserve"> „tajemnica </w:t>
      </w:r>
      <w:r w:rsidR="003E5F9A" w:rsidRPr="008D1F23">
        <w:rPr>
          <w:rFonts w:asciiTheme="minorHAnsi" w:hAnsiTheme="minorHAnsi" w:cstheme="minorHAnsi"/>
          <w:iCs/>
          <w:color w:val="000000" w:themeColor="text1"/>
          <w:sz w:val="24"/>
          <w:szCs w:val="24"/>
        </w:rPr>
        <w:t>przedsiębiorstwa</w:t>
      </w:r>
      <w:r w:rsidRPr="008D1F23">
        <w:rPr>
          <w:rFonts w:asciiTheme="minorHAnsi" w:hAnsiTheme="minorHAnsi" w:cstheme="minorHAnsi"/>
          <w:iCs/>
          <w:color w:val="000000" w:themeColor="text1"/>
          <w:sz w:val="24"/>
          <w:szCs w:val="24"/>
        </w:rPr>
        <w:t>”</w:t>
      </w:r>
      <w:r w:rsidR="003E5F9A" w:rsidRPr="008D1F23">
        <w:rPr>
          <w:rFonts w:asciiTheme="minorHAnsi" w:hAnsiTheme="minorHAnsi" w:cstheme="minorHAnsi"/>
          <w:iCs/>
          <w:color w:val="000000" w:themeColor="text1"/>
          <w:sz w:val="24"/>
          <w:szCs w:val="24"/>
        </w:rPr>
        <w:t xml:space="preserve"> lub innym (</w:t>
      </w:r>
      <w:r w:rsidR="003E5F9A" w:rsidRPr="008D1F23">
        <w:rPr>
          <w:rFonts w:asciiTheme="minorHAnsi" w:hAnsiTheme="minorHAnsi" w:cstheme="minorHAnsi"/>
          <w:iCs/>
          <w:sz w:val="24"/>
          <w:szCs w:val="24"/>
        </w:rPr>
        <w:t>n</w:t>
      </w:r>
      <w:r w:rsidRPr="008D1F23">
        <w:rPr>
          <w:rFonts w:asciiTheme="minorHAnsi" w:hAnsiTheme="minorHAnsi" w:cstheme="minorHAnsi"/>
          <w:iCs/>
          <w:sz w:val="24"/>
          <w:szCs w:val="24"/>
        </w:rPr>
        <w:t>azwa pliku powi</w:t>
      </w:r>
      <w:r w:rsidR="00794B3C" w:rsidRPr="008D1F23">
        <w:rPr>
          <w:rFonts w:asciiTheme="minorHAnsi" w:hAnsiTheme="minorHAnsi" w:cstheme="minorHAnsi"/>
          <w:iCs/>
          <w:sz w:val="24"/>
          <w:szCs w:val="24"/>
        </w:rPr>
        <w:t>nna jednoznacznie wskazywać, iż</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dane w nim zawarte stanowią tajemnicę przedsiębiorstwa</w:t>
      </w:r>
      <w:r w:rsidR="003E5F9A" w:rsidRPr="008D1F23">
        <w:rPr>
          <w:rFonts w:asciiTheme="minorHAnsi" w:hAnsiTheme="minorHAnsi" w:cstheme="minorHAnsi"/>
          <w:iCs/>
          <w:sz w:val="24"/>
          <w:szCs w:val="24"/>
        </w:rPr>
        <w:t>).</w:t>
      </w:r>
    </w:p>
    <w:p w14:paraId="05C9CC58" w14:textId="24B1F061" w:rsidR="001B3FD0" w:rsidRPr="008D1F23" w:rsidRDefault="003C08F2">
      <w:pPr>
        <w:numPr>
          <w:ilvl w:val="1"/>
          <w:numId w:val="90"/>
        </w:numPr>
        <w:spacing w:after="240"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Protokół postępowania wraz z załącznikami, w tym oferty wraz z załącznikami, udostępnia się na</w:t>
      </w:r>
      <w:r w:rsidR="00623A6A"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wniosek</w:t>
      </w:r>
      <w:r w:rsidR="001B37C3" w:rsidRPr="008D1F23">
        <w:rPr>
          <w:rFonts w:asciiTheme="minorHAnsi" w:hAnsiTheme="minorHAnsi" w:cstheme="minorHAnsi"/>
          <w:iCs/>
          <w:color w:val="000000" w:themeColor="text1"/>
          <w:sz w:val="24"/>
          <w:szCs w:val="24"/>
        </w:rPr>
        <w:t>.</w:t>
      </w:r>
    </w:p>
    <w:p w14:paraId="7A577BEE" w14:textId="2F89946F" w:rsidR="007471FB" w:rsidRPr="008D1F23" w:rsidRDefault="007471F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na temat wspólnego ubiegania się Wykonawców o</w:t>
      </w:r>
      <w:r w:rsidR="00AA682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udzielenie zamówienia</w:t>
      </w:r>
    </w:p>
    <w:p w14:paraId="44678EEF" w14:textId="77777777" w:rsidR="000F5653" w:rsidRPr="008D1F23" w:rsidRDefault="000F5653" w:rsidP="00EF5FC7">
      <w:pPr>
        <w:pStyle w:val="Akapitzlist"/>
        <w:numPr>
          <w:ilvl w:val="1"/>
          <w:numId w:val="2"/>
        </w:numPr>
        <w:tabs>
          <w:tab w:val="clear" w:pos="510"/>
          <w:tab w:val="num" w:pos="284"/>
        </w:tabs>
        <w:spacing w:line="276" w:lineRule="auto"/>
        <w:rPr>
          <w:rFonts w:asciiTheme="minorHAnsi" w:hAnsiTheme="minorHAnsi" w:cstheme="minorHAnsi"/>
          <w:iCs/>
          <w:sz w:val="24"/>
          <w:szCs w:val="24"/>
        </w:rPr>
      </w:pPr>
      <w:r w:rsidRPr="008D1F23">
        <w:rPr>
          <w:rFonts w:asciiTheme="minorHAnsi" w:hAnsiTheme="minorHAnsi" w:cstheme="minorHAnsi"/>
          <w:iCs/>
          <w:sz w:val="24"/>
          <w:szCs w:val="24"/>
        </w:rPr>
        <w:t>Wykonawcy mogą wspólnie ubiegać się o udzielenie zamówienia.</w:t>
      </w:r>
    </w:p>
    <w:p w14:paraId="53E33533" w14:textId="5879D1CD" w:rsidR="00116A9D" w:rsidRPr="008D1F23" w:rsidRDefault="00116A9D" w:rsidP="00EF5FC7">
      <w:pPr>
        <w:pStyle w:val="Akapitzlist"/>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wspólnie ubiegający się o </w:t>
      </w:r>
      <w:r w:rsidR="000F5653" w:rsidRPr="008D1F23">
        <w:rPr>
          <w:rFonts w:asciiTheme="minorHAnsi" w:hAnsiTheme="minorHAnsi" w:cstheme="minorHAnsi"/>
          <w:iCs/>
          <w:sz w:val="24"/>
          <w:szCs w:val="24"/>
        </w:rPr>
        <w:t>udzielenie zamówienia ustanawiają</w:t>
      </w:r>
      <w:r w:rsidRPr="008D1F23">
        <w:rPr>
          <w:rFonts w:asciiTheme="minorHAnsi" w:hAnsiTheme="minorHAnsi" w:cstheme="minorHAnsi"/>
          <w:iCs/>
          <w:sz w:val="24"/>
          <w:szCs w:val="24"/>
        </w:rPr>
        <w:t xml:space="preserve"> pełnomocnika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reprezentowania ich w postępowaniu o udzielenie zamówienia albo reprezentowania</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postępowaniu i zawarcia umowy w sprawie zamówienia publicznego </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nie dotyczy spółki cywilnej, o 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oferty umowy spółki</w:t>
      </w:r>
      <w:r w:rsidR="00F9122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bądź wszyscy wspólnicy podpiszą ofertę</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4E7CBF37" w14:textId="37F8C704"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t>
      </w:r>
      <w:r w:rsidR="000F5653" w:rsidRPr="008D1F23">
        <w:rPr>
          <w:rFonts w:asciiTheme="minorHAnsi" w:hAnsiTheme="minorHAnsi" w:cstheme="minorHAnsi"/>
          <w:iCs/>
          <w:sz w:val="24"/>
          <w:szCs w:val="24"/>
        </w:rPr>
        <w:t>wspólnie ubiegaj</w:t>
      </w:r>
      <w:r w:rsidR="007A6F1B" w:rsidRPr="008D1F23">
        <w:rPr>
          <w:rFonts w:asciiTheme="minorHAnsi" w:hAnsiTheme="minorHAnsi" w:cstheme="minorHAnsi"/>
          <w:iCs/>
          <w:sz w:val="24"/>
          <w:szCs w:val="24"/>
        </w:rPr>
        <w:t>ący się o udzielenie zamówienia</w:t>
      </w:r>
      <w:r w:rsidR="000F5653" w:rsidRPr="008D1F23">
        <w:rPr>
          <w:rFonts w:asciiTheme="minorHAnsi" w:hAnsiTheme="minorHAnsi" w:cstheme="minorHAnsi"/>
          <w:iCs/>
          <w:sz w:val="24"/>
          <w:szCs w:val="24"/>
        </w:rPr>
        <w:t xml:space="preserve"> zobowiązani s</w:t>
      </w:r>
      <w:r w:rsidR="003839F0" w:rsidRPr="008D1F23">
        <w:rPr>
          <w:rFonts w:asciiTheme="minorHAnsi" w:hAnsiTheme="minorHAnsi" w:cstheme="minorHAnsi"/>
          <w:iCs/>
          <w:sz w:val="24"/>
          <w:szCs w:val="24"/>
        </w:rPr>
        <w:t>ą</w:t>
      </w:r>
      <w:r w:rsidR="000F5653" w:rsidRPr="008D1F23">
        <w:rPr>
          <w:rFonts w:asciiTheme="minorHAnsi" w:hAnsiTheme="minorHAnsi" w:cstheme="minorHAnsi"/>
          <w:iCs/>
          <w:sz w:val="24"/>
          <w:szCs w:val="24"/>
        </w:rPr>
        <w:t xml:space="preserve"> złożyć wraz z</w:t>
      </w:r>
      <w:r w:rsidR="009D7017" w:rsidRPr="008D1F23">
        <w:rPr>
          <w:rFonts w:asciiTheme="minorHAnsi" w:hAnsiTheme="minorHAnsi" w:cstheme="minorHAnsi"/>
          <w:iCs/>
          <w:sz w:val="24"/>
          <w:szCs w:val="24"/>
        </w:rPr>
        <w:t xml:space="preserve"> </w:t>
      </w:r>
      <w:r w:rsidR="000F5653" w:rsidRPr="008D1F23">
        <w:rPr>
          <w:rFonts w:asciiTheme="minorHAnsi" w:hAnsiTheme="minorHAnsi" w:cstheme="minorHAnsi"/>
          <w:iCs/>
          <w:sz w:val="24"/>
          <w:szCs w:val="24"/>
        </w:rPr>
        <w:t xml:space="preserve">ofertą </w:t>
      </w:r>
      <w:r w:rsidRPr="008D1F23">
        <w:rPr>
          <w:rFonts w:asciiTheme="minorHAnsi" w:hAnsiTheme="minorHAnsi" w:cstheme="minorHAnsi"/>
          <w:iCs/>
          <w:sz w:val="24"/>
          <w:szCs w:val="24"/>
        </w:rPr>
        <w:t xml:space="preserve">stosowne pełnomocnictwo – zgodnie z </w:t>
      </w:r>
      <w:r w:rsidR="00F34D52" w:rsidRPr="008D1F23">
        <w:rPr>
          <w:rFonts w:asciiTheme="minorHAnsi" w:hAnsiTheme="minorHAnsi" w:cstheme="minorHAnsi"/>
          <w:iCs/>
          <w:sz w:val="24"/>
          <w:szCs w:val="24"/>
        </w:rPr>
        <w:t>rozdziałem</w:t>
      </w:r>
      <w:r w:rsidR="0048639D" w:rsidRPr="008D1F23">
        <w:rPr>
          <w:rFonts w:asciiTheme="minorHAnsi" w:hAnsiTheme="minorHAnsi" w:cstheme="minorHAnsi"/>
          <w:iCs/>
          <w:sz w:val="24"/>
          <w:szCs w:val="24"/>
        </w:rPr>
        <w:t xml:space="preserve"> XI ust. </w:t>
      </w:r>
      <w:r w:rsidR="00D75B99" w:rsidRPr="008D1F23">
        <w:rPr>
          <w:rFonts w:asciiTheme="minorHAnsi" w:hAnsiTheme="minorHAnsi" w:cstheme="minorHAnsi"/>
          <w:iCs/>
          <w:sz w:val="24"/>
          <w:szCs w:val="24"/>
        </w:rPr>
        <w:t>5.2</w:t>
      </w:r>
      <w:r w:rsidR="0048639D" w:rsidRPr="008D1F23">
        <w:rPr>
          <w:rFonts w:asciiTheme="minorHAnsi" w:hAnsiTheme="minorHAnsi" w:cstheme="minorHAnsi"/>
          <w:iCs/>
          <w:sz w:val="24"/>
          <w:szCs w:val="24"/>
        </w:rPr>
        <w:t>. SWZ</w:t>
      </w:r>
      <w:r w:rsidR="00F34D52"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nie dotyczy spółki cywilnej</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00E47271"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umowy spółki bądź wszyscy wspólnicy podpiszą ofertę</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22C08B15" w14:textId="77777777" w:rsidR="00116A9D" w:rsidRPr="008D1F23" w:rsidRDefault="00116A9D" w:rsidP="00EF5FC7">
      <w:pPr>
        <w:tabs>
          <w:tab w:val="num" w:pos="567"/>
        </w:tabs>
        <w:spacing w:line="276" w:lineRule="auto"/>
        <w:ind w:left="284"/>
        <w:rPr>
          <w:rFonts w:asciiTheme="minorHAnsi" w:hAnsiTheme="minorHAnsi" w:cstheme="minorHAnsi"/>
          <w:b/>
          <w:iCs/>
          <w:sz w:val="24"/>
          <w:szCs w:val="24"/>
        </w:rPr>
      </w:pPr>
      <w:r w:rsidRPr="008D1F23">
        <w:rPr>
          <w:rFonts w:asciiTheme="minorHAnsi" w:hAnsiTheme="minorHAnsi" w:cstheme="minorHAnsi"/>
          <w:b/>
          <w:iCs/>
          <w:sz w:val="24"/>
          <w:szCs w:val="24"/>
        </w:rPr>
        <w:t xml:space="preserve">Pełnomocnictwo, o którym mowa powyżej </w:t>
      </w:r>
      <w:r w:rsidR="00B22F1F" w:rsidRPr="008D1F23">
        <w:rPr>
          <w:rFonts w:asciiTheme="minorHAnsi" w:hAnsiTheme="minorHAnsi" w:cstheme="minorHAnsi"/>
          <w:b/>
          <w:iCs/>
          <w:sz w:val="24"/>
          <w:szCs w:val="24"/>
        </w:rPr>
        <w:t xml:space="preserve">może wynikać albo z </w:t>
      </w:r>
      <w:r w:rsidRPr="008D1F23">
        <w:rPr>
          <w:rFonts w:asciiTheme="minorHAnsi" w:hAnsiTheme="minorHAnsi" w:cstheme="minorHAnsi"/>
          <w:b/>
          <w:iCs/>
          <w:sz w:val="24"/>
          <w:szCs w:val="24"/>
        </w:rPr>
        <w:t xml:space="preserve">dokumentu pod taką samą nazwą, albo z umowy </w:t>
      </w:r>
      <w:r w:rsidR="00883FE1" w:rsidRPr="008D1F23">
        <w:rPr>
          <w:rFonts w:asciiTheme="minorHAnsi" w:hAnsiTheme="minorHAnsi" w:cstheme="minorHAnsi"/>
          <w:b/>
          <w:iCs/>
          <w:sz w:val="24"/>
          <w:szCs w:val="24"/>
        </w:rPr>
        <w:t>Wykonawców wspólnie ubiegających się o udzielenie zamówienia</w:t>
      </w:r>
      <w:r w:rsidRPr="008D1F23">
        <w:rPr>
          <w:rFonts w:asciiTheme="minorHAnsi" w:hAnsiTheme="minorHAnsi" w:cstheme="minorHAnsi"/>
          <w:b/>
          <w:iCs/>
          <w:sz w:val="24"/>
          <w:szCs w:val="24"/>
        </w:rPr>
        <w:t>.</w:t>
      </w:r>
    </w:p>
    <w:p w14:paraId="4FA45FE6" w14:textId="77777777"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Oferta musi być podpisana w taki sposób, by prawnie zobowiązywała wszystkich Wykonawców występujących wspólnie (przez każdego z Wykonawców lub </w:t>
      </w:r>
      <w:r w:rsidR="00B22F1F" w:rsidRPr="008D1F23">
        <w:rPr>
          <w:rFonts w:asciiTheme="minorHAnsi" w:hAnsiTheme="minorHAnsi" w:cstheme="minorHAnsi"/>
          <w:iCs/>
          <w:sz w:val="24"/>
          <w:szCs w:val="24"/>
        </w:rPr>
        <w:t xml:space="preserve">upoważnionego </w:t>
      </w:r>
      <w:r w:rsidRPr="008D1F23">
        <w:rPr>
          <w:rFonts w:asciiTheme="minorHAnsi" w:hAnsiTheme="minorHAnsi" w:cstheme="minorHAnsi"/>
          <w:iCs/>
          <w:sz w:val="24"/>
          <w:szCs w:val="24"/>
        </w:rPr>
        <w:t>pełnomocnika).</w:t>
      </w:r>
    </w:p>
    <w:p w14:paraId="6FFFC807" w14:textId="41CCC2F2" w:rsidR="00EC3782"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bCs/>
          <w:iCs/>
          <w:sz w:val="24"/>
          <w:szCs w:val="24"/>
        </w:rPr>
        <w:t xml:space="preserve">W przypadku wspólnego ubiegania się o </w:t>
      </w:r>
      <w:r w:rsidR="00B22F1F" w:rsidRPr="008D1F23">
        <w:rPr>
          <w:rFonts w:asciiTheme="minorHAnsi" w:hAnsiTheme="minorHAnsi" w:cstheme="minorHAnsi"/>
          <w:bCs/>
          <w:iCs/>
          <w:sz w:val="24"/>
          <w:szCs w:val="24"/>
        </w:rPr>
        <w:t xml:space="preserve">udzielenie </w:t>
      </w:r>
      <w:r w:rsidRPr="008D1F23">
        <w:rPr>
          <w:rFonts w:asciiTheme="minorHAnsi" w:hAnsiTheme="minorHAnsi" w:cstheme="minorHAnsi"/>
          <w:bCs/>
          <w:iCs/>
          <w:sz w:val="24"/>
          <w:szCs w:val="24"/>
        </w:rPr>
        <w:t>zamówieni</w:t>
      </w:r>
      <w:r w:rsidR="003839F0" w:rsidRPr="008D1F23">
        <w:rPr>
          <w:rFonts w:asciiTheme="minorHAnsi" w:hAnsiTheme="minorHAnsi" w:cstheme="minorHAnsi"/>
          <w:bCs/>
          <w:iCs/>
          <w:sz w:val="24"/>
          <w:szCs w:val="24"/>
        </w:rPr>
        <w:t>a</w:t>
      </w:r>
      <w:r w:rsidRPr="008D1F23">
        <w:rPr>
          <w:rFonts w:asciiTheme="minorHAnsi" w:hAnsiTheme="minorHAnsi" w:cstheme="minorHAnsi"/>
          <w:bCs/>
          <w:iCs/>
          <w:sz w:val="24"/>
          <w:szCs w:val="24"/>
        </w:rPr>
        <w:t xml:space="preserve"> przez Wykonawców oświadczenie, </w:t>
      </w:r>
      <w:r w:rsidR="007A6F1B" w:rsidRPr="008D1F23">
        <w:rPr>
          <w:rFonts w:asciiTheme="minorHAnsi" w:hAnsiTheme="minorHAnsi" w:cstheme="minorHAnsi"/>
          <w:bCs/>
          <w:iCs/>
          <w:sz w:val="24"/>
          <w:szCs w:val="24"/>
        </w:rPr>
        <w:t>o</w:t>
      </w:r>
      <w:r w:rsidR="00623A6A"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 xml:space="preserve">którym mowa w art. </w:t>
      </w:r>
      <w:r w:rsidR="00B22F1F" w:rsidRPr="008D1F23">
        <w:rPr>
          <w:rFonts w:asciiTheme="minorHAnsi" w:hAnsiTheme="minorHAnsi" w:cstheme="minorHAnsi"/>
          <w:bCs/>
          <w:iCs/>
          <w:sz w:val="24"/>
          <w:szCs w:val="24"/>
        </w:rPr>
        <w:t xml:space="preserve">125 </w:t>
      </w:r>
      <w:r w:rsidR="00875ADF" w:rsidRPr="008D1F23">
        <w:rPr>
          <w:rFonts w:asciiTheme="minorHAnsi" w:hAnsiTheme="minorHAnsi" w:cstheme="minorHAnsi"/>
          <w:bCs/>
          <w:iCs/>
          <w:sz w:val="24"/>
          <w:szCs w:val="24"/>
        </w:rPr>
        <w:t xml:space="preserve">ust. 1 </w:t>
      </w:r>
      <w:r w:rsidR="00B22F1F" w:rsidRPr="008D1F23">
        <w:rPr>
          <w:rFonts w:asciiTheme="minorHAnsi" w:hAnsiTheme="minorHAnsi" w:cstheme="minorHAnsi"/>
          <w:bCs/>
          <w:iCs/>
          <w:sz w:val="24"/>
          <w:szCs w:val="24"/>
        </w:rPr>
        <w:t>ustawy</w:t>
      </w:r>
      <w:r w:rsidR="009D7017" w:rsidRPr="008D1F23">
        <w:rPr>
          <w:rFonts w:asciiTheme="minorHAnsi" w:hAnsiTheme="minorHAnsi" w:cstheme="minorHAnsi"/>
          <w:bCs/>
          <w:iCs/>
          <w:sz w:val="24"/>
          <w:szCs w:val="24"/>
        </w:rPr>
        <w:t xml:space="preserve"> </w:t>
      </w:r>
      <w:r w:rsidR="007A6F1B" w:rsidRPr="008D1F23">
        <w:rPr>
          <w:rFonts w:asciiTheme="minorHAnsi" w:hAnsiTheme="minorHAnsi" w:cstheme="minorHAnsi"/>
          <w:bCs/>
          <w:iCs/>
          <w:sz w:val="24"/>
          <w:szCs w:val="24"/>
        </w:rPr>
        <w:t>Pzp</w:t>
      </w:r>
      <w:r w:rsidR="00B22F1F" w:rsidRPr="008D1F23">
        <w:rPr>
          <w:rFonts w:asciiTheme="minorHAnsi" w:hAnsiTheme="minorHAnsi" w:cstheme="minorHAnsi"/>
          <w:bCs/>
          <w:iCs/>
          <w:sz w:val="24"/>
          <w:szCs w:val="24"/>
        </w:rPr>
        <w:t xml:space="preserve"> (</w:t>
      </w:r>
      <w:r w:rsidR="0048639D" w:rsidRPr="008D1F23">
        <w:rPr>
          <w:rFonts w:asciiTheme="minorHAnsi" w:hAnsiTheme="minorHAnsi" w:cstheme="minorHAnsi"/>
          <w:bCs/>
          <w:iCs/>
          <w:sz w:val="24"/>
          <w:szCs w:val="24"/>
        </w:rPr>
        <w:t xml:space="preserve">rozdział XI ust.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 xml:space="preserve"> pkt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.1. SWZ</w:t>
      </w:r>
      <w:r w:rsidRPr="008D1F23">
        <w:rPr>
          <w:rFonts w:asciiTheme="minorHAnsi" w:hAnsiTheme="minorHAnsi" w:cstheme="minorHAnsi"/>
          <w:bCs/>
          <w:iCs/>
          <w:sz w:val="24"/>
          <w:szCs w:val="24"/>
        </w:rPr>
        <w:t>)</w:t>
      </w:r>
      <w:r w:rsidR="004A3EF7" w:rsidRPr="008D1F23">
        <w:rPr>
          <w:rFonts w:asciiTheme="minorHAnsi" w:hAnsiTheme="minorHAnsi" w:cstheme="minorHAnsi"/>
          <w:bCs/>
          <w:iCs/>
          <w:sz w:val="24"/>
          <w:szCs w:val="24"/>
        </w:rPr>
        <w:t xml:space="preserve"> </w:t>
      </w:r>
      <w:r w:rsidR="00875ADF" w:rsidRPr="008D1F23">
        <w:rPr>
          <w:rFonts w:ascii="Calibri" w:hAnsi="Calibri" w:cs="Calibri"/>
          <w:bCs/>
          <w:iCs/>
          <w:sz w:val="24"/>
          <w:szCs w:val="24"/>
        </w:rPr>
        <w:t>składa każdy z</w:t>
      </w:r>
      <w:r w:rsidR="00623A6A" w:rsidRPr="008D1F23">
        <w:rPr>
          <w:rFonts w:ascii="Calibri" w:hAnsi="Calibri" w:cs="Calibri"/>
          <w:bCs/>
          <w:iCs/>
          <w:sz w:val="24"/>
          <w:szCs w:val="24"/>
        </w:rPr>
        <w:t xml:space="preserve"> </w:t>
      </w:r>
      <w:r w:rsidR="00582C83" w:rsidRPr="008D1F23">
        <w:rPr>
          <w:rFonts w:ascii="Calibri" w:hAnsi="Calibri" w:cs="Calibri"/>
          <w:bCs/>
          <w:iCs/>
          <w:sz w:val="24"/>
          <w:szCs w:val="24"/>
        </w:rPr>
        <w:t xml:space="preserve">Wykonawców wspólnie ubiegających się o zamówienie. </w:t>
      </w:r>
      <w:bookmarkStart w:id="9" w:name="_Hlk62211323"/>
      <w:r w:rsidR="00556F69" w:rsidRPr="008D1F23">
        <w:rPr>
          <w:rFonts w:ascii="Calibri" w:hAnsi="Calibri" w:cs="Calibri"/>
          <w:bCs/>
          <w:iCs/>
          <w:sz w:val="24"/>
          <w:szCs w:val="24"/>
        </w:rPr>
        <w:lastRenderedPageBreak/>
        <w:t xml:space="preserve">Oświadczenia te potwierdzają spełnianie warunków udziału w postępowaniu w zakresie, w którym </w:t>
      </w:r>
      <w:bookmarkStart w:id="10" w:name="_Hlk60825101"/>
      <w:r w:rsidR="00556F69" w:rsidRPr="008D1F23">
        <w:rPr>
          <w:rFonts w:ascii="Calibri" w:hAnsi="Calibri" w:cs="Calibri"/>
          <w:bCs/>
          <w:iCs/>
          <w:sz w:val="24"/>
          <w:szCs w:val="24"/>
        </w:rPr>
        <w:t>Wyko</w:t>
      </w:r>
      <w:r w:rsidR="00875ADF" w:rsidRPr="008D1F23">
        <w:rPr>
          <w:rFonts w:ascii="Calibri" w:hAnsi="Calibri" w:cs="Calibri"/>
          <w:bCs/>
          <w:iCs/>
          <w:sz w:val="24"/>
          <w:szCs w:val="24"/>
        </w:rPr>
        <w:t>nawca wspólnie ubiegający się o</w:t>
      </w:r>
      <w:r w:rsidR="00623A6A" w:rsidRPr="008D1F23">
        <w:rPr>
          <w:rFonts w:ascii="Calibri" w:hAnsi="Calibri" w:cs="Calibri"/>
          <w:bCs/>
          <w:iCs/>
          <w:sz w:val="24"/>
          <w:szCs w:val="24"/>
        </w:rPr>
        <w:t xml:space="preserve"> </w:t>
      </w:r>
      <w:r w:rsidR="00556F69" w:rsidRPr="008D1F23">
        <w:rPr>
          <w:rFonts w:ascii="Calibri" w:hAnsi="Calibri" w:cs="Calibri"/>
          <w:bCs/>
          <w:iCs/>
          <w:sz w:val="24"/>
          <w:szCs w:val="24"/>
        </w:rPr>
        <w:t>udzielenie zamówienia</w:t>
      </w:r>
      <w:bookmarkEnd w:id="10"/>
      <w:r w:rsidR="00556F69" w:rsidRPr="008D1F23">
        <w:rPr>
          <w:rFonts w:ascii="Calibri" w:hAnsi="Calibri" w:cs="Calibri"/>
          <w:bCs/>
          <w:iCs/>
          <w:sz w:val="24"/>
          <w:szCs w:val="24"/>
        </w:rPr>
        <w:t xml:space="preserve"> wykazuje spełnianie warunków udziału w postępowaniu, oraz brak podstaw wykluczenia </w:t>
      </w:r>
      <w:r w:rsidR="00875ADF" w:rsidRPr="008D1F23">
        <w:rPr>
          <w:rFonts w:ascii="Calibri" w:hAnsi="Calibri" w:cs="Calibri"/>
          <w:bCs/>
          <w:iCs/>
          <w:sz w:val="24"/>
          <w:szCs w:val="24"/>
        </w:rPr>
        <w:t>–</w:t>
      </w:r>
      <w:r w:rsidR="00556F69" w:rsidRPr="008D1F23">
        <w:rPr>
          <w:rFonts w:ascii="Calibri" w:hAnsi="Calibri" w:cs="Calibri"/>
          <w:bCs/>
          <w:iCs/>
          <w:sz w:val="24"/>
          <w:szCs w:val="24"/>
        </w:rPr>
        <w:t xml:space="preserve"> każdy</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z</w:t>
      </w:r>
      <w:r w:rsidR="00C04839" w:rsidRPr="008D1F23">
        <w:rPr>
          <w:rFonts w:ascii="Calibri" w:hAnsi="Calibri" w:cs="Calibri"/>
          <w:bCs/>
          <w:iCs/>
          <w:sz w:val="24"/>
          <w:szCs w:val="24"/>
        </w:rPr>
        <w:t> </w:t>
      </w:r>
      <w:r w:rsidR="00556F69" w:rsidRPr="008D1F23">
        <w:rPr>
          <w:rFonts w:ascii="Calibri" w:hAnsi="Calibri" w:cs="Calibri"/>
          <w:bCs/>
          <w:iCs/>
          <w:sz w:val="24"/>
          <w:szCs w:val="24"/>
        </w:rPr>
        <w:t>Wykonawców wspólnie ubiegających się o udzielenie zamówienia nie może podlegać wykluczeniu z</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postępowania w oparciu o wskazane w SWZ podstawy wykluczenia. Powyższe oznacza, iż:</w:t>
      </w:r>
    </w:p>
    <w:p w14:paraId="4B4FA031" w14:textId="77777777" w:rsidR="00846DD7" w:rsidRPr="008D1F23" w:rsidRDefault="00846DD7">
      <w:pPr>
        <w:numPr>
          <w:ilvl w:val="1"/>
          <w:numId w:val="97"/>
        </w:numPr>
        <w:spacing w:line="276" w:lineRule="auto"/>
        <w:ind w:left="567" w:hanging="425"/>
        <w:rPr>
          <w:rFonts w:ascii="Calibri" w:hAnsi="Calibri" w:cs="Calibri"/>
          <w:bCs/>
          <w:iCs/>
          <w:sz w:val="24"/>
          <w:szCs w:val="24"/>
        </w:rPr>
      </w:pPr>
      <w:r w:rsidRPr="008D1F23">
        <w:rPr>
          <w:rFonts w:ascii="Calibri" w:hAnsi="Calibri" w:cs="Calibri"/>
          <w:bCs/>
          <w:iCs/>
          <w:sz w:val="24"/>
          <w:szCs w:val="24"/>
        </w:rPr>
        <w:t>Oświadczenie w zakresie braku podstaw wykluczenia musi złożyć każdy z Wykonawców wspólnie ubiegających się o udzielenie zamówienia;</w:t>
      </w:r>
    </w:p>
    <w:p w14:paraId="48C14F3E" w14:textId="77777777" w:rsidR="00846DD7" w:rsidRPr="008D1F23" w:rsidRDefault="00846DD7" w:rsidP="00846DD7">
      <w:pPr>
        <w:spacing w:line="276" w:lineRule="auto"/>
        <w:ind w:left="567" w:hanging="425"/>
        <w:rPr>
          <w:rFonts w:ascii="Calibri" w:hAnsi="Calibri" w:cs="Calibri"/>
          <w:bCs/>
          <w:iCs/>
          <w:sz w:val="24"/>
          <w:szCs w:val="24"/>
        </w:rPr>
      </w:pPr>
      <w:r w:rsidRPr="008D1F23">
        <w:rPr>
          <w:rFonts w:ascii="Calibri" w:hAnsi="Calibri" w:cs="Calibri"/>
          <w:bCs/>
          <w:iCs/>
          <w:sz w:val="24"/>
          <w:szCs w:val="24"/>
        </w:rPr>
        <w:t xml:space="preserve">5.2. Oświadczenie o spełnianiu warunków udziału składa podmiot, który w odniesieniu do danego warunku udziału w postępowaniu potwierdza jego spełnianie; </w:t>
      </w:r>
    </w:p>
    <w:p w14:paraId="3B09D664" w14:textId="77777777" w:rsidR="00846DD7" w:rsidRPr="008D1F23" w:rsidRDefault="00846DD7">
      <w:pPr>
        <w:numPr>
          <w:ilvl w:val="0"/>
          <w:numId w:val="96"/>
        </w:numPr>
        <w:spacing w:line="276" w:lineRule="auto"/>
        <w:ind w:left="1134" w:hanging="283"/>
        <w:rPr>
          <w:rFonts w:ascii="Calibri" w:hAnsi="Calibri" w:cs="Calibri"/>
          <w:bCs/>
          <w:iCs/>
          <w:sz w:val="24"/>
          <w:szCs w:val="24"/>
        </w:rPr>
      </w:pPr>
      <w:r w:rsidRPr="008D1F23">
        <w:rPr>
          <w:rFonts w:ascii="Calibri" w:hAnsi="Calibri" w:cs="Calibri"/>
          <w:bCs/>
          <w:iCs/>
          <w:sz w:val="24"/>
          <w:szCs w:val="24"/>
        </w:rPr>
        <w:t xml:space="preserve">dopuszcza się oświadczenie złożone </w:t>
      </w:r>
      <w:r w:rsidRPr="008D1F23">
        <w:rPr>
          <w:rFonts w:ascii="Calibri" w:hAnsi="Calibri" w:cs="Calibri"/>
          <w:b/>
          <w:iCs/>
          <w:sz w:val="24"/>
          <w:szCs w:val="24"/>
        </w:rPr>
        <w:t>łącznie</w:t>
      </w:r>
      <w:r w:rsidRPr="008D1F23">
        <w:rPr>
          <w:rFonts w:ascii="Calibri" w:hAnsi="Calibri" w:cs="Calibri"/>
          <w:bCs/>
          <w:iCs/>
          <w:sz w:val="24"/>
          <w:szCs w:val="24"/>
        </w:rPr>
        <w:t>, tj. podpisane przez wszystkie podmioty wspólnie składające ofertę lub przez pełnomocnika występującego w imieniu wszystkich podmiotów.</w:t>
      </w:r>
    </w:p>
    <w:p w14:paraId="0F2D77FE" w14:textId="6D557AA2" w:rsidR="00BA5CC4" w:rsidRPr="008D1F23" w:rsidRDefault="00087759">
      <w:pPr>
        <w:pStyle w:val="Akapitzlist"/>
        <w:numPr>
          <w:ilvl w:val="0"/>
          <w:numId w:val="78"/>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W</w:t>
      </w:r>
      <w:r w:rsidR="00644205" w:rsidRPr="008D1F23">
        <w:rPr>
          <w:rFonts w:asciiTheme="minorHAnsi" w:hAnsiTheme="minorHAnsi" w:cstheme="minorHAnsi"/>
          <w:iCs/>
          <w:color w:val="000000" w:themeColor="text1"/>
          <w:sz w:val="24"/>
          <w:szCs w:val="24"/>
        </w:rPr>
        <w:t xml:space="preserve">ykonawcy </w:t>
      </w:r>
      <w:r w:rsidR="00644205" w:rsidRPr="008D1F23">
        <w:rPr>
          <w:rFonts w:asciiTheme="minorHAnsi" w:hAnsiTheme="minorHAnsi" w:cstheme="minorHAnsi"/>
          <w:iCs/>
          <w:sz w:val="24"/>
          <w:szCs w:val="24"/>
        </w:rPr>
        <w:t>wspólnie ubiegający się o udzielenie zamówienia dołączają do oferty oświadczenie,</w:t>
      </w:r>
      <w:r w:rsidR="00FF0A00" w:rsidRPr="008D1F23">
        <w:rPr>
          <w:rFonts w:asciiTheme="minorHAnsi" w:hAnsiTheme="minorHAnsi" w:cstheme="minorHAnsi"/>
          <w:iCs/>
          <w:sz w:val="24"/>
          <w:szCs w:val="24"/>
        </w:rPr>
        <w:t xml:space="preserve"> o</w:t>
      </w:r>
      <w:r w:rsidR="00D57C38" w:rsidRPr="008D1F23">
        <w:rPr>
          <w:rFonts w:asciiTheme="minorHAnsi" w:hAnsiTheme="minorHAnsi" w:cstheme="minorHAnsi"/>
          <w:iCs/>
          <w:sz w:val="24"/>
          <w:szCs w:val="24"/>
        </w:rPr>
        <w:t> </w:t>
      </w:r>
      <w:r w:rsidR="00FF0A00" w:rsidRPr="008D1F23">
        <w:rPr>
          <w:rFonts w:asciiTheme="minorHAnsi" w:hAnsiTheme="minorHAnsi" w:cstheme="minorHAnsi"/>
          <w:iCs/>
          <w:sz w:val="24"/>
          <w:szCs w:val="24"/>
        </w:rPr>
        <w:t xml:space="preserve">którym mowa </w:t>
      </w:r>
      <w:r w:rsidRPr="008D1F23">
        <w:rPr>
          <w:rFonts w:asciiTheme="minorHAnsi" w:hAnsiTheme="minorHAnsi" w:cstheme="minorHAnsi"/>
          <w:iCs/>
          <w:sz w:val="24"/>
          <w:szCs w:val="24"/>
        </w:rPr>
        <w:t xml:space="preserve">w art. 117 ust. 4 </w:t>
      </w:r>
      <w:proofErr w:type="spellStart"/>
      <w:r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xml:space="preserve"> (rozdz. XI ust. 5 pkt </w:t>
      </w:r>
      <w:r w:rsidR="00D75B99" w:rsidRPr="008D1F23">
        <w:rPr>
          <w:rFonts w:asciiTheme="minorHAnsi" w:hAnsiTheme="minorHAnsi" w:cstheme="minorHAnsi"/>
          <w:iCs/>
          <w:sz w:val="24"/>
          <w:szCs w:val="24"/>
        </w:rPr>
        <w:t>5.4.</w:t>
      </w:r>
      <w:r w:rsidR="006F3E4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644205" w:rsidRPr="008D1F23">
        <w:rPr>
          <w:rFonts w:asciiTheme="minorHAnsi" w:hAnsiTheme="minorHAnsi" w:cstheme="minorHAnsi"/>
          <w:iCs/>
          <w:sz w:val="24"/>
          <w:szCs w:val="24"/>
        </w:rPr>
        <w:t xml:space="preserve"> z</w:t>
      </w:r>
      <w:r w:rsidR="007471FB" w:rsidRPr="008D1F23">
        <w:rPr>
          <w:rFonts w:asciiTheme="minorHAnsi" w:hAnsiTheme="minorHAnsi" w:cstheme="minorHAnsi"/>
          <w:iCs/>
          <w:sz w:val="24"/>
          <w:szCs w:val="24"/>
        </w:rPr>
        <w:t> </w:t>
      </w:r>
      <w:r w:rsidR="00644205" w:rsidRPr="008D1F23">
        <w:rPr>
          <w:rFonts w:asciiTheme="minorHAnsi" w:hAnsiTheme="minorHAnsi" w:cstheme="minorHAnsi"/>
          <w:iCs/>
          <w:sz w:val="24"/>
          <w:szCs w:val="24"/>
        </w:rPr>
        <w:t xml:space="preserve">którego wynika, </w:t>
      </w:r>
      <w:r w:rsidR="00644205" w:rsidRPr="008D1F23">
        <w:rPr>
          <w:rFonts w:asciiTheme="minorHAnsi" w:hAnsiTheme="minorHAnsi" w:cstheme="minorHAnsi"/>
          <w:b/>
          <w:bCs/>
          <w:iCs/>
          <w:sz w:val="24"/>
          <w:szCs w:val="24"/>
        </w:rPr>
        <w:t>które roboty budowlane</w:t>
      </w:r>
      <w:r w:rsidR="00D225F8">
        <w:rPr>
          <w:rFonts w:asciiTheme="minorHAnsi" w:hAnsiTheme="minorHAnsi" w:cstheme="minorHAnsi"/>
          <w:b/>
          <w:bCs/>
          <w:iCs/>
          <w:sz w:val="24"/>
          <w:szCs w:val="24"/>
        </w:rPr>
        <w:t xml:space="preserve"> lub usługi</w:t>
      </w:r>
      <w:r w:rsidR="00D107BF" w:rsidRPr="008D1F23">
        <w:rPr>
          <w:rFonts w:asciiTheme="minorHAnsi" w:hAnsiTheme="minorHAnsi" w:cstheme="minorHAnsi"/>
          <w:b/>
          <w:bCs/>
          <w:iCs/>
          <w:sz w:val="24"/>
          <w:szCs w:val="24"/>
        </w:rPr>
        <w:t xml:space="preserve"> </w:t>
      </w:r>
      <w:r w:rsidR="00644205" w:rsidRPr="008D1F23">
        <w:rPr>
          <w:rFonts w:asciiTheme="minorHAnsi" w:hAnsiTheme="minorHAnsi" w:cstheme="minorHAnsi"/>
          <w:b/>
          <w:bCs/>
          <w:iCs/>
          <w:sz w:val="24"/>
          <w:szCs w:val="24"/>
        </w:rPr>
        <w:t xml:space="preserve">wykonają poszczególni </w:t>
      </w:r>
      <w:r w:rsidRPr="008D1F23">
        <w:rPr>
          <w:rFonts w:asciiTheme="minorHAnsi" w:hAnsiTheme="minorHAnsi" w:cstheme="minorHAnsi"/>
          <w:b/>
          <w:bCs/>
          <w:iCs/>
          <w:sz w:val="24"/>
          <w:szCs w:val="24"/>
        </w:rPr>
        <w:t>W</w:t>
      </w:r>
      <w:r w:rsidR="00644205" w:rsidRPr="008D1F23">
        <w:rPr>
          <w:rFonts w:asciiTheme="minorHAnsi" w:hAnsiTheme="minorHAnsi" w:cstheme="minorHAnsi"/>
          <w:b/>
          <w:bCs/>
          <w:iCs/>
          <w:sz w:val="24"/>
          <w:szCs w:val="24"/>
        </w:rPr>
        <w:t>ykonawcy</w:t>
      </w:r>
      <w:r w:rsidR="00644205" w:rsidRPr="008D1F23">
        <w:rPr>
          <w:rFonts w:asciiTheme="minorHAnsi" w:hAnsiTheme="minorHAnsi" w:cstheme="minorHAnsi"/>
          <w:iCs/>
          <w:sz w:val="24"/>
          <w:szCs w:val="24"/>
        </w:rPr>
        <w:t>.</w:t>
      </w:r>
    </w:p>
    <w:p w14:paraId="5E60F229" w14:textId="77777777" w:rsidR="00087759" w:rsidRPr="008D1F23" w:rsidRDefault="00087759">
      <w:pPr>
        <w:pStyle w:val="Akapitzlist"/>
        <w:numPr>
          <w:ilvl w:val="0"/>
          <w:numId w:val="78"/>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Dopuszcza się aby wadium zostało wniesione przez pełn</w:t>
      </w:r>
      <w:r w:rsidR="00D75B99" w:rsidRPr="008D1F23">
        <w:rPr>
          <w:rFonts w:asciiTheme="minorHAnsi" w:hAnsiTheme="minorHAnsi" w:cstheme="minorHAnsi"/>
          <w:iCs/>
          <w:sz w:val="24"/>
          <w:szCs w:val="24"/>
        </w:rPr>
        <w:t>omocnika (lidera) lub jednego z </w:t>
      </w:r>
      <w:r w:rsidRPr="008D1F23">
        <w:rPr>
          <w:rFonts w:asciiTheme="minorHAnsi" w:hAnsiTheme="minorHAnsi" w:cstheme="minorHAnsi"/>
          <w:iCs/>
          <w:sz w:val="24"/>
          <w:szCs w:val="24"/>
        </w:rPr>
        <w:t>Wykonawców wspólnie ubiegającyc</w:t>
      </w:r>
      <w:r w:rsidR="004129D9" w:rsidRPr="008D1F23">
        <w:rPr>
          <w:rFonts w:asciiTheme="minorHAnsi" w:hAnsiTheme="minorHAnsi" w:cstheme="minorHAnsi"/>
          <w:iCs/>
          <w:sz w:val="24"/>
          <w:szCs w:val="24"/>
        </w:rPr>
        <w:t>h się o udziel</w:t>
      </w:r>
      <w:r w:rsidRPr="008D1F23">
        <w:rPr>
          <w:rFonts w:asciiTheme="minorHAnsi" w:hAnsiTheme="minorHAnsi" w:cstheme="minorHAnsi"/>
          <w:iCs/>
          <w:sz w:val="24"/>
          <w:szCs w:val="24"/>
        </w:rPr>
        <w:t xml:space="preserve">enie zamówienia, </w:t>
      </w:r>
      <w:r w:rsidRPr="009D584B">
        <w:rPr>
          <w:rFonts w:asciiTheme="minorHAnsi" w:hAnsiTheme="minorHAnsi" w:cstheme="minorHAnsi"/>
          <w:b/>
          <w:bCs/>
          <w:iCs/>
          <w:sz w:val="24"/>
          <w:szCs w:val="24"/>
          <w:shd w:val="clear" w:color="auto" w:fill="C6D9F1" w:themeFill="text2" w:themeFillTint="33"/>
        </w:rPr>
        <w:t>z poniższym zastrzeżeniem</w:t>
      </w:r>
      <w:r w:rsidRPr="008D1F23">
        <w:rPr>
          <w:rFonts w:asciiTheme="minorHAnsi" w:hAnsiTheme="minorHAnsi" w:cstheme="minorHAnsi"/>
          <w:iCs/>
          <w:sz w:val="24"/>
          <w:szCs w:val="24"/>
        </w:rPr>
        <w:t>.</w:t>
      </w:r>
      <w:bookmarkEnd w:id="9"/>
    </w:p>
    <w:p w14:paraId="3B46264B" w14:textId="77777777" w:rsidR="00770C9F" w:rsidRPr="00A62EDC" w:rsidRDefault="00770C9F" w:rsidP="00770C9F">
      <w:pPr>
        <w:spacing w:line="276" w:lineRule="auto"/>
        <w:ind w:left="284"/>
        <w:rPr>
          <w:rFonts w:asciiTheme="minorHAnsi" w:hAnsiTheme="minorHAnsi" w:cstheme="minorHAnsi"/>
          <w:iCs/>
          <w:sz w:val="24"/>
          <w:szCs w:val="24"/>
        </w:rPr>
      </w:pPr>
      <w:r w:rsidRPr="00485DEE">
        <w:rPr>
          <w:rFonts w:asciiTheme="minorHAnsi" w:hAnsiTheme="minorHAnsi" w:cstheme="minorHAnsi"/>
          <w:iCs/>
          <w:sz w:val="24"/>
          <w:szCs w:val="24"/>
        </w:rPr>
        <w:t xml:space="preserve">W przypadku Wykonawców składających ofertę wspólną </w:t>
      </w:r>
      <w:r w:rsidRPr="009D584B">
        <w:rPr>
          <w:rFonts w:asciiTheme="minorHAnsi" w:hAnsiTheme="minorHAnsi" w:cstheme="minorHAnsi"/>
          <w:iCs/>
          <w:sz w:val="24"/>
          <w:szCs w:val="24"/>
          <w:shd w:val="clear" w:color="auto" w:fill="C6D9F1" w:themeFill="text2" w:themeFillTint="33"/>
        </w:rPr>
        <w:t>(np. w formie konsorcjum lub spółki cywilnej)</w:t>
      </w:r>
      <w:r w:rsidRPr="00485DEE">
        <w:rPr>
          <w:rFonts w:asciiTheme="minorHAnsi" w:hAnsiTheme="minorHAnsi" w:cstheme="minorHAnsi"/>
          <w:iCs/>
          <w:sz w:val="24"/>
          <w:szCs w:val="24"/>
        </w:rPr>
        <w:t xml:space="preserve"> treść dokumentu wadialnego musi zapewniać możliwość zaspokojenia interesów Zamawiającego, co oznacza, że uzyskanie zagwarantowanej zapłaty wadium musi obejmować wszystkie wskazane w ustawie przesłanki zatrzymania wadium, o których mowa w art. 98 ust. 6 ustawy Pzp, tj.: działania lub zaniechania</w:t>
      </w:r>
      <w:r w:rsidRPr="00485DEE">
        <w:rPr>
          <w:rFonts w:asciiTheme="minorHAnsi" w:hAnsiTheme="minorHAnsi" w:cstheme="minorHAnsi"/>
          <w:b/>
          <w:iCs/>
          <w:sz w:val="24"/>
          <w:szCs w:val="24"/>
        </w:rPr>
        <w:t xml:space="preserve"> </w:t>
      </w:r>
      <w:r w:rsidRPr="009D584B">
        <w:rPr>
          <w:rFonts w:asciiTheme="minorHAnsi" w:hAnsiTheme="minorHAnsi" w:cstheme="minorHAnsi"/>
          <w:b/>
          <w:iCs/>
          <w:sz w:val="24"/>
          <w:szCs w:val="24"/>
          <w:shd w:val="clear" w:color="auto" w:fill="C6D9F1" w:themeFill="text2" w:themeFillTint="33"/>
        </w:rPr>
        <w:t xml:space="preserve">wszystkich Wykonawców wspólnie ubiegających się o udzielenie zamówienia </w:t>
      </w:r>
      <w:r w:rsidRPr="009D584B">
        <w:rPr>
          <w:rFonts w:asciiTheme="minorHAnsi" w:hAnsiTheme="minorHAnsi" w:cstheme="minorHAnsi"/>
          <w:b/>
          <w:bCs/>
          <w:sz w:val="24"/>
          <w:szCs w:val="24"/>
          <w:shd w:val="clear" w:color="auto" w:fill="C6D9F1" w:themeFill="text2" w:themeFillTint="33"/>
        </w:rPr>
        <w:t>(patrz rozdz. XV ust. 5)</w:t>
      </w:r>
      <w:r w:rsidRPr="00A62EDC">
        <w:rPr>
          <w:rFonts w:asciiTheme="minorHAnsi" w:hAnsiTheme="minorHAnsi" w:cstheme="minorHAnsi"/>
          <w:b/>
          <w:bCs/>
          <w:sz w:val="24"/>
          <w:szCs w:val="24"/>
        </w:rPr>
        <w:t>.</w:t>
      </w:r>
    </w:p>
    <w:p w14:paraId="66AD8DC8" w14:textId="37461734" w:rsidR="00846DD7" w:rsidRPr="00765E35" w:rsidRDefault="00116A9D">
      <w:pPr>
        <w:pStyle w:val="Akapitzlist"/>
        <w:numPr>
          <w:ilvl w:val="0"/>
          <w:numId w:val="79"/>
        </w:numPr>
        <w:tabs>
          <w:tab w:val="clear" w:pos="567"/>
          <w:tab w:val="num" w:pos="284"/>
        </w:tabs>
        <w:spacing w:after="240" w:line="276" w:lineRule="auto"/>
        <w:ind w:left="284" w:hanging="284"/>
        <w:rPr>
          <w:rFonts w:asciiTheme="minorHAnsi" w:hAnsiTheme="minorHAnsi" w:cstheme="minorHAnsi"/>
          <w:b/>
          <w:bCs/>
          <w:iCs/>
          <w:sz w:val="28"/>
          <w:szCs w:val="28"/>
        </w:rPr>
      </w:pPr>
      <w:r w:rsidRPr="00765E35">
        <w:rPr>
          <w:rFonts w:asciiTheme="minorHAnsi" w:hAnsiTheme="minorHAnsi" w:cstheme="minorHAnsi"/>
          <w:iCs/>
          <w:sz w:val="24"/>
          <w:szCs w:val="24"/>
        </w:rPr>
        <w:t xml:space="preserve">Wszelka korespondencja prowadzona będzie wyłącznie z podmiotem występującym jako pełnomocnik Wykonawców </w:t>
      </w:r>
      <w:r w:rsidR="00362C62" w:rsidRPr="00765E35">
        <w:rPr>
          <w:rFonts w:asciiTheme="minorHAnsi" w:hAnsiTheme="minorHAnsi" w:cstheme="minorHAnsi"/>
          <w:iCs/>
          <w:sz w:val="24"/>
          <w:szCs w:val="24"/>
        </w:rPr>
        <w:t>wspólnie ubiegających się o udzielenie zamówienia</w:t>
      </w:r>
      <w:r w:rsidRPr="00765E35">
        <w:rPr>
          <w:rFonts w:asciiTheme="minorHAnsi" w:hAnsiTheme="minorHAnsi" w:cstheme="minorHAnsi"/>
          <w:iCs/>
          <w:sz w:val="24"/>
          <w:szCs w:val="24"/>
        </w:rPr>
        <w:t>.</w:t>
      </w:r>
    </w:p>
    <w:p w14:paraId="76AA0B27" w14:textId="3F597A17" w:rsidR="007471FB" w:rsidRPr="008D1F23" w:rsidRDefault="007471F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Podstawy (przesłanki) wykluczenia z postępowania, warunki udziału w</w:t>
      </w:r>
      <w:r w:rsidR="00C0483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postępowaniu, wykaz podmiotowych środków dowodowych</w:t>
      </w:r>
    </w:p>
    <w:p w14:paraId="4E8341C1" w14:textId="77777777" w:rsidR="00E37293" w:rsidRPr="008D1F23" w:rsidRDefault="00E37293" w:rsidP="00EF5FC7">
      <w:pPr>
        <w:pStyle w:val="Akapitzlist"/>
        <w:numPr>
          <w:ilvl w:val="0"/>
          <w:numId w:val="33"/>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O udzielenie zamówienia mogą się ubiegać Wykonawcy, którzy:</w:t>
      </w:r>
    </w:p>
    <w:p w14:paraId="1C7E55A3" w14:textId="68BFE14A" w:rsidR="00E37293" w:rsidRPr="008D1F23" w:rsidRDefault="00F219DF" w:rsidP="00EF5FC7">
      <w:pPr>
        <w:pStyle w:val="Akapitzlist"/>
        <w:numPr>
          <w:ilvl w:val="0"/>
          <w:numId w:val="3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nie podlegają wykluczeniu w okolicznościach</w:t>
      </w:r>
      <w:r w:rsidRPr="008D1F23">
        <w:rPr>
          <w:rFonts w:asciiTheme="minorHAnsi" w:hAnsiTheme="minorHAnsi" w:cstheme="minorHAnsi"/>
          <w:iCs/>
          <w:sz w:val="24"/>
          <w:szCs w:val="24"/>
        </w:rPr>
        <w:t>, o których mowa w art. 108 ust. 1</w:t>
      </w:r>
      <w:r w:rsidR="002B2B86">
        <w:rPr>
          <w:rFonts w:asciiTheme="minorHAnsi" w:hAnsiTheme="minorHAnsi" w:cstheme="minorHAnsi"/>
          <w:iCs/>
          <w:sz w:val="24"/>
          <w:szCs w:val="24"/>
        </w:rPr>
        <w:t xml:space="preserve"> </w:t>
      </w:r>
      <w:proofErr w:type="spellStart"/>
      <w:r w:rsidR="002B2B86">
        <w:rPr>
          <w:rFonts w:asciiTheme="minorHAnsi" w:hAnsiTheme="minorHAnsi" w:cstheme="minorHAnsi"/>
          <w:iCs/>
          <w:sz w:val="24"/>
          <w:szCs w:val="24"/>
        </w:rPr>
        <w:t>uPzp</w:t>
      </w:r>
      <w:proofErr w:type="spellEnd"/>
      <w:r w:rsidR="002B2B86">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 xml:space="preserve">a także art. 7 ust. 1 ustawy </w:t>
      </w:r>
      <w:bookmarkStart w:id="11" w:name="_Hlk101271781"/>
      <w:r w:rsidR="00C32B89" w:rsidRPr="008D1F23">
        <w:rPr>
          <w:rFonts w:asciiTheme="minorHAnsi" w:hAnsiTheme="minorHAnsi" w:cstheme="minorHAnsi"/>
          <w:iCs/>
          <w:sz w:val="24"/>
          <w:szCs w:val="24"/>
        </w:rPr>
        <w:t>z dnia 13</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kwietnia 2022 r. o</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szczególnych rozwiązaniach w</w:t>
      </w:r>
      <w:r w:rsidR="002B2B86">
        <w:rPr>
          <w:rFonts w:asciiTheme="minorHAnsi" w:hAnsiTheme="minorHAnsi" w:cstheme="minorHAnsi"/>
          <w:iCs/>
          <w:sz w:val="24"/>
          <w:szCs w:val="24"/>
        </w:rPr>
        <w:t> </w:t>
      </w:r>
      <w:r w:rsidR="00C32B89" w:rsidRPr="008D1F23">
        <w:rPr>
          <w:rFonts w:asciiTheme="minorHAnsi" w:hAnsiTheme="minorHAnsi" w:cstheme="minorHAnsi"/>
          <w:iCs/>
          <w:sz w:val="24"/>
          <w:szCs w:val="24"/>
        </w:rPr>
        <w:t>zakresie przeciwdziałania wspieraniu agresji na Ukrainę oraz służących ochronie bezpieczeństwa narodowego (</w:t>
      </w:r>
      <w:r w:rsidR="00563DE1" w:rsidRPr="008D1F23">
        <w:rPr>
          <w:rFonts w:asciiTheme="minorHAnsi" w:hAnsiTheme="minorHAnsi" w:cstheme="minorHAnsi"/>
          <w:iCs/>
          <w:sz w:val="24"/>
          <w:szCs w:val="24"/>
        </w:rPr>
        <w:t xml:space="preserve">t.j. </w:t>
      </w:r>
      <w:r w:rsidR="00C32B89" w:rsidRPr="008D1F23">
        <w:rPr>
          <w:rFonts w:asciiTheme="minorHAnsi" w:hAnsiTheme="minorHAnsi" w:cstheme="minorHAnsi"/>
          <w:iCs/>
          <w:sz w:val="24"/>
          <w:szCs w:val="24"/>
        </w:rPr>
        <w:t>Dz. U. z</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202</w:t>
      </w:r>
      <w:r w:rsidR="00FA3A43">
        <w:rPr>
          <w:rFonts w:asciiTheme="minorHAnsi" w:hAnsiTheme="minorHAnsi" w:cstheme="minorHAnsi"/>
          <w:iCs/>
          <w:sz w:val="24"/>
          <w:szCs w:val="24"/>
        </w:rPr>
        <w:t>4</w:t>
      </w:r>
      <w:r w:rsidR="00C32B89"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507</w:t>
      </w:r>
      <w:r w:rsidR="00C32B89" w:rsidRPr="008D1F23">
        <w:rPr>
          <w:rFonts w:asciiTheme="minorHAnsi" w:hAnsiTheme="minorHAnsi" w:cstheme="minorHAnsi"/>
          <w:iCs/>
          <w:sz w:val="24"/>
          <w:szCs w:val="24"/>
        </w:rPr>
        <w:t>)</w:t>
      </w:r>
      <w:bookmarkEnd w:id="11"/>
      <w:r w:rsidR="00C32B89" w:rsidRPr="008D1F23">
        <w:rPr>
          <w:rFonts w:asciiTheme="minorHAnsi" w:hAnsiTheme="minorHAnsi" w:cstheme="minorHAnsi"/>
          <w:iCs/>
          <w:sz w:val="24"/>
          <w:szCs w:val="24"/>
        </w:rPr>
        <w:t>, zwanej w</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dalszej części „ustawą sankcyjną”;</w:t>
      </w:r>
    </w:p>
    <w:p w14:paraId="34DF88B0" w14:textId="681E125F" w:rsidR="00CE39A6" w:rsidRPr="008D1F23" w:rsidRDefault="00E6528C" w:rsidP="00EF5FC7">
      <w:pPr>
        <w:pStyle w:val="Akapitzlist"/>
        <w:numPr>
          <w:ilvl w:val="0"/>
          <w:numId w:val="34"/>
        </w:numPr>
        <w:spacing w:line="276" w:lineRule="auto"/>
        <w:ind w:left="568" w:hanging="284"/>
        <w:rPr>
          <w:rFonts w:asciiTheme="minorHAnsi" w:hAnsiTheme="minorHAnsi" w:cstheme="minorHAnsi"/>
          <w:b/>
          <w:iCs/>
          <w:sz w:val="24"/>
          <w:szCs w:val="24"/>
        </w:rPr>
      </w:pPr>
      <w:r w:rsidRPr="008D1F23">
        <w:rPr>
          <w:rFonts w:asciiTheme="minorHAnsi" w:hAnsiTheme="minorHAnsi" w:cstheme="minorHAnsi"/>
          <w:b/>
          <w:bCs/>
          <w:iCs/>
          <w:sz w:val="24"/>
          <w:szCs w:val="24"/>
        </w:rPr>
        <w:t>spełniają</w:t>
      </w:r>
      <w:r w:rsidR="009D7017" w:rsidRPr="008D1F23">
        <w:rPr>
          <w:rFonts w:asciiTheme="minorHAnsi" w:hAnsiTheme="minorHAnsi" w:cstheme="minorHAnsi"/>
          <w:b/>
          <w:bCs/>
          <w:iCs/>
          <w:sz w:val="24"/>
          <w:szCs w:val="24"/>
        </w:rPr>
        <w:t xml:space="preserve"> </w:t>
      </w:r>
      <w:r w:rsidRPr="008D1F23">
        <w:rPr>
          <w:rFonts w:asciiTheme="minorHAnsi" w:hAnsiTheme="minorHAnsi" w:cstheme="minorHAnsi"/>
          <w:b/>
          <w:bCs/>
          <w:iCs/>
          <w:sz w:val="24"/>
          <w:szCs w:val="24"/>
        </w:rPr>
        <w:t>warunki udziału w postępowaniu</w:t>
      </w:r>
      <w:r w:rsidRPr="008D1F23">
        <w:rPr>
          <w:rFonts w:asciiTheme="minorHAnsi" w:hAnsiTheme="minorHAnsi" w:cstheme="minorHAnsi"/>
          <w:iCs/>
          <w:sz w:val="24"/>
          <w:szCs w:val="24"/>
        </w:rPr>
        <w:t>, określone przez Zamawiającego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ogłoszeniu o zamówieniu oraz w ust. 3 niniejszego rozdziału SWZ.</w:t>
      </w:r>
    </w:p>
    <w:p w14:paraId="3DE2081F" w14:textId="77777777" w:rsidR="00695D5D" w:rsidRDefault="00695D5D">
      <w:pPr>
        <w:rPr>
          <w:rFonts w:asciiTheme="minorHAnsi" w:hAnsiTheme="minorHAnsi" w:cstheme="minorHAnsi"/>
          <w:b/>
          <w:iCs/>
          <w:sz w:val="24"/>
          <w:szCs w:val="24"/>
        </w:rPr>
      </w:pPr>
      <w:r>
        <w:rPr>
          <w:rFonts w:asciiTheme="minorHAnsi" w:hAnsiTheme="minorHAnsi" w:cstheme="minorHAnsi"/>
          <w:b/>
          <w:iCs/>
          <w:sz w:val="24"/>
          <w:szCs w:val="24"/>
        </w:rPr>
        <w:br w:type="page"/>
      </w:r>
    </w:p>
    <w:p w14:paraId="0AC5A46C" w14:textId="073CADBE" w:rsidR="00E37293" w:rsidRPr="008D1F23" w:rsidRDefault="00E37293"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lastRenderedPageBreak/>
        <w:t>Podstawy wykluczenia:</w:t>
      </w:r>
    </w:p>
    <w:p w14:paraId="5B417FDA" w14:textId="29DE7787" w:rsidR="00E37293" w:rsidRPr="008D1F23" w:rsidRDefault="00E37293" w:rsidP="00EF5FC7">
      <w:pPr>
        <w:pStyle w:val="Akapitzlist"/>
        <w:numPr>
          <w:ilvl w:val="1"/>
          <w:numId w:val="33"/>
        </w:numPr>
        <w:spacing w:line="276" w:lineRule="auto"/>
        <w:ind w:left="567" w:hanging="425"/>
        <w:rPr>
          <w:rFonts w:asciiTheme="minorHAnsi" w:hAnsiTheme="minorHAnsi" w:cstheme="minorHAnsi"/>
          <w:b/>
          <w:iCs/>
          <w:sz w:val="24"/>
          <w:szCs w:val="24"/>
        </w:rPr>
      </w:pPr>
      <w:r w:rsidRPr="008D1F23">
        <w:rPr>
          <w:rFonts w:asciiTheme="minorHAnsi" w:hAnsiTheme="minorHAnsi" w:cstheme="minorHAnsi"/>
          <w:b/>
          <w:iCs/>
          <w:sz w:val="24"/>
          <w:szCs w:val="24"/>
        </w:rPr>
        <w:t>Zamawiający wykl</w:t>
      </w:r>
      <w:r w:rsidR="00A52196" w:rsidRPr="008D1F23">
        <w:rPr>
          <w:rFonts w:asciiTheme="minorHAnsi" w:hAnsiTheme="minorHAnsi" w:cstheme="minorHAnsi"/>
          <w:b/>
          <w:iCs/>
          <w:sz w:val="24"/>
          <w:szCs w:val="24"/>
        </w:rPr>
        <w:t>uczy z postępowania</w:t>
      </w:r>
      <w:r w:rsidR="009D7017"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w przypadkach, o których mowa</w:t>
      </w:r>
      <w:r w:rsidRPr="008D1F23">
        <w:rPr>
          <w:rFonts w:asciiTheme="minorHAnsi" w:hAnsiTheme="minorHAnsi" w:cstheme="minorHAnsi"/>
          <w:b/>
          <w:iCs/>
          <w:sz w:val="24"/>
          <w:szCs w:val="24"/>
        </w:rPr>
        <w:t xml:space="preserve"> w art. </w:t>
      </w:r>
      <w:r w:rsidR="0073736B" w:rsidRPr="008D1F23">
        <w:rPr>
          <w:rFonts w:asciiTheme="minorHAnsi" w:hAnsiTheme="minorHAnsi" w:cstheme="minorHAnsi"/>
          <w:b/>
          <w:iCs/>
          <w:sz w:val="24"/>
          <w:szCs w:val="24"/>
        </w:rPr>
        <w:t xml:space="preserve">108 </w:t>
      </w:r>
      <w:r w:rsidR="00B820D2" w:rsidRPr="008D1F23">
        <w:rPr>
          <w:rFonts w:asciiTheme="minorHAnsi" w:hAnsiTheme="minorHAnsi" w:cstheme="minorHAnsi"/>
          <w:b/>
          <w:iCs/>
          <w:sz w:val="24"/>
          <w:szCs w:val="24"/>
        </w:rPr>
        <w:t xml:space="preserve">ust. </w:t>
      </w:r>
      <w:r w:rsidR="00794B3C" w:rsidRPr="008D1F23">
        <w:rPr>
          <w:rFonts w:asciiTheme="minorHAnsi" w:hAnsiTheme="minorHAnsi" w:cstheme="minorHAnsi"/>
          <w:b/>
          <w:iCs/>
          <w:sz w:val="24"/>
          <w:szCs w:val="24"/>
        </w:rPr>
        <w:t xml:space="preserve">1 </w:t>
      </w:r>
      <w:r w:rsidR="0073736B" w:rsidRPr="008D1F23">
        <w:rPr>
          <w:rFonts w:asciiTheme="minorHAnsi" w:hAnsiTheme="minorHAnsi" w:cstheme="minorHAnsi"/>
          <w:b/>
          <w:iCs/>
          <w:sz w:val="24"/>
          <w:szCs w:val="24"/>
        </w:rPr>
        <w:t>pkt 1-6</w:t>
      </w:r>
      <w:r w:rsidR="00C32B89" w:rsidRPr="008D1F23">
        <w:rPr>
          <w:rFonts w:asciiTheme="minorHAnsi" w:hAnsiTheme="minorHAnsi" w:cstheme="minorHAnsi"/>
          <w:b/>
          <w:iCs/>
          <w:sz w:val="24"/>
          <w:szCs w:val="24"/>
        </w:rPr>
        <w:t xml:space="preserve"> </w:t>
      </w:r>
      <w:proofErr w:type="spellStart"/>
      <w:r w:rsidR="00A52196" w:rsidRPr="008D1F23">
        <w:rPr>
          <w:rFonts w:asciiTheme="minorHAnsi" w:hAnsiTheme="minorHAnsi" w:cstheme="minorHAnsi"/>
          <w:b/>
          <w:iCs/>
          <w:sz w:val="24"/>
          <w:szCs w:val="24"/>
        </w:rPr>
        <w:t>u</w:t>
      </w:r>
      <w:r w:rsidR="00B820D2" w:rsidRPr="008D1F23">
        <w:rPr>
          <w:rFonts w:asciiTheme="minorHAnsi" w:hAnsiTheme="minorHAnsi" w:cstheme="minorHAnsi"/>
          <w:b/>
          <w:iCs/>
          <w:sz w:val="24"/>
          <w:szCs w:val="24"/>
        </w:rPr>
        <w:t>Pzp</w:t>
      </w:r>
      <w:proofErr w:type="spellEnd"/>
      <w:r w:rsidR="00A52196" w:rsidRPr="008D1F23">
        <w:rPr>
          <w:rFonts w:asciiTheme="minorHAnsi" w:hAnsiTheme="minorHAnsi" w:cstheme="minorHAnsi"/>
          <w:b/>
          <w:iCs/>
          <w:sz w:val="24"/>
          <w:szCs w:val="24"/>
        </w:rPr>
        <w:t xml:space="preserve"> (</w:t>
      </w:r>
      <w:r w:rsidR="0073736B" w:rsidRPr="008D1F23">
        <w:rPr>
          <w:rFonts w:asciiTheme="minorHAnsi" w:hAnsiTheme="minorHAnsi" w:cstheme="minorHAnsi"/>
          <w:b/>
          <w:iCs/>
          <w:sz w:val="24"/>
          <w:szCs w:val="24"/>
        </w:rPr>
        <w:t>obligatoryjne</w:t>
      </w:r>
      <w:r w:rsidR="00A52196" w:rsidRPr="008D1F23">
        <w:rPr>
          <w:rFonts w:asciiTheme="minorHAnsi" w:hAnsiTheme="minorHAnsi" w:cstheme="minorHAnsi"/>
          <w:b/>
          <w:iCs/>
          <w:sz w:val="24"/>
          <w:szCs w:val="24"/>
        </w:rPr>
        <w:t xml:space="preserve"> przesłanki wykluczenia</w:t>
      </w:r>
      <w:r w:rsidR="0073736B" w:rsidRPr="008D1F23">
        <w:rPr>
          <w:rFonts w:asciiTheme="minorHAnsi" w:hAnsiTheme="minorHAnsi" w:cstheme="minorHAnsi"/>
          <w:b/>
          <w:iCs/>
          <w:sz w:val="24"/>
          <w:szCs w:val="24"/>
        </w:rPr>
        <w:t>)</w:t>
      </w:r>
      <w:r w:rsidR="00B820D2" w:rsidRPr="008D1F23">
        <w:rPr>
          <w:rFonts w:asciiTheme="minorHAnsi" w:hAnsiTheme="minorHAnsi" w:cstheme="minorHAnsi"/>
          <w:b/>
          <w:iCs/>
          <w:sz w:val="24"/>
          <w:szCs w:val="24"/>
        </w:rPr>
        <w:t xml:space="preserve">, z zastrzeżeniem art. 110 ust. 2 </w:t>
      </w:r>
      <w:proofErr w:type="spellStart"/>
      <w:r w:rsidR="00B820D2" w:rsidRPr="008D1F23">
        <w:rPr>
          <w:rFonts w:asciiTheme="minorHAnsi" w:hAnsiTheme="minorHAnsi" w:cstheme="minorHAnsi"/>
          <w:b/>
          <w:iCs/>
          <w:sz w:val="24"/>
          <w:szCs w:val="24"/>
        </w:rPr>
        <w:t>uPzp</w:t>
      </w:r>
      <w:proofErr w:type="spellEnd"/>
      <w:r w:rsidR="007A6F1B" w:rsidRPr="008D1F23">
        <w:rPr>
          <w:rFonts w:asciiTheme="minorHAnsi" w:hAnsiTheme="minorHAnsi" w:cstheme="minorHAnsi"/>
          <w:b/>
          <w:iCs/>
          <w:sz w:val="24"/>
          <w:szCs w:val="24"/>
        </w:rPr>
        <w:t>, Wykonawcę</w:t>
      </w:r>
      <w:r w:rsidR="0073736B" w:rsidRPr="008D1F23">
        <w:rPr>
          <w:rFonts w:asciiTheme="minorHAnsi" w:hAnsiTheme="minorHAnsi" w:cstheme="minorHAnsi"/>
          <w:b/>
          <w:iCs/>
          <w:sz w:val="24"/>
          <w:szCs w:val="24"/>
        </w:rPr>
        <w:t>:</w:t>
      </w:r>
    </w:p>
    <w:p w14:paraId="7AD2A602" w14:textId="77777777" w:rsidR="00A52196" w:rsidRPr="008D1F23" w:rsidRDefault="00A52196">
      <w:pPr>
        <w:pStyle w:val="Akapitzlist"/>
        <w:numPr>
          <w:ilvl w:val="2"/>
          <w:numId w:val="55"/>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będącego osobą fizyczną, którego prawomocnie skazano za przestępstwo:</w:t>
      </w:r>
    </w:p>
    <w:p w14:paraId="7E37966E" w14:textId="4A267304"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udziału w zorganizowanej grupie przestępczej albo związku mającym na celu popełnienie przestępstwa lub przestępstwa skarbowego,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258 Kodeksu karnego,</w:t>
      </w:r>
    </w:p>
    <w:p w14:paraId="0D414A17" w14:textId="77777777" w:rsidR="009D7017"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handlu ludźmi, o którym mowa w art. 189a Kodeksu karnego,</w:t>
      </w:r>
    </w:p>
    <w:p w14:paraId="40DDAFD8" w14:textId="23061D5E" w:rsidR="00F02E4F" w:rsidRPr="008D1F23" w:rsidRDefault="00F02E4F">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 xml:space="preserve">o którym mowa w art. 228-230a, art. 250a Kodeksu karnego, w art. 46-48 ustawy z dnia 25 czerwca 2010 r. o sporcie (Dz. U. z </w:t>
      </w:r>
      <w:r w:rsidR="001803C3" w:rsidRPr="008D1F23">
        <w:rPr>
          <w:rFonts w:asciiTheme="minorHAnsi" w:hAnsiTheme="minorHAnsi" w:cstheme="minorHAnsi"/>
          <w:iCs/>
          <w:sz w:val="24"/>
          <w:szCs w:val="24"/>
        </w:rPr>
        <w:t>202</w:t>
      </w:r>
      <w:r w:rsidR="00FA3A43">
        <w:rPr>
          <w:rFonts w:asciiTheme="minorHAnsi" w:hAnsiTheme="minorHAnsi" w:cstheme="minorHAnsi"/>
          <w:iCs/>
          <w:sz w:val="24"/>
          <w:szCs w:val="24"/>
        </w:rPr>
        <w:t>3</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 poz. </w:t>
      </w:r>
      <w:r w:rsidR="00FA3A43">
        <w:rPr>
          <w:rFonts w:asciiTheme="minorHAnsi" w:hAnsiTheme="minorHAnsi" w:cstheme="minorHAnsi"/>
          <w:iCs/>
          <w:sz w:val="24"/>
          <w:szCs w:val="24"/>
        </w:rPr>
        <w:t>2048</w:t>
      </w:r>
      <w:r w:rsidRPr="008D1F23">
        <w:rPr>
          <w:rFonts w:asciiTheme="minorHAnsi" w:hAnsiTheme="minorHAnsi" w:cstheme="minorHAnsi"/>
          <w:iCs/>
          <w:sz w:val="24"/>
          <w:szCs w:val="24"/>
        </w:rPr>
        <w:t>) lub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54 ust. 1-4 ustawy z dnia 12 maja 2011 r. o refundacji leków, środków spożywczych specjalnego</w:t>
      </w:r>
      <w:r w:rsidRPr="008D1F23">
        <w:rPr>
          <w:rFonts w:ascii="Calibri" w:hAnsi="Calibri" w:cs="Calibri"/>
          <w:iCs/>
          <w:sz w:val="24"/>
          <w:szCs w:val="24"/>
        </w:rPr>
        <w:t xml:space="preserve"> przeznaczenia żywieniowego oraz wyrobów medycznych</w:t>
      </w:r>
      <w:r w:rsidR="00323D73">
        <w:rPr>
          <w:rFonts w:ascii="Calibri" w:hAnsi="Calibri" w:cs="Calibri"/>
          <w:iCs/>
          <w:sz w:val="24"/>
          <w:szCs w:val="24"/>
        </w:rPr>
        <w:br/>
      </w:r>
      <w:r w:rsidRPr="008D1F23">
        <w:rPr>
          <w:rFonts w:ascii="Calibri" w:hAnsi="Calibri" w:cs="Calibri"/>
          <w:iCs/>
          <w:sz w:val="24"/>
          <w:szCs w:val="24"/>
        </w:rPr>
        <w:t>(</w:t>
      </w:r>
      <w:r w:rsidR="001803C3" w:rsidRPr="008D1F23">
        <w:rPr>
          <w:rFonts w:ascii="Calibri" w:hAnsi="Calibri" w:cs="Calibri"/>
          <w:iCs/>
          <w:sz w:val="24"/>
          <w:szCs w:val="24"/>
        </w:rPr>
        <w:t xml:space="preserve">t.j. </w:t>
      </w:r>
      <w:r w:rsidRPr="008D1F23">
        <w:rPr>
          <w:rFonts w:ascii="Calibri" w:hAnsi="Calibri" w:cs="Calibri"/>
          <w:iCs/>
          <w:sz w:val="24"/>
          <w:szCs w:val="24"/>
        </w:rPr>
        <w:t>Dz. U. z</w:t>
      </w:r>
      <w:r w:rsidR="008C7710" w:rsidRPr="008D1F23">
        <w:rPr>
          <w:rFonts w:ascii="Calibri" w:hAnsi="Calibri" w:cs="Calibri"/>
          <w:iCs/>
          <w:sz w:val="24"/>
          <w:szCs w:val="24"/>
        </w:rPr>
        <w:t xml:space="preserve"> </w:t>
      </w:r>
      <w:r w:rsidR="001803C3" w:rsidRPr="008D1F23">
        <w:rPr>
          <w:rFonts w:ascii="Calibri" w:hAnsi="Calibri" w:cs="Calibri"/>
          <w:iCs/>
          <w:sz w:val="24"/>
          <w:szCs w:val="24"/>
        </w:rPr>
        <w:t>202</w:t>
      </w:r>
      <w:r w:rsidR="008C7710" w:rsidRPr="008D1F23">
        <w:rPr>
          <w:rFonts w:ascii="Calibri" w:hAnsi="Calibri" w:cs="Calibri"/>
          <w:iCs/>
          <w:sz w:val="24"/>
          <w:szCs w:val="24"/>
        </w:rPr>
        <w:t>3</w:t>
      </w:r>
      <w:r w:rsidR="001803C3" w:rsidRPr="008D1F23">
        <w:rPr>
          <w:rFonts w:ascii="Calibri" w:hAnsi="Calibri" w:cs="Calibri"/>
          <w:iCs/>
          <w:sz w:val="24"/>
          <w:szCs w:val="24"/>
        </w:rPr>
        <w:t xml:space="preserve"> </w:t>
      </w:r>
      <w:r w:rsidRPr="008D1F23">
        <w:rPr>
          <w:rFonts w:ascii="Calibri" w:hAnsi="Calibri" w:cs="Calibri"/>
          <w:iCs/>
          <w:sz w:val="24"/>
          <w:szCs w:val="24"/>
        </w:rPr>
        <w:t xml:space="preserve">r. poz. </w:t>
      </w:r>
      <w:r w:rsidR="008C7710" w:rsidRPr="008D1F23">
        <w:rPr>
          <w:rFonts w:ascii="Calibri" w:hAnsi="Calibri" w:cs="Calibri"/>
          <w:iCs/>
          <w:sz w:val="24"/>
          <w:szCs w:val="24"/>
        </w:rPr>
        <w:t>826</w:t>
      </w:r>
      <w:r w:rsidR="001803C3" w:rsidRPr="008D1F23">
        <w:rPr>
          <w:rFonts w:ascii="Calibri" w:hAnsi="Calibri" w:cs="Calibri"/>
          <w:iCs/>
          <w:sz w:val="24"/>
          <w:szCs w:val="24"/>
        </w:rPr>
        <w:t xml:space="preserve"> z</w:t>
      </w:r>
      <w:r w:rsidR="00AD6467">
        <w:rPr>
          <w:rFonts w:ascii="Calibri" w:hAnsi="Calibri" w:cs="Calibri"/>
          <w:iCs/>
          <w:sz w:val="24"/>
          <w:szCs w:val="24"/>
        </w:rPr>
        <w:t>e</w:t>
      </w:r>
      <w:r w:rsidR="001803C3" w:rsidRPr="008D1F23">
        <w:rPr>
          <w:rFonts w:ascii="Calibri" w:hAnsi="Calibri" w:cs="Calibri"/>
          <w:iCs/>
          <w:sz w:val="24"/>
          <w:szCs w:val="24"/>
        </w:rPr>
        <w:t xml:space="preserve"> zm.</w:t>
      </w:r>
      <w:r w:rsidRPr="008D1F23">
        <w:rPr>
          <w:rFonts w:ascii="Calibri" w:hAnsi="Calibri" w:cs="Calibri"/>
          <w:iCs/>
          <w:sz w:val="24"/>
          <w:szCs w:val="24"/>
        </w:rPr>
        <w:t>),</w:t>
      </w:r>
    </w:p>
    <w:p w14:paraId="13AFCCF6" w14:textId="097506C2"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finansowania przestępstwa o charakterze terrorystycznym,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165a Kodeksu karnego, lub przestępstwo udaremniania lub utrudniania stwierdzenia przestępnego pochodzenia pieniędzy lub ukrywania i</w:t>
      </w:r>
      <w:r w:rsidR="00BF1F75" w:rsidRPr="008D1F23">
        <w:rPr>
          <w:rFonts w:asciiTheme="minorHAnsi" w:hAnsiTheme="minorHAnsi" w:cstheme="minorHAnsi"/>
          <w:iCs/>
          <w:sz w:val="24"/>
          <w:szCs w:val="24"/>
        </w:rPr>
        <w:t>ch pochodzenia, o którym mowa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art. 299 Kodeksu karnego,</w:t>
      </w:r>
    </w:p>
    <w:p w14:paraId="5A56A486" w14:textId="77777777"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charakterze terrorystycznym, o którym mowa w art. 115 § 20 Kodeksu karnego, lub mające na celu popełnienie tego przestępstwa,</w:t>
      </w:r>
    </w:p>
    <w:p w14:paraId="48F29A7F" w14:textId="26B91D2B"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Cs/>
          <w:iCs/>
          <w:sz w:val="24"/>
          <w:szCs w:val="24"/>
        </w:rPr>
        <w:t>powierzenia wykonywania pracy małoletniemu cudzoziemcowi</w:t>
      </w:r>
      <w:r w:rsidRPr="008D1F23">
        <w:rPr>
          <w:rFonts w:asciiTheme="minorHAnsi" w:hAnsiTheme="minorHAnsi" w:cstheme="minorHAnsi"/>
          <w:iCs/>
          <w:sz w:val="24"/>
          <w:szCs w:val="24"/>
        </w:rPr>
        <w:t>, o którym mowa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art. 9 ust. 2 ustawy z dnia 15 czerwca 2012 r. o skutkach powierzania wykonywania pracy cudzoziemcom przebywającym wbrew przepisom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 (</w:t>
      </w:r>
      <w:r w:rsidR="001803C3"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803C3" w:rsidRPr="008D1F23">
        <w:rPr>
          <w:rFonts w:asciiTheme="minorHAnsi" w:hAnsiTheme="minorHAnsi" w:cstheme="minorHAnsi"/>
          <w:iCs/>
          <w:sz w:val="24"/>
          <w:szCs w:val="24"/>
        </w:rPr>
        <w:t>z 202</w:t>
      </w:r>
      <w:r w:rsidR="00FA3A43">
        <w:rPr>
          <w:rFonts w:asciiTheme="minorHAnsi" w:hAnsiTheme="minorHAnsi" w:cstheme="minorHAnsi"/>
          <w:iCs/>
          <w:sz w:val="24"/>
          <w:szCs w:val="24"/>
        </w:rPr>
        <w:t>2</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poz. </w:t>
      </w:r>
      <w:r w:rsidR="00FA3A43">
        <w:rPr>
          <w:rFonts w:asciiTheme="minorHAnsi" w:hAnsiTheme="minorHAnsi" w:cstheme="minorHAnsi"/>
          <w:iCs/>
          <w:sz w:val="24"/>
          <w:szCs w:val="24"/>
        </w:rPr>
        <w:t>519 z</w:t>
      </w:r>
      <w:r w:rsidR="00AD6467">
        <w:rPr>
          <w:rFonts w:asciiTheme="minorHAnsi" w:hAnsiTheme="minorHAnsi" w:cstheme="minorHAnsi"/>
          <w:iCs/>
          <w:sz w:val="24"/>
          <w:szCs w:val="24"/>
        </w:rPr>
        <w:t>e</w:t>
      </w:r>
      <w:r w:rsidR="00FA3A43">
        <w:rPr>
          <w:rFonts w:asciiTheme="minorHAnsi" w:hAnsiTheme="minorHAnsi" w:cstheme="minorHAnsi"/>
          <w:iCs/>
          <w:sz w:val="24"/>
          <w:szCs w:val="24"/>
        </w:rPr>
        <w:t xml:space="preserve"> zm.</w:t>
      </w:r>
      <w:r w:rsidRPr="008D1F23">
        <w:rPr>
          <w:rFonts w:asciiTheme="minorHAnsi" w:hAnsiTheme="minorHAnsi" w:cstheme="minorHAnsi"/>
          <w:iCs/>
          <w:sz w:val="24"/>
          <w:szCs w:val="24"/>
        </w:rPr>
        <w:t>),</w:t>
      </w:r>
    </w:p>
    <w:p w14:paraId="1E1DD09B" w14:textId="639E40BF"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przeciwko obrotowi gospodarczemu, o których mowa w art. 296</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307 Kodeksu karnego, przestępstwo oszustwa,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art. 286 Kodeksu karnego, przestępstwo przeciwko wiarygodności dokumentów, o których mowa w art. 270</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277d Kodeksu karnego, lub przestępstwo skarbowe,</w:t>
      </w:r>
    </w:p>
    <w:p w14:paraId="78D8954F" w14:textId="4A3AD8DC" w:rsidR="00A52196" w:rsidRPr="008D1F23" w:rsidRDefault="00A52196">
      <w:pPr>
        <w:pStyle w:val="Akapitzlist"/>
        <w:numPr>
          <w:ilvl w:val="1"/>
          <w:numId w:val="56"/>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którym mowa w art. 9 ust. 1 i 3 lub art. 10 ustawy z dnia 15 czerwca 2012 r. o</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skutkach powierzania wykonywania pracy cudzoziemcom przebywającym wbrew przepisom na</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w:t>
      </w:r>
    </w:p>
    <w:p w14:paraId="27E4F116" w14:textId="77777777" w:rsidR="00A52196" w:rsidRPr="008D1F23" w:rsidRDefault="00A52196" w:rsidP="00EF5FC7">
      <w:pPr>
        <w:spacing w:line="276" w:lineRule="auto"/>
        <w:ind w:left="1418" w:hanging="567"/>
        <w:rPr>
          <w:rFonts w:asciiTheme="minorHAnsi" w:hAnsiTheme="minorHAnsi" w:cstheme="minorHAnsi"/>
          <w:iCs/>
          <w:sz w:val="24"/>
          <w:szCs w:val="24"/>
        </w:rPr>
      </w:pPr>
      <w:r w:rsidRPr="008D1F23">
        <w:rPr>
          <w:rFonts w:asciiTheme="minorHAnsi" w:hAnsiTheme="minorHAnsi" w:cstheme="minorHAnsi"/>
          <w:iCs/>
          <w:sz w:val="24"/>
          <w:szCs w:val="24"/>
        </w:rPr>
        <w:t>– lub za odpowiedni czyn zabroniony określony w przepisach prawa obcego;</w:t>
      </w:r>
    </w:p>
    <w:p w14:paraId="1501965D" w14:textId="2A91A33A" w:rsidR="00A5219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urzędującego członka jego organu zarządzającego lub nadzorczego, wspólnika spółki w</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spółce jawnej lub partnerskiej albo komplementariusza w spółce komandytowej lub komandytowo-akcyjnej lub prokurenta prawomocnie skazano za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przestępstwo, o którym mowa w pkt</w:t>
      </w:r>
      <w:r w:rsidR="00BF5C4B"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w:t>
      </w:r>
    </w:p>
    <w:p w14:paraId="78F21831" w14:textId="275E66B9" w:rsidR="00A5219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wobec którego wydano prawomocny wyrok sądu lub ostateczną decyzję administracyjną o</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zaleganiu z uiszczeniem podatków, opłat lub składek na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ubezpieczenie społeczne lub zdrowotne, chyba że wykonawca odpowiednio przed upływem terminu do składania wniosków o dopuszczenie do udziału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postępowaniu albo przed upływem terminu składania ofert dokonał płatności należnych podatków, opłat lub składek na ubezpieczenie społeczne lub zdrowotne </w:t>
      </w:r>
      <w:r w:rsidRPr="008D1F23">
        <w:rPr>
          <w:rFonts w:asciiTheme="minorHAnsi" w:hAnsiTheme="minorHAnsi" w:cstheme="minorHAnsi"/>
          <w:iCs/>
          <w:sz w:val="24"/>
          <w:szCs w:val="24"/>
        </w:rPr>
        <w:lastRenderedPageBreak/>
        <w:t>wraz z odsetkami lub grzywnami lub zawarł wiążące porozumienie w sprawie spłaty tych należności;</w:t>
      </w:r>
    </w:p>
    <w:p w14:paraId="7A9708A8" w14:textId="77777777" w:rsidR="00A5219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wobec którego </w:t>
      </w:r>
      <w:r w:rsidRPr="008D1F23">
        <w:rPr>
          <w:rFonts w:asciiTheme="minorHAnsi" w:hAnsiTheme="minorHAnsi" w:cstheme="minorHAnsi"/>
          <w:bCs/>
          <w:iCs/>
          <w:sz w:val="24"/>
          <w:szCs w:val="24"/>
        </w:rPr>
        <w:t>prawomocnie</w:t>
      </w:r>
      <w:r w:rsidRPr="008D1F23">
        <w:rPr>
          <w:rFonts w:asciiTheme="minorHAnsi" w:hAnsiTheme="minorHAnsi" w:cstheme="minorHAnsi"/>
          <w:iCs/>
          <w:sz w:val="24"/>
          <w:szCs w:val="24"/>
        </w:rPr>
        <w:t xml:space="preserve"> orzeczono zakaz ubiegania się o zamówienia publiczne;</w:t>
      </w:r>
    </w:p>
    <w:p w14:paraId="0F3414CA" w14:textId="7AB1D4E0" w:rsidR="000D5966"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jeżeli </w:t>
      </w:r>
      <w:r w:rsidR="00BF5C4B" w:rsidRPr="008D1F23">
        <w:rPr>
          <w:rFonts w:asciiTheme="minorHAnsi" w:hAnsiTheme="minorHAnsi" w:cstheme="minorHAnsi"/>
          <w:iCs/>
          <w:sz w:val="24"/>
          <w:szCs w:val="24"/>
        </w:rPr>
        <w:t>Z</w:t>
      </w:r>
      <w:r w:rsidRPr="008D1F23">
        <w:rPr>
          <w:rFonts w:asciiTheme="minorHAnsi" w:hAnsiTheme="minorHAnsi" w:cstheme="minorHAnsi"/>
          <w:iCs/>
          <w:sz w:val="24"/>
          <w:szCs w:val="24"/>
        </w:rPr>
        <w:t>amawiający może stwierdzić, na podstawie wiarygodnych przesłanek, że</w:t>
      </w:r>
      <w:r w:rsidR="00174465" w:rsidRPr="008D1F23">
        <w:rPr>
          <w:rFonts w:asciiTheme="minorHAnsi" w:hAnsiTheme="minorHAnsi" w:cstheme="minorHAnsi"/>
          <w:iCs/>
          <w:sz w:val="24"/>
          <w:szCs w:val="24"/>
        </w:rPr>
        <w:t> </w:t>
      </w:r>
      <w:r w:rsidR="00BF5C4B" w:rsidRPr="008D1F23">
        <w:rPr>
          <w:rFonts w:asciiTheme="minorHAnsi" w:hAnsiTheme="minorHAnsi" w:cstheme="minorHAnsi"/>
          <w:iCs/>
          <w:sz w:val="24"/>
          <w:szCs w:val="24"/>
        </w:rPr>
        <w:t>W</w:t>
      </w:r>
      <w:r w:rsidRPr="008D1F23">
        <w:rPr>
          <w:rFonts w:asciiTheme="minorHAnsi" w:hAnsiTheme="minorHAnsi" w:cstheme="minorHAnsi"/>
          <w:iCs/>
          <w:sz w:val="24"/>
          <w:szCs w:val="24"/>
        </w:rPr>
        <w:t>ykonawca zawarł z innymi wykonawcami porozumienie mające na celu zakłócenie konkurencji,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szczególności jeżeli należąc do tej samej grupy kapit</w:t>
      </w:r>
      <w:r w:rsidR="000D5966" w:rsidRPr="008D1F23">
        <w:rPr>
          <w:rFonts w:asciiTheme="minorHAnsi" w:hAnsiTheme="minorHAnsi" w:cstheme="minorHAnsi"/>
          <w:iCs/>
          <w:sz w:val="24"/>
          <w:szCs w:val="24"/>
        </w:rPr>
        <w:t xml:space="preserve">ałowej w </w:t>
      </w:r>
      <w:r w:rsidR="001708C4" w:rsidRPr="008D1F23">
        <w:rPr>
          <w:rFonts w:asciiTheme="minorHAnsi" w:hAnsiTheme="minorHAnsi" w:cstheme="minorHAnsi"/>
          <w:iCs/>
          <w:sz w:val="24"/>
          <w:szCs w:val="24"/>
        </w:rPr>
        <w:t>rozumieniu ustawy z dnia 16 </w:t>
      </w:r>
      <w:r w:rsidRPr="008D1F23">
        <w:rPr>
          <w:rFonts w:asciiTheme="minorHAnsi" w:hAnsiTheme="minorHAnsi" w:cstheme="minorHAnsi"/>
          <w:iCs/>
          <w:sz w:val="24"/>
          <w:szCs w:val="24"/>
        </w:rPr>
        <w:t>lutego 2007 r. o ochronie konkurencji i</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konsumentów, złożyli odrębne oferty, oferty częściowe lub wnioski o dopuszczenie do udziału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chyb</w:t>
      </w:r>
      <w:r w:rsidR="001708C4" w:rsidRPr="008D1F23">
        <w:rPr>
          <w:rFonts w:asciiTheme="minorHAnsi" w:hAnsiTheme="minorHAnsi" w:cstheme="minorHAnsi"/>
          <w:iCs/>
          <w:sz w:val="24"/>
          <w:szCs w:val="24"/>
        </w:rPr>
        <w:t>a że wykażą, że </w:t>
      </w:r>
      <w:r w:rsidR="00AE6B5A" w:rsidRPr="008D1F23">
        <w:rPr>
          <w:rFonts w:asciiTheme="minorHAnsi" w:hAnsiTheme="minorHAnsi" w:cstheme="minorHAnsi"/>
          <w:iCs/>
          <w:sz w:val="24"/>
          <w:szCs w:val="24"/>
        </w:rPr>
        <w:t>przygotowali te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lub wnioski niezależnie od siebie;</w:t>
      </w:r>
    </w:p>
    <w:p w14:paraId="1BDFD8D4" w14:textId="2FCE1F7B" w:rsidR="000A5F0D" w:rsidRPr="008D1F23" w:rsidRDefault="00A52196">
      <w:pPr>
        <w:pStyle w:val="Akapitzlist"/>
        <w:numPr>
          <w:ilvl w:val="0"/>
          <w:numId w:val="5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w przypadkach, o których mowa w art. 85 ust. 1</w:t>
      </w:r>
      <w:r w:rsidR="00BF5C4B" w:rsidRPr="008D1F23">
        <w:rPr>
          <w:rFonts w:asciiTheme="minorHAnsi" w:hAnsiTheme="minorHAnsi" w:cstheme="minorHAnsi"/>
          <w:iCs/>
          <w:sz w:val="24"/>
          <w:szCs w:val="24"/>
        </w:rPr>
        <w:t>uPz</w:t>
      </w:r>
      <w:r w:rsidR="00AE6B5A" w:rsidRPr="008D1F23">
        <w:rPr>
          <w:rFonts w:asciiTheme="minorHAnsi" w:hAnsiTheme="minorHAnsi" w:cstheme="minorHAnsi"/>
          <w:iCs/>
          <w:sz w:val="24"/>
          <w:szCs w:val="24"/>
        </w:rPr>
        <w:t>p</w:t>
      </w:r>
      <w:r w:rsidR="00BF5C4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doszło do zakłócenia konkurencji wynikającego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wcześniejszego zaangażowania tego wykonawcy lub podmiotu, który należy z</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wykonawcą do tej samej grupy kapitałowej w rozumieniu ustawy z dnia 16 lutego 2007 r.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ochronie konkurencji i konsumentów, chyba że</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spowodowane tym zakłócenie konkurencji może być wyeliminowane w inny sposób niż przez wykluczenie wykonawcy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udziału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o udzielenie zamówienia.</w:t>
      </w:r>
    </w:p>
    <w:p w14:paraId="2786E983" w14:textId="20B241FB" w:rsidR="0073736B" w:rsidRPr="008D1F23" w:rsidRDefault="00A52196" w:rsidP="00EF5FC7">
      <w:pPr>
        <w:pStyle w:val="Akapitzlist"/>
        <w:numPr>
          <w:ilvl w:val="1"/>
          <w:numId w:val="33"/>
        </w:numPr>
        <w:spacing w:line="276" w:lineRule="auto"/>
        <w:ind w:left="567" w:hanging="425"/>
        <w:rPr>
          <w:rFonts w:asciiTheme="minorHAnsi" w:hAnsiTheme="minorHAnsi" w:cstheme="minorHAnsi"/>
          <w:b/>
          <w:iCs/>
          <w:sz w:val="24"/>
          <w:szCs w:val="24"/>
        </w:rPr>
      </w:pPr>
      <w:r w:rsidRPr="009D584B">
        <w:rPr>
          <w:rFonts w:asciiTheme="minorHAnsi" w:hAnsiTheme="minorHAnsi" w:cstheme="minorHAnsi"/>
          <w:b/>
          <w:iCs/>
          <w:sz w:val="24"/>
          <w:szCs w:val="24"/>
          <w:shd w:val="clear" w:color="auto" w:fill="C6D9F1" w:themeFill="text2" w:themeFillTint="33"/>
        </w:rPr>
        <w:t xml:space="preserve">Zamawiający </w:t>
      </w:r>
      <w:r w:rsidR="002B2B86" w:rsidRPr="009D584B">
        <w:rPr>
          <w:rFonts w:asciiTheme="minorHAnsi" w:hAnsiTheme="minorHAnsi" w:cstheme="minorHAnsi"/>
          <w:b/>
          <w:iCs/>
          <w:sz w:val="24"/>
          <w:szCs w:val="24"/>
          <w:shd w:val="clear" w:color="auto" w:fill="C6D9F1" w:themeFill="text2" w:themeFillTint="33"/>
        </w:rPr>
        <w:t xml:space="preserve">nie </w:t>
      </w:r>
      <w:r w:rsidRPr="009D584B">
        <w:rPr>
          <w:rFonts w:asciiTheme="minorHAnsi" w:hAnsiTheme="minorHAnsi" w:cstheme="minorHAnsi"/>
          <w:b/>
          <w:iCs/>
          <w:sz w:val="24"/>
          <w:szCs w:val="24"/>
          <w:shd w:val="clear" w:color="auto" w:fill="C6D9F1" w:themeFill="text2" w:themeFillTint="33"/>
        </w:rPr>
        <w:t>przewiduje dodatkow</w:t>
      </w:r>
      <w:r w:rsidR="002B2B86" w:rsidRPr="009D584B">
        <w:rPr>
          <w:rFonts w:asciiTheme="minorHAnsi" w:hAnsiTheme="minorHAnsi" w:cstheme="minorHAnsi"/>
          <w:b/>
          <w:iCs/>
          <w:sz w:val="24"/>
          <w:szCs w:val="24"/>
          <w:shd w:val="clear" w:color="auto" w:fill="C6D9F1" w:themeFill="text2" w:themeFillTint="33"/>
        </w:rPr>
        <w:t>ych</w:t>
      </w:r>
      <w:r w:rsidRPr="009D584B">
        <w:rPr>
          <w:rFonts w:asciiTheme="minorHAnsi" w:hAnsiTheme="minorHAnsi" w:cstheme="minorHAnsi"/>
          <w:b/>
          <w:iCs/>
          <w:sz w:val="24"/>
          <w:szCs w:val="24"/>
          <w:shd w:val="clear" w:color="auto" w:fill="C6D9F1" w:themeFill="text2" w:themeFillTint="33"/>
        </w:rPr>
        <w:t>/fakultatywn</w:t>
      </w:r>
      <w:r w:rsidR="002B2B86" w:rsidRPr="009D584B">
        <w:rPr>
          <w:rFonts w:asciiTheme="minorHAnsi" w:hAnsiTheme="minorHAnsi" w:cstheme="minorHAnsi"/>
          <w:b/>
          <w:iCs/>
          <w:sz w:val="24"/>
          <w:szCs w:val="24"/>
          <w:shd w:val="clear" w:color="auto" w:fill="C6D9F1" w:themeFill="text2" w:themeFillTint="33"/>
        </w:rPr>
        <w:t>ych</w:t>
      </w:r>
      <w:r w:rsidRPr="009D584B">
        <w:rPr>
          <w:rFonts w:asciiTheme="minorHAnsi" w:hAnsiTheme="minorHAnsi" w:cstheme="minorHAnsi"/>
          <w:b/>
          <w:iCs/>
          <w:sz w:val="24"/>
          <w:szCs w:val="24"/>
          <w:shd w:val="clear" w:color="auto" w:fill="C6D9F1" w:themeFill="text2" w:themeFillTint="33"/>
        </w:rPr>
        <w:t xml:space="preserve"> </w:t>
      </w:r>
      <w:r w:rsidR="0000076D" w:rsidRPr="009D584B">
        <w:rPr>
          <w:rFonts w:asciiTheme="minorHAnsi" w:hAnsiTheme="minorHAnsi" w:cstheme="minorHAnsi"/>
          <w:b/>
          <w:iCs/>
          <w:sz w:val="24"/>
          <w:szCs w:val="24"/>
          <w:shd w:val="clear" w:color="auto" w:fill="C6D9F1" w:themeFill="text2" w:themeFillTint="33"/>
        </w:rPr>
        <w:t>podstaw (</w:t>
      </w:r>
      <w:r w:rsidRPr="009D584B">
        <w:rPr>
          <w:rFonts w:asciiTheme="minorHAnsi" w:hAnsiTheme="minorHAnsi" w:cstheme="minorHAnsi"/>
          <w:b/>
          <w:iCs/>
          <w:sz w:val="24"/>
          <w:szCs w:val="24"/>
          <w:shd w:val="clear" w:color="auto" w:fill="C6D9F1" w:themeFill="text2" w:themeFillTint="33"/>
        </w:rPr>
        <w:t>przesłan</w:t>
      </w:r>
      <w:r w:rsidR="002B2B86" w:rsidRPr="009D584B">
        <w:rPr>
          <w:rFonts w:asciiTheme="minorHAnsi" w:hAnsiTheme="minorHAnsi" w:cstheme="minorHAnsi"/>
          <w:b/>
          <w:iCs/>
          <w:sz w:val="24"/>
          <w:szCs w:val="24"/>
          <w:shd w:val="clear" w:color="auto" w:fill="C6D9F1" w:themeFill="text2" w:themeFillTint="33"/>
        </w:rPr>
        <w:t>ek</w:t>
      </w:r>
      <w:r w:rsidR="0000076D" w:rsidRPr="009D584B">
        <w:rPr>
          <w:rFonts w:asciiTheme="minorHAnsi" w:hAnsiTheme="minorHAnsi" w:cstheme="minorHAnsi"/>
          <w:b/>
          <w:iCs/>
          <w:sz w:val="24"/>
          <w:szCs w:val="24"/>
          <w:shd w:val="clear" w:color="auto" w:fill="C6D9F1" w:themeFill="text2" w:themeFillTint="33"/>
        </w:rPr>
        <w:t>)</w:t>
      </w:r>
      <w:r w:rsidRPr="002B2B86">
        <w:rPr>
          <w:rFonts w:asciiTheme="minorHAnsi" w:hAnsiTheme="minorHAnsi" w:cstheme="minorHAnsi"/>
          <w:b/>
          <w:iCs/>
          <w:sz w:val="24"/>
          <w:szCs w:val="24"/>
          <w:shd w:val="clear" w:color="auto" w:fill="B8CCE4" w:themeFill="accent1" w:themeFillTint="66"/>
        </w:rPr>
        <w:t xml:space="preserve"> </w:t>
      </w:r>
      <w:r w:rsidRPr="009D584B">
        <w:rPr>
          <w:rFonts w:asciiTheme="minorHAnsi" w:hAnsiTheme="minorHAnsi" w:cstheme="minorHAnsi"/>
          <w:b/>
          <w:iCs/>
          <w:sz w:val="24"/>
          <w:szCs w:val="24"/>
          <w:shd w:val="clear" w:color="auto" w:fill="C6D9F1" w:themeFill="text2" w:themeFillTint="33"/>
        </w:rPr>
        <w:t>wykluczenia</w:t>
      </w:r>
      <w:r w:rsidR="002B2B86" w:rsidRPr="009D584B">
        <w:rPr>
          <w:rFonts w:asciiTheme="minorHAnsi" w:hAnsiTheme="minorHAnsi" w:cstheme="minorHAnsi"/>
          <w:b/>
          <w:iCs/>
          <w:sz w:val="24"/>
          <w:szCs w:val="24"/>
          <w:shd w:val="clear" w:color="auto" w:fill="C6D9F1" w:themeFill="text2" w:themeFillTint="33"/>
        </w:rPr>
        <w:t>.</w:t>
      </w:r>
    </w:p>
    <w:p w14:paraId="08341CA9" w14:textId="44FA71BD" w:rsidR="00D05070" w:rsidRPr="008D1F23" w:rsidRDefault="00D75B99" w:rsidP="00EF5FC7">
      <w:pPr>
        <w:pStyle w:val="NormalnyWeb"/>
        <w:numPr>
          <w:ilvl w:val="1"/>
          <w:numId w:val="33"/>
        </w:numPr>
        <w:spacing w:before="0" w:beforeAutospacing="0" w:after="0" w:afterAutospacing="0" w:line="276" w:lineRule="auto"/>
        <w:ind w:left="567" w:right="-114" w:hanging="425"/>
        <w:rPr>
          <w:rFonts w:asciiTheme="minorHAnsi" w:hAnsiTheme="minorHAnsi" w:cstheme="minorHAnsi"/>
          <w:iCs/>
        </w:rPr>
      </w:pPr>
      <w:r w:rsidRPr="008D1F23">
        <w:rPr>
          <w:rFonts w:asciiTheme="minorHAnsi" w:hAnsiTheme="minorHAnsi" w:cstheme="minorHAnsi"/>
          <w:b/>
          <w:iCs/>
          <w:color w:val="000000"/>
        </w:rPr>
        <w:t>Wykonawca nie podlega wykluczeniu</w:t>
      </w:r>
      <w:r w:rsidR="009D7017" w:rsidRPr="008D1F23">
        <w:rPr>
          <w:rFonts w:asciiTheme="minorHAnsi" w:hAnsiTheme="minorHAnsi" w:cstheme="minorHAnsi"/>
          <w:b/>
          <w:iCs/>
          <w:color w:val="000000"/>
        </w:rPr>
        <w:t xml:space="preserve"> </w:t>
      </w:r>
      <w:r w:rsidRPr="008D1F23">
        <w:rPr>
          <w:rFonts w:ascii="Calibri" w:hAnsi="Calibri" w:cs="Calibri"/>
          <w:b/>
          <w:iCs/>
        </w:rPr>
        <w:t xml:space="preserve">(procedura sanacyjna – samooczyszczenie) </w:t>
      </w:r>
      <w:r w:rsidRPr="008D1F23">
        <w:rPr>
          <w:rFonts w:asciiTheme="minorHAnsi" w:hAnsiTheme="minorHAnsi" w:cstheme="minorHAnsi"/>
          <w:iCs/>
          <w:color w:val="000000"/>
        </w:rPr>
        <w:t>w </w:t>
      </w:r>
      <w:r w:rsidR="00D05070" w:rsidRPr="008D1F23">
        <w:rPr>
          <w:rFonts w:asciiTheme="minorHAnsi" w:hAnsiTheme="minorHAnsi" w:cstheme="minorHAnsi"/>
          <w:iCs/>
          <w:color w:val="000000"/>
        </w:rPr>
        <w:t xml:space="preserve">okolicznościach określonych w art. 108 </w:t>
      </w:r>
      <w:r w:rsidR="00113441" w:rsidRPr="008D1F23">
        <w:rPr>
          <w:rFonts w:asciiTheme="minorHAnsi" w:hAnsiTheme="minorHAnsi" w:cstheme="minorHAnsi"/>
          <w:iCs/>
          <w:color w:val="000000"/>
        </w:rPr>
        <w:t xml:space="preserve">ust. 1 </w:t>
      </w:r>
      <w:r w:rsidR="00D05070" w:rsidRPr="008D1F23">
        <w:rPr>
          <w:rFonts w:asciiTheme="minorHAnsi" w:hAnsiTheme="minorHAnsi" w:cstheme="minorHAnsi"/>
          <w:iCs/>
          <w:color w:val="000000"/>
        </w:rPr>
        <w:t>pkt 1,</w:t>
      </w:r>
      <w:r w:rsidR="001803C3" w:rsidRPr="008D1F23">
        <w:rPr>
          <w:rFonts w:asciiTheme="minorHAnsi" w:hAnsiTheme="minorHAnsi" w:cstheme="minorHAnsi"/>
          <w:iCs/>
          <w:color w:val="000000"/>
        </w:rPr>
        <w:t xml:space="preserve"> </w:t>
      </w:r>
      <w:r w:rsidR="00D05070" w:rsidRPr="008D1F23">
        <w:rPr>
          <w:rFonts w:asciiTheme="minorHAnsi" w:hAnsiTheme="minorHAnsi" w:cstheme="minorHAnsi"/>
          <w:iCs/>
          <w:color w:val="000000"/>
        </w:rPr>
        <w:t xml:space="preserve">2 i 5 </w:t>
      </w:r>
      <w:proofErr w:type="spellStart"/>
      <w:r w:rsidR="00755DCA" w:rsidRPr="008D1F23">
        <w:rPr>
          <w:rFonts w:asciiTheme="minorHAnsi" w:hAnsiTheme="minorHAnsi" w:cstheme="minorHAnsi"/>
          <w:iCs/>
        </w:rPr>
        <w:t>uPzp</w:t>
      </w:r>
      <w:proofErr w:type="spellEnd"/>
      <w:r w:rsidR="00755DCA" w:rsidRPr="008D1F23">
        <w:rPr>
          <w:rFonts w:asciiTheme="minorHAnsi" w:hAnsiTheme="minorHAnsi" w:cstheme="minorHAnsi"/>
          <w:iCs/>
        </w:rPr>
        <w:t>,</w:t>
      </w:r>
      <w:r w:rsidR="005F7220" w:rsidRPr="008D1F23">
        <w:rPr>
          <w:rFonts w:asciiTheme="minorHAnsi" w:hAnsiTheme="minorHAnsi" w:cstheme="minorHAnsi"/>
          <w:iCs/>
        </w:rPr>
        <w:t xml:space="preserve"> </w:t>
      </w:r>
      <w:r w:rsidR="00D05070" w:rsidRPr="008D1F23">
        <w:rPr>
          <w:rFonts w:asciiTheme="minorHAnsi" w:hAnsiTheme="minorHAnsi" w:cstheme="minorHAnsi"/>
          <w:iCs/>
        </w:rPr>
        <w:t>jeżeli udowodni Zamawiającemu, że spełnił łącznie następujące przesłanki:</w:t>
      </w:r>
    </w:p>
    <w:p w14:paraId="523C30B2" w14:textId="77777777" w:rsidR="00D05070" w:rsidRPr="008D1F23" w:rsidRDefault="00D05070">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naprawił lub zobowiązał się do naprawienia szkody wyrządzonej przestępstwem, wykroczeniem lub swoim nieprawidłowym postępowaniem, w tym poprzez zadośćuczynienie pieniężne;</w:t>
      </w:r>
    </w:p>
    <w:p w14:paraId="6A250A6F"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2)</w:t>
      </w:r>
      <w:r w:rsidRPr="008D1F23">
        <w:rPr>
          <w:rFonts w:asciiTheme="minorHAnsi" w:hAnsiTheme="minorHAnsi" w:cstheme="minorHAns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3)</w:t>
      </w:r>
      <w:r w:rsidRPr="008D1F23">
        <w:rPr>
          <w:rFonts w:asciiTheme="minorHAnsi" w:hAnsiTheme="minorHAnsi" w:cstheme="minorHAnsi"/>
          <w:iCs/>
          <w:color w:val="000000"/>
          <w:sz w:val="24"/>
          <w:szCs w:val="24"/>
        </w:rPr>
        <w:tab/>
        <w:t>podjął konkretne środki techniczne, organizacyjne i kadrowe, odpowiednie dla zapobiegania dalszym przestępstwom, wykroczeniom lub nieprawidłowemu postępowaniu, w</w:t>
      </w:r>
      <w:r w:rsidR="00D75B9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szczególności:</w:t>
      </w:r>
    </w:p>
    <w:p w14:paraId="7B405C12"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zerwał wszelkie powiązania z osobami lub podmiotami odpowiedzialnymi </w:t>
      </w:r>
      <w:r w:rsidR="00D75B99"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nieprawidłowe postępowanie Wykonawcy,</w:t>
      </w:r>
    </w:p>
    <w:p w14:paraId="6F192A0E"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zreorganizował personel,</w:t>
      </w:r>
    </w:p>
    <w:p w14:paraId="336F3D51"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wdrożył system sprawozdawczości i kontroli,</w:t>
      </w:r>
    </w:p>
    <w:p w14:paraId="4D902B5C" w14:textId="77777777" w:rsidR="00D05070" w:rsidRPr="008D1F23" w:rsidRDefault="00D05070">
      <w:pPr>
        <w:pStyle w:val="Akapitzlist"/>
        <w:numPr>
          <w:ilvl w:val="0"/>
          <w:numId w:val="59"/>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utworzył struktury audytu wewnętrznego do monitorowania przestrzegania przepisów, wewnętrznych regulacji lub standardów,</w:t>
      </w:r>
    </w:p>
    <w:p w14:paraId="2EDC4795" w14:textId="77777777" w:rsidR="00D05070" w:rsidRPr="008D1F23" w:rsidRDefault="00D05070">
      <w:pPr>
        <w:pStyle w:val="Akapitzlist"/>
        <w:numPr>
          <w:ilvl w:val="0"/>
          <w:numId w:val="59"/>
        </w:numPr>
        <w:spacing w:line="276" w:lineRule="auto"/>
        <w:ind w:left="1135" w:hanging="284"/>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wprowadził wewnętrzne regulacje dotyczące odpowiedzialności i odszkodowań </w:t>
      </w:r>
      <w:r w:rsidR="006160FE"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nieprzestrzeganie przepisów, wewnętrznych regulacji lub standardów.</w:t>
      </w:r>
    </w:p>
    <w:p w14:paraId="53B2ECD4" w14:textId="7FE3B7A2" w:rsidR="00B805C6" w:rsidRPr="008D1F23" w:rsidRDefault="00B805C6" w:rsidP="00EF5FC7">
      <w:pPr>
        <w:pStyle w:val="Akapitzlist"/>
        <w:numPr>
          <w:ilvl w:val="1"/>
          <w:numId w:val="33"/>
        </w:numPr>
        <w:spacing w:line="276" w:lineRule="auto"/>
        <w:ind w:left="567" w:hanging="425"/>
        <w:rPr>
          <w:rFonts w:asciiTheme="minorHAnsi" w:hAnsiTheme="minorHAnsi" w:cstheme="minorHAnsi"/>
          <w:iCs/>
          <w:sz w:val="24"/>
          <w:szCs w:val="24"/>
        </w:rPr>
      </w:pPr>
      <w:r w:rsidRPr="008D1F23">
        <w:rPr>
          <w:rFonts w:asciiTheme="minorHAnsi" w:hAnsiTheme="minorHAnsi" w:cstheme="minorHAnsi"/>
          <w:iCs/>
          <w:sz w:val="24"/>
          <w:szCs w:val="24"/>
        </w:rPr>
        <w:lastRenderedPageBreak/>
        <w:t>Zamawiający ocenia, czy podjęte przez Wykonawcę czynności, o których mowa w ust.</w:t>
      </w:r>
      <w:r w:rsidR="00D9222B" w:rsidRPr="008D1F23">
        <w:rPr>
          <w:rFonts w:asciiTheme="minorHAnsi" w:hAnsiTheme="minorHAnsi" w:cstheme="minorHAnsi"/>
          <w:iCs/>
          <w:sz w:val="24"/>
          <w:szCs w:val="24"/>
        </w:rPr>
        <w:t xml:space="preserve"> </w:t>
      </w:r>
      <w:r w:rsidR="00F623D8" w:rsidRPr="008D1F23">
        <w:rPr>
          <w:rFonts w:asciiTheme="minorHAnsi" w:hAnsiTheme="minorHAnsi" w:cstheme="minorHAnsi"/>
          <w:iCs/>
          <w:sz w:val="24"/>
          <w:szCs w:val="24"/>
        </w:rPr>
        <w:t>2 pkt</w:t>
      </w:r>
      <w:r w:rsidR="004A3EF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2.3. niniejszego rozdziału SWZ, są wystarczające do wykazania jego rzetelności, uwzględniając wagę </w:t>
      </w:r>
      <w:r w:rsidR="006160FE" w:rsidRPr="008D1F23">
        <w:rPr>
          <w:rFonts w:asciiTheme="minorHAnsi" w:hAnsiTheme="minorHAnsi" w:cstheme="minorHAnsi"/>
          <w:iCs/>
          <w:sz w:val="24"/>
          <w:szCs w:val="24"/>
        </w:rPr>
        <w:t>i</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szczególne okoliczności czynu Wykonawcy. Jeżeli podjęte przez Wykonawcę czynności, </w:t>
      </w:r>
      <w:r w:rsidR="00D75B99"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których mowa w ust. </w:t>
      </w:r>
      <w:r w:rsidR="00F623D8" w:rsidRPr="008D1F23">
        <w:rPr>
          <w:rFonts w:asciiTheme="minorHAnsi" w:hAnsiTheme="minorHAnsi" w:cstheme="minorHAnsi"/>
          <w:iCs/>
          <w:sz w:val="24"/>
          <w:szCs w:val="24"/>
        </w:rPr>
        <w:t xml:space="preserve">2 pkt </w:t>
      </w:r>
      <w:r w:rsidRPr="008D1F23">
        <w:rPr>
          <w:rFonts w:asciiTheme="minorHAnsi" w:hAnsiTheme="minorHAnsi" w:cstheme="minorHAnsi"/>
          <w:iCs/>
          <w:sz w:val="24"/>
          <w:szCs w:val="24"/>
        </w:rPr>
        <w:t>2.3. niniejszego rozdziału SWZ, nie są wystarczające do wykazania jego rzetelności, Zamawiający wykluczy Wykonawcę.</w:t>
      </w:r>
    </w:p>
    <w:p w14:paraId="023D860E" w14:textId="6B61B872" w:rsidR="00C32B89" w:rsidRPr="008D1F23" w:rsidRDefault="00C32B89">
      <w:pPr>
        <w:pStyle w:val="Akapitzlist"/>
        <w:numPr>
          <w:ilvl w:val="1"/>
          <w:numId w:val="84"/>
        </w:numPr>
        <w:spacing w:line="276" w:lineRule="auto"/>
        <w:ind w:left="567" w:hanging="425"/>
        <w:rPr>
          <w:rFonts w:asciiTheme="minorHAnsi" w:hAnsiTheme="minorHAnsi" w:cstheme="minorHAnsi"/>
          <w:iCs/>
          <w:sz w:val="24"/>
          <w:szCs w:val="24"/>
        </w:rPr>
      </w:pPr>
      <w:r w:rsidRPr="008D1F23">
        <w:rPr>
          <w:rFonts w:asciiTheme="minorHAnsi" w:hAnsiTheme="minorHAnsi" w:cstheme="minorHAnsi"/>
          <w:b/>
          <w:bCs/>
          <w:iCs/>
          <w:sz w:val="24"/>
          <w:szCs w:val="24"/>
        </w:rPr>
        <w:t>Ponadto Zamawiający wykluczy z postępowania</w:t>
      </w:r>
      <w:r w:rsidRPr="008D1F23">
        <w:rPr>
          <w:rFonts w:asciiTheme="minorHAnsi" w:hAnsiTheme="minorHAnsi" w:cstheme="minorHAnsi"/>
          <w:iCs/>
          <w:sz w:val="24"/>
          <w:szCs w:val="24"/>
        </w:rPr>
        <w:t xml:space="preserve"> w przypadkach, o których mowa </w:t>
      </w:r>
      <w:r w:rsidRPr="008D1F23">
        <w:rPr>
          <w:rFonts w:asciiTheme="minorHAnsi" w:hAnsiTheme="minorHAnsi" w:cstheme="minorHAnsi"/>
          <w:b/>
          <w:bCs/>
          <w:iCs/>
          <w:sz w:val="24"/>
          <w:szCs w:val="24"/>
        </w:rPr>
        <w:t>w</w:t>
      </w:r>
      <w:r w:rsidR="00174465" w:rsidRPr="008D1F23">
        <w:rPr>
          <w:rFonts w:asciiTheme="minorHAnsi" w:hAnsiTheme="minorHAnsi" w:cstheme="minorHAnsi"/>
          <w:b/>
          <w:bCs/>
          <w:iCs/>
          <w:sz w:val="24"/>
          <w:szCs w:val="24"/>
        </w:rPr>
        <w:t> </w:t>
      </w:r>
      <w:r w:rsidRPr="008D1F23">
        <w:rPr>
          <w:rFonts w:asciiTheme="minorHAnsi" w:hAnsiTheme="minorHAnsi" w:cstheme="minorHAnsi"/>
          <w:b/>
          <w:bCs/>
          <w:iCs/>
          <w:sz w:val="24"/>
          <w:szCs w:val="24"/>
        </w:rPr>
        <w:t>art. 7 ust. 1 pkt 1-3</w:t>
      </w:r>
      <w:r w:rsidRPr="008D1F23">
        <w:rPr>
          <w:rFonts w:asciiTheme="minorHAnsi" w:hAnsiTheme="minorHAnsi" w:cstheme="minorHAnsi"/>
          <w:iCs/>
          <w:sz w:val="24"/>
          <w:szCs w:val="24"/>
        </w:rPr>
        <w:t xml:space="preserve"> ustawy sankcyjnej:</w:t>
      </w:r>
    </w:p>
    <w:p w14:paraId="0D4C7937" w14:textId="763FCD80" w:rsidR="00C32B89" w:rsidRPr="008D1F23" w:rsidRDefault="00C32B89">
      <w:pPr>
        <w:pStyle w:val="Akapitzlist"/>
        <w:numPr>
          <w:ilvl w:val="0"/>
          <w:numId w:val="85"/>
        </w:numPr>
        <w:spacing w:line="276" w:lineRule="auto"/>
        <w:ind w:left="851" w:hanging="284"/>
        <w:rPr>
          <w:rFonts w:asciiTheme="minorHAnsi" w:eastAsiaTheme="minorHAnsi" w:hAnsiTheme="minorHAnsi" w:cstheme="minorHAnsi"/>
          <w:iCs/>
          <w:sz w:val="24"/>
          <w:szCs w:val="24"/>
        </w:rPr>
      </w:pPr>
      <w:r w:rsidRPr="008D1F23">
        <w:rPr>
          <w:rFonts w:asciiTheme="minorHAnsi" w:hAnsiTheme="minorHAnsi" w:cstheme="minorHAnsi"/>
          <w:iCs/>
          <w:sz w:val="24"/>
          <w:szCs w:val="24"/>
        </w:rPr>
        <w:t xml:space="preserve">Wykonawcę wymienionego w </w:t>
      </w:r>
      <w:r w:rsidRPr="008D1F23">
        <w:rPr>
          <w:rFonts w:asciiTheme="minorHAnsi" w:hAnsiTheme="minorHAnsi" w:cstheme="minorHAnsi"/>
          <w:b/>
          <w:bCs/>
          <w:iCs/>
          <w:sz w:val="24"/>
          <w:szCs w:val="24"/>
        </w:rPr>
        <w:t>wykazach</w:t>
      </w:r>
      <w:r w:rsidRPr="008D1F23">
        <w:rPr>
          <w:rFonts w:asciiTheme="minorHAnsi" w:hAnsiTheme="minorHAnsi" w:cstheme="minorHAnsi"/>
          <w:iCs/>
          <w:sz w:val="24"/>
          <w:szCs w:val="24"/>
        </w:rPr>
        <w:t xml:space="preserve"> określonych w</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rozporządzeniu 765/2006 i rozporządzeniu 269/2014 albo wpisanego na </w:t>
      </w:r>
      <w:r w:rsidRPr="008D1F23">
        <w:rPr>
          <w:rFonts w:asciiTheme="minorHAnsi" w:hAnsiTheme="minorHAnsi" w:cstheme="minorHAnsi"/>
          <w:b/>
          <w:bCs/>
          <w:iCs/>
          <w:sz w:val="24"/>
          <w:szCs w:val="24"/>
        </w:rPr>
        <w:t>listę</w:t>
      </w:r>
      <w:r w:rsidRPr="008D1F23">
        <w:rPr>
          <w:rFonts w:asciiTheme="minorHAnsi" w:hAnsiTheme="minorHAnsi" w:cstheme="minorHAnsi"/>
          <w:iCs/>
          <w:sz w:val="24"/>
          <w:szCs w:val="24"/>
        </w:rPr>
        <w:t xml:space="preserve"> na podstawie decyzji w sprawie wpisu na</w:t>
      </w:r>
      <w:r w:rsidR="00A660F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listę rozstrzygającej o zastosowaniu środka, o którym mowa w art. 1 pkt 3 ustawy sankcyjnej; </w:t>
      </w:r>
    </w:p>
    <w:p w14:paraId="49D2FA50" w14:textId="6D4299E2" w:rsidR="00C32B89" w:rsidRPr="008D1F23" w:rsidRDefault="00C32B89">
      <w:pPr>
        <w:pStyle w:val="Akapitzlist"/>
        <w:numPr>
          <w:ilvl w:val="0"/>
          <w:numId w:val="85"/>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beneficjentem rzeczywistym</w:t>
      </w:r>
      <w:r w:rsidRPr="008D1F23">
        <w:rPr>
          <w:rFonts w:asciiTheme="minorHAnsi" w:hAnsiTheme="minorHAnsi" w:cstheme="minorHAnsi"/>
          <w:iCs/>
          <w:sz w:val="24"/>
          <w:szCs w:val="24"/>
        </w:rPr>
        <w:t xml:space="preserve"> w rozumieniu ustawy z dnia 1</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marca 2018</w:t>
      </w:r>
      <w:r w:rsidR="00673CA8" w:rsidRPr="008D1F23">
        <w:rPr>
          <w:rFonts w:asciiTheme="minorHAnsi" w:hAnsiTheme="minorHAnsi" w:cstheme="minorHAnsi"/>
          <w:iCs/>
          <w:sz w:val="24"/>
          <w:szCs w:val="24"/>
        </w:rPr>
        <w:t> </w:t>
      </w:r>
      <w:r w:rsidRPr="008D1F23">
        <w:rPr>
          <w:rFonts w:asciiTheme="minorHAnsi" w:hAnsiTheme="minorHAnsi" w:cstheme="minorHAnsi"/>
          <w:iCs/>
          <w:sz w:val="24"/>
          <w:szCs w:val="24"/>
        </w:rPr>
        <w:t>r. o przeciwdziałaniu praniu pieniędzy oraz finansowaniu terroryzmu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 202</w:t>
      </w:r>
      <w:r w:rsidR="00E60C41" w:rsidRPr="008D1F23">
        <w:rPr>
          <w:rFonts w:asciiTheme="minorHAnsi" w:hAnsiTheme="minorHAnsi" w:cstheme="minorHAnsi"/>
          <w:iCs/>
          <w:sz w:val="24"/>
          <w:szCs w:val="24"/>
        </w:rPr>
        <w:t>3</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E60C41" w:rsidRPr="008D1F23">
        <w:rPr>
          <w:rFonts w:asciiTheme="minorHAnsi" w:hAnsiTheme="minorHAnsi" w:cstheme="minorHAnsi"/>
          <w:iCs/>
          <w:sz w:val="24"/>
          <w:szCs w:val="24"/>
        </w:rPr>
        <w:t>1124</w:t>
      </w:r>
      <w:r w:rsidRPr="008D1F23">
        <w:rPr>
          <w:rFonts w:asciiTheme="minorHAnsi" w:hAnsiTheme="minorHAnsi" w:cstheme="minorHAnsi"/>
          <w:iCs/>
          <w:sz w:val="24"/>
          <w:szCs w:val="24"/>
        </w:rPr>
        <w:t xml:space="preserve"> </w:t>
      </w:r>
      <w:r w:rsidR="00755DCA" w:rsidRPr="008D1F23">
        <w:rPr>
          <w:rFonts w:asciiTheme="minorHAnsi" w:hAnsiTheme="minorHAnsi" w:cstheme="minorHAnsi"/>
          <w:iCs/>
          <w:sz w:val="24"/>
          <w:szCs w:val="24"/>
        </w:rPr>
        <w:t>z</w:t>
      </w:r>
      <w:r w:rsidR="00AD6467">
        <w:rPr>
          <w:rFonts w:asciiTheme="minorHAnsi" w:hAnsiTheme="minorHAnsi" w:cstheme="minorHAnsi"/>
          <w:iCs/>
          <w:sz w:val="24"/>
          <w:szCs w:val="24"/>
        </w:rPr>
        <w:t>e</w:t>
      </w:r>
      <w:r w:rsidR="00755DCA" w:rsidRPr="008D1F23">
        <w:rPr>
          <w:rFonts w:asciiTheme="minorHAnsi" w:hAnsiTheme="minorHAnsi" w:cstheme="minorHAnsi"/>
          <w:iCs/>
          <w:sz w:val="24"/>
          <w:szCs w:val="24"/>
        </w:rPr>
        <w:t xml:space="preserve"> zm.</w:t>
      </w:r>
      <w:r w:rsidRPr="008D1F23">
        <w:rPr>
          <w:rFonts w:asciiTheme="minorHAnsi" w:hAnsiTheme="minorHAnsi" w:cstheme="minorHAnsi"/>
          <w:iCs/>
          <w:sz w:val="24"/>
          <w:szCs w:val="24"/>
        </w:rPr>
        <w:t>) jest osoba wymieniona w wykazach określonych w</w:t>
      </w:r>
      <w:r w:rsidR="00755DC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rozporządzeniu 765/2006 i rozporządzeniu 269/2014 albo wpisana na listę lub będąca takim beneficjentem rzeczywistym od dnia 24 lutego 2022 r., o</w:t>
      </w:r>
      <w:r w:rsidR="00AA308B" w:rsidRPr="008D1F23">
        <w:rPr>
          <w:rFonts w:asciiTheme="minorHAnsi" w:hAnsiTheme="minorHAnsi" w:cstheme="minorHAnsi"/>
          <w:iCs/>
          <w:sz w:val="24"/>
          <w:szCs w:val="24"/>
        </w:rPr>
        <w:t> </w:t>
      </w:r>
      <w:r w:rsidRPr="008D1F23">
        <w:rPr>
          <w:rFonts w:asciiTheme="minorHAnsi" w:hAnsiTheme="minorHAnsi" w:cstheme="minorHAnsi"/>
          <w:iCs/>
          <w:sz w:val="24"/>
          <w:szCs w:val="24"/>
        </w:rPr>
        <w:t>ile została wpisana na listę na podstawie decyzji w</w:t>
      </w:r>
      <w:r w:rsidR="00323D7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sprawie wpisu na listę rozstrzygającej o zastosowaniu środka, o którym mowa w art. 1 pkt 3 ustawy sankcyjnej; </w:t>
      </w:r>
    </w:p>
    <w:p w14:paraId="3DD9BCE6" w14:textId="0DD349D3" w:rsidR="00C32B89" w:rsidRPr="008D1F23" w:rsidRDefault="00C32B89">
      <w:pPr>
        <w:pStyle w:val="Akapitzlist"/>
        <w:numPr>
          <w:ilvl w:val="0"/>
          <w:numId w:val="85"/>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jednostką dominującą</w:t>
      </w:r>
      <w:r w:rsidRPr="008D1F23">
        <w:rPr>
          <w:rFonts w:asciiTheme="minorHAnsi" w:hAnsiTheme="minorHAnsi" w:cstheme="minorHAnsi"/>
          <w:iCs/>
          <w:sz w:val="24"/>
          <w:szCs w:val="24"/>
        </w:rPr>
        <w:t xml:space="preserve"> w rozumieniu art. 3 ust. 1 pkt 37 ustawy z dnia 29 września 1994 r. o rachunkowości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z </w:t>
      </w:r>
      <w:r w:rsidR="00755DCA" w:rsidRPr="008D1F23">
        <w:rPr>
          <w:rFonts w:asciiTheme="minorHAnsi" w:hAnsiTheme="minorHAnsi" w:cstheme="minorHAnsi"/>
          <w:iCs/>
          <w:sz w:val="24"/>
          <w:szCs w:val="24"/>
        </w:rPr>
        <w:t xml:space="preserve">2023 </w:t>
      </w:r>
      <w:r w:rsidRPr="008D1F23">
        <w:rPr>
          <w:rFonts w:asciiTheme="minorHAnsi" w:hAnsiTheme="minorHAnsi" w:cstheme="minorHAnsi"/>
          <w:iCs/>
          <w:sz w:val="24"/>
          <w:szCs w:val="24"/>
        </w:rPr>
        <w:t xml:space="preserve">r. poz. </w:t>
      </w:r>
      <w:r w:rsidR="00755DCA" w:rsidRPr="008D1F23">
        <w:rPr>
          <w:rFonts w:asciiTheme="minorHAnsi" w:hAnsiTheme="minorHAnsi" w:cstheme="minorHAnsi"/>
          <w:iCs/>
          <w:sz w:val="24"/>
          <w:szCs w:val="24"/>
        </w:rPr>
        <w:t>120</w:t>
      </w:r>
      <w:r w:rsidR="00F30DF8" w:rsidRPr="008D1F23">
        <w:rPr>
          <w:rFonts w:asciiTheme="minorHAnsi" w:hAnsiTheme="minorHAnsi" w:cstheme="minorHAnsi"/>
          <w:iCs/>
          <w:sz w:val="24"/>
          <w:szCs w:val="24"/>
        </w:rPr>
        <w:t xml:space="preserve"> ze</w:t>
      </w:r>
      <w:r w:rsidR="00174465" w:rsidRPr="008D1F23">
        <w:rPr>
          <w:rFonts w:asciiTheme="minorHAnsi" w:hAnsiTheme="minorHAnsi" w:cstheme="minorHAnsi"/>
          <w:iCs/>
          <w:sz w:val="24"/>
          <w:szCs w:val="24"/>
        </w:rPr>
        <w:t> </w:t>
      </w:r>
      <w:r w:rsidR="00F30DF8" w:rsidRPr="008D1F23">
        <w:rPr>
          <w:rFonts w:asciiTheme="minorHAnsi" w:hAnsiTheme="minorHAnsi" w:cstheme="minorHAnsi"/>
          <w:iCs/>
          <w:sz w:val="24"/>
          <w:szCs w:val="24"/>
        </w:rPr>
        <w:t>zm.</w:t>
      </w:r>
      <w:r w:rsidRPr="008D1F23">
        <w:rPr>
          <w:rFonts w:asciiTheme="minorHAnsi" w:hAnsiTheme="minorHAnsi" w:cstheme="minorHAnsi"/>
          <w:iCs/>
          <w:sz w:val="24"/>
          <w:szCs w:val="24"/>
        </w:rPr>
        <w:t>) jest podmiot wymieniony w wykazach określonych w rozporządzeniu 765/2006 i rozporządzeniu 269/2014 albo wpisany na listę lub będący taką jednostką dominującą od dnia 24 lutego 2022</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r., o ile został wpisany na listę na podstawie decyzji w sprawie wpisu na listę rozstrzygającej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zastosowaniu środka,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którym mowa w art. 1 pkt 3 ustawy sankcyjnej.</w:t>
      </w:r>
    </w:p>
    <w:p w14:paraId="4452C98E" w14:textId="43DD424E" w:rsidR="00C32B89" w:rsidRPr="008D1F23" w:rsidRDefault="00C32B89" w:rsidP="00EF5FC7">
      <w:pPr>
        <w:pStyle w:val="Akapitzlist"/>
        <w:spacing w:line="276" w:lineRule="auto"/>
        <w:ind w:left="142"/>
        <w:rPr>
          <w:rFonts w:asciiTheme="minorHAnsi" w:hAnsiTheme="minorHAnsi" w:cstheme="minorHAnsi"/>
          <w:iCs/>
          <w:sz w:val="24"/>
          <w:szCs w:val="24"/>
        </w:rPr>
      </w:pPr>
      <w:r w:rsidRPr="008D1F23">
        <w:rPr>
          <w:rFonts w:asciiTheme="minorHAnsi" w:hAnsiTheme="minorHAnsi" w:cstheme="minorHAnsi"/>
          <w:iCs/>
          <w:sz w:val="24"/>
          <w:szCs w:val="24"/>
        </w:rPr>
        <w:t xml:space="preserve">Powyższe wykluczenie następować będzie na okres trwania ww. okoliczności. W przypadku Wykonawcy wykluczonego na podstawie art. 7 ust. 1 ustawy sankcyjnej, Zamawiający </w:t>
      </w:r>
      <w:r w:rsidRPr="008D1F23">
        <w:rPr>
          <w:rFonts w:asciiTheme="minorHAnsi" w:hAnsiTheme="minorHAnsi" w:cstheme="minorHAnsi"/>
          <w:b/>
          <w:bCs/>
          <w:iCs/>
          <w:sz w:val="24"/>
          <w:szCs w:val="24"/>
        </w:rPr>
        <w:t>odrzuca</w:t>
      </w:r>
      <w:r w:rsidRPr="008D1F23">
        <w:rPr>
          <w:rFonts w:asciiTheme="minorHAnsi" w:hAnsiTheme="minorHAnsi" w:cstheme="minorHAnsi"/>
          <w:iCs/>
          <w:sz w:val="24"/>
          <w:szCs w:val="24"/>
        </w:rPr>
        <w:t xml:space="preserve"> ofertę takiego Wykonawcy. </w:t>
      </w:r>
    </w:p>
    <w:p w14:paraId="123468B8" w14:textId="2BB61AC0" w:rsidR="00022599" w:rsidRPr="008D1F23" w:rsidRDefault="00022599" w:rsidP="00EF5FC7">
      <w:pPr>
        <w:pStyle w:val="Akapitzlist"/>
        <w:numPr>
          <w:ilvl w:val="0"/>
          <w:numId w:val="33"/>
        </w:numPr>
        <w:spacing w:line="276" w:lineRule="auto"/>
        <w:ind w:left="284" w:hanging="284"/>
        <w:rPr>
          <w:rFonts w:ascii="Calibri" w:hAnsi="Calibri" w:cs="Calibri"/>
          <w:b/>
          <w:bCs/>
          <w:iCs/>
          <w:sz w:val="24"/>
          <w:szCs w:val="24"/>
        </w:rPr>
      </w:pPr>
      <w:r w:rsidRPr="008D1F23">
        <w:rPr>
          <w:rFonts w:ascii="Calibri" w:hAnsi="Calibri" w:cs="Calibri"/>
          <w:b/>
          <w:bCs/>
          <w:iCs/>
          <w:sz w:val="24"/>
          <w:szCs w:val="24"/>
        </w:rPr>
        <w:t>Wykonawca musi spełnić warunki</w:t>
      </w:r>
      <w:r w:rsidR="009D7017" w:rsidRPr="008D1F23">
        <w:rPr>
          <w:rFonts w:ascii="Calibri" w:hAnsi="Calibri" w:cs="Calibri"/>
          <w:b/>
          <w:bCs/>
          <w:iCs/>
          <w:sz w:val="24"/>
          <w:szCs w:val="24"/>
        </w:rPr>
        <w:t xml:space="preserve"> </w:t>
      </w:r>
      <w:r w:rsidR="005C3AA5" w:rsidRPr="008D1F23">
        <w:rPr>
          <w:rFonts w:ascii="Calibri" w:hAnsi="Calibri" w:cs="Calibri"/>
          <w:b/>
          <w:bCs/>
          <w:iCs/>
          <w:color w:val="000000" w:themeColor="text1"/>
          <w:sz w:val="24"/>
          <w:szCs w:val="24"/>
        </w:rPr>
        <w:t>udziału w postępowaniu</w:t>
      </w:r>
      <w:r w:rsidRPr="008D1F23">
        <w:rPr>
          <w:rFonts w:ascii="Calibri" w:hAnsi="Calibri" w:cs="Calibri"/>
          <w:b/>
          <w:bCs/>
          <w:iCs/>
          <w:sz w:val="24"/>
          <w:szCs w:val="24"/>
        </w:rPr>
        <w:t xml:space="preserve">, o których mowa w art. </w:t>
      </w:r>
      <w:r w:rsidR="00384987" w:rsidRPr="008D1F23">
        <w:rPr>
          <w:rFonts w:ascii="Calibri" w:hAnsi="Calibri" w:cs="Calibri"/>
          <w:b/>
          <w:bCs/>
          <w:iCs/>
          <w:sz w:val="24"/>
          <w:szCs w:val="24"/>
        </w:rPr>
        <w:t>112</w:t>
      </w:r>
      <w:r w:rsidRPr="008D1F23">
        <w:rPr>
          <w:rFonts w:ascii="Calibri" w:hAnsi="Calibri" w:cs="Calibri"/>
          <w:b/>
          <w:bCs/>
          <w:iCs/>
          <w:sz w:val="24"/>
          <w:szCs w:val="24"/>
        </w:rPr>
        <w:t xml:space="preserve"> ust. </w:t>
      </w:r>
      <w:r w:rsidR="00384987" w:rsidRPr="008D1F23">
        <w:rPr>
          <w:rFonts w:ascii="Calibri" w:hAnsi="Calibri" w:cs="Calibri"/>
          <w:b/>
          <w:bCs/>
          <w:iCs/>
          <w:sz w:val="24"/>
          <w:szCs w:val="24"/>
        </w:rPr>
        <w:t>2</w:t>
      </w:r>
      <w:r w:rsidRPr="008D1F23">
        <w:rPr>
          <w:rFonts w:ascii="Calibri" w:hAnsi="Calibri" w:cs="Calibri"/>
          <w:b/>
          <w:bCs/>
          <w:iCs/>
          <w:sz w:val="24"/>
          <w:szCs w:val="24"/>
        </w:rPr>
        <w:t xml:space="preserve"> ustawy Pzp, dotyczące:</w:t>
      </w:r>
    </w:p>
    <w:p w14:paraId="7FA21D4D" w14:textId="77777777" w:rsidR="00384987" w:rsidRPr="008D1F23" w:rsidRDefault="008267A0" w:rsidP="00EF5FC7">
      <w:pPr>
        <w:pStyle w:val="Akapitzlist"/>
        <w:numPr>
          <w:ilvl w:val="1"/>
          <w:numId w:val="33"/>
        </w:numPr>
        <w:spacing w:line="276" w:lineRule="auto"/>
        <w:ind w:left="567" w:hanging="425"/>
        <w:rPr>
          <w:rFonts w:ascii="Calibri" w:hAnsi="Calibri" w:cs="Calibri"/>
          <w:b/>
          <w:iCs/>
          <w:sz w:val="24"/>
          <w:szCs w:val="24"/>
        </w:rPr>
      </w:pPr>
      <w:bookmarkStart w:id="12" w:name="_Hlk62215711"/>
      <w:r w:rsidRPr="008D1F23">
        <w:rPr>
          <w:rFonts w:ascii="Calibri" w:hAnsi="Calibri" w:cs="Calibri"/>
          <w:b/>
          <w:iCs/>
          <w:sz w:val="24"/>
          <w:szCs w:val="24"/>
        </w:rPr>
        <w:t>Z</w:t>
      </w:r>
      <w:r w:rsidR="00384987" w:rsidRPr="008D1F23">
        <w:rPr>
          <w:rFonts w:ascii="Calibri" w:hAnsi="Calibri" w:cs="Calibri"/>
          <w:b/>
          <w:iCs/>
          <w:sz w:val="24"/>
          <w:szCs w:val="24"/>
        </w:rPr>
        <w:t>dolność do występowania w obrocie gospodarczym</w:t>
      </w:r>
      <w:bookmarkEnd w:id="12"/>
      <w:r w:rsidR="00022599" w:rsidRPr="008D1F23">
        <w:rPr>
          <w:rFonts w:ascii="Calibri" w:hAnsi="Calibri" w:cs="Calibri"/>
          <w:b/>
          <w:bCs/>
          <w:iCs/>
          <w:sz w:val="24"/>
          <w:szCs w:val="24"/>
        </w:rPr>
        <w:t>:</w:t>
      </w:r>
    </w:p>
    <w:p w14:paraId="094B1799" w14:textId="77777777" w:rsidR="00022599" w:rsidRPr="008D1F23" w:rsidRDefault="00022599" w:rsidP="00EF5FC7">
      <w:pPr>
        <w:pStyle w:val="Akapitzlist"/>
        <w:spacing w:line="276" w:lineRule="auto"/>
        <w:ind w:left="284" w:firstLine="283"/>
        <w:rPr>
          <w:rStyle w:val="Odwoaniedokomentarza2"/>
          <w:rFonts w:ascii="Calibri" w:hAnsi="Calibri" w:cs="Calibri"/>
          <w:b/>
          <w:iCs/>
          <w:sz w:val="24"/>
          <w:szCs w:val="24"/>
        </w:rPr>
      </w:pPr>
      <w:r w:rsidRPr="008D1F23">
        <w:rPr>
          <w:rStyle w:val="Odwoaniedokomentarza2"/>
          <w:rFonts w:ascii="Calibri" w:hAnsi="Calibri" w:cs="Calibri"/>
          <w:iCs/>
          <w:sz w:val="24"/>
          <w:szCs w:val="24"/>
        </w:rPr>
        <w:t xml:space="preserve">Zamawiający nie określa warunku w tym zakresie. </w:t>
      </w:r>
    </w:p>
    <w:p w14:paraId="20D50F8B" w14:textId="77777777"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Uprawnienia do prowadzenia określonej działalności gospodarczej lub zawodowej</w:t>
      </w:r>
      <w:r w:rsidR="00022599" w:rsidRPr="008D1F23">
        <w:rPr>
          <w:rFonts w:ascii="Calibri" w:hAnsi="Calibri" w:cs="Calibri"/>
          <w:b/>
          <w:bCs/>
          <w:iCs/>
          <w:szCs w:val="24"/>
        </w:rPr>
        <w:t>:</w:t>
      </w:r>
    </w:p>
    <w:p w14:paraId="28C1FB80" w14:textId="77777777" w:rsidR="00022599" w:rsidRPr="008D1F23" w:rsidRDefault="00022599" w:rsidP="00EF5FC7">
      <w:pPr>
        <w:pStyle w:val="Tekstpodstawowy"/>
        <w:spacing w:line="276" w:lineRule="auto"/>
        <w:ind w:firstLine="567"/>
        <w:jc w:val="left"/>
        <w:rPr>
          <w:rStyle w:val="Odwoaniedokomentarza2"/>
          <w:rFonts w:ascii="Calibri" w:hAnsi="Calibri" w:cs="Calibri"/>
          <w:iCs/>
          <w:sz w:val="24"/>
          <w:szCs w:val="24"/>
        </w:rPr>
      </w:pPr>
      <w:r w:rsidRPr="008D1F23">
        <w:rPr>
          <w:rStyle w:val="Odwoaniedokomentarza2"/>
          <w:rFonts w:ascii="Calibri" w:hAnsi="Calibri" w:cs="Calibri"/>
          <w:iCs/>
          <w:sz w:val="24"/>
          <w:szCs w:val="24"/>
        </w:rPr>
        <w:t>Zamawiający nie określa warunku w tym zakresie.</w:t>
      </w:r>
    </w:p>
    <w:p w14:paraId="34DA1339" w14:textId="77777777" w:rsidR="00384987" w:rsidRPr="008D1F23" w:rsidRDefault="00384987" w:rsidP="00EF5FC7">
      <w:pPr>
        <w:pStyle w:val="Akapitzlist"/>
        <w:numPr>
          <w:ilvl w:val="1"/>
          <w:numId w:val="33"/>
        </w:numPr>
        <w:tabs>
          <w:tab w:val="left" w:pos="1134"/>
        </w:tabs>
        <w:spacing w:line="276" w:lineRule="auto"/>
        <w:ind w:left="567" w:hanging="425"/>
        <w:rPr>
          <w:rFonts w:ascii="Calibri" w:hAnsi="Calibri" w:cs="Calibri"/>
          <w:b/>
          <w:iCs/>
          <w:sz w:val="24"/>
          <w:szCs w:val="24"/>
        </w:rPr>
      </w:pPr>
      <w:r w:rsidRPr="008D1F23">
        <w:rPr>
          <w:rFonts w:ascii="Calibri" w:hAnsi="Calibri" w:cs="Calibri"/>
          <w:b/>
          <w:iCs/>
          <w:sz w:val="24"/>
          <w:szCs w:val="24"/>
        </w:rPr>
        <w:t>Sytuacja ekonomiczna lub finansowa:</w:t>
      </w:r>
    </w:p>
    <w:p w14:paraId="4381B37E" w14:textId="3AADCE96" w:rsidR="00765E35" w:rsidRDefault="005D547E" w:rsidP="002B2B86">
      <w:pPr>
        <w:pStyle w:val="Tekstpodstawowy"/>
        <w:spacing w:line="276" w:lineRule="auto"/>
        <w:ind w:firstLine="567"/>
        <w:jc w:val="left"/>
        <w:rPr>
          <w:rFonts w:ascii="Calibri" w:hAnsi="Calibri" w:cs="Calibri"/>
          <w:b/>
          <w:bCs/>
          <w:iCs/>
          <w:szCs w:val="24"/>
        </w:rPr>
      </w:pPr>
      <w:r w:rsidRPr="008D1F23">
        <w:rPr>
          <w:rStyle w:val="Odwoaniedokomentarza2"/>
          <w:rFonts w:ascii="Calibri" w:hAnsi="Calibri" w:cs="Calibri"/>
          <w:iCs/>
          <w:sz w:val="24"/>
          <w:szCs w:val="24"/>
        </w:rPr>
        <w:t>Zamawiający nie określa warunku w tym zakresie.</w:t>
      </w:r>
      <w:bookmarkStart w:id="13" w:name="_Hlk131159532"/>
    </w:p>
    <w:p w14:paraId="4C5ADBE2" w14:textId="21E75A58"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Zdolność techniczna lub zawodowa</w:t>
      </w:r>
      <w:r w:rsidR="005D547E" w:rsidRPr="008D1F23">
        <w:rPr>
          <w:rFonts w:ascii="Calibri" w:hAnsi="Calibri" w:cs="Calibri"/>
          <w:b/>
          <w:bCs/>
          <w:iCs/>
          <w:szCs w:val="24"/>
        </w:rPr>
        <w:t>:</w:t>
      </w:r>
    </w:p>
    <w:p w14:paraId="72A48DA8" w14:textId="77777777" w:rsidR="00B40EC8" w:rsidRDefault="00643715" w:rsidP="00770C9F">
      <w:pPr>
        <w:pStyle w:val="Tekstpodstawowy"/>
        <w:widowControl w:val="0"/>
        <w:suppressAutoHyphens/>
        <w:spacing w:line="276" w:lineRule="auto"/>
        <w:ind w:left="567"/>
        <w:jc w:val="left"/>
        <w:rPr>
          <w:rFonts w:ascii="Calibri" w:hAnsi="Calibri" w:cs="Calibri"/>
          <w:iCs/>
          <w:szCs w:val="24"/>
        </w:rPr>
      </w:pPr>
      <w:r w:rsidRPr="008D1F23">
        <w:rPr>
          <w:rFonts w:ascii="Calibri" w:hAnsi="Calibri" w:cs="Calibri"/>
          <w:b/>
          <w:bCs/>
          <w:iCs/>
          <w:szCs w:val="24"/>
        </w:rPr>
        <w:t>Za minimalny poziom zdolności uznane zostanie</w:t>
      </w:r>
      <w:r w:rsidRPr="008D1F23">
        <w:rPr>
          <w:rFonts w:ascii="Calibri" w:hAnsi="Calibri" w:cs="Calibri"/>
          <w:iCs/>
          <w:szCs w:val="24"/>
        </w:rPr>
        <w:t xml:space="preserve"> wykazan</w:t>
      </w:r>
      <w:r w:rsidR="006160FE" w:rsidRPr="008D1F23">
        <w:rPr>
          <w:rFonts w:ascii="Calibri" w:hAnsi="Calibri" w:cs="Calibri"/>
          <w:iCs/>
          <w:szCs w:val="24"/>
        </w:rPr>
        <w:t>i</w:t>
      </w:r>
      <w:r w:rsidRPr="008D1F23">
        <w:rPr>
          <w:rFonts w:ascii="Calibri" w:hAnsi="Calibri" w:cs="Calibri"/>
          <w:iCs/>
          <w:szCs w:val="24"/>
        </w:rPr>
        <w:t>e przez Wykonawcę</w:t>
      </w:r>
      <w:r w:rsidR="00F02E4F" w:rsidRPr="008D1F23">
        <w:rPr>
          <w:rFonts w:ascii="Calibri" w:hAnsi="Calibri" w:cs="Calibri"/>
          <w:iCs/>
          <w:szCs w:val="24"/>
        </w:rPr>
        <w:t>,</w:t>
      </w:r>
      <w:r w:rsidRPr="008D1F23">
        <w:rPr>
          <w:rFonts w:ascii="Calibri" w:hAnsi="Calibri" w:cs="Calibri"/>
          <w:iCs/>
          <w:szCs w:val="24"/>
        </w:rPr>
        <w:t xml:space="preserve"> że</w:t>
      </w:r>
      <w:bookmarkStart w:id="14" w:name="_Hlk72153790"/>
      <w:r w:rsidR="00B40EC8">
        <w:rPr>
          <w:rFonts w:ascii="Calibri" w:hAnsi="Calibri" w:cs="Calibri"/>
          <w:iCs/>
          <w:szCs w:val="24"/>
        </w:rPr>
        <w:t>:</w:t>
      </w:r>
    </w:p>
    <w:p w14:paraId="349DC6A0" w14:textId="313B263F" w:rsidR="009D18DD" w:rsidRPr="003D7251" w:rsidRDefault="00AE4986">
      <w:pPr>
        <w:pStyle w:val="Tekstpodstawowy"/>
        <w:widowControl w:val="0"/>
        <w:numPr>
          <w:ilvl w:val="0"/>
          <w:numId w:val="100"/>
        </w:numPr>
        <w:suppressAutoHyphens/>
        <w:spacing w:line="276" w:lineRule="auto"/>
        <w:ind w:left="851" w:hanging="284"/>
        <w:jc w:val="left"/>
        <w:rPr>
          <w:rFonts w:ascii="Calibri" w:hAnsi="Calibri" w:cs="Calibri"/>
          <w:iCs/>
          <w:color w:val="0000FF"/>
          <w:szCs w:val="24"/>
        </w:rPr>
      </w:pPr>
      <w:r w:rsidRPr="008D1F23">
        <w:rPr>
          <w:rFonts w:ascii="Calibri" w:hAnsi="Calibri" w:cs="Calibri"/>
          <w:iCs/>
          <w:szCs w:val="24"/>
        </w:rPr>
        <w:t xml:space="preserve">nie </w:t>
      </w:r>
      <w:bookmarkEnd w:id="14"/>
      <w:r w:rsidR="00D42A78" w:rsidRPr="008D1F23">
        <w:rPr>
          <w:rFonts w:ascii="Calibri" w:hAnsi="Calibri" w:cs="Calibri"/>
          <w:iCs/>
          <w:szCs w:val="24"/>
        </w:rPr>
        <w:t xml:space="preserve">wcześniej niż w okresie ostatnich </w:t>
      </w:r>
      <w:r w:rsidR="00FA3A43">
        <w:rPr>
          <w:rFonts w:ascii="Calibri" w:hAnsi="Calibri" w:cs="Calibri"/>
          <w:b/>
          <w:iCs/>
          <w:szCs w:val="24"/>
        </w:rPr>
        <w:t>pięciu</w:t>
      </w:r>
      <w:r w:rsidR="00D42A78" w:rsidRPr="008D1F23">
        <w:rPr>
          <w:rFonts w:ascii="Calibri" w:hAnsi="Calibri" w:cs="Calibri"/>
          <w:b/>
          <w:iCs/>
          <w:szCs w:val="24"/>
        </w:rPr>
        <w:t xml:space="preserve"> lat </w:t>
      </w:r>
      <w:r w:rsidR="00D42A78" w:rsidRPr="008D1F23">
        <w:rPr>
          <w:rFonts w:asciiTheme="minorHAnsi" w:hAnsiTheme="minorHAnsi" w:cstheme="minorHAnsi"/>
          <w:iCs/>
          <w:szCs w:val="24"/>
        </w:rPr>
        <w:t xml:space="preserve">(licząc wstecz od dnia, w którym upływa termin składania ofert), </w:t>
      </w:r>
      <w:r w:rsidR="00D42A78" w:rsidRPr="008D1F23">
        <w:rPr>
          <w:rFonts w:ascii="Calibri" w:hAnsi="Calibri" w:cs="Calibri"/>
          <w:iCs/>
          <w:szCs w:val="24"/>
        </w:rPr>
        <w:t xml:space="preserve">a jeżeli okres prowadzenia działalności jest krótszy - w tym okresie, wykonał należycie </w:t>
      </w:r>
      <w:r w:rsidR="00D42A78" w:rsidRPr="008D1F23">
        <w:rPr>
          <w:rFonts w:ascii="Calibri" w:hAnsi="Calibri"/>
          <w:b/>
          <w:iCs/>
          <w:szCs w:val="24"/>
        </w:rPr>
        <w:t xml:space="preserve">minimum jedną robotę budowlaną </w:t>
      </w:r>
      <w:r w:rsidR="00D42A78" w:rsidRPr="008D1F23">
        <w:rPr>
          <w:rFonts w:ascii="Calibri" w:hAnsi="Calibri"/>
          <w:iCs/>
          <w:szCs w:val="24"/>
        </w:rPr>
        <w:t>polegając</w:t>
      </w:r>
      <w:r w:rsidR="00D42A78" w:rsidRPr="008D1F23">
        <w:rPr>
          <w:rFonts w:ascii="Calibri" w:hAnsi="Calibri" w:cs="Calibri"/>
          <w:iCs/>
          <w:szCs w:val="24"/>
        </w:rPr>
        <w:t xml:space="preserve">ą </w:t>
      </w:r>
      <w:r w:rsidR="00D42A78" w:rsidRPr="002B2B86">
        <w:rPr>
          <w:rFonts w:ascii="Calibri" w:hAnsi="Calibri"/>
          <w:iCs/>
          <w:color w:val="000000"/>
          <w:szCs w:val="24"/>
          <w:lang w:eastAsia="ar-SA"/>
        </w:rPr>
        <w:lastRenderedPageBreak/>
        <w:t>na</w:t>
      </w:r>
      <w:r w:rsidR="00FA3A43">
        <w:rPr>
          <w:rFonts w:ascii="Calibri" w:hAnsi="Calibri"/>
          <w:iCs/>
          <w:color w:val="000000"/>
          <w:szCs w:val="24"/>
          <w:lang w:eastAsia="ar-SA"/>
        </w:rPr>
        <w:t> </w:t>
      </w:r>
      <w:r w:rsidR="003676D1" w:rsidRPr="003676D1">
        <w:rPr>
          <w:rFonts w:ascii="Calibri" w:hAnsi="Calibri"/>
          <w:b/>
          <w:bCs/>
          <w:szCs w:val="24"/>
        </w:rPr>
        <w:t xml:space="preserve">budowie lub przebudowie trasy rowerowej typu single </w:t>
      </w:r>
      <w:proofErr w:type="spellStart"/>
      <w:r w:rsidR="003676D1" w:rsidRPr="003676D1">
        <w:rPr>
          <w:rFonts w:ascii="Calibri" w:hAnsi="Calibri"/>
          <w:b/>
          <w:bCs/>
          <w:szCs w:val="24"/>
        </w:rPr>
        <w:t>Track</w:t>
      </w:r>
      <w:proofErr w:type="spellEnd"/>
      <w:r w:rsidR="003676D1" w:rsidRPr="003676D1">
        <w:rPr>
          <w:rFonts w:ascii="Calibri" w:hAnsi="Calibri"/>
          <w:b/>
          <w:bCs/>
          <w:szCs w:val="24"/>
        </w:rPr>
        <w:t xml:space="preserve"> lub </w:t>
      </w:r>
      <w:proofErr w:type="spellStart"/>
      <w:r w:rsidR="003676D1" w:rsidRPr="003676D1">
        <w:rPr>
          <w:rFonts w:ascii="Calibri" w:hAnsi="Calibri"/>
          <w:b/>
          <w:bCs/>
          <w:szCs w:val="24"/>
        </w:rPr>
        <w:t>double</w:t>
      </w:r>
      <w:proofErr w:type="spellEnd"/>
      <w:r w:rsidR="003676D1" w:rsidRPr="003676D1">
        <w:rPr>
          <w:rFonts w:ascii="Calibri" w:hAnsi="Calibri"/>
          <w:b/>
          <w:bCs/>
          <w:szCs w:val="24"/>
        </w:rPr>
        <w:t xml:space="preserve"> </w:t>
      </w:r>
      <w:proofErr w:type="spellStart"/>
      <w:r w:rsidR="003676D1" w:rsidRPr="003676D1">
        <w:rPr>
          <w:rFonts w:ascii="Calibri" w:hAnsi="Calibri"/>
          <w:b/>
          <w:bCs/>
          <w:szCs w:val="24"/>
        </w:rPr>
        <w:t>Track</w:t>
      </w:r>
      <w:proofErr w:type="spellEnd"/>
      <w:r w:rsidR="003676D1" w:rsidRPr="003676D1">
        <w:rPr>
          <w:rFonts w:ascii="Calibri" w:hAnsi="Calibri"/>
          <w:b/>
          <w:bCs/>
          <w:szCs w:val="24"/>
        </w:rPr>
        <w:t xml:space="preserve"> lub </w:t>
      </w:r>
      <w:proofErr w:type="spellStart"/>
      <w:r w:rsidR="003676D1" w:rsidRPr="003676D1">
        <w:rPr>
          <w:rFonts w:ascii="Calibri" w:hAnsi="Calibri"/>
          <w:b/>
          <w:bCs/>
          <w:szCs w:val="24"/>
        </w:rPr>
        <w:t>bike</w:t>
      </w:r>
      <w:proofErr w:type="spellEnd"/>
      <w:r w:rsidR="003676D1" w:rsidRPr="003676D1">
        <w:rPr>
          <w:rFonts w:ascii="Calibri" w:hAnsi="Calibri"/>
          <w:b/>
          <w:bCs/>
          <w:szCs w:val="24"/>
        </w:rPr>
        <w:t xml:space="preserve"> park, </w:t>
      </w:r>
      <w:r w:rsidR="002B2B86" w:rsidRPr="002B2B86">
        <w:rPr>
          <w:rFonts w:ascii="Calibri" w:hAnsi="Calibri"/>
          <w:b/>
          <w:szCs w:val="24"/>
        </w:rPr>
        <w:t>o</w:t>
      </w:r>
      <w:r w:rsidR="00770C9F">
        <w:rPr>
          <w:rFonts w:ascii="Calibri" w:hAnsi="Calibri"/>
          <w:b/>
          <w:szCs w:val="24"/>
        </w:rPr>
        <w:t> </w:t>
      </w:r>
      <w:r w:rsidR="002B2B86" w:rsidRPr="002B2B86">
        <w:rPr>
          <w:rFonts w:ascii="Calibri" w:hAnsi="Calibri"/>
          <w:b/>
          <w:szCs w:val="24"/>
        </w:rPr>
        <w:t xml:space="preserve">wartości nie mniejszej niż </w:t>
      </w:r>
      <w:r w:rsidR="00770C9F" w:rsidRPr="002C4059">
        <w:rPr>
          <w:rFonts w:ascii="Calibri" w:hAnsi="Calibri"/>
          <w:b/>
          <w:szCs w:val="24"/>
        </w:rPr>
        <w:t>1</w:t>
      </w:r>
      <w:r w:rsidR="002B2B86" w:rsidRPr="002C4059">
        <w:rPr>
          <w:rFonts w:ascii="Calibri" w:hAnsi="Calibri"/>
          <w:b/>
          <w:szCs w:val="24"/>
        </w:rPr>
        <w:t>00 000,00</w:t>
      </w:r>
      <w:r w:rsidR="002B2B86" w:rsidRPr="002B2B86">
        <w:rPr>
          <w:rFonts w:ascii="Calibri" w:hAnsi="Calibri"/>
          <w:b/>
          <w:szCs w:val="24"/>
        </w:rPr>
        <w:t xml:space="preserve"> zł brutto</w:t>
      </w:r>
      <w:r w:rsidR="00AD167E">
        <w:rPr>
          <w:rFonts w:ascii="Calibri" w:hAnsi="Calibri"/>
          <w:iCs/>
          <w:color w:val="000000"/>
          <w:szCs w:val="24"/>
          <w:lang w:eastAsia="ar-SA"/>
        </w:rPr>
        <w:t>.</w:t>
      </w:r>
    </w:p>
    <w:p w14:paraId="08FA9364" w14:textId="236D35E0" w:rsidR="00B40EC8" w:rsidRPr="00B40EC8" w:rsidRDefault="00B40EC8">
      <w:pPr>
        <w:pStyle w:val="Akapitzlist"/>
        <w:numPr>
          <w:ilvl w:val="0"/>
          <w:numId w:val="94"/>
        </w:numPr>
        <w:spacing w:line="276" w:lineRule="auto"/>
        <w:ind w:left="1418" w:hanging="284"/>
        <w:rPr>
          <w:rFonts w:ascii="Calibri" w:hAnsi="Calibri"/>
          <w:iCs/>
          <w:kern w:val="24"/>
          <w:sz w:val="24"/>
          <w:szCs w:val="24"/>
        </w:rPr>
      </w:pPr>
      <w:r w:rsidRPr="00B40EC8">
        <w:rPr>
          <w:rFonts w:ascii="Calibri" w:hAnsi="Calibri"/>
          <w:iCs/>
          <w:kern w:val="24"/>
          <w:sz w:val="24"/>
          <w:szCs w:val="24"/>
        </w:rPr>
        <w:t xml:space="preserve">Przez </w:t>
      </w:r>
      <w:proofErr w:type="spellStart"/>
      <w:r w:rsidRPr="00B40EC8">
        <w:rPr>
          <w:rFonts w:ascii="Calibri" w:hAnsi="Calibri"/>
          <w:b/>
          <w:bCs/>
          <w:iCs/>
          <w:kern w:val="24"/>
          <w:sz w:val="24"/>
          <w:szCs w:val="24"/>
        </w:rPr>
        <w:t>bike</w:t>
      </w:r>
      <w:proofErr w:type="spellEnd"/>
      <w:r w:rsidRPr="00B40EC8">
        <w:rPr>
          <w:rFonts w:ascii="Calibri" w:hAnsi="Calibri"/>
          <w:b/>
          <w:bCs/>
          <w:iCs/>
          <w:kern w:val="24"/>
          <w:sz w:val="24"/>
          <w:szCs w:val="24"/>
        </w:rPr>
        <w:t xml:space="preserve"> park</w:t>
      </w:r>
      <w:r w:rsidRPr="00B40EC8">
        <w:rPr>
          <w:rFonts w:ascii="Calibri" w:hAnsi="Calibri"/>
          <w:iCs/>
          <w:kern w:val="24"/>
          <w:sz w:val="24"/>
          <w:szCs w:val="24"/>
        </w:rPr>
        <w:t xml:space="preserve"> rozumie się trasę rowerową z nawierzchnią naturalną do</w:t>
      </w:r>
      <w:r>
        <w:rPr>
          <w:rFonts w:ascii="Calibri" w:hAnsi="Calibri"/>
          <w:iCs/>
          <w:kern w:val="24"/>
          <w:sz w:val="24"/>
          <w:szCs w:val="24"/>
        </w:rPr>
        <w:t> </w:t>
      </w:r>
      <w:r w:rsidRPr="00B40EC8">
        <w:rPr>
          <w:rFonts w:ascii="Calibri" w:hAnsi="Calibri"/>
          <w:iCs/>
          <w:kern w:val="24"/>
          <w:sz w:val="24"/>
          <w:szCs w:val="24"/>
        </w:rPr>
        <w:t>uprawiania kolarstwa ekstremalnego</w:t>
      </w:r>
      <w:r w:rsidR="006B4166">
        <w:rPr>
          <w:rFonts w:ascii="Calibri" w:hAnsi="Calibri"/>
          <w:iCs/>
          <w:kern w:val="24"/>
          <w:sz w:val="24"/>
          <w:szCs w:val="24"/>
        </w:rPr>
        <w:t>.</w:t>
      </w:r>
    </w:p>
    <w:p w14:paraId="6F9D1BA4" w14:textId="1C9B32DA" w:rsidR="00630A00" w:rsidRPr="00B40EC8" w:rsidRDefault="00630A00">
      <w:pPr>
        <w:pStyle w:val="Akapitzlist"/>
        <w:numPr>
          <w:ilvl w:val="0"/>
          <w:numId w:val="94"/>
        </w:numPr>
        <w:spacing w:line="276" w:lineRule="auto"/>
        <w:ind w:left="1418" w:hanging="284"/>
        <w:rPr>
          <w:rFonts w:ascii="Calibri" w:hAnsi="Calibri"/>
          <w:iCs/>
          <w:kern w:val="24"/>
          <w:sz w:val="24"/>
          <w:szCs w:val="24"/>
        </w:rPr>
      </w:pPr>
      <w:r w:rsidRPr="008D1F23">
        <w:rPr>
          <w:rFonts w:asciiTheme="minorHAnsi" w:hAnsiTheme="minorHAnsi" w:cstheme="minorHAnsi"/>
          <w:iCs/>
          <w:sz w:val="24"/>
          <w:szCs w:val="24"/>
        </w:rPr>
        <w:t>Jeżeli Wykonawca powołuje się na doświadczenie w realizacji robót budowlanych wykonywanych wspólnie z innymi Wykonawcami, należy wykazać robotę budowlaną, w</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której </w:t>
      </w:r>
      <w:r w:rsidRPr="009D584B">
        <w:rPr>
          <w:rFonts w:asciiTheme="minorHAnsi" w:hAnsiTheme="minorHAnsi" w:cstheme="minorHAnsi"/>
          <w:iCs/>
          <w:sz w:val="24"/>
          <w:szCs w:val="24"/>
          <w:shd w:val="clear" w:color="auto" w:fill="C6D9F1" w:themeFill="text2" w:themeFillTint="33"/>
        </w:rPr>
        <w:t>Wykonawca bezpośrednio uczestniczył</w:t>
      </w:r>
      <w:r w:rsidRPr="008D1F23">
        <w:rPr>
          <w:rFonts w:asciiTheme="minorHAnsi" w:hAnsiTheme="minorHAnsi" w:cstheme="minorHAnsi"/>
          <w:iCs/>
          <w:sz w:val="24"/>
          <w:szCs w:val="24"/>
        </w:rPr>
        <w:t>.</w:t>
      </w:r>
    </w:p>
    <w:p w14:paraId="0E7AFABD" w14:textId="203248DA" w:rsidR="00B40EC8" w:rsidRPr="00B40EC8" w:rsidRDefault="00B40EC8">
      <w:pPr>
        <w:pStyle w:val="Akapitzlist"/>
        <w:numPr>
          <w:ilvl w:val="0"/>
          <w:numId w:val="100"/>
        </w:numPr>
        <w:spacing w:line="276" w:lineRule="auto"/>
        <w:ind w:left="851" w:hanging="284"/>
        <w:rPr>
          <w:rFonts w:ascii="Calibri" w:hAnsi="Calibri"/>
          <w:bCs/>
          <w:sz w:val="24"/>
          <w:szCs w:val="24"/>
        </w:rPr>
      </w:pPr>
      <w:r w:rsidRPr="00B40EC8">
        <w:rPr>
          <w:rFonts w:ascii="Calibri" w:hAnsi="Calibri" w:cs="Calibri"/>
          <w:sz w:val="24"/>
          <w:szCs w:val="24"/>
        </w:rPr>
        <w:t>dysponuje lub będzie dysponować osobami zdolnymi do wykonania zamówienia, tj.</w:t>
      </w:r>
      <w:r w:rsidRPr="00B40EC8">
        <w:rPr>
          <w:rFonts w:ascii="Calibri" w:hAnsi="Calibri"/>
          <w:sz w:val="24"/>
          <w:szCs w:val="24"/>
        </w:rPr>
        <w:t> </w:t>
      </w:r>
      <w:r w:rsidRPr="00B40EC8">
        <w:rPr>
          <w:rFonts w:ascii="Calibri" w:hAnsi="Calibri"/>
          <w:b/>
          <w:sz w:val="24"/>
          <w:szCs w:val="24"/>
        </w:rPr>
        <w:t>minimum jedną osobą</w:t>
      </w:r>
      <w:r w:rsidRPr="00B40EC8">
        <w:rPr>
          <w:rFonts w:ascii="Calibri" w:hAnsi="Calibri"/>
          <w:bCs/>
          <w:sz w:val="24"/>
          <w:szCs w:val="24"/>
        </w:rPr>
        <w:t xml:space="preserve"> posiadającą:</w:t>
      </w:r>
    </w:p>
    <w:p w14:paraId="1EF1EF24" w14:textId="4A77AA82" w:rsidR="00B40EC8" w:rsidRPr="00B40EC8" w:rsidRDefault="00B40EC8">
      <w:pPr>
        <w:numPr>
          <w:ilvl w:val="0"/>
          <w:numId w:val="102"/>
        </w:numPr>
        <w:spacing w:line="276" w:lineRule="auto"/>
        <w:rPr>
          <w:rFonts w:ascii="Calibri" w:hAnsi="Calibri"/>
          <w:bCs/>
          <w:sz w:val="24"/>
          <w:szCs w:val="24"/>
        </w:rPr>
      </w:pPr>
      <w:r w:rsidRPr="00B40EC8">
        <w:rPr>
          <w:rFonts w:ascii="Calibri" w:hAnsi="Calibri" w:cs="Calibri"/>
          <w:sz w:val="24"/>
          <w:szCs w:val="24"/>
        </w:rPr>
        <w:t>wykształcenie</w:t>
      </w:r>
      <w:r w:rsidRPr="00B40EC8">
        <w:rPr>
          <w:rFonts w:ascii="Calibri" w:hAnsi="Calibri" w:cs="Calibri"/>
          <w:bCs/>
          <w:sz w:val="24"/>
          <w:szCs w:val="24"/>
        </w:rPr>
        <w:t xml:space="preserve"> techniczne oraz odpowiednie uprawnienia budowlane</w:t>
      </w:r>
      <w:r w:rsidRPr="00B40EC8">
        <w:rPr>
          <w:rFonts w:ascii="Calibri" w:hAnsi="Calibri" w:cs="Calibri"/>
          <w:b/>
          <w:bCs/>
          <w:sz w:val="24"/>
          <w:szCs w:val="24"/>
        </w:rPr>
        <w:t xml:space="preserve"> co</w:t>
      </w:r>
      <w:r w:rsidR="00724F33">
        <w:rPr>
          <w:rFonts w:ascii="Calibri" w:hAnsi="Calibri" w:cs="Calibri"/>
          <w:b/>
          <w:bCs/>
          <w:sz w:val="24"/>
          <w:szCs w:val="24"/>
        </w:rPr>
        <w:t> </w:t>
      </w:r>
      <w:r w:rsidRPr="00B40EC8">
        <w:rPr>
          <w:rFonts w:ascii="Calibri" w:hAnsi="Calibri" w:cs="Calibri"/>
          <w:b/>
          <w:bCs/>
          <w:sz w:val="24"/>
          <w:szCs w:val="24"/>
        </w:rPr>
        <w:t xml:space="preserve">najmniej </w:t>
      </w:r>
      <w:r w:rsidR="006B4166" w:rsidRPr="00724F33">
        <w:rPr>
          <w:rFonts w:ascii="Calibri" w:hAnsi="Calibri" w:cs="Calibri"/>
          <w:b/>
          <w:bCs/>
          <w:sz w:val="24"/>
          <w:szCs w:val="24"/>
        </w:rPr>
        <w:t xml:space="preserve">w </w:t>
      </w:r>
      <w:r w:rsidRPr="00B40EC8">
        <w:rPr>
          <w:rFonts w:ascii="Calibri" w:hAnsi="Calibri" w:cs="Calibri"/>
          <w:b/>
          <w:bCs/>
          <w:sz w:val="24"/>
          <w:szCs w:val="24"/>
        </w:rPr>
        <w:t xml:space="preserve">ograniczonym zakresie </w:t>
      </w:r>
      <w:r w:rsidRPr="00B40EC8">
        <w:rPr>
          <w:rFonts w:ascii="Calibri" w:hAnsi="Calibri" w:cs="Calibri"/>
          <w:sz w:val="24"/>
          <w:szCs w:val="24"/>
        </w:rPr>
        <w:t>do kierowania robotami</w:t>
      </w:r>
      <w:r w:rsidRPr="00B40EC8">
        <w:rPr>
          <w:rFonts w:ascii="Calibri" w:hAnsi="Calibri" w:cs="Calibri"/>
          <w:b/>
          <w:bCs/>
          <w:sz w:val="24"/>
          <w:szCs w:val="24"/>
        </w:rPr>
        <w:t xml:space="preserve"> w</w:t>
      </w:r>
      <w:r w:rsidR="00724F33">
        <w:rPr>
          <w:rFonts w:ascii="Calibri" w:hAnsi="Calibri" w:cs="Calibri"/>
          <w:b/>
          <w:bCs/>
          <w:sz w:val="24"/>
          <w:szCs w:val="24"/>
        </w:rPr>
        <w:t> </w:t>
      </w:r>
      <w:r w:rsidRPr="00B40EC8">
        <w:rPr>
          <w:rFonts w:ascii="Calibri" w:hAnsi="Calibri" w:cs="Calibri"/>
          <w:b/>
          <w:bCs/>
          <w:sz w:val="24"/>
          <w:szCs w:val="24"/>
        </w:rPr>
        <w:t>specjalności konstrukcyjno-budowalnej lub inżynieryjnej drogowej</w:t>
      </w:r>
    </w:p>
    <w:p w14:paraId="427000AF" w14:textId="77777777" w:rsidR="00B40EC8" w:rsidRPr="00B40EC8" w:rsidRDefault="00B40EC8" w:rsidP="00B40EC8">
      <w:pPr>
        <w:spacing w:line="276" w:lineRule="auto"/>
        <w:ind w:left="1260" w:firstLine="441"/>
        <w:rPr>
          <w:rFonts w:ascii="Calibri" w:hAnsi="Calibri"/>
          <w:b/>
          <w:sz w:val="24"/>
          <w:szCs w:val="24"/>
        </w:rPr>
      </w:pPr>
      <w:r w:rsidRPr="00B40EC8">
        <w:rPr>
          <w:rFonts w:ascii="Calibri" w:hAnsi="Calibri"/>
          <w:b/>
          <w:sz w:val="24"/>
          <w:szCs w:val="24"/>
        </w:rPr>
        <w:t xml:space="preserve">oraz </w:t>
      </w:r>
    </w:p>
    <w:p w14:paraId="4FF5BE00" w14:textId="44861A1D" w:rsidR="00B40EC8" w:rsidRPr="00B40EC8" w:rsidRDefault="00B40EC8">
      <w:pPr>
        <w:pStyle w:val="Akapitzlist"/>
        <w:numPr>
          <w:ilvl w:val="0"/>
          <w:numId w:val="102"/>
        </w:numPr>
        <w:spacing w:line="276" w:lineRule="auto"/>
        <w:ind w:left="1616" w:hanging="357"/>
        <w:rPr>
          <w:rFonts w:ascii="Calibri" w:hAnsi="Calibri"/>
          <w:bCs/>
          <w:sz w:val="24"/>
          <w:szCs w:val="24"/>
        </w:rPr>
      </w:pPr>
      <w:r w:rsidRPr="00B40EC8">
        <w:rPr>
          <w:rFonts w:ascii="Calibri" w:hAnsi="Calibri"/>
          <w:bCs/>
          <w:sz w:val="24"/>
          <w:szCs w:val="24"/>
        </w:rPr>
        <w:t xml:space="preserve">która pełniła funkcję kierownika budowy lub kierownika robót w powyższej specjalności </w:t>
      </w:r>
      <w:r w:rsidRPr="00B40EC8">
        <w:rPr>
          <w:rFonts w:ascii="Calibri" w:hAnsi="Calibri"/>
          <w:b/>
          <w:sz w:val="24"/>
          <w:szCs w:val="24"/>
        </w:rPr>
        <w:t xml:space="preserve">co najmniej </w:t>
      </w:r>
      <w:r w:rsidR="006B4166" w:rsidRPr="00B40EC8">
        <w:rPr>
          <w:rFonts w:ascii="Calibri" w:hAnsi="Calibri"/>
          <w:b/>
          <w:sz w:val="24"/>
          <w:szCs w:val="24"/>
        </w:rPr>
        <w:t xml:space="preserve">w </w:t>
      </w:r>
      <w:r w:rsidRPr="00B40EC8">
        <w:rPr>
          <w:rFonts w:ascii="Calibri" w:hAnsi="Calibri"/>
          <w:b/>
          <w:sz w:val="24"/>
          <w:szCs w:val="24"/>
        </w:rPr>
        <w:t>jednym zakończonym zadaniu</w:t>
      </w:r>
      <w:r w:rsidRPr="00B40EC8">
        <w:rPr>
          <w:rFonts w:ascii="Calibri" w:hAnsi="Calibri"/>
          <w:bCs/>
          <w:sz w:val="24"/>
          <w:szCs w:val="24"/>
        </w:rPr>
        <w:t xml:space="preserve"> obejmującym swym zakresem </w:t>
      </w:r>
      <w:r w:rsidRPr="00AF5BF7">
        <w:rPr>
          <w:rFonts w:ascii="Calibri" w:hAnsi="Calibri"/>
          <w:bCs/>
          <w:sz w:val="24"/>
          <w:szCs w:val="24"/>
        </w:rPr>
        <w:t>budowę lub przebudowę</w:t>
      </w:r>
      <w:r w:rsidRPr="00B40EC8">
        <w:rPr>
          <w:rFonts w:ascii="Calibri" w:hAnsi="Calibri"/>
          <w:bCs/>
          <w:sz w:val="24"/>
          <w:szCs w:val="24"/>
        </w:rPr>
        <w:t xml:space="preserve"> trasy rowerowej typu single </w:t>
      </w:r>
      <w:proofErr w:type="spellStart"/>
      <w:r w:rsidRPr="00B40EC8">
        <w:rPr>
          <w:rFonts w:ascii="Calibri" w:hAnsi="Calibri"/>
          <w:bCs/>
          <w:sz w:val="24"/>
          <w:szCs w:val="24"/>
        </w:rPr>
        <w:t>Track</w:t>
      </w:r>
      <w:proofErr w:type="spellEnd"/>
      <w:r w:rsidRPr="00B40EC8">
        <w:rPr>
          <w:rFonts w:ascii="Calibri" w:hAnsi="Calibri"/>
          <w:bCs/>
          <w:sz w:val="24"/>
          <w:szCs w:val="24"/>
        </w:rPr>
        <w:t xml:space="preserve"> lub </w:t>
      </w:r>
      <w:proofErr w:type="spellStart"/>
      <w:r w:rsidRPr="00B40EC8">
        <w:rPr>
          <w:rFonts w:ascii="Calibri" w:hAnsi="Calibri"/>
          <w:bCs/>
          <w:sz w:val="24"/>
          <w:szCs w:val="24"/>
        </w:rPr>
        <w:t>double</w:t>
      </w:r>
      <w:proofErr w:type="spellEnd"/>
      <w:r w:rsidRPr="00B40EC8">
        <w:rPr>
          <w:rFonts w:ascii="Calibri" w:hAnsi="Calibri"/>
          <w:bCs/>
          <w:sz w:val="24"/>
          <w:szCs w:val="24"/>
        </w:rPr>
        <w:t xml:space="preserve"> </w:t>
      </w:r>
      <w:proofErr w:type="spellStart"/>
      <w:r w:rsidRPr="00B40EC8">
        <w:rPr>
          <w:rFonts w:ascii="Calibri" w:hAnsi="Calibri"/>
          <w:bCs/>
          <w:sz w:val="24"/>
          <w:szCs w:val="24"/>
        </w:rPr>
        <w:t>Track</w:t>
      </w:r>
      <w:proofErr w:type="spellEnd"/>
      <w:r w:rsidRPr="00B40EC8">
        <w:rPr>
          <w:rFonts w:ascii="Calibri" w:hAnsi="Calibri"/>
          <w:bCs/>
          <w:sz w:val="24"/>
          <w:szCs w:val="24"/>
        </w:rPr>
        <w:t xml:space="preserve"> lub </w:t>
      </w:r>
      <w:proofErr w:type="spellStart"/>
      <w:r w:rsidRPr="00B40EC8">
        <w:rPr>
          <w:rFonts w:ascii="Calibri" w:hAnsi="Calibri"/>
          <w:bCs/>
          <w:sz w:val="24"/>
          <w:szCs w:val="24"/>
        </w:rPr>
        <w:t>bike</w:t>
      </w:r>
      <w:proofErr w:type="spellEnd"/>
      <w:r w:rsidRPr="00B40EC8">
        <w:rPr>
          <w:rFonts w:ascii="Calibri" w:hAnsi="Calibri"/>
          <w:bCs/>
          <w:sz w:val="24"/>
          <w:szCs w:val="24"/>
        </w:rPr>
        <w:t xml:space="preserve"> park</w:t>
      </w:r>
      <w:r w:rsidR="003A5EEA">
        <w:rPr>
          <w:rFonts w:ascii="Calibri" w:hAnsi="Calibri"/>
          <w:bCs/>
          <w:sz w:val="24"/>
          <w:szCs w:val="24"/>
        </w:rPr>
        <w:t>,</w:t>
      </w:r>
      <w:r w:rsidRPr="00B40EC8">
        <w:rPr>
          <w:rFonts w:ascii="Calibri" w:hAnsi="Calibri"/>
          <w:bCs/>
          <w:sz w:val="24"/>
          <w:szCs w:val="24"/>
        </w:rPr>
        <w:t xml:space="preserve"> o długości minimum 500 m. Osoba ta będzie pełniła funkcję </w:t>
      </w:r>
      <w:r w:rsidRPr="00B40EC8">
        <w:rPr>
          <w:rFonts w:ascii="Calibri" w:hAnsi="Calibri"/>
          <w:b/>
          <w:sz w:val="24"/>
          <w:szCs w:val="24"/>
        </w:rPr>
        <w:t>KIEROWNIKA BUDOWY</w:t>
      </w:r>
      <w:r w:rsidRPr="00B40EC8">
        <w:rPr>
          <w:rFonts w:ascii="Calibri" w:hAnsi="Calibri"/>
          <w:bCs/>
          <w:sz w:val="24"/>
          <w:szCs w:val="24"/>
        </w:rPr>
        <w:t>.</w:t>
      </w:r>
      <w:r w:rsidR="006B4166">
        <w:rPr>
          <w:rFonts w:ascii="Calibri" w:hAnsi="Calibri"/>
          <w:bCs/>
          <w:sz w:val="24"/>
          <w:szCs w:val="24"/>
        </w:rPr>
        <w:t xml:space="preserve"> </w:t>
      </w:r>
    </w:p>
    <w:p w14:paraId="1F1EFA89" w14:textId="4C1C302C" w:rsidR="00B40EC8" w:rsidRPr="00B40EC8" w:rsidRDefault="00B40EC8">
      <w:pPr>
        <w:numPr>
          <w:ilvl w:val="0"/>
          <w:numId w:val="98"/>
        </w:numPr>
        <w:spacing w:line="276" w:lineRule="auto"/>
        <w:ind w:left="1418" w:hanging="284"/>
        <w:rPr>
          <w:rFonts w:ascii="Calibri" w:hAnsi="Calibri"/>
          <w:bCs/>
          <w:sz w:val="24"/>
          <w:szCs w:val="24"/>
        </w:rPr>
      </w:pPr>
      <w:r w:rsidRPr="00B40EC8">
        <w:rPr>
          <w:rFonts w:ascii="Calibri" w:hAnsi="Calibri" w:cs="Calibri"/>
          <w:sz w:val="24"/>
          <w:szCs w:val="24"/>
          <w:shd w:val="clear" w:color="auto" w:fill="BDD6EE"/>
        </w:rPr>
        <w:t>Osoba(osoby) zdolna(e) do wykonania zamówienia</w:t>
      </w:r>
      <w:r w:rsidRPr="00B40EC8">
        <w:rPr>
          <w:rFonts w:ascii="Calibri" w:hAnsi="Calibri" w:cs="Calibri"/>
          <w:sz w:val="24"/>
          <w:szCs w:val="24"/>
        </w:rPr>
        <w:t xml:space="preserve">, tj. posiadająca(e) prawo do wykonywania samodzielnych funkcji technicznych w budownictwie musi posiadać wymagane uprawnienia do </w:t>
      </w:r>
      <w:r>
        <w:rPr>
          <w:rFonts w:ascii="Calibri" w:hAnsi="Calibri" w:cs="Calibri"/>
          <w:sz w:val="24"/>
          <w:szCs w:val="24"/>
        </w:rPr>
        <w:t>kierowania robotami budowlanymi</w:t>
      </w:r>
      <w:r w:rsidRPr="00B40EC8">
        <w:rPr>
          <w:rFonts w:ascii="Calibri" w:hAnsi="Calibri" w:cs="Calibri"/>
          <w:sz w:val="24"/>
          <w:szCs w:val="24"/>
        </w:rPr>
        <w:t xml:space="preserve"> określone w ustawie z dnia 7 lipca 1994 r. Prawo budowlane (t.j. Dz. U. z 2024</w:t>
      </w:r>
      <w:r w:rsidR="006B4166">
        <w:rPr>
          <w:rFonts w:ascii="Calibri" w:hAnsi="Calibri" w:cs="Calibri"/>
          <w:sz w:val="24"/>
          <w:szCs w:val="24"/>
        </w:rPr>
        <w:t> </w:t>
      </w:r>
      <w:r w:rsidRPr="00B40EC8">
        <w:rPr>
          <w:rFonts w:ascii="Calibri" w:hAnsi="Calibri" w:cs="Calibri"/>
          <w:sz w:val="24"/>
          <w:szCs w:val="24"/>
        </w:rPr>
        <w:t xml:space="preserve">r. poz. 725 ze zm.) </w:t>
      </w:r>
    </w:p>
    <w:p w14:paraId="027E1E8F" w14:textId="77777777" w:rsidR="00B40EC8" w:rsidRPr="00B40EC8" w:rsidRDefault="00B40EC8" w:rsidP="00B40EC8">
      <w:pPr>
        <w:spacing w:line="276" w:lineRule="auto"/>
        <w:ind w:left="1418"/>
        <w:rPr>
          <w:rFonts w:ascii="Calibri" w:hAnsi="Calibri" w:cs="Calibri"/>
          <w:sz w:val="24"/>
          <w:szCs w:val="24"/>
        </w:rPr>
      </w:pPr>
      <w:r w:rsidRPr="00B40EC8">
        <w:rPr>
          <w:rFonts w:ascii="Calibri" w:hAnsi="Calibri" w:cs="Calibri"/>
          <w:b/>
          <w:sz w:val="24"/>
          <w:szCs w:val="24"/>
        </w:rPr>
        <w:t>lub</w:t>
      </w:r>
      <w:r w:rsidRPr="00B40EC8">
        <w:rPr>
          <w:rFonts w:ascii="Calibri" w:hAnsi="Calibri" w:cs="Calibri"/>
          <w:sz w:val="24"/>
          <w:szCs w:val="24"/>
        </w:rPr>
        <w:t xml:space="preserve"> odpowiadające im ważne uprawnienia wydane na podstawie wcześniej obowiązujących przepisów</w:t>
      </w:r>
    </w:p>
    <w:p w14:paraId="3B66FDAF" w14:textId="77777777" w:rsidR="00B40EC8" w:rsidRPr="00B40EC8" w:rsidRDefault="00B40EC8" w:rsidP="00B40EC8">
      <w:pPr>
        <w:spacing w:line="276" w:lineRule="auto"/>
        <w:ind w:left="1418"/>
        <w:rPr>
          <w:rFonts w:ascii="Calibri" w:hAnsi="Calibri"/>
          <w:bCs/>
          <w:color w:val="000000"/>
          <w:sz w:val="24"/>
          <w:szCs w:val="24"/>
        </w:rPr>
      </w:pPr>
      <w:r w:rsidRPr="00B40EC8">
        <w:rPr>
          <w:rFonts w:ascii="Calibri" w:hAnsi="Calibri" w:cs="Calibri"/>
          <w:b/>
          <w:sz w:val="24"/>
          <w:szCs w:val="24"/>
        </w:rPr>
        <w:t xml:space="preserve">oraz </w:t>
      </w:r>
      <w:r w:rsidRPr="00B40EC8">
        <w:rPr>
          <w:rFonts w:ascii="Calibri" w:hAnsi="Calibri" w:cs="Calibri"/>
          <w:sz w:val="24"/>
          <w:szCs w:val="24"/>
        </w:rPr>
        <w:t>musi być zrzeszona we właściwym samorządzie zawodowym zgodnie z przepisami ustawy z dnia 15 grudnia 2000 r. o samorządach zawodowych architektów oraz inżynierów budownictwa (t.j. Dz. U. z 2023 r. poz. 551)</w:t>
      </w:r>
    </w:p>
    <w:p w14:paraId="791F0315" w14:textId="77777777" w:rsidR="00B40EC8" w:rsidRPr="00B40EC8" w:rsidRDefault="00B40EC8" w:rsidP="00B40EC8">
      <w:pPr>
        <w:spacing w:line="276" w:lineRule="auto"/>
        <w:ind w:left="1418"/>
        <w:rPr>
          <w:rFonts w:ascii="Calibri" w:hAnsi="Calibri" w:cs="Calibri"/>
          <w:color w:val="000000"/>
          <w:sz w:val="24"/>
          <w:szCs w:val="24"/>
        </w:rPr>
      </w:pPr>
      <w:r w:rsidRPr="00B40EC8">
        <w:rPr>
          <w:rFonts w:ascii="Calibri" w:hAnsi="Calibri" w:cs="Calibri"/>
          <w:b/>
          <w:bCs/>
          <w:color w:val="000000"/>
          <w:sz w:val="24"/>
          <w:szCs w:val="24"/>
        </w:rPr>
        <w:t xml:space="preserve">lub </w:t>
      </w:r>
      <w:r w:rsidRPr="00B40EC8">
        <w:rPr>
          <w:rFonts w:ascii="Calibri" w:hAnsi="Calibri" w:cs="Calibri"/>
          <w:bCs/>
          <w:color w:val="000000"/>
          <w:sz w:val="24"/>
          <w:szCs w:val="24"/>
        </w:rPr>
        <w:t xml:space="preserve">musi </w:t>
      </w:r>
      <w:r w:rsidRPr="00B40EC8">
        <w:rPr>
          <w:rFonts w:ascii="Calibri" w:hAnsi="Calibri" w:cs="Calibri"/>
          <w:color w:val="000000"/>
          <w:sz w:val="24"/>
          <w:szCs w:val="24"/>
        </w:rPr>
        <w:t>spełniać warunki, o których mowa w art. 12a Prawa budowlanego, tj. być osobą, której odpowiednie kwalifikacje zawodowe zostały uznane na zasadach określonych w przepisach odrębnych lub spełniającą wymogi, o których mowa w art. 20a ustawy o samorządach zawodowych architektów oraz inżynierów budownictwa dotyczące świadczenia usług transgranicznych.</w:t>
      </w:r>
    </w:p>
    <w:p w14:paraId="35C62BAC" w14:textId="77777777" w:rsidR="00B40EC8" w:rsidRPr="00B40EC8" w:rsidRDefault="00B40EC8">
      <w:pPr>
        <w:numPr>
          <w:ilvl w:val="0"/>
          <w:numId w:val="101"/>
        </w:numPr>
        <w:spacing w:line="276" w:lineRule="auto"/>
        <w:ind w:left="1418" w:hanging="284"/>
        <w:rPr>
          <w:rFonts w:ascii="Calibri" w:hAnsi="Calibri"/>
          <w:bCs/>
          <w:sz w:val="24"/>
          <w:szCs w:val="24"/>
        </w:rPr>
      </w:pPr>
      <w:r w:rsidRPr="00B40EC8">
        <w:rPr>
          <w:rFonts w:ascii="Calibri" w:hAnsi="Calibri" w:cs="Arial"/>
          <w:sz w:val="24"/>
          <w:szCs w:val="24"/>
          <w:shd w:val="clear" w:color="auto" w:fill="BDD6EE"/>
        </w:rPr>
        <w:t>Wykonawcy wspólnie ubiegający się o udzielenie zamówienia</w:t>
      </w:r>
      <w:r w:rsidRPr="00B40EC8">
        <w:rPr>
          <w:rFonts w:ascii="Calibri" w:hAnsi="Calibri" w:cs="Arial"/>
          <w:sz w:val="24"/>
          <w:szCs w:val="24"/>
        </w:rPr>
        <w:t xml:space="preserve"> powinni spełniać warunek zdolności technicznej lub zawodowej w zakresie posiadanego doświadczenie zawodowego oraz dysponowania osobami zdolnymi do wykonania zamówienia w następujący sposób: </w:t>
      </w:r>
      <w:r w:rsidRPr="00B40EC8">
        <w:rPr>
          <w:rFonts w:ascii="Calibri" w:hAnsi="Calibri" w:cs="Arial"/>
          <w:sz w:val="24"/>
          <w:szCs w:val="24"/>
          <w:shd w:val="clear" w:color="auto" w:fill="BDD6EE"/>
        </w:rPr>
        <w:t>Wykonawcy mogą wspólnie spełnić warunek.</w:t>
      </w:r>
    </w:p>
    <w:bookmarkEnd w:id="13"/>
    <w:p w14:paraId="29DBD8AE" w14:textId="534B780C" w:rsidR="00D175BB" w:rsidRPr="008D1F23" w:rsidRDefault="002E15E7"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Wykaz podmiotowych środków dowodowych</w:t>
      </w:r>
      <w:r w:rsidR="009359E9" w:rsidRPr="008D1F23">
        <w:rPr>
          <w:rFonts w:asciiTheme="minorHAnsi" w:hAnsiTheme="minorHAnsi" w:cstheme="minorHAnsi"/>
          <w:b/>
          <w:iCs/>
          <w:sz w:val="24"/>
          <w:szCs w:val="24"/>
        </w:rPr>
        <w:t xml:space="preserve">, </w:t>
      </w:r>
      <w:r w:rsidR="009359E9" w:rsidRPr="008D1F23">
        <w:rPr>
          <w:rFonts w:ascii="Calibri" w:hAnsi="Calibri" w:cs="Tahoma"/>
          <w:b/>
          <w:bCs/>
          <w:iCs/>
          <w:sz w:val="24"/>
          <w:szCs w:val="24"/>
        </w:rPr>
        <w:t>żądanych od Wykonawcy, którego oferta została najwyżej oceniona</w:t>
      </w:r>
      <w:r w:rsidR="00D04FBD" w:rsidRPr="008D1F23">
        <w:rPr>
          <w:rFonts w:ascii="Calibri" w:hAnsi="Calibri" w:cs="Tahoma"/>
          <w:b/>
          <w:bCs/>
          <w:iCs/>
          <w:sz w:val="24"/>
          <w:szCs w:val="24"/>
        </w:rPr>
        <w:t xml:space="preserve"> - kwalifikacja podmiotowa Wykonawcy</w:t>
      </w:r>
    </w:p>
    <w:p w14:paraId="72144AE6" w14:textId="1073F68B" w:rsidR="00E1013A" w:rsidRPr="008D1F23" w:rsidRDefault="00E1013A">
      <w:pPr>
        <w:pStyle w:val="Akapitzlist"/>
        <w:numPr>
          <w:ilvl w:val="1"/>
          <w:numId w:val="67"/>
        </w:numPr>
        <w:tabs>
          <w:tab w:val="left" w:pos="1701"/>
        </w:tabs>
        <w:spacing w:line="276" w:lineRule="auto"/>
        <w:ind w:left="709" w:hanging="567"/>
        <w:rPr>
          <w:rFonts w:ascii="Calibri" w:hAnsi="Calibri" w:cs="Arial"/>
          <w:iCs/>
          <w:sz w:val="24"/>
          <w:szCs w:val="24"/>
        </w:rPr>
      </w:pPr>
      <w:r w:rsidRPr="008D1F23">
        <w:rPr>
          <w:rFonts w:ascii="Calibri" w:hAnsi="Calibri" w:cs="Arial"/>
          <w:b/>
          <w:iCs/>
          <w:sz w:val="24"/>
          <w:szCs w:val="24"/>
        </w:rPr>
        <w:t xml:space="preserve">Zamawiający </w:t>
      </w:r>
      <w:r w:rsidR="00D04FBD" w:rsidRPr="008D1F23">
        <w:rPr>
          <w:rFonts w:ascii="Calibri" w:hAnsi="Calibri" w:cs="Arial"/>
          <w:b/>
          <w:iCs/>
          <w:sz w:val="24"/>
          <w:szCs w:val="24"/>
        </w:rPr>
        <w:t>nie żąda</w:t>
      </w:r>
      <w:r w:rsidR="00C17C90" w:rsidRPr="008D1F23">
        <w:rPr>
          <w:rFonts w:ascii="Calibri" w:hAnsi="Calibri" w:cs="Arial"/>
          <w:b/>
          <w:iCs/>
          <w:sz w:val="24"/>
          <w:szCs w:val="24"/>
        </w:rPr>
        <w:t xml:space="preserve"> </w:t>
      </w:r>
      <w:r w:rsidR="00D04FBD" w:rsidRPr="008D1F23">
        <w:rPr>
          <w:rFonts w:ascii="Calibri" w:hAnsi="Calibri" w:cs="Arial"/>
          <w:b/>
          <w:iCs/>
          <w:sz w:val="24"/>
          <w:szCs w:val="24"/>
        </w:rPr>
        <w:t>złożenia</w:t>
      </w:r>
      <w:r w:rsidR="00C17C90" w:rsidRPr="008D1F23">
        <w:rPr>
          <w:rFonts w:ascii="Calibri" w:hAnsi="Calibri" w:cs="Arial"/>
          <w:b/>
          <w:iCs/>
          <w:sz w:val="24"/>
          <w:szCs w:val="24"/>
        </w:rPr>
        <w:t xml:space="preserve"> </w:t>
      </w:r>
      <w:r w:rsidRPr="008D1F23">
        <w:rPr>
          <w:rFonts w:ascii="Calibri" w:hAnsi="Calibri" w:cs="Arial"/>
          <w:b/>
          <w:iCs/>
          <w:sz w:val="24"/>
          <w:szCs w:val="24"/>
        </w:rPr>
        <w:t xml:space="preserve">podmiotowych środków dowodowych w zakresie </w:t>
      </w:r>
      <w:r w:rsidR="00D04FBD" w:rsidRPr="008D1F23">
        <w:rPr>
          <w:rFonts w:ascii="Calibri" w:hAnsi="Calibri" w:cs="Arial"/>
          <w:b/>
          <w:iCs/>
          <w:sz w:val="24"/>
          <w:szCs w:val="24"/>
        </w:rPr>
        <w:t xml:space="preserve">weryfikacji </w:t>
      </w:r>
      <w:r w:rsidR="00122C4B" w:rsidRPr="008D1F23">
        <w:rPr>
          <w:rFonts w:ascii="Calibri" w:hAnsi="Calibri" w:cs="Arial"/>
          <w:b/>
          <w:iCs/>
          <w:sz w:val="24"/>
          <w:szCs w:val="24"/>
        </w:rPr>
        <w:t xml:space="preserve">niepodlegania </w:t>
      </w:r>
      <w:r w:rsidRPr="008D1F23">
        <w:rPr>
          <w:rFonts w:ascii="Calibri" w:hAnsi="Calibri" w:cs="Arial"/>
          <w:b/>
          <w:iCs/>
          <w:sz w:val="24"/>
          <w:szCs w:val="24"/>
        </w:rPr>
        <w:t>wyk</w:t>
      </w:r>
      <w:r w:rsidR="00122C4B" w:rsidRPr="008D1F23">
        <w:rPr>
          <w:rFonts w:ascii="Calibri" w:hAnsi="Calibri" w:cs="Arial"/>
          <w:b/>
          <w:iCs/>
          <w:sz w:val="24"/>
          <w:szCs w:val="24"/>
        </w:rPr>
        <w:t>lu</w:t>
      </w:r>
      <w:r w:rsidRPr="008D1F23">
        <w:rPr>
          <w:rFonts w:ascii="Calibri" w:hAnsi="Calibri" w:cs="Arial"/>
          <w:b/>
          <w:iCs/>
          <w:sz w:val="24"/>
          <w:szCs w:val="24"/>
        </w:rPr>
        <w:t>czeni</w:t>
      </w:r>
      <w:r w:rsidR="00D04FBD" w:rsidRPr="008D1F23">
        <w:rPr>
          <w:rFonts w:ascii="Calibri" w:hAnsi="Calibri" w:cs="Arial"/>
          <w:b/>
          <w:iCs/>
          <w:sz w:val="24"/>
          <w:szCs w:val="24"/>
        </w:rPr>
        <w:t>u</w:t>
      </w:r>
      <w:r w:rsidR="00C17C90" w:rsidRPr="008D1F23">
        <w:rPr>
          <w:rFonts w:ascii="Calibri" w:hAnsi="Calibri" w:cs="Arial"/>
          <w:b/>
          <w:iCs/>
          <w:sz w:val="24"/>
          <w:szCs w:val="24"/>
        </w:rPr>
        <w:t xml:space="preserve"> </w:t>
      </w:r>
      <w:r w:rsidR="009359E9" w:rsidRPr="008D1F23">
        <w:rPr>
          <w:rFonts w:ascii="Calibri" w:hAnsi="Calibri" w:cs="Arial"/>
          <w:b/>
          <w:iCs/>
          <w:sz w:val="24"/>
          <w:szCs w:val="24"/>
        </w:rPr>
        <w:t>oraz spełniania warunków w postę</w:t>
      </w:r>
      <w:r w:rsidR="004942E0" w:rsidRPr="008D1F23">
        <w:rPr>
          <w:rFonts w:ascii="Calibri" w:hAnsi="Calibri" w:cs="Arial"/>
          <w:b/>
          <w:iCs/>
          <w:sz w:val="24"/>
          <w:szCs w:val="24"/>
        </w:rPr>
        <w:t>powaniu</w:t>
      </w:r>
      <w:r w:rsidRPr="008D1F23">
        <w:rPr>
          <w:rFonts w:ascii="Calibri" w:hAnsi="Calibri" w:cs="Arial"/>
          <w:b/>
          <w:iCs/>
          <w:sz w:val="24"/>
          <w:szCs w:val="24"/>
        </w:rPr>
        <w:t>.</w:t>
      </w:r>
      <w:r w:rsidRPr="008D1F23">
        <w:rPr>
          <w:rFonts w:ascii="Calibri" w:hAnsi="Calibri" w:cs="Arial"/>
          <w:iCs/>
          <w:sz w:val="24"/>
          <w:szCs w:val="24"/>
        </w:rPr>
        <w:t xml:space="preserve"> </w:t>
      </w:r>
      <w:r w:rsidRPr="008D1F23">
        <w:rPr>
          <w:rFonts w:ascii="Calibri" w:hAnsi="Calibri" w:cs="Arial"/>
          <w:iCs/>
          <w:sz w:val="24"/>
          <w:szCs w:val="24"/>
        </w:rPr>
        <w:lastRenderedPageBreak/>
        <w:t xml:space="preserve">Zamawiający dokona </w:t>
      </w:r>
      <w:r w:rsidR="00D04FBD" w:rsidRPr="008D1F23">
        <w:rPr>
          <w:rFonts w:ascii="Calibri" w:hAnsi="Calibri" w:cs="Arial"/>
          <w:iCs/>
          <w:sz w:val="24"/>
          <w:szCs w:val="24"/>
        </w:rPr>
        <w:t>kwalifikacji podmiotowej Wykonawcy</w:t>
      </w:r>
      <w:r w:rsidRPr="008D1F23">
        <w:rPr>
          <w:rFonts w:ascii="Calibri" w:hAnsi="Calibri" w:cs="Arial"/>
          <w:iCs/>
          <w:sz w:val="24"/>
          <w:szCs w:val="24"/>
        </w:rPr>
        <w:t xml:space="preserve"> na</w:t>
      </w:r>
      <w:r w:rsidR="00C17C90" w:rsidRPr="008D1F23">
        <w:rPr>
          <w:rFonts w:ascii="Calibri" w:hAnsi="Calibri" w:cs="Arial"/>
          <w:iCs/>
          <w:sz w:val="24"/>
          <w:szCs w:val="24"/>
        </w:rPr>
        <w:t xml:space="preserve"> </w:t>
      </w:r>
      <w:r w:rsidRPr="008D1F23">
        <w:rPr>
          <w:rFonts w:ascii="Calibri" w:hAnsi="Calibri" w:cs="Arial"/>
          <w:iCs/>
          <w:sz w:val="24"/>
          <w:szCs w:val="24"/>
        </w:rPr>
        <w:t xml:space="preserve">podstawie oświadczenia </w:t>
      </w:r>
      <w:r w:rsidR="00122C4B" w:rsidRPr="008D1F23">
        <w:rPr>
          <w:rFonts w:ascii="Calibri" w:hAnsi="Calibri" w:cs="Arial"/>
          <w:iCs/>
          <w:sz w:val="24"/>
          <w:szCs w:val="24"/>
        </w:rPr>
        <w:t>z art. 125 ust. 1 ustawy Pzp</w:t>
      </w:r>
      <w:r w:rsidRPr="008D1F23">
        <w:rPr>
          <w:rFonts w:ascii="Calibri" w:hAnsi="Calibri" w:cs="Arial"/>
          <w:iCs/>
          <w:sz w:val="24"/>
          <w:szCs w:val="24"/>
        </w:rPr>
        <w:t>, o</w:t>
      </w:r>
      <w:r w:rsidR="00623A6A" w:rsidRPr="008D1F23">
        <w:rPr>
          <w:rFonts w:ascii="Calibri" w:hAnsi="Calibri" w:cs="Arial"/>
          <w:iCs/>
          <w:sz w:val="24"/>
          <w:szCs w:val="24"/>
        </w:rPr>
        <w:t xml:space="preserve"> </w:t>
      </w:r>
      <w:r w:rsidRPr="008D1F23">
        <w:rPr>
          <w:rFonts w:ascii="Calibri" w:hAnsi="Calibri" w:cs="Arial"/>
          <w:iCs/>
          <w:sz w:val="24"/>
          <w:szCs w:val="24"/>
        </w:rPr>
        <w:t>którym mowa w</w:t>
      </w:r>
      <w:bookmarkStart w:id="15" w:name="_Hlk61340296"/>
      <w:r w:rsidR="00C17C90" w:rsidRPr="008D1F23">
        <w:rPr>
          <w:rFonts w:ascii="Calibri" w:hAnsi="Calibri" w:cs="Arial"/>
          <w:iCs/>
          <w:sz w:val="24"/>
          <w:szCs w:val="24"/>
        </w:rPr>
        <w:t xml:space="preserve"> </w:t>
      </w:r>
      <w:r w:rsidRPr="008D1F23">
        <w:rPr>
          <w:rFonts w:ascii="Calibri" w:hAnsi="Calibri" w:cs="Arial"/>
          <w:iCs/>
          <w:sz w:val="24"/>
          <w:szCs w:val="24"/>
        </w:rPr>
        <w:t xml:space="preserve">rozdziale </w:t>
      </w:r>
      <w:r w:rsidR="00122C4B" w:rsidRPr="008D1F23">
        <w:rPr>
          <w:rFonts w:ascii="Calibri" w:hAnsi="Calibri" w:cs="Arial"/>
          <w:iCs/>
          <w:sz w:val="24"/>
          <w:szCs w:val="24"/>
        </w:rPr>
        <w:t>XI</w:t>
      </w:r>
      <w:r w:rsidRPr="008D1F23">
        <w:rPr>
          <w:rFonts w:ascii="Calibri" w:hAnsi="Calibri" w:cs="Arial"/>
          <w:iCs/>
          <w:sz w:val="24"/>
          <w:szCs w:val="24"/>
        </w:rPr>
        <w:t xml:space="preserve"> ust. </w:t>
      </w:r>
      <w:r w:rsidR="00DF2822" w:rsidRPr="008D1F23">
        <w:rPr>
          <w:rFonts w:ascii="Calibri" w:hAnsi="Calibri" w:cs="Arial"/>
          <w:iCs/>
          <w:sz w:val="24"/>
          <w:szCs w:val="24"/>
        </w:rPr>
        <w:t>5</w:t>
      </w:r>
      <w:r w:rsidRPr="008D1F23">
        <w:rPr>
          <w:rFonts w:ascii="Calibri" w:hAnsi="Calibri" w:cs="Arial"/>
          <w:iCs/>
          <w:sz w:val="24"/>
          <w:szCs w:val="24"/>
        </w:rPr>
        <w:t xml:space="preserve"> pkt </w:t>
      </w:r>
      <w:r w:rsidR="00DF2822" w:rsidRPr="008D1F23">
        <w:rPr>
          <w:rFonts w:ascii="Calibri" w:hAnsi="Calibri" w:cs="Arial"/>
          <w:iCs/>
          <w:sz w:val="24"/>
          <w:szCs w:val="24"/>
        </w:rPr>
        <w:t>5</w:t>
      </w:r>
      <w:r w:rsidR="00122C4B" w:rsidRPr="008D1F23">
        <w:rPr>
          <w:rFonts w:ascii="Calibri" w:hAnsi="Calibri" w:cs="Arial"/>
          <w:iCs/>
          <w:sz w:val="24"/>
          <w:szCs w:val="24"/>
        </w:rPr>
        <w:t>.1.</w:t>
      </w:r>
      <w:r w:rsidRPr="008D1F23">
        <w:rPr>
          <w:rFonts w:ascii="Calibri" w:hAnsi="Calibri" w:cs="Arial"/>
          <w:iCs/>
          <w:sz w:val="24"/>
          <w:szCs w:val="24"/>
        </w:rPr>
        <w:t xml:space="preserve"> SWZ</w:t>
      </w:r>
      <w:bookmarkEnd w:id="15"/>
      <w:r w:rsidR="00574CD5" w:rsidRPr="008D1F23">
        <w:rPr>
          <w:rFonts w:ascii="Calibri" w:hAnsi="Calibri" w:cs="Arial"/>
          <w:iCs/>
          <w:sz w:val="24"/>
          <w:szCs w:val="24"/>
        </w:rPr>
        <w:t>.</w:t>
      </w:r>
    </w:p>
    <w:p w14:paraId="25341CF6" w14:textId="0495564B" w:rsidR="00CF51F6" w:rsidRPr="008D1F23" w:rsidRDefault="004F7EC6">
      <w:pPr>
        <w:pStyle w:val="Akapitzlist"/>
        <w:numPr>
          <w:ilvl w:val="1"/>
          <w:numId w:val="67"/>
        </w:numPr>
        <w:tabs>
          <w:tab w:val="left" w:pos="1701"/>
        </w:tabs>
        <w:spacing w:after="240" w:line="276" w:lineRule="auto"/>
        <w:ind w:left="709" w:hanging="567"/>
        <w:rPr>
          <w:rFonts w:ascii="Calibri" w:hAnsi="Calibri" w:cs="Arial"/>
          <w:iCs/>
          <w:sz w:val="24"/>
          <w:szCs w:val="24"/>
        </w:rPr>
      </w:pPr>
      <w:r w:rsidRPr="008D1F23">
        <w:rPr>
          <w:rFonts w:ascii="Calibri" w:hAnsi="Calibri" w:cs="Arial"/>
          <w:iCs/>
          <w:sz w:val="24"/>
          <w:szCs w:val="24"/>
        </w:rPr>
        <w:t xml:space="preserve">Jeżeli </w:t>
      </w:r>
      <w:r w:rsidR="00AB7CFA" w:rsidRPr="008D1F23">
        <w:rPr>
          <w:rFonts w:ascii="Calibri" w:hAnsi="Calibri" w:cs="Arial"/>
          <w:iCs/>
          <w:sz w:val="24"/>
          <w:szCs w:val="24"/>
        </w:rPr>
        <w:t>W</w:t>
      </w:r>
      <w:r w:rsidRPr="008D1F23">
        <w:rPr>
          <w:rFonts w:ascii="Calibri" w:hAnsi="Calibri" w:cs="Arial"/>
          <w:iCs/>
          <w:sz w:val="24"/>
          <w:szCs w:val="24"/>
        </w:rPr>
        <w:t>ykonawca nie złożył oświadczenia, o którym mowa w art. 125 ust. 1</w:t>
      </w:r>
      <w:r w:rsidR="003E52CD" w:rsidRPr="008D1F23">
        <w:rPr>
          <w:rFonts w:ascii="Calibri" w:hAnsi="Calibri" w:cs="Arial"/>
          <w:iCs/>
          <w:sz w:val="24"/>
          <w:szCs w:val="24"/>
        </w:rPr>
        <w:t xml:space="preserve"> </w:t>
      </w:r>
      <w:proofErr w:type="spellStart"/>
      <w:r w:rsidR="003E52CD" w:rsidRPr="008D1F23">
        <w:rPr>
          <w:rFonts w:ascii="Calibri" w:hAnsi="Calibri" w:cs="Arial"/>
          <w:iCs/>
          <w:sz w:val="24"/>
          <w:szCs w:val="24"/>
        </w:rPr>
        <w:t>uPzp</w:t>
      </w:r>
      <w:proofErr w:type="spellEnd"/>
      <w:r w:rsidRPr="008D1F23">
        <w:rPr>
          <w:rFonts w:ascii="Calibri" w:hAnsi="Calibri" w:cs="Arial"/>
          <w:iCs/>
          <w:sz w:val="24"/>
          <w:szCs w:val="24"/>
        </w:rPr>
        <w:t>, podmiotowych środków dowodowych, innych dokumentów lub oświadczeń składanych w postępowaniu lub są</w:t>
      </w:r>
      <w:r w:rsidR="00623A6A" w:rsidRPr="008D1F23">
        <w:rPr>
          <w:rFonts w:ascii="Calibri" w:hAnsi="Calibri" w:cs="Arial"/>
          <w:iCs/>
          <w:sz w:val="24"/>
          <w:szCs w:val="24"/>
        </w:rPr>
        <w:t xml:space="preserve"> </w:t>
      </w:r>
      <w:r w:rsidRPr="008D1F23">
        <w:rPr>
          <w:rFonts w:ascii="Calibri" w:hAnsi="Calibri" w:cs="Arial"/>
          <w:iCs/>
          <w:sz w:val="24"/>
          <w:szCs w:val="24"/>
        </w:rPr>
        <w:t xml:space="preserve">one niekompletne lub zawierają błędy, </w:t>
      </w:r>
      <w:r w:rsidR="00574CD5" w:rsidRPr="008D1F23">
        <w:rPr>
          <w:rFonts w:ascii="Calibri" w:hAnsi="Calibri" w:cs="Arial"/>
          <w:iCs/>
          <w:sz w:val="24"/>
          <w:szCs w:val="24"/>
        </w:rPr>
        <w:t>Z</w:t>
      </w:r>
      <w:r w:rsidRPr="008D1F23">
        <w:rPr>
          <w:rFonts w:ascii="Calibri" w:hAnsi="Calibri" w:cs="Arial"/>
          <w:iCs/>
          <w:sz w:val="24"/>
          <w:szCs w:val="24"/>
        </w:rPr>
        <w:t xml:space="preserve">amawiający wzywa </w:t>
      </w:r>
      <w:r w:rsidR="00574CD5" w:rsidRPr="008D1F23">
        <w:rPr>
          <w:rFonts w:ascii="Calibri" w:hAnsi="Calibri" w:cs="Arial"/>
          <w:iCs/>
          <w:sz w:val="24"/>
          <w:szCs w:val="24"/>
        </w:rPr>
        <w:t>W</w:t>
      </w:r>
      <w:r w:rsidRPr="008D1F23">
        <w:rPr>
          <w:rFonts w:ascii="Calibri" w:hAnsi="Calibri" w:cs="Arial"/>
          <w:iCs/>
          <w:sz w:val="24"/>
          <w:szCs w:val="24"/>
        </w:rPr>
        <w:t xml:space="preserve">ykonawcę odpowiednio do ich złożenia, poprawienia lub uzupełnienia w wyznaczonym terminie, chyba że oferta </w:t>
      </w:r>
      <w:r w:rsidR="009359E9" w:rsidRPr="008D1F23">
        <w:rPr>
          <w:rFonts w:ascii="Calibri" w:hAnsi="Calibri" w:cs="Arial"/>
          <w:iCs/>
          <w:sz w:val="24"/>
          <w:szCs w:val="24"/>
        </w:rPr>
        <w:t>W</w:t>
      </w:r>
      <w:r w:rsidRPr="008D1F23">
        <w:rPr>
          <w:rFonts w:ascii="Calibri" w:hAnsi="Calibri" w:cs="Arial"/>
          <w:iCs/>
          <w:sz w:val="24"/>
          <w:szCs w:val="24"/>
        </w:rPr>
        <w:t>ykonawcy podlega odrzuceniu bez względu na ich złożenie, uzupełnienie lub poprawienie lub zachodzą przesłanki unieważnienia postępowania.</w:t>
      </w:r>
    </w:p>
    <w:p w14:paraId="00C10C38" w14:textId="77777777" w:rsidR="00AA308B" w:rsidRPr="008D1F23" w:rsidRDefault="00AA308B">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Korzystanie przez wykonawcę z zasobów innych podmiotów w celu potwierdzenia spełniania warunków udziału w postępowaniu</w:t>
      </w:r>
    </w:p>
    <w:p w14:paraId="3CC3D76C" w14:textId="2F59DB12" w:rsidR="001E2D1A" w:rsidRPr="008D1F23" w:rsidRDefault="001E2D1A">
      <w:pPr>
        <w:pStyle w:val="Akapitzlist"/>
        <w:numPr>
          <w:ilvl w:val="0"/>
          <w:numId w:val="73"/>
        </w:numPr>
        <w:tabs>
          <w:tab w:val="left" w:pos="284"/>
        </w:tabs>
        <w:spacing w:line="276" w:lineRule="auto"/>
        <w:ind w:left="284" w:hanging="284"/>
        <w:rPr>
          <w:rFonts w:ascii="Calibri" w:hAnsi="Calibri" w:cs="Calibri"/>
          <w:b/>
          <w:iCs/>
          <w:sz w:val="24"/>
          <w:szCs w:val="24"/>
        </w:rPr>
      </w:pPr>
      <w:r w:rsidRPr="008D1F23">
        <w:rPr>
          <w:rFonts w:ascii="Calibri" w:hAnsi="Calibri" w:cs="Calibri"/>
          <w:bCs/>
          <w:iCs/>
          <w:sz w:val="24"/>
          <w:szCs w:val="24"/>
        </w:rPr>
        <w:t>Wykonawca</w:t>
      </w:r>
      <w:r w:rsidR="00C17C90" w:rsidRPr="008D1F23">
        <w:rPr>
          <w:rFonts w:ascii="Calibri" w:hAnsi="Calibri" w:cs="Calibri"/>
          <w:bCs/>
          <w:iCs/>
          <w:sz w:val="24"/>
          <w:szCs w:val="24"/>
        </w:rPr>
        <w:t xml:space="preserve"> </w:t>
      </w:r>
      <w:r w:rsidRPr="008D1F23">
        <w:rPr>
          <w:rFonts w:ascii="Calibri" w:hAnsi="Calibri" w:cs="Calibri"/>
          <w:iCs/>
          <w:sz w:val="24"/>
          <w:szCs w:val="24"/>
        </w:rPr>
        <w:t xml:space="preserve">może w celu potwierdzenia spełniania warunków udziału w postępowaniu, w stosownych sytuacjach oraz w odniesieniu do konkretnego zamówienia, lub jego części, </w:t>
      </w:r>
      <w:r w:rsidRPr="008D1F23">
        <w:rPr>
          <w:rFonts w:ascii="Calibri" w:hAnsi="Calibri" w:cs="Calibri"/>
          <w:b/>
          <w:iCs/>
          <w:sz w:val="24"/>
          <w:szCs w:val="24"/>
        </w:rPr>
        <w:t>polegać na zdolnościach technicznych lub zawodowych lub sytuacji finansowej lub ekonomicznej</w:t>
      </w:r>
      <w:r w:rsidRPr="008D1F23">
        <w:rPr>
          <w:rFonts w:ascii="Calibri" w:hAnsi="Calibri" w:cs="Calibri"/>
          <w:b/>
          <w:bCs/>
          <w:iCs/>
          <w:sz w:val="24"/>
          <w:szCs w:val="24"/>
        </w:rPr>
        <w:t xml:space="preserve"> podmiotów udostępniających zasoby</w:t>
      </w:r>
      <w:r w:rsidRPr="008D1F23">
        <w:rPr>
          <w:rFonts w:ascii="Calibri" w:hAnsi="Calibri" w:cs="Calibri"/>
          <w:iCs/>
          <w:sz w:val="24"/>
          <w:szCs w:val="24"/>
        </w:rPr>
        <w:t>, niezależnie od charakteru prawnego łączących go z nim stosunków prawnych.</w:t>
      </w:r>
    </w:p>
    <w:p w14:paraId="402C27E5" w14:textId="4E87DA13" w:rsidR="001E2D1A" w:rsidRPr="008D1F23" w:rsidRDefault="001E2D1A">
      <w:pPr>
        <w:pStyle w:val="Akapitzlist"/>
        <w:numPr>
          <w:ilvl w:val="0"/>
          <w:numId w:val="73"/>
        </w:numPr>
        <w:tabs>
          <w:tab w:val="left" w:pos="284"/>
        </w:tabs>
        <w:spacing w:line="276" w:lineRule="auto"/>
        <w:ind w:left="284" w:hanging="284"/>
        <w:rPr>
          <w:rFonts w:ascii="Calibri" w:hAnsi="Calibri" w:cs="Calibri"/>
          <w:bCs/>
          <w:iCs/>
          <w:sz w:val="24"/>
          <w:szCs w:val="24"/>
        </w:rPr>
      </w:pPr>
      <w:r w:rsidRPr="008D1F23">
        <w:rPr>
          <w:rFonts w:ascii="Calibri" w:hAnsi="Calibri" w:cs="Calibri"/>
          <w:bCs/>
          <w:iCs/>
          <w:sz w:val="24"/>
          <w:szCs w:val="24"/>
        </w:rPr>
        <w:t>W odniesieniu do warunków dotyczących wykształcenia, kwalifikacji zawodowych lub doświadczenia</w:t>
      </w:r>
      <w:r w:rsidR="002B2B79" w:rsidRPr="008D1F23">
        <w:rPr>
          <w:rFonts w:ascii="Calibri" w:hAnsi="Calibri" w:cs="Calibri"/>
          <w:bCs/>
          <w:iCs/>
          <w:sz w:val="24"/>
          <w:szCs w:val="24"/>
        </w:rPr>
        <w:t xml:space="preserve"> </w:t>
      </w:r>
      <w:r w:rsidRPr="008D1F23">
        <w:rPr>
          <w:rFonts w:ascii="Calibri" w:hAnsi="Calibri" w:cs="Calibri"/>
          <w:bCs/>
          <w:iCs/>
          <w:color w:val="000000" w:themeColor="text1"/>
          <w:sz w:val="24"/>
          <w:szCs w:val="24"/>
        </w:rPr>
        <w:t xml:space="preserve">(rozdz. XIII ust. 3.4) </w:t>
      </w:r>
      <w:r w:rsidRPr="008D1F23">
        <w:rPr>
          <w:rFonts w:ascii="Calibri" w:hAnsi="Calibri" w:cs="Calibri"/>
          <w:bCs/>
          <w:iCs/>
          <w:sz w:val="24"/>
          <w:szCs w:val="24"/>
        </w:rPr>
        <w:t xml:space="preserve">Wykonawcy mogą polegać na zdolnościach podmiotów udostępniających zasoby, </w:t>
      </w:r>
      <w:r w:rsidRPr="008D1F23">
        <w:rPr>
          <w:rFonts w:ascii="Calibri" w:hAnsi="Calibri" w:cs="Calibri"/>
          <w:b/>
          <w:bCs/>
          <w:iCs/>
          <w:sz w:val="24"/>
          <w:szCs w:val="24"/>
        </w:rPr>
        <w:t>jeśli podmioty te wykonają roboty budowlane</w:t>
      </w:r>
      <w:r w:rsidR="00D225F8">
        <w:rPr>
          <w:rFonts w:ascii="Calibri" w:hAnsi="Calibri" w:cs="Calibri"/>
          <w:b/>
          <w:bCs/>
          <w:iCs/>
          <w:sz w:val="24"/>
          <w:szCs w:val="24"/>
        </w:rPr>
        <w:t xml:space="preserve"> lub usługi</w:t>
      </w:r>
      <w:r w:rsidRPr="008D1F23">
        <w:rPr>
          <w:rFonts w:ascii="Calibri" w:hAnsi="Calibri" w:cs="Calibri"/>
          <w:bCs/>
          <w:iCs/>
          <w:sz w:val="24"/>
          <w:szCs w:val="24"/>
        </w:rPr>
        <w:t>, do</w:t>
      </w:r>
      <w:r w:rsidR="00174465" w:rsidRPr="008D1F23">
        <w:rPr>
          <w:rFonts w:ascii="Calibri" w:hAnsi="Calibri" w:cs="Calibri"/>
          <w:bCs/>
          <w:iCs/>
          <w:sz w:val="24"/>
          <w:szCs w:val="24"/>
        </w:rPr>
        <w:t> </w:t>
      </w:r>
      <w:r w:rsidRPr="008D1F23">
        <w:rPr>
          <w:rFonts w:ascii="Calibri" w:hAnsi="Calibri" w:cs="Calibri"/>
          <w:bCs/>
          <w:iCs/>
          <w:sz w:val="24"/>
          <w:szCs w:val="24"/>
        </w:rPr>
        <w:t>realizacji których te</w:t>
      </w:r>
      <w:r w:rsidR="00C17C90" w:rsidRPr="008D1F23">
        <w:rPr>
          <w:rFonts w:ascii="Calibri" w:hAnsi="Calibri" w:cs="Calibri"/>
          <w:bCs/>
          <w:iCs/>
          <w:sz w:val="24"/>
          <w:szCs w:val="24"/>
        </w:rPr>
        <w:t xml:space="preserve"> </w:t>
      </w:r>
      <w:r w:rsidRPr="008D1F23">
        <w:rPr>
          <w:rFonts w:ascii="Calibri" w:hAnsi="Calibri" w:cs="Calibri"/>
          <w:bCs/>
          <w:iCs/>
          <w:sz w:val="24"/>
          <w:szCs w:val="24"/>
        </w:rPr>
        <w:t>zdolności są</w:t>
      </w:r>
      <w:r w:rsidR="00C17C90" w:rsidRPr="008D1F23">
        <w:rPr>
          <w:rFonts w:ascii="Calibri" w:hAnsi="Calibri" w:cs="Calibri"/>
          <w:bCs/>
          <w:iCs/>
          <w:sz w:val="24"/>
          <w:szCs w:val="24"/>
        </w:rPr>
        <w:t xml:space="preserve"> </w:t>
      </w:r>
      <w:r w:rsidRPr="008D1F23">
        <w:rPr>
          <w:rFonts w:ascii="Calibri" w:hAnsi="Calibri" w:cs="Calibri"/>
          <w:bCs/>
          <w:iCs/>
          <w:sz w:val="24"/>
          <w:szCs w:val="24"/>
        </w:rPr>
        <w:t>wymagane.</w:t>
      </w:r>
    </w:p>
    <w:p w14:paraId="790357FA" w14:textId="4F18BEA4" w:rsidR="001E2D1A" w:rsidRPr="008D1F23" w:rsidRDefault="001E2D1A">
      <w:pPr>
        <w:pStyle w:val="Akapitzlist"/>
        <w:numPr>
          <w:ilvl w:val="0"/>
          <w:numId w:val="73"/>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 xml:space="preserve">Wykonawca, </w:t>
      </w:r>
      <w:r w:rsidRPr="008D1F23">
        <w:rPr>
          <w:rFonts w:ascii="Calibri" w:hAnsi="Calibri" w:cs="Calibri"/>
          <w:bCs/>
          <w:iCs/>
          <w:color w:val="000000" w:themeColor="text1"/>
          <w:sz w:val="24"/>
          <w:szCs w:val="24"/>
        </w:rPr>
        <w:t xml:space="preserve">który polega na zdolnościach lub sytuacji podmiotów udostępniających zasoby, składa wraz z ofertą, </w:t>
      </w:r>
      <w:r w:rsidRPr="008D1F23">
        <w:rPr>
          <w:rFonts w:ascii="Calibri" w:hAnsi="Calibri" w:cs="Calibri"/>
          <w:b/>
          <w:bCs/>
          <w:iCs/>
          <w:color w:val="000000" w:themeColor="text1"/>
          <w:sz w:val="24"/>
          <w:szCs w:val="24"/>
        </w:rPr>
        <w:t>zobowiązanie podmiotu udostępniającego zasoby</w:t>
      </w:r>
      <w:r w:rsidRPr="008D1F23">
        <w:rPr>
          <w:rFonts w:ascii="Calibri" w:hAnsi="Calibri" w:cs="Calibri"/>
          <w:bCs/>
          <w:iCs/>
          <w:color w:val="000000" w:themeColor="text1"/>
          <w:sz w:val="24"/>
          <w:szCs w:val="24"/>
        </w:rPr>
        <w:t xml:space="preserve"> do</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oddania mu</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do</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 xml:space="preserve">dyspozycji niezbędnych zasobów na potrzeby realizacji danego zamówienia </w:t>
      </w:r>
      <w:r w:rsidRPr="008D1F23">
        <w:rPr>
          <w:rFonts w:ascii="Calibri" w:hAnsi="Calibri" w:cs="Calibri"/>
          <w:b/>
          <w:bCs/>
          <w:iCs/>
          <w:color w:val="000000" w:themeColor="text1"/>
          <w:sz w:val="24"/>
          <w:szCs w:val="24"/>
        </w:rPr>
        <w:t>lub inny podmiotowy środek dowodowy</w:t>
      </w:r>
      <w:r w:rsidRPr="008D1F23">
        <w:rPr>
          <w:rFonts w:ascii="Calibri" w:hAnsi="Calibri" w:cs="Calibri"/>
          <w:bCs/>
          <w:iCs/>
          <w:color w:val="000000" w:themeColor="text1"/>
          <w:sz w:val="24"/>
          <w:szCs w:val="24"/>
        </w:rPr>
        <w:t xml:space="preserve"> potwierdzający, że Wykonawca realizując zamówienie, będzie dysponował niezbędnymi zasobami tych podmiotów.</w:t>
      </w:r>
    </w:p>
    <w:p w14:paraId="1052FF38" w14:textId="2A28B86B" w:rsidR="001E2D1A" w:rsidRPr="008D1F23" w:rsidRDefault="001E2D1A">
      <w:pPr>
        <w:pStyle w:val="Akapitzlist"/>
        <w:numPr>
          <w:ilvl w:val="0"/>
          <w:numId w:val="73"/>
        </w:numPr>
        <w:tabs>
          <w:tab w:val="left" w:pos="284"/>
        </w:tabs>
        <w:spacing w:line="276" w:lineRule="auto"/>
        <w:ind w:left="284" w:hanging="284"/>
        <w:contextualSpacing/>
        <w:rPr>
          <w:rFonts w:asciiTheme="minorHAnsi" w:hAnsiTheme="minorHAnsi" w:cstheme="minorHAnsi"/>
          <w:bCs/>
          <w:iCs/>
          <w:sz w:val="24"/>
          <w:szCs w:val="24"/>
        </w:rPr>
      </w:pPr>
      <w:r w:rsidRPr="008D1F23">
        <w:rPr>
          <w:rFonts w:ascii="Calibri" w:hAnsi="Calibri" w:cs="Calibri"/>
          <w:bCs/>
          <w:iCs/>
          <w:color w:val="000000" w:themeColor="text1"/>
          <w:sz w:val="24"/>
          <w:szCs w:val="24"/>
        </w:rPr>
        <w:t xml:space="preserve">Zobowiązanie podmiotu udostępniającego zasoby, o którym mowa w ust. 3 niniejszego rozdziału SWZ potwierdza, że stosunek łączący Wykonawcę z podmiotami udostępniającymi zasoby </w:t>
      </w:r>
      <w:r w:rsidRPr="008D1F23">
        <w:rPr>
          <w:rFonts w:ascii="Calibri" w:hAnsi="Calibri" w:cs="Calibri"/>
          <w:b/>
          <w:bCs/>
          <w:iCs/>
          <w:color w:val="000000" w:themeColor="text1"/>
          <w:sz w:val="24"/>
          <w:szCs w:val="24"/>
        </w:rPr>
        <w:t>gwarantuje rzeczywisty dostęp do tych zasobów</w:t>
      </w:r>
      <w:r w:rsidRPr="008D1F23">
        <w:rPr>
          <w:rFonts w:ascii="Calibri" w:hAnsi="Calibri" w:cs="Calibri"/>
          <w:bCs/>
          <w:iCs/>
          <w:color w:val="000000" w:themeColor="text1"/>
          <w:sz w:val="24"/>
          <w:szCs w:val="24"/>
        </w:rPr>
        <w:t xml:space="preserve"> oraz określa w</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szczególności:</w:t>
      </w:r>
    </w:p>
    <w:p w14:paraId="5B15C250" w14:textId="77777777" w:rsidR="001E2D1A" w:rsidRPr="008D1F23" w:rsidRDefault="001E2D1A">
      <w:pPr>
        <w:pStyle w:val="NormalnyWeb"/>
        <w:numPr>
          <w:ilvl w:val="0"/>
          <w:numId w:val="77"/>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zakres dostępnych Wykonawcy zasobów podmiotu udostępniającego zasoby;</w:t>
      </w:r>
    </w:p>
    <w:p w14:paraId="6CCC4F07" w14:textId="77777777" w:rsidR="001E2D1A" w:rsidRPr="008D1F23" w:rsidRDefault="001E2D1A">
      <w:pPr>
        <w:pStyle w:val="NormalnyWeb"/>
        <w:numPr>
          <w:ilvl w:val="0"/>
          <w:numId w:val="77"/>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sposób i okres udostępnienia Wykonawcy i wykorzystania przez niego zasobów podmiotu udostępniającego te zasoby przy wykonywaniu zamówienia;</w:t>
      </w:r>
    </w:p>
    <w:p w14:paraId="7500A2D2" w14:textId="64ACA9C6" w:rsidR="001E2D1A" w:rsidRPr="008D1F23" w:rsidRDefault="001E2D1A">
      <w:pPr>
        <w:pStyle w:val="NormalnyWeb"/>
        <w:numPr>
          <w:ilvl w:val="0"/>
          <w:numId w:val="77"/>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8D1F23">
        <w:rPr>
          <w:rFonts w:ascii="Calibri" w:hAnsi="Calibri" w:cs="Calibri"/>
          <w:bCs/>
          <w:iCs/>
        </w:rPr>
        <w:t>budowlane</w:t>
      </w:r>
      <w:r w:rsidR="00D225F8">
        <w:rPr>
          <w:rFonts w:ascii="Calibri" w:hAnsi="Calibri" w:cs="Calibri"/>
          <w:bCs/>
          <w:iCs/>
        </w:rPr>
        <w:t xml:space="preserve"> lub usługi</w:t>
      </w:r>
      <w:r w:rsidRPr="008D1F23">
        <w:rPr>
          <w:rFonts w:ascii="Calibri" w:hAnsi="Calibri" w:cs="Calibri"/>
          <w:bCs/>
          <w:iCs/>
          <w:color w:val="000000" w:themeColor="text1"/>
        </w:rPr>
        <w:t>, których wskazane zdolności dotyczą.</w:t>
      </w:r>
    </w:p>
    <w:p w14:paraId="3473460E" w14:textId="7DEE3F0D" w:rsidR="00625276" w:rsidRPr="008D1F23" w:rsidRDefault="001E2D1A">
      <w:pPr>
        <w:pStyle w:val="Akapitzlist"/>
        <w:numPr>
          <w:ilvl w:val="0"/>
          <w:numId w:val="73"/>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Arial"/>
          <w:iCs/>
          <w:color w:val="000000"/>
          <w:sz w:val="24"/>
          <w:szCs w:val="24"/>
        </w:rPr>
        <w:t xml:space="preserve">Zamawiający </w:t>
      </w:r>
      <w:r w:rsidRPr="008D1F23">
        <w:rPr>
          <w:rFonts w:ascii="Calibri" w:hAnsi="Calibri" w:cs="Calibri"/>
          <w:iCs/>
          <w:sz w:val="24"/>
          <w:szCs w:val="24"/>
        </w:rPr>
        <w:t>ocenia, czy udostępniane Wykonawcy przez podmioty udostępniające zasoby zdolności techniczne lub zawodowe lub ich sytuacja finansowa lub ekonomiczna, pozwalają na</w:t>
      </w:r>
      <w:r w:rsidR="00A62839" w:rsidRPr="008D1F23">
        <w:rPr>
          <w:rFonts w:ascii="Calibri" w:hAnsi="Calibri" w:cs="Calibri"/>
          <w:iCs/>
          <w:sz w:val="24"/>
          <w:szCs w:val="24"/>
        </w:rPr>
        <w:t> </w:t>
      </w:r>
      <w:r w:rsidRPr="008D1F23">
        <w:rPr>
          <w:rFonts w:ascii="Calibri" w:hAnsi="Calibri" w:cs="Calibri"/>
          <w:iCs/>
          <w:sz w:val="24"/>
          <w:szCs w:val="24"/>
        </w:rPr>
        <w:t xml:space="preserve">wykazanie przez </w:t>
      </w:r>
      <w:r w:rsidR="00F142EB" w:rsidRPr="008D1F23">
        <w:rPr>
          <w:rFonts w:ascii="Calibri" w:hAnsi="Calibri" w:cs="Calibri"/>
          <w:iCs/>
          <w:sz w:val="24"/>
          <w:szCs w:val="24"/>
        </w:rPr>
        <w:t>W</w:t>
      </w:r>
      <w:r w:rsidRPr="008D1F23">
        <w:rPr>
          <w:rFonts w:ascii="Calibri" w:hAnsi="Calibri" w:cs="Calibri"/>
          <w:iCs/>
          <w:sz w:val="24"/>
          <w:szCs w:val="24"/>
        </w:rPr>
        <w:t>ykonawcę spełniania warunków udziału w postępowaniu,</w:t>
      </w:r>
      <w:r w:rsidR="00C17C90" w:rsidRPr="008D1F23">
        <w:rPr>
          <w:rFonts w:ascii="Calibri" w:hAnsi="Calibri" w:cs="Calibri"/>
          <w:iCs/>
          <w:sz w:val="24"/>
          <w:szCs w:val="24"/>
        </w:rPr>
        <w:t xml:space="preserve"> </w:t>
      </w:r>
      <w:r w:rsidRPr="008D1F23">
        <w:rPr>
          <w:rFonts w:ascii="Calibri" w:hAnsi="Calibri" w:cs="Calibri"/>
          <w:iCs/>
          <w:sz w:val="24"/>
          <w:szCs w:val="24"/>
        </w:rPr>
        <w:t xml:space="preserve">a także bada, czy nie zachodzą wobec tego podmiotu podstawy wykluczenia, które zostały </w:t>
      </w:r>
      <w:r w:rsidRPr="008D1F23">
        <w:rPr>
          <w:rFonts w:ascii="Calibri" w:hAnsi="Calibri" w:cs="Calibri"/>
          <w:iCs/>
          <w:sz w:val="24"/>
          <w:szCs w:val="24"/>
        </w:rPr>
        <w:lastRenderedPageBreak/>
        <w:t>przewidziane względem Wykonawcy</w:t>
      </w:r>
      <w:r w:rsidR="002B2B79" w:rsidRPr="008D1F23">
        <w:rPr>
          <w:rFonts w:ascii="Calibri" w:hAnsi="Calibri" w:cs="Calibri"/>
          <w:iCs/>
          <w:sz w:val="24"/>
          <w:szCs w:val="24"/>
        </w:rPr>
        <w:t xml:space="preserve"> </w:t>
      </w:r>
      <w:r w:rsidRPr="008D1F23">
        <w:rPr>
          <w:rFonts w:ascii="Calibri" w:hAnsi="Calibri" w:cs="Calibri"/>
          <w:bCs/>
          <w:iCs/>
          <w:sz w:val="24"/>
          <w:szCs w:val="24"/>
        </w:rPr>
        <w:t>(Wykonawca zobowiązany będzie złożyć na</w:t>
      </w:r>
      <w:r w:rsidR="00174465" w:rsidRPr="008D1F23">
        <w:rPr>
          <w:rFonts w:ascii="Calibri" w:hAnsi="Calibri" w:cs="Calibri"/>
          <w:bCs/>
          <w:iCs/>
          <w:sz w:val="24"/>
          <w:szCs w:val="24"/>
        </w:rPr>
        <w:t> </w:t>
      </w:r>
      <w:r w:rsidRPr="008D1F23">
        <w:rPr>
          <w:rFonts w:ascii="Calibri" w:hAnsi="Calibri" w:cs="Calibri"/>
          <w:bCs/>
          <w:iCs/>
          <w:sz w:val="24"/>
          <w:szCs w:val="24"/>
        </w:rPr>
        <w:t>wezwanie Zamawiającego zgodnie z</w:t>
      </w:r>
      <w:r w:rsidR="00E243E7" w:rsidRPr="008D1F23">
        <w:rPr>
          <w:rFonts w:ascii="Calibri" w:hAnsi="Calibri" w:cs="Calibri"/>
          <w:bCs/>
          <w:iCs/>
          <w:sz w:val="24"/>
          <w:szCs w:val="24"/>
        </w:rPr>
        <w:t xml:space="preserve"> </w:t>
      </w:r>
      <w:r w:rsidRPr="008D1F23">
        <w:rPr>
          <w:rFonts w:ascii="Calibri" w:hAnsi="Calibri" w:cs="Calibri"/>
          <w:bCs/>
          <w:iCs/>
          <w:sz w:val="24"/>
          <w:szCs w:val="24"/>
        </w:rPr>
        <w:t>art.</w:t>
      </w:r>
      <w:r w:rsidR="00E243E7" w:rsidRPr="008D1F23">
        <w:rPr>
          <w:rFonts w:ascii="Calibri" w:hAnsi="Calibri" w:cs="Calibri"/>
          <w:bCs/>
          <w:iCs/>
          <w:sz w:val="24"/>
          <w:szCs w:val="24"/>
        </w:rPr>
        <w:t xml:space="preserve"> </w:t>
      </w:r>
      <w:r w:rsidRPr="008D1F23">
        <w:rPr>
          <w:rFonts w:ascii="Calibri" w:hAnsi="Calibri" w:cs="Calibri"/>
          <w:bCs/>
          <w:iCs/>
          <w:sz w:val="24"/>
          <w:szCs w:val="24"/>
        </w:rPr>
        <w:t>274 ust. 1 ustawy</w:t>
      </w:r>
      <w:r w:rsidR="00C17C90" w:rsidRPr="008D1F23">
        <w:rPr>
          <w:rFonts w:ascii="Calibri" w:hAnsi="Calibri" w:cs="Calibri"/>
          <w:bCs/>
          <w:iCs/>
          <w:sz w:val="24"/>
          <w:szCs w:val="24"/>
        </w:rPr>
        <w:t xml:space="preserve"> </w:t>
      </w:r>
      <w:r w:rsidR="00F142EB" w:rsidRPr="008D1F23">
        <w:rPr>
          <w:rFonts w:ascii="Calibri" w:hAnsi="Calibri" w:cs="Calibri"/>
          <w:bCs/>
          <w:iCs/>
          <w:sz w:val="24"/>
          <w:szCs w:val="24"/>
        </w:rPr>
        <w:t>Pzp</w:t>
      </w:r>
      <w:r w:rsidRPr="008D1F23">
        <w:rPr>
          <w:rFonts w:ascii="Calibri" w:hAnsi="Calibri" w:cs="Calibri"/>
          <w:bCs/>
          <w:iCs/>
          <w:sz w:val="24"/>
          <w:szCs w:val="24"/>
        </w:rPr>
        <w:t xml:space="preserve"> podmiotowe środki dowodowe dotyczące tych podmiotów, w zakresie braku podstaw wykluczenia z</w:t>
      </w:r>
      <w:r w:rsidR="00174465" w:rsidRPr="008D1F23">
        <w:rPr>
          <w:rFonts w:ascii="Calibri" w:hAnsi="Calibri" w:cs="Calibri"/>
          <w:bCs/>
          <w:iCs/>
          <w:sz w:val="24"/>
          <w:szCs w:val="24"/>
        </w:rPr>
        <w:t> </w:t>
      </w:r>
      <w:r w:rsidRPr="008D1F23">
        <w:rPr>
          <w:rFonts w:ascii="Calibri" w:hAnsi="Calibri" w:cs="Calibri"/>
          <w:bCs/>
          <w:iCs/>
          <w:sz w:val="24"/>
          <w:szCs w:val="24"/>
        </w:rPr>
        <w:t>postępowania w takim samym zakresie, w j</w:t>
      </w:r>
      <w:r w:rsidR="00BF1F75" w:rsidRPr="008D1F23">
        <w:rPr>
          <w:rFonts w:ascii="Calibri" w:hAnsi="Calibri" w:cs="Calibri"/>
          <w:bCs/>
          <w:iCs/>
          <w:sz w:val="24"/>
          <w:szCs w:val="24"/>
        </w:rPr>
        <w:t>akim zobowiązany jest złożyć te </w:t>
      </w:r>
      <w:r w:rsidRPr="008D1F23">
        <w:rPr>
          <w:rFonts w:ascii="Calibri" w:hAnsi="Calibri" w:cs="Calibri"/>
          <w:bCs/>
          <w:iCs/>
          <w:sz w:val="24"/>
          <w:szCs w:val="24"/>
        </w:rPr>
        <w:t>dokumenty sam Wykonawca</w:t>
      </w:r>
      <w:r w:rsidR="00625276" w:rsidRPr="008D1F23">
        <w:rPr>
          <w:rFonts w:ascii="Calibri" w:hAnsi="Calibri" w:cs="Calibri"/>
          <w:bCs/>
          <w:iCs/>
          <w:sz w:val="24"/>
          <w:szCs w:val="24"/>
        </w:rPr>
        <w:t xml:space="preserve"> – jeżeli będą wymagan</w:t>
      </w:r>
      <w:r w:rsidR="000646F3" w:rsidRPr="008D1F23">
        <w:rPr>
          <w:rFonts w:ascii="Calibri" w:hAnsi="Calibri" w:cs="Calibri"/>
          <w:bCs/>
          <w:iCs/>
          <w:sz w:val="24"/>
          <w:szCs w:val="24"/>
        </w:rPr>
        <w:t>e</w:t>
      </w:r>
      <w:r w:rsidR="00625276" w:rsidRPr="008D1F23">
        <w:rPr>
          <w:rFonts w:ascii="Calibri" w:hAnsi="Calibri" w:cs="Calibri"/>
          <w:bCs/>
          <w:iCs/>
          <w:sz w:val="24"/>
          <w:szCs w:val="24"/>
        </w:rPr>
        <w:t xml:space="preserve"> przez Zamawiającego</w:t>
      </w:r>
      <w:r w:rsidRPr="008D1F23">
        <w:rPr>
          <w:rFonts w:ascii="Calibri" w:hAnsi="Calibri" w:cs="Calibri"/>
          <w:bCs/>
          <w:iCs/>
          <w:sz w:val="24"/>
          <w:szCs w:val="24"/>
        </w:rPr>
        <w:t xml:space="preserve">). </w:t>
      </w:r>
    </w:p>
    <w:p w14:paraId="455352FD" w14:textId="10753EA3" w:rsidR="00625276" w:rsidRPr="008D1F23" w:rsidRDefault="001E2D1A">
      <w:pPr>
        <w:pStyle w:val="Akapitzlist"/>
        <w:numPr>
          <w:ilvl w:val="0"/>
          <w:numId w:val="73"/>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Jeżeli zdolności techniczne lub zawodowe</w:t>
      </w:r>
      <w:r w:rsidRPr="008D1F23">
        <w:rPr>
          <w:rFonts w:ascii="Calibri" w:hAnsi="Calibri" w:cs="Calibri"/>
          <w:bCs/>
          <w:iCs/>
          <w:color w:val="000000" w:themeColor="text1"/>
          <w:sz w:val="24"/>
          <w:szCs w:val="24"/>
        </w:rPr>
        <w:t xml:space="preserve">, sytuacja ekonomiczna lub finansowa </w:t>
      </w:r>
      <w:r w:rsidRPr="008D1F23">
        <w:rPr>
          <w:rFonts w:ascii="Calibri" w:hAnsi="Calibri" w:cs="Calibri"/>
          <w:bCs/>
          <w:i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C17C90" w:rsidRPr="008D1F23">
        <w:rPr>
          <w:rFonts w:ascii="Calibri" w:hAnsi="Calibri" w:cs="Calibri"/>
          <w:bCs/>
          <w:iCs/>
          <w:sz w:val="24"/>
          <w:szCs w:val="24"/>
        </w:rPr>
        <w:t xml:space="preserve"> </w:t>
      </w:r>
      <w:r w:rsidRPr="008D1F23">
        <w:rPr>
          <w:rFonts w:ascii="Calibri" w:hAnsi="Calibri" w:cs="Calibri"/>
          <w:bCs/>
          <w:iCs/>
          <w:sz w:val="24"/>
          <w:szCs w:val="24"/>
        </w:rPr>
        <w:t>postępowaniu.</w:t>
      </w:r>
    </w:p>
    <w:p w14:paraId="10272093" w14:textId="56512643" w:rsidR="003D7B4E" w:rsidRPr="001C5064" w:rsidRDefault="001E2D1A">
      <w:pPr>
        <w:pStyle w:val="Akapitzlist"/>
        <w:numPr>
          <w:ilvl w:val="0"/>
          <w:numId w:val="73"/>
        </w:numPr>
        <w:tabs>
          <w:tab w:val="left" w:pos="284"/>
        </w:tabs>
        <w:spacing w:after="240" w:line="276" w:lineRule="auto"/>
        <w:ind w:left="284" w:hanging="284"/>
        <w:contextualSpacing/>
        <w:rPr>
          <w:rFonts w:asciiTheme="minorHAnsi" w:hAnsiTheme="minorHAnsi" w:cstheme="minorHAnsi"/>
          <w:b/>
          <w:bCs/>
          <w:iCs/>
          <w:sz w:val="28"/>
          <w:szCs w:val="28"/>
        </w:rPr>
      </w:pPr>
      <w:r w:rsidRPr="001C5064">
        <w:rPr>
          <w:rFonts w:ascii="Calibri" w:hAnsi="Calibri" w:cs="Calibri"/>
          <w:iCs/>
          <w:sz w:val="24"/>
          <w:szCs w:val="24"/>
        </w:rPr>
        <w:t xml:space="preserve">Wykonawca </w:t>
      </w:r>
      <w:r w:rsidRPr="001C5064">
        <w:rPr>
          <w:rFonts w:ascii="Calibri" w:hAnsi="Calibri" w:cs="Calibri"/>
          <w:b/>
          <w:iCs/>
          <w:sz w:val="24"/>
          <w:szCs w:val="24"/>
        </w:rPr>
        <w:t>nie może</w:t>
      </w:r>
      <w:r w:rsidRPr="001C5064">
        <w:rPr>
          <w:rFonts w:ascii="Calibri" w:hAnsi="Calibri" w:cs="Calibri"/>
          <w:iCs/>
          <w:sz w:val="24"/>
          <w:szCs w:val="24"/>
        </w:rPr>
        <w:t>, po upływie terminu składania ofert, powoływać się na zdolności</w:t>
      </w:r>
      <w:r w:rsidR="00C17C90" w:rsidRPr="001C5064">
        <w:rPr>
          <w:rFonts w:ascii="Calibri" w:hAnsi="Calibri" w:cs="Calibri"/>
          <w:iCs/>
          <w:sz w:val="24"/>
          <w:szCs w:val="24"/>
        </w:rPr>
        <w:t xml:space="preserve"> </w:t>
      </w:r>
      <w:r w:rsidRPr="001C5064">
        <w:rPr>
          <w:rFonts w:ascii="Calibri" w:hAnsi="Calibri" w:cs="Calibri"/>
          <w:iCs/>
          <w:sz w:val="24"/>
          <w:szCs w:val="24"/>
        </w:rPr>
        <w:t>podmiotów udostępniających zasoby, jeżeli na etapie składania ofert nie polegał on</w:t>
      </w:r>
      <w:r w:rsidR="00174465" w:rsidRPr="001C5064">
        <w:rPr>
          <w:rFonts w:ascii="Calibri" w:hAnsi="Calibri" w:cs="Calibri"/>
          <w:iCs/>
          <w:sz w:val="24"/>
          <w:szCs w:val="24"/>
        </w:rPr>
        <w:t> </w:t>
      </w:r>
      <w:r w:rsidRPr="001C5064">
        <w:rPr>
          <w:rFonts w:ascii="Calibri" w:hAnsi="Calibri" w:cs="Calibri"/>
          <w:iCs/>
          <w:sz w:val="24"/>
          <w:szCs w:val="24"/>
        </w:rPr>
        <w:t>w</w:t>
      </w:r>
      <w:r w:rsidR="00174465" w:rsidRPr="001C5064">
        <w:rPr>
          <w:rFonts w:ascii="Calibri" w:hAnsi="Calibri" w:cs="Calibri"/>
          <w:iCs/>
          <w:sz w:val="24"/>
          <w:szCs w:val="24"/>
        </w:rPr>
        <w:t> </w:t>
      </w:r>
      <w:r w:rsidR="00625276" w:rsidRPr="001C5064">
        <w:rPr>
          <w:rFonts w:ascii="Calibri" w:hAnsi="Calibri" w:cs="Calibri"/>
          <w:iCs/>
          <w:sz w:val="24"/>
          <w:szCs w:val="24"/>
        </w:rPr>
        <w:t>danym zakresie na</w:t>
      </w:r>
      <w:r w:rsidR="00623A6A" w:rsidRPr="001C5064">
        <w:rPr>
          <w:rFonts w:ascii="Calibri" w:hAnsi="Calibri" w:cs="Calibri"/>
          <w:iCs/>
          <w:sz w:val="24"/>
          <w:szCs w:val="24"/>
        </w:rPr>
        <w:t xml:space="preserve"> </w:t>
      </w:r>
      <w:r w:rsidRPr="001C5064">
        <w:rPr>
          <w:rFonts w:ascii="Calibri" w:hAnsi="Calibri" w:cs="Calibri"/>
          <w:iCs/>
          <w:sz w:val="24"/>
          <w:szCs w:val="24"/>
        </w:rPr>
        <w:t>zdolnościach podmiotów udostępniających zasoby.</w:t>
      </w:r>
      <w:bookmarkStart w:id="16" w:name="_Hlk151031892"/>
    </w:p>
    <w:p w14:paraId="1256AE4D" w14:textId="3384FE93"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Sposób oraz termin składania ofert</w:t>
      </w:r>
    </w:p>
    <w:bookmarkEnd w:id="16"/>
    <w:p w14:paraId="40A9508E" w14:textId="2CDC31D3" w:rsidR="00EC1688" w:rsidRPr="008D1F23" w:rsidRDefault="00DE0EAB">
      <w:pPr>
        <w:widowControl w:val="0"/>
        <w:numPr>
          <w:ilvl w:val="0"/>
          <w:numId w:val="47"/>
        </w:numPr>
        <w:tabs>
          <w:tab w:val="clear" w:pos="360"/>
        </w:tabs>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Oferty należy składać </w:t>
      </w:r>
      <w:r w:rsidR="00A76624" w:rsidRPr="008D1F23">
        <w:rPr>
          <w:rFonts w:asciiTheme="minorHAnsi" w:hAnsiTheme="minorHAnsi" w:cstheme="minorHAnsi"/>
          <w:iCs/>
          <w:sz w:val="24"/>
          <w:szCs w:val="24"/>
        </w:rPr>
        <w:t xml:space="preserve">za pośrednictwem </w:t>
      </w:r>
      <w:r w:rsidR="00F652BC" w:rsidRPr="008D1F23">
        <w:rPr>
          <w:rFonts w:asciiTheme="minorHAnsi" w:hAnsiTheme="minorHAnsi" w:cstheme="minorHAnsi"/>
          <w:iCs/>
          <w:sz w:val="24"/>
          <w:szCs w:val="24"/>
        </w:rPr>
        <w:t>p</w:t>
      </w:r>
      <w:r w:rsidR="00D3536A" w:rsidRPr="008D1F23">
        <w:rPr>
          <w:rFonts w:asciiTheme="minorHAnsi" w:hAnsiTheme="minorHAnsi" w:cstheme="minorHAnsi"/>
          <w:iCs/>
          <w:sz w:val="24"/>
          <w:szCs w:val="24"/>
        </w:rPr>
        <w:t xml:space="preserve">latformy </w:t>
      </w:r>
      <w:r w:rsidR="002E76ED"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2E76ED" w:rsidRPr="008D1F23">
        <w:rPr>
          <w:rFonts w:asciiTheme="minorHAnsi" w:hAnsiTheme="minorHAnsi" w:cstheme="minorHAnsi"/>
          <w:iCs/>
          <w:sz w:val="24"/>
          <w:szCs w:val="24"/>
        </w:rPr>
        <w:t xml:space="preserve">Miasta Tarnowa pod adresem: </w:t>
      </w:r>
      <w:hyperlink r:id="rId19" w:history="1">
        <w:r w:rsidR="00065D8C" w:rsidRPr="00D7493E">
          <w:rPr>
            <w:rStyle w:val="Hipercze"/>
            <w:rFonts w:asciiTheme="minorHAnsi" w:hAnsiTheme="minorHAnsi" w:cstheme="minorHAnsi"/>
            <w:iCs/>
            <w:sz w:val="24"/>
            <w:szCs w:val="24"/>
          </w:rPr>
          <w:t>https://platformazakupowa.pl/transakcja/958820</w:t>
        </w:r>
      </w:hyperlink>
      <w:r w:rsidR="00065D8C">
        <w:rPr>
          <w:rFonts w:asciiTheme="minorHAnsi" w:hAnsiTheme="minorHAnsi" w:cstheme="minorHAnsi"/>
          <w:iCs/>
          <w:sz w:val="24"/>
          <w:szCs w:val="24"/>
        </w:rPr>
        <w:t xml:space="preserve"> </w:t>
      </w:r>
      <w:r w:rsidR="009726DF" w:rsidRPr="008D1F23">
        <w:rPr>
          <w:rFonts w:asciiTheme="minorHAnsi" w:hAnsiTheme="minorHAnsi" w:cstheme="minorHAnsi"/>
          <w:iCs/>
          <w:sz w:val="24"/>
          <w:szCs w:val="24"/>
        </w:rPr>
        <w:t>do</w:t>
      </w:r>
      <w:r w:rsidR="001A70F9"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dnia </w:t>
      </w:r>
      <w:r w:rsidR="00FA6152">
        <w:rPr>
          <w:rFonts w:asciiTheme="minorHAnsi" w:hAnsiTheme="minorHAnsi" w:cstheme="minorHAnsi"/>
          <w:b/>
          <w:iCs/>
          <w:sz w:val="24"/>
          <w:szCs w:val="24"/>
          <w:shd w:val="clear" w:color="auto" w:fill="C6D9F1" w:themeFill="text2" w:themeFillTint="33"/>
        </w:rPr>
        <w:t>08 sierpnia</w:t>
      </w:r>
      <w:r w:rsidR="0057467A" w:rsidRPr="009D584B">
        <w:rPr>
          <w:rFonts w:asciiTheme="minorHAnsi" w:hAnsiTheme="minorHAnsi" w:cstheme="minorHAnsi"/>
          <w:b/>
          <w:iCs/>
          <w:sz w:val="24"/>
          <w:szCs w:val="24"/>
          <w:shd w:val="clear" w:color="auto" w:fill="C6D9F1" w:themeFill="text2" w:themeFillTint="33"/>
        </w:rPr>
        <w:t xml:space="preserve"> 2024</w:t>
      </w:r>
      <w:r w:rsidR="00065D8C">
        <w:rPr>
          <w:rFonts w:asciiTheme="minorHAnsi" w:hAnsiTheme="minorHAnsi" w:cstheme="minorHAnsi"/>
          <w:b/>
          <w:bCs/>
          <w:iCs/>
          <w:sz w:val="24"/>
          <w:szCs w:val="24"/>
          <w:shd w:val="clear" w:color="auto" w:fill="C6D9F1" w:themeFill="text2" w:themeFillTint="33"/>
        </w:rPr>
        <w:t> </w:t>
      </w:r>
      <w:r w:rsidRPr="009D584B">
        <w:rPr>
          <w:rFonts w:asciiTheme="minorHAnsi" w:hAnsiTheme="minorHAnsi" w:cstheme="minorHAnsi"/>
          <w:b/>
          <w:bCs/>
          <w:iCs/>
          <w:sz w:val="24"/>
          <w:szCs w:val="24"/>
          <w:shd w:val="clear" w:color="auto" w:fill="C6D9F1" w:themeFill="text2" w:themeFillTint="33"/>
        </w:rPr>
        <w:t>r. do</w:t>
      </w:r>
      <w:r w:rsidR="00174465" w:rsidRPr="009D584B">
        <w:rPr>
          <w:rFonts w:asciiTheme="minorHAnsi" w:hAnsiTheme="minorHAnsi" w:cstheme="minorHAnsi"/>
          <w:b/>
          <w:bCs/>
          <w:iCs/>
          <w:sz w:val="24"/>
          <w:szCs w:val="24"/>
          <w:shd w:val="clear" w:color="auto" w:fill="C6D9F1" w:themeFill="text2" w:themeFillTint="33"/>
        </w:rPr>
        <w:t> </w:t>
      </w:r>
      <w:r w:rsidRPr="009D584B">
        <w:rPr>
          <w:rFonts w:asciiTheme="minorHAnsi" w:hAnsiTheme="minorHAnsi" w:cstheme="minorHAnsi"/>
          <w:b/>
          <w:bCs/>
          <w:iCs/>
          <w:sz w:val="24"/>
          <w:szCs w:val="24"/>
          <w:shd w:val="clear" w:color="auto" w:fill="C6D9F1" w:themeFill="text2" w:themeFillTint="33"/>
        </w:rPr>
        <w:t>godz. 1</w:t>
      </w:r>
      <w:r w:rsidR="00AF5FB2" w:rsidRPr="009D584B">
        <w:rPr>
          <w:rFonts w:asciiTheme="minorHAnsi" w:hAnsiTheme="minorHAnsi" w:cstheme="minorHAnsi"/>
          <w:b/>
          <w:bCs/>
          <w:iCs/>
          <w:sz w:val="24"/>
          <w:szCs w:val="24"/>
          <w:shd w:val="clear" w:color="auto" w:fill="C6D9F1" w:themeFill="text2" w:themeFillTint="33"/>
        </w:rPr>
        <w:t>2</w:t>
      </w:r>
      <w:r w:rsidRPr="009D584B">
        <w:rPr>
          <w:rFonts w:asciiTheme="minorHAnsi" w:hAnsiTheme="minorHAnsi" w:cstheme="minorHAnsi"/>
          <w:b/>
          <w:bCs/>
          <w:iCs/>
          <w:sz w:val="24"/>
          <w:szCs w:val="24"/>
          <w:shd w:val="clear" w:color="auto" w:fill="C6D9F1" w:themeFill="text2" w:themeFillTint="33"/>
          <w:vertAlign w:val="superscript"/>
        </w:rPr>
        <w:t>00</w:t>
      </w:r>
      <w:r w:rsidRPr="008D1F23">
        <w:rPr>
          <w:rFonts w:asciiTheme="minorHAnsi" w:hAnsiTheme="minorHAnsi" w:cstheme="minorHAnsi"/>
          <w:b/>
          <w:bCs/>
          <w:iCs/>
          <w:sz w:val="24"/>
          <w:szCs w:val="24"/>
        </w:rPr>
        <w:t>.</w:t>
      </w:r>
    </w:p>
    <w:p w14:paraId="3A841FE4" w14:textId="77777777" w:rsidR="00F3324E" w:rsidRPr="008D1F23" w:rsidRDefault="00A76624">
      <w:pPr>
        <w:pStyle w:val="Tekstpodstawowy2"/>
        <w:numPr>
          <w:ilvl w:val="0"/>
          <w:numId w:val="47"/>
        </w:numPr>
        <w:tabs>
          <w:tab w:val="clear" w:pos="360"/>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Wykonawca może złożyć tylko jedną ofertę</w:t>
      </w:r>
      <w:r w:rsidR="00F3324E" w:rsidRPr="008D1F23">
        <w:rPr>
          <w:rFonts w:asciiTheme="minorHAnsi" w:hAnsiTheme="minorHAnsi" w:cstheme="minorHAnsi"/>
          <w:iCs/>
          <w:szCs w:val="24"/>
        </w:rPr>
        <w:t>.</w:t>
      </w:r>
    </w:p>
    <w:p w14:paraId="16E65FA9" w14:textId="41C0D8F9" w:rsidR="002C4059" w:rsidRPr="009D584B" w:rsidRDefault="00D3536A">
      <w:pPr>
        <w:widowControl w:val="0"/>
        <w:numPr>
          <w:ilvl w:val="0"/>
          <w:numId w:val="47"/>
        </w:numPr>
        <w:tabs>
          <w:tab w:val="clear" w:pos="360"/>
        </w:tabs>
        <w:suppressAutoHyphens/>
        <w:spacing w:line="276" w:lineRule="auto"/>
        <w:ind w:left="284" w:hanging="284"/>
        <w:rPr>
          <w:rFonts w:asciiTheme="minorHAnsi" w:hAnsiTheme="minorHAnsi" w:cstheme="minorHAnsi"/>
          <w:iCs/>
          <w:sz w:val="24"/>
          <w:szCs w:val="24"/>
        </w:rPr>
      </w:pPr>
      <w:r w:rsidRPr="009D584B">
        <w:rPr>
          <w:rFonts w:asciiTheme="minorHAnsi" w:hAnsiTheme="minorHAnsi" w:cstheme="minorHAnsi"/>
          <w:iCs/>
          <w:sz w:val="24"/>
          <w:szCs w:val="24"/>
        </w:rPr>
        <w:t xml:space="preserve">Wykonawca przygotowuje ofertę przy pomocy „Formularza ofertowego”, stanowiącego </w:t>
      </w:r>
      <w:r w:rsidRPr="009D584B">
        <w:rPr>
          <w:rFonts w:asciiTheme="minorHAnsi" w:hAnsiTheme="minorHAnsi" w:cstheme="minorHAnsi"/>
          <w:b/>
          <w:bCs/>
          <w:iCs/>
          <w:sz w:val="24"/>
          <w:szCs w:val="24"/>
        </w:rPr>
        <w:t xml:space="preserve">załącznik nr </w:t>
      </w:r>
      <w:r w:rsidR="000A4A61" w:rsidRPr="009D584B">
        <w:rPr>
          <w:rFonts w:asciiTheme="minorHAnsi" w:hAnsiTheme="minorHAnsi" w:cstheme="minorHAnsi"/>
          <w:b/>
          <w:bCs/>
          <w:iCs/>
          <w:sz w:val="24"/>
          <w:szCs w:val="24"/>
        </w:rPr>
        <w:t>2</w:t>
      </w:r>
      <w:r w:rsidRPr="009D584B">
        <w:rPr>
          <w:rFonts w:asciiTheme="minorHAnsi" w:hAnsiTheme="minorHAnsi" w:cstheme="minorHAnsi"/>
          <w:b/>
          <w:bCs/>
          <w:iCs/>
          <w:sz w:val="24"/>
          <w:szCs w:val="24"/>
        </w:rPr>
        <w:t xml:space="preserve"> </w:t>
      </w:r>
      <w:r w:rsidRPr="009D584B">
        <w:rPr>
          <w:rFonts w:asciiTheme="minorHAnsi" w:hAnsiTheme="minorHAnsi" w:cstheme="minorHAnsi"/>
          <w:iCs/>
          <w:sz w:val="24"/>
          <w:szCs w:val="24"/>
        </w:rPr>
        <w:t xml:space="preserve">do SWZ udostępnionego przez Zamawiającego na </w:t>
      </w:r>
      <w:r w:rsidR="00F652BC" w:rsidRPr="009D584B">
        <w:rPr>
          <w:rFonts w:asciiTheme="minorHAnsi" w:hAnsiTheme="minorHAnsi" w:cstheme="minorHAnsi"/>
          <w:iCs/>
          <w:sz w:val="24"/>
          <w:szCs w:val="24"/>
        </w:rPr>
        <w:t>p</w:t>
      </w:r>
      <w:r w:rsidRPr="009D584B">
        <w:rPr>
          <w:rFonts w:asciiTheme="minorHAnsi" w:hAnsiTheme="minorHAnsi" w:cstheme="minorHAnsi"/>
          <w:iCs/>
          <w:sz w:val="24"/>
          <w:szCs w:val="24"/>
        </w:rPr>
        <w:t xml:space="preserve">latformie </w:t>
      </w:r>
      <w:r w:rsidR="002E76ED" w:rsidRPr="009D584B">
        <w:rPr>
          <w:rFonts w:asciiTheme="minorHAnsi" w:hAnsiTheme="minorHAnsi" w:cstheme="minorHAnsi"/>
          <w:iCs/>
          <w:sz w:val="24"/>
          <w:szCs w:val="24"/>
        </w:rPr>
        <w:t xml:space="preserve">zakupowej </w:t>
      </w:r>
      <w:r w:rsidR="00F652BC" w:rsidRPr="009D584B">
        <w:rPr>
          <w:rFonts w:asciiTheme="minorHAnsi" w:hAnsiTheme="minorHAnsi" w:cstheme="minorHAnsi"/>
          <w:iCs/>
          <w:sz w:val="24"/>
          <w:szCs w:val="24"/>
        </w:rPr>
        <w:t>Urzędu</w:t>
      </w:r>
      <w:r w:rsidR="002E76ED" w:rsidRPr="009D584B">
        <w:rPr>
          <w:rFonts w:asciiTheme="minorHAnsi" w:hAnsiTheme="minorHAnsi" w:cstheme="minorHAnsi"/>
          <w:iCs/>
          <w:sz w:val="24"/>
          <w:szCs w:val="24"/>
        </w:rPr>
        <w:t xml:space="preserve"> Miasta Tarnowa</w:t>
      </w:r>
      <w:r w:rsidRPr="009D584B">
        <w:rPr>
          <w:rFonts w:asciiTheme="minorHAnsi" w:hAnsiTheme="minorHAnsi" w:cstheme="minorHAnsi"/>
          <w:iCs/>
          <w:sz w:val="24"/>
          <w:szCs w:val="24"/>
        </w:rPr>
        <w:t xml:space="preserve">. </w:t>
      </w:r>
    </w:p>
    <w:p w14:paraId="30A399EB" w14:textId="5ED7C67C" w:rsidR="002E76ED" w:rsidRPr="008D1F23" w:rsidRDefault="002E76ED">
      <w:pPr>
        <w:pStyle w:val="Akapitzlist"/>
        <w:widowControl w:val="0"/>
        <w:numPr>
          <w:ilvl w:val="0"/>
          <w:numId w:val="47"/>
        </w:numPr>
        <w:tabs>
          <w:tab w:val="clear" w:pos="360"/>
        </w:tab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712312F2" w14:textId="0F548A7D" w:rsidR="002E76ED" w:rsidRPr="008D1F23" w:rsidRDefault="00000000" w:rsidP="00EF5FC7">
      <w:pPr>
        <w:pStyle w:val="Akapitzlist"/>
        <w:widowControl w:val="0"/>
        <w:autoSpaceDE w:val="0"/>
        <w:autoSpaceDN w:val="0"/>
        <w:adjustRightInd w:val="0"/>
        <w:spacing w:line="276" w:lineRule="auto"/>
        <w:ind w:left="284"/>
        <w:rPr>
          <w:rFonts w:asciiTheme="minorHAnsi" w:hAnsiTheme="minorHAnsi" w:cstheme="minorHAnsi"/>
          <w:iCs/>
          <w:sz w:val="24"/>
          <w:szCs w:val="24"/>
        </w:rPr>
      </w:pPr>
      <w:hyperlink r:id="rId20" w:history="1">
        <w:r w:rsidR="002E76ED" w:rsidRPr="008D1F23">
          <w:rPr>
            <w:rStyle w:val="Hipercze"/>
            <w:rFonts w:asciiTheme="minorHAnsi" w:hAnsiTheme="minorHAnsi" w:cstheme="minorHAnsi"/>
            <w:iCs/>
            <w:sz w:val="24"/>
            <w:szCs w:val="24"/>
          </w:rPr>
          <w:t>https://platformazakupowa.pl/strona/45-instrukcje</w:t>
        </w:r>
      </w:hyperlink>
    </w:p>
    <w:p w14:paraId="73B9BD05" w14:textId="77777777" w:rsidR="002E76ED" w:rsidRPr="008D1F23" w:rsidRDefault="002E76ED">
      <w:pPr>
        <w:pStyle w:val="Tekstpodstawowy"/>
        <w:numPr>
          <w:ilvl w:val="0"/>
          <w:numId w:val="47"/>
        </w:numPr>
        <w:tabs>
          <w:tab w:val="clear" w:pos="360"/>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kern w:val="1"/>
          <w:szCs w:val="24"/>
          <w:lang w:eastAsia="zh-CN"/>
        </w:rPr>
        <w:t>Wykonawca po upływie terminu do składania ofert nie może skutecznie wycofać złożonej oferty.</w:t>
      </w:r>
    </w:p>
    <w:p w14:paraId="1C501BB0" w14:textId="3D307C12" w:rsidR="00DA59AB" w:rsidRPr="008D1F23" w:rsidRDefault="002E76ED">
      <w:pPr>
        <w:pStyle w:val="Tekstpodstawowy"/>
        <w:numPr>
          <w:ilvl w:val="0"/>
          <w:numId w:val="47"/>
        </w:numPr>
        <w:tabs>
          <w:tab w:val="clear" w:pos="360"/>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przypadku otrzymania przez Zamawiającego oferty po terminie podanym w ust. 1 niniejszego rozdziału SWZ, oferta zostanie odrzucona.</w:t>
      </w:r>
    </w:p>
    <w:p w14:paraId="5CF8DBB5" w14:textId="77777777"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wadium</w:t>
      </w:r>
    </w:p>
    <w:p w14:paraId="56DA17F3" w14:textId="3E385DEC" w:rsidR="005D36CB" w:rsidRPr="008D1F23" w:rsidRDefault="005D36CB">
      <w:pPr>
        <w:pStyle w:val="Akapitzlist"/>
        <w:numPr>
          <w:ilvl w:val="0"/>
          <w:numId w:val="60"/>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obowiązany jest wnieść wadium w wysokości </w:t>
      </w:r>
      <w:r w:rsidR="00AF5FB2" w:rsidRPr="00C767EE">
        <w:rPr>
          <w:rFonts w:ascii="Calibri" w:hAnsi="Calibri" w:cs="Calibri"/>
          <w:b/>
          <w:iCs/>
          <w:sz w:val="24"/>
          <w:szCs w:val="24"/>
        </w:rPr>
        <w:t>6</w:t>
      </w:r>
      <w:r w:rsidR="00AF143A" w:rsidRPr="00C767EE">
        <w:rPr>
          <w:rFonts w:ascii="Calibri" w:hAnsi="Calibri" w:cs="Calibri"/>
          <w:b/>
          <w:iCs/>
          <w:sz w:val="24"/>
          <w:szCs w:val="24"/>
        </w:rPr>
        <w:t>.</w:t>
      </w:r>
      <w:r w:rsidR="00D3536A" w:rsidRPr="00C767EE">
        <w:rPr>
          <w:rFonts w:ascii="Calibri" w:hAnsi="Calibri" w:cs="Calibri"/>
          <w:b/>
          <w:iCs/>
          <w:sz w:val="24"/>
          <w:szCs w:val="24"/>
        </w:rPr>
        <w:t>0</w:t>
      </w:r>
      <w:r w:rsidR="00AF143A" w:rsidRPr="00C767EE">
        <w:rPr>
          <w:rFonts w:ascii="Calibri" w:hAnsi="Calibri" w:cs="Calibri"/>
          <w:b/>
          <w:iCs/>
          <w:sz w:val="24"/>
          <w:szCs w:val="24"/>
        </w:rPr>
        <w:t>00,00</w:t>
      </w:r>
      <w:r w:rsidR="003E52CD" w:rsidRPr="008D1F23">
        <w:rPr>
          <w:rFonts w:ascii="Calibri" w:hAnsi="Calibri" w:cs="Calibri"/>
          <w:b/>
          <w:iCs/>
          <w:sz w:val="24"/>
          <w:szCs w:val="24"/>
        </w:rPr>
        <w:t xml:space="preserve"> </w:t>
      </w:r>
      <w:r w:rsidR="008678FE" w:rsidRPr="008D1F23">
        <w:rPr>
          <w:rFonts w:ascii="Calibri" w:hAnsi="Calibri" w:cs="Calibri"/>
          <w:b/>
          <w:iCs/>
          <w:sz w:val="24"/>
          <w:szCs w:val="24"/>
        </w:rPr>
        <w:t>zł</w:t>
      </w:r>
      <w:r w:rsidR="00C17C90" w:rsidRPr="008D1F23">
        <w:rPr>
          <w:rFonts w:ascii="Calibri" w:hAnsi="Calibri" w:cs="Calibri"/>
          <w:b/>
          <w:iCs/>
          <w:sz w:val="24"/>
          <w:szCs w:val="24"/>
        </w:rPr>
        <w:t xml:space="preserve"> </w:t>
      </w:r>
      <w:r w:rsidRPr="008D1F23">
        <w:rPr>
          <w:rFonts w:ascii="Calibri" w:hAnsi="Calibri" w:cs="Calibri"/>
          <w:iCs/>
          <w:sz w:val="24"/>
          <w:szCs w:val="24"/>
        </w:rPr>
        <w:t xml:space="preserve">(słownie: </w:t>
      </w:r>
      <w:r w:rsidR="00AF5FB2">
        <w:rPr>
          <w:rFonts w:ascii="Calibri" w:hAnsi="Calibri" w:cs="Calibri"/>
          <w:iCs/>
          <w:color w:val="000000" w:themeColor="text1"/>
          <w:sz w:val="24"/>
          <w:szCs w:val="24"/>
        </w:rPr>
        <w:t>sześć</w:t>
      </w:r>
      <w:r w:rsidR="00B21796">
        <w:rPr>
          <w:rFonts w:ascii="Calibri" w:hAnsi="Calibri" w:cs="Calibri"/>
          <w:iCs/>
          <w:color w:val="000000" w:themeColor="text1"/>
          <w:sz w:val="24"/>
          <w:szCs w:val="24"/>
        </w:rPr>
        <w:t xml:space="preserve"> </w:t>
      </w:r>
      <w:r w:rsidR="00553352" w:rsidRPr="008D1F23">
        <w:rPr>
          <w:rFonts w:ascii="Calibri" w:hAnsi="Calibri" w:cs="Calibri"/>
          <w:iCs/>
          <w:color w:val="000000" w:themeColor="text1"/>
          <w:sz w:val="24"/>
          <w:szCs w:val="24"/>
        </w:rPr>
        <w:t>tysięcy</w:t>
      </w:r>
      <w:r w:rsidR="001F0376" w:rsidRPr="008D1F23">
        <w:rPr>
          <w:rFonts w:ascii="Calibri" w:hAnsi="Calibri" w:cs="Calibri"/>
          <w:iCs/>
          <w:color w:val="000000" w:themeColor="text1"/>
          <w:sz w:val="24"/>
          <w:szCs w:val="24"/>
        </w:rPr>
        <w:t xml:space="preserve"> </w:t>
      </w:r>
      <w:r w:rsidRPr="008D1F23">
        <w:rPr>
          <w:rFonts w:ascii="Calibri" w:hAnsi="Calibri" w:cs="Calibri"/>
          <w:iCs/>
          <w:sz w:val="24"/>
          <w:szCs w:val="24"/>
        </w:rPr>
        <w:t>złotych 00/100),</w:t>
      </w:r>
      <w:r w:rsidR="00C17C90" w:rsidRPr="008D1F23">
        <w:rPr>
          <w:rFonts w:ascii="Calibri" w:hAnsi="Calibri" w:cs="Calibri"/>
          <w:iCs/>
          <w:sz w:val="24"/>
          <w:szCs w:val="24"/>
        </w:rPr>
        <w:t xml:space="preserve"> </w:t>
      </w:r>
      <w:r w:rsidRPr="008D1F23">
        <w:rPr>
          <w:rFonts w:ascii="Calibri" w:hAnsi="Calibri" w:cs="Calibri"/>
          <w:iCs/>
          <w:sz w:val="24"/>
          <w:szCs w:val="24"/>
        </w:rPr>
        <w:t>przed upływem terminu składania ofert i</w:t>
      </w:r>
      <w:r w:rsidR="00B21796">
        <w:rPr>
          <w:rFonts w:ascii="Calibri" w:hAnsi="Calibri" w:cs="Calibri"/>
          <w:iCs/>
          <w:sz w:val="24"/>
          <w:szCs w:val="24"/>
        </w:rPr>
        <w:t> </w:t>
      </w:r>
      <w:r w:rsidRPr="008D1F23">
        <w:rPr>
          <w:rFonts w:ascii="Calibri" w:hAnsi="Calibri" w:cs="Calibri"/>
          <w:iCs/>
          <w:sz w:val="24"/>
          <w:szCs w:val="24"/>
        </w:rPr>
        <w:t>utrzymywać nieprzerwanie do</w:t>
      </w:r>
      <w:r w:rsidR="00623A6A" w:rsidRPr="008D1F23">
        <w:rPr>
          <w:rFonts w:ascii="Calibri" w:hAnsi="Calibri" w:cs="Calibri"/>
          <w:iCs/>
          <w:sz w:val="24"/>
          <w:szCs w:val="24"/>
        </w:rPr>
        <w:t xml:space="preserve"> </w:t>
      </w:r>
      <w:r w:rsidRPr="008D1F23">
        <w:rPr>
          <w:rFonts w:ascii="Calibri" w:hAnsi="Calibri" w:cs="Calibri"/>
          <w:iCs/>
          <w:sz w:val="24"/>
          <w:szCs w:val="24"/>
        </w:rPr>
        <w:t>dnia upływu terminu związania ofertą, z wyjątkiem przypadków, o</w:t>
      </w:r>
      <w:r w:rsidR="00AF5FB2">
        <w:rPr>
          <w:rFonts w:ascii="Calibri" w:hAnsi="Calibri" w:cs="Calibri"/>
          <w:iCs/>
          <w:sz w:val="24"/>
          <w:szCs w:val="24"/>
        </w:rPr>
        <w:t> </w:t>
      </w:r>
      <w:r w:rsidRPr="008D1F23">
        <w:rPr>
          <w:rFonts w:ascii="Calibri" w:hAnsi="Calibri" w:cs="Calibri"/>
          <w:iCs/>
          <w:sz w:val="24"/>
          <w:szCs w:val="24"/>
        </w:rPr>
        <w:t>których mowa w</w:t>
      </w:r>
      <w:r w:rsidR="007E4597" w:rsidRPr="008D1F23">
        <w:rPr>
          <w:rFonts w:ascii="Calibri" w:hAnsi="Calibri" w:cs="Calibri"/>
          <w:iCs/>
          <w:sz w:val="24"/>
          <w:szCs w:val="24"/>
        </w:rPr>
        <w:t xml:space="preserve"> </w:t>
      </w:r>
      <w:r w:rsidRPr="008D1F23">
        <w:rPr>
          <w:rFonts w:ascii="Calibri" w:hAnsi="Calibri" w:cs="Calibri"/>
          <w:iCs/>
          <w:sz w:val="24"/>
          <w:szCs w:val="24"/>
        </w:rPr>
        <w:t xml:space="preserve">rozdziale </w:t>
      </w:r>
      <w:r w:rsidR="00B21F44" w:rsidRPr="008D1F23">
        <w:rPr>
          <w:rFonts w:ascii="Calibri" w:hAnsi="Calibri" w:cs="Calibri"/>
          <w:iCs/>
          <w:sz w:val="24"/>
          <w:szCs w:val="24"/>
        </w:rPr>
        <w:t xml:space="preserve">XVI </w:t>
      </w:r>
      <w:r w:rsidRPr="008D1F23">
        <w:rPr>
          <w:rFonts w:ascii="Calibri" w:hAnsi="Calibri" w:cs="Calibri"/>
          <w:iCs/>
          <w:sz w:val="24"/>
          <w:szCs w:val="24"/>
        </w:rPr>
        <w:t>SWZ.</w:t>
      </w:r>
    </w:p>
    <w:p w14:paraId="07D5A5B7" w14:textId="77777777" w:rsidR="005D36CB" w:rsidRPr="008D1F23" w:rsidRDefault="005D36CB">
      <w:pPr>
        <w:pStyle w:val="Akapitzlist"/>
        <w:numPr>
          <w:ilvl w:val="0"/>
          <w:numId w:val="60"/>
        </w:numPr>
        <w:spacing w:line="276" w:lineRule="auto"/>
        <w:ind w:left="284" w:hanging="284"/>
        <w:rPr>
          <w:rFonts w:ascii="Calibri" w:hAnsi="Calibri" w:cs="Calibri"/>
          <w:iCs/>
          <w:sz w:val="24"/>
          <w:szCs w:val="24"/>
        </w:rPr>
      </w:pPr>
      <w:r w:rsidRPr="008D1F23">
        <w:rPr>
          <w:rFonts w:ascii="Calibri" w:hAnsi="Calibri" w:cs="Calibri"/>
          <w:iCs/>
          <w:sz w:val="24"/>
          <w:szCs w:val="24"/>
        </w:rPr>
        <w:t>Wadium może być wniesione według wyboru Wykonawcy w jednej lub kilku następujących formach:</w:t>
      </w:r>
    </w:p>
    <w:p w14:paraId="2A430831" w14:textId="77777777" w:rsidR="005D36CB"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pieniądzu;</w:t>
      </w:r>
    </w:p>
    <w:p w14:paraId="689E07CE" w14:textId="77777777" w:rsidR="005D36CB"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bankowych;</w:t>
      </w:r>
    </w:p>
    <w:p w14:paraId="119E5908" w14:textId="77777777" w:rsidR="005D36CB"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ubezpieczeniowych;</w:t>
      </w:r>
    </w:p>
    <w:p w14:paraId="02CA50AA" w14:textId="302A5B00" w:rsidR="006C4DF5" w:rsidRPr="008D1F23" w:rsidRDefault="005D36CB">
      <w:pPr>
        <w:pStyle w:val="Akapitzlist"/>
        <w:numPr>
          <w:ilvl w:val="0"/>
          <w:numId w:val="61"/>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lastRenderedPageBreak/>
        <w:t>poręczeniach udzielanych przez podmioty, o których mowa w art. 6b ust. 5 pkt 2 ustawy z dnia 9 listopada 2000</w:t>
      </w:r>
      <w:r w:rsidR="00271C49">
        <w:rPr>
          <w:rFonts w:ascii="Calibri" w:hAnsi="Calibri" w:cs="Calibri"/>
          <w:iCs/>
          <w:sz w:val="24"/>
          <w:szCs w:val="24"/>
        </w:rPr>
        <w:t xml:space="preserve"> </w:t>
      </w:r>
      <w:r w:rsidRPr="008D1F23">
        <w:rPr>
          <w:rFonts w:ascii="Calibri" w:hAnsi="Calibri" w:cs="Calibri"/>
          <w:iCs/>
          <w:sz w:val="24"/>
          <w:szCs w:val="24"/>
        </w:rPr>
        <w:t>r. o utworzeniu Polskiej Agencji Rozwoju Przedsiębiorczości (t</w:t>
      </w:r>
      <w:r w:rsidR="00BE6AF0" w:rsidRPr="008D1F23">
        <w:rPr>
          <w:rFonts w:ascii="Calibri" w:hAnsi="Calibri" w:cs="Calibri"/>
          <w:iCs/>
          <w:sz w:val="24"/>
          <w:szCs w:val="24"/>
        </w:rPr>
        <w:t>.</w:t>
      </w:r>
      <w:r w:rsidRPr="008D1F23">
        <w:rPr>
          <w:rFonts w:ascii="Calibri" w:hAnsi="Calibri" w:cs="Calibri"/>
          <w:iCs/>
          <w:sz w:val="24"/>
          <w:szCs w:val="24"/>
        </w:rPr>
        <w:t>j.</w:t>
      </w:r>
      <w:r w:rsidR="00BE6AF0" w:rsidRPr="008D1F23">
        <w:rPr>
          <w:rFonts w:ascii="Calibri" w:hAnsi="Calibri" w:cs="Calibri"/>
          <w:iCs/>
          <w:sz w:val="24"/>
          <w:szCs w:val="24"/>
        </w:rPr>
        <w:t xml:space="preserve"> Dz.U. z </w:t>
      </w:r>
      <w:r w:rsidRPr="008D1F23">
        <w:rPr>
          <w:rFonts w:ascii="Calibri" w:hAnsi="Calibri" w:cs="Calibri"/>
          <w:iCs/>
          <w:sz w:val="24"/>
          <w:szCs w:val="24"/>
        </w:rPr>
        <w:t>202</w:t>
      </w:r>
      <w:r w:rsidR="00271C49">
        <w:rPr>
          <w:rFonts w:ascii="Calibri" w:hAnsi="Calibri" w:cs="Calibri"/>
          <w:iCs/>
          <w:sz w:val="24"/>
          <w:szCs w:val="24"/>
        </w:rPr>
        <w:t>4</w:t>
      </w:r>
      <w:r w:rsidR="00921126" w:rsidRPr="008D1F23">
        <w:rPr>
          <w:rFonts w:ascii="Calibri" w:hAnsi="Calibri" w:cs="Calibri"/>
          <w:iCs/>
          <w:sz w:val="24"/>
          <w:szCs w:val="24"/>
        </w:rPr>
        <w:t xml:space="preserve"> </w:t>
      </w:r>
      <w:r w:rsidRPr="008D1F23">
        <w:rPr>
          <w:rFonts w:ascii="Calibri" w:hAnsi="Calibri" w:cs="Calibri"/>
          <w:iCs/>
          <w:sz w:val="24"/>
          <w:szCs w:val="24"/>
        </w:rPr>
        <w:t>r. poz.</w:t>
      </w:r>
      <w:r w:rsidR="00921126" w:rsidRPr="008D1F23">
        <w:rPr>
          <w:rFonts w:ascii="Calibri" w:hAnsi="Calibri" w:cs="Calibri"/>
          <w:iCs/>
          <w:sz w:val="24"/>
          <w:szCs w:val="24"/>
        </w:rPr>
        <w:t xml:space="preserve"> 4</w:t>
      </w:r>
      <w:r w:rsidR="00271C49">
        <w:rPr>
          <w:rFonts w:ascii="Calibri" w:hAnsi="Calibri" w:cs="Calibri"/>
          <w:iCs/>
          <w:sz w:val="24"/>
          <w:szCs w:val="24"/>
        </w:rPr>
        <w:t>19</w:t>
      </w:r>
      <w:r w:rsidRPr="008D1F23">
        <w:rPr>
          <w:rFonts w:ascii="Calibri" w:hAnsi="Calibri" w:cs="Calibri"/>
          <w:iCs/>
          <w:sz w:val="24"/>
          <w:szCs w:val="24"/>
        </w:rPr>
        <w:t>).</w:t>
      </w:r>
    </w:p>
    <w:p w14:paraId="26854B8C" w14:textId="3B663731" w:rsidR="00C7650D" w:rsidRPr="008D1F23" w:rsidRDefault="006C4DF5">
      <w:pPr>
        <w:pStyle w:val="Akapitzlist"/>
        <w:numPr>
          <w:ilvl w:val="0"/>
          <w:numId w:val="60"/>
        </w:numPr>
        <w:spacing w:line="276" w:lineRule="auto"/>
        <w:ind w:left="284" w:hanging="284"/>
        <w:rPr>
          <w:rFonts w:ascii="Calibri" w:hAnsi="Calibri" w:cs="Calibri"/>
          <w:b/>
          <w:iCs/>
          <w:color w:val="000000" w:themeColor="text1"/>
          <w:sz w:val="24"/>
          <w:szCs w:val="24"/>
        </w:rPr>
      </w:pPr>
      <w:r w:rsidRPr="008D1F23">
        <w:rPr>
          <w:rFonts w:ascii="Calibri" w:hAnsi="Calibri" w:cs="Calibri"/>
          <w:b/>
          <w:iCs/>
          <w:color w:val="000000" w:themeColor="text1"/>
          <w:sz w:val="24"/>
          <w:szCs w:val="24"/>
        </w:rPr>
        <w:t>Termin wnoszenia wadium</w:t>
      </w:r>
      <w:r w:rsidR="00FA70D6" w:rsidRPr="008D1F23">
        <w:rPr>
          <w:rFonts w:ascii="Calibri" w:hAnsi="Calibri" w:cs="Calibri"/>
          <w:iCs/>
          <w:color w:val="000000" w:themeColor="text1"/>
          <w:sz w:val="24"/>
          <w:szCs w:val="24"/>
        </w:rPr>
        <w:t xml:space="preserve"> upływa w dniu</w:t>
      </w:r>
      <w:r w:rsidR="00314B60" w:rsidRPr="008D1F23">
        <w:rPr>
          <w:rFonts w:ascii="Calibri" w:hAnsi="Calibri" w:cs="Calibri"/>
          <w:iCs/>
          <w:color w:val="000000" w:themeColor="text1"/>
          <w:sz w:val="24"/>
          <w:szCs w:val="24"/>
        </w:rPr>
        <w:t xml:space="preserve"> </w:t>
      </w:r>
      <w:r w:rsidR="00FA6152" w:rsidRPr="00FA6152">
        <w:rPr>
          <w:rFonts w:ascii="Calibri" w:hAnsi="Calibri" w:cs="Calibri"/>
          <w:b/>
          <w:bCs/>
          <w:iCs/>
          <w:color w:val="000000" w:themeColor="text1"/>
          <w:sz w:val="24"/>
          <w:szCs w:val="24"/>
          <w:shd w:val="clear" w:color="auto" w:fill="C6D9F1" w:themeFill="text2" w:themeFillTint="33"/>
        </w:rPr>
        <w:t>08 sierpnia</w:t>
      </w:r>
      <w:r w:rsidR="00765E35" w:rsidRPr="00FA6152">
        <w:rPr>
          <w:rFonts w:ascii="Calibri" w:hAnsi="Calibri" w:cs="Calibri"/>
          <w:b/>
          <w:bCs/>
          <w:iCs/>
          <w:color w:val="000000" w:themeColor="text1"/>
          <w:sz w:val="24"/>
          <w:szCs w:val="24"/>
          <w:shd w:val="clear" w:color="auto" w:fill="C6D9F1" w:themeFill="text2" w:themeFillTint="33"/>
        </w:rPr>
        <w:t xml:space="preserve"> 2024</w:t>
      </w:r>
      <w:r w:rsidR="00FA70D6" w:rsidRPr="00FA6152">
        <w:rPr>
          <w:rFonts w:ascii="Calibri" w:hAnsi="Calibri" w:cs="Calibri"/>
          <w:b/>
          <w:iCs/>
          <w:color w:val="000000" w:themeColor="text1"/>
          <w:sz w:val="24"/>
          <w:szCs w:val="24"/>
          <w:shd w:val="clear" w:color="auto" w:fill="C6D9F1" w:themeFill="text2" w:themeFillTint="33"/>
        </w:rPr>
        <w:t xml:space="preserve"> r.</w:t>
      </w:r>
      <w:r w:rsidRPr="00FA6152">
        <w:rPr>
          <w:rFonts w:ascii="Calibri" w:hAnsi="Calibri" w:cs="Calibri"/>
          <w:iCs/>
          <w:color w:val="000000" w:themeColor="text1"/>
          <w:sz w:val="24"/>
          <w:szCs w:val="24"/>
          <w:shd w:val="clear" w:color="auto" w:fill="C6D9F1" w:themeFill="text2" w:themeFillTint="33"/>
        </w:rPr>
        <w:t xml:space="preserve"> o godz. </w:t>
      </w:r>
      <w:r w:rsidR="00FA70D6" w:rsidRPr="00FA6152">
        <w:rPr>
          <w:rFonts w:ascii="Calibri" w:hAnsi="Calibri" w:cs="Calibri"/>
          <w:b/>
          <w:iCs/>
          <w:color w:val="000000" w:themeColor="text1"/>
          <w:sz w:val="24"/>
          <w:szCs w:val="24"/>
          <w:shd w:val="clear" w:color="auto" w:fill="C6D9F1" w:themeFill="text2" w:themeFillTint="33"/>
        </w:rPr>
        <w:t>1</w:t>
      </w:r>
      <w:r w:rsidR="00AF5FB2" w:rsidRPr="00FA6152">
        <w:rPr>
          <w:rFonts w:ascii="Calibri" w:hAnsi="Calibri" w:cs="Calibri"/>
          <w:b/>
          <w:iCs/>
          <w:color w:val="000000" w:themeColor="text1"/>
          <w:sz w:val="24"/>
          <w:szCs w:val="24"/>
          <w:shd w:val="clear" w:color="auto" w:fill="C6D9F1" w:themeFill="text2" w:themeFillTint="33"/>
        </w:rPr>
        <w:t>2</w:t>
      </w:r>
      <w:r w:rsidR="00FA70D6" w:rsidRPr="00FA6152">
        <w:rPr>
          <w:rFonts w:ascii="Calibri" w:hAnsi="Calibri" w:cs="Calibri"/>
          <w:b/>
          <w:iCs/>
          <w:color w:val="000000" w:themeColor="text1"/>
          <w:sz w:val="24"/>
          <w:szCs w:val="24"/>
          <w:shd w:val="clear" w:color="auto" w:fill="C6D9F1" w:themeFill="text2" w:themeFillTint="33"/>
        </w:rPr>
        <w:t>:00</w:t>
      </w:r>
      <w:r w:rsidR="00FA70D6" w:rsidRPr="008D1F23">
        <w:rPr>
          <w:rFonts w:ascii="Calibri" w:hAnsi="Calibri" w:cs="Calibri"/>
          <w:b/>
          <w:iCs/>
          <w:color w:val="000000" w:themeColor="text1"/>
          <w:sz w:val="24"/>
          <w:szCs w:val="24"/>
        </w:rPr>
        <w:t>.</w:t>
      </w:r>
    </w:p>
    <w:p w14:paraId="62AFFFC5" w14:textId="5A99B1D7" w:rsidR="006C4DF5" w:rsidRPr="008D1F23" w:rsidRDefault="005D36CB">
      <w:pPr>
        <w:pStyle w:val="Akapitzlist"/>
        <w:numPr>
          <w:ilvl w:val="0"/>
          <w:numId w:val="60"/>
        </w:numPr>
        <w:spacing w:line="276" w:lineRule="auto"/>
        <w:ind w:left="284" w:hanging="284"/>
        <w:rPr>
          <w:rFonts w:ascii="Calibri" w:hAnsi="Calibri" w:cs="Calibri"/>
          <w:b/>
          <w:iCs/>
          <w:color w:val="000000" w:themeColor="text1"/>
          <w:sz w:val="24"/>
          <w:szCs w:val="24"/>
        </w:rPr>
      </w:pPr>
      <w:r w:rsidRPr="008D1F23">
        <w:rPr>
          <w:rFonts w:ascii="Calibri" w:hAnsi="Calibri" w:cs="Calibri"/>
          <w:iCs/>
          <w:sz w:val="24"/>
          <w:szCs w:val="24"/>
        </w:rPr>
        <w:t xml:space="preserve">Wadium </w:t>
      </w:r>
      <w:r w:rsidR="00BE6AF0" w:rsidRPr="008D1F23">
        <w:rPr>
          <w:rFonts w:ascii="Calibri" w:hAnsi="Calibri" w:cs="Calibri"/>
          <w:iCs/>
          <w:sz w:val="24"/>
          <w:szCs w:val="24"/>
        </w:rPr>
        <w:t xml:space="preserve">wnoszone </w:t>
      </w:r>
      <w:r w:rsidR="00BE6AF0" w:rsidRPr="008D1F23">
        <w:rPr>
          <w:rFonts w:ascii="Calibri" w:hAnsi="Calibri" w:cs="Calibri"/>
          <w:b/>
          <w:iCs/>
          <w:sz w:val="24"/>
          <w:szCs w:val="24"/>
        </w:rPr>
        <w:t xml:space="preserve">w </w:t>
      </w:r>
      <w:r w:rsidRPr="008D1F23">
        <w:rPr>
          <w:rFonts w:ascii="Calibri" w:hAnsi="Calibri" w:cs="Calibri"/>
          <w:b/>
          <w:iCs/>
          <w:sz w:val="24"/>
          <w:szCs w:val="24"/>
        </w:rPr>
        <w:t>pieniądzu</w:t>
      </w:r>
      <w:r w:rsidRPr="008D1F23">
        <w:rPr>
          <w:rFonts w:ascii="Calibri" w:hAnsi="Calibri" w:cs="Calibri"/>
          <w:iCs/>
          <w:sz w:val="24"/>
          <w:szCs w:val="24"/>
        </w:rPr>
        <w:t xml:space="preserve"> należy </w:t>
      </w:r>
      <w:r w:rsidR="00BE6AF0" w:rsidRPr="008D1F23">
        <w:rPr>
          <w:rFonts w:ascii="Calibri" w:hAnsi="Calibri" w:cs="Calibri"/>
          <w:b/>
          <w:iCs/>
          <w:sz w:val="24"/>
          <w:szCs w:val="24"/>
        </w:rPr>
        <w:t>wpłacać</w:t>
      </w:r>
      <w:r w:rsidRPr="008D1F23">
        <w:rPr>
          <w:rFonts w:ascii="Calibri" w:hAnsi="Calibri" w:cs="Calibri"/>
          <w:b/>
          <w:iCs/>
          <w:sz w:val="24"/>
          <w:szCs w:val="24"/>
        </w:rPr>
        <w:t xml:space="preserve"> przelewem</w:t>
      </w:r>
      <w:r w:rsidRPr="008D1F23">
        <w:rPr>
          <w:rFonts w:ascii="Calibri" w:hAnsi="Calibri" w:cs="Calibri"/>
          <w:iCs/>
          <w:sz w:val="24"/>
          <w:szCs w:val="24"/>
        </w:rPr>
        <w:t xml:space="preserve"> na </w:t>
      </w:r>
      <w:r w:rsidR="00BE6AF0" w:rsidRPr="008D1F23">
        <w:rPr>
          <w:rFonts w:ascii="Calibri" w:hAnsi="Calibri" w:cs="Calibri"/>
          <w:iCs/>
          <w:sz w:val="24"/>
          <w:szCs w:val="24"/>
        </w:rPr>
        <w:t xml:space="preserve">rachunek bankowy </w:t>
      </w:r>
      <w:r w:rsidR="009726DF" w:rsidRPr="008D1F23">
        <w:rPr>
          <w:rFonts w:ascii="Calibri" w:hAnsi="Calibri" w:cs="Calibri"/>
          <w:iCs/>
          <w:sz w:val="24"/>
          <w:szCs w:val="24"/>
        </w:rPr>
        <w:t>w PKO BP S</w:t>
      </w:r>
      <w:r w:rsidR="00C450CF" w:rsidRPr="008D1F23">
        <w:rPr>
          <w:rFonts w:ascii="Calibri" w:hAnsi="Calibri" w:cs="Calibri"/>
          <w:iCs/>
          <w:sz w:val="24"/>
          <w:szCs w:val="24"/>
        </w:rPr>
        <w:t>.</w:t>
      </w:r>
      <w:r w:rsidR="009726DF" w:rsidRPr="008D1F23">
        <w:rPr>
          <w:rFonts w:ascii="Calibri" w:hAnsi="Calibri" w:cs="Calibri"/>
          <w:iCs/>
          <w:sz w:val="24"/>
          <w:szCs w:val="24"/>
        </w:rPr>
        <w:t>A</w:t>
      </w:r>
      <w:r w:rsidR="00C450CF" w:rsidRPr="008D1F23">
        <w:rPr>
          <w:rFonts w:ascii="Calibri" w:hAnsi="Calibri" w:cs="Calibri"/>
          <w:iCs/>
          <w:sz w:val="24"/>
          <w:szCs w:val="24"/>
        </w:rPr>
        <w:t>.</w:t>
      </w:r>
      <w:r w:rsidR="009726DF" w:rsidRPr="008D1F23">
        <w:rPr>
          <w:rFonts w:ascii="Calibri" w:hAnsi="Calibri" w:cs="Calibri"/>
          <w:iCs/>
          <w:sz w:val="24"/>
          <w:szCs w:val="24"/>
        </w:rPr>
        <w:t xml:space="preserve"> </w:t>
      </w:r>
      <w:r w:rsidR="00BE6AF0" w:rsidRPr="008D1F23">
        <w:rPr>
          <w:rFonts w:ascii="Calibri" w:hAnsi="Calibri" w:cs="Calibri"/>
          <w:iCs/>
          <w:sz w:val="24"/>
          <w:szCs w:val="24"/>
        </w:rPr>
        <w:t>numer:</w:t>
      </w:r>
      <w:r w:rsidR="00C17C90" w:rsidRPr="008D1F23">
        <w:rPr>
          <w:rFonts w:ascii="Calibri" w:hAnsi="Calibri" w:cs="Calibri"/>
          <w:iCs/>
          <w:sz w:val="24"/>
          <w:szCs w:val="24"/>
        </w:rPr>
        <w:t xml:space="preserve"> </w:t>
      </w:r>
      <w:r w:rsidR="009726DF" w:rsidRPr="008D1F23">
        <w:rPr>
          <w:rFonts w:ascii="Calibri" w:hAnsi="Calibri" w:cs="Calibri"/>
          <w:b/>
          <w:iCs/>
          <w:sz w:val="24"/>
          <w:szCs w:val="24"/>
        </w:rPr>
        <w:t>16 1020 </w:t>
      </w:r>
      <w:r w:rsidR="00444E73" w:rsidRPr="008D1F23">
        <w:rPr>
          <w:rFonts w:ascii="Calibri" w:hAnsi="Calibri" w:cs="Calibri"/>
          <w:b/>
          <w:iCs/>
          <w:sz w:val="24"/>
          <w:szCs w:val="24"/>
        </w:rPr>
        <w:t>2892 0000 5402 0765 9867</w:t>
      </w:r>
      <w:r w:rsidRPr="008D1F23">
        <w:rPr>
          <w:rFonts w:ascii="Calibri" w:hAnsi="Calibri" w:cs="Calibri"/>
          <w:iCs/>
          <w:sz w:val="24"/>
          <w:szCs w:val="24"/>
        </w:rPr>
        <w:t xml:space="preserve">, z zaznaczeniem </w:t>
      </w:r>
      <w:r w:rsidR="006C4DF5" w:rsidRPr="008D1F23">
        <w:rPr>
          <w:rFonts w:ascii="Calibri" w:hAnsi="Calibri" w:cs="Calibri"/>
          <w:iCs/>
          <w:color w:val="000000" w:themeColor="text1"/>
          <w:sz w:val="24"/>
          <w:szCs w:val="24"/>
        </w:rPr>
        <w:t>w tytule przelewu</w:t>
      </w:r>
      <w:r w:rsidRPr="008D1F23">
        <w:rPr>
          <w:rFonts w:ascii="Calibri" w:hAnsi="Calibri" w:cs="Calibri"/>
          <w:iCs/>
          <w:sz w:val="24"/>
          <w:szCs w:val="24"/>
        </w:rPr>
        <w:t xml:space="preserve">: </w:t>
      </w:r>
      <w:r w:rsidRPr="008D1F23">
        <w:rPr>
          <w:rFonts w:ascii="Calibri" w:hAnsi="Calibri" w:cs="Calibri"/>
          <w:b/>
          <w:bCs/>
          <w:iCs/>
          <w:sz w:val="24"/>
          <w:szCs w:val="24"/>
        </w:rPr>
        <w:t>„Wadium</w:t>
      </w:r>
      <w:r w:rsidR="00D3536A" w:rsidRPr="008D1F23">
        <w:rPr>
          <w:rFonts w:ascii="Calibri" w:hAnsi="Calibri" w:cs="Calibri"/>
          <w:b/>
          <w:bCs/>
          <w:iCs/>
          <w:sz w:val="24"/>
          <w:szCs w:val="24"/>
        </w:rPr>
        <w:t xml:space="preserve"> </w:t>
      </w:r>
      <w:r w:rsidR="00E72A71" w:rsidRPr="008D1F23">
        <w:rPr>
          <w:rFonts w:ascii="Calibri" w:hAnsi="Calibri" w:cs="Calibri"/>
          <w:b/>
          <w:bCs/>
          <w:iCs/>
          <w:sz w:val="24"/>
          <w:szCs w:val="24"/>
        </w:rPr>
        <w:t>–</w:t>
      </w:r>
      <w:r w:rsidR="00D3536A" w:rsidRPr="008D1F23">
        <w:rPr>
          <w:rFonts w:ascii="Calibri" w:hAnsi="Calibri" w:cs="Calibri"/>
          <w:b/>
          <w:bCs/>
          <w:iCs/>
          <w:sz w:val="24"/>
          <w:szCs w:val="24"/>
        </w:rPr>
        <w:t xml:space="preserve"> </w:t>
      </w:r>
      <w:r w:rsidR="009D584B">
        <w:rPr>
          <w:rFonts w:asciiTheme="minorHAnsi" w:hAnsiTheme="minorHAnsi" w:cstheme="minorHAnsi"/>
          <w:b/>
          <w:bCs/>
          <w:iCs/>
          <w:color w:val="000000"/>
          <w:sz w:val="24"/>
          <w:szCs w:val="24"/>
        </w:rPr>
        <w:t>Rozbudowa tras rowerowych w rejonie Góry św. Marcina</w:t>
      </w:r>
      <w:r w:rsidR="00AF5FB2" w:rsidRPr="00C767EE">
        <w:rPr>
          <w:rFonts w:asciiTheme="minorHAnsi" w:hAnsiTheme="minorHAnsi" w:cstheme="minorHAnsi"/>
          <w:b/>
          <w:bCs/>
          <w:iCs/>
          <w:color w:val="000000"/>
          <w:sz w:val="24"/>
          <w:szCs w:val="24"/>
        </w:rPr>
        <w:t xml:space="preserve"> w Tarnowie</w:t>
      </w:r>
      <w:r w:rsidR="00EB1EA7" w:rsidRPr="00C767EE">
        <w:rPr>
          <w:rFonts w:asciiTheme="minorHAnsi" w:hAnsiTheme="minorHAnsi" w:cstheme="minorHAnsi"/>
          <w:b/>
          <w:bCs/>
          <w:iCs/>
          <w:color w:val="000000"/>
          <w:sz w:val="24"/>
          <w:szCs w:val="24"/>
        </w:rPr>
        <w:t>”</w:t>
      </w:r>
      <w:r w:rsidR="006025C2" w:rsidRPr="00C767EE">
        <w:rPr>
          <w:rFonts w:asciiTheme="minorHAnsi" w:hAnsiTheme="minorHAnsi" w:cstheme="minorHAnsi"/>
          <w:b/>
          <w:bCs/>
          <w:iCs/>
          <w:color w:val="000000"/>
          <w:sz w:val="24"/>
          <w:szCs w:val="24"/>
        </w:rPr>
        <w:t>.</w:t>
      </w:r>
    </w:p>
    <w:p w14:paraId="14F4051B" w14:textId="44BDD183" w:rsidR="005D36CB" w:rsidRPr="008D1F23" w:rsidRDefault="005D36CB" w:rsidP="00EF5FC7">
      <w:pPr>
        <w:pStyle w:val="Akapitzlist"/>
        <w:spacing w:line="276" w:lineRule="auto"/>
        <w:ind w:left="284"/>
        <w:rPr>
          <w:rFonts w:ascii="Calibri" w:hAnsi="Calibri" w:cs="Calibri"/>
          <w:iCs/>
          <w:color w:val="000000" w:themeColor="text1"/>
          <w:sz w:val="24"/>
          <w:szCs w:val="24"/>
        </w:rPr>
      </w:pPr>
      <w:r w:rsidRPr="008D1F23">
        <w:rPr>
          <w:rFonts w:ascii="Calibri" w:hAnsi="Calibri" w:cs="Calibri"/>
          <w:iCs/>
          <w:sz w:val="24"/>
          <w:szCs w:val="24"/>
        </w:rPr>
        <w:t xml:space="preserve">Wadium </w:t>
      </w:r>
      <w:r w:rsidR="006C4DF5" w:rsidRPr="008D1F23">
        <w:rPr>
          <w:rFonts w:ascii="Calibri" w:hAnsi="Calibri" w:cs="Calibri"/>
          <w:iCs/>
          <w:color w:val="000000" w:themeColor="text1"/>
          <w:sz w:val="24"/>
          <w:szCs w:val="24"/>
        </w:rPr>
        <w:t>w tej formie uważa się za wniesione w sposób prawidłowy, gdy środki pieniężne wpłyną na</w:t>
      </w:r>
      <w:r w:rsidR="00293813">
        <w:rPr>
          <w:rFonts w:ascii="Calibri" w:hAnsi="Calibri" w:cs="Calibri"/>
          <w:iCs/>
          <w:color w:val="000000" w:themeColor="text1"/>
          <w:sz w:val="24"/>
          <w:szCs w:val="24"/>
        </w:rPr>
        <w:t xml:space="preserve"> </w:t>
      </w:r>
      <w:r w:rsidR="006C4DF5" w:rsidRPr="008D1F23">
        <w:rPr>
          <w:rFonts w:ascii="Calibri" w:hAnsi="Calibri" w:cs="Calibri"/>
          <w:iCs/>
          <w:color w:val="000000" w:themeColor="text1"/>
          <w:sz w:val="24"/>
          <w:szCs w:val="24"/>
        </w:rPr>
        <w:t xml:space="preserve">konto Zamawiającego </w:t>
      </w:r>
      <w:r w:rsidR="006C4DF5" w:rsidRPr="008D1F23">
        <w:rPr>
          <w:rFonts w:ascii="Calibri" w:hAnsi="Calibri" w:cs="Calibri"/>
          <w:b/>
          <w:iCs/>
          <w:color w:val="000000" w:themeColor="text1"/>
          <w:sz w:val="24"/>
          <w:szCs w:val="24"/>
        </w:rPr>
        <w:t xml:space="preserve">przed upływem terminu składania ofert. </w:t>
      </w:r>
    </w:p>
    <w:p w14:paraId="70749CCB" w14:textId="21D3C424" w:rsidR="002A41C4" w:rsidRPr="008D1F23" w:rsidRDefault="005D36CB">
      <w:pPr>
        <w:pStyle w:val="Akapitzlist"/>
        <w:numPr>
          <w:ilvl w:val="0"/>
          <w:numId w:val="60"/>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Wadium wnoszone </w:t>
      </w:r>
      <w:r w:rsidRPr="008D1F23">
        <w:rPr>
          <w:rFonts w:ascii="Calibri" w:hAnsi="Calibri" w:cs="Calibri"/>
          <w:b/>
          <w:iCs/>
          <w:sz w:val="24"/>
          <w:szCs w:val="24"/>
        </w:rPr>
        <w:t>w postaci niepieniężnej</w:t>
      </w:r>
      <w:r w:rsidRPr="008D1F23">
        <w:rPr>
          <w:rFonts w:ascii="Calibri" w:hAnsi="Calibri" w:cs="Calibri"/>
          <w:iCs/>
          <w:sz w:val="24"/>
          <w:szCs w:val="24"/>
        </w:rPr>
        <w:t xml:space="preserve"> należy złożyć wraz z ofertą poprzez </w:t>
      </w:r>
      <w:r w:rsidR="00F652BC" w:rsidRPr="008D1F23">
        <w:rPr>
          <w:rFonts w:ascii="Calibri" w:hAnsi="Calibri" w:cs="Calibri"/>
          <w:b/>
          <w:iCs/>
          <w:sz w:val="24"/>
          <w:szCs w:val="24"/>
        </w:rPr>
        <w:t>p</w:t>
      </w:r>
      <w:r w:rsidR="00D3536A" w:rsidRPr="008D1F23">
        <w:rPr>
          <w:rFonts w:ascii="Calibri" w:hAnsi="Calibri" w:cs="Calibri"/>
          <w:b/>
          <w:iCs/>
          <w:sz w:val="24"/>
          <w:szCs w:val="24"/>
        </w:rPr>
        <w:t>latformę</w:t>
      </w:r>
      <w:r w:rsidR="00921126" w:rsidRPr="008D1F23">
        <w:rPr>
          <w:rFonts w:ascii="Calibri" w:hAnsi="Calibri" w:cs="Calibri"/>
          <w:b/>
          <w:iCs/>
          <w:sz w:val="24"/>
          <w:szCs w:val="24"/>
        </w:rPr>
        <w:t xml:space="preserve"> </w:t>
      </w:r>
      <w:r w:rsidR="007A74DC" w:rsidRPr="008D1F23">
        <w:rPr>
          <w:rFonts w:ascii="Calibri" w:hAnsi="Calibri" w:cs="Calibri"/>
          <w:b/>
          <w:iCs/>
          <w:sz w:val="24"/>
          <w:szCs w:val="24"/>
        </w:rPr>
        <w:t xml:space="preserve">zakupową </w:t>
      </w:r>
      <w:r w:rsidR="00F652BC" w:rsidRPr="008D1F23">
        <w:rPr>
          <w:rFonts w:ascii="Calibri" w:hAnsi="Calibri" w:cs="Calibri"/>
          <w:b/>
          <w:iCs/>
          <w:sz w:val="24"/>
          <w:szCs w:val="24"/>
        </w:rPr>
        <w:t>Urzędu</w:t>
      </w:r>
      <w:r w:rsidR="007A74DC" w:rsidRPr="008D1F23">
        <w:rPr>
          <w:rFonts w:ascii="Calibri" w:hAnsi="Calibri" w:cs="Calibri"/>
          <w:b/>
          <w:iCs/>
          <w:sz w:val="24"/>
          <w:szCs w:val="24"/>
        </w:rPr>
        <w:t xml:space="preserve"> Miasta Tarnowa</w:t>
      </w:r>
      <w:r w:rsidR="00D9222B" w:rsidRPr="008D1F23">
        <w:rPr>
          <w:rFonts w:ascii="Calibri" w:hAnsi="Calibri" w:cs="Calibri"/>
          <w:b/>
          <w:iCs/>
          <w:sz w:val="24"/>
          <w:szCs w:val="24"/>
        </w:rPr>
        <w:t xml:space="preserve"> </w:t>
      </w:r>
      <w:r w:rsidRPr="008D1F23">
        <w:rPr>
          <w:rFonts w:ascii="Calibri" w:hAnsi="Calibri" w:cs="Calibri"/>
          <w:iCs/>
          <w:sz w:val="24"/>
          <w:szCs w:val="24"/>
        </w:rPr>
        <w:t>– w</w:t>
      </w:r>
      <w:r w:rsidR="00C450CF" w:rsidRPr="008D1F23">
        <w:rPr>
          <w:rFonts w:ascii="Calibri" w:hAnsi="Calibri" w:cs="Calibri"/>
          <w:iCs/>
          <w:sz w:val="24"/>
          <w:szCs w:val="24"/>
        </w:rPr>
        <w:t xml:space="preserve"> </w:t>
      </w:r>
      <w:r w:rsidRPr="008D1F23">
        <w:rPr>
          <w:rFonts w:ascii="Calibri" w:hAnsi="Calibri" w:cs="Calibri"/>
          <w:iCs/>
          <w:sz w:val="24"/>
          <w:szCs w:val="24"/>
        </w:rPr>
        <w:t xml:space="preserve">wydzielonym, odrębnym pliku. </w:t>
      </w:r>
      <w:r w:rsidRPr="008D1F23">
        <w:rPr>
          <w:rFonts w:ascii="Calibri" w:hAnsi="Calibri" w:cs="Calibri"/>
          <w:b/>
          <w:iCs/>
          <w:sz w:val="24"/>
          <w:szCs w:val="24"/>
        </w:rPr>
        <w:t>Należy przekazać oryginał gwarancji lub poręczenia w postaci elektronicznej</w:t>
      </w:r>
      <w:r w:rsidRPr="008D1F23">
        <w:rPr>
          <w:rFonts w:ascii="Calibri" w:hAnsi="Calibri" w:cs="Calibri"/>
          <w:iCs/>
          <w:sz w:val="24"/>
          <w:szCs w:val="24"/>
        </w:rPr>
        <w:t>.</w:t>
      </w:r>
    </w:p>
    <w:p w14:paraId="655CAE34" w14:textId="728E7E26" w:rsidR="001C5064" w:rsidRPr="003D7251" w:rsidRDefault="00770C9F" w:rsidP="00C767EE">
      <w:pPr>
        <w:pStyle w:val="Akapitzlist"/>
        <w:spacing w:line="276" w:lineRule="auto"/>
        <w:ind w:left="284"/>
        <w:rPr>
          <w:rFonts w:asciiTheme="minorHAnsi" w:hAnsiTheme="minorHAnsi" w:cstheme="minorHAnsi"/>
          <w:sz w:val="24"/>
          <w:szCs w:val="24"/>
        </w:rPr>
      </w:pPr>
      <w:r w:rsidRPr="009D584B">
        <w:rPr>
          <w:rFonts w:asciiTheme="minorHAnsi" w:hAnsiTheme="minorHAnsi" w:cstheme="minorHAnsi"/>
          <w:iCs/>
          <w:sz w:val="24"/>
          <w:szCs w:val="24"/>
          <w:shd w:val="clear" w:color="auto" w:fill="C6D9F1" w:themeFill="text2" w:themeFillTint="33"/>
        </w:rPr>
        <w:t>W przypadku Wykonawców składających ofertę wspólną (np. w formie konsorcjum lub spółki cywilnej),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w:t>
      </w:r>
      <w:r w:rsidRPr="009D584B">
        <w:rPr>
          <w:rFonts w:asciiTheme="minorHAnsi" w:hAnsiTheme="minorHAnsi" w:cstheme="minorHAnsi"/>
          <w:b/>
          <w:iCs/>
          <w:sz w:val="24"/>
          <w:szCs w:val="24"/>
          <w:shd w:val="clear" w:color="auto" w:fill="C6D9F1" w:themeFill="text2" w:themeFillTint="33"/>
        </w:rPr>
        <w:t xml:space="preserve"> wszystkich Wykonawców wspólnie ubiegających się o</w:t>
      </w:r>
      <w:r w:rsidR="004D6B31">
        <w:rPr>
          <w:rFonts w:asciiTheme="minorHAnsi" w:hAnsiTheme="minorHAnsi" w:cstheme="minorHAnsi"/>
          <w:b/>
          <w:iCs/>
          <w:sz w:val="24"/>
          <w:szCs w:val="24"/>
          <w:shd w:val="clear" w:color="auto" w:fill="C6D9F1" w:themeFill="text2" w:themeFillTint="33"/>
        </w:rPr>
        <w:t xml:space="preserve"> </w:t>
      </w:r>
      <w:r w:rsidRPr="009D584B">
        <w:rPr>
          <w:rFonts w:asciiTheme="minorHAnsi" w:hAnsiTheme="minorHAnsi" w:cstheme="minorHAnsi"/>
          <w:b/>
          <w:iCs/>
          <w:sz w:val="24"/>
          <w:szCs w:val="24"/>
          <w:shd w:val="clear" w:color="auto" w:fill="C6D9F1" w:themeFill="text2" w:themeFillTint="33"/>
        </w:rPr>
        <w:t>udzielenie zamówienia</w:t>
      </w:r>
      <w:r w:rsidRPr="008D1F23">
        <w:rPr>
          <w:rFonts w:asciiTheme="minorHAnsi" w:hAnsiTheme="minorHAnsi" w:cstheme="minorHAnsi"/>
          <w:b/>
          <w:iCs/>
          <w:sz w:val="24"/>
          <w:szCs w:val="24"/>
        </w:rPr>
        <w:t>.</w:t>
      </w:r>
      <w:r>
        <w:rPr>
          <w:rFonts w:asciiTheme="minorHAnsi" w:hAnsiTheme="minorHAnsi" w:cstheme="minorHAnsi"/>
          <w:b/>
          <w:iCs/>
          <w:sz w:val="24"/>
          <w:szCs w:val="24"/>
        </w:rPr>
        <w:t xml:space="preserve"> </w:t>
      </w:r>
      <w:r w:rsidRPr="00485DEE">
        <w:rPr>
          <w:rFonts w:asciiTheme="minorHAnsi" w:hAnsiTheme="minorHAnsi" w:cstheme="minorHAnsi"/>
          <w:sz w:val="24"/>
          <w:szCs w:val="24"/>
        </w:rPr>
        <w:t>Niezbędne jest wymienienie wszystkich Wykonawców, którzy wspólnie ubiegają się o udzielenie zamówienia publicznego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(jako </w:t>
      </w:r>
      <w:r w:rsidRPr="00485DEE">
        <w:rPr>
          <w:rFonts w:asciiTheme="minorHAnsi" w:hAnsiTheme="minorHAnsi" w:cstheme="minorHAnsi"/>
          <w:b/>
          <w:bCs/>
          <w:sz w:val="24"/>
          <w:szCs w:val="24"/>
        </w:rPr>
        <w:t>Stron</w:t>
      </w:r>
      <w:r w:rsidRPr="00485DEE">
        <w:rPr>
          <w:rFonts w:asciiTheme="minorHAnsi" w:hAnsiTheme="minorHAnsi" w:cstheme="minorHAnsi"/>
          <w:sz w:val="24"/>
          <w:szCs w:val="24"/>
        </w:rPr>
        <w:t xml:space="preserve"> bankowej lub ubezpieczeniowej gwarancji wadialnej, poręczenia wadialnego)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albo przynajmniej zasygnalizowanie, że </w:t>
      </w:r>
      <w:r w:rsidRPr="00485DEE">
        <w:rPr>
          <w:rFonts w:asciiTheme="minorHAnsi" w:hAnsiTheme="minorHAnsi" w:cstheme="minorHAnsi"/>
          <w:b/>
          <w:bCs/>
          <w:sz w:val="24"/>
          <w:szCs w:val="24"/>
        </w:rPr>
        <w:t>Strona</w:t>
      </w:r>
      <w:r w:rsidRPr="00485DEE">
        <w:rPr>
          <w:rFonts w:asciiTheme="minorHAnsi" w:hAnsiTheme="minorHAnsi" w:cstheme="minorHAnsi"/>
          <w:sz w:val="24"/>
          <w:szCs w:val="24"/>
        </w:rPr>
        <w:t xml:space="preserve"> stosunku gwarancyjnego jest liderem/jednym z uczestników konsorcjum/współwłaścicielem spółki cywilnej - działającym także w imieniu i na rzecz innych uczestników jako Wykonawców (przy sugerowanym wymienieniu wszystkich wspólników/członków/itp.).</w:t>
      </w:r>
    </w:p>
    <w:p w14:paraId="3345CF02" w14:textId="0235CF41" w:rsidR="002A41C4" w:rsidRPr="003D7251" w:rsidRDefault="002A41C4">
      <w:pPr>
        <w:pStyle w:val="Akapitzlist"/>
        <w:numPr>
          <w:ilvl w:val="0"/>
          <w:numId w:val="60"/>
        </w:numPr>
        <w:spacing w:line="276" w:lineRule="auto"/>
        <w:ind w:left="284" w:hanging="284"/>
        <w:rPr>
          <w:rFonts w:ascii="Calibri" w:hAnsi="Calibri" w:cs="Calibri"/>
          <w:b/>
          <w:bCs/>
          <w:iCs/>
          <w:sz w:val="24"/>
          <w:szCs w:val="24"/>
        </w:rPr>
      </w:pPr>
      <w:r w:rsidRPr="003D7251">
        <w:rPr>
          <w:rFonts w:ascii="Calibri" w:hAnsi="Calibri" w:cs="Calibri"/>
          <w:b/>
          <w:iCs/>
          <w:sz w:val="24"/>
          <w:szCs w:val="24"/>
        </w:rPr>
        <w:t>Zwrot wadium z urzędu:</w:t>
      </w:r>
    </w:p>
    <w:p w14:paraId="182346C3" w14:textId="3C6D49F8" w:rsidR="005D36CB" w:rsidRPr="008D1F23" w:rsidRDefault="005D36CB" w:rsidP="00EF5FC7">
      <w:pPr>
        <w:pStyle w:val="Akapitzlist"/>
        <w:spacing w:line="276" w:lineRule="auto"/>
        <w:ind w:left="284"/>
        <w:rPr>
          <w:rFonts w:ascii="Calibri" w:hAnsi="Calibri" w:cs="Calibri"/>
          <w:b/>
          <w:bCs/>
          <w:iCs/>
          <w:sz w:val="24"/>
          <w:szCs w:val="24"/>
        </w:rPr>
      </w:pPr>
      <w:r w:rsidRPr="008D1F23">
        <w:rPr>
          <w:rFonts w:ascii="Calibri" w:hAnsi="Calibri" w:cs="Calibri"/>
          <w:iCs/>
          <w:sz w:val="24"/>
          <w:szCs w:val="24"/>
        </w:rPr>
        <w:t>Zamawiający zwraca wadium niezwłocznie, nie później jednak niż w</w:t>
      </w:r>
      <w:r w:rsidR="00C17C90" w:rsidRPr="008D1F23">
        <w:rPr>
          <w:rFonts w:ascii="Calibri" w:hAnsi="Calibri" w:cs="Calibri"/>
          <w:iCs/>
          <w:sz w:val="24"/>
          <w:szCs w:val="24"/>
        </w:rPr>
        <w:t xml:space="preserve"> </w:t>
      </w:r>
      <w:r w:rsidRPr="008D1F23">
        <w:rPr>
          <w:rFonts w:ascii="Calibri" w:hAnsi="Calibri" w:cs="Calibri"/>
          <w:iCs/>
          <w:sz w:val="24"/>
          <w:szCs w:val="24"/>
        </w:rPr>
        <w:t>terminie 7 dni od dnia wystąpienia jednej z okoliczności wskazanych w art. 98 ust. 1 pkt 1-3 ustawy</w:t>
      </w:r>
      <w:r w:rsidR="00C17C90" w:rsidRPr="008D1F23">
        <w:rPr>
          <w:rFonts w:ascii="Calibri" w:hAnsi="Calibri" w:cs="Calibri"/>
          <w:iCs/>
          <w:sz w:val="24"/>
          <w:szCs w:val="24"/>
        </w:rPr>
        <w:t xml:space="preserve"> </w:t>
      </w:r>
      <w:r w:rsidR="002A41C4" w:rsidRPr="008D1F23">
        <w:rPr>
          <w:rFonts w:ascii="Calibri" w:hAnsi="Calibri" w:cs="Calibri"/>
          <w:iCs/>
          <w:sz w:val="24"/>
          <w:szCs w:val="24"/>
        </w:rPr>
        <w:t>Pzp</w:t>
      </w:r>
      <w:r w:rsidR="00E270BA" w:rsidRPr="008D1F23">
        <w:rPr>
          <w:rFonts w:ascii="Calibri" w:hAnsi="Calibri" w:cs="Calibri"/>
          <w:iCs/>
          <w:sz w:val="24"/>
          <w:szCs w:val="24"/>
        </w:rPr>
        <w:t>, tj.</w:t>
      </w:r>
      <w:r w:rsidR="002A41C4" w:rsidRPr="008D1F23">
        <w:rPr>
          <w:rFonts w:ascii="Calibri" w:hAnsi="Calibri" w:cs="Calibri"/>
          <w:iCs/>
          <w:sz w:val="24"/>
          <w:szCs w:val="24"/>
        </w:rPr>
        <w:t>:</w:t>
      </w:r>
    </w:p>
    <w:p w14:paraId="1C5E61D0" w14:textId="77777777" w:rsidR="005D36CB" w:rsidRPr="008D1F23" w:rsidRDefault="005D36CB">
      <w:pPr>
        <w:pStyle w:val="Akapitzlist"/>
        <w:numPr>
          <w:ilvl w:val="0"/>
          <w:numId w:val="63"/>
        </w:numPr>
        <w:spacing w:line="276" w:lineRule="auto"/>
        <w:ind w:left="709" w:hanging="284"/>
        <w:rPr>
          <w:rFonts w:ascii="Calibri" w:hAnsi="Calibri" w:cs="Calibri"/>
          <w:iCs/>
          <w:sz w:val="24"/>
          <w:szCs w:val="24"/>
        </w:rPr>
      </w:pPr>
      <w:r w:rsidRPr="008D1F23">
        <w:rPr>
          <w:rFonts w:ascii="Calibri" w:hAnsi="Calibri" w:cs="Calibri"/>
          <w:iCs/>
          <w:sz w:val="24"/>
          <w:szCs w:val="24"/>
        </w:rPr>
        <w:t>upływu terminu związania ofertą;</w:t>
      </w:r>
    </w:p>
    <w:p w14:paraId="6BDB1A2A" w14:textId="77777777" w:rsidR="005D36CB" w:rsidRPr="008D1F23" w:rsidRDefault="005D36CB">
      <w:pPr>
        <w:pStyle w:val="Akapitzlist"/>
        <w:numPr>
          <w:ilvl w:val="0"/>
          <w:numId w:val="63"/>
        </w:numPr>
        <w:spacing w:line="276" w:lineRule="auto"/>
        <w:ind w:left="709" w:hanging="284"/>
        <w:rPr>
          <w:rFonts w:ascii="Calibri" w:hAnsi="Calibri" w:cs="Calibri"/>
          <w:iCs/>
          <w:sz w:val="24"/>
          <w:szCs w:val="24"/>
        </w:rPr>
      </w:pPr>
      <w:r w:rsidRPr="008D1F23">
        <w:rPr>
          <w:rFonts w:ascii="Calibri" w:hAnsi="Calibri" w:cs="Calibri"/>
          <w:iCs/>
          <w:sz w:val="24"/>
          <w:szCs w:val="24"/>
        </w:rPr>
        <w:t>zawarcia umowy w sprawie zamówienia publicznego;</w:t>
      </w:r>
    </w:p>
    <w:p w14:paraId="45419DEB" w14:textId="0686A85E" w:rsidR="00361A8C" w:rsidRPr="008D1F23" w:rsidRDefault="005D36CB">
      <w:pPr>
        <w:pStyle w:val="Akapitzlist"/>
        <w:numPr>
          <w:ilvl w:val="0"/>
          <w:numId w:val="63"/>
        </w:numPr>
        <w:spacing w:line="276" w:lineRule="auto"/>
        <w:ind w:left="709" w:hanging="284"/>
        <w:rPr>
          <w:rFonts w:ascii="Calibri" w:hAnsi="Calibri" w:cs="Calibri"/>
          <w:iCs/>
          <w:sz w:val="24"/>
          <w:szCs w:val="24"/>
        </w:rPr>
      </w:pPr>
      <w:r w:rsidRPr="008D1F23">
        <w:rPr>
          <w:rFonts w:ascii="Calibri" w:hAnsi="Calibri" w:cs="Calibri"/>
          <w:iCs/>
          <w:sz w:val="24"/>
          <w:szCs w:val="24"/>
        </w:rPr>
        <w:t>unieważnienia postępowania o udzielenie zamówienia, z wyjątkiem sytuacji gdy nie zostało rozstrzygnięte odwołanie na czynność unieważnienia albo nie upłynął termin do jego wniesienia.</w:t>
      </w:r>
    </w:p>
    <w:p w14:paraId="21269B89" w14:textId="77777777" w:rsidR="002A41C4" w:rsidRPr="008D1F23" w:rsidRDefault="002A41C4">
      <w:pPr>
        <w:pStyle w:val="Akapitzlist"/>
        <w:numPr>
          <w:ilvl w:val="0"/>
          <w:numId w:val="60"/>
        </w:numPr>
        <w:tabs>
          <w:tab w:val="left" w:pos="1701"/>
        </w:tabs>
        <w:spacing w:line="276" w:lineRule="auto"/>
        <w:ind w:left="284" w:hanging="284"/>
        <w:rPr>
          <w:rFonts w:ascii="Calibri" w:hAnsi="Calibri" w:cs="Calibri"/>
          <w:b/>
          <w:iCs/>
          <w:sz w:val="24"/>
          <w:szCs w:val="24"/>
        </w:rPr>
      </w:pPr>
      <w:r w:rsidRPr="008D1F23">
        <w:rPr>
          <w:rFonts w:ascii="Calibri" w:hAnsi="Calibri" w:cs="Calibri"/>
          <w:b/>
          <w:iCs/>
          <w:sz w:val="24"/>
          <w:szCs w:val="24"/>
        </w:rPr>
        <w:t>Zwrot wadium na wniosek:</w:t>
      </w:r>
    </w:p>
    <w:p w14:paraId="6129A298" w14:textId="77777777" w:rsidR="005D36CB" w:rsidRPr="008D1F23" w:rsidRDefault="005D36CB" w:rsidP="00EF5FC7">
      <w:pPr>
        <w:pStyle w:val="Akapitzlist"/>
        <w:tabs>
          <w:tab w:val="left" w:pos="1701"/>
        </w:tabs>
        <w:spacing w:line="276" w:lineRule="auto"/>
        <w:ind w:left="284"/>
        <w:rPr>
          <w:rFonts w:ascii="Calibri" w:hAnsi="Calibri" w:cs="Calibri"/>
          <w:b/>
          <w:iCs/>
          <w:sz w:val="24"/>
          <w:szCs w:val="24"/>
        </w:rPr>
      </w:pPr>
      <w:r w:rsidRPr="008D1F23">
        <w:rPr>
          <w:rFonts w:ascii="Calibri" w:hAnsi="Calibri" w:cs="Calibri"/>
          <w:iCs/>
          <w:sz w:val="24"/>
          <w:szCs w:val="24"/>
        </w:rPr>
        <w:t>Zamawiający, niezwłocznie, nie później jednak niż w terminie 7 dni od dnia złożenia wniosku zwraca wadium Wykonawcy:</w:t>
      </w:r>
    </w:p>
    <w:p w14:paraId="154F9A88" w14:textId="77777777" w:rsidR="005D36CB" w:rsidRPr="008D1F23" w:rsidRDefault="005D36CB">
      <w:pPr>
        <w:pStyle w:val="Akapitzlist"/>
        <w:numPr>
          <w:ilvl w:val="0"/>
          <w:numId w:val="64"/>
        </w:numPr>
        <w:spacing w:line="276" w:lineRule="auto"/>
        <w:ind w:hanging="295"/>
        <w:rPr>
          <w:rFonts w:ascii="Calibri" w:hAnsi="Calibri" w:cs="Calibri"/>
          <w:iCs/>
          <w:sz w:val="24"/>
          <w:szCs w:val="24"/>
        </w:rPr>
      </w:pPr>
      <w:r w:rsidRPr="008D1F23">
        <w:rPr>
          <w:rFonts w:ascii="Calibri" w:hAnsi="Calibri" w:cs="Calibri"/>
          <w:iCs/>
          <w:sz w:val="24"/>
          <w:szCs w:val="24"/>
        </w:rPr>
        <w:t>który wycofał ofertę przed upływem terminu składania ofert;</w:t>
      </w:r>
    </w:p>
    <w:p w14:paraId="29E809CE" w14:textId="77777777" w:rsidR="005D36CB" w:rsidRPr="008D1F23" w:rsidRDefault="005D36CB">
      <w:pPr>
        <w:pStyle w:val="Akapitzlist"/>
        <w:numPr>
          <w:ilvl w:val="0"/>
          <w:numId w:val="64"/>
        </w:numPr>
        <w:spacing w:line="276" w:lineRule="auto"/>
        <w:ind w:hanging="295"/>
        <w:rPr>
          <w:rFonts w:ascii="Calibri" w:hAnsi="Calibri" w:cs="Calibri"/>
          <w:iCs/>
          <w:sz w:val="24"/>
          <w:szCs w:val="24"/>
        </w:rPr>
      </w:pPr>
      <w:r w:rsidRPr="008D1F23">
        <w:rPr>
          <w:rFonts w:ascii="Calibri" w:hAnsi="Calibri" w:cs="Calibri"/>
          <w:iCs/>
          <w:sz w:val="24"/>
          <w:szCs w:val="24"/>
        </w:rPr>
        <w:t>którego oferta została odrzucona;</w:t>
      </w:r>
    </w:p>
    <w:p w14:paraId="45CCF8BB" w14:textId="77777777" w:rsidR="005D36CB" w:rsidRPr="008D1F23" w:rsidRDefault="005D36CB">
      <w:pPr>
        <w:pStyle w:val="Akapitzlist"/>
        <w:numPr>
          <w:ilvl w:val="0"/>
          <w:numId w:val="64"/>
        </w:numPr>
        <w:spacing w:line="276" w:lineRule="auto"/>
        <w:ind w:hanging="295"/>
        <w:rPr>
          <w:rFonts w:ascii="Calibri" w:hAnsi="Calibri" w:cs="Calibri"/>
          <w:iCs/>
          <w:sz w:val="24"/>
          <w:szCs w:val="24"/>
        </w:rPr>
      </w:pPr>
      <w:r w:rsidRPr="008D1F23">
        <w:rPr>
          <w:rFonts w:ascii="Calibri" w:hAnsi="Calibri" w:cs="Calibri"/>
          <w:iCs/>
          <w:sz w:val="24"/>
          <w:szCs w:val="24"/>
        </w:rPr>
        <w:t>po wyborze najkorzystniejszej oferty, z wyjątkiem Wykonawcy, którego oferta została wybrana jako najkorzystniejsza;</w:t>
      </w:r>
    </w:p>
    <w:p w14:paraId="636EF00E" w14:textId="4CCCE45C" w:rsidR="005D36CB" w:rsidRPr="008D1F23" w:rsidRDefault="005D36CB">
      <w:pPr>
        <w:pStyle w:val="Akapitzlist"/>
        <w:numPr>
          <w:ilvl w:val="0"/>
          <w:numId w:val="64"/>
        </w:numPr>
        <w:spacing w:line="276" w:lineRule="auto"/>
        <w:ind w:left="714" w:hanging="289"/>
        <w:rPr>
          <w:rFonts w:ascii="Calibri" w:hAnsi="Calibri" w:cs="Calibri"/>
          <w:iCs/>
          <w:sz w:val="24"/>
          <w:szCs w:val="24"/>
        </w:rPr>
      </w:pPr>
      <w:r w:rsidRPr="008D1F23">
        <w:rPr>
          <w:rFonts w:ascii="Calibri" w:hAnsi="Calibri" w:cs="Calibri"/>
          <w:iCs/>
          <w:sz w:val="24"/>
          <w:szCs w:val="24"/>
        </w:rPr>
        <w:t>po unieważnieniu postępowania, w przypadku gdy nie zostało rozstrzygnięte odwołanie na</w:t>
      </w:r>
      <w:r w:rsidR="00D85862">
        <w:rPr>
          <w:rFonts w:ascii="Calibri" w:hAnsi="Calibri" w:cs="Calibri"/>
          <w:iCs/>
          <w:sz w:val="24"/>
          <w:szCs w:val="24"/>
        </w:rPr>
        <w:t xml:space="preserve"> </w:t>
      </w:r>
      <w:r w:rsidRPr="008D1F23">
        <w:rPr>
          <w:rFonts w:ascii="Calibri" w:hAnsi="Calibri" w:cs="Calibri"/>
          <w:iCs/>
          <w:sz w:val="24"/>
          <w:szCs w:val="24"/>
        </w:rPr>
        <w:t>czynność unieważnienia albo nie upłynął termin do jego wniesienia.</w:t>
      </w:r>
    </w:p>
    <w:p w14:paraId="31FC25EC" w14:textId="4A7A890D" w:rsidR="005D36CB" w:rsidRPr="008D1F23" w:rsidRDefault="005D36CB" w:rsidP="00EF5FC7">
      <w:pPr>
        <w:pStyle w:val="Akapitzlist"/>
        <w:spacing w:line="276" w:lineRule="auto"/>
        <w:ind w:left="284"/>
        <w:rPr>
          <w:rFonts w:ascii="Calibri" w:hAnsi="Calibri" w:cs="Calibri"/>
          <w:bCs/>
          <w:iCs/>
          <w:sz w:val="24"/>
          <w:szCs w:val="24"/>
        </w:rPr>
      </w:pPr>
      <w:r w:rsidRPr="008D1F23">
        <w:rPr>
          <w:rFonts w:ascii="Calibri" w:hAnsi="Calibri" w:cs="Calibri"/>
          <w:b/>
          <w:bCs/>
          <w:iCs/>
          <w:sz w:val="24"/>
          <w:szCs w:val="24"/>
        </w:rPr>
        <w:lastRenderedPageBreak/>
        <w:t>Złożenie wniosku o zwrot wadium powoduje rozwiązanie stosunku prawnego z</w:t>
      </w:r>
      <w:r w:rsidR="002B2E02" w:rsidRPr="008D1F23">
        <w:rPr>
          <w:rFonts w:ascii="Calibri" w:hAnsi="Calibri" w:cs="Calibri"/>
          <w:b/>
          <w:bCs/>
          <w:iCs/>
          <w:sz w:val="24"/>
          <w:szCs w:val="24"/>
        </w:rPr>
        <w:t> </w:t>
      </w:r>
      <w:r w:rsidRPr="008D1F23">
        <w:rPr>
          <w:rFonts w:ascii="Calibri" w:hAnsi="Calibri" w:cs="Calibri"/>
          <w:b/>
          <w:bCs/>
          <w:iCs/>
          <w:sz w:val="24"/>
          <w:szCs w:val="24"/>
        </w:rPr>
        <w:t>Wykonawcą wraz z</w:t>
      </w:r>
      <w:r w:rsidR="00D85862">
        <w:rPr>
          <w:rFonts w:ascii="Calibri" w:hAnsi="Calibri" w:cs="Calibri"/>
          <w:b/>
          <w:bCs/>
          <w:iCs/>
          <w:sz w:val="24"/>
          <w:szCs w:val="24"/>
        </w:rPr>
        <w:t xml:space="preserve"> </w:t>
      </w:r>
      <w:r w:rsidRPr="008D1F23">
        <w:rPr>
          <w:rFonts w:ascii="Calibri" w:hAnsi="Calibri" w:cs="Calibri"/>
          <w:b/>
          <w:bCs/>
          <w:iCs/>
          <w:sz w:val="24"/>
          <w:szCs w:val="24"/>
        </w:rPr>
        <w:t xml:space="preserve">utratą przez niego prawa do korzystania ze środków ochrony prawnej, o których mowa </w:t>
      </w:r>
      <w:r w:rsidR="00093A9E" w:rsidRPr="008D1F23">
        <w:rPr>
          <w:rFonts w:ascii="Calibri" w:hAnsi="Calibri" w:cs="Calibri"/>
          <w:b/>
          <w:bCs/>
          <w:iCs/>
          <w:sz w:val="24"/>
          <w:szCs w:val="24"/>
        </w:rPr>
        <w:t>w</w:t>
      </w:r>
      <w:r w:rsidR="00D85862">
        <w:rPr>
          <w:rFonts w:ascii="Calibri" w:hAnsi="Calibri" w:cs="Calibri"/>
          <w:b/>
          <w:bCs/>
          <w:iCs/>
          <w:sz w:val="24"/>
          <w:szCs w:val="24"/>
        </w:rPr>
        <w:t xml:space="preserve"> </w:t>
      </w:r>
      <w:r w:rsidR="002A41C4" w:rsidRPr="008D1F23">
        <w:rPr>
          <w:rFonts w:ascii="Calibri" w:hAnsi="Calibri" w:cs="Calibri"/>
          <w:b/>
          <w:bCs/>
          <w:iCs/>
          <w:sz w:val="24"/>
          <w:szCs w:val="24"/>
        </w:rPr>
        <w:t xml:space="preserve">ustawie oraz </w:t>
      </w:r>
      <w:r w:rsidR="009D7EEB" w:rsidRPr="008D1F23">
        <w:rPr>
          <w:rFonts w:ascii="Calibri" w:hAnsi="Calibri" w:cs="Calibri"/>
          <w:b/>
          <w:bCs/>
          <w:iCs/>
          <w:sz w:val="24"/>
          <w:szCs w:val="24"/>
        </w:rPr>
        <w:t xml:space="preserve">rozdz. </w:t>
      </w:r>
      <w:r w:rsidR="002A41C4" w:rsidRPr="008D1F23">
        <w:rPr>
          <w:rFonts w:ascii="Calibri" w:hAnsi="Calibri" w:cs="Calibri"/>
          <w:b/>
          <w:bCs/>
          <w:iCs/>
          <w:sz w:val="24"/>
          <w:szCs w:val="24"/>
        </w:rPr>
        <w:t>XXI</w:t>
      </w:r>
      <w:r w:rsidR="000B53CE" w:rsidRPr="008D1F23">
        <w:rPr>
          <w:rFonts w:ascii="Calibri" w:hAnsi="Calibri" w:cs="Calibri"/>
          <w:b/>
          <w:bCs/>
          <w:iCs/>
          <w:sz w:val="24"/>
          <w:szCs w:val="24"/>
        </w:rPr>
        <w:t>I</w:t>
      </w:r>
      <w:r w:rsidR="002A41C4" w:rsidRPr="008D1F23">
        <w:rPr>
          <w:rFonts w:ascii="Calibri" w:hAnsi="Calibri" w:cs="Calibri"/>
          <w:b/>
          <w:bCs/>
          <w:iCs/>
          <w:sz w:val="24"/>
          <w:szCs w:val="24"/>
        </w:rPr>
        <w:t>I.</w:t>
      </w:r>
    </w:p>
    <w:p w14:paraId="3147AA99" w14:textId="4337C4EB" w:rsidR="005D36CB" w:rsidRPr="008D1F23" w:rsidRDefault="005D36CB">
      <w:pPr>
        <w:pStyle w:val="Akapitzlist"/>
        <w:numPr>
          <w:ilvl w:val="0"/>
          <w:numId w:val="65"/>
        </w:numPr>
        <w:spacing w:line="276" w:lineRule="auto"/>
        <w:ind w:left="284" w:hanging="284"/>
        <w:rPr>
          <w:rFonts w:ascii="Calibri" w:hAnsi="Calibri" w:cs="Calibri"/>
          <w:bCs/>
          <w:iCs/>
          <w:sz w:val="24"/>
          <w:szCs w:val="24"/>
        </w:rPr>
      </w:pPr>
      <w:r w:rsidRPr="008D1F23">
        <w:rPr>
          <w:rFonts w:ascii="Calibri" w:hAnsi="Calibri" w:cs="Calibri"/>
          <w:iCs/>
          <w:sz w:val="24"/>
          <w:szCs w:val="24"/>
        </w:rPr>
        <w:t xml:space="preserve">Zamawiający </w:t>
      </w:r>
      <w:r w:rsidRPr="008D1F23">
        <w:rPr>
          <w:rFonts w:ascii="Calibri" w:hAnsi="Calibri" w:cs="Calibri"/>
          <w:b/>
          <w:iCs/>
          <w:sz w:val="24"/>
          <w:szCs w:val="24"/>
        </w:rPr>
        <w:t>zatrzymuje wadium</w:t>
      </w:r>
      <w:r w:rsidRPr="008D1F23">
        <w:rPr>
          <w:rFonts w:ascii="Calibri" w:hAnsi="Calibri" w:cs="Calibri"/>
          <w:iCs/>
          <w:sz w:val="24"/>
          <w:szCs w:val="24"/>
        </w:rPr>
        <w:t xml:space="preserve"> wraz z odsetkami, a w przypadku wadium wniesionego w formie </w:t>
      </w:r>
      <w:r w:rsidR="009D7EEB" w:rsidRPr="008D1F23">
        <w:rPr>
          <w:rFonts w:ascii="Calibri" w:hAnsi="Calibri" w:cs="Calibri"/>
          <w:iCs/>
          <w:sz w:val="24"/>
          <w:szCs w:val="24"/>
        </w:rPr>
        <w:t>innej niż w pieniądzu</w:t>
      </w:r>
      <w:r w:rsidRPr="008D1F23">
        <w:rPr>
          <w:rFonts w:ascii="Calibri" w:hAnsi="Calibri" w:cs="Calibri"/>
          <w:iCs/>
          <w:sz w:val="24"/>
          <w:szCs w:val="24"/>
        </w:rPr>
        <w:t>, występuje odpowiednio do</w:t>
      </w:r>
      <w:r w:rsidR="00C17C90" w:rsidRPr="008D1F23">
        <w:rPr>
          <w:rFonts w:ascii="Calibri" w:hAnsi="Calibri" w:cs="Calibri"/>
          <w:iCs/>
          <w:sz w:val="24"/>
          <w:szCs w:val="24"/>
        </w:rPr>
        <w:t xml:space="preserve"> </w:t>
      </w:r>
      <w:r w:rsidRPr="008D1F23">
        <w:rPr>
          <w:rFonts w:ascii="Calibri" w:hAnsi="Calibri" w:cs="Calibri"/>
          <w:iCs/>
          <w:sz w:val="24"/>
          <w:szCs w:val="24"/>
        </w:rPr>
        <w:t>gwaranta lub poręczyciela z</w:t>
      </w:r>
      <w:r w:rsidR="00174465" w:rsidRPr="008D1F23">
        <w:rPr>
          <w:rFonts w:ascii="Calibri" w:hAnsi="Calibri" w:cs="Calibri"/>
          <w:iCs/>
          <w:sz w:val="24"/>
          <w:szCs w:val="24"/>
        </w:rPr>
        <w:t> </w:t>
      </w:r>
      <w:r w:rsidRPr="008D1F23">
        <w:rPr>
          <w:rFonts w:ascii="Calibri" w:hAnsi="Calibri" w:cs="Calibri"/>
          <w:iCs/>
          <w:sz w:val="24"/>
          <w:szCs w:val="24"/>
        </w:rPr>
        <w:t>żądaniem zapłaty wadium, jeżeli:</w:t>
      </w:r>
    </w:p>
    <w:p w14:paraId="0B4ACF75" w14:textId="655580D3" w:rsidR="003E52CD" w:rsidRPr="008D1F23" w:rsidRDefault="009D7EEB">
      <w:pPr>
        <w:pStyle w:val="Akapitzlist"/>
        <w:numPr>
          <w:ilvl w:val="1"/>
          <w:numId w:val="65"/>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w odpowiedzi na wezwanie, o którym mowa w art. 107 ust. 2 lub art. 128 ust. 1</w:t>
      </w:r>
      <w:r w:rsidRPr="008D1F23">
        <w:rPr>
          <w:rFonts w:ascii="Calibri" w:hAnsi="Calibri" w:cs="Calibri"/>
          <w:iCs/>
          <w:sz w:val="24"/>
          <w:szCs w:val="24"/>
        </w:rPr>
        <w:t>uPzp</w:t>
      </w:r>
      <w:r w:rsidR="005D36CB" w:rsidRPr="008D1F23">
        <w:rPr>
          <w:rFonts w:ascii="Calibri" w:hAnsi="Calibri" w:cs="Calibri"/>
          <w:iCs/>
          <w:sz w:val="24"/>
          <w:szCs w:val="24"/>
        </w:rPr>
        <w:t>, z</w:t>
      </w:r>
      <w:r w:rsidR="00C17C90" w:rsidRPr="008D1F23">
        <w:rPr>
          <w:rFonts w:ascii="Calibri" w:hAnsi="Calibri" w:cs="Calibri"/>
          <w:iCs/>
          <w:sz w:val="24"/>
          <w:szCs w:val="24"/>
        </w:rPr>
        <w:t xml:space="preserve"> </w:t>
      </w:r>
      <w:r w:rsidR="005D36CB" w:rsidRPr="008D1F23">
        <w:rPr>
          <w:rFonts w:ascii="Calibri" w:hAnsi="Calibri" w:cs="Calibri"/>
          <w:iCs/>
          <w:sz w:val="24"/>
          <w:szCs w:val="24"/>
        </w:rPr>
        <w:t>przyczyn leżących po jego stronie, nie złożył podmiotowych środków dowodowych lub przedmiotowych środków dowodowych potwierdzających okoliczności, o których mowa w art. 57 lub art. 106 ust. 1</w:t>
      </w:r>
      <w:r w:rsidR="002B2B79" w:rsidRPr="008D1F23">
        <w:rPr>
          <w:rFonts w:ascii="Calibri" w:hAnsi="Calibri" w:cs="Calibri"/>
          <w:iCs/>
          <w:sz w:val="24"/>
          <w:szCs w:val="24"/>
        </w:rPr>
        <w:t xml:space="preserve"> </w:t>
      </w:r>
      <w:proofErr w:type="spellStart"/>
      <w:r w:rsidR="00A700F2" w:rsidRPr="008D1F23">
        <w:rPr>
          <w:rFonts w:ascii="Calibri" w:hAnsi="Calibri" w:cs="Calibri"/>
          <w:iCs/>
          <w:sz w:val="24"/>
          <w:szCs w:val="24"/>
        </w:rPr>
        <w:t>uPzp</w:t>
      </w:r>
      <w:proofErr w:type="spellEnd"/>
      <w:r w:rsidR="005D36CB" w:rsidRPr="008D1F23">
        <w:rPr>
          <w:rFonts w:ascii="Calibri" w:hAnsi="Calibri" w:cs="Calibri"/>
          <w:iCs/>
          <w:sz w:val="24"/>
          <w:szCs w:val="24"/>
        </w:rPr>
        <w:t>, oświadczenia, o</w:t>
      </w:r>
      <w:r w:rsidR="002B2E02" w:rsidRPr="008D1F23">
        <w:rPr>
          <w:rFonts w:ascii="Calibri" w:hAnsi="Calibri" w:cs="Calibri"/>
          <w:iCs/>
          <w:sz w:val="24"/>
          <w:szCs w:val="24"/>
        </w:rPr>
        <w:t> </w:t>
      </w:r>
      <w:r w:rsidR="005D36CB" w:rsidRPr="008D1F23">
        <w:rPr>
          <w:rFonts w:ascii="Calibri" w:hAnsi="Calibri" w:cs="Calibri"/>
          <w:iCs/>
          <w:sz w:val="24"/>
          <w:szCs w:val="24"/>
        </w:rPr>
        <w:t>którym mowa w art. 125 ust. 1</w:t>
      </w:r>
      <w:r w:rsidR="002B2B79" w:rsidRPr="008D1F23">
        <w:rPr>
          <w:rFonts w:ascii="Calibri" w:hAnsi="Calibri" w:cs="Calibri"/>
          <w:iCs/>
          <w:sz w:val="24"/>
          <w:szCs w:val="24"/>
        </w:rPr>
        <w:t xml:space="preserve"> </w:t>
      </w:r>
      <w:proofErr w:type="spellStart"/>
      <w:r w:rsidR="00A700F2" w:rsidRPr="008D1F23">
        <w:rPr>
          <w:rFonts w:ascii="Calibri" w:hAnsi="Calibri" w:cs="Calibri"/>
          <w:iCs/>
          <w:sz w:val="24"/>
          <w:szCs w:val="24"/>
        </w:rPr>
        <w:t>uPzp</w:t>
      </w:r>
      <w:proofErr w:type="spellEnd"/>
      <w:r w:rsidR="005D36CB" w:rsidRPr="008D1F23">
        <w:rPr>
          <w:rFonts w:ascii="Calibri" w:hAnsi="Calibri" w:cs="Calibri"/>
          <w:iCs/>
          <w:sz w:val="24"/>
          <w:szCs w:val="24"/>
        </w:rPr>
        <w:t>, innych dokumentów lub oświadczeń lub nie wyraził zgody na poprawienie omyłki, o której mowa w</w:t>
      </w:r>
      <w:r w:rsidR="00DD7AE1" w:rsidRPr="008D1F23">
        <w:rPr>
          <w:rFonts w:ascii="Calibri" w:hAnsi="Calibri" w:cs="Calibri"/>
          <w:iCs/>
          <w:sz w:val="24"/>
          <w:szCs w:val="24"/>
        </w:rPr>
        <w:t> </w:t>
      </w:r>
      <w:r w:rsidR="005D36CB" w:rsidRPr="008D1F23">
        <w:rPr>
          <w:rFonts w:ascii="Calibri" w:hAnsi="Calibri" w:cs="Calibri"/>
          <w:iCs/>
          <w:sz w:val="24"/>
          <w:szCs w:val="24"/>
        </w:rPr>
        <w:t>art. 223 ust. 2 pkt 3</w:t>
      </w:r>
      <w:r w:rsidR="002B2B79" w:rsidRPr="008D1F23">
        <w:rPr>
          <w:rFonts w:ascii="Calibri" w:hAnsi="Calibri" w:cs="Calibri"/>
          <w:iCs/>
          <w:sz w:val="24"/>
          <w:szCs w:val="24"/>
        </w:rPr>
        <w:t xml:space="preserve"> </w:t>
      </w:r>
      <w:proofErr w:type="spellStart"/>
      <w:r w:rsidR="00A700F2" w:rsidRPr="008D1F23">
        <w:rPr>
          <w:rFonts w:ascii="Calibri" w:hAnsi="Calibri" w:cs="Calibri"/>
          <w:iCs/>
          <w:sz w:val="24"/>
          <w:szCs w:val="24"/>
        </w:rPr>
        <w:t>uPzp</w:t>
      </w:r>
      <w:proofErr w:type="spellEnd"/>
      <w:r w:rsidR="005D36CB" w:rsidRPr="008D1F23">
        <w:rPr>
          <w:rFonts w:ascii="Calibri" w:hAnsi="Calibri" w:cs="Calibri"/>
          <w:iCs/>
          <w:sz w:val="24"/>
          <w:szCs w:val="24"/>
        </w:rPr>
        <w:t>, co</w:t>
      </w:r>
      <w:r w:rsidR="002B2E02" w:rsidRPr="008D1F23">
        <w:rPr>
          <w:rFonts w:ascii="Calibri" w:hAnsi="Calibri" w:cs="Calibri"/>
          <w:iCs/>
          <w:sz w:val="24"/>
          <w:szCs w:val="24"/>
        </w:rPr>
        <w:t> </w:t>
      </w:r>
      <w:r w:rsidR="005D36CB" w:rsidRPr="008D1F23">
        <w:rPr>
          <w:rFonts w:ascii="Calibri" w:hAnsi="Calibri" w:cs="Calibri"/>
          <w:iCs/>
          <w:sz w:val="24"/>
          <w:szCs w:val="24"/>
        </w:rPr>
        <w:t xml:space="preserve">spowodowało brak możliwości wybrania oferty złożonej przez </w:t>
      </w:r>
      <w:r w:rsidR="00A700F2" w:rsidRPr="008D1F23">
        <w:rPr>
          <w:rFonts w:ascii="Calibri" w:hAnsi="Calibri" w:cs="Calibri"/>
          <w:iCs/>
          <w:sz w:val="24"/>
          <w:szCs w:val="24"/>
        </w:rPr>
        <w:t>W</w:t>
      </w:r>
      <w:r w:rsidR="005D36CB" w:rsidRPr="008D1F23">
        <w:rPr>
          <w:rFonts w:ascii="Calibri" w:hAnsi="Calibri" w:cs="Calibri"/>
          <w:iCs/>
          <w:sz w:val="24"/>
          <w:szCs w:val="24"/>
        </w:rPr>
        <w:t>ykonawcę jako najkorzystniejszej;</w:t>
      </w:r>
    </w:p>
    <w:p w14:paraId="34A69A57" w14:textId="7FAC2D17" w:rsidR="005D36CB" w:rsidRPr="008D1F23" w:rsidRDefault="009D7EEB">
      <w:pPr>
        <w:pStyle w:val="Akapitzlist"/>
        <w:numPr>
          <w:ilvl w:val="1"/>
          <w:numId w:val="65"/>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którego oferta została wybrana:</w:t>
      </w:r>
    </w:p>
    <w:p w14:paraId="767BD3F1" w14:textId="77777777" w:rsidR="005D36CB" w:rsidRPr="008D1F23" w:rsidRDefault="005D36CB">
      <w:pPr>
        <w:pStyle w:val="Akapitzlist"/>
        <w:numPr>
          <w:ilvl w:val="1"/>
          <w:numId w:val="66"/>
        </w:numPr>
        <w:spacing w:line="276" w:lineRule="auto"/>
        <w:ind w:left="851" w:hanging="284"/>
        <w:rPr>
          <w:rFonts w:ascii="Calibri" w:hAnsi="Calibri" w:cs="Calibri"/>
          <w:iCs/>
          <w:sz w:val="24"/>
          <w:szCs w:val="24"/>
        </w:rPr>
      </w:pPr>
      <w:r w:rsidRPr="008D1F23">
        <w:rPr>
          <w:rFonts w:ascii="Calibri" w:hAnsi="Calibri" w:cs="Calibri"/>
          <w:iCs/>
          <w:sz w:val="24"/>
          <w:szCs w:val="24"/>
        </w:rPr>
        <w:t>odmówił podpisania umowy w sprawie zamówienia publicz</w:t>
      </w:r>
      <w:r w:rsidR="00A700F2" w:rsidRPr="008D1F23">
        <w:rPr>
          <w:rFonts w:ascii="Calibri" w:hAnsi="Calibri" w:cs="Calibri"/>
          <w:iCs/>
          <w:sz w:val="24"/>
          <w:szCs w:val="24"/>
        </w:rPr>
        <w:t>nego na warunkach określonych w </w:t>
      </w:r>
      <w:r w:rsidRPr="008D1F23">
        <w:rPr>
          <w:rFonts w:ascii="Calibri" w:hAnsi="Calibri" w:cs="Calibri"/>
          <w:iCs/>
          <w:sz w:val="24"/>
          <w:szCs w:val="24"/>
        </w:rPr>
        <w:t>ofercie,</w:t>
      </w:r>
    </w:p>
    <w:p w14:paraId="077ECAAD" w14:textId="77777777" w:rsidR="005D36CB" w:rsidRPr="008D1F23" w:rsidRDefault="005D36CB">
      <w:pPr>
        <w:pStyle w:val="Akapitzlist"/>
        <w:numPr>
          <w:ilvl w:val="1"/>
          <w:numId w:val="66"/>
        </w:numPr>
        <w:spacing w:line="276" w:lineRule="auto"/>
        <w:ind w:left="851" w:hanging="284"/>
        <w:rPr>
          <w:rFonts w:ascii="Calibri" w:hAnsi="Calibri" w:cs="Calibri"/>
          <w:iCs/>
          <w:sz w:val="24"/>
          <w:szCs w:val="24"/>
        </w:rPr>
      </w:pPr>
      <w:r w:rsidRPr="008D1F23">
        <w:rPr>
          <w:rFonts w:ascii="Calibri" w:hAnsi="Calibri" w:cs="Calibri"/>
          <w:iCs/>
          <w:sz w:val="24"/>
          <w:szCs w:val="24"/>
        </w:rPr>
        <w:t>nie wniósł wymaganego zabezpieczenia należytego wykonania umowy;</w:t>
      </w:r>
    </w:p>
    <w:p w14:paraId="263207B8" w14:textId="2C5E3193" w:rsidR="005D36CB" w:rsidRPr="008D1F23" w:rsidRDefault="005D36CB">
      <w:pPr>
        <w:pStyle w:val="Akapitzlist"/>
        <w:numPr>
          <w:ilvl w:val="1"/>
          <w:numId w:val="65"/>
        </w:numPr>
        <w:spacing w:line="276" w:lineRule="auto"/>
        <w:ind w:left="709" w:hanging="425"/>
        <w:rPr>
          <w:rFonts w:ascii="Calibri" w:hAnsi="Calibri" w:cs="Calibri"/>
          <w:iCs/>
          <w:sz w:val="24"/>
          <w:szCs w:val="24"/>
        </w:rPr>
      </w:pPr>
      <w:r w:rsidRPr="008D1F23">
        <w:rPr>
          <w:rFonts w:ascii="Calibri" w:hAnsi="Calibri" w:cs="Calibri"/>
          <w:iCs/>
          <w:sz w:val="24"/>
          <w:szCs w:val="24"/>
        </w:rPr>
        <w:t>zawarcie umowy w sprawie zamówienia publicznego stało się niemożliwe z przyczyn leżących po</w:t>
      </w:r>
      <w:r w:rsidR="00D13D4E" w:rsidRPr="008D1F23">
        <w:rPr>
          <w:rFonts w:ascii="Calibri" w:hAnsi="Calibri" w:cs="Calibri"/>
          <w:iCs/>
          <w:sz w:val="24"/>
          <w:szCs w:val="24"/>
        </w:rPr>
        <w:t> </w:t>
      </w:r>
      <w:r w:rsidRPr="008D1F23">
        <w:rPr>
          <w:rFonts w:ascii="Calibri" w:hAnsi="Calibri" w:cs="Calibri"/>
          <w:iCs/>
          <w:sz w:val="24"/>
          <w:szCs w:val="24"/>
        </w:rPr>
        <w:t xml:space="preserve">stronie </w:t>
      </w:r>
      <w:r w:rsidR="00A700F2" w:rsidRPr="008D1F23">
        <w:rPr>
          <w:rFonts w:ascii="Calibri" w:hAnsi="Calibri" w:cs="Calibri"/>
          <w:iCs/>
          <w:sz w:val="24"/>
          <w:szCs w:val="24"/>
        </w:rPr>
        <w:t>W</w:t>
      </w:r>
      <w:r w:rsidRPr="008D1F23">
        <w:rPr>
          <w:rFonts w:ascii="Calibri" w:hAnsi="Calibri" w:cs="Calibri"/>
          <w:iCs/>
          <w:sz w:val="24"/>
          <w:szCs w:val="24"/>
        </w:rPr>
        <w:t>ykonawcy, którego oferta została wybrana.</w:t>
      </w:r>
    </w:p>
    <w:p w14:paraId="1FAC5FB1" w14:textId="4BF5A125" w:rsidR="00E32A59" w:rsidRPr="008D1F23" w:rsidRDefault="009D7EEB">
      <w:pPr>
        <w:pStyle w:val="Akapitzlist"/>
        <w:numPr>
          <w:ilvl w:val="0"/>
          <w:numId w:val="65"/>
        </w:numPr>
        <w:spacing w:after="240" w:line="276" w:lineRule="auto"/>
        <w:ind w:left="284" w:hanging="284"/>
        <w:rPr>
          <w:rFonts w:ascii="Calibri" w:hAnsi="Calibri" w:cs="Calibri"/>
          <w:iCs/>
          <w:color w:val="000000" w:themeColor="text1"/>
          <w:sz w:val="24"/>
          <w:szCs w:val="24"/>
        </w:rPr>
      </w:pPr>
      <w:r w:rsidRPr="008D1F23">
        <w:rPr>
          <w:rFonts w:ascii="Calibri" w:hAnsi="Calibri" w:cs="Calibri"/>
          <w:iCs/>
          <w:color w:val="000000" w:themeColor="text1"/>
          <w:sz w:val="24"/>
          <w:szCs w:val="24"/>
        </w:rPr>
        <w:t>Jeżeli Wykonawca jest podmiotem niepodlegającym reżimowi prawa polskiego i</w:t>
      </w:r>
      <w:r w:rsidR="00174465" w:rsidRPr="008D1F23">
        <w:rPr>
          <w:rFonts w:ascii="Calibri" w:hAnsi="Calibri" w:cs="Calibri"/>
          <w:iCs/>
          <w:color w:val="000000" w:themeColor="text1"/>
          <w:sz w:val="24"/>
          <w:szCs w:val="24"/>
        </w:rPr>
        <w:t> </w:t>
      </w:r>
      <w:r w:rsidRPr="008D1F23">
        <w:rPr>
          <w:rFonts w:ascii="Calibri" w:hAnsi="Calibri" w:cs="Calibri"/>
          <w:iCs/>
          <w:color w:val="000000" w:themeColor="text1"/>
          <w:sz w:val="24"/>
          <w:szCs w:val="24"/>
        </w:rPr>
        <w:t>właściwości sądów polskich, w treści gwarancji musi figurować zapis o poddaniu się spor</w:t>
      </w:r>
      <w:r w:rsidR="006B1552" w:rsidRPr="008D1F23">
        <w:rPr>
          <w:rFonts w:ascii="Calibri" w:hAnsi="Calibri" w:cs="Calibri"/>
          <w:iCs/>
          <w:color w:val="000000" w:themeColor="text1"/>
          <w:sz w:val="24"/>
          <w:szCs w:val="24"/>
        </w:rPr>
        <w:t>om</w:t>
      </w:r>
      <w:r w:rsidRPr="008D1F23">
        <w:rPr>
          <w:rFonts w:ascii="Calibri" w:hAnsi="Calibri" w:cs="Calibri"/>
          <w:iCs/>
          <w:color w:val="000000" w:themeColor="text1"/>
          <w:sz w:val="24"/>
          <w:szCs w:val="24"/>
        </w:rPr>
        <w:t xml:space="preserve"> wynikają</w:t>
      </w:r>
      <w:r w:rsidR="006B1552" w:rsidRPr="008D1F23">
        <w:rPr>
          <w:rFonts w:ascii="Calibri" w:hAnsi="Calibri" w:cs="Calibri"/>
          <w:iCs/>
          <w:color w:val="000000" w:themeColor="text1"/>
          <w:sz w:val="24"/>
          <w:szCs w:val="24"/>
        </w:rPr>
        <w:t xml:space="preserve">cym z </w:t>
      </w:r>
      <w:r w:rsidRPr="008D1F23">
        <w:rPr>
          <w:rFonts w:ascii="Calibri" w:hAnsi="Calibri" w:cs="Calibri"/>
          <w:iCs/>
          <w:color w:val="000000" w:themeColor="text1"/>
          <w:sz w:val="24"/>
          <w:szCs w:val="24"/>
        </w:rPr>
        <w:t>wadium prawu polskiemu i polskiemu sądownictwu.</w:t>
      </w:r>
    </w:p>
    <w:p w14:paraId="4245F1E1" w14:textId="77777777"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związania ofertą</w:t>
      </w:r>
    </w:p>
    <w:p w14:paraId="07342C08" w14:textId="0EA7C172" w:rsidR="0042417D" w:rsidRPr="008D1F23" w:rsidRDefault="0042417D">
      <w:pPr>
        <w:pStyle w:val="Tekstpodstawowy"/>
        <w:numPr>
          <w:ilvl w:val="0"/>
          <w:numId w:val="51"/>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Termin związania ofertą </w:t>
      </w:r>
      <w:r w:rsidR="00496110" w:rsidRPr="008D1F23">
        <w:rPr>
          <w:rFonts w:asciiTheme="minorHAnsi" w:hAnsiTheme="minorHAnsi" w:cstheme="minorHAnsi"/>
          <w:bCs/>
          <w:iCs/>
          <w:szCs w:val="24"/>
        </w:rPr>
        <w:t>upływa</w:t>
      </w:r>
      <w:r w:rsidR="00C17C90" w:rsidRPr="008D1F23">
        <w:rPr>
          <w:rFonts w:asciiTheme="minorHAnsi" w:hAnsiTheme="minorHAnsi" w:cstheme="minorHAnsi"/>
          <w:bCs/>
          <w:iCs/>
          <w:szCs w:val="24"/>
        </w:rPr>
        <w:t xml:space="preserve"> </w:t>
      </w:r>
      <w:r w:rsidR="00496110" w:rsidRPr="008D1F23">
        <w:rPr>
          <w:rFonts w:asciiTheme="minorHAnsi" w:hAnsiTheme="minorHAnsi" w:cstheme="minorHAnsi"/>
          <w:iCs/>
          <w:szCs w:val="24"/>
        </w:rPr>
        <w:t xml:space="preserve">w dniu </w:t>
      </w:r>
      <w:r w:rsidR="00FA6152">
        <w:rPr>
          <w:rFonts w:asciiTheme="minorHAnsi" w:hAnsiTheme="minorHAnsi" w:cstheme="minorHAnsi"/>
          <w:b/>
          <w:iCs/>
          <w:szCs w:val="24"/>
          <w:shd w:val="clear" w:color="auto" w:fill="C6D9F1" w:themeFill="text2" w:themeFillTint="33"/>
        </w:rPr>
        <w:t>06 września</w:t>
      </w:r>
      <w:r w:rsidR="00496110" w:rsidRPr="009D584B">
        <w:rPr>
          <w:rFonts w:asciiTheme="minorHAnsi" w:hAnsiTheme="minorHAnsi" w:cstheme="minorHAnsi"/>
          <w:b/>
          <w:iCs/>
          <w:szCs w:val="24"/>
          <w:shd w:val="clear" w:color="auto" w:fill="C6D9F1" w:themeFill="text2" w:themeFillTint="33"/>
        </w:rPr>
        <w:t xml:space="preserve"> 202</w:t>
      </w:r>
      <w:r w:rsidR="00AE3174" w:rsidRPr="009D584B">
        <w:rPr>
          <w:rFonts w:asciiTheme="minorHAnsi" w:hAnsiTheme="minorHAnsi" w:cstheme="minorHAnsi"/>
          <w:b/>
          <w:iCs/>
          <w:szCs w:val="24"/>
          <w:shd w:val="clear" w:color="auto" w:fill="C6D9F1" w:themeFill="text2" w:themeFillTint="33"/>
        </w:rPr>
        <w:t>4</w:t>
      </w:r>
      <w:r w:rsidR="00496110" w:rsidRPr="009D584B">
        <w:rPr>
          <w:rFonts w:asciiTheme="minorHAnsi" w:hAnsiTheme="minorHAnsi" w:cstheme="minorHAnsi"/>
          <w:b/>
          <w:iCs/>
          <w:szCs w:val="24"/>
          <w:shd w:val="clear" w:color="auto" w:fill="C6D9F1" w:themeFill="text2" w:themeFillTint="33"/>
        </w:rPr>
        <w:t xml:space="preserve"> r.</w:t>
      </w:r>
      <w:r w:rsidR="00C17C90" w:rsidRPr="009D584B">
        <w:rPr>
          <w:rFonts w:asciiTheme="minorHAnsi" w:hAnsiTheme="minorHAnsi" w:cstheme="minorHAnsi"/>
          <w:b/>
          <w:iCs/>
          <w:szCs w:val="24"/>
          <w:shd w:val="clear" w:color="auto" w:fill="FFFFFF" w:themeFill="background1"/>
        </w:rPr>
        <w:t xml:space="preserve"> </w:t>
      </w:r>
      <w:r w:rsidRPr="008D1F23">
        <w:rPr>
          <w:rFonts w:asciiTheme="minorHAnsi" w:hAnsiTheme="minorHAnsi" w:cstheme="minorHAnsi"/>
          <w:iCs/>
          <w:szCs w:val="24"/>
        </w:rPr>
        <w:t>Bieg terminu związania ofertą rozpoczyna się wraz z</w:t>
      </w:r>
      <w:r w:rsidR="00C17C90" w:rsidRPr="008D1F23">
        <w:rPr>
          <w:rFonts w:asciiTheme="minorHAnsi" w:hAnsiTheme="minorHAnsi" w:cstheme="minorHAnsi"/>
          <w:iCs/>
          <w:szCs w:val="24"/>
        </w:rPr>
        <w:t xml:space="preserve"> </w:t>
      </w:r>
      <w:r w:rsidRPr="008D1F23">
        <w:rPr>
          <w:rFonts w:asciiTheme="minorHAnsi" w:hAnsiTheme="minorHAnsi" w:cstheme="minorHAnsi"/>
          <w:iCs/>
          <w:szCs w:val="24"/>
        </w:rPr>
        <w:t xml:space="preserve">upływem terminu składania ofert, określonym w rozdziale </w:t>
      </w:r>
      <w:r w:rsidR="00027566" w:rsidRPr="008D1F23">
        <w:rPr>
          <w:rFonts w:asciiTheme="minorHAnsi" w:hAnsiTheme="minorHAnsi" w:cstheme="minorHAnsi"/>
          <w:iCs/>
          <w:szCs w:val="24"/>
        </w:rPr>
        <w:t>X</w:t>
      </w:r>
      <w:r w:rsidR="008A4BF7" w:rsidRPr="008D1F23">
        <w:rPr>
          <w:rFonts w:asciiTheme="minorHAnsi" w:hAnsiTheme="minorHAnsi" w:cstheme="minorHAnsi"/>
          <w:iCs/>
          <w:szCs w:val="24"/>
        </w:rPr>
        <w:t>V</w:t>
      </w:r>
      <w:r w:rsidRPr="008D1F23">
        <w:rPr>
          <w:rFonts w:asciiTheme="minorHAnsi" w:hAnsiTheme="minorHAnsi" w:cstheme="minorHAnsi"/>
          <w:iCs/>
          <w:szCs w:val="24"/>
        </w:rPr>
        <w:t xml:space="preserve"> SWZ. Dzień ten jest pierwszym dniem terminu związania ofertą. </w:t>
      </w:r>
    </w:p>
    <w:p w14:paraId="7789E11B" w14:textId="77777777" w:rsidR="00E41EF5" w:rsidRPr="008D1F23" w:rsidRDefault="00E41EF5">
      <w:pPr>
        <w:pStyle w:val="Tekstpodstawowy"/>
        <w:numPr>
          <w:ilvl w:val="0"/>
          <w:numId w:val="51"/>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W przypadku gdy wybór najkorzystniejszej oferty nie nastąpi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określonego w SWZ, Zamawiający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zwraca si</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jednokrotnie do Wykonawc</w:t>
      </w:r>
      <w:r w:rsidR="00E901A0" w:rsidRPr="008D1F23">
        <w:rPr>
          <w:rFonts w:asciiTheme="minorHAnsi" w:hAnsiTheme="minorHAnsi" w:cstheme="minorHAnsi"/>
          <w:iCs/>
          <w:szCs w:val="24"/>
        </w:rPr>
        <w:t>ó</w:t>
      </w:r>
      <w:r w:rsidRPr="008D1F23">
        <w:rPr>
          <w:rFonts w:asciiTheme="minorHAnsi" w:hAnsiTheme="minorHAnsi" w:cstheme="minorHAnsi"/>
          <w:iCs/>
          <w:szCs w:val="24"/>
        </w:rPr>
        <w:t>w o wyrażenie zgody na 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tego terminu o wskazywany przez niego okres, nie dłuższy ni</w:t>
      </w:r>
      <w:r w:rsidR="00E901A0" w:rsidRPr="008D1F23">
        <w:rPr>
          <w:rFonts w:asciiTheme="minorHAnsi" w:hAnsiTheme="minorHAnsi" w:cstheme="minorHAnsi"/>
          <w:iCs/>
          <w:szCs w:val="24"/>
        </w:rPr>
        <w:t>ż</w:t>
      </w:r>
      <w:r w:rsidRPr="008D1F23">
        <w:rPr>
          <w:rFonts w:asciiTheme="minorHAnsi" w:hAnsiTheme="minorHAnsi" w:cstheme="minorHAnsi"/>
          <w:iCs/>
          <w:szCs w:val="24"/>
        </w:rPr>
        <w:t xml:space="preserve"> 30 dni.</w:t>
      </w:r>
    </w:p>
    <w:p w14:paraId="7F8DBD78" w14:textId="77777777" w:rsidR="009422D2" w:rsidRPr="008D1F23" w:rsidRDefault="00E41EF5">
      <w:pPr>
        <w:pStyle w:val="Tekstpodstawowy"/>
        <w:numPr>
          <w:ilvl w:val="0"/>
          <w:numId w:val="51"/>
        </w:numPr>
        <w:spacing w:line="276" w:lineRule="auto"/>
        <w:ind w:left="284" w:hanging="284"/>
        <w:jc w:val="left"/>
        <w:rPr>
          <w:rFonts w:asciiTheme="minorHAnsi" w:hAnsiTheme="minorHAnsi" w:cstheme="minorHAnsi"/>
          <w:b/>
          <w:iCs/>
          <w:szCs w:val="24"/>
        </w:rPr>
      </w:pPr>
      <w:r w:rsidRPr="008D1F23">
        <w:rPr>
          <w:rFonts w:asciiTheme="minorHAnsi" w:hAnsiTheme="minorHAnsi" w:cstheme="minorHAnsi"/>
          <w:iCs/>
          <w:szCs w:val="24"/>
        </w:rPr>
        <w:t>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o kt</w:t>
      </w:r>
      <w:r w:rsidR="00E901A0" w:rsidRPr="008D1F23">
        <w:rPr>
          <w:rFonts w:asciiTheme="minorHAnsi" w:hAnsiTheme="minorHAnsi" w:cstheme="minorHAnsi"/>
          <w:iCs/>
          <w:szCs w:val="24"/>
        </w:rPr>
        <w:t>ó</w:t>
      </w:r>
      <w:r w:rsidRPr="008D1F23">
        <w:rPr>
          <w:rFonts w:asciiTheme="minorHAnsi" w:hAnsiTheme="minorHAnsi" w:cstheme="minorHAnsi"/>
          <w:iCs/>
          <w:szCs w:val="24"/>
        </w:rPr>
        <w:t>rym mowa w ust. 2, wymaga złożenia przez Wykonawc</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pisemnego o</w:t>
      </w:r>
      <w:r w:rsidR="00E901A0" w:rsidRPr="008D1F23">
        <w:rPr>
          <w:rFonts w:asciiTheme="minorHAnsi" w:hAnsiTheme="minorHAnsi" w:cstheme="minorHAnsi"/>
          <w:iCs/>
          <w:szCs w:val="24"/>
        </w:rPr>
        <w:t>ś</w:t>
      </w:r>
      <w:r w:rsidRPr="008D1F23">
        <w:rPr>
          <w:rFonts w:asciiTheme="minorHAnsi" w:hAnsiTheme="minorHAnsi" w:cstheme="minorHAnsi"/>
          <w:iCs/>
          <w:szCs w:val="24"/>
        </w:rPr>
        <w:t>wiadczenia o wyra</w:t>
      </w:r>
      <w:r w:rsidR="00E901A0" w:rsidRPr="008D1F23">
        <w:rPr>
          <w:rFonts w:asciiTheme="minorHAnsi" w:hAnsiTheme="minorHAnsi" w:cstheme="minorHAnsi"/>
          <w:iCs/>
          <w:szCs w:val="24"/>
        </w:rPr>
        <w:t>ż</w:t>
      </w:r>
      <w:r w:rsidRPr="008D1F23">
        <w:rPr>
          <w:rFonts w:asciiTheme="minorHAnsi" w:hAnsiTheme="minorHAnsi" w:cstheme="minorHAnsi"/>
          <w:iCs/>
          <w:szCs w:val="24"/>
        </w:rPr>
        <w:t>eniu zgody na przedłużenie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w:t>
      </w:r>
    </w:p>
    <w:p w14:paraId="5AA95AA2" w14:textId="03606E83" w:rsidR="00416C1E" w:rsidRPr="008D1F23" w:rsidRDefault="009726DF">
      <w:pPr>
        <w:pStyle w:val="Tekstpodstawowy"/>
        <w:numPr>
          <w:ilvl w:val="0"/>
          <w:numId w:val="51"/>
        </w:numPr>
        <w:spacing w:after="240"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W przypadku gdy </w:t>
      </w:r>
      <w:r w:rsidR="00093A9E" w:rsidRPr="008D1F23">
        <w:rPr>
          <w:rFonts w:asciiTheme="minorHAnsi" w:hAnsiTheme="minorHAnsi" w:cstheme="minorHAnsi"/>
          <w:iCs/>
          <w:szCs w:val="24"/>
        </w:rPr>
        <w:t>Z</w:t>
      </w:r>
      <w:r w:rsidRPr="008D1F23">
        <w:rPr>
          <w:rFonts w:asciiTheme="minorHAnsi" w:hAnsiTheme="minorHAnsi" w:cstheme="minorHAnsi"/>
          <w:iCs/>
          <w:szCs w:val="24"/>
        </w:rPr>
        <w:t xml:space="preserve">amawiający żąda wniesienia wadium, przedłużenie terminu związania ofertą, </w:t>
      </w:r>
      <w:r w:rsidR="00093A9E" w:rsidRPr="008D1F23">
        <w:rPr>
          <w:rFonts w:asciiTheme="minorHAnsi" w:hAnsiTheme="minorHAnsi" w:cstheme="minorHAnsi"/>
          <w:iCs/>
          <w:szCs w:val="24"/>
        </w:rPr>
        <w:t>o </w:t>
      </w:r>
      <w:r w:rsidRPr="008D1F23">
        <w:rPr>
          <w:rFonts w:asciiTheme="minorHAnsi" w:hAnsiTheme="minorHAnsi" w:cstheme="minorHAnsi"/>
          <w:iCs/>
          <w:szCs w:val="24"/>
        </w:rPr>
        <w:t>którym mowa w ust. 2, następuje wraz z przedłużeniem okresu ważności wadium albo, jeżeli nie jest to możliwe, z wniesieniem nowego wadium na przedłużony okres związania ofertą.</w:t>
      </w:r>
    </w:p>
    <w:p w14:paraId="787AD88B" w14:textId="77777777" w:rsidR="00695D5D" w:rsidRDefault="00695D5D">
      <w:pPr>
        <w:rPr>
          <w:rFonts w:asciiTheme="minorHAnsi" w:hAnsiTheme="minorHAnsi" w:cstheme="minorHAnsi"/>
          <w:b/>
          <w:bCs/>
          <w:iCs/>
          <w:sz w:val="28"/>
          <w:szCs w:val="28"/>
        </w:rPr>
      </w:pPr>
      <w:r>
        <w:rPr>
          <w:rFonts w:asciiTheme="minorHAnsi" w:hAnsiTheme="minorHAnsi" w:cstheme="minorHAnsi"/>
          <w:b/>
          <w:bCs/>
          <w:iCs/>
          <w:sz w:val="28"/>
          <w:szCs w:val="28"/>
        </w:rPr>
        <w:br w:type="page"/>
      </w:r>
    </w:p>
    <w:p w14:paraId="153D8D46" w14:textId="235E6CA6"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Termin otwarcia ofert, czynności związane z otwarciem ofert</w:t>
      </w:r>
    </w:p>
    <w:p w14:paraId="2DA9AA4A" w14:textId="49346210" w:rsidR="00164E76" w:rsidRPr="008D1F23" w:rsidRDefault="00164E76" w:rsidP="00EF5FC7">
      <w:pPr>
        <w:pStyle w:val="Tekstpodstawowy"/>
        <w:numPr>
          <w:ilvl w:val="0"/>
          <w:numId w:val="1"/>
        </w:numPr>
        <w:tabs>
          <w:tab w:val="clear" w:pos="567"/>
          <w:tab w:val="num" w:pos="284"/>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Otwarcie ofert nastąpi w dniu </w:t>
      </w:r>
      <w:r w:rsidR="00FA6152">
        <w:rPr>
          <w:rFonts w:asciiTheme="minorHAnsi" w:hAnsiTheme="minorHAnsi" w:cstheme="minorHAnsi"/>
          <w:b/>
          <w:iCs/>
          <w:szCs w:val="24"/>
          <w:shd w:val="clear" w:color="auto" w:fill="C6D9F1" w:themeFill="text2" w:themeFillTint="33"/>
        </w:rPr>
        <w:t>08 sierpnia</w:t>
      </w:r>
      <w:r w:rsidR="00765E35" w:rsidRPr="009D584B">
        <w:rPr>
          <w:rFonts w:asciiTheme="minorHAnsi" w:hAnsiTheme="minorHAnsi" w:cstheme="minorHAnsi"/>
          <w:b/>
          <w:iCs/>
          <w:szCs w:val="24"/>
          <w:shd w:val="clear" w:color="auto" w:fill="C6D9F1" w:themeFill="text2" w:themeFillTint="33"/>
        </w:rPr>
        <w:t xml:space="preserve"> 2024</w:t>
      </w:r>
      <w:r w:rsidR="009422D2" w:rsidRPr="009D584B">
        <w:rPr>
          <w:rFonts w:asciiTheme="minorHAnsi" w:hAnsiTheme="minorHAnsi" w:cstheme="minorHAnsi"/>
          <w:b/>
          <w:iCs/>
          <w:szCs w:val="24"/>
          <w:shd w:val="clear" w:color="auto" w:fill="C6D9F1" w:themeFill="text2" w:themeFillTint="33"/>
        </w:rPr>
        <w:t xml:space="preserve"> r.</w:t>
      </w:r>
      <w:r w:rsidR="00C17C90" w:rsidRPr="008D1F23">
        <w:rPr>
          <w:rFonts w:asciiTheme="minorHAnsi" w:hAnsiTheme="minorHAnsi" w:cstheme="minorHAnsi"/>
          <w:b/>
          <w:iCs/>
          <w:szCs w:val="24"/>
        </w:rPr>
        <w:t xml:space="preserve"> </w:t>
      </w:r>
      <w:r w:rsidRPr="008D1F23">
        <w:rPr>
          <w:rFonts w:asciiTheme="minorHAnsi" w:hAnsiTheme="minorHAnsi" w:cstheme="minorHAnsi"/>
          <w:iCs/>
          <w:szCs w:val="24"/>
        </w:rPr>
        <w:t>o godzinie</w:t>
      </w:r>
      <w:r w:rsidR="00C17C90" w:rsidRPr="008D1F23">
        <w:rPr>
          <w:rFonts w:asciiTheme="minorHAnsi" w:hAnsiTheme="minorHAnsi" w:cstheme="minorHAnsi"/>
          <w:iCs/>
          <w:szCs w:val="24"/>
        </w:rPr>
        <w:t xml:space="preserve"> </w:t>
      </w:r>
      <w:r w:rsidR="00574CD5" w:rsidRPr="008D1F23">
        <w:rPr>
          <w:rFonts w:asciiTheme="minorHAnsi" w:hAnsiTheme="minorHAnsi" w:cstheme="minorHAnsi"/>
          <w:b/>
          <w:iCs/>
          <w:szCs w:val="24"/>
        </w:rPr>
        <w:t>1</w:t>
      </w:r>
      <w:r w:rsidR="00AF5FB2">
        <w:rPr>
          <w:rFonts w:asciiTheme="minorHAnsi" w:hAnsiTheme="minorHAnsi" w:cstheme="minorHAnsi"/>
          <w:b/>
          <w:iCs/>
          <w:szCs w:val="24"/>
        </w:rPr>
        <w:t>2</w:t>
      </w:r>
      <w:r w:rsidR="00574CD5" w:rsidRPr="008D1F23">
        <w:rPr>
          <w:rFonts w:asciiTheme="minorHAnsi" w:hAnsiTheme="minorHAnsi" w:cstheme="minorHAnsi"/>
          <w:b/>
          <w:iCs/>
          <w:szCs w:val="24"/>
        </w:rPr>
        <w:t>:</w:t>
      </w:r>
      <w:r w:rsidR="00A62638" w:rsidRPr="008D1F23">
        <w:rPr>
          <w:rFonts w:asciiTheme="minorHAnsi" w:hAnsiTheme="minorHAnsi" w:cstheme="minorHAnsi"/>
          <w:b/>
          <w:iCs/>
          <w:szCs w:val="24"/>
        </w:rPr>
        <w:t>0</w:t>
      </w:r>
      <w:r w:rsidR="00FB5FD1" w:rsidRPr="008D1F23">
        <w:rPr>
          <w:rFonts w:asciiTheme="minorHAnsi" w:hAnsiTheme="minorHAnsi" w:cstheme="minorHAnsi"/>
          <w:b/>
          <w:iCs/>
          <w:szCs w:val="24"/>
        </w:rPr>
        <w:t>5</w:t>
      </w:r>
      <w:r w:rsidR="00C54838" w:rsidRPr="008D1F23">
        <w:rPr>
          <w:rFonts w:asciiTheme="minorHAnsi" w:hAnsiTheme="minorHAnsi" w:cstheme="minorHAnsi"/>
          <w:iCs/>
          <w:szCs w:val="24"/>
        </w:rPr>
        <w:t>.</w:t>
      </w:r>
    </w:p>
    <w:p w14:paraId="60F692A7" w14:textId="4C1629C6" w:rsidR="0042417D" w:rsidRPr="008D1F23" w:rsidRDefault="00E114F5" w:rsidP="00EF5FC7">
      <w:pPr>
        <w:numPr>
          <w:ilvl w:val="0"/>
          <w:numId w:val="1"/>
        </w:numPr>
        <w:tabs>
          <w:tab w:val="clear" w:pos="567"/>
          <w:tab w:val="num"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Najpóźniej</w:t>
      </w:r>
      <w:r w:rsidR="0042417D" w:rsidRPr="008D1F23">
        <w:rPr>
          <w:rFonts w:asciiTheme="minorHAnsi" w:hAnsiTheme="minorHAnsi" w:cstheme="minorHAnsi"/>
          <w:iCs/>
          <w:sz w:val="24"/>
          <w:szCs w:val="24"/>
        </w:rPr>
        <w:t xml:space="preserve"> przed otwarciem ofert Zamawiający </w:t>
      </w:r>
      <w:r w:rsidRPr="008D1F23">
        <w:rPr>
          <w:rFonts w:asciiTheme="minorHAnsi" w:hAnsiTheme="minorHAnsi" w:cstheme="minorHAnsi"/>
          <w:iCs/>
          <w:sz w:val="24"/>
          <w:szCs w:val="24"/>
        </w:rPr>
        <w:t xml:space="preserve">udostępni na </w:t>
      </w:r>
      <w:r w:rsidR="00F652BC" w:rsidRPr="008D1F23">
        <w:rPr>
          <w:rFonts w:asciiTheme="minorHAnsi" w:hAnsiTheme="minorHAnsi" w:cstheme="minorHAnsi"/>
          <w:iCs/>
          <w:sz w:val="24"/>
          <w:szCs w:val="24"/>
        </w:rPr>
        <w:t>p</w:t>
      </w:r>
      <w:r w:rsidR="007A74DC"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Urzędu</w:t>
      </w:r>
      <w:r w:rsidR="007A74DC" w:rsidRPr="008D1F23">
        <w:rPr>
          <w:rFonts w:asciiTheme="minorHAnsi" w:hAnsiTheme="minorHAnsi" w:cstheme="minorHAnsi"/>
          <w:iCs/>
          <w:sz w:val="24"/>
          <w:szCs w:val="24"/>
        </w:rPr>
        <w:t xml:space="preserve"> Miasta Tarnowa </w:t>
      </w:r>
      <w:r w:rsidRPr="008D1F23">
        <w:rPr>
          <w:rFonts w:asciiTheme="minorHAnsi" w:hAnsiTheme="minorHAnsi" w:cstheme="minorHAnsi"/>
          <w:iCs/>
          <w:sz w:val="24"/>
          <w:szCs w:val="24"/>
        </w:rPr>
        <w:t>informację o</w:t>
      </w:r>
      <w:r w:rsidR="0042417D" w:rsidRPr="008D1F23">
        <w:rPr>
          <w:rFonts w:asciiTheme="minorHAnsi" w:hAnsiTheme="minorHAnsi" w:cstheme="minorHAnsi"/>
          <w:iCs/>
          <w:sz w:val="24"/>
          <w:szCs w:val="24"/>
        </w:rPr>
        <w:t xml:space="preserve"> kwo</w:t>
      </w:r>
      <w:r w:rsidRPr="008D1F23">
        <w:rPr>
          <w:rFonts w:asciiTheme="minorHAnsi" w:hAnsiTheme="minorHAnsi" w:cstheme="minorHAnsi"/>
          <w:iCs/>
          <w:sz w:val="24"/>
          <w:szCs w:val="24"/>
        </w:rPr>
        <w:t>cie</w:t>
      </w:r>
      <w:r w:rsidR="0042417D" w:rsidRPr="008D1F23">
        <w:rPr>
          <w:rFonts w:asciiTheme="minorHAnsi" w:hAnsiTheme="minorHAnsi" w:cstheme="minorHAnsi"/>
          <w:iCs/>
          <w:sz w:val="24"/>
          <w:szCs w:val="24"/>
        </w:rPr>
        <w:t>, jaką zamierza przeznaczyć na</w:t>
      </w:r>
      <w:r w:rsidR="00C17C90" w:rsidRPr="008D1F23">
        <w:rPr>
          <w:rFonts w:asciiTheme="minorHAnsi" w:hAnsiTheme="minorHAnsi" w:cstheme="minorHAnsi"/>
          <w:iCs/>
          <w:sz w:val="24"/>
          <w:szCs w:val="24"/>
        </w:rPr>
        <w:t xml:space="preserve"> </w:t>
      </w:r>
      <w:r w:rsidR="0042417D" w:rsidRPr="008D1F23">
        <w:rPr>
          <w:rFonts w:asciiTheme="minorHAnsi" w:hAnsiTheme="minorHAnsi" w:cstheme="minorHAnsi"/>
          <w:iCs/>
          <w:sz w:val="24"/>
          <w:szCs w:val="24"/>
        </w:rPr>
        <w:t>sfinansowanie niniejszego zamówienia.</w:t>
      </w:r>
    </w:p>
    <w:p w14:paraId="6E64EC3A" w14:textId="4975246F" w:rsidR="0042417D" w:rsidRPr="008D1F23" w:rsidRDefault="0042417D" w:rsidP="00EF5FC7">
      <w:pPr>
        <w:numPr>
          <w:ilvl w:val="0"/>
          <w:numId w:val="1"/>
        </w:numPr>
        <w:tabs>
          <w:tab w:val="clear" w:pos="567"/>
          <w:tab w:val="num" w:pos="284"/>
        </w:tabs>
        <w:spacing w:line="276" w:lineRule="auto"/>
        <w:ind w:left="284" w:right="28" w:hanging="284"/>
        <w:rPr>
          <w:rFonts w:asciiTheme="minorHAnsi" w:hAnsiTheme="minorHAnsi" w:cstheme="minorHAnsi"/>
          <w:bCs/>
          <w:iCs/>
          <w:sz w:val="24"/>
          <w:szCs w:val="24"/>
        </w:rPr>
      </w:pPr>
      <w:r w:rsidRPr="008D1F23">
        <w:rPr>
          <w:rFonts w:asciiTheme="minorHAnsi" w:hAnsiTheme="minorHAnsi" w:cstheme="minorHAnsi"/>
          <w:bCs/>
          <w:iCs/>
          <w:sz w:val="24"/>
          <w:szCs w:val="24"/>
        </w:rPr>
        <w:t xml:space="preserve">Niezwłocznie po otwarciu ofert Zamawiający </w:t>
      </w:r>
      <w:r w:rsidR="00563104" w:rsidRPr="008D1F23">
        <w:rPr>
          <w:rFonts w:asciiTheme="minorHAnsi" w:hAnsiTheme="minorHAnsi" w:cstheme="minorHAnsi"/>
          <w:bCs/>
          <w:iCs/>
          <w:sz w:val="24"/>
          <w:szCs w:val="24"/>
        </w:rPr>
        <w:t>udostępni</w:t>
      </w:r>
      <w:r w:rsidRPr="008D1F23">
        <w:rPr>
          <w:rFonts w:asciiTheme="minorHAnsi" w:hAnsiTheme="minorHAnsi" w:cstheme="minorHAnsi"/>
          <w:bCs/>
          <w:iCs/>
          <w:sz w:val="24"/>
          <w:szCs w:val="24"/>
        </w:rPr>
        <w:t xml:space="preserve"> na </w:t>
      </w:r>
      <w:r w:rsidR="00F652BC" w:rsidRPr="008D1F23">
        <w:rPr>
          <w:rFonts w:asciiTheme="minorHAnsi" w:hAnsiTheme="minorHAnsi" w:cstheme="minorHAnsi"/>
          <w:bCs/>
          <w:iCs/>
          <w:sz w:val="24"/>
          <w:szCs w:val="24"/>
        </w:rPr>
        <w:t>p</w:t>
      </w:r>
      <w:r w:rsidR="007A74DC" w:rsidRPr="008D1F23">
        <w:rPr>
          <w:rFonts w:asciiTheme="minorHAnsi" w:hAnsiTheme="minorHAnsi" w:cstheme="minorHAnsi"/>
          <w:bCs/>
          <w:iCs/>
          <w:sz w:val="24"/>
          <w:szCs w:val="24"/>
        </w:rPr>
        <w:t xml:space="preserve">latformie zakupowej </w:t>
      </w:r>
      <w:r w:rsidR="00F652BC" w:rsidRPr="008D1F23">
        <w:rPr>
          <w:rFonts w:asciiTheme="minorHAnsi" w:hAnsiTheme="minorHAnsi" w:cstheme="minorHAnsi"/>
          <w:bCs/>
          <w:iCs/>
          <w:sz w:val="24"/>
          <w:szCs w:val="24"/>
        </w:rPr>
        <w:t>Urzędu</w:t>
      </w:r>
      <w:r w:rsidR="007A74DC" w:rsidRPr="008D1F23">
        <w:rPr>
          <w:rFonts w:asciiTheme="minorHAnsi" w:hAnsiTheme="minorHAnsi" w:cstheme="minorHAnsi"/>
          <w:bCs/>
          <w:iCs/>
          <w:sz w:val="24"/>
          <w:szCs w:val="24"/>
        </w:rPr>
        <w:t xml:space="preserve"> Miasta Tarnowa</w:t>
      </w:r>
      <w:r w:rsidR="00C54838"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informacje</w:t>
      </w:r>
      <w:r w:rsidR="00563104" w:rsidRPr="008D1F23">
        <w:rPr>
          <w:rFonts w:asciiTheme="minorHAnsi" w:hAnsiTheme="minorHAnsi" w:cstheme="minorHAnsi"/>
          <w:bCs/>
          <w:iCs/>
          <w:sz w:val="24"/>
          <w:szCs w:val="24"/>
        </w:rPr>
        <w:t xml:space="preserve"> o</w:t>
      </w:r>
      <w:r w:rsidRPr="008D1F23">
        <w:rPr>
          <w:rFonts w:asciiTheme="minorHAnsi" w:hAnsiTheme="minorHAnsi" w:cstheme="minorHAnsi"/>
          <w:bCs/>
          <w:iCs/>
          <w:sz w:val="24"/>
          <w:szCs w:val="24"/>
        </w:rPr>
        <w:t>:</w:t>
      </w:r>
    </w:p>
    <w:p w14:paraId="30C76BED" w14:textId="77777777" w:rsidR="0042417D" w:rsidRPr="008D1F23" w:rsidRDefault="00563104">
      <w:pPr>
        <w:pStyle w:val="Akapitzlist"/>
        <w:numPr>
          <w:ilvl w:val="0"/>
          <w:numId w:val="48"/>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nazwach albo imionach i nazwiskach oraz siedzibach lub miejscach prowadzonej działalności gospodarczej albo miejscach zamieszkania wykonawców, których oferty zostały otwarte;</w:t>
      </w:r>
    </w:p>
    <w:p w14:paraId="6D842A80" w14:textId="77777777" w:rsidR="0042417D" w:rsidRPr="008D1F23" w:rsidRDefault="00563104">
      <w:pPr>
        <w:pStyle w:val="Akapitzlist"/>
        <w:numPr>
          <w:ilvl w:val="0"/>
          <w:numId w:val="48"/>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cen</w:t>
      </w:r>
      <w:r w:rsidR="0071758B" w:rsidRPr="008D1F23">
        <w:rPr>
          <w:rFonts w:asciiTheme="minorHAnsi" w:hAnsiTheme="minorHAnsi" w:cstheme="minorHAnsi"/>
          <w:bCs/>
          <w:iCs/>
          <w:sz w:val="24"/>
          <w:szCs w:val="24"/>
        </w:rPr>
        <w:t>ach</w:t>
      </w:r>
      <w:r w:rsidRPr="008D1F23">
        <w:rPr>
          <w:rFonts w:asciiTheme="minorHAnsi" w:hAnsiTheme="minorHAnsi" w:cstheme="minorHAnsi"/>
          <w:bCs/>
          <w:iCs/>
          <w:sz w:val="24"/>
          <w:szCs w:val="24"/>
        </w:rPr>
        <w:t xml:space="preserve"> zawart</w:t>
      </w:r>
      <w:r w:rsidR="0071758B" w:rsidRPr="008D1F23">
        <w:rPr>
          <w:rFonts w:asciiTheme="minorHAnsi" w:hAnsiTheme="minorHAnsi" w:cstheme="minorHAnsi"/>
          <w:bCs/>
          <w:iCs/>
          <w:sz w:val="24"/>
          <w:szCs w:val="24"/>
        </w:rPr>
        <w:t>ych</w:t>
      </w:r>
      <w:r w:rsidRPr="008D1F23">
        <w:rPr>
          <w:rFonts w:asciiTheme="minorHAnsi" w:hAnsiTheme="minorHAnsi" w:cstheme="minorHAnsi"/>
          <w:bCs/>
          <w:iCs/>
          <w:sz w:val="24"/>
          <w:szCs w:val="24"/>
        </w:rPr>
        <w:t xml:space="preserve"> w ofertach.</w:t>
      </w:r>
    </w:p>
    <w:p w14:paraId="51CABC68" w14:textId="5D66AA8E" w:rsidR="00C54838" w:rsidRPr="008D1F23" w:rsidRDefault="00972471">
      <w:pPr>
        <w:pStyle w:val="Akapitzlist"/>
        <w:numPr>
          <w:ilvl w:val="0"/>
          <w:numId w:val="51"/>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W przypadku wystąpienia awarii systemu teleinformatycznego, która spowoduje brak możliwości otwarcia ofert w terminie określonym przez Zamawiającego, otwarcie ofert nastąpi niezwłocznie po</w:t>
      </w:r>
      <w:r w:rsidR="00D2011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usunięciu awarii. </w:t>
      </w:r>
    </w:p>
    <w:p w14:paraId="2C4DB734" w14:textId="02331ABC" w:rsidR="00C41982" w:rsidRPr="008D1F23" w:rsidRDefault="00972471">
      <w:pPr>
        <w:pStyle w:val="Akapitzlist"/>
        <w:numPr>
          <w:ilvl w:val="0"/>
          <w:numId w:val="51"/>
        </w:numPr>
        <w:spacing w:after="240"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poinformuje o zmianie terminu otwarcia ofert na </w:t>
      </w:r>
      <w:r w:rsidR="00F652BC" w:rsidRPr="008D1F23">
        <w:rPr>
          <w:rFonts w:asciiTheme="minorHAnsi" w:hAnsiTheme="minorHAnsi" w:cstheme="minorHAnsi"/>
          <w:iCs/>
          <w:sz w:val="24"/>
          <w:szCs w:val="24"/>
        </w:rPr>
        <w:t>p</w:t>
      </w:r>
      <w:r w:rsidR="00545B52"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 xml:space="preserve">Urzędu </w:t>
      </w:r>
      <w:r w:rsidR="00545B52" w:rsidRPr="008D1F23">
        <w:rPr>
          <w:rFonts w:asciiTheme="minorHAnsi" w:hAnsiTheme="minorHAnsi" w:cstheme="minorHAnsi"/>
          <w:iCs/>
          <w:sz w:val="24"/>
          <w:szCs w:val="24"/>
        </w:rPr>
        <w:t>Miasta Tarnowa</w:t>
      </w:r>
      <w:r w:rsidRPr="008D1F23">
        <w:rPr>
          <w:rFonts w:asciiTheme="minorHAnsi" w:hAnsiTheme="minorHAnsi" w:cstheme="minorHAnsi"/>
          <w:iCs/>
          <w:sz w:val="24"/>
          <w:szCs w:val="24"/>
        </w:rPr>
        <w:t xml:space="preserve">. </w:t>
      </w:r>
    </w:p>
    <w:p w14:paraId="5A17C5C7" w14:textId="77777777"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trybie oceny ofert</w:t>
      </w:r>
    </w:p>
    <w:p w14:paraId="29D6CC82" w14:textId="77777777" w:rsidR="00164E76"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223 ust. 1 ustawy, w</w:t>
      </w:r>
      <w:r w:rsidR="00164E76" w:rsidRPr="008D1F23">
        <w:rPr>
          <w:rFonts w:asciiTheme="minorHAnsi" w:hAnsiTheme="minorHAnsi" w:cstheme="minorHAnsi"/>
          <w:iCs/>
          <w:sz w:val="24"/>
          <w:szCs w:val="24"/>
        </w:rPr>
        <w:t xml:space="preserve"> toku dokonywania oceny złożonych ofert Zamawiający może żądać </w:t>
      </w:r>
      <w:r w:rsidRPr="008D1F23">
        <w:rPr>
          <w:rFonts w:asciiTheme="minorHAnsi" w:hAnsiTheme="minorHAnsi" w:cstheme="minorHAnsi"/>
          <w:iCs/>
          <w:sz w:val="24"/>
          <w:szCs w:val="24"/>
        </w:rPr>
        <w:t>od</w:t>
      </w:r>
      <w:r w:rsidR="00164E76" w:rsidRPr="008D1F23">
        <w:rPr>
          <w:rFonts w:asciiTheme="minorHAnsi" w:hAnsiTheme="minorHAnsi" w:cstheme="minorHAnsi"/>
          <w:iCs/>
          <w:sz w:val="24"/>
          <w:szCs w:val="24"/>
        </w:rPr>
        <w:t xml:space="preserve"> Wykonawców wyjaśnień dotyczących treści złożonych ofer</w:t>
      </w:r>
      <w:r w:rsidRPr="008D1F23">
        <w:rPr>
          <w:rFonts w:asciiTheme="minorHAnsi" w:hAnsiTheme="minorHAnsi" w:cstheme="minorHAnsi"/>
          <w:iCs/>
          <w:sz w:val="24"/>
          <w:szCs w:val="24"/>
        </w:rPr>
        <w:t>t lub innych składanych dokumentów lub oświadczeń.</w:t>
      </w:r>
    </w:p>
    <w:p w14:paraId="30705232" w14:textId="5DA18976"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poprawi w ofer</w:t>
      </w:r>
      <w:r w:rsidR="0058033E" w:rsidRPr="008D1F23">
        <w:rPr>
          <w:rFonts w:asciiTheme="minorHAnsi" w:hAnsiTheme="minorHAnsi" w:cstheme="minorHAnsi"/>
          <w:iCs/>
          <w:sz w:val="24"/>
          <w:szCs w:val="24"/>
        </w:rPr>
        <w:t>cie</w:t>
      </w:r>
      <w:r w:rsidRPr="008D1F23">
        <w:rPr>
          <w:rFonts w:asciiTheme="minorHAnsi" w:hAnsiTheme="minorHAnsi" w:cstheme="minorHAnsi"/>
          <w:iCs/>
          <w:sz w:val="24"/>
          <w:szCs w:val="24"/>
        </w:rPr>
        <w:t xml:space="preserve"> omyłki wskazane w art. </w:t>
      </w:r>
      <w:r w:rsidR="0058033E" w:rsidRPr="008D1F23">
        <w:rPr>
          <w:rFonts w:asciiTheme="minorHAnsi" w:hAnsiTheme="minorHAnsi" w:cstheme="minorHAnsi"/>
          <w:iCs/>
          <w:sz w:val="24"/>
          <w:szCs w:val="24"/>
        </w:rPr>
        <w:t>223</w:t>
      </w:r>
      <w:r w:rsidRPr="008D1F23">
        <w:rPr>
          <w:rFonts w:asciiTheme="minorHAnsi" w:hAnsiTheme="minorHAnsi" w:cstheme="minorHAnsi"/>
          <w:iCs/>
          <w:sz w:val="24"/>
          <w:szCs w:val="24"/>
        </w:rPr>
        <w:t xml:space="preserve"> ust. 2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 niezwłocznie zawiadamiając o tym Wykonawcę, którego oferta zostanie poprawiona.</w:t>
      </w:r>
    </w:p>
    <w:p w14:paraId="600E2021" w14:textId="44A82AE9" w:rsidR="0058033E"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odrzuci złożoną ofertę, w przypadku wy</w:t>
      </w:r>
      <w:r w:rsidR="000D5966" w:rsidRPr="008D1F23">
        <w:rPr>
          <w:rFonts w:asciiTheme="minorHAnsi" w:hAnsiTheme="minorHAnsi" w:cstheme="minorHAnsi"/>
          <w:iCs/>
          <w:sz w:val="24"/>
          <w:szCs w:val="24"/>
        </w:rPr>
        <w:t>stąpienia przynajmniej jednej z</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okoliczności</w:t>
      </w:r>
      <w:r w:rsidR="00566B22" w:rsidRPr="008D1F23">
        <w:rPr>
          <w:rFonts w:asciiTheme="minorHAnsi" w:hAnsiTheme="minorHAnsi" w:cstheme="minorHAnsi"/>
          <w:iCs/>
          <w:sz w:val="24"/>
          <w:szCs w:val="24"/>
        </w:rPr>
        <w:t>, o</w:t>
      </w:r>
      <w:r w:rsidR="00D20115" w:rsidRPr="008D1F23">
        <w:rPr>
          <w:rFonts w:asciiTheme="minorHAnsi" w:hAnsiTheme="minorHAnsi" w:cstheme="minorHAnsi"/>
          <w:iCs/>
          <w:sz w:val="24"/>
          <w:szCs w:val="24"/>
        </w:rPr>
        <w:t> </w:t>
      </w:r>
      <w:r w:rsidR="00566B22" w:rsidRPr="008D1F23">
        <w:rPr>
          <w:rFonts w:asciiTheme="minorHAnsi" w:hAnsiTheme="minorHAnsi" w:cstheme="minorHAnsi"/>
          <w:iCs/>
          <w:sz w:val="24"/>
          <w:szCs w:val="24"/>
        </w:rPr>
        <w:t xml:space="preserve">których mowa </w:t>
      </w:r>
      <w:r w:rsidRPr="008D1F23">
        <w:rPr>
          <w:rFonts w:asciiTheme="minorHAnsi" w:hAnsiTheme="minorHAnsi" w:cstheme="minorHAnsi"/>
          <w:iCs/>
          <w:sz w:val="24"/>
          <w:szCs w:val="24"/>
        </w:rPr>
        <w:t>w art. 226 ust. 1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w:t>
      </w:r>
    </w:p>
    <w:p w14:paraId="18F37545" w14:textId="74B9D5F4" w:rsidR="00ED50F3" w:rsidRPr="008D1F23" w:rsidRDefault="00164E76" w:rsidP="00EF5FC7">
      <w:pPr>
        <w:pStyle w:val="Akapitzlist"/>
        <w:numPr>
          <w:ilvl w:val="1"/>
          <w:numId w:val="40"/>
        </w:numPr>
        <w:spacing w:line="276" w:lineRule="auto"/>
        <w:ind w:left="284" w:right="28" w:hanging="284"/>
        <w:rPr>
          <w:rFonts w:asciiTheme="minorHAnsi" w:hAnsiTheme="minorHAnsi" w:cstheme="minorHAnsi"/>
          <w:iCs/>
          <w:strike/>
          <w:sz w:val="24"/>
          <w:szCs w:val="24"/>
        </w:rPr>
      </w:pPr>
      <w:r w:rsidRPr="008D1F23">
        <w:rPr>
          <w:rFonts w:asciiTheme="minorHAnsi" w:hAnsiTheme="minorHAnsi" w:cstheme="minorHAnsi"/>
          <w:iCs/>
          <w:sz w:val="24"/>
          <w:szCs w:val="24"/>
        </w:rPr>
        <w:t xml:space="preserve">W przypadku, gdy nie zostanie złożona żadna oferta niepodlegająca odrzuceniu, </w:t>
      </w:r>
      <w:r w:rsidR="0058033E" w:rsidRPr="008D1F23">
        <w:rPr>
          <w:rFonts w:asciiTheme="minorHAnsi" w:hAnsiTheme="minorHAnsi" w:cstheme="minorHAnsi"/>
          <w:iCs/>
          <w:sz w:val="24"/>
          <w:szCs w:val="24"/>
        </w:rPr>
        <w:t>postępowanie</w:t>
      </w:r>
      <w:r w:rsidRPr="008D1F23">
        <w:rPr>
          <w:rFonts w:asciiTheme="minorHAnsi" w:hAnsiTheme="minorHAnsi" w:cstheme="minorHAnsi"/>
          <w:iCs/>
          <w:sz w:val="24"/>
          <w:szCs w:val="24"/>
        </w:rPr>
        <w:t xml:space="preserve"> zostanie unieważnion</w:t>
      </w:r>
      <w:r w:rsidR="0058033E" w:rsidRPr="008D1F23">
        <w:rPr>
          <w:rFonts w:asciiTheme="minorHAnsi" w:hAnsiTheme="minorHAnsi" w:cstheme="minorHAnsi"/>
          <w:iCs/>
          <w:sz w:val="24"/>
          <w:szCs w:val="24"/>
        </w:rPr>
        <w:t>e</w:t>
      </w:r>
      <w:r w:rsidRPr="008D1F23">
        <w:rPr>
          <w:rFonts w:asciiTheme="minorHAnsi" w:hAnsiTheme="minorHAnsi" w:cstheme="minorHAnsi"/>
          <w:iCs/>
          <w:sz w:val="24"/>
          <w:szCs w:val="24"/>
        </w:rPr>
        <w:t>. Zamawiający unieważni postępowanie także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innych przypadkach, określonych w ustawie</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0058033E" w:rsidRPr="008D1F23">
        <w:rPr>
          <w:rFonts w:asciiTheme="minorHAnsi" w:hAnsiTheme="minorHAnsi" w:cstheme="minorHAnsi"/>
          <w:iCs/>
          <w:sz w:val="24"/>
          <w:szCs w:val="24"/>
        </w:rPr>
        <w:t>.</w:t>
      </w:r>
    </w:p>
    <w:p w14:paraId="4EE6A564" w14:textId="2FE384FE"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przyzna zamówienie Wykonawcy, który złoży ofertę niepodlegającą odrzuceniu, i</w:t>
      </w:r>
      <w:r w:rsidR="00091160"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która zostanie </w:t>
      </w:r>
      <w:r w:rsidR="00ED50F3" w:rsidRPr="008D1F23">
        <w:rPr>
          <w:rFonts w:asciiTheme="minorHAnsi" w:hAnsiTheme="minorHAnsi" w:cstheme="minorHAnsi"/>
          <w:iCs/>
          <w:sz w:val="24"/>
          <w:szCs w:val="24"/>
        </w:rPr>
        <w:t>najwyżej oceniona</w:t>
      </w:r>
      <w:r w:rsidRPr="008D1F23">
        <w:rPr>
          <w:rFonts w:asciiTheme="minorHAnsi" w:hAnsiTheme="minorHAnsi" w:cstheme="minorHAnsi"/>
          <w:iCs/>
          <w:sz w:val="24"/>
          <w:szCs w:val="24"/>
        </w:rPr>
        <w:t xml:space="preserve"> (uzyska największą liczbę punktów przyznanych według kryteriów wyboru oferty określonych w SWZ).</w:t>
      </w:r>
      <w:r w:rsidR="00496098" w:rsidRPr="008D1F23">
        <w:rPr>
          <w:rFonts w:asciiTheme="minorHAnsi" w:hAnsiTheme="minorHAnsi" w:cstheme="minorHAnsi"/>
          <w:iCs/>
          <w:sz w:val="24"/>
          <w:szCs w:val="24"/>
        </w:rPr>
        <w:t xml:space="preserve"> Zamawiający nie przewiduje prowadzenia negocjacji</w:t>
      </w:r>
      <w:r w:rsidR="00ED50F3" w:rsidRPr="008D1F23">
        <w:rPr>
          <w:rFonts w:asciiTheme="minorHAnsi" w:hAnsiTheme="minorHAnsi" w:cstheme="minorHAnsi"/>
          <w:iCs/>
          <w:sz w:val="24"/>
          <w:szCs w:val="24"/>
        </w:rPr>
        <w:t xml:space="preserve"> w</w:t>
      </w:r>
      <w:r w:rsidR="00C17C90" w:rsidRPr="008D1F23">
        <w:rPr>
          <w:rFonts w:asciiTheme="minorHAnsi" w:hAnsiTheme="minorHAnsi" w:cstheme="minorHAnsi"/>
          <w:iCs/>
          <w:sz w:val="24"/>
          <w:szCs w:val="24"/>
        </w:rPr>
        <w:t xml:space="preserve"> </w:t>
      </w:r>
      <w:r w:rsidR="00ED50F3" w:rsidRPr="008D1F23">
        <w:rPr>
          <w:rFonts w:asciiTheme="minorHAnsi" w:hAnsiTheme="minorHAnsi" w:cstheme="minorHAnsi"/>
          <w:iCs/>
          <w:sz w:val="24"/>
          <w:szCs w:val="24"/>
        </w:rPr>
        <w:t>celu ulepszenia treści ofert.</w:t>
      </w:r>
    </w:p>
    <w:p w14:paraId="34095969" w14:textId="6BE35C4F" w:rsidR="00EB66E1" w:rsidRPr="008D1F23" w:rsidRDefault="00164E76" w:rsidP="00EF5FC7">
      <w:pPr>
        <w:pStyle w:val="Akapitzlist"/>
        <w:numPr>
          <w:ilvl w:val="1"/>
          <w:numId w:val="40"/>
        </w:numPr>
        <w:spacing w:after="240"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powiadomi o wyniku </w:t>
      </w:r>
      <w:r w:rsidR="00D30EA4" w:rsidRPr="008D1F23">
        <w:rPr>
          <w:rFonts w:asciiTheme="minorHAnsi" w:hAnsiTheme="minorHAnsi" w:cstheme="minorHAnsi"/>
          <w:iCs/>
          <w:sz w:val="24"/>
          <w:szCs w:val="24"/>
        </w:rPr>
        <w:t>postępowania</w:t>
      </w:r>
      <w:r w:rsidR="000270E5"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przesyłając zawiadomienie wszystkim Wykonawcom, którzy złożyli oferty oraz poprzez zamieszczenie stosownej informacji na</w:t>
      </w:r>
      <w:r w:rsidR="00091160" w:rsidRPr="008D1F23">
        <w:rPr>
          <w:rFonts w:asciiTheme="minorHAnsi" w:hAnsiTheme="minorHAnsi" w:cstheme="minorHAnsi"/>
          <w:iCs/>
          <w:sz w:val="24"/>
          <w:szCs w:val="24"/>
        </w:rPr>
        <w:t> </w:t>
      </w:r>
      <w:r w:rsidR="00F652BC" w:rsidRPr="008D1F23">
        <w:rPr>
          <w:rFonts w:asciiTheme="minorHAnsi" w:hAnsiTheme="minorHAnsi" w:cstheme="minorHAnsi"/>
          <w:iCs/>
          <w:sz w:val="24"/>
          <w:szCs w:val="24"/>
        </w:rPr>
        <w:t>p</w:t>
      </w:r>
      <w:r w:rsidR="00C54838" w:rsidRPr="008D1F23">
        <w:rPr>
          <w:rFonts w:asciiTheme="minorHAnsi" w:hAnsiTheme="minorHAnsi" w:cstheme="minorHAnsi"/>
          <w:iCs/>
          <w:sz w:val="24"/>
          <w:szCs w:val="24"/>
        </w:rPr>
        <w:t xml:space="preserve">latformie </w:t>
      </w:r>
      <w:r w:rsidR="00545B52"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Urzędu</w:t>
      </w:r>
      <w:r w:rsidR="00545B52" w:rsidRPr="008D1F23">
        <w:rPr>
          <w:rFonts w:asciiTheme="minorHAnsi" w:hAnsiTheme="minorHAnsi" w:cstheme="minorHAnsi"/>
          <w:iCs/>
          <w:sz w:val="24"/>
          <w:szCs w:val="24"/>
        </w:rPr>
        <w:t xml:space="preserve"> Miasta Tarnowa</w:t>
      </w:r>
      <w:r w:rsidRPr="008D1F23">
        <w:rPr>
          <w:rFonts w:asciiTheme="minorHAnsi" w:hAnsiTheme="minorHAnsi" w:cstheme="minorHAnsi"/>
          <w:iCs/>
          <w:sz w:val="24"/>
          <w:szCs w:val="24"/>
        </w:rPr>
        <w:t>.</w:t>
      </w:r>
      <w:r w:rsidR="00D405A9" w:rsidRPr="008D1F23">
        <w:rPr>
          <w:rFonts w:asciiTheme="minorHAnsi" w:hAnsiTheme="minorHAnsi" w:cstheme="minorHAnsi"/>
          <w:iCs/>
          <w:sz w:val="24"/>
          <w:szCs w:val="24"/>
        </w:rPr>
        <w:t xml:space="preserve"> Zawiadomienie o rozstrzygnięciu postępowania będzie zawierało informacje, o</w:t>
      </w:r>
      <w:r w:rsidR="00091160" w:rsidRPr="008D1F23">
        <w:rPr>
          <w:rFonts w:asciiTheme="minorHAnsi" w:hAnsiTheme="minorHAnsi" w:cstheme="minorHAnsi"/>
          <w:iCs/>
          <w:sz w:val="24"/>
          <w:szCs w:val="24"/>
        </w:rPr>
        <w:t> </w:t>
      </w:r>
      <w:r w:rsidR="00D405A9" w:rsidRPr="008D1F23">
        <w:rPr>
          <w:rFonts w:asciiTheme="minorHAnsi" w:hAnsiTheme="minorHAnsi" w:cstheme="minorHAnsi"/>
          <w:iCs/>
          <w:sz w:val="24"/>
          <w:szCs w:val="24"/>
        </w:rPr>
        <w:t>których mowa w</w:t>
      </w:r>
      <w:r w:rsidR="00D036AA" w:rsidRPr="008D1F23">
        <w:rPr>
          <w:rFonts w:asciiTheme="minorHAnsi" w:hAnsiTheme="minorHAnsi" w:cstheme="minorHAnsi"/>
          <w:iCs/>
          <w:sz w:val="24"/>
          <w:szCs w:val="24"/>
        </w:rPr>
        <w:t xml:space="preserve"> </w:t>
      </w:r>
      <w:r w:rsidR="00D405A9" w:rsidRPr="008D1F23">
        <w:rPr>
          <w:rFonts w:asciiTheme="minorHAnsi" w:hAnsiTheme="minorHAnsi" w:cstheme="minorHAnsi"/>
          <w:iCs/>
          <w:sz w:val="24"/>
          <w:szCs w:val="24"/>
        </w:rPr>
        <w:t>art.</w:t>
      </w:r>
      <w:r w:rsidR="007C57F8" w:rsidRPr="008D1F23">
        <w:rPr>
          <w:rFonts w:asciiTheme="minorHAnsi" w:hAnsiTheme="minorHAnsi" w:cstheme="minorHAnsi"/>
          <w:iCs/>
          <w:sz w:val="24"/>
          <w:szCs w:val="24"/>
        </w:rPr>
        <w:t xml:space="preserve"> </w:t>
      </w:r>
      <w:r w:rsidR="00D405A9" w:rsidRPr="008D1F23">
        <w:rPr>
          <w:rFonts w:asciiTheme="minorHAnsi" w:hAnsiTheme="minorHAnsi" w:cstheme="minorHAnsi"/>
          <w:iCs/>
          <w:sz w:val="24"/>
          <w:szCs w:val="24"/>
        </w:rPr>
        <w:t xml:space="preserve">253 </w:t>
      </w:r>
      <w:proofErr w:type="spellStart"/>
      <w:r w:rsidR="00D405A9" w:rsidRPr="008D1F23">
        <w:rPr>
          <w:rFonts w:asciiTheme="minorHAnsi" w:hAnsiTheme="minorHAnsi" w:cstheme="minorHAnsi"/>
          <w:iCs/>
          <w:sz w:val="24"/>
          <w:szCs w:val="24"/>
        </w:rPr>
        <w:t>u</w:t>
      </w:r>
      <w:r w:rsidR="003C166B" w:rsidRPr="008D1F23">
        <w:rPr>
          <w:rFonts w:asciiTheme="minorHAnsi" w:hAnsiTheme="minorHAnsi" w:cstheme="minorHAnsi"/>
          <w:iCs/>
          <w:sz w:val="24"/>
          <w:szCs w:val="24"/>
        </w:rPr>
        <w:t>Pzp</w:t>
      </w:r>
      <w:proofErr w:type="spellEnd"/>
      <w:r w:rsidR="00D405A9" w:rsidRPr="008D1F23">
        <w:rPr>
          <w:rFonts w:asciiTheme="minorHAnsi" w:hAnsiTheme="minorHAnsi" w:cstheme="minorHAnsi"/>
          <w:iCs/>
          <w:sz w:val="24"/>
          <w:szCs w:val="24"/>
        </w:rPr>
        <w:t>.</w:t>
      </w:r>
    </w:p>
    <w:p w14:paraId="6E0EBE2F" w14:textId="77777777" w:rsidR="00695D5D" w:rsidRDefault="00695D5D">
      <w:pPr>
        <w:rPr>
          <w:rFonts w:asciiTheme="minorHAnsi" w:hAnsiTheme="minorHAnsi" w:cstheme="minorHAnsi"/>
          <w:b/>
          <w:bCs/>
          <w:iCs/>
          <w:sz w:val="28"/>
          <w:szCs w:val="28"/>
        </w:rPr>
      </w:pPr>
      <w:r>
        <w:rPr>
          <w:rFonts w:asciiTheme="minorHAnsi" w:hAnsiTheme="minorHAnsi" w:cstheme="minorHAnsi"/>
          <w:b/>
          <w:bCs/>
          <w:iCs/>
          <w:sz w:val="28"/>
          <w:szCs w:val="28"/>
        </w:rPr>
        <w:br w:type="page"/>
      </w:r>
    </w:p>
    <w:p w14:paraId="4803E6B9" w14:textId="1BD24E33" w:rsidR="002B2E02" w:rsidRPr="008D1F23" w:rsidRDefault="002B2E02">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Opis kryteriów oceny ofert wraz z podaniem wag tych kryteriów i</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sposobu oceny ofert</w:t>
      </w:r>
    </w:p>
    <w:p w14:paraId="7A537218" w14:textId="77777777" w:rsidR="00EC41BE" w:rsidRPr="008D1F23" w:rsidRDefault="003C166B">
      <w:pPr>
        <w:widowControl w:val="0"/>
        <w:numPr>
          <w:ilvl w:val="0"/>
          <w:numId w:val="52"/>
        </w:numPr>
        <w:suppressAutoHyphens/>
        <w:spacing w:line="276" w:lineRule="auto"/>
        <w:ind w:left="284" w:hanging="284"/>
        <w:rPr>
          <w:rFonts w:ascii="Calibri" w:hAnsi="Calibri" w:cs="Calibri"/>
          <w:iCs/>
          <w:strike/>
          <w:kern w:val="1"/>
          <w:sz w:val="24"/>
          <w:szCs w:val="24"/>
          <w:lang w:eastAsia="zh-CN"/>
        </w:rPr>
      </w:pPr>
      <w:r w:rsidRPr="008D1F23">
        <w:rPr>
          <w:rFonts w:ascii="Calibri" w:hAnsi="Calibri" w:cs="Calibri"/>
          <w:iCs/>
          <w:kern w:val="1"/>
          <w:sz w:val="24"/>
          <w:szCs w:val="24"/>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1F23" w14:paraId="35427F41" w14:textId="77777777" w:rsidTr="001B3FD0">
        <w:trPr>
          <w:trHeight w:val="453"/>
        </w:trPr>
        <w:tc>
          <w:tcPr>
            <w:tcW w:w="3580" w:type="pct"/>
            <w:shd w:val="clear" w:color="auto" w:fill="E6E6E6"/>
            <w:vAlign w:val="center"/>
          </w:tcPr>
          <w:p w14:paraId="6E4CEF70"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Kryterium</w:t>
            </w:r>
          </w:p>
        </w:tc>
        <w:tc>
          <w:tcPr>
            <w:tcW w:w="1420" w:type="pct"/>
            <w:shd w:val="clear" w:color="auto" w:fill="E6E6E6"/>
            <w:vAlign w:val="center"/>
          </w:tcPr>
          <w:p w14:paraId="188A8B1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Waga kryterium</w:t>
            </w:r>
          </w:p>
          <w:p w14:paraId="1607688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wyrażona w punktach</w:t>
            </w:r>
          </w:p>
        </w:tc>
      </w:tr>
      <w:tr w:rsidR="008D0A06" w:rsidRPr="008D1F23" w14:paraId="66480368" w14:textId="77777777" w:rsidTr="001B3FD0">
        <w:trPr>
          <w:trHeight w:val="397"/>
        </w:trPr>
        <w:tc>
          <w:tcPr>
            <w:tcW w:w="3580" w:type="pct"/>
            <w:vAlign w:val="center"/>
          </w:tcPr>
          <w:p w14:paraId="5318A386"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Cena ofertowa brutto </w:t>
            </w:r>
            <w:r w:rsidRPr="008D1F23">
              <w:rPr>
                <w:rFonts w:ascii="Calibri" w:hAnsi="Calibri" w:cs="Calibri"/>
                <w:b/>
                <w:bCs/>
                <w:iCs/>
                <w:kern w:val="1"/>
                <w:sz w:val="24"/>
                <w:szCs w:val="24"/>
                <w:lang w:eastAsia="zh-CN"/>
              </w:rPr>
              <w:t>(C)</w:t>
            </w:r>
          </w:p>
        </w:tc>
        <w:tc>
          <w:tcPr>
            <w:tcW w:w="1420" w:type="pct"/>
            <w:vAlign w:val="center"/>
          </w:tcPr>
          <w:p w14:paraId="73462D62"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60</w:t>
            </w:r>
          </w:p>
        </w:tc>
      </w:tr>
      <w:tr w:rsidR="003C166B" w:rsidRPr="008D1F23" w14:paraId="1383DE42" w14:textId="77777777" w:rsidTr="001B3FD0">
        <w:trPr>
          <w:trHeight w:val="440"/>
        </w:trPr>
        <w:tc>
          <w:tcPr>
            <w:tcW w:w="3580" w:type="pct"/>
            <w:vAlign w:val="center"/>
          </w:tcPr>
          <w:p w14:paraId="3E526E56" w14:textId="77777777" w:rsidR="00CE14E2" w:rsidRPr="008D1F23" w:rsidRDefault="00B116FF"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Rozszerzenie rękojmi</w:t>
            </w:r>
            <w:bookmarkStart w:id="17" w:name="_Hlk63851119"/>
            <w:r w:rsidR="00C17C90" w:rsidRPr="008D1F23">
              <w:rPr>
                <w:rFonts w:ascii="Calibri" w:hAnsi="Calibri" w:cs="Calibri"/>
                <w:iCs/>
                <w:kern w:val="1"/>
                <w:sz w:val="24"/>
                <w:szCs w:val="24"/>
                <w:lang w:eastAsia="zh-CN"/>
              </w:rPr>
              <w:t xml:space="preserve"> </w:t>
            </w:r>
          </w:p>
          <w:p w14:paraId="66CAA45B" w14:textId="7B5FA25E" w:rsidR="003C166B" w:rsidRPr="008D1F23" w:rsidRDefault="00B116FF" w:rsidP="00EF5FC7">
            <w:pPr>
              <w:widowControl w:val="0"/>
              <w:suppressAutoHyphens/>
              <w:spacing w:line="276" w:lineRule="auto"/>
              <w:rPr>
                <w:rFonts w:ascii="Calibri" w:hAnsi="Calibri" w:cs="Calibri"/>
                <w:iCs/>
                <w:sz w:val="24"/>
                <w:szCs w:val="24"/>
              </w:rPr>
            </w:pPr>
            <w:r w:rsidRPr="008D1F23">
              <w:rPr>
                <w:rFonts w:ascii="Calibri" w:hAnsi="Calibri" w:cs="Calibri"/>
                <w:iCs/>
                <w:sz w:val="24"/>
                <w:szCs w:val="24"/>
              </w:rPr>
              <w:t>na wykonany przedmiot zamówienia</w:t>
            </w:r>
            <w:bookmarkEnd w:id="17"/>
            <w:r w:rsidR="00C467B8"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0035337F" w:rsidRPr="008D1F23">
              <w:rPr>
                <w:rFonts w:ascii="Calibri" w:hAnsi="Calibri" w:cs="Calibri"/>
                <w:b/>
                <w:iCs/>
                <w:kern w:val="1"/>
                <w:sz w:val="24"/>
                <w:szCs w:val="24"/>
                <w:lang w:eastAsia="zh-CN"/>
              </w:rPr>
              <w:t xml:space="preserve"> </w:t>
            </w:r>
            <w:r w:rsidR="003C166B" w:rsidRPr="008D1F23">
              <w:rPr>
                <w:rFonts w:ascii="Calibri" w:hAnsi="Calibri" w:cs="Calibri"/>
                <w:b/>
                <w:iCs/>
                <w:kern w:val="1"/>
                <w:sz w:val="24"/>
                <w:szCs w:val="24"/>
                <w:lang w:eastAsia="zh-CN"/>
              </w:rPr>
              <w:t>(</w:t>
            </w:r>
            <w:r w:rsidRPr="008D1F23">
              <w:rPr>
                <w:rFonts w:ascii="Calibri" w:hAnsi="Calibri" w:cs="Calibri"/>
                <w:b/>
                <w:iCs/>
                <w:kern w:val="1"/>
                <w:sz w:val="24"/>
                <w:szCs w:val="24"/>
                <w:lang w:eastAsia="zh-CN"/>
              </w:rPr>
              <w:t>R</w:t>
            </w:r>
            <w:r w:rsidR="003C166B" w:rsidRPr="008D1F23">
              <w:rPr>
                <w:rFonts w:ascii="Calibri" w:hAnsi="Calibri" w:cs="Calibri"/>
                <w:b/>
                <w:iCs/>
                <w:kern w:val="1"/>
                <w:sz w:val="24"/>
                <w:szCs w:val="24"/>
                <w:lang w:eastAsia="zh-CN"/>
              </w:rPr>
              <w:t>)</w:t>
            </w:r>
          </w:p>
        </w:tc>
        <w:tc>
          <w:tcPr>
            <w:tcW w:w="1420" w:type="pct"/>
            <w:vAlign w:val="center"/>
          </w:tcPr>
          <w:p w14:paraId="07103312" w14:textId="0D888A5E" w:rsidR="003C166B" w:rsidRPr="008D1F23" w:rsidRDefault="009D584B"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30</w:t>
            </w:r>
          </w:p>
        </w:tc>
      </w:tr>
      <w:tr w:rsidR="00B116FF" w:rsidRPr="008D1F23" w14:paraId="0C1FAF46" w14:textId="77777777" w:rsidTr="001B3FD0">
        <w:trPr>
          <w:trHeight w:val="376"/>
        </w:trPr>
        <w:tc>
          <w:tcPr>
            <w:tcW w:w="3580" w:type="pct"/>
            <w:vAlign w:val="center"/>
          </w:tcPr>
          <w:p w14:paraId="1C321C8E" w14:textId="3BB44168" w:rsidR="00B116FF" w:rsidRPr="008D1F23" w:rsidRDefault="009D584B" w:rsidP="00E03F10">
            <w:pPr>
              <w:widowControl w:val="0"/>
              <w:suppressAutoHyphens/>
              <w:spacing w:line="276" w:lineRule="auto"/>
              <w:rPr>
                <w:rFonts w:ascii="Calibri" w:hAnsi="Calibri" w:cs="Calibri"/>
                <w:iCs/>
                <w:kern w:val="1"/>
                <w:sz w:val="24"/>
                <w:szCs w:val="24"/>
                <w:lang w:eastAsia="zh-CN"/>
              </w:rPr>
            </w:pPr>
            <w:bookmarkStart w:id="18" w:name="_Hlk172703917"/>
            <w:r w:rsidRPr="009D584B">
              <w:rPr>
                <w:rFonts w:ascii="Calibri" w:hAnsi="Calibri" w:cs="Calibri"/>
                <w:iCs/>
                <w:kern w:val="1"/>
                <w:sz w:val="24"/>
                <w:szCs w:val="24"/>
                <w:lang w:eastAsia="zh-CN"/>
              </w:rPr>
              <w:t>Dodatkowe doświadczenie zawodowe osoby na stanowisko KIEROWNIKA BUDOWY w specjalności konstrukcyjno-budowlanej lub inżynieryjnej drogowej</w:t>
            </w:r>
            <w:bookmarkEnd w:id="18"/>
            <w:r w:rsidRPr="009D584B">
              <w:rPr>
                <w:rFonts w:ascii="Calibri" w:hAnsi="Calibri" w:cs="Calibri"/>
                <w:iCs/>
                <w:kern w:val="1"/>
                <w:sz w:val="24"/>
                <w:szCs w:val="24"/>
                <w:lang w:eastAsia="zh-CN"/>
              </w:rPr>
              <w:t xml:space="preserve"> (</w:t>
            </w:r>
            <w:r w:rsidRPr="009D584B">
              <w:rPr>
                <w:rFonts w:ascii="Calibri" w:hAnsi="Calibri" w:cs="Calibri"/>
                <w:b/>
                <w:bCs/>
                <w:iCs/>
                <w:kern w:val="1"/>
                <w:sz w:val="24"/>
                <w:szCs w:val="24"/>
                <w:lang w:eastAsia="zh-CN"/>
              </w:rPr>
              <w:t>D</w:t>
            </w:r>
            <w:r w:rsidRPr="009D584B">
              <w:rPr>
                <w:rFonts w:ascii="Calibri" w:hAnsi="Calibri" w:cs="Calibri"/>
                <w:iCs/>
                <w:kern w:val="1"/>
                <w:sz w:val="24"/>
                <w:szCs w:val="24"/>
                <w:lang w:eastAsia="zh-CN"/>
              </w:rPr>
              <w:t>)</w:t>
            </w:r>
          </w:p>
        </w:tc>
        <w:tc>
          <w:tcPr>
            <w:tcW w:w="1420" w:type="pct"/>
            <w:vAlign w:val="center"/>
          </w:tcPr>
          <w:p w14:paraId="497E44BC" w14:textId="528FA200" w:rsidR="00B116FF" w:rsidRPr="008D1F23" w:rsidRDefault="00AF5FB2"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1</w:t>
            </w:r>
            <w:r w:rsidR="009D584B">
              <w:rPr>
                <w:rFonts w:ascii="Calibri" w:hAnsi="Calibri" w:cs="Calibri"/>
                <w:iCs/>
                <w:kern w:val="1"/>
                <w:sz w:val="24"/>
                <w:szCs w:val="24"/>
                <w:lang w:eastAsia="zh-CN"/>
              </w:rPr>
              <w:t>0</w:t>
            </w:r>
          </w:p>
        </w:tc>
      </w:tr>
      <w:tr w:rsidR="00D603D6" w:rsidRPr="008D1F23" w14:paraId="0396CF45" w14:textId="77777777" w:rsidTr="001B3FD0">
        <w:trPr>
          <w:trHeight w:val="606"/>
        </w:trPr>
        <w:tc>
          <w:tcPr>
            <w:tcW w:w="3580" w:type="pct"/>
            <w:vAlign w:val="center"/>
          </w:tcPr>
          <w:p w14:paraId="26E55DC5"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RAZEM</w:t>
            </w:r>
          </w:p>
        </w:tc>
        <w:tc>
          <w:tcPr>
            <w:tcW w:w="1420" w:type="pct"/>
            <w:vAlign w:val="center"/>
          </w:tcPr>
          <w:p w14:paraId="484B15F9"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100</w:t>
            </w:r>
          </w:p>
        </w:tc>
      </w:tr>
    </w:tbl>
    <w:p w14:paraId="4B9A4D6D" w14:textId="5EB322D4" w:rsidR="000E5C42" w:rsidRPr="008D1F23" w:rsidRDefault="000E5C42">
      <w:pPr>
        <w:widowControl w:val="0"/>
        <w:numPr>
          <w:ilvl w:val="0"/>
          <w:numId w:val="52"/>
        </w:numPr>
        <w:suppressAutoHyphens/>
        <w:spacing w:before="240"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Każdy z Wykonawców otrzyma w wyżej wymienionych kryteriach odpowiednią liczbę punktów, wyliczoną w następujący sposób:</w:t>
      </w:r>
    </w:p>
    <w:p w14:paraId="1352524A" w14:textId="06722D40" w:rsidR="003D7B4E" w:rsidRPr="001C5064" w:rsidRDefault="000E5C42">
      <w:pPr>
        <w:pStyle w:val="Akapitzlist"/>
        <w:widowControl w:val="0"/>
        <w:numPr>
          <w:ilvl w:val="1"/>
          <w:numId w:val="83"/>
        </w:numPr>
        <w:suppressAutoHyphens/>
        <w:spacing w:line="276" w:lineRule="auto"/>
        <w:ind w:left="567" w:hanging="425"/>
        <w:rPr>
          <w:rFonts w:ascii="Calibri" w:eastAsia="MS Mincho" w:hAnsi="Calibri" w:cs="Calibri"/>
          <w:iCs/>
          <w:sz w:val="24"/>
          <w:szCs w:val="24"/>
        </w:rPr>
      </w:pPr>
      <w:r w:rsidRPr="001C5064">
        <w:rPr>
          <w:rFonts w:ascii="Calibri" w:hAnsi="Calibri" w:cs="Calibri"/>
          <w:b/>
          <w:iCs/>
          <w:kern w:val="1"/>
          <w:sz w:val="24"/>
          <w:szCs w:val="24"/>
          <w:lang w:eastAsia="zh-CN"/>
        </w:rPr>
        <w:t>Cena ofertowa brutto (C)</w:t>
      </w:r>
      <w:r w:rsidRPr="001C5064">
        <w:rPr>
          <w:rFonts w:ascii="Calibri" w:hAnsi="Calibri" w:cs="Calibri"/>
          <w:iCs/>
          <w:kern w:val="1"/>
          <w:sz w:val="24"/>
          <w:szCs w:val="24"/>
          <w:lang w:eastAsia="zh-CN"/>
        </w:rPr>
        <w:t xml:space="preserve"> – maksymalnie 60 punktów wg następującego wzoru:</w:t>
      </w:r>
    </w:p>
    <w:p w14:paraId="05632ED6" w14:textId="481972B5" w:rsidR="000E5C42" w:rsidRPr="008D1F23" w:rsidRDefault="000E5C42" w:rsidP="001C5064">
      <w:pPr>
        <w:tabs>
          <w:tab w:val="num" w:pos="0"/>
        </w:tabs>
        <w:spacing w:before="360" w:line="276" w:lineRule="auto"/>
        <w:ind w:left="1797"/>
        <w:rPr>
          <w:rFonts w:ascii="Calibri" w:eastAsia="MS Mincho" w:hAnsi="Calibri" w:cs="Calibri"/>
          <w:iCs/>
          <w:sz w:val="24"/>
          <w:szCs w:val="24"/>
        </w:rPr>
      </w:pPr>
      <w:r w:rsidRPr="008D1F23">
        <w:rPr>
          <w:rFonts w:ascii="Calibri" w:eastAsia="MS Mincho" w:hAnsi="Calibri" w:cs="Calibri"/>
          <w:iCs/>
          <w:sz w:val="24"/>
          <w:szCs w:val="24"/>
        </w:rPr>
        <w:t>Cena najtańszej oferty (brutto)</w:t>
      </w:r>
      <w:r w:rsidR="00FA66D7" w:rsidRPr="008D1F23">
        <w:rPr>
          <w:rFonts w:ascii="Calibri" w:eastAsia="MS Mincho" w:hAnsi="Calibri" w:cs="Calibri"/>
          <w:iCs/>
          <w:sz w:val="24"/>
          <w:szCs w:val="24"/>
        </w:rPr>
        <w:t xml:space="preserve"> </w:t>
      </w:r>
      <w:r w:rsidRPr="008D1F23">
        <w:rPr>
          <w:rFonts w:ascii="Calibri" w:eastAsia="MS Mincho" w:hAnsi="Calibri" w:cs="Calibri"/>
          <w:iCs/>
          <w:sz w:val="24"/>
          <w:szCs w:val="24"/>
        </w:rPr>
        <w:t>spośród nieodrzuconych ofert</w:t>
      </w:r>
    </w:p>
    <w:p w14:paraId="49087260" w14:textId="77777777" w:rsidR="000E5C42" w:rsidRPr="008D1F23" w:rsidRDefault="000E5C42" w:rsidP="00EF5FC7">
      <w:pPr>
        <w:widowControl w:val="0"/>
        <w:tabs>
          <w:tab w:val="num" w:pos="0"/>
        </w:tabs>
        <w:suppressAutoHyphens/>
        <w:spacing w:line="276" w:lineRule="auto"/>
        <w:ind w:left="1437"/>
        <w:rPr>
          <w:rFonts w:ascii="Calibri" w:eastAsia="MS Mincho" w:hAnsi="Calibri" w:cs="Calibri"/>
          <w:iCs/>
          <w:kern w:val="1"/>
          <w:sz w:val="24"/>
          <w:szCs w:val="24"/>
          <w:lang w:eastAsia="zh-CN"/>
        </w:rPr>
      </w:pPr>
      <w:r w:rsidRPr="008D1F23">
        <w:rPr>
          <w:rFonts w:ascii="Calibri" w:eastAsia="MS Mincho" w:hAnsi="Calibri" w:cs="Calibri"/>
          <w:iCs/>
          <w:kern w:val="1"/>
          <w:sz w:val="24"/>
          <w:szCs w:val="24"/>
          <w:lang w:eastAsia="zh-CN"/>
        </w:rPr>
        <w:t>C = ----------------------------------------------------------------------------------- x 60 pkt.</w:t>
      </w:r>
    </w:p>
    <w:p w14:paraId="6418B446" w14:textId="3ADEF8A0" w:rsidR="000E5C42" w:rsidRPr="008D1F23" w:rsidRDefault="000E5C42" w:rsidP="00EF5FC7">
      <w:pPr>
        <w:spacing w:line="276" w:lineRule="auto"/>
        <w:ind w:left="2509" w:firstLine="327"/>
        <w:rPr>
          <w:rFonts w:ascii="Calibri" w:eastAsia="MS Mincho" w:hAnsi="Calibri" w:cs="Calibri"/>
          <w:iCs/>
          <w:sz w:val="24"/>
          <w:szCs w:val="24"/>
        </w:rPr>
      </w:pPr>
      <w:r w:rsidRPr="008D1F23">
        <w:rPr>
          <w:rFonts w:ascii="Calibri" w:eastAsia="MS Mincho" w:hAnsi="Calibri" w:cs="Calibri"/>
          <w:iCs/>
          <w:sz w:val="24"/>
          <w:szCs w:val="24"/>
        </w:rPr>
        <w:t>Cena badanej (przeliczanej) oferty (brutto)</w:t>
      </w:r>
    </w:p>
    <w:p w14:paraId="22C8D4BF" w14:textId="0BE3F1C6" w:rsidR="009D2580" w:rsidRPr="003D7251" w:rsidRDefault="009D2580" w:rsidP="001C5064">
      <w:pPr>
        <w:shd w:val="clear" w:color="auto" w:fill="FFFFFF"/>
        <w:spacing w:before="240" w:line="276" w:lineRule="auto"/>
        <w:ind w:left="567" w:right="102"/>
        <w:rPr>
          <w:rFonts w:asciiTheme="minorHAnsi" w:hAnsiTheme="minorHAnsi" w:cstheme="minorHAnsi"/>
          <w:bCs/>
          <w:iCs/>
          <w:sz w:val="24"/>
          <w:szCs w:val="24"/>
        </w:rPr>
      </w:pPr>
      <w:r w:rsidRPr="003D7251">
        <w:rPr>
          <w:rFonts w:asciiTheme="minorHAnsi" w:hAnsiTheme="minorHAnsi" w:cstheme="minorHAnsi"/>
          <w:bCs/>
          <w:iCs/>
          <w:sz w:val="24"/>
          <w:szCs w:val="24"/>
        </w:rPr>
        <w:t>Uwaga:</w:t>
      </w:r>
    </w:p>
    <w:p w14:paraId="0D966BC5" w14:textId="1181C6F7" w:rsidR="001D22E2" w:rsidRPr="003D7251" w:rsidRDefault="00C75469" w:rsidP="00EF5FC7">
      <w:pPr>
        <w:shd w:val="clear" w:color="auto" w:fill="FFFFFF"/>
        <w:spacing w:line="276" w:lineRule="auto"/>
        <w:ind w:left="567" w:right="102"/>
        <w:rPr>
          <w:rFonts w:asciiTheme="minorHAnsi" w:hAnsiTheme="minorHAnsi" w:cstheme="minorHAnsi"/>
          <w:bCs/>
          <w:iCs/>
          <w:sz w:val="24"/>
          <w:szCs w:val="24"/>
        </w:rPr>
      </w:pPr>
      <w:r w:rsidRPr="003D7251">
        <w:rPr>
          <w:rFonts w:asciiTheme="minorHAnsi" w:hAnsiTheme="minorHAnsi" w:cstheme="minorHAnsi"/>
          <w:bCs/>
          <w:iCs/>
          <w:sz w:val="24"/>
          <w:szCs w:val="24"/>
        </w:rPr>
        <w:t>Jeżeli zostanie złożona oferta, której wybór prowadziłby do powstania u</w:t>
      </w:r>
      <w:r w:rsidR="00846DD7" w:rsidRPr="003D7251">
        <w:rPr>
          <w:rFonts w:asciiTheme="minorHAnsi" w:hAnsiTheme="minorHAnsi" w:cstheme="minorHAnsi"/>
          <w:bCs/>
          <w:iCs/>
          <w:sz w:val="24"/>
          <w:szCs w:val="24"/>
        </w:rPr>
        <w:t> </w:t>
      </w:r>
      <w:r w:rsidRPr="003D7251">
        <w:rPr>
          <w:rFonts w:asciiTheme="minorHAnsi" w:hAnsiTheme="minorHAnsi" w:cstheme="minorHAnsi"/>
          <w:bCs/>
          <w:iCs/>
          <w:sz w:val="24"/>
          <w:szCs w:val="24"/>
        </w:rPr>
        <w:t>Zamawiającego obowiązku podatkowego zgodnie z ustawą z dnia 11 marca 2004</w:t>
      </w:r>
      <w:r w:rsidR="00271C49" w:rsidRPr="003D7251">
        <w:rPr>
          <w:rFonts w:asciiTheme="minorHAnsi" w:hAnsiTheme="minorHAnsi" w:cstheme="minorHAnsi"/>
          <w:bCs/>
          <w:iCs/>
          <w:sz w:val="24"/>
          <w:szCs w:val="24"/>
        </w:rPr>
        <w:t> </w:t>
      </w:r>
      <w:r w:rsidRPr="003D7251">
        <w:rPr>
          <w:rFonts w:asciiTheme="minorHAnsi" w:hAnsiTheme="minorHAnsi" w:cstheme="minorHAnsi"/>
          <w:bCs/>
          <w:iCs/>
          <w:sz w:val="24"/>
          <w:szCs w:val="24"/>
        </w:rPr>
        <w:t>r. o podatku od towarów i</w:t>
      </w:r>
      <w:r w:rsidR="007E2BC1"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usług (</w:t>
      </w:r>
      <w:r w:rsidR="00CE7D27" w:rsidRPr="003D7251">
        <w:rPr>
          <w:rFonts w:asciiTheme="minorHAnsi" w:hAnsiTheme="minorHAnsi" w:cstheme="minorHAnsi"/>
          <w:bCs/>
          <w:iCs/>
          <w:sz w:val="24"/>
          <w:szCs w:val="24"/>
        </w:rPr>
        <w:t xml:space="preserve">t.j. </w:t>
      </w:r>
      <w:r w:rsidRPr="003D7251">
        <w:rPr>
          <w:rFonts w:asciiTheme="minorHAnsi" w:hAnsiTheme="minorHAnsi" w:cstheme="minorHAnsi"/>
          <w:bCs/>
          <w:iCs/>
          <w:sz w:val="24"/>
          <w:szCs w:val="24"/>
        </w:rPr>
        <w:t>Dz.</w:t>
      </w:r>
      <w:r w:rsidR="00921126"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U. z 20</w:t>
      </w:r>
      <w:r w:rsidR="00DF2822" w:rsidRPr="003D7251">
        <w:rPr>
          <w:rFonts w:asciiTheme="minorHAnsi" w:hAnsiTheme="minorHAnsi" w:cstheme="minorHAnsi"/>
          <w:bCs/>
          <w:iCs/>
          <w:sz w:val="24"/>
          <w:szCs w:val="24"/>
        </w:rPr>
        <w:t>2</w:t>
      </w:r>
      <w:r w:rsidR="00271C49" w:rsidRPr="003D7251">
        <w:rPr>
          <w:rFonts w:asciiTheme="minorHAnsi" w:hAnsiTheme="minorHAnsi" w:cstheme="minorHAnsi"/>
          <w:bCs/>
          <w:iCs/>
          <w:sz w:val="24"/>
          <w:szCs w:val="24"/>
        </w:rPr>
        <w:t>4</w:t>
      </w:r>
      <w:r w:rsidRPr="003D7251">
        <w:rPr>
          <w:rFonts w:asciiTheme="minorHAnsi" w:hAnsiTheme="minorHAnsi" w:cstheme="minorHAnsi"/>
          <w:bCs/>
          <w:iCs/>
          <w:sz w:val="24"/>
          <w:szCs w:val="24"/>
        </w:rPr>
        <w:t xml:space="preserve"> r. poz. </w:t>
      </w:r>
      <w:r w:rsidR="00271C49" w:rsidRPr="003D7251">
        <w:rPr>
          <w:rFonts w:asciiTheme="minorHAnsi" w:hAnsiTheme="minorHAnsi" w:cstheme="minorHAnsi"/>
          <w:bCs/>
          <w:iCs/>
          <w:sz w:val="24"/>
          <w:szCs w:val="24"/>
        </w:rPr>
        <w:t>361</w:t>
      </w:r>
      <w:r w:rsidRPr="003D7251">
        <w:rPr>
          <w:rFonts w:asciiTheme="minorHAnsi" w:hAnsiTheme="minorHAnsi" w:cstheme="minorHAnsi"/>
          <w:bCs/>
          <w:iCs/>
          <w:sz w:val="24"/>
          <w:szCs w:val="24"/>
        </w:rPr>
        <w:t>), dla celów zastosowania kryter</w:t>
      </w:r>
      <w:r w:rsidR="005E1EBD" w:rsidRPr="003D7251">
        <w:rPr>
          <w:rFonts w:asciiTheme="minorHAnsi" w:hAnsiTheme="minorHAnsi" w:cstheme="minorHAnsi"/>
          <w:bCs/>
          <w:iCs/>
          <w:sz w:val="24"/>
          <w:szCs w:val="24"/>
        </w:rPr>
        <w:t>ium ceny Zamawiający dolicza do</w:t>
      </w:r>
      <w:r w:rsidR="001739A8"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przedstawionej w tej ofercie ceny kwotę podatku od towarów i</w:t>
      </w:r>
      <w:r w:rsidR="007E2BC1" w:rsidRPr="003D7251">
        <w:rPr>
          <w:rFonts w:asciiTheme="minorHAnsi" w:hAnsiTheme="minorHAnsi" w:cstheme="minorHAnsi"/>
          <w:bCs/>
          <w:iCs/>
          <w:sz w:val="24"/>
          <w:szCs w:val="24"/>
        </w:rPr>
        <w:t xml:space="preserve"> </w:t>
      </w:r>
      <w:r w:rsidRPr="003D7251">
        <w:rPr>
          <w:rFonts w:asciiTheme="minorHAnsi" w:hAnsiTheme="minorHAnsi" w:cstheme="minorHAnsi"/>
          <w:bCs/>
          <w:iCs/>
          <w:sz w:val="24"/>
          <w:szCs w:val="24"/>
        </w:rPr>
        <w:t>usług, którą miałby obowiązek rozliczyć.</w:t>
      </w:r>
    </w:p>
    <w:p w14:paraId="5EB129E0" w14:textId="1C7EB0E2" w:rsidR="000D7738" w:rsidRPr="008D1F23" w:rsidRDefault="000D7738">
      <w:pPr>
        <w:pStyle w:val="Akapitzlist"/>
        <w:widowControl w:val="0"/>
        <w:numPr>
          <w:ilvl w:val="1"/>
          <w:numId w:val="83"/>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bCs/>
          <w:iCs/>
          <w:kern w:val="1"/>
          <w:sz w:val="24"/>
          <w:szCs w:val="24"/>
          <w:lang w:eastAsia="zh-CN"/>
        </w:rPr>
        <w:t xml:space="preserve">Rozszerzenie rękojmi </w:t>
      </w:r>
      <w:r w:rsidRPr="008D1F23">
        <w:rPr>
          <w:rFonts w:ascii="Calibri" w:hAnsi="Calibri" w:cs="Calibri"/>
          <w:b/>
          <w:bCs/>
          <w:iCs/>
          <w:sz w:val="24"/>
          <w:szCs w:val="24"/>
        </w:rPr>
        <w:t>na wykonany przedmiot zamówienia</w:t>
      </w:r>
      <w:r w:rsidRPr="008D1F23">
        <w:rPr>
          <w:rFonts w:ascii="Calibri" w:hAnsi="Calibri" w:cs="Calibri"/>
          <w:b/>
          <w:iCs/>
          <w:kern w:val="1"/>
          <w:sz w:val="24"/>
          <w:szCs w:val="24"/>
          <w:lang w:eastAsia="zh-CN"/>
        </w:rPr>
        <w:t xml:space="preserve"> </w:t>
      </w:r>
      <w:r w:rsidR="0035337F" w:rsidRPr="008D1F23">
        <w:rPr>
          <w:rFonts w:asciiTheme="minorHAnsi" w:hAnsiTheme="minorHAnsi" w:cstheme="minorHAnsi"/>
          <w:b/>
          <w:bCs/>
          <w:iCs/>
          <w:sz w:val="24"/>
          <w:szCs w:val="24"/>
        </w:rPr>
        <w:t>(roboty budowlane)</w:t>
      </w:r>
      <w:r w:rsidR="0035337F" w:rsidRPr="008D1F23">
        <w:rPr>
          <w:rFonts w:ascii="Calibri" w:hAnsi="Calibri" w:cs="Calibri"/>
          <w:b/>
          <w:iCs/>
          <w:kern w:val="1"/>
          <w:sz w:val="24"/>
          <w:szCs w:val="24"/>
          <w:lang w:eastAsia="zh-CN"/>
        </w:rPr>
        <w:t xml:space="preserve"> </w:t>
      </w:r>
      <w:r w:rsidRPr="008D1F23">
        <w:rPr>
          <w:rFonts w:ascii="Calibri" w:hAnsi="Calibri" w:cs="Calibri"/>
          <w:b/>
          <w:iCs/>
          <w:kern w:val="1"/>
          <w:sz w:val="24"/>
          <w:szCs w:val="24"/>
          <w:lang w:eastAsia="zh-CN"/>
        </w:rPr>
        <w:t>(R)</w:t>
      </w:r>
      <w:r w:rsidRPr="008D1F23">
        <w:rPr>
          <w:rFonts w:ascii="Calibri" w:hAnsi="Calibri" w:cs="Calibri"/>
          <w:iCs/>
          <w:kern w:val="1"/>
          <w:sz w:val="24"/>
          <w:szCs w:val="24"/>
          <w:lang w:eastAsia="zh-CN"/>
        </w:rPr>
        <w:t xml:space="preserve"> – maksymalnie </w:t>
      </w:r>
      <w:r w:rsidR="00065D8C">
        <w:rPr>
          <w:rFonts w:ascii="Calibri" w:hAnsi="Calibri" w:cs="Calibri"/>
          <w:iCs/>
          <w:kern w:val="1"/>
          <w:sz w:val="24"/>
          <w:szCs w:val="24"/>
          <w:lang w:eastAsia="zh-CN"/>
        </w:rPr>
        <w:t>30</w:t>
      </w:r>
      <w:r w:rsidR="001739A8"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punkt</w:t>
      </w:r>
      <w:r w:rsidR="00065D8C">
        <w:rPr>
          <w:rFonts w:ascii="Calibri" w:hAnsi="Calibri" w:cs="Calibri"/>
          <w:iCs/>
          <w:kern w:val="1"/>
          <w:sz w:val="24"/>
          <w:szCs w:val="24"/>
          <w:lang w:eastAsia="zh-CN"/>
        </w:rPr>
        <w:t>ów</w:t>
      </w:r>
      <w:r w:rsidRPr="008D1F23">
        <w:rPr>
          <w:rFonts w:ascii="Calibri" w:hAnsi="Calibri" w:cs="Calibri"/>
          <w:iCs/>
          <w:kern w:val="1"/>
          <w:sz w:val="24"/>
          <w:szCs w:val="24"/>
          <w:lang w:eastAsia="zh-CN"/>
        </w:rPr>
        <w:t xml:space="preserve"> wg poniższego zestawienia:</w:t>
      </w:r>
    </w:p>
    <w:p w14:paraId="4DA050E3" w14:textId="1F2DF7E1" w:rsidR="000D7738" w:rsidRPr="008D1F23" w:rsidRDefault="000D7738"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w:t>
      </w:r>
      <w:r w:rsidR="00C17C90" w:rsidRPr="008D1F23">
        <w:rPr>
          <w:rFonts w:ascii="Calibri" w:hAnsi="Calibri" w:cs="Calibri"/>
          <w:iCs/>
          <w:kern w:val="1"/>
          <w:sz w:val="24"/>
          <w:szCs w:val="24"/>
          <w:lang w:eastAsia="zh-CN"/>
        </w:rPr>
        <w:t xml:space="preserve"> </w:t>
      </w:r>
      <w:r w:rsidR="00477714" w:rsidRPr="008D1F23">
        <w:rPr>
          <w:rFonts w:ascii="Calibri" w:hAnsi="Calibri" w:cs="Calibri"/>
          <w:iCs/>
          <w:kern w:val="1"/>
          <w:sz w:val="24"/>
          <w:szCs w:val="24"/>
          <w:lang w:eastAsia="zh-CN"/>
        </w:rPr>
        <w:t>rękojmi</w:t>
      </w:r>
      <w:r w:rsidRPr="008D1F23">
        <w:rPr>
          <w:rFonts w:ascii="Calibri" w:hAnsi="Calibri" w:cs="Calibri"/>
          <w:iCs/>
          <w:kern w:val="1"/>
          <w:sz w:val="24"/>
          <w:szCs w:val="24"/>
          <w:lang w:eastAsia="zh-CN"/>
        </w:rPr>
        <w:t>:</w:t>
      </w:r>
    </w:p>
    <w:p w14:paraId="78AC49FC" w14:textId="5830F4B7" w:rsidR="00416C1E" w:rsidRPr="008D1F23" w:rsidRDefault="000D7738"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5</w:t>
      </w:r>
      <w:r w:rsidR="00CE477F" w:rsidRPr="008D1F23">
        <w:rPr>
          <w:rFonts w:ascii="Calibri" w:hAnsi="Calibri" w:cs="Calibri"/>
          <w:b/>
          <w:bCs/>
          <w:iCs/>
          <w:sz w:val="24"/>
          <w:szCs w:val="24"/>
        </w:rPr>
        <w:t xml:space="preserve"> </w:t>
      </w:r>
      <w:r w:rsidRPr="008D1F23">
        <w:rPr>
          <w:rFonts w:ascii="Calibri" w:hAnsi="Calibri" w:cs="Calibri"/>
          <w:b/>
          <w:bCs/>
          <w:iCs/>
          <w:sz w:val="24"/>
          <w:szCs w:val="24"/>
        </w:rPr>
        <w:t>lat</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w:t>
      </w:r>
      <w:r w:rsidR="00D9222B" w:rsidRPr="008D1F23">
        <w:rPr>
          <w:rFonts w:ascii="Calibri" w:hAnsi="Calibri" w:cs="Calibri"/>
          <w:bCs/>
          <w:iCs/>
          <w:sz w:val="24"/>
          <w:szCs w:val="24"/>
        </w:rPr>
        <w:t xml:space="preserve"> </w:t>
      </w:r>
      <w:r w:rsidRPr="008D1F23">
        <w:rPr>
          <w:rFonts w:ascii="Calibri" w:hAnsi="Calibri" w:cs="Calibri"/>
          <w:bCs/>
          <w:iCs/>
          <w:sz w:val="24"/>
          <w:szCs w:val="24"/>
        </w:rPr>
        <w:t>otrzyma</w:t>
      </w:r>
      <w:r w:rsidRPr="008D1F23">
        <w:rPr>
          <w:rFonts w:ascii="Calibri" w:hAnsi="Calibri" w:cs="Calibri"/>
          <w:b/>
          <w:bCs/>
          <w:iCs/>
          <w:sz w:val="24"/>
          <w:szCs w:val="24"/>
        </w:rPr>
        <w:t xml:space="preserve"> 0 punktów</w:t>
      </w:r>
    </w:p>
    <w:p w14:paraId="00932D99" w14:textId="4589CD96" w:rsidR="00416C1E"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 xml:space="preserve">6 lat </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xml:space="preserve">– otrzyma </w:t>
      </w:r>
      <w:r w:rsidRPr="008D1F23">
        <w:rPr>
          <w:rFonts w:ascii="Calibri" w:hAnsi="Calibri" w:cs="Calibri"/>
          <w:b/>
          <w:bCs/>
          <w:iCs/>
          <w:sz w:val="24"/>
          <w:szCs w:val="24"/>
        </w:rPr>
        <w:t>1</w:t>
      </w:r>
      <w:r w:rsidR="009D584B">
        <w:rPr>
          <w:rFonts w:ascii="Calibri" w:hAnsi="Calibri" w:cs="Calibri"/>
          <w:b/>
          <w:bCs/>
          <w:iCs/>
          <w:sz w:val="24"/>
          <w:szCs w:val="24"/>
        </w:rPr>
        <w:t>5</w:t>
      </w:r>
      <w:r w:rsidRPr="008D1F23">
        <w:rPr>
          <w:rFonts w:ascii="Calibri" w:hAnsi="Calibri" w:cs="Calibri"/>
          <w:b/>
          <w:bCs/>
          <w:iCs/>
          <w:sz w:val="24"/>
          <w:szCs w:val="24"/>
        </w:rPr>
        <w:t xml:space="preserve"> punktów</w:t>
      </w:r>
    </w:p>
    <w:p w14:paraId="67FD967F" w14:textId="13185FCE" w:rsidR="000D7738"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7</w:t>
      </w:r>
      <w:r w:rsidR="000D7738" w:rsidRPr="008D1F23">
        <w:rPr>
          <w:rFonts w:ascii="Calibri" w:hAnsi="Calibri" w:cs="Calibri"/>
          <w:b/>
          <w:bCs/>
          <w:iCs/>
          <w:sz w:val="24"/>
          <w:szCs w:val="24"/>
        </w:rPr>
        <w:t xml:space="preserve"> lat i </w:t>
      </w:r>
      <w:r w:rsidR="001B68D2" w:rsidRPr="008D1F23">
        <w:rPr>
          <w:rFonts w:ascii="Calibri" w:hAnsi="Calibri" w:cs="Calibri"/>
          <w:b/>
          <w:bCs/>
          <w:iCs/>
          <w:sz w:val="24"/>
          <w:szCs w:val="24"/>
        </w:rPr>
        <w:t>więcej</w:t>
      </w:r>
      <w:r w:rsidR="000D7738" w:rsidRPr="008D1F23">
        <w:rPr>
          <w:rFonts w:ascii="Calibri" w:hAnsi="Calibri" w:cs="Calibri"/>
          <w:b/>
          <w:bCs/>
          <w:iCs/>
          <w:sz w:val="24"/>
          <w:szCs w:val="24"/>
        </w:rPr>
        <w:tab/>
      </w:r>
      <w:r w:rsidR="000D7738" w:rsidRPr="008D1F23">
        <w:rPr>
          <w:rFonts w:ascii="Calibri" w:hAnsi="Calibri" w:cs="Calibri"/>
          <w:bCs/>
          <w:iCs/>
          <w:sz w:val="24"/>
          <w:szCs w:val="24"/>
        </w:rPr>
        <w:t>–</w:t>
      </w:r>
      <w:r w:rsidR="00D9222B" w:rsidRPr="008D1F23">
        <w:rPr>
          <w:rFonts w:ascii="Calibri" w:hAnsi="Calibri" w:cs="Calibri"/>
          <w:bCs/>
          <w:iCs/>
          <w:sz w:val="24"/>
          <w:szCs w:val="24"/>
        </w:rPr>
        <w:t xml:space="preserve"> </w:t>
      </w:r>
      <w:r w:rsidR="000D7738" w:rsidRPr="008D1F23">
        <w:rPr>
          <w:rFonts w:ascii="Calibri" w:hAnsi="Calibri" w:cs="Calibri"/>
          <w:bCs/>
          <w:iCs/>
          <w:sz w:val="24"/>
          <w:szCs w:val="24"/>
        </w:rPr>
        <w:t xml:space="preserve">otrzyma </w:t>
      </w:r>
      <w:r w:rsidR="009D584B">
        <w:rPr>
          <w:rFonts w:ascii="Calibri" w:hAnsi="Calibri" w:cs="Calibri"/>
          <w:b/>
          <w:bCs/>
          <w:iCs/>
          <w:sz w:val="24"/>
          <w:szCs w:val="24"/>
        </w:rPr>
        <w:t>30</w:t>
      </w:r>
      <w:r w:rsidR="001A70F9" w:rsidRPr="008D1F23">
        <w:rPr>
          <w:rFonts w:ascii="Calibri" w:hAnsi="Calibri" w:cs="Calibri"/>
          <w:b/>
          <w:bCs/>
          <w:iCs/>
          <w:sz w:val="24"/>
          <w:szCs w:val="24"/>
        </w:rPr>
        <w:t xml:space="preserve"> </w:t>
      </w:r>
      <w:r w:rsidR="000D7738" w:rsidRPr="008D1F23">
        <w:rPr>
          <w:rFonts w:ascii="Calibri" w:hAnsi="Calibri" w:cs="Calibri"/>
          <w:b/>
          <w:bCs/>
          <w:iCs/>
          <w:sz w:val="24"/>
          <w:szCs w:val="24"/>
        </w:rPr>
        <w:t>punkt</w:t>
      </w:r>
      <w:r w:rsidR="009D584B">
        <w:rPr>
          <w:rFonts w:ascii="Calibri" w:hAnsi="Calibri" w:cs="Calibri"/>
          <w:b/>
          <w:bCs/>
          <w:iCs/>
          <w:sz w:val="24"/>
          <w:szCs w:val="24"/>
        </w:rPr>
        <w:t>ów</w:t>
      </w:r>
    </w:p>
    <w:p w14:paraId="06837F00" w14:textId="439E9ABF"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iCs/>
          <w:sz w:val="24"/>
          <w:szCs w:val="24"/>
        </w:rPr>
        <w:t xml:space="preserve">Okres rękojmi należy podawać wyłącznie w pełnych latach. W przypadku podania rękojmi w miesiącach, Zamawiający zaliczy do wyliczenia punktów okres pełnego roku, przyjmując rok niższy niż będzie to wynikało z podanej liczby miesięcy (np. podanie okresu rękojmi </w:t>
      </w:r>
      <w:r w:rsidR="00FE3B7C" w:rsidRPr="008D1F23">
        <w:rPr>
          <w:rFonts w:ascii="Calibri" w:hAnsi="Calibri"/>
          <w:iCs/>
          <w:sz w:val="24"/>
          <w:szCs w:val="24"/>
        </w:rPr>
        <w:t>6</w:t>
      </w:r>
      <w:r w:rsidRPr="008D1F23">
        <w:rPr>
          <w:rFonts w:ascii="Calibri" w:hAnsi="Calibri"/>
          <w:iCs/>
          <w:sz w:val="24"/>
          <w:szCs w:val="24"/>
        </w:rPr>
        <w:t xml:space="preserve"> lat i</w:t>
      </w:r>
      <w:r w:rsidR="00D85862">
        <w:rPr>
          <w:rFonts w:ascii="Calibri" w:hAnsi="Calibri"/>
          <w:iCs/>
          <w:sz w:val="24"/>
          <w:szCs w:val="24"/>
        </w:rPr>
        <w:t xml:space="preserve"> </w:t>
      </w:r>
      <w:r w:rsidRPr="008D1F23">
        <w:rPr>
          <w:rFonts w:ascii="Calibri" w:hAnsi="Calibri"/>
          <w:iCs/>
          <w:sz w:val="24"/>
          <w:szCs w:val="24"/>
        </w:rPr>
        <w:t>9</w:t>
      </w:r>
      <w:r w:rsidR="00D85862">
        <w:rPr>
          <w:rFonts w:ascii="Calibri" w:hAnsi="Calibri"/>
          <w:iCs/>
          <w:sz w:val="24"/>
          <w:szCs w:val="24"/>
        </w:rPr>
        <w:t xml:space="preserve"> </w:t>
      </w:r>
      <w:r w:rsidRPr="008D1F23">
        <w:rPr>
          <w:rFonts w:ascii="Calibri" w:hAnsi="Calibri"/>
          <w:iCs/>
          <w:sz w:val="24"/>
          <w:szCs w:val="24"/>
        </w:rPr>
        <w:t xml:space="preserve">miesięcy traktowane będzie jako </w:t>
      </w:r>
      <w:r w:rsidR="00FE3B7C" w:rsidRPr="008D1F23">
        <w:rPr>
          <w:rFonts w:ascii="Calibri" w:hAnsi="Calibri"/>
          <w:iCs/>
          <w:sz w:val="24"/>
          <w:szCs w:val="24"/>
        </w:rPr>
        <w:t>6</w:t>
      </w:r>
      <w:r w:rsidRPr="008D1F23">
        <w:rPr>
          <w:rFonts w:ascii="Calibri" w:hAnsi="Calibri"/>
          <w:iCs/>
          <w:sz w:val="24"/>
          <w:szCs w:val="24"/>
        </w:rPr>
        <w:t xml:space="preserve"> pełnych lat).</w:t>
      </w:r>
    </w:p>
    <w:p w14:paraId="7DABD5F3" w14:textId="418B3859"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cs="Calibri"/>
          <w:iCs/>
          <w:sz w:val="24"/>
          <w:szCs w:val="24"/>
        </w:rPr>
        <w:t xml:space="preserve">Zaoferowanie przez Wykonawcę okresu rękojmi </w:t>
      </w:r>
      <w:r w:rsidRPr="008D1F23">
        <w:rPr>
          <w:rFonts w:ascii="Calibri" w:hAnsi="Calibri" w:cs="Calibri"/>
          <w:b/>
          <w:bCs/>
          <w:iCs/>
          <w:sz w:val="24"/>
          <w:szCs w:val="24"/>
        </w:rPr>
        <w:t>krótszego niż 5 lat</w:t>
      </w:r>
      <w:r w:rsidR="00C17C90" w:rsidRPr="008D1F23">
        <w:rPr>
          <w:rFonts w:ascii="Calibri" w:hAnsi="Calibri" w:cs="Calibri"/>
          <w:b/>
          <w:bCs/>
          <w:iCs/>
          <w:sz w:val="24"/>
          <w:szCs w:val="24"/>
        </w:rPr>
        <w:t xml:space="preserve"> </w:t>
      </w:r>
      <w:r w:rsidRPr="009D584B">
        <w:rPr>
          <w:rFonts w:ascii="Calibri" w:hAnsi="Calibri" w:cs="Calibri"/>
          <w:b/>
          <w:bCs/>
          <w:iCs/>
          <w:sz w:val="24"/>
          <w:szCs w:val="24"/>
          <w:shd w:val="clear" w:color="auto" w:fill="C6D9F1" w:themeFill="text2" w:themeFillTint="33"/>
        </w:rPr>
        <w:t>będzie skutkować odrzuceniem oferty</w:t>
      </w:r>
      <w:r w:rsidRPr="008D1F23">
        <w:rPr>
          <w:rFonts w:ascii="Calibri" w:hAnsi="Calibri" w:cs="Calibri"/>
          <w:b/>
          <w:bCs/>
          <w:iCs/>
          <w:sz w:val="24"/>
          <w:szCs w:val="24"/>
        </w:rPr>
        <w:t>.</w:t>
      </w:r>
    </w:p>
    <w:p w14:paraId="443BB8E6" w14:textId="1864CEFE" w:rsidR="00BD3E0A" w:rsidRPr="008D1F23" w:rsidRDefault="00BD3E0A" w:rsidP="00EF5FC7">
      <w:pPr>
        <w:tabs>
          <w:tab w:val="left" w:pos="6300"/>
        </w:tabs>
        <w:spacing w:line="276" w:lineRule="auto"/>
        <w:ind w:left="567"/>
        <w:rPr>
          <w:rFonts w:ascii="Calibri" w:hAnsi="Calibri" w:cs="Calibri"/>
          <w:iCs/>
          <w:sz w:val="24"/>
          <w:szCs w:val="24"/>
        </w:rPr>
      </w:pPr>
      <w:r w:rsidRPr="008D1F23">
        <w:rPr>
          <w:rFonts w:ascii="Calibri" w:hAnsi="Calibri" w:cs="Calibri"/>
          <w:iCs/>
          <w:sz w:val="24"/>
          <w:szCs w:val="24"/>
        </w:rPr>
        <w:lastRenderedPageBreak/>
        <w:t xml:space="preserve">Niepodanie przez Wykonawcę w formularzu oferty okresu rękojmi na wykonany przedmiot zamówienia </w:t>
      </w:r>
      <w:r w:rsidR="0035337F" w:rsidRPr="008D1F23">
        <w:rPr>
          <w:rFonts w:asciiTheme="minorHAnsi" w:hAnsiTheme="minorHAnsi" w:cstheme="minorHAnsi"/>
          <w:iCs/>
          <w:sz w:val="24"/>
          <w:szCs w:val="24"/>
        </w:rPr>
        <w:t xml:space="preserve">(roboty budowlane) </w:t>
      </w:r>
      <w:r w:rsidRPr="008D1F23">
        <w:rPr>
          <w:rFonts w:ascii="Calibri" w:hAnsi="Calibri" w:cs="Calibri"/>
          <w:iCs/>
          <w:sz w:val="24"/>
          <w:szCs w:val="24"/>
        </w:rPr>
        <w:t>skutkować będzie uznaniem, że</w:t>
      </w:r>
      <w:r w:rsidR="00174465" w:rsidRPr="008D1F23">
        <w:rPr>
          <w:rFonts w:ascii="Calibri" w:hAnsi="Calibri" w:cs="Calibri"/>
          <w:iCs/>
          <w:sz w:val="24"/>
          <w:szCs w:val="24"/>
        </w:rPr>
        <w:t> </w:t>
      </w:r>
      <w:r w:rsidRPr="008D1F23">
        <w:rPr>
          <w:rFonts w:ascii="Calibri" w:hAnsi="Calibri" w:cs="Calibri"/>
          <w:iCs/>
          <w:sz w:val="24"/>
          <w:szCs w:val="24"/>
        </w:rPr>
        <w:t xml:space="preserve">Wykonawca deklaruje okres rękojmi </w:t>
      </w:r>
      <w:r w:rsidRPr="008D1F23">
        <w:rPr>
          <w:rFonts w:ascii="Calibri" w:hAnsi="Calibri" w:cs="Calibri"/>
          <w:b/>
          <w:bCs/>
          <w:iCs/>
          <w:sz w:val="24"/>
          <w:szCs w:val="24"/>
        </w:rPr>
        <w:t>5 lat</w:t>
      </w:r>
      <w:r w:rsidRPr="008D1F23">
        <w:rPr>
          <w:rFonts w:ascii="Calibri" w:hAnsi="Calibri" w:cs="Calibri"/>
          <w:iCs/>
          <w:sz w:val="24"/>
          <w:szCs w:val="24"/>
        </w:rPr>
        <w:t>.</w:t>
      </w:r>
    </w:p>
    <w:p w14:paraId="21DB3827" w14:textId="66D1602A" w:rsidR="009D584B" w:rsidRPr="009D584B" w:rsidRDefault="009D584B">
      <w:pPr>
        <w:pStyle w:val="Akapitzlist"/>
        <w:widowControl w:val="0"/>
        <w:numPr>
          <w:ilvl w:val="1"/>
          <w:numId w:val="83"/>
        </w:numPr>
        <w:suppressAutoHyphens/>
        <w:spacing w:before="120" w:line="276" w:lineRule="auto"/>
        <w:ind w:left="567" w:hanging="425"/>
        <w:rPr>
          <w:rFonts w:ascii="Calibri" w:eastAsia="Calibri" w:hAnsi="Calibri" w:cs="Calibri"/>
          <w:b/>
          <w:bCs/>
          <w:iCs/>
          <w:sz w:val="24"/>
          <w:szCs w:val="24"/>
          <w:lang w:eastAsia="en-US"/>
        </w:rPr>
      </w:pPr>
      <w:bookmarkStart w:id="19" w:name="_Hlk167798172"/>
      <w:r w:rsidRPr="009D584B">
        <w:rPr>
          <w:rFonts w:ascii="Calibri" w:eastAsia="Calibri" w:hAnsi="Calibri" w:cs="Calibri"/>
          <w:b/>
          <w:bCs/>
          <w:iCs/>
          <w:sz w:val="24"/>
          <w:szCs w:val="24"/>
          <w:lang w:eastAsia="en-US"/>
        </w:rPr>
        <w:t xml:space="preserve">Dodatkowe doświadczenie zawodowe osoby na stanowisko </w:t>
      </w:r>
      <w:bookmarkStart w:id="20" w:name="_Hlk172703280"/>
      <w:r>
        <w:rPr>
          <w:rFonts w:ascii="Calibri" w:eastAsia="Calibri" w:hAnsi="Calibri" w:cs="Calibri"/>
          <w:b/>
          <w:bCs/>
          <w:iCs/>
          <w:sz w:val="24"/>
          <w:szCs w:val="24"/>
          <w:lang w:eastAsia="en-US"/>
        </w:rPr>
        <w:t>KIEROWNIKA BUDOWY w specjalności konstrukcyjno-budowlanej lub inżynieryjnej drogowej</w:t>
      </w:r>
      <w:r w:rsidRPr="009D584B">
        <w:rPr>
          <w:rFonts w:ascii="Calibri" w:eastAsia="Calibri" w:hAnsi="Calibri" w:cs="Calibri"/>
          <w:b/>
          <w:iCs/>
          <w:sz w:val="24"/>
          <w:szCs w:val="24"/>
          <w:lang w:eastAsia="en-US"/>
        </w:rPr>
        <w:t xml:space="preserve"> </w:t>
      </w:r>
      <w:bookmarkEnd w:id="19"/>
      <w:bookmarkEnd w:id="20"/>
      <w:r w:rsidRPr="009D584B">
        <w:rPr>
          <w:rFonts w:ascii="Calibri" w:hAnsi="Calibri" w:cs="Calibri"/>
          <w:b/>
          <w:kern w:val="1"/>
          <w:sz w:val="24"/>
          <w:szCs w:val="24"/>
          <w:lang w:eastAsia="zh-CN"/>
        </w:rPr>
        <w:t>(D)</w:t>
      </w:r>
      <w:r w:rsidRPr="009D584B">
        <w:rPr>
          <w:rFonts w:ascii="Calibri" w:hAnsi="Calibri" w:cs="Calibri"/>
          <w:kern w:val="1"/>
          <w:sz w:val="24"/>
          <w:szCs w:val="24"/>
          <w:lang w:eastAsia="zh-CN"/>
        </w:rPr>
        <w:t xml:space="preserve"> – maksymalnie </w:t>
      </w:r>
      <w:r>
        <w:rPr>
          <w:rFonts w:ascii="Calibri" w:hAnsi="Calibri" w:cs="Calibri"/>
          <w:kern w:val="1"/>
          <w:sz w:val="24"/>
          <w:szCs w:val="24"/>
          <w:lang w:eastAsia="zh-CN"/>
        </w:rPr>
        <w:t>10</w:t>
      </w:r>
      <w:r w:rsidRPr="009D584B">
        <w:rPr>
          <w:rFonts w:ascii="Calibri" w:hAnsi="Calibri" w:cs="Calibri"/>
          <w:kern w:val="1"/>
          <w:sz w:val="24"/>
          <w:szCs w:val="24"/>
          <w:lang w:eastAsia="zh-CN"/>
        </w:rPr>
        <w:t xml:space="preserve"> punktów, wg poniższego zestawienia: </w:t>
      </w:r>
    </w:p>
    <w:p w14:paraId="7206043C" w14:textId="5297C22F" w:rsidR="009D584B" w:rsidRPr="009D584B" w:rsidRDefault="009D584B" w:rsidP="004D6B31">
      <w:pPr>
        <w:spacing w:after="80" w:line="276" w:lineRule="auto"/>
        <w:ind w:left="567"/>
        <w:rPr>
          <w:rFonts w:ascii="Calibri" w:hAnsi="Calibri" w:cs="Calibri"/>
          <w:sz w:val="24"/>
          <w:szCs w:val="24"/>
        </w:rPr>
      </w:pPr>
      <w:r w:rsidRPr="009D584B">
        <w:rPr>
          <w:rFonts w:ascii="Calibri" w:hAnsi="Calibri" w:cs="Calibri"/>
          <w:sz w:val="24"/>
          <w:szCs w:val="24"/>
        </w:rPr>
        <w:t xml:space="preserve">Wykonawca, który przedstawi w swojej ofercie </w:t>
      </w:r>
      <w:r w:rsidRPr="009D584B">
        <w:rPr>
          <w:rFonts w:ascii="Calibri" w:hAnsi="Calibri" w:cs="Calibri"/>
          <w:b/>
          <w:bCs/>
          <w:sz w:val="24"/>
          <w:szCs w:val="24"/>
          <w:shd w:val="clear" w:color="auto" w:fill="C6D9F1" w:themeFill="text2" w:themeFillTint="33"/>
        </w:rPr>
        <w:t>dodatkowe</w:t>
      </w:r>
      <w:r w:rsidRPr="009D584B">
        <w:rPr>
          <w:rFonts w:ascii="Calibri" w:hAnsi="Calibri" w:cs="Calibri"/>
          <w:sz w:val="24"/>
          <w:szCs w:val="24"/>
        </w:rPr>
        <w:t xml:space="preserve"> doświadczenie zawodowe </w:t>
      </w:r>
      <w:r w:rsidR="009F6750">
        <w:rPr>
          <w:rFonts w:ascii="Calibri" w:hAnsi="Calibri" w:cs="Calibri"/>
          <w:sz w:val="24"/>
          <w:szCs w:val="24"/>
        </w:rPr>
        <w:t xml:space="preserve">osoby podanej na stanowisko </w:t>
      </w:r>
      <w:bookmarkStart w:id="21" w:name="_Hlk172703537"/>
      <w:r w:rsidR="009F6750" w:rsidRPr="009F6750">
        <w:rPr>
          <w:rFonts w:ascii="Calibri" w:hAnsi="Calibri" w:cs="Calibri"/>
          <w:iCs/>
          <w:sz w:val="24"/>
          <w:szCs w:val="24"/>
        </w:rPr>
        <w:t>KIEROWNIKA BUDOWY w specjalności konstrukcyjno-budowlanej lub inżynieryjnej drogowej</w:t>
      </w:r>
      <w:bookmarkEnd w:id="21"/>
      <w:r w:rsidRPr="009D584B">
        <w:rPr>
          <w:rFonts w:ascii="Calibri" w:hAnsi="Calibri" w:cs="Calibri"/>
          <w:sz w:val="24"/>
          <w:szCs w:val="24"/>
        </w:rPr>
        <w:t>, polegające na</w:t>
      </w:r>
      <w:r w:rsidR="009F6750" w:rsidRPr="009F6750">
        <w:rPr>
          <w:rFonts w:ascii="Calibri" w:eastAsia="Calibri" w:hAnsi="Calibri" w:cs="Calibri"/>
          <w:sz w:val="24"/>
          <w:szCs w:val="24"/>
          <w:lang w:eastAsia="en-US"/>
        </w:rPr>
        <w:t xml:space="preserve"> pełnieniu</w:t>
      </w:r>
      <w:r w:rsidR="009F6750">
        <w:rPr>
          <w:rFonts w:ascii="Calibri" w:eastAsia="Calibri" w:hAnsi="Calibri" w:cs="Calibri"/>
          <w:sz w:val="24"/>
          <w:szCs w:val="24"/>
          <w:lang w:eastAsia="en-US"/>
        </w:rPr>
        <w:t xml:space="preserve">, </w:t>
      </w:r>
      <w:r w:rsidR="009F6750" w:rsidRPr="003673BB">
        <w:rPr>
          <w:rFonts w:ascii="Calibri" w:hAnsi="Calibri" w:cs="Calibri"/>
          <w:sz w:val="24"/>
          <w:szCs w:val="24"/>
        </w:rPr>
        <w:t>w okresie przed upływem terminu składania ofert</w:t>
      </w:r>
      <w:r w:rsidR="009F6750">
        <w:rPr>
          <w:rFonts w:ascii="Calibri" w:hAnsi="Calibri" w:cs="Calibri"/>
          <w:sz w:val="24"/>
          <w:szCs w:val="24"/>
        </w:rPr>
        <w:t>,</w:t>
      </w:r>
      <w:r w:rsidR="009F6750" w:rsidRPr="009F6750">
        <w:rPr>
          <w:rFonts w:ascii="Calibri" w:eastAsia="Calibri" w:hAnsi="Calibri" w:cs="Calibri"/>
          <w:sz w:val="24"/>
          <w:szCs w:val="24"/>
          <w:lang w:eastAsia="en-US"/>
        </w:rPr>
        <w:t xml:space="preserve"> przez tę osobę funkcji kierownika budowy lub kierownika robót w specjalności konstrukcyjno-budowlanej lub inżynieryjnej drogowej w zakończonych zadaniach, obejmujących swym zakresem budowę lub przebudowę </w:t>
      </w:r>
      <w:r w:rsidR="004D6B31">
        <w:rPr>
          <w:rFonts w:ascii="Calibri" w:eastAsia="Calibri" w:hAnsi="Calibri" w:cs="Calibri"/>
          <w:color w:val="0000FF"/>
          <w:sz w:val="24"/>
          <w:szCs w:val="24"/>
          <w:lang w:eastAsia="en-US"/>
        </w:rPr>
        <w:t>–</w:t>
      </w:r>
      <w:r w:rsidR="009F6750" w:rsidRPr="009F6750">
        <w:rPr>
          <w:rFonts w:ascii="Calibri" w:eastAsia="Calibri" w:hAnsi="Calibri" w:cs="Calibri"/>
          <w:sz w:val="24"/>
          <w:szCs w:val="24"/>
          <w:lang w:eastAsia="en-US"/>
        </w:rPr>
        <w:t xml:space="preserve">tras rowerowych typu single </w:t>
      </w:r>
      <w:proofErr w:type="spellStart"/>
      <w:r w:rsidR="009F6750" w:rsidRPr="009F6750">
        <w:rPr>
          <w:rFonts w:ascii="Calibri" w:eastAsia="Calibri" w:hAnsi="Calibri" w:cs="Calibri"/>
          <w:sz w:val="24"/>
          <w:szCs w:val="24"/>
          <w:lang w:eastAsia="en-US"/>
        </w:rPr>
        <w:t>Track</w:t>
      </w:r>
      <w:proofErr w:type="spellEnd"/>
      <w:r w:rsidR="009F6750" w:rsidRPr="009F6750">
        <w:rPr>
          <w:rFonts w:ascii="Calibri" w:eastAsia="Calibri" w:hAnsi="Calibri" w:cs="Calibri"/>
          <w:sz w:val="24"/>
          <w:szCs w:val="24"/>
          <w:lang w:eastAsia="en-US"/>
        </w:rPr>
        <w:t xml:space="preserve"> lub </w:t>
      </w:r>
      <w:proofErr w:type="spellStart"/>
      <w:r w:rsidR="009F6750" w:rsidRPr="009F6750">
        <w:rPr>
          <w:rFonts w:ascii="Calibri" w:eastAsia="Calibri" w:hAnsi="Calibri" w:cs="Calibri"/>
          <w:sz w:val="24"/>
          <w:szCs w:val="24"/>
          <w:lang w:eastAsia="en-US"/>
        </w:rPr>
        <w:t>double</w:t>
      </w:r>
      <w:proofErr w:type="spellEnd"/>
      <w:r w:rsidR="009F6750" w:rsidRPr="009F6750">
        <w:rPr>
          <w:rFonts w:ascii="Calibri" w:eastAsia="Calibri" w:hAnsi="Calibri" w:cs="Calibri"/>
          <w:sz w:val="24"/>
          <w:szCs w:val="24"/>
          <w:lang w:eastAsia="en-US"/>
        </w:rPr>
        <w:t xml:space="preserve"> </w:t>
      </w:r>
      <w:proofErr w:type="spellStart"/>
      <w:r w:rsidR="009F6750" w:rsidRPr="009F6750">
        <w:rPr>
          <w:rFonts w:ascii="Calibri" w:eastAsia="Calibri" w:hAnsi="Calibri" w:cs="Calibri"/>
          <w:sz w:val="24"/>
          <w:szCs w:val="24"/>
          <w:lang w:eastAsia="en-US"/>
        </w:rPr>
        <w:t>Track</w:t>
      </w:r>
      <w:proofErr w:type="spellEnd"/>
      <w:r w:rsidR="009F6750" w:rsidRPr="009F6750">
        <w:rPr>
          <w:rFonts w:ascii="Calibri" w:eastAsia="Calibri" w:hAnsi="Calibri" w:cs="Calibri"/>
          <w:sz w:val="24"/>
          <w:szCs w:val="24"/>
          <w:lang w:eastAsia="en-US"/>
        </w:rPr>
        <w:t xml:space="preserve"> lub </w:t>
      </w:r>
      <w:proofErr w:type="spellStart"/>
      <w:r w:rsidR="009F6750" w:rsidRPr="009F6750">
        <w:rPr>
          <w:rFonts w:ascii="Calibri" w:eastAsia="Calibri" w:hAnsi="Calibri" w:cs="Calibri"/>
          <w:sz w:val="24"/>
          <w:szCs w:val="24"/>
          <w:lang w:eastAsia="en-US"/>
        </w:rPr>
        <w:t>bike</w:t>
      </w:r>
      <w:proofErr w:type="spellEnd"/>
      <w:r w:rsidR="009F6750" w:rsidRPr="009F6750">
        <w:rPr>
          <w:rFonts w:ascii="Calibri" w:eastAsia="Calibri" w:hAnsi="Calibri" w:cs="Calibri"/>
          <w:sz w:val="24"/>
          <w:szCs w:val="24"/>
          <w:lang w:eastAsia="en-US"/>
        </w:rPr>
        <w:t xml:space="preserve"> park, o</w:t>
      </w:r>
      <w:r w:rsidR="00065D8C">
        <w:rPr>
          <w:rFonts w:ascii="Calibri" w:eastAsia="Calibri" w:hAnsi="Calibri" w:cs="Calibri"/>
          <w:sz w:val="24"/>
          <w:szCs w:val="24"/>
          <w:lang w:eastAsia="en-US"/>
        </w:rPr>
        <w:t> </w:t>
      </w:r>
      <w:r w:rsidR="009F6750" w:rsidRPr="009F6750">
        <w:rPr>
          <w:rFonts w:ascii="Calibri" w:eastAsia="Calibri" w:hAnsi="Calibri" w:cs="Calibri"/>
          <w:sz w:val="24"/>
          <w:szCs w:val="24"/>
          <w:lang w:eastAsia="en-US"/>
        </w:rPr>
        <w:t>długości minimum</w:t>
      </w:r>
      <w:r w:rsidR="009F6750">
        <w:rPr>
          <w:rFonts w:ascii="Calibri" w:eastAsia="Calibri" w:hAnsi="Calibri" w:cs="Calibri"/>
          <w:sz w:val="24"/>
          <w:szCs w:val="24"/>
          <w:lang w:eastAsia="en-US"/>
        </w:rPr>
        <w:t xml:space="preserve"> 500 m</w:t>
      </w:r>
      <w:r w:rsidRPr="009D584B">
        <w:rPr>
          <w:rFonts w:ascii="Calibri" w:hAnsi="Calibri" w:cs="Calibri"/>
          <w:bCs/>
          <w:sz w:val="24"/>
          <w:szCs w:val="24"/>
        </w:rPr>
        <w:t xml:space="preserve"> </w:t>
      </w:r>
      <w:r w:rsidRPr="009D584B">
        <w:rPr>
          <w:rFonts w:ascii="Calibri" w:hAnsi="Calibri" w:cs="Calibri"/>
          <w:sz w:val="24"/>
          <w:szCs w:val="24"/>
        </w:rPr>
        <w:t>(</w:t>
      </w:r>
      <w:r w:rsidRPr="009D584B">
        <w:rPr>
          <w:rFonts w:ascii="Calibri" w:hAnsi="Calibri" w:cs="Calibri"/>
          <w:sz w:val="24"/>
          <w:szCs w:val="24"/>
          <w:shd w:val="clear" w:color="auto" w:fill="BDD6EE"/>
        </w:rPr>
        <w:t>ponad doświadczenie wymagane dla tej osoby w ramach warunku udziału w postępowaniu</w:t>
      </w:r>
      <w:r w:rsidR="00065D8C">
        <w:rPr>
          <w:rFonts w:ascii="Calibri" w:hAnsi="Calibri" w:cs="Calibri"/>
          <w:sz w:val="24"/>
          <w:szCs w:val="24"/>
          <w:shd w:val="clear" w:color="auto" w:fill="BDD6EE"/>
        </w:rPr>
        <w:t>,</w:t>
      </w:r>
      <w:r w:rsidRPr="009D584B">
        <w:rPr>
          <w:rFonts w:ascii="Calibri" w:hAnsi="Calibri" w:cs="Calibri"/>
          <w:sz w:val="24"/>
          <w:szCs w:val="24"/>
        </w:rPr>
        <w:t xml:space="preserve"> określonego w rozdz. XIII ust. 3 pkt 3.4. </w:t>
      </w:r>
      <w:proofErr w:type="spellStart"/>
      <w:r w:rsidRPr="009D584B">
        <w:rPr>
          <w:rFonts w:ascii="Calibri" w:hAnsi="Calibri" w:cs="Calibri"/>
          <w:sz w:val="24"/>
          <w:szCs w:val="24"/>
        </w:rPr>
        <w:t>ppkt</w:t>
      </w:r>
      <w:proofErr w:type="spellEnd"/>
      <w:r w:rsidRPr="009D584B">
        <w:rPr>
          <w:rFonts w:ascii="Calibri" w:hAnsi="Calibri" w:cs="Calibri"/>
          <w:sz w:val="24"/>
          <w:szCs w:val="24"/>
        </w:rPr>
        <w:t xml:space="preserve"> 2 SWZ)</w:t>
      </w:r>
      <w:r w:rsidRPr="009D584B">
        <w:rPr>
          <w:rFonts w:ascii="Calibri" w:eastAsia="Calibri" w:hAnsi="Calibri" w:cs="Calibri"/>
          <w:sz w:val="24"/>
          <w:szCs w:val="24"/>
          <w:lang w:eastAsia="en-US"/>
        </w:rPr>
        <w:t xml:space="preserve"> </w:t>
      </w:r>
      <w:r w:rsidRPr="009D584B">
        <w:rPr>
          <w:rFonts w:ascii="Calibri" w:hAnsi="Calibri" w:cs="Calibri"/>
          <w:sz w:val="24"/>
          <w:szCs w:val="24"/>
        </w:rPr>
        <w:t>w liczbie:</w:t>
      </w:r>
    </w:p>
    <w:p w14:paraId="6BDD6A5B" w14:textId="0CD66BC8" w:rsidR="009D584B" w:rsidRPr="009D584B" w:rsidRDefault="009D584B" w:rsidP="009D584B">
      <w:pPr>
        <w:spacing w:line="276" w:lineRule="auto"/>
        <w:ind w:left="567" w:firstLine="1276"/>
        <w:rPr>
          <w:rFonts w:ascii="Calibri" w:hAnsi="Calibri" w:cs="Calibri"/>
          <w:bCs/>
          <w:sz w:val="24"/>
          <w:szCs w:val="24"/>
        </w:rPr>
      </w:pPr>
      <w:r w:rsidRPr="009D584B">
        <w:rPr>
          <w:rFonts w:ascii="Calibri" w:hAnsi="Calibri" w:cs="Calibri"/>
          <w:b/>
          <w:sz w:val="24"/>
          <w:szCs w:val="24"/>
        </w:rPr>
        <w:t xml:space="preserve">1 </w:t>
      </w:r>
      <w:r w:rsidR="009F6750">
        <w:rPr>
          <w:rFonts w:ascii="Calibri" w:hAnsi="Calibri" w:cs="Calibri"/>
          <w:b/>
          <w:sz w:val="24"/>
          <w:szCs w:val="24"/>
        </w:rPr>
        <w:t>zadanie</w:t>
      </w:r>
      <w:r w:rsidR="009F6750">
        <w:rPr>
          <w:rFonts w:ascii="Calibri" w:hAnsi="Calibri" w:cs="Calibri"/>
          <w:b/>
          <w:sz w:val="24"/>
          <w:szCs w:val="24"/>
        </w:rPr>
        <w:tab/>
      </w:r>
      <w:r w:rsidRPr="009D584B">
        <w:rPr>
          <w:rFonts w:ascii="Calibri" w:hAnsi="Calibri" w:cs="Calibri"/>
          <w:b/>
          <w:sz w:val="24"/>
          <w:szCs w:val="24"/>
        </w:rPr>
        <w:tab/>
      </w:r>
      <w:r w:rsidRPr="009D584B">
        <w:rPr>
          <w:rFonts w:ascii="Calibri" w:hAnsi="Calibri" w:cs="Calibri"/>
          <w:b/>
          <w:sz w:val="24"/>
          <w:szCs w:val="24"/>
        </w:rPr>
        <w:tab/>
      </w:r>
      <w:r w:rsidRPr="009D584B">
        <w:rPr>
          <w:rFonts w:ascii="Calibri" w:hAnsi="Calibri" w:cs="Calibri"/>
          <w:b/>
          <w:sz w:val="24"/>
          <w:szCs w:val="24"/>
        </w:rPr>
        <w:tab/>
      </w:r>
      <w:r w:rsidRPr="009D584B">
        <w:rPr>
          <w:rFonts w:ascii="Calibri" w:hAnsi="Calibri" w:cs="Calibri"/>
          <w:sz w:val="24"/>
          <w:szCs w:val="24"/>
        </w:rPr>
        <w:t xml:space="preserve">– otrzyma </w:t>
      </w:r>
      <w:r w:rsidRPr="009D584B">
        <w:rPr>
          <w:rFonts w:ascii="Calibri" w:hAnsi="Calibri" w:cs="Calibri"/>
          <w:b/>
          <w:sz w:val="24"/>
          <w:szCs w:val="24"/>
        </w:rPr>
        <w:t>5</w:t>
      </w:r>
      <w:r w:rsidRPr="009D584B">
        <w:rPr>
          <w:rFonts w:ascii="Calibri" w:hAnsi="Calibri" w:cs="Calibri"/>
          <w:b/>
          <w:bCs/>
          <w:sz w:val="24"/>
          <w:szCs w:val="24"/>
        </w:rPr>
        <w:t xml:space="preserve"> punktów</w:t>
      </w:r>
    </w:p>
    <w:p w14:paraId="284608F1" w14:textId="4CC2496D" w:rsidR="009D584B" w:rsidRPr="009D584B" w:rsidRDefault="009D584B" w:rsidP="004D6B31">
      <w:pPr>
        <w:spacing w:after="80" w:line="276" w:lineRule="auto"/>
        <w:ind w:left="567" w:firstLine="1276"/>
        <w:rPr>
          <w:rFonts w:ascii="Calibri" w:hAnsi="Calibri" w:cs="Calibri"/>
          <w:bCs/>
          <w:sz w:val="24"/>
          <w:szCs w:val="24"/>
        </w:rPr>
      </w:pPr>
      <w:r w:rsidRPr="009D584B">
        <w:rPr>
          <w:rFonts w:ascii="Calibri" w:hAnsi="Calibri" w:cs="Calibri"/>
          <w:b/>
          <w:sz w:val="24"/>
          <w:szCs w:val="24"/>
        </w:rPr>
        <w:t xml:space="preserve">2 </w:t>
      </w:r>
      <w:r w:rsidR="009F6750">
        <w:rPr>
          <w:rFonts w:ascii="Calibri" w:hAnsi="Calibri" w:cs="Calibri"/>
          <w:b/>
          <w:sz w:val="24"/>
          <w:szCs w:val="24"/>
        </w:rPr>
        <w:t>zadania i więcej</w:t>
      </w:r>
      <w:r w:rsidRPr="009D584B">
        <w:rPr>
          <w:rFonts w:ascii="Calibri" w:hAnsi="Calibri" w:cs="Calibri"/>
          <w:b/>
          <w:sz w:val="24"/>
          <w:szCs w:val="24"/>
        </w:rPr>
        <w:tab/>
      </w:r>
      <w:r w:rsidRPr="009D584B">
        <w:rPr>
          <w:rFonts w:ascii="Calibri" w:hAnsi="Calibri" w:cs="Calibri"/>
          <w:b/>
          <w:sz w:val="24"/>
          <w:szCs w:val="24"/>
        </w:rPr>
        <w:tab/>
      </w:r>
      <w:r w:rsidRPr="009D584B">
        <w:rPr>
          <w:rFonts w:ascii="Calibri" w:hAnsi="Calibri" w:cs="Calibri"/>
          <w:sz w:val="24"/>
          <w:szCs w:val="24"/>
        </w:rPr>
        <w:t xml:space="preserve">– otrzyma </w:t>
      </w:r>
      <w:r w:rsidRPr="009D584B">
        <w:rPr>
          <w:rFonts w:ascii="Calibri" w:hAnsi="Calibri" w:cs="Calibri"/>
          <w:b/>
          <w:sz w:val="24"/>
          <w:szCs w:val="24"/>
        </w:rPr>
        <w:t>10</w:t>
      </w:r>
      <w:r w:rsidRPr="009D584B">
        <w:rPr>
          <w:rFonts w:ascii="Calibri" w:hAnsi="Calibri" w:cs="Calibri"/>
          <w:b/>
          <w:bCs/>
          <w:sz w:val="24"/>
          <w:szCs w:val="24"/>
        </w:rPr>
        <w:t xml:space="preserve"> punktów</w:t>
      </w:r>
    </w:p>
    <w:p w14:paraId="56794B27" w14:textId="3BC1DDE5" w:rsidR="009D584B" w:rsidRPr="009D584B" w:rsidRDefault="009D584B" w:rsidP="009D584B">
      <w:pPr>
        <w:autoSpaceDE w:val="0"/>
        <w:autoSpaceDN w:val="0"/>
        <w:adjustRightInd w:val="0"/>
        <w:spacing w:line="276" w:lineRule="auto"/>
        <w:ind w:left="567"/>
        <w:rPr>
          <w:rFonts w:ascii="Calibri" w:hAnsi="Calibri" w:cs="Calibri"/>
          <w:sz w:val="24"/>
          <w:szCs w:val="24"/>
        </w:rPr>
      </w:pPr>
      <w:r w:rsidRPr="009D584B">
        <w:rPr>
          <w:rFonts w:ascii="Calibri" w:hAnsi="Calibri" w:cs="Calibri"/>
          <w:color w:val="000000"/>
          <w:sz w:val="24"/>
          <w:szCs w:val="24"/>
        </w:rPr>
        <w:t>Doświa</w:t>
      </w:r>
      <w:r w:rsidRPr="009D584B">
        <w:rPr>
          <w:rFonts w:ascii="Calibri" w:hAnsi="Calibri" w:cs="Calibri"/>
          <w:sz w:val="24"/>
          <w:szCs w:val="24"/>
        </w:rPr>
        <w:t xml:space="preserve">dczenie osoby podanej na stanowisko </w:t>
      </w:r>
      <w:r w:rsidR="009F6750" w:rsidRPr="009F6750">
        <w:rPr>
          <w:rFonts w:ascii="Calibri" w:eastAsia="Calibri" w:hAnsi="Calibri" w:cs="Calibri"/>
          <w:bCs/>
          <w:iCs/>
          <w:sz w:val="24"/>
          <w:szCs w:val="24"/>
          <w:lang w:eastAsia="en-US"/>
        </w:rPr>
        <w:t>KIEROWNIKA BUDOWY w specjalności konstrukcyjno-budowlanej lub inżynieryjnej drogowej</w:t>
      </w:r>
      <w:r w:rsidRPr="009D584B">
        <w:rPr>
          <w:rFonts w:ascii="Calibri" w:hAnsi="Calibri" w:cs="Calibri"/>
          <w:bCs/>
          <w:sz w:val="24"/>
          <w:szCs w:val="24"/>
        </w:rPr>
        <w:t xml:space="preserve"> </w:t>
      </w:r>
      <w:r w:rsidRPr="009D584B">
        <w:rPr>
          <w:rFonts w:ascii="Calibri" w:hAnsi="Calibri" w:cs="Calibri"/>
          <w:sz w:val="24"/>
          <w:szCs w:val="24"/>
        </w:rPr>
        <w:t>wykazane w ramach warunku udziału w postępowaniu oraz w</w:t>
      </w:r>
      <w:r w:rsidR="004D6B31">
        <w:rPr>
          <w:rFonts w:ascii="Calibri" w:hAnsi="Calibri" w:cs="Calibri"/>
          <w:sz w:val="24"/>
          <w:szCs w:val="24"/>
        </w:rPr>
        <w:t xml:space="preserve"> </w:t>
      </w:r>
      <w:r w:rsidRPr="009D584B">
        <w:rPr>
          <w:rFonts w:ascii="Calibri" w:hAnsi="Calibri" w:cs="Calibri"/>
          <w:sz w:val="24"/>
          <w:szCs w:val="24"/>
        </w:rPr>
        <w:t xml:space="preserve">ramach niniejszego kryterium </w:t>
      </w:r>
      <w:r w:rsidRPr="009D584B">
        <w:rPr>
          <w:rFonts w:ascii="Calibri" w:hAnsi="Calibri" w:cs="Calibri"/>
          <w:b/>
          <w:sz w:val="24"/>
          <w:szCs w:val="24"/>
          <w:shd w:val="clear" w:color="auto" w:fill="BDD6EE"/>
        </w:rPr>
        <w:t>nie może się dublować</w:t>
      </w:r>
      <w:r w:rsidRPr="009D584B">
        <w:rPr>
          <w:rFonts w:ascii="Calibri" w:hAnsi="Calibri" w:cs="Calibri"/>
          <w:sz w:val="24"/>
          <w:szCs w:val="24"/>
        </w:rPr>
        <w:t xml:space="preserve"> (w ramach kryterium odnośnie tej osoby można wskazać jedynie doświadczenie związane z wykonaniem innych zadań niż wskazane w ramach warunku). </w:t>
      </w:r>
    </w:p>
    <w:p w14:paraId="0644FE20" w14:textId="13DAFBC1" w:rsidR="009D584B" w:rsidRPr="009D584B" w:rsidRDefault="009D584B" w:rsidP="009D584B">
      <w:pPr>
        <w:spacing w:line="276" w:lineRule="auto"/>
        <w:ind w:left="567"/>
        <w:rPr>
          <w:rFonts w:ascii="Calibri" w:hAnsi="Calibri" w:cs="Calibri"/>
          <w:bCs/>
          <w:sz w:val="24"/>
          <w:szCs w:val="24"/>
        </w:rPr>
      </w:pPr>
      <w:r w:rsidRPr="009D584B">
        <w:rPr>
          <w:rFonts w:ascii="Calibri" w:hAnsi="Calibri" w:cs="Calibri"/>
          <w:bCs/>
          <w:color w:val="000000"/>
          <w:sz w:val="24"/>
          <w:szCs w:val="24"/>
        </w:rPr>
        <w:t xml:space="preserve">Jeżeli </w:t>
      </w:r>
      <w:r w:rsidRPr="009D584B">
        <w:rPr>
          <w:rFonts w:ascii="Calibri" w:hAnsi="Calibri" w:cs="Calibri"/>
          <w:bCs/>
          <w:sz w:val="24"/>
          <w:szCs w:val="24"/>
        </w:rPr>
        <w:t xml:space="preserve">osoba wskazana na stanowisko </w:t>
      </w:r>
      <w:r w:rsidR="009F6750" w:rsidRPr="009F6750">
        <w:rPr>
          <w:rFonts w:ascii="Calibri" w:hAnsi="Calibri" w:cs="Calibri"/>
          <w:bCs/>
          <w:iCs/>
          <w:sz w:val="24"/>
          <w:szCs w:val="24"/>
        </w:rPr>
        <w:t xml:space="preserve">KIEROWNIKA BUDOWY w specjalności konstrukcyjno-budowlanej lub inżynieryjnej drogowej </w:t>
      </w:r>
      <w:r w:rsidRPr="009D584B">
        <w:rPr>
          <w:rFonts w:ascii="Calibri" w:hAnsi="Calibri" w:cs="Calibri"/>
          <w:bCs/>
          <w:sz w:val="24"/>
          <w:szCs w:val="24"/>
        </w:rPr>
        <w:t xml:space="preserve">nie posiada </w:t>
      </w:r>
      <w:r w:rsidRPr="009D584B">
        <w:rPr>
          <w:rFonts w:ascii="Calibri" w:hAnsi="Calibri" w:cs="Calibri"/>
          <w:bCs/>
          <w:color w:val="000000"/>
          <w:sz w:val="24"/>
          <w:szCs w:val="24"/>
        </w:rPr>
        <w:t>dodatkowego</w:t>
      </w:r>
      <w:r w:rsidRPr="009D584B">
        <w:rPr>
          <w:rFonts w:ascii="Calibri" w:hAnsi="Calibri" w:cs="Calibri"/>
          <w:bCs/>
          <w:sz w:val="24"/>
          <w:szCs w:val="24"/>
        </w:rPr>
        <w:t xml:space="preserve"> doświadczenia w realizacji zadań wskazanych w ramach niniejszego kryterium (Wykonawca nie wskaże dodatkowego doświadczenia), Zamawiający w takim przypadku przyzna Wykonawcy 0 pkt.</w:t>
      </w:r>
    </w:p>
    <w:p w14:paraId="1FD5B4C5" w14:textId="77777777" w:rsidR="009D584B" w:rsidRPr="009D584B" w:rsidRDefault="009D584B" w:rsidP="009D584B">
      <w:pPr>
        <w:spacing w:line="276" w:lineRule="auto"/>
        <w:ind w:left="567"/>
        <w:rPr>
          <w:rFonts w:ascii="Calibri" w:hAnsi="Calibri" w:cs="Calibri"/>
          <w:kern w:val="2"/>
          <w:sz w:val="24"/>
          <w:szCs w:val="24"/>
          <w:lang w:eastAsia="zh-CN"/>
        </w:rPr>
      </w:pPr>
      <w:r w:rsidRPr="009D584B">
        <w:rPr>
          <w:rFonts w:ascii="Calibri" w:hAnsi="Calibri" w:cs="Calibri"/>
          <w:kern w:val="2"/>
          <w:sz w:val="24"/>
          <w:szCs w:val="24"/>
          <w:shd w:val="clear" w:color="auto" w:fill="BDD6EE"/>
          <w:lang w:eastAsia="zh-CN"/>
        </w:rPr>
        <w:t xml:space="preserve">W formularzu oferty należy wskazać </w:t>
      </w:r>
      <w:r w:rsidRPr="009D584B">
        <w:rPr>
          <w:rFonts w:ascii="Calibri" w:hAnsi="Calibri" w:cs="Calibri"/>
          <w:b/>
          <w:bCs/>
          <w:kern w:val="2"/>
          <w:sz w:val="24"/>
          <w:szCs w:val="24"/>
          <w:shd w:val="clear" w:color="auto" w:fill="BDD6EE"/>
          <w:lang w:eastAsia="zh-CN"/>
        </w:rPr>
        <w:t>jedynie dodatkowe doświadczenie</w:t>
      </w:r>
      <w:r w:rsidRPr="009D584B">
        <w:rPr>
          <w:rFonts w:ascii="Calibri" w:hAnsi="Calibri" w:cs="Calibri"/>
          <w:kern w:val="2"/>
          <w:sz w:val="24"/>
          <w:szCs w:val="24"/>
          <w:lang w:eastAsia="zh-CN"/>
        </w:rPr>
        <w:t xml:space="preserve"> osoby skierowanej do realizacji przedmiotu zamówienia, czyli doświadczenie wykazywane na potrzeby kryterium oceny ofert. W formularzu oferty nie należy podawać doświadczenia tej osoby na potrzeby wykazania spełniania warunku udziału w postępowaniu (doświadczenie to należy podać w </w:t>
      </w:r>
      <w:r w:rsidRPr="009D584B">
        <w:rPr>
          <w:rFonts w:ascii="Calibri" w:hAnsi="Calibri" w:cs="Calibri"/>
          <w:color w:val="000000"/>
          <w:kern w:val="2"/>
          <w:sz w:val="24"/>
          <w:szCs w:val="24"/>
          <w:lang w:eastAsia="zh-CN"/>
        </w:rPr>
        <w:t xml:space="preserve">odpowiednim </w:t>
      </w:r>
      <w:r w:rsidRPr="009D584B">
        <w:rPr>
          <w:rFonts w:ascii="Calibri" w:hAnsi="Calibri" w:cs="Calibri"/>
          <w:kern w:val="2"/>
          <w:sz w:val="24"/>
          <w:szCs w:val="24"/>
          <w:lang w:eastAsia="zh-CN"/>
        </w:rPr>
        <w:t xml:space="preserve">oświadczeniu z art. 125 ust. 1 </w:t>
      </w:r>
      <w:proofErr w:type="spellStart"/>
      <w:r w:rsidRPr="009D584B">
        <w:rPr>
          <w:rFonts w:ascii="Calibri" w:hAnsi="Calibri" w:cs="Calibri"/>
          <w:kern w:val="2"/>
          <w:sz w:val="24"/>
          <w:szCs w:val="24"/>
          <w:lang w:eastAsia="zh-CN"/>
        </w:rPr>
        <w:t>uPzp</w:t>
      </w:r>
      <w:proofErr w:type="spellEnd"/>
      <w:r w:rsidRPr="009D584B">
        <w:rPr>
          <w:rFonts w:ascii="Calibri" w:hAnsi="Calibri" w:cs="Calibri"/>
          <w:kern w:val="2"/>
          <w:sz w:val="24"/>
          <w:szCs w:val="24"/>
          <w:lang w:eastAsia="zh-CN"/>
        </w:rPr>
        <w:t xml:space="preserve"> – wg </w:t>
      </w:r>
      <w:r w:rsidRPr="009D584B">
        <w:rPr>
          <w:rFonts w:ascii="Calibri" w:hAnsi="Calibri" w:cs="Calibri"/>
          <w:b/>
          <w:bCs/>
          <w:kern w:val="2"/>
          <w:sz w:val="24"/>
          <w:szCs w:val="24"/>
          <w:lang w:eastAsia="zh-CN"/>
        </w:rPr>
        <w:t xml:space="preserve">załącznika nr 3 lub załącznika nr 4 </w:t>
      </w:r>
      <w:r w:rsidRPr="009D584B">
        <w:rPr>
          <w:rFonts w:ascii="Calibri" w:hAnsi="Calibri" w:cs="Calibri"/>
          <w:kern w:val="2"/>
          <w:sz w:val="24"/>
          <w:szCs w:val="24"/>
          <w:lang w:eastAsia="zh-CN"/>
        </w:rPr>
        <w:t>(jeżeli dotyczy)</w:t>
      </w:r>
      <w:r w:rsidRPr="009D584B">
        <w:rPr>
          <w:rFonts w:ascii="Calibri" w:hAnsi="Calibri" w:cs="Calibri"/>
          <w:b/>
          <w:bCs/>
          <w:kern w:val="2"/>
          <w:sz w:val="24"/>
          <w:szCs w:val="24"/>
          <w:lang w:eastAsia="zh-CN"/>
        </w:rPr>
        <w:t xml:space="preserve"> </w:t>
      </w:r>
      <w:r w:rsidRPr="009D584B">
        <w:rPr>
          <w:rFonts w:ascii="Calibri" w:hAnsi="Calibri" w:cs="Calibri"/>
          <w:kern w:val="2"/>
          <w:sz w:val="24"/>
          <w:szCs w:val="24"/>
          <w:lang w:eastAsia="zh-CN"/>
        </w:rPr>
        <w:t xml:space="preserve">do SWZ. </w:t>
      </w:r>
    </w:p>
    <w:p w14:paraId="6484A44F" w14:textId="77777777" w:rsidR="009D584B" w:rsidRPr="009D584B" w:rsidRDefault="009D584B" w:rsidP="009D584B">
      <w:pPr>
        <w:spacing w:line="276" w:lineRule="auto"/>
        <w:ind w:left="567"/>
        <w:rPr>
          <w:rFonts w:ascii="Calibri" w:hAnsi="Calibri" w:cs="Calibri"/>
          <w:kern w:val="2"/>
          <w:sz w:val="24"/>
          <w:szCs w:val="24"/>
          <w:lang w:eastAsia="zh-CN"/>
        </w:rPr>
      </w:pPr>
      <w:r w:rsidRPr="009D584B">
        <w:rPr>
          <w:rFonts w:ascii="Calibri" w:hAnsi="Calibri" w:cs="Calibri"/>
          <w:kern w:val="2"/>
          <w:sz w:val="24"/>
          <w:szCs w:val="24"/>
          <w:lang w:eastAsia="zh-CN"/>
        </w:rPr>
        <w:t>W przypadku podania w ofercie informacji niepotwierdzających spełnianie wymogu dodatkowego doświadczenia określonego w ramach niniejszego kryterium (przy czym Zamawiający zastrzega możliwość dopuszczenia wyjaśnień na wezwanie Zamawiającego, podanych w przedmiocie tych informacji, jednak w ramach składnia takich wyjaśnień możliwe jest jedynie doprecyzowanie lub dopełnienie podanych już informacji, a nie ich zmiana), w ramach tego kryterium nie zostaną przyznane takiej ofercie żadne punkty lub też przyznana zostanie liczba punktów odpowiadająca wykazanemu odnośnie tej osoby dodatkowemu doświadczeniu.</w:t>
      </w:r>
    </w:p>
    <w:p w14:paraId="4FA0541F" w14:textId="77777777" w:rsidR="009D584B" w:rsidRPr="009D584B" w:rsidRDefault="009D584B" w:rsidP="009D584B">
      <w:pPr>
        <w:spacing w:line="276" w:lineRule="auto"/>
        <w:ind w:left="567"/>
        <w:rPr>
          <w:rFonts w:ascii="Calibri" w:hAnsi="Calibri" w:cs="Calibri"/>
          <w:kern w:val="2"/>
          <w:sz w:val="24"/>
          <w:szCs w:val="24"/>
          <w:lang w:eastAsia="zh-CN"/>
        </w:rPr>
      </w:pPr>
      <w:r w:rsidRPr="009D584B">
        <w:rPr>
          <w:rFonts w:ascii="Calibri" w:hAnsi="Calibri" w:cs="Calibri"/>
          <w:kern w:val="2"/>
          <w:sz w:val="24"/>
          <w:szCs w:val="24"/>
          <w:lang w:eastAsia="zh-CN"/>
        </w:rPr>
        <w:lastRenderedPageBreak/>
        <w:t xml:space="preserve">Zamawiający zastrzega, iż w przypadku, gdyby na skutek czynności weryfikacyjnych prowadzonych na gruncie niniejszego postępowania (m.in. w wyniku zastosowania procedury poprawiania/wyjaśniania/uzupełniania dokumentów z art. 128 </w:t>
      </w:r>
      <w:proofErr w:type="spellStart"/>
      <w:r w:rsidRPr="009D584B">
        <w:rPr>
          <w:rFonts w:ascii="Calibri" w:hAnsi="Calibri" w:cs="Calibri"/>
          <w:kern w:val="2"/>
          <w:sz w:val="24"/>
          <w:szCs w:val="24"/>
          <w:lang w:eastAsia="zh-CN"/>
        </w:rPr>
        <w:t>uPzp</w:t>
      </w:r>
      <w:proofErr w:type="spellEnd"/>
      <w:r w:rsidRPr="009D584B">
        <w:rPr>
          <w:rFonts w:ascii="Calibri" w:hAnsi="Calibri" w:cs="Calibri"/>
          <w:kern w:val="2"/>
          <w:sz w:val="24"/>
          <w:szCs w:val="24"/>
          <w:lang w:eastAsia="zh-CN"/>
        </w:rPr>
        <w:t xml:space="preserve">) </w:t>
      </w:r>
      <w:r w:rsidRPr="009D584B">
        <w:rPr>
          <w:rFonts w:ascii="Calibri" w:hAnsi="Calibri" w:cs="Calibri"/>
          <w:kern w:val="2"/>
          <w:sz w:val="24"/>
          <w:szCs w:val="24"/>
          <w:shd w:val="clear" w:color="auto" w:fill="BDD6EE"/>
          <w:lang w:eastAsia="zh-CN"/>
        </w:rPr>
        <w:t>doszło do następczej zmiany osoby skierowanej przez Wykonawcę do realizacji przedmiotu zamówienia</w:t>
      </w:r>
      <w:r w:rsidRPr="009D584B">
        <w:rPr>
          <w:rFonts w:ascii="Calibri" w:hAnsi="Calibri" w:cs="Calibri"/>
          <w:kern w:val="2"/>
          <w:sz w:val="24"/>
          <w:szCs w:val="24"/>
          <w:lang w:eastAsia="zh-CN"/>
        </w:rPr>
        <w:t xml:space="preserve"> (w stosunku do osoby wskazanej w formularzu oferty), taka osoba będzie mogła być brana pod uwagę w kontekście potwierdzenia spełniania przez Wykonawcę warunku udziału w postępowaniu, ale już </w:t>
      </w:r>
      <w:r w:rsidRPr="009D584B">
        <w:rPr>
          <w:rFonts w:ascii="Calibri" w:hAnsi="Calibri" w:cs="Calibri"/>
          <w:kern w:val="2"/>
          <w:sz w:val="24"/>
          <w:szCs w:val="24"/>
          <w:shd w:val="clear" w:color="auto" w:fill="BDD6EE"/>
          <w:lang w:eastAsia="zh-CN"/>
        </w:rPr>
        <w:t>nie w kontekście kryterium oceny ofert</w:t>
      </w:r>
      <w:r w:rsidRPr="009D584B">
        <w:rPr>
          <w:rFonts w:ascii="Calibri" w:hAnsi="Calibri" w:cs="Calibri"/>
          <w:kern w:val="2"/>
          <w:sz w:val="24"/>
          <w:szCs w:val="24"/>
          <w:lang w:eastAsia="zh-CN"/>
        </w:rPr>
        <w:t xml:space="preserve"> w zakresie dodatkowego doświadczenia zawodowego. </w:t>
      </w:r>
    </w:p>
    <w:p w14:paraId="3710F142" w14:textId="4C105E2D" w:rsidR="00C767EE" w:rsidRDefault="009D584B" w:rsidP="009F6750">
      <w:pPr>
        <w:widowControl w:val="0"/>
        <w:suppressAutoHyphens/>
        <w:spacing w:line="276" w:lineRule="auto"/>
        <w:ind w:left="567"/>
        <w:rPr>
          <w:rFonts w:ascii="Calibri" w:hAnsi="Calibri" w:cs="Calibri"/>
          <w:iCs/>
          <w:kern w:val="1"/>
          <w:sz w:val="24"/>
          <w:szCs w:val="24"/>
          <w:lang w:eastAsia="zh-CN"/>
        </w:rPr>
      </w:pPr>
      <w:r w:rsidRPr="009D584B">
        <w:rPr>
          <w:rFonts w:ascii="Calibri" w:hAnsi="Calibri" w:cs="Calibri"/>
          <w:kern w:val="2"/>
          <w:sz w:val="24"/>
          <w:szCs w:val="24"/>
          <w:lang w:eastAsia="zh-CN"/>
        </w:rPr>
        <w:t xml:space="preserve">W przypadku, gdyby w toku postępowania dokonana została </w:t>
      </w:r>
      <w:r w:rsidRPr="009D584B">
        <w:rPr>
          <w:rFonts w:ascii="Calibri" w:hAnsi="Calibri" w:cs="Calibri"/>
          <w:kern w:val="2"/>
          <w:sz w:val="24"/>
          <w:szCs w:val="24"/>
          <w:shd w:val="clear" w:color="auto" w:fill="BDD6EE"/>
          <w:lang w:eastAsia="zh-CN"/>
        </w:rPr>
        <w:t>zmiana osoby skierowanej do realizacji przedmiotu zamówienia</w:t>
      </w:r>
      <w:r w:rsidRPr="009D584B">
        <w:rPr>
          <w:rFonts w:ascii="Calibri" w:hAnsi="Calibri" w:cs="Calibri"/>
          <w:kern w:val="2"/>
          <w:sz w:val="24"/>
          <w:szCs w:val="24"/>
          <w:lang w:eastAsia="zh-CN"/>
        </w:rPr>
        <w:t xml:space="preserve">, oferta Wykonawcy której ta zmiana będzie dotyczyć, </w:t>
      </w:r>
      <w:r w:rsidRPr="009D584B">
        <w:rPr>
          <w:rFonts w:ascii="Calibri" w:hAnsi="Calibri" w:cs="Calibri"/>
          <w:kern w:val="2"/>
          <w:sz w:val="24"/>
          <w:szCs w:val="24"/>
          <w:shd w:val="clear" w:color="auto" w:fill="BDD6EE"/>
          <w:lang w:eastAsia="zh-CN"/>
        </w:rPr>
        <w:t>nie będzie mogła ostatecznie otrzymać żadnych punktów w kryterium dodatkowego doświadczenia</w:t>
      </w:r>
      <w:r w:rsidRPr="009D584B">
        <w:rPr>
          <w:rFonts w:ascii="Calibri" w:hAnsi="Calibri" w:cs="Calibri"/>
          <w:kern w:val="2"/>
          <w:sz w:val="24"/>
          <w:szCs w:val="24"/>
          <w:lang w:eastAsia="zh-CN"/>
        </w:rPr>
        <w:t xml:space="preserve"> osoby skierowanej do realizacji przedmiotu zamówienia (bez względu na fakt, czy odnośnie tej nowej osoby Wykonawca wykazałby dodatkowe doświadczenie przedmiotowo i ilościowo adekwatne do opisu kryterium oraz doświadczenia wykazanego dla poprzedniej podanej osoby) – w takiej sytuacji dokonana zostanie aktualizacja rankingu ofert (jeżeli został on wcześniej sporządzony) z uwzględnieniem przyznania tej ofercie puli 0 punktów w kryterium dodatkowego doświadczenia zawodnego osoby skierowanej do realizacji przedmiotu zamówienia.</w:t>
      </w:r>
    </w:p>
    <w:p w14:paraId="12ADBC30" w14:textId="5522E751" w:rsidR="000E5C42" w:rsidRPr="008D1F23" w:rsidRDefault="005C7037">
      <w:pPr>
        <w:pStyle w:val="Akapitzlist"/>
        <w:widowControl w:val="0"/>
        <w:numPr>
          <w:ilvl w:val="1"/>
          <w:numId w:val="83"/>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iCs/>
          <w:kern w:val="1"/>
          <w:sz w:val="24"/>
          <w:szCs w:val="24"/>
          <w:lang w:eastAsia="zh-CN"/>
        </w:rPr>
        <w:t>W ramach wszystkich wskazanych i opisanych kryteriów Wykonawca otrzyma końcową (łączną) liczbę punktów, wyliczoną w następujący sposób:</w:t>
      </w:r>
    </w:p>
    <w:p w14:paraId="2E1946CB" w14:textId="60CD70F4" w:rsidR="005C7037" w:rsidRPr="008D1F23" w:rsidRDefault="005C7037" w:rsidP="00EF5FC7">
      <w:pPr>
        <w:spacing w:line="276" w:lineRule="auto"/>
        <w:ind w:firstLine="2410"/>
        <w:rPr>
          <w:rFonts w:ascii="Calibri" w:hAnsi="Calibri" w:cs="Calibri"/>
          <w:b/>
          <w:bCs/>
          <w:iCs/>
          <w:sz w:val="24"/>
          <w:szCs w:val="24"/>
        </w:rPr>
      </w:pPr>
      <w:r w:rsidRPr="008D1F23">
        <w:rPr>
          <w:rFonts w:ascii="Calibri" w:hAnsi="Calibri" w:cs="Calibri"/>
          <w:b/>
          <w:bCs/>
          <w:iCs/>
          <w:sz w:val="24"/>
          <w:szCs w:val="24"/>
        </w:rPr>
        <w:t>P = C +</w:t>
      </w:r>
      <w:r w:rsidR="001165DA" w:rsidRPr="008D1F23">
        <w:rPr>
          <w:rFonts w:ascii="Calibri" w:hAnsi="Calibri" w:cs="Calibri"/>
          <w:b/>
          <w:bCs/>
          <w:iCs/>
          <w:sz w:val="24"/>
          <w:szCs w:val="24"/>
        </w:rPr>
        <w:t xml:space="preserve"> </w:t>
      </w:r>
      <w:r w:rsidR="000B0075" w:rsidRPr="008D1F23">
        <w:rPr>
          <w:rFonts w:ascii="Calibri" w:hAnsi="Calibri" w:cs="Calibri"/>
          <w:b/>
          <w:bCs/>
          <w:iCs/>
          <w:sz w:val="24"/>
          <w:szCs w:val="24"/>
        </w:rPr>
        <w:t xml:space="preserve">R + </w:t>
      </w:r>
      <w:r w:rsidR="00DF79F4">
        <w:rPr>
          <w:rFonts w:asciiTheme="minorHAnsi" w:hAnsiTheme="minorHAnsi" w:cstheme="minorHAnsi"/>
          <w:b/>
          <w:iCs/>
          <w:sz w:val="24"/>
          <w:szCs w:val="24"/>
        </w:rPr>
        <w:t>D</w:t>
      </w:r>
    </w:p>
    <w:p w14:paraId="1ABDACEB" w14:textId="77777777" w:rsidR="005C7037" w:rsidRPr="008D1F23" w:rsidRDefault="005C7037" w:rsidP="00EF5FC7">
      <w:pPr>
        <w:widowControl w:val="0"/>
        <w:suppressAutoHyphens/>
        <w:spacing w:line="276" w:lineRule="auto"/>
        <w:ind w:left="709" w:hanging="283"/>
        <w:rPr>
          <w:rFonts w:ascii="Calibri" w:hAnsi="Calibri" w:cs="Calibri"/>
          <w:iCs/>
          <w:kern w:val="1"/>
          <w:sz w:val="24"/>
          <w:szCs w:val="24"/>
          <w:lang w:eastAsia="zh-CN"/>
        </w:rPr>
      </w:pPr>
      <w:r w:rsidRPr="008D1F23">
        <w:rPr>
          <w:rFonts w:ascii="Calibri" w:hAnsi="Calibri" w:cs="Calibri"/>
          <w:iCs/>
          <w:kern w:val="1"/>
          <w:sz w:val="24"/>
          <w:szCs w:val="24"/>
          <w:lang w:eastAsia="zh-CN"/>
        </w:rPr>
        <w:t>gdzie:</w:t>
      </w:r>
    </w:p>
    <w:p w14:paraId="799F7EAC" w14:textId="14D0D7B4"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P</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końcowa liczba punktów,</w:t>
      </w:r>
    </w:p>
    <w:p w14:paraId="76CB7B60" w14:textId="4B0A2A5F"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C</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liczba punktów uzyskanych w kryterium „Cena ofertowa brutto”,</w:t>
      </w:r>
    </w:p>
    <w:p w14:paraId="1CCFA2E2" w14:textId="77777777" w:rsidR="00A24F8B" w:rsidRPr="008D1F23" w:rsidRDefault="004A65D9"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R </w:t>
      </w:r>
      <w:r w:rsidR="00D07192" w:rsidRPr="008D1F23">
        <w:rPr>
          <w:rFonts w:ascii="Calibri" w:hAnsi="Calibri" w:cs="Calibri"/>
          <w:iCs/>
          <w:kern w:val="1"/>
          <w:sz w:val="24"/>
          <w:szCs w:val="24"/>
          <w:lang w:eastAsia="zh-CN"/>
        </w:rPr>
        <w:t>-</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 xml:space="preserve">liczba punktów uzyskanych w kryterium „Rozszerzenie rękojmi </w:t>
      </w:r>
      <w:r w:rsidRPr="008D1F23">
        <w:rPr>
          <w:rFonts w:ascii="Calibri" w:hAnsi="Calibri" w:cs="Calibri"/>
          <w:iCs/>
          <w:sz w:val="24"/>
          <w:szCs w:val="24"/>
        </w:rPr>
        <w:t>na wykonany przedmiot zamówienia</w:t>
      </w:r>
      <w:r w:rsidR="0035337F"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Pr="008D1F23">
        <w:rPr>
          <w:rFonts w:ascii="Calibri" w:hAnsi="Calibri" w:cs="Calibri"/>
          <w:iCs/>
          <w:sz w:val="24"/>
          <w:szCs w:val="24"/>
        </w:rPr>
        <w:t>”,</w:t>
      </w:r>
    </w:p>
    <w:p w14:paraId="75CF0771" w14:textId="5403F766" w:rsidR="0094326C" w:rsidRPr="008D1F23" w:rsidRDefault="00DF79F4" w:rsidP="00EF5FC7">
      <w:pPr>
        <w:widowControl w:val="0"/>
        <w:suppressAutoHyphens/>
        <w:spacing w:line="276" w:lineRule="auto"/>
        <w:ind w:left="851" w:hanging="425"/>
        <w:rPr>
          <w:rFonts w:ascii="Calibri" w:hAnsi="Calibri" w:cs="Calibri"/>
          <w:iCs/>
          <w:kern w:val="1"/>
          <w:sz w:val="24"/>
          <w:szCs w:val="24"/>
          <w:lang w:eastAsia="zh-CN"/>
        </w:rPr>
      </w:pPr>
      <w:r>
        <w:rPr>
          <w:rFonts w:ascii="Calibri" w:hAnsi="Calibri" w:cs="Calibri"/>
          <w:iCs/>
          <w:kern w:val="1"/>
          <w:sz w:val="24"/>
          <w:szCs w:val="24"/>
          <w:lang w:eastAsia="zh-CN"/>
        </w:rPr>
        <w:t>D</w:t>
      </w:r>
      <w:r w:rsidR="006F3372" w:rsidRPr="008D1F23">
        <w:rPr>
          <w:rFonts w:ascii="Calibri" w:hAnsi="Calibri" w:cs="Calibri"/>
          <w:iCs/>
          <w:kern w:val="1"/>
          <w:sz w:val="24"/>
          <w:szCs w:val="24"/>
          <w:lang w:eastAsia="zh-CN"/>
        </w:rPr>
        <w:t xml:space="preserve"> </w:t>
      </w:r>
      <w:r w:rsidR="004A65D9" w:rsidRPr="008D1F23">
        <w:rPr>
          <w:rFonts w:ascii="Calibri" w:hAnsi="Calibri" w:cs="Calibri"/>
          <w:iCs/>
          <w:kern w:val="1"/>
          <w:sz w:val="24"/>
          <w:szCs w:val="24"/>
          <w:lang w:eastAsia="zh-CN"/>
        </w:rPr>
        <w:t>-</w:t>
      </w:r>
      <w:r w:rsidR="00A24F8B" w:rsidRPr="008D1F23">
        <w:rPr>
          <w:rFonts w:ascii="Calibri" w:hAnsi="Calibri" w:cs="Calibri"/>
          <w:iCs/>
          <w:kern w:val="1"/>
          <w:sz w:val="24"/>
          <w:szCs w:val="24"/>
          <w:lang w:eastAsia="zh-CN"/>
        </w:rPr>
        <w:tab/>
      </w:r>
      <w:r w:rsidR="005C7037" w:rsidRPr="008D1F23">
        <w:rPr>
          <w:rFonts w:ascii="Calibri" w:hAnsi="Calibri" w:cs="Calibri"/>
          <w:iCs/>
          <w:kern w:val="1"/>
          <w:sz w:val="24"/>
          <w:szCs w:val="24"/>
          <w:lang w:eastAsia="zh-CN"/>
        </w:rPr>
        <w:t>liczba punktów uzyskanych w kryterium „</w:t>
      </w:r>
      <w:r w:rsidRPr="00DF79F4">
        <w:rPr>
          <w:rFonts w:ascii="Calibri" w:hAnsi="Calibri" w:cs="Calibri"/>
          <w:iCs/>
          <w:kern w:val="1"/>
          <w:sz w:val="24"/>
          <w:szCs w:val="24"/>
          <w:lang w:eastAsia="zh-CN"/>
        </w:rPr>
        <w:t>Dodatkowe doświadczenie zawodowe osoby na stanowisko KIEROWNIKA BUDOWY w specjalności konstrukcyjno-budowlanej lub inżynieryjnej drogowej</w:t>
      </w:r>
      <w:r w:rsidR="0094326C" w:rsidRPr="008D1F23">
        <w:rPr>
          <w:rFonts w:asciiTheme="minorHAnsi" w:hAnsiTheme="minorHAnsi" w:cstheme="minorHAnsi"/>
          <w:iCs/>
          <w:sz w:val="24"/>
          <w:szCs w:val="24"/>
        </w:rPr>
        <w:t>”</w:t>
      </w:r>
      <w:r w:rsidR="00E03F10">
        <w:rPr>
          <w:rFonts w:asciiTheme="minorHAnsi" w:hAnsiTheme="minorHAnsi" w:cstheme="minorHAnsi"/>
          <w:iCs/>
          <w:sz w:val="24"/>
          <w:szCs w:val="24"/>
        </w:rPr>
        <w:t>.</w:t>
      </w:r>
    </w:p>
    <w:p w14:paraId="6343EDE8" w14:textId="2D721160" w:rsidR="008D0A06" w:rsidRPr="008D1F23" w:rsidRDefault="008D0A06">
      <w:pPr>
        <w:pStyle w:val="Akapitzlist"/>
        <w:widowControl w:val="0"/>
        <w:numPr>
          <w:ilvl w:val="0"/>
          <w:numId w:val="52"/>
        </w:numPr>
        <w:tabs>
          <w:tab w:val="clear" w:pos="1800"/>
        </w:tabs>
        <w:suppressAutoHyphens/>
        <w:spacing w:before="120" w:line="276" w:lineRule="auto"/>
        <w:ind w:left="284" w:hanging="284"/>
        <w:rPr>
          <w:rFonts w:asciiTheme="minorHAnsi" w:hAnsiTheme="minorHAnsi" w:cstheme="minorHAnsi"/>
          <w:bCs/>
          <w:iCs/>
          <w:strike/>
          <w:kern w:val="1"/>
          <w:sz w:val="24"/>
          <w:szCs w:val="24"/>
          <w:lang w:eastAsia="zh-CN"/>
        </w:rPr>
      </w:pPr>
      <w:r w:rsidRPr="008D1F23">
        <w:rPr>
          <w:rFonts w:asciiTheme="minorHAnsi" w:hAnsiTheme="minorHAnsi" w:cstheme="minorHAnsi"/>
          <w:bCs/>
          <w:iCs/>
          <w:sz w:val="24"/>
          <w:szCs w:val="24"/>
        </w:rPr>
        <w:t>Przy obliczaniu punktów Zamawiający zastosuje zaokrąglenie do dwóch miejsc po</w:t>
      </w:r>
      <w:r w:rsidR="00174465" w:rsidRPr="008D1F23">
        <w:rPr>
          <w:rFonts w:asciiTheme="minorHAnsi" w:hAnsiTheme="minorHAnsi" w:cstheme="minorHAnsi"/>
          <w:bCs/>
          <w:iCs/>
          <w:sz w:val="24"/>
          <w:szCs w:val="24"/>
        </w:rPr>
        <w:t> </w:t>
      </w:r>
      <w:r w:rsidRPr="008D1F23">
        <w:rPr>
          <w:rFonts w:asciiTheme="minorHAnsi" w:hAnsiTheme="minorHAnsi" w:cstheme="minorHAnsi"/>
          <w:bCs/>
          <w:iCs/>
          <w:sz w:val="24"/>
          <w:szCs w:val="24"/>
        </w:rPr>
        <w:t>przecinku według zasady, że trzecia cyfra po przecinku od 5 w górę powoduje zaokrąglen</w:t>
      </w:r>
      <w:r w:rsidR="005E1EBD" w:rsidRPr="008D1F23">
        <w:rPr>
          <w:rFonts w:asciiTheme="minorHAnsi" w:hAnsiTheme="minorHAnsi" w:cstheme="minorHAnsi"/>
          <w:bCs/>
          <w:iCs/>
          <w:sz w:val="24"/>
          <w:szCs w:val="24"/>
        </w:rPr>
        <w:t>ie drugiej cyfry po przecinku w </w:t>
      </w:r>
      <w:r w:rsidRPr="008D1F23">
        <w:rPr>
          <w:rFonts w:asciiTheme="minorHAnsi" w:hAnsiTheme="minorHAnsi" w:cstheme="minorHAnsi"/>
          <w:bCs/>
          <w:iCs/>
          <w:sz w:val="24"/>
          <w:szCs w:val="24"/>
        </w:rPr>
        <w:t>górę o 1. Jeśli trzecia cyfra po przecinku jest mniejsza niż 5, to druga cyfra po przecinku nie ulega zmianie.</w:t>
      </w:r>
    </w:p>
    <w:p w14:paraId="400ACEA6" w14:textId="77777777" w:rsidR="00C75469" w:rsidRPr="008D1F23" w:rsidRDefault="00C75469">
      <w:pPr>
        <w:widowControl w:val="0"/>
        <w:numPr>
          <w:ilvl w:val="0"/>
          <w:numId w:val="52"/>
        </w:numPr>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sz w:val="24"/>
          <w:szCs w:val="24"/>
        </w:rPr>
        <w:t>Za ofertę najkorzystniejszą będzie uznana oferta, która nie podlega odrzuceniu i przy uwzględnieniu powyższych kryteriów otrzyma najwyższą punktację.</w:t>
      </w:r>
    </w:p>
    <w:p w14:paraId="79A68952" w14:textId="77777777" w:rsidR="00EC41BE" w:rsidRPr="008D1F23" w:rsidRDefault="00EC41BE">
      <w:pPr>
        <w:widowControl w:val="0"/>
        <w:numPr>
          <w:ilvl w:val="0"/>
          <w:numId w:val="52"/>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8D1F23" w:rsidRDefault="00EC41BE">
      <w:pPr>
        <w:pStyle w:val="Akapitzlist"/>
        <w:numPr>
          <w:ilvl w:val="0"/>
          <w:numId w:val="52"/>
        </w:numPr>
        <w:tabs>
          <w:tab w:val="clear" w:pos="1800"/>
          <w:tab w:val="num" w:pos="1276"/>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Pr="008D1F23" w:rsidRDefault="00EC41BE">
      <w:pPr>
        <w:pStyle w:val="Akapitzlist"/>
        <w:numPr>
          <w:ilvl w:val="1"/>
          <w:numId w:val="51"/>
        </w:numPr>
        <w:spacing w:line="276" w:lineRule="auto"/>
        <w:ind w:left="709" w:right="28" w:hanging="567"/>
        <w:rPr>
          <w:rFonts w:asciiTheme="minorHAnsi" w:hAnsiTheme="minorHAnsi" w:cstheme="minorHAnsi"/>
          <w:iCs/>
          <w:sz w:val="24"/>
          <w:szCs w:val="24"/>
        </w:rPr>
      </w:pPr>
      <w:r w:rsidRPr="008D1F23">
        <w:rPr>
          <w:rFonts w:asciiTheme="minorHAnsi" w:hAnsiTheme="minorHAnsi" w:cstheme="minorHAnsi"/>
          <w:iCs/>
          <w:sz w:val="24"/>
          <w:szCs w:val="24"/>
        </w:rPr>
        <w:lastRenderedPageBreak/>
        <w:t>Jeżeli oferty otrzymały taką samą ocenę w kryterium o najwyższej wadze, Zamawiający wybiera ofertę z najniższą ceną</w:t>
      </w:r>
      <w:r w:rsidR="0035337F" w:rsidRPr="008D1F23">
        <w:rPr>
          <w:rFonts w:asciiTheme="minorHAnsi" w:hAnsiTheme="minorHAnsi" w:cstheme="minorHAnsi"/>
          <w:iCs/>
          <w:sz w:val="24"/>
          <w:szCs w:val="24"/>
        </w:rPr>
        <w:t>.</w:t>
      </w:r>
    </w:p>
    <w:p w14:paraId="03123C8B" w14:textId="3D0B782B" w:rsidR="002960F3" w:rsidRPr="008D1F23" w:rsidRDefault="00725AA3">
      <w:pPr>
        <w:pStyle w:val="Akapitzlist"/>
        <w:numPr>
          <w:ilvl w:val="1"/>
          <w:numId w:val="51"/>
        </w:numPr>
        <w:spacing w:after="240" w:line="276" w:lineRule="auto"/>
        <w:ind w:left="709" w:right="28" w:hanging="567"/>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 xml:space="preserve">Jeżeli nie można dokonać wyboru oferty w sposób, o którym mowa w ust. </w:t>
      </w:r>
      <w:r w:rsidR="00691698" w:rsidRPr="008D1F23">
        <w:rPr>
          <w:rFonts w:asciiTheme="minorHAnsi" w:hAnsiTheme="minorHAnsi" w:cstheme="minorHAnsi"/>
          <w:iCs/>
          <w:color w:val="000000" w:themeColor="text1"/>
          <w:sz w:val="24"/>
          <w:szCs w:val="24"/>
        </w:rPr>
        <w:t>6</w:t>
      </w:r>
      <w:r w:rsidRPr="008D1F23">
        <w:rPr>
          <w:rFonts w:asciiTheme="minorHAnsi" w:hAnsiTheme="minorHAnsi" w:cstheme="minorHAnsi"/>
          <w:iCs/>
          <w:color w:val="000000" w:themeColor="text1"/>
          <w:sz w:val="24"/>
          <w:szCs w:val="24"/>
        </w:rPr>
        <w:t xml:space="preserve">.1. niniejszego rozdziału SWZ, Zamawiający wzywa Wykonawców, którzy złożyli te oferty, do złożenia w terminie określonym przez Zamawiającego </w:t>
      </w:r>
      <w:r w:rsidRPr="008D1F23">
        <w:rPr>
          <w:rFonts w:asciiTheme="minorHAnsi" w:hAnsiTheme="minorHAnsi" w:cstheme="minorHAnsi"/>
          <w:b/>
          <w:bCs/>
          <w:iCs/>
          <w:color w:val="000000" w:themeColor="text1"/>
          <w:sz w:val="24"/>
          <w:szCs w:val="24"/>
        </w:rPr>
        <w:t>ofert</w:t>
      </w:r>
      <w:r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b/>
          <w:bCs/>
          <w:iCs/>
          <w:color w:val="000000" w:themeColor="text1"/>
          <w:sz w:val="24"/>
          <w:szCs w:val="24"/>
        </w:rPr>
        <w:t>dodatkowych</w:t>
      </w:r>
      <w:r w:rsidRPr="008D1F23">
        <w:rPr>
          <w:rFonts w:asciiTheme="minorHAnsi" w:hAnsiTheme="minorHAnsi" w:cstheme="minorHAnsi"/>
          <w:iCs/>
          <w:color w:val="000000" w:themeColor="text1"/>
          <w:sz w:val="24"/>
          <w:szCs w:val="24"/>
        </w:rPr>
        <w:t xml:space="preserve"> zawierających nową cenę. Wykonawcy, składając oferty dodatkowe, nie mogą oferować cen wyższych niż zaoferowane w</w:t>
      </w:r>
      <w:r w:rsidR="00792F7B"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uprzednio złożonych przez nich ofertach.</w:t>
      </w:r>
    </w:p>
    <w:p w14:paraId="14046943" w14:textId="28C7115A" w:rsidR="002960F3" w:rsidRPr="008D1F23" w:rsidRDefault="002960F3">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formalnościach, jakie muszą zostać dopełnione po</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wyborze oferty w celu zawarcia umowy w sprawie zamówienia publicznego</w:t>
      </w:r>
    </w:p>
    <w:p w14:paraId="07AEB52D" w14:textId="37FECE9A" w:rsidR="00D20115" w:rsidRPr="008D1F23" w:rsidRDefault="00D20115">
      <w:pPr>
        <w:pStyle w:val="Akapitzlist"/>
        <w:numPr>
          <w:ilvl w:val="3"/>
          <w:numId w:val="71"/>
        </w:numPr>
        <w:spacing w:line="276" w:lineRule="auto"/>
        <w:ind w:left="284" w:hanging="284"/>
        <w:rPr>
          <w:rFonts w:ascii="Calibri" w:hAnsi="Calibri" w:cs="Calibri"/>
          <w:iCs/>
          <w:sz w:val="24"/>
          <w:szCs w:val="24"/>
        </w:rPr>
      </w:pPr>
      <w:r w:rsidRPr="008D1F23">
        <w:rPr>
          <w:rFonts w:ascii="Calibri" w:hAnsi="Calibri" w:cs="Calibri"/>
          <w:iCs/>
          <w:sz w:val="24"/>
          <w:szCs w:val="24"/>
        </w:rPr>
        <w:t>Zamawiający zawiera umowę w sprawie zamówienia publicznego, z uwzględnieniem art.</w:t>
      </w:r>
      <w:r w:rsidR="00174465" w:rsidRPr="008D1F23">
        <w:rPr>
          <w:rFonts w:ascii="Calibri" w:hAnsi="Calibri" w:cs="Calibri"/>
          <w:iCs/>
          <w:sz w:val="24"/>
          <w:szCs w:val="24"/>
        </w:rPr>
        <w:t> </w:t>
      </w:r>
      <w:r w:rsidRPr="008D1F23">
        <w:rPr>
          <w:rFonts w:ascii="Calibri" w:hAnsi="Calibri" w:cs="Calibri"/>
          <w:iCs/>
          <w:sz w:val="24"/>
          <w:szCs w:val="24"/>
        </w:rPr>
        <w:t>577</w:t>
      </w:r>
      <w:r w:rsidR="00C17C90" w:rsidRPr="008D1F23">
        <w:rPr>
          <w:rFonts w:ascii="Calibri" w:hAnsi="Calibri" w:cs="Calibri"/>
          <w:iCs/>
          <w:sz w:val="24"/>
          <w:szCs w:val="24"/>
        </w:rPr>
        <w:t xml:space="preserve"> </w:t>
      </w:r>
      <w:proofErr w:type="spellStart"/>
      <w:r w:rsidR="009A7524" w:rsidRPr="008D1F23">
        <w:rPr>
          <w:rFonts w:ascii="Calibri" w:hAnsi="Calibri" w:cs="Calibri"/>
          <w:iCs/>
          <w:sz w:val="24"/>
          <w:szCs w:val="24"/>
        </w:rPr>
        <w:t>uPzp</w:t>
      </w:r>
      <w:proofErr w:type="spellEnd"/>
      <w:r w:rsidRPr="008D1F23">
        <w:rPr>
          <w:rFonts w:ascii="Calibri" w:hAnsi="Calibri" w:cs="Calibri"/>
          <w:iCs/>
          <w:sz w:val="24"/>
          <w:szCs w:val="24"/>
        </w:rPr>
        <w:t>, w</w:t>
      </w:r>
      <w:r w:rsidR="00D85862">
        <w:rPr>
          <w:rFonts w:ascii="Calibri" w:hAnsi="Calibri" w:cs="Calibri"/>
          <w:iCs/>
          <w:sz w:val="24"/>
          <w:szCs w:val="24"/>
        </w:rPr>
        <w:t xml:space="preserve"> </w:t>
      </w:r>
      <w:r w:rsidRPr="008D1F23">
        <w:rPr>
          <w:rFonts w:ascii="Calibri" w:hAnsi="Calibri" w:cs="Calibri"/>
          <w:iCs/>
          <w:sz w:val="24"/>
          <w:szCs w:val="24"/>
        </w:rPr>
        <w:t>terminie nie krótszym niż 5 dni od dnia przesłania zawiadomienia o</w:t>
      </w:r>
      <w:r w:rsidR="00174465" w:rsidRPr="008D1F23">
        <w:rPr>
          <w:rFonts w:ascii="Calibri" w:hAnsi="Calibri" w:cs="Calibri"/>
          <w:iCs/>
          <w:sz w:val="24"/>
          <w:szCs w:val="24"/>
        </w:rPr>
        <w:t> </w:t>
      </w:r>
      <w:r w:rsidRPr="008D1F23">
        <w:rPr>
          <w:rFonts w:ascii="Calibri" w:hAnsi="Calibri" w:cs="Calibri"/>
          <w:iCs/>
          <w:sz w:val="24"/>
          <w:szCs w:val="24"/>
        </w:rPr>
        <w:t>wyborze najkorzystniejszej oferty, jeżeli zawiadomienie to zostało przesłane przy użyciu środków komunikacji elektronicznej, albo 10 dni, jeżeli zostało przesłane w inny sposób.</w:t>
      </w:r>
    </w:p>
    <w:p w14:paraId="5469366B" w14:textId="77777777" w:rsidR="00D20115" w:rsidRPr="008D1F23" w:rsidRDefault="00D20115">
      <w:pPr>
        <w:pStyle w:val="Akapitzlist"/>
        <w:numPr>
          <w:ilvl w:val="3"/>
          <w:numId w:val="71"/>
        </w:numPr>
        <w:spacing w:line="276" w:lineRule="auto"/>
        <w:ind w:left="284" w:hanging="284"/>
        <w:rPr>
          <w:rFonts w:ascii="Calibri" w:hAnsi="Calibri" w:cs="Calibri"/>
          <w:iCs/>
          <w:sz w:val="24"/>
          <w:szCs w:val="24"/>
        </w:rPr>
      </w:pPr>
      <w:r w:rsidRPr="008D1F23">
        <w:rPr>
          <w:rFonts w:ascii="Calibri" w:hAnsi="Calibri" w:cs="Calibri"/>
          <w:iCs/>
          <w:sz w:val="24"/>
          <w:szCs w:val="24"/>
        </w:rPr>
        <w:t>Zamawiający może zawrzeć umowę w sprawie zamówienia publicznego przed upływem terminu, o</w:t>
      </w:r>
      <w:r w:rsidR="00646BEC" w:rsidRPr="008D1F23">
        <w:rPr>
          <w:rFonts w:ascii="Calibri" w:hAnsi="Calibri" w:cs="Calibri"/>
          <w:iCs/>
          <w:sz w:val="24"/>
          <w:szCs w:val="24"/>
        </w:rPr>
        <w:t> </w:t>
      </w:r>
      <w:r w:rsidRPr="008D1F23">
        <w:rPr>
          <w:rFonts w:ascii="Calibri" w:hAnsi="Calibri" w:cs="Calibri"/>
          <w:iCs/>
          <w:sz w:val="24"/>
          <w:szCs w:val="24"/>
        </w:rPr>
        <w:t>którym mowa w ust. 1, jeżeli w postępowaniu o udzielenie zamówienia złożono tylko jedną ofertę.</w:t>
      </w:r>
    </w:p>
    <w:p w14:paraId="6359941D" w14:textId="77777777" w:rsidR="00D20115" w:rsidRPr="008D1F23" w:rsidRDefault="00D20115">
      <w:pPr>
        <w:pStyle w:val="Akapitzlist"/>
        <w:numPr>
          <w:ilvl w:val="3"/>
          <w:numId w:val="71"/>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8D1F23">
        <w:rPr>
          <w:rFonts w:ascii="Calibri" w:hAnsi="Calibri" w:cs="Calibri"/>
          <w:iCs/>
          <w:sz w:val="24"/>
          <w:szCs w:val="24"/>
        </w:rPr>
        <w:t>Krajo</w:t>
      </w:r>
      <w:r w:rsidR="009A7524" w:rsidRPr="008D1F23">
        <w:rPr>
          <w:rFonts w:ascii="Calibri" w:hAnsi="Calibri" w:cs="Calibri"/>
          <w:iCs/>
          <w:sz w:val="24"/>
          <w:szCs w:val="24"/>
        </w:rPr>
        <w:t xml:space="preserve">wą </w:t>
      </w:r>
      <w:r w:rsidRPr="008D1F23">
        <w:rPr>
          <w:rFonts w:ascii="Calibri" w:hAnsi="Calibri" w:cs="Calibri"/>
          <w:iCs/>
          <w:sz w:val="24"/>
          <w:szCs w:val="24"/>
        </w:rPr>
        <w:t xml:space="preserve">Izbę </w:t>
      </w:r>
      <w:r w:rsidR="009A7524" w:rsidRPr="008D1F23">
        <w:rPr>
          <w:rFonts w:ascii="Calibri" w:hAnsi="Calibri" w:cs="Calibri"/>
          <w:iCs/>
          <w:sz w:val="24"/>
          <w:szCs w:val="24"/>
        </w:rPr>
        <w:t xml:space="preserve">Odwoławczą </w:t>
      </w:r>
      <w:r w:rsidRPr="008D1F23">
        <w:rPr>
          <w:rFonts w:ascii="Calibri" w:hAnsi="Calibri" w:cs="Calibri"/>
          <w:iCs/>
          <w:sz w:val="24"/>
          <w:szCs w:val="24"/>
        </w:rPr>
        <w:t>wyroku lub postanowienia kończącego postępowanie odwoławcze.</w:t>
      </w:r>
    </w:p>
    <w:p w14:paraId="7E94164A" w14:textId="6BF34A3A" w:rsidR="00D20115" w:rsidRPr="008D1F23" w:rsidRDefault="00D20115">
      <w:pPr>
        <w:pStyle w:val="Akapitzlist"/>
        <w:numPr>
          <w:ilvl w:val="3"/>
          <w:numId w:val="71"/>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w:t>
      </w:r>
      <w:r w:rsidR="00C04175" w:rsidRPr="008D1F23">
        <w:rPr>
          <w:rFonts w:ascii="Calibri" w:hAnsi="Calibri" w:cs="Calibri"/>
          <w:iCs/>
          <w:sz w:val="24"/>
          <w:szCs w:val="24"/>
        </w:rPr>
        <w:t>którego oferta zostanie wybrana jako najkorzystniejsza</w:t>
      </w:r>
      <w:r w:rsidRPr="008D1F23">
        <w:rPr>
          <w:rFonts w:ascii="Calibri" w:hAnsi="Calibri" w:cs="Calibri"/>
          <w:iCs/>
          <w:sz w:val="24"/>
          <w:szCs w:val="24"/>
        </w:rPr>
        <w:t>, ma obowiązek zawrzeć umowę w sprawie zamówienia na</w:t>
      </w:r>
      <w:r w:rsidR="00C17C90" w:rsidRPr="008D1F23">
        <w:rPr>
          <w:rFonts w:ascii="Calibri" w:hAnsi="Calibri" w:cs="Calibri"/>
          <w:iCs/>
          <w:sz w:val="24"/>
          <w:szCs w:val="24"/>
        </w:rPr>
        <w:t xml:space="preserve"> </w:t>
      </w:r>
      <w:r w:rsidRPr="008D1F23">
        <w:rPr>
          <w:rFonts w:ascii="Calibri" w:hAnsi="Calibri" w:cs="Calibri"/>
          <w:iCs/>
          <w:sz w:val="24"/>
          <w:szCs w:val="24"/>
        </w:rPr>
        <w:t xml:space="preserve">warunkach określonych w </w:t>
      </w:r>
      <w:r w:rsidR="009A7524" w:rsidRPr="008D1F23">
        <w:rPr>
          <w:rFonts w:ascii="Calibri" w:hAnsi="Calibri" w:cs="Calibri"/>
          <w:iCs/>
          <w:sz w:val="24"/>
          <w:szCs w:val="24"/>
        </w:rPr>
        <w:t>P</w:t>
      </w:r>
      <w:r w:rsidRPr="008D1F23">
        <w:rPr>
          <w:rFonts w:ascii="Calibri" w:hAnsi="Calibri" w:cs="Calibri"/>
          <w:iCs/>
          <w:sz w:val="24"/>
          <w:szCs w:val="24"/>
        </w:rPr>
        <w:t xml:space="preserve">rojektowanych </w:t>
      </w:r>
      <w:r w:rsidR="009A7524" w:rsidRPr="008D1F23">
        <w:rPr>
          <w:rFonts w:ascii="Calibri" w:hAnsi="Calibri" w:cs="Calibri"/>
          <w:iCs/>
          <w:sz w:val="24"/>
          <w:szCs w:val="24"/>
        </w:rPr>
        <w:t>P</w:t>
      </w:r>
      <w:r w:rsidRPr="008D1F23">
        <w:rPr>
          <w:rFonts w:ascii="Calibri" w:hAnsi="Calibri" w:cs="Calibri"/>
          <w:iCs/>
          <w:sz w:val="24"/>
          <w:szCs w:val="24"/>
        </w:rPr>
        <w:t xml:space="preserve">ostanowieniach </w:t>
      </w:r>
      <w:r w:rsidR="009A7524" w:rsidRPr="008D1F23">
        <w:rPr>
          <w:rFonts w:ascii="Calibri" w:hAnsi="Calibri" w:cs="Calibri"/>
          <w:iCs/>
          <w:sz w:val="24"/>
          <w:szCs w:val="24"/>
        </w:rPr>
        <w:t>U</w:t>
      </w:r>
      <w:r w:rsidRPr="008D1F23">
        <w:rPr>
          <w:rFonts w:ascii="Calibri" w:hAnsi="Calibri" w:cs="Calibri"/>
          <w:iCs/>
          <w:sz w:val="24"/>
          <w:szCs w:val="24"/>
        </w:rPr>
        <w:t xml:space="preserve">mowy, które stanowią </w:t>
      </w:r>
      <w:r w:rsidR="00621AA1" w:rsidRPr="008D1F23">
        <w:rPr>
          <w:rFonts w:ascii="Calibri" w:hAnsi="Calibri" w:cs="Calibri"/>
          <w:b/>
          <w:iCs/>
          <w:sz w:val="24"/>
          <w:szCs w:val="24"/>
        </w:rPr>
        <w:t>z</w:t>
      </w:r>
      <w:r w:rsidRPr="008D1F23">
        <w:rPr>
          <w:rFonts w:ascii="Calibri" w:hAnsi="Calibri" w:cs="Calibri"/>
          <w:b/>
          <w:iCs/>
          <w:sz w:val="24"/>
          <w:szCs w:val="24"/>
        </w:rPr>
        <w:t xml:space="preserve">ałącznik </w:t>
      </w:r>
      <w:r w:rsidR="009A7524" w:rsidRPr="008D1F23">
        <w:rPr>
          <w:rFonts w:ascii="Calibri" w:hAnsi="Calibri" w:cs="Calibri"/>
          <w:b/>
          <w:iCs/>
          <w:sz w:val="24"/>
          <w:szCs w:val="24"/>
        </w:rPr>
        <w:t>nr</w:t>
      </w:r>
      <w:r w:rsidR="00C467B8" w:rsidRPr="008D1F23">
        <w:rPr>
          <w:rFonts w:ascii="Calibri" w:hAnsi="Calibri" w:cs="Calibri"/>
          <w:b/>
          <w:iCs/>
          <w:sz w:val="24"/>
          <w:szCs w:val="24"/>
        </w:rPr>
        <w:t xml:space="preserve"> </w:t>
      </w:r>
      <w:r w:rsidR="00C04175" w:rsidRPr="008D1F23">
        <w:rPr>
          <w:rFonts w:ascii="Calibri" w:hAnsi="Calibri" w:cs="Calibri"/>
          <w:b/>
          <w:iCs/>
          <w:sz w:val="24"/>
          <w:szCs w:val="24"/>
        </w:rPr>
        <w:t>7</w:t>
      </w:r>
      <w:r w:rsidRPr="008D1F23">
        <w:rPr>
          <w:rFonts w:ascii="Calibri" w:hAnsi="Calibri" w:cs="Calibri"/>
          <w:iCs/>
          <w:sz w:val="24"/>
          <w:szCs w:val="24"/>
        </w:rPr>
        <w:t xml:space="preserve"> do SWZ. Umowa zostanie uzupełniona o zapisy wynikające ze złożonej oferty.</w:t>
      </w:r>
    </w:p>
    <w:p w14:paraId="12281B75" w14:textId="54B1211A" w:rsidR="00C04175" w:rsidRPr="008D1F23" w:rsidRDefault="00D20115">
      <w:pPr>
        <w:pStyle w:val="Akapitzlist"/>
        <w:numPr>
          <w:ilvl w:val="3"/>
          <w:numId w:val="71"/>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Jeżeli Wykonawca, którego oferta została wybrana jako najkorzystniejsza, uchyla się od</w:t>
      </w:r>
      <w:r w:rsidR="00174465" w:rsidRPr="008D1F23">
        <w:rPr>
          <w:rFonts w:ascii="Calibri" w:hAnsi="Calibri" w:cs="Calibri"/>
          <w:iCs/>
          <w:sz w:val="24"/>
          <w:szCs w:val="24"/>
        </w:rPr>
        <w:t> </w:t>
      </w:r>
      <w:r w:rsidRPr="008D1F23">
        <w:rPr>
          <w:rFonts w:ascii="Calibri" w:hAnsi="Calibri" w:cs="Calibri"/>
          <w:iCs/>
          <w:sz w:val="24"/>
          <w:szCs w:val="24"/>
        </w:rPr>
        <w:t>zawarcia umowy w sprawie zamówienia publicznego</w:t>
      </w:r>
      <w:r w:rsidR="00621AA1" w:rsidRPr="008D1F23">
        <w:rPr>
          <w:rFonts w:ascii="Calibri" w:hAnsi="Calibri" w:cs="Calibri"/>
          <w:iCs/>
          <w:sz w:val="24"/>
          <w:szCs w:val="24"/>
        </w:rPr>
        <w:t>,</w:t>
      </w:r>
      <w:r w:rsidRPr="008D1F23">
        <w:rPr>
          <w:rFonts w:ascii="Calibri" w:hAnsi="Calibri" w:cs="Calibri"/>
          <w:iCs/>
          <w:sz w:val="24"/>
          <w:szCs w:val="24"/>
        </w:rPr>
        <w:t xml:space="preserve"> Zamawiający m</w:t>
      </w:r>
      <w:r w:rsidR="004931A4" w:rsidRPr="008D1F23">
        <w:rPr>
          <w:rFonts w:ascii="Calibri" w:hAnsi="Calibri" w:cs="Calibri"/>
          <w:iCs/>
          <w:sz w:val="24"/>
          <w:szCs w:val="24"/>
        </w:rPr>
        <w:t>oże dokonać ponownego badania i </w:t>
      </w:r>
      <w:r w:rsidRPr="008D1F23">
        <w:rPr>
          <w:rFonts w:ascii="Calibri" w:hAnsi="Calibri" w:cs="Calibri"/>
          <w:iCs/>
          <w:sz w:val="24"/>
          <w:szCs w:val="24"/>
        </w:rPr>
        <w:t xml:space="preserve">oceny ofert spośród ofert pozostałych w postępowaniu Wykonawców </w:t>
      </w:r>
      <w:r w:rsidR="00621AA1" w:rsidRPr="008D1F23">
        <w:rPr>
          <w:rFonts w:ascii="Calibri" w:hAnsi="Calibri" w:cs="Calibri"/>
          <w:iCs/>
          <w:color w:val="000000" w:themeColor="text1"/>
          <w:sz w:val="24"/>
          <w:szCs w:val="24"/>
        </w:rPr>
        <w:t xml:space="preserve">oraz wybrać najkorzystniejszą ofertę </w:t>
      </w:r>
      <w:r w:rsidRPr="008D1F23">
        <w:rPr>
          <w:rFonts w:ascii="Calibri" w:hAnsi="Calibri" w:cs="Calibri"/>
          <w:iCs/>
          <w:sz w:val="24"/>
          <w:szCs w:val="24"/>
        </w:rPr>
        <w:t>albo unieważnić postępowanie.</w:t>
      </w:r>
    </w:p>
    <w:p w14:paraId="10544829" w14:textId="749ED83A" w:rsidR="009F2942" w:rsidRPr="008D1F23" w:rsidRDefault="00D20115">
      <w:pPr>
        <w:pStyle w:val="Akapitzlist"/>
        <w:numPr>
          <w:ilvl w:val="3"/>
          <w:numId w:val="71"/>
        </w:numPr>
        <w:autoSpaceDE w:val="0"/>
        <w:autoSpaceDN w:val="0"/>
        <w:spacing w:after="240" w:line="276" w:lineRule="auto"/>
        <w:ind w:left="284" w:hanging="284"/>
        <w:rPr>
          <w:rFonts w:ascii="Calibri" w:hAnsi="Calibri" w:cs="Calibri"/>
          <w:iCs/>
          <w:sz w:val="24"/>
          <w:szCs w:val="24"/>
        </w:rPr>
      </w:pPr>
      <w:r w:rsidRPr="008D1F23">
        <w:rPr>
          <w:rFonts w:ascii="Calibri" w:hAnsi="Calibri" w:cs="Calibri"/>
          <w:iCs/>
          <w:sz w:val="24"/>
          <w:szCs w:val="24"/>
        </w:rPr>
        <w:t>Osobą uprawnioną ze strony Zamawiającego do ustalania szczegółów związanych z</w:t>
      </w:r>
      <w:r w:rsidR="00174465" w:rsidRPr="008D1F23">
        <w:rPr>
          <w:rFonts w:ascii="Calibri" w:hAnsi="Calibri" w:cs="Calibri"/>
          <w:iCs/>
          <w:sz w:val="24"/>
          <w:szCs w:val="24"/>
        </w:rPr>
        <w:t> </w:t>
      </w:r>
      <w:r w:rsidRPr="008D1F23">
        <w:rPr>
          <w:rFonts w:ascii="Calibri" w:hAnsi="Calibri" w:cs="Calibri"/>
          <w:iCs/>
          <w:sz w:val="24"/>
          <w:szCs w:val="24"/>
        </w:rPr>
        <w:t xml:space="preserve">podpisaniem umowy po wyborze najkorzystniejszej oferty będzie </w:t>
      </w:r>
      <w:r w:rsidR="00E03F10">
        <w:rPr>
          <w:rFonts w:ascii="Calibri" w:hAnsi="Calibri" w:cs="Calibri"/>
          <w:b/>
          <w:bCs/>
          <w:iCs/>
          <w:sz w:val="24"/>
          <w:szCs w:val="24"/>
        </w:rPr>
        <w:t>Szymon Siedlecki</w:t>
      </w:r>
      <w:r w:rsidRPr="008D1F23">
        <w:rPr>
          <w:rFonts w:ascii="Calibri" w:hAnsi="Calibri" w:cs="Calibri"/>
          <w:b/>
          <w:bCs/>
          <w:iCs/>
          <w:sz w:val="24"/>
          <w:szCs w:val="24"/>
        </w:rPr>
        <w:t>, tel</w:t>
      </w:r>
      <w:r w:rsidR="00621AA1" w:rsidRPr="008D1F23">
        <w:rPr>
          <w:rFonts w:ascii="Calibri" w:hAnsi="Calibri" w:cs="Calibri"/>
          <w:b/>
          <w:bCs/>
          <w:iCs/>
          <w:sz w:val="24"/>
          <w:szCs w:val="24"/>
        </w:rPr>
        <w:t>.</w:t>
      </w:r>
      <w:r w:rsidR="00174465" w:rsidRPr="008D1F23">
        <w:rPr>
          <w:rFonts w:ascii="Calibri" w:hAnsi="Calibri" w:cs="Calibri"/>
          <w:b/>
          <w:bCs/>
          <w:iCs/>
          <w:sz w:val="24"/>
          <w:szCs w:val="24"/>
        </w:rPr>
        <w:t> </w:t>
      </w:r>
      <w:r w:rsidRPr="008D1F23">
        <w:rPr>
          <w:rFonts w:ascii="Calibri" w:hAnsi="Calibri" w:cs="Calibri"/>
          <w:b/>
          <w:bCs/>
          <w:iCs/>
          <w:sz w:val="24"/>
          <w:szCs w:val="24"/>
        </w:rPr>
        <w:t>14</w:t>
      </w:r>
      <w:r w:rsidR="00574CD5" w:rsidRPr="008D1F23">
        <w:rPr>
          <w:rFonts w:ascii="Calibri" w:hAnsi="Calibri" w:cs="Calibri"/>
          <w:b/>
          <w:bCs/>
          <w:iCs/>
          <w:sz w:val="24"/>
          <w:szCs w:val="24"/>
        </w:rPr>
        <w:t> </w:t>
      </w:r>
      <w:r w:rsidRPr="008D1F23">
        <w:rPr>
          <w:rFonts w:ascii="Calibri" w:hAnsi="Calibri" w:cs="Calibri"/>
          <w:b/>
          <w:bCs/>
          <w:iCs/>
          <w:sz w:val="24"/>
          <w:szCs w:val="24"/>
        </w:rPr>
        <w:t>688</w:t>
      </w:r>
      <w:r w:rsidR="00574CD5" w:rsidRPr="008D1F23">
        <w:rPr>
          <w:rFonts w:ascii="Calibri" w:hAnsi="Calibri" w:cs="Calibri"/>
          <w:b/>
          <w:bCs/>
          <w:iCs/>
          <w:sz w:val="24"/>
          <w:szCs w:val="24"/>
        </w:rPr>
        <w:t>2</w:t>
      </w:r>
      <w:r w:rsidR="00DE049E" w:rsidRPr="008D1F23">
        <w:rPr>
          <w:rFonts w:ascii="Calibri" w:hAnsi="Calibri" w:cs="Calibri"/>
          <w:b/>
          <w:bCs/>
          <w:iCs/>
          <w:sz w:val="24"/>
          <w:szCs w:val="24"/>
        </w:rPr>
        <w:t xml:space="preserve"> </w:t>
      </w:r>
      <w:r w:rsidR="00574CD5" w:rsidRPr="008D1F23">
        <w:rPr>
          <w:rFonts w:ascii="Calibri" w:hAnsi="Calibri" w:cs="Calibri"/>
          <w:b/>
          <w:bCs/>
          <w:iCs/>
          <w:sz w:val="24"/>
          <w:szCs w:val="24"/>
        </w:rPr>
        <w:t>7</w:t>
      </w:r>
      <w:r w:rsidR="00E03F10">
        <w:rPr>
          <w:rFonts w:ascii="Calibri" w:hAnsi="Calibri" w:cs="Calibri"/>
          <w:b/>
          <w:bCs/>
          <w:iCs/>
          <w:sz w:val="24"/>
          <w:szCs w:val="24"/>
        </w:rPr>
        <w:t>20</w:t>
      </w:r>
      <w:r w:rsidR="00574CD5" w:rsidRPr="008D1F23">
        <w:rPr>
          <w:rFonts w:ascii="Calibri" w:hAnsi="Calibri" w:cs="Calibri"/>
          <w:b/>
          <w:bCs/>
          <w:iCs/>
          <w:sz w:val="24"/>
          <w:szCs w:val="24"/>
        </w:rPr>
        <w:t>.</w:t>
      </w:r>
    </w:p>
    <w:p w14:paraId="23A412EC" w14:textId="77777777" w:rsidR="002960F3" w:rsidRPr="008D1F23" w:rsidRDefault="002960F3">
      <w:pPr>
        <w:pStyle w:val="Nagwek2"/>
        <w:numPr>
          <w:ilvl w:val="0"/>
          <w:numId w:val="95"/>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zabezpieczenia należytego wykonania umowy</w:t>
      </w:r>
    </w:p>
    <w:p w14:paraId="04B0E21A" w14:textId="516F92BD" w:rsidR="00667C64" w:rsidRPr="008D1F23" w:rsidRDefault="00B16F94">
      <w:pPr>
        <w:pStyle w:val="Akapitzlist"/>
        <w:numPr>
          <w:ilvl w:val="0"/>
          <w:numId w:val="68"/>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 xml:space="preserve">Wykonawca, którego oferta zostanie wybrana (uznana za najkorzystniejszą), zobowiązany jest </w:t>
      </w:r>
      <w:r w:rsidRPr="00DF79F4">
        <w:rPr>
          <w:rFonts w:ascii="Calibri" w:hAnsi="Calibri" w:cs="Calibri"/>
          <w:b/>
          <w:bCs/>
          <w:iCs/>
          <w:kern w:val="3"/>
          <w:sz w:val="24"/>
          <w:szCs w:val="24"/>
          <w:shd w:val="clear" w:color="auto" w:fill="C6D9F1" w:themeFill="text2" w:themeFillTint="33"/>
          <w:lang w:eastAsia="zh-CN"/>
        </w:rPr>
        <w:t>przed zawarciem umowy</w:t>
      </w:r>
      <w:r w:rsidRPr="008D1F23">
        <w:rPr>
          <w:rFonts w:ascii="Calibri" w:hAnsi="Calibri" w:cs="Calibri"/>
          <w:iCs/>
          <w:kern w:val="3"/>
          <w:sz w:val="24"/>
          <w:szCs w:val="24"/>
          <w:lang w:eastAsia="zh-CN"/>
        </w:rPr>
        <w:t xml:space="preserve"> w sprawie zamówienia publicznego, do wniesienia zabezpieczenia należytego wykonania umowy, </w:t>
      </w:r>
      <w:r w:rsidRPr="008D1F23">
        <w:rPr>
          <w:rFonts w:ascii="Calibri" w:hAnsi="Calibri" w:cs="Calibri"/>
          <w:b/>
          <w:iCs/>
          <w:kern w:val="3"/>
          <w:sz w:val="24"/>
          <w:szCs w:val="24"/>
          <w:lang w:eastAsia="zh-CN"/>
        </w:rPr>
        <w:t>w wysokości</w:t>
      </w:r>
      <w:r w:rsidR="002A17E6" w:rsidRPr="008D1F23">
        <w:rPr>
          <w:rFonts w:ascii="Calibri" w:hAnsi="Calibri" w:cs="Calibri"/>
          <w:b/>
          <w:iCs/>
          <w:kern w:val="3"/>
          <w:sz w:val="24"/>
          <w:szCs w:val="24"/>
          <w:lang w:eastAsia="zh-CN"/>
        </w:rPr>
        <w:t xml:space="preserve"> 5</w:t>
      </w:r>
      <w:r w:rsidRPr="008D1F23">
        <w:rPr>
          <w:rFonts w:ascii="Calibri" w:hAnsi="Calibri" w:cs="Calibri"/>
          <w:b/>
          <w:iCs/>
          <w:kern w:val="3"/>
          <w:sz w:val="24"/>
          <w:szCs w:val="24"/>
          <w:lang w:eastAsia="zh-CN"/>
        </w:rPr>
        <w:t>% ceny</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całkowitej</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podanej w</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ofercie.</w:t>
      </w:r>
    </w:p>
    <w:p w14:paraId="10DEB94C" w14:textId="77777777" w:rsidR="00CB2C02" w:rsidRPr="008D1F23" w:rsidRDefault="00CB2C02">
      <w:pPr>
        <w:pStyle w:val="Akapitzlist"/>
        <w:numPr>
          <w:ilvl w:val="0"/>
          <w:numId w:val="68"/>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służy pokryciu roszczeń z tytułu niewykonania lub nienależytego wykonania umowy.</w:t>
      </w:r>
    </w:p>
    <w:p w14:paraId="4B774568" w14:textId="77777777" w:rsidR="00667C64" w:rsidRPr="008D1F23" w:rsidRDefault="00667C64">
      <w:pPr>
        <w:pStyle w:val="Akapitzlist"/>
        <w:numPr>
          <w:ilvl w:val="0"/>
          <w:numId w:val="68"/>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może być wnoszone, według wyboru Wykonawcy, w jednej lub kilku następujących formach:</w:t>
      </w:r>
    </w:p>
    <w:p w14:paraId="39AE8933" w14:textId="21CAD8CA" w:rsidR="00861B8C" w:rsidRPr="008D1F23" w:rsidRDefault="00667C64">
      <w:pPr>
        <w:pStyle w:val="Akapitzlist"/>
        <w:numPr>
          <w:ilvl w:val="0"/>
          <w:numId w:val="62"/>
        </w:numPr>
        <w:spacing w:line="276" w:lineRule="auto"/>
        <w:ind w:left="567" w:hanging="283"/>
        <w:rPr>
          <w:rFonts w:asciiTheme="minorHAnsi" w:hAnsiTheme="minorHAnsi" w:cstheme="minorHAnsi"/>
          <w:iCs/>
          <w:sz w:val="24"/>
          <w:szCs w:val="24"/>
        </w:rPr>
      </w:pPr>
      <w:r w:rsidRPr="008D1F23">
        <w:rPr>
          <w:rFonts w:ascii="Calibri" w:hAnsi="Calibri" w:cs="Calibri"/>
          <w:iCs/>
          <w:kern w:val="3"/>
          <w:sz w:val="24"/>
          <w:szCs w:val="24"/>
          <w:lang w:eastAsia="zh-CN"/>
        </w:rPr>
        <w:lastRenderedPageBreak/>
        <w:t xml:space="preserve">pieniądzu - </w:t>
      </w:r>
      <w:r w:rsidRPr="008D1F23">
        <w:rPr>
          <w:rFonts w:ascii="Calibri" w:hAnsi="Calibri" w:cs="Calibri"/>
          <w:iCs/>
          <w:sz w:val="24"/>
          <w:szCs w:val="24"/>
        </w:rPr>
        <w:t xml:space="preserve">winno być </w:t>
      </w:r>
      <w:r w:rsidR="001115D6" w:rsidRPr="008D1F23">
        <w:rPr>
          <w:rFonts w:ascii="Calibri" w:hAnsi="Calibri" w:cs="Calibri"/>
          <w:iCs/>
          <w:color w:val="000000" w:themeColor="text1"/>
          <w:sz w:val="24"/>
          <w:szCs w:val="24"/>
        </w:rPr>
        <w:t>wpłacone przelewem</w:t>
      </w:r>
      <w:r w:rsidR="00852CCE" w:rsidRPr="008D1F23">
        <w:rPr>
          <w:rFonts w:ascii="Calibri" w:hAnsi="Calibri" w:cs="Calibri"/>
          <w:iCs/>
          <w:color w:val="000000" w:themeColor="text1"/>
          <w:sz w:val="24"/>
          <w:szCs w:val="24"/>
        </w:rPr>
        <w:t xml:space="preserve"> </w:t>
      </w:r>
      <w:r w:rsidRPr="008D1F23">
        <w:rPr>
          <w:rFonts w:ascii="Calibri" w:hAnsi="Calibri" w:cs="Calibri"/>
          <w:iCs/>
          <w:sz w:val="24"/>
          <w:szCs w:val="24"/>
        </w:rPr>
        <w:t>na rachunek bankowy Zamawiającego</w:t>
      </w:r>
      <w:r w:rsidR="001115D6" w:rsidRPr="008D1F23">
        <w:rPr>
          <w:rFonts w:ascii="Calibri" w:hAnsi="Calibri" w:cs="Calibri"/>
          <w:iCs/>
          <w:sz w:val="24"/>
          <w:szCs w:val="24"/>
        </w:rPr>
        <w:t xml:space="preserve"> - numer </w:t>
      </w:r>
      <w:r w:rsidR="009726DF" w:rsidRPr="008D1F23">
        <w:rPr>
          <w:rFonts w:ascii="Calibri" w:hAnsi="Calibri" w:cs="Calibri"/>
          <w:b/>
          <w:iCs/>
          <w:sz w:val="24"/>
          <w:szCs w:val="24"/>
        </w:rPr>
        <w:t>16 </w:t>
      </w:r>
      <w:r w:rsidR="00444E73" w:rsidRPr="008D1F23">
        <w:rPr>
          <w:rFonts w:ascii="Calibri" w:hAnsi="Calibri" w:cs="Calibri"/>
          <w:b/>
          <w:iCs/>
          <w:sz w:val="24"/>
          <w:szCs w:val="24"/>
        </w:rPr>
        <w:t>1020 2892 0000 5402 0765 9867</w:t>
      </w:r>
      <w:r w:rsidRPr="008D1F23">
        <w:rPr>
          <w:rFonts w:ascii="Calibri" w:hAnsi="Calibri" w:cs="Calibri"/>
          <w:iCs/>
          <w:sz w:val="24"/>
          <w:szCs w:val="24"/>
        </w:rPr>
        <w:t>, z zaznaczeniem na dowodzie wpłaty:</w:t>
      </w:r>
      <w:r w:rsidR="00852CCE" w:rsidRPr="008D1F23">
        <w:rPr>
          <w:rFonts w:ascii="Calibri" w:hAnsi="Calibri" w:cs="Calibri"/>
          <w:iCs/>
          <w:sz w:val="24"/>
          <w:szCs w:val="24"/>
        </w:rPr>
        <w:t xml:space="preserve"> </w:t>
      </w:r>
      <w:r w:rsidR="008D7A0E" w:rsidRPr="008D1F23">
        <w:rPr>
          <w:rFonts w:asciiTheme="minorHAnsi" w:hAnsiTheme="minorHAnsi" w:cstheme="minorHAnsi"/>
          <w:iCs/>
          <w:sz w:val="24"/>
          <w:szCs w:val="24"/>
        </w:rPr>
        <w:t>„</w:t>
      </w:r>
      <w:r w:rsidR="00DF79F4">
        <w:rPr>
          <w:rFonts w:asciiTheme="minorHAnsi" w:hAnsiTheme="minorHAnsi" w:cstheme="minorHAnsi"/>
          <w:iCs/>
          <w:color w:val="000000"/>
          <w:sz w:val="24"/>
          <w:szCs w:val="24"/>
        </w:rPr>
        <w:t xml:space="preserve">Rozbudowa tras rowerowych w rejonie Góry św. Marcina </w:t>
      </w:r>
      <w:r w:rsidR="00E03F10">
        <w:rPr>
          <w:rFonts w:asciiTheme="minorHAnsi" w:hAnsiTheme="minorHAnsi" w:cstheme="minorHAnsi"/>
          <w:iCs/>
          <w:color w:val="000000"/>
          <w:sz w:val="24"/>
          <w:szCs w:val="24"/>
        </w:rPr>
        <w:t>w Tarnowie</w:t>
      </w:r>
      <w:r w:rsidR="00D11B8D" w:rsidRPr="008D1F23">
        <w:rPr>
          <w:rFonts w:ascii="Calibri" w:hAnsi="Calibri" w:cs="Arial"/>
          <w:iCs/>
          <w:sz w:val="24"/>
          <w:szCs w:val="24"/>
        </w:rPr>
        <w:t>”</w:t>
      </w:r>
      <w:r w:rsidR="00872A16" w:rsidRPr="008D1F23">
        <w:rPr>
          <w:rFonts w:ascii="Calibri" w:eastAsia="Calibri" w:hAnsi="Calibri" w:cs="Calibri"/>
          <w:iCs/>
          <w:sz w:val="24"/>
          <w:szCs w:val="24"/>
        </w:rPr>
        <w:t>;</w:t>
      </w:r>
    </w:p>
    <w:p w14:paraId="77D24696" w14:textId="77777777" w:rsidR="00861B8C" w:rsidRPr="008D1F23" w:rsidRDefault="00667C64">
      <w:pPr>
        <w:pStyle w:val="Akapitzlist"/>
        <w:numPr>
          <w:ilvl w:val="0"/>
          <w:numId w:val="62"/>
        </w:numPr>
        <w:suppressAutoHyphens/>
        <w:autoSpaceDN w:val="0"/>
        <w:spacing w:line="276" w:lineRule="auto"/>
        <w:ind w:left="568"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poręczeniach bankowych lub poręczeniach spółdzielczej kasy oszczędnościowo-kredytowej, z</w:t>
      </w:r>
      <w:r w:rsidR="009726DF"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tym że zobowiązanie kasy jest zawsze zobowiązaniem pieniężnym;</w:t>
      </w:r>
    </w:p>
    <w:p w14:paraId="58EAD942" w14:textId="77777777" w:rsidR="00861B8C" w:rsidRPr="008D1F23" w:rsidRDefault="00667C64">
      <w:pPr>
        <w:pStyle w:val="Akapitzlist"/>
        <w:numPr>
          <w:ilvl w:val="0"/>
          <w:numId w:val="62"/>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bankowych;</w:t>
      </w:r>
    </w:p>
    <w:p w14:paraId="449DA10D" w14:textId="77777777" w:rsidR="00861B8C" w:rsidRPr="008D1F23" w:rsidRDefault="00667C64">
      <w:pPr>
        <w:pStyle w:val="Akapitzlist"/>
        <w:numPr>
          <w:ilvl w:val="0"/>
          <w:numId w:val="62"/>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ubezpieczeniowych;</w:t>
      </w:r>
    </w:p>
    <w:p w14:paraId="6E385506" w14:textId="77777777" w:rsidR="009F732C" w:rsidRPr="008D1F23" w:rsidRDefault="00667C64">
      <w:pPr>
        <w:pStyle w:val="Akapitzlist"/>
        <w:numPr>
          <w:ilvl w:val="0"/>
          <w:numId w:val="62"/>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poręczeniach udzielanych przez podmioty, o których mowa w art. 6b ust. 5 pkt 2 ustawy z</w:t>
      </w:r>
      <w:r w:rsidR="001115D6" w:rsidRPr="008D1F23">
        <w:rPr>
          <w:rFonts w:asciiTheme="minorHAnsi" w:hAnsiTheme="minorHAnsi" w:cstheme="minorHAnsi"/>
          <w:iCs/>
          <w:kern w:val="3"/>
          <w:sz w:val="24"/>
          <w:szCs w:val="24"/>
          <w:lang w:eastAsia="zh-CN"/>
        </w:rPr>
        <w:t xml:space="preserve"> dnia 9 </w:t>
      </w:r>
      <w:r w:rsidRPr="008D1F23">
        <w:rPr>
          <w:rFonts w:asciiTheme="minorHAnsi" w:hAnsiTheme="minorHAnsi" w:cstheme="minorHAnsi"/>
          <w:iCs/>
          <w:kern w:val="3"/>
          <w:sz w:val="24"/>
          <w:szCs w:val="24"/>
          <w:lang w:eastAsia="zh-CN"/>
        </w:rPr>
        <w:t>listopada 2000 r. o utworzeniu Polskiej Agencji Rozwoju Przedsiębiorczości.</w:t>
      </w:r>
    </w:p>
    <w:p w14:paraId="0222B734" w14:textId="45E5E595" w:rsidR="00667C64" w:rsidRPr="008D1F23" w:rsidRDefault="00667C64" w:rsidP="00EF5FC7">
      <w:pPr>
        <w:pStyle w:val="Akapitzlist"/>
        <w:suppressAutoHyphens/>
        <w:autoSpaceDN w:val="0"/>
        <w:spacing w:line="276" w:lineRule="auto"/>
        <w:ind w:left="567"/>
        <w:textAlignment w:val="baseline"/>
        <w:rPr>
          <w:rFonts w:ascii="Trebuchet MS" w:hAnsi="Trebuchet MS" w:cs="Arial"/>
          <w:iCs/>
          <w:kern w:val="3"/>
          <w:sz w:val="24"/>
          <w:szCs w:val="24"/>
          <w:lang w:eastAsia="zh-CN"/>
        </w:rPr>
      </w:pPr>
      <w:r w:rsidRPr="008D1F23">
        <w:rPr>
          <w:rFonts w:ascii="Calibri" w:hAnsi="Calibri" w:cs="Calibri"/>
          <w:b/>
          <w:bCs/>
          <w:iCs/>
          <w:sz w:val="24"/>
          <w:szCs w:val="24"/>
        </w:rPr>
        <w:t xml:space="preserve">Uwaga: Zamawiający nie wyraża zgody na wniesienie zabezpieczenia w wekslach </w:t>
      </w:r>
      <w:r w:rsidR="004931A4" w:rsidRPr="008D1F23">
        <w:rPr>
          <w:rFonts w:ascii="Calibri" w:hAnsi="Calibri" w:cs="Calibri"/>
          <w:b/>
          <w:bCs/>
          <w:iCs/>
          <w:sz w:val="24"/>
          <w:szCs w:val="24"/>
        </w:rPr>
        <w:t>z </w:t>
      </w:r>
      <w:r w:rsidRPr="008D1F23">
        <w:rPr>
          <w:rFonts w:ascii="Calibri" w:hAnsi="Calibri" w:cs="Calibri"/>
          <w:b/>
          <w:bCs/>
          <w:iCs/>
          <w:sz w:val="24"/>
          <w:szCs w:val="24"/>
        </w:rPr>
        <w:t>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o</w:t>
      </w:r>
      <w:r w:rsidR="00174465" w:rsidRPr="008D1F23">
        <w:rPr>
          <w:rFonts w:ascii="Calibri" w:hAnsi="Calibri" w:cs="Calibri"/>
          <w:b/>
          <w:bCs/>
          <w:iCs/>
          <w:sz w:val="24"/>
          <w:szCs w:val="24"/>
        </w:rPr>
        <w:t> </w:t>
      </w:r>
      <w:r w:rsidRPr="008D1F23">
        <w:rPr>
          <w:rFonts w:ascii="Calibri" w:hAnsi="Calibri" w:cs="Calibri"/>
          <w:b/>
          <w:bCs/>
          <w:iCs/>
          <w:sz w:val="24"/>
          <w:szCs w:val="24"/>
        </w:rPr>
        <w:t>zastawie rejestrowym i rejestrze zastawów.</w:t>
      </w:r>
    </w:p>
    <w:p w14:paraId="08DAE849" w14:textId="77777777" w:rsidR="00145835" w:rsidRPr="008D1F23" w:rsidRDefault="00145835">
      <w:pPr>
        <w:pStyle w:val="NormalnyWeb"/>
        <w:numPr>
          <w:ilvl w:val="0"/>
          <w:numId w:val="80"/>
        </w:numPr>
        <w:spacing w:before="0" w:beforeAutospacing="0" w:after="0" w:afterAutospacing="0" w:line="276" w:lineRule="auto"/>
        <w:ind w:left="284" w:hanging="284"/>
        <w:rPr>
          <w:rFonts w:ascii="Calibri" w:hAnsi="Calibri" w:cs="Calibri"/>
          <w:iCs/>
        </w:rPr>
      </w:pPr>
      <w:r w:rsidRPr="008D1F23">
        <w:rPr>
          <w:rFonts w:ascii="Calibri" w:hAnsi="Calibri" w:cs="Calibri"/>
          <w:iCs/>
        </w:rPr>
        <w:t>W przypadku wniesienia zabezpieczenia w formach niepieniężnych, dokument zabezpieczenia winien spełniać niżej wymienione wymagania:</w:t>
      </w:r>
    </w:p>
    <w:p w14:paraId="510DFA4F" w14:textId="2C1A8169" w:rsidR="00145835" w:rsidRPr="008D1F23" w:rsidRDefault="00145835">
      <w:pPr>
        <w:pStyle w:val="Akapitzlist"/>
        <w:numPr>
          <w:ilvl w:val="1"/>
          <w:numId w:val="69"/>
        </w:numPr>
        <w:spacing w:line="276" w:lineRule="auto"/>
        <w:rPr>
          <w:rFonts w:ascii="Calibri" w:hAnsi="Calibri" w:cs="Calibri"/>
          <w:iCs/>
          <w:sz w:val="24"/>
          <w:szCs w:val="24"/>
        </w:rPr>
      </w:pPr>
      <w:r w:rsidRPr="008D1F23">
        <w:rPr>
          <w:rFonts w:ascii="Calibri" w:hAnsi="Calibri" w:cs="Calibri"/>
          <w:iCs/>
          <w:sz w:val="24"/>
          <w:szCs w:val="24"/>
        </w:rPr>
        <w:t>gwarancja lub poręczenie winny zabezpieczać roszczenia ben</w:t>
      </w:r>
      <w:r w:rsidR="001A13EA" w:rsidRPr="008D1F23">
        <w:rPr>
          <w:rFonts w:ascii="Calibri" w:hAnsi="Calibri" w:cs="Calibri"/>
          <w:iCs/>
          <w:sz w:val="24"/>
          <w:szCs w:val="24"/>
        </w:rPr>
        <w:t>eficjenta wobec zobowiązanego z </w:t>
      </w:r>
      <w:r w:rsidRPr="008D1F23">
        <w:rPr>
          <w:rFonts w:ascii="Calibri" w:hAnsi="Calibri" w:cs="Calibri"/>
          <w:iCs/>
          <w:sz w:val="24"/>
          <w:szCs w:val="24"/>
        </w:rPr>
        <w:t xml:space="preserve">tytułu niewykonania lub nienależytego wykonania </w:t>
      </w:r>
      <w:r w:rsidR="001A13EA" w:rsidRPr="008D1F23">
        <w:rPr>
          <w:rFonts w:ascii="Calibri" w:hAnsi="Calibri" w:cs="Calibri"/>
          <w:iCs/>
          <w:sz w:val="24"/>
          <w:szCs w:val="24"/>
        </w:rPr>
        <w:t>przez zobowiązanego wszystkich zobowiązań zgodnie z umową zawartą pomiędzy beneficjentem</w:t>
      </w:r>
      <w:r w:rsidR="00F733A0" w:rsidRPr="008D1F23">
        <w:rPr>
          <w:rFonts w:ascii="Calibri" w:hAnsi="Calibri" w:cs="Calibri"/>
          <w:iCs/>
          <w:sz w:val="24"/>
          <w:szCs w:val="24"/>
        </w:rPr>
        <w:t>,</w:t>
      </w:r>
      <w:r w:rsidR="001A13EA" w:rsidRPr="008D1F23">
        <w:rPr>
          <w:rFonts w:ascii="Calibri" w:hAnsi="Calibri" w:cs="Calibri"/>
          <w:iCs/>
          <w:sz w:val="24"/>
          <w:szCs w:val="24"/>
        </w:rPr>
        <w:t xml:space="preserve"> a zobowiązanym</w:t>
      </w:r>
      <w:r w:rsidRPr="008D1F23">
        <w:rPr>
          <w:rFonts w:ascii="Calibri" w:hAnsi="Calibri" w:cs="Calibri"/>
          <w:iCs/>
          <w:sz w:val="24"/>
          <w:szCs w:val="24"/>
        </w:rPr>
        <w:t>;</w:t>
      </w:r>
    </w:p>
    <w:p w14:paraId="2048859A" w14:textId="28108C8F" w:rsidR="00811BDD" w:rsidRPr="008D1F23" w:rsidRDefault="00145835">
      <w:pPr>
        <w:pStyle w:val="Akapitzlist"/>
        <w:numPr>
          <w:ilvl w:val="1"/>
          <w:numId w:val="69"/>
        </w:numPr>
        <w:spacing w:line="276" w:lineRule="auto"/>
        <w:rPr>
          <w:rFonts w:ascii="Calibri" w:hAnsi="Calibri" w:cs="Calibri"/>
          <w:iCs/>
          <w:sz w:val="24"/>
          <w:szCs w:val="24"/>
        </w:rPr>
      </w:pPr>
      <w:r w:rsidRPr="008D1F23">
        <w:rPr>
          <w:rFonts w:ascii="Calibri" w:hAnsi="Calibri" w:cs="Calibri"/>
          <w:iCs/>
          <w:sz w:val="24"/>
          <w:szCs w:val="24"/>
        </w:rPr>
        <w:t>gwarancja lub poręczenie winny być bezwarunkowe, nieodwołalne, płatne na</w:t>
      </w:r>
      <w:r w:rsidR="00174465" w:rsidRPr="008D1F23">
        <w:rPr>
          <w:rFonts w:ascii="Calibri" w:hAnsi="Calibri" w:cs="Calibri"/>
          <w:iCs/>
          <w:sz w:val="24"/>
          <w:szCs w:val="24"/>
        </w:rPr>
        <w:t> </w:t>
      </w:r>
      <w:r w:rsidRPr="008D1F23">
        <w:rPr>
          <w:rFonts w:ascii="Calibri" w:hAnsi="Calibri" w:cs="Calibri"/>
          <w:iCs/>
          <w:sz w:val="24"/>
          <w:szCs w:val="24"/>
        </w:rPr>
        <w:t>pierwsze żądanie beneficjenta</w:t>
      </w:r>
      <w:r w:rsidR="00811BDD" w:rsidRPr="008D1F23">
        <w:rPr>
          <w:rFonts w:ascii="Calibri" w:hAnsi="Calibri" w:cs="Calibri"/>
          <w:iCs/>
          <w:sz w:val="24"/>
          <w:szCs w:val="24"/>
        </w:rPr>
        <w:t>;</w:t>
      </w:r>
    </w:p>
    <w:p w14:paraId="193A387E" w14:textId="77777777" w:rsidR="00145835" w:rsidRPr="008D1F23" w:rsidRDefault="00811BDD">
      <w:pPr>
        <w:pStyle w:val="Akapitzlist"/>
        <w:numPr>
          <w:ilvl w:val="1"/>
          <w:numId w:val="69"/>
        </w:numPr>
        <w:spacing w:line="276" w:lineRule="auto"/>
        <w:rPr>
          <w:rFonts w:ascii="Calibri" w:hAnsi="Calibri" w:cs="Calibri"/>
          <w:iCs/>
          <w:sz w:val="24"/>
          <w:szCs w:val="24"/>
        </w:rPr>
      </w:pPr>
      <w:r w:rsidRPr="008D1F23">
        <w:rPr>
          <w:rFonts w:ascii="Calibri" w:hAnsi="Calibri" w:cs="Calibri"/>
          <w:iCs/>
          <w:sz w:val="24"/>
          <w:szCs w:val="24"/>
        </w:rPr>
        <w:t>kwota zabezpieczenia winna być należna i wymagalna z jednego lub z kilku tytułów określonych w umowie</w:t>
      </w:r>
      <w:r w:rsidR="00145835" w:rsidRPr="008D1F23">
        <w:rPr>
          <w:rFonts w:ascii="Calibri" w:hAnsi="Calibri" w:cs="Calibri"/>
          <w:iCs/>
          <w:sz w:val="24"/>
          <w:szCs w:val="24"/>
        </w:rPr>
        <w:t>.</w:t>
      </w:r>
    </w:p>
    <w:p w14:paraId="6996018D" w14:textId="77777777" w:rsidR="00145835" w:rsidRPr="008D1F23" w:rsidRDefault="00145835">
      <w:pPr>
        <w:pStyle w:val="Akapitzlist"/>
        <w:numPr>
          <w:ilvl w:val="0"/>
          <w:numId w:val="69"/>
        </w:numPr>
        <w:tabs>
          <w:tab w:val="clear" w:pos="0"/>
          <w:tab w:val="num" w:pos="284"/>
        </w:tabs>
        <w:spacing w:line="276" w:lineRule="auto"/>
        <w:ind w:left="284" w:hanging="284"/>
        <w:rPr>
          <w:rFonts w:ascii="Calibri" w:hAnsi="Calibri" w:cs="Calibri"/>
          <w:iCs/>
          <w:sz w:val="24"/>
          <w:szCs w:val="24"/>
        </w:rPr>
      </w:pPr>
      <w:r w:rsidRPr="008D1F23">
        <w:rPr>
          <w:rFonts w:ascii="Calibri" w:hAnsi="Calibri" w:cs="Calibri"/>
          <w:iCs/>
          <w:sz w:val="24"/>
          <w:szCs w:val="24"/>
        </w:rPr>
        <w:t>Okres ważności gwarancji lub poręczenia winien być zgodny z obowiązującymi przepisami i wymaganiami Zamawiającego, tj.:</w:t>
      </w:r>
    </w:p>
    <w:p w14:paraId="3AC67EE0" w14:textId="29E537B3" w:rsidR="00145835" w:rsidRPr="008D1F23" w:rsidRDefault="00145835">
      <w:pPr>
        <w:pStyle w:val="Akapitzlist"/>
        <w:numPr>
          <w:ilvl w:val="0"/>
          <w:numId w:val="70"/>
        </w:numPr>
        <w:spacing w:line="276" w:lineRule="auto"/>
        <w:ind w:left="568" w:hanging="284"/>
        <w:rPr>
          <w:rFonts w:ascii="Calibri" w:hAnsi="Calibri" w:cs="Calibri"/>
          <w:iCs/>
          <w:sz w:val="24"/>
          <w:szCs w:val="24"/>
        </w:rPr>
      </w:pPr>
      <w:r w:rsidRPr="008D1F23">
        <w:rPr>
          <w:rFonts w:ascii="Calibri" w:hAnsi="Calibri" w:cs="Calibri"/>
          <w:iCs/>
          <w:sz w:val="24"/>
          <w:szCs w:val="24"/>
        </w:rPr>
        <w:t>z tytułu niewykonania lub nienależytego wykonania umowy – 100% kwoty zabezpieczenia, z terminem obowiązywania najpóźniej od daty zawarcia umowy do</w:t>
      </w:r>
      <w:r w:rsidR="00174465" w:rsidRPr="008D1F23">
        <w:rPr>
          <w:rFonts w:ascii="Calibri" w:hAnsi="Calibri" w:cs="Calibri"/>
          <w:iCs/>
          <w:sz w:val="24"/>
          <w:szCs w:val="24"/>
        </w:rPr>
        <w:t> </w:t>
      </w:r>
      <w:r w:rsidRPr="008D1F23">
        <w:rPr>
          <w:rFonts w:ascii="Calibri" w:hAnsi="Calibri" w:cs="Calibri"/>
          <w:iCs/>
          <w:sz w:val="24"/>
          <w:szCs w:val="24"/>
        </w:rPr>
        <w:t>czasu jej wykonania, wydłużonym o 30 dni;</w:t>
      </w:r>
    </w:p>
    <w:p w14:paraId="6BFE2C7E" w14:textId="04DFFCE1" w:rsidR="00145835" w:rsidRPr="008D1F23" w:rsidRDefault="00145835">
      <w:pPr>
        <w:pStyle w:val="Akapitzlist"/>
        <w:numPr>
          <w:ilvl w:val="0"/>
          <w:numId w:val="70"/>
        </w:numPr>
        <w:spacing w:line="276" w:lineRule="auto"/>
        <w:ind w:left="568" w:hanging="284"/>
        <w:rPr>
          <w:rFonts w:ascii="Calibri" w:hAnsi="Calibri" w:cs="Calibri"/>
          <w:iCs/>
          <w:sz w:val="24"/>
          <w:szCs w:val="24"/>
        </w:rPr>
      </w:pPr>
      <w:r w:rsidRPr="008D1F23">
        <w:rPr>
          <w:rFonts w:ascii="Calibri" w:hAnsi="Calibri" w:cs="Calibri"/>
          <w:iCs/>
          <w:sz w:val="24"/>
          <w:szCs w:val="24"/>
        </w:rPr>
        <w:t xml:space="preserve">z tytułu rękojmi za </w:t>
      </w:r>
      <w:r w:rsidRPr="0008402E">
        <w:rPr>
          <w:rFonts w:ascii="Calibri" w:hAnsi="Calibri" w:cs="Calibri"/>
          <w:iCs/>
          <w:sz w:val="24"/>
          <w:szCs w:val="24"/>
        </w:rPr>
        <w:t>wady</w:t>
      </w:r>
      <w:r w:rsidR="00CA05CB" w:rsidRPr="0008402E">
        <w:rPr>
          <w:rFonts w:ascii="Calibri" w:hAnsi="Calibri" w:cs="Calibri"/>
          <w:iCs/>
          <w:sz w:val="24"/>
          <w:szCs w:val="24"/>
        </w:rPr>
        <w:t xml:space="preserve"> i gwarancji</w:t>
      </w:r>
      <w:r w:rsidR="00DB56C8" w:rsidRPr="0008402E">
        <w:rPr>
          <w:rFonts w:ascii="Calibri" w:hAnsi="Calibri" w:cs="Calibri"/>
          <w:iCs/>
          <w:sz w:val="24"/>
          <w:szCs w:val="24"/>
        </w:rPr>
        <w:t xml:space="preserve"> </w:t>
      </w:r>
      <w:r w:rsidRPr="008D1F23">
        <w:rPr>
          <w:rFonts w:ascii="Calibri" w:hAnsi="Calibri" w:cs="Calibri"/>
          <w:iCs/>
          <w:sz w:val="24"/>
          <w:szCs w:val="24"/>
        </w:rPr>
        <w:t>– 30% kwoty zabezpieczenia, z terminem obowiązywania do</w:t>
      </w:r>
      <w:r w:rsidR="009A4E00">
        <w:rPr>
          <w:rFonts w:ascii="Calibri" w:hAnsi="Calibri" w:cs="Calibri"/>
          <w:iCs/>
          <w:sz w:val="24"/>
          <w:szCs w:val="24"/>
        </w:rPr>
        <w:t> </w:t>
      </w:r>
      <w:r w:rsidRPr="008D1F23">
        <w:rPr>
          <w:rFonts w:ascii="Calibri" w:hAnsi="Calibri" w:cs="Calibri"/>
          <w:iCs/>
          <w:sz w:val="24"/>
          <w:szCs w:val="24"/>
        </w:rPr>
        <w:t>czasu upływu okresu rękojmi</w:t>
      </w:r>
      <w:r w:rsidR="006C5731" w:rsidRPr="008D1F23">
        <w:rPr>
          <w:rFonts w:ascii="Calibri" w:hAnsi="Calibri" w:cs="Calibri"/>
          <w:iCs/>
          <w:sz w:val="24"/>
          <w:szCs w:val="24"/>
        </w:rPr>
        <w:t xml:space="preserve"> za </w:t>
      </w:r>
      <w:r w:rsidR="006C5731" w:rsidRPr="0008402E">
        <w:rPr>
          <w:rFonts w:ascii="Calibri" w:hAnsi="Calibri" w:cs="Calibri"/>
          <w:iCs/>
          <w:sz w:val="24"/>
          <w:szCs w:val="24"/>
        </w:rPr>
        <w:t>wad</w:t>
      </w:r>
      <w:r w:rsidR="009A4E00" w:rsidRPr="0008402E">
        <w:rPr>
          <w:rFonts w:ascii="Calibri" w:hAnsi="Calibri" w:cs="Calibri"/>
          <w:iCs/>
          <w:sz w:val="24"/>
          <w:szCs w:val="24"/>
        </w:rPr>
        <w:t>y</w:t>
      </w:r>
      <w:r w:rsidR="00CA05CB" w:rsidRPr="0008402E">
        <w:rPr>
          <w:rFonts w:ascii="Calibri" w:hAnsi="Calibri" w:cs="Calibri"/>
          <w:iCs/>
          <w:sz w:val="24"/>
          <w:szCs w:val="24"/>
        </w:rPr>
        <w:t xml:space="preserve"> i gwarancji</w:t>
      </w:r>
      <w:r w:rsidRPr="0008402E">
        <w:rPr>
          <w:rFonts w:ascii="Calibri" w:hAnsi="Calibri" w:cs="Calibri"/>
          <w:iCs/>
          <w:sz w:val="24"/>
          <w:szCs w:val="24"/>
        </w:rPr>
        <w:t xml:space="preserve">, </w:t>
      </w:r>
      <w:r w:rsidRPr="008D1F23">
        <w:rPr>
          <w:rFonts w:ascii="Calibri" w:hAnsi="Calibri" w:cs="Calibri"/>
          <w:iCs/>
          <w:sz w:val="24"/>
          <w:szCs w:val="24"/>
        </w:rPr>
        <w:t>wydłużonym o</w:t>
      </w:r>
      <w:r w:rsidR="006C4598" w:rsidRPr="008D1F23">
        <w:rPr>
          <w:rFonts w:ascii="Calibri" w:hAnsi="Calibri" w:cs="Calibri"/>
          <w:iCs/>
          <w:sz w:val="24"/>
          <w:szCs w:val="24"/>
        </w:rPr>
        <w:t> </w:t>
      </w:r>
      <w:r w:rsidRPr="008D1F23">
        <w:rPr>
          <w:rFonts w:ascii="Calibri" w:hAnsi="Calibri" w:cs="Calibri"/>
          <w:iCs/>
          <w:sz w:val="24"/>
          <w:szCs w:val="24"/>
        </w:rPr>
        <w:t>15</w:t>
      </w:r>
      <w:r w:rsidR="006C4598" w:rsidRPr="008D1F23">
        <w:rPr>
          <w:rFonts w:ascii="Calibri" w:hAnsi="Calibri" w:cs="Calibri"/>
          <w:iCs/>
          <w:sz w:val="24"/>
          <w:szCs w:val="24"/>
        </w:rPr>
        <w:t> </w:t>
      </w:r>
      <w:r w:rsidRPr="008D1F23">
        <w:rPr>
          <w:rFonts w:ascii="Calibri" w:hAnsi="Calibri" w:cs="Calibri"/>
          <w:iCs/>
          <w:sz w:val="24"/>
          <w:szCs w:val="24"/>
        </w:rPr>
        <w:t>dni.</w:t>
      </w:r>
      <w:bookmarkStart w:id="22" w:name="_Hlk72153953"/>
    </w:p>
    <w:bookmarkEnd w:id="22"/>
    <w:p w14:paraId="10FDC4CE" w14:textId="77777777" w:rsidR="001A13EA" w:rsidRPr="008D1F23" w:rsidRDefault="00145835">
      <w:pPr>
        <w:pStyle w:val="Akapitzlist"/>
        <w:numPr>
          <w:ilvl w:val="0"/>
          <w:numId w:val="81"/>
        </w:numPr>
        <w:spacing w:line="276" w:lineRule="auto"/>
        <w:ind w:left="284" w:hanging="284"/>
        <w:rPr>
          <w:rFonts w:ascii="Calibri" w:hAnsi="Calibri" w:cs="Calibri"/>
          <w:b/>
          <w:bCs/>
          <w:iCs/>
          <w:sz w:val="24"/>
          <w:szCs w:val="24"/>
        </w:rPr>
      </w:pPr>
      <w:r w:rsidRPr="008D1F23">
        <w:rPr>
          <w:rFonts w:ascii="Calibri" w:hAnsi="Calibri" w:cs="Calibri"/>
          <w:iCs/>
          <w:sz w:val="24"/>
          <w:szCs w:val="24"/>
        </w:rPr>
        <w:t xml:space="preserve">W przypadku wniesienia zabezpieczenia w formach niepieniężnych, Wykonawca przed złożeniem oryginału dokumentu zabezpieczenia </w:t>
      </w:r>
      <w:r w:rsidRPr="008D1F23">
        <w:rPr>
          <w:rFonts w:ascii="Calibri" w:hAnsi="Calibri" w:cs="Calibri"/>
          <w:b/>
          <w:bCs/>
          <w:iCs/>
          <w:sz w:val="24"/>
          <w:szCs w:val="24"/>
        </w:rPr>
        <w:t>winien przedłożyć projekt (draft) dokumentu</w:t>
      </w:r>
      <w:r w:rsidRPr="008D1F23">
        <w:rPr>
          <w:rFonts w:ascii="Calibri" w:hAnsi="Calibri" w:cs="Calibri"/>
          <w:iCs/>
          <w:sz w:val="24"/>
          <w:szCs w:val="24"/>
        </w:rPr>
        <w:t xml:space="preserve"> w celu zapoznania się i wstępnej akceptacji jego treści przez Zamawiającego. Zaakceptowany dokument jest warunkiem udzielenia zamówienia.</w:t>
      </w:r>
    </w:p>
    <w:p w14:paraId="7273BD05" w14:textId="77777777" w:rsidR="001A13EA" w:rsidRPr="008D1F23" w:rsidRDefault="000D1A95">
      <w:pPr>
        <w:pStyle w:val="Akapitzlist"/>
        <w:numPr>
          <w:ilvl w:val="0"/>
          <w:numId w:val="81"/>
        </w:numPr>
        <w:spacing w:line="276" w:lineRule="auto"/>
        <w:ind w:left="284" w:hanging="284"/>
        <w:rPr>
          <w:rFonts w:ascii="Calibri" w:hAnsi="Calibri" w:cs="Calibri"/>
          <w:b/>
          <w:bCs/>
          <w:iCs/>
          <w:sz w:val="24"/>
          <w:szCs w:val="24"/>
        </w:rPr>
      </w:pPr>
      <w:r w:rsidRPr="008D1F23">
        <w:rPr>
          <w:rFonts w:ascii="Calibri" w:hAnsi="Calibri" w:cs="Calibri"/>
          <w:iCs/>
          <w:kern w:val="3"/>
          <w:sz w:val="24"/>
          <w:szCs w:val="24"/>
          <w:lang w:eastAsia="zh-CN"/>
        </w:rPr>
        <w:t>W przypadku wniesienia wadium w pieniądzu Wykonawca może wyrazić zgodę na zaliczenie kwoty wadium na poczet zabezpieczenia</w:t>
      </w:r>
      <w:r w:rsidR="00145835" w:rsidRPr="008D1F23">
        <w:rPr>
          <w:rFonts w:ascii="Calibri" w:hAnsi="Calibri" w:cs="Calibri"/>
          <w:iCs/>
          <w:kern w:val="3"/>
          <w:sz w:val="24"/>
          <w:szCs w:val="24"/>
          <w:lang w:eastAsia="zh-CN"/>
        </w:rPr>
        <w:t xml:space="preserve"> należytego wykonania umowy</w:t>
      </w:r>
      <w:r w:rsidRPr="008D1F23">
        <w:rPr>
          <w:rFonts w:ascii="Calibri" w:hAnsi="Calibri" w:cs="Calibri"/>
          <w:iCs/>
          <w:kern w:val="3"/>
          <w:sz w:val="24"/>
          <w:szCs w:val="24"/>
          <w:lang w:eastAsia="zh-CN"/>
        </w:rPr>
        <w:t>.</w:t>
      </w:r>
    </w:p>
    <w:p w14:paraId="5D274CC5" w14:textId="53729DD2" w:rsidR="00332D45" w:rsidRPr="008D1F23" w:rsidRDefault="004B4CB0">
      <w:pPr>
        <w:pStyle w:val="Akapitzlist"/>
        <w:numPr>
          <w:ilvl w:val="0"/>
          <w:numId w:val="81"/>
        </w:numPr>
        <w:spacing w:after="240" w:line="276" w:lineRule="auto"/>
        <w:ind w:left="284" w:hanging="284"/>
        <w:rPr>
          <w:rFonts w:ascii="Calibri" w:hAnsi="Calibri" w:cs="Calibri"/>
          <w:b/>
          <w:bCs/>
          <w:iCs/>
          <w:sz w:val="24"/>
          <w:szCs w:val="24"/>
        </w:rPr>
      </w:pPr>
      <w:r w:rsidRPr="008D1F23">
        <w:rPr>
          <w:rFonts w:ascii="Calibri" w:hAnsi="Calibri" w:cs="Calibri"/>
          <w:iCs/>
          <w:sz w:val="24"/>
          <w:szCs w:val="24"/>
        </w:rPr>
        <w:t xml:space="preserve">Zamawiający </w:t>
      </w:r>
      <w:r w:rsidRPr="008D1F23">
        <w:rPr>
          <w:rFonts w:ascii="Calibri" w:hAnsi="Calibri" w:cs="Calibri"/>
          <w:iCs/>
          <w:kern w:val="3"/>
          <w:sz w:val="24"/>
          <w:szCs w:val="24"/>
          <w:lang w:eastAsia="zh-CN"/>
        </w:rPr>
        <w:t>zwróci zabezpieczenie należytego wykonania umowy w terminie i</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na</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warunkach określonych w ustawie</w:t>
      </w:r>
      <w:r w:rsidR="00852CCE" w:rsidRPr="008D1F23">
        <w:rPr>
          <w:rFonts w:ascii="Calibri" w:hAnsi="Calibri" w:cs="Calibri"/>
          <w:iCs/>
          <w:kern w:val="3"/>
          <w:sz w:val="24"/>
          <w:szCs w:val="24"/>
          <w:lang w:eastAsia="zh-CN"/>
        </w:rPr>
        <w:t xml:space="preserve"> </w:t>
      </w:r>
      <w:r w:rsidR="001A13EA" w:rsidRPr="008D1F23">
        <w:rPr>
          <w:rFonts w:ascii="Calibri" w:hAnsi="Calibri" w:cs="Calibri"/>
          <w:iCs/>
          <w:kern w:val="3"/>
          <w:sz w:val="24"/>
          <w:szCs w:val="24"/>
          <w:lang w:eastAsia="zh-CN"/>
        </w:rPr>
        <w:t>Pzp</w:t>
      </w:r>
      <w:bookmarkStart w:id="23" w:name="_Hlk60686224"/>
      <w:r w:rsidR="00852CCE" w:rsidRPr="008D1F23">
        <w:rPr>
          <w:rFonts w:ascii="Calibri" w:hAnsi="Calibri" w:cs="Calibri"/>
          <w:iCs/>
          <w:kern w:val="3"/>
          <w:sz w:val="24"/>
          <w:szCs w:val="24"/>
          <w:lang w:eastAsia="zh-CN"/>
        </w:rPr>
        <w:t xml:space="preserve"> </w:t>
      </w:r>
      <w:r w:rsidRPr="008D1F23">
        <w:rPr>
          <w:rFonts w:ascii="Calibri" w:hAnsi="Calibri" w:cs="Calibri"/>
          <w:iCs/>
          <w:kern w:val="3"/>
          <w:sz w:val="24"/>
          <w:szCs w:val="24"/>
          <w:lang w:eastAsia="zh-CN"/>
        </w:rPr>
        <w:t xml:space="preserve">oraz w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rojektowanych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ostanowieniach </w:t>
      </w:r>
      <w:r w:rsidR="003F58EB" w:rsidRPr="008D1F23">
        <w:rPr>
          <w:rFonts w:ascii="Calibri" w:hAnsi="Calibri" w:cs="Calibri"/>
          <w:iCs/>
          <w:kern w:val="3"/>
          <w:sz w:val="24"/>
          <w:szCs w:val="24"/>
          <w:lang w:eastAsia="zh-CN"/>
        </w:rPr>
        <w:lastRenderedPageBreak/>
        <w:t>U</w:t>
      </w:r>
      <w:r w:rsidRPr="008D1F23">
        <w:rPr>
          <w:rFonts w:ascii="Calibri" w:hAnsi="Calibri" w:cs="Calibri"/>
          <w:iCs/>
          <w:kern w:val="3"/>
          <w:sz w:val="24"/>
          <w:szCs w:val="24"/>
          <w:lang w:eastAsia="zh-CN"/>
        </w:rPr>
        <w:t>mowy w</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sprawie zamówienia, które zostaną wprowadzone do treści tej umowy (</w:t>
      </w:r>
      <w:r w:rsidRPr="008D1F23">
        <w:rPr>
          <w:rFonts w:ascii="Calibri" w:hAnsi="Calibri" w:cs="Calibri"/>
          <w:b/>
          <w:iCs/>
          <w:kern w:val="3"/>
          <w:sz w:val="24"/>
          <w:szCs w:val="24"/>
          <w:lang w:eastAsia="zh-CN"/>
        </w:rPr>
        <w:t xml:space="preserve">załącznik nr </w:t>
      </w:r>
      <w:r w:rsidR="00C04175" w:rsidRPr="008D1F23">
        <w:rPr>
          <w:rFonts w:ascii="Calibri" w:hAnsi="Calibri" w:cs="Calibri"/>
          <w:b/>
          <w:iCs/>
          <w:kern w:val="3"/>
          <w:sz w:val="24"/>
          <w:szCs w:val="24"/>
          <w:lang w:eastAsia="zh-CN"/>
        </w:rPr>
        <w:t>7</w:t>
      </w:r>
      <w:r w:rsidRPr="008D1F23">
        <w:rPr>
          <w:rFonts w:ascii="Calibri" w:hAnsi="Calibri" w:cs="Calibri"/>
          <w:iCs/>
          <w:kern w:val="3"/>
          <w:sz w:val="24"/>
          <w:szCs w:val="24"/>
          <w:lang w:eastAsia="zh-CN"/>
        </w:rPr>
        <w:t xml:space="preserve"> do SWZ).</w:t>
      </w:r>
      <w:bookmarkEnd w:id="23"/>
    </w:p>
    <w:p w14:paraId="3A2930E0" w14:textId="77777777" w:rsidR="00985EF7" w:rsidRPr="008D1F23" w:rsidRDefault="00985EF7">
      <w:pPr>
        <w:pStyle w:val="Nagwek2"/>
        <w:numPr>
          <w:ilvl w:val="0"/>
          <w:numId w:val="95"/>
        </w:numPr>
        <w:spacing w:after="120" w:line="276" w:lineRule="auto"/>
        <w:ind w:left="567" w:hanging="207"/>
        <w:jc w:val="left"/>
        <w:rPr>
          <w:rFonts w:asciiTheme="minorHAnsi" w:hAnsiTheme="minorHAnsi" w:cstheme="minorHAnsi"/>
          <w:b/>
          <w:bCs/>
          <w:iCs/>
          <w:sz w:val="28"/>
          <w:szCs w:val="28"/>
        </w:rPr>
      </w:pPr>
      <w:r w:rsidRPr="008D1F23">
        <w:rPr>
          <w:rFonts w:asciiTheme="minorHAnsi" w:hAnsiTheme="minorHAnsi" w:cstheme="minorHAnsi"/>
          <w:b/>
          <w:bCs/>
          <w:iCs/>
          <w:sz w:val="28"/>
          <w:szCs w:val="28"/>
        </w:rPr>
        <w:t>Pouczenie o środkach ochrony prawnej przysługujących wykonawcy</w:t>
      </w:r>
    </w:p>
    <w:p w14:paraId="3E47E809" w14:textId="3B0F8327" w:rsidR="002C555A" w:rsidRPr="008D1F23" w:rsidRDefault="002C555A" w:rsidP="00EF5FC7">
      <w:pPr>
        <w:numPr>
          <w:ilvl w:val="0"/>
          <w:numId w:val="23"/>
        </w:numPr>
        <w:tabs>
          <w:tab w:val="clear" w:pos="720"/>
          <w:tab w:val="num" w:pos="284"/>
        </w:tabs>
        <w:spacing w:line="276" w:lineRule="auto"/>
        <w:ind w:left="284" w:right="28"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Zasady, terminy oraz sposób korzystania ze środków ochrony prawnej szczegółowo regulują przepisy </w:t>
      </w:r>
      <w:r w:rsidRPr="008D1F23">
        <w:rPr>
          <w:rFonts w:asciiTheme="minorHAnsi" w:hAnsiTheme="minorHAnsi" w:cstheme="minorHAnsi"/>
          <w:b/>
          <w:iCs/>
          <w:sz w:val="24"/>
          <w:szCs w:val="24"/>
        </w:rPr>
        <w:t xml:space="preserve">działu </w:t>
      </w:r>
      <w:r w:rsidR="00CA7C05" w:rsidRPr="008D1F23">
        <w:rPr>
          <w:rFonts w:asciiTheme="minorHAnsi" w:hAnsiTheme="minorHAnsi" w:cstheme="minorHAnsi"/>
          <w:b/>
          <w:iCs/>
          <w:sz w:val="24"/>
          <w:szCs w:val="24"/>
        </w:rPr>
        <w:t>IX</w:t>
      </w:r>
      <w:r w:rsidR="00852CCE"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ustawy</w:t>
      </w:r>
      <w:r w:rsidR="00852CCE" w:rsidRPr="008D1F23">
        <w:rPr>
          <w:rFonts w:asciiTheme="minorHAnsi" w:hAnsiTheme="minorHAnsi" w:cstheme="minorHAnsi"/>
          <w:iCs/>
          <w:sz w:val="24"/>
          <w:szCs w:val="24"/>
        </w:rPr>
        <w:t xml:space="preserve"> </w:t>
      </w:r>
      <w:r w:rsidR="001A13EA" w:rsidRPr="008D1F23">
        <w:rPr>
          <w:rFonts w:asciiTheme="minorHAnsi" w:hAnsiTheme="minorHAnsi" w:cstheme="minorHAnsi"/>
          <w:iCs/>
          <w:sz w:val="24"/>
          <w:szCs w:val="24"/>
        </w:rPr>
        <w:t>Pzp</w:t>
      </w:r>
      <w:r w:rsidR="00852CCE" w:rsidRPr="008D1F23">
        <w:rPr>
          <w:rFonts w:asciiTheme="minorHAnsi" w:hAnsiTheme="minorHAnsi" w:cstheme="minorHAnsi"/>
          <w:iCs/>
          <w:sz w:val="24"/>
          <w:szCs w:val="24"/>
        </w:rPr>
        <w:t xml:space="preserve"> </w:t>
      </w:r>
      <w:r w:rsidR="000D596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Środki ochrony prawnej (</w:t>
      </w:r>
      <w:r w:rsidRPr="008D1F23">
        <w:rPr>
          <w:rFonts w:asciiTheme="minorHAnsi" w:hAnsiTheme="minorHAnsi" w:cstheme="minorHAnsi"/>
          <w:b/>
          <w:iCs/>
          <w:sz w:val="24"/>
          <w:szCs w:val="24"/>
        </w:rPr>
        <w:t xml:space="preserve">art. </w:t>
      </w:r>
      <w:r w:rsidR="00CA7C05" w:rsidRPr="008D1F23">
        <w:rPr>
          <w:rFonts w:asciiTheme="minorHAnsi" w:hAnsiTheme="minorHAnsi" w:cstheme="minorHAnsi"/>
          <w:b/>
          <w:iCs/>
          <w:sz w:val="24"/>
          <w:szCs w:val="24"/>
        </w:rPr>
        <w:t>505</w:t>
      </w:r>
      <w:r w:rsidR="000D5966" w:rsidRPr="008D1F23">
        <w:rPr>
          <w:rFonts w:asciiTheme="minorHAnsi" w:hAnsiTheme="minorHAnsi" w:cstheme="minorHAnsi"/>
          <w:b/>
          <w:iCs/>
          <w:sz w:val="24"/>
          <w:szCs w:val="24"/>
        </w:rPr>
        <w:t>-</w:t>
      </w:r>
      <w:r w:rsidR="00CA7C05" w:rsidRPr="008D1F23">
        <w:rPr>
          <w:rFonts w:asciiTheme="minorHAnsi" w:hAnsiTheme="minorHAnsi" w:cstheme="minorHAnsi"/>
          <w:b/>
          <w:iCs/>
          <w:sz w:val="24"/>
          <w:szCs w:val="24"/>
        </w:rPr>
        <w:t>590</w:t>
      </w:r>
      <w:r w:rsidRPr="008D1F23">
        <w:rPr>
          <w:rFonts w:asciiTheme="minorHAnsi" w:hAnsiTheme="minorHAnsi" w:cstheme="minorHAnsi"/>
          <w:iCs/>
          <w:sz w:val="24"/>
          <w:szCs w:val="24"/>
        </w:rPr>
        <w:t>)</w:t>
      </w:r>
      <w:r w:rsidRPr="008D1F23">
        <w:rPr>
          <w:rFonts w:asciiTheme="minorHAnsi" w:hAnsiTheme="minorHAnsi" w:cstheme="minorHAnsi"/>
          <w:b/>
          <w:iCs/>
          <w:sz w:val="24"/>
          <w:szCs w:val="24"/>
        </w:rPr>
        <w:t>.</w:t>
      </w:r>
    </w:p>
    <w:p w14:paraId="679D8512" w14:textId="7841EB2E" w:rsidR="002C555A" w:rsidRPr="008D1F23" w:rsidRDefault="00F3363B"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przysługują Wykonawcy oraz innemu podmiotowi, jeżeli ma lub miał interes w</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uzyskaniu zamówienia oraz poniósł lub może ponieść szkodę w wyniku naruszenia przez zamawiającego przepisów ustawy</w:t>
      </w:r>
      <w:r w:rsidR="002C555A" w:rsidRPr="008D1F23">
        <w:rPr>
          <w:rFonts w:asciiTheme="minorHAnsi" w:hAnsiTheme="minorHAnsi" w:cstheme="minorHAnsi"/>
          <w:iCs/>
          <w:sz w:val="24"/>
          <w:szCs w:val="24"/>
        </w:rPr>
        <w:t>.</w:t>
      </w:r>
    </w:p>
    <w:p w14:paraId="210701A5" w14:textId="32613E2D" w:rsidR="002C555A" w:rsidRPr="008D1F23" w:rsidRDefault="00F3363B" w:rsidP="00EF5FC7">
      <w:pPr>
        <w:numPr>
          <w:ilvl w:val="0"/>
          <w:numId w:val="23"/>
        </w:numPr>
        <w:tabs>
          <w:tab w:val="clear" w:pos="720"/>
          <w:tab w:val="num" w:pos="284"/>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wobec ogłoszenia wszczynającego postępowanie o udzielenie zamówienia oraz dokumentów zamówienia przysługują również organizacjom wpisanym na listę, o której mowa w art. 469 pkt 15</w:t>
      </w:r>
      <w:r w:rsidR="00A87F6C">
        <w:rPr>
          <w:rFonts w:asciiTheme="minorHAnsi" w:hAnsiTheme="minorHAnsi" w:cstheme="minorHAnsi"/>
          <w:iCs/>
          <w:sz w:val="24"/>
          <w:szCs w:val="24"/>
        </w:rPr>
        <w:t xml:space="preserve"> </w:t>
      </w:r>
      <w:proofErr w:type="spellStart"/>
      <w:r w:rsidR="005163E7" w:rsidRPr="008D1F23">
        <w:rPr>
          <w:rFonts w:asciiTheme="minorHAnsi" w:hAnsiTheme="minorHAnsi" w:cstheme="minorHAnsi"/>
          <w:iCs/>
          <w:color w:val="000000" w:themeColor="text1"/>
          <w:sz w:val="24"/>
          <w:szCs w:val="24"/>
        </w:rPr>
        <w:t>uPzp</w:t>
      </w:r>
      <w:proofErr w:type="spellEnd"/>
      <w:r w:rsidRPr="008D1F23">
        <w:rPr>
          <w:rFonts w:asciiTheme="minorHAnsi" w:hAnsiTheme="minorHAnsi" w:cstheme="minorHAnsi"/>
          <w:iCs/>
          <w:sz w:val="24"/>
          <w:szCs w:val="24"/>
        </w:rPr>
        <w:t>, oraz Rzecznikowi Małych i Średnich Przedsiębiorców</w:t>
      </w:r>
      <w:r w:rsidR="002C555A" w:rsidRPr="008D1F23">
        <w:rPr>
          <w:rFonts w:asciiTheme="minorHAnsi" w:hAnsiTheme="minorHAnsi" w:cstheme="minorHAnsi"/>
          <w:iCs/>
          <w:sz w:val="24"/>
          <w:szCs w:val="24"/>
        </w:rPr>
        <w:t>.</w:t>
      </w:r>
    </w:p>
    <w:p w14:paraId="24D6E552" w14:textId="77777777" w:rsidR="002C555A" w:rsidRPr="008D1F23" w:rsidRDefault="002C555A"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Odwołanie przysługuje </w:t>
      </w:r>
      <w:r w:rsidR="001A0454" w:rsidRPr="008D1F23">
        <w:rPr>
          <w:rFonts w:asciiTheme="minorHAnsi" w:hAnsiTheme="minorHAnsi" w:cstheme="minorHAnsi"/>
          <w:iCs/>
          <w:sz w:val="24"/>
          <w:szCs w:val="24"/>
        </w:rPr>
        <w:t>na:</w:t>
      </w:r>
    </w:p>
    <w:p w14:paraId="63282E1D" w14:textId="377994B8" w:rsidR="001A0454"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1)</w:t>
      </w:r>
      <w:r w:rsidR="001A0454" w:rsidRPr="008D1F23">
        <w:rPr>
          <w:rFonts w:asciiTheme="minorHAnsi" w:hAnsiTheme="minorHAnsi" w:cstheme="minorHAnsi"/>
          <w:iCs/>
          <w:sz w:val="24"/>
          <w:szCs w:val="24"/>
        </w:rPr>
        <w:tab/>
        <w:t xml:space="preserve">niezgodną z przepisami ustawy czynność </w:t>
      </w:r>
      <w:r w:rsidR="005163E7" w:rsidRPr="008D1F23">
        <w:rPr>
          <w:rFonts w:asciiTheme="minorHAnsi" w:hAnsiTheme="minorHAnsi" w:cstheme="minorHAnsi"/>
          <w:iCs/>
          <w:sz w:val="24"/>
          <w:szCs w:val="24"/>
        </w:rPr>
        <w:t>Z</w:t>
      </w:r>
      <w:r w:rsidR="001A0454" w:rsidRPr="008D1F23">
        <w:rPr>
          <w:rFonts w:asciiTheme="minorHAnsi" w:hAnsiTheme="minorHAnsi" w:cstheme="minorHAnsi"/>
          <w:iCs/>
          <w:sz w:val="24"/>
          <w:szCs w:val="24"/>
        </w:rPr>
        <w:t>amawiającego, podjętą w postępowaniu o</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udzielenie zamówienia, o</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zawarcie umowy ramowej, dynamicznym systemie zakupów, systemie kwalifikowania wykonawców lub konkursie, w</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tym na</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projektowane postanowienie umowy;</w:t>
      </w:r>
    </w:p>
    <w:p w14:paraId="177DF8A3" w14:textId="77777777" w:rsidR="000D5966"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2)</w:t>
      </w:r>
      <w:r w:rsidR="001A0454" w:rsidRPr="008D1F23">
        <w:rPr>
          <w:rFonts w:asciiTheme="minorHAnsi" w:hAnsiTheme="minorHAnsi" w:cstheme="minorHAnsi"/>
          <w:iCs/>
          <w:sz w:val="24"/>
          <w:szCs w:val="24"/>
        </w:rPr>
        <w:tab/>
        <w:t>zaniechanie czynności w postępowaniu o udzielenie zamówienia, o zawarcie umowy ramowej, dynamicznym systemie zakupów, systemie kwalifikowan</w:t>
      </w:r>
      <w:r w:rsidR="004931A4" w:rsidRPr="008D1F23">
        <w:rPr>
          <w:rFonts w:asciiTheme="minorHAnsi" w:hAnsiTheme="minorHAnsi" w:cstheme="minorHAnsi"/>
          <w:iCs/>
          <w:sz w:val="24"/>
          <w:szCs w:val="24"/>
        </w:rPr>
        <w:t>ia wykonawców lub konkursie, do </w:t>
      </w:r>
      <w:r w:rsidR="001A0454" w:rsidRPr="008D1F23">
        <w:rPr>
          <w:rFonts w:asciiTheme="minorHAnsi" w:hAnsiTheme="minorHAnsi" w:cstheme="minorHAnsi"/>
          <w:iCs/>
          <w:sz w:val="24"/>
          <w:szCs w:val="24"/>
        </w:rPr>
        <w:t>której zamawiający był obowiązany na podstawie ustawy;</w:t>
      </w:r>
    </w:p>
    <w:p w14:paraId="56B8407B" w14:textId="77777777" w:rsidR="001A0454" w:rsidRPr="008D1F23" w:rsidRDefault="001A0454">
      <w:pPr>
        <w:pStyle w:val="Akapitzlist"/>
        <w:numPr>
          <w:ilvl w:val="0"/>
          <w:numId w:val="48"/>
        </w:num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zaniechanie przeprowadzenia postępowania o udzielenie zamówienia lub zorganizowania konkursu na podstawie ustawy, mimo że zamawiający był do tego obowiązany.</w:t>
      </w:r>
    </w:p>
    <w:p w14:paraId="758EA285" w14:textId="489892D8"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Odwołanie wnosi się do Prezesa</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sz w:val="24"/>
          <w:szCs w:val="24"/>
        </w:rPr>
        <w:t>Izby</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Odwoławczej</w:t>
      </w:r>
      <w:r w:rsidRPr="008D1F23">
        <w:rPr>
          <w:rFonts w:asciiTheme="minorHAnsi" w:hAnsiTheme="minorHAnsi" w:cstheme="minorHAnsi"/>
          <w:iCs/>
          <w:sz w:val="24"/>
          <w:szCs w:val="24"/>
        </w:rPr>
        <w:t>.</w:t>
      </w:r>
    </w:p>
    <w:p w14:paraId="7BFDC179" w14:textId="35A8BA7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postępowaniu odwoławczym wnosi się w formie pisemnej albo w formie elektronicznej albo w postaci elektronicznej, z tym że odwołanie i przystąpienie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postępowania odwoławczego, wniesione w postaci elektronicznej, wymagają opatrzenia podpisem zaufanym.</w:t>
      </w:r>
    </w:p>
    <w:p w14:paraId="50F43438" w14:textId="1AFF3A4D" w:rsidR="001C71DD" w:rsidRPr="008D1F23" w:rsidRDefault="001C71DD"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formie pisemnej wnosi się za pośrednictwem operatora pocztowego,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rozumieniu </w:t>
      </w:r>
      <w:hyperlink r:id="rId21" w:anchor="/document/17938059?cm=DOCUMENT" w:tgtFrame="_blank" w:history="1">
        <w:r w:rsidRPr="008D1F23">
          <w:rPr>
            <w:rStyle w:val="Hipercze"/>
            <w:rFonts w:asciiTheme="minorHAnsi" w:hAnsiTheme="minorHAnsi" w:cstheme="minorHAnsi"/>
            <w:iCs/>
            <w:color w:val="auto"/>
            <w:sz w:val="24"/>
            <w:szCs w:val="24"/>
            <w:u w:val="none"/>
          </w:rPr>
          <w:t>ustawy</w:t>
        </w:r>
      </w:hyperlink>
      <w:r w:rsidRPr="008D1F23">
        <w:rPr>
          <w:rFonts w:asciiTheme="minorHAnsi" w:hAnsiTheme="minorHAnsi" w:cstheme="minorHAnsi"/>
          <w:iCs/>
          <w:sz w:val="24"/>
          <w:szCs w:val="24"/>
        </w:rPr>
        <w:t xml:space="preserve"> z dnia 23 listopada 2012 r. - Prawo pocztowe, osobiście, za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pośrednictwem posłańca, a pisma w postaci elektronicznej wnosi się przy użyciu środków komunikacji elektronicznej, w tym na adres do doręczeń elektronicznych,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którym mowa w </w:t>
      </w:r>
      <w:hyperlink r:id="rId22" w:anchor="/document/19062514?unitId=art(2)pkt(1)&amp;cm=DOCUMENT" w:tgtFrame="_blank" w:history="1">
        <w:r w:rsidRPr="008D1F23">
          <w:rPr>
            <w:rStyle w:val="Hipercze"/>
            <w:rFonts w:asciiTheme="minorHAnsi" w:hAnsiTheme="minorHAnsi" w:cstheme="minorHAnsi"/>
            <w:iCs/>
            <w:color w:val="auto"/>
            <w:sz w:val="24"/>
            <w:szCs w:val="24"/>
            <w:u w:val="none"/>
          </w:rPr>
          <w:t>art. 2 pkt 1</w:t>
        </w:r>
      </w:hyperlink>
      <w:r w:rsidRPr="008D1F23">
        <w:rPr>
          <w:rFonts w:asciiTheme="minorHAnsi" w:hAnsiTheme="minorHAnsi" w:cstheme="minorHAnsi"/>
          <w:iCs/>
          <w:sz w:val="24"/>
          <w:szCs w:val="24"/>
        </w:rPr>
        <w:t xml:space="preserve"> ustawy z dnia 18 listopada 2020 r. o doręczeniach elektronicznych (</w:t>
      </w:r>
      <w:r w:rsidR="001739A8"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739A8" w:rsidRPr="008D1F23">
        <w:rPr>
          <w:rFonts w:asciiTheme="minorHAnsi" w:hAnsiTheme="minorHAnsi" w:cstheme="minorHAnsi"/>
          <w:iCs/>
          <w:sz w:val="24"/>
          <w:szCs w:val="24"/>
        </w:rPr>
        <w:t>z 202</w:t>
      </w:r>
      <w:r w:rsidR="00381B52" w:rsidRPr="008D1F23">
        <w:rPr>
          <w:rFonts w:asciiTheme="minorHAnsi" w:hAnsiTheme="minorHAnsi" w:cstheme="minorHAnsi"/>
          <w:iCs/>
          <w:sz w:val="24"/>
          <w:szCs w:val="24"/>
        </w:rPr>
        <w:t>3</w:t>
      </w:r>
      <w:r w:rsidR="001739A8" w:rsidRPr="008D1F23">
        <w:rPr>
          <w:rFonts w:asciiTheme="minorHAnsi" w:hAnsiTheme="minorHAnsi" w:cstheme="minorHAnsi"/>
          <w:iCs/>
          <w:sz w:val="24"/>
          <w:szCs w:val="24"/>
        </w:rPr>
        <w:t xml:space="preserve"> r. </w:t>
      </w:r>
      <w:r w:rsidRPr="008D1F23">
        <w:rPr>
          <w:rFonts w:asciiTheme="minorHAnsi" w:hAnsiTheme="minorHAnsi" w:cstheme="minorHAnsi"/>
          <w:iCs/>
          <w:sz w:val="24"/>
          <w:szCs w:val="24"/>
        </w:rPr>
        <w:t xml:space="preserve">poz. </w:t>
      </w:r>
      <w:r w:rsidR="00381B52" w:rsidRPr="008D1F23">
        <w:rPr>
          <w:rFonts w:asciiTheme="minorHAnsi" w:hAnsiTheme="minorHAnsi" w:cstheme="minorHAnsi"/>
          <w:iCs/>
          <w:sz w:val="24"/>
          <w:szCs w:val="24"/>
        </w:rPr>
        <w:t>285</w:t>
      </w:r>
      <w:r w:rsidR="00D331D2" w:rsidRPr="008D1F23">
        <w:rPr>
          <w:rFonts w:asciiTheme="minorHAnsi" w:hAnsiTheme="minorHAnsi" w:cstheme="minorHAnsi"/>
          <w:iCs/>
          <w:sz w:val="24"/>
          <w:szCs w:val="24"/>
        </w:rPr>
        <w:t xml:space="preserve"> ze zm.</w:t>
      </w:r>
      <w:r w:rsidRPr="008D1F23">
        <w:rPr>
          <w:rFonts w:asciiTheme="minorHAnsi" w:hAnsiTheme="minorHAnsi" w:cstheme="minorHAnsi"/>
          <w:iCs/>
          <w:sz w:val="24"/>
          <w:szCs w:val="24"/>
        </w:rPr>
        <w:t>).</w:t>
      </w:r>
    </w:p>
    <w:p w14:paraId="43842C86" w14:textId="76A8CCF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Odwołujący przekazuje </w:t>
      </w:r>
      <w:r w:rsidR="0004551F" w:rsidRPr="008D1F23">
        <w:rPr>
          <w:rFonts w:asciiTheme="minorHAnsi" w:hAnsiTheme="minorHAnsi" w:cstheme="minorHAnsi"/>
          <w:iCs/>
          <w:sz w:val="24"/>
          <w:szCs w:val="24"/>
        </w:rPr>
        <w:t>Z</w:t>
      </w:r>
      <w:r w:rsidRPr="008D1F23">
        <w:rPr>
          <w:rFonts w:asciiTheme="minorHAnsi" w:hAnsiTheme="minorHAnsi" w:cstheme="minorHAnsi"/>
          <w:iCs/>
          <w:sz w:val="24"/>
          <w:szCs w:val="24"/>
        </w:rPr>
        <w:t>amawiającemu odwołanie wniesione w formie elektronicznej albo postaci elektronicznej albo kopię tego odwołania, jeżeli zostało ono wniesione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formie pisemnej, przed upływem terminu do wniesienia odwołania w taki sposób, aby mógł on zapoznać się z jego treścią przed upływem tego terminu.</w:t>
      </w:r>
    </w:p>
    <w:p w14:paraId="40ACE4E6" w14:textId="77777777" w:rsidR="00496995" w:rsidRPr="008D1F23" w:rsidRDefault="00684B38"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515 ustawy, odwołanie wnosi się:</w:t>
      </w:r>
    </w:p>
    <w:p w14:paraId="43D62BB0" w14:textId="77777777" w:rsidR="00093A9E" w:rsidRPr="008D1F23" w:rsidRDefault="00093A9E" w:rsidP="00EF5FC7">
      <w:pPr>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„1. </w:t>
      </w:r>
      <w:r w:rsidRPr="008D1F23">
        <w:rPr>
          <w:rFonts w:asciiTheme="minorHAnsi" w:hAnsiTheme="minorHAnsi" w:cstheme="minorHAnsi"/>
          <w:b/>
          <w:iCs/>
          <w:sz w:val="24"/>
          <w:szCs w:val="24"/>
        </w:rPr>
        <w:t>Odwołanie wnosi się</w:t>
      </w:r>
      <w:r w:rsidRPr="008D1F23">
        <w:rPr>
          <w:rFonts w:asciiTheme="minorHAnsi" w:hAnsiTheme="minorHAnsi" w:cstheme="minorHAnsi"/>
          <w:iCs/>
          <w:sz w:val="24"/>
          <w:szCs w:val="24"/>
        </w:rPr>
        <w:t>:</w:t>
      </w:r>
    </w:p>
    <w:p w14:paraId="0A56DA81"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1) (…)</w:t>
      </w:r>
    </w:p>
    <w:p w14:paraId="410938FE"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2) w przypadku zamówień, których wartość </w:t>
      </w:r>
      <w:r w:rsidRPr="008D1F23">
        <w:rPr>
          <w:rFonts w:asciiTheme="minorHAnsi" w:hAnsiTheme="minorHAnsi" w:cstheme="minorHAnsi"/>
          <w:b/>
          <w:iCs/>
          <w:sz w:val="24"/>
          <w:szCs w:val="24"/>
        </w:rPr>
        <w:t>jest mniejsza niż progi unijne</w:t>
      </w:r>
      <w:r w:rsidRPr="008D1F23">
        <w:rPr>
          <w:rFonts w:asciiTheme="minorHAnsi" w:hAnsiTheme="minorHAnsi" w:cstheme="minorHAnsi"/>
          <w:iCs/>
          <w:sz w:val="24"/>
          <w:szCs w:val="24"/>
        </w:rPr>
        <w:t>, w terminie:</w:t>
      </w:r>
    </w:p>
    <w:p w14:paraId="19DC2F9C" w14:textId="77777777" w:rsidR="00093A9E"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 xml:space="preserve">a) </w:t>
      </w:r>
      <w:r w:rsidRPr="008D1F23">
        <w:rPr>
          <w:rFonts w:asciiTheme="minorHAnsi" w:hAnsiTheme="minorHAnsi" w:cstheme="minorHAnsi"/>
          <w:b/>
          <w:iCs/>
          <w:sz w:val="24"/>
          <w:szCs w:val="24"/>
        </w:rPr>
        <w:t>5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8D1F23" w:rsidRDefault="00093A9E"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Pr="008D1F23">
        <w:rPr>
          <w:rFonts w:asciiTheme="minorHAnsi" w:hAnsiTheme="minorHAnsi" w:cstheme="minorHAnsi"/>
          <w:b/>
          <w:iCs/>
          <w:sz w:val="24"/>
          <w:szCs w:val="24"/>
        </w:rPr>
        <w:t>10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w sposób inny niż określony w lit. a.</w:t>
      </w:r>
    </w:p>
    <w:p w14:paraId="3F46B3A6" w14:textId="21B90714" w:rsidR="00093A9E" w:rsidRPr="008D1F23" w:rsidRDefault="00093A9E" w:rsidP="00EF5FC7">
      <w:pPr>
        <w:pStyle w:val="Akapitzlist"/>
        <w:spacing w:line="276" w:lineRule="auto"/>
        <w:ind w:left="720" w:hanging="294"/>
        <w:rPr>
          <w:rFonts w:asciiTheme="minorHAnsi" w:hAnsiTheme="minorHAnsi" w:cstheme="minorHAnsi"/>
          <w:iCs/>
          <w:sz w:val="24"/>
          <w:szCs w:val="24"/>
        </w:rPr>
      </w:pPr>
      <w:r w:rsidRPr="008D1F23">
        <w:rPr>
          <w:rFonts w:asciiTheme="minorHAnsi" w:hAnsiTheme="minorHAnsi" w:cstheme="minorHAnsi"/>
          <w:iCs/>
          <w:sz w:val="24"/>
          <w:szCs w:val="24"/>
        </w:rPr>
        <w:t>2. Odwołanie wobec treści ogłoszenia wszczynającego postępowanie o udzielenie zamówienia lub konkurs lub wobec treści dokumentów zamówienia wnosi się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terminie:</w:t>
      </w:r>
    </w:p>
    <w:p w14:paraId="1666CC16"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00B0273C"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2)</w:t>
      </w:r>
      <w:r w:rsidR="00B81C95" w:rsidRPr="008D1F23">
        <w:rPr>
          <w:rFonts w:asciiTheme="minorHAnsi" w:hAnsiTheme="minorHAnsi" w:cstheme="minorHAnsi"/>
          <w:iCs/>
          <w:sz w:val="24"/>
          <w:szCs w:val="24"/>
        </w:rPr>
        <w:t> </w:t>
      </w:r>
      <w:r w:rsidRPr="008D1F23">
        <w:rPr>
          <w:rFonts w:asciiTheme="minorHAnsi" w:hAnsiTheme="minorHAnsi" w:cstheme="minorHAnsi"/>
          <w:b/>
          <w:iCs/>
          <w:sz w:val="24"/>
          <w:szCs w:val="24"/>
        </w:rPr>
        <w:t>5</w:t>
      </w:r>
      <w:r w:rsidR="00474E78" w:rsidRPr="008D1F23">
        <w:rPr>
          <w:rFonts w:asciiTheme="minorHAnsi" w:hAnsiTheme="minorHAnsi" w:cstheme="minorHAnsi"/>
          <w:b/>
          <w:iCs/>
          <w:sz w:val="24"/>
          <w:szCs w:val="24"/>
        </w:rPr>
        <w:t> </w:t>
      </w:r>
      <w:r w:rsidRPr="008D1F23">
        <w:rPr>
          <w:rFonts w:asciiTheme="minorHAnsi" w:hAnsiTheme="minorHAnsi" w:cstheme="minorHAnsi"/>
          <w:b/>
          <w:iCs/>
          <w:sz w:val="24"/>
          <w:szCs w:val="24"/>
        </w:rPr>
        <w:t>dni</w:t>
      </w:r>
      <w:r w:rsidRPr="008D1F23">
        <w:rPr>
          <w:rFonts w:asciiTheme="minorHAnsi" w:hAnsiTheme="minorHAnsi" w:cstheme="minorHAnsi"/>
          <w:iCs/>
          <w:sz w:val="24"/>
          <w:szCs w:val="24"/>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8D1F23" w:rsidRDefault="00093A9E" w:rsidP="00EF5FC7">
      <w:pPr>
        <w:pStyle w:val="Akapitzlist"/>
        <w:spacing w:line="276" w:lineRule="auto"/>
        <w:ind w:left="720" w:hanging="295"/>
        <w:rPr>
          <w:rFonts w:asciiTheme="minorHAnsi" w:hAnsiTheme="minorHAnsi" w:cstheme="minorHAnsi"/>
          <w:iCs/>
          <w:sz w:val="24"/>
          <w:szCs w:val="24"/>
        </w:rPr>
      </w:pPr>
      <w:r w:rsidRPr="008D1F23">
        <w:rPr>
          <w:rFonts w:asciiTheme="minorHAnsi" w:hAnsiTheme="minorHAnsi" w:cstheme="minorHAnsi"/>
          <w:iCs/>
          <w:sz w:val="24"/>
          <w:szCs w:val="24"/>
        </w:rPr>
        <w:t>3. Odwołanie w przypadkach innych niż określone w ust. 1 i 2 wnosi się w terminie:</w:t>
      </w:r>
    </w:p>
    <w:p w14:paraId="5C18A6ED"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38C8C047" w14:textId="20464B74" w:rsidR="00093A9E" w:rsidRPr="008D1F23" w:rsidRDefault="00093A9E" w:rsidP="00EF5FC7">
      <w:pPr>
        <w:pStyle w:val="Akapitzlist"/>
        <w:spacing w:line="276" w:lineRule="auto"/>
        <w:ind w:left="992" w:hanging="272"/>
        <w:rPr>
          <w:rFonts w:asciiTheme="minorHAnsi" w:hAnsiTheme="minorHAnsi" w:cstheme="minorHAnsi"/>
          <w:iCs/>
          <w:sz w:val="24"/>
          <w:szCs w:val="24"/>
        </w:rPr>
      </w:pPr>
      <w:r w:rsidRPr="008D1F23">
        <w:rPr>
          <w:rFonts w:asciiTheme="minorHAnsi" w:hAnsiTheme="minorHAnsi" w:cstheme="minorHAnsi"/>
          <w:iCs/>
          <w:sz w:val="24"/>
          <w:szCs w:val="24"/>
        </w:rPr>
        <w:t xml:space="preserve">2) </w:t>
      </w:r>
      <w:r w:rsidRPr="008D1F23">
        <w:rPr>
          <w:rFonts w:asciiTheme="minorHAnsi" w:hAnsiTheme="minorHAnsi" w:cstheme="minorHAnsi"/>
          <w:b/>
          <w:iCs/>
          <w:sz w:val="24"/>
          <w:szCs w:val="24"/>
        </w:rPr>
        <w:t xml:space="preserve">5 dni </w:t>
      </w:r>
      <w:r w:rsidRPr="008D1F23">
        <w:rPr>
          <w:rFonts w:asciiTheme="minorHAnsi" w:hAnsiTheme="minorHAnsi" w:cstheme="minorHAnsi"/>
          <w:iCs/>
          <w:sz w:val="24"/>
          <w:szCs w:val="24"/>
        </w:rPr>
        <w:t>od dnia, w którym powzięto lub przy zachowaniu należytej staranności można było powziąć wiadomość o okolicznościach stanowiących podstawę jego wniesienia,</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przypadku zamówień, </w:t>
      </w:r>
      <w:r w:rsidRPr="008D1F23">
        <w:rPr>
          <w:rFonts w:asciiTheme="minorHAnsi" w:hAnsiTheme="minorHAnsi" w:cstheme="minorHAnsi"/>
          <w:b/>
          <w:iCs/>
          <w:sz w:val="24"/>
          <w:szCs w:val="24"/>
        </w:rPr>
        <w:t>których wartość jest mniejsza niż progi unijne</w:t>
      </w:r>
      <w:r w:rsidRPr="008D1F23">
        <w:rPr>
          <w:rFonts w:asciiTheme="minorHAnsi" w:hAnsiTheme="minorHAnsi" w:cstheme="minorHAnsi"/>
          <w:iCs/>
          <w:sz w:val="24"/>
          <w:szCs w:val="24"/>
        </w:rPr>
        <w:t>.</w:t>
      </w:r>
    </w:p>
    <w:p w14:paraId="08853DC9" w14:textId="77777777" w:rsidR="00093A9E" w:rsidRPr="008D1F23" w:rsidRDefault="00093A9E" w:rsidP="00EF5FC7">
      <w:pPr>
        <w:pStyle w:val="Akapitzlist"/>
        <w:spacing w:line="276" w:lineRule="auto"/>
        <w:ind w:left="709" w:hanging="284"/>
        <w:rPr>
          <w:rFonts w:asciiTheme="minorHAnsi" w:hAnsiTheme="minorHAnsi" w:cstheme="minorHAnsi"/>
          <w:iCs/>
          <w:sz w:val="24"/>
          <w:szCs w:val="24"/>
        </w:rPr>
      </w:pPr>
      <w:r w:rsidRPr="008D1F23">
        <w:rPr>
          <w:rFonts w:asciiTheme="minorHAnsi" w:hAnsiTheme="minorHAnsi" w:cstheme="minorHAnsi"/>
          <w:iCs/>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 xml:space="preserve">2) (…) </w:t>
      </w:r>
    </w:p>
    <w:p w14:paraId="040CA040"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3) miesiąca od dnia zawarcia umowy, jeżeli zamawiający:</w:t>
      </w:r>
    </w:p>
    <w:p w14:paraId="736C5C90" w14:textId="77777777" w:rsidR="00B81C95"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a) nie zamieścił w Biuletynie Zamówień Publicznych ogłoszenia o wyniku postępowania albo</w:t>
      </w:r>
    </w:p>
    <w:p w14:paraId="1F27EBB0" w14:textId="77777777" w:rsidR="00EE0B0A" w:rsidRPr="008D1F23" w:rsidRDefault="00B81C95"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00093A9E" w:rsidRPr="008D1F23">
        <w:rPr>
          <w:rFonts w:asciiTheme="minorHAnsi" w:hAnsiTheme="minorHAnsi" w:cstheme="minorHAnsi"/>
          <w:iCs/>
          <w:sz w:val="24"/>
          <w:szCs w:val="24"/>
        </w:rPr>
        <w:t>zamieścił w Biuletynie Zamówień Publicznych ogłoszenie o wyniku postępowania, które nie zawiera uzasadnienia udzielenia zamówienia w trybie negocjacji bez ogłoszenia albo zamówienia z wolnej ręki”.</w:t>
      </w:r>
    </w:p>
    <w:p w14:paraId="59897DA7" w14:textId="13A5FD95" w:rsidR="00684B38" w:rsidRPr="008D1F23" w:rsidRDefault="00684B38" w:rsidP="00EF5FC7">
      <w:pPr>
        <w:numPr>
          <w:ilvl w:val="0"/>
          <w:numId w:val="23"/>
        </w:numPr>
        <w:tabs>
          <w:tab w:val="clear" w:pos="720"/>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Na orzeczenie </w:t>
      </w:r>
      <w:r w:rsidR="005163E7"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color w:val="000000" w:themeColor="text1"/>
          <w:sz w:val="24"/>
          <w:szCs w:val="24"/>
        </w:rPr>
        <w:t xml:space="preserve">Izby </w:t>
      </w:r>
      <w:r w:rsidR="005163E7" w:rsidRPr="008D1F23">
        <w:rPr>
          <w:rFonts w:asciiTheme="minorHAnsi" w:hAnsiTheme="minorHAnsi" w:cstheme="minorHAnsi"/>
          <w:iCs/>
          <w:color w:val="000000" w:themeColor="text1"/>
          <w:sz w:val="24"/>
          <w:szCs w:val="24"/>
        </w:rPr>
        <w:t xml:space="preserve">Odwoławczej </w:t>
      </w:r>
      <w:r w:rsidRPr="008D1F23">
        <w:rPr>
          <w:rFonts w:asciiTheme="minorHAnsi" w:hAnsiTheme="minorHAnsi" w:cstheme="minorHAnsi"/>
          <w:iCs/>
          <w:sz w:val="24"/>
          <w:szCs w:val="24"/>
        </w:rPr>
        <w:t>oraz postanowienie Prezesa Izby, o którym mowa w art. 519 ust. 1 ustawy</w:t>
      </w:r>
      <w:r w:rsidR="00852CCE" w:rsidRPr="008D1F23">
        <w:rPr>
          <w:rFonts w:asciiTheme="minorHAnsi" w:hAnsiTheme="minorHAnsi" w:cstheme="minorHAnsi"/>
          <w:iCs/>
          <w:sz w:val="24"/>
          <w:szCs w:val="24"/>
        </w:rPr>
        <w:t xml:space="preserve"> </w:t>
      </w:r>
      <w:r w:rsidR="001C1025" w:rsidRPr="008D1F23">
        <w:rPr>
          <w:rFonts w:asciiTheme="minorHAnsi" w:hAnsiTheme="minorHAnsi" w:cstheme="minorHAnsi"/>
          <w:iCs/>
          <w:sz w:val="24"/>
          <w:szCs w:val="24"/>
        </w:rPr>
        <w:t>Pzp</w:t>
      </w:r>
      <w:r w:rsidRPr="008D1F23">
        <w:rPr>
          <w:rFonts w:asciiTheme="minorHAnsi" w:hAnsiTheme="minorHAnsi" w:cstheme="minorHAnsi"/>
          <w:iCs/>
          <w:sz w:val="24"/>
          <w:szCs w:val="24"/>
        </w:rPr>
        <w:t xml:space="preserve">, stronom oraz uczestnikom postępowania </w:t>
      </w:r>
      <w:r w:rsidRPr="008D1F23">
        <w:rPr>
          <w:rFonts w:asciiTheme="minorHAnsi" w:hAnsiTheme="minorHAnsi" w:cstheme="minorHAnsi"/>
          <w:iCs/>
          <w:sz w:val="24"/>
          <w:szCs w:val="24"/>
        </w:rPr>
        <w:lastRenderedPageBreak/>
        <w:t>odw</w:t>
      </w:r>
      <w:r w:rsidR="005163E7" w:rsidRPr="008D1F23">
        <w:rPr>
          <w:rFonts w:asciiTheme="minorHAnsi" w:hAnsiTheme="minorHAnsi" w:cstheme="minorHAnsi"/>
          <w:iCs/>
          <w:sz w:val="24"/>
          <w:szCs w:val="24"/>
        </w:rPr>
        <w:t xml:space="preserve">oławczego przysługuje </w:t>
      </w:r>
      <w:r w:rsidR="005163E7" w:rsidRPr="008D1F23">
        <w:rPr>
          <w:rFonts w:asciiTheme="minorHAnsi" w:hAnsiTheme="minorHAnsi" w:cstheme="minorHAnsi"/>
          <w:b/>
          <w:iCs/>
          <w:sz w:val="24"/>
          <w:szCs w:val="24"/>
        </w:rPr>
        <w:t>skarga</w:t>
      </w:r>
      <w:r w:rsidR="005163E7" w:rsidRPr="008D1F23">
        <w:rPr>
          <w:rFonts w:asciiTheme="minorHAnsi" w:hAnsiTheme="minorHAnsi" w:cstheme="minorHAnsi"/>
          <w:iCs/>
          <w:sz w:val="24"/>
          <w:szCs w:val="24"/>
        </w:rPr>
        <w:t xml:space="preserve"> do </w:t>
      </w:r>
      <w:r w:rsidRPr="008D1F23">
        <w:rPr>
          <w:rFonts w:asciiTheme="minorHAnsi" w:hAnsiTheme="minorHAnsi" w:cstheme="minorHAnsi"/>
          <w:iCs/>
          <w:sz w:val="24"/>
          <w:szCs w:val="24"/>
        </w:rPr>
        <w:t>sądu. Skargę wnosi się do Sądu Okręgowego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Warszawie – zwanego „sądem zamówień publicznych”.</w:t>
      </w:r>
    </w:p>
    <w:p w14:paraId="0AA64AC9" w14:textId="699372FB" w:rsidR="001C71DD" w:rsidRPr="008D1F23" w:rsidRDefault="001C71DD" w:rsidP="00EF5FC7">
      <w:pPr>
        <w:pStyle w:val="Akapitzlist"/>
        <w:numPr>
          <w:ilvl w:val="0"/>
          <w:numId w:val="23"/>
        </w:numPr>
        <w:tabs>
          <w:tab w:val="clear" w:pos="720"/>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Skargę wnosi się za pośrednictwem Prezesa Izby, w terminie 14 dni od dnia doręczenia orzeczenia Izby lub postanowienia Prezesa Izby, o którym mowa w art. 519 ust. 1 </w:t>
      </w:r>
      <w:proofErr w:type="spellStart"/>
      <w:r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art. 2 pkt 1 ustawy z dnia 18 listopada 2020 r. o doręczeniach elektronicznych, jest równoznaczne z jej wniesieniem.</w:t>
      </w:r>
    </w:p>
    <w:p w14:paraId="5B2293FD" w14:textId="28E3F8E2" w:rsidR="00FA66D7" w:rsidRPr="008D1F23" w:rsidRDefault="00E51C52" w:rsidP="00EF5FC7">
      <w:pPr>
        <w:numPr>
          <w:ilvl w:val="0"/>
          <w:numId w:val="23"/>
        </w:numPr>
        <w:tabs>
          <w:tab w:val="num" w:pos="426"/>
          <w:tab w:val="left" w:pos="900"/>
        </w:tabs>
        <w:spacing w:after="240" w:line="276" w:lineRule="auto"/>
        <w:ind w:left="425" w:right="28" w:hanging="425"/>
        <w:rPr>
          <w:rFonts w:asciiTheme="minorHAnsi" w:hAnsiTheme="minorHAnsi" w:cstheme="minorHAnsi"/>
          <w:iCs/>
          <w:sz w:val="24"/>
          <w:szCs w:val="24"/>
        </w:rPr>
      </w:pPr>
      <w:r w:rsidRPr="008D1F23">
        <w:rPr>
          <w:rFonts w:asciiTheme="minorHAnsi" w:hAnsiTheme="minorHAnsi" w:cstheme="minorHAnsi"/>
          <w:iCs/>
          <w:sz w:val="24"/>
          <w:szCs w:val="24"/>
        </w:rPr>
        <w:t xml:space="preserve">Od wyroku sądu lub postanowienia kończącego postępowanie w sprawie przysługuje </w:t>
      </w:r>
      <w:r w:rsidRPr="008D1F23">
        <w:rPr>
          <w:rFonts w:asciiTheme="minorHAnsi" w:hAnsiTheme="minorHAnsi" w:cstheme="minorHAnsi"/>
          <w:b/>
          <w:iCs/>
          <w:sz w:val="24"/>
          <w:szCs w:val="24"/>
        </w:rPr>
        <w:t xml:space="preserve">skarga kasacyjna </w:t>
      </w:r>
      <w:r w:rsidRPr="008D1F23">
        <w:rPr>
          <w:rFonts w:asciiTheme="minorHAnsi" w:hAnsiTheme="minorHAnsi" w:cstheme="minorHAnsi"/>
          <w:iCs/>
          <w:sz w:val="24"/>
          <w:szCs w:val="24"/>
        </w:rPr>
        <w:t>do Sądu Najwyższego.</w:t>
      </w:r>
    </w:p>
    <w:p w14:paraId="1EC6268A" w14:textId="5285FDF3" w:rsidR="00985EF7" w:rsidRPr="008D1F23" w:rsidRDefault="00985EF7">
      <w:pPr>
        <w:pStyle w:val="Nagwek2"/>
        <w:numPr>
          <w:ilvl w:val="0"/>
          <w:numId w:val="95"/>
        </w:numPr>
        <w:spacing w:after="120"/>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Klauzula informacyjna z art. 13 RODO</w:t>
      </w:r>
      <w:r w:rsidRPr="008D1F23">
        <w:rPr>
          <w:rFonts w:asciiTheme="minorHAnsi" w:hAnsiTheme="minorHAnsi" w:cstheme="minorHAnsi"/>
          <w:b/>
          <w:bCs/>
          <w:iCs/>
          <w:sz w:val="28"/>
          <w:szCs w:val="28"/>
          <w:vertAlign w:val="superscript"/>
        </w:rPr>
        <w:t xml:space="preserve"> </w:t>
      </w:r>
      <w:r w:rsidRPr="008D1F23">
        <w:rPr>
          <w:rFonts w:asciiTheme="minorHAnsi" w:hAnsiTheme="minorHAnsi" w:cstheme="minorHAnsi"/>
          <w:b/>
          <w:bCs/>
          <w:iCs/>
          <w:sz w:val="28"/>
          <w:szCs w:val="28"/>
          <w:vertAlign w:val="superscript"/>
        </w:rPr>
        <w:footnoteReference w:id="2"/>
      </w:r>
    </w:p>
    <w:p w14:paraId="4B97ED1A" w14:textId="4D5C56E7" w:rsidR="00275A7C" w:rsidRPr="008D1F23" w:rsidRDefault="00275A7C" w:rsidP="00EF5FC7">
      <w:pPr>
        <w:widowControl w:val="0"/>
        <w:suppressAutoHyphens/>
        <w:spacing w:line="276" w:lineRule="auto"/>
        <w:rPr>
          <w:rFonts w:asciiTheme="minorHAnsi" w:hAnsiTheme="minorHAnsi" w:cstheme="minorHAnsi"/>
          <w:iCs/>
          <w:kern w:val="1"/>
          <w:sz w:val="24"/>
          <w:szCs w:val="24"/>
        </w:rPr>
      </w:pPr>
      <w:r w:rsidRPr="008D1F23">
        <w:rPr>
          <w:rFonts w:asciiTheme="minorHAnsi" w:hAnsiTheme="minorHAnsi" w:cstheme="minorHAnsi"/>
          <w:iCs/>
          <w:kern w:val="1"/>
          <w:sz w:val="24"/>
          <w:szCs w:val="24"/>
        </w:rPr>
        <w:t xml:space="preserve">Zgodnie z art. 13 ust. 1 i 2 </w:t>
      </w:r>
      <w:r w:rsidRPr="008D1F23">
        <w:rPr>
          <w:rFonts w:asciiTheme="minorHAnsi" w:hAnsiTheme="minorHAnsi" w:cstheme="minorHAns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631C98"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04.05.2016, str.1), </w:t>
      </w:r>
      <w:r w:rsidRPr="008D1F23">
        <w:rPr>
          <w:rFonts w:asciiTheme="minorHAnsi" w:hAnsiTheme="minorHAnsi" w:cstheme="minorHAnsi"/>
          <w:iCs/>
          <w:kern w:val="1"/>
          <w:sz w:val="24"/>
          <w:szCs w:val="24"/>
        </w:rPr>
        <w:t xml:space="preserve">dalej </w:t>
      </w:r>
      <w:r w:rsidRPr="008D1F23">
        <w:rPr>
          <w:rFonts w:asciiTheme="minorHAnsi" w:hAnsiTheme="minorHAnsi" w:cstheme="minorHAnsi"/>
          <w:b/>
          <w:iCs/>
          <w:kern w:val="1"/>
          <w:sz w:val="24"/>
          <w:szCs w:val="24"/>
        </w:rPr>
        <w:t>„RODO”</w:t>
      </w:r>
      <w:r w:rsidRPr="008D1F23">
        <w:rPr>
          <w:rFonts w:asciiTheme="minorHAnsi" w:hAnsiTheme="minorHAnsi" w:cstheme="minorHAnsi"/>
          <w:iCs/>
          <w:kern w:val="1"/>
          <w:sz w:val="24"/>
          <w:szCs w:val="24"/>
        </w:rPr>
        <w:t xml:space="preserve">, informuję, że: </w:t>
      </w:r>
    </w:p>
    <w:p w14:paraId="1E6FEBC5" w14:textId="77777777" w:rsidR="00275A7C"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Administratorem danych osobowych jest Gmina Miasta Tarnowa - Urząd Miasta Tarnowa;</w:t>
      </w:r>
    </w:p>
    <w:p w14:paraId="61D9B200" w14:textId="66668984" w:rsidR="00AE3174"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Kontakt z inspektorem ochrony danych osobowych w Urzędzie Miasta Tarnowa pod adresem: </w:t>
      </w:r>
      <w:hyperlink r:id="rId23" w:history="1">
        <w:r w:rsidR="00AE3174" w:rsidRPr="008D1F23">
          <w:rPr>
            <w:rStyle w:val="Hipercze"/>
            <w:rFonts w:ascii="Calibri" w:hAnsi="Calibri" w:cs="Calibri"/>
            <w:iCs/>
            <w:sz w:val="24"/>
            <w:szCs w:val="24"/>
          </w:rPr>
          <w:t>iod@umt.tarnow.pl</w:t>
        </w:r>
      </w:hyperlink>
      <w:r w:rsidR="00AE3174" w:rsidRPr="008D1F23">
        <w:rPr>
          <w:rFonts w:ascii="Calibri" w:hAnsi="Calibri" w:cs="Calibri"/>
          <w:iCs/>
          <w:sz w:val="24"/>
          <w:szCs w:val="24"/>
        </w:rPr>
        <w:t>;</w:t>
      </w:r>
      <w:r w:rsidR="00AE3174" w:rsidRPr="008D1F23">
        <w:rPr>
          <w:rFonts w:asciiTheme="minorHAnsi" w:hAnsiTheme="minorHAnsi" w:cstheme="minorHAnsi"/>
          <w:iCs/>
          <w:sz w:val="24"/>
          <w:szCs w:val="24"/>
        </w:rPr>
        <w:t xml:space="preserve"> </w:t>
      </w:r>
    </w:p>
    <w:p w14:paraId="194DCEC4" w14:textId="77777777" w:rsidR="00275A7C" w:rsidRPr="008D1F23" w:rsidRDefault="00275A7C">
      <w:pPr>
        <w:widowControl w:val="0"/>
        <w:numPr>
          <w:ilvl w:val="0"/>
          <w:numId w:val="49"/>
        </w:numPr>
        <w:suppressAutoHyphens/>
        <w:spacing w:line="276" w:lineRule="auto"/>
        <w:ind w:left="284" w:hanging="284"/>
        <w:rPr>
          <w:rFonts w:asciiTheme="minorHAnsi" w:hAnsiTheme="minorHAnsi" w:cstheme="minorHAnsi"/>
          <w:iCs/>
          <w:strike/>
          <w:sz w:val="24"/>
          <w:szCs w:val="24"/>
        </w:rPr>
      </w:pPr>
      <w:r w:rsidRPr="008D1F23">
        <w:rPr>
          <w:rFonts w:asciiTheme="minorHAnsi" w:hAnsiTheme="minorHAnsi" w:cstheme="minorHAnsi"/>
          <w:iCs/>
          <w:sz w:val="24"/>
          <w:szCs w:val="24"/>
        </w:rPr>
        <w:t>Dane osobowe przetwarzane będą na podstawie art. 6 ust. 1 lit. c RODO w celu prowadzenia niniejszego postępowania;</w:t>
      </w:r>
    </w:p>
    <w:p w14:paraId="5901F1BE" w14:textId="77777777" w:rsidR="002D7ACD"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Odbiorcami danych osobowych będą osoby lub podmioty, którym udostępniona zostanie dokumentacja postępowania w oparciu o art. </w:t>
      </w:r>
      <w:r w:rsidR="00E30178" w:rsidRPr="008D1F23">
        <w:rPr>
          <w:rFonts w:asciiTheme="minorHAnsi" w:hAnsiTheme="minorHAnsi" w:cstheme="minorHAnsi"/>
          <w:iCs/>
          <w:sz w:val="24"/>
          <w:szCs w:val="24"/>
        </w:rPr>
        <w:t xml:space="preserve">18 </w:t>
      </w:r>
      <w:r w:rsidRPr="008D1F23">
        <w:rPr>
          <w:rFonts w:asciiTheme="minorHAnsi" w:hAnsiTheme="minorHAnsi" w:cstheme="minorHAnsi"/>
          <w:iCs/>
          <w:sz w:val="24"/>
          <w:szCs w:val="24"/>
        </w:rPr>
        <w:t xml:space="preserve">oraz art. </w:t>
      </w:r>
      <w:r w:rsidR="00E30178" w:rsidRPr="008D1F23">
        <w:rPr>
          <w:rFonts w:asciiTheme="minorHAnsi" w:hAnsiTheme="minorHAnsi" w:cstheme="minorHAnsi"/>
          <w:iCs/>
          <w:sz w:val="24"/>
          <w:szCs w:val="24"/>
        </w:rPr>
        <w:t xml:space="preserve">74 ust. 1 </w:t>
      </w:r>
      <w:r w:rsidRPr="008D1F23">
        <w:rPr>
          <w:rFonts w:asciiTheme="minorHAnsi" w:hAnsiTheme="minorHAnsi" w:cstheme="minorHAnsi"/>
          <w:iCs/>
          <w:sz w:val="24"/>
          <w:szCs w:val="24"/>
        </w:rPr>
        <w:t>ustawy Pzp;</w:t>
      </w:r>
    </w:p>
    <w:p w14:paraId="4DB1606B" w14:textId="77777777" w:rsidR="0057467A" w:rsidRPr="008D1F23" w:rsidRDefault="0057467A">
      <w:pPr>
        <w:widowControl w:val="0"/>
        <w:numPr>
          <w:ilvl w:val="0"/>
          <w:numId w:val="49"/>
        </w:numPr>
        <w:suppressAutoHyphens/>
        <w:spacing w:line="276" w:lineRule="auto"/>
        <w:ind w:left="284" w:hanging="284"/>
        <w:rPr>
          <w:rFonts w:asciiTheme="minorHAnsi" w:hAnsiTheme="minorHAnsi" w:cstheme="minorHAnsi"/>
          <w:b/>
          <w:iCs/>
          <w:sz w:val="24"/>
          <w:szCs w:val="24"/>
        </w:rPr>
      </w:pPr>
      <w:r w:rsidRPr="008D1F23">
        <w:rPr>
          <w:rFonts w:ascii="Calibri" w:hAnsi="Calibri" w:cs="Calibri"/>
          <w:iCs/>
          <w:kern w:val="1"/>
          <w:sz w:val="24"/>
          <w:szCs w:val="24"/>
          <w:lang w:eastAsia="zh-CN"/>
        </w:rPr>
        <w:t>Pani/Pana dane osobowe będą przechowywane jedynie w okresie niezbędnym do spełnienia celu, dla którego zostały zebrane, a następnie w celach archiwalnych przechowywane będą przez 5 lat, chyba, że przepisy szczególne będą stanowić inaczej;</w:t>
      </w:r>
    </w:p>
    <w:p w14:paraId="4036C043" w14:textId="49689F3A" w:rsidR="00275A7C" w:rsidRPr="008D1F23" w:rsidRDefault="00275A7C">
      <w:pPr>
        <w:widowControl w:val="0"/>
        <w:numPr>
          <w:ilvl w:val="0"/>
          <w:numId w:val="49"/>
        </w:numPr>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Obowiązek podania danych osobowych osoby, której dane dotyczą bezpośrednio przez tę</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osobę jest wymogiem ustawowym określonym w przepisach ustawy Pzp, związanym z</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udziałem w postępowaniu o udzielenie zamówienia publicznego; konsekwencje niepodania określonych danych wynikają z ustawy Pzp;</w:t>
      </w:r>
    </w:p>
    <w:p w14:paraId="0F7A9F89" w14:textId="77777777" w:rsidR="00275A7C" w:rsidRPr="008D1F23" w:rsidRDefault="00275A7C">
      <w:pPr>
        <w:widowControl w:val="0"/>
        <w:numPr>
          <w:ilvl w:val="0"/>
          <w:numId w:val="49"/>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 odniesieniu do danych osobowych decyzje nie będą podejmowane w sposób zautomatyzowany, stosowanie do art. 22 RODO;</w:t>
      </w:r>
    </w:p>
    <w:p w14:paraId="6E471266" w14:textId="77777777" w:rsidR="00275A7C" w:rsidRPr="008D1F23" w:rsidRDefault="00275A7C">
      <w:pPr>
        <w:widowControl w:val="0"/>
        <w:numPr>
          <w:ilvl w:val="0"/>
          <w:numId w:val="49"/>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Osoby, której dane dotyczą posiadają:</w:t>
      </w:r>
    </w:p>
    <w:p w14:paraId="3799C5C5"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15 RODO prawo dostępu do danych osobowych ich dotyczących;</w:t>
      </w:r>
    </w:p>
    <w:p w14:paraId="2144F401"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 </w:t>
      </w:r>
      <w:r w:rsidR="00275A7C" w:rsidRPr="008D1F23">
        <w:rPr>
          <w:rFonts w:asciiTheme="minorHAnsi" w:hAnsiTheme="minorHAnsi" w:cstheme="minorHAnsi"/>
          <w:iCs/>
          <w:sz w:val="24"/>
          <w:szCs w:val="24"/>
        </w:rPr>
        <w:t>na podstawie art. 16 RODO prawo do sprostowania swoich danych osobowych</w:t>
      </w:r>
      <w:r w:rsidR="00275A7C" w:rsidRPr="008D1F23">
        <w:rPr>
          <w:rFonts w:asciiTheme="minorHAnsi" w:hAnsiTheme="minorHAnsi" w:cstheme="minorHAnsi"/>
          <w:iCs/>
          <w:sz w:val="24"/>
          <w:szCs w:val="24"/>
          <w:vertAlign w:val="superscript"/>
        </w:rPr>
        <w:footnoteReference w:id="3"/>
      </w:r>
      <w:r w:rsidR="00275A7C" w:rsidRPr="008D1F23">
        <w:rPr>
          <w:rFonts w:asciiTheme="minorHAnsi" w:hAnsiTheme="minorHAnsi" w:cstheme="minorHAnsi"/>
          <w:iCs/>
          <w:sz w:val="24"/>
          <w:szCs w:val="24"/>
        </w:rPr>
        <w:t>;</w:t>
      </w:r>
    </w:p>
    <w:p w14:paraId="6D51913E" w14:textId="77777777" w:rsidR="00C42CD5" w:rsidRPr="008D1F23" w:rsidRDefault="00C42CD5" w:rsidP="00EF5FC7">
      <w:pPr>
        <w:widowControl w:val="0"/>
        <w:suppressAutoHyphens/>
        <w:spacing w:line="276" w:lineRule="auto"/>
        <w:ind w:left="426" w:hanging="142"/>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18 RODO prawo żądania od administratora ograniczenia przetwarzania danych osobowych z zastrzeżeniem przypadków, o których mowa w art. 18 ust. 2 RODO</w:t>
      </w:r>
      <w:r w:rsidR="00275A7C" w:rsidRPr="008D1F23">
        <w:rPr>
          <w:rFonts w:asciiTheme="minorHAnsi" w:hAnsiTheme="minorHAnsi" w:cstheme="minorHAnsi"/>
          <w:iCs/>
          <w:sz w:val="24"/>
          <w:szCs w:val="24"/>
          <w:vertAlign w:val="superscript"/>
        </w:rPr>
        <w:footnoteReference w:id="4"/>
      </w:r>
      <w:r w:rsidR="00275A7C" w:rsidRPr="008D1F23">
        <w:rPr>
          <w:rFonts w:asciiTheme="minorHAnsi" w:hAnsiTheme="minorHAnsi" w:cstheme="minorHAnsi"/>
          <w:iCs/>
          <w:sz w:val="24"/>
          <w:szCs w:val="24"/>
        </w:rPr>
        <w:t>;</w:t>
      </w:r>
    </w:p>
    <w:p w14:paraId="6D3DF148" w14:textId="77777777" w:rsidR="00275A7C" w:rsidRPr="008D1F23" w:rsidRDefault="00C42CD5" w:rsidP="00EF5FC7">
      <w:pPr>
        <w:widowControl w:val="0"/>
        <w:suppressAutoHyphens/>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wniesienia skargi do Prezesa Urzędu Ochrony Danych Osobowych, gdy uznają, że przetwarzanie danych osobowych ich dotyczących narusza przepisy RODO;</w:t>
      </w:r>
    </w:p>
    <w:p w14:paraId="7C5E3770" w14:textId="77777777" w:rsidR="00275A7C" w:rsidRPr="008D1F23" w:rsidRDefault="00275A7C">
      <w:pPr>
        <w:widowControl w:val="0"/>
        <w:numPr>
          <w:ilvl w:val="0"/>
          <w:numId w:val="49"/>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Osobom, których dane dotyczą nie przysługuje:</w:t>
      </w:r>
    </w:p>
    <w:p w14:paraId="4581AD43"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w związku z art. 17 ust. 3 lit. b, d lub e RODO prawo do usunięcia danych osobowych;</w:t>
      </w:r>
    </w:p>
    <w:p w14:paraId="1AE0BAA2"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przenoszenia danych osobowych, o którym mowa w art. 20 RODO;</w:t>
      </w:r>
    </w:p>
    <w:p w14:paraId="2D96FE13" w14:textId="34E89B94" w:rsidR="00AE3174" w:rsidRPr="008D1F23" w:rsidRDefault="00C42CD5" w:rsidP="00EF5FC7">
      <w:pPr>
        <w:widowControl w:val="0"/>
        <w:suppressAutoHyphens/>
        <w:spacing w:after="240" w:line="276" w:lineRule="auto"/>
        <w:ind w:left="426" w:hanging="142"/>
        <w:rPr>
          <w:rFonts w:ascii="Calibri" w:hAnsi="Calibri" w:cs="Calibri"/>
          <w:b/>
          <w:bCs/>
          <w:iCs/>
          <w:sz w:val="28"/>
          <w:szCs w:val="28"/>
        </w:rPr>
      </w:pPr>
      <w:r w:rsidRPr="008D1F23">
        <w:rPr>
          <w:rFonts w:asciiTheme="minorHAnsi" w:hAnsiTheme="minorHAnsi" w:cstheme="minorHAnsi"/>
          <w:iCs/>
          <w:sz w:val="24"/>
          <w:szCs w:val="24"/>
        </w:rPr>
        <w:t xml:space="preserve">- </w:t>
      </w:r>
      <w:r w:rsidR="00275A7C" w:rsidRPr="008D1F23">
        <w:rPr>
          <w:rFonts w:asciiTheme="minorHAnsi" w:hAnsiTheme="minorHAnsi" w:cstheme="minorHAnsi"/>
          <w:b/>
          <w:iCs/>
          <w:sz w:val="24"/>
          <w:szCs w:val="24"/>
        </w:rPr>
        <w:t>na podstawie art. 21 RODO prawo sprzeciwu, wobec przetwarzania danych osobowych, gdyż podstawą prawną przetwarzania ich danych osobowych jest art. 6 ust. 1 lit. c RODO.</w:t>
      </w:r>
    </w:p>
    <w:p w14:paraId="55C74329" w14:textId="54BDB1ED" w:rsidR="00985EF7" w:rsidRPr="008D1F23" w:rsidRDefault="00985EF7">
      <w:pPr>
        <w:pStyle w:val="Nagwek2"/>
        <w:numPr>
          <w:ilvl w:val="0"/>
          <w:numId w:val="95"/>
        </w:numPr>
        <w:jc w:val="left"/>
        <w:rPr>
          <w:rFonts w:asciiTheme="minorHAnsi" w:hAnsiTheme="minorHAnsi" w:cstheme="minorHAnsi"/>
          <w:b/>
          <w:bCs/>
          <w:iCs/>
          <w:sz w:val="28"/>
          <w:szCs w:val="28"/>
        </w:rPr>
      </w:pPr>
      <w:r w:rsidRPr="008D1F23">
        <w:rPr>
          <w:rFonts w:asciiTheme="minorHAnsi" w:hAnsiTheme="minorHAnsi" w:cstheme="minorHAnsi"/>
          <w:b/>
          <w:bCs/>
          <w:iCs/>
          <w:sz w:val="28"/>
          <w:szCs w:val="28"/>
        </w:rPr>
        <w:t>ZAŁĄCZNIKI</w:t>
      </w:r>
    </w:p>
    <w:p w14:paraId="294FA8B5" w14:textId="77777777" w:rsidR="0014730D" w:rsidRPr="008D1F23" w:rsidRDefault="0014730D">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1 – </w:t>
      </w:r>
      <w:r w:rsidR="0023543B" w:rsidRPr="008D1F23">
        <w:rPr>
          <w:rFonts w:ascii="Calibri" w:hAnsi="Calibri" w:cs="Calibri"/>
          <w:iCs/>
          <w:sz w:val="24"/>
          <w:szCs w:val="24"/>
        </w:rPr>
        <w:t>Opis przedmiotu zamówienia</w:t>
      </w:r>
      <w:r w:rsidR="0004551F" w:rsidRPr="008D1F23">
        <w:rPr>
          <w:rFonts w:ascii="Calibri" w:hAnsi="Calibri" w:cs="Calibri"/>
          <w:iCs/>
          <w:sz w:val="24"/>
          <w:szCs w:val="24"/>
        </w:rPr>
        <w:t xml:space="preserve"> (OPZ)</w:t>
      </w:r>
    </w:p>
    <w:p w14:paraId="7007FDC5" w14:textId="77777777" w:rsidR="0014730D" w:rsidRPr="008D1F23" w:rsidRDefault="0014730D">
      <w:pPr>
        <w:widowControl w:val="0"/>
        <w:numPr>
          <w:ilvl w:val="0"/>
          <w:numId w:val="50"/>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rPr>
        <w:t xml:space="preserve">Załącznik nr 2 – </w:t>
      </w:r>
      <w:r w:rsidR="0023543B" w:rsidRPr="008D1F23">
        <w:rPr>
          <w:rFonts w:ascii="Calibri" w:hAnsi="Calibri" w:cs="Calibri"/>
          <w:iCs/>
          <w:sz w:val="24"/>
          <w:szCs w:val="24"/>
        </w:rPr>
        <w:t>Formul</w:t>
      </w:r>
      <w:r w:rsidR="00B0081F" w:rsidRPr="008D1F23">
        <w:rPr>
          <w:rFonts w:ascii="Calibri" w:hAnsi="Calibri" w:cs="Calibri"/>
          <w:iCs/>
          <w:sz w:val="24"/>
          <w:szCs w:val="24"/>
        </w:rPr>
        <w:t>arz oferty</w:t>
      </w:r>
    </w:p>
    <w:p w14:paraId="7D9F5C7C" w14:textId="77777777" w:rsidR="0014730D" w:rsidRPr="008D1F23" w:rsidRDefault="0014730D">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3 – </w:t>
      </w:r>
      <w:r w:rsidR="0023543B" w:rsidRPr="008D1F23">
        <w:rPr>
          <w:rFonts w:ascii="Calibri" w:hAnsi="Calibri" w:cs="Calibri"/>
          <w:iCs/>
          <w:sz w:val="24"/>
          <w:szCs w:val="24"/>
          <w:lang w:eastAsia="ar-SA"/>
        </w:rPr>
        <w:t xml:space="preserve">Oświadczenie </w:t>
      </w:r>
      <w:r w:rsidR="00B0081F" w:rsidRPr="008D1F23">
        <w:rPr>
          <w:rFonts w:ascii="Calibri" w:hAnsi="Calibri" w:cs="Calibri"/>
          <w:iCs/>
          <w:sz w:val="24"/>
          <w:szCs w:val="24"/>
          <w:lang w:eastAsia="ar-SA"/>
        </w:rPr>
        <w:t xml:space="preserve">z art. 125 ust. 1 </w:t>
      </w:r>
      <w:proofErr w:type="spellStart"/>
      <w:r w:rsidR="00B0081F" w:rsidRPr="008D1F23">
        <w:rPr>
          <w:rFonts w:ascii="Calibri" w:hAnsi="Calibri" w:cs="Calibri"/>
          <w:iCs/>
          <w:sz w:val="24"/>
          <w:szCs w:val="24"/>
          <w:lang w:eastAsia="ar-SA"/>
        </w:rPr>
        <w:t>uPzp</w:t>
      </w:r>
      <w:proofErr w:type="spellEnd"/>
      <w:r w:rsidR="00B0081F" w:rsidRPr="008D1F23">
        <w:rPr>
          <w:rFonts w:ascii="Calibri" w:hAnsi="Calibri" w:cs="Calibri"/>
          <w:iCs/>
          <w:sz w:val="24"/>
          <w:szCs w:val="24"/>
          <w:lang w:eastAsia="ar-SA"/>
        </w:rPr>
        <w:t xml:space="preserve"> dla Wykonawcy</w:t>
      </w:r>
    </w:p>
    <w:p w14:paraId="65ABECDE" w14:textId="77777777" w:rsidR="00B0081F" w:rsidRPr="008D1F23" w:rsidRDefault="00B0081F">
      <w:pPr>
        <w:widowControl w:val="0"/>
        <w:numPr>
          <w:ilvl w:val="0"/>
          <w:numId w:val="50"/>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rPr>
        <w:t xml:space="preserve">Załącznik nr 4 – </w:t>
      </w:r>
      <w:r w:rsidRPr="008D1F23">
        <w:rPr>
          <w:rFonts w:ascii="Calibri" w:hAnsi="Calibri" w:cs="Calibri"/>
          <w:iCs/>
          <w:sz w:val="24"/>
          <w:szCs w:val="24"/>
          <w:lang w:eastAsia="ar-SA"/>
        </w:rPr>
        <w:t xml:space="preserve">Oświadczenie z art. 125 ust. 1 </w:t>
      </w:r>
      <w:proofErr w:type="spellStart"/>
      <w:r w:rsidRPr="008D1F23">
        <w:rPr>
          <w:rFonts w:ascii="Calibri" w:hAnsi="Calibri" w:cs="Calibri"/>
          <w:iCs/>
          <w:sz w:val="24"/>
          <w:szCs w:val="24"/>
          <w:lang w:eastAsia="ar-SA"/>
        </w:rPr>
        <w:t>uPzp</w:t>
      </w:r>
      <w:proofErr w:type="spellEnd"/>
      <w:r w:rsidRPr="008D1F23">
        <w:rPr>
          <w:rFonts w:ascii="Calibri" w:hAnsi="Calibri" w:cs="Calibri"/>
          <w:iCs/>
          <w:sz w:val="24"/>
          <w:szCs w:val="24"/>
          <w:lang w:eastAsia="ar-SA"/>
        </w:rPr>
        <w:t xml:space="preserve"> dla podmiotu </w:t>
      </w:r>
      <w:r w:rsidR="00E859C9" w:rsidRPr="008D1F23">
        <w:rPr>
          <w:rFonts w:ascii="Calibri" w:hAnsi="Calibri" w:cs="Calibri"/>
          <w:iCs/>
          <w:sz w:val="24"/>
          <w:szCs w:val="24"/>
          <w:lang w:eastAsia="ar-SA"/>
        </w:rPr>
        <w:t>udostępniającego zasoby</w:t>
      </w:r>
    </w:p>
    <w:p w14:paraId="0FAAE92D" w14:textId="28398984" w:rsidR="00911986" w:rsidRPr="008D1F23" w:rsidRDefault="0023543B">
      <w:pPr>
        <w:widowControl w:val="0"/>
        <w:numPr>
          <w:ilvl w:val="0"/>
          <w:numId w:val="50"/>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lang w:eastAsia="ar-SA"/>
        </w:rPr>
        <w:t xml:space="preserve">Załącznik nr </w:t>
      </w:r>
      <w:r w:rsidR="00B0081F" w:rsidRPr="008D1F23">
        <w:rPr>
          <w:rFonts w:ascii="Calibri" w:hAnsi="Calibri" w:cs="Calibri"/>
          <w:iCs/>
          <w:sz w:val="24"/>
          <w:szCs w:val="24"/>
          <w:lang w:eastAsia="ar-SA"/>
        </w:rPr>
        <w:t>5</w:t>
      </w:r>
      <w:r w:rsidR="001A70F9" w:rsidRPr="008D1F23">
        <w:rPr>
          <w:rFonts w:ascii="Calibri" w:hAnsi="Calibri" w:cs="Calibri"/>
          <w:iCs/>
          <w:sz w:val="24"/>
          <w:szCs w:val="24"/>
          <w:lang w:eastAsia="ar-SA"/>
        </w:rPr>
        <w:t xml:space="preserve"> </w:t>
      </w:r>
      <w:r w:rsidR="00911986" w:rsidRPr="008D1F23">
        <w:rPr>
          <w:rFonts w:ascii="Calibri" w:hAnsi="Calibri" w:cs="Calibri"/>
          <w:iCs/>
          <w:sz w:val="24"/>
          <w:szCs w:val="24"/>
          <w:lang w:eastAsia="ar-SA"/>
        </w:rPr>
        <w:t>– Zobowiązanie podmiotu udostępniającego zasoby</w:t>
      </w:r>
    </w:p>
    <w:p w14:paraId="2AC025BC" w14:textId="56F0A92B" w:rsidR="0023543B" w:rsidRPr="008D1F23" w:rsidRDefault="00911986">
      <w:pPr>
        <w:widowControl w:val="0"/>
        <w:numPr>
          <w:ilvl w:val="0"/>
          <w:numId w:val="50"/>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lang w:eastAsia="ar-SA"/>
        </w:rPr>
        <w:t xml:space="preserve">Załącznik nr 6 </w:t>
      </w:r>
      <w:r w:rsidR="00731D85" w:rsidRPr="008D1F23">
        <w:rPr>
          <w:rFonts w:ascii="Calibri" w:hAnsi="Calibri" w:cs="Calibri"/>
          <w:iCs/>
          <w:sz w:val="24"/>
          <w:szCs w:val="24"/>
          <w:lang w:eastAsia="ar-SA"/>
        </w:rPr>
        <w:t xml:space="preserve">– </w:t>
      </w:r>
      <w:r w:rsidR="0023543B" w:rsidRPr="008D1F23">
        <w:rPr>
          <w:rFonts w:ascii="Calibri" w:hAnsi="Calibri" w:cs="Calibri"/>
          <w:iCs/>
          <w:sz w:val="24"/>
          <w:szCs w:val="24"/>
          <w:lang w:eastAsia="ar-SA"/>
        </w:rPr>
        <w:t>Oświadczenie</w:t>
      </w:r>
      <w:r w:rsidR="00852CCE" w:rsidRPr="008D1F23">
        <w:rPr>
          <w:rFonts w:ascii="Calibri" w:hAnsi="Calibri" w:cs="Calibri"/>
          <w:iCs/>
          <w:sz w:val="24"/>
          <w:szCs w:val="24"/>
          <w:lang w:eastAsia="ar-SA"/>
        </w:rPr>
        <w:t xml:space="preserve"> </w:t>
      </w:r>
      <w:r w:rsidR="00E859C9" w:rsidRPr="008D1F23">
        <w:rPr>
          <w:rFonts w:ascii="Calibri" w:hAnsi="Calibri" w:cs="Calibri"/>
          <w:iCs/>
          <w:sz w:val="24"/>
          <w:szCs w:val="24"/>
          <w:lang w:eastAsia="ar-SA"/>
        </w:rPr>
        <w:t xml:space="preserve">z art. 117 ust. 4 </w:t>
      </w:r>
      <w:r w:rsidR="00B0081F" w:rsidRPr="008D1F23">
        <w:rPr>
          <w:rFonts w:ascii="Calibri" w:hAnsi="Calibri" w:cs="Calibri"/>
          <w:iCs/>
          <w:sz w:val="24"/>
          <w:szCs w:val="24"/>
          <w:lang w:eastAsia="ar-SA"/>
        </w:rPr>
        <w:t>Wykonaw</w:t>
      </w:r>
      <w:r w:rsidR="00E859C9" w:rsidRPr="008D1F23">
        <w:rPr>
          <w:rFonts w:ascii="Calibri" w:hAnsi="Calibri" w:cs="Calibri"/>
          <w:iCs/>
          <w:sz w:val="24"/>
          <w:szCs w:val="24"/>
          <w:lang w:eastAsia="ar-SA"/>
        </w:rPr>
        <w:t xml:space="preserve">ców wspólnie ubiegających się </w:t>
      </w:r>
      <w:r w:rsidR="008D1F23">
        <w:rPr>
          <w:rFonts w:ascii="Calibri" w:hAnsi="Calibri" w:cs="Calibri"/>
          <w:iCs/>
          <w:sz w:val="24"/>
          <w:szCs w:val="24"/>
          <w:lang w:eastAsia="ar-SA"/>
        </w:rPr>
        <w:t>o </w:t>
      </w:r>
      <w:r w:rsidR="0059114F" w:rsidRPr="008D1F23">
        <w:rPr>
          <w:rFonts w:ascii="Calibri" w:hAnsi="Calibri" w:cs="Calibri"/>
          <w:iCs/>
          <w:sz w:val="24"/>
          <w:szCs w:val="24"/>
          <w:lang w:eastAsia="ar-SA"/>
        </w:rPr>
        <w:t xml:space="preserve">udzielenie </w:t>
      </w:r>
      <w:r w:rsidR="00B0081F" w:rsidRPr="008D1F23">
        <w:rPr>
          <w:rFonts w:ascii="Calibri" w:hAnsi="Calibri" w:cs="Calibri"/>
          <w:iCs/>
          <w:sz w:val="24"/>
          <w:szCs w:val="24"/>
          <w:lang w:eastAsia="ar-SA"/>
        </w:rPr>
        <w:t>zamówieni</w:t>
      </w:r>
      <w:r w:rsidR="008D1F23">
        <w:rPr>
          <w:rFonts w:ascii="Calibri" w:hAnsi="Calibri" w:cs="Calibri"/>
          <w:iCs/>
          <w:sz w:val="24"/>
          <w:szCs w:val="24"/>
          <w:lang w:eastAsia="ar-SA"/>
        </w:rPr>
        <w:t>a</w:t>
      </w:r>
    </w:p>
    <w:p w14:paraId="06683A30" w14:textId="586377C5" w:rsidR="00B40839" w:rsidRPr="008D1F23" w:rsidRDefault="0014730D">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w:t>
      </w:r>
      <w:r w:rsidR="00E859C9" w:rsidRPr="008D1F23">
        <w:rPr>
          <w:rFonts w:ascii="Calibri" w:hAnsi="Calibri" w:cs="Calibri"/>
          <w:iCs/>
          <w:sz w:val="24"/>
          <w:szCs w:val="24"/>
        </w:rPr>
        <w:t>7</w:t>
      </w:r>
      <w:r w:rsidRPr="008D1F23">
        <w:rPr>
          <w:rFonts w:ascii="Calibri" w:hAnsi="Calibri" w:cs="Calibri"/>
          <w:iCs/>
          <w:sz w:val="24"/>
          <w:szCs w:val="24"/>
        </w:rPr>
        <w:t xml:space="preserve"> –</w:t>
      </w:r>
      <w:r w:rsidR="003577D8" w:rsidRPr="008D1F23">
        <w:rPr>
          <w:rFonts w:ascii="Calibri" w:hAnsi="Calibri" w:cs="Calibri"/>
          <w:iCs/>
          <w:sz w:val="24"/>
          <w:szCs w:val="24"/>
        </w:rPr>
        <w:t xml:space="preserve"> </w:t>
      </w:r>
      <w:r w:rsidR="00F91228" w:rsidRPr="008D1F23">
        <w:rPr>
          <w:rFonts w:ascii="Calibri" w:hAnsi="Calibri" w:cs="Calibri"/>
          <w:iCs/>
          <w:color w:val="000000" w:themeColor="text1"/>
          <w:sz w:val="24"/>
          <w:szCs w:val="24"/>
        </w:rPr>
        <w:t xml:space="preserve">Projektowane </w:t>
      </w:r>
      <w:r w:rsidR="0023543B" w:rsidRPr="008D1F23">
        <w:rPr>
          <w:rFonts w:ascii="Calibri" w:hAnsi="Calibri" w:cs="Calibri"/>
          <w:iCs/>
          <w:color w:val="000000" w:themeColor="text1"/>
          <w:sz w:val="24"/>
          <w:szCs w:val="24"/>
        </w:rPr>
        <w:t>P</w:t>
      </w:r>
      <w:r w:rsidR="00F91228" w:rsidRPr="008D1F23">
        <w:rPr>
          <w:rFonts w:ascii="Calibri" w:hAnsi="Calibri" w:cs="Calibri"/>
          <w:iCs/>
          <w:color w:val="000000" w:themeColor="text1"/>
          <w:sz w:val="24"/>
          <w:szCs w:val="24"/>
        </w:rPr>
        <w:t xml:space="preserve">ostanowienia </w:t>
      </w:r>
      <w:r w:rsidR="0023543B" w:rsidRPr="008D1F23">
        <w:rPr>
          <w:rFonts w:ascii="Calibri" w:hAnsi="Calibri" w:cs="Calibri"/>
          <w:iCs/>
          <w:color w:val="000000" w:themeColor="text1"/>
          <w:sz w:val="24"/>
          <w:szCs w:val="24"/>
        </w:rPr>
        <w:t>U</w:t>
      </w:r>
      <w:r w:rsidR="00F91228" w:rsidRPr="008D1F23">
        <w:rPr>
          <w:rFonts w:ascii="Calibri" w:hAnsi="Calibri" w:cs="Calibri"/>
          <w:iCs/>
          <w:color w:val="000000" w:themeColor="text1"/>
          <w:sz w:val="24"/>
          <w:szCs w:val="24"/>
        </w:rPr>
        <w:t>mowy w sprawie zamówienia publicznego</w:t>
      </w:r>
    </w:p>
    <w:p w14:paraId="5FDC0CBA" w14:textId="6E0FB840" w:rsidR="001D3D61" w:rsidRPr="00DF79F4" w:rsidRDefault="00B0081F">
      <w:pPr>
        <w:widowControl w:val="0"/>
        <w:numPr>
          <w:ilvl w:val="0"/>
          <w:numId w:val="5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color w:val="000000" w:themeColor="text1"/>
          <w:sz w:val="24"/>
          <w:szCs w:val="24"/>
        </w:rPr>
        <w:t xml:space="preserve">Załącznik nr </w:t>
      </w:r>
      <w:r w:rsidR="00E859C9" w:rsidRPr="008D1F23">
        <w:rPr>
          <w:rFonts w:ascii="Calibri" w:hAnsi="Calibri" w:cs="Calibri"/>
          <w:iCs/>
          <w:color w:val="000000" w:themeColor="text1"/>
          <w:sz w:val="24"/>
          <w:szCs w:val="24"/>
        </w:rPr>
        <w:t>8</w:t>
      </w:r>
      <w:r w:rsidRPr="008D1F23">
        <w:rPr>
          <w:rFonts w:ascii="Calibri" w:hAnsi="Calibri" w:cs="Calibri"/>
          <w:iCs/>
          <w:color w:val="000000" w:themeColor="text1"/>
          <w:sz w:val="24"/>
          <w:szCs w:val="24"/>
        </w:rPr>
        <w:t xml:space="preserve"> – </w:t>
      </w:r>
      <w:r w:rsidR="0082031F">
        <w:rPr>
          <w:rFonts w:ascii="Calibri" w:hAnsi="Calibri" w:cs="Calibri"/>
          <w:iCs/>
          <w:color w:val="000000" w:themeColor="text1"/>
          <w:sz w:val="24"/>
          <w:szCs w:val="24"/>
        </w:rPr>
        <w:t>Dokumentacja Projektowa</w:t>
      </w:r>
    </w:p>
    <w:p w14:paraId="76D98005" w14:textId="4D89D740" w:rsidR="00DF79F4" w:rsidRPr="0082031F" w:rsidRDefault="00DF79F4">
      <w:pPr>
        <w:widowControl w:val="0"/>
        <w:numPr>
          <w:ilvl w:val="0"/>
          <w:numId w:val="50"/>
        </w:numPr>
        <w:tabs>
          <w:tab w:val="num" w:pos="284"/>
        </w:tabs>
        <w:suppressAutoHyphens/>
        <w:spacing w:line="276" w:lineRule="auto"/>
        <w:ind w:left="425" w:hanging="425"/>
        <w:rPr>
          <w:rFonts w:ascii="Calibri" w:hAnsi="Calibri" w:cs="Calibri"/>
          <w:iCs/>
          <w:sz w:val="24"/>
          <w:szCs w:val="24"/>
        </w:rPr>
      </w:pPr>
      <w:r>
        <w:rPr>
          <w:rFonts w:ascii="Calibri" w:hAnsi="Calibri" w:cs="Calibri"/>
          <w:iCs/>
          <w:color w:val="000000" w:themeColor="text1"/>
          <w:sz w:val="24"/>
          <w:szCs w:val="24"/>
        </w:rPr>
        <w:t>Załącznik nr 9 – Wzór tablicy</w:t>
      </w:r>
    </w:p>
    <w:p w14:paraId="17E12897" w14:textId="14D0B82E" w:rsidR="00DA1865" w:rsidRPr="008D1F23" w:rsidRDefault="0014730D" w:rsidP="00C767EE">
      <w:pPr>
        <w:widowControl w:val="0"/>
        <w:autoSpaceDE w:val="0"/>
        <w:spacing w:before="960" w:line="276" w:lineRule="auto"/>
        <w:ind w:left="-68"/>
        <w:rPr>
          <w:rFonts w:asciiTheme="minorHAnsi" w:hAnsiTheme="minorHAnsi" w:cstheme="minorHAnsi"/>
          <w:iCs/>
          <w:sz w:val="24"/>
          <w:szCs w:val="24"/>
        </w:rPr>
      </w:pPr>
      <w:r w:rsidRPr="008D1F23">
        <w:rPr>
          <w:rFonts w:ascii="Calibri" w:hAnsi="Calibri" w:cs="Calibri"/>
          <w:iCs/>
          <w:kern w:val="1"/>
          <w:sz w:val="24"/>
          <w:szCs w:val="24"/>
          <w:lang w:eastAsia="zh-CN"/>
        </w:rPr>
        <w:t>Tarnów, dnia</w:t>
      </w:r>
      <w:r w:rsidR="00852CCE" w:rsidRPr="008D1F23">
        <w:rPr>
          <w:rFonts w:ascii="Calibri" w:hAnsi="Calibri" w:cs="Calibri"/>
          <w:iCs/>
          <w:kern w:val="1"/>
          <w:sz w:val="24"/>
          <w:szCs w:val="24"/>
          <w:lang w:eastAsia="zh-CN"/>
        </w:rPr>
        <w:t xml:space="preserve"> </w:t>
      </w:r>
      <w:r w:rsidR="00DF79F4">
        <w:rPr>
          <w:rFonts w:ascii="Calibri" w:hAnsi="Calibri" w:cs="Calibri"/>
          <w:iCs/>
          <w:kern w:val="1"/>
          <w:sz w:val="24"/>
          <w:szCs w:val="24"/>
          <w:lang w:eastAsia="zh-CN"/>
        </w:rPr>
        <w:t>24</w:t>
      </w:r>
      <w:r w:rsidR="00E03F10">
        <w:rPr>
          <w:rFonts w:ascii="Calibri" w:hAnsi="Calibri" w:cs="Calibri"/>
          <w:iCs/>
          <w:kern w:val="1"/>
          <w:sz w:val="24"/>
          <w:szCs w:val="24"/>
          <w:lang w:eastAsia="zh-CN"/>
        </w:rPr>
        <w:t xml:space="preserve"> lipca</w:t>
      </w:r>
      <w:r w:rsidR="00F77C4E" w:rsidRPr="00803BA0">
        <w:rPr>
          <w:rFonts w:ascii="Calibri" w:hAnsi="Calibri" w:cs="Calibri"/>
          <w:iCs/>
          <w:kern w:val="1"/>
          <w:sz w:val="24"/>
          <w:szCs w:val="24"/>
          <w:lang w:eastAsia="zh-CN"/>
        </w:rPr>
        <w:t xml:space="preserve"> </w:t>
      </w:r>
      <w:r w:rsidRPr="00803BA0">
        <w:rPr>
          <w:rFonts w:ascii="Calibri" w:hAnsi="Calibri" w:cs="Calibri"/>
          <w:iCs/>
          <w:kern w:val="1"/>
          <w:sz w:val="24"/>
          <w:szCs w:val="24"/>
          <w:lang w:eastAsia="zh-CN"/>
        </w:rPr>
        <w:t>202</w:t>
      </w:r>
      <w:r w:rsidR="0057467A" w:rsidRPr="00803BA0">
        <w:rPr>
          <w:rFonts w:ascii="Calibri" w:hAnsi="Calibri" w:cs="Calibri"/>
          <w:iCs/>
          <w:kern w:val="1"/>
          <w:sz w:val="24"/>
          <w:szCs w:val="24"/>
          <w:lang w:eastAsia="zh-CN"/>
        </w:rPr>
        <w:t>4</w:t>
      </w:r>
      <w:r w:rsidRPr="00803BA0">
        <w:rPr>
          <w:rFonts w:ascii="Calibri" w:hAnsi="Calibri" w:cs="Calibri"/>
          <w:iCs/>
          <w:kern w:val="1"/>
          <w:sz w:val="24"/>
          <w:szCs w:val="24"/>
          <w:lang w:eastAsia="zh-CN"/>
        </w:rPr>
        <w:t xml:space="preserve"> r.</w:t>
      </w:r>
    </w:p>
    <w:sectPr w:rsidR="00DA1865" w:rsidRPr="008D1F23" w:rsidSect="00065D8C">
      <w:footerReference w:type="even" r:id="rId24"/>
      <w:footerReference w:type="default" r:id="rId25"/>
      <w:footerReference w:type="first" r:id="rId26"/>
      <w:pgSz w:w="11907" w:h="16840" w:code="9"/>
      <w:pgMar w:top="993"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956A7" w14:textId="77777777" w:rsidR="000B0158" w:rsidRDefault="000B0158">
      <w:r>
        <w:separator/>
      </w:r>
    </w:p>
  </w:endnote>
  <w:endnote w:type="continuationSeparator" w:id="0">
    <w:p w14:paraId="151F1E0A" w14:textId="77777777" w:rsidR="000B0158" w:rsidRDefault="000B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035345498"/>
      <w:docPartObj>
        <w:docPartGallery w:val="Page Numbers (Bottom of Page)"/>
        <w:docPartUnique/>
      </w:docPartObj>
    </w:sdtPr>
    <w:sdtEndPr>
      <w:rPr>
        <w:sz w:val="24"/>
        <w:szCs w:val="24"/>
      </w:rPr>
    </w:sdtEndPr>
    <w:sdtContent>
      <w:sdt>
        <w:sdtPr>
          <w:rPr>
            <w:rFonts w:asciiTheme="minorHAnsi" w:hAnsiTheme="minorHAnsi" w:cstheme="minorHAnsi"/>
            <w:sz w:val="24"/>
            <w:szCs w:val="24"/>
          </w:rPr>
          <w:id w:val="80258812"/>
          <w:docPartObj>
            <w:docPartGallery w:val="Page Numbers (Top of Page)"/>
            <w:docPartUnique/>
          </w:docPartObj>
        </w:sdtPr>
        <w:sdtContent>
          <w:p w14:paraId="47B878D2" w14:textId="77777777" w:rsidR="00833217" w:rsidRPr="00D85862" w:rsidRDefault="00833217" w:rsidP="00D85862">
            <w:pPr>
              <w:pStyle w:val="Stopka"/>
              <w:rPr>
                <w:rFonts w:asciiTheme="minorHAnsi" w:hAnsiTheme="minorHAnsi" w:cstheme="minorHAnsi"/>
                <w:sz w:val="24"/>
                <w:szCs w:val="24"/>
              </w:rPr>
            </w:pPr>
            <w:r w:rsidRPr="00D85862">
              <w:rPr>
                <w:rFonts w:asciiTheme="minorHAnsi" w:hAnsiTheme="minorHAnsi" w:cstheme="minorHAnsi"/>
                <w:sz w:val="24"/>
                <w:szCs w:val="24"/>
              </w:rPr>
              <w:t xml:space="preserve">Strona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PAGE</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18</w:t>
            </w:r>
            <w:r w:rsidRPr="00D85862">
              <w:rPr>
                <w:rFonts w:asciiTheme="minorHAnsi" w:hAnsiTheme="minorHAnsi" w:cstheme="minorHAnsi"/>
                <w:b/>
                <w:bCs/>
                <w:sz w:val="24"/>
                <w:szCs w:val="24"/>
              </w:rPr>
              <w:fldChar w:fldCharType="end"/>
            </w:r>
            <w:r w:rsidRPr="00D85862">
              <w:rPr>
                <w:rFonts w:asciiTheme="minorHAnsi" w:hAnsiTheme="minorHAnsi" w:cstheme="minorHAnsi"/>
                <w:sz w:val="24"/>
                <w:szCs w:val="24"/>
              </w:rPr>
              <w:t xml:space="preserve"> z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NUMPAGES</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27</w:t>
            </w:r>
            <w:r w:rsidRPr="00D85862">
              <w:rPr>
                <w:rFonts w:asciiTheme="minorHAnsi" w:hAnsiTheme="minorHAnsi" w:cstheme="minorHAnsi"/>
                <w:b/>
                <w:bCs/>
                <w:sz w:val="24"/>
                <w:szCs w:val="24"/>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D2A14" w14:textId="77777777" w:rsidR="000B0158" w:rsidRDefault="000B0158">
      <w:r>
        <w:separator/>
      </w:r>
    </w:p>
  </w:footnote>
  <w:footnote w:type="continuationSeparator" w:id="0">
    <w:p w14:paraId="16336C4F" w14:textId="77777777" w:rsidR="000B0158" w:rsidRDefault="000B0158">
      <w:r>
        <w:continuationSeparator/>
      </w:r>
    </w:p>
  </w:footnote>
  <w:footnote w:id="1">
    <w:p w14:paraId="6486F5C9" w14:textId="075EE36D" w:rsidR="00833217" w:rsidRPr="000D6233" w:rsidRDefault="00833217" w:rsidP="000D6233">
      <w:pPr>
        <w:pStyle w:val="Tekstprzypisudolnego"/>
        <w:ind w:left="142" w:hanging="142"/>
        <w:rPr>
          <w:sz w:val="22"/>
          <w:szCs w:val="22"/>
        </w:rPr>
      </w:pPr>
      <w:r w:rsidRPr="00B40EC8">
        <w:rPr>
          <w:rStyle w:val="Odwoanieprzypisudolnego"/>
          <w:iCs/>
          <w:sz w:val="22"/>
          <w:szCs w:val="22"/>
        </w:rPr>
        <w:footnoteRef/>
      </w:r>
      <w:r w:rsidR="00B40EC8">
        <w:rPr>
          <w:rFonts w:asciiTheme="minorHAnsi" w:hAnsiTheme="minorHAnsi" w:cstheme="minorHAnsi"/>
          <w:sz w:val="24"/>
          <w:szCs w:val="24"/>
        </w:rPr>
        <w:t xml:space="preserve"> </w:t>
      </w:r>
      <w:r w:rsidRPr="00300D03">
        <w:rPr>
          <w:rFonts w:asciiTheme="minorHAnsi" w:hAnsiTheme="minorHAnsi" w:cstheme="minorHAnsi"/>
          <w:sz w:val="24"/>
          <w:szCs w:val="24"/>
        </w:rPr>
        <w:t>art. 22 § 1 ustawy z dnia 26 czerwca 1974 r. – Kodeks pracy: „Przez nawiązanie stosunku pracy pracownik zobowiązuje się do wykonywania pracy określonego rodzaju na rzecz pracodawcy i pod jego kierownictwem oraz w</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 xml:space="preserve">miejscu i czasie wyznaczonym przez pracodawcę, a pracodawca </w:t>
      </w:r>
      <w:r w:rsidR="000D6233" w:rsidRPr="00300D03">
        <w:rPr>
          <w:rFonts w:asciiTheme="minorHAnsi" w:hAnsiTheme="minorHAnsi" w:cstheme="minorHAnsi"/>
          <w:sz w:val="24"/>
          <w:szCs w:val="24"/>
        </w:rPr>
        <w:t>–</w:t>
      </w:r>
      <w:r w:rsidRPr="00300D03">
        <w:rPr>
          <w:rFonts w:asciiTheme="minorHAnsi" w:hAnsiTheme="minorHAnsi" w:cstheme="minorHAnsi"/>
          <w:sz w:val="24"/>
          <w:szCs w:val="24"/>
        </w:rPr>
        <w:t xml:space="preserve"> do</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zatrudniania pracownika za</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wynagrodzeniem”</w:t>
      </w:r>
    </w:p>
  </w:footnote>
  <w:footnote w:id="2">
    <w:p w14:paraId="32C13275" w14:textId="551A01F9" w:rsidR="00985EF7" w:rsidRPr="00D85862" w:rsidRDefault="00985EF7" w:rsidP="00D85862">
      <w:pPr>
        <w:ind w:left="142" w:hanging="142"/>
        <w:rPr>
          <w:rFonts w:ascii="Calibri" w:hAnsi="Calibri" w:cs="Calibri"/>
          <w:sz w:val="24"/>
          <w:szCs w:val="24"/>
        </w:rPr>
      </w:pPr>
      <w:r w:rsidRPr="00FB2D4D">
        <w:rPr>
          <w:rStyle w:val="Odwoanieprzypisudolnego"/>
          <w:rFonts w:ascii="Calibri" w:hAnsi="Calibri" w:cs="Calibri"/>
          <w:sz w:val="18"/>
          <w:szCs w:val="18"/>
        </w:rPr>
        <w:footnoteRef/>
      </w:r>
      <w:r w:rsidR="00D02930">
        <w:rPr>
          <w:rFonts w:ascii="Calibri" w:hAnsi="Calibri" w:cs="Calibri"/>
          <w:sz w:val="24"/>
          <w:szCs w:val="24"/>
        </w:rPr>
        <w:t xml:space="preserve"> </w:t>
      </w:r>
      <w:r w:rsidRPr="00D85862">
        <w:rPr>
          <w:rFonts w:ascii="Calibri" w:hAnsi="Calibri" w:cs="Calibri"/>
          <w:sz w:val="24"/>
          <w:szCs w:val="24"/>
        </w:rPr>
        <w:t>Rozporządzenie Parlamentu Europejskiego i Rady (UE) 2016/679 z dnia 27 kwietnia 2016 r. w sprawie ochrony osób fizycznych w związku z przetwarzaniem danych osobowych i</w:t>
      </w:r>
      <w:r w:rsidR="00D85862">
        <w:rPr>
          <w:rFonts w:ascii="Calibri" w:hAnsi="Calibri" w:cs="Calibri"/>
          <w:sz w:val="24"/>
          <w:szCs w:val="24"/>
        </w:rPr>
        <w:t> </w:t>
      </w:r>
      <w:r w:rsidRPr="00D85862">
        <w:rPr>
          <w:rFonts w:ascii="Calibri" w:hAnsi="Calibri" w:cs="Calibri"/>
          <w:sz w:val="24"/>
          <w:szCs w:val="24"/>
        </w:rPr>
        <w:t>w</w:t>
      </w:r>
      <w:r w:rsidR="00D85862">
        <w:rPr>
          <w:rFonts w:ascii="Calibri" w:hAnsi="Calibri" w:cs="Calibri"/>
          <w:sz w:val="24"/>
          <w:szCs w:val="24"/>
        </w:rPr>
        <w:t> </w:t>
      </w:r>
      <w:r w:rsidRPr="00D85862">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A8A6F64" w14:textId="263671B0" w:rsidR="00833217" w:rsidRPr="00D85862" w:rsidRDefault="00833217" w:rsidP="00D85862">
      <w:pPr>
        <w:pStyle w:val="Akapitzlist"/>
        <w:ind w:left="142" w:hanging="142"/>
        <w:rPr>
          <w:rFonts w:ascii="Calibri" w:hAnsi="Calibri" w:cs="Calibri"/>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D85862">
        <w:rPr>
          <w:rFonts w:ascii="Calibri" w:hAnsi="Calibri" w:cs="Calibri"/>
          <w:sz w:val="24"/>
          <w:szCs w:val="24"/>
        </w:rPr>
        <w:t> </w:t>
      </w:r>
      <w:r w:rsidRPr="00D85862">
        <w:rPr>
          <w:rFonts w:ascii="Calibri" w:hAnsi="Calibri" w:cs="Calibri"/>
          <w:sz w:val="24"/>
          <w:szCs w:val="24"/>
        </w:rPr>
        <w:t>zakresie niezgodnym z ustawą Pzp oraz nie może naruszać integralności protokołu oraz</w:t>
      </w:r>
      <w:r w:rsidR="00DF79F4">
        <w:rPr>
          <w:rFonts w:ascii="Calibri" w:hAnsi="Calibri" w:cs="Calibri"/>
          <w:sz w:val="24"/>
          <w:szCs w:val="24"/>
        </w:rPr>
        <w:t xml:space="preserve"> </w:t>
      </w:r>
      <w:r w:rsidRPr="00D85862">
        <w:rPr>
          <w:rFonts w:ascii="Calibri" w:hAnsi="Calibri" w:cs="Calibri"/>
          <w:sz w:val="24"/>
          <w:szCs w:val="24"/>
        </w:rPr>
        <w:t>jego załączników.</w:t>
      </w:r>
    </w:p>
  </w:footnote>
  <w:footnote w:id="4">
    <w:p w14:paraId="6BE020B3" w14:textId="21B84ABD" w:rsidR="00833217" w:rsidRPr="00D85862" w:rsidRDefault="00833217" w:rsidP="00D85862">
      <w:pPr>
        <w:pStyle w:val="Akapitzlist"/>
        <w:ind w:left="142" w:hanging="142"/>
        <w:rPr>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prawo do ograniczenia przetwarzania nie ma zastosowania w odniesieniu do</w:t>
      </w:r>
      <w:r w:rsidR="00D85862">
        <w:rPr>
          <w:rFonts w:ascii="Calibri" w:hAnsi="Calibri" w:cs="Calibri"/>
          <w:sz w:val="24"/>
          <w:szCs w:val="24"/>
        </w:rPr>
        <w:t> </w:t>
      </w:r>
      <w:r w:rsidRPr="00D85862">
        <w:rPr>
          <w:rFonts w:ascii="Calibri" w:hAnsi="Calibri" w:cs="Calibri"/>
          <w:sz w:val="24"/>
          <w:szCs w:val="24"/>
        </w:rPr>
        <w:t>przechowywania, w celu zapewnienia korzystania ze środków ochrony prawnej lub w</w:t>
      </w:r>
      <w:r w:rsidR="00D85862">
        <w:rPr>
          <w:rFonts w:ascii="Calibri" w:hAnsi="Calibri" w:cs="Calibri"/>
          <w:sz w:val="24"/>
          <w:szCs w:val="24"/>
        </w:rPr>
        <w:t> </w:t>
      </w:r>
      <w:r w:rsidRPr="00D85862">
        <w:rPr>
          <w:rFonts w:ascii="Calibri" w:hAnsi="Calibri" w:cs="Calibri"/>
          <w:sz w:val="24"/>
          <w:szCs w:val="24"/>
        </w:rPr>
        <w:t>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1A4640B"/>
    <w:multiLevelType w:val="hybridMultilevel"/>
    <w:tmpl w:val="66621BE4"/>
    <w:lvl w:ilvl="0" w:tplc="55367BC2">
      <w:start w:val="1"/>
      <w:numFmt w:val="upperRoman"/>
      <w:lvlText w:val="%1."/>
      <w:lvlJc w:val="righ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63BB9"/>
    <w:multiLevelType w:val="hybridMultilevel"/>
    <w:tmpl w:val="C3A08C9E"/>
    <w:lvl w:ilvl="0" w:tplc="96C6C508">
      <w:start w:val="5"/>
      <w:numFmt w:val="lowerLetter"/>
      <w:lvlText w:val="%1)"/>
      <w:lvlJc w:val="left"/>
      <w:pPr>
        <w:tabs>
          <w:tab w:val="num" w:pos="1701"/>
        </w:tabs>
        <w:ind w:left="1588" w:hanging="397"/>
      </w:pPr>
      <w:rPr>
        <w:rFonts w:hint="default"/>
      </w:rPr>
    </w:lvl>
    <w:lvl w:ilvl="1" w:tplc="0A105446">
      <w:start w:val="1"/>
      <w:numFmt w:val="decimal"/>
      <w:lvlText w:val="%2."/>
      <w:lvlJc w:val="left"/>
      <w:pPr>
        <w:tabs>
          <w:tab w:val="num" w:pos="6947"/>
        </w:tabs>
        <w:ind w:left="6947" w:hanging="567"/>
      </w:pPr>
      <w:rPr>
        <w:rFonts w:hint="default"/>
        <w:b w:val="0"/>
        <w:bCs w:val="0"/>
        <w:sz w:val="24"/>
        <w:szCs w:val="24"/>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E4523A"/>
    <w:multiLevelType w:val="hybridMultilevel"/>
    <w:tmpl w:val="55A87D66"/>
    <w:lvl w:ilvl="0" w:tplc="04150001">
      <w:start w:val="1"/>
      <w:numFmt w:val="bullet"/>
      <w:lvlText w:val=""/>
      <w:lvlJc w:val="left"/>
      <w:pPr>
        <w:ind w:left="928" w:hanging="360"/>
      </w:pPr>
      <w:rPr>
        <w:rFonts w:ascii="Symbol" w:hAnsi="Symbol" w:hint="default"/>
        <w:color w:val="auto"/>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30"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0D5B0F"/>
    <w:multiLevelType w:val="multilevel"/>
    <w:tmpl w:val="F95A8AC2"/>
    <w:lvl w:ilvl="0">
      <w:start w:val="8"/>
      <w:numFmt w:val="decimal"/>
      <w:lvlText w:val="%1."/>
      <w:lvlJc w:val="left"/>
      <w:pPr>
        <w:tabs>
          <w:tab w:val="num" w:pos="567"/>
        </w:tabs>
        <w:ind w:left="567" w:hanging="567"/>
      </w:pPr>
      <w:rPr>
        <w:rFonts w:hint="default"/>
        <w:b w:val="0"/>
        <w:bCs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9"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1"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5" w15:restartNumberingAfterBreak="0">
    <w:nsid w:val="33905289"/>
    <w:multiLevelType w:val="hybridMultilevel"/>
    <w:tmpl w:val="54DE28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33EB03C7"/>
    <w:multiLevelType w:val="hybridMultilevel"/>
    <w:tmpl w:val="70284A7A"/>
    <w:lvl w:ilvl="0" w:tplc="8F0C4156">
      <w:start w:val="1"/>
      <w:numFmt w:val="decimal"/>
      <w:lvlText w:val="%1."/>
      <w:lvlJc w:val="left"/>
      <w:pPr>
        <w:ind w:left="360" w:hanging="360"/>
      </w:pPr>
      <w:rPr>
        <w:b w:val="0"/>
        <w:color w:val="auto"/>
        <w:sz w:val="24"/>
        <w:szCs w:val="24"/>
      </w:rPr>
    </w:lvl>
    <w:lvl w:ilvl="1" w:tplc="125A43F0">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0"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2"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3"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0297A33"/>
    <w:multiLevelType w:val="hybridMultilevel"/>
    <w:tmpl w:val="B58AF04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7"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1"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633237EE"/>
    <w:multiLevelType w:val="hybridMultilevel"/>
    <w:tmpl w:val="828242C2"/>
    <w:lvl w:ilvl="0" w:tplc="82C2C05E">
      <w:start w:val="1"/>
      <w:numFmt w:val="decimal"/>
      <w:lvlText w:val="%1)"/>
      <w:lvlJc w:val="left"/>
      <w:pPr>
        <w:ind w:left="1335" w:hanging="360"/>
      </w:pPr>
      <w:rPr>
        <w:color w:val="auto"/>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8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67AA2A9A"/>
    <w:multiLevelType w:val="hybridMultilevel"/>
    <w:tmpl w:val="18D2B30E"/>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F40CD4"/>
    <w:multiLevelType w:val="hybridMultilevel"/>
    <w:tmpl w:val="D8C232BA"/>
    <w:lvl w:ilvl="0" w:tplc="973ECEB8">
      <w:start w:val="5"/>
      <w:numFmt w:val="decimal"/>
      <w:lvlText w:val="16.%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7"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9"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4"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5"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7"/>
  </w:num>
  <w:num w:numId="2" w16cid:durableId="294870709">
    <w:abstractNumId w:val="63"/>
  </w:num>
  <w:num w:numId="3" w16cid:durableId="1299142308">
    <w:abstractNumId w:val="91"/>
  </w:num>
  <w:num w:numId="4" w16cid:durableId="1413158711">
    <w:abstractNumId w:val="103"/>
  </w:num>
  <w:num w:numId="5" w16cid:durableId="91982713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3"/>
  </w:num>
  <w:num w:numId="7" w16cid:durableId="1781559547">
    <w:abstractNumId w:val="0"/>
  </w:num>
  <w:num w:numId="8" w16cid:durableId="1029338611">
    <w:abstractNumId w:val="37"/>
  </w:num>
  <w:num w:numId="9" w16cid:durableId="739447892">
    <w:abstractNumId w:val="57"/>
  </w:num>
  <w:num w:numId="10" w16cid:durableId="968784390">
    <w:abstractNumId w:val="44"/>
  </w:num>
  <w:num w:numId="11" w16cid:durableId="1310017934">
    <w:abstractNumId w:val="8"/>
  </w:num>
  <w:num w:numId="12" w16cid:durableId="1550336151">
    <w:abstractNumId w:val="21"/>
  </w:num>
  <w:num w:numId="13" w16cid:durableId="889072475">
    <w:abstractNumId w:val="18"/>
  </w:num>
  <w:num w:numId="14" w16cid:durableId="1287737984">
    <w:abstractNumId w:val="16"/>
  </w:num>
  <w:num w:numId="15" w16cid:durableId="138378836">
    <w:abstractNumId w:val="83"/>
  </w:num>
  <w:num w:numId="16" w16cid:durableId="424351934">
    <w:abstractNumId w:val="70"/>
  </w:num>
  <w:num w:numId="17" w16cid:durableId="492067227">
    <w:abstractNumId w:val="79"/>
  </w:num>
  <w:num w:numId="18" w16cid:durableId="878929098">
    <w:abstractNumId w:val="68"/>
  </w:num>
  <w:num w:numId="19" w16cid:durableId="1698660343">
    <w:abstractNumId w:val="36"/>
  </w:num>
  <w:num w:numId="20" w16cid:durableId="1513765269">
    <w:abstractNumId w:val="65"/>
  </w:num>
  <w:num w:numId="21" w16cid:durableId="225534731">
    <w:abstractNumId w:val="34"/>
  </w:num>
  <w:num w:numId="22" w16cid:durableId="441190525">
    <w:abstractNumId w:val="71"/>
  </w:num>
  <w:num w:numId="23" w16cid:durableId="1795711397">
    <w:abstractNumId w:val="56"/>
  </w:num>
  <w:num w:numId="24" w16cid:durableId="1013651722">
    <w:abstractNumId w:val="96"/>
  </w:num>
  <w:num w:numId="25" w16cid:durableId="1071463813">
    <w:abstractNumId w:val="4"/>
  </w:num>
  <w:num w:numId="26" w16cid:durableId="2012877975">
    <w:abstractNumId w:val="72"/>
  </w:num>
  <w:num w:numId="27" w16cid:durableId="1488277317">
    <w:abstractNumId w:val="88"/>
  </w:num>
  <w:num w:numId="28" w16cid:durableId="1576550304">
    <w:abstractNumId w:val="47"/>
  </w:num>
  <w:num w:numId="29" w16cid:durableId="1139879428">
    <w:abstractNumId w:val="25"/>
  </w:num>
  <w:num w:numId="30" w16cid:durableId="584804554">
    <w:abstractNumId w:val="77"/>
    <w:lvlOverride w:ilvl="0">
      <w:startOverride w:val="1"/>
    </w:lvlOverride>
  </w:num>
  <w:num w:numId="31" w16cid:durableId="40247448">
    <w:abstractNumId w:val="54"/>
    <w:lvlOverride w:ilvl="0">
      <w:startOverride w:val="1"/>
    </w:lvlOverride>
  </w:num>
  <w:num w:numId="32" w16cid:durableId="724525727">
    <w:abstractNumId w:val="31"/>
  </w:num>
  <w:num w:numId="33" w16cid:durableId="2028672230">
    <w:abstractNumId w:val="73"/>
  </w:num>
  <w:num w:numId="34" w16cid:durableId="770857537">
    <w:abstractNumId w:val="15"/>
  </w:num>
  <w:num w:numId="35" w16cid:durableId="170420730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3"/>
  </w:num>
  <w:num w:numId="37" w16cid:durableId="1760784577">
    <w:abstractNumId w:val="20"/>
  </w:num>
  <w:num w:numId="38" w16cid:durableId="1824201916">
    <w:abstractNumId w:val="100"/>
  </w:num>
  <w:num w:numId="39" w16cid:durableId="213202611">
    <w:abstractNumId w:val="14"/>
  </w:num>
  <w:num w:numId="40" w16cid:durableId="1221476249">
    <w:abstractNumId w:val="98"/>
  </w:num>
  <w:num w:numId="41" w16cid:durableId="1947425996">
    <w:abstractNumId w:val="78"/>
  </w:num>
  <w:num w:numId="42" w16cid:durableId="501971121">
    <w:abstractNumId w:val="40"/>
  </w:num>
  <w:num w:numId="43" w16cid:durableId="1333289345">
    <w:abstractNumId w:val="38"/>
  </w:num>
  <w:num w:numId="44" w16cid:durableId="1014764198">
    <w:abstractNumId w:val="61"/>
  </w:num>
  <w:num w:numId="45" w16cid:durableId="1923104084">
    <w:abstractNumId w:val="76"/>
  </w:num>
  <w:num w:numId="46" w16cid:durableId="1876384859">
    <w:abstractNumId w:val="69"/>
  </w:num>
  <w:num w:numId="47" w16cid:durableId="228200868">
    <w:abstractNumId w:val="35"/>
  </w:num>
  <w:num w:numId="48" w16cid:durableId="810947963">
    <w:abstractNumId w:val="7"/>
  </w:num>
  <w:num w:numId="49" w16cid:durableId="615723514">
    <w:abstractNumId w:val="101"/>
  </w:num>
  <w:num w:numId="50" w16cid:durableId="1449275340">
    <w:abstractNumId w:val="51"/>
    <w:lvlOverride w:ilvl="0">
      <w:startOverride w:val="1"/>
    </w:lvlOverride>
    <w:lvlOverride w:ilvl="1"/>
    <w:lvlOverride w:ilvl="2"/>
    <w:lvlOverride w:ilvl="3"/>
    <w:lvlOverride w:ilvl="4"/>
    <w:lvlOverride w:ilvl="5"/>
    <w:lvlOverride w:ilvl="6"/>
    <w:lvlOverride w:ilvl="7"/>
    <w:lvlOverride w:ilvl="8"/>
  </w:num>
  <w:num w:numId="51" w16cid:durableId="630598756">
    <w:abstractNumId w:val="23"/>
  </w:num>
  <w:num w:numId="52" w16cid:durableId="757598478">
    <w:abstractNumId w:val="48"/>
  </w:num>
  <w:num w:numId="53" w16cid:durableId="1087925873">
    <w:abstractNumId w:val="104"/>
  </w:num>
  <w:num w:numId="54" w16cid:durableId="1064062850">
    <w:abstractNumId w:val="67"/>
  </w:num>
  <w:num w:numId="55" w16cid:durableId="1072701675">
    <w:abstractNumId w:val="99"/>
  </w:num>
  <w:num w:numId="56" w16cid:durableId="1584562164">
    <w:abstractNumId w:val="11"/>
  </w:num>
  <w:num w:numId="57" w16cid:durableId="933899016">
    <w:abstractNumId w:val="102"/>
  </w:num>
  <w:num w:numId="58" w16cid:durableId="1240095536">
    <w:abstractNumId w:val="97"/>
  </w:num>
  <w:num w:numId="59" w16cid:durableId="110977958">
    <w:abstractNumId w:val="9"/>
  </w:num>
  <w:num w:numId="60" w16cid:durableId="418868678">
    <w:abstractNumId w:val="87"/>
  </w:num>
  <w:num w:numId="61" w16cid:durableId="1438334677">
    <w:abstractNumId w:val="24"/>
  </w:num>
  <w:num w:numId="62" w16cid:durableId="1379208450">
    <w:abstractNumId w:val="90"/>
  </w:num>
  <w:num w:numId="63" w16cid:durableId="67702596">
    <w:abstractNumId w:val="94"/>
  </w:num>
  <w:num w:numId="64" w16cid:durableId="154692375">
    <w:abstractNumId w:val="26"/>
  </w:num>
  <w:num w:numId="65" w16cid:durableId="124590858">
    <w:abstractNumId w:val="66"/>
  </w:num>
  <w:num w:numId="66" w16cid:durableId="1814977604">
    <w:abstractNumId w:val="30"/>
  </w:num>
  <w:num w:numId="67" w16cid:durableId="1548033685">
    <w:abstractNumId w:val="53"/>
  </w:num>
  <w:num w:numId="68" w16cid:durableId="412438787">
    <w:abstractNumId w:val="12"/>
  </w:num>
  <w:num w:numId="69" w16cid:durableId="1128427843">
    <w:abstractNumId w:val="5"/>
  </w:num>
  <w:num w:numId="70" w16cid:durableId="574894625">
    <w:abstractNumId w:val="52"/>
  </w:num>
  <w:num w:numId="71" w16cid:durableId="1229223153">
    <w:abstractNumId w:val="27"/>
  </w:num>
  <w:num w:numId="72" w16cid:durableId="1748071441">
    <w:abstractNumId w:val="74"/>
  </w:num>
  <w:num w:numId="73" w16cid:durableId="1438136089">
    <w:abstractNumId w:val="59"/>
  </w:num>
  <w:num w:numId="74" w16cid:durableId="891578957">
    <w:abstractNumId w:val="85"/>
  </w:num>
  <w:num w:numId="75" w16cid:durableId="1116365291">
    <w:abstractNumId w:val="86"/>
  </w:num>
  <w:num w:numId="76" w16cid:durableId="628128295">
    <w:abstractNumId w:val="10"/>
  </w:num>
  <w:num w:numId="77" w16cid:durableId="1814178939">
    <w:abstractNumId w:val="60"/>
  </w:num>
  <w:num w:numId="78" w16cid:durableId="2042970239">
    <w:abstractNumId w:val="84"/>
  </w:num>
  <w:num w:numId="79" w16cid:durableId="1140538250">
    <w:abstractNumId w:val="32"/>
  </w:num>
  <w:num w:numId="80" w16cid:durableId="218060233">
    <w:abstractNumId w:val="75"/>
  </w:num>
  <w:num w:numId="81" w16cid:durableId="684986690">
    <w:abstractNumId w:val="41"/>
  </w:num>
  <w:num w:numId="82" w16cid:durableId="637610857">
    <w:abstractNumId w:val="55"/>
  </w:num>
  <w:num w:numId="83" w16cid:durableId="1499925234">
    <w:abstractNumId w:val="58"/>
  </w:num>
  <w:num w:numId="84" w16cid:durableId="123278203">
    <w:abstractNumId w:val="6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161855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74504321">
    <w:abstractNumId w:val="6"/>
  </w:num>
  <w:num w:numId="87" w16cid:durableId="1635140426">
    <w:abstractNumId w:val="92"/>
  </w:num>
  <w:num w:numId="88" w16cid:durableId="1085030923">
    <w:abstractNumId w:val="22"/>
  </w:num>
  <w:num w:numId="89" w16cid:durableId="1343387602">
    <w:abstractNumId w:val="105"/>
  </w:num>
  <w:num w:numId="90" w16cid:durableId="1439065128">
    <w:abstractNumId w:val="80"/>
  </w:num>
  <w:num w:numId="91" w16cid:durableId="586962380">
    <w:abstractNumId w:val="50"/>
  </w:num>
  <w:num w:numId="92" w16cid:durableId="1499928059">
    <w:abstractNumId w:val="95"/>
  </w:num>
  <w:num w:numId="93" w16cid:durableId="1528524318">
    <w:abstractNumId w:val="42"/>
  </w:num>
  <w:num w:numId="94" w16cid:durableId="545724752">
    <w:abstractNumId w:val="49"/>
  </w:num>
  <w:num w:numId="95" w16cid:durableId="61604053">
    <w:abstractNumId w:val="19"/>
  </w:num>
  <w:num w:numId="96" w16cid:durableId="1489830659">
    <w:abstractNumId w:val="39"/>
  </w:num>
  <w:num w:numId="97" w16cid:durableId="1184513613">
    <w:abstractNumId w:val="81"/>
  </w:num>
  <w:num w:numId="98" w16cid:durableId="136462176">
    <w:abstractNumId w:val="45"/>
  </w:num>
  <w:num w:numId="99" w16cid:durableId="2053069479">
    <w:abstractNumId w:val="46"/>
  </w:num>
  <w:num w:numId="100" w16cid:durableId="404884636">
    <w:abstractNumId w:val="82"/>
  </w:num>
  <w:num w:numId="101" w16cid:durableId="203103419">
    <w:abstractNumId w:val="29"/>
  </w:num>
  <w:num w:numId="102" w16cid:durableId="1188057518">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00FF"/>
    <w:rsid w:val="00021386"/>
    <w:rsid w:val="00021D74"/>
    <w:rsid w:val="00021FF1"/>
    <w:rsid w:val="000220BF"/>
    <w:rsid w:val="00022599"/>
    <w:rsid w:val="00023A1A"/>
    <w:rsid w:val="00023D10"/>
    <w:rsid w:val="00023F81"/>
    <w:rsid w:val="000240D6"/>
    <w:rsid w:val="000241F1"/>
    <w:rsid w:val="0002459F"/>
    <w:rsid w:val="00024B5B"/>
    <w:rsid w:val="00024E9B"/>
    <w:rsid w:val="000250F2"/>
    <w:rsid w:val="000262C3"/>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10D"/>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D07"/>
    <w:rsid w:val="0006114A"/>
    <w:rsid w:val="00061C93"/>
    <w:rsid w:val="0006227A"/>
    <w:rsid w:val="000622AA"/>
    <w:rsid w:val="00062841"/>
    <w:rsid w:val="00062CF5"/>
    <w:rsid w:val="000633A5"/>
    <w:rsid w:val="00063822"/>
    <w:rsid w:val="00063A92"/>
    <w:rsid w:val="0006417F"/>
    <w:rsid w:val="00064269"/>
    <w:rsid w:val="000645EA"/>
    <w:rsid w:val="000646F3"/>
    <w:rsid w:val="00064A21"/>
    <w:rsid w:val="00064F4F"/>
    <w:rsid w:val="00065D18"/>
    <w:rsid w:val="00065D8C"/>
    <w:rsid w:val="00065FF9"/>
    <w:rsid w:val="00066113"/>
    <w:rsid w:val="00067D39"/>
    <w:rsid w:val="0007023D"/>
    <w:rsid w:val="00070243"/>
    <w:rsid w:val="000703F2"/>
    <w:rsid w:val="000713BB"/>
    <w:rsid w:val="00071A28"/>
    <w:rsid w:val="00071F5B"/>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02E"/>
    <w:rsid w:val="00084646"/>
    <w:rsid w:val="000850A5"/>
    <w:rsid w:val="0008525C"/>
    <w:rsid w:val="00085DF8"/>
    <w:rsid w:val="0008615A"/>
    <w:rsid w:val="00086162"/>
    <w:rsid w:val="000861FF"/>
    <w:rsid w:val="0008658B"/>
    <w:rsid w:val="00086FFA"/>
    <w:rsid w:val="00087759"/>
    <w:rsid w:val="00087C8C"/>
    <w:rsid w:val="00090A8B"/>
    <w:rsid w:val="00090BC0"/>
    <w:rsid w:val="00091105"/>
    <w:rsid w:val="00091160"/>
    <w:rsid w:val="00091477"/>
    <w:rsid w:val="00091F63"/>
    <w:rsid w:val="00092229"/>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5FF"/>
    <w:rsid w:val="000A687C"/>
    <w:rsid w:val="000A697E"/>
    <w:rsid w:val="000A6ADF"/>
    <w:rsid w:val="000B0075"/>
    <w:rsid w:val="000B0152"/>
    <w:rsid w:val="000B0158"/>
    <w:rsid w:val="000B09E1"/>
    <w:rsid w:val="000B0C12"/>
    <w:rsid w:val="000B13C8"/>
    <w:rsid w:val="000B1921"/>
    <w:rsid w:val="000B1A7C"/>
    <w:rsid w:val="000B1BE8"/>
    <w:rsid w:val="000B1C3F"/>
    <w:rsid w:val="000B1C6B"/>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233"/>
    <w:rsid w:val="000D6323"/>
    <w:rsid w:val="000D677D"/>
    <w:rsid w:val="000D679F"/>
    <w:rsid w:val="000D6869"/>
    <w:rsid w:val="000D6A53"/>
    <w:rsid w:val="000D6AE6"/>
    <w:rsid w:val="000D7184"/>
    <w:rsid w:val="000D7738"/>
    <w:rsid w:val="000D7BD4"/>
    <w:rsid w:val="000E084A"/>
    <w:rsid w:val="000E0AF5"/>
    <w:rsid w:val="000E137F"/>
    <w:rsid w:val="000E1429"/>
    <w:rsid w:val="000E240B"/>
    <w:rsid w:val="000E2DB8"/>
    <w:rsid w:val="000E2DFC"/>
    <w:rsid w:val="000E343F"/>
    <w:rsid w:val="000E3803"/>
    <w:rsid w:val="000E3924"/>
    <w:rsid w:val="000E39E8"/>
    <w:rsid w:val="000E3EF8"/>
    <w:rsid w:val="000E4630"/>
    <w:rsid w:val="000E4767"/>
    <w:rsid w:val="000E5084"/>
    <w:rsid w:val="000E50E3"/>
    <w:rsid w:val="000E51A7"/>
    <w:rsid w:val="000E5323"/>
    <w:rsid w:val="000E5709"/>
    <w:rsid w:val="000E5C42"/>
    <w:rsid w:val="000E5F11"/>
    <w:rsid w:val="000E6188"/>
    <w:rsid w:val="000E6847"/>
    <w:rsid w:val="000E68E1"/>
    <w:rsid w:val="000E6A8D"/>
    <w:rsid w:val="000E7508"/>
    <w:rsid w:val="000E7741"/>
    <w:rsid w:val="000E7CA0"/>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070"/>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1D7A"/>
    <w:rsid w:val="00122554"/>
    <w:rsid w:val="00122762"/>
    <w:rsid w:val="00122B87"/>
    <w:rsid w:val="00122C4B"/>
    <w:rsid w:val="00122E73"/>
    <w:rsid w:val="00123004"/>
    <w:rsid w:val="00123A60"/>
    <w:rsid w:val="00123A78"/>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1ECD"/>
    <w:rsid w:val="001320FE"/>
    <w:rsid w:val="001322B3"/>
    <w:rsid w:val="001324A4"/>
    <w:rsid w:val="00132ECD"/>
    <w:rsid w:val="00133635"/>
    <w:rsid w:val="00133899"/>
    <w:rsid w:val="00133C21"/>
    <w:rsid w:val="00133F16"/>
    <w:rsid w:val="00133FE4"/>
    <w:rsid w:val="00134BF0"/>
    <w:rsid w:val="0013552D"/>
    <w:rsid w:val="001356F5"/>
    <w:rsid w:val="00135936"/>
    <w:rsid w:val="00135DFB"/>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465"/>
    <w:rsid w:val="00174AE0"/>
    <w:rsid w:val="001754D6"/>
    <w:rsid w:val="00175FE6"/>
    <w:rsid w:val="001761C2"/>
    <w:rsid w:val="00176800"/>
    <w:rsid w:val="00176A71"/>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A68"/>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4011"/>
    <w:rsid w:val="001B53B1"/>
    <w:rsid w:val="001B53B9"/>
    <w:rsid w:val="001B5DCA"/>
    <w:rsid w:val="001B5DEC"/>
    <w:rsid w:val="001B6074"/>
    <w:rsid w:val="001B62AC"/>
    <w:rsid w:val="001B65C6"/>
    <w:rsid w:val="001B66A5"/>
    <w:rsid w:val="001B66EE"/>
    <w:rsid w:val="001B68D2"/>
    <w:rsid w:val="001B6BBF"/>
    <w:rsid w:val="001B6D1E"/>
    <w:rsid w:val="001B7B62"/>
    <w:rsid w:val="001C02A9"/>
    <w:rsid w:val="001C1025"/>
    <w:rsid w:val="001C1F91"/>
    <w:rsid w:val="001C2A6F"/>
    <w:rsid w:val="001C2FDE"/>
    <w:rsid w:val="001C308D"/>
    <w:rsid w:val="001C36B5"/>
    <w:rsid w:val="001C3DA0"/>
    <w:rsid w:val="001C4190"/>
    <w:rsid w:val="001C41E7"/>
    <w:rsid w:val="001C49DD"/>
    <w:rsid w:val="001C4CC9"/>
    <w:rsid w:val="001C4D15"/>
    <w:rsid w:val="001C5064"/>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A3C"/>
    <w:rsid w:val="001D22E2"/>
    <w:rsid w:val="001D2680"/>
    <w:rsid w:val="001D3025"/>
    <w:rsid w:val="001D3084"/>
    <w:rsid w:val="001D321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635"/>
    <w:rsid w:val="00211765"/>
    <w:rsid w:val="002118D4"/>
    <w:rsid w:val="00211F1B"/>
    <w:rsid w:val="00212008"/>
    <w:rsid w:val="002132E9"/>
    <w:rsid w:val="0021381F"/>
    <w:rsid w:val="00213A7C"/>
    <w:rsid w:val="0021400B"/>
    <w:rsid w:val="0021499B"/>
    <w:rsid w:val="00215665"/>
    <w:rsid w:val="0021591C"/>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BDD"/>
    <w:rsid w:val="00225D25"/>
    <w:rsid w:val="0022634B"/>
    <w:rsid w:val="0022670A"/>
    <w:rsid w:val="002269B4"/>
    <w:rsid w:val="00226DA3"/>
    <w:rsid w:val="00226F9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BF2"/>
    <w:rsid w:val="002602F5"/>
    <w:rsid w:val="002603FF"/>
    <w:rsid w:val="00260BC0"/>
    <w:rsid w:val="002616C7"/>
    <w:rsid w:val="00261707"/>
    <w:rsid w:val="002621C7"/>
    <w:rsid w:val="002623A6"/>
    <w:rsid w:val="00262729"/>
    <w:rsid w:val="0026284F"/>
    <w:rsid w:val="002628DE"/>
    <w:rsid w:val="00262C69"/>
    <w:rsid w:val="0026375B"/>
    <w:rsid w:val="0026398D"/>
    <w:rsid w:val="00264036"/>
    <w:rsid w:val="0026418C"/>
    <w:rsid w:val="00264F9B"/>
    <w:rsid w:val="002650CB"/>
    <w:rsid w:val="00265121"/>
    <w:rsid w:val="002653C6"/>
    <w:rsid w:val="002658AA"/>
    <w:rsid w:val="00265C4D"/>
    <w:rsid w:val="00265CDC"/>
    <w:rsid w:val="002663AE"/>
    <w:rsid w:val="002667DA"/>
    <w:rsid w:val="00266856"/>
    <w:rsid w:val="00266D83"/>
    <w:rsid w:val="002675B8"/>
    <w:rsid w:val="002707DA"/>
    <w:rsid w:val="00271198"/>
    <w:rsid w:val="0027178A"/>
    <w:rsid w:val="002719B8"/>
    <w:rsid w:val="00271C49"/>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0EE1"/>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813"/>
    <w:rsid w:val="00293AB7"/>
    <w:rsid w:val="00294939"/>
    <w:rsid w:val="00294FCC"/>
    <w:rsid w:val="00295C93"/>
    <w:rsid w:val="00295FC9"/>
    <w:rsid w:val="002960F3"/>
    <w:rsid w:val="00296609"/>
    <w:rsid w:val="00296C45"/>
    <w:rsid w:val="00296C4E"/>
    <w:rsid w:val="002971EF"/>
    <w:rsid w:val="002972D5"/>
    <w:rsid w:val="00297DD2"/>
    <w:rsid w:val="002A0118"/>
    <w:rsid w:val="002A014E"/>
    <w:rsid w:val="002A029A"/>
    <w:rsid w:val="002A0372"/>
    <w:rsid w:val="002A073A"/>
    <w:rsid w:val="002A097B"/>
    <w:rsid w:val="002A0A13"/>
    <w:rsid w:val="002A0BC9"/>
    <w:rsid w:val="002A1228"/>
    <w:rsid w:val="002A1660"/>
    <w:rsid w:val="002A17E6"/>
    <w:rsid w:val="002A18C0"/>
    <w:rsid w:val="002A26EB"/>
    <w:rsid w:val="002A2709"/>
    <w:rsid w:val="002A33CE"/>
    <w:rsid w:val="002A412F"/>
    <w:rsid w:val="002A41C4"/>
    <w:rsid w:val="002A5217"/>
    <w:rsid w:val="002A5BB2"/>
    <w:rsid w:val="002A5EFB"/>
    <w:rsid w:val="002A62DB"/>
    <w:rsid w:val="002A6603"/>
    <w:rsid w:val="002A7F94"/>
    <w:rsid w:val="002B08E2"/>
    <w:rsid w:val="002B1DCC"/>
    <w:rsid w:val="002B237A"/>
    <w:rsid w:val="002B28F1"/>
    <w:rsid w:val="002B2A74"/>
    <w:rsid w:val="002B2B79"/>
    <w:rsid w:val="002B2B86"/>
    <w:rsid w:val="002B2E02"/>
    <w:rsid w:val="002B2E62"/>
    <w:rsid w:val="002B2F9C"/>
    <w:rsid w:val="002B3565"/>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059"/>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6727"/>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85B"/>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D03"/>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6D0C"/>
    <w:rsid w:val="0031703F"/>
    <w:rsid w:val="0031735C"/>
    <w:rsid w:val="0031757B"/>
    <w:rsid w:val="00317909"/>
    <w:rsid w:val="00320238"/>
    <w:rsid w:val="00321408"/>
    <w:rsid w:val="00321AF1"/>
    <w:rsid w:val="00321CAC"/>
    <w:rsid w:val="003227EF"/>
    <w:rsid w:val="0032294C"/>
    <w:rsid w:val="0032298D"/>
    <w:rsid w:val="003238BB"/>
    <w:rsid w:val="00323D73"/>
    <w:rsid w:val="003240A0"/>
    <w:rsid w:val="00324555"/>
    <w:rsid w:val="00325135"/>
    <w:rsid w:val="003251B9"/>
    <w:rsid w:val="00325CF8"/>
    <w:rsid w:val="00325DC9"/>
    <w:rsid w:val="00325DD9"/>
    <w:rsid w:val="003261D1"/>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B01"/>
    <w:rsid w:val="00342F7B"/>
    <w:rsid w:val="0034334B"/>
    <w:rsid w:val="003437DD"/>
    <w:rsid w:val="00343BAD"/>
    <w:rsid w:val="00344B09"/>
    <w:rsid w:val="00344B58"/>
    <w:rsid w:val="00344D23"/>
    <w:rsid w:val="00345DD5"/>
    <w:rsid w:val="00346301"/>
    <w:rsid w:val="003463EA"/>
    <w:rsid w:val="0034686F"/>
    <w:rsid w:val="00346F2A"/>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2FB"/>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235"/>
    <w:rsid w:val="003647EF"/>
    <w:rsid w:val="00364ABB"/>
    <w:rsid w:val="00364CD6"/>
    <w:rsid w:val="00364F04"/>
    <w:rsid w:val="00365669"/>
    <w:rsid w:val="00366A58"/>
    <w:rsid w:val="00366ABE"/>
    <w:rsid w:val="00366EFC"/>
    <w:rsid w:val="00366F59"/>
    <w:rsid w:val="00367433"/>
    <w:rsid w:val="00367509"/>
    <w:rsid w:val="003676D1"/>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62F1"/>
    <w:rsid w:val="00387457"/>
    <w:rsid w:val="00387B80"/>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4835"/>
    <w:rsid w:val="003A564A"/>
    <w:rsid w:val="003A5713"/>
    <w:rsid w:val="003A5EEA"/>
    <w:rsid w:val="003A61DF"/>
    <w:rsid w:val="003A6855"/>
    <w:rsid w:val="003A731C"/>
    <w:rsid w:val="003A743E"/>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3F0F"/>
    <w:rsid w:val="003C3FE9"/>
    <w:rsid w:val="003C4353"/>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482B"/>
    <w:rsid w:val="003D5439"/>
    <w:rsid w:val="003D591A"/>
    <w:rsid w:val="003D60E9"/>
    <w:rsid w:val="003D63AD"/>
    <w:rsid w:val="003D64D8"/>
    <w:rsid w:val="003D6982"/>
    <w:rsid w:val="003D6BCF"/>
    <w:rsid w:val="003D70E0"/>
    <w:rsid w:val="003D7251"/>
    <w:rsid w:val="003D790F"/>
    <w:rsid w:val="003D7B4E"/>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7A"/>
    <w:rsid w:val="003E5EEA"/>
    <w:rsid w:val="003E5F9A"/>
    <w:rsid w:val="003E6347"/>
    <w:rsid w:val="003E63BE"/>
    <w:rsid w:val="003E6492"/>
    <w:rsid w:val="003E66AE"/>
    <w:rsid w:val="003E67F8"/>
    <w:rsid w:val="003E6E9C"/>
    <w:rsid w:val="003E7184"/>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3D6"/>
    <w:rsid w:val="003F65D9"/>
    <w:rsid w:val="003F6641"/>
    <w:rsid w:val="003F7109"/>
    <w:rsid w:val="003F7BFB"/>
    <w:rsid w:val="00400050"/>
    <w:rsid w:val="004002E2"/>
    <w:rsid w:val="004006E4"/>
    <w:rsid w:val="00400CA5"/>
    <w:rsid w:val="00402456"/>
    <w:rsid w:val="00402AEF"/>
    <w:rsid w:val="00402EAC"/>
    <w:rsid w:val="00403212"/>
    <w:rsid w:val="004035AA"/>
    <w:rsid w:val="00403CBE"/>
    <w:rsid w:val="00403CF6"/>
    <w:rsid w:val="00403E0E"/>
    <w:rsid w:val="00403FD2"/>
    <w:rsid w:val="004040D9"/>
    <w:rsid w:val="00404782"/>
    <w:rsid w:val="00405B23"/>
    <w:rsid w:val="00405B47"/>
    <w:rsid w:val="00405F87"/>
    <w:rsid w:val="004068B0"/>
    <w:rsid w:val="004069BD"/>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6C1E"/>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068"/>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49"/>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1B3F"/>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E2C"/>
    <w:rsid w:val="004A1F06"/>
    <w:rsid w:val="004A208B"/>
    <w:rsid w:val="004A287A"/>
    <w:rsid w:val="004A2D14"/>
    <w:rsid w:val="004A2D8A"/>
    <w:rsid w:val="004A2E9B"/>
    <w:rsid w:val="004A36CF"/>
    <w:rsid w:val="004A3C63"/>
    <w:rsid w:val="004A3EF7"/>
    <w:rsid w:val="004A40F9"/>
    <w:rsid w:val="004A4CDF"/>
    <w:rsid w:val="004A4FE9"/>
    <w:rsid w:val="004A51D4"/>
    <w:rsid w:val="004A574B"/>
    <w:rsid w:val="004A5D8A"/>
    <w:rsid w:val="004A6242"/>
    <w:rsid w:val="004A6483"/>
    <w:rsid w:val="004A65D9"/>
    <w:rsid w:val="004A66CE"/>
    <w:rsid w:val="004A67AD"/>
    <w:rsid w:val="004A6BF5"/>
    <w:rsid w:val="004A7736"/>
    <w:rsid w:val="004B01FF"/>
    <w:rsid w:val="004B042D"/>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AB"/>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93B"/>
    <w:rsid w:val="004C31C4"/>
    <w:rsid w:val="004C3422"/>
    <w:rsid w:val="004C3807"/>
    <w:rsid w:val="004C41E0"/>
    <w:rsid w:val="004C4C72"/>
    <w:rsid w:val="004C4F04"/>
    <w:rsid w:val="004C566C"/>
    <w:rsid w:val="004C5CBE"/>
    <w:rsid w:val="004C6004"/>
    <w:rsid w:val="004C6049"/>
    <w:rsid w:val="004C61E4"/>
    <w:rsid w:val="004C636D"/>
    <w:rsid w:val="004C6371"/>
    <w:rsid w:val="004C7AB1"/>
    <w:rsid w:val="004D0BB3"/>
    <w:rsid w:val="004D0D72"/>
    <w:rsid w:val="004D13D8"/>
    <w:rsid w:val="004D14DA"/>
    <w:rsid w:val="004D15F0"/>
    <w:rsid w:val="004D18DD"/>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6B3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4BC5"/>
    <w:rsid w:val="004E52B5"/>
    <w:rsid w:val="004E55CB"/>
    <w:rsid w:val="004E61E4"/>
    <w:rsid w:val="004E67CA"/>
    <w:rsid w:val="004E69AE"/>
    <w:rsid w:val="004E69D0"/>
    <w:rsid w:val="004E711B"/>
    <w:rsid w:val="004E7EA3"/>
    <w:rsid w:val="004F0466"/>
    <w:rsid w:val="004F06DC"/>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081"/>
    <w:rsid w:val="0051122C"/>
    <w:rsid w:val="00511D63"/>
    <w:rsid w:val="00511E3D"/>
    <w:rsid w:val="00511E5B"/>
    <w:rsid w:val="00511F23"/>
    <w:rsid w:val="00511FD5"/>
    <w:rsid w:val="00512956"/>
    <w:rsid w:val="005130F0"/>
    <w:rsid w:val="00513167"/>
    <w:rsid w:val="00513637"/>
    <w:rsid w:val="005137FF"/>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60"/>
    <w:rsid w:val="005176E3"/>
    <w:rsid w:val="00517ED1"/>
    <w:rsid w:val="00520066"/>
    <w:rsid w:val="005206A4"/>
    <w:rsid w:val="005207EA"/>
    <w:rsid w:val="00520923"/>
    <w:rsid w:val="00520F4A"/>
    <w:rsid w:val="0052107D"/>
    <w:rsid w:val="00521F6A"/>
    <w:rsid w:val="00523428"/>
    <w:rsid w:val="005235B9"/>
    <w:rsid w:val="00523DAE"/>
    <w:rsid w:val="00524275"/>
    <w:rsid w:val="005249DB"/>
    <w:rsid w:val="00524B47"/>
    <w:rsid w:val="005252B2"/>
    <w:rsid w:val="00525839"/>
    <w:rsid w:val="00525899"/>
    <w:rsid w:val="00525DA8"/>
    <w:rsid w:val="00525E04"/>
    <w:rsid w:val="005261B8"/>
    <w:rsid w:val="005261C2"/>
    <w:rsid w:val="005262C8"/>
    <w:rsid w:val="005263A0"/>
    <w:rsid w:val="00526495"/>
    <w:rsid w:val="00526B26"/>
    <w:rsid w:val="00526CE2"/>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68C"/>
    <w:rsid w:val="00540714"/>
    <w:rsid w:val="00542077"/>
    <w:rsid w:val="005426CF"/>
    <w:rsid w:val="00542A72"/>
    <w:rsid w:val="0054316D"/>
    <w:rsid w:val="005434D5"/>
    <w:rsid w:val="00543542"/>
    <w:rsid w:val="00543A74"/>
    <w:rsid w:val="00544485"/>
    <w:rsid w:val="005444BB"/>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25A"/>
    <w:rsid w:val="00566465"/>
    <w:rsid w:val="00566B22"/>
    <w:rsid w:val="00566E1A"/>
    <w:rsid w:val="005673F9"/>
    <w:rsid w:val="00567CA7"/>
    <w:rsid w:val="00567D53"/>
    <w:rsid w:val="00567FDC"/>
    <w:rsid w:val="00571329"/>
    <w:rsid w:val="00571551"/>
    <w:rsid w:val="00571EFE"/>
    <w:rsid w:val="00572166"/>
    <w:rsid w:val="0057265C"/>
    <w:rsid w:val="00572D54"/>
    <w:rsid w:val="00573768"/>
    <w:rsid w:val="00573885"/>
    <w:rsid w:val="00573897"/>
    <w:rsid w:val="00573DD8"/>
    <w:rsid w:val="00573F7C"/>
    <w:rsid w:val="00574141"/>
    <w:rsid w:val="0057467A"/>
    <w:rsid w:val="00574CD5"/>
    <w:rsid w:val="005751DA"/>
    <w:rsid w:val="00575504"/>
    <w:rsid w:val="0057578C"/>
    <w:rsid w:val="00575B25"/>
    <w:rsid w:val="00576144"/>
    <w:rsid w:val="00577201"/>
    <w:rsid w:val="005774FD"/>
    <w:rsid w:val="00577571"/>
    <w:rsid w:val="005778DD"/>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534"/>
    <w:rsid w:val="005A162E"/>
    <w:rsid w:val="005A172E"/>
    <w:rsid w:val="005A1E4F"/>
    <w:rsid w:val="005A1EE4"/>
    <w:rsid w:val="005A2015"/>
    <w:rsid w:val="005A2E9B"/>
    <w:rsid w:val="005A302B"/>
    <w:rsid w:val="005A3573"/>
    <w:rsid w:val="005A3ADF"/>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4ABF"/>
    <w:rsid w:val="005E525F"/>
    <w:rsid w:val="005E56E6"/>
    <w:rsid w:val="005E614E"/>
    <w:rsid w:val="005E6789"/>
    <w:rsid w:val="005E6EB9"/>
    <w:rsid w:val="005E7080"/>
    <w:rsid w:val="005E751A"/>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494B"/>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6CB5"/>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A"/>
    <w:rsid w:val="00623A6C"/>
    <w:rsid w:val="00623B84"/>
    <w:rsid w:val="00623F6F"/>
    <w:rsid w:val="00624272"/>
    <w:rsid w:val="006242F7"/>
    <w:rsid w:val="0062472C"/>
    <w:rsid w:val="00624CA3"/>
    <w:rsid w:val="00625276"/>
    <w:rsid w:val="006268C3"/>
    <w:rsid w:val="00627340"/>
    <w:rsid w:val="00630488"/>
    <w:rsid w:val="00630A00"/>
    <w:rsid w:val="0063122E"/>
    <w:rsid w:val="00631C98"/>
    <w:rsid w:val="00631E21"/>
    <w:rsid w:val="00632033"/>
    <w:rsid w:val="00632107"/>
    <w:rsid w:val="0063268B"/>
    <w:rsid w:val="0063294A"/>
    <w:rsid w:val="006334FC"/>
    <w:rsid w:val="00633773"/>
    <w:rsid w:val="006339E4"/>
    <w:rsid w:val="00633A6B"/>
    <w:rsid w:val="00634A68"/>
    <w:rsid w:val="00634BDB"/>
    <w:rsid w:val="00634F06"/>
    <w:rsid w:val="006357F7"/>
    <w:rsid w:val="00635A23"/>
    <w:rsid w:val="00635B90"/>
    <w:rsid w:val="00635B91"/>
    <w:rsid w:val="00635DC3"/>
    <w:rsid w:val="00635EBF"/>
    <w:rsid w:val="00636003"/>
    <w:rsid w:val="00636150"/>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397"/>
    <w:rsid w:val="00694494"/>
    <w:rsid w:val="00694C29"/>
    <w:rsid w:val="00695C12"/>
    <w:rsid w:val="00695D30"/>
    <w:rsid w:val="00695D5D"/>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587"/>
    <w:rsid w:val="006B16DE"/>
    <w:rsid w:val="006B1F85"/>
    <w:rsid w:val="006B1FD0"/>
    <w:rsid w:val="006B273D"/>
    <w:rsid w:val="006B2998"/>
    <w:rsid w:val="006B2DF7"/>
    <w:rsid w:val="006B32A4"/>
    <w:rsid w:val="006B32A9"/>
    <w:rsid w:val="006B33D8"/>
    <w:rsid w:val="006B34B3"/>
    <w:rsid w:val="006B36BD"/>
    <w:rsid w:val="006B3939"/>
    <w:rsid w:val="006B3A9F"/>
    <w:rsid w:val="006B4111"/>
    <w:rsid w:val="006B4166"/>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598"/>
    <w:rsid w:val="006C4AA6"/>
    <w:rsid w:val="006C4DF5"/>
    <w:rsid w:val="006C552F"/>
    <w:rsid w:val="006C5731"/>
    <w:rsid w:val="006C5878"/>
    <w:rsid w:val="006C5CAD"/>
    <w:rsid w:val="006C617B"/>
    <w:rsid w:val="006C6207"/>
    <w:rsid w:val="006C6D43"/>
    <w:rsid w:val="006C7168"/>
    <w:rsid w:val="006C727A"/>
    <w:rsid w:val="006C750F"/>
    <w:rsid w:val="006C75FC"/>
    <w:rsid w:val="006C77FC"/>
    <w:rsid w:val="006C7811"/>
    <w:rsid w:val="006D0000"/>
    <w:rsid w:val="006D0898"/>
    <w:rsid w:val="006D0DE1"/>
    <w:rsid w:val="006D0E78"/>
    <w:rsid w:val="006D104D"/>
    <w:rsid w:val="006D127D"/>
    <w:rsid w:val="006D1615"/>
    <w:rsid w:val="006D1A18"/>
    <w:rsid w:val="006D1ABE"/>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D77B3"/>
    <w:rsid w:val="006D782B"/>
    <w:rsid w:val="006E044D"/>
    <w:rsid w:val="006E06A0"/>
    <w:rsid w:val="006E08AC"/>
    <w:rsid w:val="006E0F60"/>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40"/>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489"/>
    <w:rsid w:val="007018FF"/>
    <w:rsid w:val="0070229F"/>
    <w:rsid w:val="0070313D"/>
    <w:rsid w:val="007032E4"/>
    <w:rsid w:val="0070390C"/>
    <w:rsid w:val="00703DA3"/>
    <w:rsid w:val="007044FC"/>
    <w:rsid w:val="00704512"/>
    <w:rsid w:val="00704571"/>
    <w:rsid w:val="00704B2F"/>
    <w:rsid w:val="00704B89"/>
    <w:rsid w:val="00705186"/>
    <w:rsid w:val="00705514"/>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D1D"/>
    <w:rsid w:val="0072401E"/>
    <w:rsid w:val="00724B03"/>
    <w:rsid w:val="00724BBE"/>
    <w:rsid w:val="00724D88"/>
    <w:rsid w:val="00724F33"/>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81D"/>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1FB"/>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5E35"/>
    <w:rsid w:val="00766934"/>
    <w:rsid w:val="0076693B"/>
    <w:rsid w:val="00766C09"/>
    <w:rsid w:val="00766EE9"/>
    <w:rsid w:val="007672A6"/>
    <w:rsid w:val="00767381"/>
    <w:rsid w:val="007676EB"/>
    <w:rsid w:val="007677EB"/>
    <w:rsid w:val="007677FF"/>
    <w:rsid w:val="00767D64"/>
    <w:rsid w:val="007707A6"/>
    <w:rsid w:val="00770C9F"/>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A32"/>
    <w:rsid w:val="00774C4B"/>
    <w:rsid w:val="00774CEA"/>
    <w:rsid w:val="00774DB6"/>
    <w:rsid w:val="00775594"/>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0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2F7B"/>
    <w:rsid w:val="007934C6"/>
    <w:rsid w:val="00793A73"/>
    <w:rsid w:val="00793EC8"/>
    <w:rsid w:val="0079414B"/>
    <w:rsid w:val="007941DD"/>
    <w:rsid w:val="007945A4"/>
    <w:rsid w:val="007946E5"/>
    <w:rsid w:val="0079490D"/>
    <w:rsid w:val="00794B3C"/>
    <w:rsid w:val="00794F45"/>
    <w:rsid w:val="0079536E"/>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454"/>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A7FDF"/>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DC"/>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BC1"/>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3E4"/>
    <w:rsid w:val="007F2521"/>
    <w:rsid w:val="007F3C07"/>
    <w:rsid w:val="007F3C71"/>
    <w:rsid w:val="007F4312"/>
    <w:rsid w:val="007F49F2"/>
    <w:rsid w:val="007F4B8F"/>
    <w:rsid w:val="007F6016"/>
    <w:rsid w:val="007F6147"/>
    <w:rsid w:val="007F61F9"/>
    <w:rsid w:val="007F6B0C"/>
    <w:rsid w:val="007F6DD9"/>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3BA0"/>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179"/>
    <w:rsid w:val="008164BE"/>
    <w:rsid w:val="0081688D"/>
    <w:rsid w:val="00816D81"/>
    <w:rsid w:val="008170D7"/>
    <w:rsid w:val="00817353"/>
    <w:rsid w:val="00817567"/>
    <w:rsid w:val="00817EF3"/>
    <w:rsid w:val="0082031F"/>
    <w:rsid w:val="008203DA"/>
    <w:rsid w:val="00820919"/>
    <w:rsid w:val="00820B0B"/>
    <w:rsid w:val="008219AA"/>
    <w:rsid w:val="008223A6"/>
    <w:rsid w:val="008225A4"/>
    <w:rsid w:val="00822713"/>
    <w:rsid w:val="00822F6F"/>
    <w:rsid w:val="008230FB"/>
    <w:rsid w:val="0082451F"/>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DD7"/>
    <w:rsid w:val="00846E5C"/>
    <w:rsid w:val="008471A3"/>
    <w:rsid w:val="008474A3"/>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C9"/>
    <w:rsid w:val="0085796F"/>
    <w:rsid w:val="00860620"/>
    <w:rsid w:val="00860792"/>
    <w:rsid w:val="008607F4"/>
    <w:rsid w:val="00861B8C"/>
    <w:rsid w:val="00862035"/>
    <w:rsid w:val="008621B5"/>
    <w:rsid w:val="008622CF"/>
    <w:rsid w:val="00862662"/>
    <w:rsid w:val="00862AEE"/>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253"/>
    <w:rsid w:val="00886E59"/>
    <w:rsid w:val="0088715B"/>
    <w:rsid w:val="0088724A"/>
    <w:rsid w:val="0088749A"/>
    <w:rsid w:val="0088789F"/>
    <w:rsid w:val="00887BBC"/>
    <w:rsid w:val="0089011C"/>
    <w:rsid w:val="00891432"/>
    <w:rsid w:val="0089148D"/>
    <w:rsid w:val="00891533"/>
    <w:rsid w:val="00891721"/>
    <w:rsid w:val="00891918"/>
    <w:rsid w:val="00892379"/>
    <w:rsid w:val="00892780"/>
    <w:rsid w:val="0089285A"/>
    <w:rsid w:val="00892E5E"/>
    <w:rsid w:val="00893254"/>
    <w:rsid w:val="0089337A"/>
    <w:rsid w:val="0089364C"/>
    <w:rsid w:val="00895BA2"/>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DD"/>
    <w:rsid w:val="008B6837"/>
    <w:rsid w:val="008B68B0"/>
    <w:rsid w:val="008B68BA"/>
    <w:rsid w:val="008B6A3D"/>
    <w:rsid w:val="008B7EA6"/>
    <w:rsid w:val="008C0EB2"/>
    <w:rsid w:val="008C1DB4"/>
    <w:rsid w:val="008C2638"/>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1F23"/>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7AE"/>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2BD6"/>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1C7C"/>
    <w:rsid w:val="00922383"/>
    <w:rsid w:val="00922D56"/>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2DA"/>
    <w:rsid w:val="0093488A"/>
    <w:rsid w:val="00935677"/>
    <w:rsid w:val="009359E9"/>
    <w:rsid w:val="00936BD3"/>
    <w:rsid w:val="00936BFF"/>
    <w:rsid w:val="00936C0C"/>
    <w:rsid w:val="00937475"/>
    <w:rsid w:val="00940038"/>
    <w:rsid w:val="0094039A"/>
    <w:rsid w:val="009403CB"/>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5E94"/>
    <w:rsid w:val="00946574"/>
    <w:rsid w:val="00946637"/>
    <w:rsid w:val="009468F6"/>
    <w:rsid w:val="00946A6A"/>
    <w:rsid w:val="00947E07"/>
    <w:rsid w:val="00950978"/>
    <w:rsid w:val="00950D83"/>
    <w:rsid w:val="00950F1A"/>
    <w:rsid w:val="009524C6"/>
    <w:rsid w:val="00952530"/>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00E"/>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72C"/>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407"/>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5EF7"/>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2D"/>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4E00"/>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74F"/>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04AA"/>
    <w:rsid w:val="009C13B5"/>
    <w:rsid w:val="009C13E8"/>
    <w:rsid w:val="009C14FC"/>
    <w:rsid w:val="009C16DC"/>
    <w:rsid w:val="009C1F77"/>
    <w:rsid w:val="009C2125"/>
    <w:rsid w:val="009C2721"/>
    <w:rsid w:val="009C35F4"/>
    <w:rsid w:val="009C374C"/>
    <w:rsid w:val="009C3809"/>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8DD"/>
    <w:rsid w:val="009D1B0E"/>
    <w:rsid w:val="009D215D"/>
    <w:rsid w:val="009D21B5"/>
    <w:rsid w:val="009D237C"/>
    <w:rsid w:val="009D2580"/>
    <w:rsid w:val="009D29DC"/>
    <w:rsid w:val="009D2A1E"/>
    <w:rsid w:val="009D2A75"/>
    <w:rsid w:val="009D2B34"/>
    <w:rsid w:val="009D2E0D"/>
    <w:rsid w:val="009D373E"/>
    <w:rsid w:val="009D5021"/>
    <w:rsid w:val="009D52F8"/>
    <w:rsid w:val="009D584B"/>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99A"/>
    <w:rsid w:val="009E4D54"/>
    <w:rsid w:val="009E5095"/>
    <w:rsid w:val="009E52F0"/>
    <w:rsid w:val="009E5A70"/>
    <w:rsid w:val="009E5AB3"/>
    <w:rsid w:val="009E5F46"/>
    <w:rsid w:val="009E66D9"/>
    <w:rsid w:val="009E763D"/>
    <w:rsid w:val="009E7A84"/>
    <w:rsid w:val="009E7B85"/>
    <w:rsid w:val="009F0140"/>
    <w:rsid w:val="009F1249"/>
    <w:rsid w:val="009F12E9"/>
    <w:rsid w:val="009F1E5D"/>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750"/>
    <w:rsid w:val="009F687D"/>
    <w:rsid w:val="009F70E5"/>
    <w:rsid w:val="009F732C"/>
    <w:rsid w:val="009F7A2C"/>
    <w:rsid w:val="009F7CF8"/>
    <w:rsid w:val="009F7D21"/>
    <w:rsid w:val="00A00374"/>
    <w:rsid w:val="00A0083A"/>
    <w:rsid w:val="00A00B74"/>
    <w:rsid w:val="00A0127B"/>
    <w:rsid w:val="00A0130D"/>
    <w:rsid w:val="00A01824"/>
    <w:rsid w:val="00A01A01"/>
    <w:rsid w:val="00A01BB4"/>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4E"/>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A75"/>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174C"/>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18E2"/>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36"/>
    <w:rsid w:val="00A87ABB"/>
    <w:rsid w:val="00A87AF7"/>
    <w:rsid w:val="00A87B66"/>
    <w:rsid w:val="00A87C93"/>
    <w:rsid w:val="00A87DB8"/>
    <w:rsid w:val="00A87F6C"/>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840"/>
    <w:rsid w:val="00A97EAC"/>
    <w:rsid w:val="00A97F90"/>
    <w:rsid w:val="00AA01EF"/>
    <w:rsid w:val="00AA04E1"/>
    <w:rsid w:val="00AA1419"/>
    <w:rsid w:val="00AA156A"/>
    <w:rsid w:val="00AA1679"/>
    <w:rsid w:val="00AA1BF3"/>
    <w:rsid w:val="00AA1C80"/>
    <w:rsid w:val="00AA21F2"/>
    <w:rsid w:val="00AA28AE"/>
    <w:rsid w:val="00AA2D85"/>
    <w:rsid w:val="00AA3067"/>
    <w:rsid w:val="00AA308B"/>
    <w:rsid w:val="00AA3512"/>
    <w:rsid w:val="00AA3C42"/>
    <w:rsid w:val="00AA3DFB"/>
    <w:rsid w:val="00AA4368"/>
    <w:rsid w:val="00AA4AFD"/>
    <w:rsid w:val="00AA4DF5"/>
    <w:rsid w:val="00AA61D5"/>
    <w:rsid w:val="00AA6829"/>
    <w:rsid w:val="00AA6A53"/>
    <w:rsid w:val="00AA7D7E"/>
    <w:rsid w:val="00AA7E06"/>
    <w:rsid w:val="00AB02D4"/>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B3D"/>
    <w:rsid w:val="00AC6FB0"/>
    <w:rsid w:val="00AC7635"/>
    <w:rsid w:val="00AC7C2A"/>
    <w:rsid w:val="00AD07B5"/>
    <w:rsid w:val="00AD081E"/>
    <w:rsid w:val="00AD11EE"/>
    <w:rsid w:val="00AD1319"/>
    <w:rsid w:val="00AD167E"/>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467"/>
    <w:rsid w:val="00AD66E8"/>
    <w:rsid w:val="00AD6B52"/>
    <w:rsid w:val="00AD7CB3"/>
    <w:rsid w:val="00AE02CC"/>
    <w:rsid w:val="00AE0B39"/>
    <w:rsid w:val="00AE135D"/>
    <w:rsid w:val="00AE1C1B"/>
    <w:rsid w:val="00AE1E86"/>
    <w:rsid w:val="00AE2421"/>
    <w:rsid w:val="00AE285D"/>
    <w:rsid w:val="00AE2C4D"/>
    <w:rsid w:val="00AE3174"/>
    <w:rsid w:val="00AE36DE"/>
    <w:rsid w:val="00AE3C2C"/>
    <w:rsid w:val="00AE3C92"/>
    <w:rsid w:val="00AE3DAC"/>
    <w:rsid w:val="00AE3F1C"/>
    <w:rsid w:val="00AE4986"/>
    <w:rsid w:val="00AE4B12"/>
    <w:rsid w:val="00AE4E5E"/>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D4C"/>
    <w:rsid w:val="00AF56FC"/>
    <w:rsid w:val="00AF5BF7"/>
    <w:rsid w:val="00AF5C62"/>
    <w:rsid w:val="00AF5FA2"/>
    <w:rsid w:val="00AF5FB2"/>
    <w:rsid w:val="00AF6230"/>
    <w:rsid w:val="00AF66C1"/>
    <w:rsid w:val="00AF6C33"/>
    <w:rsid w:val="00AF73A9"/>
    <w:rsid w:val="00AF7724"/>
    <w:rsid w:val="00AF7782"/>
    <w:rsid w:val="00AF7961"/>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1C3"/>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96"/>
    <w:rsid w:val="00B217EF"/>
    <w:rsid w:val="00B2191F"/>
    <w:rsid w:val="00B21F44"/>
    <w:rsid w:val="00B22897"/>
    <w:rsid w:val="00B22F1F"/>
    <w:rsid w:val="00B233CC"/>
    <w:rsid w:val="00B23EF8"/>
    <w:rsid w:val="00B24059"/>
    <w:rsid w:val="00B241B2"/>
    <w:rsid w:val="00B24E39"/>
    <w:rsid w:val="00B24EAF"/>
    <w:rsid w:val="00B25297"/>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0EC8"/>
    <w:rsid w:val="00B411B1"/>
    <w:rsid w:val="00B41D9D"/>
    <w:rsid w:val="00B4248D"/>
    <w:rsid w:val="00B42BEA"/>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60F5D"/>
    <w:rsid w:val="00B61584"/>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689"/>
    <w:rsid w:val="00B8692B"/>
    <w:rsid w:val="00B87464"/>
    <w:rsid w:val="00B87908"/>
    <w:rsid w:val="00B87B9B"/>
    <w:rsid w:val="00B90324"/>
    <w:rsid w:val="00B917ED"/>
    <w:rsid w:val="00B91854"/>
    <w:rsid w:val="00B91901"/>
    <w:rsid w:val="00B91CCF"/>
    <w:rsid w:val="00B91EA4"/>
    <w:rsid w:val="00B920BE"/>
    <w:rsid w:val="00B92103"/>
    <w:rsid w:val="00B9307A"/>
    <w:rsid w:val="00B94766"/>
    <w:rsid w:val="00B94F4B"/>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38D1"/>
    <w:rsid w:val="00BA4A23"/>
    <w:rsid w:val="00BA5533"/>
    <w:rsid w:val="00BA5CC4"/>
    <w:rsid w:val="00BA5D9A"/>
    <w:rsid w:val="00BA5DAA"/>
    <w:rsid w:val="00BA6676"/>
    <w:rsid w:val="00BA679E"/>
    <w:rsid w:val="00BA6B04"/>
    <w:rsid w:val="00BA6C5B"/>
    <w:rsid w:val="00BA6E42"/>
    <w:rsid w:val="00BA73BE"/>
    <w:rsid w:val="00BB00E2"/>
    <w:rsid w:val="00BB100F"/>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AE2"/>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3EE"/>
    <w:rsid w:val="00BF456D"/>
    <w:rsid w:val="00BF47AC"/>
    <w:rsid w:val="00BF4820"/>
    <w:rsid w:val="00BF4D36"/>
    <w:rsid w:val="00BF5113"/>
    <w:rsid w:val="00BF57C0"/>
    <w:rsid w:val="00BF5C4B"/>
    <w:rsid w:val="00BF6376"/>
    <w:rsid w:val="00BF684C"/>
    <w:rsid w:val="00BF6946"/>
    <w:rsid w:val="00C00ABD"/>
    <w:rsid w:val="00C00C22"/>
    <w:rsid w:val="00C00D5F"/>
    <w:rsid w:val="00C0143B"/>
    <w:rsid w:val="00C0232E"/>
    <w:rsid w:val="00C02567"/>
    <w:rsid w:val="00C0323E"/>
    <w:rsid w:val="00C03714"/>
    <w:rsid w:val="00C03E03"/>
    <w:rsid w:val="00C040F5"/>
    <w:rsid w:val="00C04175"/>
    <w:rsid w:val="00C045D7"/>
    <w:rsid w:val="00C04839"/>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D14"/>
    <w:rsid w:val="00C23DF5"/>
    <w:rsid w:val="00C24A73"/>
    <w:rsid w:val="00C25407"/>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40"/>
    <w:rsid w:val="00C63EA4"/>
    <w:rsid w:val="00C63EAA"/>
    <w:rsid w:val="00C63F64"/>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7EE"/>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5AA1"/>
    <w:rsid w:val="00C86387"/>
    <w:rsid w:val="00C867A2"/>
    <w:rsid w:val="00C868F2"/>
    <w:rsid w:val="00C868F6"/>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5D"/>
    <w:rsid w:val="00C96BC2"/>
    <w:rsid w:val="00C977FC"/>
    <w:rsid w:val="00C97927"/>
    <w:rsid w:val="00C97EB9"/>
    <w:rsid w:val="00CA05CB"/>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760"/>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14E2"/>
    <w:rsid w:val="00CE24F2"/>
    <w:rsid w:val="00CE2BC6"/>
    <w:rsid w:val="00CE2FA0"/>
    <w:rsid w:val="00CE39A6"/>
    <w:rsid w:val="00CE3C7A"/>
    <w:rsid w:val="00CE477F"/>
    <w:rsid w:val="00CE520E"/>
    <w:rsid w:val="00CE541A"/>
    <w:rsid w:val="00CE5857"/>
    <w:rsid w:val="00CE6084"/>
    <w:rsid w:val="00CE627C"/>
    <w:rsid w:val="00CE6714"/>
    <w:rsid w:val="00CE730B"/>
    <w:rsid w:val="00CE7312"/>
    <w:rsid w:val="00CE7D27"/>
    <w:rsid w:val="00CE7E77"/>
    <w:rsid w:val="00CF0675"/>
    <w:rsid w:val="00CF1310"/>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5F"/>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930"/>
    <w:rsid w:val="00D02EF9"/>
    <w:rsid w:val="00D036AA"/>
    <w:rsid w:val="00D03DCA"/>
    <w:rsid w:val="00D04158"/>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5F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7F1"/>
    <w:rsid w:val="00D32927"/>
    <w:rsid w:val="00D331D2"/>
    <w:rsid w:val="00D33DAC"/>
    <w:rsid w:val="00D34C0F"/>
    <w:rsid w:val="00D34D4B"/>
    <w:rsid w:val="00D35002"/>
    <w:rsid w:val="00D3536A"/>
    <w:rsid w:val="00D36ADF"/>
    <w:rsid w:val="00D37158"/>
    <w:rsid w:val="00D37236"/>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3EAA"/>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19D"/>
    <w:rsid w:val="00D827BA"/>
    <w:rsid w:val="00D833FD"/>
    <w:rsid w:val="00D83E33"/>
    <w:rsid w:val="00D84094"/>
    <w:rsid w:val="00D8411E"/>
    <w:rsid w:val="00D842D0"/>
    <w:rsid w:val="00D848F9"/>
    <w:rsid w:val="00D84FD9"/>
    <w:rsid w:val="00D85112"/>
    <w:rsid w:val="00D8586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3EE5"/>
    <w:rsid w:val="00DD4243"/>
    <w:rsid w:val="00DD4336"/>
    <w:rsid w:val="00DD439C"/>
    <w:rsid w:val="00DD4C68"/>
    <w:rsid w:val="00DD4DB6"/>
    <w:rsid w:val="00DD5AA9"/>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5D0C"/>
    <w:rsid w:val="00DE6228"/>
    <w:rsid w:val="00DE6264"/>
    <w:rsid w:val="00DE784E"/>
    <w:rsid w:val="00DE7BE5"/>
    <w:rsid w:val="00DE7C8A"/>
    <w:rsid w:val="00DE7E33"/>
    <w:rsid w:val="00DE7EA0"/>
    <w:rsid w:val="00DF0241"/>
    <w:rsid w:val="00DF072C"/>
    <w:rsid w:val="00DF11B9"/>
    <w:rsid w:val="00DF1257"/>
    <w:rsid w:val="00DF15B7"/>
    <w:rsid w:val="00DF2822"/>
    <w:rsid w:val="00DF28C0"/>
    <w:rsid w:val="00DF2D56"/>
    <w:rsid w:val="00DF31EB"/>
    <w:rsid w:val="00DF3373"/>
    <w:rsid w:val="00DF34C9"/>
    <w:rsid w:val="00DF387B"/>
    <w:rsid w:val="00DF43C3"/>
    <w:rsid w:val="00DF4530"/>
    <w:rsid w:val="00DF49FF"/>
    <w:rsid w:val="00DF5565"/>
    <w:rsid w:val="00DF5AC2"/>
    <w:rsid w:val="00DF65FF"/>
    <w:rsid w:val="00DF6D03"/>
    <w:rsid w:val="00DF79F4"/>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3F10"/>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881"/>
    <w:rsid w:val="00E10B43"/>
    <w:rsid w:val="00E10FCB"/>
    <w:rsid w:val="00E114F5"/>
    <w:rsid w:val="00E1152F"/>
    <w:rsid w:val="00E12944"/>
    <w:rsid w:val="00E129A8"/>
    <w:rsid w:val="00E12C40"/>
    <w:rsid w:val="00E13D9A"/>
    <w:rsid w:val="00E13EAD"/>
    <w:rsid w:val="00E13F96"/>
    <w:rsid w:val="00E1455B"/>
    <w:rsid w:val="00E15016"/>
    <w:rsid w:val="00E15021"/>
    <w:rsid w:val="00E157C0"/>
    <w:rsid w:val="00E158D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18A"/>
    <w:rsid w:val="00E37293"/>
    <w:rsid w:val="00E37513"/>
    <w:rsid w:val="00E37DDF"/>
    <w:rsid w:val="00E403B8"/>
    <w:rsid w:val="00E41390"/>
    <w:rsid w:val="00E4170B"/>
    <w:rsid w:val="00E41841"/>
    <w:rsid w:val="00E41881"/>
    <w:rsid w:val="00E41A11"/>
    <w:rsid w:val="00E41EE1"/>
    <w:rsid w:val="00E41EF5"/>
    <w:rsid w:val="00E4247C"/>
    <w:rsid w:val="00E424D6"/>
    <w:rsid w:val="00E42554"/>
    <w:rsid w:val="00E42E5D"/>
    <w:rsid w:val="00E4329E"/>
    <w:rsid w:val="00E43444"/>
    <w:rsid w:val="00E4359B"/>
    <w:rsid w:val="00E43BD7"/>
    <w:rsid w:val="00E4400B"/>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9B7"/>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2C"/>
    <w:rsid w:val="00E809A6"/>
    <w:rsid w:val="00E816F6"/>
    <w:rsid w:val="00E81A9C"/>
    <w:rsid w:val="00E81D0F"/>
    <w:rsid w:val="00E81F57"/>
    <w:rsid w:val="00E82527"/>
    <w:rsid w:val="00E8256A"/>
    <w:rsid w:val="00E8283A"/>
    <w:rsid w:val="00E82DED"/>
    <w:rsid w:val="00E83662"/>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69"/>
    <w:rsid w:val="00E90EF4"/>
    <w:rsid w:val="00E912E2"/>
    <w:rsid w:val="00E91522"/>
    <w:rsid w:val="00E91AF2"/>
    <w:rsid w:val="00E91E2D"/>
    <w:rsid w:val="00E92493"/>
    <w:rsid w:val="00E925D1"/>
    <w:rsid w:val="00E93038"/>
    <w:rsid w:val="00E93720"/>
    <w:rsid w:val="00E941EE"/>
    <w:rsid w:val="00E9429B"/>
    <w:rsid w:val="00E94334"/>
    <w:rsid w:val="00E94465"/>
    <w:rsid w:val="00E9463A"/>
    <w:rsid w:val="00E94720"/>
    <w:rsid w:val="00E947CA"/>
    <w:rsid w:val="00E948F3"/>
    <w:rsid w:val="00E94CE6"/>
    <w:rsid w:val="00E94DEA"/>
    <w:rsid w:val="00E9535A"/>
    <w:rsid w:val="00E95824"/>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19C"/>
    <w:rsid w:val="00EA5692"/>
    <w:rsid w:val="00EA74DD"/>
    <w:rsid w:val="00EB0705"/>
    <w:rsid w:val="00EB084F"/>
    <w:rsid w:val="00EB0D3F"/>
    <w:rsid w:val="00EB1EA7"/>
    <w:rsid w:val="00EB24B7"/>
    <w:rsid w:val="00EB294E"/>
    <w:rsid w:val="00EB2B02"/>
    <w:rsid w:val="00EB33DB"/>
    <w:rsid w:val="00EB415D"/>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56A"/>
    <w:rsid w:val="00EC272E"/>
    <w:rsid w:val="00EC2917"/>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1E5"/>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5CDE"/>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281"/>
    <w:rsid w:val="00EF52EE"/>
    <w:rsid w:val="00EF54E9"/>
    <w:rsid w:val="00EF5A0F"/>
    <w:rsid w:val="00EF5F4A"/>
    <w:rsid w:val="00EF5FC7"/>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060"/>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4F7"/>
    <w:rsid w:val="00FA3577"/>
    <w:rsid w:val="00FA3A43"/>
    <w:rsid w:val="00FA3FD0"/>
    <w:rsid w:val="00FA4258"/>
    <w:rsid w:val="00FA4F44"/>
    <w:rsid w:val="00FA55C7"/>
    <w:rsid w:val="00FA5A73"/>
    <w:rsid w:val="00FA5B82"/>
    <w:rsid w:val="00FA5D50"/>
    <w:rsid w:val="00FA5D7C"/>
    <w:rsid w:val="00FA6152"/>
    <w:rsid w:val="00FA66D7"/>
    <w:rsid w:val="00FA67C3"/>
    <w:rsid w:val="00FA6ADD"/>
    <w:rsid w:val="00FA6FE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54"/>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5D4"/>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7F3"/>
    <w:rsid w:val="00FE3B7C"/>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3C31"/>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8820"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958820" TargetMode="External"/><Relationship Id="rId23" Type="http://schemas.openxmlformats.org/officeDocument/2006/relationships/hyperlink" Target="mailto:iod@umt.tarnow.pl" TargetMode="External"/><Relationship Id="rId28" Type="http://schemas.openxmlformats.org/officeDocument/2006/relationships/theme" Target="theme/theme1.xml"/><Relationship Id="rId10" Type="http://schemas.openxmlformats.org/officeDocument/2006/relationships/hyperlink" Target="mailto:k.kalita@umt.tarnow.pl" TargetMode="External"/><Relationship Id="rId19" Type="http://schemas.openxmlformats.org/officeDocument/2006/relationships/hyperlink" Target="https://platformazakupowa.pl/transakcja/958820" TargetMode="External"/><Relationship Id="rId4" Type="http://schemas.openxmlformats.org/officeDocument/2006/relationships/settings" Target="settings.xml"/><Relationship Id="rId9" Type="http://schemas.openxmlformats.org/officeDocument/2006/relationships/hyperlink" Target="https://platformazakupowa.pl/transakcja/958820"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12797</Words>
  <Characters>76782</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89401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54</cp:revision>
  <cp:lastPrinted>2023-10-12T09:34:00Z</cp:lastPrinted>
  <dcterms:created xsi:type="dcterms:W3CDTF">2024-03-20T07:18:00Z</dcterms:created>
  <dcterms:modified xsi:type="dcterms:W3CDTF">2024-07-24T11:19:00Z</dcterms:modified>
</cp:coreProperties>
</file>