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4" w:rsidRPr="00947781" w:rsidRDefault="00947781" w:rsidP="0094778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7781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324953">
        <w:rPr>
          <w:rFonts w:ascii="Times New Roman" w:hAnsi="Times New Roman" w:cs="Times New Roman"/>
          <w:i/>
          <w:sz w:val="24"/>
          <w:szCs w:val="24"/>
        </w:rPr>
        <w:t xml:space="preserve">nr 1 </w:t>
      </w:r>
    </w:p>
    <w:p w:rsidR="004A76B3" w:rsidRPr="00947781" w:rsidRDefault="001316C4" w:rsidP="0078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sprzętu i wyposażenia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43"/>
        <w:gridCol w:w="2409"/>
        <w:gridCol w:w="1134"/>
        <w:gridCol w:w="10339"/>
      </w:tblGrid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2F7425" w:rsidRPr="00947781" w:rsidRDefault="0013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0339" w:type="dxa"/>
          </w:tcPr>
          <w:p w:rsidR="002F7425" w:rsidRPr="00947781" w:rsidRDefault="007854C4" w:rsidP="0078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Specyfikacja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1316C4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7425" w:rsidRPr="001316C4" w:rsidRDefault="0013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C4">
              <w:rPr>
                <w:rFonts w:ascii="Times New Roman" w:hAnsi="Times New Roman" w:cs="Times New Roman"/>
                <w:sz w:val="24"/>
                <w:szCs w:val="24"/>
              </w:rPr>
              <w:t>Ubranie specjalne</w:t>
            </w:r>
          </w:p>
        </w:tc>
        <w:tc>
          <w:tcPr>
            <w:tcW w:w="1134" w:type="dxa"/>
          </w:tcPr>
          <w:p w:rsidR="002F7425" w:rsidRPr="00947781" w:rsidRDefault="005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0339" w:type="dxa"/>
          </w:tcPr>
          <w:p w:rsidR="002F7425" w:rsidRDefault="00C502B7" w:rsidP="00C502B7">
            <w:pPr>
              <w:pStyle w:val="NormalnyWeb"/>
              <w:jc w:val="both"/>
              <w:rPr>
                <w:rStyle w:val="Uwydatnienie"/>
                <w:bCs/>
                <w:i w:val="0"/>
              </w:rPr>
            </w:pPr>
            <w:r w:rsidRPr="0096732E">
              <w:rPr>
                <w:rStyle w:val="Uwydatnienie"/>
                <w:bCs/>
                <w:i w:val="0"/>
              </w:rPr>
              <w:t>Ubrania specjalne</w:t>
            </w:r>
            <w:r w:rsidR="00F73EBE" w:rsidRPr="0096732E">
              <w:rPr>
                <w:rStyle w:val="Uwydatnienie"/>
                <w:bCs/>
                <w:i w:val="0"/>
              </w:rPr>
              <w:t xml:space="preserve"> </w:t>
            </w:r>
            <w:r w:rsidR="00F73EBE" w:rsidRPr="00656E25">
              <w:rPr>
                <w:rStyle w:val="Uwydatnienie"/>
                <w:bCs/>
                <w:i w:val="0"/>
                <w:u w:val="single"/>
              </w:rPr>
              <w:t>trzyczęściow</w:t>
            </w:r>
            <w:r w:rsidRPr="00656E25">
              <w:rPr>
                <w:rStyle w:val="Uwydatnienie"/>
                <w:bCs/>
                <w:i w:val="0"/>
                <w:u w:val="single"/>
              </w:rPr>
              <w:t>e</w:t>
            </w:r>
            <w:r w:rsidR="00F73EBE" w:rsidRPr="00656E25">
              <w:rPr>
                <w:rStyle w:val="Uwydatnienie"/>
                <w:bCs/>
                <w:i w:val="0"/>
              </w:rPr>
              <w:t xml:space="preserve"> </w:t>
            </w:r>
            <w:r w:rsidR="00F73EBE" w:rsidRPr="0096732E">
              <w:rPr>
                <w:rStyle w:val="Uwydatnienie"/>
                <w:bCs/>
                <w:i w:val="0"/>
              </w:rPr>
              <w:t>odpowiadając</w:t>
            </w:r>
            <w:r w:rsidRPr="0096732E">
              <w:rPr>
                <w:rStyle w:val="Uwydatnienie"/>
                <w:bCs/>
                <w:i w:val="0"/>
              </w:rPr>
              <w:t>e</w:t>
            </w:r>
            <w:r w:rsidR="00F73EBE" w:rsidRPr="0096732E">
              <w:rPr>
                <w:rStyle w:val="Uwydatnienie"/>
                <w:bCs/>
                <w:i w:val="0"/>
              </w:rPr>
              <w:t xml:space="preserve"> wymogom opisu przedmiotu zamówienia ubrania specjalnego dla Ochotniczych Straży Pożarnych zatwierdzonego przez Komendant</w:t>
            </w:r>
            <w:r w:rsidR="008053B1">
              <w:rPr>
                <w:rStyle w:val="Uwydatnienie"/>
                <w:bCs/>
                <w:i w:val="0"/>
              </w:rPr>
              <w:t>a</w:t>
            </w:r>
            <w:r w:rsidR="00F73EBE" w:rsidRPr="0096732E">
              <w:rPr>
                <w:rStyle w:val="Uwydatnienie"/>
                <w:bCs/>
                <w:i w:val="0"/>
              </w:rPr>
              <w:t xml:space="preserve"> Głównego Pańs</w:t>
            </w:r>
            <w:r w:rsidRPr="0096732E">
              <w:rPr>
                <w:rStyle w:val="Uwydatnienie"/>
                <w:bCs/>
                <w:i w:val="0"/>
              </w:rPr>
              <w:t>twowej Straży Pożarnej z dnia 15.05</w:t>
            </w:r>
            <w:r w:rsidR="00F73EBE" w:rsidRPr="0096732E">
              <w:rPr>
                <w:rStyle w:val="Uwydatnienie"/>
                <w:bCs/>
                <w:i w:val="0"/>
              </w:rPr>
              <w:t>.2019 r. Ubrania powinny posiadać stosowny atest dopuszczający ich używanie przez strażaków OSP.</w:t>
            </w:r>
          </w:p>
          <w:p w:rsidR="00671B63" w:rsidRDefault="00671B63" w:rsidP="00C502B7">
            <w:pPr>
              <w:pStyle w:val="NormalnyWeb"/>
              <w:jc w:val="both"/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 xml:space="preserve">Ubranie specjalne </w:t>
            </w:r>
            <w:r w:rsidRPr="00671B63">
              <w:rPr>
                <w:rStyle w:val="Uwydatnienie"/>
                <w:bCs/>
                <w:i w:val="0"/>
              </w:rPr>
              <w:t>musi posiadać świadectwo dopuszczenia Centrum Naukowo - Badawczego Ochrony Przeciwpożarowej. Dokumenty muszą być dostarczone najpóźniej w dniu odbioru.</w:t>
            </w:r>
          </w:p>
          <w:p w:rsidR="0096732E" w:rsidRDefault="0096732E" w:rsidP="0096732E">
            <w:pPr>
              <w:pStyle w:val="NormalnyWeb"/>
              <w:jc w:val="both"/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 xml:space="preserve">Proponowana specyfikacja ubrań specjalnych: 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Niska masa - tylko 3,1 kg (dla rozmiaru 48-50)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ysoka odporność na penetrację parą wodną dzięki nowoczesnej strukturze materiału z membraną PFTE</w:t>
            </w:r>
          </w:p>
          <w:p w:rsidR="00137990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Materiał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właściwościach "oddychających"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Powłoka zabezpieczająca </w:t>
            </w:r>
            <w:proofErr w:type="spellStart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dla optymalnej ochrony w ekstremalnych sytu</w:t>
            </w:r>
            <w:r w:rsidR="00A103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cjach. 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odatki: kieszenie, mocowanie latarki, ergonomicznie ukształtowane wzmocnienia na łokciach i</w:t>
            </w:r>
          </w:p>
          <w:p w:rsidR="0096732E" w:rsidRPr="0096732E" w:rsidRDefault="0096732E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E">
              <w:rPr>
                <w:rFonts w:ascii="Times New Roman" w:hAnsi="Times New Roman" w:cs="Times New Roman"/>
                <w:sz w:val="24"/>
                <w:szCs w:val="24"/>
              </w:rPr>
              <w:t>kolanach, zamek do kontroli membrany</w:t>
            </w:r>
            <w:r w:rsidR="0013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32E" w:rsidRPr="0096732E" w:rsidRDefault="00137990" w:rsidP="001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Kurtka strażacka</w:t>
            </w:r>
            <w:r w:rsidR="00656E25">
              <w:rPr>
                <w:rFonts w:ascii="Times New Roman" w:hAnsi="Times New Roman" w:cs="Times New Roman"/>
                <w:sz w:val="24"/>
                <w:szCs w:val="24"/>
              </w:rPr>
              <w:t xml:space="preserve"> (ciężka)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Szwy ramion i kurtki z </w:t>
            </w:r>
            <w:proofErr w:type="spellStart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blokerem</w:t>
            </w:r>
            <w:proofErr w:type="spellEnd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wilgoci wykonanym z materiału aramidowego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lekanego zmniejszającym palność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poliuretanem (PU)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Wysoce wytrzymały, trwały zamek błyskawiczny z klapk</w:t>
            </w:r>
            <w:r w:rsidR="00656E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osłonową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Ergonomicznie ukształtowane wzmocnienia na łokciach wykonane z tkaniny </w:t>
            </w:r>
            <w:proofErr w:type="spellStart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paraaramidowej</w:t>
            </w:r>
            <w:proofErr w:type="spellEnd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powlekanej poliuretanem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(PU)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Kołnierz zabezpieczający przed płomieniami, współpracujący w tylnej części z hełmem, z zapięciem na rzep z przodu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Dodatkowe zabezpieczenie przed promieniowaniem cieplnym na ramionach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Indywidualna regulacja rzepem na zakończeniu rękawów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Rękawy z mankietami z dzianiny i otworem na kciuk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Dwie kieszenie </w:t>
            </w:r>
            <w:proofErr w:type="spellStart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napiersiowe</w:t>
            </w:r>
            <w:proofErr w:type="spellEnd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na radiostacje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Dwie kieszenie boczne z klapkami, z uchwytem na rękawice bojow</w:t>
            </w:r>
            <w:r w:rsidR="00656E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Kieszenie wewnątrz kurtki, po obu stronach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Uchwyt na latarkę w przedniej klapie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Pasek rzepu nad lewą kieszenią na identyfikator(15 x 2,5 cm)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Zamek błyskawiczny do kontroli membrany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Pasy odblaskowe: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Klatka piersiowa: 5 cm żółto/srebrno/żółte paski odblaskowe wokół ciała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Rękawy: 5 cm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żółto/srebrno/żółte paski odblaskowe wokół rękawów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Przód i tył kurtki: dwa 5 cm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żó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łto/srebrno/żółte pionowe paski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odblaskowe</w:t>
            </w:r>
          </w:p>
          <w:p w:rsidR="0096732E" w:rsidRPr="0096732E" w:rsidRDefault="00656E25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Srebrny odblaskowy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szew na ramionach, rękawach i kołnierzu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E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tylnej części kurtki: 85 cm (rozmiar: 52 - 54C )</w:t>
            </w:r>
          </w:p>
          <w:p w:rsidR="0096732E" w:rsidRPr="0096732E" w:rsidRDefault="0096732E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E">
              <w:rPr>
                <w:rFonts w:ascii="Times New Roman" w:hAnsi="Times New Roman" w:cs="Times New Roman"/>
                <w:sz w:val="24"/>
                <w:szCs w:val="24"/>
              </w:rPr>
              <w:t>Masa (rozmiar: 48-50 C): 1,63 kg</w:t>
            </w:r>
          </w:p>
          <w:p w:rsidR="0096732E" w:rsidRPr="0096732E" w:rsidRDefault="0096732E" w:rsidP="001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E">
              <w:rPr>
                <w:rFonts w:ascii="Times New Roman" w:hAnsi="Times New Roman" w:cs="Times New Roman"/>
                <w:sz w:val="24"/>
                <w:szCs w:val="24"/>
              </w:rPr>
              <w:t>Spodnie strażackie</w:t>
            </w:r>
            <w:r w:rsidR="001379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732E">
              <w:rPr>
                <w:rFonts w:ascii="Times New Roman" w:hAnsi="Times New Roman" w:cs="Times New Roman"/>
                <w:sz w:val="24"/>
                <w:szCs w:val="24"/>
              </w:rPr>
              <w:t>Komfortowe i ergonomiczne spodnie bojowe z licznymi cechami funkcjonalnymi: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 regulowane i odpinane szelk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Regulowana, elastyczna taśma dla indywidualnego dopasowania rozmiaru pasa</w:t>
            </w:r>
          </w:p>
          <w:p w:rsidR="0096732E" w:rsidRPr="0096732E" w:rsidRDefault="00137990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Dwie kieszenie boczne z klapkami, z uchwytem na rękawice bojowe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Pasek rzepu nad lewą kieszenią na identyfikator (15 x 2,5 cm)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Dwie wpuszczane kieszenie biodrowe zamykane na zamek błyskawiczny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Krawędzie spodni z </w:t>
            </w:r>
            <w:proofErr w:type="spellStart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blokerem</w:t>
            </w:r>
            <w:proofErr w:type="spellEnd"/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 wilgoci wykonanym z materiału aramidowego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lekanego zmniejszającym palność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 xml:space="preserve">poliuretanem (PU). 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Dwa ergonomicznie ukształtowane wzmocnienia kolan, wszyte w ubranie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Dodatkowe wzmocnienia na kolanach, po bokach i na zakończeniach nogawek,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konane z tkaniny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paraaramidowej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powlekanej poliuretanem (PU)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Zamek błyskawiczny do kontroli membrany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Pasy odblaskowe: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Nogawki spodni: 5 cm żółto/srebrno/żółte paski odblaskowe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okół nogawek oraz 5 cm pionowy,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srebrny pasek odblaskowy</w:t>
            </w:r>
          </w:p>
          <w:p w:rsidR="0096732E" w:rsidRPr="0096732E" w:rsidRDefault="00E84161" w:rsidP="009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32E" w:rsidRPr="0096732E">
              <w:rPr>
                <w:rFonts w:ascii="Times New Roman" w:hAnsi="Times New Roman" w:cs="Times New Roman"/>
                <w:sz w:val="24"/>
                <w:szCs w:val="24"/>
              </w:rPr>
              <w:t>Masa (rozmiar: 48-50 C): 1,46 kg</w:t>
            </w:r>
          </w:p>
          <w:p w:rsidR="00C502B7" w:rsidRPr="00E84161" w:rsidRDefault="004A76B3" w:rsidP="00656E25">
            <w:pPr>
              <w:pStyle w:val="NormalnyWeb"/>
              <w:jc w:val="both"/>
            </w:pPr>
            <w:r w:rsidRPr="0096732E">
              <w:t xml:space="preserve">Gwarancja min. </w:t>
            </w:r>
            <w:r w:rsidR="00656E25">
              <w:t>24</w:t>
            </w:r>
            <w:r w:rsidRPr="0096732E">
              <w:t xml:space="preserve"> </w:t>
            </w:r>
            <w:r w:rsidR="00656E25" w:rsidRPr="0096732E">
              <w:t>miesiąc</w:t>
            </w:r>
            <w:r w:rsidR="00656E25">
              <w:t>e</w:t>
            </w:r>
            <w:r w:rsidRPr="0096732E">
              <w:t xml:space="preserve"> od daty</w:t>
            </w:r>
            <w:r w:rsidR="00E84161">
              <w:t xml:space="preserve"> podpisania protokołu odbioru.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Buty gumowe</w:t>
            </w:r>
          </w:p>
        </w:tc>
        <w:tc>
          <w:tcPr>
            <w:tcW w:w="1134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par</w:t>
            </w:r>
          </w:p>
        </w:tc>
        <w:tc>
          <w:tcPr>
            <w:tcW w:w="10339" w:type="dxa"/>
          </w:tcPr>
          <w:p w:rsidR="00671B63" w:rsidRDefault="00671B63" w:rsidP="005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Buty gumowe muszą</w:t>
            </w:r>
            <w:r w:rsidRPr="00671B63">
              <w:rPr>
                <w:rFonts w:ascii="Times New Roman" w:hAnsi="Times New Roman" w:cs="Times New Roman"/>
                <w:sz w:val="24"/>
                <w:szCs w:val="24"/>
              </w:rPr>
              <w:t xml:space="preserve"> posiadać świadectwo dopuszczenia Centrum Naukowo - Badawczego Ochrony Przeciwpożarowej. Dokumenty muszą być dostarczone najpóźniej w dniu odbioru.</w:t>
            </w:r>
          </w:p>
          <w:p w:rsidR="00671B63" w:rsidRDefault="00671B63" w:rsidP="0050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A3" w:rsidRPr="000F55A3" w:rsidRDefault="000F55A3" w:rsidP="005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3">
              <w:rPr>
                <w:rFonts w:ascii="Times New Roman" w:hAnsi="Times New Roman" w:cs="Times New Roman"/>
                <w:sz w:val="24"/>
                <w:szCs w:val="24"/>
              </w:rPr>
              <w:t xml:space="preserve">Gumowe buty strażackie w wielkości </w:t>
            </w:r>
            <w:proofErr w:type="spellStart"/>
            <w:r w:rsidRPr="000F55A3">
              <w:rPr>
                <w:rFonts w:ascii="Times New Roman" w:hAnsi="Times New Roman" w:cs="Times New Roman"/>
                <w:sz w:val="24"/>
                <w:szCs w:val="24"/>
              </w:rPr>
              <w:t>holewki</w:t>
            </w:r>
            <w:proofErr w:type="spellEnd"/>
            <w:r w:rsidRPr="000F55A3">
              <w:rPr>
                <w:rFonts w:ascii="Times New Roman" w:hAnsi="Times New Roman" w:cs="Times New Roman"/>
                <w:sz w:val="24"/>
                <w:szCs w:val="24"/>
              </w:rPr>
              <w:t xml:space="preserve"> D (</w:t>
            </w:r>
            <w:r w:rsidR="00656E25" w:rsidRPr="000F55A3">
              <w:rPr>
                <w:rFonts w:ascii="Times New Roman" w:hAnsi="Times New Roman" w:cs="Times New Roman"/>
                <w:sz w:val="24"/>
                <w:szCs w:val="24"/>
              </w:rPr>
              <w:t>obuwie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t xml:space="preserve"> pod kolana).</w:t>
            </w:r>
          </w:p>
          <w:p w:rsidR="000F55A3" w:rsidRPr="000F55A3" w:rsidRDefault="000F55A3" w:rsidP="005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3">
              <w:rPr>
                <w:rFonts w:ascii="Times New Roman" w:hAnsi="Times New Roman" w:cs="Times New Roman"/>
                <w:sz w:val="24"/>
                <w:szCs w:val="24"/>
              </w:rPr>
              <w:t>Buty gumowe muszą  zapewniać ochronę: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przed porażeniem prądem elektrycznym o napięciu przemiennym do 1 </w:t>
            </w:r>
            <w:proofErr w:type="spellStart"/>
            <w:r w:rsidRPr="000F55A3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F55A3">
              <w:rPr>
                <w:rFonts w:ascii="Times New Roman" w:hAnsi="Times New Roman" w:cs="Times New Roman"/>
                <w:sz w:val="24"/>
                <w:szCs w:val="24"/>
              </w:rPr>
              <w:t xml:space="preserve"> (obuwie spełniające wymagania dla klasy 0)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>- przed płomieniami i promieniowaniem cieplnym HI3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>- przed kontaktem z gorącym podłożem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>- przed poślizgiem SRC (na podłożu ceramicznym i stalowym)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>- olejami, wodą i wilgocią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przed uderzeniem z energią do 200 J i zgnieceniem z siłą do 15 </w:t>
            </w:r>
            <w:proofErr w:type="spellStart"/>
            <w:r w:rsidRPr="000F55A3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F55A3">
              <w:rPr>
                <w:rFonts w:ascii="Times New Roman" w:hAnsi="Times New Roman" w:cs="Times New Roman"/>
                <w:sz w:val="24"/>
                <w:szCs w:val="24"/>
              </w:rPr>
              <w:t xml:space="preserve"> (palce stóp)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>- przed przekłuciem z siłą do 1100 N (stopy)</w:t>
            </w:r>
            <w:r w:rsidRPr="000F55A3">
              <w:rPr>
                <w:rFonts w:ascii="Times New Roman" w:hAnsi="Times New Roman" w:cs="Times New Roman"/>
                <w:sz w:val="24"/>
                <w:szCs w:val="24"/>
              </w:rPr>
              <w:br/>
              <w:t>- spodu buta od zimna CI</w:t>
            </w:r>
          </w:p>
          <w:p w:rsidR="008C5B54" w:rsidRDefault="00656E25" w:rsidP="008C5B54">
            <w:pPr>
              <w:pStyle w:val="Default"/>
            </w:pPr>
            <w:r>
              <w:t xml:space="preserve">- </w:t>
            </w:r>
            <w:r w:rsidRPr="00656E25">
              <w:rPr>
                <w:rFonts w:ascii="Times New Roman" w:hAnsi="Times New Roman" w:cs="Times New Roman"/>
              </w:rPr>
              <w:t>wyjmowany wkład filcowy</w:t>
            </w:r>
          </w:p>
          <w:p w:rsidR="008C5B54" w:rsidRPr="008C5B54" w:rsidRDefault="008C5B54" w:rsidP="008C5B5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C5B54">
              <w:rPr>
                <w:rFonts w:ascii="Times New Roman" w:hAnsi="Times New Roman" w:cs="Times New Roman"/>
                <w:sz w:val="23"/>
                <w:szCs w:val="23"/>
              </w:rPr>
              <w:t xml:space="preserve">Gwarancja min. 24 miesiące od daty podpisania protokołu odbioru </w:t>
            </w:r>
          </w:p>
          <w:p w:rsidR="002F7425" w:rsidRPr="000F55A3" w:rsidRDefault="002F7425" w:rsidP="0050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Buty specjalne skórzane</w:t>
            </w:r>
          </w:p>
        </w:tc>
        <w:tc>
          <w:tcPr>
            <w:tcW w:w="1134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pary</w:t>
            </w:r>
          </w:p>
        </w:tc>
        <w:tc>
          <w:tcPr>
            <w:tcW w:w="10339" w:type="dxa"/>
          </w:tcPr>
          <w:p w:rsidR="00671B63" w:rsidRDefault="00671B63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Buty specjalne skórzane muszą</w:t>
            </w:r>
            <w:r w:rsidRPr="00671B63">
              <w:rPr>
                <w:rFonts w:ascii="Times New Roman" w:hAnsi="Times New Roman" w:cs="Times New Roman"/>
                <w:sz w:val="24"/>
                <w:szCs w:val="24"/>
              </w:rPr>
              <w:t xml:space="preserve"> posiadać świadectwo dopuszczenia Centrum Naukowo - Badawczego Ochrony Przeciwpożarowej. Dokumenty muszą być dostarczone najpóźniej w dniu odbioru.</w:t>
            </w:r>
          </w:p>
          <w:p w:rsidR="00671B63" w:rsidRDefault="00671B63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25" w:rsidRDefault="00967497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Buty strażackie wykonane z impregnowanej czarnej skóry hydrofobowej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grubości</w:t>
            </w:r>
            <w:r w:rsidR="00727C80">
              <w:rPr>
                <w:rFonts w:ascii="Times New Roman" w:hAnsi="Times New Roman" w:cs="Times New Roman"/>
                <w:sz w:val="24"/>
                <w:szCs w:val="24"/>
              </w:rPr>
              <w:t xml:space="preserve"> od 2,00 do 2,20 mm. Skórę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80">
              <w:rPr>
                <w:rFonts w:ascii="Times New Roman" w:hAnsi="Times New Roman" w:cs="Times New Roman"/>
                <w:sz w:val="24"/>
                <w:szCs w:val="24"/>
              </w:rPr>
              <w:t>butów musi cechować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wysok</w:t>
            </w:r>
            <w:r w:rsidR="00727C8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7C80" w:rsidRPr="0096749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727C80">
              <w:rPr>
                <w:rFonts w:ascii="Times New Roman" w:hAnsi="Times New Roman" w:cs="Times New Roman"/>
                <w:sz w:val="24"/>
                <w:szCs w:val="24"/>
              </w:rPr>
              <w:t>aroodporność i  wodoodporność</w:t>
            </w:r>
            <w:r w:rsidR="00D53694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przez okres czasu 180 minut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C80">
              <w:rPr>
                <w:rFonts w:ascii="Times New Roman" w:hAnsi="Times New Roman" w:cs="Times New Roman"/>
                <w:sz w:val="24"/>
                <w:szCs w:val="24"/>
              </w:rPr>
              <w:t xml:space="preserve"> Buty muszą 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doskonale chroni</w:t>
            </w:r>
            <w:r w:rsidR="00727C80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stopy pr</w:t>
            </w:r>
            <w:r w:rsidR="00D53694">
              <w:rPr>
                <w:rFonts w:ascii="Times New Roman" w:hAnsi="Times New Roman" w:cs="Times New Roman"/>
                <w:sz w:val="24"/>
                <w:szCs w:val="24"/>
              </w:rPr>
              <w:t>zed uderzeniem czy zmiażdżeniem.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80" w:rsidRDefault="00727C80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80" w:rsidRPr="00727C80" w:rsidRDefault="00727C80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charakterystyczne:</w:t>
            </w:r>
          </w:p>
          <w:p w:rsidR="00727C80" w:rsidRDefault="00727C80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94">
              <w:rPr>
                <w:rFonts w:ascii="Times New Roman" w:hAnsi="Times New Roman" w:cs="Times New Roman"/>
                <w:sz w:val="24"/>
                <w:szCs w:val="24"/>
              </w:rPr>
              <w:t>podwójny</w:t>
            </w:r>
            <w:r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systemem zapinania - sznurowania oraz zamek błyskawiczny z mechanizmem zamykania</w:t>
            </w:r>
            <w:r w:rsidR="00D53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>bardzo wysoki poziom bezpieczeństwa i komfort noszenia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charakterys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tyczna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dla trzeciego stopnia odporności termicznej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>stalowe wzmocnienie noska buta zakończone gumową krawędzią, odporne na uderzenie i przebicie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>osek okryty gumą oporną na ścieranie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szwy butów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wykonane z 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ognioodpornych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>iepalne taśmy odblaskowe 3M w kolorze żółtym zapewniają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widoczność użytkownika</w:t>
            </w:r>
          </w:p>
          <w:p w:rsidR="00727C80" w:rsidRP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>omfort użytkowania butów podnosi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powinna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 xml:space="preserve"> tylna strefa zginania, dodatkowa plastikowa ochrona kostek</w:t>
            </w:r>
          </w:p>
          <w:p w:rsidR="00727C80" w:rsidRDefault="00D5369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727C80" w:rsidRPr="00727C80">
              <w:rPr>
                <w:rFonts w:ascii="Times New Roman" w:hAnsi="Times New Roman" w:cs="Times New Roman"/>
                <w:sz w:val="24"/>
                <w:szCs w:val="24"/>
              </w:rPr>
              <w:t>yściółka w okolicach kostek, skórzany uchwyt ułatwiający szybkie wkładanie buta, miękki kołnierz w górnej części buta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694" w:rsidRPr="00947781" w:rsidRDefault="008C5B54" w:rsidP="007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54">
              <w:rPr>
                <w:rFonts w:ascii="Times New Roman" w:hAnsi="Times New Roman" w:cs="Times New Roman"/>
                <w:sz w:val="24"/>
                <w:szCs w:val="24"/>
              </w:rPr>
              <w:t>Gwarancja min. 24 miesiące od daty podpisania protokołu odbioru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63">
              <w:rPr>
                <w:rFonts w:ascii="Times New Roman" w:hAnsi="Times New Roman" w:cs="Times New Roman"/>
                <w:sz w:val="24"/>
                <w:szCs w:val="24"/>
              </w:rPr>
              <w:t>Pokrowce na butle</w:t>
            </w:r>
          </w:p>
        </w:tc>
        <w:tc>
          <w:tcPr>
            <w:tcW w:w="1134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A7F" w:rsidRPr="00947781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0339" w:type="dxa"/>
          </w:tcPr>
          <w:p w:rsidR="002F7425" w:rsidRDefault="0038496D" w:rsidP="0038496D">
            <w:pPr>
              <w:pStyle w:val="Nagwek3"/>
              <w:outlineLvl w:val="2"/>
              <w:rPr>
                <w:b w:val="0"/>
                <w:sz w:val="24"/>
                <w:szCs w:val="24"/>
              </w:rPr>
            </w:pPr>
            <w:r w:rsidRPr="0038496D">
              <w:rPr>
                <w:b w:val="0"/>
                <w:sz w:val="24"/>
                <w:szCs w:val="24"/>
              </w:rPr>
              <w:t xml:space="preserve">Pokrowiec na butlę stalową, czarny </w:t>
            </w:r>
            <w:r>
              <w:rPr>
                <w:b w:val="0"/>
                <w:sz w:val="24"/>
                <w:szCs w:val="24"/>
              </w:rPr>
              <w:t>lub ciemnoniebieski</w:t>
            </w:r>
            <w:r w:rsidRPr="0038496D">
              <w:rPr>
                <w:b w:val="0"/>
                <w:sz w:val="24"/>
                <w:szCs w:val="24"/>
              </w:rPr>
              <w:t xml:space="preserve"> z odblaskowym nadrukiem</w:t>
            </w:r>
          </w:p>
          <w:p w:rsidR="00E37225" w:rsidRPr="008C5B54" w:rsidRDefault="008C5B54" w:rsidP="0038496D">
            <w:pPr>
              <w:pStyle w:val="Nagwek3"/>
              <w:outlineLvl w:val="2"/>
              <w:rPr>
                <w:b w:val="0"/>
                <w:sz w:val="24"/>
                <w:szCs w:val="24"/>
              </w:rPr>
            </w:pPr>
            <w:r w:rsidRPr="008C5B54">
              <w:rPr>
                <w:b w:val="0"/>
                <w:sz w:val="24"/>
                <w:szCs w:val="24"/>
              </w:rPr>
              <w:t>Gwarancja min. 24 miesiące od daty podpisania protokołu odbioru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Wąż W-52</w:t>
            </w:r>
          </w:p>
        </w:tc>
        <w:tc>
          <w:tcPr>
            <w:tcW w:w="1134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A7F" w:rsidRPr="00947781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0339" w:type="dxa"/>
          </w:tcPr>
          <w:p w:rsidR="00671B63" w:rsidRDefault="00671B63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Węże </w:t>
            </w:r>
            <w:r w:rsidRPr="00671B63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Pr="00671B63">
              <w:rPr>
                <w:rFonts w:ascii="Times New Roman" w:hAnsi="Times New Roman" w:cs="Times New Roman"/>
                <w:sz w:val="24"/>
                <w:szCs w:val="24"/>
              </w:rPr>
              <w:t xml:space="preserve"> posiadać świadectwo dopuszczenia Centrum Naukowo - Badawczego Ochrony Przeciwpożarowej. Dokumenty muszą być dostarczone najpóźniej w dniu odbioru.</w:t>
            </w:r>
          </w:p>
          <w:p w:rsidR="00671B63" w:rsidRDefault="00671B63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Średnica wewnętrzna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Maksymalne ciśnienie robocze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Ciśnienie rozrywające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Masa węża dł. 20m z łącznikami aluminiowymi STORZ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Oplot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ab/>
              <w:t>100% przędza poliestrowa</w:t>
            </w:r>
          </w:p>
          <w:p w:rsidR="0038496D" w:rsidRPr="0038496D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Wykładzina wewnętrzna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guma syntetyczna EPDM "Super </w:t>
            </w:r>
            <w:proofErr w:type="spellStart"/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F7425" w:rsidRDefault="00E37225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496D" w:rsidRPr="0038496D">
              <w:rPr>
                <w:rFonts w:ascii="Times New Roman" w:hAnsi="Times New Roman" w:cs="Times New Roman"/>
                <w:sz w:val="24"/>
                <w:szCs w:val="24"/>
              </w:rPr>
              <w:t>Odporność na niskie temperatury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od -40°C</w:t>
            </w:r>
          </w:p>
          <w:p w:rsidR="00E37225" w:rsidRPr="00947781" w:rsidRDefault="0042285C" w:rsidP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Gwarancja min. 24 miesiące od daty podpisania protokołu odbioru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Wąż W-75</w:t>
            </w:r>
          </w:p>
        </w:tc>
        <w:tc>
          <w:tcPr>
            <w:tcW w:w="1134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7F" w:rsidRPr="00947781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0339" w:type="dxa"/>
          </w:tcPr>
          <w:p w:rsidR="00847FAA" w:rsidRDefault="00847FAA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AA">
              <w:rPr>
                <w:rFonts w:ascii="Times New Roman" w:hAnsi="Times New Roman" w:cs="Times New Roman"/>
                <w:sz w:val="24"/>
                <w:szCs w:val="24"/>
              </w:rPr>
              <w:t>Węże muszą posiadać świadectwo dopuszczenia Centrum Naukowo - Badawczego Ochrony Przeciwpożarowej. Dokumenty muszą być dostarczone najpóźniej w dniu odbioru.</w:t>
            </w:r>
          </w:p>
          <w:p w:rsidR="00847FAA" w:rsidRDefault="00847FAA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Średnica wewnętrzna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Maksymalne ciśnienie robocze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Ciśnienie rozrywające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Masa węża dł. 20m z łącznikami aluminiowymi STORZ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- 9,44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Oplot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ab/>
              <w:t>100% przędza poliestrowa</w:t>
            </w:r>
          </w:p>
          <w:p w:rsidR="00E37225" w:rsidRPr="0038496D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Wykładzina wewnętrzna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 xml:space="preserve">guma syntetyczna EPDM "Super </w:t>
            </w:r>
            <w:proofErr w:type="spellStart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37225" w:rsidRDefault="00E37225" w:rsidP="00E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Odporność na niskie temperatury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od -40°C</w:t>
            </w:r>
          </w:p>
          <w:p w:rsidR="002F7425" w:rsidRPr="0094778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5C">
              <w:rPr>
                <w:rFonts w:ascii="Times New Roman" w:hAnsi="Times New Roman" w:cs="Times New Roman"/>
                <w:sz w:val="24"/>
                <w:szCs w:val="24"/>
              </w:rPr>
              <w:t>Gwarancja min. 24 miesiące od daty podpisania protokołu odbioru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F7425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specjalne</w:t>
            </w:r>
          </w:p>
        </w:tc>
        <w:tc>
          <w:tcPr>
            <w:tcW w:w="1134" w:type="dxa"/>
          </w:tcPr>
          <w:p w:rsidR="002F7425" w:rsidRPr="00947781" w:rsidRDefault="00FA1B8E" w:rsidP="00C5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2B7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10339" w:type="dxa"/>
          </w:tcPr>
          <w:p w:rsidR="00847FAA" w:rsidRDefault="00847FAA" w:rsidP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</w:t>
            </w:r>
            <w:r w:rsidRPr="00847FAA">
              <w:rPr>
                <w:rFonts w:ascii="Times New Roman" w:hAnsi="Times New Roman" w:cs="Times New Roman"/>
                <w:sz w:val="24"/>
                <w:szCs w:val="24"/>
              </w:rPr>
              <w:t xml:space="preserve"> muszą posiadać świadectwo dopuszczenia Centrum Naukowo - Badawczego Ochrony Przeciwpożarowej. Dokumenty muszą być dostarczone najpóźniej w dniu odbioru.</w:t>
            </w:r>
            <w:r w:rsidR="00500A7F" w:rsidRPr="009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071" w:rsidRPr="006A5071" w:rsidRDefault="006A5071" w:rsidP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>Rękawice nowe, nieużywane,</w:t>
            </w:r>
          </w:p>
          <w:p w:rsidR="006A5071" w:rsidRPr="006A5071" w:rsidRDefault="006A5071" w:rsidP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 xml:space="preserve"> -Specjalne, ze ściągaczem, pięciopalczaste, przeznaczone do akcji bojowych oraz akcji ratowniczych i ratunkowych,</w:t>
            </w:r>
          </w:p>
          <w:p w:rsidR="002F7425" w:rsidRPr="006A507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>- Rękawice skórzane wyposażone w krótki mankiet.</w:t>
            </w:r>
          </w:p>
          <w:p w:rsidR="006A5071" w:rsidRPr="006A507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>- powinny posiadać membranę oddychającą oraz wodoodporną</w:t>
            </w:r>
          </w:p>
          <w:p w:rsidR="006A5071" w:rsidRPr="006A507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>- specjalne wzmocnienia kostek</w:t>
            </w:r>
          </w:p>
          <w:p w:rsidR="006A5071" w:rsidRPr="006A507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>- odporność na przecięcie poziomu 4</w:t>
            </w:r>
          </w:p>
          <w:p w:rsidR="006A5071" w:rsidRPr="006A507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71">
              <w:rPr>
                <w:rFonts w:ascii="Times New Roman" w:hAnsi="Times New Roman" w:cs="Times New Roman"/>
                <w:sz w:val="24"/>
                <w:szCs w:val="24"/>
              </w:rPr>
              <w:t>- ochrona zewnętrznej części dłoni</w:t>
            </w:r>
          </w:p>
          <w:p w:rsidR="006A5071" w:rsidRPr="00947781" w:rsidRDefault="006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5C">
              <w:rPr>
                <w:rFonts w:ascii="Times New Roman" w:hAnsi="Times New Roman" w:cs="Times New Roman"/>
                <w:sz w:val="24"/>
                <w:szCs w:val="24"/>
              </w:rPr>
              <w:t>Gwarancja min. 24 miesiące od daty podpisania protokołu odbioru</w:t>
            </w:r>
          </w:p>
        </w:tc>
      </w:tr>
      <w:tr w:rsidR="002F7425" w:rsidRPr="00947781" w:rsidTr="00FB5114">
        <w:tc>
          <w:tcPr>
            <w:tcW w:w="543" w:type="dxa"/>
          </w:tcPr>
          <w:p w:rsidR="002F7425" w:rsidRPr="00947781" w:rsidRDefault="007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E1321" w:rsidRPr="00947781" w:rsidRDefault="00C502B7" w:rsidP="00A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Kominiarki</w:t>
            </w:r>
          </w:p>
          <w:p w:rsidR="002F7425" w:rsidRPr="00947781" w:rsidRDefault="002F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425" w:rsidRPr="00947781" w:rsidRDefault="00C502B7" w:rsidP="00FA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B8E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0339" w:type="dxa"/>
          </w:tcPr>
          <w:p w:rsidR="00847FAA" w:rsidRDefault="00847FAA" w:rsidP="00621BD8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Kominiarki</w:t>
            </w:r>
            <w:r w:rsidRPr="00847F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muszą posiadać świadectwo dopuszczenia Centrum Naukowo - Badawczego Ochrony Przeciwpożarowej. Dokumenty muszą być dostarczone najpóźniej w dniu odbioru.</w:t>
            </w:r>
          </w:p>
          <w:p w:rsidR="00621BD8" w:rsidRPr="00335D5D" w:rsidRDefault="00335D5D" w:rsidP="00621BD8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847F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</w:t>
            </w:r>
            <w:r w:rsidR="00621BD8" w:rsidRPr="00335D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ominiarka nowa, nieużywana </w:t>
            </w:r>
          </w:p>
          <w:p w:rsidR="00621BD8" w:rsidRPr="00335D5D" w:rsidRDefault="00335D5D" w:rsidP="0062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847F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</w:t>
            </w:r>
            <w:r w:rsidR="00621BD8" w:rsidRPr="00335D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olor kości słoniowej (</w:t>
            </w:r>
            <w:proofErr w:type="spellStart"/>
            <w:r w:rsidR="00621BD8" w:rsidRPr="00335D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ecru</w:t>
            </w:r>
            <w:proofErr w:type="spellEnd"/>
            <w:r w:rsidR="00621BD8" w:rsidRPr="00335D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</w:p>
          <w:p w:rsidR="00621BD8" w:rsidRPr="00335D5D" w:rsidRDefault="00335D5D" w:rsidP="00621BD8">
            <w:pPr>
              <w:autoSpaceDE w:val="0"/>
              <w:autoSpaceDN w:val="0"/>
              <w:adjustRightInd w:val="0"/>
              <w:spacing w:after="7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847FA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621BD8" w:rsidRPr="00335D5D">
              <w:rPr>
                <w:rFonts w:ascii="Times New Roman" w:hAnsi="Times New Roman" w:cs="Times New Roman"/>
                <w:sz w:val="23"/>
                <w:szCs w:val="23"/>
              </w:rPr>
              <w:t xml:space="preserve">zianina: 95% </w:t>
            </w:r>
            <w:proofErr w:type="spellStart"/>
            <w:r w:rsidR="00621BD8" w:rsidRPr="00335D5D">
              <w:rPr>
                <w:rFonts w:ascii="Times New Roman" w:hAnsi="Times New Roman" w:cs="Times New Roman"/>
                <w:sz w:val="23"/>
                <w:szCs w:val="23"/>
              </w:rPr>
              <w:t>metaaramid</w:t>
            </w:r>
            <w:proofErr w:type="spellEnd"/>
            <w:r w:rsidR="00621BD8" w:rsidRPr="00335D5D">
              <w:rPr>
                <w:rFonts w:ascii="Times New Roman" w:hAnsi="Times New Roman" w:cs="Times New Roman"/>
                <w:sz w:val="23"/>
                <w:szCs w:val="23"/>
              </w:rPr>
              <w:t xml:space="preserve">, 5% </w:t>
            </w:r>
            <w:proofErr w:type="spellStart"/>
            <w:r w:rsidR="00621BD8" w:rsidRPr="00335D5D">
              <w:rPr>
                <w:rFonts w:ascii="Times New Roman" w:hAnsi="Times New Roman" w:cs="Times New Roman"/>
                <w:sz w:val="23"/>
                <w:szCs w:val="23"/>
              </w:rPr>
              <w:t>paraaramid</w:t>
            </w:r>
            <w:proofErr w:type="spellEnd"/>
            <w:r w:rsidR="00621BD8" w:rsidRPr="00335D5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21BD8" w:rsidRPr="00335D5D" w:rsidRDefault="00847FAA" w:rsidP="00621BD8">
            <w:pPr>
              <w:autoSpaceDE w:val="0"/>
              <w:autoSpaceDN w:val="0"/>
              <w:adjustRightInd w:val="0"/>
              <w:spacing w:after="7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35D5D">
              <w:rPr>
                <w:rFonts w:ascii="Times New Roman" w:hAnsi="Times New Roman" w:cs="Times New Roman"/>
                <w:sz w:val="23"/>
                <w:szCs w:val="23"/>
              </w:rPr>
              <w:t>Posiadająca</w:t>
            </w:r>
            <w:r w:rsidR="00621BD8" w:rsidRPr="00335D5D">
              <w:rPr>
                <w:rFonts w:ascii="Times New Roman" w:hAnsi="Times New Roman" w:cs="Times New Roman"/>
                <w:sz w:val="23"/>
                <w:szCs w:val="23"/>
              </w:rPr>
              <w:t xml:space="preserve"> certyfikat zgodności z EN 340:2003/PN-EN 340:2006, EN 13911:2004/PN-EN 13911:2006. </w:t>
            </w:r>
          </w:p>
          <w:p w:rsidR="00621BD8" w:rsidRPr="00335D5D" w:rsidRDefault="00621BD8" w:rsidP="0062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5D5D">
              <w:rPr>
                <w:rFonts w:ascii="Times New Roman" w:hAnsi="Times New Roman" w:cs="Times New Roman"/>
                <w:sz w:val="23"/>
                <w:szCs w:val="23"/>
              </w:rPr>
              <w:t xml:space="preserve"> Gwarancja min. 24 miesiące od daty podpisania protokołu odbioru. </w:t>
            </w:r>
          </w:p>
          <w:p w:rsidR="002F7425" w:rsidRPr="00947781" w:rsidRDefault="002F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B7" w:rsidRPr="00947781" w:rsidTr="00FB5114">
        <w:tc>
          <w:tcPr>
            <w:tcW w:w="543" w:type="dxa"/>
          </w:tcPr>
          <w:p w:rsidR="00C502B7" w:rsidRPr="00947781" w:rsidRDefault="00C5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C502B7" w:rsidRDefault="00C502B7" w:rsidP="00A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AA">
              <w:rPr>
                <w:rFonts w:ascii="Times New Roman" w:hAnsi="Times New Roman" w:cs="Times New Roman"/>
                <w:sz w:val="24"/>
                <w:szCs w:val="24"/>
              </w:rPr>
              <w:t>Latarka Iskra</w:t>
            </w:r>
          </w:p>
        </w:tc>
        <w:tc>
          <w:tcPr>
            <w:tcW w:w="1134" w:type="dxa"/>
          </w:tcPr>
          <w:p w:rsidR="00C502B7" w:rsidRDefault="00C502B7" w:rsidP="00FA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0339" w:type="dxa"/>
          </w:tcPr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 xml:space="preserve">Lekka, </w:t>
            </w:r>
            <w:proofErr w:type="spellStart"/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LEDowa</w:t>
            </w:r>
            <w:proofErr w:type="spellEnd"/>
            <w:r w:rsidRPr="008B208E">
              <w:rPr>
                <w:rFonts w:ascii="Times New Roman" w:hAnsi="Times New Roman" w:cs="Times New Roman"/>
                <w:sz w:val="24"/>
                <w:szCs w:val="24"/>
              </w:rPr>
              <w:t xml:space="preserve"> latarka, wykonana z trudnopalnego i antyelektrostatycznego termoplastu, przystosowana do pracy w strefach zagrożonych wybuchem gazu. </w:t>
            </w:r>
            <w:r w:rsidR="008053B1">
              <w:rPr>
                <w:rFonts w:ascii="Times New Roman" w:hAnsi="Times New Roman" w:cs="Times New Roman"/>
                <w:sz w:val="24"/>
                <w:szCs w:val="24"/>
              </w:rPr>
              <w:t>Powinna p</w:t>
            </w: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 w:rsidR="008053B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 xml:space="preserve"> certyfikat: IEP 14 ATEX 0192, IP67.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Zgodność z dyrektywą: 94/9/EC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Zgodność z normą: EN 60079:2009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Niepalność: zgodność z normą EN 443:2008 (p.4.1)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Zasilanie: 4 baterie alkaliczne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Źródło światła: diodowy moduł świetlny CREE LED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Siła światła: 120lm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Czas pracy (na 1 komplecie baterii): minimum 72h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Stopień ochrony: IP67</w:t>
            </w:r>
          </w:p>
          <w:p w:rsidR="008B208E" w:rsidRPr="008B208E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Zasięg: około 100 m.</w:t>
            </w:r>
          </w:p>
          <w:p w:rsidR="00C502B7" w:rsidRDefault="008B208E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8E">
              <w:rPr>
                <w:rFonts w:ascii="Times New Roman" w:hAnsi="Times New Roman" w:cs="Times New Roman"/>
                <w:sz w:val="24"/>
                <w:szCs w:val="24"/>
              </w:rPr>
              <w:t>Masa (bez baterii): 128 g.</w:t>
            </w:r>
          </w:p>
          <w:p w:rsidR="00BD634C" w:rsidRPr="00947781" w:rsidRDefault="00BD634C" w:rsidP="008B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5D">
              <w:rPr>
                <w:rFonts w:ascii="Times New Roman" w:hAnsi="Times New Roman" w:cs="Times New Roman"/>
                <w:sz w:val="23"/>
                <w:szCs w:val="23"/>
              </w:rPr>
              <w:t>Gwarancja min. 24 miesiące od daty podpisania protokołu odbioru.</w:t>
            </w:r>
            <w:bookmarkStart w:id="0" w:name="_GoBack"/>
            <w:bookmarkEnd w:id="0"/>
          </w:p>
        </w:tc>
      </w:tr>
    </w:tbl>
    <w:p w:rsidR="000D17FD" w:rsidRDefault="000D17FD"/>
    <w:p w:rsidR="002F7425" w:rsidRPr="0039036F" w:rsidRDefault="000D17FD" w:rsidP="000D1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6F">
        <w:rPr>
          <w:rFonts w:ascii="Times New Roman" w:hAnsi="Times New Roman" w:cs="Times New Roman"/>
          <w:b/>
          <w:sz w:val="24"/>
          <w:szCs w:val="24"/>
        </w:rPr>
        <w:t xml:space="preserve">UWAGA!  Zakupywany sprzęt i wyposażenie musi być fabrycznie nowe, wolne od wad. Wykonawca  z tytułu należytej realizacji przedmiotu zamówienia jest zobowiązany do dostawy do siedzimy Zamawiającego. Jeżeli w szczegółowym opisie przedmiotu zamówienia znajdują się nazwy własne, znaki towarowe lub określenia charakteryzujące dany produkt, to podano je przykładowo, dla wyznaczenia wymaganych funkcjonalności i przeznaczenia przedmiotu zamówienia. Wykonawcy przysługuje prawo do zaoferowania produktów równoważnych. </w:t>
      </w:r>
    </w:p>
    <w:sectPr w:rsidR="002F7425" w:rsidRPr="0039036F" w:rsidSect="00FB51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63" w:rsidRDefault="00671B63" w:rsidP="00947781">
      <w:pPr>
        <w:spacing w:after="0" w:line="240" w:lineRule="auto"/>
      </w:pPr>
      <w:r>
        <w:separator/>
      </w:r>
    </w:p>
  </w:endnote>
  <w:endnote w:type="continuationSeparator" w:id="0">
    <w:p w:rsidR="00671B63" w:rsidRDefault="00671B63" w:rsidP="0094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63" w:rsidRPr="006563CA" w:rsidRDefault="00671B63" w:rsidP="00173240">
    <w:pPr>
      <w:pStyle w:val="Stopka"/>
      <w:jc w:val="center"/>
      <w:rPr>
        <w:i/>
      </w:rPr>
    </w:pPr>
    <w:r>
      <w:rPr>
        <w:i/>
      </w:rPr>
      <w:t>www.funduszsprawiedliwosci.gov.pl</w:t>
    </w:r>
  </w:p>
  <w:p w:rsidR="00671B63" w:rsidRDefault="0067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63" w:rsidRDefault="00671B63" w:rsidP="00947781">
      <w:pPr>
        <w:spacing w:after="0" w:line="240" w:lineRule="auto"/>
      </w:pPr>
      <w:r>
        <w:separator/>
      </w:r>
    </w:p>
  </w:footnote>
  <w:footnote w:type="continuationSeparator" w:id="0">
    <w:p w:rsidR="00671B63" w:rsidRDefault="00671B63" w:rsidP="0094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63" w:rsidRDefault="00671B63" w:rsidP="004228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3CC378" wp14:editId="572380E6">
          <wp:extent cx="4105275" cy="1107040"/>
          <wp:effectExtent l="0" t="0" r="0" b="0"/>
          <wp:docPr id="3" name="Obraz 3" descr="I:\Joanna Łysak\Wnioski Asia 2014-2020\Różne wnioski\Fundusz Sprawiedliwości\Logotypy\Logoty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Joanna Łysak\Wnioski Asia 2014-2020\Różne wnioski\Fundusz Sprawiedliwości\Logotypy\Logoty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365" cy="110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4608"/>
    <w:multiLevelType w:val="hybridMultilevel"/>
    <w:tmpl w:val="086C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5"/>
    <w:rsid w:val="000D17FD"/>
    <w:rsid w:val="000F55A3"/>
    <w:rsid w:val="001316C4"/>
    <w:rsid w:val="00137990"/>
    <w:rsid w:val="00173240"/>
    <w:rsid w:val="00184D9A"/>
    <w:rsid w:val="002F7425"/>
    <w:rsid w:val="00324953"/>
    <w:rsid w:val="00335D5D"/>
    <w:rsid w:val="0038496D"/>
    <w:rsid w:val="0039036F"/>
    <w:rsid w:val="0042285C"/>
    <w:rsid w:val="00474092"/>
    <w:rsid w:val="004A76B3"/>
    <w:rsid w:val="004E2177"/>
    <w:rsid w:val="00500A7F"/>
    <w:rsid w:val="00541BC4"/>
    <w:rsid w:val="00621BD8"/>
    <w:rsid w:val="00656E25"/>
    <w:rsid w:val="00671B63"/>
    <w:rsid w:val="006A5071"/>
    <w:rsid w:val="006E16BE"/>
    <w:rsid w:val="00727C80"/>
    <w:rsid w:val="00774F81"/>
    <w:rsid w:val="007854C4"/>
    <w:rsid w:val="008053B1"/>
    <w:rsid w:val="00847FAA"/>
    <w:rsid w:val="008A27EE"/>
    <w:rsid w:val="008B208E"/>
    <w:rsid w:val="008C5B54"/>
    <w:rsid w:val="00947781"/>
    <w:rsid w:val="0096732E"/>
    <w:rsid w:val="00967497"/>
    <w:rsid w:val="009D5B89"/>
    <w:rsid w:val="00A1032D"/>
    <w:rsid w:val="00AE1321"/>
    <w:rsid w:val="00BD634C"/>
    <w:rsid w:val="00C502B7"/>
    <w:rsid w:val="00C62FCA"/>
    <w:rsid w:val="00CA5257"/>
    <w:rsid w:val="00D53694"/>
    <w:rsid w:val="00E37225"/>
    <w:rsid w:val="00E84161"/>
    <w:rsid w:val="00ED7640"/>
    <w:rsid w:val="00EF79CA"/>
    <w:rsid w:val="00F467C7"/>
    <w:rsid w:val="00F73EBE"/>
    <w:rsid w:val="00FA1B8E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84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81"/>
  </w:style>
  <w:style w:type="paragraph" w:styleId="Stopka">
    <w:name w:val="footer"/>
    <w:basedOn w:val="Normalny"/>
    <w:link w:val="StopkaZnak"/>
    <w:uiPriority w:val="99"/>
    <w:unhideWhenUsed/>
    <w:rsid w:val="0094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81"/>
  </w:style>
  <w:style w:type="paragraph" w:styleId="Tekstdymka">
    <w:name w:val="Balloon Text"/>
    <w:basedOn w:val="Normalny"/>
    <w:link w:val="TekstdymkaZnak"/>
    <w:uiPriority w:val="99"/>
    <w:semiHidden/>
    <w:unhideWhenUsed/>
    <w:rsid w:val="0094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3EB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849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C5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84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81"/>
  </w:style>
  <w:style w:type="paragraph" w:styleId="Stopka">
    <w:name w:val="footer"/>
    <w:basedOn w:val="Normalny"/>
    <w:link w:val="StopkaZnak"/>
    <w:uiPriority w:val="99"/>
    <w:unhideWhenUsed/>
    <w:rsid w:val="0094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81"/>
  </w:style>
  <w:style w:type="paragraph" w:styleId="Tekstdymka">
    <w:name w:val="Balloon Text"/>
    <w:basedOn w:val="Normalny"/>
    <w:link w:val="TekstdymkaZnak"/>
    <w:uiPriority w:val="99"/>
    <w:semiHidden/>
    <w:unhideWhenUsed/>
    <w:rsid w:val="0094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3EB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849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C5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Salamaga</dc:creator>
  <cp:lastModifiedBy>Joanna Łysak</cp:lastModifiedBy>
  <cp:revision>18</cp:revision>
  <cp:lastPrinted>2020-06-24T08:30:00Z</cp:lastPrinted>
  <dcterms:created xsi:type="dcterms:W3CDTF">2018-04-25T06:53:00Z</dcterms:created>
  <dcterms:modified xsi:type="dcterms:W3CDTF">2020-06-24T10:43:00Z</dcterms:modified>
</cp:coreProperties>
</file>