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"/>
        <w:gridCol w:w="1100"/>
        <w:gridCol w:w="2410"/>
        <w:gridCol w:w="2075"/>
        <w:gridCol w:w="1984"/>
        <w:gridCol w:w="2268"/>
      </w:tblGrid>
      <w:tr w:rsidR="004214D1" w:rsidRPr="00F60D1A" w:rsidTr="00BB507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0D1A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0D1A">
              <w:rPr>
                <w:rFonts w:ascii="Calibri" w:hAnsi="Calibr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0D1A">
              <w:rPr>
                <w:rFonts w:ascii="Calibri" w:hAnsi="Calibri"/>
                <w:b/>
                <w:bCs/>
                <w:sz w:val="20"/>
                <w:szCs w:val="20"/>
              </w:rPr>
              <w:t>Nazwa odpadu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Wyszczególnienie – opis instalacji</w:t>
            </w:r>
            <w:r w:rsidR="00025E64">
              <w:rPr>
                <w:rFonts w:ascii="Calibri" w:hAnsi="Calibri"/>
                <w:b/>
                <w:bCs/>
                <w:sz w:val="20"/>
                <w:szCs w:val="20"/>
              </w:rPr>
              <w:t>- odległość instalacji od siedziby Zamawiającego oraz posiadane wolne moce przerobowe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 instalacji</w:t>
            </w:r>
          </w:p>
          <w:p w:rsidR="004214D1" w:rsidRPr="00F60D1A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Podmiot zarządzający (administrujący) instalacją wraz z danymi jego siedziby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Default="004214D1" w:rsidP="00BB50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do dysponowania instalacją (np. własność, umowa cywilnoprawna, leasing itp.)</w:t>
            </w:r>
            <w:r w:rsidR="00E6731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FF683C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="00E6731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FF683C">
              <w:rPr>
                <w:rFonts w:ascii="Calibri" w:hAnsi="Calibri"/>
                <w:b/>
                <w:bCs/>
                <w:sz w:val="20"/>
                <w:szCs w:val="20"/>
              </w:rPr>
              <w:t xml:space="preserve">podać </w:t>
            </w:r>
            <w:r w:rsidR="00E6731A">
              <w:rPr>
                <w:rFonts w:ascii="Calibri" w:hAnsi="Calibri"/>
                <w:b/>
                <w:bCs/>
                <w:sz w:val="20"/>
                <w:szCs w:val="20"/>
              </w:rPr>
              <w:t xml:space="preserve">okres obowiązywania </w:t>
            </w:r>
          </w:p>
        </w:tc>
      </w:tr>
      <w:tr w:rsidR="004214D1" w:rsidRPr="00F60D1A" w:rsidTr="00BB5076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60D1A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60D1A">
              <w:rPr>
                <w:rFonts w:ascii="Calibri" w:hAnsi="Calibri"/>
                <w:bCs/>
                <w:sz w:val="20"/>
                <w:szCs w:val="20"/>
              </w:rPr>
              <w:t xml:space="preserve">18 01 </w:t>
            </w:r>
            <w:proofErr w:type="spellStart"/>
            <w:r w:rsidRPr="00F60D1A">
              <w:rPr>
                <w:rFonts w:ascii="Calibri" w:hAnsi="Calibri"/>
                <w:bCs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D1A">
              <w:rPr>
                <w:rFonts w:ascii="Calibri" w:hAnsi="Calibri"/>
                <w:bCs/>
                <w:sz w:val="20"/>
                <w:szCs w:val="20"/>
              </w:rPr>
              <w:t>Narzędzia chirurgiczne i zabiegowe oraz ich resztki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4D1" w:rsidRPr="00F60D1A" w:rsidTr="00BB507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18 01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 xml:space="preserve">Części ciała i organy oraz pojemniki na krew i konserwanty służące do jej przechowywania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14D1" w:rsidRPr="00F60D1A" w:rsidTr="00BB507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18 01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 o których wiadomo lub co do których istnieją wiarygodne podstawy do sądzenia, że wywołują choroby u ludzi i zwierząt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14D1" w:rsidRPr="00F60D1A" w:rsidTr="00BB507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18 01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Chemikalia, w tym odczynniki chemiczne, zawierające substancje niebezpieczne</w:t>
            </w:r>
          </w:p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(chemikalia nadające się do unieszkodliwienia w procesie D10)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14D1" w:rsidRPr="00F60D1A" w:rsidTr="00BB507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18 01 07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Chemikalia, w tym odczynniki chemiczne, inne niż wymienione w 18 01 06</w:t>
            </w:r>
          </w:p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(chemikalia nadające się do unieszkodliwienia w procesie D10)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14D1" w:rsidRPr="00F60D1A" w:rsidTr="00BB5076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18 01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Leki cytotoksyczne i cytostatyczne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14D1" w:rsidRPr="00F60D1A" w:rsidTr="00BB5076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18 01 09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  <w:r w:rsidRPr="00F60D1A">
              <w:rPr>
                <w:rFonts w:ascii="Calibri" w:hAnsi="Calibri"/>
                <w:sz w:val="20"/>
                <w:szCs w:val="20"/>
              </w:rPr>
              <w:t>Leki inne niż wymienione w 18 01 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F60D1A" w:rsidRDefault="004214D1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7340" w:rsidRPr="00F60D1A" w:rsidTr="00BB5076">
        <w:trPr>
          <w:gridAfter w:val="4"/>
          <w:wAfter w:w="8737" w:type="dxa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340" w:rsidRPr="00F60D1A" w:rsidRDefault="00C17340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340" w:rsidRPr="00F60D1A" w:rsidRDefault="00C17340" w:rsidP="00BB50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4D2E" w:rsidRPr="00F60D1A" w:rsidRDefault="00BB5076" w:rsidP="00BB5076">
      <w:pPr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Dodatek nr 7 </w:t>
      </w:r>
    </w:p>
    <w:p w:rsidR="0064421E" w:rsidRPr="0040300F" w:rsidRDefault="0064421E" w:rsidP="0064421E">
      <w:pPr>
        <w:tabs>
          <w:tab w:val="num" w:pos="426"/>
        </w:tabs>
        <w:spacing w:before="40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40300F">
        <w:rPr>
          <w:rFonts w:asciiTheme="minorHAnsi" w:eastAsia="Cambria, Cambria" w:hAnsiTheme="minorHAnsi" w:cs="Cambria, Cambria"/>
          <w:iCs/>
          <w:color w:val="000000"/>
          <w:spacing w:val="-10"/>
          <w:sz w:val="20"/>
          <w:szCs w:val="20"/>
          <w:shd w:val="clear" w:color="auto" w:fill="FFFFFF"/>
        </w:rPr>
        <w:t xml:space="preserve">Wykaz instalacji Wykonawcy zawierający odległość instalacji od siedziby Zamawiającego oraz posiadane wolne moce przerobowe </w:t>
      </w:r>
    </w:p>
    <w:p w:rsidR="00984D2E" w:rsidRPr="00F60D1A" w:rsidRDefault="00984D2E" w:rsidP="00984D2E">
      <w:pPr>
        <w:spacing w:line="360" w:lineRule="auto"/>
        <w:ind w:left="5664" w:firstLine="708"/>
        <w:jc w:val="both"/>
        <w:rPr>
          <w:rFonts w:ascii="Calibri" w:hAnsi="Calibri"/>
          <w:i/>
          <w:sz w:val="20"/>
          <w:szCs w:val="20"/>
        </w:rPr>
      </w:pPr>
    </w:p>
    <w:p w:rsidR="00E14C6E" w:rsidRDefault="0064421E"/>
    <w:sectPr w:rsidR="00E14C6E" w:rsidSect="004214D1">
      <w:pgSz w:w="11906" w:h="16838"/>
      <w:pgMar w:top="1021" w:right="1021" w:bottom="102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 Cambria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5FE"/>
    <w:multiLevelType w:val="hybridMultilevel"/>
    <w:tmpl w:val="A1E8DB52"/>
    <w:lvl w:ilvl="0" w:tplc="23EA1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  <w:color w:val="auto"/>
      </w:rPr>
    </w:lvl>
    <w:lvl w:ilvl="1" w:tplc="C80E5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4050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509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1A76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A2BE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542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F640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3A21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14D1"/>
    <w:rsid w:val="00025E64"/>
    <w:rsid w:val="00030B27"/>
    <w:rsid w:val="00165223"/>
    <w:rsid w:val="004214D1"/>
    <w:rsid w:val="004A266F"/>
    <w:rsid w:val="0064421E"/>
    <w:rsid w:val="0073015D"/>
    <w:rsid w:val="00984D2E"/>
    <w:rsid w:val="00B9424A"/>
    <w:rsid w:val="00BB47DF"/>
    <w:rsid w:val="00BB5076"/>
    <w:rsid w:val="00C17340"/>
    <w:rsid w:val="00CA2C3F"/>
    <w:rsid w:val="00CE293C"/>
    <w:rsid w:val="00D41813"/>
    <w:rsid w:val="00E6731A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1170</Characters>
  <Application>Microsoft Office Word</Application>
  <DocSecurity>0</DocSecurity>
  <Lines>9</Lines>
  <Paragraphs>2</Paragraphs>
  <ScaleCrop>false</ScaleCrop>
  <Company>ŚCO Kielce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13</cp:revision>
  <dcterms:created xsi:type="dcterms:W3CDTF">2020-05-29T09:17:00Z</dcterms:created>
  <dcterms:modified xsi:type="dcterms:W3CDTF">2020-06-04T07:48:00Z</dcterms:modified>
</cp:coreProperties>
</file>