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44" w:rsidRPr="00FD3E32" w:rsidRDefault="00C40E44" w:rsidP="00C40E44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C40E44" w:rsidRPr="0055282D" w:rsidRDefault="00C40E44" w:rsidP="00C40E44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C40E44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40E44" w:rsidRDefault="00C40E44" w:rsidP="00C40E44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C40E44" w:rsidRPr="00FB27C4" w:rsidRDefault="00C40E44" w:rsidP="00C40E44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 w:rsidR="00F61CEE">
        <w:rPr>
          <w:rFonts w:ascii="Calibri" w:hAnsi="Calibri"/>
          <w:sz w:val="20"/>
          <w:szCs w:val="20"/>
        </w:rPr>
        <w:t>13.10</w:t>
      </w:r>
      <w:r w:rsidRPr="00FB27C4">
        <w:rPr>
          <w:rFonts w:ascii="Calibri" w:hAnsi="Calibri"/>
          <w:sz w:val="20"/>
          <w:szCs w:val="20"/>
        </w:rPr>
        <w:t>.2022 r.</w:t>
      </w:r>
    </w:p>
    <w:p w:rsidR="00C40E44" w:rsidRPr="00FB27C4" w:rsidRDefault="00C40E44" w:rsidP="00C40E44">
      <w:pPr>
        <w:rPr>
          <w:rFonts w:ascii="Calibri" w:hAnsi="Calibri"/>
          <w:sz w:val="20"/>
          <w:szCs w:val="20"/>
        </w:rPr>
      </w:pPr>
    </w:p>
    <w:p w:rsidR="00C40E44" w:rsidRPr="00D24317" w:rsidRDefault="00C40E44" w:rsidP="00C40E44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F61CEE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3-</w:t>
      </w:r>
      <w:r w:rsidR="00F61CEE">
        <w:rPr>
          <w:rFonts w:ascii="Calibri" w:hAnsi="Calibri"/>
          <w:sz w:val="16"/>
          <w:szCs w:val="16"/>
        </w:rPr>
        <w:t>1</w:t>
      </w:r>
      <w:r w:rsidRPr="00FB27C4">
        <w:rPr>
          <w:rFonts w:ascii="Calibri" w:hAnsi="Calibri"/>
          <w:sz w:val="16"/>
          <w:szCs w:val="16"/>
        </w:rPr>
        <w:t>/22</w:t>
      </w:r>
    </w:p>
    <w:p w:rsidR="00C40E44" w:rsidRPr="00746EFA" w:rsidRDefault="00C40E44" w:rsidP="00C40E44">
      <w:pPr>
        <w:jc w:val="both"/>
        <w:rPr>
          <w:rFonts w:ascii="Calibri" w:hAnsi="Calibri"/>
          <w:sz w:val="20"/>
          <w:szCs w:val="20"/>
        </w:rPr>
      </w:pPr>
    </w:p>
    <w:p w:rsidR="00C40E44" w:rsidRPr="00A903B4" w:rsidRDefault="00C40E44" w:rsidP="00C40E44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C40E44" w:rsidRPr="00153EC7" w:rsidRDefault="00C40E44" w:rsidP="00C40E44">
      <w:pPr>
        <w:jc w:val="center"/>
        <w:rPr>
          <w:rFonts w:ascii="Calibri" w:hAnsi="Calibri" w:cs="Calibri"/>
          <w:b/>
        </w:rPr>
      </w:pPr>
    </w:p>
    <w:p w:rsidR="00C40E44" w:rsidRPr="007637F1" w:rsidRDefault="00C40E44" w:rsidP="00C40E44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</w:t>
      </w:r>
      <w:r w:rsidR="00357226">
        <w:rPr>
          <w:rFonts w:ascii="Calibri" w:hAnsi="Calibri" w:cs="Calibri"/>
          <w:i/>
          <w:sz w:val="18"/>
          <w:szCs w:val="18"/>
        </w:rPr>
        <w:t xml:space="preserve">serwisowania oprogramowania INFOMEDICA                  i AMMS firmy </w:t>
      </w:r>
      <w:proofErr w:type="spellStart"/>
      <w:r w:rsidR="00357226">
        <w:rPr>
          <w:rFonts w:ascii="Calibri" w:hAnsi="Calibri" w:cs="Calibri"/>
          <w:i/>
          <w:sz w:val="18"/>
          <w:szCs w:val="18"/>
        </w:rPr>
        <w:t>Asseco</w:t>
      </w:r>
      <w:proofErr w:type="spellEnd"/>
      <w:r w:rsidR="00357226">
        <w:rPr>
          <w:rFonts w:ascii="Calibri" w:hAnsi="Calibri" w:cs="Calibri"/>
          <w:i/>
          <w:sz w:val="18"/>
          <w:szCs w:val="18"/>
        </w:rPr>
        <w:t xml:space="preserve"> Poland S.A. oraz infrastruktury informatycznej 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C40E44" w:rsidRPr="007637F1" w:rsidRDefault="00C40E44" w:rsidP="00C40E44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C40E44" w:rsidRPr="007637F1" w:rsidRDefault="00F61CEE" w:rsidP="00C40E44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</w:t>
      </w:r>
      <w:r w:rsidR="00C40E44">
        <w:rPr>
          <w:rFonts w:cs="Arial"/>
          <w:b/>
          <w:i/>
          <w:sz w:val="20"/>
          <w:szCs w:val="20"/>
        </w:rPr>
        <w:t>3</w:t>
      </w:r>
      <w:r w:rsidR="00C40E44" w:rsidRPr="007637F1">
        <w:rPr>
          <w:rFonts w:cs="Arial"/>
          <w:b/>
          <w:i/>
          <w:sz w:val="20"/>
          <w:szCs w:val="20"/>
        </w:rPr>
        <w:t>/ZP/</w:t>
      </w:r>
      <w:r w:rsidR="00C40E44">
        <w:rPr>
          <w:rFonts w:cs="Arial"/>
          <w:b/>
          <w:i/>
          <w:sz w:val="20"/>
          <w:szCs w:val="20"/>
        </w:rPr>
        <w:t>TP</w:t>
      </w:r>
      <w:r w:rsidR="00C40E44" w:rsidRPr="007637F1">
        <w:rPr>
          <w:rFonts w:cs="Arial"/>
          <w:b/>
          <w:i/>
          <w:sz w:val="20"/>
          <w:szCs w:val="20"/>
        </w:rPr>
        <w:t>/22</w:t>
      </w:r>
    </w:p>
    <w:p w:rsidR="00C40E44" w:rsidRPr="007637F1" w:rsidRDefault="00C40E44" w:rsidP="00C40E44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</w:p>
    <w:p w:rsidR="00C40E44" w:rsidRDefault="00C40E44" w:rsidP="00C40E44">
      <w:pPr>
        <w:jc w:val="center"/>
        <w:rPr>
          <w:b/>
          <w:sz w:val="20"/>
          <w:szCs w:val="20"/>
        </w:rPr>
      </w:pPr>
    </w:p>
    <w:p w:rsidR="00C40E44" w:rsidRDefault="00C40E44" w:rsidP="00C40E44">
      <w:pPr>
        <w:jc w:val="center"/>
        <w:rPr>
          <w:b/>
          <w:sz w:val="20"/>
          <w:szCs w:val="20"/>
        </w:rPr>
      </w:pPr>
    </w:p>
    <w:p w:rsidR="00C40E44" w:rsidRPr="005F6261" w:rsidRDefault="00C40E44" w:rsidP="009561D4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9561D4">
        <w:rPr>
          <w:rFonts w:ascii="Calibri" w:hAnsi="Calibri" w:cs="Calibri"/>
          <w:sz w:val="20"/>
          <w:szCs w:val="20"/>
          <w:lang w:eastAsia="ar-SA"/>
        </w:rPr>
        <w:t>złożona</w:t>
      </w:r>
      <w:r w:rsidRPr="009561D4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9561D4">
        <w:rPr>
          <w:rFonts w:ascii="Calibri" w:hAnsi="Calibri" w:cs="Calibri"/>
          <w:sz w:val="20"/>
          <w:szCs w:val="20"/>
          <w:lang w:eastAsia="ar-SA"/>
        </w:rPr>
        <w:t>a</w:t>
      </w:r>
      <w:r w:rsidRPr="009561D4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9561D4">
        <w:rPr>
          <w:rFonts w:ascii="Calibri" w:hAnsi="Calibri" w:cs="Calibri"/>
          <w:sz w:val="20"/>
          <w:szCs w:val="20"/>
          <w:lang w:eastAsia="ar-SA"/>
        </w:rPr>
        <w:t xml:space="preserve">a niżej wymienionego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 w:rsidR="009561D4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C40E44" w:rsidRPr="005F6261" w:rsidRDefault="00C40E44" w:rsidP="00C40E44">
      <w:pPr>
        <w:jc w:val="both"/>
        <w:rPr>
          <w:rFonts w:ascii="Calibri" w:hAnsi="Calibri" w:cs="Calibri"/>
          <w:bCs/>
          <w:sz w:val="20"/>
          <w:szCs w:val="20"/>
        </w:rPr>
      </w:pPr>
    </w:p>
    <w:p w:rsidR="00C40E44" w:rsidRPr="005F6261" w:rsidRDefault="00C40E44" w:rsidP="00C40E44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C40E44" w:rsidRPr="005F6261" w:rsidTr="00CA5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44" w:rsidRPr="005F6261" w:rsidRDefault="00C40E44" w:rsidP="00CA5A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0E44" w:rsidRPr="005F6261" w:rsidRDefault="00C40E44" w:rsidP="00CA5A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C40E44" w:rsidRPr="005F6261" w:rsidRDefault="00C40E44" w:rsidP="00CA5A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5F6261" w:rsidRDefault="00C40E44" w:rsidP="00CA5A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5F6261" w:rsidRDefault="00C40E44" w:rsidP="00CA5A3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C40E44" w:rsidRPr="00D13742" w:rsidTr="00CA5A3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D13742" w:rsidRDefault="00C40E44" w:rsidP="00CA5A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D4" w:rsidRDefault="009561D4" w:rsidP="00CA5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McART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C40E44" w:rsidRPr="00D13742" w:rsidRDefault="009561D4" w:rsidP="00CA5A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D13742" w:rsidRDefault="009561D4" w:rsidP="00CA5A3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451 656,00 zł</w:t>
            </w:r>
          </w:p>
        </w:tc>
      </w:tr>
    </w:tbl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</w:p>
    <w:p w:rsidR="00C40E44" w:rsidRPr="005F6261" w:rsidRDefault="00C40E44" w:rsidP="00C40E44">
      <w:pPr>
        <w:ind w:left="5664"/>
        <w:rPr>
          <w:rFonts w:ascii="Calibri" w:hAnsi="Calibri" w:cs="Calibri"/>
          <w:bCs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C40E44" w:rsidRPr="005F6261" w:rsidRDefault="00C40E44" w:rsidP="00C40E44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C40E44" w:rsidRDefault="00C40E44" w:rsidP="00C40E44"/>
    <w:p w:rsidR="00942B2C" w:rsidRDefault="00942B2C"/>
    <w:sectPr w:rsidR="00942B2C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E44"/>
    <w:rsid w:val="00357226"/>
    <w:rsid w:val="00942B2C"/>
    <w:rsid w:val="009561D4"/>
    <w:rsid w:val="00C40E44"/>
    <w:rsid w:val="00D37801"/>
    <w:rsid w:val="00F6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0E44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0E44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0E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E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2022-10-07T09:26:00Z</dcterms:created>
  <dcterms:modified xsi:type="dcterms:W3CDTF">2022-10-13T08:29:00Z</dcterms:modified>
</cp:coreProperties>
</file>