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B26616">
        <w:rPr>
          <w:rFonts w:ascii="Calibri" w:eastAsia="Calibri" w:hAnsi="Calibri" w:cs="Times New Roman"/>
          <w:b/>
          <w:bCs/>
          <w:sz w:val="28"/>
          <w:szCs w:val="28"/>
        </w:rPr>
        <w:t>AI/14</w:t>
      </w:r>
      <w:r w:rsidR="00B11AE7">
        <w:rPr>
          <w:rFonts w:ascii="Calibri" w:eastAsia="Calibri" w:hAnsi="Calibri" w:cs="Times New Roman"/>
          <w:b/>
          <w:bCs/>
          <w:sz w:val="28"/>
          <w:szCs w:val="28"/>
        </w:rPr>
        <w:t>/21</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94889" w:rsidRPr="00B94889" w:rsidRDefault="00B94889" w:rsidP="00B94889">
      <w:pPr>
        <w:spacing w:after="0"/>
        <w:jc w:val="center"/>
        <w:rPr>
          <w:b/>
          <w:bCs/>
          <w:iCs/>
          <w:sz w:val="36"/>
          <w:szCs w:val="36"/>
        </w:rPr>
      </w:pPr>
      <w:r w:rsidRPr="00B94889">
        <w:rPr>
          <w:b/>
          <w:bCs/>
          <w:iCs/>
          <w:sz w:val="36"/>
          <w:szCs w:val="36"/>
        </w:rPr>
        <w:t>na dostawę odczynników laboratoryjnych do immunochemii</w:t>
      </w:r>
    </w:p>
    <w:p w:rsidR="00B94889" w:rsidRPr="00B94889" w:rsidRDefault="00B94889" w:rsidP="00B94889">
      <w:pPr>
        <w:spacing w:after="0"/>
        <w:jc w:val="center"/>
        <w:rPr>
          <w:b/>
          <w:bCs/>
          <w:iCs/>
          <w:sz w:val="36"/>
          <w:szCs w:val="36"/>
        </w:rPr>
      </w:pPr>
      <w:r w:rsidRPr="00B94889">
        <w:rPr>
          <w:b/>
          <w:bCs/>
          <w:iCs/>
          <w:sz w:val="36"/>
          <w:szCs w:val="36"/>
        </w:rPr>
        <w:t>z dzierżawą analizatora immuno</w:t>
      </w:r>
      <w:r w:rsidR="00B26616">
        <w:rPr>
          <w:b/>
          <w:bCs/>
          <w:iCs/>
          <w:sz w:val="36"/>
          <w:szCs w:val="36"/>
        </w:rPr>
        <w:t>chem</w:t>
      </w:r>
      <w:r w:rsidRPr="00B94889">
        <w:rPr>
          <w:b/>
          <w:bCs/>
          <w:iCs/>
          <w:sz w:val="36"/>
          <w:szCs w:val="36"/>
        </w:rPr>
        <w:t>icznego</w:t>
      </w:r>
    </w:p>
    <w:p w:rsidR="00B11AE7" w:rsidRDefault="00B11AE7" w:rsidP="00B11AE7">
      <w:pPr>
        <w:spacing w:after="0"/>
        <w:jc w:val="center"/>
        <w:rPr>
          <w:b/>
          <w:sz w:val="40"/>
          <w:szCs w:val="40"/>
        </w:rPr>
      </w:pP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sidR="00B94889">
        <w:rPr>
          <w:b/>
          <w:sz w:val="24"/>
          <w:szCs w:val="24"/>
        </w:rPr>
        <w:t xml:space="preserve"> </w:t>
      </w:r>
      <w:r w:rsidR="00995F60">
        <w:rPr>
          <w:b/>
          <w:sz w:val="24"/>
          <w:szCs w:val="24"/>
        </w:rPr>
        <w:t>1</w:t>
      </w:r>
      <w:r w:rsidR="00583F54">
        <w:rPr>
          <w:b/>
          <w:sz w:val="24"/>
          <w:szCs w:val="24"/>
        </w:rPr>
        <w:t>4</w:t>
      </w:r>
      <w:r w:rsidR="00995F60">
        <w:rPr>
          <w:b/>
          <w:sz w:val="24"/>
          <w:szCs w:val="24"/>
        </w:rPr>
        <w:t>.09</w:t>
      </w:r>
      <w:r w:rsidR="005066C6">
        <w:rPr>
          <w:b/>
          <w:sz w:val="24"/>
          <w:szCs w:val="24"/>
        </w:rPr>
        <w:t>.2021 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452241" w:rsidP="00E064BF">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21</w:t>
      </w:r>
      <w:r w:rsidR="00E53D84">
        <w:t xml:space="preserve"> poz. </w:t>
      </w:r>
      <w:r w:rsidR="007F5746">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7F5746" w:rsidRPr="007F5746">
        <w:rPr>
          <w:b/>
          <w:bCs/>
        </w:rPr>
        <w:t xml:space="preserve">dostawa odczynników laboratoryjnych do immunochemii </w:t>
      </w:r>
      <w:r w:rsidR="007F5746" w:rsidRPr="007F5746">
        <w:rPr>
          <w:b/>
          <w:bCs/>
        </w:rPr>
        <w:br/>
        <w:t>z dzierżawą</w:t>
      </w:r>
      <w:r w:rsidR="00B26616">
        <w:rPr>
          <w:b/>
          <w:bCs/>
        </w:rPr>
        <w:t xml:space="preserve"> automatycznego  analizatora immunochemicznego</w:t>
      </w:r>
      <w:r w:rsidRPr="00A12BDF">
        <w:rPr>
          <w:b/>
        </w:rPr>
        <w:t>.</w:t>
      </w:r>
    </w:p>
    <w:p w:rsidR="0001540F" w:rsidRDefault="0001540F" w:rsidP="00E064BF">
      <w:pPr>
        <w:pStyle w:val="Akapitzlist"/>
        <w:numPr>
          <w:ilvl w:val="0"/>
          <w:numId w:val="5"/>
        </w:numPr>
        <w:spacing w:after="0" w:line="276" w:lineRule="auto"/>
        <w:jc w:val="both"/>
      </w:pPr>
      <w:r w:rsidRPr="0001540F">
        <w:t>Szczegółowy opis przedmiotu zamówienia znajduje się w</w:t>
      </w:r>
      <w:r w:rsidR="007F5746">
        <w:t xml:space="preserve"> Formularzu cenowym (Załącznik nr 2 do SWZ) oraz</w:t>
      </w:r>
      <w:r w:rsidRPr="0001540F">
        <w:t xml:space="preserve"> </w:t>
      </w:r>
      <w:r w:rsidR="007F5746" w:rsidRPr="007F5746">
        <w:t>Zestawieni</w:t>
      </w:r>
      <w:r w:rsidR="007F5746">
        <w:t>u</w:t>
      </w:r>
      <w:r w:rsidR="007F5746" w:rsidRPr="007F5746">
        <w:t xml:space="preserve"> parametrów technicznych i użytkowy</w:t>
      </w:r>
      <w:r w:rsidR="007F5746">
        <w:t>ch analizatora i</w:t>
      </w:r>
      <w:r w:rsidR="00385C05">
        <w:t>mmunochem</w:t>
      </w:r>
      <w:r w:rsidR="007F5746">
        <w:t>icznego</w:t>
      </w:r>
      <w:r w:rsidR="007F5746" w:rsidRPr="007F5746">
        <w:t xml:space="preserve"> </w:t>
      </w:r>
      <w:r w:rsidR="007F5746">
        <w:t>(</w:t>
      </w:r>
      <w:r>
        <w:t>Załącznik</w:t>
      </w:r>
      <w:r w:rsidRPr="0001540F">
        <w:t xml:space="preserve"> nr </w:t>
      </w:r>
      <w:r w:rsidR="007F5746">
        <w:t>3 do SWZ)</w:t>
      </w:r>
      <w:r w:rsidRPr="0001540F">
        <w:t xml:space="preserve">.        </w:t>
      </w:r>
    </w:p>
    <w:p w:rsidR="007F5746" w:rsidRDefault="007F5746" w:rsidP="007F5746">
      <w:pPr>
        <w:pStyle w:val="Akapitzlist"/>
        <w:numPr>
          <w:ilvl w:val="0"/>
          <w:numId w:val="5"/>
        </w:numPr>
        <w:spacing w:after="0"/>
        <w:jc w:val="both"/>
      </w:pPr>
      <w:r>
        <w:t>Oznaczenie wg Wspólnego Słownika Zamówień (Kody CPV):</w:t>
      </w:r>
    </w:p>
    <w:p w:rsidR="007F5746" w:rsidRDefault="007F5746" w:rsidP="007F5746">
      <w:pPr>
        <w:pStyle w:val="Akapitzlist"/>
        <w:spacing w:after="0"/>
        <w:ind w:left="360"/>
        <w:jc w:val="both"/>
      </w:pPr>
      <w:r w:rsidRPr="00F353AF">
        <w:rPr>
          <w:b/>
          <w:bCs/>
        </w:rPr>
        <w:t>33696500-0</w:t>
      </w:r>
      <w:r>
        <w:t xml:space="preserve"> – odczynniki laboratoryjne,    </w:t>
      </w:r>
    </w:p>
    <w:p w:rsidR="007F5746" w:rsidRDefault="007F5746" w:rsidP="007F5746">
      <w:pPr>
        <w:pStyle w:val="Akapitzlist"/>
        <w:spacing w:after="0"/>
        <w:ind w:left="360"/>
        <w:jc w:val="both"/>
      </w:pPr>
      <w:r w:rsidRPr="00F353AF">
        <w:rPr>
          <w:b/>
          <w:bCs/>
        </w:rPr>
        <w:t>38434580-5</w:t>
      </w:r>
      <w:r>
        <w:t xml:space="preserve"> – analizator testów immunologicznych.  </w:t>
      </w:r>
    </w:p>
    <w:p w:rsidR="001D63AC" w:rsidRDefault="001D63AC" w:rsidP="001D63AC">
      <w:pPr>
        <w:pStyle w:val="Akapitzlist"/>
        <w:numPr>
          <w:ilvl w:val="0"/>
          <w:numId w:val="5"/>
        </w:numPr>
        <w:spacing w:after="0"/>
        <w:jc w:val="both"/>
      </w:pPr>
      <w:r>
        <w:lastRenderedPageBreak/>
        <w:t>Zamawiający nie dopuszcza składania ofert częściowych</w:t>
      </w:r>
    </w:p>
    <w:p w:rsidR="001D63AC" w:rsidRPr="001D63AC" w:rsidRDefault="001D63AC" w:rsidP="001D63AC">
      <w:pPr>
        <w:pStyle w:val="Akapitzlist"/>
        <w:spacing w:after="0"/>
        <w:ind w:left="360"/>
        <w:jc w:val="both"/>
      </w:pPr>
      <w:r w:rsidRPr="001D63AC">
        <w:t xml:space="preserve">Dzierżawa analizatora wiąże się z zapewnieniem do niego odczynników i części zużywalnych – </w:t>
      </w:r>
      <w:r w:rsidRPr="001D63AC">
        <w:br/>
        <w:t>w  takiej sytuacji powierzenie wykonania zamówienia jednej firmie obniża koszty eksploatacji aparatu i zapewnia kompatybilność odczynników i części zużywalnych z urządzeniem</w:t>
      </w:r>
      <w:r>
        <w:t>.</w:t>
      </w:r>
    </w:p>
    <w:p w:rsidR="007F5746" w:rsidRDefault="007F5746" w:rsidP="007F5746">
      <w:pPr>
        <w:pStyle w:val="Akapitzlist"/>
        <w:numPr>
          <w:ilvl w:val="0"/>
          <w:numId w:val="5"/>
        </w:numPr>
        <w:spacing w:after="0"/>
        <w:jc w:val="both"/>
      </w:pPr>
      <w:r w:rsidRPr="00907CD0">
        <w:rPr>
          <w:b/>
          <w:bCs/>
        </w:rPr>
        <w:t>Wykonawca zapewni właściwe środowisko do pracy analizatora tj. dostarczy i zamontuje bezpłatnie klimatyzator ścienny w pracowni immunochemii o powierzchni 50 m</w:t>
      </w:r>
      <w:r w:rsidRPr="00907CD0">
        <w:rPr>
          <w:b/>
          <w:bCs/>
          <w:vertAlign w:val="superscript"/>
        </w:rPr>
        <w:t>2</w:t>
      </w:r>
      <w:r>
        <w:t>.</w:t>
      </w:r>
    </w:p>
    <w:p w:rsidR="007F5746" w:rsidRDefault="007F5746" w:rsidP="007F5746">
      <w:pPr>
        <w:pStyle w:val="Akapitzlist"/>
        <w:numPr>
          <w:ilvl w:val="0"/>
          <w:numId w:val="5"/>
        </w:numPr>
        <w:spacing w:after="0"/>
        <w:jc w:val="both"/>
      </w:pPr>
      <w:r>
        <w:t xml:space="preserve">Wykonawca zapewni bezpłatny serwis gwarancyjny na analizator w okresie trwania umowy tj. przez </w:t>
      </w:r>
      <w:r w:rsidR="0036131B">
        <w:rPr>
          <w:b/>
          <w:bCs/>
        </w:rPr>
        <w:t>12</w:t>
      </w:r>
      <w:r w:rsidR="00F1178A">
        <w:rPr>
          <w:b/>
          <w:bCs/>
        </w:rPr>
        <w:t xml:space="preserve"> miesię</w:t>
      </w:r>
      <w:r w:rsidRPr="00907CD0">
        <w:rPr>
          <w:b/>
          <w:bCs/>
        </w:rPr>
        <w:t>cy</w:t>
      </w:r>
      <w:r>
        <w:t>.</w:t>
      </w:r>
    </w:p>
    <w:p w:rsidR="007F5746" w:rsidRDefault="007F5746" w:rsidP="007F5746">
      <w:pPr>
        <w:pStyle w:val="Akapitzlist"/>
        <w:numPr>
          <w:ilvl w:val="0"/>
          <w:numId w:val="5"/>
        </w:numPr>
        <w:spacing w:after="0"/>
        <w:jc w:val="both"/>
      </w:pPr>
      <w:r>
        <w:t xml:space="preserve">Wykonawca dostarczy analizator do </w:t>
      </w:r>
      <w:r w:rsidRPr="00907CD0">
        <w:rPr>
          <w:b/>
          <w:bCs/>
        </w:rPr>
        <w:t xml:space="preserve">Centralnego Laboratorium Szpitala Powiatowego </w:t>
      </w:r>
      <w:r w:rsidRPr="00907CD0">
        <w:rPr>
          <w:b/>
          <w:bCs/>
        </w:rPr>
        <w:br/>
        <w:t>w Węgrowie, ul. Kościuszki 201</w:t>
      </w:r>
      <w:r>
        <w:t xml:space="preserve">, bezpłatnie zainstaluje i podłączy do sieci informatycznej Marcel w terminie </w:t>
      </w:r>
      <w:r w:rsidRPr="00907CD0">
        <w:rPr>
          <w:b/>
          <w:bCs/>
        </w:rPr>
        <w:t>7 dni</w:t>
      </w:r>
      <w:r>
        <w:t xml:space="preserve"> od podpisania umowy, oraz przeszkoli personel. </w:t>
      </w:r>
    </w:p>
    <w:p w:rsidR="007F5746" w:rsidRDefault="007F5746" w:rsidP="007F5746">
      <w:pPr>
        <w:spacing w:after="0"/>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7F5746" w:rsidRPr="007F5746" w:rsidRDefault="007F5746" w:rsidP="007F5746">
      <w:pPr>
        <w:spacing w:after="0" w:line="276" w:lineRule="auto"/>
        <w:jc w:val="both"/>
      </w:pPr>
      <w:r w:rsidRPr="007F5746">
        <w:t xml:space="preserve">Realizacja przedmiotu zamówienia w ciągu  </w:t>
      </w:r>
      <w:r w:rsidR="0036131B">
        <w:rPr>
          <w:b/>
          <w:bCs/>
        </w:rPr>
        <w:t>12</w:t>
      </w:r>
      <w:r w:rsidRPr="007F5746">
        <w:rPr>
          <w:b/>
          <w:bCs/>
        </w:rPr>
        <w:t xml:space="preserve"> miesięcy</w:t>
      </w:r>
      <w:r w:rsidRPr="007F5746">
        <w:t xml:space="preserve"> od daty podpisania umowy, sukcesywnie do  potrzeb i możliwości finansowych Zamawiającego na podstawie  składanych częściowych zamówień. </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Pr="00FC17C3">
        <w:rPr>
          <w:rFonts w:ascii="Calibri" w:eastAsia="Calibri" w:hAnsi="Calibri" w:cs="Times New Roman"/>
        </w:rPr>
        <w:t>:</w:t>
      </w:r>
    </w:p>
    <w:p w:rsidR="007F5746" w:rsidRPr="007F5746" w:rsidRDefault="007F5746" w:rsidP="007F5746">
      <w:pPr>
        <w:pStyle w:val="Akapitzlist"/>
        <w:spacing w:after="0" w:line="276" w:lineRule="auto"/>
        <w:ind w:left="360"/>
        <w:jc w:val="both"/>
        <w:rPr>
          <w:rFonts w:ascii="Calibri" w:eastAsia="Calibri" w:hAnsi="Calibri" w:cs="Times New Roman"/>
        </w:rPr>
      </w:pPr>
      <w:r w:rsidRPr="007F5746">
        <w:rPr>
          <w:rFonts w:ascii="Calibri" w:eastAsia="Calibri" w:hAnsi="Calibri" w:cs="Times New Roman"/>
        </w:rPr>
        <w:t xml:space="preserve">Zamawiający dla warunków udziału w ww. postępowaniu nie określa szczegółowych wymagań, </w:t>
      </w:r>
      <w:r>
        <w:rPr>
          <w:rFonts w:ascii="Calibri" w:eastAsia="Calibri" w:hAnsi="Calibri" w:cs="Times New Roman"/>
        </w:rPr>
        <w:br/>
      </w:r>
      <w:r w:rsidRPr="007F5746">
        <w:rPr>
          <w:rFonts w:ascii="Calibri" w:eastAsia="Calibri" w:hAnsi="Calibri" w:cs="Times New Roman"/>
        </w:rPr>
        <w:t>a za spełnienie warunków uzna złożenie Oświadczenia s</w:t>
      </w:r>
      <w:r>
        <w:rPr>
          <w:rFonts w:ascii="Calibri" w:eastAsia="Calibri" w:hAnsi="Calibri" w:cs="Times New Roman"/>
        </w:rPr>
        <w:t>tanowiącego Załącznik nr 4 do S</w:t>
      </w:r>
      <w:r w:rsidRPr="007F5746">
        <w:rPr>
          <w:rFonts w:ascii="Calibri" w:eastAsia="Calibri" w:hAnsi="Calibri" w:cs="Times New Roman"/>
        </w:rPr>
        <w:t>WZ.</w:t>
      </w:r>
    </w:p>
    <w:p w:rsidR="007F5746" w:rsidRPr="00FC17C3" w:rsidRDefault="007F5746" w:rsidP="007F5746">
      <w:pPr>
        <w:pStyle w:val="Akapitzlist"/>
        <w:spacing w:after="0" w:line="276" w:lineRule="auto"/>
        <w:ind w:left="360"/>
        <w:jc w:val="both"/>
        <w:rPr>
          <w:rFonts w:ascii="Calibri" w:eastAsia="Calibri" w:hAnsi="Calibri" w:cs="Times New Roman"/>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partnerskiej albo komplementariusza w spółce komandytowej lub 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w:t>
      </w:r>
      <w:r w:rsidR="007F5746">
        <w:rPr>
          <w:rFonts w:ascii="Calibri" w:eastAsia="Calibri" w:hAnsi="Calibri" w:cs="Times New Roman"/>
        </w:rPr>
        <w:br/>
      </w:r>
      <w:r w:rsidR="00DB16E1" w:rsidRPr="00B017DA">
        <w:rPr>
          <w:rFonts w:ascii="Calibri" w:eastAsia="Calibri" w:hAnsi="Calibri" w:cs="Times New Roman"/>
        </w:rPr>
        <w:t xml:space="preserve">z udziału w postępowaniu o udzielenie zamówienia. </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sidR="007F5746">
        <w:rPr>
          <w:rFonts w:ascii="Calibri" w:eastAsia="Calibri" w:hAnsi="Calibri" w:cs="Times New Roman"/>
        </w:rPr>
        <w:br/>
      </w:r>
      <w:r w:rsidRPr="00B017DA">
        <w:rPr>
          <w:rFonts w:ascii="Calibri" w:eastAsia="Calibri" w:hAnsi="Calibri" w:cs="Times New Roman"/>
        </w:rPr>
        <w:t>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 xml:space="preserve">WYKAZ DOKUMENTÓW I OŚWIADCZEŃ, KTÓRYCH ZŁOŻENIA WYMAGA SIĘ OD WYKONAWCY </w:t>
      </w:r>
      <w:r w:rsidR="001D63AC">
        <w:rPr>
          <w:b/>
        </w:rPr>
        <w:br/>
      </w:r>
      <w:r>
        <w:rPr>
          <w:b/>
        </w:rPr>
        <w:t>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lastRenderedPageBreak/>
        <w:t xml:space="preserve">W celu potwierdzenia, że oferowany przedmiot zamówienia odpowiada określonym wymaganiom Zamawiający wymaga złożenia:  </w:t>
      </w:r>
    </w:p>
    <w:p w:rsidR="001D63AC" w:rsidRDefault="001D63AC" w:rsidP="001D63AC">
      <w:pPr>
        <w:pStyle w:val="Akapitzlist"/>
        <w:numPr>
          <w:ilvl w:val="1"/>
          <w:numId w:val="7"/>
        </w:numPr>
        <w:spacing w:after="0"/>
        <w:jc w:val="both"/>
      </w:pPr>
      <w:r w:rsidRPr="000D27C8">
        <w:rPr>
          <w:b/>
          <w:bCs/>
        </w:rPr>
        <w:t>folderu – katalogu</w:t>
      </w:r>
      <w:r>
        <w:t xml:space="preserve"> (w języku polskim) zawierającego opis – specyfikację oferowanego przedmiotu zamówienia tj. analizatora immuno</w:t>
      </w:r>
      <w:r w:rsidR="00385C05">
        <w:t>chem</w:t>
      </w:r>
      <w:r>
        <w:t>icznego, który potwierdza spełnianie wymagań opisanych w Załączniku nr 3 do SIWZ (Zestawienie parametrów technicznych i użytkowych analizatora immuno</w:t>
      </w:r>
      <w:r w:rsidR="00385C05">
        <w:t>chem</w:t>
      </w:r>
      <w:r>
        <w:t>icznego);</w:t>
      </w:r>
    </w:p>
    <w:p w:rsidR="001D63AC" w:rsidRDefault="001D63AC" w:rsidP="001D63AC">
      <w:pPr>
        <w:pStyle w:val="Akapitzlist"/>
        <w:numPr>
          <w:ilvl w:val="1"/>
          <w:numId w:val="7"/>
        </w:numPr>
        <w:spacing w:after="0"/>
        <w:jc w:val="both"/>
      </w:pPr>
      <w:r>
        <w:rPr>
          <w:b/>
          <w:bCs/>
        </w:rPr>
        <w:t xml:space="preserve">dokumentów </w:t>
      </w:r>
      <w:r>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Europejskiej lub dokumentów równorzędnych;</w:t>
      </w:r>
    </w:p>
    <w:p w:rsidR="001D63AC" w:rsidRDefault="001D63AC" w:rsidP="001D63AC">
      <w:pPr>
        <w:pStyle w:val="Akapitzlist"/>
        <w:numPr>
          <w:ilvl w:val="1"/>
          <w:numId w:val="7"/>
        </w:numPr>
        <w:spacing w:after="0"/>
        <w:jc w:val="both"/>
      </w:pPr>
      <w:r>
        <w:rPr>
          <w:b/>
          <w:bCs/>
        </w:rPr>
        <w:t xml:space="preserve">metodyk oraz kart charakterystyk </w:t>
      </w:r>
      <w:r>
        <w:t>substancji niebezpiecznych, wystawionych dla każdego odczynnika odrębnie.</w:t>
      </w:r>
    </w:p>
    <w:p w:rsidR="00A719D3" w:rsidRDefault="00A719D3" w:rsidP="00E064BF">
      <w:pPr>
        <w:pStyle w:val="Akapitzlist"/>
        <w:numPr>
          <w:ilvl w:val="0"/>
          <w:numId w:val="7"/>
        </w:numPr>
        <w:spacing w:after="0" w:line="276" w:lineRule="auto"/>
        <w:jc w:val="both"/>
      </w:pPr>
      <w:r>
        <w:t>Dokumenty potwierdzające zgod</w:t>
      </w:r>
      <w:r w:rsidR="005E5A08">
        <w:t xml:space="preserve">ność oferowanego aparatu z wymaganiami technicznymi i użytkowymi należy złożyć z zaznaczeniem, </w:t>
      </w:r>
      <w:r>
        <w:t>której pozycji dotyczą.</w:t>
      </w:r>
    </w:p>
    <w:p w:rsidR="00A719D3" w:rsidRDefault="005E5A08" w:rsidP="00E064BF">
      <w:pPr>
        <w:pStyle w:val="Akapitzlist"/>
        <w:numPr>
          <w:ilvl w:val="0"/>
          <w:numId w:val="7"/>
        </w:numPr>
        <w:spacing w:after="0" w:line="276" w:lineRule="auto"/>
        <w:jc w:val="both"/>
      </w:pPr>
      <w:r>
        <w:t>Autentyczność dokumentów</w:t>
      </w:r>
      <w:r w:rsidR="007B3EE9">
        <w:t xml:space="preserve"> musi zostać potwierdzona przez wykonawcę na żądanie Zamawiającego.</w:t>
      </w:r>
    </w:p>
    <w:p w:rsidR="007B3EE9" w:rsidRDefault="007B3EE9" w:rsidP="00E064BF">
      <w:pPr>
        <w:pStyle w:val="Akapitzlist"/>
        <w:numPr>
          <w:ilvl w:val="0"/>
          <w:numId w:val="7"/>
        </w:numPr>
        <w:spacing w:after="0" w:line="276" w:lineRule="auto"/>
        <w:jc w:val="both"/>
      </w:pPr>
      <w:r>
        <w:t>Jeżeli przedstawione dokumenty są w języku obcym wymagane jest tłumaczenie na język polski.</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0F3D12" w:rsidRDefault="00303287" w:rsidP="00E064BF">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w:t>
      </w:r>
      <w:r w:rsidR="00AF72B5" w:rsidRPr="00590EC1">
        <w:rPr>
          <w:b/>
        </w:rPr>
        <w:t>składa wraz</w:t>
      </w:r>
      <w:r w:rsidR="000F3D12" w:rsidRPr="00590EC1">
        <w:rPr>
          <w:b/>
        </w:rPr>
        <w:t xml:space="preserve"> z ofertą oświadczenie o niepodleganiu wykluczeniu </w:t>
      </w:r>
      <w:r w:rsidR="00944E31">
        <w:rPr>
          <w:b/>
        </w:rPr>
        <w:br/>
      </w:r>
      <w:r w:rsidR="000F3D12" w:rsidRPr="00590EC1">
        <w:rPr>
          <w:b/>
        </w:rPr>
        <w:t xml:space="preserve">w </w:t>
      </w:r>
      <w:r>
        <w:rPr>
          <w:b/>
        </w:rPr>
        <w:t>postępowaniu – Z</w:t>
      </w:r>
      <w:r w:rsidR="000F3D12" w:rsidRPr="00590EC1">
        <w:rPr>
          <w:b/>
        </w:rPr>
        <w:t>ałącznik nr 3 do SWZ</w:t>
      </w:r>
      <w:r w:rsidR="000F3D12" w:rsidRPr="000F3D12">
        <w:t xml:space="preserve"> – w postaci elektronicznej opatrzone kwalifikowanym podpisem elektronicznym, podpisem zaufanym lub podpisem osobistym;</w:t>
      </w:r>
    </w:p>
    <w:p w:rsidR="000F3D12" w:rsidRDefault="000F3D12" w:rsidP="00E064BF">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590EC1" w:rsidRDefault="000F3D12" w:rsidP="00E064BF">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590EC1">
        <w:t xml:space="preserve">; </w:t>
      </w:r>
    </w:p>
    <w:p w:rsidR="000F3D12" w:rsidRDefault="00590EC1" w:rsidP="00E064BF">
      <w:pPr>
        <w:pStyle w:val="Akapitzlist"/>
        <w:numPr>
          <w:ilvl w:val="1"/>
          <w:numId w:val="10"/>
        </w:numPr>
        <w:spacing w:after="0" w:line="276" w:lineRule="auto"/>
        <w:jc w:val="both"/>
      </w:pPr>
      <w:r w:rsidRPr="00590EC1">
        <w:rPr>
          <w:b/>
        </w:rPr>
        <w:t>oświadczenia Wykonawcy w zakresie art. 108 ust. 1 pkt 1 Pzp o braku przynależności do tej samej grupy kapitałowej</w:t>
      </w:r>
      <w:r>
        <w:t xml:space="preserve">, zgodnie z </w:t>
      </w:r>
      <w:r w:rsidRPr="00590EC1">
        <w:rPr>
          <w:b/>
        </w:rPr>
        <w:t xml:space="preserve">Załącznikiem nr </w:t>
      </w:r>
      <w:r w:rsidR="00995F60">
        <w:rPr>
          <w:b/>
        </w:rPr>
        <w:t>5</w:t>
      </w:r>
      <w:r>
        <w:t xml:space="preserve"> do SWZ;</w:t>
      </w:r>
    </w:p>
    <w:p w:rsidR="00F1178A" w:rsidRDefault="00F1178A" w:rsidP="00622AE7">
      <w:pPr>
        <w:pStyle w:val="Akapitzlist"/>
        <w:numPr>
          <w:ilvl w:val="0"/>
          <w:numId w:val="10"/>
        </w:numPr>
        <w:spacing w:after="0" w:line="276" w:lineRule="auto"/>
        <w:jc w:val="both"/>
      </w:pPr>
      <w:r>
        <w:lastRenderedPageBreak/>
        <w:t xml:space="preserve">W przypadku, kiedy w postępowaniu zostanie złożona tylko jedna ważna oferta Zamawiający </w:t>
      </w:r>
      <w:r w:rsidRPr="00622AE7">
        <w:rPr>
          <w:b/>
        </w:rPr>
        <w:t>odstąpi od wymogu</w:t>
      </w:r>
      <w:r>
        <w:t xml:space="preserve"> złożenia </w:t>
      </w:r>
      <w:r w:rsidR="00622AE7" w:rsidRPr="00622AE7">
        <w:t>oświadczenia Wykonawcy w zakresie art. 108 ust. 1 pkt 1 Pzp o braku przynależności do tej samej grupy kapitałowej</w:t>
      </w:r>
      <w:r w:rsidR="00622AE7">
        <w:t>.</w:t>
      </w:r>
    </w:p>
    <w:p w:rsidR="00944E31" w:rsidRDefault="00944E31" w:rsidP="00E064BF">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CE3CBC" w:rsidRDefault="00CE3CBC" w:rsidP="00E064BF">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Default="00A06B4E" w:rsidP="00E064BF">
      <w:pPr>
        <w:numPr>
          <w:ilvl w:val="0"/>
          <w:numId w:val="22"/>
        </w:numPr>
        <w:spacing w:after="0" w:line="276" w:lineRule="auto"/>
        <w:contextualSpacing/>
        <w:jc w:val="both"/>
        <w:rPr>
          <w:rFonts w:ascii="Calibri" w:eastAsia="Calibri" w:hAnsi="Calibri" w:cs="Times New Roman"/>
        </w:rPr>
      </w:pPr>
      <w:bookmarkStart w:id="0" w:name="_GoBack"/>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1D63AC" w:rsidRPr="00A06B4E" w:rsidRDefault="001D63AC" w:rsidP="00E064BF">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rsidR="00A06B4E" w:rsidRPr="00A06B4E" w:rsidRDefault="00A06B4E" w:rsidP="00E064BF">
      <w:pPr>
        <w:numPr>
          <w:ilvl w:val="0"/>
          <w:numId w:val="22"/>
        </w:numPr>
        <w:spacing w:after="0" w:line="276" w:lineRule="auto"/>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1D63AC">
        <w:rPr>
          <w:rFonts w:ascii="Calibri" w:eastAsia="Calibri" w:hAnsi="Calibri" w:cs="Times New Roman"/>
          <w:b/>
        </w:rPr>
        <w:t>3</w:t>
      </w:r>
      <w:r w:rsidRPr="00A06B4E">
        <w:rPr>
          <w:rFonts w:ascii="Calibri" w:eastAsia="Calibri" w:hAnsi="Calibri" w:cs="Times New Roman"/>
        </w:rPr>
        <w:t xml:space="preserve"> do Specyfikacji, </w:t>
      </w:r>
      <w:r w:rsidR="00CE3CBC">
        <w:rPr>
          <w:rFonts w:ascii="Calibri" w:eastAsia="Calibri" w:hAnsi="Calibri" w:cs="Times New Roman"/>
          <w:b/>
        </w:rPr>
        <w:t>Zestawienie parametrów technicznych i użytkowych</w:t>
      </w:r>
      <w:r w:rsidRPr="00A06B4E">
        <w:rPr>
          <w:rFonts w:ascii="Calibri" w:eastAsia="Calibri" w:hAnsi="Calibri" w:cs="Times New Roman"/>
          <w:b/>
        </w:rPr>
        <w:t>.</w:t>
      </w:r>
      <w:r w:rsidRPr="00A06B4E">
        <w:rPr>
          <w:rFonts w:ascii="Calibri" w:eastAsia="Calibri" w:hAnsi="Calibri" w:cs="Times New Roman"/>
        </w:rPr>
        <w:t xml:space="preserv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w:t>
      </w:r>
      <w:r w:rsidR="00995F60">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w:t>
      </w:r>
      <w:bookmarkEnd w:id="0"/>
      <w:r w:rsidRPr="00A06B4E">
        <w:rPr>
          <w:rFonts w:ascii="Calibri" w:eastAsia="Calibri" w:hAnsi="Calibri" w:cs="Times New Roman"/>
        </w:rPr>
        <w:t xml:space="preserve">–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6F3107" w:rsidRDefault="006F3107" w:rsidP="006F3107">
      <w:pPr>
        <w:spacing w:after="0" w:line="276" w:lineRule="auto"/>
        <w:contextualSpacing/>
        <w:jc w:val="both"/>
        <w:rPr>
          <w:rFonts w:ascii="Calibri" w:eastAsia="Calibri" w:hAnsi="Calibri" w:cs="Times New Roman"/>
        </w:rPr>
      </w:pPr>
    </w:p>
    <w:p w:rsidR="006F3107" w:rsidRPr="006F3107" w:rsidRDefault="006F3107" w:rsidP="006F3107">
      <w:pPr>
        <w:numPr>
          <w:ilvl w:val="0"/>
          <w:numId w:val="1"/>
        </w:numPr>
        <w:spacing w:after="0" w:line="276"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rsidR="006F3107" w:rsidRPr="006F3107" w:rsidRDefault="006F3107" w:rsidP="006F3107">
      <w:pPr>
        <w:spacing w:after="0" w:line="276" w:lineRule="auto"/>
        <w:ind w:left="360"/>
        <w:contextualSpacing/>
        <w:jc w:val="both"/>
        <w:rPr>
          <w:rFonts w:ascii="Calibri" w:eastAsia="Calibri" w:hAnsi="Calibri" w:cs="Times New Roman"/>
        </w:rPr>
      </w:pP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lastRenderedPageBreak/>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A06B4E" w:rsidRDefault="00A06B4E" w:rsidP="00E064BF">
      <w:pPr>
        <w:spacing w:after="0" w:line="276" w:lineRule="auto"/>
        <w:jc w:val="both"/>
      </w:pP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3C37BC" w:rsidRPr="003C37BC" w:rsidRDefault="003C37BC" w:rsidP="003C37BC">
      <w:pPr>
        <w:numPr>
          <w:ilvl w:val="0"/>
          <w:numId w:val="18"/>
        </w:numPr>
        <w:spacing w:after="0" w:line="276" w:lineRule="auto"/>
        <w:contextualSpacing/>
        <w:jc w:val="both"/>
      </w:pPr>
      <w:r w:rsidRPr="003C37BC">
        <w:t xml:space="preserve">Postępowanie prowadzone jest w języku polskim w formie elektronicznej za pośrednictwem platformazakupowa.pl pod adresem: </w:t>
      </w:r>
      <w:hyperlink r:id="rId12"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Emilia Skóra, Kierownik Laboratorium</w:t>
      </w:r>
    </w:p>
    <w:p w:rsidR="003C37BC" w:rsidRPr="003C37BC" w:rsidRDefault="003C37BC" w:rsidP="003C37BC">
      <w:pPr>
        <w:numPr>
          <w:ilvl w:val="0"/>
          <w:numId w:val="18"/>
        </w:numPr>
        <w:spacing w:after="0" w:line="276" w:lineRule="auto"/>
        <w:contextualSpacing/>
        <w:jc w:val="both"/>
      </w:pPr>
      <w:r w:rsidRPr="003C37BC">
        <w:t xml:space="preserve">W celu skrócenia czasu udzielenia odpowiedzi na pytania komunikacja między zamawiającym </w:t>
      </w:r>
      <w:r>
        <w:br/>
      </w:r>
      <w:r w:rsidRPr="003C37BC">
        <w:t>a wykonawcami w zakresie:</w:t>
      </w:r>
    </w:p>
    <w:p w:rsidR="003C37BC" w:rsidRPr="003C37BC" w:rsidRDefault="003C37BC" w:rsidP="003C37BC">
      <w:pPr>
        <w:numPr>
          <w:ilvl w:val="1"/>
          <w:numId w:val="44"/>
        </w:numPr>
        <w:spacing w:after="0" w:line="276" w:lineRule="auto"/>
        <w:contextualSpacing/>
        <w:jc w:val="both"/>
      </w:pPr>
      <w:r w:rsidRPr="003C37BC">
        <w:t xml:space="preserve">przesyłania Zamawiającemu pytań do treści SWZ;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podmiotowych środków dowodowych;</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 wyjaśnień dot. treści przedmiotowych środków dowodowych; </w:t>
      </w:r>
    </w:p>
    <w:p w:rsidR="003C37BC" w:rsidRPr="003C37BC" w:rsidRDefault="003C37BC" w:rsidP="003C37BC">
      <w:pPr>
        <w:numPr>
          <w:ilvl w:val="1"/>
          <w:numId w:val="44"/>
        </w:numPr>
        <w:spacing w:after="0" w:line="276" w:lineRule="auto"/>
        <w:contextualSpacing/>
        <w:jc w:val="both"/>
      </w:pPr>
      <w:r w:rsidRPr="003C37BC">
        <w:t xml:space="preserve">przesłania odpowiedzi na inne wezwania Zamawiającego wynikające z ustawy – Prawo zamówień publicznych; </w:t>
      </w:r>
    </w:p>
    <w:p w:rsidR="003C37BC" w:rsidRPr="003C37BC" w:rsidRDefault="003C37BC" w:rsidP="003C37BC">
      <w:pPr>
        <w:numPr>
          <w:ilvl w:val="1"/>
          <w:numId w:val="44"/>
        </w:numPr>
        <w:spacing w:after="0" w:line="276" w:lineRule="auto"/>
        <w:contextualSpacing/>
        <w:jc w:val="both"/>
      </w:pPr>
      <w:r w:rsidRPr="003C37BC">
        <w:t xml:space="preserve">przesyłania wniosków, informacji, oświadczeń Wykonawcy; </w:t>
      </w:r>
    </w:p>
    <w:p w:rsidR="003C37BC" w:rsidRPr="003C37BC" w:rsidRDefault="003C37BC" w:rsidP="003C37BC">
      <w:pPr>
        <w:numPr>
          <w:ilvl w:val="1"/>
          <w:numId w:val="44"/>
        </w:numPr>
        <w:spacing w:after="0" w:line="276" w:lineRule="auto"/>
        <w:contextualSpacing/>
        <w:jc w:val="both"/>
      </w:pPr>
      <w:r w:rsidRPr="003C37BC">
        <w:t>przesyłania odwołania/inne</w:t>
      </w:r>
    </w:p>
    <w:p w:rsidR="003C37BC" w:rsidRPr="003C37BC" w:rsidRDefault="003C37BC" w:rsidP="003C37BC">
      <w:pPr>
        <w:spacing w:after="0" w:line="276"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rsidR="003C37BC" w:rsidRPr="003C37BC" w:rsidRDefault="003C37BC" w:rsidP="003C37BC">
      <w:pPr>
        <w:numPr>
          <w:ilvl w:val="0"/>
          <w:numId w:val="18"/>
        </w:numPr>
        <w:spacing w:after="0" w:line="276"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C37BC" w:rsidRPr="003C37BC" w:rsidRDefault="003C37BC" w:rsidP="003C37BC">
      <w:pPr>
        <w:numPr>
          <w:ilvl w:val="0"/>
          <w:numId w:val="18"/>
        </w:numPr>
        <w:spacing w:after="0" w:line="276" w:lineRule="auto"/>
        <w:contextualSpacing/>
        <w:jc w:val="both"/>
      </w:pPr>
      <w:r w:rsidRPr="003C37BC">
        <w:lastRenderedPageBreak/>
        <w:t xml:space="preserve">Zamawiający będzie przekazywał wykonawcom informacje w formie elektronicznej za pośrednictwem </w:t>
      </w:r>
      <w:r w:rsidRPr="003C37BC">
        <w:rPr>
          <w:b/>
        </w:rPr>
        <w:t>platformazakupowa.pl</w:t>
      </w:r>
      <w:r w:rsidRPr="003C37BC">
        <w:t xml:space="preserve">. </w:t>
      </w:r>
      <w:r w:rsidRPr="003C37BC">
        <w:rPr>
          <w:u w:val="single"/>
        </w:rPr>
        <w:t>Informacje dotyczące odpowiedzi na pytania, zmiany specyfikacji, zmiany terminu składania i otwarcia ofert Zamawiający będzie zamieszczał na platformie w sekcji “</w:t>
      </w:r>
      <w:r w:rsidRPr="003C37BC">
        <w:rPr>
          <w:b/>
          <w:u w:val="single"/>
        </w:rPr>
        <w:t>Komunikaty</w:t>
      </w:r>
      <w:r w:rsidRPr="003C37BC">
        <w:rPr>
          <w:u w:val="single"/>
        </w:rPr>
        <w:t>”. Korespondencja, której zgodnie z obowiązującymi przepisami adresatem jest konkretny wykonawca, będzie przekazywana w formie elektronicznej za pośrednictwem platformazakupowa.pl do konkretnego wykonawcy</w:t>
      </w:r>
      <w:r w:rsidRPr="003C37BC">
        <w:t>.</w:t>
      </w:r>
    </w:p>
    <w:p w:rsidR="003C37BC" w:rsidRPr="003C37BC" w:rsidRDefault="003C37BC" w:rsidP="003C37BC">
      <w:pPr>
        <w:numPr>
          <w:ilvl w:val="0"/>
          <w:numId w:val="18"/>
        </w:numPr>
        <w:spacing w:after="0" w:line="276"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rsidR="003C37BC" w:rsidRPr="003C37BC" w:rsidRDefault="003C37BC" w:rsidP="003C37BC">
      <w:pPr>
        <w:numPr>
          <w:ilvl w:val="0"/>
          <w:numId w:val="18"/>
        </w:numPr>
        <w:spacing w:after="0" w:line="276"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rsidR="003C37BC" w:rsidRPr="003C37BC" w:rsidRDefault="003C37BC" w:rsidP="003C37BC">
      <w:pPr>
        <w:numPr>
          <w:ilvl w:val="1"/>
          <w:numId w:val="18"/>
        </w:numPr>
        <w:spacing w:after="0" w:line="276" w:lineRule="auto"/>
        <w:contextualSpacing/>
        <w:jc w:val="both"/>
      </w:pPr>
      <w:r w:rsidRPr="003C37BC">
        <w:t>stały dostęp do sieci Internet o gwarantowanej przepustowości nie mniejszej niż 512 kb/s,</w:t>
      </w:r>
    </w:p>
    <w:p w:rsidR="003C37BC" w:rsidRPr="003C37BC" w:rsidRDefault="003C37BC" w:rsidP="003C37BC">
      <w:pPr>
        <w:numPr>
          <w:ilvl w:val="1"/>
          <w:numId w:val="18"/>
        </w:numPr>
        <w:spacing w:after="0" w:line="276"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rsidR="003C37BC" w:rsidRPr="003C37BC" w:rsidRDefault="003C37BC" w:rsidP="003C37BC">
      <w:pPr>
        <w:numPr>
          <w:ilvl w:val="1"/>
          <w:numId w:val="18"/>
        </w:numPr>
        <w:spacing w:after="0" w:line="276" w:lineRule="auto"/>
        <w:contextualSpacing/>
        <w:jc w:val="both"/>
      </w:pPr>
      <w:r w:rsidRPr="003C37BC">
        <w:t>zainstalowana dowolna przeglądarka internetowa, w przypadku Internet Explorer minimalnie wersja 10 0.,</w:t>
      </w:r>
    </w:p>
    <w:p w:rsidR="003C37BC" w:rsidRPr="003C37BC" w:rsidRDefault="003C37BC" w:rsidP="003C37BC">
      <w:pPr>
        <w:numPr>
          <w:ilvl w:val="1"/>
          <w:numId w:val="18"/>
        </w:numPr>
        <w:spacing w:after="0" w:line="276" w:lineRule="auto"/>
        <w:contextualSpacing/>
        <w:jc w:val="both"/>
      </w:pPr>
      <w:r w:rsidRPr="003C37BC">
        <w:t>włączona obsługa JavaScript,</w:t>
      </w:r>
    </w:p>
    <w:p w:rsidR="003C37BC" w:rsidRPr="003C37BC" w:rsidRDefault="003C37BC" w:rsidP="003C37BC">
      <w:pPr>
        <w:numPr>
          <w:ilvl w:val="1"/>
          <w:numId w:val="18"/>
        </w:numPr>
        <w:spacing w:after="0" w:line="276" w:lineRule="auto"/>
        <w:contextualSpacing/>
        <w:jc w:val="both"/>
      </w:pPr>
      <w:r w:rsidRPr="003C37BC">
        <w:t>zainstalowany program Adobe Acrobat Reader lub inny obsługujący format plików .pdf,</w:t>
      </w:r>
    </w:p>
    <w:p w:rsidR="003C37BC" w:rsidRPr="003C37BC" w:rsidRDefault="003C37BC" w:rsidP="003C37BC">
      <w:pPr>
        <w:numPr>
          <w:ilvl w:val="1"/>
          <w:numId w:val="18"/>
        </w:numPr>
        <w:spacing w:after="0" w:line="276" w:lineRule="auto"/>
        <w:contextualSpacing/>
        <w:jc w:val="both"/>
      </w:pPr>
      <w:r w:rsidRPr="003C37BC">
        <w:t>szyfrowanie na platformazakupowa.pl odbywa się za pomocą protokołu TLS 1.3.</w:t>
      </w:r>
    </w:p>
    <w:p w:rsidR="003C37BC" w:rsidRPr="003C37BC" w:rsidRDefault="003C37BC" w:rsidP="003C37BC">
      <w:pPr>
        <w:numPr>
          <w:ilvl w:val="1"/>
          <w:numId w:val="18"/>
        </w:numPr>
        <w:spacing w:after="0" w:line="276" w:lineRule="auto"/>
        <w:contextualSpacing/>
        <w:jc w:val="both"/>
      </w:pPr>
      <w:r w:rsidRPr="003C37BC">
        <w:t>oznaczenie czasu odbioru danych przez platformę zakupową stanowi datę oraz dokładny czas (hh:mm:ss) generowany wg. czasu lokalnego serwera synchronizowanego z zegarem Głównego Urzędu Miar.</w:t>
      </w:r>
    </w:p>
    <w:p w:rsidR="003C37BC" w:rsidRPr="003C37BC" w:rsidRDefault="003C37BC" w:rsidP="003C37BC">
      <w:pPr>
        <w:numPr>
          <w:ilvl w:val="0"/>
          <w:numId w:val="18"/>
        </w:numPr>
        <w:spacing w:after="0" w:line="276" w:lineRule="auto"/>
        <w:contextualSpacing/>
        <w:jc w:val="both"/>
      </w:pPr>
      <w:r w:rsidRPr="003C37BC">
        <w:t>Wykonawca, przystępując do niniejszego postępowania o udzielenie zamówienia publicznego:</w:t>
      </w:r>
    </w:p>
    <w:p w:rsidR="003C37BC" w:rsidRDefault="003C37BC" w:rsidP="003C37BC">
      <w:pPr>
        <w:numPr>
          <w:ilvl w:val="1"/>
          <w:numId w:val="18"/>
        </w:numPr>
        <w:spacing w:after="0" w:line="276" w:lineRule="auto"/>
        <w:contextualSpacing/>
        <w:jc w:val="both"/>
      </w:pPr>
      <w:r w:rsidRPr="003C37BC">
        <w:t>akceptuje warunki korzystania z platformazakupowa.pl określone w Regulaminie zamieszczonym na stronie internetowej pod linkiem  w zakładce „Regulamin" oraz uznaje go za wiążący,</w:t>
      </w:r>
    </w:p>
    <w:p w:rsidR="00A8258E" w:rsidRPr="003C37BC" w:rsidRDefault="003C37BC" w:rsidP="003C37BC">
      <w:pPr>
        <w:numPr>
          <w:ilvl w:val="1"/>
          <w:numId w:val="18"/>
        </w:numPr>
        <w:spacing w:after="0" w:line="276" w:lineRule="auto"/>
        <w:contextualSpacing/>
        <w:jc w:val="both"/>
      </w:pPr>
      <w:r w:rsidRPr="003C37BC">
        <w:t xml:space="preserve">zapoznał i stosuje się do Instrukcji składania ofert/wniosków dostępnej pod linkiem:  </w:t>
      </w:r>
      <w:hyperlink r:id="rId13" w:history="1">
        <w:r w:rsidRPr="003C37BC">
          <w:rPr>
            <w:b/>
            <w:color w:val="0563C1" w:themeColor="hyperlink"/>
            <w:u w:val="single"/>
          </w:rPr>
          <w:t>https://platformazakupowa.pl/strona/45-instrukcje</w:t>
        </w:r>
      </w:hyperlink>
    </w:p>
    <w:p w:rsidR="003C37BC" w:rsidRDefault="003C37BC" w:rsidP="003C37BC">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xml:space="preserve">, licząc, zgodnie z zapisami art. 283 ustawy PZP, od dnia </w:t>
      </w:r>
      <w:r w:rsidRPr="00A8258E">
        <w:lastRenderedPageBreak/>
        <w:t>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622AE7">
        <w:rPr>
          <w:b/>
          <w:color w:val="FF0000"/>
        </w:rPr>
        <w:t>11.10</w:t>
      </w:r>
      <w:r w:rsidR="00C84272" w:rsidRPr="00C84272">
        <w:rPr>
          <w:b/>
          <w:color w:val="FF0000"/>
        </w:rPr>
        <w:t>.2021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622AE7">
        <w:rPr>
          <w:b/>
        </w:rPr>
        <w:t>13.11</w:t>
      </w:r>
      <w:r w:rsidR="00C84272">
        <w:rPr>
          <w:b/>
        </w:rPr>
        <w:t>.2021</w:t>
      </w:r>
      <w:r w:rsidRPr="00231AF0">
        <w:rPr>
          <w:b/>
        </w:rPr>
        <w:t xml:space="preserve"> 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E53DF8" w:rsidRPr="00E53DF8" w:rsidRDefault="00E53DF8" w:rsidP="00E53DF8">
      <w:pPr>
        <w:numPr>
          <w:ilvl w:val="0"/>
          <w:numId w:val="23"/>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E53DF8" w:rsidRPr="00E53DF8" w:rsidRDefault="00E53DF8" w:rsidP="00E53DF8">
      <w:pPr>
        <w:numPr>
          <w:ilvl w:val="1"/>
          <w:numId w:val="45"/>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t>
      </w:r>
      <w:r w:rsidRPr="00E53DF8">
        <w:lastRenderedPageBreak/>
        <w:t xml:space="preserve">weryfikację składającej podpis osoby. Lista certyfikowanych dostawców podpisów kwalifikowanych w Polsce znajduje się  na stronie internetowej Narodowego Centrum Certyfikacji pod linkiem: </w:t>
      </w:r>
      <w:hyperlink r:id="rId15" w:history="1">
        <w:r w:rsidRPr="00E53DF8">
          <w:rPr>
            <w:color w:val="0563C1" w:themeColor="hyperlink"/>
            <w:u w:val="single"/>
          </w:rPr>
          <w:t>https://www.nccert.pl/</w:t>
        </w:r>
      </w:hyperlink>
      <w:r w:rsidRPr="00E53DF8">
        <w:t xml:space="preserve"> .</w:t>
      </w:r>
    </w:p>
    <w:p w:rsidR="00E53DF8" w:rsidRPr="00E53DF8" w:rsidRDefault="00E53DF8" w:rsidP="00E53DF8">
      <w:pPr>
        <w:numPr>
          <w:ilvl w:val="1"/>
          <w:numId w:val="45"/>
        </w:numPr>
        <w:spacing w:after="0" w:line="276" w:lineRule="auto"/>
        <w:contextualSpacing/>
        <w:jc w:val="both"/>
      </w:pPr>
      <w:r w:rsidRPr="00E53DF8">
        <w:rPr>
          <w:b/>
        </w:rPr>
        <w:t>Podpis zaufany</w:t>
      </w:r>
      <w:r w:rsidRPr="00E53DF8">
        <w:t xml:space="preserve"> jest podpisem związanym z posiadanym Profilem Zaufanym (</w:t>
      </w:r>
      <w:hyperlink r:id="rId16"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7" w:history="1">
        <w:r w:rsidRPr="00E53DF8">
          <w:rPr>
            <w:color w:val="0563C1" w:themeColor="hyperlink"/>
            <w:u w:val="single"/>
          </w:rPr>
          <w:t>https://moj.gov.pl/nforms/signer/upload?xFormsAppName=SIGNER</w:t>
        </w:r>
      </w:hyperlink>
      <w:r w:rsidRPr="00E53DF8">
        <w:t xml:space="preserve"> .</w:t>
      </w:r>
    </w:p>
    <w:p w:rsidR="00E53DF8" w:rsidRPr="00E53DF8" w:rsidRDefault="00E53DF8" w:rsidP="00E53DF8">
      <w:pPr>
        <w:numPr>
          <w:ilvl w:val="1"/>
          <w:numId w:val="45"/>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8"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9" w:history="1">
        <w:r w:rsidRPr="00E53DF8">
          <w:rPr>
            <w:color w:val="0563C1" w:themeColor="hyperlink"/>
            <w:u w:val="single"/>
          </w:rPr>
          <w:t>https://www.gov.pl/web/e-dowod</w:t>
        </w:r>
      </w:hyperlink>
      <w:r w:rsidRPr="00E53DF8">
        <w:t xml:space="preserve"> . </w:t>
      </w:r>
    </w:p>
    <w:p w:rsidR="00E53DF8" w:rsidRPr="00E53DF8" w:rsidRDefault="00E53DF8" w:rsidP="00E53DF8">
      <w:pPr>
        <w:numPr>
          <w:ilvl w:val="0"/>
          <w:numId w:val="23"/>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53DF8" w:rsidRPr="00E53DF8" w:rsidRDefault="00E53DF8" w:rsidP="00E53DF8">
      <w:pPr>
        <w:numPr>
          <w:ilvl w:val="0"/>
          <w:numId w:val="23"/>
        </w:numPr>
        <w:spacing w:after="0" w:line="276" w:lineRule="auto"/>
        <w:contextualSpacing/>
        <w:jc w:val="both"/>
      </w:pPr>
      <w:r w:rsidRPr="00E53DF8">
        <w:rPr>
          <w:b/>
        </w:rPr>
        <w:t>Oferta powinna być</w:t>
      </w:r>
      <w:r w:rsidRPr="00E53DF8">
        <w:t>:</w:t>
      </w:r>
    </w:p>
    <w:p w:rsidR="00E53DF8" w:rsidRPr="00E53DF8" w:rsidRDefault="00E53DF8" w:rsidP="00E53DF8">
      <w:pPr>
        <w:numPr>
          <w:ilvl w:val="1"/>
          <w:numId w:val="23"/>
        </w:numPr>
        <w:spacing w:after="0" w:line="276" w:lineRule="auto"/>
        <w:contextualSpacing/>
        <w:jc w:val="both"/>
      </w:pPr>
      <w:r w:rsidRPr="00E53DF8">
        <w:t>sporządzona na podstawie załączników niniejszej SWZ w języku polskim,</w:t>
      </w:r>
    </w:p>
    <w:p w:rsidR="00E53DF8" w:rsidRPr="00E53DF8" w:rsidRDefault="00E53DF8" w:rsidP="00E53DF8">
      <w:pPr>
        <w:numPr>
          <w:ilvl w:val="1"/>
          <w:numId w:val="23"/>
        </w:numPr>
        <w:spacing w:after="0" w:line="276" w:lineRule="auto"/>
        <w:contextualSpacing/>
        <w:jc w:val="both"/>
      </w:pPr>
      <w:r w:rsidRPr="00E53DF8">
        <w:t>złożona przy użyciu środków komunikacji elektronicznej tzn. za pośrednictwem platformazakupowa.pl,</w:t>
      </w:r>
    </w:p>
    <w:p w:rsidR="00E53DF8" w:rsidRPr="00E53DF8" w:rsidRDefault="00E53DF8" w:rsidP="00E53DF8">
      <w:pPr>
        <w:numPr>
          <w:ilvl w:val="1"/>
          <w:numId w:val="23"/>
        </w:numPr>
        <w:spacing w:after="0" w:line="276" w:lineRule="auto"/>
        <w:contextualSpacing/>
        <w:jc w:val="both"/>
      </w:pPr>
      <w:r w:rsidRPr="00E53DF8">
        <w:t>podpisana kwalifikowanym podpisem elektronicznym lub podpisem zaufanym lub podpisem osobistym przez osobę/osoby upoważnioną/upoważnione</w:t>
      </w:r>
    </w:p>
    <w:p w:rsidR="00E53DF8" w:rsidRPr="00E53DF8" w:rsidRDefault="00E53DF8" w:rsidP="00E53DF8">
      <w:pPr>
        <w:numPr>
          <w:ilvl w:val="0"/>
          <w:numId w:val="23"/>
        </w:numPr>
        <w:spacing w:after="0" w:line="276"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53DF8" w:rsidRPr="00E53DF8" w:rsidRDefault="00E53DF8" w:rsidP="00E53DF8">
      <w:pPr>
        <w:numPr>
          <w:ilvl w:val="0"/>
          <w:numId w:val="23"/>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E53DF8" w:rsidRPr="00E53DF8" w:rsidRDefault="00E53DF8" w:rsidP="00E53DF8">
      <w:pPr>
        <w:numPr>
          <w:ilvl w:val="0"/>
          <w:numId w:val="23"/>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3DF8" w:rsidRPr="00E53DF8" w:rsidRDefault="00E53DF8" w:rsidP="00E53DF8">
      <w:pPr>
        <w:numPr>
          <w:ilvl w:val="0"/>
          <w:numId w:val="23"/>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t>
      </w:r>
      <w:r w:rsidRPr="00E53DF8">
        <w:lastRenderedPageBreak/>
        <w:t xml:space="preserve">w instrukcji zamieszczonej na stronie internetowej pod adresem: </w:t>
      </w:r>
      <w:hyperlink r:id="rId20" w:history="1">
        <w:r w:rsidRPr="00E53DF8">
          <w:rPr>
            <w:b/>
            <w:color w:val="0563C1" w:themeColor="hyperlink"/>
            <w:u w:val="single"/>
          </w:rPr>
          <w:t>https://platformazakupowa.pl/strona/45-instrukcje</w:t>
        </w:r>
      </w:hyperlink>
      <w:r w:rsidRPr="00E53DF8">
        <w:rPr>
          <w:b/>
        </w:rPr>
        <w:t xml:space="preserve"> </w:t>
      </w:r>
    </w:p>
    <w:p w:rsidR="00E53DF8" w:rsidRPr="00E53DF8" w:rsidRDefault="00E53DF8" w:rsidP="00E53DF8">
      <w:pPr>
        <w:numPr>
          <w:ilvl w:val="0"/>
          <w:numId w:val="23"/>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E53DF8" w:rsidRPr="00E53DF8" w:rsidRDefault="00E53DF8" w:rsidP="00E53DF8">
      <w:pPr>
        <w:numPr>
          <w:ilvl w:val="0"/>
          <w:numId w:val="23"/>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E53DF8" w:rsidRPr="00E53DF8" w:rsidRDefault="00E53DF8" w:rsidP="00E53DF8">
      <w:pPr>
        <w:numPr>
          <w:ilvl w:val="0"/>
          <w:numId w:val="23"/>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E53DF8" w:rsidRPr="00E53DF8" w:rsidRDefault="00E53DF8" w:rsidP="00E53DF8">
      <w:pPr>
        <w:numPr>
          <w:ilvl w:val="0"/>
          <w:numId w:val="23"/>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3DF8" w:rsidRPr="00E53DF8" w:rsidRDefault="00E53DF8" w:rsidP="00E53DF8">
      <w:pPr>
        <w:numPr>
          <w:ilvl w:val="0"/>
          <w:numId w:val="23"/>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E53DF8" w:rsidRPr="00E53DF8" w:rsidRDefault="00E53DF8" w:rsidP="00E53DF8">
      <w:pPr>
        <w:numPr>
          <w:ilvl w:val="0"/>
          <w:numId w:val="23"/>
        </w:numPr>
        <w:spacing w:after="0" w:line="276" w:lineRule="auto"/>
        <w:contextualSpacing/>
        <w:jc w:val="both"/>
      </w:pPr>
      <w:r w:rsidRPr="00E53DF8">
        <w:t>W przypadku, kiedy ofertę składa kilka podmiotów, oferta tych wykonawców musi spełniać następujące warunki:</w:t>
      </w:r>
    </w:p>
    <w:p w:rsidR="00E53DF8" w:rsidRPr="00E53DF8" w:rsidRDefault="00E53DF8" w:rsidP="00E53DF8">
      <w:pPr>
        <w:numPr>
          <w:ilvl w:val="1"/>
          <w:numId w:val="23"/>
        </w:numPr>
        <w:spacing w:after="0" w:line="276" w:lineRule="auto"/>
        <w:contextualSpacing/>
        <w:jc w:val="both"/>
      </w:pPr>
      <w:r w:rsidRPr="00E53DF8">
        <w:t>oferta winna być podpisana przez każdego z wykonawców występujących wspólnie lub upoważnionego przedstawiciela/ lidera.</w:t>
      </w:r>
    </w:p>
    <w:p w:rsidR="00E53DF8" w:rsidRPr="00E53DF8" w:rsidRDefault="00E53DF8" w:rsidP="00E53DF8">
      <w:pPr>
        <w:numPr>
          <w:ilvl w:val="1"/>
          <w:numId w:val="23"/>
        </w:numPr>
        <w:spacing w:after="0" w:line="276" w:lineRule="auto"/>
        <w:contextualSpacing/>
        <w:jc w:val="both"/>
      </w:pPr>
      <w:r w:rsidRPr="00E53DF8">
        <w:t xml:space="preserve">podmioty występujące wspólnie ponoszą solidarną odpowiedzialność za niewykonanie lub nienależyte wykonanie zobowiązań. </w:t>
      </w:r>
    </w:p>
    <w:p w:rsidR="00E53DF8" w:rsidRPr="00E53DF8" w:rsidRDefault="00E53DF8" w:rsidP="00E53DF8">
      <w:pPr>
        <w:spacing w:after="0" w:line="276" w:lineRule="auto"/>
        <w:jc w:val="both"/>
      </w:pPr>
      <w:r w:rsidRPr="00E53DF8">
        <w:rPr>
          <w:b/>
        </w:rPr>
        <w:t>ZALECENIA</w:t>
      </w:r>
      <w:r w:rsidRPr="00E53DF8">
        <w:t>:</w:t>
      </w:r>
    </w:p>
    <w:p w:rsidR="00E53DF8" w:rsidRPr="00E53DF8" w:rsidRDefault="00E53DF8" w:rsidP="00E53DF8">
      <w:pPr>
        <w:numPr>
          <w:ilvl w:val="0"/>
          <w:numId w:val="24"/>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53DF8" w:rsidRPr="00E53DF8" w:rsidRDefault="00E53DF8" w:rsidP="00E53DF8">
      <w:pPr>
        <w:numPr>
          <w:ilvl w:val="0"/>
          <w:numId w:val="24"/>
        </w:numPr>
        <w:spacing w:after="0" w:line="276" w:lineRule="auto"/>
        <w:contextualSpacing/>
        <w:jc w:val="both"/>
      </w:pPr>
      <w:r w:rsidRPr="00E53DF8">
        <w:t xml:space="preserve">Zamawiający rekomenduje wykorzystanie formatów: .pdf .doc .xls .jpg (.jpeg) </w:t>
      </w:r>
      <w:r w:rsidRPr="00E53DF8">
        <w:rPr>
          <w:b/>
        </w:rPr>
        <w:t>ze szczególnym wskazaniem na .pdf</w:t>
      </w:r>
    </w:p>
    <w:p w:rsidR="00E53DF8" w:rsidRPr="00E53DF8" w:rsidRDefault="00E53DF8" w:rsidP="00E53DF8">
      <w:pPr>
        <w:numPr>
          <w:ilvl w:val="0"/>
          <w:numId w:val="24"/>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E53DF8" w:rsidRPr="00E53DF8" w:rsidRDefault="00E53DF8" w:rsidP="00E53DF8">
      <w:pPr>
        <w:numPr>
          <w:ilvl w:val="0"/>
          <w:numId w:val="24"/>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E53DF8" w:rsidRPr="00E53DF8" w:rsidRDefault="00E53DF8" w:rsidP="00E53DF8">
      <w:pPr>
        <w:numPr>
          <w:ilvl w:val="0"/>
          <w:numId w:val="24"/>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3DF8" w:rsidRPr="00E53DF8" w:rsidRDefault="00E53DF8" w:rsidP="00E53DF8">
      <w:pPr>
        <w:numPr>
          <w:ilvl w:val="0"/>
          <w:numId w:val="24"/>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E53DF8" w:rsidRPr="00E53DF8" w:rsidRDefault="00E53DF8" w:rsidP="00E53DF8">
      <w:pPr>
        <w:numPr>
          <w:ilvl w:val="0"/>
          <w:numId w:val="24"/>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E53DF8" w:rsidRPr="00E53DF8" w:rsidRDefault="00E53DF8" w:rsidP="00E53DF8">
      <w:pPr>
        <w:numPr>
          <w:ilvl w:val="0"/>
          <w:numId w:val="24"/>
        </w:numPr>
        <w:spacing w:after="0" w:line="276" w:lineRule="auto"/>
        <w:contextualSpacing/>
        <w:jc w:val="both"/>
      </w:pPr>
      <w:r w:rsidRPr="00E53DF8">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3DF8" w:rsidRPr="00E53DF8" w:rsidRDefault="00E53DF8" w:rsidP="00E53DF8">
      <w:pPr>
        <w:numPr>
          <w:ilvl w:val="0"/>
          <w:numId w:val="24"/>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E53DF8" w:rsidRPr="00E53DF8" w:rsidRDefault="00E53DF8" w:rsidP="00E53DF8">
      <w:pPr>
        <w:numPr>
          <w:ilvl w:val="0"/>
          <w:numId w:val="24"/>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E53DF8" w:rsidRPr="00E53DF8" w:rsidRDefault="00E53DF8" w:rsidP="00E53DF8">
      <w:pPr>
        <w:numPr>
          <w:ilvl w:val="0"/>
          <w:numId w:val="24"/>
        </w:numPr>
        <w:spacing w:after="0" w:line="276" w:lineRule="auto"/>
        <w:contextualSpacing/>
        <w:jc w:val="both"/>
      </w:pPr>
      <w:r w:rsidRPr="00E53DF8">
        <w:t>Osobą składającą ofertę powinna być osoba kontaktowa podawana w dokumentacji.</w:t>
      </w:r>
    </w:p>
    <w:p w:rsidR="00E53DF8" w:rsidRPr="00E53DF8" w:rsidRDefault="00E53DF8" w:rsidP="00E53DF8">
      <w:pPr>
        <w:numPr>
          <w:ilvl w:val="0"/>
          <w:numId w:val="24"/>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E53DF8" w:rsidRPr="00E53DF8" w:rsidRDefault="00E53DF8" w:rsidP="00E53DF8">
      <w:pPr>
        <w:numPr>
          <w:ilvl w:val="0"/>
          <w:numId w:val="24"/>
        </w:numPr>
        <w:spacing w:after="0" w:line="276" w:lineRule="auto"/>
        <w:contextualSpacing/>
        <w:jc w:val="both"/>
      </w:pPr>
      <w:r w:rsidRPr="00E53DF8">
        <w:t xml:space="preserve">Podczas podpisywania plików zaleca się stosowanie algorytmu skrótu SHA2 zamiast SHA1.  </w:t>
      </w:r>
    </w:p>
    <w:p w:rsidR="00E53DF8" w:rsidRPr="00E53DF8" w:rsidRDefault="00E53DF8" w:rsidP="00E53DF8">
      <w:pPr>
        <w:numPr>
          <w:ilvl w:val="0"/>
          <w:numId w:val="24"/>
        </w:numPr>
        <w:spacing w:after="0" w:line="276" w:lineRule="auto"/>
        <w:contextualSpacing/>
        <w:jc w:val="both"/>
      </w:pPr>
      <w:r w:rsidRPr="0036131B">
        <w:rPr>
          <w:b/>
        </w:rPr>
        <w:t>Jeśli wykonawca pakuje dokumenty np. w plik ZIP zalecamy wcześniejsze podpisanie każdego ze skompresowanych plików</w:t>
      </w:r>
      <w:r w:rsidRPr="00E53DF8">
        <w:t xml:space="preserve">. </w:t>
      </w:r>
    </w:p>
    <w:p w:rsidR="00E53DF8" w:rsidRPr="00E53DF8" w:rsidRDefault="00E53DF8" w:rsidP="00E53DF8">
      <w:pPr>
        <w:numPr>
          <w:ilvl w:val="0"/>
          <w:numId w:val="24"/>
        </w:numPr>
        <w:spacing w:after="0" w:line="276" w:lineRule="auto"/>
        <w:contextualSpacing/>
        <w:jc w:val="both"/>
      </w:pPr>
      <w:r w:rsidRPr="00E53DF8">
        <w:t>Zamawiający rekomenduje wykorzystanie podpisu z kwalifikowanym znacznikiem czasu.</w:t>
      </w:r>
    </w:p>
    <w:p w:rsidR="00E53DF8" w:rsidRPr="00E53DF8" w:rsidRDefault="00E53DF8" w:rsidP="00E53DF8">
      <w:pPr>
        <w:numPr>
          <w:ilvl w:val="0"/>
          <w:numId w:val="24"/>
        </w:numPr>
        <w:spacing w:after="0" w:line="276" w:lineRule="auto"/>
        <w:contextualSpacing/>
        <w:jc w:val="both"/>
      </w:pPr>
      <w:r w:rsidRPr="0036131B">
        <w:rPr>
          <w:b/>
        </w:rPr>
        <w:t>Zamawiający zaleca aby nie wprowadzać jakichkolwiek zmian w plikach po podpisaniu ich podpisem kwalifikowanym. Może to skutkować naruszeniem integralności plików co równoważne będzie z koniecznością odrzucenia oferty w postępowaniu</w:t>
      </w:r>
      <w:r w:rsidRPr="00E53DF8">
        <w:t>.</w:t>
      </w:r>
    </w:p>
    <w:p w:rsidR="00E53DF8" w:rsidRPr="00E53DF8" w:rsidRDefault="00E53DF8" w:rsidP="00E53DF8">
      <w:pPr>
        <w:spacing w:after="0" w:line="276" w:lineRule="auto"/>
        <w:ind w:left="360"/>
        <w:contextualSpacing/>
        <w:jc w:val="both"/>
      </w:pPr>
    </w:p>
    <w:p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C55D49">
        <w:rPr>
          <w:b/>
          <w:color w:val="FF0000"/>
        </w:rPr>
        <w:t>15.10</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2"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C55D49" w:rsidRDefault="00C55D49" w:rsidP="00E064BF">
      <w:pPr>
        <w:spacing w:after="0" w:line="276" w:lineRule="auto"/>
        <w:jc w:val="both"/>
      </w:pPr>
    </w:p>
    <w:p w:rsidR="00C55D49" w:rsidRDefault="00C55D49"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lastRenderedPageBreak/>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C55D49">
        <w:rPr>
          <w:b/>
        </w:rPr>
        <w:t>15.10</w:t>
      </w:r>
      <w:r w:rsidR="00CF0341">
        <w:rPr>
          <w:b/>
        </w:rPr>
        <w:t>.2021 o godzinie</w:t>
      </w:r>
      <w:r w:rsidRPr="00D7335D">
        <w:rPr>
          <w:b/>
        </w:rPr>
        <w:t xml:space="preserve"> 10:</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Za ofertę najkorzystniejszą zostanie uznana oferta zawierająca najkorzystniejszy bilans  punktów w kryteriach:</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cena – „C” </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ocena parametrów technicznych i użytkowych – „J”</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termin dostawy odczynników – „T”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lastRenderedPageBreak/>
              <w:t>Kryterium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60%</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Ocena parametrów technicznych i użytkowych</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30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30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J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30%</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Termin dostawy odczynników</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10</w:t>
            </w:r>
          </w:p>
        </w:tc>
        <w:tc>
          <w:tcPr>
            <w:tcW w:w="4025" w:type="dxa"/>
            <w:tcBorders>
              <w:bottom w:val="single" w:sz="4" w:space="0" w:color="auto"/>
            </w:tcBorders>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Razem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rsidR="00E53DF8" w:rsidRPr="00E53DF8" w:rsidRDefault="00E53DF8" w:rsidP="00E53DF8">
            <w:pPr>
              <w:jc w:val="center"/>
              <w:rPr>
                <w:rFonts w:ascii="Calibri" w:eastAsia="Calibri" w:hAnsi="Calibri" w:cs="Times New Roman"/>
                <w:sz w:val="20"/>
                <w:szCs w:val="20"/>
              </w:rPr>
            </w:pPr>
          </w:p>
        </w:tc>
      </w:tr>
    </w:tbl>
    <w:p w:rsidR="00E53DF8" w:rsidRPr="00E53DF8" w:rsidRDefault="00E53DF8" w:rsidP="00E53DF8">
      <w:pPr>
        <w:spacing w:after="0"/>
        <w:ind w:left="360"/>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Sposób oceny parametrów technicznych i użytkowych (kryterium nr 2) nastąpi na podstawie kryteriów i punktacji określonych w Załączniku nr 3 do Specyfikacji.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Przy obliczaniu liczby punktów w kryterium nr 3  „termin dostawy odczynników”, Zamawiający  zastosuje następujące wyliczenie:</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Ocena wg kryterium „termin realizacji zamówienia” dokonana zostanie w oparciu o informację zawartą w formularzu ofertowym</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Punktacja przyznawana ofertom w poszczególnych kryteriach będzie liczona  z dokładnością do dwóch miejsc po przecinku. </w:t>
      </w:r>
    </w:p>
    <w:p w:rsid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Wynik – za najkorzystniejszą, zostanie uznana oferta przedstawiająca najkorzystniejszy bilans punktów, przyznanych na podstawie ustalonych kryteriów oceny ofert tj. suma punktów otrzymanych w kryterium nr 1, kryterium nr 2 oraz kryterium nr 3 (cena, ocena parametrów technicznych i użytkowych oraz termin  dostawy). </w:t>
      </w:r>
    </w:p>
    <w:p w:rsidR="00E53DF8" w:rsidRDefault="004A5ACA"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 podst. art. 226 ust. 1 pkt 1, 5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rsidR="0029771C" w:rsidRDefault="0029771C" w:rsidP="00E53DF8">
      <w:pPr>
        <w:pStyle w:val="Akapitzlist"/>
        <w:numPr>
          <w:ilvl w:val="0"/>
          <w:numId w:val="46"/>
        </w:numPr>
        <w:spacing w:after="0" w:line="276" w:lineRule="auto"/>
        <w:jc w:val="both"/>
      </w:pPr>
      <w: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53DF8">
        <w:rPr>
          <w:b/>
        </w:rPr>
        <w:t>Wykonawcy,  składając  oferty dodatkowe, nie mogą zaoferować cen wyższych niż zaoferowane w uprzednio złożonych przez nich ofertach</w:t>
      </w:r>
      <w:r>
        <w:t xml:space="preserve">. </w:t>
      </w:r>
    </w:p>
    <w:p w:rsidR="0029771C" w:rsidRDefault="0029771C" w:rsidP="00E53DF8">
      <w:pPr>
        <w:pStyle w:val="Akapitzlist"/>
        <w:numPr>
          <w:ilvl w:val="0"/>
          <w:numId w:val="46"/>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53DF8">
      <w:pPr>
        <w:pStyle w:val="Akapitzlist"/>
        <w:numPr>
          <w:ilvl w:val="0"/>
          <w:numId w:val="46"/>
        </w:numPr>
        <w:spacing w:after="0" w:line="276" w:lineRule="auto"/>
        <w:jc w:val="both"/>
      </w:pPr>
      <w:r>
        <w:t>Zamawiający wybiera najkorzystniejszą ofertę w terminie związania ofertą określonym w SWZ.</w:t>
      </w:r>
    </w:p>
    <w:p w:rsidR="0029771C" w:rsidRDefault="0029771C" w:rsidP="00E53DF8">
      <w:pPr>
        <w:pStyle w:val="Akapitzlist"/>
        <w:numPr>
          <w:ilvl w:val="0"/>
          <w:numId w:val="46"/>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53DF8">
      <w:pPr>
        <w:pStyle w:val="Akapitzlist"/>
        <w:numPr>
          <w:ilvl w:val="0"/>
          <w:numId w:val="46"/>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E53DF8">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lastRenderedPageBreak/>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310AF">
        <w:rPr>
          <w:b/>
        </w:rPr>
        <w:t>6</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w:t>
      </w:r>
      <w:r>
        <w:lastRenderedPageBreak/>
        <w:t xml:space="preserve">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lastRenderedPageBreak/>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lastRenderedPageBreak/>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lastRenderedPageBreak/>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38201F" w:rsidRDefault="0038201F" w:rsidP="00E064BF">
      <w:pPr>
        <w:pStyle w:val="Akapitzlist"/>
        <w:spacing w:after="0" w:line="276" w:lineRule="auto"/>
        <w:ind w:left="113"/>
        <w:jc w:val="both"/>
      </w:pPr>
      <w:r>
        <w:t>Załącznik nr 2 – Formularz cenowy</w:t>
      </w:r>
    </w:p>
    <w:p w:rsidR="00F17321" w:rsidRDefault="00E05639" w:rsidP="00E064BF">
      <w:pPr>
        <w:pStyle w:val="Akapitzlist"/>
        <w:spacing w:after="0" w:line="276" w:lineRule="auto"/>
        <w:ind w:left="113"/>
        <w:jc w:val="both"/>
      </w:pPr>
      <w:r>
        <w:t xml:space="preserve">Załącznik nr </w:t>
      </w:r>
      <w:r w:rsidR="0038201F">
        <w:t>3</w:t>
      </w:r>
      <w:r>
        <w:t xml:space="preserve"> – </w:t>
      </w:r>
      <w:r w:rsidR="00E07DD2">
        <w:t>Zestawienie parametrów technicznych i użytkowych</w:t>
      </w:r>
    </w:p>
    <w:p w:rsidR="00F17321" w:rsidRDefault="00F17321" w:rsidP="00E064BF">
      <w:pPr>
        <w:pStyle w:val="Akapitzlist"/>
        <w:spacing w:after="0" w:line="276" w:lineRule="auto"/>
        <w:ind w:left="113"/>
        <w:jc w:val="both"/>
      </w:pPr>
      <w:r>
        <w:t xml:space="preserve">Załącznik nr </w:t>
      </w:r>
      <w:r w:rsidR="0038201F">
        <w:t>4</w:t>
      </w:r>
      <w:r>
        <w:t xml:space="preserve"> – Oświadczenie Wykonawcy art. 125 ust. 1 Pzp</w:t>
      </w:r>
    </w:p>
    <w:p w:rsidR="00F17321" w:rsidRDefault="00F17321" w:rsidP="00E064BF">
      <w:pPr>
        <w:pStyle w:val="Akapitzlist"/>
        <w:spacing w:after="0" w:line="276" w:lineRule="auto"/>
        <w:ind w:left="113"/>
        <w:jc w:val="both"/>
      </w:pPr>
      <w:r>
        <w:t xml:space="preserve">Załącznik nr </w:t>
      </w:r>
      <w:r w:rsidR="0038201F">
        <w:t>5</w:t>
      </w:r>
      <w:r>
        <w:t xml:space="preserve"> – Oświadczenie Wykonawcy o braku przynależności do grupy kapitałowej</w:t>
      </w:r>
    </w:p>
    <w:p w:rsidR="003B378B" w:rsidRPr="00F17321" w:rsidRDefault="00F17321" w:rsidP="00E310AF">
      <w:pPr>
        <w:pStyle w:val="Akapitzlist"/>
        <w:spacing w:after="0" w:line="276" w:lineRule="auto"/>
        <w:ind w:left="113"/>
        <w:jc w:val="both"/>
      </w:pPr>
      <w:r>
        <w:t xml:space="preserve">Załącznik nr </w:t>
      </w:r>
      <w:r w:rsidR="0038201F">
        <w:t>6</w:t>
      </w:r>
      <w:r>
        <w:t xml:space="preserve"> – </w:t>
      </w:r>
      <w:r w:rsidR="003B378B">
        <w:t>Projekt umowy</w:t>
      </w:r>
    </w:p>
    <w:sectPr w:rsidR="003B378B"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F8" w:rsidRDefault="00E53DF8" w:rsidP="00B11AE7">
      <w:pPr>
        <w:spacing w:after="0" w:line="240" w:lineRule="auto"/>
      </w:pPr>
      <w:r>
        <w:separator/>
      </w:r>
    </w:p>
  </w:endnote>
  <w:endnote w:type="continuationSeparator" w:id="0">
    <w:p w:rsidR="00E53DF8" w:rsidRDefault="00E53DF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E53DF8" w:rsidRDefault="00E53DF8">
        <w:pPr>
          <w:pStyle w:val="Stopka"/>
          <w:jc w:val="center"/>
        </w:pPr>
        <w:r>
          <w:fldChar w:fldCharType="begin"/>
        </w:r>
        <w:r>
          <w:instrText>PAGE   \* MERGEFORMAT</w:instrText>
        </w:r>
        <w:r>
          <w:fldChar w:fldCharType="separate"/>
        </w:r>
        <w:r w:rsidR="00452241">
          <w:rPr>
            <w:noProof/>
          </w:rPr>
          <w:t>14</w:t>
        </w:r>
        <w:r>
          <w:fldChar w:fldCharType="end"/>
        </w:r>
      </w:p>
    </w:sdtContent>
  </w:sdt>
  <w:p w:rsidR="00E53DF8" w:rsidRDefault="00E53D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F8" w:rsidRDefault="00E53DF8" w:rsidP="00B11AE7">
      <w:pPr>
        <w:spacing w:after="0" w:line="240" w:lineRule="auto"/>
      </w:pPr>
      <w:r>
        <w:separator/>
      </w:r>
    </w:p>
  </w:footnote>
  <w:footnote w:type="continuationSeparator" w:id="0">
    <w:p w:rsidR="00E53DF8" w:rsidRDefault="00E53DF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F8" w:rsidRDefault="00E53DF8">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54BC"/>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4"/>
  </w:num>
  <w:num w:numId="3">
    <w:abstractNumId w:val="3"/>
  </w:num>
  <w:num w:numId="4">
    <w:abstractNumId w:val="43"/>
  </w:num>
  <w:num w:numId="5">
    <w:abstractNumId w:val="37"/>
  </w:num>
  <w:num w:numId="6">
    <w:abstractNumId w:val="15"/>
  </w:num>
  <w:num w:numId="7">
    <w:abstractNumId w:val="47"/>
  </w:num>
  <w:num w:numId="8">
    <w:abstractNumId w:val="45"/>
  </w:num>
  <w:num w:numId="9">
    <w:abstractNumId w:val="32"/>
  </w:num>
  <w:num w:numId="10">
    <w:abstractNumId w:val="33"/>
  </w:num>
  <w:num w:numId="11">
    <w:abstractNumId w:val="21"/>
  </w:num>
  <w:num w:numId="12">
    <w:abstractNumId w:val="44"/>
  </w:num>
  <w:num w:numId="13">
    <w:abstractNumId w:val="23"/>
  </w:num>
  <w:num w:numId="14">
    <w:abstractNumId w:val="19"/>
  </w:num>
  <w:num w:numId="15">
    <w:abstractNumId w:val="7"/>
  </w:num>
  <w:num w:numId="16">
    <w:abstractNumId w:val="31"/>
  </w:num>
  <w:num w:numId="17">
    <w:abstractNumId w:val="12"/>
  </w:num>
  <w:num w:numId="18">
    <w:abstractNumId w:val="0"/>
  </w:num>
  <w:num w:numId="19">
    <w:abstractNumId w:val="8"/>
  </w:num>
  <w:num w:numId="20">
    <w:abstractNumId w:val="1"/>
  </w:num>
  <w:num w:numId="21">
    <w:abstractNumId w:val="10"/>
  </w:num>
  <w:num w:numId="22">
    <w:abstractNumId w:val="41"/>
  </w:num>
  <w:num w:numId="23">
    <w:abstractNumId w:val="39"/>
  </w:num>
  <w:num w:numId="24">
    <w:abstractNumId w:val="22"/>
  </w:num>
  <w:num w:numId="25">
    <w:abstractNumId w:val="13"/>
  </w:num>
  <w:num w:numId="26">
    <w:abstractNumId w:val="5"/>
  </w:num>
  <w:num w:numId="27">
    <w:abstractNumId w:val="18"/>
  </w:num>
  <w:num w:numId="28">
    <w:abstractNumId w:val="48"/>
  </w:num>
  <w:num w:numId="29">
    <w:abstractNumId w:val="6"/>
  </w:num>
  <w:num w:numId="30">
    <w:abstractNumId w:val="24"/>
  </w:num>
  <w:num w:numId="31">
    <w:abstractNumId w:val="29"/>
  </w:num>
  <w:num w:numId="32">
    <w:abstractNumId w:val="42"/>
  </w:num>
  <w:num w:numId="33">
    <w:abstractNumId w:val="40"/>
  </w:num>
  <w:num w:numId="34">
    <w:abstractNumId w:val="9"/>
  </w:num>
  <w:num w:numId="35">
    <w:abstractNumId w:val="26"/>
  </w:num>
  <w:num w:numId="36">
    <w:abstractNumId w:val="38"/>
  </w:num>
  <w:num w:numId="37">
    <w:abstractNumId w:val="4"/>
  </w:num>
  <w:num w:numId="38">
    <w:abstractNumId w:val="28"/>
  </w:num>
  <w:num w:numId="39">
    <w:abstractNumId w:val="20"/>
  </w:num>
  <w:num w:numId="40">
    <w:abstractNumId w:val="27"/>
  </w:num>
  <w:num w:numId="41">
    <w:abstractNumId w:val="16"/>
  </w:num>
  <w:num w:numId="42">
    <w:abstractNumId w:val="17"/>
  </w:num>
  <w:num w:numId="43">
    <w:abstractNumId w:val="25"/>
  </w:num>
  <w:num w:numId="44">
    <w:abstractNumId w:val="46"/>
  </w:num>
  <w:num w:numId="45">
    <w:abstractNumId w:val="14"/>
  </w:num>
  <w:num w:numId="46">
    <w:abstractNumId w:val="35"/>
  </w:num>
  <w:num w:numId="47">
    <w:abstractNumId w:val="11"/>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22423"/>
    <w:rsid w:val="00032753"/>
    <w:rsid w:val="000508CC"/>
    <w:rsid w:val="000969F1"/>
    <w:rsid w:val="000B0600"/>
    <w:rsid w:val="000B113D"/>
    <w:rsid w:val="000C053D"/>
    <w:rsid w:val="000F3D12"/>
    <w:rsid w:val="00166002"/>
    <w:rsid w:val="001D138D"/>
    <w:rsid w:val="001D171A"/>
    <w:rsid w:val="001D63AC"/>
    <w:rsid w:val="00213377"/>
    <w:rsid w:val="00231AF0"/>
    <w:rsid w:val="0029771C"/>
    <w:rsid w:val="002F26A0"/>
    <w:rsid w:val="00303287"/>
    <w:rsid w:val="003149A7"/>
    <w:rsid w:val="0036131B"/>
    <w:rsid w:val="0038201F"/>
    <w:rsid w:val="00385C05"/>
    <w:rsid w:val="003A28AE"/>
    <w:rsid w:val="003B378B"/>
    <w:rsid w:val="003C37BC"/>
    <w:rsid w:val="004031EB"/>
    <w:rsid w:val="00403C16"/>
    <w:rsid w:val="00417F3A"/>
    <w:rsid w:val="00425EED"/>
    <w:rsid w:val="00450CFE"/>
    <w:rsid w:val="00452241"/>
    <w:rsid w:val="00476FC5"/>
    <w:rsid w:val="004770A2"/>
    <w:rsid w:val="004818FD"/>
    <w:rsid w:val="004A5ACA"/>
    <w:rsid w:val="004B77AE"/>
    <w:rsid w:val="004C6FA3"/>
    <w:rsid w:val="005066C6"/>
    <w:rsid w:val="00583F54"/>
    <w:rsid w:val="005873F0"/>
    <w:rsid w:val="00590EC1"/>
    <w:rsid w:val="005B067A"/>
    <w:rsid w:val="005E5A08"/>
    <w:rsid w:val="00622AE7"/>
    <w:rsid w:val="00635A7A"/>
    <w:rsid w:val="0069643E"/>
    <w:rsid w:val="006A2804"/>
    <w:rsid w:val="006F3107"/>
    <w:rsid w:val="00734C4E"/>
    <w:rsid w:val="0074424C"/>
    <w:rsid w:val="00757AA9"/>
    <w:rsid w:val="00787944"/>
    <w:rsid w:val="007B3EE9"/>
    <w:rsid w:val="007F5746"/>
    <w:rsid w:val="008A1694"/>
    <w:rsid w:val="008E06E5"/>
    <w:rsid w:val="00944E31"/>
    <w:rsid w:val="009529FF"/>
    <w:rsid w:val="00964975"/>
    <w:rsid w:val="00980C18"/>
    <w:rsid w:val="00995F60"/>
    <w:rsid w:val="009C7AA0"/>
    <w:rsid w:val="009F368C"/>
    <w:rsid w:val="00A06B4E"/>
    <w:rsid w:val="00A12BDF"/>
    <w:rsid w:val="00A42D9D"/>
    <w:rsid w:val="00A719D3"/>
    <w:rsid w:val="00A8258E"/>
    <w:rsid w:val="00AF72B5"/>
    <w:rsid w:val="00B017DA"/>
    <w:rsid w:val="00B020DC"/>
    <w:rsid w:val="00B11AE7"/>
    <w:rsid w:val="00B26616"/>
    <w:rsid w:val="00B33814"/>
    <w:rsid w:val="00B37C92"/>
    <w:rsid w:val="00B456DD"/>
    <w:rsid w:val="00B7523C"/>
    <w:rsid w:val="00B94889"/>
    <w:rsid w:val="00BA3059"/>
    <w:rsid w:val="00BC3748"/>
    <w:rsid w:val="00BE1B57"/>
    <w:rsid w:val="00C55D49"/>
    <w:rsid w:val="00C84272"/>
    <w:rsid w:val="00CE3CBC"/>
    <w:rsid w:val="00CF0341"/>
    <w:rsid w:val="00D05C1F"/>
    <w:rsid w:val="00D10A9F"/>
    <w:rsid w:val="00D7335D"/>
    <w:rsid w:val="00D947C8"/>
    <w:rsid w:val="00DA2272"/>
    <w:rsid w:val="00DA78C3"/>
    <w:rsid w:val="00DB16E1"/>
    <w:rsid w:val="00DD3AD2"/>
    <w:rsid w:val="00E05639"/>
    <w:rsid w:val="00E064BF"/>
    <w:rsid w:val="00E07DD2"/>
    <w:rsid w:val="00E1087C"/>
    <w:rsid w:val="00E310AF"/>
    <w:rsid w:val="00E53D84"/>
    <w:rsid w:val="00E53DF8"/>
    <w:rsid w:val="00E8009E"/>
    <w:rsid w:val="00E8281E"/>
    <w:rsid w:val="00EE2669"/>
    <w:rsid w:val="00F1178A"/>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E939"/>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AF08-98BA-49C2-AB1A-50F60673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20</Pages>
  <Words>8055</Words>
  <Characters>48335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2021-02-18T12:36:00Z</dcterms:created>
  <dcterms:modified xsi:type="dcterms:W3CDTF">2021-10-06T12:10:00Z</dcterms:modified>
</cp:coreProperties>
</file>