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BAEC" w14:textId="30CAB4C5" w:rsidR="00154003" w:rsidRPr="00A617F7" w:rsidRDefault="00E03238" w:rsidP="00E03238">
      <w:pPr>
        <w:pStyle w:val="Tekstpodstawowy3"/>
        <w:spacing w:line="276" w:lineRule="auto"/>
        <w:ind w:right="57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Rir.271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.3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.202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4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B61076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1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4C2630BD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636FD0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008755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71ABC501" w14:textId="539E71FA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nazwa i adres (siedziba) Wykonawcy</w:t>
      </w:r>
    </w:p>
    <w:p w14:paraId="65B1B6F7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</w:p>
    <w:p w14:paraId="6001A77B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dane do korespondencji:</w:t>
      </w:r>
    </w:p>
    <w:p w14:paraId="3A8302CF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Osoba do reprezentacji:</w:t>
      </w:r>
    </w:p>
    <w:p w14:paraId="2123A860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A617F7" w:rsidRDefault="001A093C" w:rsidP="00D63CDC">
      <w:pPr>
        <w:pStyle w:val="Tekstpodstawowy3"/>
        <w:spacing w:line="276" w:lineRule="auto"/>
        <w:ind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154003"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A617F7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A617F7" w:rsidRDefault="00154003" w:rsidP="00D63CDC">
      <w:pPr>
        <w:pStyle w:val="Tekstpodstawowy3"/>
        <w:spacing w:line="276" w:lineRule="auto"/>
        <w:ind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6725CCDD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0311CAB" w14:textId="5F3300C1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………………………................</w:t>
      </w:r>
      <w:r w:rsidR="00A617F7">
        <w:rPr>
          <w:rFonts w:asciiTheme="minorHAnsi" w:eastAsia="SimSun" w:hAnsiTheme="minorHAnsi" w:cstheme="minorHAnsi"/>
          <w:sz w:val="22"/>
          <w:szCs w:val="22"/>
          <w:lang w:val="pl-PL"/>
        </w:rPr>
        <w:t>..............................</w:t>
      </w:r>
      <w:r w:rsidRPr="00A617F7">
        <w:rPr>
          <w:rFonts w:asciiTheme="minorHAnsi" w:eastAsia="SimSun" w:hAnsiTheme="minorHAnsi" w:cstheme="minorHAnsi"/>
          <w:sz w:val="22"/>
          <w:szCs w:val="22"/>
        </w:rPr>
        <w:t>................. (imię i nazwisko; nr telefonu, adres mailowy)</w:t>
      </w:r>
    </w:p>
    <w:p w14:paraId="10DCE1F8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5FD25974" w14:textId="77777777" w:rsidR="00EF7D53" w:rsidRPr="00A617F7" w:rsidRDefault="00EF7D5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</w:p>
    <w:p w14:paraId="5E61C180" w14:textId="02DFD3F0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  <w:r w:rsidRPr="00A617F7">
        <w:rPr>
          <w:rFonts w:cstheme="minorHAnsi"/>
          <w:b/>
          <w:color w:val="000000"/>
          <w:sz w:val="28"/>
          <w:szCs w:val="28"/>
        </w:rPr>
        <w:t>FORMULARZ  OFERTY</w:t>
      </w:r>
    </w:p>
    <w:p w14:paraId="3E80807C" w14:textId="77777777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b/>
          <w:color w:val="000000"/>
        </w:rPr>
      </w:pPr>
    </w:p>
    <w:p w14:paraId="5BD38CA0" w14:textId="7A4818FB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color w:val="000000"/>
        </w:rPr>
      </w:pPr>
      <w:r w:rsidRPr="00A617F7">
        <w:rPr>
          <w:rFonts w:cstheme="minorHAnsi"/>
          <w:color w:val="000000"/>
        </w:rPr>
        <w:t>W postępowaniu o udzielenie zamówienia publicznego</w:t>
      </w:r>
      <w:r w:rsidR="00154003" w:rsidRPr="00A617F7">
        <w:rPr>
          <w:rFonts w:cstheme="minorHAnsi"/>
          <w:color w:val="000000"/>
        </w:rPr>
        <w:t>, którego przedmiotem jest:</w:t>
      </w:r>
      <w:r w:rsidR="004252F1">
        <w:rPr>
          <w:rFonts w:cstheme="minorHAnsi"/>
          <w:color w:val="000000"/>
        </w:rPr>
        <w:t xml:space="preserve"> </w:t>
      </w:r>
      <w:r w:rsidR="004252F1" w:rsidRPr="004252F1">
        <w:rPr>
          <w:rFonts w:cstheme="minorHAnsi"/>
          <w:b/>
          <w:bCs/>
          <w:color w:val="000000"/>
        </w:rPr>
        <w:t>Dostawa kruszyw i innych materiałów, przeznaczonych do remontów dróg na terenie Gminy Dobrzyniewo Duże</w:t>
      </w:r>
      <w:r w:rsidR="00154003" w:rsidRPr="00A617F7">
        <w:rPr>
          <w:rFonts w:cstheme="minorHAnsi"/>
          <w:iCs/>
          <w:color w:val="000000"/>
        </w:rPr>
        <w:t xml:space="preserve">, </w:t>
      </w:r>
      <w:r w:rsidR="00154003" w:rsidRPr="00A617F7">
        <w:rPr>
          <w:rFonts w:cstheme="minorHAnsi"/>
          <w:color w:val="000000"/>
        </w:rPr>
        <w:t xml:space="preserve"> składamy niniejszą ofertę.</w:t>
      </w:r>
    </w:p>
    <w:p w14:paraId="22B9D225" w14:textId="53A51AC4" w:rsidR="00154003" w:rsidRPr="00A617F7" w:rsidRDefault="00154003" w:rsidP="00D63CDC">
      <w:pPr>
        <w:pStyle w:val="Akapitzlist"/>
        <w:numPr>
          <w:ilvl w:val="0"/>
          <w:numId w:val="7"/>
        </w:numPr>
        <w:spacing w:after="0"/>
        <w:ind w:left="426" w:right="57" w:hanging="426"/>
        <w:contextualSpacing w:val="0"/>
        <w:jc w:val="both"/>
        <w:rPr>
          <w:rFonts w:cstheme="minorHAnsi"/>
        </w:rPr>
      </w:pPr>
      <w:r w:rsidRPr="00A617F7">
        <w:rPr>
          <w:rFonts w:cstheme="minorHAnsi"/>
        </w:rPr>
        <w:t>Oferuję/oferujemy* wykonanie przedmiotu Zamówienia zgodnie z wszystkimi wymogami określonymi w SWZ na poniższych warunkach</w:t>
      </w:r>
      <w:r w:rsidR="003A2452">
        <w:rPr>
          <w:rFonts w:cstheme="minorHAnsi"/>
        </w:rPr>
        <w:t>, w ramach</w:t>
      </w:r>
      <w:r w:rsidR="003A2452">
        <w:rPr>
          <w:rStyle w:val="Odwoanieprzypisudolnego"/>
          <w:rFonts w:cstheme="minorHAnsi"/>
        </w:rPr>
        <w:footnoteReference w:id="2"/>
      </w:r>
      <w:r w:rsidRPr="00A617F7">
        <w:rPr>
          <w:rFonts w:cstheme="minorHAnsi"/>
        </w:rPr>
        <w:t>:</w:t>
      </w:r>
    </w:p>
    <w:p w14:paraId="0588DFF7" w14:textId="77777777" w:rsidR="00A53681" w:rsidRPr="00A53681" w:rsidRDefault="00777CD0" w:rsidP="00A53681">
      <w:pPr>
        <w:spacing w:after="0"/>
        <w:ind w:right="57"/>
        <w:rPr>
          <w:rFonts w:cstheme="minorHAnsi"/>
          <w:b/>
          <w:color w:val="000000"/>
        </w:rPr>
      </w:pPr>
      <w:r w:rsidRPr="00A53681">
        <w:rPr>
          <w:rFonts w:cstheme="minorHAnsi"/>
          <w:b/>
          <w:color w:val="000000"/>
          <w:u w:val="single"/>
        </w:rPr>
        <w:t>CZĘŚĆ I</w:t>
      </w:r>
      <w:r w:rsidR="00A53681" w:rsidRPr="00A53681">
        <w:rPr>
          <w:rFonts w:cstheme="minorHAnsi"/>
          <w:b/>
          <w:color w:val="000000"/>
          <w:u w:val="single"/>
        </w:rPr>
        <w:t xml:space="preserve">: </w:t>
      </w:r>
      <w:r w:rsidR="00A53681" w:rsidRPr="00A53681">
        <w:rPr>
          <w:rFonts w:cstheme="minorHAnsi"/>
          <w:b/>
          <w:i/>
          <w:iCs/>
          <w:color w:val="000000"/>
          <w:u w:val="single"/>
        </w:rPr>
        <w:t>Dostawa kruszywa naturalnego łamanego C50/30 o frakcji 0-31,5mm w ilości 4000 ton</w:t>
      </w:r>
      <w:r w:rsidR="00A53681" w:rsidRPr="00A53681">
        <w:rPr>
          <w:rFonts w:cstheme="minorHAnsi"/>
          <w:b/>
          <w:color w:val="000000"/>
        </w:rPr>
        <w:t xml:space="preserve"> </w:t>
      </w:r>
    </w:p>
    <w:p w14:paraId="1A6DCA69" w14:textId="3161248B" w:rsidR="00B61076" w:rsidRPr="00A617F7" w:rsidRDefault="00B61076" w:rsidP="00D63CDC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za cenę ofertową: </w:t>
      </w:r>
      <w:r w:rsidR="00EF7D53" w:rsidRPr="00A617F7">
        <w:rPr>
          <w:rFonts w:cstheme="minorHAnsi"/>
          <w:b/>
          <w:iCs/>
          <w:lang w:eastAsia="ar-SA"/>
        </w:rPr>
        <w:t>………………………………………</w:t>
      </w:r>
      <w:r w:rsidRPr="00A617F7">
        <w:rPr>
          <w:rFonts w:cstheme="minorHAnsi"/>
          <w:b/>
          <w:iCs/>
          <w:lang w:eastAsia="ar-SA"/>
        </w:rPr>
        <w:t xml:space="preserve"> brutto.</w:t>
      </w:r>
    </w:p>
    <w:p w14:paraId="00FADF30" w14:textId="0AF9325A" w:rsidR="00B61076" w:rsidRPr="00A617F7" w:rsidRDefault="00B61076" w:rsidP="00D63CDC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3350DB07" w14:textId="40AE34A5" w:rsidR="00B61076" w:rsidRPr="00A617F7" w:rsidRDefault="00B61076" w:rsidP="00D63CDC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3C1BCD59" w14:textId="77777777" w:rsidR="001914D6" w:rsidRPr="00A617F7" w:rsidRDefault="001914D6" w:rsidP="001914D6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0C27F940" w14:textId="7D64D2A1" w:rsidR="00D63CDC" w:rsidRPr="00A617F7" w:rsidRDefault="00D63CDC" w:rsidP="00D63CDC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7491C9FD" w14:textId="77777777" w:rsidR="00D63CDC" w:rsidRPr="00A617F7" w:rsidRDefault="00D63CDC" w:rsidP="00D63CDC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D63CDC" w:rsidRPr="00A617F7" w14:paraId="233673B8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1303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lastRenderedPageBreak/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24D" w14:textId="57CD87CE" w:rsidR="00EF7D53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Cena jednostkowa netto </w:t>
            </w:r>
            <w:r w:rsidR="00EF7D53" w:rsidRPr="00A617F7">
              <w:rPr>
                <w:rFonts w:cstheme="minorHAnsi"/>
                <w:i/>
                <w:sz w:val="20"/>
                <w:szCs w:val="20"/>
                <w:lang w:eastAsia="ar-SA"/>
              </w:rPr>
              <w:t>–</w:t>
            </w:r>
          </w:p>
          <w:p w14:paraId="7CF715E1" w14:textId="4AA2DBD0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2E0F56FE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AAA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32366DD0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84EC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6D3B530F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412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2D1C067D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2731BBFC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3A056C78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ABA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2885A82F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2A91DB3B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38943D34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68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5EA1BC51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7DC254A7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D63CDC" w:rsidRPr="00A617F7" w14:paraId="73E0B74D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287E" w14:textId="3A6F6651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2F3B" w14:textId="60E8B39C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2E3" w14:textId="4887675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A09" w14:textId="0B22792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BE41" w14:textId="2BA1D7D4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C49" w14:textId="127E4F62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335" w14:textId="16638112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D63CDC" w:rsidRPr="00A617F7" w14:paraId="03A9DC4B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99E" w14:textId="3615926A" w:rsidR="00D63CDC" w:rsidRPr="00A617F7" w:rsidRDefault="00A53681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53681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kruszywa naturalnego łamanego C50/30 o frakcji 0-31,5mm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89C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AF0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045C4EB8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6444A10A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F50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25F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650215F9" w14:textId="4BD36632" w:rsidR="00D63CDC" w:rsidRPr="00A617F7" w:rsidRDefault="00A53681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4000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BE4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5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0E3E35FD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3C8AF39A" w14:textId="77777777" w:rsidR="00907379" w:rsidRPr="00A617F7" w:rsidRDefault="00907379" w:rsidP="00A53681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696ED4DD" w14:textId="7F31AFAF" w:rsidR="001914D6" w:rsidRPr="00A617F7" w:rsidRDefault="00907379" w:rsidP="001914D6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TERMIN DOSTAWY</w:t>
      </w:r>
      <w:r w:rsidR="001914D6" w:rsidRPr="00A617F7">
        <w:rPr>
          <w:rFonts w:cstheme="minorHAnsi"/>
          <w:b/>
          <w:iCs/>
          <w:lang w:eastAsia="ar-SA"/>
        </w:rPr>
        <w:t xml:space="preserve"> </w:t>
      </w:r>
      <w:r w:rsidR="00A53681">
        <w:rPr>
          <w:rFonts w:cstheme="minorHAnsi"/>
          <w:b/>
          <w:iCs/>
          <w:lang w:eastAsia="ar-SA"/>
        </w:rPr>
        <w:t xml:space="preserve">W RAMACH CZĘŚCI I </w:t>
      </w:r>
      <w:r w:rsidR="001914D6" w:rsidRPr="00A617F7">
        <w:rPr>
          <w:rFonts w:cstheme="minorHAnsi"/>
          <w:b/>
          <w:iCs/>
          <w:lang w:eastAsia="ar-SA"/>
        </w:rPr>
        <w:t>do: ………… godzin</w:t>
      </w:r>
      <w:r w:rsidR="00A53681">
        <w:rPr>
          <w:rFonts w:cstheme="minorHAnsi"/>
          <w:b/>
          <w:iCs/>
          <w:lang w:eastAsia="ar-SA"/>
        </w:rPr>
        <w:t>.</w:t>
      </w:r>
    </w:p>
    <w:p w14:paraId="1CBE3049" w14:textId="39B0371C" w:rsidR="000965A3" w:rsidRDefault="000965A3" w:rsidP="00D63CDC">
      <w:pPr>
        <w:spacing w:after="0"/>
        <w:rPr>
          <w:rFonts w:cstheme="minorHAnsi"/>
          <w:bCs/>
          <w:lang w:eastAsia="pl-PL"/>
        </w:rPr>
      </w:pPr>
    </w:p>
    <w:p w14:paraId="5ACE517C" w14:textId="31A66715" w:rsidR="00A53681" w:rsidRPr="00A53681" w:rsidRDefault="00A53681" w:rsidP="00A53681">
      <w:pPr>
        <w:spacing w:after="0"/>
        <w:ind w:right="57"/>
        <w:rPr>
          <w:rFonts w:cstheme="minorHAnsi"/>
          <w:b/>
          <w:color w:val="000000"/>
        </w:rPr>
      </w:pPr>
      <w:r w:rsidRPr="00A53681">
        <w:rPr>
          <w:rFonts w:cstheme="minorHAnsi"/>
          <w:b/>
          <w:color w:val="000000"/>
          <w:u w:val="single"/>
        </w:rPr>
        <w:t>CZĘŚĆ I</w:t>
      </w:r>
      <w:r>
        <w:rPr>
          <w:rFonts w:cstheme="minorHAnsi"/>
          <w:b/>
          <w:color w:val="000000"/>
          <w:u w:val="single"/>
        </w:rPr>
        <w:t>I</w:t>
      </w:r>
      <w:r w:rsidRPr="00A53681">
        <w:rPr>
          <w:rFonts w:cstheme="minorHAnsi"/>
          <w:b/>
          <w:color w:val="000000"/>
          <w:u w:val="single"/>
        </w:rPr>
        <w:t xml:space="preserve">: </w:t>
      </w:r>
      <w:r w:rsidRPr="00A53681">
        <w:rPr>
          <w:rFonts w:cstheme="minorHAnsi"/>
          <w:b/>
          <w:i/>
          <w:iCs/>
          <w:color w:val="000000"/>
          <w:u w:val="single"/>
        </w:rPr>
        <w:t>Dostawa kruszywa naturalnego łamanego C100/0 o frakcji 0-31,5mm w ilości 2500 ton</w:t>
      </w:r>
      <w:r w:rsidRPr="00A53681">
        <w:rPr>
          <w:rFonts w:cstheme="minorHAnsi"/>
          <w:b/>
          <w:color w:val="000000"/>
        </w:rPr>
        <w:t xml:space="preserve"> </w:t>
      </w:r>
    </w:p>
    <w:p w14:paraId="3818E57A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za cenę ofertową: ……………………………………… brutto.</w:t>
      </w:r>
    </w:p>
    <w:p w14:paraId="2E285496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5C41BB1C" w14:textId="77777777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60B3F8FC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7363D740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5845AE2E" w14:textId="77777777" w:rsidR="00A53681" w:rsidRPr="00A617F7" w:rsidRDefault="00A53681" w:rsidP="00A53681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A53681" w:rsidRPr="00A617F7" w14:paraId="5C305DB4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556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9E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netto –</w:t>
            </w:r>
          </w:p>
          <w:p w14:paraId="291F501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315057D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0356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2957DC7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ECE5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06D9C5F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89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26277060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520ED556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1E1B2281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5A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433A13E9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261AB5F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69C3F39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5E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5F9B516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648EFA9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A53681" w:rsidRPr="00A617F7" w14:paraId="7B62F479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9CFB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3D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91A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82C8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018F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88B1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BB8D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A53681" w:rsidRPr="00A617F7" w14:paraId="50E4F038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783" w14:textId="54A52DCC" w:rsidR="00A53681" w:rsidRPr="00A53681" w:rsidRDefault="00A53681" w:rsidP="0079333A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A53681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kruszywa naturalnego łamanego C100/0 o frakcji 0-31,5mm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251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9F7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79DD2FF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35850A17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097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1B3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7365B8A1" w14:textId="75515B98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911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F53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70498E4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79E082DC" w14:textId="77777777" w:rsidR="00A53681" w:rsidRPr="00A617F7" w:rsidRDefault="00A53681" w:rsidP="00A53681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35092F0E" w14:textId="4A47957F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TERMIN DOSTAWY </w:t>
      </w:r>
      <w:r>
        <w:rPr>
          <w:rFonts w:cstheme="minorHAnsi"/>
          <w:b/>
          <w:iCs/>
          <w:lang w:eastAsia="ar-SA"/>
        </w:rPr>
        <w:t xml:space="preserve">W RAMACH CZĘŚCI II </w:t>
      </w:r>
      <w:r w:rsidRPr="00A617F7">
        <w:rPr>
          <w:rFonts w:cstheme="minorHAnsi"/>
          <w:b/>
          <w:iCs/>
          <w:lang w:eastAsia="ar-SA"/>
        </w:rPr>
        <w:t>do: ………… godzin</w:t>
      </w:r>
      <w:r>
        <w:rPr>
          <w:rFonts w:cstheme="minorHAnsi"/>
          <w:b/>
          <w:iCs/>
          <w:lang w:eastAsia="ar-SA"/>
        </w:rPr>
        <w:t>.</w:t>
      </w:r>
    </w:p>
    <w:p w14:paraId="42122570" w14:textId="77777777" w:rsidR="00A53681" w:rsidRDefault="00A53681" w:rsidP="00D63CDC">
      <w:pPr>
        <w:spacing w:after="0"/>
        <w:rPr>
          <w:rFonts w:cstheme="minorHAnsi"/>
          <w:bCs/>
          <w:lang w:eastAsia="pl-PL"/>
        </w:rPr>
      </w:pPr>
    </w:p>
    <w:p w14:paraId="32588A02" w14:textId="21D118EE" w:rsidR="00A53681" w:rsidRPr="00A53681" w:rsidRDefault="00A53681" w:rsidP="00A53681">
      <w:pPr>
        <w:spacing w:after="0"/>
        <w:ind w:right="57"/>
        <w:rPr>
          <w:rFonts w:cstheme="minorHAnsi"/>
          <w:b/>
          <w:color w:val="000000"/>
        </w:rPr>
      </w:pPr>
      <w:r w:rsidRPr="00A53681">
        <w:rPr>
          <w:rFonts w:cstheme="minorHAnsi"/>
          <w:b/>
          <w:color w:val="000000"/>
          <w:u w:val="single"/>
        </w:rPr>
        <w:t>CZĘŚĆ I</w:t>
      </w:r>
      <w:r>
        <w:rPr>
          <w:rFonts w:cstheme="minorHAnsi"/>
          <w:b/>
          <w:color w:val="000000"/>
          <w:u w:val="single"/>
        </w:rPr>
        <w:t>II</w:t>
      </w:r>
      <w:r w:rsidRPr="00A53681">
        <w:rPr>
          <w:rFonts w:cstheme="minorHAnsi"/>
          <w:b/>
          <w:color w:val="000000"/>
          <w:u w:val="single"/>
        </w:rPr>
        <w:t xml:space="preserve">: </w:t>
      </w:r>
      <w:r w:rsidRPr="00A53681">
        <w:rPr>
          <w:rFonts w:cstheme="minorHAnsi"/>
          <w:b/>
          <w:i/>
          <w:iCs/>
          <w:color w:val="000000"/>
          <w:u w:val="single"/>
        </w:rPr>
        <w:t>Dostawa kruszywa naturalnego żwir o frakcji 0-31,5mm w ilości 1000 ton</w:t>
      </w:r>
    </w:p>
    <w:p w14:paraId="09B334DD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za cenę ofertową: ……………………………………… brutto.</w:t>
      </w:r>
    </w:p>
    <w:p w14:paraId="3AFFB65C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7F03CA79" w14:textId="77777777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4F7B891B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5147A21B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4422C2B8" w14:textId="77777777" w:rsidR="00A53681" w:rsidRPr="00A617F7" w:rsidRDefault="00A53681" w:rsidP="00A53681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A53681" w:rsidRPr="00A617F7" w14:paraId="427A2452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FA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9B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netto –</w:t>
            </w:r>
          </w:p>
          <w:p w14:paraId="159F8229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23510D5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lastRenderedPageBreak/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0D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lastRenderedPageBreak/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1E7F65CB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D206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3B35E94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C02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0D305995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12E96D1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200ADB8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185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726B0F3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10345B6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43A403F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53D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7AE7A01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22F595A2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A53681" w:rsidRPr="00A617F7" w14:paraId="5BA76BDC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27AB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8B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C9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E8F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4E8A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5F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6625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A53681" w:rsidRPr="00A617F7" w14:paraId="135D46FE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A2" w14:textId="58587868" w:rsidR="00A53681" w:rsidRPr="00A53681" w:rsidRDefault="00A53681" w:rsidP="0079333A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A53681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kruszywa naturalnego żwir o frakcji 0-31,5mm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53B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7F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10381AF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536EAEE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AF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AED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3BBA26B9" w14:textId="25666B1D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BC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FC3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2369228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7C79447A" w14:textId="77777777" w:rsidR="00A53681" w:rsidRPr="00A617F7" w:rsidRDefault="00A53681" w:rsidP="00A53681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53450417" w14:textId="248368AA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TERMIN DOSTAWY </w:t>
      </w:r>
      <w:r>
        <w:rPr>
          <w:rFonts w:cstheme="minorHAnsi"/>
          <w:b/>
          <w:iCs/>
          <w:lang w:eastAsia="ar-SA"/>
        </w:rPr>
        <w:t xml:space="preserve">W RAMACH CZĘŚCI </w:t>
      </w:r>
      <w:r w:rsidR="003A2452">
        <w:rPr>
          <w:rFonts w:cstheme="minorHAnsi"/>
          <w:b/>
          <w:iCs/>
          <w:lang w:eastAsia="ar-SA"/>
        </w:rPr>
        <w:t>I</w:t>
      </w:r>
      <w:r>
        <w:rPr>
          <w:rFonts w:cstheme="minorHAnsi"/>
          <w:b/>
          <w:iCs/>
          <w:lang w:eastAsia="ar-SA"/>
        </w:rPr>
        <w:t xml:space="preserve">II </w:t>
      </w:r>
      <w:r w:rsidRPr="00A617F7">
        <w:rPr>
          <w:rFonts w:cstheme="minorHAnsi"/>
          <w:b/>
          <w:iCs/>
          <w:lang w:eastAsia="ar-SA"/>
        </w:rPr>
        <w:t>do: ………… godzin</w:t>
      </w:r>
      <w:r>
        <w:rPr>
          <w:rFonts w:cstheme="minorHAnsi"/>
          <w:b/>
          <w:iCs/>
          <w:lang w:eastAsia="ar-SA"/>
        </w:rPr>
        <w:t>.</w:t>
      </w:r>
    </w:p>
    <w:p w14:paraId="3D49FF27" w14:textId="77777777" w:rsidR="00A53681" w:rsidRDefault="00A53681" w:rsidP="00D63CDC">
      <w:pPr>
        <w:spacing w:after="0"/>
        <w:rPr>
          <w:rFonts w:cstheme="minorHAnsi"/>
          <w:bCs/>
          <w:lang w:eastAsia="pl-PL"/>
        </w:rPr>
      </w:pPr>
    </w:p>
    <w:p w14:paraId="4C407CE4" w14:textId="2CFC0F8C" w:rsidR="003A2452" w:rsidRPr="00A53681" w:rsidRDefault="003A2452" w:rsidP="003A2452">
      <w:pPr>
        <w:spacing w:after="0"/>
        <w:ind w:right="57"/>
        <w:rPr>
          <w:rFonts w:cstheme="minorHAnsi"/>
          <w:b/>
          <w:color w:val="000000"/>
        </w:rPr>
      </w:pPr>
      <w:r w:rsidRPr="00A53681">
        <w:rPr>
          <w:rFonts w:cstheme="minorHAnsi"/>
          <w:b/>
          <w:color w:val="000000"/>
          <w:u w:val="single"/>
        </w:rPr>
        <w:t>CZĘŚĆ I</w:t>
      </w:r>
      <w:r>
        <w:rPr>
          <w:rFonts w:cstheme="minorHAnsi"/>
          <w:b/>
          <w:color w:val="000000"/>
          <w:u w:val="single"/>
        </w:rPr>
        <w:t>V</w:t>
      </w:r>
      <w:r w:rsidRPr="00A53681">
        <w:rPr>
          <w:rFonts w:cstheme="minorHAnsi"/>
          <w:b/>
          <w:color w:val="000000"/>
          <w:u w:val="single"/>
        </w:rPr>
        <w:t xml:space="preserve">: </w:t>
      </w:r>
      <w:r w:rsidRPr="003A2452">
        <w:rPr>
          <w:rFonts w:cstheme="minorHAnsi"/>
          <w:b/>
          <w:i/>
          <w:iCs/>
          <w:color w:val="000000"/>
          <w:u w:val="single"/>
        </w:rPr>
        <w:t>Dostawa destruktu betonowego (materiał z recyklingu) w ilości 1000 ton</w:t>
      </w:r>
    </w:p>
    <w:p w14:paraId="61041C21" w14:textId="77777777" w:rsidR="003A2452" w:rsidRPr="00A617F7" w:rsidRDefault="003A2452" w:rsidP="003A2452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za cenę ofertową: ……………………………………… brutto.</w:t>
      </w:r>
    </w:p>
    <w:p w14:paraId="75B80E01" w14:textId="77777777" w:rsidR="003A2452" w:rsidRPr="00A617F7" w:rsidRDefault="003A2452" w:rsidP="003A2452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30FE2B69" w14:textId="77777777" w:rsidR="003A2452" w:rsidRPr="00A617F7" w:rsidRDefault="003A2452" w:rsidP="003A2452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21D4161E" w14:textId="77777777" w:rsidR="003A2452" w:rsidRPr="00A617F7" w:rsidRDefault="003A2452" w:rsidP="003A2452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60612E80" w14:textId="77777777" w:rsidR="003A2452" w:rsidRPr="00A617F7" w:rsidRDefault="003A2452" w:rsidP="003A2452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0B41C7C9" w14:textId="77777777" w:rsidR="003A2452" w:rsidRPr="00A617F7" w:rsidRDefault="003A2452" w:rsidP="003A2452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3A2452" w:rsidRPr="00A617F7" w14:paraId="4DA96836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10FB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68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netto –</w:t>
            </w:r>
          </w:p>
          <w:p w14:paraId="006E64ED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26229517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7A7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7E9B3DE7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D360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1593BCE7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824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4C1F2F32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63625D24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4F9C0EF6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7E3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065F251D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0B1F6E41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4FD5673D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EC5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4B344CB7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306FD775" w14:textId="77777777" w:rsidR="003A2452" w:rsidRPr="00A617F7" w:rsidRDefault="003A2452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3A2452" w:rsidRPr="00A617F7" w14:paraId="788350DA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F1C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49CD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1538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AD5C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55BF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6A7D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FC2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3A2452" w:rsidRPr="00A617F7" w14:paraId="4BAFB629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10E" w14:textId="3508B472" w:rsidR="003A2452" w:rsidRPr="00A53681" w:rsidRDefault="003A2452" w:rsidP="0079333A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3A2452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destruktu betonowego (materiał z recyklingu)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BA7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8EC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7892C280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313CA542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915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F1A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031527AF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2E1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552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040194A2" w14:textId="77777777" w:rsidR="003A2452" w:rsidRPr="00A617F7" w:rsidRDefault="003A2452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2EEC1C49" w14:textId="77777777" w:rsidR="003A2452" w:rsidRPr="00A617F7" w:rsidRDefault="003A2452" w:rsidP="003A2452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3305EABF" w14:textId="04FF1EE7" w:rsidR="003A2452" w:rsidRPr="00A617F7" w:rsidRDefault="003A2452" w:rsidP="003A2452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TERMIN DOSTAWY </w:t>
      </w:r>
      <w:r>
        <w:rPr>
          <w:rFonts w:cstheme="minorHAnsi"/>
          <w:b/>
          <w:iCs/>
          <w:lang w:eastAsia="ar-SA"/>
        </w:rPr>
        <w:t xml:space="preserve">W RAMACH CZĘŚCI IV </w:t>
      </w:r>
      <w:r w:rsidRPr="00A617F7">
        <w:rPr>
          <w:rFonts w:cstheme="minorHAnsi"/>
          <w:b/>
          <w:iCs/>
          <w:lang w:eastAsia="ar-SA"/>
        </w:rPr>
        <w:t>do: ………… godzin</w:t>
      </w:r>
      <w:r>
        <w:rPr>
          <w:rFonts w:cstheme="minorHAnsi"/>
          <w:b/>
          <w:iCs/>
          <w:lang w:eastAsia="ar-SA"/>
        </w:rPr>
        <w:t>.</w:t>
      </w:r>
    </w:p>
    <w:p w14:paraId="4214C864" w14:textId="77777777" w:rsidR="00A53681" w:rsidRPr="00A617F7" w:rsidRDefault="00A53681" w:rsidP="00D63CDC">
      <w:pPr>
        <w:spacing w:after="0"/>
        <w:rPr>
          <w:rFonts w:cstheme="minorHAnsi"/>
          <w:bCs/>
          <w:lang w:eastAsia="pl-PL"/>
        </w:rPr>
      </w:pPr>
    </w:p>
    <w:p w14:paraId="1AD20220" w14:textId="77777777" w:rsidR="00494DCF" w:rsidRPr="00A617F7" w:rsidRDefault="00494DCF" w:rsidP="00494DCF">
      <w:pPr>
        <w:pStyle w:val="Akapitzlist"/>
        <w:numPr>
          <w:ilvl w:val="0"/>
          <w:numId w:val="7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05A83CDA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</w:rPr>
      </w:pPr>
      <w:r w:rsidRPr="00A617F7">
        <w:rPr>
          <w:rFonts w:eastAsia="Calibri" w:cstheme="minorHAnsi"/>
          <w:spacing w:val="1"/>
        </w:rPr>
        <w:t>Oś</w:t>
      </w:r>
      <w:r w:rsidRPr="00A617F7">
        <w:rPr>
          <w:rFonts w:eastAsia="Calibri" w:cstheme="minorHAnsi"/>
          <w:spacing w:val="-2"/>
        </w:rPr>
        <w:t>w</w:t>
      </w:r>
      <w:r w:rsidRPr="00A617F7">
        <w:rPr>
          <w:rFonts w:eastAsia="Calibri" w:cstheme="minorHAnsi"/>
          <w:spacing w:val="1"/>
        </w:rPr>
        <w:t>i</w:t>
      </w:r>
      <w:r w:rsidRPr="00A617F7">
        <w:rPr>
          <w:rFonts w:eastAsia="Calibri" w:cstheme="minorHAnsi"/>
        </w:rPr>
        <w:t>ad</w:t>
      </w:r>
      <w:r w:rsidRPr="00A617F7">
        <w:rPr>
          <w:rFonts w:eastAsia="Calibri" w:cstheme="minorHAnsi"/>
          <w:spacing w:val="4"/>
        </w:rPr>
        <w:t>c</w:t>
      </w:r>
      <w:r w:rsidRPr="00A617F7">
        <w:rPr>
          <w:rFonts w:eastAsia="Calibri" w:cstheme="minorHAnsi"/>
          <w:spacing w:val="-1"/>
        </w:rPr>
        <w:t>z</w:t>
      </w:r>
      <w:r w:rsidRPr="00A617F7">
        <w:rPr>
          <w:rFonts w:eastAsia="Calibri" w:cstheme="minorHAnsi"/>
        </w:rPr>
        <w:t>a</w:t>
      </w:r>
      <w:r w:rsidRPr="00A617F7">
        <w:rPr>
          <w:rFonts w:eastAsia="Calibri" w:cstheme="minorHAnsi"/>
          <w:spacing w:val="7"/>
        </w:rPr>
        <w:t>m</w:t>
      </w:r>
      <w:r w:rsidRPr="00A617F7">
        <w:rPr>
          <w:rFonts w:eastAsia="Calibri" w:cstheme="minorHAnsi"/>
        </w:rPr>
        <w:t>, że</w:t>
      </w:r>
      <w:r w:rsidRPr="00A617F7">
        <w:rPr>
          <w:rFonts w:eastAsia="Calibri" w:cstheme="minorHAnsi"/>
          <w:spacing w:val="21"/>
          <w:w w:val="85"/>
        </w:rPr>
        <w:t xml:space="preserve"> </w:t>
      </w:r>
      <w:r w:rsidRPr="00A617F7">
        <w:rPr>
          <w:rFonts w:eastAsia="Calibri" w:cstheme="minorHAnsi"/>
          <w:spacing w:val="-1"/>
        </w:rPr>
        <w:t>zapoznałem</w:t>
      </w:r>
      <w:r w:rsidRPr="00A617F7">
        <w:rPr>
          <w:rFonts w:eastAsia="Calibri" w:cstheme="minorHAnsi"/>
          <w:spacing w:val="-9"/>
        </w:rPr>
        <w:t xml:space="preserve"> </w:t>
      </w:r>
      <w:r w:rsidRPr="00A617F7">
        <w:rPr>
          <w:rFonts w:eastAsia="Calibri" w:cstheme="minorHAnsi"/>
          <w:spacing w:val="4"/>
        </w:rPr>
        <w:t>s</w:t>
      </w:r>
      <w:r w:rsidRPr="00A617F7">
        <w:rPr>
          <w:rFonts w:eastAsia="Calibri" w:cstheme="minorHAnsi"/>
          <w:spacing w:val="-1"/>
        </w:rPr>
        <w:t>i</w:t>
      </w:r>
      <w:r w:rsidRPr="00A617F7">
        <w:rPr>
          <w:rFonts w:eastAsia="Calibri" w:cstheme="minorHAnsi"/>
        </w:rPr>
        <w:t>ę</w:t>
      </w:r>
      <w:r w:rsidRPr="00A617F7">
        <w:rPr>
          <w:rFonts w:eastAsia="Calibri" w:cstheme="minorHAnsi"/>
          <w:spacing w:val="8"/>
        </w:rPr>
        <w:t xml:space="preserve"> </w:t>
      </w:r>
      <w:r w:rsidRPr="00A617F7">
        <w:rPr>
          <w:rFonts w:eastAsia="Calibri" w:cstheme="minorHAnsi"/>
          <w:spacing w:val="-1"/>
        </w:rPr>
        <w:t>z treścią</w:t>
      </w:r>
      <w:r w:rsidRPr="00A617F7">
        <w:rPr>
          <w:rFonts w:eastAsia="Calibri" w:cstheme="minorHAnsi"/>
          <w:spacing w:val="10"/>
        </w:rPr>
        <w:t xml:space="preserve"> </w:t>
      </w:r>
      <w:r w:rsidRPr="00A617F7">
        <w:rPr>
          <w:rFonts w:eastAsia="Calibri" w:cstheme="minorHAnsi"/>
          <w:spacing w:val="-1"/>
        </w:rPr>
        <w:t>S</w:t>
      </w:r>
      <w:r w:rsidRPr="00A617F7">
        <w:rPr>
          <w:rFonts w:eastAsia="Calibri" w:cstheme="minorHAnsi"/>
          <w:spacing w:val="9"/>
        </w:rPr>
        <w:t>W</w:t>
      </w:r>
      <w:r w:rsidRPr="00A617F7">
        <w:rPr>
          <w:rFonts w:eastAsia="Calibri" w:cstheme="minorHAnsi"/>
        </w:rPr>
        <w:t>Z, w tym z treścią załączników do SWZ,</w:t>
      </w:r>
      <w:r w:rsidRPr="00A617F7">
        <w:rPr>
          <w:rFonts w:eastAsia="Calibri" w:cstheme="minorHAnsi"/>
          <w:spacing w:val="5"/>
        </w:rPr>
        <w:t xml:space="preserve"> </w:t>
      </w:r>
      <w:r w:rsidRPr="00A617F7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223325A7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</w:rPr>
      </w:pPr>
      <w:r w:rsidRPr="00A617F7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1F3842D3" w14:textId="191611E3" w:rsidR="00494DCF" w:rsidRPr="00CF14E3" w:rsidRDefault="00CF14E3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CF14E3">
        <w:rPr>
          <w:rFonts w:eastAsia="Calibri" w:cstheme="minorHAnsi"/>
          <w:color w:val="000000"/>
          <w:spacing w:val="-2"/>
          <w:lang w:eastAsia="pl-PL"/>
        </w:rPr>
        <w:t>Oświadczamy, że Wykonawca jest (proszę zaznaczyć właściwe)</w:t>
      </w:r>
      <w:r w:rsidR="00494DCF" w:rsidRPr="00A617F7">
        <w:rPr>
          <w:rFonts w:eastAsia="Calibri" w:cstheme="minorHAnsi"/>
          <w:color w:val="000000"/>
          <w:spacing w:val="-2"/>
          <w:vertAlign w:val="superscript"/>
          <w:lang w:eastAsia="pl-PL"/>
        </w:rPr>
        <w:footnoteReference w:id="3"/>
      </w:r>
      <w:r>
        <w:rPr>
          <w:rFonts w:eastAsia="Calibri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0CD8F466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7A249F07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69F5D5AA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lastRenderedPageBreak/>
        <w:t>dużym przedsiębiorstwem</w:t>
      </w:r>
    </w:p>
    <w:p w14:paraId="1712B9FF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prowadzi jednoosobową działalność gospodarczą</w:t>
      </w:r>
    </w:p>
    <w:p w14:paraId="447619F1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jest osobą fizyczną nieprowadzącą działalności gospodarczej</w:t>
      </w:r>
    </w:p>
    <w:p w14:paraId="01CE1622" w14:textId="77777777" w:rsidR="00CF14E3" w:rsidRPr="00873728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68533F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594E735F" w14:textId="77777777" w:rsidR="00494DCF" w:rsidRPr="00A617F7" w:rsidRDefault="00494DCF" w:rsidP="00494DCF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……….</w:t>
      </w:r>
      <w:r w:rsidRPr="00A617F7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31ACFB66" w14:textId="77777777" w:rsidR="00494DCF" w:rsidRPr="00A617F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A617F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zakres powierzonych podwykonawcom  prac                                                        nazwa podwykonawcy</w:t>
      </w:r>
    </w:p>
    <w:p w14:paraId="54354382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A6BA8B2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F337FAB" w14:textId="4F68F439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A617F7" w:rsidRPr="00A617F7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..............</w:t>
      </w:r>
      <w:r w:rsidR="00A617F7" w:rsidRPr="00A617F7">
        <w:rPr>
          <w:rFonts w:eastAsia="Calibri" w:cstheme="minorHAnsi"/>
          <w:color w:val="000000"/>
          <w:lang w:eastAsia="pl-PL"/>
        </w:rPr>
        <w:t>...........................................................</w:t>
      </w:r>
      <w:r w:rsidRPr="00A617F7">
        <w:rPr>
          <w:rFonts w:eastAsia="Calibri" w:cstheme="minorHAnsi"/>
          <w:color w:val="000000"/>
          <w:lang w:eastAsia="pl-PL"/>
        </w:rPr>
        <w:t>.................................................................</w:t>
      </w:r>
    </w:p>
    <w:p w14:paraId="65B59624" w14:textId="77777777" w:rsidR="00494DCF" w:rsidRPr="00A617F7" w:rsidRDefault="00494DCF" w:rsidP="00494DCF">
      <w:pPr>
        <w:spacing w:after="39" w:line="270" w:lineRule="auto"/>
        <w:ind w:left="720" w:right="51" w:hanging="10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24DC6D0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Składając ofertę w postępowaniu </w:t>
      </w:r>
      <w:proofErr w:type="spellStart"/>
      <w:r w:rsidRPr="00A617F7">
        <w:rPr>
          <w:rFonts w:eastAsia="Calibri" w:cstheme="minorHAnsi"/>
          <w:color w:val="000000"/>
          <w:lang w:eastAsia="pl-PL"/>
        </w:rPr>
        <w:t>pn</w:t>
      </w:r>
      <w:proofErr w:type="spellEnd"/>
      <w:r w:rsidRPr="00A617F7">
        <w:rPr>
          <w:rFonts w:eastAsia="Calibri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A617F7" w:rsidRDefault="00494DCF" w:rsidP="00494DCF">
      <w:pPr>
        <w:numPr>
          <w:ilvl w:val="0"/>
          <w:numId w:val="7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Informuję, że wybór mojej oferty:</w:t>
      </w:r>
    </w:p>
    <w:p w14:paraId="520F9CA2" w14:textId="00FB6183" w:rsidR="00494DCF" w:rsidRPr="00A617F7" w:rsidRDefault="00494DCF" w:rsidP="00494DCF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 </w:t>
      </w:r>
      <w:r w:rsidRPr="00A617F7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04316D2E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76BBDC9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 xml:space="preserve">Zgodnie z art. 91 ust. 3a </w:t>
      </w:r>
      <w:proofErr w:type="spellStart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Pzp</w:t>
      </w:r>
      <w:proofErr w:type="spellEnd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, Wykonawca, składając ofertę, informuje zamawiającego, czy wybór oferty będzie prowadzić</w:t>
      </w: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A617F7">
        <w:rPr>
          <w:rFonts w:eastAsia="Calibri" w:cstheme="minorHAnsi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A617F7" w:rsidRDefault="00494DCF" w:rsidP="00494DC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A617F7" w:rsidRDefault="00494DCF" w:rsidP="00494DCF">
      <w:pPr>
        <w:numPr>
          <w:ilvl w:val="0"/>
          <w:numId w:val="7"/>
        </w:numPr>
        <w:spacing w:before="240" w:after="0" w:line="360" w:lineRule="auto"/>
        <w:ind w:right="51"/>
        <w:jc w:val="both"/>
        <w:rPr>
          <w:rFonts w:eastAsia="Calibri" w:cstheme="minorHAnsi"/>
          <w:sz w:val="20"/>
          <w:szCs w:val="20"/>
        </w:rPr>
      </w:pPr>
      <w:r w:rsidRPr="00A617F7">
        <w:rPr>
          <w:rFonts w:eastAsia="Calibri" w:cstheme="minorHAnsi"/>
          <w:spacing w:val="1"/>
          <w:sz w:val="20"/>
          <w:szCs w:val="20"/>
        </w:rPr>
        <w:t>Z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ł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4"/>
          <w:sz w:val="20"/>
          <w:szCs w:val="20"/>
        </w:rPr>
        <w:t>c</w:t>
      </w:r>
      <w:r w:rsidRPr="00A617F7">
        <w:rPr>
          <w:rFonts w:eastAsia="Calibri" w:cstheme="minorHAnsi"/>
          <w:spacing w:val="-1"/>
          <w:sz w:val="20"/>
          <w:szCs w:val="20"/>
        </w:rPr>
        <w:t>z</w:t>
      </w:r>
      <w:r w:rsidRPr="00A617F7">
        <w:rPr>
          <w:rFonts w:eastAsia="Calibri" w:cstheme="minorHAnsi"/>
          <w:sz w:val="20"/>
          <w:szCs w:val="20"/>
        </w:rPr>
        <w:t>n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4"/>
          <w:sz w:val="20"/>
          <w:szCs w:val="20"/>
        </w:rPr>
        <w:t>k</w:t>
      </w:r>
      <w:r w:rsidRPr="00A617F7">
        <w:rPr>
          <w:rFonts w:eastAsia="Calibri" w:cstheme="minorHAnsi"/>
          <w:sz w:val="20"/>
          <w:szCs w:val="20"/>
        </w:rPr>
        <w:t>i</w:t>
      </w:r>
      <w:r w:rsidRPr="00A617F7">
        <w:rPr>
          <w:rFonts w:eastAsia="Calibri" w:cstheme="minorHAnsi"/>
          <w:spacing w:val="11"/>
          <w:sz w:val="20"/>
          <w:szCs w:val="20"/>
        </w:rPr>
        <w:t xml:space="preserve"> do formularza ofertowego </w:t>
      </w:r>
      <w:r w:rsidRPr="00A617F7">
        <w:rPr>
          <w:rFonts w:eastAsia="Calibri" w:cstheme="minorHAnsi"/>
          <w:sz w:val="20"/>
          <w:szCs w:val="20"/>
        </w:rPr>
        <w:t xml:space="preserve">stanowiące 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teg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l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12"/>
          <w:sz w:val="20"/>
          <w:szCs w:val="20"/>
        </w:rPr>
        <w:t xml:space="preserve"> </w:t>
      </w:r>
      <w:r w:rsidRPr="00A617F7">
        <w:rPr>
          <w:rFonts w:eastAsia="Calibri" w:cstheme="minorHAnsi"/>
          <w:spacing w:val="1"/>
          <w:sz w:val="20"/>
          <w:szCs w:val="20"/>
        </w:rPr>
        <w:t>część</w:t>
      </w:r>
      <w:r w:rsidRPr="00A617F7">
        <w:rPr>
          <w:rFonts w:eastAsia="Calibri" w:cstheme="minorHAnsi"/>
          <w:spacing w:val="15"/>
          <w:sz w:val="20"/>
          <w:szCs w:val="20"/>
        </w:rPr>
        <w:t xml:space="preserve"> </w:t>
      </w:r>
      <w:r w:rsidRPr="00A617F7">
        <w:rPr>
          <w:rFonts w:eastAsia="Calibri" w:cstheme="minorHAnsi"/>
          <w:sz w:val="20"/>
          <w:szCs w:val="20"/>
        </w:rPr>
        <w:t>o</w:t>
      </w:r>
      <w:r w:rsidRPr="00A617F7">
        <w:rPr>
          <w:rFonts w:eastAsia="Calibri" w:cstheme="minorHAnsi"/>
          <w:spacing w:val="2"/>
          <w:sz w:val="20"/>
          <w:szCs w:val="20"/>
        </w:rPr>
        <w:t>f</w:t>
      </w:r>
      <w:r w:rsidRPr="00A617F7">
        <w:rPr>
          <w:rFonts w:eastAsia="Calibri" w:cstheme="minorHAnsi"/>
          <w:sz w:val="20"/>
          <w:szCs w:val="20"/>
        </w:rPr>
        <w:t>e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t</w:t>
      </w:r>
      <w:r w:rsidRPr="00A617F7">
        <w:rPr>
          <w:rFonts w:eastAsia="Calibri" w:cstheme="minorHAnsi"/>
          <w:spacing w:val="-6"/>
          <w:sz w:val="20"/>
          <w:szCs w:val="20"/>
        </w:rPr>
        <w:t>y</w:t>
      </w:r>
      <w:r w:rsidRPr="00A617F7">
        <w:rPr>
          <w:rFonts w:eastAsia="Calibri" w:cstheme="minorHAnsi"/>
          <w:sz w:val="20"/>
          <w:szCs w:val="20"/>
        </w:rPr>
        <w:t>:</w:t>
      </w:r>
    </w:p>
    <w:p w14:paraId="5685195D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B2AEF68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2F54D4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7D62002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C96C225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EA2E1FB" w14:textId="77777777" w:rsidR="00494DCF" w:rsidRPr="00A617F7" w:rsidRDefault="00494DCF" w:rsidP="00494DCF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494DCF" w:rsidRPr="00A617F7" w14:paraId="4FD17C5A" w14:textId="77777777" w:rsidTr="00CD001A">
        <w:trPr>
          <w:trHeight w:val="427"/>
        </w:trPr>
        <w:tc>
          <w:tcPr>
            <w:tcW w:w="4497" w:type="dxa"/>
            <w:shd w:val="clear" w:color="auto" w:fill="auto"/>
          </w:tcPr>
          <w:p w14:paraId="39C41A2C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2CE878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CDF1F4E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6C0D9C3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F6EF34B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E785BFD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(podpis osób(-y) uprawnionej</w:t>
            </w:r>
          </w:p>
          <w:p w14:paraId="2A6DC749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do składania oświadczeń</w:t>
            </w:r>
          </w:p>
          <w:p w14:paraId="50831535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14:paraId="329C6A54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</w:p>
    <w:p w14:paraId="35A7E5FE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  <w:r w:rsidRPr="00A617F7">
        <w:rPr>
          <w:rFonts w:cstheme="minorHAnsi"/>
          <w:i/>
          <w:color w:val="000000"/>
          <w:sz w:val="20"/>
          <w:szCs w:val="20"/>
        </w:rPr>
        <w:t>* niepotrzebne skreślić</w:t>
      </w:r>
    </w:p>
    <w:p w14:paraId="052F1413" w14:textId="77777777" w:rsidR="00494DCF" w:rsidRPr="00A617F7" w:rsidRDefault="00494DCF" w:rsidP="00494DCF">
      <w:pPr>
        <w:spacing w:after="0" w:line="360" w:lineRule="auto"/>
        <w:ind w:left="57" w:right="57" w:firstLine="708"/>
        <w:rPr>
          <w:rFonts w:cstheme="minorHAnsi"/>
          <w:sz w:val="20"/>
          <w:szCs w:val="20"/>
        </w:rPr>
      </w:pPr>
    </w:p>
    <w:sectPr w:rsidR="00494DCF" w:rsidRPr="00A61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0DAA" w14:textId="77777777" w:rsidR="00155E6D" w:rsidRDefault="00155E6D" w:rsidP="00020E8D">
      <w:pPr>
        <w:spacing w:after="0" w:line="240" w:lineRule="auto"/>
      </w:pPr>
      <w:r>
        <w:separator/>
      </w:r>
    </w:p>
  </w:endnote>
  <w:endnote w:type="continuationSeparator" w:id="0">
    <w:p w14:paraId="4FA4F740" w14:textId="77777777" w:rsidR="00155E6D" w:rsidRDefault="00155E6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64D7" w14:textId="77777777" w:rsidR="00457F4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457F43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7A7307B8" wp14:editId="29FC1714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D9EA2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794E5F33" w14:textId="77777777" w:rsidR="00457F4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457F43">
      <w:rPr>
        <w:rFonts w:ascii="Calibri Light" w:eastAsia="Times New Roman" w:hAnsi="Calibri Light" w:cs="Calibri Light"/>
        <w:b/>
        <w:bCs/>
        <w:sz w:val="18"/>
      </w:rPr>
      <w:t xml:space="preserve">Dostawa </w:t>
    </w:r>
    <w:r w:rsidRPr="00457F43">
      <w:rPr>
        <w:rFonts w:ascii="Calibri Light" w:eastAsia="Times New Roman" w:hAnsi="Calibri Light" w:cs="Calibri Light"/>
        <w:b/>
        <w:bCs/>
        <w:sz w:val="18"/>
        <w:lang w:val="x-none"/>
      </w:rPr>
      <w:t>kruszyw i innych materiałów, przeznaczonych do remontów dróg na terenie Gminy Dobrzyniewo Duże</w:t>
    </w:r>
  </w:p>
  <w:p w14:paraId="7B6D416A" w14:textId="00600AF3" w:rsidR="00CF14E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457F43">
      <w:rPr>
        <w:rFonts w:ascii="Calibri Light" w:eastAsia="Times New Roman" w:hAnsi="Calibri Light" w:cs="Calibri Light"/>
        <w:sz w:val="18"/>
      </w:rPr>
      <w:t xml:space="preserve">Strona | </w:t>
    </w:r>
    <w:r w:rsidRPr="00457F43">
      <w:rPr>
        <w:rFonts w:ascii="Calibri Light" w:eastAsia="Times New Roman" w:hAnsi="Calibri Light" w:cs="Calibri Light"/>
        <w:sz w:val="18"/>
      </w:rPr>
      <w:fldChar w:fldCharType="begin"/>
    </w:r>
    <w:r w:rsidRPr="00457F43">
      <w:rPr>
        <w:rFonts w:ascii="Calibri Light" w:eastAsia="Times New Roman" w:hAnsi="Calibri Light" w:cs="Calibri Light"/>
        <w:sz w:val="18"/>
      </w:rPr>
      <w:instrText>PAGE   \* MERGEFORMAT</w:instrText>
    </w:r>
    <w:r w:rsidRPr="00457F43">
      <w:rPr>
        <w:rFonts w:ascii="Calibri Light" w:eastAsia="Times New Roman" w:hAnsi="Calibri Light" w:cs="Calibri Light"/>
        <w:sz w:val="18"/>
      </w:rPr>
      <w:fldChar w:fldCharType="separate"/>
    </w:r>
    <w:r w:rsidRPr="00457F43">
      <w:rPr>
        <w:rFonts w:ascii="Calibri Light" w:eastAsia="Times New Roman" w:hAnsi="Calibri Light" w:cs="Calibri Light"/>
        <w:sz w:val="18"/>
      </w:rPr>
      <w:t>3</w:t>
    </w:r>
    <w:r w:rsidRPr="00457F43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512F" w14:textId="77777777" w:rsidR="00155E6D" w:rsidRDefault="00155E6D" w:rsidP="00020E8D">
      <w:pPr>
        <w:spacing w:after="0" w:line="240" w:lineRule="auto"/>
      </w:pPr>
      <w:r>
        <w:separator/>
      </w:r>
    </w:p>
  </w:footnote>
  <w:footnote w:type="continuationSeparator" w:id="0">
    <w:p w14:paraId="28A9F477" w14:textId="77777777" w:rsidR="00155E6D" w:rsidRDefault="00155E6D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1A093C">
      <w:pPr>
        <w:spacing w:after="240"/>
        <w:jc w:val="both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0000BAEE" w14:textId="59531D3A" w:rsidR="003A2452" w:rsidRDefault="003A2452">
      <w:pPr>
        <w:pStyle w:val="Tekstprzypisudolnego"/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Należy wypełnić część, której dana oferta dotyczy (część I, część II, część III, część IV lub część V)</w:t>
      </w:r>
    </w:p>
  </w:footnote>
  <w:footnote w:id="3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FB092AE" w:rsidR="00020E8D" w:rsidRDefault="001A093C">
    <w:pPr>
      <w:pStyle w:val="Nagwek"/>
    </w:pPr>
    <w:r w:rsidRPr="00E32A20">
      <w:rPr>
        <w:rFonts w:eastAsia="Times New Roman" w:cs="Calibri"/>
        <w:iCs/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7FBC28CD" wp14:editId="59BCD5C8">
          <wp:simplePos x="0" y="0"/>
          <wp:positionH relativeFrom="margin">
            <wp:posOffset>2476500</wp:posOffset>
          </wp:positionH>
          <wp:positionV relativeFrom="topMargin">
            <wp:posOffset>98425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3390">
    <w:abstractNumId w:val="0"/>
  </w:num>
  <w:num w:numId="2" w16cid:durableId="985551796">
    <w:abstractNumId w:val="2"/>
  </w:num>
  <w:num w:numId="3" w16cid:durableId="69232555">
    <w:abstractNumId w:val="6"/>
  </w:num>
  <w:num w:numId="4" w16cid:durableId="448397956">
    <w:abstractNumId w:val="9"/>
  </w:num>
  <w:num w:numId="5" w16cid:durableId="1121611827">
    <w:abstractNumId w:val="8"/>
  </w:num>
  <w:num w:numId="6" w16cid:durableId="2026860628">
    <w:abstractNumId w:val="3"/>
  </w:num>
  <w:num w:numId="7" w16cid:durableId="1177117738">
    <w:abstractNumId w:val="10"/>
  </w:num>
  <w:num w:numId="8" w16cid:durableId="38862867">
    <w:abstractNumId w:val="1"/>
  </w:num>
  <w:num w:numId="9" w16cid:durableId="1380931553">
    <w:abstractNumId w:val="7"/>
  </w:num>
  <w:num w:numId="10" w16cid:durableId="1081877679">
    <w:abstractNumId w:val="5"/>
  </w:num>
  <w:num w:numId="11" w16cid:durableId="11202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5A3"/>
    <w:rsid w:val="00096C6D"/>
    <w:rsid w:val="000F61A9"/>
    <w:rsid w:val="000F7804"/>
    <w:rsid w:val="0014210B"/>
    <w:rsid w:val="0015229C"/>
    <w:rsid w:val="00154003"/>
    <w:rsid w:val="00155E6D"/>
    <w:rsid w:val="00171819"/>
    <w:rsid w:val="00175492"/>
    <w:rsid w:val="001914D6"/>
    <w:rsid w:val="001A093C"/>
    <w:rsid w:val="001E0D29"/>
    <w:rsid w:val="00251027"/>
    <w:rsid w:val="002F0D7D"/>
    <w:rsid w:val="0034240D"/>
    <w:rsid w:val="00382CE2"/>
    <w:rsid w:val="003938C1"/>
    <w:rsid w:val="003A2452"/>
    <w:rsid w:val="003A6FC9"/>
    <w:rsid w:val="00424B4A"/>
    <w:rsid w:val="004252F1"/>
    <w:rsid w:val="00457F43"/>
    <w:rsid w:val="00494DCF"/>
    <w:rsid w:val="004E2C7E"/>
    <w:rsid w:val="0054167F"/>
    <w:rsid w:val="00565875"/>
    <w:rsid w:val="00575712"/>
    <w:rsid w:val="00591F21"/>
    <w:rsid w:val="005F4764"/>
    <w:rsid w:val="00606F53"/>
    <w:rsid w:val="00646CDF"/>
    <w:rsid w:val="0070241C"/>
    <w:rsid w:val="007644F7"/>
    <w:rsid w:val="00771D63"/>
    <w:rsid w:val="00777CD0"/>
    <w:rsid w:val="00815BED"/>
    <w:rsid w:val="00833710"/>
    <w:rsid w:val="008738AF"/>
    <w:rsid w:val="0088265C"/>
    <w:rsid w:val="00907379"/>
    <w:rsid w:val="00943B7D"/>
    <w:rsid w:val="009904F9"/>
    <w:rsid w:val="009A129C"/>
    <w:rsid w:val="009C4F43"/>
    <w:rsid w:val="00A25ABE"/>
    <w:rsid w:val="00A53681"/>
    <w:rsid w:val="00A617F7"/>
    <w:rsid w:val="00A744B7"/>
    <w:rsid w:val="00A775C3"/>
    <w:rsid w:val="00A90666"/>
    <w:rsid w:val="00AC0D14"/>
    <w:rsid w:val="00B40E6A"/>
    <w:rsid w:val="00B61076"/>
    <w:rsid w:val="00BC0B79"/>
    <w:rsid w:val="00C5004D"/>
    <w:rsid w:val="00C75028"/>
    <w:rsid w:val="00C8114B"/>
    <w:rsid w:val="00CF14E3"/>
    <w:rsid w:val="00D15D51"/>
    <w:rsid w:val="00D63CDC"/>
    <w:rsid w:val="00DA1551"/>
    <w:rsid w:val="00DF366A"/>
    <w:rsid w:val="00DF5AC3"/>
    <w:rsid w:val="00E03238"/>
    <w:rsid w:val="00E04EF1"/>
    <w:rsid w:val="00E23EB9"/>
    <w:rsid w:val="00E35410"/>
    <w:rsid w:val="00EB1AFA"/>
    <w:rsid w:val="00EB2864"/>
    <w:rsid w:val="00EF7463"/>
    <w:rsid w:val="00EF7D53"/>
    <w:rsid w:val="00F07352"/>
    <w:rsid w:val="00F10614"/>
    <w:rsid w:val="00F356BA"/>
    <w:rsid w:val="00F40B77"/>
    <w:rsid w:val="00F769C5"/>
    <w:rsid w:val="00FD1D60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2021-01-31T08:55:00Z</dcterms:created>
  <dcterms:modified xsi:type="dcterms:W3CDTF">2024-02-09T07:04:00Z</dcterms:modified>
</cp:coreProperties>
</file>