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26A724" w14:textId="77777777" w:rsidR="00F43F86" w:rsidRPr="003A51C5" w:rsidRDefault="00F43F86" w:rsidP="003A51C5">
      <w:pPr>
        <w:pStyle w:val="Tytu"/>
      </w:pPr>
      <w:r w:rsidRPr="003A51C5">
        <w:t>Specyfikacja Warunków Zamówienia</w:t>
      </w:r>
    </w:p>
    <w:p w14:paraId="3DA609AD" w14:textId="571D8A1B" w:rsidR="007A6345" w:rsidRPr="007A6345" w:rsidRDefault="0031649A" w:rsidP="00970A11">
      <w:pPr>
        <w:spacing w:before="240" w:after="600" w:line="276" w:lineRule="auto"/>
        <w:rPr>
          <w:rFonts w:cs="Arial"/>
        </w:rPr>
      </w:pPr>
      <w:proofErr w:type="spellStart"/>
      <w:r w:rsidRPr="0031649A">
        <w:rPr>
          <w:rFonts w:cs="Arial"/>
        </w:rPr>
        <w:t>ozn</w:t>
      </w:r>
      <w:proofErr w:type="spellEnd"/>
      <w:r w:rsidRPr="0031649A">
        <w:rPr>
          <w:rFonts w:cs="Arial"/>
        </w:rPr>
        <w:t>. PZD 261</w:t>
      </w:r>
      <w:r w:rsidR="00A54060">
        <w:rPr>
          <w:rFonts w:cs="Arial"/>
        </w:rPr>
        <w:t>.13.</w:t>
      </w:r>
      <w:r w:rsidRPr="0031649A">
        <w:rPr>
          <w:rFonts w:cs="Arial"/>
        </w:rPr>
        <w:t>202</w:t>
      </w:r>
      <w:r w:rsidR="00E17C9C">
        <w:rPr>
          <w:rFonts w:cs="Arial"/>
        </w:rPr>
        <w:t>3</w:t>
      </w:r>
      <w:r w:rsidRPr="0031649A">
        <w:rPr>
          <w:rFonts w:cs="Arial"/>
        </w:rPr>
        <w:t>.IKP</w:t>
      </w:r>
    </w:p>
    <w:p w14:paraId="67E6320D" w14:textId="6C37F11A" w:rsidR="00435B5A" w:rsidRPr="00A84636" w:rsidRDefault="00A63DBE" w:rsidP="00970A11">
      <w:pPr>
        <w:pStyle w:val="Tytu"/>
        <w:spacing w:after="360"/>
        <w:rPr>
          <w:sz w:val="48"/>
          <w:szCs w:val="48"/>
        </w:rPr>
      </w:pPr>
      <w:r>
        <w:rPr>
          <w:sz w:val="48"/>
          <w:szCs w:val="48"/>
        </w:rPr>
        <w:t>„</w:t>
      </w:r>
      <w:r w:rsidR="003E37A9">
        <w:t>Przebudowa drogi powiatowej nr 3543Z Skibno - Wierciszewo</w:t>
      </w:r>
      <w:r>
        <w:rPr>
          <w:sz w:val="48"/>
          <w:szCs w:val="48"/>
        </w:rPr>
        <w:t>”</w:t>
      </w:r>
    </w:p>
    <w:p w14:paraId="49FB7003" w14:textId="0A9EE0CB" w:rsidR="00B41C3A" w:rsidRPr="00970A11" w:rsidRDefault="00DB2F63" w:rsidP="00970A11">
      <w:pPr>
        <w:spacing w:before="240" w:line="276" w:lineRule="auto"/>
        <w:rPr>
          <w:szCs w:val="24"/>
        </w:rPr>
      </w:pPr>
      <w:r>
        <w:rPr>
          <w:b/>
          <w:szCs w:val="24"/>
        </w:rPr>
        <w:t>T</w:t>
      </w:r>
      <w:r w:rsidRPr="00503641">
        <w:rPr>
          <w:b/>
          <w:szCs w:val="24"/>
        </w:rPr>
        <w:t>ryb udzielenia zamówienia</w:t>
      </w:r>
      <w:r w:rsidR="004A50E6">
        <w:rPr>
          <w:szCs w:val="24"/>
        </w:rPr>
        <w:t>:</w:t>
      </w:r>
      <w:r w:rsidR="00970A11">
        <w:rPr>
          <w:szCs w:val="24"/>
        </w:rPr>
        <w:t xml:space="preserve"> </w:t>
      </w:r>
      <w:r w:rsidR="00F43F86" w:rsidRPr="00503641">
        <w:rPr>
          <w:szCs w:val="24"/>
        </w:rPr>
        <w:t>tryb podstawowy bez negocjacji</w:t>
      </w:r>
    </w:p>
    <w:p w14:paraId="083EE454" w14:textId="2A924963" w:rsidR="00F43F86" w:rsidRDefault="00B41C3A" w:rsidP="00970A11">
      <w:pPr>
        <w:spacing w:after="1560" w:line="276" w:lineRule="auto"/>
        <w:rPr>
          <w:rStyle w:val="Hipercze"/>
          <w:szCs w:val="24"/>
        </w:rPr>
      </w:pPr>
      <w:r w:rsidRPr="003A51C5">
        <w:rPr>
          <w:rFonts w:cs="Arial"/>
          <w:bCs/>
          <w:color w:val="000000" w:themeColor="text1"/>
          <w:szCs w:val="24"/>
        </w:rPr>
        <w:t>Przedmiotowe postępowanie prowadzone jest przy użyciu środków komunikacji elektronicznej. Składanie ofert następuje za pośrednictwem platformy zaku</w:t>
      </w:r>
      <w:r w:rsidR="00DB2F63" w:rsidRPr="003A51C5">
        <w:rPr>
          <w:rFonts w:cs="Arial"/>
          <w:bCs/>
          <w:color w:val="000000" w:themeColor="text1"/>
          <w:szCs w:val="24"/>
        </w:rPr>
        <w:t xml:space="preserve">powej pod adresem internetowym: </w:t>
      </w:r>
      <w:hyperlink r:id="rId8" w:tooltip="strona platformy zakupowej" w:history="1">
        <w:r w:rsidRPr="00B41C3A">
          <w:rPr>
            <w:rStyle w:val="Hipercze"/>
            <w:szCs w:val="24"/>
          </w:rPr>
          <w:t>https://platformazakupowa.pl/pn/pzd_koszalin</w:t>
        </w:r>
      </w:hyperlink>
    </w:p>
    <w:p w14:paraId="2BFB5C42" w14:textId="7070F98E" w:rsidR="00F43F86" w:rsidRPr="00503641" w:rsidRDefault="00DB2F63" w:rsidP="00BD443B">
      <w:pPr>
        <w:spacing w:before="240" w:line="276" w:lineRule="auto"/>
      </w:pPr>
      <w:r>
        <w:rPr>
          <w:b/>
        </w:rPr>
        <w:t>Z</w:t>
      </w:r>
      <w:r w:rsidRPr="00503641">
        <w:rPr>
          <w:b/>
        </w:rPr>
        <w:t>atwierdził</w:t>
      </w:r>
      <w:r w:rsidR="00F43F86" w:rsidRPr="00503641">
        <w:rPr>
          <w:b/>
        </w:rPr>
        <w:t>:</w:t>
      </w:r>
    </w:p>
    <w:p w14:paraId="650F282A" w14:textId="77777777" w:rsidR="00F43F86" w:rsidRPr="005C73EB" w:rsidRDefault="00F43F86" w:rsidP="00BD443B">
      <w:pPr>
        <w:spacing w:before="240" w:line="276" w:lineRule="auto"/>
        <w:rPr>
          <w:b/>
        </w:rPr>
      </w:pPr>
      <w:r w:rsidRPr="005C73EB">
        <w:rPr>
          <w:b/>
        </w:rPr>
        <w:t>Dyrektor Powiatowego Zarządu Dróg w Koszalinie</w:t>
      </w:r>
    </w:p>
    <w:p w14:paraId="1A7CE692" w14:textId="77777777" w:rsidR="00F43F86" w:rsidRPr="005C73EB" w:rsidRDefault="00F43F86" w:rsidP="005C73EB">
      <w:pPr>
        <w:spacing w:before="240" w:after="480" w:line="276" w:lineRule="auto"/>
        <w:rPr>
          <w:b/>
        </w:rPr>
      </w:pPr>
      <w:r w:rsidRPr="005C73EB">
        <w:rPr>
          <w:b/>
        </w:rPr>
        <w:t>Mieczysław Zwoliński</w:t>
      </w:r>
    </w:p>
    <w:p w14:paraId="1AE85A73" w14:textId="3AA22232" w:rsidR="00883528" w:rsidRPr="00970A11" w:rsidRDefault="00F43F86" w:rsidP="005C73EB">
      <w:pPr>
        <w:spacing w:before="240" w:line="276" w:lineRule="auto"/>
      </w:pPr>
      <w:r>
        <w:t>Manowo, dnia</w:t>
      </w:r>
      <w:r w:rsidR="002405C1">
        <w:t xml:space="preserve"> </w:t>
      </w:r>
      <w:r w:rsidR="00516B8F">
        <w:t>17.07</w:t>
      </w:r>
      <w:r w:rsidR="000E6116">
        <w:t>.</w:t>
      </w:r>
      <w:r w:rsidR="006011AB">
        <w:t>2</w:t>
      </w:r>
      <w:r w:rsidR="00AF2906">
        <w:t>02</w:t>
      </w:r>
      <w:r w:rsidR="009C6ACC">
        <w:t>3</w:t>
      </w:r>
      <w:r>
        <w:t>r.</w:t>
      </w:r>
    </w:p>
    <w:p w14:paraId="2E7D9561" w14:textId="77777777" w:rsidR="00F43F86" w:rsidRDefault="00F43F86" w:rsidP="00BD443B">
      <w:pPr>
        <w:spacing w:before="240" w:line="276" w:lineRule="auto"/>
      </w:pPr>
      <w:r>
        <w:br w:type="page"/>
      </w:r>
    </w:p>
    <w:p w14:paraId="7C3B5837" w14:textId="4F36F2B3" w:rsidR="004F65C8" w:rsidRPr="00970A11" w:rsidRDefault="0032566A" w:rsidP="00BB6621">
      <w:pPr>
        <w:pStyle w:val="Nagwek2"/>
      </w:pPr>
      <w:r w:rsidRPr="0032566A">
        <w:lastRenderedPageBreak/>
        <w:t xml:space="preserve">Rozdział 1 - </w:t>
      </w:r>
      <w:r w:rsidR="00F43F86" w:rsidRPr="0032566A">
        <w:t>Nazwa oraz adres Zamawiającego</w:t>
      </w:r>
    </w:p>
    <w:p w14:paraId="5055A942" w14:textId="6E2277FA" w:rsidR="00F43F86" w:rsidRDefault="00F43F86" w:rsidP="00D836F6">
      <w:pPr>
        <w:spacing w:before="240" w:line="276" w:lineRule="auto"/>
        <w:rPr>
          <w:szCs w:val="24"/>
        </w:rPr>
      </w:pPr>
      <w:r>
        <w:rPr>
          <w:szCs w:val="24"/>
        </w:rPr>
        <w:t xml:space="preserve">Powiatowy Zarząd Dróg w Koszalinie </w:t>
      </w:r>
    </w:p>
    <w:p w14:paraId="308CC9E1" w14:textId="77777777" w:rsidR="00F43F86" w:rsidRDefault="00F43F86" w:rsidP="00D836F6">
      <w:pPr>
        <w:spacing w:before="240" w:line="276" w:lineRule="auto"/>
        <w:rPr>
          <w:szCs w:val="24"/>
        </w:rPr>
      </w:pPr>
      <w:r>
        <w:rPr>
          <w:szCs w:val="24"/>
        </w:rPr>
        <w:t>ul. Cisowa 21</w:t>
      </w:r>
    </w:p>
    <w:p w14:paraId="4A32546C" w14:textId="24298C04" w:rsidR="00F43F86" w:rsidRPr="00F43F86" w:rsidRDefault="00F43F86" w:rsidP="00D836F6">
      <w:pPr>
        <w:spacing w:before="240" w:line="276" w:lineRule="auto"/>
        <w:rPr>
          <w:szCs w:val="24"/>
        </w:rPr>
      </w:pPr>
      <w:r>
        <w:rPr>
          <w:szCs w:val="24"/>
        </w:rPr>
        <w:t>76 – 015 Manowo</w:t>
      </w:r>
    </w:p>
    <w:p w14:paraId="0E146A43" w14:textId="77777777" w:rsidR="00F43F86" w:rsidRPr="00DC058F" w:rsidRDefault="00F43F86" w:rsidP="00D836F6">
      <w:pPr>
        <w:spacing w:before="240" w:line="276" w:lineRule="auto"/>
        <w:rPr>
          <w:szCs w:val="24"/>
        </w:rPr>
      </w:pPr>
      <w:r w:rsidRPr="00DC058F">
        <w:rPr>
          <w:szCs w:val="24"/>
        </w:rPr>
        <w:t xml:space="preserve">Numer tel.: </w:t>
      </w:r>
      <w:r>
        <w:rPr>
          <w:szCs w:val="24"/>
        </w:rPr>
        <w:t>94 3407-276</w:t>
      </w:r>
    </w:p>
    <w:p w14:paraId="403D3E3E" w14:textId="77777777" w:rsidR="00F43F86" w:rsidRDefault="00F43F86" w:rsidP="00D836F6">
      <w:pPr>
        <w:spacing w:before="240" w:line="276" w:lineRule="auto"/>
        <w:rPr>
          <w:szCs w:val="24"/>
        </w:rPr>
      </w:pPr>
      <w:r w:rsidRPr="00DC058F">
        <w:rPr>
          <w:szCs w:val="24"/>
        </w:rPr>
        <w:t>Adres poczty elektroniczne</w:t>
      </w:r>
      <w:r>
        <w:rPr>
          <w:szCs w:val="24"/>
        </w:rPr>
        <w:t xml:space="preserve">j: </w:t>
      </w:r>
      <w:hyperlink r:id="rId9" w:history="1">
        <w:r w:rsidRPr="00AA1B37">
          <w:rPr>
            <w:rStyle w:val="Hipercze"/>
            <w:szCs w:val="24"/>
          </w:rPr>
          <w:t>pzd@powiat.koszalin.pl</w:t>
        </w:r>
      </w:hyperlink>
      <w:r>
        <w:rPr>
          <w:szCs w:val="24"/>
        </w:rPr>
        <w:t xml:space="preserve"> </w:t>
      </w:r>
    </w:p>
    <w:p w14:paraId="0889A951" w14:textId="6F9727E1" w:rsidR="00F43F86" w:rsidRPr="00DC058F" w:rsidRDefault="00F43F86" w:rsidP="00D836F6">
      <w:pPr>
        <w:spacing w:before="240" w:line="276" w:lineRule="auto"/>
        <w:rPr>
          <w:szCs w:val="24"/>
        </w:rPr>
      </w:pPr>
      <w:r>
        <w:rPr>
          <w:szCs w:val="24"/>
        </w:rPr>
        <w:t xml:space="preserve">Adres strony internetowej: </w:t>
      </w:r>
      <w:r w:rsidR="0024502B" w:rsidRPr="0024502B">
        <w:rPr>
          <w:rStyle w:val="Hipercze"/>
          <w:szCs w:val="24"/>
        </w:rPr>
        <w:t>http://pzd.powiat.koszalin.ibip.pl/</w:t>
      </w:r>
    </w:p>
    <w:p w14:paraId="16F92FAD" w14:textId="1319E518" w:rsidR="002806F0" w:rsidRDefault="00F43F86" w:rsidP="00D836F6">
      <w:pPr>
        <w:spacing w:before="240" w:line="276" w:lineRule="auto"/>
        <w:rPr>
          <w:szCs w:val="24"/>
        </w:rPr>
      </w:pPr>
      <w:r w:rsidRPr="00DC058F">
        <w:rPr>
          <w:szCs w:val="24"/>
        </w:rPr>
        <w:t>Adres</w:t>
      </w:r>
      <w:r>
        <w:rPr>
          <w:szCs w:val="24"/>
        </w:rPr>
        <w:t xml:space="preserve"> </w:t>
      </w:r>
      <w:r w:rsidRPr="00DC058F">
        <w:rPr>
          <w:szCs w:val="24"/>
        </w:rPr>
        <w:t>strony</w:t>
      </w:r>
      <w:r>
        <w:rPr>
          <w:szCs w:val="24"/>
        </w:rPr>
        <w:t xml:space="preserve"> </w:t>
      </w:r>
      <w:r w:rsidRPr="00DC058F">
        <w:rPr>
          <w:szCs w:val="24"/>
        </w:rPr>
        <w:t>internetowej</w:t>
      </w:r>
      <w:r>
        <w:rPr>
          <w:szCs w:val="24"/>
        </w:rPr>
        <w:t xml:space="preserve"> </w:t>
      </w:r>
      <w:r w:rsidRPr="00DC058F">
        <w:rPr>
          <w:szCs w:val="24"/>
        </w:rPr>
        <w:t>prowadzonego</w:t>
      </w:r>
      <w:r>
        <w:rPr>
          <w:szCs w:val="24"/>
        </w:rPr>
        <w:t xml:space="preserve"> </w:t>
      </w:r>
      <w:r w:rsidRPr="00DC058F">
        <w:rPr>
          <w:szCs w:val="24"/>
        </w:rPr>
        <w:t>postępowania</w:t>
      </w:r>
      <w:r>
        <w:rPr>
          <w:szCs w:val="24"/>
        </w:rPr>
        <w:t xml:space="preserve"> (platforma zakupowa)</w:t>
      </w:r>
      <w:r w:rsidRPr="00DC058F">
        <w:rPr>
          <w:szCs w:val="24"/>
        </w:rPr>
        <w:t>:</w:t>
      </w:r>
      <w:r>
        <w:rPr>
          <w:szCs w:val="24"/>
        </w:rPr>
        <w:t xml:space="preserve"> </w:t>
      </w:r>
      <w:hyperlink r:id="rId10" w:tooltip="strona platformy zakupowej " w:history="1">
        <w:r w:rsidRPr="00AA1B37">
          <w:rPr>
            <w:rStyle w:val="Hipercze"/>
            <w:szCs w:val="24"/>
          </w:rPr>
          <w:t>https://platformazakupowa.pl/pn/pzd_koszalin</w:t>
        </w:r>
      </w:hyperlink>
      <w:r>
        <w:rPr>
          <w:szCs w:val="24"/>
        </w:rPr>
        <w:t xml:space="preserve"> </w:t>
      </w:r>
    </w:p>
    <w:p w14:paraId="69F3778C" w14:textId="45EF2884" w:rsidR="00C5358E" w:rsidRPr="0032566A" w:rsidRDefault="00F43F86" w:rsidP="00BB6621">
      <w:pPr>
        <w:pStyle w:val="Nagwek2"/>
      </w:pPr>
      <w:r w:rsidRPr="0032566A">
        <w:t>Rozdział 2</w:t>
      </w:r>
      <w:r w:rsidR="0032566A" w:rsidRPr="0032566A">
        <w:rPr>
          <w:rStyle w:val="Nagwek1Znak"/>
          <w:b/>
        </w:rPr>
        <w:t xml:space="preserve"> -</w:t>
      </w:r>
      <w:r w:rsidR="0032566A">
        <w:rPr>
          <w:rStyle w:val="Nagwek1Znak"/>
          <w:b/>
        </w:rPr>
        <w:t xml:space="preserve"> </w:t>
      </w:r>
      <w:r w:rsidRPr="0032566A">
        <w:t xml:space="preserve">Adres strony internetowej, na której udostępniane będą zmiany i wyjaśnienia treści SWZ oraz inne </w:t>
      </w:r>
      <w:r w:rsidRPr="009A5C6D">
        <w:t>dokumenty</w:t>
      </w:r>
      <w:r w:rsidRPr="0032566A">
        <w:t xml:space="preserve"> zamówienia bezpośrednio związane z postępowaniem o udzielenie zamówienia</w:t>
      </w:r>
    </w:p>
    <w:p w14:paraId="491A27B7" w14:textId="7CF9B822" w:rsidR="002806F0" w:rsidRDefault="00F43F86" w:rsidP="00BD443B">
      <w:pPr>
        <w:spacing w:before="240" w:line="276" w:lineRule="auto"/>
      </w:pPr>
      <w:r w:rsidRPr="003B60DB">
        <w:t>Zmiany i wyjaśnienia treści SWZ oraz inne dokumenty zamówienia bezpośrednio związane z postępowaniem o udzielenie zamówienia będą udostępniane na stronie internetowej</w:t>
      </w:r>
      <w:r>
        <w:t xml:space="preserve"> (platforma zakupowa)</w:t>
      </w:r>
      <w:r w:rsidRPr="003B60DB">
        <w:t xml:space="preserve">: </w:t>
      </w:r>
      <w:bookmarkStart w:id="0" w:name="_Hlk62753513"/>
      <w:r>
        <w:rPr>
          <w:rStyle w:val="Hipercze"/>
          <w:szCs w:val="24"/>
        </w:rPr>
        <w:fldChar w:fldCharType="begin"/>
      </w:r>
      <w:r>
        <w:rPr>
          <w:rStyle w:val="Hipercze"/>
          <w:szCs w:val="24"/>
        </w:rPr>
        <w:instrText>HYPERLINK "https://platformazakupowa.pl/pn/pzd_koszalin" \o "strona platformy zakupowej"</w:instrText>
      </w:r>
      <w:r>
        <w:rPr>
          <w:rStyle w:val="Hipercze"/>
          <w:szCs w:val="24"/>
        </w:rPr>
        <w:fldChar w:fldCharType="separate"/>
      </w:r>
      <w:r w:rsidRPr="00AA1B37">
        <w:rPr>
          <w:rStyle w:val="Hipercze"/>
          <w:szCs w:val="24"/>
        </w:rPr>
        <w:t>https://platformazakupowa.pl/pn/pzd_koszalin</w:t>
      </w:r>
      <w:r>
        <w:rPr>
          <w:rStyle w:val="Hipercze"/>
          <w:szCs w:val="24"/>
        </w:rPr>
        <w:fldChar w:fldCharType="end"/>
      </w:r>
      <w:bookmarkEnd w:id="0"/>
      <w:r w:rsidRPr="003B60DB">
        <w:t>.</w:t>
      </w:r>
    </w:p>
    <w:p w14:paraId="50895069" w14:textId="693A8FA6" w:rsidR="00F43F86" w:rsidRPr="0032566A" w:rsidRDefault="00F43F86" w:rsidP="00BB6621">
      <w:pPr>
        <w:pStyle w:val="Nagwek2"/>
      </w:pPr>
      <w:r w:rsidRPr="0032566A">
        <w:t>Rozdział 3</w:t>
      </w:r>
      <w:r w:rsidR="0032566A" w:rsidRPr="0032566A">
        <w:rPr>
          <w:rStyle w:val="Nagwek1Znak"/>
          <w:b/>
        </w:rPr>
        <w:t xml:space="preserve"> -</w:t>
      </w:r>
      <w:r w:rsidRPr="0032566A">
        <w:t xml:space="preserve">Tryb udzielenia zamówienia </w:t>
      </w:r>
    </w:p>
    <w:p w14:paraId="100C54DB" w14:textId="08556F78" w:rsidR="004F65C8" w:rsidRDefault="00F43F86" w:rsidP="004F65C8">
      <w:pPr>
        <w:spacing w:before="240" w:line="276" w:lineRule="auto"/>
        <w:rPr>
          <w:szCs w:val="24"/>
        </w:rPr>
      </w:pPr>
      <w:r w:rsidRPr="008A3376">
        <w:rPr>
          <w:szCs w:val="24"/>
        </w:rPr>
        <w:t>Postępowanie o udzielenie zamówienia publicznego prowadzone jest w trybie</w:t>
      </w:r>
      <w:r>
        <w:rPr>
          <w:szCs w:val="24"/>
        </w:rPr>
        <w:br/>
        <w:t>pod</w:t>
      </w:r>
      <w:r w:rsidRPr="008A3376">
        <w:rPr>
          <w:szCs w:val="24"/>
        </w:rPr>
        <w:t>stawowym, na podstawie art. 275 pkt 1 ustawy z dnia 11 września 2019 r. - Prawo zamówień publicznych (Dz. U. z 20</w:t>
      </w:r>
      <w:r w:rsidR="00C363E9">
        <w:rPr>
          <w:szCs w:val="24"/>
        </w:rPr>
        <w:t>2</w:t>
      </w:r>
      <w:r w:rsidR="00F8228D">
        <w:rPr>
          <w:szCs w:val="24"/>
        </w:rPr>
        <w:t>2</w:t>
      </w:r>
      <w:r w:rsidRPr="008A3376">
        <w:rPr>
          <w:szCs w:val="24"/>
        </w:rPr>
        <w:t xml:space="preserve"> r., p</w:t>
      </w:r>
      <w:r w:rsidR="00AF2906">
        <w:rPr>
          <w:szCs w:val="24"/>
        </w:rPr>
        <w:t xml:space="preserve">oz. </w:t>
      </w:r>
      <w:r w:rsidR="00F8228D">
        <w:rPr>
          <w:szCs w:val="24"/>
        </w:rPr>
        <w:t>1710</w:t>
      </w:r>
      <w:r w:rsidR="009650A0">
        <w:rPr>
          <w:szCs w:val="24"/>
        </w:rPr>
        <w:t xml:space="preserve"> z późn.zm.</w:t>
      </w:r>
      <w:r w:rsidR="00A61815">
        <w:rPr>
          <w:szCs w:val="24"/>
        </w:rPr>
        <w:t xml:space="preserve"> </w:t>
      </w:r>
      <w:r w:rsidR="00B41C3A">
        <w:rPr>
          <w:szCs w:val="24"/>
        </w:rPr>
        <w:t xml:space="preserve">) zwanej dalej także </w:t>
      </w:r>
      <w:r>
        <w:rPr>
          <w:szCs w:val="24"/>
        </w:rPr>
        <w:t xml:space="preserve"> </w:t>
      </w:r>
      <w:r w:rsidR="00A61815">
        <w:rPr>
          <w:szCs w:val="24"/>
        </w:rPr>
        <w:t>„</w:t>
      </w:r>
      <w:r>
        <w:rPr>
          <w:szCs w:val="24"/>
        </w:rPr>
        <w:t xml:space="preserve">ustawa </w:t>
      </w:r>
      <w:proofErr w:type="spellStart"/>
      <w:r>
        <w:rPr>
          <w:szCs w:val="24"/>
        </w:rPr>
        <w:t>P</w:t>
      </w:r>
      <w:r w:rsidRPr="008A3376">
        <w:rPr>
          <w:szCs w:val="24"/>
        </w:rPr>
        <w:t>zp</w:t>
      </w:r>
      <w:proofErr w:type="spellEnd"/>
      <w:r w:rsidRPr="008A3376">
        <w:rPr>
          <w:szCs w:val="24"/>
        </w:rPr>
        <w:t>”.</w:t>
      </w:r>
    </w:p>
    <w:p w14:paraId="38AA2120" w14:textId="06D60082" w:rsidR="00C5358E" w:rsidRPr="00BB6621" w:rsidRDefault="00F43F86" w:rsidP="00BB6621">
      <w:pPr>
        <w:pStyle w:val="Nagwek2"/>
      </w:pPr>
      <w:r w:rsidRPr="00BB6621">
        <w:rPr>
          <w:rStyle w:val="Nagwek1Znak"/>
          <w:b/>
          <w:bCs w:val="0"/>
          <w:color w:val="2F5496" w:themeColor="accent1" w:themeShade="BF"/>
          <w:szCs w:val="24"/>
        </w:rPr>
        <w:t>Rozdział 4</w:t>
      </w:r>
      <w:r w:rsidR="0032566A" w:rsidRPr="00BB6621">
        <w:t xml:space="preserve"> - </w:t>
      </w:r>
      <w:r w:rsidRPr="00BB6621">
        <w:t xml:space="preserve">Informacja, czy Zamawiający </w:t>
      </w:r>
      <w:r w:rsidRPr="00BB6621">
        <w:rPr>
          <w:rStyle w:val="Nagwek2Znak"/>
          <w:b/>
        </w:rPr>
        <w:t>przewiduje wybór najkorzystniejszej oferty z możliwością prowadzenia negocjacji</w:t>
      </w:r>
    </w:p>
    <w:p w14:paraId="417A8302" w14:textId="77777777" w:rsidR="004F65C8" w:rsidRDefault="00F43F86" w:rsidP="004F65C8">
      <w:pPr>
        <w:spacing w:before="240" w:line="276" w:lineRule="auto"/>
      </w:pPr>
      <w:r>
        <w:t>Zamawiający nie przewiduje wyboru najkorzystniejszej oferty z możliwością</w:t>
      </w:r>
      <w:r>
        <w:br/>
        <w:t>prowadzenia negocjacji.</w:t>
      </w:r>
    </w:p>
    <w:p w14:paraId="4C3F456C" w14:textId="12404574" w:rsidR="00C5358E" w:rsidRPr="0032566A" w:rsidRDefault="0032566A" w:rsidP="00BB6621">
      <w:pPr>
        <w:pStyle w:val="Nagwek2"/>
      </w:pPr>
      <w:r w:rsidRPr="0032566A">
        <w:t xml:space="preserve">Rozdział 5 - </w:t>
      </w:r>
      <w:r w:rsidR="00F43F86" w:rsidRPr="0032566A">
        <w:t>Opis przedmiotu zamówienia</w:t>
      </w:r>
    </w:p>
    <w:p w14:paraId="10FFB1A3" w14:textId="77777777" w:rsidR="007D79B0" w:rsidRPr="007D79B0" w:rsidRDefault="002165B1" w:rsidP="00673DA1">
      <w:pPr>
        <w:pStyle w:val="Akapitzlist"/>
        <w:numPr>
          <w:ilvl w:val="0"/>
          <w:numId w:val="34"/>
        </w:numPr>
        <w:spacing w:before="240" w:after="0" w:line="276" w:lineRule="auto"/>
        <w:rPr>
          <w:rFonts w:cs="Arial"/>
          <w:bCs/>
          <w:color w:val="000000"/>
        </w:rPr>
      </w:pPr>
      <w:r>
        <w:rPr>
          <w:rFonts w:cs="Arial"/>
          <w:b/>
          <w:bCs/>
          <w:color w:val="000000"/>
        </w:rPr>
        <w:t>Wspólny</w:t>
      </w:r>
      <w:r w:rsidR="009A5C6D" w:rsidRPr="009A5C6D">
        <w:rPr>
          <w:rFonts w:cs="Arial"/>
          <w:b/>
          <w:bCs/>
          <w:color w:val="000000"/>
        </w:rPr>
        <w:t xml:space="preserve"> Słownik Zamówień </w:t>
      </w:r>
      <w:r w:rsidR="007D79B0">
        <w:rPr>
          <w:rFonts w:cs="Arial"/>
          <w:b/>
          <w:bCs/>
          <w:color w:val="000000"/>
        </w:rPr>
        <w:t xml:space="preserve">: </w:t>
      </w:r>
    </w:p>
    <w:p w14:paraId="2AE7F024" w14:textId="1A7D317C" w:rsidR="009A5C6D" w:rsidRDefault="009A5C6D" w:rsidP="007D79B0">
      <w:pPr>
        <w:pStyle w:val="Akapitzlist"/>
        <w:numPr>
          <w:ilvl w:val="0"/>
          <w:numId w:val="50"/>
        </w:numPr>
        <w:spacing w:before="240" w:after="0" w:line="276" w:lineRule="auto"/>
        <w:rPr>
          <w:rFonts w:cs="Arial"/>
          <w:bCs/>
          <w:color w:val="000000"/>
        </w:rPr>
      </w:pPr>
      <w:r w:rsidRPr="009A5C6D">
        <w:rPr>
          <w:rFonts w:cs="Arial"/>
          <w:b/>
          <w:bCs/>
          <w:color w:val="000000"/>
        </w:rPr>
        <w:t>CPV</w:t>
      </w:r>
      <w:r w:rsidRPr="009A5C6D">
        <w:rPr>
          <w:rFonts w:cs="Arial"/>
          <w:bCs/>
          <w:color w:val="000000"/>
        </w:rPr>
        <w:t>:</w:t>
      </w:r>
      <w:r w:rsidR="007D79B0">
        <w:rPr>
          <w:rFonts w:cs="Arial"/>
          <w:bCs/>
          <w:color w:val="000000"/>
        </w:rPr>
        <w:t>45233280-5 – wznoszenie barier drogowych</w:t>
      </w:r>
    </w:p>
    <w:p w14:paraId="3A825801" w14:textId="105D99F6" w:rsidR="007D79B0" w:rsidRPr="00543D62" w:rsidRDefault="007D79B0" w:rsidP="007D79B0">
      <w:pPr>
        <w:pStyle w:val="Akapitzlist"/>
        <w:numPr>
          <w:ilvl w:val="0"/>
          <w:numId w:val="50"/>
        </w:numPr>
        <w:spacing w:before="240" w:after="0" w:line="276" w:lineRule="auto"/>
        <w:rPr>
          <w:rFonts w:cs="Arial"/>
          <w:bCs/>
          <w:color w:val="000000"/>
        </w:rPr>
      </w:pPr>
      <w:r w:rsidRPr="009A5C6D">
        <w:rPr>
          <w:rFonts w:cs="Arial"/>
          <w:b/>
          <w:bCs/>
          <w:color w:val="000000"/>
        </w:rPr>
        <w:t>CPV</w:t>
      </w:r>
      <w:r w:rsidRPr="009A5C6D">
        <w:rPr>
          <w:rFonts w:cs="Arial"/>
          <w:bCs/>
          <w:color w:val="000000"/>
        </w:rPr>
        <w:t>:</w:t>
      </w:r>
      <w:r w:rsidR="00936FF0">
        <w:rPr>
          <w:rFonts w:cs="Arial"/>
          <w:bCs/>
          <w:color w:val="000000"/>
        </w:rPr>
        <w:t>44132000-4 – elementy przepustów</w:t>
      </w:r>
    </w:p>
    <w:p w14:paraId="7EC9616D" w14:textId="36A2CCD9" w:rsidR="00AF1B9A" w:rsidRPr="002C2BCE" w:rsidRDefault="002165B1" w:rsidP="002C2BCE">
      <w:pPr>
        <w:pStyle w:val="Akapitzlist"/>
        <w:numPr>
          <w:ilvl w:val="0"/>
          <w:numId w:val="34"/>
        </w:numPr>
        <w:suppressAutoHyphens/>
        <w:autoSpaceDE w:val="0"/>
        <w:autoSpaceDN w:val="0"/>
        <w:adjustRightInd w:val="0"/>
        <w:spacing w:line="276" w:lineRule="auto"/>
        <w:jc w:val="both"/>
        <w:rPr>
          <w:b/>
          <w:color w:val="FF0000"/>
        </w:rPr>
      </w:pPr>
      <w:r w:rsidRPr="002165B1">
        <w:rPr>
          <w:rFonts w:cs="Arial"/>
          <w:color w:val="212121"/>
          <w:szCs w:val="24"/>
        </w:rPr>
        <w:t>Przedmiotem zamówienia</w:t>
      </w:r>
      <w:r w:rsidR="003E37A9">
        <w:rPr>
          <w:rFonts w:cs="Arial"/>
          <w:color w:val="212121"/>
          <w:szCs w:val="24"/>
        </w:rPr>
        <w:t xml:space="preserve"> jest wykonanie robót budowalnych  pod nazwą: „</w:t>
      </w:r>
      <w:r w:rsidR="003E37A9" w:rsidRPr="003E37A9">
        <w:rPr>
          <w:rFonts w:cs="Arial"/>
          <w:b/>
          <w:color w:val="212121"/>
          <w:szCs w:val="24"/>
        </w:rPr>
        <w:t>Przebudowa drogi powiatowej nr 3543Z Skibno – Wierciszewo”</w:t>
      </w:r>
      <w:r w:rsidR="003E37A9">
        <w:rPr>
          <w:rFonts w:cs="Arial"/>
          <w:color w:val="212121"/>
          <w:szCs w:val="24"/>
        </w:rPr>
        <w:t xml:space="preserve">  </w:t>
      </w:r>
      <w:r w:rsidR="002C2BCE">
        <w:rPr>
          <w:rFonts w:cs="Arial"/>
          <w:color w:val="212121"/>
          <w:szCs w:val="24"/>
        </w:rPr>
        <w:t>p</w:t>
      </w:r>
      <w:r w:rsidR="00AF1B9A" w:rsidRPr="002C2BCE">
        <w:rPr>
          <w:rFonts w:cs="Arial"/>
          <w:color w:val="212121"/>
          <w:szCs w:val="24"/>
        </w:rPr>
        <w:t xml:space="preserve">odzielone na części: </w:t>
      </w:r>
    </w:p>
    <w:p w14:paraId="2156CE51" w14:textId="35EEE173" w:rsidR="00AF1B9A" w:rsidRPr="00836252" w:rsidRDefault="00AF1B9A" w:rsidP="00836252">
      <w:pPr>
        <w:pStyle w:val="Akapitzlist"/>
        <w:numPr>
          <w:ilvl w:val="0"/>
          <w:numId w:val="38"/>
        </w:numPr>
        <w:suppressAutoHyphens/>
        <w:autoSpaceDE w:val="0"/>
        <w:autoSpaceDN w:val="0"/>
        <w:adjustRightInd w:val="0"/>
        <w:spacing w:after="0" w:line="276" w:lineRule="auto"/>
        <w:jc w:val="both"/>
        <w:rPr>
          <w:b/>
          <w:color w:val="000000" w:themeColor="text1"/>
        </w:rPr>
      </w:pPr>
      <w:r w:rsidRPr="002C2BCE">
        <w:rPr>
          <w:b/>
          <w:color w:val="000000" w:themeColor="text1"/>
        </w:rPr>
        <w:lastRenderedPageBreak/>
        <w:t>Część 1 z</w:t>
      </w:r>
      <w:r w:rsidR="002C2BCE">
        <w:rPr>
          <w:b/>
          <w:color w:val="000000" w:themeColor="text1"/>
        </w:rPr>
        <w:t>a</w:t>
      </w:r>
      <w:r w:rsidRPr="002C2BCE">
        <w:rPr>
          <w:b/>
          <w:color w:val="000000" w:themeColor="text1"/>
        </w:rPr>
        <w:t>mówienia: Dostaw</w:t>
      </w:r>
      <w:r w:rsidR="002C2BCE" w:rsidRPr="002C2BCE">
        <w:rPr>
          <w:b/>
          <w:color w:val="000000" w:themeColor="text1"/>
        </w:rPr>
        <w:t>a i montaż barier ochronnych stalowych U-14a</w:t>
      </w:r>
    </w:p>
    <w:p w14:paraId="5BE4D6AC" w14:textId="5D0EDF97" w:rsidR="00516B8F" w:rsidRPr="00836252" w:rsidRDefault="00AF1B9A" w:rsidP="00836252">
      <w:pPr>
        <w:pStyle w:val="Akapitzlist"/>
        <w:numPr>
          <w:ilvl w:val="0"/>
          <w:numId w:val="38"/>
        </w:numPr>
        <w:suppressAutoHyphens/>
        <w:autoSpaceDE w:val="0"/>
        <w:autoSpaceDN w:val="0"/>
        <w:adjustRightInd w:val="0"/>
        <w:spacing w:after="0" w:line="276" w:lineRule="auto"/>
        <w:jc w:val="both"/>
        <w:rPr>
          <w:b/>
          <w:color w:val="4472C4" w:themeColor="accent1"/>
        </w:rPr>
      </w:pPr>
      <w:r w:rsidRPr="002C2BCE">
        <w:rPr>
          <w:b/>
          <w:color w:val="000000" w:themeColor="text1"/>
        </w:rPr>
        <w:t>Część 2 z</w:t>
      </w:r>
      <w:r w:rsidR="002C2BCE">
        <w:rPr>
          <w:b/>
          <w:color w:val="000000" w:themeColor="text1"/>
        </w:rPr>
        <w:t>a</w:t>
      </w:r>
      <w:r w:rsidRPr="002C2BCE">
        <w:rPr>
          <w:b/>
          <w:color w:val="000000" w:themeColor="text1"/>
        </w:rPr>
        <w:t>mówienia: Remont przepustu</w:t>
      </w:r>
      <w:r w:rsidR="00516B8F" w:rsidRPr="002C2BCE">
        <w:rPr>
          <w:b/>
          <w:color w:val="000000" w:themeColor="text1"/>
        </w:rPr>
        <w:t xml:space="preserve"> drogowego – „Biały </w:t>
      </w:r>
      <w:r w:rsidR="007D79B0">
        <w:rPr>
          <w:b/>
          <w:color w:val="000000" w:themeColor="text1"/>
        </w:rPr>
        <w:t>m</w:t>
      </w:r>
      <w:r w:rsidR="00516B8F" w:rsidRPr="002C2BCE">
        <w:rPr>
          <w:b/>
          <w:color w:val="000000" w:themeColor="text1"/>
        </w:rPr>
        <w:t>ostek</w:t>
      </w:r>
      <w:r w:rsidR="00516B8F" w:rsidRPr="00936FF0">
        <w:rPr>
          <w:b/>
        </w:rPr>
        <w:t xml:space="preserve">” </w:t>
      </w:r>
    </w:p>
    <w:p w14:paraId="7BB3CC60" w14:textId="16C13837" w:rsidR="000D32BF" w:rsidRPr="0032566A" w:rsidRDefault="00D815CA" w:rsidP="00BB6621">
      <w:pPr>
        <w:pStyle w:val="Nagwek2"/>
      </w:pPr>
      <w:r w:rsidRPr="0032566A">
        <w:rPr>
          <w:rStyle w:val="Nagwek1Znak"/>
          <w:b/>
        </w:rPr>
        <w:t>Rozdział 6</w:t>
      </w:r>
      <w:r w:rsidR="0032566A" w:rsidRPr="0032566A">
        <w:t xml:space="preserve"> - </w:t>
      </w:r>
      <w:r w:rsidRPr="0032566A">
        <w:t>Opis części zamówienia, jeżeli Zamawiający dopuszcza składanie ofert częściowych</w:t>
      </w:r>
    </w:p>
    <w:p w14:paraId="00029974" w14:textId="352642EF" w:rsidR="006730D5" w:rsidRPr="00A010EF" w:rsidRDefault="006730D5" w:rsidP="00673DA1">
      <w:pPr>
        <w:pStyle w:val="Akapitzlist"/>
        <w:numPr>
          <w:ilvl w:val="0"/>
          <w:numId w:val="36"/>
        </w:numPr>
      </w:pPr>
      <w:r w:rsidRPr="00A010EF">
        <w:t xml:space="preserve">Zamawiający </w:t>
      </w:r>
      <w:r w:rsidRPr="002A22CC">
        <w:rPr>
          <w:b/>
        </w:rPr>
        <w:t>dopuszcza</w:t>
      </w:r>
      <w:r w:rsidRPr="00A010EF">
        <w:t xml:space="preserve"> możliwość składania ofert   częściowych. Wykonawca może złożyć ofertę na dowolną ilość części (</w:t>
      </w:r>
      <w:r w:rsidR="00E410A6">
        <w:t>2</w:t>
      </w:r>
      <w:r>
        <w:t xml:space="preserve"> </w:t>
      </w:r>
      <w:r w:rsidRPr="00A010EF">
        <w:t>części).</w:t>
      </w:r>
    </w:p>
    <w:p w14:paraId="7EC5AB70" w14:textId="77777777" w:rsidR="006730D5" w:rsidRDefault="006730D5" w:rsidP="00673DA1">
      <w:pPr>
        <w:pStyle w:val="Akapitzlist"/>
        <w:numPr>
          <w:ilvl w:val="0"/>
          <w:numId w:val="36"/>
        </w:numPr>
      </w:pPr>
      <w:r w:rsidRPr="00A010EF">
        <w:t>Wybór najkorzystniejszej oferty jest dokonywany odrębnie w stosunku do każdej części</w:t>
      </w:r>
      <w:r>
        <w:t>:</w:t>
      </w:r>
    </w:p>
    <w:p w14:paraId="122AC30A" w14:textId="091E3E4B" w:rsidR="00E410A6" w:rsidRPr="00533281" w:rsidRDefault="00E410A6" w:rsidP="00533281">
      <w:pPr>
        <w:pStyle w:val="Akapitzlist"/>
        <w:numPr>
          <w:ilvl w:val="0"/>
          <w:numId w:val="42"/>
        </w:numPr>
        <w:suppressAutoHyphens/>
        <w:autoSpaceDE w:val="0"/>
        <w:autoSpaceDN w:val="0"/>
        <w:adjustRightInd w:val="0"/>
        <w:spacing w:after="0" w:line="276" w:lineRule="auto"/>
        <w:jc w:val="both"/>
        <w:rPr>
          <w:b/>
        </w:rPr>
      </w:pPr>
      <w:r w:rsidRPr="009E0C3E">
        <w:rPr>
          <w:b/>
          <w:color w:val="4472C4" w:themeColor="accent1"/>
          <w:sz w:val="32"/>
          <w:szCs w:val="32"/>
        </w:rPr>
        <w:t>Część 1 z</w:t>
      </w:r>
      <w:r w:rsidR="002C2BCE">
        <w:rPr>
          <w:b/>
          <w:color w:val="4472C4" w:themeColor="accent1"/>
          <w:sz w:val="32"/>
          <w:szCs w:val="32"/>
        </w:rPr>
        <w:t>a</w:t>
      </w:r>
      <w:r w:rsidRPr="009E0C3E">
        <w:rPr>
          <w:b/>
          <w:color w:val="4472C4" w:themeColor="accent1"/>
          <w:sz w:val="32"/>
          <w:szCs w:val="32"/>
        </w:rPr>
        <w:t>mówienia:</w:t>
      </w:r>
      <w:r w:rsidRPr="002C2BCE">
        <w:rPr>
          <w:b/>
          <w:color w:val="000000" w:themeColor="text1"/>
        </w:rPr>
        <w:t xml:space="preserve"> Dostawa i montaż barier </w:t>
      </w:r>
      <w:r w:rsidR="002C2BCE" w:rsidRPr="002C2BCE">
        <w:rPr>
          <w:b/>
          <w:color w:val="000000" w:themeColor="text1"/>
        </w:rPr>
        <w:t>ochronnych, stalowych U-14a</w:t>
      </w:r>
      <w:r w:rsidRPr="002C2BCE">
        <w:rPr>
          <w:b/>
          <w:color w:val="000000" w:themeColor="text1"/>
        </w:rPr>
        <w:t xml:space="preserve"> </w:t>
      </w:r>
    </w:p>
    <w:p w14:paraId="7E18A00B" w14:textId="5C712F60" w:rsidR="009E0C3E" w:rsidRDefault="009E0C3E" w:rsidP="009E0C3E">
      <w:pPr>
        <w:pStyle w:val="Akapitzlist"/>
        <w:numPr>
          <w:ilvl w:val="0"/>
          <w:numId w:val="45"/>
        </w:numPr>
      </w:pPr>
      <w:r>
        <w:t xml:space="preserve">Zadanie polega na </w:t>
      </w:r>
      <w:r w:rsidR="003E37A9">
        <w:t>dostawie i montażu barier  ochronnych, stalowych U-14</w:t>
      </w:r>
      <w:r w:rsidR="00B53AF5">
        <w:t>-</w:t>
      </w:r>
      <w:r w:rsidR="003E37A9">
        <w:t xml:space="preserve">a na drodze </w:t>
      </w:r>
      <w:r>
        <w:t xml:space="preserve"> powiatowej nr 3543Z</w:t>
      </w:r>
      <w:r w:rsidR="00422C74">
        <w:t xml:space="preserve"> </w:t>
      </w:r>
      <w:r w:rsidR="00AC57F3">
        <w:rPr>
          <w:b/>
        </w:rPr>
        <w:t>o łącznej długości</w:t>
      </w:r>
      <w:r w:rsidR="00107074">
        <w:rPr>
          <w:b/>
        </w:rPr>
        <w:t xml:space="preserve"> 4</w:t>
      </w:r>
      <w:r w:rsidR="004450B9">
        <w:rPr>
          <w:b/>
        </w:rPr>
        <w:t>46</w:t>
      </w:r>
      <w:r w:rsidR="00107074">
        <w:rPr>
          <w:b/>
        </w:rPr>
        <w:t xml:space="preserve"> </w:t>
      </w:r>
      <w:r w:rsidR="00422C74" w:rsidRPr="00422C74">
        <w:rPr>
          <w:b/>
        </w:rPr>
        <w:t>m</w:t>
      </w:r>
      <w:r w:rsidR="00107074">
        <w:rPr>
          <w:b/>
        </w:rPr>
        <w:t>.</w:t>
      </w:r>
    </w:p>
    <w:p w14:paraId="57A97BEC" w14:textId="42153DBE" w:rsidR="009E0C3E" w:rsidRPr="00836252" w:rsidRDefault="009E0C3E" w:rsidP="00836252">
      <w:pPr>
        <w:pStyle w:val="Akapitzlist"/>
        <w:numPr>
          <w:ilvl w:val="0"/>
          <w:numId w:val="45"/>
        </w:numPr>
        <w:rPr>
          <w:b/>
        </w:rPr>
      </w:pPr>
      <w:r w:rsidRPr="00E84408">
        <w:rPr>
          <w:rFonts w:cs="Arial"/>
          <w:szCs w:val="24"/>
        </w:rPr>
        <w:t xml:space="preserve">Roboty  prowadzone będą zgodnie z opracowanym przez Wykonawcę  projektem tymczasowej   organizacji   ruchu.  Projekt   winien   zawierać   wymagane   przepisami   uzgodnienia.   Koszty   opracowania   projektu  </w:t>
      </w:r>
      <w:r w:rsidRPr="00836252">
        <w:rPr>
          <w:rFonts w:cs="Arial"/>
          <w:szCs w:val="24"/>
        </w:rPr>
        <w:t>ponosi Wykonawca.</w:t>
      </w:r>
    </w:p>
    <w:p w14:paraId="1C03E24E" w14:textId="38546550" w:rsidR="009E0C3E" w:rsidRPr="00836252" w:rsidRDefault="009E0C3E" w:rsidP="009E0C3E">
      <w:pPr>
        <w:pStyle w:val="Akapitzlist"/>
        <w:numPr>
          <w:ilvl w:val="0"/>
          <w:numId w:val="45"/>
        </w:numPr>
        <w:suppressAutoHyphens/>
        <w:autoSpaceDE w:val="0"/>
        <w:autoSpaceDN w:val="0"/>
        <w:adjustRightInd w:val="0"/>
        <w:spacing w:after="0" w:line="276" w:lineRule="auto"/>
        <w:rPr>
          <w:rFonts w:cs="Arial"/>
        </w:rPr>
      </w:pPr>
      <w:r w:rsidRPr="00836252">
        <w:rPr>
          <w:rFonts w:cs="Arial"/>
        </w:rPr>
        <w:t xml:space="preserve">Szczegółowy zakres robót  </w:t>
      </w:r>
      <w:r w:rsidRPr="00836252">
        <w:rPr>
          <w:rFonts w:cs="Arial"/>
          <w:b/>
        </w:rPr>
        <w:t>dla części 1</w:t>
      </w:r>
      <w:r w:rsidRPr="00836252">
        <w:rPr>
          <w:rFonts w:cs="Arial"/>
        </w:rPr>
        <w:t xml:space="preserve"> zamówienia określa przedmiar robót, dokumentacja projektowa</w:t>
      </w:r>
      <w:r w:rsidR="002C2BCE" w:rsidRPr="00836252">
        <w:rPr>
          <w:rFonts w:cs="Arial"/>
        </w:rPr>
        <w:t xml:space="preserve"> tj. projekt stałej organizacji </w:t>
      </w:r>
      <w:r w:rsidR="00AC57F3">
        <w:rPr>
          <w:rFonts w:cs="Arial"/>
        </w:rPr>
        <w:t>r</w:t>
      </w:r>
      <w:r w:rsidR="002C2BCE" w:rsidRPr="00836252">
        <w:rPr>
          <w:rFonts w:cs="Arial"/>
        </w:rPr>
        <w:t>uchu</w:t>
      </w:r>
      <w:r w:rsidRPr="00836252">
        <w:rPr>
          <w:rFonts w:cs="Arial"/>
        </w:rPr>
        <w:t xml:space="preserve">  oraz specyfikacje techniczne wykonania i odbioru robót  budowlanych  stanowiące odpowiednio załączniki </w:t>
      </w:r>
      <w:r w:rsidRPr="00836252">
        <w:rPr>
          <w:rFonts w:cs="Arial"/>
          <w:b/>
        </w:rPr>
        <w:t xml:space="preserve">nr 6 do SWZ </w:t>
      </w:r>
      <w:r w:rsidRPr="00836252">
        <w:rPr>
          <w:rFonts w:cs="Arial"/>
        </w:rPr>
        <w:t xml:space="preserve"> (odpowiednio dla danej części),</w:t>
      </w:r>
      <w:r w:rsidR="002C2BCE" w:rsidRPr="00836252">
        <w:rPr>
          <w:rFonts w:cs="Arial"/>
        </w:rPr>
        <w:t xml:space="preserve"> nr </w:t>
      </w:r>
      <w:r w:rsidRPr="00836252">
        <w:rPr>
          <w:rFonts w:cs="Arial"/>
          <w:b/>
        </w:rPr>
        <w:t xml:space="preserve">7 do SWZ </w:t>
      </w:r>
      <w:r w:rsidRPr="00836252">
        <w:rPr>
          <w:rFonts w:cs="Arial"/>
        </w:rPr>
        <w:t xml:space="preserve"> (odpowiednio dla danej części) </w:t>
      </w:r>
      <w:r w:rsidRPr="00836252">
        <w:rPr>
          <w:rFonts w:cs="Arial"/>
          <w:b/>
        </w:rPr>
        <w:t xml:space="preserve">i </w:t>
      </w:r>
      <w:r w:rsidR="002C2BCE" w:rsidRPr="00836252">
        <w:rPr>
          <w:rFonts w:cs="Arial"/>
          <w:b/>
        </w:rPr>
        <w:t xml:space="preserve"> nr </w:t>
      </w:r>
      <w:r w:rsidRPr="00836252">
        <w:rPr>
          <w:rFonts w:cs="Arial"/>
          <w:b/>
        </w:rPr>
        <w:t xml:space="preserve">8 do SWZ </w:t>
      </w:r>
      <w:r w:rsidRPr="00836252">
        <w:rPr>
          <w:rFonts w:cs="Arial"/>
        </w:rPr>
        <w:t xml:space="preserve"> (odpowiednio dla danej części).</w:t>
      </w:r>
    </w:p>
    <w:p w14:paraId="5C0D8E72" w14:textId="77777777" w:rsidR="009E0C3E" w:rsidRDefault="009E0C3E" w:rsidP="009E0C3E">
      <w:pPr>
        <w:pStyle w:val="Akapitzlist"/>
        <w:numPr>
          <w:ilvl w:val="0"/>
          <w:numId w:val="45"/>
        </w:numPr>
        <w:spacing w:before="240" w:line="276" w:lineRule="auto"/>
        <w:rPr>
          <w:szCs w:val="24"/>
        </w:rPr>
      </w:pPr>
      <w:r w:rsidRPr="00601DBB">
        <w:rPr>
          <w:szCs w:val="24"/>
        </w:rPr>
        <w:t xml:space="preserve">Ponadto warunki wykonania przedmiotu zamówienia </w:t>
      </w:r>
      <w:r>
        <w:rPr>
          <w:rFonts w:cs="Arial"/>
        </w:rPr>
        <w:t xml:space="preserve">dla wszystkich części </w:t>
      </w:r>
      <w:r w:rsidRPr="00601DBB">
        <w:rPr>
          <w:szCs w:val="24"/>
        </w:rPr>
        <w:t xml:space="preserve">określa wzór umowy, stanowiący </w:t>
      </w:r>
      <w:r w:rsidRPr="00BB1EA7">
        <w:rPr>
          <w:color w:val="000000" w:themeColor="text1"/>
          <w:szCs w:val="24"/>
        </w:rPr>
        <w:t xml:space="preserve">Załącznik nr 4 </w:t>
      </w:r>
      <w:r w:rsidRPr="00601DBB">
        <w:rPr>
          <w:szCs w:val="24"/>
        </w:rPr>
        <w:t>do niniejszej specyfikacji.</w:t>
      </w:r>
    </w:p>
    <w:p w14:paraId="0F1E8987" w14:textId="77777777" w:rsidR="009E0C3E" w:rsidRPr="00D32770" w:rsidRDefault="009E0C3E" w:rsidP="009E0C3E">
      <w:pPr>
        <w:pStyle w:val="Akapitzlist"/>
        <w:numPr>
          <w:ilvl w:val="0"/>
          <w:numId w:val="45"/>
        </w:numPr>
        <w:suppressAutoHyphens/>
        <w:autoSpaceDE w:val="0"/>
        <w:autoSpaceDN w:val="0"/>
        <w:adjustRightInd w:val="0"/>
        <w:spacing w:after="0" w:line="276" w:lineRule="auto"/>
        <w:jc w:val="both"/>
        <w:rPr>
          <w:b/>
        </w:rPr>
      </w:pPr>
      <w:r>
        <w:t>Od Wykonawców oczekuje się starannego zapoznania się z dokumentacją przedmiotu zamówienia oraz zdobycia wszelkich informacji, które mogą być potrzebne do przygotowania oferty.</w:t>
      </w:r>
    </w:p>
    <w:p w14:paraId="218EB8EA" w14:textId="77777777" w:rsidR="009E0C3E" w:rsidRDefault="009E0C3E" w:rsidP="009E0C3E">
      <w:pPr>
        <w:pStyle w:val="Domylnie"/>
        <w:numPr>
          <w:ilvl w:val="0"/>
          <w:numId w:val="45"/>
        </w:numPr>
        <w:spacing w:line="276" w:lineRule="auto"/>
        <w:jc w:val="both"/>
      </w:pPr>
      <w:r>
        <w:rPr>
          <w:rFonts w:ascii="Arial" w:hAnsi="Arial" w:cs="Arial"/>
          <w:b/>
          <w:bCs/>
          <w:color w:val="000000"/>
        </w:rPr>
        <w:t xml:space="preserve"> </w:t>
      </w:r>
      <w:r>
        <w:rPr>
          <w:rFonts w:ascii="Arial" w:hAnsi="Arial" w:cs="Arial"/>
          <w:color w:val="000000"/>
        </w:rPr>
        <w:t xml:space="preserve">Roboty budowlane muszą być wykonywane zgodnie z obowiązującymi normami i warunkami technicznymi wykonania i odbioru robót. </w:t>
      </w:r>
    </w:p>
    <w:p w14:paraId="7B58BDAC" w14:textId="77777777" w:rsidR="009E0C3E" w:rsidRPr="00F04629" w:rsidRDefault="009E0C3E" w:rsidP="009E0C3E">
      <w:pPr>
        <w:pStyle w:val="Domylnie"/>
        <w:numPr>
          <w:ilvl w:val="0"/>
          <w:numId w:val="45"/>
        </w:numPr>
        <w:spacing w:line="276" w:lineRule="auto"/>
        <w:jc w:val="both"/>
      </w:pPr>
      <w:r w:rsidRPr="00F04629">
        <w:rPr>
          <w:rFonts w:ascii="Arial" w:hAnsi="Arial" w:cs="Arial"/>
          <w:bCs/>
          <w:color w:val="000000"/>
        </w:rPr>
        <w:t>W</w:t>
      </w:r>
      <w:r>
        <w:rPr>
          <w:rFonts w:ascii="Arial" w:hAnsi="Arial" w:cs="Arial"/>
          <w:bCs/>
          <w:color w:val="000000"/>
        </w:rPr>
        <w:t xml:space="preserve">ybrany Wykonawca będzie odpowiedzialny za prawidłową i terminową realizacje przedmiotu zamówienia, za zgodność wykonanego przedmiotu z przepisami prawa, warunkami technicznymi i jakościowymi określonymi dla przedmiotu zamówienia. </w:t>
      </w:r>
    </w:p>
    <w:p w14:paraId="1671796E" w14:textId="77777777" w:rsidR="009E0C3E" w:rsidRDefault="009E0C3E" w:rsidP="009E0C3E">
      <w:pPr>
        <w:pStyle w:val="Domylnie"/>
        <w:numPr>
          <w:ilvl w:val="0"/>
          <w:numId w:val="45"/>
        </w:numPr>
        <w:spacing w:line="276" w:lineRule="auto"/>
        <w:jc w:val="both"/>
        <w:rPr>
          <w:rFonts w:ascii="Arial" w:hAnsi="Arial" w:cs="Arial"/>
          <w:color w:val="000000"/>
        </w:rPr>
      </w:pPr>
      <w:r>
        <w:rPr>
          <w:rFonts w:ascii="Arial" w:hAnsi="Arial" w:cs="Arial"/>
          <w:color w:val="000000"/>
        </w:rPr>
        <w:t>Zobowiązuje się Wykonawcę do wykonania robót stanowiących przedmiot niniejszego zamówienia wyłącznie z materiałów i urządzeń dopuszczonych do obrotu i powszechnego lub jednostkowego stosowania w budownictwie, objętych certyfikatem (znak CE lub B), aprobatą techniczną i właściwymi przepisami</w:t>
      </w:r>
      <w:r>
        <w:t xml:space="preserve"> </w:t>
      </w:r>
      <w:r>
        <w:rPr>
          <w:rFonts w:ascii="Arial" w:hAnsi="Arial" w:cs="Arial"/>
          <w:color w:val="000000"/>
        </w:rPr>
        <w:t xml:space="preserve">technicznymi zgodnie z ustawą z 7 lipca 1994 r.– Prawo Budowlane (Dz. U. z 2023 r., poz. 682 ze </w:t>
      </w:r>
      <w:proofErr w:type="spellStart"/>
      <w:r>
        <w:rPr>
          <w:rFonts w:ascii="Arial" w:hAnsi="Arial" w:cs="Arial"/>
          <w:color w:val="000000"/>
        </w:rPr>
        <w:t>zm</w:t>
      </w:r>
      <w:proofErr w:type="spellEnd"/>
      <w:r>
        <w:rPr>
          <w:rFonts w:ascii="Arial" w:hAnsi="Arial" w:cs="Arial"/>
          <w:color w:val="000000"/>
        </w:rPr>
        <w:t>).</w:t>
      </w:r>
    </w:p>
    <w:p w14:paraId="1A4C33E0" w14:textId="77777777" w:rsidR="009E0C3E" w:rsidRDefault="009E0C3E" w:rsidP="009E0C3E">
      <w:pPr>
        <w:pStyle w:val="Domylnie"/>
        <w:numPr>
          <w:ilvl w:val="0"/>
          <w:numId w:val="45"/>
        </w:numPr>
        <w:spacing w:line="276" w:lineRule="auto"/>
        <w:jc w:val="both"/>
        <w:rPr>
          <w:rFonts w:ascii="Arial" w:hAnsi="Arial" w:cs="Arial"/>
          <w:bCs/>
          <w:color w:val="000000"/>
        </w:rPr>
      </w:pPr>
      <w:r w:rsidRPr="00514FD6">
        <w:rPr>
          <w:rFonts w:ascii="Arial" w:hAnsi="Arial" w:cs="Arial"/>
          <w:color w:val="000000"/>
        </w:rPr>
        <w:t>Wszelkie</w:t>
      </w:r>
      <w:r>
        <w:rPr>
          <w:rFonts w:ascii="Arial" w:hAnsi="Arial" w:cs="Arial"/>
          <w:color w:val="000000"/>
        </w:rPr>
        <w:t xml:space="preserve"> </w:t>
      </w:r>
      <w:r w:rsidRPr="00514FD6">
        <w:rPr>
          <w:rFonts w:ascii="Arial" w:hAnsi="Arial" w:cs="Arial"/>
          <w:bCs/>
          <w:color w:val="000000"/>
        </w:rPr>
        <w:t>materiały,</w:t>
      </w:r>
      <w:r>
        <w:rPr>
          <w:rFonts w:ascii="Arial" w:hAnsi="Arial" w:cs="Arial"/>
          <w:bCs/>
          <w:color w:val="000000"/>
        </w:rPr>
        <w:t xml:space="preserve"> </w:t>
      </w:r>
      <w:r w:rsidRPr="00514FD6">
        <w:rPr>
          <w:rFonts w:ascii="Arial" w:hAnsi="Arial" w:cs="Arial"/>
          <w:bCs/>
          <w:color w:val="000000"/>
        </w:rPr>
        <w:t>siłę</w:t>
      </w:r>
      <w:r>
        <w:rPr>
          <w:rFonts w:ascii="Arial" w:hAnsi="Arial" w:cs="Arial"/>
          <w:bCs/>
          <w:color w:val="000000"/>
        </w:rPr>
        <w:t xml:space="preserve"> </w:t>
      </w:r>
      <w:r w:rsidRPr="00514FD6">
        <w:rPr>
          <w:rFonts w:ascii="Arial" w:hAnsi="Arial" w:cs="Arial"/>
          <w:bCs/>
          <w:color w:val="000000"/>
        </w:rPr>
        <w:t>roboczą,</w:t>
      </w:r>
      <w:r>
        <w:rPr>
          <w:rFonts w:ascii="Arial" w:hAnsi="Arial" w:cs="Arial"/>
          <w:bCs/>
          <w:color w:val="000000"/>
        </w:rPr>
        <w:t xml:space="preserve"> </w:t>
      </w:r>
      <w:r w:rsidRPr="00514FD6">
        <w:rPr>
          <w:rFonts w:ascii="Arial" w:hAnsi="Arial" w:cs="Arial"/>
          <w:bCs/>
          <w:color w:val="000000"/>
        </w:rPr>
        <w:t xml:space="preserve">sprzęt, urządzenia itp. </w:t>
      </w:r>
      <w:r>
        <w:rPr>
          <w:rFonts w:ascii="Arial" w:hAnsi="Arial" w:cs="Arial"/>
          <w:bCs/>
          <w:color w:val="000000"/>
        </w:rPr>
        <w:t>n</w:t>
      </w:r>
      <w:r w:rsidRPr="00514FD6">
        <w:rPr>
          <w:rFonts w:ascii="Arial" w:hAnsi="Arial" w:cs="Arial"/>
          <w:bCs/>
          <w:color w:val="000000"/>
        </w:rPr>
        <w:t>iezbędne</w:t>
      </w:r>
      <w:r>
        <w:rPr>
          <w:rFonts w:ascii="Arial" w:hAnsi="Arial" w:cs="Arial"/>
          <w:bCs/>
          <w:color w:val="000000"/>
        </w:rPr>
        <w:t xml:space="preserve"> </w:t>
      </w:r>
      <w:r w:rsidRPr="00514FD6">
        <w:rPr>
          <w:rFonts w:ascii="Arial" w:hAnsi="Arial" w:cs="Arial"/>
          <w:bCs/>
          <w:color w:val="000000"/>
        </w:rPr>
        <w:t>do</w:t>
      </w:r>
      <w:r>
        <w:rPr>
          <w:rFonts w:ascii="Arial" w:hAnsi="Arial" w:cs="Arial"/>
          <w:bCs/>
          <w:color w:val="000000"/>
        </w:rPr>
        <w:t xml:space="preserve"> </w:t>
      </w:r>
      <w:r w:rsidRPr="00514FD6">
        <w:rPr>
          <w:rFonts w:ascii="Arial" w:hAnsi="Arial" w:cs="Arial"/>
          <w:bCs/>
          <w:color w:val="000000"/>
        </w:rPr>
        <w:t>realizacj</w:t>
      </w:r>
      <w:r>
        <w:rPr>
          <w:rFonts w:ascii="Arial" w:hAnsi="Arial" w:cs="Arial"/>
          <w:bCs/>
          <w:color w:val="000000"/>
        </w:rPr>
        <w:t xml:space="preserve">i przedmiotu zamówienia </w:t>
      </w:r>
      <w:r w:rsidRPr="00514FD6">
        <w:rPr>
          <w:rFonts w:ascii="Arial" w:hAnsi="Arial" w:cs="Arial"/>
          <w:bCs/>
          <w:color w:val="000000"/>
        </w:rPr>
        <w:t xml:space="preserve"> dostarcza/zapewnia Wykonawca.</w:t>
      </w:r>
    </w:p>
    <w:p w14:paraId="786ED3B7" w14:textId="77777777" w:rsidR="009E0C3E" w:rsidRDefault="009E0C3E" w:rsidP="009E0C3E">
      <w:pPr>
        <w:pStyle w:val="Domylnie"/>
        <w:numPr>
          <w:ilvl w:val="0"/>
          <w:numId w:val="45"/>
        </w:numPr>
        <w:spacing w:line="276" w:lineRule="auto"/>
        <w:jc w:val="both"/>
        <w:rPr>
          <w:rFonts w:ascii="Arial" w:hAnsi="Arial" w:cs="Arial"/>
          <w:bCs/>
          <w:color w:val="000000"/>
        </w:rPr>
      </w:pPr>
      <w:r>
        <w:rPr>
          <w:rFonts w:ascii="Arial" w:hAnsi="Arial" w:cs="Arial"/>
          <w:bCs/>
          <w:color w:val="000000"/>
        </w:rPr>
        <w:lastRenderedPageBreak/>
        <w:t>Zapłata należności za wykonanie przedmiotu zamówienia nastąpi w terminie 30 dni od daty dostarczenia przez Wykonawcę faktury płatnikowi.</w:t>
      </w:r>
    </w:p>
    <w:p w14:paraId="4EBD0E4A" w14:textId="77777777" w:rsidR="009E0C3E" w:rsidRPr="00585A01" w:rsidRDefault="009E0C3E" w:rsidP="009E0C3E">
      <w:pPr>
        <w:pStyle w:val="Akapitzlist"/>
        <w:numPr>
          <w:ilvl w:val="0"/>
          <w:numId w:val="45"/>
        </w:numPr>
        <w:suppressAutoHyphens/>
        <w:spacing w:after="0" w:line="100" w:lineRule="atLeast"/>
        <w:rPr>
          <w:rFonts w:cs="Arial"/>
          <w:color w:val="2F5496" w:themeColor="accent1" w:themeShade="BF"/>
        </w:rPr>
      </w:pPr>
      <w:r>
        <w:rPr>
          <w:rFonts w:cs="Arial"/>
          <w:bCs/>
        </w:rPr>
        <w:t>Wykonawca zobowiązany  jest do zapewnienia udziału pojazdów elektrycznych lub pojazdów napędzanych gazem ziemnym w ilości nie mniejszej niż 10% ogólnej liczby pojazdów samochodowych  (w rozumieniu   art. . 2 pkt  33 ustawy z dnia 20 czerwca 1997r. – Prawo o ruchu drogowym – Dz.U. z 2022r. poz. 988 ze zm.) używanych przy realizacji danego zamówienia ( jeżeli dotyczy).</w:t>
      </w:r>
    </w:p>
    <w:p w14:paraId="56974C05" w14:textId="77777777" w:rsidR="009E0C3E" w:rsidRDefault="009E0C3E" w:rsidP="009E0C3E">
      <w:pPr>
        <w:pStyle w:val="Akapitzlist"/>
        <w:rPr>
          <w:rFonts w:cs="Arial"/>
          <w:b/>
        </w:rPr>
      </w:pPr>
      <w:r w:rsidRPr="00E84408">
        <w:rPr>
          <w:rFonts w:cs="Arial"/>
          <w:b/>
        </w:rPr>
        <w:t>Uwaga: Jeżeli łączna flota użytkowanych przy realizacji zadania publicznego pojazdów wynosi 4 lub mniej, nie ma potrzeby zapewniania udziałów pojazdów elektrycznych lub napędzanych gazem ziemnym.</w:t>
      </w:r>
    </w:p>
    <w:p w14:paraId="492DA270" w14:textId="77777777" w:rsidR="002C2BCE" w:rsidRPr="00E84408" w:rsidRDefault="002C2BCE" w:rsidP="009E0C3E">
      <w:pPr>
        <w:pStyle w:val="Akapitzlist"/>
        <w:rPr>
          <w:rFonts w:cs="Arial"/>
          <w:b/>
        </w:rPr>
      </w:pPr>
    </w:p>
    <w:p w14:paraId="1941B1BB" w14:textId="05FC467D" w:rsidR="00E84408" w:rsidRPr="002C2BCE" w:rsidRDefault="00E410A6" w:rsidP="00533281">
      <w:pPr>
        <w:pStyle w:val="Akapitzlist"/>
        <w:numPr>
          <w:ilvl w:val="0"/>
          <w:numId w:val="42"/>
        </w:numPr>
        <w:rPr>
          <w:color w:val="000000" w:themeColor="text1"/>
        </w:rPr>
      </w:pPr>
      <w:r w:rsidRPr="009E0C3E">
        <w:rPr>
          <w:b/>
          <w:color w:val="4472C4" w:themeColor="accent1"/>
          <w:sz w:val="32"/>
          <w:szCs w:val="32"/>
        </w:rPr>
        <w:t>Część 2 z</w:t>
      </w:r>
      <w:r w:rsidR="007D79B0">
        <w:rPr>
          <w:b/>
          <w:color w:val="4472C4" w:themeColor="accent1"/>
          <w:sz w:val="32"/>
          <w:szCs w:val="32"/>
        </w:rPr>
        <w:t>a</w:t>
      </w:r>
      <w:r w:rsidRPr="009E0C3E">
        <w:rPr>
          <w:b/>
          <w:color w:val="4472C4" w:themeColor="accent1"/>
          <w:sz w:val="32"/>
          <w:szCs w:val="32"/>
        </w:rPr>
        <w:t>mówienia</w:t>
      </w:r>
      <w:r w:rsidRPr="002C2BCE">
        <w:rPr>
          <w:b/>
          <w:color w:val="000000" w:themeColor="text1"/>
        </w:rPr>
        <w:t>: Remont przepustu</w:t>
      </w:r>
      <w:r w:rsidR="007D79B0">
        <w:rPr>
          <w:b/>
          <w:color w:val="000000" w:themeColor="text1"/>
        </w:rPr>
        <w:t xml:space="preserve"> drogowego – „Biały m</w:t>
      </w:r>
      <w:r w:rsidR="00533281" w:rsidRPr="002C2BCE">
        <w:rPr>
          <w:b/>
          <w:color w:val="000000" w:themeColor="text1"/>
        </w:rPr>
        <w:t>ostek”</w:t>
      </w:r>
      <w:r w:rsidR="00533281" w:rsidRPr="002C2BCE">
        <w:rPr>
          <w:color w:val="000000" w:themeColor="text1"/>
        </w:rPr>
        <w:t xml:space="preserve"> </w:t>
      </w:r>
      <w:r w:rsidR="002C2BCE">
        <w:rPr>
          <w:color w:val="000000" w:themeColor="text1"/>
        </w:rPr>
        <w:t>:</w:t>
      </w:r>
    </w:p>
    <w:p w14:paraId="5042F707" w14:textId="77777777" w:rsidR="00E84408" w:rsidRDefault="00533281" w:rsidP="00E84408">
      <w:pPr>
        <w:pStyle w:val="Akapitzlist"/>
        <w:numPr>
          <w:ilvl w:val="0"/>
          <w:numId w:val="44"/>
        </w:numPr>
      </w:pPr>
      <w:r>
        <w:t>Zadanie polega na remoncie przepustu drogowego, zlokalizowanego w ciągu drogi powiatowej nr 3543Z.</w:t>
      </w:r>
    </w:p>
    <w:p w14:paraId="5DB6767D" w14:textId="340BAE0C" w:rsidR="00533281" w:rsidRPr="00E84408" w:rsidRDefault="00533281" w:rsidP="00E84408">
      <w:pPr>
        <w:pStyle w:val="Akapitzlist"/>
        <w:numPr>
          <w:ilvl w:val="0"/>
          <w:numId w:val="44"/>
        </w:numPr>
      </w:pPr>
      <w:r>
        <w:t xml:space="preserve"> </w:t>
      </w:r>
      <w:r w:rsidR="006730D5" w:rsidRPr="00DF0FF6">
        <w:t>Zamówienie</w:t>
      </w:r>
      <w:r w:rsidR="006730D5">
        <w:t xml:space="preserve"> obejmuje </w:t>
      </w:r>
      <w:r w:rsidR="006730D5" w:rsidRPr="003055B3">
        <w:t>swoim zakresem</w:t>
      </w:r>
      <w:r>
        <w:t xml:space="preserve">: </w:t>
      </w:r>
      <w:r w:rsidR="006730D5" w:rsidRPr="003055B3">
        <w:t xml:space="preserve"> </w:t>
      </w:r>
    </w:p>
    <w:p w14:paraId="724C8673" w14:textId="503321D9" w:rsidR="00533281" w:rsidRDefault="00D0507C" w:rsidP="00E84408">
      <w:pPr>
        <w:pStyle w:val="Akapitzlist"/>
        <w:numPr>
          <w:ilvl w:val="1"/>
          <w:numId w:val="44"/>
        </w:numPr>
        <w:spacing w:after="280" w:line="360" w:lineRule="auto"/>
        <w:jc w:val="both"/>
      </w:pPr>
      <w:r>
        <w:t>przygotowanie</w:t>
      </w:r>
      <w:r w:rsidR="00533281">
        <w:t xml:space="preserve"> podłoża: odkuciu luźnych elementów i</w:t>
      </w:r>
      <w:r w:rsidR="00EF7971">
        <w:t xml:space="preserve"> wypiaskowaniu 100% powierzchni</w:t>
      </w:r>
      <w:r>
        <w:t xml:space="preserve"> (</w:t>
      </w:r>
      <w:r w:rsidR="00EF7971">
        <w:t>pod obiektem)</w:t>
      </w:r>
    </w:p>
    <w:p w14:paraId="7CCED4FF" w14:textId="10E05B94" w:rsidR="00533281" w:rsidRDefault="00D0507C" w:rsidP="00E84408">
      <w:pPr>
        <w:pStyle w:val="Akapitzlist"/>
        <w:numPr>
          <w:ilvl w:val="1"/>
          <w:numId w:val="44"/>
        </w:numPr>
        <w:spacing w:after="280" w:line="360" w:lineRule="auto"/>
        <w:jc w:val="both"/>
      </w:pPr>
      <w:r>
        <w:t>wykonanie</w:t>
      </w:r>
      <w:r w:rsidR="00533281">
        <w:t xml:space="preserve"> iniekcji wzmacniających,</w:t>
      </w:r>
    </w:p>
    <w:p w14:paraId="25CE3825" w14:textId="6B44FA4A" w:rsidR="00533281" w:rsidRDefault="00D0507C" w:rsidP="00E84408">
      <w:pPr>
        <w:pStyle w:val="Akapitzlist"/>
        <w:numPr>
          <w:ilvl w:val="1"/>
          <w:numId w:val="44"/>
        </w:numPr>
        <w:spacing w:after="280" w:line="360" w:lineRule="auto"/>
        <w:jc w:val="both"/>
      </w:pPr>
      <w:r>
        <w:t>montaż</w:t>
      </w:r>
      <w:r w:rsidR="00533281">
        <w:t xml:space="preserve"> stalowej siatki zbrojeniowej,</w:t>
      </w:r>
    </w:p>
    <w:p w14:paraId="734CA081" w14:textId="352B1571" w:rsidR="00533281" w:rsidRDefault="00D0507C" w:rsidP="00E84408">
      <w:pPr>
        <w:pStyle w:val="Akapitzlist"/>
        <w:numPr>
          <w:ilvl w:val="1"/>
          <w:numId w:val="44"/>
        </w:numPr>
        <w:spacing w:after="280" w:line="360" w:lineRule="auto"/>
        <w:jc w:val="both"/>
      </w:pPr>
      <w:r>
        <w:t>wykonanie</w:t>
      </w:r>
      <w:r w:rsidR="00533281">
        <w:t xml:space="preserve"> płaszcza wzmacniającego z tork</w:t>
      </w:r>
      <w:r w:rsidR="00304437">
        <w:t>r</w:t>
      </w:r>
      <w:r w:rsidR="00533281">
        <w:t>etu na ostro.</w:t>
      </w:r>
    </w:p>
    <w:p w14:paraId="7CC94183" w14:textId="173D656C" w:rsidR="006730D5" w:rsidRPr="00836252" w:rsidRDefault="006730D5" w:rsidP="00836252">
      <w:pPr>
        <w:pStyle w:val="Akapitzlist"/>
        <w:numPr>
          <w:ilvl w:val="0"/>
          <w:numId w:val="44"/>
        </w:numPr>
        <w:rPr>
          <w:b/>
        </w:rPr>
      </w:pPr>
      <w:r w:rsidRPr="00E84408">
        <w:rPr>
          <w:rFonts w:cs="Arial"/>
          <w:szCs w:val="24"/>
        </w:rPr>
        <w:t>Roboty  prowadzone będą zgodnie z opracowanym przez Wykonawcę  projektem tymczasowej   organizacji   ruchu.  Projekt   winien   zawierać   wymagane   przepisami   uzgodnienia.   Koszty   opracowania   projektu  ponosi Wykonawca.</w:t>
      </w:r>
    </w:p>
    <w:p w14:paraId="63E2ECE2" w14:textId="18BF7792" w:rsidR="006730D5" w:rsidRPr="00836252" w:rsidRDefault="009E0C3E" w:rsidP="00E84408">
      <w:pPr>
        <w:pStyle w:val="Akapitzlist"/>
        <w:numPr>
          <w:ilvl w:val="0"/>
          <w:numId w:val="44"/>
        </w:numPr>
        <w:suppressAutoHyphens/>
        <w:autoSpaceDE w:val="0"/>
        <w:autoSpaceDN w:val="0"/>
        <w:adjustRightInd w:val="0"/>
        <w:spacing w:after="0" w:line="276" w:lineRule="auto"/>
        <w:rPr>
          <w:rFonts w:cs="Arial"/>
        </w:rPr>
      </w:pPr>
      <w:r w:rsidRPr="00836252">
        <w:rPr>
          <w:rFonts w:cs="Arial"/>
        </w:rPr>
        <w:t xml:space="preserve">Szczegółowy zakres robót  </w:t>
      </w:r>
      <w:r w:rsidRPr="00836252">
        <w:rPr>
          <w:rFonts w:cs="Arial"/>
          <w:b/>
        </w:rPr>
        <w:t>dla</w:t>
      </w:r>
      <w:r w:rsidR="006730D5" w:rsidRPr="00836252">
        <w:rPr>
          <w:rFonts w:cs="Arial"/>
          <w:b/>
        </w:rPr>
        <w:t xml:space="preserve"> części </w:t>
      </w:r>
      <w:r w:rsidRPr="00836252">
        <w:rPr>
          <w:rFonts w:cs="Arial"/>
          <w:b/>
        </w:rPr>
        <w:t>2</w:t>
      </w:r>
      <w:r w:rsidRPr="00836252">
        <w:rPr>
          <w:rFonts w:cs="Arial"/>
        </w:rPr>
        <w:t xml:space="preserve"> </w:t>
      </w:r>
      <w:r w:rsidR="006730D5" w:rsidRPr="00836252">
        <w:rPr>
          <w:rFonts w:cs="Arial"/>
        </w:rPr>
        <w:t xml:space="preserve">zamówienia określa przedmiar robót, dokumentacja projektowa  oraz specyfikacje techniczne wykonania i odbioru robót  budowlanych  stanowiące odpowiednio załączniki </w:t>
      </w:r>
      <w:r w:rsidR="006730D5" w:rsidRPr="00836252">
        <w:rPr>
          <w:rFonts w:cs="Arial"/>
          <w:b/>
        </w:rPr>
        <w:t xml:space="preserve">nr 6 do SWZ </w:t>
      </w:r>
      <w:r w:rsidR="006730D5" w:rsidRPr="00836252">
        <w:rPr>
          <w:rFonts w:cs="Arial"/>
        </w:rPr>
        <w:t xml:space="preserve"> (odpowiednio dla danej części),</w:t>
      </w:r>
      <w:r w:rsidR="002C2BCE" w:rsidRPr="00836252">
        <w:rPr>
          <w:rFonts w:cs="Arial"/>
        </w:rPr>
        <w:t xml:space="preserve"> nr </w:t>
      </w:r>
      <w:r w:rsidR="006730D5" w:rsidRPr="00836252">
        <w:rPr>
          <w:rFonts w:cs="Arial"/>
          <w:b/>
        </w:rPr>
        <w:t xml:space="preserve">7 do SWZ </w:t>
      </w:r>
      <w:r w:rsidR="006730D5" w:rsidRPr="00836252">
        <w:rPr>
          <w:rFonts w:cs="Arial"/>
        </w:rPr>
        <w:t xml:space="preserve"> (odpowiednio dla danej części) </w:t>
      </w:r>
      <w:r w:rsidR="006730D5" w:rsidRPr="00836252">
        <w:rPr>
          <w:rFonts w:cs="Arial"/>
          <w:b/>
        </w:rPr>
        <w:t>i</w:t>
      </w:r>
      <w:r w:rsidR="00AC57F3">
        <w:rPr>
          <w:rFonts w:cs="Arial"/>
          <w:b/>
        </w:rPr>
        <w:t xml:space="preserve"> </w:t>
      </w:r>
      <w:r w:rsidR="002C2BCE" w:rsidRPr="00836252">
        <w:rPr>
          <w:rFonts w:cs="Arial"/>
          <w:b/>
        </w:rPr>
        <w:t xml:space="preserve">nr </w:t>
      </w:r>
      <w:r w:rsidR="006730D5" w:rsidRPr="00836252">
        <w:rPr>
          <w:rFonts w:cs="Arial"/>
          <w:b/>
        </w:rPr>
        <w:t xml:space="preserve"> 8 do SWZ </w:t>
      </w:r>
      <w:r w:rsidR="006730D5" w:rsidRPr="00836252">
        <w:rPr>
          <w:rFonts w:cs="Arial"/>
        </w:rPr>
        <w:t xml:space="preserve"> (odpowiednio dla danej części).</w:t>
      </w:r>
    </w:p>
    <w:p w14:paraId="13A68E2B" w14:textId="77777777" w:rsidR="006730D5" w:rsidRDefault="006730D5" w:rsidP="00E84408">
      <w:pPr>
        <w:pStyle w:val="Akapitzlist"/>
        <w:numPr>
          <w:ilvl w:val="0"/>
          <w:numId w:val="44"/>
        </w:numPr>
        <w:spacing w:before="240" w:line="276" w:lineRule="auto"/>
        <w:rPr>
          <w:szCs w:val="24"/>
        </w:rPr>
      </w:pPr>
      <w:r w:rsidRPr="00601DBB">
        <w:rPr>
          <w:szCs w:val="24"/>
        </w:rPr>
        <w:t xml:space="preserve">Ponadto warunki wykonania przedmiotu zamówienia </w:t>
      </w:r>
      <w:r>
        <w:rPr>
          <w:rFonts w:cs="Arial"/>
        </w:rPr>
        <w:t xml:space="preserve">dla wszystkich części </w:t>
      </w:r>
      <w:r w:rsidRPr="00601DBB">
        <w:rPr>
          <w:szCs w:val="24"/>
        </w:rPr>
        <w:t xml:space="preserve">określa wzór umowy, stanowiący </w:t>
      </w:r>
      <w:r w:rsidRPr="00BB1EA7">
        <w:rPr>
          <w:color w:val="000000" w:themeColor="text1"/>
          <w:szCs w:val="24"/>
        </w:rPr>
        <w:t xml:space="preserve">Załącznik nr 4 </w:t>
      </w:r>
      <w:r w:rsidRPr="00601DBB">
        <w:rPr>
          <w:szCs w:val="24"/>
        </w:rPr>
        <w:t>do niniejszej specyfikacji.</w:t>
      </w:r>
    </w:p>
    <w:p w14:paraId="77A8C8F5" w14:textId="77777777" w:rsidR="006730D5" w:rsidRPr="00D32770" w:rsidRDefault="006730D5" w:rsidP="00E84408">
      <w:pPr>
        <w:pStyle w:val="Akapitzlist"/>
        <w:numPr>
          <w:ilvl w:val="0"/>
          <w:numId w:val="44"/>
        </w:numPr>
        <w:suppressAutoHyphens/>
        <w:autoSpaceDE w:val="0"/>
        <w:autoSpaceDN w:val="0"/>
        <w:adjustRightInd w:val="0"/>
        <w:spacing w:after="0" w:line="276" w:lineRule="auto"/>
        <w:jc w:val="both"/>
        <w:rPr>
          <w:b/>
        </w:rPr>
      </w:pPr>
      <w:r>
        <w:t>Od Wykonawców oczekuje się starannego zapoznania się z dokumentacją przedmiotu zamówienia oraz zdobycia wszelkich informacji, które mogą być potrzebne do przygotowania oferty.</w:t>
      </w:r>
    </w:p>
    <w:p w14:paraId="213247D5" w14:textId="77777777" w:rsidR="006730D5" w:rsidRDefault="006730D5" w:rsidP="00E84408">
      <w:pPr>
        <w:pStyle w:val="Domylnie"/>
        <w:numPr>
          <w:ilvl w:val="0"/>
          <w:numId w:val="44"/>
        </w:numPr>
        <w:spacing w:line="276" w:lineRule="auto"/>
        <w:jc w:val="both"/>
      </w:pPr>
      <w:r>
        <w:rPr>
          <w:rFonts w:ascii="Arial" w:hAnsi="Arial" w:cs="Arial"/>
          <w:b/>
          <w:bCs/>
          <w:color w:val="000000"/>
        </w:rPr>
        <w:t xml:space="preserve"> </w:t>
      </w:r>
      <w:r>
        <w:rPr>
          <w:rFonts w:ascii="Arial" w:hAnsi="Arial" w:cs="Arial"/>
          <w:color w:val="000000"/>
        </w:rPr>
        <w:t xml:space="preserve">Roboty budowlane muszą być wykonywane zgodnie z obowiązującymi normami i warunkami technicznymi wykonania i odbioru robót. </w:t>
      </w:r>
    </w:p>
    <w:p w14:paraId="20FA6E5A" w14:textId="77777777" w:rsidR="006730D5" w:rsidRPr="00F04629" w:rsidRDefault="006730D5" w:rsidP="00E84408">
      <w:pPr>
        <w:pStyle w:val="Domylnie"/>
        <w:numPr>
          <w:ilvl w:val="0"/>
          <w:numId w:val="44"/>
        </w:numPr>
        <w:spacing w:line="276" w:lineRule="auto"/>
        <w:jc w:val="both"/>
      </w:pPr>
      <w:r w:rsidRPr="00F04629">
        <w:rPr>
          <w:rFonts w:ascii="Arial" w:hAnsi="Arial" w:cs="Arial"/>
          <w:bCs/>
          <w:color w:val="000000"/>
        </w:rPr>
        <w:t>W</w:t>
      </w:r>
      <w:r>
        <w:rPr>
          <w:rFonts w:ascii="Arial" w:hAnsi="Arial" w:cs="Arial"/>
          <w:bCs/>
          <w:color w:val="000000"/>
        </w:rPr>
        <w:t xml:space="preserve">ybrany Wykonawca będzie odpowiedzialny za prawidłową i terminową realizacje przedmiotu zamówienia, za zgodność wykonanego przedmiotu z przepisami prawa, warunkami technicznymi i jakościowymi określonymi dla przedmiotu zamówienia. </w:t>
      </w:r>
    </w:p>
    <w:p w14:paraId="42684079" w14:textId="5C7DE641" w:rsidR="006730D5" w:rsidRDefault="006730D5" w:rsidP="00E84408">
      <w:pPr>
        <w:pStyle w:val="Domylnie"/>
        <w:numPr>
          <w:ilvl w:val="0"/>
          <w:numId w:val="44"/>
        </w:numPr>
        <w:spacing w:line="276" w:lineRule="auto"/>
        <w:jc w:val="both"/>
        <w:rPr>
          <w:rFonts w:ascii="Arial" w:hAnsi="Arial" w:cs="Arial"/>
          <w:color w:val="000000"/>
        </w:rPr>
      </w:pPr>
      <w:r>
        <w:rPr>
          <w:rFonts w:ascii="Arial" w:hAnsi="Arial" w:cs="Arial"/>
          <w:color w:val="000000"/>
        </w:rPr>
        <w:lastRenderedPageBreak/>
        <w:t>Zobowiązuje się Wykonawcę do wykonania robót stanowiących przedmiot niniejszego zamówienia wyłącznie z materiałów i urządzeń dopuszczonych do obrotu i powszechnego lub jednostkowego stosowania w budownictwie, objętych certyfikatem (znak CE lub B), aprobatą techniczną i właściwymi przepisami</w:t>
      </w:r>
      <w:r>
        <w:t xml:space="preserve"> </w:t>
      </w:r>
      <w:r>
        <w:rPr>
          <w:rFonts w:ascii="Arial" w:hAnsi="Arial" w:cs="Arial"/>
          <w:color w:val="000000"/>
        </w:rPr>
        <w:t>technicznymi zgodnie z ustawą z 7 lipca 1994 r.</w:t>
      </w:r>
      <w:r w:rsidR="00E410A6">
        <w:rPr>
          <w:rFonts w:ascii="Arial" w:hAnsi="Arial" w:cs="Arial"/>
          <w:color w:val="000000"/>
        </w:rPr>
        <w:t>– Prawo Budowlane (Dz. U. z 2023</w:t>
      </w:r>
      <w:r>
        <w:rPr>
          <w:rFonts w:ascii="Arial" w:hAnsi="Arial" w:cs="Arial"/>
          <w:color w:val="000000"/>
        </w:rPr>
        <w:t xml:space="preserve"> r., poz. </w:t>
      </w:r>
      <w:r w:rsidR="00E410A6">
        <w:rPr>
          <w:rFonts w:ascii="Arial" w:hAnsi="Arial" w:cs="Arial"/>
          <w:color w:val="000000"/>
        </w:rPr>
        <w:t>682</w:t>
      </w:r>
      <w:r>
        <w:rPr>
          <w:rFonts w:ascii="Arial" w:hAnsi="Arial" w:cs="Arial"/>
          <w:color w:val="000000"/>
        </w:rPr>
        <w:t xml:space="preserve"> </w:t>
      </w:r>
      <w:r w:rsidR="00E410A6">
        <w:rPr>
          <w:rFonts w:ascii="Arial" w:hAnsi="Arial" w:cs="Arial"/>
          <w:color w:val="000000"/>
        </w:rPr>
        <w:t>ze</w:t>
      </w:r>
      <w:r>
        <w:rPr>
          <w:rFonts w:ascii="Arial" w:hAnsi="Arial" w:cs="Arial"/>
          <w:color w:val="000000"/>
        </w:rPr>
        <w:t xml:space="preserve"> </w:t>
      </w:r>
      <w:proofErr w:type="spellStart"/>
      <w:r>
        <w:rPr>
          <w:rFonts w:ascii="Arial" w:hAnsi="Arial" w:cs="Arial"/>
          <w:color w:val="000000"/>
        </w:rPr>
        <w:t>zm</w:t>
      </w:r>
      <w:proofErr w:type="spellEnd"/>
      <w:r>
        <w:rPr>
          <w:rFonts w:ascii="Arial" w:hAnsi="Arial" w:cs="Arial"/>
          <w:color w:val="000000"/>
        </w:rPr>
        <w:t>).</w:t>
      </w:r>
    </w:p>
    <w:p w14:paraId="347E2A44" w14:textId="77777777" w:rsidR="006730D5" w:rsidRDefault="006730D5" w:rsidP="00E84408">
      <w:pPr>
        <w:pStyle w:val="Domylnie"/>
        <w:numPr>
          <w:ilvl w:val="0"/>
          <w:numId w:val="44"/>
        </w:numPr>
        <w:spacing w:line="276" w:lineRule="auto"/>
        <w:jc w:val="both"/>
        <w:rPr>
          <w:rFonts w:ascii="Arial" w:hAnsi="Arial" w:cs="Arial"/>
          <w:bCs/>
          <w:color w:val="000000"/>
        </w:rPr>
      </w:pPr>
      <w:r w:rsidRPr="00514FD6">
        <w:rPr>
          <w:rFonts w:ascii="Arial" w:hAnsi="Arial" w:cs="Arial"/>
          <w:color w:val="000000"/>
        </w:rPr>
        <w:t>Wszelkie</w:t>
      </w:r>
      <w:r>
        <w:rPr>
          <w:rFonts w:ascii="Arial" w:hAnsi="Arial" w:cs="Arial"/>
          <w:color w:val="000000"/>
        </w:rPr>
        <w:t xml:space="preserve"> </w:t>
      </w:r>
      <w:r w:rsidRPr="00514FD6">
        <w:rPr>
          <w:rFonts w:ascii="Arial" w:hAnsi="Arial" w:cs="Arial"/>
          <w:bCs/>
          <w:color w:val="000000"/>
        </w:rPr>
        <w:t>materiały,</w:t>
      </w:r>
      <w:r>
        <w:rPr>
          <w:rFonts w:ascii="Arial" w:hAnsi="Arial" w:cs="Arial"/>
          <w:bCs/>
          <w:color w:val="000000"/>
        </w:rPr>
        <w:t xml:space="preserve"> </w:t>
      </w:r>
      <w:r w:rsidRPr="00514FD6">
        <w:rPr>
          <w:rFonts w:ascii="Arial" w:hAnsi="Arial" w:cs="Arial"/>
          <w:bCs/>
          <w:color w:val="000000"/>
        </w:rPr>
        <w:t>siłę</w:t>
      </w:r>
      <w:r>
        <w:rPr>
          <w:rFonts w:ascii="Arial" w:hAnsi="Arial" w:cs="Arial"/>
          <w:bCs/>
          <w:color w:val="000000"/>
        </w:rPr>
        <w:t xml:space="preserve"> </w:t>
      </w:r>
      <w:r w:rsidRPr="00514FD6">
        <w:rPr>
          <w:rFonts w:ascii="Arial" w:hAnsi="Arial" w:cs="Arial"/>
          <w:bCs/>
          <w:color w:val="000000"/>
        </w:rPr>
        <w:t>roboczą,</w:t>
      </w:r>
      <w:r>
        <w:rPr>
          <w:rFonts w:ascii="Arial" w:hAnsi="Arial" w:cs="Arial"/>
          <w:bCs/>
          <w:color w:val="000000"/>
        </w:rPr>
        <w:t xml:space="preserve"> </w:t>
      </w:r>
      <w:r w:rsidRPr="00514FD6">
        <w:rPr>
          <w:rFonts w:ascii="Arial" w:hAnsi="Arial" w:cs="Arial"/>
          <w:bCs/>
          <w:color w:val="000000"/>
        </w:rPr>
        <w:t xml:space="preserve">sprzęt, urządzenia itp. </w:t>
      </w:r>
      <w:r>
        <w:rPr>
          <w:rFonts w:ascii="Arial" w:hAnsi="Arial" w:cs="Arial"/>
          <w:bCs/>
          <w:color w:val="000000"/>
        </w:rPr>
        <w:t>n</w:t>
      </w:r>
      <w:r w:rsidRPr="00514FD6">
        <w:rPr>
          <w:rFonts w:ascii="Arial" w:hAnsi="Arial" w:cs="Arial"/>
          <w:bCs/>
          <w:color w:val="000000"/>
        </w:rPr>
        <w:t>iezbędne</w:t>
      </w:r>
      <w:r>
        <w:rPr>
          <w:rFonts w:ascii="Arial" w:hAnsi="Arial" w:cs="Arial"/>
          <w:bCs/>
          <w:color w:val="000000"/>
        </w:rPr>
        <w:t xml:space="preserve"> </w:t>
      </w:r>
      <w:r w:rsidRPr="00514FD6">
        <w:rPr>
          <w:rFonts w:ascii="Arial" w:hAnsi="Arial" w:cs="Arial"/>
          <w:bCs/>
          <w:color w:val="000000"/>
        </w:rPr>
        <w:t>do</w:t>
      </w:r>
      <w:r>
        <w:rPr>
          <w:rFonts w:ascii="Arial" w:hAnsi="Arial" w:cs="Arial"/>
          <w:bCs/>
          <w:color w:val="000000"/>
        </w:rPr>
        <w:t xml:space="preserve"> </w:t>
      </w:r>
      <w:r w:rsidRPr="00514FD6">
        <w:rPr>
          <w:rFonts w:ascii="Arial" w:hAnsi="Arial" w:cs="Arial"/>
          <w:bCs/>
          <w:color w:val="000000"/>
        </w:rPr>
        <w:t>realizacj</w:t>
      </w:r>
      <w:r>
        <w:rPr>
          <w:rFonts w:ascii="Arial" w:hAnsi="Arial" w:cs="Arial"/>
          <w:bCs/>
          <w:color w:val="000000"/>
        </w:rPr>
        <w:t xml:space="preserve">i przedmiotu zamówienia </w:t>
      </w:r>
      <w:r w:rsidRPr="00514FD6">
        <w:rPr>
          <w:rFonts w:ascii="Arial" w:hAnsi="Arial" w:cs="Arial"/>
          <w:bCs/>
          <w:color w:val="000000"/>
        </w:rPr>
        <w:t xml:space="preserve"> dostarcza/zapewnia Wykonawca.</w:t>
      </w:r>
    </w:p>
    <w:p w14:paraId="6728310B" w14:textId="77777777" w:rsidR="006730D5" w:rsidRDefault="006730D5" w:rsidP="00E84408">
      <w:pPr>
        <w:pStyle w:val="Domylnie"/>
        <w:numPr>
          <w:ilvl w:val="0"/>
          <w:numId w:val="44"/>
        </w:numPr>
        <w:spacing w:line="276" w:lineRule="auto"/>
        <w:jc w:val="both"/>
        <w:rPr>
          <w:rFonts w:ascii="Arial" w:hAnsi="Arial" w:cs="Arial"/>
          <w:bCs/>
          <w:color w:val="000000"/>
        </w:rPr>
      </w:pPr>
      <w:r>
        <w:rPr>
          <w:rFonts w:ascii="Arial" w:hAnsi="Arial" w:cs="Arial"/>
          <w:bCs/>
          <w:color w:val="000000"/>
        </w:rPr>
        <w:t>Zapłata należności za wykonanie przedmiotu zamówienia nastąpi w terminie 30 dni od daty dostarczenia przez Wykonawcę faktury płatnikowi.</w:t>
      </w:r>
    </w:p>
    <w:p w14:paraId="7CC0FB05" w14:textId="28EFD42B" w:rsidR="006730D5" w:rsidRPr="00585A01" w:rsidRDefault="006730D5" w:rsidP="00E84408">
      <w:pPr>
        <w:pStyle w:val="Akapitzlist"/>
        <w:numPr>
          <w:ilvl w:val="0"/>
          <w:numId w:val="44"/>
        </w:numPr>
        <w:suppressAutoHyphens/>
        <w:spacing w:after="0" w:line="100" w:lineRule="atLeast"/>
        <w:rPr>
          <w:rFonts w:cs="Arial"/>
          <w:color w:val="2F5496" w:themeColor="accent1" w:themeShade="BF"/>
        </w:rPr>
      </w:pPr>
      <w:r>
        <w:rPr>
          <w:rFonts w:cs="Arial"/>
          <w:bCs/>
        </w:rPr>
        <w:t>Wykonawca zobowiązany  jest do zapewnienia udziału pojazdów elektrycznych lub pojazdów napędzanych gazem ziemnym w ilości nie mniejszej niż 10% ogólnej liczby pojazdów samochodowych  (w rozumieniu   art. . 2 pkt  33 ustawy z dnia 20 czerwca 1997r. – Prawo o ruchu drogowym – Dz.U. z 2022r. poz. 988 ze zm.) używanych przy realizacji danego zamówienia ( jeżeli dotyczy).</w:t>
      </w:r>
    </w:p>
    <w:p w14:paraId="126AF936" w14:textId="77777777" w:rsidR="006730D5" w:rsidRDefault="006730D5" w:rsidP="006730D5">
      <w:pPr>
        <w:pStyle w:val="Akapitzlist"/>
        <w:suppressAutoHyphens/>
        <w:spacing w:after="0" w:line="100" w:lineRule="atLeast"/>
        <w:ind w:left="360"/>
        <w:rPr>
          <w:rFonts w:cs="Arial"/>
          <w:color w:val="2F5496" w:themeColor="accent1" w:themeShade="BF"/>
        </w:rPr>
      </w:pPr>
    </w:p>
    <w:p w14:paraId="0A92B266" w14:textId="417BFF4B" w:rsidR="00522E63" w:rsidRPr="009E0C3E" w:rsidRDefault="006730D5" w:rsidP="009E0C3E">
      <w:pPr>
        <w:pStyle w:val="Akapitzlist"/>
        <w:rPr>
          <w:rStyle w:val="Nagwek1Znak"/>
          <w:rFonts w:eastAsiaTheme="minorHAnsi"/>
          <w:bCs w:val="0"/>
          <w:color w:val="auto"/>
          <w:szCs w:val="22"/>
        </w:rPr>
      </w:pPr>
      <w:r w:rsidRPr="00E84408">
        <w:rPr>
          <w:rFonts w:cs="Arial"/>
          <w:b/>
        </w:rPr>
        <w:t>Uwaga: Jeżeli łączna flota użytkowanych przy realizacji zadania publicznego pojazdów wynosi 4 lub mniej, nie ma potrzeby zapewniania udziałów pojazdów elektrycznych lub napędzanych gazem ziemnym.</w:t>
      </w:r>
    </w:p>
    <w:p w14:paraId="6AC39943" w14:textId="4F4772E8" w:rsidR="00D815CA" w:rsidRPr="0032566A" w:rsidRDefault="00D815CA" w:rsidP="00BB6621">
      <w:pPr>
        <w:pStyle w:val="Nagwek2"/>
      </w:pPr>
      <w:r w:rsidRPr="0032566A">
        <w:rPr>
          <w:rStyle w:val="Nagwek1Znak"/>
          <w:b/>
        </w:rPr>
        <w:t>Rozdział 7</w:t>
      </w:r>
      <w:r w:rsidR="0032566A" w:rsidRPr="0032566A">
        <w:t xml:space="preserve">- </w:t>
      </w:r>
      <w:r w:rsidRPr="0032566A">
        <w:t>Liczba części zamówienia na którą wykonawca może złożyć ofertę lub maksymalna liczba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6CDB82D8" w14:textId="77777777" w:rsidR="00D815CA" w:rsidRDefault="00D815CA" w:rsidP="00BD443B">
      <w:pPr>
        <w:pStyle w:val="Domylnie"/>
        <w:spacing w:before="240" w:after="240" w:line="276" w:lineRule="auto"/>
        <w:rPr>
          <w:rFonts w:ascii="Arial" w:hAnsi="Arial" w:cs="Arial"/>
        </w:rPr>
      </w:pPr>
      <w:r>
        <w:rPr>
          <w:rFonts w:ascii="Arial" w:hAnsi="Arial" w:cs="Arial"/>
        </w:rPr>
        <w:t>Nie dotyczy.</w:t>
      </w:r>
    </w:p>
    <w:p w14:paraId="10C0758F" w14:textId="759A31F9" w:rsidR="00D815CA" w:rsidRPr="0032566A" w:rsidRDefault="00D815CA" w:rsidP="00BB6621">
      <w:pPr>
        <w:pStyle w:val="Nagwek2"/>
      </w:pPr>
      <w:r w:rsidRPr="0032566A">
        <w:t>Rozdział 8</w:t>
      </w:r>
      <w:r w:rsidR="0032566A" w:rsidRPr="0032566A">
        <w:t xml:space="preserve"> -</w:t>
      </w:r>
      <w:r w:rsidR="0032566A">
        <w:t xml:space="preserve"> </w:t>
      </w:r>
      <w:r w:rsidRPr="0032566A">
        <w:t>Informacje dotyczące ofert wariantowych, w tym informacje o sposobie przedstawienia ofert wariantowych oraz minimalne warunki, jakim muszą odpowiadać oferty wariantowe, jeżeli zamawiający wymaga lub dopuszcza ich składanie</w:t>
      </w:r>
    </w:p>
    <w:p w14:paraId="426AB455" w14:textId="77777777" w:rsidR="00D815CA" w:rsidRDefault="00D815CA" w:rsidP="00BD443B">
      <w:pPr>
        <w:spacing w:before="240" w:line="276" w:lineRule="auto"/>
      </w:pPr>
      <w:r w:rsidRPr="000E50A7">
        <w:t>Zamawiający nie dopuszcza możliwości składania ofert wariantowych.</w:t>
      </w:r>
    </w:p>
    <w:p w14:paraId="7339935E" w14:textId="528C90C2" w:rsidR="00D815CA" w:rsidRPr="0032566A" w:rsidRDefault="00D815CA" w:rsidP="00BB6621">
      <w:pPr>
        <w:pStyle w:val="Nagwek2"/>
      </w:pPr>
      <w:r w:rsidRPr="0032566A">
        <w:rPr>
          <w:rStyle w:val="Nagwek1Znak"/>
          <w:b/>
        </w:rPr>
        <w:t>Rozdział 9</w:t>
      </w:r>
      <w:r w:rsidR="0032566A" w:rsidRPr="0032566A">
        <w:t xml:space="preserve"> - </w:t>
      </w:r>
      <w:r w:rsidRPr="0032566A">
        <w:t>Informacje o przewidywanych zamówieniach, o których mowa w art. 214 ust. 1 pkt. 7 i 8, jeżeli zamawiający przewiduje udzielenie takich zamówień</w:t>
      </w:r>
    </w:p>
    <w:p w14:paraId="02D76CCC" w14:textId="77777777" w:rsidR="00D815CA" w:rsidRDefault="00D815CA" w:rsidP="00BD443B">
      <w:pPr>
        <w:spacing w:before="240" w:line="276" w:lineRule="auto"/>
      </w:pPr>
      <w:r w:rsidRPr="000E50A7">
        <w:t xml:space="preserve">Zamawiający nie przewiduje udzielania zamówień na podstawie art. 214 ust. 1 pkt. 7 i 8 </w:t>
      </w:r>
      <w:r>
        <w:t xml:space="preserve">ustawy </w:t>
      </w:r>
      <w:proofErr w:type="spellStart"/>
      <w:r w:rsidRPr="000E50A7">
        <w:t>Pzp</w:t>
      </w:r>
      <w:proofErr w:type="spellEnd"/>
      <w:r w:rsidRPr="000E50A7">
        <w:t>.</w:t>
      </w:r>
    </w:p>
    <w:p w14:paraId="3DF3C072" w14:textId="030619A9" w:rsidR="00D815CA" w:rsidRPr="0032566A" w:rsidRDefault="00D815CA" w:rsidP="00BB6621">
      <w:pPr>
        <w:pStyle w:val="Nagwek2"/>
      </w:pPr>
      <w:r w:rsidRPr="0032566A">
        <w:rPr>
          <w:rStyle w:val="Nagwek1Znak"/>
          <w:b/>
        </w:rPr>
        <w:lastRenderedPageBreak/>
        <w:t>Rozdział 10</w:t>
      </w:r>
      <w:r w:rsidR="0032566A" w:rsidRPr="0032566A">
        <w:t xml:space="preserve"> - </w:t>
      </w:r>
      <w:r w:rsidRPr="0032566A">
        <w:t xml:space="preserve">Informacje dotyczące przeprowadzenia przez wykonawcę wizji lokalnej lub sprawdzenia przez niego dokumentów niezbędnych do realizacji zamówienia, o których mowa w art. 131 ust. 2 ustawy </w:t>
      </w:r>
      <w:proofErr w:type="spellStart"/>
      <w:r w:rsidRPr="0032566A">
        <w:t>Pzp</w:t>
      </w:r>
      <w:proofErr w:type="spellEnd"/>
      <w:r w:rsidRPr="0032566A">
        <w:t>, jeżeli zamawiający przewiduje możliwość albo wymaga złożenia oferty po odbyciu wizji lokalnej lub sprawdzeniu tych dokumentów</w:t>
      </w:r>
    </w:p>
    <w:p w14:paraId="4B2AAC55" w14:textId="77777777" w:rsidR="00D815CA" w:rsidRDefault="00D815CA" w:rsidP="00BD443B">
      <w:pPr>
        <w:spacing w:before="240" w:line="276" w:lineRule="auto"/>
      </w:pPr>
      <w:r w:rsidRPr="000E50A7">
        <w:t>Zamawiający nie przewiduje obowiązku odbycia przez wykonawcę wizji lokalnej oraz sprawdzenia przez wykonawcę dokumentów niezbędnych do realizacji zamówienia  dostępnych na miejscu u zamawiającego</w:t>
      </w:r>
    </w:p>
    <w:p w14:paraId="008CF9EA" w14:textId="5479F1A8" w:rsidR="008D74FA" w:rsidRPr="0032566A" w:rsidRDefault="008D74FA" w:rsidP="00BB6621">
      <w:pPr>
        <w:pStyle w:val="Nagwek2"/>
      </w:pPr>
      <w:r w:rsidRPr="00097489">
        <w:rPr>
          <w:rStyle w:val="Nagwek1Znak"/>
          <w:b/>
        </w:rPr>
        <w:t>Rozdział 11</w:t>
      </w:r>
      <w:r w:rsidR="0032566A">
        <w:t xml:space="preserve"> - </w:t>
      </w:r>
      <w:r w:rsidRPr="0032566A">
        <w:t>Podwykonawstwo</w:t>
      </w:r>
    </w:p>
    <w:p w14:paraId="5A68EBCD" w14:textId="4CFDBDD5" w:rsidR="00147F6A" w:rsidRDefault="00147F6A" w:rsidP="00673DA1">
      <w:pPr>
        <w:pStyle w:val="Akapitzlist"/>
        <w:numPr>
          <w:ilvl w:val="0"/>
          <w:numId w:val="23"/>
        </w:numPr>
        <w:spacing w:line="240" w:lineRule="auto"/>
        <w:jc w:val="both"/>
      </w:pPr>
      <w:r>
        <w:t xml:space="preserve">Wykonawca może powierzyć wykonanie </w:t>
      </w:r>
      <w:r w:rsidR="009E0C3E">
        <w:t xml:space="preserve"> danej </w:t>
      </w:r>
      <w:r>
        <w:t>części zamówienia podwykonawcy (podwykonawcom).</w:t>
      </w:r>
    </w:p>
    <w:p w14:paraId="062B0732" w14:textId="1B45C802" w:rsidR="00147F6A" w:rsidRPr="00C1758D" w:rsidRDefault="00147F6A" w:rsidP="00673DA1">
      <w:pPr>
        <w:pStyle w:val="Akapitzlist"/>
        <w:numPr>
          <w:ilvl w:val="0"/>
          <w:numId w:val="23"/>
        </w:numPr>
        <w:spacing w:line="240" w:lineRule="auto"/>
        <w:jc w:val="both"/>
      </w:pPr>
      <w:r w:rsidRPr="00C1758D">
        <w:t>Zamawiający wymaga aby w przypadku powierzenia części zamówienia podwykonawcom, Wykonawca wskazał w ofercie części zamówienia których wykonanie zamierza powierzyć wykonawcom or</w:t>
      </w:r>
      <w:r>
        <w:t>az podał (o ile jest mu wiadome</w:t>
      </w:r>
      <w:r w:rsidRPr="00C1758D">
        <w:t xml:space="preserve"> na tym etapie </w:t>
      </w:r>
      <w:r>
        <w:t>)</w:t>
      </w:r>
      <w:r w:rsidR="00E727EC">
        <w:t xml:space="preserve"> </w:t>
      </w:r>
      <w:r w:rsidRPr="00C1758D">
        <w:t>nazwy (firmy) tych podwykonawców</w:t>
      </w:r>
      <w:r>
        <w:t>.</w:t>
      </w:r>
    </w:p>
    <w:p w14:paraId="3BBFB5F9" w14:textId="1D8CB82C" w:rsidR="00147F6A" w:rsidRPr="00A67DD2" w:rsidRDefault="00147F6A" w:rsidP="00673DA1">
      <w:pPr>
        <w:pStyle w:val="Akapitzlist"/>
        <w:numPr>
          <w:ilvl w:val="0"/>
          <w:numId w:val="23"/>
        </w:numPr>
        <w:spacing w:line="240" w:lineRule="auto"/>
        <w:jc w:val="both"/>
      </w:pPr>
      <w:r w:rsidRPr="00A67DD2">
        <w:t xml:space="preserve">Szczegółowe warunki wykonania </w:t>
      </w:r>
      <w:r w:rsidR="009E0C3E">
        <w:t xml:space="preserve">danego </w:t>
      </w:r>
      <w:r w:rsidRPr="00A67DD2">
        <w:t>przedmiotu zamówienia przez podwykonawców określone zostały w opisie przedmiotu zamówienia oraz projekcie umowy (</w:t>
      </w:r>
      <w:r w:rsidRPr="00E8538D">
        <w:t xml:space="preserve">załącznik nr </w:t>
      </w:r>
      <w:r w:rsidR="00E8538D" w:rsidRPr="00E8538D">
        <w:t>4</w:t>
      </w:r>
      <w:r w:rsidRPr="00E8538D">
        <w:t xml:space="preserve">  do niniejszej SWZ). </w:t>
      </w:r>
    </w:p>
    <w:p w14:paraId="31D16D9E" w14:textId="1A75E554" w:rsidR="008D74FA" w:rsidRPr="0032566A" w:rsidRDefault="008D74FA" w:rsidP="00BB6621">
      <w:pPr>
        <w:pStyle w:val="Nagwek2"/>
      </w:pPr>
      <w:r w:rsidRPr="0032566A">
        <w:t>Rozdział 12</w:t>
      </w:r>
      <w:r w:rsidR="0032566A" w:rsidRPr="0032566A">
        <w:t xml:space="preserve"> - </w:t>
      </w:r>
      <w:r w:rsidRPr="0032566A">
        <w:t xml:space="preserve">Informacje o obowiązku osobistego wykonania przez wykonawcę kluczowych zadań, jeżeli zamawiający dokonuje takiego zastrzeżenia zgodnie  z art. 60 i art. 121 </w:t>
      </w:r>
      <w:proofErr w:type="spellStart"/>
      <w:r w:rsidRPr="0032566A">
        <w:t>Pzp</w:t>
      </w:r>
      <w:proofErr w:type="spellEnd"/>
    </w:p>
    <w:p w14:paraId="3434E5F1" w14:textId="77777777" w:rsidR="00C363E9" w:rsidRDefault="008D74FA" w:rsidP="00E45E8A">
      <w:pPr>
        <w:spacing w:before="240" w:line="276" w:lineRule="auto"/>
      </w:pPr>
      <w:r w:rsidRPr="000E50A7">
        <w:t>Zamawiający nie zastrzega obowiązku osobistego wykonania przez wykonawcę kluczowych zadań.</w:t>
      </w:r>
    </w:p>
    <w:p w14:paraId="6EEA69FC" w14:textId="36DF68A6" w:rsidR="00914F51" w:rsidRPr="0032566A" w:rsidRDefault="00914F51" w:rsidP="00BB6621">
      <w:pPr>
        <w:pStyle w:val="Nagwek2"/>
        <w:rPr>
          <w:rStyle w:val="Nagwek1Znak"/>
          <w:b/>
          <w:bCs w:val="0"/>
        </w:rPr>
      </w:pPr>
      <w:r w:rsidRPr="0032566A">
        <w:rPr>
          <w:rStyle w:val="Nagwek1Znak"/>
          <w:b/>
        </w:rPr>
        <w:t xml:space="preserve">Rozdział </w:t>
      </w:r>
      <w:r w:rsidR="006A50A7" w:rsidRPr="0032566A">
        <w:rPr>
          <w:rStyle w:val="Nagwek1Znak"/>
          <w:b/>
        </w:rPr>
        <w:t>13</w:t>
      </w:r>
      <w:r w:rsidR="0032566A" w:rsidRPr="0032566A">
        <w:rPr>
          <w:rStyle w:val="Nagwek1Znak"/>
          <w:b/>
        </w:rPr>
        <w:t xml:space="preserve"> - </w:t>
      </w:r>
      <w:r w:rsidRPr="0032566A">
        <w:rPr>
          <w:rStyle w:val="Nagwek1Znak"/>
          <w:b/>
        </w:rPr>
        <w:t>Termin wykonania zamówienia</w:t>
      </w:r>
    </w:p>
    <w:p w14:paraId="26E22EEF" w14:textId="1665E3DB" w:rsidR="00C35BB7" w:rsidRPr="00E410A6" w:rsidRDefault="00914F51" w:rsidP="004F65C8">
      <w:pPr>
        <w:rPr>
          <w:b/>
          <w:color w:val="FF0000"/>
        </w:rPr>
      </w:pPr>
      <w:r w:rsidRPr="009652FE">
        <w:t>Wykonawca zobowiązany jest zrealizować</w:t>
      </w:r>
      <w:r>
        <w:t xml:space="preserve"> całość</w:t>
      </w:r>
      <w:r w:rsidRPr="009652FE">
        <w:t xml:space="preserve"> przedmiot</w:t>
      </w:r>
      <w:r>
        <w:t>u</w:t>
      </w:r>
      <w:r w:rsidRPr="009652FE">
        <w:t xml:space="preserve"> zamówienia </w:t>
      </w:r>
      <w:r w:rsidR="00DB2F63">
        <w:t xml:space="preserve">w terminie: </w:t>
      </w:r>
      <w:r w:rsidR="00FF36A4">
        <w:t xml:space="preserve"> </w:t>
      </w:r>
      <w:r w:rsidR="00FF36A4">
        <w:rPr>
          <w:b/>
          <w:color w:val="4472C4" w:themeColor="accent1"/>
        </w:rPr>
        <w:t xml:space="preserve"> </w:t>
      </w:r>
      <w:r w:rsidR="0073594F" w:rsidRPr="0073594F">
        <w:rPr>
          <w:b/>
        </w:rPr>
        <w:t>3 miesiące</w:t>
      </w:r>
      <w:r w:rsidR="00305B26" w:rsidRPr="0073594F">
        <w:rPr>
          <w:b/>
        </w:rPr>
        <w:t xml:space="preserve"> </w:t>
      </w:r>
      <w:r w:rsidR="00A57449" w:rsidRPr="0073594F">
        <w:rPr>
          <w:b/>
        </w:rPr>
        <w:t xml:space="preserve"> od dnia zawarcia  umowy.</w:t>
      </w:r>
    </w:p>
    <w:p w14:paraId="42227FB0" w14:textId="43EBB541" w:rsidR="00CA105D" w:rsidRPr="0032566A" w:rsidRDefault="00CA105D" w:rsidP="00BB6621">
      <w:pPr>
        <w:pStyle w:val="Nagwek2"/>
      </w:pPr>
      <w:r w:rsidRPr="0032566A">
        <w:t xml:space="preserve">Rozdział </w:t>
      </w:r>
      <w:r w:rsidR="006A50A7" w:rsidRPr="0032566A">
        <w:t>14</w:t>
      </w:r>
      <w:r w:rsidR="0032566A" w:rsidRPr="0032566A">
        <w:t xml:space="preserve"> - </w:t>
      </w:r>
      <w:r w:rsidR="004F65C8" w:rsidRPr="0032566A">
        <w:t xml:space="preserve">Informacja o warunkach </w:t>
      </w:r>
      <w:r w:rsidRPr="0032566A">
        <w:t xml:space="preserve">udziału w postępowaniu, jeżeli Zamawiający je przewiduje </w:t>
      </w:r>
    </w:p>
    <w:p w14:paraId="467CA20C" w14:textId="77777777" w:rsidR="00A57449" w:rsidRDefault="00A57449" w:rsidP="00673DA1">
      <w:pPr>
        <w:pStyle w:val="Akapitzlist"/>
        <w:numPr>
          <w:ilvl w:val="0"/>
          <w:numId w:val="6"/>
        </w:numPr>
        <w:spacing w:before="240" w:line="276" w:lineRule="auto"/>
      </w:pPr>
      <w:r w:rsidRPr="000E50A7">
        <w:t>O udzielenie zamówienia mogą ubiegać się Wykonawcy, którzy</w:t>
      </w:r>
      <w:r>
        <w:t xml:space="preserve"> nie podlegają wykluczeniu oraz </w:t>
      </w:r>
      <w:r w:rsidRPr="000E50A7">
        <w:t xml:space="preserve"> spełniają warunki udziału w postępowaniu dotyczące:</w:t>
      </w:r>
    </w:p>
    <w:p w14:paraId="36618A3D" w14:textId="77777777" w:rsidR="00A57449" w:rsidRPr="00400853" w:rsidRDefault="00A57449" w:rsidP="00673DA1">
      <w:pPr>
        <w:pStyle w:val="Akapitzlist"/>
        <w:numPr>
          <w:ilvl w:val="1"/>
          <w:numId w:val="6"/>
        </w:numPr>
        <w:spacing w:before="240" w:line="276" w:lineRule="auto"/>
      </w:pPr>
      <w:r w:rsidRPr="00400853">
        <w:rPr>
          <w:b/>
        </w:rPr>
        <w:t>Zdolności do występowania w obrocie gospodarczym</w:t>
      </w:r>
    </w:p>
    <w:p w14:paraId="570124DE" w14:textId="77777777" w:rsidR="00A57449" w:rsidRDefault="00A57449" w:rsidP="00A57449">
      <w:pPr>
        <w:pStyle w:val="Akapitzlist"/>
        <w:spacing w:before="240" w:line="276" w:lineRule="auto"/>
        <w:ind w:left="1440"/>
      </w:pPr>
      <w:r>
        <w:t>Za</w:t>
      </w:r>
      <w:r w:rsidRPr="000E50A7">
        <w:t>mawiający nie określa szczegółowego warunku w tym zakresie.</w:t>
      </w:r>
    </w:p>
    <w:p w14:paraId="61F04944" w14:textId="77777777" w:rsidR="00A57449" w:rsidRPr="00400853" w:rsidRDefault="00A57449" w:rsidP="00673DA1">
      <w:pPr>
        <w:pStyle w:val="Akapitzlist"/>
        <w:numPr>
          <w:ilvl w:val="1"/>
          <w:numId w:val="6"/>
        </w:numPr>
        <w:spacing w:before="240" w:line="276" w:lineRule="auto"/>
      </w:pPr>
      <w:r w:rsidRPr="00400853">
        <w:rPr>
          <w:b/>
        </w:rPr>
        <w:t>Uprawnienia do prowadzenia określonej działalności gospodarczej lub zawodowej o ile wynika to z odrębnych przepisów</w:t>
      </w:r>
    </w:p>
    <w:p w14:paraId="5A378FC4" w14:textId="77777777" w:rsidR="00A57449" w:rsidRDefault="00A57449" w:rsidP="00A57449">
      <w:pPr>
        <w:pStyle w:val="Akapitzlist"/>
        <w:spacing w:before="240" w:line="276" w:lineRule="auto"/>
        <w:ind w:left="1440"/>
      </w:pPr>
      <w:r w:rsidRPr="000E50A7">
        <w:t>Zamawiający nie określa szczegółowego warunku w tym zakresie.</w:t>
      </w:r>
    </w:p>
    <w:p w14:paraId="209338C8" w14:textId="77777777" w:rsidR="00A57449" w:rsidRDefault="00A57449" w:rsidP="00673DA1">
      <w:pPr>
        <w:pStyle w:val="Akapitzlist"/>
        <w:numPr>
          <w:ilvl w:val="1"/>
          <w:numId w:val="6"/>
        </w:numPr>
        <w:spacing w:before="240" w:line="276" w:lineRule="auto"/>
        <w:rPr>
          <w:b/>
        </w:rPr>
      </w:pPr>
      <w:r w:rsidRPr="00400853">
        <w:rPr>
          <w:b/>
        </w:rPr>
        <w:t>Sytuacji ekonomicznej lub finansowej</w:t>
      </w:r>
    </w:p>
    <w:p w14:paraId="4AF61DAF" w14:textId="77777777" w:rsidR="00A57449" w:rsidRPr="00400853" w:rsidRDefault="00A57449" w:rsidP="00A57449">
      <w:pPr>
        <w:pStyle w:val="Akapitzlist"/>
        <w:spacing w:before="240" w:line="276" w:lineRule="auto"/>
        <w:ind w:left="1440"/>
        <w:rPr>
          <w:b/>
        </w:rPr>
      </w:pPr>
      <w:r w:rsidRPr="000E50A7">
        <w:t>Zamawiający nie określa szczegółowego warunku w tym zakresie</w:t>
      </w:r>
    </w:p>
    <w:p w14:paraId="2F4ED6E9" w14:textId="485E28A2" w:rsidR="00A57449" w:rsidRDefault="00A57449" w:rsidP="00673DA1">
      <w:pPr>
        <w:pStyle w:val="Akapitzlist"/>
        <w:numPr>
          <w:ilvl w:val="1"/>
          <w:numId w:val="6"/>
        </w:numPr>
        <w:spacing w:before="240" w:line="276" w:lineRule="auto"/>
        <w:rPr>
          <w:b/>
        </w:rPr>
      </w:pPr>
      <w:r w:rsidRPr="00400853">
        <w:rPr>
          <w:b/>
        </w:rPr>
        <w:t>Zdolności technicznej lub zawodowej</w:t>
      </w:r>
      <w:r>
        <w:rPr>
          <w:b/>
        </w:rPr>
        <w:t>:</w:t>
      </w:r>
    </w:p>
    <w:p w14:paraId="1E0FD57A" w14:textId="77777777" w:rsidR="00D24B9B" w:rsidRPr="0073594F" w:rsidRDefault="00D24B9B" w:rsidP="00D24B9B">
      <w:pPr>
        <w:pStyle w:val="Akapitzlist"/>
        <w:spacing w:before="240" w:line="276" w:lineRule="auto"/>
        <w:ind w:left="1440"/>
      </w:pPr>
      <w:r>
        <w:rPr>
          <w:b/>
          <w:color w:val="4472C4" w:themeColor="accent1"/>
        </w:rPr>
        <w:t xml:space="preserve"> Warunek </w:t>
      </w:r>
      <w:r w:rsidR="00E410A6">
        <w:rPr>
          <w:b/>
          <w:color w:val="4472C4" w:themeColor="accent1"/>
        </w:rPr>
        <w:t xml:space="preserve"> dla części 1</w:t>
      </w:r>
      <w:r w:rsidR="009A5C6D" w:rsidRPr="0073594F">
        <w:t xml:space="preserve">: </w:t>
      </w:r>
      <w:r w:rsidRPr="0073594F">
        <w:rPr>
          <w:b/>
        </w:rPr>
        <w:t>Zamawiający nie określa szczegółowego warunku w tym zakresie</w:t>
      </w:r>
    </w:p>
    <w:p w14:paraId="1EC3D34F" w14:textId="77777777" w:rsidR="00A14B97" w:rsidRPr="00400853" w:rsidRDefault="00A14B97" w:rsidP="00D24B9B">
      <w:pPr>
        <w:pStyle w:val="Akapitzlist"/>
        <w:spacing w:before="240" w:line="276" w:lineRule="auto"/>
        <w:ind w:left="1440"/>
        <w:rPr>
          <w:b/>
        </w:rPr>
      </w:pPr>
    </w:p>
    <w:p w14:paraId="70CF08AB" w14:textId="3BF76CA5" w:rsidR="00E410A6" w:rsidRDefault="00E410A6" w:rsidP="009A5C6D">
      <w:pPr>
        <w:spacing w:line="276" w:lineRule="auto"/>
        <w:rPr>
          <w:b/>
          <w:color w:val="4472C4" w:themeColor="accent1"/>
        </w:rPr>
      </w:pPr>
    </w:p>
    <w:p w14:paraId="53E3F9B4" w14:textId="6C655376" w:rsidR="009A5C6D" w:rsidRDefault="00D24B9B" w:rsidP="009A5C6D">
      <w:pPr>
        <w:spacing w:before="240" w:line="276" w:lineRule="auto"/>
        <w:rPr>
          <w:szCs w:val="24"/>
        </w:rPr>
      </w:pPr>
      <w:r>
        <w:rPr>
          <w:b/>
          <w:color w:val="4472C4" w:themeColor="accent1"/>
        </w:rPr>
        <w:t xml:space="preserve">Warunek  dla części </w:t>
      </w:r>
      <w:r w:rsidR="009A5C6D" w:rsidRPr="00F9473A">
        <w:rPr>
          <w:b/>
          <w:color w:val="4472C4" w:themeColor="accent1"/>
        </w:rPr>
        <w:t>2:</w:t>
      </w:r>
      <w:r w:rsidR="009A5C6D" w:rsidRPr="00304487">
        <w:rPr>
          <w:b/>
          <w:color w:val="4472C4" w:themeColor="accent1"/>
        </w:rPr>
        <w:t xml:space="preserve"> </w:t>
      </w:r>
      <w:r w:rsidR="009A5C6D" w:rsidRPr="00F611A2">
        <w:t>Wykonawca musi dysponować osobami zdolnymi do wykonania przedmiotu zamówienia, w szczególności osobą</w:t>
      </w:r>
      <w:r w:rsidR="0073594F" w:rsidRPr="00F611A2">
        <w:t>,</w:t>
      </w:r>
      <w:r w:rsidR="009A5C6D" w:rsidRPr="00F611A2">
        <w:t xml:space="preserve"> która będzie pełnić funkcję kierownika budowy posiadającą uprawnienia budowlane upoważniające do kierowania robotami w zakresie przedmiotu zamówienia.</w:t>
      </w:r>
      <w:r w:rsidR="009A5C6D" w:rsidRPr="00F611A2">
        <w:rPr>
          <w:szCs w:val="24"/>
        </w:rPr>
        <w:t xml:space="preserve"> </w:t>
      </w:r>
    </w:p>
    <w:p w14:paraId="6BEF4B26" w14:textId="4D66B9DC" w:rsidR="009A5C6D" w:rsidRPr="00E83195" w:rsidRDefault="009A5C6D" w:rsidP="009A5C6D">
      <w:pPr>
        <w:spacing w:before="240" w:line="276" w:lineRule="auto"/>
        <w:rPr>
          <w:color w:val="4472C4" w:themeColor="accent1"/>
          <w:szCs w:val="24"/>
        </w:rPr>
      </w:pPr>
      <w:r w:rsidRPr="00304487">
        <w:rPr>
          <w:color w:val="4472C4" w:themeColor="accent1"/>
          <w:szCs w:val="24"/>
        </w:rPr>
        <w:t>W celu</w:t>
      </w:r>
      <w:r w:rsidR="00BB6621">
        <w:rPr>
          <w:color w:val="4472C4" w:themeColor="accent1"/>
          <w:szCs w:val="24"/>
        </w:rPr>
        <w:t xml:space="preserve"> </w:t>
      </w:r>
      <w:r w:rsidRPr="00304487">
        <w:rPr>
          <w:color w:val="4472C4" w:themeColor="accent1"/>
          <w:szCs w:val="24"/>
        </w:rPr>
        <w:t>potwierdzenia spełniania niniejsz</w:t>
      </w:r>
      <w:r w:rsidR="00BB6621">
        <w:rPr>
          <w:color w:val="4472C4" w:themeColor="accent1"/>
          <w:szCs w:val="24"/>
        </w:rPr>
        <w:t>ych  warunków</w:t>
      </w:r>
      <w:r w:rsidRPr="00304487">
        <w:rPr>
          <w:color w:val="4472C4" w:themeColor="accent1"/>
          <w:szCs w:val="24"/>
        </w:rPr>
        <w:t xml:space="preserve"> Wykonawca musi złożyć wraz z ofertą oświadczenie sporządzone na/wg załącznika nr 2 do niniejszej SWZ</w:t>
      </w:r>
      <w:r w:rsidR="00D24B9B">
        <w:rPr>
          <w:color w:val="4472C4" w:themeColor="accent1"/>
          <w:szCs w:val="24"/>
        </w:rPr>
        <w:t xml:space="preserve"> </w:t>
      </w:r>
      <w:r w:rsidR="00D24B9B" w:rsidRPr="007D79B0">
        <w:rPr>
          <w:color w:val="4472C4" w:themeColor="accent1"/>
          <w:szCs w:val="24"/>
        </w:rPr>
        <w:t>(zgodnie z treścią pkt</w:t>
      </w:r>
      <w:r w:rsidR="007D79B0" w:rsidRPr="007D79B0">
        <w:rPr>
          <w:color w:val="4472C4" w:themeColor="accent1"/>
          <w:szCs w:val="24"/>
        </w:rPr>
        <w:t>.2</w:t>
      </w:r>
      <w:r w:rsidR="00D24B9B" w:rsidRPr="007D79B0">
        <w:rPr>
          <w:color w:val="4472C4" w:themeColor="accent1"/>
          <w:szCs w:val="24"/>
        </w:rPr>
        <w:t>)</w:t>
      </w:r>
      <w:r w:rsidRPr="007D79B0">
        <w:rPr>
          <w:color w:val="4472C4" w:themeColor="accent1"/>
          <w:szCs w:val="24"/>
        </w:rPr>
        <w:t>.</w:t>
      </w:r>
    </w:p>
    <w:p w14:paraId="5622EC10" w14:textId="77777777" w:rsidR="009A5C6D" w:rsidRDefault="009A5C6D" w:rsidP="00673DA1">
      <w:pPr>
        <w:pStyle w:val="Akapitzlist"/>
        <w:numPr>
          <w:ilvl w:val="0"/>
          <w:numId w:val="6"/>
        </w:numPr>
        <w:spacing w:line="276" w:lineRule="auto"/>
      </w:pPr>
      <w:r>
        <w:t>Zamawiający, w stosunku do Wykonawców wspólnie ubiegających się o udzielenie zamówienia, w odniesieniu do warunku dotyczącego zdolności technicznej lub zawodowej – dopuszcza łączne spełnianie warunku przez Wykonawców:</w:t>
      </w:r>
    </w:p>
    <w:p w14:paraId="14C6F403" w14:textId="739889B2" w:rsidR="009A5C6D" w:rsidRDefault="009A5C6D" w:rsidP="00E727EC">
      <w:pPr>
        <w:pStyle w:val="Akapitzlist"/>
        <w:spacing w:line="276" w:lineRule="auto"/>
        <w:ind w:left="709"/>
      </w:pPr>
      <w:r>
        <w:t xml:space="preserve"> 1) W odniesieniu do Warunku</w:t>
      </w:r>
      <w:r w:rsidR="00D24B9B">
        <w:t xml:space="preserve"> </w:t>
      </w:r>
      <w:r>
        <w:t>dotycząc</w:t>
      </w:r>
      <w:r w:rsidR="00D24B9B">
        <w:t>ego</w:t>
      </w:r>
      <w:r>
        <w:t xml:space="preserve"> wykształcenia, kwalifikacji zawodowych, doświadczenia, Wykonawcy wspólnie ubiegający się o </w:t>
      </w:r>
      <w:bookmarkStart w:id="1" w:name="_GoBack"/>
      <w:bookmarkEnd w:id="1"/>
      <w:r>
        <w:t>udzielenie zamówienia mogą polegać na zdolnościach tych z Wykonawców, którzy wykonają roboty, usługi  do realizacji których te zdolności są wymagane.</w:t>
      </w:r>
    </w:p>
    <w:p w14:paraId="2F8BD488" w14:textId="6902DCF4" w:rsidR="009A5C6D" w:rsidRDefault="009A5C6D" w:rsidP="00E727EC">
      <w:pPr>
        <w:pStyle w:val="Akapitzlist"/>
        <w:spacing w:line="276" w:lineRule="auto"/>
        <w:ind w:left="709"/>
      </w:pPr>
      <w:r>
        <w:t xml:space="preserve">2) W przypadku, o którym mowa w pkt 1), Wykonawcy wspólnie ubiegający się o udzielenie zamówienia dołączają do oferty oświadczenie (sporządzone na/wg </w:t>
      </w:r>
      <w:r w:rsidRPr="0073594F">
        <w:t xml:space="preserve">załącznika nr 5 do niniejszej SWZ), </w:t>
      </w:r>
      <w:r w:rsidR="00D24B9B">
        <w:t>z którego wynika, które roboty/</w:t>
      </w:r>
      <w:r>
        <w:t>usługi wykonają poszczególni Wykonawcy.</w:t>
      </w:r>
    </w:p>
    <w:p w14:paraId="22653D26" w14:textId="77777777" w:rsidR="009A5C6D" w:rsidRDefault="009A5C6D" w:rsidP="00673DA1">
      <w:pPr>
        <w:pStyle w:val="Akapitzlist"/>
        <w:numPr>
          <w:ilvl w:val="0"/>
          <w:numId w:val="6"/>
        </w:numPr>
        <w:spacing w:line="276" w:lineRule="auto"/>
      </w:pPr>
      <w: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7000C858" w14:textId="05D582A8" w:rsidR="00CA105D" w:rsidRPr="0032566A" w:rsidRDefault="00CA105D" w:rsidP="00BB6621">
      <w:pPr>
        <w:pStyle w:val="Nagwek2"/>
      </w:pPr>
      <w:r w:rsidRPr="0032566A">
        <w:rPr>
          <w:rStyle w:val="Nagwek1Znak"/>
          <w:b/>
        </w:rPr>
        <w:t xml:space="preserve">Rozdział </w:t>
      </w:r>
      <w:r w:rsidR="006A50A7" w:rsidRPr="0032566A">
        <w:rPr>
          <w:rStyle w:val="Nagwek1Znak"/>
          <w:b/>
        </w:rPr>
        <w:t>15</w:t>
      </w:r>
      <w:r w:rsidR="0032566A" w:rsidRPr="0032566A">
        <w:t xml:space="preserve"> -</w:t>
      </w:r>
      <w:r w:rsidR="0032566A">
        <w:t xml:space="preserve"> </w:t>
      </w:r>
      <w:r w:rsidRPr="0032566A">
        <w:t>Informacja o podmiotowych</w:t>
      </w:r>
      <w:r w:rsidR="00774AA0">
        <w:t xml:space="preserve"> i przedmiotowych </w:t>
      </w:r>
      <w:r w:rsidRPr="0032566A">
        <w:t xml:space="preserve"> środkach dowodowych, jeżeli zamawiający będzie wymagał ich złożenia</w:t>
      </w:r>
    </w:p>
    <w:p w14:paraId="35CD863B" w14:textId="2DE370DB" w:rsidR="00A57449" w:rsidRDefault="00A57449" w:rsidP="00673DA1">
      <w:pPr>
        <w:pStyle w:val="Akapitzlist"/>
        <w:numPr>
          <w:ilvl w:val="0"/>
          <w:numId w:val="35"/>
        </w:numPr>
        <w:spacing w:before="240" w:line="276" w:lineRule="auto"/>
        <w:ind w:left="142"/>
      </w:pPr>
      <w:r w:rsidRPr="00A36B36">
        <w:t xml:space="preserve">Zgodne z art. 273 ust. 2 ustawy </w:t>
      </w:r>
      <w:proofErr w:type="spellStart"/>
      <w:r w:rsidRPr="00A36B36">
        <w:t>Pzp</w:t>
      </w:r>
      <w:proofErr w:type="spellEnd"/>
      <w:r w:rsidRPr="00A36B36">
        <w:t xml:space="preserve"> do</w:t>
      </w:r>
      <w:r w:rsidRPr="000E50A7">
        <w:t xml:space="preserve"> oferty każdy</w:t>
      </w:r>
      <w:r w:rsidRPr="00774AA0">
        <w:rPr>
          <w:b/>
        </w:rPr>
        <w:t xml:space="preserve"> </w:t>
      </w:r>
      <w:r w:rsidRPr="000E50A7">
        <w:t xml:space="preserve">Wykonawca musi dołączyć aktualne na dzień składania ofert </w:t>
      </w:r>
      <w:r w:rsidRPr="00774AA0">
        <w:rPr>
          <w:b/>
        </w:rPr>
        <w:t xml:space="preserve">oświadczenie, o którym mowa w art. 125 ust. ustawy </w:t>
      </w:r>
      <w:proofErr w:type="spellStart"/>
      <w:r w:rsidRPr="00774AA0">
        <w:rPr>
          <w:b/>
        </w:rPr>
        <w:t>Pzp</w:t>
      </w:r>
      <w:proofErr w:type="spellEnd"/>
      <w:r w:rsidRPr="00774AA0">
        <w:rPr>
          <w:b/>
        </w:rPr>
        <w:t xml:space="preserve">  1, w zakresie wskazanym w załączniku nr </w:t>
      </w:r>
      <w:r w:rsidR="00F1732B">
        <w:rPr>
          <w:b/>
        </w:rPr>
        <w:t>2</w:t>
      </w:r>
      <w:r w:rsidRPr="00774AA0">
        <w:rPr>
          <w:b/>
        </w:rPr>
        <w:t xml:space="preserve"> do SWZ</w:t>
      </w:r>
      <w:r w:rsidRPr="000E50A7">
        <w:t xml:space="preserve">. Informacje zawarte w oświadczeniu będą stanowić potwierdzenie, że Wykonawca </w:t>
      </w:r>
      <w:r w:rsidRPr="00774AA0">
        <w:rPr>
          <w:b/>
        </w:rPr>
        <w:t>nie podlega</w:t>
      </w:r>
      <w:r w:rsidRPr="000E50A7">
        <w:t xml:space="preserve"> </w:t>
      </w:r>
      <w:r w:rsidRPr="00774AA0">
        <w:rPr>
          <w:b/>
        </w:rPr>
        <w:t>wykluczeniu oraz spełnia warunki udziału w postępowaniu.</w:t>
      </w:r>
    </w:p>
    <w:p w14:paraId="28A35635" w14:textId="77777777" w:rsidR="00A57449" w:rsidRPr="00774AA0" w:rsidRDefault="00A57449" w:rsidP="00673DA1">
      <w:pPr>
        <w:pStyle w:val="Akapitzlist"/>
        <w:numPr>
          <w:ilvl w:val="0"/>
          <w:numId w:val="35"/>
        </w:numPr>
        <w:spacing w:before="240" w:line="276" w:lineRule="auto"/>
        <w:ind w:left="142"/>
        <w:rPr>
          <w:b/>
          <w:sz w:val="28"/>
          <w:szCs w:val="28"/>
        </w:rPr>
      </w:pPr>
      <w:r w:rsidRPr="000E50A7">
        <w:t>W przypadku wspólnego ubiegania się o zamówienie przez Wykonawców, oświadczenie, o którym mowa w pkt. 1 składa każdy z Wykonawców wspólnie ubiegających się o zamówienie. Oświadczenie to ma potwierdzać spełnienie warunków udziału w postępowaniu, brak podstaw wykluczenia w zakresie, w którym każdy z Wykonawców wykazuje spełnienie warunków udziału w postępowaniu, brak podstaw wykluczenia.</w:t>
      </w:r>
    </w:p>
    <w:p w14:paraId="1D2F01C1" w14:textId="77777777" w:rsidR="00A57449" w:rsidRDefault="00A57449" w:rsidP="00673DA1">
      <w:pPr>
        <w:pStyle w:val="Akapitzlist"/>
        <w:numPr>
          <w:ilvl w:val="0"/>
          <w:numId w:val="35"/>
        </w:numPr>
        <w:spacing w:before="240" w:line="276" w:lineRule="auto"/>
        <w:ind w:left="142"/>
      </w:pPr>
      <w:r w:rsidRPr="000E50A7">
        <w:lastRenderedPageBreak/>
        <w:t>Wykonawca, w przypadku polegania na zdolnościach lub sytuacji podmiotów udostępniających zasoby, przedstawia wraz z oświadczeniem o którym mowa w pkt. 1, także oświadczenie podmiotu udostępniającego  zasoby, potwierdzające brak podstaw wykluczenia tego podmiotu oraz odpowiednio spełnienia warunków udziału w postępowaniu lub kryteriów selekcji, w zakresie w jakim wykonawca powołuje się na jego zasoby.</w:t>
      </w:r>
    </w:p>
    <w:p w14:paraId="52D9E26A" w14:textId="5B8B5804" w:rsidR="00BD587C" w:rsidRDefault="00BD587C" w:rsidP="00673DA1">
      <w:pPr>
        <w:pStyle w:val="Akapitzlist"/>
        <w:numPr>
          <w:ilvl w:val="0"/>
          <w:numId w:val="35"/>
        </w:numPr>
        <w:spacing w:line="276" w:lineRule="auto"/>
        <w:ind w:left="142"/>
        <w:jc w:val="both"/>
        <w:rPr>
          <w:b/>
          <w:color w:val="4472C4" w:themeColor="accent1"/>
        </w:rPr>
      </w:pPr>
      <w:r w:rsidRPr="00330B01">
        <w:rPr>
          <w:b/>
          <w:color w:val="4472C4" w:themeColor="accent1"/>
        </w:rPr>
        <w:t>Zamawiający nie wymaga złożenia w niniejszym postępowaniu  przedmiotowych</w:t>
      </w:r>
      <w:r w:rsidR="00D24B9B">
        <w:rPr>
          <w:b/>
          <w:color w:val="4472C4" w:themeColor="accent1"/>
        </w:rPr>
        <w:t xml:space="preserve"> i podmiotowych </w:t>
      </w:r>
      <w:r w:rsidRPr="00330B01">
        <w:rPr>
          <w:b/>
          <w:color w:val="4472C4" w:themeColor="accent1"/>
        </w:rPr>
        <w:t xml:space="preserve"> środków dowodowych</w:t>
      </w:r>
      <w:r w:rsidR="00330B01">
        <w:rPr>
          <w:b/>
          <w:color w:val="4472C4" w:themeColor="accent1"/>
        </w:rPr>
        <w:t>.</w:t>
      </w:r>
    </w:p>
    <w:p w14:paraId="58DF8909" w14:textId="599A6951" w:rsidR="00BB6621" w:rsidRPr="00D24B9B" w:rsidRDefault="00BD587C" w:rsidP="00673DA1">
      <w:pPr>
        <w:pStyle w:val="Akapitzlist"/>
        <w:numPr>
          <w:ilvl w:val="0"/>
          <w:numId w:val="35"/>
        </w:numPr>
        <w:spacing w:line="276" w:lineRule="auto"/>
        <w:ind w:left="142"/>
        <w:jc w:val="both"/>
        <w:rPr>
          <w:b/>
          <w:color w:val="4472C4" w:themeColor="accent1"/>
        </w:rPr>
      </w:pPr>
      <w:r w:rsidRPr="00D24B9B">
        <w:rPr>
          <w:b/>
          <w:szCs w:val="24"/>
        </w:rPr>
        <w:t>Jeżeli Wykonawca ma siedzibę lub miejsce zamieszkania poza terytorium Rzeczypospolitej Polskiej</w:t>
      </w:r>
      <w:r w:rsidRPr="00D24B9B">
        <w:rPr>
          <w:szCs w:val="24"/>
        </w:rPr>
        <w:t xml:space="preserve">, </w:t>
      </w:r>
      <w:r>
        <w:t xml:space="preserve">oświadczenia/ dokumenty  wymienione w pkt </w:t>
      </w:r>
      <w:r w:rsidR="00D24B9B">
        <w:t>1</w:t>
      </w:r>
      <w:r>
        <w:t xml:space="preserve"> </w:t>
      </w:r>
      <w:r w:rsidRPr="00D24B9B">
        <w:rPr>
          <w:rFonts w:cs="Arial"/>
        </w:rPr>
        <w:t>składa  takie  same  jak  Wykonawca polski.</w:t>
      </w:r>
    </w:p>
    <w:p w14:paraId="4C4D86FE" w14:textId="14576411" w:rsidR="00C35BB7" w:rsidRPr="00BD587C" w:rsidRDefault="00596DB0" w:rsidP="00BB6621">
      <w:pPr>
        <w:pStyle w:val="Nagwek2"/>
        <w:rPr>
          <w:rStyle w:val="Nagwek1Znak"/>
          <w:b/>
          <w:bCs w:val="0"/>
        </w:rPr>
      </w:pPr>
      <w:r w:rsidRPr="0032566A">
        <w:t xml:space="preserve">Rozdział </w:t>
      </w:r>
      <w:r w:rsidR="006A50A7" w:rsidRPr="0032566A">
        <w:t>16</w:t>
      </w:r>
      <w:r w:rsidR="0032566A" w:rsidRPr="0032566A">
        <w:t xml:space="preserve"> </w:t>
      </w:r>
      <w:r w:rsidR="00774AA0">
        <w:t>–</w:t>
      </w:r>
      <w:r w:rsidR="0032566A" w:rsidRPr="0032566A">
        <w:t xml:space="preserve"> </w:t>
      </w:r>
      <w:r w:rsidR="00774AA0" w:rsidRPr="00BD587C">
        <w:rPr>
          <w:rStyle w:val="Nagwek1Znak"/>
          <w:b/>
        </w:rPr>
        <w:t>Poleganie na zasobach innych podmiotów</w:t>
      </w:r>
    </w:p>
    <w:p w14:paraId="3E7D8A2D" w14:textId="77777777" w:rsidR="00774AA0" w:rsidRDefault="00774AA0" w:rsidP="00673DA1">
      <w:pPr>
        <w:pStyle w:val="Akapitzlist"/>
        <w:numPr>
          <w:ilvl w:val="0"/>
          <w:numId w:val="28"/>
        </w:numPr>
        <w:spacing w:before="240" w:line="276" w:lineRule="auto"/>
      </w:pPr>
      <w:r>
        <w:t xml:space="preserve">Wykonawca może w celu potwierdzenia spełniania warunków udziału w polegać na zdolnościach technicznych lub zawodowych podmiotów udostępniających zasoby, niezależnie od charakteru prawnego łączących go z nimi stosunków prawnych. </w:t>
      </w:r>
    </w:p>
    <w:p w14:paraId="712AB6E3" w14:textId="77777777" w:rsidR="00774AA0" w:rsidRDefault="00774AA0" w:rsidP="00673DA1">
      <w:pPr>
        <w:pStyle w:val="Akapitzlist"/>
        <w:numPr>
          <w:ilvl w:val="0"/>
          <w:numId w:val="28"/>
        </w:numPr>
        <w:spacing w:before="240" w:line="276" w:lineRule="auto"/>
      </w:pPr>
      <w:r>
        <w:t xml:space="preserve">W odniesieniu do warunków dotyczących wykształcenia, kwalifikacji zawodowych lub doświadczenia, wykonawcy mogą polegać na zdolnościach podmiotów udostępniających zasoby, jeśli podmioty te wykonają świadczenie do realizacji którego te zdolności są wymagane. </w:t>
      </w:r>
    </w:p>
    <w:p w14:paraId="0EB71ACE" w14:textId="53AFD802" w:rsidR="00774AA0" w:rsidRDefault="00774AA0" w:rsidP="00673DA1">
      <w:pPr>
        <w:pStyle w:val="Akapitzlist"/>
        <w:numPr>
          <w:ilvl w:val="0"/>
          <w:numId w:val="28"/>
        </w:numPr>
        <w:spacing w:before="240" w:line="276" w:lineRule="auto"/>
      </w:pPr>
      <w:r>
        <w:t>Wykonawca, który polega na zdolnościach lub sytuacji podmiotów udostępniających zasoby, składa, wraz z ofertą, zobowiązanie podmiotu udostępniającego zasoby do oddania mu do dyspozycji niezbędnych zasobów na potrzeby realizacji danego zamówienia</w:t>
      </w:r>
      <w:r w:rsidR="00F1732B">
        <w:t xml:space="preserve"> </w:t>
      </w:r>
      <w:r w:rsidRPr="00F1732B">
        <w:t xml:space="preserve">( na/ wg </w:t>
      </w:r>
      <w:r w:rsidRPr="00316834">
        <w:t xml:space="preserve">załącznika nr </w:t>
      </w:r>
      <w:r w:rsidR="00B100C4" w:rsidRPr="00316834">
        <w:t>3</w:t>
      </w:r>
      <w:r w:rsidRPr="00316834">
        <w:t xml:space="preserve">) </w:t>
      </w:r>
      <w:r w:rsidRPr="00F1732B">
        <w:t xml:space="preserve">lub inny </w:t>
      </w:r>
      <w:r>
        <w:t xml:space="preserve">podmiotowy środek dowodowy potwierdzający, że wykonawca realizując zamówienie, będzie dysponował niezbędnymi zasobami tych podmiotów. </w:t>
      </w:r>
    </w:p>
    <w:p w14:paraId="218BF986" w14:textId="77777777" w:rsidR="00774AA0" w:rsidRDefault="00774AA0" w:rsidP="00673DA1">
      <w:pPr>
        <w:pStyle w:val="Akapitzlist"/>
        <w:numPr>
          <w:ilvl w:val="0"/>
          <w:numId w:val="28"/>
        </w:numPr>
        <w:spacing w:before="240" w:line="276" w:lineRule="auto"/>
      </w:pPr>
      <w:r>
        <w:t xml:space="preserve">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w:t>
      </w:r>
    </w:p>
    <w:p w14:paraId="11F0555C" w14:textId="77777777" w:rsidR="00774AA0" w:rsidRDefault="00774AA0" w:rsidP="00673DA1">
      <w:pPr>
        <w:pStyle w:val="Akapitzlist"/>
        <w:numPr>
          <w:ilvl w:val="0"/>
          <w:numId w:val="28"/>
        </w:numPr>
        <w:spacing w:before="240" w:line="276" w:lineRule="auto"/>
      </w:pPr>
      <w: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4C076F6E" w14:textId="77777777" w:rsidR="00774AA0" w:rsidRDefault="00774AA0" w:rsidP="00774AA0">
      <w:pPr>
        <w:pStyle w:val="Akapitzlist"/>
        <w:spacing w:before="240" w:line="276" w:lineRule="auto"/>
      </w:pPr>
      <w:r w:rsidRPr="00191A48">
        <w:rPr>
          <w:b/>
        </w:rPr>
        <w:t>Uwaga</w:t>
      </w:r>
      <w:r w:rsidRPr="00191A48">
        <w:rPr>
          <w:b/>
          <w:bCs/>
        </w:rPr>
        <w:t xml:space="preserve">: </w:t>
      </w:r>
      <w: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44AB3F7" w14:textId="6CD51F05" w:rsidR="00774AA0" w:rsidRDefault="00774AA0" w:rsidP="00673DA1">
      <w:pPr>
        <w:pStyle w:val="Akapitzlist"/>
        <w:numPr>
          <w:ilvl w:val="0"/>
          <w:numId w:val="28"/>
        </w:numPr>
        <w:spacing w:before="240" w:line="276" w:lineRule="auto"/>
      </w:pPr>
      <w:r>
        <w:lastRenderedPageBreak/>
        <w:t>Wykonawca, w przypadku polegania na zdolnościach lub sytuacji podmiotów udostępniających zasoby, przedstawia, wraz z oświadczeniem, o którym mowa w Rozdziale 15 pkt  1 SWZ</w:t>
      </w:r>
      <w:r w:rsidR="00F1732B">
        <w:t xml:space="preserve"> </w:t>
      </w:r>
      <w:r>
        <w:t xml:space="preserve">(art. 125 ust 1 ustawy </w:t>
      </w:r>
      <w:proofErr w:type="spellStart"/>
      <w:r>
        <w:t>Pzp</w:t>
      </w:r>
      <w:proofErr w:type="spellEnd"/>
      <w:r>
        <w:t xml:space="preserve">), także oświadczenie podmiotu udostępniającego zasoby, potwierdzające brak podstaw wykluczenia tego podmiotu oraz odpowiednio spełnianie warunków udziału w postępowaniu, w zakresie, w jakim wykonawca powołuje się na jego zasoby, zgodnie z katalogiem podmiotowych środków dowodowych określonych w Rozdziale 15 SWZ. </w:t>
      </w:r>
    </w:p>
    <w:p w14:paraId="6F1C7DAC" w14:textId="34D16069" w:rsidR="00C35BB7" w:rsidRPr="0032566A" w:rsidRDefault="0065691F" w:rsidP="00BB6621">
      <w:pPr>
        <w:pStyle w:val="Nagwek2"/>
      </w:pPr>
      <w:r w:rsidRPr="0032566A">
        <w:t xml:space="preserve">Rozdział </w:t>
      </w:r>
      <w:r w:rsidR="006A50A7" w:rsidRPr="0032566A">
        <w:t>1</w:t>
      </w:r>
      <w:r w:rsidR="00431CF3" w:rsidRPr="0032566A">
        <w:t>7</w:t>
      </w:r>
      <w:r w:rsidR="0032566A" w:rsidRPr="0032566A">
        <w:t xml:space="preserve"> - </w:t>
      </w:r>
      <w:r w:rsidR="00C35BB7" w:rsidRPr="0032566A">
        <w:t>Podstawy wykluczenia</w:t>
      </w:r>
    </w:p>
    <w:p w14:paraId="36C46DD4" w14:textId="56CFCEC7" w:rsidR="00C16D2C" w:rsidRPr="00247FE8" w:rsidRDefault="0065691F" w:rsidP="00673DA1">
      <w:pPr>
        <w:pStyle w:val="Akapitzlist"/>
        <w:numPr>
          <w:ilvl w:val="0"/>
          <w:numId w:val="22"/>
        </w:numPr>
        <w:spacing w:before="240" w:line="276" w:lineRule="auto"/>
      </w:pPr>
      <w:r>
        <w:t>Z postępowania o udzielenie zamówienia wyklucza się Wykonawców, w stosunku do których zachodzi którakolwiek z</w:t>
      </w:r>
      <w:r w:rsidR="00247FE8">
        <w:t xml:space="preserve"> okoliczności wskazanych </w:t>
      </w:r>
      <w:r w:rsidRPr="000E084E">
        <w:rPr>
          <w:b/>
        </w:rPr>
        <w:t>w</w:t>
      </w:r>
      <w:r w:rsidR="00AE506C" w:rsidRPr="000E084E">
        <w:rPr>
          <w:b/>
        </w:rPr>
        <w:t xml:space="preserve"> art. 108 ust. 1 </w:t>
      </w:r>
      <w:proofErr w:type="spellStart"/>
      <w:r w:rsidR="00AE506C" w:rsidRPr="000E084E">
        <w:rPr>
          <w:b/>
        </w:rPr>
        <w:t>p</w:t>
      </w:r>
      <w:r w:rsidRPr="000E084E">
        <w:rPr>
          <w:b/>
        </w:rPr>
        <w:t>zp</w:t>
      </w:r>
      <w:proofErr w:type="spellEnd"/>
      <w:r w:rsidRPr="000E084E">
        <w:rPr>
          <w:b/>
        </w:rPr>
        <w:t xml:space="preserve"> z zastrzeżeniem  art. 110 ust. 2 </w:t>
      </w:r>
      <w:proofErr w:type="spellStart"/>
      <w:r w:rsidR="00AE506C" w:rsidRPr="000E084E">
        <w:rPr>
          <w:b/>
        </w:rPr>
        <w:t>p</w:t>
      </w:r>
      <w:r w:rsidRPr="000E084E">
        <w:rPr>
          <w:b/>
        </w:rPr>
        <w:t>zp</w:t>
      </w:r>
      <w:proofErr w:type="spellEnd"/>
      <w:r w:rsidRPr="000E084E">
        <w:rPr>
          <w:b/>
        </w:rPr>
        <w:t xml:space="preserve">; </w:t>
      </w:r>
    </w:p>
    <w:p w14:paraId="6E7BC168" w14:textId="6C63EDD8" w:rsidR="00C16D2C" w:rsidRPr="00776103" w:rsidRDefault="00040AA9" w:rsidP="00673DA1">
      <w:pPr>
        <w:pStyle w:val="Default"/>
        <w:numPr>
          <w:ilvl w:val="0"/>
          <w:numId w:val="7"/>
        </w:numPr>
        <w:spacing w:before="240" w:line="276" w:lineRule="auto"/>
      </w:pPr>
      <w:r>
        <w:t>b</w:t>
      </w:r>
      <w:r w:rsidR="00C16D2C" w:rsidRPr="00776103">
        <w:t xml:space="preserve">ędącego osobą fizyczną, którego prawomocnie skazano za przestępstwo: </w:t>
      </w:r>
    </w:p>
    <w:p w14:paraId="1CB79491" w14:textId="2DF3FD7B" w:rsidR="00C16D2C" w:rsidRPr="00776103" w:rsidRDefault="00C16D2C" w:rsidP="00673DA1">
      <w:pPr>
        <w:pStyle w:val="Default"/>
        <w:numPr>
          <w:ilvl w:val="1"/>
          <w:numId w:val="7"/>
        </w:numPr>
        <w:spacing w:before="240" w:line="276" w:lineRule="auto"/>
      </w:pPr>
      <w:r w:rsidRPr="00776103">
        <w:t xml:space="preserve">udziału w zorganizowanej grupie przestępczej albo związku mającym na celu popełnienie przestępstwa lub przestępstwa skarbowego, o którym mowa w art. 258 Kodeksu karnego, </w:t>
      </w:r>
    </w:p>
    <w:p w14:paraId="49CB33CD" w14:textId="40B2FC1A" w:rsidR="00C16D2C" w:rsidRPr="00776103" w:rsidRDefault="00C16D2C" w:rsidP="00673DA1">
      <w:pPr>
        <w:pStyle w:val="Default"/>
        <w:numPr>
          <w:ilvl w:val="1"/>
          <w:numId w:val="7"/>
        </w:numPr>
        <w:spacing w:before="240" w:line="276" w:lineRule="auto"/>
      </w:pPr>
      <w:r w:rsidRPr="00776103">
        <w:t xml:space="preserve">handlu ludźmi, o którym mowa w art. 189a Kodeksu karnego, </w:t>
      </w:r>
    </w:p>
    <w:p w14:paraId="208E665A" w14:textId="230F216F" w:rsidR="00EF712A" w:rsidRPr="00EF712A" w:rsidRDefault="00EF712A" w:rsidP="00673DA1">
      <w:pPr>
        <w:pStyle w:val="Default"/>
        <w:numPr>
          <w:ilvl w:val="1"/>
          <w:numId w:val="7"/>
        </w:numPr>
        <w:spacing w:before="240" w:line="276" w:lineRule="auto"/>
      </w:pPr>
      <w:r>
        <w:rPr>
          <w:color w:val="222222"/>
        </w:rPr>
        <w:t xml:space="preserve">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14:paraId="728BD216" w14:textId="11F9466B" w:rsidR="00C16D2C" w:rsidRPr="00776103" w:rsidRDefault="00C16D2C" w:rsidP="00673DA1">
      <w:pPr>
        <w:pStyle w:val="Default"/>
        <w:numPr>
          <w:ilvl w:val="1"/>
          <w:numId w:val="7"/>
        </w:numPr>
        <w:spacing w:before="240" w:line="276" w:lineRule="auto"/>
      </w:pPr>
      <w:r w:rsidRPr="00776103">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90792D2" w14:textId="0BA7D9DC" w:rsidR="00C16D2C" w:rsidRPr="00776103" w:rsidRDefault="00C16D2C" w:rsidP="00673DA1">
      <w:pPr>
        <w:pStyle w:val="Default"/>
        <w:numPr>
          <w:ilvl w:val="1"/>
          <w:numId w:val="7"/>
        </w:numPr>
        <w:spacing w:before="240" w:line="276" w:lineRule="auto"/>
      </w:pPr>
      <w:r w:rsidRPr="00776103">
        <w:t xml:space="preserve">o charakterze terrorystycznym, o którym mowa w art. 115 § 20 Kodeksu karnego, lub mające na celu popełnienie tego przestępstwa, </w:t>
      </w:r>
    </w:p>
    <w:p w14:paraId="490BC637" w14:textId="415D92AE" w:rsidR="00776103" w:rsidRPr="00776103" w:rsidRDefault="00C16D2C" w:rsidP="00673DA1">
      <w:pPr>
        <w:pStyle w:val="Default"/>
        <w:numPr>
          <w:ilvl w:val="1"/>
          <w:numId w:val="7"/>
        </w:numPr>
        <w:spacing w:before="240" w:line="276" w:lineRule="auto"/>
      </w:pPr>
      <w:r w:rsidRPr="00776103">
        <w:t xml:space="preserve">powierzenia wykonywania pracy małoletniemu cudzoziemcowi, o którym mowa w art. 9 ust. 2 ustawy z dnia 15 czerwca 2012r. o skutkach powierzania wykonywania pracy </w:t>
      </w:r>
      <w:r w:rsidR="00776103" w:rsidRPr="00776103">
        <w:t xml:space="preserve">cudzoziemcom przebywającym wbrew przepisom na terytorium Rzeczypospolitej Polskiej (Dz. U. poz. 769), </w:t>
      </w:r>
    </w:p>
    <w:p w14:paraId="63C00D89" w14:textId="3DD0FB2C" w:rsidR="00776103" w:rsidRPr="00776103" w:rsidRDefault="00776103" w:rsidP="00673DA1">
      <w:pPr>
        <w:pStyle w:val="Default"/>
        <w:numPr>
          <w:ilvl w:val="1"/>
          <w:numId w:val="7"/>
        </w:numPr>
        <w:spacing w:before="240" w:after="14" w:line="276" w:lineRule="auto"/>
      </w:pPr>
      <w:r w:rsidRPr="00776103">
        <w:lastRenderedPageBreak/>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75279327" w14:textId="15409849" w:rsidR="00B262BD" w:rsidRDefault="00776103" w:rsidP="00673DA1">
      <w:pPr>
        <w:pStyle w:val="Default"/>
        <w:numPr>
          <w:ilvl w:val="1"/>
          <w:numId w:val="7"/>
        </w:numPr>
        <w:spacing w:before="240" w:after="41" w:line="276" w:lineRule="auto"/>
      </w:pPr>
      <w:r w:rsidRPr="00776103">
        <w:t xml:space="preserve">o którym mowa w art. 9 ust. 1 i 3 lub art. 10 ustawy z dnia 15 czerwca 2012r. o skutkach powierzania wykonywania pracy cudzoziemcom przebywającym wbrew przepisom na terytorium Rzeczypospolitej Polskiej </w:t>
      </w:r>
    </w:p>
    <w:p w14:paraId="44AF9534" w14:textId="7DB51FAB" w:rsidR="00040AA9" w:rsidRPr="00776103" w:rsidRDefault="00776103" w:rsidP="00673DA1">
      <w:pPr>
        <w:pStyle w:val="Default"/>
        <w:numPr>
          <w:ilvl w:val="0"/>
          <w:numId w:val="7"/>
        </w:numPr>
        <w:spacing w:before="240" w:after="41" w:line="276" w:lineRule="auto"/>
      </w:pPr>
      <w:r w:rsidRPr="00776103">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01E4E19A" w14:textId="4BC14B14" w:rsidR="00040AA9" w:rsidRPr="00776103" w:rsidRDefault="00776103" w:rsidP="00673DA1">
      <w:pPr>
        <w:pStyle w:val="Default"/>
        <w:numPr>
          <w:ilvl w:val="0"/>
          <w:numId w:val="7"/>
        </w:numPr>
        <w:spacing w:before="240" w:after="41" w:line="276" w:lineRule="auto"/>
      </w:pPr>
      <w:r w:rsidRPr="00776103">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4543AD96" w14:textId="3802809B" w:rsidR="00776103" w:rsidRPr="00776103" w:rsidRDefault="00776103" w:rsidP="00673DA1">
      <w:pPr>
        <w:pStyle w:val="Default"/>
        <w:numPr>
          <w:ilvl w:val="0"/>
          <w:numId w:val="7"/>
        </w:numPr>
        <w:spacing w:before="240" w:after="41" w:line="276" w:lineRule="auto"/>
      </w:pPr>
      <w:r w:rsidRPr="00776103">
        <w:t xml:space="preserve">wobec którego prawomocnie orzeczono zakaz ubiegania się o zamówienia publiczne; </w:t>
      </w:r>
    </w:p>
    <w:p w14:paraId="50673426" w14:textId="530C97E5" w:rsidR="00776103" w:rsidRPr="00776103" w:rsidRDefault="00776103" w:rsidP="00673DA1">
      <w:pPr>
        <w:pStyle w:val="Default"/>
        <w:numPr>
          <w:ilvl w:val="0"/>
          <w:numId w:val="7"/>
        </w:numPr>
        <w:spacing w:before="240" w:after="41" w:line="276" w:lineRule="auto"/>
      </w:pPr>
      <w:r w:rsidRPr="00776103">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51C189A9" w14:textId="252C0103" w:rsidR="00776103" w:rsidRDefault="00776103" w:rsidP="00673DA1">
      <w:pPr>
        <w:pStyle w:val="Default"/>
        <w:numPr>
          <w:ilvl w:val="0"/>
          <w:numId w:val="7"/>
        </w:numPr>
        <w:spacing w:before="240" w:line="276" w:lineRule="auto"/>
      </w:pPr>
      <w:r w:rsidRPr="00776103">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w:t>
      </w:r>
      <w:r>
        <w:t xml:space="preserve">enia. </w:t>
      </w:r>
    </w:p>
    <w:p w14:paraId="1EDDDDD2" w14:textId="4BE6B52F" w:rsidR="000E084E" w:rsidRPr="000E084E" w:rsidRDefault="000E084E" w:rsidP="00673DA1">
      <w:pPr>
        <w:pStyle w:val="Default"/>
        <w:numPr>
          <w:ilvl w:val="0"/>
          <w:numId w:val="22"/>
        </w:numPr>
      </w:pPr>
      <w:r w:rsidRPr="000E084E">
        <w:t xml:space="preserve">Zamawiający nie przewiduje podstaw wykluczenia, o których mowa w art.109 ust.1 ustawy </w:t>
      </w:r>
      <w:proofErr w:type="spellStart"/>
      <w:r w:rsidRPr="000E084E">
        <w:t>Pzp</w:t>
      </w:r>
      <w:proofErr w:type="spellEnd"/>
      <w:r w:rsidRPr="000E084E">
        <w:t xml:space="preserve">. </w:t>
      </w:r>
    </w:p>
    <w:p w14:paraId="6B0E72BB" w14:textId="77777777" w:rsidR="004F65C8" w:rsidRDefault="000E084E" w:rsidP="00673DA1">
      <w:pPr>
        <w:pStyle w:val="Akapitzlist"/>
        <w:numPr>
          <w:ilvl w:val="0"/>
          <w:numId w:val="22"/>
        </w:numPr>
        <w:autoSpaceDE w:val="0"/>
        <w:autoSpaceDN w:val="0"/>
        <w:adjustRightInd w:val="0"/>
        <w:spacing w:after="0" w:line="240" w:lineRule="auto"/>
        <w:rPr>
          <w:rFonts w:cs="Arial"/>
          <w:color w:val="000000"/>
          <w:szCs w:val="24"/>
        </w:rPr>
      </w:pPr>
      <w:r w:rsidRPr="0008714C">
        <w:rPr>
          <w:rFonts w:cs="Arial"/>
          <w:color w:val="000000"/>
          <w:szCs w:val="24"/>
        </w:rPr>
        <w:lastRenderedPageBreak/>
        <w:t xml:space="preserve">Zgodnie z art. 110 ust. 1 ustawy </w:t>
      </w:r>
      <w:proofErr w:type="spellStart"/>
      <w:r w:rsidRPr="0008714C">
        <w:rPr>
          <w:rFonts w:cs="Arial"/>
          <w:color w:val="000000"/>
          <w:szCs w:val="24"/>
        </w:rPr>
        <w:t>Pzp</w:t>
      </w:r>
      <w:proofErr w:type="spellEnd"/>
      <w:r w:rsidRPr="0008714C">
        <w:rPr>
          <w:rFonts w:cs="Arial"/>
          <w:color w:val="000000"/>
          <w:szCs w:val="24"/>
        </w:rPr>
        <w:t xml:space="preserve"> Wykonawca może zostać́ wykluczony przez Zamawiającego na każdym etapie postępowania o udzielenie zamówienia. </w:t>
      </w:r>
    </w:p>
    <w:p w14:paraId="3A88DACF" w14:textId="77777777" w:rsidR="004A54B9" w:rsidRPr="004A54B9" w:rsidRDefault="00602A42" w:rsidP="00673DA1">
      <w:pPr>
        <w:pStyle w:val="Akapitzlist"/>
        <w:numPr>
          <w:ilvl w:val="0"/>
          <w:numId w:val="22"/>
        </w:numPr>
        <w:autoSpaceDE w:val="0"/>
        <w:autoSpaceDN w:val="0"/>
        <w:adjustRightInd w:val="0"/>
        <w:spacing w:after="0" w:line="240" w:lineRule="auto"/>
        <w:rPr>
          <w:rFonts w:cs="Arial"/>
          <w:color w:val="000000"/>
          <w:szCs w:val="24"/>
        </w:rPr>
      </w:pPr>
      <w:r>
        <w:t xml:space="preserve">Na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w:t>
      </w:r>
      <w:proofErr w:type="spellStart"/>
      <w:r>
        <w:t>Pzp</w:t>
      </w:r>
      <w:proofErr w:type="spellEnd"/>
      <w:r>
        <w:t xml:space="preserve"> wyklucza się: </w:t>
      </w:r>
    </w:p>
    <w:p w14:paraId="03382CED" w14:textId="77777777" w:rsidR="004A54B9" w:rsidRDefault="00602A42" w:rsidP="00673DA1">
      <w:pPr>
        <w:pStyle w:val="Akapitzlist"/>
        <w:numPr>
          <w:ilvl w:val="0"/>
          <w:numId w:val="24"/>
        </w:numPr>
        <w:autoSpaceDE w:val="0"/>
        <w:autoSpaceDN w:val="0"/>
        <w:adjustRightInd w:val="0"/>
        <w:spacing w:after="0" w:line="240" w:lineRule="auto"/>
      </w:pPr>
      <w:r>
        <w:t xml:space="preserve">wykonawcę oraz uczestnika konkursu wymienionego w wykazach określonych w rozporządzeniu 765/2006 i rozporządzeniu 269/2014 albo wpisanego na listę na 24 podstawie decyzji w sprawie wpisu na listę rozstrzygającej o zastosowaniu środka, o którym mowa w art. 1 pkt 3 ustawy; </w:t>
      </w:r>
    </w:p>
    <w:p w14:paraId="17A32CD2" w14:textId="2C7D97D8" w:rsidR="004A54B9" w:rsidRDefault="00602A42" w:rsidP="00673DA1">
      <w:pPr>
        <w:pStyle w:val="Akapitzlist"/>
        <w:numPr>
          <w:ilvl w:val="0"/>
          <w:numId w:val="24"/>
        </w:numPr>
        <w:autoSpaceDE w:val="0"/>
        <w:autoSpaceDN w:val="0"/>
        <w:adjustRightInd w:val="0"/>
        <w:spacing w:after="0" w:line="240" w:lineRule="auto"/>
      </w:pPr>
      <w:r>
        <w:t xml:space="preserve">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w:t>
      </w:r>
      <w:r w:rsidR="004A54B9">
        <w:t>rym mowa w art. 1 pkt 3 ustawy;</w:t>
      </w:r>
    </w:p>
    <w:p w14:paraId="72BD24FE" w14:textId="7CA8DB19" w:rsidR="004F65C8" w:rsidRPr="004A54B9" w:rsidRDefault="00602A42" w:rsidP="00673DA1">
      <w:pPr>
        <w:pStyle w:val="Akapitzlist"/>
        <w:numPr>
          <w:ilvl w:val="0"/>
          <w:numId w:val="24"/>
        </w:numPr>
        <w:autoSpaceDE w:val="0"/>
        <w:autoSpaceDN w:val="0"/>
        <w:adjustRightInd w:val="0"/>
        <w:spacing w:after="0" w:line="240" w:lineRule="auto"/>
        <w:rPr>
          <w:rStyle w:val="Nagwek1Znak"/>
          <w:rFonts w:eastAsiaTheme="minorHAnsi"/>
          <w:b w:val="0"/>
          <w:bCs w:val="0"/>
          <w:color w:val="000000"/>
          <w:szCs w:val="24"/>
        </w:rPr>
      </w:pPr>
      <w: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12F06168" w14:textId="4539277D" w:rsidR="00686EA9" w:rsidRPr="0032566A" w:rsidRDefault="006A50A7" w:rsidP="00BB6621">
      <w:pPr>
        <w:pStyle w:val="Nagwek2"/>
      </w:pPr>
      <w:r w:rsidRPr="0032566A">
        <w:rPr>
          <w:rStyle w:val="Nagwek1Znak"/>
          <w:b/>
        </w:rPr>
        <w:t>Rozdział 1</w:t>
      </w:r>
      <w:r w:rsidR="00431CF3" w:rsidRPr="0032566A">
        <w:rPr>
          <w:rStyle w:val="Nagwek1Znak"/>
          <w:b/>
        </w:rPr>
        <w:t>8</w:t>
      </w:r>
      <w:r w:rsidR="0032566A" w:rsidRPr="0032566A">
        <w:rPr>
          <w:rStyle w:val="Nagwek1Znak"/>
          <w:b/>
        </w:rPr>
        <w:t xml:space="preserve"> - </w:t>
      </w:r>
      <w:r w:rsidR="00F43F86" w:rsidRPr="0032566A">
        <w:t>Informacje o środkach komunikacji elektronicznej, przy użyciu których Zamawiający będzie komunikował się z wykonawcami, oraz informacje o wymaganiach technicznych i organizacyjnych sporządzania, wysyłania i odbierania korespondencji elektronicznej</w:t>
      </w:r>
      <w:r w:rsidR="00686EA9" w:rsidRPr="0032566A">
        <w:t xml:space="preserve"> oraz </w:t>
      </w:r>
      <w:r w:rsidR="00686EA9" w:rsidRPr="0032566A">
        <w:rPr>
          <w:rStyle w:val="Nagwek1Znak"/>
          <w:b/>
        </w:rPr>
        <w:t xml:space="preserve"> </w:t>
      </w:r>
      <w:r w:rsidR="00686EA9" w:rsidRPr="0032566A">
        <w:t>Wyjaśnienia i modyfikacja treści SWZ</w:t>
      </w:r>
    </w:p>
    <w:p w14:paraId="6862FE30" w14:textId="39235E61" w:rsidR="009C2F32" w:rsidRPr="00D2556E" w:rsidRDefault="009C2F32" w:rsidP="00673DA1">
      <w:pPr>
        <w:pStyle w:val="Akapitzlist"/>
        <w:numPr>
          <w:ilvl w:val="0"/>
          <w:numId w:val="8"/>
        </w:numPr>
        <w:spacing w:before="240" w:line="276" w:lineRule="auto"/>
        <w:rPr>
          <w:szCs w:val="24"/>
        </w:rPr>
      </w:pPr>
      <w:r w:rsidRPr="00097489">
        <w:t xml:space="preserve">Komunikacja </w:t>
      </w:r>
      <w:r w:rsidRPr="00D2556E">
        <w:rPr>
          <w:szCs w:val="24"/>
        </w:rPr>
        <w:t>w postępowaniu w tym składanie ofert, wymiana informacji oraz przekazywanie dokumentów lub oświadczeń między zamawiającym a wykonawcą, z uwzględnieniem wyjątków okreś</w:t>
      </w:r>
      <w:r w:rsidR="00BB7551" w:rsidRPr="00D2556E">
        <w:rPr>
          <w:szCs w:val="24"/>
        </w:rPr>
        <w:t xml:space="preserve">lonych w ustawie </w:t>
      </w:r>
      <w:proofErr w:type="spellStart"/>
      <w:r w:rsidR="00BB7551" w:rsidRPr="00D2556E">
        <w:rPr>
          <w:szCs w:val="24"/>
        </w:rPr>
        <w:t>pz</w:t>
      </w:r>
      <w:r w:rsidRPr="00D2556E">
        <w:rPr>
          <w:szCs w:val="24"/>
        </w:rPr>
        <w:t>p</w:t>
      </w:r>
      <w:proofErr w:type="spellEnd"/>
      <w:r w:rsidRPr="00D2556E">
        <w:rPr>
          <w:szCs w:val="24"/>
        </w:rPr>
        <w:t>, odbywa się przy użyciu środków komunikacji elektronicznej. Przez środki komunikacji elektronicznej rozumie się środki komunikacji elektronicznej zdefiniowane w ustawie z dnia 18 lipca 2002 r. o świadczeniu usług drogą elektroniczną (Dz. U. z 20</w:t>
      </w:r>
      <w:r w:rsidR="002555C1" w:rsidRPr="00D2556E">
        <w:rPr>
          <w:szCs w:val="24"/>
        </w:rPr>
        <w:t>20</w:t>
      </w:r>
      <w:r w:rsidRPr="00D2556E">
        <w:rPr>
          <w:szCs w:val="24"/>
        </w:rPr>
        <w:t xml:space="preserve"> r. poz</w:t>
      </w:r>
      <w:r w:rsidR="002555C1" w:rsidRPr="00D2556E">
        <w:rPr>
          <w:szCs w:val="24"/>
        </w:rPr>
        <w:t>. 344</w:t>
      </w:r>
      <w:r w:rsidRPr="00D2556E">
        <w:rPr>
          <w:szCs w:val="24"/>
        </w:rPr>
        <w:t xml:space="preserve">). </w:t>
      </w:r>
    </w:p>
    <w:p w14:paraId="38BE638F" w14:textId="493D38A6" w:rsidR="009C2F32" w:rsidRPr="00BB6A93" w:rsidRDefault="009C2F32" w:rsidP="00673DA1">
      <w:pPr>
        <w:pStyle w:val="Akapitzlist"/>
        <w:numPr>
          <w:ilvl w:val="0"/>
          <w:numId w:val="8"/>
        </w:numPr>
        <w:spacing w:before="240" w:line="276" w:lineRule="auto"/>
        <w:rPr>
          <w:b/>
          <w:szCs w:val="24"/>
        </w:rPr>
      </w:pPr>
      <w:r w:rsidRPr="00D2556E">
        <w:rPr>
          <w:szCs w:val="24"/>
        </w:rPr>
        <w:t>Ofertę, oświadczenia, o k</w:t>
      </w:r>
      <w:r w:rsidR="00BB7551" w:rsidRPr="00D2556E">
        <w:rPr>
          <w:szCs w:val="24"/>
        </w:rPr>
        <w:t xml:space="preserve">tórych mowa w art. 125 ust. 1 </w:t>
      </w:r>
      <w:proofErr w:type="spellStart"/>
      <w:r w:rsidR="00BB7551" w:rsidRPr="00D2556E">
        <w:rPr>
          <w:szCs w:val="24"/>
        </w:rPr>
        <w:t>pz</w:t>
      </w:r>
      <w:r w:rsidRPr="00D2556E">
        <w:rPr>
          <w:szCs w:val="24"/>
        </w:rPr>
        <w:t>p</w:t>
      </w:r>
      <w:proofErr w:type="spellEnd"/>
      <w:r w:rsidRPr="00D2556E">
        <w:rPr>
          <w:szCs w:val="24"/>
        </w:rPr>
        <w:t>., podmiotowe środki dowodowe, pełnomocnictwa, zobowiązanie podmiotu udostępniającego zasoby sporządza się w postaci elektronicznej, w ogólnie dostępnych formatach danych, w szczególności w formatach .txt, .rtf, .pdf, .</w:t>
      </w:r>
      <w:proofErr w:type="spellStart"/>
      <w:r w:rsidRPr="00D2556E">
        <w:rPr>
          <w:szCs w:val="24"/>
        </w:rPr>
        <w:t>doc</w:t>
      </w:r>
      <w:proofErr w:type="spellEnd"/>
      <w:r w:rsidRPr="00D2556E">
        <w:rPr>
          <w:szCs w:val="24"/>
        </w:rPr>
        <w:t>, .</w:t>
      </w:r>
      <w:proofErr w:type="spellStart"/>
      <w:r w:rsidRPr="00D2556E">
        <w:rPr>
          <w:szCs w:val="24"/>
        </w:rPr>
        <w:t>docx</w:t>
      </w:r>
      <w:proofErr w:type="spellEnd"/>
      <w:r w:rsidRPr="00D2556E">
        <w:rPr>
          <w:szCs w:val="24"/>
        </w:rPr>
        <w:t>, .</w:t>
      </w:r>
      <w:proofErr w:type="spellStart"/>
      <w:r w:rsidRPr="00D2556E">
        <w:rPr>
          <w:szCs w:val="24"/>
        </w:rPr>
        <w:t>odt</w:t>
      </w:r>
      <w:proofErr w:type="spellEnd"/>
      <w:r w:rsidRPr="00D2556E">
        <w:rPr>
          <w:szCs w:val="24"/>
        </w:rPr>
        <w:t xml:space="preserve">. </w:t>
      </w:r>
      <w:r w:rsidRPr="00BB6A93">
        <w:rPr>
          <w:b/>
          <w:szCs w:val="24"/>
        </w:rPr>
        <w:t xml:space="preserve">Ofertę, a także oświadczenie o jakim mowa w Rozdziale </w:t>
      </w:r>
      <w:r w:rsidR="00D7505A" w:rsidRPr="00BB6A93">
        <w:rPr>
          <w:b/>
          <w:szCs w:val="24"/>
        </w:rPr>
        <w:t>1</w:t>
      </w:r>
      <w:r w:rsidR="007C1DDB" w:rsidRPr="00BB6A93">
        <w:rPr>
          <w:b/>
          <w:szCs w:val="24"/>
        </w:rPr>
        <w:t>5</w:t>
      </w:r>
      <w:r w:rsidRPr="00BB6A93">
        <w:rPr>
          <w:b/>
          <w:szCs w:val="24"/>
        </w:rPr>
        <w:t xml:space="preserve"> ust. 1 SWZ składa się, pod </w:t>
      </w:r>
      <w:r w:rsidRPr="00BB6A93">
        <w:rPr>
          <w:b/>
          <w:szCs w:val="24"/>
        </w:rPr>
        <w:lastRenderedPageBreak/>
        <w:t xml:space="preserve">rygorem nieważności, w formie elektronicznej lub w postaci elektronicznej opatrzonej podpisem zaufanym lub podpisem osobistym. </w:t>
      </w:r>
    </w:p>
    <w:p w14:paraId="47854448" w14:textId="4411EC8F" w:rsidR="00E2580E" w:rsidRPr="00D2556E" w:rsidRDefault="009C2F32" w:rsidP="00673DA1">
      <w:pPr>
        <w:pStyle w:val="Akapitzlist"/>
        <w:numPr>
          <w:ilvl w:val="0"/>
          <w:numId w:val="8"/>
        </w:numPr>
        <w:spacing w:before="240" w:line="276" w:lineRule="auto"/>
        <w:rPr>
          <w:szCs w:val="24"/>
        </w:rPr>
      </w:pPr>
      <w:r w:rsidRPr="00D2556E">
        <w:rPr>
          <w:szCs w:val="24"/>
        </w:rPr>
        <w:t xml:space="preserve">W postępowaniu o udzielenie zamówienia komunikacja między Zamawiającym a Wykonawcami odbywa się przy użyciu platformy zakupowej </w:t>
      </w:r>
      <w:hyperlink r:id="rId11" w:tooltip="platforma zakupowa Powiatowego Zarzadu Dróg w Koszalinie" w:history="1">
        <w:r w:rsidR="00E2580E" w:rsidRPr="00D2556E">
          <w:rPr>
            <w:rStyle w:val="Hipercze"/>
            <w:szCs w:val="24"/>
          </w:rPr>
          <w:t>https://platformazakupowa.pl/pn/pzd_koszalin</w:t>
        </w:r>
      </w:hyperlink>
      <w:r w:rsidR="00E2580E" w:rsidRPr="00D2556E">
        <w:rPr>
          <w:szCs w:val="24"/>
        </w:rPr>
        <w:t xml:space="preserve">, Zamawiający dopuszcza awaryjnie komunikację za pośrednictwem poczty elektronicznej </w:t>
      </w:r>
      <w:hyperlink r:id="rId12" w:history="1">
        <w:r w:rsidR="00E2580E" w:rsidRPr="00D2556E">
          <w:rPr>
            <w:rStyle w:val="Hipercze"/>
            <w:szCs w:val="24"/>
          </w:rPr>
          <w:t>pzd@powiat.koszalin.pl</w:t>
        </w:r>
      </w:hyperlink>
      <w:r w:rsidR="00E2580E" w:rsidRPr="00D2556E">
        <w:rPr>
          <w:szCs w:val="24"/>
        </w:rPr>
        <w:t xml:space="preserve"> </w:t>
      </w:r>
    </w:p>
    <w:p w14:paraId="6ABF7660" w14:textId="662FE3AC" w:rsidR="00D7505A" w:rsidRPr="00D2556E" w:rsidRDefault="009C2F32" w:rsidP="00673DA1">
      <w:pPr>
        <w:pStyle w:val="Akapitzlist"/>
        <w:numPr>
          <w:ilvl w:val="0"/>
          <w:numId w:val="8"/>
        </w:numPr>
        <w:spacing w:before="240" w:line="276" w:lineRule="auto"/>
        <w:rPr>
          <w:szCs w:val="24"/>
        </w:rPr>
      </w:pPr>
      <w:r w:rsidRPr="00D2556E">
        <w:rPr>
          <w:szCs w:val="24"/>
        </w:rPr>
        <w:t>Szczegółowa instrukcja dla Wykonawców dotycząca złożenia, zmiany i wycofania oferty znajduje się na stronie internetowej pod adresem:</w:t>
      </w:r>
    </w:p>
    <w:p w14:paraId="0759B5F2" w14:textId="0372D3C8" w:rsidR="009C2F32" w:rsidRPr="00D2556E" w:rsidRDefault="00CC2335" w:rsidP="00BD443B">
      <w:pPr>
        <w:pStyle w:val="Akapitzlist"/>
        <w:spacing w:before="240" w:line="276" w:lineRule="auto"/>
        <w:ind w:left="1080"/>
        <w:rPr>
          <w:szCs w:val="24"/>
        </w:rPr>
      </w:pPr>
      <w:hyperlink r:id="rId13" w:tooltip="platforma zakupowa - instrukcje" w:history="1">
        <w:r w:rsidR="00D7505A" w:rsidRPr="00D2556E">
          <w:rPr>
            <w:rStyle w:val="Hipercze"/>
            <w:szCs w:val="24"/>
          </w:rPr>
          <w:t>https://platformazakupowa.pl/strona/45-instrukcje</w:t>
        </w:r>
      </w:hyperlink>
      <w:r w:rsidR="00D7505A" w:rsidRPr="00D2556E">
        <w:rPr>
          <w:szCs w:val="24"/>
        </w:rPr>
        <w:t xml:space="preserve"> </w:t>
      </w:r>
      <w:r w:rsidR="009C2F32" w:rsidRPr="00D2556E">
        <w:rPr>
          <w:szCs w:val="24"/>
        </w:rPr>
        <w:t xml:space="preserve"> </w:t>
      </w:r>
    </w:p>
    <w:p w14:paraId="4248DE9F" w14:textId="6EC4349B" w:rsidR="00C976EA" w:rsidRDefault="00C976EA" w:rsidP="00673DA1">
      <w:pPr>
        <w:pStyle w:val="Akapitzlist"/>
        <w:numPr>
          <w:ilvl w:val="0"/>
          <w:numId w:val="8"/>
        </w:numPr>
        <w:spacing w:before="240" w:line="276" w:lineRule="auto"/>
        <w:rPr>
          <w:szCs w:val="24"/>
        </w:rPr>
      </w:pPr>
      <w:r w:rsidRPr="00D2556E">
        <w:rPr>
          <w:szCs w:val="24"/>
        </w:rPr>
        <w:t xml:space="preserve">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(Dz.U.2020r.  poz. 2415). </w:t>
      </w:r>
    </w:p>
    <w:p w14:paraId="620125BD" w14:textId="35B52508" w:rsidR="00BB7551" w:rsidRPr="00BD443B" w:rsidRDefault="00BB7551" w:rsidP="00673DA1">
      <w:pPr>
        <w:pStyle w:val="Akapitzlist"/>
        <w:numPr>
          <w:ilvl w:val="0"/>
          <w:numId w:val="8"/>
        </w:numPr>
        <w:spacing w:before="240" w:line="276" w:lineRule="auto"/>
        <w:rPr>
          <w:szCs w:val="24"/>
        </w:rPr>
      </w:pPr>
      <w:r w:rsidRPr="002F1848">
        <w:rPr>
          <w:rStyle w:val="Nagwek1Znak"/>
        </w:rPr>
        <w:t>Osobą uprawnioną do porozumiewania się z Wykonawcami jest:</w:t>
      </w:r>
      <w:r w:rsidRPr="00D2556E">
        <w:rPr>
          <w:szCs w:val="24"/>
        </w:rPr>
        <w:t xml:space="preserve"> </w:t>
      </w:r>
      <w:r w:rsidRPr="00BD443B">
        <w:rPr>
          <w:szCs w:val="24"/>
        </w:rPr>
        <w:t xml:space="preserve">Pani Iwona Kochanowska  – nr tel. +48 94 3424560 </w:t>
      </w:r>
    </w:p>
    <w:p w14:paraId="6111AC1C" w14:textId="22871732" w:rsidR="00BB7551" w:rsidRPr="00D2556E" w:rsidRDefault="00BB7551" w:rsidP="00673DA1">
      <w:pPr>
        <w:pStyle w:val="Akapitzlist"/>
        <w:numPr>
          <w:ilvl w:val="0"/>
          <w:numId w:val="8"/>
        </w:numPr>
        <w:spacing w:before="240" w:line="276" w:lineRule="auto"/>
        <w:rPr>
          <w:szCs w:val="24"/>
        </w:rPr>
      </w:pPr>
      <w:r w:rsidRPr="00D2556E">
        <w:rPr>
          <w:szCs w:val="24"/>
        </w:rPr>
        <w:t xml:space="preserve">W korespondencji kierowanej do Zamawiającego Wykonawcy powinni posługiwać się numerem przedmiotowego postępowania. </w:t>
      </w:r>
    </w:p>
    <w:p w14:paraId="7E048FF3" w14:textId="1C15884E" w:rsidR="00BB7551" w:rsidRPr="00D2556E" w:rsidRDefault="00BB7551" w:rsidP="00673DA1">
      <w:pPr>
        <w:pStyle w:val="Akapitzlist"/>
        <w:numPr>
          <w:ilvl w:val="0"/>
          <w:numId w:val="8"/>
        </w:numPr>
        <w:spacing w:before="240" w:line="276" w:lineRule="auto"/>
        <w:rPr>
          <w:szCs w:val="24"/>
        </w:rPr>
      </w:pPr>
      <w:r w:rsidRPr="00D2556E">
        <w:rPr>
          <w:szCs w:val="24"/>
        </w:rPr>
        <w:t xml:space="preserve">Wykonawca może zwrócić się do zamawiającego z wnioskiem o wyjaśnienie treści SWZ. </w:t>
      </w:r>
    </w:p>
    <w:p w14:paraId="10135F0E" w14:textId="5ECFC291" w:rsidR="00BB7551" w:rsidRPr="00D2556E" w:rsidRDefault="00BB7551" w:rsidP="00673DA1">
      <w:pPr>
        <w:pStyle w:val="Akapitzlist"/>
        <w:numPr>
          <w:ilvl w:val="0"/>
          <w:numId w:val="8"/>
        </w:numPr>
        <w:spacing w:before="240" w:line="276" w:lineRule="auto"/>
        <w:rPr>
          <w:szCs w:val="24"/>
        </w:rPr>
      </w:pPr>
      <w:r w:rsidRPr="00D2556E">
        <w:rPr>
          <w:szCs w:val="24"/>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523266A4" w14:textId="302A14AF" w:rsidR="00BB7551" w:rsidRPr="00D2556E" w:rsidRDefault="00BB7551" w:rsidP="00673DA1">
      <w:pPr>
        <w:pStyle w:val="Akapitzlist"/>
        <w:numPr>
          <w:ilvl w:val="0"/>
          <w:numId w:val="8"/>
        </w:numPr>
        <w:spacing w:before="240" w:line="276" w:lineRule="auto"/>
        <w:rPr>
          <w:szCs w:val="24"/>
        </w:rPr>
      </w:pPr>
      <w:r w:rsidRPr="00D2556E">
        <w:rPr>
          <w:szCs w:val="24"/>
        </w:rPr>
        <w:t xml:space="preserve">Jeżeli zamawiający nie udzieli wyjaśnień w terminie, o którym mowa w ust. 9,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9, zamawiający nie ma obowiązku udzielania wyjaśnień SWZ oraz obowiązku przedłużenia terminu składania ofert. </w:t>
      </w:r>
    </w:p>
    <w:p w14:paraId="72987126" w14:textId="18D6DD40" w:rsidR="00BB7551" w:rsidRPr="00D2556E" w:rsidRDefault="00BB7551" w:rsidP="00673DA1">
      <w:pPr>
        <w:pStyle w:val="Akapitzlist"/>
        <w:numPr>
          <w:ilvl w:val="0"/>
          <w:numId w:val="8"/>
        </w:numPr>
        <w:spacing w:before="240" w:line="276" w:lineRule="auto"/>
        <w:rPr>
          <w:szCs w:val="24"/>
        </w:rPr>
      </w:pPr>
      <w:r w:rsidRPr="00D2556E">
        <w:rPr>
          <w:szCs w:val="24"/>
        </w:rPr>
        <w:t>Przedłużenie te</w:t>
      </w:r>
      <w:r w:rsidR="00F33DD9" w:rsidRPr="00D2556E">
        <w:rPr>
          <w:szCs w:val="24"/>
        </w:rPr>
        <w:t>rminu składania ofert, o którym</w:t>
      </w:r>
      <w:r w:rsidRPr="00D2556E">
        <w:rPr>
          <w:szCs w:val="24"/>
        </w:rPr>
        <w:t xml:space="preserve"> mowa w ust. 10, nie wpływa na bieg terminu składania wniosku o wyjaśnienie treści SWZ. </w:t>
      </w:r>
    </w:p>
    <w:p w14:paraId="440B0AA0" w14:textId="576AFF0B" w:rsidR="00BB7551" w:rsidRPr="00D2556E" w:rsidRDefault="00BB7551" w:rsidP="00673DA1">
      <w:pPr>
        <w:pStyle w:val="Akapitzlist"/>
        <w:numPr>
          <w:ilvl w:val="0"/>
          <w:numId w:val="8"/>
        </w:numPr>
        <w:spacing w:before="240" w:line="276" w:lineRule="auto"/>
        <w:rPr>
          <w:szCs w:val="24"/>
        </w:rPr>
      </w:pPr>
      <w:r w:rsidRPr="00D2556E">
        <w:rPr>
          <w:szCs w:val="24"/>
        </w:rPr>
        <w:t xml:space="preserve">Zamawiający będzie przekazywał wykonawcom informacje w formie elektronicznej za pośrednictwem </w:t>
      </w:r>
      <w:hyperlink r:id="rId14" w:tooltip="Platforma zakupowa Powiatowego Zarządu Dróg w Koszalinie" w:history="1">
        <w:r w:rsidRPr="00D2556E">
          <w:rPr>
            <w:rStyle w:val="Hipercze"/>
            <w:szCs w:val="24"/>
          </w:rPr>
          <w:t>https://platformazakupowa.pl/pn/pzd_koszalin</w:t>
        </w:r>
      </w:hyperlink>
      <w:r w:rsidRPr="00D2556E">
        <w:rPr>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w:t>
      </w:r>
      <w:r w:rsidRPr="00D2556E">
        <w:rPr>
          <w:szCs w:val="24"/>
        </w:rPr>
        <w:lastRenderedPageBreak/>
        <w:t xml:space="preserve">elektronicznej za pośrednictwem </w:t>
      </w:r>
      <w:hyperlink r:id="rId15" w:tooltip="Platforma zakupowa Powiatowego Zarządu Dróg w Koszalinie" w:history="1">
        <w:r w:rsidRPr="00D2556E">
          <w:rPr>
            <w:rStyle w:val="Hipercze"/>
            <w:szCs w:val="24"/>
          </w:rPr>
          <w:t>https://platformazakupowa.pl/pn/pzd_koszalin</w:t>
        </w:r>
      </w:hyperlink>
      <w:r w:rsidRPr="00D2556E">
        <w:rPr>
          <w:szCs w:val="24"/>
        </w:rPr>
        <w:t xml:space="preserve">  do konkretnego wykonawcy. </w:t>
      </w:r>
    </w:p>
    <w:p w14:paraId="76A37091" w14:textId="500CBA03" w:rsidR="00BB7551" w:rsidRPr="00D2556E" w:rsidRDefault="00BB7551" w:rsidP="00673DA1">
      <w:pPr>
        <w:pStyle w:val="Akapitzlist"/>
        <w:numPr>
          <w:ilvl w:val="0"/>
          <w:numId w:val="8"/>
        </w:numPr>
        <w:spacing w:before="240" w:line="276" w:lineRule="auto"/>
        <w:rPr>
          <w:szCs w:val="24"/>
        </w:rPr>
      </w:pPr>
      <w:r w:rsidRPr="00D2556E">
        <w:rPr>
          <w:szCs w:val="24"/>
        </w:rPr>
        <w:t xml:space="preserve">Wykonawca jako podmiot profesjonalny ma obowiązek sprawdzania komunikatów i wiadomości bezpośrednio na platformazakupowa.pl przesłanych przez zamawiającego, gdyż system powiadomień może ulec awarii lub powiadomienie może trafić do folderu SPAM. </w:t>
      </w:r>
    </w:p>
    <w:p w14:paraId="77225FB6" w14:textId="33201A70" w:rsidR="00BB7551" w:rsidRPr="00D2556E" w:rsidRDefault="00BB7551" w:rsidP="00673DA1">
      <w:pPr>
        <w:pStyle w:val="Akapitzlist"/>
        <w:numPr>
          <w:ilvl w:val="0"/>
          <w:numId w:val="8"/>
        </w:numPr>
        <w:spacing w:before="240" w:line="276" w:lineRule="auto"/>
        <w:rPr>
          <w:szCs w:val="24"/>
        </w:rPr>
      </w:pPr>
      <w:r w:rsidRPr="00D2556E">
        <w:rPr>
          <w:szCs w:val="24"/>
        </w:rPr>
        <w:t>Zamawiający</w:t>
      </w:r>
      <w:r w:rsidR="00C976EA" w:rsidRPr="00D2556E">
        <w:rPr>
          <w:szCs w:val="24"/>
        </w:rPr>
        <w:t xml:space="preserve"> </w:t>
      </w:r>
      <w:r w:rsidRPr="00D2556E">
        <w:rPr>
          <w:szCs w:val="24"/>
        </w:rPr>
        <w:t xml:space="preserve">określa niezbędne wymagania sprzętowo - aplikacyjne umożliwiające pracę na </w:t>
      </w:r>
      <w:hyperlink r:id="rId16" w:tooltip="Platforma zakupowa Powiatowego Zarządu Dróg w Koszalinie" w:history="1">
        <w:r w:rsidRPr="00D2556E">
          <w:rPr>
            <w:rStyle w:val="Hipercze"/>
            <w:szCs w:val="24"/>
          </w:rPr>
          <w:t>https://platformazakupowa.pl/pn/pzd_koszalin</w:t>
        </w:r>
      </w:hyperlink>
      <w:r w:rsidRPr="00D2556E">
        <w:rPr>
          <w:szCs w:val="24"/>
        </w:rPr>
        <w:t xml:space="preserve"> , platformazakupowa.pl, tj.: </w:t>
      </w:r>
    </w:p>
    <w:p w14:paraId="7CBEBED3" w14:textId="2E206793" w:rsidR="00BB7551" w:rsidRPr="00D2556E" w:rsidRDefault="00BB7551" w:rsidP="00673DA1">
      <w:pPr>
        <w:pStyle w:val="Akapitzlist"/>
        <w:numPr>
          <w:ilvl w:val="1"/>
          <w:numId w:val="8"/>
        </w:numPr>
        <w:spacing w:before="240" w:line="276" w:lineRule="auto"/>
        <w:rPr>
          <w:szCs w:val="24"/>
        </w:rPr>
      </w:pPr>
      <w:r w:rsidRPr="00D2556E">
        <w:rPr>
          <w:szCs w:val="24"/>
        </w:rPr>
        <w:t xml:space="preserve">stały dostęp do sieci Internet o gwarantowanej przepustowości nie mniejszej niż 512 </w:t>
      </w:r>
      <w:proofErr w:type="spellStart"/>
      <w:r w:rsidRPr="00D2556E">
        <w:rPr>
          <w:szCs w:val="24"/>
        </w:rPr>
        <w:t>kb</w:t>
      </w:r>
      <w:proofErr w:type="spellEnd"/>
      <w:r w:rsidRPr="00D2556E">
        <w:rPr>
          <w:szCs w:val="24"/>
        </w:rPr>
        <w:t xml:space="preserve">/s, </w:t>
      </w:r>
    </w:p>
    <w:p w14:paraId="0B37C792" w14:textId="44F22A1F" w:rsidR="00BB7551" w:rsidRPr="00D2556E" w:rsidRDefault="00BB7551" w:rsidP="00673DA1">
      <w:pPr>
        <w:pStyle w:val="Akapitzlist"/>
        <w:numPr>
          <w:ilvl w:val="1"/>
          <w:numId w:val="8"/>
        </w:numPr>
        <w:spacing w:before="240" w:line="276" w:lineRule="auto"/>
        <w:rPr>
          <w:szCs w:val="24"/>
        </w:rPr>
      </w:pPr>
      <w:r w:rsidRPr="00D2556E">
        <w:rPr>
          <w:szCs w:val="24"/>
        </w:rPr>
        <w:t xml:space="preserve">komputer klasy PC lub MAC o następującej konfiguracji: pamięć min. 2 GB Ram, procesor Intel IV 2 GHZ lub jego nowsza wersja, jeden z systemów operacyjnych - MS Windows 7, Mac Os x 10 4, Linux, lub ich nowsze wersje, </w:t>
      </w:r>
    </w:p>
    <w:p w14:paraId="75EFEB93" w14:textId="3F593503" w:rsidR="00BB7551" w:rsidRPr="00D2556E" w:rsidRDefault="00BB7551" w:rsidP="00673DA1">
      <w:pPr>
        <w:pStyle w:val="Akapitzlist"/>
        <w:numPr>
          <w:ilvl w:val="1"/>
          <w:numId w:val="8"/>
        </w:numPr>
        <w:spacing w:before="240" w:line="276" w:lineRule="auto"/>
        <w:rPr>
          <w:szCs w:val="24"/>
        </w:rPr>
      </w:pPr>
      <w:r w:rsidRPr="00D2556E">
        <w:rPr>
          <w:szCs w:val="24"/>
        </w:rPr>
        <w:t xml:space="preserve">zainstalowana dowolna przeglądarka internetowa, w przypadku Internet Explorer minimalnie wersja 10 0., </w:t>
      </w:r>
    </w:p>
    <w:p w14:paraId="102D67CF" w14:textId="7A645CEF" w:rsidR="00BB7551" w:rsidRPr="00D2556E" w:rsidRDefault="00BB7551" w:rsidP="00673DA1">
      <w:pPr>
        <w:pStyle w:val="Akapitzlist"/>
        <w:numPr>
          <w:ilvl w:val="1"/>
          <w:numId w:val="8"/>
        </w:numPr>
        <w:spacing w:before="240" w:line="276" w:lineRule="auto"/>
        <w:rPr>
          <w:szCs w:val="24"/>
        </w:rPr>
      </w:pPr>
      <w:r w:rsidRPr="00D2556E">
        <w:rPr>
          <w:szCs w:val="24"/>
        </w:rPr>
        <w:t xml:space="preserve">włączona obsługa JavaScript, </w:t>
      </w:r>
    </w:p>
    <w:p w14:paraId="38F417FD" w14:textId="489CBAE7" w:rsidR="00BB7551" w:rsidRPr="00D2556E" w:rsidRDefault="00BB7551" w:rsidP="00673DA1">
      <w:pPr>
        <w:pStyle w:val="Akapitzlist"/>
        <w:numPr>
          <w:ilvl w:val="1"/>
          <w:numId w:val="8"/>
        </w:numPr>
        <w:spacing w:before="240" w:line="276" w:lineRule="auto"/>
        <w:rPr>
          <w:szCs w:val="24"/>
        </w:rPr>
      </w:pPr>
      <w:r w:rsidRPr="00D2556E">
        <w:rPr>
          <w:szCs w:val="24"/>
        </w:rPr>
        <w:t xml:space="preserve">zainstalowany program Adobe </w:t>
      </w:r>
      <w:proofErr w:type="spellStart"/>
      <w:r w:rsidRPr="00D2556E">
        <w:rPr>
          <w:szCs w:val="24"/>
        </w:rPr>
        <w:t>Acrobat</w:t>
      </w:r>
      <w:proofErr w:type="spellEnd"/>
      <w:r w:rsidRPr="00D2556E">
        <w:rPr>
          <w:szCs w:val="24"/>
        </w:rPr>
        <w:t xml:space="preserve"> Reader lub inny obsługujący format plików .pdf, </w:t>
      </w:r>
    </w:p>
    <w:p w14:paraId="074909B3" w14:textId="1800226A" w:rsidR="00BB7551" w:rsidRPr="00D2556E" w:rsidRDefault="00BB7551" w:rsidP="00673DA1">
      <w:pPr>
        <w:pStyle w:val="Akapitzlist"/>
        <w:numPr>
          <w:ilvl w:val="1"/>
          <w:numId w:val="8"/>
        </w:numPr>
        <w:spacing w:before="240" w:line="276" w:lineRule="auto"/>
        <w:rPr>
          <w:szCs w:val="24"/>
        </w:rPr>
      </w:pPr>
      <w:r w:rsidRPr="00D2556E">
        <w:rPr>
          <w:szCs w:val="24"/>
        </w:rPr>
        <w:t xml:space="preserve">Platformazakupowa.pl działa według standardu przyjętego w komunikacji sieciowej - kodowanie UTF8, </w:t>
      </w:r>
    </w:p>
    <w:p w14:paraId="555839F8" w14:textId="77777777" w:rsidR="00C35BB7" w:rsidRDefault="00BB7551" w:rsidP="00673DA1">
      <w:pPr>
        <w:pStyle w:val="Akapitzlist"/>
        <w:numPr>
          <w:ilvl w:val="1"/>
          <w:numId w:val="8"/>
        </w:numPr>
        <w:spacing w:before="240" w:line="276" w:lineRule="auto"/>
        <w:rPr>
          <w:szCs w:val="24"/>
        </w:rPr>
      </w:pPr>
      <w:r w:rsidRPr="00D2556E">
        <w:rPr>
          <w:szCs w:val="24"/>
        </w:rPr>
        <w:t>Oznaczenie czasu odbioru danych przez platformę zakupową stanowi datę oraz dokładny czas (</w:t>
      </w:r>
      <w:proofErr w:type="spellStart"/>
      <w:r w:rsidRPr="00D2556E">
        <w:rPr>
          <w:szCs w:val="24"/>
        </w:rPr>
        <w:t>hh:mm:ss</w:t>
      </w:r>
      <w:proofErr w:type="spellEnd"/>
      <w:r w:rsidRPr="00D2556E">
        <w:rPr>
          <w:szCs w:val="24"/>
        </w:rPr>
        <w:t>) generowany wg. czasu lokalnego serwera synchronizowanego z zegarem Głównego Urzędu Miar.</w:t>
      </w:r>
    </w:p>
    <w:p w14:paraId="02CB334C" w14:textId="5EE760E5" w:rsidR="00F43F86" w:rsidRPr="0032566A" w:rsidRDefault="006A50A7" w:rsidP="00BB6621">
      <w:pPr>
        <w:pStyle w:val="Nagwek2"/>
        <w:rPr>
          <w:rStyle w:val="Nagwek1Znak"/>
          <w:b/>
          <w:bCs w:val="0"/>
        </w:rPr>
      </w:pPr>
      <w:r w:rsidRPr="0032566A">
        <w:t xml:space="preserve">Rozdział </w:t>
      </w:r>
      <w:r w:rsidR="00431CF3" w:rsidRPr="0032566A">
        <w:t>19</w:t>
      </w:r>
      <w:r w:rsidR="0032566A" w:rsidRPr="0032566A">
        <w:t xml:space="preserve"> - </w:t>
      </w:r>
      <w:r w:rsidR="00F43F86" w:rsidRPr="0032566A">
        <w:t>Informacja o sposobie komunikowania się Zamawiającego z Wykonawcami w inny sposób niż przy użyciu środków komunikacji elektronicznej w przypadku zaistnienia jednej z sytuacji określonych w art. 65 ust. 1, art. 66 i art. 69</w:t>
      </w:r>
      <w:r w:rsidR="00F43F86" w:rsidRPr="0032566A">
        <w:rPr>
          <w:rStyle w:val="Nagwek1Znak"/>
          <w:b/>
        </w:rPr>
        <w:t xml:space="preserve"> </w:t>
      </w:r>
    </w:p>
    <w:p w14:paraId="487B89B4" w14:textId="77777777" w:rsidR="00F43F86" w:rsidRPr="00F55F4C" w:rsidRDefault="00F43F86" w:rsidP="00C35BB7">
      <w:pPr>
        <w:rPr>
          <w:szCs w:val="24"/>
        </w:rPr>
      </w:pPr>
      <w:r w:rsidRPr="00F55F4C">
        <w:rPr>
          <w:szCs w:val="24"/>
        </w:rPr>
        <w:t>Nie dotyczy</w:t>
      </w:r>
    </w:p>
    <w:p w14:paraId="50B68F12" w14:textId="292CAA25" w:rsidR="00F43F86" w:rsidRPr="0032566A" w:rsidRDefault="00431CF3" w:rsidP="00BB6621">
      <w:pPr>
        <w:pStyle w:val="Nagwek2"/>
      </w:pPr>
      <w:r w:rsidRPr="0032566A">
        <w:t>Rozdział 20</w:t>
      </w:r>
      <w:r w:rsidR="0032566A" w:rsidRPr="0032566A">
        <w:t xml:space="preserve"> - </w:t>
      </w:r>
      <w:r w:rsidR="00F43F86" w:rsidRPr="0032566A">
        <w:t>Termin związania ofertą</w:t>
      </w:r>
    </w:p>
    <w:p w14:paraId="1B8E251B" w14:textId="58B6D66F" w:rsidR="00FF5531" w:rsidRPr="00FF5531" w:rsidRDefault="00FF5531" w:rsidP="00673DA1">
      <w:pPr>
        <w:pStyle w:val="Akapitzlist"/>
        <w:numPr>
          <w:ilvl w:val="0"/>
          <w:numId w:val="9"/>
        </w:numPr>
        <w:spacing w:before="240" w:line="276" w:lineRule="auto"/>
      </w:pPr>
      <w:r w:rsidRPr="00FF5531">
        <w:t xml:space="preserve">Wykonawca będzie związany ofertą przez okres </w:t>
      </w:r>
      <w:r w:rsidRPr="004A54B9">
        <w:rPr>
          <w:b/>
          <w:bCs/>
          <w:color w:val="4472C4" w:themeColor="accent1"/>
        </w:rPr>
        <w:t>30 dni</w:t>
      </w:r>
      <w:r w:rsidRPr="004A54B9">
        <w:rPr>
          <w:color w:val="4472C4" w:themeColor="accent1"/>
        </w:rPr>
        <w:t xml:space="preserve">, tj. </w:t>
      </w:r>
      <w:r w:rsidR="00F27F80" w:rsidRPr="004A54B9">
        <w:rPr>
          <w:b/>
          <w:color w:val="4472C4" w:themeColor="accent1"/>
        </w:rPr>
        <w:t xml:space="preserve">do </w:t>
      </w:r>
      <w:r w:rsidR="00F27F80" w:rsidRPr="00292E37">
        <w:rPr>
          <w:b/>
          <w:color w:val="4472C4" w:themeColor="accent1"/>
        </w:rPr>
        <w:t xml:space="preserve">dnia </w:t>
      </w:r>
      <w:r w:rsidR="00A01E1E">
        <w:rPr>
          <w:b/>
          <w:color w:val="4472C4" w:themeColor="accent1"/>
        </w:rPr>
        <w:t>02.09.</w:t>
      </w:r>
      <w:r w:rsidR="00282275" w:rsidRPr="00292E37">
        <w:rPr>
          <w:b/>
          <w:color w:val="4472C4" w:themeColor="accent1"/>
        </w:rPr>
        <w:t>202</w:t>
      </w:r>
      <w:r w:rsidR="00F1732B" w:rsidRPr="00292E37">
        <w:rPr>
          <w:b/>
          <w:color w:val="4472C4" w:themeColor="accent1"/>
        </w:rPr>
        <w:t>3</w:t>
      </w:r>
      <w:r w:rsidRPr="00292E37">
        <w:rPr>
          <w:b/>
          <w:color w:val="4472C4" w:themeColor="accent1"/>
        </w:rPr>
        <w:t xml:space="preserve"> r.</w:t>
      </w:r>
      <w:r w:rsidRPr="00292E37">
        <w:rPr>
          <w:color w:val="4472C4" w:themeColor="accent1"/>
        </w:rPr>
        <w:t xml:space="preserve"> </w:t>
      </w:r>
      <w:r w:rsidRPr="00FF5531">
        <w:t xml:space="preserve">Bieg terminu związania ofertą rozpoczyna się wraz z upływem terminu składania ofert. </w:t>
      </w:r>
    </w:p>
    <w:p w14:paraId="14D77068" w14:textId="08CCABEC" w:rsidR="00F43F86" w:rsidRPr="00D2556E" w:rsidRDefault="00F43F86" w:rsidP="00673DA1">
      <w:pPr>
        <w:pStyle w:val="Akapitzlist"/>
        <w:numPr>
          <w:ilvl w:val="0"/>
          <w:numId w:val="9"/>
        </w:numPr>
        <w:spacing w:before="240" w:line="276" w:lineRule="auto"/>
        <w:rPr>
          <w:rFonts w:cs="Arial"/>
          <w:color w:val="000000"/>
        </w:rPr>
      </w:pPr>
      <w:r w:rsidRPr="00D2556E">
        <w:rPr>
          <w:rFonts w:cs="Arial"/>
          <w:color w:val="000000"/>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280006AC" w14:textId="4A8CBF30" w:rsidR="00F43F86" w:rsidRPr="00D2556E" w:rsidRDefault="00F43F86" w:rsidP="00673DA1">
      <w:pPr>
        <w:pStyle w:val="Akapitzlist"/>
        <w:numPr>
          <w:ilvl w:val="0"/>
          <w:numId w:val="9"/>
        </w:numPr>
        <w:spacing w:before="240" w:line="276" w:lineRule="auto"/>
        <w:rPr>
          <w:rFonts w:cs="Arial"/>
          <w:color w:val="000000"/>
          <w:szCs w:val="24"/>
        </w:rPr>
      </w:pPr>
      <w:r w:rsidRPr="00D2556E">
        <w:rPr>
          <w:rFonts w:cs="Arial"/>
          <w:color w:val="000000"/>
          <w:szCs w:val="24"/>
        </w:rPr>
        <w:t>Przedłużenie terminu związania ofertą, o którym mowa w ust. 2, wymaga złożenia przez Wykonawcę pisemnego oświadczenia o wyrażeniu zgody na przedłużenie terminu związania ofertą.</w:t>
      </w:r>
    </w:p>
    <w:p w14:paraId="277CFC10" w14:textId="0672CFA6" w:rsidR="0024734D" w:rsidRDefault="006A50A7" w:rsidP="00BB6621">
      <w:pPr>
        <w:pStyle w:val="Nagwek2"/>
      </w:pPr>
      <w:r w:rsidRPr="00960DD2">
        <w:rPr>
          <w:rStyle w:val="Nagwek1Znak"/>
          <w:b/>
        </w:rPr>
        <w:lastRenderedPageBreak/>
        <w:t>Rozdział 2</w:t>
      </w:r>
      <w:r w:rsidR="00A61BFC" w:rsidRPr="00960DD2">
        <w:rPr>
          <w:rStyle w:val="Nagwek1Znak"/>
          <w:b/>
        </w:rPr>
        <w:t>1</w:t>
      </w:r>
      <w:r w:rsidR="0032566A" w:rsidRPr="00960DD2">
        <w:t xml:space="preserve"> - </w:t>
      </w:r>
      <w:r w:rsidR="00F43F86" w:rsidRPr="00960DD2">
        <w:t>Opis sposobu przygotowania oferty</w:t>
      </w:r>
    </w:p>
    <w:p w14:paraId="57503E2B" w14:textId="77777777" w:rsidR="004B185F" w:rsidRPr="004A77FE" w:rsidRDefault="004B185F" w:rsidP="00673DA1">
      <w:pPr>
        <w:pStyle w:val="Akapitzlist"/>
        <w:numPr>
          <w:ilvl w:val="0"/>
          <w:numId w:val="10"/>
        </w:numPr>
        <w:rPr>
          <w:rFonts w:cs="Arial"/>
          <w:szCs w:val="24"/>
        </w:rPr>
      </w:pPr>
      <w:r w:rsidRPr="004A77FE">
        <w:rPr>
          <w:rFonts w:cs="Arial"/>
          <w:szCs w:val="24"/>
        </w:rPr>
        <w:t>Dokumenty, które Wykonawca ubiegający się o zamówienie publiczne zobowiązany jest złożyć wraz z ofertą</w:t>
      </w:r>
      <w:r>
        <w:rPr>
          <w:rFonts w:cs="Arial"/>
          <w:szCs w:val="24"/>
        </w:rPr>
        <w:t>:</w:t>
      </w:r>
    </w:p>
    <w:p w14:paraId="3C6DDCDA" w14:textId="23818838" w:rsidR="004B185F" w:rsidRPr="004A77FE" w:rsidRDefault="004B185F" w:rsidP="00673DA1">
      <w:pPr>
        <w:pStyle w:val="Akapitzlist"/>
        <w:numPr>
          <w:ilvl w:val="1"/>
          <w:numId w:val="11"/>
        </w:numPr>
        <w:rPr>
          <w:rFonts w:cs="Arial"/>
          <w:szCs w:val="24"/>
        </w:rPr>
      </w:pPr>
      <w:r w:rsidRPr="004A77FE">
        <w:rPr>
          <w:rFonts w:cs="Arial"/>
          <w:szCs w:val="24"/>
        </w:rPr>
        <w:t>Wykonawca może złożyć tylko jedną ofertę</w:t>
      </w:r>
      <w:r w:rsidR="00A01E1E">
        <w:rPr>
          <w:rFonts w:cs="Arial"/>
          <w:szCs w:val="24"/>
        </w:rPr>
        <w:t xml:space="preserve"> nad daną część zamówieni</w:t>
      </w:r>
      <w:r w:rsidR="0073594F">
        <w:rPr>
          <w:rFonts w:cs="Arial"/>
          <w:szCs w:val="24"/>
        </w:rPr>
        <w:t>a</w:t>
      </w:r>
      <w:r w:rsidRPr="004A77FE">
        <w:rPr>
          <w:rFonts w:cs="Arial"/>
          <w:szCs w:val="24"/>
        </w:rPr>
        <w:t xml:space="preserve">. </w:t>
      </w:r>
    </w:p>
    <w:p w14:paraId="5DBE59E1" w14:textId="77777777" w:rsidR="004B185F" w:rsidRPr="004A77FE" w:rsidRDefault="004B185F" w:rsidP="00673DA1">
      <w:pPr>
        <w:pStyle w:val="Akapitzlist"/>
        <w:numPr>
          <w:ilvl w:val="1"/>
          <w:numId w:val="11"/>
        </w:numPr>
        <w:rPr>
          <w:rFonts w:cs="Arial"/>
          <w:szCs w:val="24"/>
        </w:rPr>
      </w:pPr>
      <w:r w:rsidRPr="004A77FE">
        <w:rPr>
          <w:rFonts w:cs="Arial"/>
          <w:szCs w:val="24"/>
        </w:rPr>
        <w:t xml:space="preserve">Treść oferty musi odpowiadać treści SWZ. </w:t>
      </w:r>
    </w:p>
    <w:p w14:paraId="6A8AFFE7" w14:textId="7349888F" w:rsidR="004B185F" w:rsidRPr="009B4AE7" w:rsidRDefault="004B185F" w:rsidP="00673DA1">
      <w:pPr>
        <w:pStyle w:val="Akapitzlist"/>
        <w:numPr>
          <w:ilvl w:val="1"/>
          <w:numId w:val="11"/>
        </w:numPr>
        <w:rPr>
          <w:rFonts w:cs="Arial"/>
          <w:color w:val="4472C4" w:themeColor="accent1"/>
          <w:szCs w:val="24"/>
        </w:rPr>
      </w:pPr>
      <w:r w:rsidRPr="004A77FE">
        <w:rPr>
          <w:rFonts w:cs="Arial"/>
          <w:szCs w:val="24"/>
        </w:rPr>
        <w:t xml:space="preserve">Ofertę składa się na Formularzu Ofertowym  </w:t>
      </w:r>
      <w:r w:rsidRPr="004A77FE">
        <w:rPr>
          <w:rFonts w:cs="Arial"/>
          <w:color w:val="000000"/>
          <w:szCs w:val="24"/>
        </w:rPr>
        <w:t xml:space="preserve">zgodnym co do treści ze wzorem zawartym </w:t>
      </w:r>
      <w:r w:rsidRPr="004B185F">
        <w:rPr>
          <w:b/>
          <w:color w:val="000000" w:themeColor="text1"/>
        </w:rPr>
        <w:t>na/ wg załącznika</w:t>
      </w:r>
      <w:r w:rsidRPr="004B185F">
        <w:rPr>
          <w:rFonts w:cs="Arial"/>
          <w:b/>
          <w:bCs/>
          <w:color w:val="000000" w:themeColor="text1"/>
          <w:szCs w:val="24"/>
        </w:rPr>
        <w:t xml:space="preserve"> nr 1</w:t>
      </w:r>
      <w:r w:rsidR="00FD5A90">
        <w:rPr>
          <w:rFonts w:cs="Arial"/>
          <w:b/>
          <w:bCs/>
          <w:color w:val="000000" w:themeColor="text1"/>
          <w:szCs w:val="24"/>
        </w:rPr>
        <w:t xml:space="preserve"> do SWZ</w:t>
      </w:r>
      <w:r w:rsidRPr="004B185F">
        <w:rPr>
          <w:rFonts w:cs="Arial"/>
          <w:b/>
          <w:bCs/>
          <w:color w:val="000000" w:themeColor="text1"/>
          <w:szCs w:val="24"/>
        </w:rPr>
        <w:t xml:space="preserve"> </w:t>
      </w:r>
      <w:r w:rsidR="00FD5A90">
        <w:rPr>
          <w:rFonts w:cs="Arial"/>
          <w:b/>
          <w:bCs/>
          <w:color w:val="000000" w:themeColor="text1"/>
          <w:szCs w:val="24"/>
        </w:rPr>
        <w:t xml:space="preserve">dla części 1 zamówienia lub </w:t>
      </w:r>
      <w:r w:rsidR="00FD5A90" w:rsidRPr="004B185F">
        <w:rPr>
          <w:b/>
          <w:color w:val="000000" w:themeColor="text1"/>
        </w:rPr>
        <w:t>załącznika</w:t>
      </w:r>
      <w:r w:rsidR="00FD5A90" w:rsidRPr="004B185F">
        <w:rPr>
          <w:rFonts w:cs="Arial"/>
          <w:b/>
          <w:bCs/>
          <w:color w:val="000000" w:themeColor="text1"/>
          <w:szCs w:val="24"/>
        </w:rPr>
        <w:t xml:space="preserve"> nr 1</w:t>
      </w:r>
      <w:r w:rsidR="00FD5A90">
        <w:rPr>
          <w:rFonts w:cs="Arial"/>
          <w:b/>
          <w:bCs/>
          <w:color w:val="000000" w:themeColor="text1"/>
          <w:szCs w:val="24"/>
        </w:rPr>
        <w:t>A do SWZ</w:t>
      </w:r>
      <w:r w:rsidR="00FD5A90" w:rsidRPr="004B185F">
        <w:rPr>
          <w:rFonts w:cs="Arial"/>
          <w:b/>
          <w:bCs/>
          <w:color w:val="000000" w:themeColor="text1"/>
          <w:szCs w:val="24"/>
        </w:rPr>
        <w:t xml:space="preserve"> </w:t>
      </w:r>
      <w:r w:rsidR="00FD5A90">
        <w:rPr>
          <w:rFonts w:cs="Arial"/>
          <w:b/>
          <w:bCs/>
          <w:color w:val="000000" w:themeColor="text1"/>
          <w:szCs w:val="24"/>
        </w:rPr>
        <w:t>dla części 2 zamówienia</w:t>
      </w:r>
    </w:p>
    <w:p w14:paraId="718821B9" w14:textId="77777777" w:rsidR="004B185F" w:rsidRPr="004B185F" w:rsidRDefault="004B185F" w:rsidP="00673DA1">
      <w:pPr>
        <w:pStyle w:val="Akapitzlist"/>
        <w:numPr>
          <w:ilvl w:val="0"/>
          <w:numId w:val="10"/>
        </w:numPr>
        <w:rPr>
          <w:rFonts w:cs="Arial"/>
          <w:b/>
          <w:color w:val="4472C4" w:themeColor="accent1"/>
          <w:szCs w:val="24"/>
        </w:rPr>
      </w:pPr>
      <w:r w:rsidRPr="004B185F">
        <w:rPr>
          <w:rFonts w:cs="Arial"/>
          <w:b/>
          <w:color w:val="000000" w:themeColor="text1"/>
          <w:szCs w:val="24"/>
        </w:rPr>
        <w:t xml:space="preserve">Wraz z ofertą Wykonawca jest zobowiązany złożyć: </w:t>
      </w:r>
    </w:p>
    <w:p w14:paraId="0E82AA20" w14:textId="77777777" w:rsidR="004B185F" w:rsidRPr="00F42D44" w:rsidRDefault="004B185F" w:rsidP="00673DA1">
      <w:pPr>
        <w:pStyle w:val="Akapitzlist"/>
        <w:numPr>
          <w:ilvl w:val="1"/>
          <w:numId w:val="33"/>
        </w:numPr>
        <w:spacing w:line="240" w:lineRule="auto"/>
        <w:ind w:left="1440"/>
        <w:rPr>
          <w:rFonts w:cs="Arial"/>
          <w:color w:val="000000"/>
          <w:szCs w:val="24"/>
        </w:rPr>
      </w:pPr>
      <w:r w:rsidRPr="00577A5C">
        <w:rPr>
          <w:rFonts w:cs="Arial"/>
          <w:bCs/>
          <w:color w:val="000000"/>
          <w:szCs w:val="24"/>
        </w:rPr>
        <w:t>Oświadczeni</w:t>
      </w:r>
      <w:r>
        <w:rPr>
          <w:rFonts w:cs="Arial"/>
          <w:bCs/>
          <w:color w:val="000000"/>
          <w:szCs w:val="24"/>
        </w:rPr>
        <w:t>e</w:t>
      </w:r>
      <w:r w:rsidRPr="00577A5C">
        <w:rPr>
          <w:rFonts w:cs="Arial"/>
          <w:bCs/>
          <w:color w:val="000000"/>
          <w:szCs w:val="24"/>
        </w:rPr>
        <w:t xml:space="preserve"> Wykonawcy</w:t>
      </w:r>
      <w:r>
        <w:rPr>
          <w:rFonts w:cs="Arial"/>
          <w:color w:val="000000"/>
          <w:szCs w:val="24"/>
        </w:rPr>
        <w:t xml:space="preserve">, o którym mowa w </w:t>
      </w:r>
      <w:r w:rsidRPr="00577A5C">
        <w:rPr>
          <w:rFonts w:cs="Arial"/>
          <w:color w:val="000000"/>
          <w:szCs w:val="24"/>
        </w:rPr>
        <w:t xml:space="preserve"> art. 125 ust.1 ustawy </w:t>
      </w:r>
      <w:proofErr w:type="spellStart"/>
      <w:r w:rsidRPr="00577A5C">
        <w:rPr>
          <w:rFonts w:cs="Arial"/>
          <w:color w:val="000000"/>
          <w:szCs w:val="24"/>
        </w:rPr>
        <w:t>Pzp</w:t>
      </w:r>
      <w:proofErr w:type="spellEnd"/>
      <w:r w:rsidRPr="00577A5C">
        <w:rPr>
          <w:rFonts w:cs="Arial"/>
          <w:color w:val="000000"/>
          <w:szCs w:val="24"/>
        </w:rPr>
        <w:t>)</w:t>
      </w:r>
      <w:r>
        <w:rPr>
          <w:rFonts w:cs="Arial"/>
          <w:color w:val="000000"/>
          <w:szCs w:val="24"/>
        </w:rPr>
        <w:t xml:space="preserve"> o niepodleganiu wykluczeniu i spełnieniu warunków </w:t>
      </w:r>
      <w:r w:rsidRPr="00F42D44">
        <w:rPr>
          <w:rFonts w:cs="Arial"/>
          <w:color w:val="000000"/>
          <w:szCs w:val="24"/>
        </w:rPr>
        <w:t xml:space="preserve">udziału w postępowaniu w zakresie wskazanym przez Zamawiającego sporządzone  </w:t>
      </w:r>
      <w:r w:rsidRPr="004B185F">
        <w:rPr>
          <w:b/>
          <w:color w:val="000000" w:themeColor="text1"/>
        </w:rPr>
        <w:t>na/ wg załącznika</w:t>
      </w:r>
      <w:r w:rsidRPr="004B185F">
        <w:rPr>
          <w:rFonts w:cs="Arial"/>
          <w:b/>
          <w:bCs/>
          <w:color w:val="000000" w:themeColor="text1"/>
          <w:szCs w:val="24"/>
        </w:rPr>
        <w:t xml:space="preserve"> nr 2 </w:t>
      </w:r>
      <w:r w:rsidRPr="004B185F">
        <w:rPr>
          <w:rFonts w:cs="Arial"/>
          <w:b/>
          <w:color w:val="000000" w:themeColor="text1"/>
          <w:szCs w:val="24"/>
        </w:rPr>
        <w:t>do SWZ;</w:t>
      </w:r>
      <w:r w:rsidRPr="004B185F">
        <w:rPr>
          <w:rFonts w:cs="Arial"/>
          <w:color w:val="000000" w:themeColor="text1"/>
          <w:szCs w:val="24"/>
        </w:rPr>
        <w:t xml:space="preserve"> </w:t>
      </w:r>
    </w:p>
    <w:p w14:paraId="45C5411A" w14:textId="77777777" w:rsidR="004B185F" w:rsidRPr="004A77FE" w:rsidRDefault="004B185F" w:rsidP="00673DA1">
      <w:pPr>
        <w:pStyle w:val="Akapitzlist"/>
        <w:numPr>
          <w:ilvl w:val="1"/>
          <w:numId w:val="33"/>
        </w:numPr>
        <w:spacing w:line="240" w:lineRule="auto"/>
        <w:ind w:left="1440"/>
        <w:rPr>
          <w:rFonts w:cs="Arial"/>
          <w:color w:val="000000"/>
          <w:szCs w:val="24"/>
        </w:rPr>
      </w:pPr>
      <w:r w:rsidRPr="004A77FE">
        <w:rPr>
          <w:rFonts w:cs="Arial"/>
          <w:color w:val="000000"/>
          <w:szCs w:val="24"/>
        </w:rPr>
        <w:t>Potwierdzenie umocowania do działania w imieniu Wykonawcy. Zamawiający w celu potwierdzenia , że osoba działająca w imieniu Wykonawcy jest umocowana do jego  reprezentowania , żąda złożenia wraz z ofertą odpi</w:t>
      </w:r>
      <w:r>
        <w:rPr>
          <w:rFonts w:cs="Arial"/>
          <w:color w:val="000000"/>
          <w:szCs w:val="24"/>
        </w:rPr>
        <w:t>su lub informacji z Krajowego R</w:t>
      </w:r>
      <w:r w:rsidRPr="004A77FE">
        <w:rPr>
          <w:rFonts w:cs="Arial"/>
          <w:color w:val="000000"/>
          <w:szCs w:val="24"/>
        </w:rPr>
        <w:t>ejestru Sądowego, Centralnej Ewidencji i Informacji o Działalności Gospodarczej lub innego właściwego rejestru. Wykonawca nie jest zobowiązany do złożenia przedmiotowych dokumentów, jeżeli Zamawiający może je uzyskać za pomocą bezpłatnych i ogólnodostępnych baz danych, o ile Wykonawca wskazał dane umożliwiające dostęp do tych dokumentów.</w:t>
      </w:r>
    </w:p>
    <w:p w14:paraId="3B5F541E" w14:textId="77777777" w:rsidR="004B185F" w:rsidRDefault="004B185F" w:rsidP="00673DA1">
      <w:pPr>
        <w:pStyle w:val="Akapitzlist"/>
        <w:numPr>
          <w:ilvl w:val="1"/>
          <w:numId w:val="33"/>
        </w:numPr>
        <w:spacing w:line="240" w:lineRule="auto"/>
        <w:ind w:left="1440"/>
        <w:rPr>
          <w:rFonts w:cs="Arial"/>
          <w:color w:val="000000"/>
          <w:szCs w:val="24"/>
        </w:rPr>
      </w:pPr>
      <w:r w:rsidRPr="00577A5C">
        <w:rPr>
          <w:rFonts w:cs="Arial"/>
          <w:bCs/>
          <w:color w:val="000000"/>
          <w:szCs w:val="24"/>
        </w:rPr>
        <w:t xml:space="preserve">Pełnomocnictwo osób podpisujących ofertę </w:t>
      </w:r>
      <w:r w:rsidRPr="00577A5C">
        <w:rPr>
          <w:rFonts w:cs="Arial"/>
          <w:color w:val="000000"/>
          <w:szCs w:val="24"/>
        </w:rPr>
        <w:t>- jeżeli dotyczy</w:t>
      </w:r>
    </w:p>
    <w:p w14:paraId="532ADC49" w14:textId="77777777" w:rsidR="004B185F" w:rsidRPr="009B4AE7" w:rsidRDefault="004B185F" w:rsidP="00673DA1">
      <w:pPr>
        <w:pStyle w:val="Akapitzlist"/>
        <w:numPr>
          <w:ilvl w:val="1"/>
          <w:numId w:val="33"/>
        </w:numPr>
        <w:spacing w:line="240" w:lineRule="auto"/>
        <w:ind w:left="1440"/>
        <w:rPr>
          <w:rFonts w:cs="Arial"/>
          <w:color w:val="4472C4" w:themeColor="accent1"/>
          <w:szCs w:val="24"/>
        </w:rPr>
      </w:pPr>
      <w:r w:rsidRPr="00176ED0">
        <w:rPr>
          <w:rFonts w:cs="Arial"/>
          <w:szCs w:val="24"/>
        </w:rPr>
        <w:t>Zobowiązanie podmiotu trzeciego</w:t>
      </w:r>
      <w:r w:rsidRPr="004B185F">
        <w:rPr>
          <w:rFonts w:cs="Arial"/>
          <w:b/>
          <w:color w:val="000000" w:themeColor="text1"/>
          <w:szCs w:val="24"/>
        </w:rPr>
        <w:t xml:space="preserve"> - </w:t>
      </w:r>
      <w:r w:rsidRPr="004B185F">
        <w:rPr>
          <w:b/>
          <w:color w:val="000000" w:themeColor="text1"/>
        </w:rPr>
        <w:t>na/ wg załącznika</w:t>
      </w:r>
      <w:r w:rsidRPr="004B185F">
        <w:rPr>
          <w:rFonts w:cs="Arial"/>
          <w:b/>
          <w:bCs/>
          <w:color w:val="000000" w:themeColor="text1"/>
          <w:szCs w:val="24"/>
        </w:rPr>
        <w:t xml:space="preserve"> nr 3 </w:t>
      </w:r>
      <w:r w:rsidRPr="004B185F">
        <w:rPr>
          <w:rFonts w:cs="Arial"/>
          <w:b/>
          <w:color w:val="000000" w:themeColor="text1"/>
          <w:szCs w:val="24"/>
        </w:rPr>
        <w:t>do SWZ - jeżeli dotyczy</w:t>
      </w:r>
    </w:p>
    <w:p w14:paraId="2E51D11C" w14:textId="71C25FBE" w:rsidR="004B185F" w:rsidRPr="00F42D44" w:rsidRDefault="004B185F" w:rsidP="00673DA1">
      <w:pPr>
        <w:pStyle w:val="Akapitzlist"/>
        <w:numPr>
          <w:ilvl w:val="1"/>
          <w:numId w:val="33"/>
        </w:numPr>
        <w:spacing w:line="240" w:lineRule="auto"/>
        <w:ind w:left="1440"/>
        <w:rPr>
          <w:rFonts w:cs="Arial"/>
          <w:color w:val="4472C4" w:themeColor="accent1"/>
          <w:szCs w:val="24"/>
        </w:rPr>
      </w:pPr>
      <w:r w:rsidRPr="00176ED0">
        <w:rPr>
          <w:rFonts w:cs="Arial"/>
          <w:color w:val="000000"/>
          <w:szCs w:val="24"/>
        </w:rPr>
        <w:t xml:space="preserve">Oświadczenie  składane na podstawie  art. 117 ust. 4 ustawy </w:t>
      </w:r>
      <w:proofErr w:type="spellStart"/>
      <w:r w:rsidRPr="00176ED0">
        <w:rPr>
          <w:rFonts w:cs="Arial"/>
          <w:color w:val="000000"/>
          <w:szCs w:val="24"/>
        </w:rPr>
        <w:t>Pzp</w:t>
      </w:r>
      <w:proofErr w:type="spellEnd"/>
      <w:r w:rsidRPr="00176ED0">
        <w:rPr>
          <w:rFonts w:cs="Arial"/>
          <w:color w:val="000000"/>
          <w:szCs w:val="24"/>
        </w:rPr>
        <w:t xml:space="preserve"> wykonawców wspólnie ubiegających się o udzielenie zamówienia </w:t>
      </w:r>
      <w:r w:rsidRPr="004B185F">
        <w:rPr>
          <w:b/>
          <w:color w:val="000000" w:themeColor="text1"/>
        </w:rPr>
        <w:t>na wg załącznika</w:t>
      </w:r>
      <w:r w:rsidRPr="004B185F">
        <w:rPr>
          <w:rFonts w:cs="Arial"/>
          <w:b/>
          <w:bCs/>
          <w:color w:val="000000" w:themeColor="text1"/>
          <w:szCs w:val="24"/>
        </w:rPr>
        <w:t xml:space="preserve"> nr 5 </w:t>
      </w:r>
      <w:r w:rsidRPr="004B185F">
        <w:rPr>
          <w:rFonts w:cs="Arial"/>
          <w:b/>
          <w:color w:val="000000" w:themeColor="text1"/>
          <w:szCs w:val="24"/>
        </w:rPr>
        <w:t>do SWZ - jeżeli dotyczy</w:t>
      </w:r>
      <w:r w:rsidRPr="00F42D44">
        <w:rPr>
          <w:color w:val="4472C4" w:themeColor="accent1"/>
        </w:rPr>
        <w:t xml:space="preserve"> / </w:t>
      </w:r>
    </w:p>
    <w:p w14:paraId="13CFEAED" w14:textId="77777777" w:rsidR="004B185F" w:rsidRPr="004A77FE" w:rsidRDefault="004B185F" w:rsidP="00673DA1">
      <w:pPr>
        <w:pStyle w:val="Akapitzlist"/>
        <w:numPr>
          <w:ilvl w:val="0"/>
          <w:numId w:val="10"/>
        </w:numPr>
        <w:spacing w:line="240" w:lineRule="auto"/>
        <w:rPr>
          <w:rFonts w:cs="Arial"/>
          <w:color w:val="000000"/>
          <w:szCs w:val="24"/>
        </w:rPr>
      </w:pPr>
      <w:r w:rsidRPr="004A77FE">
        <w:rPr>
          <w:rFonts w:cs="Arial"/>
          <w:color w:val="000000"/>
          <w:szCs w:val="24"/>
        </w:rPr>
        <w:t>Oferta, oświadcze</w:t>
      </w:r>
      <w:r>
        <w:rPr>
          <w:rFonts w:cs="Arial"/>
          <w:color w:val="000000"/>
          <w:szCs w:val="24"/>
        </w:rPr>
        <w:t>nie o niepodleganiu wykluczeniu i spełnieniu warunków udziału w postepowaniu, o</w:t>
      </w:r>
      <w:r w:rsidRPr="00481158">
        <w:rPr>
          <w:rFonts w:cs="Arial"/>
          <w:color w:val="000000"/>
          <w:szCs w:val="24"/>
        </w:rPr>
        <w:t xml:space="preserve">świadczenie  składane na podstawie  art. 117 ust. 4 ustawy </w:t>
      </w:r>
      <w:proofErr w:type="spellStart"/>
      <w:r w:rsidRPr="00481158">
        <w:rPr>
          <w:rFonts w:cs="Arial"/>
          <w:color w:val="000000"/>
          <w:szCs w:val="24"/>
        </w:rPr>
        <w:t>Pzp</w:t>
      </w:r>
      <w:proofErr w:type="spellEnd"/>
      <w:r w:rsidRPr="00481158">
        <w:rPr>
          <w:rFonts w:cs="Arial"/>
          <w:color w:val="000000"/>
          <w:szCs w:val="24"/>
        </w:rPr>
        <w:t xml:space="preserve"> </w:t>
      </w:r>
      <w:r w:rsidRPr="004A77FE">
        <w:rPr>
          <w:rFonts w:cs="Arial"/>
          <w:color w:val="000000"/>
          <w:szCs w:val="24"/>
        </w:rPr>
        <w:t xml:space="preserve">muszą być złożone w oryginale. </w:t>
      </w:r>
    </w:p>
    <w:p w14:paraId="2A745214" w14:textId="77777777" w:rsidR="004B185F" w:rsidRDefault="004B185F" w:rsidP="00673DA1">
      <w:pPr>
        <w:pStyle w:val="Akapitzlist"/>
        <w:numPr>
          <w:ilvl w:val="0"/>
          <w:numId w:val="10"/>
        </w:numPr>
        <w:spacing w:line="240" w:lineRule="auto"/>
        <w:rPr>
          <w:rFonts w:cs="Arial"/>
          <w:color w:val="000000"/>
          <w:szCs w:val="24"/>
        </w:rPr>
      </w:pPr>
      <w:r w:rsidRPr="004A77FE">
        <w:rPr>
          <w:rFonts w:cs="Arial"/>
          <w:color w:val="000000"/>
          <w:szCs w:val="24"/>
        </w:rPr>
        <w:t xml:space="preserve">Pełnomocnictwo do złożenia oferty musi być złożone w oryginale w takiej samej formie jak składana oferta </w:t>
      </w:r>
      <w:r w:rsidRPr="004B185F">
        <w:rPr>
          <w:rFonts w:cs="Arial"/>
          <w:b/>
          <w:color w:val="000000" w:themeColor="text1"/>
          <w:szCs w:val="24"/>
        </w:rPr>
        <w:t>(</w:t>
      </w:r>
      <w:proofErr w:type="spellStart"/>
      <w:r w:rsidRPr="004B185F">
        <w:rPr>
          <w:rFonts w:cs="Arial"/>
          <w:b/>
          <w:color w:val="000000" w:themeColor="text1"/>
          <w:szCs w:val="24"/>
        </w:rPr>
        <w:t>t.j</w:t>
      </w:r>
      <w:proofErr w:type="spellEnd"/>
      <w:r w:rsidRPr="004B185F">
        <w:rPr>
          <w:rFonts w:cs="Arial"/>
          <w:b/>
          <w:color w:val="000000" w:themeColor="text1"/>
          <w:szCs w:val="24"/>
        </w:rPr>
        <w:t>. w formie elektronicznej lub postaci elektronicznej opatrzonej podpisem zaufanym lub podpisem osobistym).</w:t>
      </w:r>
      <w:r w:rsidRPr="004B185F">
        <w:rPr>
          <w:rFonts w:cs="Arial"/>
          <w:color w:val="000000" w:themeColor="text1"/>
          <w:szCs w:val="24"/>
        </w:rPr>
        <w:t xml:space="preserve"> </w:t>
      </w:r>
      <w:r w:rsidRPr="004A77FE">
        <w:rPr>
          <w:rFonts w:cs="Arial"/>
          <w:color w:val="000000"/>
          <w:szCs w:val="24"/>
        </w:rPr>
        <w:t xml:space="preserve">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pełnomocnika. </w:t>
      </w:r>
    </w:p>
    <w:p w14:paraId="4B7D83C9" w14:textId="77777777" w:rsidR="004B185F" w:rsidRPr="0054380F" w:rsidRDefault="004B185F" w:rsidP="00673DA1">
      <w:pPr>
        <w:pStyle w:val="Akapitzlist"/>
        <w:numPr>
          <w:ilvl w:val="0"/>
          <w:numId w:val="10"/>
        </w:numPr>
        <w:autoSpaceDE w:val="0"/>
        <w:autoSpaceDN w:val="0"/>
        <w:adjustRightInd w:val="0"/>
        <w:spacing w:after="0" w:line="240" w:lineRule="auto"/>
        <w:rPr>
          <w:rFonts w:cs="Arial"/>
          <w:color w:val="000000"/>
          <w:szCs w:val="24"/>
        </w:rPr>
      </w:pPr>
      <w:r w:rsidRPr="004B185F">
        <w:rPr>
          <w:rFonts w:cs="Arial"/>
          <w:b/>
          <w:bCs/>
          <w:color w:val="000000" w:themeColor="text1"/>
          <w:szCs w:val="24"/>
        </w:rPr>
        <w:t xml:space="preserve">Dokumenty podmiotów zagranicznych: </w:t>
      </w:r>
      <w:r w:rsidRPr="00F35FC3">
        <w:rPr>
          <w:rFonts w:cs="Arial"/>
          <w:color w:val="000000"/>
          <w:szCs w:val="24"/>
        </w:rPr>
        <w:t>Wykonawca mający siedzibę lub miejsce zamieszkania poza granicami Rzeczypospolitej Polskiej, składa w niniejszym postępowaniu wraz z ofertą takie same dokumenty/oświadczenia jak Wykonawca polski (oświadcze</w:t>
      </w:r>
      <w:r>
        <w:rPr>
          <w:rFonts w:cs="Arial"/>
          <w:color w:val="000000"/>
          <w:szCs w:val="24"/>
        </w:rPr>
        <w:t>nia/dokumenty wymienione w pkt 2</w:t>
      </w:r>
      <w:r w:rsidRPr="00F35FC3">
        <w:rPr>
          <w:rFonts w:cs="Arial"/>
          <w:color w:val="000000"/>
          <w:szCs w:val="24"/>
        </w:rPr>
        <w:t xml:space="preserve"> powyżej). </w:t>
      </w:r>
    </w:p>
    <w:p w14:paraId="29358A8A" w14:textId="77777777" w:rsidR="004B185F" w:rsidRPr="004B185F" w:rsidRDefault="004B185F" w:rsidP="00673DA1">
      <w:pPr>
        <w:pStyle w:val="Akapitzlist"/>
        <w:numPr>
          <w:ilvl w:val="0"/>
          <w:numId w:val="10"/>
        </w:numPr>
        <w:spacing w:line="240" w:lineRule="auto"/>
        <w:rPr>
          <w:rFonts w:cs="Arial"/>
          <w:b/>
          <w:color w:val="000000" w:themeColor="text1"/>
          <w:szCs w:val="24"/>
        </w:rPr>
      </w:pPr>
      <w:r w:rsidRPr="004B185F">
        <w:rPr>
          <w:rFonts w:cs="Arial"/>
          <w:b/>
          <w:color w:val="000000" w:themeColor="text1"/>
          <w:szCs w:val="24"/>
        </w:rPr>
        <w:t xml:space="preserve">Oferty składane wspólnie (konsorcjum, spółka cywilna itp.) </w:t>
      </w:r>
    </w:p>
    <w:p w14:paraId="0610A5C8" w14:textId="77777777" w:rsidR="004B185F" w:rsidRPr="004A4E83" w:rsidRDefault="004B185F" w:rsidP="00673DA1">
      <w:pPr>
        <w:pStyle w:val="Akapitzlist"/>
        <w:numPr>
          <w:ilvl w:val="0"/>
          <w:numId w:val="25"/>
        </w:numPr>
        <w:spacing w:line="240" w:lineRule="auto"/>
        <w:rPr>
          <w:rFonts w:cs="Arial"/>
          <w:b/>
          <w:i/>
          <w:color w:val="000000" w:themeColor="text1"/>
          <w:szCs w:val="24"/>
        </w:rPr>
      </w:pPr>
      <w:r>
        <w:lastRenderedPageBreak/>
        <w:t xml:space="preserve">Przepisy ustawy </w:t>
      </w:r>
      <w:proofErr w:type="spellStart"/>
      <w:r>
        <w:t>Pzp</w:t>
      </w:r>
      <w:proofErr w:type="spellEnd"/>
      <w:r>
        <w:t xml:space="preserve"> oraz zapisy niniejszej SWZ dotyczące Wykonawcy stosuje się odpowiednio do Wykonawców wspólnie ubiegających się o udzielenie zamówienia. </w:t>
      </w:r>
    </w:p>
    <w:p w14:paraId="47B48E5F" w14:textId="77777777" w:rsidR="004B185F" w:rsidRPr="004A4E83" w:rsidRDefault="004B185F" w:rsidP="00673DA1">
      <w:pPr>
        <w:pStyle w:val="Akapitzlist"/>
        <w:numPr>
          <w:ilvl w:val="0"/>
          <w:numId w:val="25"/>
        </w:numPr>
        <w:spacing w:line="240" w:lineRule="auto"/>
        <w:rPr>
          <w:rFonts w:cs="Arial"/>
          <w:b/>
          <w:i/>
          <w:color w:val="000000" w:themeColor="text1"/>
          <w:szCs w:val="24"/>
        </w:rPr>
      </w:pPr>
      <w:r w:rsidRPr="004B185F">
        <w:rPr>
          <w:b/>
          <w:color w:val="000000" w:themeColor="text1"/>
        </w:rPr>
        <w:t>Wymagania dotyczące składania oferty przez wykonawców wspólnie ubiegających się o udzielenie zamówienia</w:t>
      </w:r>
      <w:r w:rsidRPr="004B185F">
        <w:rPr>
          <w:color w:val="000000" w:themeColor="text1"/>
        </w:rPr>
        <w:t xml:space="preserve"> </w:t>
      </w:r>
      <w:r>
        <w:t xml:space="preserve">(np. spółka cywilna, konsorcjum): </w:t>
      </w:r>
    </w:p>
    <w:p w14:paraId="74C6AC7F" w14:textId="77777777" w:rsidR="004B185F" w:rsidRDefault="004B185F" w:rsidP="00673DA1">
      <w:pPr>
        <w:pStyle w:val="Akapitzlist"/>
        <w:numPr>
          <w:ilvl w:val="0"/>
          <w:numId w:val="26"/>
        </w:numPr>
        <w:spacing w:line="240" w:lineRule="auto"/>
      </w:pPr>
      <w:r>
        <w:t xml:space="preserve">Wykonawcy wspólnie ubiegający się o udzielenie zamówienia zobowiązani są stosownie do treści art. 58 ust. 2 ustawy </w:t>
      </w:r>
      <w:proofErr w:type="spellStart"/>
      <w:r>
        <w:t>Pzp</w:t>
      </w:r>
      <w:proofErr w:type="spellEnd"/>
      <w:r>
        <w:t xml:space="preserve">, ustanowić pełnomocnika do reprezentowania ich w postępowaniu o udzielenie zamówienia albo do reprezentowania w postępowaniu i zawarcia umowy w sprawie zamówienia publicznego. Ustanowienie pełnomocnika musi być potwierdzone stosownym pełnomocnictwem lub innym dokumentem (np. umowa konsorcjum, umowa spółki cywilnej, uchwała wspólników spółki cywilnej) podpisanym przez każdego z Wykonawców wspólnie ubiegających się o udzielenie zamówienia, z którego wynika umocowanie pełnomocnika do reprezentowania tych Wykonawców w prowadzonym postępowaniu albo do reprezentowania w postępowaniu i zawarcia umowy w sprawie zamówienia publicznego. </w:t>
      </w:r>
    </w:p>
    <w:p w14:paraId="04D48A1D" w14:textId="77777777" w:rsidR="004B185F" w:rsidRDefault="004B185F" w:rsidP="00673DA1">
      <w:pPr>
        <w:pStyle w:val="Akapitzlist"/>
        <w:numPr>
          <w:ilvl w:val="0"/>
          <w:numId w:val="26"/>
        </w:numPr>
        <w:spacing w:line="240" w:lineRule="auto"/>
      </w:pPr>
      <w:r>
        <w:t xml:space="preserve">Ofertę składaną przez Wykonawców wspólnie ubiegających się o udzielenie zamówienia podpisują wszyscy Wykonawcy lub ustanowiony pełnomocnik, który został umocowany do ich reprezentowania. W przypadku podpisania oferty przez pełnomocnika wraz z ofertą należy złożyć pełnomocnictwo lub inny dokument (np. umowa konsorcjum, umowa spółki cywilnej, uchwała wspólników spółki cywilnej), z którego wynika umocowanie do samodzielnej reprezentacji. </w:t>
      </w:r>
    </w:p>
    <w:p w14:paraId="68C32551" w14:textId="77777777" w:rsidR="004B185F" w:rsidRDefault="004B185F" w:rsidP="00673DA1">
      <w:pPr>
        <w:pStyle w:val="Akapitzlist"/>
        <w:numPr>
          <w:ilvl w:val="0"/>
          <w:numId w:val="26"/>
        </w:numPr>
        <w:spacing w:line="240" w:lineRule="auto"/>
      </w:pPr>
      <w:r>
        <w:t xml:space="preserve">Zgodnie z art. 445 ust. 1 ustawy </w:t>
      </w:r>
      <w:proofErr w:type="spellStart"/>
      <w:r>
        <w:t>Pzp</w:t>
      </w:r>
      <w:proofErr w:type="spellEnd"/>
      <w:r>
        <w:t xml:space="preserve"> Wykonawcy wspólnie ubiegający się o udzielenie zamówienia ponoszą solidarną odpowiedzialność za wykonanie umowy. </w:t>
      </w:r>
    </w:p>
    <w:p w14:paraId="217B89C4" w14:textId="77777777" w:rsidR="004B185F" w:rsidRDefault="004B185F" w:rsidP="00673DA1">
      <w:pPr>
        <w:pStyle w:val="Akapitzlist"/>
        <w:numPr>
          <w:ilvl w:val="0"/>
          <w:numId w:val="26"/>
        </w:numPr>
        <w:spacing w:line="240" w:lineRule="auto"/>
      </w:pPr>
      <w:r>
        <w:t xml:space="preserve">Wypełniając formularz ofertowy w miejscu do podania danych Wykonawcy należy podać dane dotyczące wszystkich Wykonawców wspólnie ubiegających się o udzielenie zamówienia, a nie tylko dane pełnomocnika. </w:t>
      </w:r>
    </w:p>
    <w:p w14:paraId="1B60E8EA" w14:textId="77777777" w:rsidR="004B185F" w:rsidRDefault="004B185F" w:rsidP="00673DA1">
      <w:pPr>
        <w:pStyle w:val="Akapitzlist"/>
        <w:numPr>
          <w:ilvl w:val="0"/>
          <w:numId w:val="26"/>
        </w:numPr>
        <w:spacing w:line="240" w:lineRule="auto"/>
      </w:pPr>
      <w:r>
        <w:t xml:space="preserve">Wszelka korespondencja będzie prowadzona z ustanowionym pełnomocnikiem. </w:t>
      </w:r>
    </w:p>
    <w:p w14:paraId="6FD42223" w14:textId="77777777" w:rsidR="004B185F" w:rsidRPr="00B100C4" w:rsidRDefault="004B185F" w:rsidP="00673DA1">
      <w:pPr>
        <w:pStyle w:val="Akapitzlist"/>
        <w:numPr>
          <w:ilvl w:val="0"/>
          <w:numId w:val="26"/>
        </w:numPr>
        <w:spacing w:line="240" w:lineRule="auto"/>
        <w:rPr>
          <w:rFonts w:cs="Arial"/>
          <w:b/>
          <w:i/>
          <w:color w:val="000000" w:themeColor="text1"/>
          <w:szCs w:val="24"/>
        </w:rPr>
      </w:pPr>
      <w:r w:rsidRPr="00B100C4">
        <w:rPr>
          <w:b/>
        </w:rPr>
        <w:t xml:space="preserve">Każdy z Wykonawców wspólnie ubiegających się o udzielenie zamówienia (dotyczy również wspólników spółki cywilnej) musi złożyć odrębnie oświadczenie o niepodleganiu wykluczeniu  i spełnieniu warunków zamówienia w zakresie wskazanym przez Zamawiającego (zgodnie z rozdziałem 21 pkt. 2 </w:t>
      </w:r>
      <w:proofErr w:type="spellStart"/>
      <w:r w:rsidRPr="00B100C4">
        <w:rPr>
          <w:b/>
        </w:rPr>
        <w:t>ppkt</w:t>
      </w:r>
      <w:proofErr w:type="spellEnd"/>
      <w:r w:rsidRPr="00B100C4">
        <w:rPr>
          <w:b/>
        </w:rPr>
        <w:t>. 1 niniejszej SWZ).</w:t>
      </w:r>
    </w:p>
    <w:p w14:paraId="382E7D58" w14:textId="36C11FA9" w:rsidR="004B185F" w:rsidRPr="00F42D44" w:rsidRDefault="004B185F" w:rsidP="00673DA1">
      <w:pPr>
        <w:pStyle w:val="Akapitzlist"/>
        <w:numPr>
          <w:ilvl w:val="0"/>
          <w:numId w:val="26"/>
        </w:numPr>
        <w:spacing w:line="240" w:lineRule="auto"/>
        <w:rPr>
          <w:rFonts w:cs="Arial"/>
          <w:i/>
          <w:color w:val="4472C4" w:themeColor="accent1"/>
          <w:szCs w:val="24"/>
        </w:rPr>
      </w:pPr>
      <w:r w:rsidRPr="00481158">
        <w:rPr>
          <w:rFonts w:cs="Arial"/>
          <w:szCs w:val="24"/>
        </w:rPr>
        <w:t xml:space="preserve">Wykonawcy wspólnie ubiegający się o udzielenie zamówienia </w:t>
      </w:r>
      <w:r w:rsidRPr="00481158">
        <w:rPr>
          <w:rFonts w:cs="Arial"/>
          <w:szCs w:val="24"/>
        </w:rPr>
        <w:br/>
        <w:t xml:space="preserve">(dotyczy również wspólników spółki cywilnej) musza złożyć wraz z ofertą oświadczenie składane na podstawie art. 117 ust.4 ustawy </w:t>
      </w:r>
      <w:proofErr w:type="spellStart"/>
      <w:r w:rsidRPr="00481158">
        <w:rPr>
          <w:rFonts w:cs="Arial"/>
          <w:szCs w:val="24"/>
        </w:rPr>
        <w:t>Pzp</w:t>
      </w:r>
      <w:proofErr w:type="spellEnd"/>
      <w:r w:rsidRPr="00481158">
        <w:rPr>
          <w:rFonts w:cs="Arial"/>
          <w:szCs w:val="24"/>
        </w:rPr>
        <w:t xml:space="preserve">, z którego wynika które roboty </w:t>
      </w:r>
      <w:r w:rsidR="006506D4">
        <w:rPr>
          <w:rFonts w:cs="Arial"/>
          <w:szCs w:val="24"/>
        </w:rPr>
        <w:t>, usługi</w:t>
      </w:r>
      <w:r w:rsidRPr="00481158">
        <w:rPr>
          <w:rFonts w:cs="Arial"/>
          <w:szCs w:val="24"/>
        </w:rPr>
        <w:t xml:space="preserve"> wykonują poszczególni wykonawcy wspólnie ubiegający się o udzielenie zamówienia</w:t>
      </w:r>
      <w:r w:rsidRPr="00481158">
        <w:rPr>
          <w:b/>
        </w:rPr>
        <w:t xml:space="preserve"> </w:t>
      </w:r>
      <w:r w:rsidRPr="004B185F">
        <w:rPr>
          <w:b/>
          <w:color w:val="000000" w:themeColor="text1"/>
        </w:rPr>
        <w:t>na/ wg załącznika</w:t>
      </w:r>
      <w:r w:rsidRPr="004B185F">
        <w:rPr>
          <w:rFonts w:cs="Arial"/>
          <w:b/>
          <w:bCs/>
          <w:color w:val="000000" w:themeColor="text1"/>
          <w:szCs w:val="24"/>
        </w:rPr>
        <w:t xml:space="preserve"> nr 5 </w:t>
      </w:r>
      <w:r w:rsidRPr="004B185F">
        <w:rPr>
          <w:rFonts w:cs="Arial"/>
          <w:b/>
          <w:color w:val="000000" w:themeColor="text1"/>
          <w:szCs w:val="24"/>
        </w:rPr>
        <w:t>do SWZ</w:t>
      </w:r>
    </w:p>
    <w:p w14:paraId="6A8B70B5" w14:textId="77777777" w:rsidR="004B185F" w:rsidRPr="004B185F" w:rsidRDefault="004B185F" w:rsidP="00673DA1">
      <w:pPr>
        <w:pStyle w:val="Akapitzlist"/>
        <w:numPr>
          <w:ilvl w:val="0"/>
          <w:numId w:val="10"/>
        </w:numPr>
        <w:rPr>
          <w:rFonts w:cs="Arial"/>
          <w:b/>
          <w:i/>
          <w:color w:val="000000" w:themeColor="text1"/>
          <w:szCs w:val="24"/>
        </w:rPr>
      </w:pPr>
      <w:r w:rsidRPr="004B185F">
        <w:rPr>
          <w:rFonts w:cs="Arial"/>
          <w:b/>
          <w:color w:val="000000" w:themeColor="text1"/>
          <w:szCs w:val="24"/>
        </w:rPr>
        <w:t>Opis sposobu przygotowania ofert oraz dokumentów wymaganych przez zamawiającego w SWZ:</w:t>
      </w:r>
    </w:p>
    <w:p w14:paraId="026FC47F" w14:textId="77777777" w:rsidR="004B185F" w:rsidRPr="00D33171" w:rsidRDefault="004B185F" w:rsidP="00673DA1">
      <w:pPr>
        <w:pStyle w:val="Akapitzlist"/>
        <w:numPr>
          <w:ilvl w:val="0"/>
          <w:numId w:val="13"/>
        </w:numPr>
        <w:rPr>
          <w:rFonts w:cs="Arial"/>
          <w:szCs w:val="24"/>
        </w:rPr>
      </w:pPr>
      <w:r w:rsidRPr="00D33171">
        <w:rPr>
          <w:rFonts w:cs="Arial"/>
          <w:szCs w:val="24"/>
        </w:rPr>
        <w:t xml:space="preserve">Oferta, wniosek oraz przedmiotowe środki dowodowe (jeżeli były wymagane) składane elektronicznie muszą zostać podpisane kwalifikowanym podpisem elektronicznym lub podpisem zaufanym lub podpisem osobistym. W procesie składania oferty, wniosku w tym przedmiotowych środków dowodowych na platformie, kwalifikowany podpis elektroniczny Wykonawca może złożyć </w:t>
      </w:r>
      <w:r w:rsidRPr="00D33171">
        <w:rPr>
          <w:rFonts w:cs="Arial"/>
          <w:szCs w:val="24"/>
        </w:rPr>
        <w:lastRenderedPageBreak/>
        <w:t>bezpośrednio na dokumencie, który następnie przesyła do systemu1 (</w:t>
      </w:r>
      <w:r w:rsidRPr="00D33171">
        <w:rPr>
          <w:rFonts w:cs="Arial"/>
          <w:bCs/>
          <w:szCs w:val="24"/>
        </w:rPr>
        <w:t xml:space="preserve">opcja rekomendowana </w:t>
      </w:r>
      <w:r w:rsidRPr="00D33171">
        <w:rPr>
          <w:rFonts w:cs="Arial"/>
          <w:szCs w:val="24"/>
        </w:rPr>
        <w:t xml:space="preserve">przez </w:t>
      </w:r>
      <w:r w:rsidRPr="00D33171">
        <w:rPr>
          <w:rFonts w:cs="Arial"/>
          <w:bCs/>
          <w:szCs w:val="24"/>
        </w:rPr>
        <w:t>platformazakupowa.pl</w:t>
      </w:r>
      <w:r w:rsidRPr="00D33171">
        <w:rPr>
          <w:rFonts w:cs="Arial"/>
          <w:szCs w:val="24"/>
        </w:rPr>
        <w:t xml:space="preserve">) oraz dodatkowo dla całego pakietu dokumentów w kroku 2 </w:t>
      </w:r>
      <w:r w:rsidRPr="00D33171">
        <w:rPr>
          <w:rFonts w:cs="Arial"/>
          <w:bCs/>
          <w:szCs w:val="24"/>
        </w:rPr>
        <w:t xml:space="preserve">Formularza składania oferty lub wniosku </w:t>
      </w:r>
      <w:r w:rsidRPr="00D33171">
        <w:rPr>
          <w:rFonts w:cs="Arial"/>
          <w:szCs w:val="24"/>
        </w:rPr>
        <w:t xml:space="preserve">(po kliknięciu w przycisk </w:t>
      </w:r>
      <w:r w:rsidRPr="00D33171">
        <w:rPr>
          <w:rFonts w:cs="Arial"/>
          <w:bCs/>
          <w:szCs w:val="24"/>
        </w:rPr>
        <w:t>Przejdź do podsumowania</w:t>
      </w:r>
      <w:r w:rsidRPr="00D33171">
        <w:rPr>
          <w:rFonts w:cs="Arial"/>
          <w:szCs w:val="24"/>
        </w:rPr>
        <w:t xml:space="preserve">). </w:t>
      </w:r>
    </w:p>
    <w:p w14:paraId="14D1EF77" w14:textId="77777777" w:rsidR="004B185F" w:rsidRPr="00D33171" w:rsidRDefault="004B185F" w:rsidP="00673DA1">
      <w:pPr>
        <w:pStyle w:val="Akapitzlist"/>
        <w:numPr>
          <w:ilvl w:val="0"/>
          <w:numId w:val="13"/>
        </w:numPr>
        <w:rPr>
          <w:rFonts w:cs="Arial"/>
          <w:szCs w:val="24"/>
        </w:rPr>
      </w:pPr>
      <w:r w:rsidRPr="00D33171">
        <w:rPr>
          <w:rFonts w:cs="Arial"/>
          <w:szCs w:val="24"/>
        </w:rPr>
        <w:t xml:space="preserve">Poświadczenia za zgodność z oryginałem dokonuje odpowiednio Wykonawca, podmiot, na którego zdolnościach lub sytuacji polega Wykonawca, Wykonawcy wspólnie ubiegający się o udzielenie zamówienia publicznego albo pod 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4DC6BF8" w14:textId="77777777" w:rsidR="004B185F" w:rsidRPr="004B185F" w:rsidRDefault="004B185F" w:rsidP="00673DA1">
      <w:pPr>
        <w:pStyle w:val="Akapitzlist"/>
        <w:numPr>
          <w:ilvl w:val="0"/>
          <w:numId w:val="10"/>
        </w:numPr>
        <w:rPr>
          <w:rFonts w:cs="Arial"/>
          <w:b/>
          <w:color w:val="000000" w:themeColor="text1"/>
          <w:szCs w:val="24"/>
        </w:rPr>
      </w:pPr>
      <w:r w:rsidRPr="004B185F">
        <w:rPr>
          <w:rFonts w:cs="Arial"/>
          <w:b/>
          <w:color w:val="000000" w:themeColor="text1"/>
          <w:szCs w:val="24"/>
        </w:rPr>
        <w:t xml:space="preserve">Oferta powinna być: </w:t>
      </w:r>
    </w:p>
    <w:p w14:paraId="2726DB5E" w14:textId="77777777" w:rsidR="004B185F" w:rsidRPr="00D33171" w:rsidRDefault="004B185F" w:rsidP="00673DA1">
      <w:pPr>
        <w:pStyle w:val="Akapitzlist"/>
        <w:numPr>
          <w:ilvl w:val="0"/>
          <w:numId w:val="12"/>
        </w:numPr>
        <w:rPr>
          <w:rFonts w:cs="Arial"/>
          <w:szCs w:val="24"/>
        </w:rPr>
      </w:pPr>
      <w:r w:rsidRPr="00D33171">
        <w:rPr>
          <w:rFonts w:cs="Arial"/>
          <w:szCs w:val="24"/>
        </w:rPr>
        <w:t xml:space="preserve">Sporządzona na podstawie załączników niniejszej SWZ w języku polskim, </w:t>
      </w:r>
    </w:p>
    <w:p w14:paraId="18BA6990" w14:textId="77777777" w:rsidR="004B185F" w:rsidRPr="00D33171" w:rsidRDefault="004B185F" w:rsidP="00673DA1">
      <w:pPr>
        <w:pStyle w:val="Akapitzlist"/>
        <w:numPr>
          <w:ilvl w:val="0"/>
          <w:numId w:val="12"/>
        </w:numPr>
        <w:rPr>
          <w:rFonts w:cs="Arial"/>
          <w:szCs w:val="24"/>
        </w:rPr>
      </w:pPr>
      <w:r w:rsidRPr="00D33171">
        <w:rPr>
          <w:rFonts w:cs="Arial"/>
          <w:szCs w:val="24"/>
        </w:rPr>
        <w:t xml:space="preserve">Złożona przy użyciu środków komunikacji elektronicznej tzn. za pośrednictwem platformazakupowa.pl, </w:t>
      </w:r>
    </w:p>
    <w:p w14:paraId="42706692" w14:textId="77777777" w:rsidR="004B185F" w:rsidRPr="00D33171" w:rsidRDefault="004B185F" w:rsidP="00673DA1">
      <w:pPr>
        <w:pStyle w:val="Akapitzlist"/>
        <w:numPr>
          <w:ilvl w:val="0"/>
          <w:numId w:val="12"/>
        </w:numPr>
        <w:rPr>
          <w:rFonts w:cs="Arial"/>
          <w:szCs w:val="24"/>
        </w:rPr>
      </w:pPr>
      <w:r w:rsidRPr="00D33171">
        <w:rPr>
          <w:rFonts w:cs="Arial"/>
          <w:szCs w:val="24"/>
        </w:rPr>
        <w:t xml:space="preserve">Podpisana kwalifikowanym podpisem elektronicznym lub podpisem zaufanym lub podpisem osobistym przez osobę/osoby upoważnioną/upoważnione. </w:t>
      </w:r>
    </w:p>
    <w:p w14:paraId="6D1BBDC9" w14:textId="77777777" w:rsidR="004B185F" w:rsidRPr="00D33171" w:rsidRDefault="004B185F" w:rsidP="00673DA1">
      <w:pPr>
        <w:pStyle w:val="Akapitzlist"/>
        <w:numPr>
          <w:ilvl w:val="0"/>
          <w:numId w:val="12"/>
        </w:numPr>
        <w:rPr>
          <w:rFonts w:cs="Arial"/>
          <w:szCs w:val="24"/>
        </w:rPr>
      </w:pPr>
      <w:r w:rsidRPr="00D33171">
        <w:rPr>
          <w:rFonts w:cs="Arial"/>
          <w:szCs w:val="24"/>
        </w:rPr>
        <w:t>Podpisy kwalifikowane wykorzystywane przez wykonawców do podpisywania wszelkich plików muszą spełniać  postanowienia Rozporządzenia Parlamentu Europejskiego i Rady w sprawie identyfikacji elektronicznej i usług zaufania w odniesieniu do transakcji elektronicznych na rynku wewnętrznym (</w:t>
      </w:r>
      <w:proofErr w:type="spellStart"/>
      <w:r w:rsidRPr="00D33171">
        <w:rPr>
          <w:rFonts w:cs="Arial"/>
          <w:szCs w:val="24"/>
        </w:rPr>
        <w:t>eIDAS</w:t>
      </w:r>
      <w:proofErr w:type="spellEnd"/>
      <w:r w:rsidRPr="00D33171">
        <w:rPr>
          <w:rFonts w:cs="Arial"/>
          <w:szCs w:val="24"/>
        </w:rPr>
        <w:t xml:space="preserve">) (UE) nr 910/2014 – z dnia 23 lipca 2014 r. </w:t>
      </w:r>
    </w:p>
    <w:p w14:paraId="5C4CC48D" w14:textId="77777777" w:rsidR="004B185F" w:rsidRPr="00D33171" w:rsidRDefault="004B185F" w:rsidP="00673DA1">
      <w:pPr>
        <w:pStyle w:val="Akapitzlist"/>
        <w:numPr>
          <w:ilvl w:val="0"/>
          <w:numId w:val="12"/>
        </w:numPr>
        <w:rPr>
          <w:rFonts w:cs="Arial"/>
          <w:szCs w:val="24"/>
        </w:rPr>
      </w:pPr>
      <w:r w:rsidRPr="00D33171">
        <w:rPr>
          <w:rFonts w:cs="Arial"/>
          <w:szCs w:val="24"/>
        </w:rPr>
        <w:t xml:space="preserve">W przypadku wykorzystania formatu podpisu </w:t>
      </w:r>
      <w:proofErr w:type="spellStart"/>
      <w:r w:rsidRPr="00D33171">
        <w:rPr>
          <w:rFonts w:cs="Arial"/>
          <w:szCs w:val="24"/>
        </w:rPr>
        <w:t>XAdES</w:t>
      </w:r>
      <w:proofErr w:type="spellEnd"/>
      <w:r w:rsidRPr="00D33171">
        <w:rPr>
          <w:rFonts w:cs="Arial"/>
          <w:szCs w:val="24"/>
        </w:rPr>
        <w:t xml:space="preserve"> zewnętrzny. Zamawiający wymaga dołączenia odpowiedniej ilości plików, podpisywanych plików z danymi oraz plików </w:t>
      </w:r>
      <w:proofErr w:type="spellStart"/>
      <w:r w:rsidRPr="00D33171">
        <w:rPr>
          <w:rFonts w:cs="Arial"/>
          <w:szCs w:val="24"/>
        </w:rPr>
        <w:t>XAdES</w:t>
      </w:r>
      <w:proofErr w:type="spellEnd"/>
      <w:r w:rsidRPr="00D33171">
        <w:rPr>
          <w:rFonts w:cs="Arial"/>
          <w:szCs w:val="24"/>
        </w:rPr>
        <w:t xml:space="preserve">. </w:t>
      </w:r>
    </w:p>
    <w:p w14:paraId="081D2ADF" w14:textId="77777777" w:rsidR="004B185F" w:rsidRPr="00D33171" w:rsidRDefault="004B185F" w:rsidP="00673DA1">
      <w:pPr>
        <w:pStyle w:val="Akapitzlist"/>
        <w:numPr>
          <w:ilvl w:val="0"/>
          <w:numId w:val="12"/>
        </w:numPr>
        <w:rPr>
          <w:rFonts w:cs="Arial"/>
          <w:szCs w:val="24"/>
        </w:rPr>
      </w:pPr>
      <w:r w:rsidRPr="00D33171">
        <w:rPr>
          <w:rFonts w:cs="Arial"/>
          <w:szCs w:val="24"/>
        </w:rPr>
        <w:t xml:space="preserve">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14:paraId="620251BA" w14:textId="77777777" w:rsidR="004B185F" w:rsidRPr="009D07CE" w:rsidRDefault="004B185F" w:rsidP="00673DA1">
      <w:pPr>
        <w:pStyle w:val="Akapitzlist"/>
        <w:numPr>
          <w:ilvl w:val="0"/>
          <w:numId w:val="12"/>
        </w:numPr>
        <w:rPr>
          <w:rFonts w:cs="Arial"/>
          <w:szCs w:val="24"/>
        </w:rPr>
      </w:pPr>
      <w:r w:rsidRPr="00D33171">
        <w:rPr>
          <w:rFonts w:cs="Arial"/>
          <w:szCs w:val="24"/>
        </w:rPr>
        <w:t xml:space="preserve">Wykonawca, za pośrednictwem platformazakupowa.pl może przed upływem terminu składania ofert zmienić lub wycofać ofertę. Sposób dokonywania zmiany lub wycofania oferty zamieszczono w instrukcji na stronie internetowej pod adresem: </w:t>
      </w:r>
      <w:hyperlink r:id="rId17" w:tooltip="strona platformy zakupowej" w:history="1">
        <w:r w:rsidRPr="009D07CE">
          <w:rPr>
            <w:rStyle w:val="Hipercze"/>
            <w:rFonts w:cs="Arial"/>
            <w:szCs w:val="24"/>
          </w:rPr>
          <w:t>https://platformazakupowa.pl/strona/45-instrukcje</w:t>
        </w:r>
      </w:hyperlink>
    </w:p>
    <w:p w14:paraId="0E062690" w14:textId="77777777" w:rsidR="004B185F" w:rsidRPr="00D33171" w:rsidRDefault="004B185F" w:rsidP="00673DA1">
      <w:pPr>
        <w:pStyle w:val="Akapitzlist"/>
        <w:numPr>
          <w:ilvl w:val="0"/>
          <w:numId w:val="12"/>
        </w:numPr>
        <w:rPr>
          <w:rFonts w:cs="Arial"/>
          <w:szCs w:val="24"/>
        </w:rPr>
      </w:pPr>
      <w:r w:rsidRPr="009D07CE">
        <w:rPr>
          <w:rFonts w:cs="Arial"/>
          <w:szCs w:val="24"/>
        </w:rPr>
        <w:t>Każdy z wykonawców może złożyć tylko jedną ofertę</w:t>
      </w:r>
      <w:r>
        <w:rPr>
          <w:rFonts w:cs="Arial"/>
          <w:szCs w:val="24"/>
        </w:rPr>
        <w:t>.</w:t>
      </w:r>
      <w:r w:rsidRPr="00D33171">
        <w:rPr>
          <w:rFonts w:cs="Arial"/>
          <w:szCs w:val="24"/>
        </w:rPr>
        <w:t xml:space="preserve"> Złożenie większej liczby ofert </w:t>
      </w:r>
      <w:r>
        <w:rPr>
          <w:rFonts w:cs="Arial"/>
          <w:szCs w:val="24"/>
        </w:rPr>
        <w:t>lub ofert</w:t>
      </w:r>
      <w:r w:rsidRPr="00D33171">
        <w:rPr>
          <w:rFonts w:cs="Arial"/>
          <w:szCs w:val="24"/>
        </w:rPr>
        <w:t xml:space="preserve"> zawierając</w:t>
      </w:r>
      <w:r>
        <w:rPr>
          <w:rFonts w:cs="Arial"/>
          <w:szCs w:val="24"/>
        </w:rPr>
        <w:t xml:space="preserve">ych </w:t>
      </w:r>
      <w:r w:rsidRPr="00D33171">
        <w:rPr>
          <w:rFonts w:cs="Arial"/>
          <w:szCs w:val="24"/>
        </w:rPr>
        <w:t xml:space="preserve">propozycje wariantowe podlegać będzie odrzuceniu. </w:t>
      </w:r>
    </w:p>
    <w:p w14:paraId="1D021B8F" w14:textId="77777777" w:rsidR="004B185F" w:rsidRPr="00D33171" w:rsidRDefault="004B185F" w:rsidP="00673DA1">
      <w:pPr>
        <w:pStyle w:val="Akapitzlist"/>
        <w:numPr>
          <w:ilvl w:val="0"/>
          <w:numId w:val="12"/>
        </w:numPr>
        <w:rPr>
          <w:rFonts w:cs="Arial"/>
          <w:szCs w:val="24"/>
        </w:rPr>
      </w:pPr>
      <w:r w:rsidRPr="00D33171">
        <w:rPr>
          <w:rFonts w:cs="Arial"/>
          <w:szCs w:val="24"/>
        </w:rPr>
        <w:t xml:space="preserve">Ceny oferty muszą zawierać wszystkie koszty, jakie musi ponieść Wykonawca, aby zrealizować zamówienie z najwyższą starannością oraz ewentualne rabaty. </w:t>
      </w:r>
    </w:p>
    <w:p w14:paraId="74E80E18" w14:textId="77777777" w:rsidR="004B185F" w:rsidRPr="00D33171" w:rsidRDefault="004B185F" w:rsidP="00673DA1">
      <w:pPr>
        <w:pStyle w:val="Akapitzlist"/>
        <w:numPr>
          <w:ilvl w:val="0"/>
          <w:numId w:val="12"/>
        </w:numPr>
        <w:rPr>
          <w:rFonts w:cs="Arial"/>
          <w:szCs w:val="24"/>
        </w:rPr>
      </w:pPr>
      <w:r w:rsidRPr="00D33171">
        <w:rPr>
          <w:rFonts w:cs="Arial"/>
          <w:szCs w:val="24"/>
        </w:rPr>
        <w:lastRenderedPageBreak/>
        <w:t xml:space="preserve">Dokumenty i oświadczenia składane przez Wykonawcę powinny być w języku polskim, chyba że w SWZ dopuszczono inaczej. W przypadku załączenia dokumentów sporządzonych w innym języku niż dopuszczony, Wykonawca zobowiązany jest załączyć tłumaczenie na język polski. </w:t>
      </w:r>
    </w:p>
    <w:p w14:paraId="0571A40F" w14:textId="77777777" w:rsidR="004B185F" w:rsidRPr="00D33171" w:rsidRDefault="004B185F" w:rsidP="00673DA1">
      <w:pPr>
        <w:pStyle w:val="Akapitzlist"/>
        <w:numPr>
          <w:ilvl w:val="0"/>
          <w:numId w:val="12"/>
        </w:numPr>
        <w:rPr>
          <w:rFonts w:cs="Arial"/>
          <w:szCs w:val="24"/>
        </w:rPr>
      </w:pPr>
      <w:r w:rsidRPr="00D33171">
        <w:rPr>
          <w:rFonts w:cs="Arial"/>
          <w:szCs w:val="24"/>
        </w:rPr>
        <w:t xml:space="preserve">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 Wykonawcę. </w:t>
      </w:r>
    </w:p>
    <w:p w14:paraId="73AF984E" w14:textId="77777777" w:rsidR="004B185F" w:rsidRPr="00D33171" w:rsidRDefault="004B185F" w:rsidP="00673DA1">
      <w:pPr>
        <w:pStyle w:val="Akapitzlist"/>
        <w:numPr>
          <w:ilvl w:val="0"/>
          <w:numId w:val="12"/>
        </w:numPr>
        <w:rPr>
          <w:rFonts w:cs="Arial"/>
          <w:szCs w:val="24"/>
        </w:rPr>
      </w:pPr>
      <w:r w:rsidRPr="00D33171">
        <w:rPr>
          <w:rFonts w:cs="Arial"/>
          <w:szCs w:val="24"/>
        </w:rPr>
        <w:t xml:space="preserve">Maksymalny rozmiar jednego pliku przesyłanego za pośrednictwem dedykowanych formularzy do: złożenia, zmiany, wycofania oferty wynosi 150 MB,  natomiast przy komunikacji wielkość pliku to maksymalnie 500 MB. </w:t>
      </w:r>
    </w:p>
    <w:p w14:paraId="3272E5C4" w14:textId="77777777" w:rsidR="004B185F" w:rsidRPr="00D33171" w:rsidRDefault="004B185F" w:rsidP="00673DA1">
      <w:pPr>
        <w:pStyle w:val="Akapitzlist"/>
        <w:numPr>
          <w:ilvl w:val="0"/>
          <w:numId w:val="12"/>
        </w:numPr>
        <w:rPr>
          <w:rFonts w:cs="Arial"/>
          <w:szCs w:val="24"/>
        </w:rPr>
      </w:pPr>
      <w:r w:rsidRPr="00D33171">
        <w:rPr>
          <w:rFonts w:cs="Arial"/>
          <w:szCs w:val="24"/>
        </w:rPr>
        <w:t xml:space="preserve">Formaty plików wykorzystywanych przez wykonawców powinny być zgodne z Rozporządzeniem Rady Ministrów w sprawie Krajowych Ram Interoperacyjności, minimalnych wymagań dla rejestrów publicznych i wymiany informacji w postaci elektronicznej oraz minimalnych wymagań dla systemów teleinformatycznych (Dz.U.2017 poz. 2247). </w:t>
      </w:r>
    </w:p>
    <w:p w14:paraId="7CE56CBC" w14:textId="77777777" w:rsidR="004B185F" w:rsidRPr="00F42D44" w:rsidRDefault="004B185F" w:rsidP="00673DA1">
      <w:pPr>
        <w:pStyle w:val="Akapitzlist"/>
        <w:numPr>
          <w:ilvl w:val="0"/>
          <w:numId w:val="12"/>
        </w:numPr>
        <w:rPr>
          <w:rFonts w:cs="Arial"/>
          <w:szCs w:val="24"/>
        </w:rPr>
      </w:pPr>
      <w:r>
        <w:rPr>
          <w:rFonts w:cs="Arial"/>
          <w:b/>
          <w:szCs w:val="24"/>
        </w:rPr>
        <w:t xml:space="preserve"> </w:t>
      </w:r>
      <w:r w:rsidRPr="00F42D44">
        <w:rPr>
          <w:rFonts w:cs="Arial"/>
          <w:color w:val="4472C4" w:themeColor="accent1"/>
          <w:szCs w:val="24"/>
        </w:rPr>
        <w:t xml:space="preserve">Zalecenia: </w:t>
      </w:r>
    </w:p>
    <w:p w14:paraId="08897504" w14:textId="77777777" w:rsidR="004B185F" w:rsidRPr="004A77FE" w:rsidRDefault="004B185F" w:rsidP="00673DA1">
      <w:pPr>
        <w:pStyle w:val="Akapitzlist"/>
        <w:numPr>
          <w:ilvl w:val="1"/>
          <w:numId w:val="10"/>
        </w:numPr>
        <w:rPr>
          <w:rFonts w:cs="Arial"/>
          <w:szCs w:val="24"/>
        </w:rPr>
      </w:pPr>
      <w:r w:rsidRPr="004A77FE">
        <w:rPr>
          <w:rFonts w:cs="Arial"/>
          <w:iCs/>
          <w:szCs w:val="24"/>
        </w:rPr>
        <w:t>Zamawiający rekomenduje wykorzystanie formatów: .pdf .</w:t>
      </w:r>
      <w:proofErr w:type="spellStart"/>
      <w:r w:rsidRPr="004A77FE">
        <w:rPr>
          <w:rFonts w:cs="Arial"/>
          <w:iCs/>
          <w:szCs w:val="24"/>
        </w:rPr>
        <w:t>doc</w:t>
      </w:r>
      <w:proofErr w:type="spellEnd"/>
      <w:r w:rsidRPr="004A77FE">
        <w:rPr>
          <w:rFonts w:cs="Arial"/>
          <w:iCs/>
          <w:szCs w:val="24"/>
        </w:rPr>
        <w:t xml:space="preserve"> .xls .jpg (.</w:t>
      </w:r>
      <w:proofErr w:type="spellStart"/>
      <w:r w:rsidRPr="004A77FE">
        <w:rPr>
          <w:rFonts w:cs="Arial"/>
          <w:iCs/>
          <w:szCs w:val="24"/>
        </w:rPr>
        <w:t>jpeg</w:t>
      </w:r>
      <w:proofErr w:type="spellEnd"/>
      <w:r w:rsidRPr="004A77FE">
        <w:rPr>
          <w:rFonts w:cs="Arial"/>
          <w:iCs/>
          <w:szCs w:val="24"/>
        </w:rPr>
        <w:t xml:space="preserve">) ze szczególnym wskazaniem na .pdf </w:t>
      </w:r>
    </w:p>
    <w:p w14:paraId="1C5AD2BA" w14:textId="77777777" w:rsidR="004B185F" w:rsidRPr="004A77FE" w:rsidRDefault="004B185F" w:rsidP="00673DA1">
      <w:pPr>
        <w:pStyle w:val="Akapitzlist"/>
        <w:numPr>
          <w:ilvl w:val="1"/>
          <w:numId w:val="10"/>
        </w:numPr>
        <w:rPr>
          <w:rFonts w:cs="Arial"/>
          <w:szCs w:val="24"/>
        </w:rPr>
      </w:pPr>
      <w:r w:rsidRPr="004A77FE">
        <w:rPr>
          <w:rFonts w:cs="Arial"/>
          <w:iCs/>
          <w:szCs w:val="24"/>
        </w:rPr>
        <w:t xml:space="preserve">W celu ewentualnej kompresji danych Zamawiający rekomenduje wykorzystanie jednego z formatów: </w:t>
      </w:r>
    </w:p>
    <w:p w14:paraId="6352ECDB" w14:textId="77777777" w:rsidR="004B185F" w:rsidRPr="004A77FE" w:rsidRDefault="004B185F" w:rsidP="004B185F">
      <w:pPr>
        <w:pStyle w:val="Akapitzlist"/>
        <w:ind w:left="1440"/>
        <w:rPr>
          <w:rFonts w:cs="Arial"/>
          <w:szCs w:val="24"/>
        </w:rPr>
      </w:pPr>
      <w:r w:rsidRPr="004A77FE">
        <w:rPr>
          <w:rFonts w:cs="Arial"/>
          <w:szCs w:val="24"/>
        </w:rPr>
        <w:t xml:space="preserve">− .zip </w:t>
      </w:r>
    </w:p>
    <w:p w14:paraId="7F556BBD" w14:textId="77777777" w:rsidR="004B185F" w:rsidRPr="004A77FE" w:rsidRDefault="004B185F" w:rsidP="004B185F">
      <w:pPr>
        <w:pStyle w:val="Akapitzlist"/>
        <w:ind w:left="1440"/>
        <w:rPr>
          <w:rFonts w:cs="Arial"/>
          <w:szCs w:val="24"/>
        </w:rPr>
      </w:pPr>
      <w:r w:rsidRPr="004A77FE">
        <w:rPr>
          <w:rFonts w:cs="Arial"/>
          <w:szCs w:val="24"/>
        </w:rPr>
        <w:t xml:space="preserve">− .7Z </w:t>
      </w:r>
    </w:p>
    <w:p w14:paraId="0B133E3B" w14:textId="77777777" w:rsidR="004B185F" w:rsidRPr="004A77FE" w:rsidRDefault="004B185F" w:rsidP="00673DA1">
      <w:pPr>
        <w:pStyle w:val="Akapitzlist"/>
        <w:numPr>
          <w:ilvl w:val="1"/>
          <w:numId w:val="10"/>
        </w:numPr>
        <w:rPr>
          <w:rFonts w:cs="Arial"/>
          <w:color w:val="2F5496" w:themeColor="accent1" w:themeShade="BF"/>
          <w:szCs w:val="24"/>
        </w:rPr>
      </w:pPr>
      <w:r w:rsidRPr="004A77FE">
        <w:rPr>
          <w:rFonts w:cs="Arial"/>
          <w:iCs/>
          <w:color w:val="2F5496" w:themeColor="accent1" w:themeShade="BF"/>
          <w:szCs w:val="24"/>
        </w:rPr>
        <w:t>Wśród formatów powszechnych a NIE występujących w rozporządzeniu występują: .</w:t>
      </w:r>
      <w:proofErr w:type="spellStart"/>
      <w:r w:rsidRPr="004A77FE">
        <w:rPr>
          <w:rFonts w:cs="Arial"/>
          <w:iCs/>
          <w:color w:val="2F5496" w:themeColor="accent1" w:themeShade="BF"/>
          <w:szCs w:val="24"/>
        </w:rPr>
        <w:t>rar</w:t>
      </w:r>
      <w:proofErr w:type="spellEnd"/>
      <w:r w:rsidRPr="004A77FE">
        <w:rPr>
          <w:rFonts w:cs="Arial"/>
          <w:iCs/>
          <w:color w:val="2F5496" w:themeColor="accent1" w:themeShade="BF"/>
          <w:szCs w:val="24"/>
        </w:rPr>
        <w:t xml:space="preserve"> .gif .</w:t>
      </w:r>
      <w:proofErr w:type="spellStart"/>
      <w:r w:rsidRPr="004A77FE">
        <w:rPr>
          <w:rFonts w:cs="Arial"/>
          <w:iCs/>
          <w:color w:val="2F5496" w:themeColor="accent1" w:themeShade="BF"/>
          <w:szCs w:val="24"/>
        </w:rPr>
        <w:t>bmp</w:t>
      </w:r>
      <w:proofErr w:type="spellEnd"/>
      <w:r w:rsidRPr="004A77FE">
        <w:rPr>
          <w:rFonts w:cs="Arial"/>
          <w:iCs/>
          <w:color w:val="2F5496" w:themeColor="accent1" w:themeShade="BF"/>
          <w:szCs w:val="24"/>
        </w:rPr>
        <w:t xml:space="preserve"> .</w:t>
      </w:r>
      <w:proofErr w:type="spellStart"/>
      <w:r w:rsidRPr="004A77FE">
        <w:rPr>
          <w:rFonts w:cs="Arial"/>
          <w:iCs/>
          <w:color w:val="2F5496" w:themeColor="accent1" w:themeShade="BF"/>
          <w:szCs w:val="24"/>
        </w:rPr>
        <w:t>numbers</w:t>
      </w:r>
      <w:proofErr w:type="spellEnd"/>
      <w:r w:rsidRPr="004A77FE">
        <w:rPr>
          <w:rFonts w:cs="Arial"/>
          <w:iCs/>
          <w:color w:val="2F5496" w:themeColor="accent1" w:themeShade="BF"/>
          <w:szCs w:val="24"/>
        </w:rPr>
        <w:t xml:space="preserve"> .</w:t>
      </w:r>
      <w:proofErr w:type="spellStart"/>
      <w:r w:rsidRPr="004A77FE">
        <w:rPr>
          <w:rFonts w:cs="Arial"/>
          <w:iCs/>
          <w:color w:val="2F5496" w:themeColor="accent1" w:themeShade="BF"/>
          <w:szCs w:val="24"/>
        </w:rPr>
        <w:t>pages</w:t>
      </w:r>
      <w:proofErr w:type="spellEnd"/>
      <w:r w:rsidRPr="004A77FE">
        <w:rPr>
          <w:rFonts w:cs="Arial"/>
          <w:iCs/>
          <w:color w:val="2F5496" w:themeColor="accent1" w:themeShade="BF"/>
          <w:szCs w:val="24"/>
        </w:rPr>
        <w:t xml:space="preserve">. Dokumenty złożone w takich plikach zostaną uznane za złożone nieskutecznie. </w:t>
      </w:r>
    </w:p>
    <w:p w14:paraId="7C47079D" w14:textId="77777777" w:rsidR="004B185F" w:rsidRPr="004A77FE" w:rsidRDefault="004B185F" w:rsidP="00673DA1">
      <w:pPr>
        <w:pStyle w:val="Akapitzlist"/>
        <w:numPr>
          <w:ilvl w:val="1"/>
          <w:numId w:val="10"/>
        </w:numPr>
        <w:rPr>
          <w:rFonts w:cs="Arial"/>
          <w:szCs w:val="24"/>
        </w:rPr>
      </w:pPr>
      <w:r w:rsidRPr="004A77FE">
        <w:rPr>
          <w:rFonts w:cs="Arial"/>
          <w:iCs/>
          <w:szCs w:val="24"/>
        </w:rPr>
        <w:t xml:space="preserve">Zamawiający zwraca uwagę na ograniczenia wielkości plików podpisywanych profilem zaufanym, który wynosi max 10MB, oraz na ograniczenie wielkości plików podpisywanych w aplikacji </w:t>
      </w:r>
      <w:proofErr w:type="spellStart"/>
      <w:r w:rsidRPr="004A77FE">
        <w:rPr>
          <w:rFonts w:cs="Arial"/>
          <w:iCs/>
          <w:szCs w:val="24"/>
        </w:rPr>
        <w:t>eDoApp</w:t>
      </w:r>
      <w:proofErr w:type="spellEnd"/>
      <w:r w:rsidRPr="004A77FE">
        <w:rPr>
          <w:rFonts w:cs="Arial"/>
          <w:iCs/>
          <w:szCs w:val="24"/>
        </w:rPr>
        <w:t xml:space="preserve"> służącej do składania podpisu osobistego, który wynosi max 5MB. </w:t>
      </w:r>
    </w:p>
    <w:p w14:paraId="4BFC1C5A" w14:textId="77777777" w:rsidR="004B185F" w:rsidRPr="004A77FE" w:rsidRDefault="004B185F" w:rsidP="00673DA1">
      <w:pPr>
        <w:pStyle w:val="Akapitzlist"/>
        <w:numPr>
          <w:ilvl w:val="1"/>
          <w:numId w:val="10"/>
        </w:numPr>
        <w:rPr>
          <w:rFonts w:cs="Arial"/>
          <w:szCs w:val="24"/>
        </w:rPr>
      </w:pPr>
      <w:r w:rsidRPr="004A77FE">
        <w:rPr>
          <w:rFonts w:cs="Arial"/>
          <w:iCs/>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A77FE">
        <w:rPr>
          <w:rFonts w:cs="Arial"/>
          <w:iCs/>
          <w:szCs w:val="24"/>
        </w:rPr>
        <w:t>PAdES</w:t>
      </w:r>
      <w:proofErr w:type="spellEnd"/>
      <w:r w:rsidRPr="004A77FE">
        <w:rPr>
          <w:rFonts w:cs="Arial"/>
          <w:iCs/>
          <w:szCs w:val="24"/>
        </w:rPr>
        <w:t xml:space="preserve">. </w:t>
      </w:r>
    </w:p>
    <w:p w14:paraId="21D88E86" w14:textId="77777777" w:rsidR="004B185F" w:rsidRPr="004A77FE" w:rsidRDefault="004B185F" w:rsidP="00673DA1">
      <w:pPr>
        <w:pStyle w:val="Akapitzlist"/>
        <w:numPr>
          <w:ilvl w:val="1"/>
          <w:numId w:val="10"/>
        </w:numPr>
        <w:rPr>
          <w:rFonts w:cs="Arial"/>
          <w:szCs w:val="24"/>
        </w:rPr>
      </w:pPr>
      <w:r w:rsidRPr="004A77FE">
        <w:rPr>
          <w:rFonts w:cs="Arial"/>
          <w:iCs/>
          <w:szCs w:val="24"/>
        </w:rPr>
        <w:t xml:space="preserve">Pliki w innych formatach niż PDF zaleca się opatrzyć zewnętrznym podpisem </w:t>
      </w:r>
      <w:proofErr w:type="spellStart"/>
      <w:r w:rsidRPr="004A77FE">
        <w:rPr>
          <w:rFonts w:cs="Arial"/>
          <w:iCs/>
          <w:szCs w:val="24"/>
        </w:rPr>
        <w:t>XAdES</w:t>
      </w:r>
      <w:proofErr w:type="spellEnd"/>
      <w:r w:rsidRPr="004A77FE">
        <w:rPr>
          <w:rFonts w:cs="Arial"/>
          <w:iCs/>
          <w:szCs w:val="24"/>
        </w:rPr>
        <w:t xml:space="preserve">. Wykonawca powinien pamiętać, aby plik z podpisem przekazywać łącznie z dokumentem podpisywanym. </w:t>
      </w:r>
    </w:p>
    <w:p w14:paraId="0BE07EC1" w14:textId="77777777" w:rsidR="004B185F" w:rsidRPr="004A77FE" w:rsidRDefault="004B185F" w:rsidP="00673DA1">
      <w:pPr>
        <w:pStyle w:val="Akapitzlist"/>
        <w:numPr>
          <w:ilvl w:val="1"/>
          <w:numId w:val="10"/>
        </w:numPr>
        <w:rPr>
          <w:rFonts w:cs="Arial"/>
          <w:szCs w:val="24"/>
        </w:rPr>
      </w:pPr>
      <w:r w:rsidRPr="004A77FE">
        <w:rPr>
          <w:rFonts w:cs="Arial"/>
          <w:iCs/>
          <w:szCs w:val="24"/>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3E6B5DF2" w14:textId="77777777" w:rsidR="004B185F" w:rsidRPr="004A77FE" w:rsidRDefault="004B185F" w:rsidP="00673DA1">
      <w:pPr>
        <w:pStyle w:val="Akapitzlist"/>
        <w:numPr>
          <w:ilvl w:val="1"/>
          <w:numId w:val="10"/>
        </w:numPr>
        <w:rPr>
          <w:rFonts w:cs="Arial"/>
          <w:iCs/>
          <w:szCs w:val="24"/>
        </w:rPr>
      </w:pPr>
      <w:r w:rsidRPr="004A77FE">
        <w:rPr>
          <w:rFonts w:cs="Arial"/>
          <w:iCs/>
          <w:szCs w:val="24"/>
        </w:rPr>
        <w:lastRenderedPageBreak/>
        <w:t>Zamawiający zaleca, aby Wykonawca z odpowiednim wyprzedzeniem przetestował możliwość prawidłowego wykorzystania wybranej metody podpisania plików oferty.</w:t>
      </w:r>
    </w:p>
    <w:p w14:paraId="37FFF0B8" w14:textId="77777777" w:rsidR="004B185F" w:rsidRPr="004A77FE" w:rsidRDefault="004B185F" w:rsidP="00673DA1">
      <w:pPr>
        <w:pStyle w:val="Akapitzlist"/>
        <w:numPr>
          <w:ilvl w:val="1"/>
          <w:numId w:val="10"/>
        </w:numPr>
        <w:rPr>
          <w:rFonts w:cs="Arial"/>
          <w:szCs w:val="24"/>
        </w:rPr>
      </w:pPr>
      <w:r w:rsidRPr="004A77FE">
        <w:rPr>
          <w:rFonts w:cs="Arial"/>
          <w:iCs/>
          <w:szCs w:val="24"/>
        </w:rPr>
        <w:t xml:space="preserve">Zaleca się, aby komunikacja z Wykonawcami odbywała się tylko na Platformie za pośrednictwem formularza “Wyślij wiadomość do Zamawiającego”, nie za pośrednictwem adresu email. </w:t>
      </w:r>
    </w:p>
    <w:p w14:paraId="70C29A95" w14:textId="77777777" w:rsidR="004B185F" w:rsidRPr="004A77FE" w:rsidRDefault="004B185F" w:rsidP="00673DA1">
      <w:pPr>
        <w:pStyle w:val="Akapitzlist"/>
        <w:numPr>
          <w:ilvl w:val="1"/>
          <w:numId w:val="10"/>
        </w:numPr>
        <w:rPr>
          <w:rFonts w:cs="Arial"/>
          <w:szCs w:val="24"/>
        </w:rPr>
      </w:pPr>
      <w:r w:rsidRPr="004A77FE">
        <w:rPr>
          <w:rFonts w:cs="Arial"/>
          <w:iCs/>
          <w:szCs w:val="24"/>
        </w:rPr>
        <w:t xml:space="preserve">Osobą składającą ofertę powinna być osoba kontaktowa podawana w dokumentacji. </w:t>
      </w:r>
    </w:p>
    <w:p w14:paraId="74B13ADD" w14:textId="77777777" w:rsidR="004B185F" w:rsidRPr="004A77FE" w:rsidRDefault="004B185F" w:rsidP="00673DA1">
      <w:pPr>
        <w:pStyle w:val="Akapitzlist"/>
        <w:numPr>
          <w:ilvl w:val="1"/>
          <w:numId w:val="10"/>
        </w:numPr>
        <w:rPr>
          <w:rFonts w:cs="Arial"/>
          <w:szCs w:val="24"/>
        </w:rPr>
      </w:pPr>
      <w:r w:rsidRPr="004A77FE">
        <w:rPr>
          <w:rFonts w:cs="Arial"/>
          <w:iCs/>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4E2C307D" w14:textId="77777777" w:rsidR="004B185F" w:rsidRPr="004A77FE" w:rsidRDefault="004B185F" w:rsidP="00673DA1">
      <w:pPr>
        <w:pStyle w:val="Akapitzlist"/>
        <w:numPr>
          <w:ilvl w:val="1"/>
          <w:numId w:val="10"/>
        </w:numPr>
        <w:rPr>
          <w:rFonts w:cs="Arial"/>
          <w:szCs w:val="24"/>
        </w:rPr>
      </w:pPr>
      <w:r w:rsidRPr="004A77FE">
        <w:rPr>
          <w:rFonts w:cs="Arial"/>
          <w:iCs/>
          <w:szCs w:val="24"/>
        </w:rPr>
        <w:t xml:space="preserve">Podczas </w:t>
      </w:r>
      <w:r w:rsidRPr="004A77FE">
        <w:rPr>
          <w:rFonts w:cs="Arial"/>
          <w:szCs w:val="24"/>
        </w:rPr>
        <w:t xml:space="preserve">podpisywania plików zaleca się stosowanie algorytmu skrótu SHA2 zamiast SHA1. </w:t>
      </w:r>
    </w:p>
    <w:p w14:paraId="104CFD29" w14:textId="77777777" w:rsidR="004B185F" w:rsidRPr="004A77FE" w:rsidRDefault="004B185F" w:rsidP="00673DA1">
      <w:pPr>
        <w:pStyle w:val="Akapitzlist"/>
        <w:numPr>
          <w:ilvl w:val="1"/>
          <w:numId w:val="10"/>
        </w:numPr>
        <w:rPr>
          <w:rFonts w:cs="Arial"/>
          <w:szCs w:val="24"/>
        </w:rPr>
      </w:pPr>
      <w:r w:rsidRPr="004A77FE">
        <w:rPr>
          <w:rFonts w:cs="Arial"/>
          <w:iCs/>
          <w:szCs w:val="24"/>
        </w:rPr>
        <w:t xml:space="preserve">Jeśli Wykonawca pakuje dokumenty np. w plik ZIP zalecamy wcześniejsze podpisanie każdego ze skompresowanych plików. </w:t>
      </w:r>
    </w:p>
    <w:p w14:paraId="7498C7E3" w14:textId="77777777" w:rsidR="004B185F" w:rsidRPr="004A77FE" w:rsidRDefault="004B185F" w:rsidP="00673DA1">
      <w:pPr>
        <w:pStyle w:val="Akapitzlist"/>
        <w:numPr>
          <w:ilvl w:val="1"/>
          <w:numId w:val="10"/>
        </w:numPr>
        <w:rPr>
          <w:rFonts w:cs="Arial"/>
          <w:szCs w:val="24"/>
        </w:rPr>
      </w:pPr>
      <w:r w:rsidRPr="004A77FE">
        <w:rPr>
          <w:rFonts w:cs="Arial"/>
          <w:iCs/>
          <w:szCs w:val="24"/>
        </w:rPr>
        <w:t xml:space="preserve">Zamawiający rekomenduje wykorzystanie podpisu z kwalifikowanym znacznikiem czasu. </w:t>
      </w:r>
    </w:p>
    <w:p w14:paraId="1DB22C0A" w14:textId="3F5E626A" w:rsidR="004B185F" w:rsidRPr="004B185F" w:rsidRDefault="004B185F" w:rsidP="00673DA1">
      <w:pPr>
        <w:pStyle w:val="Akapitzlist"/>
        <w:numPr>
          <w:ilvl w:val="1"/>
          <w:numId w:val="10"/>
        </w:numPr>
        <w:rPr>
          <w:rFonts w:cs="Arial"/>
          <w:i/>
          <w:iCs/>
          <w:szCs w:val="24"/>
        </w:rPr>
      </w:pPr>
      <w:r w:rsidRPr="004A77FE">
        <w:rPr>
          <w:rFonts w:cs="Arial"/>
          <w:iCs/>
          <w:szCs w:val="24"/>
        </w:rPr>
        <w:t>Zamawiający zaleca aby nie wprowadzać jakichkolwiek zmian w plikach po podpisaniu ich podpisem kwalifikowanym. Może to skutkować naruszeniem integralności plików, co równoważne będzie z koniecznością odrzucenia oferty w postępowaniu</w:t>
      </w:r>
      <w:r w:rsidRPr="004A77FE">
        <w:rPr>
          <w:rFonts w:cs="Arial"/>
          <w:i/>
          <w:iCs/>
          <w:szCs w:val="24"/>
        </w:rPr>
        <w:t xml:space="preserve">. </w:t>
      </w:r>
    </w:p>
    <w:p w14:paraId="763B014A" w14:textId="4E6CBEC3" w:rsidR="00F43F86" w:rsidRPr="00960DD2" w:rsidRDefault="006A50A7" w:rsidP="00BB6621">
      <w:pPr>
        <w:pStyle w:val="Nagwek2"/>
      </w:pPr>
      <w:r w:rsidRPr="00960DD2">
        <w:rPr>
          <w:rStyle w:val="Nagwek1Znak"/>
          <w:b/>
        </w:rPr>
        <w:t>Rozdział 2</w:t>
      </w:r>
      <w:r w:rsidR="00977F5D" w:rsidRPr="00960DD2">
        <w:rPr>
          <w:rStyle w:val="Nagwek1Znak"/>
          <w:b/>
        </w:rPr>
        <w:t>2</w:t>
      </w:r>
      <w:r w:rsidR="00960DD2" w:rsidRPr="00960DD2">
        <w:t xml:space="preserve"> -</w:t>
      </w:r>
      <w:r w:rsidR="00F43F86" w:rsidRPr="00960DD2">
        <w:t>Sposób oraz termin składania ofert</w:t>
      </w:r>
    </w:p>
    <w:p w14:paraId="50AD5B35" w14:textId="4FFE54E8" w:rsidR="00F43F86" w:rsidRPr="00BD443B" w:rsidRDefault="00F43F86" w:rsidP="00673DA1">
      <w:pPr>
        <w:pStyle w:val="Akapitzlist"/>
        <w:numPr>
          <w:ilvl w:val="0"/>
          <w:numId w:val="14"/>
        </w:numPr>
        <w:spacing w:before="240" w:line="276" w:lineRule="auto"/>
        <w:rPr>
          <w:rFonts w:cs="Arial"/>
          <w:color w:val="FF0000"/>
          <w:szCs w:val="24"/>
        </w:rPr>
      </w:pPr>
      <w:r w:rsidRPr="00BD443B">
        <w:rPr>
          <w:rFonts w:cs="Arial"/>
          <w:szCs w:val="24"/>
        </w:rPr>
        <w:t xml:space="preserve">Ofertę wraz z wymaganymi dokumentami </w:t>
      </w:r>
      <w:r w:rsidR="00A23166" w:rsidRPr="00BD443B">
        <w:rPr>
          <w:rFonts w:cs="Arial"/>
          <w:szCs w:val="24"/>
        </w:rPr>
        <w:t xml:space="preserve">należy złożyć przez Platformę </w:t>
      </w:r>
      <w:r w:rsidRPr="00BD443B">
        <w:rPr>
          <w:rFonts w:cs="Arial"/>
          <w:szCs w:val="24"/>
        </w:rPr>
        <w:t xml:space="preserve"> pod adresem: </w:t>
      </w:r>
      <w:hyperlink r:id="rId18" w:tooltip="strona platformy zakupowej" w:history="1">
        <w:r w:rsidRPr="00BD443B">
          <w:rPr>
            <w:rStyle w:val="Hipercze"/>
            <w:rFonts w:cs="Arial"/>
            <w:szCs w:val="24"/>
          </w:rPr>
          <w:t>https://platformazakupowa.pl/pn/pzd_koszalin</w:t>
        </w:r>
      </w:hyperlink>
      <w:r w:rsidRPr="00BD443B">
        <w:rPr>
          <w:rFonts w:cs="Arial"/>
          <w:szCs w:val="24"/>
        </w:rPr>
        <w:t xml:space="preserve"> w myśl Ustawy na stronie internetowej prowadzonego postępowania do dnia</w:t>
      </w:r>
      <w:r w:rsidR="00AC416E" w:rsidRPr="00BD443B">
        <w:rPr>
          <w:rFonts w:cs="Arial"/>
          <w:szCs w:val="24"/>
        </w:rPr>
        <w:t xml:space="preserve"> </w:t>
      </w:r>
      <w:r w:rsidR="00A01E1E">
        <w:rPr>
          <w:rFonts w:cs="Arial"/>
          <w:b/>
          <w:bCs/>
          <w:color w:val="4472C4" w:themeColor="accent1"/>
          <w:sz w:val="28"/>
          <w:szCs w:val="28"/>
        </w:rPr>
        <w:t>04.08</w:t>
      </w:r>
      <w:r w:rsidR="00292E37">
        <w:rPr>
          <w:rFonts w:cs="Arial"/>
          <w:b/>
          <w:bCs/>
          <w:color w:val="4472C4" w:themeColor="accent1"/>
          <w:sz w:val="28"/>
          <w:szCs w:val="28"/>
        </w:rPr>
        <w:t>.</w:t>
      </w:r>
      <w:r w:rsidR="002555C1" w:rsidRPr="00321627">
        <w:rPr>
          <w:rFonts w:cs="Arial"/>
          <w:b/>
          <w:bCs/>
          <w:color w:val="4472C4" w:themeColor="accent1"/>
          <w:sz w:val="28"/>
          <w:szCs w:val="28"/>
        </w:rPr>
        <w:t>202</w:t>
      </w:r>
      <w:r w:rsidR="006D1179">
        <w:rPr>
          <w:rFonts w:cs="Arial"/>
          <w:b/>
          <w:bCs/>
          <w:color w:val="4472C4" w:themeColor="accent1"/>
          <w:sz w:val="28"/>
          <w:szCs w:val="28"/>
        </w:rPr>
        <w:t>3</w:t>
      </w:r>
      <w:r w:rsidR="002555C1" w:rsidRPr="00321627">
        <w:rPr>
          <w:rFonts w:cs="Arial"/>
          <w:b/>
          <w:bCs/>
          <w:color w:val="4472C4" w:themeColor="accent1"/>
          <w:sz w:val="28"/>
          <w:szCs w:val="28"/>
        </w:rPr>
        <w:t xml:space="preserve">r. o godz. </w:t>
      </w:r>
      <w:r w:rsidR="006D1179">
        <w:rPr>
          <w:rFonts w:cs="Arial"/>
          <w:b/>
          <w:bCs/>
          <w:color w:val="4472C4" w:themeColor="accent1"/>
          <w:sz w:val="28"/>
          <w:szCs w:val="28"/>
        </w:rPr>
        <w:t>9</w:t>
      </w:r>
      <w:r w:rsidR="00F27F80" w:rsidRPr="00321627">
        <w:rPr>
          <w:rFonts w:cs="Arial"/>
          <w:b/>
          <w:bCs/>
          <w:color w:val="4472C4" w:themeColor="accent1"/>
          <w:sz w:val="28"/>
          <w:szCs w:val="28"/>
        </w:rPr>
        <w:t>:</w:t>
      </w:r>
      <w:r w:rsidR="008F72A2" w:rsidRPr="00321627">
        <w:rPr>
          <w:rFonts w:cs="Arial"/>
          <w:b/>
          <w:bCs/>
          <w:color w:val="4472C4" w:themeColor="accent1"/>
          <w:sz w:val="28"/>
          <w:szCs w:val="28"/>
        </w:rPr>
        <w:t>00</w:t>
      </w:r>
      <w:r w:rsidR="00A81A9E">
        <w:rPr>
          <w:rFonts w:cs="Arial"/>
          <w:b/>
          <w:bCs/>
          <w:color w:val="4472C4" w:themeColor="accent1"/>
          <w:szCs w:val="24"/>
        </w:rPr>
        <w:t>.</w:t>
      </w:r>
    </w:p>
    <w:p w14:paraId="2590ECAD" w14:textId="7ACE4023" w:rsidR="00F43F86" w:rsidRPr="00BD443B" w:rsidRDefault="00F43F86" w:rsidP="00673DA1">
      <w:pPr>
        <w:pStyle w:val="Akapitzlist"/>
        <w:numPr>
          <w:ilvl w:val="0"/>
          <w:numId w:val="14"/>
        </w:numPr>
        <w:spacing w:before="240" w:line="276" w:lineRule="auto"/>
        <w:rPr>
          <w:rFonts w:cs="Arial"/>
          <w:szCs w:val="24"/>
        </w:rPr>
      </w:pPr>
      <w:r w:rsidRPr="00BD443B">
        <w:rPr>
          <w:rFonts w:cs="Arial"/>
          <w:szCs w:val="24"/>
        </w:rPr>
        <w:t xml:space="preserve">Do oferty należy dołączyć wszystkie wymagane w SWZ dokumenty. </w:t>
      </w:r>
    </w:p>
    <w:p w14:paraId="43D47C51" w14:textId="1E4A1F7C" w:rsidR="00F43F86" w:rsidRPr="00BD443B" w:rsidRDefault="00F43F86" w:rsidP="00673DA1">
      <w:pPr>
        <w:pStyle w:val="Akapitzlist"/>
        <w:numPr>
          <w:ilvl w:val="0"/>
          <w:numId w:val="14"/>
        </w:numPr>
        <w:spacing w:before="240" w:line="276" w:lineRule="auto"/>
        <w:rPr>
          <w:rFonts w:cs="Arial"/>
          <w:szCs w:val="24"/>
        </w:rPr>
      </w:pPr>
      <w:r w:rsidRPr="00BD443B">
        <w:rPr>
          <w:rFonts w:cs="Arial"/>
          <w:szCs w:val="24"/>
        </w:rPr>
        <w:t xml:space="preserve">Po wypełnieniu Formularza składania oferty lub wniosku i dołączenia wszystkich wymaganych załączników należy kliknąć przycisk „Przejdź do podsumowania”. </w:t>
      </w:r>
    </w:p>
    <w:p w14:paraId="49B2169A" w14:textId="5B6BD935" w:rsidR="00F43F86" w:rsidRPr="00BD443B" w:rsidRDefault="00F43F86" w:rsidP="00673DA1">
      <w:pPr>
        <w:pStyle w:val="Akapitzlist"/>
        <w:numPr>
          <w:ilvl w:val="0"/>
          <w:numId w:val="14"/>
        </w:numPr>
        <w:spacing w:before="240" w:line="276" w:lineRule="auto"/>
        <w:rPr>
          <w:rFonts w:cs="Arial"/>
          <w:szCs w:val="24"/>
        </w:rPr>
      </w:pPr>
      <w:r w:rsidRPr="00BD443B">
        <w:rPr>
          <w:rFonts w:cs="Arial"/>
          <w:szCs w:val="24"/>
        </w:rPr>
        <w:t>Oferta składana elektronicznie musi zostać podpisana podpisem</w:t>
      </w:r>
      <w:r w:rsidR="00A35604" w:rsidRPr="00BD443B">
        <w:rPr>
          <w:rFonts w:cs="Arial"/>
          <w:szCs w:val="24"/>
        </w:rPr>
        <w:t xml:space="preserve"> kwalifikowanym elektronicznym, </w:t>
      </w:r>
      <w:r w:rsidRPr="00BD443B">
        <w:rPr>
          <w:rFonts w:cs="Arial"/>
          <w:szCs w:val="24"/>
        </w:rPr>
        <w:t xml:space="preserve">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w:t>
      </w:r>
      <w:proofErr w:type="spellStart"/>
      <w:r w:rsidRPr="00BD443B">
        <w:rPr>
          <w:rFonts w:cs="Arial"/>
          <w:szCs w:val="24"/>
        </w:rPr>
        <w:t>Pzp</w:t>
      </w:r>
      <w:proofErr w:type="spellEnd"/>
      <w:r w:rsidRPr="00BD443B">
        <w:rPr>
          <w:rFonts w:cs="Arial"/>
          <w:szCs w:val="24"/>
        </w:rPr>
        <w:t xml:space="preserve">,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 </w:t>
      </w:r>
    </w:p>
    <w:p w14:paraId="5019F05B" w14:textId="12C16886" w:rsidR="00F43F86" w:rsidRPr="00BD443B" w:rsidRDefault="00F43F86" w:rsidP="00673DA1">
      <w:pPr>
        <w:pStyle w:val="Akapitzlist"/>
        <w:numPr>
          <w:ilvl w:val="0"/>
          <w:numId w:val="14"/>
        </w:numPr>
        <w:spacing w:before="240" w:line="276" w:lineRule="auto"/>
        <w:rPr>
          <w:rFonts w:cs="Arial"/>
          <w:szCs w:val="24"/>
        </w:rPr>
      </w:pPr>
      <w:r w:rsidRPr="00BD443B">
        <w:rPr>
          <w:rFonts w:cs="Arial"/>
          <w:szCs w:val="24"/>
        </w:rPr>
        <w:lastRenderedPageBreak/>
        <w:t xml:space="preserve">Za datę złożenia oferty przyjmuje się datę jej przekazania w systemie (platformie) w drugim kroku składania oferty poprzez kliknięcie przycisku “Złóż ofertę” i wyświetlenie się komunikatu, że oferta została zaszyfrowana i złożona. </w:t>
      </w:r>
    </w:p>
    <w:p w14:paraId="0E26A7CE" w14:textId="7D3E61F6" w:rsidR="00F43F86" w:rsidRPr="00BD443B" w:rsidRDefault="00F43F86" w:rsidP="00673DA1">
      <w:pPr>
        <w:pStyle w:val="Akapitzlist"/>
        <w:numPr>
          <w:ilvl w:val="0"/>
          <w:numId w:val="14"/>
        </w:numPr>
        <w:spacing w:before="240" w:line="276" w:lineRule="auto"/>
        <w:rPr>
          <w:rFonts w:cs="Arial"/>
          <w:szCs w:val="24"/>
        </w:rPr>
      </w:pPr>
      <w:r w:rsidRPr="00BD443B">
        <w:rPr>
          <w:rFonts w:cs="Arial"/>
          <w:color w:val="000000"/>
          <w:szCs w:val="24"/>
        </w:rPr>
        <w:t>Szczegółowa instrukcja dla Wykonawców dotycząca złożenia, zmiany i wycofania oferty</w:t>
      </w:r>
      <w:r w:rsidRPr="00BD443B">
        <w:rPr>
          <w:rFonts w:cs="Arial"/>
          <w:szCs w:val="24"/>
        </w:rPr>
        <w:t xml:space="preserve"> </w:t>
      </w:r>
      <w:r w:rsidRPr="00BD443B">
        <w:rPr>
          <w:rFonts w:cs="Arial"/>
          <w:color w:val="000000"/>
          <w:szCs w:val="24"/>
        </w:rPr>
        <w:t>znajduje się na stronie internetowej pod adresem:</w:t>
      </w:r>
    </w:p>
    <w:p w14:paraId="7C004E04" w14:textId="77777777" w:rsidR="00F43F86" w:rsidRPr="00BD443B" w:rsidRDefault="00CC2335" w:rsidP="00673DA1">
      <w:pPr>
        <w:pStyle w:val="Akapitzlist"/>
        <w:numPr>
          <w:ilvl w:val="0"/>
          <w:numId w:val="14"/>
        </w:numPr>
        <w:spacing w:before="240" w:line="276" w:lineRule="auto"/>
        <w:rPr>
          <w:rStyle w:val="Hipercze"/>
          <w:rFonts w:cs="Arial"/>
          <w:szCs w:val="24"/>
        </w:rPr>
      </w:pPr>
      <w:hyperlink r:id="rId19" w:tooltip="strona platformy zakupowej" w:history="1">
        <w:r w:rsidR="00F43F86" w:rsidRPr="00BD443B">
          <w:rPr>
            <w:rStyle w:val="Hipercze"/>
            <w:rFonts w:cs="Arial"/>
            <w:szCs w:val="24"/>
          </w:rPr>
          <w:t>https://platformazakupowa.pl/strona/45-instrukcje</w:t>
        </w:r>
      </w:hyperlink>
    </w:p>
    <w:p w14:paraId="4A22E986" w14:textId="05DA7F39" w:rsidR="006103EE" w:rsidRPr="00BD443B" w:rsidRDefault="00F43F86" w:rsidP="00673DA1">
      <w:pPr>
        <w:pStyle w:val="Akapitzlist"/>
        <w:numPr>
          <w:ilvl w:val="0"/>
          <w:numId w:val="14"/>
        </w:numPr>
        <w:spacing w:before="240" w:line="276" w:lineRule="auto"/>
        <w:rPr>
          <w:rFonts w:cs="Arial"/>
          <w:szCs w:val="24"/>
        </w:rPr>
      </w:pPr>
      <w:r w:rsidRPr="00BD443B">
        <w:rPr>
          <w:rFonts w:cs="Arial"/>
          <w:szCs w:val="24"/>
        </w:rPr>
        <w:t>Wykonawca po upływie terminu do składania ofert nie może wycofać złożonej oferty</w:t>
      </w:r>
    </w:p>
    <w:p w14:paraId="1A81AB41" w14:textId="0E8A91CF" w:rsidR="00F43F86" w:rsidRPr="00960DD2" w:rsidRDefault="006A50A7" w:rsidP="00BB6621">
      <w:pPr>
        <w:pStyle w:val="Nagwek2"/>
      </w:pPr>
      <w:r w:rsidRPr="00960DD2">
        <w:rPr>
          <w:rStyle w:val="Nagwek1Znak"/>
          <w:b/>
        </w:rPr>
        <w:t>Rozdział 2</w:t>
      </w:r>
      <w:r w:rsidR="00977F5D" w:rsidRPr="00960DD2">
        <w:rPr>
          <w:rStyle w:val="Nagwek1Znak"/>
          <w:b/>
        </w:rPr>
        <w:t>3</w:t>
      </w:r>
      <w:r w:rsidR="00960DD2" w:rsidRPr="00960DD2">
        <w:rPr>
          <w:rStyle w:val="Nagwek1Znak"/>
          <w:b/>
        </w:rPr>
        <w:t xml:space="preserve"> -</w:t>
      </w:r>
      <w:r w:rsidR="00F43F86" w:rsidRPr="00960DD2">
        <w:t>Termin otwarcia ofert</w:t>
      </w:r>
    </w:p>
    <w:p w14:paraId="7B93922F" w14:textId="29A60820" w:rsidR="00F43F86" w:rsidRPr="00BD443B" w:rsidRDefault="00F43F86" w:rsidP="00673DA1">
      <w:pPr>
        <w:pStyle w:val="Akapitzlist"/>
        <w:numPr>
          <w:ilvl w:val="0"/>
          <w:numId w:val="15"/>
        </w:numPr>
        <w:spacing w:before="240" w:line="276" w:lineRule="auto"/>
        <w:rPr>
          <w:color w:val="C00000"/>
          <w:szCs w:val="24"/>
        </w:rPr>
      </w:pPr>
      <w:r w:rsidRPr="00BD443B">
        <w:rPr>
          <w:color w:val="000000"/>
          <w:szCs w:val="24"/>
        </w:rPr>
        <w:t xml:space="preserve">Otwarcie ofert nastąpi </w:t>
      </w:r>
      <w:r w:rsidR="00A01E1E">
        <w:rPr>
          <w:rFonts w:cs="Arial"/>
          <w:b/>
          <w:bCs/>
          <w:color w:val="4472C4" w:themeColor="accent1"/>
          <w:sz w:val="28"/>
          <w:szCs w:val="28"/>
        </w:rPr>
        <w:t>04.08</w:t>
      </w:r>
      <w:r w:rsidR="00B55B79">
        <w:rPr>
          <w:rFonts w:cs="Arial"/>
          <w:b/>
          <w:bCs/>
          <w:color w:val="4472C4" w:themeColor="accent1"/>
          <w:sz w:val="28"/>
          <w:szCs w:val="28"/>
        </w:rPr>
        <w:t>.</w:t>
      </w:r>
      <w:r w:rsidR="00282275" w:rsidRPr="00E76546">
        <w:rPr>
          <w:rFonts w:cs="Arial"/>
          <w:b/>
          <w:bCs/>
          <w:color w:val="4472C4" w:themeColor="accent1"/>
          <w:sz w:val="28"/>
          <w:szCs w:val="28"/>
        </w:rPr>
        <w:t>202</w:t>
      </w:r>
      <w:r w:rsidR="006D1179" w:rsidRPr="00E76546">
        <w:rPr>
          <w:rFonts w:cs="Arial"/>
          <w:b/>
          <w:bCs/>
          <w:color w:val="4472C4" w:themeColor="accent1"/>
          <w:sz w:val="28"/>
          <w:szCs w:val="28"/>
        </w:rPr>
        <w:t>3</w:t>
      </w:r>
      <w:r w:rsidR="00F27F80" w:rsidRPr="00E76546">
        <w:rPr>
          <w:rFonts w:cs="Arial"/>
          <w:b/>
          <w:bCs/>
          <w:color w:val="4472C4" w:themeColor="accent1"/>
          <w:sz w:val="28"/>
          <w:szCs w:val="28"/>
        </w:rPr>
        <w:t xml:space="preserve">r. </w:t>
      </w:r>
      <w:r w:rsidR="00F27F80" w:rsidRPr="00321627">
        <w:rPr>
          <w:rFonts w:cs="Arial"/>
          <w:b/>
          <w:bCs/>
          <w:color w:val="4472C4" w:themeColor="accent1"/>
          <w:sz w:val="28"/>
          <w:szCs w:val="28"/>
        </w:rPr>
        <w:t xml:space="preserve">o godz. </w:t>
      </w:r>
      <w:r w:rsidR="006D1179">
        <w:rPr>
          <w:rFonts w:cs="Arial"/>
          <w:b/>
          <w:bCs/>
          <w:color w:val="4472C4" w:themeColor="accent1"/>
          <w:sz w:val="28"/>
          <w:szCs w:val="28"/>
        </w:rPr>
        <w:t>9</w:t>
      </w:r>
      <w:r w:rsidR="00F27F80" w:rsidRPr="00321627">
        <w:rPr>
          <w:rFonts w:cs="Arial"/>
          <w:b/>
          <w:bCs/>
          <w:color w:val="4472C4" w:themeColor="accent1"/>
          <w:sz w:val="28"/>
          <w:szCs w:val="28"/>
        </w:rPr>
        <w:t>:</w:t>
      </w:r>
      <w:r w:rsidR="00F8228D">
        <w:rPr>
          <w:rFonts w:cs="Arial"/>
          <w:b/>
          <w:bCs/>
          <w:color w:val="4472C4" w:themeColor="accent1"/>
          <w:sz w:val="28"/>
          <w:szCs w:val="28"/>
        </w:rPr>
        <w:t>10</w:t>
      </w:r>
    </w:p>
    <w:p w14:paraId="675C1067" w14:textId="1DBB92EE" w:rsidR="00F43F86" w:rsidRPr="00BD443B" w:rsidRDefault="00B70293" w:rsidP="00673DA1">
      <w:pPr>
        <w:pStyle w:val="Akapitzlist"/>
        <w:numPr>
          <w:ilvl w:val="0"/>
          <w:numId w:val="15"/>
        </w:numPr>
        <w:spacing w:before="240" w:line="276" w:lineRule="auto"/>
        <w:rPr>
          <w:color w:val="000000"/>
          <w:szCs w:val="24"/>
        </w:rPr>
      </w:pPr>
      <w:r w:rsidRPr="00BD443B">
        <w:rPr>
          <w:color w:val="000000"/>
          <w:szCs w:val="24"/>
        </w:rPr>
        <w:t>O</w:t>
      </w:r>
      <w:r w:rsidR="00F43F86" w:rsidRPr="00BD443B">
        <w:rPr>
          <w:color w:val="000000"/>
          <w:szCs w:val="24"/>
        </w:rPr>
        <w:t>twarcie ofert następuje przy użyc</w:t>
      </w:r>
      <w:r w:rsidR="00A35604" w:rsidRPr="00BD443B">
        <w:rPr>
          <w:color w:val="000000"/>
          <w:szCs w:val="24"/>
        </w:rPr>
        <w:t>iu systemu teleinformatycznego. W</w:t>
      </w:r>
      <w:r w:rsidR="00F43F86" w:rsidRPr="00BD443B">
        <w:rPr>
          <w:color w:val="000000"/>
          <w:szCs w:val="24"/>
        </w:rPr>
        <w:t xml:space="preserve"> przypadku awarii tego systemu, która powoduje brak możliwości otwarcia ofert w terminie określonym przez Zamawiającego, otwarcie ofert następuje niezwłocznie po usunięciu awarii. </w:t>
      </w:r>
    </w:p>
    <w:p w14:paraId="51EE3F05" w14:textId="0D9CEE50" w:rsidR="00F43F86" w:rsidRPr="00BD443B" w:rsidRDefault="00F43F86" w:rsidP="00673DA1">
      <w:pPr>
        <w:pStyle w:val="Akapitzlist"/>
        <w:numPr>
          <w:ilvl w:val="0"/>
          <w:numId w:val="15"/>
        </w:numPr>
        <w:spacing w:before="240" w:line="276" w:lineRule="auto"/>
        <w:rPr>
          <w:color w:val="000000"/>
          <w:szCs w:val="24"/>
        </w:rPr>
      </w:pPr>
      <w:r w:rsidRPr="00BD443B">
        <w:rPr>
          <w:color w:val="000000"/>
          <w:szCs w:val="24"/>
        </w:rPr>
        <w:t>Zamawiający poinformuje o zmianie terminu otwarcia ofert na stronie internetowej prowadzonego postępowania.</w:t>
      </w:r>
    </w:p>
    <w:p w14:paraId="3BF48978" w14:textId="2F8CAF14" w:rsidR="00F43F86" w:rsidRPr="00BD443B" w:rsidRDefault="00A35604" w:rsidP="00673DA1">
      <w:pPr>
        <w:pStyle w:val="Akapitzlist"/>
        <w:numPr>
          <w:ilvl w:val="0"/>
          <w:numId w:val="15"/>
        </w:numPr>
        <w:spacing w:before="240" w:line="276" w:lineRule="auto"/>
        <w:rPr>
          <w:color w:val="000000"/>
          <w:szCs w:val="24"/>
        </w:rPr>
      </w:pPr>
      <w:r w:rsidRPr="00BD443B">
        <w:rPr>
          <w:color w:val="000000"/>
          <w:szCs w:val="24"/>
        </w:rPr>
        <w:t xml:space="preserve">Zamawiający </w:t>
      </w:r>
      <w:r w:rsidR="00F43F86" w:rsidRPr="00BD443B">
        <w:rPr>
          <w:color w:val="000000"/>
          <w:szCs w:val="24"/>
        </w:rPr>
        <w:t xml:space="preserve">najpóźniej przed otwarciem ofert, udostępnia na stronie internetowej prowadzonego postępowania informację o kwocie, jaką zamierza przeznaczyć na sfinansowanie zamówienia. </w:t>
      </w:r>
    </w:p>
    <w:p w14:paraId="2F4A9497" w14:textId="64873B01" w:rsidR="00F43F86" w:rsidRPr="00BD443B" w:rsidRDefault="00F43F86" w:rsidP="00673DA1">
      <w:pPr>
        <w:pStyle w:val="Akapitzlist"/>
        <w:numPr>
          <w:ilvl w:val="0"/>
          <w:numId w:val="15"/>
        </w:numPr>
        <w:spacing w:before="240" w:line="276" w:lineRule="auto"/>
        <w:rPr>
          <w:color w:val="000000"/>
          <w:szCs w:val="24"/>
        </w:rPr>
      </w:pPr>
      <w:r w:rsidRPr="00BD443B">
        <w:rPr>
          <w:color w:val="000000"/>
          <w:szCs w:val="24"/>
        </w:rPr>
        <w:t xml:space="preserve">Otwarcie ofert jest niejawne. </w:t>
      </w:r>
    </w:p>
    <w:p w14:paraId="5B333015" w14:textId="3D6C744B" w:rsidR="00F43F86" w:rsidRPr="00BD443B" w:rsidRDefault="00F43F86" w:rsidP="00673DA1">
      <w:pPr>
        <w:pStyle w:val="Akapitzlist"/>
        <w:numPr>
          <w:ilvl w:val="0"/>
          <w:numId w:val="15"/>
        </w:numPr>
        <w:spacing w:before="240" w:line="276" w:lineRule="auto"/>
        <w:rPr>
          <w:color w:val="000000"/>
          <w:szCs w:val="24"/>
        </w:rPr>
      </w:pPr>
      <w:r w:rsidRPr="00BD443B">
        <w:rPr>
          <w:color w:val="000000"/>
          <w:szCs w:val="24"/>
        </w:rPr>
        <w:t xml:space="preserve">Zamawiający, niezwłocznie po otwarciu ofert, udostępnia na stronie internetowej prowadzonego postępowania informacje o: </w:t>
      </w:r>
    </w:p>
    <w:p w14:paraId="55C87D8E" w14:textId="7BFA4A3C" w:rsidR="00F43F86" w:rsidRPr="00BD443B" w:rsidRDefault="00F43F86" w:rsidP="00673DA1">
      <w:pPr>
        <w:pStyle w:val="Akapitzlist"/>
        <w:numPr>
          <w:ilvl w:val="1"/>
          <w:numId w:val="16"/>
        </w:numPr>
        <w:spacing w:before="240" w:line="276" w:lineRule="auto"/>
        <w:rPr>
          <w:color w:val="000000"/>
          <w:szCs w:val="24"/>
        </w:rPr>
      </w:pPr>
      <w:r w:rsidRPr="00BD443B">
        <w:rPr>
          <w:color w:val="000000"/>
          <w:szCs w:val="24"/>
        </w:rPr>
        <w:t xml:space="preserve">nazwach albo imionach i nazwiskach oraz siedzibach lub miejscach prowadzonej działalności gospodarczej albo miejscach zamieszkania wykonawców, których oferty zostały otwarte; </w:t>
      </w:r>
    </w:p>
    <w:p w14:paraId="078587F5" w14:textId="60721AC6" w:rsidR="00F43F86" w:rsidRPr="00BD443B" w:rsidRDefault="00F43F86" w:rsidP="00673DA1">
      <w:pPr>
        <w:pStyle w:val="Akapitzlist"/>
        <w:numPr>
          <w:ilvl w:val="1"/>
          <w:numId w:val="16"/>
        </w:numPr>
        <w:spacing w:before="240" w:line="276" w:lineRule="auto"/>
        <w:rPr>
          <w:color w:val="000000"/>
          <w:szCs w:val="24"/>
        </w:rPr>
      </w:pPr>
      <w:r w:rsidRPr="00BD443B">
        <w:rPr>
          <w:color w:val="000000"/>
          <w:szCs w:val="24"/>
        </w:rPr>
        <w:t xml:space="preserve">cenach lub kosztach zawartych w ofertach. </w:t>
      </w:r>
    </w:p>
    <w:p w14:paraId="28BD6D8A" w14:textId="011D6F3D" w:rsidR="00F43F86" w:rsidRPr="00BD443B" w:rsidRDefault="00F43F86" w:rsidP="00673DA1">
      <w:pPr>
        <w:pStyle w:val="Akapitzlist"/>
        <w:numPr>
          <w:ilvl w:val="0"/>
          <w:numId w:val="15"/>
        </w:numPr>
        <w:spacing w:before="240" w:line="276" w:lineRule="auto"/>
        <w:rPr>
          <w:color w:val="000000"/>
          <w:szCs w:val="24"/>
        </w:rPr>
      </w:pPr>
      <w:r w:rsidRPr="00BD443B">
        <w:rPr>
          <w:color w:val="000000"/>
          <w:szCs w:val="24"/>
        </w:rPr>
        <w:t xml:space="preserve">Informacja zostanie opublikowana na stronie postępowania na </w:t>
      </w:r>
      <w:r w:rsidR="007A586B">
        <w:rPr>
          <w:color w:val="000000"/>
          <w:szCs w:val="24"/>
        </w:rPr>
        <w:t>platformazakupowa.pl w sekcji ,”</w:t>
      </w:r>
      <w:r w:rsidRPr="00BD443B">
        <w:rPr>
          <w:color w:val="000000"/>
          <w:szCs w:val="24"/>
        </w:rPr>
        <w:t xml:space="preserve">Komunikaty” . </w:t>
      </w:r>
    </w:p>
    <w:p w14:paraId="06200F11" w14:textId="21406D33" w:rsidR="00F43F86" w:rsidRPr="00BD443B" w:rsidRDefault="00F43F86" w:rsidP="00673DA1">
      <w:pPr>
        <w:pStyle w:val="Akapitzlist"/>
        <w:numPr>
          <w:ilvl w:val="0"/>
          <w:numId w:val="15"/>
        </w:numPr>
        <w:spacing w:before="240" w:line="276" w:lineRule="auto"/>
        <w:rPr>
          <w:color w:val="000000"/>
          <w:szCs w:val="24"/>
        </w:rPr>
      </w:pPr>
      <w:r w:rsidRPr="00BD443B">
        <w:rPr>
          <w:color w:val="000000"/>
          <w:szCs w:val="24"/>
        </w:rPr>
        <w:t xml:space="preserve">Zgodnie z Ustawą </w:t>
      </w:r>
      <w:proofErr w:type="spellStart"/>
      <w:r w:rsidR="00B70293" w:rsidRPr="00BD443B">
        <w:rPr>
          <w:color w:val="000000"/>
          <w:szCs w:val="24"/>
        </w:rPr>
        <w:t>Pzp</w:t>
      </w:r>
      <w:proofErr w:type="spellEnd"/>
      <w:r w:rsidRPr="00BD443B">
        <w:rPr>
          <w:color w:val="000000"/>
          <w:szCs w:val="24"/>
        </w:rPr>
        <w:t xml:space="preserve"> Zamawiający nie ma obowiązku przeprowadzania jawnej sesji otwarcia ofert w sposób jawny z udziałem wykonawców lub transmitowania sesji otwarcia za pośrednictwem elektronicznych narzędzi do przekazu wideo on-line a ma jedynie takie uprawnienie. </w:t>
      </w:r>
    </w:p>
    <w:p w14:paraId="032D504E" w14:textId="51E94A73" w:rsidR="00F43F86" w:rsidRPr="00960DD2" w:rsidRDefault="006A50A7" w:rsidP="00BB6621">
      <w:pPr>
        <w:pStyle w:val="Nagwek2"/>
      </w:pPr>
      <w:r w:rsidRPr="00960DD2">
        <w:rPr>
          <w:rStyle w:val="Nagwek1Znak"/>
          <w:b/>
        </w:rPr>
        <w:t>Rozdział 2</w:t>
      </w:r>
      <w:r w:rsidR="00977F5D" w:rsidRPr="00960DD2">
        <w:rPr>
          <w:rStyle w:val="Nagwek1Znak"/>
          <w:b/>
        </w:rPr>
        <w:t>4</w:t>
      </w:r>
      <w:r w:rsidR="00960DD2" w:rsidRPr="00960DD2">
        <w:t xml:space="preserve"> - </w:t>
      </w:r>
      <w:r w:rsidR="00F43F86" w:rsidRPr="00960DD2">
        <w:t>S</w:t>
      </w:r>
      <w:r w:rsidR="000D32BF" w:rsidRPr="00960DD2">
        <w:t>posób obliczenia ceny</w:t>
      </w:r>
    </w:p>
    <w:p w14:paraId="359B2CEF" w14:textId="77777777" w:rsidR="004B185F" w:rsidRPr="00BD443B" w:rsidRDefault="004B185F" w:rsidP="00673DA1">
      <w:pPr>
        <w:pStyle w:val="Akapitzlist"/>
        <w:numPr>
          <w:ilvl w:val="0"/>
          <w:numId w:val="17"/>
        </w:numPr>
        <w:spacing w:before="240" w:line="276" w:lineRule="auto"/>
        <w:rPr>
          <w:szCs w:val="24"/>
        </w:rPr>
      </w:pPr>
      <w:r w:rsidRPr="00BD443B">
        <w:rPr>
          <w:szCs w:val="24"/>
        </w:rPr>
        <w:t xml:space="preserve">Walutą oferty jest złoty polski. </w:t>
      </w:r>
    </w:p>
    <w:p w14:paraId="1D179D73" w14:textId="77777777" w:rsidR="004B185F" w:rsidRPr="00BD443B" w:rsidRDefault="004B185F" w:rsidP="00673DA1">
      <w:pPr>
        <w:pStyle w:val="Akapitzlist"/>
        <w:numPr>
          <w:ilvl w:val="0"/>
          <w:numId w:val="17"/>
        </w:numPr>
        <w:spacing w:before="240" w:line="276" w:lineRule="auto"/>
        <w:rPr>
          <w:szCs w:val="24"/>
        </w:rPr>
      </w:pPr>
      <w:r w:rsidRPr="00BD443B">
        <w:rPr>
          <w:szCs w:val="24"/>
        </w:rPr>
        <w:t>Umowa będzie zawarta z ceną wyrażoną w złotych polskich i rozliczana w złotych polskich.</w:t>
      </w:r>
    </w:p>
    <w:p w14:paraId="2E000957" w14:textId="77777777" w:rsidR="004B185F" w:rsidRPr="00BD443B" w:rsidRDefault="004B185F" w:rsidP="00673DA1">
      <w:pPr>
        <w:pStyle w:val="Akapitzlist"/>
        <w:numPr>
          <w:ilvl w:val="0"/>
          <w:numId w:val="17"/>
        </w:numPr>
        <w:spacing w:before="240" w:line="276" w:lineRule="auto"/>
        <w:rPr>
          <w:szCs w:val="24"/>
        </w:rPr>
      </w:pPr>
      <w:r w:rsidRPr="00BD443B">
        <w:rPr>
          <w:szCs w:val="24"/>
        </w:rPr>
        <w:t>Wykonawca uwzględniając wszystkie wymogi, o których mowa w niniejszej Specyfikacji, powinien w cenie</w:t>
      </w:r>
      <w:r>
        <w:rPr>
          <w:szCs w:val="24"/>
        </w:rPr>
        <w:t xml:space="preserve"> ryczałtowej </w:t>
      </w:r>
      <w:r w:rsidRPr="00BD443B">
        <w:rPr>
          <w:szCs w:val="24"/>
        </w:rPr>
        <w:t xml:space="preserve"> brutto ująć wszelkie koszty niezbędne dla prawidłowego i pełnego wykonania przedmiotu zamówienia oraz uwzględnić inne opłaty i podatki, a także ewentualne upusty  zastosowane przez Wykonawcę.</w:t>
      </w:r>
    </w:p>
    <w:p w14:paraId="527309CC" w14:textId="7824FB24" w:rsidR="004B185F" w:rsidRPr="00BD443B" w:rsidRDefault="004B185F" w:rsidP="00673DA1">
      <w:pPr>
        <w:pStyle w:val="Akapitzlist"/>
        <w:numPr>
          <w:ilvl w:val="0"/>
          <w:numId w:val="17"/>
        </w:numPr>
        <w:spacing w:before="240" w:line="276" w:lineRule="auto"/>
        <w:rPr>
          <w:szCs w:val="24"/>
        </w:rPr>
      </w:pPr>
      <w:r w:rsidRPr="00BD443B">
        <w:rPr>
          <w:szCs w:val="24"/>
        </w:rPr>
        <w:lastRenderedPageBreak/>
        <w:t xml:space="preserve">Ofertę należy złożyć na  /wg formularza ofertowego  - załącznik nr </w:t>
      </w:r>
      <w:r>
        <w:rPr>
          <w:szCs w:val="24"/>
        </w:rPr>
        <w:t>1</w:t>
      </w:r>
      <w:r w:rsidR="0073594F">
        <w:rPr>
          <w:szCs w:val="24"/>
        </w:rPr>
        <w:t>do SWZ</w:t>
      </w:r>
      <w:r w:rsidRPr="00BD443B">
        <w:rPr>
          <w:szCs w:val="24"/>
        </w:rPr>
        <w:t xml:space="preserve"> </w:t>
      </w:r>
      <w:r w:rsidR="0073594F">
        <w:rPr>
          <w:szCs w:val="24"/>
        </w:rPr>
        <w:t xml:space="preserve">na część 1 zamówienia lub </w:t>
      </w:r>
      <w:r w:rsidR="0073594F" w:rsidRPr="00BD443B">
        <w:rPr>
          <w:szCs w:val="24"/>
        </w:rPr>
        <w:t xml:space="preserve">na  /wg formularza ofertowego - załącznik nr </w:t>
      </w:r>
      <w:r w:rsidR="0073594F">
        <w:rPr>
          <w:szCs w:val="24"/>
        </w:rPr>
        <w:t>1A</w:t>
      </w:r>
      <w:r w:rsidR="0073594F" w:rsidRPr="00BD443B">
        <w:rPr>
          <w:szCs w:val="24"/>
        </w:rPr>
        <w:t xml:space="preserve"> </w:t>
      </w:r>
      <w:r w:rsidR="0073594F">
        <w:rPr>
          <w:szCs w:val="24"/>
        </w:rPr>
        <w:t>do S</w:t>
      </w:r>
      <w:r w:rsidRPr="00BD443B">
        <w:rPr>
          <w:szCs w:val="24"/>
        </w:rPr>
        <w:t>WZ</w:t>
      </w:r>
      <w:r w:rsidR="0073594F" w:rsidRPr="0073594F">
        <w:rPr>
          <w:szCs w:val="24"/>
        </w:rPr>
        <w:t xml:space="preserve"> </w:t>
      </w:r>
      <w:r w:rsidR="0073594F">
        <w:rPr>
          <w:szCs w:val="24"/>
        </w:rPr>
        <w:t>na część 2 zamówienia</w:t>
      </w:r>
      <w:r w:rsidRPr="00BD443B">
        <w:rPr>
          <w:szCs w:val="24"/>
        </w:rPr>
        <w:t>.</w:t>
      </w:r>
    </w:p>
    <w:p w14:paraId="224BC3FB" w14:textId="549CBAAD" w:rsidR="004B185F" w:rsidRPr="00F24A5B" w:rsidRDefault="00DF5EC1" w:rsidP="00673DA1">
      <w:pPr>
        <w:pStyle w:val="Tekstpodstawowy2"/>
        <w:numPr>
          <w:ilvl w:val="0"/>
          <w:numId w:val="17"/>
        </w:numPr>
        <w:suppressAutoHyphens w:val="0"/>
        <w:spacing w:line="240" w:lineRule="auto"/>
        <w:textAlignment w:val="auto"/>
        <w:rPr>
          <w:rFonts w:ascii="Arial" w:hAnsi="Arial" w:cs="Arial"/>
          <w:color w:val="auto"/>
          <w:sz w:val="24"/>
        </w:rPr>
      </w:pPr>
      <w:r>
        <w:rPr>
          <w:rFonts w:ascii="Arial" w:hAnsi="Arial" w:cs="Arial"/>
          <w:sz w:val="24"/>
        </w:rPr>
        <w:t>Wykonawca zobowiązany</w:t>
      </w:r>
      <w:r w:rsidR="004B185F" w:rsidRPr="001D05FF">
        <w:rPr>
          <w:rFonts w:ascii="Arial" w:hAnsi="Arial" w:cs="Arial"/>
          <w:sz w:val="24"/>
        </w:rPr>
        <w:t xml:space="preserve"> jest do przedstawienia ceny</w:t>
      </w:r>
      <w:r w:rsidR="004B185F">
        <w:rPr>
          <w:rFonts w:ascii="Arial" w:hAnsi="Arial" w:cs="Arial"/>
          <w:sz w:val="24"/>
        </w:rPr>
        <w:t xml:space="preserve"> ryczałtowej brutto </w:t>
      </w:r>
      <w:r w:rsidR="004B185F" w:rsidRPr="001D05FF">
        <w:rPr>
          <w:rFonts w:ascii="Arial" w:hAnsi="Arial" w:cs="Arial"/>
          <w:sz w:val="24"/>
        </w:rPr>
        <w:t xml:space="preserve"> w formularzu oferty </w:t>
      </w:r>
      <w:r w:rsidR="004B185F" w:rsidRPr="00A30ADC">
        <w:rPr>
          <w:rFonts w:ascii="Arial" w:hAnsi="Arial" w:cs="Arial"/>
          <w:color w:val="000000" w:themeColor="text1"/>
          <w:sz w:val="24"/>
        </w:rPr>
        <w:t>(załącznik nr 1</w:t>
      </w:r>
      <w:r w:rsidR="0073594F">
        <w:rPr>
          <w:rFonts w:ascii="Arial" w:hAnsi="Arial" w:cs="Arial"/>
          <w:color w:val="000000" w:themeColor="text1"/>
          <w:sz w:val="24"/>
        </w:rPr>
        <w:t>/1A do S</w:t>
      </w:r>
      <w:r w:rsidR="004B185F" w:rsidRPr="00A30ADC">
        <w:rPr>
          <w:rFonts w:ascii="Arial" w:hAnsi="Arial" w:cs="Arial"/>
          <w:color w:val="000000" w:themeColor="text1"/>
          <w:sz w:val="24"/>
        </w:rPr>
        <w:t xml:space="preserve">WZ). </w:t>
      </w:r>
      <w:r w:rsidR="004B185F" w:rsidRPr="001D05FF">
        <w:rPr>
          <w:rFonts w:ascii="Arial" w:hAnsi="Arial" w:cs="Arial"/>
          <w:sz w:val="24"/>
        </w:rPr>
        <w:t xml:space="preserve">Cena musi być wyrażona w PLN cyfrowo  z dokładnością do dwóch miejsc po przecinku </w:t>
      </w:r>
      <w:r w:rsidR="004B185F">
        <w:rPr>
          <w:rFonts w:ascii="Arial" w:hAnsi="Arial" w:cs="Arial"/>
          <w:sz w:val="24"/>
        </w:rPr>
        <w:t xml:space="preserve"> i zawierać należny podatek VAT według obowiązujących przepisów. </w:t>
      </w:r>
    </w:p>
    <w:p w14:paraId="4FAA4B1A" w14:textId="77777777" w:rsidR="004B185F" w:rsidRPr="00F24A5B" w:rsidRDefault="004B185F" w:rsidP="00673DA1">
      <w:pPr>
        <w:pStyle w:val="Akapitzlist"/>
        <w:numPr>
          <w:ilvl w:val="0"/>
          <w:numId w:val="17"/>
        </w:numPr>
        <w:spacing w:line="276" w:lineRule="auto"/>
        <w:jc w:val="both"/>
        <w:rPr>
          <w:rFonts w:cs="Arial"/>
          <w:color w:val="000000"/>
        </w:rPr>
      </w:pPr>
      <w:r>
        <w:rPr>
          <w:rFonts w:cs="Arial"/>
          <w:color w:val="000000"/>
        </w:rPr>
        <w:t>N</w:t>
      </w:r>
      <w:r w:rsidRPr="00F24A5B">
        <w:rPr>
          <w:rFonts w:cs="Arial"/>
          <w:color w:val="000000"/>
        </w:rPr>
        <w:t>ależy wycenić wszystkie elementy zamówienia w oparciu o załączony przedmiar robót,</w:t>
      </w:r>
      <w:r>
        <w:t xml:space="preserve"> </w:t>
      </w:r>
      <w:r w:rsidRPr="00F24A5B">
        <w:rPr>
          <w:rFonts w:cs="Arial"/>
          <w:color w:val="000000"/>
        </w:rPr>
        <w:t>dokumentację projektową, specyfikacje techniczne wykonania i odbioru robót budowlanych.</w:t>
      </w:r>
    </w:p>
    <w:p w14:paraId="530FF2E5" w14:textId="77777777" w:rsidR="004B185F" w:rsidRPr="00F24A5B" w:rsidRDefault="004B185F" w:rsidP="00673DA1">
      <w:pPr>
        <w:pStyle w:val="Akapitzlist"/>
        <w:numPr>
          <w:ilvl w:val="0"/>
          <w:numId w:val="17"/>
        </w:numPr>
        <w:spacing w:line="276" w:lineRule="auto"/>
        <w:jc w:val="both"/>
        <w:rPr>
          <w:rFonts w:cs="Arial"/>
          <w:color w:val="000000"/>
        </w:rPr>
      </w:pPr>
      <w:r w:rsidRPr="00F24A5B">
        <w:rPr>
          <w:rFonts w:cs="Arial"/>
          <w:color w:val="000000"/>
        </w:rPr>
        <w:t>Za ustalenie ceny ryczałtowej za zakres przedmiotu zamówienia objęty dokumentacją</w:t>
      </w:r>
      <w:r>
        <w:t xml:space="preserve"> </w:t>
      </w:r>
      <w:r w:rsidRPr="00F24A5B">
        <w:rPr>
          <w:rFonts w:cs="Arial"/>
          <w:color w:val="000000"/>
        </w:rPr>
        <w:t>projektową odpowiada wyłącznie Wykonawca.</w:t>
      </w:r>
    </w:p>
    <w:p w14:paraId="25E61BDA" w14:textId="77777777" w:rsidR="004B185F" w:rsidRPr="00F24A5B" w:rsidRDefault="004B185F" w:rsidP="00673DA1">
      <w:pPr>
        <w:pStyle w:val="Akapitzlist"/>
        <w:numPr>
          <w:ilvl w:val="0"/>
          <w:numId w:val="17"/>
        </w:numPr>
        <w:spacing w:line="276" w:lineRule="auto"/>
        <w:jc w:val="both"/>
        <w:rPr>
          <w:rFonts w:cs="Arial"/>
          <w:color w:val="000000"/>
        </w:rPr>
      </w:pPr>
      <w:r w:rsidRPr="00F24A5B">
        <w:rPr>
          <w:rFonts w:cs="Arial"/>
          <w:color w:val="000000"/>
        </w:rPr>
        <w:t>Cena ryczałtowa za realizację przedmiotu zamówienia powinna zawierać wszelkie oferowane</w:t>
      </w:r>
      <w:r>
        <w:t xml:space="preserve"> </w:t>
      </w:r>
      <w:r w:rsidRPr="00F24A5B">
        <w:rPr>
          <w:rFonts w:cs="Arial"/>
          <w:color w:val="000000"/>
        </w:rPr>
        <w:t>upusty.</w:t>
      </w:r>
    </w:p>
    <w:p w14:paraId="07C739D0" w14:textId="77777777" w:rsidR="004B185F" w:rsidRDefault="004B185F" w:rsidP="00673DA1">
      <w:pPr>
        <w:pStyle w:val="Akapitzlist"/>
        <w:numPr>
          <w:ilvl w:val="0"/>
          <w:numId w:val="17"/>
        </w:numPr>
        <w:spacing w:line="276" w:lineRule="auto"/>
        <w:jc w:val="both"/>
      </w:pPr>
      <w:r>
        <w:t>Określone w ten sposób wynagrodzenie obejmować winno wszelkie koszty i składniki związane z realizacją przedmiotu zamówienia zgodnie z warunkami zawartymi w SWZ oraz we wzorze umowy.</w:t>
      </w:r>
    </w:p>
    <w:p w14:paraId="01019C36" w14:textId="77777777" w:rsidR="004B185F" w:rsidRPr="00F24A5B" w:rsidRDefault="004B185F" w:rsidP="00673DA1">
      <w:pPr>
        <w:pStyle w:val="Akapitzlist"/>
        <w:numPr>
          <w:ilvl w:val="0"/>
          <w:numId w:val="17"/>
        </w:numPr>
        <w:spacing w:line="276" w:lineRule="auto"/>
        <w:jc w:val="both"/>
        <w:rPr>
          <w:szCs w:val="24"/>
        </w:rPr>
      </w:pPr>
      <w:r w:rsidRPr="00F24A5B">
        <w:rPr>
          <w:szCs w:val="24"/>
        </w:rPr>
        <w:t xml:space="preserve">Jeżeli Wykonawca złoży ofertę, której wybór prowadziłby do powstania obowiązku podatkowego  u Zamawiającego, zgodnie z przepisami o podatku od towarów i usług, Zamawiający w celu oceny takiej oferty doliczy do przedstawionej w niej ceny podatek od towarów i usług, który miałby obowiązek rozliczyć zgodnie z obowiązującymi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35D26736" w14:textId="696C30ED" w:rsidR="004B185F" w:rsidRPr="00E8025A" w:rsidRDefault="004B185F" w:rsidP="00673DA1">
      <w:pPr>
        <w:pStyle w:val="Tekstpodstawowy2"/>
        <w:numPr>
          <w:ilvl w:val="0"/>
          <w:numId w:val="17"/>
        </w:numPr>
        <w:suppressAutoHyphens w:val="0"/>
        <w:spacing w:after="120" w:line="276" w:lineRule="auto"/>
        <w:textAlignment w:val="auto"/>
        <w:rPr>
          <w:rFonts w:ascii="Arial" w:hAnsi="Arial" w:cs="Arial"/>
          <w:color w:val="auto"/>
          <w:sz w:val="24"/>
        </w:rPr>
      </w:pPr>
      <w:r w:rsidRPr="00E8025A">
        <w:rPr>
          <w:rFonts w:ascii="Arial" w:hAnsi="Arial" w:cs="Arial"/>
          <w:sz w:val="24"/>
        </w:rPr>
        <w:t>Ustalenie prawidłowej stawki podatku VAT pozostaje w gestii Wykonawcy, który zobowiązany jest przyjąć obowiązującą stawkę podatku  zgodnie z ustawą z dnia 11 marca 2004r o podatku od towarów i usług</w:t>
      </w:r>
      <w:r w:rsidRPr="00E8025A">
        <w:rPr>
          <w:rFonts w:ascii="Arial" w:hAnsi="Arial" w:cs="Arial"/>
          <w:color w:val="auto"/>
          <w:sz w:val="24"/>
        </w:rPr>
        <w:t xml:space="preserve"> (tj. Dz. U. z 202</w:t>
      </w:r>
      <w:r>
        <w:rPr>
          <w:rFonts w:ascii="Arial" w:hAnsi="Arial" w:cs="Arial"/>
          <w:color w:val="auto"/>
          <w:sz w:val="24"/>
        </w:rPr>
        <w:t>2</w:t>
      </w:r>
      <w:r w:rsidRPr="00E8025A">
        <w:rPr>
          <w:rFonts w:ascii="Arial" w:hAnsi="Arial" w:cs="Arial"/>
          <w:color w:val="auto"/>
          <w:sz w:val="24"/>
        </w:rPr>
        <w:t xml:space="preserve">r.  poz. </w:t>
      </w:r>
      <w:r>
        <w:rPr>
          <w:rFonts w:ascii="Arial" w:hAnsi="Arial" w:cs="Arial"/>
          <w:color w:val="auto"/>
          <w:sz w:val="24"/>
        </w:rPr>
        <w:t xml:space="preserve">931 z </w:t>
      </w:r>
      <w:proofErr w:type="spellStart"/>
      <w:r>
        <w:rPr>
          <w:rFonts w:ascii="Arial" w:hAnsi="Arial" w:cs="Arial"/>
          <w:color w:val="auto"/>
          <w:sz w:val="24"/>
        </w:rPr>
        <w:t>późn</w:t>
      </w:r>
      <w:proofErr w:type="spellEnd"/>
      <w:r>
        <w:rPr>
          <w:rFonts w:ascii="Arial" w:hAnsi="Arial" w:cs="Arial"/>
          <w:color w:val="auto"/>
          <w:sz w:val="24"/>
        </w:rPr>
        <w:t xml:space="preserve"> zm.</w:t>
      </w:r>
      <w:r w:rsidRPr="00E8025A">
        <w:rPr>
          <w:rFonts w:ascii="Arial" w:hAnsi="Arial" w:cs="Arial"/>
          <w:color w:val="auto"/>
          <w:sz w:val="24"/>
        </w:rPr>
        <w:t>)</w:t>
      </w:r>
    </w:p>
    <w:p w14:paraId="63CE40CF" w14:textId="77777777" w:rsidR="004B185F" w:rsidRPr="00F24A5B" w:rsidRDefault="004B185F" w:rsidP="00673DA1">
      <w:pPr>
        <w:pStyle w:val="Tekstpodstawowy2"/>
        <w:numPr>
          <w:ilvl w:val="0"/>
          <w:numId w:val="17"/>
        </w:numPr>
        <w:suppressAutoHyphens w:val="0"/>
        <w:spacing w:after="120" w:line="276" w:lineRule="auto"/>
        <w:textAlignment w:val="auto"/>
        <w:rPr>
          <w:rFonts w:ascii="Arial" w:hAnsi="Arial" w:cs="Arial"/>
          <w:color w:val="auto"/>
          <w:sz w:val="24"/>
        </w:rPr>
      </w:pPr>
      <w:r w:rsidRPr="00E8025A">
        <w:rPr>
          <w:rFonts w:ascii="Arial" w:hAnsi="Arial" w:cs="Arial"/>
          <w:color w:val="auto"/>
          <w:sz w:val="24"/>
        </w:rPr>
        <w:t xml:space="preserve">Informację w zakresie określonymi w ust. </w:t>
      </w:r>
      <w:r>
        <w:rPr>
          <w:rFonts w:ascii="Arial" w:hAnsi="Arial" w:cs="Arial"/>
          <w:color w:val="auto"/>
          <w:sz w:val="24"/>
        </w:rPr>
        <w:t>10</w:t>
      </w:r>
      <w:r w:rsidRPr="00E8025A">
        <w:rPr>
          <w:rFonts w:ascii="Arial" w:hAnsi="Arial" w:cs="Arial"/>
          <w:color w:val="auto"/>
          <w:sz w:val="24"/>
        </w:rPr>
        <w:t>, składa Wykonawca. Brak złożenia ww. informacji będzie postrzegany jako brak powstania obowiązku podatkowego</w:t>
      </w:r>
      <w:r>
        <w:rPr>
          <w:rFonts w:ascii="Arial" w:hAnsi="Arial" w:cs="Arial"/>
          <w:color w:val="auto"/>
          <w:sz w:val="24"/>
        </w:rPr>
        <w:t xml:space="preserve"> </w:t>
      </w:r>
      <w:r w:rsidRPr="00E8025A">
        <w:rPr>
          <w:rFonts w:ascii="Arial" w:hAnsi="Arial" w:cs="Arial"/>
          <w:color w:val="auto"/>
          <w:sz w:val="24"/>
        </w:rPr>
        <w:t>u zamawiającego</w:t>
      </w:r>
      <w:r>
        <w:rPr>
          <w:rFonts w:ascii="Arial" w:hAnsi="Arial" w:cs="Arial"/>
          <w:color w:val="auto"/>
          <w:sz w:val="24"/>
        </w:rPr>
        <w:t>.</w:t>
      </w:r>
    </w:p>
    <w:p w14:paraId="2C3955BB" w14:textId="0489CE60" w:rsidR="00A2453F" w:rsidRPr="00960DD2" w:rsidRDefault="00960DD2" w:rsidP="00BB6621">
      <w:pPr>
        <w:pStyle w:val="Nagwek2"/>
      </w:pPr>
      <w:r w:rsidRPr="00960DD2">
        <w:rPr>
          <w:rStyle w:val="Nagwek1Znak"/>
          <w:b/>
        </w:rPr>
        <w:t>Rozdział 25 -</w:t>
      </w:r>
      <w:r w:rsidR="00A2453F" w:rsidRPr="00960DD2">
        <w:t>Informacje dotyczące walut obcych,  w jakich mogą być prowadzone rozliczenia między zamawiającym a wykonawcą, jeżeli zamawiający przewiduje rozliczenia w walutach obcych</w:t>
      </w:r>
    </w:p>
    <w:p w14:paraId="3181B003" w14:textId="77777777" w:rsidR="004F65C8" w:rsidRDefault="00A2453F" w:rsidP="004F65C8">
      <w:pPr>
        <w:spacing w:before="240" w:line="276" w:lineRule="auto"/>
      </w:pPr>
      <w:r w:rsidRPr="000E50A7">
        <w:t>Zamawiający nie przewiduje rozliczenia między zamawiającym a wykonawcą</w:t>
      </w:r>
      <w:r>
        <w:t xml:space="preserve"> </w:t>
      </w:r>
      <w:r w:rsidRPr="000E50A7">
        <w:t>w walutach obcych.</w:t>
      </w:r>
    </w:p>
    <w:p w14:paraId="47040822" w14:textId="5C360F15" w:rsidR="00F43F86" w:rsidRPr="00960DD2" w:rsidRDefault="006A50A7" w:rsidP="00BB6621">
      <w:pPr>
        <w:pStyle w:val="Nagwek2"/>
      </w:pPr>
      <w:r w:rsidRPr="00960DD2">
        <w:rPr>
          <w:rStyle w:val="Nagwek1Znak"/>
          <w:b/>
        </w:rPr>
        <w:lastRenderedPageBreak/>
        <w:t>Rozdział 2</w:t>
      </w:r>
      <w:r w:rsidR="00A2453F" w:rsidRPr="00960DD2">
        <w:rPr>
          <w:rStyle w:val="Nagwek1Znak"/>
          <w:b/>
        </w:rPr>
        <w:t>6</w:t>
      </w:r>
      <w:r w:rsidR="00960DD2" w:rsidRPr="00960DD2">
        <w:t xml:space="preserve"> -</w:t>
      </w:r>
      <w:r w:rsidR="00960DD2">
        <w:t xml:space="preserve"> </w:t>
      </w:r>
      <w:r w:rsidR="00F43F86" w:rsidRPr="00960DD2">
        <w:t>Opis kryteriów oceny ofert wraz z podaniem wag tych kryteriów i sposobu oceny ofert</w:t>
      </w:r>
    </w:p>
    <w:p w14:paraId="43FAF2BF" w14:textId="0F04E7E8" w:rsidR="006C0667" w:rsidRDefault="006C0667" w:rsidP="00BD443B">
      <w:pPr>
        <w:pStyle w:val="Domylnie"/>
        <w:spacing w:before="240" w:line="276" w:lineRule="auto"/>
        <w:rPr>
          <w:rFonts w:ascii="Arial" w:hAnsi="Arial" w:cs="Arial"/>
          <w:color w:val="000000"/>
        </w:rPr>
      </w:pPr>
      <w:r>
        <w:rPr>
          <w:rFonts w:ascii="Arial" w:hAnsi="Arial" w:cs="Arial"/>
          <w:color w:val="000000"/>
        </w:rPr>
        <w:t>Przy wyborze najkorzystniejszej oferty Zamawiający będzie kierował się następującymi</w:t>
      </w:r>
      <w:r>
        <w:t xml:space="preserve"> </w:t>
      </w:r>
      <w:r>
        <w:rPr>
          <w:rFonts w:ascii="Arial" w:hAnsi="Arial" w:cs="Arial"/>
          <w:color w:val="000000"/>
        </w:rPr>
        <w:t>kryteriami</w:t>
      </w:r>
      <w:r w:rsidR="00A01E1E">
        <w:rPr>
          <w:rFonts w:ascii="Arial" w:hAnsi="Arial" w:cs="Arial"/>
          <w:color w:val="000000"/>
        </w:rPr>
        <w:t>( dla części 1 i 2 zamówienia takie same)</w:t>
      </w:r>
      <w:r>
        <w:rPr>
          <w:rFonts w:ascii="Arial" w:hAnsi="Arial" w:cs="Arial"/>
          <w:color w:val="000000"/>
        </w:rPr>
        <w:t xml:space="preserve">: </w:t>
      </w:r>
    </w:p>
    <w:p w14:paraId="51D49081" w14:textId="13225BD1" w:rsidR="006C0667" w:rsidRPr="00E913A1" w:rsidRDefault="006C0667" w:rsidP="00BD443B">
      <w:pPr>
        <w:pStyle w:val="Domylnie"/>
        <w:spacing w:before="240" w:line="276" w:lineRule="auto"/>
        <w:rPr>
          <w:rFonts w:ascii="Arial" w:hAnsi="Arial" w:cs="Arial"/>
          <w:b/>
          <w:color w:val="auto"/>
        </w:rPr>
      </w:pPr>
      <w:r w:rsidRPr="00970A11">
        <w:rPr>
          <w:rFonts w:ascii="Arial" w:hAnsi="Arial" w:cs="Arial"/>
          <w:b/>
          <w:color w:val="auto"/>
        </w:rPr>
        <w:t>1) Kryterium:  „cena oferty brutto”</w:t>
      </w:r>
      <w:r w:rsidRPr="00970A11">
        <w:rPr>
          <w:rFonts w:ascii="Arial" w:hAnsi="Arial" w:cs="Arial"/>
          <w:color w:val="auto"/>
        </w:rPr>
        <w:t xml:space="preserve"> </w:t>
      </w:r>
      <w:r>
        <w:rPr>
          <w:rFonts w:ascii="Arial" w:hAnsi="Arial" w:cs="Arial"/>
          <w:color w:val="000000"/>
        </w:rPr>
        <w:t>(</w:t>
      </w:r>
      <w:proofErr w:type="spellStart"/>
      <w:r>
        <w:rPr>
          <w:rFonts w:ascii="Arial" w:hAnsi="Arial" w:cs="Arial"/>
          <w:color w:val="000000"/>
        </w:rPr>
        <w:t>Cn</w:t>
      </w:r>
      <w:proofErr w:type="spellEnd"/>
      <w:r>
        <w:rPr>
          <w:rFonts w:ascii="Arial" w:hAnsi="Arial" w:cs="Arial"/>
          <w:color w:val="000000"/>
        </w:rPr>
        <w:t>)  – znaczenie kryterium   60 pkt</w:t>
      </w:r>
    </w:p>
    <w:p w14:paraId="010F9E4F" w14:textId="77777777" w:rsidR="00A3118E" w:rsidRDefault="006C0667" w:rsidP="00970A11">
      <w:pPr>
        <w:pStyle w:val="Domylnie"/>
        <w:spacing w:before="240" w:after="240" w:line="276" w:lineRule="auto"/>
        <w:rPr>
          <w:rFonts w:ascii="Arial" w:hAnsi="Arial" w:cs="Arial"/>
        </w:rPr>
      </w:pPr>
      <w:r w:rsidRPr="00765BF4">
        <w:rPr>
          <w:rFonts w:ascii="Arial" w:hAnsi="Arial" w:cs="Arial"/>
        </w:rPr>
        <w:t>W kryteriu</w:t>
      </w:r>
      <w:r>
        <w:rPr>
          <w:rFonts w:ascii="Arial" w:hAnsi="Arial" w:cs="Arial"/>
        </w:rPr>
        <w:t>m „cena oferty brutto”, oferta z najniższą ceną , otrzyma maksymalną  liczbę  punktów w tym kryterium,  pozostałe oferty proporcjonalnie mniej,  przy zastosowaniu wzoru:</w:t>
      </w:r>
    </w:p>
    <w:p w14:paraId="5A46580B" w14:textId="4F38E54F" w:rsidR="006C0667" w:rsidRDefault="006C0667" w:rsidP="00970A11">
      <w:pPr>
        <w:pStyle w:val="Domylnie"/>
        <w:spacing w:line="240" w:lineRule="auto"/>
        <w:ind w:left="709"/>
      </w:pPr>
      <w:r>
        <w:rPr>
          <w:rFonts w:ascii="Arial" w:hAnsi="Arial"/>
          <w:bCs/>
        </w:rPr>
        <w:t xml:space="preserve"> </w:t>
      </w:r>
      <w:r w:rsidRPr="00E41A90">
        <w:rPr>
          <w:rFonts w:ascii="Arial" w:hAnsi="Arial"/>
          <w:bCs/>
        </w:rPr>
        <w:t>najniższa cena brutto w złożonych ofertach</w:t>
      </w:r>
      <w:r>
        <w:t xml:space="preserve"> </w:t>
      </w:r>
    </w:p>
    <w:p w14:paraId="54C1F2C6" w14:textId="0B7A619C" w:rsidR="00A3118E" w:rsidRDefault="00970A11" w:rsidP="00970A11">
      <w:pPr>
        <w:pStyle w:val="Domylnie"/>
        <w:spacing w:line="240" w:lineRule="auto"/>
        <w:rPr>
          <w:rFonts w:ascii="Arial" w:hAnsi="Arial"/>
          <w:bCs/>
        </w:rPr>
      </w:pPr>
      <w:proofErr w:type="spellStart"/>
      <w:r>
        <w:rPr>
          <w:rFonts w:ascii="Arial" w:hAnsi="Arial"/>
          <w:bCs/>
        </w:rPr>
        <w:t>Cn</w:t>
      </w:r>
      <w:proofErr w:type="spellEnd"/>
      <w:r>
        <w:rPr>
          <w:rFonts w:ascii="Arial" w:hAnsi="Arial"/>
          <w:bCs/>
        </w:rPr>
        <w:t xml:space="preserve"> = </w:t>
      </w:r>
      <w:r w:rsidR="006C0667" w:rsidRPr="00E41A90">
        <w:rPr>
          <w:rFonts w:ascii="Arial" w:hAnsi="Arial"/>
          <w:bCs/>
        </w:rPr>
        <w:t>-------------------------------------</w:t>
      </w:r>
      <w:r>
        <w:rPr>
          <w:rFonts w:ascii="Arial" w:hAnsi="Arial"/>
          <w:bCs/>
        </w:rPr>
        <w:t xml:space="preserve">---------------------------  x </w:t>
      </w:r>
      <w:r w:rsidR="006C0667" w:rsidRPr="00E41A90">
        <w:rPr>
          <w:rFonts w:ascii="Arial" w:hAnsi="Arial"/>
          <w:bCs/>
        </w:rPr>
        <w:t>6</w:t>
      </w:r>
      <w:r w:rsidR="006C0667">
        <w:rPr>
          <w:rFonts w:ascii="Arial" w:hAnsi="Arial"/>
          <w:bCs/>
        </w:rPr>
        <w:t xml:space="preserve">0 pkt </w:t>
      </w:r>
    </w:p>
    <w:p w14:paraId="1E80BDBA" w14:textId="3FFBC59F" w:rsidR="006C0667" w:rsidRPr="00E913A1" w:rsidRDefault="00970A11" w:rsidP="00970A11">
      <w:pPr>
        <w:pStyle w:val="Domylnie"/>
        <w:spacing w:line="240" w:lineRule="auto"/>
        <w:ind w:left="709"/>
        <w:rPr>
          <w:rFonts w:ascii="Arial" w:hAnsi="Arial"/>
          <w:bCs/>
        </w:rPr>
      </w:pPr>
      <w:r>
        <w:rPr>
          <w:rFonts w:ascii="Arial" w:hAnsi="Arial"/>
          <w:bCs/>
        </w:rPr>
        <w:t xml:space="preserve">cena </w:t>
      </w:r>
      <w:r w:rsidR="006C0667" w:rsidRPr="00E41A90">
        <w:rPr>
          <w:rFonts w:ascii="Arial" w:hAnsi="Arial"/>
          <w:bCs/>
        </w:rPr>
        <w:t>brutto oferty ocenianej</w:t>
      </w:r>
    </w:p>
    <w:p w14:paraId="4BFB54B2" w14:textId="4ED30A07" w:rsidR="006C0667" w:rsidRDefault="006C0667" w:rsidP="00BD443B">
      <w:pPr>
        <w:pStyle w:val="Domylnie"/>
        <w:spacing w:before="240" w:line="276" w:lineRule="auto"/>
        <w:rPr>
          <w:rFonts w:ascii="Arial" w:hAnsi="Arial" w:cs="Arial"/>
        </w:rPr>
      </w:pPr>
      <w:r>
        <w:rPr>
          <w:rFonts w:ascii="Arial" w:hAnsi="Arial" w:cs="Arial"/>
        </w:rPr>
        <w:t>W kryterium „cena oferty brutto” o</w:t>
      </w:r>
      <w:r w:rsidR="00970A11">
        <w:rPr>
          <w:rFonts w:ascii="Arial" w:hAnsi="Arial" w:cs="Arial"/>
        </w:rPr>
        <w:t>ferta może otrzymać maksymalnie 60</w:t>
      </w:r>
      <w:r>
        <w:rPr>
          <w:rFonts w:ascii="Arial" w:hAnsi="Arial" w:cs="Arial"/>
        </w:rPr>
        <w:t xml:space="preserve"> punktów.</w:t>
      </w:r>
    </w:p>
    <w:p w14:paraId="3D6F25B1" w14:textId="0FB40B58" w:rsidR="00282275" w:rsidRDefault="00282275" w:rsidP="00282275">
      <w:pPr>
        <w:spacing w:before="240" w:line="276" w:lineRule="auto"/>
        <w:rPr>
          <w:szCs w:val="24"/>
        </w:rPr>
      </w:pPr>
      <w:r w:rsidRPr="00970A11">
        <w:rPr>
          <w:b/>
          <w:szCs w:val="24"/>
        </w:rPr>
        <w:t xml:space="preserve">2) kryterium </w:t>
      </w:r>
      <w:r w:rsidR="006D1179">
        <w:rPr>
          <w:b/>
          <w:szCs w:val="24"/>
        </w:rPr>
        <w:t>„okres gwarancji”</w:t>
      </w:r>
      <w:r w:rsidRPr="00970A11">
        <w:rPr>
          <w:i/>
          <w:szCs w:val="24"/>
        </w:rPr>
        <w:t xml:space="preserve"> </w:t>
      </w:r>
      <w:r w:rsidRPr="00970A11">
        <w:rPr>
          <w:szCs w:val="24"/>
        </w:rPr>
        <w:t xml:space="preserve"> </w:t>
      </w:r>
      <w:r w:rsidRPr="00061881">
        <w:rPr>
          <w:szCs w:val="24"/>
        </w:rPr>
        <w:t>– znaczenie kryterium 40 pkt:</w:t>
      </w:r>
    </w:p>
    <w:p w14:paraId="560E7E95" w14:textId="49922EF8" w:rsidR="006D1179" w:rsidRDefault="006D1179" w:rsidP="00C873D8">
      <w:pPr>
        <w:pStyle w:val="Domylnie"/>
        <w:spacing w:after="360" w:line="276" w:lineRule="auto"/>
        <w:jc w:val="both"/>
        <w:rPr>
          <w:rFonts w:ascii="Arial" w:hAnsi="Arial" w:cs="Arial"/>
        </w:rPr>
      </w:pPr>
      <w:r>
        <w:rPr>
          <w:rFonts w:ascii="Arial" w:hAnsi="Arial" w:cs="Arial"/>
        </w:rPr>
        <w:t>Minimalny wymagany okres  gwarancji   wynosi 36 miesięcy. Maksymalny punktowany okres gwarancji wynosi 60 miesięcy. W przypadku określenia w ofercie dłuższego niż 60 miesięcy okresu gwarancji oferta  ta  zostanie oceniona jak dla 60 miesięcznego okresu gwarancji.</w:t>
      </w:r>
    </w:p>
    <w:p w14:paraId="1482894A" w14:textId="2AFEB25D" w:rsidR="006D1179" w:rsidRDefault="006D1179" w:rsidP="00C873D8">
      <w:pPr>
        <w:pStyle w:val="Domylnie"/>
        <w:spacing w:after="240" w:line="276" w:lineRule="auto"/>
        <w:jc w:val="both"/>
        <w:rPr>
          <w:rFonts w:ascii="Arial" w:hAnsi="Arial"/>
          <w:bCs/>
        </w:rPr>
      </w:pPr>
      <w:r>
        <w:rPr>
          <w:rFonts w:ascii="Arial" w:hAnsi="Arial" w:cs="Arial"/>
        </w:rPr>
        <w:t>Oferty w kryterium „okres gwarancji” otrzymają liczbę punktów wynikająca ze wzoru:</w:t>
      </w:r>
      <w:r>
        <w:rPr>
          <w:rFonts w:ascii="Arial" w:hAnsi="Arial"/>
          <w:bCs/>
        </w:rPr>
        <w:t xml:space="preserve"> </w:t>
      </w:r>
    </w:p>
    <w:p w14:paraId="71F1FC43" w14:textId="5107BED6" w:rsidR="006D1179" w:rsidRDefault="006D1179" w:rsidP="006D1179">
      <w:pPr>
        <w:pStyle w:val="Domylnie"/>
        <w:spacing w:line="240" w:lineRule="auto"/>
        <w:ind w:left="709"/>
      </w:pPr>
      <w:r>
        <w:rPr>
          <w:rFonts w:ascii="Arial" w:hAnsi="Arial"/>
          <w:bCs/>
        </w:rPr>
        <w:t>okres gwarancji w badanej ofercie</w:t>
      </w:r>
    </w:p>
    <w:p w14:paraId="6B6794BE" w14:textId="6E671062" w:rsidR="006D1179" w:rsidRDefault="006D1179" w:rsidP="006D1179">
      <w:pPr>
        <w:pStyle w:val="Domylnie"/>
        <w:spacing w:line="240" w:lineRule="auto"/>
        <w:rPr>
          <w:rFonts w:ascii="Arial" w:hAnsi="Arial"/>
          <w:bCs/>
        </w:rPr>
      </w:pPr>
      <w:proofErr w:type="spellStart"/>
      <w:r>
        <w:rPr>
          <w:rFonts w:ascii="Arial" w:hAnsi="Arial"/>
          <w:bCs/>
        </w:rPr>
        <w:t>Gn</w:t>
      </w:r>
      <w:proofErr w:type="spellEnd"/>
      <w:r>
        <w:rPr>
          <w:rFonts w:ascii="Arial" w:hAnsi="Arial"/>
          <w:bCs/>
        </w:rPr>
        <w:t xml:space="preserve"> = </w:t>
      </w:r>
      <w:r w:rsidRPr="00E41A90">
        <w:rPr>
          <w:rFonts w:ascii="Arial" w:hAnsi="Arial"/>
          <w:bCs/>
        </w:rPr>
        <w:t>-------------------------------------</w:t>
      </w:r>
      <w:r>
        <w:rPr>
          <w:rFonts w:ascii="Arial" w:hAnsi="Arial"/>
          <w:bCs/>
        </w:rPr>
        <w:t xml:space="preserve">------------------------------------  x 40 pkt </w:t>
      </w:r>
    </w:p>
    <w:p w14:paraId="7FC22758" w14:textId="265975C5" w:rsidR="006D1179" w:rsidRPr="00E913A1" w:rsidRDefault="006D1179" w:rsidP="006D1179">
      <w:pPr>
        <w:pStyle w:val="Domylnie"/>
        <w:spacing w:line="240" w:lineRule="auto"/>
        <w:ind w:left="709"/>
        <w:rPr>
          <w:rFonts w:ascii="Arial" w:hAnsi="Arial"/>
          <w:bCs/>
        </w:rPr>
      </w:pPr>
      <w:r>
        <w:rPr>
          <w:rFonts w:ascii="Arial" w:hAnsi="Arial"/>
          <w:bCs/>
        </w:rPr>
        <w:t>najdłuższy okres gwarancji w złożonych ofertach</w:t>
      </w:r>
    </w:p>
    <w:p w14:paraId="566C5194" w14:textId="4606D28C" w:rsidR="006D1179" w:rsidRDefault="006D1179" w:rsidP="006D1179">
      <w:pPr>
        <w:pStyle w:val="Domylnie"/>
        <w:spacing w:before="240" w:line="276" w:lineRule="auto"/>
        <w:rPr>
          <w:rFonts w:ascii="Arial" w:hAnsi="Arial" w:cs="Arial"/>
        </w:rPr>
      </w:pPr>
      <w:r>
        <w:rPr>
          <w:rFonts w:ascii="Arial" w:hAnsi="Arial" w:cs="Arial"/>
        </w:rPr>
        <w:t>W kryterium „okres gwarancji” oferta może otrzymać maksymalnie 40 punktów.</w:t>
      </w:r>
    </w:p>
    <w:p w14:paraId="42C123DC" w14:textId="77777777" w:rsidR="00282275" w:rsidRPr="00186787" w:rsidRDefault="00282275" w:rsidP="00282275">
      <w:pPr>
        <w:spacing w:before="240" w:line="276" w:lineRule="auto"/>
        <w:rPr>
          <w:szCs w:val="24"/>
        </w:rPr>
      </w:pPr>
      <w:r w:rsidRPr="00061881">
        <w:rPr>
          <w:szCs w:val="24"/>
        </w:rPr>
        <w:t xml:space="preserve">W celu wyboru najkorzystniejszej oferty w powiązaniu z przedstawionymi wyżej kryteriami Zamawiający będzie posługiwał się następującym wzorem: </w:t>
      </w:r>
    </w:p>
    <w:p w14:paraId="068994C1" w14:textId="3017AD24" w:rsidR="00282275" w:rsidRPr="00186787" w:rsidRDefault="00282275" w:rsidP="00282275">
      <w:pPr>
        <w:pStyle w:val="Domylnie"/>
        <w:spacing w:line="240" w:lineRule="auto"/>
        <w:rPr>
          <w:rFonts w:ascii="Arial" w:hAnsi="Arial" w:cs="Arial"/>
          <w:b/>
        </w:rPr>
      </w:pPr>
      <w:proofErr w:type="spellStart"/>
      <w:r>
        <w:rPr>
          <w:rFonts w:ascii="Arial" w:hAnsi="Arial" w:cs="Arial"/>
          <w:b/>
        </w:rPr>
        <w:t>Pn</w:t>
      </w:r>
      <w:proofErr w:type="spellEnd"/>
      <w:r>
        <w:rPr>
          <w:rFonts w:ascii="Arial" w:hAnsi="Arial" w:cs="Arial"/>
          <w:b/>
        </w:rPr>
        <w:t xml:space="preserve"> = </w:t>
      </w:r>
      <w:proofErr w:type="spellStart"/>
      <w:r>
        <w:rPr>
          <w:rFonts w:ascii="Arial" w:hAnsi="Arial" w:cs="Arial"/>
          <w:b/>
        </w:rPr>
        <w:t>Cn</w:t>
      </w:r>
      <w:proofErr w:type="spellEnd"/>
      <w:r>
        <w:rPr>
          <w:rFonts w:ascii="Arial" w:hAnsi="Arial" w:cs="Arial"/>
          <w:b/>
        </w:rPr>
        <w:t xml:space="preserve"> + </w:t>
      </w:r>
      <w:proofErr w:type="spellStart"/>
      <w:r w:rsidR="006D1179">
        <w:rPr>
          <w:rFonts w:ascii="Arial" w:hAnsi="Arial" w:cs="Arial"/>
          <w:b/>
        </w:rPr>
        <w:t>G</w:t>
      </w:r>
      <w:r w:rsidRPr="00A2453F">
        <w:rPr>
          <w:rFonts w:ascii="Arial" w:hAnsi="Arial" w:cs="Arial"/>
          <w:b/>
        </w:rPr>
        <w:t>n</w:t>
      </w:r>
      <w:proofErr w:type="spellEnd"/>
    </w:p>
    <w:p w14:paraId="671C5DD1" w14:textId="77777777" w:rsidR="00282275" w:rsidRDefault="00282275" w:rsidP="00282275">
      <w:pPr>
        <w:pStyle w:val="Domylnie"/>
        <w:spacing w:line="240" w:lineRule="auto"/>
        <w:rPr>
          <w:rFonts w:ascii="Arial" w:hAnsi="Arial" w:cs="Arial"/>
        </w:rPr>
      </w:pPr>
      <w:proofErr w:type="spellStart"/>
      <w:r>
        <w:rPr>
          <w:rFonts w:ascii="Arial" w:hAnsi="Arial" w:cs="Arial"/>
        </w:rPr>
        <w:t>Pn</w:t>
      </w:r>
      <w:proofErr w:type="spellEnd"/>
      <w:r>
        <w:rPr>
          <w:rFonts w:ascii="Arial" w:hAnsi="Arial" w:cs="Arial"/>
        </w:rPr>
        <w:t xml:space="preserve"> – łączna ilość punktów przyznana ofercie  n </w:t>
      </w:r>
    </w:p>
    <w:p w14:paraId="4648137C" w14:textId="77777777" w:rsidR="00282275" w:rsidRDefault="00282275" w:rsidP="00282275">
      <w:pPr>
        <w:pStyle w:val="Domylnie"/>
        <w:spacing w:line="240" w:lineRule="auto"/>
        <w:rPr>
          <w:rFonts w:ascii="Arial" w:hAnsi="Arial" w:cs="Arial"/>
        </w:rPr>
      </w:pPr>
      <w:proofErr w:type="spellStart"/>
      <w:r>
        <w:rPr>
          <w:rFonts w:ascii="Arial" w:hAnsi="Arial" w:cs="Arial"/>
        </w:rPr>
        <w:t>Cn</w:t>
      </w:r>
      <w:proofErr w:type="spellEnd"/>
      <w:r>
        <w:rPr>
          <w:rFonts w:ascii="Arial" w:hAnsi="Arial" w:cs="Arial"/>
        </w:rPr>
        <w:t xml:space="preserve"> – liczba punktów przyznana ofercie n w kryterium „cena oferty brutto”</w:t>
      </w:r>
    </w:p>
    <w:p w14:paraId="56205FDA" w14:textId="3E3BA933" w:rsidR="00282275" w:rsidRDefault="006D1179" w:rsidP="00282275">
      <w:pPr>
        <w:pStyle w:val="Domylnie"/>
        <w:spacing w:line="240" w:lineRule="auto"/>
        <w:rPr>
          <w:rFonts w:ascii="Arial" w:hAnsi="Arial" w:cs="Arial"/>
        </w:rPr>
      </w:pPr>
      <w:proofErr w:type="spellStart"/>
      <w:r>
        <w:rPr>
          <w:rFonts w:ascii="Arial" w:hAnsi="Arial" w:cs="Arial"/>
        </w:rPr>
        <w:t>G</w:t>
      </w:r>
      <w:r w:rsidR="00282275">
        <w:rPr>
          <w:rFonts w:ascii="Arial" w:hAnsi="Arial" w:cs="Arial"/>
        </w:rPr>
        <w:t>n</w:t>
      </w:r>
      <w:proofErr w:type="spellEnd"/>
      <w:r w:rsidR="00282275">
        <w:rPr>
          <w:rFonts w:ascii="Arial" w:hAnsi="Arial" w:cs="Arial"/>
        </w:rPr>
        <w:t xml:space="preserve"> – liczba punktów przyznana ofercie n w kryterium „ </w:t>
      </w:r>
      <w:r>
        <w:rPr>
          <w:rFonts w:ascii="Arial" w:hAnsi="Arial" w:cs="Arial"/>
        </w:rPr>
        <w:t>okres gwarancji</w:t>
      </w:r>
      <w:r w:rsidR="00282275">
        <w:rPr>
          <w:rFonts w:ascii="Arial" w:hAnsi="Arial" w:cs="Arial"/>
        </w:rPr>
        <w:t>”</w:t>
      </w:r>
    </w:p>
    <w:p w14:paraId="330A05F0" w14:textId="77777777" w:rsidR="00282275" w:rsidRDefault="00282275" w:rsidP="00282275">
      <w:pPr>
        <w:pStyle w:val="Domylnie"/>
        <w:spacing w:line="240" w:lineRule="auto"/>
        <w:rPr>
          <w:rFonts w:ascii="Arial" w:hAnsi="Arial" w:cs="Arial"/>
        </w:rPr>
      </w:pPr>
      <w:r>
        <w:rPr>
          <w:rFonts w:ascii="Arial" w:hAnsi="Arial" w:cs="Arial"/>
        </w:rPr>
        <w:t>n- numer oferty</w:t>
      </w:r>
    </w:p>
    <w:p w14:paraId="45EB5819" w14:textId="6CA6EC00" w:rsidR="005D625B" w:rsidRPr="00E913A1" w:rsidRDefault="00282275" w:rsidP="00E913A1">
      <w:pPr>
        <w:pStyle w:val="Domylnie"/>
        <w:spacing w:before="240" w:line="276" w:lineRule="auto"/>
        <w:rPr>
          <w:rFonts w:ascii="Arial" w:hAnsi="Arial" w:cs="Arial"/>
        </w:rPr>
      </w:pPr>
      <w:r>
        <w:rPr>
          <w:rFonts w:ascii="Arial" w:hAnsi="Arial" w:cs="Arial"/>
        </w:rPr>
        <w:t>Zamawiający wybierze jako najkorzystniejszą ofertę Wykonawcy, który nie będzie podlegał wykluczeniu, spełni warunki udziału w postępowaniu a złożona przez niego oferta uzyska największą  łączną liczbę punktów (</w:t>
      </w:r>
      <w:proofErr w:type="spellStart"/>
      <w:r>
        <w:rPr>
          <w:rFonts w:ascii="Arial" w:hAnsi="Arial" w:cs="Arial"/>
        </w:rPr>
        <w:t>Pn</w:t>
      </w:r>
      <w:proofErr w:type="spellEnd"/>
      <w:r>
        <w:rPr>
          <w:rFonts w:ascii="Arial" w:hAnsi="Arial" w:cs="Arial"/>
        </w:rPr>
        <w:t>).</w:t>
      </w:r>
    </w:p>
    <w:p w14:paraId="451079BE" w14:textId="17BD5FA2" w:rsidR="00F43F86" w:rsidRPr="00960DD2" w:rsidRDefault="00F43F86" w:rsidP="00BB6621">
      <w:pPr>
        <w:pStyle w:val="Nagwek2"/>
      </w:pPr>
      <w:r w:rsidRPr="00960DD2">
        <w:lastRenderedPageBreak/>
        <w:t xml:space="preserve">Rozdział </w:t>
      </w:r>
      <w:r w:rsidR="00560650" w:rsidRPr="00960DD2">
        <w:t>2</w:t>
      </w:r>
      <w:r w:rsidR="00A2453F" w:rsidRPr="00960DD2">
        <w:t>7</w:t>
      </w:r>
      <w:r w:rsidR="00960DD2" w:rsidRPr="00960DD2">
        <w:t xml:space="preserve"> - </w:t>
      </w:r>
      <w:r w:rsidRPr="00960DD2">
        <w:t>Informacje o formalnościach jakie muszą zostać dopełnione po wyborze oferty w celu zawarcia umowy w sprawie zamówienia publicznego.</w:t>
      </w:r>
    </w:p>
    <w:p w14:paraId="5A1502FB" w14:textId="21667A47" w:rsidR="004B185F" w:rsidRDefault="00DF5EC1" w:rsidP="00673DA1">
      <w:pPr>
        <w:pStyle w:val="Akapitzlist"/>
        <w:numPr>
          <w:ilvl w:val="0"/>
          <w:numId w:val="18"/>
        </w:numPr>
        <w:spacing w:before="240" w:line="276" w:lineRule="auto"/>
      </w:pPr>
      <w:r>
        <w:t xml:space="preserve">Warunki umowy zostały zawarte </w:t>
      </w:r>
      <w:r w:rsidR="004B185F">
        <w:t xml:space="preserve">we wzorze umowy stanowiącym zał. </w:t>
      </w:r>
      <w:r w:rsidR="004B185F" w:rsidRPr="006E1BC1">
        <w:t xml:space="preserve">Nr 4 </w:t>
      </w:r>
      <w:r w:rsidR="004B185F">
        <w:t>do SWZ.</w:t>
      </w:r>
    </w:p>
    <w:p w14:paraId="7320360A" w14:textId="77777777" w:rsidR="004B185F" w:rsidRDefault="004B185F" w:rsidP="00673DA1">
      <w:pPr>
        <w:pStyle w:val="Akapitzlist"/>
        <w:numPr>
          <w:ilvl w:val="0"/>
          <w:numId w:val="18"/>
        </w:numPr>
        <w:spacing w:before="240" w:line="276" w:lineRule="auto"/>
      </w:pPr>
      <w:r>
        <w:t>Zamawiający zawrze umowę z Wykonawcą, którego oferta zostanie wybrana jako najkorzystniejsza w prowadzonym postępowaniu .</w:t>
      </w:r>
    </w:p>
    <w:p w14:paraId="35C61C30" w14:textId="77777777" w:rsidR="004B185F" w:rsidRPr="002736ED" w:rsidRDefault="004B185F" w:rsidP="00673DA1">
      <w:pPr>
        <w:pStyle w:val="Akapitzlist"/>
        <w:numPr>
          <w:ilvl w:val="0"/>
          <w:numId w:val="18"/>
        </w:numPr>
        <w:spacing w:before="240" w:line="276" w:lineRule="auto"/>
      </w:pPr>
      <w:r w:rsidRPr="002736ED">
        <w:rPr>
          <w:bCs/>
        </w:rPr>
        <w:t>Wykonawca, którego oferta zostanie wybrana jako najkorzystniejsza, przed</w:t>
      </w:r>
      <w:r>
        <w:t xml:space="preserve"> </w:t>
      </w:r>
      <w:r w:rsidRPr="002736ED">
        <w:rPr>
          <w:bCs/>
        </w:rPr>
        <w:t>podpisaniem umowy, będzie zobowiązany przedłożyć Zamawiającemu:</w:t>
      </w:r>
    </w:p>
    <w:p w14:paraId="0C342F56" w14:textId="1BB2582A" w:rsidR="004B185F" w:rsidRPr="00F611A2" w:rsidRDefault="004B185F" w:rsidP="00673DA1">
      <w:pPr>
        <w:pStyle w:val="Akapitzlist"/>
        <w:numPr>
          <w:ilvl w:val="0"/>
          <w:numId w:val="29"/>
        </w:numPr>
        <w:spacing w:line="276" w:lineRule="auto"/>
        <w:jc w:val="both"/>
        <w:rPr>
          <w:b/>
        </w:rPr>
      </w:pPr>
      <w:r w:rsidRPr="00F611A2">
        <w:rPr>
          <w:b/>
          <w:bCs/>
        </w:rPr>
        <w:t>uprawnienia budowlane kierownika budowy upoważniające do kierowania robotami w zakresie przedmiotu zamówienia wraz z aktualnym zaświadczeniem o przynależności do właściwej Izby Inżynierów Budownictwa,</w:t>
      </w:r>
    </w:p>
    <w:p w14:paraId="6F748635" w14:textId="11E231CE" w:rsidR="004B185F" w:rsidRPr="006506D4" w:rsidRDefault="004B185F" w:rsidP="00673DA1">
      <w:pPr>
        <w:pStyle w:val="Akapitzlist"/>
        <w:numPr>
          <w:ilvl w:val="0"/>
          <w:numId w:val="29"/>
        </w:numPr>
        <w:spacing w:line="276" w:lineRule="auto"/>
        <w:jc w:val="both"/>
        <w:rPr>
          <w:b/>
        </w:rPr>
      </w:pPr>
      <w:r w:rsidRPr="006506D4">
        <w:rPr>
          <w:b/>
          <w:bCs/>
        </w:rPr>
        <w:t xml:space="preserve">Kosztorys ofertowy sporządzony na podstawie zał. nr </w:t>
      </w:r>
      <w:r w:rsidR="00316834">
        <w:rPr>
          <w:b/>
          <w:bCs/>
        </w:rPr>
        <w:t xml:space="preserve">6 </w:t>
      </w:r>
      <w:r w:rsidRPr="006506D4">
        <w:rPr>
          <w:b/>
          <w:bCs/>
        </w:rPr>
        <w:t>do SWZ</w:t>
      </w:r>
      <w:r w:rsidR="00316834">
        <w:rPr>
          <w:b/>
          <w:bCs/>
        </w:rPr>
        <w:t xml:space="preserve"> – dla danej części zamówienia</w:t>
      </w:r>
      <w:r w:rsidRPr="006506D4">
        <w:rPr>
          <w:b/>
          <w:bCs/>
        </w:rPr>
        <w:t>.</w:t>
      </w:r>
    </w:p>
    <w:p w14:paraId="644D927E" w14:textId="77777777" w:rsidR="004B185F" w:rsidRDefault="004B185F" w:rsidP="00673DA1">
      <w:pPr>
        <w:pStyle w:val="Akapitzlist"/>
        <w:numPr>
          <w:ilvl w:val="0"/>
          <w:numId w:val="18"/>
        </w:numPr>
        <w:spacing w:before="240" w:line="276" w:lineRule="auto"/>
        <w:jc w:val="both"/>
      </w:pPr>
      <w:r>
        <w:t xml:space="preserve">Umowa zostanie zawarta z wybranym Wykonawcą, z uwzględnieniem art. 577 </w:t>
      </w:r>
      <w:r w:rsidRPr="008D045D">
        <w:t xml:space="preserve">ustawy </w:t>
      </w:r>
      <w:proofErr w:type="spellStart"/>
      <w:r>
        <w:t>Pzp</w:t>
      </w:r>
      <w:proofErr w:type="spellEnd"/>
      <w:r>
        <w:t>, w terminie nie krótszym niż 5 dni od dnia przesłania zawiadomienia o wyborze  najkorzystniejszej oferty, jeżeli zawiadomienie to zostało przesłane przy użyciu środków komunikacji elektronicznej, albo 10 dni – jeżeli zostało przesłane w inny sposób. Zamawiający może zawrzeć umowę przed upływem powyższych terminów jeżeli w postępowaniu o udzielenie zamówienia złożono tylko jedną ofertę.</w:t>
      </w:r>
    </w:p>
    <w:p w14:paraId="0EF9D3B4" w14:textId="77777777" w:rsidR="004B185F" w:rsidRDefault="004B185F" w:rsidP="00673DA1">
      <w:pPr>
        <w:pStyle w:val="Akapitzlist"/>
        <w:numPr>
          <w:ilvl w:val="0"/>
          <w:numId w:val="18"/>
        </w:numPr>
        <w:spacing w:before="240" w:line="276" w:lineRule="auto"/>
      </w:pPr>
      <w:r>
        <w:t>Zamawiający powiadomi Wykonawcę o miejscu i terminie podpisania umowy.</w:t>
      </w:r>
    </w:p>
    <w:p w14:paraId="213B5165" w14:textId="77777777" w:rsidR="004B185F" w:rsidRDefault="004B185F" w:rsidP="00673DA1">
      <w:pPr>
        <w:pStyle w:val="Akapitzlist"/>
        <w:numPr>
          <w:ilvl w:val="0"/>
          <w:numId w:val="18"/>
        </w:numPr>
        <w:spacing w:before="240" w:line="276" w:lineRule="auto"/>
      </w:pPr>
      <w:r>
        <w:t>Przed podpisaniem umowy Wykonawcy wspólnie ubiegający się o udzielenie zamówienia (w przypadku wyboru ich oferty jako najkorzystniejszej) przedstawią Zamawiającemu umowę regulującą współpracę tych Wykonawców.</w:t>
      </w:r>
    </w:p>
    <w:p w14:paraId="7BAE6196" w14:textId="77777777" w:rsidR="004B185F" w:rsidRDefault="004B185F" w:rsidP="00673DA1">
      <w:pPr>
        <w:pStyle w:val="Akapitzlist"/>
        <w:numPr>
          <w:ilvl w:val="0"/>
          <w:numId w:val="18"/>
        </w:numPr>
        <w:spacing w:before="240" w:line="276" w:lineRule="auto"/>
      </w:pPr>
      <w:r>
        <w:t>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71B1C585" w14:textId="6EBF980E" w:rsidR="00560650" w:rsidRPr="00960DD2" w:rsidRDefault="006A50A7" w:rsidP="00BB6621">
      <w:pPr>
        <w:pStyle w:val="Nagwek2"/>
        <w:rPr>
          <w:rStyle w:val="Nagwek1Znak"/>
          <w:b/>
          <w:bCs w:val="0"/>
        </w:rPr>
      </w:pPr>
      <w:r w:rsidRPr="00960DD2">
        <w:t>Rozdział 2</w:t>
      </w:r>
      <w:r w:rsidR="00A2453F" w:rsidRPr="00960DD2">
        <w:t>8</w:t>
      </w:r>
      <w:r w:rsidR="00960DD2" w:rsidRPr="00960DD2">
        <w:t xml:space="preserve"> - </w:t>
      </w:r>
      <w:r w:rsidR="00560650" w:rsidRPr="00960DD2">
        <w:t>Projektowane postanowienia umowy w sprawie zamówienia publicznego, które zostaną wprowadzone do treści tej umowy</w:t>
      </w:r>
    </w:p>
    <w:p w14:paraId="4BF37A93" w14:textId="03330053" w:rsidR="00560650" w:rsidRDefault="00560650" w:rsidP="00673DA1">
      <w:pPr>
        <w:pStyle w:val="Akapitzlist"/>
        <w:numPr>
          <w:ilvl w:val="0"/>
          <w:numId w:val="19"/>
        </w:numPr>
        <w:spacing w:before="240" w:after="0" w:line="276" w:lineRule="auto"/>
      </w:pPr>
      <w:r>
        <w:t xml:space="preserve">Projektowane postanowienia umowy w sprawie zamówienia publicznego, które zostaną wprowadzone do treści tej umowy, określone zostały w załączniku nr </w:t>
      </w:r>
      <w:r w:rsidR="00867415">
        <w:rPr>
          <w:b/>
        </w:rPr>
        <w:t>4</w:t>
      </w:r>
      <w:r w:rsidR="00FD4907">
        <w:rPr>
          <w:b/>
        </w:rPr>
        <w:t xml:space="preserve"> </w:t>
      </w:r>
      <w:r>
        <w:t>do SWZ.</w:t>
      </w:r>
    </w:p>
    <w:p w14:paraId="1F389111" w14:textId="7F02D64B" w:rsidR="00C35BB7" w:rsidRDefault="00560650" w:rsidP="00673DA1">
      <w:pPr>
        <w:pStyle w:val="Akapitzlist"/>
        <w:numPr>
          <w:ilvl w:val="0"/>
          <w:numId w:val="19"/>
        </w:numPr>
        <w:spacing w:before="240" w:line="276" w:lineRule="auto"/>
      </w:pPr>
      <w:r w:rsidRPr="005710F1">
        <w:t xml:space="preserve">Zamawiający przewiduje możliwość dokonania zmian postanowień zawartej umowy w przypadkach i na warunkach określonych w </w:t>
      </w:r>
      <w:r w:rsidRPr="00BD443B">
        <w:rPr>
          <w:rFonts w:cs="Arial"/>
        </w:rPr>
        <w:t>§</w:t>
      </w:r>
      <w:r w:rsidRPr="006D1179">
        <w:rPr>
          <w:rFonts w:cs="Arial"/>
          <w:color w:val="FF0000"/>
        </w:rPr>
        <w:t xml:space="preserve"> </w:t>
      </w:r>
      <w:r w:rsidR="00B647D6" w:rsidRPr="006506D4">
        <w:rPr>
          <w:b/>
        </w:rPr>
        <w:t>1</w:t>
      </w:r>
      <w:r w:rsidR="006D1179" w:rsidRPr="006506D4">
        <w:rPr>
          <w:b/>
        </w:rPr>
        <w:t>4</w:t>
      </w:r>
      <w:r w:rsidR="005710F1" w:rsidRPr="006D1179">
        <w:rPr>
          <w:b/>
          <w:color w:val="FF0000"/>
        </w:rPr>
        <w:t xml:space="preserve"> </w:t>
      </w:r>
      <w:r w:rsidRPr="005710F1">
        <w:t>projektu umowy oraz w zakresie uregulowanym w art.</w:t>
      </w:r>
      <w:r w:rsidRPr="00C35BB7">
        <w:t xml:space="preserve">455 ustawy </w:t>
      </w:r>
      <w:proofErr w:type="spellStart"/>
      <w:r w:rsidRPr="00C35BB7">
        <w:t>Pzp</w:t>
      </w:r>
      <w:proofErr w:type="spellEnd"/>
      <w:r w:rsidR="00C35BB7">
        <w:t>.</w:t>
      </w:r>
      <w:r w:rsidR="00C35BB7" w:rsidRPr="00C35BB7">
        <w:t xml:space="preserve"> </w:t>
      </w:r>
    </w:p>
    <w:p w14:paraId="6BE4E3A7" w14:textId="7C4A6FAE" w:rsidR="00A2453F" w:rsidRPr="00960DD2" w:rsidRDefault="00960DD2" w:rsidP="00BB6621">
      <w:pPr>
        <w:pStyle w:val="Nagwek2"/>
      </w:pPr>
      <w:r w:rsidRPr="00960DD2">
        <w:lastRenderedPageBreak/>
        <w:t xml:space="preserve">Rozdział 29 - </w:t>
      </w:r>
      <w:r w:rsidR="00A2453F" w:rsidRPr="00960DD2">
        <w:t>Informacje dotyczące zabezpieczenia należytego wykonania umowy, jeżeli zamawiający je przewiduje</w:t>
      </w:r>
    </w:p>
    <w:p w14:paraId="043A39A6" w14:textId="77777777" w:rsidR="00316834" w:rsidRDefault="00316834" w:rsidP="00316834">
      <w:pPr>
        <w:spacing w:before="240" w:line="276" w:lineRule="auto"/>
        <w:rPr>
          <w:color w:val="000000"/>
        </w:rPr>
      </w:pPr>
      <w:r>
        <w:rPr>
          <w:color w:val="000000"/>
        </w:rPr>
        <w:t>Zamawiający nie wymaga wniesienia zabezpieczenia należytego wykonania umowy.</w:t>
      </w:r>
    </w:p>
    <w:p w14:paraId="074CA6BD" w14:textId="101CB73F" w:rsidR="00F43F86" w:rsidRPr="00A6631D" w:rsidRDefault="00A2453F" w:rsidP="00BB6621">
      <w:pPr>
        <w:pStyle w:val="Nagwek2"/>
        <w:rPr>
          <w:color w:val="auto"/>
        </w:rPr>
      </w:pPr>
      <w:r w:rsidRPr="00960DD2">
        <w:t>Rozdział 30</w:t>
      </w:r>
      <w:r w:rsidR="00960DD2" w:rsidRPr="00960DD2">
        <w:t xml:space="preserve"> -</w:t>
      </w:r>
      <w:r w:rsidR="00960DD2">
        <w:t xml:space="preserve"> </w:t>
      </w:r>
      <w:r w:rsidR="00F43F86" w:rsidRPr="00960DD2">
        <w:t xml:space="preserve">Wymagania w zakresie zatrudnienia na podstawie stosunku </w:t>
      </w:r>
      <w:r w:rsidR="00F43F86" w:rsidRPr="00A6631D">
        <w:rPr>
          <w:color w:val="auto"/>
        </w:rPr>
        <w:t xml:space="preserve">pracy, w okolicznościach, o których mowa w art. 95 ustawy </w:t>
      </w:r>
      <w:proofErr w:type="spellStart"/>
      <w:r w:rsidR="00F43F86" w:rsidRPr="00A6631D">
        <w:rPr>
          <w:color w:val="auto"/>
        </w:rPr>
        <w:t>Pzp</w:t>
      </w:r>
      <w:proofErr w:type="spellEnd"/>
      <w:r w:rsidR="00F43F86" w:rsidRPr="00A6631D">
        <w:rPr>
          <w:color w:val="auto"/>
        </w:rPr>
        <w:t xml:space="preserve"> </w:t>
      </w:r>
    </w:p>
    <w:p w14:paraId="5D2ED04A" w14:textId="77777777" w:rsidR="00A01E1E" w:rsidRPr="00A6631D" w:rsidRDefault="005B62DE" w:rsidP="00673DA1">
      <w:pPr>
        <w:pStyle w:val="Akapitzlist"/>
        <w:numPr>
          <w:ilvl w:val="0"/>
          <w:numId w:val="30"/>
        </w:numPr>
        <w:spacing w:line="276" w:lineRule="auto"/>
        <w:rPr>
          <w:bCs/>
        </w:rPr>
      </w:pPr>
      <w:r w:rsidRPr="00A6631D">
        <w:rPr>
          <w:bCs/>
        </w:rPr>
        <w:t xml:space="preserve">Zamawiający </w:t>
      </w:r>
      <w:r w:rsidR="00A40C02" w:rsidRPr="00A6631D">
        <w:rPr>
          <w:bCs/>
        </w:rPr>
        <w:t xml:space="preserve">na  podstawie  art.  95  ust. 1  ustawy </w:t>
      </w:r>
      <w:proofErr w:type="spellStart"/>
      <w:r w:rsidR="00A40C02" w:rsidRPr="00A6631D">
        <w:rPr>
          <w:bCs/>
        </w:rPr>
        <w:t>Pzp</w:t>
      </w:r>
      <w:proofErr w:type="spellEnd"/>
      <w:r w:rsidR="00A40C02" w:rsidRPr="00A6631D">
        <w:rPr>
          <w:bCs/>
        </w:rPr>
        <w:t xml:space="preserve"> wymaga </w:t>
      </w:r>
      <w:r w:rsidR="00A01E1E" w:rsidRPr="00A6631D">
        <w:rPr>
          <w:bCs/>
        </w:rPr>
        <w:t xml:space="preserve"> </w:t>
      </w:r>
    </w:p>
    <w:p w14:paraId="13557167" w14:textId="67F982AB" w:rsidR="00A40C02" w:rsidRPr="00A6631D" w:rsidRDefault="00A40C02" w:rsidP="00A6631D">
      <w:pPr>
        <w:pStyle w:val="Akapitzlist"/>
        <w:spacing w:line="276" w:lineRule="auto"/>
        <w:rPr>
          <w:bCs/>
        </w:rPr>
      </w:pPr>
      <w:r w:rsidRPr="00A6631D">
        <w:rPr>
          <w:bCs/>
        </w:rPr>
        <w:t>zatrud</w:t>
      </w:r>
      <w:r w:rsidR="005B62DE" w:rsidRPr="00A6631D">
        <w:rPr>
          <w:bCs/>
        </w:rPr>
        <w:t>nienia przez Wykonawcę i/lub</w:t>
      </w:r>
      <w:r w:rsidRPr="00A6631D">
        <w:rPr>
          <w:bCs/>
        </w:rPr>
        <w:t xml:space="preserve"> Podwykonawcę n</w:t>
      </w:r>
      <w:r w:rsidR="005B62DE" w:rsidRPr="00A6631D">
        <w:rPr>
          <w:bCs/>
        </w:rPr>
        <w:t>a podstawie umowy o pracę w rozumieniu przepisów</w:t>
      </w:r>
      <w:r w:rsidRPr="00A6631D">
        <w:rPr>
          <w:bCs/>
        </w:rPr>
        <w:t xml:space="preserve"> ustawy z dnia 26 czerwca 1974r. –  Kodeks pracy  (</w:t>
      </w:r>
      <w:r w:rsidRPr="00A6631D">
        <w:t>Kodeks pracy - Dz.U. z 202</w:t>
      </w:r>
      <w:r w:rsidR="00AC0EE7" w:rsidRPr="00A6631D">
        <w:t>2</w:t>
      </w:r>
      <w:r w:rsidRPr="00A6631D">
        <w:t xml:space="preserve"> r. poz. </w:t>
      </w:r>
      <w:r w:rsidR="00AC0EE7" w:rsidRPr="00A6631D">
        <w:t>1510</w:t>
      </w:r>
      <w:r w:rsidR="00DF438B" w:rsidRPr="00A6631D">
        <w:t xml:space="preserve"> ze zm.</w:t>
      </w:r>
      <w:r w:rsidR="005B62DE" w:rsidRPr="00A6631D">
        <w:rPr>
          <w:bCs/>
        </w:rPr>
        <w:t>) osób wykonujących</w:t>
      </w:r>
      <w:r w:rsidRPr="00A6631D">
        <w:rPr>
          <w:bCs/>
        </w:rPr>
        <w:t xml:space="preserve"> </w:t>
      </w:r>
      <w:r w:rsidR="005B62DE" w:rsidRPr="00A6631D">
        <w:rPr>
          <w:bCs/>
        </w:rPr>
        <w:t xml:space="preserve">wskazane poniżej czynności w </w:t>
      </w:r>
      <w:r w:rsidRPr="00A6631D">
        <w:rPr>
          <w:bCs/>
        </w:rPr>
        <w:t>zakresie realizacji zamówienia:</w:t>
      </w:r>
    </w:p>
    <w:p w14:paraId="56BA0674" w14:textId="49D84120" w:rsidR="00A01E1E" w:rsidRPr="0073594F" w:rsidRDefault="00A01E1E" w:rsidP="0073594F">
      <w:pPr>
        <w:pStyle w:val="Akapitzlist"/>
        <w:numPr>
          <w:ilvl w:val="1"/>
          <w:numId w:val="47"/>
        </w:numPr>
        <w:spacing w:line="276" w:lineRule="auto"/>
        <w:rPr>
          <w:b/>
          <w:bCs/>
        </w:rPr>
      </w:pPr>
      <w:r w:rsidRPr="00554092">
        <w:rPr>
          <w:b/>
          <w:bCs/>
        </w:rPr>
        <w:t>części 1:</w:t>
      </w:r>
      <w:r w:rsidR="00A6631D">
        <w:rPr>
          <w:b/>
          <w:bCs/>
        </w:rPr>
        <w:t xml:space="preserve"> </w:t>
      </w:r>
      <w:r w:rsidR="0073594F" w:rsidRPr="0073594F">
        <w:rPr>
          <w:bCs/>
          <w:color w:val="FF0000"/>
        </w:rPr>
        <w:t xml:space="preserve">roboty </w:t>
      </w:r>
      <w:r w:rsidR="00A6631D">
        <w:rPr>
          <w:bCs/>
          <w:color w:val="FF0000"/>
        </w:rPr>
        <w:t>montażowe</w:t>
      </w:r>
      <w:r w:rsidR="0073594F">
        <w:rPr>
          <w:bCs/>
          <w:color w:val="FF0000"/>
        </w:rPr>
        <w:t xml:space="preserve"> </w:t>
      </w:r>
    </w:p>
    <w:p w14:paraId="7175DA07" w14:textId="08473DF9" w:rsidR="00A01E1E" w:rsidRPr="0073594F" w:rsidRDefault="00A01E1E" w:rsidP="0073594F">
      <w:pPr>
        <w:pStyle w:val="Akapitzlist"/>
        <w:numPr>
          <w:ilvl w:val="1"/>
          <w:numId w:val="47"/>
        </w:numPr>
        <w:spacing w:line="276" w:lineRule="auto"/>
        <w:rPr>
          <w:b/>
          <w:bCs/>
        </w:rPr>
      </w:pPr>
      <w:r w:rsidRPr="00554092">
        <w:rPr>
          <w:b/>
          <w:bCs/>
        </w:rPr>
        <w:t>części 2:</w:t>
      </w:r>
    </w:p>
    <w:p w14:paraId="4FEC2567" w14:textId="302128AA" w:rsidR="00A40C02" w:rsidRPr="00362B8E" w:rsidRDefault="00A40C02" w:rsidP="00554092">
      <w:pPr>
        <w:pStyle w:val="Akapitzlist"/>
        <w:numPr>
          <w:ilvl w:val="3"/>
          <w:numId w:val="49"/>
        </w:numPr>
        <w:spacing w:line="276" w:lineRule="auto"/>
        <w:rPr>
          <w:bCs/>
          <w:color w:val="FF0000"/>
        </w:rPr>
      </w:pPr>
      <w:r w:rsidRPr="00362B8E">
        <w:rPr>
          <w:bCs/>
          <w:color w:val="FF0000"/>
        </w:rPr>
        <w:t>roboty przygotowawcze</w:t>
      </w:r>
    </w:p>
    <w:p w14:paraId="3163C7F8" w14:textId="3084B804" w:rsidR="00A40C02" w:rsidRPr="00362B8E" w:rsidRDefault="00A40C02" w:rsidP="00554092">
      <w:pPr>
        <w:pStyle w:val="Akapitzlist"/>
        <w:numPr>
          <w:ilvl w:val="3"/>
          <w:numId w:val="49"/>
        </w:numPr>
        <w:spacing w:line="276" w:lineRule="auto"/>
        <w:rPr>
          <w:bCs/>
          <w:color w:val="FF0000"/>
        </w:rPr>
      </w:pPr>
      <w:r w:rsidRPr="00362B8E">
        <w:rPr>
          <w:bCs/>
          <w:color w:val="FF0000"/>
        </w:rPr>
        <w:t xml:space="preserve">roboty </w:t>
      </w:r>
      <w:r w:rsidR="0073594F" w:rsidRPr="00362B8E">
        <w:rPr>
          <w:bCs/>
          <w:color w:val="FF0000"/>
        </w:rPr>
        <w:t>montażowe</w:t>
      </w:r>
    </w:p>
    <w:p w14:paraId="533836AF" w14:textId="47872B49" w:rsidR="00A40C02" w:rsidRPr="00362B8E" w:rsidRDefault="00A40C02" w:rsidP="00554092">
      <w:pPr>
        <w:pStyle w:val="Akapitzlist"/>
        <w:numPr>
          <w:ilvl w:val="3"/>
          <w:numId w:val="49"/>
        </w:numPr>
        <w:spacing w:line="276" w:lineRule="auto"/>
        <w:rPr>
          <w:bCs/>
          <w:color w:val="FF0000"/>
        </w:rPr>
      </w:pPr>
      <w:r w:rsidRPr="00362B8E">
        <w:rPr>
          <w:bCs/>
          <w:color w:val="FF0000"/>
        </w:rPr>
        <w:t>roboty wykończeniowe.</w:t>
      </w:r>
    </w:p>
    <w:p w14:paraId="2E96C3FF" w14:textId="4BA7AC3E" w:rsidR="00A40C02" w:rsidRDefault="00A40C02" w:rsidP="00673DA1">
      <w:pPr>
        <w:pStyle w:val="Akapitzlist"/>
        <w:numPr>
          <w:ilvl w:val="0"/>
          <w:numId w:val="30"/>
        </w:numPr>
        <w:spacing w:line="276" w:lineRule="auto"/>
      </w:pPr>
      <w:r w:rsidRPr="00ED5A3B">
        <w:t>W trakcie</w:t>
      </w:r>
      <w:r>
        <w:t xml:space="preserve"> </w:t>
      </w:r>
      <w:r w:rsidRPr="00ED5A3B">
        <w:t>realizacji</w:t>
      </w:r>
      <w:r>
        <w:t xml:space="preserve"> </w:t>
      </w:r>
      <w:r w:rsidRPr="00ED5A3B">
        <w:t>zamówienia</w:t>
      </w:r>
      <w:r>
        <w:t xml:space="preserve"> </w:t>
      </w:r>
      <w:r w:rsidRPr="00ED5A3B">
        <w:t>Zamawiający uprawniony jest do wykonywania czynności kontrolnych wobec Wykonawcy odnośnie spełnienia przez Wykonawcę i/lub Podwykonawcę wymogu</w:t>
      </w:r>
      <w:r>
        <w:t xml:space="preserve"> </w:t>
      </w:r>
      <w:r w:rsidRPr="00ED5A3B">
        <w:t>zatrudnienia na</w:t>
      </w:r>
      <w:r>
        <w:t xml:space="preserve"> </w:t>
      </w:r>
      <w:r w:rsidRPr="00ED5A3B">
        <w:t>podstawie umowy</w:t>
      </w:r>
      <w:r>
        <w:t xml:space="preserve"> </w:t>
      </w:r>
      <w:r w:rsidRPr="00ED5A3B">
        <w:t xml:space="preserve">o pracę osób wykonujących wskazane w punkcie 1 czynności. </w:t>
      </w:r>
    </w:p>
    <w:p w14:paraId="68E9E11B" w14:textId="06626F3B" w:rsidR="00A40C02" w:rsidRPr="00ED5A3B" w:rsidRDefault="00A40C02" w:rsidP="00673DA1">
      <w:pPr>
        <w:pStyle w:val="Akapitzlist"/>
        <w:numPr>
          <w:ilvl w:val="0"/>
          <w:numId w:val="30"/>
        </w:numPr>
        <w:spacing w:line="276" w:lineRule="auto"/>
      </w:pPr>
      <w:r w:rsidRPr="00ED5A3B">
        <w:t>W związku z wymogiem</w:t>
      </w:r>
      <w:r>
        <w:t xml:space="preserve"> </w:t>
      </w:r>
      <w:r w:rsidRPr="00ED5A3B">
        <w:t>określonym</w:t>
      </w:r>
      <w:r>
        <w:t xml:space="preserve"> </w:t>
      </w:r>
      <w:r w:rsidRPr="00ED5A3B">
        <w:t>w</w:t>
      </w:r>
      <w:r>
        <w:t xml:space="preserve"> </w:t>
      </w:r>
      <w:r w:rsidRPr="00ED5A3B">
        <w:t>punkcie 1 Wykonawca</w:t>
      </w:r>
      <w:r>
        <w:t xml:space="preserve"> </w:t>
      </w:r>
      <w:r w:rsidRPr="00ED5A3B">
        <w:t>składa w ofercie oświadczenie  dot. zatrudnienia osób wykonujących wskazane czynności.</w:t>
      </w:r>
    </w:p>
    <w:p w14:paraId="6F6DAFFB" w14:textId="30F05385" w:rsidR="00A40C02" w:rsidRPr="00ED5A3B" w:rsidRDefault="00A40C02" w:rsidP="00673DA1">
      <w:pPr>
        <w:pStyle w:val="Akapitzlist"/>
        <w:numPr>
          <w:ilvl w:val="0"/>
          <w:numId w:val="30"/>
        </w:numPr>
        <w:spacing w:line="276" w:lineRule="auto"/>
      </w:pPr>
      <w:r w:rsidRPr="00ED5A3B">
        <w:t>Zapisy dot. sposobu weryfikacji przez Zamawiającego wypełnienia w/w obowiązku tj. sposobu dokumentowania</w:t>
      </w:r>
      <w:r>
        <w:t xml:space="preserve"> </w:t>
      </w:r>
      <w:r w:rsidRPr="00ED5A3B">
        <w:t>zatrudnienia</w:t>
      </w:r>
      <w:r>
        <w:t xml:space="preserve"> </w:t>
      </w:r>
      <w:r w:rsidRPr="00ED5A3B">
        <w:t>osób,</w:t>
      </w:r>
      <w:r>
        <w:t xml:space="preserve"> </w:t>
      </w:r>
      <w:r w:rsidRPr="00ED5A3B">
        <w:t>o</w:t>
      </w:r>
      <w:r>
        <w:t xml:space="preserve"> </w:t>
      </w:r>
      <w:r w:rsidRPr="00ED5A3B">
        <w:t>których mowa w pkt.1 niniejszej SWZ</w:t>
      </w:r>
      <w:r>
        <w:t>,</w:t>
      </w:r>
      <w:r w:rsidRPr="00ED5A3B">
        <w:t xml:space="preserve"> a także uprawnienia Zamawiającego</w:t>
      </w:r>
      <w:r>
        <w:t xml:space="preserve"> </w:t>
      </w:r>
      <w:r w:rsidRPr="00ED5A3B">
        <w:t>w</w:t>
      </w:r>
      <w:r>
        <w:t xml:space="preserve"> </w:t>
      </w:r>
      <w:r w:rsidRPr="00ED5A3B">
        <w:t>zakresie</w:t>
      </w:r>
      <w:r>
        <w:t xml:space="preserve"> </w:t>
      </w:r>
      <w:r w:rsidRPr="00ED5A3B">
        <w:t>kontroli spełniania przez Wykonawcę wymagań oraz sankcji z tytułu</w:t>
      </w:r>
      <w:r>
        <w:t xml:space="preserve"> </w:t>
      </w:r>
      <w:r w:rsidRPr="00ED5A3B">
        <w:t>niespełnienia</w:t>
      </w:r>
      <w:r>
        <w:t xml:space="preserve"> </w:t>
      </w:r>
      <w:r w:rsidRPr="00ED5A3B">
        <w:t>tych</w:t>
      </w:r>
      <w:r>
        <w:t xml:space="preserve"> </w:t>
      </w:r>
      <w:r w:rsidRPr="00ED5A3B">
        <w:t>wymagań,</w:t>
      </w:r>
      <w:r>
        <w:t xml:space="preserve"> </w:t>
      </w:r>
      <w:r w:rsidRPr="00ED5A3B">
        <w:t xml:space="preserve">Zamawiający zawarł we wzorze umowy stanowiącym załącznik </w:t>
      </w:r>
      <w:r w:rsidRPr="00A40C02">
        <w:rPr>
          <w:color w:val="000000" w:themeColor="text1"/>
        </w:rPr>
        <w:t xml:space="preserve">nr 4 </w:t>
      </w:r>
      <w:r w:rsidRPr="00ED5A3B">
        <w:t>do SWZ.</w:t>
      </w:r>
    </w:p>
    <w:p w14:paraId="77D47586" w14:textId="381B7322" w:rsidR="00F43F86" w:rsidRPr="00960DD2" w:rsidRDefault="00A2453F" w:rsidP="00BB6621">
      <w:pPr>
        <w:pStyle w:val="Nagwek2"/>
      </w:pPr>
      <w:r w:rsidRPr="00960DD2">
        <w:rPr>
          <w:rStyle w:val="Nagwek1Znak"/>
          <w:b/>
        </w:rPr>
        <w:t>Rozdział 31</w:t>
      </w:r>
      <w:r w:rsidR="00960DD2" w:rsidRPr="00960DD2">
        <w:t xml:space="preserve"> - </w:t>
      </w:r>
      <w:r w:rsidR="00F43F86" w:rsidRPr="00960DD2">
        <w:t xml:space="preserve">Wymagania w zakresie zatrudnienia osób, o których mowa w art. 96. ust. 2 pkt. 2 ustawy </w:t>
      </w:r>
      <w:proofErr w:type="spellStart"/>
      <w:r w:rsidR="00F43F86" w:rsidRPr="00960DD2">
        <w:t>Pzp</w:t>
      </w:r>
      <w:proofErr w:type="spellEnd"/>
      <w:r w:rsidR="00F43F86" w:rsidRPr="00960DD2">
        <w:t>, jeżeli zamawiający przewiduje takie wymagania</w:t>
      </w:r>
    </w:p>
    <w:p w14:paraId="2CAD7F2E" w14:textId="77777777" w:rsidR="00F43F86" w:rsidRDefault="00F43F86" w:rsidP="00BD443B">
      <w:pPr>
        <w:spacing w:before="240" w:line="276" w:lineRule="auto"/>
        <w:rPr>
          <w:szCs w:val="24"/>
        </w:rPr>
      </w:pPr>
      <w:r w:rsidRPr="00ED5A3B">
        <w:rPr>
          <w:szCs w:val="24"/>
        </w:rPr>
        <w:t>Nie dotyczy</w:t>
      </w:r>
    </w:p>
    <w:p w14:paraId="111C1F57" w14:textId="56EDAAF2" w:rsidR="00F43F86" w:rsidRPr="00960DD2" w:rsidRDefault="00A2453F" w:rsidP="00BB6621">
      <w:pPr>
        <w:pStyle w:val="Nagwek2"/>
      </w:pPr>
      <w:r w:rsidRPr="00960DD2">
        <w:rPr>
          <w:rStyle w:val="Nagwek1Znak"/>
          <w:b/>
        </w:rPr>
        <w:t>Rozdział 32</w:t>
      </w:r>
      <w:r w:rsidR="00960DD2" w:rsidRPr="00960DD2">
        <w:t xml:space="preserve"> - </w:t>
      </w:r>
      <w:r w:rsidR="00F43F86" w:rsidRPr="00960DD2">
        <w:t xml:space="preserve">Informacje o zastrzeżeniu możliwości ubiegania się o udzielenie zamówienia wyłącznie przez wykonawców, o których mowa w art. 94 </w:t>
      </w:r>
      <w:proofErr w:type="spellStart"/>
      <w:r w:rsidR="00F43F86" w:rsidRPr="00960DD2">
        <w:t>Pzp</w:t>
      </w:r>
      <w:proofErr w:type="spellEnd"/>
      <w:r w:rsidR="00F43F86" w:rsidRPr="00960DD2">
        <w:t>, jeżeli zamawiający przewiduje takie wymagania</w:t>
      </w:r>
    </w:p>
    <w:p w14:paraId="120AF6D1" w14:textId="77777777" w:rsidR="00C35BB7" w:rsidRDefault="00F43F86" w:rsidP="00C35BB7">
      <w:pPr>
        <w:spacing w:before="240" w:line="276" w:lineRule="auto"/>
      </w:pPr>
      <w:r w:rsidRPr="00F43F86">
        <w:t xml:space="preserve">Zamawiający nie zastrzega możliwości ubiegania się o  udzielenie zamówienia wyłącznie przez wykonawców, o których mowa w art. 94 </w:t>
      </w:r>
      <w:r w:rsidRPr="00C35BB7">
        <w:t xml:space="preserve">ustawy </w:t>
      </w:r>
      <w:proofErr w:type="spellStart"/>
      <w:r w:rsidRPr="00C35BB7">
        <w:t>Pzp</w:t>
      </w:r>
      <w:proofErr w:type="spellEnd"/>
      <w:r w:rsidR="00C35BB7">
        <w:t>.</w:t>
      </w:r>
    </w:p>
    <w:p w14:paraId="763AB166" w14:textId="49A22B76" w:rsidR="00F43F86" w:rsidRPr="00960DD2" w:rsidRDefault="006A50A7" w:rsidP="00BB6621">
      <w:pPr>
        <w:pStyle w:val="Nagwek2"/>
      </w:pPr>
      <w:r w:rsidRPr="00960DD2">
        <w:t>Rozdział 3</w:t>
      </w:r>
      <w:r w:rsidR="00A2453F" w:rsidRPr="00960DD2">
        <w:t>3</w:t>
      </w:r>
      <w:r w:rsidR="00960DD2" w:rsidRPr="00960DD2">
        <w:t xml:space="preserve"> -</w:t>
      </w:r>
      <w:r w:rsidR="00960DD2">
        <w:t xml:space="preserve"> </w:t>
      </w:r>
      <w:r w:rsidR="00F43F86" w:rsidRPr="00960DD2">
        <w:t>Wymagania dotyczące wadium, w tym jego kwotę, jeżeli zamawiający przewiduje obowiązek wniesienia wadium</w:t>
      </w:r>
    </w:p>
    <w:p w14:paraId="44B47E94" w14:textId="77777777" w:rsidR="00F43F86" w:rsidRPr="00ED5A3B" w:rsidRDefault="00F43F86" w:rsidP="00BD443B">
      <w:pPr>
        <w:spacing w:before="240" w:line="276" w:lineRule="auto"/>
        <w:rPr>
          <w:color w:val="000000"/>
          <w:szCs w:val="24"/>
        </w:rPr>
      </w:pPr>
      <w:r w:rsidRPr="00ED5A3B">
        <w:rPr>
          <w:color w:val="000000"/>
          <w:szCs w:val="24"/>
        </w:rPr>
        <w:t>Zamawiający nie żąda wniesienia wadium.</w:t>
      </w:r>
    </w:p>
    <w:p w14:paraId="56F22982" w14:textId="74E8D527" w:rsidR="00F43F86" w:rsidRPr="00960DD2" w:rsidRDefault="00A2453F" w:rsidP="00BB6621">
      <w:pPr>
        <w:pStyle w:val="Nagwek2"/>
      </w:pPr>
      <w:r w:rsidRPr="00960DD2">
        <w:rPr>
          <w:rStyle w:val="Nagwek1Znak"/>
          <w:b/>
        </w:rPr>
        <w:lastRenderedPageBreak/>
        <w:t>Rozdział 34</w:t>
      </w:r>
      <w:r w:rsidR="00960DD2" w:rsidRPr="00960DD2">
        <w:t xml:space="preserve"> -</w:t>
      </w:r>
      <w:r w:rsidR="00960DD2">
        <w:t xml:space="preserve"> </w:t>
      </w:r>
      <w:r w:rsidR="00F43F86" w:rsidRPr="00960DD2">
        <w:t>Informacje dotyczące zwrotu kosztów udziału w postępowaniu, jeżeli zamawiający przewiduje ich zwrot</w:t>
      </w:r>
    </w:p>
    <w:p w14:paraId="6EFE950B" w14:textId="3311677F" w:rsidR="00F43F86" w:rsidRPr="00366A48" w:rsidRDefault="00F43F86" w:rsidP="00BD443B">
      <w:pPr>
        <w:spacing w:before="240" w:line="276" w:lineRule="auto"/>
        <w:rPr>
          <w:rStyle w:val="Nagwek1Znak"/>
          <w:rFonts w:eastAsiaTheme="minorHAnsi" w:cstheme="minorBidi"/>
          <w:b w:val="0"/>
          <w:bCs w:val="0"/>
          <w:color w:val="auto"/>
          <w:szCs w:val="22"/>
        </w:rPr>
      </w:pPr>
      <w:r w:rsidRPr="000E50A7">
        <w:t xml:space="preserve">Zamawiający nie przewiduje zwrotu kosztów udziału w postępowaniu z wykluczeniem art. 261 </w:t>
      </w:r>
      <w:r>
        <w:t xml:space="preserve">ustawy </w:t>
      </w:r>
      <w:proofErr w:type="spellStart"/>
      <w:r w:rsidRPr="000E50A7">
        <w:t>Pzp</w:t>
      </w:r>
      <w:proofErr w:type="spellEnd"/>
      <w:r w:rsidRPr="000E50A7">
        <w:t>.</w:t>
      </w:r>
    </w:p>
    <w:p w14:paraId="0EFE60BF" w14:textId="3460F37A" w:rsidR="00AC0ACE" w:rsidRPr="00960DD2" w:rsidRDefault="00A2453F" w:rsidP="00BB6621">
      <w:pPr>
        <w:pStyle w:val="Nagwek2"/>
      </w:pPr>
      <w:r>
        <w:t>Rozdział 35</w:t>
      </w:r>
      <w:r w:rsidR="00960DD2">
        <w:t xml:space="preserve"> - </w:t>
      </w:r>
      <w:r w:rsidR="00F43F86" w:rsidRPr="00960DD2">
        <w:t>Informacje o obowiązku osobistego wykonania przez wykonawcę kluczowych zadań, jeżeli zamawiający dokonu</w:t>
      </w:r>
      <w:r w:rsidR="00D01884">
        <w:t>je takiego zastrzeżenia zgodnie</w:t>
      </w:r>
      <w:r w:rsidR="00F43F86" w:rsidRPr="00960DD2">
        <w:t xml:space="preserve"> z art. 60 i art. 121 </w:t>
      </w:r>
      <w:proofErr w:type="spellStart"/>
      <w:r w:rsidR="00F43F86" w:rsidRPr="00960DD2">
        <w:t>Pzp</w:t>
      </w:r>
      <w:proofErr w:type="spellEnd"/>
    </w:p>
    <w:p w14:paraId="29656E82" w14:textId="77777777" w:rsidR="00F43F86" w:rsidRDefault="00F43F86" w:rsidP="00BD443B">
      <w:pPr>
        <w:spacing w:before="240" w:line="276" w:lineRule="auto"/>
      </w:pPr>
      <w:r w:rsidRPr="000E50A7">
        <w:t>Zamawiający nie zastrzega obowiązku osobistego wykonania przez wykonawcę kluczowych zadań.</w:t>
      </w:r>
    </w:p>
    <w:p w14:paraId="3CBD94FB" w14:textId="630A026F" w:rsidR="00F43F86" w:rsidRPr="00960DD2" w:rsidRDefault="00A2453F" w:rsidP="00BB6621">
      <w:pPr>
        <w:pStyle w:val="Nagwek2"/>
      </w:pPr>
      <w:r>
        <w:t>Rozdział 36</w:t>
      </w:r>
      <w:r w:rsidR="00960DD2">
        <w:t xml:space="preserve"> - </w:t>
      </w:r>
      <w:r w:rsidR="00F43F86" w:rsidRPr="00960DD2">
        <w:t>Maksymalna liczba wykonawców,  z którymi zamawiający zawrze umowę ramową, jeżeli zamawiający przewiduje zawarcie umowy ramowej</w:t>
      </w:r>
    </w:p>
    <w:p w14:paraId="50092B23" w14:textId="77777777" w:rsidR="00F43F86" w:rsidRDefault="00F43F86" w:rsidP="00BD443B">
      <w:pPr>
        <w:spacing w:before="240" w:line="276" w:lineRule="auto"/>
      </w:pPr>
      <w:r w:rsidRPr="000E50A7">
        <w:t>Zamawiający nie przewiduje zawarcia umowy ramowej.</w:t>
      </w:r>
    </w:p>
    <w:p w14:paraId="52D1A1C3" w14:textId="67604379" w:rsidR="00F43F86" w:rsidRPr="00960DD2" w:rsidRDefault="00F43F86" w:rsidP="00BB6621">
      <w:pPr>
        <w:pStyle w:val="Nagwek2"/>
      </w:pPr>
      <w:r w:rsidRPr="00D04274">
        <w:rPr>
          <w:rStyle w:val="Nagwek1Znak"/>
          <w:b/>
        </w:rPr>
        <w:t>Rozdział 3</w:t>
      </w:r>
      <w:r w:rsidR="00A2453F" w:rsidRPr="00D04274">
        <w:rPr>
          <w:rStyle w:val="Nagwek1Znak"/>
          <w:b/>
        </w:rPr>
        <w:t>7</w:t>
      </w:r>
      <w:r w:rsidR="00960DD2">
        <w:t xml:space="preserve"> - </w:t>
      </w:r>
      <w:r w:rsidRPr="00960DD2">
        <w:t xml:space="preserve">Informacje o przewidywanym wyborze najkorzystniejszej oferty z zastosowaniem aukcji elektronicznej wraz z informacjami o których mowa w art. 230 ustawy </w:t>
      </w:r>
      <w:proofErr w:type="spellStart"/>
      <w:r w:rsidRPr="00960DD2">
        <w:t>Pzp</w:t>
      </w:r>
      <w:proofErr w:type="spellEnd"/>
      <w:r w:rsidRPr="00960DD2">
        <w:t>, jeżeli zamawiający przewiduje aukcję elektroniczną</w:t>
      </w:r>
    </w:p>
    <w:p w14:paraId="4F37A7BB" w14:textId="77777777" w:rsidR="00F43F86" w:rsidRDefault="00F43F86" w:rsidP="00BD443B">
      <w:pPr>
        <w:spacing w:before="240" w:line="276" w:lineRule="auto"/>
      </w:pPr>
      <w:r w:rsidRPr="000E50A7">
        <w:t>Zamawiający nie przewiduje przeprowadzenia aukcji elektronicznej.</w:t>
      </w:r>
    </w:p>
    <w:p w14:paraId="6CA49964" w14:textId="0A71AD0C" w:rsidR="00F43F86" w:rsidRPr="00960DD2" w:rsidRDefault="00A2453F" w:rsidP="00BB6621">
      <w:pPr>
        <w:pStyle w:val="Nagwek2"/>
      </w:pPr>
      <w:r>
        <w:t xml:space="preserve">Rozdział </w:t>
      </w:r>
      <w:r w:rsidR="00B46470">
        <w:t>38</w:t>
      </w:r>
      <w:r w:rsidR="00960DD2">
        <w:t xml:space="preserve"> - </w:t>
      </w:r>
      <w:r w:rsidR="00F43F86" w:rsidRPr="00960DD2">
        <w:t xml:space="preserve">Wymóg lub możliwość złożenia ofert w postaci katalogów elektronicznych lub dołączenia katalogów elektronicznych do oferty, w sytuacji określonej w art. 93 ustawy </w:t>
      </w:r>
      <w:proofErr w:type="spellStart"/>
      <w:r w:rsidR="00F43F86" w:rsidRPr="00960DD2">
        <w:t>Pzp</w:t>
      </w:r>
      <w:proofErr w:type="spellEnd"/>
    </w:p>
    <w:p w14:paraId="6109A7DE" w14:textId="77777777" w:rsidR="00C35BB7" w:rsidRDefault="00F43F86" w:rsidP="00C35BB7">
      <w:pPr>
        <w:spacing w:before="240" w:line="276" w:lineRule="auto"/>
      </w:pPr>
      <w:r w:rsidRPr="000E50A7">
        <w:t>Zamawiający nie wymaga złożenia oferty w postaci katalogu elektronicznego.</w:t>
      </w:r>
      <w:r>
        <w:t xml:space="preserve"> </w:t>
      </w:r>
    </w:p>
    <w:p w14:paraId="4F06D9A1" w14:textId="26FC3FC6" w:rsidR="00A2453F" w:rsidRPr="00960DD2" w:rsidRDefault="00A2453F" w:rsidP="00BB6621">
      <w:pPr>
        <w:pStyle w:val="Nagwek2"/>
        <w:rPr>
          <w:rStyle w:val="Nagwek1Znak"/>
          <w:b/>
          <w:bCs w:val="0"/>
        </w:rPr>
      </w:pPr>
      <w:r w:rsidRPr="00AC0ACE">
        <w:t xml:space="preserve">Rozdział </w:t>
      </w:r>
      <w:r w:rsidR="00B46470" w:rsidRPr="00AC0ACE">
        <w:t>3</w:t>
      </w:r>
      <w:r w:rsidRPr="00AC0ACE">
        <w:t>9</w:t>
      </w:r>
      <w:r w:rsidR="00960DD2">
        <w:t xml:space="preserve"> - </w:t>
      </w:r>
      <w:r w:rsidRPr="00960DD2">
        <w:t>Pouczenie o środkach ochrony prawnej przysługujących Wykonawcy</w:t>
      </w:r>
    </w:p>
    <w:p w14:paraId="54D7D1FC" w14:textId="24E7C60B" w:rsidR="00A2453F" w:rsidRDefault="00A2453F" w:rsidP="00673DA1">
      <w:pPr>
        <w:pStyle w:val="Akapitzlist"/>
        <w:numPr>
          <w:ilvl w:val="0"/>
          <w:numId w:val="20"/>
        </w:numPr>
        <w:spacing w:before="240" w:line="276" w:lineRule="auto"/>
      </w:pPr>
      <w:r w:rsidRPr="008D045D">
        <w:t xml:space="preserve">Środki ochrony prawnej przysługują Wykonawcy, jeżeli ma lub miał interes w uzyskaniu zamówienia oraz poniósł lub może ponieść szkodę w wyniku naruszenia przez Zamawiającego przepisów ustawy </w:t>
      </w:r>
      <w:proofErr w:type="spellStart"/>
      <w:r w:rsidRPr="008D045D">
        <w:t>Pzp</w:t>
      </w:r>
      <w:proofErr w:type="spellEnd"/>
      <w:r w:rsidRPr="008D045D">
        <w:t>.</w:t>
      </w:r>
    </w:p>
    <w:p w14:paraId="769FA6A1" w14:textId="106C245E" w:rsidR="00A2453F" w:rsidRDefault="00A2453F" w:rsidP="00673DA1">
      <w:pPr>
        <w:pStyle w:val="Akapitzlist"/>
        <w:numPr>
          <w:ilvl w:val="0"/>
          <w:numId w:val="20"/>
        </w:numPr>
        <w:spacing w:before="240" w:line="276" w:lineRule="auto"/>
      </w:pPr>
      <w:r w:rsidRPr="008D045D">
        <w:t>Odwołanie przysługuje</w:t>
      </w:r>
      <w:r>
        <w:t xml:space="preserve"> na:</w:t>
      </w:r>
    </w:p>
    <w:p w14:paraId="65C878E1" w14:textId="4537B2D4" w:rsidR="00A2453F" w:rsidRDefault="00A2453F" w:rsidP="00673DA1">
      <w:pPr>
        <w:pStyle w:val="Akapitzlist"/>
        <w:numPr>
          <w:ilvl w:val="0"/>
          <w:numId w:val="21"/>
        </w:numPr>
        <w:spacing w:before="240" w:line="276" w:lineRule="auto"/>
      </w:pPr>
      <w:r w:rsidRPr="008D045D">
        <w:t>Niezgodną z przepisami ustawy czynność Zamawiającego, podjętą w postę</w:t>
      </w:r>
      <w:r>
        <w:t>powaniu o udzielenie zamówienia</w:t>
      </w:r>
      <w:r w:rsidRPr="008D045D">
        <w:t>, w tym na projek</w:t>
      </w:r>
      <w:r>
        <w:t>towane postanowienia umowy;</w:t>
      </w:r>
    </w:p>
    <w:p w14:paraId="56D23C75" w14:textId="0553B942" w:rsidR="00A2453F" w:rsidRDefault="00A2453F" w:rsidP="00673DA1">
      <w:pPr>
        <w:pStyle w:val="Akapitzlist"/>
        <w:numPr>
          <w:ilvl w:val="0"/>
          <w:numId w:val="21"/>
        </w:numPr>
        <w:spacing w:before="240" w:line="276" w:lineRule="auto"/>
      </w:pPr>
      <w:r w:rsidRPr="008D045D">
        <w:t>Zaniechanie czynności w postępowaniu o udzielenie zamówienia, do której Zamawiający był obowiązany na podstawie umowy.</w:t>
      </w:r>
    </w:p>
    <w:p w14:paraId="5A6643D9" w14:textId="626F4007" w:rsidR="00A2453F" w:rsidRDefault="00A2453F" w:rsidP="00673DA1">
      <w:pPr>
        <w:pStyle w:val="Akapitzlist"/>
        <w:numPr>
          <w:ilvl w:val="0"/>
          <w:numId w:val="20"/>
        </w:numPr>
        <w:spacing w:before="240" w:line="276" w:lineRule="auto"/>
      </w:pPr>
      <w:r w:rsidRPr="008D045D">
        <w:t>Odwołanie wnosi się do Prezesa Krajowej Izby Odwoławczej w formie pisemnej albo w formie elektronicznej  albo w postaci elektronicznej opatrzone podpisem zaufanym.</w:t>
      </w:r>
    </w:p>
    <w:p w14:paraId="2045B287" w14:textId="489474E8" w:rsidR="00A2453F" w:rsidRDefault="00A2453F" w:rsidP="00673DA1">
      <w:pPr>
        <w:pStyle w:val="Akapitzlist"/>
        <w:numPr>
          <w:ilvl w:val="0"/>
          <w:numId w:val="20"/>
        </w:numPr>
        <w:spacing w:before="240" w:line="276" w:lineRule="auto"/>
      </w:pPr>
      <w:r w:rsidRPr="008D045D">
        <w:lastRenderedPageBreak/>
        <w:t xml:space="preserve">Na orzeczenie Krajowej Izby Odwoławczej oraz postanowienie Prezesa Krajowej Izby Odwoławczej, o którym mowa w art. 519 ust. 1 ustawy </w:t>
      </w:r>
      <w:proofErr w:type="spellStart"/>
      <w:r>
        <w:t>P</w:t>
      </w:r>
      <w:r w:rsidRPr="008D045D">
        <w:t>zp</w:t>
      </w:r>
      <w:proofErr w:type="spellEnd"/>
      <w:r w:rsidRPr="008D045D">
        <w:t>, stronom oraz uczestnikom postępowania odwoławczego przysługuje skarga do sądu. Skargę wnosi się do Sądu Okręgowego w Warszawie za pośrednictwem Prezesa Krajowej Izby Odwoławczej.</w:t>
      </w:r>
    </w:p>
    <w:p w14:paraId="4DE457A4" w14:textId="77777777" w:rsidR="00C35BB7" w:rsidRDefault="00A2453F" w:rsidP="00673DA1">
      <w:pPr>
        <w:pStyle w:val="Akapitzlist"/>
        <w:numPr>
          <w:ilvl w:val="0"/>
          <w:numId w:val="20"/>
        </w:numPr>
        <w:spacing w:before="240" w:line="276" w:lineRule="auto"/>
      </w:pPr>
      <w:r w:rsidRPr="008D045D">
        <w:t xml:space="preserve">Szczegółowe informacje dotyczące </w:t>
      </w:r>
      <w:r w:rsidRPr="00C35BB7">
        <w:t>środków ochrony prawnej określone są w Dzia</w:t>
      </w:r>
      <w:r w:rsidR="00C35BB7">
        <w:t xml:space="preserve">le IX „Środki ochrony prawnej” </w:t>
      </w:r>
      <w:proofErr w:type="spellStart"/>
      <w:r w:rsidR="00C35BB7">
        <w:t>P</w:t>
      </w:r>
      <w:r w:rsidRPr="00C35BB7">
        <w:t>zp</w:t>
      </w:r>
      <w:proofErr w:type="spellEnd"/>
      <w:r w:rsidRPr="00C35BB7">
        <w:t>.</w:t>
      </w:r>
    </w:p>
    <w:p w14:paraId="265AC991" w14:textId="6C086123" w:rsidR="00F43F86" w:rsidRPr="00960DD2" w:rsidRDefault="005F2A3A" w:rsidP="00BB6621">
      <w:pPr>
        <w:pStyle w:val="Nagwek2"/>
      </w:pPr>
      <w:r w:rsidRPr="00C35BB7">
        <w:t>Rozdział</w:t>
      </w:r>
      <w:r w:rsidR="008D6848" w:rsidRPr="00C35BB7">
        <w:t xml:space="preserve"> 40</w:t>
      </w:r>
      <w:r w:rsidR="00960DD2">
        <w:t xml:space="preserve"> - </w:t>
      </w:r>
      <w:r w:rsidR="00F43F86" w:rsidRPr="00960DD2">
        <w:t>Informacja RODO</w:t>
      </w:r>
    </w:p>
    <w:p w14:paraId="03F3830A" w14:textId="38E1DDA5" w:rsidR="00F43F86" w:rsidRPr="00D039E4" w:rsidRDefault="00F43F86" w:rsidP="00BD443B">
      <w:pPr>
        <w:spacing w:before="240" w:line="276" w:lineRule="auto"/>
        <w:rPr>
          <w:rFonts w:cs="Arial"/>
          <w:szCs w:val="24"/>
        </w:rPr>
      </w:pPr>
      <w:r w:rsidRPr="00186787">
        <w:rPr>
          <w:rFonts w:cs="Arial"/>
          <w:szCs w:val="24"/>
        </w:rPr>
        <w:t>1</w:t>
      </w:r>
      <w:r>
        <w:rPr>
          <w:rFonts w:cs="Arial"/>
          <w:szCs w:val="24"/>
        </w:rPr>
        <w:t xml:space="preserve">. </w:t>
      </w:r>
      <w:r w:rsidRPr="000E50A7">
        <w:rPr>
          <w:rFonts w:cs="Arial"/>
          <w:szCs w:val="24"/>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04.05.2016r. str. 1) zwanego dale „RODO”, Zamawiający informuje, że:</w:t>
      </w:r>
    </w:p>
    <w:p w14:paraId="2FF6D56D" w14:textId="695A4E14" w:rsidR="00F43F86" w:rsidRPr="000E50A7" w:rsidRDefault="00F43F86" w:rsidP="00162368">
      <w:pPr>
        <w:numPr>
          <w:ilvl w:val="0"/>
          <w:numId w:val="1"/>
        </w:numPr>
        <w:spacing w:before="240" w:after="0" w:line="276" w:lineRule="auto"/>
        <w:contextualSpacing/>
        <w:rPr>
          <w:rFonts w:cs="Arial"/>
          <w:szCs w:val="24"/>
        </w:rPr>
      </w:pPr>
      <w:r w:rsidRPr="002F1848">
        <w:rPr>
          <w:rStyle w:val="Nagwek2Znak"/>
          <w:color w:val="000000" w:themeColor="text1"/>
        </w:rPr>
        <w:t>Administratorem Pani/Pana danych osobowych u Zamawiającego jest</w:t>
      </w:r>
      <w:r w:rsidRPr="002F1848">
        <w:rPr>
          <w:rFonts w:cs="Arial"/>
          <w:color w:val="000000" w:themeColor="text1"/>
          <w:szCs w:val="24"/>
        </w:rPr>
        <w:t xml:space="preserve"> </w:t>
      </w:r>
      <w:r w:rsidRPr="000E50A7">
        <w:rPr>
          <w:rFonts w:cs="Arial"/>
          <w:szCs w:val="24"/>
        </w:rPr>
        <w:t xml:space="preserve">Powiatowy Zarząd Dróg w Koszalinie reprezentowany przez Dyrektora PZD w Koszalinie, ul. Cisowa 21, 76-015 Manowo; Tel. 94 3424276, fax 94 3424426, e-mail: </w:t>
      </w:r>
      <w:hyperlink r:id="rId20" w:history="1">
        <w:r w:rsidRPr="000E50A7">
          <w:rPr>
            <w:rFonts w:cs="Arial"/>
            <w:color w:val="0563C1" w:themeColor="hyperlink"/>
            <w:szCs w:val="24"/>
            <w:u w:val="single"/>
          </w:rPr>
          <w:t>pzd@powiat.koszalin.pl</w:t>
        </w:r>
      </w:hyperlink>
      <w:r w:rsidRPr="000E50A7">
        <w:rPr>
          <w:rFonts w:cs="Arial"/>
          <w:szCs w:val="24"/>
        </w:rPr>
        <w:t>;</w:t>
      </w:r>
    </w:p>
    <w:p w14:paraId="2B667251" w14:textId="6B5E1ADF" w:rsidR="00F43F86" w:rsidRPr="000E50A7" w:rsidRDefault="00F43F86" w:rsidP="00162368">
      <w:pPr>
        <w:numPr>
          <w:ilvl w:val="0"/>
          <w:numId w:val="1"/>
        </w:numPr>
        <w:spacing w:before="240" w:after="0" w:line="276" w:lineRule="auto"/>
        <w:contextualSpacing/>
        <w:rPr>
          <w:rFonts w:cs="Arial"/>
          <w:szCs w:val="24"/>
        </w:rPr>
      </w:pPr>
      <w:r w:rsidRPr="000E50A7">
        <w:rPr>
          <w:rFonts w:cs="Arial"/>
          <w:szCs w:val="24"/>
        </w:rPr>
        <w:t xml:space="preserve">Inspektorem  ochrony danych w PZD w Koszalinie jest P. </w:t>
      </w:r>
      <w:r w:rsidR="00C456BB">
        <w:rPr>
          <w:rFonts w:cs="Arial"/>
          <w:szCs w:val="24"/>
        </w:rPr>
        <w:t>Dorota Pokusa</w:t>
      </w:r>
      <w:r w:rsidRPr="000E50A7">
        <w:rPr>
          <w:rFonts w:cs="Arial"/>
          <w:szCs w:val="24"/>
        </w:rPr>
        <w:t>, Tel. 94342443</w:t>
      </w:r>
      <w:r w:rsidR="00C456BB">
        <w:rPr>
          <w:rFonts w:cs="Arial"/>
          <w:szCs w:val="24"/>
        </w:rPr>
        <w:t>2</w:t>
      </w:r>
      <w:r w:rsidRPr="000E50A7">
        <w:rPr>
          <w:rFonts w:cs="Arial"/>
          <w:szCs w:val="24"/>
        </w:rPr>
        <w:t xml:space="preserve">, e-mail: </w:t>
      </w:r>
      <w:hyperlink r:id="rId21" w:history="1">
        <w:r w:rsidRPr="000E50A7">
          <w:rPr>
            <w:rFonts w:cs="Arial"/>
            <w:color w:val="0563C1" w:themeColor="hyperlink"/>
            <w:szCs w:val="24"/>
            <w:u w:val="single"/>
          </w:rPr>
          <w:t>iod.pzd@powiat.koszalin.pl</w:t>
        </w:r>
      </w:hyperlink>
      <w:r w:rsidRPr="000E50A7">
        <w:rPr>
          <w:rFonts w:cs="Arial"/>
          <w:szCs w:val="24"/>
        </w:rPr>
        <w:t>;</w:t>
      </w:r>
    </w:p>
    <w:p w14:paraId="143C5E5A" w14:textId="61A0EA2C" w:rsidR="00F43F86" w:rsidRPr="000E50A7" w:rsidRDefault="00F43F86" w:rsidP="00162368">
      <w:pPr>
        <w:numPr>
          <w:ilvl w:val="0"/>
          <w:numId w:val="1"/>
        </w:numPr>
        <w:spacing w:before="240" w:after="0" w:line="276" w:lineRule="auto"/>
        <w:contextualSpacing/>
        <w:rPr>
          <w:rFonts w:cs="Arial"/>
          <w:szCs w:val="24"/>
        </w:rPr>
      </w:pPr>
      <w:r w:rsidRPr="000E50A7">
        <w:rPr>
          <w:rFonts w:cs="Arial"/>
          <w:szCs w:val="24"/>
        </w:rPr>
        <w:t>Pani/Pana dane osobowe przetwarzane będą na podstawie art. 6 ust. 1   lit. c RODO w celu związanym z przedmiotowym postępowaniem o udzielenie zamówienia publicznego;</w:t>
      </w:r>
    </w:p>
    <w:p w14:paraId="6AFC5CC3" w14:textId="616A2346" w:rsidR="00F43F86" w:rsidRPr="000E50A7" w:rsidRDefault="00F43F86" w:rsidP="00162368">
      <w:pPr>
        <w:numPr>
          <w:ilvl w:val="0"/>
          <w:numId w:val="1"/>
        </w:numPr>
        <w:spacing w:before="240" w:after="0" w:line="276" w:lineRule="auto"/>
        <w:contextualSpacing/>
        <w:rPr>
          <w:rFonts w:cs="Arial"/>
          <w:szCs w:val="24"/>
        </w:rPr>
      </w:pPr>
      <w:r w:rsidRPr="000E50A7">
        <w:rPr>
          <w:rFonts w:cs="Arial"/>
          <w:szCs w:val="24"/>
        </w:rPr>
        <w:t>Odbiorcami Pani/Pana danych osobowych będą osoby lub podmioty, którym udostępniona zostanie dokumentacja postępowania w oparciu o art. 8 oraz art. 96 ust. 3 ustawy</w:t>
      </w:r>
      <w:r>
        <w:rPr>
          <w:rFonts w:cs="Arial"/>
          <w:szCs w:val="24"/>
        </w:rPr>
        <w:t xml:space="preserve"> </w:t>
      </w:r>
      <w:proofErr w:type="spellStart"/>
      <w:r w:rsidRPr="000E50A7">
        <w:rPr>
          <w:rFonts w:cs="Arial"/>
          <w:szCs w:val="24"/>
        </w:rPr>
        <w:t>Pzp</w:t>
      </w:r>
      <w:proofErr w:type="spellEnd"/>
      <w:r w:rsidRPr="000E50A7">
        <w:rPr>
          <w:rFonts w:cs="Arial"/>
          <w:szCs w:val="24"/>
        </w:rPr>
        <w:t xml:space="preserve"> przy czy</w:t>
      </w:r>
      <w:r w:rsidR="002B202D">
        <w:rPr>
          <w:rFonts w:cs="Arial"/>
          <w:szCs w:val="24"/>
        </w:rPr>
        <w:t xml:space="preserve">m </w:t>
      </w:r>
      <w:r w:rsidRPr="000E50A7">
        <w:rPr>
          <w:rFonts w:cs="Arial"/>
          <w:szCs w:val="24"/>
        </w:rPr>
        <w:t xml:space="preserve">Zamawiający będzie przestrzegał zasad ograniczenia jawności wynikające z art. 96 ust. 3a i 3b ustawy </w:t>
      </w:r>
      <w:proofErr w:type="spellStart"/>
      <w:r w:rsidRPr="000E50A7">
        <w:rPr>
          <w:rFonts w:cs="Arial"/>
          <w:szCs w:val="24"/>
        </w:rPr>
        <w:t>Pzp</w:t>
      </w:r>
      <w:proofErr w:type="spellEnd"/>
      <w:r w:rsidRPr="000E50A7">
        <w:rPr>
          <w:rFonts w:cs="Arial"/>
          <w:szCs w:val="24"/>
        </w:rPr>
        <w:t>; odbiorcami Pani/Pana danych osobowych mogą być takż</w:t>
      </w:r>
      <w:r w:rsidR="002B202D">
        <w:rPr>
          <w:rFonts w:cs="Arial"/>
          <w:szCs w:val="24"/>
        </w:rPr>
        <w:t>e</w:t>
      </w:r>
      <w:r w:rsidRPr="000E50A7">
        <w:rPr>
          <w:rFonts w:cs="Arial"/>
          <w:szCs w:val="24"/>
        </w:rPr>
        <w:t xml:space="preserve"> podmioty świadczące usługi pocztowe, kurierskie, informatyczne a także organy władzy publicznej, które na mocy odrębnych</w:t>
      </w:r>
      <w:r>
        <w:rPr>
          <w:rFonts w:cs="Arial"/>
          <w:szCs w:val="24"/>
        </w:rPr>
        <w:t xml:space="preserve"> </w:t>
      </w:r>
      <w:r w:rsidRPr="000E50A7">
        <w:rPr>
          <w:rFonts w:cs="Arial"/>
          <w:szCs w:val="24"/>
        </w:rPr>
        <w:t xml:space="preserve">przepisów </w:t>
      </w:r>
      <w:r w:rsidR="003E1FFD">
        <w:rPr>
          <w:rFonts w:cs="Arial"/>
          <w:szCs w:val="24"/>
        </w:rPr>
        <w:t>są</w:t>
      </w:r>
      <w:r>
        <w:rPr>
          <w:rFonts w:cs="Arial"/>
          <w:szCs w:val="24"/>
        </w:rPr>
        <w:t xml:space="preserve"> </w:t>
      </w:r>
      <w:r w:rsidRPr="000E50A7">
        <w:rPr>
          <w:rFonts w:cs="Arial"/>
          <w:szCs w:val="24"/>
        </w:rPr>
        <w:t xml:space="preserve">uprawnione do </w:t>
      </w:r>
      <w:r w:rsidR="003E1FFD">
        <w:rPr>
          <w:rFonts w:cs="Arial"/>
          <w:szCs w:val="24"/>
        </w:rPr>
        <w:t>do</w:t>
      </w:r>
      <w:r w:rsidR="003E1FFD" w:rsidRPr="000E50A7">
        <w:rPr>
          <w:rFonts w:cs="Arial"/>
          <w:szCs w:val="24"/>
        </w:rPr>
        <w:t>stępu</w:t>
      </w:r>
      <w:r w:rsidRPr="000E50A7">
        <w:rPr>
          <w:rFonts w:cs="Arial"/>
          <w:szCs w:val="24"/>
        </w:rPr>
        <w:t xml:space="preserve"> do dokumentacji niniejszego postępowania;</w:t>
      </w:r>
    </w:p>
    <w:p w14:paraId="6E7F9C46" w14:textId="0CBF8E56" w:rsidR="00F43F86" w:rsidRPr="000E50A7" w:rsidRDefault="00F43F86" w:rsidP="00162368">
      <w:pPr>
        <w:numPr>
          <w:ilvl w:val="0"/>
          <w:numId w:val="1"/>
        </w:numPr>
        <w:spacing w:before="240" w:after="0" w:line="276" w:lineRule="auto"/>
        <w:contextualSpacing/>
        <w:rPr>
          <w:rFonts w:cs="Arial"/>
          <w:szCs w:val="24"/>
        </w:rPr>
      </w:pPr>
      <w:r w:rsidRPr="000E50A7">
        <w:rPr>
          <w:rFonts w:cs="Arial"/>
          <w:szCs w:val="24"/>
        </w:rPr>
        <w:t>Pani/Pana dane osobowe</w:t>
      </w:r>
      <w:r>
        <w:rPr>
          <w:rFonts w:cs="Arial"/>
          <w:szCs w:val="24"/>
        </w:rPr>
        <w:t xml:space="preserve"> </w:t>
      </w:r>
      <w:r w:rsidRPr="000E50A7">
        <w:rPr>
          <w:rFonts w:cs="Arial"/>
          <w:szCs w:val="24"/>
        </w:rPr>
        <w:t>będą</w:t>
      </w:r>
      <w:r>
        <w:rPr>
          <w:rFonts w:cs="Arial"/>
          <w:szCs w:val="24"/>
        </w:rPr>
        <w:t xml:space="preserve"> </w:t>
      </w:r>
      <w:r w:rsidRPr="000E50A7">
        <w:rPr>
          <w:rFonts w:cs="Arial"/>
          <w:szCs w:val="24"/>
        </w:rPr>
        <w:t xml:space="preserve">przechowywane, zgodnie z art. 97 ust. 1 ustawy </w:t>
      </w:r>
      <w:proofErr w:type="spellStart"/>
      <w:r w:rsidRPr="000E50A7">
        <w:rPr>
          <w:rFonts w:cs="Arial"/>
          <w:szCs w:val="24"/>
        </w:rPr>
        <w:t>Pzp</w:t>
      </w:r>
      <w:proofErr w:type="spellEnd"/>
      <w:r w:rsidRPr="000E50A7">
        <w:rPr>
          <w:rFonts w:cs="Arial"/>
          <w:szCs w:val="24"/>
        </w:rPr>
        <w:t>, przez okres 4 lat licząc od końca roku kalendarzowego, w którym zakończono</w:t>
      </w:r>
      <w:r>
        <w:rPr>
          <w:rFonts w:cs="Arial"/>
          <w:szCs w:val="24"/>
        </w:rPr>
        <w:t xml:space="preserve"> </w:t>
      </w:r>
      <w:r w:rsidRPr="000E50A7">
        <w:rPr>
          <w:rFonts w:cs="Arial"/>
          <w:szCs w:val="24"/>
        </w:rPr>
        <w:t>postępowania o udzielenie zamówienia, a jeżeli czas trwania umowy przekracza 4 lata licząc od końca roku kalendarzowego, w którym zakończono postępowania o udzielenie zamówienia, okres przechowywania wynikający dla tego postępowania w przepisów rozporządzenia Prezesa Rady Ministrów z 18 stycznia 2011 r, w sprawie instrukcji kancelaryjnej,</w:t>
      </w:r>
      <w:r>
        <w:rPr>
          <w:rFonts w:cs="Arial"/>
          <w:szCs w:val="24"/>
        </w:rPr>
        <w:t xml:space="preserve"> </w:t>
      </w:r>
      <w:r w:rsidRPr="000E50A7">
        <w:rPr>
          <w:rFonts w:cs="Arial"/>
          <w:szCs w:val="24"/>
        </w:rPr>
        <w:t>jednolitych rzeczowych wykazów akt oraz instrukcji w sprawie organizacji  i zakresu działania archiwów zakładowych (Dz. U. z 2011 r. nr 14, poz. 67 ze zm.);</w:t>
      </w:r>
    </w:p>
    <w:p w14:paraId="309B17F3" w14:textId="07BA77F6" w:rsidR="00F43F86" w:rsidRPr="000E50A7" w:rsidRDefault="00F43F86" w:rsidP="00162368">
      <w:pPr>
        <w:numPr>
          <w:ilvl w:val="0"/>
          <w:numId w:val="1"/>
        </w:numPr>
        <w:spacing w:before="240" w:after="0" w:line="276" w:lineRule="auto"/>
        <w:contextualSpacing/>
        <w:rPr>
          <w:rFonts w:cs="Arial"/>
          <w:szCs w:val="24"/>
        </w:rPr>
      </w:pPr>
      <w:r w:rsidRPr="000E50A7">
        <w:rPr>
          <w:rFonts w:cs="Arial"/>
          <w:szCs w:val="24"/>
        </w:rPr>
        <w:t>Obowiązek podania</w:t>
      </w:r>
      <w:r>
        <w:rPr>
          <w:rFonts w:cs="Arial"/>
          <w:szCs w:val="24"/>
        </w:rPr>
        <w:t xml:space="preserve"> </w:t>
      </w:r>
      <w:r w:rsidRPr="000E50A7">
        <w:rPr>
          <w:rFonts w:cs="Arial"/>
          <w:szCs w:val="24"/>
        </w:rPr>
        <w:t>przez</w:t>
      </w:r>
      <w:r>
        <w:rPr>
          <w:rFonts w:cs="Arial"/>
          <w:szCs w:val="24"/>
        </w:rPr>
        <w:t xml:space="preserve"> </w:t>
      </w:r>
      <w:r w:rsidRPr="000E50A7">
        <w:rPr>
          <w:rFonts w:cs="Arial"/>
          <w:szCs w:val="24"/>
        </w:rPr>
        <w:t xml:space="preserve">Panią/Pana danych osobowych bezpośrednio Pani/Pana dotyczących jest wymogiem ustawowym, określonym w przepisach </w:t>
      </w:r>
      <w:r w:rsidRPr="000E50A7">
        <w:rPr>
          <w:rFonts w:cs="Arial"/>
          <w:szCs w:val="24"/>
        </w:rPr>
        <w:lastRenderedPageBreak/>
        <w:t xml:space="preserve">ustawy </w:t>
      </w:r>
      <w:proofErr w:type="spellStart"/>
      <w:r w:rsidRPr="000E50A7">
        <w:rPr>
          <w:rFonts w:cs="Arial"/>
          <w:szCs w:val="24"/>
        </w:rPr>
        <w:t>Pzp</w:t>
      </w:r>
      <w:proofErr w:type="spellEnd"/>
      <w:r w:rsidRPr="000E50A7">
        <w:rPr>
          <w:rFonts w:cs="Arial"/>
          <w:szCs w:val="24"/>
        </w:rPr>
        <w:t>;</w:t>
      </w:r>
      <w:r>
        <w:rPr>
          <w:rFonts w:cs="Arial"/>
          <w:szCs w:val="24"/>
        </w:rPr>
        <w:t xml:space="preserve"> </w:t>
      </w:r>
      <w:r w:rsidRPr="000E50A7">
        <w:rPr>
          <w:rFonts w:cs="Arial"/>
          <w:szCs w:val="24"/>
        </w:rPr>
        <w:t xml:space="preserve">konsekwencje niepodania określonych danych wynikają z ustawy </w:t>
      </w:r>
      <w:proofErr w:type="spellStart"/>
      <w:r w:rsidRPr="000E50A7">
        <w:rPr>
          <w:rFonts w:cs="Arial"/>
          <w:szCs w:val="24"/>
        </w:rPr>
        <w:t>Pzp</w:t>
      </w:r>
      <w:proofErr w:type="spellEnd"/>
      <w:r w:rsidRPr="000E50A7">
        <w:rPr>
          <w:rFonts w:cs="Arial"/>
          <w:szCs w:val="24"/>
        </w:rPr>
        <w:t>;</w:t>
      </w:r>
    </w:p>
    <w:p w14:paraId="48F29C1E" w14:textId="1798DBA8" w:rsidR="00F43F86" w:rsidRPr="000E50A7" w:rsidRDefault="00F43F86" w:rsidP="00162368">
      <w:pPr>
        <w:numPr>
          <w:ilvl w:val="0"/>
          <w:numId w:val="1"/>
        </w:numPr>
        <w:spacing w:before="240" w:after="0" w:line="276" w:lineRule="auto"/>
        <w:contextualSpacing/>
        <w:rPr>
          <w:rFonts w:cs="Arial"/>
          <w:szCs w:val="24"/>
        </w:rPr>
      </w:pPr>
      <w:r w:rsidRPr="000E50A7">
        <w:rPr>
          <w:rFonts w:cs="Arial"/>
          <w:szCs w:val="24"/>
        </w:rPr>
        <w:t>W odniesieniu</w:t>
      </w:r>
      <w:r>
        <w:rPr>
          <w:rFonts w:cs="Arial"/>
          <w:szCs w:val="24"/>
        </w:rPr>
        <w:t xml:space="preserve"> </w:t>
      </w:r>
      <w:r w:rsidRPr="000E50A7">
        <w:rPr>
          <w:rFonts w:cs="Arial"/>
          <w:szCs w:val="24"/>
        </w:rPr>
        <w:t>do Pani/Pana danych osobowych decyzje nie będą podejmowane w sposób zautomatyzowany;</w:t>
      </w:r>
    </w:p>
    <w:p w14:paraId="1E5C18BF" w14:textId="77777777" w:rsidR="00F43F86" w:rsidRPr="000E50A7" w:rsidRDefault="00F43F86" w:rsidP="00162368">
      <w:pPr>
        <w:numPr>
          <w:ilvl w:val="0"/>
          <w:numId w:val="1"/>
        </w:numPr>
        <w:spacing w:before="240" w:after="0" w:line="276" w:lineRule="auto"/>
        <w:contextualSpacing/>
        <w:rPr>
          <w:rFonts w:cs="Arial"/>
          <w:szCs w:val="24"/>
        </w:rPr>
      </w:pPr>
      <w:r w:rsidRPr="000E50A7">
        <w:rPr>
          <w:rFonts w:cs="Arial"/>
          <w:szCs w:val="24"/>
        </w:rPr>
        <w:t>Posiada Pani/Pan:</w:t>
      </w:r>
    </w:p>
    <w:p w14:paraId="4E2E15CD" w14:textId="27F5ED92" w:rsidR="00F43F86" w:rsidRPr="000E50A7" w:rsidRDefault="00C873D8" w:rsidP="00162368">
      <w:pPr>
        <w:numPr>
          <w:ilvl w:val="0"/>
          <w:numId w:val="2"/>
        </w:numPr>
        <w:spacing w:before="240" w:after="0" w:line="276" w:lineRule="auto"/>
        <w:contextualSpacing/>
        <w:rPr>
          <w:rFonts w:cs="Arial"/>
          <w:szCs w:val="24"/>
        </w:rPr>
      </w:pPr>
      <w:r>
        <w:rPr>
          <w:rFonts w:cs="Arial"/>
          <w:szCs w:val="24"/>
        </w:rPr>
        <w:t xml:space="preserve">Na podstawie art. 15 RODO </w:t>
      </w:r>
      <w:r w:rsidR="00F43F86" w:rsidRPr="000E50A7">
        <w:rPr>
          <w:rFonts w:cs="Arial"/>
          <w:szCs w:val="24"/>
        </w:rPr>
        <w:t>prawo dostępu</w:t>
      </w:r>
      <w:r w:rsidR="00F43F86">
        <w:rPr>
          <w:rFonts w:cs="Arial"/>
          <w:szCs w:val="24"/>
        </w:rPr>
        <w:t xml:space="preserve"> </w:t>
      </w:r>
      <w:r w:rsidR="00F43F86" w:rsidRPr="000E50A7">
        <w:rPr>
          <w:rFonts w:cs="Arial"/>
          <w:szCs w:val="24"/>
        </w:rPr>
        <w:t>do</w:t>
      </w:r>
      <w:r w:rsidR="00F43F86">
        <w:rPr>
          <w:rFonts w:cs="Arial"/>
          <w:szCs w:val="24"/>
        </w:rPr>
        <w:t xml:space="preserve"> </w:t>
      </w:r>
      <w:r w:rsidR="00F43F86" w:rsidRPr="000E50A7">
        <w:rPr>
          <w:rFonts w:cs="Arial"/>
          <w:szCs w:val="24"/>
        </w:rPr>
        <w:t>danych</w:t>
      </w:r>
      <w:r w:rsidR="00F43F86">
        <w:rPr>
          <w:rFonts w:cs="Arial"/>
          <w:szCs w:val="24"/>
        </w:rPr>
        <w:t xml:space="preserve"> </w:t>
      </w:r>
      <w:r w:rsidR="00F43F86" w:rsidRPr="000E50A7">
        <w:rPr>
          <w:rFonts w:cs="Arial"/>
          <w:szCs w:val="24"/>
        </w:rPr>
        <w:t>osobowych Pani/Pana dotyczących;</w:t>
      </w:r>
    </w:p>
    <w:p w14:paraId="59073F13" w14:textId="4865BAB1" w:rsidR="00F43F86" w:rsidRPr="000E50A7" w:rsidRDefault="00F43F86" w:rsidP="00162368">
      <w:pPr>
        <w:numPr>
          <w:ilvl w:val="0"/>
          <w:numId w:val="2"/>
        </w:numPr>
        <w:spacing w:before="240" w:after="0" w:line="276" w:lineRule="auto"/>
        <w:contextualSpacing/>
        <w:rPr>
          <w:rFonts w:cs="Arial"/>
          <w:szCs w:val="24"/>
        </w:rPr>
      </w:pPr>
      <w:r w:rsidRPr="000E50A7">
        <w:rPr>
          <w:rFonts w:cs="Arial"/>
          <w:szCs w:val="24"/>
        </w:rPr>
        <w:t>Na podstawie art. 16 RODO</w:t>
      </w:r>
      <w:r>
        <w:rPr>
          <w:rFonts w:cs="Arial"/>
          <w:szCs w:val="24"/>
        </w:rPr>
        <w:t xml:space="preserve"> </w:t>
      </w:r>
      <w:r w:rsidRPr="000E50A7">
        <w:rPr>
          <w:rFonts w:cs="Arial"/>
          <w:szCs w:val="24"/>
        </w:rPr>
        <w:t>prawo</w:t>
      </w:r>
      <w:r>
        <w:rPr>
          <w:rFonts w:cs="Arial"/>
          <w:szCs w:val="24"/>
        </w:rPr>
        <w:t xml:space="preserve"> </w:t>
      </w:r>
      <w:r w:rsidRPr="000E50A7">
        <w:rPr>
          <w:rFonts w:cs="Arial"/>
          <w:szCs w:val="24"/>
        </w:rPr>
        <w:t>do sprostowania lub uzupełnienia Pani/Pana</w:t>
      </w:r>
      <w:r>
        <w:rPr>
          <w:rFonts w:cs="Arial"/>
          <w:szCs w:val="24"/>
        </w:rPr>
        <w:t xml:space="preserve"> </w:t>
      </w:r>
      <w:r w:rsidRPr="000E50A7">
        <w:rPr>
          <w:rFonts w:cs="Arial"/>
          <w:szCs w:val="24"/>
        </w:rPr>
        <w:t>danych</w:t>
      </w:r>
      <w:r>
        <w:rPr>
          <w:rFonts w:cs="Arial"/>
          <w:szCs w:val="24"/>
        </w:rPr>
        <w:t xml:space="preserve"> </w:t>
      </w:r>
      <w:r w:rsidRPr="000E50A7">
        <w:rPr>
          <w:rFonts w:cs="Arial"/>
          <w:szCs w:val="24"/>
        </w:rPr>
        <w:t>osobowych</w:t>
      </w:r>
      <w:r>
        <w:rPr>
          <w:rFonts w:cs="Arial"/>
          <w:szCs w:val="24"/>
        </w:rPr>
        <w:t xml:space="preserve"> </w:t>
      </w:r>
      <w:r w:rsidRPr="000E50A7">
        <w:rPr>
          <w:rFonts w:cs="Arial"/>
          <w:szCs w:val="24"/>
        </w:rPr>
        <w:t xml:space="preserve">(zgodnie z art. 8a ust 3 ustawy </w:t>
      </w:r>
      <w:proofErr w:type="spellStart"/>
      <w:r w:rsidRPr="000E50A7">
        <w:rPr>
          <w:rFonts w:cs="Arial"/>
          <w:szCs w:val="24"/>
        </w:rPr>
        <w:t>Pzp</w:t>
      </w:r>
      <w:proofErr w:type="spellEnd"/>
      <w:r w:rsidRPr="000E50A7">
        <w:rPr>
          <w:rFonts w:cs="Arial"/>
          <w:szCs w:val="24"/>
        </w:rPr>
        <w:t>, skorzystanie</w:t>
      </w:r>
      <w:r>
        <w:rPr>
          <w:rFonts w:cs="Arial"/>
          <w:szCs w:val="24"/>
        </w:rPr>
        <w:t xml:space="preserve"> </w:t>
      </w:r>
      <w:r w:rsidRPr="000E50A7">
        <w:rPr>
          <w:rFonts w:cs="Arial"/>
          <w:szCs w:val="24"/>
        </w:rPr>
        <w:t>przez</w:t>
      </w:r>
      <w:r>
        <w:rPr>
          <w:rFonts w:cs="Arial"/>
          <w:szCs w:val="24"/>
        </w:rPr>
        <w:t xml:space="preserve"> </w:t>
      </w:r>
      <w:r w:rsidRPr="000E50A7">
        <w:rPr>
          <w:rFonts w:cs="Arial"/>
          <w:szCs w:val="24"/>
        </w:rPr>
        <w:t>osobę,</w:t>
      </w:r>
      <w:r>
        <w:rPr>
          <w:rFonts w:cs="Arial"/>
          <w:szCs w:val="24"/>
        </w:rPr>
        <w:t xml:space="preserve"> </w:t>
      </w:r>
      <w:r w:rsidRPr="000E50A7">
        <w:rPr>
          <w:rFonts w:cs="Arial"/>
          <w:szCs w:val="24"/>
        </w:rPr>
        <w:t>której</w:t>
      </w:r>
      <w:r>
        <w:rPr>
          <w:rFonts w:cs="Arial"/>
          <w:szCs w:val="24"/>
        </w:rPr>
        <w:t xml:space="preserve"> </w:t>
      </w:r>
      <w:r w:rsidRPr="000E50A7">
        <w:rPr>
          <w:rFonts w:cs="Arial"/>
          <w:szCs w:val="24"/>
        </w:rPr>
        <w:t>dane</w:t>
      </w:r>
      <w:r>
        <w:rPr>
          <w:rFonts w:cs="Arial"/>
          <w:szCs w:val="24"/>
        </w:rPr>
        <w:t xml:space="preserve"> </w:t>
      </w:r>
      <w:r w:rsidRPr="000E50A7">
        <w:rPr>
          <w:rFonts w:cs="Arial"/>
          <w:szCs w:val="24"/>
        </w:rPr>
        <w:t>dotyczą,</w:t>
      </w:r>
      <w:r>
        <w:rPr>
          <w:rFonts w:cs="Arial"/>
          <w:szCs w:val="24"/>
        </w:rPr>
        <w:t xml:space="preserve"> </w:t>
      </w:r>
      <w:r w:rsidRPr="000E50A7">
        <w:rPr>
          <w:rFonts w:cs="Arial"/>
          <w:szCs w:val="24"/>
        </w:rPr>
        <w:t>z uprawnienia do sprostowania lub uzupełnienia danych osobowych, o których mowa w art. 16 RODO, nie</w:t>
      </w:r>
      <w:r>
        <w:rPr>
          <w:rFonts w:cs="Arial"/>
          <w:szCs w:val="24"/>
        </w:rPr>
        <w:t xml:space="preserve"> </w:t>
      </w:r>
      <w:r w:rsidRPr="000E50A7">
        <w:rPr>
          <w:rFonts w:cs="Arial"/>
          <w:szCs w:val="24"/>
        </w:rPr>
        <w:t>może</w:t>
      </w:r>
      <w:r>
        <w:rPr>
          <w:rFonts w:cs="Arial"/>
          <w:szCs w:val="24"/>
        </w:rPr>
        <w:t xml:space="preserve"> </w:t>
      </w:r>
      <w:r w:rsidRPr="000E50A7">
        <w:rPr>
          <w:rFonts w:cs="Arial"/>
          <w:szCs w:val="24"/>
        </w:rPr>
        <w:t>skutkować zmianą wyniku postępowania o udzielenie zamówienia</w:t>
      </w:r>
      <w:r>
        <w:rPr>
          <w:rFonts w:cs="Arial"/>
          <w:szCs w:val="24"/>
        </w:rPr>
        <w:t xml:space="preserve"> </w:t>
      </w:r>
      <w:r w:rsidRPr="000E50A7">
        <w:rPr>
          <w:rFonts w:cs="Arial"/>
          <w:szCs w:val="24"/>
        </w:rPr>
        <w:t>publicznego,</w:t>
      </w:r>
      <w:r>
        <w:rPr>
          <w:rFonts w:cs="Arial"/>
          <w:szCs w:val="24"/>
        </w:rPr>
        <w:t xml:space="preserve"> </w:t>
      </w:r>
      <w:r w:rsidRPr="000E50A7">
        <w:rPr>
          <w:rFonts w:cs="Arial"/>
          <w:szCs w:val="24"/>
        </w:rPr>
        <w:t>zmianą</w:t>
      </w:r>
      <w:r>
        <w:rPr>
          <w:rFonts w:cs="Arial"/>
          <w:szCs w:val="24"/>
        </w:rPr>
        <w:t xml:space="preserve"> </w:t>
      </w:r>
      <w:r w:rsidRPr="000E50A7">
        <w:rPr>
          <w:rFonts w:cs="Arial"/>
          <w:szCs w:val="24"/>
        </w:rPr>
        <w:t>postanowień</w:t>
      </w:r>
      <w:r>
        <w:rPr>
          <w:rFonts w:cs="Arial"/>
          <w:szCs w:val="24"/>
        </w:rPr>
        <w:t xml:space="preserve"> </w:t>
      </w:r>
      <w:r w:rsidRPr="000E50A7">
        <w:rPr>
          <w:rFonts w:cs="Arial"/>
          <w:szCs w:val="24"/>
        </w:rPr>
        <w:t xml:space="preserve">umowy w zakresie niezgodnym z ustawa </w:t>
      </w:r>
      <w:proofErr w:type="spellStart"/>
      <w:r w:rsidRPr="000E50A7">
        <w:rPr>
          <w:rFonts w:cs="Arial"/>
          <w:szCs w:val="24"/>
        </w:rPr>
        <w:t>Pzp</w:t>
      </w:r>
      <w:proofErr w:type="spellEnd"/>
      <w:r w:rsidRPr="000E50A7">
        <w:rPr>
          <w:rFonts w:cs="Arial"/>
          <w:szCs w:val="24"/>
        </w:rPr>
        <w:t xml:space="preserve"> oraz nie może naruszać integralności protokołu oraz jego załączników);</w:t>
      </w:r>
    </w:p>
    <w:p w14:paraId="060BA16F" w14:textId="07E84B3B" w:rsidR="00F43F86" w:rsidRPr="000E50A7" w:rsidRDefault="00F43F86" w:rsidP="00162368">
      <w:pPr>
        <w:numPr>
          <w:ilvl w:val="0"/>
          <w:numId w:val="2"/>
        </w:numPr>
        <w:spacing w:before="240" w:after="0" w:line="276" w:lineRule="auto"/>
        <w:contextualSpacing/>
        <w:rPr>
          <w:rFonts w:cs="Arial"/>
          <w:szCs w:val="24"/>
        </w:rPr>
      </w:pPr>
      <w:r w:rsidRPr="000E50A7">
        <w:rPr>
          <w:rFonts w:cs="Arial"/>
          <w:szCs w:val="24"/>
        </w:rPr>
        <w:t>Na podstawie art. 18 RODO prawo żądania od administratora ograniczenia przetwarzania danych osobowych z zastrzeżeniem przypadków, o których mowa w art. 18 ust. 2 RODO (prawo do ograniczenia, w celu zapewnienia korzystania ze środków ochrony prawnej lub z uwagi na ważne względy interesu publicznego Unii Europejskiej lub państwa członkowskiego);</w:t>
      </w:r>
    </w:p>
    <w:p w14:paraId="073CD786" w14:textId="4ADB41F1" w:rsidR="00F43F86" w:rsidRPr="000E50A7" w:rsidRDefault="00F43F86" w:rsidP="00162368">
      <w:pPr>
        <w:numPr>
          <w:ilvl w:val="0"/>
          <w:numId w:val="2"/>
        </w:numPr>
        <w:spacing w:before="240" w:after="0" w:line="276" w:lineRule="auto"/>
        <w:contextualSpacing/>
        <w:rPr>
          <w:rFonts w:cs="Arial"/>
          <w:szCs w:val="24"/>
        </w:rPr>
      </w:pPr>
      <w:r w:rsidRPr="000E50A7">
        <w:rPr>
          <w:rFonts w:cs="Arial"/>
          <w:szCs w:val="24"/>
        </w:rPr>
        <w:t>Prawo do</w:t>
      </w:r>
      <w:r>
        <w:rPr>
          <w:rFonts w:cs="Arial"/>
          <w:szCs w:val="24"/>
        </w:rPr>
        <w:t xml:space="preserve"> </w:t>
      </w:r>
      <w:r w:rsidRPr="000E50A7">
        <w:rPr>
          <w:rFonts w:cs="Arial"/>
          <w:szCs w:val="24"/>
        </w:rPr>
        <w:t>wniesienia skargi</w:t>
      </w:r>
      <w:r w:rsidR="003E1FFD">
        <w:rPr>
          <w:rFonts w:cs="Arial"/>
          <w:szCs w:val="24"/>
        </w:rPr>
        <w:t xml:space="preserve"> </w:t>
      </w:r>
      <w:r w:rsidRPr="000E50A7">
        <w:rPr>
          <w:rFonts w:cs="Arial"/>
          <w:szCs w:val="24"/>
        </w:rPr>
        <w:t>do</w:t>
      </w:r>
      <w:r>
        <w:rPr>
          <w:rFonts w:cs="Arial"/>
          <w:szCs w:val="24"/>
        </w:rPr>
        <w:t xml:space="preserve"> </w:t>
      </w:r>
      <w:r w:rsidRPr="000E50A7">
        <w:rPr>
          <w:rFonts w:cs="Arial"/>
          <w:szCs w:val="24"/>
        </w:rPr>
        <w:t>Prezesa</w:t>
      </w:r>
      <w:r>
        <w:rPr>
          <w:rFonts w:cs="Arial"/>
          <w:szCs w:val="24"/>
        </w:rPr>
        <w:t xml:space="preserve"> </w:t>
      </w:r>
      <w:r w:rsidRPr="000E50A7">
        <w:rPr>
          <w:rFonts w:cs="Arial"/>
          <w:szCs w:val="24"/>
        </w:rPr>
        <w:t>Urzędu Ochrony Danych Osobowych gdy uzna</w:t>
      </w:r>
      <w:r>
        <w:rPr>
          <w:rFonts w:cs="Arial"/>
          <w:szCs w:val="24"/>
        </w:rPr>
        <w:t xml:space="preserve"> </w:t>
      </w:r>
      <w:r w:rsidRPr="000E50A7">
        <w:rPr>
          <w:rFonts w:cs="Arial"/>
          <w:szCs w:val="24"/>
        </w:rPr>
        <w:t>Pani/Pan, że przetwarzanie danych osobowych Pani/Pana dotyczących narusza przepisy RODO;</w:t>
      </w:r>
    </w:p>
    <w:p w14:paraId="4424EBFF" w14:textId="77777777" w:rsidR="00F43F86" w:rsidRPr="000E50A7" w:rsidRDefault="00F43F86" w:rsidP="00162368">
      <w:pPr>
        <w:numPr>
          <w:ilvl w:val="0"/>
          <w:numId w:val="1"/>
        </w:numPr>
        <w:spacing w:before="240" w:after="0" w:line="276" w:lineRule="auto"/>
        <w:contextualSpacing/>
        <w:rPr>
          <w:rFonts w:cs="Arial"/>
          <w:szCs w:val="24"/>
        </w:rPr>
      </w:pPr>
      <w:r w:rsidRPr="000E50A7">
        <w:rPr>
          <w:rFonts w:cs="Arial"/>
          <w:szCs w:val="24"/>
        </w:rPr>
        <w:t>Nie przysługuje Pani/Panu:</w:t>
      </w:r>
    </w:p>
    <w:p w14:paraId="577E77F1" w14:textId="763A0070" w:rsidR="00F43F86" w:rsidRPr="000E50A7" w:rsidRDefault="00F43F86" w:rsidP="00162368">
      <w:pPr>
        <w:numPr>
          <w:ilvl w:val="0"/>
          <w:numId w:val="3"/>
        </w:numPr>
        <w:spacing w:before="240" w:after="0" w:line="276" w:lineRule="auto"/>
        <w:contextualSpacing/>
        <w:rPr>
          <w:rFonts w:cs="Arial"/>
          <w:szCs w:val="24"/>
        </w:rPr>
      </w:pPr>
      <w:r w:rsidRPr="000E50A7">
        <w:rPr>
          <w:rFonts w:cs="Arial"/>
          <w:szCs w:val="24"/>
        </w:rPr>
        <w:t>W związku z art. 17 ust. 3 lit. b, d lub e RODO prawo do usunięcia danych osobowych;</w:t>
      </w:r>
    </w:p>
    <w:p w14:paraId="29CC3E61" w14:textId="4D1D1AE7" w:rsidR="00F43F86" w:rsidRPr="000E50A7" w:rsidRDefault="00F43F86" w:rsidP="00162368">
      <w:pPr>
        <w:numPr>
          <w:ilvl w:val="0"/>
          <w:numId w:val="3"/>
        </w:numPr>
        <w:spacing w:before="240" w:after="0" w:line="276" w:lineRule="auto"/>
        <w:contextualSpacing/>
        <w:rPr>
          <w:rFonts w:cs="Arial"/>
          <w:szCs w:val="24"/>
        </w:rPr>
      </w:pPr>
      <w:r w:rsidRPr="000E50A7">
        <w:rPr>
          <w:rFonts w:cs="Arial"/>
          <w:szCs w:val="24"/>
        </w:rPr>
        <w:t>Prawo do przenoszenia danych osobowych, o których mowa w art. 20 RODO;</w:t>
      </w:r>
    </w:p>
    <w:p w14:paraId="1B81E34F" w14:textId="73B672F3" w:rsidR="00F43F86" w:rsidRDefault="00F43F86" w:rsidP="00162368">
      <w:pPr>
        <w:numPr>
          <w:ilvl w:val="0"/>
          <w:numId w:val="3"/>
        </w:numPr>
        <w:spacing w:before="240" w:after="0" w:line="276" w:lineRule="auto"/>
        <w:contextualSpacing/>
        <w:rPr>
          <w:rFonts w:cs="Arial"/>
          <w:szCs w:val="24"/>
        </w:rPr>
      </w:pPr>
      <w:r w:rsidRPr="000E50A7">
        <w:rPr>
          <w:rFonts w:cs="Arial"/>
          <w:szCs w:val="24"/>
        </w:rPr>
        <w:t>Na podstawie art. 21</w:t>
      </w:r>
      <w:r>
        <w:rPr>
          <w:rFonts w:cs="Arial"/>
          <w:szCs w:val="24"/>
        </w:rPr>
        <w:t xml:space="preserve"> </w:t>
      </w:r>
      <w:r w:rsidRPr="000E50A7">
        <w:rPr>
          <w:rFonts w:cs="Arial"/>
          <w:szCs w:val="24"/>
        </w:rPr>
        <w:t>RODO prawo do sprzeciwu, wobec przetwarzania danych osobowych, gdyż podstawą</w:t>
      </w:r>
      <w:r>
        <w:rPr>
          <w:rFonts w:cs="Arial"/>
          <w:szCs w:val="24"/>
        </w:rPr>
        <w:t xml:space="preserve"> </w:t>
      </w:r>
      <w:r w:rsidRPr="000E50A7">
        <w:rPr>
          <w:rFonts w:cs="Arial"/>
          <w:szCs w:val="24"/>
        </w:rPr>
        <w:t>przetwarzania Pani/Pana danych osobowych jest art. 6 ust. 1 li</w:t>
      </w:r>
      <w:r>
        <w:rPr>
          <w:rFonts w:cs="Arial"/>
          <w:szCs w:val="24"/>
        </w:rPr>
        <w:t>t. c RODO</w:t>
      </w:r>
      <w:r w:rsidR="00186787">
        <w:rPr>
          <w:rFonts w:cs="Arial"/>
          <w:szCs w:val="24"/>
        </w:rPr>
        <w:t>.</w:t>
      </w:r>
    </w:p>
    <w:p w14:paraId="2D56BDA7" w14:textId="77777777" w:rsidR="00186787" w:rsidRDefault="00186787" w:rsidP="00186787">
      <w:pPr>
        <w:spacing w:before="240" w:after="0" w:line="276" w:lineRule="auto"/>
        <w:ind w:left="1080"/>
        <w:contextualSpacing/>
        <w:rPr>
          <w:rFonts w:cs="Arial"/>
          <w:szCs w:val="24"/>
        </w:rPr>
      </w:pPr>
    </w:p>
    <w:p w14:paraId="60FA1FE5" w14:textId="77777777" w:rsidR="00F43F86" w:rsidRPr="008D6848" w:rsidRDefault="00F43F86" w:rsidP="008D6848">
      <w:pPr>
        <w:rPr>
          <w:b/>
        </w:rPr>
      </w:pPr>
      <w:r w:rsidRPr="008D6848">
        <w:rPr>
          <w:b/>
        </w:rPr>
        <w:t>2.Informacje o ograniczeniach</w:t>
      </w:r>
    </w:p>
    <w:p w14:paraId="00BCAAD1" w14:textId="33E38A74" w:rsidR="00805D9A" w:rsidRPr="00542807" w:rsidRDefault="00542807" w:rsidP="00BD443B">
      <w:pPr>
        <w:pStyle w:val="Default"/>
        <w:spacing w:before="240" w:line="276" w:lineRule="auto"/>
      </w:pPr>
      <w:r w:rsidRPr="00542807">
        <w:t xml:space="preserve">Na podstawie art. 19 ust. 4 ustawy </w:t>
      </w:r>
      <w:proofErr w:type="spellStart"/>
      <w:r w:rsidRPr="00542807">
        <w:t>Pzp</w:t>
      </w:r>
      <w:proofErr w:type="spellEnd"/>
      <w:r w:rsidRPr="00542807">
        <w:t xml:space="preserve"> Zamawiający informuje, że:</w:t>
      </w:r>
    </w:p>
    <w:p w14:paraId="61D306DD" w14:textId="4144472D" w:rsidR="00542807" w:rsidRPr="00542807" w:rsidRDefault="00805D9A" w:rsidP="00BD443B">
      <w:pPr>
        <w:pStyle w:val="Default"/>
        <w:numPr>
          <w:ilvl w:val="0"/>
          <w:numId w:val="4"/>
        </w:numPr>
        <w:spacing w:before="240" w:line="276" w:lineRule="auto"/>
      </w:pPr>
      <w:r w:rsidRPr="00542807">
        <w:t xml:space="preserve">skorzystanie przez osobę, której dane osobowe dotyczą, z uprawnienia do sprostowania lub uzupełnienia, o którym mowa w art. 16 RODO, nie może skutkować zmianą wyniku postępowania o udzielenie zamówienia ani zmianą postanowień umowy w sprawie zamówienia publicznego w zakresie niezgodnym z ustawą (art. 19 ust. 2 ustawy </w:t>
      </w:r>
      <w:proofErr w:type="spellStart"/>
      <w:r w:rsidRPr="00542807">
        <w:t>Pzp</w:t>
      </w:r>
      <w:proofErr w:type="spellEnd"/>
      <w:r w:rsidRPr="00542807">
        <w:t xml:space="preserve">); </w:t>
      </w:r>
    </w:p>
    <w:p w14:paraId="6A773F89" w14:textId="5178A2F7" w:rsidR="00186787" w:rsidRPr="00BD443B" w:rsidRDefault="00542807" w:rsidP="00C873D8">
      <w:pPr>
        <w:pStyle w:val="Default"/>
        <w:numPr>
          <w:ilvl w:val="0"/>
          <w:numId w:val="4"/>
        </w:numPr>
        <w:spacing w:before="240" w:after="240" w:line="276" w:lineRule="auto"/>
        <w:ind w:left="924" w:hanging="357"/>
      </w:pPr>
      <w:r w:rsidRPr="00542807">
        <w:t xml:space="preserve">wystąpienie z żądaniem, o którym mowa w art. 18 ust. 1 RODO, nie ogranicza przetwarzania danych osobowych do czasu zakończenia postępowania o udzielenie zamówienia (art. 19 ust. 3 ustawy </w:t>
      </w:r>
      <w:proofErr w:type="spellStart"/>
      <w:r w:rsidRPr="00542807">
        <w:t>Pzp</w:t>
      </w:r>
      <w:proofErr w:type="spellEnd"/>
      <w:r w:rsidRPr="00542807">
        <w:t xml:space="preserve">). </w:t>
      </w:r>
    </w:p>
    <w:p w14:paraId="679E7BEF" w14:textId="4E1A11BF" w:rsidR="00542807" w:rsidRPr="008D6848" w:rsidRDefault="00F43F86" w:rsidP="008D6848">
      <w:pPr>
        <w:rPr>
          <w:b/>
        </w:rPr>
      </w:pPr>
      <w:r w:rsidRPr="008D6848">
        <w:rPr>
          <w:b/>
        </w:rPr>
        <w:lastRenderedPageBreak/>
        <w:t>3.Obowiązek informacyjny Wykonawcy</w:t>
      </w:r>
    </w:p>
    <w:p w14:paraId="4605778F" w14:textId="613856C2" w:rsidR="00542807" w:rsidRPr="00542807" w:rsidRDefault="00542807" w:rsidP="00162368">
      <w:pPr>
        <w:pStyle w:val="Default"/>
        <w:numPr>
          <w:ilvl w:val="0"/>
          <w:numId w:val="5"/>
        </w:numPr>
        <w:spacing w:before="240" w:after="14" w:line="276" w:lineRule="auto"/>
      </w:pPr>
      <w:r w:rsidRPr="00542807">
        <w:t xml:space="preserve">W przypadku gdy Wykonawca ubiegający się o udzielenie zamówienia publicznego pozyskał bezpośrednio lub pośrednio dane osobowe osób fizycznych, których te dane dotyczą i które przekazuje Zamawiającemu, jest zobowiązany do wypełnienia obowiązku informacyjnego względem tych osób wynikającego z art. 13 i art. 14 RODO. </w:t>
      </w:r>
    </w:p>
    <w:p w14:paraId="5AC88CD4" w14:textId="1B8B0DEE" w:rsidR="00542807" w:rsidRPr="00542807" w:rsidRDefault="00542807" w:rsidP="00162368">
      <w:pPr>
        <w:pStyle w:val="Default"/>
        <w:numPr>
          <w:ilvl w:val="0"/>
          <w:numId w:val="5"/>
        </w:numPr>
        <w:spacing w:before="240" w:line="276" w:lineRule="auto"/>
      </w:pPr>
      <w:r w:rsidRPr="00542807">
        <w:rPr>
          <w:b/>
          <w:bCs/>
        </w:rPr>
        <w:t xml:space="preserve">W przypadku, o którym mowa w pkt 1 Wykonawca jest zobowiązany do złożenia oświadczenia o następującej treści: </w:t>
      </w:r>
    </w:p>
    <w:p w14:paraId="38BBE347" w14:textId="6563CCD3" w:rsidR="00B41C3A" w:rsidRPr="00542807" w:rsidRDefault="00542807" w:rsidP="00BD443B">
      <w:pPr>
        <w:spacing w:before="240" w:line="276" w:lineRule="auto"/>
        <w:rPr>
          <w:szCs w:val="24"/>
        </w:rPr>
      </w:pPr>
      <w:r w:rsidRPr="00542807">
        <w:rPr>
          <w:szCs w:val="24"/>
        </w:rPr>
        <w:t>„Oświadczam(my), że wypełniłem(liśmy) obowiązki informacyjne przewidziane w art. 13 lub art. 14 RODO wobec osób fizycznych, od których dane osobowe bezpośrednio lub pośrednio pozyskałem(liśmy) w celu ubiegania się o udzielenie zamówienia publicznego w niniejszym postępowaniu”.</w:t>
      </w:r>
    </w:p>
    <w:p w14:paraId="33F5B883" w14:textId="37B55925" w:rsidR="00F6592B" w:rsidRPr="00960DD2" w:rsidRDefault="00542807" w:rsidP="00BB6621">
      <w:pPr>
        <w:pStyle w:val="Nagwek2"/>
      </w:pPr>
      <w:r>
        <w:t>Rozdział 4</w:t>
      </w:r>
      <w:r w:rsidR="008D6848">
        <w:t>1</w:t>
      </w:r>
      <w:r w:rsidR="00960DD2">
        <w:t xml:space="preserve"> - </w:t>
      </w:r>
      <w:r w:rsidR="00B41C3A" w:rsidRPr="00960DD2">
        <w:t>Wykaz załączników:</w:t>
      </w:r>
    </w:p>
    <w:p w14:paraId="05FC03D9" w14:textId="45DCB395" w:rsidR="003C62B3" w:rsidRPr="00A40C02" w:rsidRDefault="003C62B3" w:rsidP="00673DA1">
      <w:pPr>
        <w:pStyle w:val="Akapitzlist"/>
        <w:numPr>
          <w:ilvl w:val="0"/>
          <w:numId w:val="32"/>
        </w:numPr>
        <w:spacing w:before="240" w:after="0" w:line="276" w:lineRule="auto"/>
        <w:rPr>
          <w:rFonts w:cs="Arial"/>
          <w:szCs w:val="24"/>
        </w:rPr>
      </w:pPr>
      <w:r w:rsidRPr="00A40C02">
        <w:rPr>
          <w:rFonts w:cs="Arial"/>
          <w:szCs w:val="24"/>
        </w:rPr>
        <w:t xml:space="preserve">Formularz ofertowy </w:t>
      </w:r>
      <w:r w:rsidR="00182207">
        <w:rPr>
          <w:rFonts w:cs="Arial"/>
          <w:szCs w:val="24"/>
        </w:rPr>
        <w:t>–</w:t>
      </w:r>
      <w:r w:rsidRPr="00A40C02">
        <w:rPr>
          <w:rFonts w:cs="Arial"/>
          <w:szCs w:val="24"/>
        </w:rPr>
        <w:t xml:space="preserve"> </w:t>
      </w:r>
      <w:r w:rsidR="00182207">
        <w:rPr>
          <w:rFonts w:cs="Arial"/>
          <w:szCs w:val="24"/>
        </w:rPr>
        <w:t xml:space="preserve">odpowiednio </w:t>
      </w:r>
      <w:r w:rsidRPr="00A40C02">
        <w:rPr>
          <w:rFonts w:cs="Arial"/>
          <w:szCs w:val="24"/>
        </w:rPr>
        <w:t>Załącznik nr 1</w:t>
      </w:r>
      <w:r w:rsidR="00182207">
        <w:rPr>
          <w:rFonts w:cs="Arial"/>
          <w:szCs w:val="24"/>
        </w:rPr>
        <w:t>, Załącznik nr 1A</w:t>
      </w:r>
    </w:p>
    <w:p w14:paraId="302C61AB" w14:textId="77777777" w:rsidR="003C62B3" w:rsidRPr="00BD443B" w:rsidRDefault="003C62B3" w:rsidP="00673DA1">
      <w:pPr>
        <w:pStyle w:val="Akapitzlist"/>
        <w:numPr>
          <w:ilvl w:val="0"/>
          <w:numId w:val="32"/>
        </w:numPr>
        <w:spacing w:before="240" w:after="0" w:line="276" w:lineRule="auto"/>
        <w:rPr>
          <w:rFonts w:cs="Arial"/>
          <w:szCs w:val="24"/>
        </w:rPr>
      </w:pPr>
      <w:r w:rsidRPr="00BD443B">
        <w:rPr>
          <w:rFonts w:cs="Arial"/>
          <w:szCs w:val="24"/>
        </w:rPr>
        <w:t xml:space="preserve">Oświadczenia Wykonawcy ( art.125 ust. 1 ustawy </w:t>
      </w:r>
      <w:proofErr w:type="spellStart"/>
      <w:r w:rsidRPr="00BD443B">
        <w:rPr>
          <w:rFonts w:cs="Arial"/>
          <w:szCs w:val="24"/>
        </w:rPr>
        <w:t>Pzp</w:t>
      </w:r>
      <w:proofErr w:type="spellEnd"/>
      <w:r w:rsidRPr="00BD443B">
        <w:rPr>
          <w:rFonts w:cs="Arial"/>
          <w:szCs w:val="24"/>
        </w:rPr>
        <w:t xml:space="preserve">) </w:t>
      </w:r>
      <w:r>
        <w:rPr>
          <w:rFonts w:cs="Arial"/>
          <w:szCs w:val="24"/>
        </w:rPr>
        <w:t>-</w:t>
      </w:r>
      <w:r w:rsidRPr="00186787">
        <w:rPr>
          <w:rFonts w:cs="Arial"/>
          <w:szCs w:val="24"/>
        </w:rPr>
        <w:t xml:space="preserve"> </w:t>
      </w:r>
      <w:r>
        <w:rPr>
          <w:rFonts w:cs="Arial"/>
          <w:szCs w:val="24"/>
        </w:rPr>
        <w:t>Załącznik nr 2</w:t>
      </w:r>
    </w:p>
    <w:p w14:paraId="31AB9BB0" w14:textId="77777777" w:rsidR="003C62B3" w:rsidRPr="00BD443B" w:rsidRDefault="003C62B3" w:rsidP="00673DA1">
      <w:pPr>
        <w:pStyle w:val="Akapitzlist"/>
        <w:numPr>
          <w:ilvl w:val="0"/>
          <w:numId w:val="32"/>
        </w:numPr>
        <w:spacing w:before="240" w:after="0" w:line="276" w:lineRule="auto"/>
        <w:rPr>
          <w:rFonts w:cs="Arial"/>
          <w:szCs w:val="24"/>
        </w:rPr>
      </w:pPr>
      <w:r w:rsidRPr="00BD443B">
        <w:rPr>
          <w:rFonts w:cs="Arial"/>
          <w:szCs w:val="24"/>
        </w:rPr>
        <w:t>Zobowiązanie podmiotu trzeciego</w:t>
      </w:r>
      <w:r>
        <w:rPr>
          <w:rFonts w:cs="Arial"/>
          <w:szCs w:val="24"/>
        </w:rPr>
        <w:t xml:space="preserve"> -</w:t>
      </w:r>
      <w:r w:rsidRPr="00186787">
        <w:rPr>
          <w:rFonts w:cs="Arial"/>
          <w:szCs w:val="24"/>
        </w:rPr>
        <w:t xml:space="preserve"> </w:t>
      </w:r>
      <w:r>
        <w:rPr>
          <w:rFonts w:cs="Arial"/>
          <w:szCs w:val="24"/>
        </w:rPr>
        <w:t>Załącznik nr 3</w:t>
      </w:r>
    </w:p>
    <w:p w14:paraId="1F807C1E" w14:textId="77777777" w:rsidR="003C62B3" w:rsidRPr="00BD443B" w:rsidRDefault="003C62B3" w:rsidP="00673DA1">
      <w:pPr>
        <w:pStyle w:val="Akapitzlist"/>
        <w:numPr>
          <w:ilvl w:val="0"/>
          <w:numId w:val="32"/>
        </w:numPr>
        <w:spacing w:before="240" w:after="0" w:line="276" w:lineRule="auto"/>
        <w:rPr>
          <w:rFonts w:cs="Arial"/>
          <w:szCs w:val="24"/>
        </w:rPr>
      </w:pPr>
      <w:r w:rsidRPr="00BD443B">
        <w:rPr>
          <w:rFonts w:cs="Arial"/>
          <w:szCs w:val="24"/>
        </w:rPr>
        <w:t>Projekt umowy</w:t>
      </w:r>
      <w:r>
        <w:rPr>
          <w:rFonts w:cs="Arial"/>
          <w:szCs w:val="24"/>
        </w:rPr>
        <w:t xml:space="preserve"> -</w:t>
      </w:r>
      <w:r w:rsidRPr="00186787">
        <w:rPr>
          <w:rFonts w:cs="Arial"/>
          <w:szCs w:val="24"/>
        </w:rPr>
        <w:t xml:space="preserve"> </w:t>
      </w:r>
      <w:r>
        <w:rPr>
          <w:rFonts w:cs="Arial"/>
          <w:szCs w:val="24"/>
        </w:rPr>
        <w:t xml:space="preserve">Załącznik </w:t>
      </w:r>
      <w:r w:rsidRPr="005423AF">
        <w:rPr>
          <w:rFonts w:cs="Arial"/>
          <w:b/>
          <w:szCs w:val="24"/>
        </w:rPr>
        <w:t xml:space="preserve">nr </w:t>
      </w:r>
      <w:r>
        <w:rPr>
          <w:rFonts w:cs="Arial"/>
          <w:b/>
          <w:szCs w:val="24"/>
        </w:rPr>
        <w:t xml:space="preserve">4 </w:t>
      </w:r>
    </w:p>
    <w:p w14:paraId="1F2641D3" w14:textId="77777777" w:rsidR="003C62B3" w:rsidRDefault="003C62B3" w:rsidP="00673DA1">
      <w:pPr>
        <w:pStyle w:val="Akapitzlist"/>
        <w:numPr>
          <w:ilvl w:val="0"/>
          <w:numId w:val="32"/>
        </w:numPr>
        <w:spacing w:before="240" w:after="0" w:line="276" w:lineRule="auto"/>
        <w:rPr>
          <w:rFonts w:cs="Arial"/>
          <w:szCs w:val="24"/>
        </w:rPr>
      </w:pPr>
      <w:r w:rsidRPr="00BD443B">
        <w:rPr>
          <w:rFonts w:cs="Arial"/>
          <w:szCs w:val="24"/>
        </w:rPr>
        <w:t>Oświadczenie wykonawców wspólnie ubiegających się o udzielenie</w:t>
      </w:r>
      <w:r>
        <w:rPr>
          <w:rFonts w:cs="Arial"/>
          <w:szCs w:val="24"/>
        </w:rPr>
        <w:t xml:space="preserve"> </w:t>
      </w:r>
      <w:r w:rsidRPr="00BD443B">
        <w:rPr>
          <w:rFonts w:cs="Arial"/>
          <w:szCs w:val="24"/>
        </w:rPr>
        <w:t>zamówienia</w:t>
      </w:r>
      <w:r>
        <w:rPr>
          <w:rFonts w:cs="Arial"/>
          <w:szCs w:val="24"/>
        </w:rPr>
        <w:t xml:space="preserve"> -</w:t>
      </w:r>
      <w:r w:rsidRPr="00186787">
        <w:rPr>
          <w:rFonts w:cs="Arial"/>
          <w:szCs w:val="24"/>
        </w:rPr>
        <w:t xml:space="preserve"> </w:t>
      </w:r>
      <w:r>
        <w:rPr>
          <w:rFonts w:cs="Arial"/>
          <w:szCs w:val="24"/>
        </w:rPr>
        <w:t>Załącznik nr 5</w:t>
      </w:r>
    </w:p>
    <w:p w14:paraId="19B7F49A" w14:textId="114DEB55" w:rsidR="003C62B3" w:rsidRDefault="003C62B3" w:rsidP="00673DA1">
      <w:pPr>
        <w:pStyle w:val="Akapitzlist"/>
        <w:numPr>
          <w:ilvl w:val="0"/>
          <w:numId w:val="32"/>
        </w:numPr>
        <w:spacing w:before="240" w:after="0" w:line="276" w:lineRule="auto"/>
        <w:rPr>
          <w:rFonts w:cs="Arial"/>
          <w:szCs w:val="24"/>
        </w:rPr>
      </w:pPr>
      <w:r>
        <w:rPr>
          <w:rFonts w:cs="Arial"/>
          <w:szCs w:val="24"/>
        </w:rPr>
        <w:t>Przedmiar robót -</w:t>
      </w:r>
      <w:r w:rsidRPr="00186787">
        <w:rPr>
          <w:rFonts w:cs="Arial"/>
          <w:szCs w:val="24"/>
        </w:rPr>
        <w:t xml:space="preserve"> </w:t>
      </w:r>
      <w:r>
        <w:rPr>
          <w:rFonts w:cs="Arial"/>
          <w:szCs w:val="24"/>
        </w:rPr>
        <w:t>Załącznik nr 6</w:t>
      </w:r>
      <w:r w:rsidR="00554092">
        <w:rPr>
          <w:rFonts w:cs="Arial"/>
          <w:szCs w:val="24"/>
        </w:rPr>
        <w:t xml:space="preserve"> ( odpowiednio dla  części 1 i 2 zamówienia)</w:t>
      </w:r>
    </w:p>
    <w:p w14:paraId="2EBE040A" w14:textId="77777777" w:rsidR="00554092" w:rsidRDefault="003C62B3" w:rsidP="00554092">
      <w:pPr>
        <w:pStyle w:val="Akapitzlist"/>
        <w:numPr>
          <w:ilvl w:val="0"/>
          <w:numId w:val="32"/>
        </w:numPr>
        <w:spacing w:before="240" w:after="0" w:line="276" w:lineRule="auto"/>
        <w:rPr>
          <w:rFonts w:cs="Arial"/>
          <w:szCs w:val="24"/>
        </w:rPr>
      </w:pPr>
      <w:r>
        <w:rPr>
          <w:rFonts w:cs="Arial"/>
          <w:szCs w:val="24"/>
        </w:rPr>
        <w:t>Dokumentacja projektowa -</w:t>
      </w:r>
      <w:r w:rsidRPr="00186787">
        <w:rPr>
          <w:rFonts w:cs="Arial"/>
          <w:szCs w:val="24"/>
        </w:rPr>
        <w:t xml:space="preserve"> </w:t>
      </w:r>
      <w:r>
        <w:rPr>
          <w:rFonts w:cs="Arial"/>
          <w:szCs w:val="24"/>
        </w:rPr>
        <w:t>Załącznik nr 7</w:t>
      </w:r>
      <w:r w:rsidR="00554092">
        <w:rPr>
          <w:rFonts w:cs="Arial"/>
          <w:szCs w:val="24"/>
        </w:rPr>
        <w:t>( odpowiednio dla  części 1 i 2 zamówienia)</w:t>
      </w:r>
    </w:p>
    <w:p w14:paraId="4AADB44C" w14:textId="7C441665" w:rsidR="00554092" w:rsidRDefault="003C62B3" w:rsidP="00554092">
      <w:pPr>
        <w:pStyle w:val="Akapitzlist"/>
        <w:numPr>
          <w:ilvl w:val="0"/>
          <w:numId w:val="32"/>
        </w:numPr>
        <w:spacing w:before="240" w:after="0" w:line="276" w:lineRule="auto"/>
        <w:rPr>
          <w:rFonts w:cs="Arial"/>
          <w:szCs w:val="24"/>
        </w:rPr>
      </w:pPr>
      <w:r>
        <w:rPr>
          <w:rFonts w:cs="Arial"/>
          <w:szCs w:val="24"/>
        </w:rPr>
        <w:t>Specyfikacje Techniczne Wykonania i Odbioru Robót -</w:t>
      </w:r>
      <w:r w:rsidRPr="00186787">
        <w:rPr>
          <w:rFonts w:cs="Arial"/>
          <w:szCs w:val="24"/>
        </w:rPr>
        <w:t xml:space="preserve"> </w:t>
      </w:r>
      <w:r>
        <w:rPr>
          <w:rFonts w:cs="Arial"/>
          <w:szCs w:val="24"/>
        </w:rPr>
        <w:t>Załącznik nr 8</w:t>
      </w:r>
      <w:r w:rsidR="00182207">
        <w:rPr>
          <w:rFonts w:cs="Arial"/>
          <w:szCs w:val="24"/>
        </w:rPr>
        <w:t xml:space="preserve"> (</w:t>
      </w:r>
      <w:r w:rsidR="00554092">
        <w:rPr>
          <w:rFonts w:cs="Arial"/>
          <w:szCs w:val="24"/>
        </w:rPr>
        <w:t>odpowiednio dla  części 1 i 2 zamówienia)</w:t>
      </w:r>
    </w:p>
    <w:p w14:paraId="089B8EA9" w14:textId="77777777" w:rsidR="009E5B47" w:rsidRPr="00BD443B" w:rsidRDefault="009E5B47" w:rsidP="00554092">
      <w:pPr>
        <w:pStyle w:val="Akapitzlist"/>
        <w:spacing w:before="240" w:after="0" w:line="276" w:lineRule="auto"/>
        <w:rPr>
          <w:rFonts w:cs="Arial"/>
          <w:szCs w:val="24"/>
        </w:rPr>
      </w:pPr>
    </w:p>
    <w:p w14:paraId="76294F75" w14:textId="2C063A6C" w:rsidR="00A40C02" w:rsidRPr="00BD443B" w:rsidRDefault="00A40C02" w:rsidP="003C62B3">
      <w:pPr>
        <w:pStyle w:val="Akapitzlist"/>
        <w:spacing w:before="240" w:after="0" w:line="276" w:lineRule="auto"/>
        <w:rPr>
          <w:rFonts w:cs="Arial"/>
          <w:szCs w:val="24"/>
        </w:rPr>
      </w:pPr>
    </w:p>
    <w:sectPr w:rsidR="00A40C02" w:rsidRPr="00BD443B">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6CECA3" w14:textId="77777777" w:rsidR="00CC2335" w:rsidRDefault="00CC2335">
      <w:pPr>
        <w:spacing w:after="0" w:line="240" w:lineRule="auto"/>
      </w:pPr>
      <w:r>
        <w:separator/>
      </w:r>
    </w:p>
  </w:endnote>
  <w:endnote w:type="continuationSeparator" w:id="0">
    <w:p w14:paraId="36EB4408" w14:textId="77777777" w:rsidR="00CC2335" w:rsidRDefault="00CC2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6196080"/>
      <w:docPartObj>
        <w:docPartGallery w:val="Page Numbers (Bottom of Page)"/>
        <w:docPartUnique/>
      </w:docPartObj>
    </w:sdtPr>
    <w:sdtEndPr/>
    <w:sdtContent>
      <w:p w14:paraId="6BA63117" w14:textId="77777777" w:rsidR="00A01E1E" w:rsidRDefault="00A01E1E">
        <w:pPr>
          <w:pStyle w:val="Stopka"/>
          <w:jc w:val="center"/>
        </w:pPr>
        <w:r>
          <w:fldChar w:fldCharType="begin"/>
        </w:r>
        <w:r>
          <w:instrText>PAGE   \* MERGEFORMAT</w:instrText>
        </w:r>
        <w:r>
          <w:fldChar w:fldCharType="separate"/>
        </w:r>
        <w:r w:rsidR="007B427D">
          <w:rPr>
            <w:noProof/>
          </w:rPr>
          <w:t>21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56A640" w14:textId="77777777" w:rsidR="00CC2335" w:rsidRDefault="00CC2335">
      <w:pPr>
        <w:spacing w:after="0" w:line="240" w:lineRule="auto"/>
      </w:pPr>
      <w:r>
        <w:separator/>
      </w:r>
    </w:p>
  </w:footnote>
  <w:footnote w:type="continuationSeparator" w:id="0">
    <w:p w14:paraId="74543E5C" w14:textId="77777777" w:rsidR="00CC2335" w:rsidRDefault="00CC23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02EA2"/>
    <w:multiLevelType w:val="hybridMultilevel"/>
    <w:tmpl w:val="993E5EFA"/>
    <w:lvl w:ilvl="0" w:tplc="0DAA9C5C">
      <w:start w:val="1"/>
      <w:numFmt w:val="lowerLetter"/>
      <w:lvlText w:val="%1)"/>
      <w:lvlJc w:val="left"/>
      <w:pPr>
        <w:ind w:left="1080" w:hanging="360"/>
      </w:pPr>
      <w:rPr>
        <w:b w:val="0"/>
        <w:i w:val="0"/>
        <w:color w:val="000000" w:themeColor="text1"/>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A6D3969"/>
    <w:multiLevelType w:val="hybridMultilevel"/>
    <w:tmpl w:val="D012EAA8"/>
    <w:lvl w:ilvl="0" w:tplc="B068FE88">
      <w:start w:val="1"/>
      <w:numFmt w:val="decimal"/>
      <w:lvlText w:val="%1."/>
      <w:lvlJc w:val="left"/>
      <w:pPr>
        <w:ind w:left="360" w:hanging="360"/>
      </w:pPr>
      <w:rPr>
        <w:b w:val="0"/>
        <w:i w:val="0"/>
        <w:color w:val="000000" w:themeColor="text1"/>
      </w:rPr>
    </w:lvl>
    <w:lvl w:ilvl="1" w:tplc="2A1E4C02">
      <w:start w:val="1"/>
      <w:numFmt w:val="lowerLetter"/>
      <w:lvlText w:val="%2)"/>
      <w:lvlJc w:val="left"/>
      <w:pPr>
        <w:ind w:left="1080" w:hanging="360"/>
      </w:pPr>
      <w:rPr>
        <w:b w:val="0"/>
        <w:i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CFB351F"/>
    <w:multiLevelType w:val="hybridMultilevel"/>
    <w:tmpl w:val="AD983058"/>
    <w:lvl w:ilvl="0" w:tplc="1690D362">
      <w:start w:val="1"/>
      <w:numFmt w:val="decimal"/>
      <w:pStyle w:val="Nagwek1"/>
      <w:lvlText w:val="%1."/>
      <w:lvlJc w:val="left"/>
      <w:pPr>
        <w:ind w:left="720" w:hanging="360"/>
      </w:pPr>
      <w:rPr>
        <w:rFonts w:ascii="Arial" w:hAnsi="Arial" w:hint="default"/>
        <w:b/>
        <w:color w:val="auto"/>
        <w:sz w:val="32"/>
        <w:szCs w:val="3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A6494F"/>
    <w:multiLevelType w:val="hybridMultilevel"/>
    <w:tmpl w:val="E840804C"/>
    <w:lvl w:ilvl="0" w:tplc="46BE5C68">
      <w:start w:val="1"/>
      <w:numFmt w:val="lowerLetter"/>
      <w:lvlText w:val="%1)"/>
      <w:lvlJc w:val="left"/>
      <w:pPr>
        <w:ind w:left="1069" w:hanging="360"/>
      </w:pPr>
      <w:rPr>
        <w:rFonts w:ascii="Arial" w:hAnsi="Arial" w:cs="Arial" w:hint="default"/>
      </w:rPr>
    </w:lvl>
    <w:lvl w:ilvl="1" w:tplc="09182CEC">
      <w:start w:val="1"/>
      <w:numFmt w:val="bullet"/>
      <w:lvlText w:val=""/>
      <w:lvlJc w:val="left"/>
      <w:pPr>
        <w:ind w:left="1789" w:hanging="360"/>
      </w:pPr>
      <w:rPr>
        <w:rFonts w:ascii="Symbol" w:hAnsi="Symbol" w:hint="default"/>
        <w:spacing w:val="-4"/>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 w15:restartNumberingAfterBreak="0">
    <w:nsid w:val="0E29664B"/>
    <w:multiLevelType w:val="hybridMultilevel"/>
    <w:tmpl w:val="40B25948"/>
    <w:lvl w:ilvl="0" w:tplc="09182CEC">
      <w:start w:val="1"/>
      <w:numFmt w:val="bullet"/>
      <w:lvlText w:val=""/>
      <w:lvlJc w:val="left"/>
      <w:pPr>
        <w:ind w:left="720" w:hanging="360"/>
      </w:pPr>
      <w:rPr>
        <w:rFonts w:ascii="Symbol" w:hAnsi="Symbol" w:hint="default"/>
        <w:spacing w:val="-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028107D"/>
    <w:multiLevelType w:val="hybridMultilevel"/>
    <w:tmpl w:val="F32EB822"/>
    <w:lvl w:ilvl="0" w:tplc="7062E67C">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72D61B1"/>
    <w:multiLevelType w:val="hybridMultilevel"/>
    <w:tmpl w:val="03C27DF8"/>
    <w:lvl w:ilvl="0" w:tplc="F6F4B718">
      <w:start w:val="1"/>
      <w:numFmt w:val="decimal"/>
      <w:lvlText w:val="%1."/>
      <w:lvlJc w:val="left"/>
      <w:pPr>
        <w:ind w:left="360" w:hanging="360"/>
      </w:pPr>
      <w:rPr>
        <w:rFonts w:ascii="Arial" w:hAnsi="Arial"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9EC2663"/>
    <w:multiLevelType w:val="hybridMultilevel"/>
    <w:tmpl w:val="C2E430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3D03F5"/>
    <w:multiLevelType w:val="multilevel"/>
    <w:tmpl w:val="C9FC51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08C4157"/>
    <w:multiLevelType w:val="hybridMultilevel"/>
    <w:tmpl w:val="B55AB6B2"/>
    <w:lvl w:ilvl="0" w:tplc="59DE026C">
      <w:start w:val="1"/>
      <w:numFmt w:val="decimal"/>
      <w:lvlText w:val="%1)"/>
      <w:lvlJc w:val="left"/>
      <w:pPr>
        <w:ind w:left="1440" w:hanging="360"/>
      </w:pPr>
      <w:rPr>
        <w:rFonts w:hint="default"/>
        <w:b w:val="0"/>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27A75C41"/>
    <w:multiLevelType w:val="hybridMultilevel"/>
    <w:tmpl w:val="FE0A8860"/>
    <w:lvl w:ilvl="0" w:tplc="3A449BD6">
      <w:start w:val="1"/>
      <w:numFmt w:val="decimal"/>
      <w:lvlText w:val="%1)"/>
      <w:lvlJc w:val="left"/>
      <w:pPr>
        <w:ind w:left="720" w:hanging="360"/>
      </w:pPr>
      <w:rPr>
        <w:rFonts w:hint="default"/>
        <w:b w:val="0"/>
        <w:i w:val="0"/>
        <w:sz w:val="24"/>
        <w:szCs w:val="24"/>
      </w:rPr>
    </w:lvl>
    <w:lvl w:ilvl="1" w:tplc="04150017">
      <w:start w:val="1"/>
      <w:numFmt w:val="lowerLetter"/>
      <w:lvlText w:val="%2)"/>
      <w:lvlJc w:val="left"/>
      <w:pPr>
        <w:ind w:left="1440" w:hanging="360"/>
      </w:pPr>
    </w:lvl>
    <w:lvl w:ilvl="2" w:tplc="914692C6">
      <w:start w:val="1"/>
      <w:numFmt w:val="decimal"/>
      <w:lvlText w:val="%3."/>
      <w:lvlJc w:val="left"/>
      <w:pPr>
        <w:ind w:left="2340" w:hanging="360"/>
      </w:pPr>
      <w:rPr>
        <w:rFonts w:hint="default"/>
        <w:b/>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2494511"/>
    <w:multiLevelType w:val="hybridMultilevel"/>
    <w:tmpl w:val="210E76C6"/>
    <w:lvl w:ilvl="0" w:tplc="1284AD0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7627B49"/>
    <w:multiLevelType w:val="hybridMultilevel"/>
    <w:tmpl w:val="DAF816F6"/>
    <w:lvl w:ilvl="0" w:tplc="2DBAC57E">
      <w:start w:val="1"/>
      <w:numFmt w:val="decimal"/>
      <w:lvlText w:val="%1."/>
      <w:lvlJc w:val="left"/>
      <w:pPr>
        <w:ind w:left="720" w:hanging="360"/>
      </w:pPr>
      <w:rPr>
        <w:b/>
        <w:color w:val="auto"/>
      </w:rPr>
    </w:lvl>
    <w:lvl w:ilvl="1" w:tplc="39CEFB22">
      <w:start w:val="1"/>
      <w:numFmt w:val="decimal"/>
      <w:lvlText w:val="%2)"/>
      <w:lvlJc w:val="left"/>
      <w:pPr>
        <w:ind w:left="1440" w:hanging="360"/>
      </w:pPr>
      <w:rPr>
        <w:rFonts w:hint="default"/>
        <w:b w:val="0"/>
        <w:sz w:val="24"/>
        <w:szCs w:val="24"/>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C8D3CA0"/>
    <w:multiLevelType w:val="hybridMultilevel"/>
    <w:tmpl w:val="FE466ABA"/>
    <w:lvl w:ilvl="0" w:tplc="CE56629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E6D0D8C"/>
    <w:multiLevelType w:val="hybridMultilevel"/>
    <w:tmpl w:val="C15801F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E97684B"/>
    <w:multiLevelType w:val="hybridMultilevel"/>
    <w:tmpl w:val="7ABE6B16"/>
    <w:lvl w:ilvl="0" w:tplc="0D8E5D12">
      <w:start w:val="1"/>
      <w:numFmt w:val="decimal"/>
      <w:lvlText w:val="%1)"/>
      <w:lvlJc w:val="left"/>
      <w:pPr>
        <w:ind w:left="720" w:hanging="360"/>
      </w:pPr>
      <w:rPr>
        <w:b w:val="0"/>
      </w:rPr>
    </w:lvl>
    <w:lvl w:ilvl="1" w:tplc="1524749C">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EC13C8F"/>
    <w:multiLevelType w:val="hybridMultilevel"/>
    <w:tmpl w:val="72C8D9BC"/>
    <w:lvl w:ilvl="0" w:tplc="83329C2C">
      <w:start w:val="1"/>
      <w:numFmt w:val="decimal"/>
      <w:lvlText w:val="%1)"/>
      <w:lvlJc w:val="left"/>
      <w:pPr>
        <w:ind w:left="928" w:hanging="360"/>
      </w:pPr>
      <w:rPr>
        <w:rFonts w:hint="default"/>
        <w:b w:val="0"/>
        <w:sz w:val="24"/>
        <w:szCs w:val="24"/>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7" w15:restartNumberingAfterBreak="0">
    <w:nsid w:val="405412AA"/>
    <w:multiLevelType w:val="hybridMultilevel"/>
    <w:tmpl w:val="92FE7D2C"/>
    <w:lvl w:ilvl="0" w:tplc="04150011">
      <w:start w:val="1"/>
      <w:numFmt w:val="decimal"/>
      <w:lvlText w:val="%1)"/>
      <w:lvlJc w:val="left"/>
      <w:pPr>
        <w:ind w:left="1211" w:hanging="360"/>
      </w:p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8" w15:restartNumberingAfterBreak="0">
    <w:nsid w:val="40832FFD"/>
    <w:multiLevelType w:val="hybridMultilevel"/>
    <w:tmpl w:val="93B658F0"/>
    <w:lvl w:ilvl="0" w:tplc="CE566290">
      <w:start w:val="1"/>
      <w:numFmt w:val="decimal"/>
      <w:lvlText w:val="%1."/>
      <w:lvlJc w:val="left"/>
      <w:pPr>
        <w:ind w:left="720" w:hanging="360"/>
      </w:pPr>
      <w:rPr>
        <w:b w:val="0"/>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0D575FD"/>
    <w:multiLevelType w:val="hybridMultilevel"/>
    <w:tmpl w:val="791CAC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3AE1E48"/>
    <w:multiLevelType w:val="hybridMultilevel"/>
    <w:tmpl w:val="F996A03A"/>
    <w:lvl w:ilvl="0" w:tplc="3756541A">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45AE78D7"/>
    <w:multiLevelType w:val="hybridMultilevel"/>
    <w:tmpl w:val="389870A0"/>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47A01066"/>
    <w:multiLevelType w:val="hybridMultilevel"/>
    <w:tmpl w:val="3E0CA3BA"/>
    <w:lvl w:ilvl="0" w:tplc="C35C20E0">
      <w:start w:val="1"/>
      <w:numFmt w:val="decimal"/>
      <w:lvlText w:val="%1."/>
      <w:lvlJc w:val="left"/>
      <w:pPr>
        <w:ind w:left="360" w:hanging="360"/>
      </w:pPr>
      <w:rPr>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7D6318F"/>
    <w:multiLevelType w:val="hybridMultilevel"/>
    <w:tmpl w:val="E82A587A"/>
    <w:lvl w:ilvl="0" w:tplc="04150011">
      <w:start w:val="1"/>
      <w:numFmt w:val="decimal"/>
      <w:lvlText w:val="%1)"/>
      <w:lvlJc w:val="left"/>
      <w:pPr>
        <w:ind w:left="360" w:hanging="360"/>
      </w:pPr>
      <w:rPr>
        <w:b w:val="0"/>
        <w:i w:val="0"/>
      </w:rPr>
    </w:lvl>
    <w:lvl w:ilvl="1" w:tplc="2A1E4C02">
      <w:start w:val="1"/>
      <w:numFmt w:val="lowerLetter"/>
      <w:lvlText w:val="%2)"/>
      <w:lvlJc w:val="left"/>
      <w:pPr>
        <w:ind w:left="1080" w:hanging="360"/>
      </w:pPr>
      <w:rPr>
        <w:b w:val="0"/>
        <w:i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9644A84"/>
    <w:multiLevelType w:val="hybridMultilevel"/>
    <w:tmpl w:val="F7981B4A"/>
    <w:lvl w:ilvl="0" w:tplc="4156E574">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AA97871"/>
    <w:multiLevelType w:val="hybridMultilevel"/>
    <w:tmpl w:val="CC8C9FC8"/>
    <w:lvl w:ilvl="0" w:tplc="04150017">
      <w:start w:val="1"/>
      <w:numFmt w:val="lowerLetter"/>
      <w:lvlText w:val="%1)"/>
      <w:lvlJc w:val="left"/>
      <w:pPr>
        <w:ind w:left="720" w:hanging="360"/>
      </w:pPr>
    </w:lvl>
    <w:lvl w:ilvl="1" w:tplc="09182CEC">
      <w:start w:val="1"/>
      <w:numFmt w:val="bullet"/>
      <w:lvlText w:val=""/>
      <w:lvlJc w:val="left"/>
      <w:pPr>
        <w:ind w:left="1778" w:hanging="360"/>
      </w:pPr>
      <w:rPr>
        <w:rFonts w:ascii="Symbol" w:hAnsi="Symbol" w:hint="default"/>
        <w:spacing w:val="-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C4D6A11"/>
    <w:multiLevelType w:val="hybridMultilevel"/>
    <w:tmpl w:val="DB3AC322"/>
    <w:lvl w:ilvl="0" w:tplc="04150017">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7" w15:restartNumberingAfterBreak="0">
    <w:nsid w:val="4CD14034"/>
    <w:multiLevelType w:val="hybridMultilevel"/>
    <w:tmpl w:val="76CAA82E"/>
    <w:lvl w:ilvl="0" w:tplc="CE56629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D5E4700"/>
    <w:multiLevelType w:val="hybridMultilevel"/>
    <w:tmpl w:val="42D2DE42"/>
    <w:lvl w:ilvl="0" w:tplc="29949F4E">
      <w:start w:val="1"/>
      <w:numFmt w:val="decimal"/>
      <w:lvlText w:val="%1."/>
      <w:lvlJc w:val="left"/>
      <w:pPr>
        <w:ind w:left="360" w:hanging="360"/>
      </w:pPr>
      <w:rPr>
        <w:rFonts w:hint="default"/>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F8568FF"/>
    <w:multiLevelType w:val="hybridMultilevel"/>
    <w:tmpl w:val="7DC216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2030901"/>
    <w:multiLevelType w:val="hybridMultilevel"/>
    <w:tmpl w:val="48D44822"/>
    <w:lvl w:ilvl="0" w:tplc="D0946BCC">
      <w:start w:val="1"/>
      <w:numFmt w:val="decimal"/>
      <w:lvlText w:val="%1."/>
      <w:lvlJc w:val="left"/>
      <w:pPr>
        <w:ind w:left="720" w:hanging="360"/>
      </w:pPr>
      <w:rPr>
        <w:b/>
      </w:rPr>
    </w:lvl>
    <w:lvl w:ilvl="1" w:tplc="CF3E1B2A">
      <w:start w:val="1"/>
      <w:numFmt w:val="decimal"/>
      <w:lvlText w:val="%2)"/>
      <w:lvlJc w:val="left"/>
      <w:pPr>
        <w:ind w:left="1495" w:hanging="360"/>
      </w:pPr>
      <w:rPr>
        <w:rFonts w:hint="default"/>
        <w:b w:val="0"/>
        <w:color w:val="000000" w:themeColor="text1"/>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3D437B9"/>
    <w:multiLevelType w:val="hybridMultilevel"/>
    <w:tmpl w:val="9B2A49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6B22565C">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4102ECD"/>
    <w:multiLevelType w:val="hybridMultilevel"/>
    <w:tmpl w:val="67A48EC0"/>
    <w:lvl w:ilvl="0" w:tplc="04150017">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5D34B73"/>
    <w:multiLevelType w:val="hybridMultilevel"/>
    <w:tmpl w:val="BE2A09B4"/>
    <w:lvl w:ilvl="0" w:tplc="A9DA9F06">
      <w:start w:val="1"/>
      <w:numFmt w:val="decimal"/>
      <w:lvlText w:val="%1."/>
      <w:lvlJc w:val="left"/>
      <w:pPr>
        <w:ind w:left="502" w:hanging="360"/>
      </w:pPr>
      <w:rPr>
        <w:rFonts w:ascii="Arial" w:hAnsi="Arial" w:hint="default"/>
        <w:b w:val="0"/>
        <w:sz w:val="22"/>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5FA2405"/>
    <w:multiLevelType w:val="hybridMultilevel"/>
    <w:tmpl w:val="5310E1A6"/>
    <w:lvl w:ilvl="0" w:tplc="4FBE9BAE">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6E83C82"/>
    <w:multiLevelType w:val="hybridMultilevel"/>
    <w:tmpl w:val="FE605D0E"/>
    <w:lvl w:ilvl="0" w:tplc="04150011">
      <w:start w:val="1"/>
      <w:numFmt w:val="decimal"/>
      <w:lvlText w:val="%1)"/>
      <w:lvlJc w:val="left"/>
      <w:pPr>
        <w:ind w:left="786" w:hanging="360"/>
      </w:pPr>
      <w:rPr>
        <w:rFonts w:hint="default"/>
        <w:b w:val="0"/>
        <w:color w:val="auto"/>
        <w:sz w:val="22"/>
      </w:rPr>
    </w:lvl>
    <w:lvl w:ilvl="1" w:tplc="78A6D416">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5987513E"/>
    <w:multiLevelType w:val="hybridMultilevel"/>
    <w:tmpl w:val="56EA9FCA"/>
    <w:lvl w:ilvl="0" w:tplc="7F6A6236">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AE71755"/>
    <w:multiLevelType w:val="hybridMultilevel"/>
    <w:tmpl w:val="9EEC72B0"/>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8" w15:restartNumberingAfterBreak="0">
    <w:nsid w:val="608D4EE3"/>
    <w:multiLevelType w:val="hybridMultilevel"/>
    <w:tmpl w:val="1C403584"/>
    <w:lvl w:ilvl="0" w:tplc="CE56629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1B235A5"/>
    <w:multiLevelType w:val="hybridMultilevel"/>
    <w:tmpl w:val="F91AE6E2"/>
    <w:lvl w:ilvl="0" w:tplc="F5882978">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662D108B"/>
    <w:multiLevelType w:val="hybridMultilevel"/>
    <w:tmpl w:val="F454BD86"/>
    <w:lvl w:ilvl="0" w:tplc="43E64170">
      <w:start w:val="1"/>
      <w:numFmt w:val="decimal"/>
      <w:lvlText w:val="%1."/>
      <w:lvlJc w:val="left"/>
      <w:pPr>
        <w:ind w:left="360" w:hanging="360"/>
      </w:pPr>
      <w:rPr>
        <w:rFonts w:hint="default"/>
        <w:b w:val="0"/>
        <w:sz w:val="24"/>
        <w:szCs w:val="24"/>
      </w:rPr>
    </w:lvl>
    <w:lvl w:ilvl="1" w:tplc="3AF65A4E">
      <w:start w:val="1"/>
      <w:numFmt w:val="decimal"/>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66BC7769"/>
    <w:multiLevelType w:val="hybridMultilevel"/>
    <w:tmpl w:val="622EF272"/>
    <w:lvl w:ilvl="0" w:tplc="BAA4D182">
      <w:start w:val="1"/>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95937D4"/>
    <w:multiLevelType w:val="hybridMultilevel"/>
    <w:tmpl w:val="8528B1BA"/>
    <w:lvl w:ilvl="0" w:tplc="DAC0ADEA">
      <w:start w:val="1"/>
      <w:numFmt w:val="decimal"/>
      <w:lvlText w:val="%1."/>
      <w:lvlJc w:val="left"/>
      <w:pPr>
        <w:ind w:left="360" w:hanging="360"/>
      </w:pPr>
      <w:rPr>
        <w:rFonts w:hint="default"/>
        <w:b w:val="0"/>
      </w:rPr>
    </w:lvl>
    <w:lvl w:ilvl="1" w:tplc="A3AEF3FC">
      <w:start w:val="1"/>
      <w:numFmt w:val="decimal"/>
      <w:lvlText w:val="%2)"/>
      <w:lvlJc w:val="left"/>
      <w:pPr>
        <w:ind w:left="1080" w:hanging="360"/>
      </w:pPr>
      <w:rPr>
        <w:rFonts w:hint="default"/>
        <w:b w:val="0"/>
      </w:rPr>
    </w:lvl>
    <w:lvl w:ilvl="2" w:tplc="9E722DAC">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69CC7B0C"/>
    <w:multiLevelType w:val="hybridMultilevel"/>
    <w:tmpl w:val="D8EA38EC"/>
    <w:lvl w:ilvl="0" w:tplc="0A3279A4">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6B2A098A"/>
    <w:multiLevelType w:val="hybridMultilevel"/>
    <w:tmpl w:val="B3C2A3EA"/>
    <w:lvl w:ilvl="0" w:tplc="DBE0D3D4">
      <w:start w:val="1"/>
      <w:numFmt w:val="decimal"/>
      <w:lvlText w:val="%1."/>
      <w:lvlJc w:val="left"/>
      <w:pPr>
        <w:ind w:left="360" w:hanging="360"/>
      </w:pPr>
      <w:rPr>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751A414F"/>
    <w:multiLevelType w:val="hybridMultilevel"/>
    <w:tmpl w:val="45E48F36"/>
    <w:lvl w:ilvl="0" w:tplc="D0946BCC">
      <w:start w:val="1"/>
      <w:numFmt w:val="decimal"/>
      <w:lvlText w:val="%1."/>
      <w:lvlJc w:val="left"/>
      <w:pPr>
        <w:ind w:left="720" w:hanging="360"/>
      </w:pPr>
      <w:rPr>
        <w:b/>
      </w:rPr>
    </w:lvl>
    <w:lvl w:ilvl="1" w:tplc="A61E4A10">
      <w:start w:val="1"/>
      <w:numFmt w:val="decimal"/>
      <w:lvlText w:val="%2)"/>
      <w:lvlJc w:val="left"/>
      <w:pPr>
        <w:ind w:left="1440" w:hanging="360"/>
      </w:pPr>
      <w:rPr>
        <w:rFonts w:hint="default"/>
        <w:b w:val="0"/>
        <w:color w:val="000000" w:themeColor="text1"/>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60E5B62"/>
    <w:multiLevelType w:val="hybridMultilevel"/>
    <w:tmpl w:val="0320433A"/>
    <w:lvl w:ilvl="0" w:tplc="CE566290">
      <w:start w:val="1"/>
      <w:numFmt w:val="decimal"/>
      <w:lvlText w:val="%1."/>
      <w:lvlJc w:val="left"/>
      <w:pPr>
        <w:ind w:left="720" w:hanging="360"/>
      </w:pPr>
      <w:rPr>
        <w:b w:val="0"/>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7890AD1"/>
    <w:multiLevelType w:val="hybridMultilevel"/>
    <w:tmpl w:val="68AABAF0"/>
    <w:lvl w:ilvl="0" w:tplc="03F06E4E">
      <w:start w:val="1"/>
      <w:numFmt w:val="decimal"/>
      <w:lvlText w:val="%1)"/>
      <w:lvlJc w:val="left"/>
      <w:pPr>
        <w:ind w:left="720" w:hanging="360"/>
      </w:pPr>
      <w:rPr>
        <w:rFonts w:hint="default"/>
        <w:b w:val="0"/>
        <w:i w:val="0"/>
        <w:sz w:val="24"/>
        <w:szCs w:val="24"/>
      </w:rPr>
    </w:lvl>
    <w:lvl w:ilvl="1" w:tplc="24ECD748">
      <w:start w:val="1"/>
      <w:numFmt w:val="lowerLetter"/>
      <w:lvlText w:val="%2)"/>
      <w:lvlJc w:val="left"/>
      <w:pPr>
        <w:ind w:left="1440" w:hanging="360"/>
      </w:pPr>
      <w:rPr>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8245D49"/>
    <w:multiLevelType w:val="hybridMultilevel"/>
    <w:tmpl w:val="AAF8889A"/>
    <w:lvl w:ilvl="0" w:tplc="20907FE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A607525"/>
    <w:multiLevelType w:val="hybridMultilevel"/>
    <w:tmpl w:val="76D8CF66"/>
    <w:lvl w:ilvl="0" w:tplc="1B5E65A4">
      <w:start w:val="1"/>
      <w:numFmt w:val="decimal"/>
      <w:lvlText w:val="%1."/>
      <w:lvlJc w:val="left"/>
      <w:pPr>
        <w:ind w:left="786" w:hanging="360"/>
      </w:pPr>
      <w:rPr>
        <w:rFonts w:ascii="Arial" w:hAnsi="Arial" w:hint="default"/>
        <w:b w:val="0"/>
        <w:color w:val="auto"/>
        <w:sz w:val="22"/>
      </w:rPr>
    </w:lvl>
    <w:lvl w:ilvl="1" w:tplc="78A6D416">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1"/>
  </w:num>
  <w:num w:numId="2">
    <w:abstractNumId w:val="20"/>
  </w:num>
  <w:num w:numId="3">
    <w:abstractNumId w:val="39"/>
  </w:num>
  <w:num w:numId="4">
    <w:abstractNumId w:val="16"/>
  </w:num>
  <w:num w:numId="5">
    <w:abstractNumId w:val="24"/>
  </w:num>
  <w:num w:numId="6">
    <w:abstractNumId w:val="42"/>
  </w:num>
  <w:num w:numId="7">
    <w:abstractNumId w:val="15"/>
  </w:num>
  <w:num w:numId="8">
    <w:abstractNumId w:val="40"/>
  </w:num>
  <w:num w:numId="9">
    <w:abstractNumId w:val="28"/>
  </w:num>
  <w:num w:numId="10">
    <w:abstractNumId w:val="1"/>
  </w:num>
  <w:num w:numId="11">
    <w:abstractNumId w:val="45"/>
  </w:num>
  <w:num w:numId="12">
    <w:abstractNumId w:val="10"/>
  </w:num>
  <w:num w:numId="13">
    <w:abstractNumId w:val="47"/>
  </w:num>
  <w:num w:numId="14">
    <w:abstractNumId w:val="22"/>
  </w:num>
  <w:num w:numId="15">
    <w:abstractNumId w:val="44"/>
  </w:num>
  <w:num w:numId="16">
    <w:abstractNumId w:val="12"/>
  </w:num>
  <w:num w:numId="17">
    <w:abstractNumId w:val="43"/>
  </w:num>
  <w:num w:numId="18">
    <w:abstractNumId w:val="36"/>
  </w:num>
  <w:num w:numId="19">
    <w:abstractNumId w:val="11"/>
  </w:num>
  <w:num w:numId="20">
    <w:abstractNumId w:val="5"/>
  </w:num>
  <w:num w:numId="21">
    <w:abstractNumId w:val="9"/>
  </w:num>
  <w:num w:numId="22">
    <w:abstractNumId w:val="31"/>
  </w:num>
  <w:num w:numId="23">
    <w:abstractNumId w:val="6"/>
  </w:num>
  <w:num w:numId="24">
    <w:abstractNumId w:val="29"/>
  </w:num>
  <w:num w:numId="25">
    <w:abstractNumId w:val="23"/>
  </w:num>
  <w:num w:numId="26">
    <w:abstractNumId w:val="0"/>
  </w:num>
  <w:num w:numId="27">
    <w:abstractNumId w:val="2"/>
  </w:num>
  <w:num w:numId="28">
    <w:abstractNumId w:val="27"/>
  </w:num>
  <w:num w:numId="29">
    <w:abstractNumId w:val="32"/>
  </w:num>
  <w:num w:numId="30">
    <w:abstractNumId w:val="38"/>
  </w:num>
  <w:num w:numId="31">
    <w:abstractNumId w:val="46"/>
  </w:num>
  <w:num w:numId="32">
    <w:abstractNumId w:val="13"/>
  </w:num>
  <w:num w:numId="33">
    <w:abstractNumId w:val="30"/>
  </w:num>
  <w:num w:numId="34">
    <w:abstractNumId w:val="49"/>
  </w:num>
  <w:num w:numId="35">
    <w:abstractNumId w:val="33"/>
  </w:num>
  <w:num w:numId="36">
    <w:abstractNumId w:val="48"/>
  </w:num>
  <w:num w:numId="37">
    <w:abstractNumId w:val="17"/>
  </w:num>
  <w:num w:numId="38">
    <w:abstractNumId w:val="34"/>
  </w:num>
  <w:num w:numId="39">
    <w:abstractNumId w:val="8"/>
  </w:num>
  <w:num w:numId="40">
    <w:abstractNumId w:val="4"/>
  </w:num>
  <w:num w:numId="41">
    <w:abstractNumId w:val="14"/>
  </w:num>
  <w:num w:numId="42">
    <w:abstractNumId w:val="7"/>
  </w:num>
  <w:num w:numId="43">
    <w:abstractNumId w:val="19"/>
  </w:num>
  <w:num w:numId="44">
    <w:abstractNumId w:val="3"/>
  </w:num>
  <w:num w:numId="45">
    <w:abstractNumId w:val="37"/>
  </w:num>
  <w:num w:numId="46">
    <w:abstractNumId w:val="25"/>
  </w:num>
  <w:num w:numId="47">
    <w:abstractNumId w:val="21"/>
  </w:num>
  <w:num w:numId="48">
    <w:abstractNumId w:val="26"/>
  </w:num>
  <w:num w:numId="49">
    <w:abstractNumId w:val="18"/>
  </w:num>
  <w:num w:numId="50">
    <w:abstractNumId w:val="3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F86"/>
    <w:rsid w:val="00002567"/>
    <w:rsid w:val="00004BFF"/>
    <w:rsid w:val="00005907"/>
    <w:rsid w:val="0001005C"/>
    <w:rsid w:val="00013989"/>
    <w:rsid w:val="000151AD"/>
    <w:rsid w:val="00020A2C"/>
    <w:rsid w:val="0002363E"/>
    <w:rsid w:val="000302CB"/>
    <w:rsid w:val="0003246C"/>
    <w:rsid w:val="00034814"/>
    <w:rsid w:val="00035CC8"/>
    <w:rsid w:val="0004016A"/>
    <w:rsid w:val="00040AA9"/>
    <w:rsid w:val="000430DA"/>
    <w:rsid w:val="000440A7"/>
    <w:rsid w:val="000515CE"/>
    <w:rsid w:val="00060852"/>
    <w:rsid w:val="00061881"/>
    <w:rsid w:val="000626F4"/>
    <w:rsid w:val="00063231"/>
    <w:rsid w:val="00067CD4"/>
    <w:rsid w:val="0008714C"/>
    <w:rsid w:val="00095627"/>
    <w:rsid w:val="000964A7"/>
    <w:rsid w:val="00097489"/>
    <w:rsid w:val="000A1C83"/>
    <w:rsid w:val="000A32AB"/>
    <w:rsid w:val="000A4D65"/>
    <w:rsid w:val="000A50A0"/>
    <w:rsid w:val="000A53E8"/>
    <w:rsid w:val="000B153A"/>
    <w:rsid w:val="000B243A"/>
    <w:rsid w:val="000B28B7"/>
    <w:rsid w:val="000B2927"/>
    <w:rsid w:val="000B6EEF"/>
    <w:rsid w:val="000C7ECA"/>
    <w:rsid w:val="000D32BF"/>
    <w:rsid w:val="000E084E"/>
    <w:rsid w:val="000E1068"/>
    <w:rsid w:val="000E5D4E"/>
    <w:rsid w:val="000E6116"/>
    <w:rsid w:val="000F0DF9"/>
    <w:rsid w:val="000F3E10"/>
    <w:rsid w:val="0010220C"/>
    <w:rsid w:val="00107074"/>
    <w:rsid w:val="001127E6"/>
    <w:rsid w:val="00115362"/>
    <w:rsid w:val="00115C95"/>
    <w:rsid w:val="00115E1D"/>
    <w:rsid w:val="00124E79"/>
    <w:rsid w:val="001259EF"/>
    <w:rsid w:val="00125A3C"/>
    <w:rsid w:val="001272BA"/>
    <w:rsid w:val="001452D7"/>
    <w:rsid w:val="00146508"/>
    <w:rsid w:val="00147F6A"/>
    <w:rsid w:val="00156D9D"/>
    <w:rsid w:val="00162368"/>
    <w:rsid w:val="00182207"/>
    <w:rsid w:val="00185165"/>
    <w:rsid w:val="00186787"/>
    <w:rsid w:val="00191A48"/>
    <w:rsid w:val="00191F53"/>
    <w:rsid w:val="00192B2D"/>
    <w:rsid w:val="001A14D6"/>
    <w:rsid w:val="001A1BE9"/>
    <w:rsid w:val="001A26AF"/>
    <w:rsid w:val="001B4E98"/>
    <w:rsid w:val="001C533B"/>
    <w:rsid w:val="001D27A8"/>
    <w:rsid w:val="001D4C45"/>
    <w:rsid w:val="001D5828"/>
    <w:rsid w:val="001E0948"/>
    <w:rsid w:val="001E3EBE"/>
    <w:rsid w:val="001F0646"/>
    <w:rsid w:val="001F0F95"/>
    <w:rsid w:val="001F505C"/>
    <w:rsid w:val="002028C9"/>
    <w:rsid w:val="00204278"/>
    <w:rsid w:val="0021120E"/>
    <w:rsid w:val="00214581"/>
    <w:rsid w:val="002156AB"/>
    <w:rsid w:val="002165B1"/>
    <w:rsid w:val="00221A6E"/>
    <w:rsid w:val="00232935"/>
    <w:rsid w:val="00232C5F"/>
    <w:rsid w:val="00236921"/>
    <w:rsid w:val="00240456"/>
    <w:rsid w:val="002405C1"/>
    <w:rsid w:val="00242413"/>
    <w:rsid w:val="00242570"/>
    <w:rsid w:val="0024502B"/>
    <w:rsid w:val="00246741"/>
    <w:rsid w:val="0024734D"/>
    <w:rsid w:val="00247EA2"/>
    <w:rsid w:val="00247FE8"/>
    <w:rsid w:val="00250036"/>
    <w:rsid w:val="0025031F"/>
    <w:rsid w:val="00252E07"/>
    <w:rsid w:val="002555C1"/>
    <w:rsid w:val="002757EF"/>
    <w:rsid w:val="00275B23"/>
    <w:rsid w:val="002806F0"/>
    <w:rsid w:val="00281D47"/>
    <w:rsid w:val="00282138"/>
    <w:rsid w:val="00282275"/>
    <w:rsid w:val="002841FA"/>
    <w:rsid w:val="0028652D"/>
    <w:rsid w:val="00292E19"/>
    <w:rsid w:val="00292E37"/>
    <w:rsid w:val="002A1F62"/>
    <w:rsid w:val="002A4D7A"/>
    <w:rsid w:val="002B13FA"/>
    <w:rsid w:val="002B1962"/>
    <w:rsid w:val="002B202D"/>
    <w:rsid w:val="002B54B5"/>
    <w:rsid w:val="002C2BCE"/>
    <w:rsid w:val="002E2E90"/>
    <w:rsid w:val="002F1848"/>
    <w:rsid w:val="003034C4"/>
    <w:rsid w:val="00304437"/>
    <w:rsid w:val="00305B26"/>
    <w:rsid w:val="0031115B"/>
    <w:rsid w:val="003120CC"/>
    <w:rsid w:val="0031649A"/>
    <w:rsid w:val="00316834"/>
    <w:rsid w:val="00321627"/>
    <w:rsid w:val="00322981"/>
    <w:rsid w:val="0032566A"/>
    <w:rsid w:val="00330B01"/>
    <w:rsid w:val="00331BCE"/>
    <w:rsid w:val="00333572"/>
    <w:rsid w:val="003338BD"/>
    <w:rsid w:val="00341577"/>
    <w:rsid w:val="00350A16"/>
    <w:rsid w:val="00352191"/>
    <w:rsid w:val="003548E1"/>
    <w:rsid w:val="00361F40"/>
    <w:rsid w:val="00362B8E"/>
    <w:rsid w:val="00363919"/>
    <w:rsid w:val="00365A70"/>
    <w:rsid w:val="00366A48"/>
    <w:rsid w:val="00370EB3"/>
    <w:rsid w:val="00372345"/>
    <w:rsid w:val="0037540B"/>
    <w:rsid w:val="00384A8D"/>
    <w:rsid w:val="00385F25"/>
    <w:rsid w:val="00387EFB"/>
    <w:rsid w:val="003929A3"/>
    <w:rsid w:val="003A263B"/>
    <w:rsid w:val="003A3C48"/>
    <w:rsid w:val="003A51C5"/>
    <w:rsid w:val="003A67DC"/>
    <w:rsid w:val="003A71D6"/>
    <w:rsid w:val="003B480E"/>
    <w:rsid w:val="003B65CA"/>
    <w:rsid w:val="003B6D2C"/>
    <w:rsid w:val="003B7919"/>
    <w:rsid w:val="003C62B3"/>
    <w:rsid w:val="003D056C"/>
    <w:rsid w:val="003E1FFD"/>
    <w:rsid w:val="003E31B8"/>
    <w:rsid w:val="003E37A9"/>
    <w:rsid w:val="003E4AF3"/>
    <w:rsid w:val="003E5E0D"/>
    <w:rsid w:val="003F0F03"/>
    <w:rsid w:val="003F37C1"/>
    <w:rsid w:val="003F7FD1"/>
    <w:rsid w:val="00400853"/>
    <w:rsid w:val="004037E3"/>
    <w:rsid w:val="00414CF7"/>
    <w:rsid w:val="004216F6"/>
    <w:rsid w:val="004222FD"/>
    <w:rsid w:val="00422C74"/>
    <w:rsid w:val="00425BB2"/>
    <w:rsid w:val="00425CB1"/>
    <w:rsid w:val="0042769C"/>
    <w:rsid w:val="00431CF3"/>
    <w:rsid w:val="004350CD"/>
    <w:rsid w:val="00435B5A"/>
    <w:rsid w:val="00435D8E"/>
    <w:rsid w:val="00441B7B"/>
    <w:rsid w:val="00444B4B"/>
    <w:rsid w:val="004450B9"/>
    <w:rsid w:val="00461F74"/>
    <w:rsid w:val="00465879"/>
    <w:rsid w:val="004759ED"/>
    <w:rsid w:val="004A145D"/>
    <w:rsid w:val="004A50E6"/>
    <w:rsid w:val="004A54B9"/>
    <w:rsid w:val="004A77FE"/>
    <w:rsid w:val="004B185F"/>
    <w:rsid w:val="004B22EE"/>
    <w:rsid w:val="004B457B"/>
    <w:rsid w:val="004B66A9"/>
    <w:rsid w:val="004C3B28"/>
    <w:rsid w:val="004C5EF1"/>
    <w:rsid w:val="004C795F"/>
    <w:rsid w:val="004D2AAC"/>
    <w:rsid w:val="004D69B5"/>
    <w:rsid w:val="004D6E0C"/>
    <w:rsid w:val="004E4E9D"/>
    <w:rsid w:val="004E797B"/>
    <w:rsid w:val="004F0091"/>
    <w:rsid w:val="004F03C8"/>
    <w:rsid w:val="004F244F"/>
    <w:rsid w:val="004F5028"/>
    <w:rsid w:val="004F65C8"/>
    <w:rsid w:val="005006A8"/>
    <w:rsid w:val="00507B13"/>
    <w:rsid w:val="005115D7"/>
    <w:rsid w:val="00516554"/>
    <w:rsid w:val="005169F8"/>
    <w:rsid w:val="00516B8F"/>
    <w:rsid w:val="00517267"/>
    <w:rsid w:val="005201BA"/>
    <w:rsid w:val="00522E63"/>
    <w:rsid w:val="00524DDD"/>
    <w:rsid w:val="00530E7A"/>
    <w:rsid w:val="00533281"/>
    <w:rsid w:val="0053437C"/>
    <w:rsid w:val="00535BBB"/>
    <w:rsid w:val="00540422"/>
    <w:rsid w:val="00542807"/>
    <w:rsid w:val="0054386D"/>
    <w:rsid w:val="00543D62"/>
    <w:rsid w:val="00551E12"/>
    <w:rsid w:val="00554092"/>
    <w:rsid w:val="00554DE8"/>
    <w:rsid w:val="00557577"/>
    <w:rsid w:val="00560650"/>
    <w:rsid w:val="00561A3E"/>
    <w:rsid w:val="00562BAC"/>
    <w:rsid w:val="005710F1"/>
    <w:rsid w:val="005721EA"/>
    <w:rsid w:val="00574F81"/>
    <w:rsid w:val="00577A5C"/>
    <w:rsid w:val="00582FED"/>
    <w:rsid w:val="00585A01"/>
    <w:rsid w:val="005943A6"/>
    <w:rsid w:val="00595F35"/>
    <w:rsid w:val="00596DB0"/>
    <w:rsid w:val="005A106D"/>
    <w:rsid w:val="005A4D1C"/>
    <w:rsid w:val="005A715E"/>
    <w:rsid w:val="005B62DE"/>
    <w:rsid w:val="005C401D"/>
    <w:rsid w:val="005C5FA4"/>
    <w:rsid w:val="005C73EB"/>
    <w:rsid w:val="005C7DEC"/>
    <w:rsid w:val="005D2F73"/>
    <w:rsid w:val="005D30C2"/>
    <w:rsid w:val="005D625B"/>
    <w:rsid w:val="005D6E5F"/>
    <w:rsid w:val="005D7055"/>
    <w:rsid w:val="005F2A3A"/>
    <w:rsid w:val="005F4FA8"/>
    <w:rsid w:val="005F55CD"/>
    <w:rsid w:val="006011AB"/>
    <w:rsid w:val="00602A42"/>
    <w:rsid w:val="00604B6B"/>
    <w:rsid w:val="006103EE"/>
    <w:rsid w:val="006115BF"/>
    <w:rsid w:val="0061249B"/>
    <w:rsid w:val="00620775"/>
    <w:rsid w:val="00620BFC"/>
    <w:rsid w:val="006237C9"/>
    <w:rsid w:val="006255FB"/>
    <w:rsid w:val="006261FE"/>
    <w:rsid w:val="00627A28"/>
    <w:rsid w:val="006302B7"/>
    <w:rsid w:val="0063133A"/>
    <w:rsid w:val="00632D61"/>
    <w:rsid w:val="006354C1"/>
    <w:rsid w:val="00637258"/>
    <w:rsid w:val="00640C97"/>
    <w:rsid w:val="006431F4"/>
    <w:rsid w:val="0064424A"/>
    <w:rsid w:val="00646328"/>
    <w:rsid w:val="006506D4"/>
    <w:rsid w:val="0065691F"/>
    <w:rsid w:val="006730D5"/>
    <w:rsid w:val="00673DA1"/>
    <w:rsid w:val="00676E06"/>
    <w:rsid w:val="006773D2"/>
    <w:rsid w:val="00683323"/>
    <w:rsid w:val="00686EA9"/>
    <w:rsid w:val="0069183D"/>
    <w:rsid w:val="0069574B"/>
    <w:rsid w:val="006A50A7"/>
    <w:rsid w:val="006B0897"/>
    <w:rsid w:val="006C0667"/>
    <w:rsid w:val="006C0C6E"/>
    <w:rsid w:val="006C3B5F"/>
    <w:rsid w:val="006C43EF"/>
    <w:rsid w:val="006C5A17"/>
    <w:rsid w:val="006D106C"/>
    <w:rsid w:val="006D1179"/>
    <w:rsid w:val="006D1E08"/>
    <w:rsid w:val="006D23BE"/>
    <w:rsid w:val="006D4991"/>
    <w:rsid w:val="006D530A"/>
    <w:rsid w:val="006E0D7B"/>
    <w:rsid w:val="006E1426"/>
    <w:rsid w:val="006E48E0"/>
    <w:rsid w:val="006E50FD"/>
    <w:rsid w:val="006F6545"/>
    <w:rsid w:val="00701826"/>
    <w:rsid w:val="0070359A"/>
    <w:rsid w:val="0070374E"/>
    <w:rsid w:val="007046E8"/>
    <w:rsid w:val="00713AD1"/>
    <w:rsid w:val="00717C64"/>
    <w:rsid w:val="00725335"/>
    <w:rsid w:val="00735477"/>
    <w:rsid w:val="0073594F"/>
    <w:rsid w:val="00741855"/>
    <w:rsid w:val="00743A74"/>
    <w:rsid w:val="00744217"/>
    <w:rsid w:val="00744CAA"/>
    <w:rsid w:val="00746919"/>
    <w:rsid w:val="00767C13"/>
    <w:rsid w:val="00767D80"/>
    <w:rsid w:val="007708D8"/>
    <w:rsid w:val="00774AA0"/>
    <w:rsid w:val="00776103"/>
    <w:rsid w:val="00781113"/>
    <w:rsid w:val="00782416"/>
    <w:rsid w:val="00785D03"/>
    <w:rsid w:val="00793503"/>
    <w:rsid w:val="007A37AC"/>
    <w:rsid w:val="007A586B"/>
    <w:rsid w:val="007A6345"/>
    <w:rsid w:val="007B16B2"/>
    <w:rsid w:val="007B427D"/>
    <w:rsid w:val="007B5A65"/>
    <w:rsid w:val="007C1DDB"/>
    <w:rsid w:val="007C4BF7"/>
    <w:rsid w:val="007C67C8"/>
    <w:rsid w:val="007D1054"/>
    <w:rsid w:val="007D4733"/>
    <w:rsid w:val="007D4AD5"/>
    <w:rsid w:val="007D6EF0"/>
    <w:rsid w:val="007D79B0"/>
    <w:rsid w:val="007E1948"/>
    <w:rsid w:val="007E4E11"/>
    <w:rsid w:val="007E6373"/>
    <w:rsid w:val="007E7BB1"/>
    <w:rsid w:val="007F273B"/>
    <w:rsid w:val="007F4159"/>
    <w:rsid w:val="00800BE7"/>
    <w:rsid w:val="008038B6"/>
    <w:rsid w:val="0080421C"/>
    <w:rsid w:val="0080596F"/>
    <w:rsid w:val="00805D9A"/>
    <w:rsid w:val="0080744C"/>
    <w:rsid w:val="00810782"/>
    <w:rsid w:val="008155BD"/>
    <w:rsid w:val="00815B6D"/>
    <w:rsid w:val="00832133"/>
    <w:rsid w:val="00836252"/>
    <w:rsid w:val="0083779E"/>
    <w:rsid w:val="008468CB"/>
    <w:rsid w:val="00867415"/>
    <w:rsid w:val="00867FC3"/>
    <w:rsid w:val="0087127E"/>
    <w:rsid w:val="00871AD1"/>
    <w:rsid w:val="00872A53"/>
    <w:rsid w:val="00877733"/>
    <w:rsid w:val="00883528"/>
    <w:rsid w:val="00885676"/>
    <w:rsid w:val="00892013"/>
    <w:rsid w:val="00895959"/>
    <w:rsid w:val="008A5BA0"/>
    <w:rsid w:val="008A70D5"/>
    <w:rsid w:val="008A76AE"/>
    <w:rsid w:val="008B3A85"/>
    <w:rsid w:val="008B4181"/>
    <w:rsid w:val="008B504D"/>
    <w:rsid w:val="008B64B7"/>
    <w:rsid w:val="008C1748"/>
    <w:rsid w:val="008C2471"/>
    <w:rsid w:val="008C6AA6"/>
    <w:rsid w:val="008C6B9B"/>
    <w:rsid w:val="008D0B31"/>
    <w:rsid w:val="008D6279"/>
    <w:rsid w:val="008D6848"/>
    <w:rsid w:val="008D6F83"/>
    <w:rsid w:val="008D74FA"/>
    <w:rsid w:val="008D7E03"/>
    <w:rsid w:val="008E754F"/>
    <w:rsid w:val="008F1F99"/>
    <w:rsid w:val="008F6BC7"/>
    <w:rsid w:val="008F72A2"/>
    <w:rsid w:val="008F7A82"/>
    <w:rsid w:val="009000C3"/>
    <w:rsid w:val="00903128"/>
    <w:rsid w:val="009034A7"/>
    <w:rsid w:val="00907CA9"/>
    <w:rsid w:val="00914F51"/>
    <w:rsid w:val="009274E9"/>
    <w:rsid w:val="00927BEA"/>
    <w:rsid w:val="00930C6F"/>
    <w:rsid w:val="00936AE5"/>
    <w:rsid w:val="00936FF0"/>
    <w:rsid w:val="009433FB"/>
    <w:rsid w:val="00951435"/>
    <w:rsid w:val="0095438B"/>
    <w:rsid w:val="009548DC"/>
    <w:rsid w:val="009550A5"/>
    <w:rsid w:val="00960DD2"/>
    <w:rsid w:val="0096248C"/>
    <w:rsid w:val="009626D3"/>
    <w:rsid w:val="009650A0"/>
    <w:rsid w:val="00970A11"/>
    <w:rsid w:val="009749F1"/>
    <w:rsid w:val="00977F5D"/>
    <w:rsid w:val="00981FCF"/>
    <w:rsid w:val="009864CA"/>
    <w:rsid w:val="00990CAF"/>
    <w:rsid w:val="009A1C59"/>
    <w:rsid w:val="009A547B"/>
    <w:rsid w:val="009A5C6D"/>
    <w:rsid w:val="009A6ABC"/>
    <w:rsid w:val="009B27EC"/>
    <w:rsid w:val="009B48EB"/>
    <w:rsid w:val="009C1D1D"/>
    <w:rsid w:val="009C2F32"/>
    <w:rsid w:val="009C6ACC"/>
    <w:rsid w:val="009E0C3E"/>
    <w:rsid w:val="009E4C13"/>
    <w:rsid w:val="009E4E61"/>
    <w:rsid w:val="009E5B47"/>
    <w:rsid w:val="009F74F8"/>
    <w:rsid w:val="00A00062"/>
    <w:rsid w:val="00A003FE"/>
    <w:rsid w:val="00A01E1E"/>
    <w:rsid w:val="00A05BDF"/>
    <w:rsid w:val="00A14B97"/>
    <w:rsid w:val="00A14F2B"/>
    <w:rsid w:val="00A23166"/>
    <w:rsid w:val="00A2453F"/>
    <w:rsid w:val="00A264B2"/>
    <w:rsid w:val="00A26B44"/>
    <w:rsid w:val="00A3118E"/>
    <w:rsid w:val="00A32F20"/>
    <w:rsid w:val="00A35604"/>
    <w:rsid w:val="00A36B36"/>
    <w:rsid w:val="00A40C02"/>
    <w:rsid w:val="00A430E2"/>
    <w:rsid w:val="00A54060"/>
    <w:rsid w:val="00A55AA3"/>
    <w:rsid w:val="00A57449"/>
    <w:rsid w:val="00A61815"/>
    <w:rsid w:val="00A61BFC"/>
    <w:rsid w:val="00A63377"/>
    <w:rsid w:val="00A63DBE"/>
    <w:rsid w:val="00A66078"/>
    <w:rsid w:val="00A6631D"/>
    <w:rsid w:val="00A66E70"/>
    <w:rsid w:val="00A67DD2"/>
    <w:rsid w:val="00A760C6"/>
    <w:rsid w:val="00A80FF8"/>
    <w:rsid w:val="00A81A9E"/>
    <w:rsid w:val="00A82CAA"/>
    <w:rsid w:val="00A96B0E"/>
    <w:rsid w:val="00AB1A9E"/>
    <w:rsid w:val="00AB3387"/>
    <w:rsid w:val="00AB57D9"/>
    <w:rsid w:val="00AC00E1"/>
    <w:rsid w:val="00AC0ACE"/>
    <w:rsid w:val="00AC0EE7"/>
    <w:rsid w:val="00AC3F0F"/>
    <w:rsid w:val="00AC416E"/>
    <w:rsid w:val="00AC57F3"/>
    <w:rsid w:val="00AD14AA"/>
    <w:rsid w:val="00AD377A"/>
    <w:rsid w:val="00AD3F6C"/>
    <w:rsid w:val="00AD4FB8"/>
    <w:rsid w:val="00AE0100"/>
    <w:rsid w:val="00AE11AA"/>
    <w:rsid w:val="00AE506C"/>
    <w:rsid w:val="00AF0C71"/>
    <w:rsid w:val="00AF1B9A"/>
    <w:rsid w:val="00AF2906"/>
    <w:rsid w:val="00AF799A"/>
    <w:rsid w:val="00B03285"/>
    <w:rsid w:val="00B04D59"/>
    <w:rsid w:val="00B100C4"/>
    <w:rsid w:val="00B1176A"/>
    <w:rsid w:val="00B21616"/>
    <w:rsid w:val="00B22E2A"/>
    <w:rsid w:val="00B23988"/>
    <w:rsid w:val="00B24BFE"/>
    <w:rsid w:val="00B24D1D"/>
    <w:rsid w:val="00B2576A"/>
    <w:rsid w:val="00B262BD"/>
    <w:rsid w:val="00B3574B"/>
    <w:rsid w:val="00B41C3A"/>
    <w:rsid w:val="00B45A9B"/>
    <w:rsid w:val="00B46470"/>
    <w:rsid w:val="00B47325"/>
    <w:rsid w:val="00B53AF5"/>
    <w:rsid w:val="00B55016"/>
    <w:rsid w:val="00B55B79"/>
    <w:rsid w:val="00B61524"/>
    <w:rsid w:val="00B63A7D"/>
    <w:rsid w:val="00B647D6"/>
    <w:rsid w:val="00B70293"/>
    <w:rsid w:val="00B71054"/>
    <w:rsid w:val="00B735C7"/>
    <w:rsid w:val="00B75A24"/>
    <w:rsid w:val="00B80BD1"/>
    <w:rsid w:val="00B9418E"/>
    <w:rsid w:val="00B96F77"/>
    <w:rsid w:val="00B977B7"/>
    <w:rsid w:val="00BA4962"/>
    <w:rsid w:val="00BB3F55"/>
    <w:rsid w:val="00BB6621"/>
    <w:rsid w:val="00BB6A93"/>
    <w:rsid w:val="00BB7551"/>
    <w:rsid w:val="00BC7D5A"/>
    <w:rsid w:val="00BD0242"/>
    <w:rsid w:val="00BD443B"/>
    <w:rsid w:val="00BD4DEA"/>
    <w:rsid w:val="00BD587C"/>
    <w:rsid w:val="00BF2CA9"/>
    <w:rsid w:val="00BF3936"/>
    <w:rsid w:val="00BF513B"/>
    <w:rsid w:val="00C1277B"/>
    <w:rsid w:val="00C16D2C"/>
    <w:rsid w:val="00C219FC"/>
    <w:rsid w:val="00C21A64"/>
    <w:rsid w:val="00C3160F"/>
    <w:rsid w:val="00C3434E"/>
    <w:rsid w:val="00C35BB7"/>
    <w:rsid w:val="00C363E9"/>
    <w:rsid w:val="00C36B5A"/>
    <w:rsid w:val="00C376F5"/>
    <w:rsid w:val="00C456BB"/>
    <w:rsid w:val="00C47D1D"/>
    <w:rsid w:val="00C51951"/>
    <w:rsid w:val="00C5358E"/>
    <w:rsid w:val="00C53B67"/>
    <w:rsid w:val="00C55EAA"/>
    <w:rsid w:val="00C61C8B"/>
    <w:rsid w:val="00C62C00"/>
    <w:rsid w:val="00C66059"/>
    <w:rsid w:val="00C66283"/>
    <w:rsid w:val="00C739AA"/>
    <w:rsid w:val="00C745F7"/>
    <w:rsid w:val="00C841D2"/>
    <w:rsid w:val="00C84735"/>
    <w:rsid w:val="00C873D8"/>
    <w:rsid w:val="00C8768C"/>
    <w:rsid w:val="00C90DE6"/>
    <w:rsid w:val="00C919F3"/>
    <w:rsid w:val="00C947F6"/>
    <w:rsid w:val="00C976EA"/>
    <w:rsid w:val="00CA105D"/>
    <w:rsid w:val="00CA1D5F"/>
    <w:rsid w:val="00CA6A56"/>
    <w:rsid w:val="00CB1AFE"/>
    <w:rsid w:val="00CC13CD"/>
    <w:rsid w:val="00CC2335"/>
    <w:rsid w:val="00CC6D54"/>
    <w:rsid w:val="00CD3615"/>
    <w:rsid w:val="00CD7B07"/>
    <w:rsid w:val="00CE6C9B"/>
    <w:rsid w:val="00CF05D8"/>
    <w:rsid w:val="00CF36D6"/>
    <w:rsid w:val="00CF680B"/>
    <w:rsid w:val="00CF68B4"/>
    <w:rsid w:val="00D01329"/>
    <w:rsid w:val="00D01884"/>
    <w:rsid w:val="00D0284A"/>
    <w:rsid w:val="00D04274"/>
    <w:rsid w:val="00D04A2B"/>
    <w:rsid w:val="00D04BBE"/>
    <w:rsid w:val="00D0507C"/>
    <w:rsid w:val="00D0790C"/>
    <w:rsid w:val="00D07FF5"/>
    <w:rsid w:val="00D11011"/>
    <w:rsid w:val="00D13C1D"/>
    <w:rsid w:val="00D141AD"/>
    <w:rsid w:val="00D16B46"/>
    <w:rsid w:val="00D23A7E"/>
    <w:rsid w:val="00D2419C"/>
    <w:rsid w:val="00D24B9B"/>
    <w:rsid w:val="00D2556E"/>
    <w:rsid w:val="00D33171"/>
    <w:rsid w:val="00D47C3D"/>
    <w:rsid w:val="00D52710"/>
    <w:rsid w:val="00D52D27"/>
    <w:rsid w:val="00D545F4"/>
    <w:rsid w:val="00D5602C"/>
    <w:rsid w:val="00D6007B"/>
    <w:rsid w:val="00D67C50"/>
    <w:rsid w:val="00D73702"/>
    <w:rsid w:val="00D7505A"/>
    <w:rsid w:val="00D75774"/>
    <w:rsid w:val="00D76F37"/>
    <w:rsid w:val="00D80F1E"/>
    <w:rsid w:val="00D815CA"/>
    <w:rsid w:val="00D830C2"/>
    <w:rsid w:val="00D836F6"/>
    <w:rsid w:val="00D83C95"/>
    <w:rsid w:val="00D840E4"/>
    <w:rsid w:val="00D84D37"/>
    <w:rsid w:val="00D92D67"/>
    <w:rsid w:val="00D941D6"/>
    <w:rsid w:val="00D9473A"/>
    <w:rsid w:val="00DB2D9E"/>
    <w:rsid w:val="00DB2F63"/>
    <w:rsid w:val="00DB4F14"/>
    <w:rsid w:val="00DB5C6A"/>
    <w:rsid w:val="00DC6B1A"/>
    <w:rsid w:val="00DD2CEF"/>
    <w:rsid w:val="00DD3856"/>
    <w:rsid w:val="00DD4577"/>
    <w:rsid w:val="00DE4379"/>
    <w:rsid w:val="00DE4E21"/>
    <w:rsid w:val="00DF0FF6"/>
    <w:rsid w:val="00DF201C"/>
    <w:rsid w:val="00DF438B"/>
    <w:rsid w:val="00DF5565"/>
    <w:rsid w:val="00DF5EC1"/>
    <w:rsid w:val="00E021EB"/>
    <w:rsid w:val="00E04686"/>
    <w:rsid w:val="00E059EB"/>
    <w:rsid w:val="00E062D5"/>
    <w:rsid w:val="00E152B3"/>
    <w:rsid w:val="00E16031"/>
    <w:rsid w:val="00E165CC"/>
    <w:rsid w:val="00E17C9C"/>
    <w:rsid w:val="00E2580E"/>
    <w:rsid w:val="00E259BF"/>
    <w:rsid w:val="00E27AF6"/>
    <w:rsid w:val="00E308DB"/>
    <w:rsid w:val="00E31EA8"/>
    <w:rsid w:val="00E3760D"/>
    <w:rsid w:val="00E410A6"/>
    <w:rsid w:val="00E45E8A"/>
    <w:rsid w:val="00E50548"/>
    <w:rsid w:val="00E50624"/>
    <w:rsid w:val="00E53119"/>
    <w:rsid w:val="00E62723"/>
    <w:rsid w:val="00E62ED4"/>
    <w:rsid w:val="00E6303F"/>
    <w:rsid w:val="00E64D17"/>
    <w:rsid w:val="00E66FE4"/>
    <w:rsid w:val="00E7083B"/>
    <w:rsid w:val="00E727EC"/>
    <w:rsid w:val="00E7326E"/>
    <w:rsid w:val="00E76546"/>
    <w:rsid w:val="00E84408"/>
    <w:rsid w:val="00E8538D"/>
    <w:rsid w:val="00E86B96"/>
    <w:rsid w:val="00E872C1"/>
    <w:rsid w:val="00E908AF"/>
    <w:rsid w:val="00E913A1"/>
    <w:rsid w:val="00E95C56"/>
    <w:rsid w:val="00EB3FD6"/>
    <w:rsid w:val="00EB5343"/>
    <w:rsid w:val="00EC0388"/>
    <w:rsid w:val="00EC276B"/>
    <w:rsid w:val="00EC3C8D"/>
    <w:rsid w:val="00ED0704"/>
    <w:rsid w:val="00ED74C6"/>
    <w:rsid w:val="00EE4A04"/>
    <w:rsid w:val="00EE5118"/>
    <w:rsid w:val="00EF08C4"/>
    <w:rsid w:val="00EF4E82"/>
    <w:rsid w:val="00EF712A"/>
    <w:rsid w:val="00EF7971"/>
    <w:rsid w:val="00F1732B"/>
    <w:rsid w:val="00F24244"/>
    <w:rsid w:val="00F265A2"/>
    <w:rsid w:val="00F27EF9"/>
    <w:rsid w:val="00F27F80"/>
    <w:rsid w:val="00F306A7"/>
    <w:rsid w:val="00F30FAD"/>
    <w:rsid w:val="00F33DD9"/>
    <w:rsid w:val="00F35FC3"/>
    <w:rsid w:val="00F36FD7"/>
    <w:rsid w:val="00F43CB6"/>
    <w:rsid w:val="00F43F86"/>
    <w:rsid w:val="00F47E9E"/>
    <w:rsid w:val="00F5007F"/>
    <w:rsid w:val="00F52F42"/>
    <w:rsid w:val="00F55D2F"/>
    <w:rsid w:val="00F571D7"/>
    <w:rsid w:val="00F611A2"/>
    <w:rsid w:val="00F62860"/>
    <w:rsid w:val="00F63E59"/>
    <w:rsid w:val="00F6592B"/>
    <w:rsid w:val="00F7105E"/>
    <w:rsid w:val="00F721CA"/>
    <w:rsid w:val="00F738A8"/>
    <w:rsid w:val="00F8228D"/>
    <w:rsid w:val="00F90924"/>
    <w:rsid w:val="00F909DD"/>
    <w:rsid w:val="00F9473A"/>
    <w:rsid w:val="00F94880"/>
    <w:rsid w:val="00F95456"/>
    <w:rsid w:val="00F95C29"/>
    <w:rsid w:val="00FA3DE2"/>
    <w:rsid w:val="00FA70E7"/>
    <w:rsid w:val="00FB0FB2"/>
    <w:rsid w:val="00FB4C55"/>
    <w:rsid w:val="00FC4093"/>
    <w:rsid w:val="00FC543A"/>
    <w:rsid w:val="00FC6CD0"/>
    <w:rsid w:val="00FC78F7"/>
    <w:rsid w:val="00FC79F9"/>
    <w:rsid w:val="00FD1696"/>
    <w:rsid w:val="00FD3656"/>
    <w:rsid w:val="00FD3B28"/>
    <w:rsid w:val="00FD4907"/>
    <w:rsid w:val="00FD5A90"/>
    <w:rsid w:val="00FD6C60"/>
    <w:rsid w:val="00FE18B8"/>
    <w:rsid w:val="00FF36A4"/>
    <w:rsid w:val="00FF55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ACDF0"/>
  <w15:chartTrackingRefBased/>
  <w15:docId w15:val="{926FD641-6F86-4B82-8A95-70C1C6497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43F86"/>
    <w:rPr>
      <w:rFonts w:ascii="Arial" w:hAnsi="Arial"/>
      <w:sz w:val="24"/>
    </w:rPr>
  </w:style>
  <w:style w:type="paragraph" w:styleId="Nagwek1">
    <w:name w:val="heading 1"/>
    <w:basedOn w:val="Normalny"/>
    <w:next w:val="Normalny"/>
    <w:link w:val="Nagwek1Znak"/>
    <w:autoRedefine/>
    <w:uiPriority w:val="9"/>
    <w:qFormat/>
    <w:rsid w:val="009A5C6D"/>
    <w:pPr>
      <w:keepNext/>
      <w:keepLines/>
      <w:numPr>
        <w:numId w:val="27"/>
      </w:numPr>
      <w:spacing w:before="240" w:after="0" w:line="276" w:lineRule="auto"/>
      <w:outlineLvl w:val="0"/>
    </w:pPr>
    <w:rPr>
      <w:rFonts w:eastAsiaTheme="majorEastAsia" w:cs="Arial"/>
      <w:b/>
      <w:bCs/>
      <w:color w:val="4472C4" w:themeColor="accent1"/>
      <w:szCs w:val="26"/>
    </w:rPr>
  </w:style>
  <w:style w:type="paragraph" w:styleId="Nagwek2">
    <w:name w:val="heading 2"/>
    <w:basedOn w:val="Normalny"/>
    <w:next w:val="Normalny"/>
    <w:link w:val="Nagwek2Znak"/>
    <w:autoRedefine/>
    <w:uiPriority w:val="9"/>
    <w:unhideWhenUsed/>
    <w:qFormat/>
    <w:rsid w:val="00BB6621"/>
    <w:pPr>
      <w:keepNext/>
      <w:keepLines/>
      <w:spacing w:before="240" w:after="0" w:line="276" w:lineRule="auto"/>
      <w:outlineLvl w:val="1"/>
    </w:pPr>
    <w:rPr>
      <w:rFonts w:eastAsiaTheme="majorEastAsia" w:cs="Arial"/>
      <w:b/>
      <w:color w:val="2F5496" w:themeColor="accent1" w:themeShade="BF"/>
      <w:szCs w:val="24"/>
    </w:rPr>
  </w:style>
  <w:style w:type="paragraph" w:styleId="Nagwek3">
    <w:name w:val="heading 3"/>
    <w:basedOn w:val="Normalny"/>
    <w:next w:val="Normalny"/>
    <w:link w:val="Nagwek3Znak"/>
    <w:uiPriority w:val="9"/>
    <w:unhideWhenUsed/>
    <w:qFormat/>
    <w:rsid w:val="00F43F86"/>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Nagwek4">
    <w:name w:val="heading 4"/>
    <w:basedOn w:val="Normalny"/>
    <w:next w:val="Normalny"/>
    <w:link w:val="Nagwek4Znak"/>
    <w:uiPriority w:val="9"/>
    <w:unhideWhenUsed/>
    <w:qFormat/>
    <w:rsid w:val="00F43F8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F43F86"/>
    <w:pPr>
      <w:keepNext/>
      <w:keepLines/>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unhideWhenUsed/>
    <w:qFormat/>
    <w:rsid w:val="0024734D"/>
    <w:pPr>
      <w:keepNext/>
      <w:keepLines/>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unhideWhenUsed/>
    <w:qFormat/>
    <w:rsid w:val="002F1848"/>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unhideWhenUsed/>
    <w:qFormat/>
    <w:rsid w:val="002F184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unhideWhenUsed/>
    <w:qFormat/>
    <w:rsid w:val="002F184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Styl1">
    <w:name w:val="Styl1"/>
    <w:basedOn w:val="Standardowy"/>
    <w:uiPriority w:val="99"/>
    <w:rsid w:val="00A003FE"/>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9A5C6D"/>
    <w:rPr>
      <w:rFonts w:ascii="Arial" w:eastAsiaTheme="majorEastAsia" w:hAnsi="Arial" w:cs="Arial"/>
      <w:b/>
      <w:bCs/>
      <w:color w:val="4472C4" w:themeColor="accent1"/>
      <w:sz w:val="24"/>
      <w:szCs w:val="26"/>
    </w:rPr>
  </w:style>
  <w:style w:type="character" w:customStyle="1" w:styleId="Nagwek2Znak">
    <w:name w:val="Nagłówek 2 Znak"/>
    <w:basedOn w:val="Domylnaczcionkaakapitu"/>
    <w:link w:val="Nagwek2"/>
    <w:uiPriority w:val="9"/>
    <w:rsid w:val="00BB6621"/>
    <w:rPr>
      <w:rFonts w:ascii="Arial" w:eastAsiaTheme="majorEastAsia" w:hAnsi="Arial" w:cs="Arial"/>
      <w:b/>
      <w:color w:val="2F5496" w:themeColor="accent1" w:themeShade="BF"/>
      <w:sz w:val="24"/>
      <w:szCs w:val="24"/>
    </w:rPr>
  </w:style>
  <w:style w:type="character" w:customStyle="1" w:styleId="Nagwek3Znak">
    <w:name w:val="Nagłówek 3 Znak"/>
    <w:basedOn w:val="Domylnaczcionkaakapitu"/>
    <w:link w:val="Nagwek3"/>
    <w:uiPriority w:val="9"/>
    <w:rsid w:val="00F43F86"/>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rsid w:val="00F43F86"/>
    <w:rPr>
      <w:rFonts w:asciiTheme="majorHAnsi" w:eastAsiaTheme="majorEastAsia" w:hAnsiTheme="majorHAnsi" w:cstheme="majorBidi"/>
      <w:i/>
      <w:iCs/>
      <w:color w:val="2F5496" w:themeColor="accent1" w:themeShade="BF"/>
      <w:sz w:val="24"/>
    </w:rPr>
  </w:style>
  <w:style w:type="character" w:customStyle="1" w:styleId="Nagwek5Znak">
    <w:name w:val="Nagłówek 5 Znak"/>
    <w:basedOn w:val="Domylnaczcionkaakapitu"/>
    <w:link w:val="Nagwek5"/>
    <w:uiPriority w:val="9"/>
    <w:rsid w:val="00F43F86"/>
    <w:rPr>
      <w:rFonts w:asciiTheme="majorHAnsi" w:eastAsiaTheme="majorEastAsia" w:hAnsiTheme="majorHAnsi" w:cstheme="majorBidi"/>
      <w:color w:val="2F5496" w:themeColor="accent1" w:themeShade="BF"/>
      <w:sz w:val="24"/>
    </w:rPr>
  </w:style>
  <w:style w:type="paragraph" w:styleId="Tytu">
    <w:name w:val="Title"/>
    <w:basedOn w:val="Normalny"/>
    <w:next w:val="Normalny"/>
    <w:link w:val="TytuZnak"/>
    <w:uiPriority w:val="10"/>
    <w:qFormat/>
    <w:rsid w:val="007A6345"/>
    <w:pPr>
      <w:spacing w:after="0" w:line="240" w:lineRule="auto"/>
      <w:contextualSpacing/>
    </w:pPr>
    <w:rPr>
      <w:rFonts w:eastAsiaTheme="majorEastAsia" w:cstheme="majorBidi"/>
      <w:b/>
      <w:color w:val="2F5496" w:themeColor="accent1" w:themeShade="BF"/>
      <w:spacing w:val="-10"/>
      <w:kern w:val="28"/>
      <w:sz w:val="52"/>
      <w:szCs w:val="56"/>
    </w:rPr>
  </w:style>
  <w:style w:type="character" w:customStyle="1" w:styleId="TytuZnak">
    <w:name w:val="Tytuł Znak"/>
    <w:basedOn w:val="Domylnaczcionkaakapitu"/>
    <w:link w:val="Tytu"/>
    <w:uiPriority w:val="10"/>
    <w:rsid w:val="007A6345"/>
    <w:rPr>
      <w:rFonts w:ascii="Arial" w:eastAsiaTheme="majorEastAsia" w:hAnsi="Arial" w:cstheme="majorBidi"/>
      <w:b/>
      <w:color w:val="2F5496" w:themeColor="accent1" w:themeShade="BF"/>
      <w:spacing w:val="-10"/>
      <w:kern w:val="28"/>
      <w:sz w:val="52"/>
      <w:szCs w:val="56"/>
    </w:rPr>
  </w:style>
  <w:style w:type="paragraph" w:customStyle="1" w:styleId="Default">
    <w:name w:val="Default"/>
    <w:rsid w:val="00F43F86"/>
    <w:pPr>
      <w:autoSpaceDE w:val="0"/>
      <w:autoSpaceDN w:val="0"/>
      <w:adjustRightInd w:val="0"/>
      <w:spacing w:after="0" w:line="240" w:lineRule="auto"/>
    </w:pPr>
    <w:rPr>
      <w:rFonts w:ascii="Arial" w:hAnsi="Arial" w:cs="Arial"/>
      <w:color w:val="000000"/>
      <w:sz w:val="24"/>
      <w:szCs w:val="24"/>
    </w:rPr>
  </w:style>
  <w:style w:type="paragraph" w:styleId="Nagwek">
    <w:name w:val="header"/>
    <w:basedOn w:val="Normalny"/>
    <w:link w:val="NagwekZnak"/>
    <w:uiPriority w:val="99"/>
    <w:unhideWhenUsed/>
    <w:rsid w:val="00F43F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3F86"/>
    <w:rPr>
      <w:rFonts w:ascii="Arial" w:hAnsi="Arial"/>
      <w:sz w:val="24"/>
    </w:rPr>
  </w:style>
  <w:style w:type="paragraph" w:styleId="Stopka">
    <w:name w:val="footer"/>
    <w:basedOn w:val="Normalny"/>
    <w:link w:val="StopkaZnak"/>
    <w:uiPriority w:val="99"/>
    <w:unhideWhenUsed/>
    <w:rsid w:val="00F43F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3F86"/>
    <w:rPr>
      <w:rFonts w:ascii="Arial" w:hAnsi="Arial"/>
      <w:sz w:val="24"/>
    </w:rPr>
  </w:style>
  <w:style w:type="paragraph" w:styleId="Akapitzlist">
    <w:name w:val="List Paragraph"/>
    <w:aliases w:val="numerowanie poziomowe"/>
    <w:basedOn w:val="Normalny"/>
    <w:uiPriority w:val="34"/>
    <w:qFormat/>
    <w:rsid w:val="00F43F86"/>
    <w:pPr>
      <w:ind w:left="720"/>
      <w:contextualSpacing/>
    </w:pPr>
  </w:style>
  <w:style w:type="character" w:styleId="Hipercze">
    <w:name w:val="Hyperlink"/>
    <w:basedOn w:val="Domylnaczcionkaakapitu"/>
    <w:uiPriority w:val="99"/>
    <w:unhideWhenUsed/>
    <w:rsid w:val="00F43F86"/>
    <w:rPr>
      <w:color w:val="0563C1" w:themeColor="hyperlink"/>
      <w:u w:val="single"/>
    </w:rPr>
  </w:style>
  <w:style w:type="paragraph" w:styleId="Tekstprzypisukocowego">
    <w:name w:val="endnote text"/>
    <w:basedOn w:val="Normalny"/>
    <w:link w:val="TekstprzypisukocowegoZnak"/>
    <w:uiPriority w:val="99"/>
    <w:semiHidden/>
    <w:unhideWhenUsed/>
    <w:rsid w:val="00F43F8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43F86"/>
    <w:rPr>
      <w:rFonts w:ascii="Arial" w:hAnsi="Arial"/>
      <w:sz w:val="20"/>
      <w:szCs w:val="20"/>
    </w:rPr>
  </w:style>
  <w:style w:type="character" w:styleId="Odwoanieprzypisukocowego">
    <w:name w:val="endnote reference"/>
    <w:basedOn w:val="Domylnaczcionkaakapitu"/>
    <w:uiPriority w:val="99"/>
    <w:semiHidden/>
    <w:unhideWhenUsed/>
    <w:rsid w:val="00F43F86"/>
    <w:rPr>
      <w:vertAlign w:val="superscript"/>
    </w:rPr>
  </w:style>
  <w:style w:type="paragraph" w:customStyle="1" w:styleId="Domylnie">
    <w:name w:val="Domyślnie"/>
    <w:rsid w:val="00F43F86"/>
    <w:pPr>
      <w:suppressAutoHyphens/>
      <w:spacing w:after="0" w:line="100" w:lineRule="atLeast"/>
      <w:textAlignment w:val="baseline"/>
    </w:pPr>
    <w:rPr>
      <w:rFonts w:ascii="Times New Roman" w:eastAsia="Times New Roman" w:hAnsi="Times New Roman" w:cs="Times New Roman"/>
      <w:color w:val="00000A"/>
      <w:sz w:val="24"/>
      <w:szCs w:val="24"/>
      <w:lang w:eastAsia="pl-PL"/>
    </w:rPr>
  </w:style>
  <w:style w:type="paragraph" w:styleId="Tekstpodstawowy2">
    <w:name w:val="Body Text 2"/>
    <w:basedOn w:val="Domylnie"/>
    <w:link w:val="Tekstpodstawowy2Znak"/>
    <w:rsid w:val="00F43F86"/>
    <w:pPr>
      <w:jc w:val="both"/>
    </w:pPr>
    <w:rPr>
      <w:rFonts w:ascii="Arial Narrow" w:hAnsi="Arial Narrow"/>
      <w:sz w:val="28"/>
    </w:rPr>
  </w:style>
  <w:style w:type="character" w:customStyle="1" w:styleId="Tekstpodstawowy2Znak">
    <w:name w:val="Tekst podstawowy 2 Znak"/>
    <w:basedOn w:val="Domylnaczcionkaakapitu"/>
    <w:link w:val="Tekstpodstawowy2"/>
    <w:rsid w:val="00F43F86"/>
    <w:rPr>
      <w:rFonts w:ascii="Arial Narrow" w:eastAsia="Times New Roman" w:hAnsi="Arial Narrow" w:cs="Times New Roman"/>
      <w:color w:val="00000A"/>
      <w:sz w:val="28"/>
      <w:szCs w:val="24"/>
      <w:lang w:eastAsia="pl-PL"/>
    </w:rPr>
  </w:style>
  <w:style w:type="paragraph" w:styleId="Tekstdymka">
    <w:name w:val="Balloon Text"/>
    <w:basedOn w:val="Normalny"/>
    <w:link w:val="TekstdymkaZnak"/>
    <w:uiPriority w:val="99"/>
    <w:semiHidden/>
    <w:unhideWhenUsed/>
    <w:rsid w:val="00F43F8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3F86"/>
    <w:rPr>
      <w:rFonts w:ascii="Segoe UI" w:hAnsi="Segoe UI" w:cs="Segoe UI"/>
      <w:sz w:val="18"/>
      <w:szCs w:val="18"/>
    </w:rPr>
  </w:style>
  <w:style w:type="paragraph" w:styleId="Tekstpodstawowywcity2">
    <w:name w:val="Body Text Indent 2"/>
    <w:basedOn w:val="Normalny"/>
    <w:link w:val="Tekstpodstawowywcity2Znak"/>
    <w:uiPriority w:val="99"/>
    <w:unhideWhenUsed/>
    <w:rsid w:val="00F43F86"/>
    <w:pPr>
      <w:spacing w:after="120" w:line="480" w:lineRule="auto"/>
      <w:ind w:left="283"/>
    </w:pPr>
    <w:rPr>
      <w:rFonts w:asciiTheme="minorHAnsi" w:eastAsiaTheme="minorEastAsia" w:hAnsiTheme="minorHAnsi"/>
      <w:sz w:val="22"/>
      <w:lang w:eastAsia="pl-PL"/>
    </w:rPr>
  </w:style>
  <w:style w:type="character" w:customStyle="1" w:styleId="Tekstpodstawowywcity2Znak">
    <w:name w:val="Tekst podstawowy wcięty 2 Znak"/>
    <w:basedOn w:val="Domylnaczcionkaakapitu"/>
    <w:link w:val="Tekstpodstawowywcity2"/>
    <w:uiPriority w:val="99"/>
    <w:rsid w:val="00F43F86"/>
    <w:rPr>
      <w:rFonts w:eastAsiaTheme="minorEastAsia"/>
      <w:lang w:eastAsia="pl-PL"/>
    </w:rPr>
  </w:style>
  <w:style w:type="character" w:styleId="Odwoaniedokomentarza">
    <w:name w:val="annotation reference"/>
    <w:uiPriority w:val="99"/>
    <w:semiHidden/>
    <w:unhideWhenUsed/>
    <w:rsid w:val="002B54B5"/>
    <w:rPr>
      <w:sz w:val="16"/>
      <w:szCs w:val="16"/>
    </w:rPr>
  </w:style>
  <w:style w:type="character" w:customStyle="1" w:styleId="Nagwek6Znak">
    <w:name w:val="Nagłówek 6 Znak"/>
    <w:basedOn w:val="Domylnaczcionkaakapitu"/>
    <w:link w:val="Nagwek6"/>
    <w:uiPriority w:val="9"/>
    <w:rsid w:val="0024734D"/>
    <w:rPr>
      <w:rFonts w:asciiTheme="majorHAnsi" w:eastAsiaTheme="majorEastAsia" w:hAnsiTheme="majorHAnsi" w:cstheme="majorBidi"/>
      <w:color w:val="1F3763" w:themeColor="accent1" w:themeShade="7F"/>
      <w:sz w:val="24"/>
    </w:rPr>
  </w:style>
  <w:style w:type="character" w:customStyle="1" w:styleId="Nagwek7Znak">
    <w:name w:val="Nagłówek 7 Znak"/>
    <w:basedOn w:val="Domylnaczcionkaakapitu"/>
    <w:link w:val="Nagwek7"/>
    <w:uiPriority w:val="9"/>
    <w:rsid w:val="002F1848"/>
    <w:rPr>
      <w:rFonts w:asciiTheme="majorHAnsi" w:eastAsiaTheme="majorEastAsia" w:hAnsiTheme="majorHAnsi" w:cstheme="majorBidi"/>
      <w:i/>
      <w:iCs/>
      <w:color w:val="1F3763" w:themeColor="accent1" w:themeShade="7F"/>
      <w:sz w:val="24"/>
    </w:rPr>
  </w:style>
  <w:style w:type="character" w:customStyle="1" w:styleId="Nagwek8Znak">
    <w:name w:val="Nagłówek 8 Znak"/>
    <w:basedOn w:val="Domylnaczcionkaakapitu"/>
    <w:link w:val="Nagwek8"/>
    <w:uiPriority w:val="9"/>
    <w:rsid w:val="002F1848"/>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rsid w:val="002F1848"/>
    <w:rPr>
      <w:rFonts w:asciiTheme="majorHAnsi" w:eastAsiaTheme="majorEastAsia" w:hAnsiTheme="majorHAnsi" w:cstheme="majorBidi"/>
      <w:i/>
      <w:iCs/>
      <w:color w:val="272727" w:themeColor="text1" w:themeTint="D8"/>
      <w:sz w:val="21"/>
      <w:szCs w:val="21"/>
    </w:rPr>
  </w:style>
  <w:style w:type="paragraph" w:styleId="Tekstpodstawowy">
    <w:name w:val="Body Text"/>
    <w:basedOn w:val="Normalny"/>
    <w:link w:val="TekstpodstawowyZnak"/>
    <w:uiPriority w:val="99"/>
    <w:unhideWhenUsed/>
    <w:rsid w:val="00EC3C8D"/>
    <w:pPr>
      <w:spacing w:after="120"/>
    </w:pPr>
  </w:style>
  <w:style w:type="character" w:customStyle="1" w:styleId="TekstpodstawowyZnak">
    <w:name w:val="Tekst podstawowy Znak"/>
    <w:basedOn w:val="Domylnaczcionkaakapitu"/>
    <w:link w:val="Tekstpodstawowy"/>
    <w:uiPriority w:val="99"/>
    <w:rsid w:val="00EC3C8D"/>
    <w:rPr>
      <w:rFonts w:ascii="Arial" w:hAnsi="Arial"/>
      <w:sz w:val="24"/>
    </w:rPr>
  </w:style>
  <w:style w:type="paragraph" w:customStyle="1" w:styleId="gwp6a0ca62dmsolistparagraph">
    <w:name w:val="gwp6a0ca62d_msolistparagraph"/>
    <w:basedOn w:val="Normalny"/>
    <w:rsid w:val="002165B1"/>
    <w:pPr>
      <w:spacing w:before="100" w:beforeAutospacing="1" w:after="100" w:afterAutospacing="1" w:line="240" w:lineRule="auto"/>
    </w:pPr>
    <w:rPr>
      <w:rFonts w:ascii="Times New Roman" w:eastAsia="Times New Roman" w:hAnsi="Times New Roman" w:cs="Times New Roman"/>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609828">
      <w:bodyDiv w:val="1"/>
      <w:marLeft w:val="0"/>
      <w:marRight w:val="0"/>
      <w:marTop w:val="0"/>
      <w:marBottom w:val="0"/>
      <w:divBdr>
        <w:top w:val="none" w:sz="0" w:space="0" w:color="auto"/>
        <w:left w:val="none" w:sz="0" w:space="0" w:color="auto"/>
        <w:bottom w:val="none" w:sz="0" w:space="0" w:color="auto"/>
        <w:right w:val="none" w:sz="0" w:space="0" w:color="auto"/>
      </w:divBdr>
    </w:div>
    <w:div w:id="74222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pzd_koszalin"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pn/pzd_koszalin" TargetMode="External"/><Relationship Id="rId3" Type="http://schemas.openxmlformats.org/officeDocument/2006/relationships/styles" Target="styles.xml"/><Relationship Id="rId21" Type="http://schemas.openxmlformats.org/officeDocument/2006/relationships/hyperlink" Target="mailto:iod.pzd@powiat.koszalin.pl" TargetMode="External"/><Relationship Id="rId7" Type="http://schemas.openxmlformats.org/officeDocument/2006/relationships/endnotes" Target="endnotes.xml"/><Relationship Id="rId12" Type="http://schemas.openxmlformats.org/officeDocument/2006/relationships/hyperlink" Target="mailto:pzd@powiat.koszalin.pl"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pn/pzd_koszalin" TargetMode="External"/><Relationship Id="rId20" Type="http://schemas.openxmlformats.org/officeDocument/2006/relationships/hyperlink" Target="mailto:pzd@powiat.koszalin.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zd_koszali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pn/pzd_koszalin" TargetMode="External"/><Relationship Id="rId23" Type="http://schemas.openxmlformats.org/officeDocument/2006/relationships/fontTable" Target="fontTable.xml"/><Relationship Id="rId10" Type="http://schemas.openxmlformats.org/officeDocument/2006/relationships/hyperlink" Target="https://platformazakupowa.pl/pn/pzd_koszalin"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pzd@powiat.koszalin.pl" TargetMode="External"/><Relationship Id="rId14" Type="http://schemas.openxmlformats.org/officeDocument/2006/relationships/hyperlink" Target="https://platformazakupowa.pl/pn/pzd_koszalin"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7CC231-7C7D-49B9-A91C-1CC647C6B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810</TotalTime>
  <Pages>1</Pages>
  <Words>9109</Words>
  <Characters>54660</Characters>
  <Application>Microsoft Office Word</Application>
  <DocSecurity>0</DocSecurity>
  <Lines>455</Lines>
  <Paragraphs>127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dc:creator>
  <cp:keywords/>
  <dc:description/>
  <cp:lastModifiedBy>Iwona</cp:lastModifiedBy>
  <cp:revision>83</cp:revision>
  <cp:lastPrinted>2023-07-12T06:38:00Z</cp:lastPrinted>
  <dcterms:created xsi:type="dcterms:W3CDTF">2023-02-17T07:29:00Z</dcterms:created>
  <dcterms:modified xsi:type="dcterms:W3CDTF">2023-07-17T05:50:00Z</dcterms:modified>
</cp:coreProperties>
</file>