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74" w:rsidRDefault="004F1474" w:rsidP="009F5FF4">
      <w:pPr>
        <w:jc w:val="both"/>
      </w:pPr>
      <w:r>
        <w:t xml:space="preserve">                                                                                                                           Załącznik nr 1</w:t>
      </w:r>
      <w:bookmarkStart w:id="0" w:name="_GoBack"/>
      <w:bookmarkEnd w:id="0"/>
    </w:p>
    <w:p w:rsidR="004F1474" w:rsidRDefault="004F1474" w:rsidP="009F5FF4">
      <w:pPr>
        <w:jc w:val="both"/>
      </w:pPr>
    </w:p>
    <w:p w:rsidR="009F5FF4" w:rsidRDefault="009F5FF4" w:rsidP="009F5FF4">
      <w:pPr>
        <w:jc w:val="both"/>
      </w:pPr>
      <w:r>
        <w:t>Opis przedmiotu zamówienia:</w:t>
      </w:r>
    </w:p>
    <w:p w:rsidR="009F5FF4" w:rsidRDefault="009F5FF4" w:rsidP="009F5FF4">
      <w:pPr>
        <w:jc w:val="both"/>
      </w:pPr>
    </w:p>
    <w:p w:rsidR="009F5FF4" w:rsidRDefault="009F5FF4" w:rsidP="009F5FF4">
      <w:pPr>
        <w:jc w:val="both"/>
      </w:pPr>
      <w:r>
        <w:t>Zadanie  1.</w:t>
      </w:r>
    </w:p>
    <w:p w:rsidR="00B0124B" w:rsidRDefault="00B0124B" w:rsidP="009F5FF4">
      <w:pPr>
        <w:jc w:val="both"/>
      </w:pPr>
    </w:p>
    <w:p w:rsidR="00FA0E00" w:rsidRDefault="009F5FF4" w:rsidP="009F5FF4">
      <w:pPr>
        <w:jc w:val="both"/>
      </w:pPr>
      <w:r>
        <w:t>W</w:t>
      </w:r>
      <w:r w:rsidR="00FA0E00">
        <w:t>ykonani</w:t>
      </w:r>
      <w:r>
        <w:t>e</w:t>
      </w:r>
      <w:r w:rsidR="000F1B8E">
        <w:t xml:space="preserve"> jednorazowego, rocznego,</w:t>
      </w:r>
      <w:r w:rsidR="00FA0E00">
        <w:t xml:space="preserve"> serwis</w:t>
      </w:r>
      <w:r w:rsidR="000F1B8E">
        <w:t>owego przeglądu</w:t>
      </w:r>
      <w:r w:rsidR="00FA0E00">
        <w:t xml:space="preserve"> pięciu kotłowni olejowo-gazowych znajdujących się na terenie Centralnej Szkoły PSP.</w:t>
      </w:r>
      <w:r w:rsidR="000F1B8E">
        <w:t xml:space="preserve"> </w:t>
      </w:r>
      <w:r w:rsidR="00FA0E00">
        <w:t>Prosimy o podanie następujących kosztów</w:t>
      </w:r>
      <w:r w:rsidR="000F1B8E">
        <w:t xml:space="preserve"> ( suma łączna)</w:t>
      </w:r>
      <w:r w:rsidR="00FA0E00">
        <w:t xml:space="preserve"> :</w:t>
      </w:r>
    </w:p>
    <w:p w:rsidR="00FA0E00" w:rsidRPr="00902C52" w:rsidRDefault="00FA0E00" w:rsidP="00FA0E00">
      <w:pPr>
        <w:rPr>
          <w:sz w:val="16"/>
          <w:szCs w:val="16"/>
        </w:rPr>
      </w:pPr>
    </w:p>
    <w:p w:rsidR="00FA0E00" w:rsidRPr="000F1B8E" w:rsidRDefault="00FA0E00" w:rsidP="00FA0E00">
      <w:r>
        <w:tab/>
      </w:r>
      <w:r>
        <w:tab/>
        <w:t>1. dojazd serwisanta do Centralnej Szkoły PSP,</w:t>
      </w:r>
    </w:p>
    <w:p w:rsidR="00FA0E00" w:rsidRDefault="00FA0E00" w:rsidP="00FA0E00">
      <w:r>
        <w:tab/>
      </w:r>
      <w:r>
        <w:tab/>
        <w:t xml:space="preserve">2. dokonanie czyszczenia </w:t>
      </w:r>
      <w:r w:rsidR="009F5FF4">
        <w:t>9</w:t>
      </w:r>
      <w:r>
        <w:t xml:space="preserve"> sztuk kotłów wodnych niskotemperaturowych,</w:t>
      </w:r>
    </w:p>
    <w:p w:rsidR="00FA0E00" w:rsidRDefault="00FA0E00" w:rsidP="00FA0E00">
      <w:r>
        <w:tab/>
      </w:r>
      <w:r>
        <w:tab/>
        <w:t xml:space="preserve">3. ustawienie (wyregulowanie) </w:t>
      </w:r>
      <w:r w:rsidR="009F5FF4">
        <w:t>9</w:t>
      </w:r>
      <w:r>
        <w:t xml:space="preserve"> sztuk palników,</w:t>
      </w:r>
    </w:p>
    <w:p w:rsidR="00FA0E00" w:rsidRDefault="00FA0E00" w:rsidP="00FA0E00">
      <w:r>
        <w:tab/>
      </w:r>
      <w:r>
        <w:tab/>
        <w:t>4. przegląd automatyki pięciu kotłowni i trzech węzłów cieplnych,</w:t>
      </w:r>
    </w:p>
    <w:p w:rsidR="000F1B8E" w:rsidRDefault="000F1B8E" w:rsidP="000F1B8E">
      <w:pPr>
        <w:ind w:left="1416"/>
      </w:pPr>
      <w:r>
        <w:t>5. przygotowanie protokołu z wykonanego przeglądu serwisowego łącznie z           wydrukiem z analizatora spalin (z każdego kotła oddzielnie</w:t>
      </w:r>
      <w:r w:rsidR="009F5FF4">
        <w:t>: gaz ziemny i olej opałowy</w:t>
      </w:r>
      <w:r>
        <w:t>)</w:t>
      </w:r>
    </w:p>
    <w:p w:rsidR="009F5FF4" w:rsidRDefault="009F5FF4" w:rsidP="009F5FF4"/>
    <w:p w:rsidR="009F5FF4" w:rsidRDefault="009F5FF4" w:rsidP="009F5FF4">
      <w:r>
        <w:t>Zadanie 2.</w:t>
      </w:r>
    </w:p>
    <w:p w:rsidR="009F5FF4" w:rsidRDefault="009F5FF4" w:rsidP="009F5FF4"/>
    <w:p w:rsidR="009F5FF4" w:rsidRDefault="009F5FF4" w:rsidP="009F5FF4">
      <w:r>
        <w:t xml:space="preserve">Szacunkowa ilość godzin w ciągu trwania umowy ok. </w:t>
      </w:r>
      <w:r w:rsidR="00363307">
        <w:t>2</w:t>
      </w:r>
      <w:r>
        <w:t xml:space="preserve">0 h pracy serwisowej w dni powszednie, należy podać wartość </w:t>
      </w:r>
      <w:r w:rsidR="00363307">
        <w:t>2</w:t>
      </w:r>
      <w:r>
        <w:t>0 h x stawkę za 1 h</w:t>
      </w:r>
    </w:p>
    <w:p w:rsidR="009F5FF4" w:rsidRDefault="009F5FF4" w:rsidP="009F5FF4"/>
    <w:p w:rsidR="009F5FF4" w:rsidRDefault="009F5FF4" w:rsidP="009F5FF4">
      <w:r>
        <w:t>Zadanie 3.</w:t>
      </w:r>
    </w:p>
    <w:p w:rsidR="009F5FF4" w:rsidRDefault="009F5FF4" w:rsidP="009F5FF4"/>
    <w:p w:rsidR="009F5FF4" w:rsidRDefault="009F5FF4" w:rsidP="009F5FF4">
      <w:r>
        <w:t>Szacunkowa ilość godzin w ciągu trwania umowy ok. 8 h pracy serwisowej w soboty, niedziele i święta, należy podać wartość 8 h x stawkę za 1 h</w:t>
      </w:r>
    </w:p>
    <w:p w:rsidR="009F5FF4" w:rsidRDefault="009F5FF4" w:rsidP="009F5FF4"/>
    <w:p w:rsidR="009F5FF4" w:rsidRDefault="00363307" w:rsidP="009F5FF4">
      <w:r>
        <w:t>Ilości w zadaniach 2 i 3 są szacunkowe z uwagi na konieczność oszacowania kosztów jednej roboczogodziny serwisanta, która zostanie wpisana do umowy. Ilości godzin w trakcie trwania Umowy wynikać będą z rzeczywistych potrzeb Centralnej Szkoły PSP.</w:t>
      </w:r>
    </w:p>
    <w:p w:rsidR="009F5FF4" w:rsidRDefault="009F5FF4" w:rsidP="000F1B8E"/>
    <w:p w:rsidR="000F1B8E" w:rsidRDefault="001064E4" w:rsidP="000F1B8E">
      <w:r>
        <w:t>Firma</w:t>
      </w:r>
      <w:r w:rsidR="000F1B8E">
        <w:t xml:space="preserve"> win</w:t>
      </w:r>
      <w:r>
        <w:t>na</w:t>
      </w:r>
      <w:r w:rsidR="000F1B8E">
        <w:t xml:space="preserve"> posiadać</w:t>
      </w:r>
      <w:r>
        <w:t>:</w:t>
      </w:r>
    </w:p>
    <w:p w:rsidR="00FA0E00" w:rsidRPr="00902C52" w:rsidRDefault="00FA0E00" w:rsidP="00FA0E00">
      <w:pPr>
        <w:rPr>
          <w:sz w:val="16"/>
          <w:szCs w:val="16"/>
        </w:rPr>
      </w:pPr>
    </w:p>
    <w:p w:rsidR="001064E4" w:rsidRDefault="00FA0E00" w:rsidP="001064E4">
      <w:r>
        <w:t xml:space="preserve">dostęp do części zamiennych </w:t>
      </w:r>
      <w:r w:rsidR="001064E4">
        <w:t>w przypadku konieczności dokonania napraw serwisowych,</w:t>
      </w:r>
    </w:p>
    <w:p w:rsidR="001064E4" w:rsidRDefault="001064E4" w:rsidP="001064E4"/>
    <w:p w:rsidR="00FA0E00" w:rsidRDefault="00FA0E00" w:rsidP="001064E4">
      <w:r>
        <w:t>uprawnienia do przeprowadzania czynności związanych z serwisowaniem urządzeń grzewczych, gazowych</w:t>
      </w:r>
      <w:r w:rsidR="00363307">
        <w:t xml:space="preserve"> i elektrycznych ( uprawniające do zajmowania się eksploatacją urządzeń, instalacji i sieci na stanowisku eksploatacji Grupa 1, 2 i 3</w:t>
      </w:r>
      <w:r>
        <w:t xml:space="preserve"> itp.</w:t>
      </w:r>
      <w:r w:rsidR="00363307">
        <w:t>)</w:t>
      </w:r>
    </w:p>
    <w:p w:rsidR="00FA0E00" w:rsidRDefault="00FA0E00" w:rsidP="00FA0E00">
      <w:pPr>
        <w:rPr>
          <w:sz w:val="16"/>
          <w:szCs w:val="16"/>
        </w:rPr>
      </w:pPr>
    </w:p>
    <w:p w:rsidR="001064E4" w:rsidRDefault="001064E4" w:rsidP="00FA0E00">
      <w:r>
        <w:t>możliwość dotarcia na miejsce w przeciągu 4 godzin licząc od momentu zgłoszenia awarii,</w:t>
      </w:r>
    </w:p>
    <w:p w:rsidR="00363307" w:rsidRDefault="00363307" w:rsidP="00FA0E00"/>
    <w:p w:rsidR="00363307" w:rsidRDefault="00363307" w:rsidP="00FA0E00">
      <w:r>
        <w:t xml:space="preserve">doświadczenie w serwisowaniu urządzeń minimum 10 lat (przed przystąpieniem  do realizacji </w:t>
      </w:r>
      <w:r w:rsidR="00B0124B">
        <w:t xml:space="preserve">zadania </w:t>
      </w:r>
      <w:proofErr w:type="spellStart"/>
      <w:r>
        <w:t>serwi</w:t>
      </w:r>
      <w:r w:rsidR="00B0124B">
        <w:t>sant</w:t>
      </w:r>
      <w:proofErr w:type="spellEnd"/>
      <w:r w:rsidR="00B0124B">
        <w:t xml:space="preserve"> winien posiadać wykaz instytucji w których wykonywał serwis urządzeń cieplnych – adres z telefonem kontaktowym)</w:t>
      </w:r>
    </w:p>
    <w:p w:rsidR="00B0124B" w:rsidRDefault="00B0124B" w:rsidP="00FA0E00"/>
    <w:p w:rsidR="00B0124B" w:rsidRDefault="00B0124B" w:rsidP="00B0124B">
      <w:r>
        <w:t xml:space="preserve">serwisowanie w ostatnim okresie 5 lat kotłów niskociśnieniowych oraz palników olejowych i gazowych minimum 300 kW mocy każdy  (przed przystąpieniem  do realizacji zadania </w:t>
      </w:r>
      <w:proofErr w:type="spellStart"/>
      <w:r>
        <w:t>serwisant</w:t>
      </w:r>
      <w:proofErr w:type="spellEnd"/>
      <w:r>
        <w:t xml:space="preserve"> winien posiadać wykaz instytucji w których wykonywał serwis urządzeń cieplnych – adres z telefonem kontaktowym – </w:t>
      </w:r>
      <w:r w:rsidR="00A20EF9">
        <w:t>minimum 3 kotłownie</w:t>
      </w:r>
      <w:r>
        <w:t>)</w:t>
      </w:r>
    </w:p>
    <w:p w:rsidR="00B0124B" w:rsidRDefault="00B0124B" w:rsidP="00FA0E00"/>
    <w:p w:rsidR="001064E4" w:rsidRDefault="001064E4" w:rsidP="00B0124B">
      <w:pPr>
        <w:jc w:val="both"/>
      </w:pPr>
    </w:p>
    <w:p w:rsidR="00B0124B" w:rsidRDefault="00B0124B" w:rsidP="00B0124B">
      <w:pPr>
        <w:jc w:val="both"/>
      </w:pPr>
    </w:p>
    <w:p w:rsidR="001064E4" w:rsidRDefault="001064E4" w:rsidP="00FA0E00">
      <w:r>
        <w:t>Wykaz urządzeń:</w:t>
      </w:r>
    </w:p>
    <w:p w:rsidR="00FA0E00" w:rsidRDefault="00FA0E00" w:rsidP="004B786A">
      <w:pPr>
        <w:rPr>
          <w:sz w:val="20"/>
          <w:szCs w:val="20"/>
        </w:rPr>
      </w:pP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>Kotłownia nr 1 -</w:t>
      </w:r>
      <w:r>
        <w:rPr>
          <w:sz w:val="20"/>
          <w:szCs w:val="20"/>
        </w:rPr>
        <w:t xml:space="preserve"> Budynek Gł</w:t>
      </w:r>
      <w:r w:rsidRPr="00A963CE">
        <w:rPr>
          <w:sz w:val="20"/>
          <w:szCs w:val="20"/>
        </w:rPr>
        <w:t>ówny</w:t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 xml:space="preserve">Kotły wodne niskotemperaturowe firmy VIESSMANN – szt. </w:t>
      </w:r>
      <w:r w:rsidR="002652BA">
        <w:rPr>
          <w:sz w:val="20"/>
          <w:szCs w:val="20"/>
        </w:rPr>
        <w:t>3</w:t>
      </w:r>
    </w:p>
    <w:p w:rsidR="004B786A" w:rsidRPr="00A963CE" w:rsidRDefault="004B786A" w:rsidP="004B786A">
      <w:pPr>
        <w:rPr>
          <w:sz w:val="20"/>
          <w:szCs w:val="20"/>
        </w:rPr>
      </w:pPr>
    </w:p>
    <w:p w:rsidR="004B786A" w:rsidRPr="00A963CE" w:rsidRDefault="001064E4" w:rsidP="004B786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VITOPLEX 300 </w:t>
      </w:r>
      <w:r w:rsidR="004B786A" w:rsidRPr="00A963CE">
        <w:rPr>
          <w:sz w:val="20"/>
          <w:szCs w:val="20"/>
        </w:rPr>
        <w:t xml:space="preserve">460 kW rok produkcji </w:t>
      </w:r>
      <w:r>
        <w:rPr>
          <w:sz w:val="20"/>
          <w:szCs w:val="20"/>
        </w:rPr>
        <w:t>2015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 xml:space="preserve">Palnik gazowy firmy </w:t>
      </w:r>
      <w:proofErr w:type="spellStart"/>
      <w:r w:rsidRPr="00A963CE">
        <w:rPr>
          <w:sz w:val="20"/>
          <w:szCs w:val="20"/>
        </w:rPr>
        <w:t>Oilon</w:t>
      </w:r>
      <w:proofErr w:type="spellEnd"/>
      <w:r w:rsidRPr="00A963CE">
        <w:rPr>
          <w:sz w:val="20"/>
          <w:szCs w:val="20"/>
        </w:rPr>
        <w:t xml:space="preserve"> 460 kW typ GP-50H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>Automatyka firmy VISSMANN</w:t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ab/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963CE">
        <w:rPr>
          <w:sz w:val="20"/>
          <w:szCs w:val="20"/>
        </w:rPr>
        <w:t xml:space="preserve">2.   </w:t>
      </w:r>
      <w:r>
        <w:rPr>
          <w:sz w:val="20"/>
          <w:szCs w:val="20"/>
        </w:rPr>
        <w:t xml:space="preserve">  </w:t>
      </w:r>
      <w:r w:rsidR="001064E4">
        <w:rPr>
          <w:sz w:val="20"/>
          <w:szCs w:val="20"/>
        </w:rPr>
        <w:t>VITOPLEX 300</w:t>
      </w:r>
      <w:r w:rsidRPr="00A963CE">
        <w:rPr>
          <w:sz w:val="20"/>
          <w:szCs w:val="20"/>
        </w:rPr>
        <w:t xml:space="preserve"> 460 kW rok produkcji </w:t>
      </w:r>
      <w:r w:rsidR="002652BA">
        <w:rPr>
          <w:sz w:val="20"/>
          <w:szCs w:val="20"/>
        </w:rPr>
        <w:t>2015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 xml:space="preserve">Palnik gazowo-olejowy firmy </w:t>
      </w:r>
      <w:proofErr w:type="spellStart"/>
      <w:r w:rsidRPr="00A963CE">
        <w:rPr>
          <w:sz w:val="20"/>
          <w:szCs w:val="20"/>
        </w:rPr>
        <w:t>Oilon</w:t>
      </w:r>
      <w:proofErr w:type="spellEnd"/>
      <w:r w:rsidRPr="00A963CE">
        <w:rPr>
          <w:sz w:val="20"/>
          <w:szCs w:val="20"/>
        </w:rPr>
        <w:t xml:space="preserve"> 460 kW typ GPK-50H</w:t>
      </w:r>
    </w:p>
    <w:p w:rsidR="004B786A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>Automatyka firmy VISSMANN</w:t>
      </w:r>
    </w:p>
    <w:p w:rsidR="001064E4" w:rsidRDefault="001064E4" w:rsidP="001064E4">
      <w:pPr>
        <w:rPr>
          <w:sz w:val="20"/>
          <w:szCs w:val="20"/>
        </w:rPr>
      </w:pPr>
    </w:p>
    <w:p w:rsidR="001064E4" w:rsidRPr="002652BA" w:rsidRDefault="001064E4" w:rsidP="002652B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652BA">
        <w:rPr>
          <w:sz w:val="20"/>
          <w:szCs w:val="20"/>
        </w:rPr>
        <w:t>VITOPLEX 300</w:t>
      </w:r>
      <w:r w:rsidR="002652BA" w:rsidRPr="002652BA">
        <w:rPr>
          <w:sz w:val="20"/>
          <w:szCs w:val="20"/>
        </w:rPr>
        <w:t> 140 kW rok produkcji 2015</w:t>
      </w:r>
    </w:p>
    <w:p w:rsidR="002652BA" w:rsidRPr="002652BA" w:rsidRDefault="002652BA" w:rsidP="002652BA">
      <w:pPr>
        <w:pStyle w:val="Akapitzlist"/>
        <w:rPr>
          <w:sz w:val="20"/>
          <w:szCs w:val="20"/>
        </w:rPr>
      </w:pPr>
      <w:r w:rsidRPr="002652BA">
        <w:rPr>
          <w:sz w:val="20"/>
          <w:szCs w:val="20"/>
        </w:rPr>
        <w:t xml:space="preserve">Palnik gazowo-olejowy firmy </w:t>
      </w:r>
      <w:r>
        <w:rPr>
          <w:sz w:val="20"/>
          <w:szCs w:val="20"/>
        </w:rPr>
        <w:t>RIELLO</w:t>
      </w:r>
    </w:p>
    <w:p w:rsidR="002652BA" w:rsidRPr="002652BA" w:rsidRDefault="002652BA" w:rsidP="002652BA">
      <w:pPr>
        <w:pStyle w:val="Akapitzlist"/>
        <w:rPr>
          <w:sz w:val="20"/>
          <w:szCs w:val="20"/>
        </w:rPr>
      </w:pPr>
      <w:r w:rsidRPr="002652BA">
        <w:rPr>
          <w:sz w:val="20"/>
          <w:szCs w:val="20"/>
        </w:rPr>
        <w:t>Automatyka firmy VISSMANN</w:t>
      </w:r>
    </w:p>
    <w:p w:rsidR="002652BA" w:rsidRPr="002652BA" w:rsidRDefault="002652BA" w:rsidP="002652BA">
      <w:pPr>
        <w:rPr>
          <w:sz w:val="20"/>
          <w:szCs w:val="20"/>
        </w:rPr>
      </w:pPr>
    </w:p>
    <w:p w:rsidR="000E5F00" w:rsidRDefault="000E5F00" w:rsidP="004B786A">
      <w:pPr>
        <w:rPr>
          <w:sz w:val="20"/>
          <w:szCs w:val="20"/>
        </w:rPr>
      </w:pP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>Kotłownia nr 2 – Budynek Stołówki</w:t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>Kotły wodne niskotemperaturowe firmy VIESSMANN – szt. 2</w:t>
      </w:r>
    </w:p>
    <w:p w:rsidR="004B786A" w:rsidRPr="00A963CE" w:rsidRDefault="004B786A" w:rsidP="004B786A">
      <w:pPr>
        <w:rPr>
          <w:sz w:val="20"/>
          <w:szCs w:val="20"/>
        </w:rPr>
      </w:pPr>
    </w:p>
    <w:p w:rsidR="004B786A" w:rsidRPr="00A963CE" w:rsidRDefault="004B786A" w:rsidP="004B786A">
      <w:pPr>
        <w:ind w:left="360"/>
        <w:rPr>
          <w:sz w:val="20"/>
          <w:szCs w:val="20"/>
        </w:rPr>
      </w:pPr>
      <w:r w:rsidRPr="00A963CE">
        <w:rPr>
          <w:sz w:val="20"/>
          <w:szCs w:val="20"/>
        </w:rPr>
        <w:t xml:space="preserve">1.   </w:t>
      </w:r>
      <w:r>
        <w:rPr>
          <w:sz w:val="20"/>
          <w:szCs w:val="20"/>
        </w:rPr>
        <w:t xml:space="preserve"> </w:t>
      </w:r>
      <w:r w:rsidR="002652BA">
        <w:rPr>
          <w:sz w:val="20"/>
          <w:szCs w:val="20"/>
        </w:rPr>
        <w:t>VITOPLEX 300 300</w:t>
      </w:r>
      <w:r w:rsidRPr="00A963CE">
        <w:rPr>
          <w:sz w:val="20"/>
          <w:szCs w:val="20"/>
        </w:rPr>
        <w:t xml:space="preserve"> kW rok produkcji </w:t>
      </w:r>
      <w:r w:rsidR="002652BA">
        <w:rPr>
          <w:sz w:val="20"/>
          <w:szCs w:val="20"/>
        </w:rPr>
        <w:t>2015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 xml:space="preserve">Palnik gazowy firmy </w:t>
      </w:r>
      <w:proofErr w:type="spellStart"/>
      <w:r w:rsidRPr="00A963CE">
        <w:rPr>
          <w:sz w:val="20"/>
          <w:szCs w:val="20"/>
        </w:rPr>
        <w:t>Oilon</w:t>
      </w:r>
      <w:proofErr w:type="spellEnd"/>
      <w:r w:rsidRPr="00A963CE">
        <w:rPr>
          <w:sz w:val="20"/>
          <w:szCs w:val="20"/>
        </w:rPr>
        <w:t xml:space="preserve"> 460 kW typ GP-26.10H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>Automatyka firmy VISSMANN</w:t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ab/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963CE">
        <w:rPr>
          <w:sz w:val="20"/>
          <w:szCs w:val="20"/>
        </w:rPr>
        <w:t xml:space="preserve">2.   </w:t>
      </w:r>
      <w:r>
        <w:rPr>
          <w:sz w:val="20"/>
          <w:szCs w:val="20"/>
        </w:rPr>
        <w:t xml:space="preserve">  </w:t>
      </w:r>
      <w:r w:rsidR="002652BA">
        <w:rPr>
          <w:sz w:val="20"/>
          <w:szCs w:val="20"/>
        </w:rPr>
        <w:t>VITOPLEX</w:t>
      </w:r>
      <w:r w:rsidRPr="00A963CE">
        <w:rPr>
          <w:sz w:val="20"/>
          <w:szCs w:val="20"/>
        </w:rPr>
        <w:t xml:space="preserve"> </w:t>
      </w:r>
      <w:r w:rsidR="002652BA">
        <w:rPr>
          <w:sz w:val="20"/>
          <w:szCs w:val="20"/>
        </w:rPr>
        <w:t>30</w:t>
      </w:r>
      <w:r w:rsidRPr="00A963CE">
        <w:rPr>
          <w:sz w:val="20"/>
          <w:szCs w:val="20"/>
        </w:rPr>
        <w:t xml:space="preserve">0 kW rok produkcji </w:t>
      </w:r>
      <w:r w:rsidR="002652BA">
        <w:rPr>
          <w:sz w:val="20"/>
          <w:szCs w:val="20"/>
        </w:rPr>
        <w:t>2015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 xml:space="preserve">Palnik gazowo-olejowy firmy </w:t>
      </w:r>
      <w:proofErr w:type="spellStart"/>
      <w:r w:rsidRPr="00A963CE">
        <w:rPr>
          <w:sz w:val="20"/>
          <w:szCs w:val="20"/>
        </w:rPr>
        <w:t>Oilon</w:t>
      </w:r>
      <w:proofErr w:type="spellEnd"/>
      <w:r w:rsidRPr="00A963CE">
        <w:rPr>
          <w:sz w:val="20"/>
          <w:szCs w:val="20"/>
        </w:rPr>
        <w:t xml:space="preserve"> 460 kW typ GPK-50H</w:t>
      </w:r>
    </w:p>
    <w:p w:rsidR="004B786A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>Automatyka firmy VISSMANN</w:t>
      </w:r>
    </w:p>
    <w:p w:rsidR="000E5F00" w:rsidRPr="00A963CE" w:rsidRDefault="000E5F00" w:rsidP="004B786A">
      <w:pPr>
        <w:ind w:left="720"/>
        <w:rPr>
          <w:sz w:val="20"/>
          <w:szCs w:val="20"/>
        </w:rPr>
      </w:pP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>Kotłownia nr 3 – Budynek Magazynowy nr 14</w:t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>Kotły wodne niskotemperaturowe firmy VIESSMANN – szt. 1</w:t>
      </w:r>
    </w:p>
    <w:p w:rsidR="004B786A" w:rsidRPr="00A963CE" w:rsidRDefault="004B786A" w:rsidP="004B786A">
      <w:pPr>
        <w:rPr>
          <w:sz w:val="20"/>
          <w:szCs w:val="20"/>
        </w:rPr>
      </w:pP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ab/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A963CE">
        <w:rPr>
          <w:sz w:val="20"/>
          <w:szCs w:val="20"/>
        </w:rPr>
        <w:t xml:space="preserve">1.   </w:t>
      </w:r>
      <w:r>
        <w:rPr>
          <w:sz w:val="20"/>
          <w:szCs w:val="20"/>
        </w:rPr>
        <w:t xml:space="preserve"> </w:t>
      </w:r>
      <w:proofErr w:type="spellStart"/>
      <w:r w:rsidRPr="00A963CE">
        <w:rPr>
          <w:sz w:val="20"/>
          <w:szCs w:val="20"/>
        </w:rPr>
        <w:t>Paromat</w:t>
      </w:r>
      <w:proofErr w:type="spellEnd"/>
      <w:r w:rsidRPr="00A963CE">
        <w:rPr>
          <w:sz w:val="20"/>
          <w:szCs w:val="20"/>
        </w:rPr>
        <w:t>-Duplex 130 kW rok produkcji 1995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 xml:space="preserve">Palnik gazowo-olejowy firmy </w:t>
      </w:r>
      <w:proofErr w:type="spellStart"/>
      <w:r w:rsidRPr="00A963CE">
        <w:rPr>
          <w:sz w:val="20"/>
          <w:szCs w:val="20"/>
        </w:rPr>
        <w:t>Oilon</w:t>
      </w:r>
      <w:proofErr w:type="spellEnd"/>
      <w:r w:rsidRPr="00A963CE">
        <w:rPr>
          <w:sz w:val="20"/>
          <w:szCs w:val="20"/>
        </w:rPr>
        <w:t xml:space="preserve"> 460 kW typ GKP-26.10H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>Automatyka firmy VISSMANN</w:t>
      </w:r>
    </w:p>
    <w:p w:rsidR="004B786A" w:rsidRPr="00A963CE" w:rsidRDefault="004B786A" w:rsidP="004B786A">
      <w:pPr>
        <w:rPr>
          <w:sz w:val="20"/>
          <w:szCs w:val="20"/>
        </w:rPr>
      </w:pPr>
    </w:p>
    <w:p w:rsidR="004B786A" w:rsidRPr="00A963CE" w:rsidRDefault="004B786A" w:rsidP="004B786A">
      <w:pPr>
        <w:rPr>
          <w:sz w:val="20"/>
          <w:szCs w:val="20"/>
        </w:rPr>
      </w:pP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>Kotłownia nr 4 – Budynek Blok Dydaktyczno-Hotelowy</w:t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>Kotły wodne niskotemperaturowe firmy VIESSMANN – szt. 2</w:t>
      </w:r>
    </w:p>
    <w:p w:rsidR="004B786A" w:rsidRPr="00A963CE" w:rsidRDefault="004B786A" w:rsidP="004B786A">
      <w:pPr>
        <w:rPr>
          <w:sz w:val="20"/>
          <w:szCs w:val="20"/>
        </w:rPr>
      </w:pPr>
    </w:p>
    <w:p w:rsidR="004B786A" w:rsidRPr="00A963CE" w:rsidRDefault="004B786A" w:rsidP="004B786A">
      <w:pPr>
        <w:numPr>
          <w:ilvl w:val="0"/>
          <w:numId w:val="2"/>
        </w:numPr>
        <w:rPr>
          <w:sz w:val="20"/>
          <w:szCs w:val="20"/>
        </w:rPr>
      </w:pPr>
      <w:r w:rsidRPr="00A963CE">
        <w:rPr>
          <w:sz w:val="20"/>
          <w:szCs w:val="20"/>
        </w:rPr>
        <w:t>V</w:t>
      </w:r>
      <w:r w:rsidR="00D62A25">
        <w:rPr>
          <w:sz w:val="20"/>
          <w:szCs w:val="20"/>
        </w:rPr>
        <w:t xml:space="preserve"> </w:t>
      </w:r>
      <w:r w:rsidRPr="00A963CE">
        <w:rPr>
          <w:sz w:val="20"/>
          <w:szCs w:val="20"/>
        </w:rPr>
        <w:t>ITOPLEX 100</w:t>
      </w:r>
      <w:r w:rsidR="00D62A25">
        <w:rPr>
          <w:sz w:val="20"/>
          <w:szCs w:val="20"/>
        </w:rPr>
        <w:t>0,</w:t>
      </w:r>
      <w:r w:rsidRPr="00A963CE">
        <w:rPr>
          <w:sz w:val="20"/>
          <w:szCs w:val="20"/>
        </w:rPr>
        <w:t xml:space="preserve"> 460 kW rok produkcji 2005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 xml:space="preserve">Palnik gazowy firmy </w:t>
      </w:r>
      <w:proofErr w:type="spellStart"/>
      <w:r w:rsidRPr="00A963CE">
        <w:rPr>
          <w:sz w:val="20"/>
          <w:szCs w:val="20"/>
        </w:rPr>
        <w:t>Oilon</w:t>
      </w:r>
      <w:proofErr w:type="spellEnd"/>
      <w:r w:rsidRPr="00A963CE">
        <w:rPr>
          <w:sz w:val="20"/>
          <w:szCs w:val="20"/>
        </w:rPr>
        <w:t xml:space="preserve"> 460 kW typ GP-50H</w:t>
      </w:r>
    </w:p>
    <w:p w:rsidR="004B786A" w:rsidRPr="00A963CE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>Automatyka firmy VISSMANN</w:t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ab/>
      </w:r>
    </w:p>
    <w:p w:rsidR="004B786A" w:rsidRPr="00A963CE" w:rsidRDefault="004B786A" w:rsidP="004B786A">
      <w:pPr>
        <w:rPr>
          <w:sz w:val="20"/>
          <w:szCs w:val="20"/>
        </w:rPr>
      </w:pPr>
      <w:r w:rsidRPr="00A963C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963CE">
        <w:rPr>
          <w:sz w:val="20"/>
          <w:szCs w:val="20"/>
        </w:rPr>
        <w:t xml:space="preserve">2.   </w:t>
      </w:r>
      <w:r>
        <w:rPr>
          <w:sz w:val="20"/>
          <w:szCs w:val="20"/>
        </w:rPr>
        <w:t xml:space="preserve"> </w:t>
      </w:r>
      <w:r w:rsidRPr="00A963CE">
        <w:rPr>
          <w:sz w:val="20"/>
          <w:szCs w:val="20"/>
        </w:rPr>
        <w:t>VITOPLEX 100 460 kW rok produkcji 2005</w:t>
      </w:r>
    </w:p>
    <w:p w:rsidR="004B786A" w:rsidRDefault="004B786A" w:rsidP="004B786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 xml:space="preserve">Palnik gazowo-olejowy firmy </w:t>
      </w:r>
      <w:proofErr w:type="spellStart"/>
      <w:r w:rsidRPr="00A963CE">
        <w:rPr>
          <w:sz w:val="20"/>
          <w:szCs w:val="20"/>
        </w:rPr>
        <w:t>Oilon</w:t>
      </w:r>
      <w:proofErr w:type="spellEnd"/>
      <w:r w:rsidRPr="00A963CE">
        <w:rPr>
          <w:sz w:val="20"/>
          <w:szCs w:val="20"/>
        </w:rPr>
        <w:t xml:space="preserve"> 460 kW typ GPK-50H</w:t>
      </w:r>
    </w:p>
    <w:p w:rsidR="000E5F00" w:rsidRPr="00A963CE" w:rsidRDefault="000E5F00" w:rsidP="000E5F00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>Automatyka firmy VISSMANN</w:t>
      </w:r>
    </w:p>
    <w:p w:rsidR="002652BA" w:rsidRDefault="002652BA" w:rsidP="004B786A">
      <w:pPr>
        <w:ind w:left="720"/>
        <w:rPr>
          <w:sz w:val="20"/>
          <w:szCs w:val="20"/>
        </w:rPr>
      </w:pPr>
    </w:p>
    <w:p w:rsidR="002652BA" w:rsidRDefault="002652BA" w:rsidP="004B786A">
      <w:pPr>
        <w:ind w:left="720"/>
        <w:rPr>
          <w:sz w:val="20"/>
          <w:szCs w:val="20"/>
        </w:rPr>
      </w:pPr>
    </w:p>
    <w:p w:rsidR="002652BA" w:rsidRPr="00A963CE" w:rsidRDefault="002652BA" w:rsidP="002652BA">
      <w:pPr>
        <w:rPr>
          <w:sz w:val="20"/>
          <w:szCs w:val="20"/>
        </w:rPr>
      </w:pPr>
      <w:r w:rsidRPr="00A963CE">
        <w:rPr>
          <w:sz w:val="20"/>
          <w:szCs w:val="20"/>
        </w:rPr>
        <w:t xml:space="preserve">Kotłownia nr </w:t>
      </w:r>
      <w:r>
        <w:rPr>
          <w:sz w:val="20"/>
          <w:szCs w:val="20"/>
        </w:rPr>
        <w:t>5</w:t>
      </w:r>
      <w:r w:rsidRPr="00A963CE">
        <w:rPr>
          <w:sz w:val="20"/>
          <w:szCs w:val="20"/>
        </w:rPr>
        <w:t xml:space="preserve"> – Budy</w:t>
      </w:r>
      <w:r>
        <w:rPr>
          <w:sz w:val="20"/>
          <w:szCs w:val="20"/>
        </w:rPr>
        <w:t>nek mieszkalno-hotelowy ul. Art</w:t>
      </w:r>
      <w:r w:rsidR="00A430AE">
        <w:rPr>
          <w:sz w:val="20"/>
          <w:szCs w:val="20"/>
        </w:rPr>
        <w:t>y</w:t>
      </w:r>
      <w:r>
        <w:rPr>
          <w:sz w:val="20"/>
          <w:szCs w:val="20"/>
        </w:rPr>
        <w:t>leryjska 1c</w:t>
      </w:r>
    </w:p>
    <w:p w:rsidR="002652BA" w:rsidRPr="00A963CE" w:rsidRDefault="002652BA" w:rsidP="002652BA">
      <w:pPr>
        <w:rPr>
          <w:sz w:val="20"/>
          <w:szCs w:val="20"/>
        </w:rPr>
      </w:pPr>
      <w:r w:rsidRPr="00A963CE">
        <w:rPr>
          <w:sz w:val="20"/>
          <w:szCs w:val="20"/>
        </w:rPr>
        <w:t>Kotły wodne niskotemperaturowe firmy VIESSMANN – szt. 1</w:t>
      </w:r>
    </w:p>
    <w:p w:rsidR="002652BA" w:rsidRDefault="002652BA" w:rsidP="004B786A">
      <w:pPr>
        <w:ind w:left="720"/>
        <w:rPr>
          <w:sz w:val="20"/>
          <w:szCs w:val="20"/>
        </w:rPr>
      </w:pPr>
    </w:p>
    <w:p w:rsidR="002652BA" w:rsidRPr="00A963CE" w:rsidRDefault="002652BA" w:rsidP="002652BA">
      <w:pPr>
        <w:rPr>
          <w:sz w:val="20"/>
          <w:szCs w:val="20"/>
        </w:rPr>
      </w:pPr>
      <w:r w:rsidRPr="00A963C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A963CE">
        <w:rPr>
          <w:sz w:val="20"/>
          <w:szCs w:val="20"/>
        </w:rPr>
        <w:t xml:space="preserve">1.   </w:t>
      </w:r>
      <w:r>
        <w:rPr>
          <w:sz w:val="20"/>
          <w:szCs w:val="20"/>
        </w:rPr>
        <w:t>VITOPLEX 300</w:t>
      </w:r>
      <w:r w:rsidRPr="00A963CE">
        <w:rPr>
          <w:sz w:val="20"/>
          <w:szCs w:val="20"/>
        </w:rPr>
        <w:t xml:space="preserve"> 1</w:t>
      </w:r>
      <w:r>
        <w:rPr>
          <w:sz w:val="20"/>
          <w:szCs w:val="20"/>
        </w:rPr>
        <w:t>1</w:t>
      </w:r>
      <w:r w:rsidR="00A430AE">
        <w:rPr>
          <w:sz w:val="20"/>
          <w:szCs w:val="20"/>
        </w:rPr>
        <w:t>5</w:t>
      </w:r>
      <w:r w:rsidRPr="00A963CE">
        <w:rPr>
          <w:sz w:val="20"/>
          <w:szCs w:val="20"/>
        </w:rPr>
        <w:t xml:space="preserve"> kW rok produkcji </w:t>
      </w:r>
      <w:r>
        <w:rPr>
          <w:sz w:val="20"/>
          <w:szCs w:val="20"/>
        </w:rPr>
        <w:t>2015</w:t>
      </w:r>
    </w:p>
    <w:p w:rsidR="002652BA" w:rsidRPr="00A963CE" w:rsidRDefault="002652BA" w:rsidP="002652B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 xml:space="preserve">Palnik gazowo-olejowy firmy </w:t>
      </w:r>
      <w:r>
        <w:rPr>
          <w:sz w:val="20"/>
          <w:szCs w:val="20"/>
        </w:rPr>
        <w:t>RIELLO</w:t>
      </w:r>
    </w:p>
    <w:p w:rsidR="002652BA" w:rsidRPr="00A963CE" w:rsidRDefault="002652BA" w:rsidP="002652BA">
      <w:pPr>
        <w:ind w:left="720"/>
        <w:rPr>
          <w:sz w:val="20"/>
          <w:szCs w:val="20"/>
        </w:rPr>
      </w:pPr>
      <w:r w:rsidRPr="00A963CE">
        <w:rPr>
          <w:sz w:val="20"/>
          <w:szCs w:val="20"/>
        </w:rPr>
        <w:t>Automatyka firmy VISSMANN</w:t>
      </w:r>
    </w:p>
    <w:p w:rsidR="002652BA" w:rsidRPr="00A963CE" w:rsidRDefault="002652BA" w:rsidP="002652BA">
      <w:pPr>
        <w:rPr>
          <w:sz w:val="20"/>
          <w:szCs w:val="20"/>
        </w:rPr>
      </w:pPr>
    </w:p>
    <w:p w:rsidR="00A20EF9" w:rsidRDefault="00A20EF9" w:rsidP="004B786A">
      <w:pPr>
        <w:rPr>
          <w:sz w:val="20"/>
          <w:szCs w:val="20"/>
        </w:rPr>
      </w:pPr>
    </w:p>
    <w:p w:rsidR="00A20EF9" w:rsidRDefault="00A20EF9" w:rsidP="004B786A">
      <w:pPr>
        <w:rPr>
          <w:sz w:val="20"/>
          <w:szCs w:val="20"/>
        </w:rPr>
      </w:pPr>
    </w:p>
    <w:p w:rsidR="00A20EF9" w:rsidRDefault="00A20EF9" w:rsidP="004B786A">
      <w:pPr>
        <w:rPr>
          <w:sz w:val="20"/>
          <w:szCs w:val="20"/>
        </w:rPr>
      </w:pPr>
    </w:p>
    <w:p w:rsidR="004B786A" w:rsidRDefault="004B786A" w:rsidP="004B786A">
      <w:pPr>
        <w:rPr>
          <w:sz w:val="20"/>
          <w:szCs w:val="20"/>
        </w:rPr>
      </w:pPr>
      <w:r>
        <w:rPr>
          <w:sz w:val="20"/>
          <w:szCs w:val="20"/>
        </w:rPr>
        <w:t>Węzeł cieplny nr 1 – Hotel 1</w:t>
      </w:r>
    </w:p>
    <w:p w:rsidR="004B786A" w:rsidRDefault="004B786A" w:rsidP="004B786A">
      <w:pPr>
        <w:rPr>
          <w:sz w:val="20"/>
          <w:szCs w:val="20"/>
        </w:rPr>
      </w:pPr>
      <w:r>
        <w:rPr>
          <w:sz w:val="20"/>
          <w:szCs w:val="20"/>
        </w:rPr>
        <w:t>Automatyka firmy VIESSMANN</w:t>
      </w:r>
    </w:p>
    <w:p w:rsidR="004B786A" w:rsidRDefault="004B786A" w:rsidP="004B786A">
      <w:pPr>
        <w:rPr>
          <w:sz w:val="20"/>
          <w:szCs w:val="20"/>
        </w:rPr>
      </w:pPr>
    </w:p>
    <w:p w:rsidR="004B786A" w:rsidRDefault="004B786A" w:rsidP="004B786A">
      <w:pPr>
        <w:rPr>
          <w:sz w:val="20"/>
          <w:szCs w:val="20"/>
        </w:rPr>
      </w:pPr>
      <w:r>
        <w:rPr>
          <w:sz w:val="20"/>
          <w:szCs w:val="20"/>
        </w:rPr>
        <w:t>Węzeł cieplny nr 2 – Budynek dydaktyczny</w:t>
      </w:r>
    </w:p>
    <w:p w:rsidR="004B786A" w:rsidRDefault="004B786A" w:rsidP="004B786A">
      <w:pPr>
        <w:rPr>
          <w:sz w:val="20"/>
          <w:szCs w:val="20"/>
        </w:rPr>
      </w:pPr>
      <w:r>
        <w:rPr>
          <w:sz w:val="20"/>
          <w:szCs w:val="20"/>
        </w:rPr>
        <w:t>Automatyka Firmy VIESSMANN</w:t>
      </w:r>
    </w:p>
    <w:p w:rsidR="004B786A" w:rsidRDefault="004B786A" w:rsidP="004B786A">
      <w:pPr>
        <w:rPr>
          <w:sz w:val="20"/>
          <w:szCs w:val="20"/>
        </w:rPr>
      </w:pPr>
    </w:p>
    <w:p w:rsidR="004B786A" w:rsidRDefault="004B786A" w:rsidP="004B786A">
      <w:pPr>
        <w:rPr>
          <w:sz w:val="20"/>
          <w:szCs w:val="20"/>
        </w:rPr>
      </w:pPr>
      <w:r>
        <w:rPr>
          <w:sz w:val="20"/>
          <w:szCs w:val="20"/>
        </w:rPr>
        <w:t>Węzeł cieplny nr 3 – Sala Gimnastyczna</w:t>
      </w:r>
    </w:p>
    <w:p w:rsidR="004B786A" w:rsidRDefault="004B786A" w:rsidP="004B786A">
      <w:pPr>
        <w:rPr>
          <w:sz w:val="20"/>
          <w:szCs w:val="20"/>
        </w:rPr>
      </w:pPr>
      <w:r>
        <w:rPr>
          <w:sz w:val="20"/>
          <w:szCs w:val="20"/>
        </w:rPr>
        <w:t>Automatyka Firmy VIESSMANN</w:t>
      </w:r>
    </w:p>
    <w:p w:rsidR="00B23FC0" w:rsidRDefault="00B23FC0"/>
    <w:sectPr w:rsidR="00B2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227"/>
    <w:multiLevelType w:val="hybridMultilevel"/>
    <w:tmpl w:val="8750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801FC"/>
    <w:multiLevelType w:val="hybridMultilevel"/>
    <w:tmpl w:val="8750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83658"/>
    <w:multiLevelType w:val="hybridMultilevel"/>
    <w:tmpl w:val="D7C65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654F5"/>
    <w:multiLevelType w:val="hybridMultilevel"/>
    <w:tmpl w:val="79D663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A"/>
    <w:rsid w:val="000E2007"/>
    <w:rsid w:val="000E5F00"/>
    <w:rsid w:val="000F1B8E"/>
    <w:rsid w:val="001064E4"/>
    <w:rsid w:val="002652BA"/>
    <w:rsid w:val="002863DC"/>
    <w:rsid w:val="00363307"/>
    <w:rsid w:val="004B786A"/>
    <w:rsid w:val="004F1474"/>
    <w:rsid w:val="00643489"/>
    <w:rsid w:val="009F5FF4"/>
    <w:rsid w:val="00A20EF9"/>
    <w:rsid w:val="00A430AE"/>
    <w:rsid w:val="00B0124B"/>
    <w:rsid w:val="00B23FC0"/>
    <w:rsid w:val="00D62A25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C3B"/>
  <w15:chartTrackingRefBased/>
  <w15:docId w15:val="{8A0C0B1F-FAFD-4F22-B53E-8CC4F00D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FA0E00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106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4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Brzozowski</dc:creator>
  <cp:keywords/>
  <dc:description/>
  <cp:lastModifiedBy>A.Góra (CS PSP)</cp:lastModifiedBy>
  <cp:revision>5</cp:revision>
  <dcterms:created xsi:type="dcterms:W3CDTF">2023-12-04T14:48:00Z</dcterms:created>
  <dcterms:modified xsi:type="dcterms:W3CDTF">2023-12-06T12:17:00Z</dcterms:modified>
</cp:coreProperties>
</file>