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5A03F41" w:rsidR="000E4A33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1B474CE4" w14:textId="219CEE9C" w:rsidR="00B93A91" w:rsidRDefault="006613AC" w:rsidP="009F53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A51326" wp14:editId="0AB01EDE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D4CBB" w14:textId="4A6A2523" w:rsidR="00B93A91" w:rsidRPr="009F5370" w:rsidRDefault="00B93A91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19531BA3" w:rsidR="007D26A7" w:rsidRDefault="00343944" w:rsidP="009F3624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757BA3">
        <w:rPr>
          <w:rFonts w:ascii="Arial" w:hAnsi="Arial" w:cs="Arial"/>
          <w:b/>
          <w:sz w:val="22"/>
          <w:szCs w:val="22"/>
        </w:rPr>
        <w:t xml:space="preserve"> pn.: </w:t>
      </w:r>
      <w:r w:rsidR="009F3624">
        <w:rPr>
          <w:rFonts w:ascii="Arial" w:hAnsi="Arial" w:cs="Arial"/>
          <w:b/>
          <w:sz w:val="22"/>
          <w:szCs w:val="22"/>
        </w:rPr>
        <w:t>„Przebudowa Sali konferencyjnej nr 1 wraz z wybranymi robotami dotyczącymi modernizacji budynku CAM nr 5”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3BF6A457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07F185B7" w14:textId="77777777" w:rsidR="0006358F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FE43AA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03FA2C77" w14:textId="51418A24" w:rsidR="00FE43AA" w:rsidRDefault="00FE43AA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doświadczenie**</w:t>
            </w:r>
          </w:p>
          <w:p w14:paraId="2020DA78" w14:textId="2AFCF6FC" w:rsidR="00FE43AA" w:rsidRPr="009F5370" w:rsidRDefault="00FE43AA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670CF0DF" w:rsidR="0006358F" w:rsidRPr="006A27AF" w:rsidRDefault="006613AC" w:rsidP="0051668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robót w specjalności konstrukcyjno- budowlanej 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6A27AF" w:rsidRPr="009F5370" w14:paraId="695139E8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D96822B" w14:textId="400ACBA0" w:rsidR="006A27AF" w:rsidRPr="009F5370" w:rsidRDefault="006A27A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62" w:type="pct"/>
            <w:vAlign w:val="center"/>
          </w:tcPr>
          <w:p w14:paraId="520C7ABF" w14:textId="77777777" w:rsidR="006A27AF" w:rsidRPr="009F5370" w:rsidRDefault="006A27A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43CDC408" w14:textId="42DC8CCC" w:rsidR="006A27AF" w:rsidRPr="00253815" w:rsidRDefault="006613AC" w:rsidP="00516680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Kierownik robót sanitarnych</w:t>
            </w:r>
          </w:p>
        </w:tc>
        <w:tc>
          <w:tcPr>
            <w:tcW w:w="1521" w:type="pct"/>
            <w:vAlign w:val="center"/>
          </w:tcPr>
          <w:p w14:paraId="3F416810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4B420960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F6E805E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D3F5D7C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2F20E86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E64E28" w14:textId="2B241887" w:rsidR="006A27A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6613AC" w:rsidRPr="009F5370" w14:paraId="417995D1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00E2266A" w14:textId="60C978F5" w:rsidR="006613AC" w:rsidRDefault="006613A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62" w:type="pct"/>
            <w:vAlign w:val="center"/>
          </w:tcPr>
          <w:p w14:paraId="7EE867CD" w14:textId="77777777" w:rsidR="006613AC" w:rsidRPr="009F5370" w:rsidRDefault="006613A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34E325A0" w14:textId="11F1C146" w:rsidR="006613AC" w:rsidRDefault="006869E2" w:rsidP="00516680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Kierownik robót </w:t>
            </w:r>
            <w:r w:rsidR="006613AC">
              <w:rPr>
                <w:rFonts w:ascii="Arial" w:hAnsi="Arial" w:cs="Arial"/>
                <w:bCs/>
                <w:sz w:val="22"/>
                <w:szCs w:val="22"/>
              </w:rPr>
              <w:t>elektrycznych</w:t>
            </w:r>
          </w:p>
        </w:tc>
        <w:tc>
          <w:tcPr>
            <w:tcW w:w="1521" w:type="pct"/>
            <w:vAlign w:val="center"/>
          </w:tcPr>
          <w:p w14:paraId="76F4470B" w14:textId="77777777" w:rsidR="006613AC" w:rsidRPr="006613AC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13A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145661C4" w14:textId="77777777" w:rsidR="006613AC" w:rsidRPr="006613AC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13A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0F15DEA" w14:textId="77777777" w:rsidR="006613AC" w:rsidRPr="006613AC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13A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56ACBF4F" w14:textId="77777777" w:rsidR="006613AC" w:rsidRPr="006613AC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13A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C3429B8" w14:textId="77777777" w:rsidR="006613AC" w:rsidRPr="006613AC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273DC6" w14:textId="38314086" w:rsidR="006613AC" w:rsidRPr="0058752F" w:rsidRDefault="006613AC" w:rsidP="006613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13A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Pr="00516680" w:rsidRDefault="005F2BD9" w:rsidP="00516680">
      <w:pPr>
        <w:spacing w:line="360" w:lineRule="auto"/>
        <w:rPr>
          <w:rFonts w:ascii="Arial" w:hAnsi="Arial" w:cs="Arial"/>
          <w:sz w:val="22"/>
          <w:szCs w:val="22"/>
        </w:rPr>
      </w:pPr>
    </w:p>
    <w:p w14:paraId="07082E39" w14:textId="77777777" w:rsidR="00FE43AA" w:rsidRDefault="00EE449D" w:rsidP="00ED5FF4">
      <w:pPr>
        <w:pStyle w:val="Akapitzlist"/>
        <w:spacing w:line="360" w:lineRule="auto"/>
        <w:ind w:left="0" w:hanging="142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ED5FF4">
        <w:rPr>
          <w:rFonts w:ascii="Arial" w:hAnsi="Arial" w:cs="Arial"/>
          <w:sz w:val="22"/>
          <w:szCs w:val="22"/>
        </w:rPr>
        <w:t xml:space="preserve"> lub </w:t>
      </w:r>
      <w:r w:rsidR="005F2BD9">
        <w:rPr>
          <w:rFonts w:ascii="Arial" w:hAnsi="Arial" w:cs="Arial"/>
          <w:sz w:val="22"/>
          <w:szCs w:val="22"/>
        </w:rPr>
        <w:t>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FE43AA">
        <w:rPr>
          <w:rFonts w:ascii="Arial" w:hAnsi="Arial" w:cs="Arial"/>
          <w:sz w:val="22"/>
          <w:szCs w:val="22"/>
        </w:rPr>
        <w:t>;</w:t>
      </w:r>
    </w:p>
    <w:p w14:paraId="1C96902D" w14:textId="6B3C13EF" w:rsidR="00835415" w:rsidRDefault="00FE43AA" w:rsidP="00ED5FF4">
      <w:pPr>
        <w:pStyle w:val="Akapitzlist"/>
        <w:spacing w:line="360" w:lineRule="auto"/>
        <w:ind w:left="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dotyczy wyłącznie osoby kierowanej do funkcji kierownika robót w funkcji konstrukc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yjno-budowlanej, zgodnie z waru</w:t>
      </w:r>
      <w:r w:rsidR="00ED601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kiem opisanym w rozdz. VI SWZ, pust. 1.2.4. lit. b) </w:t>
      </w:r>
      <w:proofErr w:type="spellStart"/>
      <w:r>
        <w:rPr>
          <w:rFonts w:ascii="Arial" w:hAnsi="Arial" w:cs="Arial"/>
          <w:sz w:val="22"/>
          <w:szCs w:val="22"/>
        </w:rPr>
        <w:t>tiret</w:t>
      </w:r>
      <w:proofErr w:type="spellEnd"/>
      <w:r>
        <w:rPr>
          <w:rFonts w:ascii="Arial" w:hAnsi="Arial" w:cs="Arial"/>
          <w:sz w:val="22"/>
          <w:szCs w:val="22"/>
        </w:rPr>
        <w:t xml:space="preserve"> drugie.</w:t>
      </w:r>
    </w:p>
    <w:p w14:paraId="5725BEC1" w14:textId="5D04981E" w:rsidR="00EE449D" w:rsidRPr="002713FD" w:rsidRDefault="00EE449D" w:rsidP="002713FD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</w:p>
    <w:p w14:paraId="3CD14566" w14:textId="77777777" w:rsidR="00981D77" w:rsidRDefault="00981D77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AED7E4C" w14:textId="367EE860" w:rsidR="00981D77" w:rsidRPr="00981D77" w:rsidRDefault="00ED5FF4" w:rsidP="00981D77">
      <w:pPr>
        <w:spacing w:line="360" w:lineRule="auto"/>
        <w:jc w:val="center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color w:val="FF0000"/>
          <w:sz w:val="22"/>
          <w:szCs w:val="22"/>
        </w:rPr>
        <w:t>Oświadczenie na</w:t>
      </w:r>
      <w:r w:rsidR="00981D77" w:rsidRPr="00981D77">
        <w:rPr>
          <w:rFonts w:ascii="Arial" w:hAnsi="Arial" w:cs="Arial"/>
          <w:iCs/>
          <w:color w:val="FF0000"/>
          <w:sz w:val="22"/>
          <w:szCs w:val="22"/>
        </w:rPr>
        <w:t>leży podpisać elektronicznie: kwalifikowanym podpisem elektronicznym, podpisem zaufanym lub podpisem osobistym</w:t>
      </w:r>
    </w:p>
    <w:sectPr w:rsidR="00981D77" w:rsidRPr="00981D77" w:rsidSect="00316B18">
      <w:headerReference w:type="first" r:id="rId9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3E933CCE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6613AC">
      <w:rPr>
        <w:rFonts w:ascii="Arial" w:hAnsi="Arial" w:cs="Arial"/>
        <w:b/>
      </w:rPr>
      <w:t>4 do SWZ BZP.271.1.41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6BA3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2C56"/>
    <w:rsid w:val="00244715"/>
    <w:rsid w:val="00251774"/>
    <w:rsid w:val="00253815"/>
    <w:rsid w:val="00257448"/>
    <w:rsid w:val="002713FD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4623"/>
    <w:rsid w:val="00457389"/>
    <w:rsid w:val="00460256"/>
    <w:rsid w:val="004710AD"/>
    <w:rsid w:val="00497B5E"/>
    <w:rsid w:val="004A1CB3"/>
    <w:rsid w:val="004B550E"/>
    <w:rsid w:val="004D2CFD"/>
    <w:rsid w:val="00516680"/>
    <w:rsid w:val="00525770"/>
    <w:rsid w:val="0054418F"/>
    <w:rsid w:val="0054537E"/>
    <w:rsid w:val="00562C5A"/>
    <w:rsid w:val="00584021"/>
    <w:rsid w:val="0058752F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219CC"/>
    <w:rsid w:val="00657152"/>
    <w:rsid w:val="006613AC"/>
    <w:rsid w:val="006637A7"/>
    <w:rsid w:val="006776AC"/>
    <w:rsid w:val="006869E2"/>
    <w:rsid w:val="00691DF2"/>
    <w:rsid w:val="006A27AF"/>
    <w:rsid w:val="006B0BD7"/>
    <w:rsid w:val="006B7081"/>
    <w:rsid w:val="006D1CE7"/>
    <w:rsid w:val="00701C98"/>
    <w:rsid w:val="007317C8"/>
    <w:rsid w:val="00744633"/>
    <w:rsid w:val="00757BA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81D77"/>
    <w:rsid w:val="009B16C2"/>
    <w:rsid w:val="009F3624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73BC"/>
    <w:rsid w:val="00B37498"/>
    <w:rsid w:val="00B70348"/>
    <w:rsid w:val="00B93A91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B79DD"/>
    <w:rsid w:val="00ED047E"/>
    <w:rsid w:val="00ED385C"/>
    <w:rsid w:val="00ED5FF4"/>
    <w:rsid w:val="00ED601B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  <w:rsid w:val="00FE2D4A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2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3A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1F98-3085-4979-B9F0-D60D9FCC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5</cp:revision>
  <cp:lastPrinted>2019-12-03T12:16:00Z</cp:lastPrinted>
  <dcterms:created xsi:type="dcterms:W3CDTF">2023-08-15T20:49:00Z</dcterms:created>
  <dcterms:modified xsi:type="dcterms:W3CDTF">2023-08-21T09:26:00Z</dcterms:modified>
</cp:coreProperties>
</file>